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C589" w14:textId="77777777" w:rsidR="005455CC" w:rsidRPr="005455CC" w:rsidRDefault="005455CC" w:rsidP="0054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45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2E99F3E2" w14:textId="77777777" w:rsidR="005455CC" w:rsidRPr="005455CC" w:rsidRDefault="005455CC" w:rsidP="005455CC">
      <w:pPr>
        <w:tabs>
          <w:tab w:val="left" w:pos="269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на оказание услуг по техническому обслуживанию средств обеспечения пожарной безопасности</w:t>
      </w:r>
    </w:p>
    <w:p w14:paraId="632DFA25" w14:textId="77777777" w:rsidR="005455CC" w:rsidRPr="005455CC" w:rsidRDefault="005455CC" w:rsidP="005455CC">
      <w:pPr>
        <w:tabs>
          <w:tab w:val="left" w:pos="269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E23D7F" w14:textId="77777777" w:rsidR="005455CC" w:rsidRPr="005455CC" w:rsidRDefault="005455CC" w:rsidP="005455C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lang w:eastAsia="ru-RU"/>
        </w:rPr>
        <w:t>Место оказания услуг: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здания «Технологического университета имени дважды Героя Советского Союза, летчика-космонавта А.А. Леонова» - филиала федерального государственного бюджетного образовательного учреждения высшего образования  «Московский государственный филиал геодезии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и картографии» (далее – Филиал), расположенные по адресам: Московская область,  г. Королев, ул. Гагарина, д.42; Московская область, г. Королев, ул. Октябрьская, д.10а; Московская  область, г. Королев, ул. Стадионная, д.6;  Московская область, г. Королев, ул. Пионерская, д.8 корп.1</w:t>
      </w:r>
    </w:p>
    <w:p w14:paraId="035E2C19" w14:textId="508A2AF7" w:rsidR="005455CC" w:rsidRPr="005455CC" w:rsidRDefault="005455CC" w:rsidP="005455C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lang w:eastAsia="ru-RU"/>
        </w:rPr>
        <w:t>Срок оказания услуг: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с даты заключения контракта, но не ранее «01» июня 2026 года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по «3</w:t>
      </w:r>
      <w:r w:rsidR="003150AE">
        <w:rPr>
          <w:rFonts w:ascii="Times New Roman" w:eastAsia="Times New Roman" w:hAnsi="Times New Roman" w:cs="Times New Roman"/>
          <w:lang w:eastAsia="ru-RU"/>
        </w:rPr>
        <w:t>0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150AE">
        <w:rPr>
          <w:rFonts w:ascii="Times New Roman" w:eastAsia="Times New Roman" w:hAnsi="Times New Roman" w:cs="Times New Roman"/>
          <w:lang w:eastAsia="ru-RU"/>
        </w:rPr>
        <w:t>ноября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2026 года (включительно).</w:t>
      </w:r>
    </w:p>
    <w:p w14:paraId="4ECE7168" w14:textId="77777777" w:rsidR="005455CC" w:rsidRPr="005455CC" w:rsidRDefault="005455CC" w:rsidP="005455C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iCs/>
          <w:lang w:eastAsia="ru-RU"/>
        </w:rPr>
        <w:t>Режим рабочего времени Заказчика</w:t>
      </w:r>
      <w:r w:rsidRPr="005455CC">
        <w:rPr>
          <w:rFonts w:ascii="Times New Roman" w:eastAsia="Times New Roman" w:hAnsi="Times New Roman" w:cs="Times New Roman"/>
          <w:iCs/>
          <w:lang w:eastAsia="ru-RU"/>
        </w:rPr>
        <w:t>: пятидневная рабочая неделя с выходными днями (суббота, воскресенье, праздничные дни), рабочее время установлено с понедельника по четверг с 9:00 до 18:00 часов, в пятницу - с 9:00 до 16:45. Обеденный перерыв в рабочие дни предусмотрен  с 13:00 до 14:00 часов.</w:t>
      </w:r>
    </w:p>
    <w:p w14:paraId="60E170B4" w14:textId="77777777" w:rsidR="005455CC" w:rsidRPr="005455CC" w:rsidRDefault="005455CC" w:rsidP="005455CC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Оборудование средств обеспечения пожарной безопасности, установленное на объектах оказания услуг, при техническом обслуживании ежемесячно проверяется, ремонтируется и находиться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 xml:space="preserve">в работоспособном состоянии. </w:t>
      </w:r>
    </w:p>
    <w:p w14:paraId="43ADA5FF" w14:textId="77777777" w:rsidR="005455CC" w:rsidRPr="005455CC" w:rsidRDefault="005455CC" w:rsidP="005455CC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Характеристики объектов оказания услуг:</w:t>
      </w:r>
    </w:p>
    <w:p w14:paraId="77C60418" w14:textId="77777777" w:rsidR="005455CC" w:rsidRPr="005455CC" w:rsidRDefault="005455CC" w:rsidP="005455CC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spacing w:val="5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5.1. Здание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Учебного корпуса №1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>, расположенное по адресу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 xml:space="preserve">: Московская область,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br/>
        <w:t>г. Королев, ул. Гагарина, д.42.</w:t>
      </w:r>
    </w:p>
    <w:p w14:paraId="02981278" w14:textId="77777777" w:rsidR="005455CC" w:rsidRPr="005455CC" w:rsidRDefault="005455CC" w:rsidP="005455CC">
      <w:pPr>
        <w:shd w:val="clear" w:color="auto" w:fill="FFFFFF"/>
        <w:tabs>
          <w:tab w:val="left" w:pos="1018"/>
        </w:tabs>
        <w:spacing w:after="0" w:line="240" w:lineRule="auto"/>
        <w:ind w:left="284" w:right="499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spacing w:val="4"/>
          <w:lang w:eastAsia="ru-RU"/>
        </w:rPr>
        <w:t>Характеристики здания:</w:t>
      </w:r>
    </w:p>
    <w:p w14:paraId="1F0941EA" w14:textId="77777777" w:rsidR="005455CC" w:rsidRPr="005455CC" w:rsidRDefault="005455CC" w:rsidP="005455CC">
      <w:pPr>
        <w:numPr>
          <w:ilvl w:val="0"/>
          <w:numId w:val="20"/>
        </w:numPr>
        <w:shd w:val="clear" w:color="auto" w:fill="FFFFFF"/>
        <w:tabs>
          <w:tab w:val="left" w:pos="16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spacing w:val="7"/>
          <w:lang w:eastAsia="ru-RU"/>
        </w:rPr>
        <w:t>этажность - 4 (четыре) + подвал;</w:t>
      </w:r>
    </w:p>
    <w:p w14:paraId="413269F4" w14:textId="77777777" w:rsidR="005455CC" w:rsidRPr="005455CC" w:rsidRDefault="005455CC" w:rsidP="005455CC">
      <w:pPr>
        <w:numPr>
          <w:ilvl w:val="0"/>
          <w:numId w:val="20"/>
        </w:numPr>
        <w:shd w:val="clear" w:color="auto" w:fill="FFFFFF"/>
        <w:tabs>
          <w:tab w:val="left" w:pos="16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spacing w:val="6"/>
          <w:lang w:eastAsia="ru-RU"/>
        </w:rPr>
        <w:t>общая площадь - 3 737,5 кв. м.</w:t>
      </w:r>
    </w:p>
    <w:p w14:paraId="46178C1C" w14:textId="77777777" w:rsidR="005455CC" w:rsidRPr="005455CC" w:rsidRDefault="005455CC" w:rsidP="0054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455CC">
        <w:rPr>
          <w:rFonts w:ascii="Times New Roman" w:eastAsia="Times New Roman" w:hAnsi="Times New Roman" w:cs="Times New Roman"/>
          <w:b/>
          <w:lang w:eastAsia="ru-RU"/>
        </w:rPr>
        <w:t>Перечень установленного оборудования автоматических установок пожарных сигнализаций, систем оповещения и управления эвакуацией людей при пожаре, внутреннего противопожарного водопровода:</w:t>
      </w:r>
    </w:p>
    <w:p w14:paraId="1066D92E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Система автоматической пожарной сигнализации(адресная)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(Инв. № 10134000006316) 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включает в себя:</w:t>
      </w:r>
    </w:p>
    <w:p w14:paraId="54A6665E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системный блок компьютера с монитором и ПО – 1 шт.;</w:t>
      </w:r>
    </w:p>
    <w:p w14:paraId="0EB207E2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программное обеспечение в комплекте – 1 шт.;</w:t>
      </w:r>
    </w:p>
    <w:p w14:paraId="5EE51382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ab/>
        <w:t>оперативная задача АРМ «ОРИОН ПРО» – 1 ед.;</w:t>
      </w:r>
    </w:p>
    <w:p w14:paraId="152A5B17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ab/>
        <w:t>администратор базы данных АРМ «ОРИОН ПРО» – 1 ед.;</w:t>
      </w:r>
    </w:p>
    <w:p w14:paraId="14F5344F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шкаф для монтажа средств пожарной автоматики – 2 шт.;</w:t>
      </w:r>
    </w:p>
    <w:p w14:paraId="1DE481F5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пульт контроля и управления охранно-пожарный С2000М – 1 шт.;</w:t>
      </w:r>
    </w:p>
    <w:p w14:paraId="625A63E0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контроллер двухпроводной линии связи С2000-КДЛ – 3 шт.;</w:t>
      </w:r>
    </w:p>
    <w:p w14:paraId="40B67A57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индикации С2000-БИ – 1 шт.;</w:t>
      </w:r>
    </w:p>
    <w:p w14:paraId="33804003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блок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разветвительно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>-изолирующий БРИЗ – 1,1х10шт.;</w:t>
      </w:r>
    </w:p>
    <w:p w14:paraId="5A2475DA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источник бесперебойного питания ИБП 600 360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w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43C9FFF7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дымовой ДИП-34А-03 – 139 шт.;</w:t>
      </w:r>
    </w:p>
    <w:p w14:paraId="376D836B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ручной ИПР 513-3АМ – 14 шт.</w:t>
      </w:r>
    </w:p>
    <w:p w14:paraId="7F576DCB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Система оповещения о пожаре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(Инв. № 10134000006316) 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включает в себя:</w:t>
      </w:r>
    </w:p>
    <w:p w14:paraId="581C015A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сигнально-пусковой (релейный блок) С2000-СП1 – 5 шт.;</w:t>
      </w:r>
    </w:p>
    <w:p w14:paraId="456CB63B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шкаф 19” 16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U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шт.;</w:t>
      </w:r>
    </w:p>
    <w:p w14:paraId="7697DBC8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прибор управления средствами оповещения и эвакуацией Тромбон ПУ-4;</w:t>
      </w:r>
    </w:p>
    <w:p w14:paraId="3AD78C81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усилитель мощности Тромбон УМ-360 – 1 шт.;</w:t>
      </w:r>
    </w:p>
    <w:p w14:paraId="7A360CA6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резервного питания Тромбо</w:t>
      </w:r>
      <w:proofErr w:type="gramStart"/>
      <w:r w:rsidRPr="005455CC">
        <w:rPr>
          <w:rFonts w:ascii="Times New Roman" w:eastAsia="Times New Roman" w:hAnsi="Times New Roman" w:cs="Times New Roman"/>
          <w:bCs/>
          <w:lang w:eastAsia="ru-RU"/>
        </w:rPr>
        <w:t>н-</w:t>
      </w:r>
      <w:proofErr w:type="gram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БП – 1 шт.;</w:t>
      </w:r>
    </w:p>
    <w:p w14:paraId="069029B4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громкоговоритель настенный 3 Вт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LPA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-05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W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3 – 71 шт.;</w:t>
      </w:r>
    </w:p>
    <w:p w14:paraId="639C995B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оповещатель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световой Молния-12 «ВЫХОД» - 24 шт.</w:t>
      </w:r>
    </w:p>
    <w:p w14:paraId="09B43664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Система передачи и приема сигнала по радиоканалу (информации о пожаре) на пульт пожарной части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№ 10134000006316)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</w:p>
    <w:p w14:paraId="6197573E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объектовый блок SERGEANT-2M- 1шт.;</w:t>
      </w:r>
    </w:p>
    <w:p w14:paraId="05FAD937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прибор пультовой оконечный (находится в пожарной части, на балансе Заказчика не числится).</w:t>
      </w:r>
    </w:p>
    <w:p w14:paraId="036BD7D8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Речевое оповещение в случае возникновения чрезвычайных ситуаций (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Инв. 10134000008052)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</w:p>
    <w:p w14:paraId="5B442A2C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spacing w:val="4"/>
          <w:lang w:eastAsia="ru-RU"/>
        </w:rPr>
      </w:pPr>
      <w:r w:rsidRPr="005455CC">
        <w:rPr>
          <w:rFonts w:ascii="Times New Roman" w:eastAsia="Times New Roman" w:hAnsi="Times New Roman" w:cs="Times New Roman"/>
          <w:spacing w:val="4"/>
          <w:lang w:eastAsia="ru-RU"/>
        </w:rPr>
        <w:t>- Тромбон ПУ-4;</w:t>
      </w:r>
    </w:p>
    <w:p w14:paraId="6112B65F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spacing w:val="4"/>
          <w:lang w:eastAsia="ru-RU"/>
        </w:rPr>
      </w:pPr>
      <w:r w:rsidRPr="005455CC">
        <w:rPr>
          <w:rFonts w:ascii="Times New Roman" w:eastAsia="Times New Roman" w:hAnsi="Times New Roman" w:cs="Times New Roman"/>
          <w:spacing w:val="4"/>
          <w:lang w:eastAsia="ru-RU"/>
        </w:rPr>
        <w:t xml:space="preserve">- консоль </w:t>
      </w:r>
      <w:proofErr w:type="gramStart"/>
      <w:r w:rsidRPr="005455CC">
        <w:rPr>
          <w:rFonts w:ascii="Times New Roman" w:eastAsia="Times New Roman" w:hAnsi="Times New Roman" w:cs="Times New Roman"/>
          <w:spacing w:val="4"/>
          <w:lang w:eastAsia="ru-RU"/>
        </w:rPr>
        <w:t>микрофонная-УК</w:t>
      </w:r>
      <w:proofErr w:type="gramEnd"/>
      <w:r w:rsidRPr="005455CC">
        <w:rPr>
          <w:rFonts w:ascii="Times New Roman" w:eastAsia="Times New Roman" w:hAnsi="Times New Roman" w:cs="Times New Roman"/>
          <w:spacing w:val="4"/>
          <w:lang w:eastAsia="ru-RU"/>
        </w:rPr>
        <w:t xml:space="preserve"> (ПУ-М).</w:t>
      </w:r>
    </w:p>
    <w:p w14:paraId="25EB32EE" w14:textId="77777777" w:rsidR="005455CC" w:rsidRPr="005455CC" w:rsidRDefault="005455CC" w:rsidP="005455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Система внутреннего противопожарного водопровода включает в себя:</w:t>
      </w:r>
    </w:p>
    <w:p w14:paraId="4B0D94D3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шкаф пожарный навесной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-10шт.;</w:t>
      </w:r>
    </w:p>
    <w:p w14:paraId="63133D9D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вентиль Д50 латунный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– 10 шт.;</w:t>
      </w:r>
    </w:p>
    <w:p w14:paraId="742F9D81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головка муфтовая – 10шт.;</w:t>
      </w:r>
    </w:p>
    <w:p w14:paraId="61BA4629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lastRenderedPageBreak/>
        <w:t>ствол пожарный ручной – 10шт.;</w:t>
      </w:r>
    </w:p>
    <w:p w14:paraId="42228D1A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рукав пожарный напорный- 10шт.;</w:t>
      </w:r>
    </w:p>
    <w:p w14:paraId="428C021A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трубные трассы – 85м.</w:t>
      </w:r>
    </w:p>
    <w:p w14:paraId="10396941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кабельные линии – 75 м.;</w:t>
      </w:r>
    </w:p>
    <w:p w14:paraId="058792DF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затвор дисковой с электроприводом ГЗ 220В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Ру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-16 ДУ – 100 - 1шт</w:t>
      </w:r>
    </w:p>
    <w:p w14:paraId="3D1A2797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ящик управления ШУ5401 - 03В2А - 1шт.</w:t>
      </w:r>
    </w:p>
    <w:p w14:paraId="2F6D96A3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сигнально-пусковой С2000-СП2 исп.02-1шт.</w:t>
      </w:r>
    </w:p>
    <w:p w14:paraId="1A38A955" w14:textId="77777777" w:rsidR="005455CC" w:rsidRPr="005455CC" w:rsidRDefault="005455CC" w:rsidP="005455CC">
      <w:pPr>
        <w:shd w:val="clear" w:color="auto" w:fill="FFFFFF"/>
        <w:tabs>
          <w:tab w:val="left" w:pos="993"/>
        </w:tabs>
        <w:spacing w:after="0" w:line="240" w:lineRule="auto"/>
        <w:ind w:right="499" w:firstLine="426"/>
        <w:jc w:val="both"/>
        <w:rPr>
          <w:rFonts w:ascii="Times New Roman" w:eastAsia="Times New Roman" w:hAnsi="Times New Roman" w:cs="Times New Roman"/>
          <w:spacing w:val="5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5.2. Здание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Учебного корпуса №2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, расположенное по адресу: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Московская область,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br/>
        <w:t xml:space="preserve">г. Королев, ул.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Октябрьская, д.10а.</w:t>
      </w:r>
    </w:p>
    <w:p w14:paraId="0AC4EB9D" w14:textId="77777777" w:rsidR="005455CC" w:rsidRPr="005455CC" w:rsidRDefault="005455CC" w:rsidP="005455CC">
      <w:pPr>
        <w:shd w:val="clear" w:color="auto" w:fill="FFFFFF"/>
        <w:tabs>
          <w:tab w:val="left" w:pos="1018"/>
        </w:tabs>
        <w:spacing w:after="0" w:line="240" w:lineRule="auto"/>
        <w:ind w:left="284" w:right="499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spacing w:val="3"/>
          <w:lang w:eastAsia="ru-RU"/>
        </w:rPr>
        <w:t>Характеристики здания:</w:t>
      </w:r>
    </w:p>
    <w:p w14:paraId="3F8F8F52" w14:textId="77777777" w:rsidR="005455CC" w:rsidRPr="005455CC" w:rsidRDefault="005455CC" w:rsidP="005455CC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spacing w:val="7"/>
          <w:lang w:eastAsia="ru-RU"/>
        </w:rPr>
        <w:t>этажность - 4 (четыре) + подвал;</w:t>
      </w:r>
    </w:p>
    <w:p w14:paraId="017A19DB" w14:textId="77777777" w:rsidR="005455CC" w:rsidRPr="005455CC" w:rsidRDefault="005455CC" w:rsidP="005455CC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spacing w:val="6"/>
          <w:lang w:eastAsia="ru-RU"/>
        </w:rPr>
        <w:t>общая площадь - 2 962,6 кв. м.</w:t>
      </w:r>
    </w:p>
    <w:p w14:paraId="443E8A99" w14:textId="77777777" w:rsidR="005455CC" w:rsidRPr="005455CC" w:rsidRDefault="005455CC" w:rsidP="005455CC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lang w:eastAsia="ru-RU"/>
        </w:rPr>
        <w:t>Перечень установленного оборудования автоматических установок пожарных сигнализаций, систем оповещения и управления эвакуацией людей при пожаре, внутреннего противопожарного водопровода:</w:t>
      </w:r>
    </w:p>
    <w:p w14:paraId="2E57F796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Система автоматической пожарной сигнализации (адресная)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№10134000006317)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включает в себя:</w:t>
      </w:r>
    </w:p>
    <w:p w14:paraId="7FC1F8ED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системный блок компьютера с монитором и ПО – 1 шт.;</w:t>
      </w:r>
    </w:p>
    <w:p w14:paraId="4F778838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программное обеспечение в комплекте – 1 шт.;</w:t>
      </w:r>
    </w:p>
    <w:p w14:paraId="37B1AA61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ab/>
        <w:t>оперативная задача АРМ «ОРИОН ПРО» – 1 ед.;</w:t>
      </w:r>
    </w:p>
    <w:p w14:paraId="35E22381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ab/>
        <w:t>администратор базы данных АРМ «ОРИОН ПРО» – 1 ед.;</w:t>
      </w:r>
    </w:p>
    <w:p w14:paraId="3F78E4A7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шкаф для монтажа средств пожарной автоматики – 1 шт.;</w:t>
      </w:r>
    </w:p>
    <w:p w14:paraId="1BE8BDE0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пульт контроля и управления охранно-пожарный С2000М – 1 шт.;</w:t>
      </w:r>
    </w:p>
    <w:p w14:paraId="4AC900BB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контроллер двухпроводной линии связи С2000-КДЛ – 1 шт.;</w:t>
      </w:r>
    </w:p>
    <w:p w14:paraId="1C2DF548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индикации С2000-БИ – 1 шт.;</w:t>
      </w:r>
    </w:p>
    <w:p w14:paraId="2A277B7D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блок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разветвительно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>-изолирующий БРИЗ – 1х10шт.;</w:t>
      </w:r>
    </w:p>
    <w:p w14:paraId="47B923F4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дымовой ДИП-34А-03 – 133 шт.;</w:t>
      </w:r>
    </w:p>
    <w:p w14:paraId="24A534AA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ручной ИПР 513-3АМ – 16 шт.</w:t>
      </w:r>
    </w:p>
    <w:p w14:paraId="70E21C3F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Система оповещения о пожаре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№10134000006317)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включает в себя:</w:t>
      </w:r>
    </w:p>
    <w:p w14:paraId="2D628976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сигнально-пусковой (релейный блок) С2000-СП1 – 1 шт.;</w:t>
      </w:r>
    </w:p>
    <w:p w14:paraId="38402EFD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шкаф 19” 16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U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шт.;</w:t>
      </w:r>
    </w:p>
    <w:p w14:paraId="11575F74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прибор управления средствами оповещения и эвакуацией Тромбон ПУ-4;</w:t>
      </w:r>
    </w:p>
    <w:p w14:paraId="5FF599D0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усилитель мощности Тромбон УМ-360 – 1 шт.;</w:t>
      </w:r>
    </w:p>
    <w:p w14:paraId="6C1AB500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резервного питания Тромбо</w:t>
      </w:r>
      <w:proofErr w:type="gramStart"/>
      <w:r w:rsidRPr="005455CC">
        <w:rPr>
          <w:rFonts w:ascii="Times New Roman" w:eastAsia="Times New Roman" w:hAnsi="Times New Roman" w:cs="Times New Roman"/>
          <w:bCs/>
          <w:lang w:eastAsia="ru-RU"/>
        </w:rPr>
        <w:t>н-</w:t>
      </w:r>
      <w:proofErr w:type="gram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БП– 1 шт.;</w:t>
      </w:r>
    </w:p>
    <w:p w14:paraId="579EA52E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громкоговоритель настенный 3 Вт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LPA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-05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W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3 – 67 шт.;</w:t>
      </w:r>
    </w:p>
    <w:p w14:paraId="7C33AA00" w14:textId="77777777" w:rsidR="005455CC" w:rsidRPr="005455CC" w:rsidRDefault="005455CC" w:rsidP="005455CC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оповещатель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световой Молния-12 «ВЫХОД» - 17 шт.</w:t>
      </w:r>
    </w:p>
    <w:p w14:paraId="650DCF76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Система передачи и приема сигнала по радиоканалу (информации о пожаре) на пульт пожарной части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№10134000006317)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</w:p>
    <w:p w14:paraId="5DDCDFAC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прибор приемно-контрольный SERGEANT-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GSM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- 1шт.;</w:t>
      </w:r>
    </w:p>
    <w:p w14:paraId="7D7DA259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прибор пультовой оконечный (находится в пожарной части, на балансе Заказчика не числится).</w:t>
      </w:r>
    </w:p>
    <w:p w14:paraId="57CA1A81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Речевое оповещение в случае возникновения чрезвычайных ситуаций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10134000008052)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</w:p>
    <w:p w14:paraId="7F67AF89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spacing w:val="4"/>
          <w:lang w:eastAsia="ru-RU"/>
        </w:rPr>
      </w:pPr>
      <w:r w:rsidRPr="005455CC">
        <w:rPr>
          <w:rFonts w:ascii="Times New Roman" w:eastAsia="Times New Roman" w:hAnsi="Times New Roman" w:cs="Times New Roman"/>
          <w:spacing w:val="4"/>
          <w:lang w:eastAsia="ru-RU"/>
        </w:rPr>
        <w:t>- Тромбон ПУ-4;</w:t>
      </w:r>
    </w:p>
    <w:p w14:paraId="47C61175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spacing w:val="4"/>
          <w:lang w:eastAsia="ru-RU"/>
        </w:rPr>
      </w:pPr>
      <w:r w:rsidRPr="005455CC">
        <w:rPr>
          <w:rFonts w:ascii="Times New Roman" w:eastAsia="Times New Roman" w:hAnsi="Times New Roman" w:cs="Times New Roman"/>
          <w:spacing w:val="4"/>
          <w:lang w:eastAsia="ru-RU"/>
        </w:rPr>
        <w:t xml:space="preserve">- консоль </w:t>
      </w:r>
      <w:proofErr w:type="gramStart"/>
      <w:r w:rsidRPr="005455CC">
        <w:rPr>
          <w:rFonts w:ascii="Times New Roman" w:eastAsia="Times New Roman" w:hAnsi="Times New Roman" w:cs="Times New Roman"/>
          <w:spacing w:val="4"/>
          <w:lang w:eastAsia="ru-RU"/>
        </w:rPr>
        <w:t>микрофонная-УК</w:t>
      </w:r>
      <w:proofErr w:type="gramEnd"/>
      <w:r w:rsidRPr="005455CC">
        <w:rPr>
          <w:rFonts w:ascii="Times New Roman" w:eastAsia="Times New Roman" w:hAnsi="Times New Roman" w:cs="Times New Roman"/>
          <w:spacing w:val="4"/>
          <w:lang w:eastAsia="ru-RU"/>
        </w:rPr>
        <w:t xml:space="preserve"> (ПУ-М).</w:t>
      </w:r>
    </w:p>
    <w:p w14:paraId="1498848E" w14:textId="77777777" w:rsidR="005455CC" w:rsidRPr="005455CC" w:rsidRDefault="005455CC" w:rsidP="005455CC">
      <w:pPr>
        <w:numPr>
          <w:ilvl w:val="1"/>
          <w:numId w:val="39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pacing w:val="5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Здание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Общежития №2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, расположенное по адресу: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Московская область,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г. Королев, 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br/>
        <w:t>ул.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 xml:space="preserve"> Стадионная, д.6.</w:t>
      </w:r>
    </w:p>
    <w:p w14:paraId="3A220744" w14:textId="77777777" w:rsidR="005455CC" w:rsidRPr="005455CC" w:rsidRDefault="005455CC" w:rsidP="005455C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Характеристика здания:</w:t>
      </w:r>
    </w:p>
    <w:p w14:paraId="467D80B6" w14:textId="77777777" w:rsidR="005455CC" w:rsidRPr="005455CC" w:rsidRDefault="005455CC" w:rsidP="005455C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этажность – 4 (четыре)</w:t>
      </w:r>
      <w:r w:rsidRPr="005455CC">
        <w:rPr>
          <w:rFonts w:ascii="Times New Roman" w:eastAsia="Times New Roman" w:hAnsi="Times New Roman" w:cs="Times New Roman"/>
          <w:spacing w:val="7"/>
          <w:lang w:eastAsia="ru-RU"/>
        </w:rPr>
        <w:t>+ подвал;</w:t>
      </w:r>
    </w:p>
    <w:p w14:paraId="57BFAB1F" w14:textId="77777777" w:rsidR="005455CC" w:rsidRPr="005455CC" w:rsidRDefault="005455CC" w:rsidP="005455C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общая площадь – 3 095,1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кв.м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F149867" w14:textId="77777777" w:rsidR="005455CC" w:rsidRPr="005455CC" w:rsidRDefault="005455CC" w:rsidP="005455CC">
      <w:pPr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/>
          <w:lang w:eastAsia="ru-RU"/>
        </w:rPr>
        <w:t>Перечень установленного оборудования автоматических установок пожарных сигнализаций, систем оповещения и управления эвакуацией людей при пожаре, внутреннего противопожарного водопровода:</w:t>
      </w:r>
    </w:p>
    <w:p w14:paraId="0427A6F3" w14:textId="77777777" w:rsidR="005455CC" w:rsidRPr="005455CC" w:rsidRDefault="005455CC" w:rsidP="005455CC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Система автоматической пожарной сигнализации(неадресная) включает в себя:</w:t>
      </w:r>
    </w:p>
    <w:p w14:paraId="003C71C0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прибор приемно-контрольный «Сигнал-20П» -  4 шт.;</w:t>
      </w:r>
    </w:p>
    <w:p w14:paraId="29E49271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пульт управления и контроля С2000М -  1 шт.;</w:t>
      </w:r>
    </w:p>
    <w:p w14:paraId="40D2BBAA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индикации С2000-БИ -1шт.;</w:t>
      </w:r>
    </w:p>
    <w:p w14:paraId="6F763CFA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сигнально пусковой С2000-СП1 -1шт.;</w:t>
      </w:r>
    </w:p>
    <w:p w14:paraId="260E22F5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дымовой ИП212-45– 394 шт.;</w:t>
      </w:r>
    </w:p>
    <w:p w14:paraId="075FC648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тепловой ИП101-18-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2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R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1– 16 шт.;</w:t>
      </w:r>
    </w:p>
    <w:p w14:paraId="00467141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ручной ИПР-55 -  14 шт.;</w:t>
      </w:r>
    </w:p>
    <w:p w14:paraId="29738DD3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резервного питания РИП -  4 шт.;</w:t>
      </w:r>
    </w:p>
    <w:p w14:paraId="5114AEDF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lastRenderedPageBreak/>
        <w:t>устройство сигнальное световое -  14 шт.;</w:t>
      </w:r>
    </w:p>
    <w:p w14:paraId="2185735C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количество шлейфов сигнализации -  29 шт.;</w:t>
      </w:r>
    </w:p>
    <w:p w14:paraId="17A75BCD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соединительная линия -  1788 м.;</w:t>
      </w:r>
    </w:p>
    <w:p w14:paraId="0A7996FA" w14:textId="77777777" w:rsidR="005455CC" w:rsidRPr="005455CC" w:rsidRDefault="005455CC" w:rsidP="005455CC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Автономные пожарные </w:t>
      </w:r>
      <w:proofErr w:type="spellStart"/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извещатели</w:t>
      </w:r>
      <w:proofErr w:type="spellEnd"/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:</w:t>
      </w:r>
    </w:p>
    <w:p w14:paraId="75A19D94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дымовой автономный – 90 шт.;</w:t>
      </w:r>
    </w:p>
    <w:p w14:paraId="54272FC6" w14:textId="77777777" w:rsidR="005455CC" w:rsidRPr="005455CC" w:rsidRDefault="005455CC" w:rsidP="005455C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элемент питания «Крона» 9В – 90шт.;</w:t>
      </w:r>
    </w:p>
    <w:p w14:paraId="7E60A641" w14:textId="77777777" w:rsidR="005455CC" w:rsidRPr="005455CC" w:rsidRDefault="005455CC" w:rsidP="005455CC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Оборудование системы оповещения «Тромбон» в составе:</w:t>
      </w:r>
    </w:p>
    <w:p w14:paraId="5CD6F7F5" w14:textId="77777777" w:rsidR="005455CC" w:rsidRPr="005455CC" w:rsidRDefault="005455CC" w:rsidP="005455CC">
      <w:p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громкоговоритель настенный - 128 шт.;</w:t>
      </w:r>
    </w:p>
    <w:p w14:paraId="3DF36505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комплект прибора «Тромбон» - 1 шт.;</w:t>
      </w:r>
    </w:p>
    <w:p w14:paraId="3D7743B0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зоны оповещения - 4 шт.;</w:t>
      </w:r>
    </w:p>
    <w:p w14:paraId="236C8CBC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соединительные линии – 580 м.</w:t>
      </w:r>
    </w:p>
    <w:p w14:paraId="165FBAF4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Система передачи и приема сигнала по радиоканалу (информации о пожаре) на пульт пожарной части:</w:t>
      </w:r>
    </w:p>
    <w:p w14:paraId="7193CE05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Интерфейс связи TP-100 GSM IV - 1шт.;</w:t>
      </w:r>
    </w:p>
    <w:p w14:paraId="4E539C89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прибор пультовой оконечный (находится в пожарной части, на балансе Заказчика не числится).</w:t>
      </w:r>
    </w:p>
    <w:p w14:paraId="78A92462" w14:textId="77777777" w:rsidR="005455CC" w:rsidRPr="005455CC" w:rsidRDefault="005455CC" w:rsidP="005455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Система внутреннего противопожарного водопровода включает в себя:</w:t>
      </w:r>
    </w:p>
    <w:p w14:paraId="0BE5C408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шкаф пожарный встроенный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-8 шт.;</w:t>
      </w:r>
    </w:p>
    <w:p w14:paraId="089E2746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вентиль Д50 латунный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– 8 шт.;</w:t>
      </w:r>
    </w:p>
    <w:p w14:paraId="36555D08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головка муфтовая – 8 шт.;</w:t>
      </w:r>
    </w:p>
    <w:p w14:paraId="03DEC304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ствол пожарный ручной – 8 шт.;</w:t>
      </w:r>
    </w:p>
    <w:p w14:paraId="13EC3265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рукав пожарный напорный- 8 шт.;</w:t>
      </w:r>
    </w:p>
    <w:p w14:paraId="6755FA2C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трубные трассы – 60м.</w:t>
      </w:r>
    </w:p>
    <w:p w14:paraId="686B4DA3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затвор </w:t>
      </w:r>
      <w:proofErr w:type="gramStart"/>
      <w:r w:rsidRPr="005455CC">
        <w:rPr>
          <w:rFonts w:ascii="Times New Roman" w:eastAsia="Calibri" w:hAnsi="Times New Roman" w:cs="Times New Roman"/>
          <w:lang w:eastAsia="zh-CN"/>
        </w:rPr>
        <w:t>дисковой</w:t>
      </w:r>
      <w:proofErr w:type="gramEnd"/>
      <w:r w:rsidRPr="005455CC">
        <w:rPr>
          <w:rFonts w:ascii="Times New Roman" w:eastAsia="Calibri" w:hAnsi="Times New Roman" w:cs="Times New Roman"/>
          <w:lang w:eastAsia="zh-CN"/>
        </w:rPr>
        <w:t xml:space="preserve"> с электроприводом ГЗ 220В Ру-16 Ду100-1шт.</w:t>
      </w:r>
    </w:p>
    <w:p w14:paraId="778E5661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ящик управления ШУ5401 – 03В2А – 1шт.</w:t>
      </w:r>
    </w:p>
    <w:p w14:paraId="2A94C438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пост управление кнопочный ПКЕ212-1шт.</w:t>
      </w:r>
    </w:p>
    <w:p w14:paraId="28387149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5455CC">
        <w:rPr>
          <w:rFonts w:ascii="Times New Roman" w:eastAsia="Calibri" w:hAnsi="Times New Roman" w:cs="Times New Roman"/>
          <w:lang w:eastAsia="zh-CN"/>
        </w:rPr>
        <w:t>кабельный</w:t>
      </w:r>
      <w:proofErr w:type="gramEnd"/>
      <w:r w:rsidRPr="005455CC">
        <w:rPr>
          <w:rFonts w:ascii="Times New Roman" w:eastAsia="Calibri" w:hAnsi="Times New Roman" w:cs="Times New Roman"/>
          <w:lang w:eastAsia="zh-CN"/>
        </w:rPr>
        <w:t xml:space="preserve"> линии 55м.</w:t>
      </w:r>
    </w:p>
    <w:p w14:paraId="185EC84D" w14:textId="77777777" w:rsidR="005455CC" w:rsidRPr="005455CC" w:rsidRDefault="005455CC" w:rsidP="005455CC">
      <w:pPr>
        <w:numPr>
          <w:ilvl w:val="1"/>
          <w:numId w:val="3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499" w:firstLine="567"/>
        <w:contextualSpacing/>
        <w:jc w:val="both"/>
        <w:rPr>
          <w:rFonts w:ascii="Times New Roman" w:eastAsia="Times New Roman" w:hAnsi="Times New Roman" w:cs="Times New Roman"/>
          <w:spacing w:val="5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Здание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Колледжа космического машиностроения и технологий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, расположенное 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br/>
        <w:t xml:space="preserve">по адресу: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Московская область,</w:t>
      </w:r>
      <w:r w:rsidRPr="005455CC">
        <w:rPr>
          <w:rFonts w:ascii="Times New Roman" w:eastAsia="Times New Roman" w:hAnsi="Times New Roman" w:cs="Times New Roman"/>
          <w:b/>
          <w:spacing w:val="2"/>
          <w:lang w:eastAsia="ru-RU"/>
        </w:rPr>
        <w:t xml:space="preserve"> г. Королев, ул. </w:t>
      </w:r>
      <w:r w:rsidRPr="005455CC">
        <w:rPr>
          <w:rFonts w:ascii="Times New Roman" w:eastAsia="Times New Roman" w:hAnsi="Times New Roman" w:cs="Times New Roman"/>
          <w:b/>
          <w:spacing w:val="5"/>
          <w:lang w:eastAsia="ru-RU"/>
        </w:rPr>
        <w:t>Пионерская, д.8, корп.1.</w:t>
      </w:r>
    </w:p>
    <w:p w14:paraId="0736F018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Характеристика здания:</w:t>
      </w:r>
    </w:p>
    <w:p w14:paraId="61A56C15" w14:textId="77777777" w:rsidR="005455CC" w:rsidRPr="005455CC" w:rsidRDefault="005455CC" w:rsidP="005455CC">
      <w:pPr>
        <w:numPr>
          <w:ilvl w:val="0"/>
          <w:numId w:val="2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этажность – 4 (четыре этажа - блок А +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тех</w:t>
      </w:r>
      <w:proofErr w:type="gramStart"/>
      <w:r w:rsidRPr="005455CC">
        <w:rPr>
          <w:rFonts w:ascii="Times New Roman" w:eastAsia="Times New Roman" w:hAnsi="Times New Roman" w:cs="Times New Roman"/>
          <w:bCs/>
          <w:lang w:eastAsia="ru-RU"/>
        </w:rPr>
        <w:t>.э</w:t>
      </w:r>
      <w:proofErr w:type="gramEnd"/>
      <w:r w:rsidRPr="005455CC">
        <w:rPr>
          <w:rFonts w:ascii="Times New Roman" w:eastAsia="Times New Roman" w:hAnsi="Times New Roman" w:cs="Times New Roman"/>
          <w:bCs/>
          <w:lang w:eastAsia="ru-RU"/>
        </w:rPr>
        <w:t>таж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), 3 (три этажа - блок Б +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тех.этаж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>);</w:t>
      </w:r>
    </w:p>
    <w:p w14:paraId="223057A5" w14:textId="77777777" w:rsidR="005455CC" w:rsidRPr="005455CC" w:rsidRDefault="005455CC" w:rsidP="005455CC">
      <w:pPr>
        <w:numPr>
          <w:ilvl w:val="0"/>
          <w:numId w:val="2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общая площадь – 12 040,10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кв.м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39F0BA4" w14:textId="77777777" w:rsidR="005455CC" w:rsidRPr="005455CC" w:rsidRDefault="005455CC" w:rsidP="005455C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/>
          <w:lang w:eastAsia="ru-RU"/>
        </w:rPr>
        <w:t>Перечень установленного оборудования автоматических установок пожарных сигнализаций, систем оповещения и управления эвакуацией людей при пожаре, внутреннего противопожарного водопровода:</w:t>
      </w:r>
    </w:p>
    <w:p w14:paraId="778E5CFB" w14:textId="77777777" w:rsidR="005455CC" w:rsidRPr="005455CC" w:rsidRDefault="005455CC" w:rsidP="005455CC">
      <w:pPr>
        <w:shd w:val="clear" w:color="auto" w:fill="FFFFFF"/>
        <w:tabs>
          <w:tab w:val="left" w:pos="1018"/>
        </w:tabs>
        <w:spacing w:after="0" w:line="240" w:lineRule="auto"/>
        <w:ind w:left="284" w:right="499" w:hanging="284"/>
        <w:jc w:val="both"/>
        <w:rPr>
          <w:rFonts w:ascii="Times New Roman" w:eastAsia="Times New Roman" w:hAnsi="Times New Roman" w:cs="Times New Roman"/>
          <w:b/>
          <w:spacing w:val="5"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pacing w:val="5"/>
          <w:u w:val="single"/>
          <w:lang w:eastAsia="ru-RU"/>
        </w:rPr>
        <w:t xml:space="preserve">Система автоматической пожарной сигнализации(адресная)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№ 410134001961, № 410134001383)</w:t>
      </w:r>
      <w:r w:rsidRPr="005455CC">
        <w:rPr>
          <w:rFonts w:ascii="Times New Roman" w:eastAsia="Times New Roman" w:hAnsi="Times New Roman" w:cs="Times New Roman"/>
          <w:b/>
          <w:spacing w:val="5"/>
          <w:u w:val="single"/>
          <w:lang w:eastAsia="ru-RU"/>
        </w:rPr>
        <w:t xml:space="preserve"> включает в себя:</w:t>
      </w:r>
    </w:p>
    <w:p w14:paraId="2B91F130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системный блок компьютера </w:t>
      </w:r>
      <w:proofErr w:type="gramStart"/>
      <w:r w:rsidRPr="005455CC">
        <w:rPr>
          <w:rFonts w:ascii="Times New Roman" w:eastAsia="Times New Roman" w:hAnsi="Times New Roman" w:cs="Times New Roman"/>
          <w:bCs/>
          <w:lang w:eastAsia="ru-RU"/>
        </w:rPr>
        <w:t>с</w:t>
      </w:r>
      <w:proofErr w:type="gram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 – 1 шт.;</w:t>
      </w:r>
    </w:p>
    <w:p w14:paraId="18DE7669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val="en-US"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монитор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 23.8" IPS Dell SE2416H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инв</w:t>
      </w:r>
      <w:proofErr w:type="spellEnd"/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. №10134000006461– 1 </w:t>
      </w:r>
      <w:proofErr w:type="spellStart"/>
      <w:proofErr w:type="gramStart"/>
      <w:r w:rsidRPr="005455CC">
        <w:rPr>
          <w:rFonts w:ascii="Times New Roman" w:eastAsia="Times New Roman" w:hAnsi="Times New Roman" w:cs="Times New Roman"/>
          <w:bCs/>
          <w:lang w:eastAsia="ru-RU"/>
        </w:rPr>
        <w:t>шт</w:t>
      </w:r>
      <w:proofErr w:type="spellEnd"/>
      <w:proofErr w:type="gramEnd"/>
      <w:r w:rsidRPr="005455CC">
        <w:rPr>
          <w:rFonts w:ascii="Times New Roman" w:eastAsia="Times New Roman" w:hAnsi="Times New Roman" w:cs="Times New Roman"/>
          <w:bCs/>
          <w:lang w:val="en-US" w:eastAsia="ru-RU"/>
        </w:rPr>
        <w:t>;</w:t>
      </w:r>
    </w:p>
    <w:p w14:paraId="297167EC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программное обеспечение в комплекте – 1 шт.;</w:t>
      </w:r>
    </w:p>
    <w:p w14:paraId="7EAC9109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ab/>
        <w:t>оперативная задача АРМ «ОРИОН ПРО» исп. 127 – 1 ед.;</w:t>
      </w:r>
    </w:p>
    <w:p w14:paraId="3D451156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ab/>
        <w:t>администратор базы данных АРМ «ОРИОН ПРО» исп. 127 – 1 ед.;</w:t>
      </w:r>
    </w:p>
    <w:p w14:paraId="1DB6EEE1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пульт контроля и управления охранно-пожарный С2000М – 1 шт.;</w:t>
      </w:r>
    </w:p>
    <w:p w14:paraId="0DF6F107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контроллер двухпроводной линии связи С2000-КДЛ – 10 шт.;</w:t>
      </w:r>
    </w:p>
    <w:p w14:paraId="5589515D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контроля и индикации С2000БКИ – 4 шт.;</w:t>
      </w:r>
    </w:p>
    <w:p w14:paraId="100342FE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блок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разветвительно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>-изолирующий БРИЗ – 3х10шт.;</w:t>
      </w:r>
    </w:p>
    <w:p w14:paraId="682DB475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ИБП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SUA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1000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xli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– 1 шт.;</w:t>
      </w:r>
    </w:p>
    <w:p w14:paraId="3C70D075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бесперебойного питания ББП-30 – 8 шт.;</w:t>
      </w:r>
    </w:p>
    <w:p w14:paraId="4EF9FE2E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дымовой ДИП-34А-03 – 560 шт.;</w:t>
      </w:r>
    </w:p>
    <w:p w14:paraId="67991734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ручной ИПР 513-3АМ – 34 шт.;</w:t>
      </w:r>
    </w:p>
    <w:p w14:paraId="771C26B0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извещатель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пожарный тепловой максимально-дифференцированный адресно-аналоговый С2000-ИП-03 – 8 шт.;</w:t>
      </w:r>
    </w:p>
    <w:p w14:paraId="0E05375C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батарея аккумуляторная – 12 шт.;</w:t>
      </w:r>
    </w:p>
    <w:p w14:paraId="79297CFD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соединительная линия -  6 600 м.</w:t>
      </w:r>
    </w:p>
    <w:p w14:paraId="47ACFB6F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Система оповещения о пожаре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№ 410134001961)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включает в себя:</w:t>
      </w:r>
    </w:p>
    <w:p w14:paraId="52369F2D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речевого оповещения Соната-К – 2 шт.;</w:t>
      </w:r>
    </w:p>
    <w:p w14:paraId="148550A0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сигнально-пусковой (релейный блок) С2000-СП1 – 10 шт.;</w:t>
      </w:r>
    </w:p>
    <w:p w14:paraId="5972C458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блок сигнально-пусковой (релейный блок) С2000-СП2 – 1 шт.;</w:t>
      </w:r>
    </w:p>
    <w:p w14:paraId="22E342FB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шкаф ШТК-М-47.6.8-1ААА – 2 шт.;</w:t>
      </w:r>
    </w:p>
    <w:p w14:paraId="038D56F4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усилитель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 Sonar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STA-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1060 – 9 шт.;</w:t>
      </w:r>
    </w:p>
    <w:p w14:paraId="604D71DB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усилитель мощности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Plena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LBB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1938/20 – 1 шт.;</w:t>
      </w:r>
    </w:p>
    <w:p w14:paraId="1615C6A3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система оповещения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BOSCH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– 1шт.;</w:t>
      </w:r>
    </w:p>
    <w:p w14:paraId="5C721A27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источник бесперебойного питания стоечный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APC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Smart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UPS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RT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1000– 1шт.;</w:t>
      </w:r>
    </w:p>
    <w:p w14:paraId="20623A30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источник бесперебойного питания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SKAT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UPS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3000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RACK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-2шт;</w:t>
      </w:r>
    </w:p>
    <w:p w14:paraId="735F0C1D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шкаф напольный 42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U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19дюймов с 3-мя полками - 1шт;</w:t>
      </w:r>
    </w:p>
    <w:p w14:paraId="2060BC15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модуль </w:t>
      </w: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вентиляторный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TRFA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WB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MICR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-4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F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– 1шт;</w:t>
      </w:r>
    </w:p>
    <w:p w14:paraId="3A1C3BBC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аккумуляторная батарея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Delta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HRL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12-670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W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– 12шт;</w:t>
      </w:r>
    </w:p>
    <w:p w14:paraId="682C676C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автоматический выключатель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BA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47-29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IP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6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4,5 кА – </w:t>
      </w:r>
      <w:proofErr w:type="spellStart"/>
      <w:proofErr w:type="gramStart"/>
      <w:r w:rsidRPr="005455CC">
        <w:rPr>
          <w:rFonts w:ascii="Times New Roman" w:eastAsia="Times New Roman" w:hAnsi="Times New Roman" w:cs="Times New Roman"/>
          <w:bCs/>
          <w:lang w:eastAsia="ru-RU"/>
        </w:rPr>
        <w:t>шт</w:t>
      </w:r>
      <w:proofErr w:type="spellEnd"/>
      <w:proofErr w:type="gramEnd"/>
      <w:r w:rsidRPr="005455CC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A88890F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кабель питания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Filum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CEE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7|7-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C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13 – 9 </w:t>
      </w:r>
      <w:proofErr w:type="spellStart"/>
      <w:proofErr w:type="gramStart"/>
      <w:r w:rsidRPr="005455CC">
        <w:rPr>
          <w:rFonts w:ascii="Times New Roman" w:eastAsia="Times New Roman" w:hAnsi="Times New Roman" w:cs="Times New Roman"/>
          <w:bCs/>
          <w:lang w:eastAsia="ru-RU"/>
        </w:rPr>
        <w:t>шт</w:t>
      </w:r>
      <w:proofErr w:type="spellEnd"/>
      <w:proofErr w:type="gramEnd"/>
      <w:r w:rsidRPr="005455CC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32FEAA5D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усилитель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ROXTON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АА-60 – 1 шт.;</w:t>
      </w:r>
    </w:p>
    <w:p w14:paraId="6EDA882D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громкоговоритель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SWS-103W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– 183 шт.;</w:t>
      </w:r>
    </w:p>
    <w:p w14:paraId="50A710BF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громкоговоритель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 xml:space="preserve">LBC3011/41 – 167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шт.;</w:t>
      </w:r>
    </w:p>
    <w:p w14:paraId="343A4688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proofErr w:type="spellStart"/>
      <w:r w:rsidRPr="005455CC">
        <w:rPr>
          <w:rFonts w:ascii="Times New Roman" w:eastAsia="Times New Roman" w:hAnsi="Times New Roman" w:cs="Times New Roman"/>
          <w:bCs/>
          <w:lang w:eastAsia="ru-RU"/>
        </w:rPr>
        <w:t>оповещатель</w:t>
      </w:r>
      <w:proofErr w:type="spell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световой Молния-12 «ВЫХОД» - 48 шт.;</w:t>
      </w:r>
    </w:p>
    <w:p w14:paraId="3AB08C66" w14:textId="77777777" w:rsidR="005455CC" w:rsidRPr="005455CC" w:rsidRDefault="005455CC" w:rsidP="005455CC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соединительная линия - 2730 м.</w:t>
      </w:r>
    </w:p>
    <w:p w14:paraId="2206F95A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Система передачи и приема сигнала по радиоканалу (информации о пожаре) на пульт пожарной части </w:t>
      </w: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№ 410134001961)</w:t>
      </w: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</w:p>
    <w:p w14:paraId="0098B270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объектовый блок SERGEANT-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GS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M- 1шт.;</w:t>
      </w:r>
    </w:p>
    <w:p w14:paraId="7D0223C3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прибор пультовой оконечный (находится в пожарной части, на балансе Заказчика не числится).</w:t>
      </w:r>
    </w:p>
    <w:p w14:paraId="5622EF11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Речевое оповещение в случае возникновения чрезвычайных ситуаций </w:t>
      </w:r>
    </w:p>
    <w:p w14:paraId="153A54E4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u w:val="single"/>
          <w:lang w:eastAsia="ru-RU"/>
        </w:rPr>
        <w:t>(Инв. № 10134000008050):</w:t>
      </w:r>
    </w:p>
    <w:p w14:paraId="79D77003" w14:textId="77777777" w:rsidR="005455CC" w:rsidRPr="005455CC" w:rsidRDefault="005455CC" w:rsidP="005455CC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- Блок тревожной сигнализации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ER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-9216-1шт.;</w:t>
      </w:r>
    </w:p>
    <w:p w14:paraId="58F12457" w14:textId="77777777" w:rsidR="005455CC" w:rsidRPr="005455CC" w:rsidRDefault="005455CC" w:rsidP="005455CC">
      <w:pPr>
        <w:tabs>
          <w:tab w:val="center" w:pos="510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- блок матрицы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PX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-9116-1шт.;</w:t>
      </w:r>
    </w:p>
    <w:p w14:paraId="360C042F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- трансляционный усилитель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PA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-9336-1шт.;</w:t>
      </w:r>
    </w:p>
    <w:p w14:paraId="06094C1B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- блок питания – 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PD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-9359-1шт.</w:t>
      </w:r>
    </w:p>
    <w:p w14:paraId="2DB950CC" w14:textId="77777777" w:rsidR="005455CC" w:rsidRPr="005455CC" w:rsidRDefault="005455CC" w:rsidP="005455C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- громкоговоритель -70 шт.</w:t>
      </w:r>
    </w:p>
    <w:p w14:paraId="395D634C" w14:textId="77777777" w:rsidR="005455CC" w:rsidRPr="005455CC" w:rsidRDefault="005455CC" w:rsidP="005455C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Система внутреннего противопожарного водопровода включает в себя:</w:t>
      </w:r>
    </w:p>
    <w:p w14:paraId="4EB7357F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насосный агрегат с электродвигателем </w:t>
      </w:r>
      <w:r w:rsidRPr="005455CC">
        <w:rPr>
          <w:rFonts w:ascii="Times New Roman" w:eastAsia="Calibri" w:hAnsi="Times New Roman" w:cs="Times New Roman"/>
          <w:lang w:val="en-US" w:eastAsia="zh-CN"/>
        </w:rPr>
        <w:t>NB</w:t>
      </w:r>
      <w:r w:rsidRPr="005455CC">
        <w:rPr>
          <w:rFonts w:ascii="Times New Roman" w:eastAsia="Calibri" w:hAnsi="Times New Roman" w:cs="Times New Roman"/>
          <w:lang w:eastAsia="zh-CN"/>
        </w:rPr>
        <w:t xml:space="preserve"> 40-160/158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-2 шт.;</w:t>
      </w:r>
    </w:p>
    <w:p w14:paraId="658C2FA3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затвор дисковый с электроприводом </w:t>
      </w:r>
      <w:r w:rsidRPr="005455CC">
        <w:rPr>
          <w:rFonts w:ascii="Times New Roman" w:eastAsia="Calibri" w:hAnsi="Times New Roman" w:cs="Times New Roman"/>
          <w:lang w:val="en-US" w:eastAsia="zh-CN"/>
        </w:rPr>
        <w:t>VMA</w:t>
      </w:r>
      <w:r w:rsidRPr="005455CC">
        <w:rPr>
          <w:rFonts w:ascii="Times New Roman" w:eastAsia="Calibri" w:hAnsi="Times New Roman" w:cs="Times New Roman"/>
          <w:lang w:eastAsia="zh-CN"/>
        </w:rPr>
        <w:t xml:space="preserve"> 05 </w:t>
      </w:r>
      <w:r w:rsidRPr="005455CC">
        <w:rPr>
          <w:rFonts w:ascii="Times New Roman" w:eastAsia="Calibri" w:hAnsi="Times New Roman" w:cs="Times New Roman"/>
          <w:lang w:val="en-US" w:eastAsia="zh-CN"/>
        </w:rPr>
        <w:t>Machaon</w:t>
      </w:r>
      <w:r w:rsidRPr="005455CC">
        <w:rPr>
          <w:rFonts w:ascii="Times New Roman" w:eastAsia="Calibri" w:hAnsi="Times New Roman" w:cs="Times New Roman"/>
          <w:lang w:eastAsia="zh-CN"/>
        </w:rPr>
        <w:t xml:space="preserve"> </w:t>
      </w:r>
      <w:r w:rsidRPr="005455CC">
        <w:rPr>
          <w:rFonts w:ascii="Times New Roman" w:eastAsia="Calibri" w:hAnsi="Times New Roman" w:cs="Times New Roman"/>
          <w:lang w:val="en-US" w:eastAsia="zh-CN"/>
        </w:rPr>
        <w:t>BFV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-03\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W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Ду100 – 1шт.;</w:t>
      </w:r>
    </w:p>
    <w:p w14:paraId="4E0C6CA3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затвор дисковый с электроприводом </w:t>
      </w:r>
      <w:r w:rsidRPr="005455CC">
        <w:rPr>
          <w:rFonts w:ascii="Times New Roman" w:eastAsia="Calibri" w:hAnsi="Times New Roman" w:cs="Times New Roman"/>
          <w:lang w:val="en-US" w:eastAsia="zh-CN"/>
        </w:rPr>
        <w:t>VMA</w:t>
      </w:r>
      <w:r w:rsidRPr="005455CC">
        <w:rPr>
          <w:rFonts w:ascii="Times New Roman" w:eastAsia="Calibri" w:hAnsi="Times New Roman" w:cs="Times New Roman"/>
          <w:lang w:eastAsia="zh-CN"/>
        </w:rPr>
        <w:t xml:space="preserve"> 05 </w:t>
      </w:r>
      <w:r w:rsidRPr="005455CC">
        <w:rPr>
          <w:rFonts w:ascii="Times New Roman" w:eastAsia="Calibri" w:hAnsi="Times New Roman" w:cs="Times New Roman"/>
          <w:lang w:val="en-US" w:eastAsia="zh-CN"/>
        </w:rPr>
        <w:t>Machaon</w:t>
      </w:r>
      <w:r w:rsidRPr="005455CC">
        <w:rPr>
          <w:rFonts w:ascii="Times New Roman" w:eastAsia="Calibri" w:hAnsi="Times New Roman" w:cs="Times New Roman"/>
          <w:lang w:eastAsia="zh-CN"/>
        </w:rPr>
        <w:t xml:space="preserve"> </w:t>
      </w:r>
      <w:r w:rsidRPr="005455CC">
        <w:rPr>
          <w:rFonts w:ascii="Times New Roman" w:eastAsia="Calibri" w:hAnsi="Times New Roman" w:cs="Times New Roman"/>
          <w:lang w:val="en-US" w:eastAsia="zh-CN"/>
        </w:rPr>
        <w:t>BFV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-03\</w:t>
      </w:r>
      <w:r w:rsidRPr="005455CC">
        <w:rPr>
          <w:rFonts w:ascii="Times New Roman" w:eastAsia="Times New Roman" w:hAnsi="Times New Roman" w:cs="Times New Roman"/>
          <w:bCs/>
          <w:lang w:val="en-US" w:eastAsia="ru-RU"/>
        </w:rPr>
        <w:t>W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Ду80 – 7шт.;</w:t>
      </w:r>
    </w:p>
    <w:p w14:paraId="4DB07CAF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5455CC">
        <w:rPr>
          <w:rFonts w:ascii="Times New Roman" w:eastAsia="Calibri" w:hAnsi="Times New Roman" w:cs="Times New Roman"/>
          <w:lang w:eastAsia="zh-CN"/>
        </w:rPr>
        <w:t>затвор дисковый поворотный фланцевый с датчиком положения ЗПВС-FL-3-100+SmartFly100 – 2шт.;</w:t>
      </w:r>
    </w:p>
    <w:p w14:paraId="06AC2CC1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5455CC">
        <w:rPr>
          <w:rFonts w:ascii="Times New Roman" w:eastAsia="Calibri" w:hAnsi="Times New Roman" w:cs="Times New Roman"/>
          <w:lang w:eastAsia="zh-CN"/>
        </w:rPr>
        <w:t>затвор дисковый поворотный фланцевый с датчиком положения ЗПВС-FL-3-100+SmartFly80 – 2шт.;</w:t>
      </w:r>
    </w:p>
    <w:p w14:paraId="163DA02A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5455CC">
        <w:rPr>
          <w:rFonts w:ascii="Times New Roman" w:eastAsia="Calibri" w:hAnsi="Times New Roman" w:cs="Times New Roman"/>
          <w:lang w:eastAsia="zh-CN"/>
        </w:rPr>
        <w:t>затвор дисковый поворотный фланцевый ЗПВС-</w:t>
      </w:r>
      <w:r w:rsidRPr="005455CC">
        <w:rPr>
          <w:rFonts w:ascii="Times New Roman" w:eastAsia="Calibri" w:hAnsi="Times New Roman" w:cs="Times New Roman"/>
          <w:lang w:val="en-US" w:eastAsia="zh-CN"/>
        </w:rPr>
        <w:t>FL</w:t>
      </w:r>
      <w:r w:rsidRPr="005455CC">
        <w:rPr>
          <w:rFonts w:ascii="Times New Roman" w:eastAsia="Calibri" w:hAnsi="Times New Roman" w:cs="Times New Roman"/>
          <w:lang w:eastAsia="zh-CN"/>
        </w:rPr>
        <w:t>-3-100-</w:t>
      </w:r>
      <w:r w:rsidRPr="005455CC">
        <w:rPr>
          <w:rFonts w:ascii="Times New Roman" w:eastAsia="Calibri" w:hAnsi="Times New Roman" w:cs="Times New Roman"/>
          <w:lang w:val="en-US" w:eastAsia="zh-CN"/>
        </w:rPr>
        <w:t>MN</w:t>
      </w:r>
      <w:r w:rsidRPr="005455CC">
        <w:rPr>
          <w:rFonts w:ascii="Times New Roman" w:eastAsia="Calibri" w:hAnsi="Times New Roman" w:cs="Times New Roman"/>
          <w:lang w:eastAsia="zh-CN"/>
        </w:rPr>
        <w:t>-</w:t>
      </w:r>
      <w:r w:rsidRPr="005455CC">
        <w:rPr>
          <w:rFonts w:ascii="Times New Roman" w:eastAsia="Calibri" w:hAnsi="Times New Roman" w:cs="Times New Roman"/>
          <w:lang w:val="en-US" w:eastAsia="zh-CN"/>
        </w:rPr>
        <w:t>E</w:t>
      </w:r>
      <w:r w:rsidRPr="005455CC">
        <w:rPr>
          <w:rFonts w:ascii="Times New Roman" w:eastAsia="Calibri" w:hAnsi="Times New Roman" w:cs="Times New Roman"/>
          <w:lang w:eastAsia="zh-CN"/>
        </w:rPr>
        <w:t xml:space="preserve"> 100 – 2шт.;</w:t>
      </w:r>
    </w:p>
    <w:p w14:paraId="553619A3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proofErr w:type="gramStart"/>
      <w:r w:rsidRPr="005455CC">
        <w:rPr>
          <w:rFonts w:ascii="Times New Roman" w:eastAsia="Calibri" w:hAnsi="Times New Roman" w:cs="Times New Roman"/>
          <w:lang w:eastAsia="zh-CN"/>
        </w:rPr>
        <w:t>манометр</w:t>
      </w:r>
      <w:proofErr w:type="gramEnd"/>
      <w:r w:rsidRPr="005455CC">
        <w:rPr>
          <w:rFonts w:ascii="Times New Roman" w:eastAsia="Calibri" w:hAnsi="Times New Roman" w:cs="Times New Roman"/>
          <w:lang w:eastAsia="zh-CN"/>
        </w:rPr>
        <w:t xml:space="preserve"> показывающий сигнализирующий – ДМ 02-100 – 2шт.;</w:t>
      </w:r>
    </w:p>
    <w:p w14:paraId="17826CC4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манометр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электроконтактный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показывающий сигнализирующий – ДМ2010</w:t>
      </w:r>
      <w:r w:rsidRPr="005455CC">
        <w:rPr>
          <w:rFonts w:ascii="Times New Roman" w:eastAsia="Calibri" w:hAnsi="Times New Roman" w:cs="Times New Roman"/>
          <w:lang w:val="en-US" w:eastAsia="zh-CN"/>
        </w:rPr>
        <w:t>Cr</w:t>
      </w:r>
      <w:r w:rsidRPr="005455CC">
        <w:rPr>
          <w:rFonts w:ascii="Times New Roman" w:eastAsia="Calibri" w:hAnsi="Times New Roman" w:cs="Times New Roman"/>
          <w:lang w:eastAsia="zh-CN"/>
        </w:rPr>
        <w:t xml:space="preserve"> – 2шт.</w:t>
      </w:r>
    </w:p>
    <w:p w14:paraId="019359EC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кран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шаровый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полнопроходной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муфтовый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Ду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20мм – 25шт.;</w:t>
      </w:r>
    </w:p>
    <w:p w14:paraId="0CED677D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кран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шаровый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полнопроходной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муфтовый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Ду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25мм – 11шт.;</w:t>
      </w:r>
    </w:p>
    <w:p w14:paraId="0AA7D518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кран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шаровый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полнопроходной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муфтовый </w:t>
      </w:r>
      <w:proofErr w:type="spellStart"/>
      <w:r w:rsidRPr="005455CC">
        <w:rPr>
          <w:rFonts w:ascii="Times New Roman" w:eastAsia="Calibri" w:hAnsi="Times New Roman" w:cs="Times New Roman"/>
          <w:lang w:eastAsia="zh-CN"/>
        </w:rPr>
        <w:t>Ду</w:t>
      </w:r>
      <w:proofErr w:type="spellEnd"/>
      <w:r w:rsidRPr="005455CC">
        <w:rPr>
          <w:rFonts w:ascii="Times New Roman" w:eastAsia="Calibri" w:hAnsi="Times New Roman" w:cs="Times New Roman"/>
          <w:lang w:eastAsia="zh-CN"/>
        </w:rPr>
        <w:t xml:space="preserve"> 50мм – 1шт.;</w:t>
      </w:r>
    </w:p>
    <w:p w14:paraId="63A6BEEA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вентиль Д50 латунный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– 98 шт.;</w:t>
      </w:r>
    </w:p>
    <w:p w14:paraId="0EF6FA41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головка муфтовая – 98 шт.;</w:t>
      </w:r>
    </w:p>
    <w:p w14:paraId="33EB4650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ствол пожарный ручной – 98 шт.;</w:t>
      </w:r>
    </w:p>
    <w:p w14:paraId="63F53577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рукав пожарный напорный - 98 шт.;</w:t>
      </w:r>
    </w:p>
    <w:p w14:paraId="5110FE3B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шкаф пожарный встроенный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- 4 шт.;</w:t>
      </w:r>
    </w:p>
    <w:p w14:paraId="13F5FBC5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шкаф пожарный навесной 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-47 шт.;</w:t>
      </w:r>
    </w:p>
    <w:p w14:paraId="5EC88257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шкаф коммутации ШАК</w:t>
      </w:r>
      <w:r w:rsidRPr="005455CC">
        <w:rPr>
          <w:rFonts w:ascii="Times New Roman" w:eastAsia="Times New Roman" w:hAnsi="Times New Roman" w:cs="Times New Roman"/>
          <w:bCs/>
          <w:lang w:eastAsia="ru-RU"/>
        </w:rPr>
        <w:t>-4 -1шт.;</w:t>
      </w:r>
    </w:p>
    <w:p w14:paraId="4D3D3246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прибор управления ПУ исп.10 – 1шт.</w:t>
      </w:r>
    </w:p>
    <w:p w14:paraId="3FBE8C22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Times New Roman" w:hAnsi="Times New Roman" w:cs="Times New Roman"/>
          <w:bCs/>
          <w:lang w:eastAsia="ru-RU"/>
        </w:rPr>
        <w:t>центральный прибор индикации ЦПИ-</w:t>
      </w:r>
      <w:proofErr w:type="gramStart"/>
      <w:r w:rsidRPr="005455CC">
        <w:rPr>
          <w:rFonts w:ascii="Times New Roman" w:eastAsia="Times New Roman" w:hAnsi="Times New Roman" w:cs="Times New Roman"/>
          <w:bCs/>
          <w:lang w:val="en-US" w:eastAsia="ru-RU"/>
        </w:rPr>
        <w:t>PL</w:t>
      </w:r>
      <w:proofErr w:type="gramEnd"/>
      <w:r w:rsidRPr="005455CC">
        <w:rPr>
          <w:rFonts w:ascii="Times New Roman" w:eastAsia="Times New Roman" w:hAnsi="Times New Roman" w:cs="Times New Roman"/>
          <w:bCs/>
          <w:lang w:eastAsia="ru-RU"/>
        </w:rPr>
        <w:t xml:space="preserve"> – 1шт.;</w:t>
      </w:r>
    </w:p>
    <w:p w14:paraId="0C12D2FD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пост кнопочный ПКЕ – 91 шт.;</w:t>
      </w:r>
    </w:p>
    <w:p w14:paraId="4934F732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 xml:space="preserve">переключатель </w:t>
      </w:r>
      <w:r w:rsidRPr="005455CC">
        <w:rPr>
          <w:rFonts w:ascii="Times New Roman" w:eastAsia="Calibri" w:hAnsi="Times New Roman" w:cs="Times New Roman"/>
          <w:lang w:val="en-US" w:eastAsia="zh-CN"/>
        </w:rPr>
        <w:t>ALCLR-22</w:t>
      </w:r>
      <w:r w:rsidRPr="005455CC">
        <w:rPr>
          <w:rFonts w:ascii="Times New Roman" w:eastAsia="Calibri" w:hAnsi="Times New Roman" w:cs="Times New Roman"/>
          <w:lang w:eastAsia="zh-CN"/>
        </w:rPr>
        <w:t xml:space="preserve"> -</w:t>
      </w:r>
      <w:r w:rsidRPr="005455CC">
        <w:rPr>
          <w:rFonts w:ascii="Times New Roman" w:eastAsia="Calibri" w:hAnsi="Times New Roman" w:cs="Times New Roman"/>
          <w:lang w:val="en-US" w:eastAsia="zh-CN"/>
        </w:rPr>
        <w:t xml:space="preserve"> 7</w:t>
      </w:r>
      <w:r w:rsidRPr="005455CC">
        <w:rPr>
          <w:rFonts w:ascii="Times New Roman" w:eastAsia="Calibri" w:hAnsi="Times New Roman" w:cs="Times New Roman"/>
          <w:lang w:eastAsia="zh-CN"/>
        </w:rPr>
        <w:t>шт.;</w:t>
      </w:r>
    </w:p>
    <w:p w14:paraId="0FFC175A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кабельные линии - 1081м.;</w:t>
      </w:r>
    </w:p>
    <w:p w14:paraId="55189789" w14:textId="77777777" w:rsidR="005455CC" w:rsidRPr="005455CC" w:rsidRDefault="005455CC" w:rsidP="005455CC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455CC">
        <w:rPr>
          <w:rFonts w:ascii="Times New Roman" w:eastAsia="Calibri" w:hAnsi="Times New Roman" w:cs="Times New Roman"/>
          <w:lang w:eastAsia="zh-CN"/>
        </w:rPr>
        <w:t>трубные трассы – 693м.</w:t>
      </w:r>
    </w:p>
    <w:p w14:paraId="2B7A3352" w14:textId="77777777" w:rsidR="005455CC" w:rsidRPr="005455CC" w:rsidRDefault="005455CC" w:rsidP="005455CC">
      <w:pPr>
        <w:widowControl w:val="0"/>
        <w:numPr>
          <w:ilvl w:val="0"/>
          <w:numId w:val="40"/>
        </w:numPr>
        <w:tabs>
          <w:tab w:val="left" w:pos="993"/>
          <w:tab w:val="left" w:pos="1843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5455CC">
        <w:rPr>
          <w:rFonts w:ascii="Times New Roman" w:eastAsia="Times New Roman" w:hAnsi="Times New Roman" w:cs="Times New Roman"/>
          <w:b/>
          <w:iCs/>
          <w:lang w:eastAsia="ru-RU"/>
        </w:rPr>
        <w:t xml:space="preserve">Общие требования к оказываемым услугам </w:t>
      </w:r>
    </w:p>
    <w:p w14:paraId="0A0F8E62" w14:textId="472ED582" w:rsidR="005455CC" w:rsidRPr="00587F75" w:rsidRDefault="005455CC" w:rsidP="00587F75">
      <w:pPr>
        <w:widowControl w:val="0"/>
        <w:numPr>
          <w:ilvl w:val="1"/>
          <w:numId w:val="4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pacing w:val="-10"/>
          <w:lang w:eastAsia="ru-RU"/>
        </w:rPr>
      </w:pPr>
      <w:r w:rsidRPr="00587F75">
        <w:rPr>
          <w:rFonts w:ascii="Times New Roman" w:eastAsia="Times New Roman" w:hAnsi="Times New Roman" w:cs="Times New Roman"/>
          <w:spacing w:val="7"/>
          <w:lang w:eastAsia="ru-RU"/>
        </w:rPr>
        <w:t xml:space="preserve">Техническое обслуживание и планово-предупредительные работы (далее ТО и </w:t>
      </w:r>
      <w:r w:rsidRPr="00587F75">
        <w:rPr>
          <w:rFonts w:ascii="Times New Roman" w:eastAsia="Times New Roman" w:hAnsi="Times New Roman" w:cs="Times New Roman"/>
          <w:spacing w:val="-1"/>
          <w:lang w:eastAsia="ru-RU"/>
        </w:rPr>
        <w:t xml:space="preserve">ППР) проводятся с целью поддержания систем пожарной сигнализации и оповещения людей о пожаре, </w:t>
      </w:r>
      <w:r w:rsidRPr="00587F75">
        <w:rPr>
          <w:rFonts w:ascii="Times New Roman" w:eastAsia="Times New Roman" w:hAnsi="Times New Roman" w:cs="Times New Roman"/>
          <w:lang w:eastAsia="ru-RU"/>
        </w:rPr>
        <w:t>передачи и приема сигнала по радиоканалу на пульт пожарной части</w:t>
      </w:r>
      <w:r w:rsidRPr="00587F75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587F75">
        <w:rPr>
          <w:rFonts w:ascii="Times New Roman" w:eastAsia="Times New Roman" w:hAnsi="Times New Roman" w:cs="Times New Roman"/>
          <w:spacing w:val="3"/>
          <w:lang w:eastAsia="ru-RU"/>
        </w:rPr>
        <w:t xml:space="preserve">(далее инженерные системы) в работоспособном </w:t>
      </w:r>
      <w:r w:rsidR="003150A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587F75">
        <w:rPr>
          <w:rFonts w:ascii="Times New Roman" w:eastAsia="Times New Roman" w:hAnsi="Times New Roman" w:cs="Times New Roman"/>
          <w:spacing w:val="3"/>
          <w:lang w:eastAsia="ru-RU"/>
        </w:rPr>
        <w:t xml:space="preserve">и исправном состоянии путем периодического проведения </w:t>
      </w:r>
      <w:r w:rsidRPr="00587F75">
        <w:rPr>
          <w:rFonts w:ascii="Times New Roman" w:eastAsia="Times New Roman" w:hAnsi="Times New Roman" w:cs="Times New Roman"/>
          <w:spacing w:val="-1"/>
          <w:lang w:eastAsia="ru-RU"/>
        </w:rPr>
        <w:t xml:space="preserve">Регламентов в соответствии с </w:t>
      </w:r>
      <w:r w:rsidR="00587F75" w:rsidRPr="00587F75">
        <w:rPr>
          <w:rFonts w:ascii="Times New Roman" w:eastAsia="Times New Roman" w:hAnsi="Times New Roman" w:cs="Times New Roman"/>
          <w:spacing w:val="-1"/>
          <w:lang w:eastAsia="ru-RU"/>
        </w:rPr>
        <w:t xml:space="preserve">национальными стандартами РФ 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работоспособность», ГОСТ Р 59639-2021 «Системы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работоспособность», </w:t>
      </w:r>
      <w:r w:rsidRPr="00587F75">
        <w:rPr>
          <w:rFonts w:ascii="Times New Roman" w:eastAsia="Times New Roman" w:hAnsi="Times New Roman" w:cs="Times New Roman"/>
          <w:spacing w:val="-1"/>
          <w:lang w:eastAsia="ru-RU"/>
        </w:rPr>
        <w:t xml:space="preserve">руководящими документами РД 009-01-96, РД 009-02-96 (далее РД). </w:t>
      </w:r>
      <w:r w:rsidRPr="00587F75">
        <w:rPr>
          <w:rFonts w:ascii="Times New Roman" w:eastAsia="Times New Roman" w:hAnsi="Times New Roman" w:cs="Times New Roman"/>
          <w:spacing w:val="2"/>
          <w:lang w:eastAsia="ru-RU"/>
        </w:rPr>
        <w:t xml:space="preserve">Объём и качество оказываемых услуг определяется на основании </w:t>
      </w:r>
      <w:r w:rsidR="00587F75" w:rsidRPr="00587F75">
        <w:rPr>
          <w:rFonts w:ascii="Times New Roman" w:eastAsia="Times New Roman" w:hAnsi="Times New Roman" w:cs="Times New Roman"/>
          <w:spacing w:val="-1"/>
          <w:lang w:eastAsia="ru-RU"/>
        </w:rPr>
        <w:t>вышеуказанных нормативных технических актов</w:t>
      </w:r>
      <w:r w:rsidRPr="00587F75">
        <w:rPr>
          <w:rFonts w:ascii="Times New Roman" w:eastAsia="Times New Roman" w:hAnsi="Times New Roman" w:cs="Times New Roman"/>
          <w:spacing w:val="-1"/>
          <w:lang w:eastAsia="ru-RU"/>
        </w:rPr>
        <w:t>.</w:t>
      </w:r>
    </w:p>
    <w:p w14:paraId="11D604EB" w14:textId="78EBCD7E" w:rsidR="005455CC" w:rsidRPr="0013781B" w:rsidRDefault="005455CC" w:rsidP="000D4D6B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lastRenderedPageBreak/>
        <w:t>6.2.</w:t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</w:r>
      <w:r w:rsidRPr="000D4D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Условия оказания услуг: Исполнитель оказывает услуги на основании лицензии (п.15 ч.1 ст.12 Федерального закона от 04.05.2011 № 99-ФЗ «О лицензировании отдельных видов деятельности»</w:t>
      </w:r>
      <w:r w:rsidR="000D4D6B" w:rsidRPr="000D4D6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постановление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</w:t>
      </w:r>
      <w:r w:rsidR="000D4D6B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безопасности зданий и сооружений») 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осуществление деятельности по монтажу, техническому обслуживанию и ремонту средств обеспечения пожарной безопасности зданий и сооружений, с указанием следующего перечня работ: </w:t>
      </w:r>
      <w:r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техническое обслуживание </w:t>
      </w:r>
      <w:r w:rsidR="00206482"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ремонт </w:t>
      </w:r>
      <w:r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автоматической пожарной сигнализации, систем оповещения и управления эвакуацией людей при пожаре,</w:t>
      </w:r>
      <w:r w:rsidR="00206482"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автоматических систем (элементов автоматических систем) передачи извещений о пожаре, </w:t>
      </w:r>
      <w:r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систем внутреннего противопожарного водопровода (далее по тексту - Систем).</w:t>
      </w:r>
    </w:p>
    <w:p w14:paraId="5A877181" w14:textId="77777777" w:rsidR="005455CC" w:rsidRPr="0013781B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Исполнитель обязан:</w:t>
      </w:r>
    </w:p>
    <w:p w14:paraId="191A3C4E" w14:textId="0230A3C1" w:rsidR="005455CC" w:rsidRPr="0013781B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иметь опыт обслуживания систем противопожарной защиты </w:t>
      </w:r>
      <w:r w:rsidR="00D85DEA"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аналогичных </w:t>
      </w:r>
      <w:r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объект</w:t>
      </w:r>
      <w:r w:rsidR="00D85DEA"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ов</w:t>
      </w:r>
      <w:r w:rsidRPr="0013781B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1E883908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иметь  в  своем  штате  необходимое  количество  аттестованных  в  области  пожарной  безопасности специалистов для выполнения работ, связанных с обслуживанием систем АПС, СОУЭ, внутреннего пожарного водопровода;</w:t>
      </w:r>
    </w:p>
    <w:p w14:paraId="6B00A053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выполнять работы с использованием собственных расходных материалов и оборудования, необходимого для проведения технического обслуживания;</w:t>
      </w:r>
    </w:p>
    <w:p w14:paraId="121387BE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производить техническое обслуживание Систем в присутствии представителя Заказчика;</w:t>
      </w:r>
    </w:p>
    <w:p w14:paraId="124B339B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оказать услуги в полном объеме и в установленные сроки. Частичное оказание услуг не допускается;</w:t>
      </w:r>
    </w:p>
    <w:p w14:paraId="6A0781E5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ab/>
        <w:t>осуществить после оказания услуг ликвидацию рабочей зоны, уборку и вывоз мусора, материалов, разборку ограждений, а также произвести работы по восстановлению нарушенных в ходе оказания услуг инженерных коммуникаций;</w:t>
      </w:r>
    </w:p>
    <w:p w14:paraId="3D0F1E0F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вести журналы регистрации работ по техническому обслуживанию систем противопожарной защиты;</w:t>
      </w:r>
    </w:p>
    <w:p w14:paraId="0801068F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составлять акты неисправности оборудования систем совместно с представителем Заказчика;</w:t>
      </w:r>
    </w:p>
    <w:p w14:paraId="2A655F03" w14:textId="6AC1B8D6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-Заказчик имеет право производить проверку своевременности и качества оказываемых услуг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присутствии Исполнителя или без него.</w:t>
      </w:r>
    </w:p>
    <w:p w14:paraId="0DFABF60" w14:textId="77777777" w:rsidR="005455CC" w:rsidRPr="00253E5F" w:rsidRDefault="005455CC" w:rsidP="005455CC">
      <w:pPr>
        <w:widowControl w:val="0"/>
        <w:numPr>
          <w:ilvl w:val="1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53E5F">
        <w:rPr>
          <w:rFonts w:ascii="Times New Roman" w:eastAsia="Times New Roman" w:hAnsi="Times New Roman" w:cs="Times New Roman"/>
          <w:lang w:eastAsia="ru-RU"/>
        </w:rPr>
        <w:t>Исполнитель должен:</w:t>
      </w:r>
    </w:p>
    <w:p w14:paraId="678C6BB6" w14:textId="77777777" w:rsidR="005455CC" w:rsidRPr="00253E5F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53E5F">
        <w:rPr>
          <w:rFonts w:ascii="Times New Roman" w:eastAsia="Times New Roman" w:hAnsi="Times New Roman" w:cs="Times New Roman"/>
          <w:lang w:eastAsia="ru-RU"/>
        </w:rPr>
        <w:t>- в течени</w:t>
      </w:r>
      <w:proofErr w:type="gramStart"/>
      <w:r w:rsidRPr="00253E5F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253E5F">
        <w:rPr>
          <w:rFonts w:ascii="Times New Roman" w:eastAsia="Times New Roman" w:hAnsi="Times New Roman" w:cs="Times New Roman"/>
          <w:lang w:eastAsia="ru-RU"/>
        </w:rPr>
        <w:t xml:space="preserve"> двух рабочих дней с даты заключения Контракта провести   первичное обследование установки систем пожарной автоматики на объектах Заказчика, с целью определения ее состояния  и составить акт;</w:t>
      </w:r>
    </w:p>
    <w:p w14:paraId="110D1AE8" w14:textId="15032D8C" w:rsidR="005455CC" w:rsidRPr="00253E5F" w:rsidRDefault="005455CC" w:rsidP="005455CC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в течение трех рабочих дней с даты заключения Контракта </w:t>
      </w:r>
      <w:r w:rsidRPr="00253E5F">
        <w:rPr>
          <w:rFonts w:ascii="Times New Roman" w:eastAsia="Times New Roman" w:hAnsi="Times New Roman" w:cs="Times New Roman"/>
          <w:lang w:eastAsia="ru-RU"/>
        </w:rPr>
        <w:t xml:space="preserve">представить График проведения регламентных работ с указанием точных дат прибытия на объект для проведения технического обслуживания. </w:t>
      </w:r>
    </w:p>
    <w:p w14:paraId="3ECDFE70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Исполнитель обеспечивает возможность круглосуточного приема заявок от представителей Заказчика.</w:t>
      </w:r>
    </w:p>
    <w:p w14:paraId="3FFED46E" w14:textId="1099EA3C" w:rsidR="005455CC" w:rsidRPr="00253E5F" w:rsidRDefault="005455CC" w:rsidP="00E92BC7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Прибытие для устранения неисправностей и </w:t>
      </w:r>
      <w:r w:rsidR="00C17D75" w:rsidRPr="00E92BC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(или) 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аварийных ситуаций в том числе и в нерабочее время, выходные и праздничные дни обеспечивается Исполнителем круглосуточными мобильными бригадами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течение 2 (двух) часов с момента поступления заявки в аварийно-диспетчерскую службу Исполнителя</w:t>
      </w:r>
      <w:r w:rsidR="00C17D75" w:rsidRPr="00E92BC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проведения анализа возникновения неисправности и (или) аварийных ситуаций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="00AD624C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При выявлении неисправности специалисты Исполнителя принимают меры по восстановлению работоспособности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="00AD624C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без использования дополнительных материальных ресурсов (запасных частей и комплектующих). Если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="00AD624C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для устранения неисправности требуется замена или ремонт элементов системы с применением материалов, не входящих в стоимость ТО, либо ремонт невозможен без специального заказа деталей, Исполнитель составляет Акт </w:t>
      </w:r>
      <w:proofErr w:type="spellStart"/>
      <w:r w:rsidR="00AD624C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дефектовки</w:t>
      </w:r>
      <w:proofErr w:type="spellEnd"/>
      <w:r w:rsidR="00AD624C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В Акте указывается причина неисправности, перечень требуемых работ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="00AD624C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 материалов, а также их стоимость. Ремонт с использованием дополнительных материалов производится только после подписания Акта Заказчиком (либо после истечения срока на согласование).</w:t>
      </w:r>
      <w:r w:rsidR="00AD624C" w:rsidRPr="00E92BC7" w:rsidDel="00DB401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C2F7F" w:rsidRPr="00E92BC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 окончании оказания услуг представитель Исполнителя должен предъявить оборудование в рабочем состоянии уполномоченному представителю Заказчика с записью в эксплуатационном журнале и составлением акта сдачи-приемки услуг, п</w:t>
      </w:r>
      <w:r w:rsidRPr="00253E5F">
        <w:rPr>
          <w:rFonts w:ascii="Times New Roman" w:eastAsia="Times New Roman" w:hAnsi="Times New Roman" w:cs="Times New Roman"/>
        </w:rPr>
        <w:t>осле оказания услуг по ремонту оборудования инженерных систем.</w:t>
      </w:r>
    </w:p>
    <w:p w14:paraId="5A0A61AC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7. 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253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Требования к безопасности оказываемых услуг и инструментально-технической базе:</w:t>
      </w:r>
    </w:p>
    <w:p w14:paraId="5B51F706" w14:textId="7DC75A1A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9E2EB0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техническое обслуживание систем противопожарной защиты (пожарной сигнализации, пожаротушения, оповещения) должны выполнять специалисты, имеющие квалификацию электромонтажника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="009E2EB0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слаботочным системам и/или соответствующую профильную подготовку, а также удостоверение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="009E2EB0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проверке знаний правил работы в электроустановках (группа по электробезопасности не ниже </w:t>
      </w:r>
      <w:r w:rsidR="009E2EB0" w:rsidRPr="00E92BC7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III</w:t>
      </w:r>
      <w:r w:rsidR="009E2EB0" w:rsidRPr="00E92BC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="009E2EB0" w:rsidRPr="00E92B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электроустановках напряжением до 1000В и аттестованный согласно требованиям Приказа Минтруда России от 15.12.2020 № 903н «Об утверждении Правил по охране труда при эксплуатации электроустановок»);</w:t>
      </w:r>
      <w:r w:rsidR="009E2EB0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</w:t>
      </w:r>
    </w:p>
    <w:p w14:paraId="79C67A89" w14:textId="0D59543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технический персонал должен быть обучен по специальности, а также имеет удостоверение об обучении и проверке знаний по Правилам по охране труда при работе на высоте, утверждённым Приказом 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Минтруда России от 16.11.2020 № 782н «Об утверждении Правил по охране труда при работе на высоте»;</w:t>
      </w:r>
    </w:p>
    <w:p w14:paraId="4E57DBC5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количество специалистов должно соответствовать объему и видам оказываемых услуг с учетом наличия круглосуточных бригад для устранения неисправностей и аварийных ситуаций</w:t>
      </w:r>
      <w:r w:rsidR="000D4D6B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но не менее двух человек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1B96F41A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перед началом оказания услуг сотрудники Исполнителя, заявленные в письме-направлении, обязаны пройти вводный инструктаж у уполномоченного представителя Заказчика с регистрацией в журнале вводного инструктажа для лиц сторонних организаций. Сотрудники Исполнителя, не прошедшие вводный инструктаж, к оказанию услуг не допускаются.</w:t>
      </w:r>
    </w:p>
    <w:p w14:paraId="091F53A1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8.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253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Требования к качеству оказываемых услуг, в том числе технология оказания услуг:</w:t>
      </w:r>
    </w:p>
    <w:p w14:paraId="11D7F439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методы и безопасность оказываемых услуг должны соответствовать действующим нормативно-правовым документам;</w:t>
      </w:r>
    </w:p>
    <w:p w14:paraId="24C0F30B" w14:textId="63D89360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техническое обслуживание осуществляется с использованием </w:t>
      </w:r>
      <w:r w:rsidR="00CB4A8E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оборудования, контрольно-измерительных приборов (КИП) и инструментов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Исполнителя, </w:t>
      </w:r>
      <w:r w:rsidR="00CB4A8E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все средства измерений (например, </w:t>
      </w:r>
      <w:proofErr w:type="spellStart"/>
      <w:r w:rsidR="00CB4A8E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мультиметры</w:t>
      </w:r>
      <w:proofErr w:type="spellEnd"/>
      <w:r w:rsidR="00CB4A8E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тестеры) должны быть </w:t>
      </w:r>
      <w:proofErr w:type="spellStart"/>
      <w:r w:rsidR="00CB4A8E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поверены</w:t>
      </w:r>
      <w:proofErr w:type="spellEnd"/>
      <w:r w:rsidR="00CB4A8E"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установленном порядке. </w:t>
      </w:r>
      <w:r w:rsidR="00CB4A8E" w:rsidRPr="00E92BC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се транспортные расходы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 доставке на объекты Заказчика инструментов, материалов и оборудования осуществляются Исполнителем и за его счет;</w:t>
      </w:r>
    </w:p>
    <w:p w14:paraId="1938B9A7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услуги оказываются в условиях действующего учреждения, без остановки учебного процесса,  Исполнитель согласовывает с Заказчиком место и время проведения работ, соблюдение Исполнителем правил действующего внутреннего распорядка, внутренних положений и инструкций, требований Заказчика является обязательным условием;</w:t>
      </w:r>
    </w:p>
    <w:p w14:paraId="3036E82D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вся полнота ответственности при оказании услуг на объектах за соблюдение норм и правил по технике безопасности и пожарной безопасности возлагается на Исполнителя</w:t>
      </w:r>
      <w:r w:rsidRPr="00253E5F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;</w:t>
      </w:r>
    </w:p>
    <w:p w14:paraId="4575DC24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Pr="00253E5F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 </w:t>
      </w: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период оказания услуг, связанных с отключением Систем (отдельных линий, </w:t>
      </w:r>
      <w:proofErr w:type="spellStart"/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извещателей</w:t>
      </w:r>
      <w:proofErr w:type="spellEnd"/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Исполнитель принимает необходимые меры по защите от пожаров зданий, сооружений, помещений, технологического оборудования;</w:t>
      </w:r>
    </w:p>
    <w:p w14:paraId="558B2A18" w14:textId="0391EAA1" w:rsidR="005455CC" w:rsidRPr="00253E5F" w:rsidRDefault="005455CC" w:rsidP="0060740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Pr="00253E5F">
        <w:rPr>
          <w:rFonts w:ascii="Times New Roman" w:eastAsia="Times New Roman" w:hAnsi="Times New Roman" w:cs="Times New Roman"/>
          <w:lang w:eastAsia="ru-RU"/>
        </w:rPr>
        <w:t xml:space="preserve">все </w:t>
      </w:r>
      <w:r w:rsidR="00493393" w:rsidRPr="00253E5F">
        <w:rPr>
          <w:rFonts w:ascii="Times New Roman" w:eastAsia="Times New Roman" w:hAnsi="Times New Roman" w:cs="Times New Roman"/>
          <w:lang w:eastAsia="ru-RU"/>
        </w:rPr>
        <w:t xml:space="preserve">предоставленные Заказчиком для замены </w:t>
      </w:r>
      <w:r w:rsidRPr="00253E5F">
        <w:rPr>
          <w:rFonts w:ascii="Times New Roman" w:eastAsia="Times New Roman" w:hAnsi="Times New Roman" w:cs="Times New Roman"/>
          <w:lang w:eastAsia="ru-RU"/>
        </w:rPr>
        <w:t xml:space="preserve">комплектующие, материалы, ресурсные детали должны быть </w:t>
      </w:r>
      <w:r w:rsidR="00493393" w:rsidRPr="00253E5F">
        <w:rPr>
          <w:rFonts w:ascii="Times New Roman" w:eastAsia="Times New Roman" w:hAnsi="Times New Roman" w:cs="Times New Roman"/>
          <w:lang w:eastAsia="ru-RU"/>
        </w:rPr>
        <w:t>проверены Исполнителем на предмет</w:t>
      </w:r>
      <w:r w:rsidR="0060740D" w:rsidRPr="00253E5F">
        <w:rPr>
          <w:rFonts w:ascii="Times New Roman" w:eastAsia="Times New Roman" w:hAnsi="Times New Roman" w:cs="Times New Roman"/>
          <w:lang w:eastAsia="ru-RU"/>
        </w:rPr>
        <w:t xml:space="preserve"> соответствия требованиям Технического регламента </w:t>
      </w:r>
      <w:r w:rsidR="003150AE">
        <w:rPr>
          <w:rFonts w:ascii="Times New Roman" w:eastAsia="Times New Roman" w:hAnsi="Times New Roman" w:cs="Times New Roman"/>
          <w:lang w:eastAsia="ru-RU"/>
        </w:rPr>
        <w:br/>
      </w:r>
      <w:r w:rsidR="0060740D" w:rsidRPr="00253E5F">
        <w:rPr>
          <w:rFonts w:ascii="Times New Roman" w:eastAsia="Times New Roman" w:hAnsi="Times New Roman" w:cs="Times New Roman"/>
          <w:lang w:eastAsia="ru-RU"/>
        </w:rPr>
        <w:t xml:space="preserve">о требованиях пожарной безопасности (ФЗ № 123-ФЗ), действующим ГОСТ Р, СП, а также проектной </w:t>
      </w:r>
      <w:r w:rsidR="003150AE">
        <w:rPr>
          <w:rFonts w:ascii="Times New Roman" w:eastAsia="Times New Roman" w:hAnsi="Times New Roman" w:cs="Times New Roman"/>
          <w:lang w:eastAsia="ru-RU"/>
        </w:rPr>
        <w:br/>
      </w:r>
      <w:r w:rsidR="0060740D" w:rsidRPr="00253E5F">
        <w:rPr>
          <w:rFonts w:ascii="Times New Roman" w:eastAsia="Times New Roman" w:hAnsi="Times New Roman" w:cs="Times New Roman"/>
          <w:lang w:eastAsia="ru-RU"/>
        </w:rPr>
        <w:t xml:space="preserve">и эксплуатационной документации на систему, наличия действующей обязательной сертификации </w:t>
      </w:r>
      <w:r w:rsidR="003150AE">
        <w:rPr>
          <w:rFonts w:ascii="Times New Roman" w:eastAsia="Times New Roman" w:hAnsi="Times New Roman" w:cs="Times New Roman"/>
          <w:lang w:eastAsia="ru-RU"/>
        </w:rPr>
        <w:br/>
      </w:r>
      <w:r w:rsidR="0060740D" w:rsidRPr="00253E5F">
        <w:rPr>
          <w:rFonts w:ascii="Times New Roman" w:eastAsia="Times New Roman" w:hAnsi="Times New Roman" w:cs="Times New Roman"/>
          <w:lang w:eastAsia="ru-RU"/>
        </w:rPr>
        <w:t>или декларации соответствия в соответствии с Перечнем продукции, подлежащей обязательной сертификации в области пожарной безопасности (Постановление Правите</w:t>
      </w:r>
      <w:r w:rsidR="00DB401A" w:rsidRPr="00253E5F">
        <w:rPr>
          <w:rFonts w:ascii="Times New Roman" w:eastAsia="Times New Roman" w:hAnsi="Times New Roman" w:cs="Times New Roman"/>
          <w:lang w:eastAsia="ru-RU"/>
        </w:rPr>
        <w:t xml:space="preserve">льства РФ № 2413 от 31.12.2020) </w:t>
      </w:r>
      <w:r w:rsidR="003150AE">
        <w:rPr>
          <w:rFonts w:ascii="Times New Roman" w:eastAsia="Times New Roman" w:hAnsi="Times New Roman" w:cs="Times New Roman"/>
          <w:lang w:eastAsia="ru-RU"/>
        </w:rPr>
        <w:br/>
      </w:r>
      <w:r w:rsidR="00DB401A" w:rsidRPr="00253E5F">
        <w:rPr>
          <w:rFonts w:ascii="Times New Roman" w:eastAsia="Times New Roman" w:hAnsi="Times New Roman" w:cs="Times New Roman"/>
          <w:lang w:eastAsia="ru-RU"/>
        </w:rPr>
        <w:t>и</w:t>
      </w:r>
      <w:r w:rsidR="0060740D" w:rsidRPr="00253E5F">
        <w:rPr>
          <w:rFonts w:ascii="Times New Roman" w:eastAsia="Times New Roman" w:hAnsi="Times New Roman" w:cs="Times New Roman"/>
          <w:lang w:eastAsia="ru-RU"/>
        </w:rPr>
        <w:t xml:space="preserve"> подтверждаться документально: сертификатом соответствия, декларацией, паспортом изделия, товарно-сопроводительными документами.</w:t>
      </w:r>
      <w:r w:rsidR="00DB401A" w:rsidRPr="00253E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740D" w:rsidRPr="00253E5F">
        <w:rPr>
          <w:rFonts w:ascii="Times New Roman" w:eastAsia="Times New Roman" w:hAnsi="Times New Roman" w:cs="Times New Roman"/>
          <w:lang w:eastAsia="ru-RU"/>
        </w:rPr>
        <w:t xml:space="preserve">Проверяться Исполнителем на наличие указанных документов </w:t>
      </w:r>
      <w:r w:rsidR="003150AE">
        <w:rPr>
          <w:rFonts w:ascii="Times New Roman" w:eastAsia="Times New Roman" w:hAnsi="Times New Roman" w:cs="Times New Roman"/>
          <w:lang w:eastAsia="ru-RU"/>
        </w:rPr>
        <w:br/>
      </w:r>
      <w:r w:rsidR="0060740D" w:rsidRPr="00253E5F">
        <w:rPr>
          <w:rFonts w:ascii="Times New Roman" w:eastAsia="Times New Roman" w:hAnsi="Times New Roman" w:cs="Times New Roman"/>
          <w:lang w:eastAsia="ru-RU"/>
        </w:rPr>
        <w:t>и сохранность маркировки (знак обращения на рынке, срок годности, заводской номер) до момента установки в систему.</w:t>
      </w:r>
    </w:p>
    <w:p w14:paraId="56DAAC77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ходе оказания услуг обеспечивается:</w:t>
      </w:r>
    </w:p>
    <w:p w14:paraId="1E173197" w14:textId="77777777" w:rsidR="005455CC" w:rsidRPr="00253E5F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устойчивое функционирование технических средств (ТС);</w:t>
      </w:r>
    </w:p>
    <w:p w14:paraId="7AD637F5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3E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контроль технического состояния ТС;</w:t>
      </w:r>
    </w:p>
    <w:p w14:paraId="072DA480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выявление и устранение неисправностей ТС;</w:t>
      </w:r>
    </w:p>
    <w:p w14:paraId="7D0C6497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ликвидация последствий воздействия на ТС климатических, технологических и иных неблагоприятных условий.</w:t>
      </w:r>
    </w:p>
    <w:p w14:paraId="5F7BE77F" w14:textId="77777777" w:rsidR="005455CC" w:rsidRPr="005455CC" w:rsidRDefault="005455CC" w:rsidP="005455CC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9.</w:t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Ответственность Исполнителя </w:t>
      </w:r>
      <w:r w:rsidRPr="005455CC">
        <w:rPr>
          <w:rFonts w:ascii="Times New Roman" w:eastAsia="Times New Roman" w:hAnsi="Times New Roman" w:cs="Times New Roman"/>
          <w:b/>
          <w:lang w:eastAsia="ru-RU"/>
        </w:rPr>
        <w:t>за ущерб, причиненный Заказчику, либо третьим лицам в процессе оказания услуг</w:t>
      </w:r>
    </w:p>
    <w:p w14:paraId="2F6CC9AE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Исполнитель обязан безвозмездно устранить по требованию Заказчика все выявленные недостатки, если в процессе оказания услуг Исполнителем было допущено отступление от условий Контракта, ухудшившее качество Систем, в согласованные сроки;</w:t>
      </w:r>
    </w:p>
    <w:p w14:paraId="7B81EA2E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при повреждении Исполнителем материальных ценностей, принадлежащих Заказчику, Исполнитель восстанавливает их за свой счет;</w:t>
      </w:r>
    </w:p>
    <w:p w14:paraId="4201DBF9" w14:textId="77777777" w:rsidR="005455CC" w:rsidRPr="005455CC" w:rsidRDefault="005455CC" w:rsidP="005455C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- в случае нанесения вреда имуществу Заказчика сотрудниками Исполнителя, уполномоченными лицами Сторон должен составляться Акт о нарушении целостности имущества;</w:t>
      </w:r>
    </w:p>
    <w:p w14:paraId="5C60C3A2" w14:textId="77777777" w:rsidR="005455CC" w:rsidRPr="005455CC" w:rsidRDefault="005455CC" w:rsidP="005455C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- при полной гибели имущества, Исполнитель обязан возместить действительную стоимость имущества на момент порчи, гибели, повреждения за вычетом стоимости остатков, пригодных для дальнейшего использования;</w:t>
      </w:r>
    </w:p>
    <w:p w14:paraId="073E1870" w14:textId="77777777" w:rsidR="005455CC" w:rsidRPr="005455CC" w:rsidRDefault="005455CC" w:rsidP="005455C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- при частичной гибели имущества Исполнитель обязан компенсировать размер необходимых расходов для приведения имущества в состояние, в котором оно было до повреждения.</w:t>
      </w:r>
    </w:p>
    <w:p w14:paraId="0E6B98E8" w14:textId="6CA4E40E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10.</w:t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</w:t>
      </w:r>
      <w:r w:rsidRPr="005455C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Требования к сроку и объему предоставлений гарантий качества услуг.</w:t>
      </w:r>
    </w:p>
    <w:p w14:paraId="3187EE5B" w14:textId="0FE2DE5C" w:rsidR="005455CC" w:rsidRPr="005455CC" w:rsidRDefault="005455CC" w:rsidP="00E92BC7">
      <w:pPr>
        <w:widowControl w:val="0"/>
        <w:shd w:val="clear" w:color="auto" w:fill="FFFFFF"/>
        <w:tabs>
          <w:tab w:val="left" w:pos="426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</w:rPr>
        <w:t xml:space="preserve">  -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качество оказанных Исполнителем услуг должно соответствовать требованиям, обычно предъявляемым к услугам соответствующего рода. Если иное не предусмотрено законом, иными правовыми актами </w:t>
      </w:r>
      <w:r w:rsidR="003150AE">
        <w:rPr>
          <w:rFonts w:ascii="Times New Roman" w:eastAsia="Times New Roman" w:hAnsi="Times New Roman" w:cs="Times New Roman"/>
          <w:lang w:eastAsia="ru-RU"/>
        </w:rPr>
        <w:br/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или Техническим заданием, результат оказанных услуг должен в момент передачи Заказчику обладать </w:t>
      </w:r>
      <w:r w:rsidRPr="005455CC">
        <w:rPr>
          <w:rFonts w:ascii="Times New Roman" w:eastAsia="Times New Roman" w:hAnsi="Times New Roman" w:cs="Times New Roman"/>
          <w:lang w:eastAsia="ru-RU"/>
        </w:rPr>
        <w:lastRenderedPageBreak/>
        <w:t>свойствами, указанными в Техническом задании и в пределах гарантийного срока на оказанные услуги;</w:t>
      </w:r>
    </w:p>
    <w:p w14:paraId="46CFE6C2" w14:textId="0D7927EC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- 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гарантийный   срок    на   оказываемые   услуги   должен   составлять   не   менее   12 (двенадцати) месяцев с даты подписания Сторонами акта сдачи-приемки услуг. Если в период гарантийной эксплуатации обнаружатся дефекты, допущенные по вине Исполнителя, то Исполнитель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устранения, Исполнитель обязан направить своего представителя </w:t>
      </w:r>
      <w:r w:rsidR="003150AE">
        <w:rPr>
          <w:rFonts w:ascii="Times New Roman" w:eastAsia="Times New Roman" w:hAnsi="Times New Roman" w:cs="Times New Roman"/>
          <w:lang w:eastAsia="ru-RU"/>
        </w:rPr>
        <w:br/>
      </w:r>
      <w:r w:rsidRPr="005455CC">
        <w:rPr>
          <w:rFonts w:ascii="Times New Roman" w:eastAsia="Times New Roman" w:hAnsi="Times New Roman" w:cs="Times New Roman"/>
          <w:lang w:eastAsia="ru-RU"/>
        </w:rPr>
        <w:t>не позднее 3 дней со дня получения письменного извещения от Заказчика</w:t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Новый гарантийный срок начинает действовать с момента устранения таких дефектов; </w:t>
      </w:r>
    </w:p>
    <w:p w14:paraId="30D4882E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12.</w:t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Дополнительные услуги</w:t>
      </w:r>
    </w:p>
    <w:p w14:paraId="64790F2C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качестве дополнительных услуг по требованию Заказчика в состав технического обслуживания входят следующие виды услуг:</w:t>
      </w:r>
    </w:p>
    <w:p w14:paraId="1347E93F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инструктажи и консультации представителей Заказчика по порядку использования в различных режимах и ситуациях систем пожарной сигнализации; </w:t>
      </w:r>
    </w:p>
    <w:p w14:paraId="48CBDCB2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в случае проведения проверки пожарной безопасности обслуживаемых объектов, участие в подготовке и в проведении данной проверки (в рамках своей компетенции) с дальнейшим сопровождением административных процедур и защитой интересов Заказчика в территориальных органах пожарного надзора, прокуратуре, судебных инстанциях (дача устных и письменных пояснений по вопросам, касающимся обслуживаемых систем);</w:t>
      </w:r>
    </w:p>
    <w:p w14:paraId="4FDE6517" w14:textId="7BFD3A8F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пожарно-техническое обследование объекта защиты с целью выявления имеющихся нарушений требований пожарной безопасности и дальнейшей выдачей Заказчику информационного письма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необходимости принятия соответствующих мер; </w:t>
      </w:r>
    </w:p>
    <w:p w14:paraId="21D907B0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 визуальный осмотр, контроль состояния и наличия огнетушителей, установленных на объекте; </w:t>
      </w:r>
    </w:p>
    <w:p w14:paraId="1E08A6BC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13.  Порядок оказания услуг</w:t>
      </w:r>
    </w:p>
    <w:p w14:paraId="4CF12BD3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Порядок и время оказания услуг должны быть предварительно согласованы с Заказчиком. Оказание услуг должно осуществляться Исполнителем в соответствии с режимом рабочего времени, указанным в настоящей технической части, при этом Исполнитель обязан строго соблюдать внутри объектовый режим, действующий на территории Заказчика.</w:t>
      </w:r>
    </w:p>
    <w:p w14:paraId="5B2B19F6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Исполнитель, до начала оказания услуг, обязан предоставить Заказчику оригиналы следующих документов:</w:t>
      </w:r>
    </w:p>
    <w:p w14:paraId="1F8FEA2E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приказ о назначении ответственного за оказание услуг;</w:t>
      </w:r>
    </w:p>
    <w:p w14:paraId="6F17AB31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письмо-направление со списком сотрудников, где должно быть указано название организации, реквизиты, адрес, объем, сроки и место оказания услуг, паспортные данные сотрудников для осуществления пропускного режима на территорию и объекты Заказчика печать, подпись.</w:t>
      </w:r>
    </w:p>
    <w:p w14:paraId="7A0F77C0" w14:textId="791CB431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копии действующих аттестационных удостоверений с группой по электробезопасности сотрудников </w:t>
      </w:r>
      <w:r w:rsidR="003150A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(не ниже III), с допуском к производству работ в электроустановках до 1000В. </w:t>
      </w:r>
    </w:p>
    <w:p w14:paraId="3E71F1D1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Работа с электрическими приборами (техникой) должна производиться лицами, имеющими удостоверение, подтверждающее допуск к этим работам.</w:t>
      </w:r>
    </w:p>
    <w:p w14:paraId="3456BC83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Отказ в доступе на объекты по причине не предоставления вышеуказанных документов не является основанием для неисполнения обязательств в сроки, установленные Контрактом со стороны Исполнителя.</w:t>
      </w:r>
    </w:p>
    <w:p w14:paraId="7E8AC268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Соблюдение правил действующего внутреннего распорядка, контрольно-пропускного режима, внутренних положений, инструкций и требований администрации Филиала является обязательным условием оказания услуг.</w:t>
      </w:r>
    </w:p>
    <w:p w14:paraId="2C51014D" w14:textId="44C225FE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Услуги должны оказываться без остановки и нарушения учебного процесса и не представлять угрозу </w:t>
      </w:r>
      <w:r w:rsidR="003808EE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для обучающихся и работников учреждения.</w:t>
      </w:r>
    </w:p>
    <w:p w14:paraId="3AABA1A4" w14:textId="77777777" w:rsidR="005455CC" w:rsidRPr="005455CC" w:rsidRDefault="005455CC" w:rsidP="005455CC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Услуги по техническому обслуживанию включают в себя:</w:t>
      </w:r>
    </w:p>
    <w:p w14:paraId="6564F308" w14:textId="2CAAFD77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B401A">
        <w:rPr>
          <w:rFonts w:ascii="Times New Roman" w:eastAsia="Times New Roman" w:hAnsi="Times New Roman" w:cs="Times New Roman"/>
          <w:lang w:eastAsia="ru-RU"/>
        </w:rPr>
        <w:t>к</w:t>
      </w:r>
      <w:r w:rsidR="00532557" w:rsidRPr="005455CC">
        <w:rPr>
          <w:rFonts w:ascii="Times New Roman" w:eastAsia="Times New Roman" w:hAnsi="Times New Roman" w:cs="Times New Roman"/>
          <w:lang w:eastAsia="ru-RU"/>
        </w:rPr>
        <w:t xml:space="preserve">онтроль </w:t>
      </w:r>
      <w:r w:rsidRPr="005455CC">
        <w:rPr>
          <w:rFonts w:ascii="Times New Roman" w:eastAsia="Times New Roman" w:hAnsi="Times New Roman" w:cs="Times New Roman"/>
          <w:lang w:eastAsia="ru-RU"/>
        </w:rPr>
        <w:t>технического состояния инженерных систем;</w:t>
      </w:r>
    </w:p>
    <w:p w14:paraId="79982B4F" w14:textId="5BC9BC90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455CC">
        <w:rPr>
          <w:rFonts w:ascii="Times New Roman" w:eastAsia="Times New Roman" w:hAnsi="Times New Roman" w:cs="Times New Roman"/>
          <w:spacing w:val="-1"/>
          <w:lang w:eastAsia="ru-RU"/>
        </w:rPr>
        <w:t>выявление и устранение причин ложных срабатываний инженерных систем;</w:t>
      </w:r>
    </w:p>
    <w:p w14:paraId="5DC26F02" w14:textId="3B98BFDF" w:rsidR="005455CC" w:rsidRPr="005455CC" w:rsidRDefault="005455CC" w:rsidP="005455CC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5455CC">
        <w:rPr>
          <w:rFonts w:ascii="Times New Roman" w:eastAsia="Times New Roman" w:hAnsi="Times New Roman" w:cs="Times New Roman"/>
          <w:spacing w:val="2"/>
          <w:lang w:eastAsia="ru-RU"/>
        </w:rPr>
        <w:t>-</w:t>
      </w:r>
      <w:r w:rsidR="00532557" w:rsidRPr="00E92BC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spacing w:val="2"/>
          <w:lang w:eastAsia="ru-RU"/>
        </w:rPr>
        <w:t xml:space="preserve">определение предельного состояния инженерных систем, при котором их </w:t>
      </w:r>
      <w:r w:rsidRPr="005455CC">
        <w:rPr>
          <w:rFonts w:ascii="Times New Roman" w:eastAsia="Times New Roman" w:hAnsi="Times New Roman" w:cs="Times New Roman"/>
          <w:spacing w:val="3"/>
          <w:lang w:eastAsia="ru-RU"/>
        </w:rPr>
        <w:t>дальнейшая эксплуатация становится невозможной или нецелесообразной</w:t>
      </w:r>
      <w:r w:rsidRPr="005455CC">
        <w:rPr>
          <w:rFonts w:ascii="Times New Roman" w:eastAsia="Times New Roman" w:hAnsi="Times New Roman" w:cs="Times New Roman"/>
          <w:spacing w:val="-1"/>
          <w:lang w:eastAsia="ru-RU"/>
        </w:rPr>
        <w:t xml:space="preserve"> (должна проводится путем технического освидетельствования);</w:t>
      </w:r>
    </w:p>
    <w:p w14:paraId="07297C91" w14:textId="6E05B290" w:rsidR="005455CC" w:rsidRPr="00E86FE3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-</w:t>
      </w:r>
      <w:r w:rsidR="00532557" w:rsidRPr="00E92B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lang w:eastAsia="ru-RU"/>
        </w:rPr>
        <w:t>разработку мероприятий ТО и ППР;</w:t>
      </w:r>
    </w:p>
    <w:p w14:paraId="5D9C7C2C" w14:textId="7C2C6F79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253E5F">
        <w:rPr>
          <w:rFonts w:ascii="Times New Roman" w:eastAsia="Times New Roman" w:hAnsi="Times New Roman" w:cs="Times New Roman"/>
          <w:spacing w:val="-1"/>
          <w:lang w:eastAsia="ru-RU"/>
        </w:rPr>
        <w:t>-</w:t>
      </w:r>
      <w:r w:rsidR="00532557" w:rsidRPr="00E92BC7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253E5F">
        <w:rPr>
          <w:rFonts w:ascii="Times New Roman" w:eastAsia="Times New Roman" w:hAnsi="Times New Roman" w:cs="Times New Roman"/>
          <w:spacing w:val="-1"/>
          <w:lang w:eastAsia="ru-RU"/>
        </w:rPr>
        <w:t>проведение плановых профилактических работ, у</w:t>
      </w:r>
      <w:r w:rsidRPr="00253E5F">
        <w:rPr>
          <w:rFonts w:ascii="Times New Roman" w:eastAsia="Times New Roman" w:hAnsi="Times New Roman" w:cs="Times New Roman"/>
          <w:lang w:eastAsia="ru-RU"/>
        </w:rPr>
        <w:t xml:space="preserve">странение неисправностей и проведение текущего ремонта, оказание </w:t>
      </w:r>
      <w:r w:rsidR="00532557" w:rsidRPr="00253E5F">
        <w:rPr>
          <w:rFonts w:ascii="Times New Roman" w:eastAsia="Times New Roman" w:hAnsi="Times New Roman" w:cs="Times New Roman"/>
          <w:lang w:eastAsia="ru-RU"/>
        </w:rPr>
        <w:t xml:space="preserve">консультативной </w:t>
      </w:r>
      <w:r w:rsidRPr="00253E5F">
        <w:rPr>
          <w:rFonts w:ascii="Times New Roman" w:eastAsia="Times New Roman" w:hAnsi="Times New Roman" w:cs="Times New Roman"/>
          <w:lang w:eastAsia="ru-RU"/>
        </w:rPr>
        <w:t>помощи Заказчику в вопросах правильной эксплуатации</w:t>
      </w:r>
      <w:r w:rsidRPr="005455CC">
        <w:rPr>
          <w:rFonts w:ascii="Times New Roman" w:eastAsia="Times New Roman" w:hAnsi="Times New Roman" w:cs="Times New Roman"/>
          <w:lang w:eastAsia="ru-RU"/>
        </w:rPr>
        <w:t>;</w:t>
      </w:r>
    </w:p>
    <w:p w14:paraId="57549859" w14:textId="6553C89C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-замену вышедших из строя запасных частей</w:t>
      </w:r>
      <w:r w:rsidR="00DB401A">
        <w:rPr>
          <w:rFonts w:ascii="Times New Roman" w:eastAsia="Times New Roman" w:hAnsi="Times New Roman" w:cs="Times New Roman"/>
          <w:lang w:eastAsia="ru-RU"/>
        </w:rPr>
        <w:t xml:space="preserve"> приобретенных за счет </w:t>
      </w:r>
      <w:r w:rsidRPr="005455CC">
        <w:rPr>
          <w:rFonts w:ascii="Times New Roman" w:eastAsia="Times New Roman" w:hAnsi="Times New Roman" w:cs="Times New Roman"/>
          <w:lang w:eastAsia="ru-RU"/>
        </w:rPr>
        <w:t>Заказчик</w:t>
      </w:r>
      <w:r w:rsidR="00DB401A">
        <w:rPr>
          <w:rFonts w:ascii="Times New Roman" w:eastAsia="Times New Roman" w:hAnsi="Times New Roman" w:cs="Times New Roman"/>
          <w:lang w:eastAsia="ru-RU"/>
        </w:rPr>
        <w:t>а</w:t>
      </w:r>
      <w:r w:rsidRPr="005455CC">
        <w:rPr>
          <w:rFonts w:ascii="Times New Roman" w:eastAsia="Times New Roman" w:hAnsi="Times New Roman" w:cs="Times New Roman"/>
          <w:lang w:eastAsia="ru-RU"/>
        </w:rPr>
        <w:t>.</w:t>
      </w:r>
    </w:p>
    <w:p w14:paraId="63656B8A" w14:textId="77777777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В случае возникновения неисправностей в работе инженерных систем Заказчик должен уведомить представителя Исполнителя заявкой по телефону, а представитель Исполнителя должен сообщить Заказчику свои ФИО и номер заявки</w:t>
      </w:r>
      <w:r w:rsidRPr="005455CC">
        <w:rPr>
          <w:rFonts w:ascii="Times New Roman" w:eastAsia="Times New Roman" w:hAnsi="Times New Roman" w:cs="Times New Roman"/>
          <w:iCs/>
          <w:lang w:eastAsia="ru-RU"/>
        </w:rPr>
        <w:t xml:space="preserve">. Приём заявок должен быть организован Исполнителем круглосуточно; </w:t>
      </w:r>
    </w:p>
    <w:p w14:paraId="44DB8BD6" w14:textId="77777777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Исполнитель должен гарантировать устранение неисправностей и восстановление на объектах систем автоматической пожарной сигнализации  и оповещения людей о пожаре, а также систем передачи и приема </w:t>
      </w:r>
      <w:r w:rsidRPr="005455CC">
        <w:rPr>
          <w:rFonts w:ascii="Times New Roman" w:eastAsia="Times New Roman" w:hAnsi="Times New Roman" w:cs="Times New Roman"/>
          <w:lang w:eastAsia="ru-RU"/>
        </w:rPr>
        <w:lastRenderedPageBreak/>
        <w:t xml:space="preserve">сигнала по радиоканалу на пульт пожарной части в </w:t>
      </w:r>
      <w:r w:rsidRPr="005455CC">
        <w:rPr>
          <w:rFonts w:ascii="Times New Roman" w:eastAsia="Times New Roman" w:hAnsi="Times New Roman" w:cs="Times New Roman"/>
          <w:b/>
          <w:lang w:eastAsia="ru-RU"/>
        </w:rPr>
        <w:t>круглосуточном режиме.</w:t>
      </w:r>
    </w:p>
    <w:p w14:paraId="35907080" w14:textId="77777777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должен обеспечить бесперебойный прием сигнала (информации о пожаре) на прибор пультовый оконечный, расположенный в пожарной части.</w:t>
      </w:r>
    </w:p>
    <w:p w14:paraId="0138BD97" w14:textId="3CBC7822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Исполнитель обязан обеспечить корректную работу установленного оборудования на объекте </w:t>
      </w:r>
      <w:r w:rsidR="003150AE">
        <w:rPr>
          <w:rFonts w:ascii="Times New Roman" w:eastAsia="Times New Roman" w:hAnsi="Times New Roman" w:cs="Times New Roman"/>
          <w:lang w:eastAsia="ru-RU"/>
        </w:rPr>
        <w:br/>
      </w:r>
      <w:r w:rsidRPr="005455CC">
        <w:rPr>
          <w:rFonts w:ascii="Times New Roman" w:eastAsia="Times New Roman" w:hAnsi="Times New Roman" w:cs="Times New Roman"/>
          <w:lang w:eastAsia="ru-RU"/>
        </w:rPr>
        <w:t>при взаимодействии с оборудованием, установленным в пожарной части.</w:t>
      </w:r>
    </w:p>
    <w:p w14:paraId="78CDEA39" w14:textId="77777777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-7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Исполнитель должен иметь на балансе или иметь возможность размещения в пожарной части оборудования для приема сигнала (информации о пожаре) в </w:t>
      </w:r>
      <w:r w:rsidRPr="005455CC">
        <w:rPr>
          <w:rFonts w:ascii="Times New Roman" w:eastAsia="Times New Roman" w:hAnsi="Times New Roman" w:cs="Times New Roman"/>
          <w:b/>
          <w:lang w:eastAsia="ru-RU"/>
        </w:rPr>
        <w:t>круглосуточном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b/>
          <w:lang w:eastAsia="ru-RU"/>
        </w:rPr>
        <w:t>режиме.</w:t>
      </w:r>
    </w:p>
    <w:p w14:paraId="0E9F7889" w14:textId="77777777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должен вести журналы регистрации срабатывания систем.</w:t>
      </w:r>
    </w:p>
    <w:p w14:paraId="16DFC71C" w14:textId="77777777" w:rsidR="005455CC" w:rsidRPr="005455CC" w:rsidRDefault="005455CC" w:rsidP="005455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Для устранения отказов в работе инженерных систем Исполнитель по вызову Заказчика обязан прибыть по адресам указанным в п.1 Технического задания</w:t>
      </w:r>
      <w:r w:rsidRPr="00545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E63E83" w14:textId="77777777" w:rsidR="005455CC" w:rsidRPr="005455CC" w:rsidRDefault="005455CC" w:rsidP="005455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F8EA0E" w14:textId="77777777" w:rsidR="005455CC" w:rsidRPr="005455CC" w:rsidRDefault="005455CC" w:rsidP="005455CC">
      <w:pPr>
        <w:numPr>
          <w:ilvl w:val="0"/>
          <w:numId w:val="44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iCs/>
          <w:spacing w:val="5"/>
          <w:lang w:eastAsia="ru-RU"/>
        </w:rPr>
        <w:t>Содержание регламента технического обслуживания автоматических систем пожарной сигнализации, систем оповещения людей о пожаре и речевого оповещения в случае возникновения чрезвычайных ситуаций, и систем передачи и приема сигнала по радиоканалу (информации о пожаре) на пульт пожарной части,</w:t>
      </w:r>
    </w:p>
    <w:p w14:paraId="2037D2FC" w14:textId="77777777" w:rsidR="005455CC" w:rsidRPr="005455CC" w:rsidRDefault="005455CC" w:rsidP="005455CC">
      <w:pPr>
        <w:shd w:val="clear" w:color="auto" w:fill="FFFFFF"/>
        <w:tabs>
          <w:tab w:val="left" w:pos="641"/>
        </w:tabs>
        <w:spacing w:after="0" w:line="240" w:lineRule="auto"/>
        <w:ind w:left="641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</w:r>
      <w:r w:rsidRPr="005455CC">
        <w:rPr>
          <w:rFonts w:ascii="Times New Roman" w:eastAsia="Times New Roman" w:hAnsi="Times New Roman" w:cs="Times New Roman"/>
          <w:lang w:eastAsia="ru-RU"/>
        </w:rPr>
        <w:tab/>
        <w:t xml:space="preserve">                        Таблица №1</w:t>
      </w:r>
    </w:p>
    <w:tbl>
      <w:tblPr>
        <w:tblStyle w:val="a9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8506"/>
        <w:gridCol w:w="1559"/>
      </w:tblGrid>
      <w:tr w:rsidR="002366A6" w:rsidRPr="005455CC" w14:paraId="52295BCC" w14:textId="77777777" w:rsidTr="002366A6">
        <w:trPr>
          <w:trHeight w:val="788"/>
        </w:trPr>
        <w:tc>
          <w:tcPr>
            <w:tcW w:w="425" w:type="dxa"/>
          </w:tcPr>
          <w:p w14:paraId="18A5D45B" w14:textId="77777777" w:rsidR="002366A6" w:rsidRPr="005455CC" w:rsidRDefault="002366A6" w:rsidP="005455CC">
            <w:pPr>
              <w:jc w:val="center"/>
              <w:rPr>
                <w:b/>
                <w:lang w:eastAsia="ru-RU"/>
              </w:rPr>
            </w:pPr>
            <w:r w:rsidRPr="005455CC">
              <w:rPr>
                <w:b/>
                <w:lang w:eastAsia="ru-RU"/>
              </w:rPr>
              <w:t>№ п/п</w:t>
            </w:r>
          </w:p>
        </w:tc>
        <w:tc>
          <w:tcPr>
            <w:tcW w:w="8506" w:type="dxa"/>
          </w:tcPr>
          <w:p w14:paraId="2CD0737D" w14:textId="77777777" w:rsidR="002366A6" w:rsidRPr="005455CC" w:rsidRDefault="002366A6" w:rsidP="005455CC">
            <w:pPr>
              <w:jc w:val="center"/>
              <w:rPr>
                <w:b/>
                <w:lang w:eastAsia="ru-RU"/>
              </w:rPr>
            </w:pPr>
          </w:p>
          <w:p w14:paraId="53EB4060" w14:textId="77777777" w:rsidR="002366A6" w:rsidRPr="005455CC" w:rsidRDefault="002366A6" w:rsidP="005455CC">
            <w:pPr>
              <w:jc w:val="center"/>
              <w:rPr>
                <w:b/>
                <w:lang w:eastAsia="ru-RU"/>
              </w:rPr>
            </w:pPr>
            <w:proofErr w:type="spellStart"/>
            <w:r w:rsidRPr="005455CC">
              <w:rPr>
                <w:b/>
                <w:lang w:eastAsia="ru-RU"/>
              </w:rPr>
              <w:t>Перечень</w:t>
            </w:r>
            <w:proofErr w:type="spellEnd"/>
            <w:r w:rsidRPr="005455CC">
              <w:rPr>
                <w:b/>
                <w:lang w:eastAsia="ru-RU"/>
              </w:rPr>
              <w:t xml:space="preserve"> </w:t>
            </w:r>
            <w:proofErr w:type="spellStart"/>
            <w:r w:rsidRPr="005455CC">
              <w:rPr>
                <w:b/>
                <w:lang w:eastAsia="ru-RU"/>
              </w:rPr>
              <w:t>услуг</w:t>
            </w:r>
            <w:proofErr w:type="spellEnd"/>
          </w:p>
        </w:tc>
        <w:tc>
          <w:tcPr>
            <w:tcW w:w="1559" w:type="dxa"/>
          </w:tcPr>
          <w:p w14:paraId="03118509" w14:textId="77777777" w:rsidR="002366A6" w:rsidRPr="005455CC" w:rsidRDefault="002366A6" w:rsidP="005455CC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b/>
                <w:sz w:val="18"/>
                <w:szCs w:val="18"/>
                <w:lang w:eastAsia="ru-RU"/>
              </w:rPr>
              <w:t>Периодичность</w:t>
            </w:r>
            <w:proofErr w:type="spellEnd"/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ru-RU"/>
              </w:rPr>
              <w:t>регламента</w:t>
            </w:r>
            <w:proofErr w:type="spellEnd"/>
            <w:r>
              <w:rPr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  <w:lang w:eastAsia="ru-RU"/>
              </w:rPr>
              <w:t>Техническое</w:t>
            </w:r>
            <w:proofErr w:type="spellEnd"/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ru-RU"/>
              </w:rPr>
              <w:t>обслуживание</w:t>
            </w:r>
            <w:proofErr w:type="spellEnd"/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366A6" w:rsidRPr="005455CC" w14:paraId="6A4CCD78" w14:textId="77777777" w:rsidTr="002366A6">
        <w:trPr>
          <w:trHeight w:val="560"/>
        </w:trPr>
        <w:tc>
          <w:tcPr>
            <w:tcW w:w="425" w:type="dxa"/>
            <w:vAlign w:val="center"/>
          </w:tcPr>
          <w:p w14:paraId="17B37D6D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8506" w:type="dxa"/>
          </w:tcPr>
          <w:p w14:paraId="5BDF80AF" w14:textId="77777777" w:rsidR="002366A6" w:rsidRPr="005455CC" w:rsidRDefault="002366A6" w:rsidP="005455CC">
            <w:pPr>
              <w:autoSpaceDE w:val="0"/>
              <w:autoSpaceDN w:val="0"/>
              <w:adjustRightInd w:val="0"/>
              <w:ind w:firstLine="176"/>
              <w:rPr>
                <w:color w:val="000000"/>
                <w:sz w:val="22"/>
                <w:szCs w:val="22"/>
                <w:lang w:val="ru-RU" w:eastAsia="ru-RU"/>
              </w:rPr>
            </w:pPr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Внешний осмотр составных частей систем (приемно-контрольных панелей, объектовых блоков систем передачи и приема сигнала по радиоканалу на пульт пожарной части, пожарных </w:t>
            </w:r>
            <w:proofErr w:type="spellStart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извещателей</w:t>
            </w:r>
            <w:proofErr w:type="spellEnd"/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, сирен, модулей </w:t>
            </w:r>
            <w:proofErr w:type="spellStart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вх</w:t>
            </w:r>
            <w:proofErr w:type="spellEnd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/</w:t>
            </w:r>
            <w:proofErr w:type="spellStart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вых</w:t>
            </w:r>
            <w:proofErr w:type="spellEnd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, источников бесперебойного питания и т.п.) на отсутствие механических повреждений, коррозии, грязи, прочности крепления и т.д.)</w:t>
            </w:r>
          </w:p>
        </w:tc>
        <w:tc>
          <w:tcPr>
            <w:tcW w:w="1559" w:type="dxa"/>
            <w:vAlign w:val="center"/>
          </w:tcPr>
          <w:p w14:paraId="28589B5B" w14:textId="77777777" w:rsidR="002366A6" w:rsidRPr="00B96DBC" w:rsidRDefault="002366A6" w:rsidP="005455CC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5455CC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="00B96DBC">
              <w:rPr>
                <w:sz w:val="22"/>
                <w:szCs w:val="22"/>
                <w:lang w:val="ru-RU" w:eastAsia="ru-RU"/>
              </w:rPr>
              <w:t xml:space="preserve"> (Р1)</w:t>
            </w:r>
          </w:p>
        </w:tc>
      </w:tr>
      <w:tr w:rsidR="002366A6" w:rsidRPr="005455CC" w14:paraId="5A01FA38" w14:textId="77777777" w:rsidTr="002366A6">
        <w:tc>
          <w:tcPr>
            <w:tcW w:w="425" w:type="dxa"/>
            <w:vAlign w:val="center"/>
          </w:tcPr>
          <w:p w14:paraId="1F736583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8506" w:type="dxa"/>
          </w:tcPr>
          <w:p w14:paraId="290A222A" w14:textId="77777777" w:rsidR="002366A6" w:rsidRPr="005455CC" w:rsidRDefault="002366A6" w:rsidP="005455CC">
            <w:pPr>
              <w:autoSpaceDE w:val="0"/>
              <w:autoSpaceDN w:val="0"/>
              <w:adjustRightInd w:val="0"/>
              <w:ind w:firstLine="176"/>
              <w:rPr>
                <w:color w:val="000000"/>
                <w:sz w:val="22"/>
                <w:szCs w:val="22"/>
                <w:lang w:val="ru-RU" w:eastAsia="ru-RU"/>
              </w:rPr>
            </w:pPr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Проверка работоспособности составных частей систем (приемно-контрольных панелей, объектовых блоков систем передачи и приема сигнала по радиоканалу на пульт пожарной части, сирен, модулей </w:t>
            </w:r>
            <w:proofErr w:type="spellStart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вх</w:t>
            </w:r>
            <w:proofErr w:type="spellEnd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/</w:t>
            </w:r>
            <w:proofErr w:type="spellStart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вых</w:t>
            </w:r>
            <w:proofErr w:type="spellEnd"/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, источников бесперебойного питания и т.п.) </w:t>
            </w:r>
          </w:p>
        </w:tc>
        <w:tc>
          <w:tcPr>
            <w:tcW w:w="1559" w:type="dxa"/>
            <w:vAlign w:val="center"/>
          </w:tcPr>
          <w:p w14:paraId="04CD7B5B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5455CC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="00B96DBC">
              <w:rPr>
                <w:sz w:val="22"/>
                <w:szCs w:val="22"/>
                <w:lang w:val="ru-RU" w:eastAsia="ru-RU"/>
              </w:rPr>
              <w:t xml:space="preserve"> (Р1)</w:t>
            </w:r>
          </w:p>
        </w:tc>
      </w:tr>
      <w:tr w:rsidR="002366A6" w:rsidRPr="005455CC" w14:paraId="50F5E9D4" w14:textId="77777777" w:rsidTr="002366A6">
        <w:tc>
          <w:tcPr>
            <w:tcW w:w="425" w:type="dxa"/>
            <w:vAlign w:val="center"/>
          </w:tcPr>
          <w:p w14:paraId="18E91DF9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8506" w:type="dxa"/>
          </w:tcPr>
          <w:p w14:paraId="422F94F3" w14:textId="77777777" w:rsidR="002366A6" w:rsidRPr="005455CC" w:rsidRDefault="002366A6" w:rsidP="005455CC">
            <w:pPr>
              <w:autoSpaceDE w:val="0"/>
              <w:autoSpaceDN w:val="0"/>
              <w:adjustRightInd w:val="0"/>
              <w:ind w:firstLine="176"/>
              <w:rPr>
                <w:color w:val="000000"/>
                <w:sz w:val="22"/>
                <w:szCs w:val="22"/>
                <w:lang w:val="ru-RU" w:eastAsia="ru-RU"/>
              </w:rPr>
            </w:pPr>
            <w:r w:rsidRPr="005455CC">
              <w:rPr>
                <w:color w:val="000000"/>
                <w:sz w:val="22"/>
                <w:szCs w:val="22"/>
                <w:lang w:val="ru-RU" w:eastAsia="ru-RU"/>
              </w:rPr>
              <w:t>Контроль рабочего положения выключателей и переключателей, исправности световой индикации на приемных панелях и панелях управления, тестирование устройств систем пожарной сигнализации, объектовых блоков систем передачи и приема сигнала по радиоканалу на пульт пожарной части. Контроль прохождения по радиоканалу информации о пожаре на пульт пожарной части.</w:t>
            </w:r>
          </w:p>
        </w:tc>
        <w:tc>
          <w:tcPr>
            <w:tcW w:w="1559" w:type="dxa"/>
            <w:vAlign w:val="center"/>
          </w:tcPr>
          <w:p w14:paraId="367210A9" w14:textId="77777777" w:rsidR="002366A6" w:rsidRPr="00B96DBC" w:rsidRDefault="002366A6" w:rsidP="005455CC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5455CC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="00B96DBC">
              <w:rPr>
                <w:sz w:val="22"/>
                <w:szCs w:val="22"/>
                <w:lang w:val="ru-RU" w:eastAsia="ru-RU"/>
              </w:rPr>
              <w:t xml:space="preserve"> (Р1)</w:t>
            </w:r>
          </w:p>
        </w:tc>
      </w:tr>
      <w:tr w:rsidR="002366A6" w:rsidRPr="005455CC" w14:paraId="62D14C1C" w14:textId="77777777" w:rsidTr="002366A6">
        <w:trPr>
          <w:trHeight w:val="721"/>
        </w:trPr>
        <w:tc>
          <w:tcPr>
            <w:tcW w:w="425" w:type="dxa"/>
            <w:vAlign w:val="center"/>
          </w:tcPr>
          <w:p w14:paraId="051839F8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8506" w:type="dxa"/>
          </w:tcPr>
          <w:p w14:paraId="0D748B4E" w14:textId="77777777" w:rsidR="002366A6" w:rsidRPr="005455CC" w:rsidRDefault="002366A6" w:rsidP="005455CC">
            <w:pPr>
              <w:autoSpaceDE w:val="0"/>
              <w:autoSpaceDN w:val="0"/>
              <w:adjustRightInd w:val="0"/>
              <w:ind w:firstLine="176"/>
              <w:rPr>
                <w:color w:val="000000"/>
                <w:sz w:val="22"/>
                <w:szCs w:val="22"/>
                <w:lang w:val="ru-RU" w:eastAsia="ru-RU"/>
              </w:rPr>
            </w:pPr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Профилактика пожарных </w:t>
            </w:r>
            <w:proofErr w:type="spellStart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извещателей</w:t>
            </w:r>
            <w:proofErr w:type="spellEnd"/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, сирен, шлейфов АПС и т.п. (обследование на отсутствие повреждений, устранение неисправностей, проверка работоспособности и т.п.) </w:t>
            </w:r>
          </w:p>
        </w:tc>
        <w:tc>
          <w:tcPr>
            <w:tcW w:w="1559" w:type="dxa"/>
            <w:vAlign w:val="center"/>
          </w:tcPr>
          <w:p w14:paraId="4B10E941" w14:textId="77777777" w:rsidR="002366A6" w:rsidRPr="00B96DBC" w:rsidRDefault="002366A6" w:rsidP="005455CC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5455CC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="00B96DBC">
              <w:rPr>
                <w:sz w:val="22"/>
                <w:szCs w:val="22"/>
                <w:lang w:val="ru-RU" w:eastAsia="ru-RU"/>
              </w:rPr>
              <w:t xml:space="preserve"> (Р1)</w:t>
            </w:r>
          </w:p>
        </w:tc>
      </w:tr>
      <w:tr w:rsidR="002366A6" w:rsidRPr="005455CC" w14:paraId="0E492986" w14:textId="77777777" w:rsidTr="002366A6">
        <w:tc>
          <w:tcPr>
            <w:tcW w:w="425" w:type="dxa"/>
            <w:vAlign w:val="center"/>
          </w:tcPr>
          <w:p w14:paraId="1261C4C9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8506" w:type="dxa"/>
          </w:tcPr>
          <w:p w14:paraId="4BC71B1A" w14:textId="77777777" w:rsidR="002366A6" w:rsidRPr="005455CC" w:rsidRDefault="002366A6" w:rsidP="005455CC">
            <w:pPr>
              <w:autoSpaceDE w:val="0"/>
              <w:autoSpaceDN w:val="0"/>
              <w:adjustRightInd w:val="0"/>
              <w:ind w:firstLine="176"/>
              <w:rPr>
                <w:color w:val="000000"/>
                <w:sz w:val="22"/>
                <w:szCs w:val="22"/>
                <w:lang w:val="ru-RU" w:eastAsia="ru-RU"/>
              </w:rPr>
            </w:pPr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Профилактические работы (разборка, чистка, продувка, сборка, проверка работоспособности и т.п.) неадресных пожарных </w:t>
            </w:r>
            <w:proofErr w:type="spellStart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извещателей</w:t>
            </w:r>
            <w:proofErr w:type="spellEnd"/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 Р2 (Н).</w:t>
            </w:r>
          </w:p>
        </w:tc>
        <w:tc>
          <w:tcPr>
            <w:tcW w:w="1559" w:type="dxa"/>
            <w:vAlign w:val="center"/>
          </w:tcPr>
          <w:p w14:paraId="3067843F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455CC">
              <w:rPr>
                <w:sz w:val="22"/>
                <w:szCs w:val="22"/>
                <w:lang w:val="ru-RU" w:eastAsia="ru-RU"/>
              </w:rPr>
              <w:t>1 раз в пол года (ноябрь</w:t>
            </w:r>
            <w:r>
              <w:rPr>
                <w:sz w:val="22"/>
                <w:szCs w:val="22"/>
                <w:lang w:val="ru-RU" w:eastAsia="ru-RU"/>
              </w:rPr>
              <w:t>)</w:t>
            </w:r>
            <w:r w:rsidR="00B96DBC">
              <w:rPr>
                <w:sz w:val="22"/>
                <w:szCs w:val="22"/>
                <w:lang w:val="ru-RU" w:eastAsia="ru-RU"/>
              </w:rPr>
              <w:t xml:space="preserve"> (Р</w:t>
            </w:r>
            <w:proofErr w:type="gramStart"/>
            <w:r w:rsidR="00B96DBC">
              <w:rPr>
                <w:sz w:val="22"/>
                <w:szCs w:val="22"/>
                <w:lang w:val="ru-RU" w:eastAsia="ru-RU"/>
              </w:rPr>
              <w:t>2</w:t>
            </w:r>
            <w:proofErr w:type="gramEnd"/>
            <w:r w:rsidR="00B96DBC">
              <w:rPr>
                <w:sz w:val="22"/>
                <w:szCs w:val="22"/>
                <w:lang w:val="ru-RU" w:eastAsia="ru-RU"/>
              </w:rPr>
              <w:t>)</w:t>
            </w:r>
          </w:p>
        </w:tc>
      </w:tr>
      <w:tr w:rsidR="002366A6" w:rsidRPr="005455CC" w14:paraId="12CF4520" w14:textId="77777777" w:rsidTr="002366A6">
        <w:tc>
          <w:tcPr>
            <w:tcW w:w="425" w:type="dxa"/>
            <w:vAlign w:val="center"/>
          </w:tcPr>
          <w:p w14:paraId="27CABBD8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8506" w:type="dxa"/>
          </w:tcPr>
          <w:p w14:paraId="27950FDB" w14:textId="77777777" w:rsidR="002366A6" w:rsidRPr="005455CC" w:rsidRDefault="002366A6" w:rsidP="005455CC">
            <w:pPr>
              <w:autoSpaceDE w:val="0"/>
              <w:autoSpaceDN w:val="0"/>
              <w:adjustRightInd w:val="0"/>
              <w:ind w:firstLine="176"/>
              <w:rPr>
                <w:color w:val="000000"/>
                <w:sz w:val="22"/>
                <w:szCs w:val="22"/>
                <w:lang w:val="ru-RU" w:eastAsia="ru-RU"/>
              </w:rPr>
            </w:pPr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Профилактические работы (разборка, чистка, продувка, сборка, проверка работоспособности и т.п.) адресных пожарных </w:t>
            </w:r>
            <w:proofErr w:type="spellStart"/>
            <w:r w:rsidRPr="005455CC">
              <w:rPr>
                <w:color w:val="000000"/>
                <w:sz w:val="22"/>
                <w:szCs w:val="22"/>
                <w:lang w:val="ru-RU" w:eastAsia="ru-RU"/>
              </w:rPr>
              <w:t>извещателей</w:t>
            </w:r>
            <w:proofErr w:type="spellEnd"/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 Р2(А).</w:t>
            </w:r>
          </w:p>
        </w:tc>
        <w:tc>
          <w:tcPr>
            <w:tcW w:w="1559" w:type="dxa"/>
            <w:vAlign w:val="center"/>
          </w:tcPr>
          <w:p w14:paraId="1C8E1BDA" w14:textId="77777777" w:rsidR="002366A6" w:rsidRPr="002366A6" w:rsidRDefault="002366A6" w:rsidP="005455CC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Ежемесячно</w:t>
            </w:r>
            <w:r w:rsidR="00B96DBC">
              <w:rPr>
                <w:sz w:val="22"/>
                <w:szCs w:val="22"/>
                <w:lang w:val="ru-RU" w:eastAsia="ru-RU"/>
              </w:rPr>
              <w:t xml:space="preserve"> (Р1)</w:t>
            </w:r>
          </w:p>
        </w:tc>
      </w:tr>
      <w:tr w:rsidR="002366A6" w:rsidRPr="005455CC" w14:paraId="1D001E9E" w14:textId="77777777" w:rsidTr="002366A6">
        <w:tc>
          <w:tcPr>
            <w:tcW w:w="425" w:type="dxa"/>
            <w:vAlign w:val="center"/>
          </w:tcPr>
          <w:p w14:paraId="349BA8AE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8506" w:type="dxa"/>
          </w:tcPr>
          <w:p w14:paraId="52A2DCB3" w14:textId="77777777" w:rsidR="002366A6" w:rsidRPr="005455CC" w:rsidRDefault="002366A6" w:rsidP="005455CC">
            <w:pPr>
              <w:autoSpaceDE w:val="0"/>
              <w:autoSpaceDN w:val="0"/>
              <w:adjustRightInd w:val="0"/>
              <w:ind w:firstLine="176"/>
              <w:rPr>
                <w:color w:val="000000"/>
                <w:sz w:val="22"/>
                <w:szCs w:val="22"/>
                <w:lang w:val="ru-RU" w:eastAsia="ru-RU"/>
              </w:rPr>
            </w:pPr>
            <w:r w:rsidRPr="005455CC">
              <w:rPr>
                <w:color w:val="000000"/>
                <w:sz w:val="22"/>
                <w:szCs w:val="22"/>
                <w:lang w:val="ru-RU" w:eastAsia="ru-RU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на резервный. </w:t>
            </w:r>
          </w:p>
        </w:tc>
        <w:tc>
          <w:tcPr>
            <w:tcW w:w="1559" w:type="dxa"/>
            <w:vAlign w:val="center"/>
          </w:tcPr>
          <w:p w14:paraId="4CF98F6D" w14:textId="77777777" w:rsidR="002366A6" w:rsidRPr="00B96DBC" w:rsidRDefault="002366A6" w:rsidP="005455CC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5455CC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="00B96DBC">
              <w:rPr>
                <w:sz w:val="22"/>
                <w:szCs w:val="22"/>
                <w:lang w:val="ru-RU" w:eastAsia="ru-RU"/>
              </w:rPr>
              <w:t xml:space="preserve"> (Р1)</w:t>
            </w:r>
          </w:p>
        </w:tc>
      </w:tr>
      <w:tr w:rsidR="002366A6" w:rsidRPr="005455CC" w14:paraId="0F409452" w14:textId="77777777" w:rsidTr="002366A6">
        <w:trPr>
          <w:trHeight w:val="204"/>
        </w:trPr>
        <w:tc>
          <w:tcPr>
            <w:tcW w:w="425" w:type="dxa"/>
            <w:vAlign w:val="center"/>
          </w:tcPr>
          <w:p w14:paraId="28A35AF5" w14:textId="77777777" w:rsidR="002366A6" w:rsidRPr="005455CC" w:rsidRDefault="002366A6" w:rsidP="005455CC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8506" w:type="dxa"/>
          </w:tcPr>
          <w:p w14:paraId="1DE52E64" w14:textId="77777777" w:rsidR="002366A6" w:rsidRPr="005455CC" w:rsidRDefault="002366A6" w:rsidP="005455CC">
            <w:pPr>
              <w:autoSpaceDE w:val="0"/>
              <w:autoSpaceDN w:val="0"/>
              <w:adjustRightInd w:val="0"/>
              <w:ind w:firstLine="176"/>
              <w:rPr>
                <w:color w:val="000000"/>
                <w:sz w:val="22"/>
                <w:szCs w:val="22"/>
                <w:lang w:val="ru-RU" w:eastAsia="ru-RU"/>
              </w:rPr>
            </w:pPr>
            <w:r w:rsidRPr="005455CC">
              <w:rPr>
                <w:color w:val="000000"/>
                <w:sz w:val="22"/>
                <w:szCs w:val="22"/>
                <w:lang w:val="ru-RU" w:eastAsia="ru-RU"/>
              </w:rPr>
              <w:t>Профилактический осмотр электрических проводок, шин и кабелей</w:t>
            </w:r>
          </w:p>
        </w:tc>
        <w:tc>
          <w:tcPr>
            <w:tcW w:w="1559" w:type="dxa"/>
            <w:vAlign w:val="center"/>
          </w:tcPr>
          <w:p w14:paraId="7C316D71" w14:textId="77777777" w:rsidR="002366A6" w:rsidRPr="00B96DBC" w:rsidRDefault="002366A6" w:rsidP="005455CC">
            <w:pPr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5455CC">
              <w:rPr>
                <w:sz w:val="22"/>
                <w:szCs w:val="22"/>
                <w:lang w:eastAsia="ru-RU"/>
              </w:rPr>
              <w:t>Ежемесячно</w:t>
            </w:r>
            <w:proofErr w:type="spellEnd"/>
            <w:r w:rsidR="00B96DBC">
              <w:rPr>
                <w:sz w:val="22"/>
                <w:szCs w:val="22"/>
                <w:lang w:val="ru-RU" w:eastAsia="ru-RU"/>
              </w:rPr>
              <w:t xml:space="preserve"> (Р1) </w:t>
            </w:r>
          </w:p>
        </w:tc>
      </w:tr>
      <w:tr w:rsidR="002366A6" w:rsidRPr="005455CC" w14:paraId="05A7E91F" w14:textId="77777777" w:rsidTr="002366A6">
        <w:tc>
          <w:tcPr>
            <w:tcW w:w="425" w:type="dxa"/>
            <w:vAlign w:val="center"/>
          </w:tcPr>
          <w:p w14:paraId="3B86C277" w14:textId="77777777" w:rsidR="002366A6" w:rsidRPr="005455CC" w:rsidRDefault="002366A6" w:rsidP="002366A6">
            <w:pPr>
              <w:jc w:val="center"/>
              <w:rPr>
                <w:sz w:val="22"/>
                <w:szCs w:val="22"/>
                <w:lang w:eastAsia="ru-RU"/>
              </w:rPr>
            </w:pPr>
            <w:r w:rsidRPr="005455CC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8506" w:type="dxa"/>
          </w:tcPr>
          <w:p w14:paraId="3BDF1D4E" w14:textId="77777777" w:rsidR="002366A6" w:rsidRPr="005455CC" w:rsidRDefault="002366A6" w:rsidP="002366A6">
            <w:pPr>
              <w:ind w:firstLine="176"/>
              <w:rPr>
                <w:sz w:val="22"/>
                <w:szCs w:val="22"/>
                <w:lang w:val="ru-RU" w:eastAsia="ru-RU"/>
              </w:rPr>
            </w:pPr>
            <w:r w:rsidRPr="005455CC">
              <w:rPr>
                <w:sz w:val="22"/>
                <w:szCs w:val="22"/>
                <w:lang w:val="ru-RU" w:eastAsia="ru-RU"/>
              </w:rPr>
              <w:t>Измерение сопротивления изоляции шлейфов пожарной сигнализации, измерение сопротивления защитного заземления и рабочего заземления приемных приборов Р3.</w:t>
            </w:r>
          </w:p>
        </w:tc>
        <w:tc>
          <w:tcPr>
            <w:tcW w:w="1559" w:type="dxa"/>
            <w:vAlign w:val="center"/>
          </w:tcPr>
          <w:p w14:paraId="79741D83" w14:textId="77777777" w:rsidR="002366A6" w:rsidRPr="00B96DBC" w:rsidRDefault="002366A6" w:rsidP="002366A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96DBC">
              <w:rPr>
                <w:sz w:val="22"/>
                <w:szCs w:val="22"/>
                <w:lang w:val="ru-RU" w:eastAsia="ru-RU"/>
              </w:rPr>
              <w:t>1 раз в год</w:t>
            </w:r>
            <w:r w:rsidR="00B96DBC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69D252B" w14:textId="4B140FF4" w:rsidR="002366A6" w:rsidRPr="00B96DBC" w:rsidRDefault="002366A6" w:rsidP="003808EE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96DBC">
              <w:rPr>
                <w:sz w:val="22"/>
                <w:szCs w:val="22"/>
                <w:lang w:val="ru-RU" w:eastAsia="ru-RU"/>
              </w:rPr>
              <w:t>(</w:t>
            </w:r>
            <w:r w:rsidR="003808EE">
              <w:rPr>
                <w:sz w:val="22"/>
                <w:szCs w:val="22"/>
                <w:lang w:val="ru-RU" w:eastAsia="ru-RU"/>
              </w:rPr>
              <w:t>ноябрь</w:t>
            </w:r>
            <w:r w:rsidRPr="00B96DBC">
              <w:rPr>
                <w:sz w:val="22"/>
                <w:szCs w:val="22"/>
                <w:lang w:val="ru-RU" w:eastAsia="ru-RU"/>
              </w:rPr>
              <w:t>)</w:t>
            </w:r>
            <w:r w:rsidR="00B96DBC">
              <w:rPr>
                <w:sz w:val="22"/>
                <w:szCs w:val="22"/>
                <w:lang w:val="ru-RU" w:eastAsia="ru-RU"/>
              </w:rPr>
              <w:t xml:space="preserve"> (Р3)</w:t>
            </w:r>
          </w:p>
        </w:tc>
      </w:tr>
    </w:tbl>
    <w:p w14:paraId="15A6FF8A" w14:textId="77777777" w:rsidR="005455CC" w:rsidRPr="005455CC" w:rsidRDefault="005455CC" w:rsidP="005455C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5"/>
          <w:lang w:eastAsia="ru-RU"/>
        </w:rPr>
      </w:pPr>
    </w:p>
    <w:p w14:paraId="42A60A3A" w14:textId="255997AE" w:rsidR="005455CC" w:rsidRPr="005455CC" w:rsidRDefault="005455CC" w:rsidP="005455CC">
      <w:pPr>
        <w:numPr>
          <w:ilvl w:val="0"/>
          <w:numId w:val="44"/>
        </w:numPr>
        <w:shd w:val="clear" w:color="auto" w:fill="FFFFFF"/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pacing w:val="5"/>
          <w:lang w:eastAsia="ru-RU"/>
        </w:rPr>
      </w:pPr>
      <w:r w:rsidRPr="005455CC">
        <w:rPr>
          <w:rFonts w:ascii="Times New Roman" w:eastAsia="Times New Roman" w:hAnsi="Times New Roman" w:cs="Times New Roman"/>
          <w:b/>
          <w:iCs/>
          <w:spacing w:val="5"/>
          <w:lang w:eastAsia="ru-RU"/>
        </w:rPr>
        <w:t xml:space="preserve">График регламентных работ технического обслуживания систем пожарной сигнализации, систем оповещения людей о пожаре и речевого оповещения в случае возникновения чрезвычайных ситуаций, и систем передачи и приема сигнала </w:t>
      </w:r>
      <w:r w:rsidR="003150AE">
        <w:rPr>
          <w:rFonts w:ascii="Times New Roman" w:eastAsia="Times New Roman" w:hAnsi="Times New Roman" w:cs="Times New Roman"/>
          <w:b/>
          <w:iCs/>
          <w:spacing w:val="5"/>
          <w:lang w:eastAsia="ru-RU"/>
        </w:rPr>
        <w:br/>
      </w:r>
      <w:r w:rsidRPr="005455CC">
        <w:rPr>
          <w:rFonts w:ascii="Times New Roman" w:eastAsia="Times New Roman" w:hAnsi="Times New Roman" w:cs="Times New Roman"/>
          <w:b/>
          <w:iCs/>
          <w:spacing w:val="5"/>
          <w:lang w:eastAsia="ru-RU"/>
        </w:rPr>
        <w:t>по радиоканалу (информации о пожаре) на пульт пожарной части.</w:t>
      </w:r>
    </w:p>
    <w:p w14:paraId="76E33CA4" w14:textId="77777777" w:rsidR="005455CC" w:rsidRPr="005455CC" w:rsidRDefault="005455CC" w:rsidP="005455CC">
      <w:pPr>
        <w:spacing w:after="0" w:line="240" w:lineRule="auto"/>
        <w:ind w:left="641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Таблица №2    </w:t>
      </w:r>
    </w:p>
    <w:tbl>
      <w:tblPr>
        <w:tblStyle w:val="a9"/>
        <w:tblpPr w:leftFromText="180" w:rightFromText="180" w:vertAnchor="text" w:horzAnchor="margin" w:tblpXSpec="center" w:tblpY="41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708"/>
        <w:gridCol w:w="567"/>
        <w:gridCol w:w="567"/>
        <w:gridCol w:w="709"/>
        <w:gridCol w:w="709"/>
        <w:gridCol w:w="567"/>
      </w:tblGrid>
      <w:tr w:rsidR="005455CC" w:rsidRPr="005455CC" w14:paraId="706E638F" w14:textId="77777777" w:rsidTr="003150AE">
        <w:tc>
          <w:tcPr>
            <w:tcW w:w="421" w:type="dxa"/>
            <w:vMerge w:val="restart"/>
            <w:vAlign w:val="center"/>
          </w:tcPr>
          <w:p w14:paraId="069A5D29" w14:textId="77777777" w:rsidR="005455CC" w:rsidRPr="005455CC" w:rsidRDefault="005455CC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14:paraId="6AF4B1DA" w14:textId="77777777" w:rsidR="005455CC" w:rsidRPr="005455CC" w:rsidRDefault="005455CC" w:rsidP="005455CC">
            <w:pPr>
              <w:jc w:val="center"/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Наименование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455CC">
              <w:rPr>
                <w:b/>
                <w:i/>
                <w:lang w:eastAsia="ru-RU"/>
              </w:rPr>
              <w:t>оборудования</w:t>
            </w:r>
            <w:proofErr w:type="spellEnd"/>
          </w:p>
        </w:tc>
        <w:tc>
          <w:tcPr>
            <w:tcW w:w="3827" w:type="dxa"/>
            <w:gridSpan w:val="6"/>
          </w:tcPr>
          <w:p w14:paraId="4857EEBB" w14:textId="67BFC53F" w:rsidR="005455CC" w:rsidRPr="005455CC" w:rsidRDefault="005455CC" w:rsidP="003150AE">
            <w:pPr>
              <w:jc w:val="center"/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Месяцы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455CC">
              <w:rPr>
                <w:b/>
                <w:i/>
                <w:lang w:eastAsia="ru-RU"/>
              </w:rPr>
              <w:t>проведения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455CC">
              <w:rPr>
                <w:b/>
                <w:i/>
                <w:lang w:eastAsia="ru-RU"/>
              </w:rPr>
              <w:t>технического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                    </w:t>
            </w:r>
            <w:proofErr w:type="spellStart"/>
            <w:r w:rsidRPr="005455CC">
              <w:rPr>
                <w:b/>
                <w:i/>
                <w:lang w:eastAsia="ru-RU"/>
              </w:rPr>
              <w:t>обслуживания</w:t>
            </w:r>
            <w:proofErr w:type="spellEnd"/>
          </w:p>
        </w:tc>
      </w:tr>
      <w:tr w:rsidR="003150AE" w:rsidRPr="005455CC" w14:paraId="0A812FC7" w14:textId="77777777" w:rsidTr="003150AE">
        <w:trPr>
          <w:cantSplit/>
          <w:trHeight w:val="1059"/>
        </w:trPr>
        <w:tc>
          <w:tcPr>
            <w:tcW w:w="421" w:type="dxa"/>
            <w:vMerge/>
            <w:vAlign w:val="center"/>
          </w:tcPr>
          <w:p w14:paraId="55EE46CE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</w:p>
        </w:tc>
        <w:tc>
          <w:tcPr>
            <w:tcW w:w="6237" w:type="dxa"/>
            <w:vMerge/>
            <w:vAlign w:val="center"/>
          </w:tcPr>
          <w:p w14:paraId="311F2F5E" w14:textId="77777777" w:rsidR="003150AE" w:rsidRPr="005455CC" w:rsidRDefault="003150AE" w:rsidP="005455CC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extDirection w:val="btLr"/>
          </w:tcPr>
          <w:p w14:paraId="1468FD85" w14:textId="77777777" w:rsidR="003150AE" w:rsidRPr="005455CC" w:rsidRDefault="003150AE" w:rsidP="005455CC">
            <w:pPr>
              <w:ind w:left="113" w:right="113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 xml:space="preserve">   </w:t>
            </w:r>
            <w:proofErr w:type="spellStart"/>
            <w:r w:rsidRPr="005455CC">
              <w:rPr>
                <w:b/>
                <w:i/>
                <w:lang w:eastAsia="ru-RU"/>
              </w:rPr>
              <w:t>июнь</w:t>
            </w:r>
            <w:proofErr w:type="spellEnd"/>
          </w:p>
        </w:tc>
        <w:tc>
          <w:tcPr>
            <w:tcW w:w="567" w:type="dxa"/>
            <w:textDirection w:val="btLr"/>
          </w:tcPr>
          <w:p w14:paraId="1AD29F06" w14:textId="77777777" w:rsidR="003150AE" w:rsidRPr="005455CC" w:rsidRDefault="003150AE" w:rsidP="005455CC">
            <w:pPr>
              <w:ind w:left="113" w:right="113"/>
              <w:jc w:val="center"/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июль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1D2B7C81" w14:textId="77777777" w:rsidR="003150AE" w:rsidRPr="005455CC" w:rsidRDefault="003150AE" w:rsidP="005455CC">
            <w:pPr>
              <w:ind w:left="113" w:right="113"/>
              <w:jc w:val="center"/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август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285413BE" w14:textId="77777777" w:rsidR="003150AE" w:rsidRPr="005455CC" w:rsidRDefault="003150AE" w:rsidP="005455CC">
            <w:pPr>
              <w:ind w:left="113" w:right="113"/>
              <w:jc w:val="center"/>
              <w:rPr>
                <w:b/>
                <w:i/>
                <w:lang w:eastAsia="ru-RU"/>
              </w:rPr>
            </w:pPr>
            <w:proofErr w:type="spellStart"/>
            <w:proofErr w:type="gramStart"/>
            <w:r w:rsidRPr="005455CC">
              <w:rPr>
                <w:b/>
                <w:i/>
                <w:lang w:eastAsia="ru-RU"/>
              </w:rPr>
              <w:t>сентяб</w:t>
            </w:r>
            <w:proofErr w:type="spellEnd"/>
            <w:proofErr w:type="gramEnd"/>
            <w:r w:rsidRPr="005455CC">
              <w:rPr>
                <w:b/>
                <w:i/>
                <w:lang w:eastAsia="ru-RU"/>
              </w:rPr>
              <w:t>.</w:t>
            </w:r>
          </w:p>
        </w:tc>
        <w:tc>
          <w:tcPr>
            <w:tcW w:w="709" w:type="dxa"/>
            <w:textDirection w:val="btLr"/>
          </w:tcPr>
          <w:p w14:paraId="3C862050" w14:textId="77777777" w:rsidR="003150AE" w:rsidRPr="005455CC" w:rsidRDefault="003150AE" w:rsidP="005455CC">
            <w:pPr>
              <w:ind w:left="113" w:right="113"/>
              <w:jc w:val="center"/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октябрь</w:t>
            </w:r>
            <w:proofErr w:type="spellEnd"/>
          </w:p>
        </w:tc>
        <w:tc>
          <w:tcPr>
            <w:tcW w:w="567" w:type="dxa"/>
            <w:textDirection w:val="btLr"/>
          </w:tcPr>
          <w:p w14:paraId="00927110" w14:textId="77777777" w:rsidR="003150AE" w:rsidRPr="005455CC" w:rsidRDefault="003150AE" w:rsidP="005455CC">
            <w:pPr>
              <w:ind w:left="113" w:right="113"/>
              <w:jc w:val="center"/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ноябрь</w:t>
            </w:r>
            <w:proofErr w:type="spellEnd"/>
          </w:p>
        </w:tc>
      </w:tr>
      <w:tr w:rsidR="003150AE" w:rsidRPr="005455CC" w14:paraId="5B7DFD1E" w14:textId="77777777" w:rsidTr="003150AE">
        <w:tc>
          <w:tcPr>
            <w:tcW w:w="421" w:type="dxa"/>
            <w:vAlign w:val="center"/>
          </w:tcPr>
          <w:p w14:paraId="1912A1CD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lastRenderedPageBreak/>
              <w:t>1.</w:t>
            </w:r>
          </w:p>
        </w:tc>
        <w:tc>
          <w:tcPr>
            <w:tcW w:w="6237" w:type="dxa"/>
            <w:vAlign w:val="center"/>
          </w:tcPr>
          <w:p w14:paraId="7AD5EFA7" w14:textId="77777777" w:rsidR="003150AE" w:rsidRPr="005455CC" w:rsidRDefault="003150AE" w:rsidP="005455CC">
            <w:pPr>
              <w:rPr>
                <w:b/>
                <w:i/>
                <w:lang w:val="ru-RU" w:eastAsia="ru-RU"/>
              </w:rPr>
            </w:pPr>
            <w:r w:rsidRPr="005455CC">
              <w:rPr>
                <w:b/>
                <w:i/>
                <w:lang w:val="ru-RU" w:eastAsia="ru-RU"/>
              </w:rPr>
              <w:t xml:space="preserve">Приёмно-контрольные приборы, объектовые блоки систем передачи и приема сигнала по радиоканалу на пульт пожарной части и блоки бесперебойного питания </w:t>
            </w:r>
          </w:p>
        </w:tc>
        <w:tc>
          <w:tcPr>
            <w:tcW w:w="708" w:type="dxa"/>
            <w:vAlign w:val="center"/>
          </w:tcPr>
          <w:p w14:paraId="7C57C85F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  <w:vAlign w:val="center"/>
          </w:tcPr>
          <w:p w14:paraId="4EAEDFEB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  <w:vAlign w:val="center"/>
          </w:tcPr>
          <w:p w14:paraId="25D11A82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  <w:vAlign w:val="center"/>
          </w:tcPr>
          <w:p w14:paraId="61F2A26D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</w:tcPr>
          <w:p w14:paraId="344E0817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</w:p>
          <w:p w14:paraId="309921B0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</w:tcPr>
          <w:p w14:paraId="7DAE33C7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</w:p>
          <w:p w14:paraId="1F054724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</w:tr>
      <w:tr w:rsidR="003150AE" w:rsidRPr="005455CC" w14:paraId="2BDB6C34" w14:textId="77777777" w:rsidTr="003150AE">
        <w:trPr>
          <w:trHeight w:val="472"/>
        </w:trPr>
        <w:tc>
          <w:tcPr>
            <w:tcW w:w="421" w:type="dxa"/>
          </w:tcPr>
          <w:p w14:paraId="0B644530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2.</w:t>
            </w:r>
          </w:p>
        </w:tc>
        <w:tc>
          <w:tcPr>
            <w:tcW w:w="6237" w:type="dxa"/>
          </w:tcPr>
          <w:p w14:paraId="20BEFB63" w14:textId="77777777" w:rsidR="003150AE" w:rsidRPr="005455CC" w:rsidRDefault="003150AE" w:rsidP="005455CC">
            <w:pPr>
              <w:rPr>
                <w:b/>
                <w:i/>
                <w:lang w:val="ru-RU" w:eastAsia="ru-RU"/>
              </w:rPr>
            </w:pPr>
            <w:r w:rsidRPr="005455CC">
              <w:rPr>
                <w:b/>
                <w:i/>
                <w:lang w:val="ru-RU" w:eastAsia="ru-RU"/>
              </w:rPr>
              <w:t xml:space="preserve">Пожарные дымовые и тепловые </w:t>
            </w:r>
            <w:proofErr w:type="spellStart"/>
            <w:r w:rsidRPr="005455CC">
              <w:rPr>
                <w:b/>
                <w:i/>
                <w:lang w:val="ru-RU" w:eastAsia="ru-RU"/>
              </w:rPr>
              <w:t>извещатели</w:t>
            </w:r>
            <w:proofErr w:type="spellEnd"/>
          </w:p>
        </w:tc>
        <w:tc>
          <w:tcPr>
            <w:tcW w:w="708" w:type="dxa"/>
          </w:tcPr>
          <w:p w14:paraId="59BEBA3D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</w:tcPr>
          <w:p w14:paraId="04FB959F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</w:tcPr>
          <w:p w14:paraId="42A7B7F9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</w:tcPr>
          <w:p w14:paraId="3749A2AD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</w:tcPr>
          <w:p w14:paraId="1EF28ACF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  <w:p w14:paraId="59C3F75F" w14:textId="1D3E1B94" w:rsidR="003150AE" w:rsidRPr="005455CC" w:rsidRDefault="003150AE" w:rsidP="005455CC">
            <w:pPr>
              <w:rPr>
                <w:b/>
                <w:i/>
                <w:lang w:eastAsia="ru-RU"/>
              </w:rPr>
            </w:pPr>
          </w:p>
        </w:tc>
        <w:tc>
          <w:tcPr>
            <w:tcW w:w="567" w:type="dxa"/>
          </w:tcPr>
          <w:p w14:paraId="4DF5DEFD" w14:textId="72B4B363" w:rsidR="003150AE" w:rsidRPr="003150AE" w:rsidRDefault="003150AE" w:rsidP="005455CC">
            <w:pPr>
              <w:rPr>
                <w:b/>
                <w:i/>
                <w:lang w:val="ru-RU" w:eastAsia="ru-RU"/>
              </w:rPr>
            </w:pPr>
            <w:r w:rsidRPr="005455CC">
              <w:rPr>
                <w:b/>
                <w:i/>
                <w:lang w:eastAsia="ru-RU"/>
              </w:rPr>
              <w:t>Р1, P2</w:t>
            </w:r>
            <w:r>
              <w:rPr>
                <w:b/>
                <w:i/>
                <w:lang w:val="ru-RU" w:eastAsia="ru-RU"/>
              </w:rPr>
              <w:t>,</w:t>
            </w:r>
          </w:p>
          <w:p w14:paraId="6C7863D4" w14:textId="4B285B9E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P3</w:t>
            </w:r>
          </w:p>
        </w:tc>
      </w:tr>
      <w:tr w:rsidR="003150AE" w:rsidRPr="005455CC" w14:paraId="081EF9B8" w14:textId="77777777" w:rsidTr="003150AE">
        <w:tc>
          <w:tcPr>
            <w:tcW w:w="421" w:type="dxa"/>
            <w:vAlign w:val="center"/>
          </w:tcPr>
          <w:p w14:paraId="1BD2D831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3.</w:t>
            </w:r>
          </w:p>
        </w:tc>
        <w:tc>
          <w:tcPr>
            <w:tcW w:w="6237" w:type="dxa"/>
            <w:vAlign w:val="center"/>
          </w:tcPr>
          <w:p w14:paraId="02BC865A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Извещатели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455CC">
              <w:rPr>
                <w:b/>
                <w:i/>
                <w:lang w:eastAsia="ru-RU"/>
              </w:rPr>
              <w:t>ручные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57AE72A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  <w:vAlign w:val="center"/>
          </w:tcPr>
          <w:p w14:paraId="27030024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  <w:vAlign w:val="center"/>
          </w:tcPr>
          <w:p w14:paraId="3929334E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  <w:vAlign w:val="center"/>
          </w:tcPr>
          <w:p w14:paraId="7CA20316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</w:tcPr>
          <w:p w14:paraId="6E5D5555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</w:tcPr>
          <w:p w14:paraId="0D9F7EEA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</w:tr>
      <w:tr w:rsidR="003150AE" w:rsidRPr="005455CC" w14:paraId="3F87C41A" w14:textId="77777777" w:rsidTr="003150AE">
        <w:tc>
          <w:tcPr>
            <w:tcW w:w="421" w:type="dxa"/>
            <w:vAlign w:val="center"/>
          </w:tcPr>
          <w:p w14:paraId="275ECF8D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4.</w:t>
            </w:r>
          </w:p>
        </w:tc>
        <w:tc>
          <w:tcPr>
            <w:tcW w:w="6237" w:type="dxa"/>
            <w:vAlign w:val="center"/>
          </w:tcPr>
          <w:p w14:paraId="7B4D278A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Оповещатели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455CC">
              <w:rPr>
                <w:b/>
                <w:i/>
                <w:lang w:eastAsia="ru-RU"/>
              </w:rPr>
              <w:t>звуковые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9F2D8BC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  <w:vAlign w:val="center"/>
          </w:tcPr>
          <w:p w14:paraId="54718B06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  <w:vAlign w:val="center"/>
          </w:tcPr>
          <w:p w14:paraId="22EF4025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  <w:vAlign w:val="center"/>
          </w:tcPr>
          <w:p w14:paraId="4F7C928C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</w:tcPr>
          <w:p w14:paraId="790EED28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</w:tcPr>
          <w:p w14:paraId="4CAD11BD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</w:tr>
      <w:tr w:rsidR="003150AE" w:rsidRPr="005455CC" w14:paraId="5A5EF08C" w14:textId="77777777" w:rsidTr="003150AE">
        <w:tc>
          <w:tcPr>
            <w:tcW w:w="421" w:type="dxa"/>
            <w:vAlign w:val="center"/>
          </w:tcPr>
          <w:p w14:paraId="567AEBF1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5.</w:t>
            </w:r>
          </w:p>
        </w:tc>
        <w:tc>
          <w:tcPr>
            <w:tcW w:w="6237" w:type="dxa"/>
            <w:vAlign w:val="center"/>
          </w:tcPr>
          <w:p w14:paraId="44BA55DE" w14:textId="77777777" w:rsidR="003150AE" w:rsidRPr="005455CC" w:rsidRDefault="003150AE" w:rsidP="005455CC">
            <w:pPr>
              <w:rPr>
                <w:b/>
                <w:i/>
                <w:lang w:eastAsia="ru-RU"/>
              </w:rPr>
            </w:pPr>
            <w:proofErr w:type="spellStart"/>
            <w:r w:rsidRPr="005455CC">
              <w:rPr>
                <w:b/>
                <w:i/>
                <w:lang w:eastAsia="ru-RU"/>
              </w:rPr>
              <w:t>Табло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</w:t>
            </w:r>
            <w:proofErr w:type="spellStart"/>
            <w:r w:rsidRPr="005455CC">
              <w:rPr>
                <w:b/>
                <w:i/>
                <w:lang w:eastAsia="ru-RU"/>
              </w:rPr>
              <w:t>световое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 "</w:t>
            </w:r>
            <w:proofErr w:type="spellStart"/>
            <w:r w:rsidRPr="005455CC">
              <w:rPr>
                <w:b/>
                <w:i/>
                <w:lang w:eastAsia="ru-RU"/>
              </w:rPr>
              <w:t>Выход</w:t>
            </w:r>
            <w:proofErr w:type="spellEnd"/>
            <w:r w:rsidRPr="005455CC">
              <w:rPr>
                <w:b/>
                <w:i/>
                <w:lang w:eastAsia="ru-RU"/>
              </w:rPr>
              <w:t xml:space="preserve">" </w:t>
            </w:r>
          </w:p>
        </w:tc>
        <w:tc>
          <w:tcPr>
            <w:tcW w:w="708" w:type="dxa"/>
            <w:vAlign w:val="center"/>
          </w:tcPr>
          <w:p w14:paraId="3B7CECE8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  <w:vAlign w:val="center"/>
          </w:tcPr>
          <w:p w14:paraId="42995028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  <w:vAlign w:val="center"/>
          </w:tcPr>
          <w:p w14:paraId="0EA4DA23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  <w:vAlign w:val="center"/>
          </w:tcPr>
          <w:p w14:paraId="65512EC1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709" w:type="dxa"/>
          </w:tcPr>
          <w:p w14:paraId="767B8B3C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  <w:tc>
          <w:tcPr>
            <w:tcW w:w="567" w:type="dxa"/>
          </w:tcPr>
          <w:p w14:paraId="7C9976ED" w14:textId="77777777" w:rsidR="003150AE" w:rsidRPr="005455CC" w:rsidRDefault="003150AE" w:rsidP="005455CC">
            <w:pPr>
              <w:jc w:val="center"/>
              <w:rPr>
                <w:b/>
                <w:i/>
                <w:lang w:eastAsia="ru-RU"/>
              </w:rPr>
            </w:pPr>
            <w:r w:rsidRPr="005455CC">
              <w:rPr>
                <w:b/>
                <w:i/>
                <w:lang w:eastAsia="ru-RU"/>
              </w:rPr>
              <w:t>Р1</w:t>
            </w:r>
          </w:p>
        </w:tc>
      </w:tr>
    </w:tbl>
    <w:p w14:paraId="073EFFD5" w14:textId="77777777" w:rsidR="005455CC" w:rsidRPr="005455CC" w:rsidRDefault="005455CC" w:rsidP="005455CC">
      <w:pPr>
        <w:shd w:val="clear" w:color="auto" w:fill="FFFFFF"/>
        <w:tabs>
          <w:tab w:val="left" w:pos="58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Cs/>
          <w:spacing w:val="5"/>
          <w:lang w:eastAsia="ru-RU"/>
        </w:rPr>
      </w:pPr>
    </w:p>
    <w:p w14:paraId="0D738187" w14:textId="42FEE1F2" w:rsidR="005455CC" w:rsidRPr="005455CC" w:rsidRDefault="005455CC" w:rsidP="005455CC">
      <w:pPr>
        <w:pStyle w:val="a7"/>
        <w:numPr>
          <w:ilvl w:val="0"/>
          <w:numId w:val="44"/>
        </w:numPr>
        <w:jc w:val="center"/>
        <w:rPr>
          <w:b/>
        </w:rPr>
      </w:pPr>
      <w:r w:rsidRPr="005455CC">
        <w:rPr>
          <w:b/>
        </w:rPr>
        <w:t xml:space="preserve">Характеристики услуг по проверке внутреннего противопожарного водопровода, перекатке пожарных рукавов, проверки работоспособности задвижек </w:t>
      </w:r>
      <w:r w:rsidR="003150AE">
        <w:rPr>
          <w:b/>
        </w:rPr>
        <w:br/>
      </w:r>
      <w:r w:rsidRPr="005455CC">
        <w:rPr>
          <w:b/>
        </w:rPr>
        <w:t>с электроприводом и пожарных насосов-</w:t>
      </w:r>
      <w:proofErr w:type="spellStart"/>
      <w:r w:rsidRPr="005455CC">
        <w:rPr>
          <w:b/>
        </w:rPr>
        <w:t>повысителей</w:t>
      </w:r>
      <w:proofErr w:type="spellEnd"/>
    </w:p>
    <w:p w14:paraId="233CCDEB" w14:textId="77777777" w:rsidR="005455CC" w:rsidRPr="005455CC" w:rsidRDefault="005455CC" w:rsidP="005455CC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40" w:lineRule="auto"/>
        <w:ind w:right="113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5455CC">
        <w:rPr>
          <w:rFonts w:ascii="Times New Roman" w:eastAsia="Times New Roman" w:hAnsi="Times New Roman" w:cs="Times New Roman"/>
          <w:b/>
          <w:lang w:eastAsia="ar-SA"/>
        </w:rPr>
        <w:t xml:space="preserve">   16.1</w:t>
      </w:r>
      <w:r w:rsidRPr="005455CC">
        <w:rPr>
          <w:rFonts w:ascii="Times New Roman" w:eastAsia="Times New Roman" w:hAnsi="Times New Roman" w:cs="Times New Roman"/>
          <w:lang w:eastAsia="ar-SA"/>
        </w:rPr>
        <w:tab/>
        <w:t xml:space="preserve">    </w:t>
      </w:r>
      <w:r w:rsidRPr="005455CC">
        <w:rPr>
          <w:rFonts w:ascii="Times New Roman" w:eastAsia="Times New Roman" w:hAnsi="Times New Roman" w:cs="Times New Roman"/>
          <w:b/>
          <w:lang w:eastAsia="ar-SA"/>
        </w:rPr>
        <w:t>Сроки оказания услуг:</w:t>
      </w:r>
    </w:p>
    <w:p w14:paraId="6EB47AD9" w14:textId="77777777" w:rsidR="005455CC" w:rsidRPr="005455CC" w:rsidRDefault="005455CC" w:rsidP="005455CC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5455CC">
        <w:rPr>
          <w:rFonts w:ascii="Times New Roman" w:eastAsia="Times New Roman" w:hAnsi="Times New Roman" w:cs="Times New Roman"/>
          <w:lang w:eastAsia="ar-SA"/>
        </w:rPr>
        <w:t xml:space="preserve">- проверка работоспособности повышающих насосов (проверка включения повышающих насосов при положении переключателей управления включением повышающих насосов в «ручной режим») </w:t>
      </w:r>
      <w:r w:rsidRPr="005455CC">
        <w:rPr>
          <w:rFonts w:ascii="Times New Roman" w:eastAsia="Times New Roman" w:hAnsi="Times New Roman" w:cs="Times New Roman"/>
          <w:lang w:eastAsia="ar-SA"/>
        </w:rPr>
        <w:br/>
        <w:t>с включением с щита управления – ежемесячно;</w:t>
      </w:r>
    </w:p>
    <w:p w14:paraId="1CD9C5CE" w14:textId="77777777" w:rsidR="005455CC" w:rsidRPr="005455CC" w:rsidRDefault="005455CC" w:rsidP="005455CC">
      <w:pPr>
        <w:widowControl w:val="0"/>
        <w:tabs>
          <w:tab w:val="left" w:pos="709"/>
          <w:tab w:val="left" w:pos="1134"/>
        </w:tabs>
        <w:suppressAutoHyphens/>
        <w:autoSpaceDE w:val="0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5455CC">
        <w:rPr>
          <w:rFonts w:ascii="Times New Roman" w:eastAsia="Times New Roman" w:hAnsi="Times New Roman" w:cs="Times New Roman"/>
          <w:lang w:eastAsia="ar-SA"/>
        </w:rPr>
        <w:t>-</w:t>
      </w:r>
      <w:r w:rsidRPr="005455CC">
        <w:rPr>
          <w:rFonts w:ascii="Times New Roman" w:eastAsia="Times New Roman" w:hAnsi="Times New Roman" w:cs="Times New Roman"/>
          <w:lang w:eastAsia="ar-SA"/>
        </w:rPr>
        <w:tab/>
        <w:t>проверка внутреннего противопожарного водопровода, проверка целостности системы внутреннего противопожарного водопровода (визуальная проверка отсутствия течи в системе) в период с 12 октября 2026 года по 23 октября 2026 года;</w:t>
      </w:r>
    </w:p>
    <w:p w14:paraId="698623C2" w14:textId="77777777" w:rsidR="005455CC" w:rsidRPr="005455CC" w:rsidRDefault="005455CC" w:rsidP="005455CC">
      <w:pPr>
        <w:widowControl w:val="0"/>
        <w:tabs>
          <w:tab w:val="left" w:pos="709"/>
          <w:tab w:val="left" w:pos="1134"/>
        </w:tabs>
        <w:suppressAutoHyphens/>
        <w:autoSpaceDE w:val="0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5455CC">
        <w:rPr>
          <w:rFonts w:ascii="Times New Roman" w:eastAsia="Times New Roman" w:hAnsi="Times New Roman" w:cs="Times New Roman"/>
          <w:lang w:eastAsia="ar-SA"/>
        </w:rPr>
        <w:t>-</w:t>
      </w:r>
      <w:r w:rsidRPr="005455CC">
        <w:rPr>
          <w:rFonts w:ascii="Times New Roman" w:eastAsia="Times New Roman" w:hAnsi="Times New Roman" w:cs="Times New Roman"/>
          <w:lang w:eastAsia="ar-SA"/>
        </w:rPr>
        <w:tab/>
        <w:t xml:space="preserve">проверка кнопок дистанционного управления для включения повышающих насосов (при положении переключателей управления включением повышающих насосов в «автоматический режим») в период </w:t>
      </w:r>
      <w:r w:rsidRPr="005455CC">
        <w:rPr>
          <w:rFonts w:ascii="Times New Roman" w:eastAsia="Times New Roman" w:hAnsi="Times New Roman" w:cs="Times New Roman"/>
          <w:lang w:eastAsia="ar-SA"/>
        </w:rPr>
        <w:br/>
        <w:t>с 12 октября 2026 года по 23 октября 2026 года;</w:t>
      </w:r>
    </w:p>
    <w:p w14:paraId="5A16C4F5" w14:textId="77777777" w:rsidR="005455CC" w:rsidRPr="005455CC" w:rsidRDefault="005455CC" w:rsidP="005455CC">
      <w:pPr>
        <w:widowControl w:val="0"/>
        <w:tabs>
          <w:tab w:val="left" w:pos="567"/>
          <w:tab w:val="left" w:pos="1134"/>
        </w:tabs>
        <w:suppressAutoHyphens/>
        <w:autoSpaceDE w:val="0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5455CC">
        <w:rPr>
          <w:rFonts w:ascii="Times New Roman" w:eastAsia="Times New Roman" w:hAnsi="Times New Roman" w:cs="Times New Roman"/>
          <w:lang w:eastAsia="ar-SA"/>
        </w:rPr>
        <w:t xml:space="preserve">- проверка включения электрических приводов задвижек на обводных линиях водомерных устройств </w:t>
      </w:r>
      <w:r w:rsidRPr="005455CC">
        <w:rPr>
          <w:rFonts w:ascii="Times New Roman" w:eastAsia="Times New Roman" w:hAnsi="Times New Roman" w:cs="Times New Roman"/>
          <w:lang w:eastAsia="ar-SA"/>
        </w:rPr>
        <w:br/>
        <w:t>с кнопок дистанционного управления (при положении переключателей управления «автоматический режим») в период с 12 октября 2026 года по 23 октября 2026 года;</w:t>
      </w:r>
    </w:p>
    <w:p w14:paraId="368ED208" w14:textId="77777777" w:rsidR="005455CC" w:rsidRPr="005455CC" w:rsidRDefault="005455CC" w:rsidP="005455CC">
      <w:pPr>
        <w:widowControl w:val="0"/>
        <w:tabs>
          <w:tab w:val="left" w:pos="709"/>
          <w:tab w:val="left" w:pos="1134"/>
        </w:tabs>
        <w:suppressAutoHyphens/>
        <w:autoSpaceDE w:val="0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5455CC">
        <w:rPr>
          <w:rFonts w:ascii="Times New Roman" w:eastAsia="Times New Roman" w:hAnsi="Times New Roman" w:cs="Times New Roman"/>
          <w:lang w:eastAsia="ar-SA"/>
        </w:rPr>
        <w:t>-</w:t>
      </w:r>
      <w:r w:rsidRPr="005455CC">
        <w:rPr>
          <w:rFonts w:ascii="Times New Roman" w:eastAsia="Times New Roman" w:hAnsi="Times New Roman" w:cs="Times New Roman"/>
          <w:lang w:eastAsia="ar-SA"/>
        </w:rPr>
        <w:tab/>
        <w:t>проверка работоспособности системы автоматического управления оборудованием пожарного водопровода в период с 12 октября 2026 года по 23 октября 2026 года;</w:t>
      </w:r>
    </w:p>
    <w:p w14:paraId="201C4D62" w14:textId="77777777" w:rsidR="005455CC" w:rsidRPr="005455CC" w:rsidRDefault="005455CC" w:rsidP="005455CC">
      <w:pPr>
        <w:widowControl w:val="0"/>
        <w:suppressAutoHyphens/>
        <w:autoSpaceDE w:val="0"/>
        <w:spacing w:after="0" w:line="240" w:lineRule="auto"/>
        <w:ind w:right="113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5455CC">
        <w:rPr>
          <w:rFonts w:ascii="Times New Roman" w:eastAsia="Times New Roman" w:hAnsi="Times New Roman" w:cs="Times New Roman"/>
          <w:lang w:eastAsia="ar-SA"/>
        </w:rPr>
        <w:t>- оказание услуг по проверке работоспособности задвижек с электроприводом (в чердачных помещениях) в период с 12 октября 2026 года по 23 октября 2026 года;</w:t>
      </w:r>
    </w:p>
    <w:p w14:paraId="78D15F39" w14:textId="77777777" w:rsidR="005455CC" w:rsidRPr="005455CC" w:rsidRDefault="005455CC" w:rsidP="005455CC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right="113" w:firstLine="426"/>
        <w:rPr>
          <w:rFonts w:ascii="Times New Roman" w:eastAsia="Times New Roman" w:hAnsi="Times New Roman" w:cs="Times New Roman"/>
          <w:lang w:eastAsia="ar-SA"/>
        </w:rPr>
      </w:pPr>
      <w:r w:rsidRPr="005455CC">
        <w:rPr>
          <w:rFonts w:ascii="Times New Roman" w:eastAsia="Times New Roman" w:hAnsi="Times New Roman" w:cs="Times New Roman"/>
          <w:lang w:eastAsia="ar-SA"/>
        </w:rPr>
        <w:t>- оказание услуг по проверке работоспособности задвижек с электроприводом на (обводных линиях) водомерных устройств в период с 12 октября 2026 года по 23 октября 2026 года;</w:t>
      </w:r>
      <w:r w:rsidRPr="005455CC">
        <w:rPr>
          <w:rFonts w:ascii="Times New Roman" w:eastAsia="Times New Roman" w:hAnsi="Times New Roman" w:cs="Times New Roman"/>
          <w:lang w:eastAsia="ar-SA"/>
        </w:rPr>
        <w:br/>
        <w:t xml:space="preserve">        - перекатка пожарных рукавов в период с 12 октября 2026 года по 23 октября 2026 года</w:t>
      </w:r>
    </w:p>
    <w:p w14:paraId="133EF782" w14:textId="77777777" w:rsidR="005455CC" w:rsidRPr="005455CC" w:rsidRDefault="005455CC" w:rsidP="005455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1A9FBFB" w14:textId="77777777" w:rsidR="005455CC" w:rsidRPr="005455CC" w:rsidRDefault="005455CC" w:rsidP="005455CC">
      <w:pPr>
        <w:widowControl w:val="0"/>
        <w:autoSpaceDE w:val="0"/>
        <w:autoSpaceDN w:val="0"/>
        <w:adjustRightInd w:val="0"/>
        <w:spacing w:after="0" w:line="276" w:lineRule="auto"/>
        <w:ind w:left="993" w:hanging="851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455CC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   </w:t>
      </w:r>
      <w:r w:rsidRPr="005455CC">
        <w:rPr>
          <w:rFonts w:ascii="Times New Roman" w:eastAsia="Times New Roman" w:hAnsi="Times New Roman" w:cs="Times New Roman"/>
          <w:b/>
          <w:lang w:eastAsia="ru-RU"/>
        </w:rPr>
        <w:t>16.2</w:t>
      </w:r>
      <w:r w:rsidRPr="005455CC">
        <w:rPr>
          <w:rFonts w:ascii="Times New Roman" w:eastAsia="Times New Roman" w:hAnsi="Times New Roman" w:cs="Times New Roman"/>
          <w:b/>
          <w:lang w:eastAsia="ru-RU"/>
        </w:rPr>
        <w:tab/>
        <w:t>Адреса объектов, количество пожарных кранов и рукавов указаны в Таблице № 3</w:t>
      </w:r>
    </w:p>
    <w:p w14:paraId="2134D082" w14:textId="77777777" w:rsidR="005455CC" w:rsidRPr="005455CC" w:rsidRDefault="005455CC" w:rsidP="005455CC">
      <w:pPr>
        <w:widowControl w:val="0"/>
        <w:autoSpaceDE w:val="0"/>
        <w:autoSpaceDN w:val="0"/>
        <w:adjustRightInd w:val="0"/>
        <w:spacing w:after="0" w:line="240" w:lineRule="auto"/>
        <w:ind w:left="7090" w:firstLine="848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                  Таблица №3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1651"/>
        <w:gridCol w:w="1621"/>
        <w:gridCol w:w="2335"/>
      </w:tblGrid>
      <w:tr w:rsidR="005455CC" w:rsidRPr="005455CC" w14:paraId="0E4C2E14" w14:textId="77777777" w:rsidTr="00B976BC">
        <w:trPr>
          <w:trHeight w:val="529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CAD" w14:textId="77777777" w:rsidR="005455CC" w:rsidRPr="005455CC" w:rsidRDefault="005455CC" w:rsidP="0054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Объекты Университета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9D56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пожарных кранов (шт.)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A078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проверок пожарных кранов (шт.)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FD3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перекаток пожарных рукавов (шт.)</w:t>
            </w:r>
          </w:p>
        </w:tc>
      </w:tr>
      <w:tr w:rsidR="005455CC" w:rsidRPr="005455CC" w14:paraId="22F5A248" w14:textId="77777777" w:rsidTr="00B976BC">
        <w:trPr>
          <w:trHeight w:val="269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7BED" w14:textId="77777777" w:rsidR="005455CC" w:rsidRPr="005455CC" w:rsidRDefault="005455CC" w:rsidP="0054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г. Королев, ул. Гагарина, д. 42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19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F410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B38" w14:textId="77777777" w:rsidR="005455CC" w:rsidRPr="005455CC" w:rsidRDefault="005455CC" w:rsidP="005455CC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455CC" w:rsidRPr="005455CC" w14:paraId="1A48C328" w14:textId="77777777" w:rsidTr="00B976BC">
        <w:trPr>
          <w:trHeight w:val="257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5CF4" w14:textId="77777777" w:rsidR="005455CC" w:rsidRPr="005455CC" w:rsidRDefault="005455CC" w:rsidP="0054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г. Королев, ул. Пионерская, д. 8 корп.1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CA58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534F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029" w14:textId="77777777" w:rsidR="005455CC" w:rsidRPr="005455CC" w:rsidRDefault="005455CC" w:rsidP="005455CC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5455CC" w:rsidRPr="005455CC" w14:paraId="2E2004AF" w14:textId="77777777" w:rsidTr="00B976BC">
        <w:trPr>
          <w:trHeight w:val="260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9C56" w14:textId="77777777" w:rsidR="005455CC" w:rsidRPr="005455CC" w:rsidRDefault="005455CC" w:rsidP="0054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г. Королев, ул. Стадионная, д. 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209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513B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4CF4" w14:textId="77777777" w:rsidR="005455CC" w:rsidRPr="005455CC" w:rsidRDefault="005455CC" w:rsidP="005455CC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455CC" w:rsidRPr="005455CC" w14:paraId="6EC8031E" w14:textId="77777777" w:rsidTr="00B976BC">
        <w:trPr>
          <w:trHeight w:val="254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7176" w14:textId="77777777" w:rsidR="005455CC" w:rsidRPr="005455CC" w:rsidRDefault="005455CC" w:rsidP="005455C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8513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116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F24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116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543" w14:textId="77777777" w:rsidR="005455CC" w:rsidRPr="005455CC" w:rsidRDefault="005455CC" w:rsidP="005455CC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116</w:t>
            </w:r>
          </w:p>
        </w:tc>
      </w:tr>
    </w:tbl>
    <w:p w14:paraId="5F9F27CF" w14:textId="77777777" w:rsidR="003150AE" w:rsidRDefault="003150AE" w:rsidP="00545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F24C005" w14:textId="77777777" w:rsidR="005455CC" w:rsidRPr="005455CC" w:rsidRDefault="005455CC" w:rsidP="00545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55CC">
        <w:rPr>
          <w:rFonts w:ascii="Times New Roman" w:eastAsia="Times New Roman" w:hAnsi="Times New Roman" w:cs="Times New Roman"/>
          <w:b/>
          <w:lang w:eastAsia="ru-RU"/>
        </w:rPr>
        <w:t>16.3</w:t>
      </w:r>
      <w:r w:rsidRPr="005455CC">
        <w:rPr>
          <w:rFonts w:ascii="Times New Roman" w:eastAsia="Times New Roman" w:hAnsi="Times New Roman" w:cs="Times New Roman"/>
          <w:b/>
          <w:lang w:eastAsia="ru-RU"/>
        </w:rPr>
        <w:tab/>
        <w:t xml:space="preserve">Адреса объектов, количество задвижек с электрическим приводом, пожарных повышающих насосов, кнопок дистанционного включения повышающих насосов, кнопок дистанционного открывания задвижек с электрическим приводом указаны в Таблице №4 </w:t>
      </w:r>
    </w:p>
    <w:tbl>
      <w:tblPr>
        <w:tblpPr w:leftFromText="180" w:rightFromText="180" w:vertAnchor="text" w:horzAnchor="margin" w:tblpXSpec="center" w:tblpY="44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35"/>
        <w:gridCol w:w="993"/>
        <w:gridCol w:w="992"/>
        <w:gridCol w:w="440"/>
        <w:gridCol w:w="567"/>
        <w:gridCol w:w="850"/>
        <w:gridCol w:w="851"/>
        <w:gridCol w:w="567"/>
        <w:gridCol w:w="567"/>
        <w:gridCol w:w="992"/>
        <w:gridCol w:w="992"/>
      </w:tblGrid>
      <w:tr w:rsidR="005455CC" w:rsidRPr="005455CC" w14:paraId="17ABF4D7" w14:textId="77777777" w:rsidTr="00B976BC">
        <w:trPr>
          <w:cantSplit/>
          <w:trHeight w:val="38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76C04" w14:textId="77777777" w:rsidR="005455CC" w:rsidRPr="005455CC" w:rsidRDefault="005455CC" w:rsidP="005455C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Объекты Университета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79406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задвижек с электрическим приводом на обводных линиях водомерных устройств (шт.)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6650FE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проверок задвижек с электрическим приводом на обводных линиях водомерных устройств (шт.)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DFD90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задвижек с электрическим приводом установленных для подачи воды к пожарным кранам, расположенным на чердаках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53642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проверок задвижек с электрическим приводом установленных для подачи воды к пожарным кранам, расположенным на чердаках (шт.)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6F5D9E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пожарных насосов (шт.)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672F7F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проверок пожарных насосов (шт.)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95DE58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систем автоматического управления оборудованием пожарного водопровода (шт.)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7FD38E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проверок систем автоматического управления оборудованием пожарного водопровода (шт.)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E397B8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кнопок дистанционного включения повышающих насосов (шт.)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406354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проверок кнопок дистанционного включения повышающих насосов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2F8686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кнопок дистанционного включения электрических приводов задвижек на обводных линиях водомерных устройств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8A9EE" w14:textId="77777777" w:rsidR="005455CC" w:rsidRPr="005455CC" w:rsidRDefault="005455CC" w:rsidP="005455C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проверок кнопок дистанционного включения электрических приводов задвижек на обводных линиях водомерных устройств (шт.)</w:t>
            </w:r>
          </w:p>
        </w:tc>
      </w:tr>
      <w:tr w:rsidR="005455CC" w:rsidRPr="005455CC" w14:paraId="3D5475A8" w14:textId="77777777" w:rsidTr="00B976BC">
        <w:trPr>
          <w:trHeight w:val="9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ACCE" w14:textId="77777777" w:rsidR="005455CC" w:rsidRPr="005455CC" w:rsidRDefault="005455CC" w:rsidP="005455CC">
            <w:pPr>
              <w:spacing w:after="0" w:line="240" w:lineRule="auto"/>
              <w:ind w:left="-11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 xml:space="preserve">г. Королев, ул. </w:t>
            </w:r>
            <w:proofErr w:type="gramStart"/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Пионер-</w:t>
            </w:r>
            <w:proofErr w:type="spellStart"/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ская</w:t>
            </w:r>
            <w:proofErr w:type="spellEnd"/>
            <w:proofErr w:type="gramEnd"/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, д. 8 корп.1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265D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B38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09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46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B34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ADD1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00B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8D06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FA8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6A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0E7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D75B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455CC" w:rsidRPr="005455CC" w14:paraId="74E86FA9" w14:textId="77777777" w:rsidTr="00B976BC">
        <w:trPr>
          <w:trHeight w:val="2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F53" w14:textId="77777777" w:rsidR="005455CC" w:rsidRPr="005455CC" w:rsidRDefault="005455CC" w:rsidP="005455CC">
            <w:pPr>
              <w:spacing w:after="0" w:line="240" w:lineRule="auto"/>
              <w:ind w:left="-11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 xml:space="preserve">г. Королев, ул. </w:t>
            </w:r>
            <w:proofErr w:type="spellStart"/>
            <w:proofErr w:type="gramStart"/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Стади-онная</w:t>
            </w:r>
            <w:proofErr w:type="spellEnd"/>
            <w:proofErr w:type="gramEnd"/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, д.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66D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B66E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63D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0CB1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B71E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EB6A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278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0AB9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65D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0F9A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690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278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55CC" w:rsidRPr="005455CC" w14:paraId="7CA82609" w14:textId="77777777" w:rsidTr="00B976BC">
        <w:trPr>
          <w:trHeight w:val="2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9DD5" w14:textId="77777777" w:rsidR="005455CC" w:rsidRPr="005455CC" w:rsidRDefault="005455CC" w:rsidP="005455CC">
            <w:pPr>
              <w:spacing w:after="0" w:line="240" w:lineRule="auto"/>
              <w:ind w:left="-11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 xml:space="preserve">г. Королев, ул. Гагарина, </w:t>
            </w:r>
          </w:p>
          <w:p w14:paraId="5C83BC89" w14:textId="77777777" w:rsidR="005455CC" w:rsidRPr="005455CC" w:rsidRDefault="005455CC" w:rsidP="005455CC">
            <w:pPr>
              <w:spacing w:after="0" w:line="240" w:lineRule="auto"/>
              <w:ind w:left="-11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д. 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A89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0A6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2D8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A756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0ED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744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638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D3A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FB6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A8F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A1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7B89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455CC" w:rsidRPr="005455CC" w14:paraId="0C7C56AC" w14:textId="77777777" w:rsidTr="00B976BC">
        <w:trPr>
          <w:trHeight w:val="3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1D5B" w14:textId="77777777" w:rsidR="005455CC" w:rsidRPr="005455CC" w:rsidRDefault="005455CC" w:rsidP="0054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1016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08A3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DBD" w14:textId="77777777" w:rsidR="005455CC" w:rsidRPr="005455CC" w:rsidRDefault="005455CC" w:rsidP="005455C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468" w14:textId="77777777" w:rsidR="005455CC" w:rsidRPr="005455CC" w:rsidRDefault="005455CC" w:rsidP="005455C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E796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3E6F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F31A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10EC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DE7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D8A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9B5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5E6" w14:textId="77777777" w:rsidR="005455CC" w:rsidRPr="005455CC" w:rsidRDefault="005455CC" w:rsidP="0054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55C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14:paraId="1915CE37" w14:textId="77777777" w:rsidR="005455CC" w:rsidRPr="005455CC" w:rsidRDefault="005455CC" w:rsidP="005455C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5455CC">
        <w:rPr>
          <w:rFonts w:ascii="Times New Roman" w:eastAsia="Times New Roman" w:hAnsi="Times New Roman" w:cs="Times New Roman"/>
          <w:iCs/>
          <w:lang w:eastAsia="ru-RU"/>
        </w:rPr>
        <w:t xml:space="preserve">                                           Таблица №4</w:t>
      </w:r>
    </w:p>
    <w:p w14:paraId="7494E3A0" w14:textId="77777777" w:rsidR="005455CC" w:rsidRPr="005455CC" w:rsidRDefault="005455CC" w:rsidP="005455C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77C7277B" w14:textId="77777777" w:rsidR="003150AE" w:rsidRDefault="003150AE" w:rsidP="005455C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0EED748D" w14:textId="77777777" w:rsidR="005455CC" w:rsidRPr="005455CC" w:rsidRDefault="005455CC" w:rsidP="005455CC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5455CC">
        <w:rPr>
          <w:rFonts w:ascii="Times New Roman" w:eastAsia="Times New Roman" w:hAnsi="Times New Roman" w:cs="Times New Roman"/>
          <w:b/>
          <w:iCs/>
          <w:lang w:eastAsia="ru-RU"/>
        </w:rPr>
        <w:t>17.</w:t>
      </w:r>
      <w:r w:rsidRPr="005455CC">
        <w:rPr>
          <w:rFonts w:ascii="Times New Roman" w:eastAsia="Times New Roman" w:hAnsi="Times New Roman" w:cs="Times New Roman"/>
          <w:b/>
          <w:iCs/>
          <w:lang w:eastAsia="ru-RU"/>
        </w:rPr>
        <w:tab/>
        <w:t>Требования к оказываемым услугам при проведении проверки внутреннего противопожарного водопровода, перекатке пожарных рукавов, проверки работоспособности задвижек с электроприводом и пожарных насосов-</w:t>
      </w:r>
      <w:proofErr w:type="spellStart"/>
      <w:r w:rsidRPr="005455CC">
        <w:rPr>
          <w:rFonts w:ascii="Times New Roman" w:eastAsia="Times New Roman" w:hAnsi="Times New Roman" w:cs="Times New Roman"/>
          <w:b/>
          <w:iCs/>
          <w:lang w:eastAsia="ru-RU"/>
        </w:rPr>
        <w:t>повысителей</w:t>
      </w:r>
      <w:proofErr w:type="spellEnd"/>
    </w:p>
    <w:p w14:paraId="469D0FC7" w14:textId="77777777" w:rsidR="005455CC" w:rsidRPr="005455CC" w:rsidRDefault="005455CC" w:rsidP="005455CC">
      <w:pPr>
        <w:widowControl w:val="0"/>
        <w:tabs>
          <w:tab w:val="left" w:pos="567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17.1</w:t>
      </w:r>
      <w:r w:rsidRPr="005455CC">
        <w:rPr>
          <w:rFonts w:ascii="Times New Roman" w:eastAsia="Times New Roman" w:hAnsi="Times New Roman" w:cs="Times New Roman"/>
          <w:lang w:eastAsia="ru-RU"/>
        </w:rPr>
        <w:tab/>
        <w:t xml:space="preserve">Исполнитель обязан проверить и зафиксировать расход и давление на выходе каждого пожарного крана. </w:t>
      </w:r>
    </w:p>
    <w:p w14:paraId="127314DF" w14:textId="77777777" w:rsidR="005455CC" w:rsidRPr="005455CC" w:rsidRDefault="005455CC" w:rsidP="005455CC">
      <w:pPr>
        <w:widowControl w:val="0"/>
        <w:tabs>
          <w:tab w:val="left" w:pos="709"/>
          <w:tab w:val="left" w:pos="1134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17.2</w:t>
      </w:r>
      <w:r w:rsidRPr="005455CC">
        <w:rPr>
          <w:rFonts w:ascii="Times New Roman" w:eastAsia="Times New Roman" w:hAnsi="Times New Roman" w:cs="Times New Roman"/>
          <w:lang w:eastAsia="ru-RU"/>
        </w:rPr>
        <w:tab/>
        <w:t>Исполнитель обязан проверить высоту компактной части струи системы внутреннего противопожарного водопровода в диктующих точках, а также, выборочно проверить высоту компактной части струи системы внутреннего противопожарного водопровода, в контрольных точках, указанных ответственным представителем Филиала.</w:t>
      </w:r>
    </w:p>
    <w:p w14:paraId="63F45EBD" w14:textId="77777777" w:rsidR="005455CC" w:rsidRPr="005455CC" w:rsidRDefault="005455CC" w:rsidP="005455CC">
      <w:pPr>
        <w:widowControl w:val="0"/>
        <w:tabs>
          <w:tab w:val="left" w:pos="709"/>
          <w:tab w:val="left" w:pos="1134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17.3</w:t>
      </w:r>
      <w:r w:rsidRPr="005455CC">
        <w:rPr>
          <w:rFonts w:ascii="Times New Roman" w:eastAsia="Times New Roman" w:hAnsi="Times New Roman" w:cs="Times New Roman"/>
          <w:lang w:eastAsia="ru-RU"/>
        </w:rPr>
        <w:tab/>
        <w:t xml:space="preserve">Исполнитель обязан после проверки расхода и давления на выходе пожарных кранов проверить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и убедиться в плотности соединения вентиля с соединительной головкой в каждом пожарном шкафу. Одновременно Исполнитель обязан проверить и убедиться в плотности соединения между собой крана, рукава и ствола в каждом пожарном шкафу.</w:t>
      </w:r>
    </w:p>
    <w:p w14:paraId="30E36D8D" w14:textId="77777777" w:rsidR="005455CC" w:rsidRPr="005455CC" w:rsidRDefault="005455CC" w:rsidP="005455CC">
      <w:pPr>
        <w:widowControl w:val="0"/>
        <w:tabs>
          <w:tab w:val="left" w:pos="1134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17.4</w:t>
      </w:r>
      <w:r w:rsidRPr="005455CC">
        <w:rPr>
          <w:rFonts w:ascii="Times New Roman" w:eastAsia="Times New Roman" w:hAnsi="Times New Roman" w:cs="Times New Roman"/>
          <w:lang w:eastAsia="ru-RU"/>
        </w:rPr>
        <w:tab/>
        <w:t xml:space="preserve">Исполнитель обязан после проверки расхода и давления на выходе пожарных кранов проверить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 xml:space="preserve">и убедиться в герметичном запирании пожарных кранов. </w:t>
      </w:r>
    </w:p>
    <w:p w14:paraId="1FEE7B7D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134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проверить и убедиться в легкости вращения «барашка» пожарных кранов. При вращении «барашка» пожарных кранов с затруднением, Исполнитель обязан устранить неисправность.</w:t>
      </w:r>
    </w:p>
    <w:p w14:paraId="1B0425E8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134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</w:t>
      </w:r>
      <w:r w:rsidRPr="005455CC">
        <w:rPr>
          <w:rFonts w:ascii="Times New Roman" w:eastAsia="Arial Unicode MS" w:hAnsi="Times New Roman" w:cs="Arial Unicode MS"/>
          <w:color w:val="000000"/>
          <w:lang w:eastAsia="ru-RU"/>
        </w:rPr>
        <w:t xml:space="preserve">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произвести перекатку пожарных рукавов (один раз в год). </w:t>
      </w:r>
    </w:p>
    <w:p w14:paraId="092EF14D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993"/>
          <w:tab w:val="left" w:pos="1134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 При обнаружении повреждений на пожарных рукавах, Исполнитель обязан письменно уведомить ответственного представителя Филиала.</w:t>
      </w:r>
    </w:p>
    <w:p w14:paraId="68EBDD67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993"/>
          <w:tab w:val="left" w:pos="1134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 Исполнитель обязан произвести проверку замков на дверцах шкафов с целью определения их работоспособности. При обнаружении повреждений в замках на дверцах шкафов, Исполнитель обязан заменить повреждённые замки с последующим письменным уведомлением ответственного представителя Филиала без дополнительной оплаты.</w:t>
      </w:r>
    </w:p>
    <w:p w14:paraId="3B99AEBB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134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Исполнитель обязан (при необходимости) провести очистку внутри пожарных шкафов     </w:t>
      </w:r>
      <w:r w:rsidRPr="005455CC">
        <w:rPr>
          <w:rFonts w:ascii="Times New Roman" w:eastAsia="Times New Roman" w:hAnsi="Times New Roman" w:cs="Times New Roman"/>
          <w:lang w:eastAsia="ru-RU"/>
        </w:rPr>
        <w:br/>
      </w:r>
      <w:r w:rsidRPr="005455CC">
        <w:rPr>
          <w:rFonts w:ascii="Times New Roman" w:eastAsia="Times New Roman" w:hAnsi="Times New Roman" w:cs="Times New Roman"/>
          <w:lang w:eastAsia="ru-RU"/>
        </w:rPr>
        <w:lastRenderedPageBreak/>
        <w:t>от мусора.</w:t>
      </w:r>
    </w:p>
    <w:p w14:paraId="11D10E82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993"/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проверить и зафиксировать напор, выдаваемый повышающими (пожарными) насосами. Кратковременный запуск насосов Исполнитель обязан осуществить со шкафа управления при установке переключателей управления насосами в ручной режим.</w:t>
      </w:r>
    </w:p>
    <w:p w14:paraId="1C264B26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проверить включение повышающих (пожарных) насосов с кнопок дистанционного включения, расположенных в пожарных шкафах, при положении переключателей управления насосами в «дистанционный режим».</w:t>
      </w:r>
    </w:p>
    <w:p w14:paraId="041DB3F2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Исполнитель обязан проверить работоспособность задвижек с электрическим приводом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на обводных линиях узлов учета ХВС при краткосрочном включении повышающих насосов со шкафа управления при установке переключателей управления насосами в ручной режим.</w:t>
      </w:r>
    </w:p>
    <w:p w14:paraId="028CF4CE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Исполнитель обязан проверить работоспособность задвижек с электрическим приводом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 xml:space="preserve">на обводных линиях узлов учета ХВС при включении повышающих насосов с кнопок дистанционного включения, расположенных в пожарных шкафах, при положении переключателей управления насосами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в «дистанционный режим».</w:t>
      </w:r>
    </w:p>
    <w:p w14:paraId="7498248D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проверить работоспособность задвижек с электрическим приводом, установленных на трубопроводах для подачи воды к пожарным кранам, расположенным на технических этажах (с постов управления расположенных в шкафах пожарных кранов).</w:t>
      </w:r>
    </w:p>
    <w:p w14:paraId="0BBF2B64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проверить герметичность запирания задвижек с электрическим приводом, установленных на трубопроводах для подачи воды к пожарным кранам, расположенных на технических этажах.</w:t>
      </w:r>
    </w:p>
    <w:p w14:paraId="3FF0509A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визуально проверить целостность всех элементов системы противопожарного водопровода (механические повреждения, протечки).</w:t>
      </w:r>
    </w:p>
    <w:p w14:paraId="01510368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418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проверить временную задержку включения рабочего повышающего насоса после начала открытия задвижки на обводной линии узла учета ХВС.</w:t>
      </w:r>
    </w:p>
    <w:p w14:paraId="1BFC6FFF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709"/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Исполнитель обязан проверить затяжку болтов, фиксирующих крепление рукояток задвижек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с механическим приводом. При недостаточно прочной затяжке болтов, фиксирующих крепление рукояток задвижек с механическим приводом, Исполнитель обязан произвести их затяжку.</w:t>
      </w:r>
    </w:p>
    <w:p w14:paraId="3E613A7E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>По завершению каждого периода оказания услуг каждый пожарный шкаф должен быть опечатан Исполнителем специальной самоклеящейся пломбой с функцией индикации несанкционированного доступа.</w:t>
      </w:r>
    </w:p>
    <w:p w14:paraId="330DC33C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  <w:tab w:val="left" w:pos="1418"/>
          <w:tab w:val="left" w:pos="1560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 результатам оказанных услуг Исполнитель обязан оформить протокол проверки клапанов пожарных кранов на исправность, протокол проверки внутреннего противопожарного водопровода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на водоотдачу, акт проверки внутреннего противопожарного водопровода на работоспособность, акты проверки технического состояния насосов-</w:t>
      </w:r>
      <w:proofErr w:type="spellStart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повысителей</w:t>
      </w:r>
      <w:proofErr w:type="spellEnd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акты проверки технического состояния задвижек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с электроприводом, и дефектные ведомости при выявлении неисправностей и дефектов. Заполнить журнал проверки работоспособности задвижек  с электроприводом и пожарных насосов-</w:t>
      </w:r>
      <w:proofErr w:type="spellStart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повысителей</w:t>
      </w:r>
      <w:proofErr w:type="spellEnd"/>
      <w:r w:rsidRPr="005455CC">
        <w:rPr>
          <w:rFonts w:ascii="Times New Roman" w:eastAsia="Times New Roman" w:hAnsi="Times New Roman" w:cs="Times New Roman"/>
          <w:lang w:eastAsia="ru-RU"/>
        </w:rPr>
        <w:t>.</w:t>
      </w:r>
    </w:p>
    <w:p w14:paraId="3207B3A8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  <w:tab w:val="left" w:pos="1418"/>
          <w:tab w:val="left" w:pos="1560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Оформленные протокол проверки клапанов пожарных кранов на исправность, протокол проверки внутреннего противопожарного водопровода на водоотдачу, акт проверки внутреннего противопожарного водопровода на работоспособность, акты проверки технического состояния насосов-</w:t>
      </w:r>
      <w:proofErr w:type="spellStart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повысителей</w:t>
      </w:r>
      <w:proofErr w:type="spellEnd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акты проверки технического состояния задвижек с электроприводом Исполнитель обязан предоставить Заказчику в течении 2 (двух) рабочих дней после последнего ежемесячного дня оказания услуг.</w:t>
      </w:r>
    </w:p>
    <w:p w14:paraId="20D5B888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случае обнаружения неисправности элементов и комплектующих системы внутреннего противопожарного водопровода Исполнитель обязан составить и согласовать с Заказчиком акт экспертного технического заключения, с указанием не подлежащего ремонту в рамках технического обслуживания оборудования.</w:t>
      </w:r>
    </w:p>
    <w:p w14:paraId="4214FA5F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случае выявления неисправности (неисправностей) в работе задвижки (задвижек)           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с электроприводом на обводных линиях узлов учета ХВС Исполнитель обязан определить причину данной неисправности и предпринять все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меры для устранения неисправности в максимально короткие сроки.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 xml:space="preserve">О неисправности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(неисправностях) в работе задвижки (задвижек)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Исполнитель обязан уведомить Заказчика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в течении 2 (двух) часов с момента обнаружения неисправности. (</w:t>
      </w:r>
      <w:r w:rsidRPr="005455CC">
        <w:rPr>
          <w:rFonts w:ascii="Times New Roman" w:eastAsia="Times New Roman" w:hAnsi="Times New Roman" w:cs="Times New Roman"/>
          <w:b/>
          <w:i/>
          <w:lang w:eastAsia="ru-RU"/>
        </w:rPr>
        <w:t xml:space="preserve">Приблизительный перечень неисправностей в работе </w:t>
      </w:r>
      <w:r w:rsidRPr="005455CC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  <w:lang w:eastAsia="ru-RU"/>
        </w:rPr>
        <w:t xml:space="preserve">задвижки с электроприводом </w:t>
      </w:r>
      <w:r w:rsidRPr="005455CC">
        <w:rPr>
          <w:rFonts w:ascii="Times New Roman" w:eastAsia="Times New Roman" w:hAnsi="Times New Roman" w:cs="Times New Roman"/>
          <w:b/>
          <w:i/>
          <w:lang w:eastAsia="ru-RU"/>
        </w:rPr>
        <w:t>на обводных линиях узлов учета ХВС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455CC">
        <w:rPr>
          <w:rFonts w:ascii="Times New Roman" w:eastAsia="Times New Roman" w:hAnsi="Times New Roman" w:cs="Times New Roman"/>
          <w:lang w:eastAsia="ru-RU"/>
        </w:rPr>
        <w:br/>
      </w:r>
      <w:r w:rsidRPr="005455CC">
        <w:rPr>
          <w:rFonts w:ascii="Times New Roman" w:eastAsia="Times New Roman" w:hAnsi="Times New Roman" w:cs="Times New Roman"/>
          <w:lang w:eastAsia="ru-RU"/>
        </w:rPr>
        <w:lastRenderedPageBreak/>
        <w:t xml:space="preserve">при работающем электроприводе задвижка не открывается; при работающем электроприводе задвижка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не перекрывает полностью проход воды; нарушено положение концевых ограничителей остановки электродвигателя привода на открытие задвижки либо  на закрытие задвижки; при подаче сигнала с кнопки дистанционного включения повышающих насосов не включается электродвигатель привода задвижки; другие неисправности, не позволяющие осуществить подачу воды через обводную линию узла учета ХВС а также неисправности при которой вода проходит через обводную линию узла учета ХВС при нахождении системы пожарного водопровода в режиме ожидания.</w:t>
      </w:r>
    </w:p>
    <w:p w14:paraId="39D5D47F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случае выявления неисправности (неисправностей) в работе задвижки (задвижек)            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 xml:space="preserve">с электроприводом для подачи воды к пожарным кранам, расположенных в шкафах, находящихся   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на технических этажах,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Исполнитель обязан определить причину данной неисправности и предпринять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 xml:space="preserve">все меры для устранения неисправности в максимально короткие сроки.  О неисправности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(неисправностях)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 xml:space="preserve">в работе задвижки (задвижек) </w:t>
      </w: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уведомить Заказчика в течении 2 (двух) часов с момента обнаружения неисправности. (</w:t>
      </w:r>
      <w:r w:rsidRPr="005455CC">
        <w:rPr>
          <w:rFonts w:ascii="Times New Roman" w:eastAsia="Times New Roman" w:hAnsi="Times New Roman" w:cs="Times New Roman"/>
          <w:b/>
          <w:i/>
          <w:lang w:eastAsia="ru-RU"/>
        </w:rPr>
        <w:t xml:space="preserve">Приблизительный перечень неисправностей в работе </w:t>
      </w:r>
      <w:r w:rsidRPr="005455CC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  <w:lang w:eastAsia="ru-RU"/>
        </w:rPr>
        <w:t xml:space="preserve">задвижки </w:t>
      </w:r>
      <w:r w:rsidRPr="005455CC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  <w:lang w:eastAsia="ru-RU"/>
        </w:rPr>
        <w:br/>
        <w:t xml:space="preserve">с электроприводом для подачи воды к пожарным кранам, расположенных в шкафах, находящихся </w:t>
      </w:r>
      <w:r w:rsidRPr="005455CC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  <w:lang w:eastAsia="ru-RU"/>
        </w:rPr>
        <w:br/>
        <w:t>на технических этажах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: при работающем электроприводе задвижка не открывается; при работающем электроприводе задвижка не перекрывает полностью проход воды; нарушено положение концевых ограничителей остановки электродвигателя привода на открытие задвижки либо на закрытие задвижки;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при подаче сигнала с переключателя не включается электродвигатель привода задвижки; другие неисправности, не позволяющие осуществить подачу воды к кранам а также неисправности при которой вода проходит через обводную линию узла учета ХВС при нахождении системы пожарного водопровода в режиме ожидания.</w:t>
      </w:r>
    </w:p>
    <w:p w14:paraId="5B45D8A3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случае выявления неисправности (неисправностей) в работе пожарных кранов (</w:t>
      </w:r>
      <w:r w:rsidRPr="005455CC">
        <w:rPr>
          <w:rFonts w:ascii="Times New Roman" w:eastAsia="Times New Roman" w:hAnsi="Times New Roman" w:cs="Times New Roman"/>
          <w:lang w:eastAsia="ru-RU"/>
        </w:rPr>
        <w:t>негерметичное запирание, течь, затруднения при открывании либо закрывании) Исполнитель обязан произвести  их ремонт, а при невозможности производства ремонта  уведомить об этом Заказчика.</w:t>
      </w:r>
    </w:p>
    <w:p w14:paraId="2194D084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случае выявления неисправности (неисправностей) в работе переключателя (переключателей) направления вращения двигателя привода Исполнитель обязан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определить причину неисправности и предпринять все меры для устранения неисправности в максимально короткие сроки. При невозможности устранения неисправности Исполнитель обязан произвести замену неисправного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переключателя (переключателей) направления вращения двигателя привода без дополнительной оплаты.    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О   неисправности  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(неисправностях)  в   работе переключателя (переключателей) направления вращения двигателя привода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Исполнитель обязан уведомить Заказчика в течени</w:t>
      </w:r>
      <w:proofErr w:type="gramStart"/>
      <w:r w:rsidRPr="005455CC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5455CC">
        <w:rPr>
          <w:rFonts w:ascii="Times New Roman" w:eastAsia="Times New Roman" w:hAnsi="Times New Roman" w:cs="Times New Roman"/>
          <w:lang w:eastAsia="ru-RU"/>
        </w:rPr>
        <w:t xml:space="preserve"> 2 (двух) часов с момента обнаружения неисправности.</w:t>
      </w:r>
    </w:p>
    <w:p w14:paraId="65100F9F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случае выявления неисправности (неисправностей) в работе кнопки (кнопок) дистанционного включения повышающих насосов системы пожарного водопровода Исполнитель обязан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определить причину неисправности и предпринять все меры для устранения неисправности в максимально короткие сроки. При невозможности устранения неисправности Исполнитель обязан произвести замену неисправной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кнопки (кнопок) дистанционного включения повышающих насосов системы пожарного водопровода без дополнительной оплаты.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О неисправности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(неисправностях) в работе кнопки (кнопок) дистанционного включения повышающих насосов системы пожарного водопровода </w:t>
      </w:r>
      <w:r w:rsidRPr="005455CC">
        <w:rPr>
          <w:rFonts w:ascii="Times New Roman" w:eastAsia="Times New Roman" w:hAnsi="Times New Roman" w:cs="Times New Roman"/>
          <w:lang w:eastAsia="ru-RU"/>
        </w:rPr>
        <w:t>Исполнитель обязан уведомить Заказчика в течении 2 (двух) часов с момента обнаружения неисправности.</w:t>
      </w:r>
    </w:p>
    <w:p w14:paraId="34344564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случае выявления неисправности (неисправностей) в работе элементов, расположенных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 xml:space="preserve">в шкафу управления Исполнитель обязан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определить неисправный элемент  и причину неисправности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>и предпринять все меры для устранения неисправности в максимально короткие сроки. При невозможности устранения неисправности Исполнитель обязан произвести замену неисправного элемента,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расположенного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в шкафу управления без дополнительной оплаты.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Если стоимость подлежащего замене оборудования является значительной Исполнитель обязан уведомить Заказчика о неисправности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(неисправностях) в работе элемента, расположенного в шкафу управления для принятия Заказчиком дальнейших мер</w:t>
      </w:r>
      <w:r w:rsidRPr="005455CC">
        <w:rPr>
          <w:rFonts w:ascii="Times New Roman" w:eastAsia="Times New Roman" w:hAnsi="Times New Roman" w:cs="Times New Roman"/>
          <w:lang w:eastAsia="ru-RU"/>
        </w:rPr>
        <w:t>.</w:t>
      </w:r>
    </w:p>
    <w:p w14:paraId="5456E61E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случае выявления неисправности (неисправностей) в работе </w:t>
      </w:r>
      <w:proofErr w:type="spellStart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повысительных</w:t>
      </w:r>
      <w:proofErr w:type="spellEnd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насосов либо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 xml:space="preserve">их электродвигателей Исполнитель обязан 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определить причину неисправности и предпринять все меры </w:t>
      </w:r>
      <w:r w:rsidRPr="005455CC">
        <w:rPr>
          <w:rFonts w:ascii="Times New Roman" w:eastAsia="Times New Roman" w:hAnsi="Times New Roman" w:cs="Times New Roman"/>
          <w:lang w:eastAsia="ru-RU"/>
        </w:rPr>
        <w:br/>
        <w:t xml:space="preserve">для устранения неисправности в максимально короткие сроки. При невозможности устранения </w:t>
      </w:r>
      <w:r w:rsidRPr="005455CC">
        <w:rPr>
          <w:rFonts w:ascii="Times New Roman" w:eastAsia="Times New Roman" w:hAnsi="Times New Roman" w:cs="Times New Roman"/>
          <w:lang w:eastAsia="ru-RU"/>
        </w:rPr>
        <w:lastRenderedPageBreak/>
        <w:t xml:space="preserve">неисправности на месте Исполнитель обязан о неисправности </w:t>
      </w:r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(неисправностях) в работе </w:t>
      </w:r>
      <w:proofErr w:type="spellStart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повысительных</w:t>
      </w:r>
      <w:proofErr w:type="spellEnd"/>
      <w:r w:rsidRPr="005455C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насосов либо их электродвигателей</w:t>
      </w:r>
      <w:r w:rsidRPr="005455CC">
        <w:rPr>
          <w:rFonts w:ascii="Times New Roman" w:eastAsia="Times New Roman" w:hAnsi="Times New Roman" w:cs="Times New Roman"/>
          <w:lang w:eastAsia="ru-RU"/>
        </w:rPr>
        <w:t xml:space="preserve"> уведомить Заказчика в течении 2 (двух) часов   с момента обнаружения неисправности.</w:t>
      </w:r>
    </w:p>
    <w:p w14:paraId="24C6F01B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1276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55CC">
        <w:rPr>
          <w:rFonts w:ascii="Times New Roman" w:eastAsia="Times New Roman" w:hAnsi="Times New Roman" w:cs="Times New Roman"/>
          <w:lang w:eastAsia="ru-RU"/>
        </w:rPr>
        <w:t xml:space="preserve">На ремонт любого элемента системы пожарного водопровода Исполнитель обязан предоставить Заказчику акт выявленных недостатков и ведомость работ по устранению неисправностей. </w:t>
      </w:r>
    </w:p>
    <w:p w14:paraId="7EF6022A" w14:textId="77777777" w:rsidR="005455CC" w:rsidRPr="005455CC" w:rsidRDefault="005455CC" w:rsidP="005455CC">
      <w:pPr>
        <w:widowControl w:val="0"/>
        <w:numPr>
          <w:ilvl w:val="1"/>
          <w:numId w:val="48"/>
        </w:numPr>
        <w:tabs>
          <w:tab w:val="left" w:pos="567"/>
          <w:tab w:val="left" w:pos="993"/>
          <w:tab w:val="left" w:pos="1276"/>
        </w:tabs>
        <w:suppressAutoHyphens/>
        <w:autoSpaceDE w:val="0"/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Целью проведения проверки сетей (систем) противопожарного водопровода   на водоотдачу является определение фактических расходов воды, используемой для пожаротушения, и оценка </w:t>
      </w:r>
      <w:r w:rsidRPr="005455CC">
        <w:rPr>
          <w:rFonts w:ascii="Times New Roman" w:eastAsia="Times New Roman" w:hAnsi="Times New Roman" w:cs="Times New Roman"/>
          <w:shd w:val="clear" w:color="auto" w:fill="FFFFFF"/>
          <w:lang w:eastAsia="ru-RU"/>
        </w:rPr>
        <w:br/>
        <w:t>их соответствия требованиям нормативных документов, в частности СП 10.13130.2020. "Свод правил. Системы противопожарной защиты. Внутренний противопожарный водопровод. Требования пожарной безопасности", а также поддержание в исправном состоянии сетей (систем) внутреннего противопожарного водопровода.</w:t>
      </w:r>
    </w:p>
    <w:p w14:paraId="3EBDF49A" w14:textId="77777777" w:rsidR="005455CC" w:rsidRPr="005455CC" w:rsidRDefault="005455CC" w:rsidP="005455CC">
      <w:pPr>
        <w:numPr>
          <w:ilvl w:val="1"/>
          <w:numId w:val="48"/>
        </w:numPr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455CC">
        <w:rPr>
          <w:rFonts w:ascii="Times New Roman" w:eastAsia="Times New Roman" w:hAnsi="Times New Roman" w:cs="Times New Roman"/>
        </w:rPr>
        <w:t>В случае выявления представителем Заказчика  неисправностей в автоматике (щит управления) и пульте управления системы пожарного водопровода (СПРУТ) Исполнитель обязан прибыть на объект для устранения неисправности в течени</w:t>
      </w:r>
      <w:proofErr w:type="gramStart"/>
      <w:r w:rsidRPr="005455CC">
        <w:rPr>
          <w:rFonts w:ascii="Times New Roman" w:eastAsia="Times New Roman" w:hAnsi="Times New Roman" w:cs="Times New Roman"/>
        </w:rPr>
        <w:t>и</w:t>
      </w:r>
      <w:proofErr w:type="gramEnd"/>
      <w:r w:rsidRPr="005455CC">
        <w:rPr>
          <w:rFonts w:ascii="Times New Roman" w:eastAsia="Times New Roman" w:hAnsi="Times New Roman" w:cs="Times New Roman"/>
        </w:rPr>
        <w:t xml:space="preserve"> 2-х часов с момента получения заявки.</w:t>
      </w:r>
    </w:p>
    <w:p w14:paraId="583BA2DD" w14:textId="1B8CDB15" w:rsidR="005455CC" w:rsidRPr="003808EE" w:rsidRDefault="005455CC" w:rsidP="0012758E">
      <w:pPr>
        <w:numPr>
          <w:ilvl w:val="1"/>
          <w:numId w:val="48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08EE">
        <w:rPr>
          <w:rFonts w:ascii="Times New Roman" w:eastAsia="Times New Roman" w:hAnsi="Times New Roman" w:cs="Times New Roman"/>
        </w:rPr>
        <w:t>В случае выявления представителем Заказчика неисправностей в пожарных кранах (нарушение герметичности запорной арматуры) Исполнитель обязан прибыть на объект для устранения неисправности  в течении 2-х часов с момента получения заявки.</w:t>
      </w:r>
    </w:p>
    <w:p w14:paraId="02E3DD11" w14:textId="77777777" w:rsidR="005455CC" w:rsidRPr="005455CC" w:rsidRDefault="005455CC" w:rsidP="005455CC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7AA49469" w14:textId="77777777" w:rsidR="005455CC" w:rsidRPr="005455CC" w:rsidRDefault="005455CC" w:rsidP="005455CC">
      <w:pPr>
        <w:spacing w:after="0" w:line="235" w:lineRule="auto"/>
        <w:ind w:left="6379"/>
        <w:rPr>
          <w:rFonts w:ascii="Times New Roman" w:eastAsia="Times New Roman" w:hAnsi="Times New Roman" w:cs="Times New Roman"/>
          <w:color w:val="00000A"/>
          <w:lang w:eastAsia="ru-RU"/>
        </w:rPr>
      </w:pPr>
    </w:p>
    <w:p w14:paraId="16DE8C0A" w14:textId="77777777" w:rsidR="00B976BC" w:rsidRDefault="00B976BC"/>
    <w:sectPr w:rsidR="00B976BC" w:rsidSect="00B976BC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CEEFCD4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B3BCB5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4C47CB4"/>
    <w:multiLevelType w:val="multilevel"/>
    <w:tmpl w:val="AEBE46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0AD54149"/>
    <w:multiLevelType w:val="multilevel"/>
    <w:tmpl w:val="F650E54E"/>
    <w:lvl w:ilvl="0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F4E4FCA"/>
    <w:multiLevelType w:val="multilevel"/>
    <w:tmpl w:val="669284B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7">
    <w:nsid w:val="10FD7C13"/>
    <w:multiLevelType w:val="multilevel"/>
    <w:tmpl w:val="DD16205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7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hint="default"/>
      </w:rPr>
    </w:lvl>
  </w:abstractNum>
  <w:abstractNum w:abstractNumId="8">
    <w:nsid w:val="11575A65"/>
    <w:multiLevelType w:val="multilevel"/>
    <w:tmpl w:val="5A723A8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9">
    <w:nsid w:val="12DA6050"/>
    <w:multiLevelType w:val="multilevel"/>
    <w:tmpl w:val="DCF079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2F9064F"/>
    <w:multiLevelType w:val="hybridMultilevel"/>
    <w:tmpl w:val="B16031EA"/>
    <w:lvl w:ilvl="0" w:tplc="F87070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DD4C0C"/>
    <w:multiLevelType w:val="multilevel"/>
    <w:tmpl w:val="7B26D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2">
    <w:nsid w:val="1B8F71EB"/>
    <w:multiLevelType w:val="hybridMultilevel"/>
    <w:tmpl w:val="35F09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C44216"/>
    <w:multiLevelType w:val="multilevel"/>
    <w:tmpl w:val="0186F22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1DA02DB6"/>
    <w:multiLevelType w:val="multilevel"/>
    <w:tmpl w:val="02D4DAFA"/>
    <w:lvl w:ilvl="0">
      <w:start w:val="1"/>
      <w:numFmt w:val="decimal"/>
      <w:lvlText w:val="4.%1."/>
      <w:legacy w:legacy="1" w:legacySpace="0" w:legacyIndent="442"/>
      <w:lvlJc w:val="left"/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>
    <w:nsid w:val="1E0C6712"/>
    <w:multiLevelType w:val="multilevel"/>
    <w:tmpl w:val="9FE46AD2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1FCC1FC6"/>
    <w:multiLevelType w:val="multilevel"/>
    <w:tmpl w:val="3394073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1FF531F5"/>
    <w:multiLevelType w:val="multilevel"/>
    <w:tmpl w:val="9ADA2D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202142F2"/>
    <w:multiLevelType w:val="multilevel"/>
    <w:tmpl w:val="D5B2914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3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>
    <w:nsid w:val="20C60677"/>
    <w:multiLevelType w:val="multilevel"/>
    <w:tmpl w:val="68E0A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22344DCF"/>
    <w:multiLevelType w:val="hybridMultilevel"/>
    <w:tmpl w:val="B6822080"/>
    <w:lvl w:ilvl="0" w:tplc="C0E825E2">
      <w:start w:val="14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1">
    <w:nsid w:val="22804685"/>
    <w:multiLevelType w:val="multilevel"/>
    <w:tmpl w:val="DCF079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28FA3E37"/>
    <w:multiLevelType w:val="multilevel"/>
    <w:tmpl w:val="10365846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23">
    <w:nsid w:val="291847DC"/>
    <w:multiLevelType w:val="multilevel"/>
    <w:tmpl w:val="0419001F"/>
    <w:lvl w:ilvl="0">
      <w:start w:val="65535"/>
      <w:numFmt w:val="bullet"/>
      <w:lvlText w:val="-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>
    <w:nsid w:val="29B24E54"/>
    <w:multiLevelType w:val="hybridMultilevel"/>
    <w:tmpl w:val="20BE79CA"/>
    <w:lvl w:ilvl="0" w:tplc="3174B17A">
      <w:start w:val="17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5">
    <w:nsid w:val="2AF64A06"/>
    <w:multiLevelType w:val="multilevel"/>
    <w:tmpl w:val="874E42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2DF82F5B"/>
    <w:multiLevelType w:val="hybridMultilevel"/>
    <w:tmpl w:val="D9AA01EC"/>
    <w:lvl w:ilvl="0" w:tplc="3124774C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2F0644D"/>
    <w:multiLevelType w:val="multilevel"/>
    <w:tmpl w:val="4EF09D6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37770353"/>
    <w:multiLevelType w:val="multilevel"/>
    <w:tmpl w:val="DCF079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382D50D0"/>
    <w:multiLevelType w:val="hybridMultilevel"/>
    <w:tmpl w:val="07861F36"/>
    <w:lvl w:ilvl="0" w:tplc="9FCE09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DC16703"/>
    <w:multiLevelType w:val="multilevel"/>
    <w:tmpl w:val="B4B4C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1">
    <w:nsid w:val="3F6A0455"/>
    <w:multiLevelType w:val="hybridMultilevel"/>
    <w:tmpl w:val="9A96DD00"/>
    <w:lvl w:ilvl="0" w:tplc="3124774C">
      <w:start w:val="65535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444414D8"/>
    <w:multiLevelType w:val="multilevel"/>
    <w:tmpl w:val="67965A16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>
    <w:nsid w:val="4A427DC7"/>
    <w:multiLevelType w:val="multilevel"/>
    <w:tmpl w:val="19DEE2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>
    <w:nsid w:val="4AC65347"/>
    <w:multiLevelType w:val="hybridMultilevel"/>
    <w:tmpl w:val="3C8062EC"/>
    <w:lvl w:ilvl="0" w:tplc="4810E6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4A5F5D"/>
    <w:multiLevelType w:val="multilevel"/>
    <w:tmpl w:val="97D4236C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9"/>
      <w:numFmt w:val="decimal"/>
      <w:lvlText w:val="%1.%2.%3."/>
      <w:lvlJc w:val="left"/>
      <w:pPr>
        <w:ind w:left="1428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6">
    <w:nsid w:val="50EF3766"/>
    <w:multiLevelType w:val="multilevel"/>
    <w:tmpl w:val="1CD46B9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54771007"/>
    <w:multiLevelType w:val="multilevel"/>
    <w:tmpl w:val="4D701A92"/>
    <w:lvl w:ilvl="0">
      <w:start w:val="1"/>
      <w:numFmt w:val="decimal"/>
      <w:lvlText w:val="5.%1."/>
      <w:legacy w:legacy="1" w:legacySpace="0" w:legacyIndent="441"/>
      <w:lvlJc w:val="left"/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8">
    <w:nsid w:val="5990436D"/>
    <w:multiLevelType w:val="hybridMultilevel"/>
    <w:tmpl w:val="4AE0C04C"/>
    <w:lvl w:ilvl="0" w:tplc="0292D85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61154118"/>
    <w:multiLevelType w:val="multilevel"/>
    <w:tmpl w:val="DFC0856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7" w:hanging="4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hint="default"/>
      </w:rPr>
    </w:lvl>
  </w:abstractNum>
  <w:abstractNum w:abstractNumId="40">
    <w:nsid w:val="707051D0"/>
    <w:multiLevelType w:val="multilevel"/>
    <w:tmpl w:val="C6286EBE"/>
    <w:lvl w:ilvl="0">
      <w:start w:val="2"/>
      <w:numFmt w:val="decimal"/>
      <w:lvlText w:val="2.%1."/>
      <w:legacy w:legacy="1" w:legacySpace="0" w:legacyIndent="773"/>
      <w:lvlJc w:val="left"/>
      <w:rPr>
        <w:rFonts w:ascii="Times New Roman" w:hAnsi="Times New Roman"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1">
    <w:nsid w:val="735B4351"/>
    <w:multiLevelType w:val="multilevel"/>
    <w:tmpl w:val="0468756E"/>
    <w:lvl w:ilvl="0">
      <w:start w:val="1"/>
      <w:numFmt w:val="decimal"/>
      <w:lvlText w:val="2.1.%1."/>
      <w:legacy w:legacy="1" w:legacySpace="0" w:legacyIndent="629"/>
      <w:lvlJc w:val="left"/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2">
    <w:nsid w:val="741218F0"/>
    <w:multiLevelType w:val="hybridMultilevel"/>
    <w:tmpl w:val="D8EC7EB2"/>
    <w:lvl w:ilvl="0" w:tplc="3124774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43699"/>
    <w:multiLevelType w:val="multilevel"/>
    <w:tmpl w:val="81587A9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44">
    <w:nsid w:val="7B357650"/>
    <w:multiLevelType w:val="hybridMultilevel"/>
    <w:tmpl w:val="730C11F6"/>
    <w:lvl w:ilvl="0" w:tplc="3124774C">
      <w:start w:val="65535"/>
      <w:numFmt w:val="bullet"/>
      <w:lvlText w:val="-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362CCA"/>
    <w:multiLevelType w:val="multilevel"/>
    <w:tmpl w:val="DE5E3AC6"/>
    <w:lvl w:ilvl="0">
      <w:start w:val="1"/>
      <w:numFmt w:val="decimal"/>
      <w:pStyle w:val="a0"/>
      <w:suff w:val="space"/>
      <w:lvlText w:val="%1."/>
      <w:lvlJc w:val="left"/>
      <w:pPr>
        <w:ind w:left="6096" w:firstLine="0"/>
      </w:pPr>
      <w:rPr>
        <w:rFonts w:hint="default"/>
        <w:sz w:val="22"/>
        <w:szCs w:val="22"/>
        <w:lang w:val="en-US"/>
      </w:rPr>
    </w:lvl>
    <w:lvl w:ilvl="1">
      <w:start w:val="1"/>
      <w:numFmt w:val="decimal"/>
      <w:pStyle w:val="a1"/>
      <w:suff w:val="space"/>
      <w:lvlText w:val="%1.%2."/>
      <w:lvlJc w:val="left"/>
      <w:pPr>
        <w:ind w:left="142" w:firstLine="709"/>
      </w:pPr>
      <w:rPr>
        <w:rFonts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283" w:firstLine="709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1"/>
  </w:num>
  <w:num w:numId="2">
    <w:abstractNumId w:val="41"/>
    <w:lvlOverride w:ilvl="0">
      <w:lvl w:ilvl="0">
        <w:start w:val="1"/>
        <w:numFmt w:val="decimal"/>
        <w:lvlText w:val="2.1.%1."/>
        <w:legacy w:legacy="1" w:legacySpace="0" w:legacyIndent="778"/>
        <w:lvlJc w:val="left"/>
        <w:rPr>
          <w:rFonts w:ascii="Times New Roman" w:hAnsi="Times New Roman"/>
        </w:rPr>
      </w:lvl>
    </w:lvlOverride>
  </w:num>
  <w:num w:numId="3">
    <w:abstractNumId w:val="41"/>
    <w:lvlOverride w:ilvl="0">
      <w:lvl w:ilvl="0">
        <w:start w:val="5"/>
        <w:numFmt w:val="decimal"/>
        <w:lvlText w:val="2.1.%1."/>
        <w:legacy w:legacy="1" w:legacySpace="0" w:legacyIndent="711"/>
        <w:lvlJc w:val="left"/>
        <w:rPr>
          <w:rFonts w:ascii="Times New Roman" w:hAnsi="Times New Roman"/>
        </w:rPr>
      </w:lvl>
    </w:lvlOverride>
  </w:num>
  <w:num w:numId="4">
    <w:abstractNumId w:val="40"/>
    <w:lvlOverride w:ilvl="0">
      <w:lvl w:ilvl="0">
        <w:start w:val="2"/>
        <w:numFmt w:val="decimal"/>
        <w:lvlText w:val="2.%1."/>
        <w:legacy w:legacy="1" w:legacySpace="0" w:legacyIndent="672"/>
        <w:lvlJc w:val="left"/>
        <w:rPr>
          <w:rFonts w:ascii="Times New Roman" w:hAnsi="Times New Roman"/>
        </w:rPr>
      </w:lvl>
    </w:lvlOverride>
  </w:num>
  <w:num w:numId="5">
    <w:abstractNumId w:val="14"/>
  </w:num>
  <w:num w:numId="6">
    <w:abstractNumId w:val="37"/>
  </w:num>
  <w:num w:numId="7">
    <w:abstractNumId w:val="32"/>
  </w:num>
  <w:num w:numId="8">
    <w:abstractNumId w:val="35"/>
  </w:num>
  <w:num w:numId="9">
    <w:abstractNumId w:val="15"/>
  </w:num>
  <w:num w:numId="10">
    <w:abstractNumId w:val="29"/>
  </w:num>
  <w:num w:numId="11">
    <w:abstractNumId w:val="10"/>
  </w:num>
  <w:num w:numId="12">
    <w:abstractNumId w:val="2"/>
  </w:num>
  <w:num w:numId="13">
    <w:abstractNumId w:val="3"/>
  </w:num>
  <w:num w:numId="14">
    <w:abstractNumId w:val="16"/>
  </w:num>
  <w:num w:numId="15">
    <w:abstractNumId w:val="36"/>
  </w:num>
  <w:num w:numId="16">
    <w:abstractNumId w:val="27"/>
  </w:num>
  <w:num w:numId="17">
    <w:abstractNumId w:val="0"/>
  </w:num>
  <w:num w:numId="18">
    <w:abstractNumId w:val="1"/>
  </w:num>
  <w:num w:numId="19">
    <w:abstractNumId w:val="5"/>
  </w:num>
  <w:num w:numId="20">
    <w:abstractNumId w:val="44"/>
  </w:num>
  <w:num w:numId="21">
    <w:abstractNumId w:val="38"/>
  </w:num>
  <w:num w:numId="22">
    <w:abstractNumId w:val="23"/>
  </w:num>
  <w:num w:numId="23">
    <w:abstractNumId w:val="42"/>
  </w:num>
  <w:num w:numId="24">
    <w:abstractNumId w:val="31"/>
  </w:num>
  <w:num w:numId="25">
    <w:abstractNumId w:val="26"/>
  </w:num>
  <w:num w:numId="26">
    <w:abstractNumId w:val="7"/>
  </w:num>
  <w:num w:numId="27">
    <w:abstractNumId w:val="18"/>
  </w:num>
  <w:num w:numId="28">
    <w:abstractNumId w:val="45"/>
  </w:num>
  <w:num w:numId="29">
    <w:abstractNumId w:val="19"/>
  </w:num>
  <w:num w:numId="30">
    <w:abstractNumId w:val="12"/>
  </w:num>
  <w:num w:numId="31">
    <w:abstractNumId w:val="6"/>
  </w:num>
  <w:num w:numId="32">
    <w:abstractNumId w:val="25"/>
  </w:num>
  <w:num w:numId="33">
    <w:abstractNumId w:val="39"/>
  </w:num>
  <w:num w:numId="34">
    <w:abstractNumId w:val="28"/>
  </w:num>
  <w:num w:numId="35">
    <w:abstractNumId w:val="21"/>
  </w:num>
  <w:num w:numId="36">
    <w:abstractNumId w:val="9"/>
  </w:num>
  <w:num w:numId="37">
    <w:abstractNumId w:val="22"/>
  </w:num>
  <w:num w:numId="38">
    <w:abstractNumId w:val="13"/>
  </w:num>
  <w:num w:numId="39">
    <w:abstractNumId w:val="11"/>
  </w:num>
  <w:num w:numId="40">
    <w:abstractNumId w:val="30"/>
  </w:num>
  <w:num w:numId="41">
    <w:abstractNumId w:val="4"/>
  </w:num>
  <w:num w:numId="42">
    <w:abstractNumId w:val="17"/>
  </w:num>
  <w:num w:numId="43">
    <w:abstractNumId w:val="33"/>
  </w:num>
  <w:num w:numId="44">
    <w:abstractNumId w:val="20"/>
  </w:num>
  <w:num w:numId="45">
    <w:abstractNumId w:val="34"/>
  </w:num>
  <w:num w:numId="46">
    <w:abstractNumId w:val="24"/>
  </w:num>
  <w:num w:numId="47">
    <w:abstractNumId w:val="4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CC"/>
    <w:rsid w:val="000B40F2"/>
    <w:rsid w:val="000C2F7F"/>
    <w:rsid w:val="000D4D6B"/>
    <w:rsid w:val="000E4DEA"/>
    <w:rsid w:val="0013781B"/>
    <w:rsid w:val="001C187F"/>
    <w:rsid w:val="00206482"/>
    <w:rsid w:val="002216D7"/>
    <w:rsid w:val="002366A6"/>
    <w:rsid w:val="00253E5F"/>
    <w:rsid w:val="002546EA"/>
    <w:rsid w:val="003150AE"/>
    <w:rsid w:val="003808EE"/>
    <w:rsid w:val="003C3B61"/>
    <w:rsid w:val="003E5F0F"/>
    <w:rsid w:val="0041335B"/>
    <w:rsid w:val="00426EEF"/>
    <w:rsid w:val="00493393"/>
    <w:rsid w:val="004B43A5"/>
    <w:rsid w:val="004F6D3F"/>
    <w:rsid w:val="00532557"/>
    <w:rsid w:val="005455CC"/>
    <w:rsid w:val="00587F75"/>
    <w:rsid w:val="0060740D"/>
    <w:rsid w:val="00815C67"/>
    <w:rsid w:val="00850590"/>
    <w:rsid w:val="00957ABE"/>
    <w:rsid w:val="009E2EB0"/>
    <w:rsid w:val="00A45D93"/>
    <w:rsid w:val="00AA55D1"/>
    <w:rsid w:val="00AB051C"/>
    <w:rsid w:val="00AB62F3"/>
    <w:rsid w:val="00AD624C"/>
    <w:rsid w:val="00B96DBC"/>
    <w:rsid w:val="00B976BC"/>
    <w:rsid w:val="00BD7F65"/>
    <w:rsid w:val="00C17D75"/>
    <w:rsid w:val="00C61FDA"/>
    <w:rsid w:val="00C67F3A"/>
    <w:rsid w:val="00CB4A8E"/>
    <w:rsid w:val="00D85DEA"/>
    <w:rsid w:val="00DB401A"/>
    <w:rsid w:val="00E32BE2"/>
    <w:rsid w:val="00E50B30"/>
    <w:rsid w:val="00E86FE3"/>
    <w:rsid w:val="00E92BC7"/>
    <w:rsid w:val="00EC1EA3"/>
    <w:rsid w:val="00F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3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Заголовок 1 Знак1 Знак Знак,Заголовок 1 Знак Знак Знак Знак,Заголовок 1 Знак Знак1 Знак Зна,Аукцион: Заголовок 1"/>
    <w:basedOn w:val="a3"/>
    <w:next w:val="a3"/>
    <w:link w:val="12"/>
    <w:uiPriority w:val="99"/>
    <w:qFormat/>
    <w:rsid w:val="005455CC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2">
    <w:name w:val="heading 2"/>
    <w:basedOn w:val="a3"/>
    <w:next w:val="a3"/>
    <w:link w:val="20"/>
    <w:uiPriority w:val="9"/>
    <w:unhideWhenUsed/>
    <w:qFormat/>
    <w:rsid w:val="005455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3"/>
    <w:next w:val="a3"/>
    <w:link w:val="30"/>
    <w:qFormat/>
    <w:rsid w:val="005455CC"/>
    <w:pPr>
      <w:keepNext/>
      <w:numPr>
        <w:ilvl w:val="2"/>
        <w:numId w:val="12"/>
      </w:numPr>
      <w:suppressAutoHyphens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5455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,Заголовок 1 Знак1 Знак Знак Знак1,Заголовок 1 Знак Знак Знак Знак Знак1"/>
    <w:basedOn w:val="a4"/>
    <w:link w:val="11"/>
    <w:uiPriority w:val="99"/>
    <w:rsid w:val="005455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4"/>
    <w:link w:val="2"/>
    <w:uiPriority w:val="9"/>
    <w:rsid w:val="005455C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4"/>
    <w:link w:val="3"/>
    <w:rsid w:val="005455CC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semiHidden/>
    <w:rsid w:val="005455C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numbering" w:customStyle="1" w:styleId="13">
    <w:name w:val="Нет списка1"/>
    <w:next w:val="a6"/>
    <w:uiPriority w:val="99"/>
    <w:semiHidden/>
    <w:unhideWhenUsed/>
    <w:rsid w:val="005455CC"/>
  </w:style>
  <w:style w:type="paragraph" w:styleId="a7">
    <w:name w:val="List Paragraph"/>
    <w:aliases w:val="Маркер,Абзац маркированнный,1,UL,Bullet List,FooterText,numbered,Table-Normal,RSHB_Table-Normal,Предусловия,1. Абзац списка,Нумерованный список_ФТ,Булет 1,Bullet Number,Нумерованый список,lp1,lp11,List Paragraph11,Use Case List Paragraph"/>
    <w:basedOn w:val="a3"/>
    <w:link w:val="a8"/>
    <w:uiPriority w:val="99"/>
    <w:qFormat/>
    <w:rsid w:val="00545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5"/>
    <w:uiPriority w:val="39"/>
    <w:rsid w:val="00545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5"/>
    <w:next w:val="a9"/>
    <w:uiPriority w:val="39"/>
    <w:rsid w:val="0054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5"/>
    <w:next w:val="a9"/>
    <w:uiPriority w:val="39"/>
    <w:rsid w:val="0054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6"/>
    <w:uiPriority w:val="99"/>
    <w:semiHidden/>
    <w:unhideWhenUsed/>
    <w:rsid w:val="005455CC"/>
  </w:style>
  <w:style w:type="character" w:customStyle="1" w:styleId="WW8Num1z0">
    <w:name w:val="WW8Num1z0"/>
    <w:rsid w:val="005455CC"/>
  </w:style>
  <w:style w:type="character" w:customStyle="1" w:styleId="WW8Num1z1">
    <w:name w:val="WW8Num1z1"/>
    <w:rsid w:val="005455CC"/>
    <w:rPr>
      <w:rFonts w:cs="Times New Roman"/>
    </w:rPr>
  </w:style>
  <w:style w:type="character" w:customStyle="1" w:styleId="WW8Num1z2">
    <w:name w:val="WW8Num1z2"/>
    <w:rsid w:val="005455CC"/>
  </w:style>
  <w:style w:type="character" w:customStyle="1" w:styleId="WW8Num1z3">
    <w:name w:val="WW8Num1z3"/>
    <w:rsid w:val="005455CC"/>
  </w:style>
  <w:style w:type="character" w:customStyle="1" w:styleId="WW8Num1z4">
    <w:name w:val="WW8Num1z4"/>
    <w:rsid w:val="005455CC"/>
  </w:style>
  <w:style w:type="character" w:customStyle="1" w:styleId="WW8Num1z5">
    <w:name w:val="WW8Num1z5"/>
    <w:rsid w:val="005455CC"/>
  </w:style>
  <w:style w:type="character" w:customStyle="1" w:styleId="WW8Num1z6">
    <w:name w:val="WW8Num1z6"/>
    <w:rsid w:val="005455CC"/>
  </w:style>
  <w:style w:type="character" w:customStyle="1" w:styleId="WW8Num1z7">
    <w:name w:val="WW8Num1z7"/>
    <w:rsid w:val="005455CC"/>
  </w:style>
  <w:style w:type="character" w:customStyle="1" w:styleId="WW8Num1z8">
    <w:name w:val="WW8Num1z8"/>
    <w:rsid w:val="005455CC"/>
  </w:style>
  <w:style w:type="character" w:customStyle="1" w:styleId="WW8Num2z0">
    <w:name w:val="WW8Num2z0"/>
    <w:rsid w:val="005455CC"/>
  </w:style>
  <w:style w:type="character" w:customStyle="1" w:styleId="WW8Num2z1">
    <w:name w:val="WW8Num2z1"/>
    <w:rsid w:val="005455CC"/>
    <w:rPr>
      <w:rFonts w:cs="Times New Roman"/>
    </w:rPr>
  </w:style>
  <w:style w:type="character" w:customStyle="1" w:styleId="WW8Num2z4">
    <w:name w:val="WW8Num2z4"/>
    <w:rsid w:val="005455CC"/>
  </w:style>
  <w:style w:type="character" w:customStyle="1" w:styleId="WW8Num2z5">
    <w:name w:val="WW8Num2z5"/>
    <w:rsid w:val="005455CC"/>
  </w:style>
  <w:style w:type="character" w:customStyle="1" w:styleId="WW8Num2z6">
    <w:name w:val="WW8Num2z6"/>
    <w:rsid w:val="005455CC"/>
  </w:style>
  <w:style w:type="character" w:customStyle="1" w:styleId="WW8Num2z7">
    <w:name w:val="WW8Num2z7"/>
    <w:rsid w:val="005455CC"/>
  </w:style>
  <w:style w:type="character" w:customStyle="1" w:styleId="WW8Num2z8">
    <w:name w:val="WW8Num2z8"/>
    <w:rsid w:val="005455CC"/>
  </w:style>
  <w:style w:type="character" w:customStyle="1" w:styleId="WW8Num3z0">
    <w:name w:val="WW8Num3z0"/>
    <w:rsid w:val="005455CC"/>
  </w:style>
  <w:style w:type="character" w:customStyle="1" w:styleId="WW8Num3z1">
    <w:name w:val="WW8Num3z1"/>
    <w:rsid w:val="005455CC"/>
  </w:style>
  <w:style w:type="character" w:customStyle="1" w:styleId="WW8Num3z2">
    <w:name w:val="WW8Num3z2"/>
    <w:rsid w:val="005455CC"/>
  </w:style>
  <w:style w:type="character" w:customStyle="1" w:styleId="WW8Num3z3">
    <w:name w:val="WW8Num3z3"/>
    <w:rsid w:val="005455CC"/>
  </w:style>
  <w:style w:type="character" w:customStyle="1" w:styleId="WW8Num3z4">
    <w:name w:val="WW8Num3z4"/>
    <w:rsid w:val="005455CC"/>
  </w:style>
  <w:style w:type="character" w:customStyle="1" w:styleId="WW8Num3z5">
    <w:name w:val="WW8Num3z5"/>
    <w:rsid w:val="005455CC"/>
  </w:style>
  <w:style w:type="character" w:customStyle="1" w:styleId="WW8Num3z6">
    <w:name w:val="WW8Num3z6"/>
    <w:rsid w:val="005455CC"/>
  </w:style>
  <w:style w:type="character" w:customStyle="1" w:styleId="WW8Num3z7">
    <w:name w:val="WW8Num3z7"/>
    <w:rsid w:val="005455CC"/>
  </w:style>
  <w:style w:type="character" w:customStyle="1" w:styleId="WW8Num3z8">
    <w:name w:val="WW8Num3z8"/>
    <w:rsid w:val="005455CC"/>
  </w:style>
  <w:style w:type="character" w:customStyle="1" w:styleId="WW8Num4z0">
    <w:name w:val="WW8Num4z0"/>
    <w:rsid w:val="005455CC"/>
  </w:style>
  <w:style w:type="character" w:customStyle="1" w:styleId="WW8Num4z1">
    <w:name w:val="WW8Num4z1"/>
    <w:rsid w:val="005455CC"/>
  </w:style>
  <w:style w:type="character" w:customStyle="1" w:styleId="WW8Num4z2">
    <w:name w:val="WW8Num4z2"/>
    <w:rsid w:val="005455CC"/>
    <w:rPr>
      <w:i/>
      <w:iCs/>
      <w:color w:val="000000"/>
      <w:sz w:val="28"/>
      <w:szCs w:val="28"/>
    </w:rPr>
  </w:style>
  <w:style w:type="character" w:customStyle="1" w:styleId="WW8Num4z3">
    <w:name w:val="WW8Num4z3"/>
    <w:rsid w:val="005455CC"/>
  </w:style>
  <w:style w:type="character" w:customStyle="1" w:styleId="WW8Num4z4">
    <w:name w:val="WW8Num4z4"/>
    <w:rsid w:val="005455CC"/>
  </w:style>
  <w:style w:type="character" w:customStyle="1" w:styleId="WW8Num4z5">
    <w:name w:val="WW8Num4z5"/>
    <w:rsid w:val="005455CC"/>
  </w:style>
  <w:style w:type="character" w:customStyle="1" w:styleId="WW8Num4z6">
    <w:name w:val="WW8Num4z6"/>
    <w:rsid w:val="005455CC"/>
  </w:style>
  <w:style w:type="character" w:customStyle="1" w:styleId="WW8Num4z7">
    <w:name w:val="WW8Num4z7"/>
    <w:rsid w:val="005455CC"/>
  </w:style>
  <w:style w:type="character" w:customStyle="1" w:styleId="WW8Num4z8">
    <w:name w:val="WW8Num4z8"/>
    <w:rsid w:val="005455CC"/>
  </w:style>
  <w:style w:type="character" w:customStyle="1" w:styleId="15">
    <w:name w:val="Основной шрифт абзаца1"/>
    <w:rsid w:val="005455CC"/>
  </w:style>
  <w:style w:type="character" w:customStyle="1" w:styleId="31">
    <w:name w:val="Основной текст 3 Знак"/>
    <w:link w:val="32"/>
    <w:rsid w:val="005455CC"/>
    <w:rPr>
      <w:sz w:val="24"/>
      <w:lang w:eastAsia="ar-SA"/>
    </w:rPr>
  </w:style>
  <w:style w:type="character" w:customStyle="1" w:styleId="aa">
    <w:name w:val="Верхний колонтитул Знак"/>
    <w:uiPriority w:val="99"/>
    <w:rsid w:val="005455CC"/>
    <w:rPr>
      <w:sz w:val="24"/>
      <w:szCs w:val="24"/>
    </w:rPr>
  </w:style>
  <w:style w:type="character" w:customStyle="1" w:styleId="ab">
    <w:name w:val="Нижний колонтитул Знак"/>
    <w:uiPriority w:val="99"/>
    <w:rsid w:val="005455CC"/>
    <w:rPr>
      <w:sz w:val="24"/>
      <w:szCs w:val="24"/>
    </w:rPr>
  </w:style>
  <w:style w:type="character" w:customStyle="1" w:styleId="ac">
    <w:name w:val="Текст сноски Знак"/>
    <w:aliases w:val="Знак2 Знак,Знак21 Знак, Знак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15"/>
    <w:rsid w:val="005455CC"/>
  </w:style>
  <w:style w:type="character" w:customStyle="1" w:styleId="ad">
    <w:name w:val="Символ сноски"/>
    <w:rsid w:val="005455CC"/>
    <w:rPr>
      <w:vertAlign w:val="superscript"/>
    </w:rPr>
  </w:style>
  <w:style w:type="character" w:styleId="ae">
    <w:name w:val="Hyperlink"/>
    <w:rsid w:val="005455CC"/>
    <w:rPr>
      <w:color w:val="000080"/>
      <w:u w:val="single"/>
    </w:rPr>
  </w:style>
  <w:style w:type="character" w:styleId="af">
    <w:name w:val="footnote reference"/>
    <w:qFormat/>
    <w:rsid w:val="005455CC"/>
    <w:rPr>
      <w:vertAlign w:val="superscript"/>
    </w:rPr>
  </w:style>
  <w:style w:type="character" w:customStyle="1" w:styleId="af0">
    <w:name w:val="Символы концевой сноски"/>
    <w:rsid w:val="005455CC"/>
    <w:rPr>
      <w:vertAlign w:val="superscript"/>
    </w:rPr>
  </w:style>
  <w:style w:type="character" w:customStyle="1" w:styleId="WW-">
    <w:name w:val="WW-Символы концевой сноски"/>
    <w:rsid w:val="005455CC"/>
  </w:style>
  <w:style w:type="character" w:customStyle="1" w:styleId="16">
    <w:name w:val="Знак сноски1"/>
    <w:rsid w:val="005455CC"/>
    <w:rPr>
      <w:rFonts w:cs="Times New Roman"/>
      <w:position w:val="11"/>
      <w:sz w:val="16"/>
    </w:rPr>
  </w:style>
  <w:style w:type="character" w:customStyle="1" w:styleId="af1">
    <w:name w:val="Символ нумерации"/>
    <w:rsid w:val="005455CC"/>
  </w:style>
  <w:style w:type="character" w:styleId="af2">
    <w:name w:val="endnote reference"/>
    <w:rsid w:val="005455CC"/>
    <w:rPr>
      <w:vertAlign w:val="superscript"/>
    </w:rPr>
  </w:style>
  <w:style w:type="paragraph" w:customStyle="1" w:styleId="17">
    <w:name w:val="Заголовок1"/>
    <w:basedOn w:val="a3"/>
    <w:next w:val="af3"/>
    <w:rsid w:val="005455C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3"/>
    <w:link w:val="af4"/>
    <w:rsid w:val="005455C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Знак"/>
    <w:basedOn w:val="a4"/>
    <w:link w:val="af3"/>
    <w:rsid w:val="005455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rsid w:val="005455CC"/>
    <w:rPr>
      <w:rFonts w:cs="Mangal"/>
    </w:rPr>
  </w:style>
  <w:style w:type="paragraph" w:customStyle="1" w:styleId="18">
    <w:name w:val="Название1"/>
    <w:basedOn w:val="a3"/>
    <w:rsid w:val="005455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3"/>
    <w:rsid w:val="005455C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Nonformat">
    <w:name w:val="ConsPlusNonformat"/>
    <w:qFormat/>
    <w:rsid w:val="005455C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rsid w:val="005455C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5455C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5455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3"/>
    <w:rsid w:val="005455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6">
    <w:name w:val="Готовый"/>
    <w:basedOn w:val="a3"/>
    <w:qFormat/>
    <w:rsid w:val="005455C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7">
    <w:name w:val="header"/>
    <w:basedOn w:val="a3"/>
    <w:link w:val="1a"/>
    <w:uiPriority w:val="99"/>
    <w:rsid w:val="005455C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Верхний колонтитул Знак1"/>
    <w:basedOn w:val="a4"/>
    <w:link w:val="af7"/>
    <w:uiPriority w:val="99"/>
    <w:rsid w:val="005455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3"/>
    <w:link w:val="1b"/>
    <w:uiPriority w:val="99"/>
    <w:rsid w:val="005455C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4"/>
    <w:link w:val="af8"/>
    <w:uiPriority w:val="99"/>
    <w:rsid w:val="005455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alloon Text"/>
    <w:basedOn w:val="a3"/>
    <w:link w:val="afa"/>
    <w:uiPriority w:val="99"/>
    <w:rsid w:val="005455C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4"/>
    <w:link w:val="af9"/>
    <w:uiPriority w:val="99"/>
    <w:rsid w:val="005455CC"/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footnote text"/>
    <w:aliases w:val="Знак2,Знак21, Знак,Знак,Основной текст с отступом 22,Основной текст с отступом 221,Знак6,Footnote Text Char Знак Знак,Footnote Text Char Знак,Footnote Text Char Знак Знак Знак Знак,Знак1 Знак1,Текст сноски Знак Знак1"/>
    <w:basedOn w:val="a3"/>
    <w:link w:val="1c"/>
    <w:qFormat/>
    <w:rsid w:val="005455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c">
    <w:name w:val="Текст сноски Знак1"/>
    <w:aliases w:val="Знак2 Знак1,Знак21 Знак1, Знак Знак1,Знак Знак1,Основной текст с отступом 22 Знак1,Основной текст с отступом 221 Знак1,Знак6 Знак1,Footnote Text Char Знак Знак Знак1,Footnote Text Char Знак Знак2,Знак1 Знак1 Знак"/>
    <w:basedOn w:val="a4"/>
    <w:link w:val="afb"/>
    <w:rsid w:val="005455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455C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0">
    <w:name w:val="Заголовок №1"/>
    <w:basedOn w:val="Standard"/>
    <w:rsid w:val="005455CC"/>
    <w:pPr>
      <w:numPr>
        <w:numId w:val="1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5455CC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5455CC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">
    <w:name w:val="Заголовок №4"/>
    <w:basedOn w:val="Standard"/>
    <w:link w:val="40"/>
    <w:qFormat/>
    <w:rsid w:val="005455CC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c">
    <w:name w:val="Содержимое таблицы"/>
    <w:basedOn w:val="a3"/>
    <w:rsid w:val="005455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5455CC"/>
    <w:pPr>
      <w:jc w:val="center"/>
    </w:pPr>
    <w:rPr>
      <w:b/>
      <w:bCs/>
    </w:rPr>
  </w:style>
  <w:style w:type="paragraph" w:customStyle="1" w:styleId="1d">
    <w:name w:val="Текст сноски1"/>
    <w:basedOn w:val="a3"/>
    <w:rsid w:val="005455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1e">
    <w:name w:val="Обычный1"/>
    <w:rsid w:val="005455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WWNum3">
    <w:name w:val="WWNum3"/>
    <w:basedOn w:val="a6"/>
    <w:rsid w:val="005455CC"/>
    <w:pPr>
      <w:numPr>
        <w:numId w:val="14"/>
      </w:numPr>
    </w:pPr>
  </w:style>
  <w:style w:type="numbering" w:customStyle="1" w:styleId="WWNum4">
    <w:name w:val="WWNum4"/>
    <w:basedOn w:val="a6"/>
    <w:rsid w:val="005455CC"/>
    <w:pPr>
      <w:numPr>
        <w:numId w:val="15"/>
      </w:numPr>
    </w:pPr>
  </w:style>
  <w:style w:type="numbering" w:customStyle="1" w:styleId="WWNum5">
    <w:name w:val="WWNum5"/>
    <w:basedOn w:val="a6"/>
    <w:rsid w:val="005455CC"/>
    <w:pPr>
      <w:numPr>
        <w:numId w:val="16"/>
      </w:numPr>
    </w:pPr>
  </w:style>
  <w:style w:type="paragraph" w:customStyle="1" w:styleId="Footnote">
    <w:name w:val="Footnote"/>
    <w:basedOn w:val="Standard"/>
    <w:rsid w:val="005455CC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3">
    <w:name w:val="Основной текст (2)"/>
    <w:basedOn w:val="a3"/>
    <w:link w:val="24"/>
    <w:qFormat/>
    <w:rsid w:val="005455CC"/>
    <w:pPr>
      <w:widowControl w:val="0"/>
      <w:shd w:val="clear" w:color="auto" w:fill="FFFFFF"/>
      <w:suppressAutoHyphens/>
      <w:autoSpaceDN w:val="0"/>
      <w:spacing w:after="300" w:line="240" w:lineRule="atLeast"/>
      <w:textAlignment w:val="baseline"/>
    </w:pPr>
    <w:rPr>
      <w:rFonts w:ascii="Times New Roman" w:eastAsia="Calibri" w:hAnsi="Times New Roman" w:cs="Times New Roman"/>
      <w:color w:val="00000A"/>
      <w:kern w:val="3"/>
      <w:sz w:val="23"/>
      <w:szCs w:val="23"/>
      <w:lang w:val="en-US"/>
    </w:rPr>
  </w:style>
  <w:style w:type="character" w:styleId="afe">
    <w:name w:val="annotation reference"/>
    <w:semiHidden/>
    <w:unhideWhenUsed/>
    <w:rsid w:val="005455CC"/>
    <w:rPr>
      <w:sz w:val="16"/>
      <w:szCs w:val="16"/>
    </w:rPr>
  </w:style>
  <w:style w:type="paragraph" w:styleId="aff">
    <w:name w:val="annotation text"/>
    <w:basedOn w:val="a3"/>
    <w:link w:val="aff0"/>
    <w:semiHidden/>
    <w:unhideWhenUsed/>
    <w:rsid w:val="005455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4"/>
    <w:link w:val="aff"/>
    <w:semiHidden/>
    <w:rsid w:val="005455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semiHidden/>
    <w:unhideWhenUsed/>
    <w:rsid w:val="005455CC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5455C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№4_"/>
    <w:link w:val="4"/>
    <w:locked/>
    <w:rsid w:val="005455CC"/>
    <w:rPr>
      <w:rFonts w:ascii="Times New Roman" w:eastAsia="Calibri" w:hAnsi="Times New Roman" w:cs="Times New Roman"/>
      <w:color w:val="00000A"/>
      <w:kern w:val="1"/>
      <w:sz w:val="21"/>
      <w:szCs w:val="21"/>
      <w:shd w:val="clear" w:color="auto" w:fill="FFFFFF"/>
      <w:lang w:val="en-US" w:eastAsia="ar-SA"/>
    </w:rPr>
  </w:style>
  <w:style w:type="character" w:customStyle="1" w:styleId="33">
    <w:name w:val="Основной текст (3)_"/>
    <w:link w:val="34"/>
    <w:locked/>
    <w:rsid w:val="005455CC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locked/>
    <w:rsid w:val="005455CC"/>
    <w:rPr>
      <w:sz w:val="19"/>
      <w:szCs w:val="19"/>
      <w:shd w:val="clear" w:color="auto" w:fill="FFFFFF"/>
    </w:rPr>
  </w:style>
  <w:style w:type="character" w:customStyle="1" w:styleId="aff3">
    <w:name w:val="Подпись к таблице"/>
    <w:rsid w:val="005455CC"/>
    <w:rPr>
      <w:sz w:val="21"/>
      <w:szCs w:val="21"/>
      <w:u w:val="single"/>
      <w:lang w:bidi="ar-SA"/>
    </w:rPr>
  </w:style>
  <w:style w:type="character" w:customStyle="1" w:styleId="111">
    <w:name w:val="Основной текст (11)_"/>
    <w:link w:val="1110"/>
    <w:locked/>
    <w:rsid w:val="005455CC"/>
    <w:rPr>
      <w:sz w:val="23"/>
      <w:szCs w:val="23"/>
      <w:shd w:val="clear" w:color="auto" w:fill="FFFFFF"/>
    </w:rPr>
  </w:style>
  <w:style w:type="character" w:customStyle="1" w:styleId="35">
    <w:name w:val="Заголовок №3"/>
    <w:rsid w:val="005455CC"/>
    <w:rPr>
      <w:sz w:val="21"/>
      <w:szCs w:val="21"/>
      <w:u w:val="single"/>
      <w:lang w:bidi="ar-SA"/>
    </w:rPr>
  </w:style>
  <w:style w:type="character" w:customStyle="1" w:styleId="102">
    <w:name w:val="Основной текст (10)"/>
    <w:rsid w:val="005455CC"/>
    <w:rPr>
      <w:sz w:val="19"/>
      <w:szCs w:val="19"/>
      <w:u w:val="single"/>
      <w:lang w:bidi="ar-SA"/>
    </w:rPr>
  </w:style>
  <w:style w:type="character" w:customStyle="1" w:styleId="112">
    <w:name w:val="Основной текст (11)"/>
    <w:rsid w:val="005455CC"/>
    <w:rPr>
      <w:sz w:val="23"/>
      <w:szCs w:val="23"/>
      <w:u w:val="single"/>
      <w:lang w:bidi="ar-SA"/>
    </w:rPr>
  </w:style>
  <w:style w:type="paragraph" w:customStyle="1" w:styleId="34">
    <w:name w:val="Основной текст (3)"/>
    <w:basedOn w:val="a3"/>
    <w:link w:val="33"/>
    <w:rsid w:val="005455CC"/>
    <w:pPr>
      <w:shd w:val="clear" w:color="auto" w:fill="FFFFFF"/>
      <w:spacing w:before="240" w:after="6660" w:line="322" w:lineRule="exact"/>
      <w:jc w:val="center"/>
    </w:pPr>
    <w:rPr>
      <w:sz w:val="27"/>
      <w:szCs w:val="27"/>
    </w:rPr>
  </w:style>
  <w:style w:type="paragraph" w:customStyle="1" w:styleId="101">
    <w:name w:val="Основной текст (10)1"/>
    <w:basedOn w:val="a3"/>
    <w:link w:val="100"/>
    <w:rsid w:val="005455CC"/>
    <w:pPr>
      <w:shd w:val="clear" w:color="auto" w:fill="FFFFFF"/>
      <w:spacing w:after="0" w:line="240" w:lineRule="atLeast"/>
    </w:pPr>
    <w:rPr>
      <w:sz w:val="19"/>
      <w:szCs w:val="19"/>
    </w:rPr>
  </w:style>
  <w:style w:type="paragraph" w:customStyle="1" w:styleId="1110">
    <w:name w:val="Основной текст (11)1"/>
    <w:basedOn w:val="a3"/>
    <w:link w:val="111"/>
    <w:rsid w:val="005455CC"/>
    <w:pPr>
      <w:shd w:val="clear" w:color="auto" w:fill="FFFFFF"/>
      <w:spacing w:after="0" w:line="283" w:lineRule="exact"/>
    </w:pPr>
    <w:rPr>
      <w:sz w:val="23"/>
      <w:szCs w:val="23"/>
    </w:rPr>
  </w:style>
  <w:style w:type="paragraph" w:customStyle="1" w:styleId="1f">
    <w:name w:val="Абзац списка1"/>
    <w:basedOn w:val="a3"/>
    <w:qFormat/>
    <w:rsid w:val="00545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4">
    <w:name w:val="page number"/>
    <w:rsid w:val="005455CC"/>
  </w:style>
  <w:style w:type="paragraph" w:customStyle="1" w:styleId="1">
    <w:name w:val="Стиль1"/>
    <w:basedOn w:val="a3"/>
    <w:rsid w:val="005455CC"/>
    <w:pPr>
      <w:keepNext/>
      <w:keepLines/>
      <w:widowControl w:val="0"/>
      <w:numPr>
        <w:numId w:val="17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455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basedOn w:val="a4"/>
    <w:uiPriority w:val="99"/>
    <w:rsid w:val="005455C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">
    <w:name w:val="Style4"/>
    <w:basedOn w:val="a3"/>
    <w:uiPriority w:val="99"/>
    <w:rsid w:val="005455CC"/>
    <w:pPr>
      <w:widowControl w:val="0"/>
      <w:autoSpaceDE w:val="0"/>
      <w:autoSpaceDN w:val="0"/>
      <w:adjustRightInd w:val="0"/>
      <w:spacing w:after="0" w:line="274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4"/>
    <w:uiPriority w:val="99"/>
    <w:rsid w:val="005455CC"/>
    <w:rPr>
      <w:rFonts w:ascii="Times New Roman" w:hAnsi="Times New Roman" w:cs="Times New Roman" w:hint="default"/>
      <w:sz w:val="22"/>
      <w:szCs w:val="22"/>
    </w:rPr>
  </w:style>
  <w:style w:type="paragraph" w:customStyle="1" w:styleId="25">
    <w:name w:val="Без интервала2"/>
    <w:uiPriority w:val="1"/>
    <w:qFormat/>
    <w:rsid w:val="005455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endersubject1">
    <w:name w:val="tendersubject1"/>
    <w:rsid w:val="005455CC"/>
    <w:rPr>
      <w:b/>
      <w:bCs/>
      <w:color w:val="0000FF"/>
      <w:sz w:val="20"/>
      <w:szCs w:val="20"/>
    </w:rPr>
  </w:style>
  <w:style w:type="paragraph" w:customStyle="1" w:styleId="msonormalbullet2gifbullet2gif">
    <w:name w:val="msonormalbullet2gifbullet2.gif"/>
    <w:basedOn w:val="a3"/>
    <w:rsid w:val="0054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llowedHyperlink"/>
    <w:uiPriority w:val="99"/>
    <w:semiHidden/>
    <w:unhideWhenUsed/>
    <w:rsid w:val="005455CC"/>
    <w:rPr>
      <w:color w:val="800080"/>
      <w:u w:val="single"/>
    </w:rPr>
  </w:style>
  <w:style w:type="paragraph" w:styleId="HTML">
    <w:name w:val="HTML Preformatted"/>
    <w:basedOn w:val="a3"/>
    <w:link w:val="HTML0"/>
    <w:semiHidden/>
    <w:unhideWhenUsed/>
    <w:rsid w:val="0054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4"/>
    <w:link w:val="HTML"/>
    <w:semiHidden/>
    <w:rsid w:val="005455CC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aff6">
    <w:name w:val="Normal (Web)"/>
    <w:aliases w:val="Обычный (Web),Знак3,Знак1 Знак, Знак3, Знак2"/>
    <w:basedOn w:val="a3"/>
    <w:uiPriority w:val="99"/>
    <w:unhideWhenUsed/>
    <w:qFormat/>
    <w:rsid w:val="00545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Обычный отступ Знак"/>
    <w:link w:val="aff8"/>
    <w:semiHidden/>
    <w:locked/>
    <w:rsid w:val="005455CC"/>
    <w:rPr>
      <w:sz w:val="24"/>
      <w:szCs w:val="24"/>
    </w:rPr>
  </w:style>
  <w:style w:type="character" w:customStyle="1" w:styleId="aff9">
    <w:name w:val="Основной текст с отступом Знак"/>
    <w:basedOn w:val="a4"/>
    <w:link w:val="affa"/>
    <w:semiHidden/>
    <w:locked/>
    <w:rsid w:val="00545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b">
    <w:name w:val="Дата Знак"/>
    <w:basedOn w:val="a4"/>
    <w:link w:val="affc"/>
    <w:semiHidden/>
    <w:locked/>
    <w:rsid w:val="005455CC"/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customStyle="1" w:styleId="26">
    <w:name w:val="Основной текст 2 Знак"/>
    <w:basedOn w:val="a4"/>
    <w:link w:val="27"/>
    <w:semiHidden/>
    <w:locked/>
    <w:rsid w:val="00545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4"/>
    <w:link w:val="29"/>
    <w:semiHidden/>
    <w:locked/>
    <w:rsid w:val="00545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6">
    <w:name w:val="Основной текст с отступом 3 Знак"/>
    <w:basedOn w:val="a4"/>
    <w:link w:val="37"/>
    <w:semiHidden/>
    <w:locked/>
    <w:rsid w:val="005455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fd">
    <w:name w:val="Текст Знак"/>
    <w:basedOn w:val="a4"/>
    <w:link w:val="affe"/>
    <w:semiHidden/>
    <w:locked/>
    <w:rsid w:val="005455C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f0">
    <w:name w:val="Текст примечания Знак1"/>
    <w:basedOn w:val="a4"/>
    <w:semiHidden/>
    <w:rsid w:val="005455CC"/>
    <w:rPr>
      <w:sz w:val="20"/>
      <w:szCs w:val="20"/>
    </w:rPr>
  </w:style>
  <w:style w:type="paragraph" w:customStyle="1" w:styleId="CharChar">
    <w:name w:val="Char Char"/>
    <w:basedOn w:val="a3"/>
    <w:qFormat/>
    <w:rsid w:val="005455C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4">
    <w:name w:val="Основной текст (2)_"/>
    <w:link w:val="23"/>
    <w:locked/>
    <w:rsid w:val="005455CC"/>
    <w:rPr>
      <w:rFonts w:ascii="Times New Roman" w:eastAsia="Calibri" w:hAnsi="Times New Roman" w:cs="Times New Roman"/>
      <w:color w:val="00000A"/>
      <w:kern w:val="3"/>
      <w:sz w:val="23"/>
      <w:szCs w:val="23"/>
      <w:shd w:val="clear" w:color="auto" w:fill="FFFFFF"/>
      <w:lang w:val="en-US"/>
    </w:rPr>
  </w:style>
  <w:style w:type="paragraph" w:customStyle="1" w:styleId="ConsNormal">
    <w:name w:val="ConsNormal"/>
    <w:qFormat/>
    <w:rsid w:val="005455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5455CC"/>
    <w:pPr>
      <w:widowControl w:val="0"/>
      <w:snapToGrid w:val="0"/>
      <w:spacing w:before="900"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29">
    <w:name w:val="Body Text Indent 2"/>
    <w:basedOn w:val="a3"/>
    <w:link w:val="28"/>
    <w:semiHidden/>
    <w:unhideWhenUsed/>
    <w:rsid w:val="005455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basedOn w:val="a4"/>
    <w:semiHidden/>
    <w:rsid w:val="005455CC"/>
  </w:style>
  <w:style w:type="paragraph" w:customStyle="1" w:styleId="38">
    <w:name w:val="Стиль3"/>
    <w:basedOn w:val="29"/>
    <w:qFormat/>
    <w:rsid w:val="005455C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customStyle="1" w:styleId="Normal1">
    <w:name w:val="Normal1"/>
    <w:qFormat/>
    <w:rsid w:val="005455CC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3">
    <w:name w:val="заголовок 11"/>
    <w:basedOn w:val="a3"/>
    <w:next w:val="a3"/>
    <w:qFormat/>
    <w:rsid w:val="005455C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rsid w:val="005455C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f1">
    <w:name w:val="Без интервала1"/>
    <w:uiPriority w:val="1"/>
    <w:qFormat/>
    <w:rsid w:val="005455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2">
    <w:name w:val="Body Text 3"/>
    <w:basedOn w:val="a3"/>
    <w:link w:val="31"/>
    <w:unhideWhenUsed/>
    <w:rsid w:val="005455CC"/>
    <w:pPr>
      <w:spacing w:after="120" w:line="276" w:lineRule="auto"/>
    </w:pPr>
    <w:rPr>
      <w:sz w:val="24"/>
      <w:lang w:eastAsia="ar-SA"/>
    </w:rPr>
  </w:style>
  <w:style w:type="character" w:customStyle="1" w:styleId="312">
    <w:name w:val="Основной текст 3 Знак1"/>
    <w:basedOn w:val="a4"/>
    <w:semiHidden/>
    <w:rsid w:val="005455CC"/>
    <w:rPr>
      <w:sz w:val="16"/>
      <w:szCs w:val="16"/>
    </w:rPr>
  </w:style>
  <w:style w:type="character" w:customStyle="1" w:styleId="1f2">
    <w:name w:val="Текст выноски Знак1"/>
    <w:basedOn w:val="a4"/>
    <w:semiHidden/>
    <w:rsid w:val="005455CC"/>
    <w:rPr>
      <w:rFonts w:ascii="Tahoma" w:hAnsi="Tahoma" w:cs="Tahoma"/>
      <w:sz w:val="16"/>
      <w:szCs w:val="16"/>
    </w:rPr>
  </w:style>
  <w:style w:type="paragraph" w:styleId="27">
    <w:name w:val="Body Text 2"/>
    <w:basedOn w:val="a3"/>
    <w:link w:val="26"/>
    <w:semiHidden/>
    <w:unhideWhenUsed/>
    <w:rsid w:val="005455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1">
    <w:name w:val="Основной текст 2 Знак1"/>
    <w:basedOn w:val="a4"/>
    <w:semiHidden/>
    <w:rsid w:val="005455CC"/>
  </w:style>
  <w:style w:type="character" w:customStyle="1" w:styleId="1f3">
    <w:name w:val="Основной текст Знак1"/>
    <w:basedOn w:val="a4"/>
    <w:semiHidden/>
    <w:rsid w:val="005455CC"/>
  </w:style>
  <w:style w:type="character" w:customStyle="1" w:styleId="spanbodytext21">
    <w:name w:val="span_body_text_21"/>
    <w:rsid w:val="005455CC"/>
    <w:rPr>
      <w:sz w:val="20"/>
      <w:szCs w:val="20"/>
    </w:rPr>
  </w:style>
  <w:style w:type="character" w:customStyle="1" w:styleId="labeltextlot21">
    <w:name w:val="label_text_lot_21"/>
    <w:rsid w:val="005455CC"/>
    <w:rPr>
      <w:color w:val="0000FF"/>
      <w:sz w:val="20"/>
      <w:szCs w:val="20"/>
    </w:rPr>
  </w:style>
  <w:style w:type="paragraph" w:styleId="affe">
    <w:name w:val="Plain Text"/>
    <w:basedOn w:val="a3"/>
    <w:link w:val="affd"/>
    <w:semiHidden/>
    <w:unhideWhenUsed/>
    <w:rsid w:val="005455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f4">
    <w:name w:val="Текст Знак1"/>
    <w:basedOn w:val="a4"/>
    <w:semiHidden/>
    <w:rsid w:val="005455CC"/>
    <w:rPr>
      <w:rFonts w:ascii="Consolas" w:hAnsi="Consolas"/>
      <w:sz w:val="21"/>
      <w:szCs w:val="21"/>
    </w:rPr>
  </w:style>
  <w:style w:type="paragraph" w:styleId="aff8">
    <w:name w:val="Normal Indent"/>
    <w:basedOn w:val="a3"/>
    <w:link w:val="aff7"/>
    <w:semiHidden/>
    <w:unhideWhenUsed/>
    <w:rsid w:val="005455CC"/>
    <w:pPr>
      <w:spacing w:after="200" w:line="276" w:lineRule="auto"/>
      <w:ind w:left="708"/>
    </w:pPr>
    <w:rPr>
      <w:sz w:val="24"/>
      <w:szCs w:val="24"/>
    </w:rPr>
  </w:style>
  <w:style w:type="paragraph" w:styleId="affa">
    <w:name w:val="Body Text Indent"/>
    <w:basedOn w:val="a3"/>
    <w:link w:val="aff9"/>
    <w:semiHidden/>
    <w:unhideWhenUsed/>
    <w:rsid w:val="005455CC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f5">
    <w:name w:val="Основной текст с отступом Знак1"/>
    <w:basedOn w:val="a4"/>
    <w:semiHidden/>
    <w:rsid w:val="005455CC"/>
  </w:style>
  <w:style w:type="paragraph" w:styleId="affc">
    <w:name w:val="Date"/>
    <w:basedOn w:val="a3"/>
    <w:next w:val="a3"/>
    <w:link w:val="affb"/>
    <w:semiHidden/>
    <w:unhideWhenUsed/>
    <w:rsid w:val="005455CC"/>
    <w:pPr>
      <w:spacing w:after="200" w:line="276" w:lineRule="auto"/>
    </w:pPr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customStyle="1" w:styleId="1f6">
    <w:name w:val="Дата Знак1"/>
    <w:basedOn w:val="a4"/>
    <w:semiHidden/>
    <w:rsid w:val="005455CC"/>
  </w:style>
  <w:style w:type="paragraph" w:styleId="37">
    <w:name w:val="Body Text Indent 3"/>
    <w:basedOn w:val="a3"/>
    <w:link w:val="36"/>
    <w:semiHidden/>
    <w:unhideWhenUsed/>
    <w:rsid w:val="005455CC"/>
    <w:pPr>
      <w:spacing w:after="120" w:line="276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3">
    <w:name w:val="Основной текст с отступом 3 Знак1"/>
    <w:basedOn w:val="a4"/>
    <w:semiHidden/>
    <w:rsid w:val="005455CC"/>
    <w:rPr>
      <w:sz w:val="16"/>
      <w:szCs w:val="16"/>
    </w:rPr>
  </w:style>
  <w:style w:type="character" w:customStyle="1" w:styleId="5">
    <w:name w:val="Знак Знак5"/>
    <w:rsid w:val="005455CC"/>
    <w:rPr>
      <w:sz w:val="24"/>
      <w:szCs w:val="24"/>
      <w:lang w:val="ru-RU" w:eastAsia="ru-RU" w:bidi="ar-SA"/>
    </w:rPr>
  </w:style>
  <w:style w:type="character" w:customStyle="1" w:styleId="41">
    <w:name w:val="Знак Знак4"/>
    <w:rsid w:val="005455CC"/>
    <w:rPr>
      <w:sz w:val="24"/>
      <w:szCs w:val="24"/>
      <w:lang w:val="ru-RU" w:eastAsia="ru-RU" w:bidi="ar-SA"/>
    </w:rPr>
  </w:style>
  <w:style w:type="character" w:customStyle="1" w:styleId="label">
    <w:name w:val="label"/>
    <w:rsid w:val="005455CC"/>
  </w:style>
  <w:style w:type="character" w:customStyle="1" w:styleId="afff">
    <w:name w:val="Без интервала Знак"/>
    <w:rsid w:val="005455CC"/>
    <w:rPr>
      <w:rFonts w:ascii="Calibri" w:hAnsi="Calibri" w:cs="Calibri" w:hint="default"/>
      <w:sz w:val="22"/>
      <w:szCs w:val="22"/>
      <w:lang w:val="ru-RU" w:eastAsia="en-US" w:bidi="ar-SA"/>
    </w:rPr>
  </w:style>
  <w:style w:type="character" w:customStyle="1" w:styleId="ng-binding">
    <w:name w:val="ng-binding"/>
    <w:rsid w:val="005455CC"/>
  </w:style>
  <w:style w:type="character" w:customStyle="1" w:styleId="apple-converted-space">
    <w:name w:val="apple-converted-space"/>
    <w:rsid w:val="005455CC"/>
  </w:style>
  <w:style w:type="character" w:customStyle="1" w:styleId="1f7">
    <w:name w:val="Тема примечания Знак1"/>
    <w:basedOn w:val="1f0"/>
    <w:semiHidden/>
    <w:rsid w:val="005455CC"/>
    <w:rPr>
      <w:b/>
      <w:bCs/>
      <w:sz w:val="20"/>
      <w:szCs w:val="20"/>
    </w:rPr>
  </w:style>
  <w:style w:type="character" w:customStyle="1" w:styleId="61">
    <w:name w:val="Знак Знак6"/>
    <w:semiHidden/>
    <w:rsid w:val="005455CC"/>
    <w:rPr>
      <w:rFonts w:ascii="Cambria" w:hAnsi="Cambria" w:hint="default"/>
      <w:b/>
      <w:bCs/>
      <w:i/>
      <w:iCs/>
      <w:sz w:val="28"/>
      <w:szCs w:val="28"/>
      <w:lang w:val="ru-RU" w:eastAsia="ru-RU" w:bidi="ar-SA"/>
    </w:rPr>
  </w:style>
  <w:style w:type="character" w:customStyle="1" w:styleId="39">
    <w:name w:val="Знак Знак3"/>
    <w:semiHidden/>
    <w:rsid w:val="005455CC"/>
    <w:rPr>
      <w:sz w:val="16"/>
      <w:szCs w:val="16"/>
      <w:lang w:val="ru-RU" w:eastAsia="ru-RU" w:bidi="ar-SA"/>
    </w:rPr>
  </w:style>
  <w:style w:type="table" w:customStyle="1" w:styleId="114">
    <w:name w:val="Сетка таблицы11"/>
    <w:basedOn w:val="a5"/>
    <w:rsid w:val="00545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3"/>
    <w:uiPriority w:val="99"/>
    <w:semiHidden/>
    <w:unhideWhenUsed/>
    <w:rsid w:val="005455CC"/>
    <w:pPr>
      <w:numPr>
        <w:numId w:val="18"/>
      </w:numPr>
      <w:spacing w:after="200" w:line="276" w:lineRule="auto"/>
      <w:contextualSpacing/>
    </w:pPr>
  </w:style>
  <w:style w:type="character" w:customStyle="1" w:styleId="a8">
    <w:name w:val="Абзац списка Знак"/>
    <w:aliases w:val="Маркер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7"/>
    <w:uiPriority w:val="99"/>
    <w:rsid w:val="00545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Заголовок таблицы1"/>
    <w:basedOn w:val="a3"/>
    <w:link w:val="1f9"/>
    <w:qFormat/>
    <w:rsid w:val="005455C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f9">
    <w:name w:val="Заголовок таблицы1 Знак"/>
    <w:basedOn w:val="a4"/>
    <w:link w:val="1f8"/>
    <w:rsid w:val="005455C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f0">
    <w:name w:val="Название таблицы"/>
    <w:basedOn w:val="afff1"/>
    <w:link w:val="afff2"/>
    <w:qFormat/>
    <w:rsid w:val="005455CC"/>
    <w:pPr>
      <w:keepNext/>
      <w:ind w:firstLine="567"/>
      <w:jc w:val="right"/>
    </w:pPr>
    <w:rPr>
      <w:rFonts w:eastAsiaTheme="minorHAnsi"/>
      <w:i w:val="0"/>
      <w:color w:val="auto"/>
      <w:sz w:val="24"/>
      <w:szCs w:val="24"/>
    </w:rPr>
  </w:style>
  <w:style w:type="character" w:customStyle="1" w:styleId="afff2">
    <w:name w:val="Название таблицы Знак"/>
    <w:basedOn w:val="a4"/>
    <w:link w:val="afff0"/>
    <w:rsid w:val="005455C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f1">
    <w:name w:val="caption"/>
    <w:basedOn w:val="a3"/>
    <w:next w:val="a3"/>
    <w:uiPriority w:val="35"/>
    <w:semiHidden/>
    <w:unhideWhenUsed/>
    <w:qFormat/>
    <w:rsid w:val="005455CC"/>
    <w:pPr>
      <w:suppressAutoHyphens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styleId="afff3">
    <w:name w:val="No Spacing"/>
    <w:uiPriority w:val="1"/>
    <w:qFormat/>
    <w:rsid w:val="00545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4">
    <w:name w:val="Body text (4)_"/>
    <w:link w:val="Bodytext40"/>
    <w:rsid w:val="005455CC"/>
    <w:rPr>
      <w:b/>
      <w:bCs/>
      <w:shd w:val="clear" w:color="auto" w:fill="FFFFFF"/>
    </w:rPr>
  </w:style>
  <w:style w:type="paragraph" w:customStyle="1" w:styleId="Bodytext40">
    <w:name w:val="Body text (4)"/>
    <w:basedOn w:val="a3"/>
    <w:link w:val="Bodytext4"/>
    <w:rsid w:val="005455CC"/>
    <w:pPr>
      <w:widowControl w:val="0"/>
      <w:shd w:val="clear" w:color="auto" w:fill="FFFFFF"/>
      <w:spacing w:before="240" w:after="0" w:line="274" w:lineRule="exact"/>
      <w:jc w:val="center"/>
    </w:pPr>
    <w:rPr>
      <w:b/>
      <w:bCs/>
    </w:rPr>
  </w:style>
  <w:style w:type="character" w:customStyle="1" w:styleId="1fa">
    <w:name w:val="Абзац списка Знак1"/>
    <w:aliases w:val="Маркер Знак1,Абзац маркированнный Знак1,1 Знак1,UL Знак1,Bullet List Знак1,FooterText Знак1,numbered Знак1,Table-Normal Знак1,RSHB_Table-Normal Знак1,Предусловия Знак1,1. Абзац списка Знак1,Нумерованный список_ФТ Знак1,Булет 1 Знак1"/>
    <w:uiPriority w:val="99"/>
    <w:locked/>
    <w:rsid w:val="005455CC"/>
    <w:rPr>
      <w:rFonts w:ascii="Calibri" w:eastAsia="Times New Roman" w:hAnsi="Calibri"/>
    </w:rPr>
  </w:style>
  <w:style w:type="character" w:customStyle="1" w:styleId="115">
    <w:name w:val="Заголовок 1 Знак1"/>
    <w:aliases w:val="Заголовок 1 Знак Знак Знак Знак Знак Знак Знак Знак Знак Знак,H1 Знак,Заголовок 1 Знак Знак Знак Знак Знак Знак Знак Знак Знак Знак Знак Знак,Заголовок 1 Знак1 Знак Знак Знак,Заголовок 1 Знак Знак Знак Знак Знак"/>
    <w:basedOn w:val="a4"/>
    <w:uiPriority w:val="99"/>
    <w:locked/>
    <w:rsid w:val="005455CC"/>
    <w:rPr>
      <w:rFonts w:eastAsia="Times New Roman"/>
      <w:b/>
      <w:bCs/>
      <w:kern w:val="32"/>
      <w:sz w:val="28"/>
      <w:szCs w:val="32"/>
      <w:lang w:eastAsia="ru-RU"/>
    </w:rPr>
  </w:style>
  <w:style w:type="character" w:customStyle="1" w:styleId="FontStyle23">
    <w:name w:val="Font Style23"/>
    <w:uiPriority w:val="99"/>
    <w:rsid w:val="005455CC"/>
    <w:rPr>
      <w:rFonts w:ascii="Times New Roman" w:hAnsi="Times New Roman"/>
      <w:sz w:val="24"/>
    </w:rPr>
  </w:style>
  <w:style w:type="paragraph" w:customStyle="1" w:styleId="a0">
    <w:name w:val="Раздел контракта"/>
    <w:basedOn w:val="11"/>
    <w:next w:val="a3"/>
    <w:qFormat/>
    <w:rsid w:val="005455CC"/>
    <w:pPr>
      <w:keepNext w:val="0"/>
      <w:keepLines w:val="0"/>
      <w:numPr>
        <w:numId w:val="28"/>
      </w:numPr>
      <w:tabs>
        <w:tab w:val="num" w:pos="360"/>
      </w:tabs>
      <w:spacing w:before="120" w:after="120"/>
      <w:ind w:left="0" w:hanging="36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5455CC"/>
    <w:pPr>
      <w:keepNext w:val="0"/>
      <w:numPr>
        <w:ilvl w:val="1"/>
        <w:numId w:val="28"/>
      </w:numPr>
      <w:tabs>
        <w:tab w:val="num" w:pos="360"/>
      </w:tabs>
      <w:suppressAutoHyphens/>
      <w:spacing w:before="0" w:after="0"/>
      <w:ind w:left="0" w:firstLine="0"/>
      <w:jc w:val="both"/>
    </w:pPr>
    <w:rPr>
      <w:rFonts w:ascii="Times New Roman" w:eastAsiaTheme="majorEastAsia" w:hAnsi="Times New Roman" w:cstheme="majorBidi"/>
      <w:b w:val="0"/>
      <w:bCs w:val="0"/>
      <w:i w:val="0"/>
      <w:iCs w:val="0"/>
      <w:sz w:val="24"/>
      <w:szCs w:val="26"/>
      <w:lang w:val="ru-RU" w:eastAsia="ar-SA"/>
    </w:rPr>
  </w:style>
  <w:style w:type="paragraph" w:customStyle="1" w:styleId="a2">
    <w:name w:val="Подпункт контракта"/>
    <w:basedOn w:val="3"/>
    <w:qFormat/>
    <w:rsid w:val="005455CC"/>
    <w:pPr>
      <w:keepNext w:val="0"/>
      <w:numPr>
        <w:numId w:val="28"/>
      </w:numPr>
      <w:tabs>
        <w:tab w:val="num" w:pos="360"/>
      </w:tabs>
      <w:spacing w:before="0" w:after="0"/>
      <w:ind w:left="0" w:firstLine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customStyle="1" w:styleId="msotitlemrcssattr">
    <w:name w:val="msotitle_mr_css_attr"/>
    <w:basedOn w:val="a3"/>
    <w:rsid w:val="0054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Заголовок2"/>
    <w:basedOn w:val="a3"/>
    <w:next w:val="af3"/>
    <w:rsid w:val="005455C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styleId="afff4">
    <w:name w:val="Strong"/>
    <w:basedOn w:val="a4"/>
    <w:uiPriority w:val="22"/>
    <w:qFormat/>
    <w:rsid w:val="00B976BC"/>
    <w:rPr>
      <w:b/>
      <w:bCs/>
    </w:rPr>
  </w:style>
  <w:style w:type="paragraph" w:styleId="afff5">
    <w:name w:val="Revision"/>
    <w:hidden/>
    <w:uiPriority w:val="99"/>
    <w:semiHidden/>
    <w:rsid w:val="00E92B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Заголовок 1 Знак1 Знак Знак,Заголовок 1 Знак Знак Знак Знак,Заголовок 1 Знак Знак1 Знак Зна,Аукцион: Заголовок 1"/>
    <w:basedOn w:val="a3"/>
    <w:next w:val="a3"/>
    <w:link w:val="12"/>
    <w:uiPriority w:val="99"/>
    <w:qFormat/>
    <w:rsid w:val="005455CC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2">
    <w:name w:val="heading 2"/>
    <w:basedOn w:val="a3"/>
    <w:next w:val="a3"/>
    <w:link w:val="20"/>
    <w:uiPriority w:val="9"/>
    <w:unhideWhenUsed/>
    <w:qFormat/>
    <w:rsid w:val="005455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3"/>
    <w:next w:val="a3"/>
    <w:link w:val="30"/>
    <w:qFormat/>
    <w:rsid w:val="005455CC"/>
    <w:pPr>
      <w:keepNext/>
      <w:numPr>
        <w:ilvl w:val="2"/>
        <w:numId w:val="12"/>
      </w:numPr>
      <w:suppressAutoHyphens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5455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,Заголовок 1 Знак1 Знак Знак Знак1,Заголовок 1 Знак Знак Знак Знак Знак1"/>
    <w:basedOn w:val="a4"/>
    <w:link w:val="11"/>
    <w:uiPriority w:val="99"/>
    <w:rsid w:val="005455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4"/>
    <w:link w:val="2"/>
    <w:uiPriority w:val="9"/>
    <w:rsid w:val="005455C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4"/>
    <w:link w:val="3"/>
    <w:rsid w:val="005455CC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semiHidden/>
    <w:rsid w:val="005455C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numbering" w:customStyle="1" w:styleId="13">
    <w:name w:val="Нет списка1"/>
    <w:next w:val="a6"/>
    <w:uiPriority w:val="99"/>
    <w:semiHidden/>
    <w:unhideWhenUsed/>
    <w:rsid w:val="005455CC"/>
  </w:style>
  <w:style w:type="paragraph" w:styleId="a7">
    <w:name w:val="List Paragraph"/>
    <w:aliases w:val="Маркер,Абзац маркированнный,1,UL,Bullet List,FooterText,numbered,Table-Normal,RSHB_Table-Normal,Предусловия,1. Абзац списка,Нумерованный список_ФТ,Булет 1,Bullet Number,Нумерованый список,lp1,lp11,List Paragraph11,Use Case List Paragraph"/>
    <w:basedOn w:val="a3"/>
    <w:link w:val="a8"/>
    <w:uiPriority w:val="99"/>
    <w:qFormat/>
    <w:rsid w:val="00545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5"/>
    <w:uiPriority w:val="39"/>
    <w:rsid w:val="00545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5"/>
    <w:next w:val="a9"/>
    <w:uiPriority w:val="39"/>
    <w:rsid w:val="0054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5"/>
    <w:next w:val="a9"/>
    <w:uiPriority w:val="39"/>
    <w:rsid w:val="0054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6"/>
    <w:uiPriority w:val="99"/>
    <w:semiHidden/>
    <w:unhideWhenUsed/>
    <w:rsid w:val="005455CC"/>
  </w:style>
  <w:style w:type="character" w:customStyle="1" w:styleId="WW8Num1z0">
    <w:name w:val="WW8Num1z0"/>
    <w:rsid w:val="005455CC"/>
  </w:style>
  <w:style w:type="character" w:customStyle="1" w:styleId="WW8Num1z1">
    <w:name w:val="WW8Num1z1"/>
    <w:rsid w:val="005455CC"/>
    <w:rPr>
      <w:rFonts w:cs="Times New Roman"/>
    </w:rPr>
  </w:style>
  <w:style w:type="character" w:customStyle="1" w:styleId="WW8Num1z2">
    <w:name w:val="WW8Num1z2"/>
    <w:rsid w:val="005455CC"/>
  </w:style>
  <w:style w:type="character" w:customStyle="1" w:styleId="WW8Num1z3">
    <w:name w:val="WW8Num1z3"/>
    <w:rsid w:val="005455CC"/>
  </w:style>
  <w:style w:type="character" w:customStyle="1" w:styleId="WW8Num1z4">
    <w:name w:val="WW8Num1z4"/>
    <w:rsid w:val="005455CC"/>
  </w:style>
  <w:style w:type="character" w:customStyle="1" w:styleId="WW8Num1z5">
    <w:name w:val="WW8Num1z5"/>
    <w:rsid w:val="005455CC"/>
  </w:style>
  <w:style w:type="character" w:customStyle="1" w:styleId="WW8Num1z6">
    <w:name w:val="WW8Num1z6"/>
    <w:rsid w:val="005455CC"/>
  </w:style>
  <w:style w:type="character" w:customStyle="1" w:styleId="WW8Num1z7">
    <w:name w:val="WW8Num1z7"/>
    <w:rsid w:val="005455CC"/>
  </w:style>
  <w:style w:type="character" w:customStyle="1" w:styleId="WW8Num1z8">
    <w:name w:val="WW8Num1z8"/>
    <w:rsid w:val="005455CC"/>
  </w:style>
  <w:style w:type="character" w:customStyle="1" w:styleId="WW8Num2z0">
    <w:name w:val="WW8Num2z0"/>
    <w:rsid w:val="005455CC"/>
  </w:style>
  <w:style w:type="character" w:customStyle="1" w:styleId="WW8Num2z1">
    <w:name w:val="WW8Num2z1"/>
    <w:rsid w:val="005455CC"/>
    <w:rPr>
      <w:rFonts w:cs="Times New Roman"/>
    </w:rPr>
  </w:style>
  <w:style w:type="character" w:customStyle="1" w:styleId="WW8Num2z4">
    <w:name w:val="WW8Num2z4"/>
    <w:rsid w:val="005455CC"/>
  </w:style>
  <w:style w:type="character" w:customStyle="1" w:styleId="WW8Num2z5">
    <w:name w:val="WW8Num2z5"/>
    <w:rsid w:val="005455CC"/>
  </w:style>
  <w:style w:type="character" w:customStyle="1" w:styleId="WW8Num2z6">
    <w:name w:val="WW8Num2z6"/>
    <w:rsid w:val="005455CC"/>
  </w:style>
  <w:style w:type="character" w:customStyle="1" w:styleId="WW8Num2z7">
    <w:name w:val="WW8Num2z7"/>
    <w:rsid w:val="005455CC"/>
  </w:style>
  <w:style w:type="character" w:customStyle="1" w:styleId="WW8Num2z8">
    <w:name w:val="WW8Num2z8"/>
    <w:rsid w:val="005455CC"/>
  </w:style>
  <w:style w:type="character" w:customStyle="1" w:styleId="WW8Num3z0">
    <w:name w:val="WW8Num3z0"/>
    <w:rsid w:val="005455CC"/>
  </w:style>
  <w:style w:type="character" w:customStyle="1" w:styleId="WW8Num3z1">
    <w:name w:val="WW8Num3z1"/>
    <w:rsid w:val="005455CC"/>
  </w:style>
  <w:style w:type="character" w:customStyle="1" w:styleId="WW8Num3z2">
    <w:name w:val="WW8Num3z2"/>
    <w:rsid w:val="005455CC"/>
  </w:style>
  <w:style w:type="character" w:customStyle="1" w:styleId="WW8Num3z3">
    <w:name w:val="WW8Num3z3"/>
    <w:rsid w:val="005455CC"/>
  </w:style>
  <w:style w:type="character" w:customStyle="1" w:styleId="WW8Num3z4">
    <w:name w:val="WW8Num3z4"/>
    <w:rsid w:val="005455CC"/>
  </w:style>
  <w:style w:type="character" w:customStyle="1" w:styleId="WW8Num3z5">
    <w:name w:val="WW8Num3z5"/>
    <w:rsid w:val="005455CC"/>
  </w:style>
  <w:style w:type="character" w:customStyle="1" w:styleId="WW8Num3z6">
    <w:name w:val="WW8Num3z6"/>
    <w:rsid w:val="005455CC"/>
  </w:style>
  <w:style w:type="character" w:customStyle="1" w:styleId="WW8Num3z7">
    <w:name w:val="WW8Num3z7"/>
    <w:rsid w:val="005455CC"/>
  </w:style>
  <w:style w:type="character" w:customStyle="1" w:styleId="WW8Num3z8">
    <w:name w:val="WW8Num3z8"/>
    <w:rsid w:val="005455CC"/>
  </w:style>
  <w:style w:type="character" w:customStyle="1" w:styleId="WW8Num4z0">
    <w:name w:val="WW8Num4z0"/>
    <w:rsid w:val="005455CC"/>
  </w:style>
  <w:style w:type="character" w:customStyle="1" w:styleId="WW8Num4z1">
    <w:name w:val="WW8Num4z1"/>
    <w:rsid w:val="005455CC"/>
  </w:style>
  <w:style w:type="character" w:customStyle="1" w:styleId="WW8Num4z2">
    <w:name w:val="WW8Num4z2"/>
    <w:rsid w:val="005455CC"/>
    <w:rPr>
      <w:i/>
      <w:iCs/>
      <w:color w:val="000000"/>
      <w:sz w:val="28"/>
      <w:szCs w:val="28"/>
    </w:rPr>
  </w:style>
  <w:style w:type="character" w:customStyle="1" w:styleId="WW8Num4z3">
    <w:name w:val="WW8Num4z3"/>
    <w:rsid w:val="005455CC"/>
  </w:style>
  <w:style w:type="character" w:customStyle="1" w:styleId="WW8Num4z4">
    <w:name w:val="WW8Num4z4"/>
    <w:rsid w:val="005455CC"/>
  </w:style>
  <w:style w:type="character" w:customStyle="1" w:styleId="WW8Num4z5">
    <w:name w:val="WW8Num4z5"/>
    <w:rsid w:val="005455CC"/>
  </w:style>
  <w:style w:type="character" w:customStyle="1" w:styleId="WW8Num4z6">
    <w:name w:val="WW8Num4z6"/>
    <w:rsid w:val="005455CC"/>
  </w:style>
  <w:style w:type="character" w:customStyle="1" w:styleId="WW8Num4z7">
    <w:name w:val="WW8Num4z7"/>
    <w:rsid w:val="005455CC"/>
  </w:style>
  <w:style w:type="character" w:customStyle="1" w:styleId="WW8Num4z8">
    <w:name w:val="WW8Num4z8"/>
    <w:rsid w:val="005455CC"/>
  </w:style>
  <w:style w:type="character" w:customStyle="1" w:styleId="15">
    <w:name w:val="Основной шрифт абзаца1"/>
    <w:rsid w:val="005455CC"/>
  </w:style>
  <w:style w:type="character" w:customStyle="1" w:styleId="31">
    <w:name w:val="Основной текст 3 Знак"/>
    <w:link w:val="32"/>
    <w:rsid w:val="005455CC"/>
    <w:rPr>
      <w:sz w:val="24"/>
      <w:lang w:eastAsia="ar-SA"/>
    </w:rPr>
  </w:style>
  <w:style w:type="character" w:customStyle="1" w:styleId="aa">
    <w:name w:val="Верхний колонтитул Знак"/>
    <w:uiPriority w:val="99"/>
    <w:rsid w:val="005455CC"/>
    <w:rPr>
      <w:sz w:val="24"/>
      <w:szCs w:val="24"/>
    </w:rPr>
  </w:style>
  <w:style w:type="character" w:customStyle="1" w:styleId="ab">
    <w:name w:val="Нижний колонтитул Знак"/>
    <w:uiPriority w:val="99"/>
    <w:rsid w:val="005455CC"/>
    <w:rPr>
      <w:sz w:val="24"/>
      <w:szCs w:val="24"/>
    </w:rPr>
  </w:style>
  <w:style w:type="character" w:customStyle="1" w:styleId="ac">
    <w:name w:val="Текст сноски Знак"/>
    <w:aliases w:val="Знак2 Знак,Знак21 Знак, Знак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15"/>
    <w:rsid w:val="005455CC"/>
  </w:style>
  <w:style w:type="character" w:customStyle="1" w:styleId="ad">
    <w:name w:val="Символ сноски"/>
    <w:rsid w:val="005455CC"/>
    <w:rPr>
      <w:vertAlign w:val="superscript"/>
    </w:rPr>
  </w:style>
  <w:style w:type="character" w:styleId="ae">
    <w:name w:val="Hyperlink"/>
    <w:rsid w:val="005455CC"/>
    <w:rPr>
      <w:color w:val="000080"/>
      <w:u w:val="single"/>
    </w:rPr>
  </w:style>
  <w:style w:type="character" w:styleId="af">
    <w:name w:val="footnote reference"/>
    <w:qFormat/>
    <w:rsid w:val="005455CC"/>
    <w:rPr>
      <w:vertAlign w:val="superscript"/>
    </w:rPr>
  </w:style>
  <w:style w:type="character" w:customStyle="1" w:styleId="af0">
    <w:name w:val="Символы концевой сноски"/>
    <w:rsid w:val="005455CC"/>
    <w:rPr>
      <w:vertAlign w:val="superscript"/>
    </w:rPr>
  </w:style>
  <w:style w:type="character" w:customStyle="1" w:styleId="WW-">
    <w:name w:val="WW-Символы концевой сноски"/>
    <w:rsid w:val="005455CC"/>
  </w:style>
  <w:style w:type="character" w:customStyle="1" w:styleId="16">
    <w:name w:val="Знак сноски1"/>
    <w:rsid w:val="005455CC"/>
    <w:rPr>
      <w:rFonts w:cs="Times New Roman"/>
      <w:position w:val="11"/>
      <w:sz w:val="16"/>
    </w:rPr>
  </w:style>
  <w:style w:type="character" w:customStyle="1" w:styleId="af1">
    <w:name w:val="Символ нумерации"/>
    <w:rsid w:val="005455CC"/>
  </w:style>
  <w:style w:type="character" w:styleId="af2">
    <w:name w:val="endnote reference"/>
    <w:rsid w:val="005455CC"/>
    <w:rPr>
      <w:vertAlign w:val="superscript"/>
    </w:rPr>
  </w:style>
  <w:style w:type="paragraph" w:customStyle="1" w:styleId="17">
    <w:name w:val="Заголовок1"/>
    <w:basedOn w:val="a3"/>
    <w:next w:val="af3"/>
    <w:rsid w:val="005455C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3"/>
    <w:link w:val="af4"/>
    <w:rsid w:val="005455C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Знак"/>
    <w:basedOn w:val="a4"/>
    <w:link w:val="af3"/>
    <w:rsid w:val="005455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rsid w:val="005455CC"/>
    <w:rPr>
      <w:rFonts w:cs="Mangal"/>
    </w:rPr>
  </w:style>
  <w:style w:type="paragraph" w:customStyle="1" w:styleId="18">
    <w:name w:val="Название1"/>
    <w:basedOn w:val="a3"/>
    <w:rsid w:val="005455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3"/>
    <w:rsid w:val="005455C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ConsPlusNonformat">
    <w:name w:val="ConsPlusNonformat"/>
    <w:qFormat/>
    <w:rsid w:val="005455C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rsid w:val="005455C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5455C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5455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3"/>
    <w:rsid w:val="005455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6">
    <w:name w:val="Готовый"/>
    <w:basedOn w:val="a3"/>
    <w:qFormat/>
    <w:rsid w:val="005455C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7">
    <w:name w:val="header"/>
    <w:basedOn w:val="a3"/>
    <w:link w:val="1a"/>
    <w:uiPriority w:val="99"/>
    <w:rsid w:val="005455C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Верхний колонтитул Знак1"/>
    <w:basedOn w:val="a4"/>
    <w:link w:val="af7"/>
    <w:uiPriority w:val="99"/>
    <w:rsid w:val="005455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3"/>
    <w:link w:val="1b"/>
    <w:uiPriority w:val="99"/>
    <w:rsid w:val="005455C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4"/>
    <w:link w:val="af8"/>
    <w:uiPriority w:val="99"/>
    <w:rsid w:val="005455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alloon Text"/>
    <w:basedOn w:val="a3"/>
    <w:link w:val="afa"/>
    <w:uiPriority w:val="99"/>
    <w:rsid w:val="005455C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4"/>
    <w:link w:val="af9"/>
    <w:uiPriority w:val="99"/>
    <w:rsid w:val="005455CC"/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footnote text"/>
    <w:aliases w:val="Знак2,Знак21, Знак,Знак,Основной текст с отступом 22,Основной текст с отступом 221,Знак6,Footnote Text Char Знак Знак,Footnote Text Char Знак,Footnote Text Char Знак Знак Знак Знак,Знак1 Знак1,Текст сноски Знак Знак1"/>
    <w:basedOn w:val="a3"/>
    <w:link w:val="1c"/>
    <w:qFormat/>
    <w:rsid w:val="005455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c">
    <w:name w:val="Текст сноски Знак1"/>
    <w:aliases w:val="Знак2 Знак1,Знак21 Знак1, Знак Знак1,Знак Знак1,Основной текст с отступом 22 Знак1,Основной текст с отступом 221 Знак1,Знак6 Знак1,Footnote Text Char Знак Знак Знак1,Footnote Text Char Знак Знак2,Знак1 Знак1 Знак"/>
    <w:basedOn w:val="a4"/>
    <w:link w:val="afb"/>
    <w:rsid w:val="005455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455C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0">
    <w:name w:val="Заголовок №1"/>
    <w:basedOn w:val="Standard"/>
    <w:rsid w:val="005455CC"/>
    <w:pPr>
      <w:numPr>
        <w:numId w:val="1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5455CC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5455CC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">
    <w:name w:val="Заголовок №4"/>
    <w:basedOn w:val="Standard"/>
    <w:link w:val="40"/>
    <w:qFormat/>
    <w:rsid w:val="005455CC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c">
    <w:name w:val="Содержимое таблицы"/>
    <w:basedOn w:val="a3"/>
    <w:rsid w:val="005455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5455CC"/>
    <w:pPr>
      <w:jc w:val="center"/>
    </w:pPr>
    <w:rPr>
      <w:b/>
      <w:bCs/>
    </w:rPr>
  </w:style>
  <w:style w:type="paragraph" w:customStyle="1" w:styleId="1d">
    <w:name w:val="Текст сноски1"/>
    <w:basedOn w:val="a3"/>
    <w:rsid w:val="005455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paragraph" w:customStyle="1" w:styleId="1e">
    <w:name w:val="Обычный1"/>
    <w:rsid w:val="005455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WWNum3">
    <w:name w:val="WWNum3"/>
    <w:basedOn w:val="a6"/>
    <w:rsid w:val="005455CC"/>
    <w:pPr>
      <w:numPr>
        <w:numId w:val="14"/>
      </w:numPr>
    </w:pPr>
  </w:style>
  <w:style w:type="numbering" w:customStyle="1" w:styleId="WWNum4">
    <w:name w:val="WWNum4"/>
    <w:basedOn w:val="a6"/>
    <w:rsid w:val="005455CC"/>
    <w:pPr>
      <w:numPr>
        <w:numId w:val="15"/>
      </w:numPr>
    </w:pPr>
  </w:style>
  <w:style w:type="numbering" w:customStyle="1" w:styleId="WWNum5">
    <w:name w:val="WWNum5"/>
    <w:basedOn w:val="a6"/>
    <w:rsid w:val="005455CC"/>
    <w:pPr>
      <w:numPr>
        <w:numId w:val="16"/>
      </w:numPr>
    </w:pPr>
  </w:style>
  <w:style w:type="paragraph" w:customStyle="1" w:styleId="Footnote">
    <w:name w:val="Footnote"/>
    <w:basedOn w:val="Standard"/>
    <w:rsid w:val="005455CC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3">
    <w:name w:val="Основной текст (2)"/>
    <w:basedOn w:val="a3"/>
    <w:link w:val="24"/>
    <w:qFormat/>
    <w:rsid w:val="005455CC"/>
    <w:pPr>
      <w:widowControl w:val="0"/>
      <w:shd w:val="clear" w:color="auto" w:fill="FFFFFF"/>
      <w:suppressAutoHyphens/>
      <w:autoSpaceDN w:val="0"/>
      <w:spacing w:after="300" w:line="240" w:lineRule="atLeast"/>
      <w:textAlignment w:val="baseline"/>
    </w:pPr>
    <w:rPr>
      <w:rFonts w:ascii="Times New Roman" w:eastAsia="Calibri" w:hAnsi="Times New Roman" w:cs="Times New Roman"/>
      <w:color w:val="00000A"/>
      <w:kern w:val="3"/>
      <w:sz w:val="23"/>
      <w:szCs w:val="23"/>
      <w:lang w:val="en-US"/>
    </w:rPr>
  </w:style>
  <w:style w:type="character" w:styleId="afe">
    <w:name w:val="annotation reference"/>
    <w:semiHidden/>
    <w:unhideWhenUsed/>
    <w:rsid w:val="005455CC"/>
    <w:rPr>
      <w:sz w:val="16"/>
      <w:szCs w:val="16"/>
    </w:rPr>
  </w:style>
  <w:style w:type="paragraph" w:styleId="aff">
    <w:name w:val="annotation text"/>
    <w:basedOn w:val="a3"/>
    <w:link w:val="aff0"/>
    <w:semiHidden/>
    <w:unhideWhenUsed/>
    <w:rsid w:val="005455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4"/>
    <w:link w:val="aff"/>
    <w:semiHidden/>
    <w:rsid w:val="005455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semiHidden/>
    <w:unhideWhenUsed/>
    <w:rsid w:val="005455CC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5455C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№4_"/>
    <w:link w:val="4"/>
    <w:locked/>
    <w:rsid w:val="005455CC"/>
    <w:rPr>
      <w:rFonts w:ascii="Times New Roman" w:eastAsia="Calibri" w:hAnsi="Times New Roman" w:cs="Times New Roman"/>
      <w:color w:val="00000A"/>
      <w:kern w:val="1"/>
      <w:sz w:val="21"/>
      <w:szCs w:val="21"/>
      <w:shd w:val="clear" w:color="auto" w:fill="FFFFFF"/>
      <w:lang w:val="en-US" w:eastAsia="ar-SA"/>
    </w:rPr>
  </w:style>
  <w:style w:type="character" w:customStyle="1" w:styleId="33">
    <w:name w:val="Основной текст (3)_"/>
    <w:link w:val="34"/>
    <w:locked/>
    <w:rsid w:val="005455CC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locked/>
    <w:rsid w:val="005455CC"/>
    <w:rPr>
      <w:sz w:val="19"/>
      <w:szCs w:val="19"/>
      <w:shd w:val="clear" w:color="auto" w:fill="FFFFFF"/>
    </w:rPr>
  </w:style>
  <w:style w:type="character" w:customStyle="1" w:styleId="aff3">
    <w:name w:val="Подпись к таблице"/>
    <w:rsid w:val="005455CC"/>
    <w:rPr>
      <w:sz w:val="21"/>
      <w:szCs w:val="21"/>
      <w:u w:val="single"/>
      <w:lang w:bidi="ar-SA"/>
    </w:rPr>
  </w:style>
  <w:style w:type="character" w:customStyle="1" w:styleId="111">
    <w:name w:val="Основной текст (11)_"/>
    <w:link w:val="1110"/>
    <w:locked/>
    <w:rsid w:val="005455CC"/>
    <w:rPr>
      <w:sz w:val="23"/>
      <w:szCs w:val="23"/>
      <w:shd w:val="clear" w:color="auto" w:fill="FFFFFF"/>
    </w:rPr>
  </w:style>
  <w:style w:type="character" w:customStyle="1" w:styleId="35">
    <w:name w:val="Заголовок №3"/>
    <w:rsid w:val="005455CC"/>
    <w:rPr>
      <w:sz w:val="21"/>
      <w:szCs w:val="21"/>
      <w:u w:val="single"/>
      <w:lang w:bidi="ar-SA"/>
    </w:rPr>
  </w:style>
  <w:style w:type="character" w:customStyle="1" w:styleId="102">
    <w:name w:val="Основной текст (10)"/>
    <w:rsid w:val="005455CC"/>
    <w:rPr>
      <w:sz w:val="19"/>
      <w:szCs w:val="19"/>
      <w:u w:val="single"/>
      <w:lang w:bidi="ar-SA"/>
    </w:rPr>
  </w:style>
  <w:style w:type="character" w:customStyle="1" w:styleId="112">
    <w:name w:val="Основной текст (11)"/>
    <w:rsid w:val="005455CC"/>
    <w:rPr>
      <w:sz w:val="23"/>
      <w:szCs w:val="23"/>
      <w:u w:val="single"/>
      <w:lang w:bidi="ar-SA"/>
    </w:rPr>
  </w:style>
  <w:style w:type="paragraph" w:customStyle="1" w:styleId="34">
    <w:name w:val="Основной текст (3)"/>
    <w:basedOn w:val="a3"/>
    <w:link w:val="33"/>
    <w:rsid w:val="005455CC"/>
    <w:pPr>
      <w:shd w:val="clear" w:color="auto" w:fill="FFFFFF"/>
      <w:spacing w:before="240" w:after="6660" w:line="322" w:lineRule="exact"/>
      <w:jc w:val="center"/>
    </w:pPr>
    <w:rPr>
      <w:sz w:val="27"/>
      <w:szCs w:val="27"/>
    </w:rPr>
  </w:style>
  <w:style w:type="paragraph" w:customStyle="1" w:styleId="101">
    <w:name w:val="Основной текст (10)1"/>
    <w:basedOn w:val="a3"/>
    <w:link w:val="100"/>
    <w:rsid w:val="005455CC"/>
    <w:pPr>
      <w:shd w:val="clear" w:color="auto" w:fill="FFFFFF"/>
      <w:spacing w:after="0" w:line="240" w:lineRule="atLeast"/>
    </w:pPr>
    <w:rPr>
      <w:sz w:val="19"/>
      <w:szCs w:val="19"/>
    </w:rPr>
  </w:style>
  <w:style w:type="paragraph" w:customStyle="1" w:styleId="1110">
    <w:name w:val="Основной текст (11)1"/>
    <w:basedOn w:val="a3"/>
    <w:link w:val="111"/>
    <w:rsid w:val="005455CC"/>
    <w:pPr>
      <w:shd w:val="clear" w:color="auto" w:fill="FFFFFF"/>
      <w:spacing w:after="0" w:line="283" w:lineRule="exact"/>
    </w:pPr>
    <w:rPr>
      <w:sz w:val="23"/>
      <w:szCs w:val="23"/>
    </w:rPr>
  </w:style>
  <w:style w:type="paragraph" w:customStyle="1" w:styleId="1f">
    <w:name w:val="Абзац списка1"/>
    <w:basedOn w:val="a3"/>
    <w:qFormat/>
    <w:rsid w:val="00545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4">
    <w:name w:val="page number"/>
    <w:rsid w:val="005455CC"/>
  </w:style>
  <w:style w:type="paragraph" w:customStyle="1" w:styleId="1">
    <w:name w:val="Стиль1"/>
    <w:basedOn w:val="a3"/>
    <w:rsid w:val="005455CC"/>
    <w:pPr>
      <w:keepNext/>
      <w:keepLines/>
      <w:widowControl w:val="0"/>
      <w:numPr>
        <w:numId w:val="17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455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basedOn w:val="a4"/>
    <w:uiPriority w:val="99"/>
    <w:rsid w:val="005455C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">
    <w:name w:val="Style4"/>
    <w:basedOn w:val="a3"/>
    <w:uiPriority w:val="99"/>
    <w:rsid w:val="005455CC"/>
    <w:pPr>
      <w:widowControl w:val="0"/>
      <w:autoSpaceDE w:val="0"/>
      <w:autoSpaceDN w:val="0"/>
      <w:adjustRightInd w:val="0"/>
      <w:spacing w:after="0" w:line="274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4"/>
    <w:uiPriority w:val="99"/>
    <w:rsid w:val="005455CC"/>
    <w:rPr>
      <w:rFonts w:ascii="Times New Roman" w:hAnsi="Times New Roman" w:cs="Times New Roman" w:hint="default"/>
      <w:sz w:val="22"/>
      <w:szCs w:val="22"/>
    </w:rPr>
  </w:style>
  <w:style w:type="paragraph" w:customStyle="1" w:styleId="25">
    <w:name w:val="Без интервала2"/>
    <w:uiPriority w:val="1"/>
    <w:qFormat/>
    <w:rsid w:val="005455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endersubject1">
    <w:name w:val="tendersubject1"/>
    <w:rsid w:val="005455CC"/>
    <w:rPr>
      <w:b/>
      <w:bCs/>
      <w:color w:val="0000FF"/>
      <w:sz w:val="20"/>
      <w:szCs w:val="20"/>
    </w:rPr>
  </w:style>
  <w:style w:type="paragraph" w:customStyle="1" w:styleId="msonormalbullet2gifbullet2gif">
    <w:name w:val="msonormalbullet2gifbullet2.gif"/>
    <w:basedOn w:val="a3"/>
    <w:rsid w:val="0054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llowedHyperlink"/>
    <w:uiPriority w:val="99"/>
    <w:semiHidden/>
    <w:unhideWhenUsed/>
    <w:rsid w:val="005455CC"/>
    <w:rPr>
      <w:color w:val="800080"/>
      <w:u w:val="single"/>
    </w:rPr>
  </w:style>
  <w:style w:type="paragraph" w:styleId="HTML">
    <w:name w:val="HTML Preformatted"/>
    <w:basedOn w:val="a3"/>
    <w:link w:val="HTML0"/>
    <w:semiHidden/>
    <w:unhideWhenUsed/>
    <w:rsid w:val="0054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4"/>
    <w:link w:val="HTML"/>
    <w:semiHidden/>
    <w:rsid w:val="005455CC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aff6">
    <w:name w:val="Normal (Web)"/>
    <w:aliases w:val="Обычный (Web),Знак3,Знак1 Знак, Знак3, Знак2"/>
    <w:basedOn w:val="a3"/>
    <w:uiPriority w:val="99"/>
    <w:unhideWhenUsed/>
    <w:qFormat/>
    <w:rsid w:val="00545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Обычный отступ Знак"/>
    <w:link w:val="aff8"/>
    <w:semiHidden/>
    <w:locked/>
    <w:rsid w:val="005455CC"/>
    <w:rPr>
      <w:sz w:val="24"/>
      <w:szCs w:val="24"/>
    </w:rPr>
  </w:style>
  <w:style w:type="character" w:customStyle="1" w:styleId="aff9">
    <w:name w:val="Основной текст с отступом Знак"/>
    <w:basedOn w:val="a4"/>
    <w:link w:val="affa"/>
    <w:semiHidden/>
    <w:locked/>
    <w:rsid w:val="00545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b">
    <w:name w:val="Дата Знак"/>
    <w:basedOn w:val="a4"/>
    <w:link w:val="affc"/>
    <w:semiHidden/>
    <w:locked/>
    <w:rsid w:val="005455CC"/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customStyle="1" w:styleId="26">
    <w:name w:val="Основной текст 2 Знак"/>
    <w:basedOn w:val="a4"/>
    <w:link w:val="27"/>
    <w:semiHidden/>
    <w:locked/>
    <w:rsid w:val="00545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4"/>
    <w:link w:val="29"/>
    <w:semiHidden/>
    <w:locked/>
    <w:rsid w:val="00545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6">
    <w:name w:val="Основной текст с отступом 3 Знак"/>
    <w:basedOn w:val="a4"/>
    <w:link w:val="37"/>
    <w:semiHidden/>
    <w:locked/>
    <w:rsid w:val="005455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fd">
    <w:name w:val="Текст Знак"/>
    <w:basedOn w:val="a4"/>
    <w:link w:val="affe"/>
    <w:semiHidden/>
    <w:locked/>
    <w:rsid w:val="005455C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f0">
    <w:name w:val="Текст примечания Знак1"/>
    <w:basedOn w:val="a4"/>
    <w:semiHidden/>
    <w:rsid w:val="005455CC"/>
    <w:rPr>
      <w:sz w:val="20"/>
      <w:szCs w:val="20"/>
    </w:rPr>
  </w:style>
  <w:style w:type="paragraph" w:customStyle="1" w:styleId="CharChar">
    <w:name w:val="Char Char"/>
    <w:basedOn w:val="a3"/>
    <w:qFormat/>
    <w:rsid w:val="005455C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4">
    <w:name w:val="Основной текст (2)_"/>
    <w:link w:val="23"/>
    <w:locked/>
    <w:rsid w:val="005455CC"/>
    <w:rPr>
      <w:rFonts w:ascii="Times New Roman" w:eastAsia="Calibri" w:hAnsi="Times New Roman" w:cs="Times New Roman"/>
      <w:color w:val="00000A"/>
      <w:kern w:val="3"/>
      <w:sz w:val="23"/>
      <w:szCs w:val="23"/>
      <w:shd w:val="clear" w:color="auto" w:fill="FFFFFF"/>
      <w:lang w:val="en-US"/>
    </w:rPr>
  </w:style>
  <w:style w:type="paragraph" w:customStyle="1" w:styleId="ConsNormal">
    <w:name w:val="ConsNormal"/>
    <w:qFormat/>
    <w:rsid w:val="005455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5455CC"/>
    <w:pPr>
      <w:widowControl w:val="0"/>
      <w:snapToGrid w:val="0"/>
      <w:spacing w:before="900"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29">
    <w:name w:val="Body Text Indent 2"/>
    <w:basedOn w:val="a3"/>
    <w:link w:val="28"/>
    <w:semiHidden/>
    <w:unhideWhenUsed/>
    <w:rsid w:val="005455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basedOn w:val="a4"/>
    <w:semiHidden/>
    <w:rsid w:val="005455CC"/>
  </w:style>
  <w:style w:type="paragraph" w:customStyle="1" w:styleId="38">
    <w:name w:val="Стиль3"/>
    <w:basedOn w:val="29"/>
    <w:qFormat/>
    <w:rsid w:val="005455C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customStyle="1" w:styleId="Normal1">
    <w:name w:val="Normal1"/>
    <w:qFormat/>
    <w:rsid w:val="005455CC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3">
    <w:name w:val="заголовок 11"/>
    <w:basedOn w:val="a3"/>
    <w:next w:val="a3"/>
    <w:qFormat/>
    <w:rsid w:val="005455C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rsid w:val="005455C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f1">
    <w:name w:val="Без интервала1"/>
    <w:uiPriority w:val="1"/>
    <w:qFormat/>
    <w:rsid w:val="005455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2">
    <w:name w:val="Body Text 3"/>
    <w:basedOn w:val="a3"/>
    <w:link w:val="31"/>
    <w:unhideWhenUsed/>
    <w:rsid w:val="005455CC"/>
    <w:pPr>
      <w:spacing w:after="120" w:line="276" w:lineRule="auto"/>
    </w:pPr>
    <w:rPr>
      <w:sz w:val="24"/>
      <w:lang w:eastAsia="ar-SA"/>
    </w:rPr>
  </w:style>
  <w:style w:type="character" w:customStyle="1" w:styleId="312">
    <w:name w:val="Основной текст 3 Знак1"/>
    <w:basedOn w:val="a4"/>
    <w:semiHidden/>
    <w:rsid w:val="005455CC"/>
    <w:rPr>
      <w:sz w:val="16"/>
      <w:szCs w:val="16"/>
    </w:rPr>
  </w:style>
  <w:style w:type="character" w:customStyle="1" w:styleId="1f2">
    <w:name w:val="Текст выноски Знак1"/>
    <w:basedOn w:val="a4"/>
    <w:semiHidden/>
    <w:rsid w:val="005455CC"/>
    <w:rPr>
      <w:rFonts w:ascii="Tahoma" w:hAnsi="Tahoma" w:cs="Tahoma"/>
      <w:sz w:val="16"/>
      <w:szCs w:val="16"/>
    </w:rPr>
  </w:style>
  <w:style w:type="paragraph" w:styleId="27">
    <w:name w:val="Body Text 2"/>
    <w:basedOn w:val="a3"/>
    <w:link w:val="26"/>
    <w:semiHidden/>
    <w:unhideWhenUsed/>
    <w:rsid w:val="005455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1">
    <w:name w:val="Основной текст 2 Знак1"/>
    <w:basedOn w:val="a4"/>
    <w:semiHidden/>
    <w:rsid w:val="005455CC"/>
  </w:style>
  <w:style w:type="character" w:customStyle="1" w:styleId="1f3">
    <w:name w:val="Основной текст Знак1"/>
    <w:basedOn w:val="a4"/>
    <w:semiHidden/>
    <w:rsid w:val="005455CC"/>
  </w:style>
  <w:style w:type="character" w:customStyle="1" w:styleId="spanbodytext21">
    <w:name w:val="span_body_text_21"/>
    <w:rsid w:val="005455CC"/>
    <w:rPr>
      <w:sz w:val="20"/>
      <w:szCs w:val="20"/>
    </w:rPr>
  </w:style>
  <w:style w:type="character" w:customStyle="1" w:styleId="labeltextlot21">
    <w:name w:val="label_text_lot_21"/>
    <w:rsid w:val="005455CC"/>
    <w:rPr>
      <w:color w:val="0000FF"/>
      <w:sz w:val="20"/>
      <w:szCs w:val="20"/>
    </w:rPr>
  </w:style>
  <w:style w:type="paragraph" w:styleId="affe">
    <w:name w:val="Plain Text"/>
    <w:basedOn w:val="a3"/>
    <w:link w:val="affd"/>
    <w:semiHidden/>
    <w:unhideWhenUsed/>
    <w:rsid w:val="005455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f4">
    <w:name w:val="Текст Знак1"/>
    <w:basedOn w:val="a4"/>
    <w:semiHidden/>
    <w:rsid w:val="005455CC"/>
    <w:rPr>
      <w:rFonts w:ascii="Consolas" w:hAnsi="Consolas"/>
      <w:sz w:val="21"/>
      <w:szCs w:val="21"/>
    </w:rPr>
  </w:style>
  <w:style w:type="paragraph" w:styleId="aff8">
    <w:name w:val="Normal Indent"/>
    <w:basedOn w:val="a3"/>
    <w:link w:val="aff7"/>
    <w:semiHidden/>
    <w:unhideWhenUsed/>
    <w:rsid w:val="005455CC"/>
    <w:pPr>
      <w:spacing w:after="200" w:line="276" w:lineRule="auto"/>
      <w:ind w:left="708"/>
    </w:pPr>
    <w:rPr>
      <w:sz w:val="24"/>
      <w:szCs w:val="24"/>
    </w:rPr>
  </w:style>
  <w:style w:type="paragraph" w:styleId="affa">
    <w:name w:val="Body Text Indent"/>
    <w:basedOn w:val="a3"/>
    <w:link w:val="aff9"/>
    <w:semiHidden/>
    <w:unhideWhenUsed/>
    <w:rsid w:val="005455CC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f5">
    <w:name w:val="Основной текст с отступом Знак1"/>
    <w:basedOn w:val="a4"/>
    <w:semiHidden/>
    <w:rsid w:val="005455CC"/>
  </w:style>
  <w:style w:type="paragraph" w:styleId="affc">
    <w:name w:val="Date"/>
    <w:basedOn w:val="a3"/>
    <w:next w:val="a3"/>
    <w:link w:val="affb"/>
    <w:semiHidden/>
    <w:unhideWhenUsed/>
    <w:rsid w:val="005455CC"/>
    <w:pPr>
      <w:spacing w:after="200" w:line="276" w:lineRule="auto"/>
    </w:pPr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customStyle="1" w:styleId="1f6">
    <w:name w:val="Дата Знак1"/>
    <w:basedOn w:val="a4"/>
    <w:semiHidden/>
    <w:rsid w:val="005455CC"/>
  </w:style>
  <w:style w:type="paragraph" w:styleId="37">
    <w:name w:val="Body Text Indent 3"/>
    <w:basedOn w:val="a3"/>
    <w:link w:val="36"/>
    <w:semiHidden/>
    <w:unhideWhenUsed/>
    <w:rsid w:val="005455CC"/>
    <w:pPr>
      <w:spacing w:after="120" w:line="276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3">
    <w:name w:val="Основной текст с отступом 3 Знак1"/>
    <w:basedOn w:val="a4"/>
    <w:semiHidden/>
    <w:rsid w:val="005455CC"/>
    <w:rPr>
      <w:sz w:val="16"/>
      <w:szCs w:val="16"/>
    </w:rPr>
  </w:style>
  <w:style w:type="character" w:customStyle="1" w:styleId="5">
    <w:name w:val="Знак Знак5"/>
    <w:rsid w:val="005455CC"/>
    <w:rPr>
      <w:sz w:val="24"/>
      <w:szCs w:val="24"/>
      <w:lang w:val="ru-RU" w:eastAsia="ru-RU" w:bidi="ar-SA"/>
    </w:rPr>
  </w:style>
  <w:style w:type="character" w:customStyle="1" w:styleId="41">
    <w:name w:val="Знак Знак4"/>
    <w:rsid w:val="005455CC"/>
    <w:rPr>
      <w:sz w:val="24"/>
      <w:szCs w:val="24"/>
      <w:lang w:val="ru-RU" w:eastAsia="ru-RU" w:bidi="ar-SA"/>
    </w:rPr>
  </w:style>
  <w:style w:type="character" w:customStyle="1" w:styleId="label">
    <w:name w:val="label"/>
    <w:rsid w:val="005455CC"/>
  </w:style>
  <w:style w:type="character" w:customStyle="1" w:styleId="afff">
    <w:name w:val="Без интервала Знак"/>
    <w:rsid w:val="005455CC"/>
    <w:rPr>
      <w:rFonts w:ascii="Calibri" w:hAnsi="Calibri" w:cs="Calibri" w:hint="default"/>
      <w:sz w:val="22"/>
      <w:szCs w:val="22"/>
      <w:lang w:val="ru-RU" w:eastAsia="en-US" w:bidi="ar-SA"/>
    </w:rPr>
  </w:style>
  <w:style w:type="character" w:customStyle="1" w:styleId="ng-binding">
    <w:name w:val="ng-binding"/>
    <w:rsid w:val="005455CC"/>
  </w:style>
  <w:style w:type="character" w:customStyle="1" w:styleId="apple-converted-space">
    <w:name w:val="apple-converted-space"/>
    <w:rsid w:val="005455CC"/>
  </w:style>
  <w:style w:type="character" w:customStyle="1" w:styleId="1f7">
    <w:name w:val="Тема примечания Знак1"/>
    <w:basedOn w:val="1f0"/>
    <w:semiHidden/>
    <w:rsid w:val="005455CC"/>
    <w:rPr>
      <w:b/>
      <w:bCs/>
      <w:sz w:val="20"/>
      <w:szCs w:val="20"/>
    </w:rPr>
  </w:style>
  <w:style w:type="character" w:customStyle="1" w:styleId="61">
    <w:name w:val="Знак Знак6"/>
    <w:semiHidden/>
    <w:rsid w:val="005455CC"/>
    <w:rPr>
      <w:rFonts w:ascii="Cambria" w:hAnsi="Cambria" w:hint="default"/>
      <w:b/>
      <w:bCs/>
      <w:i/>
      <w:iCs/>
      <w:sz w:val="28"/>
      <w:szCs w:val="28"/>
      <w:lang w:val="ru-RU" w:eastAsia="ru-RU" w:bidi="ar-SA"/>
    </w:rPr>
  </w:style>
  <w:style w:type="character" w:customStyle="1" w:styleId="39">
    <w:name w:val="Знак Знак3"/>
    <w:semiHidden/>
    <w:rsid w:val="005455CC"/>
    <w:rPr>
      <w:sz w:val="16"/>
      <w:szCs w:val="16"/>
      <w:lang w:val="ru-RU" w:eastAsia="ru-RU" w:bidi="ar-SA"/>
    </w:rPr>
  </w:style>
  <w:style w:type="table" w:customStyle="1" w:styleId="114">
    <w:name w:val="Сетка таблицы11"/>
    <w:basedOn w:val="a5"/>
    <w:rsid w:val="00545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3"/>
    <w:uiPriority w:val="99"/>
    <w:semiHidden/>
    <w:unhideWhenUsed/>
    <w:rsid w:val="005455CC"/>
    <w:pPr>
      <w:numPr>
        <w:numId w:val="18"/>
      </w:numPr>
      <w:spacing w:after="200" w:line="276" w:lineRule="auto"/>
      <w:contextualSpacing/>
    </w:pPr>
  </w:style>
  <w:style w:type="character" w:customStyle="1" w:styleId="a8">
    <w:name w:val="Абзац списка Знак"/>
    <w:aliases w:val="Маркер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7"/>
    <w:uiPriority w:val="99"/>
    <w:rsid w:val="00545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Заголовок таблицы1"/>
    <w:basedOn w:val="a3"/>
    <w:link w:val="1f9"/>
    <w:qFormat/>
    <w:rsid w:val="005455C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f9">
    <w:name w:val="Заголовок таблицы1 Знак"/>
    <w:basedOn w:val="a4"/>
    <w:link w:val="1f8"/>
    <w:rsid w:val="005455C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f0">
    <w:name w:val="Название таблицы"/>
    <w:basedOn w:val="afff1"/>
    <w:link w:val="afff2"/>
    <w:qFormat/>
    <w:rsid w:val="005455CC"/>
    <w:pPr>
      <w:keepNext/>
      <w:ind w:firstLine="567"/>
      <w:jc w:val="right"/>
    </w:pPr>
    <w:rPr>
      <w:rFonts w:eastAsiaTheme="minorHAnsi"/>
      <w:i w:val="0"/>
      <w:color w:val="auto"/>
      <w:sz w:val="24"/>
      <w:szCs w:val="24"/>
    </w:rPr>
  </w:style>
  <w:style w:type="character" w:customStyle="1" w:styleId="afff2">
    <w:name w:val="Название таблицы Знак"/>
    <w:basedOn w:val="a4"/>
    <w:link w:val="afff0"/>
    <w:rsid w:val="005455C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f1">
    <w:name w:val="caption"/>
    <w:basedOn w:val="a3"/>
    <w:next w:val="a3"/>
    <w:uiPriority w:val="35"/>
    <w:semiHidden/>
    <w:unhideWhenUsed/>
    <w:qFormat/>
    <w:rsid w:val="005455CC"/>
    <w:pPr>
      <w:suppressAutoHyphens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styleId="afff3">
    <w:name w:val="No Spacing"/>
    <w:uiPriority w:val="1"/>
    <w:qFormat/>
    <w:rsid w:val="00545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4">
    <w:name w:val="Body text (4)_"/>
    <w:link w:val="Bodytext40"/>
    <w:rsid w:val="005455CC"/>
    <w:rPr>
      <w:b/>
      <w:bCs/>
      <w:shd w:val="clear" w:color="auto" w:fill="FFFFFF"/>
    </w:rPr>
  </w:style>
  <w:style w:type="paragraph" w:customStyle="1" w:styleId="Bodytext40">
    <w:name w:val="Body text (4)"/>
    <w:basedOn w:val="a3"/>
    <w:link w:val="Bodytext4"/>
    <w:rsid w:val="005455CC"/>
    <w:pPr>
      <w:widowControl w:val="0"/>
      <w:shd w:val="clear" w:color="auto" w:fill="FFFFFF"/>
      <w:spacing w:before="240" w:after="0" w:line="274" w:lineRule="exact"/>
      <w:jc w:val="center"/>
    </w:pPr>
    <w:rPr>
      <w:b/>
      <w:bCs/>
    </w:rPr>
  </w:style>
  <w:style w:type="character" w:customStyle="1" w:styleId="1fa">
    <w:name w:val="Абзац списка Знак1"/>
    <w:aliases w:val="Маркер Знак1,Абзац маркированнный Знак1,1 Знак1,UL Знак1,Bullet List Знак1,FooterText Знак1,numbered Знак1,Table-Normal Знак1,RSHB_Table-Normal Знак1,Предусловия Знак1,1. Абзац списка Знак1,Нумерованный список_ФТ Знак1,Булет 1 Знак1"/>
    <w:uiPriority w:val="99"/>
    <w:locked/>
    <w:rsid w:val="005455CC"/>
    <w:rPr>
      <w:rFonts w:ascii="Calibri" w:eastAsia="Times New Roman" w:hAnsi="Calibri"/>
    </w:rPr>
  </w:style>
  <w:style w:type="character" w:customStyle="1" w:styleId="115">
    <w:name w:val="Заголовок 1 Знак1"/>
    <w:aliases w:val="Заголовок 1 Знак Знак Знак Знак Знак Знак Знак Знак Знак Знак,H1 Знак,Заголовок 1 Знак Знак Знак Знак Знак Знак Знак Знак Знак Знак Знак Знак,Заголовок 1 Знак1 Знак Знак Знак,Заголовок 1 Знак Знак Знак Знак Знак"/>
    <w:basedOn w:val="a4"/>
    <w:uiPriority w:val="99"/>
    <w:locked/>
    <w:rsid w:val="005455CC"/>
    <w:rPr>
      <w:rFonts w:eastAsia="Times New Roman"/>
      <w:b/>
      <w:bCs/>
      <w:kern w:val="32"/>
      <w:sz w:val="28"/>
      <w:szCs w:val="32"/>
      <w:lang w:eastAsia="ru-RU"/>
    </w:rPr>
  </w:style>
  <w:style w:type="character" w:customStyle="1" w:styleId="FontStyle23">
    <w:name w:val="Font Style23"/>
    <w:uiPriority w:val="99"/>
    <w:rsid w:val="005455CC"/>
    <w:rPr>
      <w:rFonts w:ascii="Times New Roman" w:hAnsi="Times New Roman"/>
      <w:sz w:val="24"/>
    </w:rPr>
  </w:style>
  <w:style w:type="paragraph" w:customStyle="1" w:styleId="a0">
    <w:name w:val="Раздел контракта"/>
    <w:basedOn w:val="11"/>
    <w:next w:val="a3"/>
    <w:qFormat/>
    <w:rsid w:val="005455CC"/>
    <w:pPr>
      <w:keepNext w:val="0"/>
      <w:keepLines w:val="0"/>
      <w:numPr>
        <w:numId w:val="28"/>
      </w:numPr>
      <w:tabs>
        <w:tab w:val="num" w:pos="360"/>
      </w:tabs>
      <w:spacing w:before="120" w:after="120"/>
      <w:ind w:left="0" w:hanging="36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5455CC"/>
    <w:pPr>
      <w:keepNext w:val="0"/>
      <w:numPr>
        <w:ilvl w:val="1"/>
        <w:numId w:val="28"/>
      </w:numPr>
      <w:tabs>
        <w:tab w:val="num" w:pos="360"/>
      </w:tabs>
      <w:suppressAutoHyphens/>
      <w:spacing w:before="0" w:after="0"/>
      <w:ind w:left="0" w:firstLine="0"/>
      <w:jc w:val="both"/>
    </w:pPr>
    <w:rPr>
      <w:rFonts w:ascii="Times New Roman" w:eastAsiaTheme="majorEastAsia" w:hAnsi="Times New Roman" w:cstheme="majorBidi"/>
      <w:b w:val="0"/>
      <w:bCs w:val="0"/>
      <w:i w:val="0"/>
      <w:iCs w:val="0"/>
      <w:sz w:val="24"/>
      <w:szCs w:val="26"/>
      <w:lang w:val="ru-RU" w:eastAsia="ar-SA"/>
    </w:rPr>
  </w:style>
  <w:style w:type="paragraph" w:customStyle="1" w:styleId="a2">
    <w:name w:val="Подпункт контракта"/>
    <w:basedOn w:val="3"/>
    <w:qFormat/>
    <w:rsid w:val="005455CC"/>
    <w:pPr>
      <w:keepNext w:val="0"/>
      <w:numPr>
        <w:numId w:val="28"/>
      </w:numPr>
      <w:tabs>
        <w:tab w:val="num" w:pos="360"/>
      </w:tabs>
      <w:spacing w:before="0" w:after="0"/>
      <w:ind w:left="0" w:firstLine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customStyle="1" w:styleId="msotitlemrcssattr">
    <w:name w:val="msotitle_mr_css_attr"/>
    <w:basedOn w:val="a3"/>
    <w:rsid w:val="0054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Заголовок2"/>
    <w:basedOn w:val="a3"/>
    <w:next w:val="af3"/>
    <w:rsid w:val="005455C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styleId="afff4">
    <w:name w:val="Strong"/>
    <w:basedOn w:val="a4"/>
    <w:uiPriority w:val="22"/>
    <w:qFormat/>
    <w:rsid w:val="00B976BC"/>
    <w:rPr>
      <w:b/>
      <w:bCs/>
    </w:rPr>
  </w:style>
  <w:style w:type="paragraph" w:styleId="afff5">
    <w:name w:val="Revision"/>
    <w:hidden/>
    <w:uiPriority w:val="99"/>
    <w:semiHidden/>
    <w:rsid w:val="00E92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6771</Words>
  <Characters>38598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 Валерий Юрьевич</dc:creator>
  <cp:lastModifiedBy>Чайкина Ирина Владимировна</cp:lastModifiedBy>
  <cp:revision>2</cp:revision>
  <dcterms:created xsi:type="dcterms:W3CDTF">2026-05-27T07:52:00Z</dcterms:created>
  <dcterms:modified xsi:type="dcterms:W3CDTF">2026-05-27T07:52:00Z</dcterms:modified>
</cp:coreProperties>
</file>