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F8" w:rsidRPr="009642F8" w:rsidRDefault="006B55D0" w:rsidP="009642F8">
      <w:pPr>
        <w:ind w:left="284" w:right="141" w:hanging="284"/>
        <w:jc w:val="center"/>
        <w:rPr>
          <w:rFonts w:eastAsia="Times New Roman"/>
          <w:b/>
          <w:sz w:val="28"/>
          <w:szCs w:val="28"/>
          <w:lang w:eastAsia="ru-RU"/>
        </w:rPr>
      </w:pPr>
      <w:r w:rsidRPr="009642F8">
        <w:rPr>
          <w:rStyle w:val="FontStyle14"/>
          <w:b/>
          <w:sz w:val="28"/>
          <w:szCs w:val="28"/>
        </w:rPr>
        <w:t>Обоснование начальной (максимальной) цены контракта</w:t>
      </w:r>
    </w:p>
    <w:p w:rsidR="000744B4" w:rsidRDefault="006B55D0" w:rsidP="00B37ABE">
      <w:pPr>
        <w:ind w:left="284" w:right="141" w:hanging="284"/>
        <w:jc w:val="center"/>
        <w:rPr>
          <w:rFonts w:eastAsia="Times New Roman"/>
          <w:b/>
          <w:sz w:val="28"/>
          <w:szCs w:val="28"/>
          <w:lang w:eastAsia="ru-RU"/>
        </w:rPr>
      </w:pPr>
      <w:r w:rsidRPr="009642F8">
        <w:rPr>
          <w:rFonts w:eastAsia="Times New Roman"/>
          <w:b/>
          <w:sz w:val="28"/>
          <w:szCs w:val="28"/>
          <w:lang w:eastAsia="ru-RU"/>
        </w:rPr>
        <w:t xml:space="preserve">на </w:t>
      </w:r>
      <w:r w:rsidR="006769E7" w:rsidRPr="009642F8">
        <w:rPr>
          <w:rFonts w:eastAsia="Times New Roman"/>
          <w:b/>
          <w:sz w:val="28"/>
          <w:szCs w:val="28"/>
          <w:lang w:eastAsia="ru-RU"/>
        </w:rPr>
        <w:t xml:space="preserve">оказание услуг по </w:t>
      </w:r>
      <w:r w:rsidR="00E74A09">
        <w:rPr>
          <w:rFonts w:eastAsia="Times New Roman"/>
          <w:b/>
          <w:sz w:val="28"/>
          <w:szCs w:val="28"/>
          <w:lang w:eastAsia="ru-RU"/>
        </w:rPr>
        <w:t>согласованию</w:t>
      </w:r>
      <w:r w:rsidR="00E74A09" w:rsidRPr="00E74A09">
        <w:rPr>
          <w:rFonts w:eastAsia="Times New Roman"/>
          <w:b/>
          <w:sz w:val="28"/>
          <w:szCs w:val="28"/>
          <w:lang w:eastAsia="ru-RU"/>
        </w:rPr>
        <w:t xml:space="preserve"> проектно-сметной документации на проведение капитального ремонта системы отопления в административном здании г. Серпухов</w:t>
      </w:r>
    </w:p>
    <w:p w:rsidR="00A00A64" w:rsidRDefault="00A00A64" w:rsidP="00B37ABE">
      <w:pPr>
        <w:ind w:left="284" w:right="141" w:hanging="284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74A09" w:rsidRDefault="00E74A09" w:rsidP="00C76C77">
      <w:pPr>
        <w:ind w:left="0" w:firstLine="709"/>
        <w:rPr>
          <w:rFonts w:eastAsia="Times New Roman"/>
          <w:sz w:val="28"/>
          <w:szCs w:val="28"/>
          <w:lang w:eastAsia="ru-RU"/>
        </w:rPr>
      </w:pPr>
      <w:r w:rsidRPr="00C76C77">
        <w:rPr>
          <w:rFonts w:eastAsia="Times New Roman"/>
          <w:b/>
          <w:sz w:val="28"/>
          <w:szCs w:val="28"/>
          <w:lang w:eastAsia="ru-RU"/>
        </w:rPr>
        <w:t>Предмет закупки: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E74A09">
        <w:rPr>
          <w:rFonts w:eastAsia="Times New Roman"/>
          <w:sz w:val="28"/>
          <w:szCs w:val="28"/>
          <w:lang w:eastAsia="ru-RU"/>
        </w:rPr>
        <w:t>Согласование проектно-сметной документации на проведение капитального ремонта системы отопления в административном здании г. Серпухов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E74A09" w:rsidRDefault="00E74A09" w:rsidP="00C76C77">
      <w:pPr>
        <w:widowControl/>
        <w:autoSpaceDE/>
        <w:autoSpaceDN/>
        <w:adjustRightInd/>
        <w:ind w:left="0" w:firstLine="709"/>
        <w:rPr>
          <w:color w:val="333333"/>
          <w:sz w:val="28"/>
          <w:szCs w:val="28"/>
          <w:shd w:val="clear" w:color="auto" w:fill="FFFFFF"/>
        </w:rPr>
      </w:pPr>
      <w:proofErr w:type="gramStart"/>
      <w:r w:rsidRPr="00E74A09">
        <w:rPr>
          <w:sz w:val="28"/>
          <w:szCs w:val="28"/>
        </w:rPr>
        <w:t xml:space="preserve">В соответствии </w:t>
      </w:r>
      <w:r w:rsidRPr="00E74A09">
        <w:rPr>
          <w:sz w:val="28"/>
          <w:szCs w:val="28"/>
          <w:shd w:val="clear" w:color="auto" w:fill="FFFFFF"/>
        </w:rPr>
        <w:t xml:space="preserve"> требованиями Федерального закона от 27.07.2010 г. № 190-ФЗ «О теплоснабжении», Федерального закона от 23.11.2009г.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в ходе проведения капитального ремонта системы отопления здания Управления Федеральной службы государственной статистики по городу Москве и Московской области (далее - </w:t>
      </w:r>
      <w:proofErr w:type="spellStart"/>
      <w:r w:rsidRPr="00E74A09">
        <w:rPr>
          <w:sz w:val="28"/>
          <w:szCs w:val="28"/>
          <w:shd w:val="clear" w:color="auto" w:fill="FFFFFF"/>
        </w:rPr>
        <w:t>Мосстат</w:t>
      </w:r>
      <w:proofErr w:type="spellEnd"/>
      <w:r w:rsidRPr="00E74A09">
        <w:rPr>
          <w:sz w:val="28"/>
          <w:szCs w:val="28"/>
          <w:shd w:val="clear" w:color="auto" w:fill="FFFFFF"/>
        </w:rPr>
        <w:t>), расположенного по адресу:</w:t>
      </w:r>
      <w:proofErr w:type="gramEnd"/>
      <w:r w:rsidRPr="00E74A09">
        <w:rPr>
          <w:sz w:val="28"/>
          <w:szCs w:val="28"/>
          <w:shd w:val="clear" w:color="auto" w:fill="FFFFFF"/>
        </w:rPr>
        <w:t xml:space="preserve"> Московская область, г. Серпухов, ул. Джона Рида, </w:t>
      </w:r>
      <w:r>
        <w:rPr>
          <w:sz w:val="28"/>
          <w:szCs w:val="28"/>
          <w:shd w:val="clear" w:color="auto" w:fill="FFFFFF"/>
        </w:rPr>
        <w:br/>
      </w:r>
      <w:r w:rsidRPr="00E74A09">
        <w:rPr>
          <w:sz w:val="28"/>
          <w:szCs w:val="28"/>
          <w:shd w:val="clear" w:color="auto" w:fill="FFFFFF"/>
        </w:rPr>
        <w:t>д.</w:t>
      </w:r>
      <w:r>
        <w:rPr>
          <w:sz w:val="28"/>
          <w:szCs w:val="28"/>
          <w:shd w:val="clear" w:color="auto" w:fill="FFFFFF"/>
        </w:rPr>
        <w:t xml:space="preserve"> </w:t>
      </w:r>
      <w:r w:rsidRPr="00E74A09">
        <w:rPr>
          <w:sz w:val="28"/>
          <w:szCs w:val="28"/>
          <w:shd w:val="clear" w:color="auto" w:fill="FFFFFF"/>
        </w:rPr>
        <w:t xml:space="preserve">5 б </w:t>
      </w:r>
      <w:r>
        <w:rPr>
          <w:sz w:val="28"/>
          <w:szCs w:val="28"/>
          <w:shd w:val="clear" w:color="auto" w:fill="FFFFFF"/>
        </w:rPr>
        <w:t>будет произведена</w:t>
      </w:r>
      <w:r w:rsidRPr="00E74A09">
        <w:rPr>
          <w:sz w:val="28"/>
          <w:szCs w:val="28"/>
          <w:shd w:val="clear" w:color="auto" w:fill="FFFFFF"/>
        </w:rPr>
        <w:t xml:space="preserve"> установка узла  учета тепловой энергии (далее -</w:t>
      </w:r>
      <w:r>
        <w:rPr>
          <w:sz w:val="28"/>
          <w:szCs w:val="28"/>
          <w:shd w:val="clear" w:color="auto" w:fill="FFFFFF"/>
        </w:rPr>
        <w:t xml:space="preserve"> </w:t>
      </w:r>
      <w:r w:rsidRPr="00E74A09">
        <w:rPr>
          <w:sz w:val="28"/>
          <w:szCs w:val="28"/>
          <w:shd w:val="clear" w:color="auto" w:fill="FFFFFF"/>
        </w:rPr>
        <w:t>УУТЭ).</w:t>
      </w:r>
      <w:r w:rsidRPr="00E74A09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E74A09" w:rsidRPr="00E74A09" w:rsidRDefault="00E74A09" w:rsidP="00C76C77">
      <w:pPr>
        <w:widowControl/>
        <w:autoSpaceDE/>
        <w:autoSpaceDN/>
        <w:adjustRightInd/>
        <w:ind w:left="0" w:firstLine="709"/>
        <w:rPr>
          <w:sz w:val="28"/>
          <w:szCs w:val="28"/>
          <w:shd w:val="clear" w:color="auto" w:fill="FFFFFF"/>
        </w:rPr>
      </w:pPr>
      <w:r w:rsidRPr="00E74A09">
        <w:rPr>
          <w:color w:val="333333"/>
          <w:sz w:val="28"/>
          <w:szCs w:val="28"/>
          <w:shd w:val="clear" w:color="auto" w:fill="FFFFFF"/>
        </w:rPr>
        <w:t xml:space="preserve">Технические условия на установку УУТЭ были получены в Серпуховском филиале </w:t>
      </w:r>
      <w:r w:rsidRPr="00E74A09">
        <w:rPr>
          <w:sz w:val="28"/>
          <w:szCs w:val="28"/>
        </w:rPr>
        <w:t xml:space="preserve">ООО ««Газпром </w:t>
      </w:r>
      <w:proofErr w:type="spellStart"/>
      <w:r w:rsidRPr="00E74A09">
        <w:rPr>
          <w:sz w:val="28"/>
          <w:szCs w:val="28"/>
        </w:rPr>
        <w:t>теплоэнерго</w:t>
      </w:r>
      <w:proofErr w:type="spellEnd"/>
      <w:r w:rsidRPr="00E74A09">
        <w:rPr>
          <w:sz w:val="28"/>
          <w:szCs w:val="28"/>
        </w:rPr>
        <w:t xml:space="preserve"> Московская область», являющимся теплоснабжающей организацией для здания Мосстата.</w:t>
      </w:r>
    </w:p>
    <w:p w:rsidR="00E74A09" w:rsidRDefault="00E74A09" w:rsidP="00C76C77">
      <w:pPr>
        <w:adjustRightInd/>
        <w:ind w:left="0" w:firstLine="709"/>
        <w:rPr>
          <w:rFonts w:eastAsia="Times New Roman"/>
          <w:sz w:val="28"/>
          <w:szCs w:val="28"/>
          <w:lang w:eastAsia="ru-RU"/>
        </w:rPr>
      </w:pPr>
      <w:r w:rsidRPr="00E74A09">
        <w:rPr>
          <w:rFonts w:eastAsia="Times New Roman"/>
          <w:sz w:val="28"/>
          <w:szCs w:val="28"/>
          <w:lang w:eastAsia="ru-RU"/>
        </w:rPr>
        <w:t xml:space="preserve">В соответствии с п. 49 </w:t>
      </w:r>
      <w:r w:rsidRPr="00E74A09">
        <w:rPr>
          <w:rFonts w:eastAsia="Times New Roman"/>
          <w:color w:val="333333"/>
          <w:sz w:val="28"/>
          <w:szCs w:val="28"/>
          <w:shd w:val="clear" w:color="auto" w:fill="FFFFFF"/>
          <w:lang w:eastAsia="ru-RU"/>
        </w:rPr>
        <w:t>«Правил коммерческого учета тепловой энергии»</w:t>
      </w:r>
      <w:r>
        <w:rPr>
          <w:rFonts w:eastAsia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Pr="00E74A09">
        <w:rPr>
          <w:rFonts w:eastAsia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E74A09">
        <w:rPr>
          <w:rFonts w:eastAsia="Times New Roman"/>
          <w:sz w:val="28"/>
          <w:szCs w:val="28"/>
          <w:lang w:eastAsia="ru-RU"/>
        </w:rPr>
        <w:t>утвержденных постановлением Прави</w:t>
      </w:r>
      <w:r>
        <w:rPr>
          <w:rFonts w:eastAsia="Times New Roman"/>
          <w:sz w:val="28"/>
          <w:szCs w:val="28"/>
          <w:lang w:eastAsia="ru-RU"/>
        </w:rPr>
        <w:t xml:space="preserve">тельства Российской Федерации </w:t>
      </w:r>
      <w:r w:rsidRPr="00E74A09">
        <w:rPr>
          <w:rFonts w:eastAsia="Times New Roman"/>
          <w:sz w:val="28"/>
          <w:szCs w:val="28"/>
          <w:lang w:eastAsia="ru-RU"/>
        </w:rPr>
        <w:t>от 18 ноября 2013 г. № 1034</w:t>
      </w:r>
      <w:r>
        <w:rPr>
          <w:rFonts w:eastAsia="Times New Roman"/>
          <w:sz w:val="28"/>
          <w:szCs w:val="28"/>
          <w:lang w:eastAsia="ru-RU"/>
        </w:rPr>
        <w:t>,</w:t>
      </w:r>
      <w:r w:rsidRPr="00E74A09">
        <w:rPr>
          <w:rFonts w:eastAsia="Times New Roman"/>
          <w:sz w:val="28"/>
          <w:szCs w:val="28"/>
          <w:lang w:eastAsia="ru-RU"/>
        </w:rPr>
        <w:t xml:space="preserve"> проект узла учета, устанавливаемого у потребителя тепловой энергии, </w:t>
      </w:r>
      <w:r w:rsidRPr="00E74A09">
        <w:rPr>
          <w:rFonts w:eastAsia="Times New Roman"/>
          <w:sz w:val="28"/>
          <w:szCs w:val="28"/>
          <w:u w:val="single"/>
          <w:lang w:eastAsia="ru-RU"/>
        </w:rPr>
        <w:t>подлежит согласованию с теплоснабжающей (</w:t>
      </w:r>
      <w:proofErr w:type="spellStart"/>
      <w:r w:rsidRPr="00E74A09">
        <w:rPr>
          <w:rFonts w:eastAsia="Times New Roman"/>
          <w:sz w:val="28"/>
          <w:szCs w:val="28"/>
          <w:u w:val="single"/>
          <w:lang w:eastAsia="ru-RU"/>
        </w:rPr>
        <w:t>теплосетевой</w:t>
      </w:r>
      <w:proofErr w:type="spellEnd"/>
      <w:r w:rsidRPr="00E74A09">
        <w:rPr>
          <w:rFonts w:eastAsia="Times New Roman"/>
          <w:sz w:val="28"/>
          <w:szCs w:val="28"/>
          <w:u w:val="single"/>
          <w:lang w:eastAsia="ru-RU"/>
        </w:rPr>
        <w:t>) организацией, выдавшей технические условия на установку приборов учета</w:t>
      </w:r>
      <w:r w:rsidRPr="00E74A09">
        <w:rPr>
          <w:rFonts w:eastAsia="Times New Roman"/>
          <w:sz w:val="28"/>
          <w:szCs w:val="28"/>
          <w:lang w:eastAsia="ru-RU"/>
        </w:rPr>
        <w:t>.</w:t>
      </w:r>
    </w:p>
    <w:p w:rsidR="00C76C77" w:rsidRPr="00E74A09" w:rsidRDefault="00C76C77" w:rsidP="00E74A09">
      <w:pPr>
        <w:adjustRightInd/>
        <w:ind w:left="0" w:firstLine="540"/>
        <w:rPr>
          <w:rFonts w:eastAsia="Times New Roman"/>
          <w:sz w:val="28"/>
          <w:szCs w:val="28"/>
          <w:lang w:eastAsia="ru-RU"/>
        </w:rPr>
      </w:pPr>
    </w:p>
    <w:p w:rsidR="00C76C77" w:rsidRPr="00C76C77" w:rsidRDefault="00145EF9" w:rsidP="00C76C77">
      <w:pPr>
        <w:widowControl/>
        <w:autoSpaceDE/>
        <w:autoSpaceDN/>
        <w:adjustRightInd/>
        <w:ind w:left="0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Учитывая изложенное, на основании</w:t>
      </w:r>
      <w:r w:rsidR="00C76C77" w:rsidRPr="00C76C77">
        <w:rPr>
          <w:sz w:val="28"/>
          <w:szCs w:val="28"/>
        </w:rPr>
        <w:t xml:space="preserve"> с ч. 12 ст. 22 Федерального закона от 05.04.2013 № 44-ФЗ «О контрактной системе в сфере закупок товаров,  для обеспечения государственных и муниципальных нужд»</w:t>
      </w:r>
      <w:r w:rsidR="00C76C77">
        <w:rPr>
          <w:sz w:val="28"/>
          <w:szCs w:val="28"/>
        </w:rPr>
        <w:t xml:space="preserve"> (далее – Закон о контрактной системе)</w:t>
      </w:r>
      <w:r>
        <w:rPr>
          <w:sz w:val="28"/>
          <w:szCs w:val="28"/>
        </w:rPr>
        <w:t>,</w:t>
      </w:r>
      <w:r w:rsidR="00C76C77" w:rsidRPr="00C7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обоснования начальной (максимальной) цены контракта на </w:t>
      </w:r>
      <w:r w:rsidRPr="00145EF9">
        <w:rPr>
          <w:sz w:val="28"/>
          <w:szCs w:val="28"/>
        </w:rPr>
        <w:t xml:space="preserve">оказание услуг по согласованию проектно-сметной документации на проведение капитального ремонта системы отопления в административном здании г. Серпухов </w:t>
      </w:r>
      <w:r>
        <w:rPr>
          <w:sz w:val="28"/>
          <w:szCs w:val="28"/>
        </w:rPr>
        <w:t>теплоснабжающей организацией применен</w:t>
      </w:r>
      <w:r w:rsidR="00C76C77" w:rsidRPr="00C76C77">
        <w:rPr>
          <w:sz w:val="28"/>
          <w:szCs w:val="28"/>
        </w:rPr>
        <w:t xml:space="preserve"> </w:t>
      </w:r>
      <w:r w:rsidR="00C76C77" w:rsidRPr="00C76C77">
        <w:rPr>
          <w:b/>
          <w:sz w:val="28"/>
          <w:szCs w:val="28"/>
        </w:rPr>
        <w:t>иной</w:t>
      </w:r>
      <w:proofErr w:type="gramEnd"/>
      <w:r w:rsidR="00C76C77" w:rsidRPr="00C76C77">
        <w:rPr>
          <w:b/>
          <w:sz w:val="28"/>
          <w:szCs w:val="28"/>
        </w:rPr>
        <w:t xml:space="preserve"> метод.</w:t>
      </w:r>
      <w:r w:rsidR="00C76C77" w:rsidRPr="00C76C77">
        <w:rPr>
          <w:sz w:val="28"/>
          <w:szCs w:val="28"/>
        </w:rPr>
        <w:t xml:space="preserve"> </w:t>
      </w:r>
    </w:p>
    <w:p w:rsidR="00C76C77" w:rsidRPr="00C76C77" w:rsidRDefault="00C76C77" w:rsidP="00C76C77">
      <w:pPr>
        <w:widowControl/>
        <w:autoSpaceDE/>
        <w:autoSpaceDN/>
        <w:adjustRightInd/>
        <w:ind w:left="0" w:firstLine="708"/>
        <w:rPr>
          <w:sz w:val="28"/>
          <w:szCs w:val="28"/>
        </w:rPr>
      </w:pPr>
      <w:r w:rsidRPr="00C76C77">
        <w:rPr>
          <w:sz w:val="28"/>
          <w:szCs w:val="28"/>
        </w:rPr>
        <w:t xml:space="preserve">Обоснование невозможности применения методов, указанных в ч. 1 ст. 22 </w:t>
      </w:r>
      <w:r>
        <w:rPr>
          <w:sz w:val="28"/>
          <w:szCs w:val="28"/>
        </w:rPr>
        <w:t>Закона о контрактной системе</w:t>
      </w:r>
      <w:r w:rsidRPr="00C76C77">
        <w:rPr>
          <w:sz w:val="28"/>
          <w:szCs w:val="28"/>
        </w:rPr>
        <w:t>:</w:t>
      </w:r>
    </w:p>
    <w:p w:rsidR="00C76C77" w:rsidRPr="00C76C77" w:rsidRDefault="00C76C77" w:rsidP="00C76C77">
      <w:pPr>
        <w:widowControl/>
        <w:autoSpaceDE/>
        <w:autoSpaceDN/>
        <w:adjustRightInd/>
        <w:ind w:left="0" w:firstLine="708"/>
        <w:rPr>
          <w:sz w:val="28"/>
          <w:szCs w:val="28"/>
        </w:rPr>
      </w:pPr>
      <w:r w:rsidRPr="00C76C77">
        <w:rPr>
          <w:sz w:val="28"/>
          <w:szCs w:val="28"/>
        </w:rPr>
        <w:t>Метод сопоставимых рыночных цен невозможно применить ввиду того, что по результатам выполнения мероприятий, указанных в п.</w:t>
      </w:r>
      <w:r>
        <w:rPr>
          <w:sz w:val="28"/>
          <w:szCs w:val="28"/>
        </w:rPr>
        <w:t xml:space="preserve"> </w:t>
      </w:r>
      <w:r w:rsidRPr="00C76C77">
        <w:rPr>
          <w:sz w:val="28"/>
          <w:szCs w:val="28"/>
        </w:rPr>
        <w:t xml:space="preserve">3.7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(утв. Приказом Минэкономразвития России от 02.10.2013 N 567), </w:t>
      </w:r>
      <w:r w:rsidR="001C5E54">
        <w:rPr>
          <w:sz w:val="28"/>
          <w:szCs w:val="28"/>
        </w:rPr>
        <w:t>Государственным з</w:t>
      </w:r>
      <w:bookmarkStart w:id="0" w:name="_GoBack"/>
      <w:bookmarkEnd w:id="0"/>
      <w:r w:rsidRPr="00C76C77">
        <w:rPr>
          <w:sz w:val="28"/>
          <w:szCs w:val="28"/>
        </w:rPr>
        <w:t xml:space="preserve">аказчиком не </w:t>
      </w:r>
      <w:r w:rsidRPr="00C76C77">
        <w:rPr>
          <w:sz w:val="28"/>
          <w:szCs w:val="28"/>
        </w:rPr>
        <w:lastRenderedPageBreak/>
        <w:t>найдено достаточного количества источников ценовой информации о рыночной стоимости на предусмотренны</w:t>
      </w:r>
      <w:proofErr w:type="gramStart"/>
      <w:r w:rsidRPr="00C76C77">
        <w:rPr>
          <w:sz w:val="28"/>
          <w:szCs w:val="28"/>
        </w:rPr>
        <w:t>й(</w:t>
      </w:r>
      <w:proofErr w:type="gramEnd"/>
      <w:r w:rsidRPr="00C76C77">
        <w:rPr>
          <w:sz w:val="28"/>
          <w:szCs w:val="28"/>
        </w:rPr>
        <w:t>-</w:t>
      </w:r>
      <w:proofErr w:type="spellStart"/>
      <w:r w:rsidRPr="00C76C77">
        <w:rPr>
          <w:sz w:val="28"/>
          <w:szCs w:val="28"/>
        </w:rPr>
        <w:t>ое</w:t>
      </w:r>
      <w:proofErr w:type="spellEnd"/>
      <w:r w:rsidRPr="00C76C77">
        <w:rPr>
          <w:sz w:val="28"/>
          <w:szCs w:val="28"/>
        </w:rPr>
        <w:t>) техническими требованиями количество товара (объем работ, услуг).</w:t>
      </w:r>
    </w:p>
    <w:p w:rsidR="00C76C77" w:rsidRPr="00C76C77" w:rsidRDefault="00C76C77" w:rsidP="00C76C77">
      <w:pPr>
        <w:widowControl/>
        <w:autoSpaceDE/>
        <w:autoSpaceDN/>
        <w:adjustRightInd/>
        <w:ind w:left="0" w:firstLine="708"/>
        <w:rPr>
          <w:sz w:val="28"/>
          <w:szCs w:val="28"/>
        </w:rPr>
      </w:pPr>
      <w:r w:rsidRPr="00C76C77">
        <w:rPr>
          <w:sz w:val="28"/>
          <w:szCs w:val="28"/>
        </w:rPr>
        <w:t>Проектно-сметный метод невозможно применить, так как предмет закупки не позволяет воспользоваться данным методом в соответствии с ч. 9 ст. 22 Закона о контрактной системе.</w:t>
      </w:r>
    </w:p>
    <w:p w:rsidR="00C76C77" w:rsidRPr="00C76C77" w:rsidRDefault="00C76C77" w:rsidP="00C76C77">
      <w:pPr>
        <w:widowControl/>
        <w:autoSpaceDE/>
        <w:autoSpaceDN/>
        <w:adjustRightInd/>
        <w:ind w:left="0" w:firstLine="708"/>
        <w:rPr>
          <w:sz w:val="28"/>
          <w:szCs w:val="28"/>
        </w:rPr>
      </w:pPr>
      <w:r w:rsidRPr="00C76C77">
        <w:rPr>
          <w:sz w:val="28"/>
          <w:szCs w:val="28"/>
        </w:rPr>
        <w:t>Невозможность применения тарифного метода обусловлена тем, что цены на предмет закупки не регулируются государством и не установлены муниципальными правовыми актами.</w:t>
      </w:r>
    </w:p>
    <w:p w:rsidR="00C76C77" w:rsidRPr="00C76C77" w:rsidRDefault="00C76C77" w:rsidP="00C76C77">
      <w:pPr>
        <w:widowControl/>
        <w:autoSpaceDE/>
        <w:autoSpaceDN/>
        <w:adjustRightInd/>
        <w:ind w:left="0" w:firstLine="708"/>
        <w:rPr>
          <w:sz w:val="28"/>
          <w:szCs w:val="28"/>
        </w:rPr>
      </w:pPr>
      <w:r w:rsidRPr="00C76C77">
        <w:rPr>
          <w:sz w:val="28"/>
          <w:szCs w:val="28"/>
        </w:rPr>
        <w:t>Нормативный метод невозможно применить в связи с тем, что предмет закупки не подпадает под требования нормирования</w:t>
      </w:r>
    </w:p>
    <w:p w:rsidR="00E74A09" w:rsidRPr="00E74A09" w:rsidRDefault="00C76C77" w:rsidP="00C76C77">
      <w:pPr>
        <w:widowControl/>
        <w:autoSpaceDE/>
        <w:autoSpaceDN/>
        <w:adjustRightInd/>
        <w:ind w:left="0" w:firstLine="708"/>
        <w:rPr>
          <w:sz w:val="28"/>
          <w:szCs w:val="28"/>
        </w:rPr>
      </w:pPr>
      <w:r w:rsidRPr="00C76C77">
        <w:rPr>
          <w:sz w:val="28"/>
          <w:szCs w:val="28"/>
        </w:rPr>
        <w:t>Затратный метод невозможно применить ввиду невозможности определения обычных в подобных случаях прямых и косвенных затрат на производство или приобретение и (или) реализацию товаров, затраты на транспортировку, хранение, страхование и иные затраты.</w:t>
      </w:r>
    </w:p>
    <w:p w:rsidR="00E74A09" w:rsidRDefault="00E74A09" w:rsidP="00A00A64">
      <w:pPr>
        <w:ind w:left="0" w:firstLine="709"/>
        <w:rPr>
          <w:rFonts w:eastAsia="Times New Roman"/>
          <w:sz w:val="28"/>
          <w:szCs w:val="28"/>
          <w:lang w:eastAsia="ru-RU"/>
        </w:rPr>
      </w:pPr>
    </w:p>
    <w:p w:rsidR="006B55D0" w:rsidRDefault="00A00A64" w:rsidP="00A00A64">
      <w:pPr>
        <w:ind w:left="0"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Расчет </w:t>
      </w:r>
      <w:r w:rsidRPr="00A00A64">
        <w:rPr>
          <w:rFonts w:eastAsia="Times New Roman"/>
          <w:sz w:val="28"/>
          <w:szCs w:val="28"/>
          <w:lang w:eastAsia="ru-RU"/>
        </w:rPr>
        <w:t>начальной (максимальной) цены контракта</w:t>
      </w:r>
      <w:r>
        <w:rPr>
          <w:rFonts w:eastAsia="Times New Roman"/>
          <w:sz w:val="28"/>
          <w:szCs w:val="28"/>
          <w:lang w:eastAsia="ru-RU"/>
        </w:rPr>
        <w:t xml:space="preserve"> произведен на основании коммерческого предложения </w:t>
      </w:r>
      <w:r w:rsidR="007619AF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 xml:space="preserve">от </w:t>
      </w:r>
      <w:r w:rsidR="007619AF">
        <w:rPr>
          <w:rFonts w:eastAsia="Times New Roman"/>
          <w:sz w:val="28"/>
          <w:szCs w:val="28"/>
          <w:lang w:eastAsia="ru-RU"/>
        </w:rPr>
        <w:t xml:space="preserve">Общества с ограниченной ответственностью «Газпром </w:t>
      </w:r>
      <w:proofErr w:type="spellStart"/>
      <w:r w:rsidR="007619AF">
        <w:rPr>
          <w:rFonts w:eastAsia="Times New Roman"/>
          <w:sz w:val="28"/>
          <w:szCs w:val="28"/>
          <w:lang w:eastAsia="ru-RU"/>
        </w:rPr>
        <w:t>теплоэнерго</w:t>
      </w:r>
      <w:proofErr w:type="spellEnd"/>
      <w:r w:rsidR="007619AF">
        <w:rPr>
          <w:rFonts w:eastAsia="Times New Roman"/>
          <w:sz w:val="28"/>
          <w:szCs w:val="28"/>
          <w:lang w:eastAsia="ru-RU"/>
        </w:rPr>
        <w:t xml:space="preserve"> Московская область»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7619AF" w:rsidRPr="00A00A64" w:rsidRDefault="007619AF" w:rsidP="00A00A64">
      <w:pPr>
        <w:ind w:left="0" w:firstLine="709"/>
        <w:rPr>
          <w:rFonts w:eastAsia="Times New Roman"/>
          <w:sz w:val="28"/>
          <w:szCs w:val="28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91"/>
        <w:gridCol w:w="2410"/>
      </w:tblGrid>
      <w:tr w:rsidR="006B55D0" w:rsidRPr="00341882" w:rsidTr="007619AF">
        <w:tc>
          <w:tcPr>
            <w:tcW w:w="12191" w:type="dxa"/>
            <w:vAlign w:val="center"/>
          </w:tcPr>
          <w:p w:rsidR="006B55D0" w:rsidRPr="007619AF" w:rsidRDefault="006B55D0" w:rsidP="00D50602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7619AF">
              <w:rPr>
                <w:rStyle w:val="FontStyle14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2410" w:type="dxa"/>
            <w:vAlign w:val="center"/>
          </w:tcPr>
          <w:p w:rsidR="006B55D0" w:rsidRPr="007619AF" w:rsidRDefault="006B55D0" w:rsidP="00D50602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7619AF">
              <w:rPr>
                <w:rStyle w:val="FontStyle14"/>
                <w:sz w:val="24"/>
                <w:szCs w:val="24"/>
              </w:rPr>
              <w:t>Цена</w:t>
            </w:r>
          </w:p>
        </w:tc>
      </w:tr>
      <w:tr w:rsidR="00097D54" w:rsidRPr="00341882" w:rsidTr="007619AF">
        <w:tc>
          <w:tcPr>
            <w:tcW w:w="12191" w:type="dxa"/>
            <w:vAlign w:val="center"/>
          </w:tcPr>
          <w:p w:rsidR="00097D54" w:rsidRPr="007619AF" w:rsidRDefault="00E90ED0" w:rsidP="007619A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7619AF">
              <w:rPr>
                <w:rStyle w:val="FontStyle14"/>
                <w:color w:val="FF0000"/>
                <w:sz w:val="24"/>
                <w:szCs w:val="24"/>
              </w:rPr>
              <w:t>Коммерческое предложение исх</w:t>
            </w:r>
            <w:r w:rsidR="00097D54" w:rsidRPr="007619AF">
              <w:rPr>
                <w:rStyle w:val="FontStyle14"/>
                <w:color w:val="FF0000"/>
                <w:sz w:val="24"/>
                <w:szCs w:val="24"/>
              </w:rPr>
              <w:t xml:space="preserve">. № </w:t>
            </w:r>
            <w:r w:rsidRPr="007619AF">
              <w:rPr>
                <w:rStyle w:val="FontStyle14"/>
                <w:color w:val="FF0000"/>
                <w:sz w:val="24"/>
                <w:szCs w:val="24"/>
              </w:rPr>
              <w:t xml:space="preserve">1-18/28 от </w:t>
            </w:r>
            <w:r w:rsidR="007619AF" w:rsidRPr="007619AF">
              <w:rPr>
                <w:rStyle w:val="FontStyle14"/>
                <w:color w:val="FF0000"/>
                <w:sz w:val="24"/>
                <w:szCs w:val="24"/>
              </w:rPr>
              <w:t>20</w:t>
            </w:r>
            <w:r w:rsidRPr="007619AF">
              <w:rPr>
                <w:rStyle w:val="FontStyle14"/>
                <w:color w:val="FF0000"/>
                <w:sz w:val="24"/>
                <w:szCs w:val="24"/>
              </w:rPr>
              <w:t>.0</w:t>
            </w:r>
            <w:r w:rsidR="007619AF" w:rsidRPr="007619AF">
              <w:rPr>
                <w:rStyle w:val="FontStyle14"/>
                <w:color w:val="FF0000"/>
                <w:sz w:val="24"/>
                <w:szCs w:val="24"/>
              </w:rPr>
              <w:t>8</w:t>
            </w:r>
            <w:r w:rsidRPr="007619AF">
              <w:rPr>
                <w:rStyle w:val="FontStyle14"/>
                <w:color w:val="FF0000"/>
                <w:sz w:val="24"/>
                <w:szCs w:val="24"/>
              </w:rPr>
              <w:t>.2026</w:t>
            </w:r>
          </w:p>
        </w:tc>
        <w:tc>
          <w:tcPr>
            <w:tcW w:w="2410" w:type="dxa"/>
            <w:vAlign w:val="center"/>
          </w:tcPr>
          <w:p w:rsidR="00097D54" w:rsidRPr="007619AF" w:rsidRDefault="007619AF" w:rsidP="00D50602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7619AF">
              <w:rPr>
                <w:rStyle w:val="FontStyle14"/>
                <w:sz w:val="24"/>
                <w:szCs w:val="24"/>
              </w:rPr>
              <w:t>62 519,00</w:t>
            </w:r>
          </w:p>
        </w:tc>
      </w:tr>
    </w:tbl>
    <w:p w:rsidR="00E90ED0" w:rsidRDefault="00E90ED0" w:rsidP="006B55D0">
      <w:pPr>
        <w:ind w:left="0"/>
        <w:rPr>
          <w:rStyle w:val="FontStyle14"/>
          <w:sz w:val="24"/>
          <w:szCs w:val="24"/>
        </w:rPr>
      </w:pPr>
    </w:p>
    <w:p w:rsidR="006B55D0" w:rsidRDefault="006B55D0" w:rsidP="006B55D0">
      <w:pPr>
        <w:ind w:left="0"/>
        <w:rPr>
          <w:rStyle w:val="FontStyle14"/>
          <w:sz w:val="24"/>
          <w:szCs w:val="24"/>
        </w:rPr>
      </w:pPr>
      <w:r w:rsidRPr="00B37ABE">
        <w:rPr>
          <w:rStyle w:val="FontStyle14"/>
          <w:sz w:val="24"/>
          <w:szCs w:val="24"/>
        </w:rPr>
        <w:t>Расчет</w:t>
      </w:r>
      <w:r w:rsidR="007619AF">
        <w:rPr>
          <w:rStyle w:val="FontStyle14"/>
          <w:sz w:val="24"/>
          <w:szCs w:val="24"/>
        </w:rPr>
        <w:t xml:space="preserve"> НМЦК</w:t>
      </w:r>
      <w:r w:rsidRPr="00B37ABE">
        <w:rPr>
          <w:rStyle w:val="FontStyle14"/>
          <w:sz w:val="24"/>
          <w:szCs w:val="24"/>
        </w:rPr>
        <w:t>:</w:t>
      </w:r>
    </w:p>
    <w:tbl>
      <w:tblPr>
        <w:tblW w:w="146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5968"/>
        <w:gridCol w:w="1853"/>
        <w:gridCol w:w="2060"/>
        <w:gridCol w:w="2060"/>
        <w:gridCol w:w="2060"/>
      </w:tblGrid>
      <w:tr w:rsidR="007619AF" w:rsidRPr="00341882" w:rsidTr="007619AF">
        <w:trPr>
          <w:trHeight w:val="556"/>
        </w:trPr>
        <w:tc>
          <w:tcPr>
            <w:tcW w:w="619" w:type="dxa"/>
            <w:vAlign w:val="center"/>
          </w:tcPr>
          <w:p w:rsidR="007619AF" w:rsidRPr="007619AF" w:rsidRDefault="007619AF" w:rsidP="00B37ABE">
            <w:pPr>
              <w:pStyle w:val="Style2"/>
              <w:widowControl/>
              <w:ind w:left="19"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7619AF">
              <w:rPr>
                <w:rStyle w:val="FontStyle13"/>
                <w:b w:val="0"/>
                <w:sz w:val="24"/>
                <w:szCs w:val="24"/>
              </w:rPr>
              <w:t>№</w:t>
            </w:r>
          </w:p>
        </w:tc>
        <w:tc>
          <w:tcPr>
            <w:tcW w:w="5968" w:type="dxa"/>
            <w:vAlign w:val="center"/>
          </w:tcPr>
          <w:p w:rsidR="007619AF" w:rsidRPr="00B37ABE" w:rsidRDefault="007619AF" w:rsidP="00B37ABE">
            <w:pPr>
              <w:pStyle w:val="Style7"/>
              <w:widowControl/>
              <w:spacing w:line="240" w:lineRule="auto"/>
              <w:ind w:left="86"/>
              <w:rPr>
                <w:rStyle w:val="FontStyle14"/>
                <w:sz w:val="24"/>
                <w:szCs w:val="24"/>
              </w:rPr>
            </w:pPr>
            <w:r w:rsidRPr="00B37ABE">
              <w:rPr>
                <w:rStyle w:val="FontStyle14"/>
                <w:sz w:val="24"/>
                <w:szCs w:val="24"/>
              </w:rPr>
              <w:t>Наименование</w:t>
            </w:r>
          </w:p>
        </w:tc>
        <w:tc>
          <w:tcPr>
            <w:tcW w:w="1853" w:type="dxa"/>
            <w:vAlign w:val="center"/>
          </w:tcPr>
          <w:p w:rsidR="007619AF" w:rsidRPr="00B37ABE" w:rsidRDefault="007619AF" w:rsidP="007619AF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B37ABE">
              <w:rPr>
                <w:rStyle w:val="FontStyle14"/>
                <w:sz w:val="24"/>
                <w:szCs w:val="24"/>
              </w:rPr>
              <w:t>Кол</w:t>
            </w:r>
            <w:r>
              <w:rPr>
                <w:rStyle w:val="FontStyle14"/>
                <w:sz w:val="24"/>
                <w:szCs w:val="24"/>
              </w:rPr>
              <w:t>ичество</w:t>
            </w:r>
          </w:p>
        </w:tc>
        <w:tc>
          <w:tcPr>
            <w:tcW w:w="2060" w:type="dxa"/>
          </w:tcPr>
          <w:p w:rsidR="007619AF" w:rsidRDefault="007619AF" w:rsidP="00D74866">
            <w:pPr>
              <w:ind w:left="0"/>
              <w:jc w:val="center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Единица</w:t>
            </w:r>
          </w:p>
          <w:p w:rsidR="007619AF" w:rsidRPr="00D50602" w:rsidRDefault="007619AF" w:rsidP="00D74866">
            <w:pPr>
              <w:ind w:left="0"/>
              <w:jc w:val="center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измерения</w:t>
            </w:r>
          </w:p>
        </w:tc>
        <w:tc>
          <w:tcPr>
            <w:tcW w:w="2060" w:type="dxa"/>
            <w:vAlign w:val="center"/>
          </w:tcPr>
          <w:p w:rsidR="007619AF" w:rsidRDefault="007619AF" w:rsidP="007619AF">
            <w:pPr>
              <w:ind w:left="0"/>
              <w:jc w:val="center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 xml:space="preserve">Цена за единицу, в </w:t>
            </w:r>
            <w:proofErr w:type="spellStart"/>
            <w:r>
              <w:rPr>
                <w:rStyle w:val="FontStyle12"/>
                <w:b w:val="0"/>
                <w:sz w:val="24"/>
                <w:szCs w:val="24"/>
              </w:rPr>
              <w:t>т.ч</w:t>
            </w:r>
            <w:proofErr w:type="spellEnd"/>
            <w:r>
              <w:rPr>
                <w:rStyle w:val="FontStyle12"/>
                <w:b w:val="0"/>
                <w:sz w:val="24"/>
                <w:szCs w:val="24"/>
              </w:rPr>
              <w:t>. НДС</w:t>
            </w:r>
          </w:p>
        </w:tc>
        <w:tc>
          <w:tcPr>
            <w:tcW w:w="2060" w:type="dxa"/>
            <w:vAlign w:val="center"/>
          </w:tcPr>
          <w:p w:rsidR="007619AF" w:rsidRDefault="007619AF" w:rsidP="007619AF">
            <w:pPr>
              <w:ind w:left="0"/>
              <w:jc w:val="center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sz w:val="24"/>
                <w:szCs w:val="24"/>
              </w:rPr>
              <w:t>Стоимость, руб.</w:t>
            </w:r>
          </w:p>
        </w:tc>
      </w:tr>
      <w:tr w:rsidR="007619AF" w:rsidRPr="00341882" w:rsidTr="007619AF">
        <w:trPr>
          <w:trHeight w:val="647"/>
        </w:trPr>
        <w:tc>
          <w:tcPr>
            <w:tcW w:w="619" w:type="dxa"/>
            <w:vAlign w:val="center"/>
          </w:tcPr>
          <w:p w:rsidR="007619AF" w:rsidRPr="00B37ABE" w:rsidRDefault="007619AF" w:rsidP="00B37ABE">
            <w:pPr>
              <w:ind w:left="0"/>
              <w:jc w:val="center"/>
            </w:pPr>
            <w:r w:rsidRPr="00B37ABE">
              <w:t>1</w:t>
            </w:r>
            <w:r>
              <w:t>.</w:t>
            </w:r>
          </w:p>
        </w:tc>
        <w:tc>
          <w:tcPr>
            <w:tcW w:w="5968" w:type="dxa"/>
            <w:vAlign w:val="center"/>
          </w:tcPr>
          <w:p w:rsidR="007619AF" w:rsidRPr="006769E7" w:rsidRDefault="007619AF" w:rsidP="008E1957">
            <w:pPr>
              <w:ind w:left="0"/>
              <w:jc w:val="center"/>
            </w:pPr>
            <w:r w:rsidRPr="007619AF">
              <w:t>Согласование проектно-сметной документации на проведение капитального ремонта системы отопления в административном здании г. Серпухов</w:t>
            </w:r>
          </w:p>
        </w:tc>
        <w:tc>
          <w:tcPr>
            <w:tcW w:w="1853" w:type="dxa"/>
            <w:vAlign w:val="center"/>
          </w:tcPr>
          <w:p w:rsidR="007619AF" w:rsidRPr="00B37ABE" w:rsidRDefault="007619AF" w:rsidP="00B37ABE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2060" w:type="dxa"/>
            <w:vAlign w:val="center"/>
          </w:tcPr>
          <w:p w:rsidR="007619AF" w:rsidRDefault="007619AF" w:rsidP="007619AF">
            <w:pPr>
              <w:ind w:left="0" w:right="-17"/>
              <w:jc w:val="center"/>
            </w:pPr>
            <w:r>
              <w:t>условная единица</w:t>
            </w:r>
          </w:p>
        </w:tc>
        <w:tc>
          <w:tcPr>
            <w:tcW w:w="2060" w:type="dxa"/>
            <w:vAlign w:val="center"/>
          </w:tcPr>
          <w:p w:rsidR="007619AF" w:rsidRDefault="007619AF" w:rsidP="007619AF">
            <w:pPr>
              <w:ind w:left="0" w:right="-17"/>
              <w:jc w:val="center"/>
            </w:pPr>
            <w:r>
              <w:t>62 519,00</w:t>
            </w:r>
          </w:p>
        </w:tc>
        <w:tc>
          <w:tcPr>
            <w:tcW w:w="2060" w:type="dxa"/>
            <w:vAlign w:val="center"/>
          </w:tcPr>
          <w:p w:rsidR="007619AF" w:rsidRDefault="007619AF" w:rsidP="007619AF">
            <w:pPr>
              <w:ind w:left="0" w:right="-17"/>
              <w:jc w:val="center"/>
            </w:pPr>
            <w:r>
              <w:t>62 519,00</w:t>
            </w:r>
          </w:p>
        </w:tc>
      </w:tr>
    </w:tbl>
    <w:p w:rsidR="00574B29" w:rsidRDefault="00574B29" w:rsidP="006B55D0">
      <w:pPr>
        <w:ind w:left="0"/>
      </w:pPr>
    </w:p>
    <w:p w:rsidR="00230DEC" w:rsidRPr="00145EF9" w:rsidRDefault="00145EF9" w:rsidP="00230DEC">
      <w:pPr>
        <w:pStyle w:val="Style1"/>
        <w:jc w:val="both"/>
        <w:rPr>
          <w:b/>
          <w:sz w:val="26"/>
          <w:szCs w:val="26"/>
        </w:rPr>
      </w:pPr>
      <w:r w:rsidRPr="00145EF9">
        <w:rPr>
          <w:sz w:val="26"/>
          <w:szCs w:val="26"/>
        </w:rPr>
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составляет: </w:t>
      </w:r>
      <w:r w:rsidRPr="00145EF9">
        <w:rPr>
          <w:b/>
          <w:sz w:val="26"/>
          <w:szCs w:val="26"/>
        </w:rPr>
        <w:t>62 519 (Шестьдесят две тысячи пятьсот девятнадцать) рублей 00 копеек.</w:t>
      </w:r>
    </w:p>
    <w:p w:rsidR="002F6448" w:rsidRDefault="002F6448" w:rsidP="002F6448">
      <w:pPr>
        <w:ind w:left="0"/>
      </w:pPr>
    </w:p>
    <w:p w:rsidR="00230DEC" w:rsidRDefault="00230DEC" w:rsidP="00230DEC">
      <w:pPr>
        <w:pStyle w:val="Style1"/>
        <w:jc w:val="both"/>
        <w:rPr>
          <w:sz w:val="26"/>
          <w:szCs w:val="26"/>
        </w:rPr>
      </w:pPr>
    </w:p>
    <w:sectPr w:rsidR="00230DEC" w:rsidSect="004C737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3D"/>
    <w:rsid w:val="000006CD"/>
    <w:rsid w:val="00000CD1"/>
    <w:rsid w:val="00001F5E"/>
    <w:rsid w:val="00005572"/>
    <w:rsid w:val="000056BD"/>
    <w:rsid w:val="0001250F"/>
    <w:rsid w:val="0001411D"/>
    <w:rsid w:val="00015805"/>
    <w:rsid w:val="00015FE7"/>
    <w:rsid w:val="000179BE"/>
    <w:rsid w:val="000204EA"/>
    <w:rsid w:val="00020B76"/>
    <w:rsid w:val="00022167"/>
    <w:rsid w:val="00022E76"/>
    <w:rsid w:val="0002367C"/>
    <w:rsid w:val="0002448A"/>
    <w:rsid w:val="0002784C"/>
    <w:rsid w:val="000308AC"/>
    <w:rsid w:val="000326A3"/>
    <w:rsid w:val="000336E9"/>
    <w:rsid w:val="00033A66"/>
    <w:rsid w:val="0003477C"/>
    <w:rsid w:val="00035982"/>
    <w:rsid w:val="0003689A"/>
    <w:rsid w:val="00036B26"/>
    <w:rsid w:val="00036D90"/>
    <w:rsid w:val="000400D7"/>
    <w:rsid w:val="00040CE0"/>
    <w:rsid w:val="0004143F"/>
    <w:rsid w:val="000418CA"/>
    <w:rsid w:val="00042C40"/>
    <w:rsid w:val="00043F20"/>
    <w:rsid w:val="000441CE"/>
    <w:rsid w:val="00044A44"/>
    <w:rsid w:val="00045598"/>
    <w:rsid w:val="00046EAF"/>
    <w:rsid w:val="0004722E"/>
    <w:rsid w:val="000476D6"/>
    <w:rsid w:val="00050A22"/>
    <w:rsid w:val="000518E2"/>
    <w:rsid w:val="00051963"/>
    <w:rsid w:val="00052216"/>
    <w:rsid w:val="00052666"/>
    <w:rsid w:val="00052841"/>
    <w:rsid w:val="000533EA"/>
    <w:rsid w:val="000537DE"/>
    <w:rsid w:val="00054610"/>
    <w:rsid w:val="00054D41"/>
    <w:rsid w:val="000551C1"/>
    <w:rsid w:val="00055411"/>
    <w:rsid w:val="00055D90"/>
    <w:rsid w:val="000565B7"/>
    <w:rsid w:val="00056ECA"/>
    <w:rsid w:val="00057126"/>
    <w:rsid w:val="000578C1"/>
    <w:rsid w:val="0006006C"/>
    <w:rsid w:val="00061668"/>
    <w:rsid w:val="00062184"/>
    <w:rsid w:val="00062674"/>
    <w:rsid w:val="00063608"/>
    <w:rsid w:val="00063845"/>
    <w:rsid w:val="00065086"/>
    <w:rsid w:val="00071BE8"/>
    <w:rsid w:val="00072958"/>
    <w:rsid w:val="00072DB5"/>
    <w:rsid w:val="0007362A"/>
    <w:rsid w:val="00073700"/>
    <w:rsid w:val="000744B4"/>
    <w:rsid w:val="00075991"/>
    <w:rsid w:val="00075EC1"/>
    <w:rsid w:val="00076572"/>
    <w:rsid w:val="00077BD7"/>
    <w:rsid w:val="00080BAD"/>
    <w:rsid w:val="0008130E"/>
    <w:rsid w:val="00081CDA"/>
    <w:rsid w:val="00082151"/>
    <w:rsid w:val="0008232B"/>
    <w:rsid w:val="00082B01"/>
    <w:rsid w:val="0008433A"/>
    <w:rsid w:val="000860F9"/>
    <w:rsid w:val="0009016C"/>
    <w:rsid w:val="00090EB6"/>
    <w:rsid w:val="00092906"/>
    <w:rsid w:val="00094647"/>
    <w:rsid w:val="00095621"/>
    <w:rsid w:val="00096162"/>
    <w:rsid w:val="0009651D"/>
    <w:rsid w:val="000966A4"/>
    <w:rsid w:val="00097761"/>
    <w:rsid w:val="00097B1C"/>
    <w:rsid w:val="00097D54"/>
    <w:rsid w:val="000A0CDF"/>
    <w:rsid w:val="000A15D3"/>
    <w:rsid w:val="000A1FCF"/>
    <w:rsid w:val="000A3B0B"/>
    <w:rsid w:val="000A51A5"/>
    <w:rsid w:val="000A5516"/>
    <w:rsid w:val="000A5ABC"/>
    <w:rsid w:val="000A5C5A"/>
    <w:rsid w:val="000A6F4F"/>
    <w:rsid w:val="000A74B6"/>
    <w:rsid w:val="000A7719"/>
    <w:rsid w:val="000B072A"/>
    <w:rsid w:val="000B07F8"/>
    <w:rsid w:val="000B1D7D"/>
    <w:rsid w:val="000B2908"/>
    <w:rsid w:val="000B2C4C"/>
    <w:rsid w:val="000B480C"/>
    <w:rsid w:val="000B59E1"/>
    <w:rsid w:val="000B6BF9"/>
    <w:rsid w:val="000B7602"/>
    <w:rsid w:val="000C0C61"/>
    <w:rsid w:val="000C102C"/>
    <w:rsid w:val="000C119A"/>
    <w:rsid w:val="000C13B8"/>
    <w:rsid w:val="000C19A7"/>
    <w:rsid w:val="000C5214"/>
    <w:rsid w:val="000C572E"/>
    <w:rsid w:val="000C5DA1"/>
    <w:rsid w:val="000C63AA"/>
    <w:rsid w:val="000C7B0F"/>
    <w:rsid w:val="000C7C28"/>
    <w:rsid w:val="000D15EE"/>
    <w:rsid w:val="000D1911"/>
    <w:rsid w:val="000D1D77"/>
    <w:rsid w:val="000D25EB"/>
    <w:rsid w:val="000D412D"/>
    <w:rsid w:val="000D461B"/>
    <w:rsid w:val="000D5433"/>
    <w:rsid w:val="000D564E"/>
    <w:rsid w:val="000D5F97"/>
    <w:rsid w:val="000D7463"/>
    <w:rsid w:val="000D7A14"/>
    <w:rsid w:val="000E14EA"/>
    <w:rsid w:val="000E1876"/>
    <w:rsid w:val="000E1CC5"/>
    <w:rsid w:val="000E20D6"/>
    <w:rsid w:val="000E2903"/>
    <w:rsid w:val="000E4D72"/>
    <w:rsid w:val="000E4F3D"/>
    <w:rsid w:val="000E5734"/>
    <w:rsid w:val="000E5FEA"/>
    <w:rsid w:val="000E64DD"/>
    <w:rsid w:val="000E6521"/>
    <w:rsid w:val="000E66A2"/>
    <w:rsid w:val="000E7D8C"/>
    <w:rsid w:val="000F025B"/>
    <w:rsid w:val="000F1625"/>
    <w:rsid w:val="000F19A2"/>
    <w:rsid w:val="000F21B3"/>
    <w:rsid w:val="000F2E23"/>
    <w:rsid w:val="000F3038"/>
    <w:rsid w:val="000F3803"/>
    <w:rsid w:val="000F43BE"/>
    <w:rsid w:val="000F4ECF"/>
    <w:rsid w:val="000F6165"/>
    <w:rsid w:val="000F6AB2"/>
    <w:rsid w:val="000F7182"/>
    <w:rsid w:val="00101526"/>
    <w:rsid w:val="00101E86"/>
    <w:rsid w:val="00102679"/>
    <w:rsid w:val="00102FBB"/>
    <w:rsid w:val="001042E0"/>
    <w:rsid w:val="001045D2"/>
    <w:rsid w:val="001047F4"/>
    <w:rsid w:val="0010581F"/>
    <w:rsid w:val="00106027"/>
    <w:rsid w:val="001070F3"/>
    <w:rsid w:val="001100D9"/>
    <w:rsid w:val="00110160"/>
    <w:rsid w:val="00111988"/>
    <w:rsid w:val="00111AB0"/>
    <w:rsid w:val="00112E23"/>
    <w:rsid w:val="00112E50"/>
    <w:rsid w:val="00113893"/>
    <w:rsid w:val="00114798"/>
    <w:rsid w:val="00115219"/>
    <w:rsid w:val="00115DDE"/>
    <w:rsid w:val="0011630C"/>
    <w:rsid w:val="00116816"/>
    <w:rsid w:val="001218C7"/>
    <w:rsid w:val="00121F45"/>
    <w:rsid w:val="0012203C"/>
    <w:rsid w:val="00122A2B"/>
    <w:rsid w:val="00124FC7"/>
    <w:rsid w:val="00125072"/>
    <w:rsid w:val="001250EF"/>
    <w:rsid w:val="001264E9"/>
    <w:rsid w:val="001266B2"/>
    <w:rsid w:val="00126CF8"/>
    <w:rsid w:val="00126D1B"/>
    <w:rsid w:val="00127006"/>
    <w:rsid w:val="00127363"/>
    <w:rsid w:val="001277A9"/>
    <w:rsid w:val="001303F4"/>
    <w:rsid w:val="001304F4"/>
    <w:rsid w:val="00132432"/>
    <w:rsid w:val="00135DFB"/>
    <w:rsid w:val="00136393"/>
    <w:rsid w:val="00136591"/>
    <w:rsid w:val="00136BC7"/>
    <w:rsid w:val="001406F9"/>
    <w:rsid w:val="00141E99"/>
    <w:rsid w:val="00142B04"/>
    <w:rsid w:val="00143031"/>
    <w:rsid w:val="00143BC1"/>
    <w:rsid w:val="00143C2E"/>
    <w:rsid w:val="0014430D"/>
    <w:rsid w:val="001446F9"/>
    <w:rsid w:val="001455C9"/>
    <w:rsid w:val="00145EF9"/>
    <w:rsid w:val="001472E4"/>
    <w:rsid w:val="0015148D"/>
    <w:rsid w:val="00154885"/>
    <w:rsid w:val="001555A5"/>
    <w:rsid w:val="001563EB"/>
    <w:rsid w:val="00157BC3"/>
    <w:rsid w:val="00157D88"/>
    <w:rsid w:val="0016045F"/>
    <w:rsid w:val="00160BBB"/>
    <w:rsid w:val="00160C56"/>
    <w:rsid w:val="0016184F"/>
    <w:rsid w:val="00161F3A"/>
    <w:rsid w:val="00164E29"/>
    <w:rsid w:val="00164F64"/>
    <w:rsid w:val="00166A56"/>
    <w:rsid w:val="001673EB"/>
    <w:rsid w:val="001675FB"/>
    <w:rsid w:val="0017166E"/>
    <w:rsid w:val="00174D99"/>
    <w:rsid w:val="0017619D"/>
    <w:rsid w:val="00176ACC"/>
    <w:rsid w:val="00177180"/>
    <w:rsid w:val="001819F7"/>
    <w:rsid w:val="00181F6B"/>
    <w:rsid w:val="00182249"/>
    <w:rsid w:val="00183825"/>
    <w:rsid w:val="00184506"/>
    <w:rsid w:val="00185091"/>
    <w:rsid w:val="001851EE"/>
    <w:rsid w:val="00185BA0"/>
    <w:rsid w:val="001862BC"/>
    <w:rsid w:val="001873C8"/>
    <w:rsid w:val="00187B27"/>
    <w:rsid w:val="00187BE2"/>
    <w:rsid w:val="00187F2C"/>
    <w:rsid w:val="00191A36"/>
    <w:rsid w:val="0019288E"/>
    <w:rsid w:val="00192DAE"/>
    <w:rsid w:val="00192E93"/>
    <w:rsid w:val="00193D4A"/>
    <w:rsid w:val="00194406"/>
    <w:rsid w:val="00194819"/>
    <w:rsid w:val="001949E2"/>
    <w:rsid w:val="00195511"/>
    <w:rsid w:val="00195D09"/>
    <w:rsid w:val="0019606E"/>
    <w:rsid w:val="00196F58"/>
    <w:rsid w:val="00197B94"/>
    <w:rsid w:val="00197BAD"/>
    <w:rsid w:val="001A0288"/>
    <w:rsid w:val="001A217C"/>
    <w:rsid w:val="001A3DB5"/>
    <w:rsid w:val="001A4080"/>
    <w:rsid w:val="001A514E"/>
    <w:rsid w:val="001A53B2"/>
    <w:rsid w:val="001A65D4"/>
    <w:rsid w:val="001A6835"/>
    <w:rsid w:val="001A6D76"/>
    <w:rsid w:val="001A7E1F"/>
    <w:rsid w:val="001B04BE"/>
    <w:rsid w:val="001B12C6"/>
    <w:rsid w:val="001B14F9"/>
    <w:rsid w:val="001B1D96"/>
    <w:rsid w:val="001B383E"/>
    <w:rsid w:val="001B3FC8"/>
    <w:rsid w:val="001B47D7"/>
    <w:rsid w:val="001B4A2C"/>
    <w:rsid w:val="001B5496"/>
    <w:rsid w:val="001B5D93"/>
    <w:rsid w:val="001B5DD1"/>
    <w:rsid w:val="001B6263"/>
    <w:rsid w:val="001B72E2"/>
    <w:rsid w:val="001B752C"/>
    <w:rsid w:val="001B7BE6"/>
    <w:rsid w:val="001B7E33"/>
    <w:rsid w:val="001C1275"/>
    <w:rsid w:val="001C154A"/>
    <w:rsid w:val="001C1FC6"/>
    <w:rsid w:val="001C2185"/>
    <w:rsid w:val="001C49C1"/>
    <w:rsid w:val="001C515E"/>
    <w:rsid w:val="001C51CF"/>
    <w:rsid w:val="001C5215"/>
    <w:rsid w:val="001C5B46"/>
    <w:rsid w:val="001C5E54"/>
    <w:rsid w:val="001C6B23"/>
    <w:rsid w:val="001D23D1"/>
    <w:rsid w:val="001D2B5A"/>
    <w:rsid w:val="001D4389"/>
    <w:rsid w:val="001D5CFD"/>
    <w:rsid w:val="001D5F3F"/>
    <w:rsid w:val="001D7810"/>
    <w:rsid w:val="001E10B3"/>
    <w:rsid w:val="001E1963"/>
    <w:rsid w:val="001E196D"/>
    <w:rsid w:val="001E28F5"/>
    <w:rsid w:val="001E356B"/>
    <w:rsid w:val="001E4751"/>
    <w:rsid w:val="001E4966"/>
    <w:rsid w:val="001E4BE1"/>
    <w:rsid w:val="001E50F0"/>
    <w:rsid w:val="001E604F"/>
    <w:rsid w:val="001E60CE"/>
    <w:rsid w:val="001E7043"/>
    <w:rsid w:val="001E7FC2"/>
    <w:rsid w:val="001F08C2"/>
    <w:rsid w:val="001F1788"/>
    <w:rsid w:val="001F20FD"/>
    <w:rsid w:val="001F2385"/>
    <w:rsid w:val="001F35D2"/>
    <w:rsid w:val="001F382F"/>
    <w:rsid w:val="001F4AD4"/>
    <w:rsid w:val="001F4D7E"/>
    <w:rsid w:val="001F5AF6"/>
    <w:rsid w:val="001F6D8C"/>
    <w:rsid w:val="001F6E45"/>
    <w:rsid w:val="001F7A64"/>
    <w:rsid w:val="00200142"/>
    <w:rsid w:val="00200622"/>
    <w:rsid w:val="002009ED"/>
    <w:rsid w:val="002015ED"/>
    <w:rsid w:val="0020170F"/>
    <w:rsid w:val="002018FC"/>
    <w:rsid w:val="00201A74"/>
    <w:rsid w:val="00204C9D"/>
    <w:rsid w:val="00206EC8"/>
    <w:rsid w:val="00207862"/>
    <w:rsid w:val="002118D6"/>
    <w:rsid w:val="00211F0E"/>
    <w:rsid w:val="00212F19"/>
    <w:rsid w:val="00213452"/>
    <w:rsid w:val="00215A0E"/>
    <w:rsid w:val="00215FB9"/>
    <w:rsid w:val="0021694A"/>
    <w:rsid w:val="002169ED"/>
    <w:rsid w:val="00216B63"/>
    <w:rsid w:val="00216FC0"/>
    <w:rsid w:val="00217335"/>
    <w:rsid w:val="002177E1"/>
    <w:rsid w:val="00217A94"/>
    <w:rsid w:val="0022007D"/>
    <w:rsid w:val="002213CF"/>
    <w:rsid w:val="0022170F"/>
    <w:rsid w:val="00221AB6"/>
    <w:rsid w:val="00222457"/>
    <w:rsid w:val="00223637"/>
    <w:rsid w:val="002250F9"/>
    <w:rsid w:val="0022688F"/>
    <w:rsid w:val="00226BA7"/>
    <w:rsid w:val="0023013F"/>
    <w:rsid w:val="00230DEC"/>
    <w:rsid w:val="00232FCC"/>
    <w:rsid w:val="00233215"/>
    <w:rsid w:val="00234DFA"/>
    <w:rsid w:val="00235607"/>
    <w:rsid w:val="00235902"/>
    <w:rsid w:val="00236CF7"/>
    <w:rsid w:val="00237CE9"/>
    <w:rsid w:val="00241947"/>
    <w:rsid w:val="002424CD"/>
    <w:rsid w:val="0024335E"/>
    <w:rsid w:val="002438A0"/>
    <w:rsid w:val="00243C24"/>
    <w:rsid w:val="00243C31"/>
    <w:rsid w:val="002440CE"/>
    <w:rsid w:val="0024437A"/>
    <w:rsid w:val="00245EF4"/>
    <w:rsid w:val="00246299"/>
    <w:rsid w:val="0024647B"/>
    <w:rsid w:val="002468D6"/>
    <w:rsid w:val="00246CD8"/>
    <w:rsid w:val="00251964"/>
    <w:rsid w:val="00251BE9"/>
    <w:rsid w:val="0025229D"/>
    <w:rsid w:val="00252376"/>
    <w:rsid w:val="00252791"/>
    <w:rsid w:val="002527F4"/>
    <w:rsid w:val="0025334F"/>
    <w:rsid w:val="002534AC"/>
    <w:rsid w:val="002539A3"/>
    <w:rsid w:val="00255FF1"/>
    <w:rsid w:val="002564EE"/>
    <w:rsid w:val="002568DA"/>
    <w:rsid w:val="00256E3A"/>
    <w:rsid w:val="002571E5"/>
    <w:rsid w:val="002576F5"/>
    <w:rsid w:val="002601B6"/>
    <w:rsid w:val="00261325"/>
    <w:rsid w:val="00261567"/>
    <w:rsid w:val="0026234B"/>
    <w:rsid w:val="00263598"/>
    <w:rsid w:val="00264195"/>
    <w:rsid w:val="00264820"/>
    <w:rsid w:val="002656AF"/>
    <w:rsid w:val="00265D63"/>
    <w:rsid w:val="00265FA5"/>
    <w:rsid w:val="002662BA"/>
    <w:rsid w:val="00266C69"/>
    <w:rsid w:val="00267F9D"/>
    <w:rsid w:val="00270406"/>
    <w:rsid w:val="0027086F"/>
    <w:rsid w:val="00270BDA"/>
    <w:rsid w:val="00270EE8"/>
    <w:rsid w:val="00273F5F"/>
    <w:rsid w:val="00275A50"/>
    <w:rsid w:val="00275B03"/>
    <w:rsid w:val="0028134D"/>
    <w:rsid w:val="00281FB7"/>
    <w:rsid w:val="002820EF"/>
    <w:rsid w:val="00282A83"/>
    <w:rsid w:val="00283511"/>
    <w:rsid w:val="00283A1E"/>
    <w:rsid w:val="002860BA"/>
    <w:rsid w:val="002868EF"/>
    <w:rsid w:val="002905D9"/>
    <w:rsid w:val="00290857"/>
    <w:rsid w:val="0029103E"/>
    <w:rsid w:val="002916A3"/>
    <w:rsid w:val="0029190C"/>
    <w:rsid w:val="002943B5"/>
    <w:rsid w:val="0029478D"/>
    <w:rsid w:val="00295109"/>
    <w:rsid w:val="00295962"/>
    <w:rsid w:val="00296932"/>
    <w:rsid w:val="002979E3"/>
    <w:rsid w:val="002A1EDC"/>
    <w:rsid w:val="002A2C9B"/>
    <w:rsid w:val="002A3159"/>
    <w:rsid w:val="002A446B"/>
    <w:rsid w:val="002A4741"/>
    <w:rsid w:val="002A577E"/>
    <w:rsid w:val="002A5DCE"/>
    <w:rsid w:val="002A7028"/>
    <w:rsid w:val="002A74A4"/>
    <w:rsid w:val="002B0C8C"/>
    <w:rsid w:val="002B0FAC"/>
    <w:rsid w:val="002B1CE6"/>
    <w:rsid w:val="002B2299"/>
    <w:rsid w:val="002B355A"/>
    <w:rsid w:val="002B3BB2"/>
    <w:rsid w:val="002B427F"/>
    <w:rsid w:val="002B4773"/>
    <w:rsid w:val="002B73EF"/>
    <w:rsid w:val="002B7F5F"/>
    <w:rsid w:val="002C022A"/>
    <w:rsid w:val="002C06A0"/>
    <w:rsid w:val="002C0888"/>
    <w:rsid w:val="002C097C"/>
    <w:rsid w:val="002C0EDA"/>
    <w:rsid w:val="002C16CC"/>
    <w:rsid w:val="002C2305"/>
    <w:rsid w:val="002C255F"/>
    <w:rsid w:val="002C2581"/>
    <w:rsid w:val="002C50A4"/>
    <w:rsid w:val="002C5448"/>
    <w:rsid w:val="002C553B"/>
    <w:rsid w:val="002C6142"/>
    <w:rsid w:val="002C6D4D"/>
    <w:rsid w:val="002C70A5"/>
    <w:rsid w:val="002D1218"/>
    <w:rsid w:val="002D18A2"/>
    <w:rsid w:val="002D20AB"/>
    <w:rsid w:val="002D2485"/>
    <w:rsid w:val="002D2C0F"/>
    <w:rsid w:val="002D448B"/>
    <w:rsid w:val="002D48EA"/>
    <w:rsid w:val="002D54EA"/>
    <w:rsid w:val="002D5E67"/>
    <w:rsid w:val="002D6050"/>
    <w:rsid w:val="002D611B"/>
    <w:rsid w:val="002D626A"/>
    <w:rsid w:val="002D7D5B"/>
    <w:rsid w:val="002E0136"/>
    <w:rsid w:val="002E024C"/>
    <w:rsid w:val="002E3AA7"/>
    <w:rsid w:val="002E4593"/>
    <w:rsid w:val="002E485D"/>
    <w:rsid w:val="002E63B5"/>
    <w:rsid w:val="002E6D54"/>
    <w:rsid w:val="002E73F1"/>
    <w:rsid w:val="002E755D"/>
    <w:rsid w:val="002E7936"/>
    <w:rsid w:val="002E7F38"/>
    <w:rsid w:val="002F072A"/>
    <w:rsid w:val="002F13BD"/>
    <w:rsid w:val="002F2AE7"/>
    <w:rsid w:val="002F2E78"/>
    <w:rsid w:val="002F30E8"/>
    <w:rsid w:val="002F3B69"/>
    <w:rsid w:val="002F3F8E"/>
    <w:rsid w:val="002F477E"/>
    <w:rsid w:val="002F583E"/>
    <w:rsid w:val="002F6448"/>
    <w:rsid w:val="002F6D19"/>
    <w:rsid w:val="002F7728"/>
    <w:rsid w:val="002F78B3"/>
    <w:rsid w:val="00300127"/>
    <w:rsid w:val="00300550"/>
    <w:rsid w:val="00300AA9"/>
    <w:rsid w:val="00300D89"/>
    <w:rsid w:val="00301E0F"/>
    <w:rsid w:val="003021E0"/>
    <w:rsid w:val="003025FF"/>
    <w:rsid w:val="00302865"/>
    <w:rsid w:val="00303CBB"/>
    <w:rsid w:val="003044D5"/>
    <w:rsid w:val="0030476E"/>
    <w:rsid w:val="0030503B"/>
    <w:rsid w:val="00305435"/>
    <w:rsid w:val="0030584A"/>
    <w:rsid w:val="0030645A"/>
    <w:rsid w:val="003073C8"/>
    <w:rsid w:val="0030762A"/>
    <w:rsid w:val="003113E7"/>
    <w:rsid w:val="00311C2A"/>
    <w:rsid w:val="00312298"/>
    <w:rsid w:val="003138C2"/>
    <w:rsid w:val="00314F8E"/>
    <w:rsid w:val="00315086"/>
    <w:rsid w:val="003159B0"/>
    <w:rsid w:val="00315A3C"/>
    <w:rsid w:val="00316FC4"/>
    <w:rsid w:val="0031787F"/>
    <w:rsid w:val="003179EF"/>
    <w:rsid w:val="00317F98"/>
    <w:rsid w:val="003208C1"/>
    <w:rsid w:val="00321831"/>
    <w:rsid w:val="003218DD"/>
    <w:rsid w:val="00322139"/>
    <w:rsid w:val="00322888"/>
    <w:rsid w:val="00322F1C"/>
    <w:rsid w:val="00323AB9"/>
    <w:rsid w:val="00324301"/>
    <w:rsid w:val="003249F9"/>
    <w:rsid w:val="00325751"/>
    <w:rsid w:val="00325C6D"/>
    <w:rsid w:val="00325EB8"/>
    <w:rsid w:val="00326893"/>
    <w:rsid w:val="00326AAE"/>
    <w:rsid w:val="00326CAF"/>
    <w:rsid w:val="0032783D"/>
    <w:rsid w:val="00327F01"/>
    <w:rsid w:val="00330586"/>
    <w:rsid w:val="00330947"/>
    <w:rsid w:val="00330DF5"/>
    <w:rsid w:val="00330E1C"/>
    <w:rsid w:val="0033201C"/>
    <w:rsid w:val="00332716"/>
    <w:rsid w:val="003335E4"/>
    <w:rsid w:val="00334EA8"/>
    <w:rsid w:val="00336E5B"/>
    <w:rsid w:val="00341434"/>
    <w:rsid w:val="00341768"/>
    <w:rsid w:val="00341B10"/>
    <w:rsid w:val="0034322E"/>
    <w:rsid w:val="003437AA"/>
    <w:rsid w:val="003445AA"/>
    <w:rsid w:val="00345148"/>
    <w:rsid w:val="00346DF0"/>
    <w:rsid w:val="00347930"/>
    <w:rsid w:val="00350E7C"/>
    <w:rsid w:val="00352336"/>
    <w:rsid w:val="003529A9"/>
    <w:rsid w:val="00352E28"/>
    <w:rsid w:val="00353B46"/>
    <w:rsid w:val="00353D83"/>
    <w:rsid w:val="00353EF7"/>
    <w:rsid w:val="003568B8"/>
    <w:rsid w:val="00360810"/>
    <w:rsid w:val="00362A18"/>
    <w:rsid w:val="00362F3B"/>
    <w:rsid w:val="00364625"/>
    <w:rsid w:val="00365BFD"/>
    <w:rsid w:val="0036680D"/>
    <w:rsid w:val="003733A9"/>
    <w:rsid w:val="0037346D"/>
    <w:rsid w:val="00375914"/>
    <w:rsid w:val="00375D4A"/>
    <w:rsid w:val="00376563"/>
    <w:rsid w:val="0037656F"/>
    <w:rsid w:val="003777CB"/>
    <w:rsid w:val="00377C6E"/>
    <w:rsid w:val="003800CE"/>
    <w:rsid w:val="00381149"/>
    <w:rsid w:val="003816D9"/>
    <w:rsid w:val="003825DC"/>
    <w:rsid w:val="00382959"/>
    <w:rsid w:val="00382B12"/>
    <w:rsid w:val="003833D1"/>
    <w:rsid w:val="00383720"/>
    <w:rsid w:val="0038376B"/>
    <w:rsid w:val="00383F01"/>
    <w:rsid w:val="00384680"/>
    <w:rsid w:val="003849A6"/>
    <w:rsid w:val="00384CD2"/>
    <w:rsid w:val="003850DA"/>
    <w:rsid w:val="00385D09"/>
    <w:rsid w:val="00386D00"/>
    <w:rsid w:val="00386D8A"/>
    <w:rsid w:val="00387AE1"/>
    <w:rsid w:val="003906D8"/>
    <w:rsid w:val="00391277"/>
    <w:rsid w:val="00391298"/>
    <w:rsid w:val="003919E2"/>
    <w:rsid w:val="003924F9"/>
    <w:rsid w:val="00393079"/>
    <w:rsid w:val="00393346"/>
    <w:rsid w:val="00393CD5"/>
    <w:rsid w:val="00396C2F"/>
    <w:rsid w:val="00397426"/>
    <w:rsid w:val="00397CCE"/>
    <w:rsid w:val="00397F73"/>
    <w:rsid w:val="003A0D21"/>
    <w:rsid w:val="003A209E"/>
    <w:rsid w:val="003A24F4"/>
    <w:rsid w:val="003A3682"/>
    <w:rsid w:val="003A3FD2"/>
    <w:rsid w:val="003A6578"/>
    <w:rsid w:val="003A6A67"/>
    <w:rsid w:val="003B02BB"/>
    <w:rsid w:val="003B136B"/>
    <w:rsid w:val="003B43F6"/>
    <w:rsid w:val="003B489A"/>
    <w:rsid w:val="003B5842"/>
    <w:rsid w:val="003B73DF"/>
    <w:rsid w:val="003C045C"/>
    <w:rsid w:val="003C0641"/>
    <w:rsid w:val="003C09EA"/>
    <w:rsid w:val="003C1EAB"/>
    <w:rsid w:val="003C1F40"/>
    <w:rsid w:val="003C344C"/>
    <w:rsid w:val="003C4376"/>
    <w:rsid w:val="003C6EC8"/>
    <w:rsid w:val="003C7914"/>
    <w:rsid w:val="003C7E64"/>
    <w:rsid w:val="003D01DF"/>
    <w:rsid w:val="003D047F"/>
    <w:rsid w:val="003D0D51"/>
    <w:rsid w:val="003D18BF"/>
    <w:rsid w:val="003D26AE"/>
    <w:rsid w:val="003D2D72"/>
    <w:rsid w:val="003D3D28"/>
    <w:rsid w:val="003D4082"/>
    <w:rsid w:val="003D4134"/>
    <w:rsid w:val="003D4BC9"/>
    <w:rsid w:val="003D4F4C"/>
    <w:rsid w:val="003D4F74"/>
    <w:rsid w:val="003D6473"/>
    <w:rsid w:val="003D6CAD"/>
    <w:rsid w:val="003D72DE"/>
    <w:rsid w:val="003D74EE"/>
    <w:rsid w:val="003D7973"/>
    <w:rsid w:val="003E1384"/>
    <w:rsid w:val="003E1D8E"/>
    <w:rsid w:val="003E2588"/>
    <w:rsid w:val="003E492E"/>
    <w:rsid w:val="003E526B"/>
    <w:rsid w:val="003E578E"/>
    <w:rsid w:val="003E5957"/>
    <w:rsid w:val="003E689C"/>
    <w:rsid w:val="003E6A1F"/>
    <w:rsid w:val="003E7D3E"/>
    <w:rsid w:val="003E7FD0"/>
    <w:rsid w:val="003F07ED"/>
    <w:rsid w:val="003F16F9"/>
    <w:rsid w:val="003F3AD1"/>
    <w:rsid w:val="003F4F0F"/>
    <w:rsid w:val="003F50C8"/>
    <w:rsid w:val="003F629D"/>
    <w:rsid w:val="003F712A"/>
    <w:rsid w:val="003F7189"/>
    <w:rsid w:val="003F7B8B"/>
    <w:rsid w:val="00401005"/>
    <w:rsid w:val="0040122F"/>
    <w:rsid w:val="004029E1"/>
    <w:rsid w:val="0040437C"/>
    <w:rsid w:val="00404AA9"/>
    <w:rsid w:val="0040753C"/>
    <w:rsid w:val="0041010F"/>
    <w:rsid w:val="0041229C"/>
    <w:rsid w:val="0041246C"/>
    <w:rsid w:val="00412ED1"/>
    <w:rsid w:val="00416B12"/>
    <w:rsid w:val="00416CBA"/>
    <w:rsid w:val="004206A4"/>
    <w:rsid w:val="004211E5"/>
    <w:rsid w:val="00422B62"/>
    <w:rsid w:val="004230B0"/>
    <w:rsid w:val="004239FC"/>
    <w:rsid w:val="00423CC2"/>
    <w:rsid w:val="00424D19"/>
    <w:rsid w:val="00425A40"/>
    <w:rsid w:val="00426242"/>
    <w:rsid w:val="004314E0"/>
    <w:rsid w:val="004316C1"/>
    <w:rsid w:val="0043173B"/>
    <w:rsid w:val="00431E6C"/>
    <w:rsid w:val="00432F19"/>
    <w:rsid w:val="00433468"/>
    <w:rsid w:val="00434F25"/>
    <w:rsid w:val="0043666E"/>
    <w:rsid w:val="004367C3"/>
    <w:rsid w:val="00436A3A"/>
    <w:rsid w:val="00436F82"/>
    <w:rsid w:val="00440030"/>
    <w:rsid w:val="004405B7"/>
    <w:rsid w:val="00441A96"/>
    <w:rsid w:val="00442D41"/>
    <w:rsid w:val="0044568D"/>
    <w:rsid w:val="004459AA"/>
    <w:rsid w:val="004464D1"/>
    <w:rsid w:val="00446840"/>
    <w:rsid w:val="004470E3"/>
    <w:rsid w:val="00447EA2"/>
    <w:rsid w:val="0045164D"/>
    <w:rsid w:val="00451AC0"/>
    <w:rsid w:val="00452938"/>
    <w:rsid w:val="00453908"/>
    <w:rsid w:val="004539B7"/>
    <w:rsid w:val="00453C9D"/>
    <w:rsid w:val="00454423"/>
    <w:rsid w:val="004557CD"/>
    <w:rsid w:val="00456969"/>
    <w:rsid w:val="004573A6"/>
    <w:rsid w:val="00460107"/>
    <w:rsid w:val="004603EF"/>
    <w:rsid w:val="00462913"/>
    <w:rsid w:val="00462C4C"/>
    <w:rsid w:val="004631C8"/>
    <w:rsid w:val="0046324D"/>
    <w:rsid w:val="004633EC"/>
    <w:rsid w:val="00463E3B"/>
    <w:rsid w:val="0046447C"/>
    <w:rsid w:val="00464514"/>
    <w:rsid w:val="00464B0C"/>
    <w:rsid w:val="00465B0C"/>
    <w:rsid w:val="00465C3B"/>
    <w:rsid w:val="0046654E"/>
    <w:rsid w:val="004667FF"/>
    <w:rsid w:val="004669B4"/>
    <w:rsid w:val="00467045"/>
    <w:rsid w:val="00467151"/>
    <w:rsid w:val="00467903"/>
    <w:rsid w:val="0047111C"/>
    <w:rsid w:val="00471F97"/>
    <w:rsid w:val="00473C55"/>
    <w:rsid w:val="00474263"/>
    <w:rsid w:val="00474941"/>
    <w:rsid w:val="00476CF3"/>
    <w:rsid w:val="00476F71"/>
    <w:rsid w:val="00477602"/>
    <w:rsid w:val="00480611"/>
    <w:rsid w:val="004822FC"/>
    <w:rsid w:val="004825A3"/>
    <w:rsid w:val="004829F2"/>
    <w:rsid w:val="00483CAA"/>
    <w:rsid w:val="00485B4C"/>
    <w:rsid w:val="00486852"/>
    <w:rsid w:val="00486A4C"/>
    <w:rsid w:val="00486C33"/>
    <w:rsid w:val="00490A1D"/>
    <w:rsid w:val="00490F43"/>
    <w:rsid w:val="0049109B"/>
    <w:rsid w:val="00491E64"/>
    <w:rsid w:val="00492CB5"/>
    <w:rsid w:val="00494406"/>
    <w:rsid w:val="0049458C"/>
    <w:rsid w:val="00494745"/>
    <w:rsid w:val="004951B2"/>
    <w:rsid w:val="00495DCD"/>
    <w:rsid w:val="00496FA7"/>
    <w:rsid w:val="004A08B1"/>
    <w:rsid w:val="004A13BA"/>
    <w:rsid w:val="004A1AB7"/>
    <w:rsid w:val="004A328E"/>
    <w:rsid w:val="004A4247"/>
    <w:rsid w:val="004A4414"/>
    <w:rsid w:val="004A470E"/>
    <w:rsid w:val="004A5853"/>
    <w:rsid w:val="004A6609"/>
    <w:rsid w:val="004A667E"/>
    <w:rsid w:val="004A6DDB"/>
    <w:rsid w:val="004B00D8"/>
    <w:rsid w:val="004B08F8"/>
    <w:rsid w:val="004B6132"/>
    <w:rsid w:val="004B710D"/>
    <w:rsid w:val="004B736F"/>
    <w:rsid w:val="004B7434"/>
    <w:rsid w:val="004B7A87"/>
    <w:rsid w:val="004B7B21"/>
    <w:rsid w:val="004C180D"/>
    <w:rsid w:val="004C1AEF"/>
    <w:rsid w:val="004C1DAF"/>
    <w:rsid w:val="004C2229"/>
    <w:rsid w:val="004C3CA4"/>
    <w:rsid w:val="004C422D"/>
    <w:rsid w:val="004C5064"/>
    <w:rsid w:val="004C7370"/>
    <w:rsid w:val="004D1A74"/>
    <w:rsid w:val="004D2A9F"/>
    <w:rsid w:val="004D2FAB"/>
    <w:rsid w:val="004D569F"/>
    <w:rsid w:val="004D6325"/>
    <w:rsid w:val="004D6C40"/>
    <w:rsid w:val="004D746F"/>
    <w:rsid w:val="004E0154"/>
    <w:rsid w:val="004E1561"/>
    <w:rsid w:val="004E2616"/>
    <w:rsid w:val="004E2886"/>
    <w:rsid w:val="004E2B16"/>
    <w:rsid w:val="004E2CF0"/>
    <w:rsid w:val="004E4B4B"/>
    <w:rsid w:val="004E545B"/>
    <w:rsid w:val="004E6B34"/>
    <w:rsid w:val="004F0E43"/>
    <w:rsid w:val="004F1AC6"/>
    <w:rsid w:val="004F218E"/>
    <w:rsid w:val="004F2DAC"/>
    <w:rsid w:val="004F346F"/>
    <w:rsid w:val="004F36AE"/>
    <w:rsid w:val="004F4168"/>
    <w:rsid w:val="004F550C"/>
    <w:rsid w:val="004F58DD"/>
    <w:rsid w:val="004F593E"/>
    <w:rsid w:val="004F6019"/>
    <w:rsid w:val="004F6076"/>
    <w:rsid w:val="004F763E"/>
    <w:rsid w:val="00501143"/>
    <w:rsid w:val="00501563"/>
    <w:rsid w:val="00502C00"/>
    <w:rsid w:val="005049B3"/>
    <w:rsid w:val="00506588"/>
    <w:rsid w:val="00506C57"/>
    <w:rsid w:val="00506C81"/>
    <w:rsid w:val="00507D3B"/>
    <w:rsid w:val="00510380"/>
    <w:rsid w:val="005111AE"/>
    <w:rsid w:val="0051131D"/>
    <w:rsid w:val="00511EF2"/>
    <w:rsid w:val="00515F80"/>
    <w:rsid w:val="0051643A"/>
    <w:rsid w:val="0051658E"/>
    <w:rsid w:val="005179DD"/>
    <w:rsid w:val="005204E5"/>
    <w:rsid w:val="00520BC6"/>
    <w:rsid w:val="00521001"/>
    <w:rsid w:val="0052103A"/>
    <w:rsid w:val="0052368D"/>
    <w:rsid w:val="00524495"/>
    <w:rsid w:val="00526314"/>
    <w:rsid w:val="00527A0A"/>
    <w:rsid w:val="00527C10"/>
    <w:rsid w:val="00527C51"/>
    <w:rsid w:val="00530C7E"/>
    <w:rsid w:val="00531153"/>
    <w:rsid w:val="005316B4"/>
    <w:rsid w:val="00532BFA"/>
    <w:rsid w:val="00534BA6"/>
    <w:rsid w:val="00535AEB"/>
    <w:rsid w:val="00536B3A"/>
    <w:rsid w:val="00537774"/>
    <w:rsid w:val="00537CE5"/>
    <w:rsid w:val="00537FBD"/>
    <w:rsid w:val="00540FC1"/>
    <w:rsid w:val="00542769"/>
    <w:rsid w:val="0054296C"/>
    <w:rsid w:val="00543520"/>
    <w:rsid w:val="005456B5"/>
    <w:rsid w:val="005466A4"/>
    <w:rsid w:val="005474EC"/>
    <w:rsid w:val="00547CE7"/>
    <w:rsid w:val="00547D3D"/>
    <w:rsid w:val="00547E53"/>
    <w:rsid w:val="005502A9"/>
    <w:rsid w:val="00551CC7"/>
    <w:rsid w:val="00552665"/>
    <w:rsid w:val="00552D4A"/>
    <w:rsid w:val="0055301E"/>
    <w:rsid w:val="00553058"/>
    <w:rsid w:val="0055321C"/>
    <w:rsid w:val="005538C8"/>
    <w:rsid w:val="00553ABB"/>
    <w:rsid w:val="00553C1C"/>
    <w:rsid w:val="00554543"/>
    <w:rsid w:val="00554CA7"/>
    <w:rsid w:val="00555415"/>
    <w:rsid w:val="00555550"/>
    <w:rsid w:val="0055562E"/>
    <w:rsid w:val="00555746"/>
    <w:rsid w:val="00555EFB"/>
    <w:rsid w:val="00557235"/>
    <w:rsid w:val="00557278"/>
    <w:rsid w:val="00560C79"/>
    <w:rsid w:val="00561615"/>
    <w:rsid w:val="00561C15"/>
    <w:rsid w:val="00564482"/>
    <w:rsid w:val="00564B10"/>
    <w:rsid w:val="00564D98"/>
    <w:rsid w:val="00565B1C"/>
    <w:rsid w:val="00566B0B"/>
    <w:rsid w:val="0057201B"/>
    <w:rsid w:val="005726E7"/>
    <w:rsid w:val="00574B29"/>
    <w:rsid w:val="00574F22"/>
    <w:rsid w:val="00575A05"/>
    <w:rsid w:val="00576F3E"/>
    <w:rsid w:val="0057780B"/>
    <w:rsid w:val="00577EDA"/>
    <w:rsid w:val="00580BF4"/>
    <w:rsid w:val="00582543"/>
    <w:rsid w:val="00583323"/>
    <w:rsid w:val="00583627"/>
    <w:rsid w:val="005848CD"/>
    <w:rsid w:val="00584F35"/>
    <w:rsid w:val="00585431"/>
    <w:rsid w:val="00585E02"/>
    <w:rsid w:val="00585EAF"/>
    <w:rsid w:val="00586180"/>
    <w:rsid w:val="0058673D"/>
    <w:rsid w:val="005878E4"/>
    <w:rsid w:val="00590700"/>
    <w:rsid w:val="005926D6"/>
    <w:rsid w:val="00593337"/>
    <w:rsid w:val="0059433E"/>
    <w:rsid w:val="00596440"/>
    <w:rsid w:val="005A058C"/>
    <w:rsid w:val="005A0D03"/>
    <w:rsid w:val="005A2A48"/>
    <w:rsid w:val="005A3578"/>
    <w:rsid w:val="005A4320"/>
    <w:rsid w:val="005A45CD"/>
    <w:rsid w:val="005A4EC3"/>
    <w:rsid w:val="005A52FD"/>
    <w:rsid w:val="005A5D3C"/>
    <w:rsid w:val="005A6122"/>
    <w:rsid w:val="005A6DF8"/>
    <w:rsid w:val="005A70D5"/>
    <w:rsid w:val="005B13D2"/>
    <w:rsid w:val="005B1455"/>
    <w:rsid w:val="005B3445"/>
    <w:rsid w:val="005B4B52"/>
    <w:rsid w:val="005B4CEB"/>
    <w:rsid w:val="005B57F4"/>
    <w:rsid w:val="005B597B"/>
    <w:rsid w:val="005B5FBA"/>
    <w:rsid w:val="005B697A"/>
    <w:rsid w:val="005B73B7"/>
    <w:rsid w:val="005B7775"/>
    <w:rsid w:val="005C0635"/>
    <w:rsid w:val="005C2A03"/>
    <w:rsid w:val="005C2B91"/>
    <w:rsid w:val="005C4039"/>
    <w:rsid w:val="005C6E77"/>
    <w:rsid w:val="005C76B3"/>
    <w:rsid w:val="005C7C1A"/>
    <w:rsid w:val="005D095C"/>
    <w:rsid w:val="005D09E2"/>
    <w:rsid w:val="005D0EAA"/>
    <w:rsid w:val="005D1CBF"/>
    <w:rsid w:val="005D1D3F"/>
    <w:rsid w:val="005D2474"/>
    <w:rsid w:val="005D25C5"/>
    <w:rsid w:val="005D3139"/>
    <w:rsid w:val="005D3637"/>
    <w:rsid w:val="005D396F"/>
    <w:rsid w:val="005D3A66"/>
    <w:rsid w:val="005D3BEA"/>
    <w:rsid w:val="005D44BA"/>
    <w:rsid w:val="005D4C6C"/>
    <w:rsid w:val="005D4FDA"/>
    <w:rsid w:val="005D6233"/>
    <w:rsid w:val="005D70F1"/>
    <w:rsid w:val="005D7573"/>
    <w:rsid w:val="005D7CB2"/>
    <w:rsid w:val="005E0727"/>
    <w:rsid w:val="005E2B40"/>
    <w:rsid w:val="005E5A7D"/>
    <w:rsid w:val="005E6DCD"/>
    <w:rsid w:val="005E7598"/>
    <w:rsid w:val="005F2578"/>
    <w:rsid w:val="005F3BDE"/>
    <w:rsid w:val="005F3FD5"/>
    <w:rsid w:val="005F7029"/>
    <w:rsid w:val="00602497"/>
    <w:rsid w:val="006051A1"/>
    <w:rsid w:val="00605DBD"/>
    <w:rsid w:val="00607B67"/>
    <w:rsid w:val="006110D9"/>
    <w:rsid w:val="00611567"/>
    <w:rsid w:val="00611933"/>
    <w:rsid w:val="006127A3"/>
    <w:rsid w:val="00612FA0"/>
    <w:rsid w:val="006136FB"/>
    <w:rsid w:val="006147DF"/>
    <w:rsid w:val="006157FA"/>
    <w:rsid w:val="006161A4"/>
    <w:rsid w:val="006165F4"/>
    <w:rsid w:val="0061673A"/>
    <w:rsid w:val="00616D95"/>
    <w:rsid w:val="00617871"/>
    <w:rsid w:val="00617C85"/>
    <w:rsid w:val="00621CC1"/>
    <w:rsid w:val="0062202F"/>
    <w:rsid w:val="00622152"/>
    <w:rsid w:val="00622391"/>
    <w:rsid w:val="006224A0"/>
    <w:rsid w:val="00626404"/>
    <w:rsid w:val="0063016A"/>
    <w:rsid w:val="006305EA"/>
    <w:rsid w:val="00630834"/>
    <w:rsid w:val="006319C6"/>
    <w:rsid w:val="00631D99"/>
    <w:rsid w:val="00632389"/>
    <w:rsid w:val="0063251E"/>
    <w:rsid w:val="00632839"/>
    <w:rsid w:val="00632873"/>
    <w:rsid w:val="00633AA4"/>
    <w:rsid w:val="006342BF"/>
    <w:rsid w:val="006350C6"/>
    <w:rsid w:val="00635301"/>
    <w:rsid w:val="00635C89"/>
    <w:rsid w:val="00636F50"/>
    <w:rsid w:val="006378A6"/>
    <w:rsid w:val="00637E08"/>
    <w:rsid w:val="006400D7"/>
    <w:rsid w:val="006426F4"/>
    <w:rsid w:val="00642B5D"/>
    <w:rsid w:val="00642D2A"/>
    <w:rsid w:val="00644A14"/>
    <w:rsid w:val="00644F04"/>
    <w:rsid w:val="00645A84"/>
    <w:rsid w:val="00646EA8"/>
    <w:rsid w:val="0064746D"/>
    <w:rsid w:val="00647880"/>
    <w:rsid w:val="00650155"/>
    <w:rsid w:val="00651D02"/>
    <w:rsid w:val="00652545"/>
    <w:rsid w:val="006532CB"/>
    <w:rsid w:val="006540F3"/>
    <w:rsid w:val="006541D4"/>
    <w:rsid w:val="00654C91"/>
    <w:rsid w:val="0065565A"/>
    <w:rsid w:val="006609F5"/>
    <w:rsid w:val="00660B85"/>
    <w:rsid w:val="00661CF5"/>
    <w:rsid w:val="00662057"/>
    <w:rsid w:val="00663355"/>
    <w:rsid w:val="00663C71"/>
    <w:rsid w:val="00664F00"/>
    <w:rsid w:val="00665633"/>
    <w:rsid w:val="00665DFA"/>
    <w:rsid w:val="006667F5"/>
    <w:rsid w:val="006671A8"/>
    <w:rsid w:val="006710CA"/>
    <w:rsid w:val="006720F3"/>
    <w:rsid w:val="006723CE"/>
    <w:rsid w:val="00674666"/>
    <w:rsid w:val="006748A0"/>
    <w:rsid w:val="00676616"/>
    <w:rsid w:val="006769E7"/>
    <w:rsid w:val="00676D18"/>
    <w:rsid w:val="00677691"/>
    <w:rsid w:val="006778D8"/>
    <w:rsid w:val="00682DBC"/>
    <w:rsid w:val="00684466"/>
    <w:rsid w:val="00684ED4"/>
    <w:rsid w:val="00685534"/>
    <w:rsid w:val="00685E45"/>
    <w:rsid w:val="0068618B"/>
    <w:rsid w:val="00686500"/>
    <w:rsid w:val="006875E2"/>
    <w:rsid w:val="006907EF"/>
    <w:rsid w:val="00691205"/>
    <w:rsid w:val="00691D5E"/>
    <w:rsid w:val="00693811"/>
    <w:rsid w:val="00693918"/>
    <w:rsid w:val="00694A3B"/>
    <w:rsid w:val="00694F66"/>
    <w:rsid w:val="006A0428"/>
    <w:rsid w:val="006A05B9"/>
    <w:rsid w:val="006A1AF7"/>
    <w:rsid w:val="006A22BE"/>
    <w:rsid w:val="006A2ED7"/>
    <w:rsid w:val="006A3776"/>
    <w:rsid w:val="006A38F7"/>
    <w:rsid w:val="006A3E13"/>
    <w:rsid w:val="006A4A68"/>
    <w:rsid w:val="006A5B94"/>
    <w:rsid w:val="006A6150"/>
    <w:rsid w:val="006A7260"/>
    <w:rsid w:val="006B0B2B"/>
    <w:rsid w:val="006B0B9E"/>
    <w:rsid w:val="006B2C76"/>
    <w:rsid w:val="006B42C5"/>
    <w:rsid w:val="006B45CA"/>
    <w:rsid w:val="006B5215"/>
    <w:rsid w:val="006B55D0"/>
    <w:rsid w:val="006B6029"/>
    <w:rsid w:val="006C1658"/>
    <w:rsid w:val="006C24CE"/>
    <w:rsid w:val="006C2B15"/>
    <w:rsid w:val="006C2B6D"/>
    <w:rsid w:val="006C34FC"/>
    <w:rsid w:val="006C5A2A"/>
    <w:rsid w:val="006C6F9D"/>
    <w:rsid w:val="006D0D03"/>
    <w:rsid w:val="006D1BA6"/>
    <w:rsid w:val="006D31DF"/>
    <w:rsid w:val="006D36E6"/>
    <w:rsid w:val="006D73E6"/>
    <w:rsid w:val="006D768E"/>
    <w:rsid w:val="006E26C8"/>
    <w:rsid w:val="006E2BFC"/>
    <w:rsid w:val="006E4ABA"/>
    <w:rsid w:val="006E6585"/>
    <w:rsid w:val="006E6A63"/>
    <w:rsid w:val="006E7752"/>
    <w:rsid w:val="006F0455"/>
    <w:rsid w:val="006F056A"/>
    <w:rsid w:val="006F109E"/>
    <w:rsid w:val="006F1C16"/>
    <w:rsid w:val="006F1FE4"/>
    <w:rsid w:val="006F25B3"/>
    <w:rsid w:val="006F267D"/>
    <w:rsid w:val="006F47DB"/>
    <w:rsid w:val="006F5F6F"/>
    <w:rsid w:val="006F5FB0"/>
    <w:rsid w:val="006F673C"/>
    <w:rsid w:val="006F75B5"/>
    <w:rsid w:val="006F7B1F"/>
    <w:rsid w:val="00700059"/>
    <w:rsid w:val="00700193"/>
    <w:rsid w:val="00701356"/>
    <w:rsid w:val="00701CEA"/>
    <w:rsid w:val="00705190"/>
    <w:rsid w:val="00707AE3"/>
    <w:rsid w:val="00707C4A"/>
    <w:rsid w:val="00707F18"/>
    <w:rsid w:val="007103AB"/>
    <w:rsid w:val="0071166D"/>
    <w:rsid w:val="007130BC"/>
    <w:rsid w:val="007134A0"/>
    <w:rsid w:val="00714CE4"/>
    <w:rsid w:val="0071572F"/>
    <w:rsid w:val="00715A88"/>
    <w:rsid w:val="00716C6C"/>
    <w:rsid w:val="0071792B"/>
    <w:rsid w:val="00717F98"/>
    <w:rsid w:val="00720074"/>
    <w:rsid w:val="00720130"/>
    <w:rsid w:val="00722AA2"/>
    <w:rsid w:val="00722EE1"/>
    <w:rsid w:val="00725560"/>
    <w:rsid w:val="00727F6F"/>
    <w:rsid w:val="007308F3"/>
    <w:rsid w:val="0073106B"/>
    <w:rsid w:val="00732015"/>
    <w:rsid w:val="00732096"/>
    <w:rsid w:val="00732161"/>
    <w:rsid w:val="007322DB"/>
    <w:rsid w:val="00733770"/>
    <w:rsid w:val="00733E14"/>
    <w:rsid w:val="007340C2"/>
    <w:rsid w:val="00734473"/>
    <w:rsid w:val="007351F8"/>
    <w:rsid w:val="0073572A"/>
    <w:rsid w:val="00735C4B"/>
    <w:rsid w:val="00736783"/>
    <w:rsid w:val="00737289"/>
    <w:rsid w:val="00740E12"/>
    <w:rsid w:val="00744989"/>
    <w:rsid w:val="00744DA1"/>
    <w:rsid w:val="00745BA4"/>
    <w:rsid w:val="00745C73"/>
    <w:rsid w:val="007477DB"/>
    <w:rsid w:val="007513EC"/>
    <w:rsid w:val="007514EA"/>
    <w:rsid w:val="007526CF"/>
    <w:rsid w:val="007558C3"/>
    <w:rsid w:val="00755FE0"/>
    <w:rsid w:val="0075624D"/>
    <w:rsid w:val="00756D45"/>
    <w:rsid w:val="0076005D"/>
    <w:rsid w:val="007619AF"/>
    <w:rsid w:val="0076298D"/>
    <w:rsid w:val="00762F9F"/>
    <w:rsid w:val="00764178"/>
    <w:rsid w:val="00764678"/>
    <w:rsid w:val="0076508E"/>
    <w:rsid w:val="00765B4B"/>
    <w:rsid w:val="007669C2"/>
    <w:rsid w:val="00770024"/>
    <w:rsid w:val="007703F7"/>
    <w:rsid w:val="0077045B"/>
    <w:rsid w:val="0077120C"/>
    <w:rsid w:val="00771341"/>
    <w:rsid w:val="00771479"/>
    <w:rsid w:val="007716E4"/>
    <w:rsid w:val="00771B9A"/>
    <w:rsid w:val="007728FF"/>
    <w:rsid w:val="00772B77"/>
    <w:rsid w:val="007730BE"/>
    <w:rsid w:val="007733FD"/>
    <w:rsid w:val="007739D6"/>
    <w:rsid w:val="00774431"/>
    <w:rsid w:val="00774E3D"/>
    <w:rsid w:val="00774E47"/>
    <w:rsid w:val="007758C5"/>
    <w:rsid w:val="00775AEB"/>
    <w:rsid w:val="00775C15"/>
    <w:rsid w:val="00775C9B"/>
    <w:rsid w:val="00776310"/>
    <w:rsid w:val="00776EE4"/>
    <w:rsid w:val="00780364"/>
    <w:rsid w:val="00780373"/>
    <w:rsid w:val="007806C5"/>
    <w:rsid w:val="0078167C"/>
    <w:rsid w:val="00782134"/>
    <w:rsid w:val="00782DAD"/>
    <w:rsid w:val="00782E9F"/>
    <w:rsid w:val="0078368B"/>
    <w:rsid w:val="007837C1"/>
    <w:rsid w:val="007838BC"/>
    <w:rsid w:val="007843FF"/>
    <w:rsid w:val="00786368"/>
    <w:rsid w:val="0079025C"/>
    <w:rsid w:val="00791598"/>
    <w:rsid w:val="007916DC"/>
    <w:rsid w:val="00791D66"/>
    <w:rsid w:val="007927BF"/>
    <w:rsid w:val="00794473"/>
    <w:rsid w:val="00794598"/>
    <w:rsid w:val="00795285"/>
    <w:rsid w:val="007A0D71"/>
    <w:rsid w:val="007A211B"/>
    <w:rsid w:val="007A21AF"/>
    <w:rsid w:val="007A2E37"/>
    <w:rsid w:val="007A3E34"/>
    <w:rsid w:val="007A6504"/>
    <w:rsid w:val="007A6FA3"/>
    <w:rsid w:val="007A7020"/>
    <w:rsid w:val="007A71D8"/>
    <w:rsid w:val="007A7213"/>
    <w:rsid w:val="007A76DF"/>
    <w:rsid w:val="007A76EB"/>
    <w:rsid w:val="007A7AFC"/>
    <w:rsid w:val="007B25EF"/>
    <w:rsid w:val="007B26C6"/>
    <w:rsid w:val="007B271F"/>
    <w:rsid w:val="007B2E5E"/>
    <w:rsid w:val="007B3100"/>
    <w:rsid w:val="007B3275"/>
    <w:rsid w:val="007B3AD0"/>
    <w:rsid w:val="007B3EB5"/>
    <w:rsid w:val="007B51B8"/>
    <w:rsid w:val="007B5358"/>
    <w:rsid w:val="007B56E7"/>
    <w:rsid w:val="007B57E3"/>
    <w:rsid w:val="007B6921"/>
    <w:rsid w:val="007B7C95"/>
    <w:rsid w:val="007C080C"/>
    <w:rsid w:val="007C0D37"/>
    <w:rsid w:val="007C31B5"/>
    <w:rsid w:val="007C414E"/>
    <w:rsid w:val="007C68AD"/>
    <w:rsid w:val="007C7545"/>
    <w:rsid w:val="007C7A6B"/>
    <w:rsid w:val="007D0D05"/>
    <w:rsid w:val="007D10C4"/>
    <w:rsid w:val="007D1159"/>
    <w:rsid w:val="007D15FB"/>
    <w:rsid w:val="007D2B0B"/>
    <w:rsid w:val="007D431D"/>
    <w:rsid w:val="007D4829"/>
    <w:rsid w:val="007D5387"/>
    <w:rsid w:val="007D6EE9"/>
    <w:rsid w:val="007D6F5E"/>
    <w:rsid w:val="007D7165"/>
    <w:rsid w:val="007D72CC"/>
    <w:rsid w:val="007D72EE"/>
    <w:rsid w:val="007E1EB6"/>
    <w:rsid w:val="007E224F"/>
    <w:rsid w:val="007E2C6E"/>
    <w:rsid w:val="007E3A58"/>
    <w:rsid w:val="007E3EC3"/>
    <w:rsid w:val="007E4794"/>
    <w:rsid w:val="007E57DE"/>
    <w:rsid w:val="007E581B"/>
    <w:rsid w:val="007E5D9D"/>
    <w:rsid w:val="007E5DA9"/>
    <w:rsid w:val="007E5EB4"/>
    <w:rsid w:val="007F1B81"/>
    <w:rsid w:val="007F3412"/>
    <w:rsid w:val="007F38DB"/>
    <w:rsid w:val="007F3DD7"/>
    <w:rsid w:val="007F40C6"/>
    <w:rsid w:val="007F4B0D"/>
    <w:rsid w:val="007F5DE9"/>
    <w:rsid w:val="007F6417"/>
    <w:rsid w:val="007F6B3A"/>
    <w:rsid w:val="007F6CEF"/>
    <w:rsid w:val="007F7759"/>
    <w:rsid w:val="007F7924"/>
    <w:rsid w:val="008008C3"/>
    <w:rsid w:val="00801444"/>
    <w:rsid w:val="008026E0"/>
    <w:rsid w:val="00803240"/>
    <w:rsid w:val="00803A30"/>
    <w:rsid w:val="00804117"/>
    <w:rsid w:val="0080412B"/>
    <w:rsid w:val="00805689"/>
    <w:rsid w:val="008057C5"/>
    <w:rsid w:val="00806373"/>
    <w:rsid w:val="008071C5"/>
    <w:rsid w:val="0080763B"/>
    <w:rsid w:val="00810B64"/>
    <w:rsid w:val="00810DF0"/>
    <w:rsid w:val="00810E8F"/>
    <w:rsid w:val="00810F97"/>
    <w:rsid w:val="00811FD2"/>
    <w:rsid w:val="008123FA"/>
    <w:rsid w:val="00813CC7"/>
    <w:rsid w:val="00814306"/>
    <w:rsid w:val="00816B55"/>
    <w:rsid w:val="00817219"/>
    <w:rsid w:val="00820744"/>
    <w:rsid w:val="00820B6A"/>
    <w:rsid w:val="0082228D"/>
    <w:rsid w:val="00825805"/>
    <w:rsid w:val="00825B41"/>
    <w:rsid w:val="00825CAB"/>
    <w:rsid w:val="008262B5"/>
    <w:rsid w:val="0082725B"/>
    <w:rsid w:val="0083168C"/>
    <w:rsid w:val="0083210F"/>
    <w:rsid w:val="00832300"/>
    <w:rsid w:val="00832C29"/>
    <w:rsid w:val="00833B00"/>
    <w:rsid w:val="00834255"/>
    <w:rsid w:val="00834593"/>
    <w:rsid w:val="00834C11"/>
    <w:rsid w:val="008360C6"/>
    <w:rsid w:val="00836450"/>
    <w:rsid w:val="008371F9"/>
    <w:rsid w:val="008412C6"/>
    <w:rsid w:val="00841472"/>
    <w:rsid w:val="00841E60"/>
    <w:rsid w:val="0084227B"/>
    <w:rsid w:val="008427CB"/>
    <w:rsid w:val="00842B39"/>
    <w:rsid w:val="008450C9"/>
    <w:rsid w:val="00845672"/>
    <w:rsid w:val="00845B88"/>
    <w:rsid w:val="00850D84"/>
    <w:rsid w:val="00851062"/>
    <w:rsid w:val="008517D4"/>
    <w:rsid w:val="00851B4C"/>
    <w:rsid w:val="00856825"/>
    <w:rsid w:val="00857183"/>
    <w:rsid w:val="00857589"/>
    <w:rsid w:val="00857883"/>
    <w:rsid w:val="00857EA3"/>
    <w:rsid w:val="008602A7"/>
    <w:rsid w:val="008619A8"/>
    <w:rsid w:val="008629BC"/>
    <w:rsid w:val="00862D12"/>
    <w:rsid w:val="0086384E"/>
    <w:rsid w:val="00864248"/>
    <w:rsid w:val="0086424F"/>
    <w:rsid w:val="00864894"/>
    <w:rsid w:val="00864FB7"/>
    <w:rsid w:val="00865AA3"/>
    <w:rsid w:val="00866D39"/>
    <w:rsid w:val="00867344"/>
    <w:rsid w:val="00871AFD"/>
    <w:rsid w:val="00871BCB"/>
    <w:rsid w:val="00872806"/>
    <w:rsid w:val="00874975"/>
    <w:rsid w:val="008754D6"/>
    <w:rsid w:val="008770D5"/>
    <w:rsid w:val="00877722"/>
    <w:rsid w:val="00880206"/>
    <w:rsid w:val="008809EC"/>
    <w:rsid w:val="00880E95"/>
    <w:rsid w:val="008821AC"/>
    <w:rsid w:val="00884E0A"/>
    <w:rsid w:val="00886034"/>
    <w:rsid w:val="00886CAE"/>
    <w:rsid w:val="008878F2"/>
    <w:rsid w:val="00890B3E"/>
    <w:rsid w:val="00890BB4"/>
    <w:rsid w:val="008910D8"/>
    <w:rsid w:val="00891F9F"/>
    <w:rsid w:val="008924CA"/>
    <w:rsid w:val="008929EE"/>
    <w:rsid w:val="00893C68"/>
    <w:rsid w:val="00893EA8"/>
    <w:rsid w:val="008967FD"/>
    <w:rsid w:val="00896CA2"/>
    <w:rsid w:val="008A0BBA"/>
    <w:rsid w:val="008A0FB2"/>
    <w:rsid w:val="008A230D"/>
    <w:rsid w:val="008A2359"/>
    <w:rsid w:val="008A3491"/>
    <w:rsid w:val="008A355A"/>
    <w:rsid w:val="008A39BE"/>
    <w:rsid w:val="008A41E0"/>
    <w:rsid w:val="008A6091"/>
    <w:rsid w:val="008A6B72"/>
    <w:rsid w:val="008A706B"/>
    <w:rsid w:val="008A716A"/>
    <w:rsid w:val="008A748F"/>
    <w:rsid w:val="008B0440"/>
    <w:rsid w:val="008B1A88"/>
    <w:rsid w:val="008B3CE0"/>
    <w:rsid w:val="008B5EE1"/>
    <w:rsid w:val="008B69EE"/>
    <w:rsid w:val="008B76E7"/>
    <w:rsid w:val="008B7E0B"/>
    <w:rsid w:val="008C0B0D"/>
    <w:rsid w:val="008C0D49"/>
    <w:rsid w:val="008C13F8"/>
    <w:rsid w:val="008C23D0"/>
    <w:rsid w:val="008C2749"/>
    <w:rsid w:val="008C2BB3"/>
    <w:rsid w:val="008C41A3"/>
    <w:rsid w:val="008C4B86"/>
    <w:rsid w:val="008C4BC4"/>
    <w:rsid w:val="008C4D68"/>
    <w:rsid w:val="008C4E88"/>
    <w:rsid w:val="008C5E1C"/>
    <w:rsid w:val="008C6B39"/>
    <w:rsid w:val="008D0B7B"/>
    <w:rsid w:val="008D0E78"/>
    <w:rsid w:val="008D1C21"/>
    <w:rsid w:val="008D2F90"/>
    <w:rsid w:val="008D3464"/>
    <w:rsid w:val="008D35DC"/>
    <w:rsid w:val="008D3A4B"/>
    <w:rsid w:val="008D3D47"/>
    <w:rsid w:val="008D40F8"/>
    <w:rsid w:val="008D440F"/>
    <w:rsid w:val="008D49DE"/>
    <w:rsid w:val="008D502D"/>
    <w:rsid w:val="008D55CA"/>
    <w:rsid w:val="008D5832"/>
    <w:rsid w:val="008D6181"/>
    <w:rsid w:val="008D7D8E"/>
    <w:rsid w:val="008D7ED1"/>
    <w:rsid w:val="008E1957"/>
    <w:rsid w:val="008E46C6"/>
    <w:rsid w:val="008E4B3B"/>
    <w:rsid w:val="008E6395"/>
    <w:rsid w:val="008E66D3"/>
    <w:rsid w:val="008E69F7"/>
    <w:rsid w:val="008E7C66"/>
    <w:rsid w:val="008F0538"/>
    <w:rsid w:val="008F08B7"/>
    <w:rsid w:val="008F21D2"/>
    <w:rsid w:val="008F37CA"/>
    <w:rsid w:val="008F3DA6"/>
    <w:rsid w:val="008F5512"/>
    <w:rsid w:val="008F5518"/>
    <w:rsid w:val="008F56EF"/>
    <w:rsid w:val="008F57CD"/>
    <w:rsid w:val="008F57EC"/>
    <w:rsid w:val="008F72D8"/>
    <w:rsid w:val="008F7747"/>
    <w:rsid w:val="00900628"/>
    <w:rsid w:val="00901B88"/>
    <w:rsid w:val="00902BC3"/>
    <w:rsid w:val="00903C3B"/>
    <w:rsid w:val="00904412"/>
    <w:rsid w:val="00904976"/>
    <w:rsid w:val="009059AB"/>
    <w:rsid w:val="00906484"/>
    <w:rsid w:val="009069CE"/>
    <w:rsid w:val="0090761F"/>
    <w:rsid w:val="009076DF"/>
    <w:rsid w:val="00907D14"/>
    <w:rsid w:val="009109C8"/>
    <w:rsid w:val="00911634"/>
    <w:rsid w:val="009116F0"/>
    <w:rsid w:val="009123D2"/>
    <w:rsid w:val="009130C8"/>
    <w:rsid w:val="00913176"/>
    <w:rsid w:val="009136B9"/>
    <w:rsid w:val="00913B20"/>
    <w:rsid w:val="00914021"/>
    <w:rsid w:val="00914C3A"/>
    <w:rsid w:val="00914C7F"/>
    <w:rsid w:val="00915A49"/>
    <w:rsid w:val="00915ED2"/>
    <w:rsid w:val="00916873"/>
    <w:rsid w:val="00916E60"/>
    <w:rsid w:val="00917D2D"/>
    <w:rsid w:val="00917F3F"/>
    <w:rsid w:val="00920D22"/>
    <w:rsid w:val="00922DB8"/>
    <w:rsid w:val="00923429"/>
    <w:rsid w:val="009261D6"/>
    <w:rsid w:val="009265E2"/>
    <w:rsid w:val="0092771D"/>
    <w:rsid w:val="00927CFD"/>
    <w:rsid w:val="009305D1"/>
    <w:rsid w:val="00930968"/>
    <w:rsid w:val="0093117F"/>
    <w:rsid w:val="0093216D"/>
    <w:rsid w:val="009322ED"/>
    <w:rsid w:val="00932BE8"/>
    <w:rsid w:val="0093402E"/>
    <w:rsid w:val="0093578A"/>
    <w:rsid w:val="00935945"/>
    <w:rsid w:val="00935BD9"/>
    <w:rsid w:val="00940B4A"/>
    <w:rsid w:val="009422F0"/>
    <w:rsid w:val="00942D7B"/>
    <w:rsid w:val="009438B2"/>
    <w:rsid w:val="00943FB1"/>
    <w:rsid w:val="00944263"/>
    <w:rsid w:val="00944736"/>
    <w:rsid w:val="009450CD"/>
    <w:rsid w:val="009451D6"/>
    <w:rsid w:val="00945686"/>
    <w:rsid w:val="009464BD"/>
    <w:rsid w:val="00950010"/>
    <w:rsid w:val="0095020C"/>
    <w:rsid w:val="00951648"/>
    <w:rsid w:val="00951BC0"/>
    <w:rsid w:val="00952100"/>
    <w:rsid w:val="009548FB"/>
    <w:rsid w:val="00954F75"/>
    <w:rsid w:val="00956005"/>
    <w:rsid w:val="00956852"/>
    <w:rsid w:val="00956F07"/>
    <w:rsid w:val="0095732A"/>
    <w:rsid w:val="009574DB"/>
    <w:rsid w:val="009578A5"/>
    <w:rsid w:val="00957B2B"/>
    <w:rsid w:val="00957FE0"/>
    <w:rsid w:val="00961205"/>
    <w:rsid w:val="00963022"/>
    <w:rsid w:val="009642A5"/>
    <w:rsid w:val="009642F8"/>
    <w:rsid w:val="0096468B"/>
    <w:rsid w:val="00965756"/>
    <w:rsid w:val="00966182"/>
    <w:rsid w:val="009672B9"/>
    <w:rsid w:val="00967F91"/>
    <w:rsid w:val="009701A3"/>
    <w:rsid w:val="0097054C"/>
    <w:rsid w:val="00970ADA"/>
    <w:rsid w:val="00970CA6"/>
    <w:rsid w:val="00971C95"/>
    <w:rsid w:val="00972613"/>
    <w:rsid w:val="00972693"/>
    <w:rsid w:val="00972B7D"/>
    <w:rsid w:val="00975B67"/>
    <w:rsid w:val="009769DC"/>
    <w:rsid w:val="009775C8"/>
    <w:rsid w:val="00983CFB"/>
    <w:rsid w:val="00983D4D"/>
    <w:rsid w:val="00984D27"/>
    <w:rsid w:val="009862FB"/>
    <w:rsid w:val="009869D8"/>
    <w:rsid w:val="00986C39"/>
    <w:rsid w:val="00986C8F"/>
    <w:rsid w:val="00986DD8"/>
    <w:rsid w:val="009870E7"/>
    <w:rsid w:val="00987341"/>
    <w:rsid w:val="00987AEA"/>
    <w:rsid w:val="0099051A"/>
    <w:rsid w:val="0099092E"/>
    <w:rsid w:val="00990AD6"/>
    <w:rsid w:val="00990F82"/>
    <w:rsid w:val="00991453"/>
    <w:rsid w:val="0099244F"/>
    <w:rsid w:val="00992837"/>
    <w:rsid w:val="0099344B"/>
    <w:rsid w:val="00993E78"/>
    <w:rsid w:val="00994441"/>
    <w:rsid w:val="009951F5"/>
    <w:rsid w:val="009A03A5"/>
    <w:rsid w:val="009A078B"/>
    <w:rsid w:val="009A0E8D"/>
    <w:rsid w:val="009A14CD"/>
    <w:rsid w:val="009A165C"/>
    <w:rsid w:val="009A205C"/>
    <w:rsid w:val="009A29A0"/>
    <w:rsid w:val="009A31E7"/>
    <w:rsid w:val="009A43F9"/>
    <w:rsid w:val="009A488E"/>
    <w:rsid w:val="009A4972"/>
    <w:rsid w:val="009A4DBD"/>
    <w:rsid w:val="009A5100"/>
    <w:rsid w:val="009A59C1"/>
    <w:rsid w:val="009A5DE5"/>
    <w:rsid w:val="009A68AD"/>
    <w:rsid w:val="009A6E18"/>
    <w:rsid w:val="009A71A6"/>
    <w:rsid w:val="009A744E"/>
    <w:rsid w:val="009B033B"/>
    <w:rsid w:val="009B1573"/>
    <w:rsid w:val="009B22D2"/>
    <w:rsid w:val="009B338F"/>
    <w:rsid w:val="009B3B21"/>
    <w:rsid w:val="009B690C"/>
    <w:rsid w:val="009B6AB5"/>
    <w:rsid w:val="009B6BF2"/>
    <w:rsid w:val="009B6D2F"/>
    <w:rsid w:val="009B6F16"/>
    <w:rsid w:val="009C00F8"/>
    <w:rsid w:val="009C15DE"/>
    <w:rsid w:val="009C287B"/>
    <w:rsid w:val="009C4230"/>
    <w:rsid w:val="009C6900"/>
    <w:rsid w:val="009C6A8D"/>
    <w:rsid w:val="009C6F62"/>
    <w:rsid w:val="009C7399"/>
    <w:rsid w:val="009D363D"/>
    <w:rsid w:val="009D3A65"/>
    <w:rsid w:val="009D47E3"/>
    <w:rsid w:val="009D626A"/>
    <w:rsid w:val="009E0E0A"/>
    <w:rsid w:val="009E2397"/>
    <w:rsid w:val="009E2898"/>
    <w:rsid w:val="009E298C"/>
    <w:rsid w:val="009E2BC7"/>
    <w:rsid w:val="009E3361"/>
    <w:rsid w:val="009E4082"/>
    <w:rsid w:val="009E5C7D"/>
    <w:rsid w:val="009E61A3"/>
    <w:rsid w:val="009F08A9"/>
    <w:rsid w:val="009F0B67"/>
    <w:rsid w:val="009F1399"/>
    <w:rsid w:val="009F15A3"/>
    <w:rsid w:val="009F1C16"/>
    <w:rsid w:val="009F2220"/>
    <w:rsid w:val="009F24A7"/>
    <w:rsid w:val="009F30FA"/>
    <w:rsid w:val="009F514D"/>
    <w:rsid w:val="009F72A9"/>
    <w:rsid w:val="009F7A9D"/>
    <w:rsid w:val="00A00A64"/>
    <w:rsid w:val="00A0325A"/>
    <w:rsid w:val="00A0334A"/>
    <w:rsid w:val="00A036B0"/>
    <w:rsid w:val="00A03730"/>
    <w:rsid w:val="00A046C2"/>
    <w:rsid w:val="00A071E6"/>
    <w:rsid w:val="00A07234"/>
    <w:rsid w:val="00A104C2"/>
    <w:rsid w:val="00A114D1"/>
    <w:rsid w:val="00A120E5"/>
    <w:rsid w:val="00A121E7"/>
    <w:rsid w:val="00A12CC1"/>
    <w:rsid w:val="00A14821"/>
    <w:rsid w:val="00A15A10"/>
    <w:rsid w:val="00A172B0"/>
    <w:rsid w:val="00A2192C"/>
    <w:rsid w:val="00A2267B"/>
    <w:rsid w:val="00A242EE"/>
    <w:rsid w:val="00A2501B"/>
    <w:rsid w:val="00A259EF"/>
    <w:rsid w:val="00A27287"/>
    <w:rsid w:val="00A309E6"/>
    <w:rsid w:val="00A30A20"/>
    <w:rsid w:val="00A30F9C"/>
    <w:rsid w:val="00A312AC"/>
    <w:rsid w:val="00A31F7F"/>
    <w:rsid w:val="00A352C4"/>
    <w:rsid w:val="00A359A4"/>
    <w:rsid w:val="00A36CFC"/>
    <w:rsid w:val="00A401BB"/>
    <w:rsid w:val="00A4091F"/>
    <w:rsid w:val="00A40C8B"/>
    <w:rsid w:val="00A427A4"/>
    <w:rsid w:val="00A45109"/>
    <w:rsid w:val="00A461BC"/>
    <w:rsid w:val="00A4643C"/>
    <w:rsid w:val="00A4679D"/>
    <w:rsid w:val="00A47A4F"/>
    <w:rsid w:val="00A47CAC"/>
    <w:rsid w:val="00A531C5"/>
    <w:rsid w:val="00A53200"/>
    <w:rsid w:val="00A53478"/>
    <w:rsid w:val="00A53DED"/>
    <w:rsid w:val="00A545D1"/>
    <w:rsid w:val="00A54F9E"/>
    <w:rsid w:val="00A57DC9"/>
    <w:rsid w:val="00A57E7E"/>
    <w:rsid w:val="00A614D5"/>
    <w:rsid w:val="00A62DB9"/>
    <w:rsid w:val="00A64CD8"/>
    <w:rsid w:val="00A65B75"/>
    <w:rsid w:val="00A672CF"/>
    <w:rsid w:val="00A67923"/>
    <w:rsid w:val="00A70A9E"/>
    <w:rsid w:val="00A72691"/>
    <w:rsid w:val="00A7490C"/>
    <w:rsid w:val="00A749CA"/>
    <w:rsid w:val="00A75828"/>
    <w:rsid w:val="00A7632C"/>
    <w:rsid w:val="00A8208B"/>
    <w:rsid w:val="00A82D2A"/>
    <w:rsid w:val="00A84F53"/>
    <w:rsid w:val="00A87DC7"/>
    <w:rsid w:val="00A9066A"/>
    <w:rsid w:val="00A91C22"/>
    <w:rsid w:val="00A93219"/>
    <w:rsid w:val="00A937EC"/>
    <w:rsid w:val="00A939EF"/>
    <w:rsid w:val="00A93DBA"/>
    <w:rsid w:val="00A93E19"/>
    <w:rsid w:val="00A95044"/>
    <w:rsid w:val="00A95532"/>
    <w:rsid w:val="00A96905"/>
    <w:rsid w:val="00A969AD"/>
    <w:rsid w:val="00AA099B"/>
    <w:rsid w:val="00AA0B93"/>
    <w:rsid w:val="00AA155A"/>
    <w:rsid w:val="00AA2075"/>
    <w:rsid w:val="00AA364B"/>
    <w:rsid w:val="00AA3F70"/>
    <w:rsid w:val="00AA4EFC"/>
    <w:rsid w:val="00AA5CA8"/>
    <w:rsid w:val="00AA7422"/>
    <w:rsid w:val="00AA78A8"/>
    <w:rsid w:val="00AA7F17"/>
    <w:rsid w:val="00AA7FED"/>
    <w:rsid w:val="00AB0146"/>
    <w:rsid w:val="00AB1506"/>
    <w:rsid w:val="00AB178F"/>
    <w:rsid w:val="00AB2378"/>
    <w:rsid w:val="00AB2CC8"/>
    <w:rsid w:val="00AB37A1"/>
    <w:rsid w:val="00AB3B98"/>
    <w:rsid w:val="00AB4317"/>
    <w:rsid w:val="00AB566A"/>
    <w:rsid w:val="00AB579A"/>
    <w:rsid w:val="00AB589C"/>
    <w:rsid w:val="00AB5B21"/>
    <w:rsid w:val="00AB69A0"/>
    <w:rsid w:val="00AB6D71"/>
    <w:rsid w:val="00AC23FB"/>
    <w:rsid w:val="00AC2C65"/>
    <w:rsid w:val="00AC2F31"/>
    <w:rsid w:val="00AC2F76"/>
    <w:rsid w:val="00AC34C2"/>
    <w:rsid w:val="00AC6A13"/>
    <w:rsid w:val="00AC6DAA"/>
    <w:rsid w:val="00AC78F1"/>
    <w:rsid w:val="00AD12F8"/>
    <w:rsid w:val="00AD1762"/>
    <w:rsid w:val="00AD22FA"/>
    <w:rsid w:val="00AD4A8B"/>
    <w:rsid w:val="00AD6925"/>
    <w:rsid w:val="00AD76ED"/>
    <w:rsid w:val="00AE08E5"/>
    <w:rsid w:val="00AE33A8"/>
    <w:rsid w:val="00AE36E1"/>
    <w:rsid w:val="00AE42B6"/>
    <w:rsid w:val="00AE4B2B"/>
    <w:rsid w:val="00AE4ED2"/>
    <w:rsid w:val="00AE5234"/>
    <w:rsid w:val="00AE592A"/>
    <w:rsid w:val="00AE6119"/>
    <w:rsid w:val="00AE65A3"/>
    <w:rsid w:val="00AE6713"/>
    <w:rsid w:val="00AE7929"/>
    <w:rsid w:val="00AE7BA1"/>
    <w:rsid w:val="00AF0B33"/>
    <w:rsid w:val="00AF2A46"/>
    <w:rsid w:val="00AF37CC"/>
    <w:rsid w:val="00AF3EA5"/>
    <w:rsid w:val="00AF43B6"/>
    <w:rsid w:val="00AF4662"/>
    <w:rsid w:val="00AF5D71"/>
    <w:rsid w:val="00AF624A"/>
    <w:rsid w:val="00AF6C76"/>
    <w:rsid w:val="00AF6EAF"/>
    <w:rsid w:val="00B01E61"/>
    <w:rsid w:val="00B0272B"/>
    <w:rsid w:val="00B03D1E"/>
    <w:rsid w:val="00B04607"/>
    <w:rsid w:val="00B0475E"/>
    <w:rsid w:val="00B04F92"/>
    <w:rsid w:val="00B06615"/>
    <w:rsid w:val="00B07E82"/>
    <w:rsid w:val="00B1025B"/>
    <w:rsid w:val="00B10F86"/>
    <w:rsid w:val="00B11AA8"/>
    <w:rsid w:val="00B128B8"/>
    <w:rsid w:val="00B13B18"/>
    <w:rsid w:val="00B14600"/>
    <w:rsid w:val="00B14CE0"/>
    <w:rsid w:val="00B15632"/>
    <w:rsid w:val="00B1605B"/>
    <w:rsid w:val="00B177B5"/>
    <w:rsid w:val="00B20FD5"/>
    <w:rsid w:val="00B2201C"/>
    <w:rsid w:val="00B2267D"/>
    <w:rsid w:val="00B254DA"/>
    <w:rsid w:val="00B25DB9"/>
    <w:rsid w:val="00B26156"/>
    <w:rsid w:val="00B270C6"/>
    <w:rsid w:val="00B274C4"/>
    <w:rsid w:val="00B27EC4"/>
    <w:rsid w:val="00B27F6D"/>
    <w:rsid w:val="00B30542"/>
    <w:rsid w:val="00B309FD"/>
    <w:rsid w:val="00B30E5E"/>
    <w:rsid w:val="00B321F5"/>
    <w:rsid w:val="00B32390"/>
    <w:rsid w:val="00B33E0B"/>
    <w:rsid w:val="00B34615"/>
    <w:rsid w:val="00B3517F"/>
    <w:rsid w:val="00B37ABE"/>
    <w:rsid w:val="00B37D29"/>
    <w:rsid w:val="00B37FE5"/>
    <w:rsid w:val="00B40CBD"/>
    <w:rsid w:val="00B41090"/>
    <w:rsid w:val="00B41479"/>
    <w:rsid w:val="00B416EA"/>
    <w:rsid w:val="00B417C8"/>
    <w:rsid w:val="00B41ED9"/>
    <w:rsid w:val="00B42ECB"/>
    <w:rsid w:val="00B43F06"/>
    <w:rsid w:val="00B44437"/>
    <w:rsid w:val="00B45DA3"/>
    <w:rsid w:val="00B45E30"/>
    <w:rsid w:val="00B4608E"/>
    <w:rsid w:val="00B47076"/>
    <w:rsid w:val="00B504DC"/>
    <w:rsid w:val="00B50F93"/>
    <w:rsid w:val="00B51208"/>
    <w:rsid w:val="00B5178C"/>
    <w:rsid w:val="00B51C4F"/>
    <w:rsid w:val="00B53022"/>
    <w:rsid w:val="00B53805"/>
    <w:rsid w:val="00B54209"/>
    <w:rsid w:val="00B57878"/>
    <w:rsid w:val="00B57960"/>
    <w:rsid w:val="00B57BBD"/>
    <w:rsid w:val="00B57CEA"/>
    <w:rsid w:val="00B60213"/>
    <w:rsid w:val="00B61221"/>
    <w:rsid w:val="00B61B4E"/>
    <w:rsid w:val="00B62B2A"/>
    <w:rsid w:val="00B62E43"/>
    <w:rsid w:val="00B64326"/>
    <w:rsid w:val="00B6448C"/>
    <w:rsid w:val="00B6454D"/>
    <w:rsid w:val="00B64B78"/>
    <w:rsid w:val="00B64D9D"/>
    <w:rsid w:val="00B65192"/>
    <w:rsid w:val="00B65A86"/>
    <w:rsid w:val="00B65E67"/>
    <w:rsid w:val="00B65F10"/>
    <w:rsid w:val="00B66494"/>
    <w:rsid w:val="00B66D36"/>
    <w:rsid w:val="00B7072B"/>
    <w:rsid w:val="00B70863"/>
    <w:rsid w:val="00B71030"/>
    <w:rsid w:val="00B72973"/>
    <w:rsid w:val="00B7346D"/>
    <w:rsid w:val="00B735F7"/>
    <w:rsid w:val="00B77270"/>
    <w:rsid w:val="00B77534"/>
    <w:rsid w:val="00B808DA"/>
    <w:rsid w:val="00B818C5"/>
    <w:rsid w:val="00B822F6"/>
    <w:rsid w:val="00B82D25"/>
    <w:rsid w:val="00B82F7F"/>
    <w:rsid w:val="00B8457C"/>
    <w:rsid w:val="00B84CAF"/>
    <w:rsid w:val="00B85500"/>
    <w:rsid w:val="00B86833"/>
    <w:rsid w:val="00B91F0B"/>
    <w:rsid w:val="00B92EBF"/>
    <w:rsid w:val="00B94C6C"/>
    <w:rsid w:val="00B9546B"/>
    <w:rsid w:val="00B958F5"/>
    <w:rsid w:val="00B963B9"/>
    <w:rsid w:val="00B9732C"/>
    <w:rsid w:val="00BA0507"/>
    <w:rsid w:val="00BA0D59"/>
    <w:rsid w:val="00BA19D1"/>
    <w:rsid w:val="00BA1D00"/>
    <w:rsid w:val="00BA3C7A"/>
    <w:rsid w:val="00BA4978"/>
    <w:rsid w:val="00BA507F"/>
    <w:rsid w:val="00BA50D0"/>
    <w:rsid w:val="00BA7549"/>
    <w:rsid w:val="00BA7B04"/>
    <w:rsid w:val="00BB059F"/>
    <w:rsid w:val="00BB0A70"/>
    <w:rsid w:val="00BB17C0"/>
    <w:rsid w:val="00BB215E"/>
    <w:rsid w:val="00BB238B"/>
    <w:rsid w:val="00BB4072"/>
    <w:rsid w:val="00BB58C9"/>
    <w:rsid w:val="00BB5D4C"/>
    <w:rsid w:val="00BB640A"/>
    <w:rsid w:val="00BB6F35"/>
    <w:rsid w:val="00BC0253"/>
    <w:rsid w:val="00BC069D"/>
    <w:rsid w:val="00BC2437"/>
    <w:rsid w:val="00BC2809"/>
    <w:rsid w:val="00BC50DA"/>
    <w:rsid w:val="00BC5484"/>
    <w:rsid w:val="00BD0408"/>
    <w:rsid w:val="00BD27D9"/>
    <w:rsid w:val="00BD281B"/>
    <w:rsid w:val="00BD3C02"/>
    <w:rsid w:val="00BD534F"/>
    <w:rsid w:val="00BD5770"/>
    <w:rsid w:val="00BD5C8E"/>
    <w:rsid w:val="00BD67E4"/>
    <w:rsid w:val="00BD6831"/>
    <w:rsid w:val="00BE08BE"/>
    <w:rsid w:val="00BE22D8"/>
    <w:rsid w:val="00BE2D45"/>
    <w:rsid w:val="00BE4611"/>
    <w:rsid w:val="00BE648C"/>
    <w:rsid w:val="00BE6860"/>
    <w:rsid w:val="00BE776D"/>
    <w:rsid w:val="00BE77DF"/>
    <w:rsid w:val="00BF0C72"/>
    <w:rsid w:val="00BF1A5B"/>
    <w:rsid w:val="00BF2246"/>
    <w:rsid w:val="00BF2700"/>
    <w:rsid w:val="00BF2A21"/>
    <w:rsid w:val="00BF2B9B"/>
    <w:rsid w:val="00BF313B"/>
    <w:rsid w:val="00BF3309"/>
    <w:rsid w:val="00BF3667"/>
    <w:rsid w:val="00BF4004"/>
    <w:rsid w:val="00BF4049"/>
    <w:rsid w:val="00BF4343"/>
    <w:rsid w:val="00BF4355"/>
    <w:rsid w:val="00BF5B43"/>
    <w:rsid w:val="00BF6CE3"/>
    <w:rsid w:val="00BF796F"/>
    <w:rsid w:val="00C00319"/>
    <w:rsid w:val="00C01296"/>
    <w:rsid w:val="00C0151F"/>
    <w:rsid w:val="00C01F23"/>
    <w:rsid w:val="00C04109"/>
    <w:rsid w:val="00C043EA"/>
    <w:rsid w:val="00C043FE"/>
    <w:rsid w:val="00C059F6"/>
    <w:rsid w:val="00C06081"/>
    <w:rsid w:val="00C06BC2"/>
    <w:rsid w:val="00C0767A"/>
    <w:rsid w:val="00C1007E"/>
    <w:rsid w:val="00C1156F"/>
    <w:rsid w:val="00C11D35"/>
    <w:rsid w:val="00C121D0"/>
    <w:rsid w:val="00C127C6"/>
    <w:rsid w:val="00C14B3E"/>
    <w:rsid w:val="00C154A7"/>
    <w:rsid w:val="00C15A1A"/>
    <w:rsid w:val="00C171C6"/>
    <w:rsid w:val="00C2108D"/>
    <w:rsid w:val="00C217F4"/>
    <w:rsid w:val="00C21866"/>
    <w:rsid w:val="00C21DD8"/>
    <w:rsid w:val="00C22CF8"/>
    <w:rsid w:val="00C256EE"/>
    <w:rsid w:val="00C25A6B"/>
    <w:rsid w:val="00C26029"/>
    <w:rsid w:val="00C26911"/>
    <w:rsid w:val="00C319EF"/>
    <w:rsid w:val="00C32B50"/>
    <w:rsid w:val="00C34595"/>
    <w:rsid w:val="00C34D5C"/>
    <w:rsid w:val="00C36314"/>
    <w:rsid w:val="00C36546"/>
    <w:rsid w:val="00C36D5A"/>
    <w:rsid w:val="00C37004"/>
    <w:rsid w:val="00C37844"/>
    <w:rsid w:val="00C37D28"/>
    <w:rsid w:val="00C37DC3"/>
    <w:rsid w:val="00C40939"/>
    <w:rsid w:val="00C41248"/>
    <w:rsid w:val="00C41523"/>
    <w:rsid w:val="00C41986"/>
    <w:rsid w:val="00C41FEA"/>
    <w:rsid w:val="00C42519"/>
    <w:rsid w:val="00C4374B"/>
    <w:rsid w:val="00C43B4F"/>
    <w:rsid w:val="00C45C33"/>
    <w:rsid w:val="00C45FE1"/>
    <w:rsid w:val="00C47D83"/>
    <w:rsid w:val="00C500F3"/>
    <w:rsid w:val="00C50307"/>
    <w:rsid w:val="00C5114E"/>
    <w:rsid w:val="00C51818"/>
    <w:rsid w:val="00C5233A"/>
    <w:rsid w:val="00C530A0"/>
    <w:rsid w:val="00C531CC"/>
    <w:rsid w:val="00C5379B"/>
    <w:rsid w:val="00C53EF5"/>
    <w:rsid w:val="00C54542"/>
    <w:rsid w:val="00C569F9"/>
    <w:rsid w:val="00C578FE"/>
    <w:rsid w:val="00C57924"/>
    <w:rsid w:val="00C57EFE"/>
    <w:rsid w:val="00C60A2C"/>
    <w:rsid w:val="00C62AD7"/>
    <w:rsid w:val="00C63768"/>
    <w:rsid w:val="00C639C7"/>
    <w:rsid w:val="00C65DB2"/>
    <w:rsid w:val="00C65FC2"/>
    <w:rsid w:val="00C66640"/>
    <w:rsid w:val="00C7005E"/>
    <w:rsid w:val="00C707A0"/>
    <w:rsid w:val="00C70BBC"/>
    <w:rsid w:val="00C7135A"/>
    <w:rsid w:val="00C7163A"/>
    <w:rsid w:val="00C7207E"/>
    <w:rsid w:val="00C722C8"/>
    <w:rsid w:val="00C731D8"/>
    <w:rsid w:val="00C741B8"/>
    <w:rsid w:val="00C75176"/>
    <w:rsid w:val="00C76C77"/>
    <w:rsid w:val="00C77436"/>
    <w:rsid w:val="00C77BDD"/>
    <w:rsid w:val="00C80B4A"/>
    <w:rsid w:val="00C81A6C"/>
    <w:rsid w:val="00C81DDC"/>
    <w:rsid w:val="00C8205D"/>
    <w:rsid w:val="00C83CBC"/>
    <w:rsid w:val="00C8663D"/>
    <w:rsid w:val="00C8710A"/>
    <w:rsid w:val="00C87F4D"/>
    <w:rsid w:val="00C903AE"/>
    <w:rsid w:val="00C90D8C"/>
    <w:rsid w:val="00C91943"/>
    <w:rsid w:val="00C93227"/>
    <w:rsid w:val="00C937FE"/>
    <w:rsid w:val="00C945AA"/>
    <w:rsid w:val="00C94986"/>
    <w:rsid w:val="00C94D4A"/>
    <w:rsid w:val="00C95722"/>
    <w:rsid w:val="00C95B69"/>
    <w:rsid w:val="00C96822"/>
    <w:rsid w:val="00C978EB"/>
    <w:rsid w:val="00CA0072"/>
    <w:rsid w:val="00CA01A8"/>
    <w:rsid w:val="00CA0492"/>
    <w:rsid w:val="00CA35ED"/>
    <w:rsid w:val="00CA436A"/>
    <w:rsid w:val="00CA5145"/>
    <w:rsid w:val="00CA5A8C"/>
    <w:rsid w:val="00CA6A02"/>
    <w:rsid w:val="00CB0235"/>
    <w:rsid w:val="00CB15FB"/>
    <w:rsid w:val="00CB1F43"/>
    <w:rsid w:val="00CB20AA"/>
    <w:rsid w:val="00CB2152"/>
    <w:rsid w:val="00CB254F"/>
    <w:rsid w:val="00CB3779"/>
    <w:rsid w:val="00CB5261"/>
    <w:rsid w:val="00CB6540"/>
    <w:rsid w:val="00CB6CC9"/>
    <w:rsid w:val="00CC04B6"/>
    <w:rsid w:val="00CC055E"/>
    <w:rsid w:val="00CC0D7C"/>
    <w:rsid w:val="00CC1BBC"/>
    <w:rsid w:val="00CC1BEB"/>
    <w:rsid w:val="00CC1E1C"/>
    <w:rsid w:val="00CC1F80"/>
    <w:rsid w:val="00CC28DE"/>
    <w:rsid w:val="00CC3835"/>
    <w:rsid w:val="00CC51FA"/>
    <w:rsid w:val="00CC605E"/>
    <w:rsid w:val="00CC6166"/>
    <w:rsid w:val="00CC73E4"/>
    <w:rsid w:val="00CC7996"/>
    <w:rsid w:val="00CD15BE"/>
    <w:rsid w:val="00CD1C40"/>
    <w:rsid w:val="00CD1EB1"/>
    <w:rsid w:val="00CD20A3"/>
    <w:rsid w:val="00CD37EA"/>
    <w:rsid w:val="00CD3C77"/>
    <w:rsid w:val="00CD3F08"/>
    <w:rsid w:val="00CD406E"/>
    <w:rsid w:val="00CD46DA"/>
    <w:rsid w:val="00CD489B"/>
    <w:rsid w:val="00CD4A1A"/>
    <w:rsid w:val="00CD4D1B"/>
    <w:rsid w:val="00CD54AA"/>
    <w:rsid w:val="00CD557D"/>
    <w:rsid w:val="00CD5604"/>
    <w:rsid w:val="00CD5A9A"/>
    <w:rsid w:val="00CD6120"/>
    <w:rsid w:val="00CD68BA"/>
    <w:rsid w:val="00CD6C68"/>
    <w:rsid w:val="00CD7556"/>
    <w:rsid w:val="00CD76FF"/>
    <w:rsid w:val="00CD7A12"/>
    <w:rsid w:val="00CE0FF1"/>
    <w:rsid w:val="00CE1692"/>
    <w:rsid w:val="00CE1995"/>
    <w:rsid w:val="00CE54DE"/>
    <w:rsid w:val="00CF0C16"/>
    <w:rsid w:val="00CF2ED8"/>
    <w:rsid w:val="00CF3B1F"/>
    <w:rsid w:val="00CF3DF2"/>
    <w:rsid w:val="00CF4223"/>
    <w:rsid w:val="00CF4B2B"/>
    <w:rsid w:val="00CF4D92"/>
    <w:rsid w:val="00CF4DF2"/>
    <w:rsid w:val="00CF62FC"/>
    <w:rsid w:val="00CF661D"/>
    <w:rsid w:val="00CF762E"/>
    <w:rsid w:val="00CF7A6B"/>
    <w:rsid w:val="00D01BB1"/>
    <w:rsid w:val="00D02718"/>
    <w:rsid w:val="00D0414F"/>
    <w:rsid w:val="00D06902"/>
    <w:rsid w:val="00D0696B"/>
    <w:rsid w:val="00D06A9E"/>
    <w:rsid w:val="00D07D25"/>
    <w:rsid w:val="00D10C52"/>
    <w:rsid w:val="00D11012"/>
    <w:rsid w:val="00D131FD"/>
    <w:rsid w:val="00D1538C"/>
    <w:rsid w:val="00D16AF9"/>
    <w:rsid w:val="00D16CC6"/>
    <w:rsid w:val="00D17372"/>
    <w:rsid w:val="00D212AB"/>
    <w:rsid w:val="00D21752"/>
    <w:rsid w:val="00D22C01"/>
    <w:rsid w:val="00D241A1"/>
    <w:rsid w:val="00D2539E"/>
    <w:rsid w:val="00D26712"/>
    <w:rsid w:val="00D27521"/>
    <w:rsid w:val="00D279D4"/>
    <w:rsid w:val="00D27BC3"/>
    <w:rsid w:val="00D3051F"/>
    <w:rsid w:val="00D30A3C"/>
    <w:rsid w:val="00D31E26"/>
    <w:rsid w:val="00D32B89"/>
    <w:rsid w:val="00D33274"/>
    <w:rsid w:val="00D336AA"/>
    <w:rsid w:val="00D33A8F"/>
    <w:rsid w:val="00D3455C"/>
    <w:rsid w:val="00D3486D"/>
    <w:rsid w:val="00D34889"/>
    <w:rsid w:val="00D34B20"/>
    <w:rsid w:val="00D36C26"/>
    <w:rsid w:val="00D37C02"/>
    <w:rsid w:val="00D37C53"/>
    <w:rsid w:val="00D40CA2"/>
    <w:rsid w:val="00D413AF"/>
    <w:rsid w:val="00D41D83"/>
    <w:rsid w:val="00D43386"/>
    <w:rsid w:val="00D434D5"/>
    <w:rsid w:val="00D44526"/>
    <w:rsid w:val="00D45298"/>
    <w:rsid w:val="00D453D6"/>
    <w:rsid w:val="00D45EC7"/>
    <w:rsid w:val="00D50021"/>
    <w:rsid w:val="00D50602"/>
    <w:rsid w:val="00D54952"/>
    <w:rsid w:val="00D55841"/>
    <w:rsid w:val="00D5644B"/>
    <w:rsid w:val="00D56A4A"/>
    <w:rsid w:val="00D60135"/>
    <w:rsid w:val="00D6087B"/>
    <w:rsid w:val="00D61334"/>
    <w:rsid w:val="00D6163A"/>
    <w:rsid w:val="00D617AB"/>
    <w:rsid w:val="00D61F46"/>
    <w:rsid w:val="00D630D0"/>
    <w:rsid w:val="00D64053"/>
    <w:rsid w:val="00D649EB"/>
    <w:rsid w:val="00D71930"/>
    <w:rsid w:val="00D72DB8"/>
    <w:rsid w:val="00D7319D"/>
    <w:rsid w:val="00D73385"/>
    <w:rsid w:val="00D73447"/>
    <w:rsid w:val="00D73B97"/>
    <w:rsid w:val="00D7479F"/>
    <w:rsid w:val="00D74866"/>
    <w:rsid w:val="00D75D31"/>
    <w:rsid w:val="00D76358"/>
    <w:rsid w:val="00D76887"/>
    <w:rsid w:val="00D76AAA"/>
    <w:rsid w:val="00D77224"/>
    <w:rsid w:val="00D777F9"/>
    <w:rsid w:val="00D809C8"/>
    <w:rsid w:val="00D8201A"/>
    <w:rsid w:val="00D82F2F"/>
    <w:rsid w:val="00D83511"/>
    <w:rsid w:val="00D84CF4"/>
    <w:rsid w:val="00D85B05"/>
    <w:rsid w:val="00D85D12"/>
    <w:rsid w:val="00D86E67"/>
    <w:rsid w:val="00D8713C"/>
    <w:rsid w:val="00D87EB5"/>
    <w:rsid w:val="00D87F2B"/>
    <w:rsid w:val="00D9009B"/>
    <w:rsid w:val="00D904EE"/>
    <w:rsid w:val="00D905A3"/>
    <w:rsid w:val="00D90811"/>
    <w:rsid w:val="00D91029"/>
    <w:rsid w:val="00D917DF"/>
    <w:rsid w:val="00D91A6D"/>
    <w:rsid w:val="00D91C6A"/>
    <w:rsid w:val="00D9323F"/>
    <w:rsid w:val="00D932FC"/>
    <w:rsid w:val="00D94775"/>
    <w:rsid w:val="00D9482A"/>
    <w:rsid w:val="00D95471"/>
    <w:rsid w:val="00D95A14"/>
    <w:rsid w:val="00D96D0A"/>
    <w:rsid w:val="00D97B88"/>
    <w:rsid w:val="00DA0411"/>
    <w:rsid w:val="00DA047F"/>
    <w:rsid w:val="00DA08A3"/>
    <w:rsid w:val="00DA1656"/>
    <w:rsid w:val="00DA1A7E"/>
    <w:rsid w:val="00DA1CE1"/>
    <w:rsid w:val="00DA2324"/>
    <w:rsid w:val="00DA2B12"/>
    <w:rsid w:val="00DA31E1"/>
    <w:rsid w:val="00DA45C9"/>
    <w:rsid w:val="00DA5EC2"/>
    <w:rsid w:val="00DA721C"/>
    <w:rsid w:val="00DA75AF"/>
    <w:rsid w:val="00DB06C2"/>
    <w:rsid w:val="00DB1696"/>
    <w:rsid w:val="00DB25C4"/>
    <w:rsid w:val="00DB2A1A"/>
    <w:rsid w:val="00DB38CF"/>
    <w:rsid w:val="00DB405C"/>
    <w:rsid w:val="00DB4102"/>
    <w:rsid w:val="00DB48B1"/>
    <w:rsid w:val="00DB48E5"/>
    <w:rsid w:val="00DB59B8"/>
    <w:rsid w:val="00DB5E49"/>
    <w:rsid w:val="00DB6000"/>
    <w:rsid w:val="00DB782D"/>
    <w:rsid w:val="00DC0BF3"/>
    <w:rsid w:val="00DC116C"/>
    <w:rsid w:val="00DC3019"/>
    <w:rsid w:val="00DC3024"/>
    <w:rsid w:val="00DC3CBB"/>
    <w:rsid w:val="00DC3D86"/>
    <w:rsid w:val="00DC49A3"/>
    <w:rsid w:val="00DC4BD7"/>
    <w:rsid w:val="00DC500E"/>
    <w:rsid w:val="00DC578C"/>
    <w:rsid w:val="00DC57AF"/>
    <w:rsid w:val="00DC6799"/>
    <w:rsid w:val="00DD0052"/>
    <w:rsid w:val="00DD03F4"/>
    <w:rsid w:val="00DD182B"/>
    <w:rsid w:val="00DD1BFE"/>
    <w:rsid w:val="00DD3BB9"/>
    <w:rsid w:val="00DD42E9"/>
    <w:rsid w:val="00DD4CE8"/>
    <w:rsid w:val="00DD5874"/>
    <w:rsid w:val="00DD594A"/>
    <w:rsid w:val="00DD7077"/>
    <w:rsid w:val="00DE01EC"/>
    <w:rsid w:val="00DE166A"/>
    <w:rsid w:val="00DE1A5B"/>
    <w:rsid w:val="00DE1C32"/>
    <w:rsid w:val="00DE2F87"/>
    <w:rsid w:val="00DE3192"/>
    <w:rsid w:val="00DE3295"/>
    <w:rsid w:val="00DE3903"/>
    <w:rsid w:val="00DE3FEE"/>
    <w:rsid w:val="00DE453F"/>
    <w:rsid w:val="00DE475C"/>
    <w:rsid w:val="00DE4C56"/>
    <w:rsid w:val="00DE51AF"/>
    <w:rsid w:val="00DE601B"/>
    <w:rsid w:val="00DE6EC1"/>
    <w:rsid w:val="00DE72C1"/>
    <w:rsid w:val="00DF033C"/>
    <w:rsid w:val="00DF1039"/>
    <w:rsid w:val="00DF1463"/>
    <w:rsid w:val="00DF1530"/>
    <w:rsid w:val="00DF4644"/>
    <w:rsid w:val="00DF4C7D"/>
    <w:rsid w:val="00DF61C0"/>
    <w:rsid w:val="00DF65F3"/>
    <w:rsid w:val="00DF6789"/>
    <w:rsid w:val="00DF7640"/>
    <w:rsid w:val="00E00101"/>
    <w:rsid w:val="00E0095A"/>
    <w:rsid w:val="00E00E03"/>
    <w:rsid w:val="00E011AB"/>
    <w:rsid w:val="00E02311"/>
    <w:rsid w:val="00E0378B"/>
    <w:rsid w:val="00E03DDB"/>
    <w:rsid w:val="00E0465A"/>
    <w:rsid w:val="00E049CA"/>
    <w:rsid w:val="00E04ADD"/>
    <w:rsid w:val="00E04B9C"/>
    <w:rsid w:val="00E05E6F"/>
    <w:rsid w:val="00E06194"/>
    <w:rsid w:val="00E075CB"/>
    <w:rsid w:val="00E07B24"/>
    <w:rsid w:val="00E1012F"/>
    <w:rsid w:val="00E10517"/>
    <w:rsid w:val="00E1332D"/>
    <w:rsid w:val="00E165CA"/>
    <w:rsid w:val="00E16BC9"/>
    <w:rsid w:val="00E17584"/>
    <w:rsid w:val="00E20987"/>
    <w:rsid w:val="00E212B9"/>
    <w:rsid w:val="00E21789"/>
    <w:rsid w:val="00E217FF"/>
    <w:rsid w:val="00E23837"/>
    <w:rsid w:val="00E25A30"/>
    <w:rsid w:val="00E25D5A"/>
    <w:rsid w:val="00E264E3"/>
    <w:rsid w:val="00E26578"/>
    <w:rsid w:val="00E271DB"/>
    <w:rsid w:val="00E27414"/>
    <w:rsid w:val="00E27BCC"/>
    <w:rsid w:val="00E3050C"/>
    <w:rsid w:val="00E3183D"/>
    <w:rsid w:val="00E32A24"/>
    <w:rsid w:val="00E3571D"/>
    <w:rsid w:val="00E408C1"/>
    <w:rsid w:val="00E428C2"/>
    <w:rsid w:val="00E42C6A"/>
    <w:rsid w:val="00E44B7C"/>
    <w:rsid w:val="00E5089B"/>
    <w:rsid w:val="00E5119E"/>
    <w:rsid w:val="00E541D2"/>
    <w:rsid w:val="00E541D7"/>
    <w:rsid w:val="00E54A1C"/>
    <w:rsid w:val="00E55720"/>
    <w:rsid w:val="00E559F9"/>
    <w:rsid w:val="00E55B2C"/>
    <w:rsid w:val="00E56544"/>
    <w:rsid w:val="00E57C25"/>
    <w:rsid w:val="00E604E2"/>
    <w:rsid w:val="00E61B15"/>
    <w:rsid w:val="00E61B88"/>
    <w:rsid w:val="00E61C37"/>
    <w:rsid w:val="00E62162"/>
    <w:rsid w:val="00E660CD"/>
    <w:rsid w:val="00E662FC"/>
    <w:rsid w:val="00E66490"/>
    <w:rsid w:val="00E66F71"/>
    <w:rsid w:val="00E6730E"/>
    <w:rsid w:val="00E67865"/>
    <w:rsid w:val="00E67976"/>
    <w:rsid w:val="00E703EB"/>
    <w:rsid w:val="00E7062F"/>
    <w:rsid w:val="00E71C80"/>
    <w:rsid w:val="00E73E04"/>
    <w:rsid w:val="00E74866"/>
    <w:rsid w:val="00E74A09"/>
    <w:rsid w:val="00E756E6"/>
    <w:rsid w:val="00E75B18"/>
    <w:rsid w:val="00E76038"/>
    <w:rsid w:val="00E76B9D"/>
    <w:rsid w:val="00E77861"/>
    <w:rsid w:val="00E77A70"/>
    <w:rsid w:val="00E803EB"/>
    <w:rsid w:val="00E80810"/>
    <w:rsid w:val="00E81501"/>
    <w:rsid w:val="00E82138"/>
    <w:rsid w:val="00E82FAD"/>
    <w:rsid w:val="00E8338A"/>
    <w:rsid w:val="00E83A82"/>
    <w:rsid w:val="00E840D4"/>
    <w:rsid w:val="00E84634"/>
    <w:rsid w:val="00E86C88"/>
    <w:rsid w:val="00E90747"/>
    <w:rsid w:val="00E90ED0"/>
    <w:rsid w:val="00E91B51"/>
    <w:rsid w:val="00E923AF"/>
    <w:rsid w:val="00E93A6D"/>
    <w:rsid w:val="00E94221"/>
    <w:rsid w:val="00E94494"/>
    <w:rsid w:val="00E95825"/>
    <w:rsid w:val="00E95C02"/>
    <w:rsid w:val="00E96DAD"/>
    <w:rsid w:val="00E96E35"/>
    <w:rsid w:val="00E96EED"/>
    <w:rsid w:val="00E9753D"/>
    <w:rsid w:val="00E97AFC"/>
    <w:rsid w:val="00EA07B3"/>
    <w:rsid w:val="00EA1E93"/>
    <w:rsid w:val="00EA224D"/>
    <w:rsid w:val="00EA61CF"/>
    <w:rsid w:val="00EA64FE"/>
    <w:rsid w:val="00EB185A"/>
    <w:rsid w:val="00EB1E39"/>
    <w:rsid w:val="00EB4F0E"/>
    <w:rsid w:val="00EB68EF"/>
    <w:rsid w:val="00EB7B2F"/>
    <w:rsid w:val="00EB7CDC"/>
    <w:rsid w:val="00EB7D1C"/>
    <w:rsid w:val="00EC162A"/>
    <w:rsid w:val="00EC244F"/>
    <w:rsid w:val="00EC2FAE"/>
    <w:rsid w:val="00EC30E1"/>
    <w:rsid w:val="00EC3F44"/>
    <w:rsid w:val="00EC40D6"/>
    <w:rsid w:val="00EC4B72"/>
    <w:rsid w:val="00EC4D86"/>
    <w:rsid w:val="00EC5086"/>
    <w:rsid w:val="00EC5496"/>
    <w:rsid w:val="00EC5573"/>
    <w:rsid w:val="00EC5788"/>
    <w:rsid w:val="00EC62EB"/>
    <w:rsid w:val="00EC69EB"/>
    <w:rsid w:val="00ED03B3"/>
    <w:rsid w:val="00ED27A1"/>
    <w:rsid w:val="00ED2950"/>
    <w:rsid w:val="00ED2D12"/>
    <w:rsid w:val="00ED34CF"/>
    <w:rsid w:val="00ED3FF5"/>
    <w:rsid w:val="00ED3FF8"/>
    <w:rsid w:val="00ED4003"/>
    <w:rsid w:val="00ED43EA"/>
    <w:rsid w:val="00ED5846"/>
    <w:rsid w:val="00ED60AA"/>
    <w:rsid w:val="00ED6695"/>
    <w:rsid w:val="00EE020F"/>
    <w:rsid w:val="00EE0775"/>
    <w:rsid w:val="00EE1334"/>
    <w:rsid w:val="00EE14FF"/>
    <w:rsid w:val="00EE398E"/>
    <w:rsid w:val="00EE3AAC"/>
    <w:rsid w:val="00EE45E9"/>
    <w:rsid w:val="00EE5AE6"/>
    <w:rsid w:val="00EE62A2"/>
    <w:rsid w:val="00EE6350"/>
    <w:rsid w:val="00EE655C"/>
    <w:rsid w:val="00EE69BE"/>
    <w:rsid w:val="00EF2B7F"/>
    <w:rsid w:val="00EF3032"/>
    <w:rsid w:val="00EF3E60"/>
    <w:rsid w:val="00EF4339"/>
    <w:rsid w:val="00EF5902"/>
    <w:rsid w:val="00EF5FE1"/>
    <w:rsid w:val="00EF712C"/>
    <w:rsid w:val="00EF7647"/>
    <w:rsid w:val="00F008CD"/>
    <w:rsid w:val="00F0091A"/>
    <w:rsid w:val="00F01277"/>
    <w:rsid w:val="00F0240C"/>
    <w:rsid w:val="00F03DFD"/>
    <w:rsid w:val="00F07302"/>
    <w:rsid w:val="00F07543"/>
    <w:rsid w:val="00F1116C"/>
    <w:rsid w:val="00F111C5"/>
    <w:rsid w:val="00F14DCC"/>
    <w:rsid w:val="00F150DC"/>
    <w:rsid w:val="00F155E4"/>
    <w:rsid w:val="00F156A9"/>
    <w:rsid w:val="00F16006"/>
    <w:rsid w:val="00F17EB6"/>
    <w:rsid w:val="00F2080C"/>
    <w:rsid w:val="00F208B5"/>
    <w:rsid w:val="00F20C8B"/>
    <w:rsid w:val="00F218D1"/>
    <w:rsid w:val="00F223DD"/>
    <w:rsid w:val="00F22A17"/>
    <w:rsid w:val="00F22BAE"/>
    <w:rsid w:val="00F22E65"/>
    <w:rsid w:val="00F22EA6"/>
    <w:rsid w:val="00F22F27"/>
    <w:rsid w:val="00F23755"/>
    <w:rsid w:val="00F261BF"/>
    <w:rsid w:val="00F26D23"/>
    <w:rsid w:val="00F27B61"/>
    <w:rsid w:val="00F30E5A"/>
    <w:rsid w:val="00F33CA2"/>
    <w:rsid w:val="00F356C4"/>
    <w:rsid w:val="00F3644C"/>
    <w:rsid w:val="00F40004"/>
    <w:rsid w:val="00F40F1C"/>
    <w:rsid w:val="00F415BF"/>
    <w:rsid w:val="00F43B5F"/>
    <w:rsid w:val="00F43CB4"/>
    <w:rsid w:val="00F4403E"/>
    <w:rsid w:val="00F44096"/>
    <w:rsid w:val="00F47F56"/>
    <w:rsid w:val="00F50D1D"/>
    <w:rsid w:val="00F50D75"/>
    <w:rsid w:val="00F5392F"/>
    <w:rsid w:val="00F54067"/>
    <w:rsid w:val="00F552B4"/>
    <w:rsid w:val="00F557EE"/>
    <w:rsid w:val="00F561E4"/>
    <w:rsid w:val="00F576CF"/>
    <w:rsid w:val="00F57A97"/>
    <w:rsid w:val="00F60986"/>
    <w:rsid w:val="00F61162"/>
    <w:rsid w:val="00F6160A"/>
    <w:rsid w:val="00F6260A"/>
    <w:rsid w:val="00F6364F"/>
    <w:rsid w:val="00F652A6"/>
    <w:rsid w:val="00F66E2E"/>
    <w:rsid w:val="00F70C95"/>
    <w:rsid w:val="00F70E6A"/>
    <w:rsid w:val="00F71343"/>
    <w:rsid w:val="00F73891"/>
    <w:rsid w:val="00F747EA"/>
    <w:rsid w:val="00F74E2C"/>
    <w:rsid w:val="00F76D34"/>
    <w:rsid w:val="00F76F0A"/>
    <w:rsid w:val="00F776B8"/>
    <w:rsid w:val="00F8012B"/>
    <w:rsid w:val="00F80E9D"/>
    <w:rsid w:val="00F80F3D"/>
    <w:rsid w:val="00F82A4E"/>
    <w:rsid w:val="00F84287"/>
    <w:rsid w:val="00F84295"/>
    <w:rsid w:val="00F847B4"/>
    <w:rsid w:val="00F84B67"/>
    <w:rsid w:val="00F84CB7"/>
    <w:rsid w:val="00F86A7C"/>
    <w:rsid w:val="00F86DD8"/>
    <w:rsid w:val="00F8718F"/>
    <w:rsid w:val="00F87D60"/>
    <w:rsid w:val="00F90E69"/>
    <w:rsid w:val="00F92C52"/>
    <w:rsid w:val="00F96590"/>
    <w:rsid w:val="00F97776"/>
    <w:rsid w:val="00F97C31"/>
    <w:rsid w:val="00FA0209"/>
    <w:rsid w:val="00FA16EB"/>
    <w:rsid w:val="00FA1E81"/>
    <w:rsid w:val="00FA1EC2"/>
    <w:rsid w:val="00FA281F"/>
    <w:rsid w:val="00FA3385"/>
    <w:rsid w:val="00FA3624"/>
    <w:rsid w:val="00FA467B"/>
    <w:rsid w:val="00FA500C"/>
    <w:rsid w:val="00FA5C04"/>
    <w:rsid w:val="00FA7519"/>
    <w:rsid w:val="00FA78D3"/>
    <w:rsid w:val="00FB29F5"/>
    <w:rsid w:val="00FB2E47"/>
    <w:rsid w:val="00FB42DF"/>
    <w:rsid w:val="00FB497F"/>
    <w:rsid w:val="00FB5158"/>
    <w:rsid w:val="00FB54B3"/>
    <w:rsid w:val="00FB6B9E"/>
    <w:rsid w:val="00FB6ED0"/>
    <w:rsid w:val="00FC0BD7"/>
    <w:rsid w:val="00FC32AF"/>
    <w:rsid w:val="00FC3F1C"/>
    <w:rsid w:val="00FC42DE"/>
    <w:rsid w:val="00FC42EC"/>
    <w:rsid w:val="00FC454E"/>
    <w:rsid w:val="00FC7053"/>
    <w:rsid w:val="00FD12EA"/>
    <w:rsid w:val="00FD177C"/>
    <w:rsid w:val="00FD1BCB"/>
    <w:rsid w:val="00FD2FB8"/>
    <w:rsid w:val="00FD3219"/>
    <w:rsid w:val="00FD3C22"/>
    <w:rsid w:val="00FD600B"/>
    <w:rsid w:val="00FD72EA"/>
    <w:rsid w:val="00FE1552"/>
    <w:rsid w:val="00FE1629"/>
    <w:rsid w:val="00FE17B7"/>
    <w:rsid w:val="00FE1858"/>
    <w:rsid w:val="00FE27FC"/>
    <w:rsid w:val="00FE49EF"/>
    <w:rsid w:val="00FE5A00"/>
    <w:rsid w:val="00FE5E62"/>
    <w:rsid w:val="00FE6F8D"/>
    <w:rsid w:val="00FF05B0"/>
    <w:rsid w:val="00FF1EB4"/>
    <w:rsid w:val="00FF2329"/>
    <w:rsid w:val="00FF239A"/>
    <w:rsid w:val="00FF3B0D"/>
    <w:rsid w:val="00FF5835"/>
    <w:rsid w:val="00FF61FB"/>
    <w:rsid w:val="00FF672C"/>
    <w:rsid w:val="00FF67CE"/>
    <w:rsid w:val="00FF68AD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B4"/>
    <w:pPr>
      <w:widowControl w:val="0"/>
      <w:autoSpaceDE w:val="0"/>
      <w:autoSpaceDN w:val="0"/>
      <w:adjustRightInd w:val="0"/>
      <w:spacing w:after="0" w:line="240" w:lineRule="auto"/>
      <w:ind w:left="2756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3183D"/>
    <w:pPr>
      <w:widowControl/>
      <w:autoSpaceDE/>
      <w:autoSpaceDN/>
      <w:adjustRightInd/>
      <w:spacing w:before="100" w:beforeAutospacing="1" w:after="100" w:afterAutospacing="1"/>
      <w:ind w:lef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D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B55D0"/>
    <w:pPr>
      <w:spacing w:line="262" w:lineRule="exact"/>
      <w:ind w:left="0"/>
      <w:jc w:val="center"/>
    </w:pPr>
    <w:rPr>
      <w:rFonts w:eastAsia="Times New Roman"/>
      <w:lang w:eastAsia="ru-RU"/>
    </w:rPr>
  </w:style>
  <w:style w:type="character" w:customStyle="1" w:styleId="FontStyle11">
    <w:name w:val="Font Style11"/>
    <w:basedOn w:val="a0"/>
    <w:uiPriority w:val="99"/>
    <w:rsid w:val="006B55D0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4">
    <w:name w:val="Font Style14"/>
    <w:basedOn w:val="a0"/>
    <w:uiPriority w:val="99"/>
    <w:rsid w:val="006B55D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a"/>
    <w:uiPriority w:val="99"/>
    <w:rsid w:val="006B55D0"/>
    <w:pPr>
      <w:spacing w:line="261" w:lineRule="exact"/>
      <w:ind w:left="0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2">
    <w:name w:val="Font Style12"/>
    <w:basedOn w:val="a0"/>
    <w:uiPriority w:val="99"/>
    <w:rsid w:val="006B55D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3">
    <w:name w:val="Font Style13"/>
    <w:basedOn w:val="a0"/>
    <w:uiPriority w:val="99"/>
    <w:rsid w:val="006B55D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1472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2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298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90E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B4"/>
    <w:pPr>
      <w:widowControl w:val="0"/>
      <w:autoSpaceDE w:val="0"/>
      <w:autoSpaceDN w:val="0"/>
      <w:adjustRightInd w:val="0"/>
      <w:spacing w:after="0" w:line="240" w:lineRule="auto"/>
      <w:ind w:left="2756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3183D"/>
    <w:pPr>
      <w:widowControl/>
      <w:autoSpaceDE/>
      <w:autoSpaceDN/>
      <w:adjustRightInd/>
      <w:spacing w:before="100" w:beforeAutospacing="1" w:after="100" w:afterAutospacing="1"/>
      <w:ind w:lef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D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B55D0"/>
    <w:pPr>
      <w:spacing w:line="262" w:lineRule="exact"/>
      <w:ind w:left="0"/>
      <w:jc w:val="center"/>
    </w:pPr>
    <w:rPr>
      <w:rFonts w:eastAsia="Times New Roman"/>
      <w:lang w:eastAsia="ru-RU"/>
    </w:rPr>
  </w:style>
  <w:style w:type="character" w:customStyle="1" w:styleId="FontStyle11">
    <w:name w:val="Font Style11"/>
    <w:basedOn w:val="a0"/>
    <w:uiPriority w:val="99"/>
    <w:rsid w:val="006B55D0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4">
    <w:name w:val="Font Style14"/>
    <w:basedOn w:val="a0"/>
    <w:uiPriority w:val="99"/>
    <w:rsid w:val="006B55D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a"/>
    <w:uiPriority w:val="99"/>
    <w:rsid w:val="006B55D0"/>
    <w:pPr>
      <w:spacing w:line="261" w:lineRule="exact"/>
      <w:ind w:left="0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2">
    <w:name w:val="Font Style12"/>
    <w:basedOn w:val="a0"/>
    <w:uiPriority w:val="99"/>
    <w:rsid w:val="006B55D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3">
    <w:name w:val="Font Style13"/>
    <w:basedOn w:val="a0"/>
    <w:uiPriority w:val="99"/>
    <w:rsid w:val="006B55D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1472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2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298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90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Мосстат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p74_eBudget</dc:creator>
  <cp:lastModifiedBy>Мороженко Анна Геннадьевна</cp:lastModifiedBy>
  <cp:revision>8</cp:revision>
  <cp:lastPrinted>2026-04-16T11:30:00Z</cp:lastPrinted>
  <dcterms:created xsi:type="dcterms:W3CDTF">2026-04-16T11:27:00Z</dcterms:created>
  <dcterms:modified xsi:type="dcterms:W3CDTF">2026-08-20T08:55:00Z</dcterms:modified>
</cp:coreProperties>
</file>