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372" w:rsidRPr="00106B65" w:rsidRDefault="00340372" w:rsidP="00340372">
      <w:pPr>
        <w:pStyle w:val="a8"/>
        <w:tabs>
          <w:tab w:val="center" w:pos="0"/>
        </w:tabs>
        <w:ind w:right="-2"/>
      </w:pPr>
      <w:r w:rsidRPr="00106B65">
        <w:t xml:space="preserve">Техническое задание </w:t>
      </w:r>
    </w:p>
    <w:p w:rsidR="00340372" w:rsidRPr="00106B65" w:rsidRDefault="00340372" w:rsidP="00340372">
      <w:pPr>
        <w:pStyle w:val="a4"/>
        <w:tabs>
          <w:tab w:val="center" w:pos="0"/>
        </w:tabs>
        <w:spacing w:line="0" w:lineRule="atLeast"/>
        <w:ind w:right="-2"/>
      </w:pPr>
      <w:r w:rsidRPr="00106B65">
        <w:t>на поставку товара (выполнение работ, оказание услуг).</w:t>
      </w:r>
    </w:p>
    <w:p w:rsidR="00D73072" w:rsidRPr="007808D7" w:rsidRDefault="009F6300" w:rsidP="00A20B71">
      <w:pPr>
        <w:numPr>
          <w:ilvl w:val="0"/>
          <w:numId w:val="1"/>
        </w:numPr>
        <w:tabs>
          <w:tab w:val="center" w:pos="0"/>
        </w:tabs>
        <w:ind w:right="40"/>
        <w:jc w:val="both"/>
        <w:rPr>
          <w:b/>
          <w:i/>
          <w:color w:val="000000"/>
          <w:sz w:val="22"/>
          <w:szCs w:val="22"/>
        </w:rPr>
      </w:pPr>
      <w:r w:rsidRPr="007808D7">
        <w:rPr>
          <w:b/>
          <w:bCs/>
          <w:u w:val="single"/>
        </w:rPr>
        <w:t>Предмет поставки</w:t>
      </w:r>
      <w:r w:rsidR="00340372" w:rsidRPr="007808D7">
        <w:rPr>
          <w:b/>
          <w:bCs/>
          <w:u w:val="single"/>
        </w:rPr>
        <w:t xml:space="preserve">: </w:t>
      </w:r>
      <w:r w:rsidR="00340372" w:rsidRPr="007808D7">
        <w:rPr>
          <w:bCs/>
        </w:rPr>
        <w:t xml:space="preserve"> </w:t>
      </w:r>
      <w:r w:rsidR="00781748">
        <w:rPr>
          <w:bCs/>
        </w:rPr>
        <w:t>Оборудование</w:t>
      </w:r>
      <w:r w:rsidR="00BE18B1" w:rsidRPr="00A20B71">
        <w:rPr>
          <w:bCs/>
        </w:rPr>
        <w:t>.</w:t>
      </w:r>
    </w:p>
    <w:p w:rsidR="007808D7" w:rsidRPr="007808D7" w:rsidRDefault="007808D7" w:rsidP="007808D7">
      <w:pPr>
        <w:tabs>
          <w:tab w:val="center" w:pos="0"/>
        </w:tabs>
        <w:ind w:left="40" w:right="40"/>
        <w:jc w:val="both"/>
        <w:rPr>
          <w:b/>
          <w:i/>
          <w:color w:val="000000"/>
          <w:sz w:val="22"/>
          <w:szCs w:val="22"/>
        </w:rPr>
      </w:pPr>
    </w:p>
    <w:tbl>
      <w:tblPr>
        <w:tblW w:w="54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136"/>
        <w:gridCol w:w="1892"/>
        <w:gridCol w:w="1843"/>
        <w:gridCol w:w="4961"/>
        <w:gridCol w:w="567"/>
        <w:gridCol w:w="585"/>
      </w:tblGrid>
      <w:tr w:rsidR="00B67B94" w:rsidRPr="005C4607" w:rsidTr="00A20B71">
        <w:trPr>
          <w:trHeight w:val="2306"/>
          <w:jc w:val="center"/>
        </w:trPr>
        <w:tc>
          <w:tcPr>
            <w:tcW w:w="233" w:type="pct"/>
            <w:vAlign w:val="center"/>
          </w:tcPr>
          <w:p w:rsidR="00B67B94" w:rsidRPr="005C4607" w:rsidRDefault="00B67B94" w:rsidP="005F5D01">
            <w:pPr>
              <w:tabs>
                <w:tab w:val="center" w:pos="0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916C7F">
              <w:rPr>
                <w:b/>
                <w:bCs/>
                <w:i/>
                <w:sz w:val="14"/>
                <w:szCs w:val="16"/>
              </w:rPr>
              <w:t>№ п/п</w:t>
            </w:r>
          </w:p>
        </w:tc>
        <w:tc>
          <w:tcPr>
            <w:tcW w:w="493" w:type="pct"/>
            <w:vAlign w:val="center"/>
          </w:tcPr>
          <w:p w:rsidR="00B67B94" w:rsidRPr="00916C7F" w:rsidRDefault="00B67B94" w:rsidP="00916C7F">
            <w:pPr>
              <w:tabs>
                <w:tab w:val="left" w:pos="0"/>
              </w:tabs>
              <w:ind w:left="33" w:right="34" w:hanging="4"/>
              <w:jc w:val="center"/>
              <w:rPr>
                <w:b/>
                <w:i/>
                <w:color w:val="000000"/>
                <w:sz w:val="12"/>
                <w:szCs w:val="16"/>
              </w:rPr>
            </w:pPr>
            <w:r w:rsidRPr="00916C7F">
              <w:rPr>
                <w:b/>
                <w:i/>
                <w:color w:val="000000"/>
                <w:sz w:val="12"/>
                <w:szCs w:val="16"/>
              </w:rPr>
              <w:t>Страна происхождения</w:t>
            </w:r>
          </w:p>
          <w:p w:rsidR="00B67B94" w:rsidRPr="00916C7F" w:rsidRDefault="00B67B94" w:rsidP="00916C7F">
            <w:pPr>
              <w:pStyle w:val="2"/>
              <w:tabs>
                <w:tab w:val="left" w:pos="0"/>
              </w:tabs>
              <w:ind w:left="33" w:right="34" w:hanging="4"/>
              <w:rPr>
                <w:i/>
                <w:sz w:val="12"/>
                <w:szCs w:val="16"/>
              </w:rPr>
            </w:pPr>
            <w:r w:rsidRPr="00916C7F">
              <w:rPr>
                <w:i/>
                <w:color w:val="000000"/>
                <w:sz w:val="12"/>
                <w:szCs w:val="16"/>
              </w:rPr>
              <w:t>(код ОКСМ)</w:t>
            </w:r>
          </w:p>
        </w:tc>
        <w:tc>
          <w:tcPr>
            <w:tcW w:w="821" w:type="pct"/>
            <w:vAlign w:val="center"/>
          </w:tcPr>
          <w:p w:rsidR="00B67B94" w:rsidRPr="00617BD0" w:rsidRDefault="00B67B94" w:rsidP="00617BD0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617BD0">
              <w:rPr>
                <w:i/>
                <w:sz w:val="16"/>
                <w:szCs w:val="16"/>
              </w:rPr>
              <w:t>ОКПД2</w:t>
            </w:r>
          </w:p>
          <w:p w:rsidR="00617BD0" w:rsidRPr="00617BD0" w:rsidRDefault="00617BD0" w:rsidP="00617BD0">
            <w:pPr>
              <w:jc w:val="center"/>
              <w:rPr>
                <w:b/>
                <w:sz w:val="16"/>
                <w:szCs w:val="16"/>
              </w:rPr>
            </w:pPr>
            <w:r w:rsidRPr="00617BD0">
              <w:rPr>
                <w:b/>
                <w:sz w:val="16"/>
                <w:szCs w:val="16"/>
              </w:rPr>
              <w:t>КТРУ</w:t>
            </w:r>
          </w:p>
          <w:p w:rsidR="00617BD0" w:rsidRPr="00617BD0" w:rsidRDefault="00617BD0" w:rsidP="00617BD0"/>
        </w:tc>
        <w:tc>
          <w:tcPr>
            <w:tcW w:w="800" w:type="pct"/>
            <w:vAlign w:val="center"/>
          </w:tcPr>
          <w:p w:rsidR="00B67B94" w:rsidRPr="005C4607" w:rsidRDefault="00B67B94" w:rsidP="00D73072">
            <w:pPr>
              <w:pStyle w:val="2"/>
              <w:tabs>
                <w:tab w:val="center" w:pos="0"/>
              </w:tabs>
              <w:ind w:firstLine="12"/>
              <w:rPr>
                <w:i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Наименование товара (товарный знак (его словесное обозначение) (при наличии)модель товара (при наличии)</w:t>
            </w:r>
          </w:p>
        </w:tc>
        <w:tc>
          <w:tcPr>
            <w:tcW w:w="2153" w:type="pct"/>
            <w:tcBorders>
              <w:bottom w:val="single" w:sz="4" w:space="0" w:color="auto"/>
            </w:tcBorders>
            <w:vAlign w:val="center"/>
          </w:tcPr>
          <w:p w:rsidR="00B67B94" w:rsidRPr="005C4607" w:rsidRDefault="00B67B94" w:rsidP="005F5D01">
            <w:pPr>
              <w:ind w:left="37" w:right="37"/>
              <w:jc w:val="center"/>
              <w:rPr>
                <w:b/>
                <w:color w:val="000000"/>
                <w:sz w:val="16"/>
                <w:szCs w:val="16"/>
              </w:rPr>
            </w:pPr>
            <w:r w:rsidRPr="005C4607">
              <w:rPr>
                <w:i/>
                <w:sz w:val="16"/>
                <w:szCs w:val="16"/>
              </w:rPr>
              <w:t>*</w:t>
            </w:r>
            <w:r w:rsidRPr="005C4607">
              <w:rPr>
                <w:b/>
                <w:sz w:val="16"/>
                <w:szCs w:val="16"/>
              </w:rPr>
              <w:t>Техническое описание</w:t>
            </w:r>
            <w:r w:rsidRPr="005C4607">
              <w:rPr>
                <w:sz w:val="16"/>
                <w:szCs w:val="16"/>
              </w:rPr>
              <w:t xml:space="preserve"> </w:t>
            </w:r>
            <w:r w:rsidRPr="005C4607">
              <w:rPr>
                <w:b/>
                <w:sz w:val="16"/>
                <w:szCs w:val="16"/>
              </w:rPr>
              <w:t>товара</w:t>
            </w:r>
            <w:r w:rsidRPr="005C4607">
              <w:rPr>
                <w:b/>
                <w:sz w:val="16"/>
                <w:szCs w:val="16"/>
              </w:rPr>
              <w:br/>
            </w:r>
            <w:r w:rsidRPr="005C4607">
              <w:rPr>
                <w:sz w:val="16"/>
                <w:szCs w:val="16"/>
              </w:rPr>
              <w:t>(ГОСТ, габариты, условия эксплуатации, назначение, конфигурация и др.  характеристики  товара)</w:t>
            </w:r>
          </w:p>
        </w:tc>
        <w:tc>
          <w:tcPr>
            <w:tcW w:w="246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Ед. изм.</w:t>
            </w:r>
          </w:p>
        </w:tc>
        <w:tc>
          <w:tcPr>
            <w:tcW w:w="254" w:type="pct"/>
            <w:vAlign w:val="center"/>
          </w:tcPr>
          <w:p w:rsidR="00B67B94" w:rsidRPr="005C4607" w:rsidRDefault="00B67B94" w:rsidP="005F5D01">
            <w:pPr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Кол-во</w:t>
            </w:r>
          </w:p>
        </w:tc>
      </w:tr>
      <w:tr w:rsidR="00B67B94" w:rsidRPr="005C4607" w:rsidTr="00A20B71">
        <w:trPr>
          <w:jc w:val="center"/>
        </w:trPr>
        <w:tc>
          <w:tcPr>
            <w:tcW w:w="23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3" w:type="pct"/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 w:rsidRPr="005C460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21" w:type="pct"/>
          </w:tcPr>
          <w:p w:rsidR="00B67B94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0" w:type="pct"/>
            <w:tcBorders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ind w:firstLine="6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6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B67B94" w:rsidRPr="005C4607" w:rsidRDefault="00B67B94" w:rsidP="00916C7F">
            <w:pPr>
              <w:tabs>
                <w:tab w:val="center" w:pos="0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</w:tr>
      <w:tr w:rsidR="00A20B71" w:rsidRPr="005C4607" w:rsidTr="007E5A63">
        <w:trPr>
          <w:trHeight w:val="797"/>
          <w:jc w:val="center"/>
        </w:trPr>
        <w:tc>
          <w:tcPr>
            <w:tcW w:w="233" w:type="pct"/>
            <w:vAlign w:val="center"/>
          </w:tcPr>
          <w:p w:rsidR="00A20B71" w:rsidRPr="00916C7F" w:rsidRDefault="00A20B71" w:rsidP="00A20B71">
            <w:pPr>
              <w:pStyle w:val="a8"/>
              <w:rPr>
                <w:b w:val="0"/>
                <w:sz w:val="16"/>
              </w:rPr>
            </w:pPr>
            <w:r w:rsidRPr="00916C7F">
              <w:rPr>
                <w:b w:val="0"/>
                <w:sz w:val="16"/>
              </w:rPr>
              <w:t>1</w:t>
            </w:r>
          </w:p>
        </w:tc>
        <w:tc>
          <w:tcPr>
            <w:tcW w:w="493" w:type="pct"/>
            <w:vAlign w:val="center"/>
          </w:tcPr>
          <w:p w:rsidR="00A20B71" w:rsidRPr="00332119" w:rsidRDefault="00A20B71" w:rsidP="00A20B71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821" w:type="pct"/>
            <w:vAlign w:val="center"/>
          </w:tcPr>
          <w:p w:rsidR="00A20B71" w:rsidRPr="00A20B71" w:rsidRDefault="00A20B71" w:rsidP="00A20B71">
            <w:pPr>
              <w:jc w:val="center"/>
              <w:rPr>
                <w:color w:val="333333"/>
                <w:sz w:val="22"/>
                <w:szCs w:val="18"/>
              </w:rPr>
            </w:pPr>
            <w:r w:rsidRPr="00A20B71">
              <w:rPr>
                <w:color w:val="333333"/>
                <w:sz w:val="22"/>
                <w:szCs w:val="18"/>
              </w:rPr>
              <w:t>28.14.13.142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vAlign w:val="center"/>
          </w:tcPr>
          <w:p w:rsidR="00A20B71" w:rsidRPr="00A20B71" w:rsidRDefault="00A20B71" w:rsidP="00A20B71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20"/>
              </w:rPr>
              <w:t xml:space="preserve">Элеватор </w:t>
            </w:r>
            <w:r w:rsidRPr="00A20B71">
              <w:rPr>
                <w:color w:val="000000"/>
                <w:sz w:val="20"/>
              </w:rPr>
              <w:t>водоструйный № 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78" w:rsidRDefault="00A20B71" w:rsidP="00F72C5D">
            <w:pPr>
              <w:rPr>
                <w:color w:val="000000"/>
                <w:sz w:val="20"/>
              </w:rPr>
            </w:pPr>
            <w:r w:rsidRPr="00A20B71">
              <w:rPr>
                <w:color w:val="000000"/>
                <w:sz w:val="20"/>
              </w:rPr>
              <w:t>Максимальная температура рабочей среды, С°  150</w:t>
            </w:r>
            <w:r w:rsidRPr="00A20B71">
              <w:rPr>
                <w:color w:val="000000"/>
                <w:sz w:val="20"/>
              </w:rPr>
              <w:br/>
              <w:t>Объем  0,01075</w:t>
            </w:r>
            <w:r w:rsidRPr="00A20B71">
              <w:rPr>
                <w:color w:val="000000"/>
                <w:sz w:val="20"/>
              </w:rPr>
              <w:br/>
              <w:t>Срок гарантии производителя, лет  1</w:t>
            </w:r>
            <w:r w:rsidRPr="00A20B71">
              <w:rPr>
                <w:color w:val="000000"/>
                <w:sz w:val="20"/>
              </w:rPr>
              <w:br/>
              <w:t>Срок службы, лет  10</w:t>
            </w:r>
            <w:r w:rsidRPr="00A20B71">
              <w:rPr>
                <w:color w:val="000000"/>
                <w:sz w:val="20"/>
              </w:rPr>
              <w:br/>
              <w:t>Номинальное давление (PN)  16</w:t>
            </w:r>
            <w:r w:rsidRPr="00A20B71">
              <w:rPr>
                <w:color w:val="000000"/>
                <w:sz w:val="20"/>
              </w:rPr>
              <w:br/>
              <w:t xml:space="preserve">Строительная длина L, мм  425. </w:t>
            </w:r>
          </w:p>
          <w:p w:rsidR="00A20B71" w:rsidRPr="00A20B71" w:rsidRDefault="00A20B71" w:rsidP="00F72C5D">
            <w:pPr>
              <w:rPr>
                <w:color w:val="000000"/>
                <w:sz w:val="20"/>
              </w:rPr>
            </w:pPr>
            <w:r w:rsidRPr="00A20B71">
              <w:rPr>
                <w:color w:val="000000"/>
                <w:sz w:val="20"/>
              </w:rPr>
              <w:t>Тип соединения  фланец</w:t>
            </w:r>
            <w:r w:rsidRPr="00A20B71">
              <w:rPr>
                <w:color w:val="000000"/>
                <w:sz w:val="20"/>
              </w:rPr>
              <w:br/>
              <w:t>Конструктивное ис</w:t>
            </w:r>
            <w:r>
              <w:rPr>
                <w:color w:val="000000"/>
                <w:sz w:val="20"/>
              </w:rPr>
              <w:t>полнение  №1</w:t>
            </w:r>
            <w:r>
              <w:rPr>
                <w:color w:val="000000"/>
                <w:sz w:val="20"/>
              </w:rPr>
              <w:br/>
              <w:t>Объем, м³  0,01075</w:t>
            </w:r>
            <w:r w:rsidRPr="00A20B71">
              <w:rPr>
                <w:color w:val="000000"/>
                <w:sz w:val="20"/>
              </w:rPr>
              <w:t>. Вес, кг  10,2.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A20B71" w:rsidRPr="00A20B71" w:rsidRDefault="00A20B71" w:rsidP="00A20B71">
            <w:pPr>
              <w:jc w:val="center"/>
              <w:rPr>
                <w:color w:val="000000"/>
                <w:sz w:val="20"/>
              </w:rPr>
            </w:pPr>
            <w:r w:rsidRPr="00A20B71">
              <w:rPr>
                <w:color w:val="000000"/>
                <w:sz w:val="20"/>
              </w:rPr>
              <w:t>шт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vAlign w:val="center"/>
          </w:tcPr>
          <w:p w:rsidR="00A20B71" w:rsidRPr="00A20B71" w:rsidRDefault="00A20B71" w:rsidP="00A20B71">
            <w:pPr>
              <w:jc w:val="center"/>
              <w:rPr>
                <w:color w:val="000000"/>
                <w:sz w:val="20"/>
              </w:rPr>
            </w:pPr>
            <w:r w:rsidRPr="00A20B71">
              <w:rPr>
                <w:color w:val="000000"/>
                <w:sz w:val="20"/>
              </w:rPr>
              <w:t>1</w:t>
            </w:r>
          </w:p>
        </w:tc>
      </w:tr>
      <w:tr w:rsidR="007E5A63" w:rsidRPr="005C4607" w:rsidTr="007E5A63">
        <w:trPr>
          <w:trHeight w:val="3392"/>
          <w:jc w:val="center"/>
        </w:trPr>
        <w:tc>
          <w:tcPr>
            <w:tcW w:w="233" w:type="pct"/>
            <w:vAlign w:val="center"/>
          </w:tcPr>
          <w:p w:rsidR="007E5A63" w:rsidRPr="00916C7F" w:rsidRDefault="007E5A63" w:rsidP="007E5A63">
            <w:pPr>
              <w:pStyle w:val="a8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493" w:type="pct"/>
            <w:vAlign w:val="center"/>
          </w:tcPr>
          <w:p w:rsidR="007E5A63" w:rsidRDefault="007E5A63" w:rsidP="007E5A63">
            <w:pPr>
              <w:tabs>
                <w:tab w:val="center" w:pos="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 643</w:t>
            </w:r>
          </w:p>
        </w:tc>
        <w:tc>
          <w:tcPr>
            <w:tcW w:w="821" w:type="pct"/>
            <w:vAlign w:val="center"/>
          </w:tcPr>
          <w:p w:rsidR="007E5A63" w:rsidRPr="00A20B71" w:rsidRDefault="007E5A63" w:rsidP="007E5A63">
            <w:pPr>
              <w:jc w:val="center"/>
              <w:rPr>
                <w:color w:val="333333"/>
                <w:sz w:val="22"/>
                <w:szCs w:val="18"/>
              </w:rPr>
            </w:pPr>
            <w:r w:rsidRPr="007E5A63">
              <w:rPr>
                <w:color w:val="333333"/>
                <w:sz w:val="22"/>
                <w:szCs w:val="18"/>
              </w:rPr>
              <w:t>28.14.20.112</w:t>
            </w:r>
          </w:p>
        </w:tc>
        <w:tc>
          <w:tcPr>
            <w:tcW w:w="800" w:type="pct"/>
            <w:tcBorders>
              <w:right w:val="single" w:sz="4" w:space="0" w:color="auto"/>
            </w:tcBorders>
            <w:vAlign w:val="center"/>
          </w:tcPr>
          <w:p w:rsidR="007E5A63" w:rsidRPr="007E5A63" w:rsidRDefault="007E5A63" w:rsidP="007E5A63">
            <w:pPr>
              <w:jc w:val="center"/>
              <w:rPr>
                <w:color w:val="000000"/>
                <w:sz w:val="20"/>
                <w:szCs w:val="20"/>
              </w:rPr>
            </w:pPr>
            <w:r w:rsidRPr="007E5A63">
              <w:rPr>
                <w:color w:val="000000"/>
                <w:sz w:val="20"/>
                <w:szCs w:val="20"/>
              </w:rPr>
              <w:t>Электропривод HEMAH BF230-10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63" w:rsidRPr="007E5A63" w:rsidRDefault="007E5A63" w:rsidP="007E5A63">
            <w:pPr>
              <w:rPr>
                <w:color w:val="000000"/>
                <w:sz w:val="20"/>
                <w:szCs w:val="20"/>
              </w:rPr>
            </w:pPr>
            <w:r w:rsidRPr="007E5A63">
              <w:rPr>
                <w:color w:val="000000"/>
                <w:sz w:val="20"/>
                <w:szCs w:val="20"/>
              </w:rPr>
              <w:t>Напряжение, В - 220. Диапазон рабочих t, °С --30...+50.</w:t>
            </w:r>
            <w:r w:rsidRPr="007E5A63">
              <w:rPr>
                <w:color w:val="000000"/>
                <w:sz w:val="20"/>
                <w:szCs w:val="20"/>
              </w:rPr>
              <w:br/>
              <w:t xml:space="preserve">Возвратная переключателей, </w:t>
            </w:r>
            <w:r w:rsidRPr="007E5A63">
              <w:rPr>
                <w:color w:val="000000"/>
                <w:sz w:val="20"/>
                <w:szCs w:val="20"/>
              </w:rPr>
              <w:t>пружина - Да. Крутящий момент, Нм - 10.</w:t>
            </w:r>
            <w:r w:rsidRPr="007E5A63">
              <w:rPr>
                <w:color w:val="000000"/>
                <w:sz w:val="20"/>
                <w:szCs w:val="20"/>
              </w:rPr>
              <w:br/>
              <w:t>Время поворота пружины, сек - 60. Степень защиты - IP54.</w:t>
            </w:r>
            <w:r w:rsidRPr="007E5A63">
              <w:rPr>
                <w:color w:val="000000"/>
                <w:sz w:val="20"/>
                <w:szCs w:val="20"/>
              </w:rPr>
              <w:br/>
              <w:t>Потребляемая мощность при вращении, Вт - 5.</w:t>
            </w:r>
            <w:r w:rsidRPr="007E5A63">
              <w:rPr>
                <w:color w:val="000000"/>
                <w:sz w:val="20"/>
                <w:szCs w:val="20"/>
              </w:rPr>
              <w:br/>
              <w:t>Потребляемая мощность при удержании, Вт - 3.</w:t>
            </w:r>
            <w:r w:rsidRPr="007E5A63">
              <w:rPr>
                <w:color w:val="000000"/>
                <w:sz w:val="20"/>
                <w:szCs w:val="20"/>
              </w:rPr>
              <w:br/>
              <w:t>Управляющий сигнал - 2-позиционный. Уровень шума, дБа - 55.</w:t>
            </w:r>
            <w:r w:rsidRPr="007E5A63">
              <w:rPr>
                <w:color w:val="000000"/>
                <w:sz w:val="20"/>
                <w:szCs w:val="20"/>
              </w:rPr>
              <w:br/>
              <w:t>Max угол поворота, ° - 95. Min угол поворота, ° -5.</w:t>
            </w:r>
            <w:r w:rsidRPr="007E5A63">
              <w:rPr>
                <w:color w:val="000000"/>
                <w:sz w:val="20"/>
                <w:szCs w:val="20"/>
              </w:rPr>
              <w:br/>
              <w:t>Диапазон рабочей влажности, % - 0-95.</w:t>
            </w:r>
            <w:r w:rsidRPr="007E5A63">
              <w:rPr>
                <w:color w:val="000000"/>
                <w:sz w:val="20"/>
                <w:szCs w:val="20"/>
              </w:rPr>
              <w:br/>
              <w:t>Время срабатывания, сек - 100. Длина кабеля, м - 1.</w:t>
            </w:r>
            <w:r w:rsidRPr="007E5A63">
              <w:rPr>
                <w:color w:val="000000"/>
                <w:sz w:val="20"/>
                <w:szCs w:val="20"/>
              </w:rPr>
              <w:br/>
              <w:t>Размеры вала (ВхШ), мм - 12x12. Реверсивный - Да.</w:t>
            </w:r>
            <w:r w:rsidRPr="007E5A63">
              <w:rPr>
                <w:color w:val="000000"/>
                <w:sz w:val="20"/>
                <w:szCs w:val="20"/>
              </w:rPr>
              <w:br/>
              <w:t xml:space="preserve">Кол-во встроенных вспомогательных </w:t>
            </w:r>
            <w:r w:rsidRPr="007E5A63">
              <w:rPr>
                <w:color w:val="000000"/>
                <w:sz w:val="20"/>
                <w:szCs w:val="20"/>
              </w:rPr>
              <w:t>шт. - 2.</w:t>
            </w:r>
            <w:r w:rsidRPr="007E5A63">
              <w:rPr>
                <w:color w:val="000000"/>
                <w:sz w:val="20"/>
                <w:szCs w:val="20"/>
              </w:rPr>
              <w:br/>
              <w:t>Положение при монтаже - Универсальное.</w:t>
            </w:r>
            <w:r w:rsidRPr="007E5A63">
              <w:rPr>
                <w:color w:val="000000"/>
                <w:sz w:val="20"/>
                <w:szCs w:val="20"/>
              </w:rPr>
              <w:br/>
              <w:t>Высота, см - 6.1. Ширина, см - 10. Глубина, см - 24.9. Вес, кг - 2.3.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7E5A63" w:rsidRPr="007E5A63" w:rsidRDefault="007E5A63" w:rsidP="007E5A63">
            <w:pPr>
              <w:jc w:val="center"/>
              <w:rPr>
                <w:color w:val="000000"/>
                <w:sz w:val="20"/>
                <w:szCs w:val="20"/>
              </w:rPr>
            </w:pPr>
            <w:r w:rsidRPr="007E5A63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vAlign w:val="center"/>
          </w:tcPr>
          <w:p w:rsidR="007E5A63" w:rsidRPr="007E5A63" w:rsidRDefault="007E5A63" w:rsidP="007E5A63">
            <w:pPr>
              <w:jc w:val="center"/>
              <w:rPr>
                <w:color w:val="000000"/>
                <w:sz w:val="20"/>
                <w:szCs w:val="20"/>
              </w:rPr>
            </w:pPr>
            <w:r w:rsidRPr="007E5A63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193FE5" w:rsidRDefault="00916C7F" w:rsidP="00193FE5">
      <w:pPr>
        <w:pStyle w:val="aa"/>
        <w:numPr>
          <w:ilvl w:val="0"/>
          <w:numId w:val="1"/>
        </w:numPr>
      </w:pPr>
      <w:r w:rsidRPr="00193FE5">
        <w:rPr>
          <w:b/>
          <w:bCs/>
          <w:color w:val="000000"/>
        </w:rPr>
        <w:t>Место поставки</w:t>
      </w:r>
      <w:r>
        <w:t xml:space="preserve">: </w:t>
      </w:r>
      <w:r w:rsidR="00193FE5" w:rsidRPr="00193FE5">
        <w:t>Российская Федерация, 450064, Республика Башкортостан,</w:t>
      </w:r>
    </w:p>
    <w:p w:rsidR="00340372" w:rsidRPr="00193FE5" w:rsidRDefault="00193FE5" w:rsidP="00193FE5">
      <w:pPr>
        <w:pStyle w:val="aa"/>
      </w:pPr>
      <w:r w:rsidRPr="00193FE5">
        <w:t xml:space="preserve"> г. Уфа, ул. Космонавтов, 1</w:t>
      </w:r>
    </w:p>
    <w:p w:rsidR="00DF1197" w:rsidRDefault="00340372" w:rsidP="00DF1197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  <w:jc w:val="both"/>
        <w:rPr>
          <w:b/>
        </w:rPr>
      </w:pPr>
      <w:r w:rsidRPr="00106B65">
        <w:rPr>
          <w:b/>
          <w:u w:val="single"/>
        </w:rPr>
        <w:t xml:space="preserve">Срок поставки товара </w:t>
      </w:r>
      <w:r w:rsidRPr="000C5CE3">
        <w:rPr>
          <w:b/>
          <w:u w:val="single"/>
        </w:rPr>
        <w:t>/выполнения работ/ оказания услуг</w:t>
      </w:r>
      <w:r w:rsidR="00211E67">
        <w:rPr>
          <w:b/>
          <w:u w:val="single"/>
        </w:rPr>
        <w:t xml:space="preserve"> </w:t>
      </w:r>
      <w:r w:rsidRPr="000C5CE3">
        <w:rPr>
          <w:b/>
        </w:rPr>
        <w:t>:</w:t>
      </w:r>
      <w:r w:rsidRPr="00106B65">
        <w:rPr>
          <w:b/>
        </w:rPr>
        <w:t xml:space="preserve"> </w:t>
      </w:r>
    </w:p>
    <w:p w:rsidR="007808D7" w:rsidRPr="00B747C1" w:rsidRDefault="00B67B94" w:rsidP="00DF1197">
      <w:pPr>
        <w:tabs>
          <w:tab w:val="center" w:pos="0"/>
        </w:tabs>
        <w:ind w:right="-2"/>
        <w:jc w:val="both"/>
        <w:rPr>
          <w:b/>
          <w:color w:val="000000" w:themeColor="text1"/>
        </w:rPr>
      </w:pPr>
      <w:r>
        <w:rPr>
          <w:b/>
        </w:rPr>
        <w:t xml:space="preserve">        В течение 20 календарных дней.</w:t>
      </w:r>
    </w:p>
    <w:p w:rsidR="00340372" w:rsidRDefault="00340372" w:rsidP="00193FE5">
      <w:pPr>
        <w:numPr>
          <w:ilvl w:val="0"/>
          <w:numId w:val="1"/>
        </w:numPr>
        <w:tabs>
          <w:tab w:val="clear" w:pos="720"/>
          <w:tab w:val="center" w:pos="0"/>
          <w:tab w:val="num" w:pos="426"/>
        </w:tabs>
        <w:ind w:left="0" w:right="-2" w:firstLine="0"/>
      </w:pPr>
      <w:r w:rsidRPr="00106B65">
        <w:rPr>
          <w:b/>
          <w:u w:val="single"/>
        </w:rPr>
        <w:t>Дополнительные условия:</w:t>
      </w:r>
      <w:r w:rsidRPr="00106B65">
        <w:rPr>
          <w:b/>
        </w:rPr>
        <w:t xml:space="preserve"> </w:t>
      </w:r>
      <w:r w:rsidRPr="00106B65">
        <w:t xml:space="preserve">Необходимо наличие лицензии/ сертификатов соответствия/ допусков к определенному виду работ/  и т.д. </w:t>
      </w:r>
      <w:r w:rsidRPr="00106B65">
        <w:rPr>
          <w:b/>
        </w:rPr>
        <w:t>(если предусмотрено законом</w:t>
      </w:r>
      <w:r w:rsidR="00193FE5">
        <w:t xml:space="preserve">) </w:t>
      </w:r>
      <w:r w:rsidRPr="00106B65">
        <w:t xml:space="preserve"> 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Требования к упаковке, транспортированию товара: Товар поставляется в упаковке, обеспечивающей его защиту от внешних воздействующих факторов (в т.ч. климатических, механических) при транспортировании, хранении и погрузочно-разгрузочных работах. Маркировка каждой единицы товара или тары (упаковки) товара нанесена хорошо читаемым шрифтом, на русском языке и содержит информацию, позволяющую идентифицировать товар.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Маркировка на товаре содержит информацию с указанием: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или товарный знак предприятия-изготовителя;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наименование страны-изготовителя;</w:t>
      </w:r>
    </w:p>
    <w:p w:rsidR="00193FE5" w:rsidRPr="00193FE5" w:rsidRDefault="00193FE5" w:rsidP="00193FE5">
      <w:pPr>
        <w:pStyle w:val="aa"/>
        <w:autoSpaceDE w:val="0"/>
        <w:autoSpaceDN w:val="0"/>
        <w:adjustRightInd w:val="0"/>
        <w:spacing w:line="276" w:lineRule="auto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фирменное наименование, местонахождение (адрес) изготовителя;</w:t>
      </w:r>
    </w:p>
    <w:p w:rsidR="00193FE5" w:rsidRDefault="00193FE5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  <w:r w:rsidRPr="00193FE5">
        <w:rPr>
          <w:bCs/>
          <w:sz w:val="22"/>
          <w:szCs w:val="22"/>
        </w:rPr>
        <w:t>* обозначение стандарта или технического документа, обязательным требованиям которого соответствует товар.</w:t>
      </w:r>
    </w:p>
    <w:p w:rsidR="005C74EA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/>
          <w:bCs/>
        </w:rPr>
        <w:t xml:space="preserve">Требования к качеству и безопасности поставляемого товара: 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lastRenderedPageBreak/>
        <w:t>Поставляемый товар при обычных условиях его использования, хранения, транспортировки и утилизации безопасен для жизни, здоровья потребителя, окружающей среды, а так же не причиняет вред имуществу потребителя в течение всего срока службы или годности товара, установленного производителем.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Товар имеет сертификат соответствия (декларацию о соответствии) и быть разрешен к применению на территории РФ.</w:t>
      </w:r>
    </w:p>
    <w:p w:rsidR="005C74EA" w:rsidRPr="00193FE5" w:rsidRDefault="005C74EA" w:rsidP="00193FE5">
      <w:pPr>
        <w:pStyle w:val="aa"/>
        <w:autoSpaceDE w:val="0"/>
        <w:autoSpaceDN w:val="0"/>
        <w:adjustRightInd w:val="0"/>
        <w:spacing w:after="0" w:line="276" w:lineRule="auto"/>
        <w:ind w:left="0"/>
        <w:rPr>
          <w:bCs/>
          <w:sz w:val="22"/>
          <w:szCs w:val="22"/>
        </w:rPr>
      </w:pP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rFonts w:eastAsia="Calibri"/>
          <w:b/>
        </w:rPr>
        <w:t>Т</w:t>
      </w:r>
      <w:r w:rsidRPr="007E331C">
        <w:rPr>
          <w:b/>
        </w:rPr>
        <w:t xml:space="preserve">ребования к гарантийному сроку и (или) объему предоставления гарантии качества товара: </w:t>
      </w:r>
      <w:r w:rsidRPr="004B13B0">
        <w:rPr>
          <w:bCs/>
        </w:rPr>
        <w:t>Поставщик настоящим гарантирует, что Товар, поставленный в рамках настоящего Договора, явля</w:t>
      </w:r>
      <w:r w:rsidR="009C310A">
        <w:rPr>
          <w:bCs/>
        </w:rPr>
        <w:t>ется новым (не бывшим в употреб</w:t>
      </w:r>
      <w:r w:rsidRPr="004B13B0">
        <w:rPr>
          <w:bCs/>
        </w:rPr>
        <w:t>лении, эксплуатации, не отремонтированный), неиспользованным.</w:t>
      </w:r>
    </w:p>
    <w:p w:rsidR="005C74EA" w:rsidRPr="004B13B0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На поставляемый товар Поставщик предоставляет гарантию качества в соответствии с нормативны</w:t>
      </w:r>
      <w:r w:rsidR="009C310A">
        <w:rPr>
          <w:bCs/>
        </w:rPr>
        <w:t>ми документами на данный вид то</w:t>
      </w:r>
      <w:r w:rsidRPr="004B13B0">
        <w:rPr>
          <w:bCs/>
        </w:rPr>
        <w:t xml:space="preserve">вара. Гарантия качества товара, предоставляемого Поставщиком, распространяется на весь объем товара и его составляющие. Гарантийный срок на поставляемое оборудование должен составлять не менее 12 месяцев со дня передачи покупателю. </w:t>
      </w:r>
    </w:p>
    <w:p w:rsidR="005C74EA" w:rsidRPr="007E331C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>Поставщик на период гарантийного срока оказывает весь комплекс бесплатных услуг: по гарантийному ремонту товара; устранение недостатков, транспортные услуги по доставке товара до предприятий, осуществляющих ремонт, и обратно. При обнаружении производственных дефектов и невозможности их устранения на месте, эта продукция подлежит замене в сроки согласованные с Заказчиком.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E36FEA">
        <w:rPr>
          <w:b/>
          <w:bCs/>
        </w:rPr>
        <w:t>В цену включаются</w:t>
      </w:r>
      <w:r>
        <w:rPr>
          <w:b/>
          <w:bCs/>
        </w:rPr>
        <w:t>:</w:t>
      </w:r>
      <w:r w:rsidRPr="00E36FEA">
        <w:rPr>
          <w:b/>
          <w:bCs/>
        </w:rPr>
        <w:t xml:space="preserve"> </w:t>
      </w:r>
      <w:r w:rsidRPr="00E36FEA">
        <w:rPr>
          <w:bCs/>
        </w:rPr>
        <w:t>все</w:t>
      </w:r>
      <w:r w:rsidRPr="004B13B0">
        <w:rPr>
          <w:bCs/>
        </w:rPr>
        <w:t xml:space="preserve"> расходы Поставщика, производимые им в процессе поставки товаров, выполнения работ, оказания услуг, в том числе расходы на перевозку, разгрузку, уплату таможенных пошлин, страхование, уплату налогов, сборов и других обязательных платежей, которые подлежат уплате Поставщиком в соответствии с действующим Законодательством Российской Федерации, замена дефектного (бракованного) Товара.  </w:t>
      </w:r>
    </w:p>
    <w:p w:rsidR="005C74EA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7E331C">
        <w:rPr>
          <w:bCs/>
        </w:rPr>
        <w:t>- Гарантийно-сервисное обслуживание за счет поставщика в течение</w:t>
      </w:r>
      <w:r w:rsidRPr="00106B65">
        <w:rPr>
          <w:bCs/>
        </w:rPr>
        <w:t xml:space="preserve"> </w:t>
      </w:r>
      <w:r>
        <w:rPr>
          <w:bCs/>
        </w:rPr>
        <w:t>12</w:t>
      </w:r>
      <w:r w:rsidRPr="00106B65">
        <w:rPr>
          <w:bCs/>
        </w:rPr>
        <w:t xml:space="preserve"> месяцев;</w:t>
      </w:r>
    </w:p>
    <w:p w:rsidR="005C74EA" w:rsidRPr="00106B65" w:rsidRDefault="005C74EA" w:rsidP="005C74EA">
      <w:pPr>
        <w:tabs>
          <w:tab w:val="center" w:pos="0"/>
          <w:tab w:val="num" w:pos="426"/>
        </w:tabs>
        <w:ind w:right="-2"/>
        <w:jc w:val="both"/>
        <w:rPr>
          <w:bCs/>
        </w:rPr>
      </w:pPr>
      <w:r w:rsidRPr="004B13B0">
        <w:rPr>
          <w:bCs/>
        </w:rPr>
        <w:t xml:space="preserve">  </w:t>
      </w: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5C74EA" w:rsidRDefault="005C74EA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</w:p>
    <w:p w:rsidR="00340372" w:rsidRPr="001D1D4A" w:rsidRDefault="00340372" w:rsidP="00340372">
      <w:pPr>
        <w:pStyle w:val="a6"/>
        <w:tabs>
          <w:tab w:val="center" w:pos="7684"/>
        </w:tabs>
        <w:ind w:right="394" w:firstLine="0"/>
        <w:rPr>
          <w:sz w:val="22"/>
          <w:szCs w:val="22"/>
        </w:rPr>
      </w:pPr>
      <w:r w:rsidRPr="001D1D4A">
        <w:rPr>
          <w:sz w:val="22"/>
          <w:szCs w:val="22"/>
        </w:rPr>
        <w:t xml:space="preserve">Исполнитель: </w:t>
      </w:r>
      <w:r w:rsidR="009B1CEA">
        <w:rPr>
          <w:sz w:val="22"/>
          <w:szCs w:val="22"/>
        </w:rPr>
        <w:t>Ханнанов Р.Ф</w:t>
      </w:r>
    </w:p>
    <w:p w:rsidR="009B1CEA" w:rsidRPr="00340372" w:rsidRDefault="00340372" w:rsidP="009B1CEA">
      <w:pPr>
        <w:pStyle w:val="a6"/>
        <w:tabs>
          <w:tab w:val="center" w:pos="7684"/>
        </w:tabs>
        <w:ind w:right="394" w:firstLine="0"/>
      </w:pPr>
      <w:r w:rsidRPr="001D1D4A">
        <w:rPr>
          <w:sz w:val="22"/>
          <w:szCs w:val="22"/>
        </w:rPr>
        <w:t xml:space="preserve">Тел </w:t>
      </w:r>
      <w:r w:rsidR="009B1CEA">
        <w:rPr>
          <w:sz w:val="22"/>
          <w:szCs w:val="22"/>
        </w:rPr>
        <w:t>(</w:t>
      </w:r>
      <w:r w:rsidR="009B1CEA" w:rsidRPr="009B1CEA">
        <w:rPr>
          <w:sz w:val="22"/>
          <w:szCs w:val="22"/>
        </w:rPr>
        <w:t>243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16</w:t>
      </w:r>
      <w:r w:rsidR="009B1CEA">
        <w:rPr>
          <w:sz w:val="22"/>
          <w:szCs w:val="22"/>
        </w:rPr>
        <w:t>-</w:t>
      </w:r>
      <w:r w:rsidR="009B1CEA" w:rsidRPr="009B1CEA">
        <w:rPr>
          <w:sz w:val="22"/>
          <w:szCs w:val="22"/>
        </w:rPr>
        <w:t>70</w:t>
      </w:r>
      <w:r w:rsidR="009B1CEA">
        <w:rPr>
          <w:sz w:val="22"/>
          <w:szCs w:val="22"/>
        </w:rPr>
        <w:t>)</w:t>
      </w:r>
    </w:p>
    <w:p w:rsidR="00D954F4" w:rsidRPr="00340372" w:rsidRDefault="00D954F4" w:rsidP="003C05EA">
      <w:pPr>
        <w:ind w:right="394"/>
      </w:pPr>
      <w:bookmarkStart w:id="0" w:name="_GoBack"/>
      <w:bookmarkEnd w:id="0"/>
    </w:p>
    <w:sectPr w:rsidR="00D954F4" w:rsidRPr="00340372" w:rsidSect="003C05EA">
      <w:pgSz w:w="11906" w:h="16838"/>
      <w:pgMar w:top="709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F21" w:rsidRDefault="002F6F21">
      <w:r>
        <w:separator/>
      </w:r>
    </w:p>
  </w:endnote>
  <w:endnote w:type="continuationSeparator" w:id="0">
    <w:p w:rsidR="002F6F21" w:rsidRDefault="002F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F21" w:rsidRDefault="002F6F21">
      <w:r>
        <w:separator/>
      </w:r>
    </w:p>
  </w:footnote>
  <w:footnote w:type="continuationSeparator" w:id="0">
    <w:p w:rsidR="002F6F21" w:rsidRDefault="002F6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558ED"/>
    <w:multiLevelType w:val="hybridMultilevel"/>
    <w:tmpl w:val="99D2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670FF"/>
    <w:multiLevelType w:val="hybridMultilevel"/>
    <w:tmpl w:val="8D685A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82F68"/>
    <w:multiLevelType w:val="hybridMultilevel"/>
    <w:tmpl w:val="C0FAF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072C1"/>
    <w:multiLevelType w:val="hybridMultilevel"/>
    <w:tmpl w:val="BC629D7E"/>
    <w:lvl w:ilvl="0" w:tplc="3EE8C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F6334"/>
    <w:multiLevelType w:val="hybridMultilevel"/>
    <w:tmpl w:val="0F96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50B6"/>
    <w:multiLevelType w:val="hybridMultilevel"/>
    <w:tmpl w:val="50F2A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EFD79A7"/>
    <w:multiLevelType w:val="hybridMultilevel"/>
    <w:tmpl w:val="906E3F36"/>
    <w:lvl w:ilvl="0" w:tplc="4BF09D00">
      <w:start w:val="1"/>
      <w:numFmt w:val="bullet"/>
      <w:lvlText w:val=""/>
      <w:lvlJc w:val="left"/>
      <w:pPr>
        <w:ind w:left="1515" w:hanging="97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6FF"/>
    <w:rsid w:val="000706B8"/>
    <w:rsid w:val="0015036B"/>
    <w:rsid w:val="00193FE5"/>
    <w:rsid w:val="001E3A70"/>
    <w:rsid w:val="00211E67"/>
    <w:rsid w:val="00277D46"/>
    <w:rsid w:val="002F6F21"/>
    <w:rsid w:val="0031084E"/>
    <w:rsid w:val="00332119"/>
    <w:rsid w:val="00340372"/>
    <w:rsid w:val="00356993"/>
    <w:rsid w:val="00370A9D"/>
    <w:rsid w:val="003C05EA"/>
    <w:rsid w:val="003C3CF7"/>
    <w:rsid w:val="004326FF"/>
    <w:rsid w:val="004D5CCC"/>
    <w:rsid w:val="004E517E"/>
    <w:rsid w:val="00511CB0"/>
    <w:rsid w:val="00591149"/>
    <w:rsid w:val="005C4607"/>
    <w:rsid w:val="005C74EA"/>
    <w:rsid w:val="005E7BE9"/>
    <w:rsid w:val="005F5D01"/>
    <w:rsid w:val="00617BD0"/>
    <w:rsid w:val="00636E35"/>
    <w:rsid w:val="00662DE9"/>
    <w:rsid w:val="00693630"/>
    <w:rsid w:val="00695522"/>
    <w:rsid w:val="006A0AB7"/>
    <w:rsid w:val="006D6BC3"/>
    <w:rsid w:val="00715104"/>
    <w:rsid w:val="007808D7"/>
    <w:rsid w:val="00781748"/>
    <w:rsid w:val="00794F65"/>
    <w:rsid w:val="007C5D58"/>
    <w:rsid w:val="007E2720"/>
    <w:rsid w:val="007E45A7"/>
    <w:rsid w:val="007E5A63"/>
    <w:rsid w:val="00837977"/>
    <w:rsid w:val="0084365E"/>
    <w:rsid w:val="008A02DD"/>
    <w:rsid w:val="00916C7F"/>
    <w:rsid w:val="00933C7F"/>
    <w:rsid w:val="009357A6"/>
    <w:rsid w:val="009B1CEA"/>
    <w:rsid w:val="009B270C"/>
    <w:rsid w:val="009C2CBA"/>
    <w:rsid w:val="009C310A"/>
    <w:rsid w:val="009F6300"/>
    <w:rsid w:val="00A07347"/>
    <w:rsid w:val="00A20B71"/>
    <w:rsid w:val="00A2328A"/>
    <w:rsid w:val="00AA40B8"/>
    <w:rsid w:val="00AB3B91"/>
    <w:rsid w:val="00AC0970"/>
    <w:rsid w:val="00AE5DAA"/>
    <w:rsid w:val="00B67B94"/>
    <w:rsid w:val="00B747C1"/>
    <w:rsid w:val="00B96014"/>
    <w:rsid w:val="00BD0B3A"/>
    <w:rsid w:val="00BE18B1"/>
    <w:rsid w:val="00C04165"/>
    <w:rsid w:val="00C049E2"/>
    <w:rsid w:val="00C44BCB"/>
    <w:rsid w:val="00C704CC"/>
    <w:rsid w:val="00CD6089"/>
    <w:rsid w:val="00D02FC4"/>
    <w:rsid w:val="00D526CE"/>
    <w:rsid w:val="00D73072"/>
    <w:rsid w:val="00D954F4"/>
    <w:rsid w:val="00DA4883"/>
    <w:rsid w:val="00DD5F4F"/>
    <w:rsid w:val="00DF1197"/>
    <w:rsid w:val="00E334F6"/>
    <w:rsid w:val="00E55BE1"/>
    <w:rsid w:val="00E7559C"/>
    <w:rsid w:val="00E809C5"/>
    <w:rsid w:val="00E95A17"/>
    <w:rsid w:val="00EE3C78"/>
    <w:rsid w:val="00F039C8"/>
    <w:rsid w:val="00F72C5D"/>
    <w:rsid w:val="00F83B16"/>
    <w:rsid w:val="00FE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73CE"/>
  <w15:docId w15:val="{3C35BB5E-E0EC-4E88-AB67-C3F23D51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6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326F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326FF"/>
    <w:rPr>
      <w:color w:val="5C769B"/>
      <w:u w:val="single"/>
    </w:rPr>
  </w:style>
  <w:style w:type="paragraph" w:styleId="a4">
    <w:name w:val="Body Text"/>
    <w:basedOn w:val="a"/>
    <w:link w:val="a5"/>
    <w:rsid w:val="004326FF"/>
    <w:pPr>
      <w:jc w:val="center"/>
    </w:pPr>
  </w:style>
  <w:style w:type="character" w:customStyle="1" w:styleId="a5">
    <w:name w:val="Основной текст Знак"/>
    <w:basedOn w:val="a0"/>
    <w:link w:val="a4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4326FF"/>
    <w:pPr>
      <w:tabs>
        <w:tab w:val="center" w:pos="0"/>
      </w:tabs>
      <w:ind w:firstLine="1130"/>
      <w:jc w:val="both"/>
    </w:pPr>
  </w:style>
  <w:style w:type="character" w:customStyle="1" w:styleId="a7">
    <w:name w:val="Основной текст с отступом Знак"/>
    <w:basedOn w:val="a0"/>
    <w:link w:val="a6"/>
    <w:rsid w:val="00432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326FF"/>
    <w:pPr>
      <w:jc w:val="center"/>
    </w:pPr>
    <w:rPr>
      <w:b/>
      <w:bCs/>
    </w:rPr>
  </w:style>
  <w:style w:type="character" w:customStyle="1" w:styleId="a9">
    <w:name w:val="Заголовок Знак"/>
    <w:basedOn w:val="a0"/>
    <w:link w:val="a8"/>
    <w:rsid w:val="004326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326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List Paragraph"/>
    <w:aliases w:val="Алроса_маркер (Уровень 4),Маркер,ПАРАГРАФ,Абзац списка2"/>
    <w:basedOn w:val="a"/>
    <w:link w:val="ab"/>
    <w:uiPriority w:val="34"/>
    <w:qFormat/>
    <w:rsid w:val="00D73072"/>
    <w:pPr>
      <w:spacing w:after="60"/>
      <w:ind w:left="720"/>
      <w:contextualSpacing/>
      <w:jc w:val="both"/>
    </w:pPr>
  </w:style>
  <w:style w:type="character" w:customStyle="1" w:styleId="ab">
    <w:name w:val="Абзац списка Знак"/>
    <w:aliases w:val="Алроса_маркер (Уровень 4) Знак,Маркер Знак,ПАРАГРАФ Знак,Абзац списка2 Знак"/>
    <w:link w:val="aa"/>
    <w:uiPriority w:val="34"/>
    <w:locked/>
    <w:rsid w:val="00D73072"/>
    <w:rPr>
      <w:rFonts w:ascii="Times New Roman" w:eastAsia="Times New Roman" w:hAnsi="Times New Roman"/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rsid w:val="00916C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uiPriority w:val="11"/>
    <w:rsid w:val="00916C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e">
    <w:name w:val="Intense Quote"/>
    <w:basedOn w:val="a"/>
    <w:next w:val="a"/>
    <w:link w:val="af"/>
    <w:uiPriority w:val="30"/>
    <w:qFormat/>
    <w:rsid w:val="00916C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16C7F"/>
    <w:rPr>
      <w:rFonts w:ascii="Times New Roman" w:eastAsia="Times New Roman" w:hAnsi="Times New Roman"/>
      <w:i/>
      <w:iCs/>
      <w:color w:val="4F81BD" w:themeColor="accent1"/>
      <w:sz w:val="24"/>
      <w:szCs w:val="24"/>
    </w:rPr>
  </w:style>
  <w:style w:type="character" w:styleId="af0">
    <w:name w:val="Subtle Reference"/>
    <w:basedOn w:val="a0"/>
    <w:uiPriority w:val="31"/>
    <w:qFormat/>
    <w:rsid w:val="00916C7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B688-BDC6-47B4-95AF-7C2D41D2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Links>
    <vt:vector size="12" baseType="variant">
      <vt:variant>
        <vt:i4>7471160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consultantplus://offline/ref=F08592C4A1D2B506262996995EF6D6A5179CFBC64D2616202052DB4864AB918E2036F4C511BEADC7eEGAM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45</cp:revision>
  <dcterms:created xsi:type="dcterms:W3CDTF">2023-10-30T10:03:00Z</dcterms:created>
  <dcterms:modified xsi:type="dcterms:W3CDTF">2026-08-28T05:51:00Z</dcterms:modified>
</cp:coreProperties>
</file>