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732D8DF0" w:rsidR="00CB0142" w:rsidRDefault="00480BAA" w:rsidP="00E23BAA">
      <w:pPr>
        <w:jc w:val="center"/>
      </w:pPr>
      <w:r>
        <w:t>на поставку</w:t>
      </w:r>
      <w:r w:rsidR="004B7DFE">
        <w:t xml:space="preserve"> товара</w:t>
      </w:r>
      <w:r w:rsidR="00CB6872">
        <w:t xml:space="preserve"> 2465</w:t>
      </w:r>
      <w:r w:rsidR="00E95BFC">
        <w:t xml:space="preserve"> 0908</w:t>
      </w:r>
    </w:p>
    <w:p w14:paraId="46A23C17" w14:textId="77777777" w:rsidR="00CB0142" w:rsidRPr="00242271" w:rsidRDefault="00CB0142" w:rsidP="003237FB"/>
    <w:p w14:paraId="58E81C2A" w14:textId="3451FDA4"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CB6872">
        <w:t xml:space="preserve">                            </w:t>
      </w:r>
      <w:r w:rsidR="002F46FB">
        <w:t>«</w:t>
      </w:r>
      <w:r w:rsidRPr="00242271">
        <w:t>____</w:t>
      </w:r>
      <w:r w:rsidR="002F46FB">
        <w:t xml:space="preserve">» </w:t>
      </w:r>
      <w:r w:rsidR="00CB6872">
        <w:t>июня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67701151"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Ереминой Татьяны Николаевны</w:t>
      </w:r>
      <w:r w:rsidR="001E4356" w:rsidRPr="001E4356">
        <w:t>, действующей на основан</w:t>
      </w:r>
      <w:r w:rsidR="00314A9D">
        <w:t xml:space="preserve">ии приказа от </w:t>
      </w:r>
      <w:r w:rsidR="00CB6872">
        <w:t>15.05.2026 г. № 71/1</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0A35527C"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9E2A82">
        <w:t>расходны</w:t>
      </w:r>
      <w:bookmarkStart w:id="1" w:name="_GoBack"/>
      <w:bookmarkEnd w:id="1"/>
      <w:r w:rsidR="00CB6872">
        <w:t>е материалы</w:t>
      </w:r>
      <w:r w:rsidR="00CB6872" w:rsidRPr="00CB6872">
        <w:t xml:space="preserve"> (шприцы)</w:t>
      </w:r>
      <w:r w:rsidR="000A0A92" w:rsidRPr="007D009D">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2.1. Цена контракта составляет _________ (__________) рублей ___ коп.,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r w:rsidR="00D8011B">
        <w:t xml:space="preserve">других обязательных </w:t>
      </w:r>
      <w:r w:rsidRPr="00242271">
        <w:t>платежей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2"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2"/>
    </w:p>
    <w:p w14:paraId="3E54F43B" w14:textId="6F7867E0" w:rsidR="00CB6872" w:rsidRPr="00CB6872" w:rsidRDefault="00CB6872" w:rsidP="00B96F72">
      <w:pPr>
        <w:pStyle w:val="ConsPlusNormal"/>
        <w:ind w:firstLine="540"/>
        <w:jc w:val="both"/>
        <w:rPr>
          <w:rFonts w:ascii="Times New Roman" w:hAnsi="Times New Roman" w:cs="Times New Roman"/>
          <w:b/>
          <w:sz w:val="24"/>
        </w:rPr>
      </w:pPr>
      <w:r w:rsidRPr="00CB6872">
        <w:rPr>
          <w:rFonts w:ascii="Times New Roman" w:hAnsi="Times New Roman" w:cs="Times New Roman"/>
          <w:b/>
          <w:sz w:val="24"/>
        </w:rPr>
        <w:t>КОСГУ 340</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7B4AA0E7"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CB6872" w:rsidRPr="00CB6872">
        <w:rPr>
          <w:highlight w:val="yellow"/>
        </w:rPr>
        <w:t>3</w:t>
      </w:r>
      <w:r w:rsidR="00651D72" w:rsidRPr="00CB6872">
        <w:rPr>
          <w:highlight w:val="yellow"/>
        </w:rPr>
        <w:t xml:space="preserve">0 </w:t>
      </w:r>
      <w:r w:rsidR="00FF6D62" w:rsidRPr="00CB6872">
        <w:rPr>
          <w:highlight w:val="yellow"/>
        </w:rPr>
        <w:t>(</w:t>
      </w:r>
      <w:r w:rsidR="00CB6872" w:rsidRPr="00CB6872">
        <w:rPr>
          <w:highlight w:val="yellow"/>
        </w:rPr>
        <w:t>тридцать</w:t>
      </w:r>
      <w:r w:rsidRPr="00F43685">
        <w:rPr>
          <w:highlight w:val="yellow"/>
        </w:rPr>
        <w:t>)</w:t>
      </w:r>
      <w:r w:rsidR="007D009D">
        <w:rPr>
          <w:highlight w:val="yellow"/>
        </w:rPr>
        <w:t xml:space="preserve"> </w:t>
      </w:r>
      <w:r w:rsidR="00C72B01">
        <w:rPr>
          <w:highlight w:val="yellow"/>
        </w:rPr>
        <w:t>календарных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p>
    <w:p w14:paraId="09BB6F82" w14:textId="04A2CE54"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Заказчика</w:t>
      </w:r>
      <w:r w:rsidR="002046DC">
        <w:t xml:space="preserve"> </w:t>
      </w:r>
      <w:r w:rsidRPr="00242271">
        <w:t>и разгрузка Товара осу</w:t>
      </w:r>
      <w:r w:rsidR="00651D72">
        <w:t xml:space="preserve">ществляется по адресу Заказчика, указанному в Приложении №1 контракта,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заменить/допоставить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После устранения недостатков, послуживших основанием для неподписания</w:t>
      </w:r>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следующего </w:t>
      </w:r>
      <w:r w:rsidR="00420E47">
        <w:t xml:space="preserve">после </w:t>
      </w:r>
      <w:r w:rsidRPr="00242271">
        <w:t xml:space="preserve">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правовых актов, в т.ч.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3"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3"/>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4" w:name="OLE_LINK4"/>
            <w:r w:rsidRPr="00B273FC">
              <w:rPr>
                <w:rFonts w:eastAsia="Calibri"/>
              </w:rPr>
              <w:t xml:space="preserve">Юридический адрес: </w:t>
            </w:r>
            <w:bookmarkStart w:id="5"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 xml:space="preserve">.Москва, </w:t>
            </w:r>
          </w:p>
          <w:p w14:paraId="2BB40AEC" w14:textId="77777777" w:rsidR="00F53210" w:rsidRPr="00B273FC" w:rsidRDefault="00F53210" w:rsidP="00F53210">
            <w:pPr>
              <w:jc w:val="left"/>
              <w:rPr>
                <w:rFonts w:eastAsia="Calibri"/>
              </w:rPr>
            </w:pPr>
            <w:r w:rsidRPr="00B273FC">
              <w:rPr>
                <w:rFonts w:eastAsia="Calibri"/>
              </w:rPr>
              <w:t>ул.Балтийская, д.8</w:t>
            </w:r>
            <w:bookmarkEnd w:id="4"/>
            <w:bookmarkEnd w:id="5"/>
          </w:p>
          <w:p w14:paraId="3513BD54" w14:textId="530BDAC2" w:rsidR="00F53210" w:rsidRPr="00A82713" w:rsidRDefault="00F53210" w:rsidP="00F53210">
            <w:pPr>
              <w:jc w:val="left"/>
              <w:rPr>
                <w:rFonts w:eastAsia="Calibri"/>
                <w:lang w:val="en-US"/>
              </w:rPr>
            </w:pPr>
            <w:bookmarkStart w:id="6" w:name="OLE_LINK5"/>
            <w:bookmarkStart w:id="7" w:name="OLE_LINK6"/>
            <w:bookmarkStart w:id="8"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6"/>
          <w:bookmarkEnd w:id="7"/>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8"/>
          <w:p w14:paraId="3E523707" w14:textId="77777777" w:rsidR="00F53210" w:rsidRPr="00DF06D9" w:rsidRDefault="00F53210" w:rsidP="00F53210">
            <w:pPr>
              <w:jc w:val="left"/>
              <w:rPr>
                <w:rFonts w:eastAsia="Calibri"/>
              </w:rPr>
            </w:pPr>
            <w:r w:rsidRPr="00B273FC">
              <w:rPr>
                <w:rFonts w:eastAsia="Calibri"/>
              </w:rPr>
              <w:t>ИНН</w:t>
            </w:r>
            <w:r w:rsidRPr="00DF06D9">
              <w:rPr>
                <w:rFonts w:eastAsia="Calibri"/>
              </w:rPr>
              <w:t xml:space="preserve"> 7712020313 </w:t>
            </w:r>
            <w:r w:rsidRPr="00B273FC">
              <w:rPr>
                <w:rFonts w:eastAsia="Calibri"/>
              </w:rPr>
              <w:t>КПП</w:t>
            </w:r>
            <w:r w:rsidRPr="00DF06D9">
              <w:rPr>
                <w:rFonts w:eastAsia="Calibri"/>
              </w:rPr>
              <w:t xml:space="preserve"> 774301001</w:t>
            </w:r>
          </w:p>
          <w:p w14:paraId="7315EAAC" w14:textId="77777777" w:rsidR="00F53210" w:rsidRPr="00B273FC" w:rsidRDefault="00F53210" w:rsidP="00F53210">
            <w:pPr>
              <w:jc w:val="left"/>
              <w:rPr>
                <w:rFonts w:eastAsia="Calibri"/>
              </w:rPr>
            </w:pPr>
            <w:bookmarkStart w:id="9" w:name="_Hlk64626514"/>
            <w:r w:rsidRPr="00B273FC">
              <w:rPr>
                <w:rFonts w:eastAsia="Calibri"/>
              </w:rPr>
              <w:t xml:space="preserve">ОГРН </w:t>
            </w:r>
            <w:bookmarkStart w:id="10" w:name="OLE_LINK11"/>
            <w:bookmarkStart w:id="11" w:name="OLE_LINK12"/>
            <w:r w:rsidRPr="00B273FC">
              <w:rPr>
                <w:rFonts w:eastAsia="Calibri"/>
              </w:rPr>
              <w:t>1027739881179</w:t>
            </w:r>
            <w:bookmarkEnd w:id="10"/>
            <w:bookmarkEnd w:id="11"/>
          </w:p>
          <w:p w14:paraId="2AD8AE3D" w14:textId="77777777" w:rsidR="00F53210" w:rsidRPr="00B273FC" w:rsidRDefault="00F53210" w:rsidP="00F53210">
            <w:pPr>
              <w:jc w:val="left"/>
              <w:rPr>
                <w:rFonts w:eastAsia="Calibri"/>
              </w:rPr>
            </w:pPr>
            <w:r w:rsidRPr="00B273FC">
              <w:rPr>
                <w:rFonts w:eastAsia="Calibri"/>
              </w:rPr>
              <w:t xml:space="preserve">ОКПО </w:t>
            </w:r>
            <w:bookmarkStart w:id="12" w:name="OLE_LINK7"/>
            <w:bookmarkStart w:id="13" w:name="OLE_LINK8"/>
            <w:r w:rsidRPr="00B273FC">
              <w:rPr>
                <w:rFonts w:eastAsia="Calibri"/>
              </w:rPr>
              <w:t>01897340</w:t>
            </w:r>
            <w:bookmarkEnd w:id="12"/>
            <w:bookmarkEnd w:id="13"/>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4" w:name="_Hlk71625667"/>
            <w:bookmarkEnd w:id="9"/>
            <w:r w:rsidRPr="00DF4857">
              <w:t xml:space="preserve">УФК по г. Москве (ФГБНУ «ФИЦ оригинальных и перспективных биомедицинских и фармацевтических технологий», л/с </w:t>
            </w:r>
            <w:bookmarkStart w:id="15" w:name="_Hlk63332691"/>
            <w:r w:rsidRPr="00DF4857">
              <w:t>20736У94030</w:t>
            </w:r>
            <w:bookmarkEnd w:id="15"/>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4"/>
          </w:p>
        </w:tc>
        <w:tc>
          <w:tcPr>
            <w:tcW w:w="4678" w:type="dxa"/>
            <w:vAlign w:val="center"/>
          </w:tcPr>
          <w:p w14:paraId="790D7214" w14:textId="77777777" w:rsidR="00F53210" w:rsidRPr="006D3E87" w:rsidRDefault="00F53210" w:rsidP="00BE553E">
            <w:r w:rsidRPr="006D3E87">
              <w:t>ОКОПФ</w:t>
            </w:r>
          </w:p>
          <w:p w14:paraId="13DE6979" w14:textId="77777777" w:rsidR="00F53210" w:rsidRPr="006D3E87" w:rsidRDefault="00F53210" w:rsidP="00BE553E">
            <w:r w:rsidRPr="006D3E87">
              <w:t xml:space="preserve">ОКФС -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r w:rsidRPr="006D3E87">
              <w:t xml:space="preserve">Email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257E1EA8" w:rsidR="00CB0142" w:rsidRPr="00760BD5" w:rsidRDefault="0050721E" w:rsidP="00760BD5">
      <w:pPr>
        <w:pStyle w:val="a9"/>
        <w:ind w:left="1" w:firstLine="708"/>
        <w:jc w:val="right"/>
      </w:pPr>
      <w:r>
        <w:t xml:space="preserve">от «__» </w:t>
      </w:r>
      <w:r w:rsidR="00CB6872">
        <w:t>июня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4820"/>
        <w:gridCol w:w="1417"/>
        <w:gridCol w:w="1276"/>
        <w:gridCol w:w="1276"/>
        <w:gridCol w:w="850"/>
        <w:gridCol w:w="1134"/>
        <w:gridCol w:w="1418"/>
        <w:gridCol w:w="1843"/>
      </w:tblGrid>
      <w:tr w:rsidR="0094637C" w:rsidRPr="008B67FE" w14:paraId="3D503961" w14:textId="17099179" w:rsidTr="00760BD5">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4820"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1417"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276" w:type="dxa"/>
            <w:vAlign w:val="center"/>
          </w:tcPr>
          <w:p w14:paraId="6935D921" w14:textId="77777777" w:rsidR="0094637C" w:rsidRPr="008B67FE" w:rsidRDefault="0094637C" w:rsidP="00DF622C">
            <w:pPr>
              <w:jc w:val="center"/>
              <w:rPr>
                <w:sz w:val="20"/>
                <w:szCs w:val="20"/>
              </w:rPr>
            </w:pPr>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1276"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134"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843"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94637C" w:rsidRPr="008B67FE" w14:paraId="7FD7DF3B" w14:textId="6160BBAA" w:rsidTr="00760BD5">
        <w:trPr>
          <w:trHeight w:val="577"/>
        </w:trPr>
        <w:tc>
          <w:tcPr>
            <w:tcW w:w="567" w:type="dxa"/>
            <w:noWrap/>
            <w:vAlign w:val="center"/>
          </w:tcPr>
          <w:p w14:paraId="1DA55141" w14:textId="77777777" w:rsidR="0094637C" w:rsidRPr="008B67FE" w:rsidRDefault="0094637C" w:rsidP="00DF622C">
            <w:pPr>
              <w:jc w:val="center"/>
              <w:rPr>
                <w:sz w:val="20"/>
                <w:szCs w:val="20"/>
              </w:rPr>
            </w:pPr>
            <w:r w:rsidRPr="008B67FE">
              <w:rPr>
                <w:sz w:val="20"/>
                <w:szCs w:val="20"/>
              </w:rPr>
              <w:t>1.</w:t>
            </w:r>
          </w:p>
        </w:tc>
        <w:tc>
          <w:tcPr>
            <w:tcW w:w="4820" w:type="dxa"/>
            <w:tcBorders>
              <w:top w:val="single" w:sz="6" w:space="0" w:color="auto"/>
              <w:left w:val="nil"/>
              <w:bottom w:val="single" w:sz="6" w:space="0" w:color="auto"/>
              <w:right w:val="single" w:sz="6" w:space="0" w:color="auto"/>
            </w:tcBorders>
            <w:shd w:val="clear" w:color="auto" w:fill="auto"/>
            <w:vAlign w:val="center"/>
          </w:tcPr>
          <w:p w14:paraId="6A2AE6DA" w14:textId="6F10C7F6" w:rsidR="0094637C" w:rsidRPr="00651D72" w:rsidRDefault="00CB6872" w:rsidP="00651D72">
            <w:pPr>
              <w:jc w:val="left"/>
              <w:rPr>
                <w:sz w:val="20"/>
                <w:szCs w:val="20"/>
              </w:rPr>
            </w:pPr>
            <w:r w:rsidRPr="00CB6872">
              <w:rPr>
                <w:sz w:val="20"/>
                <w:szCs w:val="20"/>
              </w:rPr>
              <w:t>Шприц общего назначения</w:t>
            </w:r>
          </w:p>
        </w:tc>
        <w:tc>
          <w:tcPr>
            <w:tcW w:w="1417" w:type="dxa"/>
          </w:tcPr>
          <w:p w14:paraId="4CD17365" w14:textId="77777777" w:rsidR="002D46E9" w:rsidRDefault="002D46E9" w:rsidP="002D46E9">
            <w:pPr>
              <w:jc w:val="center"/>
              <w:rPr>
                <w:color w:val="000000"/>
                <w:sz w:val="20"/>
                <w:szCs w:val="20"/>
              </w:rPr>
            </w:pPr>
          </w:p>
          <w:p w14:paraId="489FA014" w14:textId="61BDE39A" w:rsidR="0094637C" w:rsidRPr="00651D72" w:rsidRDefault="00CB6872" w:rsidP="002D46E9">
            <w:pPr>
              <w:jc w:val="center"/>
              <w:rPr>
                <w:color w:val="000000"/>
                <w:sz w:val="20"/>
                <w:szCs w:val="20"/>
              </w:rPr>
            </w:pPr>
            <w:r w:rsidRPr="00CB6872">
              <w:rPr>
                <w:color w:val="000000"/>
                <w:sz w:val="20"/>
                <w:szCs w:val="20"/>
              </w:rPr>
              <w:t>32.50.13.110</w:t>
            </w:r>
          </w:p>
        </w:tc>
        <w:tc>
          <w:tcPr>
            <w:tcW w:w="1276" w:type="dxa"/>
            <w:vAlign w:val="center"/>
          </w:tcPr>
          <w:p w14:paraId="570C4B4A" w14:textId="77777777" w:rsidR="0094637C" w:rsidRPr="00651D72" w:rsidRDefault="0094637C" w:rsidP="00DF622C">
            <w:pPr>
              <w:jc w:val="center"/>
              <w:rPr>
                <w:sz w:val="20"/>
                <w:szCs w:val="20"/>
              </w:rPr>
            </w:pPr>
          </w:p>
        </w:tc>
        <w:tc>
          <w:tcPr>
            <w:tcW w:w="1276" w:type="dxa"/>
            <w:vAlign w:val="center"/>
          </w:tcPr>
          <w:p w14:paraId="0DB12A41" w14:textId="69A4F675" w:rsidR="0094637C" w:rsidRPr="008B67FE" w:rsidRDefault="00651D72" w:rsidP="00DF622C">
            <w:pPr>
              <w:jc w:val="center"/>
              <w:rPr>
                <w:sz w:val="20"/>
                <w:szCs w:val="20"/>
              </w:rPr>
            </w:pPr>
            <w:r>
              <w:rPr>
                <w:sz w:val="20"/>
                <w:szCs w:val="20"/>
              </w:rPr>
              <w:t>шт.</w:t>
            </w:r>
          </w:p>
        </w:tc>
        <w:tc>
          <w:tcPr>
            <w:tcW w:w="850" w:type="dxa"/>
            <w:vAlign w:val="center"/>
          </w:tcPr>
          <w:p w14:paraId="60AEC751" w14:textId="74F62CB9" w:rsidR="0094637C" w:rsidRPr="008B67FE" w:rsidRDefault="00CB6872" w:rsidP="00DF622C">
            <w:pPr>
              <w:jc w:val="center"/>
              <w:rPr>
                <w:sz w:val="20"/>
                <w:szCs w:val="20"/>
              </w:rPr>
            </w:pPr>
            <w:r>
              <w:rPr>
                <w:sz w:val="20"/>
                <w:szCs w:val="20"/>
              </w:rPr>
              <w:t>500</w:t>
            </w:r>
          </w:p>
        </w:tc>
        <w:tc>
          <w:tcPr>
            <w:tcW w:w="1134" w:type="dxa"/>
            <w:vAlign w:val="center"/>
          </w:tcPr>
          <w:p w14:paraId="2C21681C" w14:textId="77777777" w:rsidR="0094637C" w:rsidRPr="008B67FE" w:rsidRDefault="0094637C" w:rsidP="00DF622C">
            <w:pPr>
              <w:jc w:val="center"/>
              <w:rPr>
                <w:sz w:val="20"/>
                <w:szCs w:val="20"/>
              </w:rPr>
            </w:pPr>
          </w:p>
        </w:tc>
        <w:tc>
          <w:tcPr>
            <w:tcW w:w="1418" w:type="dxa"/>
            <w:vAlign w:val="center"/>
          </w:tcPr>
          <w:p w14:paraId="18A3D36A" w14:textId="77777777" w:rsidR="0094637C" w:rsidRPr="008B67FE" w:rsidRDefault="0094637C" w:rsidP="00DF622C">
            <w:pPr>
              <w:jc w:val="center"/>
              <w:rPr>
                <w:sz w:val="20"/>
                <w:szCs w:val="20"/>
              </w:rPr>
            </w:pPr>
          </w:p>
        </w:tc>
        <w:tc>
          <w:tcPr>
            <w:tcW w:w="1843" w:type="dxa"/>
            <w:vAlign w:val="center"/>
          </w:tcPr>
          <w:p w14:paraId="5FF249CB" w14:textId="77777777" w:rsidR="0094637C" w:rsidRPr="008B67FE" w:rsidRDefault="0094637C" w:rsidP="00DF622C">
            <w:pPr>
              <w:jc w:val="center"/>
              <w:rPr>
                <w:sz w:val="20"/>
                <w:szCs w:val="20"/>
              </w:rPr>
            </w:pPr>
          </w:p>
        </w:tc>
      </w:tr>
    </w:tbl>
    <w:p w14:paraId="2BCD2B7D" w14:textId="77777777" w:rsidR="00F52426" w:rsidRPr="00760BD5"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788FE641" w14:textId="08393F63" w:rsidR="00651D72" w:rsidRDefault="00651D72" w:rsidP="00F52426">
      <w:pPr>
        <w:pStyle w:val="a9"/>
        <w:ind w:left="0"/>
      </w:pPr>
      <w:r>
        <w:t xml:space="preserve">Доставка осуществляется по адресу: </w:t>
      </w:r>
      <w:r w:rsidRPr="00651D72">
        <w:t>(ФИЦ) г. Москва, ул. Балтийская д. 8</w:t>
      </w: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9E2A8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9E2A82">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6E9"/>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9BF"/>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3A9A"/>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1D72"/>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2A82"/>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2A9"/>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872"/>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7585"/>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AD257-499C-4EDD-861C-9F6CBA74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3497</Words>
  <Characters>19935</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38</cp:revision>
  <cp:lastPrinted>2024-03-04T12:05:00Z</cp:lastPrinted>
  <dcterms:created xsi:type="dcterms:W3CDTF">2026-04-24T09:13:00Z</dcterms:created>
  <dcterms:modified xsi:type="dcterms:W3CDTF">2026-06-17T11:56:00Z</dcterms:modified>
</cp:coreProperties>
</file>