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649" w:rsidRPr="00C01649" w:rsidRDefault="00035F84" w:rsidP="00C01649">
      <w:pPr>
        <w:jc w:val="center"/>
        <w:rPr>
          <w:b/>
        </w:rPr>
      </w:pPr>
      <w:r>
        <w:rPr>
          <w:b/>
        </w:rPr>
        <w:t>Контракт</w:t>
      </w:r>
      <w:r w:rsidR="007B113F" w:rsidRPr="006A3023">
        <w:rPr>
          <w:b/>
        </w:rPr>
        <w:t xml:space="preserve"> № </w:t>
      </w:r>
      <w:r w:rsidR="00770F74">
        <w:rPr>
          <w:b/>
        </w:rPr>
        <w:t>________________________</w:t>
      </w:r>
    </w:p>
    <w:p w:rsidR="003C77B8" w:rsidRDefault="003C77B8" w:rsidP="006A3023">
      <w:pPr>
        <w:spacing w:line="259" w:lineRule="auto"/>
        <w:jc w:val="center"/>
        <w:rPr>
          <w:rFonts w:eastAsia="Calibri"/>
          <w:b/>
        </w:rPr>
      </w:pPr>
      <w:bookmarkStart w:id="0" w:name="_Hlk136873575"/>
      <w:r>
        <w:rPr>
          <w:b/>
          <w:color w:val="000000"/>
        </w:rPr>
        <w:t>П</w:t>
      </w:r>
      <w:r w:rsidRPr="00AF7560">
        <w:rPr>
          <w:b/>
          <w:color w:val="000000"/>
        </w:rPr>
        <w:t>оставк</w:t>
      </w:r>
      <w:r>
        <w:rPr>
          <w:b/>
          <w:color w:val="000000"/>
        </w:rPr>
        <w:t>а</w:t>
      </w:r>
      <w:r w:rsidRPr="00AF7560">
        <w:rPr>
          <w:b/>
          <w:color w:val="000000"/>
        </w:rPr>
        <w:t xml:space="preserve"> расходных материалов для диагностики </w:t>
      </w:r>
      <w:proofErr w:type="spellStart"/>
      <w:r w:rsidRPr="00AF7560">
        <w:rPr>
          <w:b/>
          <w:color w:val="000000"/>
        </w:rPr>
        <w:t>IgM</w:t>
      </w:r>
      <w:proofErr w:type="spellEnd"/>
      <w:r w:rsidRPr="00AF7560">
        <w:rPr>
          <w:b/>
          <w:color w:val="000000"/>
        </w:rPr>
        <w:t xml:space="preserve"> ветряной оспы (VZV-</w:t>
      </w:r>
      <w:proofErr w:type="spellStart"/>
      <w:r w:rsidRPr="00AF7560">
        <w:rPr>
          <w:b/>
          <w:color w:val="000000"/>
        </w:rPr>
        <w:t>IgM</w:t>
      </w:r>
      <w:proofErr w:type="spellEnd"/>
      <w:r w:rsidRPr="00AF7560">
        <w:rPr>
          <w:b/>
          <w:color w:val="000000"/>
        </w:rPr>
        <w:t>)</w:t>
      </w:r>
    </w:p>
    <w:p w:rsidR="00AF32D7" w:rsidRPr="003C77B8" w:rsidRDefault="007D1C9F" w:rsidP="003C77B8">
      <w:pPr>
        <w:spacing w:line="259" w:lineRule="auto"/>
        <w:jc w:val="center"/>
        <w:rPr>
          <w:color w:val="000000"/>
        </w:rPr>
      </w:pPr>
      <w:r w:rsidRPr="006A3023">
        <w:rPr>
          <w:color w:val="000000"/>
        </w:rPr>
        <w:t>Идентификационный код закупки:</w:t>
      </w:r>
      <w:r w:rsidR="003C77B8">
        <w:rPr>
          <w:color w:val="000000"/>
        </w:rPr>
        <w:t xml:space="preserve"> </w:t>
      </w:r>
      <w:r w:rsidR="00EA7ABD" w:rsidRPr="00EA7ABD">
        <w:rPr>
          <w:color w:val="000000"/>
        </w:rPr>
        <w:tab/>
      </w:r>
      <w:bookmarkEnd w:id="0"/>
    </w:p>
    <w:tbl>
      <w:tblPr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162720" w:rsidRPr="006A3023">
        <w:trPr>
          <w:trHeight w:val="340"/>
        </w:trPr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62720" w:rsidRPr="006A3023" w:rsidRDefault="007B113F" w:rsidP="006A3023">
            <w:pPr>
              <w:rPr>
                <w:sz w:val="22"/>
              </w:rPr>
            </w:pPr>
            <w:r w:rsidRPr="006A3023">
              <w:rPr>
                <w:sz w:val="22"/>
              </w:rPr>
              <w:t>г. Москва</w:t>
            </w:r>
          </w:p>
        </w:tc>
        <w:tc>
          <w:tcPr>
            <w:tcW w:w="25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62720" w:rsidRPr="006A3023" w:rsidRDefault="00A67C90" w:rsidP="006A3023">
            <w:pPr>
              <w:jc w:val="right"/>
              <w:rPr>
                <w:b/>
                <w:sz w:val="22"/>
              </w:rPr>
            </w:pPr>
            <w:bookmarkStart w:id="1" w:name="_Hlk136873549"/>
            <w:r>
              <w:rPr>
                <w:sz w:val="22"/>
              </w:rPr>
              <w:t xml:space="preserve">«___» </w:t>
            </w:r>
            <w:r w:rsidR="006831AE">
              <w:rPr>
                <w:sz w:val="22"/>
              </w:rPr>
              <w:t>___</w:t>
            </w:r>
            <w:r>
              <w:rPr>
                <w:sz w:val="22"/>
              </w:rPr>
              <w:t>____</w:t>
            </w:r>
            <w:r w:rsidR="006831AE">
              <w:rPr>
                <w:sz w:val="22"/>
              </w:rPr>
              <w:t>______</w:t>
            </w:r>
            <w:r>
              <w:rPr>
                <w:sz w:val="22"/>
              </w:rPr>
              <w:t xml:space="preserve"> </w:t>
            </w:r>
            <w:r w:rsidR="006B2DBD" w:rsidRPr="006A3023">
              <w:rPr>
                <w:sz w:val="22"/>
              </w:rPr>
              <w:t>202</w:t>
            </w:r>
            <w:r>
              <w:rPr>
                <w:sz w:val="22"/>
              </w:rPr>
              <w:t>6</w:t>
            </w:r>
            <w:r w:rsidR="007B113F" w:rsidRPr="006A3023">
              <w:rPr>
                <w:sz w:val="22"/>
              </w:rPr>
              <w:t xml:space="preserve"> г</w:t>
            </w:r>
            <w:bookmarkEnd w:id="1"/>
            <w:r w:rsidR="007B113F" w:rsidRPr="006A3023">
              <w:rPr>
                <w:sz w:val="22"/>
              </w:rPr>
              <w:t>.</w:t>
            </w:r>
          </w:p>
        </w:tc>
      </w:tr>
    </w:tbl>
    <w:p w:rsidR="00162720" w:rsidRPr="006A3023" w:rsidRDefault="007B113F" w:rsidP="00C01649">
      <w:pPr>
        <w:jc w:val="both"/>
      </w:pPr>
      <w:bookmarkStart w:id="2" w:name="_Hlk136873479"/>
      <w:r w:rsidRPr="006A3023">
        <w:rPr>
          <w:b/>
          <w:color w:val="000000"/>
        </w:rPr>
        <w:t>Федеральное государственное бюджетное учреждение «Национальный медицинский исследо</w:t>
      </w:r>
      <w:r w:rsidR="006B2DBD" w:rsidRPr="006A3023">
        <w:rPr>
          <w:b/>
          <w:color w:val="000000"/>
        </w:rPr>
        <w:t xml:space="preserve">вательский центр травматологии и ортопедии имени Н.Н. </w:t>
      </w:r>
      <w:proofErr w:type="spellStart"/>
      <w:r w:rsidR="006B2DBD" w:rsidRPr="006A3023">
        <w:rPr>
          <w:b/>
          <w:color w:val="000000"/>
        </w:rPr>
        <w:t>Приорова</w:t>
      </w:r>
      <w:proofErr w:type="spellEnd"/>
      <w:r w:rsidRPr="006A3023">
        <w:rPr>
          <w:b/>
          <w:color w:val="000000"/>
        </w:rPr>
        <w:t>» Министерства здравоохранения Российской Федерации (сокращенное наименова</w:t>
      </w:r>
      <w:r w:rsidR="000932D9" w:rsidRPr="006A3023">
        <w:rPr>
          <w:b/>
          <w:color w:val="000000"/>
        </w:rPr>
        <w:t>ние – ФГБУ «НМИЦ ТО им.</w:t>
      </w:r>
      <w:r w:rsidR="006B2DBD" w:rsidRPr="006A3023">
        <w:rPr>
          <w:b/>
          <w:color w:val="000000"/>
        </w:rPr>
        <w:t xml:space="preserve"> Н.Н. </w:t>
      </w:r>
      <w:proofErr w:type="spellStart"/>
      <w:r w:rsidR="006B2DBD" w:rsidRPr="006A3023">
        <w:rPr>
          <w:b/>
          <w:color w:val="000000"/>
        </w:rPr>
        <w:t>Приорова</w:t>
      </w:r>
      <w:proofErr w:type="spellEnd"/>
      <w:r w:rsidRPr="006A3023">
        <w:rPr>
          <w:b/>
          <w:color w:val="000000"/>
        </w:rPr>
        <w:t xml:space="preserve">» Минздрава России), </w:t>
      </w:r>
      <w:r w:rsidRPr="006A3023">
        <w:rPr>
          <w:color w:val="000000"/>
        </w:rPr>
        <w:t>именуемое в дальнейшем «Заказчик», в лице</w:t>
      </w:r>
      <w:r w:rsidR="006B2DBD" w:rsidRPr="006A3023">
        <w:rPr>
          <w:color w:val="000000"/>
        </w:rPr>
        <w:t xml:space="preserve"> Директора Назаренко Антона Герасимовича</w:t>
      </w:r>
      <w:r w:rsidRPr="006A3023">
        <w:rPr>
          <w:color w:val="000000"/>
        </w:rPr>
        <w:t>, действующего на основании</w:t>
      </w:r>
      <w:r w:rsidR="006B2DBD" w:rsidRPr="006A3023">
        <w:rPr>
          <w:color w:val="000000"/>
        </w:rPr>
        <w:t xml:space="preserve"> Устава</w:t>
      </w:r>
      <w:r w:rsidRPr="006A3023">
        <w:rPr>
          <w:color w:val="000000"/>
        </w:rPr>
        <w:t>, с одной стороны и</w:t>
      </w:r>
      <w:r w:rsidR="00C01649" w:rsidRPr="00C01649">
        <w:t xml:space="preserve"> </w:t>
      </w:r>
      <w:r w:rsidR="006831AE">
        <w:rPr>
          <w:b/>
          <w:color w:val="000000"/>
        </w:rPr>
        <w:t>___________________________________</w:t>
      </w:r>
      <w:r w:rsidR="00C01649" w:rsidRPr="00C01649">
        <w:rPr>
          <w:color w:val="000000"/>
        </w:rPr>
        <w:t xml:space="preserve"> (сокращенное наименование </w:t>
      </w:r>
      <w:r w:rsidR="006831AE">
        <w:rPr>
          <w:color w:val="000000"/>
        </w:rPr>
        <w:t>_____________________</w:t>
      </w:r>
      <w:r w:rsidR="00C01649" w:rsidRPr="00C01649">
        <w:rPr>
          <w:color w:val="000000"/>
        </w:rPr>
        <w:t xml:space="preserve">.), именуемый в дальнейшем «Поставщик», действующего на основании </w:t>
      </w:r>
      <w:r w:rsidR="006831AE">
        <w:rPr>
          <w:color w:val="000000"/>
        </w:rPr>
        <w:t>_______________________</w:t>
      </w:r>
      <w:r w:rsidRPr="006A3023">
        <w:rPr>
          <w:color w:val="000000"/>
        </w:rPr>
        <w:t>, с другой стороны, здесь и далее именуемые «Стороны», в порядке пункта 4 части 1 статьи 93 Федерального закона от 05.04.2013 г. № 44-ФЗ «О контрактной системе в сфере закупок товаров, работ, услуг для обеспечения государственных и муниципальных нужд» (далее – Федеральный закон № 44-ФЗ</w:t>
      </w:r>
      <w:r w:rsidRPr="006A3023">
        <w:t>,</w:t>
      </w:r>
      <w:r w:rsidR="00AF32D7" w:rsidRPr="006A3023">
        <w:t xml:space="preserve"> на основании </w:t>
      </w:r>
      <w:r w:rsidR="0015367C">
        <w:t xml:space="preserve">итогового протокола </w:t>
      </w:r>
      <w:r w:rsidR="00AF32D7" w:rsidRPr="006A3023">
        <w:t xml:space="preserve">закупочной сессии </w:t>
      </w:r>
      <w:r w:rsidR="0015367C">
        <w:t>от</w:t>
      </w:r>
      <w:r w:rsidR="00C01649">
        <w:t xml:space="preserve"> </w:t>
      </w:r>
      <w:r w:rsidR="006831AE">
        <w:t>_______________</w:t>
      </w:r>
      <w:r w:rsidR="00C01649">
        <w:t xml:space="preserve"> г.</w:t>
      </w:r>
      <w:r w:rsidR="0015367C">
        <w:t xml:space="preserve">  </w:t>
      </w:r>
      <w:r w:rsidR="00AF32D7" w:rsidRPr="006A3023">
        <w:t>№</w:t>
      </w:r>
      <w:r w:rsidR="00851EF3" w:rsidRPr="006A3023">
        <w:t xml:space="preserve"> </w:t>
      </w:r>
      <w:r w:rsidR="006831AE">
        <w:t>______________________</w:t>
      </w:r>
      <w:r w:rsidR="00AF32D7" w:rsidRPr="006A3023">
        <w:t xml:space="preserve"> </w:t>
      </w:r>
      <w:r w:rsidR="00EA7ABD" w:rsidRPr="00EA7ABD">
        <w:t>проведенной с использованием единого агрегатора торговли (</w:t>
      </w:r>
      <w:hyperlink r:id="rId7" w:history="1">
        <w:r w:rsidR="00EA7ABD" w:rsidRPr="007C2651">
          <w:rPr>
            <w:rStyle w:val="af2"/>
          </w:rPr>
          <w:t>https://agregatoreat.ru/</w:t>
        </w:r>
      </w:hyperlink>
      <w:r w:rsidR="00EA7ABD" w:rsidRPr="00EA7ABD">
        <w:t>)</w:t>
      </w:r>
      <w:r w:rsidR="00EA7ABD">
        <w:t xml:space="preserve"> </w:t>
      </w:r>
      <w:r w:rsidRPr="006A3023">
        <w:t xml:space="preserve">заключили настоящий </w:t>
      </w:r>
      <w:r w:rsidR="00035F84">
        <w:t>контракт</w:t>
      </w:r>
      <w:r w:rsidRPr="006A3023">
        <w:t xml:space="preserve"> (далее – </w:t>
      </w:r>
      <w:r w:rsidR="00035F84">
        <w:t>Контракт</w:t>
      </w:r>
      <w:r w:rsidRPr="006A3023">
        <w:t xml:space="preserve">) </w:t>
      </w:r>
      <w:bookmarkEnd w:id="2"/>
      <w:r w:rsidRPr="006A3023">
        <w:t>о нижеследующем: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1. ПРЕДМЕТ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1.1. В соответствии с </w:t>
      </w:r>
      <w:r w:rsidR="00427342">
        <w:t>Контракт</w:t>
      </w:r>
      <w:r w:rsidRPr="006A3023">
        <w:t xml:space="preserve">ом Поставщик обязуется в порядке и сроки, предусмотренные </w:t>
      </w:r>
      <w:r w:rsidR="00AF32D7" w:rsidRPr="006A3023">
        <w:t>Контрактом</w:t>
      </w:r>
      <w:r w:rsidRPr="006A3023">
        <w:t xml:space="preserve">, осуществить </w:t>
      </w:r>
      <w:r w:rsidR="003C77B8">
        <w:rPr>
          <w:b/>
          <w:color w:val="000000"/>
        </w:rPr>
        <w:t>п</w:t>
      </w:r>
      <w:r w:rsidR="003C77B8" w:rsidRPr="00AF7560">
        <w:rPr>
          <w:b/>
          <w:color w:val="000000"/>
        </w:rPr>
        <w:t>оставк</w:t>
      </w:r>
      <w:r w:rsidR="003C77B8">
        <w:rPr>
          <w:b/>
          <w:color w:val="000000"/>
        </w:rPr>
        <w:t>у</w:t>
      </w:r>
      <w:r w:rsidR="003C77B8" w:rsidRPr="00AF7560">
        <w:rPr>
          <w:b/>
          <w:color w:val="000000"/>
        </w:rPr>
        <w:t xml:space="preserve"> расходных материалов для диагностики </w:t>
      </w:r>
      <w:proofErr w:type="spellStart"/>
      <w:r w:rsidR="003C77B8" w:rsidRPr="00AF7560">
        <w:rPr>
          <w:b/>
          <w:color w:val="000000"/>
        </w:rPr>
        <w:t>IgM</w:t>
      </w:r>
      <w:proofErr w:type="spellEnd"/>
      <w:r w:rsidR="003C77B8" w:rsidRPr="00AF7560">
        <w:rPr>
          <w:b/>
          <w:color w:val="000000"/>
        </w:rPr>
        <w:t xml:space="preserve"> ветряной оспы (VZV-</w:t>
      </w:r>
      <w:proofErr w:type="spellStart"/>
      <w:r w:rsidR="003C77B8" w:rsidRPr="00AF7560">
        <w:rPr>
          <w:b/>
          <w:color w:val="000000"/>
        </w:rPr>
        <w:t>IgM</w:t>
      </w:r>
      <w:proofErr w:type="spellEnd"/>
      <w:r w:rsidR="003C77B8" w:rsidRPr="00AF7560">
        <w:rPr>
          <w:b/>
          <w:color w:val="000000"/>
        </w:rPr>
        <w:t>)</w:t>
      </w:r>
      <w:r w:rsidR="003C77B8" w:rsidRPr="006A3023">
        <w:t xml:space="preserve"> </w:t>
      </w:r>
      <w:r w:rsidRPr="006A3023">
        <w:t xml:space="preserve">(далее – Товар) в соответствии со Спецификацией (Приложение № 1 к </w:t>
      </w:r>
      <w:r w:rsidR="00427342">
        <w:t>Контракт</w:t>
      </w:r>
      <w:r w:rsidRPr="006A3023">
        <w:t>у),</w:t>
      </w:r>
      <w:r w:rsidR="00C932E1">
        <w:t xml:space="preserve"> Техническим заданием (Приложение № 2 к Контракту),</w:t>
      </w:r>
      <w:r w:rsidRPr="006A3023">
        <w:t xml:space="preserve"> а Заказчик обязуется в порядке и сроки, предусмотренные </w:t>
      </w:r>
      <w:r w:rsidR="00427342">
        <w:t>Контракт</w:t>
      </w:r>
      <w:r w:rsidRPr="006A3023">
        <w:t>ом, принять и оплатить поставленный Товар.</w:t>
      </w:r>
    </w:p>
    <w:p w:rsidR="008E4D26" w:rsidRPr="006A3023" w:rsidRDefault="008E4D26" w:rsidP="006A3023">
      <w:pPr>
        <w:ind w:firstLine="709"/>
        <w:jc w:val="both"/>
      </w:pPr>
      <w:r w:rsidRPr="006A3023">
        <w:t xml:space="preserve">1.2. Номенклатура Товара, его количество, наименование страны происхождения и иные характеристики Товара указаны в Спецификации (Приложение № 1 к </w:t>
      </w:r>
      <w:r w:rsidR="00427342">
        <w:t>Контракт</w:t>
      </w:r>
      <w:r w:rsidRPr="006A3023">
        <w:t>у).</w:t>
      </w:r>
    </w:p>
    <w:p w:rsidR="008E4D26" w:rsidRPr="006A3023" w:rsidRDefault="008E4D26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1.3. Поставка Товара осуществляется </w:t>
      </w:r>
      <w:r w:rsidRPr="006A3023">
        <w:rPr>
          <w:u w:val="single"/>
        </w:rPr>
        <w:t>Поставщиком с разгрузкой с транспортного средства силами и средствами Поставщика, в помещение Заказчика</w:t>
      </w:r>
      <w:r w:rsidRPr="006A3023">
        <w:t xml:space="preserve"> по адресу: </w:t>
      </w:r>
      <w:r w:rsidRPr="006A3023">
        <w:rPr>
          <w:b/>
          <w:lang w:eastAsia="en-US"/>
        </w:rPr>
        <w:t xml:space="preserve">127299 г. Москва ул. </w:t>
      </w:r>
      <w:proofErr w:type="spellStart"/>
      <w:r w:rsidRPr="006A3023">
        <w:rPr>
          <w:b/>
          <w:lang w:eastAsia="en-US"/>
        </w:rPr>
        <w:t>Приорова</w:t>
      </w:r>
      <w:proofErr w:type="spellEnd"/>
      <w:r w:rsidRPr="006A3023">
        <w:rPr>
          <w:b/>
          <w:lang w:eastAsia="en-US"/>
        </w:rPr>
        <w:t>, д. 10</w:t>
      </w:r>
      <w:r w:rsidRPr="006A3023">
        <w:t xml:space="preserve"> (далее – Место доставки).</w:t>
      </w:r>
    </w:p>
    <w:p w:rsidR="008E4D26" w:rsidRPr="006A3023" w:rsidRDefault="008E4D26" w:rsidP="006A3023">
      <w:pPr>
        <w:pStyle w:val="-0"/>
        <w:numPr>
          <w:ilvl w:val="0"/>
          <w:numId w:val="0"/>
        </w:numPr>
        <w:ind w:firstLine="709"/>
      </w:pP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2. ЦЕНА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2.1. Цена </w:t>
      </w:r>
      <w:r w:rsidR="00427342">
        <w:t>Контракт</w:t>
      </w:r>
      <w:r w:rsidRPr="006A3023">
        <w:t>а и валюта платежа устанавливаются в российских рублях.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bookmarkStart w:id="3" w:name="_Hlk136873916"/>
      <w:r w:rsidRPr="006A3023">
        <w:t xml:space="preserve">2.2. Цена </w:t>
      </w:r>
      <w:r w:rsidR="00427342">
        <w:t>Контракт</w:t>
      </w:r>
      <w:r w:rsidRPr="006A3023">
        <w:t>а составляет</w:t>
      </w:r>
      <w:r w:rsidR="00851EF3" w:rsidRPr="006A3023">
        <w:t xml:space="preserve"> </w:t>
      </w:r>
      <w:r w:rsidR="006831AE">
        <w:rPr>
          <w:b/>
        </w:rPr>
        <w:t xml:space="preserve">____________________________________, </w:t>
      </w:r>
      <w:r w:rsidR="006831AE" w:rsidRPr="006831AE">
        <w:t>в том числе</w:t>
      </w:r>
      <w:r w:rsidR="00C01649" w:rsidRPr="00C01649">
        <w:t xml:space="preserve"> НДС</w:t>
      </w:r>
      <w:r w:rsidR="006831AE">
        <w:t xml:space="preserve"> ____________________</w:t>
      </w:r>
      <w:r w:rsidR="00C01649" w:rsidRPr="00C01649">
        <w:t xml:space="preserve"> </w:t>
      </w:r>
      <w:r w:rsidR="006831AE">
        <w:t xml:space="preserve">(НДС </w:t>
      </w:r>
      <w:r w:rsidR="00C01649" w:rsidRPr="00C01649">
        <w:t>не облагается</w:t>
      </w:r>
      <w:r w:rsidR="006831AE">
        <w:t>)</w:t>
      </w:r>
      <w:r w:rsidR="00C01649" w:rsidRPr="00C01649">
        <w:t xml:space="preserve"> </w:t>
      </w:r>
      <w:r w:rsidRPr="006A3023">
        <w:t xml:space="preserve">(далее – Цена </w:t>
      </w:r>
      <w:r w:rsidR="00427342">
        <w:t>Контракт</w:t>
      </w:r>
      <w:r w:rsidRPr="006A3023">
        <w:t>а)</w:t>
      </w:r>
      <w:r w:rsidRPr="006A3023">
        <w:rPr>
          <w:rStyle w:val="af5"/>
          <w:b/>
        </w:rPr>
        <w:footnoteReference w:id="1"/>
      </w:r>
      <w:r w:rsidRPr="006A3023">
        <w:t>.</w:t>
      </w:r>
    </w:p>
    <w:bookmarkEnd w:id="3"/>
    <w:p w:rsidR="00162720" w:rsidRPr="006A3023" w:rsidRDefault="007B113F" w:rsidP="006A3023">
      <w:pPr>
        <w:widowControl w:val="0"/>
        <w:ind w:firstLine="709"/>
        <w:jc w:val="both"/>
      </w:pPr>
      <w:r w:rsidRPr="006A3023">
        <w:t xml:space="preserve">2.3. Цена </w:t>
      </w:r>
      <w:r w:rsidR="00427342">
        <w:t>Контракт</w:t>
      </w:r>
      <w:r w:rsidRPr="006A3023">
        <w:t xml:space="preserve">а включает в себя стоимость Товара, а также все расходы на страхование, уплату налогов, пошлины, сборы, стоимость упаковки (тары), маркировки; затраты на доставку по адресу Заказчика, погрузку/разгрузку, подъем на этаж/спуск по лестнице до места расположения, размещение, уборку мусора после распаковки, иные расходы, связанные с исполнением </w:t>
      </w:r>
      <w:r w:rsidR="00427342">
        <w:t>Контракт</w:t>
      </w:r>
      <w:r w:rsidRPr="006A3023">
        <w:t xml:space="preserve">а и другие обязательные платежи, которые Поставщик должен выплатить в связи с выполнением обязательств по </w:t>
      </w:r>
      <w:r w:rsidR="00427342">
        <w:t>Контракт</w:t>
      </w:r>
      <w:r w:rsidRPr="006A3023">
        <w:t>у в соответствии с законодательством Российской Федерации.</w:t>
      </w:r>
    </w:p>
    <w:p w:rsidR="00162720" w:rsidRPr="006A3023" w:rsidRDefault="007B113F" w:rsidP="006A3023">
      <w:pPr>
        <w:widowControl w:val="0"/>
        <w:ind w:firstLine="709"/>
        <w:jc w:val="both"/>
      </w:pPr>
      <w:r w:rsidRPr="006A3023">
        <w:t xml:space="preserve">2.4. Цена </w:t>
      </w:r>
      <w:r w:rsidR="00427342">
        <w:t>Контракт</w:t>
      </w:r>
      <w:r w:rsidRPr="006A3023">
        <w:t xml:space="preserve">а является твердой и определяется на весь срок его исполнения, за исключением случаев, установленных п. 2.5 </w:t>
      </w:r>
      <w:r w:rsidR="00427342">
        <w:t>Контракт</w:t>
      </w:r>
      <w:r w:rsidRPr="006A3023">
        <w:t>а или предусмотренных законодательством России.</w:t>
      </w:r>
    </w:p>
    <w:p w:rsidR="00162720" w:rsidRPr="006A3023" w:rsidRDefault="007B113F" w:rsidP="006A3023">
      <w:pPr>
        <w:widowControl w:val="0"/>
        <w:ind w:firstLine="709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t>2.</w:t>
      </w:r>
      <w:r w:rsidR="004C4C46">
        <w:rPr>
          <w:rFonts w:eastAsia="Calibri"/>
          <w:lang w:eastAsia="en-US"/>
        </w:rPr>
        <w:t>5</w:t>
      </w:r>
      <w:r w:rsidRPr="006A3023">
        <w:rPr>
          <w:rFonts w:eastAsia="Calibri"/>
          <w:lang w:eastAsia="en-US"/>
        </w:rPr>
        <w:t xml:space="preserve">. По соглашению Сторон Цена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 может быть снижена без изменения</w:t>
      </w:r>
      <w:r w:rsidR="00F2490D" w:rsidRPr="006A3023">
        <w:rPr>
          <w:rFonts w:eastAsia="Calibri"/>
          <w:lang w:eastAsia="en-US"/>
        </w:rPr>
        <w:t>,</w:t>
      </w:r>
      <w:r w:rsidRPr="006A3023">
        <w:rPr>
          <w:rFonts w:eastAsia="Calibri"/>
          <w:lang w:eastAsia="en-US"/>
        </w:rPr>
        <w:t xml:space="preserve"> предусмотренного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ом количества </w:t>
      </w:r>
      <w:r w:rsidRPr="006A3023">
        <w:t>Товара</w:t>
      </w:r>
      <w:r w:rsidRPr="006A3023">
        <w:rPr>
          <w:rFonts w:eastAsia="Calibri"/>
          <w:lang w:eastAsia="en-US"/>
        </w:rPr>
        <w:t xml:space="preserve"> и иных условий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lastRenderedPageBreak/>
        <w:t>3. ВЗАИМОДЕЙСТВИЕ СТОРОН</w:t>
      </w:r>
    </w:p>
    <w:p w:rsidR="00162720" w:rsidRPr="006A3023" w:rsidRDefault="007B113F" w:rsidP="006A3023">
      <w:pPr>
        <w:keepNext/>
        <w:ind w:firstLine="709"/>
        <w:jc w:val="both"/>
        <w:rPr>
          <w:b/>
        </w:rPr>
      </w:pPr>
      <w:r w:rsidRPr="006A3023">
        <w:rPr>
          <w:b/>
        </w:rPr>
        <w:t>3.1. Поставщик обязан: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>3.1.1. </w:t>
      </w:r>
      <w:r w:rsidR="00556E4C" w:rsidRPr="006A3023">
        <w:t>П</w:t>
      </w:r>
      <w:r w:rsidRPr="006A3023">
        <w:t xml:space="preserve">оставить Товар в строгом соответствии с условиями </w:t>
      </w:r>
      <w:r w:rsidR="00427342">
        <w:t>Контракт</w:t>
      </w:r>
      <w:r w:rsidRPr="006A3023">
        <w:t>а в полном объеме, надлежащего качества и в установленные сроки;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3.1.2. О</w:t>
      </w:r>
      <w:r w:rsidR="007B113F" w:rsidRPr="006A3023">
        <w:t>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3.1.3. П</w:t>
      </w:r>
      <w:r w:rsidR="007B113F" w:rsidRPr="006A3023">
        <w:t xml:space="preserve">редставлять по требованию Заказчика информацию и документы, относящиеся к предмету </w:t>
      </w:r>
      <w:r w:rsidR="00427342">
        <w:t>Контракт</w:t>
      </w:r>
      <w:r w:rsidR="007B113F" w:rsidRPr="006A3023">
        <w:t xml:space="preserve">а для проверки исполнения Поставщиком обязательств по </w:t>
      </w:r>
      <w:r w:rsidR="00427342">
        <w:t>Контракт</w:t>
      </w:r>
      <w:r w:rsidR="007B113F" w:rsidRPr="006A3023">
        <w:t>у;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3.1.4. Н</w:t>
      </w:r>
      <w:r w:rsidR="007B113F" w:rsidRPr="006A3023">
        <w:t xml:space="preserve">езамедлительно информировать Заказчика обо всех обстоятельствах, препятствующих исполнению </w:t>
      </w:r>
      <w:r w:rsidR="00427342">
        <w:t>Контракт</w:t>
      </w:r>
      <w:r w:rsidR="007B113F" w:rsidRPr="006A3023">
        <w:t>а;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3.1.5. С</w:t>
      </w:r>
      <w:r w:rsidR="007B113F" w:rsidRPr="006A3023">
        <w:t>воими силами и за свой счет устранять допущенные недостатки при поставке Товара;</w:t>
      </w:r>
    </w:p>
    <w:p w:rsidR="00162720" w:rsidRPr="006A3023" w:rsidRDefault="00556E4C" w:rsidP="006A3023">
      <w:pPr>
        <w:pStyle w:val="-0"/>
        <w:numPr>
          <w:ilvl w:val="0"/>
          <w:numId w:val="0"/>
        </w:numPr>
        <w:ind w:firstLine="709"/>
      </w:pPr>
      <w:r w:rsidRPr="006A3023">
        <w:t>3.1.6. В</w:t>
      </w:r>
      <w:r w:rsidR="007B113F" w:rsidRPr="006A3023">
        <w:t xml:space="preserve">ыполнять свои обязательства, предусмотренные положениями </w:t>
      </w:r>
      <w:r w:rsidR="00427342">
        <w:t>Контракт</w:t>
      </w:r>
      <w:r w:rsidR="007B113F" w:rsidRPr="006A3023">
        <w:t>а;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</w:t>
      </w:r>
      <w:r w:rsidR="00556E4C" w:rsidRPr="006A3023">
        <w:rPr>
          <w:sz w:val="24"/>
          <w:szCs w:val="24"/>
        </w:rPr>
        <w:t>1.7. О</w:t>
      </w:r>
      <w:r w:rsidRPr="006A3023">
        <w:rPr>
          <w:sz w:val="24"/>
          <w:szCs w:val="24"/>
        </w:rPr>
        <w:t xml:space="preserve">беспечивать гарантии на Товар в соответствии с разделом 7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а.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3.1.8. </w:t>
      </w:r>
      <w:r w:rsidR="00556E4C" w:rsidRPr="0075012A">
        <w:rPr>
          <w:b/>
          <w:sz w:val="24"/>
          <w:szCs w:val="24"/>
        </w:rPr>
        <w:t>П</w:t>
      </w:r>
      <w:r w:rsidRPr="0075012A">
        <w:rPr>
          <w:b/>
          <w:sz w:val="24"/>
          <w:szCs w:val="24"/>
        </w:rPr>
        <w:t>редварительно, за 2 (</w:t>
      </w:r>
      <w:r w:rsidRPr="0075012A">
        <w:rPr>
          <w:b/>
          <w:i/>
          <w:sz w:val="24"/>
          <w:szCs w:val="24"/>
        </w:rPr>
        <w:t>два</w:t>
      </w:r>
      <w:r w:rsidRPr="0075012A">
        <w:rPr>
          <w:b/>
          <w:sz w:val="24"/>
          <w:szCs w:val="24"/>
        </w:rPr>
        <w:t xml:space="preserve">) рабочих дня до осуществления поставки Товара известить о поставке Заказчика по телефону или адресу электронной почты, указанным в п. 15.6 </w:t>
      </w:r>
      <w:r w:rsidR="00427342" w:rsidRPr="0075012A">
        <w:rPr>
          <w:b/>
          <w:sz w:val="24"/>
          <w:szCs w:val="24"/>
        </w:rPr>
        <w:t>Контракт</w:t>
      </w:r>
      <w:r w:rsidRPr="0075012A">
        <w:rPr>
          <w:b/>
          <w:sz w:val="24"/>
          <w:szCs w:val="24"/>
        </w:rPr>
        <w:t>а</w:t>
      </w:r>
      <w:r w:rsidRPr="006A3023">
        <w:rPr>
          <w:sz w:val="24"/>
          <w:szCs w:val="24"/>
        </w:rPr>
        <w:t>,</w:t>
      </w:r>
      <w:r w:rsidRPr="006A3023">
        <w:t xml:space="preserve"> </w:t>
      </w:r>
      <w:r w:rsidRPr="006A3023">
        <w:rPr>
          <w:sz w:val="24"/>
          <w:szCs w:val="24"/>
        </w:rPr>
        <w:t>с указанием номенклатуры и количества отгружаемого Товара;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3.1.9. </w:t>
      </w:r>
      <w:r w:rsidR="00556E4C" w:rsidRPr="006A3023">
        <w:rPr>
          <w:sz w:val="24"/>
          <w:szCs w:val="24"/>
        </w:rPr>
        <w:t>О</w:t>
      </w:r>
      <w:r w:rsidRPr="006A3023">
        <w:rPr>
          <w:sz w:val="24"/>
          <w:szCs w:val="24"/>
        </w:rPr>
        <w:t xml:space="preserve">формить пропуск для доступа ответственных лиц и транспортных средств Поставщика на территорию Заказчика в порядке, предусмотренном п. 5.6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а;</w:t>
      </w:r>
    </w:p>
    <w:p w:rsidR="00162720" w:rsidRPr="006A3023" w:rsidRDefault="00556E4C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3.1.10. </w:t>
      </w:r>
      <w:r w:rsidR="00360577" w:rsidRPr="006A3023">
        <w:rPr>
          <w:sz w:val="24"/>
          <w:szCs w:val="24"/>
        </w:rPr>
        <w:t>Ос</w:t>
      </w:r>
      <w:r w:rsidR="007B113F" w:rsidRPr="006A3023">
        <w:rPr>
          <w:sz w:val="24"/>
          <w:szCs w:val="24"/>
        </w:rPr>
        <w:t>уществлять поставку Товара в полном объеме заявки на поставку</w:t>
      </w:r>
      <w:r w:rsidR="007B113F" w:rsidRPr="006A3023">
        <w:t xml:space="preserve"> </w:t>
      </w:r>
      <w:r w:rsidR="007B113F" w:rsidRPr="006A3023">
        <w:rPr>
          <w:sz w:val="24"/>
          <w:szCs w:val="24"/>
        </w:rPr>
        <w:t xml:space="preserve">в случае, если Товар поставляется по заявке Заказчика (п. 5.2 </w:t>
      </w:r>
      <w:r w:rsidR="00427342">
        <w:rPr>
          <w:sz w:val="24"/>
          <w:szCs w:val="24"/>
        </w:rPr>
        <w:t>Контракт</w:t>
      </w:r>
      <w:r w:rsidR="007B113F" w:rsidRPr="006A3023">
        <w:rPr>
          <w:sz w:val="24"/>
          <w:szCs w:val="24"/>
        </w:rPr>
        <w:t>а);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3.1.11. </w:t>
      </w:r>
      <w:r w:rsidR="00556E4C" w:rsidRPr="006A3023">
        <w:rPr>
          <w:sz w:val="24"/>
          <w:szCs w:val="24"/>
        </w:rPr>
        <w:t>В</w:t>
      </w:r>
      <w:r w:rsidRPr="006A3023">
        <w:rPr>
          <w:sz w:val="24"/>
          <w:szCs w:val="24"/>
        </w:rPr>
        <w:t xml:space="preserve"> установленный Заказчиком срок заменить некачественный или не соответствующий условию об ассортименте Товар, или восполнить его недостачу. Товар, несоответствующий спецификации настоящего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а, некачественный Товар, а также расходы по замене такого Товара оплате Заказчиком не подлежат;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3.1.12. </w:t>
      </w:r>
      <w:r w:rsidR="00556E4C" w:rsidRPr="006A3023">
        <w:rPr>
          <w:sz w:val="24"/>
          <w:szCs w:val="24"/>
        </w:rPr>
        <w:t>С</w:t>
      </w:r>
      <w:r w:rsidRPr="006A3023">
        <w:rPr>
          <w:sz w:val="24"/>
          <w:szCs w:val="24"/>
        </w:rPr>
        <w:t xml:space="preserve">облюдать конфиденциальность в отношении всей информации, ставшей известной Поставщику в связи с исполнением обязательств по </w:t>
      </w:r>
      <w:r w:rsidR="00427342">
        <w:rPr>
          <w:sz w:val="24"/>
          <w:szCs w:val="24"/>
        </w:rPr>
        <w:t>Контракт</w:t>
      </w:r>
      <w:r w:rsidRPr="006A3023">
        <w:rPr>
          <w:sz w:val="24"/>
          <w:szCs w:val="24"/>
        </w:rPr>
        <w:t>у.</w:t>
      </w:r>
    </w:p>
    <w:p w:rsidR="00162720" w:rsidRPr="006A3023" w:rsidRDefault="007B113F" w:rsidP="006A3023">
      <w:pPr>
        <w:pStyle w:val="-0"/>
        <w:keepNext/>
        <w:numPr>
          <w:ilvl w:val="0"/>
          <w:numId w:val="0"/>
        </w:numPr>
        <w:ind w:firstLine="709"/>
        <w:rPr>
          <w:b/>
        </w:rPr>
      </w:pPr>
      <w:r w:rsidRPr="006A3023">
        <w:rPr>
          <w:b/>
        </w:rPr>
        <w:t>3.2. Поставщик вправе: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3.2.1. требовать от Заказчика предоставления имеющейся у него информации, необходимой для исполнения обязательств по </w:t>
      </w:r>
      <w:r w:rsidR="00427342">
        <w:t>Контракт</w:t>
      </w:r>
      <w:r w:rsidRPr="006A3023">
        <w:t>у;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3.2.2. требовать от Заказчика </w:t>
      </w:r>
      <w:proofErr w:type="gramStart"/>
      <w:r w:rsidRPr="006A3023">
        <w:t>своевременной оплаты</w:t>
      </w:r>
      <w:proofErr w:type="gramEnd"/>
      <w:r w:rsidRPr="006A3023">
        <w:t xml:space="preserve"> поставленного Товар на условиях, предусмотренных </w:t>
      </w:r>
      <w:r w:rsidR="00427342">
        <w:t>Контракт</w:t>
      </w:r>
      <w:r w:rsidRPr="006A3023">
        <w:t>ом;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3.2.3. принять решение об одностороннем отказе от исполнения </w:t>
      </w:r>
      <w:r w:rsidR="00427342">
        <w:t>Контракт</w:t>
      </w:r>
      <w:r w:rsidRPr="006A3023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62720" w:rsidRPr="006A3023" w:rsidRDefault="007B113F" w:rsidP="006A3023">
      <w:pPr>
        <w:keepNext/>
        <w:ind w:firstLine="709"/>
        <w:jc w:val="both"/>
        <w:rPr>
          <w:b/>
        </w:rPr>
      </w:pPr>
      <w:r w:rsidRPr="006A3023">
        <w:rPr>
          <w:b/>
        </w:rPr>
        <w:t>3.3. Заказчик обязан: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3.3.1. предоставлять Поставщику всю имеющуюся у него информацию и документы, относящиеся к предмету </w:t>
      </w:r>
      <w:r w:rsidR="00427342">
        <w:t>Контракт</w:t>
      </w:r>
      <w:r w:rsidRPr="006A3023">
        <w:t xml:space="preserve">а и необходимые для исполнения Поставщиком обязательств по </w:t>
      </w:r>
      <w:r w:rsidR="00427342">
        <w:t>Контракт</w:t>
      </w:r>
      <w:r w:rsidRPr="006A3023">
        <w:t>у;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3.3.2. своевременно принять и оплатить поставленный Товар, за исключением случаев, когда Заказчик вправе требовать замену Товара или отказаться от исполнения </w:t>
      </w:r>
      <w:r w:rsidR="00427342">
        <w:t>Контракт</w:t>
      </w:r>
      <w:r w:rsidRPr="006A3023">
        <w:t>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3.3.3. выполнять свои обязательства, предусмотренные иными положениями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keepNext/>
        <w:ind w:firstLine="709"/>
        <w:jc w:val="both"/>
        <w:rPr>
          <w:b/>
        </w:rPr>
      </w:pPr>
      <w:r w:rsidRPr="006A3023">
        <w:rPr>
          <w:b/>
        </w:rPr>
        <w:t>3.4. Заказчик вправе: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3.4.1. требовать от Поставщика надлежащего исполнения обязательств, предусмотренных </w:t>
      </w:r>
      <w:r w:rsidR="00427342">
        <w:t>Контракт</w:t>
      </w:r>
      <w:r w:rsidRPr="006A3023">
        <w:t>ом;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3.4.2. запрашивать у Поставщика информацию об исполнении им обязательств по </w:t>
      </w:r>
      <w:r w:rsidR="00427342">
        <w:t>Контракт</w:t>
      </w:r>
      <w:r w:rsidRPr="006A3023">
        <w:t>у;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3.4.3. проверять в любое время ход исполнения Поставщиком обязательств по </w:t>
      </w:r>
      <w:r w:rsidR="00427342">
        <w:t>Контракт</w:t>
      </w:r>
      <w:r w:rsidRPr="006A3023">
        <w:t>у;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3.4.4. осуществлять контроль соответствия качества поставляемого Товара, сроков поставки Товара требованиям </w:t>
      </w:r>
      <w:r w:rsidR="00427342">
        <w:t>Контракт</w:t>
      </w:r>
      <w:r w:rsidRPr="006A3023">
        <w:t>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3.4.5. требовать от Поставщика безвозмездного устранения недостатков, допущенных при исполнении </w:t>
      </w:r>
      <w:r w:rsidR="00427342">
        <w:t>Контракт</w:t>
      </w:r>
      <w:r w:rsidRPr="006A3023">
        <w:t>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3.4.6. отказаться от приемки несоответствующего условиям </w:t>
      </w:r>
      <w:r w:rsidR="00427342">
        <w:t>Контракт</w:t>
      </w:r>
      <w:r w:rsidRPr="006A3023">
        <w:t>а Товара;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3.4.7. привлекать экспертов для проверки соответствия исполнения Поставщиком обязательств по </w:t>
      </w:r>
      <w:r w:rsidR="00427342">
        <w:t>Контракт</w:t>
      </w:r>
      <w:r w:rsidRPr="006A3023">
        <w:t xml:space="preserve">у требованиям, установленным </w:t>
      </w:r>
      <w:r w:rsidR="00427342">
        <w:t>Контракт</w:t>
      </w:r>
      <w:r w:rsidRPr="006A3023">
        <w:t>ом;</w:t>
      </w:r>
    </w:p>
    <w:p w:rsidR="00162720" w:rsidRPr="006A3023" w:rsidRDefault="007B113F" w:rsidP="006A3023">
      <w:pPr>
        <w:ind w:firstLine="709"/>
        <w:jc w:val="both"/>
      </w:pPr>
      <w:r w:rsidRPr="006A3023">
        <w:lastRenderedPageBreak/>
        <w:t xml:space="preserve">3.4.8. принять решение об одностороннем отказе от исполнения </w:t>
      </w:r>
      <w:r w:rsidR="00427342">
        <w:t>Контракт</w:t>
      </w:r>
      <w:r w:rsidRPr="006A3023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До принятия решения об одностороннем отказе от исполнения </w:t>
      </w:r>
      <w:r w:rsidR="00427342">
        <w:t>Контракт</w:t>
      </w:r>
      <w:r w:rsidRPr="006A3023">
        <w:t>а вправе провести экспертизу поставленного Товара с привлечением экспертов, экспертных организаций.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3.4.9. требовать представления надлежащим образом оформленных отчетных и финансовых документов, подтверждающих исполнение Поставщиком обязательств в соответствии с </w:t>
      </w:r>
      <w:r w:rsidR="00427342">
        <w:t>Контракт</w:t>
      </w:r>
      <w:r w:rsidRPr="006A3023">
        <w:t>ом;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3.4.10. требовать возврат уплаченных сумм, в случае оплаты Товара (части Товара), не соответствующего требованиям </w:t>
      </w:r>
      <w:r w:rsidR="00427342">
        <w:t>Контракт</w:t>
      </w:r>
      <w:r w:rsidRPr="006A3023">
        <w:t>а, до устранения выявленных недостатков, а также выплату неустойки.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4. УПАКОВКА И МАРКИРОВКА</w:t>
      </w:r>
    </w:p>
    <w:p w:rsidR="00162720" w:rsidRPr="006A3023" w:rsidRDefault="007B113F" w:rsidP="006A3023">
      <w:pPr>
        <w:ind w:firstLine="708"/>
        <w:jc w:val="both"/>
      </w:pPr>
      <w:r w:rsidRPr="006A3023"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162720" w:rsidRPr="006A3023" w:rsidRDefault="007B113F" w:rsidP="006A3023">
      <w:pPr>
        <w:ind w:firstLine="708"/>
        <w:jc w:val="both"/>
      </w:pPr>
      <w:r w:rsidRPr="006A3023">
        <w:t>4.2. </w:t>
      </w:r>
      <w:r w:rsidRPr="006A3023">
        <w:rPr>
          <w:rFonts w:hint="eastAsia"/>
        </w:rPr>
        <w:t>Вс</w:t>
      </w:r>
      <w:r w:rsidRPr="006A3023">
        <w:t xml:space="preserve">я упаковка </w:t>
      </w:r>
      <w:r w:rsidRPr="006A3023">
        <w:rPr>
          <w:rFonts w:hint="eastAsia"/>
        </w:rPr>
        <w:t>должна</w:t>
      </w:r>
      <w:r w:rsidRPr="006A3023">
        <w:t xml:space="preserve"> соответствовать требованиям законодательства Российской Федерации, иметь следующую </w:t>
      </w:r>
      <w:r w:rsidRPr="006A3023">
        <w:rPr>
          <w:rFonts w:hint="eastAsia"/>
        </w:rPr>
        <w:t>маркировку</w:t>
      </w:r>
      <w:r w:rsidRPr="006A3023">
        <w:t>:</w:t>
      </w:r>
    </w:p>
    <w:p w:rsidR="00162720" w:rsidRPr="00B818FA" w:rsidRDefault="007B113F" w:rsidP="006A3023">
      <w:pPr>
        <w:ind w:firstLine="708"/>
        <w:jc w:val="both"/>
        <w:rPr>
          <w:b/>
        </w:rPr>
      </w:pPr>
      <w:r w:rsidRPr="006A3023">
        <w:t xml:space="preserve">Наименование Товара: </w:t>
      </w:r>
      <w:r w:rsidR="00A67C90" w:rsidRPr="00A67C90">
        <w:rPr>
          <w:i/>
        </w:rPr>
        <w:t>«</w:t>
      </w:r>
      <w:r w:rsidR="00EB6DFE" w:rsidRPr="00EB6DFE">
        <w:rPr>
          <w:i/>
        </w:rPr>
        <w:t xml:space="preserve">Поставка расходных материалов для диагностики </w:t>
      </w:r>
      <w:proofErr w:type="spellStart"/>
      <w:r w:rsidR="00EB6DFE" w:rsidRPr="00EB6DFE">
        <w:rPr>
          <w:i/>
        </w:rPr>
        <w:t>IgM</w:t>
      </w:r>
      <w:proofErr w:type="spellEnd"/>
      <w:r w:rsidR="00EB6DFE" w:rsidRPr="00EB6DFE">
        <w:rPr>
          <w:i/>
        </w:rPr>
        <w:t xml:space="preserve"> ветряной оспы (VZV-</w:t>
      </w:r>
      <w:proofErr w:type="spellStart"/>
      <w:r w:rsidR="00EB6DFE" w:rsidRPr="00EB6DFE">
        <w:rPr>
          <w:i/>
        </w:rPr>
        <w:t>IgM</w:t>
      </w:r>
      <w:proofErr w:type="spellEnd"/>
      <w:r w:rsidR="00EB6DFE" w:rsidRPr="00EB6DFE">
        <w:rPr>
          <w:i/>
        </w:rPr>
        <w:t>)</w:t>
      </w:r>
      <w:r w:rsidR="00A67C90" w:rsidRPr="00A67C90">
        <w:rPr>
          <w:i/>
        </w:rPr>
        <w:t>»</w:t>
      </w:r>
    </w:p>
    <w:p w:rsidR="00162720" w:rsidRPr="006A3023" w:rsidRDefault="00427342" w:rsidP="006A3023">
      <w:pPr>
        <w:ind w:firstLine="708"/>
        <w:jc w:val="both"/>
      </w:pPr>
      <w:r>
        <w:t>Контракт</w:t>
      </w:r>
      <w:r w:rsidR="007B113F" w:rsidRPr="006A3023">
        <w:t xml:space="preserve"> № </w:t>
      </w:r>
      <w:r w:rsidR="00594BAD" w:rsidRPr="006A3023">
        <w:t>_______________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Заказчик: ФГБУ «НМИЦ </w:t>
      </w:r>
      <w:r w:rsidR="00594BAD" w:rsidRPr="006A3023">
        <w:t>ТО имени Н.Н. </w:t>
      </w:r>
      <w:proofErr w:type="spellStart"/>
      <w:r w:rsidR="00594BAD" w:rsidRPr="006A3023">
        <w:t>Приорова</w:t>
      </w:r>
      <w:proofErr w:type="spellEnd"/>
      <w:r w:rsidRPr="006A3023">
        <w:t>» Минздрава России</w:t>
      </w:r>
    </w:p>
    <w:p w:rsidR="00162720" w:rsidRPr="006A3023" w:rsidRDefault="007B113F" w:rsidP="006A3023">
      <w:pPr>
        <w:ind w:firstLine="708"/>
        <w:jc w:val="both"/>
      </w:pPr>
      <w:r w:rsidRPr="006A3023">
        <w:t>Поставщик (</w:t>
      </w:r>
      <w:r w:rsidRPr="006A3023">
        <w:rPr>
          <w:i/>
        </w:rPr>
        <w:t>название компании</w:t>
      </w:r>
      <w:r w:rsidRPr="006A3023">
        <w:t>): _________</w:t>
      </w:r>
    </w:p>
    <w:p w:rsidR="00162720" w:rsidRPr="006A3023" w:rsidRDefault="007B113F" w:rsidP="006A3023">
      <w:pPr>
        <w:ind w:firstLine="708"/>
        <w:jc w:val="both"/>
      </w:pPr>
      <w:r w:rsidRPr="006A3023">
        <w:t>Пункт назначения: _____________</w:t>
      </w:r>
    </w:p>
    <w:p w:rsidR="00162720" w:rsidRPr="006A3023" w:rsidRDefault="007B113F" w:rsidP="006A3023">
      <w:pPr>
        <w:ind w:firstLine="708"/>
        <w:jc w:val="both"/>
      </w:pPr>
      <w:r w:rsidRPr="006A3023">
        <w:t>Грузоотправитель: ______________</w:t>
      </w:r>
    </w:p>
    <w:p w:rsidR="00162720" w:rsidRPr="006A3023" w:rsidRDefault="007B113F" w:rsidP="006A3023">
      <w:pPr>
        <w:ind w:firstLine="708"/>
        <w:jc w:val="both"/>
      </w:pPr>
      <w:r w:rsidRPr="006A3023">
        <w:t>Ящик/контейнер № ______, всего ящиков/контейнеров _______</w:t>
      </w:r>
    </w:p>
    <w:p w:rsidR="00162720" w:rsidRPr="006A3023" w:rsidRDefault="007B113F" w:rsidP="006A3023">
      <w:pPr>
        <w:ind w:firstLine="708"/>
        <w:jc w:val="both"/>
      </w:pPr>
      <w:r w:rsidRPr="006A3023">
        <w:t>4.3. Товар должен иметь необходимые маркировки, ярлыки, наклейки и пломбы согласно действующему законодательству Российской Федерации.</w:t>
      </w:r>
    </w:p>
    <w:p w:rsidR="00162720" w:rsidRPr="006A3023" w:rsidRDefault="007B113F" w:rsidP="006A3023">
      <w:pPr>
        <w:ind w:firstLine="708"/>
        <w:jc w:val="both"/>
      </w:pPr>
      <w:r w:rsidRPr="006A3023">
        <w:t>На поставляемых Товарах и их упаковке должны быть помещены товарные знаки, зарегистрированные в установленном порядке. Товарные знаки не помещаются на товарах, которые в соответствии со стандартами или их техническими условиями не подлежат маркировке.</w:t>
      </w:r>
    </w:p>
    <w:p w:rsidR="00162720" w:rsidRPr="006A3023" w:rsidRDefault="007B113F" w:rsidP="006A3023">
      <w:pPr>
        <w:ind w:firstLine="708"/>
        <w:jc w:val="both"/>
      </w:pPr>
      <w:r w:rsidRPr="006A3023">
        <w:t>4.4. Товар должен быть упакован способом, не допускающим его перемещение внутри тары при транспортировке и перегрузке.</w:t>
      </w:r>
    </w:p>
    <w:p w:rsidR="00162720" w:rsidRPr="006A3023" w:rsidRDefault="007B113F" w:rsidP="006A3023">
      <w:pPr>
        <w:ind w:firstLine="708"/>
        <w:jc w:val="both"/>
      </w:pPr>
      <w:r w:rsidRPr="006A3023">
        <w:t>Поставщик несет ответственность за всякого рода порчу Товара вследствие некачественной или ненадлежащей упаковки.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4.5. Два </w:t>
      </w:r>
      <w:r w:rsidRPr="006A3023">
        <w:rPr>
          <w:rFonts w:hint="eastAsia"/>
        </w:rPr>
        <w:t>экземпляра</w:t>
      </w:r>
      <w:r w:rsidRPr="006A3023">
        <w:t xml:space="preserve"> </w:t>
      </w:r>
      <w:r w:rsidRPr="006A3023">
        <w:rPr>
          <w:rFonts w:hint="eastAsia"/>
        </w:rPr>
        <w:t>упаковочного</w:t>
      </w:r>
      <w:r w:rsidRPr="006A3023">
        <w:t xml:space="preserve"> </w:t>
      </w:r>
      <w:r w:rsidRPr="006A3023">
        <w:rPr>
          <w:rFonts w:hint="eastAsia"/>
        </w:rPr>
        <w:t>листа</w:t>
      </w:r>
      <w:r w:rsidRPr="006A3023">
        <w:t xml:space="preserve"> </w:t>
      </w:r>
      <w:r w:rsidRPr="006A3023">
        <w:rPr>
          <w:rFonts w:hint="eastAsia"/>
        </w:rPr>
        <w:t>с</w:t>
      </w:r>
      <w:r w:rsidRPr="006A3023">
        <w:t xml:space="preserve"> </w:t>
      </w:r>
      <w:r w:rsidRPr="006A3023">
        <w:rPr>
          <w:rFonts w:hint="eastAsia"/>
        </w:rPr>
        <w:t>описанием</w:t>
      </w:r>
      <w:r w:rsidRPr="006A3023">
        <w:t xml:space="preserve"> Товара, указанием </w:t>
      </w:r>
      <w:r w:rsidRPr="006A3023">
        <w:rPr>
          <w:rFonts w:hint="eastAsia"/>
        </w:rPr>
        <w:t>веса</w:t>
      </w:r>
      <w:r w:rsidRPr="006A3023">
        <w:t xml:space="preserve"> нетто, </w:t>
      </w:r>
      <w:r w:rsidRPr="006A3023">
        <w:rPr>
          <w:rFonts w:hint="eastAsia"/>
        </w:rPr>
        <w:t>веса</w:t>
      </w:r>
      <w:r w:rsidRPr="006A3023">
        <w:t xml:space="preserve"> брутто, </w:t>
      </w:r>
      <w:r w:rsidRPr="006A3023">
        <w:rPr>
          <w:rFonts w:hint="eastAsia"/>
        </w:rPr>
        <w:t>количества</w:t>
      </w:r>
      <w:r w:rsidRPr="006A3023">
        <w:t xml:space="preserve">, указанием номера и даты </w:t>
      </w:r>
      <w:r w:rsidR="00427342">
        <w:t>Контракт</w:t>
      </w:r>
      <w:r w:rsidRPr="006A3023">
        <w:t xml:space="preserve">а, с приложением документации на Товар </w:t>
      </w:r>
      <w:r w:rsidRPr="006A3023">
        <w:rPr>
          <w:rFonts w:hint="eastAsia"/>
        </w:rPr>
        <w:t>должны</w:t>
      </w:r>
      <w:r w:rsidRPr="006A3023">
        <w:t xml:space="preserve"> сопровождать </w:t>
      </w:r>
      <w:r w:rsidRPr="006A3023">
        <w:rPr>
          <w:rFonts w:hint="eastAsia"/>
        </w:rPr>
        <w:t>кажд</w:t>
      </w:r>
      <w:r w:rsidRPr="006A3023">
        <w:t>ый ящик/</w:t>
      </w:r>
      <w:r w:rsidRPr="006A3023">
        <w:rPr>
          <w:rFonts w:hint="eastAsia"/>
        </w:rPr>
        <w:t>контейнер</w:t>
      </w:r>
      <w:r w:rsidRPr="006A3023">
        <w:t>. О</w:t>
      </w:r>
      <w:r w:rsidRPr="006A3023">
        <w:rPr>
          <w:rFonts w:hint="eastAsia"/>
        </w:rPr>
        <w:t>дин</w:t>
      </w:r>
      <w:r w:rsidRPr="006A3023">
        <w:t xml:space="preserve"> упаковочный лист должен находиться </w:t>
      </w:r>
      <w:r w:rsidRPr="006A3023">
        <w:rPr>
          <w:rFonts w:hint="eastAsia"/>
        </w:rPr>
        <w:t>внутри</w:t>
      </w:r>
      <w:r w:rsidRPr="006A3023">
        <w:t xml:space="preserve"> ящика/</w:t>
      </w:r>
      <w:r w:rsidRPr="006A3023">
        <w:rPr>
          <w:rFonts w:hint="eastAsia"/>
        </w:rPr>
        <w:t>контейнера</w:t>
      </w:r>
      <w:r w:rsidRPr="006A3023">
        <w:t xml:space="preserve">, </w:t>
      </w:r>
      <w:r w:rsidRPr="006A3023">
        <w:rPr>
          <w:rFonts w:hint="eastAsia"/>
        </w:rPr>
        <w:t>другой</w:t>
      </w:r>
      <w:r w:rsidRPr="006A3023">
        <w:t xml:space="preserve"> крепится </w:t>
      </w:r>
      <w:r w:rsidRPr="006A3023">
        <w:rPr>
          <w:rFonts w:hint="eastAsia"/>
        </w:rPr>
        <w:t>с</w:t>
      </w:r>
      <w:r w:rsidRPr="006A3023">
        <w:t xml:space="preserve"> </w:t>
      </w:r>
      <w:r w:rsidRPr="006A3023">
        <w:rPr>
          <w:rFonts w:hint="eastAsia"/>
        </w:rPr>
        <w:t>внешней</w:t>
      </w:r>
      <w:r w:rsidRPr="006A3023">
        <w:t xml:space="preserve"> </w:t>
      </w:r>
      <w:r w:rsidRPr="006A3023">
        <w:rPr>
          <w:rFonts w:hint="eastAsia"/>
        </w:rPr>
        <w:t>стороны</w:t>
      </w:r>
      <w:r w:rsidRPr="006A3023">
        <w:t xml:space="preserve"> в водонепроницаемом конверте.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4.6. Упаковка и маркировка на упаковке, а также документация внутри и вне упаковки должны строго соответствовать требованиям, установленным в положениях </w:t>
      </w:r>
      <w:r w:rsidR="00427342">
        <w:t>Контракт</w:t>
      </w:r>
      <w:r w:rsidRPr="006A3023">
        <w:t xml:space="preserve">а, Спецификации (Приложение № 1 к </w:t>
      </w:r>
      <w:r w:rsidR="00427342">
        <w:t>Контракт</w:t>
      </w:r>
      <w:r w:rsidRPr="006A3023">
        <w:t>у), Техническом задани</w:t>
      </w:r>
      <w:r w:rsidR="00636D4C">
        <w:t>и</w:t>
      </w:r>
      <w:r w:rsidRPr="006A3023">
        <w:t xml:space="preserve"> (Приложение № 2 к </w:t>
      </w:r>
      <w:r w:rsidR="00427342">
        <w:t>Контракт</w:t>
      </w:r>
      <w:r w:rsidRPr="006A3023">
        <w:t>у).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5. ПОРЯДОК ПОСТАВКИ ТОВАРА И ДОКУМЕНТАЦИЯ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5.1. Поставка Товара осуществляется Поставщиком в Место доставки на условиях, предусмотренных </w:t>
      </w:r>
      <w:r w:rsidR="008B4B6C" w:rsidRPr="006A3023">
        <w:t xml:space="preserve">Техническим заданием (приложение № 2 к </w:t>
      </w:r>
      <w:r w:rsidR="00427342">
        <w:t>Контракт</w:t>
      </w:r>
      <w:r w:rsidR="008B4B6C" w:rsidRPr="006A3023">
        <w:t>у)</w:t>
      </w:r>
      <w:r w:rsidRPr="006A3023">
        <w:t>.</w:t>
      </w:r>
    </w:p>
    <w:p w:rsidR="00162720" w:rsidRPr="00B74306" w:rsidRDefault="007B113F" w:rsidP="006A3023">
      <w:pPr>
        <w:ind w:firstLine="708"/>
        <w:jc w:val="both"/>
      </w:pPr>
      <w:r w:rsidRPr="006A3023">
        <w:t xml:space="preserve">5.2. Срок поставки: </w:t>
      </w:r>
      <w:r w:rsidR="00460608" w:rsidRPr="00C81381">
        <w:rPr>
          <w:b/>
        </w:rPr>
        <w:t xml:space="preserve">в течение </w:t>
      </w:r>
      <w:r w:rsidR="006E7282">
        <w:rPr>
          <w:b/>
        </w:rPr>
        <w:t>7</w:t>
      </w:r>
      <w:r w:rsidR="00B818FA">
        <w:rPr>
          <w:b/>
        </w:rPr>
        <w:t xml:space="preserve"> </w:t>
      </w:r>
      <w:r w:rsidR="00F249FE" w:rsidRPr="00F249FE">
        <w:rPr>
          <w:b/>
        </w:rPr>
        <w:t>(</w:t>
      </w:r>
      <w:r w:rsidR="006E7282">
        <w:rPr>
          <w:b/>
        </w:rPr>
        <w:t>Семи</w:t>
      </w:r>
      <w:r w:rsidR="00B818FA">
        <w:rPr>
          <w:b/>
        </w:rPr>
        <w:t xml:space="preserve">) </w:t>
      </w:r>
      <w:r w:rsidR="00C2103B">
        <w:rPr>
          <w:b/>
        </w:rPr>
        <w:t>календарных</w:t>
      </w:r>
      <w:r w:rsidR="00F249FE">
        <w:rPr>
          <w:b/>
        </w:rPr>
        <w:t xml:space="preserve"> </w:t>
      </w:r>
      <w:r w:rsidR="00460608" w:rsidRPr="00C81381">
        <w:rPr>
          <w:b/>
        </w:rPr>
        <w:t>дней со дня заключения Контракта</w:t>
      </w:r>
      <w:r w:rsidR="00D31C45">
        <w:rPr>
          <w:b/>
        </w:rPr>
        <w:t>, по заявке Заказчика.</w:t>
      </w:r>
      <w:bookmarkStart w:id="4" w:name="_GoBack"/>
      <w:bookmarkEnd w:id="4"/>
    </w:p>
    <w:p w:rsidR="00162720" w:rsidRPr="006A3023" w:rsidRDefault="007B113F" w:rsidP="006A3023">
      <w:pPr>
        <w:widowControl w:val="0"/>
        <w:ind w:firstLine="708"/>
        <w:jc w:val="both"/>
      </w:pPr>
      <w:r w:rsidRPr="006A3023">
        <w:t>5.3. Поставщик за 2 (</w:t>
      </w:r>
      <w:r w:rsidRPr="006A3023">
        <w:rPr>
          <w:i/>
        </w:rPr>
        <w:t>два</w:t>
      </w:r>
      <w:r w:rsidRPr="006A3023">
        <w:t>) рабочих дня до осуществления поставки Товара уведомляет Заказчика по телефону и/или адресу электронной почты, о дате и времени доставки Товара в Место доставки</w:t>
      </w:r>
      <w:r w:rsidRPr="006A3023">
        <w:rPr>
          <w:vertAlign w:val="superscript"/>
        </w:rPr>
        <w:t xml:space="preserve"> </w:t>
      </w:r>
      <w:r w:rsidRPr="006A3023">
        <w:t>с указанием номенклатуры и количества отгружаемого Товара.</w:t>
      </w:r>
    </w:p>
    <w:p w:rsidR="00162720" w:rsidRPr="006A3023" w:rsidRDefault="007B113F" w:rsidP="006A3023">
      <w:pPr>
        <w:widowControl w:val="0"/>
        <w:ind w:firstLine="708"/>
        <w:jc w:val="both"/>
      </w:pPr>
      <w:r w:rsidRPr="006A3023">
        <w:t>5.4. При поставке Товара Поставщик представляет следующую документацию:</w:t>
      </w:r>
    </w:p>
    <w:p w:rsidR="00162720" w:rsidRPr="006A3023" w:rsidRDefault="007B113F" w:rsidP="006A3023">
      <w:pPr>
        <w:ind w:firstLine="709"/>
        <w:jc w:val="both"/>
      </w:pPr>
      <w:r w:rsidRPr="006A3023">
        <w:t>а) счёт на оплату;</w:t>
      </w:r>
    </w:p>
    <w:p w:rsidR="00162720" w:rsidRPr="006A3023" w:rsidRDefault="007B113F" w:rsidP="006A3023">
      <w:pPr>
        <w:ind w:firstLine="709"/>
        <w:jc w:val="both"/>
      </w:pPr>
      <w:r w:rsidRPr="006A3023">
        <w:t>б) счёт-фактуру (</w:t>
      </w:r>
      <w:r w:rsidRPr="006A3023">
        <w:rPr>
          <w:i/>
        </w:rPr>
        <w:t>при наличии</w:t>
      </w:r>
      <w:r w:rsidRPr="006A3023">
        <w:t>);</w:t>
      </w:r>
    </w:p>
    <w:p w:rsidR="00162720" w:rsidRPr="006A3023" w:rsidRDefault="007B113F" w:rsidP="006A3023">
      <w:pPr>
        <w:ind w:firstLine="709"/>
        <w:jc w:val="both"/>
      </w:pPr>
      <w:r w:rsidRPr="006A3023">
        <w:lastRenderedPageBreak/>
        <w:t>в) товарную накладную, оформленную в установленном порядке;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г) акт приема-передачи товара (по форме Приложение № 3 к </w:t>
      </w:r>
      <w:r w:rsidR="00427342">
        <w:t>Контракт</w:t>
      </w:r>
      <w:r w:rsidRPr="006A3023">
        <w:t>у) в 2-х экземплярах;</w:t>
      </w:r>
    </w:p>
    <w:p w:rsidR="00162720" w:rsidRPr="006A3023" w:rsidRDefault="007B113F" w:rsidP="006A3023">
      <w:pPr>
        <w:ind w:firstLine="709"/>
        <w:jc w:val="both"/>
      </w:pPr>
      <w:r w:rsidRPr="006A3023">
        <w:t>д) копию регистрационного удостоверения на Товар, выданного Федеральной службой по надзору в сфере здравоохранения (постановление Правительства Российской Федерации от «27» декабря 2012 года № 1416) (</w:t>
      </w:r>
      <w:r w:rsidRPr="006A3023">
        <w:rPr>
          <w:i/>
        </w:rPr>
        <w:t>при поставке медицинского Товара</w:t>
      </w:r>
      <w:r w:rsidRPr="006A3023">
        <w:t>);</w:t>
      </w:r>
    </w:p>
    <w:p w:rsidR="00162720" w:rsidRPr="006A3023" w:rsidRDefault="007B113F" w:rsidP="006A3023">
      <w:pPr>
        <w:ind w:firstLine="709"/>
        <w:jc w:val="both"/>
      </w:pPr>
      <w:r w:rsidRPr="006A3023">
        <w:t>е) копии деклараций соответствий или сертификаты соответствия.</w:t>
      </w:r>
    </w:p>
    <w:p w:rsidR="00162720" w:rsidRPr="006A3023" w:rsidRDefault="007B113F" w:rsidP="006A3023">
      <w:pPr>
        <w:ind w:firstLine="709"/>
        <w:jc w:val="both"/>
      </w:pPr>
      <w:r w:rsidRPr="006A3023">
        <w:t>5.5. </w:t>
      </w:r>
      <w:r w:rsidRPr="006A3023">
        <w:rPr>
          <w:b/>
        </w:rPr>
        <w:t>Фактической датой поставки</w:t>
      </w:r>
      <w:r w:rsidRPr="006A3023">
        <w:t xml:space="preserve"> </w:t>
      </w:r>
      <w:r w:rsidRPr="006A3023">
        <w:rPr>
          <w:b/>
        </w:rPr>
        <w:t>считается дата</w:t>
      </w:r>
      <w:r w:rsidR="008B4B6C" w:rsidRPr="006A3023">
        <w:rPr>
          <w:b/>
        </w:rPr>
        <w:t xml:space="preserve"> подписания</w:t>
      </w:r>
      <w:r w:rsidRPr="006A3023">
        <w:t xml:space="preserve"> Акт</w:t>
      </w:r>
      <w:r w:rsidR="008B4B6C" w:rsidRPr="006A3023">
        <w:t>а</w:t>
      </w:r>
      <w:r w:rsidRPr="006A3023">
        <w:t xml:space="preserve"> приема-передачи товара (Приложение № 3 к </w:t>
      </w:r>
      <w:r w:rsidR="00427342">
        <w:t>Контракт</w:t>
      </w:r>
      <w:r w:rsidRPr="006A3023">
        <w:t>у).</w:t>
      </w:r>
    </w:p>
    <w:p w:rsidR="00162720" w:rsidRPr="006A3023" w:rsidRDefault="007B113F" w:rsidP="006A3023">
      <w:pPr>
        <w:ind w:firstLine="709"/>
        <w:jc w:val="both"/>
      </w:pPr>
      <w:r w:rsidRPr="006A3023">
        <w:t>5.6. Во исполнение требований пропускного режима Заказчика въезд (вход) на территорию Заказчика осуществляется по пропускам. Пропуск оформляется службой режима Заказчика на основании письменного запроса Поставщика.</w:t>
      </w:r>
    </w:p>
    <w:p w:rsidR="00162720" w:rsidRPr="006A3023" w:rsidRDefault="007B113F" w:rsidP="006A3023">
      <w:pPr>
        <w:ind w:firstLine="709"/>
        <w:jc w:val="both"/>
      </w:pPr>
      <w:r w:rsidRPr="006A3023">
        <w:t>5.7. На момент передачи Товара (согласованных партий Товара) Заказчику последний должен принадлежать Поставщику на праве собственности, не быть заложенным или арестованным, не являться предметом исков третьих лиц.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6. ПОРЯДОК ПРИЕМКИ ТОВАРА</w:t>
      </w:r>
    </w:p>
    <w:p w:rsidR="00162720" w:rsidRPr="006A3023" w:rsidRDefault="007B113F" w:rsidP="006A3023">
      <w:pPr>
        <w:ind w:firstLine="708"/>
        <w:jc w:val="both"/>
      </w:pPr>
      <w:r w:rsidRPr="006A3023">
        <w:t>6.1. Приемка поставленного Товара по количеству осуществляется в ходе передачи Товара Заказчику в Месте доставки и включает в себя следующее: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427342">
        <w:t>Контракт</w:t>
      </w:r>
      <w:r w:rsidRPr="006A3023">
        <w:t>у);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б) проверку полноты и правильности оформления комплекта сопроводительных документов в соответствии с условиями </w:t>
      </w:r>
      <w:r w:rsidR="00427342">
        <w:t>Контракт</w:t>
      </w:r>
      <w:r w:rsidRPr="006A3023">
        <w:t xml:space="preserve">а (п. 5.4 </w:t>
      </w:r>
      <w:r w:rsidR="00427342">
        <w:t>Контракт</w:t>
      </w:r>
      <w:r w:rsidRPr="006A3023">
        <w:t>а);</w:t>
      </w:r>
    </w:p>
    <w:p w:rsidR="00162720" w:rsidRPr="006A3023" w:rsidRDefault="007B113F" w:rsidP="006A3023">
      <w:pPr>
        <w:ind w:firstLine="708"/>
        <w:jc w:val="both"/>
      </w:pPr>
      <w:r w:rsidRPr="006A3023">
        <w:t>в)</w:t>
      </w:r>
      <w:r w:rsidRPr="006A3023">
        <w:rPr>
          <w:lang w:val="en-US"/>
        </w:rPr>
        <w:t> </w:t>
      </w:r>
      <w:r w:rsidRPr="006A3023">
        <w:t>контроль наличия/отсутствия внешних повреждений оригинальной упаковки Товара;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г) проверку наличия необходимых документов (копий документов) на Товар, указанных в п. 5.4 </w:t>
      </w:r>
      <w:r w:rsidR="00427342">
        <w:t>Контракт</w:t>
      </w:r>
      <w:r w:rsidRPr="006A3023">
        <w:t>а;</w:t>
      </w:r>
    </w:p>
    <w:p w:rsidR="00162720" w:rsidRPr="006A3023" w:rsidRDefault="007B113F" w:rsidP="006A3023">
      <w:pPr>
        <w:ind w:firstLine="708"/>
        <w:jc w:val="both"/>
      </w:pPr>
      <w:r w:rsidRPr="006A3023">
        <w:t>д) проверку комплектности и целостности поставленного Товара (</w:t>
      </w:r>
      <w:r w:rsidRPr="006A3023">
        <w:rPr>
          <w:i/>
        </w:rPr>
        <w:t xml:space="preserve">осуществляется в присутствии ответственного за исполнение </w:t>
      </w:r>
      <w:r w:rsidR="00427342">
        <w:rPr>
          <w:i/>
        </w:rPr>
        <w:t>Контракт</w:t>
      </w:r>
      <w:r w:rsidRPr="006A3023">
        <w:rPr>
          <w:i/>
        </w:rPr>
        <w:t>а лица со стороны Заказчика</w:t>
      </w:r>
      <w:r w:rsidRPr="006A3023">
        <w:t>).</w:t>
      </w:r>
    </w:p>
    <w:p w:rsidR="00162720" w:rsidRPr="006A3023" w:rsidRDefault="007B113F" w:rsidP="006A3023">
      <w:pPr>
        <w:ind w:firstLine="708"/>
        <w:jc w:val="both"/>
      </w:pPr>
      <w:r w:rsidRPr="006A3023">
        <w:t>Приемка Товара осуществляется в соответствии с требованиями законодательства Российской Федерации.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По факту приемки Товара Поставщик и Заказчик подписывают Акт приема-передачи товара, составленный по форме Приложение № 3 к настоящему </w:t>
      </w:r>
      <w:r w:rsidR="00427342">
        <w:t>Контракт</w:t>
      </w:r>
      <w:r w:rsidRPr="006A3023">
        <w:t>у.</w:t>
      </w:r>
    </w:p>
    <w:p w:rsidR="00162720" w:rsidRPr="006A3023" w:rsidRDefault="007B113F" w:rsidP="006A3023">
      <w:pPr>
        <w:ind w:firstLine="708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t xml:space="preserve">6.2. Для проверки предоставленных Поставщиком результатов поставки, предусмотренных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ом, в части их соответствия условиям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 xml:space="preserve">а Заказчик вправе провести экспертизу </w:t>
      </w:r>
      <w:r w:rsidRPr="006A3023">
        <w:t>Товара</w:t>
      </w:r>
      <w:r w:rsidRPr="006A3023">
        <w:rPr>
          <w:rFonts w:eastAsia="Calibri"/>
          <w:lang w:eastAsia="en-US"/>
        </w:rPr>
        <w:t>. Экспертиза может проводиться силами Заказчика или к ее проведению могут привлекаться эксперты, экспертные организации. Срок приемки продлевается на срок проведения экспертизы.</w:t>
      </w:r>
    </w:p>
    <w:p w:rsidR="00162720" w:rsidRPr="006A3023" w:rsidRDefault="007B113F" w:rsidP="006A3023">
      <w:pPr>
        <w:ind w:firstLine="708"/>
        <w:jc w:val="both"/>
        <w:rPr>
          <w:rFonts w:eastAsia="Calibri"/>
          <w:lang w:eastAsia="en-US"/>
        </w:rPr>
      </w:pPr>
      <w:r w:rsidRPr="006A3023">
        <w:rPr>
          <w:rFonts w:eastAsia="Calibri"/>
          <w:lang w:eastAsia="en-US"/>
        </w:rPr>
        <w:t xml:space="preserve">Заказчик вправе подвергнуть контролю поставленный </w:t>
      </w:r>
      <w:r w:rsidRPr="006A3023">
        <w:t>Товар</w:t>
      </w:r>
      <w:r w:rsidRPr="006A3023">
        <w:rPr>
          <w:rFonts w:eastAsia="Calibri"/>
          <w:lang w:eastAsia="en-US"/>
        </w:rPr>
        <w:t xml:space="preserve"> в уполномоченной независимой контрольной (испытательной) лаборатории или экспертной организации, уведомив об этом Поставщика. В случае неудовлетворительного заключения контрольной (испытательной) лаборатории или экспертной организации расходы Заказчика по проведению экспертизы возмещаются Поставщиком в течение 5 (</w:t>
      </w:r>
      <w:r w:rsidRPr="006A3023">
        <w:rPr>
          <w:rFonts w:eastAsia="Calibri"/>
          <w:i/>
          <w:lang w:eastAsia="en-US"/>
        </w:rPr>
        <w:t>пяти</w:t>
      </w:r>
      <w:r w:rsidRPr="006A3023">
        <w:rPr>
          <w:rFonts w:eastAsia="Calibri"/>
          <w:lang w:eastAsia="en-US"/>
        </w:rPr>
        <w:t>) рабочих дней с момента получения соответствующего письменного требования Заказчика.</w:t>
      </w:r>
    </w:p>
    <w:p w:rsidR="00162720" w:rsidRPr="006A3023" w:rsidRDefault="007B113F" w:rsidP="006A3023">
      <w:pPr>
        <w:ind w:firstLine="708"/>
        <w:jc w:val="both"/>
      </w:pPr>
      <w:r w:rsidRPr="006A3023">
        <w:t>6.3. Приемка Товара по количеству и качеству осуществляется Заказчиком в течение 20 (</w:t>
      </w:r>
      <w:r w:rsidRPr="006A3023">
        <w:rPr>
          <w:i/>
        </w:rPr>
        <w:t>двадцати</w:t>
      </w:r>
      <w:r w:rsidRPr="006A3023">
        <w:t xml:space="preserve">) рабочих дней со дня получения от Поставщика документов, предусмотренных п. 5.4 </w:t>
      </w:r>
      <w:r w:rsidR="00427342">
        <w:t>Контракт</w:t>
      </w:r>
      <w:r w:rsidRPr="006A3023">
        <w:t xml:space="preserve">а, направляет Поставщику подписанный Акт приема-передачи товара (Приложение № 3 к </w:t>
      </w:r>
      <w:r w:rsidR="00427342">
        <w:t>Контракт</w:t>
      </w:r>
      <w:r w:rsidRPr="006A3023">
        <w:t>у) или мотивированный отказ от подписания, в котором указываются недостатки и сроки их устранения.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6.5. Со дня подписания Акта приема-передачи товара (Приложение № 3 к </w:t>
      </w:r>
      <w:r w:rsidR="00427342">
        <w:t>Контракт</w:t>
      </w:r>
      <w:r w:rsidRPr="006A3023">
        <w:t>у) Заказчиком все риски случайной гибели, утраты или повреждения Товара, право собственности на Товара переходят к Заказчику.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6.6. Если Поставщик передал Заказчику наряду с Товаром, ассортимент которого соответствует </w:t>
      </w:r>
      <w:r w:rsidR="00427342">
        <w:t>Контракт</w:t>
      </w:r>
      <w:r w:rsidRPr="006A3023">
        <w:t>у, Товар с нарушением условия об ассортименте, Заказчик вправе по своему выбору:</w:t>
      </w:r>
    </w:p>
    <w:p w:rsidR="00162720" w:rsidRPr="006A3023" w:rsidRDefault="007B113F" w:rsidP="006A3023">
      <w:pPr>
        <w:ind w:firstLine="708"/>
        <w:jc w:val="both"/>
      </w:pPr>
      <w:r w:rsidRPr="006A3023">
        <w:t>- принять Товар, соответствующий условию об ассортименте, и отказаться от остального Товара;</w:t>
      </w:r>
    </w:p>
    <w:p w:rsidR="00162720" w:rsidRPr="006A3023" w:rsidRDefault="007B113F" w:rsidP="006A3023">
      <w:pPr>
        <w:ind w:firstLine="708"/>
        <w:jc w:val="both"/>
      </w:pPr>
      <w:r w:rsidRPr="006A3023">
        <w:lastRenderedPageBreak/>
        <w:t>- отказаться от всего переданного Товара;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- потребовать заменить Товар, не соответствующий условию об ассортименте, на Товар в ассортименте, предусмотренном настоящим </w:t>
      </w:r>
      <w:r w:rsidR="00427342">
        <w:t>Контракт</w:t>
      </w:r>
      <w:r w:rsidRPr="006A3023">
        <w:t>ом.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6.7. При отказе от Товара, ассортимент которого не соответствует условиям </w:t>
      </w:r>
      <w:r w:rsidR="00427342">
        <w:t>Контракт</w:t>
      </w:r>
      <w:r w:rsidRPr="006A3023">
        <w:t>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оно оплачено, потребовать возврата уплаченных сумм.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6.8. Заказчик не принимает Товар, не соответствующий </w:t>
      </w:r>
      <w:r w:rsidR="00427342">
        <w:t>Контракт</w:t>
      </w:r>
      <w:r w:rsidRPr="006A3023">
        <w:t xml:space="preserve">у по количеству, качеству или ассортименту, Товар, поставляемый в поврежденной таре, либо Товар, не имеющий сопроводительных документов, указанных в п. 5.4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Товар, поставленный Поставщиком сверх количества, указанного в заявках Заказчика, не указанное в спецификации, или не соответствующее требованиям </w:t>
      </w:r>
      <w:r w:rsidR="00427342">
        <w:t>Контракт</w:t>
      </w:r>
      <w:r w:rsidRPr="006A3023">
        <w:t>а по качеству, потребительским свойствам и функциональным характеристикам, Заказчиком не принимается и не оплачивается.</w:t>
      </w:r>
    </w:p>
    <w:p w:rsidR="00162720" w:rsidRPr="006A3023" w:rsidRDefault="007B113F" w:rsidP="006A3023">
      <w:pPr>
        <w:ind w:firstLine="708"/>
        <w:jc w:val="both"/>
      </w:pPr>
      <w:r w:rsidRPr="006A3023">
        <w:t>6.9. При обнаружении Заказчиком факта недопоставки Товара, поставки некомплектного Товара Поставщик обязан восполнить недопоставленное количество Товара в течение 1 (</w:t>
      </w:r>
      <w:r w:rsidRPr="006A3023">
        <w:rPr>
          <w:i/>
        </w:rPr>
        <w:t>одного</w:t>
      </w:r>
      <w:r w:rsidRPr="006A3023">
        <w:t>) рабочего дня с момента получения уведомления от Заказчика.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7. ГАРАНТИИ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7.1. Поставщик гарантирует, что Товар, поставленный в соответствии с </w:t>
      </w:r>
      <w:r w:rsidR="00427342">
        <w:t>Контракт</w:t>
      </w:r>
      <w:r w:rsidRPr="006A3023">
        <w:t>ом, является новым, неиспользованным, серийно выпускаемым.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Поставщик гарантирует, что Товар, поставленный по </w:t>
      </w:r>
      <w:r w:rsidR="00427342">
        <w:t>Контракт</w:t>
      </w:r>
      <w:r w:rsidRPr="006A3023">
        <w:t xml:space="preserve">у, не имеет дефектов, связанных с конструкцией, материалами или функционированием при штатном использовании Товара в соответствии со Спецификацией (Приложение № 1 к </w:t>
      </w:r>
      <w:r w:rsidR="00427342">
        <w:t>Контракт</w:t>
      </w:r>
      <w:r w:rsidRPr="006A3023">
        <w:t xml:space="preserve">у) и Техническим заданием (Приложение № 2 к </w:t>
      </w:r>
      <w:r w:rsidR="00427342">
        <w:t>Контракт</w:t>
      </w:r>
      <w:r w:rsidRPr="006A3023">
        <w:t>у), инструкции по применению Товара.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Поставщик гарантирует полное соответствие поставляемого Товара условиям </w:t>
      </w:r>
      <w:r w:rsidR="00427342">
        <w:t>Контракт</w:t>
      </w:r>
      <w:r w:rsidRPr="006A3023">
        <w:t>а, а также замену некачественного Товара в срок, установленный Заказчиком в мотивированном отказе от приемки Товара.</w:t>
      </w:r>
    </w:p>
    <w:p w:rsidR="00162720" w:rsidRPr="006A3023" w:rsidRDefault="007B113F" w:rsidP="006A3023">
      <w:pPr>
        <w:ind w:firstLine="708"/>
        <w:jc w:val="both"/>
      </w:pPr>
      <w:r w:rsidRPr="006A3023">
        <w:t>7.2. </w:t>
      </w:r>
      <w:bookmarkStart w:id="5" w:name="_Hlk157702452"/>
      <w:r w:rsidR="00C673FB">
        <w:t xml:space="preserve">Срок действия гарантии Поставщика </w:t>
      </w:r>
      <w:r w:rsidR="00C673FB" w:rsidRPr="00C673FB">
        <w:t>составля</w:t>
      </w:r>
      <w:r w:rsidR="00C673FB">
        <w:t>ет</w:t>
      </w:r>
      <w:r w:rsidR="00C673FB" w:rsidRPr="00C673FB">
        <w:t xml:space="preserve"> не менее </w:t>
      </w:r>
      <w:r w:rsidR="00C673FB">
        <w:t xml:space="preserve">12 месяцев с даты подписания документа о приемке Товара или не менее </w:t>
      </w:r>
      <w:r w:rsidR="00C673FB" w:rsidRPr="00C673FB">
        <w:t>срока действия гарантии</w:t>
      </w:r>
      <w:r w:rsidR="00C673FB">
        <w:t>,</w:t>
      </w:r>
      <w:r w:rsidR="00C673FB" w:rsidRPr="00C673FB">
        <w:t xml:space="preserve"> </w:t>
      </w:r>
      <w:r w:rsidR="00C673FB">
        <w:t xml:space="preserve">установленной </w:t>
      </w:r>
      <w:r w:rsidR="00C673FB" w:rsidRPr="00C673FB">
        <w:t>производител</w:t>
      </w:r>
      <w:r w:rsidR="00C673FB">
        <w:t xml:space="preserve">ем Товара. </w:t>
      </w:r>
    </w:p>
    <w:bookmarkEnd w:id="5"/>
    <w:p w:rsidR="00162720" w:rsidRPr="006A3023" w:rsidRDefault="007B113F" w:rsidP="006A3023">
      <w:pPr>
        <w:ind w:firstLine="708"/>
        <w:jc w:val="both"/>
      </w:pPr>
      <w:r w:rsidRPr="006A3023">
        <w:t xml:space="preserve">При этом Поставщик гарантирует Заказчику, что остаточный срок годности Товара на момент поставки составляет </w:t>
      </w:r>
      <w:r w:rsidR="00313651" w:rsidRPr="006A3023">
        <w:t>не менее 12 месяцев</w:t>
      </w:r>
      <w:r w:rsidRPr="006A3023">
        <w:t>.</w:t>
      </w:r>
    </w:p>
    <w:p w:rsidR="00162720" w:rsidRPr="006A3023" w:rsidRDefault="007B113F" w:rsidP="006A3023">
      <w:pPr>
        <w:ind w:firstLine="708"/>
        <w:jc w:val="both"/>
      </w:pPr>
      <w:r w:rsidRPr="006A3023">
        <w:t>В исключительных случаях, при наличии объективных причин срок годности может быть изменен по согласованию Сторон.</w:t>
      </w:r>
    </w:p>
    <w:p w:rsidR="00162720" w:rsidRPr="006A3023" w:rsidRDefault="007B113F" w:rsidP="006A3023">
      <w:pPr>
        <w:ind w:firstLine="708"/>
        <w:jc w:val="both"/>
      </w:pPr>
      <w:r w:rsidRPr="006A3023">
        <w:t>Некачественный Товар будет возвращен Поставщику за его счет в сроки, согласованные Заказчиком и Поставщиком.</w:t>
      </w:r>
    </w:p>
    <w:p w:rsidR="00162720" w:rsidRPr="006A3023" w:rsidRDefault="007B113F" w:rsidP="006A3023">
      <w:pPr>
        <w:ind w:firstLine="708"/>
        <w:jc w:val="both"/>
      </w:pPr>
      <w:r w:rsidRPr="006A3023">
        <w:t>7.3. Поставщик не несет гарантийной ответственности за неисправности Товара, если они произошли:</w:t>
      </w:r>
    </w:p>
    <w:p w:rsidR="00162720" w:rsidRPr="006A3023" w:rsidRDefault="007B113F" w:rsidP="006A3023">
      <w:pPr>
        <w:ind w:firstLine="708"/>
        <w:jc w:val="both"/>
      </w:pPr>
      <w:r w:rsidRPr="006A3023">
        <w:t>а) в результате внесения Заказчиком модификаций или изменений в Товар без письменного согласия Поставщика;</w:t>
      </w:r>
    </w:p>
    <w:p w:rsidR="00162720" w:rsidRPr="006A3023" w:rsidRDefault="007B113F" w:rsidP="006A3023">
      <w:pPr>
        <w:ind w:firstLine="708"/>
        <w:jc w:val="both"/>
      </w:pPr>
      <w:r w:rsidRPr="006A3023">
        <w:t>б) в результате нарушений Заказчиком условий и правил хранения и использования Товара, предусмотренных инструкцией по применению.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7.4. В соответствии с ч. 7 ст. 95 Федерального закона № 44-ФЗ при исполнении </w:t>
      </w:r>
      <w:r w:rsidR="00427342">
        <w:t>Контракт</w:t>
      </w:r>
      <w:r w:rsidRPr="006A3023"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27342">
        <w:t>Контракт</w:t>
      </w:r>
      <w:r w:rsidRPr="006A3023">
        <w:t>е.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8. ПОРЯДОК РАСЧЕТОВ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8.1. Оплата по </w:t>
      </w:r>
      <w:r w:rsidR="00427342">
        <w:t>Контракт</w:t>
      </w:r>
      <w:r w:rsidRPr="006A3023">
        <w:t>у осуществляется за счёт сред</w:t>
      </w:r>
      <w:r w:rsidR="00594BAD" w:rsidRPr="006A3023">
        <w:t xml:space="preserve">ств бюджетных учреждений </w:t>
      </w:r>
      <w:r w:rsidR="00594BAD" w:rsidRPr="0075012A">
        <w:rPr>
          <w:b/>
        </w:rPr>
        <w:t>на 202</w:t>
      </w:r>
      <w:r w:rsidR="009A6796">
        <w:rPr>
          <w:b/>
        </w:rPr>
        <w:t>6</w:t>
      </w:r>
      <w:r w:rsidRPr="0075012A">
        <w:rPr>
          <w:b/>
        </w:rPr>
        <w:t xml:space="preserve"> год (КВР 244)</w:t>
      </w:r>
      <w:r w:rsidRPr="006A3023">
        <w:t>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8.2. Оплата по </w:t>
      </w:r>
      <w:r w:rsidR="00427342">
        <w:t>Контракт</w:t>
      </w:r>
      <w:r w:rsidRPr="006A3023"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162720" w:rsidRPr="006A3023" w:rsidRDefault="007B113F" w:rsidP="006A3023">
      <w:pPr>
        <w:ind w:firstLine="709"/>
        <w:jc w:val="both"/>
      </w:pPr>
      <w:r w:rsidRPr="006A3023">
        <w:lastRenderedPageBreak/>
        <w:t xml:space="preserve">Оплата по </w:t>
      </w:r>
      <w:r w:rsidR="00427342">
        <w:t>Контракт</w:t>
      </w:r>
      <w:r w:rsidRPr="006A3023">
        <w:t>у осуществляется по факту исполнения обязательств Поставщиком по поставке Товара.</w:t>
      </w:r>
    </w:p>
    <w:p w:rsidR="00162720" w:rsidRPr="006A3023" w:rsidRDefault="007B113F" w:rsidP="006A3023">
      <w:pPr>
        <w:ind w:firstLine="709"/>
        <w:jc w:val="both"/>
      </w:pPr>
      <w:r w:rsidRPr="006A3023">
        <w:t>Авансирование не предусмотрено.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8.3. Оплата по </w:t>
      </w:r>
      <w:r w:rsidR="00427342">
        <w:t>Контракт</w:t>
      </w:r>
      <w:r w:rsidRPr="006A3023">
        <w:t xml:space="preserve">у за поставленный Товар осуществляется Заказчиком в срок в течение </w:t>
      </w:r>
      <w:r w:rsidRPr="006A3023">
        <w:rPr>
          <w:b/>
        </w:rPr>
        <w:t>7 (</w:t>
      </w:r>
      <w:r w:rsidRPr="006A3023">
        <w:rPr>
          <w:b/>
          <w:i/>
        </w:rPr>
        <w:t>семи</w:t>
      </w:r>
      <w:r w:rsidRPr="006A3023">
        <w:rPr>
          <w:b/>
        </w:rPr>
        <w:t>) рабочих дней</w:t>
      </w:r>
      <w:r w:rsidRPr="006A3023">
        <w:t xml:space="preserve"> с даты подписания Сторонами Акта приема-передачи товара (Приложение № 3 к </w:t>
      </w:r>
      <w:r w:rsidR="00427342">
        <w:t>Контракт</w:t>
      </w:r>
      <w:r w:rsidRPr="006A3023">
        <w:t>у).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8.4. На документах, перечисленных в </w:t>
      </w:r>
      <w:proofErr w:type="spellStart"/>
      <w:r w:rsidRPr="006A3023">
        <w:t>пп</w:t>
      </w:r>
      <w:proofErr w:type="spellEnd"/>
      <w:r w:rsidRPr="006A3023">
        <w:t xml:space="preserve">. «а» - «г» п. 5.4 </w:t>
      </w:r>
      <w:r w:rsidR="00427342">
        <w:t>Контракт</w:t>
      </w:r>
      <w:r w:rsidRPr="006A3023">
        <w:t xml:space="preserve">а обязательно </w:t>
      </w:r>
      <w:r w:rsidRPr="006A3023">
        <w:rPr>
          <w:b/>
        </w:rPr>
        <w:t xml:space="preserve">должны быть указаны наименование Заказчика, Поставщика, номер и дата </w:t>
      </w:r>
      <w:r w:rsidR="00427342">
        <w:rPr>
          <w:b/>
        </w:rPr>
        <w:t>Контракт</w:t>
      </w:r>
      <w:r w:rsidRPr="006A3023">
        <w:rPr>
          <w:b/>
        </w:rPr>
        <w:t>а, даты оформления и подписания документов</w:t>
      </w:r>
      <w:r w:rsidRPr="006A3023">
        <w:t>.</w:t>
      </w:r>
    </w:p>
    <w:p w:rsidR="00162720" w:rsidRPr="006A3023" w:rsidRDefault="007B113F" w:rsidP="006A3023">
      <w:pPr>
        <w:ind w:firstLine="708"/>
        <w:jc w:val="both"/>
      </w:pPr>
      <w:r w:rsidRPr="006A3023">
        <w:t xml:space="preserve">8.5. По окончании исполнения Сторонами обязательств по </w:t>
      </w:r>
      <w:r w:rsidR="00427342">
        <w:t>Контракт</w:t>
      </w:r>
      <w:r w:rsidRPr="006A3023">
        <w:t>у, Стороны вправе подписать Акт сверки расчетов.</w:t>
      </w:r>
    </w:p>
    <w:p w:rsidR="00162720" w:rsidRPr="006A3023" w:rsidRDefault="007B113F" w:rsidP="006A3023">
      <w:pPr>
        <w:ind w:firstLine="708"/>
        <w:jc w:val="both"/>
      </w:pPr>
      <w:r w:rsidRPr="006A3023">
        <w:t>8.6. В соответствии с п. 20</w:t>
      </w:r>
      <w:r w:rsidR="006737E0">
        <w:t xml:space="preserve"> </w:t>
      </w:r>
      <w:r w:rsidRPr="006A3023">
        <w:t>(1) Постановления Правительства РФ от 09.12.2017 г. № 1496 предусматриваются следующие условия оплаты Товара, поставка которого приходится:</w:t>
      </w:r>
    </w:p>
    <w:p w:rsidR="00162720" w:rsidRPr="006A3023" w:rsidRDefault="00E7718D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>на дату с 1 по 20 декабря 202</w:t>
      </w:r>
      <w:r w:rsidR="00D24419">
        <w:rPr>
          <w:rFonts w:eastAsia="Calibri"/>
        </w:rPr>
        <w:t>6</w:t>
      </w:r>
      <w:r w:rsidR="007B113F" w:rsidRPr="006A3023">
        <w:rPr>
          <w:rFonts w:eastAsia="Calibri"/>
        </w:rPr>
        <w:t xml:space="preserve"> финансового года включительно, -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позднее чем за один рабочий день до окончания этого финансового года либо в очередном </w:t>
      </w:r>
      <w:r w:rsidR="00B93CF3">
        <w:rPr>
          <w:rFonts w:eastAsia="Calibri"/>
        </w:rPr>
        <w:t>202</w:t>
      </w:r>
      <w:r w:rsidR="00D24419">
        <w:rPr>
          <w:rFonts w:eastAsia="Calibri"/>
        </w:rPr>
        <w:t>7</w:t>
      </w:r>
      <w:r w:rsidR="00B93CF3">
        <w:rPr>
          <w:rFonts w:eastAsia="Calibri"/>
        </w:rPr>
        <w:t xml:space="preserve"> </w:t>
      </w:r>
      <w:r w:rsidR="007B113F" w:rsidRPr="006A3023">
        <w:rPr>
          <w:rFonts w:eastAsia="Calibri"/>
        </w:rPr>
        <w:t>финансовом году в пределах лимитов бюджетных обязательств на соответствующий финансовый год;</w:t>
      </w:r>
    </w:p>
    <w:p w:rsidR="00162720" w:rsidRPr="006A3023" w:rsidRDefault="00E7718D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>на дату с 21 по 31 декабря 202</w:t>
      </w:r>
      <w:r w:rsidR="00D24419">
        <w:rPr>
          <w:rFonts w:eastAsia="Calibri"/>
        </w:rPr>
        <w:t>6</w:t>
      </w:r>
      <w:r w:rsidR="007B113F" w:rsidRPr="006A3023">
        <w:rPr>
          <w:rFonts w:eastAsia="Calibri"/>
        </w:rPr>
        <w:t xml:space="preserve"> финансового года включительно, - в очередном 202</w:t>
      </w:r>
      <w:r w:rsidR="00D24419">
        <w:rPr>
          <w:rFonts w:eastAsia="Calibri"/>
        </w:rPr>
        <w:t>7</w:t>
      </w:r>
      <w:r w:rsidR="007B113F" w:rsidRPr="006A3023">
        <w:rPr>
          <w:rFonts w:eastAsia="Calibri"/>
        </w:rPr>
        <w:t xml:space="preserve"> финансовом году в пределах лимитов бюджетных обязательств на соответствующий финансовый год.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9. ОТВЕТСТВЕННОСТЬ СТОРОН</w:t>
      </w:r>
    </w:p>
    <w:p w:rsidR="00162720" w:rsidRPr="006A3023" w:rsidRDefault="007B113F" w:rsidP="006A3023">
      <w:pPr>
        <w:ind w:firstLine="709"/>
        <w:jc w:val="both"/>
        <w:rPr>
          <w:lang w:eastAsia="en-US"/>
        </w:rPr>
      </w:pPr>
      <w:r w:rsidRPr="006A3023">
        <w:t xml:space="preserve">9.1. Стороны настоящего </w:t>
      </w:r>
      <w:r w:rsidR="00427342">
        <w:t>Контракт</w:t>
      </w:r>
      <w:r w:rsidRPr="006A3023">
        <w:t xml:space="preserve">а за неисполнение или ненадлежащее исполнение своих обязательств по </w:t>
      </w:r>
      <w:r w:rsidR="00427342">
        <w:t>Контракт</w:t>
      </w:r>
      <w:r w:rsidRPr="006A3023">
        <w:t>у несут ответственность в порядке, предусмотренном действующим</w:t>
      </w:r>
      <w:r w:rsidRPr="006A3023">
        <w:rPr>
          <w:spacing w:val="-2"/>
        </w:rPr>
        <w:t xml:space="preserve"> законодательством </w:t>
      </w:r>
      <w:r w:rsidRPr="006A3023">
        <w:t>Российской Федерации</w:t>
      </w:r>
      <w:r w:rsidRPr="006A3023">
        <w:rPr>
          <w:spacing w:val="-2"/>
        </w:rPr>
        <w:t xml:space="preserve">, в том числе в соответствии с </w:t>
      </w:r>
      <w:r w:rsidRPr="006A3023">
        <w:rPr>
          <w:lang w:eastAsia="en-US"/>
        </w:rPr>
        <w:t>Постановлением Правительства РФ от 30.08.2017 г. № 1042 (далее – Постановление № 1042).</w:t>
      </w:r>
    </w:p>
    <w:p w:rsidR="00162720" w:rsidRPr="006A3023" w:rsidRDefault="007B113F" w:rsidP="006A3023">
      <w:pPr>
        <w:ind w:firstLine="709"/>
        <w:jc w:val="both"/>
        <w:rPr>
          <w:lang w:eastAsia="en-US"/>
        </w:rPr>
      </w:pPr>
      <w:r w:rsidRPr="006A3023">
        <w:rPr>
          <w:lang w:eastAsia="en-US"/>
        </w:rPr>
        <w:t xml:space="preserve">В случае привлечения к исполнению </w:t>
      </w:r>
      <w:r w:rsidR="00427342">
        <w:rPr>
          <w:lang w:eastAsia="en-US"/>
        </w:rPr>
        <w:t>Контракт</w:t>
      </w:r>
      <w:r w:rsidRPr="006A3023">
        <w:rPr>
          <w:lang w:eastAsia="en-US"/>
        </w:rPr>
        <w:t xml:space="preserve">а соисполнителей, ответственность перед Заказчиком за неисполнение обязательств по </w:t>
      </w:r>
      <w:r w:rsidR="00427342">
        <w:rPr>
          <w:lang w:eastAsia="en-US"/>
        </w:rPr>
        <w:t>Контракт</w:t>
      </w:r>
      <w:r w:rsidRPr="006A3023">
        <w:rPr>
          <w:lang w:eastAsia="en-US"/>
        </w:rPr>
        <w:t>у несет Поставщик.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 В случае просрочки исполнения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Поставщик вправе потребовать уплаты неустоек (штрафов, пеней).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.2.1. Пеня начисляется за каждый день просрочки исполнения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начиная со дня, следующего после дня истечения установленного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срока исполнения обязательства. Такая пеня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.2.2. Штрафы начисляются за ненадлежащее исполнение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за исключением просрочки исполнения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ом. Размер штрафа устанавливается в порядке, установленном ч. 9 Постановления № 1042.</w:t>
      </w:r>
    </w:p>
    <w:p w:rsidR="00162720" w:rsidRPr="006A3023" w:rsidRDefault="00313651" w:rsidP="006A3023">
      <w:pPr>
        <w:ind w:firstLine="709"/>
        <w:jc w:val="both"/>
        <w:rPr>
          <w:spacing w:val="-2"/>
        </w:rPr>
      </w:pPr>
      <w:r w:rsidRPr="006A3023">
        <w:rPr>
          <w:spacing w:val="-2"/>
        </w:rPr>
        <w:t>Сумма штрафа составляет: 1000 рублей, если цена Контракта не превышает 3 млн. рублей (включительно).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>.3. В случае просрочки исполнения Поставщиком обязательств (</w:t>
      </w:r>
      <w:r w:rsidRPr="006A3023">
        <w:rPr>
          <w:i/>
          <w:spacing w:val="-2"/>
        </w:rPr>
        <w:t>в том числе гарантийного обязательства</w:t>
      </w:r>
      <w:r w:rsidRPr="006A3023">
        <w:rPr>
          <w:spacing w:val="-2"/>
        </w:rPr>
        <w:t xml:space="preserve">),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Заказчик направляет Поставщику требование об уплате неустоек (штрафов, пеней).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.3.1. Пеня начисляется за каждый день просрочки исполнения Поставщиком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начиная со дня, следующего после дня истечения установленного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срока исполнения обязательства, и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а, уменьшенной на сумму, пропорциональную объему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lastRenderedPageBreak/>
        <w:t>9</w:t>
      </w:r>
      <w:r w:rsidRPr="006A3023">
        <w:rPr>
          <w:spacing w:val="-2"/>
        </w:rPr>
        <w:t xml:space="preserve">.3.2. Штрафы начисляются за неисполнение или ненадлежащее исполнение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за исключением просрочки исполнения Поставщиком обязательств (</w:t>
      </w:r>
      <w:r w:rsidRPr="006A3023">
        <w:rPr>
          <w:i/>
          <w:spacing w:val="-2"/>
        </w:rPr>
        <w:t>в том числе гарантийного обязательства</w:t>
      </w:r>
      <w:r w:rsidRPr="006A3023">
        <w:rPr>
          <w:spacing w:val="-2"/>
        </w:rPr>
        <w:t xml:space="preserve">),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ом. Размер штрафа устанавливается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 в порядке, установленном ч. 3 Постановления № 1042 </w:t>
      </w:r>
      <w:r w:rsidR="00313651" w:rsidRPr="006A3023">
        <w:rPr>
          <w:spacing w:val="-2"/>
        </w:rPr>
        <w:t xml:space="preserve">(10 % от Цены </w:t>
      </w:r>
      <w:r w:rsidR="00427342">
        <w:rPr>
          <w:spacing w:val="-2"/>
        </w:rPr>
        <w:t>Контракт</w:t>
      </w:r>
      <w:r w:rsidR="00313651" w:rsidRPr="006A3023">
        <w:rPr>
          <w:spacing w:val="-2"/>
        </w:rPr>
        <w:t>а (этапа) в случае, если цена контракта (этапа) не превышает 3 млн. рублей.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.3.2.1. За каждый факт неисполнения или ненадлежащего исполнения Поставщиком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которое не имеет стоимостного выражения, размер штрафа устанавливается в порядке, установленном ч. 6 Постановления № 1042.</w:t>
      </w:r>
    </w:p>
    <w:p w:rsidR="00162720" w:rsidRPr="006A3023" w:rsidRDefault="00313651" w:rsidP="006A3023">
      <w:pPr>
        <w:ind w:firstLine="709"/>
        <w:jc w:val="both"/>
        <w:rPr>
          <w:spacing w:val="-2"/>
        </w:rPr>
      </w:pPr>
      <w:r w:rsidRPr="006A3023">
        <w:rPr>
          <w:spacing w:val="-2"/>
        </w:rPr>
        <w:t>Сумма штрафа составляет: 1000 рублей, если цена контракта не превышает 3 млн. рублей</w:t>
      </w:r>
      <w:r w:rsidR="007B113F" w:rsidRPr="006A3023">
        <w:rPr>
          <w:spacing w:val="-2"/>
        </w:rPr>
        <w:t>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.4. Общая сумма начисленных штрафов за неисполнение или ненадлежащее исполнение Поставщиком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не может превышать Цену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а.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.5. Общая сумма начисленных штрафов за ненадлежащее исполнение Заказчиком обязательств, предусмотренных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ом, не может превышать Цену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а.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.6.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произошло вследствие непреодолимой силы или по вине другой Стороны.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.7. Уплата неустойки и возмещение убытков в случае ненадлежащего исполнения Стороной обязательств по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 xml:space="preserve">у не освобождают и не прекращают исполнения обязательств по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у.</w:t>
      </w:r>
    </w:p>
    <w:p w:rsidR="00162720" w:rsidRPr="006A3023" w:rsidRDefault="007B113F" w:rsidP="006A3023">
      <w:pPr>
        <w:ind w:firstLine="709"/>
        <w:jc w:val="both"/>
        <w:rPr>
          <w:spacing w:val="-2"/>
        </w:rPr>
      </w:pPr>
      <w:r w:rsidRPr="006A3023">
        <w:t>9</w:t>
      </w:r>
      <w:r w:rsidRPr="006A3023">
        <w:rPr>
          <w:spacing w:val="-2"/>
        </w:rPr>
        <w:t xml:space="preserve">.8. Заказчик имеет право удержать сумму неисполненных Поставщиком требований об уплате неустоек (штрафов, пеней), предъявленных Заказчиком в соответствии с настоящим </w:t>
      </w:r>
      <w:r w:rsidR="00427342">
        <w:rPr>
          <w:spacing w:val="-2"/>
        </w:rPr>
        <w:t>Контракт</w:t>
      </w:r>
      <w:r w:rsidRPr="006A3023">
        <w:rPr>
          <w:spacing w:val="-2"/>
        </w:rPr>
        <w:t>ом, из суммы, подлежащей оплате Поставщику.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10. СРОК ДЕЙСТВИЯ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 xml:space="preserve">А, ИЗМЕНЕНИЕ И РАСТОРЖЕНИЕ </w:t>
      </w:r>
      <w:r w:rsidR="00427342">
        <w:rPr>
          <w:rFonts w:ascii="Times New Roman" w:hAnsi="Times New Roman"/>
          <w:b/>
          <w:color w:val="000000"/>
          <w:sz w:val="24"/>
          <w:szCs w:val="24"/>
        </w:rPr>
        <w:t>КОНТРАКТ</w:t>
      </w:r>
      <w:r w:rsidRPr="006A3023">
        <w:rPr>
          <w:rFonts w:ascii="Times New Roman" w:hAnsi="Times New Roman"/>
          <w:b/>
          <w:color w:val="000000"/>
          <w:sz w:val="24"/>
          <w:szCs w:val="24"/>
        </w:rPr>
        <w:t>А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10.1. </w:t>
      </w:r>
      <w:r w:rsidR="00427342">
        <w:t>Контракт</w:t>
      </w:r>
      <w:r w:rsidRPr="006A3023">
        <w:t xml:space="preserve"> вступает в силу с даты его </w:t>
      </w:r>
      <w:r w:rsidRPr="00C01649">
        <w:t xml:space="preserve">заключения и действует </w:t>
      </w:r>
      <w:r w:rsidR="00594BAD" w:rsidRPr="00C01649">
        <w:rPr>
          <w:b/>
        </w:rPr>
        <w:t xml:space="preserve">до </w:t>
      </w:r>
      <w:r w:rsidR="001819D4" w:rsidRPr="00C01649">
        <w:rPr>
          <w:b/>
        </w:rPr>
        <w:t>3</w:t>
      </w:r>
      <w:r w:rsidR="00C81381">
        <w:rPr>
          <w:b/>
        </w:rPr>
        <w:t>1</w:t>
      </w:r>
      <w:r w:rsidR="00594BAD" w:rsidRPr="00C01649">
        <w:rPr>
          <w:b/>
        </w:rPr>
        <w:t>.</w:t>
      </w:r>
      <w:r w:rsidR="006E7282">
        <w:rPr>
          <w:b/>
        </w:rPr>
        <w:t>07</w:t>
      </w:r>
      <w:r w:rsidR="00594BAD" w:rsidRPr="00C01649">
        <w:rPr>
          <w:b/>
        </w:rPr>
        <w:t>.202</w:t>
      </w:r>
      <w:r w:rsidR="006E7282">
        <w:rPr>
          <w:b/>
        </w:rPr>
        <w:t>7</w:t>
      </w:r>
      <w:r w:rsidRPr="00C01649">
        <w:rPr>
          <w:b/>
        </w:rPr>
        <w:t> г</w:t>
      </w:r>
      <w:r w:rsidRPr="006A3023">
        <w:t xml:space="preserve">., а в части взаиморасчетов - до полного исполнения Сторонами своих обязательств по </w:t>
      </w:r>
      <w:r w:rsidR="00427342">
        <w:t>Контракт</w:t>
      </w:r>
      <w:r w:rsidRPr="006A3023">
        <w:t xml:space="preserve">у. Окончание срока действия </w:t>
      </w:r>
      <w:r w:rsidR="00427342">
        <w:t>Контракт</w:t>
      </w:r>
      <w:r w:rsidRPr="006A3023">
        <w:t>а не освобождает Стороны от ответственности за его нарушение.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10.2. Все изменения </w:t>
      </w:r>
      <w:r w:rsidR="00427342">
        <w:t>Контракт</w:t>
      </w:r>
      <w:r w:rsidRPr="006A3023">
        <w:t xml:space="preserve">а должны быть совершены в письменном виде и оформлены дополнительными соглашениями к </w:t>
      </w:r>
      <w:r w:rsidR="00427342">
        <w:t>Контракт</w:t>
      </w:r>
      <w:r w:rsidRPr="006A3023">
        <w:t>у.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10.3. </w:t>
      </w:r>
      <w:r w:rsidRPr="006A3023">
        <w:rPr>
          <w:rFonts w:eastAsia="Calibri"/>
        </w:rPr>
        <w:t xml:space="preserve">Расторжение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 xml:space="preserve">а допускается по соглашению сторон, по решению суда, в случае одностороннего отказа стороны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 xml:space="preserve">а от исполнения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а в соответствии с действующим гражданским законодательством.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 Стороны вправе принять решение об одностороннем отказе от исполнения </w:t>
      </w:r>
      <w:r w:rsidR="00427342">
        <w:t>Контракт</w:t>
      </w:r>
      <w:r w:rsidRPr="006A3023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Заказчик вправе принять решение об одностороннем отказе от исполнения </w:t>
      </w:r>
      <w:r w:rsidR="00427342">
        <w:t>Контракт</w:t>
      </w:r>
      <w:r w:rsidRPr="006A3023">
        <w:t>а в том числе в следующих случаях: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- </w:t>
      </w:r>
      <w:r w:rsidRPr="006A3023">
        <w:rPr>
          <w:rFonts w:eastAsia="Calibri"/>
        </w:rPr>
        <w:t>поставка Товара ненадлежащего качества с недостатками, которые не могут быть устранены в приемлемый для Заказчика срок;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rPr>
          <w:rFonts w:eastAsia="Calibri"/>
        </w:rPr>
        <w:t>- неоднократное нарушение Поставщиком срока поставки Товара;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rPr>
          <w:rFonts w:eastAsia="Calibri"/>
        </w:rPr>
        <w:t xml:space="preserve">- однократное нарушение срока поставки Товара, в случае если нарушение срока поставки Товара вдовое превышает срок поставки Товара, предусмотренный п. 5.2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  <w:rPr>
          <w:rFonts w:eastAsia="Calibri"/>
        </w:rPr>
      </w:pPr>
      <w:r w:rsidRPr="006A3023">
        <w:t>10.4.1. </w:t>
      </w:r>
      <w:r w:rsidRPr="006A3023">
        <w:rPr>
          <w:rFonts w:eastAsia="Calibri"/>
        </w:rPr>
        <w:t xml:space="preserve">В случае принятия Заказчиком решения об одностороннем отказе от исполнения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а, Заказчик:</w:t>
      </w:r>
      <w:bookmarkStart w:id="6" w:name="Par1"/>
      <w:bookmarkStart w:id="7" w:name="Par0"/>
      <w:bookmarkEnd w:id="6"/>
      <w:bookmarkEnd w:id="7"/>
    </w:p>
    <w:p w:rsidR="00162720" w:rsidRPr="006A3023" w:rsidRDefault="007B113F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 xml:space="preserve">а) направляет такое решение Поставщику по почте заказным письмом с уведомлением о вручении по адресу Поставщика, указанному в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Поставщику;</w:t>
      </w:r>
    </w:p>
    <w:p w:rsidR="00162720" w:rsidRPr="006A3023" w:rsidRDefault="007B113F" w:rsidP="006A3023">
      <w:pPr>
        <w:ind w:firstLine="540"/>
        <w:jc w:val="both"/>
        <w:rPr>
          <w:rFonts w:eastAsia="Calibri"/>
        </w:rPr>
      </w:pPr>
      <w:r w:rsidRPr="006A3023">
        <w:rPr>
          <w:rFonts w:eastAsia="Calibri"/>
        </w:rPr>
        <w:t xml:space="preserve">б) в случае неполучения Заказчиком подтверждения о вручении Поставщику заказного письма, направленного в соответствии с </w:t>
      </w:r>
      <w:proofErr w:type="spellStart"/>
      <w:r w:rsidRPr="006A3023">
        <w:rPr>
          <w:rFonts w:eastAsia="Calibri"/>
        </w:rPr>
        <w:t>пп</w:t>
      </w:r>
      <w:proofErr w:type="spellEnd"/>
      <w:r w:rsidRPr="006A3023">
        <w:rPr>
          <w:rFonts w:eastAsia="Calibri"/>
        </w:rPr>
        <w:t xml:space="preserve">. "а" настоящего пункта, либо дата получения Заказчиком информации об отсутствии Поставщика по адресу, указанному в </w:t>
      </w:r>
      <w:r w:rsidR="00427342">
        <w:rPr>
          <w:rFonts w:eastAsia="Calibri"/>
        </w:rPr>
        <w:t>Контракт</w:t>
      </w:r>
      <w:r w:rsidRPr="006A3023">
        <w:rPr>
          <w:rFonts w:eastAsia="Calibri"/>
        </w:rPr>
        <w:t>е, информации о возврате такого письма по истечении срока хранения (</w:t>
      </w:r>
      <w:r w:rsidRPr="006A3023">
        <w:rPr>
          <w:rFonts w:eastAsia="Calibri"/>
          <w:i/>
        </w:rPr>
        <w:t xml:space="preserve">в случае направления решения об одностороннем отказе от исполнения </w:t>
      </w:r>
      <w:r w:rsidR="00427342">
        <w:rPr>
          <w:rFonts w:eastAsia="Calibri"/>
          <w:i/>
        </w:rPr>
        <w:t>Контракт</w:t>
      </w:r>
      <w:r w:rsidRPr="006A3023">
        <w:rPr>
          <w:rFonts w:eastAsia="Calibri"/>
          <w:i/>
        </w:rPr>
        <w:t>а заказным письмом</w:t>
      </w:r>
      <w:r w:rsidRPr="006A3023">
        <w:rPr>
          <w:rFonts w:eastAsia="Calibri"/>
        </w:rPr>
        <w:t>).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lastRenderedPageBreak/>
        <w:t xml:space="preserve">10.4.2. Решение Заказчика об одностороннем отказе от исполнения </w:t>
      </w:r>
      <w:r w:rsidR="00427342">
        <w:t>Контракт</w:t>
      </w:r>
      <w:r w:rsidRPr="006A3023">
        <w:t xml:space="preserve">а вступает в силу и </w:t>
      </w:r>
      <w:r w:rsidR="00427342">
        <w:t>Контракт</w:t>
      </w:r>
      <w:r w:rsidRPr="006A3023"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10.4.3. В случае принятия Поставщиком решения об одностороннем отказе от исполнения </w:t>
      </w:r>
      <w:r w:rsidR="00427342">
        <w:t>Контракт</w:t>
      </w:r>
      <w:r w:rsidRPr="006A3023">
        <w:t>а, Поставщик направляет такое решение Заказчику в порядке, установленном ч. 20.2 ст. 95 Федерального закона № 44-ФЗ.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10.4.4. Решение Поставщика об одностороннем отказе от исполнения </w:t>
      </w:r>
      <w:r w:rsidR="00427342">
        <w:t>Контракт</w:t>
      </w:r>
      <w:r w:rsidRPr="006A3023">
        <w:t xml:space="preserve">а вступает в силу и </w:t>
      </w:r>
      <w:r w:rsidR="00427342">
        <w:t>Контракт</w:t>
      </w:r>
      <w:r w:rsidRPr="006A3023">
        <w:t xml:space="preserve"> считается расторгнутым через десять дней с даты надлежащего уведомления Поставщиком Заказчика об одностороннем отказе от исполнения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10.4.5. Поставщик обязан отменить не вступившее в силу решение об одностороннем отказе от исполнения </w:t>
      </w:r>
      <w:r w:rsidR="00427342">
        <w:t>Контракт</w:t>
      </w:r>
      <w:r w:rsidRPr="006A3023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 w:rsidR="00427342">
        <w:t>Контракт</w:t>
      </w:r>
      <w:r w:rsidRPr="006A3023">
        <w:t xml:space="preserve">а устранены нарушения условий </w:t>
      </w:r>
      <w:r w:rsidR="00427342">
        <w:t>Контракт</w:t>
      </w:r>
      <w:r w:rsidRPr="006A3023">
        <w:t>а, послужившие основанием для принятия указанного решения.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10.5. В случае если Заказчиком проведена экспертиза поставленного </w:t>
      </w:r>
      <w:r w:rsidRPr="006A3023">
        <w:rPr>
          <w:rFonts w:eastAsia="Calibri"/>
        </w:rPr>
        <w:t>Товара</w:t>
      </w:r>
      <w:r w:rsidRPr="006A3023">
        <w:t xml:space="preserve"> с привлечением экспертов, экспертных организаций, решение об одностороннем отказе от исполнения </w:t>
      </w:r>
      <w:r w:rsidR="00427342">
        <w:t>Контракт</w:t>
      </w:r>
      <w:r w:rsidRPr="006A3023">
        <w:t xml:space="preserve">а может быть принято Заказчиком только при условии, что по результатам экспертизы поставленного </w:t>
      </w:r>
      <w:r w:rsidRPr="006A3023">
        <w:rPr>
          <w:rFonts w:eastAsia="Calibri"/>
        </w:rPr>
        <w:t>Товара</w:t>
      </w:r>
      <w:r w:rsidRPr="006A3023">
        <w:t xml:space="preserve"> в заключении эксперта, экспертной организации будут подтверждены нарушения условий </w:t>
      </w:r>
      <w:r w:rsidR="00427342">
        <w:t>Контракт</w:t>
      </w:r>
      <w:r w:rsidRPr="006A3023">
        <w:t xml:space="preserve">а, послужившие основанием для одностороннего отказа Заказчика от исполнения </w:t>
      </w:r>
      <w:r w:rsidR="00427342">
        <w:t>Контракт</w:t>
      </w:r>
      <w:r w:rsidRPr="006A3023">
        <w:t>а.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10.6</w:t>
      </w:r>
      <w:r w:rsidR="007B113F" w:rsidRPr="006A3023">
        <w:t xml:space="preserve">. Существенные условия </w:t>
      </w:r>
      <w:r w:rsidR="00427342">
        <w:t>Контракт</w:t>
      </w:r>
      <w:r w:rsidR="007B113F" w:rsidRPr="006A3023">
        <w:t>а могут быть изменены только в случаях, предусмотренных Федеральным законом № 44-ФЗ.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10.7</w:t>
      </w:r>
      <w:r w:rsidR="007B113F" w:rsidRPr="006A3023">
        <w:t xml:space="preserve">. Истечение срока действия </w:t>
      </w:r>
      <w:r w:rsidR="00427342">
        <w:t>Контракт</w:t>
      </w:r>
      <w:r w:rsidR="007B113F" w:rsidRPr="006A3023">
        <w:t xml:space="preserve">а не влечет прекращение предусмотренных </w:t>
      </w:r>
      <w:r w:rsidR="00427342">
        <w:t>Контракт</w:t>
      </w:r>
      <w:r w:rsidR="007B113F" w:rsidRPr="006A3023">
        <w:t>ом гарантийных обязательств.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10.8</w:t>
      </w:r>
      <w:r w:rsidR="007B113F" w:rsidRPr="006A3023">
        <w:t xml:space="preserve">. При расторжении </w:t>
      </w:r>
      <w:r w:rsidR="00427342">
        <w:t>Контракт</w:t>
      </w:r>
      <w:r w:rsidR="007B113F" w:rsidRPr="006A3023">
        <w:t xml:space="preserve">а в связи с односторонним отказом Стороны </w:t>
      </w:r>
      <w:r w:rsidR="00427342">
        <w:t>Контракт</w:t>
      </w:r>
      <w:r w:rsidR="007B113F" w:rsidRPr="006A3023">
        <w:t xml:space="preserve">а от исполнения </w:t>
      </w:r>
      <w:r w:rsidR="00427342">
        <w:t>Контракт</w:t>
      </w:r>
      <w:r w:rsidR="007B113F" w:rsidRPr="006A3023">
        <w:t xml:space="preserve">а другая Сторона </w:t>
      </w:r>
      <w:r w:rsidR="00427342">
        <w:t>Контракт</w:t>
      </w:r>
      <w:r w:rsidR="007B113F" w:rsidRPr="006A3023">
        <w:t xml:space="preserve">а вправе потребовать возмещения только фактически понесенных убытков, непосредственно обусловленных обстоятельствами, являющимися основанием для принятия решения об одностороннем отказе от исполнения </w:t>
      </w:r>
      <w:r w:rsidR="00427342">
        <w:t>Контракт</w:t>
      </w:r>
      <w:r w:rsidR="007B113F" w:rsidRPr="006A3023">
        <w:t>а.</w:t>
      </w:r>
    </w:p>
    <w:p w:rsidR="00162720" w:rsidRPr="006A3023" w:rsidRDefault="00670278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10.9</w:t>
      </w:r>
      <w:r w:rsidR="007B113F" w:rsidRPr="006A3023">
        <w:t xml:space="preserve">. Расторжение </w:t>
      </w:r>
      <w:r w:rsidR="00427342">
        <w:t>Контракт</w:t>
      </w:r>
      <w:r w:rsidR="007B113F" w:rsidRPr="006A3023">
        <w:t xml:space="preserve">а влечет за собой прекращение обязательств Сторон по нему, но не освобождает от ответственности за неисполнение </w:t>
      </w:r>
      <w:r w:rsidR="00427342">
        <w:rPr>
          <w:spacing w:val="-2"/>
        </w:rPr>
        <w:t>Контракт</w:t>
      </w:r>
      <w:r w:rsidR="00EF7DB3" w:rsidRPr="006A3023">
        <w:rPr>
          <w:spacing w:val="-2"/>
        </w:rPr>
        <w:t>н</w:t>
      </w:r>
      <w:r w:rsidR="007B113F" w:rsidRPr="006A3023">
        <w:t xml:space="preserve">ых обязательств, которые имели место до расторжения </w:t>
      </w:r>
      <w:r w:rsidR="00427342">
        <w:t>Контракт</w:t>
      </w:r>
      <w:r w:rsidR="007B113F" w:rsidRPr="006A3023">
        <w:t>а.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11. ИСКЛЮЧИТЕЛЬНЫЕ ПРАВА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11.1. 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427342">
        <w:t>Контракт</w:t>
      </w:r>
      <w:r w:rsidRPr="006A3023">
        <w:t>а.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11.2. 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12. ОБСТОЯТЕЛЬСТВА НЕПРЕОДОЛИМОЙ СИЛЫ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12.1. Стороны освобождаются от ответственности за полное или частичное неисполнение своих обязательств по </w:t>
      </w:r>
      <w:r w:rsidR="00427342">
        <w:t>Контракт</w:t>
      </w:r>
      <w:r w:rsidRPr="006A3023">
        <w:t>у, если их неисполнение явилось следствием обстоятельств непреодолимой силы.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12.2. Под обстоятельствами непреодолимой силы понимают такие обстоятельства, которые возникли после заключения </w:t>
      </w:r>
      <w:r w:rsidR="00427342">
        <w:t>Контракт</w:t>
      </w:r>
      <w:r w:rsidRPr="006A3023"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427342">
        <w:t>Контракт</w:t>
      </w:r>
      <w:r w:rsidRPr="006A3023">
        <w:t>у и подтверждены соответствующими уполномоченными органами.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>12.3. Сторона, у которой возникли обстоятельства непреодолимой силы, обязана в течение 5 (</w:t>
      </w:r>
      <w:r w:rsidRPr="006A3023">
        <w:rPr>
          <w:i/>
        </w:rPr>
        <w:t>пяти</w:t>
      </w:r>
      <w:r w:rsidRPr="006A3023">
        <w:t xml:space="preserve">) </w:t>
      </w:r>
      <w:r w:rsidR="00EF7DB3" w:rsidRPr="006A3023">
        <w:t xml:space="preserve">календарных </w:t>
      </w:r>
      <w:r w:rsidRPr="006A3023">
        <w:t>дней письменно информировать другую Сторону о случившемся и его причинах.</w:t>
      </w:r>
    </w:p>
    <w:p w:rsidR="00162720" w:rsidRPr="006A3023" w:rsidRDefault="007B113F" w:rsidP="006A3023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6A3023">
        <w:t xml:space="preserve">12.4. Если, по мнению Сторон, исполнение </w:t>
      </w:r>
      <w:r w:rsidR="00427342">
        <w:t>Контракт</w:t>
      </w:r>
      <w:r w:rsidRPr="006A3023">
        <w:t xml:space="preserve">а может быть продолжено в порядке, действовавшем до возникновения обстоятельств непреодолимой силы, то срок исполнения </w:t>
      </w:r>
      <w:r w:rsidRPr="006A3023">
        <w:lastRenderedPageBreak/>
        <w:t xml:space="preserve">обязательств по </w:t>
      </w:r>
      <w:r w:rsidR="00427342">
        <w:t>Контракт</w:t>
      </w:r>
      <w:r w:rsidRPr="006A3023">
        <w:t>у продлевается соразмерно времени, которое необходимо для учета действия этих обстоятельств и их последствий.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13. УВЕДОМЛЕНИЯ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13.1. Стороны при исполнении </w:t>
      </w:r>
      <w:r w:rsidR="00427342">
        <w:t>Контракт</w:t>
      </w:r>
      <w:r w:rsidRPr="006A3023">
        <w:t>а соблюдают следующий порядок уведомления друг друга: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 xml:space="preserve">13.1.1. Любое уведомление, которое одна Сторона направляет другой Стороне в соответствии с </w:t>
      </w:r>
      <w:r w:rsidR="00427342">
        <w:t>Контракт</w:t>
      </w:r>
      <w:r w:rsidRPr="006A3023">
        <w:t>ом, высылается в форме почтовой корреспонденции и/или электронного сообщения по электронной почте по адресу другой Стороны с подтверждением о получении.</w:t>
      </w:r>
    </w:p>
    <w:p w:rsidR="00162720" w:rsidRPr="006A3023" w:rsidRDefault="007B113F" w:rsidP="006A3023">
      <w:pPr>
        <w:ind w:firstLine="709"/>
        <w:jc w:val="both"/>
      </w:pPr>
      <w:r w:rsidRPr="006A3023">
        <w:t xml:space="preserve">13.1.2. Обмен сообщениями, извещениями производится Сторонами путем направления соответствующего документа по факсу или электронной почте, указанным в п. 15.6 </w:t>
      </w:r>
      <w:r w:rsidR="00427342">
        <w:t>Контракт</w:t>
      </w:r>
      <w:r w:rsidRPr="006A3023">
        <w:t xml:space="preserve">а или в разделе 16 </w:t>
      </w:r>
      <w:r w:rsidR="00427342">
        <w:t>Контракт</w:t>
      </w:r>
      <w:r w:rsidRPr="006A3023">
        <w:t>а, с обязательным сообщением лицом, получившим направленный по факсу или электронной почте документ, лицу, его направившему, регистрационного номера поступившего документа и данных лица, получившего документ.</w:t>
      </w:r>
    </w:p>
    <w:p w:rsidR="00162720" w:rsidRPr="006A3023" w:rsidRDefault="007B113F" w:rsidP="006A3023">
      <w:pPr>
        <w:ind w:firstLine="709"/>
        <w:jc w:val="both"/>
      </w:pPr>
      <w:r w:rsidRPr="006A3023">
        <w:t>Сторона, направившая документ по факсу или электронной почте, обязана незамедлительно направить другой Стороне подлинник направленного по факсу или электронной почте документа. Подлинники документов направляются заказным письмом с уведомлением о вручении либо нарочным.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9"/>
      </w:pPr>
      <w:r w:rsidRPr="006A3023">
        <w:t>13.1.3. Уведомление считается доставленным в случае получения подтверждения о получении или через 30 (</w:t>
      </w:r>
      <w:r w:rsidRPr="006A3023">
        <w:rPr>
          <w:i/>
        </w:rPr>
        <w:t>тридцати</w:t>
      </w:r>
      <w:r w:rsidRPr="006A3023">
        <w:t>) календарных дней с момента отправки.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t>14. АНТИКОРРУПЦИОННАЯ ОГОВОРКА</w:t>
      </w:r>
    </w:p>
    <w:p w:rsidR="00162720" w:rsidRPr="006A3023" w:rsidRDefault="007B113F" w:rsidP="006A3023">
      <w:pPr>
        <w:ind w:firstLine="709"/>
        <w:jc w:val="both"/>
      </w:pPr>
      <w:r w:rsidRPr="006A3023">
        <w:rPr>
          <w:iCs/>
        </w:rPr>
        <w:t xml:space="preserve">14.1. При исполнении своих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427342">
        <w:rPr>
          <w:iCs/>
        </w:rPr>
        <w:t>Контракт</w:t>
      </w:r>
      <w:r w:rsidRPr="006A3023">
        <w:rPr>
          <w:i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162720" w:rsidRPr="006A3023" w:rsidRDefault="007B113F" w:rsidP="006A3023">
      <w:pPr>
        <w:ind w:firstLine="709"/>
        <w:jc w:val="both"/>
      </w:pPr>
      <w:r w:rsidRPr="006A3023">
        <w:t>14</w:t>
      </w:r>
      <w:r w:rsidRPr="006A3023">
        <w:rPr>
          <w:iCs/>
        </w:rPr>
        <w:t xml:space="preserve">.2.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</w:t>
      </w:r>
      <w:r w:rsidR="00427342">
        <w:rPr>
          <w:iCs/>
        </w:rPr>
        <w:t>Контракт</w:t>
      </w:r>
      <w:r w:rsidRPr="006A3023">
        <w:rPr>
          <w:iCs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162720" w:rsidRPr="006A3023" w:rsidRDefault="007B113F" w:rsidP="006A3023">
      <w:pPr>
        <w:ind w:firstLine="709"/>
        <w:jc w:val="both"/>
      </w:pPr>
      <w:r w:rsidRPr="006A3023">
        <w:t>14</w:t>
      </w:r>
      <w:r w:rsidRPr="006A3023">
        <w:rPr>
          <w:iCs/>
        </w:rPr>
        <w:t xml:space="preserve">.3. 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427342">
        <w:rPr>
          <w:iCs/>
        </w:rPr>
        <w:t>Контракт</w:t>
      </w:r>
      <w:r w:rsidRPr="006A3023">
        <w:rPr>
          <w:iCs/>
        </w:rPr>
        <w:t xml:space="preserve">ом срок подтверждения, что нарушения не произошло или не произойдет, другая Сторона имеет право расторгнуть </w:t>
      </w:r>
      <w:r w:rsidR="00427342">
        <w:rPr>
          <w:iCs/>
        </w:rPr>
        <w:t>Контракт</w:t>
      </w:r>
      <w:r w:rsidRPr="006A3023">
        <w:rPr>
          <w:iCs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</w:t>
      </w:r>
      <w:r w:rsidR="00427342">
        <w:rPr>
          <w:iCs/>
        </w:rPr>
        <w:t>Контракт</w:t>
      </w:r>
      <w:r w:rsidRPr="006A3023">
        <w:rPr>
          <w:iCs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162720" w:rsidRPr="006A3023" w:rsidRDefault="007B113F" w:rsidP="006A3023">
      <w:pPr>
        <w:pStyle w:val="2"/>
        <w:spacing w:before="120" w:after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3023">
        <w:rPr>
          <w:rFonts w:ascii="Times New Roman" w:hAnsi="Times New Roman"/>
          <w:b/>
          <w:color w:val="000000"/>
          <w:sz w:val="24"/>
          <w:szCs w:val="24"/>
        </w:rPr>
        <w:lastRenderedPageBreak/>
        <w:t>15. ДОПОЛНИТЕЛЬНЫЕ УСЛОВИЯ И ЗАКЛЮЧИТЕЛЬНЫЕ ПОЛОЖЕНИЯ</w:t>
      </w:r>
    </w:p>
    <w:p w:rsidR="00162720" w:rsidRPr="006A3023" w:rsidRDefault="007B113F" w:rsidP="006A3023">
      <w:pPr>
        <w:pStyle w:val="-0"/>
        <w:numPr>
          <w:ilvl w:val="0"/>
          <w:numId w:val="0"/>
        </w:numPr>
        <w:ind w:firstLine="708"/>
      </w:pPr>
      <w:r w:rsidRPr="006A3023">
        <w:t>15.1.</w:t>
      </w:r>
      <w:r w:rsidRPr="006A3023">
        <w:rPr>
          <w:iCs/>
        </w:rPr>
        <w:t> </w:t>
      </w:r>
      <w:r w:rsidRPr="006A3023">
        <w:t xml:space="preserve">Во всем, что не предусмотрено </w:t>
      </w:r>
      <w:r w:rsidR="00427342">
        <w:t>Контракт</w:t>
      </w:r>
      <w:r w:rsidRPr="006A3023">
        <w:t>ом, Стороны руководствуются законодательством Российской Федерации.</w:t>
      </w:r>
    </w:p>
    <w:p w:rsidR="00162720" w:rsidRPr="006A3023" w:rsidRDefault="007B113F" w:rsidP="006A3023">
      <w:pPr>
        <w:ind w:firstLine="708"/>
        <w:jc w:val="both"/>
      </w:pPr>
      <w:r w:rsidRPr="006A3023">
        <w:t>15.2.</w:t>
      </w:r>
      <w:r w:rsidRPr="006A3023">
        <w:rPr>
          <w:iCs/>
        </w:rPr>
        <w:t> </w:t>
      </w:r>
      <w:r w:rsidRPr="006A3023">
        <w:t xml:space="preserve">При исполнении </w:t>
      </w:r>
      <w:r w:rsidR="00427342">
        <w:t>Контракт</w:t>
      </w:r>
      <w:r w:rsidRPr="006A3023">
        <w:t xml:space="preserve">а не допускается перемена Поставщика, за исключением случая, если новый поставщик является правопреемником Поставщика по </w:t>
      </w:r>
      <w:r w:rsidR="00427342">
        <w:t>Контракт</w:t>
      </w:r>
      <w:r w:rsidRPr="006A3023">
        <w:t>у вследствие реорганизации юридического лица в форме преобразования, слияния или присоединения.</w:t>
      </w:r>
    </w:p>
    <w:p w:rsidR="00162720" w:rsidRPr="006A3023" w:rsidRDefault="007B113F" w:rsidP="006A3023">
      <w:pPr>
        <w:ind w:firstLine="708"/>
        <w:jc w:val="both"/>
      </w:pPr>
      <w:r w:rsidRPr="006A3023">
        <w:t>15.3.</w:t>
      </w:r>
      <w:r w:rsidRPr="006A3023">
        <w:rPr>
          <w:iCs/>
        </w:rPr>
        <w:t> </w:t>
      </w:r>
      <w:r w:rsidRPr="006A3023">
        <w:t xml:space="preserve">В случае перемены Заказчика права и обязанности Заказчика, предусмотренные </w:t>
      </w:r>
      <w:r w:rsidR="00427342">
        <w:t>Контракт</w:t>
      </w:r>
      <w:r w:rsidRPr="006A3023">
        <w:t>ом, переходят к новому заказчику.</w:t>
      </w:r>
    </w:p>
    <w:p w:rsidR="00162720" w:rsidRPr="006A3023" w:rsidRDefault="007B113F" w:rsidP="006A3023">
      <w:pPr>
        <w:pStyle w:val="afc"/>
        <w:tabs>
          <w:tab w:val="clear" w:pos="1134"/>
        </w:tabs>
        <w:ind w:firstLine="708"/>
      </w:pPr>
      <w:r w:rsidRPr="006A3023">
        <w:t>15.4.</w:t>
      </w:r>
      <w:r w:rsidRPr="006A3023">
        <w:rPr>
          <w:iCs/>
        </w:rPr>
        <w:t> </w:t>
      </w:r>
      <w:r w:rsidRPr="006A3023">
        <w:t xml:space="preserve">Все споры и разногласия в связи с исполнением </w:t>
      </w:r>
      <w:r w:rsidR="00427342">
        <w:t>Контракт</w:t>
      </w:r>
      <w:r w:rsidRPr="006A3023">
        <w:t>а, разрешаются путем переговоров. Если по результатам переговоров Стороны не приходят к согласию, дело передается на рассмотрение в Арбитражный суд города Москвы. Стороны при рассмотрении спорных вопросов соблюдают претензионный порядок, срок рассмотрения претензии 5 (</w:t>
      </w:r>
      <w:r w:rsidRPr="006A3023">
        <w:rPr>
          <w:i/>
        </w:rPr>
        <w:t>пять</w:t>
      </w:r>
      <w:r w:rsidRPr="006A3023">
        <w:t>) рабочих дней со дня её получения.</w:t>
      </w:r>
    </w:p>
    <w:p w:rsidR="00162720" w:rsidRPr="006A3023" w:rsidRDefault="007B113F" w:rsidP="006A3023">
      <w:pPr>
        <w:pStyle w:val="ConsPlusNormal"/>
        <w:ind w:firstLine="709"/>
        <w:jc w:val="both"/>
        <w:rPr>
          <w:sz w:val="24"/>
          <w:szCs w:val="24"/>
        </w:rPr>
      </w:pPr>
      <w:r w:rsidRPr="006A3023">
        <w:rPr>
          <w:sz w:val="24"/>
          <w:szCs w:val="24"/>
        </w:rPr>
        <w:t>15.5.</w:t>
      </w:r>
      <w:r w:rsidR="00710AD1" w:rsidRPr="006A3023">
        <w:rPr>
          <w:sz w:val="24"/>
          <w:szCs w:val="24"/>
        </w:rPr>
        <w:t xml:space="preserve"> </w:t>
      </w:r>
      <w:r w:rsidR="00427342">
        <w:rPr>
          <w:sz w:val="24"/>
          <w:szCs w:val="24"/>
        </w:rPr>
        <w:t>Контракт</w:t>
      </w:r>
      <w:r w:rsidR="00710AD1" w:rsidRPr="006A3023">
        <w:rPr>
          <w:sz w:val="24"/>
          <w:szCs w:val="24"/>
        </w:rPr>
        <w:t xml:space="preserve"> составлен в 2-х экземплярах по одному для каждой из сторон</w:t>
      </w:r>
      <w:r w:rsidR="00710AD1" w:rsidRPr="006A3023">
        <w:rPr>
          <w:iCs/>
          <w:sz w:val="24"/>
          <w:szCs w:val="24"/>
        </w:rPr>
        <w:t>.</w:t>
      </w:r>
    </w:p>
    <w:p w:rsidR="00162720" w:rsidRPr="006A3023" w:rsidRDefault="007B113F" w:rsidP="006A3023">
      <w:pPr>
        <w:pStyle w:val="afc"/>
        <w:keepNext/>
        <w:ind w:firstLine="709"/>
        <w:rPr>
          <w:rFonts w:eastAsia="Calibri"/>
          <w:lang w:eastAsia="en-US"/>
        </w:rPr>
      </w:pPr>
      <w:r w:rsidRPr="006A3023">
        <w:t>15</w:t>
      </w:r>
      <w:r w:rsidRPr="006A3023">
        <w:rPr>
          <w:rFonts w:eastAsia="Calibri"/>
          <w:lang w:eastAsia="en-US"/>
        </w:rPr>
        <w:t>.6.</w:t>
      </w:r>
      <w:r w:rsidRPr="006A3023">
        <w:rPr>
          <w:iCs/>
        </w:rPr>
        <w:t> </w:t>
      </w:r>
      <w:r w:rsidRPr="006A3023">
        <w:rPr>
          <w:rFonts w:eastAsia="Calibri"/>
          <w:lang w:eastAsia="en-US"/>
        </w:rPr>
        <w:t xml:space="preserve">Представители Сторон, обеспечивающие ведение </w:t>
      </w:r>
      <w:r w:rsidR="00427342">
        <w:rPr>
          <w:rFonts w:eastAsia="Calibri"/>
          <w:lang w:eastAsia="en-US"/>
        </w:rPr>
        <w:t>Контракт</w:t>
      </w:r>
      <w:r w:rsidRPr="006A3023">
        <w:rPr>
          <w:rFonts w:eastAsia="Calibri"/>
          <w:lang w:eastAsia="en-US"/>
        </w:rPr>
        <w:t>а и контроль за его исполнением:</w:t>
      </w:r>
    </w:p>
    <w:p w:rsidR="00B20E39" w:rsidRPr="00B20E39" w:rsidRDefault="007B113F" w:rsidP="00B20E39">
      <w:pPr>
        <w:pStyle w:val="afc"/>
        <w:ind w:firstLine="708"/>
        <w:rPr>
          <w:rFonts w:eastAsia="Calibri"/>
          <w:lang w:eastAsia="en-US"/>
        </w:rPr>
      </w:pPr>
      <w:r w:rsidRPr="006A3023">
        <w:rPr>
          <w:b/>
        </w:rPr>
        <w:t>Ответственный за приемку Товара от Заказчика:</w:t>
      </w:r>
      <w:r w:rsidRPr="006A3023">
        <w:rPr>
          <w:rFonts w:eastAsia="Calibri"/>
          <w:lang w:eastAsia="en-US"/>
        </w:rPr>
        <w:t xml:space="preserve"> </w:t>
      </w:r>
      <w:r w:rsidR="00B20E39" w:rsidRPr="005D3C0D">
        <w:rPr>
          <w:iCs/>
        </w:rPr>
        <w:t>Малинникова Наиля Акифовна</w:t>
      </w:r>
      <w:r w:rsidR="00B20E39" w:rsidRPr="005D3C0D">
        <w:rPr>
          <w:rFonts w:eastAsia="Calibri"/>
          <w:lang w:eastAsia="en-US"/>
        </w:rPr>
        <w:t>, тел.: +</w:t>
      </w:r>
      <w:r w:rsidR="003C7108">
        <w:rPr>
          <w:rFonts w:eastAsia="Calibri"/>
          <w:lang w:eastAsia="en-US"/>
        </w:rPr>
        <w:t>8-</w:t>
      </w:r>
      <w:r w:rsidR="00B20E39" w:rsidRPr="005D3C0D">
        <w:rPr>
          <w:rFonts w:eastAsia="Calibri"/>
          <w:lang w:eastAsia="en-US"/>
        </w:rPr>
        <w:t>(985)</w:t>
      </w:r>
      <w:r w:rsidR="003C7108">
        <w:rPr>
          <w:rFonts w:eastAsia="Calibri"/>
          <w:lang w:eastAsia="en-US"/>
        </w:rPr>
        <w:t>-</w:t>
      </w:r>
      <w:r w:rsidR="00B20E39" w:rsidRPr="005D3C0D">
        <w:rPr>
          <w:rFonts w:eastAsia="Calibri"/>
          <w:lang w:eastAsia="en-US"/>
        </w:rPr>
        <w:t>382-59-06, эл. почта: malinnikovana@cito-priorov.ru</w:t>
      </w:r>
    </w:p>
    <w:p w:rsidR="00162720" w:rsidRPr="006831AE" w:rsidRDefault="007B113F" w:rsidP="006A3023">
      <w:pPr>
        <w:pStyle w:val="afc"/>
        <w:ind w:firstLine="708"/>
      </w:pPr>
      <w:r w:rsidRPr="006A3023">
        <w:rPr>
          <w:b/>
        </w:rPr>
        <w:t>Ответственный</w:t>
      </w:r>
      <w:r w:rsidRPr="006A3023">
        <w:rPr>
          <w:rFonts w:eastAsia="Calibri"/>
          <w:b/>
          <w:lang w:eastAsia="en-US"/>
        </w:rPr>
        <w:t xml:space="preserve"> за поставку Товара от Поставщика:</w:t>
      </w:r>
      <w:r w:rsidR="00C01649">
        <w:rPr>
          <w:rFonts w:eastAsia="Calibri"/>
          <w:b/>
          <w:lang w:eastAsia="en-US"/>
        </w:rPr>
        <w:t xml:space="preserve"> -</w:t>
      </w:r>
      <w:r w:rsidRPr="006A3023">
        <w:rPr>
          <w:rFonts w:eastAsia="Calibri"/>
          <w:lang w:eastAsia="en-US"/>
        </w:rPr>
        <w:t xml:space="preserve">, тел. </w:t>
      </w:r>
      <w:r w:rsidR="006831AE">
        <w:rPr>
          <w:rFonts w:eastAsia="Calibri"/>
          <w:lang w:eastAsia="en-US"/>
        </w:rPr>
        <w:t>___________</w:t>
      </w:r>
      <w:r w:rsidR="00C01649" w:rsidRPr="00C94BB2">
        <w:rPr>
          <w:rFonts w:eastAsia="Calibri"/>
          <w:lang w:eastAsia="en-US"/>
        </w:rPr>
        <w:t xml:space="preserve">, </w:t>
      </w:r>
      <w:r w:rsidRPr="00030B47">
        <w:rPr>
          <w:rFonts w:eastAsia="Calibri"/>
          <w:lang w:val="en-US" w:eastAsia="en-US"/>
        </w:rPr>
        <w:t>e</w:t>
      </w:r>
      <w:r w:rsidRPr="00C94BB2">
        <w:rPr>
          <w:rFonts w:eastAsia="Calibri"/>
          <w:lang w:eastAsia="en-US"/>
        </w:rPr>
        <w:t>-</w:t>
      </w:r>
      <w:r w:rsidRPr="00030B47">
        <w:rPr>
          <w:rFonts w:eastAsia="Calibri"/>
          <w:lang w:val="en-US" w:eastAsia="en-US"/>
        </w:rPr>
        <w:t>mail</w:t>
      </w:r>
      <w:r w:rsidRPr="00C94BB2">
        <w:rPr>
          <w:rFonts w:eastAsia="Calibri"/>
          <w:lang w:eastAsia="en-US"/>
        </w:rPr>
        <w:t xml:space="preserve">: </w:t>
      </w:r>
      <w:r w:rsidR="006831AE">
        <w:rPr>
          <w:rFonts w:eastAsia="Calibri"/>
          <w:lang w:eastAsia="en-US"/>
        </w:rPr>
        <w:t>_________________</w:t>
      </w:r>
    </w:p>
    <w:p w:rsidR="00162720" w:rsidRPr="006A3023" w:rsidRDefault="007B113F" w:rsidP="006A3023">
      <w:pPr>
        <w:ind w:firstLine="708"/>
        <w:jc w:val="both"/>
      </w:pPr>
      <w:r w:rsidRPr="00C94BB2">
        <w:t>15.7.</w:t>
      </w:r>
      <w:r w:rsidRPr="00030B47">
        <w:rPr>
          <w:lang w:val="en-US"/>
        </w:rPr>
        <w:t> </w:t>
      </w:r>
      <w:r w:rsidRPr="006A3023">
        <w:t xml:space="preserve">Приложения к </w:t>
      </w:r>
      <w:r w:rsidR="00427342">
        <w:t>Контракт</w:t>
      </w:r>
      <w:r w:rsidRPr="006A3023">
        <w:t>у являются его неотъемлемой частью:</w:t>
      </w:r>
    </w:p>
    <w:p w:rsidR="00162720" w:rsidRPr="006A3023" w:rsidRDefault="007B113F" w:rsidP="006A3023">
      <w:pPr>
        <w:ind w:left="-142" w:firstLine="851"/>
        <w:jc w:val="both"/>
      </w:pPr>
      <w:r w:rsidRPr="006A3023">
        <w:t>Приложение № 1 - Спецификация;</w:t>
      </w:r>
    </w:p>
    <w:p w:rsidR="00162720" w:rsidRPr="006A3023" w:rsidRDefault="007B113F" w:rsidP="006A3023">
      <w:pPr>
        <w:ind w:left="-142" w:firstLine="851"/>
        <w:jc w:val="both"/>
      </w:pPr>
      <w:r w:rsidRPr="006A3023">
        <w:t>Приложение № 2 – Техническое задание;</w:t>
      </w:r>
    </w:p>
    <w:p w:rsidR="00162720" w:rsidRPr="006A3023" w:rsidRDefault="007B113F" w:rsidP="006A3023">
      <w:pPr>
        <w:ind w:left="-142" w:firstLine="851"/>
        <w:jc w:val="both"/>
      </w:pPr>
      <w:r w:rsidRPr="006A3023">
        <w:t>Приложение № 3 – Акт приема-передачи товара.</w:t>
      </w:r>
    </w:p>
    <w:p w:rsidR="00162720" w:rsidRPr="006A3023" w:rsidRDefault="007B113F" w:rsidP="006A3023">
      <w:pPr>
        <w:keepNext/>
        <w:spacing w:before="120" w:after="120"/>
        <w:jc w:val="center"/>
        <w:rPr>
          <w:b/>
        </w:rPr>
      </w:pPr>
      <w:r w:rsidRPr="006A3023">
        <w:rPr>
          <w:b/>
        </w:rPr>
        <w:lastRenderedPageBreak/>
        <w:t>16. РЕКВИЗИТЫ И ПОДПИСИ СТОРОН</w:t>
      </w:r>
    </w:p>
    <w:tbl>
      <w:tblPr>
        <w:tblW w:w="5000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097"/>
        <w:gridCol w:w="5098"/>
      </w:tblGrid>
      <w:tr w:rsidR="00162720" w:rsidRPr="006A3023" w:rsidTr="006A3023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</w:rPr>
            </w:pPr>
            <w:r w:rsidRPr="006A3023">
              <w:br w:type="page"/>
            </w:r>
            <w:r w:rsidRPr="006A3023">
              <w:rPr>
                <w:b/>
                <w:bCs/>
              </w:rPr>
              <w:t>«</w:t>
            </w:r>
            <w:r w:rsidR="00E569C5">
              <w:rPr>
                <w:b/>
                <w:bCs/>
              </w:rPr>
              <w:t>Заказчик</w:t>
            </w:r>
            <w:r w:rsidRPr="006A3023">
              <w:rPr>
                <w:b/>
                <w:bCs/>
              </w:rPr>
              <w:t>»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</w:rPr>
            </w:pPr>
            <w:r w:rsidRPr="006A3023">
              <w:rPr>
                <w:b/>
                <w:bCs/>
              </w:rPr>
              <w:t>«</w:t>
            </w:r>
            <w:r w:rsidR="00E569C5">
              <w:rPr>
                <w:b/>
                <w:bCs/>
              </w:rPr>
              <w:t>Поставщик</w:t>
            </w:r>
            <w:r w:rsidRPr="006A3023">
              <w:rPr>
                <w:b/>
                <w:bCs/>
              </w:rPr>
              <w:t>»</w:t>
            </w:r>
          </w:p>
        </w:tc>
      </w:tr>
      <w:tr w:rsidR="00C01649" w:rsidRPr="006A3023" w:rsidTr="006A3023">
        <w:trPr>
          <w:trHeight w:val="529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69C5" w:rsidRPr="006A3023" w:rsidRDefault="00E569C5" w:rsidP="00E569C5">
            <w:pPr>
              <w:keepNext/>
              <w:keepLines/>
              <w:rPr>
                <w:b/>
                <w:bCs/>
              </w:rPr>
            </w:pPr>
            <w:r w:rsidRPr="006A3023">
              <w:rPr>
                <w:b/>
                <w:bCs/>
              </w:rPr>
              <w:t xml:space="preserve">Федеральное государственное бюджетное учреждение «Национальный медицинский исследовательский центр травматологии и ортопедии имени Н.Н. </w:t>
            </w:r>
            <w:proofErr w:type="spellStart"/>
            <w:r w:rsidRPr="006A3023">
              <w:rPr>
                <w:b/>
                <w:bCs/>
              </w:rPr>
              <w:t>Приорова</w:t>
            </w:r>
            <w:proofErr w:type="spellEnd"/>
            <w:r w:rsidRPr="006A3023">
              <w:rPr>
                <w:b/>
                <w:bCs/>
              </w:rPr>
              <w:t>» Министерства здравоохранения Российской Федерации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 xml:space="preserve">Адрес: 127299 г. Москва ул. </w:t>
            </w:r>
            <w:proofErr w:type="spellStart"/>
            <w:r w:rsidRPr="006A3023">
              <w:t>Приорова</w:t>
            </w:r>
            <w:proofErr w:type="spellEnd"/>
            <w:r w:rsidRPr="006A3023">
              <w:t>, д. 10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>Тел.: +7 (495) 744-40-11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 xml:space="preserve">Адрес электронной почты:  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>zakupki@cito-priorov.ru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>ОГРН: 1037739007998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>ИНН: 7713003222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>КПП: 771301001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>ОКОПФ: 75103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>Номер казначейского счета (расчетный счет) 03214643000000017300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>БИК территориального органа ФК (ТОФК) 004525988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 xml:space="preserve">Плательщик: УФК по г. Москве (ФГБУ «НМИЦ ТО им. Н.Н. </w:t>
            </w:r>
            <w:proofErr w:type="spellStart"/>
            <w:r w:rsidRPr="006A3023">
              <w:t>Приорова</w:t>
            </w:r>
            <w:proofErr w:type="spellEnd"/>
            <w:r w:rsidRPr="006A3023">
              <w:t>» Минздрава России л/с 20736У53750, 21736У53750, 22736У53750)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 xml:space="preserve">Наименование банка: </w:t>
            </w:r>
          </w:p>
          <w:p w:rsidR="00E569C5" w:rsidRPr="006A3023" w:rsidRDefault="00E569C5" w:rsidP="00E569C5">
            <w:pPr>
              <w:keepNext/>
              <w:keepLines/>
            </w:pPr>
            <w:r w:rsidRPr="006A3023">
              <w:t>ГУ БАНКА РОССИИ ПО ЦФО//УФК ПО Г. МОСКВЕ г. Москва</w:t>
            </w:r>
          </w:p>
          <w:p w:rsidR="00C01649" w:rsidRPr="006A3023" w:rsidRDefault="00E569C5" w:rsidP="00E569C5">
            <w:pPr>
              <w:rPr>
                <w:bCs/>
              </w:rPr>
            </w:pPr>
            <w:r w:rsidRPr="006A3023">
              <w:t>Единый казначейский счет (корреспондентский счет) 40102810545370000003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649" w:rsidRPr="006A3023" w:rsidRDefault="00C01649" w:rsidP="00C01649">
            <w:pPr>
              <w:keepNext/>
              <w:keepLines/>
              <w:spacing w:after="120"/>
            </w:pPr>
          </w:p>
        </w:tc>
      </w:tr>
      <w:tr w:rsidR="00C01649" w:rsidRPr="006A3023" w:rsidTr="006A3023">
        <w:trPr>
          <w:trHeight w:val="756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69C5" w:rsidRPr="006A3023" w:rsidRDefault="00E569C5" w:rsidP="00E569C5">
            <w:r w:rsidRPr="006A3023">
              <w:t xml:space="preserve">Директор ФГБУ «НМИЦ ТО имени Н.Н. </w:t>
            </w:r>
            <w:proofErr w:type="spellStart"/>
            <w:r w:rsidRPr="006A3023">
              <w:t>Приорова</w:t>
            </w:r>
            <w:proofErr w:type="spellEnd"/>
            <w:r w:rsidRPr="006A3023">
              <w:t>» Минздрава России</w:t>
            </w:r>
          </w:p>
          <w:p w:rsidR="00C01649" w:rsidRPr="006A3023" w:rsidRDefault="00C01649" w:rsidP="00C01649"/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649" w:rsidRPr="006A3023" w:rsidRDefault="00C01649" w:rsidP="00E569C5"/>
        </w:tc>
      </w:tr>
      <w:tr w:rsidR="00162720" w:rsidRPr="006A3023" w:rsidTr="006A3023">
        <w:trPr>
          <w:trHeight w:val="46"/>
          <w:jc w:val="center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720" w:rsidRDefault="00E569C5" w:rsidP="006A3023">
            <w:r w:rsidRPr="006A3023">
              <w:t>_____________ / А.Г. Назаренко /</w:t>
            </w:r>
          </w:p>
          <w:p w:rsidR="00E569C5" w:rsidRPr="006A3023" w:rsidRDefault="00E569C5" w:rsidP="006A3023">
            <w:r>
              <w:t>Э.Ц.П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720" w:rsidRDefault="00594BAD" w:rsidP="00E569C5">
            <w:r w:rsidRPr="006A3023">
              <w:t xml:space="preserve">_____________ / </w:t>
            </w:r>
            <w:r w:rsidR="00E569C5">
              <w:t xml:space="preserve">                               </w:t>
            </w:r>
            <w:r w:rsidR="007B113F" w:rsidRPr="006A3023">
              <w:t>/</w:t>
            </w:r>
          </w:p>
          <w:p w:rsidR="00E569C5" w:rsidRPr="006A3023" w:rsidRDefault="00E569C5" w:rsidP="00E569C5">
            <w:r>
              <w:t>Э.Ц.П</w:t>
            </w:r>
          </w:p>
        </w:tc>
      </w:tr>
    </w:tbl>
    <w:p w:rsidR="00162720" w:rsidRPr="006A3023" w:rsidRDefault="00162720" w:rsidP="006A3023"/>
    <w:p w:rsidR="00162720" w:rsidRPr="006A3023" w:rsidRDefault="00162720" w:rsidP="006A3023">
      <w:pPr>
        <w:sectPr w:rsidR="00162720" w:rsidRPr="006A3023">
          <w:headerReference w:type="even" r:id="rId8"/>
          <w:footerReference w:type="even" r:id="rId9"/>
          <w:footerReference w:type="default" r:id="rId10"/>
          <w:pgSz w:w="11906" w:h="16838"/>
          <w:pgMar w:top="851" w:right="567" w:bottom="851" w:left="1134" w:header="284" w:footer="284" w:gutter="0"/>
          <w:cols w:space="708"/>
          <w:docGrid w:linePitch="360"/>
        </w:sectPr>
      </w:pPr>
    </w:p>
    <w:p w:rsidR="00162720" w:rsidRPr="006A3023" w:rsidRDefault="007B113F" w:rsidP="006A3023">
      <w:pPr>
        <w:spacing w:after="240"/>
        <w:jc w:val="right"/>
      </w:pPr>
      <w:r w:rsidRPr="006A3023">
        <w:rPr>
          <w:b/>
        </w:rPr>
        <w:lastRenderedPageBreak/>
        <w:t>Приложение № 1</w:t>
      </w:r>
      <w:r w:rsidRPr="006A3023">
        <w:t xml:space="preserve"> к </w:t>
      </w:r>
      <w:r w:rsidR="00427342">
        <w:t>Контракт</w:t>
      </w:r>
      <w:r w:rsidRPr="006A3023">
        <w:t>у № </w:t>
      </w:r>
      <w:r w:rsidR="006831AE">
        <w:t>__________________</w:t>
      </w:r>
      <w:r w:rsidR="00594BAD" w:rsidRPr="006A3023">
        <w:t xml:space="preserve"> </w:t>
      </w:r>
      <w:r w:rsidR="00594BAD" w:rsidRPr="006A3023">
        <w:br/>
        <w:t xml:space="preserve">от </w:t>
      </w:r>
      <w:r w:rsidR="00F52AA3">
        <w:t xml:space="preserve">«___» </w:t>
      </w:r>
      <w:r w:rsidR="006831AE">
        <w:t>_________</w:t>
      </w:r>
      <w:r w:rsidR="00E1782C">
        <w:t xml:space="preserve"> </w:t>
      </w:r>
      <w:r w:rsidR="00030B47" w:rsidRPr="00030B47">
        <w:t>202</w:t>
      </w:r>
      <w:r w:rsidR="00580895">
        <w:t>6</w:t>
      </w:r>
      <w:r w:rsidR="00030B47" w:rsidRPr="00030B47">
        <w:t xml:space="preserve"> г</w:t>
      </w:r>
      <w:r w:rsidR="00030B47">
        <w:t>.</w:t>
      </w:r>
    </w:p>
    <w:p w:rsidR="00162720" w:rsidRDefault="007B113F" w:rsidP="00580895">
      <w:pPr>
        <w:jc w:val="center"/>
        <w:outlineLvl w:val="1"/>
        <w:rPr>
          <w:b/>
          <w:szCs w:val="28"/>
        </w:rPr>
      </w:pPr>
      <w:r w:rsidRPr="006A3023">
        <w:rPr>
          <w:b/>
          <w:szCs w:val="28"/>
        </w:rPr>
        <w:t>СПЕЦИФИКАЦИЯ</w:t>
      </w:r>
    </w:p>
    <w:p w:rsidR="00580895" w:rsidRPr="0091094E" w:rsidRDefault="00580895" w:rsidP="0091094E">
      <w:pPr>
        <w:spacing w:line="259" w:lineRule="auto"/>
        <w:jc w:val="center"/>
        <w:rPr>
          <w:rFonts w:eastAsia="Calibri"/>
          <w:b/>
        </w:rPr>
      </w:pPr>
      <w:r w:rsidRPr="003F4C64">
        <w:rPr>
          <w:szCs w:val="28"/>
        </w:rPr>
        <w:t>на</w:t>
      </w:r>
      <w:r w:rsidRPr="00580895">
        <w:rPr>
          <w:b/>
          <w:szCs w:val="28"/>
        </w:rPr>
        <w:t xml:space="preserve"> «</w:t>
      </w:r>
      <w:r w:rsidR="0091094E">
        <w:rPr>
          <w:b/>
          <w:color w:val="000000"/>
        </w:rPr>
        <w:t>П</w:t>
      </w:r>
      <w:r w:rsidR="0091094E" w:rsidRPr="00AF7560">
        <w:rPr>
          <w:b/>
          <w:color w:val="000000"/>
        </w:rPr>
        <w:t>оставк</w:t>
      </w:r>
      <w:r w:rsidR="0091094E">
        <w:rPr>
          <w:b/>
          <w:color w:val="000000"/>
        </w:rPr>
        <w:t>а</w:t>
      </w:r>
      <w:r w:rsidR="0091094E" w:rsidRPr="00AF7560">
        <w:rPr>
          <w:b/>
          <w:color w:val="000000"/>
        </w:rPr>
        <w:t xml:space="preserve"> расходных материалов для диагностики </w:t>
      </w:r>
      <w:proofErr w:type="spellStart"/>
      <w:r w:rsidR="0091094E" w:rsidRPr="00AF7560">
        <w:rPr>
          <w:b/>
          <w:color w:val="000000"/>
        </w:rPr>
        <w:t>IgM</w:t>
      </w:r>
      <w:proofErr w:type="spellEnd"/>
      <w:r w:rsidR="0091094E" w:rsidRPr="00AF7560">
        <w:rPr>
          <w:b/>
          <w:color w:val="000000"/>
        </w:rPr>
        <w:t xml:space="preserve"> ветряной оспы (VZV-</w:t>
      </w:r>
      <w:proofErr w:type="spellStart"/>
      <w:r w:rsidR="0091094E" w:rsidRPr="00AF7560">
        <w:rPr>
          <w:b/>
          <w:color w:val="000000"/>
        </w:rPr>
        <w:t>IgM</w:t>
      </w:r>
      <w:proofErr w:type="spellEnd"/>
      <w:r w:rsidR="0091094E" w:rsidRPr="00AF7560">
        <w:rPr>
          <w:b/>
          <w:color w:val="000000"/>
        </w:rPr>
        <w:t>)</w:t>
      </w:r>
      <w:r w:rsidRPr="00580895">
        <w:rPr>
          <w:b/>
          <w:szCs w:val="28"/>
        </w:rPr>
        <w:t>»</w:t>
      </w:r>
    </w:p>
    <w:tbl>
      <w:tblPr>
        <w:tblStyle w:val="TableNormal"/>
        <w:tblW w:w="160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9"/>
        <w:gridCol w:w="1359"/>
        <w:gridCol w:w="2410"/>
        <w:gridCol w:w="1701"/>
        <w:gridCol w:w="3118"/>
        <w:gridCol w:w="1701"/>
        <w:gridCol w:w="1418"/>
        <w:gridCol w:w="809"/>
        <w:gridCol w:w="484"/>
        <w:gridCol w:w="818"/>
        <w:gridCol w:w="708"/>
        <w:gridCol w:w="1041"/>
      </w:tblGrid>
      <w:tr w:rsidR="005E228B" w:rsidRPr="005E228B" w:rsidTr="001A74A9">
        <w:trPr>
          <w:trHeight w:val="696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№ п/п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rStyle w:val="aff3"/>
                <w:rFonts w:eastAsia="Arial"/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Артикул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Код ОКПД2/КТРУ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Номер регистрационного удостоверения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660AB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Страна происхождения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Остаточный срок годности / Гарантийный срок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Ед. изм.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Кол-во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Цена за ед., руб.</w:t>
            </w: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br/>
            </w:r>
            <w:r w:rsidRPr="005E228B">
              <w:rPr>
                <w:b/>
                <w:sz w:val="20"/>
                <w:szCs w:val="20"/>
              </w:rPr>
              <w:t>без НДС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Ставка НДС, %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Общая стоимость, руб.</w:t>
            </w: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br/>
            </w:r>
          </w:p>
        </w:tc>
      </w:tr>
      <w:tr w:rsidR="005E228B" w:rsidRPr="005E228B" w:rsidTr="001A74A9">
        <w:trPr>
          <w:trHeight w:val="222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1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E228B" w:rsidRPr="005E228B" w:rsidRDefault="005E228B" w:rsidP="00F74C3E">
            <w:pPr>
              <w:keepNext/>
              <w:jc w:val="center"/>
              <w:rPr>
                <w:rStyle w:val="aff3"/>
                <w:rFonts w:eastAsia="Arial"/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8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11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b/>
                <w:sz w:val="20"/>
                <w:szCs w:val="20"/>
              </w:rPr>
              <w:t>12</w:t>
            </w:r>
          </w:p>
        </w:tc>
      </w:tr>
      <w:tr w:rsidR="005E228B" w:rsidRPr="005E228B" w:rsidTr="001A74A9">
        <w:trPr>
          <w:trHeight w:val="448"/>
          <w:jc w:val="center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jc w:val="center"/>
              <w:rPr>
                <w:sz w:val="20"/>
                <w:szCs w:val="20"/>
              </w:rPr>
            </w:pPr>
            <w:r w:rsidRPr="005E228B">
              <w:rPr>
                <w:rStyle w:val="aff3"/>
                <w:rFonts w:eastAsia="Arial"/>
                <w:sz w:val="20"/>
                <w:szCs w:val="20"/>
              </w:rPr>
              <w:t>1.</w:t>
            </w:r>
          </w:p>
        </w:tc>
        <w:tc>
          <w:tcPr>
            <w:tcW w:w="13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5E228B" w:rsidRPr="005E228B" w:rsidRDefault="006E7282" w:rsidP="005E22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D-2188</w:t>
            </w:r>
          </w:p>
        </w:tc>
        <w:tc>
          <w:tcPr>
            <w:tcW w:w="2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6E7282" w:rsidRDefault="006E7282" w:rsidP="003F4C64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Векто</w:t>
            </w:r>
            <w:proofErr w:type="spellEnd"/>
            <w:r>
              <w:rPr>
                <w:sz w:val="20"/>
                <w:szCs w:val="20"/>
                <w:lang w:val="en-US"/>
              </w:rPr>
              <w:t>VZV-IgM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6E7282" w:rsidP="00400F0C">
            <w:pPr>
              <w:keepNext/>
              <w:rPr>
                <w:sz w:val="20"/>
                <w:szCs w:val="20"/>
              </w:rPr>
            </w:pPr>
            <w:r w:rsidRPr="006E7282">
              <w:rPr>
                <w:sz w:val="20"/>
                <w:szCs w:val="20"/>
              </w:rPr>
              <w:t>21.20.23.110-00006409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6E7282" w:rsidRDefault="006E7282" w:rsidP="006E7282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F74C3E">
            <w:pPr>
              <w:pStyle w:val="17"/>
              <w:spacing w:after="0"/>
              <w:jc w:val="center"/>
              <w:outlineLvl w:val="9"/>
              <w:rPr>
                <w:b w:val="0"/>
                <w:szCs w:val="20"/>
                <w:lang w:val="ru-RU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DC4370" w:rsidP="00F74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набор</w:t>
            </w:r>
            <w:r w:rsidR="005E228B" w:rsidRPr="005E228B">
              <w:rPr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4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DC4370" w:rsidP="00400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400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400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228B" w:rsidRPr="005E228B" w:rsidRDefault="005E228B" w:rsidP="00400F0C">
            <w:pPr>
              <w:jc w:val="center"/>
              <w:rPr>
                <w:sz w:val="20"/>
                <w:szCs w:val="20"/>
              </w:rPr>
            </w:pPr>
          </w:p>
        </w:tc>
      </w:tr>
      <w:tr w:rsidR="005E228B" w:rsidRPr="005E228B" w:rsidTr="00A54115">
        <w:trPr>
          <w:trHeight w:val="222"/>
          <w:jc w:val="center"/>
        </w:trPr>
        <w:tc>
          <w:tcPr>
            <w:tcW w:w="150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28B" w:rsidRPr="005E228B" w:rsidRDefault="005E228B" w:rsidP="005E228B">
            <w:pPr>
              <w:keepLines/>
              <w:jc w:val="right"/>
              <w:rPr>
                <w:sz w:val="20"/>
                <w:szCs w:val="20"/>
              </w:rPr>
            </w:pPr>
            <w:r w:rsidRPr="005E228B">
              <w:rPr>
                <w:b/>
                <w:bCs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ИТОГО: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28B" w:rsidRPr="005E228B" w:rsidRDefault="005E228B" w:rsidP="00F74C3E">
            <w:pPr>
              <w:keepLines/>
              <w:jc w:val="center"/>
              <w:rPr>
                <w:sz w:val="20"/>
                <w:szCs w:val="20"/>
              </w:rPr>
            </w:pPr>
          </w:p>
        </w:tc>
      </w:tr>
    </w:tbl>
    <w:p w:rsidR="00162720" w:rsidRPr="006A3023" w:rsidRDefault="00162720" w:rsidP="006A3023">
      <w:pPr>
        <w:spacing w:before="120" w:after="240"/>
        <w:rPr>
          <w:spacing w:val="1"/>
        </w:rPr>
      </w:pP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940FCF" w:rsidRPr="0086593B" w:rsidTr="006334EE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FCF" w:rsidRPr="0086593B" w:rsidRDefault="00940FCF" w:rsidP="006334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86593B">
              <w:rPr>
                <w:rFonts w:eastAsia="Arial Unicode MS"/>
                <w:b/>
                <w:color w:val="000000"/>
              </w:rPr>
              <w:t>«</w:t>
            </w:r>
            <w:r w:rsidR="009D6D8F">
              <w:rPr>
                <w:rFonts w:eastAsia="Arial Unicode MS"/>
                <w:b/>
                <w:color w:val="000000"/>
              </w:rPr>
              <w:t>Заказчик</w:t>
            </w:r>
            <w:r w:rsidRPr="0086593B">
              <w:rPr>
                <w:rFonts w:eastAsia="Arial Unicode MS"/>
                <w:b/>
                <w:color w:val="000000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FCF" w:rsidRPr="0086593B" w:rsidRDefault="00940FCF" w:rsidP="006334EE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86593B">
              <w:rPr>
                <w:rFonts w:eastAsia="Arial Unicode MS"/>
                <w:b/>
                <w:color w:val="000000"/>
              </w:rPr>
              <w:t>«</w:t>
            </w:r>
            <w:r w:rsidR="009D6D8F">
              <w:rPr>
                <w:rFonts w:eastAsia="Arial Unicode MS"/>
                <w:b/>
                <w:color w:val="000000"/>
              </w:rPr>
              <w:t>Поставщик</w:t>
            </w:r>
            <w:r w:rsidRPr="0086593B">
              <w:rPr>
                <w:rFonts w:eastAsia="Arial Unicode MS"/>
                <w:b/>
                <w:color w:val="000000"/>
              </w:rPr>
              <w:t>»</w:t>
            </w:r>
          </w:p>
        </w:tc>
      </w:tr>
      <w:tr w:rsidR="00940FCF" w:rsidRPr="0086593B" w:rsidTr="006334EE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D8F" w:rsidRPr="009D6D8F" w:rsidRDefault="009D6D8F" w:rsidP="009D6D8F">
            <w:pPr>
              <w:keepNext/>
              <w:suppressAutoHyphens/>
              <w:rPr>
                <w:bCs/>
              </w:rPr>
            </w:pPr>
            <w:r w:rsidRPr="009D6D8F">
              <w:rPr>
                <w:bCs/>
              </w:rPr>
              <w:t>Директор</w:t>
            </w:r>
          </w:p>
          <w:p w:rsidR="009D6D8F" w:rsidRPr="009D6D8F" w:rsidRDefault="009D6D8F" w:rsidP="009D6D8F">
            <w:pPr>
              <w:keepNext/>
              <w:suppressAutoHyphens/>
              <w:rPr>
                <w:bCs/>
              </w:rPr>
            </w:pPr>
            <w:r w:rsidRPr="009D6D8F">
              <w:rPr>
                <w:bCs/>
              </w:rPr>
              <w:t xml:space="preserve">ФГБУ «НМИЦ ТО им. Н. Н. </w:t>
            </w:r>
            <w:proofErr w:type="spellStart"/>
            <w:r w:rsidRPr="009D6D8F">
              <w:rPr>
                <w:bCs/>
              </w:rPr>
              <w:t>Приорова</w:t>
            </w:r>
            <w:proofErr w:type="spellEnd"/>
            <w:r w:rsidRPr="009D6D8F">
              <w:rPr>
                <w:bCs/>
              </w:rPr>
              <w:t xml:space="preserve">» </w:t>
            </w:r>
          </w:p>
          <w:p w:rsidR="00940FCF" w:rsidRPr="00666173" w:rsidRDefault="009D6D8F" w:rsidP="009D6D8F">
            <w:pPr>
              <w:keepNext/>
              <w:suppressAutoHyphens/>
              <w:rPr>
                <w:bCs/>
                <w:i/>
                <w:vertAlign w:val="superscript"/>
              </w:rPr>
            </w:pPr>
            <w:r w:rsidRPr="009D6D8F">
              <w:rPr>
                <w:bCs/>
              </w:rPr>
              <w:t>Минздрава России</w:t>
            </w:r>
            <w:r w:rsidRPr="009D6D8F">
              <w:rPr>
                <w:bCs/>
                <w:i/>
                <w:vertAlign w:val="superscript"/>
              </w:rPr>
              <w:t xml:space="preserve">                      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FCF" w:rsidRPr="007A3274" w:rsidRDefault="00940FCF" w:rsidP="006334EE">
            <w:pPr>
              <w:keepNext/>
              <w:jc w:val="both"/>
              <w:rPr>
                <w:color w:val="000000"/>
              </w:rPr>
            </w:pPr>
            <w:r w:rsidRPr="00EE6AE9">
              <w:t xml:space="preserve"> </w:t>
            </w:r>
          </w:p>
        </w:tc>
      </w:tr>
      <w:tr w:rsidR="00940FCF" w:rsidRPr="0086593B" w:rsidTr="006334EE">
        <w:trPr>
          <w:trHeight w:val="1085"/>
          <w:jc w:val="center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CF" w:rsidRPr="00666173" w:rsidRDefault="00940FCF" w:rsidP="006334EE">
            <w:pPr>
              <w:tabs>
                <w:tab w:val="left" w:leader="underscore" w:pos="3261"/>
              </w:tabs>
            </w:pPr>
            <w:r w:rsidRPr="00666173">
              <w:t xml:space="preserve">_____________ / </w:t>
            </w:r>
            <w:r w:rsidR="009D6D8F" w:rsidRPr="009D6D8F">
              <w:t>А.Г. Назаренко</w:t>
            </w:r>
            <w:r w:rsidRPr="00666173">
              <w:t xml:space="preserve"> /</w:t>
            </w:r>
          </w:p>
          <w:p w:rsidR="00940FCF" w:rsidRPr="00666173" w:rsidRDefault="00940FCF" w:rsidP="006334EE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Э.Ц.П </w:t>
            </w:r>
            <w:r w:rsidRPr="00D26527">
              <w:rPr>
                <w:bCs/>
              </w:rPr>
              <w:t>(</w:t>
            </w:r>
            <w:r w:rsidRPr="00D26527">
              <w:rPr>
                <w:bCs/>
                <w:i/>
              </w:rPr>
              <w:t>при наличии</w:t>
            </w:r>
            <w:r w:rsidRPr="00D26527">
              <w:rPr>
                <w:bCs/>
              </w:rPr>
              <w:t>)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0FCF" w:rsidRPr="007A3274" w:rsidRDefault="00940FCF" w:rsidP="006334EE">
            <w:r w:rsidRPr="007A3274">
              <w:t xml:space="preserve">_____________ / </w:t>
            </w:r>
            <w:r w:rsidR="00D548F7">
              <w:t xml:space="preserve">______________ </w:t>
            </w:r>
            <w:r w:rsidRPr="007A3274">
              <w:t>/</w:t>
            </w:r>
          </w:p>
          <w:p w:rsidR="00940FCF" w:rsidRPr="007A3274" w:rsidRDefault="00940FCF" w:rsidP="006334EE">
            <w:r>
              <w:rPr>
                <w:bCs/>
              </w:rPr>
              <w:t xml:space="preserve">Э.Ц.П </w:t>
            </w:r>
          </w:p>
        </w:tc>
      </w:tr>
    </w:tbl>
    <w:p w:rsidR="00162720" w:rsidRPr="006A3023" w:rsidRDefault="00162720" w:rsidP="006A3023">
      <w:pPr>
        <w:ind w:firstLine="708"/>
        <w:jc w:val="both"/>
        <w:sectPr w:rsidR="00162720" w:rsidRPr="006A3023">
          <w:pgSz w:w="16838" w:h="11906" w:orient="landscape"/>
          <w:pgMar w:top="851" w:right="567" w:bottom="567" w:left="567" w:header="284" w:footer="284" w:gutter="0"/>
          <w:cols w:space="708"/>
          <w:docGrid w:linePitch="360"/>
        </w:sectPr>
      </w:pPr>
    </w:p>
    <w:p w:rsidR="00162720" w:rsidRPr="006A3023" w:rsidRDefault="007B113F" w:rsidP="006A3023">
      <w:pPr>
        <w:spacing w:after="240"/>
        <w:jc w:val="right"/>
      </w:pPr>
      <w:r w:rsidRPr="006A3023">
        <w:rPr>
          <w:b/>
        </w:rPr>
        <w:lastRenderedPageBreak/>
        <w:t>Приложение № 2</w:t>
      </w:r>
      <w:r w:rsidRPr="006A3023">
        <w:t xml:space="preserve"> к </w:t>
      </w:r>
      <w:r w:rsidR="00427342">
        <w:t>Контракт</w:t>
      </w:r>
      <w:r w:rsidRPr="006A3023">
        <w:t>у № </w:t>
      </w:r>
      <w:r w:rsidR="006831AE">
        <w:t>__________________</w:t>
      </w:r>
      <w:r w:rsidR="00594BAD" w:rsidRPr="006A3023">
        <w:br/>
        <w:t xml:space="preserve">от </w:t>
      </w:r>
      <w:r w:rsidR="00940FCF">
        <w:t>«</w:t>
      </w:r>
      <w:r w:rsidR="006F68FC">
        <w:t>___</w:t>
      </w:r>
      <w:r w:rsidR="00940FCF">
        <w:t>» ___</w:t>
      </w:r>
      <w:r w:rsidR="006831AE">
        <w:t>________</w:t>
      </w:r>
      <w:r w:rsidR="00940FCF">
        <w:t xml:space="preserve"> </w:t>
      </w:r>
      <w:r w:rsidR="00030B47" w:rsidRPr="00030B47">
        <w:t>202</w:t>
      </w:r>
      <w:r w:rsidR="001645AE">
        <w:t>6</w:t>
      </w:r>
      <w:r w:rsidR="00030B47" w:rsidRPr="00030B47">
        <w:t xml:space="preserve"> г</w:t>
      </w:r>
      <w:r w:rsidR="00030B47">
        <w:t>.</w:t>
      </w:r>
    </w:p>
    <w:p w:rsidR="00223994" w:rsidRPr="006A3023" w:rsidRDefault="007B113F" w:rsidP="006A3023">
      <w:pPr>
        <w:jc w:val="center"/>
        <w:outlineLvl w:val="1"/>
        <w:rPr>
          <w:rFonts w:asciiTheme="minorHAnsi" w:hAnsiTheme="minorHAnsi"/>
          <w:b/>
          <w:szCs w:val="28"/>
        </w:rPr>
      </w:pPr>
      <w:r w:rsidRPr="006A3023">
        <w:rPr>
          <w:rFonts w:ascii="Times New Roman Полужирный" w:hAnsi="Times New Roman Полужирный"/>
          <w:b/>
          <w:caps/>
          <w:szCs w:val="28"/>
        </w:rPr>
        <w:t>ТЕХНИЧЕСКОЕ ЗАДАНИЕ</w:t>
      </w:r>
    </w:p>
    <w:p w:rsidR="00162720" w:rsidRDefault="00162720" w:rsidP="006A3023">
      <w:pPr>
        <w:jc w:val="both"/>
        <w:rPr>
          <w:lang w:val="en-US"/>
        </w:rPr>
      </w:pPr>
    </w:p>
    <w:tbl>
      <w:tblPr>
        <w:tblW w:w="1598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301"/>
        <w:gridCol w:w="1786"/>
        <w:gridCol w:w="1727"/>
        <w:gridCol w:w="1133"/>
        <w:gridCol w:w="1822"/>
        <w:gridCol w:w="4698"/>
        <w:gridCol w:w="980"/>
        <w:gridCol w:w="978"/>
      </w:tblGrid>
      <w:tr w:rsidR="006E7282" w:rsidRPr="00C14157" w:rsidTr="006E7282">
        <w:trPr>
          <w:trHeight w:val="600"/>
        </w:trPr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4157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328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4157">
              <w:rPr>
                <w:b/>
                <w:bCs/>
                <w:color w:val="000000"/>
                <w:sz w:val="18"/>
                <w:szCs w:val="18"/>
              </w:rPr>
              <w:t>Код по КТРУ или код (ы) по классификатору ОКПД2 (ОК 034-2014)</w:t>
            </w:r>
          </w:p>
        </w:tc>
        <w:tc>
          <w:tcPr>
            <w:tcW w:w="1786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4157">
              <w:rPr>
                <w:b/>
                <w:bCs/>
                <w:color w:val="000000"/>
                <w:sz w:val="18"/>
                <w:szCs w:val="18"/>
              </w:rPr>
              <w:t>Наименование товара по КТРУ</w:t>
            </w:r>
          </w:p>
        </w:tc>
        <w:tc>
          <w:tcPr>
            <w:tcW w:w="4682" w:type="dxa"/>
            <w:gridSpan w:val="3"/>
            <w:shd w:val="clear" w:color="auto" w:fill="F2F2F2" w:themeFill="background1" w:themeFillShade="F2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4157">
              <w:rPr>
                <w:b/>
                <w:bCs/>
                <w:color w:val="000000"/>
                <w:sz w:val="18"/>
                <w:szCs w:val="18"/>
              </w:rPr>
              <w:t>Показатели качества товара</w:t>
            </w:r>
          </w:p>
        </w:tc>
        <w:tc>
          <w:tcPr>
            <w:tcW w:w="4813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4157">
              <w:rPr>
                <w:b/>
                <w:bCs/>
                <w:color w:val="000000"/>
                <w:sz w:val="18"/>
                <w:szCs w:val="18"/>
              </w:rPr>
              <w:t>Обоснование включения показателя в описание объекта закупки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4157">
              <w:rPr>
                <w:b/>
                <w:bCs/>
                <w:color w:val="000000"/>
                <w:sz w:val="18"/>
                <w:szCs w:val="18"/>
              </w:rPr>
              <w:t>Ед</w:t>
            </w:r>
            <w:r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C1415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14157">
              <w:rPr>
                <w:b/>
                <w:bCs/>
                <w:color w:val="000000"/>
                <w:sz w:val="18"/>
                <w:szCs w:val="18"/>
              </w:rPr>
              <w:t>изм</w:t>
            </w:r>
            <w:proofErr w:type="spellEnd"/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4157">
              <w:rPr>
                <w:b/>
                <w:bCs/>
                <w:color w:val="000000"/>
                <w:sz w:val="18"/>
                <w:szCs w:val="18"/>
              </w:rPr>
              <w:t>Кол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C14157">
              <w:rPr>
                <w:b/>
                <w:bCs/>
                <w:color w:val="000000"/>
                <w:sz w:val="18"/>
                <w:szCs w:val="18"/>
              </w:rPr>
              <w:t>во</w:t>
            </w:r>
          </w:p>
        </w:tc>
      </w:tr>
      <w:tr w:rsidR="006E7282" w:rsidRPr="00C14157" w:rsidTr="006E7282">
        <w:trPr>
          <w:trHeight w:val="600"/>
        </w:trPr>
        <w:tc>
          <w:tcPr>
            <w:tcW w:w="567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82" w:type="dxa"/>
            <w:gridSpan w:val="3"/>
            <w:shd w:val="clear" w:color="auto" w:fill="F2F2F2" w:themeFill="background1" w:themeFillShade="F2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4157">
              <w:rPr>
                <w:b/>
                <w:bCs/>
                <w:color w:val="000000"/>
                <w:sz w:val="18"/>
                <w:szCs w:val="18"/>
              </w:rPr>
              <w:t xml:space="preserve">Технические, качественные характеристики (функциональные характеристики, упаковка) товара </w:t>
            </w:r>
          </w:p>
        </w:tc>
        <w:tc>
          <w:tcPr>
            <w:tcW w:w="4813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900"/>
        </w:trPr>
        <w:tc>
          <w:tcPr>
            <w:tcW w:w="567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28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F2F2F2" w:themeFill="background1" w:themeFillShade="F2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4157">
              <w:rPr>
                <w:b/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4157">
              <w:rPr>
                <w:b/>
                <w:bCs/>
                <w:color w:val="000000"/>
                <w:sz w:val="18"/>
                <w:szCs w:val="18"/>
              </w:rPr>
              <w:t>Единица измерения показателя</w:t>
            </w:r>
          </w:p>
        </w:tc>
        <w:tc>
          <w:tcPr>
            <w:tcW w:w="1822" w:type="dxa"/>
            <w:shd w:val="clear" w:color="auto" w:fill="F2F2F2" w:themeFill="background1" w:themeFillShade="F2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14157">
              <w:rPr>
                <w:b/>
                <w:bCs/>
                <w:color w:val="000000"/>
                <w:sz w:val="18"/>
                <w:szCs w:val="18"/>
              </w:rPr>
              <w:t>Значение показателя</w:t>
            </w:r>
          </w:p>
        </w:tc>
        <w:tc>
          <w:tcPr>
            <w:tcW w:w="4813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E7282" w:rsidRPr="00C14157" w:rsidRDefault="006E7282" w:rsidP="00427E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2955"/>
        </w:trPr>
        <w:tc>
          <w:tcPr>
            <w:tcW w:w="567" w:type="dxa"/>
            <w:vMerge w:val="restart"/>
            <w:shd w:val="clear" w:color="000000" w:fill="FFFFFF"/>
            <w:vAlign w:val="center"/>
            <w:hideMark/>
          </w:tcPr>
          <w:p w:rsidR="006E7282" w:rsidRPr="00C14157" w:rsidRDefault="006E7282" w:rsidP="006E7282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8" w:type="dxa"/>
            <w:vMerge w:val="restart"/>
            <w:shd w:val="clear" w:color="000000" w:fill="FFFFFF"/>
            <w:vAlign w:val="center"/>
            <w:hideMark/>
          </w:tcPr>
          <w:p w:rsidR="006E7282" w:rsidRPr="00C14157" w:rsidRDefault="006E7282" w:rsidP="006E7282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21.20.23.110-00006409 </w:t>
            </w:r>
          </w:p>
        </w:tc>
        <w:tc>
          <w:tcPr>
            <w:tcW w:w="1786" w:type="dxa"/>
            <w:vMerge w:val="restart"/>
            <w:shd w:val="clear" w:color="000000" w:fill="FFFFFF"/>
            <w:vAlign w:val="center"/>
            <w:hideMark/>
          </w:tcPr>
          <w:p w:rsidR="006E7282" w:rsidRPr="00C14157" w:rsidRDefault="006E7282" w:rsidP="006E7282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Вирус ветряной оспы антитела класса иммуноглобулин М (</w:t>
            </w:r>
            <w:proofErr w:type="spellStart"/>
            <w:r w:rsidRPr="00C14157">
              <w:rPr>
                <w:sz w:val="18"/>
                <w:szCs w:val="18"/>
              </w:rPr>
              <w:t>IgМ</w:t>
            </w:r>
            <w:proofErr w:type="spellEnd"/>
            <w:r w:rsidRPr="00C14157">
              <w:rPr>
                <w:sz w:val="18"/>
                <w:szCs w:val="18"/>
              </w:rPr>
              <w:t>) ИВД, набор, иммуноферментный анализ (ИФА) </w:t>
            </w: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Описание по классификатору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Набор реагентов и других связанных с ними материалов, предназначенный для использования при качественном и/или количественном определении антител к вирусу ветряной оспы (</w:t>
            </w:r>
            <w:proofErr w:type="spellStart"/>
            <w:r w:rsidRPr="00C14157">
              <w:rPr>
                <w:sz w:val="18"/>
                <w:szCs w:val="18"/>
              </w:rPr>
              <w:t>Varicella-zoster</w:t>
            </w:r>
            <w:proofErr w:type="spellEnd"/>
            <w:r w:rsidRPr="00C14157">
              <w:rPr>
                <w:sz w:val="18"/>
                <w:szCs w:val="18"/>
              </w:rPr>
              <w:t xml:space="preserve"> </w:t>
            </w:r>
            <w:proofErr w:type="spellStart"/>
            <w:r w:rsidRPr="00C14157">
              <w:rPr>
                <w:sz w:val="18"/>
                <w:szCs w:val="18"/>
              </w:rPr>
              <w:t>virus</w:t>
            </w:r>
            <w:proofErr w:type="spellEnd"/>
            <w:r w:rsidRPr="00C14157">
              <w:rPr>
                <w:sz w:val="18"/>
                <w:szCs w:val="18"/>
              </w:rPr>
              <w:t>) класса иммуноглобулин M (</w:t>
            </w:r>
            <w:proofErr w:type="spellStart"/>
            <w:r w:rsidRPr="00C14157">
              <w:rPr>
                <w:sz w:val="18"/>
                <w:szCs w:val="18"/>
              </w:rPr>
              <w:t>IgM</w:t>
            </w:r>
            <w:proofErr w:type="spellEnd"/>
            <w:r w:rsidRPr="00C14157">
              <w:rPr>
                <w:sz w:val="18"/>
                <w:szCs w:val="18"/>
              </w:rPr>
              <w:t>) в клиническом образце методом иммуноферментного анализа (ИФА)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Соответствует КТРУ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6E7282" w:rsidRPr="00C14157" w:rsidRDefault="006E7282" w:rsidP="006E7282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набор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6E7282" w:rsidRPr="00C14157" w:rsidRDefault="006E7282" w:rsidP="006E7282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2</w:t>
            </w:r>
          </w:p>
        </w:tc>
      </w:tr>
      <w:tr w:rsidR="006E7282" w:rsidRPr="00C14157" w:rsidTr="006E7282">
        <w:trPr>
          <w:trHeight w:val="525"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Количество определений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proofErr w:type="spellStart"/>
            <w:r w:rsidRPr="00C14157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не менее 96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Для оценки количества наборов необходимого для проведения требуемого количества исследований</w:t>
            </w: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795"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Суммарное время инкубации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мин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не более 85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Для соблюдения установленных в лаборатории заказчика сроков выдачи результатов для разных видов исследований</w:t>
            </w: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795"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Объем внесения стоп-реагента в одну лунку планшета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мл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0,1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Для обеспечения возможности работать с дозаторами фиксированного объема, что существенно снижает риск технических ошибок</w:t>
            </w: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795"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Готовый однокомпонентный раствор ТМБ, не требующий разведения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Для уменьшения количества технологических операций и минимизации "человеческого фактора" при постановке ИФА</w:t>
            </w: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795"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Объем ТМБ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мл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не менее 12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Для обеспечения оптимального и максимально полного использования всего набора при дробных постановках</w:t>
            </w: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795"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Объем готового промывочного раствора после приготовления из концентрата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л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не менее 1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Для обеспечения оптимального и максимально полного использования всего набора при дробных постановках</w:t>
            </w: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795"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Объем положительного контрольного образца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мл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не менее 1,5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Для обеспечения оптимального и максимально полного использования всего набора при дробных постановках</w:t>
            </w: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795"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Объем отрицательного контрольного образца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мл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не менее 2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Для обеспечения оптимального и максимально полного использования всего набора при дробных постановках</w:t>
            </w: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795"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 xml:space="preserve">Возможность использования контрольных образцов, </w:t>
            </w:r>
            <w:proofErr w:type="spellStart"/>
            <w:r w:rsidRPr="00C14157">
              <w:rPr>
                <w:sz w:val="18"/>
                <w:szCs w:val="18"/>
              </w:rPr>
              <w:t>конъюгата</w:t>
            </w:r>
            <w:proofErr w:type="spellEnd"/>
            <w:r w:rsidRPr="00C14157">
              <w:rPr>
                <w:sz w:val="18"/>
                <w:szCs w:val="18"/>
              </w:rPr>
              <w:t xml:space="preserve"> и раствора ТМБ после вскрытия флаконов в течение всего срока годности набора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Для обеспечения оптимального и максимально полного использования всего набора при дробных постановках</w:t>
            </w: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1605"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Максимально допустимое время хранения образцов при температуре в диапазоне 2°С - 8°С до проведения исследования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proofErr w:type="spellStart"/>
            <w:r w:rsidRPr="00C14157">
              <w:rPr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не менее 14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Для обеспечения совместимости с технологическим процессом в лаборатории, при котором существует необходимость накапливать образцы несколько дней перед исследованием и для возможности проведения дополнительных подтверждающих тестов без замораживания образца</w:t>
            </w: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</w:tr>
      <w:tr w:rsidR="006E7282" w:rsidRPr="00C14157" w:rsidTr="006E7282">
        <w:trPr>
          <w:trHeight w:val="795"/>
        </w:trPr>
        <w:tc>
          <w:tcPr>
            <w:tcW w:w="567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8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Допускается инкубация с ТМБ при температуре в диапазоне 18°С - 25°С</w:t>
            </w:r>
          </w:p>
        </w:tc>
        <w:tc>
          <w:tcPr>
            <w:tcW w:w="113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 </w:t>
            </w:r>
          </w:p>
        </w:tc>
        <w:tc>
          <w:tcPr>
            <w:tcW w:w="1822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>соответствие</w:t>
            </w:r>
          </w:p>
        </w:tc>
        <w:tc>
          <w:tcPr>
            <w:tcW w:w="4813" w:type="dxa"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  <w:r w:rsidRPr="00C14157">
              <w:rPr>
                <w:sz w:val="18"/>
                <w:szCs w:val="18"/>
              </w:rPr>
              <w:t xml:space="preserve">Для обеспечения возможности проведения инкубации без </w:t>
            </w:r>
            <w:proofErr w:type="gramStart"/>
            <w:r w:rsidRPr="00C14157">
              <w:rPr>
                <w:sz w:val="18"/>
                <w:szCs w:val="18"/>
              </w:rPr>
              <w:t>использования  специального</w:t>
            </w:r>
            <w:proofErr w:type="gramEnd"/>
            <w:r w:rsidRPr="00C14157">
              <w:rPr>
                <w:sz w:val="18"/>
                <w:szCs w:val="18"/>
              </w:rPr>
              <w:t xml:space="preserve"> оборудования в широком диапазоне температур</w:t>
            </w: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000000" w:fill="FFFFFF"/>
            <w:vAlign w:val="center"/>
            <w:hideMark/>
          </w:tcPr>
          <w:p w:rsidR="006E7282" w:rsidRPr="00C14157" w:rsidRDefault="006E7282" w:rsidP="00427E8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228B" w:rsidRPr="006E7282" w:rsidRDefault="005E228B" w:rsidP="006A3023">
      <w:pPr>
        <w:jc w:val="both"/>
      </w:pP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D548F7" w:rsidRPr="0086593B" w:rsidTr="002A5CC8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8F7" w:rsidRPr="0086593B" w:rsidRDefault="00D548F7" w:rsidP="002A5CC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86593B">
              <w:rPr>
                <w:rFonts w:eastAsia="Arial Unicode MS"/>
                <w:b/>
                <w:color w:val="000000"/>
              </w:rPr>
              <w:lastRenderedPageBreak/>
              <w:t>«</w:t>
            </w:r>
            <w:r>
              <w:rPr>
                <w:rFonts w:eastAsia="Arial Unicode MS"/>
                <w:b/>
                <w:color w:val="000000"/>
              </w:rPr>
              <w:t>Заказчик</w:t>
            </w:r>
            <w:r w:rsidRPr="0086593B">
              <w:rPr>
                <w:rFonts w:eastAsia="Arial Unicode MS"/>
                <w:b/>
                <w:color w:val="000000"/>
              </w:rPr>
              <w:t>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8F7" w:rsidRPr="0086593B" w:rsidRDefault="00D548F7" w:rsidP="002A5CC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  <w:color w:val="000000"/>
              </w:rPr>
            </w:pPr>
            <w:r w:rsidRPr="0086593B">
              <w:rPr>
                <w:rFonts w:eastAsia="Arial Unicode MS"/>
                <w:b/>
                <w:color w:val="000000"/>
              </w:rPr>
              <w:t>«</w:t>
            </w:r>
            <w:r>
              <w:rPr>
                <w:rFonts w:eastAsia="Arial Unicode MS"/>
                <w:b/>
                <w:color w:val="000000"/>
              </w:rPr>
              <w:t>Поставщик</w:t>
            </w:r>
            <w:r w:rsidRPr="0086593B">
              <w:rPr>
                <w:rFonts w:eastAsia="Arial Unicode MS"/>
                <w:b/>
                <w:color w:val="000000"/>
              </w:rPr>
              <w:t>»</w:t>
            </w:r>
          </w:p>
        </w:tc>
      </w:tr>
      <w:tr w:rsidR="00D548F7" w:rsidRPr="0086593B" w:rsidTr="002A5CC8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F7" w:rsidRPr="009D6D8F" w:rsidRDefault="00D548F7" w:rsidP="002A5CC8">
            <w:pPr>
              <w:keepNext/>
              <w:suppressAutoHyphens/>
              <w:rPr>
                <w:bCs/>
              </w:rPr>
            </w:pPr>
            <w:r w:rsidRPr="009D6D8F">
              <w:rPr>
                <w:bCs/>
              </w:rPr>
              <w:t>Директор</w:t>
            </w:r>
          </w:p>
          <w:p w:rsidR="00D548F7" w:rsidRPr="009D6D8F" w:rsidRDefault="00D548F7" w:rsidP="002A5CC8">
            <w:pPr>
              <w:keepNext/>
              <w:suppressAutoHyphens/>
              <w:rPr>
                <w:bCs/>
              </w:rPr>
            </w:pPr>
            <w:r w:rsidRPr="009D6D8F">
              <w:rPr>
                <w:bCs/>
              </w:rPr>
              <w:t xml:space="preserve">ФГБУ «НМИЦ ТО им. Н. Н. </w:t>
            </w:r>
            <w:proofErr w:type="spellStart"/>
            <w:r w:rsidRPr="009D6D8F">
              <w:rPr>
                <w:bCs/>
              </w:rPr>
              <w:t>Приорова</w:t>
            </w:r>
            <w:proofErr w:type="spellEnd"/>
            <w:r w:rsidRPr="009D6D8F">
              <w:rPr>
                <w:bCs/>
              </w:rPr>
              <w:t xml:space="preserve">» </w:t>
            </w:r>
          </w:p>
          <w:p w:rsidR="00D548F7" w:rsidRPr="00666173" w:rsidRDefault="00D548F7" w:rsidP="002A5CC8">
            <w:pPr>
              <w:keepNext/>
              <w:suppressAutoHyphens/>
              <w:rPr>
                <w:bCs/>
                <w:i/>
                <w:vertAlign w:val="superscript"/>
              </w:rPr>
            </w:pPr>
            <w:r w:rsidRPr="009D6D8F">
              <w:rPr>
                <w:bCs/>
              </w:rPr>
              <w:t>Минздрава России</w:t>
            </w:r>
            <w:r w:rsidRPr="009D6D8F">
              <w:rPr>
                <w:bCs/>
                <w:i/>
                <w:vertAlign w:val="superscript"/>
              </w:rPr>
              <w:t xml:space="preserve">                                             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8F7" w:rsidRPr="007A3274" w:rsidRDefault="00D548F7" w:rsidP="002A5CC8">
            <w:pPr>
              <w:keepNext/>
              <w:jc w:val="both"/>
              <w:rPr>
                <w:color w:val="000000"/>
              </w:rPr>
            </w:pPr>
            <w:r w:rsidRPr="00EE6AE9">
              <w:t xml:space="preserve"> </w:t>
            </w:r>
          </w:p>
        </w:tc>
      </w:tr>
      <w:tr w:rsidR="00D548F7" w:rsidRPr="0086593B" w:rsidTr="002A5CC8">
        <w:trPr>
          <w:trHeight w:val="1085"/>
          <w:jc w:val="center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8F7" w:rsidRPr="00666173" w:rsidRDefault="00D548F7" w:rsidP="002A5CC8">
            <w:pPr>
              <w:tabs>
                <w:tab w:val="left" w:leader="underscore" w:pos="3261"/>
              </w:tabs>
            </w:pPr>
            <w:r w:rsidRPr="00666173">
              <w:t xml:space="preserve">_____________ / </w:t>
            </w:r>
            <w:r w:rsidRPr="009D6D8F">
              <w:t>А.Г. Назаренко</w:t>
            </w:r>
            <w:r w:rsidRPr="00666173">
              <w:t xml:space="preserve"> /</w:t>
            </w:r>
          </w:p>
          <w:p w:rsidR="00D548F7" w:rsidRPr="00666173" w:rsidRDefault="00D548F7" w:rsidP="002A5CC8">
            <w:pPr>
              <w:suppressAutoHyphens/>
              <w:rPr>
                <w:bCs/>
              </w:rPr>
            </w:pPr>
            <w:r>
              <w:rPr>
                <w:bCs/>
              </w:rPr>
              <w:t xml:space="preserve">Э.Ц.П </w:t>
            </w:r>
            <w:r w:rsidRPr="00D26527">
              <w:rPr>
                <w:bCs/>
              </w:rPr>
              <w:t>(</w:t>
            </w:r>
            <w:r w:rsidRPr="00D26527">
              <w:rPr>
                <w:bCs/>
                <w:i/>
              </w:rPr>
              <w:t>при наличии</w:t>
            </w:r>
            <w:r w:rsidRPr="00D26527">
              <w:rPr>
                <w:bCs/>
              </w:rPr>
              <w:t>)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48F7" w:rsidRPr="007A3274" w:rsidRDefault="00D548F7" w:rsidP="002A5CC8">
            <w:r w:rsidRPr="007A3274">
              <w:t xml:space="preserve">_____________ / </w:t>
            </w:r>
            <w:r>
              <w:t xml:space="preserve">______________ </w:t>
            </w:r>
            <w:r w:rsidRPr="007A3274">
              <w:t>/</w:t>
            </w:r>
          </w:p>
          <w:p w:rsidR="00D548F7" w:rsidRPr="007A3274" w:rsidRDefault="00D548F7" w:rsidP="002A5CC8">
            <w:r>
              <w:rPr>
                <w:bCs/>
              </w:rPr>
              <w:t xml:space="preserve">Э.Ц.П </w:t>
            </w:r>
          </w:p>
        </w:tc>
      </w:tr>
    </w:tbl>
    <w:p w:rsidR="00162720" w:rsidRPr="006A3023" w:rsidRDefault="00162720" w:rsidP="006A3023">
      <w:pPr>
        <w:jc w:val="both"/>
        <w:sectPr w:rsidR="00162720" w:rsidRPr="006A3023">
          <w:pgSz w:w="16838" w:h="11906" w:orient="landscape"/>
          <w:pgMar w:top="1134" w:right="851" w:bottom="567" w:left="851" w:header="284" w:footer="284" w:gutter="0"/>
          <w:cols w:space="708"/>
          <w:docGrid w:linePitch="360"/>
        </w:sectPr>
      </w:pPr>
    </w:p>
    <w:p w:rsidR="00162720" w:rsidRPr="006A3023" w:rsidRDefault="007B113F" w:rsidP="00940FCF">
      <w:pPr>
        <w:spacing w:after="240"/>
        <w:jc w:val="right"/>
      </w:pPr>
      <w:r w:rsidRPr="006A3023">
        <w:rPr>
          <w:b/>
        </w:rPr>
        <w:lastRenderedPageBreak/>
        <w:t>Приложение № 3</w:t>
      </w:r>
      <w:r w:rsidRPr="006A3023">
        <w:t xml:space="preserve"> к </w:t>
      </w:r>
      <w:r w:rsidR="00427342">
        <w:t>Контракт</w:t>
      </w:r>
      <w:r w:rsidRPr="006A3023">
        <w:t>у № </w:t>
      </w:r>
      <w:r w:rsidR="006831AE">
        <w:t>___________________</w:t>
      </w:r>
      <w:r w:rsidR="00594BAD" w:rsidRPr="006A3023">
        <w:br/>
        <w:t xml:space="preserve">от </w:t>
      </w:r>
      <w:proofErr w:type="gramStart"/>
      <w:r w:rsidR="00940FCF">
        <w:t xml:space="preserve">«  </w:t>
      </w:r>
      <w:proofErr w:type="gramEnd"/>
      <w:r w:rsidR="00940FCF">
        <w:t xml:space="preserve">    »  ___</w:t>
      </w:r>
      <w:r w:rsidR="006831AE">
        <w:t>______</w:t>
      </w:r>
      <w:r w:rsidR="00940FCF">
        <w:t xml:space="preserve"> </w:t>
      </w:r>
      <w:r w:rsidR="00030B47" w:rsidRPr="00030B47">
        <w:t>202</w:t>
      </w:r>
      <w:r w:rsidR="005766FC">
        <w:t>6</w:t>
      </w:r>
      <w:r w:rsidR="00030B47" w:rsidRPr="00030B47">
        <w:t xml:space="preserve"> г</w:t>
      </w:r>
      <w:r w:rsidR="00030B47">
        <w:t>.</w:t>
      </w:r>
    </w:p>
    <w:p w:rsidR="00162720" w:rsidRPr="006A3023" w:rsidRDefault="007B113F" w:rsidP="006A3023">
      <w:pPr>
        <w:jc w:val="center"/>
        <w:outlineLvl w:val="1"/>
        <w:rPr>
          <w:b/>
          <w:szCs w:val="28"/>
        </w:rPr>
      </w:pPr>
      <w:r w:rsidRPr="006A3023">
        <w:rPr>
          <w:rFonts w:ascii="Times New Roman Полужирный" w:hAnsi="Times New Roman Полужирный"/>
          <w:b/>
          <w:caps/>
          <w:szCs w:val="28"/>
        </w:rPr>
        <w:t>АКТ ПРИЕМА-ПЕРЕДАЧИ ТОВАРА</w:t>
      </w:r>
      <w:r w:rsidRPr="006A3023">
        <w:rPr>
          <w:b/>
          <w:szCs w:val="28"/>
        </w:rPr>
        <w:t xml:space="preserve"> № _____</w:t>
      </w:r>
    </w:p>
    <w:p w:rsidR="00162720" w:rsidRPr="006A3023" w:rsidRDefault="007B113F" w:rsidP="006A3023">
      <w:pPr>
        <w:spacing w:after="240"/>
        <w:jc w:val="center"/>
      </w:pPr>
      <w:r w:rsidRPr="006A3023">
        <w:rPr>
          <w:szCs w:val="28"/>
        </w:rPr>
        <w:t xml:space="preserve">к </w:t>
      </w:r>
      <w:r w:rsidR="00427342">
        <w:rPr>
          <w:szCs w:val="28"/>
        </w:rPr>
        <w:t>Контракт</w:t>
      </w:r>
      <w:r w:rsidRPr="006A3023">
        <w:rPr>
          <w:szCs w:val="28"/>
        </w:rPr>
        <w:t>у № </w:t>
      </w:r>
      <w:r w:rsidR="00594BAD" w:rsidRPr="006A3023">
        <w:rPr>
          <w:szCs w:val="28"/>
        </w:rPr>
        <w:t>______________ от «__» ____________ 202</w:t>
      </w:r>
      <w:r w:rsidR="005766FC">
        <w:rPr>
          <w:szCs w:val="28"/>
        </w:rPr>
        <w:t>6</w:t>
      </w:r>
      <w:r w:rsidRPr="006A3023">
        <w:rPr>
          <w:szCs w:val="28"/>
        </w:rPr>
        <w:t> года</w:t>
      </w:r>
      <w:r w:rsidRPr="006A3023">
        <w:rPr>
          <w:szCs w:val="28"/>
        </w:rPr>
        <w:br/>
        <w:t xml:space="preserve">на поставку </w:t>
      </w:r>
      <w:r w:rsidR="00223994" w:rsidRPr="006A3023">
        <w:rPr>
          <w:szCs w:val="28"/>
        </w:rPr>
        <w:t>________________</w:t>
      </w:r>
    </w:p>
    <w:p w:rsidR="00162720" w:rsidRPr="006A3023" w:rsidRDefault="007B113F" w:rsidP="006A3023">
      <w:pPr>
        <w:widowControl w:val="0"/>
        <w:spacing w:after="120"/>
        <w:ind w:firstLine="708"/>
        <w:jc w:val="both"/>
      </w:pPr>
      <w:r w:rsidRPr="006A3023">
        <w:t>«Поставщик» ___________________________________________________________ в лице ______________________________, действующего на основании _____________________, с одной стороны и «Заказчик» Федеральное государственное бюджетное учреждение «Национальный медицинский исследо</w:t>
      </w:r>
      <w:r w:rsidR="008257AF" w:rsidRPr="006A3023">
        <w:t>вательский центр травматологии и ортопедии имени Н</w:t>
      </w:r>
      <w:r w:rsidRPr="006A3023">
        <w:t>.Н. </w:t>
      </w:r>
      <w:proofErr w:type="spellStart"/>
      <w:r w:rsidR="008257AF" w:rsidRPr="006A3023">
        <w:t>Приорова</w:t>
      </w:r>
      <w:proofErr w:type="spellEnd"/>
      <w:r w:rsidRPr="006A3023">
        <w:t xml:space="preserve">» Министерства здравоохранения Российской Федерации (сокращенное наименование – ФГБУ «НМИЦ </w:t>
      </w:r>
      <w:r w:rsidR="008257AF" w:rsidRPr="006A3023">
        <w:t>ТО имени Н.Н. Приорова</w:t>
      </w:r>
      <w:r w:rsidRPr="006A3023">
        <w:t>»  Минздрава России), в лице _________________________, действующего на основании ________________________, с другой стороны, составили настоящий акт о следующем:</w:t>
      </w:r>
    </w:p>
    <w:p w:rsidR="00162720" w:rsidRPr="006A3023" w:rsidRDefault="007B113F" w:rsidP="006A3023">
      <w:pPr>
        <w:keepNext/>
        <w:spacing w:after="120"/>
        <w:ind w:firstLine="709"/>
        <w:jc w:val="both"/>
      </w:pPr>
      <w:r w:rsidRPr="006A3023">
        <w:t xml:space="preserve">1. Поставщик поставил, а Заказчик принял следующий Товар согласно Спецификации (Приложение № 1 к </w:t>
      </w:r>
      <w:r w:rsidR="00427342">
        <w:t>Контракт</w:t>
      </w:r>
      <w:r w:rsidRPr="006A3023">
        <w:t>у) следующего ассортимента и количества: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4219"/>
        <w:gridCol w:w="1384"/>
        <w:gridCol w:w="2015"/>
        <w:gridCol w:w="2012"/>
      </w:tblGrid>
      <w:tr w:rsidR="00162720" w:rsidRPr="006A3023">
        <w:trPr>
          <w:trHeight w:val="949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Наименование товара по товарной накладной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Единицы измерения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Количество товара (единиц измерения)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keepNext/>
              <w:jc w:val="center"/>
              <w:rPr>
                <w:b/>
                <w:bCs/>
                <w:sz w:val="22"/>
                <w:szCs w:val="22"/>
              </w:rPr>
            </w:pPr>
            <w:r w:rsidRPr="006A3023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  <w:tr w:rsidR="00162720" w:rsidRPr="006A3023">
        <w:trPr>
          <w:trHeight w:val="351"/>
        </w:trPr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pc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rPr>
                <w:sz w:val="22"/>
                <w:szCs w:val="22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720" w:rsidRPr="006A3023" w:rsidRDefault="00162720" w:rsidP="006A3023">
            <w:pPr>
              <w:jc w:val="center"/>
              <w:outlineLvl w:val="1"/>
              <w:rPr>
                <w:sz w:val="22"/>
                <w:szCs w:val="22"/>
              </w:rPr>
            </w:pPr>
          </w:p>
        </w:tc>
      </w:tr>
    </w:tbl>
    <w:p w:rsidR="00162720" w:rsidRPr="006A3023" w:rsidRDefault="007B113F" w:rsidP="006A3023">
      <w:pPr>
        <w:widowControl w:val="0"/>
        <w:spacing w:before="120"/>
        <w:ind w:firstLine="708"/>
        <w:jc w:val="both"/>
      </w:pPr>
      <w:r w:rsidRPr="006A3023">
        <w:t>2. К настоящему акту прилагаются следующие документы, подтверждающие поставку Товара: _____________________________________________ (</w:t>
      </w:r>
      <w:r w:rsidRPr="006A3023">
        <w:rPr>
          <w:i/>
        </w:rPr>
        <w:t>перечислить документы</w:t>
      </w:r>
      <w:r w:rsidRPr="006A3023">
        <w:t>).</w:t>
      </w:r>
    </w:p>
    <w:p w:rsidR="00162720" w:rsidRPr="006A3023" w:rsidRDefault="007B113F" w:rsidP="006A3023">
      <w:pPr>
        <w:widowControl w:val="0"/>
        <w:ind w:firstLine="708"/>
        <w:jc w:val="both"/>
      </w:pPr>
      <w:r w:rsidRPr="006A3023">
        <w:t>3. Принятый Заказчиком товар поставлен «____» ________________ 202__ года</w:t>
      </w:r>
    </w:p>
    <w:p w:rsidR="00162720" w:rsidRPr="006A3023" w:rsidRDefault="007B113F" w:rsidP="006A3023">
      <w:pPr>
        <w:widowControl w:val="0"/>
        <w:ind w:firstLine="708"/>
        <w:jc w:val="both"/>
      </w:pPr>
      <w:r w:rsidRPr="006A3023">
        <w:t xml:space="preserve">4. Принятый Заказчиком товар </w:t>
      </w:r>
      <w:r w:rsidRPr="006A3023">
        <w:rPr>
          <w:i/>
        </w:rPr>
        <w:t>соответствует / не соответствует</w:t>
      </w:r>
      <w:r w:rsidRPr="006A3023">
        <w:t xml:space="preserve"> требованиям </w:t>
      </w:r>
      <w:r w:rsidR="00427342">
        <w:t>Контракт</w:t>
      </w:r>
      <w:r w:rsidRPr="006A3023">
        <w:t>а (нужное подчеркнуть). В случае возникновения претензий: ______________________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720" w:rsidRPr="006A3023" w:rsidRDefault="007B113F" w:rsidP="006A3023">
      <w:pPr>
        <w:spacing w:after="240"/>
        <w:ind w:firstLine="709"/>
        <w:jc w:val="both"/>
      </w:pPr>
      <w:r w:rsidRPr="006A3023">
        <w:t>5. Заказчик несет полную материальную ответственность за принятый Товар. С момента подписания настоящего Акта приема-передачи все риски случайной гибели, утраты или повреждения Товара переходят к Заказчику.</w:t>
      </w:r>
    </w:p>
    <w:p w:rsidR="00162720" w:rsidRPr="006A3023" w:rsidRDefault="007B113F" w:rsidP="006A3023">
      <w:pPr>
        <w:keepNext/>
        <w:spacing w:after="120"/>
        <w:jc w:val="center"/>
      </w:pPr>
      <w:r w:rsidRPr="006A3023">
        <w:rPr>
          <w:b/>
          <w:bCs/>
          <w:szCs w:val="22"/>
        </w:rPr>
        <w:t>Подписи сторон:</w:t>
      </w:r>
    </w:p>
    <w:tbl>
      <w:tblPr>
        <w:tblW w:w="10206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5103"/>
        <w:gridCol w:w="5103"/>
      </w:tblGrid>
      <w:tr w:rsidR="00162720" w:rsidRPr="006A3023">
        <w:trPr>
          <w:trHeight w:hRule="exact" w:val="414"/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</w:rPr>
            </w:pPr>
            <w:r w:rsidRPr="006A3023">
              <w:rPr>
                <w:rFonts w:eastAsia="Arial Unicode MS"/>
                <w:b/>
              </w:rPr>
              <w:t>«Поставщик»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720" w:rsidRPr="006A3023" w:rsidRDefault="007B113F" w:rsidP="006A30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Arial Unicode MS"/>
                <w:b/>
              </w:rPr>
            </w:pPr>
            <w:r w:rsidRPr="006A3023">
              <w:rPr>
                <w:rFonts w:eastAsia="Arial Unicode MS"/>
                <w:b/>
              </w:rPr>
              <w:t>«Заказчик»</w:t>
            </w:r>
          </w:p>
        </w:tc>
      </w:tr>
      <w:tr w:rsidR="00162720" w:rsidRPr="006A3023">
        <w:trPr>
          <w:jc w:val="center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720" w:rsidRPr="006A3023" w:rsidRDefault="007B113F" w:rsidP="006A3023">
            <w:pPr>
              <w:keepLines/>
              <w:spacing w:before="120"/>
              <w:jc w:val="center"/>
              <w:rPr>
                <w:bCs/>
              </w:rPr>
            </w:pPr>
            <w:r w:rsidRPr="006A3023">
              <w:rPr>
                <w:bCs/>
              </w:rPr>
              <w:t>________________________________________</w:t>
            </w:r>
          </w:p>
          <w:p w:rsidR="00162720" w:rsidRPr="006A3023" w:rsidRDefault="007B113F" w:rsidP="006A3023">
            <w:pPr>
              <w:keepLines/>
              <w:jc w:val="center"/>
              <w:rPr>
                <w:bCs/>
                <w:i/>
                <w:vertAlign w:val="superscript"/>
              </w:rPr>
            </w:pPr>
            <w:r w:rsidRPr="006A3023">
              <w:rPr>
                <w:bCs/>
                <w:i/>
                <w:vertAlign w:val="superscript"/>
              </w:rPr>
              <w:t>(должность)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720" w:rsidRPr="006A3023" w:rsidRDefault="007B113F" w:rsidP="006A3023">
            <w:pPr>
              <w:keepLines/>
              <w:spacing w:before="120"/>
              <w:jc w:val="center"/>
              <w:rPr>
                <w:bCs/>
              </w:rPr>
            </w:pPr>
            <w:r w:rsidRPr="006A3023">
              <w:rPr>
                <w:bCs/>
              </w:rPr>
              <w:t>________________________________________</w:t>
            </w:r>
          </w:p>
          <w:p w:rsidR="00162720" w:rsidRPr="006A3023" w:rsidRDefault="007B113F" w:rsidP="006A3023">
            <w:pPr>
              <w:keepLines/>
              <w:jc w:val="center"/>
              <w:rPr>
                <w:bCs/>
                <w:i/>
                <w:vertAlign w:val="superscript"/>
              </w:rPr>
            </w:pPr>
            <w:r w:rsidRPr="006A3023">
              <w:rPr>
                <w:bCs/>
                <w:i/>
                <w:vertAlign w:val="superscript"/>
              </w:rPr>
              <w:t>(должность)</w:t>
            </w:r>
          </w:p>
        </w:tc>
      </w:tr>
      <w:tr w:rsidR="00162720">
        <w:trPr>
          <w:trHeight w:val="1085"/>
          <w:jc w:val="center"/>
        </w:trPr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720" w:rsidRPr="006A3023" w:rsidRDefault="007B113F" w:rsidP="006A3023">
            <w:pPr>
              <w:keepLines/>
              <w:tabs>
                <w:tab w:val="left" w:leader="underscore" w:pos="3828"/>
              </w:tabs>
              <w:jc w:val="center"/>
            </w:pPr>
            <w:r w:rsidRPr="006A3023">
              <w:t xml:space="preserve">_______________ / </w:t>
            </w:r>
            <w:r w:rsidRPr="006A3023">
              <w:tab/>
              <w:t xml:space="preserve"> /</w:t>
            </w:r>
          </w:p>
          <w:p w:rsidR="00162720" w:rsidRPr="006A3023" w:rsidRDefault="007B113F" w:rsidP="006A3023">
            <w:pPr>
              <w:keepLines/>
              <w:spacing w:before="60" w:after="120"/>
              <w:rPr>
                <w:bCs/>
              </w:rPr>
            </w:pPr>
            <w:r w:rsidRPr="006A3023">
              <w:rPr>
                <w:bCs/>
              </w:rPr>
              <w:t>МП (</w:t>
            </w:r>
            <w:r w:rsidRPr="006A3023">
              <w:rPr>
                <w:bCs/>
                <w:i/>
              </w:rPr>
              <w:t>при наличии</w:t>
            </w:r>
            <w:r w:rsidRPr="006A3023">
              <w:rPr>
                <w:bCs/>
              </w:rPr>
              <w:t>)</w:t>
            </w:r>
          </w:p>
        </w:tc>
        <w:tc>
          <w:tcPr>
            <w:tcW w:w="2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2720" w:rsidRPr="006A3023" w:rsidRDefault="007B113F" w:rsidP="006A3023">
            <w:pPr>
              <w:keepLines/>
              <w:tabs>
                <w:tab w:val="left" w:leader="underscore" w:pos="3828"/>
              </w:tabs>
              <w:jc w:val="center"/>
            </w:pPr>
            <w:r w:rsidRPr="006A3023">
              <w:t xml:space="preserve">_______________ / </w:t>
            </w:r>
            <w:r w:rsidRPr="006A3023">
              <w:tab/>
              <w:t xml:space="preserve"> /</w:t>
            </w:r>
          </w:p>
          <w:p w:rsidR="00162720" w:rsidRDefault="007B113F" w:rsidP="006A3023">
            <w:pPr>
              <w:keepLines/>
              <w:spacing w:before="60" w:after="120"/>
              <w:rPr>
                <w:bCs/>
              </w:rPr>
            </w:pPr>
            <w:r w:rsidRPr="006A3023">
              <w:rPr>
                <w:bCs/>
              </w:rPr>
              <w:t>МП</w:t>
            </w:r>
          </w:p>
        </w:tc>
      </w:tr>
    </w:tbl>
    <w:p w:rsidR="00C33CF6" w:rsidRDefault="00C33CF6" w:rsidP="006A3023"/>
    <w:p w:rsidR="00585FFC" w:rsidRDefault="00585FFC" w:rsidP="006A3023"/>
    <w:p w:rsidR="00585FFC" w:rsidRDefault="00585FFC" w:rsidP="006A3023"/>
    <w:p w:rsidR="00030B47" w:rsidRDefault="00030B47" w:rsidP="006A3023"/>
    <w:p w:rsidR="00030B47" w:rsidRDefault="00030B47" w:rsidP="006A3023"/>
    <w:p w:rsidR="00030B47" w:rsidRDefault="00030B47" w:rsidP="006A3023"/>
    <w:sectPr w:rsidR="00030B47">
      <w:pgSz w:w="11906" w:h="16838"/>
      <w:pgMar w:top="851" w:right="567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A58" w:rsidRDefault="001A2A58">
      <w:r>
        <w:separator/>
      </w:r>
    </w:p>
  </w:endnote>
  <w:endnote w:type="continuationSeparator" w:id="0">
    <w:p w:rsidR="001A2A58" w:rsidRDefault="001A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06" w:rsidRDefault="00660B06">
    <w:pPr>
      <w:pStyle w:val="ae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60B06" w:rsidRDefault="00660B06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06" w:rsidRDefault="00660B06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A58" w:rsidRDefault="001A2A58">
      <w:r>
        <w:separator/>
      </w:r>
    </w:p>
  </w:footnote>
  <w:footnote w:type="continuationSeparator" w:id="0">
    <w:p w:rsidR="001A2A58" w:rsidRDefault="001A2A58">
      <w:r>
        <w:continuationSeparator/>
      </w:r>
    </w:p>
  </w:footnote>
  <w:footnote w:id="1">
    <w:p w:rsidR="00660B06" w:rsidRDefault="00660B06">
      <w:pPr>
        <w:pStyle w:val="62"/>
        <w:spacing w:before="0"/>
        <w:ind w:hanging="142"/>
        <w:rPr>
          <w:sz w:val="18"/>
          <w:szCs w:val="18"/>
        </w:rPr>
      </w:pPr>
      <w:r>
        <w:rPr>
          <w:rStyle w:val="af5"/>
          <w:b/>
        </w:rPr>
        <w:footnoteRef/>
      </w:r>
      <w:r>
        <w:rPr>
          <w:sz w:val="18"/>
        </w:rPr>
        <w:t xml:space="preserve"> </w:t>
      </w:r>
      <w:r>
        <w:rPr>
          <w:sz w:val="18"/>
          <w:szCs w:val="18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06" w:rsidRDefault="00660B06">
    <w:pPr>
      <w:pStyle w:val="a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660B06" w:rsidRDefault="00660B0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61822"/>
    <w:multiLevelType w:val="multilevel"/>
    <w:tmpl w:val="012647B4"/>
    <w:lvl w:ilvl="0">
      <w:start w:val="2"/>
      <w:numFmt w:val="decimal"/>
      <w:lvlText w:val="%1"/>
      <w:lvlJc w:val="left"/>
      <w:pPr>
        <w:ind w:left="545" w:hanging="480"/>
      </w:pPr>
    </w:lvl>
    <w:lvl w:ilvl="1">
      <w:start w:val="2"/>
      <w:numFmt w:val="decimal"/>
      <w:lvlText w:val="%1.%2"/>
      <w:lvlJc w:val="left"/>
      <w:pPr>
        <w:ind w:left="725" w:hanging="480"/>
      </w:pPr>
    </w:lvl>
    <w:lvl w:ilvl="2">
      <w:start w:val="1"/>
      <w:numFmt w:val="decimal"/>
      <w:lvlText w:val="%1.%2.%3"/>
      <w:lvlJc w:val="left"/>
      <w:pPr>
        <w:ind w:left="1145" w:hanging="720"/>
      </w:pPr>
    </w:lvl>
    <w:lvl w:ilvl="3">
      <w:start w:val="1"/>
      <w:numFmt w:val="decimal"/>
      <w:lvlText w:val="%1.%2.%3.%4"/>
      <w:lvlJc w:val="left"/>
      <w:pPr>
        <w:ind w:left="1325" w:hanging="720"/>
      </w:pPr>
    </w:lvl>
    <w:lvl w:ilvl="4">
      <w:start w:val="1"/>
      <w:numFmt w:val="decimal"/>
      <w:lvlText w:val="%1.%2.%3.%4.%5"/>
      <w:lvlJc w:val="left"/>
      <w:pPr>
        <w:ind w:left="1865" w:hanging="1080"/>
      </w:pPr>
    </w:lvl>
    <w:lvl w:ilvl="5">
      <w:start w:val="1"/>
      <w:numFmt w:val="decimal"/>
      <w:lvlText w:val="%1.%2.%3.%4.%5.%6"/>
      <w:lvlJc w:val="left"/>
      <w:pPr>
        <w:ind w:left="2045" w:hanging="1080"/>
      </w:pPr>
    </w:lvl>
    <w:lvl w:ilvl="6">
      <w:start w:val="1"/>
      <w:numFmt w:val="decimal"/>
      <w:lvlText w:val="%1.%2.%3.%4.%5.%6.%7"/>
      <w:lvlJc w:val="left"/>
      <w:pPr>
        <w:ind w:left="2585" w:hanging="1440"/>
      </w:pPr>
    </w:lvl>
    <w:lvl w:ilvl="7">
      <w:start w:val="1"/>
      <w:numFmt w:val="decimal"/>
      <w:lvlText w:val="%1.%2.%3.%4.%5.%6.%7.%8"/>
      <w:lvlJc w:val="left"/>
      <w:pPr>
        <w:ind w:left="2765" w:hanging="1440"/>
      </w:pPr>
    </w:lvl>
    <w:lvl w:ilvl="8">
      <w:start w:val="1"/>
      <w:numFmt w:val="decimal"/>
      <w:lvlText w:val="%1.%2.%3.%4.%5.%6.%7.%8.%9"/>
      <w:lvlJc w:val="left"/>
      <w:pPr>
        <w:ind w:left="3305" w:hanging="1800"/>
      </w:pPr>
    </w:lvl>
  </w:abstractNum>
  <w:abstractNum w:abstractNumId="1" w15:restartNumberingAfterBreak="0">
    <w:nsid w:val="258A4F0A"/>
    <w:multiLevelType w:val="hybridMultilevel"/>
    <w:tmpl w:val="04E64054"/>
    <w:lvl w:ilvl="0" w:tplc="5D68BE24">
      <w:start w:val="1"/>
      <w:numFmt w:val="decimal"/>
      <w:lvlText w:val="%1."/>
      <w:lvlJc w:val="left"/>
      <w:pPr>
        <w:ind w:left="720" w:hanging="360"/>
      </w:pPr>
    </w:lvl>
    <w:lvl w:ilvl="1" w:tplc="E4D68DBA">
      <w:start w:val="1"/>
      <w:numFmt w:val="lowerLetter"/>
      <w:lvlText w:val="%2."/>
      <w:lvlJc w:val="left"/>
      <w:pPr>
        <w:ind w:left="1440" w:hanging="360"/>
      </w:pPr>
    </w:lvl>
    <w:lvl w:ilvl="2" w:tplc="BC7C8530">
      <w:start w:val="1"/>
      <w:numFmt w:val="lowerRoman"/>
      <w:lvlText w:val="%3."/>
      <w:lvlJc w:val="right"/>
      <w:pPr>
        <w:ind w:left="2160" w:hanging="180"/>
      </w:pPr>
    </w:lvl>
    <w:lvl w:ilvl="3" w:tplc="E2849698">
      <w:start w:val="1"/>
      <w:numFmt w:val="decimal"/>
      <w:lvlText w:val="%4."/>
      <w:lvlJc w:val="left"/>
      <w:pPr>
        <w:ind w:left="2880" w:hanging="360"/>
      </w:pPr>
    </w:lvl>
    <w:lvl w:ilvl="4" w:tplc="B45A5100">
      <w:start w:val="1"/>
      <w:numFmt w:val="lowerLetter"/>
      <w:lvlText w:val="%5."/>
      <w:lvlJc w:val="left"/>
      <w:pPr>
        <w:ind w:left="3600" w:hanging="360"/>
      </w:pPr>
    </w:lvl>
    <w:lvl w:ilvl="5" w:tplc="F2B47BD8">
      <w:start w:val="1"/>
      <w:numFmt w:val="lowerRoman"/>
      <w:lvlText w:val="%6."/>
      <w:lvlJc w:val="right"/>
      <w:pPr>
        <w:ind w:left="4320" w:hanging="180"/>
      </w:pPr>
    </w:lvl>
    <w:lvl w:ilvl="6" w:tplc="68B44BAE">
      <w:start w:val="1"/>
      <w:numFmt w:val="decimal"/>
      <w:lvlText w:val="%7."/>
      <w:lvlJc w:val="left"/>
      <w:pPr>
        <w:ind w:left="5040" w:hanging="360"/>
      </w:pPr>
    </w:lvl>
    <w:lvl w:ilvl="7" w:tplc="D9E0EF22">
      <w:start w:val="1"/>
      <w:numFmt w:val="lowerLetter"/>
      <w:lvlText w:val="%8."/>
      <w:lvlJc w:val="left"/>
      <w:pPr>
        <w:ind w:left="5760" w:hanging="360"/>
      </w:pPr>
    </w:lvl>
    <w:lvl w:ilvl="8" w:tplc="76C85C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8A5"/>
    <w:multiLevelType w:val="hybridMultilevel"/>
    <w:tmpl w:val="27A8A0E6"/>
    <w:lvl w:ilvl="0" w:tplc="21B2369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220D6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0AF3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1496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5025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ACE5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6EB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2C46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E4E6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FF8404F"/>
    <w:multiLevelType w:val="multilevel"/>
    <w:tmpl w:val="A7F033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52A00299"/>
    <w:multiLevelType w:val="multilevel"/>
    <w:tmpl w:val="8C76042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1AF5211"/>
    <w:multiLevelType w:val="hybridMultilevel"/>
    <w:tmpl w:val="15A6BE6A"/>
    <w:lvl w:ilvl="0" w:tplc="924850AC">
      <w:start w:val="1"/>
      <w:numFmt w:val="decimal"/>
      <w:lvlText w:val="%1."/>
      <w:lvlJc w:val="left"/>
      <w:pPr>
        <w:ind w:left="720" w:hanging="360"/>
      </w:pPr>
    </w:lvl>
    <w:lvl w:ilvl="1" w:tplc="680ACD1C">
      <w:start w:val="1"/>
      <w:numFmt w:val="lowerLetter"/>
      <w:lvlText w:val="%2."/>
      <w:lvlJc w:val="left"/>
      <w:pPr>
        <w:ind w:left="1440" w:hanging="360"/>
      </w:pPr>
    </w:lvl>
    <w:lvl w:ilvl="2" w:tplc="47004150">
      <w:start w:val="1"/>
      <w:numFmt w:val="lowerRoman"/>
      <w:lvlText w:val="%3."/>
      <w:lvlJc w:val="right"/>
      <w:pPr>
        <w:ind w:left="2160" w:hanging="180"/>
      </w:pPr>
    </w:lvl>
    <w:lvl w:ilvl="3" w:tplc="086C8828">
      <w:start w:val="1"/>
      <w:numFmt w:val="decimal"/>
      <w:lvlText w:val="%4."/>
      <w:lvlJc w:val="left"/>
      <w:pPr>
        <w:ind w:left="2880" w:hanging="360"/>
      </w:pPr>
    </w:lvl>
    <w:lvl w:ilvl="4" w:tplc="E178487E">
      <w:start w:val="1"/>
      <w:numFmt w:val="lowerLetter"/>
      <w:lvlText w:val="%5."/>
      <w:lvlJc w:val="left"/>
      <w:pPr>
        <w:ind w:left="3600" w:hanging="360"/>
      </w:pPr>
    </w:lvl>
    <w:lvl w:ilvl="5" w:tplc="941C7932">
      <w:start w:val="1"/>
      <w:numFmt w:val="lowerRoman"/>
      <w:lvlText w:val="%6."/>
      <w:lvlJc w:val="right"/>
      <w:pPr>
        <w:ind w:left="4320" w:hanging="180"/>
      </w:pPr>
    </w:lvl>
    <w:lvl w:ilvl="6" w:tplc="05645156">
      <w:start w:val="1"/>
      <w:numFmt w:val="decimal"/>
      <w:lvlText w:val="%7."/>
      <w:lvlJc w:val="left"/>
      <w:pPr>
        <w:ind w:left="5040" w:hanging="360"/>
      </w:pPr>
    </w:lvl>
    <w:lvl w:ilvl="7" w:tplc="BA0270E8">
      <w:start w:val="1"/>
      <w:numFmt w:val="lowerLetter"/>
      <w:lvlText w:val="%8."/>
      <w:lvlJc w:val="left"/>
      <w:pPr>
        <w:ind w:left="5760" w:hanging="360"/>
      </w:pPr>
    </w:lvl>
    <w:lvl w:ilvl="8" w:tplc="00A2BD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67689"/>
    <w:multiLevelType w:val="multilevel"/>
    <w:tmpl w:val="5C8E25C4"/>
    <w:lvl w:ilvl="0">
      <w:start w:val="15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7" w15:restartNumberingAfterBreak="0">
    <w:nsid w:val="65C61F89"/>
    <w:multiLevelType w:val="hybridMultilevel"/>
    <w:tmpl w:val="2518735E"/>
    <w:lvl w:ilvl="0" w:tplc="5ABC6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D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E40F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F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85E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884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0C3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A2F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FEA6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2B40DA"/>
    <w:multiLevelType w:val="multilevel"/>
    <w:tmpl w:val="732E1590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67155604"/>
    <w:multiLevelType w:val="multilevel"/>
    <w:tmpl w:val="276E2C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81" w:hanging="1155"/>
      </w:pPr>
    </w:lvl>
    <w:lvl w:ilvl="2">
      <w:start w:val="1"/>
      <w:numFmt w:val="decimal"/>
      <w:lvlText w:val="%1.%2.%3."/>
      <w:lvlJc w:val="left"/>
      <w:pPr>
        <w:ind w:left="6542" w:hanging="1155"/>
      </w:pPr>
    </w:lvl>
    <w:lvl w:ilvl="3">
      <w:start w:val="1"/>
      <w:numFmt w:val="decimal"/>
      <w:lvlText w:val="%1.%2.%3.%4."/>
      <w:lvlJc w:val="left"/>
      <w:pPr>
        <w:ind w:left="1864" w:hanging="1155"/>
      </w:pPr>
    </w:lvl>
    <w:lvl w:ilvl="4">
      <w:start w:val="1"/>
      <w:numFmt w:val="decimal"/>
      <w:lvlText w:val="%1.%2.%3.%4.%5."/>
      <w:lvlJc w:val="left"/>
      <w:pPr>
        <w:ind w:left="1864" w:hanging="1155"/>
      </w:pPr>
    </w:lvl>
    <w:lvl w:ilvl="5">
      <w:start w:val="1"/>
      <w:numFmt w:val="decimal"/>
      <w:lvlText w:val="%1.%2.%3.%4.%5.%6."/>
      <w:lvlJc w:val="left"/>
      <w:pPr>
        <w:ind w:left="1864" w:hanging="1155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ED7031D"/>
    <w:multiLevelType w:val="multilevel"/>
    <w:tmpl w:val="411AD7C6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1" w15:restartNumberingAfterBreak="0">
    <w:nsid w:val="79DE094B"/>
    <w:multiLevelType w:val="hybridMultilevel"/>
    <w:tmpl w:val="4F888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37091"/>
    <w:multiLevelType w:val="multilevel"/>
    <w:tmpl w:val="94808C7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7BF00A07"/>
    <w:multiLevelType w:val="multilevel"/>
    <w:tmpl w:val="B0482A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"/>
      <w:lvlJc w:val="left"/>
      <w:pPr>
        <w:ind w:left="1047" w:hanging="480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1287" w:hanging="720"/>
      </w:pPr>
    </w:lvl>
    <w:lvl w:ilvl="4">
      <w:start w:val="1"/>
      <w:numFmt w:val="decimal"/>
      <w:lvlText w:val="%1.%2.%3.%4.%5"/>
      <w:lvlJc w:val="left"/>
      <w:pPr>
        <w:ind w:left="1647" w:hanging="1080"/>
      </w:pPr>
    </w:lvl>
    <w:lvl w:ilvl="5">
      <w:start w:val="1"/>
      <w:numFmt w:val="decimal"/>
      <w:lvlText w:val="%1.%2.%3.%4.%5.%6"/>
      <w:lvlJc w:val="left"/>
      <w:pPr>
        <w:ind w:left="1647" w:hanging="1080"/>
      </w:pPr>
    </w:lvl>
    <w:lvl w:ilvl="6">
      <w:start w:val="1"/>
      <w:numFmt w:val="decimal"/>
      <w:lvlText w:val="%1.%2.%3.%4.%5.%6.%7"/>
      <w:lvlJc w:val="left"/>
      <w:pPr>
        <w:ind w:left="2007" w:hanging="1440"/>
      </w:pPr>
    </w:lvl>
    <w:lvl w:ilvl="7">
      <w:start w:val="1"/>
      <w:numFmt w:val="decimal"/>
      <w:lvlText w:val="%1.%2.%3.%4.%5.%6.%7.%8"/>
      <w:lvlJc w:val="left"/>
      <w:pPr>
        <w:ind w:left="2007" w:hanging="1440"/>
      </w:pPr>
    </w:lvl>
    <w:lvl w:ilvl="8">
      <w:start w:val="1"/>
      <w:numFmt w:val="decimal"/>
      <w:lvlText w:val="%1.%2.%3.%4.%5.%6.%7.%8.%9"/>
      <w:lvlJc w:val="left"/>
      <w:pPr>
        <w:ind w:left="2367" w:hanging="180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13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20"/>
    <w:rsid w:val="000021D6"/>
    <w:rsid w:val="00003C6F"/>
    <w:rsid w:val="000211BF"/>
    <w:rsid w:val="00030B47"/>
    <w:rsid w:val="00035F84"/>
    <w:rsid w:val="00036622"/>
    <w:rsid w:val="000932D9"/>
    <w:rsid w:val="000A2956"/>
    <w:rsid w:val="000A4A68"/>
    <w:rsid w:val="000A5022"/>
    <w:rsid w:val="000A51B6"/>
    <w:rsid w:val="000A5662"/>
    <w:rsid w:val="000D0BC0"/>
    <w:rsid w:val="000E668B"/>
    <w:rsid w:val="001145A7"/>
    <w:rsid w:val="001329B5"/>
    <w:rsid w:val="0015367C"/>
    <w:rsid w:val="00160DBA"/>
    <w:rsid w:val="00162720"/>
    <w:rsid w:val="001645AE"/>
    <w:rsid w:val="001673DC"/>
    <w:rsid w:val="001752F6"/>
    <w:rsid w:val="001819D4"/>
    <w:rsid w:val="001A2A58"/>
    <w:rsid w:val="001A2DB7"/>
    <w:rsid w:val="001A74A9"/>
    <w:rsid w:val="001A7E1E"/>
    <w:rsid w:val="001B7F4A"/>
    <w:rsid w:val="001C47BB"/>
    <w:rsid w:val="001F3C36"/>
    <w:rsid w:val="0021250A"/>
    <w:rsid w:val="002127AF"/>
    <w:rsid w:val="00223994"/>
    <w:rsid w:val="002505F0"/>
    <w:rsid w:val="002610D3"/>
    <w:rsid w:val="00290039"/>
    <w:rsid w:val="00290FD4"/>
    <w:rsid w:val="00293B64"/>
    <w:rsid w:val="002B39AE"/>
    <w:rsid w:val="002E7A8C"/>
    <w:rsid w:val="00307366"/>
    <w:rsid w:val="00313651"/>
    <w:rsid w:val="00317E1E"/>
    <w:rsid w:val="00331827"/>
    <w:rsid w:val="00360577"/>
    <w:rsid w:val="00377EE2"/>
    <w:rsid w:val="003C36A8"/>
    <w:rsid w:val="003C7108"/>
    <w:rsid w:val="003C77B8"/>
    <w:rsid w:val="003F4C64"/>
    <w:rsid w:val="00400F0C"/>
    <w:rsid w:val="00405E37"/>
    <w:rsid w:val="00427342"/>
    <w:rsid w:val="0044138D"/>
    <w:rsid w:val="0045384C"/>
    <w:rsid w:val="00454743"/>
    <w:rsid w:val="00460608"/>
    <w:rsid w:val="004A2BA5"/>
    <w:rsid w:val="004B42C0"/>
    <w:rsid w:val="004C4C46"/>
    <w:rsid w:val="00556E4C"/>
    <w:rsid w:val="005629A1"/>
    <w:rsid w:val="0057512C"/>
    <w:rsid w:val="005766FC"/>
    <w:rsid w:val="00580895"/>
    <w:rsid w:val="00582A52"/>
    <w:rsid w:val="00585FFC"/>
    <w:rsid w:val="00591339"/>
    <w:rsid w:val="00594BAD"/>
    <w:rsid w:val="005A553E"/>
    <w:rsid w:val="005A7459"/>
    <w:rsid w:val="005B0F6A"/>
    <w:rsid w:val="005D12F1"/>
    <w:rsid w:val="005E228B"/>
    <w:rsid w:val="005F1415"/>
    <w:rsid w:val="00627C3E"/>
    <w:rsid w:val="00636D4C"/>
    <w:rsid w:val="00655556"/>
    <w:rsid w:val="00660B06"/>
    <w:rsid w:val="00662F49"/>
    <w:rsid w:val="00670278"/>
    <w:rsid w:val="006737E0"/>
    <w:rsid w:val="006831AE"/>
    <w:rsid w:val="006A3023"/>
    <w:rsid w:val="006B2DBD"/>
    <w:rsid w:val="006C13C2"/>
    <w:rsid w:val="006C2627"/>
    <w:rsid w:val="006E7282"/>
    <w:rsid w:val="006F68FC"/>
    <w:rsid w:val="00710AD1"/>
    <w:rsid w:val="007164F9"/>
    <w:rsid w:val="007433BA"/>
    <w:rsid w:val="00744CD6"/>
    <w:rsid w:val="0075012A"/>
    <w:rsid w:val="007560FA"/>
    <w:rsid w:val="00770F74"/>
    <w:rsid w:val="007834E1"/>
    <w:rsid w:val="00784145"/>
    <w:rsid w:val="00797FE1"/>
    <w:rsid w:val="007B0570"/>
    <w:rsid w:val="007B113F"/>
    <w:rsid w:val="007B433A"/>
    <w:rsid w:val="007D1C9F"/>
    <w:rsid w:val="007F4A36"/>
    <w:rsid w:val="00817788"/>
    <w:rsid w:val="008257AF"/>
    <w:rsid w:val="00845F01"/>
    <w:rsid w:val="00851EF3"/>
    <w:rsid w:val="00870068"/>
    <w:rsid w:val="0088619D"/>
    <w:rsid w:val="008B4B6C"/>
    <w:rsid w:val="008E4D26"/>
    <w:rsid w:val="0091094E"/>
    <w:rsid w:val="00912704"/>
    <w:rsid w:val="00920AF4"/>
    <w:rsid w:val="00924FF3"/>
    <w:rsid w:val="00925C76"/>
    <w:rsid w:val="00940FCF"/>
    <w:rsid w:val="00982DFC"/>
    <w:rsid w:val="009875CE"/>
    <w:rsid w:val="009A6796"/>
    <w:rsid w:val="009A7926"/>
    <w:rsid w:val="009D6D8F"/>
    <w:rsid w:val="009E419A"/>
    <w:rsid w:val="009E483C"/>
    <w:rsid w:val="009E49CC"/>
    <w:rsid w:val="00A53C6B"/>
    <w:rsid w:val="00A602DD"/>
    <w:rsid w:val="00A67C90"/>
    <w:rsid w:val="00A8493A"/>
    <w:rsid w:val="00AF32D7"/>
    <w:rsid w:val="00AF4678"/>
    <w:rsid w:val="00AF6B6D"/>
    <w:rsid w:val="00B155B1"/>
    <w:rsid w:val="00B157FC"/>
    <w:rsid w:val="00B206A0"/>
    <w:rsid w:val="00B20E39"/>
    <w:rsid w:val="00B26B0A"/>
    <w:rsid w:val="00B50EBB"/>
    <w:rsid w:val="00B53E58"/>
    <w:rsid w:val="00B6178B"/>
    <w:rsid w:val="00B74306"/>
    <w:rsid w:val="00B818FA"/>
    <w:rsid w:val="00B93CF3"/>
    <w:rsid w:val="00B97EC9"/>
    <w:rsid w:val="00C01649"/>
    <w:rsid w:val="00C2103B"/>
    <w:rsid w:val="00C23BB6"/>
    <w:rsid w:val="00C33CF6"/>
    <w:rsid w:val="00C41790"/>
    <w:rsid w:val="00C4323D"/>
    <w:rsid w:val="00C673FB"/>
    <w:rsid w:val="00C81381"/>
    <w:rsid w:val="00C81900"/>
    <w:rsid w:val="00C932E1"/>
    <w:rsid w:val="00C94BB2"/>
    <w:rsid w:val="00CC688F"/>
    <w:rsid w:val="00CE04AE"/>
    <w:rsid w:val="00CE4437"/>
    <w:rsid w:val="00CE73BA"/>
    <w:rsid w:val="00D05668"/>
    <w:rsid w:val="00D24419"/>
    <w:rsid w:val="00D265B6"/>
    <w:rsid w:val="00D31C45"/>
    <w:rsid w:val="00D36274"/>
    <w:rsid w:val="00D50915"/>
    <w:rsid w:val="00D548F7"/>
    <w:rsid w:val="00D70E67"/>
    <w:rsid w:val="00D753B0"/>
    <w:rsid w:val="00D934AC"/>
    <w:rsid w:val="00DC4370"/>
    <w:rsid w:val="00DF4C12"/>
    <w:rsid w:val="00E1782C"/>
    <w:rsid w:val="00E462A6"/>
    <w:rsid w:val="00E569C5"/>
    <w:rsid w:val="00E571FA"/>
    <w:rsid w:val="00E64E4D"/>
    <w:rsid w:val="00E7718D"/>
    <w:rsid w:val="00E80544"/>
    <w:rsid w:val="00EA1C23"/>
    <w:rsid w:val="00EA7ABD"/>
    <w:rsid w:val="00EB6DFE"/>
    <w:rsid w:val="00ED16D8"/>
    <w:rsid w:val="00EF7DB3"/>
    <w:rsid w:val="00F2490D"/>
    <w:rsid w:val="00F249FE"/>
    <w:rsid w:val="00F315A6"/>
    <w:rsid w:val="00F52AA3"/>
    <w:rsid w:val="00F660AB"/>
    <w:rsid w:val="00F66EB3"/>
    <w:rsid w:val="00F67A58"/>
    <w:rsid w:val="00F9453E"/>
    <w:rsid w:val="00FB3174"/>
    <w:rsid w:val="00FC0B75"/>
    <w:rsid w:val="00FC75C0"/>
    <w:rsid w:val="00FD039B"/>
    <w:rsid w:val="00FD07BF"/>
    <w:rsid w:val="00F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C12D"/>
  <w15:docId w15:val="{5826350B-70BE-4FC4-BDBD-E5051BC9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semiHidden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semiHidden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pPr>
      <w:keepNext/>
      <w:spacing w:before="120"/>
      <w:jc w:val="right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No Spacing"/>
    <w:rPr>
      <w:rFonts w:eastAsia="Times New Roman"/>
      <w:sz w:val="22"/>
      <w:szCs w:val="22"/>
      <w:lang w:eastAsia="ru-RU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2"/>
    <w:uiPriority w:val="39"/>
    <w:rPr>
      <w:rFonts w:ascii="Times New Roman" w:eastAsia="Times New Roman" w:hAnsi="Times New Roman"/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0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1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0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rPr>
      <w:vertAlign w:val="superscript"/>
    </w:rPr>
  </w:style>
  <w:style w:type="paragraph" w:styleId="af6">
    <w:name w:val="endnote text"/>
    <w:basedOn w:val="a0"/>
    <w:link w:val="af7"/>
    <w:semiHidden/>
    <w:pPr>
      <w:spacing w:before="120"/>
      <w:jc w:val="both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semiHidden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0"/>
    <w:next w:val="a0"/>
    <w:uiPriority w:val="99"/>
    <w:unhideWhenUsed/>
  </w:style>
  <w:style w:type="character" w:customStyle="1" w:styleId="ad">
    <w:name w:val="Верхний колонтитул Знак"/>
    <w:link w:val="ac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rPr>
      <w:rFonts w:ascii="Times New Roman" w:eastAsia="Times New Roman" w:hAnsi="Times New Roman"/>
      <w:sz w:val="24"/>
      <w:szCs w:val="24"/>
      <w:lang w:eastAsia="ru-RU"/>
    </w:rPr>
  </w:style>
  <w:style w:type="character" w:styleId="afb">
    <w:name w:val="page number"/>
    <w:basedOn w:val="a1"/>
  </w:style>
  <w:style w:type="character" w:customStyle="1" w:styleId="af7">
    <w:name w:val="Текст концевой сноски Знак"/>
    <w:link w:val="af6"/>
    <w:semiHidden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c">
    <w:name w:val="Пункт б/н"/>
    <w:basedOn w:val="a0"/>
    <w:semiHidden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0"/>
    <w:next w:val="-0"/>
    <w:pPr>
      <w:keepNext/>
      <w:numPr>
        <w:numId w:val="1"/>
      </w:numPr>
      <w:tabs>
        <w:tab w:val="left" w:pos="540"/>
      </w:tabs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0"/>
    <w:pPr>
      <w:numPr>
        <w:ilvl w:val="1"/>
        <w:numId w:val="1"/>
      </w:numPr>
      <w:jc w:val="both"/>
    </w:pPr>
  </w:style>
  <w:style w:type="paragraph" w:customStyle="1" w:styleId="-1">
    <w:name w:val="Контракт-подпункт"/>
    <w:basedOn w:val="a0"/>
    <w:pPr>
      <w:numPr>
        <w:ilvl w:val="2"/>
        <w:numId w:val="1"/>
      </w:numPr>
      <w:jc w:val="both"/>
    </w:pPr>
  </w:style>
  <w:style w:type="paragraph" w:customStyle="1" w:styleId="-2">
    <w:name w:val="Контракт-подподпункт"/>
    <w:basedOn w:val="a0"/>
    <w:pPr>
      <w:numPr>
        <w:ilvl w:val="3"/>
        <w:numId w:val="1"/>
      </w:numPr>
      <w:jc w:val="both"/>
    </w:pPr>
  </w:style>
  <w:style w:type="paragraph" w:customStyle="1" w:styleId="62">
    <w:name w:val="Текст сноски;Знак6 Знак"/>
    <w:basedOn w:val="a0"/>
    <w:link w:val="63"/>
    <w:pPr>
      <w:spacing w:before="120"/>
      <w:jc w:val="both"/>
    </w:pPr>
    <w:rPr>
      <w:sz w:val="20"/>
      <w:szCs w:val="20"/>
    </w:rPr>
  </w:style>
  <w:style w:type="character" w:customStyle="1" w:styleId="63">
    <w:name w:val="Текст сноски Знак;Знак6 Знак Знак"/>
    <w:link w:val="62"/>
    <w:rPr>
      <w:rFonts w:ascii="Times New Roman" w:eastAsia="Times New Roman" w:hAnsi="Times New Roman"/>
      <w:sz w:val="20"/>
      <w:szCs w:val="20"/>
      <w:lang w:eastAsia="ru-RU"/>
    </w:rPr>
  </w:style>
  <w:style w:type="paragraph" w:styleId="afd">
    <w:name w:val="Balloon Text"/>
    <w:basedOn w:val="a0"/>
    <w:link w:val="afe"/>
    <w:semiHidden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semiHidden/>
    <w:rPr>
      <w:rFonts w:ascii="Tahoma" w:eastAsia="Times New Roman" w:hAnsi="Tahoma"/>
      <w:sz w:val="16"/>
      <w:szCs w:val="16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0">
    <w:name w:val="Заголовок 3 Знак"/>
    <w:link w:val="3"/>
    <w:semiHidden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10">
    <w:name w:val="Заголовок 1 Знак"/>
    <w:link w:val="1"/>
    <w:rPr>
      <w:rFonts w:ascii="Cambria" w:eastAsia="Times New Roman" w:hAnsi="Cambria"/>
      <w:color w:val="365F91"/>
      <w:sz w:val="32"/>
      <w:szCs w:val="32"/>
      <w:lang w:eastAsia="ru-RU"/>
    </w:rPr>
  </w:style>
  <w:style w:type="paragraph" w:customStyle="1" w:styleId="210">
    <w:name w:val="Основной текст 21"/>
    <w:basedOn w:val="a0"/>
    <w:pPr>
      <w:widowControl w:val="0"/>
      <w:spacing w:after="80"/>
      <w:jc w:val="both"/>
    </w:pPr>
    <w:rPr>
      <w:szCs w:val="18"/>
    </w:rPr>
  </w:style>
  <w:style w:type="paragraph" w:styleId="aff">
    <w:name w:val="Body Text"/>
    <w:basedOn w:val="a0"/>
    <w:link w:val="aff0"/>
    <w:pPr>
      <w:spacing w:after="80"/>
      <w:ind w:right="-284"/>
    </w:pPr>
    <w:rPr>
      <w:sz w:val="20"/>
      <w:szCs w:val="20"/>
      <w:lang w:val="en-US"/>
    </w:rPr>
  </w:style>
  <w:style w:type="character" w:customStyle="1" w:styleId="aff0">
    <w:name w:val="Основной текст Знак"/>
    <w:link w:val="aff"/>
    <w:rPr>
      <w:rFonts w:ascii="Times New Roman" w:eastAsia="Times New Roman" w:hAnsi="Times New Roman"/>
      <w:lang w:val="en-US"/>
    </w:rPr>
  </w:style>
  <w:style w:type="paragraph" w:styleId="25">
    <w:name w:val="Body Text 2"/>
    <w:basedOn w:val="a0"/>
    <w:link w:val="26"/>
    <w:pPr>
      <w:keepLines/>
      <w:spacing w:before="120" w:after="80"/>
      <w:jc w:val="both"/>
    </w:pPr>
    <w:rPr>
      <w:szCs w:val="20"/>
      <w:lang w:val="en-US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sz w:val="24"/>
      <w:lang w:val="en-US"/>
    </w:rPr>
  </w:style>
  <w:style w:type="paragraph" w:styleId="a">
    <w:name w:val="List Bullet"/>
    <w:basedOn w:val="a0"/>
    <w:pPr>
      <w:numPr>
        <w:numId w:val="6"/>
      </w:numPr>
      <w:spacing w:after="80"/>
      <w:jc w:val="center"/>
    </w:pPr>
    <w:rPr>
      <w:b/>
      <w:sz w:val="20"/>
      <w:szCs w:val="20"/>
    </w:rPr>
  </w:style>
  <w:style w:type="paragraph" w:customStyle="1" w:styleId="16">
    <w:name w:val="Стиль16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17">
    <w:name w:val="Стиль17"/>
    <w:basedOn w:val="a8"/>
    <w:pPr>
      <w:jc w:val="left"/>
    </w:pPr>
    <w:rPr>
      <w:rFonts w:ascii="Times New Roman" w:hAnsi="Times New Roman"/>
      <w:b/>
      <w:sz w:val="20"/>
      <w:lang w:val="en-US"/>
    </w:rPr>
  </w:style>
  <w:style w:type="paragraph" w:customStyle="1" w:styleId="18">
    <w:name w:val="Стиль18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200">
    <w:name w:val="Стиль20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customStyle="1" w:styleId="28">
    <w:name w:val="Стиль28"/>
    <w:basedOn w:val="33"/>
    <w:pPr>
      <w:tabs>
        <w:tab w:val="left" w:pos="567"/>
      </w:tabs>
      <w:spacing w:after="0"/>
      <w:jc w:val="both"/>
    </w:pPr>
    <w:rPr>
      <w:b/>
      <w:sz w:val="20"/>
      <w:szCs w:val="20"/>
      <w:lang w:val="en-US"/>
    </w:rPr>
  </w:style>
  <w:style w:type="paragraph" w:styleId="33">
    <w:name w:val="Body Text 3"/>
    <w:basedOn w:val="a0"/>
    <w:link w:val="34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semiHidden/>
    <w:rPr>
      <w:rFonts w:ascii="Times New Roman" w:eastAsia="Times New Roman" w:hAnsi="Times New Roman"/>
      <w:sz w:val="16"/>
      <w:szCs w:val="16"/>
    </w:rPr>
  </w:style>
  <w:style w:type="character" w:customStyle="1" w:styleId="a9">
    <w:name w:val="Подзаголовок Знак"/>
    <w:link w:val="a8"/>
    <w:rPr>
      <w:rFonts w:ascii="Calibri Light" w:eastAsia="Times New Roman" w:hAnsi="Calibri Light"/>
      <w:sz w:val="24"/>
      <w:szCs w:val="24"/>
    </w:rPr>
  </w:style>
  <w:style w:type="character" w:styleId="aff1">
    <w:name w:val="Emphasis"/>
    <w:rPr>
      <w:i/>
      <w:iCs/>
    </w:rPr>
  </w:style>
  <w:style w:type="paragraph" w:customStyle="1" w:styleId="64">
    <w:name w:val="Обычный6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option-value1">
    <w:name w:val="option-value1"/>
    <w:basedOn w:val="a1"/>
  </w:style>
  <w:style w:type="character" w:customStyle="1" w:styleId="text-green">
    <w:name w:val="text-green"/>
  </w:style>
  <w:style w:type="character" w:styleId="aff2">
    <w:name w:val="Unresolved Mention"/>
    <w:basedOn w:val="a1"/>
    <w:uiPriority w:val="99"/>
    <w:semiHidden/>
    <w:unhideWhenUsed/>
    <w:rsid w:val="00EA7ABD"/>
    <w:rPr>
      <w:color w:val="605E5C"/>
      <w:shd w:val="clear" w:color="auto" w:fill="E1DFDD"/>
    </w:rPr>
  </w:style>
  <w:style w:type="table" w:customStyle="1" w:styleId="TableNormal">
    <w:name w:val="Table Normal"/>
    <w:rsid w:val="003F4C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Нет"/>
    <w:rsid w:val="003F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8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622881739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0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2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3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80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9130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93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2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6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4DCDD"/>
            <w:right w:val="none" w:sz="0" w:space="0" w:color="auto"/>
          </w:divBdr>
          <w:divsChild>
            <w:div w:id="1279219371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534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38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81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1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5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8916">
              <w:marLeft w:val="-225"/>
              <w:marRight w:val="-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0102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8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3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22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gregatorea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6187</Words>
  <Characters>35269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Павлович Сафронов</dc:creator>
  <cp:lastModifiedBy>Маньшин Артём Андреевич</cp:lastModifiedBy>
  <cp:revision>35</cp:revision>
  <cp:lastPrinted>2024-05-13T13:06:00Z</cp:lastPrinted>
  <dcterms:created xsi:type="dcterms:W3CDTF">2026-03-23T09:52:00Z</dcterms:created>
  <dcterms:modified xsi:type="dcterms:W3CDTF">2026-06-23T05:59:00Z</dcterms:modified>
</cp:coreProperties>
</file>