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A1F" w:rsidRPr="00153937" w:rsidRDefault="00492A1F" w:rsidP="00492A1F">
      <w:pPr>
        <w:shd w:val="clear" w:color="auto" w:fill="FFFFFF"/>
        <w:tabs>
          <w:tab w:val="left" w:pos="284"/>
          <w:tab w:val="left" w:pos="5670"/>
        </w:tabs>
        <w:spacing w:after="0" w:line="240" w:lineRule="auto"/>
        <w:jc w:val="center"/>
        <w:rPr>
          <w:rFonts w:ascii="Times New Roman" w:hAnsi="Times New Roman" w:cs="Times New Roman"/>
          <w:b/>
          <w:sz w:val="24"/>
          <w:szCs w:val="24"/>
        </w:rPr>
      </w:pPr>
      <w:r w:rsidRPr="00153937">
        <w:rPr>
          <w:rFonts w:ascii="Times New Roman" w:hAnsi="Times New Roman" w:cs="Times New Roman"/>
          <w:b/>
          <w:sz w:val="24"/>
          <w:szCs w:val="24"/>
        </w:rPr>
        <w:t xml:space="preserve">ГОСУДАРСТВЕННЫЙ  КОНТРАКТ № </w:t>
      </w:r>
    </w:p>
    <w:p w:rsidR="002B558E" w:rsidRPr="00153937" w:rsidRDefault="002B558E" w:rsidP="002B558E">
      <w:pPr>
        <w:shd w:val="clear" w:color="auto" w:fill="FFFFFF"/>
        <w:tabs>
          <w:tab w:val="left" w:pos="284"/>
          <w:tab w:val="left" w:pos="5670"/>
        </w:tabs>
        <w:spacing w:after="0" w:line="240" w:lineRule="auto"/>
        <w:jc w:val="center"/>
        <w:rPr>
          <w:rFonts w:ascii="Times New Roman" w:hAnsi="Times New Roman" w:cs="Times New Roman"/>
          <w:b/>
          <w:sz w:val="24"/>
          <w:szCs w:val="24"/>
        </w:rPr>
      </w:pPr>
    </w:p>
    <w:p w:rsidR="00492A1F" w:rsidRPr="00E80561" w:rsidRDefault="00492A1F" w:rsidP="00492A1F">
      <w:pPr>
        <w:spacing w:after="0" w:line="240" w:lineRule="auto"/>
        <w:rPr>
          <w:rFonts w:ascii="Times New Roman" w:hAnsi="Times New Roman" w:cs="Times New Roman"/>
          <w:sz w:val="24"/>
          <w:szCs w:val="24"/>
          <w:u w:val="single"/>
        </w:rPr>
      </w:pPr>
      <w:r w:rsidRPr="00153937">
        <w:rPr>
          <w:rFonts w:ascii="Times New Roman" w:hAnsi="Times New Roman" w:cs="Times New Roman"/>
          <w:sz w:val="24"/>
          <w:szCs w:val="24"/>
        </w:rPr>
        <w:t xml:space="preserve">п.  </w:t>
      </w:r>
      <w:proofErr w:type="spellStart"/>
      <w:r w:rsidR="00CE43DD" w:rsidRPr="00153937">
        <w:rPr>
          <w:rFonts w:ascii="Times New Roman" w:hAnsi="Times New Roman" w:cs="Times New Roman"/>
          <w:sz w:val="24"/>
          <w:szCs w:val="24"/>
        </w:rPr>
        <w:t>Буреполом</w:t>
      </w:r>
      <w:proofErr w:type="spellEnd"/>
      <w:r w:rsidR="00CE43DD" w:rsidRPr="00153937">
        <w:rPr>
          <w:rFonts w:ascii="Times New Roman" w:hAnsi="Times New Roman" w:cs="Times New Roman"/>
          <w:sz w:val="24"/>
          <w:szCs w:val="24"/>
        </w:rPr>
        <w:t xml:space="preserve">                          </w:t>
      </w:r>
      <w:r w:rsidR="00CE43DD" w:rsidRPr="00153937">
        <w:rPr>
          <w:rFonts w:ascii="Times New Roman" w:hAnsi="Times New Roman" w:cs="Times New Roman"/>
          <w:sz w:val="24"/>
          <w:szCs w:val="24"/>
        </w:rPr>
        <w:tab/>
      </w:r>
      <w:r w:rsidR="00CE43DD" w:rsidRPr="00153937">
        <w:rPr>
          <w:rFonts w:ascii="Times New Roman" w:hAnsi="Times New Roman" w:cs="Times New Roman"/>
          <w:sz w:val="24"/>
          <w:szCs w:val="24"/>
        </w:rPr>
        <w:tab/>
      </w:r>
      <w:r w:rsidR="00CE43DD" w:rsidRPr="00153937">
        <w:rPr>
          <w:rFonts w:ascii="Times New Roman" w:hAnsi="Times New Roman" w:cs="Times New Roman"/>
          <w:sz w:val="24"/>
          <w:szCs w:val="24"/>
        </w:rPr>
        <w:tab/>
      </w:r>
      <w:r w:rsidRPr="00153937">
        <w:rPr>
          <w:rFonts w:ascii="Times New Roman" w:hAnsi="Times New Roman" w:cs="Times New Roman"/>
          <w:sz w:val="24"/>
          <w:szCs w:val="24"/>
        </w:rPr>
        <w:t xml:space="preserve">  </w:t>
      </w:r>
      <w:r w:rsidRPr="00153937">
        <w:rPr>
          <w:rFonts w:ascii="Times New Roman" w:hAnsi="Times New Roman" w:cs="Times New Roman"/>
          <w:sz w:val="24"/>
          <w:szCs w:val="24"/>
        </w:rPr>
        <w:tab/>
      </w:r>
      <w:r w:rsidR="00CE43DD" w:rsidRPr="00153937">
        <w:rPr>
          <w:rFonts w:ascii="Times New Roman" w:hAnsi="Times New Roman" w:cs="Times New Roman"/>
          <w:sz w:val="24"/>
          <w:szCs w:val="24"/>
        </w:rPr>
        <w:t xml:space="preserve">          </w:t>
      </w:r>
      <w:r w:rsidR="00E80561">
        <w:rPr>
          <w:rFonts w:ascii="Times New Roman" w:hAnsi="Times New Roman" w:cs="Times New Roman"/>
          <w:sz w:val="24"/>
          <w:szCs w:val="24"/>
        </w:rPr>
        <w:t xml:space="preserve">       </w:t>
      </w:r>
      <w:r w:rsidR="00D55BE5" w:rsidRPr="00A42AE6">
        <w:rPr>
          <w:rFonts w:ascii="Times New Roman" w:hAnsi="Times New Roman" w:cs="Times New Roman"/>
          <w:sz w:val="24"/>
          <w:szCs w:val="24"/>
          <w:u w:val="single"/>
        </w:rPr>
        <w:t>«</w:t>
      </w:r>
      <w:r w:rsidR="00CF2905">
        <w:rPr>
          <w:rFonts w:ascii="Times New Roman" w:hAnsi="Times New Roman" w:cs="Times New Roman"/>
          <w:sz w:val="24"/>
          <w:szCs w:val="24"/>
          <w:u w:val="single"/>
        </w:rPr>
        <w:t xml:space="preserve">   </w:t>
      </w:r>
      <w:r w:rsidR="00D55BE5" w:rsidRPr="00153937">
        <w:rPr>
          <w:rFonts w:ascii="Times New Roman" w:hAnsi="Times New Roman" w:cs="Times New Roman"/>
          <w:sz w:val="24"/>
          <w:szCs w:val="24"/>
        </w:rPr>
        <w:t>»</w:t>
      </w:r>
      <w:r w:rsidR="00A42AE6">
        <w:rPr>
          <w:rFonts w:ascii="Times New Roman" w:hAnsi="Times New Roman" w:cs="Times New Roman"/>
          <w:sz w:val="24"/>
          <w:szCs w:val="24"/>
        </w:rPr>
        <w:t xml:space="preserve"> </w:t>
      </w:r>
      <w:r w:rsidR="00CF2905">
        <w:rPr>
          <w:rFonts w:ascii="Times New Roman" w:hAnsi="Times New Roman" w:cs="Times New Roman"/>
          <w:sz w:val="24"/>
          <w:szCs w:val="24"/>
        </w:rPr>
        <w:t>__________</w:t>
      </w:r>
      <w:r w:rsidR="00307B9E">
        <w:rPr>
          <w:rFonts w:ascii="Times New Roman" w:hAnsi="Times New Roman" w:cs="Times New Roman"/>
          <w:sz w:val="24"/>
          <w:szCs w:val="24"/>
        </w:rPr>
        <w:t xml:space="preserve"> </w:t>
      </w:r>
      <w:r w:rsidR="00CF2905">
        <w:rPr>
          <w:rFonts w:ascii="Times New Roman" w:hAnsi="Times New Roman" w:cs="Times New Roman"/>
          <w:sz w:val="24"/>
          <w:szCs w:val="24"/>
        </w:rPr>
        <w:t xml:space="preserve">   </w:t>
      </w:r>
      <w:r w:rsidR="00CF2905">
        <w:rPr>
          <w:rFonts w:ascii="Times New Roman" w:hAnsi="Times New Roman" w:cs="Times New Roman"/>
          <w:sz w:val="24"/>
          <w:szCs w:val="24"/>
          <w:u w:val="single"/>
        </w:rPr>
        <w:t xml:space="preserve">2026 </w:t>
      </w:r>
      <w:r w:rsidRPr="00E80561">
        <w:rPr>
          <w:rFonts w:ascii="Times New Roman" w:hAnsi="Times New Roman" w:cs="Times New Roman"/>
          <w:sz w:val="24"/>
          <w:szCs w:val="24"/>
          <w:u w:val="single"/>
        </w:rPr>
        <w:t>г.</w:t>
      </w:r>
    </w:p>
    <w:p w:rsidR="00492A1F" w:rsidRPr="00153937" w:rsidRDefault="00492A1F" w:rsidP="00492A1F">
      <w:pPr>
        <w:shd w:val="clear" w:color="auto" w:fill="FFFFFF"/>
        <w:tabs>
          <w:tab w:val="left" w:pos="6535"/>
        </w:tabs>
        <w:spacing w:after="0" w:line="240" w:lineRule="auto"/>
        <w:ind w:firstLine="694"/>
        <w:jc w:val="both"/>
        <w:rPr>
          <w:rFonts w:ascii="Times New Roman" w:hAnsi="Times New Roman" w:cs="Times New Roman"/>
          <w:sz w:val="24"/>
          <w:szCs w:val="24"/>
        </w:rPr>
      </w:pPr>
    </w:p>
    <w:p w:rsidR="009344D1" w:rsidRDefault="009344D1" w:rsidP="009344D1">
      <w:pPr>
        <w:shd w:val="clear" w:color="auto" w:fill="FFFFFF"/>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Федеральное казенное профессиональное</w:t>
      </w:r>
      <w:r>
        <w:rPr>
          <w:rFonts w:ascii="Times New Roman" w:hAnsi="Times New Roman" w:cs="Times New Roman"/>
          <w:color w:val="000000"/>
          <w:sz w:val="24"/>
          <w:szCs w:val="24"/>
        </w:rPr>
        <w:t xml:space="preserve"> образовательное учреждение №174 Федеральной службы исполнения наказаний (далее – ФКП образовательное учреждение № 174), действующее от имени Российской Федерации, в целях обеспечения государственных нужд, именуемое в дальнейшем «Государственный заказчик», в лице Директора </w:t>
      </w:r>
      <w:proofErr w:type="spellStart"/>
      <w:r>
        <w:rPr>
          <w:rFonts w:ascii="Times New Roman" w:hAnsi="Times New Roman" w:cs="Times New Roman"/>
          <w:color w:val="000000"/>
          <w:sz w:val="24"/>
          <w:szCs w:val="24"/>
        </w:rPr>
        <w:t>Валова</w:t>
      </w:r>
      <w:proofErr w:type="spellEnd"/>
      <w:r>
        <w:rPr>
          <w:rFonts w:ascii="Times New Roman" w:hAnsi="Times New Roman" w:cs="Times New Roman"/>
          <w:color w:val="000000"/>
          <w:sz w:val="24"/>
          <w:szCs w:val="24"/>
        </w:rPr>
        <w:t xml:space="preserve"> Алексея Вячеславовича, действующего на основании Устава </w:t>
      </w:r>
      <w:r>
        <w:rPr>
          <w:rFonts w:ascii="Times New Roman" w:hAnsi="Times New Roman" w:cs="Times New Roman"/>
          <w:sz w:val="24"/>
          <w:szCs w:val="24"/>
        </w:rPr>
        <w:t xml:space="preserve">с одной стороны и </w:t>
      </w:r>
      <w:r w:rsidR="00CF2905">
        <w:rPr>
          <w:rFonts w:ascii="Times New Roman" w:hAnsi="Times New Roman" w:cs="Times New Roman"/>
          <w:sz w:val="24"/>
          <w:szCs w:val="24"/>
        </w:rPr>
        <w:t>__________________________________</w:t>
      </w:r>
      <w:r>
        <w:rPr>
          <w:rFonts w:ascii="Times New Roman" w:hAnsi="Times New Roman" w:cs="Times New Roman"/>
          <w:sz w:val="24"/>
          <w:szCs w:val="24"/>
        </w:rPr>
        <w:t xml:space="preserve">, далее именуемое «Исполнитель» в лице </w:t>
      </w:r>
      <w:r w:rsidR="00CF2905">
        <w:rPr>
          <w:rFonts w:ascii="Times New Roman" w:hAnsi="Times New Roman" w:cs="Times New Roman"/>
          <w:sz w:val="24"/>
          <w:szCs w:val="24"/>
        </w:rPr>
        <w:t>___________________</w:t>
      </w:r>
      <w:r>
        <w:rPr>
          <w:rFonts w:ascii="Times New Roman" w:hAnsi="Times New Roman" w:cs="Times New Roman"/>
          <w:sz w:val="24"/>
          <w:szCs w:val="24"/>
        </w:rPr>
        <w:t xml:space="preserve">, действующего на основании </w:t>
      </w:r>
      <w:r w:rsidR="00CF2905">
        <w:rPr>
          <w:rFonts w:ascii="Times New Roman" w:hAnsi="Times New Roman" w:cs="Times New Roman"/>
          <w:sz w:val="24"/>
          <w:szCs w:val="24"/>
        </w:rPr>
        <w:t>______</w:t>
      </w:r>
      <w:r>
        <w:rPr>
          <w:rFonts w:ascii="Times New Roman" w:hAnsi="Times New Roman" w:cs="Times New Roman"/>
          <w:sz w:val="24"/>
          <w:szCs w:val="24"/>
        </w:rPr>
        <w:t>, с другой стороны, а вместе именуемые «Стороны» и</w:t>
      </w:r>
      <w:proofErr w:type="gramEnd"/>
      <w:r>
        <w:rPr>
          <w:rFonts w:ascii="Times New Roman" w:hAnsi="Times New Roman" w:cs="Times New Roman"/>
          <w:sz w:val="24"/>
          <w:szCs w:val="24"/>
        </w:rPr>
        <w:t xml:space="preserve"> каждая в отдельности сторона руководствуясь п. 4. ч. 1 ст. 93 Федерального закона от 05.04.2074 № 44 ФЗ </w:t>
      </w:r>
      <w:r>
        <w:rPr>
          <w:rFonts w:ascii="Times New Roman" w:eastAsia="Calibri"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заключили настоящий Государственный контракт (</w:t>
      </w:r>
      <w:proofErr w:type="spellStart"/>
      <w:r>
        <w:rPr>
          <w:rFonts w:ascii="Times New Roman" w:hAnsi="Times New Roman" w:cs="Times New Roman"/>
          <w:sz w:val="24"/>
          <w:szCs w:val="24"/>
        </w:rPr>
        <w:t>далее-Контракт</w:t>
      </w:r>
      <w:proofErr w:type="spellEnd"/>
      <w:r>
        <w:rPr>
          <w:rFonts w:ascii="Times New Roman" w:hAnsi="Times New Roman" w:cs="Times New Roman"/>
          <w:sz w:val="24"/>
          <w:szCs w:val="24"/>
        </w:rPr>
        <w:t>) о  нижеследующем:</w:t>
      </w:r>
    </w:p>
    <w:p w:rsidR="00D55BE5" w:rsidRPr="00153937" w:rsidRDefault="00D55BE5" w:rsidP="00492A1F">
      <w:pPr>
        <w:shd w:val="clear" w:color="auto" w:fill="FFFFFF"/>
        <w:tabs>
          <w:tab w:val="left" w:pos="567"/>
          <w:tab w:val="left" w:pos="709"/>
          <w:tab w:val="left" w:pos="6535"/>
        </w:tabs>
        <w:spacing w:after="0" w:line="240" w:lineRule="auto"/>
        <w:ind w:firstLine="694"/>
        <w:jc w:val="both"/>
        <w:rPr>
          <w:rFonts w:ascii="Times New Roman" w:hAnsi="Times New Roman" w:cs="Times New Roman"/>
          <w:sz w:val="24"/>
          <w:szCs w:val="24"/>
        </w:rPr>
      </w:pPr>
    </w:p>
    <w:p w:rsidR="00492A1F" w:rsidRPr="00153937" w:rsidRDefault="00492A1F" w:rsidP="00492A1F">
      <w:pPr>
        <w:pStyle w:val="a6"/>
        <w:numPr>
          <w:ilvl w:val="0"/>
          <w:numId w:val="1"/>
        </w:numPr>
        <w:shd w:val="clear" w:color="auto" w:fill="FFFFFF"/>
        <w:spacing w:after="0" w:line="240" w:lineRule="auto"/>
        <w:jc w:val="center"/>
        <w:rPr>
          <w:rFonts w:ascii="Times New Roman" w:hAnsi="Times New Roman" w:cs="Times New Roman"/>
          <w:b/>
          <w:i w:val="0"/>
          <w:sz w:val="24"/>
          <w:szCs w:val="24"/>
          <w:lang w:eastAsia="ru-RU"/>
        </w:rPr>
      </w:pPr>
      <w:r w:rsidRPr="00153937">
        <w:rPr>
          <w:rFonts w:ascii="Times New Roman" w:hAnsi="Times New Roman" w:cs="Times New Roman"/>
          <w:b/>
          <w:i w:val="0"/>
          <w:sz w:val="24"/>
          <w:szCs w:val="24"/>
          <w:lang w:eastAsia="ru-RU"/>
        </w:rPr>
        <w:t>Предмет Контракта</w:t>
      </w:r>
    </w:p>
    <w:p w:rsidR="00492A1F" w:rsidRPr="00153937" w:rsidRDefault="00492A1F" w:rsidP="00492A1F">
      <w:pPr>
        <w:widowControl w:val="0"/>
        <w:shd w:val="clear" w:color="auto" w:fill="FFFFFF"/>
        <w:tabs>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53937">
        <w:rPr>
          <w:rFonts w:ascii="Times New Roman" w:hAnsi="Times New Roman" w:cs="Times New Roman"/>
          <w:color w:val="000000"/>
          <w:sz w:val="24"/>
          <w:szCs w:val="24"/>
        </w:rPr>
        <w:t xml:space="preserve">         1.1. По настоящему Контракту Исполнитель обязуется оказать услуги Государственному заказчику, указанные в п. 1.2., а  Государственный заказчик обязуется их принять и оплатить.            </w:t>
      </w:r>
    </w:p>
    <w:p w:rsidR="008B3365" w:rsidRPr="00153937" w:rsidRDefault="00492A1F" w:rsidP="008B3365">
      <w:pPr>
        <w:widowControl w:val="0"/>
        <w:shd w:val="clear" w:color="auto" w:fill="FFFFFF"/>
        <w:tabs>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53937">
        <w:rPr>
          <w:rFonts w:ascii="Times New Roman" w:hAnsi="Times New Roman" w:cs="Times New Roman"/>
          <w:color w:val="000000"/>
          <w:sz w:val="24"/>
          <w:szCs w:val="24"/>
        </w:rPr>
        <w:t xml:space="preserve">         1.2. </w:t>
      </w:r>
      <w:r w:rsidR="008B3365" w:rsidRPr="00153937">
        <w:rPr>
          <w:rFonts w:ascii="Times New Roman" w:hAnsi="Times New Roman" w:cs="Times New Roman"/>
          <w:color w:val="000000"/>
          <w:sz w:val="24"/>
          <w:szCs w:val="24"/>
        </w:rPr>
        <w:t>Исполнитель оказывает  Государственному  зака</w:t>
      </w:r>
      <w:r w:rsidR="00235EED" w:rsidRPr="00153937">
        <w:rPr>
          <w:rFonts w:ascii="Times New Roman" w:hAnsi="Times New Roman" w:cs="Times New Roman"/>
          <w:color w:val="000000"/>
          <w:sz w:val="24"/>
          <w:szCs w:val="24"/>
        </w:rPr>
        <w:t>зчику следующие  образовательные услуги:</w:t>
      </w:r>
    </w:p>
    <w:p w:rsidR="00C17885" w:rsidRPr="00153937" w:rsidRDefault="00C17885" w:rsidP="00492A1F">
      <w:pPr>
        <w:widowControl w:val="0"/>
        <w:shd w:val="clear" w:color="auto" w:fill="FFFFFF"/>
        <w:tabs>
          <w:tab w:val="left" w:pos="567"/>
          <w:tab w:val="left" w:pos="993"/>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color w:val="000000"/>
          <w:sz w:val="24"/>
          <w:szCs w:val="24"/>
        </w:rPr>
        <w:t>профессиональная подготовк</w:t>
      </w:r>
      <w:r w:rsidR="00965312">
        <w:rPr>
          <w:rFonts w:ascii="Times New Roman" w:hAnsi="Times New Roman" w:cs="Times New Roman"/>
          <w:color w:val="000000"/>
          <w:sz w:val="24"/>
          <w:szCs w:val="24"/>
        </w:rPr>
        <w:t>а</w:t>
      </w:r>
      <w:r w:rsidRPr="00153937">
        <w:rPr>
          <w:rFonts w:ascii="Times New Roman" w:hAnsi="Times New Roman" w:cs="Times New Roman"/>
          <w:color w:val="000000"/>
          <w:sz w:val="24"/>
          <w:szCs w:val="24"/>
        </w:rPr>
        <w:t xml:space="preserve"> и последующая проверка знаний сотрудников (работников) Государственного  заказчика (</w:t>
      </w:r>
      <w:proofErr w:type="gramStart"/>
      <w:r w:rsidRPr="00153937">
        <w:rPr>
          <w:rFonts w:ascii="Times New Roman" w:hAnsi="Times New Roman" w:cs="Times New Roman"/>
          <w:color w:val="000000"/>
          <w:sz w:val="24"/>
          <w:szCs w:val="24"/>
        </w:rPr>
        <w:t>приложении</w:t>
      </w:r>
      <w:proofErr w:type="gramEnd"/>
      <w:r w:rsidRPr="00153937">
        <w:rPr>
          <w:rFonts w:ascii="Times New Roman" w:hAnsi="Times New Roman" w:cs="Times New Roman"/>
          <w:color w:val="000000"/>
          <w:sz w:val="24"/>
          <w:szCs w:val="24"/>
        </w:rPr>
        <w:t xml:space="preserve"> №1),   Форма обучения</w:t>
      </w:r>
      <w:r w:rsidRPr="00153937">
        <w:rPr>
          <w:rFonts w:ascii="Times New Roman" w:hAnsi="Times New Roman" w:cs="Times New Roman"/>
          <w:sz w:val="24"/>
          <w:szCs w:val="24"/>
        </w:rPr>
        <w:t xml:space="preserve"> – заочная с применением  дистанционных образовательных технологий.</w:t>
      </w:r>
    </w:p>
    <w:p w:rsidR="0020565F" w:rsidRPr="00153937" w:rsidRDefault="00492A1F" w:rsidP="00492A1F">
      <w:pPr>
        <w:widowControl w:val="0"/>
        <w:shd w:val="clear" w:color="auto" w:fill="FFFFFF"/>
        <w:tabs>
          <w:tab w:val="left" w:pos="567"/>
          <w:tab w:val="left" w:pos="993"/>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color w:val="000000"/>
          <w:sz w:val="24"/>
          <w:szCs w:val="24"/>
        </w:rPr>
        <w:t xml:space="preserve">         1.3. Исполнитель обязуется оказать услуги, указанные в п. 1.2. </w:t>
      </w:r>
      <w:r w:rsidR="0020565F" w:rsidRPr="00153937">
        <w:rPr>
          <w:rFonts w:ascii="Times New Roman" w:hAnsi="Times New Roman" w:cs="Times New Roman"/>
          <w:color w:val="000000"/>
          <w:sz w:val="24"/>
          <w:szCs w:val="24"/>
        </w:rPr>
        <w:t>с</w:t>
      </w:r>
      <w:r w:rsidR="0020565F" w:rsidRPr="00153937">
        <w:rPr>
          <w:rFonts w:ascii="Times New Roman" w:hAnsi="Times New Roman" w:cs="Times New Roman"/>
          <w:sz w:val="24"/>
          <w:szCs w:val="24"/>
        </w:rPr>
        <w:t xml:space="preserve"> момента заключения государственного контракта </w:t>
      </w:r>
      <w:r w:rsidR="0020565F" w:rsidRPr="00153937">
        <w:rPr>
          <w:rFonts w:ascii="Times New Roman" w:hAnsi="Times New Roman" w:cs="Times New Roman"/>
          <w:b/>
          <w:sz w:val="24"/>
          <w:szCs w:val="24"/>
        </w:rPr>
        <w:t xml:space="preserve">до </w:t>
      </w:r>
      <w:r w:rsidR="009344D1">
        <w:rPr>
          <w:rFonts w:ascii="Times New Roman" w:hAnsi="Times New Roman" w:cs="Times New Roman"/>
          <w:b/>
          <w:sz w:val="24"/>
          <w:szCs w:val="24"/>
        </w:rPr>
        <w:t>3</w:t>
      </w:r>
      <w:r w:rsidR="00CF2905">
        <w:rPr>
          <w:rFonts w:ascii="Times New Roman" w:hAnsi="Times New Roman" w:cs="Times New Roman"/>
          <w:b/>
          <w:sz w:val="24"/>
          <w:szCs w:val="24"/>
        </w:rPr>
        <w:t>1</w:t>
      </w:r>
      <w:r w:rsidR="009344D1">
        <w:rPr>
          <w:rFonts w:ascii="Times New Roman" w:hAnsi="Times New Roman" w:cs="Times New Roman"/>
          <w:b/>
          <w:sz w:val="24"/>
          <w:szCs w:val="24"/>
        </w:rPr>
        <w:t>.0</w:t>
      </w:r>
      <w:r w:rsidR="00CF2905">
        <w:rPr>
          <w:rFonts w:ascii="Times New Roman" w:hAnsi="Times New Roman" w:cs="Times New Roman"/>
          <w:b/>
          <w:sz w:val="24"/>
          <w:szCs w:val="24"/>
        </w:rPr>
        <w:t>7</w:t>
      </w:r>
      <w:r w:rsidR="009344D1">
        <w:rPr>
          <w:rFonts w:ascii="Times New Roman" w:hAnsi="Times New Roman" w:cs="Times New Roman"/>
          <w:b/>
          <w:sz w:val="24"/>
          <w:szCs w:val="24"/>
        </w:rPr>
        <w:t>.2026</w:t>
      </w:r>
      <w:r w:rsidR="00A37978" w:rsidRPr="00153937">
        <w:rPr>
          <w:rFonts w:ascii="Times New Roman" w:hAnsi="Times New Roman" w:cs="Times New Roman"/>
          <w:sz w:val="24"/>
          <w:szCs w:val="24"/>
        </w:rPr>
        <w:t>.</w:t>
      </w:r>
    </w:p>
    <w:p w:rsidR="00883A38" w:rsidRPr="00153937" w:rsidRDefault="00492A1F" w:rsidP="00883A38">
      <w:pPr>
        <w:widowControl w:val="0"/>
        <w:shd w:val="clear" w:color="auto" w:fill="FFFFFF"/>
        <w:tabs>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53937">
        <w:rPr>
          <w:rFonts w:ascii="Times New Roman" w:hAnsi="Times New Roman" w:cs="Times New Roman"/>
          <w:color w:val="000000"/>
          <w:sz w:val="24"/>
          <w:szCs w:val="24"/>
        </w:rPr>
        <w:t xml:space="preserve">         1.4. По окончании </w:t>
      </w:r>
      <w:r w:rsidR="00BE6DC9">
        <w:rPr>
          <w:rFonts w:ascii="Times New Roman" w:hAnsi="Times New Roman" w:cs="Times New Roman"/>
          <w:color w:val="000000"/>
          <w:sz w:val="24"/>
          <w:szCs w:val="24"/>
        </w:rPr>
        <w:t>профессиональной подготовки</w:t>
      </w:r>
      <w:r w:rsidRPr="00153937">
        <w:rPr>
          <w:rFonts w:ascii="Times New Roman" w:hAnsi="Times New Roman" w:cs="Times New Roman"/>
          <w:color w:val="000000"/>
          <w:sz w:val="24"/>
          <w:szCs w:val="24"/>
        </w:rPr>
        <w:t xml:space="preserve">, обучающемуся, успешно освоившему программу обучения и прошедшему итоговую аттестацию, </w:t>
      </w:r>
      <w:r w:rsidR="00883A38" w:rsidRPr="00153937">
        <w:rPr>
          <w:rFonts w:ascii="Times New Roman" w:hAnsi="Times New Roman" w:cs="Times New Roman"/>
          <w:color w:val="000000"/>
          <w:sz w:val="24"/>
          <w:szCs w:val="24"/>
        </w:rPr>
        <w:t>выдаётся документ  установленного образца.</w:t>
      </w:r>
    </w:p>
    <w:p w:rsidR="00883A38" w:rsidRPr="00153937" w:rsidRDefault="00883A38" w:rsidP="00492A1F">
      <w:pPr>
        <w:widowControl w:val="0"/>
        <w:shd w:val="clear" w:color="auto" w:fill="FFFFFF"/>
        <w:tabs>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p>
    <w:p w:rsidR="00492A1F" w:rsidRPr="00153937" w:rsidRDefault="00492A1F" w:rsidP="00492A1F">
      <w:pPr>
        <w:pStyle w:val="a6"/>
        <w:widowControl w:val="0"/>
        <w:numPr>
          <w:ilvl w:val="0"/>
          <w:numId w:val="1"/>
        </w:numPr>
        <w:shd w:val="clear" w:color="auto" w:fill="FFFFFF"/>
        <w:tabs>
          <w:tab w:val="left" w:pos="567"/>
          <w:tab w:val="left" w:pos="993"/>
        </w:tabs>
        <w:autoSpaceDE w:val="0"/>
        <w:autoSpaceDN w:val="0"/>
        <w:adjustRightInd w:val="0"/>
        <w:spacing w:after="0" w:line="240" w:lineRule="auto"/>
        <w:jc w:val="center"/>
        <w:rPr>
          <w:rFonts w:ascii="Times New Roman" w:hAnsi="Times New Roman" w:cs="Times New Roman"/>
          <w:b/>
          <w:i w:val="0"/>
          <w:sz w:val="24"/>
          <w:szCs w:val="24"/>
          <w:lang w:eastAsia="ru-RU"/>
        </w:rPr>
      </w:pPr>
      <w:r w:rsidRPr="00153937">
        <w:rPr>
          <w:rFonts w:ascii="Times New Roman" w:hAnsi="Times New Roman" w:cs="Times New Roman"/>
          <w:b/>
          <w:i w:val="0"/>
          <w:sz w:val="24"/>
          <w:szCs w:val="24"/>
          <w:lang w:eastAsia="ru-RU"/>
        </w:rPr>
        <w:t>Права и обязанности Сторон</w:t>
      </w:r>
    </w:p>
    <w:p w:rsidR="00492A1F" w:rsidRPr="00153937" w:rsidRDefault="00492A1F" w:rsidP="00492A1F">
      <w:pPr>
        <w:widowControl w:val="0"/>
        <w:tabs>
          <w:tab w:val="left" w:pos="567"/>
        </w:tabs>
        <w:spacing w:after="0" w:line="240" w:lineRule="auto"/>
        <w:ind w:right="-71" w:firstLine="360"/>
        <w:jc w:val="both"/>
        <w:rPr>
          <w:rFonts w:ascii="Times New Roman" w:hAnsi="Times New Roman" w:cs="Times New Roman"/>
          <w:noProof/>
          <w:snapToGrid w:val="0"/>
          <w:color w:val="000000"/>
          <w:sz w:val="24"/>
          <w:szCs w:val="24"/>
        </w:rPr>
      </w:pPr>
      <w:r w:rsidRPr="00153937">
        <w:rPr>
          <w:rFonts w:ascii="Times New Roman" w:hAnsi="Times New Roman" w:cs="Times New Roman"/>
          <w:noProof/>
          <w:snapToGrid w:val="0"/>
          <w:color w:val="000000"/>
          <w:sz w:val="24"/>
          <w:szCs w:val="24"/>
        </w:rPr>
        <w:t xml:space="preserve">   2.1. Исполнитель обязан:</w:t>
      </w:r>
    </w:p>
    <w:p w:rsidR="00492A1F" w:rsidRPr="00153937" w:rsidRDefault="00492A1F" w:rsidP="00492A1F">
      <w:pPr>
        <w:widowControl w:val="0"/>
        <w:tabs>
          <w:tab w:val="left" w:pos="567"/>
        </w:tabs>
        <w:spacing w:after="0" w:line="240" w:lineRule="auto"/>
        <w:ind w:right="-71" w:firstLine="360"/>
        <w:jc w:val="both"/>
        <w:rPr>
          <w:rFonts w:ascii="Times New Roman" w:hAnsi="Times New Roman" w:cs="Times New Roman"/>
          <w:noProof/>
          <w:snapToGrid w:val="0"/>
          <w:color w:val="000000"/>
          <w:sz w:val="24"/>
          <w:szCs w:val="24"/>
        </w:rPr>
      </w:pPr>
      <w:r w:rsidRPr="00153937">
        <w:rPr>
          <w:rFonts w:ascii="Times New Roman" w:hAnsi="Times New Roman" w:cs="Times New Roman"/>
          <w:noProof/>
          <w:snapToGrid w:val="0"/>
          <w:color w:val="000000"/>
          <w:sz w:val="24"/>
          <w:szCs w:val="24"/>
        </w:rPr>
        <w:t xml:space="preserve">   2.1.1. Обеспечить в процесе обучения наличие оборудованных учебных мест с представлением  лицензированных преподавателей.</w:t>
      </w:r>
    </w:p>
    <w:p w:rsidR="00492A1F" w:rsidRPr="00153937" w:rsidRDefault="00492A1F" w:rsidP="00492A1F">
      <w:pPr>
        <w:widowControl w:val="0"/>
        <w:tabs>
          <w:tab w:val="left" w:pos="567"/>
        </w:tabs>
        <w:spacing w:after="0" w:line="240" w:lineRule="auto"/>
        <w:ind w:right="-71" w:firstLine="360"/>
        <w:jc w:val="both"/>
        <w:rPr>
          <w:rFonts w:ascii="Times New Roman" w:hAnsi="Times New Roman" w:cs="Times New Roman"/>
          <w:noProof/>
          <w:snapToGrid w:val="0"/>
          <w:color w:val="000000"/>
          <w:sz w:val="24"/>
          <w:szCs w:val="24"/>
        </w:rPr>
      </w:pPr>
      <w:r w:rsidRPr="00153937">
        <w:rPr>
          <w:rFonts w:ascii="Times New Roman" w:hAnsi="Times New Roman" w:cs="Times New Roman"/>
          <w:noProof/>
          <w:snapToGrid w:val="0"/>
          <w:color w:val="000000"/>
          <w:sz w:val="24"/>
          <w:szCs w:val="24"/>
        </w:rPr>
        <w:t xml:space="preserve">   2.1.2. Соблюдать меры предупреждения травматизма на занятиях.</w:t>
      </w:r>
    </w:p>
    <w:p w:rsidR="00492A1F" w:rsidRPr="00153937" w:rsidRDefault="00492A1F" w:rsidP="00492A1F">
      <w:pPr>
        <w:widowControl w:val="0"/>
        <w:spacing w:after="0" w:line="240" w:lineRule="auto"/>
        <w:ind w:right="-71" w:firstLine="360"/>
        <w:jc w:val="both"/>
        <w:rPr>
          <w:rFonts w:ascii="Times New Roman" w:hAnsi="Times New Roman" w:cs="Times New Roman"/>
          <w:noProof/>
          <w:snapToGrid w:val="0"/>
          <w:color w:val="000000"/>
          <w:sz w:val="24"/>
          <w:szCs w:val="24"/>
        </w:rPr>
      </w:pPr>
      <w:r w:rsidRPr="00153937">
        <w:rPr>
          <w:rFonts w:ascii="Times New Roman" w:hAnsi="Times New Roman" w:cs="Times New Roman"/>
          <w:noProof/>
          <w:snapToGrid w:val="0"/>
          <w:color w:val="000000"/>
          <w:sz w:val="24"/>
          <w:szCs w:val="24"/>
        </w:rPr>
        <w:t xml:space="preserve">   2.1.3. Соблюдать строгую конфиденциальность в отношении информации, полученной от </w:t>
      </w:r>
      <w:r w:rsidRPr="00153937">
        <w:rPr>
          <w:rFonts w:ascii="Times New Roman" w:hAnsi="Times New Roman" w:cs="Times New Roman"/>
          <w:sz w:val="24"/>
          <w:szCs w:val="24"/>
        </w:rPr>
        <w:t>Государственного  заказчика</w:t>
      </w:r>
      <w:r w:rsidRPr="00153937">
        <w:rPr>
          <w:rFonts w:ascii="Times New Roman" w:hAnsi="Times New Roman" w:cs="Times New Roman"/>
          <w:noProof/>
          <w:snapToGrid w:val="0"/>
          <w:color w:val="000000"/>
          <w:sz w:val="24"/>
          <w:szCs w:val="24"/>
        </w:rPr>
        <w:t xml:space="preserve">  в связи с исполнением настоящего Контракта.</w:t>
      </w:r>
    </w:p>
    <w:p w:rsidR="00492A1F" w:rsidRPr="00153937" w:rsidRDefault="00492A1F" w:rsidP="00492A1F">
      <w:pPr>
        <w:widowControl w:val="0"/>
        <w:tabs>
          <w:tab w:val="left" w:pos="567"/>
        </w:tabs>
        <w:spacing w:after="0" w:line="240" w:lineRule="auto"/>
        <w:ind w:right="-71" w:firstLine="360"/>
        <w:jc w:val="both"/>
        <w:rPr>
          <w:rFonts w:ascii="Times New Roman" w:hAnsi="Times New Roman" w:cs="Times New Roman"/>
          <w:noProof/>
          <w:snapToGrid w:val="0"/>
          <w:color w:val="000000"/>
          <w:sz w:val="24"/>
          <w:szCs w:val="24"/>
        </w:rPr>
      </w:pPr>
      <w:r w:rsidRPr="00153937">
        <w:rPr>
          <w:rFonts w:ascii="Times New Roman" w:hAnsi="Times New Roman" w:cs="Times New Roman"/>
          <w:noProof/>
          <w:snapToGrid w:val="0"/>
          <w:color w:val="000000"/>
          <w:sz w:val="24"/>
          <w:szCs w:val="24"/>
        </w:rPr>
        <w:t xml:space="preserve">   2.1.4. Обеспечить оказание услуг надлежащим образом и в надлежащий срок.</w:t>
      </w:r>
    </w:p>
    <w:p w:rsidR="00492A1F" w:rsidRPr="00153937" w:rsidRDefault="00492A1F" w:rsidP="00492A1F">
      <w:pPr>
        <w:widowControl w:val="0"/>
        <w:spacing w:after="0" w:line="240" w:lineRule="auto"/>
        <w:ind w:right="-71" w:firstLine="360"/>
        <w:jc w:val="both"/>
        <w:rPr>
          <w:rFonts w:ascii="Times New Roman" w:hAnsi="Times New Roman" w:cs="Times New Roman"/>
          <w:sz w:val="24"/>
          <w:szCs w:val="24"/>
        </w:rPr>
      </w:pPr>
      <w:r w:rsidRPr="00153937">
        <w:rPr>
          <w:rFonts w:ascii="Times New Roman" w:hAnsi="Times New Roman" w:cs="Times New Roman"/>
          <w:noProof/>
          <w:snapToGrid w:val="0"/>
          <w:color w:val="000000"/>
          <w:sz w:val="24"/>
          <w:szCs w:val="24"/>
        </w:rPr>
        <w:t xml:space="preserve">   2.1.5. Выдать по окончанию обучения документ установленной формы, при условии успешной сдачи экзаменов сотрудниками </w:t>
      </w:r>
      <w:r w:rsidRPr="00153937">
        <w:rPr>
          <w:rFonts w:ascii="Times New Roman" w:hAnsi="Times New Roman" w:cs="Times New Roman"/>
          <w:sz w:val="24"/>
          <w:szCs w:val="24"/>
        </w:rPr>
        <w:t xml:space="preserve"> Государственного  заказчика.</w:t>
      </w:r>
    </w:p>
    <w:p w:rsidR="00492A1F" w:rsidRPr="00153937" w:rsidRDefault="00492A1F" w:rsidP="00492A1F">
      <w:pPr>
        <w:widowControl w:val="0"/>
        <w:spacing w:after="0" w:line="240" w:lineRule="auto"/>
        <w:ind w:right="-71" w:firstLine="360"/>
        <w:jc w:val="both"/>
        <w:rPr>
          <w:rFonts w:ascii="Times New Roman" w:hAnsi="Times New Roman" w:cs="Times New Roman"/>
          <w:sz w:val="24"/>
          <w:szCs w:val="24"/>
        </w:rPr>
      </w:pPr>
      <w:r w:rsidRPr="00153937">
        <w:rPr>
          <w:rFonts w:ascii="Times New Roman" w:hAnsi="Times New Roman" w:cs="Times New Roman"/>
          <w:sz w:val="24"/>
          <w:szCs w:val="24"/>
        </w:rPr>
        <w:t xml:space="preserve">   2.1.6. Оказать услуги лично, если иное не будет дополнительно согласовано Сторонами.</w:t>
      </w:r>
    </w:p>
    <w:p w:rsidR="00492A1F" w:rsidRPr="00153937" w:rsidRDefault="00492A1F" w:rsidP="00492A1F">
      <w:pPr>
        <w:widowControl w:val="0"/>
        <w:spacing w:after="0" w:line="240" w:lineRule="auto"/>
        <w:ind w:right="-71" w:firstLine="360"/>
        <w:jc w:val="both"/>
        <w:rPr>
          <w:rFonts w:ascii="Times New Roman" w:hAnsi="Times New Roman" w:cs="Times New Roman"/>
          <w:sz w:val="24"/>
          <w:szCs w:val="24"/>
        </w:rPr>
      </w:pPr>
      <w:r w:rsidRPr="00153937">
        <w:rPr>
          <w:rFonts w:ascii="Times New Roman" w:hAnsi="Times New Roman" w:cs="Times New Roman"/>
          <w:sz w:val="24"/>
          <w:szCs w:val="24"/>
        </w:rPr>
        <w:t xml:space="preserve">   2.2.  Государственный заказчик обязан:</w:t>
      </w:r>
    </w:p>
    <w:p w:rsidR="00492A1F" w:rsidRPr="00153937" w:rsidRDefault="00492A1F" w:rsidP="00492A1F">
      <w:pPr>
        <w:widowControl w:val="0"/>
        <w:tabs>
          <w:tab w:val="left" w:pos="567"/>
        </w:tabs>
        <w:spacing w:after="0" w:line="240" w:lineRule="auto"/>
        <w:ind w:right="-71" w:firstLine="360"/>
        <w:jc w:val="both"/>
        <w:rPr>
          <w:rFonts w:ascii="Times New Roman" w:hAnsi="Times New Roman" w:cs="Times New Roman"/>
          <w:sz w:val="24"/>
          <w:szCs w:val="24"/>
        </w:rPr>
      </w:pPr>
      <w:r w:rsidRPr="00153937">
        <w:rPr>
          <w:rFonts w:ascii="Times New Roman" w:hAnsi="Times New Roman" w:cs="Times New Roman"/>
          <w:sz w:val="24"/>
          <w:szCs w:val="24"/>
        </w:rPr>
        <w:t xml:space="preserve">   2.2.1. Принять услуги  Исполнителя, связанные с выполнением настоящего Контракта.</w:t>
      </w:r>
    </w:p>
    <w:p w:rsidR="00492A1F" w:rsidRPr="00153937" w:rsidRDefault="00492A1F" w:rsidP="00492A1F">
      <w:pPr>
        <w:widowControl w:val="0"/>
        <w:tabs>
          <w:tab w:val="left" w:pos="567"/>
        </w:tabs>
        <w:spacing w:after="0" w:line="240" w:lineRule="auto"/>
        <w:ind w:right="-71" w:firstLine="360"/>
        <w:jc w:val="both"/>
        <w:rPr>
          <w:rFonts w:ascii="Times New Roman" w:hAnsi="Times New Roman" w:cs="Times New Roman"/>
          <w:sz w:val="24"/>
          <w:szCs w:val="24"/>
        </w:rPr>
      </w:pPr>
      <w:r w:rsidRPr="00153937">
        <w:rPr>
          <w:rFonts w:ascii="Times New Roman" w:hAnsi="Times New Roman" w:cs="Times New Roman"/>
          <w:sz w:val="24"/>
          <w:szCs w:val="24"/>
        </w:rPr>
        <w:t xml:space="preserve">   2.2.2.  Своевременно обеспечивать Исполнителя всеми необходимыми документами и информацией  для выполнения им своих обязательств.</w:t>
      </w:r>
    </w:p>
    <w:p w:rsidR="00492A1F" w:rsidRPr="00153937" w:rsidRDefault="00492A1F" w:rsidP="00492A1F">
      <w:pPr>
        <w:widowControl w:val="0"/>
        <w:tabs>
          <w:tab w:val="left" w:pos="567"/>
        </w:tabs>
        <w:spacing w:after="0" w:line="240" w:lineRule="auto"/>
        <w:ind w:right="-71" w:firstLine="360"/>
        <w:jc w:val="both"/>
        <w:rPr>
          <w:rFonts w:ascii="Times New Roman" w:hAnsi="Times New Roman" w:cs="Times New Roman"/>
          <w:sz w:val="24"/>
          <w:szCs w:val="24"/>
        </w:rPr>
      </w:pPr>
      <w:r w:rsidRPr="00153937">
        <w:rPr>
          <w:rFonts w:ascii="Times New Roman" w:hAnsi="Times New Roman" w:cs="Times New Roman"/>
          <w:sz w:val="24"/>
          <w:szCs w:val="24"/>
        </w:rPr>
        <w:t xml:space="preserve">   2.2.3. Выполнить в установленные сроки все виды учебных работ, предусмотренной учебной программой.</w:t>
      </w:r>
    </w:p>
    <w:p w:rsidR="00492A1F" w:rsidRPr="00153937" w:rsidRDefault="00492A1F" w:rsidP="00492A1F">
      <w:pPr>
        <w:widowControl w:val="0"/>
        <w:tabs>
          <w:tab w:val="left" w:pos="426"/>
        </w:tabs>
        <w:spacing w:after="0" w:line="240" w:lineRule="auto"/>
        <w:ind w:right="-71" w:firstLine="360"/>
        <w:jc w:val="both"/>
        <w:rPr>
          <w:rFonts w:ascii="Times New Roman" w:hAnsi="Times New Roman" w:cs="Times New Roman"/>
          <w:sz w:val="24"/>
          <w:szCs w:val="24"/>
        </w:rPr>
      </w:pPr>
      <w:r w:rsidRPr="00153937">
        <w:rPr>
          <w:rFonts w:ascii="Times New Roman" w:hAnsi="Times New Roman" w:cs="Times New Roman"/>
          <w:sz w:val="24"/>
          <w:szCs w:val="24"/>
        </w:rPr>
        <w:t xml:space="preserve">   2.2.4. Обеспечивать своевременное и точное выполнение требований правил внутреннего распорядка на территории Исполнителя, расписания занятий сотрудниками (работниками) Государственного заказчика проходящих обучение.</w:t>
      </w:r>
    </w:p>
    <w:p w:rsidR="005E4F94" w:rsidRPr="00153937" w:rsidRDefault="005E4F94" w:rsidP="00492A1F">
      <w:pPr>
        <w:widowControl w:val="0"/>
        <w:tabs>
          <w:tab w:val="left" w:pos="426"/>
        </w:tabs>
        <w:spacing w:after="0" w:line="240" w:lineRule="auto"/>
        <w:ind w:right="-71" w:firstLine="360"/>
        <w:jc w:val="both"/>
        <w:rPr>
          <w:rFonts w:ascii="Times New Roman" w:hAnsi="Times New Roman" w:cs="Times New Roman"/>
          <w:sz w:val="24"/>
          <w:szCs w:val="24"/>
        </w:rPr>
      </w:pPr>
    </w:p>
    <w:p w:rsidR="00492A1F" w:rsidRPr="00153937" w:rsidRDefault="00492A1F" w:rsidP="00492A1F">
      <w:pPr>
        <w:pStyle w:val="a6"/>
        <w:numPr>
          <w:ilvl w:val="0"/>
          <w:numId w:val="1"/>
        </w:numPr>
        <w:shd w:val="clear" w:color="auto" w:fill="FFFFFF"/>
        <w:tabs>
          <w:tab w:val="left" w:pos="993"/>
        </w:tabs>
        <w:spacing w:after="0" w:line="240" w:lineRule="auto"/>
        <w:jc w:val="center"/>
        <w:rPr>
          <w:rFonts w:ascii="Times New Roman" w:hAnsi="Times New Roman" w:cs="Times New Roman"/>
          <w:b/>
          <w:i w:val="0"/>
          <w:sz w:val="24"/>
          <w:szCs w:val="24"/>
          <w:lang w:eastAsia="ru-RU"/>
        </w:rPr>
      </w:pPr>
      <w:r w:rsidRPr="00153937">
        <w:rPr>
          <w:rFonts w:ascii="Times New Roman" w:hAnsi="Times New Roman" w:cs="Times New Roman"/>
          <w:b/>
          <w:i w:val="0"/>
          <w:sz w:val="24"/>
          <w:szCs w:val="24"/>
          <w:lang w:eastAsia="ru-RU"/>
        </w:rPr>
        <w:lastRenderedPageBreak/>
        <w:t>Цена Контракта и порядок оплаты</w:t>
      </w:r>
    </w:p>
    <w:p w:rsidR="00492A1F" w:rsidRPr="00153937" w:rsidRDefault="00492A1F" w:rsidP="00492A1F">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3.1. </w:t>
      </w:r>
      <w:proofErr w:type="gramStart"/>
      <w:r w:rsidRPr="00153937">
        <w:rPr>
          <w:rFonts w:ascii="Times New Roman" w:hAnsi="Times New Roman" w:cs="Times New Roman"/>
          <w:sz w:val="24"/>
          <w:szCs w:val="24"/>
        </w:rPr>
        <w:t>Государственный заказчик об</w:t>
      </w:r>
      <w:r w:rsidR="00D55BE5" w:rsidRPr="00153937">
        <w:rPr>
          <w:rFonts w:ascii="Times New Roman" w:hAnsi="Times New Roman" w:cs="Times New Roman"/>
          <w:sz w:val="24"/>
          <w:szCs w:val="24"/>
        </w:rPr>
        <w:t>язуется произвести оплату цены К</w:t>
      </w:r>
      <w:r w:rsidRPr="00153937">
        <w:rPr>
          <w:rFonts w:ascii="Times New Roman" w:hAnsi="Times New Roman" w:cs="Times New Roman"/>
          <w:sz w:val="24"/>
          <w:szCs w:val="24"/>
        </w:rPr>
        <w:t xml:space="preserve">онтракта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 на расчетный счет Исполнителя, указанный в разделе </w:t>
      </w:r>
      <w:r w:rsidR="00395381" w:rsidRPr="00153937">
        <w:rPr>
          <w:rFonts w:ascii="Times New Roman" w:hAnsi="Times New Roman" w:cs="Times New Roman"/>
          <w:sz w:val="24"/>
          <w:szCs w:val="24"/>
        </w:rPr>
        <w:t>10</w:t>
      </w:r>
      <w:r w:rsidRPr="00153937">
        <w:rPr>
          <w:rFonts w:ascii="Times New Roman" w:hAnsi="Times New Roman" w:cs="Times New Roman"/>
          <w:sz w:val="24"/>
          <w:szCs w:val="24"/>
        </w:rPr>
        <w:t xml:space="preserve"> Контракта в </w:t>
      </w:r>
      <w:r w:rsidR="00883A38" w:rsidRPr="00153937">
        <w:rPr>
          <w:rFonts w:ascii="Times New Roman" w:hAnsi="Times New Roman" w:cs="Times New Roman"/>
          <w:sz w:val="24"/>
          <w:szCs w:val="24"/>
        </w:rPr>
        <w:t xml:space="preserve"> срок не более 30</w:t>
      </w:r>
      <w:r w:rsidR="00497A61">
        <w:rPr>
          <w:rFonts w:ascii="Times New Roman" w:hAnsi="Times New Roman" w:cs="Times New Roman"/>
          <w:sz w:val="24"/>
          <w:szCs w:val="24"/>
        </w:rPr>
        <w:t xml:space="preserve"> </w:t>
      </w:r>
      <w:r w:rsidR="00883A38" w:rsidRPr="00153937">
        <w:rPr>
          <w:rFonts w:ascii="Times New Roman" w:hAnsi="Times New Roman" w:cs="Times New Roman"/>
          <w:sz w:val="24"/>
          <w:szCs w:val="24"/>
        </w:rPr>
        <w:t xml:space="preserve">(тридцати) дней </w:t>
      </w:r>
      <w:r w:rsidRPr="00153937">
        <w:rPr>
          <w:rFonts w:ascii="Times New Roman" w:hAnsi="Times New Roman" w:cs="Times New Roman"/>
          <w:sz w:val="24"/>
          <w:szCs w:val="24"/>
        </w:rPr>
        <w:t>с момента окончания срока обучения и подписания сторонами акта оказанных услуг.</w:t>
      </w:r>
      <w:proofErr w:type="gramEnd"/>
    </w:p>
    <w:p w:rsidR="002B558E" w:rsidRPr="00153937" w:rsidRDefault="00492A1F" w:rsidP="007F7951">
      <w:pPr>
        <w:suppressAutoHyphens/>
        <w:spacing w:before="120"/>
        <w:jc w:val="both"/>
        <w:rPr>
          <w:rFonts w:ascii="Times New Roman" w:hAnsi="Times New Roman" w:cs="Times New Roman"/>
          <w:color w:val="FF0000"/>
          <w:sz w:val="24"/>
          <w:szCs w:val="24"/>
        </w:rPr>
      </w:pPr>
      <w:r w:rsidRPr="00153937">
        <w:rPr>
          <w:rFonts w:ascii="Times New Roman" w:hAnsi="Times New Roman" w:cs="Times New Roman"/>
          <w:sz w:val="24"/>
          <w:szCs w:val="24"/>
        </w:rPr>
        <w:t xml:space="preserve">      3.2. Общая сумма настоящего Контракта составляет</w:t>
      </w:r>
      <w:proofErr w:type="gramStart"/>
      <w:r w:rsidR="007F7951" w:rsidRPr="00153937">
        <w:rPr>
          <w:rFonts w:ascii="Times New Roman" w:hAnsi="Times New Roman" w:cs="Times New Roman"/>
          <w:sz w:val="24"/>
          <w:szCs w:val="24"/>
        </w:rPr>
        <w:t xml:space="preserve">  </w:t>
      </w:r>
      <w:r w:rsidR="00CF2905">
        <w:rPr>
          <w:rFonts w:ascii="Times New Roman" w:hAnsi="Times New Roman" w:cs="Times New Roman"/>
          <w:sz w:val="24"/>
          <w:szCs w:val="24"/>
        </w:rPr>
        <w:t>____</w:t>
      </w:r>
      <w:r w:rsidR="009344D1">
        <w:rPr>
          <w:rFonts w:ascii="Times New Roman" w:hAnsi="Times New Roman" w:cs="Times New Roman"/>
          <w:sz w:val="24"/>
          <w:szCs w:val="24"/>
        </w:rPr>
        <w:t xml:space="preserve"> </w:t>
      </w:r>
      <w:r w:rsidR="00CF2905">
        <w:rPr>
          <w:rFonts w:ascii="Times New Roman" w:hAnsi="Times New Roman" w:cs="Times New Roman"/>
          <w:sz w:val="24"/>
          <w:szCs w:val="24"/>
        </w:rPr>
        <w:t>(_______</w:t>
      </w:r>
      <w:r w:rsidR="009344D1">
        <w:rPr>
          <w:rFonts w:ascii="Times New Roman" w:hAnsi="Times New Roman" w:cs="Times New Roman"/>
          <w:sz w:val="24"/>
          <w:szCs w:val="24"/>
        </w:rPr>
        <w:t xml:space="preserve">) </w:t>
      </w:r>
      <w:proofErr w:type="gramEnd"/>
      <w:r w:rsidR="00153937" w:rsidRPr="00153937">
        <w:rPr>
          <w:rFonts w:ascii="Times New Roman" w:hAnsi="Times New Roman" w:cs="Times New Roman"/>
          <w:sz w:val="24"/>
          <w:szCs w:val="24"/>
        </w:rPr>
        <w:t>рублей</w:t>
      </w:r>
      <w:r w:rsidR="007F7951" w:rsidRPr="00153937">
        <w:rPr>
          <w:rFonts w:ascii="Times New Roman" w:hAnsi="Times New Roman" w:cs="Times New Roman"/>
          <w:sz w:val="24"/>
          <w:szCs w:val="24"/>
        </w:rPr>
        <w:t xml:space="preserve"> </w:t>
      </w:r>
      <w:r w:rsidR="00CF2905">
        <w:rPr>
          <w:rFonts w:ascii="Times New Roman" w:hAnsi="Times New Roman" w:cs="Times New Roman"/>
          <w:sz w:val="24"/>
          <w:szCs w:val="24"/>
        </w:rPr>
        <w:t>_</w:t>
      </w:r>
      <w:r w:rsidR="00D73796" w:rsidRPr="00153937">
        <w:rPr>
          <w:rFonts w:ascii="Times New Roman" w:hAnsi="Times New Roman" w:cs="Times New Roman"/>
          <w:sz w:val="24"/>
          <w:szCs w:val="24"/>
        </w:rPr>
        <w:t xml:space="preserve"> копеек.</w:t>
      </w:r>
      <w:bookmarkStart w:id="0" w:name="_GoBack"/>
      <w:bookmarkEnd w:id="0"/>
    </w:p>
    <w:p w:rsidR="00492A1F" w:rsidRPr="00153937" w:rsidRDefault="00D55BE5" w:rsidP="00883A38">
      <w:pPr>
        <w:widowControl w:val="0"/>
        <w:shd w:val="clear" w:color="auto" w:fill="FFFFFF"/>
        <w:tabs>
          <w:tab w:val="left" w:pos="426"/>
          <w:tab w:val="left" w:pos="965"/>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3.3. Цена К</w:t>
      </w:r>
      <w:r w:rsidR="00492A1F" w:rsidRPr="00153937">
        <w:rPr>
          <w:rFonts w:ascii="Times New Roman" w:hAnsi="Times New Roman" w:cs="Times New Roman"/>
          <w:sz w:val="24"/>
          <w:szCs w:val="24"/>
        </w:rPr>
        <w:t xml:space="preserve">онтракта является твердой и не может снижаться в ходе его исполнения, </w:t>
      </w:r>
      <w:r w:rsidR="00492A1F" w:rsidRPr="00153937">
        <w:rPr>
          <w:rFonts w:ascii="Times New Roman" w:hAnsi="Times New Roman" w:cs="Times New Roman"/>
          <w:sz w:val="24"/>
          <w:szCs w:val="24"/>
        </w:rPr>
        <w:br/>
        <w:t xml:space="preserve">за исключением случаев снижения цены Контракта по соглашению Сторон. </w:t>
      </w:r>
    </w:p>
    <w:p w:rsidR="00492A1F" w:rsidRPr="00153937" w:rsidRDefault="00492A1F" w:rsidP="00492A1F">
      <w:pPr>
        <w:widowControl w:val="0"/>
        <w:shd w:val="clear" w:color="auto" w:fill="FFFFFF"/>
        <w:tabs>
          <w:tab w:val="left" w:pos="426"/>
          <w:tab w:val="left" w:pos="965"/>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3.4. В случае расторжения Контракта  по инициативе Государственного заказчика после даты начала оказания услуг обучения, указанной в п.1.3. настоящего Контракта Государственный заказчик обязан полностью возместить все понесенные расходы Исполнителю.</w:t>
      </w:r>
    </w:p>
    <w:p w:rsidR="00492A1F" w:rsidRPr="00153937" w:rsidRDefault="00492A1F" w:rsidP="00492A1F">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color w:val="000000"/>
          <w:sz w:val="24"/>
          <w:szCs w:val="24"/>
        </w:rPr>
        <w:t xml:space="preserve">       3.5. Государственный заказчик имеет право отказаться полностью или частично от оплаты за расходы, не предусмотренные в данном Контракте.</w:t>
      </w:r>
    </w:p>
    <w:p w:rsidR="00492A1F" w:rsidRPr="00153937" w:rsidRDefault="00492A1F" w:rsidP="00492A1F">
      <w:pPr>
        <w:shd w:val="clear" w:color="auto" w:fill="FFFFFF"/>
        <w:tabs>
          <w:tab w:val="left" w:pos="426"/>
          <w:tab w:val="left" w:pos="1027"/>
        </w:tabs>
        <w:spacing w:after="0" w:line="240" w:lineRule="auto"/>
        <w:jc w:val="both"/>
        <w:rPr>
          <w:rFonts w:ascii="Times New Roman" w:hAnsi="Times New Roman" w:cs="Times New Roman"/>
          <w:color w:val="000000"/>
          <w:sz w:val="24"/>
          <w:szCs w:val="24"/>
        </w:rPr>
      </w:pPr>
      <w:r w:rsidRPr="00153937">
        <w:rPr>
          <w:rFonts w:ascii="Times New Roman" w:hAnsi="Times New Roman" w:cs="Times New Roman"/>
          <w:color w:val="000000"/>
          <w:sz w:val="24"/>
          <w:szCs w:val="24"/>
        </w:rPr>
        <w:t xml:space="preserve">      3.6.</w:t>
      </w:r>
      <w:r w:rsidRPr="00153937">
        <w:rPr>
          <w:rFonts w:ascii="Times New Roman" w:hAnsi="Times New Roman" w:cs="Times New Roman"/>
          <w:color w:val="000000"/>
          <w:sz w:val="24"/>
          <w:szCs w:val="24"/>
        </w:rPr>
        <w:tab/>
        <w:t>Стороны, заключившие настоящий Контракт обязаны по требованию одной из них провести сверку расчетов, имеющих место на конкретную дату.</w:t>
      </w:r>
    </w:p>
    <w:p w:rsidR="00492A1F" w:rsidRPr="00153937" w:rsidRDefault="00492A1F" w:rsidP="00492A1F">
      <w:pPr>
        <w:widowControl w:val="0"/>
        <w:spacing w:after="0" w:line="240" w:lineRule="auto"/>
        <w:ind w:right="-71"/>
        <w:contextualSpacing/>
        <w:jc w:val="both"/>
        <w:rPr>
          <w:rFonts w:ascii="Times New Roman" w:hAnsi="Times New Roman" w:cs="Times New Roman"/>
          <w:noProof/>
          <w:snapToGrid w:val="0"/>
          <w:spacing w:val="2"/>
          <w:sz w:val="24"/>
          <w:szCs w:val="24"/>
        </w:rPr>
      </w:pPr>
      <w:r w:rsidRPr="00153937">
        <w:rPr>
          <w:rFonts w:ascii="Times New Roman" w:hAnsi="Times New Roman" w:cs="Times New Roman"/>
          <w:noProof/>
          <w:snapToGrid w:val="0"/>
          <w:spacing w:val="2"/>
          <w:sz w:val="24"/>
          <w:szCs w:val="24"/>
        </w:rPr>
        <w:t xml:space="preserve">      3.7. Обязательства по оплате считаются выполненными в день списания денежных средств со счетов Государственного заказчика.</w:t>
      </w:r>
    </w:p>
    <w:p w:rsidR="00497A61" w:rsidRDefault="00492A1F" w:rsidP="00492A1F">
      <w:pPr>
        <w:tabs>
          <w:tab w:val="left" w:pos="426"/>
        </w:tabs>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3.8.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492A1F" w:rsidRPr="00153937" w:rsidRDefault="00492A1F" w:rsidP="00492A1F">
      <w:pPr>
        <w:tabs>
          <w:tab w:val="left" w:pos="426"/>
        </w:tabs>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ab/>
      </w:r>
    </w:p>
    <w:p w:rsidR="00492A1F" w:rsidRPr="00153937" w:rsidRDefault="00492A1F" w:rsidP="00492A1F">
      <w:pPr>
        <w:shd w:val="clear" w:color="auto" w:fill="FFFFFF"/>
        <w:spacing w:after="0" w:line="240" w:lineRule="auto"/>
        <w:jc w:val="center"/>
        <w:rPr>
          <w:rFonts w:ascii="Times New Roman" w:hAnsi="Times New Roman" w:cs="Times New Roman"/>
          <w:b/>
          <w:sz w:val="24"/>
          <w:szCs w:val="24"/>
        </w:rPr>
      </w:pPr>
      <w:r w:rsidRPr="00153937">
        <w:rPr>
          <w:rFonts w:ascii="Times New Roman" w:hAnsi="Times New Roman" w:cs="Times New Roman"/>
          <w:b/>
          <w:sz w:val="24"/>
          <w:szCs w:val="24"/>
        </w:rPr>
        <w:t>4. Форс-мажорные условия</w:t>
      </w:r>
    </w:p>
    <w:p w:rsidR="00492A1F" w:rsidRPr="00153937" w:rsidRDefault="00492A1F" w:rsidP="00492A1F">
      <w:pPr>
        <w:shd w:val="clear" w:color="auto" w:fill="FFFFFF"/>
        <w:tabs>
          <w:tab w:val="left" w:pos="567"/>
          <w:tab w:val="left" w:pos="799"/>
        </w:tabs>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4.1.Сторона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153937">
        <w:rPr>
          <w:rFonts w:ascii="Times New Roman" w:hAnsi="Times New Roman" w:cs="Times New Roman"/>
          <w:sz w:val="24"/>
          <w:szCs w:val="24"/>
        </w:rPr>
        <w:t>но</w:t>
      </w:r>
      <w:proofErr w:type="gramEnd"/>
      <w:r w:rsidRPr="00153937">
        <w:rPr>
          <w:rFonts w:ascii="Times New Roman" w:hAnsi="Times New Roman" w:cs="Times New Roman"/>
          <w:sz w:val="24"/>
          <w:szCs w:val="24"/>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492A1F" w:rsidRPr="00153937" w:rsidRDefault="00492A1F" w:rsidP="00492A1F">
      <w:pPr>
        <w:shd w:val="clear" w:color="auto" w:fill="FFFFFF"/>
        <w:spacing w:after="0" w:line="240" w:lineRule="auto"/>
        <w:ind w:firstLine="394"/>
        <w:jc w:val="both"/>
        <w:rPr>
          <w:rFonts w:ascii="Times New Roman" w:hAnsi="Times New Roman" w:cs="Times New Roman"/>
          <w:sz w:val="24"/>
          <w:szCs w:val="24"/>
        </w:rPr>
      </w:pPr>
      <w:r w:rsidRPr="00153937">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92A1F" w:rsidRPr="00153937" w:rsidRDefault="00492A1F" w:rsidP="00492A1F">
      <w:pPr>
        <w:widowControl w:val="0"/>
        <w:shd w:val="clear" w:color="auto" w:fill="FFFFFF"/>
        <w:tabs>
          <w:tab w:val="left" w:pos="955"/>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153937">
        <w:rPr>
          <w:rFonts w:ascii="Times New Roman" w:hAnsi="Times New Roman" w:cs="Times New Roman"/>
          <w:sz w:val="24"/>
          <w:szCs w:val="24"/>
        </w:rPr>
        <w:t>в</w:t>
      </w:r>
      <w:proofErr w:type="gramEnd"/>
      <w:r w:rsidRPr="00153937">
        <w:rPr>
          <w:rFonts w:ascii="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92A1F" w:rsidRPr="00153937" w:rsidRDefault="00492A1F" w:rsidP="00492A1F">
      <w:pPr>
        <w:widowControl w:val="0"/>
        <w:shd w:val="clear" w:color="auto" w:fill="FFFFFF"/>
        <w:tabs>
          <w:tab w:val="left" w:pos="426"/>
          <w:tab w:val="left" w:pos="955"/>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4.3. По прекращении указанных обстоятель</w:t>
      </w:r>
      <w:proofErr w:type="gramStart"/>
      <w:r w:rsidRPr="00153937">
        <w:rPr>
          <w:rFonts w:ascii="Times New Roman" w:hAnsi="Times New Roman" w:cs="Times New Roman"/>
          <w:sz w:val="24"/>
          <w:szCs w:val="24"/>
        </w:rPr>
        <w:t>ств Ст</w:t>
      </w:r>
      <w:proofErr w:type="gramEnd"/>
      <w:r w:rsidRPr="00153937">
        <w:rPr>
          <w:rFonts w:ascii="Times New Roman" w:hAnsi="Times New Roman" w:cs="Times New Roman"/>
          <w:sz w:val="24"/>
          <w:szCs w:val="24"/>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492A1F" w:rsidRPr="00153937" w:rsidRDefault="00492A1F" w:rsidP="00492A1F">
      <w:pPr>
        <w:widowControl w:val="0"/>
        <w:shd w:val="clear" w:color="auto" w:fill="FFFFFF"/>
        <w:tabs>
          <w:tab w:val="left" w:pos="955"/>
        </w:tabs>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4.4.</w:t>
      </w:r>
      <w:r w:rsidR="00497A61">
        <w:rPr>
          <w:rFonts w:ascii="Times New Roman" w:hAnsi="Times New Roman" w:cs="Times New Roman"/>
          <w:sz w:val="24"/>
          <w:szCs w:val="24"/>
        </w:rPr>
        <w:t xml:space="preserve"> </w:t>
      </w:r>
      <w:r w:rsidRPr="00153937">
        <w:rPr>
          <w:rFonts w:ascii="Times New Roman" w:hAnsi="Times New Roman" w:cs="Times New Roman"/>
          <w:sz w:val="24"/>
          <w:szCs w:val="24"/>
        </w:rPr>
        <w:t>Сторона должна в течение разумного срока передать другой Стороне сертификат           торгово - промышленной  палаты   или  иного  компетентного органа или организации  о  наличии  форс-мажорных обстоятельств.</w:t>
      </w:r>
    </w:p>
    <w:p w:rsidR="00492A1F" w:rsidRPr="00153937" w:rsidRDefault="00492A1F" w:rsidP="00492A1F">
      <w:pPr>
        <w:shd w:val="clear" w:color="auto" w:fill="FFFFFF"/>
        <w:tabs>
          <w:tab w:val="left" w:pos="426"/>
        </w:tabs>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4.5.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92A1F" w:rsidRPr="00153937" w:rsidRDefault="00492A1F" w:rsidP="00492A1F">
      <w:pPr>
        <w:shd w:val="clear" w:color="auto" w:fill="FFFFFF"/>
        <w:tabs>
          <w:tab w:val="left" w:pos="567"/>
        </w:tabs>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lastRenderedPageBreak/>
        <w:t xml:space="preserve">         4.6.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95381" w:rsidRPr="00153937" w:rsidRDefault="00395381" w:rsidP="00492A1F">
      <w:pPr>
        <w:widowControl w:val="0"/>
        <w:shd w:val="clear" w:color="auto" w:fill="FFFFFF"/>
        <w:tabs>
          <w:tab w:val="left" w:pos="-4962"/>
        </w:tabs>
        <w:spacing w:after="0"/>
        <w:jc w:val="center"/>
        <w:rPr>
          <w:rFonts w:ascii="Times New Roman" w:hAnsi="Times New Roman" w:cs="Times New Roman"/>
          <w:b/>
          <w:sz w:val="24"/>
          <w:szCs w:val="24"/>
        </w:rPr>
      </w:pPr>
    </w:p>
    <w:p w:rsidR="00492A1F" w:rsidRPr="00153937" w:rsidRDefault="00492A1F" w:rsidP="00492A1F">
      <w:pPr>
        <w:widowControl w:val="0"/>
        <w:shd w:val="clear" w:color="auto" w:fill="FFFFFF"/>
        <w:tabs>
          <w:tab w:val="left" w:pos="-4962"/>
        </w:tabs>
        <w:spacing w:after="0"/>
        <w:jc w:val="center"/>
        <w:rPr>
          <w:rFonts w:ascii="Times New Roman" w:hAnsi="Times New Roman" w:cs="Times New Roman"/>
          <w:b/>
          <w:sz w:val="24"/>
          <w:szCs w:val="24"/>
        </w:rPr>
      </w:pPr>
      <w:r w:rsidRPr="00153937">
        <w:rPr>
          <w:rFonts w:ascii="Times New Roman" w:hAnsi="Times New Roman" w:cs="Times New Roman"/>
          <w:b/>
          <w:sz w:val="24"/>
          <w:szCs w:val="24"/>
        </w:rPr>
        <w:t>5. Ответственность Сторон</w:t>
      </w:r>
    </w:p>
    <w:p w:rsidR="00B175D4" w:rsidRPr="00153937" w:rsidRDefault="00B175D4" w:rsidP="00B175D4">
      <w:pPr>
        <w:spacing w:after="0" w:line="240" w:lineRule="auto"/>
        <w:ind w:right="-59" w:firstLine="567"/>
        <w:rPr>
          <w:rFonts w:ascii="Times New Roman" w:eastAsia="Calibri" w:hAnsi="Times New Roman" w:cs="Times New Roman"/>
          <w:sz w:val="24"/>
          <w:szCs w:val="24"/>
        </w:rPr>
      </w:pPr>
      <w:r w:rsidRPr="00153937">
        <w:rPr>
          <w:rFonts w:ascii="Times New Roman" w:eastAsia="Calibri" w:hAnsi="Times New Roman" w:cs="Times New Roman"/>
          <w:sz w:val="24"/>
          <w:szCs w:val="24"/>
        </w:rPr>
        <w:t>5.1.  Ответственность Сторон  по настоящему  Государственному контракту предусмотрена ст. 34 Федерального закона от 05.04.20</w:t>
      </w:r>
      <w:r w:rsidR="00CE43DD" w:rsidRPr="00153937">
        <w:rPr>
          <w:rFonts w:ascii="Times New Roman" w:eastAsia="Calibri" w:hAnsi="Times New Roman" w:cs="Times New Roman"/>
          <w:sz w:val="24"/>
          <w:szCs w:val="24"/>
        </w:rPr>
        <w:t>74</w:t>
      </w:r>
      <w:r w:rsidRPr="00153937">
        <w:rPr>
          <w:rFonts w:ascii="Times New Roman" w:eastAsia="Calibri" w:hAnsi="Times New Roman" w:cs="Times New Roman"/>
          <w:sz w:val="24"/>
          <w:szCs w:val="24"/>
        </w:rPr>
        <w:t xml:space="preserve"> N 44-ФЗ "О контрактной системе в сфере закупок товаров, работ, услуг для обеспечения государственных и муниципальных нужд", Постановлением Правительства РФ.</w:t>
      </w:r>
    </w:p>
    <w:p w:rsidR="00B175D4" w:rsidRPr="00153937" w:rsidRDefault="00B175D4" w:rsidP="00B175D4">
      <w:pPr>
        <w:autoSpaceDE w:val="0"/>
        <w:autoSpaceDN w:val="0"/>
        <w:adjustRightInd w:val="0"/>
        <w:spacing w:after="0" w:line="240" w:lineRule="auto"/>
        <w:ind w:firstLine="540"/>
        <w:jc w:val="both"/>
        <w:rPr>
          <w:rFonts w:ascii="Times New Roman" w:hAnsi="Times New Roman" w:cs="Times New Roman"/>
          <w:sz w:val="24"/>
          <w:szCs w:val="24"/>
        </w:rPr>
      </w:pPr>
      <w:r w:rsidRPr="00153937">
        <w:rPr>
          <w:rFonts w:ascii="Times New Roman" w:hAnsi="Times New Roman" w:cs="Times New Roman"/>
          <w:sz w:val="24"/>
          <w:szCs w:val="24"/>
        </w:rPr>
        <w:t>5.2.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B175D4" w:rsidRPr="00153937" w:rsidRDefault="00B175D4" w:rsidP="00B175D4">
      <w:pPr>
        <w:spacing w:after="0" w:line="240" w:lineRule="auto"/>
        <w:jc w:val="both"/>
        <w:rPr>
          <w:rFonts w:ascii="Times New Roman" w:hAnsi="Times New Roman" w:cs="Times New Roman"/>
          <w:sz w:val="24"/>
          <w:szCs w:val="24"/>
        </w:rPr>
      </w:pPr>
      <w:r w:rsidRPr="00153937">
        <w:rPr>
          <w:rFonts w:ascii="Times New Roman" w:hAnsi="Times New Roman" w:cs="Times New Roman"/>
          <w:b/>
          <w:sz w:val="24"/>
          <w:szCs w:val="24"/>
        </w:rPr>
        <w:t xml:space="preserve">          </w:t>
      </w:r>
      <w:r w:rsidRPr="00153937">
        <w:rPr>
          <w:rFonts w:ascii="Times New Roman" w:hAnsi="Times New Roman" w:cs="Times New Roman"/>
          <w:sz w:val="24"/>
          <w:szCs w:val="24"/>
        </w:rPr>
        <w:t xml:space="preserve">5.3.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175D4" w:rsidRPr="00153937" w:rsidRDefault="00B175D4" w:rsidP="00B175D4">
      <w:pPr>
        <w:tabs>
          <w:tab w:val="left" w:pos="1276"/>
        </w:tabs>
        <w:spacing w:after="0" w:line="240" w:lineRule="auto"/>
        <w:jc w:val="both"/>
        <w:rPr>
          <w:rFonts w:ascii="Times New Roman" w:hAnsi="Times New Roman" w:cs="Times New Roman"/>
          <w:b/>
          <w:sz w:val="24"/>
          <w:szCs w:val="24"/>
        </w:rPr>
      </w:pPr>
      <w:r w:rsidRPr="00153937">
        <w:rPr>
          <w:rFonts w:ascii="Times New Roman" w:hAnsi="Times New Roman" w:cs="Times New Roman"/>
          <w:sz w:val="24"/>
          <w:szCs w:val="24"/>
        </w:rPr>
        <w:t xml:space="preserve">           5.4.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B175D4" w:rsidRPr="00153937" w:rsidRDefault="00B175D4" w:rsidP="00B175D4">
      <w:pPr>
        <w:tabs>
          <w:tab w:val="left" w:pos="1276"/>
        </w:tabs>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5.5.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B175D4" w:rsidRPr="00153937" w:rsidRDefault="00B175D4" w:rsidP="00B175D4">
      <w:pPr>
        <w:tabs>
          <w:tab w:val="left" w:pos="1276"/>
        </w:tabs>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5.6.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B175D4" w:rsidRPr="00153937" w:rsidRDefault="00B175D4" w:rsidP="00B175D4">
      <w:pPr>
        <w:suppressAutoHyphens/>
        <w:spacing w:after="0" w:line="240" w:lineRule="auto"/>
        <w:jc w:val="both"/>
        <w:rPr>
          <w:rFonts w:ascii="Times New Roman" w:hAnsi="Times New Roman" w:cs="Times New Roman"/>
          <w:spacing w:val="-4"/>
          <w:sz w:val="24"/>
          <w:szCs w:val="24"/>
        </w:rPr>
      </w:pPr>
      <w:r w:rsidRPr="00153937">
        <w:rPr>
          <w:rFonts w:ascii="Times New Roman" w:hAnsi="Times New Roman" w:cs="Times New Roman"/>
          <w:sz w:val="24"/>
          <w:szCs w:val="24"/>
        </w:rPr>
        <w:t xml:space="preserve">           5.7. </w:t>
      </w:r>
      <w:r w:rsidRPr="00153937">
        <w:rPr>
          <w:rFonts w:ascii="Times New Roman" w:hAnsi="Times New Roman" w:cs="Times New Roman"/>
          <w:spacing w:val="-4"/>
          <w:sz w:val="24"/>
          <w:szCs w:val="24"/>
        </w:rPr>
        <w:t xml:space="preserve">В случае просрочки исполнения  Исполнителем обязательств, предусмотренных Контрактом, в том числе в случае нарушения срока оказания услуг по Контракту, просрочки исполнения гарантийных обязательств, Исполнитель  уплачивает Государственному заказчику пени. </w:t>
      </w:r>
      <w:proofErr w:type="gramStart"/>
      <w:r w:rsidRPr="00153937">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w:t>
      </w:r>
      <w:proofErr w:type="gramEnd"/>
      <w:r w:rsidRPr="00153937">
        <w:rPr>
          <w:rFonts w:ascii="Times New Roman" w:hAnsi="Times New Roman" w:cs="Times New Roman"/>
          <w:sz w:val="24"/>
          <w:szCs w:val="24"/>
        </w:rPr>
        <w:t>,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175D4" w:rsidRPr="00153937" w:rsidRDefault="00B175D4" w:rsidP="00B175D4">
      <w:pPr>
        <w:widowControl w:val="0"/>
        <w:autoSpaceDE w:val="0"/>
        <w:autoSpaceDN w:val="0"/>
        <w:adjustRightInd w:val="0"/>
        <w:spacing w:after="0" w:line="240" w:lineRule="auto"/>
        <w:jc w:val="both"/>
        <w:rPr>
          <w:rFonts w:ascii="Times New Roman" w:hAnsi="Times New Roman" w:cs="Times New Roman"/>
          <w:b/>
          <w:sz w:val="24"/>
          <w:szCs w:val="24"/>
        </w:rPr>
      </w:pPr>
      <w:r w:rsidRPr="00153937">
        <w:rPr>
          <w:rFonts w:ascii="Times New Roman" w:hAnsi="Times New Roman" w:cs="Times New Roman"/>
          <w:sz w:val="24"/>
          <w:szCs w:val="24"/>
        </w:rPr>
        <w:t xml:space="preserve">         5.8. </w:t>
      </w:r>
      <w:proofErr w:type="gramStart"/>
      <w:r w:rsidRPr="00153937">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в том числе гарантийных обязательств, несоответствия качества услуг требованиям законодательства Российской Федерации, нормативных актов Государственного заказчика и условиям Контракта, в случае иного неисполнения или  ненадлежащего исполнения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от цены контракта, что</w:t>
      </w:r>
      <w:proofErr w:type="gramEnd"/>
      <w:r w:rsidRPr="00153937">
        <w:rPr>
          <w:rFonts w:ascii="Times New Roman" w:hAnsi="Times New Roman" w:cs="Times New Roman"/>
          <w:sz w:val="24"/>
          <w:szCs w:val="24"/>
        </w:rPr>
        <w:t xml:space="preserve"> составляет</w:t>
      </w:r>
      <w:proofErr w:type="gramStart"/>
      <w:r w:rsidRPr="00153937">
        <w:rPr>
          <w:rFonts w:ascii="Times New Roman" w:hAnsi="Times New Roman" w:cs="Times New Roman"/>
          <w:sz w:val="24"/>
          <w:szCs w:val="24"/>
        </w:rPr>
        <w:t xml:space="preserve"> </w:t>
      </w:r>
      <w:r w:rsidR="00CF2905">
        <w:rPr>
          <w:rFonts w:ascii="Times New Roman" w:hAnsi="Times New Roman" w:cs="Times New Roman"/>
          <w:sz w:val="24"/>
          <w:szCs w:val="24"/>
        </w:rPr>
        <w:t>____</w:t>
      </w:r>
      <w:r w:rsidR="009344D1">
        <w:rPr>
          <w:rFonts w:ascii="Times New Roman" w:hAnsi="Times New Roman" w:cs="Times New Roman"/>
          <w:sz w:val="24"/>
          <w:szCs w:val="24"/>
        </w:rPr>
        <w:t xml:space="preserve"> </w:t>
      </w:r>
      <w:r w:rsidR="00D95735" w:rsidRPr="00307B9E">
        <w:rPr>
          <w:rFonts w:ascii="Times New Roman" w:hAnsi="Times New Roman" w:cs="Times New Roman"/>
          <w:sz w:val="24"/>
          <w:szCs w:val="24"/>
        </w:rPr>
        <w:t>(</w:t>
      </w:r>
      <w:r w:rsidR="00CF2905">
        <w:rPr>
          <w:rFonts w:ascii="Times New Roman" w:hAnsi="Times New Roman" w:cs="Times New Roman"/>
          <w:sz w:val="24"/>
          <w:szCs w:val="24"/>
        </w:rPr>
        <w:t>______</w:t>
      </w:r>
      <w:r w:rsidR="009344D1">
        <w:rPr>
          <w:rFonts w:ascii="Times New Roman" w:hAnsi="Times New Roman" w:cs="Times New Roman"/>
          <w:sz w:val="24"/>
          <w:szCs w:val="24"/>
        </w:rPr>
        <w:t>)</w:t>
      </w:r>
      <w:r w:rsidR="00883A38" w:rsidRPr="00153937">
        <w:rPr>
          <w:rFonts w:ascii="Times New Roman" w:hAnsi="Times New Roman" w:cs="Times New Roman"/>
          <w:sz w:val="24"/>
          <w:szCs w:val="24"/>
        </w:rPr>
        <w:t xml:space="preserve"> </w:t>
      </w:r>
      <w:proofErr w:type="gramEnd"/>
      <w:r w:rsidR="00883A38" w:rsidRPr="00153937">
        <w:rPr>
          <w:rFonts w:ascii="Times New Roman" w:hAnsi="Times New Roman" w:cs="Times New Roman"/>
          <w:sz w:val="24"/>
          <w:szCs w:val="24"/>
        </w:rPr>
        <w:t xml:space="preserve">рублей </w:t>
      </w:r>
      <w:r w:rsidR="00CF2905">
        <w:rPr>
          <w:rFonts w:ascii="Times New Roman" w:hAnsi="Times New Roman" w:cs="Times New Roman"/>
          <w:sz w:val="24"/>
          <w:szCs w:val="24"/>
        </w:rPr>
        <w:t>__</w:t>
      </w:r>
      <w:r w:rsidRPr="00153937">
        <w:rPr>
          <w:rFonts w:ascii="Times New Roman" w:hAnsi="Times New Roman" w:cs="Times New Roman"/>
          <w:sz w:val="24"/>
          <w:szCs w:val="24"/>
        </w:rPr>
        <w:t xml:space="preserve"> копеек, если цена контракта не превышает 3 млн.</w:t>
      </w:r>
      <w:r w:rsidR="00497A61">
        <w:rPr>
          <w:rFonts w:ascii="Times New Roman" w:hAnsi="Times New Roman" w:cs="Times New Roman"/>
          <w:sz w:val="24"/>
          <w:szCs w:val="24"/>
        </w:rPr>
        <w:t xml:space="preserve"> </w:t>
      </w:r>
      <w:r w:rsidRPr="00153937">
        <w:rPr>
          <w:rFonts w:ascii="Times New Roman" w:hAnsi="Times New Roman" w:cs="Times New Roman"/>
          <w:sz w:val="24"/>
          <w:szCs w:val="24"/>
        </w:rPr>
        <w:lastRenderedPageBreak/>
        <w:t>рублей (включительно).</w:t>
      </w:r>
    </w:p>
    <w:p w:rsidR="00B175D4" w:rsidRPr="00153937" w:rsidRDefault="00B175D4" w:rsidP="00B175D4">
      <w:pPr>
        <w:widowControl w:val="0"/>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5.9.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175D4" w:rsidRPr="00153937" w:rsidRDefault="00B175D4" w:rsidP="00B175D4">
      <w:pPr>
        <w:widowControl w:val="0"/>
        <w:autoSpaceDE w:val="0"/>
        <w:autoSpaceDN w:val="0"/>
        <w:adjustRightInd w:val="0"/>
        <w:spacing w:after="0" w:line="240" w:lineRule="auto"/>
        <w:jc w:val="both"/>
        <w:rPr>
          <w:rFonts w:ascii="Times New Roman" w:hAnsi="Times New Roman" w:cs="Times New Roman"/>
          <w:sz w:val="24"/>
          <w:szCs w:val="24"/>
        </w:rPr>
      </w:pPr>
      <w:r w:rsidRPr="00153937">
        <w:rPr>
          <w:rFonts w:ascii="Times New Roman" w:hAnsi="Times New Roman" w:cs="Times New Roman"/>
          <w:sz w:val="24"/>
          <w:szCs w:val="24"/>
        </w:rPr>
        <w:t xml:space="preserve">         5.10.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175D4" w:rsidRPr="00153937" w:rsidRDefault="00B175D4" w:rsidP="00B175D4">
      <w:pPr>
        <w:suppressAutoHyphens/>
        <w:spacing w:after="0" w:line="240" w:lineRule="auto"/>
        <w:jc w:val="both"/>
        <w:rPr>
          <w:rFonts w:ascii="Times New Roman" w:hAnsi="Times New Roman" w:cs="Times New Roman"/>
          <w:noProof/>
          <w:sz w:val="24"/>
          <w:szCs w:val="24"/>
        </w:rPr>
      </w:pPr>
      <w:r w:rsidRPr="00153937">
        <w:rPr>
          <w:rFonts w:ascii="Times New Roman" w:hAnsi="Times New Roman" w:cs="Times New Roman"/>
          <w:sz w:val="24"/>
          <w:szCs w:val="24"/>
        </w:rPr>
        <w:t xml:space="preserve">         5.11. </w:t>
      </w:r>
      <w:r w:rsidRPr="00153937">
        <w:rPr>
          <w:rFonts w:ascii="Times New Roman" w:hAnsi="Times New Roman" w:cs="Times New Roman"/>
          <w:noProof/>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75D4" w:rsidRPr="00153937" w:rsidRDefault="00B175D4" w:rsidP="00B175D4">
      <w:pPr>
        <w:spacing w:after="0" w:line="240" w:lineRule="auto"/>
        <w:jc w:val="both"/>
        <w:rPr>
          <w:rFonts w:ascii="Times New Roman" w:eastAsia="Calibri" w:hAnsi="Times New Roman" w:cs="Times New Roman"/>
          <w:sz w:val="24"/>
          <w:szCs w:val="24"/>
        </w:rPr>
      </w:pPr>
      <w:r w:rsidRPr="00153937">
        <w:rPr>
          <w:rFonts w:ascii="Times New Roman" w:eastAsia="Calibri" w:hAnsi="Times New Roman" w:cs="Times New Roman"/>
          <w:noProof/>
          <w:sz w:val="24"/>
          <w:szCs w:val="24"/>
        </w:rPr>
        <w:t xml:space="preserve">         5.12.</w:t>
      </w:r>
      <w:r w:rsidRPr="00153937">
        <w:rPr>
          <w:rFonts w:ascii="Times New Roman" w:eastAsia="Calibri" w:hAnsi="Times New Roman" w:cs="Times New Roman"/>
          <w:noProof/>
          <w:sz w:val="24"/>
          <w:szCs w:val="24"/>
          <w:lang w:val="en-US"/>
        </w:rPr>
        <w:t> </w:t>
      </w:r>
      <w:r w:rsidRPr="00153937">
        <w:rPr>
          <w:rFonts w:ascii="Times New Roman" w:eastAsia="Calibri" w:hAnsi="Times New Roman" w:cs="Times New Roman"/>
          <w:sz w:val="24"/>
          <w:szCs w:val="24"/>
        </w:rPr>
        <w:t>Вред, причиненный третьим лицам по вине Исполнителя при исполнении обязательств по Контракту, возмещается за его счет.</w:t>
      </w:r>
    </w:p>
    <w:p w:rsidR="00B175D4" w:rsidRPr="00153937" w:rsidRDefault="00B175D4" w:rsidP="00B175D4">
      <w:pPr>
        <w:spacing w:after="0" w:line="240" w:lineRule="auto"/>
        <w:jc w:val="both"/>
        <w:rPr>
          <w:rFonts w:ascii="Times New Roman" w:eastAsia="Calibri" w:hAnsi="Times New Roman" w:cs="Times New Roman"/>
          <w:sz w:val="24"/>
          <w:szCs w:val="24"/>
        </w:rPr>
      </w:pPr>
      <w:r w:rsidRPr="00153937">
        <w:rPr>
          <w:rFonts w:ascii="Times New Roman" w:eastAsia="Calibri" w:hAnsi="Times New Roman" w:cs="Times New Roman"/>
          <w:sz w:val="24"/>
          <w:szCs w:val="24"/>
        </w:rPr>
        <w:t xml:space="preserve">         5</w:t>
      </w:r>
      <w:r w:rsidRPr="00153937">
        <w:rPr>
          <w:rFonts w:ascii="Times New Roman" w:hAnsi="Times New Roman" w:cs="Times New Roman"/>
          <w:noProof/>
          <w:sz w:val="24"/>
          <w:szCs w:val="24"/>
        </w:rPr>
        <w:t>.</w:t>
      </w:r>
      <w:r w:rsidR="00CE43DD" w:rsidRPr="00153937">
        <w:rPr>
          <w:rFonts w:ascii="Times New Roman" w:hAnsi="Times New Roman" w:cs="Times New Roman"/>
          <w:noProof/>
          <w:sz w:val="24"/>
          <w:szCs w:val="24"/>
        </w:rPr>
        <w:t>74</w:t>
      </w:r>
      <w:r w:rsidRPr="00153937">
        <w:rPr>
          <w:rFonts w:ascii="Times New Roman" w:hAnsi="Times New Roman" w:cs="Times New Roman"/>
          <w:noProof/>
          <w:sz w:val="24"/>
          <w:szCs w:val="24"/>
        </w:rPr>
        <w:t>. Применение штрафных санкций не освобождает Стороны от принятых обязательств по настоящему Контракту.</w:t>
      </w:r>
    </w:p>
    <w:p w:rsidR="009A2737" w:rsidRPr="00153937" w:rsidRDefault="009A2737" w:rsidP="009A2737">
      <w:pPr>
        <w:widowControl w:val="0"/>
        <w:shd w:val="clear" w:color="auto" w:fill="FFFFFF"/>
        <w:tabs>
          <w:tab w:val="left" w:pos="929"/>
        </w:tabs>
        <w:spacing w:after="0" w:line="240" w:lineRule="auto"/>
        <w:ind w:firstLine="567"/>
        <w:jc w:val="both"/>
        <w:rPr>
          <w:rFonts w:ascii="Times New Roman" w:hAnsi="Times New Roman" w:cs="Times New Roman"/>
          <w:sz w:val="24"/>
          <w:szCs w:val="24"/>
        </w:rPr>
      </w:pPr>
    </w:p>
    <w:p w:rsidR="00395381" w:rsidRPr="00153937" w:rsidRDefault="00395381" w:rsidP="00395381">
      <w:pPr>
        <w:widowControl w:val="0"/>
        <w:shd w:val="clear" w:color="auto" w:fill="FFFFFF"/>
        <w:spacing w:after="0"/>
        <w:jc w:val="center"/>
        <w:rPr>
          <w:rFonts w:ascii="Times New Roman" w:hAnsi="Times New Roman" w:cs="Times New Roman"/>
          <w:b/>
          <w:sz w:val="24"/>
          <w:szCs w:val="24"/>
        </w:rPr>
      </w:pPr>
      <w:r w:rsidRPr="00153937">
        <w:rPr>
          <w:rFonts w:ascii="Times New Roman" w:hAnsi="Times New Roman" w:cs="Times New Roman"/>
          <w:b/>
          <w:sz w:val="24"/>
          <w:szCs w:val="24"/>
        </w:rPr>
        <w:t>6. Порядок внесения изменений и расторжение Контракта</w:t>
      </w:r>
    </w:p>
    <w:p w:rsidR="00395381" w:rsidRPr="00153937" w:rsidRDefault="00395381" w:rsidP="00395381">
      <w:pPr>
        <w:pStyle w:val="1"/>
        <w:spacing w:line="240" w:lineRule="auto"/>
        <w:ind w:right="-71" w:firstLine="567"/>
        <w:contextualSpacing/>
        <w:rPr>
          <w:noProof/>
          <w:szCs w:val="24"/>
        </w:rPr>
      </w:pPr>
      <w:r w:rsidRPr="00153937">
        <w:rPr>
          <w:noProof/>
          <w:szCs w:val="24"/>
        </w:rPr>
        <w:t>6.1. Контракт может быть изменен по соглашению Сторон в случаях, предусмотренных Гражданским кодексом Российской Федерации и Федеральным законом от 05.04.20</w:t>
      </w:r>
      <w:r w:rsidR="00CE43DD" w:rsidRPr="00153937">
        <w:rPr>
          <w:noProof/>
          <w:szCs w:val="24"/>
        </w:rPr>
        <w:t>74</w:t>
      </w:r>
      <w:r w:rsidRPr="00153937">
        <w:rPr>
          <w:noProof/>
          <w:szCs w:val="24"/>
        </w:rPr>
        <w:t xml:space="preserve"> № 44-ФЗ «О контрактной системе в сфере закупок товаров, работ, услуг для обеспечения государственных и муниципальных нужд».</w:t>
      </w:r>
    </w:p>
    <w:p w:rsidR="00395381" w:rsidRPr="00153937" w:rsidRDefault="00395381" w:rsidP="00395381">
      <w:pPr>
        <w:pStyle w:val="1"/>
        <w:spacing w:line="240" w:lineRule="auto"/>
        <w:ind w:right="-71" w:firstLine="567"/>
        <w:contextualSpacing/>
        <w:rPr>
          <w:noProof/>
          <w:szCs w:val="24"/>
        </w:rPr>
      </w:pPr>
      <w:r w:rsidRPr="00153937">
        <w:rPr>
          <w:noProof/>
          <w:szCs w:val="24"/>
        </w:rPr>
        <w:t>6.2. Все изменения к Контракту действительны, если они оформлены в виде дополнительного соглашения к Контракту и подписаны Сторонами.</w:t>
      </w:r>
    </w:p>
    <w:p w:rsidR="00395381" w:rsidRPr="00153937" w:rsidRDefault="00395381" w:rsidP="00395381">
      <w:pPr>
        <w:pStyle w:val="a5"/>
        <w:widowControl w:val="0"/>
        <w:ind w:firstLine="567"/>
        <w:jc w:val="both"/>
        <w:rPr>
          <w:rFonts w:ascii="Times New Roman" w:hAnsi="Times New Roman" w:cs="Times New Roman"/>
          <w:i w:val="0"/>
          <w:color w:val="000000"/>
          <w:sz w:val="24"/>
          <w:szCs w:val="24"/>
        </w:rPr>
      </w:pPr>
      <w:r w:rsidRPr="00153937">
        <w:rPr>
          <w:rFonts w:ascii="Times New Roman" w:hAnsi="Times New Roman" w:cs="Times New Roman"/>
          <w:i w:val="0"/>
          <w:color w:val="000000"/>
          <w:sz w:val="24"/>
          <w:szCs w:val="24"/>
        </w:rPr>
        <w:t>6.3.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95381" w:rsidRPr="00153937" w:rsidRDefault="00395381" w:rsidP="00395381">
      <w:pPr>
        <w:pStyle w:val="a5"/>
        <w:widowControl w:val="0"/>
        <w:ind w:firstLine="567"/>
        <w:jc w:val="both"/>
        <w:rPr>
          <w:rFonts w:ascii="Times New Roman" w:hAnsi="Times New Roman" w:cs="Times New Roman"/>
          <w:i w:val="0"/>
          <w:color w:val="000000"/>
          <w:sz w:val="24"/>
          <w:szCs w:val="24"/>
        </w:rPr>
      </w:pPr>
      <w:r w:rsidRPr="00153937">
        <w:rPr>
          <w:rFonts w:ascii="Times New Roman" w:hAnsi="Times New Roman" w:cs="Times New Roman"/>
          <w:i w:val="0"/>
          <w:color w:val="000000"/>
          <w:sz w:val="24"/>
          <w:szCs w:val="24"/>
        </w:rPr>
        <w:t xml:space="preserve">а) при снижении цены Контракта без </w:t>
      </w:r>
      <w:proofErr w:type="gramStart"/>
      <w:r w:rsidRPr="00153937">
        <w:rPr>
          <w:rFonts w:ascii="Times New Roman" w:hAnsi="Times New Roman" w:cs="Times New Roman"/>
          <w:i w:val="0"/>
          <w:color w:val="000000"/>
          <w:sz w:val="24"/>
          <w:szCs w:val="24"/>
        </w:rPr>
        <w:t>изменения</w:t>
      </w:r>
      <w:proofErr w:type="gramEnd"/>
      <w:r w:rsidRPr="00153937">
        <w:rPr>
          <w:rFonts w:ascii="Times New Roman" w:hAnsi="Times New Roman" w:cs="Times New Roman"/>
          <w:i w:val="0"/>
          <w:color w:val="000000"/>
          <w:sz w:val="24"/>
          <w:szCs w:val="24"/>
        </w:rPr>
        <w:t xml:space="preserve"> предусмотренного Контрактом объема услуги, качества оказываемой услуги и иных условий Контракта;</w:t>
      </w:r>
    </w:p>
    <w:p w:rsidR="00395381" w:rsidRPr="00153937" w:rsidRDefault="00497A61" w:rsidP="00395381">
      <w:pPr>
        <w:pStyle w:val="a5"/>
        <w:widowControl w:val="0"/>
        <w:ind w:firstLine="567"/>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б) </w:t>
      </w:r>
      <w:r w:rsidR="00395381" w:rsidRPr="00153937">
        <w:rPr>
          <w:rFonts w:ascii="Times New Roman" w:hAnsi="Times New Roman" w:cs="Times New Roman"/>
          <w:i w:val="0"/>
          <w:color w:val="000000"/>
          <w:sz w:val="24"/>
          <w:szCs w:val="24"/>
        </w:rPr>
        <w:t xml:space="preserve">если по предложению Государственного заказчика увеличивается предусмотренный Контрактом объем услуги не более чем на десять процентов или уменьшается предусмотренный Контрактом объем услуги  не более чем на десять процентов. При этом по соглашению сторон допускается изменение с учетом </w:t>
      </w:r>
      <w:proofErr w:type="gramStart"/>
      <w:r w:rsidR="00395381" w:rsidRPr="00153937">
        <w:rPr>
          <w:rFonts w:ascii="Times New Roman" w:hAnsi="Times New Roman" w:cs="Times New Roman"/>
          <w:i w:val="0"/>
          <w:color w:val="000000"/>
          <w:sz w:val="24"/>
          <w:szCs w:val="24"/>
        </w:rPr>
        <w:t>положений бюджетного законодательства Российской Федерации цены Контракта</w:t>
      </w:r>
      <w:proofErr w:type="gramEnd"/>
      <w:r w:rsidR="00395381" w:rsidRPr="00153937">
        <w:rPr>
          <w:rFonts w:ascii="Times New Roman" w:hAnsi="Times New Roman" w:cs="Times New Roman"/>
          <w:i w:val="0"/>
          <w:color w:val="000000"/>
          <w:sz w:val="24"/>
          <w:szCs w:val="24"/>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w:t>
      </w:r>
      <w:r w:rsidR="00395381" w:rsidRPr="00153937">
        <w:rPr>
          <w:rFonts w:ascii="Times New Roman" w:hAnsi="Times New Roman" w:cs="Times New Roman"/>
          <w:i w:val="0"/>
          <w:color w:val="000000"/>
          <w:spacing w:val="-4"/>
          <w:sz w:val="24"/>
          <w:szCs w:val="24"/>
        </w:rPr>
        <w:t>услуги</w:t>
      </w:r>
      <w:r w:rsidR="00395381" w:rsidRPr="00153937">
        <w:rPr>
          <w:rFonts w:ascii="Times New Roman" w:hAnsi="Times New Roman" w:cs="Times New Roman"/>
          <w:i w:val="0"/>
          <w:color w:val="000000"/>
          <w:sz w:val="24"/>
          <w:szCs w:val="24"/>
        </w:rPr>
        <w:t>;</w:t>
      </w:r>
    </w:p>
    <w:p w:rsidR="00395381" w:rsidRPr="00153937" w:rsidRDefault="00395381" w:rsidP="00395381">
      <w:pPr>
        <w:pStyle w:val="a5"/>
        <w:widowControl w:val="0"/>
        <w:ind w:firstLine="567"/>
        <w:jc w:val="both"/>
        <w:rPr>
          <w:rFonts w:ascii="Times New Roman" w:hAnsi="Times New Roman" w:cs="Times New Roman"/>
          <w:i w:val="0"/>
          <w:sz w:val="24"/>
          <w:szCs w:val="24"/>
        </w:rPr>
      </w:pPr>
      <w:r w:rsidRPr="00153937">
        <w:rPr>
          <w:rFonts w:ascii="Times New Roman" w:hAnsi="Times New Roman" w:cs="Times New Roman"/>
          <w:i w:val="0"/>
          <w:color w:val="000000"/>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w:t>
      </w:r>
      <w:r w:rsidRPr="00153937">
        <w:rPr>
          <w:rFonts w:ascii="Times New Roman" w:hAnsi="Times New Roman" w:cs="Times New Roman"/>
          <w:i w:val="0"/>
          <w:sz w:val="24"/>
          <w:szCs w:val="24"/>
        </w:rPr>
        <w:t>при уменьшении цены Контракта в данном случае осуществляется в соответствии с методикой, утвержденной Правительством Российской Федерации от 28.11.20</w:t>
      </w:r>
      <w:r w:rsidR="00CE43DD" w:rsidRPr="00153937">
        <w:rPr>
          <w:rFonts w:ascii="Times New Roman" w:hAnsi="Times New Roman" w:cs="Times New Roman"/>
          <w:i w:val="0"/>
          <w:sz w:val="24"/>
          <w:szCs w:val="24"/>
        </w:rPr>
        <w:t>74</w:t>
      </w:r>
      <w:r w:rsidRPr="00153937">
        <w:rPr>
          <w:rFonts w:ascii="Times New Roman" w:hAnsi="Times New Roman" w:cs="Times New Roman"/>
          <w:i w:val="0"/>
          <w:sz w:val="24"/>
          <w:szCs w:val="24"/>
        </w:rPr>
        <w:t xml:space="preserve">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w:t>
      </w:r>
      <w:r w:rsidR="00D55BE5" w:rsidRPr="00153937">
        <w:rPr>
          <w:rFonts w:ascii="Times New Roman" w:hAnsi="Times New Roman" w:cs="Times New Roman"/>
          <w:i w:val="0"/>
          <w:color w:val="000000"/>
          <w:sz w:val="24"/>
          <w:szCs w:val="24"/>
        </w:rPr>
        <w:t xml:space="preserve"> объема услуг</w:t>
      </w:r>
      <w:r w:rsidR="00D55BE5" w:rsidRPr="00153937">
        <w:rPr>
          <w:rFonts w:ascii="Times New Roman" w:hAnsi="Times New Roman" w:cs="Times New Roman"/>
          <w:i w:val="0"/>
          <w:sz w:val="24"/>
          <w:szCs w:val="24"/>
        </w:rPr>
        <w:t>.</w:t>
      </w:r>
    </w:p>
    <w:p w:rsidR="00395381" w:rsidRPr="00153937" w:rsidRDefault="00395381" w:rsidP="00395381">
      <w:pPr>
        <w:pStyle w:val="1"/>
        <w:spacing w:line="240" w:lineRule="auto"/>
        <w:ind w:right="-71" w:firstLine="567"/>
        <w:contextualSpacing/>
        <w:rPr>
          <w:noProof/>
          <w:szCs w:val="24"/>
        </w:rPr>
      </w:pPr>
      <w:r w:rsidRPr="00153937">
        <w:rPr>
          <w:noProof/>
          <w:szCs w:val="24"/>
        </w:rPr>
        <w:t>6.4.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395381" w:rsidRPr="00153937" w:rsidRDefault="00395381" w:rsidP="00395381">
      <w:pPr>
        <w:pStyle w:val="1"/>
        <w:spacing w:line="240" w:lineRule="auto"/>
        <w:ind w:right="-71" w:firstLine="567"/>
        <w:contextualSpacing/>
        <w:rPr>
          <w:szCs w:val="24"/>
        </w:rPr>
      </w:pPr>
      <w:r w:rsidRPr="00153937">
        <w:rPr>
          <w:noProof/>
          <w:szCs w:val="24"/>
        </w:rPr>
        <w:t xml:space="preserve">6.5. </w:t>
      </w:r>
      <w:r w:rsidRPr="00153937">
        <w:rPr>
          <w:szCs w:val="24"/>
        </w:rPr>
        <w:t xml:space="preserve">Расторжение Контракта допускается по соглашению Сторон, по решению суда, в </w:t>
      </w:r>
      <w:r w:rsidRPr="00153937">
        <w:rPr>
          <w:szCs w:val="24"/>
        </w:rPr>
        <w:lastRenderedPageBreak/>
        <w:t xml:space="preserve">случае одностороннего отказа стороны Контракта от исполнения Контракта  в соответствии с гражданским законодательством. </w:t>
      </w:r>
    </w:p>
    <w:p w:rsidR="00D55BE5" w:rsidRPr="00153937" w:rsidRDefault="00395381" w:rsidP="00D55BE5">
      <w:pPr>
        <w:pStyle w:val="1"/>
        <w:spacing w:line="240" w:lineRule="auto"/>
        <w:ind w:right="-71" w:firstLine="567"/>
        <w:contextualSpacing/>
        <w:rPr>
          <w:szCs w:val="24"/>
        </w:rPr>
      </w:pPr>
      <w:r w:rsidRPr="00153937">
        <w:rPr>
          <w:noProof/>
          <w:color w:val="000000"/>
          <w:szCs w:val="24"/>
        </w:rPr>
        <w:t xml:space="preserve">6.6. </w:t>
      </w:r>
      <w:r w:rsidRPr="00153937">
        <w:rPr>
          <w:color w:val="000000"/>
          <w:szCs w:val="24"/>
        </w:rPr>
        <w:t xml:space="preserve">Государственный заказчик вправе принять решение об одностороннем отказе от исполнения Контракта </w:t>
      </w:r>
      <w:r w:rsidR="00D55BE5" w:rsidRPr="00153937">
        <w:rPr>
          <w:szCs w:val="24"/>
        </w:rPr>
        <w:t xml:space="preserve">в соответствии с гражданским законодательством. </w:t>
      </w:r>
    </w:p>
    <w:p w:rsidR="00395381" w:rsidRPr="00153937" w:rsidRDefault="00395381" w:rsidP="00395381">
      <w:pPr>
        <w:pStyle w:val="1"/>
        <w:spacing w:line="240" w:lineRule="auto"/>
        <w:ind w:right="-71" w:firstLine="567"/>
        <w:contextualSpacing/>
        <w:rPr>
          <w:noProof/>
          <w:color w:val="000000"/>
          <w:szCs w:val="24"/>
        </w:rPr>
      </w:pPr>
      <w:r w:rsidRPr="00153937">
        <w:rPr>
          <w:noProof/>
          <w:szCs w:val="24"/>
        </w:rPr>
        <w:t>6</w:t>
      </w:r>
      <w:r w:rsidRPr="00153937">
        <w:rPr>
          <w:noProof/>
          <w:color w:val="000000"/>
          <w:szCs w:val="24"/>
        </w:rPr>
        <w:t xml:space="preserve">.7.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Контрактом. </w:t>
      </w:r>
    </w:p>
    <w:p w:rsidR="00395381" w:rsidRPr="00153937" w:rsidRDefault="00395381" w:rsidP="00395381">
      <w:pPr>
        <w:widowControl w:val="0"/>
        <w:autoSpaceDE w:val="0"/>
        <w:autoSpaceDN w:val="0"/>
        <w:adjustRightInd w:val="0"/>
        <w:spacing w:after="0"/>
        <w:ind w:firstLine="540"/>
        <w:jc w:val="both"/>
        <w:rPr>
          <w:rFonts w:ascii="Times New Roman" w:hAnsi="Times New Roman" w:cs="Times New Roman"/>
          <w:sz w:val="24"/>
          <w:szCs w:val="24"/>
        </w:rPr>
      </w:pPr>
      <w:r w:rsidRPr="00153937">
        <w:rPr>
          <w:rFonts w:ascii="Times New Roman" w:hAnsi="Times New Roman" w:cs="Times New Roman"/>
          <w:sz w:val="24"/>
          <w:szCs w:val="24"/>
        </w:rPr>
        <w:t>6.8. Государственный заказчик обязан принять решение об одно</w:t>
      </w:r>
      <w:r w:rsidR="00D55BE5" w:rsidRPr="00153937">
        <w:rPr>
          <w:rFonts w:ascii="Times New Roman" w:hAnsi="Times New Roman" w:cs="Times New Roman"/>
          <w:sz w:val="24"/>
          <w:szCs w:val="24"/>
        </w:rPr>
        <w:t>стороннем отказе от исполнения К</w:t>
      </w:r>
      <w:r w:rsidRPr="00153937">
        <w:rPr>
          <w:rFonts w:ascii="Times New Roman" w:hAnsi="Times New Roman" w:cs="Times New Roman"/>
          <w:sz w:val="24"/>
          <w:szCs w:val="24"/>
        </w:rPr>
        <w:t>он</w:t>
      </w:r>
      <w:r w:rsidR="00D55BE5" w:rsidRPr="00153937">
        <w:rPr>
          <w:rFonts w:ascii="Times New Roman" w:hAnsi="Times New Roman" w:cs="Times New Roman"/>
          <w:sz w:val="24"/>
          <w:szCs w:val="24"/>
        </w:rPr>
        <w:t>тракта, если в ходе исполнения К</w:t>
      </w:r>
      <w:r w:rsidRPr="00153937">
        <w:rPr>
          <w:rFonts w:ascii="Times New Roman" w:hAnsi="Times New Roman" w:cs="Times New Roman"/>
          <w:sz w:val="24"/>
          <w:szCs w:val="24"/>
        </w:rPr>
        <w:t>онтракта установлено, что Исполнитель и (</w:t>
      </w:r>
      <w:proofErr w:type="gramStart"/>
      <w:r w:rsidRPr="00153937">
        <w:rPr>
          <w:rFonts w:ascii="Times New Roman" w:hAnsi="Times New Roman" w:cs="Times New Roman"/>
          <w:sz w:val="24"/>
          <w:szCs w:val="24"/>
        </w:rPr>
        <w:t xml:space="preserve">или) </w:t>
      </w:r>
      <w:proofErr w:type="gramEnd"/>
      <w:r w:rsidRPr="00153937">
        <w:rPr>
          <w:rFonts w:ascii="Times New Roman" w:hAnsi="Times New Roman" w:cs="Times New Roman"/>
          <w:sz w:val="24"/>
          <w:szCs w:val="24"/>
        </w:rPr>
        <w:t>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оказываемой услуги, или представил недостоверную информацию о своем соответствии и (или) соответствии оказываемой услуги таким требованиям, что позволило ему стать победителем.</w:t>
      </w:r>
    </w:p>
    <w:p w:rsidR="00395381" w:rsidRPr="00153937" w:rsidRDefault="00395381" w:rsidP="00395381">
      <w:pPr>
        <w:pStyle w:val="1"/>
        <w:spacing w:line="240" w:lineRule="auto"/>
        <w:ind w:right="-71" w:firstLine="567"/>
        <w:contextualSpacing/>
        <w:rPr>
          <w:noProof/>
          <w:szCs w:val="24"/>
        </w:rPr>
      </w:pPr>
      <w:r w:rsidRPr="00153937">
        <w:rPr>
          <w:noProof/>
          <w:szCs w:val="24"/>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95381" w:rsidRPr="00153937" w:rsidRDefault="00395381" w:rsidP="00395381">
      <w:pPr>
        <w:pStyle w:val="1"/>
        <w:spacing w:line="240" w:lineRule="auto"/>
        <w:ind w:right="-71" w:firstLine="567"/>
        <w:contextualSpacing/>
        <w:rPr>
          <w:noProof/>
          <w:szCs w:val="24"/>
        </w:rPr>
      </w:pPr>
      <w:r w:rsidRPr="00153937">
        <w:rPr>
          <w:noProof/>
          <w:szCs w:val="24"/>
        </w:rPr>
        <w:t>6.10. В случае расторжения Контракта по любым основаниям Государственный заказчик обязан оплатить Поставщику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A91861" w:rsidRPr="00153937" w:rsidRDefault="00A91861" w:rsidP="00395381">
      <w:pPr>
        <w:widowControl w:val="0"/>
        <w:spacing w:after="0"/>
        <w:jc w:val="center"/>
        <w:rPr>
          <w:rFonts w:ascii="Times New Roman" w:hAnsi="Times New Roman" w:cs="Times New Roman"/>
          <w:b/>
          <w:sz w:val="24"/>
          <w:szCs w:val="24"/>
        </w:rPr>
      </w:pPr>
    </w:p>
    <w:p w:rsidR="00395381" w:rsidRPr="00153937" w:rsidRDefault="00395381" w:rsidP="00395381">
      <w:pPr>
        <w:widowControl w:val="0"/>
        <w:spacing w:after="0"/>
        <w:jc w:val="center"/>
        <w:rPr>
          <w:rFonts w:ascii="Times New Roman" w:hAnsi="Times New Roman" w:cs="Times New Roman"/>
          <w:b/>
          <w:sz w:val="24"/>
          <w:szCs w:val="24"/>
        </w:rPr>
      </w:pPr>
      <w:r w:rsidRPr="00153937">
        <w:rPr>
          <w:rFonts w:ascii="Times New Roman" w:hAnsi="Times New Roman" w:cs="Times New Roman"/>
          <w:b/>
          <w:sz w:val="24"/>
          <w:szCs w:val="24"/>
        </w:rPr>
        <w:t>7. Порядок урегулирования споров</w:t>
      </w:r>
    </w:p>
    <w:p w:rsidR="00395381" w:rsidRPr="00153937" w:rsidRDefault="00395381" w:rsidP="00395381">
      <w:pPr>
        <w:widowControl w:val="0"/>
        <w:shd w:val="clear" w:color="auto" w:fill="FFFFFF"/>
        <w:spacing w:after="0"/>
        <w:ind w:firstLine="567"/>
        <w:jc w:val="both"/>
        <w:rPr>
          <w:rFonts w:ascii="Times New Roman" w:hAnsi="Times New Roman" w:cs="Times New Roman"/>
          <w:sz w:val="24"/>
          <w:szCs w:val="24"/>
        </w:rPr>
      </w:pPr>
      <w:r w:rsidRPr="00153937">
        <w:rPr>
          <w:rFonts w:ascii="Times New Roman" w:hAnsi="Times New Roman" w:cs="Times New Roman"/>
          <w:sz w:val="24"/>
          <w:szCs w:val="24"/>
        </w:rPr>
        <w:t>7.1.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по месту нахождения Государственного заказчика.</w:t>
      </w:r>
    </w:p>
    <w:p w:rsidR="00395381" w:rsidRPr="00153937" w:rsidRDefault="00395381" w:rsidP="00395381">
      <w:pPr>
        <w:widowControl w:val="0"/>
        <w:shd w:val="clear" w:color="auto" w:fill="FFFFFF"/>
        <w:spacing w:after="0"/>
        <w:ind w:firstLine="567"/>
        <w:jc w:val="both"/>
        <w:rPr>
          <w:rFonts w:ascii="Times New Roman" w:hAnsi="Times New Roman" w:cs="Times New Roman"/>
          <w:sz w:val="24"/>
          <w:szCs w:val="24"/>
        </w:rPr>
      </w:pPr>
      <w:r w:rsidRPr="00153937">
        <w:rPr>
          <w:rFonts w:ascii="Times New Roman" w:hAnsi="Times New Roman" w:cs="Times New Roman"/>
          <w:sz w:val="24"/>
          <w:szCs w:val="24"/>
        </w:rPr>
        <w:t>7.2.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9A2737" w:rsidRPr="00153937" w:rsidRDefault="009A2737" w:rsidP="00395381">
      <w:pPr>
        <w:widowControl w:val="0"/>
        <w:shd w:val="clear" w:color="auto" w:fill="FFFFFF"/>
        <w:spacing w:after="0"/>
        <w:jc w:val="center"/>
        <w:rPr>
          <w:rFonts w:ascii="Times New Roman" w:hAnsi="Times New Roman" w:cs="Times New Roman"/>
          <w:b/>
          <w:sz w:val="24"/>
          <w:szCs w:val="24"/>
        </w:rPr>
      </w:pPr>
    </w:p>
    <w:p w:rsidR="00395381" w:rsidRPr="00153937" w:rsidRDefault="00395381" w:rsidP="00395381">
      <w:pPr>
        <w:widowControl w:val="0"/>
        <w:shd w:val="clear" w:color="auto" w:fill="FFFFFF"/>
        <w:spacing w:after="0"/>
        <w:jc w:val="center"/>
        <w:rPr>
          <w:rFonts w:ascii="Times New Roman" w:hAnsi="Times New Roman" w:cs="Times New Roman"/>
          <w:b/>
          <w:sz w:val="24"/>
          <w:szCs w:val="24"/>
        </w:rPr>
      </w:pPr>
      <w:r w:rsidRPr="00153937">
        <w:rPr>
          <w:rFonts w:ascii="Times New Roman" w:hAnsi="Times New Roman" w:cs="Times New Roman"/>
          <w:b/>
          <w:sz w:val="24"/>
          <w:szCs w:val="24"/>
        </w:rPr>
        <w:t>8. Особые условия</w:t>
      </w:r>
    </w:p>
    <w:p w:rsidR="00395381" w:rsidRPr="00153937" w:rsidRDefault="00395381" w:rsidP="009A2737">
      <w:pPr>
        <w:widowControl w:val="0"/>
        <w:shd w:val="clear" w:color="auto" w:fill="FFFFFF"/>
        <w:tabs>
          <w:tab w:val="left" w:pos="1034"/>
        </w:tabs>
        <w:autoSpaceDE w:val="0"/>
        <w:autoSpaceDN w:val="0"/>
        <w:adjustRightInd w:val="0"/>
        <w:spacing w:after="0" w:line="240" w:lineRule="auto"/>
        <w:ind w:firstLine="567"/>
        <w:jc w:val="both"/>
        <w:rPr>
          <w:rFonts w:ascii="Times New Roman" w:hAnsi="Times New Roman" w:cs="Times New Roman"/>
          <w:sz w:val="24"/>
          <w:szCs w:val="24"/>
        </w:rPr>
      </w:pPr>
      <w:r w:rsidRPr="00153937">
        <w:rPr>
          <w:rFonts w:ascii="Times New Roman" w:hAnsi="Times New Roman" w:cs="Times New Roman"/>
          <w:sz w:val="24"/>
          <w:szCs w:val="24"/>
        </w:rPr>
        <w:t>8.1.Любые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395381" w:rsidRPr="00153937" w:rsidRDefault="00395381" w:rsidP="009A2737">
      <w:pPr>
        <w:widowControl w:val="0"/>
        <w:shd w:val="clear" w:color="auto" w:fill="FFFFFF"/>
        <w:tabs>
          <w:tab w:val="left" w:pos="1034"/>
        </w:tabs>
        <w:autoSpaceDE w:val="0"/>
        <w:autoSpaceDN w:val="0"/>
        <w:adjustRightInd w:val="0"/>
        <w:spacing w:after="0" w:line="240" w:lineRule="auto"/>
        <w:ind w:firstLine="567"/>
        <w:jc w:val="both"/>
        <w:rPr>
          <w:rFonts w:ascii="Times New Roman" w:hAnsi="Times New Roman" w:cs="Times New Roman"/>
          <w:sz w:val="24"/>
          <w:szCs w:val="24"/>
        </w:rPr>
      </w:pPr>
      <w:r w:rsidRPr="00153937">
        <w:rPr>
          <w:rFonts w:ascii="Times New Roman" w:hAnsi="Times New Roman" w:cs="Times New Roman"/>
          <w:sz w:val="24"/>
          <w:szCs w:val="24"/>
        </w:rPr>
        <w:t>8.2.П</w:t>
      </w:r>
      <w:r w:rsidR="00D55BE5" w:rsidRPr="00153937">
        <w:rPr>
          <w:rFonts w:ascii="Times New Roman" w:hAnsi="Times New Roman" w:cs="Times New Roman"/>
          <w:sz w:val="24"/>
          <w:szCs w:val="24"/>
        </w:rPr>
        <w:t>ри исполнении государственного К</w:t>
      </w:r>
      <w:r w:rsidRPr="00153937">
        <w:rPr>
          <w:rFonts w:ascii="Times New Roman" w:hAnsi="Times New Roman" w:cs="Times New Roman"/>
          <w:sz w:val="24"/>
          <w:szCs w:val="24"/>
        </w:rPr>
        <w:t>онтракта не допускается перемена исполнителя, за исключением случаев, если новый исполнитель является правопр</w:t>
      </w:r>
      <w:r w:rsidR="00D55BE5" w:rsidRPr="00153937">
        <w:rPr>
          <w:rFonts w:ascii="Times New Roman" w:hAnsi="Times New Roman" w:cs="Times New Roman"/>
          <w:sz w:val="24"/>
          <w:szCs w:val="24"/>
        </w:rPr>
        <w:t>еемником исполнителя по такому К</w:t>
      </w:r>
      <w:r w:rsidRPr="00153937">
        <w:rPr>
          <w:rFonts w:ascii="Times New Roman" w:hAnsi="Times New Roman" w:cs="Times New Roman"/>
          <w:sz w:val="24"/>
          <w:szCs w:val="24"/>
        </w:rPr>
        <w:t>онтракту вследствие реорганизации юридического лица в форме преобразования, слияния или присоединения.</w:t>
      </w:r>
    </w:p>
    <w:p w:rsidR="00395381" w:rsidRPr="00153937" w:rsidRDefault="00395381" w:rsidP="009A2737">
      <w:pPr>
        <w:widowControl w:val="0"/>
        <w:shd w:val="clear" w:color="auto" w:fill="FFFFFF"/>
        <w:tabs>
          <w:tab w:val="left" w:pos="1034"/>
        </w:tabs>
        <w:autoSpaceDE w:val="0"/>
        <w:autoSpaceDN w:val="0"/>
        <w:adjustRightInd w:val="0"/>
        <w:spacing w:after="0" w:line="240" w:lineRule="auto"/>
        <w:ind w:firstLine="567"/>
        <w:jc w:val="both"/>
        <w:rPr>
          <w:rFonts w:ascii="Times New Roman" w:hAnsi="Times New Roman" w:cs="Times New Roman"/>
          <w:sz w:val="24"/>
          <w:szCs w:val="24"/>
        </w:rPr>
      </w:pPr>
      <w:r w:rsidRPr="00153937">
        <w:rPr>
          <w:rFonts w:ascii="Times New Roman" w:hAnsi="Times New Roman" w:cs="Times New Roman"/>
          <w:sz w:val="24"/>
          <w:szCs w:val="24"/>
        </w:rPr>
        <w:t>8.3.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395381" w:rsidRPr="00153937" w:rsidRDefault="00395381" w:rsidP="009A2737">
      <w:pPr>
        <w:widowControl w:val="0"/>
        <w:shd w:val="clear" w:color="auto" w:fill="FFFFFF"/>
        <w:tabs>
          <w:tab w:val="left" w:pos="1102"/>
        </w:tabs>
        <w:spacing w:after="0" w:line="240" w:lineRule="auto"/>
        <w:ind w:firstLine="567"/>
        <w:jc w:val="both"/>
        <w:rPr>
          <w:rFonts w:ascii="Times New Roman" w:hAnsi="Times New Roman" w:cs="Times New Roman"/>
          <w:sz w:val="24"/>
          <w:szCs w:val="24"/>
        </w:rPr>
      </w:pPr>
      <w:r w:rsidRPr="00153937">
        <w:rPr>
          <w:rFonts w:ascii="Times New Roman" w:hAnsi="Times New Roman" w:cs="Times New Roman"/>
          <w:sz w:val="24"/>
          <w:szCs w:val="24"/>
        </w:rPr>
        <w:t>8.4. Все уведомления между Сторонами, связанные с исполнением настоящего Контракта, направляются</w:t>
      </w:r>
      <w:r w:rsidR="00D55BE5" w:rsidRPr="00153937">
        <w:rPr>
          <w:rFonts w:ascii="Times New Roman" w:hAnsi="Times New Roman" w:cs="Times New Roman"/>
          <w:sz w:val="24"/>
          <w:szCs w:val="24"/>
        </w:rPr>
        <w:t xml:space="preserve"> </w:t>
      </w:r>
      <w:r w:rsidRPr="00153937">
        <w:rPr>
          <w:rFonts w:ascii="Times New Roman" w:hAnsi="Times New Roman" w:cs="Times New Roman"/>
          <w:sz w:val="24"/>
          <w:szCs w:val="24"/>
        </w:rPr>
        <w:t xml:space="preserve">в письменной форме почтой заказным письмом по фактическому адресу Стороны, указанному в разделе 10 настоящего Контракта. В случае </w:t>
      </w:r>
      <w:r w:rsidRPr="00153937">
        <w:rPr>
          <w:rFonts w:ascii="Times New Roman" w:hAnsi="Times New Roman" w:cs="Times New Roman"/>
          <w:sz w:val="24"/>
          <w:szCs w:val="24"/>
        </w:rPr>
        <w:lastRenderedPageBreak/>
        <w:t>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D55BE5" w:rsidRDefault="00395381" w:rsidP="009A2737">
      <w:pPr>
        <w:widowControl w:val="0"/>
        <w:shd w:val="clear" w:color="auto" w:fill="FFFFFF"/>
        <w:tabs>
          <w:tab w:val="left" w:pos="-4820"/>
        </w:tabs>
        <w:autoSpaceDE w:val="0"/>
        <w:autoSpaceDN w:val="0"/>
        <w:adjustRightInd w:val="0"/>
        <w:spacing w:after="0" w:line="240" w:lineRule="auto"/>
        <w:ind w:firstLine="567"/>
        <w:jc w:val="both"/>
        <w:rPr>
          <w:rFonts w:ascii="Times New Roman" w:hAnsi="Times New Roman" w:cs="Times New Roman"/>
          <w:sz w:val="24"/>
          <w:szCs w:val="24"/>
        </w:rPr>
      </w:pPr>
      <w:r w:rsidRPr="00153937">
        <w:rPr>
          <w:rFonts w:ascii="Times New Roman" w:hAnsi="Times New Roman" w:cs="Times New Roman"/>
          <w:sz w:val="24"/>
          <w:szCs w:val="24"/>
        </w:rPr>
        <w:t>8.5. Настоящий Контракт составлен в 2 экземплярах по одному для каждой из Сторон, имеющих одинаковую юридическую силу.</w:t>
      </w:r>
    </w:p>
    <w:p w:rsidR="00965312" w:rsidRPr="00153937" w:rsidRDefault="00965312" w:rsidP="009A2737">
      <w:pPr>
        <w:widowControl w:val="0"/>
        <w:shd w:val="clear" w:color="auto" w:fill="FFFFFF"/>
        <w:tabs>
          <w:tab w:val="left" w:pos="-4820"/>
        </w:tabs>
        <w:autoSpaceDE w:val="0"/>
        <w:autoSpaceDN w:val="0"/>
        <w:adjustRightInd w:val="0"/>
        <w:spacing w:after="0" w:line="240" w:lineRule="auto"/>
        <w:ind w:firstLine="567"/>
        <w:jc w:val="both"/>
        <w:rPr>
          <w:rFonts w:ascii="Times New Roman" w:hAnsi="Times New Roman" w:cs="Times New Roman"/>
          <w:sz w:val="24"/>
          <w:szCs w:val="24"/>
        </w:rPr>
      </w:pPr>
    </w:p>
    <w:p w:rsidR="00395381" w:rsidRPr="00153937" w:rsidRDefault="00395381" w:rsidP="00395381">
      <w:pPr>
        <w:shd w:val="clear" w:color="auto" w:fill="FFFFFF"/>
        <w:spacing w:after="0" w:line="240" w:lineRule="auto"/>
        <w:jc w:val="center"/>
        <w:rPr>
          <w:rFonts w:ascii="Times New Roman" w:eastAsia="Times New Roman" w:hAnsi="Times New Roman" w:cs="Times New Roman"/>
          <w:b/>
          <w:iCs/>
          <w:sz w:val="24"/>
          <w:szCs w:val="24"/>
        </w:rPr>
      </w:pPr>
      <w:r w:rsidRPr="00153937">
        <w:rPr>
          <w:rFonts w:ascii="Times New Roman" w:eastAsia="Times New Roman" w:hAnsi="Times New Roman" w:cs="Times New Roman"/>
          <w:b/>
          <w:iCs/>
          <w:sz w:val="24"/>
          <w:szCs w:val="24"/>
        </w:rPr>
        <w:t>9. Срок действия Контракта</w:t>
      </w:r>
    </w:p>
    <w:p w:rsidR="00395381" w:rsidRPr="00153937" w:rsidRDefault="00395381" w:rsidP="00B175D4">
      <w:pPr>
        <w:shd w:val="clear" w:color="auto" w:fill="FFFFFF"/>
        <w:spacing w:after="0" w:line="240" w:lineRule="auto"/>
        <w:ind w:firstLine="426"/>
        <w:jc w:val="both"/>
        <w:rPr>
          <w:rFonts w:ascii="Times New Roman" w:eastAsia="Times New Roman" w:hAnsi="Times New Roman" w:cs="Times New Roman"/>
          <w:iCs/>
          <w:sz w:val="24"/>
          <w:szCs w:val="24"/>
        </w:rPr>
      </w:pPr>
      <w:r w:rsidRPr="00153937">
        <w:rPr>
          <w:rFonts w:ascii="Times New Roman" w:eastAsia="Times New Roman" w:hAnsi="Times New Roman" w:cs="Times New Roman"/>
          <w:iCs/>
          <w:sz w:val="24"/>
          <w:szCs w:val="24"/>
        </w:rPr>
        <w:t xml:space="preserve"> 9.1.   Контра</w:t>
      </w:r>
      <w:proofErr w:type="gramStart"/>
      <w:r w:rsidRPr="00153937">
        <w:rPr>
          <w:rFonts w:ascii="Times New Roman" w:eastAsia="Times New Roman" w:hAnsi="Times New Roman" w:cs="Times New Roman"/>
          <w:iCs/>
          <w:sz w:val="24"/>
          <w:szCs w:val="24"/>
        </w:rPr>
        <w:t>кт вст</w:t>
      </w:r>
      <w:proofErr w:type="gramEnd"/>
      <w:r w:rsidRPr="00153937">
        <w:rPr>
          <w:rFonts w:ascii="Times New Roman" w:eastAsia="Times New Roman" w:hAnsi="Times New Roman" w:cs="Times New Roman"/>
          <w:iCs/>
          <w:sz w:val="24"/>
          <w:szCs w:val="24"/>
        </w:rPr>
        <w:t xml:space="preserve">упает в силу с момента подписания его сторонами и действует по 31 декабря </w:t>
      </w:r>
      <w:r w:rsidR="005C02F2" w:rsidRPr="00153937">
        <w:rPr>
          <w:rFonts w:ascii="Times New Roman" w:eastAsia="Times New Roman" w:hAnsi="Times New Roman" w:cs="Times New Roman"/>
          <w:iCs/>
          <w:sz w:val="24"/>
          <w:szCs w:val="24"/>
        </w:rPr>
        <w:t xml:space="preserve"> </w:t>
      </w:r>
      <w:r w:rsidR="00EA405C" w:rsidRPr="00153937">
        <w:rPr>
          <w:rFonts w:ascii="Times New Roman" w:eastAsia="Times New Roman" w:hAnsi="Times New Roman" w:cs="Times New Roman"/>
          <w:iCs/>
          <w:sz w:val="24"/>
          <w:szCs w:val="24"/>
        </w:rPr>
        <w:t>202</w:t>
      </w:r>
      <w:r w:rsidR="00307B9E">
        <w:rPr>
          <w:rFonts w:ascii="Times New Roman" w:eastAsia="Times New Roman" w:hAnsi="Times New Roman" w:cs="Times New Roman"/>
          <w:iCs/>
          <w:sz w:val="24"/>
          <w:szCs w:val="24"/>
        </w:rPr>
        <w:t>6</w:t>
      </w:r>
      <w:r w:rsidRPr="00153937">
        <w:rPr>
          <w:rFonts w:ascii="Times New Roman" w:eastAsia="Times New Roman" w:hAnsi="Times New Roman" w:cs="Times New Roman"/>
          <w:iCs/>
          <w:sz w:val="24"/>
          <w:szCs w:val="24"/>
        </w:rPr>
        <w:t xml:space="preserve"> года, в части</w:t>
      </w:r>
      <w:r w:rsidR="00EA405C" w:rsidRPr="00153937">
        <w:rPr>
          <w:rFonts w:ascii="Times New Roman" w:eastAsia="Times New Roman" w:hAnsi="Times New Roman" w:cs="Times New Roman"/>
          <w:iCs/>
          <w:sz w:val="24"/>
          <w:szCs w:val="24"/>
        </w:rPr>
        <w:t xml:space="preserve"> </w:t>
      </w:r>
      <w:r w:rsidRPr="00153937">
        <w:rPr>
          <w:rFonts w:ascii="Times New Roman" w:eastAsia="Times New Roman" w:hAnsi="Times New Roman" w:cs="Times New Roman"/>
          <w:iCs/>
          <w:sz w:val="24"/>
          <w:szCs w:val="24"/>
        </w:rPr>
        <w:t xml:space="preserve"> расчетов - до полного исполнения обязательств.</w:t>
      </w:r>
    </w:p>
    <w:p w:rsidR="00D55BE5" w:rsidRPr="00153937" w:rsidRDefault="00D55BE5" w:rsidP="00B175D4">
      <w:pPr>
        <w:shd w:val="clear" w:color="auto" w:fill="FFFFFF"/>
        <w:spacing w:after="0" w:line="240" w:lineRule="auto"/>
        <w:ind w:firstLine="426"/>
        <w:jc w:val="both"/>
        <w:rPr>
          <w:rFonts w:ascii="Times New Roman" w:hAnsi="Times New Roman" w:cs="Times New Roman"/>
          <w:b/>
          <w:sz w:val="24"/>
          <w:szCs w:val="24"/>
        </w:rPr>
      </w:pPr>
    </w:p>
    <w:p w:rsidR="00492A1F" w:rsidRPr="00153937" w:rsidRDefault="00395381" w:rsidP="00492A1F">
      <w:pPr>
        <w:spacing w:after="0" w:line="240" w:lineRule="auto"/>
        <w:jc w:val="center"/>
        <w:outlineLvl w:val="0"/>
        <w:rPr>
          <w:rFonts w:ascii="Times New Roman" w:hAnsi="Times New Roman" w:cs="Times New Roman"/>
          <w:b/>
          <w:sz w:val="24"/>
          <w:szCs w:val="24"/>
        </w:rPr>
      </w:pPr>
      <w:r w:rsidRPr="00153937">
        <w:rPr>
          <w:rFonts w:ascii="Times New Roman" w:hAnsi="Times New Roman" w:cs="Times New Roman"/>
          <w:b/>
          <w:sz w:val="24"/>
          <w:szCs w:val="24"/>
        </w:rPr>
        <w:t>10</w:t>
      </w:r>
      <w:r w:rsidR="00492A1F" w:rsidRPr="00153937">
        <w:rPr>
          <w:rFonts w:ascii="Times New Roman" w:hAnsi="Times New Roman" w:cs="Times New Roman"/>
          <w:b/>
          <w:sz w:val="24"/>
          <w:szCs w:val="24"/>
        </w:rPr>
        <w:t>. Юридические адреса, банковские реквизиты и подписи сторон:</w:t>
      </w:r>
    </w:p>
    <w:tbl>
      <w:tblPr>
        <w:tblpPr w:leftFromText="180" w:rightFromText="180" w:bottomFromText="200" w:vertAnchor="text" w:tblpX="172" w:tblpY="1"/>
        <w:tblOverlap w:val="never"/>
        <w:tblW w:w="9990" w:type="dxa"/>
        <w:tblLayout w:type="fixed"/>
        <w:tblLook w:val="04A0"/>
      </w:tblPr>
      <w:tblGrid>
        <w:gridCol w:w="4786"/>
        <w:gridCol w:w="256"/>
        <w:gridCol w:w="4948"/>
      </w:tblGrid>
      <w:tr w:rsidR="00492A1F" w:rsidRPr="00153937" w:rsidTr="00B175D4">
        <w:trPr>
          <w:trHeight w:val="94"/>
        </w:trPr>
        <w:tc>
          <w:tcPr>
            <w:tcW w:w="5042" w:type="dxa"/>
            <w:gridSpan w:val="2"/>
            <w:hideMark/>
          </w:tcPr>
          <w:p w:rsidR="00492A1F" w:rsidRDefault="00492A1F" w:rsidP="00E067B6">
            <w:pPr>
              <w:tabs>
                <w:tab w:val="left" w:pos="500"/>
                <w:tab w:val="center" w:pos="3312"/>
              </w:tabs>
              <w:spacing w:after="0" w:line="240" w:lineRule="auto"/>
              <w:jc w:val="center"/>
              <w:rPr>
                <w:rFonts w:ascii="Times New Roman" w:hAnsi="Times New Roman" w:cs="Times New Roman"/>
                <w:sz w:val="24"/>
                <w:szCs w:val="24"/>
              </w:rPr>
            </w:pPr>
            <w:r w:rsidRPr="00153937">
              <w:rPr>
                <w:rFonts w:ascii="Times New Roman" w:hAnsi="Times New Roman" w:cs="Times New Roman"/>
                <w:sz w:val="24"/>
                <w:szCs w:val="24"/>
              </w:rPr>
              <w:t>Государственный заказчик</w:t>
            </w:r>
          </w:p>
          <w:p w:rsidR="00E067B6" w:rsidRPr="00153937" w:rsidRDefault="00E067B6" w:rsidP="00E067B6">
            <w:pPr>
              <w:tabs>
                <w:tab w:val="right" w:pos="284"/>
              </w:tabs>
              <w:spacing w:after="0" w:line="240" w:lineRule="auto"/>
              <w:rPr>
                <w:rFonts w:ascii="Times New Roman" w:hAnsi="Times New Roman"/>
                <w:sz w:val="24"/>
                <w:szCs w:val="24"/>
              </w:rPr>
            </w:pPr>
            <w:r w:rsidRPr="00153937">
              <w:rPr>
                <w:rFonts w:ascii="Times New Roman" w:hAnsi="Times New Roman"/>
                <w:color w:val="000000"/>
                <w:sz w:val="24"/>
                <w:szCs w:val="24"/>
              </w:rPr>
              <w:t>ФКП образовательное учреждение № 174</w:t>
            </w:r>
          </w:p>
          <w:p w:rsidR="00E067B6" w:rsidRPr="00153937" w:rsidRDefault="00E067B6" w:rsidP="00E067B6">
            <w:pPr>
              <w:tabs>
                <w:tab w:val="left" w:pos="500"/>
                <w:tab w:val="center" w:pos="3312"/>
              </w:tabs>
              <w:spacing w:after="0" w:line="240" w:lineRule="auto"/>
              <w:jc w:val="center"/>
              <w:rPr>
                <w:rFonts w:ascii="Times New Roman" w:hAnsi="Times New Roman" w:cs="Times New Roman"/>
                <w:sz w:val="24"/>
                <w:szCs w:val="24"/>
              </w:rPr>
            </w:pPr>
          </w:p>
        </w:tc>
        <w:tc>
          <w:tcPr>
            <w:tcW w:w="4948" w:type="dxa"/>
            <w:hideMark/>
          </w:tcPr>
          <w:p w:rsidR="00E067B6" w:rsidRDefault="00492A1F">
            <w:pPr>
              <w:spacing w:after="0"/>
              <w:ind w:left="72" w:hanging="72"/>
              <w:rPr>
                <w:rFonts w:ascii="Times New Roman" w:hAnsi="Times New Roman" w:cs="Times New Roman"/>
                <w:sz w:val="24"/>
                <w:szCs w:val="24"/>
              </w:rPr>
            </w:pPr>
            <w:r w:rsidRPr="00153937">
              <w:rPr>
                <w:rFonts w:ascii="Times New Roman" w:hAnsi="Times New Roman" w:cs="Times New Roman"/>
                <w:sz w:val="24"/>
                <w:szCs w:val="24"/>
              </w:rPr>
              <w:t xml:space="preserve">                                     Исполнитель</w:t>
            </w:r>
          </w:p>
          <w:p w:rsidR="00492A1F" w:rsidRPr="00E067B6" w:rsidRDefault="00492A1F" w:rsidP="009344D1">
            <w:pPr>
              <w:spacing w:after="0"/>
              <w:ind w:right="-1"/>
              <w:rPr>
                <w:rFonts w:ascii="Times New Roman" w:hAnsi="Times New Roman" w:cs="Times New Roman"/>
                <w:sz w:val="24"/>
                <w:szCs w:val="24"/>
              </w:rPr>
            </w:pPr>
          </w:p>
        </w:tc>
      </w:tr>
      <w:tr w:rsidR="00B175D4" w:rsidRPr="00153937" w:rsidTr="00497A61">
        <w:trPr>
          <w:trHeight w:val="70"/>
        </w:trPr>
        <w:tc>
          <w:tcPr>
            <w:tcW w:w="4786" w:type="dxa"/>
          </w:tcPr>
          <w:p w:rsidR="004E08A9" w:rsidRPr="00153937"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r w:rsidRPr="00153937">
              <w:rPr>
                <w:rFonts w:ascii="Times New Roman" w:hAnsi="Times New Roman" w:cs="Times New Roman"/>
                <w:sz w:val="24"/>
                <w:szCs w:val="24"/>
              </w:rPr>
              <w:t xml:space="preserve">Почтовый адрес: 606935, Нижегородская область, </w:t>
            </w:r>
            <w:proofErr w:type="spellStart"/>
            <w:r w:rsidRPr="00153937">
              <w:rPr>
                <w:rFonts w:ascii="Times New Roman" w:hAnsi="Times New Roman" w:cs="Times New Roman"/>
                <w:sz w:val="24"/>
                <w:szCs w:val="24"/>
              </w:rPr>
              <w:t>Тоншаевский</w:t>
            </w:r>
            <w:proofErr w:type="spellEnd"/>
            <w:r w:rsidRPr="00153937">
              <w:rPr>
                <w:rFonts w:ascii="Times New Roman" w:hAnsi="Times New Roman" w:cs="Times New Roman"/>
                <w:sz w:val="24"/>
                <w:szCs w:val="24"/>
              </w:rPr>
              <w:t xml:space="preserve"> район, п. Буреполом,  ул. Гагарина, д. 1а</w:t>
            </w:r>
          </w:p>
          <w:p w:rsidR="004E08A9" w:rsidRPr="00153937"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r w:rsidRPr="00153937">
              <w:rPr>
                <w:rFonts w:ascii="Times New Roman" w:hAnsi="Times New Roman" w:cs="Times New Roman"/>
                <w:sz w:val="24"/>
                <w:szCs w:val="24"/>
              </w:rPr>
              <w:t xml:space="preserve">УФК по Нижегородской области (ФКП образовательное учреждение №174    л/с 03321792830) </w:t>
            </w:r>
          </w:p>
          <w:p w:rsidR="004E08A9" w:rsidRPr="00153937"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r w:rsidRPr="00153937">
              <w:rPr>
                <w:rFonts w:ascii="Times New Roman" w:hAnsi="Times New Roman" w:cs="Times New Roman"/>
                <w:sz w:val="24"/>
                <w:szCs w:val="24"/>
              </w:rPr>
              <w:t xml:space="preserve">ИНН 5234003831; КПП 523401001 </w:t>
            </w:r>
          </w:p>
          <w:p w:rsidR="004E08A9" w:rsidRPr="00153937"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proofErr w:type="gramStart"/>
            <w:r w:rsidRPr="00153937">
              <w:rPr>
                <w:rFonts w:ascii="Times New Roman" w:hAnsi="Times New Roman" w:cs="Times New Roman"/>
                <w:sz w:val="24"/>
                <w:szCs w:val="24"/>
              </w:rPr>
              <w:t>Волго-Вятское</w:t>
            </w:r>
            <w:proofErr w:type="gramEnd"/>
            <w:r w:rsidRPr="00153937">
              <w:rPr>
                <w:rFonts w:ascii="Times New Roman" w:hAnsi="Times New Roman" w:cs="Times New Roman"/>
                <w:sz w:val="24"/>
                <w:szCs w:val="24"/>
              </w:rPr>
              <w:t xml:space="preserve"> ГУ Банка России//УФК по Нижегородской области г. Нижний Новгород</w:t>
            </w:r>
          </w:p>
          <w:p w:rsidR="004E08A9" w:rsidRPr="00153937"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r w:rsidRPr="00153937">
              <w:rPr>
                <w:rFonts w:ascii="Times New Roman" w:hAnsi="Times New Roman" w:cs="Times New Roman"/>
                <w:sz w:val="24"/>
                <w:szCs w:val="24"/>
              </w:rPr>
              <w:t>БИК 012202102</w:t>
            </w:r>
          </w:p>
          <w:p w:rsidR="004E08A9" w:rsidRPr="00153937" w:rsidRDefault="004E08A9" w:rsidP="00E067B6">
            <w:pPr>
              <w:widowControl w:val="0"/>
              <w:autoSpaceDE w:val="0"/>
              <w:autoSpaceDN w:val="0"/>
              <w:adjustRightInd w:val="0"/>
              <w:spacing w:after="0" w:line="240" w:lineRule="auto"/>
              <w:ind w:right="176"/>
              <w:rPr>
                <w:rFonts w:ascii="Times New Roman" w:hAnsi="Times New Roman" w:cs="Times New Roman"/>
                <w:color w:val="000000"/>
                <w:sz w:val="24"/>
                <w:szCs w:val="24"/>
              </w:rPr>
            </w:pPr>
            <w:r w:rsidRPr="00153937">
              <w:rPr>
                <w:rFonts w:ascii="Times New Roman" w:hAnsi="Times New Roman" w:cs="Times New Roman"/>
                <w:color w:val="000000"/>
                <w:sz w:val="24"/>
                <w:szCs w:val="24"/>
              </w:rPr>
              <w:t>Казначейский счет 03211643000000013200</w:t>
            </w:r>
          </w:p>
          <w:p w:rsidR="004E08A9" w:rsidRPr="00153937" w:rsidRDefault="004E08A9" w:rsidP="00E067B6">
            <w:pPr>
              <w:widowControl w:val="0"/>
              <w:autoSpaceDE w:val="0"/>
              <w:autoSpaceDN w:val="0"/>
              <w:adjustRightInd w:val="0"/>
              <w:spacing w:after="0" w:line="240" w:lineRule="auto"/>
              <w:ind w:right="176"/>
              <w:rPr>
                <w:rFonts w:ascii="Times New Roman" w:hAnsi="Times New Roman" w:cs="Times New Roman"/>
                <w:color w:val="000000"/>
                <w:sz w:val="24"/>
                <w:szCs w:val="24"/>
              </w:rPr>
            </w:pPr>
            <w:r w:rsidRPr="00153937">
              <w:rPr>
                <w:rFonts w:ascii="Times New Roman" w:hAnsi="Times New Roman" w:cs="Times New Roman"/>
                <w:color w:val="000000"/>
                <w:sz w:val="24"/>
                <w:szCs w:val="24"/>
              </w:rPr>
              <w:t>Единый казначейский счет 40102810745370000024</w:t>
            </w:r>
          </w:p>
          <w:p w:rsidR="004E08A9" w:rsidRPr="00153937"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lang w:val="en-US"/>
              </w:rPr>
            </w:pPr>
            <w:r w:rsidRPr="00153937">
              <w:rPr>
                <w:rFonts w:ascii="Times New Roman" w:hAnsi="Times New Roman" w:cs="Times New Roman"/>
                <w:sz w:val="24"/>
                <w:szCs w:val="24"/>
                <w:lang w:val="en-US"/>
              </w:rPr>
              <w:t xml:space="preserve">e-mail: </w:t>
            </w:r>
            <w:hyperlink r:id="rId6" w:history="1">
              <w:r w:rsidRPr="00153937">
                <w:rPr>
                  <w:rStyle w:val="a3"/>
                  <w:rFonts w:ascii="Times New Roman" w:hAnsi="Times New Roman" w:cs="Times New Roman"/>
                  <w:sz w:val="24"/>
                  <w:szCs w:val="24"/>
                  <w:lang w:val="en-US"/>
                </w:rPr>
                <w:t>pu-174@52.fsin.gov.ru</w:t>
              </w:r>
            </w:hyperlink>
          </w:p>
          <w:p w:rsidR="004E08A9" w:rsidRPr="00153937" w:rsidRDefault="004E08A9" w:rsidP="00E067B6">
            <w:pPr>
              <w:widowControl w:val="0"/>
              <w:autoSpaceDE w:val="0"/>
              <w:autoSpaceDN w:val="0"/>
              <w:adjustRightInd w:val="0"/>
              <w:spacing w:after="0" w:line="240" w:lineRule="auto"/>
              <w:ind w:right="176"/>
              <w:jc w:val="both"/>
              <w:rPr>
                <w:rFonts w:ascii="Times New Roman" w:hAnsi="Times New Roman" w:cs="Times New Roman"/>
                <w:iCs/>
                <w:sz w:val="24"/>
                <w:szCs w:val="24"/>
              </w:rPr>
            </w:pPr>
            <w:r w:rsidRPr="00153937">
              <w:rPr>
                <w:rFonts w:ascii="Times New Roman" w:hAnsi="Times New Roman" w:cs="Times New Roman"/>
                <w:sz w:val="24"/>
                <w:szCs w:val="24"/>
              </w:rPr>
              <w:t>телефон (факс): 8 83151 96482</w:t>
            </w:r>
          </w:p>
          <w:p w:rsidR="004E08A9" w:rsidRPr="00153937" w:rsidRDefault="004E08A9" w:rsidP="00E067B6">
            <w:pPr>
              <w:spacing w:after="0" w:line="240" w:lineRule="auto"/>
              <w:rPr>
                <w:rFonts w:ascii="Times New Roman" w:hAnsi="Times New Roman" w:cs="Times New Roman"/>
                <w:iCs/>
                <w:sz w:val="24"/>
                <w:szCs w:val="24"/>
              </w:rPr>
            </w:pPr>
            <w:proofErr w:type="spellStart"/>
            <w:r w:rsidRPr="00153937">
              <w:rPr>
                <w:rFonts w:ascii="Times New Roman" w:hAnsi="Times New Roman" w:cs="Times New Roman"/>
                <w:iCs/>
                <w:sz w:val="24"/>
                <w:szCs w:val="24"/>
              </w:rPr>
              <w:t>_________________________А.</w:t>
            </w:r>
            <w:r w:rsidR="00307B9E">
              <w:rPr>
                <w:rFonts w:ascii="Times New Roman" w:hAnsi="Times New Roman" w:cs="Times New Roman"/>
                <w:iCs/>
                <w:sz w:val="24"/>
                <w:szCs w:val="24"/>
              </w:rPr>
              <w:t>В</w:t>
            </w:r>
            <w:r w:rsidRPr="00153937">
              <w:rPr>
                <w:rFonts w:ascii="Times New Roman" w:hAnsi="Times New Roman" w:cs="Times New Roman"/>
                <w:iCs/>
                <w:sz w:val="24"/>
                <w:szCs w:val="24"/>
              </w:rPr>
              <w:t>.</w:t>
            </w:r>
            <w:r w:rsidR="00307B9E">
              <w:rPr>
                <w:rFonts w:ascii="Times New Roman" w:hAnsi="Times New Roman" w:cs="Times New Roman"/>
                <w:iCs/>
                <w:sz w:val="24"/>
                <w:szCs w:val="24"/>
              </w:rPr>
              <w:t>Валов</w:t>
            </w:r>
            <w:proofErr w:type="spellEnd"/>
            <w:r w:rsidRPr="00153937">
              <w:rPr>
                <w:rFonts w:ascii="Times New Roman" w:hAnsi="Times New Roman" w:cs="Times New Roman"/>
                <w:iCs/>
                <w:sz w:val="24"/>
                <w:szCs w:val="24"/>
              </w:rPr>
              <w:t>/</w:t>
            </w:r>
          </w:p>
          <w:p w:rsidR="004E08A9" w:rsidRPr="00153937" w:rsidRDefault="004E08A9" w:rsidP="00E067B6">
            <w:pPr>
              <w:snapToGrid w:val="0"/>
              <w:spacing w:after="0" w:line="240" w:lineRule="auto"/>
              <w:rPr>
                <w:rFonts w:ascii="Times New Roman" w:hAnsi="Times New Roman" w:cs="Times New Roman"/>
                <w:sz w:val="24"/>
                <w:szCs w:val="24"/>
              </w:rPr>
            </w:pPr>
            <w:r w:rsidRPr="00153937">
              <w:rPr>
                <w:rFonts w:ascii="Times New Roman" w:hAnsi="Times New Roman" w:cs="Times New Roman"/>
                <w:sz w:val="24"/>
                <w:szCs w:val="24"/>
              </w:rPr>
              <w:t>М.П.</w:t>
            </w:r>
          </w:p>
          <w:p w:rsidR="004E08A9" w:rsidRPr="00307B9E" w:rsidRDefault="00EA405C"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r w:rsidRPr="00E80561">
              <w:rPr>
                <w:rFonts w:ascii="Times New Roman" w:hAnsi="Times New Roman" w:cs="Times New Roman"/>
                <w:sz w:val="24"/>
                <w:szCs w:val="24"/>
              </w:rPr>
              <w:t>«____»________________202</w:t>
            </w:r>
            <w:r w:rsidR="00307B9E">
              <w:rPr>
                <w:rFonts w:ascii="Times New Roman" w:hAnsi="Times New Roman" w:cs="Times New Roman"/>
                <w:sz w:val="24"/>
                <w:szCs w:val="24"/>
              </w:rPr>
              <w:t>6</w:t>
            </w:r>
            <w:r w:rsidR="004E08A9" w:rsidRPr="00E80561">
              <w:rPr>
                <w:rFonts w:ascii="Times New Roman" w:hAnsi="Times New Roman" w:cs="Times New Roman"/>
                <w:sz w:val="24"/>
                <w:szCs w:val="24"/>
              </w:rPr>
              <w:t xml:space="preserve"> г.</w:t>
            </w:r>
          </w:p>
          <w:p w:rsidR="004E08A9" w:rsidRPr="00307B9E"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p>
          <w:p w:rsidR="004E08A9" w:rsidRPr="00307B9E" w:rsidRDefault="004E08A9" w:rsidP="00E067B6">
            <w:pPr>
              <w:widowControl w:val="0"/>
              <w:autoSpaceDE w:val="0"/>
              <w:autoSpaceDN w:val="0"/>
              <w:adjustRightInd w:val="0"/>
              <w:spacing w:after="0" w:line="240" w:lineRule="auto"/>
              <w:ind w:right="176"/>
              <w:jc w:val="both"/>
              <w:rPr>
                <w:rFonts w:ascii="Times New Roman" w:hAnsi="Times New Roman" w:cs="Times New Roman"/>
                <w:sz w:val="24"/>
                <w:szCs w:val="24"/>
              </w:rPr>
            </w:pPr>
          </w:p>
          <w:p w:rsidR="00B175D4" w:rsidRPr="00153937" w:rsidRDefault="00B175D4" w:rsidP="00E067B6">
            <w:pPr>
              <w:tabs>
                <w:tab w:val="left" w:pos="-3265"/>
                <w:tab w:val="center" w:pos="3312"/>
              </w:tabs>
              <w:spacing w:after="0" w:line="240" w:lineRule="auto"/>
              <w:ind w:left="-4"/>
              <w:rPr>
                <w:rFonts w:ascii="Times New Roman" w:hAnsi="Times New Roman" w:cs="Times New Roman"/>
                <w:sz w:val="24"/>
                <w:szCs w:val="24"/>
              </w:rPr>
            </w:pPr>
            <w:r w:rsidRPr="00153937">
              <w:rPr>
                <w:rFonts w:ascii="Times New Roman" w:hAnsi="Times New Roman" w:cs="Times New Roman"/>
                <w:sz w:val="24"/>
                <w:szCs w:val="24"/>
              </w:rPr>
              <w:t xml:space="preserve"> </w:t>
            </w:r>
          </w:p>
        </w:tc>
        <w:tc>
          <w:tcPr>
            <w:tcW w:w="5204" w:type="dxa"/>
            <w:gridSpan w:val="2"/>
          </w:tcPr>
          <w:p w:rsidR="009344D1" w:rsidRDefault="009344D1"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CF2905" w:rsidRDefault="00CF2905" w:rsidP="009344D1">
            <w:pPr>
              <w:spacing w:after="0"/>
              <w:ind w:right="-507"/>
              <w:rPr>
                <w:rFonts w:ascii="Times New Roman" w:hAnsi="Times New Roman" w:cs="Times New Roman"/>
                <w:sz w:val="24"/>
                <w:szCs w:val="24"/>
              </w:rPr>
            </w:pPr>
          </w:p>
          <w:p w:rsidR="009344D1" w:rsidRDefault="009344D1" w:rsidP="009344D1">
            <w:pPr>
              <w:spacing w:after="0"/>
              <w:ind w:right="-507"/>
              <w:rPr>
                <w:rFonts w:ascii="Times New Roman" w:hAnsi="Times New Roman" w:cs="Times New Roman"/>
                <w:sz w:val="24"/>
                <w:szCs w:val="24"/>
              </w:rPr>
            </w:pPr>
            <w:r>
              <w:rPr>
                <w:rFonts w:ascii="Times New Roman" w:hAnsi="Times New Roman" w:cs="Times New Roman"/>
                <w:sz w:val="24"/>
                <w:szCs w:val="24"/>
              </w:rPr>
              <w:t xml:space="preserve">      ________________   / </w:t>
            </w:r>
            <w:r w:rsidR="00CF2905">
              <w:rPr>
                <w:rFonts w:ascii="Times New Roman" w:hAnsi="Times New Roman" w:cs="Times New Roman"/>
                <w:sz w:val="24"/>
                <w:szCs w:val="24"/>
              </w:rPr>
              <w:t xml:space="preserve">       </w:t>
            </w:r>
            <w:r>
              <w:rPr>
                <w:rFonts w:ascii="Times New Roman" w:hAnsi="Times New Roman" w:cs="Times New Roman"/>
                <w:sz w:val="24"/>
                <w:szCs w:val="24"/>
              </w:rPr>
              <w:t>/</w:t>
            </w:r>
          </w:p>
          <w:p w:rsidR="009344D1" w:rsidRDefault="009344D1" w:rsidP="009344D1">
            <w:pPr>
              <w:tabs>
                <w:tab w:val="left" w:pos="-3265"/>
                <w:tab w:val="center" w:pos="3312"/>
              </w:tabs>
              <w:spacing w:after="0"/>
              <w:ind w:left="-4"/>
              <w:rPr>
                <w:rFonts w:ascii="Times New Roman" w:hAnsi="Times New Roman" w:cs="Times New Roman"/>
                <w:sz w:val="24"/>
                <w:szCs w:val="24"/>
              </w:rPr>
            </w:pPr>
            <w:r>
              <w:rPr>
                <w:rFonts w:ascii="Times New Roman" w:hAnsi="Times New Roman" w:cs="Times New Roman"/>
                <w:sz w:val="24"/>
                <w:szCs w:val="24"/>
              </w:rPr>
              <w:t xml:space="preserve">        М.П.</w:t>
            </w:r>
          </w:p>
          <w:p w:rsidR="009344D1" w:rsidRDefault="009344D1" w:rsidP="009344D1">
            <w:pPr>
              <w:spacing w:after="0"/>
              <w:rPr>
                <w:rFonts w:ascii="Times New Roman" w:hAnsi="Times New Roman" w:cs="Times New Roman"/>
                <w:sz w:val="24"/>
                <w:szCs w:val="24"/>
              </w:rPr>
            </w:pPr>
            <w:r>
              <w:rPr>
                <w:rFonts w:ascii="Times New Roman" w:hAnsi="Times New Roman" w:cs="Times New Roman"/>
                <w:sz w:val="24"/>
                <w:szCs w:val="24"/>
              </w:rPr>
              <w:t>«____» ______________ 2026 г.</w:t>
            </w:r>
          </w:p>
          <w:p w:rsidR="00B175D4" w:rsidRPr="00153937" w:rsidRDefault="00B175D4" w:rsidP="007C3A07">
            <w:pPr>
              <w:spacing w:after="0"/>
              <w:rPr>
                <w:rFonts w:ascii="Times New Roman" w:hAnsi="Times New Roman" w:cs="Times New Roman"/>
                <w:sz w:val="24"/>
                <w:szCs w:val="24"/>
              </w:rPr>
            </w:pPr>
          </w:p>
        </w:tc>
      </w:tr>
    </w:tbl>
    <w:p w:rsidR="008B3365" w:rsidRPr="00153937" w:rsidRDefault="008B3365" w:rsidP="00492A1F">
      <w:pPr>
        <w:tabs>
          <w:tab w:val="left" w:pos="-3265"/>
          <w:tab w:val="left" w:pos="6120"/>
        </w:tabs>
        <w:spacing w:after="0"/>
        <w:ind w:left="-4"/>
        <w:rPr>
          <w:rFonts w:ascii="Times New Roman" w:hAnsi="Times New Roman" w:cs="Times New Roman"/>
          <w:sz w:val="24"/>
          <w:szCs w:val="24"/>
        </w:rPr>
      </w:pPr>
    </w:p>
    <w:p w:rsidR="003C2AB2" w:rsidRPr="00153937" w:rsidRDefault="004E08A9" w:rsidP="00492A1F">
      <w:pPr>
        <w:spacing w:after="0" w:line="240" w:lineRule="auto"/>
        <w:jc w:val="right"/>
        <w:rPr>
          <w:rFonts w:ascii="Times New Roman" w:hAnsi="Times New Roman" w:cs="Times New Roman"/>
          <w:sz w:val="24"/>
          <w:szCs w:val="24"/>
        </w:rPr>
      </w:pPr>
      <w:r w:rsidRPr="00153937">
        <w:rPr>
          <w:rFonts w:ascii="Times New Roman" w:hAnsi="Times New Roman" w:cs="Times New Roman"/>
          <w:sz w:val="24"/>
          <w:szCs w:val="24"/>
        </w:rPr>
        <w:t xml:space="preserve"> </w:t>
      </w:r>
    </w:p>
    <w:p w:rsidR="003C2AB2" w:rsidRDefault="003C2AB2" w:rsidP="00492A1F">
      <w:pPr>
        <w:spacing w:after="0" w:line="240" w:lineRule="auto"/>
        <w:jc w:val="right"/>
        <w:rPr>
          <w:rFonts w:ascii="Times New Roman" w:hAnsi="Times New Roman" w:cs="Times New Roman"/>
          <w:sz w:val="24"/>
          <w:szCs w:val="24"/>
        </w:rPr>
      </w:pPr>
    </w:p>
    <w:p w:rsidR="00153937" w:rsidRDefault="00153937" w:rsidP="00492A1F">
      <w:pPr>
        <w:spacing w:after="0" w:line="240" w:lineRule="auto"/>
        <w:jc w:val="right"/>
        <w:rPr>
          <w:rFonts w:ascii="Times New Roman" w:hAnsi="Times New Roman" w:cs="Times New Roman"/>
          <w:sz w:val="24"/>
          <w:szCs w:val="24"/>
        </w:rPr>
      </w:pPr>
    </w:p>
    <w:p w:rsidR="00153937" w:rsidRDefault="00153937" w:rsidP="00492A1F">
      <w:pPr>
        <w:spacing w:after="0" w:line="240" w:lineRule="auto"/>
        <w:jc w:val="right"/>
        <w:rPr>
          <w:rFonts w:ascii="Times New Roman" w:hAnsi="Times New Roman" w:cs="Times New Roman"/>
          <w:sz w:val="24"/>
          <w:szCs w:val="24"/>
        </w:rPr>
      </w:pPr>
    </w:p>
    <w:p w:rsidR="00153937" w:rsidRDefault="00153937" w:rsidP="00492A1F">
      <w:pPr>
        <w:spacing w:after="0" w:line="240" w:lineRule="auto"/>
        <w:jc w:val="right"/>
        <w:rPr>
          <w:rFonts w:ascii="Times New Roman" w:hAnsi="Times New Roman" w:cs="Times New Roman"/>
          <w:sz w:val="24"/>
          <w:szCs w:val="24"/>
        </w:rPr>
      </w:pPr>
    </w:p>
    <w:p w:rsidR="00153937" w:rsidRDefault="00153937" w:rsidP="00492A1F">
      <w:pPr>
        <w:spacing w:after="0" w:line="240" w:lineRule="auto"/>
        <w:jc w:val="right"/>
        <w:rPr>
          <w:rFonts w:ascii="Times New Roman" w:hAnsi="Times New Roman" w:cs="Times New Roman"/>
          <w:sz w:val="24"/>
          <w:szCs w:val="24"/>
        </w:rPr>
      </w:pPr>
    </w:p>
    <w:p w:rsidR="00153937" w:rsidRDefault="00153937" w:rsidP="00492A1F">
      <w:pPr>
        <w:spacing w:after="0" w:line="240" w:lineRule="auto"/>
        <w:jc w:val="right"/>
        <w:rPr>
          <w:rFonts w:ascii="Times New Roman" w:hAnsi="Times New Roman" w:cs="Times New Roman"/>
          <w:sz w:val="24"/>
          <w:szCs w:val="24"/>
        </w:rPr>
      </w:pPr>
    </w:p>
    <w:p w:rsidR="00153937" w:rsidRDefault="00153937" w:rsidP="00492A1F">
      <w:pPr>
        <w:spacing w:after="0" w:line="240" w:lineRule="auto"/>
        <w:jc w:val="right"/>
        <w:rPr>
          <w:rFonts w:ascii="Times New Roman" w:hAnsi="Times New Roman" w:cs="Times New Roman"/>
          <w:sz w:val="24"/>
          <w:szCs w:val="24"/>
        </w:rPr>
      </w:pPr>
    </w:p>
    <w:p w:rsidR="00181E7C" w:rsidRDefault="00181E7C" w:rsidP="00492A1F">
      <w:pPr>
        <w:spacing w:after="0" w:line="240" w:lineRule="auto"/>
        <w:jc w:val="right"/>
        <w:rPr>
          <w:rFonts w:ascii="Times New Roman" w:hAnsi="Times New Roman" w:cs="Times New Roman"/>
          <w:sz w:val="24"/>
          <w:szCs w:val="24"/>
        </w:rPr>
      </w:pPr>
    </w:p>
    <w:p w:rsidR="00181E7C" w:rsidRDefault="00181E7C" w:rsidP="00492A1F">
      <w:pPr>
        <w:spacing w:after="0" w:line="240" w:lineRule="auto"/>
        <w:jc w:val="right"/>
        <w:rPr>
          <w:rFonts w:ascii="Times New Roman" w:hAnsi="Times New Roman" w:cs="Times New Roman"/>
          <w:sz w:val="24"/>
          <w:szCs w:val="24"/>
        </w:rPr>
      </w:pPr>
    </w:p>
    <w:p w:rsidR="00181E7C" w:rsidRDefault="00181E7C" w:rsidP="00492A1F">
      <w:pPr>
        <w:spacing w:after="0" w:line="240" w:lineRule="auto"/>
        <w:jc w:val="right"/>
        <w:rPr>
          <w:rFonts w:ascii="Times New Roman" w:hAnsi="Times New Roman" w:cs="Times New Roman"/>
          <w:sz w:val="24"/>
          <w:szCs w:val="24"/>
        </w:rPr>
      </w:pPr>
    </w:p>
    <w:p w:rsidR="00CF2905" w:rsidRDefault="00CF2905" w:rsidP="00492A1F">
      <w:pPr>
        <w:spacing w:after="0" w:line="240" w:lineRule="auto"/>
        <w:jc w:val="right"/>
        <w:rPr>
          <w:rFonts w:ascii="Times New Roman" w:hAnsi="Times New Roman" w:cs="Times New Roman"/>
          <w:sz w:val="24"/>
          <w:szCs w:val="24"/>
        </w:rPr>
      </w:pPr>
    </w:p>
    <w:p w:rsidR="00CF2905" w:rsidRDefault="00CF2905" w:rsidP="00492A1F">
      <w:pPr>
        <w:spacing w:after="0" w:line="240" w:lineRule="auto"/>
        <w:jc w:val="right"/>
        <w:rPr>
          <w:rFonts w:ascii="Times New Roman" w:hAnsi="Times New Roman" w:cs="Times New Roman"/>
          <w:sz w:val="24"/>
          <w:szCs w:val="24"/>
        </w:rPr>
      </w:pPr>
    </w:p>
    <w:p w:rsidR="00153937" w:rsidRPr="00153937" w:rsidRDefault="00153937" w:rsidP="00492A1F">
      <w:pPr>
        <w:spacing w:after="0" w:line="240" w:lineRule="auto"/>
        <w:jc w:val="right"/>
        <w:rPr>
          <w:rFonts w:ascii="Times New Roman" w:hAnsi="Times New Roman" w:cs="Times New Roman"/>
          <w:sz w:val="24"/>
          <w:szCs w:val="24"/>
        </w:rPr>
      </w:pPr>
    </w:p>
    <w:p w:rsidR="00153937" w:rsidRDefault="00153937" w:rsidP="00153937">
      <w:pPr>
        <w:spacing w:after="0" w:line="240" w:lineRule="auto"/>
        <w:rPr>
          <w:rFonts w:ascii="Times New Roman" w:hAnsi="Times New Roman" w:cs="Times New Roman"/>
          <w:sz w:val="24"/>
          <w:szCs w:val="24"/>
        </w:rPr>
      </w:pPr>
    </w:p>
    <w:p w:rsidR="00492A1F" w:rsidRPr="00153937" w:rsidRDefault="00153937" w:rsidP="0015393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08A9" w:rsidRPr="00153937">
        <w:rPr>
          <w:rFonts w:ascii="Times New Roman" w:hAnsi="Times New Roman" w:cs="Times New Roman"/>
          <w:sz w:val="24"/>
          <w:szCs w:val="24"/>
        </w:rPr>
        <w:t>Приложение № 1</w:t>
      </w:r>
    </w:p>
    <w:p w:rsidR="00492A1F" w:rsidRPr="00153937" w:rsidRDefault="00492A1F" w:rsidP="00492A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53937">
        <w:rPr>
          <w:rFonts w:ascii="Times New Roman" w:eastAsia="Calibri" w:hAnsi="Times New Roman" w:cs="Times New Roman"/>
          <w:sz w:val="24"/>
          <w:szCs w:val="24"/>
        </w:rPr>
        <w:t xml:space="preserve">                                                                              </w:t>
      </w:r>
      <w:r w:rsidR="00153937">
        <w:rPr>
          <w:rFonts w:ascii="Times New Roman" w:eastAsia="Calibri" w:hAnsi="Times New Roman" w:cs="Times New Roman"/>
          <w:sz w:val="24"/>
          <w:szCs w:val="24"/>
        </w:rPr>
        <w:t xml:space="preserve">                  </w:t>
      </w:r>
      <w:r w:rsidRPr="00153937">
        <w:rPr>
          <w:rFonts w:ascii="Times New Roman" w:eastAsia="Calibri" w:hAnsi="Times New Roman" w:cs="Times New Roman"/>
          <w:sz w:val="24"/>
          <w:szCs w:val="24"/>
        </w:rPr>
        <w:t xml:space="preserve">      к государственному контракту</w:t>
      </w:r>
    </w:p>
    <w:p w:rsidR="00492A1F" w:rsidRPr="00153937" w:rsidRDefault="00EA405C" w:rsidP="00923F14">
      <w:pPr>
        <w:widowControl w:val="0"/>
        <w:autoSpaceDE w:val="0"/>
        <w:autoSpaceDN w:val="0"/>
        <w:adjustRightInd w:val="0"/>
        <w:spacing w:after="0" w:line="240" w:lineRule="auto"/>
        <w:jc w:val="right"/>
        <w:rPr>
          <w:rFonts w:ascii="Times New Roman" w:hAnsi="Times New Roman" w:cs="Times New Roman"/>
          <w:sz w:val="24"/>
          <w:szCs w:val="24"/>
        </w:rPr>
      </w:pPr>
      <w:r w:rsidRPr="00153937">
        <w:rPr>
          <w:rFonts w:ascii="Times New Roman" w:eastAsia="Calibri" w:hAnsi="Times New Roman" w:cs="Times New Roman"/>
          <w:sz w:val="24"/>
          <w:szCs w:val="24"/>
        </w:rPr>
        <w:t>№</w:t>
      </w:r>
      <w:r w:rsidR="009344D1">
        <w:rPr>
          <w:rFonts w:ascii="Times New Roman" w:eastAsia="Calibri" w:hAnsi="Times New Roman" w:cs="Times New Roman"/>
          <w:sz w:val="24"/>
          <w:szCs w:val="24"/>
        </w:rPr>
        <w:t xml:space="preserve"> </w:t>
      </w:r>
      <w:r w:rsidR="00CF2905">
        <w:rPr>
          <w:rFonts w:ascii="Times New Roman" w:eastAsia="Calibri" w:hAnsi="Times New Roman" w:cs="Times New Roman"/>
          <w:sz w:val="24"/>
          <w:szCs w:val="24"/>
        </w:rPr>
        <w:t xml:space="preserve">_ </w:t>
      </w:r>
      <w:r w:rsidRPr="00153937">
        <w:rPr>
          <w:rFonts w:ascii="Times New Roman" w:eastAsia="Calibri" w:hAnsi="Times New Roman" w:cs="Times New Roman"/>
          <w:sz w:val="24"/>
          <w:szCs w:val="24"/>
        </w:rPr>
        <w:t>от «</w:t>
      </w:r>
      <w:r w:rsidR="00CF2905">
        <w:rPr>
          <w:rFonts w:ascii="Times New Roman" w:eastAsia="Calibri" w:hAnsi="Times New Roman" w:cs="Times New Roman"/>
          <w:sz w:val="24"/>
          <w:szCs w:val="24"/>
        </w:rPr>
        <w:t>__</w:t>
      </w:r>
      <w:r w:rsidRPr="00153937">
        <w:rPr>
          <w:rFonts w:ascii="Times New Roman" w:eastAsia="Calibri" w:hAnsi="Times New Roman" w:cs="Times New Roman"/>
          <w:sz w:val="24"/>
          <w:szCs w:val="24"/>
        </w:rPr>
        <w:t>»</w:t>
      </w:r>
      <w:r w:rsidR="00E80561">
        <w:rPr>
          <w:rFonts w:ascii="Times New Roman" w:eastAsia="Calibri" w:hAnsi="Times New Roman" w:cs="Times New Roman"/>
          <w:sz w:val="24"/>
          <w:szCs w:val="24"/>
        </w:rPr>
        <w:t xml:space="preserve"> </w:t>
      </w:r>
      <w:r w:rsidR="00CF2905">
        <w:rPr>
          <w:rFonts w:ascii="Times New Roman" w:eastAsia="Calibri" w:hAnsi="Times New Roman" w:cs="Times New Roman"/>
          <w:sz w:val="24"/>
          <w:szCs w:val="24"/>
        </w:rPr>
        <w:t xml:space="preserve">______  </w:t>
      </w:r>
      <w:r w:rsidRPr="00A42AE6">
        <w:rPr>
          <w:rFonts w:ascii="Times New Roman" w:eastAsia="Calibri" w:hAnsi="Times New Roman" w:cs="Times New Roman"/>
          <w:sz w:val="24"/>
          <w:szCs w:val="24"/>
          <w:u w:val="single"/>
        </w:rPr>
        <w:t>202</w:t>
      </w:r>
      <w:r w:rsidR="00181E7C" w:rsidRPr="00A42AE6">
        <w:rPr>
          <w:rFonts w:ascii="Times New Roman" w:eastAsia="Calibri" w:hAnsi="Times New Roman" w:cs="Times New Roman"/>
          <w:sz w:val="24"/>
          <w:szCs w:val="24"/>
          <w:u w:val="single"/>
        </w:rPr>
        <w:t>6</w:t>
      </w:r>
      <w:r w:rsidR="00492A1F" w:rsidRPr="00A42AE6">
        <w:rPr>
          <w:rFonts w:ascii="Times New Roman" w:eastAsia="Calibri" w:hAnsi="Times New Roman" w:cs="Times New Roman"/>
          <w:sz w:val="24"/>
          <w:szCs w:val="24"/>
          <w:u w:val="single"/>
        </w:rPr>
        <w:t xml:space="preserve"> г</w:t>
      </w:r>
      <w:r w:rsidR="00492A1F" w:rsidRPr="00153937">
        <w:rPr>
          <w:rFonts w:ascii="Times New Roman" w:eastAsia="Calibri" w:hAnsi="Times New Roman" w:cs="Times New Roman"/>
          <w:sz w:val="24"/>
          <w:szCs w:val="24"/>
        </w:rPr>
        <w:t>.</w:t>
      </w:r>
    </w:p>
    <w:p w:rsidR="00EA405C" w:rsidRPr="00153937" w:rsidRDefault="00EA405C" w:rsidP="00BE6DC9">
      <w:pPr>
        <w:jc w:val="center"/>
        <w:rPr>
          <w:sz w:val="24"/>
          <w:szCs w:val="24"/>
        </w:rPr>
      </w:pPr>
      <w:r w:rsidRPr="00153937">
        <w:rPr>
          <w:rFonts w:ascii="Times New Roman" w:hAnsi="Times New Roman" w:cs="Times New Roman"/>
          <w:b/>
          <w:sz w:val="24"/>
          <w:szCs w:val="24"/>
        </w:rPr>
        <w:t>Спецификация</w:t>
      </w:r>
      <w:r w:rsidR="00024BDA" w:rsidRPr="00153937">
        <w:rPr>
          <w:rFonts w:ascii="Times New Roman" w:hAnsi="Times New Roman" w:cs="Times New Roman"/>
          <w:b/>
          <w:sz w:val="24"/>
          <w:szCs w:val="24"/>
        </w:rPr>
        <w:t xml:space="preserve">  по обучению</w:t>
      </w:r>
    </w:p>
    <w:tbl>
      <w:tblPr>
        <w:tblW w:w="10962"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0"/>
        <w:gridCol w:w="2452"/>
        <w:gridCol w:w="2410"/>
        <w:gridCol w:w="1559"/>
        <w:gridCol w:w="993"/>
        <w:gridCol w:w="1134"/>
        <w:gridCol w:w="1133"/>
        <w:gridCol w:w="851"/>
      </w:tblGrid>
      <w:tr w:rsidR="00EA405C" w:rsidRPr="00153937" w:rsidTr="007738EA">
        <w:trPr>
          <w:tblHeader/>
        </w:trPr>
        <w:tc>
          <w:tcPr>
            <w:tcW w:w="430" w:type="dxa"/>
          </w:tcPr>
          <w:p w:rsidR="00EA405C" w:rsidRPr="00153937" w:rsidRDefault="00EA405C" w:rsidP="00972AEB">
            <w:pPr>
              <w:widowControl w:val="0"/>
              <w:tabs>
                <w:tab w:val="left" w:pos="-57"/>
              </w:tabs>
              <w:autoSpaceDE w:val="0"/>
              <w:autoSpaceDN w:val="0"/>
              <w:adjustRightInd w:val="0"/>
              <w:ind w:right="-108"/>
              <w:jc w:val="both"/>
              <w:rPr>
                <w:rFonts w:ascii="Times New Roman" w:hAnsi="Times New Roman" w:cs="Times New Roman"/>
                <w:sz w:val="24"/>
                <w:szCs w:val="24"/>
              </w:rPr>
            </w:pPr>
            <w:bookmarkStart w:id="1" w:name="_Hlk66185189"/>
            <w:r w:rsidRPr="00153937">
              <w:rPr>
                <w:rFonts w:ascii="Times New Roman" w:hAnsi="Times New Roman" w:cs="Times New Roman"/>
                <w:sz w:val="24"/>
                <w:szCs w:val="24"/>
              </w:rPr>
              <w:t xml:space="preserve">№ </w:t>
            </w:r>
            <w:proofErr w:type="gramStart"/>
            <w:r w:rsidRPr="00153937">
              <w:rPr>
                <w:rFonts w:ascii="Times New Roman" w:hAnsi="Times New Roman" w:cs="Times New Roman"/>
                <w:sz w:val="24"/>
                <w:szCs w:val="24"/>
              </w:rPr>
              <w:t>п</w:t>
            </w:r>
            <w:proofErr w:type="gramEnd"/>
            <w:r w:rsidRPr="00153937">
              <w:rPr>
                <w:rFonts w:ascii="Times New Roman" w:hAnsi="Times New Roman" w:cs="Times New Roman"/>
                <w:sz w:val="24"/>
                <w:szCs w:val="24"/>
              </w:rPr>
              <w:t>/п</w:t>
            </w:r>
          </w:p>
        </w:tc>
        <w:tc>
          <w:tcPr>
            <w:tcW w:w="2452" w:type="dxa"/>
          </w:tcPr>
          <w:p w:rsidR="00EA405C" w:rsidRPr="00153937" w:rsidRDefault="00EA405C" w:rsidP="00972AEB">
            <w:pPr>
              <w:widowControl w:val="0"/>
              <w:tabs>
                <w:tab w:val="left" w:pos="-57"/>
              </w:tabs>
              <w:autoSpaceDE w:val="0"/>
              <w:autoSpaceDN w:val="0"/>
              <w:adjustRightInd w:val="0"/>
              <w:jc w:val="center"/>
              <w:rPr>
                <w:rFonts w:ascii="Times New Roman" w:hAnsi="Times New Roman" w:cs="Times New Roman"/>
                <w:sz w:val="24"/>
                <w:szCs w:val="24"/>
              </w:rPr>
            </w:pPr>
            <w:r w:rsidRPr="00153937">
              <w:rPr>
                <w:rFonts w:ascii="Times New Roman" w:hAnsi="Times New Roman" w:cs="Times New Roman"/>
                <w:sz w:val="24"/>
                <w:szCs w:val="24"/>
              </w:rPr>
              <w:t>Наименование предмета обучения</w:t>
            </w:r>
          </w:p>
          <w:p w:rsidR="00EA405C" w:rsidRPr="00153937" w:rsidRDefault="00EA405C" w:rsidP="00972AEB">
            <w:pPr>
              <w:widowControl w:val="0"/>
              <w:tabs>
                <w:tab w:val="left" w:pos="-57"/>
              </w:tabs>
              <w:autoSpaceDE w:val="0"/>
              <w:autoSpaceDN w:val="0"/>
              <w:adjustRightInd w:val="0"/>
              <w:jc w:val="center"/>
              <w:rPr>
                <w:rFonts w:ascii="Times New Roman" w:hAnsi="Times New Roman" w:cs="Times New Roman"/>
                <w:sz w:val="24"/>
                <w:szCs w:val="24"/>
              </w:rPr>
            </w:pPr>
          </w:p>
        </w:tc>
        <w:tc>
          <w:tcPr>
            <w:tcW w:w="2410" w:type="dxa"/>
          </w:tcPr>
          <w:p w:rsidR="00EA405C" w:rsidRPr="00153937" w:rsidRDefault="00EA405C" w:rsidP="00972AEB">
            <w:pPr>
              <w:widowControl w:val="0"/>
              <w:tabs>
                <w:tab w:val="left" w:pos="23"/>
              </w:tabs>
              <w:autoSpaceDE w:val="0"/>
              <w:autoSpaceDN w:val="0"/>
              <w:adjustRightInd w:val="0"/>
              <w:ind w:right="-108" w:hanging="119"/>
              <w:jc w:val="center"/>
              <w:rPr>
                <w:rFonts w:ascii="Times New Roman" w:hAnsi="Times New Roman" w:cs="Times New Roman"/>
                <w:sz w:val="24"/>
                <w:szCs w:val="24"/>
              </w:rPr>
            </w:pPr>
            <w:r w:rsidRPr="00153937">
              <w:rPr>
                <w:rFonts w:ascii="Times New Roman" w:hAnsi="Times New Roman" w:cs="Times New Roman"/>
                <w:sz w:val="24"/>
                <w:szCs w:val="24"/>
              </w:rPr>
              <w:t>Требования</w:t>
            </w:r>
          </w:p>
          <w:p w:rsidR="00EA405C" w:rsidRPr="00153937" w:rsidRDefault="00EA405C" w:rsidP="00972AEB">
            <w:pPr>
              <w:widowControl w:val="0"/>
              <w:tabs>
                <w:tab w:val="left" w:pos="23"/>
              </w:tabs>
              <w:autoSpaceDE w:val="0"/>
              <w:autoSpaceDN w:val="0"/>
              <w:adjustRightInd w:val="0"/>
              <w:ind w:right="-108" w:hanging="119"/>
              <w:jc w:val="center"/>
              <w:rPr>
                <w:rFonts w:ascii="Times New Roman" w:hAnsi="Times New Roman" w:cs="Times New Roman"/>
                <w:sz w:val="24"/>
                <w:szCs w:val="24"/>
              </w:rPr>
            </w:pPr>
            <w:r w:rsidRPr="00153937">
              <w:rPr>
                <w:rFonts w:ascii="Times New Roman" w:hAnsi="Times New Roman" w:cs="Times New Roman"/>
                <w:sz w:val="24"/>
                <w:szCs w:val="24"/>
              </w:rPr>
              <w:t>к обучению</w:t>
            </w:r>
          </w:p>
        </w:tc>
        <w:tc>
          <w:tcPr>
            <w:tcW w:w="1559" w:type="dxa"/>
          </w:tcPr>
          <w:p w:rsidR="00EA405C" w:rsidRPr="00153937" w:rsidRDefault="00EA405C" w:rsidP="00972AEB">
            <w:pPr>
              <w:widowControl w:val="0"/>
              <w:tabs>
                <w:tab w:val="left" w:pos="23"/>
              </w:tabs>
              <w:autoSpaceDE w:val="0"/>
              <w:autoSpaceDN w:val="0"/>
              <w:adjustRightInd w:val="0"/>
              <w:ind w:right="-108" w:hanging="119"/>
              <w:jc w:val="center"/>
              <w:rPr>
                <w:rFonts w:ascii="Times New Roman" w:hAnsi="Times New Roman" w:cs="Times New Roman"/>
                <w:sz w:val="24"/>
                <w:szCs w:val="24"/>
              </w:rPr>
            </w:pPr>
            <w:r w:rsidRPr="00153937">
              <w:rPr>
                <w:rFonts w:ascii="Times New Roman" w:hAnsi="Times New Roman" w:cs="Times New Roman"/>
                <w:sz w:val="24"/>
                <w:szCs w:val="24"/>
              </w:rPr>
              <w:t>Ф.И.О. слушателя</w:t>
            </w:r>
          </w:p>
        </w:tc>
        <w:tc>
          <w:tcPr>
            <w:tcW w:w="993" w:type="dxa"/>
          </w:tcPr>
          <w:p w:rsidR="00EA405C" w:rsidRPr="00153937" w:rsidRDefault="00EA405C" w:rsidP="00972AEB">
            <w:pPr>
              <w:widowControl w:val="0"/>
              <w:tabs>
                <w:tab w:val="left" w:pos="-57"/>
              </w:tabs>
              <w:autoSpaceDE w:val="0"/>
              <w:autoSpaceDN w:val="0"/>
              <w:adjustRightInd w:val="0"/>
              <w:jc w:val="center"/>
              <w:rPr>
                <w:rFonts w:ascii="Times New Roman" w:hAnsi="Times New Roman" w:cs="Times New Roman"/>
                <w:sz w:val="24"/>
                <w:szCs w:val="24"/>
              </w:rPr>
            </w:pPr>
            <w:r w:rsidRPr="00153937">
              <w:rPr>
                <w:rFonts w:ascii="Times New Roman" w:hAnsi="Times New Roman" w:cs="Times New Roman"/>
                <w:sz w:val="24"/>
                <w:szCs w:val="24"/>
              </w:rPr>
              <w:t xml:space="preserve">Место </w:t>
            </w:r>
            <w:r w:rsidRPr="00153937">
              <w:rPr>
                <w:rFonts w:ascii="Times New Roman" w:hAnsi="Times New Roman" w:cs="Times New Roman"/>
                <w:sz w:val="24"/>
                <w:szCs w:val="24"/>
              </w:rPr>
              <w:br/>
              <w:t>прохождения обучения</w:t>
            </w:r>
          </w:p>
        </w:tc>
        <w:tc>
          <w:tcPr>
            <w:tcW w:w="1134" w:type="dxa"/>
          </w:tcPr>
          <w:p w:rsidR="00EA405C" w:rsidRPr="00153937" w:rsidRDefault="00EA405C" w:rsidP="00972AEB">
            <w:pPr>
              <w:widowControl w:val="0"/>
              <w:tabs>
                <w:tab w:val="left" w:pos="-57"/>
              </w:tabs>
              <w:autoSpaceDE w:val="0"/>
              <w:autoSpaceDN w:val="0"/>
              <w:adjustRightInd w:val="0"/>
              <w:jc w:val="center"/>
              <w:rPr>
                <w:rFonts w:ascii="Times New Roman" w:hAnsi="Times New Roman" w:cs="Times New Roman"/>
                <w:sz w:val="24"/>
                <w:szCs w:val="24"/>
              </w:rPr>
            </w:pPr>
            <w:r w:rsidRPr="00153937">
              <w:rPr>
                <w:rFonts w:ascii="Times New Roman" w:hAnsi="Times New Roman" w:cs="Times New Roman"/>
                <w:sz w:val="24"/>
                <w:szCs w:val="24"/>
              </w:rPr>
              <w:t>Срок  обучения</w:t>
            </w:r>
          </w:p>
        </w:tc>
        <w:tc>
          <w:tcPr>
            <w:tcW w:w="1133" w:type="dxa"/>
          </w:tcPr>
          <w:p w:rsidR="00EA405C" w:rsidRPr="00153937" w:rsidRDefault="00EA405C" w:rsidP="00972AEB">
            <w:pPr>
              <w:widowControl w:val="0"/>
              <w:tabs>
                <w:tab w:val="left" w:pos="-57"/>
              </w:tabs>
              <w:autoSpaceDE w:val="0"/>
              <w:autoSpaceDN w:val="0"/>
              <w:adjustRightInd w:val="0"/>
              <w:jc w:val="center"/>
              <w:rPr>
                <w:rFonts w:ascii="Times New Roman" w:hAnsi="Times New Roman" w:cs="Times New Roman"/>
                <w:sz w:val="24"/>
                <w:szCs w:val="24"/>
              </w:rPr>
            </w:pPr>
            <w:r w:rsidRPr="00153937">
              <w:rPr>
                <w:rFonts w:ascii="Times New Roman" w:hAnsi="Times New Roman" w:cs="Times New Roman"/>
                <w:sz w:val="24"/>
                <w:szCs w:val="24"/>
              </w:rPr>
              <w:t xml:space="preserve">Цена </w:t>
            </w:r>
            <w:proofErr w:type="gramStart"/>
            <w:r w:rsidRPr="00153937">
              <w:rPr>
                <w:rFonts w:ascii="Times New Roman" w:hAnsi="Times New Roman" w:cs="Times New Roman"/>
                <w:sz w:val="24"/>
                <w:szCs w:val="24"/>
              </w:rPr>
              <w:t>за</w:t>
            </w:r>
            <w:proofErr w:type="gramEnd"/>
          </w:p>
          <w:p w:rsidR="00EA405C" w:rsidRPr="00153937" w:rsidRDefault="00EA405C" w:rsidP="00972AEB">
            <w:pPr>
              <w:widowControl w:val="0"/>
              <w:tabs>
                <w:tab w:val="left" w:pos="-57"/>
              </w:tabs>
              <w:autoSpaceDE w:val="0"/>
              <w:autoSpaceDN w:val="0"/>
              <w:adjustRightInd w:val="0"/>
              <w:jc w:val="center"/>
              <w:rPr>
                <w:rFonts w:ascii="Times New Roman" w:hAnsi="Times New Roman" w:cs="Times New Roman"/>
                <w:sz w:val="24"/>
                <w:szCs w:val="24"/>
              </w:rPr>
            </w:pPr>
            <w:r w:rsidRPr="00153937">
              <w:rPr>
                <w:rFonts w:ascii="Times New Roman" w:hAnsi="Times New Roman" w:cs="Times New Roman"/>
                <w:sz w:val="24"/>
                <w:szCs w:val="24"/>
              </w:rPr>
              <w:t>услугу, руб.</w:t>
            </w:r>
          </w:p>
        </w:tc>
        <w:tc>
          <w:tcPr>
            <w:tcW w:w="851" w:type="dxa"/>
          </w:tcPr>
          <w:p w:rsidR="00EA405C" w:rsidRPr="00153937" w:rsidRDefault="00EA405C" w:rsidP="00972AEB">
            <w:pPr>
              <w:widowControl w:val="0"/>
              <w:tabs>
                <w:tab w:val="left" w:pos="33"/>
              </w:tabs>
              <w:autoSpaceDE w:val="0"/>
              <w:autoSpaceDN w:val="0"/>
              <w:adjustRightInd w:val="0"/>
              <w:ind w:right="-108"/>
              <w:jc w:val="center"/>
              <w:rPr>
                <w:rFonts w:ascii="Times New Roman" w:hAnsi="Times New Roman" w:cs="Times New Roman"/>
                <w:sz w:val="24"/>
                <w:szCs w:val="24"/>
              </w:rPr>
            </w:pPr>
            <w:r w:rsidRPr="00153937">
              <w:rPr>
                <w:rFonts w:ascii="Times New Roman" w:hAnsi="Times New Roman" w:cs="Times New Roman"/>
                <w:sz w:val="24"/>
                <w:szCs w:val="24"/>
              </w:rPr>
              <w:t>Общая стоимость обучения, руб.</w:t>
            </w:r>
          </w:p>
        </w:tc>
      </w:tr>
      <w:bookmarkEnd w:id="1"/>
      <w:tr w:rsidR="007738EA" w:rsidRPr="00153937" w:rsidTr="007738EA">
        <w:trPr>
          <w:trHeight w:val="2347"/>
        </w:trPr>
        <w:tc>
          <w:tcPr>
            <w:tcW w:w="430" w:type="dxa"/>
            <w:vAlign w:val="center"/>
          </w:tcPr>
          <w:p w:rsidR="007738EA" w:rsidRPr="00153937" w:rsidRDefault="00E80561" w:rsidP="00972AEB">
            <w:pPr>
              <w:widowControl w:val="0"/>
              <w:tabs>
                <w:tab w:val="left" w:pos="-5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52" w:type="dxa"/>
            <w:vAlign w:val="center"/>
          </w:tcPr>
          <w:p w:rsidR="00153937" w:rsidRPr="00153937" w:rsidRDefault="0020494B" w:rsidP="007D3DA6">
            <w:pPr>
              <w:spacing w:before="100" w:beforeAutospacing="1" w:after="100" w:afterAutospacing="1"/>
              <w:jc w:val="center"/>
              <w:outlineLvl w:val="0"/>
              <w:rPr>
                <w:rFonts w:ascii="Times New Roman" w:hAnsi="Times New Roman" w:cs="Times New Roman"/>
                <w:bCs/>
                <w:kern w:val="36"/>
                <w:sz w:val="24"/>
                <w:szCs w:val="24"/>
              </w:rPr>
            </w:pPr>
            <w:r>
              <w:rPr>
                <w:rFonts w:ascii="Times New Roman" w:hAnsi="Times New Roman" w:cs="Times New Roman"/>
                <w:bCs/>
                <w:kern w:val="36"/>
                <w:sz w:val="24"/>
                <w:szCs w:val="24"/>
              </w:rPr>
              <w:t xml:space="preserve">Профессиональное </w:t>
            </w:r>
            <w:proofErr w:type="gramStart"/>
            <w:r>
              <w:rPr>
                <w:rFonts w:ascii="Times New Roman" w:hAnsi="Times New Roman" w:cs="Times New Roman"/>
                <w:bCs/>
                <w:kern w:val="36"/>
                <w:sz w:val="24"/>
                <w:szCs w:val="24"/>
              </w:rPr>
              <w:t>обучение по профессии</w:t>
            </w:r>
            <w:proofErr w:type="gramEnd"/>
            <w:r>
              <w:rPr>
                <w:rFonts w:ascii="Times New Roman" w:hAnsi="Times New Roman" w:cs="Times New Roman"/>
                <w:bCs/>
                <w:kern w:val="36"/>
                <w:sz w:val="24"/>
                <w:szCs w:val="24"/>
              </w:rPr>
              <w:t xml:space="preserve"> рабочего, должности служащего «</w:t>
            </w:r>
            <w:r w:rsidR="007D3DA6">
              <w:rPr>
                <w:rFonts w:ascii="Times New Roman" w:hAnsi="Times New Roman" w:cs="Times New Roman"/>
                <w:bCs/>
                <w:kern w:val="36"/>
                <w:sz w:val="24"/>
                <w:szCs w:val="24"/>
              </w:rPr>
              <w:t>Станочник-распиловщик</w:t>
            </w:r>
            <w:r>
              <w:rPr>
                <w:rFonts w:ascii="Times New Roman" w:hAnsi="Times New Roman" w:cs="Times New Roman"/>
                <w:bCs/>
                <w:kern w:val="36"/>
                <w:sz w:val="24"/>
                <w:szCs w:val="24"/>
              </w:rPr>
              <w:t>» квалификация «</w:t>
            </w:r>
            <w:r w:rsidR="007D3DA6">
              <w:rPr>
                <w:rFonts w:ascii="Times New Roman" w:hAnsi="Times New Roman" w:cs="Times New Roman"/>
                <w:bCs/>
                <w:kern w:val="36"/>
                <w:sz w:val="24"/>
                <w:szCs w:val="24"/>
              </w:rPr>
              <w:t>Станочник-распиловщик</w:t>
            </w:r>
            <w:r>
              <w:rPr>
                <w:rFonts w:ascii="Times New Roman" w:hAnsi="Times New Roman" w:cs="Times New Roman"/>
                <w:bCs/>
                <w:kern w:val="36"/>
                <w:sz w:val="24"/>
                <w:szCs w:val="24"/>
              </w:rPr>
              <w:t xml:space="preserve">  </w:t>
            </w:r>
            <w:r w:rsidR="007D3DA6">
              <w:rPr>
                <w:rFonts w:ascii="Times New Roman" w:hAnsi="Times New Roman" w:cs="Times New Roman"/>
                <w:bCs/>
                <w:kern w:val="36"/>
                <w:sz w:val="24"/>
                <w:szCs w:val="24"/>
              </w:rPr>
              <w:t>4</w:t>
            </w:r>
            <w:r>
              <w:rPr>
                <w:rFonts w:ascii="Times New Roman" w:hAnsi="Times New Roman" w:cs="Times New Roman"/>
                <w:bCs/>
                <w:kern w:val="36"/>
                <w:sz w:val="24"/>
                <w:szCs w:val="24"/>
              </w:rPr>
              <w:t xml:space="preserve"> разряд</w:t>
            </w:r>
            <w:r w:rsidR="007D3DA6">
              <w:rPr>
                <w:rFonts w:ascii="Times New Roman" w:hAnsi="Times New Roman" w:cs="Times New Roman"/>
                <w:bCs/>
                <w:kern w:val="36"/>
                <w:sz w:val="24"/>
                <w:szCs w:val="24"/>
              </w:rPr>
              <w:t>а</w:t>
            </w:r>
            <w:r>
              <w:rPr>
                <w:rFonts w:ascii="Times New Roman" w:hAnsi="Times New Roman" w:cs="Times New Roman"/>
                <w:bCs/>
                <w:kern w:val="36"/>
                <w:sz w:val="24"/>
                <w:szCs w:val="24"/>
              </w:rPr>
              <w:t>» (от 220 – до 3</w:t>
            </w:r>
            <w:r w:rsidR="00CF2905">
              <w:rPr>
                <w:rFonts w:ascii="Times New Roman" w:hAnsi="Times New Roman" w:cs="Times New Roman"/>
                <w:bCs/>
                <w:kern w:val="36"/>
                <w:sz w:val="24"/>
                <w:szCs w:val="24"/>
              </w:rPr>
              <w:t>2</w:t>
            </w:r>
            <w:r>
              <w:rPr>
                <w:rFonts w:ascii="Times New Roman" w:hAnsi="Times New Roman" w:cs="Times New Roman"/>
                <w:bCs/>
                <w:kern w:val="36"/>
                <w:sz w:val="24"/>
                <w:szCs w:val="24"/>
              </w:rPr>
              <w:t xml:space="preserve">0 </w:t>
            </w:r>
            <w:proofErr w:type="spellStart"/>
            <w:r>
              <w:rPr>
                <w:rFonts w:ascii="Times New Roman" w:hAnsi="Times New Roman" w:cs="Times New Roman"/>
                <w:bCs/>
                <w:kern w:val="36"/>
                <w:sz w:val="24"/>
                <w:szCs w:val="24"/>
              </w:rPr>
              <w:t>академ</w:t>
            </w:r>
            <w:proofErr w:type="spellEnd"/>
            <w:r>
              <w:rPr>
                <w:rFonts w:ascii="Times New Roman" w:hAnsi="Times New Roman" w:cs="Times New Roman"/>
                <w:bCs/>
                <w:kern w:val="36"/>
                <w:sz w:val="24"/>
                <w:szCs w:val="24"/>
              </w:rPr>
              <w:t>. часов).</w:t>
            </w:r>
          </w:p>
        </w:tc>
        <w:tc>
          <w:tcPr>
            <w:tcW w:w="2410" w:type="dxa"/>
          </w:tcPr>
          <w:p w:rsidR="0020494B" w:rsidRDefault="0020494B" w:rsidP="0020494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Выдача по окончанию обучения документа установленного образца</w:t>
            </w:r>
          </w:p>
          <w:p w:rsidR="0020494B" w:rsidRDefault="0020494B" w:rsidP="0020494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p>
          <w:p w:rsidR="007738EA" w:rsidRPr="00153937" w:rsidRDefault="0020494B" w:rsidP="0020494B">
            <w:pPr>
              <w:widowControl w:val="0"/>
              <w:tabs>
                <w:tab w:val="left" w:pos="23"/>
              </w:tabs>
              <w:autoSpaceDE w:val="0"/>
              <w:autoSpaceDN w:val="0"/>
              <w:adjustRightInd w:val="0"/>
              <w:ind w:right="-108" w:hanging="119"/>
              <w:jc w:val="center"/>
              <w:rPr>
                <w:rFonts w:ascii="Times New Roman" w:hAnsi="Times New Roman" w:cs="Times New Roman"/>
                <w:sz w:val="24"/>
                <w:szCs w:val="24"/>
              </w:rPr>
            </w:pPr>
            <w:r>
              <w:rPr>
                <w:rFonts w:ascii="Times New Roman" w:hAnsi="Times New Roman" w:cs="Times New Roman"/>
                <w:sz w:val="24"/>
                <w:szCs w:val="24"/>
              </w:rPr>
              <w:t>Свидетельство о профессии рабочего должности служащего</w:t>
            </w:r>
          </w:p>
        </w:tc>
        <w:tc>
          <w:tcPr>
            <w:tcW w:w="1559" w:type="dxa"/>
            <w:vAlign w:val="center"/>
          </w:tcPr>
          <w:p w:rsidR="007738EA" w:rsidRPr="00153937" w:rsidRDefault="0020494B" w:rsidP="007D3DA6">
            <w:pPr>
              <w:widowControl w:val="0"/>
              <w:tabs>
                <w:tab w:val="left" w:pos="23"/>
              </w:tabs>
              <w:autoSpaceDE w:val="0"/>
              <w:autoSpaceDN w:val="0"/>
              <w:adjustRightInd w:val="0"/>
              <w:ind w:right="-108" w:hanging="119"/>
              <w:jc w:val="center"/>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w:t>
            </w:r>
            <w:proofErr w:type="spellStart"/>
            <w:r w:rsidR="007D3DA6">
              <w:rPr>
                <w:rFonts w:ascii="Times New Roman" w:hAnsi="Times New Roman" w:cs="Times New Roman"/>
                <w:sz w:val="24"/>
                <w:szCs w:val="24"/>
              </w:rPr>
              <w:t>Кислицын</w:t>
            </w:r>
            <w:proofErr w:type="spellEnd"/>
            <w:r w:rsidR="007D3DA6">
              <w:rPr>
                <w:rFonts w:ascii="Times New Roman" w:hAnsi="Times New Roman" w:cs="Times New Roman"/>
                <w:sz w:val="24"/>
                <w:szCs w:val="24"/>
              </w:rPr>
              <w:t xml:space="preserve"> П.А.</w:t>
            </w:r>
          </w:p>
        </w:tc>
        <w:tc>
          <w:tcPr>
            <w:tcW w:w="993" w:type="dxa"/>
          </w:tcPr>
          <w:p w:rsidR="007738EA" w:rsidRPr="00153937" w:rsidRDefault="007738EA">
            <w:pPr>
              <w:rPr>
                <w:rFonts w:ascii="Times New Roman" w:hAnsi="Times New Roman" w:cs="Times New Roman"/>
                <w:sz w:val="24"/>
                <w:szCs w:val="24"/>
              </w:rPr>
            </w:pPr>
            <w:r w:rsidRPr="00153937">
              <w:rPr>
                <w:rFonts w:ascii="Times New Roman" w:hAnsi="Times New Roman" w:cs="Times New Roman"/>
                <w:sz w:val="24"/>
                <w:szCs w:val="24"/>
              </w:rPr>
              <w:t>дистанционно</w:t>
            </w:r>
          </w:p>
        </w:tc>
        <w:tc>
          <w:tcPr>
            <w:tcW w:w="1134" w:type="dxa"/>
          </w:tcPr>
          <w:p w:rsidR="007738EA" w:rsidRPr="00153937" w:rsidRDefault="007D3DA6" w:rsidP="00CF2905">
            <w:pPr>
              <w:rPr>
                <w:rFonts w:ascii="Times New Roman" w:hAnsi="Times New Roman" w:cs="Times New Roman"/>
                <w:sz w:val="24"/>
                <w:szCs w:val="24"/>
              </w:rPr>
            </w:pPr>
            <w:r>
              <w:rPr>
                <w:rFonts w:ascii="Times New Roman" w:hAnsi="Times New Roman" w:cs="Times New Roman"/>
                <w:sz w:val="24"/>
                <w:szCs w:val="24"/>
              </w:rPr>
              <w:t>Июнь-</w:t>
            </w:r>
            <w:r w:rsidR="0020494B">
              <w:rPr>
                <w:rFonts w:ascii="Times New Roman" w:hAnsi="Times New Roman" w:cs="Times New Roman"/>
                <w:sz w:val="24"/>
                <w:szCs w:val="24"/>
              </w:rPr>
              <w:t>ию</w:t>
            </w:r>
            <w:r w:rsidR="00CF2905">
              <w:rPr>
                <w:rFonts w:ascii="Times New Roman" w:hAnsi="Times New Roman" w:cs="Times New Roman"/>
                <w:sz w:val="24"/>
                <w:szCs w:val="24"/>
              </w:rPr>
              <w:t>л</w:t>
            </w:r>
            <w:r w:rsidR="0020494B">
              <w:rPr>
                <w:rFonts w:ascii="Times New Roman" w:hAnsi="Times New Roman" w:cs="Times New Roman"/>
                <w:sz w:val="24"/>
                <w:szCs w:val="24"/>
              </w:rPr>
              <w:t xml:space="preserve">ь </w:t>
            </w:r>
            <w:r w:rsidR="00153937" w:rsidRPr="00153937">
              <w:rPr>
                <w:rFonts w:ascii="Times New Roman" w:hAnsi="Times New Roman" w:cs="Times New Roman"/>
                <w:sz w:val="24"/>
                <w:szCs w:val="24"/>
              </w:rPr>
              <w:t>202</w:t>
            </w:r>
            <w:r w:rsidR="00181E7C">
              <w:rPr>
                <w:rFonts w:ascii="Times New Roman" w:hAnsi="Times New Roman" w:cs="Times New Roman"/>
                <w:sz w:val="24"/>
                <w:szCs w:val="24"/>
              </w:rPr>
              <w:t>6</w:t>
            </w:r>
            <w:r w:rsidR="00153937" w:rsidRPr="00153937">
              <w:rPr>
                <w:rFonts w:ascii="Times New Roman" w:hAnsi="Times New Roman" w:cs="Times New Roman"/>
                <w:sz w:val="24"/>
                <w:szCs w:val="24"/>
              </w:rPr>
              <w:t xml:space="preserve"> г.</w:t>
            </w:r>
          </w:p>
        </w:tc>
        <w:tc>
          <w:tcPr>
            <w:tcW w:w="1133" w:type="dxa"/>
            <w:vAlign w:val="center"/>
          </w:tcPr>
          <w:p w:rsidR="007738EA" w:rsidRPr="00153937" w:rsidRDefault="007738EA" w:rsidP="006A68B9">
            <w:pPr>
              <w:widowControl w:val="0"/>
              <w:tabs>
                <w:tab w:val="left" w:pos="-57"/>
              </w:tabs>
              <w:autoSpaceDE w:val="0"/>
              <w:autoSpaceDN w:val="0"/>
              <w:adjustRightInd w:val="0"/>
              <w:jc w:val="center"/>
              <w:rPr>
                <w:rFonts w:ascii="Times New Roman" w:hAnsi="Times New Roman" w:cs="Times New Roman"/>
                <w:sz w:val="24"/>
                <w:szCs w:val="24"/>
              </w:rPr>
            </w:pPr>
          </w:p>
        </w:tc>
        <w:tc>
          <w:tcPr>
            <w:tcW w:w="851" w:type="dxa"/>
            <w:vAlign w:val="center"/>
          </w:tcPr>
          <w:p w:rsidR="007738EA" w:rsidRPr="00153937" w:rsidRDefault="007738EA" w:rsidP="00990553">
            <w:pPr>
              <w:widowControl w:val="0"/>
              <w:tabs>
                <w:tab w:val="left" w:pos="33"/>
              </w:tabs>
              <w:autoSpaceDE w:val="0"/>
              <w:autoSpaceDN w:val="0"/>
              <w:adjustRightInd w:val="0"/>
              <w:ind w:right="-108"/>
              <w:jc w:val="center"/>
              <w:rPr>
                <w:rFonts w:ascii="Times New Roman" w:hAnsi="Times New Roman" w:cs="Times New Roman"/>
                <w:sz w:val="24"/>
                <w:szCs w:val="24"/>
              </w:rPr>
            </w:pPr>
          </w:p>
        </w:tc>
      </w:tr>
      <w:tr w:rsidR="00CF2905" w:rsidRPr="00153937" w:rsidTr="007738EA">
        <w:trPr>
          <w:trHeight w:val="2347"/>
        </w:trPr>
        <w:tc>
          <w:tcPr>
            <w:tcW w:w="430" w:type="dxa"/>
            <w:vAlign w:val="center"/>
          </w:tcPr>
          <w:p w:rsidR="00CF2905" w:rsidRDefault="00CF2905" w:rsidP="00972AEB">
            <w:pPr>
              <w:widowControl w:val="0"/>
              <w:tabs>
                <w:tab w:val="left" w:pos="-5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2452" w:type="dxa"/>
            <w:vAlign w:val="center"/>
          </w:tcPr>
          <w:p w:rsidR="00CF2905" w:rsidRDefault="00CF2905" w:rsidP="00CF2905">
            <w:pPr>
              <w:spacing w:before="100" w:beforeAutospacing="1" w:after="100" w:afterAutospacing="1"/>
              <w:jc w:val="center"/>
              <w:outlineLvl w:val="0"/>
              <w:rPr>
                <w:rFonts w:ascii="Times New Roman" w:hAnsi="Times New Roman" w:cs="Times New Roman"/>
                <w:bCs/>
                <w:kern w:val="36"/>
                <w:sz w:val="24"/>
                <w:szCs w:val="24"/>
              </w:rPr>
            </w:pPr>
            <w:r>
              <w:rPr>
                <w:rFonts w:ascii="Times New Roman" w:hAnsi="Times New Roman" w:cs="Times New Roman"/>
                <w:bCs/>
                <w:kern w:val="36"/>
                <w:sz w:val="24"/>
                <w:szCs w:val="24"/>
              </w:rPr>
              <w:t xml:space="preserve">Профессиональное </w:t>
            </w:r>
            <w:proofErr w:type="gramStart"/>
            <w:r>
              <w:rPr>
                <w:rFonts w:ascii="Times New Roman" w:hAnsi="Times New Roman" w:cs="Times New Roman"/>
                <w:bCs/>
                <w:kern w:val="36"/>
                <w:sz w:val="24"/>
                <w:szCs w:val="24"/>
              </w:rPr>
              <w:t>обучение по профессии</w:t>
            </w:r>
            <w:proofErr w:type="gramEnd"/>
            <w:r>
              <w:rPr>
                <w:rFonts w:ascii="Times New Roman" w:hAnsi="Times New Roman" w:cs="Times New Roman"/>
                <w:bCs/>
                <w:kern w:val="36"/>
                <w:sz w:val="24"/>
                <w:szCs w:val="24"/>
              </w:rPr>
              <w:t xml:space="preserve"> рабочего, должности служащего </w:t>
            </w:r>
            <w:r w:rsidR="007D3DA6">
              <w:rPr>
                <w:rFonts w:ascii="Times New Roman" w:hAnsi="Times New Roman" w:cs="Times New Roman"/>
                <w:bCs/>
                <w:kern w:val="36"/>
                <w:sz w:val="24"/>
                <w:szCs w:val="24"/>
              </w:rPr>
              <w:t>«Станочник-распиловщик» квалификация «Станочник-распиловщик  4 разряда»</w:t>
            </w:r>
            <w:r>
              <w:rPr>
                <w:rFonts w:ascii="Times New Roman" w:hAnsi="Times New Roman" w:cs="Times New Roman"/>
                <w:bCs/>
                <w:kern w:val="36"/>
                <w:sz w:val="24"/>
                <w:szCs w:val="24"/>
              </w:rPr>
              <w:t xml:space="preserve"> (от 220 – до 320 </w:t>
            </w:r>
            <w:proofErr w:type="spellStart"/>
            <w:r>
              <w:rPr>
                <w:rFonts w:ascii="Times New Roman" w:hAnsi="Times New Roman" w:cs="Times New Roman"/>
                <w:bCs/>
                <w:kern w:val="36"/>
                <w:sz w:val="24"/>
                <w:szCs w:val="24"/>
              </w:rPr>
              <w:t>академ</w:t>
            </w:r>
            <w:proofErr w:type="spellEnd"/>
            <w:r>
              <w:rPr>
                <w:rFonts w:ascii="Times New Roman" w:hAnsi="Times New Roman" w:cs="Times New Roman"/>
                <w:bCs/>
                <w:kern w:val="36"/>
                <w:sz w:val="24"/>
                <w:szCs w:val="24"/>
              </w:rPr>
              <w:t>. часов).</w:t>
            </w:r>
          </w:p>
        </w:tc>
        <w:tc>
          <w:tcPr>
            <w:tcW w:w="2410" w:type="dxa"/>
          </w:tcPr>
          <w:p w:rsidR="00CF2905" w:rsidRDefault="00CF2905" w:rsidP="0020494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Выдача по окончанию обучения документа установленного образца</w:t>
            </w:r>
          </w:p>
          <w:p w:rsidR="00CF2905" w:rsidRDefault="00CF2905" w:rsidP="0020494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p>
          <w:p w:rsidR="00CF2905" w:rsidRDefault="00CF2905" w:rsidP="0020494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Свидетельство о профессии рабочего должности служащего</w:t>
            </w:r>
          </w:p>
        </w:tc>
        <w:tc>
          <w:tcPr>
            <w:tcW w:w="1559" w:type="dxa"/>
            <w:vAlign w:val="center"/>
          </w:tcPr>
          <w:p w:rsidR="00CF2905" w:rsidRDefault="00CF2905" w:rsidP="007D3DA6">
            <w:pPr>
              <w:widowControl w:val="0"/>
              <w:tabs>
                <w:tab w:val="left" w:pos="23"/>
              </w:tabs>
              <w:autoSpaceDE w:val="0"/>
              <w:autoSpaceDN w:val="0"/>
              <w:adjustRightInd w:val="0"/>
              <w:ind w:right="-108" w:hanging="119"/>
              <w:jc w:val="center"/>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w:t>
            </w:r>
            <w:r w:rsidR="007D3DA6">
              <w:rPr>
                <w:rFonts w:ascii="Times New Roman" w:hAnsi="Times New Roman" w:cs="Times New Roman"/>
                <w:sz w:val="24"/>
                <w:szCs w:val="24"/>
              </w:rPr>
              <w:t>Евдокимов</w:t>
            </w:r>
            <w:r>
              <w:rPr>
                <w:rFonts w:ascii="Times New Roman" w:hAnsi="Times New Roman" w:cs="Times New Roman"/>
                <w:sz w:val="24"/>
                <w:szCs w:val="24"/>
              </w:rPr>
              <w:t xml:space="preserve"> Н.А.</w:t>
            </w:r>
          </w:p>
        </w:tc>
        <w:tc>
          <w:tcPr>
            <w:tcW w:w="993" w:type="dxa"/>
          </w:tcPr>
          <w:p w:rsidR="00CF2905" w:rsidRPr="00153937" w:rsidRDefault="00CF2905" w:rsidP="007F5744">
            <w:pPr>
              <w:rPr>
                <w:rFonts w:ascii="Times New Roman" w:hAnsi="Times New Roman" w:cs="Times New Roman"/>
                <w:sz w:val="24"/>
                <w:szCs w:val="24"/>
              </w:rPr>
            </w:pPr>
            <w:r w:rsidRPr="00153937">
              <w:rPr>
                <w:rFonts w:ascii="Times New Roman" w:hAnsi="Times New Roman" w:cs="Times New Roman"/>
                <w:sz w:val="24"/>
                <w:szCs w:val="24"/>
              </w:rPr>
              <w:t>дистанционно</w:t>
            </w:r>
          </w:p>
        </w:tc>
        <w:tc>
          <w:tcPr>
            <w:tcW w:w="1134" w:type="dxa"/>
          </w:tcPr>
          <w:p w:rsidR="00CF2905" w:rsidRPr="00153937" w:rsidRDefault="007D3DA6" w:rsidP="005D509A">
            <w:pPr>
              <w:rPr>
                <w:rFonts w:ascii="Times New Roman" w:hAnsi="Times New Roman" w:cs="Times New Roman"/>
                <w:sz w:val="24"/>
                <w:szCs w:val="24"/>
              </w:rPr>
            </w:pPr>
            <w:r>
              <w:rPr>
                <w:rFonts w:ascii="Times New Roman" w:hAnsi="Times New Roman" w:cs="Times New Roman"/>
                <w:sz w:val="24"/>
                <w:szCs w:val="24"/>
              </w:rPr>
              <w:t xml:space="preserve">Июнь-июль </w:t>
            </w:r>
            <w:r w:rsidRPr="00153937">
              <w:rPr>
                <w:rFonts w:ascii="Times New Roman" w:hAnsi="Times New Roman" w:cs="Times New Roman"/>
                <w:sz w:val="24"/>
                <w:szCs w:val="24"/>
              </w:rPr>
              <w:t>202</w:t>
            </w:r>
            <w:r>
              <w:rPr>
                <w:rFonts w:ascii="Times New Roman" w:hAnsi="Times New Roman" w:cs="Times New Roman"/>
                <w:sz w:val="24"/>
                <w:szCs w:val="24"/>
              </w:rPr>
              <w:t>6</w:t>
            </w:r>
            <w:r w:rsidRPr="00153937">
              <w:rPr>
                <w:rFonts w:ascii="Times New Roman" w:hAnsi="Times New Roman" w:cs="Times New Roman"/>
                <w:sz w:val="24"/>
                <w:szCs w:val="24"/>
              </w:rPr>
              <w:t xml:space="preserve"> г.</w:t>
            </w:r>
          </w:p>
        </w:tc>
        <w:tc>
          <w:tcPr>
            <w:tcW w:w="1133" w:type="dxa"/>
            <w:vAlign w:val="center"/>
          </w:tcPr>
          <w:p w:rsidR="00CF2905" w:rsidRPr="00153937" w:rsidRDefault="00CF2905" w:rsidP="006A68B9">
            <w:pPr>
              <w:widowControl w:val="0"/>
              <w:tabs>
                <w:tab w:val="left" w:pos="-57"/>
              </w:tabs>
              <w:autoSpaceDE w:val="0"/>
              <w:autoSpaceDN w:val="0"/>
              <w:adjustRightInd w:val="0"/>
              <w:jc w:val="center"/>
              <w:rPr>
                <w:rFonts w:ascii="Times New Roman" w:hAnsi="Times New Roman" w:cs="Times New Roman"/>
                <w:sz w:val="24"/>
                <w:szCs w:val="24"/>
              </w:rPr>
            </w:pPr>
          </w:p>
        </w:tc>
        <w:tc>
          <w:tcPr>
            <w:tcW w:w="851" w:type="dxa"/>
            <w:vAlign w:val="center"/>
          </w:tcPr>
          <w:p w:rsidR="00CF2905" w:rsidRPr="00153937" w:rsidRDefault="00CF2905" w:rsidP="00990553">
            <w:pPr>
              <w:widowControl w:val="0"/>
              <w:tabs>
                <w:tab w:val="left" w:pos="33"/>
              </w:tabs>
              <w:autoSpaceDE w:val="0"/>
              <w:autoSpaceDN w:val="0"/>
              <w:adjustRightInd w:val="0"/>
              <w:ind w:right="-108"/>
              <w:jc w:val="center"/>
              <w:rPr>
                <w:rFonts w:ascii="Times New Roman" w:hAnsi="Times New Roman" w:cs="Times New Roman"/>
                <w:sz w:val="24"/>
                <w:szCs w:val="24"/>
              </w:rPr>
            </w:pPr>
          </w:p>
        </w:tc>
      </w:tr>
      <w:tr w:rsidR="00CF2905" w:rsidRPr="00153937" w:rsidTr="007738EA">
        <w:trPr>
          <w:trHeight w:val="2347"/>
        </w:trPr>
        <w:tc>
          <w:tcPr>
            <w:tcW w:w="430" w:type="dxa"/>
            <w:vAlign w:val="center"/>
          </w:tcPr>
          <w:p w:rsidR="00CF2905" w:rsidRDefault="00CF2905" w:rsidP="00972AEB">
            <w:pPr>
              <w:widowControl w:val="0"/>
              <w:tabs>
                <w:tab w:val="left" w:pos="-5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2452" w:type="dxa"/>
            <w:vAlign w:val="center"/>
          </w:tcPr>
          <w:p w:rsidR="00CF2905" w:rsidRDefault="00CF2905" w:rsidP="00BE6DC9">
            <w:pPr>
              <w:spacing w:before="100" w:beforeAutospacing="1" w:after="100" w:afterAutospacing="1"/>
              <w:jc w:val="center"/>
              <w:outlineLvl w:val="0"/>
              <w:rPr>
                <w:rFonts w:ascii="Times New Roman" w:hAnsi="Times New Roman" w:cs="Times New Roman"/>
                <w:bCs/>
                <w:kern w:val="36"/>
                <w:sz w:val="24"/>
                <w:szCs w:val="24"/>
              </w:rPr>
            </w:pPr>
            <w:r>
              <w:rPr>
                <w:rFonts w:ascii="Times New Roman" w:hAnsi="Times New Roman" w:cs="Times New Roman"/>
                <w:bCs/>
                <w:kern w:val="36"/>
                <w:sz w:val="24"/>
                <w:szCs w:val="24"/>
              </w:rPr>
              <w:t xml:space="preserve">Профессиональное </w:t>
            </w:r>
            <w:proofErr w:type="gramStart"/>
            <w:r>
              <w:rPr>
                <w:rFonts w:ascii="Times New Roman" w:hAnsi="Times New Roman" w:cs="Times New Roman"/>
                <w:bCs/>
                <w:kern w:val="36"/>
                <w:sz w:val="24"/>
                <w:szCs w:val="24"/>
              </w:rPr>
              <w:t>обучение по профессии</w:t>
            </w:r>
            <w:proofErr w:type="gramEnd"/>
            <w:r>
              <w:rPr>
                <w:rFonts w:ascii="Times New Roman" w:hAnsi="Times New Roman" w:cs="Times New Roman"/>
                <w:bCs/>
                <w:kern w:val="36"/>
                <w:sz w:val="24"/>
                <w:szCs w:val="24"/>
              </w:rPr>
              <w:t xml:space="preserve"> рабочего, должности служащего «</w:t>
            </w:r>
            <w:r w:rsidR="007D3DA6">
              <w:rPr>
                <w:rFonts w:ascii="Times New Roman" w:hAnsi="Times New Roman" w:cs="Times New Roman"/>
                <w:bCs/>
                <w:kern w:val="36"/>
                <w:sz w:val="24"/>
                <w:szCs w:val="24"/>
              </w:rPr>
              <w:t>«Станочник-распиловщик» квалификация «Станочник-распиловщик  4 разряда»</w:t>
            </w:r>
            <w:r>
              <w:rPr>
                <w:rFonts w:ascii="Times New Roman" w:hAnsi="Times New Roman" w:cs="Times New Roman"/>
                <w:bCs/>
                <w:kern w:val="36"/>
                <w:sz w:val="24"/>
                <w:szCs w:val="24"/>
              </w:rPr>
              <w:t xml:space="preserve"> (от 220 – до 320 </w:t>
            </w:r>
            <w:proofErr w:type="spellStart"/>
            <w:r>
              <w:rPr>
                <w:rFonts w:ascii="Times New Roman" w:hAnsi="Times New Roman" w:cs="Times New Roman"/>
                <w:bCs/>
                <w:kern w:val="36"/>
                <w:sz w:val="24"/>
                <w:szCs w:val="24"/>
              </w:rPr>
              <w:t>академ</w:t>
            </w:r>
            <w:proofErr w:type="spellEnd"/>
            <w:r>
              <w:rPr>
                <w:rFonts w:ascii="Times New Roman" w:hAnsi="Times New Roman" w:cs="Times New Roman"/>
                <w:bCs/>
                <w:kern w:val="36"/>
                <w:sz w:val="24"/>
                <w:szCs w:val="24"/>
              </w:rPr>
              <w:t>. часов).</w:t>
            </w:r>
          </w:p>
        </w:tc>
        <w:tc>
          <w:tcPr>
            <w:tcW w:w="2410" w:type="dxa"/>
          </w:tcPr>
          <w:p w:rsidR="00CF2905" w:rsidRDefault="00CF2905" w:rsidP="007F5744">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Выдача по окончанию обучения документа установленного образца</w:t>
            </w:r>
          </w:p>
          <w:p w:rsidR="00CF2905" w:rsidRDefault="00CF2905" w:rsidP="007F5744">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p>
          <w:p w:rsidR="00CF2905" w:rsidRDefault="00CF2905" w:rsidP="007F5744">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Свидетельство о профессии рабочего должности служащего</w:t>
            </w:r>
          </w:p>
        </w:tc>
        <w:tc>
          <w:tcPr>
            <w:tcW w:w="1559" w:type="dxa"/>
            <w:vAlign w:val="center"/>
          </w:tcPr>
          <w:p w:rsidR="00CF2905" w:rsidRDefault="00CF2905" w:rsidP="007F5744">
            <w:pPr>
              <w:widowControl w:val="0"/>
              <w:tabs>
                <w:tab w:val="left" w:pos="23"/>
              </w:tabs>
              <w:autoSpaceDE w:val="0"/>
              <w:autoSpaceDN w:val="0"/>
              <w:adjustRightInd w:val="0"/>
              <w:ind w:right="-108" w:hanging="119"/>
              <w:jc w:val="center"/>
              <w:rPr>
                <w:rFonts w:ascii="Times New Roman" w:hAnsi="Times New Roman" w:cs="Times New Roman"/>
                <w:sz w:val="24"/>
                <w:szCs w:val="24"/>
              </w:rPr>
            </w:pPr>
            <w:r>
              <w:rPr>
                <w:rFonts w:ascii="Times New Roman" w:hAnsi="Times New Roman" w:cs="Times New Roman"/>
                <w:sz w:val="24"/>
                <w:szCs w:val="24"/>
              </w:rPr>
              <w:t>Преподаватель</w:t>
            </w:r>
          </w:p>
          <w:p w:rsidR="00CF2905" w:rsidRDefault="00CF2905" w:rsidP="007F5744">
            <w:pPr>
              <w:widowControl w:val="0"/>
              <w:tabs>
                <w:tab w:val="left" w:pos="23"/>
              </w:tabs>
              <w:autoSpaceDE w:val="0"/>
              <w:autoSpaceDN w:val="0"/>
              <w:adjustRightInd w:val="0"/>
              <w:ind w:right="-108" w:hanging="119"/>
              <w:jc w:val="center"/>
              <w:rPr>
                <w:rFonts w:ascii="Times New Roman" w:hAnsi="Times New Roman" w:cs="Times New Roman"/>
                <w:sz w:val="24"/>
                <w:szCs w:val="24"/>
              </w:rPr>
            </w:pPr>
            <w:r>
              <w:rPr>
                <w:rFonts w:ascii="Times New Roman" w:hAnsi="Times New Roman" w:cs="Times New Roman"/>
                <w:sz w:val="24"/>
                <w:szCs w:val="24"/>
              </w:rPr>
              <w:t>Валов О.А.</w:t>
            </w:r>
          </w:p>
        </w:tc>
        <w:tc>
          <w:tcPr>
            <w:tcW w:w="993" w:type="dxa"/>
          </w:tcPr>
          <w:p w:rsidR="00CF2905" w:rsidRPr="00153937" w:rsidRDefault="00CF2905" w:rsidP="007F5744">
            <w:pPr>
              <w:rPr>
                <w:rFonts w:ascii="Times New Roman" w:hAnsi="Times New Roman" w:cs="Times New Roman"/>
                <w:sz w:val="24"/>
                <w:szCs w:val="24"/>
              </w:rPr>
            </w:pPr>
            <w:r w:rsidRPr="00153937">
              <w:rPr>
                <w:rFonts w:ascii="Times New Roman" w:hAnsi="Times New Roman" w:cs="Times New Roman"/>
                <w:sz w:val="24"/>
                <w:szCs w:val="24"/>
              </w:rPr>
              <w:t>дистанционно</w:t>
            </w:r>
          </w:p>
        </w:tc>
        <w:tc>
          <w:tcPr>
            <w:tcW w:w="1134" w:type="dxa"/>
          </w:tcPr>
          <w:p w:rsidR="00CF2905" w:rsidRPr="00153937" w:rsidRDefault="007D3DA6" w:rsidP="005D509A">
            <w:pPr>
              <w:rPr>
                <w:rFonts w:ascii="Times New Roman" w:hAnsi="Times New Roman" w:cs="Times New Roman"/>
                <w:sz w:val="24"/>
                <w:szCs w:val="24"/>
              </w:rPr>
            </w:pPr>
            <w:r>
              <w:rPr>
                <w:rFonts w:ascii="Times New Roman" w:hAnsi="Times New Roman" w:cs="Times New Roman"/>
                <w:sz w:val="24"/>
                <w:szCs w:val="24"/>
              </w:rPr>
              <w:t xml:space="preserve">Июнь-июль </w:t>
            </w:r>
            <w:r w:rsidRPr="00153937">
              <w:rPr>
                <w:rFonts w:ascii="Times New Roman" w:hAnsi="Times New Roman" w:cs="Times New Roman"/>
                <w:sz w:val="24"/>
                <w:szCs w:val="24"/>
              </w:rPr>
              <w:t>202</w:t>
            </w:r>
            <w:r>
              <w:rPr>
                <w:rFonts w:ascii="Times New Roman" w:hAnsi="Times New Roman" w:cs="Times New Roman"/>
                <w:sz w:val="24"/>
                <w:szCs w:val="24"/>
              </w:rPr>
              <w:t>6</w:t>
            </w:r>
            <w:r w:rsidRPr="00153937">
              <w:rPr>
                <w:rFonts w:ascii="Times New Roman" w:hAnsi="Times New Roman" w:cs="Times New Roman"/>
                <w:sz w:val="24"/>
                <w:szCs w:val="24"/>
              </w:rPr>
              <w:t xml:space="preserve"> г.</w:t>
            </w:r>
          </w:p>
        </w:tc>
        <w:tc>
          <w:tcPr>
            <w:tcW w:w="1133" w:type="dxa"/>
            <w:vAlign w:val="center"/>
          </w:tcPr>
          <w:p w:rsidR="00CF2905" w:rsidRPr="00153937" w:rsidRDefault="00CF2905" w:rsidP="006A68B9">
            <w:pPr>
              <w:widowControl w:val="0"/>
              <w:tabs>
                <w:tab w:val="left" w:pos="-57"/>
              </w:tabs>
              <w:autoSpaceDE w:val="0"/>
              <w:autoSpaceDN w:val="0"/>
              <w:adjustRightInd w:val="0"/>
              <w:jc w:val="center"/>
              <w:rPr>
                <w:rFonts w:ascii="Times New Roman" w:hAnsi="Times New Roman" w:cs="Times New Roman"/>
                <w:sz w:val="24"/>
                <w:szCs w:val="24"/>
              </w:rPr>
            </w:pPr>
          </w:p>
        </w:tc>
        <w:tc>
          <w:tcPr>
            <w:tcW w:w="851" w:type="dxa"/>
            <w:vAlign w:val="center"/>
          </w:tcPr>
          <w:p w:rsidR="00CF2905" w:rsidRPr="00153937" w:rsidRDefault="00CF2905" w:rsidP="00990553">
            <w:pPr>
              <w:widowControl w:val="0"/>
              <w:tabs>
                <w:tab w:val="left" w:pos="33"/>
              </w:tabs>
              <w:autoSpaceDE w:val="0"/>
              <w:autoSpaceDN w:val="0"/>
              <w:adjustRightInd w:val="0"/>
              <w:ind w:right="-108"/>
              <w:jc w:val="center"/>
              <w:rPr>
                <w:rFonts w:ascii="Times New Roman" w:hAnsi="Times New Roman" w:cs="Times New Roman"/>
                <w:sz w:val="24"/>
                <w:szCs w:val="24"/>
              </w:rPr>
            </w:pPr>
          </w:p>
        </w:tc>
      </w:tr>
      <w:tr w:rsidR="007D3DA6" w:rsidRPr="00153937" w:rsidTr="007738EA">
        <w:trPr>
          <w:trHeight w:val="2347"/>
        </w:trPr>
        <w:tc>
          <w:tcPr>
            <w:tcW w:w="430" w:type="dxa"/>
            <w:vAlign w:val="center"/>
          </w:tcPr>
          <w:p w:rsidR="007D3DA6" w:rsidRDefault="007D3DA6" w:rsidP="00972AEB">
            <w:pPr>
              <w:widowControl w:val="0"/>
              <w:tabs>
                <w:tab w:val="left" w:pos="-5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4</w:t>
            </w:r>
          </w:p>
        </w:tc>
        <w:tc>
          <w:tcPr>
            <w:tcW w:w="2452" w:type="dxa"/>
            <w:vAlign w:val="center"/>
          </w:tcPr>
          <w:p w:rsidR="007D3DA6" w:rsidRDefault="007D3DA6" w:rsidP="00BE6DC9">
            <w:pPr>
              <w:spacing w:before="100" w:beforeAutospacing="1" w:after="100" w:afterAutospacing="1"/>
              <w:jc w:val="center"/>
              <w:outlineLvl w:val="0"/>
              <w:rPr>
                <w:rFonts w:ascii="Times New Roman" w:hAnsi="Times New Roman" w:cs="Times New Roman"/>
                <w:bCs/>
                <w:kern w:val="36"/>
                <w:sz w:val="24"/>
                <w:szCs w:val="24"/>
              </w:rPr>
            </w:pPr>
            <w:r>
              <w:rPr>
                <w:rFonts w:ascii="Times New Roman" w:hAnsi="Times New Roman" w:cs="Times New Roman"/>
                <w:bCs/>
                <w:kern w:val="36"/>
                <w:sz w:val="24"/>
                <w:szCs w:val="24"/>
              </w:rPr>
              <w:t xml:space="preserve">Профессиональное </w:t>
            </w:r>
            <w:proofErr w:type="gramStart"/>
            <w:r>
              <w:rPr>
                <w:rFonts w:ascii="Times New Roman" w:hAnsi="Times New Roman" w:cs="Times New Roman"/>
                <w:bCs/>
                <w:kern w:val="36"/>
                <w:sz w:val="24"/>
                <w:szCs w:val="24"/>
              </w:rPr>
              <w:t>обучение по профессии</w:t>
            </w:r>
            <w:proofErr w:type="gramEnd"/>
            <w:r>
              <w:rPr>
                <w:rFonts w:ascii="Times New Roman" w:hAnsi="Times New Roman" w:cs="Times New Roman"/>
                <w:bCs/>
                <w:kern w:val="36"/>
                <w:sz w:val="24"/>
                <w:szCs w:val="24"/>
              </w:rPr>
              <w:t xml:space="preserve"> рабочего, должности служащего «Станочник-распиловщик» квалификация «Станочник-распиловщик  4 разряда» (от 220 – до 320 </w:t>
            </w:r>
            <w:proofErr w:type="spellStart"/>
            <w:r>
              <w:rPr>
                <w:rFonts w:ascii="Times New Roman" w:hAnsi="Times New Roman" w:cs="Times New Roman"/>
                <w:bCs/>
                <w:kern w:val="36"/>
                <w:sz w:val="24"/>
                <w:szCs w:val="24"/>
              </w:rPr>
              <w:t>академ</w:t>
            </w:r>
            <w:proofErr w:type="spellEnd"/>
            <w:r>
              <w:rPr>
                <w:rFonts w:ascii="Times New Roman" w:hAnsi="Times New Roman" w:cs="Times New Roman"/>
                <w:bCs/>
                <w:kern w:val="36"/>
                <w:sz w:val="24"/>
                <w:szCs w:val="24"/>
              </w:rPr>
              <w:t>. часов).</w:t>
            </w:r>
          </w:p>
        </w:tc>
        <w:tc>
          <w:tcPr>
            <w:tcW w:w="2410" w:type="dxa"/>
          </w:tcPr>
          <w:p w:rsidR="007D3DA6" w:rsidRDefault="007D3DA6" w:rsidP="007D3DA6">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Выдача по окончанию обучения документа установленного образца</w:t>
            </w:r>
          </w:p>
          <w:p w:rsidR="007D3DA6" w:rsidRDefault="007D3DA6" w:rsidP="007D3DA6">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p>
          <w:p w:rsidR="007D3DA6" w:rsidRDefault="007D3DA6" w:rsidP="007D3DA6">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Свидетельство о профессии рабочего должности служащего</w:t>
            </w:r>
          </w:p>
        </w:tc>
        <w:tc>
          <w:tcPr>
            <w:tcW w:w="1559" w:type="dxa"/>
            <w:vAlign w:val="center"/>
          </w:tcPr>
          <w:p w:rsidR="007D3DA6" w:rsidRDefault="007D3DA6" w:rsidP="007D3DA6">
            <w:pPr>
              <w:widowControl w:val="0"/>
              <w:tabs>
                <w:tab w:val="left" w:pos="23"/>
              </w:tabs>
              <w:autoSpaceDE w:val="0"/>
              <w:autoSpaceDN w:val="0"/>
              <w:adjustRightInd w:val="0"/>
              <w:ind w:right="-108" w:hanging="119"/>
              <w:jc w:val="center"/>
              <w:rPr>
                <w:rFonts w:ascii="Times New Roman" w:hAnsi="Times New Roman" w:cs="Times New Roman"/>
                <w:sz w:val="24"/>
                <w:szCs w:val="24"/>
              </w:rPr>
            </w:pPr>
            <w:r>
              <w:rPr>
                <w:rFonts w:ascii="Times New Roman" w:hAnsi="Times New Roman" w:cs="Times New Roman"/>
                <w:sz w:val="24"/>
                <w:szCs w:val="24"/>
              </w:rPr>
              <w:t>Преподаватель</w:t>
            </w:r>
          </w:p>
          <w:p w:rsidR="007D3DA6" w:rsidRDefault="007D3DA6" w:rsidP="007D3DA6">
            <w:pPr>
              <w:widowControl w:val="0"/>
              <w:tabs>
                <w:tab w:val="left" w:pos="23"/>
              </w:tabs>
              <w:autoSpaceDE w:val="0"/>
              <w:autoSpaceDN w:val="0"/>
              <w:adjustRightInd w:val="0"/>
              <w:ind w:right="-108" w:hanging="119"/>
              <w:jc w:val="center"/>
              <w:rPr>
                <w:rFonts w:ascii="Times New Roman" w:hAnsi="Times New Roman" w:cs="Times New Roman"/>
                <w:sz w:val="24"/>
                <w:szCs w:val="24"/>
              </w:rPr>
            </w:pPr>
            <w:proofErr w:type="spellStart"/>
            <w:r>
              <w:rPr>
                <w:rFonts w:ascii="Times New Roman" w:hAnsi="Times New Roman" w:cs="Times New Roman"/>
                <w:sz w:val="24"/>
                <w:szCs w:val="24"/>
              </w:rPr>
              <w:t>Леушин</w:t>
            </w:r>
            <w:proofErr w:type="spellEnd"/>
            <w:r>
              <w:rPr>
                <w:rFonts w:ascii="Times New Roman" w:hAnsi="Times New Roman" w:cs="Times New Roman"/>
                <w:sz w:val="24"/>
                <w:szCs w:val="24"/>
              </w:rPr>
              <w:t xml:space="preserve"> С.Л.</w:t>
            </w:r>
          </w:p>
        </w:tc>
        <w:tc>
          <w:tcPr>
            <w:tcW w:w="993" w:type="dxa"/>
          </w:tcPr>
          <w:p w:rsidR="007D3DA6" w:rsidRPr="00153937" w:rsidRDefault="007D3DA6" w:rsidP="00E950EB">
            <w:pPr>
              <w:rPr>
                <w:rFonts w:ascii="Times New Roman" w:hAnsi="Times New Roman" w:cs="Times New Roman"/>
                <w:sz w:val="24"/>
                <w:szCs w:val="24"/>
              </w:rPr>
            </w:pPr>
            <w:r w:rsidRPr="00153937">
              <w:rPr>
                <w:rFonts w:ascii="Times New Roman" w:hAnsi="Times New Roman" w:cs="Times New Roman"/>
                <w:sz w:val="24"/>
                <w:szCs w:val="24"/>
              </w:rPr>
              <w:t>дистанционно</w:t>
            </w:r>
          </w:p>
        </w:tc>
        <w:tc>
          <w:tcPr>
            <w:tcW w:w="1134" w:type="dxa"/>
          </w:tcPr>
          <w:p w:rsidR="007D3DA6" w:rsidRPr="00153937" w:rsidRDefault="007D3DA6" w:rsidP="00E950EB">
            <w:pPr>
              <w:rPr>
                <w:rFonts w:ascii="Times New Roman" w:hAnsi="Times New Roman" w:cs="Times New Roman"/>
                <w:sz w:val="24"/>
                <w:szCs w:val="24"/>
              </w:rPr>
            </w:pPr>
            <w:r>
              <w:rPr>
                <w:rFonts w:ascii="Times New Roman" w:hAnsi="Times New Roman" w:cs="Times New Roman"/>
                <w:sz w:val="24"/>
                <w:szCs w:val="24"/>
              </w:rPr>
              <w:t xml:space="preserve">Июнь-июль </w:t>
            </w:r>
            <w:r w:rsidRPr="00153937">
              <w:rPr>
                <w:rFonts w:ascii="Times New Roman" w:hAnsi="Times New Roman" w:cs="Times New Roman"/>
                <w:sz w:val="24"/>
                <w:szCs w:val="24"/>
              </w:rPr>
              <w:t>202</w:t>
            </w:r>
            <w:r>
              <w:rPr>
                <w:rFonts w:ascii="Times New Roman" w:hAnsi="Times New Roman" w:cs="Times New Roman"/>
                <w:sz w:val="24"/>
                <w:szCs w:val="24"/>
              </w:rPr>
              <w:t>6</w:t>
            </w:r>
            <w:r w:rsidRPr="00153937">
              <w:rPr>
                <w:rFonts w:ascii="Times New Roman" w:hAnsi="Times New Roman" w:cs="Times New Roman"/>
                <w:sz w:val="24"/>
                <w:szCs w:val="24"/>
              </w:rPr>
              <w:t xml:space="preserve"> г.</w:t>
            </w:r>
          </w:p>
        </w:tc>
        <w:tc>
          <w:tcPr>
            <w:tcW w:w="1133" w:type="dxa"/>
            <w:vAlign w:val="center"/>
          </w:tcPr>
          <w:p w:rsidR="007D3DA6" w:rsidRPr="00153937" w:rsidRDefault="007D3DA6" w:rsidP="006A68B9">
            <w:pPr>
              <w:widowControl w:val="0"/>
              <w:tabs>
                <w:tab w:val="left" w:pos="-57"/>
              </w:tabs>
              <w:autoSpaceDE w:val="0"/>
              <w:autoSpaceDN w:val="0"/>
              <w:adjustRightInd w:val="0"/>
              <w:jc w:val="center"/>
              <w:rPr>
                <w:rFonts w:ascii="Times New Roman" w:hAnsi="Times New Roman" w:cs="Times New Roman"/>
                <w:sz w:val="24"/>
                <w:szCs w:val="24"/>
              </w:rPr>
            </w:pPr>
          </w:p>
        </w:tc>
        <w:tc>
          <w:tcPr>
            <w:tcW w:w="851" w:type="dxa"/>
            <w:vAlign w:val="center"/>
          </w:tcPr>
          <w:p w:rsidR="007D3DA6" w:rsidRPr="00153937" w:rsidRDefault="007D3DA6" w:rsidP="00990553">
            <w:pPr>
              <w:widowControl w:val="0"/>
              <w:tabs>
                <w:tab w:val="left" w:pos="33"/>
              </w:tabs>
              <w:autoSpaceDE w:val="0"/>
              <w:autoSpaceDN w:val="0"/>
              <w:adjustRightInd w:val="0"/>
              <w:ind w:right="-108"/>
              <w:jc w:val="center"/>
              <w:rPr>
                <w:rFonts w:ascii="Times New Roman" w:hAnsi="Times New Roman" w:cs="Times New Roman"/>
                <w:sz w:val="24"/>
                <w:szCs w:val="24"/>
              </w:rPr>
            </w:pPr>
          </w:p>
        </w:tc>
      </w:tr>
      <w:tr w:rsidR="007D3DA6" w:rsidRPr="00153937" w:rsidTr="007738EA">
        <w:trPr>
          <w:trHeight w:val="2347"/>
        </w:trPr>
        <w:tc>
          <w:tcPr>
            <w:tcW w:w="430" w:type="dxa"/>
            <w:vAlign w:val="center"/>
          </w:tcPr>
          <w:p w:rsidR="007D3DA6" w:rsidRDefault="007D3DA6" w:rsidP="00972AEB">
            <w:pPr>
              <w:widowControl w:val="0"/>
              <w:tabs>
                <w:tab w:val="left" w:pos="-5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2452" w:type="dxa"/>
            <w:vAlign w:val="center"/>
          </w:tcPr>
          <w:p w:rsidR="007D3DA6" w:rsidRDefault="007D3DA6" w:rsidP="007D3DA6">
            <w:pPr>
              <w:spacing w:before="100" w:beforeAutospacing="1" w:after="100" w:afterAutospacing="1"/>
              <w:jc w:val="center"/>
              <w:outlineLvl w:val="0"/>
              <w:rPr>
                <w:rFonts w:ascii="Times New Roman" w:hAnsi="Times New Roman" w:cs="Times New Roman"/>
                <w:bCs/>
                <w:kern w:val="36"/>
                <w:sz w:val="24"/>
                <w:szCs w:val="24"/>
              </w:rPr>
            </w:pPr>
            <w:r w:rsidRPr="00127029">
              <w:rPr>
                <w:rFonts w:ascii="Times New Roman" w:hAnsi="Times New Roman" w:cs="Times New Roman"/>
                <w:bCs/>
                <w:kern w:val="36"/>
                <w:sz w:val="24"/>
                <w:szCs w:val="24"/>
              </w:rPr>
              <w:t xml:space="preserve">Профессиональное </w:t>
            </w:r>
            <w:proofErr w:type="gramStart"/>
            <w:r w:rsidRPr="00127029">
              <w:rPr>
                <w:rFonts w:ascii="Times New Roman" w:hAnsi="Times New Roman" w:cs="Times New Roman"/>
                <w:bCs/>
                <w:kern w:val="36"/>
                <w:sz w:val="24"/>
                <w:szCs w:val="24"/>
              </w:rPr>
              <w:t>обучение по профессии</w:t>
            </w:r>
            <w:proofErr w:type="gramEnd"/>
            <w:r w:rsidRPr="00127029">
              <w:rPr>
                <w:rFonts w:ascii="Times New Roman" w:hAnsi="Times New Roman" w:cs="Times New Roman"/>
                <w:bCs/>
                <w:kern w:val="36"/>
                <w:sz w:val="24"/>
                <w:szCs w:val="24"/>
              </w:rPr>
              <w:t xml:space="preserve"> рабочего, должности служащего «Швея» к</w:t>
            </w:r>
            <w:r>
              <w:rPr>
                <w:rFonts w:ascii="Times New Roman" w:hAnsi="Times New Roman" w:cs="Times New Roman"/>
                <w:bCs/>
                <w:kern w:val="36"/>
                <w:sz w:val="24"/>
                <w:szCs w:val="24"/>
              </w:rPr>
              <w:t>валификация «Швея – 4 разряд» (о</w:t>
            </w:r>
            <w:r w:rsidRPr="00127029">
              <w:rPr>
                <w:rFonts w:ascii="Times New Roman" w:hAnsi="Times New Roman" w:cs="Times New Roman"/>
                <w:bCs/>
                <w:kern w:val="36"/>
                <w:sz w:val="24"/>
                <w:szCs w:val="24"/>
              </w:rPr>
              <w:t>т 2</w:t>
            </w:r>
            <w:r>
              <w:rPr>
                <w:rFonts w:ascii="Times New Roman" w:hAnsi="Times New Roman" w:cs="Times New Roman"/>
                <w:bCs/>
                <w:kern w:val="36"/>
                <w:sz w:val="24"/>
                <w:szCs w:val="24"/>
              </w:rPr>
              <w:t>2</w:t>
            </w:r>
            <w:r w:rsidRPr="00127029">
              <w:rPr>
                <w:rFonts w:ascii="Times New Roman" w:hAnsi="Times New Roman" w:cs="Times New Roman"/>
                <w:bCs/>
                <w:kern w:val="36"/>
                <w:sz w:val="24"/>
                <w:szCs w:val="24"/>
              </w:rPr>
              <w:t>0 – до 3</w:t>
            </w:r>
            <w:r>
              <w:rPr>
                <w:rFonts w:ascii="Times New Roman" w:hAnsi="Times New Roman" w:cs="Times New Roman"/>
                <w:bCs/>
                <w:kern w:val="36"/>
                <w:sz w:val="24"/>
                <w:szCs w:val="24"/>
              </w:rPr>
              <w:t>2</w:t>
            </w:r>
            <w:r w:rsidRPr="00127029">
              <w:rPr>
                <w:rFonts w:ascii="Times New Roman" w:hAnsi="Times New Roman" w:cs="Times New Roman"/>
                <w:bCs/>
                <w:kern w:val="36"/>
                <w:sz w:val="24"/>
                <w:szCs w:val="24"/>
              </w:rPr>
              <w:t xml:space="preserve">0 </w:t>
            </w:r>
            <w:proofErr w:type="spellStart"/>
            <w:r w:rsidRPr="00127029">
              <w:rPr>
                <w:rFonts w:ascii="Times New Roman" w:hAnsi="Times New Roman" w:cs="Times New Roman"/>
                <w:bCs/>
                <w:kern w:val="36"/>
                <w:sz w:val="24"/>
                <w:szCs w:val="24"/>
              </w:rPr>
              <w:t>академ</w:t>
            </w:r>
            <w:proofErr w:type="spellEnd"/>
            <w:r w:rsidRPr="00127029">
              <w:rPr>
                <w:rFonts w:ascii="Times New Roman" w:hAnsi="Times New Roman" w:cs="Times New Roman"/>
                <w:bCs/>
                <w:kern w:val="36"/>
                <w:sz w:val="24"/>
                <w:szCs w:val="24"/>
              </w:rPr>
              <w:t>. часов).</w:t>
            </w:r>
          </w:p>
        </w:tc>
        <w:tc>
          <w:tcPr>
            <w:tcW w:w="2410" w:type="dxa"/>
          </w:tcPr>
          <w:p w:rsidR="007D3DA6" w:rsidRDefault="007D3DA6" w:rsidP="00E950E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Выдача по окончанию обучения документа установленного образца</w:t>
            </w:r>
          </w:p>
          <w:p w:rsidR="007D3DA6" w:rsidRDefault="007D3DA6" w:rsidP="00E950E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p>
          <w:p w:rsidR="007D3DA6" w:rsidRDefault="007D3DA6" w:rsidP="00E950EB">
            <w:pPr>
              <w:widowControl w:val="0"/>
              <w:tabs>
                <w:tab w:val="left" w:pos="23"/>
              </w:tabs>
              <w:autoSpaceDE w:val="0"/>
              <w:autoSpaceDN w:val="0"/>
              <w:adjustRightInd w:val="0"/>
              <w:spacing w:after="0"/>
              <w:ind w:right="-108" w:hanging="119"/>
              <w:jc w:val="center"/>
              <w:rPr>
                <w:rFonts w:ascii="Times New Roman" w:hAnsi="Times New Roman" w:cs="Times New Roman"/>
                <w:sz w:val="24"/>
                <w:szCs w:val="24"/>
              </w:rPr>
            </w:pPr>
            <w:r>
              <w:rPr>
                <w:rFonts w:ascii="Times New Roman" w:hAnsi="Times New Roman" w:cs="Times New Roman"/>
                <w:sz w:val="24"/>
                <w:szCs w:val="24"/>
              </w:rPr>
              <w:t>Свидетельство о профессии рабочего должности служащего</w:t>
            </w:r>
          </w:p>
        </w:tc>
        <w:tc>
          <w:tcPr>
            <w:tcW w:w="1559" w:type="dxa"/>
            <w:vAlign w:val="center"/>
          </w:tcPr>
          <w:p w:rsidR="007D3DA6" w:rsidRPr="00153937" w:rsidRDefault="007D3DA6" w:rsidP="00E950EB">
            <w:pPr>
              <w:widowControl w:val="0"/>
              <w:tabs>
                <w:tab w:val="left" w:pos="23"/>
              </w:tabs>
              <w:autoSpaceDE w:val="0"/>
              <w:autoSpaceDN w:val="0"/>
              <w:adjustRightInd w:val="0"/>
              <w:ind w:right="-108" w:hanging="119"/>
              <w:jc w:val="center"/>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w:t>
            </w:r>
            <w:proofErr w:type="spellStart"/>
            <w:r>
              <w:rPr>
                <w:rFonts w:ascii="Times New Roman" w:hAnsi="Times New Roman" w:cs="Times New Roman"/>
                <w:sz w:val="24"/>
                <w:szCs w:val="24"/>
              </w:rPr>
              <w:t>Кислицын</w:t>
            </w:r>
            <w:proofErr w:type="spellEnd"/>
            <w:r>
              <w:rPr>
                <w:rFonts w:ascii="Times New Roman" w:hAnsi="Times New Roman" w:cs="Times New Roman"/>
                <w:sz w:val="24"/>
                <w:szCs w:val="24"/>
              </w:rPr>
              <w:t xml:space="preserve"> П.А.</w:t>
            </w:r>
          </w:p>
        </w:tc>
        <w:tc>
          <w:tcPr>
            <w:tcW w:w="993" w:type="dxa"/>
          </w:tcPr>
          <w:p w:rsidR="007D3DA6" w:rsidRPr="00153937" w:rsidRDefault="007D3DA6" w:rsidP="00E950EB">
            <w:pPr>
              <w:rPr>
                <w:rFonts w:ascii="Times New Roman" w:hAnsi="Times New Roman" w:cs="Times New Roman"/>
                <w:sz w:val="24"/>
                <w:szCs w:val="24"/>
              </w:rPr>
            </w:pPr>
            <w:r w:rsidRPr="00153937">
              <w:rPr>
                <w:rFonts w:ascii="Times New Roman" w:hAnsi="Times New Roman" w:cs="Times New Roman"/>
                <w:sz w:val="24"/>
                <w:szCs w:val="24"/>
              </w:rPr>
              <w:t>дистанционно</w:t>
            </w:r>
          </w:p>
        </w:tc>
        <w:tc>
          <w:tcPr>
            <w:tcW w:w="1134" w:type="dxa"/>
          </w:tcPr>
          <w:p w:rsidR="007D3DA6" w:rsidRPr="00153937" w:rsidRDefault="007D3DA6" w:rsidP="00E950EB">
            <w:pPr>
              <w:rPr>
                <w:rFonts w:ascii="Times New Roman" w:hAnsi="Times New Roman" w:cs="Times New Roman"/>
                <w:sz w:val="24"/>
                <w:szCs w:val="24"/>
              </w:rPr>
            </w:pPr>
            <w:r>
              <w:rPr>
                <w:rFonts w:ascii="Times New Roman" w:hAnsi="Times New Roman" w:cs="Times New Roman"/>
                <w:sz w:val="24"/>
                <w:szCs w:val="24"/>
              </w:rPr>
              <w:t xml:space="preserve">Июнь-июль </w:t>
            </w:r>
            <w:r w:rsidRPr="00153937">
              <w:rPr>
                <w:rFonts w:ascii="Times New Roman" w:hAnsi="Times New Roman" w:cs="Times New Roman"/>
                <w:sz w:val="24"/>
                <w:szCs w:val="24"/>
              </w:rPr>
              <w:t>202</w:t>
            </w:r>
            <w:r>
              <w:rPr>
                <w:rFonts w:ascii="Times New Roman" w:hAnsi="Times New Roman" w:cs="Times New Roman"/>
                <w:sz w:val="24"/>
                <w:szCs w:val="24"/>
              </w:rPr>
              <w:t>6</w:t>
            </w:r>
            <w:r w:rsidRPr="00153937">
              <w:rPr>
                <w:rFonts w:ascii="Times New Roman" w:hAnsi="Times New Roman" w:cs="Times New Roman"/>
                <w:sz w:val="24"/>
                <w:szCs w:val="24"/>
              </w:rPr>
              <w:t xml:space="preserve"> г.</w:t>
            </w:r>
          </w:p>
        </w:tc>
        <w:tc>
          <w:tcPr>
            <w:tcW w:w="1133" w:type="dxa"/>
            <w:vAlign w:val="center"/>
          </w:tcPr>
          <w:p w:rsidR="007D3DA6" w:rsidRPr="00153937" w:rsidRDefault="007D3DA6" w:rsidP="006A68B9">
            <w:pPr>
              <w:widowControl w:val="0"/>
              <w:tabs>
                <w:tab w:val="left" w:pos="-57"/>
              </w:tabs>
              <w:autoSpaceDE w:val="0"/>
              <w:autoSpaceDN w:val="0"/>
              <w:adjustRightInd w:val="0"/>
              <w:jc w:val="center"/>
              <w:rPr>
                <w:rFonts w:ascii="Times New Roman" w:hAnsi="Times New Roman" w:cs="Times New Roman"/>
                <w:sz w:val="24"/>
                <w:szCs w:val="24"/>
              </w:rPr>
            </w:pPr>
          </w:p>
        </w:tc>
        <w:tc>
          <w:tcPr>
            <w:tcW w:w="851" w:type="dxa"/>
            <w:vAlign w:val="center"/>
          </w:tcPr>
          <w:p w:rsidR="007D3DA6" w:rsidRPr="00153937" w:rsidRDefault="007D3DA6" w:rsidP="00990553">
            <w:pPr>
              <w:widowControl w:val="0"/>
              <w:tabs>
                <w:tab w:val="left" w:pos="33"/>
              </w:tabs>
              <w:autoSpaceDE w:val="0"/>
              <w:autoSpaceDN w:val="0"/>
              <w:adjustRightInd w:val="0"/>
              <w:ind w:right="-108"/>
              <w:jc w:val="center"/>
              <w:rPr>
                <w:rFonts w:ascii="Times New Roman" w:hAnsi="Times New Roman" w:cs="Times New Roman"/>
                <w:sz w:val="24"/>
                <w:szCs w:val="24"/>
              </w:rPr>
            </w:pPr>
          </w:p>
        </w:tc>
      </w:tr>
    </w:tbl>
    <w:p w:rsidR="007D3DA6" w:rsidRDefault="007D3DA6" w:rsidP="00153937">
      <w:pPr>
        <w:suppressAutoHyphens/>
        <w:spacing w:before="120"/>
        <w:jc w:val="both"/>
        <w:rPr>
          <w:rFonts w:ascii="Times New Roman" w:hAnsi="Times New Roman" w:cs="Times New Roman"/>
          <w:sz w:val="24"/>
          <w:szCs w:val="24"/>
        </w:rPr>
      </w:pPr>
    </w:p>
    <w:p w:rsidR="00EA405C" w:rsidRDefault="00E80561" w:rsidP="00153937">
      <w:pPr>
        <w:suppressAutoHyphens/>
        <w:spacing w:before="120"/>
        <w:jc w:val="both"/>
        <w:rPr>
          <w:rFonts w:ascii="Times New Roman" w:hAnsi="Times New Roman" w:cs="Times New Roman"/>
          <w:sz w:val="24"/>
          <w:szCs w:val="24"/>
        </w:rPr>
      </w:pPr>
      <w:r>
        <w:rPr>
          <w:rFonts w:ascii="Times New Roman" w:hAnsi="Times New Roman" w:cs="Times New Roman"/>
          <w:sz w:val="24"/>
          <w:szCs w:val="24"/>
        </w:rPr>
        <w:t>Стоимость услуг составляет</w:t>
      </w:r>
      <w:proofErr w:type="gramStart"/>
      <w:r>
        <w:rPr>
          <w:rFonts w:ascii="Times New Roman" w:hAnsi="Times New Roman" w:cs="Times New Roman"/>
          <w:sz w:val="24"/>
          <w:szCs w:val="24"/>
        </w:rPr>
        <w:t xml:space="preserve">: </w:t>
      </w:r>
      <w:r w:rsidR="007D3DA6">
        <w:rPr>
          <w:rFonts w:ascii="Times New Roman" w:hAnsi="Times New Roman" w:cs="Times New Roman"/>
          <w:sz w:val="24"/>
          <w:szCs w:val="24"/>
        </w:rPr>
        <w:t xml:space="preserve">    </w:t>
      </w:r>
      <w:r w:rsidR="009344D1">
        <w:rPr>
          <w:rFonts w:ascii="Times New Roman" w:hAnsi="Times New Roman" w:cs="Times New Roman"/>
          <w:sz w:val="24"/>
          <w:szCs w:val="24"/>
        </w:rPr>
        <w:t>(</w:t>
      </w:r>
      <w:r w:rsidR="007D3DA6">
        <w:rPr>
          <w:rFonts w:ascii="Times New Roman" w:hAnsi="Times New Roman" w:cs="Times New Roman"/>
          <w:sz w:val="24"/>
          <w:szCs w:val="24"/>
        </w:rPr>
        <w:t>____</w:t>
      </w:r>
      <w:r w:rsidR="009344D1">
        <w:rPr>
          <w:rFonts w:ascii="Times New Roman" w:hAnsi="Times New Roman" w:cs="Times New Roman"/>
          <w:sz w:val="24"/>
          <w:szCs w:val="24"/>
        </w:rPr>
        <w:t xml:space="preserve">) </w:t>
      </w:r>
      <w:proofErr w:type="gramEnd"/>
      <w:r>
        <w:rPr>
          <w:rFonts w:ascii="Times New Roman" w:hAnsi="Times New Roman" w:cs="Times New Roman"/>
          <w:sz w:val="24"/>
          <w:szCs w:val="24"/>
        </w:rPr>
        <w:t>рублей</w:t>
      </w:r>
      <w:r w:rsidR="009344D1">
        <w:rPr>
          <w:rFonts w:ascii="Times New Roman" w:hAnsi="Times New Roman" w:cs="Times New Roman"/>
          <w:sz w:val="24"/>
          <w:szCs w:val="24"/>
        </w:rPr>
        <w:t xml:space="preserve"> </w:t>
      </w:r>
      <w:r w:rsidR="007D3DA6">
        <w:rPr>
          <w:rFonts w:ascii="Times New Roman" w:hAnsi="Times New Roman" w:cs="Times New Roman"/>
          <w:sz w:val="24"/>
          <w:szCs w:val="24"/>
        </w:rPr>
        <w:t>_</w:t>
      </w:r>
      <w:r w:rsidR="009344D1">
        <w:rPr>
          <w:rFonts w:ascii="Times New Roman" w:hAnsi="Times New Roman" w:cs="Times New Roman"/>
          <w:sz w:val="24"/>
          <w:szCs w:val="24"/>
        </w:rPr>
        <w:t xml:space="preserve"> коп.</w:t>
      </w:r>
    </w:p>
    <w:p w:rsidR="007D3DA6" w:rsidRDefault="007D3DA6" w:rsidP="00153937">
      <w:pPr>
        <w:suppressAutoHyphens/>
        <w:spacing w:before="120"/>
        <w:jc w:val="both"/>
        <w:rPr>
          <w:rFonts w:ascii="Times New Roman" w:hAnsi="Times New Roman" w:cs="Times New Roman"/>
          <w:sz w:val="24"/>
          <w:szCs w:val="24"/>
        </w:rPr>
      </w:pPr>
    </w:p>
    <w:p w:rsidR="007D3DA6" w:rsidRDefault="007D3DA6" w:rsidP="00153937">
      <w:pPr>
        <w:suppressAutoHyphens/>
        <w:spacing w:before="120"/>
        <w:jc w:val="both"/>
        <w:rPr>
          <w:rFonts w:ascii="Times New Roman" w:hAnsi="Times New Roman" w:cs="Times New Roman"/>
          <w:sz w:val="24"/>
          <w:szCs w:val="24"/>
        </w:rPr>
      </w:pPr>
    </w:p>
    <w:p w:rsidR="007D3DA6" w:rsidRPr="00153937" w:rsidRDefault="007D3DA6" w:rsidP="00153937">
      <w:pPr>
        <w:suppressAutoHyphens/>
        <w:spacing w:before="120"/>
        <w:jc w:val="both"/>
        <w:rPr>
          <w:rFonts w:ascii="Times New Roman" w:hAnsi="Times New Roman" w:cs="Times New Roman"/>
          <w:sz w:val="24"/>
          <w:szCs w:val="24"/>
        </w:rPr>
      </w:pPr>
    </w:p>
    <w:tbl>
      <w:tblPr>
        <w:tblStyle w:val="a7"/>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857"/>
      </w:tblGrid>
      <w:tr w:rsidR="00EA405C" w:rsidRPr="00153937" w:rsidTr="00972AEB">
        <w:tc>
          <w:tcPr>
            <w:tcW w:w="5245" w:type="dxa"/>
          </w:tcPr>
          <w:p w:rsidR="00EA405C" w:rsidRPr="00153937" w:rsidRDefault="00EA405C" w:rsidP="00972AEB">
            <w:pPr>
              <w:tabs>
                <w:tab w:val="right" w:pos="284"/>
              </w:tabs>
              <w:spacing w:line="20" w:lineRule="atLeast"/>
              <w:rPr>
                <w:rFonts w:ascii="Times New Roman" w:hAnsi="Times New Roman"/>
                <w:sz w:val="24"/>
                <w:szCs w:val="24"/>
              </w:rPr>
            </w:pPr>
            <w:r w:rsidRPr="00153937">
              <w:rPr>
                <w:rFonts w:ascii="Times New Roman" w:hAnsi="Times New Roman"/>
                <w:sz w:val="24"/>
                <w:szCs w:val="24"/>
              </w:rPr>
              <w:t>ЗАКАЗЧИК:</w:t>
            </w:r>
          </w:p>
          <w:p w:rsidR="00EA405C" w:rsidRPr="00153937" w:rsidRDefault="00923F14" w:rsidP="00972AEB">
            <w:pPr>
              <w:tabs>
                <w:tab w:val="right" w:pos="284"/>
              </w:tabs>
              <w:rPr>
                <w:rFonts w:ascii="Times New Roman" w:hAnsi="Times New Roman"/>
                <w:sz w:val="24"/>
                <w:szCs w:val="24"/>
              </w:rPr>
            </w:pPr>
            <w:r w:rsidRPr="00153937">
              <w:rPr>
                <w:rFonts w:ascii="Times New Roman" w:hAnsi="Times New Roman"/>
                <w:color w:val="000000"/>
                <w:sz w:val="24"/>
                <w:szCs w:val="24"/>
              </w:rPr>
              <w:t xml:space="preserve">ФКП образовательное учреждение № 174 </w:t>
            </w:r>
          </w:p>
          <w:p w:rsidR="00BE6DC9" w:rsidRDefault="00EA405C" w:rsidP="00BE6DC9">
            <w:pPr>
              <w:tabs>
                <w:tab w:val="right" w:pos="284"/>
              </w:tabs>
              <w:rPr>
                <w:rFonts w:ascii="Times New Roman" w:hAnsi="Times New Roman"/>
                <w:sz w:val="24"/>
                <w:szCs w:val="24"/>
              </w:rPr>
            </w:pPr>
            <w:r w:rsidRPr="00153937">
              <w:rPr>
                <w:rFonts w:ascii="Times New Roman" w:hAnsi="Times New Roman"/>
                <w:sz w:val="24"/>
                <w:szCs w:val="24"/>
              </w:rPr>
              <w:t>Директор______</w:t>
            </w:r>
            <w:r w:rsidR="00923F14" w:rsidRPr="00153937">
              <w:rPr>
                <w:rFonts w:ascii="Times New Roman" w:hAnsi="Times New Roman"/>
                <w:sz w:val="24"/>
                <w:szCs w:val="24"/>
              </w:rPr>
              <w:t>____</w:t>
            </w:r>
            <w:r w:rsidRPr="00153937">
              <w:rPr>
                <w:rFonts w:ascii="Times New Roman" w:hAnsi="Times New Roman"/>
                <w:sz w:val="24"/>
                <w:szCs w:val="24"/>
              </w:rPr>
              <w:t xml:space="preserve">_ </w:t>
            </w:r>
            <w:r w:rsidR="00BE6DC9">
              <w:rPr>
                <w:rFonts w:ascii="Times New Roman" w:hAnsi="Times New Roman"/>
                <w:sz w:val="24"/>
                <w:szCs w:val="24"/>
              </w:rPr>
              <w:t>А.В.Валов</w:t>
            </w:r>
          </w:p>
          <w:p w:rsidR="00EA405C" w:rsidRPr="00153937" w:rsidRDefault="00EA405C" w:rsidP="00BE6DC9">
            <w:pPr>
              <w:tabs>
                <w:tab w:val="right" w:pos="284"/>
              </w:tabs>
              <w:rPr>
                <w:rFonts w:ascii="Times New Roman" w:hAnsi="Times New Roman"/>
                <w:sz w:val="24"/>
                <w:szCs w:val="24"/>
              </w:rPr>
            </w:pPr>
            <w:r w:rsidRPr="00153937">
              <w:rPr>
                <w:rFonts w:ascii="Times New Roman" w:hAnsi="Times New Roman"/>
                <w:sz w:val="24"/>
                <w:szCs w:val="24"/>
              </w:rPr>
              <w:t>М.П.</w:t>
            </w:r>
          </w:p>
        </w:tc>
        <w:tc>
          <w:tcPr>
            <w:tcW w:w="4857" w:type="dxa"/>
          </w:tcPr>
          <w:p w:rsidR="00EA405C" w:rsidRPr="00153937" w:rsidRDefault="00EA405C" w:rsidP="00972AEB">
            <w:pPr>
              <w:suppressAutoHyphens/>
              <w:spacing w:line="20" w:lineRule="atLeast"/>
              <w:rPr>
                <w:rFonts w:ascii="Times New Roman" w:hAnsi="Times New Roman"/>
                <w:sz w:val="24"/>
                <w:szCs w:val="24"/>
              </w:rPr>
            </w:pPr>
            <w:r w:rsidRPr="00153937">
              <w:rPr>
                <w:rFonts w:ascii="Times New Roman" w:hAnsi="Times New Roman"/>
                <w:sz w:val="24"/>
                <w:szCs w:val="24"/>
              </w:rPr>
              <w:t>ИСПОЛНИТЕЛЬ:</w:t>
            </w:r>
          </w:p>
          <w:p w:rsidR="00E80561" w:rsidRDefault="00E80561" w:rsidP="00972AEB">
            <w:pPr>
              <w:suppressAutoHyphens/>
              <w:spacing w:line="20" w:lineRule="atLeast"/>
              <w:rPr>
                <w:rFonts w:ascii="Times New Roman" w:hAnsi="Times New Roman"/>
                <w:sz w:val="24"/>
                <w:szCs w:val="24"/>
              </w:rPr>
            </w:pPr>
          </w:p>
          <w:p w:rsidR="00CF2905" w:rsidRDefault="00BE6DC9" w:rsidP="00CF2905">
            <w:pPr>
              <w:suppressAutoHyphens/>
              <w:spacing w:line="20" w:lineRule="atLeast"/>
              <w:rPr>
                <w:rFonts w:ascii="Times New Roman" w:hAnsi="Times New Roman"/>
                <w:sz w:val="24"/>
                <w:szCs w:val="24"/>
              </w:rPr>
            </w:pPr>
            <w:r>
              <w:rPr>
                <w:rFonts w:ascii="Times New Roman" w:hAnsi="Times New Roman"/>
                <w:sz w:val="24"/>
                <w:szCs w:val="24"/>
              </w:rPr>
              <w:t>Д</w:t>
            </w:r>
            <w:r w:rsidR="00E80561">
              <w:rPr>
                <w:rFonts w:ascii="Times New Roman" w:hAnsi="Times New Roman"/>
                <w:sz w:val="24"/>
                <w:szCs w:val="24"/>
              </w:rPr>
              <w:t>иректор _______</w:t>
            </w:r>
            <w:r w:rsidR="00181E7C">
              <w:rPr>
                <w:rFonts w:ascii="Times New Roman" w:hAnsi="Times New Roman"/>
                <w:sz w:val="24"/>
                <w:szCs w:val="24"/>
              </w:rPr>
              <w:t xml:space="preserve">    </w:t>
            </w:r>
            <w:r w:rsidR="00CF2905">
              <w:rPr>
                <w:rFonts w:ascii="Times New Roman" w:hAnsi="Times New Roman"/>
                <w:sz w:val="24"/>
                <w:szCs w:val="24"/>
              </w:rPr>
              <w:t>/        /</w:t>
            </w:r>
            <w:r w:rsidR="009344D1">
              <w:rPr>
                <w:rFonts w:ascii="Times New Roman" w:hAnsi="Times New Roman"/>
                <w:sz w:val="24"/>
                <w:szCs w:val="24"/>
              </w:rPr>
              <w:t xml:space="preserve">    </w:t>
            </w:r>
          </w:p>
          <w:p w:rsidR="009344D1" w:rsidRPr="00153937" w:rsidRDefault="00EA405C" w:rsidP="00CF2905">
            <w:pPr>
              <w:suppressAutoHyphens/>
              <w:spacing w:line="20" w:lineRule="atLeast"/>
              <w:rPr>
                <w:rFonts w:ascii="Times New Roman" w:hAnsi="Times New Roman"/>
                <w:sz w:val="24"/>
                <w:szCs w:val="24"/>
              </w:rPr>
            </w:pPr>
            <w:r w:rsidRPr="00153937">
              <w:rPr>
                <w:rFonts w:ascii="Times New Roman" w:hAnsi="Times New Roman"/>
                <w:sz w:val="24"/>
                <w:szCs w:val="24"/>
              </w:rPr>
              <w:t>М.П.</w:t>
            </w:r>
          </w:p>
        </w:tc>
      </w:tr>
    </w:tbl>
    <w:p w:rsidR="00EA405C" w:rsidRPr="00153937" w:rsidRDefault="00EA405C" w:rsidP="00EA405C">
      <w:pPr>
        <w:pStyle w:val="a5"/>
        <w:rPr>
          <w:rFonts w:ascii="Times New Roman" w:hAnsi="Times New Roman" w:cs="Times New Roman"/>
          <w:sz w:val="24"/>
          <w:szCs w:val="24"/>
        </w:rPr>
      </w:pPr>
    </w:p>
    <w:p w:rsidR="00EA405C" w:rsidRPr="00153937" w:rsidRDefault="00EA405C" w:rsidP="00EA405C">
      <w:pPr>
        <w:pStyle w:val="a5"/>
        <w:rPr>
          <w:rFonts w:ascii="Times New Roman" w:hAnsi="Times New Roman" w:cs="Times New Roman"/>
          <w:sz w:val="24"/>
          <w:szCs w:val="24"/>
        </w:rPr>
      </w:pPr>
    </w:p>
    <w:p w:rsidR="00EA405C" w:rsidRPr="00153937" w:rsidRDefault="00EA405C" w:rsidP="00EA405C">
      <w:pPr>
        <w:pStyle w:val="a5"/>
        <w:rPr>
          <w:rFonts w:ascii="Times New Roman" w:hAnsi="Times New Roman" w:cs="Times New Roman"/>
          <w:sz w:val="24"/>
          <w:szCs w:val="24"/>
        </w:rPr>
      </w:pPr>
    </w:p>
    <w:p w:rsidR="00EA405C" w:rsidRPr="00153937" w:rsidRDefault="00EA405C" w:rsidP="00EA405C">
      <w:pPr>
        <w:rPr>
          <w:rFonts w:ascii="Times New Roman" w:hAnsi="Times New Roman" w:cs="Times New Roman"/>
          <w:sz w:val="24"/>
          <w:szCs w:val="24"/>
        </w:rPr>
      </w:pPr>
    </w:p>
    <w:p w:rsidR="00F019BE" w:rsidRPr="00153937" w:rsidRDefault="00F019BE" w:rsidP="00492A1F">
      <w:pPr>
        <w:spacing w:after="0" w:line="240" w:lineRule="auto"/>
        <w:rPr>
          <w:rFonts w:ascii="Times New Roman" w:hAnsi="Times New Roman" w:cs="Times New Roman"/>
          <w:sz w:val="24"/>
          <w:szCs w:val="24"/>
        </w:rPr>
      </w:pPr>
    </w:p>
    <w:sectPr w:rsidR="00F019BE" w:rsidRPr="00153937" w:rsidSect="003C2AB2">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6A4E"/>
    <w:multiLevelType w:val="hybridMultilevel"/>
    <w:tmpl w:val="011CD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D22428"/>
    <w:multiLevelType w:val="hybridMultilevel"/>
    <w:tmpl w:val="D98A0652"/>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2">
    <w:nsid w:val="5DC1063D"/>
    <w:multiLevelType w:val="hybridMultilevel"/>
    <w:tmpl w:val="9ADC86B8"/>
    <w:lvl w:ilvl="0" w:tplc="F8A6BD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8170840"/>
    <w:multiLevelType w:val="hybridMultilevel"/>
    <w:tmpl w:val="0B0C4C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2A1F"/>
    <w:rsid w:val="00024BDA"/>
    <w:rsid w:val="00072A8F"/>
    <w:rsid w:val="000847E4"/>
    <w:rsid w:val="000E17D1"/>
    <w:rsid w:val="000F1634"/>
    <w:rsid w:val="00153937"/>
    <w:rsid w:val="001634E2"/>
    <w:rsid w:val="00181E7C"/>
    <w:rsid w:val="001C3D77"/>
    <w:rsid w:val="001D2D09"/>
    <w:rsid w:val="0020494B"/>
    <w:rsid w:val="0020565F"/>
    <w:rsid w:val="00235EED"/>
    <w:rsid w:val="00292159"/>
    <w:rsid w:val="002B37EB"/>
    <w:rsid w:val="002B558E"/>
    <w:rsid w:val="002B7954"/>
    <w:rsid w:val="002D6E9D"/>
    <w:rsid w:val="00307B9E"/>
    <w:rsid w:val="00395381"/>
    <w:rsid w:val="003A1FD3"/>
    <w:rsid w:val="003B123D"/>
    <w:rsid w:val="003C2AB2"/>
    <w:rsid w:val="003C55F5"/>
    <w:rsid w:val="003D2DA3"/>
    <w:rsid w:val="003E2403"/>
    <w:rsid w:val="003F199C"/>
    <w:rsid w:val="0040315D"/>
    <w:rsid w:val="00456BB7"/>
    <w:rsid w:val="00460CF2"/>
    <w:rsid w:val="004629FC"/>
    <w:rsid w:val="00470080"/>
    <w:rsid w:val="00492A1F"/>
    <w:rsid w:val="004937EB"/>
    <w:rsid w:val="00497A61"/>
    <w:rsid w:val="004A7C26"/>
    <w:rsid w:val="004B6E33"/>
    <w:rsid w:val="004C0F14"/>
    <w:rsid w:val="004E08A9"/>
    <w:rsid w:val="00546DF4"/>
    <w:rsid w:val="00571E25"/>
    <w:rsid w:val="005B547C"/>
    <w:rsid w:val="005C02F2"/>
    <w:rsid w:val="005C2880"/>
    <w:rsid w:val="005D2633"/>
    <w:rsid w:val="005D27D2"/>
    <w:rsid w:val="005E4F94"/>
    <w:rsid w:val="005E60AA"/>
    <w:rsid w:val="006A3F1C"/>
    <w:rsid w:val="006A68B9"/>
    <w:rsid w:val="006E60B4"/>
    <w:rsid w:val="00727693"/>
    <w:rsid w:val="007613CA"/>
    <w:rsid w:val="007738EA"/>
    <w:rsid w:val="007A39AF"/>
    <w:rsid w:val="007C3A07"/>
    <w:rsid w:val="007D3DA6"/>
    <w:rsid w:val="007D7C97"/>
    <w:rsid w:val="007F7951"/>
    <w:rsid w:val="0080442F"/>
    <w:rsid w:val="00816DBE"/>
    <w:rsid w:val="0082081C"/>
    <w:rsid w:val="008453AC"/>
    <w:rsid w:val="00854EDD"/>
    <w:rsid w:val="00883A38"/>
    <w:rsid w:val="008B3365"/>
    <w:rsid w:val="008E7B5B"/>
    <w:rsid w:val="008F7651"/>
    <w:rsid w:val="00923F14"/>
    <w:rsid w:val="009344D1"/>
    <w:rsid w:val="00940EE4"/>
    <w:rsid w:val="009539CF"/>
    <w:rsid w:val="00965312"/>
    <w:rsid w:val="00981BE9"/>
    <w:rsid w:val="009900C6"/>
    <w:rsid w:val="009A2737"/>
    <w:rsid w:val="009A4705"/>
    <w:rsid w:val="00A06A7C"/>
    <w:rsid w:val="00A37978"/>
    <w:rsid w:val="00A402D5"/>
    <w:rsid w:val="00A42AE6"/>
    <w:rsid w:val="00A66888"/>
    <w:rsid w:val="00A91861"/>
    <w:rsid w:val="00AA48E1"/>
    <w:rsid w:val="00AC1F62"/>
    <w:rsid w:val="00AE50AE"/>
    <w:rsid w:val="00B175D4"/>
    <w:rsid w:val="00B34577"/>
    <w:rsid w:val="00B61F9B"/>
    <w:rsid w:val="00B64F28"/>
    <w:rsid w:val="00BC0B63"/>
    <w:rsid w:val="00BC4330"/>
    <w:rsid w:val="00BE42A7"/>
    <w:rsid w:val="00BE5005"/>
    <w:rsid w:val="00BE6DC9"/>
    <w:rsid w:val="00C02DED"/>
    <w:rsid w:val="00C16161"/>
    <w:rsid w:val="00C17885"/>
    <w:rsid w:val="00C202C3"/>
    <w:rsid w:val="00C31F30"/>
    <w:rsid w:val="00C47714"/>
    <w:rsid w:val="00C5076E"/>
    <w:rsid w:val="00C63378"/>
    <w:rsid w:val="00C73766"/>
    <w:rsid w:val="00CB6629"/>
    <w:rsid w:val="00CC5600"/>
    <w:rsid w:val="00CE43DD"/>
    <w:rsid w:val="00CF2905"/>
    <w:rsid w:val="00D50C23"/>
    <w:rsid w:val="00D557CA"/>
    <w:rsid w:val="00D55BE5"/>
    <w:rsid w:val="00D73796"/>
    <w:rsid w:val="00D95735"/>
    <w:rsid w:val="00DA3A44"/>
    <w:rsid w:val="00DF2587"/>
    <w:rsid w:val="00E067B6"/>
    <w:rsid w:val="00E64D56"/>
    <w:rsid w:val="00E7392A"/>
    <w:rsid w:val="00E80561"/>
    <w:rsid w:val="00E8268C"/>
    <w:rsid w:val="00E95BB4"/>
    <w:rsid w:val="00EA405C"/>
    <w:rsid w:val="00EA78E9"/>
    <w:rsid w:val="00EC0157"/>
    <w:rsid w:val="00ED3EF2"/>
    <w:rsid w:val="00F019BE"/>
    <w:rsid w:val="00F04C9D"/>
    <w:rsid w:val="00F23630"/>
    <w:rsid w:val="00F60AFF"/>
    <w:rsid w:val="00F63361"/>
    <w:rsid w:val="00F72202"/>
    <w:rsid w:val="00F95B79"/>
    <w:rsid w:val="00FB320F"/>
    <w:rsid w:val="00FC7622"/>
    <w:rsid w:val="00FD149D"/>
    <w:rsid w:val="00FE6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92A1F"/>
    <w:rPr>
      <w:color w:val="0000FF"/>
      <w:u w:val="single"/>
    </w:rPr>
  </w:style>
  <w:style w:type="character" w:customStyle="1" w:styleId="a4">
    <w:name w:val="Без интервала Знак"/>
    <w:aliases w:val="Таблицы Знак"/>
    <w:link w:val="a5"/>
    <w:locked/>
    <w:rsid w:val="00492A1F"/>
    <w:rPr>
      <w:rFonts w:ascii="Calibri" w:eastAsiaTheme="minorHAnsi" w:hAnsi="Calibri"/>
      <w:i/>
      <w:iCs/>
      <w:sz w:val="20"/>
      <w:szCs w:val="20"/>
      <w:lang w:eastAsia="en-US"/>
    </w:rPr>
  </w:style>
  <w:style w:type="paragraph" w:styleId="a5">
    <w:name w:val="No Spacing"/>
    <w:aliases w:val="Таблицы"/>
    <w:basedOn w:val="a"/>
    <w:link w:val="a4"/>
    <w:uiPriority w:val="99"/>
    <w:qFormat/>
    <w:rsid w:val="00492A1F"/>
    <w:pPr>
      <w:spacing w:after="0" w:line="240" w:lineRule="auto"/>
    </w:pPr>
    <w:rPr>
      <w:rFonts w:ascii="Calibri" w:eastAsiaTheme="minorHAnsi" w:hAnsi="Calibri"/>
      <w:i/>
      <w:iCs/>
      <w:sz w:val="20"/>
      <w:szCs w:val="20"/>
      <w:lang w:eastAsia="en-US"/>
    </w:rPr>
  </w:style>
  <w:style w:type="paragraph" w:styleId="a6">
    <w:name w:val="List Paragraph"/>
    <w:basedOn w:val="a"/>
    <w:uiPriority w:val="34"/>
    <w:qFormat/>
    <w:rsid w:val="00492A1F"/>
    <w:pPr>
      <w:spacing w:line="288" w:lineRule="auto"/>
      <w:ind w:left="720"/>
      <w:contextualSpacing/>
    </w:pPr>
    <w:rPr>
      <w:rFonts w:eastAsiaTheme="minorHAnsi"/>
      <w:i/>
      <w:iCs/>
      <w:sz w:val="20"/>
      <w:szCs w:val="20"/>
      <w:lang w:eastAsia="en-US"/>
    </w:rPr>
  </w:style>
  <w:style w:type="paragraph" w:customStyle="1" w:styleId="ConsPlusNormal">
    <w:name w:val="ConsPlusNormal"/>
    <w:rsid w:val="00492A1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1">
    <w:name w:val="Обычный1"/>
    <w:rsid w:val="00492A1F"/>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2">
    <w:name w:val="Обычный2"/>
    <w:rsid w:val="00492A1F"/>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normalcxsplast">
    <w:name w:val="normalcxsplast"/>
    <w:basedOn w:val="a"/>
    <w:rsid w:val="00492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0"/>
    <w:locked/>
    <w:rsid w:val="00492A1F"/>
    <w:rPr>
      <w:rFonts w:ascii="Calibri" w:hAnsi="Calibri"/>
    </w:rPr>
  </w:style>
  <w:style w:type="paragraph" w:customStyle="1" w:styleId="10">
    <w:name w:val="Без интервала1"/>
    <w:link w:val="NoSpacingChar"/>
    <w:rsid w:val="00492A1F"/>
    <w:pPr>
      <w:spacing w:after="0" w:line="240" w:lineRule="auto"/>
    </w:pPr>
    <w:rPr>
      <w:rFonts w:ascii="Calibri" w:hAnsi="Calibri"/>
    </w:rPr>
  </w:style>
  <w:style w:type="paragraph" w:customStyle="1" w:styleId="normalcxsplastcxsplast">
    <w:name w:val="normalcxsplastcxsplast"/>
    <w:basedOn w:val="a"/>
    <w:rsid w:val="00492A1F"/>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492A1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Number"/>
    <w:basedOn w:val="a"/>
    <w:link w:val="a9"/>
    <w:rsid w:val="00E8268C"/>
    <w:pPr>
      <w:autoSpaceDE w:val="0"/>
      <w:autoSpaceDN w:val="0"/>
      <w:spacing w:before="60" w:after="0" w:line="360" w:lineRule="auto"/>
      <w:jc w:val="both"/>
    </w:pPr>
    <w:rPr>
      <w:rFonts w:ascii="Times New Roman" w:eastAsia="Times New Roman" w:hAnsi="Times New Roman" w:cs="Times New Roman"/>
      <w:sz w:val="28"/>
      <w:szCs w:val="28"/>
    </w:rPr>
  </w:style>
  <w:style w:type="character" w:customStyle="1" w:styleId="a9">
    <w:name w:val="Нумерованный список Знак"/>
    <w:basedOn w:val="a0"/>
    <w:link w:val="a8"/>
    <w:locked/>
    <w:rsid w:val="00E8268C"/>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92A1F"/>
    <w:rPr>
      <w:color w:val="0000FF"/>
      <w:u w:val="single"/>
    </w:rPr>
  </w:style>
  <w:style w:type="character" w:customStyle="1" w:styleId="a4">
    <w:name w:val="Без интервала Знак"/>
    <w:aliases w:val="Таблицы Знак"/>
    <w:link w:val="a5"/>
    <w:locked/>
    <w:rsid w:val="00492A1F"/>
    <w:rPr>
      <w:rFonts w:ascii="Calibri" w:eastAsiaTheme="minorHAnsi" w:hAnsi="Calibri"/>
      <w:i/>
      <w:iCs/>
      <w:sz w:val="20"/>
      <w:szCs w:val="20"/>
      <w:lang w:eastAsia="en-US"/>
    </w:rPr>
  </w:style>
  <w:style w:type="paragraph" w:styleId="a5">
    <w:name w:val="No Spacing"/>
    <w:aliases w:val="Таблицы"/>
    <w:basedOn w:val="a"/>
    <w:link w:val="a4"/>
    <w:uiPriority w:val="99"/>
    <w:qFormat/>
    <w:rsid w:val="00492A1F"/>
    <w:pPr>
      <w:spacing w:after="0" w:line="240" w:lineRule="auto"/>
    </w:pPr>
    <w:rPr>
      <w:rFonts w:ascii="Calibri" w:eastAsiaTheme="minorHAnsi" w:hAnsi="Calibri"/>
      <w:i/>
      <w:iCs/>
      <w:sz w:val="20"/>
      <w:szCs w:val="20"/>
      <w:lang w:eastAsia="en-US"/>
    </w:rPr>
  </w:style>
  <w:style w:type="paragraph" w:styleId="a6">
    <w:name w:val="List Paragraph"/>
    <w:basedOn w:val="a"/>
    <w:uiPriority w:val="34"/>
    <w:qFormat/>
    <w:rsid w:val="00492A1F"/>
    <w:pPr>
      <w:spacing w:line="288" w:lineRule="auto"/>
      <w:ind w:left="720"/>
      <w:contextualSpacing/>
    </w:pPr>
    <w:rPr>
      <w:rFonts w:eastAsiaTheme="minorHAnsi"/>
      <w:i/>
      <w:iCs/>
      <w:sz w:val="20"/>
      <w:szCs w:val="20"/>
      <w:lang w:eastAsia="en-US"/>
    </w:rPr>
  </w:style>
  <w:style w:type="paragraph" w:customStyle="1" w:styleId="ConsPlusNormal">
    <w:name w:val="ConsPlusNormal"/>
    <w:rsid w:val="00492A1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1">
    <w:name w:val="Обычный1"/>
    <w:rsid w:val="00492A1F"/>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2">
    <w:name w:val="Обычный2"/>
    <w:rsid w:val="00492A1F"/>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normalcxsplast">
    <w:name w:val="normalcxsplast"/>
    <w:basedOn w:val="a"/>
    <w:rsid w:val="00492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0"/>
    <w:locked/>
    <w:rsid w:val="00492A1F"/>
    <w:rPr>
      <w:rFonts w:ascii="Calibri" w:hAnsi="Calibri"/>
    </w:rPr>
  </w:style>
  <w:style w:type="paragraph" w:customStyle="1" w:styleId="10">
    <w:name w:val="Без интервала1"/>
    <w:link w:val="NoSpacingChar"/>
    <w:rsid w:val="00492A1F"/>
    <w:pPr>
      <w:spacing w:after="0" w:line="240" w:lineRule="auto"/>
    </w:pPr>
    <w:rPr>
      <w:rFonts w:ascii="Calibri" w:hAnsi="Calibri"/>
    </w:rPr>
  </w:style>
  <w:style w:type="paragraph" w:customStyle="1" w:styleId="normalcxsplastcxsplast">
    <w:name w:val="normalcxsplastcxsplast"/>
    <w:basedOn w:val="a"/>
    <w:rsid w:val="00492A1F"/>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492A1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Number"/>
    <w:basedOn w:val="a"/>
    <w:link w:val="a9"/>
    <w:rsid w:val="00E8268C"/>
    <w:pPr>
      <w:autoSpaceDE w:val="0"/>
      <w:autoSpaceDN w:val="0"/>
      <w:spacing w:before="60" w:after="0" w:line="360" w:lineRule="auto"/>
      <w:jc w:val="both"/>
    </w:pPr>
    <w:rPr>
      <w:rFonts w:ascii="Times New Roman" w:eastAsia="Times New Roman" w:hAnsi="Times New Roman" w:cs="Times New Roman"/>
      <w:sz w:val="28"/>
      <w:szCs w:val="28"/>
    </w:rPr>
  </w:style>
  <w:style w:type="character" w:customStyle="1" w:styleId="a9">
    <w:name w:val="Нумерованный список Знак"/>
    <w:basedOn w:val="a0"/>
    <w:link w:val="a8"/>
    <w:locked/>
    <w:rsid w:val="00E8268C"/>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8835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u-174@52.fsin.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09EB-A04E-4436-B316-7E333471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3236</Words>
  <Characters>18449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HONOR</cp:lastModifiedBy>
  <cp:revision>2</cp:revision>
  <cp:lastPrinted>2021-03-16T08:45:00Z</cp:lastPrinted>
  <dcterms:created xsi:type="dcterms:W3CDTF">2026-06-03T08:04:00Z</dcterms:created>
  <dcterms:modified xsi:type="dcterms:W3CDTF">2026-06-03T08:04:00Z</dcterms:modified>
</cp:coreProperties>
</file>