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01D" w:rsidRPr="00CC57A2" w:rsidRDefault="00BA2338">
      <w:pPr>
        <w:rPr>
          <w:rFonts w:hAnsi="Times New Roman" w:cs="Times New Roman"/>
          <w:color w:val="000000"/>
          <w:sz w:val="24"/>
          <w:szCs w:val="24"/>
          <w:lang w:val="ru-RU"/>
        </w:rPr>
      </w:pPr>
      <w:r>
        <w:rPr>
          <w:rFonts w:hAnsi="Times New Roman" w:cs="Times New Roman"/>
          <w:color w:val="000000"/>
          <w:sz w:val="24"/>
          <w:szCs w:val="24"/>
        </w:rPr>
        <w:t> </w:t>
      </w:r>
    </w:p>
    <w:p w:rsidR="0048301D" w:rsidRPr="00CC57A2" w:rsidRDefault="00BA2338">
      <w:pPr>
        <w:jc w:val="center"/>
        <w:rPr>
          <w:rFonts w:hAnsi="Times New Roman" w:cs="Times New Roman"/>
          <w:color w:val="000000"/>
          <w:sz w:val="24"/>
          <w:szCs w:val="24"/>
          <w:lang w:val="ru-RU"/>
        </w:rPr>
      </w:pPr>
      <w:r w:rsidRPr="00CC57A2">
        <w:rPr>
          <w:rFonts w:hAnsi="Times New Roman" w:cs="Times New Roman"/>
          <w:color w:val="000000"/>
          <w:sz w:val="24"/>
          <w:szCs w:val="24"/>
          <w:lang w:val="ru-RU"/>
        </w:rPr>
        <w:t>КОНТРАКТ № __</w:t>
      </w:r>
      <w:r w:rsidRPr="00CC57A2">
        <w:rPr>
          <w:lang w:val="ru-RU"/>
        </w:rPr>
        <w:br/>
      </w:r>
      <w:r w:rsidRPr="00CC57A2">
        <w:rPr>
          <w:rFonts w:hAnsi="Times New Roman" w:cs="Times New Roman"/>
          <w:color w:val="000000"/>
          <w:sz w:val="24"/>
          <w:szCs w:val="24"/>
          <w:lang w:val="ru-RU"/>
        </w:rPr>
        <w:t xml:space="preserve">на оказание услуг по </w:t>
      </w:r>
      <w:r w:rsidR="001370EF">
        <w:rPr>
          <w:rFonts w:hAnsi="Times New Roman" w:cs="Times New Roman"/>
          <w:color w:val="000000"/>
          <w:sz w:val="24"/>
          <w:szCs w:val="24"/>
          <w:lang w:val="ru-RU"/>
        </w:rPr>
        <w:t>с</w:t>
      </w:r>
      <w:r w:rsidR="001370EF" w:rsidRPr="001370EF">
        <w:rPr>
          <w:rFonts w:hAnsi="Times New Roman" w:cs="Times New Roman"/>
          <w:color w:val="000000"/>
          <w:sz w:val="24"/>
          <w:szCs w:val="24"/>
          <w:lang w:val="ru-RU"/>
        </w:rPr>
        <w:t>нос</w:t>
      </w:r>
      <w:r w:rsidR="001370EF">
        <w:rPr>
          <w:rFonts w:hAnsi="Times New Roman" w:cs="Times New Roman"/>
          <w:color w:val="000000"/>
          <w:sz w:val="24"/>
          <w:szCs w:val="24"/>
          <w:lang w:val="ru-RU"/>
        </w:rPr>
        <w:t>у</w:t>
      </w:r>
      <w:r w:rsidR="001370EF" w:rsidRPr="001370EF">
        <w:rPr>
          <w:rFonts w:hAnsi="Times New Roman" w:cs="Times New Roman"/>
          <w:color w:val="000000"/>
          <w:sz w:val="24"/>
          <w:szCs w:val="24"/>
          <w:lang w:val="ru-RU"/>
        </w:rPr>
        <w:t xml:space="preserve"> аварийных зеленых насаждений </w:t>
      </w:r>
      <w:proofErr w:type="gramStart"/>
      <w:r w:rsidR="001370EF" w:rsidRPr="001370EF">
        <w:rPr>
          <w:rFonts w:hAnsi="Times New Roman" w:cs="Times New Roman"/>
          <w:color w:val="000000"/>
          <w:sz w:val="24"/>
          <w:szCs w:val="24"/>
          <w:lang w:val="ru-RU"/>
        </w:rPr>
        <w:t>с вывоз</w:t>
      </w:r>
      <w:r w:rsidR="001370EF">
        <w:rPr>
          <w:rFonts w:hAnsi="Times New Roman" w:cs="Times New Roman"/>
          <w:color w:val="000000"/>
          <w:sz w:val="24"/>
          <w:szCs w:val="24"/>
          <w:lang w:val="ru-RU"/>
        </w:rPr>
        <w:t>у</w:t>
      </w:r>
      <w:proofErr w:type="gramEnd"/>
      <w:r w:rsidR="001370EF">
        <w:rPr>
          <w:rFonts w:hAnsi="Times New Roman" w:cs="Times New Roman"/>
          <w:color w:val="000000"/>
          <w:sz w:val="24"/>
          <w:szCs w:val="24"/>
          <w:lang w:val="ru-RU"/>
        </w:rPr>
        <w:t xml:space="preserve"> </w:t>
      </w:r>
      <w:r w:rsidR="001370EF" w:rsidRPr="001370EF">
        <w:rPr>
          <w:rFonts w:hAnsi="Times New Roman" w:cs="Times New Roman"/>
          <w:color w:val="000000"/>
          <w:sz w:val="24"/>
          <w:szCs w:val="24"/>
          <w:lang w:val="ru-RU"/>
        </w:rPr>
        <w:t>порубочных остатков</w:t>
      </w:r>
    </w:p>
    <w:p w:rsidR="0048301D" w:rsidRPr="001370EF" w:rsidRDefault="0048301D">
      <w:pPr>
        <w:jc w:val="center"/>
        <w:rPr>
          <w:rFonts w:hAnsi="Times New Roman" w:cs="Times New Roman"/>
          <w:color w:val="000000"/>
          <w:sz w:val="24"/>
          <w:szCs w:val="24"/>
          <w:lang w:val="ru-RU"/>
        </w:rPr>
      </w:pPr>
    </w:p>
    <w:tbl>
      <w:tblPr>
        <w:tblW w:w="5447" w:type="pct"/>
        <w:tblCellMar>
          <w:top w:w="15" w:type="dxa"/>
          <w:left w:w="15" w:type="dxa"/>
          <w:bottom w:w="15" w:type="dxa"/>
          <w:right w:w="15" w:type="dxa"/>
        </w:tblCellMar>
        <w:tblLook w:val="0600" w:firstRow="0" w:lastRow="0" w:firstColumn="0" w:lastColumn="0" w:noHBand="1" w:noVBand="1"/>
      </w:tblPr>
      <w:tblGrid>
        <w:gridCol w:w="5886"/>
        <w:gridCol w:w="4111"/>
      </w:tblGrid>
      <w:tr w:rsidR="00CC57A2" w:rsidRPr="00CC57A2" w:rsidTr="00CC57A2">
        <w:tc>
          <w:tcPr>
            <w:tcW w:w="2944" w:type="pct"/>
            <w:tcMar>
              <w:top w:w="75" w:type="dxa"/>
              <w:left w:w="75" w:type="dxa"/>
              <w:bottom w:w="75" w:type="dxa"/>
              <w:right w:w="75" w:type="dxa"/>
            </w:tcMar>
          </w:tcPr>
          <w:p w:rsidR="0048301D" w:rsidRPr="00CC57A2" w:rsidRDefault="00CC57A2">
            <w:pPr>
              <w:rPr>
                <w:lang w:val="ru-RU"/>
              </w:rPr>
            </w:pPr>
            <w:r>
              <w:rPr>
                <w:lang w:val="ru-RU"/>
              </w:rPr>
              <w:t xml:space="preserve">Г. Иваново </w:t>
            </w:r>
          </w:p>
        </w:tc>
        <w:tc>
          <w:tcPr>
            <w:tcW w:w="2056" w:type="pct"/>
            <w:tcMar>
              <w:top w:w="75" w:type="dxa"/>
              <w:left w:w="75" w:type="dxa"/>
              <w:bottom w:w="75" w:type="dxa"/>
              <w:right w:w="75" w:type="dxa"/>
            </w:tcMar>
          </w:tcPr>
          <w:p w:rsidR="0048301D" w:rsidRPr="00CC57A2" w:rsidRDefault="00BA2338" w:rsidP="00CC57A2">
            <w:pPr>
              <w:rPr>
                <w:lang w:val="ru-RU"/>
              </w:rPr>
            </w:pPr>
            <w:r w:rsidRPr="00CC57A2">
              <w:rPr>
                <w:rFonts w:hAnsi="Times New Roman" w:cs="Times New Roman"/>
                <w:color w:val="000000"/>
                <w:sz w:val="24"/>
                <w:szCs w:val="24"/>
                <w:lang w:val="ru-RU"/>
              </w:rPr>
              <w:t>«</w:t>
            </w:r>
            <w:r w:rsidR="00CC57A2">
              <w:rPr>
                <w:rFonts w:hAnsi="Times New Roman" w:cs="Times New Roman"/>
                <w:color w:val="000000"/>
                <w:sz w:val="24"/>
                <w:szCs w:val="24"/>
                <w:lang w:val="ru-RU"/>
              </w:rPr>
              <w:t>______</w:t>
            </w:r>
            <w:r w:rsidRPr="00CC57A2">
              <w:rPr>
                <w:rFonts w:hAnsi="Times New Roman" w:cs="Times New Roman"/>
                <w:color w:val="000000"/>
                <w:sz w:val="24"/>
                <w:szCs w:val="24"/>
                <w:lang w:val="ru-RU"/>
              </w:rPr>
              <w:t xml:space="preserve">» </w:t>
            </w:r>
            <w:r w:rsidR="00CC57A2">
              <w:rPr>
                <w:rFonts w:hAnsi="Times New Roman" w:cs="Times New Roman"/>
                <w:color w:val="000000"/>
                <w:sz w:val="24"/>
                <w:szCs w:val="24"/>
                <w:lang w:val="ru-RU"/>
              </w:rPr>
              <w:t>________</w:t>
            </w:r>
            <w:r w:rsidRPr="00CC57A2">
              <w:rPr>
                <w:rFonts w:hAnsi="Times New Roman" w:cs="Times New Roman"/>
                <w:color w:val="000000"/>
                <w:sz w:val="24"/>
                <w:szCs w:val="24"/>
                <w:lang w:val="ru-RU"/>
              </w:rPr>
              <w:t xml:space="preserve"> 20</w:t>
            </w:r>
            <w:r w:rsidR="00CC57A2">
              <w:rPr>
                <w:rFonts w:hAnsi="Times New Roman" w:cs="Times New Roman"/>
                <w:color w:val="000000"/>
                <w:sz w:val="24"/>
                <w:szCs w:val="24"/>
                <w:lang w:val="ru-RU"/>
              </w:rPr>
              <w:t>26</w:t>
            </w:r>
            <w:r>
              <w:rPr>
                <w:rFonts w:hAnsi="Times New Roman" w:cs="Times New Roman"/>
                <w:color w:val="000000"/>
                <w:sz w:val="24"/>
                <w:szCs w:val="24"/>
              </w:rPr>
              <w:t> </w:t>
            </w:r>
            <w:r w:rsidRPr="00CC57A2">
              <w:rPr>
                <w:rFonts w:hAnsi="Times New Roman" w:cs="Times New Roman"/>
                <w:color w:val="000000"/>
                <w:sz w:val="24"/>
                <w:szCs w:val="24"/>
                <w:lang w:val="ru-RU"/>
              </w:rPr>
              <w:t>года</w:t>
            </w:r>
          </w:p>
        </w:tc>
      </w:tr>
      <w:tr w:rsidR="00CC57A2" w:rsidRPr="00CC57A2" w:rsidTr="00CC57A2">
        <w:tc>
          <w:tcPr>
            <w:tcW w:w="2944" w:type="pct"/>
            <w:tcMar>
              <w:top w:w="75" w:type="dxa"/>
              <w:left w:w="75" w:type="dxa"/>
              <w:bottom w:w="75" w:type="dxa"/>
              <w:right w:w="75" w:type="dxa"/>
            </w:tcMar>
          </w:tcPr>
          <w:p w:rsidR="00CC57A2" w:rsidRDefault="00CC57A2">
            <w:pPr>
              <w:rPr>
                <w:lang w:val="ru-RU"/>
              </w:rPr>
            </w:pPr>
          </w:p>
        </w:tc>
        <w:tc>
          <w:tcPr>
            <w:tcW w:w="2056" w:type="pct"/>
            <w:tcMar>
              <w:top w:w="75" w:type="dxa"/>
              <w:left w:w="75" w:type="dxa"/>
              <w:bottom w:w="75" w:type="dxa"/>
              <w:right w:w="75" w:type="dxa"/>
            </w:tcMar>
          </w:tcPr>
          <w:p w:rsidR="00CC57A2" w:rsidRPr="00CC57A2" w:rsidRDefault="00CC57A2">
            <w:pPr>
              <w:rPr>
                <w:rFonts w:hAnsi="Times New Roman" w:cs="Times New Roman"/>
                <w:color w:val="000000"/>
                <w:sz w:val="24"/>
                <w:szCs w:val="24"/>
                <w:lang w:val="ru-RU"/>
              </w:rPr>
            </w:pPr>
          </w:p>
        </w:tc>
      </w:tr>
    </w:tbl>
    <w:p w:rsidR="00CC57A2" w:rsidRDefault="00CC57A2" w:rsidP="00CC57A2">
      <w:pPr>
        <w:rPr>
          <w:rFonts w:hAnsi="Times New Roman" w:cs="Times New Roman"/>
          <w:color w:val="000000"/>
          <w:sz w:val="24"/>
          <w:szCs w:val="24"/>
          <w:lang w:val="ru-RU"/>
        </w:rPr>
      </w:pPr>
      <w:r w:rsidRPr="00CC57A2">
        <w:rPr>
          <w:rFonts w:hAnsi="Times New Roman" w:cs="Times New Roman"/>
          <w:color w:val="000000"/>
          <w:sz w:val="24"/>
          <w:szCs w:val="24"/>
          <w:lang w:val="ru-RU"/>
        </w:rPr>
        <w:t xml:space="preserve">Федеральное государственное бюджетное образовательное учреждение высшего образования «Верхневолжский государственный агробиотехнологический университет», именуемое в дальнейшем «Заказчик», в лице ректора Малиновской Екатерины Евгеньевны, действующей на основании Устава, с одной стороны, и ___________________________, именуемый в дальнейшем «Поставщик», действующий на основании __________, в лице ___________________________, с другой стороны,  далее именуемые «Стороны», в порядке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(далее - Контракт) о нижеследующем: </w:t>
      </w:r>
    </w:p>
    <w:p w:rsidR="0048301D" w:rsidRPr="00BA2338" w:rsidRDefault="00BA2338" w:rsidP="00CC57A2">
      <w:pPr>
        <w:rPr>
          <w:b/>
          <w:bCs/>
          <w:color w:val="252525"/>
          <w:spacing w:val="-2"/>
          <w:sz w:val="28"/>
          <w:szCs w:val="28"/>
          <w:lang w:val="ru-RU"/>
        </w:rPr>
      </w:pPr>
      <w:r w:rsidRPr="00BA2338">
        <w:rPr>
          <w:b/>
          <w:bCs/>
          <w:color w:val="252525"/>
          <w:spacing w:val="-2"/>
          <w:sz w:val="28"/>
          <w:szCs w:val="28"/>
          <w:lang w:val="ru-RU"/>
        </w:rPr>
        <w:t>1. Предмет Контракта</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1.1. Заказчик поручает, а Исполнитель обязуется оказать в соответствии с условиями настоящего Контракта услуги (далее – услуги), указанные в пункте</w:t>
      </w:r>
      <w:r>
        <w:rPr>
          <w:rFonts w:hAnsi="Times New Roman" w:cs="Times New Roman"/>
          <w:color w:val="000000"/>
          <w:sz w:val="24"/>
          <w:szCs w:val="24"/>
        </w:rPr>
        <w:t> </w:t>
      </w:r>
      <w:r w:rsidRPr="00CC57A2">
        <w:rPr>
          <w:rFonts w:hAnsi="Times New Roman" w:cs="Times New Roman"/>
          <w:color w:val="000000"/>
          <w:sz w:val="24"/>
          <w:szCs w:val="24"/>
          <w:lang w:val="ru-RU"/>
        </w:rPr>
        <w:t>1.2 настоящего Контракта, а Заказчик обязуется принять эти услуги и оплатить их.</w:t>
      </w:r>
    </w:p>
    <w:p w:rsidR="00CA2BC5"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 xml:space="preserve">1.2. Предметом Контракта является оказание услуг по </w:t>
      </w:r>
      <w:r w:rsidR="001370EF">
        <w:rPr>
          <w:rFonts w:hAnsi="Times New Roman" w:cs="Times New Roman"/>
          <w:color w:val="000000"/>
          <w:sz w:val="24"/>
          <w:szCs w:val="24"/>
          <w:lang w:val="ru-RU"/>
        </w:rPr>
        <w:t>с</w:t>
      </w:r>
      <w:r w:rsidR="001370EF" w:rsidRPr="001370EF">
        <w:rPr>
          <w:rFonts w:hAnsi="Times New Roman" w:cs="Times New Roman"/>
          <w:color w:val="000000"/>
          <w:sz w:val="24"/>
          <w:szCs w:val="24"/>
          <w:lang w:val="ru-RU"/>
        </w:rPr>
        <w:t>нос</w:t>
      </w:r>
      <w:r w:rsidR="001370EF">
        <w:rPr>
          <w:rFonts w:hAnsi="Times New Roman" w:cs="Times New Roman"/>
          <w:color w:val="000000"/>
          <w:sz w:val="24"/>
          <w:szCs w:val="24"/>
          <w:lang w:val="ru-RU"/>
        </w:rPr>
        <w:t>у</w:t>
      </w:r>
      <w:r w:rsidR="001370EF" w:rsidRPr="001370EF">
        <w:rPr>
          <w:rFonts w:hAnsi="Times New Roman" w:cs="Times New Roman"/>
          <w:color w:val="000000"/>
          <w:sz w:val="24"/>
          <w:szCs w:val="24"/>
          <w:lang w:val="ru-RU"/>
        </w:rPr>
        <w:t xml:space="preserve"> аварийных зеленых насаждений с вывозом порубочных остатков</w:t>
      </w:r>
      <w:r w:rsidR="001370EF">
        <w:rPr>
          <w:rFonts w:hAnsi="Times New Roman" w:cs="Times New Roman"/>
          <w:color w:val="000000"/>
          <w:sz w:val="24"/>
          <w:szCs w:val="24"/>
          <w:lang w:val="ru-RU"/>
        </w:rPr>
        <w:t xml:space="preserve"> </w:t>
      </w:r>
      <w:r w:rsidRPr="00CC57A2">
        <w:rPr>
          <w:rFonts w:hAnsi="Times New Roman" w:cs="Times New Roman"/>
          <w:color w:val="000000"/>
          <w:sz w:val="24"/>
          <w:szCs w:val="24"/>
          <w:lang w:val="ru-RU"/>
        </w:rPr>
        <w:t>по адрес</w:t>
      </w:r>
      <w:r w:rsidR="00CA2BC5">
        <w:rPr>
          <w:rFonts w:hAnsi="Times New Roman" w:cs="Times New Roman"/>
          <w:color w:val="000000"/>
          <w:sz w:val="24"/>
          <w:szCs w:val="24"/>
          <w:lang w:val="ru-RU"/>
        </w:rPr>
        <w:t>ам</w:t>
      </w:r>
      <w:r w:rsidRPr="00CC57A2">
        <w:rPr>
          <w:rFonts w:hAnsi="Times New Roman" w:cs="Times New Roman"/>
          <w:color w:val="000000"/>
          <w:sz w:val="24"/>
          <w:szCs w:val="24"/>
          <w:lang w:val="ru-RU"/>
        </w:rPr>
        <w:t>:</w:t>
      </w:r>
    </w:p>
    <w:p w:rsidR="00CA2BC5" w:rsidRDefault="00CA2BC5">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CA2BC5">
        <w:rPr>
          <w:rFonts w:hAnsi="Times New Roman" w:cs="Times New Roman"/>
          <w:color w:val="000000"/>
          <w:sz w:val="24"/>
          <w:szCs w:val="24"/>
          <w:lang w:val="ru-RU"/>
        </w:rPr>
        <w:t xml:space="preserve">г Иваново, </w:t>
      </w:r>
      <w:proofErr w:type="spellStart"/>
      <w:r w:rsidRPr="00CA2BC5">
        <w:rPr>
          <w:rFonts w:hAnsi="Times New Roman" w:cs="Times New Roman"/>
          <w:color w:val="000000"/>
          <w:sz w:val="24"/>
          <w:szCs w:val="24"/>
          <w:lang w:val="ru-RU"/>
        </w:rPr>
        <w:t>ул</w:t>
      </w:r>
      <w:proofErr w:type="spellEnd"/>
      <w:r w:rsidRPr="00CA2BC5">
        <w:rPr>
          <w:rFonts w:hAnsi="Times New Roman" w:cs="Times New Roman"/>
          <w:color w:val="000000"/>
          <w:sz w:val="24"/>
          <w:szCs w:val="24"/>
          <w:lang w:val="ru-RU"/>
        </w:rPr>
        <w:t xml:space="preserve"> Генерала Горбатова, д 19</w:t>
      </w:r>
    </w:p>
    <w:p w:rsidR="00CA2BC5" w:rsidRDefault="00CA2BC5">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CA2BC5">
        <w:rPr>
          <w:rFonts w:hAnsi="Times New Roman" w:cs="Times New Roman"/>
          <w:color w:val="000000"/>
          <w:sz w:val="24"/>
          <w:szCs w:val="24"/>
          <w:lang w:val="ru-RU"/>
        </w:rPr>
        <w:t xml:space="preserve">г Иваново, </w:t>
      </w:r>
      <w:proofErr w:type="spellStart"/>
      <w:r w:rsidRPr="00CA2BC5">
        <w:rPr>
          <w:rFonts w:hAnsi="Times New Roman" w:cs="Times New Roman"/>
          <w:color w:val="000000"/>
          <w:sz w:val="24"/>
          <w:szCs w:val="24"/>
          <w:lang w:val="ru-RU"/>
        </w:rPr>
        <w:t>ул</w:t>
      </w:r>
      <w:proofErr w:type="spellEnd"/>
      <w:r w:rsidRPr="00CA2BC5">
        <w:rPr>
          <w:rFonts w:hAnsi="Times New Roman" w:cs="Times New Roman"/>
          <w:color w:val="000000"/>
          <w:sz w:val="24"/>
          <w:szCs w:val="24"/>
          <w:lang w:val="ru-RU"/>
        </w:rPr>
        <w:t xml:space="preserve"> Советская, д 45</w:t>
      </w:r>
    </w:p>
    <w:p w:rsidR="0048301D" w:rsidRDefault="00CA2BC5">
      <w:pPr>
        <w:rPr>
          <w:rFonts w:hAnsi="Times New Roman" w:cs="Times New Roman"/>
          <w:color w:val="000000"/>
          <w:sz w:val="24"/>
          <w:szCs w:val="24"/>
          <w:lang w:val="ru-RU"/>
        </w:rPr>
      </w:pPr>
      <w:proofErr w:type="gramStart"/>
      <w:r>
        <w:rPr>
          <w:rFonts w:hAnsi="Times New Roman" w:cs="Times New Roman"/>
          <w:color w:val="000000"/>
          <w:sz w:val="24"/>
          <w:szCs w:val="24"/>
          <w:lang w:val="ru-RU"/>
        </w:rPr>
        <w:t xml:space="preserve">- </w:t>
      </w:r>
      <w:r w:rsidR="00BA2338" w:rsidRPr="00CC57A2">
        <w:rPr>
          <w:rFonts w:hAnsi="Times New Roman" w:cs="Times New Roman"/>
          <w:color w:val="000000"/>
          <w:sz w:val="24"/>
          <w:szCs w:val="24"/>
          <w:lang w:val="ru-RU"/>
        </w:rPr>
        <w:t>.</w:t>
      </w:r>
      <w:proofErr w:type="gramEnd"/>
      <w:r w:rsidRPr="00CA2BC5">
        <w:rPr>
          <w:lang w:val="ru-RU"/>
        </w:rPr>
        <w:t xml:space="preserve"> </w:t>
      </w:r>
      <w:r w:rsidRPr="00CA2BC5">
        <w:rPr>
          <w:rFonts w:hAnsi="Times New Roman" w:cs="Times New Roman"/>
          <w:color w:val="000000"/>
          <w:sz w:val="24"/>
          <w:szCs w:val="24"/>
          <w:lang w:val="ru-RU"/>
        </w:rPr>
        <w:t xml:space="preserve">г Иваново, </w:t>
      </w:r>
      <w:proofErr w:type="spellStart"/>
      <w:r w:rsidRPr="00CA2BC5">
        <w:rPr>
          <w:rFonts w:hAnsi="Times New Roman" w:cs="Times New Roman"/>
          <w:color w:val="000000"/>
          <w:sz w:val="24"/>
          <w:szCs w:val="24"/>
          <w:lang w:val="ru-RU"/>
        </w:rPr>
        <w:t>ул</w:t>
      </w:r>
      <w:proofErr w:type="spellEnd"/>
      <w:r w:rsidRPr="00CA2BC5">
        <w:rPr>
          <w:rFonts w:hAnsi="Times New Roman" w:cs="Times New Roman"/>
          <w:color w:val="000000"/>
          <w:sz w:val="24"/>
          <w:szCs w:val="24"/>
          <w:lang w:val="ru-RU"/>
        </w:rPr>
        <w:t xml:space="preserve"> Рыбинская, д 57</w:t>
      </w:r>
    </w:p>
    <w:p w:rsidR="00CA2BC5" w:rsidRDefault="00CA2BC5">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CA2BC5">
        <w:rPr>
          <w:rFonts w:hAnsi="Times New Roman" w:cs="Times New Roman"/>
          <w:color w:val="000000"/>
          <w:sz w:val="24"/>
          <w:szCs w:val="24"/>
          <w:lang w:val="ru-RU"/>
        </w:rPr>
        <w:t xml:space="preserve">г Иваново, </w:t>
      </w:r>
      <w:proofErr w:type="spellStart"/>
      <w:r w:rsidRPr="00CA2BC5">
        <w:rPr>
          <w:rFonts w:hAnsi="Times New Roman" w:cs="Times New Roman"/>
          <w:color w:val="000000"/>
          <w:sz w:val="24"/>
          <w:szCs w:val="24"/>
          <w:lang w:val="ru-RU"/>
        </w:rPr>
        <w:t>ул</w:t>
      </w:r>
      <w:proofErr w:type="spellEnd"/>
      <w:r w:rsidRPr="00CA2BC5">
        <w:rPr>
          <w:rFonts w:hAnsi="Times New Roman" w:cs="Times New Roman"/>
          <w:color w:val="000000"/>
          <w:sz w:val="24"/>
          <w:szCs w:val="24"/>
          <w:lang w:val="ru-RU"/>
        </w:rPr>
        <w:t xml:space="preserve"> </w:t>
      </w:r>
      <w:r w:rsidR="001370EF">
        <w:rPr>
          <w:rFonts w:hAnsi="Times New Roman" w:cs="Times New Roman"/>
          <w:color w:val="000000"/>
          <w:sz w:val="24"/>
          <w:szCs w:val="24"/>
          <w:lang w:val="ru-RU"/>
        </w:rPr>
        <w:t>Поэта Ноздрина</w:t>
      </w:r>
      <w:r w:rsidRPr="00CA2BC5">
        <w:rPr>
          <w:rFonts w:hAnsi="Times New Roman" w:cs="Times New Roman"/>
          <w:color w:val="000000"/>
          <w:sz w:val="24"/>
          <w:szCs w:val="24"/>
          <w:lang w:val="ru-RU"/>
        </w:rPr>
        <w:t xml:space="preserve">, д </w:t>
      </w:r>
      <w:r w:rsidR="001370EF">
        <w:rPr>
          <w:rFonts w:hAnsi="Times New Roman" w:cs="Times New Roman"/>
          <w:color w:val="000000"/>
          <w:sz w:val="24"/>
          <w:szCs w:val="24"/>
          <w:lang w:val="ru-RU"/>
        </w:rPr>
        <w:t>6</w:t>
      </w:r>
    </w:p>
    <w:p w:rsidR="001370EF" w:rsidRPr="00CC57A2" w:rsidRDefault="001370EF">
      <w:pPr>
        <w:rPr>
          <w:rFonts w:hAnsi="Times New Roman" w:cs="Times New Roman"/>
          <w:color w:val="000000"/>
          <w:sz w:val="24"/>
          <w:szCs w:val="24"/>
          <w:lang w:val="ru-RU"/>
        </w:rPr>
      </w:pPr>
      <w:r>
        <w:rPr>
          <w:rFonts w:hAnsi="Times New Roman" w:cs="Times New Roman"/>
          <w:color w:val="000000"/>
          <w:sz w:val="24"/>
          <w:szCs w:val="24"/>
          <w:lang w:val="ru-RU"/>
        </w:rPr>
        <w:t>- г. Иваново, ул. 4-я Сосневская, д.123</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 xml:space="preserve">1.3. Единица измерения по Контракту – </w:t>
      </w:r>
      <w:r w:rsidR="00CA2BC5">
        <w:rPr>
          <w:rFonts w:hAnsi="Times New Roman" w:cs="Times New Roman"/>
          <w:color w:val="000000"/>
          <w:sz w:val="24"/>
          <w:szCs w:val="24"/>
          <w:lang w:val="ru-RU"/>
        </w:rPr>
        <w:t xml:space="preserve">условная </w:t>
      </w:r>
      <w:r w:rsidRPr="00CC57A2">
        <w:rPr>
          <w:rFonts w:hAnsi="Times New Roman" w:cs="Times New Roman"/>
          <w:color w:val="000000"/>
          <w:sz w:val="24"/>
          <w:szCs w:val="24"/>
          <w:lang w:val="ru-RU"/>
        </w:rPr>
        <w:t>единица.</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 xml:space="preserve">1.4. Финансирование осуществляется за счет </w:t>
      </w:r>
      <w:r w:rsidR="00CA2BC5">
        <w:rPr>
          <w:rFonts w:hAnsi="Times New Roman" w:cs="Times New Roman"/>
          <w:color w:val="000000"/>
          <w:sz w:val="24"/>
          <w:szCs w:val="24"/>
          <w:lang w:val="ru-RU"/>
        </w:rPr>
        <w:t>средств бюджетного учреждения</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lastRenderedPageBreak/>
        <w:t>2. Цена Контракта и порядок расчетов</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 xml:space="preserve">2.1. Цена настоящего Контракта составляет _______ (______________________) руб. 00 </w:t>
      </w:r>
      <w:proofErr w:type="gramStart"/>
      <w:r w:rsidRPr="00CC57A2">
        <w:rPr>
          <w:rFonts w:hAnsi="Times New Roman" w:cs="Times New Roman"/>
          <w:color w:val="000000"/>
          <w:sz w:val="24"/>
          <w:szCs w:val="24"/>
          <w:lang w:val="ru-RU"/>
        </w:rPr>
        <w:t>коп.,</w:t>
      </w:r>
      <w:proofErr w:type="gramEnd"/>
      <w:r w:rsidRPr="00CC57A2">
        <w:rPr>
          <w:rFonts w:hAnsi="Times New Roman" w:cs="Times New Roman"/>
          <w:color w:val="000000"/>
          <w:sz w:val="24"/>
          <w:szCs w:val="24"/>
          <w:lang w:val="ru-RU"/>
        </w:rPr>
        <w:t xml:space="preserve"> в том числе НДС.</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2.2. Оплата по настоящему Контракту осуществляется Заказчиком в следующем порядке.</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 xml:space="preserve">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государственном Контракте, в течение </w:t>
      </w:r>
      <w:r w:rsidR="00CA2BC5">
        <w:rPr>
          <w:rFonts w:hAnsi="Times New Roman" w:cs="Times New Roman"/>
          <w:color w:val="000000"/>
          <w:sz w:val="24"/>
          <w:szCs w:val="24"/>
          <w:lang w:val="ru-RU"/>
        </w:rPr>
        <w:t>7 (</w:t>
      </w:r>
      <w:proofErr w:type="gramStart"/>
      <w:r w:rsidR="00CA2BC5">
        <w:rPr>
          <w:rFonts w:hAnsi="Times New Roman" w:cs="Times New Roman"/>
          <w:color w:val="000000"/>
          <w:sz w:val="24"/>
          <w:szCs w:val="24"/>
          <w:lang w:val="ru-RU"/>
        </w:rPr>
        <w:t xml:space="preserve">семи) </w:t>
      </w:r>
      <w:r w:rsidRPr="00CC57A2">
        <w:rPr>
          <w:rFonts w:hAnsi="Times New Roman" w:cs="Times New Roman"/>
          <w:color w:val="000000"/>
          <w:sz w:val="24"/>
          <w:szCs w:val="24"/>
          <w:lang w:val="ru-RU"/>
        </w:rPr>
        <w:t xml:space="preserve"> рабочих</w:t>
      </w:r>
      <w:proofErr w:type="gramEnd"/>
      <w:r w:rsidRPr="00CC57A2">
        <w:rPr>
          <w:rFonts w:hAnsi="Times New Roman" w:cs="Times New Roman"/>
          <w:color w:val="000000"/>
          <w:sz w:val="24"/>
          <w:szCs w:val="24"/>
          <w:lang w:val="ru-RU"/>
        </w:rPr>
        <w:t xml:space="preserve"> дней с даты завершения приемки, оформленной Актом приемки (ф. 0510452). Датой оформления считается дата утверждения Акта приемки (ф. 0510452) руководителем Заказчика.</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2.3. Заказчик имеет право на удержание суммы неисполненных Исполнителем</w:t>
      </w:r>
      <w:r>
        <w:rPr>
          <w:rFonts w:hAnsi="Times New Roman" w:cs="Times New Roman"/>
          <w:color w:val="000000"/>
          <w:sz w:val="24"/>
          <w:szCs w:val="24"/>
        </w:rPr>
        <w:t> </w:t>
      </w:r>
      <w:r w:rsidRPr="00CC57A2">
        <w:rPr>
          <w:rFonts w:hAnsi="Times New Roman" w:cs="Times New Roman"/>
          <w:color w:val="000000"/>
          <w:sz w:val="24"/>
          <w:szCs w:val="24"/>
          <w:lang w:val="ru-RU"/>
        </w:rPr>
        <w:t>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из суммы, подлежащей оплате Исполнителю.</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Контракт,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2.5. Датой оплаты оказанных услуг считается дата отметки банка Заказчика об исполнении платежного поручения Заказчика.</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2.6. Цена настоящего Контракта является твердой и определяется на весь срок исполнения настоящего Контракта. Цена настоящего Контракта может быть изменена только в соответствии с действующим законодательством Российской Федерации.</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2.7. Оплата по Контракту осуществляется в рублях Российской Федерации.</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2.8. В цену Контракта включаются все возможные расходы, связанные с исполнением Контракта, в том числе стоимость расходов на перевозку, проезд специалистов Исполнителя к месту оказания услуг, проживанию специалистов Исполнителя, командировочные расходы, страхование, уплату налогов, других обязательных платежей, доставку.</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2.9. Изменение условий Контракта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lastRenderedPageBreak/>
        <w:t>2.10. Авансовый платеж не предусмотрен.</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3. Сроки оказания услуг</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3.1. Срок исполнения Исполнителем</w:t>
      </w:r>
      <w:r>
        <w:rPr>
          <w:rFonts w:hAnsi="Times New Roman" w:cs="Times New Roman"/>
          <w:color w:val="000000"/>
          <w:sz w:val="24"/>
          <w:szCs w:val="24"/>
        </w:rPr>
        <w:t> </w:t>
      </w:r>
      <w:r w:rsidRPr="00CC57A2">
        <w:rPr>
          <w:rFonts w:hAnsi="Times New Roman" w:cs="Times New Roman"/>
          <w:color w:val="000000"/>
          <w:sz w:val="24"/>
          <w:szCs w:val="24"/>
          <w:lang w:val="ru-RU"/>
        </w:rPr>
        <w:t xml:space="preserve">обязательств по настоящему Контракту: с </w:t>
      </w:r>
      <w:r w:rsidR="00CA2BC5">
        <w:rPr>
          <w:rFonts w:hAnsi="Times New Roman" w:cs="Times New Roman"/>
          <w:color w:val="000000"/>
          <w:sz w:val="24"/>
          <w:szCs w:val="24"/>
          <w:lang w:val="ru-RU"/>
        </w:rPr>
        <w:t>даты подписания Контракта</w:t>
      </w:r>
      <w:r w:rsidRPr="00CC57A2">
        <w:rPr>
          <w:rFonts w:hAnsi="Times New Roman" w:cs="Times New Roman"/>
          <w:color w:val="000000"/>
          <w:sz w:val="24"/>
          <w:szCs w:val="24"/>
          <w:lang w:val="ru-RU"/>
        </w:rPr>
        <w:t xml:space="preserve"> </w:t>
      </w:r>
      <w:r w:rsidR="001370EF">
        <w:rPr>
          <w:rFonts w:hAnsi="Times New Roman" w:cs="Times New Roman"/>
          <w:color w:val="000000"/>
          <w:sz w:val="24"/>
          <w:szCs w:val="24"/>
          <w:lang w:val="ru-RU"/>
        </w:rPr>
        <w:t>30 рабочих дней</w:t>
      </w:r>
      <w:bookmarkStart w:id="0" w:name="_GoBack"/>
      <w:bookmarkEnd w:id="0"/>
      <w:r w:rsidRPr="00CC57A2">
        <w:rPr>
          <w:rFonts w:hAnsi="Times New Roman" w:cs="Times New Roman"/>
          <w:color w:val="000000"/>
          <w:sz w:val="24"/>
          <w:szCs w:val="24"/>
          <w:lang w:val="ru-RU"/>
        </w:rPr>
        <w:t>.</w:t>
      </w:r>
    </w:p>
    <w:p w:rsidR="0048301D" w:rsidRPr="00CC57A2" w:rsidRDefault="00BA2338">
      <w:pPr>
        <w:rPr>
          <w:rFonts w:hAnsi="Times New Roman" w:cs="Times New Roman"/>
          <w:color w:val="000000"/>
          <w:sz w:val="24"/>
          <w:szCs w:val="24"/>
          <w:lang w:val="ru-RU"/>
        </w:rPr>
      </w:pPr>
      <w:r w:rsidRPr="00CC57A2">
        <w:rPr>
          <w:rFonts w:hAnsi="Times New Roman" w:cs="Times New Roman"/>
          <w:color w:val="000000"/>
          <w:sz w:val="24"/>
          <w:szCs w:val="24"/>
          <w:lang w:val="ru-RU"/>
        </w:rPr>
        <w:t>3.2. Исполнитель оказывает услуги на территории Заказчика по адрес</w:t>
      </w:r>
      <w:r w:rsidR="00CA2BC5">
        <w:rPr>
          <w:rFonts w:hAnsi="Times New Roman" w:cs="Times New Roman"/>
          <w:color w:val="000000"/>
          <w:sz w:val="24"/>
          <w:szCs w:val="24"/>
          <w:lang w:val="ru-RU"/>
        </w:rPr>
        <w:t>ам, указанным в п. 1,2 настоящего Контракта.</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3.3. Окончание срока действия настоящего Контракта не влечет прекращения неисполненных обязательств Сторон, в том числе гарантийных обязательств Исполнителя.</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4. Порядок сдачи-приемки услуг</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4.1. Исполнитель</w:t>
      </w:r>
      <w:r>
        <w:rPr>
          <w:rFonts w:hAnsi="Times New Roman" w:cs="Times New Roman"/>
          <w:color w:val="000000"/>
          <w:sz w:val="24"/>
          <w:szCs w:val="24"/>
        </w:rPr>
        <w:t> </w:t>
      </w:r>
      <w:r w:rsidRPr="00CC57A2">
        <w:rPr>
          <w:rFonts w:hAnsi="Times New Roman" w:cs="Times New Roman"/>
          <w:color w:val="000000"/>
          <w:sz w:val="24"/>
          <w:szCs w:val="24"/>
          <w:lang w:val="ru-RU"/>
        </w:rPr>
        <w:t>в срок не более</w:t>
      </w:r>
      <w:r>
        <w:rPr>
          <w:rFonts w:hAnsi="Times New Roman" w:cs="Times New Roman"/>
          <w:color w:val="000000"/>
          <w:sz w:val="24"/>
          <w:szCs w:val="24"/>
        </w:rPr>
        <w:t> </w:t>
      </w:r>
      <w:r w:rsidR="00CA2BC5">
        <w:rPr>
          <w:rFonts w:hAnsi="Times New Roman" w:cs="Times New Roman"/>
          <w:color w:val="000000"/>
          <w:sz w:val="24"/>
          <w:szCs w:val="24"/>
          <w:lang w:val="ru-RU"/>
        </w:rPr>
        <w:t>одного</w:t>
      </w:r>
      <w:r w:rsidRPr="00CC57A2">
        <w:rPr>
          <w:rFonts w:hAnsi="Times New Roman" w:cs="Times New Roman"/>
          <w:color w:val="000000"/>
          <w:sz w:val="24"/>
          <w:szCs w:val="24"/>
          <w:lang w:val="ru-RU"/>
        </w:rPr>
        <w:t xml:space="preserve"> рабоч</w:t>
      </w:r>
      <w:r w:rsidR="00CA2BC5">
        <w:rPr>
          <w:rFonts w:hAnsi="Times New Roman" w:cs="Times New Roman"/>
          <w:color w:val="000000"/>
          <w:sz w:val="24"/>
          <w:szCs w:val="24"/>
          <w:lang w:val="ru-RU"/>
        </w:rPr>
        <w:t>его</w:t>
      </w:r>
      <w:r w:rsidRPr="00CC57A2">
        <w:rPr>
          <w:rFonts w:hAnsi="Times New Roman" w:cs="Times New Roman"/>
          <w:color w:val="000000"/>
          <w:sz w:val="24"/>
          <w:szCs w:val="24"/>
          <w:lang w:val="ru-RU"/>
        </w:rPr>
        <w:t xml:space="preserve"> </w:t>
      </w:r>
      <w:proofErr w:type="gramStart"/>
      <w:r w:rsidRPr="00CC57A2">
        <w:rPr>
          <w:rFonts w:hAnsi="Times New Roman" w:cs="Times New Roman"/>
          <w:color w:val="000000"/>
          <w:sz w:val="24"/>
          <w:szCs w:val="24"/>
          <w:lang w:val="ru-RU"/>
        </w:rPr>
        <w:t>дн</w:t>
      </w:r>
      <w:r w:rsidR="00CA2BC5">
        <w:rPr>
          <w:rFonts w:hAnsi="Times New Roman" w:cs="Times New Roman"/>
          <w:color w:val="000000"/>
          <w:sz w:val="24"/>
          <w:szCs w:val="24"/>
          <w:lang w:val="ru-RU"/>
        </w:rPr>
        <w:t>я</w:t>
      </w:r>
      <w:r>
        <w:rPr>
          <w:rFonts w:hAnsi="Times New Roman" w:cs="Times New Roman"/>
          <w:color w:val="000000"/>
          <w:sz w:val="24"/>
          <w:szCs w:val="24"/>
        </w:rPr>
        <w:t> </w:t>
      </w:r>
      <w:r w:rsidRPr="00CC57A2">
        <w:rPr>
          <w:rFonts w:hAnsi="Times New Roman" w:cs="Times New Roman"/>
          <w:color w:val="000000"/>
          <w:sz w:val="24"/>
          <w:szCs w:val="24"/>
          <w:lang w:val="ru-RU"/>
        </w:rPr>
        <w:t xml:space="preserve"> уведомляет</w:t>
      </w:r>
      <w:proofErr w:type="gramEnd"/>
      <w:r w:rsidRPr="00CC57A2">
        <w:rPr>
          <w:rFonts w:hAnsi="Times New Roman" w:cs="Times New Roman"/>
          <w:color w:val="000000"/>
          <w:sz w:val="24"/>
          <w:szCs w:val="24"/>
          <w:lang w:val="ru-RU"/>
        </w:rPr>
        <w:t xml:space="preserve"> заказчика об окончании оказания услуг и</w:t>
      </w:r>
      <w:r>
        <w:rPr>
          <w:rFonts w:hAnsi="Times New Roman" w:cs="Times New Roman"/>
          <w:color w:val="000000"/>
          <w:sz w:val="24"/>
          <w:szCs w:val="24"/>
        </w:rPr>
        <w:t> </w:t>
      </w:r>
      <w:r w:rsidRPr="00CC57A2">
        <w:rPr>
          <w:rFonts w:hAnsi="Times New Roman" w:cs="Times New Roman"/>
          <w:color w:val="000000"/>
          <w:sz w:val="24"/>
          <w:szCs w:val="24"/>
          <w:lang w:val="ru-RU"/>
        </w:rPr>
        <w:t>представляет Заказчику следующие документы:</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а) акт об оказании услуг;</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б) счет</w:t>
      </w:r>
      <w:r>
        <w:rPr>
          <w:rFonts w:hAnsi="Times New Roman" w:cs="Times New Roman"/>
          <w:color w:val="000000"/>
          <w:sz w:val="24"/>
          <w:szCs w:val="24"/>
        </w:rPr>
        <w:t> </w:t>
      </w:r>
      <w:r w:rsidRPr="00CC57A2">
        <w:rPr>
          <w:rFonts w:hAnsi="Times New Roman" w:cs="Times New Roman"/>
          <w:color w:val="000000"/>
          <w:sz w:val="24"/>
          <w:szCs w:val="24"/>
          <w:lang w:val="ru-RU"/>
        </w:rPr>
        <w:t>(при необходимости);</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в) иные сопроводительные документы (при необходимости).</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 xml:space="preserve">4.2. В течение </w:t>
      </w:r>
      <w:r w:rsidR="00CA2BC5">
        <w:rPr>
          <w:rFonts w:hAnsi="Times New Roman" w:cs="Times New Roman"/>
          <w:color w:val="000000"/>
          <w:sz w:val="24"/>
          <w:szCs w:val="24"/>
          <w:lang w:val="ru-RU"/>
        </w:rPr>
        <w:t>одного</w:t>
      </w:r>
      <w:r w:rsidRPr="00CC57A2">
        <w:rPr>
          <w:rFonts w:hAnsi="Times New Roman" w:cs="Times New Roman"/>
          <w:color w:val="000000"/>
          <w:sz w:val="24"/>
          <w:szCs w:val="24"/>
          <w:lang w:val="ru-RU"/>
        </w:rPr>
        <w:t xml:space="preserve"> рабоч</w:t>
      </w:r>
      <w:r w:rsidR="00CA2BC5">
        <w:rPr>
          <w:rFonts w:hAnsi="Times New Roman" w:cs="Times New Roman"/>
          <w:color w:val="000000"/>
          <w:sz w:val="24"/>
          <w:szCs w:val="24"/>
          <w:lang w:val="ru-RU"/>
        </w:rPr>
        <w:t>его</w:t>
      </w:r>
      <w:r w:rsidRPr="00CC57A2">
        <w:rPr>
          <w:rFonts w:hAnsi="Times New Roman" w:cs="Times New Roman"/>
          <w:color w:val="000000"/>
          <w:sz w:val="24"/>
          <w:szCs w:val="24"/>
          <w:lang w:val="ru-RU"/>
        </w:rPr>
        <w:t xml:space="preserve"> дн</w:t>
      </w:r>
      <w:r w:rsidR="00CA2BC5">
        <w:rPr>
          <w:rFonts w:hAnsi="Times New Roman" w:cs="Times New Roman"/>
          <w:color w:val="000000"/>
          <w:sz w:val="24"/>
          <w:szCs w:val="24"/>
          <w:lang w:val="ru-RU"/>
        </w:rPr>
        <w:t>я</w:t>
      </w:r>
      <w:r w:rsidRPr="00CC57A2">
        <w:rPr>
          <w:rFonts w:hAnsi="Times New Roman" w:cs="Times New Roman"/>
          <w:color w:val="000000"/>
          <w:sz w:val="24"/>
          <w:szCs w:val="24"/>
          <w:lang w:val="ru-RU"/>
        </w:rPr>
        <w:t xml:space="preserve"> после получения документов, указанных в пункте</w:t>
      </w:r>
      <w:r>
        <w:rPr>
          <w:rFonts w:hAnsi="Times New Roman" w:cs="Times New Roman"/>
          <w:color w:val="000000"/>
          <w:sz w:val="24"/>
          <w:szCs w:val="24"/>
        </w:rPr>
        <w:t> </w:t>
      </w:r>
      <w:r w:rsidRPr="00CC57A2">
        <w:rPr>
          <w:rFonts w:hAnsi="Times New Roman" w:cs="Times New Roman"/>
          <w:color w:val="000000"/>
          <w:sz w:val="24"/>
          <w:szCs w:val="24"/>
          <w:lang w:val="ru-RU"/>
        </w:rPr>
        <w:t>4.1 настоящего Контракта, Заказчик проводит приемку оказанных услуг.</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4.3. По итогам приемки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документов, предоставленных Исполнителем</w:t>
      </w:r>
      <w:r>
        <w:rPr>
          <w:rFonts w:hAnsi="Times New Roman" w:cs="Times New Roman"/>
          <w:color w:val="000000"/>
          <w:sz w:val="24"/>
          <w:szCs w:val="24"/>
        </w:rPr>
        <w:t> </w:t>
      </w:r>
      <w:r w:rsidRPr="00CC57A2">
        <w:rPr>
          <w:rFonts w:hAnsi="Times New Roman" w:cs="Times New Roman"/>
          <w:color w:val="000000"/>
          <w:sz w:val="24"/>
          <w:szCs w:val="24"/>
          <w:lang w:val="ru-RU"/>
        </w:rPr>
        <w:t>и подтверждающих факт оказания услуги.</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4.4. При наличии количественного и (или) качественного расхождения, а также несоответствия оказанных услуг</w:t>
      </w:r>
      <w:r>
        <w:rPr>
          <w:rFonts w:hAnsi="Times New Roman" w:cs="Times New Roman"/>
          <w:color w:val="000000"/>
          <w:sz w:val="24"/>
          <w:szCs w:val="24"/>
        </w:rPr>
        <w:t> </w:t>
      </w:r>
      <w:r w:rsidRPr="00CC57A2">
        <w:rPr>
          <w:rFonts w:hAnsi="Times New Roman" w:cs="Times New Roman"/>
          <w:color w:val="000000"/>
          <w:sz w:val="24"/>
          <w:szCs w:val="24"/>
          <w:lang w:val="ru-RU"/>
        </w:rPr>
        <w:t>сопроводительным документам Исполнителя</w:t>
      </w:r>
      <w:r>
        <w:rPr>
          <w:rFonts w:hAnsi="Times New Roman" w:cs="Times New Roman"/>
          <w:color w:val="000000"/>
          <w:sz w:val="24"/>
          <w:szCs w:val="24"/>
        </w:rPr>
        <w:t> </w:t>
      </w:r>
      <w:r w:rsidRPr="00CC57A2">
        <w:rPr>
          <w:rFonts w:hAnsi="Times New Roman" w:cs="Times New Roman"/>
          <w:color w:val="000000"/>
          <w:sz w:val="24"/>
          <w:szCs w:val="24"/>
          <w:lang w:val="ru-RU"/>
        </w:rPr>
        <w:t>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4.5. Отказ представителя Исполнителя</w:t>
      </w:r>
      <w:r>
        <w:rPr>
          <w:rFonts w:hAnsi="Times New Roman" w:cs="Times New Roman"/>
          <w:color w:val="000000"/>
          <w:sz w:val="24"/>
          <w:szCs w:val="24"/>
        </w:rPr>
        <w:t> </w:t>
      </w:r>
      <w:r w:rsidRPr="00CC57A2">
        <w:rPr>
          <w:rFonts w:hAnsi="Times New Roman" w:cs="Times New Roman"/>
          <w:color w:val="000000"/>
          <w:sz w:val="24"/>
          <w:szCs w:val="24"/>
          <w:lang w:val="ru-RU"/>
        </w:rPr>
        <w:t>от участия в приемке услуг и подписания Акта приемки (ф. 0510452) не может служить препятствием для приемки работ по настоящему Контракту и оформления ее результатов.</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w:t>
      </w:r>
      <w:r w:rsidR="00CA2BC5">
        <w:rPr>
          <w:rFonts w:hAnsi="Times New Roman" w:cs="Times New Roman"/>
          <w:color w:val="000000"/>
          <w:sz w:val="24"/>
          <w:szCs w:val="24"/>
          <w:lang w:val="ru-RU"/>
        </w:rPr>
        <w:t>6</w:t>
      </w:r>
      <w:r w:rsidRPr="00CC57A2">
        <w:rPr>
          <w:rFonts w:hAnsi="Times New Roman" w:cs="Times New Roman"/>
          <w:color w:val="000000"/>
          <w:sz w:val="24"/>
          <w:szCs w:val="24"/>
          <w:lang w:val="ru-RU"/>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(________________)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w:t>
      </w:r>
      <w:r w:rsidRPr="00CC57A2">
        <w:rPr>
          <w:rFonts w:hAnsi="Times New Roman" w:cs="Times New Roman"/>
          <w:color w:val="000000"/>
          <w:sz w:val="24"/>
          <w:szCs w:val="24"/>
          <w:lang w:val="ru-RU"/>
        </w:rPr>
        <w:lastRenderedPageBreak/>
        <w:t>формируется на бумажном носителе и подписывается представителями Заказчика и Исполнителя</w:t>
      </w:r>
      <w:r>
        <w:rPr>
          <w:rFonts w:hAnsi="Times New Roman" w:cs="Times New Roman"/>
          <w:color w:val="000000"/>
          <w:sz w:val="24"/>
          <w:szCs w:val="24"/>
        </w:rPr>
        <w:t> </w:t>
      </w:r>
      <w:r w:rsidRPr="00CC57A2">
        <w:rPr>
          <w:rFonts w:hAnsi="Times New Roman" w:cs="Times New Roman"/>
          <w:color w:val="000000"/>
          <w:sz w:val="24"/>
          <w:szCs w:val="24"/>
          <w:lang w:val="ru-RU"/>
        </w:rPr>
        <w:t>собственноручно.</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w:t>
      </w:r>
      <w:r w:rsidR="00CA2BC5">
        <w:rPr>
          <w:rFonts w:hAnsi="Times New Roman" w:cs="Times New Roman"/>
          <w:color w:val="000000"/>
          <w:sz w:val="24"/>
          <w:szCs w:val="24"/>
          <w:lang w:val="ru-RU"/>
        </w:rPr>
        <w:t>7</w:t>
      </w:r>
      <w:r w:rsidRPr="00CC57A2">
        <w:rPr>
          <w:rFonts w:hAnsi="Times New Roman" w:cs="Times New Roman"/>
          <w:color w:val="000000"/>
          <w:sz w:val="24"/>
          <w:szCs w:val="24"/>
          <w:lang w:val="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w:t>
      </w:r>
      <w:r w:rsidR="00CA2BC5">
        <w:rPr>
          <w:rFonts w:hAnsi="Times New Roman" w:cs="Times New Roman"/>
          <w:color w:val="000000"/>
          <w:sz w:val="24"/>
          <w:szCs w:val="24"/>
          <w:lang w:val="ru-RU"/>
        </w:rPr>
        <w:t>8</w:t>
      </w:r>
      <w:r w:rsidRPr="00CC57A2">
        <w:rPr>
          <w:rFonts w:hAnsi="Times New Roman" w:cs="Times New Roman"/>
          <w:color w:val="000000"/>
          <w:sz w:val="24"/>
          <w:szCs w:val="24"/>
          <w:lang w:val="ru-RU"/>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 Исполнителя. По запросу Исполнителя последнему направляется копия Акта, заверенная в установленном порядке.</w:t>
      </w:r>
    </w:p>
    <w:p w:rsidR="0048301D" w:rsidRPr="00CC57A2" w:rsidRDefault="00CA2BC5" w:rsidP="00CA2BC5">
      <w:pPr>
        <w:jc w:val="both"/>
        <w:rPr>
          <w:rFonts w:hAnsi="Times New Roman" w:cs="Times New Roman"/>
          <w:color w:val="000000"/>
          <w:sz w:val="24"/>
          <w:szCs w:val="24"/>
          <w:lang w:val="ru-RU"/>
        </w:rPr>
      </w:pPr>
      <w:r>
        <w:rPr>
          <w:rFonts w:hAnsi="Times New Roman" w:cs="Times New Roman"/>
          <w:color w:val="000000"/>
          <w:sz w:val="24"/>
          <w:szCs w:val="24"/>
          <w:lang w:val="ru-RU"/>
        </w:rPr>
        <w:t>4.9</w:t>
      </w:r>
      <w:r w:rsidR="00BA2338" w:rsidRPr="00CC57A2">
        <w:rPr>
          <w:rFonts w:hAnsi="Times New Roman" w:cs="Times New Roman"/>
          <w:color w:val="000000"/>
          <w:sz w:val="24"/>
          <w:szCs w:val="24"/>
          <w:lang w:val="ru-RU"/>
        </w:rPr>
        <w:t>. Исполнитель</w:t>
      </w:r>
      <w:r w:rsidR="00BA2338">
        <w:rPr>
          <w:rFonts w:hAnsi="Times New Roman" w:cs="Times New Roman"/>
          <w:color w:val="000000"/>
          <w:sz w:val="24"/>
          <w:szCs w:val="24"/>
        </w:rPr>
        <w:t> </w:t>
      </w:r>
      <w:r w:rsidR="00BA2338" w:rsidRPr="00CC57A2">
        <w:rPr>
          <w:rFonts w:hAnsi="Times New Roman" w:cs="Times New Roman"/>
          <w:color w:val="000000"/>
          <w:sz w:val="24"/>
          <w:szCs w:val="24"/>
          <w:lang w:val="ru-RU"/>
        </w:rPr>
        <w:t>гарантирует качество оказанных услуг. При оказании услуг ненадлежащего качества Заказчик вправе в течение ________ календарных дней с момента выявления несоответствий заявить Исполнителю</w:t>
      </w:r>
      <w:r w:rsidR="00BA2338">
        <w:rPr>
          <w:rFonts w:hAnsi="Times New Roman" w:cs="Times New Roman"/>
          <w:color w:val="000000"/>
          <w:sz w:val="24"/>
          <w:szCs w:val="24"/>
        </w:rPr>
        <w:t> </w:t>
      </w:r>
      <w:r w:rsidR="00BA2338" w:rsidRPr="00CC57A2">
        <w:rPr>
          <w:rFonts w:hAnsi="Times New Roman" w:cs="Times New Roman"/>
          <w:color w:val="000000"/>
          <w:sz w:val="24"/>
          <w:szCs w:val="24"/>
          <w:lang w:val="ru-RU"/>
        </w:rPr>
        <w:t>претензию по качеству работ.</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4.1</w:t>
      </w:r>
      <w:r w:rsidR="00CA2BC5">
        <w:rPr>
          <w:rFonts w:hAnsi="Times New Roman" w:cs="Times New Roman"/>
          <w:color w:val="000000"/>
          <w:sz w:val="24"/>
          <w:szCs w:val="24"/>
          <w:lang w:val="ru-RU"/>
        </w:rPr>
        <w:t>0</w:t>
      </w:r>
      <w:r w:rsidRPr="00CC57A2">
        <w:rPr>
          <w:rFonts w:hAnsi="Times New Roman" w:cs="Times New Roman"/>
          <w:color w:val="000000"/>
          <w:sz w:val="24"/>
          <w:szCs w:val="24"/>
          <w:lang w:val="ru-RU"/>
        </w:rPr>
        <w:t>. Исполнитель</w:t>
      </w:r>
      <w:r>
        <w:rPr>
          <w:rFonts w:hAnsi="Times New Roman" w:cs="Times New Roman"/>
          <w:color w:val="000000"/>
          <w:sz w:val="24"/>
          <w:szCs w:val="24"/>
        </w:rPr>
        <w:t> </w:t>
      </w:r>
      <w:r w:rsidRPr="00CC57A2">
        <w:rPr>
          <w:rFonts w:hAnsi="Times New Roman" w:cs="Times New Roman"/>
          <w:color w:val="000000"/>
          <w:sz w:val="24"/>
          <w:szCs w:val="24"/>
          <w:lang w:val="ru-RU"/>
        </w:rPr>
        <w:t>обязан устранить недостатки в течение ________ рабочих дней с момента получения претензии по качеству услуг. После устранения недостатков приемка услуг осуществляется повторно в порядке, установленном настоящим разделом.</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4.1</w:t>
      </w:r>
      <w:r w:rsidR="00CA2BC5">
        <w:rPr>
          <w:rFonts w:hAnsi="Times New Roman" w:cs="Times New Roman"/>
          <w:color w:val="000000"/>
          <w:sz w:val="24"/>
          <w:szCs w:val="24"/>
          <w:lang w:val="ru-RU"/>
        </w:rPr>
        <w:t>1</w:t>
      </w:r>
      <w:r w:rsidRPr="00CC57A2">
        <w:rPr>
          <w:rFonts w:hAnsi="Times New Roman" w:cs="Times New Roman"/>
          <w:color w:val="000000"/>
          <w:sz w:val="24"/>
          <w:szCs w:val="24"/>
          <w:lang w:val="ru-RU"/>
        </w:rPr>
        <w:t>. Услуги по Контракту считаются принятыми Заказчиком после подписания Сторонами акта приемки оказанных услуг, Акта приемки (ф. 0510452).</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5. Права и обязанности Сторон</w:t>
      </w:r>
    </w:p>
    <w:p w:rsidR="0048301D" w:rsidRPr="00CC57A2" w:rsidRDefault="00BA2338">
      <w:pPr>
        <w:rPr>
          <w:rFonts w:hAnsi="Times New Roman" w:cs="Times New Roman"/>
          <w:color w:val="000000"/>
          <w:sz w:val="24"/>
          <w:szCs w:val="24"/>
          <w:lang w:val="ru-RU"/>
        </w:rPr>
      </w:pPr>
      <w:r w:rsidRPr="00CC57A2">
        <w:rPr>
          <w:rFonts w:hAnsi="Times New Roman" w:cs="Times New Roman"/>
          <w:b/>
          <w:bCs/>
          <w:color w:val="000000"/>
          <w:sz w:val="24"/>
          <w:szCs w:val="24"/>
          <w:lang w:val="ru-RU"/>
        </w:rPr>
        <w:t xml:space="preserve">5.1. Исполнитель обязан: </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5.1.1. Оказывать услуги своевременно, высококачественно,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а также требованиям настоящего Контракта, включая приложения к нему.</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5.1.2. Незамедлительно уведомлять Заказчика об обнаружении любых обстоятельств, угрожающих качеству оказываемых услуг, либо об обстоятельствах, создающих невозможность завершения оказания услуг в определенные Сторонами сроки.</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5.1.3. Обеспечить устранение недостатков, выявленных в процессе исполнения условий Контракта и при сдаче-приемке услуг, за свой счет.</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5.1.4. Обеспечить сохранность имущества Заказчика и третьих лиц. Немедленно предупреждать Заказчика об обнаружении дефектов или повреждений имущества Заказчика.</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lastRenderedPageBreak/>
        <w:t>5.1.5. Нести материальную ответственность перед Заказчиком за качество оказываемых услуг и сроки исполнения.</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5.1.6. Своевременно представлять Заказчику отчетную документацию о выполнении своих обязательств с приложением документов для оплаты.</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5.1.7.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обязан оказать Услуги, предусмотренные Контрактом, в установленные Контрактом сроки.</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5.1.8. Исполнять иные обязательства, предусмотренные действующим законодательством и настоящим Контрактом.</w:t>
      </w:r>
    </w:p>
    <w:p w:rsidR="0048301D" w:rsidRPr="00CC57A2" w:rsidRDefault="00BA2338">
      <w:pPr>
        <w:rPr>
          <w:rFonts w:hAnsi="Times New Roman" w:cs="Times New Roman"/>
          <w:color w:val="000000"/>
          <w:sz w:val="24"/>
          <w:szCs w:val="24"/>
          <w:lang w:val="ru-RU"/>
        </w:rPr>
      </w:pPr>
      <w:r w:rsidRPr="00CC57A2">
        <w:rPr>
          <w:rFonts w:hAnsi="Times New Roman" w:cs="Times New Roman"/>
          <w:b/>
          <w:bCs/>
          <w:color w:val="000000"/>
          <w:sz w:val="24"/>
          <w:szCs w:val="24"/>
          <w:lang w:val="ru-RU"/>
        </w:rPr>
        <w:t xml:space="preserve">5.2. Заказчик обязуется: </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5.2.1. Предоставить доступ на объекты для оказания услуг по Контракту.</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5.2.2. Принять Услуги, предоставляемые Исполнителем, и оплатить их в соответствии с условиями настоящего Контракта.</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5.2.3. Направлять в письменной форме Исполнителю сообщения о недостатках, обнаруженных в ходе оказания услуг, в течение пяти рабочих дней после обнаружения таких недостатков.</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5.2.4. При обнаружении несоответствия объема и качества услуг, оказанных Исполнителем, Акту сдачи-приемки вызвать полномочных представителей Исполнителя для предоставления разъяснений в отношении оказанных услуг и подписания Акта с перечнем недостатков, и сроков их устранения.</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5.2.5. Определить лиц, непосредственно участвующих в контроле над ходом оказания Исполнителем Услуг и (или) участвующих в сдаче-приемке исполненных обязательств по настоящему Контракту.</w:t>
      </w:r>
    </w:p>
    <w:p w:rsidR="0048301D" w:rsidRPr="00CC57A2" w:rsidRDefault="00BA2338">
      <w:pPr>
        <w:rPr>
          <w:rFonts w:hAnsi="Times New Roman" w:cs="Times New Roman"/>
          <w:color w:val="000000"/>
          <w:sz w:val="24"/>
          <w:szCs w:val="24"/>
          <w:lang w:val="ru-RU"/>
        </w:rPr>
      </w:pPr>
      <w:r w:rsidRPr="00CC57A2">
        <w:rPr>
          <w:rFonts w:hAnsi="Times New Roman" w:cs="Times New Roman"/>
          <w:b/>
          <w:bCs/>
          <w:color w:val="000000"/>
          <w:sz w:val="24"/>
          <w:szCs w:val="24"/>
          <w:lang w:val="ru-RU"/>
        </w:rPr>
        <w:t xml:space="preserve">5.3. Исполнитель вправе: </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5.3.1. Требовать своевременной оплаты оказанных услуг в соответствии с настоящим Контрактом.</w:t>
      </w:r>
    </w:p>
    <w:p w:rsidR="0048301D" w:rsidRPr="00CC57A2" w:rsidRDefault="00BA2338">
      <w:pPr>
        <w:rPr>
          <w:rFonts w:hAnsi="Times New Roman" w:cs="Times New Roman"/>
          <w:color w:val="000000"/>
          <w:sz w:val="24"/>
          <w:szCs w:val="24"/>
          <w:lang w:val="ru-RU"/>
        </w:rPr>
      </w:pPr>
      <w:r w:rsidRPr="00CC57A2">
        <w:rPr>
          <w:rFonts w:hAnsi="Times New Roman" w:cs="Times New Roman"/>
          <w:b/>
          <w:bCs/>
          <w:color w:val="000000"/>
          <w:sz w:val="24"/>
          <w:szCs w:val="24"/>
          <w:lang w:val="ru-RU"/>
        </w:rPr>
        <w:t xml:space="preserve">5.4. Заказчик вправе: </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5.4.1. Осуществлять контроль над объемом и сроками, проверять ход и качество оказываемых услуг, не вмешиваясь в хозяйственную деятельность Исполнителя. Самостоятельно или совместно с представителем Исполнителя имеет право беспрепятственного доступа ко всем видам работ в любое время в течение всего периода выполнения работ.</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5.4.2. Запрашивать у Исполнителя информацию о ходе и состоянии оказываемых услуг.</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5.4.3.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условиями настоящего Контракта.</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5.4.5. Требовать от Исполнителя соответствующего возмещения в случае полного или частичного невыполнения условий Контракта по вине Исполнителя.</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6. Ответственность Сторон</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6.1.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6.2.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8301D" w:rsidRPr="00CC57A2" w:rsidRDefault="00BA2338" w:rsidP="00CA2BC5">
      <w:pPr>
        <w:jc w:val="both"/>
        <w:rPr>
          <w:rFonts w:hAnsi="Times New Roman" w:cs="Times New Roman"/>
          <w:color w:val="000000"/>
          <w:sz w:val="24"/>
          <w:szCs w:val="24"/>
          <w:lang w:val="ru-RU"/>
        </w:rPr>
      </w:pPr>
      <w:r w:rsidRPr="00CC57A2">
        <w:rPr>
          <w:rFonts w:hAnsi="Times New Roman" w:cs="Times New Roman"/>
          <w:color w:val="000000"/>
          <w:sz w:val="24"/>
          <w:szCs w:val="24"/>
          <w:lang w:val="ru-RU"/>
        </w:rPr>
        <w:t>6.3.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w:t>
      </w:r>
      <w:r w:rsidRPr="00CC57A2">
        <w:rPr>
          <w:lang w:val="ru-RU"/>
        </w:rPr>
        <w:br/>
      </w:r>
      <w:r w:rsidRPr="00CC57A2">
        <w:rPr>
          <w:rFonts w:hAnsi="Times New Roman" w:cs="Times New Roman"/>
          <w:color w:val="000000"/>
          <w:sz w:val="24"/>
          <w:szCs w:val="24"/>
          <w:lang w:val="ru-RU"/>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 если цена Контракта не превышает 3 млн руб.;</w:t>
      </w:r>
      <w:r w:rsidRPr="00CC57A2">
        <w:rPr>
          <w:lang w:val="ru-RU"/>
        </w:rPr>
        <w:br/>
      </w:r>
      <w:r w:rsidRPr="00CC57A2">
        <w:rPr>
          <w:rFonts w:hAnsi="Times New Roman" w:cs="Times New Roman"/>
          <w:color w:val="000000"/>
          <w:sz w:val="24"/>
          <w:szCs w:val="24"/>
          <w:lang w:val="ru-RU"/>
        </w:rPr>
        <w:t>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 если цена Контракта не превышает 3 млн руб. (включительно);).</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7. Порядок урегулирования споров</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7.1.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7.2. Все достигнутые договоренности Стороны оформляют в виде дополнительных соглашений, подписанных Сторонами и скрепленных печатями.</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7.3.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более _________рабочих дней с момента получения. Оставление претензии без ответа в установленный срок означает признание требований претензии.</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7.4. Письменные требования (претензии) направляются путем направления писем по почте, обмена факсимильными и электронными сообщениями. Претензия оформляется и направляется Стороне в соответствии с Федеральным законом № 44-ФЗ. Сторона, получившая претензию, обязана в течение ___________ дней мотивированным письмом сообщить другой Стороне результаты ее рассмотрения.</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7.5.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 xml:space="preserve">7.6. Если претензионные требования подлежат денежной оценке, в претензии указывается </w:t>
      </w:r>
      <w:proofErr w:type="spellStart"/>
      <w:r w:rsidRPr="00CC57A2">
        <w:rPr>
          <w:rFonts w:hAnsi="Times New Roman" w:cs="Times New Roman"/>
          <w:color w:val="000000"/>
          <w:sz w:val="24"/>
          <w:szCs w:val="24"/>
          <w:lang w:val="ru-RU"/>
        </w:rPr>
        <w:t>истребуемая</w:t>
      </w:r>
      <w:proofErr w:type="spellEnd"/>
      <w:r w:rsidRPr="00CC57A2">
        <w:rPr>
          <w:rFonts w:hAnsi="Times New Roman" w:cs="Times New Roman"/>
          <w:color w:val="000000"/>
          <w:sz w:val="24"/>
          <w:szCs w:val="24"/>
          <w:lang w:val="ru-RU"/>
        </w:rPr>
        <w:t xml:space="preserve"> сумма и ее полный и обоснованный расчет.</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7.7. Споры и/или разногласия, возникающие в связи с неисполнением и/или ненадлежащим исполнением настоящего Контракта, в том числе споры и разногласия по техническим и финансовым вопросам, рассматриваются Сторонами путем переговоров.</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7.8. Неурегулированные споры и/или разногласия передаются на разрешение в Арбитражный суд</w:t>
      </w:r>
      <w:r>
        <w:rPr>
          <w:rFonts w:hAnsi="Times New Roman" w:cs="Times New Roman"/>
          <w:color w:val="000000"/>
          <w:sz w:val="24"/>
          <w:szCs w:val="24"/>
        </w:rPr>
        <w:t> </w:t>
      </w:r>
      <w:r>
        <w:rPr>
          <w:rFonts w:hAnsi="Times New Roman" w:cs="Times New Roman"/>
          <w:color w:val="000000"/>
          <w:sz w:val="24"/>
          <w:szCs w:val="24"/>
          <w:lang w:val="ru-RU"/>
        </w:rPr>
        <w:t>Ивановской области</w:t>
      </w:r>
      <w:r>
        <w:rPr>
          <w:rFonts w:hAnsi="Times New Roman" w:cs="Times New Roman"/>
          <w:color w:val="000000"/>
          <w:sz w:val="24"/>
          <w:szCs w:val="24"/>
        </w:rPr>
        <w:t> </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8. Обстоятельства форс-мажора</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8.1. Стороны освобождаются от ответственности за частичное или полное невыполнение обязательств по настоящему Контракту, если это явилось следствием обстоятельств форс-мажора, в частности наводнения, землетрясения и других стихийных бедствий, пожара, военных действий, забастовок или других обстоятельств, которые Стороны не могли предвидеть или предотвратить разумными мерами. Сторона, которая не может выполнить свои обязательства по данному Контракту в связи с обстоятельствами форс-мажора, обязана в однодневный срок известить об этом другую Сторону настоящего Контракта.</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8.2. При наличии обстоятельств форс-мажора сроки выполнения Сторонами своих обязательств по настоящему Контракту продлеваются на срок действия форс-мажорных обстоятельств. Если форс-мажорные обстоятельства длятся более 3 (трех) месяцев, то любая из Сторон вправе расторгнуть настоящий Контракт, при этом ни одна из Сторон не вправе требовать от другой Стороны возмещения понесенных убытков вследствие обстоятельств непреодолимой силы.</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9. Порядок расторжения Контракта</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9.1.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9.2. Расторжение Контракта в связи с односторонним отказом Стороны от исполнения Контракта осуществляется в порядке, установленном статьей</w:t>
      </w:r>
      <w:r>
        <w:rPr>
          <w:rFonts w:hAnsi="Times New Roman" w:cs="Times New Roman"/>
          <w:color w:val="000000"/>
          <w:sz w:val="24"/>
          <w:szCs w:val="24"/>
        </w:rPr>
        <w:t> </w:t>
      </w:r>
      <w:r w:rsidRPr="00CC57A2">
        <w:rPr>
          <w:rFonts w:hAnsi="Times New Roman" w:cs="Times New Roman"/>
          <w:color w:val="000000"/>
          <w:sz w:val="24"/>
          <w:szCs w:val="24"/>
          <w:lang w:val="ru-RU"/>
        </w:rPr>
        <w:t>95 Федерального закона № 44-ФЗ.</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9.3.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10. Заключительные положения</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 xml:space="preserve">10.1. Настоящий Контракт вступает в силу с даты подписания Контракта и действует до </w:t>
      </w:r>
      <w:r w:rsidR="001370EF">
        <w:rPr>
          <w:rFonts w:hAnsi="Times New Roman" w:cs="Times New Roman"/>
          <w:color w:val="000000"/>
          <w:sz w:val="24"/>
          <w:szCs w:val="24"/>
          <w:lang w:val="ru-RU"/>
        </w:rPr>
        <w:t>25</w:t>
      </w:r>
      <w:r>
        <w:rPr>
          <w:rFonts w:hAnsi="Times New Roman" w:cs="Times New Roman"/>
          <w:color w:val="000000"/>
          <w:sz w:val="24"/>
          <w:szCs w:val="24"/>
          <w:lang w:val="ru-RU"/>
        </w:rPr>
        <w:t>.12.2026</w:t>
      </w:r>
      <w:r>
        <w:rPr>
          <w:rFonts w:hAnsi="Times New Roman" w:cs="Times New Roman"/>
          <w:color w:val="000000"/>
          <w:sz w:val="24"/>
          <w:szCs w:val="24"/>
        </w:rPr>
        <w:t> </w:t>
      </w:r>
      <w:r w:rsidRPr="00CC57A2">
        <w:rPr>
          <w:rFonts w:hAnsi="Times New Roman" w:cs="Times New Roman"/>
          <w:color w:val="000000"/>
          <w:sz w:val="24"/>
          <w:szCs w:val="24"/>
          <w:lang w:val="ru-RU"/>
        </w:rPr>
        <w:t>года, а по расчетам между Сторонами – до полного исполнения Сторонами принятых на себя обязательств, в том числе гарантийного, на весь срок действия гарантии.</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10.2. Изменение условий настоящего Контракта может иметь место в случаях, предусмотренных действующим законодательством Российской Федерации, в том числе в случаях, установленных статьей</w:t>
      </w:r>
      <w:r>
        <w:rPr>
          <w:rFonts w:hAnsi="Times New Roman" w:cs="Times New Roman"/>
          <w:color w:val="000000"/>
          <w:sz w:val="24"/>
          <w:szCs w:val="24"/>
        </w:rPr>
        <w:t> </w:t>
      </w:r>
      <w:r w:rsidRPr="00CC57A2">
        <w:rPr>
          <w:rFonts w:hAnsi="Times New Roman" w:cs="Times New Roman"/>
          <w:color w:val="000000"/>
          <w:sz w:val="24"/>
          <w:szCs w:val="24"/>
          <w:lang w:val="ru-RU"/>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10.3. Все изменения и/или дополнения к настоящему Контракту действительны и являются его неотъемлемой частью, если они подписаны Сторонами в дополнительном соглашении.</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10.4. В случае изменения у какой-либо из Сторон юридического, фактического и/или почтового адреса, названия, банковских и иных реквизитов, ответственных лиц Сторон указанная Сторона обязана в течение 1 (одного) рабочего дня письменно известить об этом другую Сторону со ссылкой на настоящий Контракт. При этом дополнительное соглашение может не заключаться.</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10.5. Все документы, оформленные во исполнение условий Контракта, переданные в отсканированном виде по электронной почте или факсимильной связью, признаются Сторонами юридически эквивалентными, без каких-либо ограничений документами, составленными в письменной форме, при условии возможности установления Стороны, от которой они исходят, и, в частности, признаются Сторонами в качестве письменных доказательств.</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10.6. Указанные документы должны быть подписаны уполномоченными представителями Сторон, иметь круглую печать организации (при наличии), а также быть отправлены с согласованных Сторонами электронных адресов или содержать отметки факсимильного аппарата Стороны-отправителя с его номером телефона и датой его отправки до предоставления Сторонами оригиналов таких документов.</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10.7. Исполнитель в случае привлечения к исполнению настоящего Контракта третьих лиц (соисполнителей) письменно уведомляет об этом Заказчика (с указанием официальных реквизитов организаций) в течение 1 (одного) рабочего дня после заключения соответствующего Контракта (соглашения), при этом Исполнитель несет в полной мере всю ответственность за результаты действий указанных лиц.</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10.8. Исполнитель обязуется обеспечить соблюдение миграционного законодательства Российской Федерации при исполнении им условий настоящего Контракта, при этом Исполнитель несет в полной мере всю ответственность за несоблюдение миграционного законодательства.</w:t>
      </w:r>
    </w:p>
    <w:p w:rsidR="0048301D" w:rsidRPr="00CC57A2" w:rsidRDefault="00BA2338" w:rsidP="00BA2338">
      <w:pPr>
        <w:jc w:val="both"/>
        <w:rPr>
          <w:rFonts w:hAnsi="Times New Roman" w:cs="Times New Roman"/>
          <w:color w:val="000000"/>
          <w:sz w:val="24"/>
          <w:szCs w:val="24"/>
          <w:lang w:val="ru-RU"/>
        </w:rPr>
      </w:pPr>
      <w:r w:rsidRPr="00CC57A2">
        <w:rPr>
          <w:rFonts w:hAnsi="Times New Roman" w:cs="Times New Roman"/>
          <w:color w:val="000000"/>
          <w:sz w:val="24"/>
          <w:szCs w:val="24"/>
          <w:lang w:val="ru-RU"/>
        </w:rPr>
        <w:t>10.9. Во всем ином, что не оговорено в настоящем Контракте, Стороны руководствуются действующим законодательством Российской Федерации.</w:t>
      </w:r>
    </w:p>
    <w:p w:rsidR="0048301D" w:rsidRPr="00BA2338" w:rsidRDefault="00BA2338">
      <w:pPr>
        <w:spacing w:line="600" w:lineRule="atLeast"/>
        <w:rPr>
          <w:b/>
          <w:bCs/>
          <w:color w:val="252525"/>
          <w:spacing w:val="-2"/>
          <w:sz w:val="28"/>
          <w:szCs w:val="28"/>
          <w:lang w:val="ru-RU"/>
        </w:rPr>
      </w:pPr>
      <w:r w:rsidRPr="00BA2338">
        <w:rPr>
          <w:b/>
          <w:bCs/>
          <w:color w:val="252525"/>
          <w:spacing w:val="-2"/>
          <w:sz w:val="28"/>
          <w:szCs w:val="28"/>
          <w:lang w:val="ru-RU"/>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4418"/>
        <w:gridCol w:w="156"/>
        <w:gridCol w:w="4603"/>
      </w:tblGrid>
      <w:tr w:rsidR="0048301D" w:rsidTr="00BA2338">
        <w:tc>
          <w:tcPr>
            <w:tcW w:w="2407" w:type="pct"/>
            <w:tcMar>
              <w:top w:w="75" w:type="dxa"/>
              <w:left w:w="75" w:type="dxa"/>
              <w:bottom w:w="75" w:type="dxa"/>
              <w:right w:w="75" w:type="dxa"/>
            </w:tcMar>
          </w:tcPr>
          <w:p w:rsidR="0048301D" w:rsidRDefault="00BA2338">
            <w:pPr>
              <w:jc w:val="center"/>
              <w:rPr>
                <w:rFonts w:hAnsi="Times New Roman" w:cs="Times New Roman"/>
                <w:color w:val="000000"/>
                <w:sz w:val="24"/>
                <w:szCs w:val="24"/>
              </w:rPr>
            </w:pPr>
            <w:r>
              <w:rPr>
                <w:rFonts w:hAnsi="Times New Roman" w:cs="Times New Roman"/>
                <w:b/>
                <w:bCs/>
                <w:color w:val="000000"/>
                <w:sz w:val="24"/>
                <w:szCs w:val="24"/>
              </w:rPr>
              <w:t>ЗАКАЗЧИК</w:t>
            </w:r>
          </w:p>
          <w:p w:rsidR="0048301D" w:rsidRDefault="0048301D">
            <w:pPr>
              <w:rPr>
                <w:rFonts w:hAnsi="Times New Roman" w:cs="Times New Roman"/>
                <w:color w:val="000000"/>
                <w:sz w:val="24"/>
                <w:szCs w:val="24"/>
              </w:rPr>
            </w:pP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pPr>
              <w:jc w:val="center"/>
              <w:rPr>
                <w:rFonts w:hAnsi="Times New Roman" w:cs="Times New Roman"/>
                <w:color w:val="000000"/>
                <w:sz w:val="24"/>
                <w:szCs w:val="24"/>
              </w:rPr>
            </w:pPr>
            <w:r>
              <w:rPr>
                <w:rFonts w:hAnsi="Times New Roman" w:cs="Times New Roman"/>
                <w:b/>
                <w:bCs/>
                <w:color w:val="000000"/>
                <w:sz w:val="24"/>
                <w:szCs w:val="24"/>
              </w:rPr>
              <w:t>ИСПОЛНИТЕЛЬ</w:t>
            </w:r>
          </w:p>
        </w:tc>
      </w:tr>
      <w:tr w:rsidR="0048301D" w:rsidTr="00BA2338">
        <w:tc>
          <w:tcPr>
            <w:tcW w:w="2407" w:type="pct"/>
            <w:tcMar>
              <w:top w:w="75" w:type="dxa"/>
              <w:left w:w="75" w:type="dxa"/>
              <w:bottom w:w="75" w:type="dxa"/>
              <w:right w:w="75" w:type="dxa"/>
            </w:tcMar>
          </w:tcPr>
          <w:p w:rsidR="00BA2338" w:rsidRPr="00BA2338" w:rsidRDefault="00BA2338" w:rsidP="00BA2338">
            <w:pPr>
              <w:ind w:left="75" w:right="75"/>
              <w:rPr>
                <w:rFonts w:hAnsi="Times New Roman" w:cs="Times New Roman"/>
                <w:color w:val="000000"/>
                <w:sz w:val="24"/>
                <w:szCs w:val="24"/>
                <w:lang w:val="ru-RU"/>
              </w:rPr>
            </w:pPr>
            <w:r w:rsidRPr="00BA2338">
              <w:rPr>
                <w:rFonts w:hAnsi="Times New Roman" w:cs="Times New Roman"/>
                <w:color w:val="000000"/>
                <w:sz w:val="24"/>
                <w:szCs w:val="24"/>
                <w:lang w:val="ru-RU"/>
              </w:rPr>
              <w:t>ФГБОУ ВО «Верхневолжский ГАУ»</w:t>
            </w:r>
          </w:p>
          <w:p w:rsidR="0048301D" w:rsidRDefault="0048301D" w:rsidP="00BA2338">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(полное наименование предприятия)</w:t>
            </w:r>
          </w:p>
        </w:tc>
      </w:tr>
      <w:tr w:rsidR="0048301D" w:rsidTr="00BA2338">
        <w:tc>
          <w:tcPr>
            <w:tcW w:w="2407" w:type="pct"/>
            <w:tcMar>
              <w:top w:w="75" w:type="dxa"/>
              <w:left w:w="75" w:type="dxa"/>
              <w:bottom w:w="75" w:type="dxa"/>
              <w:right w:w="75" w:type="dxa"/>
            </w:tcMar>
          </w:tcPr>
          <w:p w:rsidR="00BA2338" w:rsidRPr="00BA2338" w:rsidRDefault="00BA2338" w:rsidP="00BA2338">
            <w:pPr>
              <w:ind w:left="75" w:right="75"/>
              <w:rPr>
                <w:rFonts w:hAnsi="Times New Roman" w:cs="Times New Roman"/>
                <w:color w:val="000000"/>
                <w:sz w:val="24"/>
                <w:szCs w:val="24"/>
                <w:lang w:val="ru-RU"/>
              </w:rPr>
            </w:pPr>
            <w:r w:rsidRPr="00BA2338">
              <w:rPr>
                <w:rFonts w:hAnsi="Times New Roman" w:cs="Times New Roman"/>
                <w:color w:val="000000"/>
                <w:sz w:val="24"/>
                <w:szCs w:val="24"/>
                <w:lang w:val="ru-RU"/>
              </w:rPr>
              <w:t>153012, г. Иваново, ул. Советская, д. 45</w:t>
            </w:r>
          </w:p>
          <w:p w:rsidR="0048301D" w:rsidRPr="001370EF" w:rsidRDefault="0048301D">
            <w:pPr>
              <w:rPr>
                <w:lang w:val="ru-RU"/>
              </w:rPr>
            </w:pPr>
          </w:p>
        </w:tc>
        <w:tc>
          <w:tcPr>
            <w:tcW w:w="0" w:type="auto"/>
            <w:tcMar>
              <w:top w:w="75" w:type="dxa"/>
              <w:left w:w="75" w:type="dxa"/>
              <w:bottom w:w="75" w:type="dxa"/>
              <w:right w:w="75" w:type="dxa"/>
            </w:tcMar>
          </w:tcPr>
          <w:p w:rsidR="0048301D" w:rsidRPr="001370EF" w:rsidRDefault="0048301D">
            <w:pPr>
              <w:ind w:left="75" w:right="75"/>
              <w:rPr>
                <w:rFonts w:hAnsi="Times New Roman" w:cs="Times New Roman"/>
                <w:color w:val="000000"/>
                <w:sz w:val="24"/>
                <w:szCs w:val="24"/>
                <w:lang w:val="ru-RU"/>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 xml:space="preserve">Адрес </w:t>
            </w:r>
            <w:proofErr w:type="spellStart"/>
            <w:r>
              <w:rPr>
                <w:rFonts w:hAnsi="Times New Roman" w:cs="Times New Roman"/>
                <w:color w:val="000000"/>
                <w:sz w:val="24"/>
                <w:szCs w:val="24"/>
              </w:rPr>
              <w:t>местонахождения</w:t>
            </w:r>
            <w:proofErr w:type="spellEnd"/>
            <w:r>
              <w:rPr>
                <w:rFonts w:hAnsi="Times New Roman" w:cs="Times New Roman"/>
                <w:color w:val="000000"/>
                <w:sz w:val="24"/>
                <w:szCs w:val="24"/>
              </w:rPr>
              <w:t>:</w:t>
            </w:r>
          </w:p>
        </w:tc>
      </w:tr>
      <w:tr w:rsidR="0048301D" w:rsidTr="00BA2338">
        <w:tc>
          <w:tcPr>
            <w:tcW w:w="2407" w:type="pct"/>
            <w:tcMar>
              <w:top w:w="75" w:type="dxa"/>
              <w:left w:w="75" w:type="dxa"/>
              <w:bottom w:w="75" w:type="dxa"/>
              <w:right w:w="75" w:type="dxa"/>
            </w:tcMar>
          </w:tcPr>
          <w:p w:rsidR="0048301D" w:rsidRDefault="00BA2338">
            <w:r>
              <w:rPr>
                <w:rFonts w:hAnsi="Times New Roman" w:cs="Times New Roman"/>
                <w:color w:val="000000"/>
                <w:sz w:val="24"/>
                <w:szCs w:val="24"/>
              </w:rPr>
              <w:t xml:space="preserve">тел. </w:t>
            </w:r>
            <w:r w:rsidRPr="00BA2338">
              <w:rPr>
                <w:rFonts w:hAnsi="Times New Roman" w:cs="Times New Roman"/>
                <w:color w:val="000000"/>
                <w:sz w:val="24"/>
                <w:szCs w:val="24"/>
              </w:rPr>
              <w:t xml:space="preserve">8 (4932) 32-81-44 - </w:t>
            </w:r>
            <w:proofErr w:type="spellStart"/>
            <w:r w:rsidRPr="00BA2338">
              <w:rPr>
                <w:rFonts w:hAnsi="Times New Roman" w:cs="Times New Roman"/>
                <w:color w:val="000000"/>
                <w:sz w:val="24"/>
                <w:szCs w:val="24"/>
              </w:rPr>
              <w:t>приемная</w:t>
            </w:r>
            <w:proofErr w:type="spellEnd"/>
            <w:r w:rsidRPr="00BA2338">
              <w:rPr>
                <w:rFonts w:hAnsi="Times New Roman" w:cs="Times New Roman"/>
                <w:color w:val="000000"/>
                <w:sz w:val="24"/>
                <w:szCs w:val="24"/>
              </w:rPr>
              <w:t xml:space="preserve"> </w:t>
            </w:r>
            <w:proofErr w:type="spellStart"/>
            <w:r w:rsidRPr="00BA2338">
              <w:rPr>
                <w:rFonts w:hAnsi="Times New Roman" w:cs="Times New Roman"/>
                <w:color w:val="000000"/>
                <w:sz w:val="24"/>
                <w:szCs w:val="24"/>
              </w:rPr>
              <w:t>ректора</w:t>
            </w:r>
            <w:proofErr w:type="spellEnd"/>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r>
      <w:tr w:rsidR="0048301D" w:rsidTr="00BA2338">
        <w:tc>
          <w:tcPr>
            <w:tcW w:w="2407" w:type="pct"/>
            <w:tcMar>
              <w:top w:w="75" w:type="dxa"/>
              <w:left w:w="75" w:type="dxa"/>
              <w:bottom w:w="75" w:type="dxa"/>
              <w:right w:w="75" w:type="dxa"/>
            </w:tcMar>
          </w:tcPr>
          <w:p w:rsidR="0048301D" w:rsidRDefault="00BA2338">
            <w:pPr>
              <w:rPr>
                <w:rFonts w:hAnsi="Times New Roman" w:cs="Times New Roman"/>
                <w:color w:val="000000"/>
                <w:sz w:val="24"/>
                <w:szCs w:val="24"/>
              </w:rPr>
            </w:pPr>
            <w:r>
              <w:rPr>
                <w:rFonts w:hAnsi="Times New Roman" w:cs="Times New Roman"/>
                <w:color w:val="000000"/>
                <w:sz w:val="24"/>
                <w:szCs w:val="24"/>
              </w:rPr>
              <w:t xml:space="preserve">ИНН </w:t>
            </w:r>
            <w:r w:rsidRPr="00BA2338">
              <w:rPr>
                <w:rFonts w:hAnsi="Times New Roman" w:cs="Times New Roman"/>
                <w:color w:val="000000"/>
                <w:sz w:val="24"/>
                <w:szCs w:val="24"/>
              </w:rPr>
              <w:t>3728012857 / КПП 370201001</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ИНН ____________________</w:t>
            </w:r>
          </w:p>
        </w:tc>
      </w:tr>
      <w:tr w:rsidR="0048301D" w:rsidTr="00BA2338">
        <w:tc>
          <w:tcPr>
            <w:tcW w:w="2407" w:type="pct"/>
            <w:tcMar>
              <w:top w:w="75" w:type="dxa"/>
              <w:left w:w="75" w:type="dxa"/>
              <w:bottom w:w="75" w:type="dxa"/>
              <w:right w:w="75" w:type="dxa"/>
            </w:tcMar>
          </w:tcPr>
          <w:p w:rsidR="00BA2338" w:rsidRPr="00BA2338" w:rsidRDefault="00BA2338" w:rsidP="00BA2338">
            <w:pPr>
              <w:rPr>
                <w:rFonts w:hAnsi="Times New Roman" w:cs="Times New Roman"/>
                <w:color w:val="000000"/>
                <w:sz w:val="24"/>
                <w:szCs w:val="24"/>
                <w:lang w:val="ru-RU"/>
              </w:rPr>
            </w:pPr>
            <w:r w:rsidRPr="00BA2338">
              <w:rPr>
                <w:rFonts w:hAnsi="Times New Roman" w:cs="Times New Roman"/>
                <w:color w:val="000000"/>
                <w:sz w:val="24"/>
                <w:szCs w:val="24"/>
                <w:lang w:val="ru-RU"/>
              </w:rPr>
              <w:t>р/с УФК по Нижегородской области (ФГБОУ ВО «Верхневолжский ГАУ», л/с 20336Х13930)</w:t>
            </w:r>
          </w:p>
          <w:p w:rsidR="00BA2338" w:rsidRPr="00BA2338" w:rsidRDefault="00BA2338" w:rsidP="00BA2338">
            <w:pPr>
              <w:rPr>
                <w:rFonts w:hAnsi="Times New Roman" w:cs="Times New Roman"/>
                <w:color w:val="000000"/>
                <w:sz w:val="24"/>
                <w:szCs w:val="24"/>
                <w:lang w:val="ru-RU"/>
              </w:rPr>
            </w:pPr>
            <w:r w:rsidRPr="00BA2338">
              <w:rPr>
                <w:rFonts w:hAnsi="Times New Roman" w:cs="Times New Roman"/>
                <w:color w:val="000000"/>
                <w:sz w:val="24"/>
                <w:szCs w:val="24"/>
                <w:lang w:val="ru-RU"/>
              </w:rPr>
              <w:t>номер казначейского счета (расчетный счет) 03214643000000013237</w:t>
            </w:r>
          </w:p>
          <w:p w:rsidR="0048301D" w:rsidRPr="00BA2338" w:rsidRDefault="0048301D" w:rsidP="00BA2338">
            <w:pPr>
              <w:rPr>
                <w:lang w:val="ru-RU"/>
              </w:rPr>
            </w:pPr>
          </w:p>
        </w:tc>
        <w:tc>
          <w:tcPr>
            <w:tcW w:w="0" w:type="auto"/>
            <w:tcMar>
              <w:top w:w="75" w:type="dxa"/>
              <w:left w:w="75" w:type="dxa"/>
              <w:bottom w:w="75" w:type="dxa"/>
              <w:right w:w="75" w:type="dxa"/>
            </w:tcMar>
          </w:tcPr>
          <w:p w:rsidR="0048301D" w:rsidRPr="00BA2338" w:rsidRDefault="0048301D">
            <w:pPr>
              <w:ind w:left="75" w:right="75"/>
              <w:rPr>
                <w:rFonts w:hAnsi="Times New Roman" w:cs="Times New Roman"/>
                <w:color w:val="000000"/>
                <w:sz w:val="24"/>
                <w:szCs w:val="24"/>
                <w:lang w:val="ru-RU"/>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КПП ____________________</w:t>
            </w:r>
          </w:p>
        </w:tc>
      </w:tr>
      <w:tr w:rsidR="0048301D" w:rsidTr="00BA2338">
        <w:tc>
          <w:tcPr>
            <w:tcW w:w="2407" w:type="pct"/>
            <w:tcMar>
              <w:top w:w="75" w:type="dxa"/>
              <w:left w:w="75" w:type="dxa"/>
              <w:bottom w:w="75" w:type="dxa"/>
              <w:right w:w="75" w:type="dxa"/>
            </w:tcMar>
          </w:tcPr>
          <w:p w:rsidR="0048301D" w:rsidRPr="00BA2338" w:rsidRDefault="00BA2338">
            <w:pPr>
              <w:rPr>
                <w:lang w:val="ru-RU"/>
              </w:rPr>
            </w:pPr>
            <w:r w:rsidRPr="00BA2338">
              <w:rPr>
                <w:rFonts w:hAnsi="Times New Roman" w:cs="Times New Roman"/>
                <w:color w:val="000000"/>
                <w:sz w:val="24"/>
                <w:szCs w:val="24"/>
                <w:lang w:val="ru-RU"/>
              </w:rPr>
              <w:t xml:space="preserve">в ОКЦ №1 ВОЛГО-ВЯТСКОГО ГУ БАНКА РОССИИ//УФК по Нижегородской области, г. Нижний </w:t>
            </w:r>
            <w:proofErr w:type="spellStart"/>
            <w:r w:rsidRPr="00BA2338">
              <w:rPr>
                <w:rFonts w:hAnsi="Times New Roman" w:cs="Times New Roman"/>
                <w:color w:val="000000"/>
                <w:sz w:val="24"/>
                <w:szCs w:val="24"/>
                <w:lang w:val="ru-RU"/>
              </w:rPr>
              <w:t>Новгоро</w:t>
            </w:r>
            <w:proofErr w:type="spellEnd"/>
          </w:p>
        </w:tc>
        <w:tc>
          <w:tcPr>
            <w:tcW w:w="0" w:type="auto"/>
            <w:tcMar>
              <w:top w:w="75" w:type="dxa"/>
              <w:left w:w="75" w:type="dxa"/>
              <w:bottom w:w="75" w:type="dxa"/>
              <w:right w:w="75" w:type="dxa"/>
            </w:tcMar>
          </w:tcPr>
          <w:p w:rsidR="0048301D" w:rsidRPr="00BA2338" w:rsidRDefault="0048301D">
            <w:pPr>
              <w:ind w:left="75" w:right="75"/>
              <w:rPr>
                <w:rFonts w:hAnsi="Times New Roman" w:cs="Times New Roman"/>
                <w:color w:val="000000"/>
                <w:sz w:val="24"/>
                <w:szCs w:val="24"/>
                <w:lang w:val="ru-RU"/>
              </w:rPr>
            </w:pPr>
          </w:p>
        </w:tc>
        <w:tc>
          <w:tcPr>
            <w:tcW w:w="2509" w:type="pct"/>
            <w:tcMar>
              <w:top w:w="75" w:type="dxa"/>
              <w:left w:w="75" w:type="dxa"/>
              <w:bottom w:w="75" w:type="dxa"/>
              <w:right w:w="75" w:type="dxa"/>
            </w:tcMar>
          </w:tcPr>
          <w:p w:rsidR="0048301D" w:rsidRDefault="00BA2338">
            <w:proofErr w:type="spellStart"/>
            <w:r>
              <w:rPr>
                <w:rFonts w:hAnsi="Times New Roman" w:cs="Times New Roman"/>
                <w:color w:val="000000"/>
                <w:sz w:val="24"/>
                <w:szCs w:val="24"/>
              </w:rPr>
              <w:t>Банковские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реквизиты</w:t>
            </w:r>
            <w:proofErr w:type="spellEnd"/>
            <w:r>
              <w:rPr>
                <w:rFonts w:hAnsi="Times New Roman" w:cs="Times New Roman"/>
                <w:color w:val="000000"/>
                <w:sz w:val="24"/>
                <w:szCs w:val="24"/>
              </w:rPr>
              <w:t>:</w:t>
            </w:r>
          </w:p>
        </w:tc>
      </w:tr>
      <w:tr w:rsidR="0048301D" w:rsidTr="00BA2338">
        <w:tc>
          <w:tcPr>
            <w:tcW w:w="2407" w:type="pct"/>
            <w:tcMar>
              <w:top w:w="75" w:type="dxa"/>
              <w:left w:w="75" w:type="dxa"/>
              <w:bottom w:w="75" w:type="dxa"/>
              <w:right w:w="75" w:type="dxa"/>
            </w:tcMar>
          </w:tcPr>
          <w:p w:rsidR="0048301D" w:rsidRDefault="00BA2338">
            <w:proofErr w:type="spellStart"/>
            <w:r w:rsidRPr="00BA2338">
              <w:rPr>
                <w:rFonts w:hAnsi="Times New Roman" w:cs="Times New Roman"/>
                <w:color w:val="000000"/>
                <w:sz w:val="24"/>
                <w:szCs w:val="24"/>
              </w:rPr>
              <w:t>корр</w:t>
            </w:r>
            <w:proofErr w:type="spellEnd"/>
            <w:r w:rsidRPr="00BA2338">
              <w:rPr>
                <w:rFonts w:hAnsi="Times New Roman" w:cs="Times New Roman"/>
                <w:color w:val="000000"/>
                <w:sz w:val="24"/>
                <w:szCs w:val="24"/>
              </w:rPr>
              <w:t>/</w:t>
            </w:r>
            <w:proofErr w:type="spellStart"/>
            <w:r w:rsidRPr="00BA2338">
              <w:rPr>
                <w:rFonts w:hAnsi="Times New Roman" w:cs="Times New Roman"/>
                <w:color w:val="000000"/>
                <w:sz w:val="24"/>
                <w:szCs w:val="24"/>
              </w:rPr>
              <w:t>счет</w:t>
            </w:r>
            <w:proofErr w:type="spellEnd"/>
            <w:r w:rsidRPr="00BA2338">
              <w:rPr>
                <w:rFonts w:hAnsi="Times New Roman" w:cs="Times New Roman"/>
                <w:color w:val="000000"/>
                <w:sz w:val="24"/>
                <w:szCs w:val="24"/>
              </w:rPr>
              <w:t xml:space="preserve"> 40102810745370000024</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р/с ______________________</w:t>
            </w:r>
          </w:p>
        </w:tc>
      </w:tr>
      <w:tr w:rsidR="0048301D" w:rsidTr="00BA2338">
        <w:tc>
          <w:tcPr>
            <w:tcW w:w="2407" w:type="pct"/>
            <w:tcMar>
              <w:top w:w="75" w:type="dxa"/>
              <w:left w:w="75" w:type="dxa"/>
              <w:bottom w:w="75" w:type="dxa"/>
              <w:right w:w="75" w:type="dxa"/>
            </w:tcMar>
          </w:tcPr>
          <w:p w:rsidR="0048301D" w:rsidRDefault="00BA2338">
            <w:r>
              <w:rPr>
                <w:rFonts w:hAnsi="Times New Roman" w:cs="Times New Roman"/>
                <w:color w:val="000000"/>
                <w:sz w:val="24"/>
                <w:szCs w:val="24"/>
              </w:rPr>
              <w:t xml:space="preserve">БИК </w:t>
            </w:r>
            <w:r w:rsidRPr="00BA2338">
              <w:rPr>
                <w:rFonts w:hAnsi="Times New Roman" w:cs="Times New Roman"/>
                <w:color w:val="000000"/>
                <w:sz w:val="24"/>
                <w:szCs w:val="24"/>
              </w:rPr>
              <w:t>012202102</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к/с ______________________</w:t>
            </w:r>
          </w:p>
        </w:tc>
      </w:tr>
      <w:tr w:rsidR="0048301D" w:rsidTr="00BA2338">
        <w:tc>
          <w:tcPr>
            <w:tcW w:w="2407" w:type="pct"/>
            <w:tcMar>
              <w:top w:w="75" w:type="dxa"/>
              <w:left w:w="75" w:type="dxa"/>
              <w:bottom w:w="75" w:type="dxa"/>
              <w:right w:w="75" w:type="dxa"/>
            </w:tcMar>
          </w:tcPr>
          <w:p w:rsidR="0048301D" w:rsidRDefault="00BA2338">
            <w:r>
              <w:rPr>
                <w:rFonts w:hAnsi="Times New Roman" w:cs="Times New Roman"/>
                <w:color w:val="000000"/>
                <w:sz w:val="24"/>
                <w:szCs w:val="24"/>
              </w:rPr>
              <w:t xml:space="preserve">ОКПО </w:t>
            </w:r>
            <w:r w:rsidRPr="00BA2338">
              <w:rPr>
                <w:rFonts w:hAnsi="Times New Roman" w:cs="Times New Roman"/>
                <w:color w:val="000000"/>
                <w:sz w:val="24"/>
                <w:szCs w:val="24"/>
              </w:rPr>
              <w:t>00492902</w:t>
            </w:r>
            <w:r>
              <w:rPr>
                <w:rFonts w:hAnsi="Times New Roman" w:cs="Times New Roman"/>
                <w:color w:val="000000"/>
                <w:sz w:val="24"/>
                <w:szCs w:val="24"/>
              </w:rPr>
              <w:t xml:space="preserve">, ОГРН </w:t>
            </w:r>
            <w:r w:rsidRPr="00BA2338">
              <w:rPr>
                <w:rFonts w:hAnsi="Times New Roman" w:cs="Times New Roman"/>
                <w:color w:val="000000"/>
                <w:sz w:val="24"/>
                <w:szCs w:val="24"/>
              </w:rPr>
              <w:t>1033700052858</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БИК _____________________</w:t>
            </w:r>
          </w:p>
        </w:tc>
      </w:tr>
      <w:tr w:rsidR="0048301D" w:rsidTr="00BA2338">
        <w:tc>
          <w:tcPr>
            <w:tcW w:w="2407" w:type="pct"/>
            <w:tcMar>
              <w:top w:w="75" w:type="dxa"/>
              <w:left w:w="75" w:type="dxa"/>
              <w:bottom w:w="75" w:type="dxa"/>
              <w:right w:w="75" w:type="dxa"/>
            </w:tcMar>
          </w:tcPr>
          <w:p w:rsidR="0048301D" w:rsidRDefault="00BA2338">
            <w:pPr>
              <w:ind w:left="75" w:right="75"/>
              <w:rPr>
                <w:rFonts w:hAnsi="Times New Roman" w:cs="Times New Roman"/>
                <w:color w:val="000000"/>
                <w:sz w:val="24"/>
                <w:szCs w:val="24"/>
              </w:rPr>
            </w:pPr>
            <w:r w:rsidRPr="00BA2338">
              <w:rPr>
                <w:rFonts w:hAnsi="Times New Roman" w:cs="Times New Roman"/>
                <w:color w:val="000000"/>
                <w:sz w:val="24"/>
                <w:szCs w:val="24"/>
              </w:rPr>
              <w:t>e-mail: rektorat@ivgsha.ru</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r>
      <w:tr w:rsidR="0048301D" w:rsidTr="00BA2338">
        <w:tc>
          <w:tcPr>
            <w:tcW w:w="2407" w:type="pct"/>
            <w:tcMar>
              <w:top w:w="75" w:type="dxa"/>
              <w:left w:w="75" w:type="dxa"/>
              <w:bottom w:w="75" w:type="dxa"/>
              <w:right w:w="75" w:type="dxa"/>
            </w:tcMar>
          </w:tcPr>
          <w:p w:rsidR="0048301D" w:rsidRDefault="0048301D"/>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r>
      <w:tr w:rsidR="0048301D" w:rsidTr="00BA2338">
        <w:tc>
          <w:tcPr>
            <w:tcW w:w="2407" w:type="pct"/>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(должность)</w:t>
            </w:r>
          </w:p>
        </w:tc>
      </w:tr>
      <w:tr w:rsidR="0048301D" w:rsidTr="00BA2338">
        <w:tc>
          <w:tcPr>
            <w:tcW w:w="2407" w:type="pct"/>
            <w:tcMar>
              <w:top w:w="75" w:type="dxa"/>
              <w:left w:w="75" w:type="dxa"/>
              <w:bottom w:w="75" w:type="dxa"/>
              <w:right w:w="75" w:type="dxa"/>
            </w:tcMar>
          </w:tcPr>
          <w:p w:rsidR="0048301D" w:rsidRPr="00BA2338" w:rsidRDefault="00BA2338">
            <w:pPr>
              <w:rPr>
                <w:lang w:val="ru-RU"/>
              </w:rPr>
            </w:pPr>
            <w:r>
              <w:rPr>
                <w:lang w:val="ru-RU"/>
              </w:rPr>
              <w:t>Ректор</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r>
      <w:tr w:rsidR="0048301D" w:rsidTr="00BA2338">
        <w:tc>
          <w:tcPr>
            <w:tcW w:w="2407" w:type="pct"/>
            <w:tcMar>
              <w:top w:w="75" w:type="dxa"/>
              <w:left w:w="75" w:type="dxa"/>
              <w:bottom w:w="75" w:type="dxa"/>
              <w:right w:w="75" w:type="dxa"/>
            </w:tcMar>
          </w:tcPr>
          <w:p w:rsidR="0048301D" w:rsidRDefault="0048301D"/>
          <w:p w:rsidR="00BA2338" w:rsidRPr="00BA2338" w:rsidRDefault="00BA2338">
            <w:pPr>
              <w:rPr>
                <w:lang w:val="ru-RU"/>
              </w:rPr>
            </w:pPr>
            <w:r>
              <w:rPr>
                <w:lang w:val="ru-RU"/>
              </w:rPr>
              <w:t>________________Е.Е. Малиновская</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(подпись, фамилия и инициалы)</w:t>
            </w:r>
          </w:p>
        </w:tc>
      </w:tr>
      <w:tr w:rsidR="0048301D" w:rsidTr="00BA2338">
        <w:tc>
          <w:tcPr>
            <w:tcW w:w="2407" w:type="pct"/>
            <w:tcMar>
              <w:top w:w="75" w:type="dxa"/>
              <w:left w:w="75" w:type="dxa"/>
              <w:bottom w:w="75" w:type="dxa"/>
              <w:right w:w="75" w:type="dxa"/>
            </w:tcMar>
          </w:tcPr>
          <w:p w:rsidR="0048301D" w:rsidRDefault="00BA2338">
            <w:r>
              <w:rPr>
                <w:rFonts w:hAnsi="Times New Roman" w:cs="Times New Roman"/>
                <w:color w:val="000000"/>
                <w:sz w:val="24"/>
                <w:szCs w:val="24"/>
              </w:rPr>
              <w:t>«___» ____________ 20___ г.</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«___» ____________ 20__ г.</w:t>
            </w:r>
          </w:p>
        </w:tc>
      </w:tr>
      <w:tr w:rsidR="0048301D" w:rsidTr="00BA2338">
        <w:tc>
          <w:tcPr>
            <w:tcW w:w="2407" w:type="pct"/>
            <w:tcMar>
              <w:top w:w="75" w:type="dxa"/>
              <w:left w:w="75" w:type="dxa"/>
              <w:bottom w:w="75" w:type="dxa"/>
              <w:right w:w="75" w:type="dxa"/>
            </w:tcMar>
          </w:tcPr>
          <w:p w:rsidR="0048301D" w:rsidRDefault="00BA2338">
            <w:r>
              <w:rPr>
                <w:rFonts w:hAnsi="Times New Roman" w:cs="Times New Roman"/>
                <w:color w:val="000000"/>
                <w:sz w:val="24"/>
                <w:szCs w:val="24"/>
              </w:rPr>
              <w:t>М.П.</w:t>
            </w:r>
          </w:p>
        </w:tc>
        <w:tc>
          <w:tcPr>
            <w:tcW w:w="0" w:type="auto"/>
            <w:tcMar>
              <w:top w:w="75" w:type="dxa"/>
              <w:left w:w="75" w:type="dxa"/>
              <w:bottom w:w="75" w:type="dxa"/>
              <w:right w:w="75" w:type="dxa"/>
            </w:tcMar>
          </w:tcPr>
          <w:p w:rsidR="0048301D" w:rsidRDefault="0048301D">
            <w:pPr>
              <w:ind w:left="75" w:right="75"/>
              <w:rPr>
                <w:rFonts w:hAnsi="Times New Roman" w:cs="Times New Roman"/>
                <w:color w:val="000000"/>
                <w:sz w:val="24"/>
                <w:szCs w:val="24"/>
              </w:rPr>
            </w:pPr>
          </w:p>
        </w:tc>
        <w:tc>
          <w:tcPr>
            <w:tcW w:w="2509" w:type="pct"/>
            <w:tcMar>
              <w:top w:w="75" w:type="dxa"/>
              <w:left w:w="75" w:type="dxa"/>
              <w:bottom w:w="75" w:type="dxa"/>
              <w:right w:w="75" w:type="dxa"/>
            </w:tcMar>
          </w:tcPr>
          <w:p w:rsidR="0048301D" w:rsidRDefault="00BA2338">
            <w:r>
              <w:rPr>
                <w:rFonts w:hAnsi="Times New Roman" w:cs="Times New Roman"/>
                <w:color w:val="000000"/>
                <w:sz w:val="24"/>
                <w:szCs w:val="24"/>
              </w:rPr>
              <w:t>М.П.</w:t>
            </w:r>
          </w:p>
        </w:tc>
      </w:tr>
    </w:tbl>
    <w:p w:rsidR="00AE74CB" w:rsidRDefault="00AE74CB"/>
    <w:sectPr w:rsidR="00AE74CB">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0D72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370EF"/>
    <w:rsid w:val="002D33B1"/>
    <w:rsid w:val="002D3591"/>
    <w:rsid w:val="003514A0"/>
    <w:rsid w:val="0048301D"/>
    <w:rsid w:val="004F7E17"/>
    <w:rsid w:val="005A05CE"/>
    <w:rsid w:val="00653AF6"/>
    <w:rsid w:val="00AE74CB"/>
    <w:rsid w:val="00B73A5A"/>
    <w:rsid w:val="00BA2338"/>
    <w:rsid w:val="00CA2BC5"/>
    <w:rsid w:val="00CC57A2"/>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DD981-0F79-428D-97F7-3266F363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763A4-31BC-4731-A04E-16FC7342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3488</Words>
  <Characters>19886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Группы Актион</dc:description>
  <cp:lastModifiedBy>Пользователь</cp:lastModifiedBy>
  <cp:revision>2</cp:revision>
  <dcterms:created xsi:type="dcterms:W3CDTF">2026-04-15T10:02:00Z</dcterms:created>
  <dcterms:modified xsi:type="dcterms:W3CDTF">2026-04-15T10:02:00Z</dcterms:modified>
</cp:coreProperties>
</file>