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5D" w:rsidRPr="000435FA" w:rsidRDefault="00DE135D" w:rsidP="000435FA">
      <w:pPr>
        <w:pStyle w:val="26"/>
      </w:pPr>
      <w:r w:rsidRPr="000435FA">
        <w:t>Проект государственного контракта</w:t>
      </w:r>
    </w:p>
    <w:p w:rsidR="00DE135D" w:rsidRDefault="00DE135D" w:rsidP="00DE135D">
      <w:pPr>
        <w:spacing w:after="0"/>
        <w:ind w:firstLine="709"/>
        <w:jc w:val="center"/>
        <w:rPr>
          <w:b/>
        </w:rPr>
      </w:pPr>
      <w:r w:rsidRPr="00356B14">
        <w:rPr>
          <w:b/>
        </w:rPr>
        <w:t>ГОСУДАРСТВЕННЫЙ КОНТРАКТ №</w:t>
      </w:r>
      <w:r w:rsidR="0098505C">
        <w:rPr>
          <w:b/>
        </w:rPr>
        <w:t xml:space="preserve"> </w:t>
      </w:r>
      <w:r w:rsidRPr="00356B14">
        <w:rPr>
          <w:b/>
        </w:rPr>
        <w:t>____</w:t>
      </w:r>
    </w:p>
    <w:p w:rsidR="00E24485" w:rsidRDefault="00DE135D" w:rsidP="004E321F">
      <w:pPr>
        <w:jc w:val="center"/>
        <w:rPr>
          <w:b/>
        </w:rPr>
      </w:pPr>
      <w:r w:rsidRPr="007C2E91">
        <w:rPr>
          <w:b/>
        </w:rPr>
        <w:t xml:space="preserve">на </w:t>
      </w:r>
      <w:r>
        <w:rPr>
          <w:b/>
        </w:rPr>
        <w:t>о</w:t>
      </w:r>
      <w:r w:rsidRPr="00A21613">
        <w:rPr>
          <w:b/>
        </w:rPr>
        <w:t xml:space="preserve">казание услуг </w:t>
      </w:r>
      <w:r w:rsidR="00607B94" w:rsidRPr="00607B94">
        <w:rPr>
          <w:b/>
        </w:rPr>
        <w:t>по проведению предрейсовых медицинских осмотров водител</w:t>
      </w:r>
      <w:r w:rsidR="00895614">
        <w:rPr>
          <w:b/>
        </w:rPr>
        <w:t>я</w:t>
      </w:r>
      <w:r w:rsidR="00607B94" w:rsidRPr="00607B94">
        <w:rPr>
          <w:b/>
        </w:rPr>
        <w:t xml:space="preserve"> </w:t>
      </w:r>
    </w:p>
    <w:p w:rsidR="004E321F" w:rsidRDefault="00607B94" w:rsidP="004E321F">
      <w:pPr>
        <w:jc w:val="center"/>
        <w:rPr>
          <w:b/>
        </w:rPr>
      </w:pPr>
      <w:r w:rsidRPr="00607B94">
        <w:rPr>
          <w:b/>
        </w:rPr>
        <w:t>(</w:t>
      </w:r>
      <w:r w:rsidRPr="00607B94">
        <w:rPr>
          <w:b/>
          <w:color w:val="FF0000"/>
        </w:rPr>
        <w:t xml:space="preserve">г. </w:t>
      </w:r>
      <w:r w:rsidR="00896B6E">
        <w:rPr>
          <w:b/>
          <w:color w:val="FF0000"/>
        </w:rPr>
        <w:t>Стерлитамак</w:t>
      </w:r>
      <w:r w:rsidRPr="00607B94">
        <w:rPr>
          <w:b/>
        </w:rPr>
        <w:t>)</w:t>
      </w:r>
    </w:p>
    <w:p w:rsidR="003D68A7" w:rsidRPr="003D68A7" w:rsidRDefault="003D68A7" w:rsidP="001007C6">
      <w:pPr>
        <w:pStyle w:val="a5"/>
      </w:pPr>
      <w:r w:rsidRPr="003D68A7">
        <w:t xml:space="preserve">г. Уфа </w:t>
      </w:r>
      <w:r w:rsidRPr="003D68A7">
        <w:tab/>
      </w:r>
      <w:r>
        <w:tab/>
        <w:t xml:space="preserve">                                           </w:t>
      </w:r>
      <w:r w:rsidRPr="003D68A7">
        <w:t xml:space="preserve"> «___» __________ 20__ год</w:t>
      </w:r>
    </w:p>
    <w:p w:rsidR="003D68A7" w:rsidRPr="003D68A7" w:rsidRDefault="003D68A7" w:rsidP="00470BE2">
      <w:pPr>
        <w:spacing w:after="0"/>
        <w:ind w:right="-285" w:firstLine="567"/>
      </w:pPr>
      <w:proofErr w:type="gramStart"/>
      <w:r w:rsidRPr="000F5AAD">
        <w:rPr>
          <w:b/>
        </w:rPr>
        <w:t>Управление Федеральной службы по надзору в сфере защиты прав потребителей и благополучия человека по Республике Башкортостан</w:t>
      </w:r>
      <w:r w:rsidR="00DE135D" w:rsidRPr="000F5AAD">
        <w:rPr>
          <w:b/>
        </w:rPr>
        <w:t xml:space="preserve"> (Управление Роспотребнадзора по Республике Башкортостан)</w:t>
      </w:r>
      <w:r w:rsidRPr="003D68A7">
        <w:t xml:space="preserve">, именуемое в дальнейшем </w:t>
      </w:r>
      <w:r>
        <w:t>«</w:t>
      </w:r>
      <w:r w:rsidRPr="00DE135D">
        <w:t>Заказчик»,</w:t>
      </w:r>
      <w:r w:rsidRPr="003D68A7">
        <w:t xml:space="preserve"> в лице </w:t>
      </w:r>
      <w:r w:rsidR="00DE135D" w:rsidRPr="00356B14">
        <w:t xml:space="preserve">руководителя </w:t>
      </w:r>
      <w:r w:rsidR="00DE135D">
        <w:t xml:space="preserve">Казак Анны </w:t>
      </w:r>
      <w:proofErr w:type="spellStart"/>
      <w:r w:rsidR="00DE135D">
        <w:t>Анриевны</w:t>
      </w:r>
      <w:proofErr w:type="spellEnd"/>
      <w:r w:rsidR="00DE135D" w:rsidRPr="00356B14">
        <w:t xml:space="preserve">, действующего на основании Положения об Управлении Федеральной службы по надзору в сфере защиты прав потребителей и благополучия человека по </w:t>
      </w:r>
      <w:r w:rsidR="00DE135D">
        <w:t>Республике Башкортостан</w:t>
      </w:r>
      <w:r w:rsidR="00DE135D" w:rsidRPr="00356B14">
        <w:t xml:space="preserve">, утверждённого Приказом Роспотребнадзора </w:t>
      </w:r>
      <w:r w:rsidR="00470BE2">
        <w:t>от 10.07.2012 №748</w:t>
      </w:r>
      <w:r w:rsidRPr="003D68A7">
        <w:t>, с одной</w:t>
      </w:r>
      <w:proofErr w:type="gramEnd"/>
      <w:r w:rsidRPr="003D68A7">
        <w:t xml:space="preserve"> стороны, </w:t>
      </w:r>
    </w:p>
    <w:p w:rsidR="00630845" w:rsidRDefault="003D68A7" w:rsidP="008465C7">
      <w:pPr>
        <w:spacing w:after="0"/>
        <w:ind w:right="-285" w:firstLine="567"/>
      </w:pPr>
      <w:proofErr w:type="gramStart"/>
      <w:r w:rsidRPr="003D68A7">
        <w:t xml:space="preserve">и </w:t>
      </w:r>
      <w:r w:rsidR="004A15B7" w:rsidRPr="000F5AAD">
        <w:rPr>
          <w:b/>
          <w:i/>
        </w:rPr>
        <w:t>[Указывается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 - физического лица, в том числе зарегистрированного в качестве индивидуального предпринимателя]</w:t>
      </w:r>
      <w:r w:rsidR="004A15B7" w:rsidRPr="00356B14">
        <w:t xml:space="preserve">, именуемый в дальнейшем </w:t>
      </w:r>
      <w:r w:rsidR="004A15B7">
        <w:t>«</w:t>
      </w:r>
      <w:r w:rsidR="004A15B7" w:rsidRPr="00356B14">
        <w:t>Исполнитель</w:t>
      </w:r>
      <w:r w:rsidR="004A15B7">
        <w:t>»</w:t>
      </w:r>
      <w:r w:rsidR="004A15B7" w:rsidRPr="00356B14">
        <w:t>, в лице ______________</w:t>
      </w:r>
      <w:r w:rsidR="00896B6E">
        <w:t xml:space="preserve"> </w:t>
      </w:r>
      <w:r w:rsidR="004A15B7" w:rsidRPr="00356B14">
        <w:rPr>
          <w:i/>
        </w:rPr>
        <w:t>[Указывается фамилия, имя и отчество (при наличии), а также должность (при наличии) представителя исполнителя, уполномоченного на подписание контракта]</w:t>
      </w:r>
      <w:r w:rsidR="004A15B7" w:rsidRPr="00356B14">
        <w:t>, действующего на основании ____________</w:t>
      </w:r>
      <w:r w:rsidR="00896B6E">
        <w:t xml:space="preserve"> </w:t>
      </w:r>
      <w:r w:rsidR="004A15B7" w:rsidRPr="00356B14">
        <w:rPr>
          <w:i/>
        </w:rPr>
        <w:t>[Указывается документ (акт) со всеми</w:t>
      </w:r>
      <w:proofErr w:type="gramEnd"/>
      <w:r w:rsidR="004A15B7" w:rsidRPr="00356B14">
        <w:rPr>
          <w:i/>
        </w:rPr>
        <w:t xml:space="preserve"> реквизитами, на </w:t>
      </w:r>
      <w:proofErr w:type="gramStart"/>
      <w:r w:rsidR="004A15B7" w:rsidRPr="00356B14">
        <w:rPr>
          <w:i/>
        </w:rPr>
        <w:t>основании</w:t>
      </w:r>
      <w:proofErr w:type="gramEnd"/>
      <w:r w:rsidR="004A15B7" w:rsidRPr="00356B14">
        <w:rPr>
          <w:i/>
        </w:rPr>
        <w:t xml:space="preserve"> которого действует представитель исполнителя, уполномоченный на подписание контракта]</w:t>
      </w:r>
      <w:r w:rsidR="004A15B7" w:rsidRPr="00356B14">
        <w:t>,</w:t>
      </w:r>
      <w:r w:rsidR="004A15B7" w:rsidRPr="003D68A7">
        <w:t xml:space="preserve"> с другой стороны, </w:t>
      </w:r>
      <w:r w:rsidR="004A15B7" w:rsidRPr="00356B14">
        <w:t xml:space="preserve">вместе именуемые в дальнейшем </w:t>
      </w:r>
      <w:r w:rsidR="004A15B7">
        <w:t>«</w:t>
      </w:r>
      <w:r w:rsidR="004A15B7" w:rsidRPr="00356B14">
        <w:t>Стороны</w:t>
      </w:r>
      <w:r w:rsidR="004A15B7">
        <w:t>»,</w:t>
      </w:r>
      <w:r w:rsidR="004A15B7" w:rsidRPr="00356B14">
        <w:t xml:space="preserve"> </w:t>
      </w:r>
      <w:r w:rsidR="004A15B7" w:rsidRPr="005E23BD">
        <w:rPr>
          <w:rFonts w:ascii="PT Astra Serif" w:hAnsi="PT Astra Serif"/>
          <w:spacing w:val="-1"/>
        </w:rPr>
        <w:t>в соответствии с требованиями Федерального закона от 05 апреля 2013 года № 44-ФЗ «О Контрактной системе в сфере закупок товаров, работ, услуг для обеспечения госуда</w:t>
      </w:r>
      <w:r w:rsidR="004A15B7">
        <w:rPr>
          <w:rFonts w:ascii="PT Astra Serif" w:hAnsi="PT Astra Serif"/>
          <w:spacing w:val="-1"/>
        </w:rPr>
        <w:t>рственных и муниципальных нужд»</w:t>
      </w:r>
      <w:r w:rsidR="004A15B7" w:rsidRPr="005E23BD">
        <w:rPr>
          <w:rFonts w:ascii="PT Astra Serif" w:hAnsi="PT Astra Serif"/>
          <w:spacing w:val="-1"/>
        </w:rPr>
        <w:t xml:space="preserve">, </w:t>
      </w:r>
      <w:r w:rsidR="004A15B7">
        <w:rPr>
          <w:rFonts w:ascii="PT Astra Serif" w:hAnsi="PT Astra Serif"/>
          <w:spacing w:val="-1"/>
        </w:rPr>
        <w:t>Распоряжения Правительства Российской Федерации</w:t>
      </w:r>
      <w:r w:rsidR="004A15B7">
        <w:t xml:space="preserve"> от 28 апреля 2018 г. N 824-р, </w:t>
      </w:r>
      <w:r w:rsidR="004A15B7" w:rsidRPr="005E23BD">
        <w:rPr>
          <w:rFonts w:ascii="PT Astra Serif" w:hAnsi="PT Astra Serif"/>
          <w:spacing w:val="-1"/>
        </w:rPr>
        <w:t xml:space="preserve">на основании </w:t>
      </w:r>
      <w:r w:rsidR="004A15B7">
        <w:rPr>
          <w:rFonts w:ascii="PT Astra Serif" w:hAnsi="PT Astra Serif"/>
          <w:spacing w:val="-1"/>
        </w:rPr>
        <w:t>процедуры закупки малого объема, проводимой с использованием Единого агрегатора торговли (</w:t>
      </w:r>
      <w:r w:rsidR="004A15B7" w:rsidRPr="007D7B3E">
        <w:rPr>
          <w:rFonts w:ascii="PT Astra Serif" w:hAnsi="PT Astra Serif"/>
          <w:color w:val="FF0000"/>
          <w:spacing w:val="-1"/>
        </w:rPr>
        <w:t xml:space="preserve">итоговый протокол закупочной сессии № __________ </w:t>
      </w:r>
      <w:proofErr w:type="gramStart"/>
      <w:r w:rsidR="004A15B7" w:rsidRPr="007D7B3E">
        <w:rPr>
          <w:rFonts w:ascii="PT Astra Serif" w:hAnsi="PT Astra Serif"/>
          <w:color w:val="FF0000"/>
          <w:spacing w:val="-1"/>
        </w:rPr>
        <w:t>от</w:t>
      </w:r>
      <w:proofErr w:type="gramEnd"/>
      <w:r w:rsidR="004A15B7" w:rsidRPr="007D7B3E">
        <w:rPr>
          <w:rFonts w:ascii="PT Astra Serif" w:hAnsi="PT Astra Serif"/>
          <w:color w:val="FF0000"/>
          <w:spacing w:val="-1"/>
        </w:rPr>
        <w:t xml:space="preserve"> _____</w:t>
      </w:r>
      <w:r w:rsidR="004A15B7">
        <w:rPr>
          <w:rFonts w:ascii="PT Astra Serif" w:hAnsi="PT Astra Serif"/>
          <w:spacing w:val="-1"/>
        </w:rPr>
        <w:t>_</w:t>
      </w:r>
      <w:r w:rsidR="004A15B7" w:rsidRPr="005E23BD">
        <w:rPr>
          <w:rFonts w:ascii="PT Astra Serif" w:hAnsi="PT Astra Serif"/>
          <w:spacing w:val="-1"/>
        </w:rPr>
        <w:t>)</w:t>
      </w:r>
      <w:r w:rsidR="004A15B7">
        <w:rPr>
          <w:rFonts w:ascii="PT Astra Serif" w:hAnsi="PT Astra Serif"/>
          <w:spacing w:val="-1"/>
        </w:rPr>
        <w:t xml:space="preserve"> </w:t>
      </w:r>
      <w:r w:rsidR="004A15B7" w:rsidRPr="00356B14">
        <w:t>заключили настоящий Контракт о нижеследующем</w:t>
      </w:r>
      <w:r w:rsidR="00630845" w:rsidRPr="003D68A7">
        <w:t>:</w:t>
      </w:r>
    </w:p>
    <w:p w:rsidR="00630845" w:rsidRPr="00824F11" w:rsidRDefault="00630845" w:rsidP="002E2257">
      <w:pPr>
        <w:tabs>
          <w:tab w:val="left" w:pos="1440"/>
          <w:tab w:val="left" w:pos="1620"/>
        </w:tabs>
        <w:spacing w:after="0"/>
        <w:ind w:right="-285"/>
        <w:jc w:val="center"/>
        <w:rPr>
          <w:b/>
        </w:rPr>
      </w:pPr>
      <w:r w:rsidRPr="00824F11">
        <w:rPr>
          <w:b/>
        </w:rPr>
        <w:t>1. Предмет Контракта</w:t>
      </w:r>
    </w:p>
    <w:p w:rsidR="000C3AF2" w:rsidRDefault="000C3AF2" w:rsidP="00A52087">
      <w:pPr>
        <w:spacing w:after="0"/>
        <w:ind w:firstLine="567"/>
      </w:pPr>
      <w:r w:rsidRPr="001D09D0">
        <w:t>1</w:t>
      </w:r>
      <w:r w:rsidRPr="00802EC4">
        <w:t xml:space="preserve">.1. </w:t>
      </w:r>
      <w:r w:rsidR="00302A8D" w:rsidRPr="000718F0">
        <w:t xml:space="preserve">По настоящему Контракту </w:t>
      </w:r>
      <w:r w:rsidRPr="00C76830">
        <w:t xml:space="preserve">Исполнитель обязуется в течение срока, установленного контрактом </w:t>
      </w:r>
      <w:r w:rsidRPr="00C76830">
        <w:rPr>
          <w:b/>
        </w:rPr>
        <w:t xml:space="preserve">оказать </w:t>
      </w:r>
      <w:r w:rsidR="0098505C">
        <w:rPr>
          <w:b/>
        </w:rPr>
        <w:t xml:space="preserve">услуги </w:t>
      </w:r>
      <w:r w:rsidR="0098505C" w:rsidRPr="00FC6591">
        <w:rPr>
          <w:b/>
        </w:rPr>
        <w:t>по проведению предрейсовых</w:t>
      </w:r>
      <w:r w:rsidR="0098505C">
        <w:rPr>
          <w:b/>
        </w:rPr>
        <w:t xml:space="preserve"> </w:t>
      </w:r>
      <w:r w:rsidR="0098505C" w:rsidRPr="00FC6591">
        <w:rPr>
          <w:b/>
        </w:rPr>
        <w:t>медицинских осмотров водител</w:t>
      </w:r>
      <w:r w:rsidR="0098505C">
        <w:rPr>
          <w:b/>
        </w:rPr>
        <w:t xml:space="preserve">я </w:t>
      </w:r>
      <w:r w:rsidR="00C660D7">
        <w:rPr>
          <w:b/>
        </w:rPr>
        <w:t xml:space="preserve">              </w:t>
      </w:r>
      <w:r w:rsidR="0098505C">
        <w:rPr>
          <w:b/>
        </w:rPr>
        <w:t>(</w:t>
      </w:r>
      <w:r w:rsidR="0098505C" w:rsidRPr="00BC2281">
        <w:rPr>
          <w:b/>
          <w:color w:val="FF0000"/>
        </w:rPr>
        <w:t xml:space="preserve">г. </w:t>
      </w:r>
      <w:r w:rsidR="00896B6E">
        <w:rPr>
          <w:b/>
          <w:color w:val="FF0000"/>
        </w:rPr>
        <w:t>Стерлитамак</w:t>
      </w:r>
      <w:r w:rsidR="0098505C">
        <w:rPr>
          <w:b/>
        </w:rPr>
        <w:t>)</w:t>
      </w:r>
      <w:r w:rsidR="00103D8C">
        <w:rPr>
          <w:b/>
        </w:rPr>
        <w:t xml:space="preserve"> </w:t>
      </w:r>
      <w:r w:rsidR="0098505C" w:rsidRPr="00DF1FF1">
        <w:rPr>
          <w:b/>
        </w:rPr>
        <w:t>(</w:t>
      </w:r>
      <w:r w:rsidR="0098505C" w:rsidRPr="00C76830">
        <w:t>далее – Услуги)</w:t>
      </w:r>
      <w:r w:rsidR="0098505C">
        <w:t xml:space="preserve">, </w:t>
      </w:r>
      <w:r w:rsidR="00E15248" w:rsidRPr="00E15248">
        <w:rPr>
          <w:color w:val="000000"/>
          <w:spacing w:val="1"/>
        </w:rPr>
        <w:t xml:space="preserve">в </w:t>
      </w:r>
      <w:proofErr w:type="gramStart"/>
      <w:r w:rsidR="00E15248" w:rsidRPr="00E15248">
        <w:rPr>
          <w:color w:val="000000"/>
          <w:spacing w:val="1"/>
        </w:rPr>
        <w:t>объеме</w:t>
      </w:r>
      <w:proofErr w:type="gramEnd"/>
      <w:r w:rsidR="00E15248" w:rsidRPr="00E15248">
        <w:rPr>
          <w:color w:val="000000"/>
          <w:spacing w:val="1"/>
        </w:rPr>
        <w:t>, по качеству</w:t>
      </w:r>
      <w:r w:rsidR="00E15248">
        <w:rPr>
          <w:b/>
          <w:color w:val="000000"/>
          <w:spacing w:val="1"/>
        </w:rPr>
        <w:t xml:space="preserve"> </w:t>
      </w:r>
      <w:r w:rsidR="009B655F">
        <w:rPr>
          <w:snapToGrid w:val="0"/>
        </w:rPr>
        <w:t xml:space="preserve">согласно </w:t>
      </w:r>
      <w:r w:rsidR="009B655F">
        <w:t>спецификации (</w:t>
      </w:r>
      <w:r w:rsidR="0098505C" w:rsidRPr="00390E85">
        <w:t>Приложение № 1 к Контракту, спецификация сформирован</w:t>
      </w:r>
      <w:r w:rsidR="0098505C">
        <w:t>а</w:t>
      </w:r>
      <w:r w:rsidR="0098505C" w:rsidRPr="00390E85">
        <w:t xml:space="preserve"> с использованием ЕАТ</w:t>
      </w:r>
      <w:r w:rsidR="00C555E3">
        <w:t>)</w:t>
      </w:r>
      <w:r w:rsidRPr="00C76830">
        <w:t xml:space="preserve">, </w:t>
      </w:r>
      <w:r w:rsidR="00C76830" w:rsidRPr="008F1AC8">
        <w:rPr>
          <w:snapToGrid w:val="0"/>
        </w:rPr>
        <w:t>а Заказчик обязуется принять и оплатить оказанные Услуги</w:t>
      </w:r>
      <w:r w:rsidRPr="006841F3">
        <w:t>.</w:t>
      </w:r>
    </w:p>
    <w:p w:rsidR="00E15248" w:rsidRDefault="00413459" w:rsidP="004A15B7">
      <w:pPr>
        <w:ind w:firstLine="567"/>
      </w:pPr>
      <w:r w:rsidRPr="00A52087">
        <w:rPr>
          <w:snapToGrid w:val="0"/>
        </w:rPr>
        <w:t xml:space="preserve">1.2. </w:t>
      </w:r>
      <w:r w:rsidR="009B655F" w:rsidRPr="00A52087">
        <w:rPr>
          <w:snapToGrid w:val="0"/>
        </w:rPr>
        <w:t>Место оказания</w:t>
      </w:r>
      <w:r w:rsidR="00C76830" w:rsidRPr="00A52087">
        <w:rPr>
          <w:snapToGrid w:val="0"/>
        </w:rPr>
        <w:t xml:space="preserve"> </w:t>
      </w:r>
      <w:r w:rsidR="00C76830" w:rsidRPr="00103D8C">
        <w:rPr>
          <w:snapToGrid w:val="0"/>
        </w:rPr>
        <w:t>Услуг</w:t>
      </w:r>
      <w:r w:rsidR="00E15248" w:rsidRPr="00103D8C">
        <w:t>:</w:t>
      </w:r>
      <w:r w:rsidR="004E321F" w:rsidRPr="00103D8C">
        <w:t xml:space="preserve"> </w:t>
      </w:r>
      <w:r w:rsidR="007D7B3E" w:rsidRPr="00A87025">
        <w:t xml:space="preserve">Республика Башкортостан, </w:t>
      </w:r>
      <w:r w:rsidR="007D7B3E" w:rsidRPr="00A87025">
        <w:rPr>
          <w:color w:val="FF0000"/>
        </w:rPr>
        <w:t xml:space="preserve">г. </w:t>
      </w:r>
      <w:r w:rsidR="00896B6E">
        <w:rPr>
          <w:b/>
          <w:color w:val="FF0000"/>
        </w:rPr>
        <w:t>Стерлитамак</w:t>
      </w:r>
      <w:r w:rsidR="007D7B3E" w:rsidRPr="00A87025">
        <w:t xml:space="preserve"> в </w:t>
      </w:r>
      <w:proofErr w:type="gramStart"/>
      <w:r w:rsidR="007D7B3E" w:rsidRPr="00A87025">
        <w:t>помещении</w:t>
      </w:r>
      <w:proofErr w:type="gramEnd"/>
      <w:r w:rsidR="007D7B3E" w:rsidRPr="00A87025">
        <w:t xml:space="preserve"> Исполнителя </w:t>
      </w:r>
      <w:r w:rsidR="007D7B3E">
        <w:t>по адресу: ________________________</w:t>
      </w:r>
      <w:r w:rsidR="007D7B3E" w:rsidRPr="007D7B3E">
        <w:t xml:space="preserve"> </w:t>
      </w:r>
      <w:r w:rsidR="007D7B3E" w:rsidRPr="00A87025">
        <w:t>по прибытию водителя к месту оказания услуг</w:t>
      </w:r>
      <w:r w:rsidR="006A50F9">
        <w:t>.</w:t>
      </w:r>
      <w:r w:rsidR="00C76830" w:rsidRPr="008F1AC8">
        <w:t xml:space="preserve"> </w:t>
      </w:r>
    </w:p>
    <w:p w:rsidR="00707A3A" w:rsidRDefault="00707A3A" w:rsidP="00E15248">
      <w:pPr>
        <w:spacing w:after="0"/>
        <w:ind w:right="-285" w:firstLine="567"/>
      </w:pPr>
      <w:r>
        <w:t xml:space="preserve">1.3. </w:t>
      </w:r>
      <w:r>
        <w:rPr>
          <w:color w:val="000000"/>
        </w:rPr>
        <w:t xml:space="preserve">Количество (среднее) водителей в день </w:t>
      </w:r>
      <w:r w:rsidRPr="00A52087">
        <w:rPr>
          <w:b/>
          <w:color w:val="000000"/>
        </w:rPr>
        <w:t xml:space="preserve">– </w:t>
      </w:r>
      <w:r w:rsidR="00607B94" w:rsidRPr="00607B94">
        <w:rPr>
          <w:b/>
          <w:color w:val="FF0000"/>
        </w:rPr>
        <w:t>1</w:t>
      </w:r>
      <w:r w:rsidRPr="00A52087">
        <w:rPr>
          <w:b/>
        </w:rPr>
        <w:t xml:space="preserve"> </w:t>
      </w:r>
      <w:r w:rsidRPr="00607B94">
        <w:rPr>
          <w:b/>
          <w:color w:val="FF0000"/>
        </w:rPr>
        <w:t>человек</w:t>
      </w:r>
      <w:r w:rsidR="00A52087" w:rsidRPr="00607B94">
        <w:rPr>
          <w:b/>
          <w:color w:val="FF0000"/>
        </w:rPr>
        <w:t>.</w:t>
      </w:r>
    </w:p>
    <w:p w:rsidR="00CB58C0" w:rsidRDefault="001273CF" w:rsidP="009B655F">
      <w:pPr>
        <w:pStyle w:val="af5"/>
        <w:spacing w:before="0" w:beforeAutospacing="0" w:after="0" w:afterAutospacing="0"/>
        <w:ind w:firstLine="567"/>
      </w:pPr>
      <w:r>
        <w:t xml:space="preserve">1.4. </w:t>
      </w:r>
      <w:r w:rsidR="000E293D">
        <w:t xml:space="preserve">Лицензия </w:t>
      </w:r>
      <w:r w:rsidR="00CB58C0" w:rsidRPr="00D17A95">
        <w:t>на</w:t>
      </w:r>
      <w:r w:rsidR="00CB58C0">
        <w:t xml:space="preserve"> </w:t>
      </w:r>
      <w:r w:rsidR="000E293D" w:rsidRPr="000E293D">
        <w:t>осуществление медицинской деятельности</w:t>
      </w:r>
      <w:r w:rsidR="00CB58C0" w:rsidRPr="00D17A95">
        <w:t xml:space="preserve"> № ______, выданной (кем) </w:t>
      </w:r>
      <w:r w:rsidR="00CB58C0">
        <w:t>_______</w:t>
      </w:r>
      <w:r w:rsidR="00CB58C0" w:rsidRPr="00D17A95">
        <w:t xml:space="preserve">, сроком </w:t>
      </w:r>
      <w:r w:rsidR="00CB58C0">
        <w:t>действия до/по _</w:t>
      </w:r>
      <w:r w:rsidR="00CB58C0" w:rsidRPr="00D17A95">
        <w:t>_____ г.</w:t>
      </w:r>
    </w:p>
    <w:p w:rsidR="00D51ECA" w:rsidRDefault="00630845" w:rsidP="00D51ECA">
      <w:pPr>
        <w:autoSpaceDE w:val="0"/>
        <w:autoSpaceDN w:val="0"/>
        <w:adjustRightInd w:val="0"/>
        <w:spacing w:after="0"/>
        <w:ind w:right="-285" w:firstLine="567"/>
        <w:jc w:val="center"/>
        <w:rPr>
          <w:b/>
        </w:rPr>
      </w:pPr>
      <w:r w:rsidRPr="00824F11">
        <w:rPr>
          <w:b/>
        </w:rPr>
        <w:t xml:space="preserve">2. Цена Контракта. Условия и порядок оплаты </w:t>
      </w:r>
    </w:p>
    <w:p w:rsidR="0092302B" w:rsidRDefault="00D51ECA" w:rsidP="0092302B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 w:rsidRPr="00D51ECA">
        <w:t>2.1.</w:t>
      </w:r>
      <w:r>
        <w:rPr>
          <w:b/>
        </w:rPr>
        <w:t xml:space="preserve"> </w:t>
      </w:r>
      <w:proofErr w:type="gramStart"/>
      <w:r w:rsidRPr="00D51ECA">
        <w:rPr>
          <w:rFonts w:ascii="PT Astra Serif" w:hAnsi="PT Astra Serif"/>
        </w:rPr>
        <w:t xml:space="preserve">Цена Контракта составляет </w:t>
      </w:r>
      <w:r w:rsidR="00302A8D" w:rsidRPr="00771005">
        <w:t xml:space="preserve">___ </w:t>
      </w:r>
      <w:r w:rsidR="00302A8D" w:rsidRPr="00771005">
        <w:rPr>
          <w:i/>
        </w:rPr>
        <w:t>[</w:t>
      </w:r>
      <w:r w:rsidR="00302A8D" w:rsidRPr="00771005">
        <w:rPr>
          <w:i/>
          <w:u w:val="single"/>
        </w:rPr>
        <w:t>цифрами]</w:t>
      </w:r>
      <w:r w:rsidR="00302A8D" w:rsidRPr="00771005">
        <w:t xml:space="preserve"> ___ (_______ </w:t>
      </w:r>
      <w:r w:rsidR="00302A8D" w:rsidRPr="00771005">
        <w:rPr>
          <w:i/>
          <w:u w:val="single"/>
        </w:rPr>
        <w:t>[прописью]</w:t>
      </w:r>
      <w:r w:rsidR="00302A8D" w:rsidRPr="00771005">
        <w:t xml:space="preserve"> _______)  рублей копеек, в том числе НДС ___ % </w:t>
      </w:r>
      <w:r w:rsidR="00302A8D" w:rsidRPr="00771005">
        <w:rPr>
          <w:i/>
        </w:rPr>
        <w:t>[Указывается в случае, если Контракт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</w:t>
      </w:r>
      <w:proofErr w:type="gramEnd"/>
      <w:r w:rsidR="00302A8D" w:rsidRPr="00771005">
        <w:rPr>
          <w:i/>
        </w:rPr>
        <w:t xml:space="preserve"> </w:t>
      </w:r>
      <w:proofErr w:type="gramStart"/>
      <w:r w:rsidR="00302A8D" w:rsidRPr="00771005">
        <w:rPr>
          <w:i/>
        </w:rPr>
        <w:t>2019, № 39, ст. 5375) плательщиками НДС]</w:t>
      </w:r>
      <w:r w:rsidR="00302A8D" w:rsidRPr="00771005">
        <w:t xml:space="preserve"> (НДС не облагается) </w:t>
      </w:r>
      <w:r w:rsidR="00302A8D" w:rsidRPr="00771005">
        <w:rPr>
          <w:i/>
        </w:rPr>
        <w:t>[Указывается в случае, если Контракт заключается с лицами, не являющимися в соответствии с Налоговым кодексом Российской Федерации плательщиками НДС]</w:t>
      </w:r>
      <w:r w:rsidR="0092302B">
        <w:rPr>
          <w:rFonts w:ascii="PT Astra Serif" w:hAnsi="PT Astra Serif"/>
        </w:rPr>
        <w:t>.</w:t>
      </w:r>
      <w:proofErr w:type="gramEnd"/>
    </w:p>
    <w:p w:rsidR="00AC5E27" w:rsidRPr="00301874" w:rsidRDefault="00AC5E27" w:rsidP="0092302B">
      <w:pPr>
        <w:autoSpaceDE w:val="0"/>
        <w:autoSpaceDN w:val="0"/>
        <w:adjustRightInd w:val="0"/>
        <w:spacing w:after="0"/>
        <w:ind w:right="-285" w:firstLine="567"/>
      </w:pPr>
      <w:r w:rsidRPr="00E37129">
        <w:t>Оплата за оказанные услуги осуществляется по цене единицы услуги исходя из объема оказанных услуг по цене одного предрейсового медицинского осмотра, но в размере, не превышающем начальной (максимальной) цены контракта, указанной в п</w:t>
      </w:r>
      <w:r>
        <w:t>. 2.1.</w:t>
      </w:r>
      <w:r w:rsidRPr="00E37129">
        <w:t xml:space="preserve"> настоящего контракта</w:t>
      </w:r>
      <w:r>
        <w:t>.</w:t>
      </w:r>
    </w:p>
    <w:p w:rsidR="005C5CBF" w:rsidRPr="005C5CBF" w:rsidRDefault="005C5CBF" w:rsidP="0092302B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 w:rsidRPr="00E37129">
        <w:t>Ежемесячная стоимость услуг по настоящему контракту определяется исходя из фактического количества оказанных</w:t>
      </w:r>
      <w:r w:rsidRPr="0063765B">
        <w:t xml:space="preserve"> в течение месяца предрейсовых медицинских осмотров</w:t>
      </w:r>
      <w:r>
        <w:t>.</w:t>
      </w:r>
    </w:p>
    <w:p w:rsidR="00D51ECA" w:rsidRDefault="00D51ECA" w:rsidP="006975CE">
      <w:pPr>
        <w:autoSpaceDE w:val="0"/>
        <w:autoSpaceDN w:val="0"/>
        <w:adjustRightInd w:val="0"/>
        <w:ind w:firstLine="709"/>
        <w:rPr>
          <w:rFonts w:ascii="PT Astra Serif" w:eastAsia="Calibri" w:hAnsi="PT Astra Serif"/>
        </w:rPr>
      </w:pPr>
      <w:r w:rsidRPr="001F348B">
        <w:rPr>
          <w:color w:val="000000" w:themeColor="text1"/>
        </w:rPr>
        <w:t xml:space="preserve">2.2. </w:t>
      </w:r>
      <w:proofErr w:type="gramStart"/>
      <w:r w:rsidRPr="001F348B">
        <w:rPr>
          <w:color w:val="000000" w:themeColor="text1"/>
        </w:rPr>
        <w:t>Сумма, подлежащая</w:t>
      </w:r>
      <w:r w:rsidRPr="00D51ECA">
        <w:rPr>
          <w:rFonts w:ascii="PT Astra Serif" w:eastAsia="Calibri" w:hAnsi="PT Astra Serif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D51ECA">
        <w:rPr>
          <w:rFonts w:ascii="PT Astra Serif" w:eastAsia="Calibri" w:hAnsi="PT Astra Serif"/>
        </w:rPr>
        <w:t xml:space="preserve"> Российской Федерации Заказчиком.</w:t>
      </w:r>
    </w:p>
    <w:p w:rsidR="00D51ECA" w:rsidRDefault="00D51ECA" w:rsidP="00D51ECA">
      <w:pPr>
        <w:autoSpaceDE w:val="0"/>
        <w:autoSpaceDN w:val="0"/>
        <w:adjustRightInd w:val="0"/>
        <w:spacing w:after="0"/>
        <w:ind w:right="-285" w:firstLine="567"/>
        <w:rPr>
          <w:rFonts w:ascii="PT Astra Serif" w:hAnsi="PT Astra Serif"/>
        </w:rPr>
      </w:pPr>
      <w:r>
        <w:rPr>
          <w:rFonts w:ascii="PT Astra Serif" w:eastAsia="Calibri" w:hAnsi="PT Astra Serif"/>
        </w:rPr>
        <w:lastRenderedPageBreak/>
        <w:t>2.3.</w:t>
      </w:r>
      <w:r w:rsidRPr="00D51ECA">
        <w:rPr>
          <w:rFonts w:ascii="PT Astra Serif" w:hAnsi="PT Astra Serif"/>
        </w:rPr>
        <w:t xml:space="preserve"> Цена Контракта </w:t>
      </w:r>
      <w:proofErr w:type="gramStart"/>
      <w:r w:rsidRPr="00D51ECA">
        <w:rPr>
          <w:rFonts w:ascii="PT Astra Serif" w:hAnsi="PT Astra Serif"/>
        </w:rPr>
        <w:t>является твердой и определяется</w:t>
      </w:r>
      <w:proofErr w:type="gramEnd"/>
      <w:r w:rsidRPr="00D51ECA">
        <w:rPr>
          <w:rFonts w:ascii="PT Astra Serif" w:hAnsi="PT Astra Serif"/>
        </w:rPr>
        <w:t xml:space="preserve"> на весь срок исполнения настоящего Контракта.</w:t>
      </w:r>
    </w:p>
    <w:p w:rsidR="00D51ECA" w:rsidRDefault="00D51ECA" w:rsidP="00D51ECA">
      <w:pPr>
        <w:autoSpaceDE w:val="0"/>
        <w:autoSpaceDN w:val="0"/>
        <w:adjustRightInd w:val="0"/>
        <w:spacing w:after="0"/>
        <w:ind w:right="-285" w:firstLine="567"/>
        <w:rPr>
          <w:rFonts w:ascii="PT Astra Serif" w:eastAsia="MS Mincho" w:hAnsi="PT Astra Serif"/>
        </w:rPr>
      </w:pPr>
      <w:r w:rsidRPr="0092302B">
        <w:rPr>
          <w:rFonts w:ascii="PT Astra Serif" w:eastAsia="Calibri" w:hAnsi="PT Astra Serif"/>
        </w:rPr>
        <w:t xml:space="preserve">Цена Контракта </w:t>
      </w:r>
      <w:r w:rsidR="0092302B" w:rsidRPr="0092302B">
        <w:rPr>
          <w:rFonts w:ascii="PT Astra Serif" w:eastAsia="Calibri" w:hAnsi="PT Astra Serif"/>
        </w:rPr>
        <w:t xml:space="preserve">включает в себя все расходы </w:t>
      </w:r>
      <w:r w:rsidR="000C3AF2">
        <w:rPr>
          <w:rFonts w:ascii="PT Astra Serif" w:eastAsia="Calibri" w:hAnsi="PT Astra Serif"/>
        </w:rPr>
        <w:t>Исполнител</w:t>
      </w:r>
      <w:r w:rsidR="000019A8">
        <w:rPr>
          <w:rFonts w:ascii="PT Astra Serif" w:eastAsia="Calibri" w:hAnsi="PT Astra Serif"/>
        </w:rPr>
        <w:t>я</w:t>
      </w:r>
      <w:r w:rsidR="0092302B" w:rsidRPr="0092302B">
        <w:rPr>
          <w:rFonts w:ascii="PT Astra Serif" w:eastAsia="Calibri" w:hAnsi="PT Astra Serif"/>
        </w:rPr>
        <w:t>, связанные с исполнением настоящего Контракта, в том числе налоги, сборы и иные обязательные платежи, предусмотренные действующим законодательством</w:t>
      </w:r>
      <w:r w:rsidR="0092302B">
        <w:rPr>
          <w:rFonts w:ascii="PT Astra Serif" w:eastAsia="Calibri" w:hAnsi="PT Astra Serif"/>
        </w:rPr>
        <w:t xml:space="preserve"> </w:t>
      </w:r>
      <w:r w:rsidR="00DC6292" w:rsidRPr="00D51ECA">
        <w:rPr>
          <w:rFonts w:ascii="PT Astra Serif" w:hAnsi="PT Astra Serif"/>
        </w:rPr>
        <w:t>Российской Федерации</w:t>
      </w:r>
      <w:r w:rsidRPr="00D51ECA">
        <w:rPr>
          <w:rFonts w:ascii="PT Astra Serif" w:eastAsia="MS Mincho" w:hAnsi="PT Astra Serif"/>
        </w:rPr>
        <w:t>.</w:t>
      </w:r>
    </w:p>
    <w:p w:rsidR="00EB4B22" w:rsidRPr="00250A40" w:rsidRDefault="00D51ECA" w:rsidP="00EB4B22">
      <w:pPr>
        <w:autoSpaceDE w:val="0"/>
        <w:autoSpaceDN w:val="0"/>
        <w:adjustRightInd w:val="0"/>
        <w:spacing w:after="0"/>
        <w:ind w:right="-285" w:firstLine="567"/>
        <w:rPr>
          <w:b/>
        </w:rPr>
      </w:pPr>
      <w:r>
        <w:rPr>
          <w:rFonts w:ascii="PT Astra Serif" w:hAnsi="PT Astra Serif"/>
        </w:rPr>
        <w:t>2.4.</w:t>
      </w:r>
      <w:r w:rsidRPr="00D51ECA">
        <w:rPr>
          <w:rFonts w:ascii="PT Astra Serif" w:hAnsi="PT Astra Serif"/>
        </w:rPr>
        <w:t xml:space="preserve"> </w:t>
      </w:r>
      <w:proofErr w:type="gramStart"/>
      <w:r w:rsidR="00EB4B22" w:rsidRPr="0063765B">
        <w:t xml:space="preserve">Оплата по Контракту осуществляется </w:t>
      </w:r>
      <w:r w:rsidR="00EB4B22" w:rsidRPr="00C7437D">
        <w:rPr>
          <w:b/>
        </w:rPr>
        <w:t>ежемесячно</w:t>
      </w:r>
      <w:r w:rsidR="00EB4B22">
        <w:t xml:space="preserve"> </w:t>
      </w:r>
      <w:r w:rsidR="00EB4B22" w:rsidRPr="0063765B">
        <w:t>в рублях Российской Федерации, производится в форме безналичного расчета путем перечисления на расчетный счет Исполнителя</w:t>
      </w:r>
      <w:r w:rsidR="00EB4B22">
        <w:t>,</w:t>
      </w:r>
      <w:r w:rsidR="00EB4B22" w:rsidRPr="0063765B">
        <w:t xml:space="preserve"> </w:t>
      </w:r>
      <w:r w:rsidR="00EB4B22" w:rsidRPr="00247045">
        <w:rPr>
          <w:rFonts w:ascii="PT Astra Serif" w:hAnsi="PT Astra Serif"/>
        </w:rPr>
        <w:t xml:space="preserve">указанный в </w:t>
      </w:r>
      <w:hyperlink r:id="rId9" w:history="1">
        <w:r w:rsidR="00EB4B22" w:rsidRPr="00346E0A">
          <w:rPr>
            <w:rFonts w:ascii="PT Astra Serif" w:hAnsi="PT Astra Serif"/>
          </w:rPr>
          <w:t>разделе 1</w:t>
        </w:r>
      </w:hyperlink>
      <w:r w:rsidR="00EB4B22" w:rsidRPr="00346E0A">
        <w:rPr>
          <w:rFonts w:ascii="PT Astra Serif" w:hAnsi="PT Astra Serif"/>
        </w:rPr>
        <w:t xml:space="preserve">0 Контракта </w:t>
      </w:r>
      <w:r w:rsidR="00EB4B22" w:rsidRPr="00346E0A">
        <w:t>суммы за</w:t>
      </w:r>
      <w:r w:rsidR="00EB4B22" w:rsidRPr="0063765B">
        <w:t xml:space="preserve"> фактически </w:t>
      </w:r>
      <w:r w:rsidR="00EB4B22" w:rsidRPr="006F1638">
        <w:t xml:space="preserve">оказанные услуги, после подписания универсального передаточного документа Заказчиком (акта о приемке оказанных услуг (выполненных работ), </w:t>
      </w:r>
      <w:r w:rsidR="00EB4B22" w:rsidRPr="00247045">
        <w:rPr>
          <w:rFonts w:ascii="PT Astra Serif" w:hAnsi="PT Astra Serif"/>
        </w:rPr>
        <w:t>счета-</w:t>
      </w:r>
      <w:r w:rsidR="00EB4B22" w:rsidRPr="003405E6">
        <w:t>фактуры либо универсального передаточного документа (далее по тексту – УПД</w:t>
      </w:r>
      <w:r w:rsidR="00EB4B22" w:rsidRPr="006F1638">
        <w:t>)</w:t>
      </w:r>
      <w:r w:rsidR="00EB4B22">
        <w:t xml:space="preserve">, </w:t>
      </w:r>
      <w:r w:rsidR="00EB4B22" w:rsidRPr="003405E6">
        <w:t>Акта приемки (</w:t>
      </w:r>
      <w:hyperlink r:id="rId10" w:anchor="/document/99/603561707/XA00M882MK/" w:tgtFrame="_self" w:history="1">
        <w:r w:rsidR="00EB4B22" w:rsidRPr="003405E6">
          <w:t>ф. 05010452</w:t>
        </w:r>
      </w:hyperlink>
      <w:r w:rsidR="00EB4B22" w:rsidRPr="003405E6">
        <w:t>)</w:t>
      </w:r>
      <w:r w:rsidR="00EB4B22">
        <w:t xml:space="preserve">, </w:t>
      </w:r>
      <w:r w:rsidR="00EB4B22" w:rsidRPr="006F1638">
        <w:t xml:space="preserve">в течение </w:t>
      </w:r>
      <w:r w:rsidR="00EB4B22" w:rsidRPr="002A6D2F">
        <w:rPr>
          <w:b/>
        </w:rPr>
        <w:t>7</w:t>
      </w:r>
      <w:proofErr w:type="gramEnd"/>
      <w:r w:rsidR="00EB4B22" w:rsidRPr="002A6D2F">
        <w:rPr>
          <w:b/>
        </w:rPr>
        <w:t xml:space="preserve"> (семи) рабочих дней</w:t>
      </w:r>
      <w:r w:rsidR="00EB4B22">
        <w:rPr>
          <w:b/>
        </w:rPr>
        <w:t>.</w:t>
      </w:r>
    </w:p>
    <w:p w:rsidR="004A15B7" w:rsidRDefault="004A15B7" w:rsidP="004A15B7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2.</w:t>
      </w:r>
      <w:r w:rsidR="00EB4B22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. </w:t>
      </w:r>
      <w:r w:rsidRPr="00247045">
        <w:rPr>
          <w:rFonts w:ascii="PT Astra Serif" w:hAnsi="PT Astra Serif"/>
        </w:rPr>
        <w:t xml:space="preserve">В случае изменения своего расчетного счета </w:t>
      </w:r>
      <w:r>
        <w:rPr>
          <w:rFonts w:ascii="PT Astra Serif" w:hAnsi="PT Astra Serif"/>
        </w:rPr>
        <w:t xml:space="preserve">Исполнитель </w:t>
      </w:r>
      <w:r w:rsidRPr="00247045">
        <w:rPr>
          <w:rFonts w:ascii="PT Astra Serif" w:hAnsi="PT Astra Serif"/>
        </w:rPr>
        <w:t xml:space="preserve">обязан заблаговременно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</w:t>
      </w:r>
      <w:r>
        <w:rPr>
          <w:rFonts w:ascii="PT Astra Serif" w:hAnsi="PT Astra Serif"/>
        </w:rPr>
        <w:t>Исполнителя</w:t>
      </w:r>
      <w:r w:rsidRPr="00247045">
        <w:rPr>
          <w:rFonts w:ascii="PT Astra Serif" w:hAnsi="PT Astra Serif"/>
        </w:rPr>
        <w:t xml:space="preserve">, несет </w:t>
      </w:r>
      <w:r>
        <w:rPr>
          <w:rFonts w:ascii="PT Astra Serif" w:hAnsi="PT Astra Serif"/>
        </w:rPr>
        <w:t>Исполнитель</w:t>
      </w:r>
      <w:r w:rsidRPr="00247045">
        <w:rPr>
          <w:rFonts w:ascii="PT Astra Serif" w:hAnsi="PT Astra Serif"/>
        </w:rPr>
        <w:t>.</w:t>
      </w:r>
    </w:p>
    <w:p w:rsidR="004A15B7" w:rsidRDefault="004A15B7" w:rsidP="004A15B7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2.</w:t>
      </w:r>
      <w:r w:rsidR="00EB4B22">
        <w:rPr>
          <w:rFonts w:ascii="PT Astra Serif" w:hAnsi="PT Astra Serif"/>
        </w:rPr>
        <w:t>6</w:t>
      </w:r>
      <w:r>
        <w:rPr>
          <w:rFonts w:ascii="PT Astra Serif" w:hAnsi="PT Astra Serif"/>
        </w:rPr>
        <w:t>.</w:t>
      </w:r>
      <w:r w:rsidRPr="00247045">
        <w:rPr>
          <w:rFonts w:ascii="PT Astra Serif" w:hAnsi="PT Astra Serif"/>
        </w:rPr>
        <w:t xml:space="preserve"> Обязанности Заказчика по оплате считаются исполненными </w:t>
      </w:r>
      <w:proofErr w:type="gramStart"/>
      <w:r w:rsidRPr="00247045">
        <w:rPr>
          <w:rFonts w:ascii="PT Astra Serif" w:hAnsi="PT Astra Serif"/>
        </w:rPr>
        <w:t>с даты списания</w:t>
      </w:r>
      <w:proofErr w:type="gramEnd"/>
      <w:r w:rsidRPr="00247045">
        <w:rPr>
          <w:rFonts w:ascii="PT Astra Serif" w:hAnsi="PT Astra Serif"/>
        </w:rPr>
        <w:t xml:space="preserve"> денежных средств со счета Заказчика. </w:t>
      </w:r>
    </w:p>
    <w:p w:rsidR="004A15B7" w:rsidRDefault="004A15B7" w:rsidP="004A15B7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2.</w:t>
      </w:r>
      <w:r w:rsidR="00EB4B22">
        <w:rPr>
          <w:rFonts w:ascii="PT Astra Serif" w:hAnsi="PT Astra Serif"/>
        </w:rPr>
        <w:t>7</w:t>
      </w:r>
      <w:r>
        <w:rPr>
          <w:rFonts w:ascii="PT Astra Serif" w:hAnsi="PT Astra Serif"/>
        </w:rPr>
        <w:t>.</w:t>
      </w:r>
      <w:r w:rsidRPr="00247045">
        <w:rPr>
          <w:rFonts w:ascii="PT Astra Serif" w:hAnsi="PT Astra Serif"/>
        </w:rPr>
        <w:t xml:space="preserve"> Источник финансирования: федеральный бюджет.</w:t>
      </w:r>
    </w:p>
    <w:p w:rsidR="00470DCA" w:rsidRPr="00247045" w:rsidRDefault="004A15B7" w:rsidP="004A15B7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2.</w:t>
      </w:r>
      <w:r w:rsidR="00EB4B22">
        <w:rPr>
          <w:rFonts w:ascii="PT Astra Serif" w:hAnsi="PT Astra Serif"/>
        </w:rPr>
        <w:t>8.</w:t>
      </w:r>
      <w:r>
        <w:rPr>
          <w:rFonts w:ascii="PT Astra Serif" w:hAnsi="PT Astra Serif"/>
        </w:rPr>
        <w:t xml:space="preserve"> </w:t>
      </w:r>
      <w:r w:rsidRPr="00247045">
        <w:rPr>
          <w:rFonts w:ascii="PT Astra Serif" w:hAnsi="PT Astra Serif"/>
        </w:rPr>
        <w:t>Авансовые платежи по контракту не предусмотрены. Банковское сопровождение контракта не требуется</w:t>
      </w:r>
      <w:r w:rsidR="00F55079" w:rsidRPr="00247045">
        <w:rPr>
          <w:rFonts w:ascii="PT Astra Serif" w:hAnsi="PT Astra Serif"/>
        </w:rPr>
        <w:t>.</w:t>
      </w:r>
    </w:p>
    <w:p w:rsidR="00630845" w:rsidRPr="00824F11" w:rsidRDefault="00630845" w:rsidP="002E2257">
      <w:pPr>
        <w:spacing w:after="0"/>
        <w:ind w:right="-285" w:firstLine="567"/>
        <w:jc w:val="center"/>
        <w:rPr>
          <w:b/>
        </w:rPr>
      </w:pPr>
      <w:r w:rsidRPr="00824F11">
        <w:rPr>
          <w:b/>
        </w:rPr>
        <w:t xml:space="preserve">3.Срок </w:t>
      </w:r>
      <w:r w:rsidR="00CB3001">
        <w:rPr>
          <w:b/>
        </w:rPr>
        <w:t>оказани</w:t>
      </w:r>
      <w:r w:rsidR="000019A8">
        <w:rPr>
          <w:b/>
        </w:rPr>
        <w:t>я</w:t>
      </w:r>
      <w:r w:rsidR="00CB3001">
        <w:rPr>
          <w:b/>
        </w:rPr>
        <w:t xml:space="preserve"> услуг</w:t>
      </w:r>
    </w:p>
    <w:p w:rsidR="007E0822" w:rsidRDefault="00630845" w:rsidP="009F2BCD">
      <w:pPr>
        <w:tabs>
          <w:tab w:val="left" w:pos="1260"/>
          <w:tab w:val="num" w:pos="1620"/>
        </w:tabs>
        <w:spacing w:after="0"/>
        <w:ind w:right="-285" w:firstLine="567"/>
        <w:rPr>
          <w:b/>
        </w:rPr>
      </w:pPr>
      <w:r w:rsidRPr="00824F11">
        <w:t xml:space="preserve">3.1. </w:t>
      </w:r>
      <w:r w:rsidR="00CB3001">
        <w:t xml:space="preserve">Срок оказания услуг: </w:t>
      </w:r>
      <w:r w:rsidR="00390DF6" w:rsidRPr="00B52F33">
        <w:rPr>
          <w:b/>
          <w:color w:val="FF0000"/>
        </w:rPr>
        <w:t xml:space="preserve">с </w:t>
      </w:r>
      <w:r w:rsidR="00C24C32" w:rsidRPr="00B52F33">
        <w:rPr>
          <w:b/>
          <w:color w:val="FF0000"/>
        </w:rPr>
        <w:t>0</w:t>
      </w:r>
      <w:r w:rsidR="00896B6E">
        <w:rPr>
          <w:b/>
          <w:color w:val="FF0000"/>
        </w:rPr>
        <w:t>6</w:t>
      </w:r>
      <w:r w:rsidR="00390DF6" w:rsidRPr="00B52F33">
        <w:rPr>
          <w:b/>
          <w:color w:val="FF0000"/>
        </w:rPr>
        <w:t xml:space="preserve"> </w:t>
      </w:r>
      <w:r w:rsidR="00896B6E">
        <w:rPr>
          <w:b/>
          <w:color w:val="FF0000"/>
        </w:rPr>
        <w:t>июня</w:t>
      </w:r>
      <w:r w:rsidR="00390DF6" w:rsidRPr="00B52F33">
        <w:rPr>
          <w:b/>
          <w:color w:val="FF0000"/>
        </w:rPr>
        <w:t xml:space="preserve"> </w:t>
      </w:r>
      <w:r w:rsidR="009B655F" w:rsidRPr="00B52F33">
        <w:rPr>
          <w:b/>
          <w:color w:val="FF0000"/>
        </w:rPr>
        <w:t>202</w:t>
      </w:r>
      <w:r w:rsidR="00896B6E">
        <w:rPr>
          <w:b/>
          <w:color w:val="FF0000"/>
        </w:rPr>
        <w:t>6</w:t>
      </w:r>
      <w:r w:rsidR="009B655F" w:rsidRPr="00B52F33">
        <w:rPr>
          <w:b/>
          <w:color w:val="FF0000"/>
        </w:rPr>
        <w:t xml:space="preserve"> года </w:t>
      </w:r>
      <w:r w:rsidR="00896B6E">
        <w:rPr>
          <w:b/>
          <w:color w:val="FF0000"/>
        </w:rPr>
        <w:t>по 31</w:t>
      </w:r>
      <w:r w:rsidR="0098505C">
        <w:rPr>
          <w:b/>
          <w:color w:val="FF0000"/>
        </w:rPr>
        <w:t xml:space="preserve"> </w:t>
      </w:r>
      <w:r w:rsidR="00896B6E">
        <w:rPr>
          <w:b/>
          <w:color w:val="FF0000"/>
        </w:rPr>
        <w:t>декабря</w:t>
      </w:r>
      <w:r w:rsidR="00390DF6" w:rsidRPr="00B52F33">
        <w:rPr>
          <w:b/>
          <w:color w:val="FF0000"/>
        </w:rPr>
        <w:t xml:space="preserve"> 202</w:t>
      </w:r>
      <w:r w:rsidR="00896B6E">
        <w:rPr>
          <w:b/>
          <w:color w:val="FF0000"/>
        </w:rPr>
        <w:t>6</w:t>
      </w:r>
      <w:r w:rsidR="00390DF6" w:rsidRPr="00B52F33">
        <w:rPr>
          <w:b/>
          <w:color w:val="FF0000"/>
        </w:rPr>
        <w:t xml:space="preserve"> года включительно</w:t>
      </w:r>
      <w:r w:rsidR="00302A8D">
        <w:rPr>
          <w:b/>
        </w:rPr>
        <w:t>.</w:t>
      </w:r>
    </w:p>
    <w:p w:rsidR="00707A3A" w:rsidRPr="00707A3A" w:rsidRDefault="00707A3A" w:rsidP="00707A3A">
      <w:pPr>
        <w:spacing w:after="0"/>
        <w:ind w:firstLine="540"/>
      </w:pPr>
      <w:r w:rsidRPr="00707A3A">
        <w:t xml:space="preserve">3.2. Время проведения предрейсового медицинского осмотра водителей: </w:t>
      </w:r>
      <w:r w:rsidR="005E43B3" w:rsidRPr="00A87025">
        <w:rPr>
          <w:bCs/>
          <w:iCs/>
          <w:color w:val="000000"/>
        </w:rPr>
        <w:t>ежедневно в рабочие дни с 7</w:t>
      </w:r>
      <w:r w:rsidR="005E43B3">
        <w:rPr>
          <w:bCs/>
          <w:iCs/>
          <w:color w:val="000000"/>
        </w:rPr>
        <w:t>.</w:t>
      </w:r>
      <w:r w:rsidR="005E43B3" w:rsidRPr="00A87025">
        <w:rPr>
          <w:bCs/>
          <w:iCs/>
          <w:color w:val="000000"/>
        </w:rPr>
        <w:t>00 до 9.00</w:t>
      </w:r>
      <w:r w:rsidR="005E43B3">
        <w:rPr>
          <w:bCs/>
          <w:iCs/>
          <w:color w:val="000000"/>
        </w:rPr>
        <w:t xml:space="preserve"> часов (местного времени)</w:t>
      </w:r>
      <w:r w:rsidR="005E43B3" w:rsidRPr="00A87025">
        <w:rPr>
          <w:bCs/>
          <w:iCs/>
          <w:color w:val="000000"/>
        </w:rPr>
        <w:t>, в выходные и праздничные дни (при необходимости) на основании заявок Заказчика</w:t>
      </w:r>
      <w:r w:rsidRPr="00707A3A">
        <w:t>.</w:t>
      </w:r>
    </w:p>
    <w:p w:rsidR="00630845" w:rsidRPr="00824F11" w:rsidRDefault="00630845" w:rsidP="002E2257">
      <w:pPr>
        <w:spacing w:after="0"/>
        <w:ind w:right="-285" w:firstLine="567"/>
        <w:jc w:val="center"/>
        <w:outlineLvl w:val="0"/>
        <w:rPr>
          <w:b/>
          <w:bCs/>
        </w:rPr>
      </w:pPr>
      <w:r w:rsidRPr="00824F11">
        <w:rPr>
          <w:b/>
          <w:bCs/>
        </w:rPr>
        <w:t>4. Права и обязанности Сторон</w:t>
      </w:r>
    </w:p>
    <w:p w:rsidR="001E3D65" w:rsidRPr="001E3D65" w:rsidRDefault="007C3E83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0019A8" w:rsidRPr="000019A8">
        <w:rPr>
          <w:rFonts w:ascii="PT Astra Serif" w:hAnsi="PT Astra Serif"/>
          <w:b/>
        </w:rPr>
        <w:t>4</w:t>
      </w:r>
      <w:r w:rsidR="001E3D65" w:rsidRPr="000019A8">
        <w:rPr>
          <w:rFonts w:ascii="PT Astra Serif" w:hAnsi="PT Astra Serif"/>
          <w:b/>
        </w:rPr>
        <w:t>.1. Заказчик обязан</w:t>
      </w:r>
      <w:r w:rsidR="001E3D65" w:rsidRPr="001E3D65">
        <w:rPr>
          <w:rFonts w:ascii="PT Astra Serif" w:hAnsi="PT Astra Serif"/>
        </w:rPr>
        <w:t>:</w:t>
      </w:r>
    </w:p>
    <w:p w:rsidR="0047503F" w:rsidRDefault="001F348B" w:rsidP="00033B04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033B04">
        <w:rPr>
          <w:rFonts w:ascii="PT Astra Serif" w:hAnsi="PT Astra Serif"/>
        </w:rPr>
        <w:t>4.1.</w:t>
      </w:r>
      <w:r>
        <w:rPr>
          <w:rFonts w:ascii="PT Astra Serif" w:hAnsi="PT Astra Serif"/>
        </w:rPr>
        <w:t>1</w:t>
      </w:r>
      <w:r w:rsidR="00033B04">
        <w:rPr>
          <w:rFonts w:ascii="PT Astra Serif" w:hAnsi="PT Astra Serif"/>
        </w:rPr>
        <w:t>.</w:t>
      </w:r>
      <w:r w:rsidR="00033B04" w:rsidRPr="00033B04">
        <w:rPr>
          <w:rFonts w:ascii="PT Astra Serif" w:hAnsi="PT Astra Serif"/>
        </w:rPr>
        <w:t xml:space="preserve"> </w:t>
      </w:r>
      <w:r w:rsidR="00033B04" w:rsidRPr="00566F3E">
        <w:t xml:space="preserve">Принять </w:t>
      </w:r>
      <w:r w:rsidR="00033B04">
        <w:t>и о</w:t>
      </w:r>
      <w:r w:rsidR="00033B04" w:rsidRPr="00566F3E">
        <w:t xml:space="preserve">беспечить оплату </w:t>
      </w:r>
      <w:r w:rsidR="00033B04">
        <w:t>оказанных Услуг</w:t>
      </w:r>
      <w:r w:rsidR="00033B04" w:rsidRPr="00566F3E">
        <w:t xml:space="preserve"> в </w:t>
      </w:r>
      <w:proofErr w:type="gramStart"/>
      <w:r w:rsidR="00033B04" w:rsidRPr="00566F3E">
        <w:t>порядке</w:t>
      </w:r>
      <w:proofErr w:type="gramEnd"/>
      <w:r w:rsidR="00033B04" w:rsidRPr="00566F3E">
        <w:t>, установленном Контрактом</w:t>
      </w:r>
      <w:r w:rsidR="0047503F" w:rsidRPr="009F2BCD">
        <w:rPr>
          <w:rFonts w:ascii="PT Astra Serif" w:hAnsi="PT Astra Serif"/>
        </w:rPr>
        <w:t>.</w:t>
      </w:r>
    </w:p>
    <w:p w:rsidR="0047503F" w:rsidRDefault="0047503F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4.1.</w:t>
      </w:r>
      <w:r w:rsidR="001F348B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Pr="004B75B8">
        <w:rPr>
          <w:rFonts w:ascii="PT Astra Serif" w:hAnsi="PT Astra Serif"/>
        </w:rPr>
        <w:t xml:space="preserve">Провести экспертизу </w:t>
      </w:r>
      <w:proofErr w:type="gramStart"/>
      <w:r>
        <w:rPr>
          <w:rFonts w:ascii="PT Astra Serif" w:hAnsi="PT Astra Serif"/>
        </w:rPr>
        <w:t>оказанных</w:t>
      </w:r>
      <w:proofErr w:type="gramEnd"/>
      <w:r>
        <w:rPr>
          <w:rFonts w:ascii="PT Astra Serif" w:hAnsi="PT Astra Serif"/>
        </w:rPr>
        <w:t xml:space="preserve"> услуг</w:t>
      </w:r>
      <w:r w:rsidRPr="004B75B8">
        <w:rPr>
          <w:rFonts w:ascii="PT Astra Serif" w:hAnsi="PT Astra Serif"/>
        </w:rPr>
        <w:t xml:space="preserve"> для проверки его соответствия условиям Контракта в соответствии с </w:t>
      </w:r>
      <w:r>
        <w:t>З</w:t>
      </w:r>
      <w:r w:rsidRPr="003D68A7">
        <w:t>акон</w:t>
      </w:r>
      <w:r w:rsidR="00FA28C9">
        <w:t>ом</w:t>
      </w:r>
      <w:r w:rsidRPr="003D68A7">
        <w:t xml:space="preserve"> № 44-ФЗ</w:t>
      </w:r>
      <w:r w:rsidRPr="004B75B8">
        <w:rPr>
          <w:rFonts w:ascii="PT Astra Serif" w:hAnsi="PT Astra Serif"/>
        </w:rPr>
        <w:t xml:space="preserve">. </w:t>
      </w:r>
    </w:p>
    <w:p w:rsidR="00D37AD3" w:rsidRDefault="0047503F" w:rsidP="00D37AD3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>4.1.</w:t>
      </w:r>
      <w:r w:rsidR="001F348B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. </w:t>
      </w:r>
      <w:proofErr w:type="gramStart"/>
      <w:r w:rsidRPr="004B75B8">
        <w:rPr>
          <w:rFonts w:ascii="PT Astra Serif" w:hAnsi="PT Astra Serif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>
        <w:rPr>
          <w:rFonts w:ascii="PT Astra Serif" w:hAnsi="PT Astra Serif"/>
        </w:rPr>
        <w:t>Исполнитель</w:t>
      </w:r>
      <w:r w:rsidRPr="004B75B8">
        <w:rPr>
          <w:rFonts w:ascii="PT Astra Serif" w:hAnsi="PT Astra Serif"/>
        </w:rPr>
        <w:t xml:space="preserve"> и (или) </w:t>
      </w:r>
      <w:r>
        <w:rPr>
          <w:rFonts w:ascii="PT Astra Serif" w:hAnsi="PT Astra Serif"/>
        </w:rPr>
        <w:t>оказанные услуги</w:t>
      </w:r>
      <w:r w:rsidRPr="004B75B8">
        <w:rPr>
          <w:rFonts w:ascii="PT Astra Serif" w:hAnsi="PT Astra Serif"/>
        </w:rPr>
        <w:t xml:space="preserve"> не соответствуют установленным извещением об осуществлении закупки, требованиям к участникам закупки и (или) </w:t>
      </w:r>
      <w:r>
        <w:rPr>
          <w:rFonts w:ascii="PT Astra Serif" w:hAnsi="PT Astra Serif"/>
        </w:rPr>
        <w:t>оказанным услугам</w:t>
      </w:r>
      <w:r w:rsidRPr="004B75B8">
        <w:rPr>
          <w:rFonts w:ascii="PT Astra Serif" w:hAnsi="PT Astra Serif"/>
        </w:rPr>
        <w:t xml:space="preserve"> или представил недостоверную информацию о своем соответствии и (или) соответствии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таким требованиям, что позволило ему стать победителем определения </w:t>
      </w:r>
      <w:r>
        <w:rPr>
          <w:rFonts w:ascii="PT Astra Serif" w:hAnsi="PT Astra Serif"/>
        </w:rPr>
        <w:t>Исполнителя.</w:t>
      </w:r>
      <w:proofErr w:type="gramEnd"/>
    </w:p>
    <w:p w:rsidR="00D37AD3" w:rsidRDefault="00D37AD3" w:rsidP="00D37AD3">
      <w:pPr>
        <w:tabs>
          <w:tab w:val="left" w:pos="567"/>
        </w:tabs>
        <w:spacing w:after="0"/>
      </w:pPr>
      <w:r>
        <w:rPr>
          <w:rFonts w:ascii="PT Astra Serif" w:hAnsi="PT Astra Serif"/>
        </w:rPr>
        <w:tab/>
        <w:t>4.1.</w:t>
      </w:r>
      <w:r w:rsidR="004A15B7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</w:t>
      </w:r>
      <w:r w:rsidRPr="00484020">
        <w:t>Направлять на осмотр водител</w:t>
      </w:r>
      <w:r w:rsidR="00A3017E">
        <w:t>я</w:t>
      </w:r>
      <w:r w:rsidRPr="00484020">
        <w:t xml:space="preserve"> с оформленным путевым листом.</w:t>
      </w:r>
    </w:p>
    <w:p w:rsidR="00D37AD3" w:rsidRDefault="00D37AD3" w:rsidP="00D37AD3">
      <w:pPr>
        <w:tabs>
          <w:tab w:val="left" w:pos="567"/>
        </w:tabs>
        <w:spacing w:after="0"/>
      </w:pPr>
      <w:r>
        <w:tab/>
        <w:t>4.1.</w:t>
      </w:r>
      <w:r w:rsidR="004A15B7">
        <w:t>5</w:t>
      </w:r>
      <w:r>
        <w:t xml:space="preserve">. </w:t>
      </w:r>
      <w:r w:rsidRPr="00484020">
        <w:t xml:space="preserve">Обеспечить прибытие для осмотра </w:t>
      </w:r>
      <w:proofErr w:type="gramStart"/>
      <w:r w:rsidRPr="00484020">
        <w:t>своих</w:t>
      </w:r>
      <w:proofErr w:type="gramEnd"/>
      <w:r w:rsidRPr="00484020">
        <w:t xml:space="preserve"> водител</w:t>
      </w:r>
      <w:r w:rsidR="00A3017E">
        <w:t xml:space="preserve">я </w:t>
      </w:r>
      <w:r w:rsidRPr="00484020">
        <w:t xml:space="preserve">во временный промежуток согласно </w:t>
      </w:r>
      <w:r w:rsidR="00D0748E">
        <w:t>п. 3.2. контракта</w:t>
      </w:r>
      <w:r w:rsidRPr="00484020">
        <w:t>.</w:t>
      </w:r>
    </w:p>
    <w:p w:rsidR="00D37AD3" w:rsidRDefault="00D37AD3" w:rsidP="00D37AD3">
      <w:pPr>
        <w:tabs>
          <w:tab w:val="left" w:pos="567"/>
        </w:tabs>
        <w:spacing w:after="0"/>
      </w:pPr>
      <w:r>
        <w:tab/>
        <w:t>4.1.</w:t>
      </w:r>
      <w:r w:rsidR="004A15B7">
        <w:t>6</w:t>
      </w:r>
      <w:r>
        <w:t xml:space="preserve">. </w:t>
      </w:r>
      <w:r w:rsidRPr="00484020">
        <w:t xml:space="preserve">Провести оплату за оказанные Исполнителем услуги согласно разделу </w:t>
      </w:r>
      <w:r w:rsidR="001273CF">
        <w:t>2</w:t>
      </w:r>
      <w:r w:rsidRPr="00484020">
        <w:t xml:space="preserve"> настоящего контракта.</w:t>
      </w:r>
    </w:p>
    <w:p w:rsidR="00D37AD3" w:rsidRPr="00484020" w:rsidRDefault="00D37AD3" w:rsidP="00D37AD3">
      <w:pPr>
        <w:tabs>
          <w:tab w:val="left" w:pos="567"/>
        </w:tabs>
        <w:spacing w:after="0"/>
        <w:rPr>
          <w:b/>
        </w:rPr>
      </w:pPr>
      <w:r>
        <w:tab/>
        <w:t>4.1.</w:t>
      </w:r>
      <w:r w:rsidR="004A15B7">
        <w:t>7</w:t>
      </w:r>
      <w:r>
        <w:t xml:space="preserve">. </w:t>
      </w:r>
      <w:r w:rsidRPr="00484020">
        <w:t>Оплатить фактически оказанные услуги при расторжении контракта с Исполнителем.</w:t>
      </w:r>
    </w:p>
    <w:p w:rsidR="001E3D65" w:rsidRPr="000019A8" w:rsidRDefault="000019A8" w:rsidP="001E3D65">
      <w:pPr>
        <w:tabs>
          <w:tab w:val="left" w:pos="567"/>
        </w:tabs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b/>
        </w:rPr>
        <w:t>4</w:t>
      </w:r>
      <w:r w:rsidR="001E3D65" w:rsidRPr="000019A8">
        <w:rPr>
          <w:rFonts w:ascii="PT Astra Serif" w:hAnsi="PT Astra Serif"/>
          <w:b/>
        </w:rPr>
        <w:t>.2. Заказчик вправе:</w:t>
      </w:r>
    </w:p>
    <w:p w:rsidR="001E3D65" w:rsidRPr="001E3D65" w:rsidRDefault="000019A8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F3062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>.2.1. Привлекать экспертов, экспертные организации для проверки соответствия качества оказываемых услуг требованиям, установленным Контрактом.</w:t>
      </w:r>
    </w:p>
    <w:p w:rsidR="001E3D65" w:rsidRPr="001E3D65" w:rsidRDefault="000019A8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F3062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>.2.2.</w:t>
      </w:r>
      <w:r w:rsidR="0047503F">
        <w:rPr>
          <w:rFonts w:ascii="PT Astra Serif" w:hAnsi="PT Astra Serif"/>
        </w:rPr>
        <w:t xml:space="preserve"> </w:t>
      </w:r>
      <w:r w:rsidR="001E3D65" w:rsidRPr="001E3D65">
        <w:rPr>
          <w:rFonts w:ascii="PT Astra Serif" w:hAnsi="PT Astra Serif"/>
        </w:rPr>
        <w:t>Проверять ход и качество Услуг, оказываемых Исполнителем не вмешиваясь в его деятельность.</w:t>
      </w:r>
    </w:p>
    <w:p w:rsidR="0047503F" w:rsidRDefault="000019A8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F3062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 xml:space="preserve">.2.3. </w:t>
      </w:r>
      <w:proofErr w:type="gramStart"/>
      <w:r w:rsidR="001E3D65" w:rsidRPr="001E3D65">
        <w:rPr>
          <w:rFonts w:ascii="PT Astra Serif" w:hAnsi="PT Astra Serif"/>
        </w:rPr>
        <w:t>Приостановить все платежи по Контракту, письменно уведомив Исполнителя,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трех дней после получения Исполнителем такого уведомления.</w:t>
      </w:r>
      <w:proofErr w:type="gramEnd"/>
    </w:p>
    <w:p w:rsidR="0047503F" w:rsidRPr="0047503F" w:rsidRDefault="0047503F" w:rsidP="0047503F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4.2.4. </w:t>
      </w:r>
      <w:r w:rsidRPr="0047503F">
        <w:rPr>
          <w:rFonts w:ascii="PT Astra Serif" w:hAnsi="PT Astra Serif"/>
        </w:rPr>
        <w:t>Требовать возмещения неустойки и (или) убытков, причиненных по вине Исполнител</w:t>
      </w:r>
      <w:r>
        <w:rPr>
          <w:rFonts w:ascii="PT Astra Serif" w:hAnsi="PT Astra Serif"/>
        </w:rPr>
        <w:t>я</w:t>
      </w:r>
      <w:r w:rsidRPr="0047503F">
        <w:rPr>
          <w:rFonts w:ascii="PT Astra Serif" w:hAnsi="PT Astra Serif"/>
        </w:rPr>
        <w:t>.</w:t>
      </w:r>
    </w:p>
    <w:p w:rsidR="0047503F" w:rsidRPr="001E3D65" w:rsidRDefault="0047503F" w:rsidP="001E3D65">
      <w:pPr>
        <w:tabs>
          <w:tab w:val="left" w:pos="567"/>
        </w:tabs>
        <w:spacing w:after="0"/>
        <w:rPr>
          <w:rFonts w:ascii="PT Astra Serif" w:hAnsi="PT Astra Serif"/>
        </w:rPr>
      </w:pPr>
      <w:r w:rsidRPr="0047503F">
        <w:rPr>
          <w:rFonts w:ascii="PT Astra Serif" w:hAnsi="PT Astra Serif"/>
        </w:rPr>
        <w:lastRenderedPageBreak/>
        <w:tab/>
      </w:r>
      <w:r>
        <w:rPr>
          <w:rFonts w:ascii="PT Astra Serif" w:hAnsi="PT Astra Serif"/>
        </w:rPr>
        <w:t>4.2.5.</w:t>
      </w:r>
      <w:r w:rsidRPr="0047503F">
        <w:rPr>
          <w:rFonts w:ascii="PT Astra Serif" w:hAnsi="PT Astra Serif"/>
        </w:rPr>
        <w:t xml:space="preserve"> Осуществлять иные права, предусмотренные контрактом и (или) законодательством Российской Федерации.</w:t>
      </w:r>
    </w:p>
    <w:p w:rsidR="001E3D65" w:rsidRDefault="000019A8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EF3062" w:rsidRPr="006A50F9">
        <w:rPr>
          <w:rFonts w:ascii="PT Astra Serif" w:hAnsi="PT Astra Serif"/>
          <w:b/>
        </w:rPr>
        <w:t>4</w:t>
      </w:r>
      <w:r w:rsidR="001E3D65" w:rsidRPr="000019A8">
        <w:rPr>
          <w:rFonts w:ascii="PT Astra Serif" w:hAnsi="PT Astra Serif"/>
          <w:b/>
        </w:rPr>
        <w:t>.3. Исполнитель обязан</w:t>
      </w:r>
      <w:r w:rsidR="001E3D65" w:rsidRPr="001E3D65">
        <w:rPr>
          <w:rFonts w:ascii="PT Astra Serif" w:hAnsi="PT Astra Serif"/>
        </w:rPr>
        <w:t>:</w:t>
      </w:r>
    </w:p>
    <w:p w:rsidR="00D80FA2" w:rsidRDefault="00020A3F" w:rsidP="00983767">
      <w:pPr>
        <w:widowControl w:val="0"/>
        <w:overflowPunct w:val="0"/>
        <w:autoSpaceDE w:val="0"/>
        <w:autoSpaceDN w:val="0"/>
        <w:contextualSpacing/>
        <w:textAlignment w:val="baseline"/>
      </w:pPr>
      <w:r>
        <w:rPr>
          <w:rFonts w:ascii="PT Astra Serif" w:hAnsi="PT Astra Serif"/>
        </w:rPr>
        <w:tab/>
      </w:r>
      <w:r w:rsidRPr="006A50F9">
        <w:rPr>
          <w:rFonts w:ascii="PT Astra Serif" w:hAnsi="PT Astra Serif"/>
        </w:rPr>
        <w:t>4.3.1.</w:t>
      </w:r>
      <w:r>
        <w:rPr>
          <w:rFonts w:ascii="PT Astra Serif" w:hAnsi="PT Astra Serif"/>
        </w:rPr>
        <w:t xml:space="preserve"> </w:t>
      </w:r>
      <w:r w:rsidR="006A50F9" w:rsidRPr="00484020">
        <w:t xml:space="preserve">Оказывать услуги </w:t>
      </w:r>
      <w:r w:rsidR="005201FD" w:rsidRPr="005201FD">
        <w:t xml:space="preserve">на </w:t>
      </w:r>
      <w:proofErr w:type="gramStart"/>
      <w:r w:rsidR="005201FD" w:rsidRPr="005201FD">
        <w:t>основании</w:t>
      </w:r>
      <w:proofErr w:type="gramEnd"/>
      <w:r w:rsidR="005201FD" w:rsidRPr="005201FD">
        <w:t xml:space="preserve"> действующей лицензии на осуществление медицинской деятельности, в соответствии с </w:t>
      </w:r>
      <w:r w:rsidR="00D80FA2" w:rsidRPr="00A87025">
        <w:t>Федеральным законом от 04.05.2011г. № 99-ФЗ «О лицензировании отдельных видов деятельности»;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Приказ</w:t>
      </w:r>
      <w:r w:rsidR="00D80FA2">
        <w:rPr>
          <w:color w:val="000000"/>
          <w:shd w:val="clear" w:color="auto" w:fill="FFFFFF"/>
        </w:rPr>
        <w:t>а</w:t>
      </w:r>
      <w:r w:rsidR="00D80FA2" w:rsidRPr="00A87025">
        <w:rPr>
          <w:color w:val="000000"/>
          <w:shd w:val="clear" w:color="auto" w:fill="FFFFFF"/>
        </w:rPr>
        <w:t xml:space="preserve"> Минздрава РФ от 30.05.2023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N</w:t>
      </w:r>
      <w:r w:rsidR="00A3017E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266н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«Об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утверждении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Порядка</w:t>
      </w:r>
      <w:r w:rsidR="00D80FA2">
        <w:rPr>
          <w:color w:val="000000"/>
          <w:shd w:val="clear" w:color="auto" w:fill="FFFFFF"/>
        </w:rPr>
        <w:t xml:space="preserve"> и </w:t>
      </w:r>
      <w:r w:rsidR="00D80FA2" w:rsidRPr="00A87025">
        <w:rPr>
          <w:color w:val="000000"/>
          <w:shd w:val="clear" w:color="auto" w:fill="FFFFFF"/>
        </w:rPr>
        <w:t>периодичности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провед</w:t>
      </w:r>
      <w:r w:rsidR="00D80FA2">
        <w:rPr>
          <w:color w:val="000000"/>
          <w:shd w:val="clear" w:color="auto" w:fill="FFFFFF"/>
        </w:rPr>
        <w:t xml:space="preserve">ения предсменных, предрейсовых, послесменных, </w:t>
      </w:r>
      <w:r w:rsidR="00D80FA2" w:rsidRPr="00A87025">
        <w:rPr>
          <w:color w:val="000000"/>
          <w:shd w:val="clear" w:color="auto" w:fill="FFFFFF"/>
        </w:rPr>
        <w:t>послерейсовых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медицинских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осмотров,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медицинских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осмотр</w:t>
      </w:r>
      <w:r w:rsidR="00D80FA2">
        <w:rPr>
          <w:color w:val="000000"/>
          <w:shd w:val="clear" w:color="auto" w:fill="FFFFFF"/>
        </w:rPr>
        <w:t xml:space="preserve">ов в течение рабочего дня </w:t>
      </w:r>
      <w:r w:rsidR="00D80FA2" w:rsidRPr="00A87025">
        <w:rPr>
          <w:color w:val="000000"/>
          <w:shd w:val="clear" w:color="auto" w:fill="FFFFFF"/>
        </w:rPr>
        <w:t>и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перечня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включаемых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в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них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rPr>
          <w:color w:val="000000"/>
          <w:shd w:val="clear" w:color="auto" w:fill="FFFFFF"/>
        </w:rPr>
        <w:t>исследований»</w:t>
      </w:r>
      <w:r w:rsidR="00D80FA2">
        <w:rPr>
          <w:color w:val="000000"/>
          <w:shd w:val="clear" w:color="auto" w:fill="FFFFFF"/>
        </w:rPr>
        <w:t xml:space="preserve"> </w:t>
      </w:r>
      <w:r w:rsidR="00D80FA2" w:rsidRPr="00A87025">
        <w:t>медицинскими работниками, имеющими высшее и (или) среднее профессиональное медицинское образование</w:t>
      </w:r>
      <w:r w:rsidR="00D80FA2">
        <w:t>.</w:t>
      </w:r>
      <w:r w:rsidR="00983767" w:rsidRPr="00983767">
        <w:t xml:space="preserve"> </w:t>
      </w:r>
    </w:p>
    <w:p w:rsidR="006A50F9" w:rsidRDefault="006A50F9" w:rsidP="006A50F9">
      <w:pPr>
        <w:pStyle w:val="Bodytext61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4.3.2.</w:t>
      </w:r>
      <w:r w:rsidRPr="00484020">
        <w:rPr>
          <w:sz w:val="24"/>
          <w:szCs w:val="24"/>
        </w:rPr>
        <w:t xml:space="preserve"> Оказ</w:t>
      </w:r>
      <w:r w:rsidR="00EB6C9C">
        <w:rPr>
          <w:sz w:val="24"/>
          <w:szCs w:val="24"/>
        </w:rPr>
        <w:t>ывать</w:t>
      </w:r>
      <w:r w:rsidRPr="00484020">
        <w:rPr>
          <w:sz w:val="24"/>
          <w:szCs w:val="24"/>
        </w:rPr>
        <w:t xml:space="preserve"> услуги качественно, в полном </w:t>
      </w:r>
      <w:proofErr w:type="gramStart"/>
      <w:r w:rsidRPr="00484020">
        <w:rPr>
          <w:sz w:val="24"/>
          <w:szCs w:val="24"/>
        </w:rPr>
        <w:t>объеме</w:t>
      </w:r>
      <w:proofErr w:type="gramEnd"/>
      <w:r w:rsidRPr="00484020">
        <w:rPr>
          <w:sz w:val="24"/>
          <w:szCs w:val="24"/>
        </w:rPr>
        <w:t xml:space="preserve"> в срок, указанный в п. </w:t>
      </w:r>
      <w:r w:rsidR="00EB6C9C">
        <w:rPr>
          <w:sz w:val="24"/>
          <w:szCs w:val="24"/>
        </w:rPr>
        <w:t>3.1</w:t>
      </w:r>
      <w:r w:rsidRPr="00484020">
        <w:rPr>
          <w:sz w:val="24"/>
          <w:szCs w:val="24"/>
        </w:rPr>
        <w:t>. настоящего контракта.</w:t>
      </w:r>
    </w:p>
    <w:p w:rsidR="006A50F9" w:rsidRDefault="006A50F9" w:rsidP="00EB6C9C">
      <w:pPr>
        <w:tabs>
          <w:tab w:val="left" w:pos="567"/>
        </w:tabs>
        <w:spacing w:after="0"/>
      </w:pPr>
      <w:r>
        <w:tab/>
        <w:t>4.3</w:t>
      </w:r>
      <w:r w:rsidRPr="00484020">
        <w:t>.3. Использовать свое медицинское оборудование, свои материалы (реактивы), инструментарий для проведения обследований и процедур, инвентарь и другие средства, необходимые для качественного и полного медицинского осмотра, штамп допуска к р</w:t>
      </w:r>
      <w:r w:rsidR="00243E2F">
        <w:t>аботе, вести журнал предрейсового медицинского осмотра (далее - Журнал)</w:t>
      </w:r>
      <w:r w:rsidR="00EB6C9C">
        <w:t>, закупать</w:t>
      </w:r>
      <w:r w:rsidR="00243E2F">
        <w:rPr>
          <w:color w:val="000000"/>
        </w:rPr>
        <w:t xml:space="preserve"> необходимы</w:t>
      </w:r>
      <w:r w:rsidR="00EB6C9C">
        <w:rPr>
          <w:color w:val="000000"/>
        </w:rPr>
        <w:t>е</w:t>
      </w:r>
      <w:r w:rsidR="00243E2F">
        <w:rPr>
          <w:color w:val="000000"/>
        </w:rPr>
        <w:t xml:space="preserve"> медицински</w:t>
      </w:r>
      <w:r w:rsidR="00EB6C9C">
        <w:rPr>
          <w:color w:val="000000"/>
        </w:rPr>
        <w:t>е</w:t>
      </w:r>
      <w:r w:rsidR="00243E2F">
        <w:rPr>
          <w:color w:val="000000"/>
        </w:rPr>
        <w:t xml:space="preserve"> аппарат</w:t>
      </w:r>
      <w:r w:rsidR="00EB6C9C">
        <w:rPr>
          <w:color w:val="000000"/>
        </w:rPr>
        <w:t>ы</w:t>
      </w:r>
      <w:r w:rsidR="00243E2F">
        <w:rPr>
          <w:color w:val="000000"/>
        </w:rPr>
        <w:t xml:space="preserve"> и оборудовани</w:t>
      </w:r>
      <w:r w:rsidR="00EB6C9C">
        <w:rPr>
          <w:color w:val="000000"/>
        </w:rPr>
        <w:t xml:space="preserve">е </w:t>
      </w:r>
      <w:r w:rsidR="00243E2F">
        <w:rPr>
          <w:color w:val="000000"/>
        </w:rPr>
        <w:t>за счет средств Исполнителя.</w:t>
      </w:r>
    </w:p>
    <w:p w:rsidR="006A50F9" w:rsidRDefault="006A50F9" w:rsidP="006A50F9">
      <w:pPr>
        <w:pStyle w:val="Bodytext61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4.3.</w:t>
      </w:r>
      <w:r w:rsidRPr="00484020">
        <w:rPr>
          <w:sz w:val="24"/>
          <w:szCs w:val="24"/>
        </w:rPr>
        <w:t>4. Приостановить оказание услуг и проинформировать Заказчика о возникновении препятствий в случае возникновения обстоятельств, препятствующих надлежащему оказанию услуг.</w:t>
      </w:r>
    </w:p>
    <w:p w:rsidR="003A6B27" w:rsidRDefault="006A50F9" w:rsidP="006A50F9">
      <w:pPr>
        <w:pStyle w:val="Bodytext61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4.3.5. </w:t>
      </w:r>
      <w:r w:rsidRPr="00484020">
        <w:rPr>
          <w:sz w:val="24"/>
          <w:szCs w:val="24"/>
        </w:rPr>
        <w:t>Оказывать услуги только водител</w:t>
      </w:r>
      <w:r w:rsidR="00A3017E">
        <w:rPr>
          <w:sz w:val="24"/>
          <w:szCs w:val="24"/>
        </w:rPr>
        <w:t>ю Заказчика, фамилия</w:t>
      </w:r>
      <w:r w:rsidRPr="00484020">
        <w:rPr>
          <w:sz w:val="24"/>
          <w:szCs w:val="24"/>
        </w:rPr>
        <w:t xml:space="preserve"> котор</w:t>
      </w:r>
      <w:r w:rsidR="00A3017E">
        <w:rPr>
          <w:sz w:val="24"/>
          <w:szCs w:val="24"/>
        </w:rPr>
        <w:t>ого</w:t>
      </w:r>
      <w:r w:rsidRPr="00484020">
        <w:rPr>
          <w:sz w:val="24"/>
          <w:szCs w:val="24"/>
        </w:rPr>
        <w:t xml:space="preserve"> указан</w:t>
      </w:r>
      <w:r w:rsidR="00A3017E">
        <w:rPr>
          <w:sz w:val="24"/>
          <w:szCs w:val="24"/>
        </w:rPr>
        <w:t>а</w:t>
      </w:r>
      <w:r w:rsidRPr="00484020">
        <w:rPr>
          <w:sz w:val="24"/>
          <w:szCs w:val="24"/>
        </w:rPr>
        <w:t xml:space="preserve"> в путевых </w:t>
      </w:r>
      <w:proofErr w:type="gramStart"/>
      <w:r w:rsidRPr="00484020">
        <w:rPr>
          <w:sz w:val="24"/>
          <w:szCs w:val="24"/>
        </w:rPr>
        <w:t>листах</w:t>
      </w:r>
      <w:proofErr w:type="gramEnd"/>
      <w:r w:rsidRPr="00484020">
        <w:rPr>
          <w:sz w:val="24"/>
          <w:szCs w:val="24"/>
        </w:rPr>
        <w:t>.</w:t>
      </w:r>
    </w:p>
    <w:p w:rsidR="003A6B27" w:rsidRDefault="003A6B27" w:rsidP="006A50F9">
      <w:pPr>
        <w:pStyle w:val="Bodytext61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tab/>
      </w:r>
      <w:r w:rsidRPr="003A6B27">
        <w:rPr>
          <w:sz w:val="24"/>
          <w:szCs w:val="24"/>
        </w:rPr>
        <w:t>4.3.</w:t>
      </w:r>
      <w:r w:rsidR="00D0748E">
        <w:rPr>
          <w:sz w:val="24"/>
          <w:szCs w:val="24"/>
        </w:rPr>
        <w:t>6</w:t>
      </w:r>
      <w:r w:rsidRPr="003A6B27">
        <w:rPr>
          <w:sz w:val="24"/>
          <w:szCs w:val="24"/>
        </w:rPr>
        <w:t xml:space="preserve">. </w:t>
      </w:r>
      <w:r w:rsidR="00EB6C9C">
        <w:rPr>
          <w:sz w:val="24"/>
          <w:szCs w:val="24"/>
        </w:rPr>
        <w:t xml:space="preserve">Заносить ежедневно запись в </w:t>
      </w:r>
      <w:r w:rsidR="00EB6C9C" w:rsidRPr="003A6B27">
        <w:rPr>
          <w:sz w:val="24"/>
          <w:szCs w:val="24"/>
        </w:rPr>
        <w:t>Журнал и дела</w:t>
      </w:r>
      <w:r w:rsidR="00EB6C9C">
        <w:rPr>
          <w:sz w:val="24"/>
          <w:szCs w:val="24"/>
        </w:rPr>
        <w:t>ть</w:t>
      </w:r>
      <w:r w:rsidR="00EB6C9C" w:rsidRPr="003A6B27">
        <w:rPr>
          <w:sz w:val="24"/>
          <w:szCs w:val="24"/>
        </w:rPr>
        <w:t xml:space="preserve"> соответствующ</w:t>
      </w:r>
      <w:r w:rsidR="00EB6C9C">
        <w:rPr>
          <w:sz w:val="24"/>
          <w:szCs w:val="24"/>
        </w:rPr>
        <w:t>ую</w:t>
      </w:r>
      <w:r w:rsidR="00EB6C9C" w:rsidRPr="003A6B27">
        <w:rPr>
          <w:sz w:val="24"/>
          <w:szCs w:val="24"/>
        </w:rPr>
        <w:t xml:space="preserve"> отметк</w:t>
      </w:r>
      <w:r w:rsidR="00EB6C9C">
        <w:rPr>
          <w:sz w:val="24"/>
          <w:szCs w:val="24"/>
        </w:rPr>
        <w:t>у</w:t>
      </w:r>
      <w:r w:rsidR="00EB6C9C" w:rsidRPr="003A6B27">
        <w:rPr>
          <w:sz w:val="24"/>
          <w:szCs w:val="24"/>
        </w:rPr>
        <w:t xml:space="preserve"> в путевом </w:t>
      </w:r>
      <w:proofErr w:type="gramStart"/>
      <w:r w:rsidR="00EB6C9C" w:rsidRPr="003A6B27">
        <w:rPr>
          <w:sz w:val="24"/>
          <w:szCs w:val="24"/>
        </w:rPr>
        <w:t>листе</w:t>
      </w:r>
      <w:proofErr w:type="gramEnd"/>
      <w:r w:rsidR="00D0748E">
        <w:rPr>
          <w:sz w:val="24"/>
          <w:szCs w:val="24"/>
        </w:rPr>
        <w:t>.</w:t>
      </w:r>
      <w:r w:rsidR="00EB6C9C" w:rsidRPr="003A6B27">
        <w:rPr>
          <w:sz w:val="24"/>
          <w:szCs w:val="24"/>
        </w:rPr>
        <w:t xml:space="preserve"> </w:t>
      </w:r>
      <w:r w:rsidRPr="003A6B27">
        <w:rPr>
          <w:sz w:val="24"/>
          <w:szCs w:val="24"/>
        </w:rPr>
        <w:t>В случае выявления у водител</w:t>
      </w:r>
      <w:r>
        <w:rPr>
          <w:sz w:val="24"/>
          <w:szCs w:val="24"/>
        </w:rPr>
        <w:t>я</w:t>
      </w:r>
      <w:r w:rsidRPr="003A6B27">
        <w:rPr>
          <w:sz w:val="24"/>
          <w:szCs w:val="24"/>
        </w:rPr>
        <w:t xml:space="preserve">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 </w:t>
      </w:r>
      <w:r>
        <w:rPr>
          <w:sz w:val="24"/>
          <w:szCs w:val="24"/>
        </w:rPr>
        <w:t>такой водитель</w:t>
      </w:r>
      <w:r w:rsidRPr="003A6B27">
        <w:rPr>
          <w:sz w:val="24"/>
          <w:szCs w:val="24"/>
        </w:rPr>
        <w:t xml:space="preserve"> не допуска</w:t>
      </w:r>
      <w:r>
        <w:rPr>
          <w:sz w:val="24"/>
          <w:szCs w:val="24"/>
        </w:rPr>
        <w:t>е</w:t>
      </w:r>
      <w:r w:rsidRPr="003A6B27">
        <w:rPr>
          <w:sz w:val="24"/>
          <w:szCs w:val="24"/>
        </w:rPr>
        <w:t>тся к управлению транспортным средств</w:t>
      </w:r>
      <w:r>
        <w:rPr>
          <w:sz w:val="24"/>
          <w:szCs w:val="24"/>
        </w:rPr>
        <w:t>ом</w:t>
      </w:r>
      <w:r w:rsidRPr="003A6B27">
        <w:rPr>
          <w:sz w:val="24"/>
          <w:szCs w:val="24"/>
        </w:rPr>
        <w:t>.</w:t>
      </w:r>
    </w:p>
    <w:p w:rsidR="001E3D65" w:rsidRPr="006A50F9" w:rsidRDefault="006A50F9" w:rsidP="006A50F9">
      <w:pPr>
        <w:tabs>
          <w:tab w:val="left" w:pos="567"/>
        </w:tabs>
        <w:spacing w:after="0"/>
        <w:rPr>
          <w:rFonts w:ascii="PT Astra Serif" w:hAnsi="PT Astra Serif"/>
          <w:b/>
        </w:rPr>
      </w:pPr>
      <w:r>
        <w:tab/>
      </w:r>
      <w:r w:rsidR="00F365A9" w:rsidRPr="00F365A9">
        <w:rPr>
          <w:rFonts w:ascii="PT Astra Serif" w:hAnsi="PT Astra Serif"/>
          <w:b/>
        </w:rPr>
        <w:t>4</w:t>
      </w:r>
      <w:r w:rsidR="001E3D65" w:rsidRPr="00F365A9">
        <w:rPr>
          <w:rFonts w:ascii="PT Astra Serif" w:hAnsi="PT Astra Serif"/>
          <w:b/>
        </w:rPr>
        <w:t>.</w:t>
      </w:r>
      <w:r w:rsidR="001E3D65" w:rsidRPr="000019A8">
        <w:rPr>
          <w:rFonts w:ascii="PT Astra Serif" w:hAnsi="PT Astra Serif"/>
          <w:b/>
        </w:rPr>
        <w:t>4. Исполнитель вправе</w:t>
      </w:r>
      <w:r w:rsidR="001E3D65" w:rsidRPr="006A50F9">
        <w:rPr>
          <w:rFonts w:ascii="PT Astra Serif" w:hAnsi="PT Astra Serif"/>
          <w:b/>
        </w:rPr>
        <w:t>:</w:t>
      </w:r>
    </w:p>
    <w:p w:rsidR="001E3D65" w:rsidRDefault="000019A8" w:rsidP="001E3D65">
      <w:pPr>
        <w:tabs>
          <w:tab w:val="left" w:pos="567"/>
        </w:tabs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F365A9">
        <w:rPr>
          <w:rFonts w:ascii="PT Astra Serif" w:hAnsi="PT Astra Serif"/>
        </w:rPr>
        <w:t>4</w:t>
      </w:r>
      <w:r w:rsidR="001E3D65" w:rsidRPr="001E3D65">
        <w:rPr>
          <w:rFonts w:ascii="PT Astra Serif" w:hAnsi="PT Astra Serif"/>
        </w:rPr>
        <w:t xml:space="preserve">.4.1. Требовать приемки и оплаты услуг в </w:t>
      </w:r>
      <w:proofErr w:type="gramStart"/>
      <w:r w:rsidR="001E3D65" w:rsidRPr="001E3D65">
        <w:rPr>
          <w:rFonts w:ascii="PT Astra Serif" w:hAnsi="PT Astra Serif"/>
        </w:rPr>
        <w:t>объеме</w:t>
      </w:r>
      <w:proofErr w:type="gramEnd"/>
      <w:r w:rsidR="001E3D65" w:rsidRPr="001E3D65">
        <w:rPr>
          <w:rFonts w:ascii="PT Astra Serif" w:hAnsi="PT Astra Serif"/>
        </w:rPr>
        <w:t>, порядке, сроки и на условиях, предусмотренных Контрактом.</w:t>
      </w:r>
    </w:p>
    <w:p w:rsidR="008D7C80" w:rsidRDefault="008D7C80" w:rsidP="001E3D65">
      <w:pPr>
        <w:tabs>
          <w:tab w:val="left" w:pos="567"/>
        </w:tabs>
        <w:spacing w:after="0"/>
      </w:pPr>
      <w:r>
        <w:rPr>
          <w:rFonts w:ascii="PT Astra Serif" w:hAnsi="PT Astra Serif"/>
        </w:rPr>
        <w:tab/>
        <w:t xml:space="preserve">4.4.2. </w:t>
      </w:r>
      <w:r w:rsidRPr="00A00A22">
        <w:t>Получать от Заказчика информацию, необходимую для исполнения настоящего Контракта.</w:t>
      </w:r>
    </w:p>
    <w:p w:rsidR="00630845" w:rsidRPr="00824F11" w:rsidRDefault="00630845" w:rsidP="002A3381">
      <w:pPr>
        <w:tabs>
          <w:tab w:val="left" w:pos="567"/>
        </w:tabs>
        <w:spacing w:after="0"/>
        <w:jc w:val="center"/>
        <w:rPr>
          <w:b/>
          <w:bCs/>
        </w:rPr>
      </w:pPr>
      <w:r w:rsidRPr="00824F11">
        <w:rPr>
          <w:b/>
          <w:bCs/>
        </w:rPr>
        <w:t xml:space="preserve">5. </w:t>
      </w:r>
      <w:r w:rsidR="00895614" w:rsidRPr="00824F11">
        <w:rPr>
          <w:b/>
          <w:bCs/>
        </w:rPr>
        <w:t>Порядок</w:t>
      </w:r>
      <w:r w:rsidR="00895614">
        <w:rPr>
          <w:b/>
          <w:bCs/>
        </w:rPr>
        <w:t xml:space="preserve">, сроки, условия </w:t>
      </w:r>
      <w:r w:rsidR="00895614" w:rsidRPr="00824F11">
        <w:rPr>
          <w:b/>
          <w:bCs/>
        </w:rPr>
        <w:t xml:space="preserve">приемки </w:t>
      </w:r>
      <w:r w:rsidR="00895614">
        <w:rPr>
          <w:b/>
          <w:bCs/>
        </w:rPr>
        <w:t>оказанных Услуг</w:t>
      </w:r>
      <w:r w:rsidRPr="00824F11">
        <w:rPr>
          <w:b/>
          <w:bCs/>
        </w:rPr>
        <w:t>.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5</w:t>
      </w:r>
      <w:r w:rsidRPr="0063765B">
        <w:rPr>
          <w:rFonts w:ascii="Times New Roman" w:hAnsi="Times New Roman"/>
          <w:sz w:val="24"/>
          <w:szCs w:val="24"/>
        </w:rPr>
        <w:t>.</w:t>
      </w:r>
      <w:r w:rsidRPr="0033529E"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В течение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 (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>пяти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рабочих дней со дня окончания периода оказания услуг Исполнитель предоставляет Заказчику два экземпляра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документов, указанных в п. 2.</w:t>
      </w:r>
      <w:r w:rsidR="00EB4B2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Контракта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бумажном </w:t>
      </w:r>
      <w:proofErr w:type="gramStart"/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>носителе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в электронной форме.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5.2. 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 проверяет оказанные услуги на соответствие объемов,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сроков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качества, оказанных Исполнителем услуг и иным требованиям, установленным в </w:t>
      </w:r>
      <w:proofErr w:type="gramStart"/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>Контракте</w:t>
      </w:r>
      <w:proofErr w:type="gramEnd"/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09E9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проверки соответствия оказанных услуг Заказчик вправе привлекать независимых экспертов, выбор которых осуществляет в соответствии с законодательством Российской Федерации либо силами своих специалистов. 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09E9">
        <w:rPr>
          <w:rFonts w:ascii="Times New Roman" w:eastAsiaTheme="minorHAnsi" w:hAnsi="Times New Roman"/>
          <w:sz w:val="24"/>
          <w:szCs w:val="24"/>
          <w:lang w:eastAsia="en-US"/>
        </w:rPr>
        <w:t>После проверки качества оказанных услуг, предусмотренного Контрактом в части его соответствия условиям Контракта Уполномоченный представитель Заказчика оформляет экспертное заключение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95614" w:rsidRPr="004064C2" w:rsidRDefault="00895614" w:rsidP="00895614">
      <w:pPr>
        <w:pStyle w:val="aff1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4064C2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 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в течение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 (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>пяти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81066F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рабочих дней со дня получения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от Исполнителя документов, указанных в п. 2.</w:t>
      </w:r>
      <w:r w:rsidR="00EB4B2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Контракта</w:t>
      </w:r>
      <w:r w:rsidRPr="004064C2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 по итогам приемки оказанных услуг Акт приемки товаров, работ, услуг (ф.0510452) по унифицированной форме, установленной Приказом Минфина России от 15.06.2021 № 61н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95614" w:rsidRPr="004064C2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4064C2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4064C2">
        <w:rPr>
          <w:rFonts w:ascii="Times New Roman" w:eastAsiaTheme="minorHAnsi" w:hAnsi="Times New Roman"/>
          <w:sz w:val="24"/>
          <w:szCs w:val="24"/>
          <w:lang w:eastAsia="en-US"/>
        </w:rPr>
        <w:t>. Оформление и обмен документами</w:t>
      </w:r>
      <w:r w:rsidRPr="003437D7">
        <w:rPr>
          <w:rFonts w:ascii="Times New Roman" w:eastAsiaTheme="minorHAnsi" w:hAnsi="Times New Roman"/>
          <w:sz w:val="24"/>
          <w:szCs w:val="24"/>
          <w:lang w:eastAsia="en-US"/>
        </w:rPr>
        <w:t xml:space="preserve"> о приемке оказанных услуг осуществляются по телекоммуникационным каналам связи через систему электронного документооборота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(название системы) с соблюдением требований российского законодательства, действующих на дату отправки документа.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отсутствие организационно-технической возможности составления Акта приемки (ф. 0510452) в электронной форме, Акт </w:t>
      </w:r>
      <w:proofErr w:type="gramStart"/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формируется на бумажном носителе и подписывается</w:t>
      </w:r>
      <w:proofErr w:type="gramEnd"/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представителями Заказчика и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Исполнителя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собственноручно.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lastRenderedPageBreak/>
        <w:t>5.5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</w:t>
      </w:r>
      <w:proofErr w:type="gramStart"/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895614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4A4B3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5.6. Акт приемки (ф. 0510452) составляется в двух экземплярах, по одному экземпляру для каждой из Сторон.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5.7.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Отказ представителя </w:t>
      </w:r>
      <w:r w:rsidRPr="004A4B3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Исполнителя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от участия в приемке </w:t>
      </w:r>
      <w:r w:rsidRPr="004A4B3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оказанных услуг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 подписания Акта приемки (ф. 05010452) не может служить препятствием приемки </w:t>
      </w:r>
      <w:r w:rsidRPr="004A4B3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Услуг</w:t>
      </w:r>
      <w:r w:rsidRPr="004064C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по настоящему Контракту и оформлению ее результатов.</w:t>
      </w:r>
    </w:p>
    <w:p w:rsidR="00895614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5.8.</w:t>
      </w:r>
      <w:r w:rsidRPr="003437D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Датой приемки оказанных услуг считается дата подписания заказчиком документов, указанных в п. 2.</w:t>
      </w:r>
      <w:r w:rsidR="00EB4B2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Pr="003437D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Контракта. </w:t>
      </w:r>
    </w:p>
    <w:p w:rsidR="00895614" w:rsidRPr="000D67CB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5.9. Исполнитель обязан в течение 1 (одного) рабочего дня с момента получения Акта выявленных недостатков, устранить указанные в </w:t>
      </w:r>
      <w:proofErr w:type="gramStart"/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нем</w:t>
      </w:r>
      <w:proofErr w:type="gramEnd"/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несоответствия за свой счет.</w:t>
      </w:r>
    </w:p>
    <w:p w:rsidR="00895614" w:rsidRPr="000D67CB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5.10. По окончании устранения Исполнителем всех замечаний, отраженных в Акте выявленных недостатков Заказчик обязан принять оказанные услуги с учетом отработанных замечаний и подписать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документы, указанные в п. 2.</w:t>
      </w:r>
      <w:r w:rsidR="00EB4B2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4</w:t>
      </w:r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. Контракта в </w:t>
      </w:r>
      <w:proofErr w:type="gramStart"/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порядке</w:t>
      </w:r>
      <w:proofErr w:type="gramEnd"/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 установленном разделом 5 Контракта.</w:t>
      </w:r>
    </w:p>
    <w:p w:rsidR="00895614" w:rsidRPr="000D67CB" w:rsidRDefault="00895614" w:rsidP="00895614">
      <w:pPr>
        <w:pStyle w:val="aff1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0D67C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5.11. Услуги, оказанные с нарушением требований, предусмотренных Контрактом, считаются не оказанными, а Исполнитель нарушившим условия Контракта.</w:t>
      </w:r>
    </w:p>
    <w:p w:rsidR="00EF63C1" w:rsidRPr="00824F11" w:rsidRDefault="00895614" w:rsidP="00895614">
      <w:pPr>
        <w:spacing w:after="0"/>
        <w:ind w:firstLine="567"/>
      </w:pPr>
      <w:r w:rsidRPr="000D67CB">
        <w:rPr>
          <w:kern w:val="2"/>
        </w:rPr>
        <w:t>5.12. Заказчик, обнаруживший после приемки услуг отступления от настоящего Контракта или иные недостатки, которые не могли быть установлены при обычном способе приемки (скрытые недостатки), в том числе такие, которые</w:t>
      </w:r>
      <w:r w:rsidRPr="003437D7">
        <w:rPr>
          <w:kern w:val="2"/>
        </w:rPr>
        <w:t xml:space="preserve"> были умышленно скрыты Исполнителем, обязан известить об этом Исполнителя в разумный</w:t>
      </w:r>
      <w:r w:rsidRPr="004D09E9">
        <w:rPr>
          <w:rFonts w:eastAsiaTheme="minorHAnsi"/>
          <w:lang w:eastAsia="en-US"/>
        </w:rPr>
        <w:t xml:space="preserve"> срок после их обнаружения</w:t>
      </w:r>
      <w:r w:rsidR="00EF63C1" w:rsidRPr="00824F11">
        <w:t>.</w:t>
      </w:r>
    </w:p>
    <w:p w:rsidR="00630845" w:rsidRPr="00824F11" w:rsidRDefault="00630845" w:rsidP="002E2257">
      <w:pPr>
        <w:spacing w:after="0"/>
        <w:ind w:right="-285" w:firstLine="567"/>
        <w:jc w:val="center"/>
        <w:outlineLvl w:val="0"/>
        <w:rPr>
          <w:b/>
          <w:bCs/>
        </w:rPr>
      </w:pPr>
      <w:r w:rsidRPr="00824F11">
        <w:rPr>
          <w:b/>
          <w:bCs/>
        </w:rPr>
        <w:t>6. Ответственность Сторон</w:t>
      </w:r>
    </w:p>
    <w:p w:rsidR="00F37CED" w:rsidRPr="00776C26" w:rsidRDefault="00F37CED" w:rsidP="00F37CED">
      <w:pPr>
        <w:spacing w:after="0"/>
        <w:ind w:firstLine="567"/>
      </w:pPr>
      <w:r>
        <w:t>6</w:t>
      </w:r>
      <w:r w:rsidRPr="00776C26">
        <w:t xml:space="preserve">.1. За неисполнение или ненадлежащее исполнение обязательств, предусмотренных настоящим Контрактом, стороны несут ответственность в </w:t>
      </w:r>
      <w:proofErr w:type="gramStart"/>
      <w:r w:rsidRPr="00776C26">
        <w:t>соответствии</w:t>
      </w:r>
      <w:proofErr w:type="gramEnd"/>
      <w:r w:rsidRPr="00776C26">
        <w:t xml:space="preserve"> с законодательством Российской Федерации и условиями настоящего Контракта. </w:t>
      </w:r>
    </w:p>
    <w:p w:rsidR="00630845" w:rsidRPr="00824F11" w:rsidRDefault="00AB541A" w:rsidP="00AB5988">
      <w:pPr>
        <w:spacing w:after="0"/>
        <w:ind w:right="-285" w:firstLine="567"/>
        <w:jc w:val="center"/>
        <w:outlineLvl w:val="0"/>
        <w:rPr>
          <w:b/>
          <w:bCs/>
        </w:rPr>
      </w:pPr>
      <w:r w:rsidRPr="00776C26">
        <w:rPr>
          <w:b/>
          <w:bCs/>
        </w:rPr>
        <w:t xml:space="preserve">7. </w:t>
      </w:r>
      <w:r w:rsidR="00630845" w:rsidRPr="00824F11">
        <w:rPr>
          <w:b/>
          <w:bCs/>
        </w:rPr>
        <w:t>Обстоятельства непреодолимой силы</w:t>
      </w:r>
    </w:p>
    <w:p w:rsidR="001960FA" w:rsidRPr="001960FA" w:rsidRDefault="00AB5988" w:rsidP="001960FA">
      <w:pPr>
        <w:spacing w:after="0"/>
        <w:ind w:firstLine="567"/>
      </w:pPr>
      <w:r>
        <w:t>7</w:t>
      </w:r>
      <w:r w:rsidR="00630845" w:rsidRPr="00824F11">
        <w:t xml:space="preserve">.1. </w:t>
      </w:r>
      <w:proofErr w:type="gramStart"/>
      <w:r w:rsidR="001960FA" w:rsidRPr="001960FA"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 последствий: землетрясение, наводнение, пожар, ураган, смерч, сильные снежные заносы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</w:t>
      </w:r>
      <w:proofErr w:type="gramEnd"/>
      <w:r w:rsidR="001960FA" w:rsidRPr="001960FA">
        <w:t xml:space="preserve"> предотвратить.</w:t>
      </w:r>
    </w:p>
    <w:p w:rsidR="001960FA" w:rsidRPr="001960FA" w:rsidRDefault="001960FA" w:rsidP="001960FA">
      <w:pPr>
        <w:spacing w:after="0"/>
        <w:ind w:firstLine="567"/>
      </w:pPr>
      <w:r w:rsidRPr="001960FA">
        <w:t>При этом инфляционные процессы в экономике к обстоятельствам непреодолимой силы по условиям Контракта не относятся.</w:t>
      </w:r>
    </w:p>
    <w:p w:rsidR="001960FA" w:rsidRPr="001960FA" w:rsidRDefault="00AB5988" w:rsidP="001960FA">
      <w:pPr>
        <w:spacing w:after="0"/>
        <w:ind w:firstLine="567"/>
      </w:pPr>
      <w:r>
        <w:t>7</w:t>
      </w:r>
      <w:r w:rsidR="001960FA" w:rsidRPr="001960FA">
        <w:t>.2. В случае действия обстоятельств непреодолимой силы срок исполнения настоящего Контракта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1960FA" w:rsidRPr="001960FA" w:rsidRDefault="00AB5988" w:rsidP="001960FA">
      <w:pPr>
        <w:spacing w:after="0"/>
        <w:ind w:firstLine="567"/>
      </w:pPr>
      <w:r>
        <w:t>7</w:t>
      </w:r>
      <w:r w:rsidR="001960FA" w:rsidRPr="001960FA">
        <w:t xml:space="preserve">.3. Сторона, которая не исполняет своего обязательства вследствие действия непреодолимой силы, должна немедленно уведомить другую сторону в письменном </w:t>
      </w:r>
      <w:proofErr w:type="gramStart"/>
      <w:r w:rsidR="001960FA" w:rsidRPr="001960FA">
        <w:t>виде</w:t>
      </w:r>
      <w:proofErr w:type="gramEnd"/>
      <w:r w:rsidR="001960FA" w:rsidRPr="001960FA">
        <w:t xml:space="preserve"> о препятствии и его влиянии на исполнении обязательств по Контракту.</w:t>
      </w:r>
    </w:p>
    <w:p w:rsidR="001960FA" w:rsidRPr="001960FA" w:rsidRDefault="00AB5988" w:rsidP="001960FA">
      <w:pPr>
        <w:spacing w:after="0"/>
        <w:ind w:firstLine="567"/>
      </w:pPr>
      <w:r>
        <w:t>7</w:t>
      </w:r>
      <w:r w:rsidR="001960FA" w:rsidRPr="001960FA">
        <w:t>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630845" w:rsidRPr="00824F11" w:rsidRDefault="00AB5988" w:rsidP="001960FA">
      <w:pPr>
        <w:spacing w:after="0"/>
        <w:ind w:firstLine="567"/>
      </w:pPr>
      <w:r>
        <w:t>7</w:t>
      </w:r>
      <w:r w:rsidR="001960FA" w:rsidRPr="001960FA">
        <w:t>.5. В случае, когда обстоятельства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Контракта</w:t>
      </w:r>
      <w:r w:rsidR="00630845" w:rsidRPr="00824F11">
        <w:t>.</w:t>
      </w:r>
    </w:p>
    <w:p w:rsidR="00630845" w:rsidRPr="00824F11" w:rsidRDefault="00AB5988" w:rsidP="002E2257">
      <w:pPr>
        <w:spacing w:after="0"/>
        <w:ind w:right="-285" w:firstLine="567"/>
        <w:jc w:val="center"/>
        <w:outlineLvl w:val="0"/>
        <w:rPr>
          <w:b/>
          <w:bCs/>
        </w:rPr>
      </w:pPr>
      <w:r>
        <w:rPr>
          <w:b/>
          <w:bCs/>
        </w:rPr>
        <w:t>8</w:t>
      </w:r>
      <w:r w:rsidR="00630845" w:rsidRPr="00824F11">
        <w:rPr>
          <w:b/>
          <w:bCs/>
        </w:rPr>
        <w:t>. Разрешение споров</w:t>
      </w:r>
    </w:p>
    <w:p w:rsidR="00630845" w:rsidRPr="00824F11" w:rsidRDefault="00AB5988" w:rsidP="002E2257">
      <w:pPr>
        <w:autoSpaceDE w:val="0"/>
        <w:spacing w:after="0"/>
        <w:ind w:right="-285" w:firstLine="567"/>
      </w:pPr>
      <w:r>
        <w:t>8</w:t>
      </w:r>
      <w:r w:rsidR="00630845" w:rsidRPr="00824F11">
        <w:t xml:space="preserve">.1. </w:t>
      </w:r>
      <w:r w:rsidR="00690CEE" w:rsidRPr="0013680F">
        <w:t>Все споры или разногласия, возникающие между Сторонами по настоящему контракту или в связи с ним, разрешаются путем переговоров (в досудебном порядке)</w:t>
      </w:r>
      <w:r w:rsidR="00630845" w:rsidRPr="00824F11">
        <w:t>.</w:t>
      </w:r>
    </w:p>
    <w:p w:rsidR="00630845" w:rsidRPr="00824F11" w:rsidRDefault="00AB5988" w:rsidP="002E2257">
      <w:pPr>
        <w:autoSpaceDE w:val="0"/>
        <w:spacing w:after="0"/>
        <w:ind w:right="-285" w:firstLine="567"/>
      </w:pPr>
      <w:r>
        <w:lastRenderedPageBreak/>
        <w:t>8</w:t>
      </w:r>
      <w:r w:rsidR="00630845" w:rsidRPr="00824F11">
        <w:t xml:space="preserve">.2. При </w:t>
      </w:r>
      <w:proofErr w:type="spellStart"/>
      <w:r w:rsidR="00630845" w:rsidRPr="00824F11">
        <w:t>неурегулировании</w:t>
      </w:r>
      <w:proofErr w:type="spellEnd"/>
      <w:r w:rsidR="00630845" w:rsidRPr="00824F11">
        <w:t xml:space="preserve"> Сторонами спора в досудебном порядке спор передается на разрешение в </w:t>
      </w:r>
      <w:r w:rsidR="003C47CA">
        <w:t>А</w:t>
      </w:r>
      <w:r w:rsidR="00630845" w:rsidRPr="00824F11">
        <w:t xml:space="preserve">рбитражный суд </w:t>
      </w:r>
      <w:r w:rsidR="003C47CA">
        <w:t>Республики Башкортостан</w:t>
      </w:r>
      <w:r w:rsidR="00630845" w:rsidRPr="00824F11">
        <w:t>.</w:t>
      </w:r>
    </w:p>
    <w:p w:rsidR="00630845" w:rsidRPr="00824F11" w:rsidRDefault="00AB5988" w:rsidP="00AB5988">
      <w:pPr>
        <w:spacing w:after="0"/>
        <w:ind w:right="-285" w:firstLine="567"/>
        <w:jc w:val="center"/>
        <w:outlineLvl w:val="0"/>
        <w:rPr>
          <w:b/>
        </w:rPr>
      </w:pPr>
      <w:r>
        <w:rPr>
          <w:b/>
          <w:bCs/>
        </w:rPr>
        <w:t>9</w:t>
      </w:r>
      <w:r w:rsidR="00630845" w:rsidRPr="001E25A2">
        <w:rPr>
          <w:b/>
          <w:bCs/>
        </w:rPr>
        <w:t>.</w:t>
      </w:r>
      <w:r w:rsidR="001E25A2">
        <w:rPr>
          <w:b/>
        </w:rPr>
        <w:t xml:space="preserve"> </w:t>
      </w:r>
      <w:r w:rsidR="00630845" w:rsidRPr="00824F11">
        <w:rPr>
          <w:b/>
        </w:rPr>
        <w:t>Прочие условия Контракта</w:t>
      </w:r>
    </w:p>
    <w:p w:rsidR="00C41E54" w:rsidRDefault="00AB5988" w:rsidP="00D94087">
      <w:pPr>
        <w:autoSpaceDE w:val="0"/>
        <w:spacing w:after="0"/>
        <w:ind w:right="-285" w:firstLine="567"/>
      </w:pPr>
      <w:r>
        <w:t>9</w:t>
      </w:r>
      <w:r w:rsidR="00630845" w:rsidRPr="00824F11">
        <w:t xml:space="preserve">.1. </w:t>
      </w:r>
      <w:r w:rsidR="00B05536" w:rsidRPr="00D47A71">
        <w:t>Настоящий Контра</w:t>
      </w:r>
      <w:proofErr w:type="gramStart"/>
      <w:r w:rsidR="00B05536" w:rsidRPr="00D47A71">
        <w:t>кт вст</w:t>
      </w:r>
      <w:proofErr w:type="gramEnd"/>
      <w:r w:rsidR="00B05536" w:rsidRPr="00D47A71">
        <w:t xml:space="preserve">упает в силу с момента подписания Сторонами и действует в части исполнения принятых на себя по Контракту обязательств до </w:t>
      </w:r>
      <w:r w:rsidR="00A3017E" w:rsidRPr="00A3017E">
        <w:rPr>
          <w:color w:val="FF0000"/>
        </w:rPr>
        <w:t>31.12.202</w:t>
      </w:r>
      <w:r w:rsidR="00F9226E">
        <w:rPr>
          <w:color w:val="FF0000"/>
        </w:rPr>
        <w:t>6</w:t>
      </w:r>
      <w:r w:rsidR="00A3017E" w:rsidRPr="00A3017E">
        <w:rPr>
          <w:color w:val="FF0000"/>
        </w:rPr>
        <w:t>г</w:t>
      </w:r>
      <w:r w:rsidR="00B05536" w:rsidRPr="00D47A71">
        <w:t xml:space="preserve">. </w:t>
      </w:r>
    </w:p>
    <w:p w:rsidR="00630845" w:rsidRPr="00824F11" w:rsidRDefault="00AB5988" w:rsidP="002E2257">
      <w:pPr>
        <w:spacing w:after="0"/>
        <w:ind w:right="-285" w:firstLine="567"/>
      </w:pPr>
      <w:r>
        <w:t>9</w:t>
      </w:r>
      <w:r w:rsidR="00630845" w:rsidRPr="00824F11">
        <w:t xml:space="preserve">.2. Окончание срока действия настоящего </w:t>
      </w:r>
      <w:r w:rsidR="00630845" w:rsidRPr="00824F11">
        <w:rPr>
          <w:bCs/>
        </w:rPr>
        <w:t>Контракта</w:t>
      </w:r>
      <w:r w:rsidR="00630845" w:rsidRPr="00824F11">
        <w:t xml:space="preserve"> не освобождает Стороны от ответственности за его нарушение.</w:t>
      </w:r>
    </w:p>
    <w:p w:rsidR="00AB5988" w:rsidRPr="00366EA0" w:rsidRDefault="00AB5988" w:rsidP="00AB5988">
      <w:pPr>
        <w:autoSpaceDE w:val="0"/>
        <w:autoSpaceDN w:val="0"/>
        <w:adjustRightInd w:val="0"/>
        <w:spacing w:after="0"/>
        <w:ind w:right="-285" w:firstLine="567"/>
      </w:pPr>
      <w:r>
        <w:t>9</w:t>
      </w:r>
      <w:r w:rsidR="00630845" w:rsidRPr="00824F11">
        <w:t xml:space="preserve">.3. </w:t>
      </w:r>
      <w:r w:rsidRPr="00723BA0">
        <w:t xml:space="preserve">При заключении и исполнении контракта изменение его существенных условий не допускается, за исключением случаев, предусмотренных </w:t>
      </w:r>
      <w:r>
        <w:t>законодательством Российской Федерации.</w:t>
      </w:r>
      <w:r w:rsidRPr="0026603D">
        <w:t xml:space="preserve"> </w:t>
      </w:r>
      <w:proofErr w:type="gramStart"/>
      <w:r w:rsidRPr="0026603D">
        <w:t>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</w:t>
      </w:r>
      <w:r w:rsidRPr="00E26F9C">
        <w:t xml:space="preserve">, направляются по почте заказным письмом по адресу Стороны, указанному в настоящем </w:t>
      </w:r>
      <w:r>
        <w:t>контракте</w:t>
      </w:r>
      <w:r w:rsidRPr="00E26F9C">
        <w:t>, или с использованием факсимильной связи, электронной почты с последующим предоставлением оригинала.</w:t>
      </w:r>
      <w:proofErr w:type="gramEnd"/>
      <w:r w:rsidRPr="00E26F9C">
        <w:t xml:space="preserve"> В случае направления уведомления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</w:t>
      </w:r>
      <w:r>
        <w:t>.</w:t>
      </w:r>
    </w:p>
    <w:p w:rsidR="00AB5988" w:rsidRPr="00824F11" w:rsidRDefault="00AB5988" w:rsidP="00AB5988">
      <w:pPr>
        <w:autoSpaceDE w:val="0"/>
        <w:autoSpaceDN w:val="0"/>
        <w:adjustRightInd w:val="0"/>
        <w:spacing w:after="0"/>
        <w:ind w:right="-285" w:firstLine="540"/>
        <w:rPr>
          <w:bCs/>
        </w:rPr>
      </w:pPr>
      <w:r w:rsidRPr="003E1D48">
        <w:t>9</w:t>
      </w:r>
      <w:r w:rsidRPr="00824F11">
        <w:t xml:space="preserve">.4. </w:t>
      </w:r>
      <w:r w:rsidRPr="00824F11">
        <w:rPr>
          <w:bCs/>
        </w:rPr>
        <w:t xml:space="preserve">Расторжение Контракта допускается по соглашению сторон, по решению суда, в </w:t>
      </w:r>
      <w:proofErr w:type="gramStart"/>
      <w:r w:rsidRPr="00824F11">
        <w:rPr>
          <w:bCs/>
        </w:rPr>
        <w:t>случае</w:t>
      </w:r>
      <w:proofErr w:type="gramEnd"/>
      <w:r w:rsidRPr="00824F11">
        <w:rPr>
          <w:bCs/>
        </w:rPr>
        <w:t xml:space="preserve"> одностороннего отказа стороны Контракта от исполнения Контракта в соответствии с гражданским законодательством.</w:t>
      </w:r>
    </w:p>
    <w:p w:rsidR="00AB5988" w:rsidRPr="00824F11" w:rsidRDefault="00AB5988" w:rsidP="00AB5988">
      <w:pPr>
        <w:autoSpaceDE w:val="0"/>
        <w:autoSpaceDN w:val="0"/>
        <w:adjustRightInd w:val="0"/>
        <w:spacing w:after="0"/>
        <w:ind w:right="-285" w:firstLine="567"/>
      </w:pPr>
      <w:r w:rsidRPr="003E1D48">
        <w:t>9</w:t>
      </w:r>
      <w:r w:rsidRPr="00824F11">
        <w:t xml:space="preserve">.5. При исполнении </w:t>
      </w:r>
      <w:r w:rsidRPr="00824F11">
        <w:rPr>
          <w:bCs/>
        </w:rPr>
        <w:t>Контракта</w:t>
      </w:r>
      <w:r w:rsidRPr="00824F11">
        <w:t xml:space="preserve"> не допускается перемена </w:t>
      </w:r>
      <w:r>
        <w:t>Исполнителя</w:t>
      </w:r>
      <w:r w:rsidRPr="00824F11">
        <w:t xml:space="preserve">, за исключением случая, если новый </w:t>
      </w:r>
      <w:r>
        <w:t>Исполнитель</w:t>
      </w:r>
      <w:r w:rsidRPr="00824F11">
        <w:t xml:space="preserve"> является правопреемником </w:t>
      </w:r>
      <w:r>
        <w:t>Исполнителя</w:t>
      </w:r>
      <w:r w:rsidRPr="00824F11">
        <w:t xml:space="preserve"> по такому </w:t>
      </w:r>
      <w:r w:rsidRPr="00824F11">
        <w:rPr>
          <w:bCs/>
        </w:rPr>
        <w:t>Контракту</w:t>
      </w:r>
      <w:r w:rsidRPr="00824F11">
        <w:t xml:space="preserve"> вследствие реорганизации юридического лица в форме преобразования, слияния или присоединения.</w:t>
      </w:r>
    </w:p>
    <w:p w:rsidR="00AB5988" w:rsidRPr="0026603D" w:rsidRDefault="00AB5988" w:rsidP="00AB5988">
      <w:pPr>
        <w:autoSpaceDE w:val="0"/>
        <w:autoSpaceDN w:val="0"/>
        <w:adjustRightInd w:val="0"/>
        <w:spacing w:after="0"/>
        <w:ind w:right="-285" w:firstLine="567"/>
      </w:pPr>
      <w:r w:rsidRPr="003E1D48">
        <w:t>9</w:t>
      </w:r>
      <w:r w:rsidRPr="0026603D">
        <w:t>.</w:t>
      </w:r>
      <w:r>
        <w:t>6</w:t>
      </w:r>
      <w:r w:rsidRPr="0026603D">
        <w:t>. Во всем, что не предусмотрено Контрактом, стороны руководствуются действующим законодательством Российской Федерации.</w:t>
      </w:r>
    </w:p>
    <w:p w:rsidR="00AB5988" w:rsidRDefault="00AB5988" w:rsidP="00AB5988">
      <w:pPr>
        <w:autoSpaceDE w:val="0"/>
        <w:autoSpaceDN w:val="0"/>
        <w:adjustRightInd w:val="0"/>
        <w:spacing w:after="0"/>
        <w:ind w:right="-285" w:firstLine="567"/>
      </w:pPr>
      <w:r w:rsidRPr="003E1D48">
        <w:t>9</w:t>
      </w:r>
      <w:r w:rsidRPr="0026603D">
        <w:t>.</w:t>
      </w:r>
      <w:r>
        <w:t>7</w:t>
      </w:r>
      <w:r w:rsidRPr="0026603D">
        <w:t xml:space="preserve">. Признание какого-либо из пунктов настоящего контракта недействительным не влечет за собой признание недействительным контракта в </w:t>
      </w:r>
      <w:proofErr w:type="gramStart"/>
      <w:r w:rsidRPr="0026603D">
        <w:t>целом</w:t>
      </w:r>
      <w:proofErr w:type="gramEnd"/>
      <w:r w:rsidRPr="0026603D">
        <w:t>.</w:t>
      </w:r>
    </w:p>
    <w:p w:rsidR="00AB5988" w:rsidRPr="00192FBC" w:rsidRDefault="00AB5988" w:rsidP="00AB5988">
      <w:pPr>
        <w:autoSpaceDE w:val="0"/>
        <w:autoSpaceDN w:val="0"/>
        <w:adjustRightInd w:val="0"/>
        <w:spacing w:after="0"/>
        <w:ind w:right="-285" w:firstLine="567"/>
      </w:pPr>
      <w:r>
        <w:t xml:space="preserve">9.8. </w:t>
      </w:r>
      <w:r>
        <w:rPr>
          <w:i/>
          <w:color w:val="FF0000"/>
        </w:rPr>
        <w:t>Контракт считается заключенным в день размещения контракта, подписанного усиленной электронной подписью лица, имеющего право действовать от имени Заказчика на ЕАТ</w:t>
      </w:r>
      <w:r w:rsidRPr="00192FBC">
        <w:t>.</w:t>
      </w:r>
    </w:p>
    <w:p w:rsidR="00AB5988" w:rsidRPr="0026603D" w:rsidRDefault="00AB5988" w:rsidP="00AB5988">
      <w:pPr>
        <w:autoSpaceDE w:val="0"/>
        <w:autoSpaceDN w:val="0"/>
        <w:adjustRightInd w:val="0"/>
        <w:spacing w:after="0"/>
        <w:ind w:right="-285" w:firstLine="567"/>
      </w:pPr>
      <w:r w:rsidRPr="003E1D48">
        <w:t>9</w:t>
      </w:r>
      <w:r w:rsidRPr="0026603D">
        <w:t>.</w:t>
      </w:r>
      <w:r>
        <w:t>9</w:t>
      </w:r>
      <w:r w:rsidRPr="0026603D">
        <w:t xml:space="preserve">. Приложения, указанные в </w:t>
      </w:r>
      <w:proofErr w:type="gramStart"/>
      <w:r w:rsidRPr="0026603D">
        <w:t>Контракте</w:t>
      </w:r>
      <w:proofErr w:type="gramEnd"/>
      <w:r w:rsidRPr="0026603D">
        <w:t xml:space="preserve">, являются его неотъемлемой частью: </w:t>
      </w:r>
    </w:p>
    <w:p w:rsidR="008B66D0" w:rsidRPr="001E25A2" w:rsidRDefault="00AB5988" w:rsidP="00AB5988">
      <w:pPr>
        <w:autoSpaceDE w:val="0"/>
        <w:autoSpaceDN w:val="0"/>
        <w:adjustRightInd w:val="0"/>
        <w:spacing w:after="0"/>
        <w:ind w:right="-285" w:firstLine="567"/>
      </w:pPr>
      <w:r w:rsidRPr="00561E27">
        <w:t>Приложение № 1 Спецификация</w:t>
      </w:r>
      <w:r w:rsidR="00C24225">
        <w:t>.</w:t>
      </w:r>
    </w:p>
    <w:p w:rsidR="009F7ABC" w:rsidRPr="00824F11" w:rsidRDefault="009F7ABC" w:rsidP="00E325AC">
      <w:pPr>
        <w:spacing w:after="0"/>
        <w:ind w:firstLine="720"/>
        <w:jc w:val="center"/>
        <w:outlineLvl w:val="0"/>
        <w:rPr>
          <w:b/>
          <w:bCs/>
        </w:rPr>
      </w:pPr>
      <w:r w:rsidRPr="00824F11">
        <w:rPr>
          <w:b/>
          <w:bCs/>
        </w:rPr>
        <w:t>1</w:t>
      </w:r>
      <w:r w:rsidR="00AB5988">
        <w:rPr>
          <w:b/>
          <w:bCs/>
        </w:rPr>
        <w:t>0</w:t>
      </w:r>
      <w:r w:rsidRPr="00824F11">
        <w:rPr>
          <w:b/>
          <w:bCs/>
        </w:rPr>
        <w:t xml:space="preserve">. Юридические адреса и реквизиты </w:t>
      </w:r>
      <w:r w:rsidR="008E35A2" w:rsidRPr="00824F11">
        <w:rPr>
          <w:b/>
          <w:bCs/>
        </w:rPr>
        <w:t>С</w:t>
      </w:r>
      <w:r w:rsidRPr="00824F11">
        <w:rPr>
          <w:b/>
          <w:bCs/>
        </w:rPr>
        <w:t>торон</w:t>
      </w:r>
    </w:p>
    <w:tbl>
      <w:tblPr>
        <w:tblW w:w="11307" w:type="dxa"/>
        <w:tblLook w:val="01E0" w:firstRow="1" w:lastRow="1" w:firstColumn="1" w:lastColumn="1" w:noHBand="0" w:noVBand="0"/>
      </w:tblPr>
      <w:tblGrid>
        <w:gridCol w:w="6062"/>
        <w:gridCol w:w="5245"/>
      </w:tblGrid>
      <w:tr w:rsidR="003C47CA" w:rsidRPr="00824F11" w:rsidTr="0092651C">
        <w:tc>
          <w:tcPr>
            <w:tcW w:w="6062" w:type="dxa"/>
          </w:tcPr>
          <w:p w:rsidR="003C47CA" w:rsidRPr="00DC11D0" w:rsidRDefault="003C47CA" w:rsidP="00D93B69">
            <w:pPr>
              <w:rPr>
                <w:b/>
                <w:sz w:val="20"/>
                <w:szCs w:val="20"/>
              </w:rPr>
            </w:pPr>
            <w:r w:rsidRPr="00DC11D0">
              <w:rPr>
                <w:b/>
                <w:sz w:val="20"/>
                <w:szCs w:val="20"/>
              </w:rPr>
              <w:t>ЗАКАЗЧИК:</w:t>
            </w:r>
          </w:p>
          <w:p w:rsidR="003C47CA" w:rsidRPr="00DC11D0" w:rsidRDefault="003C47CA" w:rsidP="00D93B69">
            <w:pPr>
              <w:rPr>
                <w:b/>
                <w:color w:val="000000"/>
                <w:sz w:val="20"/>
                <w:szCs w:val="20"/>
              </w:rPr>
            </w:pPr>
            <w:r w:rsidRPr="00DC11D0">
              <w:rPr>
                <w:b/>
                <w:color w:val="000000"/>
                <w:sz w:val="20"/>
                <w:szCs w:val="20"/>
              </w:rPr>
              <w:t>Управление Федеральной службы по надзору в сфере защиты прав потребителей  и благополучия человека по Республике Башкортостан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ИНН 0276090428  КПП 027601001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ОГРН 1050204210407, ОКОГУ 13222,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ОКТМО 80701000, ОКПО  75823759,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ОКВЭД  75.11.12,  ОКФС  12,  ОКОПФ  72,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ОКАТО 80401000000 ОКВЭД</w:t>
            </w:r>
            <w:r>
              <w:t xml:space="preserve"> </w:t>
            </w:r>
            <w:r w:rsidRPr="00E25985">
              <w:t>для ОКПО 75823759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Юридический адрес: 450054, Республика Башкортостан, г. Уфа, ул. Р. Зорге, д.58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Тел./факс: +7 (347) 229 90 60</w:t>
            </w:r>
          </w:p>
          <w:p w:rsidR="0098505C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Банковские реквизиты: Наименование плательщика:</w:t>
            </w:r>
            <w:r>
              <w:t xml:space="preserve"> </w:t>
            </w:r>
            <w:r w:rsidRPr="00E25985">
              <w:t xml:space="preserve">Управление федерального казначейства по Новосибирской области (Управление Роспотребнадзора по Республике Башкортостан л/с 03011787980) 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>КС 03211643000000015109</w:t>
            </w:r>
            <w:r>
              <w:t xml:space="preserve"> </w:t>
            </w:r>
          </w:p>
          <w:p w:rsidR="0098505C" w:rsidRPr="00E25985" w:rsidRDefault="0098505C" w:rsidP="0098505C">
            <w:pPr>
              <w:tabs>
                <w:tab w:val="left" w:pos="1134"/>
              </w:tabs>
              <w:spacing w:after="0"/>
              <w:jc w:val="left"/>
            </w:pPr>
            <w:r w:rsidRPr="00E25985">
              <w:t xml:space="preserve">ОКЦ № 1 </w:t>
            </w:r>
            <w:proofErr w:type="spellStart"/>
            <w:r w:rsidRPr="00E25985">
              <w:t>СибГУ</w:t>
            </w:r>
            <w:proofErr w:type="spellEnd"/>
            <w:r w:rsidRPr="00E25985">
              <w:t xml:space="preserve"> Банка России //УФК по Новосибирской области, г. Новосибирск,</w:t>
            </w:r>
          </w:p>
          <w:p w:rsidR="003C47CA" w:rsidRPr="00A3017E" w:rsidRDefault="0098505C" w:rsidP="00A3017E">
            <w:pPr>
              <w:tabs>
                <w:tab w:val="left" w:pos="1134"/>
              </w:tabs>
              <w:spacing w:after="0"/>
              <w:jc w:val="left"/>
            </w:pPr>
            <w:r w:rsidRPr="00E25985">
              <w:t xml:space="preserve">БИК 015004950 ЕКС </w:t>
            </w:r>
            <w:r w:rsidR="00D80E90">
              <w:t xml:space="preserve"> </w:t>
            </w:r>
            <w:r w:rsidRPr="00E25985">
              <w:t>40102810445370000043</w:t>
            </w:r>
            <w:r w:rsidR="003C47CA" w:rsidRPr="00A3017E">
              <w:t xml:space="preserve"> </w:t>
            </w:r>
          </w:p>
          <w:p w:rsidR="003C47CA" w:rsidRPr="00A3017E" w:rsidRDefault="003C47CA" w:rsidP="00A3017E">
            <w:pPr>
              <w:tabs>
                <w:tab w:val="left" w:pos="1134"/>
              </w:tabs>
              <w:spacing w:after="0"/>
              <w:jc w:val="left"/>
            </w:pPr>
            <w:r w:rsidRPr="00A3017E">
              <w:t>______________/А.А. Казак</w:t>
            </w:r>
          </w:p>
          <w:p w:rsidR="003C47CA" w:rsidRPr="00DC11D0" w:rsidRDefault="003C47CA" w:rsidP="003C47CA">
            <w:pPr>
              <w:rPr>
                <w:b/>
                <w:bCs/>
                <w:sz w:val="20"/>
                <w:szCs w:val="20"/>
              </w:rPr>
            </w:pPr>
            <w:r w:rsidRPr="00DC11D0">
              <w:rPr>
                <w:sz w:val="20"/>
                <w:szCs w:val="20"/>
              </w:rPr>
              <w:t>МП</w:t>
            </w:r>
          </w:p>
        </w:tc>
        <w:tc>
          <w:tcPr>
            <w:tcW w:w="5245" w:type="dxa"/>
          </w:tcPr>
          <w:p w:rsidR="003C47CA" w:rsidRPr="00DC11D0" w:rsidRDefault="000C3AF2" w:rsidP="00D93B69">
            <w:pPr>
              <w:tabs>
                <w:tab w:val="left" w:pos="88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  <w:r w:rsidR="003C47CA" w:rsidRPr="00DC11D0">
              <w:rPr>
                <w:b/>
                <w:sz w:val="20"/>
                <w:szCs w:val="20"/>
              </w:rPr>
              <w:t>:</w:t>
            </w: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D93B69">
            <w:pPr>
              <w:rPr>
                <w:sz w:val="20"/>
                <w:szCs w:val="20"/>
              </w:rPr>
            </w:pPr>
          </w:p>
          <w:p w:rsidR="003C47CA" w:rsidRDefault="003C47CA" w:rsidP="00D93B69">
            <w:pPr>
              <w:rPr>
                <w:sz w:val="20"/>
                <w:szCs w:val="20"/>
              </w:rPr>
            </w:pPr>
          </w:p>
          <w:p w:rsidR="00A3017E" w:rsidRDefault="00A3017E" w:rsidP="00D93B69">
            <w:pPr>
              <w:rPr>
                <w:sz w:val="20"/>
                <w:szCs w:val="20"/>
              </w:rPr>
            </w:pPr>
          </w:p>
          <w:p w:rsidR="00A3017E" w:rsidRDefault="00A3017E" w:rsidP="00D93B69">
            <w:pPr>
              <w:rPr>
                <w:sz w:val="20"/>
                <w:szCs w:val="20"/>
              </w:rPr>
            </w:pPr>
          </w:p>
          <w:p w:rsidR="00C70CCD" w:rsidRPr="00DC11D0" w:rsidRDefault="00C70CCD" w:rsidP="00D93B69">
            <w:pPr>
              <w:rPr>
                <w:sz w:val="20"/>
                <w:szCs w:val="20"/>
              </w:rPr>
            </w:pPr>
          </w:p>
          <w:p w:rsidR="003C47CA" w:rsidRPr="00DC11D0" w:rsidRDefault="003C47CA" w:rsidP="003C47CA">
            <w:pPr>
              <w:spacing w:after="0"/>
              <w:rPr>
                <w:sz w:val="20"/>
                <w:szCs w:val="20"/>
              </w:rPr>
            </w:pPr>
            <w:r w:rsidRPr="00DC11D0">
              <w:rPr>
                <w:sz w:val="20"/>
                <w:szCs w:val="20"/>
              </w:rPr>
              <w:t>_______________________/__________/</w:t>
            </w:r>
          </w:p>
          <w:p w:rsidR="003C47CA" w:rsidRPr="00DC11D0" w:rsidRDefault="003C47CA" w:rsidP="000340E5">
            <w:pPr>
              <w:rPr>
                <w:b/>
                <w:bCs/>
                <w:sz w:val="20"/>
                <w:szCs w:val="20"/>
              </w:rPr>
            </w:pPr>
            <w:r w:rsidRPr="00DC11D0">
              <w:rPr>
                <w:sz w:val="20"/>
                <w:szCs w:val="20"/>
              </w:rPr>
              <w:t>М.П. (при наличии)</w:t>
            </w:r>
          </w:p>
        </w:tc>
      </w:tr>
    </w:tbl>
    <w:p w:rsidR="00DD393B" w:rsidRDefault="00DD393B" w:rsidP="00537A74">
      <w:pPr>
        <w:spacing w:after="0"/>
        <w:jc w:val="right"/>
      </w:pPr>
    </w:p>
    <w:p w:rsidR="0098114D" w:rsidRDefault="006B2F1E" w:rsidP="0098114D">
      <w:pPr>
        <w:jc w:val="right"/>
      </w:pPr>
      <w:r>
        <w:t xml:space="preserve">                                                                       </w:t>
      </w:r>
      <w:r w:rsidR="0098114D">
        <w:t>Приложение № 1</w:t>
      </w:r>
      <w:r w:rsidR="0098114D" w:rsidRPr="00FD60D3">
        <w:t xml:space="preserve"> </w:t>
      </w:r>
    </w:p>
    <w:p w:rsidR="0098114D" w:rsidRPr="00824F11" w:rsidRDefault="0098114D" w:rsidP="0098114D">
      <w:pPr>
        <w:spacing w:after="0"/>
        <w:jc w:val="right"/>
      </w:pPr>
      <w:r w:rsidRPr="00824F11">
        <w:t xml:space="preserve">к  Государственному контракту </w:t>
      </w:r>
    </w:p>
    <w:p w:rsidR="0098114D" w:rsidRDefault="0098114D" w:rsidP="0098114D">
      <w:pPr>
        <w:spacing w:after="0"/>
        <w:jc w:val="right"/>
      </w:pPr>
      <w:r w:rsidRPr="00824F11">
        <w:t>от «__»</w:t>
      </w:r>
      <w:r w:rsidR="002E58A5" w:rsidRPr="00250A40">
        <w:t xml:space="preserve"> </w:t>
      </w:r>
      <w:r w:rsidRPr="002E58A5">
        <w:t xml:space="preserve">______ </w:t>
      </w:r>
      <w:r w:rsidRPr="00824F11">
        <w:t>20__ г.  № ____</w:t>
      </w:r>
    </w:p>
    <w:p w:rsidR="0098505C" w:rsidRDefault="0098505C" w:rsidP="0098505C">
      <w:pPr>
        <w:jc w:val="center"/>
        <w:rPr>
          <w:b/>
          <w:sz w:val="28"/>
          <w:szCs w:val="28"/>
        </w:rPr>
      </w:pPr>
    </w:p>
    <w:p w:rsidR="00AD11CA" w:rsidRDefault="0098505C" w:rsidP="00A3017E">
      <w:pPr>
        <w:spacing w:after="0"/>
        <w:jc w:val="center"/>
        <w:rPr>
          <w:b/>
          <w:sz w:val="28"/>
          <w:szCs w:val="28"/>
        </w:rPr>
      </w:pPr>
      <w:r w:rsidRPr="00E25985">
        <w:rPr>
          <w:b/>
        </w:rPr>
        <w:t>Спецификация, сформирована с использованием ЕАТ</w:t>
      </w:r>
    </w:p>
    <w:p w:rsidR="00F65406" w:rsidRDefault="00F65406" w:rsidP="00A3017E">
      <w:pPr>
        <w:spacing w:after="0"/>
        <w:jc w:val="center"/>
        <w:rPr>
          <w:b/>
          <w:bCs/>
          <w:color w:val="000000"/>
          <w:spacing w:val="-7"/>
        </w:rPr>
      </w:pPr>
      <w:r>
        <w:rPr>
          <w:b/>
        </w:rPr>
        <w:t xml:space="preserve">Услуга </w:t>
      </w:r>
      <w:r w:rsidR="00471800" w:rsidRPr="00471800">
        <w:rPr>
          <w:b/>
        </w:rPr>
        <w:t>по проведению предрейсовых медицинских осмотров водител</w:t>
      </w:r>
      <w:r w:rsidR="002E58A5">
        <w:rPr>
          <w:b/>
        </w:rPr>
        <w:t>я</w:t>
      </w:r>
      <w:r w:rsidR="00471800" w:rsidRPr="00471800">
        <w:rPr>
          <w:b/>
        </w:rPr>
        <w:t xml:space="preserve"> (</w:t>
      </w:r>
      <w:r w:rsidR="00471800" w:rsidRPr="00267618">
        <w:rPr>
          <w:b/>
          <w:color w:val="FF0000"/>
        </w:rPr>
        <w:t xml:space="preserve">г. </w:t>
      </w:r>
      <w:r w:rsidR="00F9226E">
        <w:rPr>
          <w:b/>
          <w:color w:val="FF0000"/>
        </w:rPr>
        <w:t>Стерлитамак</w:t>
      </w:r>
      <w:r w:rsidR="00471800" w:rsidRPr="00471800">
        <w:rPr>
          <w:b/>
        </w:rPr>
        <w:t>)</w:t>
      </w:r>
    </w:p>
    <w:tbl>
      <w:tblPr>
        <w:tblStyle w:val="afb"/>
        <w:tblW w:w="10599" w:type="dxa"/>
        <w:tblLayout w:type="fixed"/>
        <w:tblLook w:val="04A0" w:firstRow="1" w:lastRow="0" w:firstColumn="1" w:lastColumn="0" w:noHBand="0" w:noVBand="1"/>
      </w:tblPr>
      <w:tblGrid>
        <w:gridCol w:w="445"/>
        <w:gridCol w:w="5759"/>
        <w:gridCol w:w="851"/>
        <w:gridCol w:w="709"/>
        <w:gridCol w:w="1417"/>
        <w:gridCol w:w="1418"/>
      </w:tblGrid>
      <w:tr w:rsidR="00D8452B" w:rsidRPr="00165BC7" w:rsidTr="00D845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0E1EB7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за ед.,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 xml:space="preserve">за услугу </w:t>
            </w:r>
          </w:p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в год, руб.</w:t>
            </w:r>
          </w:p>
        </w:tc>
      </w:tr>
      <w:tr w:rsidR="00D8452B" w:rsidRPr="00165BC7" w:rsidTr="00D845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0E1EB7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D8452B" w:rsidP="00A3017E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Проведение предрейсового медицинского осмотра водител</w:t>
            </w:r>
            <w:r w:rsidR="00A3017E" w:rsidRPr="00165BC7">
              <w:rPr>
                <w:rFonts w:ascii="Times New Roman" w:hAnsi="Times New Roman"/>
                <w:sz w:val="24"/>
                <w:szCs w:val="24"/>
              </w:rPr>
              <w:t>я</w:t>
            </w:r>
            <w:r w:rsidRPr="00165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BC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г.</w:t>
            </w:r>
            <w:r w:rsidR="00E24485" w:rsidRPr="00165BC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F9226E" w:rsidRPr="00F9226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Стерлитамак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2B" w:rsidRPr="00165BC7" w:rsidRDefault="00250A40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BC7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2B" w:rsidRPr="00165BC7" w:rsidRDefault="00F9226E" w:rsidP="00983767">
            <w:pPr>
              <w:pStyle w:val="aff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2B" w:rsidRPr="00165BC7" w:rsidRDefault="00D8452B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17E" w:rsidRPr="00165BC7" w:rsidTr="00AB2EC1">
        <w:tc>
          <w:tcPr>
            <w:tcW w:w="10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E" w:rsidRPr="00165BC7" w:rsidRDefault="00A3017E" w:rsidP="000E1EB7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D8C" w:rsidRPr="00A87025" w:rsidRDefault="00103D8C" w:rsidP="00103D8C">
      <w:pPr>
        <w:contextualSpacing/>
        <w:jc w:val="center"/>
        <w:rPr>
          <w:b/>
          <w:bCs/>
          <w:iCs/>
          <w:color w:val="000000"/>
        </w:rPr>
      </w:pPr>
      <w:r w:rsidRPr="00A87025">
        <w:rPr>
          <w:b/>
          <w:bCs/>
          <w:iCs/>
          <w:color w:val="000000"/>
        </w:rPr>
        <w:t>Описание услуги, характеристики:</w:t>
      </w:r>
    </w:p>
    <w:p w:rsidR="00A3017E" w:rsidRDefault="00A3017E" w:rsidP="00A3017E">
      <w:pPr>
        <w:ind w:firstLine="708"/>
        <w:contextualSpacing/>
      </w:pPr>
      <w:proofErr w:type="spellStart"/>
      <w:proofErr w:type="gramStart"/>
      <w:r w:rsidRPr="00A87025">
        <w:rPr>
          <w:b/>
        </w:rPr>
        <w:t>Предрейсовые</w:t>
      </w:r>
      <w:proofErr w:type="spellEnd"/>
      <w:r w:rsidRPr="00A87025">
        <w:rPr>
          <w:b/>
        </w:rPr>
        <w:t xml:space="preserve"> медицинские осмотры</w:t>
      </w:r>
      <w:r w:rsidRPr="00A87025">
        <w:t xml:space="preserve"> проводятся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 опьянения и остаточных явлений такого опьянения.</w:t>
      </w:r>
      <w:proofErr w:type="gramEnd"/>
    </w:p>
    <w:p w:rsidR="00A3017E" w:rsidRPr="00A87025" w:rsidRDefault="00A3017E" w:rsidP="00A3017E">
      <w:pPr>
        <w:ind w:firstLine="708"/>
        <w:contextualSpacing/>
        <w:rPr>
          <w:bCs/>
          <w:iCs/>
          <w:color w:val="000000"/>
        </w:rPr>
      </w:pPr>
      <w:proofErr w:type="spellStart"/>
      <w:r w:rsidRPr="00A87025">
        <w:rPr>
          <w:b/>
        </w:rPr>
        <w:t>Предрейсовые</w:t>
      </w:r>
      <w:proofErr w:type="spellEnd"/>
      <w:r w:rsidRPr="00A87025">
        <w:rPr>
          <w:b/>
        </w:rPr>
        <w:t xml:space="preserve"> медицинские осмотры</w:t>
      </w:r>
      <w:r w:rsidRPr="00A87025">
        <w:t xml:space="preserve"> проводятся перед началом рабочего дня, в</w:t>
      </w:r>
      <w:r w:rsidRPr="00A87025">
        <w:rPr>
          <w:bCs/>
          <w:iCs/>
          <w:color w:val="000000"/>
        </w:rPr>
        <w:t>ремя проведения предрейсового медицинского осмотра водителей Заказчика: ежедневно в рабочие дни с 7</w:t>
      </w:r>
      <w:r>
        <w:rPr>
          <w:bCs/>
          <w:iCs/>
          <w:color w:val="000000"/>
        </w:rPr>
        <w:t>.</w:t>
      </w:r>
      <w:r w:rsidRPr="00A87025">
        <w:rPr>
          <w:bCs/>
          <w:iCs/>
          <w:color w:val="000000"/>
        </w:rPr>
        <w:t xml:space="preserve">00 до 9.00, в выходные и праздничные дни (при необходимости) на основании заявок Заказчика. </w:t>
      </w:r>
    </w:p>
    <w:p w:rsidR="00A3017E" w:rsidRDefault="00A3017E" w:rsidP="00A3017E">
      <w:pPr>
        <w:ind w:firstLine="708"/>
        <w:contextualSpacing/>
        <w:rPr>
          <w:color w:val="000000" w:themeColor="text1"/>
        </w:rPr>
      </w:pPr>
      <w:r w:rsidRPr="00A87025">
        <w:t xml:space="preserve">Количество водителей, проходящих ежедневный </w:t>
      </w:r>
      <w:proofErr w:type="spellStart"/>
      <w:r w:rsidRPr="00A87025">
        <w:t>предрейсовый</w:t>
      </w:r>
      <w:proofErr w:type="spellEnd"/>
      <w:r w:rsidRPr="00A87025">
        <w:t xml:space="preserve"> медицинский осмотр –  </w:t>
      </w:r>
      <w:r w:rsidRPr="00A87025">
        <w:rPr>
          <w:color w:val="FF0000"/>
        </w:rPr>
        <w:t xml:space="preserve">1 (один) </w:t>
      </w:r>
      <w:r w:rsidRPr="00A87025">
        <w:rPr>
          <w:color w:val="000000" w:themeColor="text1"/>
        </w:rPr>
        <w:t>человек.</w:t>
      </w:r>
    </w:p>
    <w:p w:rsidR="00A3017E" w:rsidRDefault="00A3017E" w:rsidP="00A3017E">
      <w:pPr>
        <w:ind w:firstLine="708"/>
        <w:contextualSpacing/>
      </w:pPr>
      <w:proofErr w:type="spellStart"/>
      <w:proofErr w:type="gramStart"/>
      <w:r w:rsidRPr="00A87025">
        <w:rPr>
          <w:b/>
        </w:rPr>
        <w:t>Предрейсовый</w:t>
      </w:r>
      <w:proofErr w:type="spellEnd"/>
      <w:r w:rsidRPr="00A87025">
        <w:rPr>
          <w:b/>
        </w:rPr>
        <w:t xml:space="preserve"> </w:t>
      </w:r>
      <w:r w:rsidRPr="00A87025">
        <w:rPr>
          <w:b/>
          <w:color w:val="000000"/>
        </w:rPr>
        <w:t xml:space="preserve">медицинский </w:t>
      </w:r>
      <w:r w:rsidRPr="00A87025">
        <w:rPr>
          <w:b/>
        </w:rPr>
        <w:t>осмотр</w:t>
      </w:r>
      <w:r w:rsidRPr="00A87025">
        <w:t xml:space="preserve"> проводятся в отношении водителей Заказчика, осуществляющих перевозку пассажиров в объеме, предусмотренн</w:t>
      </w:r>
      <w:r>
        <w:t>о</w:t>
      </w:r>
      <w:r w:rsidRPr="00A87025">
        <w:t>м Приказом Министерства здравоохранения РФ от 30.05.2023г. №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 (далее – Порядок).</w:t>
      </w:r>
      <w:proofErr w:type="gramEnd"/>
    </w:p>
    <w:p w:rsidR="00A3017E" w:rsidRDefault="00A3017E" w:rsidP="00A3017E">
      <w:pPr>
        <w:ind w:firstLine="708"/>
        <w:contextualSpacing/>
      </w:pPr>
      <w:proofErr w:type="spellStart"/>
      <w:r>
        <w:t>Предрейсовый</w:t>
      </w:r>
      <w:proofErr w:type="spellEnd"/>
      <w:r>
        <w:t xml:space="preserve"> </w:t>
      </w:r>
      <w:r w:rsidRPr="00E6494A">
        <w:t xml:space="preserve">медицинский осмотр проводится </w:t>
      </w:r>
      <w:r w:rsidRPr="000B5E3C">
        <w:rPr>
          <w:b/>
        </w:rPr>
        <w:t>при предъявлении водителем Заказчика паспорта и оформленного Заказчиком путевого листа</w:t>
      </w:r>
      <w:r w:rsidRPr="00E6494A">
        <w:t>.</w:t>
      </w:r>
      <w:r w:rsidRPr="00E6494A">
        <w:rPr>
          <w:bCs/>
          <w:iCs/>
        </w:rPr>
        <w:t xml:space="preserve"> </w:t>
      </w:r>
      <w:r w:rsidRPr="00E6494A">
        <w:t xml:space="preserve">Ответственность за идентификацию до </w:t>
      </w:r>
      <w:r>
        <w:t>начала</w:t>
      </w:r>
      <w:r w:rsidRPr="00E6494A">
        <w:t xml:space="preserve"> проведения медицинского осмотра </w:t>
      </w:r>
      <w:r>
        <w:t xml:space="preserve">- </w:t>
      </w:r>
      <w:r w:rsidRPr="00E6494A">
        <w:t>возлагается на Исполнителя.</w:t>
      </w:r>
    </w:p>
    <w:p w:rsidR="00A3017E" w:rsidRDefault="00A3017E" w:rsidP="00A3017E">
      <w:pPr>
        <w:ind w:firstLine="708"/>
        <w:contextualSpacing/>
      </w:pPr>
      <w:proofErr w:type="gramStart"/>
      <w:r>
        <w:t>Медицинские заключения по результатам проведенных предрейсовых медицинских осмотров фиксируются в Журнале регистрации на бумажном носителе, подписываемом медицинским работником, либо формируются в форме электронного документа, подписанного усиленной квалифицированной электронной подписью медицинского работника (далее - Журнал).</w:t>
      </w:r>
      <w:proofErr w:type="gramEnd"/>
      <w:r>
        <w:t xml:space="preserve"> В </w:t>
      </w:r>
      <w:proofErr w:type="gramStart"/>
      <w:r>
        <w:t>Журнале</w:t>
      </w:r>
      <w:proofErr w:type="gramEnd"/>
      <w:r>
        <w:t xml:space="preserve"> указывается информация, указанная в п. 21 Порядка. Оформление Журнала регламентировано пунктом 22 Порядка.</w:t>
      </w:r>
    </w:p>
    <w:p w:rsidR="00A3017E" w:rsidRDefault="00A3017E" w:rsidP="00A3017E">
      <w:pPr>
        <w:ind w:firstLine="708"/>
        <w:contextualSpacing/>
      </w:pPr>
      <w:r w:rsidRPr="00A87025">
        <w:t xml:space="preserve">По результатам прохождения </w:t>
      </w:r>
      <w:r w:rsidRPr="00A87025">
        <w:rPr>
          <w:b/>
        </w:rPr>
        <w:t>предрейсового</w:t>
      </w:r>
      <w:r>
        <w:rPr>
          <w:b/>
        </w:rPr>
        <w:t xml:space="preserve"> </w:t>
      </w:r>
      <w:r w:rsidRPr="00A87025">
        <w:t xml:space="preserve">медицинского осмотра после </w:t>
      </w:r>
      <w:proofErr w:type="gramStart"/>
      <w:r w:rsidRPr="00A87025">
        <w:t>вынесении</w:t>
      </w:r>
      <w:proofErr w:type="gramEnd"/>
      <w:r w:rsidRPr="00A87025">
        <w:t xml:space="preserve"> медицинского заключения в </w:t>
      </w:r>
      <w:r>
        <w:t>Ж</w:t>
      </w:r>
      <w:r w:rsidRPr="00A87025">
        <w:t>урнал вносится запись</w:t>
      </w:r>
      <w:r>
        <w:t xml:space="preserve"> в соответствии с п.23 Порядка. </w:t>
      </w:r>
    </w:p>
    <w:p w:rsidR="00A3017E" w:rsidRDefault="00A3017E" w:rsidP="00A3017E">
      <w:pPr>
        <w:ind w:firstLine="708"/>
        <w:contextualSpacing/>
      </w:pPr>
      <w:r w:rsidRPr="00A87025">
        <w:t xml:space="preserve">Результаты проведенных предрейсовых медицинских осмотров медицинский работник сообщает осматриваемому и работодателю (уполномоченному представителю работодателя). </w:t>
      </w:r>
    </w:p>
    <w:p w:rsidR="00A3017E" w:rsidRPr="00A87025" w:rsidRDefault="00A3017E" w:rsidP="00A3017E">
      <w:pPr>
        <w:ind w:firstLine="708"/>
        <w:contextualSpacing/>
      </w:pPr>
      <w:proofErr w:type="gramStart"/>
      <w:r w:rsidRPr="00A87025">
        <w:t xml:space="preserve">По результатам прохождения медицинского осмотра </w:t>
      </w:r>
      <w:r w:rsidRPr="000B5E3C">
        <w:rPr>
          <w:b/>
        </w:rPr>
        <w:t>в путевом листе</w:t>
      </w:r>
      <w:r w:rsidRPr="00A87025">
        <w:t xml:space="preserve">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</w:t>
      </w:r>
      <w:proofErr w:type="spellStart"/>
      <w:r w:rsidRPr="00A87025">
        <w:t>предрейсовый</w:t>
      </w:r>
      <w:proofErr w:type="spellEnd"/>
      <w:r w:rsidRPr="00A87025">
        <w:t xml:space="preserve"> медицинский осмотр, к исполнению </w:t>
      </w:r>
      <w:r>
        <w:t xml:space="preserve">трудовых обязанностей допущен" </w:t>
      </w:r>
      <w:r w:rsidRPr="00A87025">
        <w:t xml:space="preserve">и заверяются его собственноручной подписью на бумажном носителе с указанием фамилии, имени и отчества медицинского работника, наименования медицинской организации. </w:t>
      </w:r>
      <w:proofErr w:type="gramEnd"/>
    </w:p>
    <w:p w:rsidR="00A3017E" w:rsidRPr="00A87025" w:rsidRDefault="00A3017E" w:rsidP="00A3017E">
      <w:pPr>
        <w:ind w:firstLine="709"/>
        <w:contextualSpacing/>
      </w:pPr>
      <w:proofErr w:type="gramStart"/>
      <w:r w:rsidRPr="00A87025">
        <w:t xml:space="preserve">В случае выявления медицинским работником по результатам </w:t>
      </w:r>
      <w:r w:rsidRPr="000B5E3C">
        <w:rPr>
          <w:b/>
        </w:rPr>
        <w:t xml:space="preserve">предрейсовых </w:t>
      </w:r>
      <w:r w:rsidRPr="00A87025">
        <w:t>медицинских осмотров признаков и (или) остаточных явлений, указанных в </w:t>
      </w:r>
      <w:hyperlink r:id="rId11" w:anchor="/document/406968608/entry/1181" w:history="1">
        <w:r w:rsidRPr="00A87025">
          <w:t>подпункте первом пункта 18</w:t>
        </w:r>
      </w:hyperlink>
      <w:r w:rsidRPr="00A87025">
        <w:t>  Порядка осматриваемому медицинским работником водителю Заказчика выдается справка о выявлении признаков и (или) остаточных явлений, указанных в подпункте первом пункта 18 Порядка.</w:t>
      </w:r>
      <w:proofErr w:type="gramEnd"/>
      <w:r w:rsidRPr="00A87025">
        <w:t xml:space="preserve"> </w:t>
      </w:r>
      <w:proofErr w:type="gramStart"/>
      <w:r w:rsidRPr="00A87025">
        <w:t xml:space="preserve">В справке указываются порядковый номер, дата (число, месяц, год) и время (часы, минуты) проведения </w:t>
      </w:r>
      <w:r w:rsidRPr="00A87025">
        <w:lastRenderedPageBreak/>
        <w:t>соответствующего медицинского осмотра, предварительный диагноз.</w:t>
      </w:r>
      <w:proofErr w:type="gramEnd"/>
      <w:r w:rsidRPr="00A87025">
        <w:t xml:space="preserve"> Справка подписывается медицинским работником, проводившим медицинский осмотр, с указанием фамилии, имени и отчества медицинского работника</w:t>
      </w:r>
      <w:r>
        <w:t>.</w:t>
      </w:r>
    </w:p>
    <w:p w:rsidR="00A3017E" w:rsidRPr="00A87025" w:rsidRDefault="00A3017E" w:rsidP="00A3017E">
      <w:pPr>
        <w:pStyle w:val="aff1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Предрейсовые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87025">
        <w:rPr>
          <w:rFonts w:ascii="Times New Roman" w:hAnsi="Times New Roman"/>
          <w:sz w:val="24"/>
          <w:szCs w:val="24"/>
        </w:rPr>
        <w:t>медицинские осмотры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организацией, осуществляющей медицинскую деятельность</w:t>
      </w:r>
      <w:r w:rsidRPr="00A87025">
        <w:rPr>
          <w:rFonts w:ascii="Times New Roman" w:hAnsi="Times New Roman"/>
          <w:b/>
          <w:color w:val="FF0000"/>
          <w:sz w:val="24"/>
          <w:szCs w:val="24"/>
        </w:rPr>
        <w:t xml:space="preserve">, при наличии лицензии на осуществление медицинской деятельности, предусматривающей выполнение работ (услуг) по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предрейсовым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87025">
        <w:rPr>
          <w:rFonts w:ascii="Times New Roman" w:hAnsi="Times New Roman"/>
          <w:b/>
          <w:color w:val="FF0000"/>
          <w:sz w:val="24"/>
          <w:szCs w:val="24"/>
        </w:rPr>
        <w:t xml:space="preserve">медицинским осмотрам. </w:t>
      </w:r>
    </w:p>
    <w:p w:rsidR="00A3017E" w:rsidRPr="00A87025" w:rsidRDefault="00A3017E" w:rsidP="00A3017E">
      <w:pPr>
        <w:ind w:firstLine="567"/>
        <w:contextualSpacing/>
      </w:pPr>
      <w:r w:rsidRPr="00A87025">
        <w:t xml:space="preserve">Услуги по оказанию предрейсового медосмотра водителей транспортных средств должны оказываться в надлежащем качестве в соответствии </w:t>
      </w:r>
      <w:proofErr w:type="gramStart"/>
      <w:r w:rsidRPr="00A87025">
        <w:t>с</w:t>
      </w:r>
      <w:proofErr w:type="gramEnd"/>
      <w:r w:rsidRPr="00A87025">
        <w:t>:</w:t>
      </w:r>
    </w:p>
    <w:p w:rsidR="00A3017E" w:rsidRPr="00A87025" w:rsidRDefault="00A3017E" w:rsidP="00A3017E">
      <w:pPr>
        <w:widowControl w:val="0"/>
        <w:overflowPunct w:val="0"/>
        <w:autoSpaceDE w:val="0"/>
        <w:autoSpaceDN w:val="0"/>
        <w:ind w:firstLine="567"/>
        <w:contextualSpacing/>
        <w:textAlignment w:val="baseline"/>
      </w:pPr>
      <w:r>
        <w:t xml:space="preserve">- </w:t>
      </w:r>
      <w:r w:rsidRPr="00A87025">
        <w:t>Федеральным законом от 04.05.2011г. № 99-ФЗ «О лицензировании отдельных видов деятельности»;</w:t>
      </w:r>
    </w:p>
    <w:p w:rsidR="00A3017E" w:rsidRDefault="00A3017E" w:rsidP="00A3017E">
      <w:pPr>
        <w:widowControl w:val="0"/>
        <w:overflowPunct w:val="0"/>
        <w:autoSpaceDE w:val="0"/>
        <w:autoSpaceDN w:val="0"/>
        <w:ind w:firstLine="567"/>
        <w:contextualSpacing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A87025">
        <w:rPr>
          <w:color w:val="000000"/>
          <w:shd w:val="clear" w:color="auto" w:fill="FFFFFF"/>
        </w:rPr>
        <w:t>Приказом Минздрава РФ от 30.05.2023 N266н  «Об утверждении Порядка и периодичности </w:t>
      </w:r>
    </w:p>
    <w:p w:rsidR="00A3017E" w:rsidRDefault="00A3017E" w:rsidP="00A3017E">
      <w:pPr>
        <w:widowControl w:val="0"/>
        <w:overflowPunct w:val="0"/>
        <w:autoSpaceDE w:val="0"/>
        <w:autoSpaceDN w:val="0"/>
        <w:contextualSpacing/>
        <w:textAlignment w:val="baseline"/>
        <w:rPr>
          <w:color w:val="000000"/>
          <w:shd w:val="clear" w:color="auto" w:fill="FFFFFF"/>
        </w:rPr>
      </w:pPr>
      <w:r w:rsidRPr="00A87025">
        <w:rPr>
          <w:color w:val="000000"/>
          <w:shd w:val="clear" w:color="auto" w:fill="FFFFFF"/>
        </w:rPr>
        <w:t>проведения предсменных, предрейсовых, послесменных, послерейсовых медицинских осмотров, </w:t>
      </w:r>
    </w:p>
    <w:p w:rsidR="00A3017E" w:rsidRDefault="00A3017E" w:rsidP="00A3017E">
      <w:pPr>
        <w:widowControl w:val="0"/>
        <w:overflowPunct w:val="0"/>
        <w:autoSpaceDE w:val="0"/>
        <w:autoSpaceDN w:val="0"/>
        <w:contextualSpacing/>
        <w:textAlignment w:val="baseline"/>
        <w:rPr>
          <w:color w:val="000000"/>
          <w:shd w:val="clear" w:color="auto" w:fill="FFFFFF"/>
        </w:rPr>
      </w:pPr>
      <w:r w:rsidRPr="00A87025">
        <w:rPr>
          <w:color w:val="000000"/>
          <w:shd w:val="clear" w:color="auto" w:fill="FFFFFF"/>
        </w:rPr>
        <w:t>медицинских осмотр</w:t>
      </w:r>
      <w:r>
        <w:rPr>
          <w:color w:val="000000"/>
          <w:shd w:val="clear" w:color="auto" w:fill="FFFFFF"/>
        </w:rPr>
        <w:t xml:space="preserve">ов в течение рабочего дня  </w:t>
      </w:r>
      <w:r w:rsidRPr="00A87025">
        <w:rPr>
          <w:color w:val="000000"/>
          <w:shd w:val="clear" w:color="auto" w:fill="FFFFFF"/>
        </w:rPr>
        <w:t>и перечня включаемых в них исследований»</w:t>
      </w:r>
      <w:r>
        <w:rPr>
          <w:color w:val="000000"/>
          <w:shd w:val="clear" w:color="auto" w:fill="FFFFFF"/>
        </w:rPr>
        <w:t>.</w:t>
      </w:r>
    </w:p>
    <w:p w:rsidR="00983767" w:rsidRPr="00A87025" w:rsidRDefault="00983767" w:rsidP="00983767">
      <w:pPr>
        <w:ind w:firstLine="709"/>
        <w:contextualSpacing/>
      </w:pPr>
    </w:p>
    <w:p w:rsidR="00983767" w:rsidRDefault="00983767" w:rsidP="00AD11CA">
      <w:pPr>
        <w:jc w:val="center"/>
        <w:rPr>
          <w:b/>
          <w:sz w:val="28"/>
          <w:szCs w:val="28"/>
        </w:rPr>
      </w:pPr>
    </w:p>
    <w:p w:rsidR="00AD11CA" w:rsidRDefault="00AD11CA" w:rsidP="00AD11CA">
      <w:pPr>
        <w:tabs>
          <w:tab w:val="left" w:pos="3060"/>
        </w:tabs>
        <w:rPr>
          <w:b/>
        </w:rPr>
      </w:pPr>
      <w:r w:rsidRPr="007401DA">
        <w:rPr>
          <w:b/>
        </w:rPr>
        <w:t>«</w:t>
      </w:r>
      <w:r>
        <w:rPr>
          <w:b/>
        </w:rPr>
        <w:t>З</w:t>
      </w:r>
      <w:r w:rsidR="00E64606">
        <w:rPr>
          <w:b/>
        </w:rPr>
        <w:t>аказчик»</w:t>
      </w:r>
      <w:r w:rsidR="00E64606">
        <w:rPr>
          <w:b/>
        </w:rPr>
        <w:tab/>
      </w:r>
      <w:r w:rsidR="00E64606">
        <w:rPr>
          <w:b/>
        </w:rPr>
        <w:tab/>
      </w:r>
      <w:r w:rsidR="00E64606">
        <w:rPr>
          <w:b/>
        </w:rPr>
        <w:tab/>
      </w:r>
      <w:r w:rsidR="00E64606">
        <w:rPr>
          <w:b/>
        </w:rPr>
        <w:tab/>
      </w:r>
      <w:r w:rsidR="00E64606">
        <w:rPr>
          <w:b/>
        </w:rPr>
        <w:tab/>
      </w:r>
      <w:r w:rsidR="00E64606">
        <w:rPr>
          <w:b/>
        </w:rPr>
        <w:tab/>
        <w:t xml:space="preserve">         </w:t>
      </w:r>
      <w:r w:rsidRPr="007401DA">
        <w:rPr>
          <w:b/>
        </w:rPr>
        <w:t>«</w:t>
      </w:r>
      <w:r>
        <w:rPr>
          <w:b/>
        </w:rPr>
        <w:t>Исполнитель</w:t>
      </w:r>
      <w:r w:rsidRPr="007401DA">
        <w:rPr>
          <w:b/>
        </w:rPr>
        <w:t>»</w:t>
      </w:r>
    </w:p>
    <w:p w:rsidR="00AD11CA" w:rsidRDefault="00AD11CA" w:rsidP="00AD1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sz w:val="23"/>
          <w:szCs w:val="23"/>
        </w:rPr>
      </w:pPr>
      <w:r>
        <w:rPr>
          <w:snapToGrid w:val="0"/>
          <w:sz w:val="22"/>
          <w:szCs w:val="22"/>
        </w:rPr>
        <w:t>________________ /</w:t>
      </w:r>
      <w:r w:rsidRPr="00AC5E27">
        <w:rPr>
          <w:color w:val="000000"/>
        </w:rPr>
        <w:t>А.А. Казак</w:t>
      </w:r>
      <w:r>
        <w:rPr>
          <w:snapToGrid w:val="0"/>
          <w:sz w:val="22"/>
          <w:szCs w:val="22"/>
        </w:rPr>
        <w:tab/>
      </w:r>
      <w:r w:rsidR="00E64606">
        <w:rPr>
          <w:snapToGrid w:val="0"/>
          <w:sz w:val="22"/>
          <w:szCs w:val="22"/>
        </w:rPr>
        <w:tab/>
        <w:t xml:space="preserve">                               </w:t>
      </w:r>
      <w:r w:rsidRPr="00BA0D59">
        <w:rPr>
          <w:snapToGrid w:val="0"/>
          <w:sz w:val="22"/>
          <w:szCs w:val="22"/>
        </w:rPr>
        <w:t>______________</w:t>
      </w:r>
      <w:r w:rsidRPr="00BA0D59">
        <w:rPr>
          <w:sz w:val="22"/>
          <w:szCs w:val="22"/>
        </w:rPr>
        <w:t xml:space="preserve"> / </w:t>
      </w:r>
      <w:r w:rsidR="006F0AE2">
        <w:rPr>
          <w:sz w:val="23"/>
          <w:szCs w:val="23"/>
        </w:rPr>
        <w:t>_______________</w:t>
      </w:r>
    </w:p>
    <w:p w:rsidR="00C70CCD" w:rsidRPr="00020A3F" w:rsidRDefault="006F0AE2" w:rsidP="00F65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rFonts w:ascii="PT Astra Serif" w:hAnsi="PT Astra Serif"/>
          <w:b/>
        </w:rPr>
      </w:pPr>
      <w:r>
        <w:rPr>
          <w:sz w:val="23"/>
          <w:szCs w:val="23"/>
        </w:rPr>
        <w:t>МП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64606">
        <w:rPr>
          <w:sz w:val="23"/>
          <w:szCs w:val="23"/>
        </w:rPr>
        <w:tab/>
      </w:r>
      <w:proofErr w:type="spellStart"/>
      <w:proofErr w:type="gramStart"/>
      <w:r>
        <w:rPr>
          <w:sz w:val="23"/>
          <w:szCs w:val="23"/>
        </w:rPr>
        <w:t>МП</w:t>
      </w:r>
      <w:proofErr w:type="spellEnd"/>
      <w:proofErr w:type="gramEnd"/>
      <w:r>
        <w:rPr>
          <w:sz w:val="23"/>
          <w:szCs w:val="23"/>
        </w:rPr>
        <w:t xml:space="preserve"> (при наличии)</w:t>
      </w:r>
    </w:p>
    <w:sectPr w:rsidR="00C70CCD" w:rsidRPr="00020A3F" w:rsidSect="001D3EE4">
      <w:headerReference w:type="even" r:id="rId12"/>
      <w:headerReference w:type="defaul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EF" w:rsidRDefault="00594EEF">
      <w:pPr>
        <w:spacing w:after="0"/>
      </w:pPr>
      <w:r>
        <w:separator/>
      </w:r>
    </w:p>
  </w:endnote>
  <w:endnote w:type="continuationSeparator" w:id="0">
    <w:p w:rsidR="00594EEF" w:rsidRDefault="00594E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EF" w:rsidRDefault="00594EEF">
      <w:pPr>
        <w:spacing w:after="0"/>
      </w:pPr>
      <w:r>
        <w:separator/>
      </w:r>
    </w:p>
  </w:footnote>
  <w:footnote w:type="continuationSeparator" w:id="0">
    <w:p w:rsidR="00594EEF" w:rsidRDefault="00594E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C6" w:rsidRDefault="00995FC6" w:rsidP="00C6680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5FC6" w:rsidRDefault="00995F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C6" w:rsidRDefault="00995FC6" w:rsidP="00C6680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26E">
      <w:rPr>
        <w:rStyle w:val="a7"/>
        <w:noProof/>
      </w:rPr>
      <w:t>2</w:t>
    </w:r>
    <w:r>
      <w:rPr>
        <w:rStyle w:val="a7"/>
      </w:rPr>
      <w:fldChar w:fldCharType="end"/>
    </w:r>
  </w:p>
  <w:p w:rsidR="00995FC6" w:rsidRDefault="00995F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D00"/>
    <w:multiLevelType w:val="multilevel"/>
    <w:tmpl w:val="BE869E56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u w:val="none"/>
      </w:rPr>
    </w:lvl>
  </w:abstractNum>
  <w:abstractNum w:abstractNumId="1">
    <w:nsid w:val="1109391C"/>
    <w:multiLevelType w:val="multilevel"/>
    <w:tmpl w:val="16F2CB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1F633C2"/>
    <w:multiLevelType w:val="multilevel"/>
    <w:tmpl w:val="A7003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C39617F"/>
    <w:multiLevelType w:val="multilevel"/>
    <w:tmpl w:val="A4C83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C375E7"/>
    <w:multiLevelType w:val="multilevel"/>
    <w:tmpl w:val="27880ADC"/>
    <w:lvl w:ilvl="0">
      <w:start w:val="9"/>
      <w:numFmt w:val="decimal"/>
      <w:suff w:val="space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26" w:hanging="2160"/>
      </w:pPr>
      <w:rPr>
        <w:rFonts w:hint="default"/>
      </w:rPr>
    </w:lvl>
  </w:abstractNum>
  <w:abstractNum w:abstractNumId="5">
    <w:nsid w:val="26193E26"/>
    <w:multiLevelType w:val="hybridMultilevel"/>
    <w:tmpl w:val="CEA41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14ED2"/>
    <w:multiLevelType w:val="multilevel"/>
    <w:tmpl w:val="0672C4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</w:abstractNum>
  <w:abstractNum w:abstractNumId="7">
    <w:nsid w:val="325D689A"/>
    <w:multiLevelType w:val="multilevel"/>
    <w:tmpl w:val="55F03E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5CF74F6"/>
    <w:multiLevelType w:val="multilevel"/>
    <w:tmpl w:val="5F1E9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37737C"/>
    <w:multiLevelType w:val="hybridMultilevel"/>
    <w:tmpl w:val="64AE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4F21D6"/>
    <w:multiLevelType w:val="multilevel"/>
    <w:tmpl w:val="B20C1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EA29E3"/>
    <w:multiLevelType w:val="multilevel"/>
    <w:tmpl w:val="43906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42003C89"/>
    <w:multiLevelType w:val="multilevel"/>
    <w:tmpl w:val="74380FA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485B21CA"/>
    <w:multiLevelType w:val="hybridMultilevel"/>
    <w:tmpl w:val="E8A22032"/>
    <w:lvl w:ilvl="0" w:tplc="EEE692E6">
      <w:start w:val="1"/>
      <w:numFmt w:val="decimal"/>
      <w:lvlText w:val="%1."/>
      <w:lvlJc w:val="left"/>
      <w:pPr>
        <w:ind w:left="10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E166C49"/>
    <w:multiLevelType w:val="hybridMultilevel"/>
    <w:tmpl w:val="4ED837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F7584"/>
    <w:multiLevelType w:val="multilevel"/>
    <w:tmpl w:val="56EAB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4F343A06"/>
    <w:multiLevelType w:val="hybridMultilevel"/>
    <w:tmpl w:val="7046B2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37D5F"/>
    <w:multiLevelType w:val="multilevel"/>
    <w:tmpl w:val="DA8C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EE24438"/>
    <w:multiLevelType w:val="hybridMultilevel"/>
    <w:tmpl w:val="995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739F7"/>
    <w:multiLevelType w:val="multilevel"/>
    <w:tmpl w:val="8B222F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20">
    <w:nsid w:val="6A06352E"/>
    <w:multiLevelType w:val="hybridMultilevel"/>
    <w:tmpl w:val="6FAE0714"/>
    <w:lvl w:ilvl="0" w:tplc="057E17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63478"/>
    <w:multiLevelType w:val="multilevel"/>
    <w:tmpl w:val="026E85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8256D6F"/>
    <w:multiLevelType w:val="multilevel"/>
    <w:tmpl w:val="F0AED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>
    <w:nsid w:val="7AAF5F5A"/>
    <w:multiLevelType w:val="multilevel"/>
    <w:tmpl w:val="814E36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7C4708F8"/>
    <w:multiLevelType w:val="hybridMultilevel"/>
    <w:tmpl w:val="87543C4A"/>
    <w:lvl w:ilvl="0" w:tplc="0419000F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7EAF41FE"/>
    <w:multiLevelType w:val="hybridMultilevel"/>
    <w:tmpl w:val="C3BC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C695F"/>
    <w:multiLevelType w:val="multilevel"/>
    <w:tmpl w:val="BFBE658A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19"/>
  </w:num>
  <w:num w:numId="5">
    <w:abstractNumId w:val="6"/>
  </w:num>
  <w:num w:numId="6">
    <w:abstractNumId w:val="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5"/>
  </w:num>
  <w:num w:numId="12">
    <w:abstractNumId w:val="2"/>
  </w:num>
  <w:num w:numId="13">
    <w:abstractNumId w:val="10"/>
  </w:num>
  <w:num w:numId="14">
    <w:abstractNumId w:val="11"/>
  </w:num>
  <w:num w:numId="15">
    <w:abstractNumId w:val="3"/>
  </w:num>
  <w:num w:numId="16">
    <w:abstractNumId w:val="0"/>
  </w:num>
  <w:num w:numId="17">
    <w:abstractNumId w:val="4"/>
  </w:num>
  <w:num w:numId="18">
    <w:abstractNumId w:val="26"/>
  </w:num>
  <w:num w:numId="19">
    <w:abstractNumId w:val="7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18"/>
  </w:num>
  <w:num w:numId="25">
    <w:abstractNumId w:val="24"/>
  </w:num>
  <w:num w:numId="26">
    <w:abstractNumId w:val="16"/>
  </w:num>
  <w:num w:numId="27">
    <w:abstractNumId w:val="14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BBC"/>
    <w:rsid w:val="0000048F"/>
    <w:rsid w:val="000008E9"/>
    <w:rsid w:val="00000C94"/>
    <w:rsid w:val="000019A8"/>
    <w:rsid w:val="000024B5"/>
    <w:rsid w:val="000034FD"/>
    <w:rsid w:val="00003889"/>
    <w:rsid w:val="00006302"/>
    <w:rsid w:val="000068FA"/>
    <w:rsid w:val="000104EC"/>
    <w:rsid w:val="00010B96"/>
    <w:rsid w:val="00011586"/>
    <w:rsid w:val="00011F8B"/>
    <w:rsid w:val="00012559"/>
    <w:rsid w:val="00014332"/>
    <w:rsid w:val="00014611"/>
    <w:rsid w:val="0001609B"/>
    <w:rsid w:val="00016E45"/>
    <w:rsid w:val="000179E4"/>
    <w:rsid w:val="00017F11"/>
    <w:rsid w:val="00020A3F"/>
    <w:rsid w:val="00020F7B"/>
    <w:rsid w:val="000219E9"/>
    <w:rsid w:val="00021E36"/>
    <w:rsid w:val="00022877"/>
    <w:rsid w:val="00022973"/>
    <w:rsid w:val="00025451"/>
    <w:rsid w:val="00026D48"/>
    <w:rsid w:val="00030A68"/>
    <w:rsid w:val="0003130A"/>
    <w:rsid w:val="00032279"/>
    <w:rsid w:val="0003242C"/>
    <w:rsid w:val="00033B04"/>
    <w:rsid w:val="000340E5"/>
    <w:rsid w:val="000353D1"/>
    <w:rsid w:val="000407D9"/>
    <w:rsid w:val="000421B6"/>
    <w:rsid w:val="00042F3A"/>
    <w:rsid w:val="0004355C"/>
    <w:rsid w:val="000435FA"/>
    <w:rsid w:val="000441E5"/>
    <w:rsid w:val="000441F6"/>
    <w:rsid w:val="000442AD"/>
    <w:rsid w:val="00044AF7"/>
    <w:rsid w:val="00046182"/>
    <w:rsid w:val="000462AB"/>
    <w:rsid w:val="00046BF3"/>
    <w:rsid w:val="00047007"/>
    <w:rsid w:val="000518A5"/>
    <w:rsid w:val="0005228E"/>
    <w:rsid w:val="00053E6A"/>
    <w:rsid w:val="000552C1"/>
    <w:rsid w:val="00060B74"/>
    <w:rsid w:val="0006206D"/>
    <w:rsid w:val="00062D06"/>
    <w:rsid w:val="00065322"/>
    <w:rsid w:val="00066B21"/>
    <w:rsid w:val="00066CF1"/>
    <w:rsid w:val="00066D6F"/>
    <w:rsid w:val="00067FCC"/>
    <w:rsid w:val="00070F25"/>
    <w:rsid w:val="000746F3"/>
    <w:rsid w:val="00074761"/>
    <w:rsid w:val="00074DF2"/>
    <w:rsid w:val="000756F3"/>
    <w:rsid w:val="00075C84"/>
    <w:rsid w:val="00076460"/>
    <w:rsid w:val="00077BDE"/>
    <w:rsid w:val="00077E73"/>
    <w:rsid w:val="00077ED3"/>
    <w:rsid w:val="0008185B"/>
    <w:rsid w:val="000818FA"/>
    <w:rsid w:val="00084896"/>
    <w:rsid w:val="00084E20"/>
    <w:rsid w:val="00091DC8"/>
    <w:rsid w:val="00093EC3"/>
    <w:rsid w:val="00095215"/>
    <w:rsid w:val="0009621A"/>
    <w:rsid w:val="0009630A"/>
    <w:rsid w:val="00096ABF"/>
    <w:rsid w:val="0009745F"/>
    <w:rsid w:val="000A0F96"/>
    <w:rsid w:val="000A13DC"/>
    <w:rsid w:val="000A1C8A"/>
    <w:rsid w:val="000A325D"/>
    <w:rsid w:val="000A3551"/>
    <w:rsid w:val="000A3B8C"/>
    <w:rsid w:val="000A4E14"/>
    <w:rsid w:val="000A5194"/>
    <w:rsid w:val="000A7EE0"/>
    <w:rsid w:val="000B1EE6"/>
    <w:rsid w:val="000B58F4"/>
    <w:rsid w:val="000B645A"/>
    <w:rsid w:val="000B6578"/>
    <w:rsid w:val="000B6F6C"/>
    <w:rsid w:val="000B7848"/>
    <w:rsid w:val="000C01D2"/>
    <w:rsid w:val="000C151C"/>
    <w:rsid w:val="000C228F"/>
    <w:rsid w:val="000C3AF2"/>
    <w:rsid w:val="000C4FA5"/>
    <w:rsid w:val="000C5953"/>
    <w:rsid w:val="000C5B56"/>
    <w:rsid w:val="000C7606"/>
    <w:rsid w:val="000C7B7B"/>
    <w:rsid w:val="000D0BCC"/>
    <w:rsid w:val="000D2906"/>
    <w:rsid w:val="000D3559"/>
    <w:rsid w:val="000D371B"/>
    <w:rsid w:val="000D3983"/>
    <w:rsid w:val="000D4015"/>
    <w:rsid w:val="000D67A1"/>
    <w:rsid w:val="000E0E75"/>
    <w:rsid w:val="000E293D"/>
    <w:rsid w:val="000E33A1"/>
    <w:rsid w:val="000E3B16"/>
    <w:rsid w:val="000E4254"/>
    <w:rsid w:val="000E44A0"/>
    <w:rsid w:val="000E5EFE"/>
    <w:rsid w:val="000E7833"/>
    <w:rsid w:val="000F04C0"/>
    <w:rsid w:val="000F19F3"/>
    <w:rsid w:val="000F224E"/>
    <w:rsid w:val="000F235A"/>
    <w:rsid w:val="000F335A"/>
    <w:rsid w:val="000F3BD4"/>
    <w:rsid w:val="000F4D48"/>
    <w:rsid w:val="000F52BB"/>
    <w:rsid w:val="000F5AAD"/>
    <w:rsid w:val="000F7C43"/>
    <w:rsid w:val="000F7E87"/>
    <w:rsid w:val="001007C6"/>
    <w:rsid w:val="00101055"/>
    <w:rsid w:val="0010113C"/>
    <w:rsid w:val="00103D8C"/>
    <w:rsid w:val="00104FAE"/>
    <w:rsid w:val="00105336"/>
    <w:rsid w:val="00106397"/>
    <w:rsid w:val="001065AA"/>
    <w:rsid w:val="00106963"/>
    <w:rsid w:val="0010754F"/>
    <w:rsid w:val="00107B70"/>
    <w:rsid w:val="001116A4"/>
    <w:rsid w:val="00111928"/>
    <w:rsid w:val="00112D9A"/>
    <w:rsid w:val="00113832"/>
    <w:rsid w:val="0011398B"/>
    <w:rsid w:val="00114008"/>
    <w:rsid w:val="001169CD"/>
    <w:rsid w:val="00117002"/>
    <w:rsid w:val="00121DE2"/>
    <w:rsid w:val="001223EE"/>
    <w:rsid w:val="001241D7"/>
    <w:rsid w:val="001258FC"/>
    <w:rsid w:val="00125A72"/>
    <w:rsid w:val="00125B3B"/>
    <w:rsid w:val="00125C59"/>
    <w:rsid w:val="00125F5C"/>
    <w:rsid w:val="0012642C"/>
    <w:rsid w:val="00126EA6"/>
    <w:rsid w:val="00127390"/>
    <w:rsid w:val="001273CF"/>
    <w:rsid w:val="0013095D"/>
    <w:rsid w:val="00130DF6"/>
    <w:rsid w:val="00131CB4"/>
    <w:rsid w:val="00132061"/>
    <w:rsid w:val="00132EFE"/>
    <w:rsid w:val="001334DC"/>
    <w:rsid w:val="001343DC"/>
    <w:rsid w:val="00136723"/>
    <w:rsid w:val="001367E2"/>
    <w:rsid w:val="00136BF5"/>
    <w:rsid w:val="00140979"/>
    <w:rsid w:val="00140E53"/>
    <w:rsid w:val="00140F0B"/>
    <w:rsid w:val="00142472"/>
    <w:rsid w:val="00142742"/>
    <w:rsid w:val="0014481D"/>
    <w:rsid w:val="00144E97"/>
    <w:rsid w:val="0014525C"/>
    <w:rsid w:val="0014684F"/>
    <w:rsid w:val="00150B26"/>
    <w:rsid w:val="00152CFB"/>
    <w:rsid w:val="001533A8"/>
    <w:rsid w:val="001533E9"/>
    <w:rsid w:val="001535B1"/>
    <w:rsid w:val="00153F56"/>
    <w:rsid w:val="001544CD"/>
    <w:rsid w:val="00155AE8"/>
    <w:rsid w:val="00156911"/>
    <w:rsid w:val="00157801"/>
    <w:rsid w:val="00160463"/>
    <w:rsid w:val="00160607"/>
    <w:rsid w:val="001627E9"/>
    <w:rsid w:val="0016418B"/>
    <w:rsid w:val="00165B7C"/>
    <w:rsid w:val="00165BC7"/>
    <w:rsid w:val="0016602C"/>
    <w:rsid w:val="00166EFA"/>
    <w:rsid w:val="001701E1"/>
    <w:rsid w:val="00170436"/>
    <w:rsid w:val="00171A88"/>
    <w:rsid w:val="00174621"/>
    <w:rsid w:val="00175EAB"/>
    <w:rsid w:val="001761E0"/>
    <w:rsid w:val="00177B39"/>
    <w:rsid w:val="0018072C"/>
    <w:rsid w:val="00182389"/>
    <w:rsid w:val="00182662"/>
    <w:rsid w:val="00183E5B"/>
    <w:rsid w:val="001845C2"/>
    <w:rsid w:val="00186283"/>
    <w:rsid w:val="001869E6"/>
    <w:rsid w:val="00187070"/>
    <w:rsid w:val="001901A2"/>
    <w:rsid w:val="00191047"/>
    <w:rsid w:val="001916D6"/>
    <w:rsid w:val="001922FC"/>
    <w:rsid w:val="001936F0"/>
    <w:rsid w:val="00193E7D"/>
    <w:rsid w:val="00194219"/>
    <w:rsid w:val="00195694"/>
    <w:rsid w:val="001960FA"/>
    <w:rsid w:val="001978F5"/>
    <w:rsid w:val="00197CE2"/>
    <w:rsid w:val="001A12A9"/>
    <w:rsid w:val="001A262E"/>
    <w:rsid w:val="001A29B7"/>
    <w:rsid w:val="001A2A13"/>
    <w:rsid w:val="001A32D2"/>
    <w:rsid w:val="001A3829"/>
    <w:rsid w:val="001A3979"/>
    <w:rsid w:val="001A4B20"/>
    <w:rsid w:val="001B095A"/>
    <w:rsid w:val="001B488F"/>
    <w:rsid w:val="001B5965"/>
    <w:rsid w:val="001B5D7F"/>
    <w:rsid w:val="001C069A"/>
    <w:rsid w:val="001C124B"/>
    <w:rsid w:val="001C132E"/>
    <w:rsid w:val="001C1A32"/>
    <w:rsid w:val="001C1ED1"/>
    <w:rsid w:val="001C1F2E"/>
    <w:rsid w:val="001C3862"/>
    <w:rsid w:val="001C40CB"/>
    <w:rsid w:val="001C5CB2"/>
    <w:rsid w:val="001C758D"/>
    <w:rsid w:val="001C7A00"/>
    <w:rsid w:val="001D0242"/>
    <w:rsid w:val="001D0911"/>
    <w:rsid w:val="001D11E1"/>
    <w:rsid w:val="001D233E"/>
    <w:rsid w:val="001D2B15"/>
    <w:rsid w:val="001D2E8C"/>
    <w:rsid w:val="001D3EE4"/>
    <w:rsid w:val="001D4EA4"/>
    <w:rsid w:val="001D501F"/>
    <w:rsid w:val="001D643F"/>
    <w:rsid w:val="001D6F0F"/>
    <w:rsid w:val="001E1822"/>
    <w:rsid w:val="001E25A2"/>
    <w:rsid w:val="001E2A80"/>
    <w:rsid w:val="001E2E5B"/>
    <w:rsid w:val="001E3582"/>
    <w:rsid w:val="001E3D65"/>
    <w:rsid w:val="001E6440"/>
    <w:rsid w:val="001E6DEB"/>
    <w:rsid w:val="001F08B8"/>
    <w:rsid w:val="001F1006"/>
    <w:rsid w:val="001F1506"/>
    <w:rsid w:val="001F1F33"/>
    <w:rsid w:val="001F1FD7"/>
    <w:rsid w:val="001F2570"/>
    <w:rsid w:val="001F348B"/>
    <w:rsid w:val="001F3608"/>
    <w:rsid w:val="001F42BE"/>
    <w:rsid w:val="001F483C"/>
    <w:rsid w:val="001F4B3F"/>
    <w:rsid w:val="001F5894"/>
    <w:rsid w:val="001F686F"/>
    <w:rsid w:val="001F692D"/>
    <w:rsid w:val="001F6B68"/>
    <w:rsid w:val="00201080"/>
    <w:rsid w:val="0020176E"/>
    <w:rsid w:val="002030D4"/>
    <w:rsid w:val="00203A52"/>
    <w:rsid w:val="002044ED"/>
    <w:rsid w:val="00205253"/>
    <w:rsid w:val="002060EE"/>
    <w:rsid w:val="002061D2"/>
    <w:rsid w:val="00206340"/>
    <w:rsid w:val="002063E1"/>
    <w:rsid w:val="00211F94"/>
    <w:rsid w:val="002147D4"/>
    <w:rsid w:val="00216A57"/>
    <w:rsid w:val="00216B31"/>
    <w:rsid w:val="00217154"/>
    <w:rsid w:val="0022157F"/>
    <w:rsid w:val="002223A4"/>
    <w:rsid w:val="00222A52"/>
    <w:rsid w:val="002230F8"/>
    <w:rsid w:val="00223E0C"/>
    <w:rsid w:val="002272F2"/>
    <w:rsid w:val="00232B23"/>
    <w:rsid w:val="00233C1F"/>
    <w:rsid w:val="002343AA"/>
    <w:rsid w:val="00234A92"/>
    <w:rsid w:val="0023662D"/>
    <w:rsid w:val="002367F6"/>
    <w:rsid w:val="002373F3"/>
    <w:rsid w:val="0024013D"/>
    <w:rsid w:val="00240F24"/>
    <w:rsid w:val="00240F3C"/>
    <w:rsid w:val="0024138F"/>
    <w:rsid w:val="0024165A"/>
    <w:rsid w:val="00241DC9"/>
    <w:rsid w:val="002421F1"/>
    <w:rsid w:val="002438DF"/>
    <w:rsid w:val="00243E2F"/>
    <w:rsid w:val="002451FB"/>
    <w:rsid w:val="002456B5"/>
    <w:rsid w:val="00245920"/>
    <w:rsid w:val="002459F8"/>
    <w:rsid w:val="00247045"/>
    <w:rsid w:val="002470E2"/>
    <w:rsid w:val="00250A40"/>
    <w:rsid w:val="00250D03"/>
    <w:rsid w:val="00252328"/>
    <w:rsid w:val="00253CDE"/>
    <w:rsid w:val="00254BA4"/>
    <w:rsid w:val="00255024"/>
    <w:rsid w:val="00255C00"/>
    <w:rsid w:val="00255DBF"/>
    <w:rsid w:val="00256E07"/>
    <w:rsid w:val="00260609"/>
    <w:rsid w:val="00261FE9"/>
    <w:rsid w:val="002620EF"/>
    <w:rsid w:val="002625BB"/>
    <w:rsid w:val="002626C3"/>
    <w:rsid w:val="002638D0"/>
    <w:rsid w:val="0026603D"/>
    <w:rsid w:val="00267618"/>
    <w:rsid w:val="00271D37"/>
    <w:rsid w:val="0027297A"/>
    <w:rsid w:val="00275C3C"/>
    <w:rsid w:val="00275D54"/>
    <w:rsid w:val="0027686B"/>
    <w:rsid w:val="00276FE5"/>
    <w:rsid w:val="002773A5"/>
    <w:rsid w:val="0027756B"/>
    <w:rsid w:val="00277844"/>
    <w:rsid w:val="00277B8A"/>
    <w:rsid w:val="002800E8"/>
    <w:rsid w:val="002806E1"/>
    <w:rsid w:val="00280795"/>
    <w:rsid w:val="00280911"/>
    <w:rsid w:val="002811E6"/>
    <w:rsid w:val="002823B8"/>
    <w:rsid w:val="00283608"/>
    <w:rsid w:val="00284F54"/>
    <w:rsid w:val="0028618C"/>
    <w:rsid w:val="00286A47"/>
    <w:rsid w:val="00287384"/>
    <w:rsid w:val="00287FF5"/>
    <w:rsid w:val="00290021"/>
    <w:rsid w:val="00291FC8"/>
    <w:rsid w:val="00292036"/>
    <w:rsid w:val="00293563"/>
    <w:rsid w:val="002938F9"/>
    <w:rsid w:val="00293A58"/>
    <w:rsid w:val="002947F8"/>
    <w:rsid w:val="002968BB"/>
    <w:rsid w:val="002968F9"/>
    <w:rsid w:val="00296AD7"/>
    <w:rsid w:val="00296C5E"/>
    <w:rsid w:val="002974ED"/>
    <w:rsid w:val="0029788D"/>
    <w:rsid w:val="002A0984"/>
    <w:rsid w:val="002A0C87"/>
    <w:rsid w:val="002A1220"/>
    <w:rsid w:val="002A20F0"/>
    <w:rsid w:val="002A2939"/>
    <w:rsid w:val="002A2BA5"/>
    <w:rsid w:val="002A3381"/>
    <w:rsid w:val="002A444D"/>
    <w:rsid w:val="002A4DDD"/>
    <w:rsid w:val="002A55D4"/>
    <w:rsid w:val="002A5C5B"/>
    <w:rsid w:val="002A62EA"/>
    <w:rsid w:val="002A636E"/>
    <w:rsid w:val="002B099F"/>
    <w:rsid w:val="002B0CDF"/>
    <w:rsid w:val="002B1076"/>
    <w:rsid w:val="002B1832"/>
    <w:rsid w:val="002B19AE"/>
    <w:rsid w:val="002B25C1"/>
    <w:rsid w:val="002B29A4"/>
    <w:rsid w:val="002B44B2"/>
    <w:rsid w:val="002B62BA"/>
    <w:rsid w:val="002B6C41"/>
    <w:rsid w:val="002B7270"/>
    <w:rsid w:val="002C0F33"/>
    <w:rsid w:val="002C2929"/>
    <w:rsid w:val="002C31A4"/>
    <w:rsid w:val="002C5BDC"/>
    <w:rsid w:val="002C64BA"/>
    <w:rsid w:val="002C7624"/>
    <w:rsid w:val="002D07DB"/>
    <w:rsid w:val="002D2C55"/>
    <w:rsid w:val="002D3846"/>
    <w:rsid w:val="002D3D1A"/>
    <w:rsid w:val="002D686B"/>
    <w:rsid w:val="002D715B"/>
    <w:rsid w:val="002D73F4"/>
    <w:rsid w:val="002D74FB"/>
    <w:rsid w:val="002D754C"/>
    <w:rsid w:val="002E1DFD"/>
    <w:rsid w:val="002E2257"/>
    <w:rsid w:val="002E24DD"/>
    <w:rsid w:val="002E33AC"/>
    <w:rsid w:val="002E343B"/>
    <w:rsid w:val="002E4B28"/>
    <w:rsid w:val="002E58A5"/>
    <w:rsid w:val="002E62FC"/>
    <w:rsid w:val="002E68A2"/>
    <w:rsid w:val="002E7F42"/>
    <w:rsid w:val="002F129C"/>
    <w:rsid w:val="002F35B8"/>
    <w:rsid w:val="002F495D"/>
    <w:rsid w:val="002F6A29"/>
    <w:rsid w:val="00300305"/>
    <w:rsid w:val="00300342"/>
    <w:rsid w:val="003009EA"/>
    <w:rsid w:val="00301874"/>
    <w:rsid w:val="003023B4"/>
    <w:rsid w:val="003024BB"/>
    <w:rsid w:val="003027DD"/>
    <w:rsid w:val="00302A8D"/>
    <w:rsid w:val="00303479"/>
    <w:rsid w:val="00304FCD"/>
    <w:rsid w:val="00306247"/>
    <w:rsid w:val="003076FB"/>
    <w:rsid w:val="0031011E"/>
    <w:rsid w:val="0031062E"/>
    <w:rsid w:val="00311A6F"/>
    <w:rsid w:val="0031292D"/>
    <w:rsid w:val="003129DD"/>
    <w:rsid w:val="00312A9B"/>
    <w:rsid w:val="0031315B"/>
    <w:rsid w:val="00316EE2"/>
    <w:rsid w:val="00320662"/>
    <w:rsid w:val="00321389"/>
    <w:rsid w:val="003216C7"/>
    <w:rsid w:val="00321B45"/>
    <w:rsid w:val="0032244C"/>
    <w:rsid w:val="003228C7"/>
    <w:rsid w:val="00322E05"/>
    <w:rsid w:val="00322F3D"/>
    <w:rsid w:val="00325A6A"/>
    <w:rsid w:val="00325C2B"/>
    <w:rsid w:val="00326435"/>
    <w:rsid w:val="00327238"/>
    <w:rsid w:val="00331331"/>
    <w:rsid w:val="00331CD1"/>
    <w:rsid w:val="003322B1"/>
    <w:rsid w:val="00334208"/>
    <w:rsid w:val="00334387"/>
    <w:rsid w:val="00334F2D"/>
    <w:rsid w:val="003351FC"/>
    <w:rsid w:val="0033543B"/>
    <w:rsid w:val="00336F4D"/>
    <w:rsid w:val="003371B5"/>
    <w:rsid w:val="003374F7"/>
    <w:rsid w:val="00340CDF"/>
    <w:rsid w:val="0034369D"/>
    <w:rsid w:val="0034462B"/>
    <w:rsid w:val="00344C8D"/>
    <w:rsid w:val="003471B9"/>
    <w:rsid w:val="003472A2"/>
    <w:rsid w:val="00347FF4"/>
    <w:rsid w:val="00350129"/>
    <w:rsid w:val="003503AA"/>
    <w:rsid w:val="003503BA"/>
    <w:rsid w:val="0035057B"/>
    <w:rsid w:val="00351BD4"/>
    <w:rsid w:val="00352886"/>
    <w:rsid w:val="003533A9"/>
    <w:rsid w:val="0035491E"/>
    <w:rsid w:val="003557C2"/>
    <w:rsid w:val="003559BB"/>
    <w:rsid w:val="003561FD"/>
    <w:rsid w:val="003575FB"/>
    <w:rsid w:val="003579F0"/>
    <w:rsid w:val="00360711"/>
    <w:rsid w:val="00361169"/>
    <w:rsid w:val="00361183"/>
    <w:rsid w:val="0036195E"/>
    <w:rsid w:val="00362128"/>
    <w:rsid w:val="0036293C"/>
    <w:rsid w:val="00362C30"/>
    <w:rsid w:val="00365BAC"/>
    <w:rsid w:val="003663B1"/>
    <w:rsid w:val="00366655"/>
    <w:rsid w:val="00366794"/>
    <w:rsid w:val="003668DD"/>
    <w:rsid w:val="00366EA0"/>
    <w:rsid w:val="0037292D"/>
    <w:rsid w:val="00374054"/>
    <w:rsid w:val="00376F7F"/>
    <w:rsid w:val="00380E4E"/>
    <w:rsid w:val="003818F8"/>
    <w:rsid w:val="00381F6D"/>
    <w:rsid w:val="00384188"/>
    <w:rsid w:val="003845EF"/>
    <w:rsid w:val="0038524D"/>
    <w:rsid w:val="00385786"/>
    <w:rsid w:val="00387945"/>
    <w:rsid w:val="00390DF6"/>
    <w:rsid w:val="00391992"/>
    <w:rsid w:val="003928DC"/>
    <w:rsid w:val="00393192"/>
    <w:rsid w:val="00393EBC"/>
    <w:rsid w:val="00395FCA"/>
    <w:rsid w:val="003979E2"/>
    <w:rsid w:val="003A061F"/>
    <w:rsid w:val="003A1719"/>
    <w:rsid w:val="003A3800"/>
    <w:rsid w:val="003A464C"/>
    <w:rsid w:val="003A617F"/>
    <w:rsid w:val="003A6B27"/>
    <w:rsid w:val="003B2508"/>
    <w:rsid w:val="003B4219"/>
    <w:rsid w:val="003B49D3"/>
    <w:rsid w:val="003B5545"/>
    <w:rsid w:val="003B60DE"/>
    <w:rsid w:val="003B6481"/>
    <w:rsid w:val="003B6709"/>
    <w:rsid w:val="003B7A15"/>
    <w:rsid w:val="003C05B8"/>
    <w:rsid w:val="003C183D"/>
    <w:rsid w:val="003C33DB"/>
    <w:rsid w:val="003C46B2"/>
    <w:rsid w:val="003C47CA"/>
    <w:rsid w:val="003C5BE5"/>
    <w:rsid w:val="003C6EFF"/>
    <w:rsid w:val="003C70DB"/>
    <w:rsid w:val="003C7E07"/>
    <w:rsid w:val="003C7F34"/>
    <w:rsid w:val="003D26B9"/>
    <w:rsid w:val="003D2A50"/>
    <w:rsid w:val="003D2EDF"/>
    <w:rsid w:val="003D3ABB"/>
    <w:rsid w:val="003D4C66"/>
    <w:rsid w:val="003D68A7"/>
    <w:rsid w:val="003E0570"/>
    <w:rsid w:val="003E0A3C"/>
    <w:rsid w:val="003E30C0"/>
    <w:rsid w:val="003E4172"/>
    <w:rsid w:val="003E6032"/>
    <w:rsid w:val="003E72D3"/>
    <w:rsid w:val="003F07C3"/>
    <w:rsid w:val="003F1C5E"/>
    <w:rsid w:val="003F30B4"/>
    <w:rsid w:val="003F52FD"/>
    <w:rsid w:val="003F57A5"/>
    <w:rsid w:val="00401747"/>
    <w:rsid w:val="00401BF4"/>
    <w:rsid w:val="00401E93"/>
    <w:rsid w:val="00405281"/>
    <w:rsid w:val="00405B34"/>
    <w:rsid w:val="004061D9"/>
    <w:rsid w:val="00406BC8"/>
    <w:rsid w:val="00406D51"/>
    <w:rsid w:val="00407FEE"/>
    <w:rsid w:val="00410F9D"/>
    <w:rsid w:val="00411F54"/>
    <w:rsid w:val="004130EB"/>
    <w:rsid w:val="00413459"/>
    <w:rsid w:val="00413F62"/>
    <w:rsid w:val="0041573B"/>
    <w:rsid w:val="00416EAD"/>
    <w:rsid w:val="004173FE"/>
    <w:rsid w:val="004212C0"/>
    <w:rsid w:val="004215BC"/>
    <w:rsid w:val="00422C53"/>
    <w:rsid w:val="00423014"/>
    <w:rsid w:val="00424199"/>
    <w:rsid w:val="00425E4F"/>
    <w:rsid w:val="0042684F"/>
    <w:rsid w:val="00433462"/>
    <w:rsid w:val="004339CE"/>
    <w:rsid w:val="00433BC9"/>
    <w:rsid w:val="00433FF3"/>
    <w:rsid w:val="004348C2"/>
    <w:rsid w:val="004350F9"/>
    <w:rsid w:val="00435736"/>
    <w:rsid w:val="004357D0"/>
    <w:rsid w:val="00436389"/>
    <w:rsid w:val="004367A7"/>
    <w:rsid w:val="0043786F"/>
    <w:rsid w:val="00440833"/>
    <w:rsid w:val="00441444"/>
    <w:rsid w:val="00441AEF"/>
    <w:rsid w:val="0044218D"/>
    <w:rsid w:val="0044704C"/>
    <w:rsid w:val="004477DB"/>
    <w:rsid w:val="00447B0E"/>
    <w:rsid w:val="00447EA2"/>
    <w:rsid w:val="00447EAD"/>
    <w:rsid w:val="00447F79"/>
    <w:rsid w:val="00450019"/>
    <w:rsid w:val="00450AEA"/>
    <w:rsid w:val="00450CA7"/>
    <w:rsid w:val="0045184A"/>
    <w:rsid w:val="004526DC"/>
    <w:rsid w:val="00452947"/>
    <w:rsid w:val="004570CE"/>
    <w:rsid w:val="00457F22"/>
    <w:rsid w:val="0046068A"/>
    <w:rsid w:val="00461B1E"/>
    <w:rsid w:val="00461C7C"/>
    <w:rsid w:val="00462144"/>
    <w:rsid w:val="0046324C"/>
    <w:rsid w:val="004642DB"/>
    <w:rsid w:val="004653DD"/>
    <w:rsid w:val="00465AB2"/>
    <w:rsid w:val="0046655D"/>
    <w:rsid w:val="0046740A"/>
    <w:rsid w:val="0047008A"/>
    <w:rsid w:val="00470BE2"/>
    <w:rsid w:val="00470DCA"/>
    <w:rsid w:val="00471800"/>
    <w:rsid w:val="0047245C"/>
    <w:rsid w:val="00472B14"/>
    <w:rsid w:val="00473485"/>
    <w:rsid w:val="00473680"/>
    <w:rsid w:val="0047503F"/>
    <w:rsid w:val="004760F2"/>
    <w:rsid w:val="004774BB"/>
    <w:rsid w:val="004813D0"/>
    <w:rsid w:val="004822C4"/>
    <w:rsid w:val="0048252E"/>
    <w:rsid w:val="004833B0"/>
    <w:rsid w:val="0048376A"/>
    <w:rsid w:val="004839A7"/>
    <w:rsid w:val="00486C79"/>
    <w:rsid w:val="00487169"/>
    <w:rsid w:val="00487CFA"/>
    <w:rsid w:val="00490246"/>
    <w:rsid w:val="004904DE"/>
    <w:rsid w:val="00491F4B"/>
    <w:rsid w:val="00493887"/>
    <w:rsid w:val="0049455A"/>
    <w:rsid w:val="00495921"/>
    <w:rsid w:val="00495B5A"/>
    <w:rsid w:val="00496BE8"/>
    <w:rsid w:val="004A06BA"/>
    <w:rsid w:val="004A15B7"/>
    <w:rsid w:val="004A2C84"/>
    <w:rsid w:val="004A3CF7"/>
    <w:rsid w:val="004A5924"/>
    <w:rsid w:val="004A5F95"/>
    <w:rsid w:val="004A60B3"/>
    <w:rsid w:val="004A6595"/>
    <w:rsid w:val="004A6C69"/>
    <w:rsid w:val="004B02DE"/>
    <w:rsid w:val="004B1B4C"/>
    <w:rsid w:val="004B308E"/>
    <w:rsid w:val="004B3D21"/>
    <w:rsid w:val="004B62FA"/>
    <w:rsid w:val="004B65A2"/>
    <w:rsid w:val="004B6BBC"/>
    <w:rsid w:val="004B75B8"/>
    <w:rsid w:val="004C01F9"/>
    <w:rsid w:val="004C0E47"/>
    <w:rsid w:val="004C12CF"/>
    <w:rsid w:val="004C4939"/>
    <w:rsid w:val="004C4A2E"/>
    <w:rsid w:val="004C55BD"/>
    <w:rsid w:val="004C5ADA"/>
    <w:rsid w:val="004C72D5"/>
    <w:rsid w:val="004D0524"/>
    <w:rsid w:val="004D0F2B"/>
    <w:rsid w:val="004D2CFE"/>
    <w:rsid w:val="004D36FB"/>
    <w:rsid w:val="004D4506"/>
    <w:rsid w:val="004D4CD3"/>
    <w:rsid w:val="004D5483"/>
    <w:rsid w:val="004D5673"/>
    <w:rsid w:val="004D618F"/>
    <w:rsid w:val="004D6232"/>
    <w:rsid w:val="004D6D90"/>
    <w:rsid w:val="004E0839"/>
    <w:rsid w:val="004E0CA7"/>
    <w:rsid w:val="004E261B"/>
    <w:rsid w:val="004E321F"/>
    <w:rsid w:val="004E35EC"/>
    <w:rsid w:val="004E4275"/>
    <w:rsid w:val="004E607A"/>
    <w:rsid w:val="004E77B9"/>
    <w:rsid w:val="004F048D"/>
    <w:rsid w:val="004F0729"/>
    <w:rsid w:val="004F1A7A"/>
    <w:rsid w:val="004F39E3"/>
    <w:rsid w:val="004F4028"/>
    <w:rsid w:val="004F4467"/>
    <w:rsid w:val="004F47A0"/>
    <w:rsid w:val="004F5895"/>
    <w:rsid w:val="004F65D5"/>
    <w:rsid w:val="004F66BE"/>
    <w:rsid w:val="004F67A0"/>
    <w:rsid w:val="004F7234"/>
    <w:rsid w:val="004F7626"/>
    <w:rsid w:val="004F76C4"/>
    <w:rsid w:val="00500E45"/>
    <w:rsid w:val="00500EB3"/>
    <w:rsid w:val="0050386D"/>
    <w:rsid w:val="00504C19"/>
    <w:rsid w:val="00505D71"/>
    <w:rsid w:val="00506BAF"/>
    <w:rsid w:val="00507500"/>
    <w:rsid w:val="0051080E"/>
    <w:rsid w:val="005113B3"/>
    <w:rsid w:val="005125FD"/>
    <w:rsid w:val="005136EF"/>
    <w:rsid w:val="00513774"/>
    <w:rsid w:val="005138EE"/>
    <w:rsid w:val="00513C47"/>
    <w:rsid w:val="00514052"/>
    <w:rsid w:val="00514DAE"/>
    <w:rsid w:val="005163E2"/>
    <w:rsid w:val="0051763D"/>
    <w:rsid w:val="005201B0"/>
    <w:rsid w:val="005201FD"/>
    <w:rsid w:val="00520BE0"/>
    <w:rsid w:val="00523924"/>
    <w:rsid w:val="005242AD"/>
    <w:rsid w:val="00533149"/>
    <w:rsid w:val="00533F45"/>
    <w:rsid w:val="0053492A"/>
    <w:rsid w:val="00534BA2"/>
    <w:rsid w:val="00535260"/>
    <w:rsid w:val="005356DC"/>
    <w:rsid w:val="005358D0"/>
    <w:rsid w:val="00535DB7"/>
    <w:rsid w:val="00536307"/>
    <w:rsid w:val="005363EC"/>
    <w:rsid w:val="005363F8"/>
    <w:rsid w:val="0053738E"/>
    <w:rsid w:val="00537A74"/>
    <w:rsid w:val="005401CE"/>
    <w:rsid w:val="005401F2"/>
    <w:rsid w:val="005407E5"/>
    <w:rsid w:val="00540CDF"/>
    <w:rsid w:val="005415C0"/>
    <w:rsid w:val="00542351"/>
    <w:rsid w:val="0054267A"/>
    <w:rsid w:val="00543000"/>
    <w:rsid w:val="005442E6"/>
    <w:rsid w:val="005453AF"/>
    <w:rsid w:val="00547983"/>
    <w:rsid w:val="00550C9A"/>
    <w:rsid w:val="00551CAD"/>
    <w:rsid w:val="005536F3"/>
    <w:rsid w:val="00553B26"/>
    <w:rsid w:val="00554D99"/>
    <w:rsid w:val="00555239"/>
    <w:rsid w:val="00555786"/>
    <w:rsid w:val="005570DF"/>
    <w:rsid w:val="00561BB5"/>
    <w:rsid w:val="0056239E"/>
    <w:rsid w:val="00563170"/>
    <w:rsid w:val="005634F4"/>
    <w:rsid w:val="0056354A"/>
    <w:rsid w:val="0056533F"/>
    <w:rsid w:val="005654D3"/>
    <w:rsid w:val="00566270"/>
    <w:rsid w:val="005679D4"/>
    <w:rsid w:val="005703E8"/>
    <w:rsid w:val="0057166A"/>
    <w:rsid w:val="005733FD"/>
    <w:rsid w:val="00574205"/>
    <w:rsid w:val="00575D82"/>
    <w:rsid w:val="005764D9"/>
    <w:rsid w:val="00577F49"/>
    <w:rsid w:val="005809EB"/>
    <w:rsid w:val="005810BF"/>
    <w:rsid w:val="00581280"/>
    <w:rsid w:val="005847B3"/>
    <w:rsid w:val="005851B2"/>
    <w:rsid w:val="005851DC"/>
    <w:rsid w:val="00585270"/>
    <w:rsid w:val="00586776"/>
    <w:rsid w:val="005868E3"/>
    <w:rsid w:val="00587E2E"/>
    <w:rsid w:val="00590115"/>
    <w:rsid w:val="00594537"/>
    <w:rsid w:val="00594EEF"/>
    <w:rsid w:val="00595873"/>
    <w:rsid w:val="005958FE"/>
    <w:rsid w:val="00597A85"/>
    <w:rsid w:val="005A2606"/>
    <w:rsid w:val="005A4AC7"/>
    <w:rsid w:val="005A635D"/>
    <w:rsid w:val="005B1B31"/>
    <w:rsid w:val="005B23F1"/>
    <w:rsid w:val="005B4C3D"/>
    <w:rsid w:val="005C11C6"/>
    <w:rsid w:val="005C1C0C"/>
    <w:rsid w:val="005C25DB"/>
    <w:rsid w:val="005C5CBF"/>
    <w:rsid w:val="005D0E00"/>
    <w:rsid w:val="005D1494"/>
    <w:rsid w:val="005D15C5"/>
    <w:rsid w:val="005D2F95"/>
    <w:rsid w:val="005D4EE1"/>
    <w:rsid w:val="005D6145"/>
    <w:rsid w:val="005D651D"/>
    <w:rsid w:val="005D6602"/>
    <w:rsid w:val="005D675C"/>
    <w:rsid w:val="005D77C3"/>
    <w:rsid w:val="005E05D1"/>
    <w:rsid w:val="005E16B9"/>
    <w:rsid w:val="005E17CC"/>
    <w:rsid w:val="005E3BD9"/>
    <w:rsid w:val="005E43B3"/>
    <w:rsid w:val="005E4863"/>
    <w:rsid w:val="005E75CC"/>
    <w:rsid w:val="005E765E"/>
    <w:rsid w:val="005F31B7"/>
    <w:rsid w:val="005F4FC9"/>
    <w:rsid w:val="005F5CC2"/>
    <w:rsid w:val="005F6DB6"/>
    <w:rsid w:val="005F75E3"/>
    <w:rsid w:val="00602A21"/>
    <w:rsid w:val="0060318D"/>
    <w:rsid w:val="006040AC"/>
    <w:rsid w:val="0060760D"/>
    <w:rsid w:val="00607760"/>
    <w:rsid w:val="00607B94"/>
    <w:rsid w:val="00610C05"/>
    <w:rsid w:val="00610F81"/>
    <w:rsid w:val="00611D44"/>
    <w:rsid w:val="00612468"/>
    <w:rsid w:val="006126A2"/>
    <w:rsid w:val="00612B8C"/>
    <w:rsid w:val="00612FE8"/>
    <w:rsid w:val="00614FEC"/>
    <w:rsid w:val="00615EAF"/>
    <w:rsid w:val="00616A0D"/>
    <w:rsid w:val="0061709F"/>
    <w:rsid w:val="00620C4F"/>
    <w:rsid w:val="00621C07"/>
    <w:rsid w:val="00621E77"/>
    <w:rsid w:val="00622003"/>
    <w:rsid w:val="00622689"/>
    <w:rsid w:val="0062757F"/>
    <w:rsid w:val="0062772D"/>
    <w:rsid w:val="0063072F"/>
    <w:rsid w:val="00630845"/>
    <w:rsid w:val="006315FD"/>
    <w:rsid w:val="00631693"/>
    <w:rsid w:val="00631EBE"/>
    <w:rsid w:val="00633279"/>
    <w:rsid w:val="00633A69"/>
    <w:rsid w:val="00633B63"/>
    <w:rsid w:val="00634A54"/>
    <w:rsid w:val="006355CC"/>
    <w:rsid w:val="00636C48"/>
    <w:rsid w:val="006370DD"/>
    <w:rsid w:val="00637514"/>
    <w:rsid w:val="00637E80"/>
    <w:rsid w:val="0064056F"/>
    <w:rsid w:val="00640748"/>
    <w:rsid w:val="00640CC9"/>
    <w:rsid w:val="006410F9"/>
    <w:rsid w:val="0064112E"/>
    <w:rsid w:val="00641696"/>
    <w:rsid w:val="006429F7"/>
    <w:rsid w:val="00642BAB"/>
    <w:rsid w:val="00643280"/>
    <w:rsid w:val="00644684"/>
    <w:rsid w:val="00645F41"/>
    <w:rsid w:val="006475BD"/>
    <w:rsid w:val="00652743"/>
    <w:rsid w:val="00653279"/>
    <w:rsid w:val="00654ECB"/>
    <w:rsid w:val="00655B10"/>
    <w:rsid w:val="0065666B"/>
    <w:rsid w:val="006572B0"/>
    <w:rsid w:val="006573DF"/>
    <w:rsid w:val="00657E93"/>
    <w:rsid w:val="00660B30"/>
    <w:rsid w:val="00661079"/>
    <w:rsid w:val="00661167"/>
    <w:rsid w:val="00661C56"/>
    <w:rsid w:val="00662D40"/>
    <w:rsid w:val="00664BEF"/>
    <w:rsid w:val="0066656E"/>
    <w:rsid w:val="00666663"/>
    <w:rsid w:val="006678CD"/>
    <w:rsid w:val="00670218"/>
    <w:rsid w:val="00670EBA"/>
    <w:rsid w:val="00672454"/>
    <w:rsid w:val="006737B5"/>
    <w:rsid w:val="00674438"/>
    <w:rsid w:val="00675A17"/>
    <w:rsid w:val="00676344"/>
    <w:rsid w:val="00676610"/>
    <w:rsid w:val="00677CD8"/>
    <w:rsid w:val="006801C6"/>
    <w:rsid w:val="00680A41"/>
    <w:rsid w:val="006827E8"/>
    <w:rsid w:val="00683091"/>
    <w:rsid w:val="006844F5"/>
    <w:rsid w:val="00685DD1"/>
    <w:rsid w:val="00686425"/>
    <w:rsid w:val="00687329"/>
    <w:rsid w:val="006902C7"/>
    <w:rsid w:val="006906D8"/>
    <w:rsid w:val="00690CEE"/>
    <w:rsid w:val="00691089"/>
    <w:rsid w:val="006915CF"/>
    <w:rsid w:val="0069288F"/>
    <w:rsid w:val="00692A5D"/>
    <w:rsid w:val="0069307D"/>
    <w:rsid w:val="00693759"/>
    <w:rsid w:val="0069454B"/>
    <w:rsid w:val="00694608"/>
    <w:rsid w:val="006946A2"/>
    <w:rsid w:val="006948BC"/>
    <w:rsid w:val="00695DFD"/>
    <w:rsid w:val="00696255"/>
    <w:rsid w:val="006975CE"/>
    <w:rsid w:val="006A07E3"/>
    <w:rsid w:val="006A1413"/>
    <w:rsid w:val="006A22F2"/>
    <w:rsid w:val="006A24E8"/>
    <w:rsid w:val="006A2C89"/>
    <w:rsid w:val="006A3568"/>
    <w:rsid w:val="006A4D0F"/>
    <w:rsid w:val="006A50F9"/>
    <w:rsid w:val="006A6FDC"/>
    <w:rsid w:val="006B094A"/>
    <w:rsid w:val="006B17C4"/>
    <w:rsid w:val="006B1949"/>
    <w:rsid w:val="006B1C94"/>
    <w:rsid w:val="006B23D5"/>
    <w:rsid w:val="006B2812"/>
    <w:rsid w:val="006B2F1E"/>
    <w:rsid w:val="006B41D7"/>
    <w:rsid w:val="006B4E2B"/>
    <w:rsid w:val="006B6551"/>
    <w:rsid w:val="006B6C59"/>
    <w:rsid w:val="006B6F56"/>
    <w:rsid w:val="006C0588"/>
    <w:rsid w:val="006C2184"/>
    <w:rsid w:val="006C3A6F"/>
    <w:rsid w:val="006C403D"/>
    <w:rsid w:val="006C4E4F"/>
    <w:rsid w:val="006C5B34"/>
    <w:rsid w:val="006C6E87"/>
    <w:rsid w:val="006D2C8F"/>
    <w:rsid w:val="006D34C3"/>
    <w:rsid w:val="006D3949"/>
    <w:rsid w:val="006D45BC"/>
    <w:rsid w:val="006D5DAD"/>
    <w:rsid w:val="006D7498"/>
    <w:rsid w:val="006D74AC"/>
    <w:rsid w:val="006E254F"/>
    <w:rsid w:val="006E278D"/>
    <w:rsid w:val="006E3576"/>
    <w:rsid w:val="006E37F4"/>
    <w:rsid w:val="006E7C3D"/>
    <w:rsid w:val="006F0AE2"/>
    <w:rsid w:val="006F0F36"/>
    <w:rsid w:val="006F2EEE"/>
    <w:rsid w:val="006F3067"/>
    <w:rsid w:val="006F4108"/>
    <w:rsid w:val="006F5BDC"/>
    <w:rsid w:val="006F6F6B"/>
    <w:rsid w:val="006F7304"/>
    <w:rsid w:val="006F737F"/>
    <w:rsid w:val="007003C7"/>
    <w:rsid w:val="00700F18"/>
    <w:rsid w:val="00701298"/>
    <w:rsid w:val="007013EC"/>
    <w:rsid w:val="00703F0C"/>
    <w:rsid w:val="007063FF"/>
    <w:rsid w:val="007073AC"/>
    <w:rsid w:val="00707A3A"/>
    <w:rsid w:val="0071058A"/>
    <w:rsid w:val="00710B88"/>
    <w:rsid w:val="00712E07"/>
    <w:rsid w:val="00713B54"/>
    <w:rsid w:val="00714E6A"/>
    <w:rsid w:val="00715BD4"/>
    <w:rsid w:val="00716DE6"/>
    <w:rsid w:val="00716FFB"/>
    <w:rsid w:val="007201BB"/>
    <w:rsid w:val="00720511"/>
    <w:rsid w:val="00720C93"/>
    <w:rsid w:val="007214C6"/>
    <w:rsid w:val="007231CE"/>
    <w:rsid w:val="0072511F"/>
    <w:rsid w:val="00725EBF"/>
    <w:rsid w:val="00727603"/>
    <w:rsid w:val="007302E0"/>
    <w:rsid w:val="00730AF7"/>
    <w:rsid w:val="00730B68"/>
    <w:rsid w:val="00731B0A"/>
    <w:rsid w:val="00731BA3"/>
    <w:rsid w:val="007335EC"/>
    <w:rsid w:val="007340CE"/>
    <w:rsid w:val="007361D3"/>
    <w:rsid w:val="00736A61"/>
    <w:rsid w:val="00737319"/>
    <w:rsid w:val="00737749"/>
    <w:rsid w:val="007413AA"/>
    <w:rsid w:val="00742218"/>
    <w:rsid w:val="0074221B"/>
    <w:rsid w:val="0074258C"/>
    <w:rsid w:val="00746257"/>
    <w:rsid w:val="0075077B"/>
    <w:rsid w:val="00751540"/>
    <w:rsid w:val="00752918"/>
    <w:rsid w:val="00753F7D"/>
    <w:rsid w:val="007562D3"/>
    <w:rsid w:val="0076037F"/>
    <w:rsid w:val="007604E7"/>
    <w:rsid w:val="0076239B"/>
    <w:rsid w:val="0076241B"/>
    <w:rsid w:val="007629B7"/>
    <w:rsid w:val="00762E4F"/>
    <w:rsid w:val="00764A80"/>
    <w:rsid w:val="00764AE4"/>
    <w:rsid w:val="00766795"/>
    <w:rsid w:val="00767197"/>
    <w:rsid w:val="00770CBA"/>
    <w:rsid w:val="00771047"/>
    <w:rsid w:val="00771EE5"/>
    <w:rsid w:val="007724EB"/>
    <w:rsid w:val="007726A9"/>
    <w:rsid w:val="00772755"/>
    <w:rsid w:val="00773B99"/>
    <w:rsid w:val="007748C4"/>
    <w:rsid w:val="00774931"/>
    <w:rsid w:val="0077494F"/>
    <w:rsid w:val="00776C26"/>
    <w:rsid w:val="00780177"/>
    <w:rsid w:val="00781836"/>
    <w:rsid w:val="007829F0"/>
    <w:rsid w:val="00786C0D"/>
    <w:rsid w:val="00786DDC"/>
    <w:rsid w:val="00787409"/>
    <w:rsid w:val="00787F35"/>
    <w:rsid w:val="00791B57"/>
    <w:rsid w:val="00791B58"/>
    <w:rsid w:val="007928FA"/>
    <w:rsid w:val="00792D1F"/>
    <w:rsid w:val="0079308F"/>
    <w:rsid w:val="00793343"/>
    <w:rsid w:val="0079442F"/>
    <w:rsid w:val="0079642A"/>
    <w:rsid w:val="007979A0"/>
    <w:rsid w:val="00797B3B"/>
    <w:rsid w:val="007A5731"/>
    <w:rsid w:val="007A5AD8"/>
    <w:rsid w:val="007B2015"/>
    <w:rsid w:val="007B2BD2"/>
    <w:rsid w:val="007B3689"/>
    <w:rsid w:val="007B4AD8"/>
    <w:rsid w:val="007B5D4A"/>
    <w:rsid w:val="007C04D5"/>
    <w:rsid w:val="007C18A8"/>
    <w:rsid w:val="007C3E83"/>
    <w:rsid w:val="007C4A90"/>
    <w:rsid w:val="007C66AC"/>
    <w:rsid w:val="007C7410"/>
    <w:rsid w:val="007C7A77"/>
    <w:rsid w:val="007D010B"/>
    <w:rsid w:val="007D0745"/>
    <w:rsid w:val="007D597E"/>
    <w:rsid w:val="007D5A6B"/>
    <w:rsid w:val="007D5F06"/>
    <w:rsid w:val="007D63E7"/>
    <w:rsid w:val="007D6FAE"/>
    <w:rsid w:val="007D7B3E"/>
    <w:rsid w:val="007D7CF9"/>
    <w:rsid w:val="007E0822"/>
    <w:rsid w:val="007E0CD6"/>
    <w:rsid w:val="007E2B3C"/>
    <w:rsid w:val="007E2B97"/>
    <w:rsid w:val="007E3182"/>
    <w:rsid w:val="007E520C"/>
    <w:rsid w:val="007E6F5C"/>
    <w:rsid w:val="007E7009"/>
    <w:rsid w:val="007F0019"/>
    <w:rsid w:val="007F10DD"/>
    <w:rsid w:val="007F13AF"/>
    <w:rsid w:val="007F2B3D"/>
    <w:rsid w:val="007F3467"/>
    <w:rsid w:val="007F4294"/>
    <w:rsid w:val="007F45A9"/>
    <w:rsid w:val="007F5D63"/>
    <w:rsid w:val="007F64E9"/>
    <w:rsid w:val="007F694D"/>
    <w:rsid w:val="007F69C3"/>
    <w:rsid w:val="007F6E97"/>
    <w:rsid w:val="007F7C85"/>
    <w:rsid w:val="00800A07"/>
    <w:rsid w:val="00800D1A"/>
    <w:rsid w:val="00800EE3"/>
    <w:rsid w:val="008011C3"/>
    <w:rsid w:val="00804F3A"/>
    <w:rsid w:val="00805716"/>
    <w:rsid w:val="00805947"/>
    <w:rsid w:val="0080614D"/>
    <w:rsid w:val="00806303"/>
    <w:rsid w:val="00807EBB"/>
    <w:rsid w:val="00810154"/>
    <w:rsid w:val="008109F0"/>
    <w:rsid w:val="00810DB0"/>
    <w:rsid w:val="00811008"/>
    <w:rsid w:val="00811C31"/>
    <w:rsid w:val="00812738"/>
    <w:rsid w:val="00813448"/>
    <w:rsid w:val="00813B41"/>
    <w:rsid w:val="00813E29"/>
    <w:rsid w:val="0081428C"/>
    <w:rsid w:val="0081498E"/>
    <w:rsid w:val="00816F6C"/>
    <w:rsid w:val="0081750C"/>
    <w:rsid w:val="008200D3"/>
    <w:rsid w:val="00820ED4"/>
    <w:rsid w:val="008210B4"/>
    <w:rsid w:val="008215C2"/>
    <w:rsid w:val="00821F64"/>
    <w:rsid w:val="008234BD"/>
    <w:rsid w:val="00824F11"/>
    <w:rsid w:val="00825486"/>
    <w:rsid w:val="00826039"/>
    <w:rsid w:val="008271CE"/>
    <w:rsid w:val="00827C7C"/>
    <w:rsid w:val="00830CBA"/>
    <w:rsid w:val="00830DD3"/>
    <w:rsid w:val="0083220A"/>
    <w:rsid w:val="00832B83"/>
    <w:rsid w:val="00832E23"/>
    <w:rsid w:val="008339AB"/>
    <w:rsid w:val="00833B35"/>
    <w:rsid w:val="00833B8D"/>
    <w:rsid w:val="00834872"/>
    <w:rsid w:val="008348BE"/>
    <w:rsid w:val="008353B9"/>
    <w:rsid w:val="00835534"/>
    <w:rsid w:val="0083687C"/>
    <w:rsid w:val="00840450"/>
    <w:rsid w:val="00840797"/>
    <w:rsid w:val="00840D3F"/>
    <w:rsid w:val="00842818"/>
    <w:rsid w:val="008429DA"/>
    <w:rsid w:val="00842F8D"/>
    <w:rsid w:val="0084394B"/>
    <w:rsid w:val="008465C7"/>
    <w:rsid w:val="008505D7"/>
    <w:rsid w:val="00850EF3"/>
    <w:rsid w:val="0085115C"/>
    <w:rsid w:val="008516CB"/>
    <w:rsid w:val="008520A4"/>
    <w:rsid w:val="00853454"/>
    <w:rsid w:val="00853795"/>
    <w:rsid w:val="00856F70"/>
    <w:rsid w:val="008570A1"/>
    <w:rsid w:val="0086042B"/>
    <w:rsid w:val="00864545"/>
    <w:rsid w:val="00864DCB"/>
    <w:rsid w:val="00865808"/>
    <w:rsid w:val="00866D5F"/>
    <w:rsid w:val="00866E54"/>
    <w:rsid w:val="008678B2"/>
    <w:rsid w:val="00867E38"/>
    <w:rsid w:val="008700FC"/>
    <w:rsid w:val="008712BE"/>
    <w:rsid w:val="008713FB"/>
    <w:rsid w:val="00871C38"/>
    <w:rsid w:val="0087279B"/>
    <w:rsid w:val="008727C7"/>
    <w:rsid w:val="00873CB9"/>
    <w:rsid w:val="008744F3"/>
    <w:rsid w:val="0087506B"/>
    <w:rsid w:val="008761C6"/>
    <w:rsid w:val="0087781A"/>
    <w:rsid w:val="0088124B"/>
    <w:rsid w:val="008817A5"/>
    <w:rsid w:val="00882C0B"/>
    <w:rsid w:val="0088509A"/>
    <w:rsid w:val="008854B0"/>
    <w:rsid w:val="00886A35"/>
    <w:rsid w:val="008870BB"/>
    <w:rsid w:val="00890C53"/>
    <w:rsid w:val="0089134A"/>
    <w:rsid w:val="008934F6"/>
    <w:rsid w:val="00895614"/>
    <w:rsid w:val="00896B6E"/>
    <w:rsid w:val="00896DC5"/>
    <w:rsid w:val="00896DE7"/>
    <w:rsid w:val="008A084F"/>
    <w:rsid w:val="008A0EC6"/>
    <w:rsid w:val="008A1DC1"/>
    <w:rsid w:val="008A238C"/>
    <w:rsid w:val="008A4926"/>
    <w:rsid w:val="008A5185"/>
    <w:rsid w:val="008A5844"/>
    <w:rsid w:val="008A5E97"/>
    <w:rsid w:val="008A62A2"/>
    <w:rsid w:val="008A6486"/>
    <w:rsid w:val="008A6794"/>
    <w:rsid w:val="008A6A95"/>
    <w:rsid w:val="008A7DCB"/>
    <w:rsid w:val="008B0125"/>
    <w:rsid w:val="008B3319"/>
    <w:rsid w:val="008B5042"/>
    <w:rsid w:val="008B614D"/>
    <w:rsid w:val="008B6693"/>
    <w:rsid w:val="008B66D0"/>
    <w:rsid w:val="008B7DD0"/>
    <w:rsid w:val="008C0A3C"/>
    <w:rsid w:val="008C27A9"/>
    <w:rsid w:val="008C2A8C"/>
    <w:rsid w:val="008C38E0"/>
    <w:rsid w:val="008C38E6"/>
    <w:rsid w:val="008C4053"/>
    <w:rsid w:val="008C475D"/>
    <w:rsid w:val="008C4EED"/>
    <w:rsid w:val="008C5F62"/>
    <w:rsid w:val="008C7F89"/>
    <w:rsid w:val="008D1029"/>
    <w:rsid w:val="008D18AE"/>
    <w:rsid w:val="008D3966"/>
    <w:rsid w:val="008D397B"/>
    <w:rsid w:val="008D4664"/>
    <w:rsid w:val="008D4DA6"/>
    <w:rsid w:val="008D4ED3"/>
    <w:rsid w:val="008D5E52"/>
    <w:rsid w:val="008D61FC"/>
    <w:rsid w:val="008D70EC"/>
    <w:rsid w:val="008D7637"/>
    <w:rsid w:val="008D76A7"/>
    <w:rsid w:val="008D7C80"/>
    <w:rsid w:val="008E02C6"/>
    <w:rsid w:val="008E031C"/>
    <w:rsid w:val="008E0888"/>
    <w:rsid w:val="008E35A2"/>
    <w:rsid w:val="008E57D5"/>
    <w:rsid w:val="008E5E47"/>
    <w:rsid w:val="008E5FFE"/>
    <w:rsid w:val="008E73BA"/>
    <w:rsid w:val="008F099F"/>
    <w:rsid w:val="008F23F3"/>
    <w:rsid w:val="008F2ACA"/>
    <w:rsid w:val="008F3D73"/>
    <w:rsid w:val="008F4007"/>
    <w:rsid w:val="008F5F41"/>
    <w:rsid w:val="008F618F"/>
    <w:rsid w:val="008F79C5"/>
    <w:rsid w:val="00900116"/>
    <w:rsid w:val="00900AAF"/>
    <w:rsid w:val="00904BDC"/>
    <w:rsid w:val="00910436"/>
    <w:rsid w:val="00911984"/>
    <w:rsid w:val="00912083"/>
    <w:rsid w:val="0091410A"/>
    <w:rsid w:val="00914CEE"/>
    <w:rsid w:val="00914EC1"/>
    <w:rsid w:val="009156B2"/>
    <w:rsid w:val="0091654E"/>
    <w:rsid w:val="00920D8E"/>
    <w:rsid w:val="0092302B"/>
    <w:rsid w:val="00923AE2"/>
    <w:rsid w:val="009247CD"/>
    <w:rsid w:val="009252BE"/>
    <w:rsid w:val="00925B51"/>
    <w:rsid w:val="0092651C"/>
    <w:rsid w:val="009267B8"/>
    <w:rsid w:val="0092746B"/>
    <w:rsid w:val="00927973"/>
    <w:rsid w:val="0093122F"/>
    <w:rsid w:val="00932C24"/>
    <w:rsid w:val="00933786"/>
    <w:rsid w:val="00933A37"/>
    <w:rsid w:val="00933ED7"/>
    <w:rsid w:val="00934A2C"/>
    <w:rsid w:val="00935C3A"/>
    <w:rsid w:val="00936C06"/>
    <w:rsid w:val="00941D00"/>
    <w:rsid w:val="00942F88"/>
    <w:rsid w:val="00943307"/>
    <w:rsid w:val="00943BD4"/>
    <w:rsid w:val="00943BD5"/>
    <w:rsid w:val="00945AE7"/>
    <w:rsid w:val="00945FA1"/>
    <w:rsid w:val="009463E9"/>
    <w:rsid w:val="0094729B"/>
    <w:rsid w:val="00947311"/>
    <w:rsid w:val="009517FD"/>
    <w:rsid w:val="009524D7"/>
    <w:rsid w:val="0095306D"/>
    <w:rsid w:val="009531BB"/>
    <w:rsid w:val="0095527E"/>
    <w:rsid w:val="0095662F"/>
    <w:rsid w:val="00956F4F"/>
    <w:rsid w:val="00957001"/>
    <w:rsid w:val="009570B1"/>
    <w:rsid w:val="0096138C"/>
    <w:rsid w:val="00963AEC"/>
    <w:rsid w:val="00963BE6"/>
    <w:rsid w:val="00966DFD"/>
    <w:rsid w:val="0097243E"/>
    <w:rsid w:val="00972F49"/>
    <w:rsid w:val="00973100"/>
    <w:rsid w:val="0097340A"/>
    <w:rsid w:val="00974991"/>
    <w:rsid w:val="00974999"/>
    <w:rsid w:val="009757D9"/>
    <w:rsid w:val="0097584A"/>
    <w:rsid w:val="00975901"/>
    <w:rsid w:val="0097682E"/>
    <w:rsid w:val="009774CC"/>
    <w:rsid w:val="00977A4C"/>
    <w:rsid w:val="00977A65"/>
    <w:rsid w:val="009807E7"/>
    <w:rsid w:val="0098114D"/>
    <w:rsid w:val="009817A5"/>
    <w:rsid w:val="00982D7C"/>
    <w:rsid w:val="009833AC"/>
    <w:rsid w:val="00983767"/>
    <w:rsid w:val="00983CD8"/>
    <w:rsid w:val="0098505C"/>
    <w:rsid w:val="009912B0"/>
    <w:rsid w:val="00991CB8"/>
    <w:rsid w:val="00991FDE"/>
    <w:rsid w:val="00995A57"/>
    <w:rsid w:val="00995FC6"/>
    <w:rsid w:val="009974D9"/>
    <w:rsid w:val="009A027F"/>
    <w:rsid w:val="009A11AA"/>
    <w:rsid w:val="009A1699"/>
    <w:rsid w:val="009A241F"/>
    <w:rsid w:val="009A32EA"/>
    <w:rsid w:val="009A6386"/>
    <w:rsid w:val="009A7F5A"/>
    <w:rsid w:val="009B0724"/>
    <w:rsid w:val="009B3F49"/>
    <w:rsid w:val="009B3F8E"/>
    <w:rsid w:val="009B46FD"/>
    <w:rsid w:val="009B5621"/>
    <w:rsid w:val="009B653B"/>
    <w:rsid w:val="009B655F"/>
    <w:rsid w:val="009B6A34"/>
    <w:rsid w:val="009C0C68"/>
    <w:rsid w:val="009C0F38"/>
    <w:rsid w:val="009C1E90"/>
    <w:rsid w:val="009C2A4D"/>
    <w:rsid w:val="009C2BD7"/>
    <w:rsid w:val="009C2E15"/>
    <w:rsid w:val="009C31B4"/>
    <w:rsid w:val="009C542F"/>
    <w:rsid w:val="009C5A09"/>
    <w:rsid w:val="009C6AE4"/>
    <w:rsid w:val="009D0139"/>
    <w:rsid w:val="009D23FB"/>
    <w:rsid w:val="009D2BF0"/>
    <w:rsid w:val="009D377D"/>
    <w:rsid w:val="009D3863"/>
    <w:rsid w:val="009D4018"/>
    <w:rsid w:val="009D471A"/>
    <w:rsid w:val="009D4D93"/>
    <w:rsid w:val="009D6584"/>
    <w:rsid w:val="009D7D62"/>
    <w:rsid w:val="009E006D"/>
    <w:rsid w:val="009E1582"/>
    <w:rsid w:val="009E1E35"/>
    <w:rsid w:val="009E2569"/>
    <w:rsid w:val="009E2EE8"/>
    <w:rsid w:val="009E44BB"/>
    <w:rsid w:val="009E44BF"/>
    <w:rsid w:val="009E52A1"/>
    <w:rsid w:val="009E6EE5"/>
    <w:rsid w:val="009F0892"/>
    <w:rsid w:val="009F1F9D"/>
    <w:rsid w:val="009F26C6"/>
    <w:rsid w:val="009F270D"/>
    <w:rsid w:val="009F2BCD"/>
    <w:rsid w:val="009F2C37"/>
    <w:rsid w:val="009F36C9"/>
    <w:rsid w:val="009F376C"/>
    <w:rsid w:val="009F430E"/>
    <w:rsid w:val="009F48DC"/>
    <w:rsid w:val="009F4A98"/>
    <w:rsid w:val="009F4B91"/>
    <w:rsid w:val="009F4E36"/>
    <w:rsid w:val="009F57AB"/>
    <w:rsid w:val="009F7ABC"/>
    <w:rsid w:val="009F7BE0"/>
    <w:rsid w:val="00A007BC"/>
    <w:rsid w:val="00A03C73"/>
    <w:rsid w:val="00A03D96"/>
    <w:rsid w:val="00A04684"/>
    <w:rsid w:val="00A06F64"/>
    <w:rsid w:val="00A10821"/>
    <w:rsid w:val="00A14A24"/>
    <w:rsid w:val="00A15C17"/>
    <w:rsid w:val="00A17B63"/>
    <w:rsid w:val="00A17DB1"/>
    <w:rsid w:val="00A17DB4"/>
    <w:rsid w:val="00A21335"/>
    <w:rsid w:val="00A2243B"/>
    <w:rsid w:val="00A226AC"/>
    <w:rsid w:val="00A22D34"/>
    <w:rsid w:val="00A24AC5"/>
    <w:rsid w:val="00A2593C"/>
    <w:rsid w:val="00A26282"/>
    <w:rsid w:val="00A27B1E"/>
    <w:rsid w:val="00A3017E"/>
    <w:rsid w:val="00A318FA"/>
    <w:rsid w:val="00A3416A"/>
    <w:rsid w:val="00A34EFA"/>
    <w:rsid w:val="00A350D4"/>
    <w:rsid w:val="00A3679D"/>
    <w:rsid w:val="00A41098"/>
    <w:rsid w:val="00A4496C"/>
    <w:rsid w:val="00A467F0"/>
    <w:rsid w:val="00A47B45"/>
    <w:rsid w:val="00A47EA2"/>
    <w:rsid w:val="00A512D8"/>
    <w:rsid w:val="00A51AC6"/>
    <w:rsid w:val="00A51AE1"/>
    <w:rsid w:val="00A51B84"/>
    <w:rsid w:val="00A52087"/>
    <w:rsid w:val="00A52475"/>
    <w:rsid w:val="00A52834"/>
    <w:rsid w:val="00A557B9"/>
    <w:rsid w:val="00A57D3C"/>
    <w:rsid w:val="00A6056A"/>
    <w:rsid w:val="00A614DD"/>
    <w:rsid w:val="00A63A63"/>
    <w:rsid w:val="00A64123"/>
    <w:rsid w:val="00A64C0E"/>
    <w:rsid w:val="00A66D95"/>
    <w:rsid w:val="00A70A33"/>
    <w:rsid w:val="00A72CA5"/>
    <w:rsid w:val="00A734A7"/>
    <w:rsid w:val="00A74309"/>
    <w:rsid w:val="00A74E3B"/>
    <w:rsid w:val="00A761CC"/>
    <w:rsid w:val="00A7642C"/>
    <w:rsid w:val="00A7651E"/>
    <w:rsid w:val="00A76FA2"/>
    <w:rsid w:val="00A77473"/>
    <w:rsid w:val="00A77B14"/>
    <w:rsid w:val="00A8145E"/>
    <w:rsid w:val="00A81D09"/>
    <w:rsid w:val="00A821AF"/>
    <w:rsid w:val="00A821E6"/>
    <w:rsid w:val="00A825F4"/>
    <w:rsid w:val="00A8288B"/>
    <w:rsid w:val="00A82A16"/>
    <w:rsid w:val="00A83784"/>
    <w:rsid w:val="00A84233"/>
    <w:rsid w:val="00A84F4E"/>
    <w:rsid w:val="00A85332"/>
    <w:rsid w:val="00A861A1"/>
    <w:rsid w:val="00A86830"/>
    <w:rsid w:val="00A869F0"/>
    <w:rsid w:val="00A87B8A"/>
    <w:rsid w:val="00A87F7D"/>
    <w:rsid w:val="00A9035C"/>
    <w:rsid w:val="00A91652"/>
    <w:rsid w:val="00A918DA"/>
    <w:rsid w:val="00A94408"/>
    <w:rsid w:val="00A94542"/>
    <w:rsid w:val="00A94704"/>
    <w:rsid w:val="00A94DE7"/>
    <w:rsid w:val="00A95388"/>
    <w:rsid w:val="00A95963"/>
    <w:rsid w:val="00A95BFE"/>
    <w:rsid w:val="00A95C5F"/>
    <w:rsid w:val="00A97FEA"/>
    <w:rsid w:val="00AA032A"/>
    <w:rsid w:val="00AA1823"/>
    <w:rsid w:val="00AA1B21"/>
    <w:rsid w:val="00AA51A4"/>
    <w:rsid w:val="00AA6D34"/>
    <w:rsid w:val="00AA6E10"/>
    <w:rsid w:val="00AA6F1F"/>
    <w:rsid w:val="00AA7533"/>
    <w:rsid w:val="00AB21B1"/>
    <w:rsid w:val="00AB4C3C"/>
    <w:rsid w:val="00AB5368"/>
    <w:rsid w:val="00AB541A"/>
    <w:rsid w:val="00AB5988"/>
    <w:rsid w:val="00AB6650"/>
    <w:rsid w:val="00AC0062"/>
    <w:rsid w:val="00AC0076"/>
    <w:rsid w:val="00AC0BAF"/>
    <w:rsid w:val="00AC0D43"/>
    <w:rsid w:val="00AC1388"/>
    <w:rsid w:val="00AC1D40"/>
    <w:rsid w:val="00AC2842"/>
    <w:rsid w:val="00AC2D2E"/>
    <w:rsid w:val="00AC5E27"/>
    <w:rsid w:val="00AC76B7"/>
    <w:rsid w:val="00AC78C8"/>
    <w:rsid w:val="00AC7DFE"/>
    <w:rsid w:val="00AC7F85"/>
    <w:rsid w:val="00AC7FE6"/>
    <w:rsid w:val="00AD02F0"/>
    <w:rsid w:val="00AD11CA"/>
    <w:rsid w:val="00AD405F"/>
    <w:rsid w:val="00AD60B6"/>
    <w:rsid w:val="00AD665D"/>
    <w:rsid w:val="00AD7255"/>
    <w:rsid w:val="00AD793D"/>
    <w:rsid w:val="00AD7EB3"/>
    <w:rsid w:val="00AE01C5"/>
    <w:rsid w:val="00AE349E"/>
    <w:rsid w:val="00AE592D"/>
    <w:rsid w:val="00AE5A17"/>
    <w:rsid w:val="00AE619D"/>
    <w:rsid w:val="00AE7666"/>
    <w:rsid w:val="00AF023B"/>
    <w:rsid w:val="00AF04AA"/>
    <w:rsid w:val="00AF1C5D"/>
    <w:rsid w:val="00AF2BD3"/>
    <w:rsid w:val="00AF688B"/>
    <w:rsid w:val="00AF6C7E"/>
    <w:rsid w:val="00AF73ED"/>
    <w:rsid w:val="00AF7639"/>
    <w:rsid w:val="00B020B3"/>
    <w:rsid w:val="00B022A8"/>
    <w:rsid w:val="00B022BC"/>
    <w:rsid w:val="00B024E9"/>
    <w:rsid w:val="00B05019"/>
    <w:rsid w:val="00B05536"/>
    <w:rsid w:val="00B0647A"/>
    <w:rsid w:val="00B11169"/>
    <w:rsid w:val="00B11266"/>
    <w:rsid w:val="00B150D3"/>
    <w:rsid w:val="00B15145"/>
    <w:rsid w:val="00B16B6E"/>
    <w:rsid w:val="00B1769B"/>
    <w:rsid w:val="00B20100"/>
    <w:rsid w:val="00B20AE8"/>
    <w:rsid w:val="00B22246"/>
    <w:rsid w:val="00B22B16"/>
    <w:rsid w:val="00B230C7"/>
    <w:rsid w:val="00B23380"/>
    <w:rsid w:val="00B245D2"/>
    <w:rsid w:val="00B2478D"/>
    <w:rsid w:val="00B24807"/>
    <w:rsid w:val="00B25F03"/>
    <w:rsid w:val="00B26DA0"/>
    <w:rsid w:val="00B27693"/>
    <w:rsid w:val="00B3006D"/>
    <w:rsid w:val="00B31F5B"/>
    <w:rsid w:val="00B33601"/>
    <w:rsid w:val="00B33953"/>
    <w:rsid w:val="00B33C62"/>
    <w:rsid w:val="00B36862"/>
    <w:rsid w:val="00B36EE5"/>
    <w:rsid w:val="00B371A0"/>
    <w:rsid w:val="00B3774B"/>
    <w:rsid w:val="00B400D0"/>
    <w:rsid w:val="00B40A75"/>
    <w:rsid w:val="00B41095"/>
    <w:rsid w:val="00B42FE6"/>
    <w:rsid w:val="00B44600"/>
    <w:rsid w:val="00B44E51"/>
    <w:rsid w:val="00B45AD6"/>
    <w:rsid w:val="00B46EA4"/>
    <w:rsid w:val="00B47305"/>
    <w:rsid w:val="00B5032A"/>
    <w:rsid w:val="00B524F5"/>
    <w:rsid w:val="00B52569"/>
    <w:rsid w:val="00B52575"/>
    <w:rsid w:val="00B52680"/>
    <w:rsid w:val="00B52888"/>
    <w:rsid w:val="00B52C40"/>
    <w:rsid w:val="00B52F33"/>
    <w:rsid w:val="00B55819"/>
    <w:rsid w:val="00B56528"/>
    <w:rsid w:val="00B60640"/>
    <w:rsid w:val="00B6194D"/>
    <w:rsid w:val="00B62758"/>
    <w:rsid w:val="00B627E0"/>
    <w:rsid w:val="00B62ECA"/>
    <w:rsid w:val="00B63527"/>
    <w:rsid w:val="00B66086"/>
    <w:rsid w:val="00B6626E"/>
    <w:rsid w:val="00B705D9"/>
    <w:rsid w:val="00B707CB"/>
    <w:rsid w:val="00B70B07"/>
    <w:rsid w:val="00B70D9D"/>
    <w:rsid w:val="00B711A1"/>
    <w:rsid w:val="00B72AF2"/>
    <w:rsid w:val="00B72DA5"/>
    <w:rsid w:val="00B754BB"/>
    <w:rsid w:val="00B7792E"/>
    <w:rsid w:val="00B77FB4"/>
    <w:rsid w:val="00B80A5F"/>
    <w:rsid w:val="00B81556"/>
    <w:rsid w:val="00B81E4A"/>
    <w:rsid w:val="00B82F78"/>
    <w:rsid w:val="00B83377"/>
    <w:rsid w:val="00B8490F"/>
    <w:rsid w:val="00B85550"/>
    <w:rsid w:val="00B8588B"/>
    <w:rsid w:val="00B8588F"/>
    <w:rsid w:val="00B8611F"/>
    <w:rsid w:val="00B86217"/>
    <w:rsid w:val="00B91421"/>
    <w:rsid w:val="00B94264"/>
    <w:rsid w:val="00B96BAC"/>
    <w:rsid w:val="00B9784E"/>
    <w:rsid w:val="00BA1028"/>
    <w:rsid w:val="00BA20B4"/>
    <w:rsid w:val="00BA42DE"/>
    <w:rsid w:val="00BA5C2A"/>
    <w:rsid w:val="00BA60AE"/>
    <w:rsid w:val="00BA61FC"/>
    <w:rsid w:val="00BB025C"/>
    <w:rsid w:val="00BB0E15"/>
    <w:rsid w:val="00BB1A44"/>
    <w:rsid w:val="00BB326E"/>
    <w:rsid w:val="00BB3A4F"/>
    <w:rsid w:val="00BB4C64"/>
    <w:rsid w:val="00BB4EA0"/>
    <w:rsid w:val="00BB51FE"/>
    <w:rsid w:val="00BB7CE5"/>
    <w:rsid w:val="00BC071A"/>
    <w:rsid w:val="00BC0752"/>
    <w:rsid w:val="00BC2E1A"/>
    <w:rsid w:val="00BC3C46"/>
    <w:rsid w:val="00BC3E2D"/>
    <w:rsid w:val="00BC4674"/>
    <w:rsid w:val="00BC4A9C"/>
    <w:rsid w:val="00BC542B"/>
    <w:rsid w:val="00BC6470"/>
    <w:rsid w:val="00BC662A"/>
    <w:rsid w:val="00BC6696"/>
    <w:rsid w:val="00BC6E2A"/>
    <w:rsid w:val="00BC7282"/>
    <w:rsid w:val="00BD00A3"/>
    <w:rsid w:val="00BD0935"/>
    <w:rsid w:val="00BD0A38"/>
    <w:rsid w:val="00BD3316"/>
    <w:rsid w:val="00BD435C"/>
    <w:rsid w:val="00BD4956"/>
    <w:rsid w:val="00BD549A"/>
    <w:rsid w:val="00BD6694"/>
    <w:rsid w:val="00BD6823"/>
    <w:rsid w:val="00BD708D"/>
    <w:rsid w:val="00BD710D"/>
    <w:rsid w:val="00BD759A"/>
    <w:rsid w:val="00BE16DA"/>
    <w:rsid w:val="00BE1A3A"/>
    <w:rsid w:val="00BE2083"/>
    <w:rsid w:val="00BE36CD"/>
    <w:rsid w:val="00BE4A0C"/>
    <w:rsid w:val="00BE5574"/>
    <w:rsid w:val="00BE5614"/>
    <w:rsid w:val="00BE58B9"/>
    <w:rsid w:val="00BE643E"/>
    <w:rsid w:val="00BE6FC9"/>
    <w:rsid w:val="00BE758D"/>
    <w:rsid w:val="00BF2134"/>
    <w:rsid w:val="00BF2523"/>
    <w:rsid w:val="00BF3273"/>
    <w:rsid w:val="00BF5410"/>
    <w:rsid w:val="00BF6E6A"/>
    <w:rsid w:val="00BF733C"/>
    <w:rsid w:val="00BF7EB8"/>
    <w:rsid w:val="00C00375"/>
    <w:rsid w:val="00C01288"/>
    <w:rsid w:val="00C019DF"/>
    <w:rsid w:val="00C01C4E"/>
    <w:rsid w:val="00C021CC"/>
    <w:rsid w:val="00C02A2A"/>
    <w:rsid w:val="00C02AA7"/>
    <w:rsid w:val="00C04790"/>
    <w:rsid w:val="00C049E5"/>
    <w:rsid w:val="00C0540F"/>
    <w:rsid w:val="00C072F4"/>
    <w:rsid w:val="00C076AA"/>
    <w:rsid w:val="00C1085D"/>
    <w:rsid w:val="00C11A9C"/>
    <w:rsid w:val="00C128A8"/>
    <w:rsid w:val="00C129A1"/>
    <w:rsid w:val="00C12A98"/>
    <w:rsid w:val="00C12C24"/>
    <w:rsid w:val="00C137C4"/>
    <w:rsid w:val="00C13DF1"/>
    <w:rsid w:val="00C14BDF"/>
    <w:rsid w:val="00C17411"/>
    <w:rsid w:val="00C20331"/>
    <w:rsid w:val="00C21324"/>
    <w:rsid w:val="00C21997"/>
    <w:rsid w:val="00C21F69"/>
    <w:rsid w:val="00C22D59"/>
    <w:rsid w:val="00C23197"/>
    <w:rsid w:val="00C23912"/>
    <w:rsid w:val="00C24225"/>
    <w:rsid w:val="00C24C32"/>
    <w:rsid w:val="00C25AD3"/>
    <w:rsid w:val="00C25B58"/>
    <w:rsid w:val="00C26CCB"/>
    <w:rsid w:val="00C27773"/>
    <w:rsid w:val="00C27DEB"/>
    <w:rsid w:val="00C27FCF"/>
    <w:rsid w:val="00C31751"/>
    <w:rsid w:val="00C345B0"/>
    <w:rsid w:val="00C35235"/>
    <w:rsid w:val="00C36B1B"/>
    <w:rsid w:val="00C36D41"/>
    <w:rsid w:val="00C400F6"/>
    <w:rsid w:val="00C41E54"/>
    <w:rsid w:val="00C420D9"/>
    <w:rsid w:val="00C4322E"/>
    <w:rsid w:val="00C45872"/>
    <w:rsid w:val="00C47699"/>
    <w:rsid w:val="00C4792B"/>
    <w:rsid w:val="00C51737"/>
    <w:rsid w:val="00C518F5"/>
    <w:rsid w:val="00C528D2"/>
    <w:rsid w:val="00C53703"/>
    <w:rsid w:val="00C539F2"/>
    <w:rsid w:val="00C5444E"/>
    <w:rsid w:val="00C5462A"/>
    <w:rsid w:val="00C54734"/>
    <w:rsid w:val="00C54F9D"/>
    <w:rsid w:val="00C555E3"/>
    <w:rsid w:val="00C56B70"/>
    <w:rsid w:val="00C57700"/>
    <w:rsid w:val="00C57CFD"/>
    <w:rsid w:val="00C57FAF"/>
    <w:rsid w:val="00C6070F"/>
    <w:rsid w:val="00C61010"/>
    <w:rsid w:val="00C6151D"/>
    <w:rsid w:val="00C63841"/>
    <w:rsid w:val="00C63BA9"/>
    <w:rsid w:val="00C64930"/>
    <w:rsid w:val="00C64A05"/>
    <w:rsid w:val="00C660D7"/>
    <w:rsid w:val="00C6680B"/>
    <w:rsid w:val="00C70BBC"/>
    <w:rsid w:val="00C70CCD"/>
    <w:rsid w:val="00C713E1"/>
    <w:rsid w:val="00C71402"/>
    <w:rsid w:val="00C71BC9"/>
    <w:rsid w:val="00C74FB2"/>
    <w:rsid w:val="00C767D5"/>
    <w:rsid w:val="00C76830"/>
    <w:rsid w:val="00C768EF"/>
    <w:rsid w:val="00C77B6C"/>
    <w:rsid w:val="00C77FFA"/>
    <w:rsid w:val="00C8181F"/>
    <w:rsid w:val="00C81C20"/>
    <w:rsid w:val="00C82576"/>
    <w:rsid w:val="00C8603D"/>
    <w:rsid w:val="00C86092"/>
    <w:rsid w:val="00C86883"/>
    <w:rsid w:val="00C86A79"/>
    <w:rsid w:val="00C877D4"/>
    <w:rsid w:val="00C87F16"/>
    <w:rsid w:val="00C90FE0"/>
    <w:rsid w:val="00C919F8"/>
    <w:rsid w:val="00C92B08"/>
    <w:rsid w:val="00C93AF4"/>
    <w:rsid w:val="00C93B1A"/>
    <w:rsid w:val="00C93CAD"/>
    <w:rsid w:val="00C95D36"/>
    <w:rsid w:val="00C974E9"/>
    <w:rsid w:val="00C97576"/>
    <w:rsid w:val="00C9787E"/>
    <w:rsid w:val="00CA0B60"/>
    <w:rsid w:val="00CA34C1"/>
    <w:rsid w:val="00CA4DB6"/>
    <w:rsid w:val="00CA4E28"/>
    <w:rsid w:val="00CA5AE5"/>
    <w:rsid w:val="00CA5C88"/>
    <w:rsid w:val="00CA61E2"/>
    <w:rsid w:val="00CA7542"/>
    <w:rsid w:val="00CA76A3"/>
    <w:rsid w:val="00CA775B"/>
    <w:rsid w:val="00CA79E7"/>
    <w:rsid w:val="00CB3001"/>
    <w:rsid w:val="00CB58C0"/>
    <w:rsid w:val="00CB5B9B"/>
    <w:rsid w:val="00CB6D73"/>
    <w:rsid w:val="00CB7A10"/>
    <w:rsid w:val="00CC0658"/>
    <w:rsid w:val="00CC0E46"/>
    <w:rsid w:val="00CC1986"/>
    <w:rsid w:val="00CC1F71"/>
    <w:rsid w:val="00CC3252"/>
    <w:rsid w:val="00CC3684"/>
    <w:rsid w:val="00CC3F4F"/>
    <w:rsid w:val="00CC414F"/>
    <w:rsid w:val="00CC54E2"/>
    <w:rsid w:val="00CC63CC"/>
    <w:rsid w:val="00CC7322"/>
    <w:rsid w:val="00CC7A6D"/>
    <w:rsid w:val="00CD20A3"/>
    <w:rsid w:val="00CD22CE"/>
    <w:rsid w:val="00CD26FB"/>
    <w:rsid w:val="00CD2FB2"/>
    <w:rsid w:val="00CD35D6"/>
    <w:rsid w:val="00CD59AF"/>
    <w:rsid w:val="00CD5CAD"/>
    <w:rsid w:val="00CD686E"/>
    <w:rsid w:val="00CD79F9"/>
    <w:rsid w:val="00CD7C71"/>
    <w:rsid w:val="00CE2024"/>
    <w:rsid w:val="00CE2CE8"/>
    <w:rsid w:val="00CE37FB"/>
    <w:rsid w:val="00CE3A16"/>
    <w:rsid w:val="00CE3C50"/>
    <w:rsid w:val="00CE4386"/>
    <w:rsid w:val="00CE4A03"/>
    <w:rsid w:val="00CE4F42"/>
    <w:rsid w:val="00CE5382"/>
    <w:rsid w:val="00CE5715"/>
    <w:rsid w:val="00CE766C"/>
    <w:rsid w:val="00CE76E9"/>
    <w:rsid w:val="00CE7EFF"/>
    <w:rsid w:val="00CF01F4"/>
    <w:rsid w:val="00CF0493"/>
    <w:rsid w:val="00CF0A96"/>
    <w:rsid w:val="00CF12CB"/>
    <w:rsid w:val="00CF24AB"/>
    <w:rsid w:val="00CF3B59"/>
    <w:rsid w:val="00CF5781"/>
    <w:rsid w:val="00CF5C2D"/>
    <w:rsid w:val="00CF5C80"/>
    <w:rsid w:val="00CF5DE4"/>
    <w:rsid w:val="00CF6545"/>
    <w:rsid w:val="00CF6614"/>
    <w:rsid w:val="00CF6C15"/>
    <w:rsid w:val="00CF724C"/>
    <w:rsid w:val="00D001D2"/>
    <w:rsid w:val="00D013ED"/>
    <w:rsid w:val="00D01B70"/>
    <w:rsid w:val="00D03CB2"/>
    <w:rsid w:val="00D04BD1"/>
    <w:rsid w:val="00D051D7"/>
    <w:rsid w:val="00D0748E"/>
    <w:rsid w:val="00D10FDF"/>
    <w:rsid w:val="00D1278E"/>
    <w:rsid w:val="00D12904"/>
    <w:rsid w:val="00D12E27"/>
    <w:rsid w:val="00D14036"/>
    <w:rsid w:val="00D1526B"/>
    <w:rsid w:val="00D17C62"/>
    <w:rsid w:val="00D17E0F"/>
    <w:rsid w:val="00D215E6"/>
    <w:rsid w:val="00D217DF"/>
    <w:rsid w:val="00D23051"/>
    <w:rsid w:val="00D23DB6"/>
    <w:rsid w:val="00D24267"/>
    <w:rsid w:val="00D26522"/>
    <w:rsid w:val="00D27AAD"/>
    <w:rsid w:val="00D30A22"/>
    <w:rsid w:val="00D313E2"/>
    <w:rsid w:val="00D31CD2"/>
    <w:rsid w:val="00D31EA2"/>
    <w:rsid w:val="00D3284F"/>
    <w:rsid w:val="00D32ADB"/>
    <w:rsid w:val="00D33B8D"/>
    <w:rsid w:val="00D3456C"/>
    <w:rsid w:val="00D3609E"/>
    <w:rsid w:val="00D37AD3"/>
    <w:rsid w:val="00D37D1D"/>
    <w:rsid w:val="00D4137B"/>
    <w:rsid w:val="00D42CE8"/>
    <w:rsid w:val="00D42E3C"/>
    <w:rsid w:val="00D43934"/>
    <w:rsid w:val="00D45260"/>
    <w:rsid w:val="00D45D9C"/>
    <w:rsid w:val="00D46139"/>
    <w:rsid w:val="00D46EB4"/>
    <w:rsid w:val="00D51175"/>
    <w:rsid w:val="00D516A5"/>
    <w:rsid w:val="00D51708"/>
    <w:rsid w:val="00D51ECA"/>
    <w:rsid w:val="00D52631"/>
    <w:rsid w:val="00D52DE6"/>
    <w:rsid w:val="00D52F10"/>
    <w:rsid w:val="00D545F1"/>
    <w:rsid w:val="00D55389"/>
    <w:rsid w:val="00D56BE8"/>
    <w:rsid w:val="00D56F6D"/>
    <w:rsid w:val="00D5790C"/>
    <w:rsid w:val="00D579F9"/>
    <w:rsid w:val="00D60C55"/>
    <w:rsid w:val="00D63781"/>
    <w:rsid w:val="00D63C06"/>
    <w:rsid w:val="00D643A6"/>
    <w:rsid w:val="00D67691"/>
    <w:rsid w:val="00D7185F"/>
    <w:rsid w:val="00D723D9"/>
    <w:rsid w:val="00D74C58"/>
    <w:rsid w:val="00D75788"/>
    <w:rsid w:val="00D76A40"/>
    <w:rsid w:val="00D8055C"/>
    <w:rsid w:val="00D8097E"/>
    <w:rsid w:val="00D80E90"/>
    <w:rsid w:val="00D80FA2"/>
    <w:rsid w:val="00D81859"/>
    <w:rsid w:val="00D81F64"/>
    <w:rsid w:val="00D82590"/>
    <w:rsid w:val="00D830FD"/>
    <w:rsid w:val="00D8452B"/>
    <w:rsid w:val="00D84EEF"/>
    <w:rsid w:val="00D850B9"/>
    <w:rsid w:val="00D85805"/>
    <w:rsid w:val="00D90852"/>
    <w:rsid w:val="00D91910"/>
    <w:rsid w:val="00D922B8"/>
    <w:rsid w:val="00D92B9A"/>
    <w:rsid w:val="00D92F18"/>
    <w:rsid w:val="00D93B69"/>
    <w:rsid w:val="00D94087"/>
    <w:rsid w:val="00D9668C"/>
    <w:rsid w:val="00D97508"/>
    <w:rsid w:val="00D9784E"/>
    <w:rsid w:val="00D97B16"/>
    <w:rsid w:val="00DA020D"/>
    <w:rsid w:val="00DA1451"/>
    <w:rsid w:val="00DA254C"/>
    <w:rsid w:val="00DA3059"/>
    <w:rsid w:val="00DA3C50"/>
    <w:rsid w:val="00DA40B1"/>
    <w:rsid w:val="00DA51D0"/>
    <w:rsid w:val="00DA531C"/>
    <w:rsid w:val="00DA558E"/>
    <w:rsid w:val="00DA59EF"/>
    <w:rsid w:val="00DA6A10"/>
    <w:rsid w:val="00DA78B0"/>
    <w:rsid w:val="00DA796B"/>
    <w:rsid w:val="00DB0529"/>
    <w:rsid w:val="00DB209D"/>
    <w:rsid w:val="00DB2642"/>
    <w:rsid w:val="00DB28E3"/>
    <w:rsid w:val="00DB595E"/>
    <w:rsid w:val="00DC11D0"/>
    <w:rsid w:val="00DC12D9"/>
    <w:rsid w:val="00DC16E7"/>
    <w:rsid w:val="00DC207C"/>
    <w:rsid w:val="00DC34AC"/>
    <w:rsid w:val="00DC4210"/>
    <w:rsid w:val="00DC44A0"/>
    <w:rsid w:val="00DC5B0D"/>
    <w:rsid w:val="00DC5DB9"/>
    <w:rsid w:val="00DC5F21"/>
    <w:rsid w:val="00DC6292"/>
    <w:rsid w:val="00DC6B99"/>
    <w:rsid w:val="00DC6EA7"/>
    <w:rsid w:val="00DC7A82"/>
    <w:rsid w:val="00DD05F3"/>
    <w:rsid w:val="00DD0ECB"/>
    <w:rsid w:val="00DD2449"/>
    <w:rsid w:val="00DD393B"/>
    <w:rsid w:val="00DD464E"/>
    <w:rsid w:val="00DD4F5B"/>
    <w:rsid w:val="00DD5E10"/>
    <w:rsid w:val="00DD6D34"/>
    <w:rsid w:val="00DE08C3"/>
    <w:rsid w:val="00DE1023"/>
    <w:rsid w:val="00DE135D"/>
    <w:rsid w:val="00DE20F9"/>
    <w:rsid w:val="00DE404E"/>
    <w:rsid w:val="00DE4999"/>
    <w:rsid w:val="00DE5595"/>
    <w:rsid w:val="00DE5A79"/>
    <w:rsid w:val="00DE7910"/>
    <w:rsid w:val="00DF1FF1"/>
    <w:rsid w:val="00DF371A"/>
    <w:rsid w:val="00DF3736"/>
    <w:rsid w:val="00DF3F53"/>
    <w:rsid w:val="00DF4E8B"/>
    <w:rsid w:val="00DF53F1"/>
    <w:rsid w:val="00DF568B"/>
    <w:rsid w:val="00DF5E60"/>
    <w:rsid w:val="00E0004D"/>
    <w:rsid w:val="00E01A4E"/>
    <w:rsid w:val="00E0254D"/>
    <w:rsid w:val="00E02631"/>
    <w:rsid w:val="00E07F90"/>
    <w:rsid w:val="00E1001E"/>
    <w:rsid w:val="00E10B61"/>
    <w:rsid w:val="00E12D84"/>
    <w:rsid w:val="00E1341A"/>
    <w:rsid w:val="00E1387C"/>
    <w:rsid w:val="00E13AAA"/>
    <w:rsid w:val="00E141A2"/>
    <w:rsid w:val="00E144F8"/>
    <w:rsid w:val="00E14755"/>
    <w:rsid w:val="00E14DC7"/>
    <w:rsid w:val="00E15248"/>
    <w:rsid w:val="00E16872"/>
    <w:rsid w:val="00E173F7"/>
    <w:rsid w:val="00E1787D"/>
    <w:rsid w:val="00E21637"/>
    <w:rsid w:val="00E21A38"/>
    <w:rsid w:val="00E23124"/>
    <w:rsid w:val="00E233A2"/>
    <w:rsid w:val="00E23797"/>
    <w:rsid w:val="00E24485"/>
    <w:rsid w:val="00E24DD7"/>
    <w:rsid w:val="00E250F0"/>
    <w:rsid w:val="00E274B6"/>
    <w:rsid w:val="00E275B6"/>
    <w:rsid w:val="00E27E39"/>
    <w:rsid w:val="00E3181A"/>
    <w:rsid w:val="00E325AC"/>
    <w:rsid w:val="00E35AF5"/>
    <w:rsid w:val="00E37F50"/>
    <w:rsid w:val="00E41216"/>
    <w:rsid w:val="00E41983"/>
    <w:rsid w:val="00E41DBA"/>
    <w:rsid w:val="00E42B57"/>
    <w:rsid w:val="00E42E99"/>
    <w:rsid w:val="00E43B2B"/>
    <w:rsid w:val="00E444BC"/>
    <w:rsid w:val="00E460CF"/>
    <w:rsid w:val="00E51F41"/>
    <w:rsid w:val="00E54205"/>
    <w:rsid w:val="00E56923"/>
    <w:rsid w:val="00E56DD3"/>
    <w:rsid w:val="00E57005"/>
    <w:rsid w:val="00E57119"/>
    <w:rsid w:val="00E60DC8"/>
    <w:rsid w:val="00E61A5A"/>
    <w:rsid w:val="00E638A9"/>
    <w:rsid w:val="00E63FBA"/>
    <w:rsid w:val="00E6452E"/>
    <w:rsid w:val="00E64606"/>
    <w:rsid w:val="00E646CB"/>
    <w:rsid w:val="00E65B3F"/>
    <w:rsid w:val="00E7098D"/>
    <w:rsid w:val="00E71908"/>
    <w:rsid w:val="00E71999"/>
    <w:rsid w:val="00E72CD6"/>
    <w:rsid w:val="00E74DCA"/>
    <w:rsid w:val="00E764CA"/>
    <w:rsid w:val="00E76C5B"/>
    <w:rsid w:val="00E81010"/>
    <w:rsid w:val="00E8271A"/>
    <w:rsid w:val="00E82CFB"/>
    <w:rsid w:val="00E83788"/>
    <w:rsid w:val="00E85035"/>
    <w:rsid w:val="00E85A48"/>
    <w:rsid w:val="00E860FF"/>
    <w:rsid w:val="00E870F7"/>
    <w:rsid w:val="00E8768F"/>
    <w:rsid w:val="00E87F14"/>
    <w:rsid w:val="00E90165"/>
    <w:rsid w:val="00E905C9"/>
    <w:rsid w:val="00E91C83"/>
    <w:rsid w:val="00E92830"/>
    <w:rsid w:val="00E9333D"/>
    <w:rsid w:val="00E943F6"/>
    <w:rsid w:val="00E94C3E"/>
    <w:rsid w:val="00E9592F"/>
    <w:rsid w:val="00E95B87"/>
    <w:rsid w:val="00E96823"/>
    <w:rsid w:val="00E968AF"/>
    <w:rsid w:val="00E97768"/>
    <w:rsid w:val="00E97CD2"/>
    <w:rsid w:val="00E97E72"/>
    <w:rsid w:val="00EA1C3E"/>
    <w:rsid w:val="00EA2BCB"/>
    <w:rsid w:val="00EA37E6"/>
    <w:rsid w:val="00EA3DB5"/>
    <w:rsid w:val="00EA4E6E"/>
    <w:rsid w:val="00EA5543"/>
    <w:rsid w:val="00EA7096"/>
    <w:rsid w:val="00EB0243"/>
    <w:rsid w:val="00EB305B"/>
    <w:rsid w:val="00EB32E8"/>
    <w:rsid w:val="00EB34FF"/>
    <w:rsid w:val="00EB3948"/>
    <w:rsid w:val="00EB423F"/>
    <w:rsid w:val="00EB45B2"/>
    <w:rsid w:val="00EB4B22"/>
    <w:rsid w:val="00EB4F14"/>
    <w:rsid w:val="00EB5AE2"/>
    <w:rsid w:val="00EB5C00"/>
    <w:rsid w:val="00EB6C9C"/>
    <w:rsid w:val="00EC02F5"/>
    <w:rsid w:val="00EC09AA"/>
    <w:rsid w:val="00EC11F7"/>
    <w:rsid w:val="00EC15AC"/>
    <w:rsid w:val="00EC15B4"/>
    <w:rsid w:val="00EC1865"/>
    <w:rsid w:val="00EC194D"/>
    <w:rsid w:val="00EC199A"/>
    <w:rsid w:val="00EC199E"/>
    <w:rsid w:val="00EC1B6B"/>
    <w:rsid w:val="00EC1D1B"/>
    <w:rsid w:val="00EC31E1"/>
    <w:rsid w:val="00EC4220"/>
    <w:rsid w:val="00EC5543"/>
    <w:rsid w:val="00ED07B1"/>
    <w:rsid w:val="00ED1937"/>
    <w:rsid w:val="00ED3017"/>
    <w:rsid w:val="00ED3840"/>
    <w:rsid w:val="00ED5D25"/>
    <w:rsid w:val="00ED6594"/>
    <w:rsid w:val="00ED65A6"/>
    <w:rsid w:val="00EE0570"/>
    <w:rsid w:val="00EE087F"/>
    <w:rsid w:val="00EE0CC1"/>
    <w:rsid w:val="00EE21E7"/>
    <w:rsid w:val="00EE26E4"/>
    <w:rsid w:val="00EE4CCA"/>
    <w:rsid w:val="00EE4D37"/>
    <w:rsid w:val="00EE71EF"/>
    <w:rsid w:val="00EF0094"/>
    <w:rsid w:val="00EF0B07"/>
    <w:rsid w:val="00EF3062"/>
    <w:rsid w:val="00EF3117"/>
    <w:rsid w:val="00EF3622"/>
    <w:rsid w:val="00EF63C1"/>
    <w:rsid w:val="00F001AE"/>
    <w:rsid w:val="00F00C4E"/>
    <w:rsid w:val="00F01C6C"/>
    <w:rsid w:val="00F04958"/>
    <w:rsid w:val="00F04A8A"/>
    <w:rsid w:val="00F06593"/>
    <w:rsid w:val="00F10BF6"/>
    <w:rsid w:val="00F117F4"/>
    <w:rsid w:val="00F12AC8"/>
    <w:rsid w:val="00F13B5B"/>
    <w:rsid w:val="00F14C1C"/>
    <w:rsid w:val="00F16899"/>
    <w:rsid w:val="00F20208"/>
    <w:rsid w:val="00F20EAF"/>
    <w:rsid w:val="00F2411B"/>
    <w:rsid w:val="00F24E73"/>
    <w:rsid w:val="00F2703D"/>
    <w:rsid w:val="00F27C5D"/>
    <w:rsid w:val="00F317C4"/>
    <w:rsid w:val="00F31ADA"/>
    <w:rsid w:val="00F31CC4"/>
    <w:rsid w:val="00F33EF8"/>
    <w:rsid w:val="00F34072"/>
    <w:rsid w:val="00F35534"/>
    <w:rsid w:val="00F35891"/>
    <w:rsid w:val="00F35B2F"/>
    <w:rsid w:val="00F365A9"/>
    <w:rsid w:val="00F3672C"/>
    <w:rsid w:val="00F370F4"/>
    <w:rsid w:val="00F37CED"/>
    <w:rsid w:val="00F40A2F"/>
    <w:rsid w:val="00F40AA6"/>
    <w:rsid w:val="00F410B7"/>
    <w:rsid w:val="00F417BE"/>
    <w:rsid w:val="00F42A8E"/>
    <w:rsid w:val="00F43892"/>
    <w:rsid w:val="00F449FF"/>
    <w:rsid w:val="00F453D3"/>
    <w:rsid w:val="00F462E8"/>
    <w:rsid w:val="00F471C4"/>
    <w:rsid w:val="00F47C47"/>
    <w:rsid w:val="00F528CD"/>
    <w:rsid w:val="00F534C5"/>
    <w:rsid w:val="00F547B4"/>
    <w:rsid w:val="00F55079"/>
    <w:rsid w:val="00F604B9"/>
    <w:rsid w:val="00F61261"/>
    <w:rsid w:val="00F62D68"/>
    <w:rsid w:val="00F636B0"/>
    <w:rsid w:val="00F65406"/>
    <w:rsid w:val="00F65B92"/>
    <w:rsid w:val="00F663A1"/>
    <w:rsid w:val="00F66C85"/>
    <w:rsid w:val="00F670C3"/>
    <w:rsid w:val="00F6720A"/>
    <w:rsid w:val="00F67B65"/>
    <w:rsid w:val="00F72A0C"/>
    <w:rsid w:val="00F72C3A"/>
    <w:rsid w:val="00F72D57"/>
    <w:rsid w:val="00F74451"/>
    <w:rsid w:val="00F74846"/>
    <w:rsid w:val="00F74E09"/>
    <w:rsid w:val="00F75234"/>
    <w:rsid w:val="00F75FFB"/>
    <w:rsid w:val="00F76F89"/>
    <w:rsid w:val="00F77254"/>
    <w:rsid w:val="00F800AA"/>
    <w:rsid w:val="00F8180D"/>
    <w:rsid w:val="00F823DD"/>
    <w:rsid w:val="00F824A4"/>
    <w:rsid w:val="00F84511"/>
    <w:rsid w:val="00F84AC8"/>
    <w:rsid w:val="00F855B7"/>
    <w:rsid w:val="00F863ED"/>
    <w:rsid w:val="00F87877"/>
    <w:rsid w:val="00F918CA"/>
    <w:rsid w:val="00F9226E"/>
    <w:rsid w:val="00F9295A"/>
    <w:rsid w:val="00F9466A"/>
    <w:rsid w:val="00F949B5"/>
    <w:rsid w:val="00F94A03"/>
    <w:rsid w:val="00F956D8"/>
    <w:rsid w:val="00F96D4A"/>
    <w:rsid w:val="00F96F82"/>
    <w:rsid w:val="00FA28C9"/>
    <w:rsid w:val="00FA5DC7"/>
    <w:rsid w:val="00FA71D7"/>
    <w:rsid w:val="00FA7B48"/>
    <w:rsid w:val="00FA7CD1"/>
    <w:rsid w:val="00FB0615"/>
    <w:rsid w:val="00FB063F"/>
    <w:rsid w:val="00FB09C1"/>
    <w:rsid w:val="00FB0B2C"/>
    <w:rsid w:val="00FB26D3"/>
    <w:rsid w:val="00FB26F2"/>
    <w:rsid w:val="00FB3D31"/>
    <w:rsid w:val="00FB5241"/>
    <w:rsid w:val="00FB6A88"/>
    <w:rsid w:val="00FB7C0A"/>
    <w:rsid w:val="00FB7F05"/>
    <w:rsid w:val="00FC1C8A"/>
    <w:rsid w:val="00FC1DE3"/>
    <w:rsid w:val="00FC31E6"/>
    <w:rsid w:val="00FC3665"/>
    <w:rsid w:val="00FC41FA"/>
    <w:rsid w:val="00FC582B"/>
    <w:rsid w:val="00FC6A1F"/>
    <w:rsid w:val="00FC6B87"/>
    <w:rsid w:val="00FC77ED"/>
    <w:rsid w:val="00FD1D83"/>
    <w:rsid w:val="00FD1EDC"/>
    <w:rsid w:val="00FD2E45"/>
    <w:rsid w:val="00FD3273"/>
    <w:rsid w:val="00FD37EC"/>
    <w:rsid w:val="00FD428E"/>
    <w:rsid w:val="00FD50D7"/>
    <w:rsid w:val="00FD5106"/>
    <w:rsid w:val="00FD58FB"/>
    <w:rsid w:val="00FD74D2"/>
    <w:rsid w:val="00FD78EE"/>
    <w:rsid w:val="00FE0056"/>
    <w:rsid w:val="00FE0094"/>
    <w:rsid w:val="00FE03DF"/>
    <w:rsid w:val="00FE0ED7"/>
    <w:rsid w:val="00FE1215"/>
    <w:rsid w:val="00FE1A43"/>
    <w:rsid w:val="00FE2640"/>
    <w:rsid w:val="00FE401D"/>
    <w:rsid w:val="00FE4210"/>
    <w:rsid w:val="00FE5E64"/>
    <w:rsid w:val="00FE62F2"/>
    <w:rsid w:val="00FE6680"/>
    <w:rsid w:val="00FE6C80"/>
    <w:rsid w:val="00FE7E80"/>
    <w:rsid w:val="00FF0161"/>
    <w:rsid w:val="00FF01D7"/>
    <w:rsid w:val="00FF1FFC"/>
    <w:rsid w:val="00FF3904"/>
    <w:rsid w:val="00FF396C"/>
    <w:rsid w:val="00FF491B"/>
    <w:rsid w:val="00FF706B"/>
    <w:rsid w:val="00FF719F"/>
    <w:rsid w:val="00FF72BF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700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C57700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F35534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3,H3"/>
    <w:basedOn w:val="a"/>
    <w:link w:val="31"/>
    <w:qFormat/>
    <w:rsid w:val="003C47CA"/>
    <w:pPr>
      <w:spacing w:before="75" w:after="75"/>
      <w:jc w:val="left"/>
      <w:outlineLvl w:val="2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,Знак1,body text"/>
    <w:basedOn w:val="a"/>
    <w:link w:val="a4"/>
    <w:rsid w:val="00C57700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,Знак1 Знак,body text Знак"/>
    <w:link w:val="a3"/>
    <w:locked/>
    <w:rsid w:val="00C57700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rsid w:val="00C57700"/>
    <w:pPr>
      <w:tabs>
        <w:tab w:val="center" w:pos="4677"/>
        <w:tab w:val="right" w:pos="9355"/>
      </w:tabs>
    </w:pPr>
  </w:style>
  <w:style w:type="character" w:styleId="a7">
    <w:name w:val="page number"/>
    <w:rsid w:val="00C57700"/>
    <w:rPr>
      <w:rFonts w:cs="Times New Roman"/>
    </w:rPr>
  </w:style>
  <w:style w:type="paragraph" w:customStyle="1" w:styleId="10">
    <w:name w:val="Абзац списка1"/>
    <w:basedOn w:val="a"/>
    <w:rsid w:val="00C57700"/>
    <w:pPr>
      <w:ind w:left="720"/>
    </w:pPr>
  </w:style>
  <w:style w:type="paragraph" w:customStyle="1" w:styleId="ConsNormal">
    <w:name w:val="ConsNormal"/>
    <w:rsid w:val="00C57700"/>
    <w:pPr>
      <w:ind w:firstLine="720"/>
    </w:pPr>
    <w:rPr>
      <w:rFonts w:ascii="Arial" w:hAnsi="Arial" w:cs="Arial"/>
    </w:rPr>
  </w:style>
  <w:style w:type="paragraph" w:customStyle="1" w:styleId="21">
    <w:name w:val="2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22">
    <w:name w:val="Знак Знак2 Знак Знак Знак Знак Знак Знак Знак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65666B"/>
    <w:pPr>
      <w:autoSpaceDN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Основной текст (3)_"/>
    <w:link w:val="32"/>
    <w:rsid w:val="009F2C3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9F2C37"/>
    <w:pPr>
      <w:shd w:val="clear" w:color="auto" w:fill="FFFFFF"/>
      <w:spacing w:before="60" w:after="420" w:line="0" w:lineRule="atLeast"/>
      <w:jc w:val="left"/>
    </w:pPr>
    <w:rPr>
      <w:sz w:val="21"/>
      <w:szCs w:val="21"/>
    </w:rPr>
  </w:style>
  <w:style w:type="character" w:customStyle="1" w:styleId="a9">
    <w:name w:val="Основной текст_"/>
    <w:link w:val="11"/>
    <w:rsid w:val="006F2EEE"/>
    <w:rPr>
      <w:sz w:val="19"/>
      <w:szCs w:val="19"/>
      <w:shd w:val="clear" w:color="auto" w:fill="FFFFFF"/>
    </w:rPr>
  </w:style>
  <w:style w:type="character" w:customStyle="1" w:styleId="23">
    <w:name w:val="Основной текст (2)_"/>
    <w:link w:val="24"/>
    <w:rsid w:val="006F2EE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2EEE"/>
    <w:pPr>
      <w:shd w:val="clear" w:color="auto" w:fill="FFFFFF"/>
      <w:spacing w:after="0" w:line="0" w:lineRule="atLeast"/>
      <w:jc w:val="left"/>
    </w:pPr>
    <w:rPr>
      <w:sz w:val="19"/>
      <w:szCs w:val="19"/>
    </w:rPr>
  </w:style>
  <w:style w:type="paragraph" w:customStyle="1" w:styleId="24">
    <w:name w:val="Основной текст (2)"/>
    <w:basedOn w:val="a"/>
    <w:link w:val="23"/>
    <w:rsid w:val="006F2EEE"/>
    <w:pPr>
      <w:shd w:val="clear" w:color="auto" w:fill="FFFFFF"/>
      <w:spacing w:after="0" w:line="0" w:lineRule="atLeast"/>
      <w:jc w:val="left"/>
    </w:pPr>
    <w:rPr>
      <w:sz w:val="23"/>
      <w:szCs w:val="23"/>
    </w:rPr>
  </w:style>
  <w:style w:type="paragraph" w:styleId="aa">
    <w:name w:val="Balloon Text"/>
    <w:basedOn w:val="a"/>
    <w:link w:val="ab"/>
    <w:rsid w:val="00F24E73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24E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F7ABC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12">
    <w:name w:val="Абзац списка1"/>
    <w:basedOn w:val="a"/>
    <w:uiPriority w:val="99"/>
    <w:qFormat/>
    <w:rsid w:val="009F7ABC"/>
    <w:pPr>
      <w:spacing w:after="0"/>
      <w:ind w:left="708"/>
      <w:jc w:val="left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9F7ABC"/>
    <w:rPr>
      <w:rFonts w:ascii="Arial" w:eastAsia="Calibri" w:hAnsi="Arial" w:cs="Arial"/>
      <w:lang w:val="ru-RU" w:eastAsia="ar-SA" w:bidi="ar-SA"/>
    </w:rPr>
  </w:style>
  <w:style w:type="character" w:styleId="ac">
    <w:name w:val="Hyperlink"/>
    <w:uiPriority w:val="99"/>
    <w:unhideWhenUsed/>
    <w:rsid w:val="00543000"/>
    <w:rPr>
      <w:color w:val="0000FF"/>
      <w:u w:val="single"/>
    </w:rPr>
  </w:style>
  <w:style w:type="paragraph" w:customStyle="1" w:styleId="25">
    <w:name w:val="Без интервала2"/>
    <w:uiPriority w:val="99"/>
    <w:rsid w:val="008A238C"/>
    <w:rPr>
      <w:rFonts w:ascii="Calibri" w:hAnsi="Calibri" w:cs="Calibri"/>
      <w:sz w:val="22"/>
      <w:szCs w:val="22"/>
    </w:rPr>
  </w:style>
  <w:style w:type="paragraph" w:styleId="ad">
    <w:name w:val="List Paragraph"/>
    <w:aliases w:val="Bullet List,FooterText,numbered"/>
    <w:basedOn w:val="a"/>
    <w:link w:val="ae"/>
    <w:qFormat/>
    <w:rsid w:val="009A6386"/>
    <w:pPr>
      <w:suppressAutoHyphens/>
      <w:spacing w:after="0"/>
      <w:ind w:left="720"/>
      <w:contextualSpacing/>
      <w:jc w:val="left"/>
    </w:pPr>
    <w:rPr>
      <w:rFonts w:ascii="Calibri" w:hAnsi="Calibri" w:cs="Calibri"/>
      <w:sz w:val="20"/>
      <w:szCs w:val="20"/>
      <w:lang w:eastAsia="ar-SA"/>
    </w:rPr>
  </w:style>
  <w:style w:type="character" w:customStyle="1" w:styleId="13">
    <w:name w:val="Основной шрифт абзаца1"/>
    <w:rsid w:val="00B16B6E"/>
  </w:style>
  <w:style w:type="paragraph" w:customStyle="1" w:styleId="af">
    <w:name w:val="Пункт"/>
    <w:basedOn w:val="a"/>
    <w:rsid w:val="001343DC"/>
    <w:pPr>
      <w:tabs>
        <w:tab w:val="num" w:pos="1980"/>
      </w:tabs>
      <w:spacing w:after="0"/>
      <w:ind w:left="1404" w:hanging="504"/>
    </w:pPr>
    <w:rPr>
      <w:rFonts w:eastAsia="Calibri"/>
    </w:rPr>
  </w:style>
  <w:style w:type="character" w:styleId="af0">
    <w:name w:val="annotation reference"/>
    <w:basedOn w:val="a0"/>
    <w:uiPriority w:val="99"/>
    <w:rsid w:val="003C6EFF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3C6EF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3C6EFF"/>
  </w:style>
  <w:style w:type="paragraph" w:styleId="af3">
    <w:name w:val="annotation subject"/>
    <w:basedOn w:val="af1"/>
    <w:next w:val="af1"/>
    <w:link w:val="af4"/>
    <w:rsid w:val="003C6EFF"/>
    <w:rPr>
      <w:b/>
      <w:bCs/>
    </w:rPr>
  </w:style>
  <w:style w:type="character" w:customStyle="1" w:styleId="af4">
    <w:name w:val="Тема примечания Знак"/>
    <w:basedOn w:val="af2"/>
    <w:link w:val="af3"/>
    <w:rsid w:val="003C6EFF"/>
    <w:rPr>
      <w:b/>
      <w:bCs/>
    </w:rPr>
  </w:style>
  <w:style w:type="paragraph" w:customStyle="1" w:styleId="docstatus">
    <w:name w:val="doc__status"/>
    <w:basedOn w:val="a"/>
    <w:rsid w:val="003C6EFF"/>
    <w:pPr>
      <w:spacing w:before="100" w:beforeAutospacing="1" w:after="100" w:afterAutospacing="1"/>
      <w:jc w:val="left"/>
    </w:pPr>
  </w:style>
  <w:style w:type="paragraph" w:customStyle="1" w:styleId="doctitle">
    <w:name w:val="doc__title"/>
    <w:basedOn w:val="a"/>
    <w:rsid w:val="003C6EFF"/>
    <w:pPr>
      <w:spacing w:before="100" w:beforeAutospacing="1" w:after="100" w:afterAutospacing="1"/>
      <w:jc w:val="left"/>
    </w:pPr>
  </w:style>
  <w:style w:type="character" w:customStyle="1" w:styleId="doctitleimportant">
    <w:name w:val="doc__title_important"/>
    <w:basedOn w:val="a0"/>
    <w:rsid w:val="003C6EFF"/>
  </w:style>
  <w:style w:type="character" w:customStyle="1" w:styleId="a6">
    <w:name w:val="Верхний колонтитул Знак"/>
    <w:link w:val="a5"/>
    <w:uiPriority w:val="99"/>
    <w:rsid w:val="003D68A7"/>
    <w:rPr>
      <w:sz w:val="24"/>
      <w:szCs w:val="24"/>
    </w:rPr>
  </w:style>
  <w:style w:type="paragraph" w:styleId="af5">
    <w:name w:val="Normal (Web)"/>
    <w:aliases w:val=" Знак3,Знак3"/>
    <w:basedOn w:val="a"/>
    <w:link w:val="af6"/>
    <w:uiPriority w:val="99"/>
    <w:unhideWhenUsed/>
    <w:rsid w:val="00D51ECA"/>
    <w:pPr>
      <w:spacing w:before="100" w:beforeAutospacing="1" w:after="100" w:afterAutospacing="1"/>
      <w:ind w:firstLine="709"/>
    </w:pPr>
  </w:style>
  <w:style w:type="paragraph" w:styleId="af7">
    <w:name w:val="footnote text"/>
    <w:aliases w:val=" Знак,Знак,Текст сноски-FN,Footnote Text Char Знак Знак,Footnote Text Char Знак,Знак8 Знак Знак,Знак8 Знак,Char,Знак4 Знак,Знак1 Знак1,Текст сноски Знак Знак1,Текст сноски Знак Знак Знак1,Текст сноски Знак Знак Знак Знак,Знак Знак2,Знак2"/>
    <w:basedOn w:val="a"/>
    <w:link w:val="af8"/>
    <w:uiPriority w:val="99"/>
    <w:unhideWhenUsed/>
    <w:qFormat/>
    <w:rsid w:val="00D51ECA"/>
    <w:pPr>
      <w:spacing w:after="0"/>
      <w:jc w:val="left"/>
    </w:pPr>
    <w:rPr>
      <w:sz w:val="20"/>
      <w:szCs w:val="20"/>
    </w:rPr>
  </w:style>
  <w:style w:type="character" w:customStyle="1" w:styleId="af8">
    <w:name w:val="Текст сноски Знак"/>
    <w:aliases w:val=" Знак Знак,Знак Знак,Текст сноски-FN Знак,Footnote Text Char Знак Знак Знак,Footnote Text Char Знак Знак1,Знак8 Знак Знак Знак,Знак8 Знак Знак1,Char Знак,Знак4 Знак Знак,Знак1 Знак1 Знак,Текст сноски Знак Знак1 Знак,Знак Знак2 Знак"/>
    <w:basedOn w:val="a0"/>
    <w:link w:val="af7"/>
    <w:uiPriority w:val="99"/>
    <w:qFormat/>
    <w:rsid w:val="00D51ECA"/>
  </w:style>
  <w:style w:type="character" w:customStyle="1" w:styleId="ae">
    <w:name w:val="Абзац списка Знак"/>
    <w:aliases w:val="Bullet List Знак,FooterText Знак,numbered Знак"/>
    <w:link w:val="ad"/>
    <w:locked/>
    <w:rsid w:val="00D51ECA"/>
    <w:rPr>
      <w:rFonts w:ascii="Calibri" w:hAnsi="Calibri" w:cs="Calibri"/>
      <w:lang w:eastAsia="ar-SA"/>
    </w:rPr>
  </w:style>
  <w:style w:type="paragraph" w:customStyle="1" w:styleId="Text">
    <w:name w:val="Text"/>
    <w:basedOn w:val="a"/>
    <w:rsid w:val="0060760D"/>
    <w:pPr>
      <w:spacing w:after="240"/>
      <w:jc w:val="left"/>
    </w:pPr>
    <w:rPr>
      <w:rFonts w:eastAsia="Calibri"/>
      <w:lang w:eastAsia="en-US"/>
    </w:rPr>
  </w:style>
  <w:style w:type="character" w:customStyle="1" w:styleId="33">
    <w:name w:val="Заголовок 3 Знак"/>
    <w:basedOn w:val="a0"/>
    <w:semiHidden/>
    <w:rsid w:val="003C47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aliases w:val="3 Знак,H3 Знак"/>
    <w:link w:val="3"/>
    <w:locked/>
    <w:rsid w:val="003C47CA"/>
    <w:rPr>
      <w:rFonts w:ascii="Tahoma" w:hAnsi="Tahoma" w:cs="Tahoma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D93B69"/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Обычный + по ширине"/>
    <w:basedOn w:val="a"/>
    <w:rsid w:val="009F2BCD"/>
    <w:pPr>
      <w:spacing w:after="0"/>
    </w:pPr>
  </w:style>
  <w:style w:type="character" w:customStyle="1" w:styleId="Bodytext">
    <w:name w:val="Body text_"/>
    <w:basedOn w:val="a0"/>
    <w:link w:val="Bodytext1"/>
    <w:uiPriority w:val="99"/>
    <w:locked/>
    <w:rsid w:val="009F2BC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9F2BCD"/>
    <w:pPr>
      <w:shd w:val="clear" w:color="auto" w:fill="FFFFFF"/>
      <w:spacing w:after="0" w:line="274" w:lineRule="exact"/>
      <w:ind w:hanging="720"/>
    </w:pPr>
    <w:rPr>
      <w:sz w:val="23"/>
      <w:szCs w:val="23"/>
    </w:rPr>
  </w:style>
  <w:style w:type="paragraph" w:customStyle="1" w:styleId="14">
    <w:name w:val="Без интервала1"/>
    <w:link w:val="afa"/>
    <w:uiPriority w:val="99"/>
    <w:rsid w:val="0011398B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14"/>
    <w:uiPriority w:val="99"/>
    <w:locked/>
    <w:rsid w:val="0011398B"/>
    <w:rPr>
      <w:rFonts w:ascii="Calibri" w:hAnsi="Calibri"/>
      <w:sz w:val="22"/>
      <w:szCs w:val="22"/>
    </w:rPr>
  </w:style>
  <w:style w:type="character" w:customStyle="1" w:styleId="413">
    <w:name w:val="Заголовок №4 + 13"/>
    <w:aliases w:val="5 pt"/>
    <w:uiPriority w:val="99"/>
    <w:rsid w:val="0011398B"/>
    <w:rPr>
      <w:rFonts w:ascii="Times New Roman" w:hAnsi="Times New Roman" w:cs="Times New Roman"/>
      <w:spacing w:val="0"/>
      <w:sz w:val="27"/>
      <w:szCs w:val="27"/>
    </w:rPr>
  </w:style>
  <w:style w:type="table" w:styleId="afb">
    <w:name w:val="Table Grid"/>
    <w:basedOn w:val="a1"/>
    <w:uiPriority w:val="59"/>
    <w:rsid w:val="00AD1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14-15">
    <w:name w:val="Oaeno 14-1.5"/>
    <w:basedOn w:val="a"/>
    <w:uiPriority w:val="99"/>
    <w:rsid w:val="006F0AE2"/>
    <w:pPr>
      <w:spacing w:after="0" w:line="360" w:lineRule="auto"/>
      <w:ind w:firstLine="709"/>
    </w:pPr>
    <w:rPr>
      <w:sz w:val="28"/>
      <w:szCs w:val="20"/>
    </w:rPr>
  </w:style>
  <w:style w:type="character" w:customStyle="1" w:styleId="100">
    <w:name w:val="Основной текст + 10"/>
    <w:rsid w:val="001F348B"/>
    <w:rPr>
      <w:sz w:val="21"/>
      <w:szCs w:val="21"/>
    </w:rPr>
  </w:style>
  <w:style w:type="paragraph" w:customStyle="1" w:styleId="afc">
    <w:name w:val="Подпись к таблице"/>
    <w:basedOn w:val="a"/>
    <w:rsid w:val="001F348B"/>
    <w:pPr>
      <w:suppressAutoHyphens/>
      <w:spacing w:after="0" w:line="274" w:lineRule="exact"/>
      <w:ind w:firstLine="720"/>
    </w:pPr>
    <w:rPr>
      <w:sz w:val="22"/>
      <w:szCs w:val="22"/>
      <w:lang w:eastAsia="zh-CN"/>
    </w:rPr>
  </w:style>
  <w:style w:type="paragraph" w:styleId="afd">
    <w:name w:val="Plain Text"/>
    <w:basedOn w:val="a"/>
    <w:link w:val="afe"/>
    <w:rsid w:val="00FE4210"/>
    <w:pPr>
      <w:spacing w:after="0"/>
      <w:ind w:firstLine="680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FE4210"/>
    <w:rPr>
      <w:rFonts w:ascii="Courier New" w:hAnsi="Courier New"/>
    </w:rPr>
  </w:style>
  <w:style w:type="character" w:customStyle="1" w:styleId="af6">
    <w:name w:val="Обычный (веб) Знак"/>
    <w:aliases w:val=" Знак3 Знак,Знак3 Знак"/>
    <w:link w:val="af5"/>
    <w:uiPriority w:val="99"/>
    <w:rsid w:val="009B655F"/>
    <w:rPr>
      <w:sz w:val="24"/>
      <w:szCs w:val="24"/>
    </w:rPr>
  </w:style>
  <w:style w:type="character" w:customStyle="1" w:styleId="aff">
    <w:name w:val="Текст договора"/>
    <w:basedOn w:val="a0"/>
    <w:rsid w:val="00A52475"/>
    <w:rPr>
      <w:rFonts w:ascii="Times New Roman" w:hAnsi="Times New Roman"/>
      <w:sz w:val="22"/>
      <w:szCs w:val="22"/>
    </w:rPr>
  </w:style>
  <w:style w:type="paragraph" w:customStyle="1" w:styleId="aff0">
    <w:name w:val="Кокурс_контракт_пробел"/>
    <w:basedOn w:val="a"/>
    <w:rsid w:val="00A52475"/>
    <w:pPr>
      <w:tabs>
        <w:tab w:val="right" w:leader="underscore" w:pos="9355"/>
      </w:tabs>
      <w:spacing w:before="120"/>
      <w:jc w:val="left"/>
    </w:pPr>
    <w:rPr>
      <w:b/>
      <w:sz w:val="28"/>
      <w:szCs w:val="20"/>
    </w:rPr>
  </w:style>
  <w:style w:type="paragraph" w:customStyle="1" w:styleId="ConsPlusTitle">
    <w:name w:val="ConsPlusTitle"/>
    <w:rsid w:val="00DE13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26">
    <w:name w:val="Заголовок 2.КД"/>
    <w:basedOn w:val="a"/>
    <w:next w:val="a"/>
    <w:autoRedefine/>
    <w:rsid w:val="000435FA"/>
    <w:pPr>
      <w:keepNext/>
      <w:widowControl w:val="0"/>
      <w:autoSpaceDE w:val="0"/>
      <w:autoSpaceDN w:val="0"/>
      <w:adjustRightInd w:val="0"/>
      <w:spacing w:after="0" w:line="240" w:lineRule="atLeast"/>
      <w:ind w:firstLine="709"/>
      <w:contextualSpacing/>
      <w:jc w:val="center"/>
      <w:outlineLvl w:val="0"/>
    </w:pPr>
    <w:rPr>
      <w:b/>
      <w:color w:val="FF0000"/>
      <w:kern w:val="28"/>
      <w:lang w:eastAsia="en-US"/>
    </w:rPr>
  </w:style>
  <w:style w:type="paragraph" w:customStyle="1" w:styleId="FR1">
    <w:name w:val="FR1"/>
    <w:uiPriority w:val="99"/>
    <w:rsid w:val="00514DAE"/>
    <w:pPr>
      <w:widowControl w:val="0"/>
      <w:spacing w:before="200"/>
      <w:ind w:left="40" w:firstLine="680"/>
      <w:jc w:val="both"/>
    </w:pPr>
    <w:rPr>
      <w:rFonts w:ascii="Arial" w:hAnsi="Arial"/>
      <w:snapToGrid w:val="0"/>
    </w:rPr>
  </w:style>
  <w:style w:type="paragraph" w:styleId="aff1">
    <w:name w:val="No Spacing"/>
    <w:uiPriority w:val="99"/>
    <w:qFormat/>
    <w:rsid w:val="000E293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Bodytext6">
    <w:name w:val="Body text (6)_"/>
    <w:basedOn w:val="a0"/>
    <w:link w:val="Bodytext61"/>
    <w:uiPriority w:val="99"/>
    <w:locked/>
    <w:rsid w:val="00F65406"/>
    <w:rPr>
      <w:sz w:val="21"/>
      <w:szCs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F65406"/>
    <w:pPr>
      <w:shd w:val="clear" w:color="auto" w:fill="FFFFFF"/>
      <w:spacing w:after="240" w:line="254" w:lineRule="exact"/>
      <w:ind w:hanging="1100"/>
      <w:jc w:val="left"/>
    </w:pPr>
    <w:rPr>
      <w:sz w:val="21"/>
      <w:szCs w:val="21"/>
    </w:rPr>
  </w:style>
  <w:style w:type="character" w:customStyle="1" w:styleId="Heading32">
    <w:name w:val="Heading #3 (2)_"/>
    <w:basedOn w:val="a0"/>
    <w:link w:val="Heading320"/>
    <w:uiPriority w:val="99"/>
    <w:locked/>
    <w:rsid w:val="00D37AD3"/>
    <w:rPr>
      <w:b/>
      <w:bCs/>
      <w:sz w:val="23"/>
      <w:szCs w:val="23"/>
      <w:shd w:val="clear" w:color="auto" w:fill="FFFFFF"/>
    </w:rPr>
  </w:style>
  <w:style w:type="paragraph" w:customStyle="1" w:styleId="Heading320">
    <w:name w:val="Heading #3 (2)"/>
    <w:basedOn w:val="a"/>
    <w:link w:val="Heading32"/>
    <w:uiPriority w:val="99"/>
    <w:rsid w:val="00D37AD3"/>
    <w:pPr>
      <w:shd w:val="clear" w:color="auto" w:fill="FFFFFF"/>
      <w:spacing w:before="240" w:after="0" w:line="274" w:lineRule="exact"/>
      <w:jc w:val="left"/>
      <w:outlineLvl w:val="2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700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C57700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F35534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,Знак1,body text"/>
    <w:basedOn w:val="a"/>
    <w:link w:val="a4"/>
    <w:rsid w:val="00C57700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,Знак1 Знак,body text Знак"/>
    <w:link w:val="a3"/>
    <w:locked/>
    <w:rsid w:val="00C57700"/>
    <w:rPr>
      <w:sz w:val="24"/>
      <w:szCs w:val="24"/>
      <w:lang w:val="ru-RU" w:eastAsia="ru-RU" w:bidi="ar-SA"/>
    </w:rPr>
  </w:style>
  <w:style w:type="paragraph" w:styleId="a5">
    <w:name w:val="header"/>
    <w:basedOn w:val="a"/>
    <w:rsid w:val="00C57700"/>
    <w:pPr>
      <w:tabs>
        <w:tab w:val="center" w:pos="4677"/>
        <w:tab w:val="right" w:pos="9355"/>
      </w:tabs>
    </w:pPr>
  </w:style>
  <w:style w:type="character" w:styleId="a7">
    <w:name w:val="page number"/>
    <w:rsid w:val="00C57700"/>
    <w:rPr>
      <w:rFonts w:cs="Times New Roman"/>
    </w:rPr>
  </w:style>
  <w:style w:type="paragraph" w:customStyle="1" w:styleId="10">
    <w:name w:val="Абзац списка1"/>
    <w:basedOn w:val="a"/>
    <w:rsid w:val="00C57700"/>
    <w:pPr>
      <w:ind w:left="720"/>
    </w:pPr>
  </w:style>
  <w:style w:type="paragraph" w:customStyle="1" w:styleId="ConsNormal">
    <w:name w:val="ConsNormal"/>
    <w:rsid w:val="00C57700"/>
    <w:pPr>
      <w:ind w:firstLine="720"/>
    </w:pPr>
    <w:rPr>
      <w:rFonts w:ascii="Arial" w:hAnsi="Arial" w:cs="Arial"/>
    </w:rPr>
  </w:style>
  <w:style w:type="paragraph" w:customStyle="1" w:styleId="21">
    <w:name w:val="2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22">
    <w:name w:val="Знак Знак2 Знак Знак Знак Знак Знак Знак Знак"/>
    <w:basedOn w:val="a"/>
    <w:next w:val="2"/>
    <w:autoRedefine/>
    <w:rsid w:val="00F35534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65666B"/>
    <w:pPr>
      <w:autoSpaceDN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Основной текст (3)_"/>
    <w:link w:val="32"/>
    <w:rsid w:val="009F2C3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9F2C37"/>
    <w:pPr>
      <w:shd w:val="clear" w:color="auto" w:fill="FFFFFF"/>
      <w:spacing w:before="60" w:after="420" w:line="0" w:lineRule="atLeast"/>
      <w:jc w:val="left"/>
    </w:pPr>
    <w:rPr>
      <w:sz w:val="21"/>
      <w:szCs w:val="21"/>
      <w:lang w:val="x-none" w:eastAsia="x-none"/>
    </w:rPr>
  </w:style>
  <w:style w:type="character" w:customStyle="1" w:styleId="a9">
    <w:name w:val="Основной текст_"/>
    <w:link w:val="11"/>
    <w:rsid w:val="006F2EEE"/>
    <w:rPr>
      <w:sz w:val="19"/>
      <w:szCs w:val="19"/>
      <w:shd w:val="clear" w:color="auto" w:fill="FFFFFF"/>
    </w:rPr>
  </w:style>
  <w:style w:type="character" w:customStyle="1" w:styleId="23">
    <w:name w:val="Основной текст (2)_"/>
    <w:link w:val="24"/>
    <w:rsid w:val="006F2EE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2EEE"/>
    <w:pPr>
      <w:shd w:val="clear" w:color="auto" w:fill="FFFFFF"/>
      <w:spacing w:after="0" w:line="0" w:lineRule="atLeast"/>
      <w:jc w:val="left"/>
    </w:pPr>
    <w:rPr>
      <w:sz w:val="19"/>
      <w:szCs w:val="19"/>
      <w:lang w:val="x-none" w:eastAsia="x-none"/>
    </w:rPr>
  </w:style>
  <w:style w:type="paragraph" w:customStyle="1" w:styleId="24">
    <w:name w:val="Основной текст (2)"/>
    <w:basedOn w:val="a"/>
    <w:link w:val="23"/>
    <w:rsid w:val="006F2EEE"/>
    <w:pPr>
      <w:shd w:val="clear" w:color="auto" w:fill="FFFFFF"/>
      <w:spacing w:after="0" w:line="0" w:lineRule="atLeast"/>
      <w:jc w:val="left"/>
    </w:pPr>
    <w:rPr>
      <w:sz w:val="23"/>
      <w:szCs w:val="23"/>
      <w:lang w:val="x-none" w:eastAsia="x-none"/>
    </w:rPr>
  </w:style>
  <w:style w:type="paragraph" w:styleId="aa">
    <w:name w:val="Balloon Text"/>
    <w:basedOn w:val="a"/>
    <w:link w:val="ab"/>
    <w:rsid w:val="00F24E73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F24E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F7ABC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12">
    <w:name w:val="Абзац списка1"/>
    <w:basedOn w:val="a"/>
    <w:rsid w:val="009F7ABC"/>
    <w:pPr>
      <w:spacing w:after="0"/>
      <w:ind w:left="708"/>
      <w:jc w:val="left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9F7ABC"/>
    <w:rPr>
      <w:rFonts w:ascii="Arial" w:eastAsia="Calibri" w:hAnsi="Arial" w:cs="Arial"/>
      <w:lang w:val="ru-RU" w:eastAsia="ar-SA" w:bidi="ar-SA"/>
    </w:rPr>
  </w:style>
  <w:style w:type="character" w:styleId="ac">
    <w:name w:val="Hyperlink"/>
    <w:uiPriority w:val="99"/>
    <w:unhideWhenUsed/>
    <w:rsid w:val="00543000"/>
    <w:rPr>
      <w:color w:val="0000FF"/>
      <w:u w:val="single"/>
    </w:rPr>
  </w:style>
  <w:style w:type="paragraph" w:customStyle="1" w:styleId="25">
    <w:name w:val="Без интервала2"/>
    <w:uiPriority w:val="99"/>
    <w:rsid w:val="008A238C"/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9A6386"/>
    <w:pPr>
      <w:suppressAutoHyphens/>
      <w:spacing w:after="0"/>
      <w:ind w:left="720"/>
      <w:contextualSpacing/>
      <w:jc w:val="left"/>
    </w:pPr>
    <w:rPr>
      <w:rFonts w:ascii="Calibri" w:hAnsi="Calibri" w:cs="Calibri"/>
      <w:sz w:val="20"/>
      <w:szCs w:val="20"/>
      <w:lang w:eastAsia="ar-SA"/>
    </w:rPr>
  </w:style>
  <w:style w:type="character" w:customStyle="1" w:styleId="13">
    <w:name w:val="Основной шрифт абзаца1"/>
    <w:rsid w:val="00B16B6E"/>
  </w:style>
  <w:style w:type="paragraph" w:customStyle="1" w:styleId="af">
    <w:name w:val="Пункт"/>
    <w:basedOn w:val="a"/>
    <w:rsid w:val="001343DC"/>
    <w:pPr>
      <w:tabs>
        <w:tab w:val="num" w:pos="1980"/>
      </w:tabs>
      <w:spacing w:after="0"/>
      <w:ind w:left="1404" w:hanging="504"/>
    </w:pPr>
    <w:rPr>
      <w:rFonts w:eastAsia="Calibri"/>
    </w:rPr>
  </w:style>
  <w:style w:type="character" w:styleId="af0">
    <w:name w:val="annotation reference"/>
    <w:basedOn w:val="a0"/>
    <w:rsid w:val="003C6EFF"/>
    <w:rPr>
      <w:sz w:val="16"/>
      <w:szCs w:val="16"/>
    </w:rPr>
  </w:style>
  <w:style w:type="paragraph" w:styleId="af1">
    <w:name w:val="annotation text"/>
    <w:basedOn w:val="a"/>
    <w:link w:val="af2"/>
    <w:rsid w:val="003C6EF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3C6EFF"/>
  </w:style>
  <w:style w:type="paragraph" w:styleId="af3">
    <w:name w:val="annotation subject"/>
    <w:basedOn w:val="af1"/>
    <w:next w:val="af1"/>
    <w:link w:val="af4"/>
    <w:rsid w:val="003C6EFF"/>
    <w:rPr>
      <w:b/>
      <w:bCs/>
    </w:rPr>
  </w:style>
  <w:style w:type="character" w:customStyle="1" w:styleId="af4">
    <w:name w:val="Тема примечания Знак"/>
    <w:basedOn w:val="af2"/>
    <w:link w:val="af3"/>
    <w:rsid w:val="003C6EFF"/>
    <w:rPr>
      <w:b/>
      <w:bCs/>
    </w:rPr>
  </w:style>
  <w:style w:type="paragraph" w:customStyle="1" w:styleId="docstatus">
    <w:name w:val="doc__status"/>
    <w:basedOn w:val="a"/>
    <w:rsid w:val="003C6EFF"/>
    <w:pPr>
      <w:spacing w:before="100" w:beforeAutospacing="1" w:after="100" w:afterAutospacing="1"/>
      <w:jc w:val="left"/>
    </w:pPr>
  </w:style>
  <w:style w:type="paragraph" w:customStyle="1" w:styleId="doctitle">
    <w:name w:val="doc__title"/>
    <w:basedOn w:val="a"/>
    <w:rsid w:val="003C6EFF"/>
    <w:pPr>
      <w:spacing w:before="100" w:beforeAutospacing="1" w:after="100" w:afterAutospacing="1"/>
      <w:jc w:val="left"/>
    </w:pPr>
  </w:style>
  <w:style w:type="character" w:customStyle="1" w:styleId="doctitleimportant">
    <w:name w:val="doc__title_important"/>
    <w:basedOn w:val="a0"/>
    <w:rsid w:val="003C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1gzak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B99369A4D1FCA41649841E4618470561AC419ECAAEE9E78F97ED195E60AF5F010153195BF6C6R4e8J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ikova\Downloads\&#1050;&#1086;&#1085;&#1090;&#1088;&#1072;&#1082;&#1090;%20&#1085;&#1072;%20&#1074;&#1099;&#1087;&#1086;&#1083;&#1085;&#1077;&#1085;&#1080;&#1077;%20&#1088;&#1072;&#1073;&#1086;&#1090;%20&#1076;&#1086;%20100%20&#1084;&#1083;&#1085;%20&#1041;&#1045;&#1047;%20%20&#1057;&#1052;&#1055;+&#1057;&#1054;&#1053;&#1050;&#1054;%20&#1080;%20&#1073;&#1077;&#1079;%20&#1055;&#1044;%20%20&#1089;%2001.07.19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02E7-0CCC-4F99-9BF4-6224843D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Контракт на выполнение работ до 100 млн БЕЗ  СМП+СОНКО и без ПД  с 01.07.19 (1)</Template>
  <TotalTime>1802</TotalTime>
  <Pages>7</Pages>
  <Words>2799</Words>
  <Characters>20819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</vt:lpstr>
    </vt:vector>
  </TitlesOfParts>
  <Company>AlgSoft</Company>
  <LinksUpToDate>false</LinksUpToDate>
  <CharactersWithSpaces>23571</CharactersWithSpaces>
  <SharedDoc>false</SharedDoc>
  <HLinks>
    <vt:vector size="54" baseType="variant">
      <vt:variant>
        <vt:i4>8192051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consultantplus://offline/ref=5CB1135834AE353CEBDDBC50566CBCEF4B9BEFF2812120E1590E20C389E19FF6C85FFDD497FBF86D31B5EFDF515C3B6B1E2FF34E3547F153qFT9A</vt:lpwstr>
      </vt:variant>
      <vt:variant>
        <vt:lpwstr/>
      </vt:variant>
      <vt:variant>
        <vt:i4>7340139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consultantplus://offline/ref=95D5B4AD0DF1A0AE4C38F341D45224DBAE258874BA2DAE8A970F073E9B09CD694504942B84E9881C05BCB0FCA9AF031A8A756E888B29V5uEI</vt:lpwstr>
      </vt:variant>
      <vt:variant>
        <vt:lpwstr/>
      </vt:variant>
      <vt:variant>
        <vt:i4>7340090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consultantplus://offline/ref=95D5B4AD0DF1A0AE4C38F341D45224DBAE258874BA2DAE8A970F073E9B09CD694504942B86EB801C05BCB0FCA9AF031A8A756E888B29V5uEI</vt:lpwstr>
      </vt:variant>
      <vt:variant>
        <vt:lpwstr/>
      </vt:variant>
      <vt:variant>
        <vt:i4>7667770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consultantplus://offline/ref=5D99E0FFC10430033A052676ED4A963F2605F984AB59EA7EF806AF762092C98C28B10B77A33E93A25E21F3A7D04DDC8C29E69322AB1AA7d5A</vt:lpwstr>
      </vt:variant>
      <vt:variant>
        <vt:lpwstr/>
      </vt:variant>
      <vt:variant>
        <vt:i4>8060987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consultantplus://offline/ref=455C237CC3456FCEEBC8DE6579BA11CF1A2FE4E919B7924B59AB1FA6B93C8C2292E7DABC78CB2251BB6716746E00ACCB3743BD001B27PEX5I</vt:lpwstr>
      </vt:variant>
      <vt:variant>
        <vt:lpwstr/>
      </vt:variant>
      <vt:variant>
        <vt:i4>2490416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consultantplus://offline/ref=56687551F586B6F838CB83551BC10C30F33CDF8EBD07104E7BA1ED6B3C7F5087371ECA82C0704EFA208EEA5A61EAC4B5233E3ABA068Ab8N0D</vt:lpwstr>
      </vt:variant>
      <vt:variant>
        <vt:lpwstr/>
      </vt:variant>
      <vt:variant>
        <vt:i4>2490417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consultantplus://offline/ref=56687551F586B6F838CB83551BC10C30F33CDF8EBD07104E7BA1ED6B3C7F5087371ECA82C0704DFA208EEA5A61EAC4B5233E3ABA068Ab8N0D</vt:lpwstr>
      </vt:variant>
      <vt:variant>
        <vt:lpwstr/>
      </vt:variant>
      <vt:variant>
        <vt:i4>6094935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consultantplus://offline/ref=17228CE51182A3C64A5E15FC1AF5FD59627F991BB0FF1DC2ADCA2A4197DDY1A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http://zakupki.gov.ru/epz/btk/quicksearch/search.html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Ольга Сергеевна Бибикова</dc:creator>
  <cp:lastModifiedBy>Tuzhilova_LR</cp:lastModifiedBy>
  <cp:revision>231</cp:revision>
  <cp:lastPrinted>2022-02-24T01:52:00Z</cp:lastPrinted>
  <dcterms:created xsi:type="dcterms:W3CDTF">2022-03-18T04:30:00Z</dcterms:created>
  <dcterms:modified xsi:type="dcterms:W3CDTF">2026-06-30T07:12:00Z</dcterms:modified>
</cp:coreProperties>
</file>