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1F" w:rsidRPr="00391212" w:rsidRDefault="00143D1F" w:rsidP="00BF65A8">
      <w:pPr>
        <w:pStyle w:val="2"/>
        <w:jc w:val="center"/>
        <w:rPr>
          <w:rFonts w:ascii="PT Astra Serif" w:hAnsi="PT Astra Serif"/>
          <w:lang w:eastAsia="ru-RU"/>
        </w:rPr>
      </w:pPr>
      <w:r w:rsidRPr="00391212">
        <w:rPr>
          <w:rFonts w:ascii="PT Astra Serif" w:hAnsi="PT Astra Serif"/>
          <w:lang w:eastAsia="ru-RU"/>
        </w:rPr>
        <w:t>Го</w:t>
      </w:r>
      <w:r w:rsidR="00D172C7" w:rsidRPr="00391212">
        <w:rPr>
          <w:rFonts w:ascii="PT Astra Serif" w:hAnsi="PT Astra Serif"/>
          <w:lang w:eastAsia="ru-RU"/>
        </w:rPr>
        <w:t>сударственный контракт №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поставку товара</w:t>
      </w:r>
    </w:p>
    <w:p w:rsidR="00143D1F" w:rsidRPr="0000489A" w:rsidRDefault="00FA112E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ИКЗ </w:t>
      </w:r>
      <w:r w:rsidR="00922EF4" w:rsidRPr="00922EF4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26 1 5401125990 543301001 0005 000 0000 244</w:t>
      </w:r>
    </w:p>
    <w:tbl>
      <w:tblPr>
        <w:tblW w:w="0" w:type="auto"/>
        <w:tblInd w:w="2" w:type="dxa"/>
        <w:tblLook w:val="04A0" w:firstRow="1" w:lastRow="0" w:firstColumn="1" w:lastColumn="0" w:noHBand="0" w:noVBand="1"/>
      </w:tblPr>
      <w:tblGrid>
        <w:gridCol w:w="5190"/>
        <w:gridCol w:w="5191"/>
      </w:tblGrid>
      <w:tr w:rsidR="00143D1F" w:rsidRPr="0000489A" w:rsidTr="00143D1F">
        <w:trPr>
          <w:trHeight w:val="343"/>
        </w:trPr>
        <w:tc>
          <w:tcPr>
            <w:tcW w:w="5190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г. Новосибирск</w:t>
            </w:r>
          </w:p>
        </w:tc>
        <w:tc>
          <w:tcPr>
            <w:tcW w:w="5191" w:type="dxa"/>
            <w:hideMark/>
          </w:tcPr>
          <w:p w:rsidR="00143D1F" w:rsidRPr="0000489A" w:rsidRDefault="00391212" w:rsidP="00143D1F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«___»  _________2026</w:t>
            </w:r>
            <w:r w:rsidR="00143D1F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143D1F" w:rsidRPr="0000489A" w:rsidRDefault="00143D1F" w:rsidP="0094749D">
      <w:pPr>
        <w:spacing w:after="0" w:line="240" w:lineRule="auto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ab/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 (далее - ФКУ ЛИУ-10 ГУФСИН России по Новосибирской области), выступающее от имени Российской Федерации, в целях обеспечения государственных нужд, именуемое в дальнейшем Го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сударственный заказчик, в лице_________________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 устава, с одной стороны, 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в лице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именуемый в дальнейшем Поставщик, с другой стороны, вместе именуемые в дальнейшем «Стороны», руководствуясь п.4 ч.1 ст. 93 44-ФЗ «О контрактной системе в сфере закупок товаров, работ, услуг для обеспечения государственных и муниципальных нужд», итогами  закупочной сессии на едином агрегаторе торгов «Березка» от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№,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заключили настоящий Государственный контракт (далее - Контракт) о нижеследующем:</w:t>
      </w:r>
    </w:p>
    <w:p w:rsidR="00143D1F" w:rsidRPr="0000489A" w:rsidRDefault="00143D1F" w:rsidP="00143D1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Предмет Контракта</w:t>
      </w:r>
    </w:p>
    <w:p w:rsidR="00143D1F" w:rsidRPr="0000489A" w:rsidRDefault="00143D1F" w:rsidP="00143D1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1.1. Поставщик обязуется поставить Государственному заказчику </w:t>
      </w:r>
      <w:r w:rsidR="00611F39">
        <w:rPr>
          <w:rFonts w:ascii="PT Astra Serif" w:hAnsi="PT Astra Serif"/>
          <w:sz w:val="18"/>
          <w:szCs w:val="18"/>
          <w:lang w:eastAsia="ru-RU"/>
        </w:rPr>
        <w:t>сплит-системы</w:t>
      </w:r>
      <w:r w:rsidR="00F0498E" w:rsidRPr="00F0498E">
        <w:rPr>
          <w:rFonts w:ascii="PT Astra Serif" w:hAnsi="PT Astra Serif"/>
          <w:sz w:val="18"/>
          <w:szCs w:val="18"/>
          <w:lang w:eastAsia="ru-RU"/>
        </w:rPr>
        <w:t xml:space="preserve"> </w:t>
      </w:r>
      <w:r w:rsidRPr="0000489A">
        <w:rPr>
          <w:rFonts w:ascii="PT Astra Serif" w:hAnsi="PT Astra Serif"/>
          <w:sz w:val="18"/>
          <w:szCs w:val="18"/>
          <w:lang w:eastAsia="ru-RU"/>
        </w:rPr>
        <w:t xml:space="preserve">(далее – товар), 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в количестве, по цене, адресу и в сроки, предусмотренные ведомостью поставки (приложение № 1</w:t>
      </w:r>
      <w:r w:rsidR="00E635C5" w:rsidRPr="0000489A">
        <w:rPr>
          <w:rFonts w:ascii="PT Astra Serif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hAnsi="PT Astra Serif"/>
          <w:sz w:val="18"/>
          <w:szCs w:val="18"/>
          <w:lang w:eastAsia="ru-RU"/>
        </w:rPr>
        <w:t>, а Государственный заказчик обязуется обеспечить приемку и оплату товара согласно условиям Контракта.</w:t>
      </w:r>
    </w:p>
    <w:p w:rsidR="00143D1F" w:rsidRPr="0000489A" w:rsidRDefault="00143D1F" w:rsidP="0037106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1.2. Место поставки: склад ФКУ ЛИУ-10 ГУФСИН России по Новосибирской области </w:t>
      </w:r>
      <w:r w:rsidRPr="0000489A">
        <w:rPr>
          <w:rFonts w:ascii="PT Astra Serif" w:hAnsi="PT Astra Serif"/>
          <w:sz w:val="18"/>
          <w:szCs w:val="18"/>
          <w:lang w:eastAsia="ru-RU"/>
        </w:rPr>
        <w:br/>
        <w:t>(630550 Новосибирская область, Новос</w:t>
      </w:r>
      <w:r w:rsidR="0037106F" w:rsidRPr="0000489A">
        <w:rPr>
          <w:rFonts w:ascii="PT Astra Serif" w:hAnsi="PT Astra Serif"/>
          <w:sz w:val="18"/>
          <w:szCs w:val="18"/>
          <w:lang w:eastAsia="ru-RU"/>
        </w:rPr>
        <w:t>ибирский район, с. Раздольное).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2. Права и обязанности Сторон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2.1. Государственный заказчик обязуется: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Осуществлять контроль за обеспечением Поставщиком поставок товара в соответствии с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2.1.2. Обеспечить приемку результата поставки товара приемочной комиссией в соответствии с условиями раздела 6 Контракта с проведением экспертизы поставленного товара. 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2.1.3. Обеспечить оплату товара в соответствии с условиями раздела 3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выполненных по разработанной Заказчиком форме «Акт приема-передачи товара» (приложение № 2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2.1.5. Уменьшить сумму, подлежащую уплате Государственным заказчиком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52546A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2.1.6. Взыскивать пеню и штраф, а также требовать возмещения убытков в соответствии с разделом 8 Контракта.</w:t>
      </w:r>
    </w:p>
    <w:p w:rsidR="00143D1F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2.1.7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 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2.2. Государственный заказчик имеет право:</w:t>
      </w:r>
    </w:p>
    <w:p w:rsidR="00143D1F" w:rsidRPr="0000489A" w:rsidRDefault="00143D1F" w:rsidP="00143D1F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eastAsia="Arial Unicode MS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2.2.2.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нормативных и технических документах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и настоящем Контракте, в ходе приемки товара.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2.2.3. Требовать замены товара, несоответствующего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требованиям технических условий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и настоящего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2.2.4.  Отказаться от исполнения Контракта, потребовать возврата уплаченной за товар суммы платежа, а также возмещения убытков в случае нарушения Поставщиком условий Контракта о сроках поставки и качестве товара.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2.3. Поставщик обязуется: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2.3.1. В письменной форме известить Государственного заказчика о готовности товара к поставке и о дате поставки товара в порядке, предусмотренном разделом 5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2.3.2. Обеспечить соответствие товара требованиям законодательства, нормативных и технических документов, иных актов </w:t>
      </w:r>
      <w:r w:rsidR="009153FE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Государствененого з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аказчика и условиям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2.3.3. Передать товар, по показателям качества, соответствующий требованиям, содержащимся в нормативных и технических документах, в количестве, предусмотренном настоящим Контрактом,не обремененный правами третьих лиц.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2.3.4. Передать товар в порядке и в сроки, указанные в разделе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2.3.5. </w:t>
      </w:r>
      <w:r w:rsidRPr="0000489A">
        <w:rPr>
          <w:rFonts w:ascii="PT Astra Serif" w:eastAsia="Times New Roman" w:hAnsi="PT Astra Serif"/>
          <w:noProof/>
          <w:color w:val="FF000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Передать Государственному заказчику платежные и иные документы  в порядке и на условиях, установленных пунктом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2.3.6. П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роизводить замену некачественного товара, в порядке и на условиях, предусмотренных разделом 6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2.3.7. В случае нарушения условий Контракта о сроках поставки и качестве товара возвратить сумму платежа и возместить убытки, в порядке и на условиях, предусмотренных разделом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2.3.8. Обеспечить осуществление Государственным заказчиком контроля за исполнением Контракта;</w:t>
      </w:r>
    </w:p>
    <w:p w:rsidR="00E635C5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2.3.9.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43D1F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2.4. Поставщик вправе: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2.4.1. Требовать оплату за поставленный товар в соответствии с условиями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2.4.2. Требовать уплату пеней, а также возмещения убытков, согласно разделу 8 Контракта.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3. Цена Контракта и порядок расчетов</w:t>
      </w:r>
    </w:p>
    <w:p w:rsidR="00870294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3.1. Цена Контракта составляет 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___________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(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 руб.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___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A51AB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копеек</w:t>
      </w:r>
      <w:r w:rsidR="00C22AD2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7029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 включает в себя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: стоимость товара,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упаковки, </w:t>
      </w:r>
      <w:r w:rsidR="00FF543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маркировки,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транспортные расхо</w:t>
      </w:r>
      <w:r w:rsidR="007738C9" w:rsidRPr="0000489A">
        <w:rPr>
          <w:rFonts w:ascii="PT Astra Serif" w:eastAsia="Times New Roman" w:hAnsi="PT Astra Serif"/>
          <w:sz w:val="18"/>
          <w:szCs w:val="18"/>
          <w:lang w:eastAsia="ru-RU"/>
        </w:rPr>
        <w:t>ды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, </w:t>
      </w:r>
      <w:r w:rsidR="00016C50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НДС, </w:t>
      </w:r>
      <w:r w:rsidR="0029674A" w:rsidRPr="0000489A">
        <w:rPr>
          <w:rFonts w:ascii="PT Astra Serif" w:eastAsia="Times New Roman" w:hAnsi="PT Astra Serif"/>
          <w:sz w:val="18"/>
          <w:szCs w:val="18"/>
          <w:lang w:eastAsia="ru-RU"/>
        </w:rPr>
        <w:t>налогов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, сборов и других обязательных платеж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>ей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>, а также тары при необходимости.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3.2. Цена Контракта является твердой и не может изменяться в ходе его исполнения, за иск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лючением случаев снижения цены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онтракта по соглашению Сторон, без изменения, предусмотренного Контрактом количества товара и иных условий исполнения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3.3.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Оплата по Контракту осуществляется в рублях Российской Федерации</w:t>
      </w:r>
      <w:r w:rsidR="00A30B4C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 счет средств 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дополнительного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б</w:t>
      </w:r>
      <w:r w:rsidR="00212383" w:rsidRPr="0000489A">
        <w:rPr>
          <w:rFonts w:ascii="PT Astra Serif" w:eastAsia="Times New Roman" w:hAnsi="PT Astra Serif"/>
          <w:sz w:val="18"/>
          <w:szCs w:val="18"/>
          <w:lang w:eastAsia="ru-RU"/>
        </w:rPr>
        <w:t>юджетного финансирования на 202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>6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год в безналичном порядке путем перечисления Государственным заказчиком на расчетный счет Поставщика, указанный в разделе 14 Контракта, на основании представленных счет/фактур с приложением товарных накладных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 на ук</w:t>
      </w:r>
      <w:r w:rsidR="001D244B">
        <w:rPr>
          <w:rFonts w:ascii="PT Astra Serif" w:eastAsia="Times New Roman" w:hAnsi="PT Astra Serif"/>
          <w:sz w:val="18"/>
          <w:szCs w:val="18"/>
          <w:lang w:eastAsia="ru-RU"/>
        </w:rPr>
        <w:t>азанный объем, в течении 7 (Семи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) рабочих дней со дня подписания документа о приемке товара Государственным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Государственному заказчику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Государственным заказчиком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денежных средств по указанным в Контракте реквизит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ам Поставщика, несет Поставщик.</w:t>
      </w:r>
    </w:p>
    <w:p w:rsidR="00360B24" w:rsidRPr="0000489A" w:rsidRDefault="00360B24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napToGri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4. Маркировка, упаковка и транспортировка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noProof/>
          <w:sz w:val="18"/>
          <w:szCs w:val="18"/>
        </w:rPr>
        <w:t xml:space="preserve">4.1. </w:t>
      </w:r>
      <w:r w:rsidRPr="0000489A">
        <w:rPr>
          <w:rFonts w:ascii="PT Astra Serif" w:hAnsi="PT Astra Serif"/>
          <w:sz w:val="18"/>
          <w:szCs w:val="18"/>
        </w:rPr>
        <w:t xml:space="preserve">Поставка товара осуществляется в упаковке, обеспечивающей сохранность товара. Весь товар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 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4.2. </w:t>
      </w:r>
      <w:r w:rsidRPr="0000489A">
        <w:rPr>
          <w:rFonts w:ascii="PT Astra Serif" w:hAnsi="PT Astra Serif"/>
          <w:sz w:val="18"/>
          <w:szCs w:val="18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37106F">
      <w:pPr>
        <w:widowControl w:val="0"/>
        <w:snapToGrid w:val="0"/>
        <w:spacing w:after="0" w:line="240" w:lineRule="auto"/>
        <w:ind w:right="-74"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авленным и приемке не подлежит.</w:t>
      </w:r>
    </w:p>
    <w:p w:rsidR="00143D1F" w:rsidRPr="0000489A" w:rsidRDefault="00143D1F" w:rsidP="00143D1F">
      <w:pPr>
        <w:widowControl w:val="0"/>
        <w:snapToGrid w:val="0"/>
        <w:spacing w:after="0" w:line="240" w:lineRule="auto"/>
        <w:ind w:left="720" w:right="-74"/>
        <w:contextualSpacing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5. Сроки и порядок поставки товара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5.1. Поставщик обязуется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поставить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Государственному заказчику товар, 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предусмотренный Предметом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онтракта,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количестве, по цене, адресу, предусмотренные ведомостью поставки (приложение № 1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5.2. Поставщик имеет право исполнить обязательство или его часть досрочно по письменному согласованию с Государственным 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5.3. Не позднее, чем за 1 (один) рабочий день до планируемой даты поставки, Поставщик в письменной форме извещает Государственного заказчика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</w:rPr>
        <w:t xml:space="preserve">о готовности товара к поставке и о дате поставки товара.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Доставка товара осуществляется силами и средствами Поставщика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5.4. Вместе с товаром Поставщик передает Государственному заказчику относящуюся к товару документацию: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  <w:shd w:val="clear" w:color="auto" w:fill="FFFFFF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счет-фактуру (в случае, если поставщик является плательщиком НДС) (счет, УПД);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товарную накладную по форме № ТОРГ-12 в 2-х экземплярах;</w:t>
      </w:r>
    </w:p>
    <w:p w:rsidR="00143D1F" w:rsidRPr="0000489A" w:rsidRDefault="00143D1F" w:rsidP="00143D1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</w:rPr>
        <w:t>-</w:t>
      </w:r>
      <w:r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копию сертификата соответствия (декларации о соответствии) на товар (при их наличии в соответствии с требованиями действующего законодательства Российской Федерации);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Поставщиком предусматривается возможность: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- представления в качестве первичных учетных документов, подтверждающих поставку товаров (передачу результатов выполненных работ, оказанных услуг), универсального передаточного документа (счет-фактура и универсальный передаточный документ (акт) или только передаточный документ (акт)), в том числе корректирующих документов (корректировочный счет-фактура и документ об изменении стоимости отгрузочных товаров (выполненных работ, оказанных услуг) или документ об изменении стоимости отгруженных товаров (выполненных работ, оказанных услуг)) к ним.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Данная возможность имеет место быть при условии согласия Поставщика (подрядчика, исполнителя) на формирование электронного документа о приемке товара (результатов выполненных работ, оказанных услуг).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5.5. В случае,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5.6. 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</w:rPr>
        <w:t>, составленного по прилагаемой форме (приложение № 2</w:t>
      </w:r>
      <w:r w:rsidR="00E635C5" w:rsidRPr="0000489A">
        <w:rPr>
          <w:rFonts w:ascii="PT Astra Serif" w:eastAsia="Times New Roman" w:hAnsi="PT Astra Serif"/>
          <w:sz w:val="18"/>
          <w:szCs w:val="18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</w:rPr>
        <w:t>), по факту приемки товара и предоставления всех документов согласно п.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5.8. Право собственности на товар переходит к Государственному заказчику с момента поставки товара в соответ</w:t>
      </w:r>
      <w:r w:rsidR="0037106F" w:rsidRPr="0000489A">
        <w:rPr>
          <w:rFonts w:ascii="PT Astra Serif" w:eastAsia="Times New Roman" w:hAnsi="PT Astra Serif"/>
          <w:sz w:val="18"/>
          <w:szCs w:val="18"/>
        </w:rPr>
        <w:t>ствии с пунктом 5.6. Контракта.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b/>
          <w:bCs/>
          <w:noProof/>
          <w:sz w:val="18"/>
          <w:szCs w:val="18"/>
        </w:rPr>
        <w:t>6. Качество и безопасность товара, порядок приемки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6.1.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color w:val="3333CC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6.2. Приемка товара по количеству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6.3. </w:t>
      </w:r>
      <w:r w:rsidRPr="0000489A">
        <w:rPr>
          <w:rFonts w:ascii="PT Astra Serif" w:eastAsia="Times New Roman" w:hAnsi="PT Astra Serif"/>
          <w:sz w:val="18"/>
          <w:szCs w:val="18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6.4. Моментом исполнения обязательств Поставщика по поставке (передаче) товара считается дата подписания Государственным  заказчиком </w:t>
      </w:r>
      <w:r w:rsidRPr="0000489A">
        <w:rPr>
          <w:rFonts w:ascii="PT Astra Serif" w:eastAsia="Times New Roman" w:hAnsi="PT Astra Serif"/>
          <w:color w:val="0070C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по форме, предусмотренной приложением № 2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, по факту приемки товара.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В течение 5 (пяти) рабочих дней после подписания </w:t>
      </w:r>
      <w:r w:rsidR="00AB1A49"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Государственным заказчик направляет один экземпляр акта приема – передачи товара Поставщику.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6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.5. Товар, не соответствующий требованиям, предусмотренным Контрактом, приемке не подлежит и считается непоставленным. При этом </w:t>
      </w:r>
      <w:r w:rsidRPr="0000489A">
        <w:rPr>
          <w:rFonts w:ascii="PT Astra Serif" w:eastAsia="Times New Roman" w:hAnsi="PT Astra Serif"/>
          <w:sz w:val="18"/>
          <w:szCs w:val="18"/>
        </w:rPr>
        <w:t>Государственный  заказчик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 составляет мотивированный отказ от приемки товара и подписания </w:t>
      </w:r>
      <w:r w:rsidR="00AB1A49" w:rsidRPr="0000489A">
        <w:rPr>
          <w:rFonts w:ascii="PT Astra Serif" w:eastAsia="Times New Roman" w:hAnsi="PT Astra Serif"/>
          <w:noProof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>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6.6.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ния Государственного заказчика.</w:t>
      </w:r>
    </w:p>
    <w:p w:rsidR="00143D1F" w:rsidRPr="0000489A" w:rsidRDefault="00143D1F" w:rsidP="00143D1F">
      <w:pPr>
        <w:widowControl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7. Гарантийные обязательства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7.1.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7.2. Срок замены некачественного товара составляет не более 5 (пяти)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7.3. Все расходы, связанные с заменой товара ненадлежащего качества, о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плачиваются за счет Поставщика.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00489A">
        <w:rPr>
          <w:rFonts w:ascii="PT Astra Serif" w:hAnsi="PT Astra Serif"/>
          <w:b/>
          <w:sz w:val="18"/>
          <w:szCs w:val="18"/>
        </w:rPr>
        <w:t>8. Имущественная ответственность Сторон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8.1. В случае неисполнения или ненадлежащего исполнения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 xml:space="preserve">онтрактом, виновная сторона несет ответственность, установленную действующим законодательством Российской Федерации и настоящим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8.2. В случае просрочки исполнения Государственным заказчиком обязательств, предусмотренных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вправе потребовать уплаты неустоек (штрафов, пеней).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Государственным заказчиком о</w:t>
      </w:r>
      <w:r w:rsidR="00787F94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>онтрактом, начиная со дня, следующего после дня истечения установленного контрактом срока исполнения обяза</w:t>
      </w:r>
      <w:r w:rsidR="00787F94" w:rsidRPr="0000489A">
        <w:rPr>
          <w:rFonts w:ascii="PT Astra Serif" w:hAnsi="PT Astra Serif"/>
          <w:sz w:val="18"/>
          <w:szCs w:val="18"/>
        </w:rPr>
        <w:t>тельства. Пеня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8.3. Штрафы начисляются за ненадлежащее исполнение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787F94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Размер штрафа устанавливается К</w:t>
      </w:r>
      <w:r w:rsidR="00143D1F"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Государственным заказчиком обязательств.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8.4. Общая сумма начисленных штрафов за ненадлежащее исполнение Государственным заказчиком обязательств, предусмотренных</w:t>
      </w:r>
      <w:r w:rsidR="0052546A" w:rsidRPr="0000489A">
        <w:rPr>
          <w:rFonts w:ascii="PT Astra Serif" w:hAnsi="PT Astra Serif"/>
          <w:sz w:val="18"/>
          <w:szCs w:val="18"/>
        </w:rPr>
        <w:t xml:space="preserve"> 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8.5. В случае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уплачивает Государственному заказчику неустойку (штраф, пени).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 xml:space="preserve">онтрактом, начиная со дня, следующего после </w:t>
      </w:r>
      <w:r w:rsidR="0052546A" w:rsidRPr="0000489A">
        <w:rPr>
          <w:rFonts w:ascii="PT Astra Serif" w:hAnsi="PT Astra Serif"/>
          <w:sz w:val="18"/>
          <w:szCs w:val="18"/>
        </w:rPr>
        <w:t>дня истечения установленного К</w:t>
      </w:r>
      <w:r w:rsidRPr="0000489A">
        <w:rPr>
          <w:rFonts w:ascii="PT Astra Serif" w:hAnsi="PT Astra Serif"/>
          <w:sz w:val="18"/>
          <w:szCs w:val="18"/>
        </w:rPr>
        <w:t>онтрактом срока исполнения обязательства, в размере одной трехсотой действующей на дату уплаты пени ключевой ставки Центрального банк</w:t>
      </w:r>
      <w:r w:rsidR="0052546A" w:rsidRPr="0000489A">
        <w:rPr>
          <w:rFonts w:ascii="PT Astra Serif" w:hAnsi="PT Astra Serif"/>
          <w:sz w:val="18"/>
          <w:szCs w:val="18"/>
        </w:rPr>
        <w:t>а Российской Федерации от цены К</w:t>
      </w:r>
      <w:r w:rsidRPr="0000489A">
        <w:rPr>
          <w:rFonts w:ascii="PT Astra Serif" w:hAnsi="PT Astra Serif"/>
          <w:sz w:val="18"/>
          <w:szCs w:val="18"/>
        </w:rPr>
        <w:t>онтракта, уменьшенной на сумму, пропорциональную объему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</w:t>
      </w:r>
      <w:r w:rsidR="0052546A" w:rsidRPr="0000489A">
        <w:rPr>
          <w:rFonts w:ascii="PT Astra Serif" w:hAnsi="PT Astra Serif"/>
          <w:sz w:val="18"/>
          <w:szCs w:val="18"/>
        </w:rPr>
        <w:t xml:space="preserve">м </w:t>
      </w:r>
      <w:r w:rsidRPr="0000489A">
        <w:rPr>
          <w:rFonts w:ascii="PT Astra Serif" w:hAnsi="PT Astra Serif"/>
          <w:sz w:val="18"/>
          <w:szCs w:val="18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8.6. Штрафы начисляются за неисполнение или ненадлежащее исполнение Поставщиком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Размер штрафа устанавливается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10% цены за каждый факт неисполнения или ненадлежащего исполнения Поставщиком обязательств, за исключением случаев, если законодательством Российской Федерации установлен иной порядок начис</w:t>
      </w:r>
      <w:r w:rsidR="00C22AD2" w:rsidRPr="0000489A">
        <w:rPr>
          <w:rFonts w:ascii="PT Astra Serif" w:hAnsi="PT Astra Serif"/>
          <w:sz w:val="18"/>
          <w:szCs w:val="18"/>
        </w:rPr>
        <w:t>ления штрафов и составляет</w:t>
      </w:r>
      <w:r w:rsidR="00EB0D72" w:rsidRPr="0000489A">
        <w:rPr>
          <w:rFonts w:ascii="PT Astra Serif" w:hAnsi="PT Astra Serif"/>
          <w:sz w:val="18"/>
          <w:szCs w:val="18"/>
        </w:rPr>
        <w:t xml:space="preserve"> </w:t>
      </w:r>
      <w:r w:rsidR="00BF65A8">
        <w:rPr>
          <w:rFonts w:ascii="PT Astra Serif" w:hAnsi="PT Astra Serif"/>
          <w:sz w:val="18"/>
          <w:szCs w:val="18"/>
        </w:rPr>
        <w:t>_________________</w:t>
      </w:r>
      <w:r w:rsidR="00016C50" w:rsidRPr="0000489A">
        <w:rPr>
          <w:rFonts w:ascii="PT Astra Serif" w:hAnsi="PT Astra Serif"/>
          <w:sz w:val="18"/>
          <w:szCs w:val="18"/>
        </w:rPr>
        <w:t xml:space="preserve"> </w:t>
      </w:r>
      <w:r w:rsidR="001B26BA" w:rsidRPr="0000489A">
        <w:rPr>
          <w:rFonts w:ascii="PT Astra Serif" w:hAnsi="PT Astra Serif"/>
          <w:sz w:val="18"/>
          <w:szCs w:val="18"/>
        </w:rPr>
        <w:t>(</w:t>
      </w:r>
      <w:r w:rsidR="00BF65A8">
        <w:rPr>
          <w:rFonts w:ascii="PT Astra Serif" w:hAnsi="PT Astra Serif"/>
          <w:sz w:val="18"/>
          <w:szCs w:val="18"/>
        </w:rPr>
        <w:t>_____</w:t>
      </w:r>
      <w:r w:rsidR="001B26BA" w:rsidRPr="0000489A">
        <w:rPr>
          <w:rFonts w:ascii="PT Astra Serif" w:hAnsi="PT Astra Serif"/>
          <w:sz w:val="18"/>
          <w:szCs w:val="18"/>
        </w:rPr>
        <w:t xml:space="preserve">) </w:t>
      </w:r>
      <w:r w:rsidR="00C22AD2" w:rsidRPr="0000489A">
        <w:rPr>
          <w:rFonts w:ascii="PT Astra Serif" w:hAnsi="PT Astra Serif"/>
          <w:sz w:val="18"/>
          <w:szCs w:val="18"/>
        </w:rPr>
        <w:t xml:space="preserve">руб. </w:t>
      </w:r>
      <w:r w:rsidR="00BF65A8">
        <w:rPr>
          <w:rFonts w:ascii="PT Astra Serif" w:hAnsi="PT Astra Serif"/>
          <w:sz w:val="18"/>
          <w:szCs w:val="18"/>
        </w:rPr>
        <w:t xml:space="preserve">___ </w:t>
      </w:r>
      <w:r w:rsidR="00BA3306" w:rsidRPr="0000489A">
        <w:rPr>
          <w:rFonts w:ascii="PT Astra Serif" w:hAnsi="PT Astra Serif"/>
          <w:sz w:val="18"/>
          <w:szCs w:val="18"/>
        </w:rPr>
        <w:t>копе</w:t>
      </w:r>
      <w:r w:rsidR="008A51AB" w:rsidRPr="0000489A">
        <w:rPr>
          <w:rFonts w:ascii="PT Astra Serif" w:hAnsi="PT Astra Serif"/>
          <w:sz w:val="18"/>
          <w:szCs w:val="18"/>
        </w:rPr>
        <w:t>ек</w:t>
      </w:r>
      <w:r w:rsidR="00BA3306" w:rsidRPr="0000489A">
        <w:rPr>
          <w:rFonts w:ascii="PT Astra Serif" w:hAnsi="PT Astra Serif"/>
          <w:sz w:val="18"/>
          <w:szCs w:val="18"/>
        </w:rPr>
        <w:t>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8.7.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</w:t>
      </w:r>
      <w:r w:rsidR="0037106F" w:rsidRPr="0000489A">
        <w:rPr>
          <w:rFonts w:ascii="PT Astra Serif" w:hAnsi="PT Astra Serif"/>
          <w:sz w:val="18"/>
          <w:szCs w:val="18"/>
        </w:rPr>
        <w:t xml:space="preserve"> размер штрафа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 в следующем порядке, установленном постановлением Правительства Росс</w:t>
      </w:r>
      <w:r w:rsidR="0052546A" w:rsidRPr="0000489A">
        <w:rPr>
          <w:rFonts w:ascii="PT Astra Serif" w:hAnsi="PT Astra Serif"/>
          <w:sz w:val="18"/>
          <w:szCs w:val="18"/>
        </w:rPr>
        <w:t xml:space="preserve">ийской Федерации от 30.08.2017 </w:t>
      </w:r>
      <w:r w:rsidRPr="0000489A">
        <w:rPr>
          <w:rFonts w:ascii="PT Astra Serif" w:hAnsi="PT Astra Serif"/>
          <w:sz w:val="18"/>
          <w:szCs w:val="18"/>
        </w:rPr>
        <w:t>№ 1042 и составляет 1000 (одна тысяча) рублей 00 копеек.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8.8. Общая сумма начисленных штрафов за ненадлежащее исполнение Поставщиком обязательств, предусмотренных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8.10. Вред, причиненный третьими лицами по вине Поставщика </w:t>
      </w:r>
      <w:r w:rsidR="0052546A" w:rsidRPr="0000489A">
        <w:rPr>
          <w:rFonts w:ascii="PT Astra Serif" w:hAnsi="PT Astra Serif"/>
          <w:sz w:val="18"/>
          <w:szCs w:val="18"/>
        </w:rPr>
        <w:t>при исполнении обязательств по К</w:t>
      </w:r>
      <w:r w:rsidRPr="0000489A">
        <w:rPr>
          <w:rFonts w:ascii="PT Astra Serif" w:hAnsi="PT Astra Serif"/>
          <w:sz w:val="18"/>
          <w:szCs w:val="18"/>
        </w:rPr>
        <w:t>онтракту возмещается за его счет.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8.11. 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8.12. Уплата неустойки (штраф</w:t>
      </w:r>
      <w:r w:rsidR="00091E9A" w:rsidRPr="0000489A">
        <w:rPr>
          <w:rFonts w:ascii="PT Astra Serif" w:hAnsi="PT Astra Serif"/>
          <w:sz w:val="18"/>
          <w:szCs w:val="18"/>
        </w:rPr>
        <w:t xml:space="preserve">а, пени) не освобождает Стороны </w:t>
      </w:r>
      <w:r w:rsidRPr="0000489A">
        <w:rPr>
          <w:rFonts w:ascii="PT Astra Serif" w:hAnsi="PT Astra Serif"/>
          <w:sz w:val="18"/>
          <w:szCs w:val="18"/>
        </w:rPr>
        <w:t>от исполнения собственных обязательств.</w:t>
      </w:r>
    </w:p>
    <w:p w:rsidR="00143D1F" w:rsidRPr="0000489A" w:rsidRDefault="0052546A" w:rsidP="0037106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8.13</w:t>
      </w:r>
      <w:r w:rsidR="00143D1F" w:rsidRPr="0000489A">
        <w:rPr>
          <w:rFonts w:ascii="PT Astra Serif" w:hAnsi="PT Astra Serif"/>
          <w:sz w:val="18"/>
          <w:szCs w:val="18"/>
        </w:rPr>
        <w:t>. Поставщик несет ответственность за завоз запрещенных предметов на территорию ФКУ ЛИУ-10 ГУФСИН Р</w:t>
      </w:r>
      <w:r w:rsidR="0037106F" w:rsidRPr="0000489A">
        <w:rPr>
          <w:rFonts w:ascii="PT Astra Serif" w:hAnsi="PT Astra Serif"/>
          <w:sz w:val="18"/>
          <w:szCs w:val="18"/>
        </w:rPr>
        <w:t>оссии по Новосибирской области.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9. Форс-мажорные обстоятельства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ат торгово-промышленной палаты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или иного компетентного органа или организации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о наличии и продолжительности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форс-мажорных обстоятельств.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 xml:space="preserve"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соответствующей договоренности.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hAnsi="PT Astra Serif"/>
          <w:b/>
          <w:bCs/>
          <w:sz w:val="18"/>
          <w:szCs w:val="18"/>
        </w:rPr>
      </w:pPr>
      <w:r w:rsidRPr="0000489A">
        <w:rPr>
          <w:rFonts w:ascii="PT Astra Serif" w:hAnsi="PT Astra Serif"/>
          <w:b/>
          <w:bCs/>
          <w:sz w:val="18"/>
          <w:szCs w:val="18"/>
        </w:rPr>
        <w:t>10</w:t>
      </w:r>
      <w:r w:rsidR="00143D1F" w:rsidRPr="0000489A">
        <w:rPr>
          <w:rFonts w:ascii="PT Astra Serif" w:hAnsi="PT Astra Serif"/>
          <w:b/>
          <w:bCs/>
          <w:sz w:val="18"/>
          <w:szCs w:val="18"/>
        </w:rPr>
        <w:t>. Исполнение, изменение, расторжение Контракта</w:t>
      </w:r>
    </w:p>
    <w:p w:rsidR="00143D1F" w:rsidRPr="0000489A" w:rsidRDefault="00C421AB" w:rsidP="00143D1F">
      <w:pPr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а) при снижении цены Контракта без изменения предусмотренного Контрактом количества товара, качества поставляемого товара и иных условий Контракта;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предусмотренного Контрактом. Сокращение количества товара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143D1F" w:rsidRPr="0000489A" w:rsidRDefault="00C421AB" w:rsidP="00143D1F">
      <w:pPr>
        <w:tabs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43D1F" w:rsidRPr="0000489A" w:rsidRDefault="00C421AB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snapToGrid w:val="0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 xml:space="preserve">.3. Контракт может быть расторгнут </w:t>
      </w:r>
      <w:r w:rsidR="00143D1F" w:rsidRPr="0000489A">
        <w:rPr>
          <w:rFonts w:ascii="PT Astra Serif" w:eastAsia="Times New Roman" w:hAnsi="PT Astra Serif"/>
          <w:snapToGrid w:val="0"/>
          <w:sz w:val="18"/>
          <w:szCs w:val="18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143D1F" w:rsidRPr="0000489A" w:rsidRDefault="00C421AB" w:rsidP="00143D1F">
      <w:pPr>
        <w:widowControl w:val="0"/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.4.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Государственный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 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ороннего отказа Государственным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заказчиком от исполнения Контракта.</w:t>
      </w:r>
    </w:p>
    <w:p w:rsidR="00143D1F" w:rsidRPr="0000489A" w:rsidRDefault="00C421AB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.5. Поставщик </w:t>
      </w:r>
      <w:r w:rsidR="00143D1F"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Государственным заказчиком обязательств, предусмотренных  Контрактом.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Государственный заказчик </w:t>
      </w:r>
      <w:r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Поставщиком обязательств, предусмотренных  Контрактом, а именно: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отказ поставщика передать заказчику товар и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ли принадлежности к нему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463, абзац второй статьи 464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существенное нарушение поставщиком требований к качеству товара, а именно обнаружение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угих подобных недостатков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475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невыполнение поставщиком в разумный срок требования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Государственного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заказчика о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доукомплектовании товара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480 ГК РФ);</w:t>
      </w:r>
    </w:p>
    <w:p w:rsidR="00143D1F" w:rsidRPr="0000489A" w:rsidRDefault="0052546A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неоднократное нарушение П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оставщиком сроков поставки товаров (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абзац 2 часть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523 ГК РФ).</w:t>
      </w:r>
    </w:p>
    <w:p w:rsidR="00143D1F" w:rsidRPr="0000489A" w:rsidRDefault="00C421AB" w:rsidP="00143D1F">
      <w:pPr>
        <w:widowControl w:val="0"/>
        <w:tabs>
          <w:tab w:val="left" w:pos="480"/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143D1F" w:rsidRPr="0000489A" w:rsidRDefault="00C421AB" w:rsidP="00143D1F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.8.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в п. 5.1. сроку обязан предоставить Государственному заказчику результаты поставки товара согласно п. 5.4  Контракта. 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Экспертиза результатов, предусмотренных Контрактом, может проводиться Государственным 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</w:p>
    <w:p w:rsidR="00143D1F" w:rsidRPr="0000489A" w:rsidRDefault="00143D1F" w:rsidP="00371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указанием срока их устранения.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Порядок разрешения споров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Новосибирской области в порядке, предусмотренном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Сторона, которой предъявлена претензия, обязана рассмот</w:t>
      </w:r>
      <w:r w:rsidR="004D6C66" w:rsidRPr="0000489A">
        <w:rPr>
          <w:rFonts w:ascii="PT Astra Serif" w:eastAsia="Times New Roman" w:hAnsi="PT Astra Serif"/>
          <w:sz w:val="18"/>
          <w:szCs w:val="18"/>
          <w:lang w:eastAsia="ru-RU"/>
        </w:rPr>
        <w:t>реть такую претензию в течение 20 (двад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Прочие условия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.3. По факту исполнения взаимных обязательств по Контра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кту в срок 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кабря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</w:t>
      </w:r>
      <w:r w:rsidR="00091E9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(но не позднее 15 рабочих дней после оплаты товара Заказчиком)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.5. Приложения к Контракту, являющиеся его неотъемлемой частью: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Приложение № 1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– ведомость поставки;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Приложение № 2 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– акт пр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иема – передачи товара (форма).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Срок действия Контракта</w:t>
      </w:r>
    </w:p>
    <w:p w:rsidR="00143D1F" w:rsidRPr="0000489A" w:rsidRDefault="00C421AB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вступает в силу с момента его подписания Сторонами и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действует 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декабря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 xml:space="preserve">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г., а в части осуществления оплаты – до их полного исполнения.</w:t>
      </w:r>
    </w:p>
    <w:p w:rsidR="0096653D" w:rsidRPr="0000489A" w:rsidRDefault="0096653D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13.2.</w:t>
      </w:r>
      <w:r w:rsidR="009801D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Ср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ок исполнения обязательств 18</w:t>
      </w:r>
      <w:r w:rsidR="00667CAF">
        <w:rPr>
          <w:rFonts w:ascii="PT Astra Serif" w:eastAsia="Times New Roman" w:hAnsi="PT Astra Serif"/>
          <w:sz w:val="18"/>
          <w:szCs w:val="18"/>
          <w:lang w:eastAsia="ru-RU"/>
        </w:rPr>
        <w:t>.12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.2026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.</w:t>
      </w:r>
    </w:p>
    <w:p w:rsidR="00143D1F" w:rsidRPr="0000489A" w:rsidRDefault="00C421AB" w:rsidP="00143D1F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14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. Юридические адреса, банковские реквизиты Сторон </w:t>
      </w:r>
    </w:p>
    <w:p w:rsidR="00143D1F" w:rsidRPr="0000489A" w:rsidRDefault="008D77B0" w:rsidP="008D77B0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момент подписания Контракта</w:t>
      </w:r>
    </w:p>
    <w:tbl>
      <w:tblPr>
        <w:tblW w:w="10227" w:type="dxa"/>
        <w:tblInd w:w="2" w:type="dxa"/>
        <w:tblLook w:val="01E0" w:firstRow="1" w:lastRow="1" w:firstColumn="1" w:lastColumn="1" w:noHBand="0" w:noVBand="0"/>
      </w:tblPr>
      <w:tblGrid>
        <w:gridCol w:w="5509"/>
        <w:gridCol w:w="4718"/>
      </w:tblGrid>
      <w:tr w:rsidR="00143D1F" w:rsidRPr="0000489A" w:rsidTr="008D77B0">
        <w:trPr>
          <w:trHeight w:val="245"/>
        </w:trPr>
        <w:tc>
          <w:tcPr>
            <w:tcW w:w="5509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Государственный заказчик:</w:t>
            </w:r>
          </w:p>
        </w:tc>
        <w:tc>
          <w:tcPr>
            <w:tcW w:w="4718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Поставщик:</w:t>
            </w:r>
          </w:p>
        </w:tc>
      </w:tr>
      <w:tr w:rsidR="00143D1F" w:rsidRPr="0000489A" w:rsidTr="008D77B0">
        <w:trPr>
          <w:trHeight w:val="509"/>
        </w:trPr>
        <w:tc>
          <w:tcPr>
            <w:tcW w:w="5509" w:type="dxa"/>
            <w:hideMark/>
          </w:tcPr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630550, Новосибирская область, Новосибирский район, с. Раздольное,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тел. 8 (383) 240-27-51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ИНН 5401125990/КПП 543301001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(ФКУ ЛИУ-10 ГУФСИН России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Новосибирской области л/с 03511132120)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р/с 03211643000000015100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Банк получатель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–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ОКЦ №1 </w:t>
            </w:r>
            <w:proofErr w:type="spellStart"/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Сиб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ГУ</w:t>
            </w:r>
            <w:proofErr w:type="spell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БАНКА РОССИИ//УФК по Новосибирской области г. Новосибирск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к/с 40102810445370000043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БИК 015004950 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ОКТМО 50640438101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ОКПО 08827532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адрес электронной почты: </w:t>
            </w:r>
          </w:p>
          <w:p w:rsidR="00143D1F" w:rsidRPr="0000489A" w:rsidRDefault="004132CB" w:rsidP="00A76C8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liu10@54.fsin.su</w:t>
            </w:r>
          </w:p>
        </w:tc>
        <w:tc>
          <w:tcPr>
            <w:tcW w:w="4718" w:type="dxa"/>
          </w:tcPr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257666" w:rsidRPr="0000489A" w:rsidRDefault="002576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106F" w:rsidRPr="0000489A" w:rsidTr="008D77B0">
        <w:trPr>
          <w:trHeight w:val="1501"/>
        </w:trPr>
        <w:tc>
          <w:tcPr>
            <w:tcW w:w="5509" w:type="dxa"/>
          </w:tcPr>
          <w:p w:rsidR="008D77B0" w:rsidRPr="0000489A" w:rsidRDefault="008D77B0" w:rsidP="004A6E48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530DE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091E9A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718" w:type="dxa"/>
          </w:tcPr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4A6E48" w:rsidP="0096653D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  <w:r w:rsidR="008D77B0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____________________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highlight w:val="yellow"/>
          <w:lang w:eastAsia="ru-RU"/>
        </w:rPr>
        <w:sectPr w:rsidR="00143D1F" w:rsidRPr="0000489A" w:rsidSect="00D67B7F">
          <w:pgSz w:w="11906" w:h="16838"/>
          <w:pgMar w:top="454" w:right="992" w:bottom="454" w:left="709" w:header="0" w:footer="340" w:gutter="0"/>
          <w:cols w:space="720"/>
        </w:sectPr>
      </w:pP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lastRenderedPageBreak/>
        <w:t xml:space="preserve">               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       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Приложение № 1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к Государственному контракту на поставку товара</w:t>
      </w: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right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№ _____________</w:t>
      </w:r>
      <w:r w:rsidR="008F7A41" w:rsidRPr="0000489A">
        <w:rPr>
          <w:rFonts w:ascii="PT Astra Serif" w:eastAsia="Times New Roman" w:hAnsi="PT Astra Serif"/>
          <w:sz w:val="16"/>
          <w:szCs w:val="16"/>
          <w:lang w:eastAsia="ru-RU"/>
        </w:rPr>
        <w:t>___ от « _</w:t>
      </w:r>
      <w:r w:rsidR="00C601DB">
        <w:rPr>
          <w:rFonts w:ascii="PT Astra Serif" w:eastAsia="Times New Roman" w:hAnsi="PT Astra Serif"/>
          <w:sz w:val="16"/>
          <w:szCs w:val="16"/>
          <w:lang w:eastAsia="ru-RU"/>
        </w:rPr>
        <w:t>___»  ___________ 2026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г.      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8D77B0" w:rsidRPr="0000489A" w:rsidRDefault="008D77B0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  <w:r w:rsidRPr="0000489A">
        <w:rPr>
          <w:rFonts w:ascii="PT Astra Serif" w:hAnsi="PT Astra Serif"/>
          <w:b/>
          <w:bCs/>
          <w:sz w:val="16"/>
          <w:szCs w:val="16"/>
          <w:lang w:eastAsia="ru-RU"/>
        </w:rPr>
        <w:t>ВЕДОМОСТЬ ПОСТАВКИ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A30B4C" w:rsidRPr="0000489A" w:rsidRDefault="00143D1F" w:rsidP="005F5274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Поставщик –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ab/>
        <w:t xml:space="preserve">                </w:t>
      </w:r>
      <w:r w:rsidR="005F5274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          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Государственный заказчик – ФКУ ЛИУ-10 ГУФСИН России по Новосибирской области</w:t>
      </w:r>
    </w:p>
    <w:tbl>
      <w:tblPr>
        <w:tblW w:w="15944" w:type="dxa"/>
        <w:tblInd w:w="-709" w:type="dxa"/>
        <w:tblLook w:val="04A0" w:firstRow="1" w:lastRow="0" w:firstColumn="1" w:lastColumn="0" w:noHBand="0" w:noVBand="1"/>
      </w:tblPr>
      <w:tblGrid>
        <w:gridCol w:w="34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  <w:gridCol w:w="315"/>
        <w:gridCol w:w="95"/>
        <w:gridCol w:w="410"/>
        <w:gridCol w:w="410"/>
        <w:gridCol w:w="410"/>
        <w:gridCol w:w="145"/>
        <w:gridCol w:w="265"/>
        <w:gridCol w:w="410"/>
        <w:gridCol w:w="410"/>
        <w:gridCol w:w="267"/>
        <w:gridCol w:w="598"/>
        <w:gridCol w:w="410"/>
        <w:gridCol w:w="267"/>
        <w:gridCol w:w="604"/>
        <w:gridCol w:w="267"/>
        <w:gridCol w:w="852"/>
        <w:gridCol w:w="410"/>
        <w:gridCol w:w="410"/>
        <w:gridCol w:w="267"/>
        <w:gridCol w:w="614"/>
        <w:gridCol w:w="410"/>
        <w:gridCol w:w="410"/>
        <w:gridCol w:w="410"/>
        <w:gridCol w:w="410"/>
      </w:tblGrid>
      <w:tr w:rsidR="0037712D" w:rsidRPr="0000489A" w:rsidTr="00F45D69">
        <w:trPr>
          <w:trHeight w:val="28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712D" w:rsidRPr="0000489A" w:rsidTr="00611F39">
        <w:trPr>
          <w:trHeight w:val="302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620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Товары (работы, услуги)</w:t>
            </w:r>
          </w:p>
        </w:tc>
        <w:tc>
          <w:tcPr>
            <w:tcW w:w="14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00489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6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/Без НДС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, а также тары при необходимости</w:t>
            </w:r>
          </w:p>
        </w:tc>
        <w:tc>
          <w:tcPr>
            <w:tcW w:w="334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 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 xml:space="preserve">/Без НДС, 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а также тары при необходимости</w:t>
            </w:r>
          </w:p>
        </w:tc>
      </w:tr>
      <w:tr w:rsidR="002E3E06" w:rsidRPr="0000489A" w:rsidTr="00611F39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E06" w:rsidRPr="0000489A" w:rsidRDefault="002E3E06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E06" w:rsidRPr="00F0498E" w:rsidRDefault="002E3E06" w:rsidP="00A83E96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498E">
              <w:rPr>
                <w:rFonts w:ascii="PT Astra Serif" w:hAnsi="PT Astra Serif" w:cs="PT Astra Serif"/>
                <w:sz w:val="18"/>
                <w:szCs w:val="18"/>
              </w:rPr>
              <w:t>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F39" w:rsidRPr="00611F39" w:rsidRDefault="00611F39" w:rsidP="00611F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Сплит-система</w:t>
            </w:r>
          </w:p>
          <w:p w:rsidR="00611F39" w:rsidRPr="00611F39" w:rsidRDefault="00611F39" w:rsidP="00611F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Мощность кондиционера, BTU: 9-10 (25)</w:t>
            </w:r>
          </w:p>
          <w:p w:rsidR="00611F39" w:rsidRPr="00611F39" w:rsidRDefault="00611F39" w:rsidP="00611F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Мощность охлаждения, </w:t>
            </w:r>
            <w:proofErr w:type="gramStart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Вт</w:t>
            </w:r>
            <w:proofErr w:type="gramEnd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: 2490</w:t>
            </w:r>
          </w:p>
          <w:p w:rsidR="00611F39" w:rsidRPr="00611F39" w:rsidRDefault="00611F39" w:rsidP="00611F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Мощность обогрева, </w:t>
            </w:r>
            <w:proofErr w:type="gramStart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Вт</w:t>
            </w:r>
            <w:proofErr w:type="gramEnd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: 2650</w:t>
            </w:r>
          </w:p>
          <w:p w:rsidR="00611F39" w:rsidRPr="00611F39" w:rsidRDefault="00611F39" w:rsidP="00611F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Плазменный фильтр: Нет</w:t>
            </w:r>
          </w:p>
          <w:p w:rsidR="00611F39" w:rsidRPr="00611F39" w:rsidRDefault="00611F39" w:rsidP="00611F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proofErr w:type="spellStart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Тип</w:t>
            </w:r>
            <w:proofErr w:type="gramStart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:С</w:t>
            </w:r>
            <w:proofErr w:type="gramEnd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тандартные</w:t>
            </w:r>
            <w:proofErr w:type="spellEnd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сплит-системы</w:t>
            </w:r>
          </w:p>
          <w:p w:rsidR="00611F39" w:rsidRPr="00611F39" w:rsidRDefault="00611F39" w:rsidP="00611F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Режим </w:t>
            </w:r>
            <w:proofErr w:type="spellStart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работы</w:t>
            </w:r>
            <w:proofErr w:type="gramStart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:О</w:t>
            </w:r>
            <w:proofErr w:type="gramEnd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хлаждение</w:t>
            </w:r>
            <w:proofErr w:type="spellEnd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/ Обогрев</w:t>
            </w:r>
          </w:p>
          <w:p w:rsidR="00611F39" w:rsidRPr="00611F39" w:rsidRDefault="00611F39" w:rsidP="00611F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Инверторное управление </w:t>
            </w:r>
            <w:proofErr w:type="spellStart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мощностью</w:t>
            </w:r>
            <w:proofErr w:type="gramStart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:Н</w:t>
            </w:r>
            <w:proofErr w:type="gramEnd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ет</w:t>
            </w:r>
            <w:proofErr w:type="spellEnd"/>
          </w:p>
          <w:p w:rsidR="00611F39" w:rsidRPr="00611F39" w:rsidRDefault="00611F39" w:rsidP="00611F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Площадь помещения, </w:t>
            </w:r>
            <w:proofErr w:type="gramStart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</w:t>
            </w:r>
            <w:proofErr w:type="gramEnd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²:12-22, 12-25</w:t>
            </w:r>
          </w:p>
          <w:p w:rsidR="00611F39" w:rsidRPr="00611F39" w:rsidRDefault="00611F39" w:rsidP="00611F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Плазменный </w:t>
            </w:r>
            <w:proofErr w:type="spellStart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фильтр</w:t>
            </w:r>
            <w:proofErr w:type="gramStart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:Н</w:t>
            </w:r>
            <w:proofErr w:type="gramEnd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ет</w:t>
            </w:r>
            <w:proofErr w:type="spellEnd"/>
          </w:p>
          <w:p w:rsidR="00611F39" w:rsidRPr="00611F39" w:rsidRDefault="00611F39" w:rsidP="00611F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Дополнительные функции:</w:t>
            </w:r>
          </w:p>
          <w:p w:rsidR="002E3E06" w:rsidRPr="00957293" w:rsidRDefault="00611F39" w:rsidP="00611F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proofErr w:type="spellStart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Авторестарт</w:t>
            </w:r>
            <w:proofErr w:type="spellEnd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, I </w:t>
            </w:r>
            <w:proofErr w:type="spellStart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Feel</w:t>
            </w:r>
            <w:proofErr w:type="spellEnd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, Ночной режим, Ионизация, Самодиагностика, </w:t>
            </w:r>
            <w:proofErr w:type="spellStart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Turbo</w:t>
            </w:r>
            <w:proofErr w:type="spellEnd"/>
            <w:r w:rsidRPr="00611F39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режим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957293" w:rsidP="00D22606">
            <w:pPr>
              <w:spacing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441AD8" w:rsidP="00D226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5035DB" w:rsidRPr="0000489A" w:rsidTr="00B31F02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12256" w:type="dxa"/>
            <w:gridSpan w:val="3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</w:tbl>
    <w:p w:rsidR="00143D1F" w:rsidRPr="0000489A" w:rsidRDefault="00803289" w:rsidP="005035DB">
      <w:pPr>
        <w:spacing w:after="0" w:line="240" w:lineRule="auto"/>
        <w:ind w:firstLine="567"/>
        <w:jc w:val="both"/>
        <w:rPr>
          <w:rFonts w:ascii="PT Astra Serif" w:eastAsia="Times New Roman" w:hAnsi="PT Astra Serif"/>
          <w:strike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Сроки поставки: </w:t>
      </w:r>
      <w:r w:rsidR="00E92A9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</w:t>
      </w:r>
      <w:r w:rsidR="00D061B7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 момента заключения Контракта </w:t>
      </w:r>
      <w:r w:rsidR="00441AD8">
        <w:rPr>
          <w:rFonts w:ascii="PT Astra Serif" w:eastAsia="Times New Roman" w:hAnsi="PT Astra Serif"/>
          <w:sz w:val="16"/>
          <w:szCs w:val="16"/>
          <w:lang w:eastAsia="ru-RU"/>
        </w:rPr>
        <w:t>в течении10 (Десяти</w:t>
      </w:r>
      <w:r w:rsidR="00136FFE">
        <w:rPr>
          <w:rFonts w:ascii="PT Astra Serif" w:eastAsia="Times New Roman" w:hAnsi="PT Astra Serif"/>
          <w:sz w:val="16"/>
          <w:szCs w:val="16"/>
          <w:lang w:eastAsia="ru-RU"/>
        </w:rPr>
        <w:t>) рабочих дней.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Поставка товара осуществляется силами и средствами Поставщика.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Страна происхождения товара</w:t>
      </w:r>
      <w:r w:rsidR="00270F11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Российская Федерация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 xml:space="preserve">Адрес и контактный телефон Государственного заказчика: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тел. 8 (383) 240-27-51.</w:t>
      </w:r>
      <w:r w:rsidR="00BA3306" w:rsidRPr="0000489A">
        <w:rPr>
          <w:rFonts w:ascii="PT Astra Serif" w:hAnsi="PT Astra Serif"/>
          <w:sz w:val="16"/>
          <w:szCs w:val="16"/>
        </w:rPr>
        <w:t xml:space="preserve">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630550</w:t>
      </w:r>
      <w:r w:rsidR="00EB0D72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,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Новосибирская область, Новосибирский район, с. Раздольное,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охраняемая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территория ФКУ ЛИУ-10 ГУФСИН России по Новосибирской области.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8.30 до 17.30 (по местному времени), в пятницу с 8.30 до 17.00 часов. Обеденный перерыв в ра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бочие дни предусмотрен с 13.00 до 14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.00 (по местному времени). Поставка в выходные и праздничные дни не производится.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Для пропуска на охраняемую территорию требуется паспорт.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143D1F" w:rsidRPr="0000489A" w:rsidRDefault="00143D1F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ПОДПИСИ СТОРОН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</w:t>
            </w:r>
            <w:r w:rsidR="0094749D"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</w:t>
            </w:r>
          </w:p>
          <w:p w:rsidR="0029674A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  М.П.</w:t>
            </w:r>
          </w:p>
        </w:tc>
      </w:tr>
    </w:tbl>
    <w:p w:rsidR="00085B73" w:rsidRPr="0000489A" w:rsidRDefault="00085B73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4A6E48" w:rsidRDefault="004A6E48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C601DB" w:rsidRPr="0000489A" w:rsidRDefault="00C601DB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8413C7" w:rsidRPr="0000489A" w:rsidRDefault="008413C7" w:rsidP="00143D1F">
      <w:pPr>
        <w:spacing w:after="0" w:line="240" w:lineRule="auto"/>
        <w:rPr>
          <w:rFonts w:ascii="PT Astra Serif" w:eastAsia="Times New Roman" w:hAnsi="PT Astra Serif"/>
          <w:b/>
          <w:bCs/>
          <w:sz w:val="20"/>
          <w:szCs w:val="20"/>
          <w:highlight w:val="yellow"/>
          <w:lang w:eastAsia="ru-RU"/>
        </w:rPr>
      </w:pPr>
    </w:p>
    <w:tbl>
      <w:tblPr>
        <w:tblW w:w="152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176"/>
        <w:gridCol w:w="6094"/>
      </w:tblGrid>
      <w:tr w:rsidR="00143D1F" w:rsidRPr="0000489A" w:rsidTr="00143D1F">
        <w:tc>
          <w:tcPr>
            <w:tcW w:w="9178" w:type="dxa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96" w:type="dxa"/>
            <w:hideMark/>
          </w:tcPr>
          <w:p w:rsidR="00143D1F" w:rsidRPr="0000489A" w:rsidRDefault="00143D1F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Приложение № 2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  <w:p w:rsidR="00143D1F" w:rsidRPr="0000489A" w:rsidRDefault="00143D1F" w:rsidP="00143D1F">
            <w:pPr>
              <w:spacing w:after="0" w:line="240" w:lineRule="auto"/>
              <w:ind w:left="-108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 Государственному контракту на поставку това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ра 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br/>
            </w:r>
            <w:r w:rsidR="00C601DB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от « ____»  ___________ 2026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 №____________________</w:t>
            </w:r>
          </w:p>
        </w:tc>
      </w:tr>
    </w:tbl>
    <w:p w:rsidR="00143D1F" w:rsidRPr="0000489A" w:rsidRDefault="00143D1F" w:rsidP="00143D1F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Акт приема – передачи товара (форма)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по государственному контракту на поставку т</w:t>
      </w:r>
      <w:r w:rsidR="00C601DB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овара от «____» ___________ 2026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 г. № ______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г. Новосибирск                                                                             </w:t>
      </w:r>
      <w:r w:rsidRPr="0000489A">
        <w:rPr>
          <w:rFonts w:ascii="PT Astra Serif" w:eastAsia="Times New Roman" w:hAnsi="PT Astra Serif"/>
          <w:sz w:val="18"/>
          <w:szCs w:val="18"/>
        </w:rPr>
        <w:tab/>
        <w:t xml:space="preserve">                                                         «____» ____________________ 20___ г.</w:t>
      </w:r>
    </w:p>
    <w:p w:rsidR="00143D1F" w:rsidRPr="0000489A" w:rsidRDefault="00143D1F" w:rsidP="00143D1F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(дата составления акта)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Мы, нижеподписавшиеся, представитель Поставщика,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с одной стороны, и  представитель Государственного заказчика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, с другой стороны, составили настоящий Акт о нижеследующем: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соответствии с условиями государственного контракта на поставку товара от _______20___ г.  № ___, Поставщик поставил следующий товар: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457"/>
        <w:gridCol w:w="2457"/>
        <w:gridCol w:w="637"/>
        <w:gridCol w:w="829"/>
        <w:gridCol w:w="4268"/>
        <w:gridCol w:w="3920"/>
      </w:tblGrid>
      <w:tr w:rsidR="00143D1F" w:rsidRPr="0000489A" w:rsidTr="00143D1F">
        <w:trPr>
          <w:cantSplit/>
          <w:trHeight w:val="12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cantSplit/>
          <w:trHeight w:val="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Место приемки товара:____________________________________________________________________________________________________________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Приемка товара произведена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 Приемочной комиссией Государственного заказчика в составе: Председателя комиссии ______Членов комиссии:_____________, которая установи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>ла «____</w:t>
      </w:r>
      <w:r w:rsidR="00EF45B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_»_________________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Поставщиком________________________ по сопроводительным документам ______________ фактически поставлено:</w:t>
      </w: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445"/>
        <w:gridCol w:w="2445"/>
        <w:gridCol w:w="582"/>
        <w:gridCol w:w="932"/>
        <w:gridCol w:w="4192"/>
        <w:gridCol w:w="3959"/>
      </w:tblGrid>
      <w:tr w:rsidR="00143D1F" w:rsidRPr="0000489A" w:rsidTr="00143D1F">
        <w:trPr>
          <w:cantSplit/>
          <w:trHeight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6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Отклонено:</w:t>
      </w: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69"/>
        <w:gridCol w:w="2497"/>
        <w:gridCol w:w="591"/>
        <w:gridCol w:w="946"/>
        <w:gridCol w:w="4257"/>
        <w:gridCol w:w="3800"/>
      </w:tblGrid>
      <w:tr w:rsidR="00143D1F" w:rsidRPr="0000489A" w:rsidTr="00143D1F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доставки:_ 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Документ о соответствии товара обязательным требованиям Государственного заказчика: ____________________________________</w:t>
      </w:r>
    </w:p>
    <w:p w:rsidR="00143D1F" w:rsidRPr="0000489A" w:rsidRDefault="00143D1F" w:rsidP="00143D1F">
      <w:pPr>
        <w:tabs>
          <w:tab w:val="left" w:pos="5670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Состояние товара, тары и упаковки в момент осмотра: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4536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определения недостающего товара: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Заключение о причинах и месте образования недостачи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  <w:t>: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Несоответствие качества товара установленным требованиям:  выявлено\ не выявлено. 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 приемке товара обнаружены следующие недостатки: 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Информация о проведенной экспертизе товара:_______________________________________________________________________________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Все члены комиссии ознакомлены с правилами приемки товаров по количеству и качеству и предупреждены об ответственности за подписание акта, содержащего данные, не соответствующие действительности.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Правильность количества и качества товара,  соответствие  условиям государственного контракта на поставку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товара от «____» __________ 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№______  подтверждаем: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2409"/>
        <w:gridCol w:w="284"/>
        <w:gridCol w:w="1843"/>
        <w:gridCol w:w="144"/>
        <w:gridCol w:w="2872"/>
      </w:tblGrid>
      <w:tr w:rsidR="00143D1F" w:rsidRPr="0000489A" w:rsidTr="00143D1F">
        <w:trPr>
          <w:trHeight w:val="298"/>
        </w:trPr>
        <w:tc>
          <w:tcPr>
            <w:tcW w:w="2694" w:type="dxa"/>
            <w:gridSpan w:val="2"/>
            <w:vAlign w:val="bottom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Председатель комиссии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trHeight w:val="140"/>
        </w:trPr>
        <w:tc>
          <w:tcPr>
            <w:tcW w:w="2694" w:type="dxa"/>
            <w:gridSpan w:val="2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43D1F" w:rsidRPr="0000489A" w:rsidTr="00143D1F">
        <w:trPr>
          <w:trHeight w:val="421"/>
        </w:trPr>
        <w:tc>
          <w:tcPr>
            <w:tcW w:w="1985" w:type="dxa"/>
            <w:hideMark/>
          </w:tcPr>
          <w:p w:rsidR="00143D1F" w:rsidRPr="0000489A" w:rsidRDefault="00143D1F" w:rsidP="00143D1F">
            <w:pPr>
              <w:tabs>
                <w:tab w:val="left" w:pos="965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Члены комиссии: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c>
          <w:tcPr>
            <w:tcW w:w="1985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gridSpan w:val="2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43D1F" w:rsidRPr="0000489A" w:rsidRDefault="00143D1F" w:rsidP="00143D1F">
      <w:pPr>
        <w:tabs>
          <w:tab w:val="left" w:pos="720"/>
          <w:tab w:val="left" w:pos="2552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Заключение комиссии:  </w:t>
      </w:r>
    </w:p>
    <w:p w:rsidR="00143D1F" w:rsidRPr="0000489A" w:rsidRDefault="00143D1F" w:rsidP="00143D1F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Акт приемки – передачи составлен в 2 – х экземплярах. 1-й экземпляр – Государственному заказчику, 2-й экземпляр – Поставщику.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8D77B0" w:rsidRPr="0000489A" w:rsidRDefault="008D77B0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022E97" w:rsidRPr="0000489A" w:rsidRDefault="00022E97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ФОРМА АКТА ПРИЕМА-ПЕРЕДАЧИ СОГЛАСОВАНА</w:t>
      </w: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sz w:val="18"/>
          <w:szCs w:val="18"/>
          <w:lang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  <w:gridCol w:w="5889"/>
      </w:tblGrid>
      <w:tr w:rsidR="008D77B0" w:rsidRPr="0000489A" w:rsidTr="004867C1">
        <w:tc>
          <w:tcPr>
            <w:tcW w:w="8897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137F8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5889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</w:t>
            </w:r>
          </w:p>
          <w:p w:rsidR="00B32821" w:rsidRPr="0000489A" w:rsidRDefault="00B32821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B32821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</w:t>
            </w:r>
            <w:r w:rsidR="00EB0D7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8D5AFC" w:rsidRPr="0000489A" w:rsidRDefault="008D5AFC">
      <w:pPr>
        <w:rPr>
          <w:rFonts w:ascii="PT Astra Serif" w:hAnsi="PT Astra Serif"/>
          <w:sz w:val="18"/>
          <w:szCs w:val="18"/>
        </w:rPr>
      </w:pPr>
      <w:bookmarkStart w:id="0" w:name="_GoBack"/>
      <w:bookmarkEnd w:id="0"/>
    </w:p>
    <w:sectPr w:rsidR="008D5AFC" w:rsidRPr="0000489A" w:rsidSect="00143D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F8B" w:rsidRDefault="00812F8B" w:rsidP="008D77B0">
      <w:pPr>
        <w:spacing w:after="0" w:line="240" w:lineRule="auto"/>
      </w:pPr>
      <w:r>
        <w:separator/>
      </w:r>
    </w:p>
  </w:endnote>
  <w:endnote w:type="continuationSeparator" w:id="0">
    <w:p w:rsidR="00812F8B" w:rsidRDefault="00812F8B" w:rsidP="008D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F8B" w:rsidRDefault="00812F8B" w:rsidP="008D77B0">
      <w:pPr>
        <w:spacing w:after="0" w:line="240" w:lineRule="auto"/>
      </w:pPr>
      <w:r>
        <w:separator/>
      </w:r>
    </w:p>
  </w:footnote>
  <w:footnote w:type="continuationSeparator" w:id="0">
    <w:p w:rsidR="00812F8B" w:rsidRDefault="00812F8B" w:rsidP="008D7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3B0E"/>
    <w:multiLevelType w:val="hybridMultilevel"/>
    <w:tmpl w:val="914202EC"/>
    <w:lvl w:ilvl="0" w:tplc="908A83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D5"/>
    <w:rsid w:val="0000489A"/>
    <w:rsid w:val="00011237"/>
    <w:rsid w:val="00011568"/>
    <w:rsid w:val="00016C50"/>
    <w:rsid w:val="00022E97"/>
    <w:rsid w:val="00025F98"/>
    <w:rsid w:val="000405EB"/>
    <w:rsid w:val="0006186B"/>
    <w:rsid w:val="00080070"/>
    <w:rsid w:val="00081E24"/>
    <w:rsid w:val="0008206E"/>
    <w:rsid w:val="000822BD"/>
    <w:rsid w:val="00085B73"/>
    <w:rsid w:val="00091E9A"/>
    <w:rsid w:val="00093A95"/>
    <w:rsid w:val="000945E7"/>
    <w:rsid w:val="000A1CEE"/>
    <w:rsid w:val="000B5EDA"/>
    <w:rsid w:val="000C0792"/>
    <w:rsid w:val="000C549D"/>
    <w:rsid w:val="000C57F8"/>
    <w:rsid w:val="000D045C"/>
    <w:rsid w:val="000D06EC"/>
    <w:rsid w:val="000E15E8"/>
    <w:rsid w:val="000E7D92"/>
    <w:rsid w:val="000F1CD3"/>
    <w:rsid w:val="000F35B0"/>
    <w:rsid w:val="000F594B"/>
    <w:rsid w:val="00100DC3"/>
    <w:rsid w:val="0010108C"/>
    <w:rsid w:val="00101739"/>
    <w:rsid w:val="001148C6"/>
    <w:rsid w:val="00117413"/>
    <w:rsid w:val="001318C3"/>
    <w:rsid w:val="00132195"/>
    <w:rsid w:val="00136FFE"/>
    <w:rsid w:val="00137F82"/>
    <w:rsid w:val="00141D39"/>
    <w:rsid w:val="00142116"/>
    <w:rsid w:val="00143D1F"/>
    <w:rsid w:val="0014700B"/>
    <w:rsid w:val="00147A40"/>
    <w:rsid w:val="00172B67"/>
    <w:rsid w:val="00177ED7"/>
    <w:rsid w:val="00183D0E"/>
    <w:rsid w:val="001862C3"/>
    <w:rsid w:val="001908C9"/>
    <w:rsid w:val="00196267"/>
    <w:rsid w:val="00196B8C"/>
    <w:rsid w:val="001B0035"/>
    <w:rsid w:val="001B26BA"/>
    <w:rsid w:val="001B30A6"/>
    <w:rsid w:val="001C499D"/>
    <w:rsid w:val="001D244B"/>
    <w:rsid w:val="001D70C2"/>
    <w:rsid w:val="001F2316"/>
    <w:rsid w:val="001F2629"/>
    <w:rsid w:val="001F449D"/>
    <w:rsid w:val="00200E78"/>
    <w:rsid w:val="00212383"/>
    <w:rsid w:val="00216130"/>
    <w:rsid w:val="0022169D"/>
    <w:rsid w:val="00221BD9"/>
    <w:rsid w:val="00227B17"/>
    <w:rsid w:val="00232DEB"/>
    <w:rsid w:val="00247C8E"/>
    <w:rsid w:val="00255ABB"/>
    <w:rsid w:val="0025609F"/>
    <w:rsid w:val="00257666"/>
    <w:rsid w:val="00266579"/>
    <w:rsid w:val="0026691C"/>
    <w:rsid w:val="00270F11"/>
    <w:rsid w:val="002748A9"/>
    <w:rsid w:val="00274C25"/>
    <w:rsid w:val="00275F04"/>
    <w:rsid w:val="00277485"/>
    <w:rsid w:val="00281DD0"/>
    <w:rsid w:val="00286F18"/>
    <w:rsid w:val="00291C4F"/>
    <w:rsid w:val="0029674A"/>
    <w:rsid w:val="002A7BDD"/>
    <w:rsid w:val="002B51F7"/>
    <w:rsid w:val="002B5CFD"/>
    <w:rsid w:val="002C1F22"/>
    <w:rsid w:val="002C4B8A"/>
    <w:rsid w:val="002E1B8A"/>
    <w:rsid w:val="002E1F3F"/>
    <w:rsid w:val="002E3E06"/>
    <w:rsid w:val="002E7A80"/>
    <w:rsid w:val="003036C0"/>
    <w:rsid w:val="003037A1"/>
    <w:rsid w:val="003257A9"/>
    <w:rsid w:val="00326F59"/>
    <w:rsid w:val="00327F47"/>
    <w:rsid w:val="00327FFE"/>
    <w:rsid w:val="00333D8C"/>
    <w:rsid w:val="00336B87"/>
    <w:rsid w:val="0035772A"/>
    <w:rsid w:val="00360B24"/>
    <w:rsid w:val="003672B7"/>
    <w:rsid w:val="00370C70"/>
    <w:rsid w:val="0037106F"/>
    <w:rsid w:val="003721FC"/>
    <w:rsid w:val="003726F6"/>
    <w:rsid w:val="00374B3A"/>
    <w:rsid w:val="0037712D"/>
    <w:rsid w:val="0038037B"/>
    <w:rsid w:val="00383600"/>
    <w:rsid w:val="003846FE"/>
    <w:rsid w:val="0038678C"/>
    <w:rsid w:val="0038746F"/>
    <w:rsid w:val="00391212"/>
    <w:rsid w:val="003923AF"/>
    <w:rsid w:val="00394468"/>
    <w:rsid w:val="00396109"/>
    <w:rsid w:val="003A2061"/>
    <w:rsid w:val="003A59EF"/>
    <w:rsid w:val="003A7313"/>
    <w:rsid w:val="003B0A14"/>
    <w:rsid w:val="003C0C9B"/>
    <w:rsid w:val="003C737B"/>
    <w:rsid w:val="003D59B4"/>
    <w:rsid w:val="003E4784"/>
    <w:rsid w:val="004132CB"/>
    <w:rsid w:val="004134A6"/>
    <w:rsid w:val="00423A56"/>
    <w:rsid w:val="00440AB4"/>
    <w:rsid w:val="00440DE3"/>
    <w:rsid w:val="00441AD8"/>
    <w:rsid w:val="00441C33"/>
    <w:rsid w:val="0044563F"/>
    <w:rsid w:val="00446B15"/>
    <w:rsid w:val="00453ECC"/>
    <w:rsid w:val="0046659A"/>
    <w:rsid w:val="00471FA0"/>
    <w:rsid w:val="004740BA"/>
    <w:rsid w:val="004851DD"/>
    <w:rsid w:val="00486060"/>
    <w:rsid w:val="004867C1"/>
    <w:rsid w:val="004914B5"/>
    <w:rsid w:val="004A0022"/>
    <w:rsid w:val="004A047A"/>
    <w:rsid w:val="004A6E48"/>
    <w:rsid w:val="004B5A34"/>
    <w:rsid w:val="004C0B21"/>
    <w:rsid w:val="004C2D89"/>
    <w:rsid w:val="004D04B8"/>
    <w:rsid w:val="004D6C66"/>
    <w:rsid w:val="004F5FF2"/>
    <w:rsid w:val="004F649F"/>
    <w:rsid w:val="0050034A"/>
    <w:rsid w:val="005035DB"/>
    <w:rsid w:val="005124A6"/>
    <w:rsid w:val="005209D9"/>
    <w:rsid w:val="0052546A"/>
    <w:rsid w:val="00530DEC"/>
    <w:rsid w:val="00534BA0"/>
    <w:rsid w:val="00535867"/>
    <w:rsid w:val="005410BE"/>
    <w:rsid w:val="00544DF7"/>
    <w:rsid w:val="005458CE"/>
    <w:rsid w:val="00550646"/>
    <w:rsid w:val="00561BA6"/>
    <w:rsid w:val="0057008E"/>
    <w:rsid w:val="0057653B"/>
    <w:rsid w:val="00583614"/>
    <w:rsid w:val="00591783"/>
    <w:rsid w:val="00592B0C"/>
    <w:rsid w:val="005B0231"/>
    <w:rsid w:val="005C4AC8"/>
    <w:rsid w:val="005D15E1"/>
    <w:rsid w:val="005E069C"/>
    <w:rsid w:val="005E6F72"/>
    <w:rsid w:val="005F005E"/>
    <w:rsid w:val="005F3E04"/>
    <w:rsid w:val="005F5274"/>
    <w:rsid w:val="00600883"/>
    <w:rsid w:val="00611F39"/>
    <w:rsid w:val="00623C7D"/>
    <w:rsid w:val="00635113"/>
    <w:rsid w:val="00642771"/>
    <w:rsid w:val="006432A7"/>
    <w:rsid w:val="00655BF1"/>
    <w:rsid w:val="00667CAF"/>
    <w:rsid w:val="006718DD"/>
    <w:rsid w:val="00675EB5"/>
    <w:rsid w:val="00677A51"/>
    <w:rsid w:val="006830F0"/>
    <w:rsid w:val="0069554F"/>
    <w:rsid w:val="006A4928"/>
    <w:rsid w:val="006A5CD3"/>
    <w:rsid w:val="006B3B84"/>
    <w:rsid w:val="006B7EEB"/>
    <w:rsid w:val="006C1CE6"/>
    <w:rsid w:val="006D4175"/>
    <w:rsid w:val="006D4AD5"/>
    <w:rsid w:val="006D54B6"/>
    <w:rsid w:val="006D68D5"/>
    <w:rsid w:val="006E39DF"/>
    <w:rsid w:val="006F6011"/>
    <w:rsid w:val="00703DCA"/>
    <w:rsid w:val="00704413"/>
    <w:rsid w:val="00727377"/>
    <w:rsid w:val="00731E91"/>
    <w:rsid w:val="00733CD9"/>
    <w:rsid w:val="00734D4B"/>
    <w:rsid w:val="00735A0A"/>
    <w:rsid w:val="00757387"/>
    <w:rsid w:val="00761627"/>
    <w:rsid w:val="0076650C"/>
    <w:rsid w:val="007738C9"/>
    <w:rsid w:val="00787F94"/>
    <w:rsid w:val="00791784"/>
    <w:rsid w:val="007B1358"/>
    <w:rsid w:val="007B2E62"/>
    <w:rsid w:val="007B38DC"/>
    <w:rsid w:val="007B455C"/>
    <w:rsid w:val="007C2D5F"/>
    <w:rsid w:val="007D68E6"/>
    <w:rsid w:val="007E2524"/>
    <w:rsid w:val="007F0FD0"/>
    <w:rsid w:val="007F7847"/>
    <w:rsid w:val="00800BA5"/>
    <w:rsid w:val="00803289"/>
    <w:rsid w:val="00804D38"/>
    <w:rsid w:val="00806263"/>
    <w:rsid w:val="0080761C"/>
    <w:rsid w:val="00812F8B"/>
    <w:rsid w:val="008218E7"/>
    <w:rsid w:val="00821E17"/>
    <w:rsid w:val="00825F0D"/>
    <w:rsid w:val="00826BF7"/>
    <w:rsid w:val="00827BC7"/>
    <w:rsid w:val="008348B5"/>
    <w:rsid w:val="00834BF5"/>
    <w:rsid w:val="00836E01"/>
    <w:rsid w:val="00837AEE"/>
    <w:rsid w:val="008413C7"/>
    <w:rsid w:val="00847B7D"/>
    <w:rsid w:val="008506C3"/>
    <w:rsid w:val="008521EA"/>
    <w:rsid w:val="008535A8"/>
    <w:rsid w:val="00856850"/>
    <w:rsid w:val="00860ADB"/>
    <w:rsid w:val="00863C63"/>
    <w:rsid w:val="0086560F"/>
    <w:rsid w:val="00870294"/>
    <w:rsid w:val="008740BA"/>
    <w:rsid w:val="00876D04"/>
    <w:rsid w:val="00884758"/>
    <w:rsid w:val="0089531A"/>
    <w:rsid w:val="008A3C16"/>
    <w:rsid w:val="008A51AB"/>
    <w:rsid w:val="008B200E"/>
    <w:rsid w:val="008C66F9"/>
    <w:rsid w:val="008D09C9"/>
    <w:rsid w:val="008D31B1"/>
    <w:rsid w:val="008D5AFC"/>
    <w:rsid w:val="008D61E6"/>
    <w:rsid w:val="008D77B0"/>
    <w:rsid w:val="008E4EA3"/>
    <w:rsid w:val="008F7A41"/>
    <w:rsid w:val="00912988"/>
    <w:rsid w:val="009153FE"/>
    <w:rsid w:val="00922EF4"/>
    <w:rsid w:val="009252F5"/>
    <w:rsid w:val="0094331A"/>
    <w:rsid w:val="009435A3"/>
    <w:rsid w:val="009438BE"/>
    <w:rsid w:val="0094749D"/>
    <w:rsid w:val="009478CA"/>
    <w:rsid w:val="00953AD5"/>
    <w:rsid w:val="00957293"/>
    <w:rsid w:val="0096653D"/>
    <w:rsid w:val="009767F2"/>
    <w:rsid w:val="00977609"/>
    <w:rsid w:val="009776AD"/>
    <w:rsid w:val="009801DA"/>
    <w:rsid w:val="00992175"/>
    <w:rsid w:val="0099593C"/>
    <w:rsid w:val="009975F9"/>
    <w:rsid w:val="009A5CFB"/>
    <w:rsid w:val="009A62F4"/>
    <w:rsid w:val="009B0541"/>
    <w:rsid w:val="009B53CB"/>
    <w:rsid w:val="009B6C97"/>
    <w:rsid w:val="009B71A9"/>
    <w:rsid w:val="009C5005"/>
    <w:rsid w:val="009D189F"/>
    <w:rsid w:val="009E0179"/>
    <w:rsid w:val="009E035C"/>
    <w:rsid w:val="009F29C4"/>
    <w:rsid w:val="009F44A6"/>
    <w:rsid w:val="00A0186E"/>
    <w:rsid w:val="00A02771"/>
    <w:rsid w:val="00A04A75"/>
    <w:rsid w:val="00A10571"/>
    <w:rsid w:val="00A2331B"/>
    <w:rsid w:val="00A30B4C"/>
    <w:rsid w:val="00A37801"/>
    <w:rsid w:val="00A407D0"/>
    <w:rsid w:val="00A40B4B"/>
    <w:rsid w:val="00A4145D"/>
    <w:rsid w:val="00A4393C"/>
    <w:rsid w:val="00A43A11"/>
    <w:rsid w:val="00A454D4"/>
    <w:rsid w:val="00A55ACD"/>
    <w:rsid w:val="00A65575"/>
    <w:rsid w:val="00A65DA1"/>
    <w:rsid w:val="00A76C80"/>
    <w:rsid w:val="00A810CE"/>
    <w:rsid w:val="00A811CA"/>
    <w:rsid w:val="00A83E96"/>
    <w:rsid w:val="00A86934"/>
    <w:rsid w:val="00A9443F"/>
    <w:rsid w:val="00AB1A49"/>
    <w:rsid w:val="00AC139B"/>
    <w:rsid w:val="00AC5492"/>
    <w:rsid w:val="00AD1693"/>
    <w:rsid w:val="00AD3D0A"/>
    <w:rsid w:val="00AD545A"/>
    <w:rsid w:val="00AF5A97"/>
    <w:rsid w:val="00B27F21"/>
    <w:rsid w:val="00B31F02"/>
    <w:rsid w:val="00B32821"/>
    <w:rsid w:val="00B35D1A"/>
    <w:rsid w:val="00B44212"/>
    <w:rsid w:val="00B474B4"/>
    <w:rsid w:val="00B57706"/>
    <w:rsid w:val="00B70977"/>
    <w:rsid w:val="00B715FD"/>
    <w:rsid w:val="00B756CC"/>
    <w:rsid w:val="00BA19AF"/>
    <w:rsid w:val="00BA3306"/>
    <w:rsid w:val="00BA39FD"/>
    <w:rsid w:val="00BA42EC"/>
    <w:rsid w:val="00BB234D"/>
    <w:rsid w:val="00BB2F7F"/>
    <w:rsid w:val="00BB575E"/>
    <w:rsid w:val="00BB5DF7"/>
    <w:rsid w:val="00BC4854"/>
    <w:rsid w:val="00BC5A63"/>
    <w:rsid w:val="00BE6972"/>
    <w:rsid w:val="00BF65A8"/>
    <w:rsid w:val="00BF692A"/>
    <w:rsid w:val="00C17E69"/>
    <w:rsid w:val="00C20D3F"/>
    <w:rsid w:val="00C22AD2"/>
    <w:rsid w:val="00C41559"/>
    <w:rsid w:val="00C41B75"/>
    <w:rsid w:val="00C421AB"/>
    <w:rsid w:val="00C4423E"/>
    <w:rsid w:val="00C478EB"/>
    <w:rsid w:val="00C52F1A"/>
    <w:rsid w:val="00C56E51"/>
    <w:rsid w:val="00C601DB"/>
    <w:rsid w:val="00C62918"/>
    <w:rsid w:val="00C65086"/>
    <w:rsid w:val="00C73E1F"/>
    <w:rsid w:val="00C759C3"/>
    <w:rsid w:val="00C76714"/>
    <w:rsid w:val="00C95CF2"/>
    <w:rsid w:val="00CA4EB9"/>
    <w:rsid w:val="00CA7459"/>
    <w:rsid w:val="00CB53F7"/>
    <w:rsid w:val="00CC132B"/>
    <w:rsid w:val="00CC1E98"/>
    <w:rsid w:val="00CC34D7"/>
    <w:rsid w:val="00CD0B4B"/>
    <w:rsid w:val="00CD180A"/>
    <w:rsid w:val="00CD6101"/>
    <w:rsid w:val="00CD6A21"/>
    <w:rsid w:val="00CE4754"/>
    <w:rsid w:val="00CF0471"/>
    <w:rsid w:val="00CF700A"/>
    <w:rsid w:val="00CF707A"/>
    <w:rsid w:val="00D0118C"/>
    <w:rsid w:val="00D031DE"/>
    <w:rsid w:val="00D061B7"/>
    <w:rsid w:val="00D172C7"/>
    <w:rsid w:val="00D20AFC"/>
    <w:rsid w:val="00D2534E"/>
    <w:rsid w:val="00D47B6C"/>
    <w:rsid w:val="00D65B03"/>
    <w:rsid w:val="00D67B7F"/>
    <w:rsid w:val="00D77861"/>
    <w:rsid w:val="00D80DD4"/>
    <w:rsid w:val="00D810AB"/>
    <w:rsid w:val="00D87C47"/>
    <w:rsid w:val="00D93E80"/>
    <w:rsid w:val="00DA2522"/>
    <w:rsid w:val="00DB5B78"/>
    <w:rsid w:val="00DB73B8"/>
    <w:rsid w:val="00DC0F5D"/>
    <w:rsid w:val="00DC14EB"/>
    <w:rsid w:val="00DC213C"/>
    <w:rsid w:val="00DC5A7C"/>
    <w:rsid w:val="00DD2E89"/>
    <w:rsid w:val="00DD2EA8"/>
    <w:rsid w:val="00DD61F9"/>
    <w:rsid w:val="00DE2E9D"/>
    <w:rsid w:val="00DE5E9F"/>
    <w:rsid w:val="00E000B8"/>
    <w:rsid w:val="00E00932"/>
    <w:rsid w:val="00E108AA"/>
    <w:rsid w:val="00E13B49"/>
    <w:rsid w:val="00E14693"/>
    <w:rsid w:val="00E212D2"/>
    <w:rsid w:val="00E23EB7"/>
    <w:rsid w:val="00E27FE8"/>
    <w:rsid w:val="00E41E3E"/>
    <w:rsid w:val="00E60F0D"/>
    <w:rsid w:val="00E625E5"/>
    <w:rsid w:val="00E635C5"/>
    <w:rsid w:val="00E663DA"/>
    <w:rsid w:val="00E674A5"/>
    <w:rsid w:val="00E75CE8"/>
    <w:rsid w:val="00E87D5A"/>
    <w:rsid w:val="00E91231"/>
    <w:rsid w:val="00E92A96"/>
    <w:rsid w:val="00EA1D8D"/>
    <w:rsid w:val="00EB0D72"/>
    <w:rsid w:val="00EB6D20"/>
    <w:rsid w:val="00ED0878"/>
    <w:rsid w:val="00EE4965"/>
    <w:rsid w:val="00EF45B4"/>
    <w:rsid w:val="00F02946"/>
    <w:rsid w:val="00F031D7"/>
    <w:rsid w:val="00F0498E"/>
    <w:rsid w:val="00F138EF"/>
    <w:rsid w:val="00F145B0"/>
    <w:rsid w:val="00F36EA1"/>
    <w:rsid w:val="00F446CA"/>
    <w:rsid w:val="00F44EF0"/>
    <w:rsid w:val="00F45D69"/>
    <w:rsid w:val="00F6622D"/>
    <w:rsid w:val="00F667A4"/>
    <w:rsid w:val="00F669B1"/>
    <w:rsid w:val="00F816D6"/>
    <w:rsid w:val="00F940D8"/>
    <w:rsid w:val="00F95978"/>
    <w:rsid w:val="00FA0C82"/>
    <w:rsid w:val="00FA112E"/>
    <w:rsid w:val="00FA4339"/>
    <w:rsid w:val="00FB12D8"/>
    <w:rsid w:val="00FB3250"/>
    <w:rsid w:val="00FB6FCB"/>
    <w:rsid w:val="00FC2935"/>
    <w:rsid w:val="00FC3E18"/>
    <w:rsid w:val="00FD06F9"/>
    <w:rsid w:val="00FD36FF"/>
    <w:rsid w:val="00FE0200"/>
    <w:rsid w:val="00FE53DC"/>
    <w:rsid w:val="00FF1B3E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972DE-D4B5-4B97-BE4B-BB5223A08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5370</Words>
  <Characters>30612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ЛИУ</dc:creator>
  <cp:lastModifiedBy>ЛИУ</cp:lastModifiedBy>
  <cp:revision>11</cp:revision>
  <cp:lastPrinted>2025-11-11T03:13:00Z</cp:lastPrinted>
  <dcterms:created xsi:type="dcterms:W3CDTF">2026-05-19T08:07:00Z</dcterms:created>
  <dcterms:modified xsi:type="dcterms:W3CDTF">2026-08-07T03:59:00Z</dcterms:modified>
</cp:coreProperties>
</file>