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E729ED" w14:textId="77777777" w:rsidR="00C64206" w:rsidRPr="00C64206" w:rsidRDefault="00C64206" w:rsidP="006B57A3">
      <w:pPr>
        <w:shd w:val="clear" w:color="auto" w:fill="FFFFFF"/>
        <w:spacing w:after="0" w:line="240" w:lineRule="auto"/>
        <w:contextualSpacing/>
        <w:jc w:val="center"/>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b/>
          <w:bCs/>
          <w:color w:val="0F1115"/>
          <w:sz w:val="20"/>
          <w:szCs w:val="20"/>
          <w:lang w:eastAsia="ru-RU"/>
        </w:rPr>
        <w:t>ДОГОВОР ПОСТАВКИ ТОВАРА № ___/26-П</w:t>
      </w:r>
    </w:p>
    <w:p w14:paraId="7B406CE5" w14:textId="77777777" w:rsidR="00C64206" w:rsidRPr="00C64206" w:rsidRDefault="00C64206" w:rsidP="006B57A3">
      <w:pPr>
        <w:shd w:val="clear" w:color="auto" w:fill="FFFFFF"/>
        <w:spacing w:after="0" w:line="240" w:lineRule="auto"/>
        <w:contextualSpacing/>
        <w:jc w:val="center"/>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ИКЗ 261410501022941050100100030000000244</w:t>
      </w:r>
    </w:p>
    <w:p w14:paraId="719E7A82" w14:textId="6318D7FD" w:rsid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г. Елизово</w:t>
      </w:r>
      <w:r w:rsidR="00A161C5">
        <w:rPr>
          <w:rFonts w:ascii="Times New Roman" w:eastAsia="Times New Roman" w:hAnsi="Times New Roman" w:cs="Times New Roman"/>
          <w:color w:val="0F1115"/>
          <w:sz w:val="20"/>
          <w:szCs w:val="20"/>
          <w:lang w:eastAsia="ru-RU"/>
        </w:rPr>
        <w:tab/>
      </w:r>
      <w:r w:rsidR="00A161C5">
        <w:rPr>
          <w:rFonts w:ascii="Times New Roman" w:eastAsia="Times New Roman" w:hAnsi="Times New Roman" w:cs="Times New Roman"/>
          <w:color w:val="0F1115"/>
          <w:sz w:val="20"/>
          <w:szCs w:val="20"/>
          <w:lang w:eastAsia="ru-RU"/>
        </w:rPr>
        <w:tab/>
      </w:r>
      <w:r w:rsidR="00A161C5">
        <w:rPr>
          <w:rFonts w:ascii="Times New Roman" w:eastAsia="Times New Roman" w:hAnsi="Times New Roman" w:cs="Times New Roman"/>
          <w:color w:val="0F1115"/>
          <w:sz w:val="20"/>
          <w:szCs w:val="20"/>
          <w:lang w:eastAsia="ru-RU"/>
        </w:rPr>
        <w:tab/>
      </w:r>
      <w:r w:rsidR="00A161C5">
        <w:rPr>
          <w:rFonts w:ascii="Times New Roman" w:eastAsia="Times New Roman" w:hAnsi="Times New Roman" w:cs="Times New Roman"/>
          <w:color w:val="0F1115"/>
          <w:sz w:val="20"/>
          <w:szCs w:val="20"/>
          <w:lang w:eastAsia="ru-RU"/>
        </w:rPr>
        <w:tab/>
      </w:r>
      <w:r w:rsidR="00A161C5">
        <w:rPr>
          <w:rFonts w:ascii="Times New Roman" w:eastAsia="Times New Roman" w:hAnsi="Times New Roman" w:cs="Times New Roman"/>
          <w:color w:val="0F1115"/>
          <w:sz w:val="20"/>
          <w:szCs w:val="20"/>
          <w:lang w:eastAsia="ru-RU"/>
        </w:rPr>
        <w:tab/>
      </w:r>
      <w:r w:rsidR="00A161C5">
        <w:rPr>
          <w:rFonts w:ascii="Times New Roman" w:eastAsia="Times New Roman" w:hAnsi="Times New Roman" w:cs="Times New Roman"/>
          <w:color w:val="0F1115"/>
          <w:sz w:val="20"/>
          <w:szCs w:val="20"/>
          <w:lang w:eastAsia="ru-RU"/>
        </w:rPr>
        <w:tab/>
      </w:r>
      <w:r w:rsidR="00A161C5">
        <w:rPr>
          <w:rFonts w:ascii="Times New Roman" w:eastAsia="Times New Roman" w:hAnsi="Times New Roman" w:cs="Times New Roman"/>
          <w:color w:val="0F1115"/>
          <w:sz w:val="20"/>
          <w:szCs w:val="20"/>
          <w:lang w:eastAsia="ru-RU"/>
        </w:rPr>
        <w:tab/>
      </w:r>
      <w:r w:rsidR="00A161C5">
        <w:rPr>
          <w:rFonts w:ascii="Times New Roman" w:eastAsia="Times New Roman" w:hAnsi="Times New Roman" w:cs="Times New Roman"/>
          <w:color w:val="0F1115"/>
          <w:sz w:val="20"/>
          <w:szCs w:val="20"/>
          <w:lang w:eastAsia="ru-RU"/>
        </w:rPr>
        <w:tab/>
      </w:r>
      <w:r w:rsidR="00A161C5">
        <w:rPr>
          <w:rFonts w:ascii="Times New Roman" w:eastAsia="Times New Roman" w:hAnsi="Times New Roman" w:cs="Times New Roman"/>
          <w:color w:val="0F1115"/>
          <w:sz w:val="20"/>
          <w:szCs w:val="20"/>
          <w:lang w:eastAsia="ru-RU"/>
        </w:rPr>
        <w:tab/>
        <w:t xml:space="preserve">      </w:t>
      </w:r>
      <w:r w:rsidRPr="00C64206">
        <w:rPr>
          <w:rFonts w:ascii="Times New Roman" w:eastAsia="Times New Roman" w:hAnsi="Times New Roman" w:cs="Times New Roman"/>
          <w:color w:val="0F1115"/>
          <w:sz w:val="20"/>
          <w:szCs w:val="20"/>
          <w:lang w:eastAsia="ru-RU"/>
        </w:rPr>
        <w:t>«</w:t>
      </w:r>
      <w:r w:rsidR="008A34A0">
        <w:rPr>
          <w:rFonts w:ascii="Times New Roman" w:eastAsia="Times New Roman" w:hAnsi="Times New Roman" w:cs="Times New Roman"/>
          <w:color w:val="0F1115"/>
          <w:sz w:val="20"/>
          <w:szCs w:val="20"/>
          <w:lang w:eastAsia="ru-RU"/>
        </w:rPr>
        <w:t>____</w:t>
      </w:r>
      <w:r w:rsidRPr="00C64206">
        <w:rPr>
          <w:rFonts w:ascii="Times New Roman" w:eastAsia="Times New Roman" w:hAnsi="Times New Roman" w:cs="Times New Roman"/>
          <w:color w:val="0F1115"/>
          <w:sz w:val="20"/>
          <w:szCs w:val="20"/>
          <w:lang w:eastAsia="ru-RU"/>
        </w:rPr>
        <w:t xml:space="preserve">» </w:t>
      </w:r>
      <w:r w:rsidR="008A34A0">
        <w:rPr>
          <w:rFonts w:ascii="Times New Roman" w:eastAsia="Times New Roman" w:hAnsi="Times New Roman" w:cs="Times New Roman"/>
          <w:color w:val="0F1115"/>
          <w:sz w:val="20"/>
          <w:szCs w:val="20"/>
          <w:lang w:eastAsia="ru-RU"/>
        </w:rPr>
        <w:t>_____________</w:t>
      </w:r>
      <w:r w:rsidR="00A161C5">
        <w:rPr>
          <w:rFonts w:ascii="Times New Roman" w:eastAsia="Times New Roman" w:hAnsi="Times New Roman" w:cs="Times New Roman"/>
          <w:color w:val="0F1115"/>
          <w:sz w:val="20"/>
          <w:szCs w:val="20"/>
          <w:lang w:eastAsia="ru-RU"/>
        </w:rPr>
        <w:t xml:space="preserve"> </w:t>
      </w:r>
      <w:r w:rsidRPr="00C64206">
        <w:rPr>
          <w:rFonts w:ascii="Times New Roman" w:eastAsia="Times New Roman" w:hAnsi="Times New Roman" w:cs="Times New Roman"/>
          <w:color w:val="0F1115"/>
          <w:sz w:val="20"/>
          <w:szCs w:val="20"/>
          <w:lang w:eastAsia="ru-RU"/>
        </w:rPr>
        <w:t>2026 года</w:t>
      </w:r>
    </w:p>
    <w:p w14:paraId="211C50C7" w14:textId="77777777" w:rsidR="006C365F" w:rsidRPr="00C64206" w:rsidRDefault="006C365F"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p>
    <w:p w14:paraId="67CECE07" w14:textId="77777777" w:rsidR="00C64206" w:rsidRPr="00C64206" w:rsidRDefault="00C64206" w:rsidP="006C365F">
      <w:pPr>
        <w:shd w:val="clear" w:color="auto" w:fill="FFFFFF"/>
        <w:spacing w:after="0" w:line="240" w:lineRule="auto"/>
        <w:ind w:firstLine="284"/>
        <w:contextualSpacing/>
        <w:jc w:val="both"/>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Федеральное государственное бюджетное учреждение «Кроноцкий государственный природный биосферный заповедник» (ФГБУ «Кроноцкий государственный заповедник»), именуемое в дальнейшем «ЗАКАЗЧИК», в лице заместителя директора по общим вопросам Шарикова Максима Вячеславовича, действующего на основании доверенности от 12.01.2026 № 1, с одной стороны, и</w:t>
      </w:r>
    </w:p>
    <w:p w14:paraId="03C2C5AD" w14:textId="53D13DA6" w:rsidR="00C64206" w:rsidRPr="00C64206" w:rsidRDefault="00BD02A4" w:rsidP="006C365F">
      <w:pPr>
        <w:shd w:val="clear" w:color="auto" w:fill="FFFFFF"/>
        <w:spacing w:after="0" w:line="240" w:lineRule="auto"/>
        <w:ind w:firstLine="284"/>
        <w:contextualSpacing/>
        <w:jc w:val="both"/>
        <w:rPr>
          <w:rFonts w:ascii="Times New Roman" w:eastAsia="Times New Roman" w:hAnsi="Times New Roman" w:cs="Times New Roman"/>
          <w:color w:val="0F1115"/>
          <w:sz w:val="20"/>
          <w:szCs w:val="20"/>
          <w:lang w:eastAsia="ru-RU"/>
        </w:rPr>
      </w:pPr>
      <w:r>
        <w:rPr>
          <w:rFonts w:ascii="Times New Roman" w:eastAsia="Times New Roman" w:hAnsi="Times New Roman" w:cs="Times New Roman"/>
          <w:b/>
          <w:bCs/>
          <w:color w:val="0F1115"/>
          <w:sz w:val="20"/>
          <w:szCs w:val="20"/>
          <w:lang w:eastAsia="ru-RU"/>
        </w:rPr>
        <w:t>_____________________________________________________________</w:t>
      </w:r>
      <w:r w:rsidR="00C64206" w:rsidRPr="00C64206">
        <w:rPr>
          <w:rFonts w:ascii="Times New Roman" w:eastAsia="Times New Roman" w:hAnsi="Times New Roman" w:cs="Times New Roman"/>
          <w:color w:val="0F1115"/>
          <w:sz w:val="20"/>
          <w:szCs w:val="20"/>
          <w:lang w:eastAsia="ru-RU"/>
        </w:rPr>
        <w:t>, именуем</w:t>
      </w:r>
      <w:r>
        <w:rPr>
          <w:rFonts w:ascii="Times New Roman" w:eastAsia="Times New Roman" w:hAnsi="Times New Roman" w:cs="Times New Roman"/>
          <w:color w:val="0F1115"/>
          <w:sz w:val="20"/>
          <w:szCs w:val="20"/>
          <w:lang w:eastAsia="ru-RU"/>
        </w:rPr>
        <w:t>___</w:t>
      </w:r>
      <w:r w:rsidR="00C64206" w:rsidRPr="00C64206">
        <w:rPr>
          <w:rFonts w:ascii="Times New Roman" w:eastAsia="Times New Roman" w:hAnsi="Times New Roman" w:cs="Times New Roman"/>
          <w:color w:val="0F1115"/>
          <w:sz w:val="20"/>
          <w:szCs w:val="20"/>
          <w:lang w:eastAsia="ru-RU"/>
        </w:rPr>
        <w:t xml:space="preserve"> в дальнейшем «ПОСТАВЩИК», </w:t>
      </w:r>
      <w:r w:rsidRPr="00C64206">
        <w:rPr>
          <w:rFonts w:ascii="Times New Roman" w:eastAsia="Times New Roman" w:hAnsi="Times New Roman" w:cs="Times New Roman"/>
          <w:color w:val="0F1115"/>
          <w:sz w:val="20"/>
          <w:szCs w:val="20"/>
          <w:lang w:eastAsia="ru-RU"/>
        </w:rPr>
        <w:t xml:space="preserve">в лице </w:t>
      </w:r>
      <w:r>
        <w:rPr>
          <w:rFonts w:ascii="Times New Roman" w:eastAsia="Times New Roman" w:hAnsi="Times New Roman" w:cs="Times New Roman"/>
          <w:color w:val="0F1115"/>
          <w:sz w:val="20"/>
          <w:szCs w:val="20"/>
          <w:lang w:eastAsia="ru-RU"/>
        </w:rPr>
        <w:t>_________________________________________________________________</w:t>
      </w:r>
      <w:r w:rsidRPr="00C64206">
        <w:rPr>
          <w:rFonts w:ascii="Times New Roman" w:eastAsia="Times New Roman" w:hAnsi="Times New Roman" w:cs="Times New Roman"/>
          <w:color w:val="0F1115"/>
          <w:sz w:val="20"/>
          <w:szCs w:val="20"/>
          <w:lang w:eastAsia="ru-RU"/>
        </w:rPr>
        <w:t xml:space="preserve">, </w:t>
      </w:r>
      <w:proofErr w:type="spellStart"/>
      <w:r w:rsidRPr="00C64206">
        <w:rPr>
          <w:rFonts w:ascii="Times New Roman" w:eastAsia="Times New Roman" w:hAnsi="Times New Roman" w:cs="Times New Roman"/>
          <w:color w:val="0F1115"/>
          <w:sz w:val="20"/>
          <w:szCs w:val="20"/>
          <w:lang w:eastAsia="ru-RU"/>
        </w:rPr>
        <w:t>действующ</w:t>
      </w:r>
      <w:proofErr w:type="spellEnd"/>
      <w:r>
        <w:rPr>
          <w:rFonts w:ascii="Times New Roman" w:eastAsia="Times New Roman" w:hAnsi="Times New Roman" w:cs="Times New Roman"/>
          <w:color w:val="0F1115"/>
          <w:sz w:val="20"/>
          <w:szCs w:val="20"/>
          <w:lang w:eastAsia="ru-RU"/>
        </w:rPr>
        <w:t>___</w:t>
      </w:r>
      <w:r w:rsidRPr="00C64206">
        <w:rPr>
          <w:rFonts w:ascii="Times New Roman" w:eastAsia="Times New Roman" w:hAnsi="Times New Roman" w:cs="Times New Roman"/>
          <w:color w:val="0F1115"/>
          <w:sz w:val="20"/>
          <w:szCs w:val="20"/>
          <w:lang w:eastAsia="ru-RU"/>
        </w:rPr>
        <w:t xml:space="preserve"> на основании</w:t>
      </w:r>
      <w:r>
        <w:rPr>
          <w:rFonts w:ascii="Times New Roman" w:eastAsia="Times New Roman" w:hAnsi="Times New Roman" w:cs="Times New Roman"/>
          <w:color w:val="0F1115"/>
          <w:sz w:val="20"/>
          <w:szCs w:val="20"/>
          <w:lang w:eastAsia="ru-RU"/>
        </w:rPr>
        <w:t xml:space="preserve"> ________________________________________, </w:t>
      </w:r>
      <w:r w:rsidR="00C64206" w:rsidRPr="00C64206">
        <w:rPr>
          <w:rFonts w:ascii="Times New Roman" w:eastAsia="Times New Roman" w:hAnsi="Times New Roman" w:cs="Times New Roman"/>
          <w:color w:val="0F1115"/>
          <w:sz w:val="20"/>
          <w:szCs w:val="20"/>
          <w:lang w:eastAsia="ru-RU"/>
        </w:rPr>
        <w:t>вместе именуемые «Стороны», а индивидуально – «Сторона», на основании 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62263D3C" w14:textId="77777777" w:rsidR="00C64206" w:rsidRPr="00C64206" w:rsidRDefault="00C64206" w:rsidP="006C365F">
      <w:pPr>
        <w:shd w:val="clear" w:color="auto" w:fill="FFFFFF"/>
        <w:spacing w:after="0" w:line="240" w:lineRule="auto"/>
        <w:contextualSpacing/>
        <w:jc w:val="center"/>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b/>
          <w:bCs/>
          <w:color w:val="0F1115"/>
          <w:sz w:val="20"/>
          <w:szCs w:val="20"/>
          <w:lang w:eastAsia="ru-RU"/>
        </w:rPr>
        <w:t>1. ПРЕДМЕТ ДОГОВОРА</w:t>
      </w:r>
    </w:p>
    <w:p w14:paraId="70081A42" w14:textId="77777777"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1.1. Поставщик обязуется поставить Заказчику товар в соответствии с настоящим Договором и Спецификацией, которая является неотъемлемой частью Договора, а Заказчик обязуется принять и оплатить поставленный товар.</w:t>
      </w:r>
    </w:p>
    <w:p w14:paraId="01E452A9" w14:textId="438E5E2F"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1.2.</w:t>
      </w:r>
      <w:r w:rsidR="00BD02A4">
        <w:rPr>
          <w:rFonts w:ascii="Times New Roman" w:eastAsia="Times New Roman" w:hAnsi="Times New Roman" w:cs="Times New Roman"/>
          <w:color w:val="0F1115"/>
          <w:sz w:val="20"/>
          <w:szCs w:val="20"/>
          <w:lang w:eastAsia="ru-RU"/>
        </w:rPr>
        <w:t xml:space="preserve"> </w:t>
      </w:r>
      <w:r w:rsidRPr="00C64206">
        <w:rPr>
          <w:rFonts w:ascii="Times New Roman" w:eastAsia="Times New Roman" w:hAnsi="Times New Roman" w:cs="Times New Roman"/>
          <w:b/>
          <w:bCs/>
          <w:color w:val="0F1115"/>
          <w:sz w:val="20"/>
          <w:szCs w:val="20"/>
          <w:lang w:eastAsia="ru-RU"/>
        </w:rPr>
        <w:t xml:space="preserve">Место поставки товара: </w:t>
      </w:r>
      <w:r w:rsidR="008A34A0">
        <w:rPr>
          <w:rFonts w:ascii="Times New Roman" w:eastAsia="Times New Roman" w:hAnsi="Times New Roman" w:cs="Times New Roman"/>
          <w:b/>
          <w:bCs/>
          <w:color w:val="0F1115"/>
          <w:sz w:val="20"/>
          <w:szCs w:val="20"/>
          <w:lang w:eastAsia="ru-RU"/>
        </w:rPr>
        <w:t xml:space="preserve">Камчатский край, </w:t>
      </w:r>
      <w:r w:rsidR="00BD02A4">
        <w:rPr>
          <w:rFonts w:ascii="Times New Roman" w:eastAsia="Times New Roman" w:hAnsi="Times New Roman" w:cs="Times New Roman"/>
          <w:b/>
          <w:bCs/>
          <w:color w:val="0F1115"/>
          <w:sz w:val="20"/>
          <w:szCs w:val="20"/>
          <w:lang w:eastAsia="ru-RU"/>
        </w:rPr>
        <w:t>г. Елизово</w:t>
      </w:r>
      <w:r w:rsidR="008A34A0">
        <w:rPr>
          <w:rFonts w:ascii="Times New Roman" w:eastAsia="Times New Roman" w:hAnsi="Times New Roman" w:cs="Times New Roman"/>
          <w:b/>
          <w:bCs/>
          <w:color w:val="0F1115"/>
          <w:sz w:val="20"/>
          <w:szCs w:val="20"/>
          <w:lang w:eastAsia="ru-RU"/>
        </w:rPr>
        <w:t xml:space="preserve">, ул. </w:t>
      </w:r>
      <w:proofErr w:type="spellStart"/>
      <w:r w:rsidR="008A34A0">
        <w:rPr>
          <w:rFonts w:ascii="Times New Roman" w:eastAsia="Times New Roman" w:hAnsi="Times New Roman" w:cs="Times New Roman"/>
          <w:b/>
          <w:bCs/>
          <w:color w:val="0F1115"/>
          <w:sz w:val="20"/>
          <w:szCs w:val="20"/>
          <w:lang w:eastAsia="ru-RU"/>
        </w:rPr>
        <w:t>Рябикова</w:t>
      </w:r>
      <w:proofErr w:type="spellEnd"/>
      <w:r w:rsidR="008A34A0">
        <w:rPr>
          <w:rFonts w:ascii="Times New Roman" w:eastAsia="Times New Roman" w:hAnsi="Times New Roman" w:cs="Times New Roman"/>
          <w:b/>
          <w:bCs/>
          <w:color w:val="0F1115"/>
          <w:sz w:val="20"/>
          <w:szCs w:val="20"/>
          <w:lang w:eastAsia="ru-RU"/>
        </w:rPr>
        <w:t>, д. 48</w:t>
      </w:r>
      <w:r w:rsidRPr="00C64206">
        <w:rPr>
          <w:rFonts w:ascii="Times New Roman" w:eastAsia="Times New Roman" w:hAnsi="Times New Roman" w:cs="Times New Roman"/>
          <w:b/>
          <w:bCs/>
          <w:color w:val="0F1115"/>
          <w:sz w:val="20"/>
          <w:szCs w:val="20"/>
          <w:lang w:eastAsia="ru-RU"/>
        </w:rPr>
        <w:t>.</w:t>
      </w:r>
    </w:p>
    <w:p w14:paraId="2F43DA76" w14:textId="3F151F38"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1.3. Срок поставки товара: </w:t>
      </w:r>
      <w:r w:rsidRPr="00C64206">
        <w:rPr>
          <w:rFonts w:ascii="Times New Roman" w:eastAsia="Times New Roman" w:hAnsi="Times New Roman" w:cs="Times New Roman"/>
          <w:b/>
          <w:bCs/>
          <w:color w:val="0F1115"/>
          <w:sz w:val="20"/>
          <w:szCs w:val="20"/>
          <w:lang w:eastAsia="ru-RU"/>
        </w:rPr>
        <w:t xml:space="preserve">в течение </w:t>
      </w:r>
      <w:r w:rsidR="008A34A0">
        <w:rPr>
          <w:rFonts w:ascii="Times New Roman" w:eastAsia="Times New Roman" w:hAnsi="Times New Roman" w:cs="Times New Roman"/>
          <w:b/>
          <w:bCs/>
          <w:color w:val="0F1115"/>
          <w:sz w:val="20"/>
          <w:szCs w:val="20"/>
          <w:lang w:eastAsia="ru-RU"/>
        </w:rPr>
        <w:t>30</w:t>
      </w:r>
      <w:r w:rsidRPr="00C64206">
        <w:rPr>
          <w:rFonts w:ascii="Times New Roman" w:eastAsia="Times New Roman" w:hAnsi="Times New Roman" w:cs="Times New Roman"/>
          <w:b/>
          <w:bCs/>
          <w:color w:val="0F1115"/>
          <w:sz w:val="20"/>
          <w:szCs w:val="20"/>
          <w:lang w:eastAsia="ru-RU"/>
        </w:rPr>
        <w:t xml:space="preserve"> (</w:t>
      </w:r>
      <w:r w:rsidR="008A34A0">
        <w:rPr>
          <w:rFonts w:ascii="Times New Roman" w:eastAsia="Times New Roman" w:hAnsi="Times New Roman" w:cs="Times New Roman"/>
          <w:b/>
          <w:bCs/>
          <w:color w:val="0F1115"/>
          <w:sz w:val="20"/>
          <w:szCs w:val="20"/>
          <w:lang w:eastAsia="ru-RU"/>
        </w:rPr>
        <w:t>тридцати</w:t>
      </w:r>
      <w:r w:rsidRPr="00C64206">
        <w:rPr>
          <w:rFonts w:ascii="Times New Roman" w:eastAsia="Times New Roman" w:hAnsi="Times New Roman" w:cs="Times New Roman"/>
          <w:b/>
          <w:bCs/>
          <w:color w:val="0F1115"/>
          <w:sz w:val="20"/>
          <w:szCs w:val="20"/>
          <w:lang w:eastAsia="ru-RU"/>
        </w:rPr>
        <w:t xml:space="preserve">) </w:t>
      </w:r>
      <w:r w:rsidR="008A34A0">
        <w:rPr>
          <w:rFonts w:ascii="Times New Roman" w:eastAsia="Times New Roman" w:hAnsi="Times New Roman" w:cs="Times New Roman"/>
          <w:b/>
          <w:bCs/>
          <w:color w:val="0F1115"/>
          <w:sz w:val="20"/>
          <w:szCs w:val="20"/>
          <w:lang w:eastAsia="ru-RU"/>
        </w:rPr>
        <w:t xml:space="preserve">календарных </w:t>
      </w:r>
      <w:r w:rsidR="00BD02A4">
        <w:rPr>
          <w:rFonts w:ascii="Times New Roman" w:eastAsia="Times New Roman" w:hAnsi="Times New Roman" w:cs="Times New Roman"/>
          <w:b/>
          <w:bCs/>
          <w:color w:val="0F1115"/>
          <w:sz w:val="20"/>
          <w:szCs w:val="20"/>
          <w:lang w:eastAsia="ru-RU"/>
        </w:rPr>
        <w:t>дн</w:t>
      </w:r>
      <w:r w:rsidR="008A34A0">
        <w:rPr>
          <w:rFonts w:ascii="Times New Roman" w:eastAsia="Times New Roman" w:hAnsi="Times New Roman" w:cs="Times New Roman"/>
          <w:b/>
          <w:bCs/>
          <w:color w:val="0F1115"/>
          <w:sz w:val="20"/>
          <w:szCs w:val="20"/>
          <w:lang w:eastAsia="ru-RU"/>
        </w:rPr>
        <w:t>ей</w:t>
      </w:r>
      <w:r w:rsidRPr="00C64206">
        <w:rPr>
          <w:rFonts w:ascii="Times New Roman" w:eastAsia="Times New Roman" w:hAnsi="Times New Roman" w:cs="Times New Roman"/>
          <w:b/>
          <w:bCs/>
          <w:color w:val="0F1115"/>
          <w:sz w:val="20"/>
          <w:szCs w:val="20"/>
          <w:lang w:eastAsia="ru-RU"/>
        </w:rPr>
        <w:t xml:space="preserve"> с даты заключения Договора.</w:t>
      </w:r>
    </w:p>
    <w:p w14:paraId="5920BC22" w14:textId="77777777"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1.4. Спецификация и счет на оплату формируются Поставщиком на основании заявки Заказчика и являются неотъемлемыми частями настоящего Договора при каждой конкретной поставке.</w:t>
      </w:r>
    </w:p>
    <w:p w14:paraId="57DE37F8" w14:textId="1C3A6931"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1.5. Право собственности на товар, а также риски случайной гибели или повреждения товара переходят от Поставщика к Заказчику с момента передачи товара представителю Заказчика в месте поставки. Передача товара осуществляется при предъявлении представителем Заказчика оригинала доверенности на получение товарно-материальных ценностей, оформленной в установленном порядке, и документа, удостоверяющего личность.</w:t>
      </w:r>
    </w:p>
    <w:p w14:paraId="03161A36" w14:textId="77777777" w:rsidR="00C64206" w:rsidRPr="00C64206" w:rsidRDefault="00C64206" w:rsidP="006C365F">
      <w:pPr>
        <w:shd w:val="clear" w:color="auto" w:fill="FFFFFF"/>
        <w:spacing w:after="0" w:line="240" w:lineRule="auto"/>
        <w:contextualSpacing/>
        <w:jc w:val="center"/>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b/>
          <w:bCs/>
          <w:color w:val="0F1115"/>
          <w:sz w:val="20"/>
          <w:szCs w:val="20"/>
          <w:lang w:eastAsia="ru-RU"/>
        </w:rPr>
        <w:t>2. ЦЕНА ДОГОВОРА И ПОРЯДОК РАСЧЕТОВ</w:t>
      </w:r>
    </w:p>
    <w:p w14:paraId="01F8396D" w14:textId="1C06464C"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2.1. Цена настоящего Договора является твердой, определяется на весь срок исполнения Договора и составляет</w:t>
      </w:r>
      <w:r w:rsidR="00BD02A4">
        <w:rPr>
          <w:rFonts w:ascii="Times New Roman" w:eastAsia="Times New Roman" w:hAnsi="Times New Roman" w:cs="Times New Roman"/>
          <w:color w:val="0F1115"/>
          <w:sz w:val="20"/>
          <w:szCs w:val="20"/>
          <w:lang w:eastAsia="ru-RU"/>
        </w:rPr>
        <w:t xml:space="preserve"> </w:t>
      </w:r>
      <w:r w:rsidRPr="00C64206">
        <w:rPr>
          <w:rFonts w:ascii="Times New Roman" w:eastAsia="Times New Roman" w:hAnsi="Times New Roman" w:cs="Times New Roman"/>
          <w:b/>
          <w:bCs/>
          <w:color w:val="0F1115"/>
          <w:sz w:val="20"/>
          <w:szCs w:val="20"/>
          <w:lang w:eastAsia="ru-RU"/>
        </w:rPr>
        <w:t>_________ (____________________) рублей 00 копеек</w:t>
      </w:r>
      <w:r w:rsidRPr="00C64206">
        <w:rPr>
          <w:rFonts w:ascii="Times New Roman" w:eastAsia="Times New Roman" w:hAnsi="Times New Roman" w:cs="Times New Roman"/>
          <w:color w:val="0F1115"/>
          <w:sz w:val="20"/>
          <w:szCs w:val="20"/>
          <w:lang w:eastAsia="ru-RU"/>
        </w:rPr>
        <w:t>, </w:t>
      </w:r>
      <w:r w:rsidRPr="00C64206">
        <w:rPr>
          <w:rFonts w:ascii="Times New Roman" w:eastAsia="Times New Roman" w:hAnsi="Times New Roman" w:cs="Times New Roman"/>
          <w:b/>
          <w:bCs/>
          <w:color w:val="0F1115"/>
          <w:sz w:val="20"/>
          <w:szCs w:val="20"/>
          <w:lang w:eastAsia="ru-RU"/>
        </w:rPr>
        <w:t>в т.ч. НДС _________ рублей.</w:t>
      </w:r>
    </w:p>
    <w:p w14:paraId="2ABFB9BB" w14:textId="77777777"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2.2. Цена Договора включает все расходы, связанные с поставкой Товара, в том числе упаковку, доставку, погрузочно-разгрузочные работы, уплату налогов, таможенных пошлин, сборов, страхование и прочие расходы.</w:t>
      </w:r>
    </w:p>
    <w:p w14:paraId="18450F13" w14:textId="77777777"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2.3. Оплата по настоящему Договору осуществляется Заказчиком за фактически поставленный товар путем перечисления денежных средств на расчетный счет Поставщика. Оплата производится </w:t>
      </w:r>
      <w:r w:rsidRPr="00C64206">
        <w:rPr>
          <w:rFonts w:ascii="Times New Roman" w:eastAsia="Times New Roman" w:hAnsi="Times New Roman" w:cs="Times New Roman"/>
          <w:b/>
          <w:bCs/>
          <w:color w:val="0F1115"/>
          <w:sz w:val="20"/>
          <w:szCs w:val="20"/>
          <w:lang w:eastAsia="ru-RU"/>
        </w:rPr>
        <w:t>при условии получения Заказчиком счета и счета-фактуры (при наличии)</w:t>
      </w:r>
      <w:r w:rsidRPr="00C64206">
        <w:rPr>
          <w:rFonts w:ascii="Times New Roman" w:eastAsia="Times New Roman" w:hAnsi="Times New Roman" w:cs="Times New Roman"/>
          <w:color w:val="0F1115"/>
          <w:sz w:val="20"/>
          <w:szCs w:val="20"/>
          <w:lang w:eastAsia="ru-RU"/>
        </w:rPr>
        <w:t> в течение 10 (десяти) рабочих дней со дня подписания Сторонами товарной накладной (универсального передаточного документа). </w:t>
      </w:r>
      <w:r w:rsidRPr="00C64206">
        <w:rPr>
          <w:rFonts w:ascii="Times New Roman" w:eastAsia="Times New Roman" w:hAnsi="Times New Roman" w:cs="Times New Roman"/>
          <w:b/>
          <w:bCs/>
          <w:color w:val="0F1115"/>
          <w:sz w:val="20"/>
          <w:szCs w:val="20"/>
          <w:lang w:eastAsia="ru-RU"/>
        </w:rPr>
        <w:t>Датой оплаты считается дата списания денежных средств с лицевого счета Заказчика.</w:t>
      </w:r>
    </w:p>
    <w:p w14:paraId="2C601D6D" w14:textId="77777777" w:rsidR="00C64206" w:rsidRPr="00C64206" w:rsidRDefault="00C64206" w:rsidP="006C365F">
      <w:pPr>
        <w:shd w:val="clear" w:color="auto" w:fill="FFFFFF"/>
        <w:spacing w:after="0" w:line="240" w:lineRule="auto"/>
        <w:contextualSpacing/>
        <w:jc w:val="center"/>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b/>
          <w:bCs/>
          <w:color w:val="0F1115"/>
          <w:sz w:val="20"/>
          <w:szCs w:val="20"/>
          <w:lang w:eastAsia="ru-RU"/>
        </w:rPr>
        <w:t>3. ПОРЯДОК ПРИЕМКИ ТОВАРА</w:t>
      </w:r>
    </w:p>
    <w:p w14:paraId="7E55AA0C" w14:textId="59477532"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 xml:space="preserve">3.1. Приемка поставляемого товара осуществляется в месте нахождения Заказчика в срок не более </w:t>
      </w:r>
      <w:r w:rsidR="00BD02A4">
        <w:rPr>
          <w:rFonts w:ascii="Times New Roman" w:eastAsia="Times New Roman" w:hAnsi="Times New Roman" w:cs="Times New Roman"/>
          <w:color w:val="0F1115"/>
          <w:sz w:val="20"/>
          <w:szCs w:val="20"/>
          <w:lang w:eastAsia="ru-RU"/>
        </w:rPr>
        <w:t>2</w:t>
      </w:r>
      <w:r w:rsidRPr="00C64206">
        <w:rPr>
          <w:rFonts w:ascii="Times New Roman" w:eastAsia="Times New Roman" w:hAnsi="Times New Roman" w:cs="Times New Roman"/>
          <w:color w:val="0F1115"/>
          <w:sz w:val="20"/>
          <w:szCs w:val="20"/>
          <w:lang w:eastAsia="ru-RU"/>
        </w:rPr>
        <w:t xml:space="preserve"> (</w:t>
      </w:r>
      <w:r w:rsidR="00BD02A4">
        <w:rPr>
          <w:rFonts w:ascii="Times New Roman" w:eastAsia="Times New Roman" w:hAnsi="Times New Roman" w:cs="Times New Roman"/>
          <w:color w:val="0F1115"/>
          <w:sz w:val="20"/>
          <w:szCs w:val="20"/>
          <w:lang w:eastAsia="ru-RU"/>
        </w:rPr>
        <w:t>двух</w:t>
      </w:r>
      <w:r w:rsidRPr="00C64206">
        <w:rPr>
          <w:rFonts w:ascii="Times New Roman" w:eastAsia="Times New Roman" w:hAnsi="Times New Roman" w:cs="Times New Roman"/>
          <w:color w:val="0F1115"/>
          <w:sz w:val="20"/>
          <w:szCs w:val="20"/>
          <w:lang w:eastAsia="ru-RU"/>
        </w:rPr>
        <w:t>) рабочих дней.</w:t>
      </w:r>
    </w:p>
    <w:p w14:paraId="37698B31" w14:textId="77777777"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3.2. Приемка товара осуществляется Заказчиком на соответствие количества и качества поставленного товара в соответствии со Спецификацией и включает в себя следующее: осмотр на наличие (отсутствие) внешних повреждений, проверку полноты и правильности оформления товарно-транспортных документов, проверку наличия необходимых сертификатов (в случае, если такие сертификаты необходимы для данного вида товара).</w:t>
      </w:r>
    </w:p>
    <w:p w14:paraId="670DA1F4" w14:textId="77777777"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3.3. Претензии об устранении выявленных недостатков должны быть предъявлены Заказчиком в течение 3 (трех) рабочих дней со дня получения товара.</w:t>
      </w:r>
    </w:p>
    <w:p w14:paraId="110AEE9A" w14:textId="77777777"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3.4. После получения акта с перечнем выявленных недостатков (дефектов) товара Поставщик обязан устранить указанные недостатки без дополнительной оплаты в 10 (десяти)-</w:t>
      </w:r>
      <w:proofErr w:type="spellStart"/>
      <w:r w:rsidRPr="00C64206">
        <w:rPr>
          <w:rFonts w:ascii="Times New Roman" w:eastAsia="Times New Roman" w:hAnsi="Times New Roman" w:cs="Times New Roman"/>
          <w:color w:val="0F1115"/>
          <w:sz w:val="20"/>
          <w:szCs w:val="20"/>
          <w:lang w:eastAsia="ru-RU"/>
        </w:rPr>
        <w:t>дневный</w:t>
      </w:r>
      <w:proofErr w:type="spellEnd"/>
      <w:r w:rsidRPr="00C64206">
        <w:rPr>
          <w:rFonts w:ascii="Times New Roman" w:eastAsia="Times New Roman" w:hAnsi="Times New Roman" w:cs="Times New Roman"/>
          <w:color w:val="0F1115"/>
          <w:sz w:val="20"/>
          <w:szCs w:val="20"/>
          <w:lang w:eastAsia="ru-RU"/>
        </w:rPr>
        <w:t xml:space="preserve"> срок.</w:t>
      </w:r>
    </w:p>
    <w:p w14:paraId="6B703F11" w14:textId="77777777" w:rsidR="00C64206" w:rsidRPr="00C64206" w:rsidRDefault="00C64206" w:rsidP="006C365F">
      <w:pPr>
        <w:shd w:val="clear" w:color="auto" w:fill="FFFFFF"/>
        <w:spacing w:after="0" w:line="240" w:lineRule="auto"/>
        <w:contextualSpacing/>
        <w:jc w:val="center"/>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b/>
          <w:bCs/>
          <w:color w:val="0F1115"/>
          <w:sz w:val="20"/>
          <w:szCs w:val="20"/>
          <w:lang w:eastAsia="ru-RU"/>
        </w:rPr>
        <w:t>4. ОТВЕТСТВЕННОСТЬ СТОРОН</w:t>
      </w:r>
    </w:p>
    <w:p w14:paraId="4C306710" w14:textId="77777777"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4.1.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77EE9C43" w14:textId="39BC2FC4"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4.2.</w:t>
      </w:r>
      <w:r w:rsidR="00BD02A4">
        <w:rPr>
          <w:rFonts w:ascii="Times New Roman" w:eastAsia="Times New Roman" w:hAnsi="Times New Roman" w:cs="Times New Roman"/>
          <w:color w:val="0F1115"/>
          <w:sz w:val="20"/>
          <w:szCs w:val="20"/>
          <w:lang w:eastAsia="ru-RU"/>
        </w:rPr>
        <w:t xml:space="preserve"> </w:t>
      </w:r>
      <w:r w:rsidRPr="00C64206">
        <w:rPr>
          <w:rFonts w:ascii="Times New Roman" w:eastAsia="Times New Roman" w:hAnsi="Times New Roman" w:cs="Times New Roman"/>
          <w:color w:val="0F1115"/>
          <w:sz w:val="20"/>
          <w:szCs w:val="20"/>
          <w:lang w:eastAsia="ru-RU"/>
        </w:rPr>
        <w:t>В случае просрочки исполнения Заказчиком обязательств по оплате поставленного товара, Поставщик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указанного обязательства. Размер такой неустойки устанавливается в соответствии с частью 5 статьи 34 Федерального закона № 44-ФЗ (в размере 1/300 ключевой ставки ЦБ РФ от неуплаченной в срок суммы).</w:t>
      </w:r>
    </w:p>
    <w:p w14:paraId="17EDB32C" w14:textId="77777777" w:rsidR="00C64206" w:rsidRPr="00C64206" w:rsidRDefault="00C64206" w:rsidP="006C365F">
      <w:pPr>
        <w:shd w:val="clear" w:color="auto" w:fill="FFFFFF"/>
        <w:spacing w:after="0" w:line="240" w:lineRule="auto"/>
        <w:contextualSpacing/>
        <w:jc w:val="center"/>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b/>
          <w:bCs/>
          <w:color w:val="0F1115"/>
          <w:sz w:val="20"/>
          <w:szCs w:val="20"/>
          <w:lang w:eastAsia="ru-RU"/>
        </w:rPr>
        <w:t>5. ПРОЧИЕ УСЛОВИЯ</w:t>
      </w:r>
    </w:p>
    <w:p w14:paraId="14FF6A24" w14:textId="77777777"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5.1. Настоящий Договор вступает в силу с даты его подписания Сторонами и действует до исполнения Сторонами своих обязательств и завершения всех взаиморасчетов по Договору.</w:t>
      </w:r>
    </w:p>
    <w:p w14:paraId="2597A1AD" w14:textId="77777777"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5.2. Контракт в период его действия может быть изменён по основаниям, предусмотренным Федеральным законом.</w:t>
      </w:r>
    </w:p>
    <w:p w14:paraId="45221EF9" w14:textId="77777777" w:rsid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5.3. Вопросы, не урегулированные настоящим Договором, разрешаются в соответствии с законодательством Российской Федерации.</w:t>
      </w:r>
    </w:p>
    <w:p w14:paraId="47092BE0" w14:textId="77777777" w:rsidR="006C365F" w:rsidRPr="00C64206" w:rsidRDefault="006C365F"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p>
    <w:p w14:paraId="490B07FB" w14:textId="7C5F2C32" w:rsidR="00C64206" w:rsidRDefault="00C64206" w:rsidP="006C365F">
      <w:pPr>
        <w:shd w:val="clear" w:color="auto" w:fill="FFFFFF"/>
        <w:spacing w:after="0" w:line="240" w:lineRule="auto"/>
        <w:contextualSpacing/>
        <w:jc w:val="center"/>
        <w:rPr>
          <w:rFonts w:ascii="Times New Roman" w:eastAsia="Times New Roman" w:hAnsi="Times New Roman" w:cs="Times New Roman"/>
          <w:b/>
          <w:bCs/>
          <w:color w:val="0F1115"/>
          <w:sz w:val="20"/>
          <w:szCs w:val="20"/>
          <w:lang w:eastAsia="ru-RU"/>
        </w:rPr>
      </w:pPr>
      <w:r w:rsidRPr="00C64206">
        <w:rPr>
          <w:rFonts w:ascii="Times New Roman" w:eastAsia="Times New Roman" w:hAnsi="Times New Roman" w:cs="Times New Roman"/>
          <w:b/>
          <w:bCs/>
          <w:color w:val="0F1115"/>
          <w:sz w:val="20"/>
          <w:szCs w:val="20"/>
          <w:lang w:eastAsia="ru-RU"/>
        </w:rPr>
        <w:t>6. ПОДПИСИ, АДРЕСА И БАНКОВСКИЕ РЕКВИЗИТЫ СТОРОН</w:t>
      </w:r>
    </w:p>
    <w:tbl>
      <w:tblPr>
        <w:tblW w:w="9180" w:type="dxa"/>
        <w:tblLook w:val="04A0" w:firstRow="1" w:lastRow="0" w:firstColumn="1" w:lastColumn="0" w:noHBand="0" w:noVBand="1"/>
      </w:tblPr>
      <w:tblGrid>
        <w:gridCol w:w="4520"/>
        <w:gridCol w:w="4660"/>
      </w:tblGrid>
      <w:tr w:rsidR="00C64206" w:rsidRPr="00C64206" w14:paraId="7C9D2215" w14:textId="77777777" w:rsidTr="00C64206">
        <w:trPr>
          <w:trHeight w:val="288"/>
        </w:trPr>
        <w:tc>
          <w:tcPr>
            <w:tcW w:w="4520" w:type="dxa"/>
            <w:tcBorders>
              <w:top w:val="nil"/>
              <w:left w:val="nil"/>
              <w:bottom w:val="nil"/>
              <w:right w:val="nil"/>
            </w:tcBorders>
            <w:shd w:val="clear" w:color="auto" w:fill="auto"/>
            <w:vAlign w:val="center"/>
            <w:hideMark/>
          </w:tcPr>
          <w:p w14:paraId="6C9F32B3" w14:textId="77777777" w:rsidR="00C64206" w:rsidRPr="00C64206" w:rsidRDefault="00C64206" w:rsidP="006B57A3">
            <w:pPr>
              <w:spacing w:after="0" w:line="240" w:lineRule="auto"/>
              <w:contextualSpacing/>
              <w:jc w:val="center"/>
              <w:rPr>
                <w:rFonts w:ascii="Times New Roman" w:eastAsia="Times New Roman" w:hAnsi="Times New Roman" w:cs="Times New Roman"/>
                <w:color w:val="000000"/>
                <w:sz w:val="20"/>
                <w:szCs w:val="20"/>
                <w:lang w:eastAsia="ru-RU"/>
              </w:rPr>
            </w:pPr>
            <w:r w:rsidRPr="00C64206">
              <w:rPr>
                <w:rFonts w:ascii="Times New Roman" w:eastAsia="Times New Roman" w:hAnsi="Times New Roman" w:cs="Times New Roman"/>
                <w:color w:val="000000"/>
                <w:sz w:val="20"/>
                <w:szCs w:val="20"/>
                <w:lang w:eastAsia="ru-RU"/>
              </w:rPr>
              <w:t>ЗАКАЗЧИК</w:t>
            </w:r>
          </w:p>
        </w:tc>
        <w:tc>
          <w:tcPr>
            <w:tcW w:w="4660" w:type="dxa"/>
            <w:tcBorders>
              <w:top w:val="nil"/>
              <w:left w:val="nil"/>
              <w:bottom w:val="nil"/>
              <w:right w:val="nil"/>
            </w:tcBorders>
            <w:shd w:val="clear" w:color="auto" w:fill="auto"/>
            <w:vAlign w:val="center"/>
            <w:hideMark/>
          </w:tcPr>
          <w:p w14:paraId="3268E16F" w14:textId="77777777" w:rsidR="00C64206" w:rsidRPr="00C64206" w:rsidRDefault="00C64206" w:rsidP="006B57A3">
            <w:pPr>
              <w:spacing w:after="0" w:line="240" w:lineRule="auto"/>
              <w:contextualSpacing/>
              <w:jc w:val="center"/>
              <w:rPr>
                <w:rFonts w:ascii="Times New Roman" w:eastAsia="Times New Roman" w:hAnsi="Times New Roman" w:cs="Times New Roman"/>
                <w:color w:val="000000"/>
                <w:sz w:val="20"/>
                <w:szCs w:val="20"/>
                <w:lang w:eastAsia="ru-RU"/>
              </w:rPr>
            </w:pPr>
            <w:r w:rsidRPr="00C64206">
              <w:rPr>
                <w:rFonts w:ascii="Times New Roman" w:eastAsia="Times New Roman" w:hAnsi="Times New Roman" w:cs="Times New Roman"/>
                <w:color w:val="000000"/>
                <w:sz w:val="20"/>
                <w:szCs w:val="20"/>
                <w:lang w:eastAsia="ru-RU"/>
              </w:rPr>
              <w:t>ПОСТАВЩИК</w:t>
            </w:r>
          </w:p>
        </w:tc>
      </w:tr>
      <w:tr w:rsidR="006C365F" w:rsidRPr="00C64206" w14:paraId="37BB6AB6" w14:textId="77777777" w:rsidTr="006C365F">
        <w:trPr>
          <w:trHeight w:val="4246"/>
        </w:trPr>
        <w:tc>
          <w:tcPr>
            <w:tcW w:w="4520" w:type="dxa"/>
            <w:tcBorders>
              <w:top w:val="nil"/>
              <w:left w:val="nil"/>
              <w:right w:val="nil"/>
            </w:tcBorders>
            <w:shd w:val="clear" w:color="auto" w:fill="auto"/>
            <w:vAlign w:val="center"/>
            <w:hideMark/>
          </w:tcPr>
          <w:p w14:paraId="33BFCCB1" w14:textId="77777777" w:rsidR="006C365F" w:rsidRPr="00C64206" w:rsidRDefault="006C365F" w:rsidP="006B57A3">
            <w:pPr>
              <w:spacing w:after="0" w:line="240" w:lineRule="auto"/>
              <w:contextualSpacing/>
              <w:rPr>
                <w:rFonts w:ascii="Times New Roman" w:eastAsia="Times New Roman" w:hAnsi="Times New Roman" w:cs="Times New Roman"/>
                <w:b/>
                <w:bCs/>
                <w:color w:val="000000"/>
                <w:sz w:val="20"/>
                <w:szCs w:val="20"/>
                <w:lang w:eastAsia="ru-RU"/>
              </w:rPr>
            </w:pPr>
            <w:r w:rsidRPr="00C64206">
              <w:rPr>
                <w:rFonts w:ascii="Times New Roman" w:eastAsia="Times New Roman" w:hAnsi="Times New Roman" w:cs="Times New Roman"/>
                <w:b/>
                <w:bCs/>
                <w:color w:val="000000"/>
                <w:sz w:val="20"/>
                <w:szCs w:val="20"/>
                <w:lang w:eastAsia="ru-RU"/>
              </w:rPr>
              <w:lastRenderedPageBreak/>
              <w:t>ФГБУ «Кроноцкий государственный заповедник»</w:t>
            </w:r>
          </w:p>
          <w:p w14:paraId="601C7F6F" w14:textId="77777777" w:rsidR="006C365F" w:rsidRPr="00C64206" w:rsidRDefault="006C365F" w:rsidP="006B57A3">
            <w:pPr>
              <w:spacing w:after="0" w:line="240" w:lineRule="auto"/>
              <w:contextualSpacing/>
              <w:rPr>
                <w:rFonts w:ascii="Times New Roman" w:eastAsia="Times New Roman" w:hAnsi="Times New Roman" w:cs="Times New Roman"/>
                <w:color w:val="000000"/>
                <w:sz w:val="20"/>
                <w:szCs w:val="20"/>
                <w:lang w:eastAsia="ru-RU"/>
              </w:rPr>
            </w:pPr>
            <w:r w:rsidRPr="00C64206">
              <w:rPr>
                <w:rFonts w:ascii="Times New Roman" w:eastAsia="Times New Roman" w:hAnsi="Times New Roman" w:cs="Times New Roman"/>
                <w:color w:val="000000"/>
                <w:sz w:val="20"/>
                <w:szCs w:val="20"/>
                <w:lang w:eastAsia="ru-RU"/>
              </w:rPr>
              <w:t>Юридический адрес:</w:t>
            </w:r>
          </w:p>
          <w:p w14:paraId="4051BD0F" w14:textId="77777777" w:rsidR="006C365F" w:rsidRPr="00C64206" w:rsidRDefault="006C365F" w:rsidP="006B57A3">
            <w:pPr>
              <w:spacing w:after="0" w:line="240" w:lineRule="auto"/>
              <w:contextualSpacing/>
              <w:rPr>
                <w:rFonts w:ascii="Times New Roman" w:eastAsia="Times New Roman" w:hAnsi="Times New Roman" w:cs="Times New Roman"/>
                <w:color w:val="000000"/>
                <w:sz w:val="20"/>
                <w:szCs w:val="20"/>
                <w:lang w:eastAsia="ru-RU"/>
              </w:rPr>
            </w:pPr>
            <w:r w:rsidRPr="00C64206">
              <w:rPr>
                <w:rFonts w:ascii="Times New Roman" w:eastAsia="Times New Roman" w:hAnsi="Times New Roman" w:cs="Times New Roman"/>
                <w:color w:val="000000"/>
                <w:sz w:val="20"/>
                <w:szCs w:val="20"/>
                <w:lang w:eastAsia="ru-RU"/>
              </w:rPr>
              <w:t xml:space="preserve">684000, Камчатский край, г. Елизово, ул. </w:t>
            </w:r>
            <w:proofErr w:type="spellStart"/>
            <w:r w:rsidRPr="00C64206">
              <w:rPr>
                <w:rFonts w:ascii="Times New Roman" w:eastAsia="Times New Roman" w:hAnsi="Times New Roman" w:cs="Times New Roman"/>
                <w:color w:val="000000"/>
                <w:sz w:val="20"/>
                <w:szCs w:val="20"/>
                <w:lang w:eastAsia="ru-RU"/>
              </w:rPr>
              <w:t>Рябикова</w:t>
            </w:r>
            <w:proofErr w:type="spellEnd"/>
            <w:r w:rsidRPr="00C64206">
              <w:rPr>
                <w:rFonts w:ascii="Times New Roman" w:eastAsia="Times New Roman" w:hAnsi="Times New Roman" w:cs="Times New Roman"/>
                <w:color w:val="000000"/>
                <w:sz w:val="20"/>
                <w:szCs w:val="20"/>
                <w:lang w:eastAsia="ru-RU"/>
              </w:rPr>
              <w:t>, д. 48</w:t>
            </w:r>
          </w:p>
          <w:p w14:paraId="1ACECC55" w14:textId="77777777" w:rsidR="006C365F" w:rsidRPr="00C64206" w:rsidRDefault="006C365F" w:rsidP="006B57A3">
            <w:pPr>
              <w:spacing w:after="0" w:line="240" w:lineRule="auto"/>
              <w:contextualSpacing/>
              <w:rPr>
                <w:rFonts w:ascii="Times New Roman" w:eastAsia="Times New Roman" w:hAnsi="Times New Roman" w:cs="Times New Roman"/>
                <w:color w:val="000000"/>
                <w:sz w:val="20"/>
                <w:szCs w:val="20"/>
                <w:lang w:eastAsia="ru-RU"/>
              </w:rPr>
            </w:pPr>
            <w:r w:rsidRPr="00C64206">
              <w:rPr>
                <w:rFonts w:ascii="Times New Roman" w:eastAsia="Times New Roman" w:hAnsi="Times New Roman" w:cs="Times New Roman"/>
                <w:color w:val="000000"/>
                <w:sz w:val="20"/>
                <w:szCs w:val="20"/>
                <w:lang w:eastAsia="ru-RU"/>
              </w:rPr>
              <w:t xml:space="preserve">ИНН 4105010229, </w:t>
            </w:r>
            <w:proofErr w:type="spellStart"/>
            <w:r w:rsidRPr="00C64206">
              <w:rPr>
                <w:rFonts w:ascii="Times New Roman" w:eastAsia="Times New Roman" w:hAnsi="Times New Roman" w:cs="Times New Roman"/>
                <w:color w:val="000000"/>
                <w:sz w:val="20"/>
                <w:szCs w:val="20"/>
                <w:lang w:eastAsia="ru-RU"/>
              </w:rPr>
              <w:t>КПП</w:t>
            </w:r>
            <w:proofErr w:type="spellEnd"/>
            <w:r w:rsidRPr="00C64206">
              <w:rPr>
                <w:rFonts w:ascii="Times New Roman" w:eastAsia="Times New Roman" w:hAnsi="Times New Roman" w:cs="Times New Roman"/>
                <w:color w:val="000000"/>
                <w:sz w:val="20"/>
                <w:szCs w:val="20"/>
                <w:lang w:eastAsia="ru-RU"/>
              </w:rPr>
              <w:t xml:space="preserve"> 410501001</w:t>
            </w:r>
          </w:p>
          <w:p w14:paraId="0A81913B" w14:textId="77777777" w:rsidR="006C365F" w:rsidRPr="00C64206" w:rsidRDefault="006C365F" w:rsidP="006B57A3">
            <w:pPr>
              <w:spacing w:after="0" w:line="240" w:lineRule="auto"/>
              <w:contextualSpacing/>
              <w:rPr>
                <w:rFonts w:ascii="Times New Roman" w:eastAsia="Times New Roman" w:hAnsi="Times New Roman" w:cs="Times New Roman"/>
                <w:color w:val="000000"/>
                <w:sz w:val="20"/>
                <w:szCs w:val="20"/>
                <w:lang w:eastAsia="ru-RU"/>
              </w:rPr>
            </w:pPr>
            <w:proofErr w:type="spellStart"/>
            <w:r w:rsidRPr="00C64206">
              <w:rPr>
                <w:rFonts w:ascii="Times New Roman" w:eastAsia="Times New Roman" w:hAnsi="Times New Roman" w:cs="Times New Roman"/>
                <w:color w:val="000000"/>
                <w:sz w:val="20"/>
                <w:szCs w:val="20"/>
                <w:lang w:eastAsia="ru-RU"/>
              </w:rPr>
              <w:t>ОГРН</w:t>
            </w:r>
            <w:proofErr w:type="spellEnd"/>
            <w:r w:rsidRPr="00C64206">
              <w:rPr>
                <w:rFonts w:ascii="Times New Roman" w:eastAsia="Times New Roman" w:hAnsi="Times New Roman" w:cs="Times New Roman"/>
                <w:color w:val="000000"/>
                <w:sz w:val="20"/>
                <w:szCs w:val="20"/>
                <w:lang w:eastAsia="ru-RU"/>
              </w:rPr>
              <w:t xml:space="preserve"> 1024101224421</w:t>
            </w:r>
          </w:p>
          <w:p w14:paraId="27AD2853" w14:textId="77777777" w:rsidR="006C365F" w:rsidRPr="00C64206" w:rsidRDefault="006C365F" w:rsidP="006B57A3">
            <w:pPr>
              <w:spacing w:after="0" w:line="240" w:lineRule="auto"/>
              <w:contextualSpacing/>
              <w:rPr>
                <w:rFonts w:ascii="Times New Roman" w:eastAsia="Times New Roman" w:hAnsi="Times New Roman" w:cs="Times New Roman"/>
                <w:color w:val="000000"/>
                <w:sz w:val="20"/>
                <w:szCs w:val="20"/>
                <w:lang w:eastAsia="ru-RU"/>
              </w:rPr>
            </w:pPr>
            <w:r w:rsidRPr="00C64206">
              <w:rPr>
                <w:rFonts w:ascii="Times New Roman" w:eastAsia="Times New Roman" w:hAnsi="Times New Roman" w:cs="Times New Roman"/>
                <w:color w:val="000000"/>
                <w:sz w:val="20"/>
                <w:szCs w:val="20"/>
                <w:lang w:eastAsia="ru-RU"/>
              </w:rPr>
              <w:t>л/счет 20386У30570</w:t>
            </w:r>
          </w:p>
          <w:p w14:paraId="38F0D238" w14:textId="77777777" w:rsidR="006C365F" w:rsidRPr="00C64206" w:rsidRDefault="006C365F" w:rsidP="006B57A3">
            <w:pPr>
              <w:spacing w:after="0" w:line="240" w:lineRule="auto"/>
              <w:contextualSpacing/>
              <w:rPr>
                <w:rFonts w:ascii="Times New Roman" w:eastAsia="Times New Roman" w:hAnsi="Times New Roman" w:cs="Times New Roman"/>
                <w:color w:val="000000"/>
                <w:sz w:val="20"/>
                <w:szCs w:val="20"/>
                <w:lang w:eastAsia="ru-RU"/>
              </w:rPr>
            </w:pPr>
            <w:r w:rsidRPr="00C64206">
              <w:rPr>
                <w:rFonts w:ascii="Times New Roman" w:eastAsia="Times New Roman" w:hAnsi="Times New Roman" w:cs="Times New Roman"/>
                <w:color w:val="000000"/>
                <w:sz w:val="20"/>
                <w:szCs w:val="20"/>
                <w:lang w:eastAsia="ru-RU"/>
              </w:rPr>
              <w:t>Банковские реквизиты:</w:t>
            </w:r>
          </w:p>
          <w:p w14:paraId="09BD6E90" w14:textId="77777777" w:rsidR="006C365F" w:rsidRPr="00C64206" w:rsidRDefault="006C365F" w:rsidP="006B57A3">
            <w:pPr>
              <w:spacing w:after="0" w:line="240" w:lineRule="auto"/>
              <w:contextualSpacing/>
              <w:rPr>
                <w:rFonts w:ascii="Times New Roman" w:eastAsia="Times New Roman" w:hAnsi="Times New Roman" w:cs="Times New Roman"/>
                <w:color w:val="000000"/>
                <w:sz w:val="20"/>
                <w:szCs w:val="20"/>
                <w:lang w:eastAsia="ru-RU"/>
              </w:rPr>
            </w:pPr>
            <w:proofErr w:type="spellStart"/>
            <w:r w:rsidRPr="00C64206">
              <w:rPr>
                <w:rFonts w:ascii="Times New Roman" w:eastAsia="Times New Roman" w:hAnsi="Times New Roman" w:cs="Times New Roman"/>
                <w:color w:val="000000"/>
                <w:sz w:val="20"/>
                <w:szCs w:val="20"/>
                <w:lang w:eastAsia="ru-RU"/>
              </w:rPr>
              <w:t>ОКЦ</w:t>
            </w:r>
            <w:proofErr w:type="spellEnd"/>
            <w:r w:rsidRPr="00C64206">
              <w:rPr>
                <w:rFonts w:ascii="Times New Roman" w:eastAsia="Times New Roman" w:hAnsi="Times New Roman" w:cs="Times New Roman"/>
                <w:color w:val="000000"/>
                <w:sz w:val="20"/>
                <w:szCs w:val="20"/>
                <w:lang w:eastAsia="ru-RU"/>
              </w:rPr>
              <w:t xml:space="preserve"> № 4 </w:t>
            </w:r>
            <w:proofErr w:type="spellStart"/>
            <w:r w:rsidRPr="00C64206">
              <w:rPr>
                <w:rFonts w:ascii="Times New Roman" w:eastAsia="Times New Roman" w:hAnsi="Times New Roman" w:cs="Times New Roman"/>
                <w:color w:val="000000"/>
                <w:sz w:val="20"/>
                <w:szCs w:val="20"/>
                <w:lang w:eastAsia="ru-RU"/>
              </w:rPr>
              <w:t>ДГУ</w:t>
            </w:r>
            <w:proofErr w:type="spellEnd"/>
            <w:r w:rsidRPr="00C64206">
              <w:rPr>
                <w:rFonts w:ascii="Times New Roman" w:eastAsia="Times New Roman" w:hAnsi="Times New Roman" w:cs="Times New Roman"/>
                <w:color w:val="000000"/>
                <w:sz w:val="20"/>
                <w:szCs w:val="20"/>
                <w:lang w:eastAsia="ru-RU"/>
              </w:rPr>
              <w:t xml:space="preserve"> Банка России // Управление Федерального казначейства по Камчатскому краю</w:t>
            </w:r>
          </w:p>
          <w:p w14:paraId="434730FA" w14:textId="77777777" w:rsidR="006C365F" w:rsidRPr="00C64206" w:rsidRDefault="006C365F" w:rsidP="006B57A3">
            <w:pPr>
              <w:spacing w:after="0" w:line="240" w:lineRule="auto"/>
              <w:contextualSpacing/>
              <w:rPr>
                <w:rFonts w:ascii="Times New Roman" w:eastAsia="Times New Roman" w:hAnsi="Times New Roman" w:cs="Times New Roman"/>
                <w:color w:val="000000"/>
                <w:sz w:val="20"/>
                <w:szCs w:val="20"/>
                <w:lang w:eastAsia="ru-RU"/>
              </w:rPr>
            </w:pPr>
            <w:r w:rsidRPr="00C64206">
              <w:rPr>
                <w:rFonts w:ascii="Times New Roman" w:eastAsia="Times New Roman" w:hAnsi="Times New Roman" w:cs="Times New Roman"/>
                <w:color w:val="000000"/>
                <w:sz w:val="20"/>
                <w:szCs w:val="20"/>
                <w:lang w:eastAsia="ru-RU"/>
              </w:rPr>
              <w:t>г. Петропавловск-Камчатский</w:t>
            </w:r>
          </w:p>
          <w:p w14:paraId="1D2EB62C" w14:textId="77777777" w:rsidR="006C365F" w:rsidRPr="00C64206" w:rsidRDefault="006C365F" w:rsidP="006B57A3">
            <w:pPr>
              <w:spacing w:after="0" w:line="240" w:lineRule="auto"/>
              <w:contextualSpacing/>
              <w:rPr>
                <w:rFonts w:ascii="Times New Roman" w:eastAsia="Times New Roman" w:hAnsi="Times New Roman" w:cs="Times New Roman"/>
                <w:color w:val="000000"/>
                <w:sz w:val="20"/>
                <w:szCs w:val="20"/>
                <w:lang w:eastAsia="ru-RU"/>
              </w:rPr>
            </w:pPr>
            <w:r w:rsidRPr="00C64206">
              <w:rPr>
                <w:rFonts w:ascii="Times New Roman" w:eastAsia="Times New Roman" w:hAnsi="Times New Roman" w:cs="Times New Roman"/>
                <w:color w:val="000000"/>
                <w:sz w:val="20"/>
                <w:szCs w:val="20"/>
                <w:lang w:eastAsia="ru-RU"/>
              </w:rPr>
              <w:t>Номер казначейского счета (р/счет): 03214643000000013800</w:t>
            </w:r>
          </w:p>
          <w:p w14:paraId="240F772D" w14:textId="77777777" w:rsidR="006C365F" w:rsidRPr="00C64206" w:rsidRDefault="006C365F" w:rsidP="006B57A3">
            <w:pPr>
              <w:spacing w:after="0" w:line="240" w:lineRule="auto"/>
              <w:contextualSpacing/>
              <w:rPr>
                <w:rFonts w:ascii="Times New Roman" w:eastAsia="Times New Roman" w:hAnsi="Times New Roman" w:cs="Times New Roman"/>
                <w:color w:val="000000"/>
                <w:sz w:val="20"/>
                <w:szCs w:val="20"/>
                <w:lang w:eastAsia="ru-RU"/>
              </w:rPr>
            </w:pPr>
            <w:proofErr w:type="spellStart"/>
            <w:r w:rsidRPr="00C64206">
              <w:rPr>
                <w:rFonts w:ascii="Times New Roman" w:eastAsia="Times New Roman" w:hAnsi="Times New Roman" w:cs="Times New Roman"/>
                <w:color w:val="000000"/>
                <w:sz w:val="20"/>
                <w:szCs w:val="20"/>
                <w:lang w:eastAsia="ru-RU"/>
              </w:rPr>
              <w:t>ЕКС</w:t>
            </w:r>
            <w:proofErr w:type="spellEnd"/>
            <w:r w:rsidRPr="00C64206">
              <w:rPr>
                <w:rFonts w:ascii="Times New Roman" w:eastAsia="Times New Roman" w:hAnsi="Times New Roman" w:cs="Times New Roman"/>
                <w:color w:val="000000"/>
                <w:sz w:val="20"/>
                <w:szCs w:val="20"/>
                <w:lang w:eastAsia="ru-RU"/>
              </w:rPr>
              <w:t xml:space="preserve"> (Кор/</w:t>
            </w:r>
            <w:proofErr w:type="spellStart"/>
            <w:r w:rsidRPr="00C64206">
              <w:rPr>
                <w:rFonts w:ascii="Times New Roman" w:eastAsia="Times New Roman" w:hAnsi="Times New Roman" w:cs="Times New Roman"/>
                <w:color w:val="000000"/>
                <w:sz w:val="20"/>
                <w:szCs w:val="20"/>
                <w:lang w:eastAsia="ru-RU"/>
              </w:rPr>
              <w:t>сч</w:t>
            </w:r>
            <w:proofErr w:type="spellEnd"/>
            <w:r w:rsidRPr="00C64206">
              <w:rPr>
                <w:rFonts w:ascii="Times New Roman" w:eastAsia="Times New Roman" w:hAnsi="Times New Roman" w:cs="Times New Roman"/>
                <w:color w:val="000000"/>
                <w:sz w:val="20"/>
                <w:szCs w:val="20"/>
                <w:lang w:eastAsia="ru-RU"/>
              </w:rPr>
              <w:t>): 40102810945370000031</w:t>
            </w:r>
          </w:p>
          <w:p w14:paraId="333179C3" w14:textId="005BADE0" w:rsidR="006C365F" w:rsidRPr="00C64206" w:rsidRDefault="006C365F" w:rsidP="006B57A3">
            <w:pPr>
              <w:spacing w:after="0" w:line="240" w:lineRule="auto"/>
              <w:contextualSpacing/>
              <w:rPr>
                <w:rFonts w:ascii="Times New Roman" w:eastAsia="Times New Roman" w:hAnsi="Times New Roman" w:cs="Times New Roman"/>
                <w:b/>
                <w:bCs/>
                <w:color w:val="000000"/>
                <w:sz w:val="20"/>
                <w:szCs w:val="20"/>
                <w:lang w:eastAsia="ru-RU"/>
              </w:rPr>
            </w:pPr>
            <w:proofErr w:type="spellStart"/>
            <w:r w:rsidRPr="00C64206">
              <w:rPr>
                <w:rFonts w:ascii="Times New Roman" w:eastAsia="Times New Roman" w:hAnsi="Times New Roman" w:cs="Times New Roman"/>
                <w:color w:val="000000"/>
                <w:sz w:val="20"/>
                <w:szCs w:val="20"/>
                <w:lang w:eastAsia="ru-RU"/>
              </w:rPr>
              <w:t>БИК</w:t>
            </w:r>
            <w:proofErr w:type="spellEnd"/>
            <w:r w:rsidRPr="00C64206">
              <w:rPr>
                <w:rFonts w:ascii="Times New Roman" w:eastAsia="Times New Roman" w:hAnsi="Times New Roman" w:cs="Times New Roman"/>
                <w:color w:val="000000"/>
                <w:sz w:val="20"/>
                <w:szCs w:val="20"/>
                <w:lang w:eastAsia="ru-RU"/>
              </w:rPr>
              <w:t xml:space="preserve"> </w:t>
            </w:r>
            <w:proofErr w:type="spellStart"/>
            <w:r w:rsidRPr="00C64206">
              <w:rPr>
                <w:rFonts w:ascii="Times New Roman" w:eastAsia="Times New Roman" w:hAnsi="Times New Roman" w:cs="Times New Roman"/>
                <w:color w:val="000000"/>
                <w:sz w:val="20"/>
                <w:szCs w:val="20"/>
                <w:lang w:eastAsia="ru-RU"/>
              </w:rPr>
              <w:t>ТОФК</w:t>
            </w:r>
            <w:proofErr w:type="spellEnd"/>
            <w:r w:rsidRPr="00C64206">
              <w:rPr>
                <w:rFonts w:ascii="Times New Roman" w:eastAsia="Times New Roman" w:hAnsi="Times New Roman" w:cs="Times New Roman"/>
                <w:color w:val="000000"/>
                <w:sz w:val="20"/>
                <w:szCs w:val="20"/>
                <w:lang w:eastAsia="ru-RU"/>
              </w:rPr>
              <w:t xml:space="preserve"> 013002402</w:t>
            </w:r>
          </w:p>
        </w:tc>
        <w:tc>
          <w:tcPr>
            <w:tcW w:w="4660" w:type="dxa"/>
            <w:tcBorders>
              <w:top w:val="nil"/>
              <w:left w:val="nil"/>
              <w:right w:val="nil"/>
            </w:tcBorders>
            <w:shd w:val="clear" w:color="auto" w:fill="auto"/>
            <w:vAlign w:val="center"/>
            <w:hideMark/>
          </w:tcPr>
          <w:p w14:paraId="0C190AAE" w14:textId="2567DF60" w:rsidR="006C365F" w:rsidRPr="00C64206" w:rsidRDefault="006C365F" w:rsidP="00BD02A4">
            <w:pPr>
              <w:spacing w:after="0" w:line="240" w:lineRule="auto"/>
              <w:contextualSpacing/>
              <w:rPr>
                <w:rFonts w:ascii="Times New Roman" w:eastAsia="Times New Roman" w:hAnsi="Times New Roman" w:cs="Times New Roman"/>
                <w:b/>
                <w:bCs/>
                <w:color w:val="000000"/>
                <w:sz w:val="20"/>
                <w:szCs w:val="20"/>
                <w:lang w:eastAsia="ru-RU"/>
              </w:rPr>
            </w:pPr>
          </w:p>
        </w:tc>
      </w:tr>
      <w:tr w:rsidR="00C64206" w:rsidRPr="00C64206" w14:paraId="67DFBE39" w14:textId="77777777" w:rsidTr="00C64206">
        <w:trPr>
          <w:trHeight w:val="288"/>
        </w:trPr>
        <w:tc>
          <w:tcPr>
            <w:tcW w:w="4520" w:type="dxa"/>
            <w:tcBorders>
              <w:top w:val="nil"/>
              <w:left w:val="nil"/>
              <w:bottom w:val="nil"/>
              <w:right w:val="nil"/>
            </w:tcBorders>
            <w:shd w:val="clear" w:color="auto" w:fill="auto"/>
            <w:vAlign w:val="center"/>
            <w:hideMark/>
          </w:tcPr>
          <w:p w14:paraId="5217E63D" w14:textId="77777777" w:rsidR="00C64206" w:rsidRPr="00C64206" w:rsidRDefault="00C64206" w:rsidP="006B57A3">
            <w:pPr>
              <w:spacing w:after="0" w:line="240" w:lineRule="auto"/>
              <w:contextualSpacing/>
              <w:rPr>
                <w:rFonts w:ascii="Times New Roman" w:eastAsia="Times New Roman" w:hAnsi="Times New Roman" w:cs="Times New Roman"/>
                <w:color w:val="000000"/>
                <w:sz w:val="20"/>
                <w:szCs w:val="20"/>
                <w:lang w:eastAsia="ru-RU"/>
              </w:rPr>
            </w:pPr>
          </w:p>
        </w:tc>
        <w:tc>
          <w:tcPr>
            <w:tcW w:w="4660" w:type="dxa"/>
            <w:tcBorders>
              <w:top w:val="nil"/>
              <w:left w:val="nil"/>
              <w:bottom w:val="nil"/>
              <w:right w:val="nil"/>
            </w:tcBorders>
            <w:shd w:val="clear" w:color="auto" w:fill="auto"/>
            <w:vAlign w:val="center"/>
            <w:hideMark/>
          </w:tcPr>
          <w:p w14:paraId="79E88268"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p>
        </w:tc>
      </w:tr>
      <w:tr w:rsidR="00C64206" w:rsidRPr="00C64206" w14:paraId="43A3BF3F" w14:textId="77777777" w:rsidTr="00C64206">
        <w:trPr>
          <w:trHeight w:val="288"/>
        </w:trPr>
        <w:tc>
          <w:tcPr>
            <w:tcW w:w="4520" w:type="dxa"/>
            <w:tcBorders>
              <w:top w:val="nil"/>
              <w:left w:val="nil"/>
              <w:bottom w:val="nil"/>
              <w:right w:val="nil"/>
            </w:tcBorders>
            <w:shd w:val="clear" w:color="auto" w:fill="auto"/>
            <w:vAlign w:val="center"/>
            <w:hideMark/>
          </w:tcPr>
          <w:p w14:paraId="0D918706" w14:textId="77777777" w:rsidR="00C64206" w:rsidRPr="00C64206" w:rsidRDefault="00C64206" w:rsidP="006B57A3">
            <w:pPr>
              <w:spacing w:after="0" w:line="240" w:lineRule="auto"/>
              <w:contextualSpacing/>
              <w:rPr>
                <w:rFonts w:ascii="Times New Roman" w:eastAsia="Times New Roman" w:hAnsi="Times New Roman" w:cs="Times New Roman"/>
                <w:color w:val="000000"/>
                <w:sz w:val="20"/>
                <w:szCs w:val="20"/>
                <w:lang w:eastAsia="ru-RU"/>
              </w:rPr>
            </w:pPr>
            <w:r w:rsidRPr="00C64206">
              <w:rPr>
                <w:rFonts w:ascii="Times New Roman" w:eastAsia="Times New Roman" w:hAnsi="Times New Roman" w:cs="Times New Roman"/>
                <w:color w:val="000000"/>
                <w:sz w:val="20"/>
                <w:szCs w:val="20"/>
                <w:lang w:eastAsia="ru-RU"/>
              </w:rPr>
              <w:t>____________________ /М.В. Шариков/</w:t>
            </w:r>
          </w:p>
        </w:tc>
        <w:tc>
          <w:tcPr>
            <w:tcW w:w="4660" w:type="dxa"/>
            <w:tcBorders>
              <w:top w:val="nil"/>
              <w:left w:val="nil"/>
              <w:bottom w:val="nil"/>
              <w:right w:val="nil"/>
            </w:tcBorders>
            <w:shd w:val="clear" w:color="auto" w:fill="auto"/>
            <w:vAlign w:val="center"/>
            <w:hideMark/>
          </w:tcPr>
          <w:p w14:paraId="22F59D64" w14:textId="17B4C312" w:rsidR="00C64206" w:rsidRPr="00C64206" w:rsidRDefault="00C64206" w:rsidP="00BD02A4">
            <w:pPr>
              <w:spacing w:after="0" w:line="240" w:lineRule="auto"/>
              <w:contextualSpacing/>
              <w:rPr>
                <w:rFonts w:ascii="Times New Roman" w:eastAsia="Times New Roman" w:hAnsi="Times New Roman" w:cs="Times New Roman"/>
                <w:color w:val="000000"/>
                <w:sz w:val="20"/>
                <w:szCs w:val="20"/>
                <w:lang w:eastAsia="ru-RU"/>
              </w:rPr>
            </w:pPr>
            <w:r w:rsidRPr="00C64206">
              <w:rPr>
                <w:rFonts w:ascii="Times New Roman" w:eastAsia="Times New Roman" w:hAnsi="Times New Roman" w:cs="Times New Roman"/>
                <w:color w:val="000000"/>
                <w:sz w:val="20"/>
                <w:szCs w:val="20"/>
                <w:lang w:eastAsia="ru-RU"/>
              </w:rPr>
              <w:t>____________________ /</w:t>
            </w:r>
            <w:r w:rsidR="00BD02A4">
              <w:rPr>
                <w:rFonts w:ascii="Times New Roman" w:eastAsia="Times New Roman" w:hAnsi="Times New Roman" w:cs="Times New Roman"/>
                <w:color w:val="000000"/>
                <w:sz w:val="20"/>
                <w:szCs w:val="20"/>
                <w:lang w:eastAsia="ru-RU"/>
              </w:rPr>
              <w:t>__________________</w:t>
            </w:r>
            <w:r w:rsidR="00BD02A4" w:rsidRPr="00C64206">
              <w:rPr>
                <w:rFonts w:ascii="Times New Roman" w:eastAsia="Times New Roman" w:hAnsi="Times New Roman" w:cs="Times New Roman"/>
                <w:color w:val="000000"/>
                <w:sz w:val="20"/>
                <w:szCs w:val="20"/>
                <w:lang w:eastAsia="ru-RU"/>
              </w:rPr>
              <w:t xml:space="preserve"> </w:t>
            </w:r>
            <w:r w:rsidRPr="00C64206">
              <w:rPr>
                <w:rFonts w:ascii="Times New Roman" w:eastAsia="Times New Roman" w:hAnsi="Times New Roman" w:cs="Times New Roman"/>
                <w:color w:val="000000"/>
                <w:sz w:val="20"/>
                <w:szCs w:val="20"/>
                <w:lang w:eastAsia="ru-RU"/>
              </w:rPr>
              <w:t>/</w:t>
            </w:r>
          </w:p>
        </w:tc>
      </w:tr>
      <w:tr w:rsidR="00C64206" w:rsidRPr="00C64206" w14:paraId="262DB923" w14:textId="77777777" w:rsidTr="006C365F">
        <w:trPr>
          <w:trHeight w:val="80"/>
        </w:trPr>
        <w:tc>
          <w:tcPr>
            <w:tcW w:w="4520" w:type="dxa"/>
            <w:tcBorders>
              <w:top w:val="nil"/>
              <w:left w:val="nil"/>
              <w:bottom w:val="nil"/>
              <w:right w:val="nil"/>
            </w:tcBorders>
            <w:shd w:val="clear" w:color="auto" w:fill="auto"/>
            <w:vAlign w:val="center"/>
            <w:hideMark/>
          </w:tcPr>
          <w:p w14:paraId="7BECBD62" w14:textId="77777777" w:rsidR="00C64206" w:rsidRPr="00C64206" w:rsidRDefault="00C64206" w:rsidP="006B57A3">
            <w:pPr>
              <w:spacing w:after="0" w:line="240" w:lineRule="auto"/>
              <w:contextualSpacing/>
              <w:rPr>
                <w:rFonts w:ascii="Times New Roman" w:eastAsia="Times New Roman" w:hAnsi="Times New Roman" w:cs="Times New Roman"/>
                <w:color w:val="000000"/>
                <w:sz w:val="20"/>
                <w:szCs w:val="20"/>
                <w:lang w:eastAsia="ru-RU"/>
              </w:rPr>
            </w:pPr>
            <w:proofErr w:type="spellStart"/>
            <w:r w:rsidRPr="00C64206">
              <w:rPr>
                <w:rFonts w:ascii="Times New Roman" w:eastAsia="Times New Roman" w:hAnsi="Times New Roman" w:cs="Times New Roman"/>
                <w:color w:val="000000"/>
                <w:sz w:val="20"/>
                <w:szCs w:val="20"/>
                <w:lang w:eastAsia="ru-RU"/>
              </w:rPr>
              <w:t>МП</w:t>
            </w:r>
            <w:proofErr w:type="spellEnd"/>
          </w:p>
        </w:tc>
        <w:tc>
          <w:tcPr>
            <w:tcW w:w="4660" w:type="dxa"/>
            <w:tcBorders>
              <w:top w:val="nil"/>
              <w:left w:val="nil"/>
              <w:bottom w:val="nil"/>
              <w:right w:val="nil"/>
            </w:tcBorders>
            <w:shd w:val="clear" w:color="auto" w:fill="auto"/>
            <w:vAlign w:val="center"/>
            <w:hideMark/>
          </w:tcPr>
          <w:p w14:paraId="442A4F37" w14:textId="77777777" w:rsidR="00C64206" w:rsidRPr="00C64206" w:rsidRDefault="00C64206" w:rsidP="006B57A3">
            <w:pPr>
              <w:spacing w:after="0" w:line="240" w:lineRule="auto"/>
              <w:contextualSpacing/>
              <w:rPr>
                <w:rFonts w:ascii="Times New Roman" w:eastAsia="Times New Roman" w:hAnsi="Times New Roman" w:cs="Times New Roman"/>
                <w:color w:val="000000"/>
                <w:sz w:val="20"/>
                <w:szCs w:val="20"/>
                <w:lang w:eastAsia="ru-RU"/>
              </w:rPr>
            </w:pPr>
            <w:r w:rsidRPr="00C64206">
              <w:rPr>
                <w:rFonts w:ascii="Times New Roman" w:eastAsia="Times New Roman" w:hAnsi="Times New Roman" w:cs="Times New Roman"/>
                <w:color w:val="000000"/>
                <w:sz w:val="20"/>
                <w:szCs w:val="20"/>
                <w:lang w:eastAsia="ru-RU"/>
              </w:rPr>
              <w:t>МП</w:t>
            </w:r>
          </w:p>
        </w:tc>
      </w:tr>
    </w:tbl>
    <w:p w14:paraId="6A2F732C" w14:textId="77777777"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p>
    <w:p w14:paraId="67E19B81" w14:textId="36921AE9" w:rsidR="006B57A3" w:rsidRDefault="006B57A3">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14:paraId="1E1F2015"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p>
    <w:p w14:paraId="55179920" w14:textId="50FA3FB8"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b/>
          <w:bCs/>
          <w:color w:val="0F1115"/>
          <w:sz w:val="20"/>
          <w:szCs w:val="20"/>
          <w:lang w:eastAsia="ru-RU"/>
        </w:rPr>
        <w:t>Приложение № 1</w:t>
      </w:r>
      <w:r w:rsidRPr="00C64206">
        <w:rPr>
          <w:rFonts w:ascii="Times New Roman" w:eastAsia="Times New Roman" w:hAnsi="Times New Roman" w:cs="Times New Roman"/>
          <w:color w:val="0F1115"/>
          <w:sz w:val="20"/>
          <w:szCs w:val="20"/>
          <w:lang w:eastAsia="ru-RU"/>
        </w:rPr>
        <w:br/>
        <w:t>к договору поставки товара № </w:t>
      </w:r>
      <w:r w:rsidR="00BD02A4">
        <w:rPr>
          <w:rFonts w:ascii="Times New Roman" w:eastAsia="Times New Roman" w:hAnsi="Times New Roman" w:cs="Times New Roman"/>
          <w:color w:val="0F1115"/>
          <w:sz w:val="20"/>
          <w:szCs w:val="20"/>
          <w:lang w:eastAsia="ru-RU"/>
        </w:rPr>
        <w:t>____</w:t>
      </w:r>
      <w:r w:rsidRPr="00C64206">
        <w:rPr>
          <w:rFonts w:ascii="Times New Roman" w:eastAsia="Times New Roman" w:hAnsi="Times New Roman" w:cs="Times New Roman"/>
          <w:b/>
          <w:bCs/>
          <w:i/>
          <w:iCs/>
          <w:color w:val="0F1115"/>
          <w:sz w:val="20"/>
          <w:szCs w:val="20"/>
          <w:lang w:eastAsia="ru-RU"/>
        </w:rPr>
        <w:t>/26-П</w:t>
      </w:r>
      <w:r w:rsidRPr="00C64206">
        <w:rPr>
          <w:rFonts w:ascii="Times New Roman" w:eastAsia="Times New Roman" w:hAnsi="Times New Roman" w:cs="Times New Roman"/>
          <w:b/>
          <w:bCs/>
          <w:i/>
          <w:iCs/>
          <w:color w:val="0F1115"/>
          <w:sz w:val="20"/>
          <w:szCs w:val="20"/>
          <w:lang w:eastAsia="ru-RU"/>
        </w:rPr>
        <w:br/>
        <w:t>от «</w:t>
      </w:r>
      <w:r w:rsidRPr="00C64206">
        <w:rPr>
          <w:rFonts w:ascii="Times New Roman" w:eastAsia="Times New Roman" w:hAnsi="Times New Roman" w:cs="Times New Roman"/>
          <w:color w:val="0F1115"/>
          <w:sz w:val="20"/>
          <w:szCs w:val="20"/>
          <w:lang w:eastAsia="ru-RU"/>
        </w:rPr>
        <w:t>» __________ 2026 года</w:t>
      </w:r>
    </w:p>
    <w:p w14:paraId="055A44BC" w14:textId="77777777"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b/>
          <w:bCs/>
          <w:color w:val="0F1115"/>
          <w:sz w:val="20"/>
          <w:szCs w:val="20"/>
          <w:lang w:eastAsia="ru-RU"/>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1"/>
        <w:gridCol w:w="3766"/>
        <w:gridCol w:w="1075"/>
        <w:gridCol w:w="1167"/>
        <w:gridCol w:w="910"/>
        <w:gridCol w:w="1056"/>
      </w:tblGrid>
      <w:tr w:rsidR="00C64206" w:rsidRPr="00C64206" w14:paraId="0213BF28" w14:textId="77777777" w:rsidTr="00260370">
        <w:trPr>
          <w:tblHeader/>
        </w:trPr>
        <w:tc>
          <w:tcPr>
            <w:tcW w:w="0" w:type="auto"/>
            <w:tcMar>
              <w:top w:w="150" w:type="dxa"/>
              <w:left w:w="0" w:type="dxa"/>
              <w:bottom w:w="150" w:type="dxa"/>
              <w:right w:w="240" w:type="dxa"/>
            </w:tcMar>
            <w:vAlign w:val="center"/>
            <w:hideMark/>
          </w:tcPr>
          <w:p w14:paraId="730B872F" w14:textId="77777777" w:rsidR="00C64206" w:rsidRPr="00C64206" w:rsidRDefault="00C64206" w:rsidP="00260370">
            <w:pPr>
              <w:spacing w:after="0" w:line="240" w:lineRule="auto"/>
              <w:contextualSpacing/>
              <w:jc w:val="center"/>
              <w:rPr>
                <w:rFonts w:ascii="Times New Roman" w:eastAsia="Times New Roman" w:hAnsi="Times New Roman" w:cs="Times New Roman"/>
                <w:sz w:val="20"/>
                <w:szCs w:val="20"/>
                <w:lang w:eastAsia="ru-RU"/>
              </w:rPr>
            </w:pPr>
            <w:bookmarkStart w:id="0" w:name="_GoBack" w:colFirst="0" w:colLast="0"/>
            <w:r w:rsidRPr="00C64206">
              <w:rPr>
                <w:rFonts w:ascii="Times New Roman" w:eastAsia="Times New Roman" w:hAnsi="Times New Roman" w:cs="Times New Roman"/>
                <w:sz w:val="20"/>
                <w:szCs w:val="20"/>
                <w:lang w:eastAsia="ru-RU"/>
              </w:rPr>
              <w:t>№</w:t>
            </w:r>
          </w:p>
        </w:tc>
        <w:tc>
          <w:tcPr>
            <w:tcW w:w="0" w:type="auto"/>
            <w:tcMar>
              <w:top w:w="150" w:type="dxa"/>
              <w:left w:w="240" w:type="dxa"/>
              <w:bottom w:w="150" w:type="dxa"/>
              <w:right w:w="240" w:type="dxa"/>
            </w:tcMar>
            <w:vAlign w:val="center"/>
            <w:hideMark/>
          </w:tcPr>
          <w:p w14:paraId="1C4DFA55"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r w:rsidRPr="00C64206">
              <w:rPr>
                <w:rFonts w:ascii="Times New Roman" w:eastAsia="Times New Roman" w:hAnsi="Times New Roman" w:cs="Times New Roman"/>
                <w:sz w:val="20"/>
                <w:szCs w:val="20"/>
                <w:lang w:eastAsia="ru-RU"/>
              </w:rPr>
              <w:t>Наименование товара, характеристика</w:t>
            </w:r>
          </w:p>
        </w:tc>
        <w:tc>
          <w:tcPr>
            <w:tcW w:w="0" w:type="auto"/>
            <w:tcMar>
              <w:top w:w="150" w:type="dxa"/>
              <w:left w:w="240" w:type="dxa"/>
              <w:bottom w:w="150" w:type="dxa"/>
              <w:right w:w="240" w:type="dxa"/>
            </w:tcMar>
            <w:vAlign w:val="center"/>
            <w:hideMark/>
          </w:tcPr>
          <w:p w14:paraId="768943DA"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r w:rsidRPr="00C64206">
              <w:rPr>
                <w:rFonts w:ascii="Times New Roman" w:eastAsia="Times New Roman" w:hAnsi="Times New Roman" w:cs="Times New Roman"/>
                <w:sz w:val="20"/>
                <w:szCs w:val="20"/>
                <w:lang w:eastAsia="ru-RU"/>
              </w:rPr>
              <w:t>Кол-во</w:t>
            </w:r>
          </w:p>
        </w:tc>
        <w:tc>
          <w:tcPr>
            <w:tcW w:w="0" w:type="auto"/>
            <w:tcMar>
              <w:top w:w="150" w:type="dxa"/>
              <w:left w:w="240" w:type="dxa"/>
              <w:bottom w:w="150" w:type="dxa"/>
              <w:right w:w="240" w:type="dxa"/>
            </w:tcMar>
            <w:vAlign w:val="center"/>
            <w:hideMark/>
          </w:tcPr>
          <w:p w14:paraId="0AFCEC26"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r w:rsidRPr="00C64206">
              <w:rPr>
                <w:rFonts w:ascii="Times New Roman" w:eastAsia="Times New Roman" w:hAnsi="Times New Roman" w:cs="Times New Roman"/>
                <w:sz w:val="20"/>
                <w:szCs w:val="20"/>
                <w:lang w:eastAsia="ru-RU"/>
              </w:rPr>
              <w:t>Ед. изм.</w:t>
            </w:r>
          </w:p>
        </w:tc>
        <w:tc>
          <w:tcPr>
            <w:tcW w:w="0" w:type="auto"/>
            <w:tcMar>
              <w:top w:w="150" w:type="dxa"/>
              <w:left w:w="240" w:type="dxa"/>
              <w:bottom w:w="150" w:type="dxa"/>
              <w:right w:w="240" w:type="dxa"/>
            </w:tcMar>
            <w:vAlign w:val="center"/>
            <w:hideMark/>
          </w:tcPr>
          <w:p w14:paraId="23FC1B4A"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r w:rsidRPr="00C64206">
              <w:rPr>
                <w:rFonts w:ascii="Times New Roman" w:eastAsia="Times New Roman" w:hAnsi="Times New Roman" w:cs="Times New Roman"/>
                <w:sz w:val="20"/>
                <w:szCs w:val="20"/>
                <w:lang w:eastAsia="ru-RU"/>
              </w:rPr>
              <w:t>Цена</w:t>
            </w:r>
          </w:p>
        </w:tc>
        <w:tc>
          <w:tcPr>
            <w:tcW w:w="0" w:type="auto"/>
            <w:tcMar>
              <w:top w:w="150" w:type="dxa"/>
              <w:left w:w="240" w:type="dxa"/>
              <w:bottom w:w="150" w:type="dxa"/>
              <w:right w:w="240" w:type="dxa"/>
            </w:tcMar>
            <w:vAlign w:val="center"/>
            <w:hideMark/>
          </w:tcPr>
          <w:p w14:paraId="19AFA32D"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r w:rsidRPr="00C64206">
              <w:rPr>
                <w:rFonts w:ascii="Times New Roman" w:eastAsia="Times New Roman" w:hAnsi="Times New Roman" w:cs="Times New Roman"/>
                <w:sz w:val="20"/>
                <w:szCs w:val="20"/>
                <w:lang w:eastAsia="ru-RU"/>
              </w:rPr>
              <w:t>Сумма</w:t>
            </w:r>
          </w:p>
        </w:tc>
      </w:tr>
      <w:tr w:rsidR="00C64206" w:rsidRPr="00C64206" w14:paraId="21940549" w14:textId="77777777" w:rsidTr="00260370">
        <w:tc>
          <w:tcPr>
            <w:tcW w:w="0" w:type="auto"/>
            <w:tcMar>
              <w:top w:w="150" w:type="dxa"/>
              <w:left w:w="0" w:type="dxa"/>
              <w:bottom w:w="150" w:type="dxa"/>
              <w:right w:w="240" w:type="dxa"/>
            </w:tcMar>
            <w:vAlign w:val="center"/>
            <w:hideMark/>
          </w:tcPr>
          <w:p w14:paraId="4A9911C9" w14:textId="77777777" w:rsidR="00C64206" w:rsidRPr="00C64206" w:rsidRDefault="00C64206" w:rsidP="00260370">
            <w:pPr>
              <w:spacing w:after="0" w:line="240" w:lineRule="auto"/>
              <w:contextualSpacing/>
              <w:jc w:val="center"/>
              <w:rPr>
                <w:rFonts w:ascii="Times New Roman" w:eastAsia="Times New Roman" w:hAnsi="Times New Roman" w:cs="Times New Roman"/>
                <w:sz w:val="20"/>
                <w:szCs w:val="20"/>
                <w:lang w:eastAsia="ru-RU"/>
              </w:rPr>
            </w:pPr>
            <w:r w:rsidRPr="00C64206">
              <w:rPr>
                <w:rFonts w:ascii="Times New Roman" w:eastAsia="Times New Roman" w:hAnsi="Times New Roman" w:cs="Times New Roman"/>
                <w:sz w:val="20"/>
                <w:szCs w:val="20"/>
                <w:lang w:eastAsia="ru-RU"/>
              </w:rPr>
              <w:t>1</w:t>
            </w:r>
          </w:p>
        </w:tc>
        <w:tc>
          <w:tcPr>
            <w:tcW w:w="0" w:type="auto"/>
            <w:tcMar>
              <w:top w:w="150" w:type="dxa"/>
              <w:left w:w="240" w:type="dxa"/>
              <w:bottom w:w="150" w:type="dxa"/>
              <w:right w:w="240" w:type="dxa"/>
            </w:tcMar>
            <w:vAlign w:val="center"/>
            <w:hideMark/>
          </w:tcPr>
          <w:p w14:paraId="6D4C24F6"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p>
        </w:tc>
        <w:tc>
          <w:tcPr>
            <w:tcW w:w="0" w:type="auto"/>
            <w:tcMar>
              <w:top w:w="150" w:type="dxa"/>
              <w:left w:w="240" w:type="dxa"/>
              <w:bottom w:w="150" w:type="dxa"/>
              <w:right w:w="240" w:type="dxa"/>
            </w:tcMar>
            <w:vAlign w:val="center"/>
            <w:hideMark/>
          </w:tcPr>
          <w:p w14:paraId="1D32D327" w14:textId="781B85CF" w:rsidR="00C64206" w:rsidRPr="00C64206" w:rsidRDefault="00BD02A4" w:rsidP="006B57A3">
            <w:pPr>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0" w:type="auto"/>
            <w:tcMar>
              <w:top w:w="150" w:type="dxa"/>
              <w:left w:w="240" w:type="dxa"/>
              <w:bottom w:w="150" w:type="dxa"/>
              <w:right w:w="240" w:type="dxa"/>
            </w:tcMar>
            <w:vAlign w:val="center"/>
            <w:hideMark/>
          </w:tcPr>
          <w:p w14:paraId="41DB344B" w14:textId="5C73A170" w:rsidR="00C64206" w:rsidRPr="00C64206" w:rsidRDefault="00BD02A4" w:rsidP="006B57A3">
            <w:pPr>
              <w:spacing w:after="0" w:line="240" w:lineRule="auto"/>
              <w:contextualSpacing/>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шт</w:t>
            </w:r>
            <w:proofErr w:type="spellEnd"/>
          </w:p>
        </w:tc>
        <w:tc>
          <w:tcPr>
            <w:tcW w:w="0" w:type="auto"/>
            <w:tcMar>
              <w:top w:w="150" w:type="dxa"/>
              <w:left w:w="240" w:type="dxa"/>
              <w:bottom w:w="150" w:type="dxa"/>
              <w:right w:w="240" w:type="dxa"/>
            </w:tcMar>
            <w:vAlign w:val="center"/>
            <w:hideMark/>
          </w:tcPr>
          <w:p w14:paraId="1171F2C5"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p>
        </w:tc>
        <w:tc>
          <w:tcPr>
            <w:tcW w:w="0" w:type="auto"/>
            <w:tcMar>
              <w:top w:w="150" w:type="dxa"/>
              <w:left w:w="240" w:type="dxa"/>
              <w:bottom w:w="150" w:type="dxa"/>
              <w:right w:w="0" w:type="dxa"/>
            </w:tcMar>
            <w:vAlign w:val="center"/>
            <w:hideMark/>
          </w:tcPr>
          <w:p w14:paraId="5B7B3B05"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p>
        </w:tc>
      </w:tr>
      <w:bookmarkEnd w:id="0"/>
      <w:tr w:rsidR="00C64206" w:rsidRPr="00C64206" w14:paraId="49FBE37A" w14:textId="77777777" w:rsidTr="00260370">
        <w:tc>
          <w:tcPr>
            <w:tcW w:w="0" w:type="auto"/>
            <w:tcMar>
              <w:top w:w="150" w:type="dxa"/>
              <w:left w:w="0" w:type="dxa"/>
              <w:bottom w:w="150" w:type="dxa"/>
              <w:right w:w="240" w:type="dxa"/>
            </w:tcMar>
            <w:vAlign w:val="center"/>
            <w:hideMark/>
          </w:tcPr>
          <w:p w14:paraId="0FCBD42D"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p>
        </w:tc>
        <w:tc>
          <w:tcPr>
            <w:tcW w:w="0" w:type="auto"/>
            <w:tcMar>
              <w:top w:w="150" w:type="dxa"/>
              <w:left w:w="240" w:type="dxa"/>
              <w:bottom w:w="150" w:type="dxa"/>
              <w:right w:w="240" w:type="dxa"/>
            </w:tcMar>
            <w:vAlign w:val="center"/>
            <w:hideMark/>
          </w:tcPr>
          <w:p w14:paraId="19976CE9"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r w:rsidRPr="00C64206">
              <w:rPr>
                <w:rFonts w:ascii="Times New Roman" w:eastAsia="Times New Roman" w:hAnsi="Times New Roman" w:cs="Times New Roman"/>
                <w:b/>
                <w:bCs/>
                <w:sz w:val="20"/>
                <w:szCs w:val="20"/>
                <w:lang w:eastAsia="ru-RU"/>
              </w:rPr>
              <w:t>Итого</w:t>
            </w:r>
          </w:p>
        </w:tc>
        <w:tc>
          <w:tcPr>
            <w:tcW w:w="0" w:type="auto"/>
            <w:tcMar>
              <w:top w:w="150" w:type="dxa"/>
              <w:left w:w="240" w:type="dxa"/>
              <w:bottom w:w="150" w:type="dxa"/>
              <w:right w:w="240" w:type="dxa"/>
            </w:tcMar>
            <w:vAlign w:val="center"/>
            <w:hideMark/>
          </w:tcPr>
          <w:p w14:paraId="6139E0B6"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p>
        </w:tc>
        <w:tc>
          <w:tcPr>
            <w:tcW w:w="0" w:type="auto"/>
            <w:tcMar>
              <w:top w:w="150" w:type="dxa"/>
              <w:left w:w="240" w:type="dxa"/>
              <w:bottom w:w="150" w:type="dxa"/>
              <w:right w:w="240" w:type="dxa"/>
            </w:tcMar>
            <w:vAlign w:val="center"/>
            <w:hideMark/>
          </w:tcPr>
          <w:p w14:paraId="046E9D8F"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p>
        </w:tc>
        <w:tc>
          <w:tcPr>
            <w:tcW w:w="0" w:type="auto"/>
            <w:tcMar>
              <w:top w:w="150" w:type="dxa"/>
              <w:left w:w="240" w:type="dxa"/>
              <w:bottom w:w="150" w:type="dxa"/>
              <w:right w:w="240" w:type="dxa"/>
            </w:tcMar>
            <w:vAlign w:val="center"/>
            <w:hideMark/>
          </w:tcPr>
          <w:p w14:paraId="229F1898"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p>
        </w:tc>
        <w:tc>
          <w:tcPr>
            <w:tcW w:w="0" w:type="auto"/>
            <w:tcMar>
              <w:top w:w="150" w:type="dxa"/>
              <w:left w:w="240" w:type="dxa"/>
              <w:bottom w:w="150" w:type="dxa"/>
              <w:right w:w="0" w:type="dxa"/>
            </w:tcMar>
            <w:vAlign w:val="center"/>
            <w:hideMark/>
          </w:tcPr>
          <w:p w14:paraId="4C7F480C"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r w:rsidRPr="00C64206">
              <w:rPr>
                <w:rFonts w:ascii="Times New Roman" w:eastAsia="Times New Roman" w:hAnsi="Times New Roman" w:cs="Times New Roman"/>
                <w:b/>
                <w:bCs/>
                <w:sz w:val="20"/>
                <w:szCs w:val="20"/>
                <w:lang w:eastAsia="ru-RU"/>
              </w:rPr>
              <w:t>0,00</w:t>
            </w:r>
          </w:p>
        </w:tc>
      </w:tr>
    </w:tbl>
    <w:p w14:paraId="5F52A778" w14:textId="77777777"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Общая стоимость Товара по договору составляет: </w:t>
      </w:r>
      <w:r w:rsidRPr="00C64206">
        <w:rPr>
          <w:rFonts w:ascii="Times New Roman" w:eastAsia="Times New Roman" w:hAnsi="Times New Roman" w:cs="Times New Roman"/>
          <w:b/>
          <w:bCs/>
          <w:color w:val="0F1115"/>
          <w:sz w:val="20"/>
          <w:szCs w:val="20"/>
          <w:lang w:eastAsia="ru-RU"/>
        </w:rPr>
        <w:t>__________________________________</w:t>
      </w:r>
    </w:p>
    <w:p w14:paraId="00EF92DF" w14:textId="77777777" w:rsidR="00C64206" w:rsidRPr="00C64206" w:rsidRDefault="00C64206" w:rsidP="006B57A3">
      <w:pPr>
        <w:shd w:val="clear" w:color="auto" w:fill="FFFFFF"/>
        <w:spacing w:after="0" w:line="240" w:lineRule="auto"/>
        <w:contextualSpacing/>
        <w:rPr>
          <w:rFonts w:ascii="Times New Roman" w:eastAsia="Times New Roman" w:hAnsi="Times New Roman" w:cs="Times New Roman"/>
          <w:color w:val="0F1115"/>
          <w:sz w:val="20"/>
          <w:szCs w:val="20"/>
          <w:lang w:eastAsia="ru-RU"/>
        </w:rPr>
      </w:pPr>
      <w:r w:rsidRPr="00C64206">
        <w:rPr>
          <w:rFonts w:ascii="Times New Roman" w:eastAsia="Times New Roman" w:hAnsi="Times New Roman" w:cs="Times New Roman"/>
          <w:color w:val="0F1115"/>
          <w:sz w:val="20"/>
          <w:szCs w:val="20"/>
          <w:lang w:eastAsia="ru-RU"/>
        </w:rPr>
        <w:t>Весь поставляемый Товар должен быть новым, то есть не бывшим в эксплуатации, не восстановленным и не собранным из восстановленных компонентов.</w:t>
      </w:r>
    </w:p>
    <w:p w14:paraId="01E21430" w14:textId="77777777" w:rsidR="00C64206" w:rsidRPr="00C64206" w:rsidRDefault="00260370" w:rsidP="006B57A3">
      <w:pPr>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37024393">
          <v:rect id="_x0000_i1025" style="width:0;height:.75pt" o:hralign="center" o:hrstd="t" o:hr="t" fillcolor="#a0a0a0" stroked="f"/>
        </w:pict>
      </w:r>
    </w:p>
    <w:tbl>
      <w:tblPr>
        <w:tblW w:w="11280" w:type="dxa"/>
        <w:tblCellMar>
          <w:top w:w="15" w:type="dxa"/>
          <w:left w:w="15" w:type="dxa"/>
          <w:bottom w:w="15" w:type="dxa"/>
          <w:right w:w="15" w:type="dxa"/>
        </w:tblCellMar>
        <w:tblLook w:val="04A0" w:firstRow="1" w:lastRow="0" w:firstColumn="1" w:lastColumn="0" w:noHBand="0" w:noVBand="1"/>
      </w:tblPr>
      <w:tblGrid>
        <w:gridCol w:w="5602"/>
        <w:gridCol w:w="5678"/>
      </w:tblGrid>
      <w:tr w:rsidR="00C64206" w:rsidRPr="00C64206" w14:paraId="4E30EC46" w14:textId="77777777" w:rsidTr="00C64206">
        <w:trPr>
          <w:tblHeader/>
        </w:trPr>
        <w:tc>
          <w:tcPr>
            <w:tcW w:w="0" w:type="auto"/>
            <w:tcBorders>
              <w:top w:val="nil"/>
            </w:tcBorders>
            <w:tcMar>
              <w:top w:w="150" w:type="dxa"/>
              <w:left w:w="0" w:type="dxa"/>
              <w:bottom w:w="150" w:type="dxa"/>
              <w:right w:w="240" w:type="dxa"/>
            </w:tcMar>
            <w:vAlign w:val="center"/>
            <w:hideMark/>
          </w:tcPr>
          <w:p w14:paraId="592D1821"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r w:rsidRPr="00C64206">
              <w:rPr>
                <w:rFonts w:ascii="Times New Roman" w:eastAsia="Times New Roman" w:hAnsi="Times New Roman" w:cs="Times New Roman"/>
                <w:b/>
                <w:bCs/>
                <w:sz w:val="20"/>
                <w:szCs w:val="20"/>
                <w:lang w:eastAsia="ru-RU"/>
              </w:rPr>
              <w:t>ЗАКАЗЧИК</w:t>
            </w:r>
          </w:p>
        </w:tc>
        <w:tc>
          <w:tcPr>
            <w:tcW w:w="0" w:type="auto"/>
            <w:tcBorders>
              <w:top w:val="nil"/>
            </w:tcBorders>
            <w:tcMar>
              <w:top w:w="150" w:type="dxa"/>
              <w:left w:w="240" w:type="dxa"/>
              <w:bottom w:w="150" w:type="dxa"/>
              <w:right w:w="240" w:type="dxa"/>
            </w:tcMar>
            <w:vAlign w:val="center"/>
            <w:hideMark/>
          </w:tcPr>
          <w:p w14:paraId="32039326"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r w:rsidRPr="00C64206">
              <w:rPr>
                <w:rFonts w:ascii="Times New Roman" w:eastAsia="Times New Roman" w:hAnsi="Times New Roman" w:cs="Times New Roman"/>
                <w:b/>
                <w:bCs/>
                <w:sz w:val="20"/>
                <w:szCs w:val="20"/>
                <w:lang w:eastAsia="ru-RU"/>
              </w:rPr>
              <w:t>ПОСТАВЩИК</w:t>
            </w:r>
          </w:p>
        </w:tc>
      </w:tr>
      <w:tr w:rsidR="00C64206" w:rsidRPr="00C64206" w14:paraId="3C5B3F97" w14:textId="77777777" w:rsidTr="00C64206">
        <w:tc>
          <w:tcPr>
            <w:tcW w:w="0" w:type="auto"/>
            <w:tcMar>
              <w:top w:w="150" w:type="dxa"/>
              <w:left w:w="0" w:type="dxa"/>
              <w:bottom w:w="150" w:type="dxa"/>
              <w:right w:w="240" w:type="dxa"/>
            </w:tcMar>
            <w:vAlign w:val="center"/>
            <w:hideMark/>
          </w:tcPr>
          <w:p w14:paraId="45E5209B"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r w:rsidRPr="00C64206">
              <w:rPr>
                <w:rFonts w:ascii="Times New Roman" w:eastAsia="Times New Roman" w:hAnsi="Times New Roman" w:cs="Times New Roman"/>
                <w:sz w:val="20"/>
                <w:szCs w:val="20"/>
                <w:lang w:eastAsia="ru-RU"/>
              </w:rPr>
              <w:t>____________________ /М.В. Шариков/</w:t>
            </w:r>
          </w:p>
        </w:tc>
        <w:tc>
          <w:tcPr>
            <w:tcW w:w="0" w:type="auto"/>
            <w:tcMar>
              <w:top w:w="150" w:type="dxa"/>
              <w:left w:w="240" w:type="dxa"/>
              <w:bottom w:w="150" w:type="dxa"/>
              <w:right w:w="0" w:type="dxa"/>
            </w:tcMar>
            <w:vAlign w:val="center"/>
            <w:hideMark/>
          </w:tcPr>
          <w:p w14:paraId="0220B8B9" w14:textId="7BE93A3D" w:rsidR="00C64206" w:rsidRPr="00C64206" w:rsidRDefault="00C64206" w:rsidP="00BD02A4">
            <w:pPr>
              <w:spacing w:after="0" w:line="240" w:lineRule="auto"/>
              <w:contextualSpacing/>
              <w:rPr>
                <w:rFonts w:ascii="Times New Roman" w:eastAsia="Times New Roman" w:hAnsi="Times New Roman" w:cs="Times New Roman"/>
                <w:sz w:val="20"/>
                <w:szCs w:val="20"/>
                <w:lang w:eastAsia="ru-RU"/>
              </w:rPr>
            </w:pPr>
            <w:r w:rsidRPr="00C64206">
              <w:rPr>
                <w:rFonts w:ascii="Times New Roman" w:eastAsia="Times New Roman" w:hAnsi="Times New Roman" w:cs="Times New Roman"/>
                <w:sz w:val="20"/>
                <w:szCs w:val="20"/>
                <w:lang w:eastAsia="ru-RU"/>
              </w:rPr>
              <w:t>____________________ /</w:t>
            </w:r>
            <w:r w:rsidR="00BD02A4">
              <w:rPr>
                <w:rFonts w:ascii="Times New Roman" w:eastAsia="Times New Roman" w:hAnsi="Times New Roman" w:cs="Times New Roman"/>
                <w:sz w:val="20"/>
                <w:szCs w:val="20"/>
                <w:lang w:eastAsia="ru-RU"/>
              </w:rPr>
              <w:t>_____________</w:t>
            </w:r>
            <w:r w:rsidRPr="00C64206">
              <w:rPr>
                <w:rFonts w:ascii="Times New Roman" w:eastAsia="Times New Roman" w:hAnsi="Times New Roman" w:cs="Times New Roman"/>
                <w:sz w:val="20"/>
                <w:szCs w:val="20"/>
                <w:lang w:eastAsia="ru-RU"/>
              </w:rPr>
              <w:t>/</w:t>
            </w:r>
          </w:p>
        </w:tc>
      </w:tr>
      <w:tr w:rsidR="00C64206" w:rsidRPr="00C64206" w14:paraId="45087587" w14:textId="77777777" w:rsidTr="00C64206">
        <w:tc>
          <w:tcPr>
            <w:tcW w:w="0" w:type="auto"/>
            <w:tcMar>
              <w:top w:w="150" w:type="dxa"/>
              <w:left w:w="0" w:type="dxa"/>
              <w:bottom w:w="150" w:type="dxa"/>
              <w:right w:w="240" w:type="dxa"/>
            </w:tcMar>
            <w:vAlign w:val="center"/>
            <w:hideMark/>
          </w:tcPr>
          <w:p w14:paraId="13A3480C"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r w:rsidRPr="00C64206">
              <w:rPr>
                <w:rFonts w:ascii="Times New Roman" w:eastAsia="Times New Roman" w:hAnsi="Times New Roman" w:cs="Times New Roman"/>
                <w:sz w:val="20"/>
                <w:szCs w:val="20"/>
                <w:lang w:eastAsia="ru-RU"/>
              </w:rPr>
              <w:t>МП</w:t>
            </w:r>
          </w:p>
        </w:tc>
        <w:tc>
          <w:tcPr>
            <w:tcW w:w="0" w:type="auto"/>
            <w:tcMar>
              <w:top w:w="150" w:type="dxa"/>
              <w:left w:w="240" w:type="dxa"/>
              <w:bottom w:w="150" w:type="dxa"/>
              <w:right w:w="0" w:type="dxa"/>
            </w:tcMar>
            <w:vAlign w:val="center"/>
            <w:hideMark/>
          </w:tcPr>
          <w:p w14:paraId="7A0FA3B6" w14:textId="77777777" w:rsidR="00C64206" w:rsidRPr="00C64206" w:rsidRDefault="00C64206" w:rsidP="006B57A3">
            <w:pPr>
              <w:spacing w:after="0" w:line="240" w:lineRule="auto"/>
              <w:contextualSpacing/>
              <w:rPr>
                <w:rFonts w:ascii="Times New Roman" w:eastAsia="Times New Roman" w:hAnsi="Times New Roman" w:cs="Times New Roman"/>
                <w:sz w:val="20"/>
                <w:szCs w:val="20"/>
                <w:lang w:eastAsia="ru-RU"/>
              </w:rPr>
            </w:pPr>
            <w:r w:rsidRPr="00C64206">
              <w:rPr>
                <w:rFonts w:ascii="Times New Roman" w:eastAsia="Times New Roman" w:hAnsi="Times New Roman" w:cs="Times New Roman"/>
                <w:sz w:val="20"/>
                <w:szCs w:val="20"/>
                <w:lang w:eastAsia="ru-RU"/>
              </w:rPr>
              <w:t>МП</w:t>
            </w:r>
          </w:p>
        </w:tc>
      </w:tr>
    </w:tbl>
    <w:p w14:paraId="2F191005" w14:textId="77777777" w:rsidR="00445926" w:rsidRPr="00CC5B92" w:rsidRDefault="00445926" w:rsidP="00BD02A4">
      <w:pPr>
        <w:spacing w:after="0" w:line="240" w:lineRule="auto"/>
        <w:contextualSpacing/>
      </w:pPr>
    </w:p>
    <w:sectPr w:rsidR="00445926" w:rsidRPr="00CC5B92" w:rsidSect="006C365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altName w:val="Times"/>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206"/>
    <w:rsid w:val="00260370"/>
    <w:rsid w:val="003A4073"/>
    <w:rsid w:val="00445926"/>
    <w:rsid w:val="006B57A3"/>
    <w:rsid w:val="006C365F"/>
    <w:rsid w:val="008A34A0"/>
    <w:rsid w:val="00A161C5"/>
    <w:rsid w:val="00BD02A4"/>
    <w:rsid w:val="00C64206"/>
    <w:rsid w:val="00CC5B92"/>
    <w:rsid w:val="00D55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E17B29"/>
  <w15:chartTrackingRefBased/>
  <w15:docId w15:val="{B665AB21-28F0-4E4A-9F04-00062650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C642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64206"/>
    <w:rPr>
      <w:b/>
      <w:bCs/>
    </w:rPr>
  </w:style>
  <w:style w:type="paragraph" w:styleId="a4">
    <w:name w:val="Balloon Text"/>
    <w:basedOn w:val="a"/>
    <w:link w:val="a5"/>
    <w:uiPriority w:val="99"/>
    <w:semiHidden/>
    <w:unhideWhenUsed/>
    <w:rsid w:val="00D5585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558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262903">
      <w:bodyDiv w:val="1"/>
      <w:marLeft w:val="0"/>
      <w:marRight w:val="0"/>
      <w:marTop w:val="0"/>
      <w:marBottom w:val="0"/>
      <w:divBdr>
        <w:top w:val="none" w:sz="0" w:space="0" w:color="auto"/>
        <w:left w:val="none" w:sz="0" w:space="0" w:color="auto"/>
        <w:bottom w:val="none" w:sz="0" w:space="0" w:color="auto"/>
        <w:right w:val="none" w:sz="0" w:space="0" w:color="auto"/>
      </w:divBdr>
      <w:divsChild>
        <w:div w:id="1901675425">
          <w:marLeft w:val="0"/>
          <w:marRight w:val="0"/>
          <w:marTop w:val="0"/>
          <w:marBottom w:val="0"/>
          <w:divBdr>
            <w:top w:val="none" w:sz="0" w:space="0" w:color="auto"/>
            <w:left w:val="none" w:sz="0" w:space="0" w:color="auto"/>
            <w:bottom w:val="none" w:sz="0" w:space="0" w:color="auto"/>
            <w:right w:val="none" w:sz="0" w:space="0" w:color="auto"/>
          </w:divBdr>
        </w:div>
        <w:div w:id="1172139683">
          <w:marLeft w:val="0"/>
          <w:marRight w:val="0"/>
          <w:marTop w:val="0"/>
          <w:marBottom w:val="0"/>
          <w:divBdr>
            <w:top w:val="none" w:sz="0" w:space="0" w:color="auto"/>
            <w:left w:val="none" w:sz="0" w:space="0" w:color="auto"/>
            <w:bottom w:val="none" w:sz="0" w:space="0" w:color="auto"/>
            <w:right w:val="none" w:sz="0" w:space="0" w:color="auto"/>
          </w:divBdr>
        </w:div>
        <w:div w:id="1900703980">
          <w:marLeft w:val="0"/>
          <w:marRight w:val="0"/>
          <w:marTop w:val="0"/>
          <w:marBottom w:val="0"/>
          <w:divBdr>
            <w:top w:val="none" w:sz="0" w:space="0" w:color="auto"/>
            <w:left w:val="none" w:sz="0" w:space="0" w:color="auto"/>
            <w:bottom w:val="none" w:sz="0" w:space="0" w:color="auto"/>
            <w:right w:val="none" w:sz="0" w:space="0" w:color="auto"/>
          </w:divBdr>
        </w:div>
      </w:divsChild>
    </w:div>
    <w:div w:id="184438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902</Words>
  <Characters>5145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Малышев</dc:creator>
  <cp:keywords/>
  <dc:description/>
  <cp:lastModifiedBy>Шариков Максим Вячеславович</cp:lastModifiedBy>
  <cp:revision>4</cp:revision>
  <cp:lastPrinted>2026-03-04T03:15:00Z</cp:lastPrinted>
  <dcterms:created xsi:type="dcterms:W3CDTF">2026-04-08T21:17:00Z</dcterms:created>
  <dcterms:modified xsi:type="dcterms:W3CDTF">2026-04-14T23:45:00Z</dcterms:modified>
</cp:coreProperties>
</file>