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9C" w:rsidRPr="000176C6" w:rsidRDefault="0043009C" w:rsidP="00D337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70E9" w:rsidRPr="00C72DFC" w:rsidRDefault="001B70E9" w:rsidP="001B70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Обоснование начальной (максимальной) цены контракта</w:t>
      </w:r>
    </w:p>
    <w:p w:rsidR="00D337EB" w:rsidRPr="00C72DFC" w:rsidRDefault="00D337EB" w:rsidP="00D33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Используемые метод определения НМЦК с обоснованием – метод сопоставимых рыночных цен (анализа рынка)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определения однородности совокупности значений выявленных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</w:r>
      <w:bookmarkStart w:id="0" w:name="ZAP2NRE3NH"/>
      <w:bookmarkEnd w:id="0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0FFF9AF" wp14:editId="571A966D">
            <wp:extent cx="1000125" cy="419100"/>
            <wp:effectExtent l="19050" t="0" r="9525" b="0"/>
            <wp:docPr id="1" name="Рисунок 1" descr="http://www.1gl.ru/system/content/feature/image/263395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1gl.ru/system/content/feature/image/2633953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ZAP2TA03P2"/>
      <w:bookmarkStart w:id="2" w:name="bssPhr112"/>
      <w:bookmarkEnd w:id="1"/>
      <w:bookmarkEnd w:id="2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ZAP2TDI3P3"/>
      <w:bookmarkStart w:id="4" w:name="ZAP2TH43P4"/>
      <w:bookmarkStart w:id="5" w:name="bssPhr113"/>
      <w:bookmarkEnd w:id="3"/>
      <w:bookmarkEnd w:id="4"/>
      <w:bookmarkEnd w:id="5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где:</w:t>
      </w:r>
      <w:bookmarkStart w:id="6" w:name="ZAP2F5G3L9"/>
      <w:bookmarkStart w:id="7" w:name="ZAP2KK23MQ"/>
      <w:bookmarkEnd w:id="6"/>
      <w:bookmarkEnd w:id="7"/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209AF76" wp14:editId="389D0FDE">
            <wp:extent cx="152400" cy="180975"/>
            <wp:effectExtent l="19050" t="0" r="0" b="0"/>
            <wp:docPr id="2" name="Рисунок 2" descr="http://www.1gl.ru/system/content/feature/image/5918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1gl.ru/system/content/feature/image/591802/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" w:name="bssPhr114"/>
      <w:bookmarkEnd w:id="8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коэффициент вариации;</w:t>
      </w:r>
      <w:bookmarkStart w:id="9" w:name="ZAP2HGA3KE"/>
      <w:bookmarkStart w:id="10" w:name="ZAP2MUS3LV"/>
      <w:bookmarkEnd w:id="9"/>
      <w:bookmarkEnd w:id="10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C7694DB" wp14:editId="6C399443">
            <wp:extent cx="1514475" cy="495300"/>
            <wp:effectExtent l="19050" t="0" r="9525" b="0"/>
            <wp:docPr id="3" name="Рисунок 3" descr="http://www.1gl.ru/system/content/feature/image/26339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1gl.ru/system/content/feature/image/2633954/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1" w:name="bssPhr115"/>
      <w:bookmarkEnd w:id="11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среднее квадратичное отклонение;</w:t>
      </w:r>
      <w:bookmarkStart w:id="12" w:name="ZAP2GU43LR"/>
      <w:bookmarkStart w:id="13" w:name="ZAP2MCM3NC"/>
      <w:bookmarkEnd w:id="12"/>
      <w:bookmarkEnd w:id="13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</w:t>
      </w: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eastAsia="ru-RU"/>
        </w:rPr>
        <w:t xml:space="preserve"> 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- цена единицы товара, работы, услуги, указанная в источнике с номером I;</w:t>
      </w:r>
      <w:bookmarkStart w:id="14" w:name="ZAP2FOE3JI"/>
      <w:bookmarkStart w:id="15" w:name="ZAP2L703L3"/>
      <w:bookmarkEnd w:id="14"/>
      <w:bookmarkEnd w:id="15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средняя арифметическая величина цены единицы товара, работы, услуги;</w:t>
      </w:r>
      <w:bookmarkStart w:id="16" w:name="ZAP2HLU3GS"/>
      <w:bookmarkStart w:id="17" w:name="ZAP2N4G3ID"/>
      <w:bookmarkEnd w:id="16"/>
      <w:bookmarkEnd w:id="17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8" w:name="bssPhr118"/>
      <w:bookmarkEnd w:id="18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n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Количество значений, используемых в расчете.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Совокупность значений, используемых в расчете, при определении НМЦК </w:t>
      </w:r>
      <w:r w:rsidR="00592551"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однородна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9B7915"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оэффициент вариации меньше 33%.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НМЦК методом сопоставимых рыночных цен (анализа рынка) определяется по формуле:</w:t>
      </w:r>
      <w:bookmarkStart w:id="19" w:name="ZAP2J063K6"/>
      <w:bookmarkEnd w:id="19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7F9AE2C" wp14:editId="409BB41D">
            <wp:extent cx="1609725" cy="390525"/>
            <wp:effectExtent l="19050" t="0" r="9525" b="0"/>
            <wp:docPr id="4" name="Рисунок 4" descr="http://www.1gl.ru/system/content/feature/image/26339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1gl.ru/system/content/feature/image/2633957/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0" w:name="ZAP2OEO3LN"/>
      <w:bookmarkStart w:id="21" w:name="bssPhr122"/>
      <w:bookmarkEnd w:id="20"/>
      <w:bookmarkEnd w:id="21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2" w:name="ZAP2OIA3LO"/>
      <w:bookmarkStart w:id="23" w:name="ZAP2OLS3LP"/>
      <w:bookmarkStart w:id="24" w:name="bssPhr123"/>
      <w:bookmarkEnd w:id="22"/>
      <w:bookmarkEnd w:id="23"/>
      <w:bookmarkEnd w:id="24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где:</w:t>
      </w:r>
      <w:bookmarkStart w:id="25" w:name="ZAP28NE3GU"/>
      <w:bookmarkStart w:id="26" w:name="ZAP2E603IF"/>
      <w:bookmarkEnd w:id="25"/>
      <w:bookmarkEnd w:id="26"/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0598631" wp14:editId="757DCE7A">
            <wp:extent cx="1333500" cy="257175"/>
            <wp:effectExtent l="19050" t="0" r="0" b="0"/>
            <wp:docPr id="5" name="Рисунок 5" descr="http://www.1gl.ru/system/content/feature/image/26339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1gl.ru/system/content/feature/image/2633958/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7" w:name="bssPhr124"/>
      <w:bookmarkEnd w:id="27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 определяемая методом сопоставимых рыночных цен (анализа рынка);</w:t>
      </w:r>
      <w:bookmarkStart w:id="28" w:name="ZAP2G6I3KQ"/>
      <w:bookmarkStart w:id="29" w:name="ZAP2LL43MB"/>
      <w:bookmarkEnd w:id="28"/>
      <w:bookmarkEnd w:id="29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0" w:name="bssPhr125"/>
      <w:bookmarkEnd w:id="30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v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gramStart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</w:t>
      </w:r>
      <w:proofErr w:type="gram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(объем) закупаемого товара (работы, услуги);</w:t>
      </w:r>
      <w:bookmarkStart w:id="31" w:name="ZAP2MEE3N3"/>
      <w:bookmarkStart w:id="32" w:name="ZAP2RT03OK"/>
      <w:bookmarkStart w:id="33" w:name="bssPhr126"/>
      <w:bookmarkEnd w:id="31"/>
      <w:bookmarkEnd w:id="32"/>
      <w:bookmarkEnd w:id="33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n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gramStart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</w:t>
      </w:r>
      <w:proofErr w:type="gram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значений, используемых в расчете;</w:t>
      </w:r>
      <w:bookmarkStart w:id="34" w:name="ZAP2BCI3K8"/>
      <w:bookmarkStart w:id="35" w:name="ZAP2GR43LP"/>
      <w:bookmarkStart w:id="36" w:name="bssPhr127"/>
      <w:bookmarkEnd w:id="34"/>
      <w:bookmarkEnd w:id="35"/>
      <w:bookmarkEnd w:id="36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gramStart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номер</w:t>
      </w:r>
      <w:proofErr w:type="gram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источника ценовой информации;</w:t>
      </w:r>
      <w:bookmarkStart w:id="37" w:name="ZAP2IAS3MT"/>
      <w:bookmarkStart w:id="38" w:name="ZAP2NPE3OE"/>
      <w:bookmarkStart w:id="39" w:name="bssPhr128"/>
      <w:bookmarkEnd w:id="37"/>
      <w:bookmarkEnd w:id="38"/>
      <w:bookmarkEnd w:id="39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</w:t>
      </w: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цена единицы товара, работы, услуги, представленная в источнике с номером </w:t>
      </w: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CF72EF" w:rsidRDefault="00CF72EF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DFC" w:rsidRDefault="00C72DFC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DFC" w:rsidRDefault="00C72DFC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DFC" w:rsidRPr="000176C6" w:rsidRDefault="00C72DFC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180" w:type="dxa"/>
        <w:jc w:val="center"/>
        <w:tblLayout w:type="fixed"/>
        <w:tblLook w:val="04A0" w:firstRow="1" w:lastRow="0" w:firstColumn="1" w:lastColumn="0" w:noHBand="0" w:noVBand="1"/>
      </w:tblPr>
      <w:tblGrid>
        <w:gridCol w:w="531"/>
        <w:gridCol w:w="4426"/>
        <w:gridCol w:w="993"/>
        <w:gridCol w:w="709"/>
        <w:gridCol w:w="992"/>
        <w:gridCol w:w="991"/>
        <w:gridCol w:w="992"/>
        <w:gridCol w:w="10"/>
        <w:gridCol w:w="1124"/>
        <w:gridCol w:w="10"/>
        <w:gridCol w:w="1124"/>
        <w:gridCol w:w="10"/>
        <w:gridCol w:w="1124"/>
        <w:gridCol w:w="10"/>
        <w:gridCol w:w="1124"/>
        <w:gridCol w:w="10"/>
      </w:tblGrid>
      <w:tr w:rsidR="00E11FC9" w:rsidRPr="009C0F1B" w:rsidTr="0061252A">
        <w:trPr>
          <w:trHeight w:val="994"/>
          <w:jc w:val="center"/>
        </w:trPr>
        <w:tc>
          <w:tcPr>
            <w:tcW w:w="531" w:type="dxa"/>
            <w:vMerge w:val="restart"/>
            <w:vAlign w:val="center"/>
          </w:tcPr>
          <w:p w:rsidR="0097369B" w:rsidRPr="009C0F1B" w:rsidRDefault="00845E0F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№</w:t>
            </w:r>
          </w:p>
        </w:tc>
        <w:tc>
          <w:tcPr>
            <w:tcW w:w="4426" w:type="dxa"/>
            <w:vMerge w:val="restart"/>
            <w:vAlign w:val="center"/>
          </w:tcPr>
          <w:p w:rsidR="0097369B" w:rsidRPr="009C0F1B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Наименование товара (работ, услуг)</w:t>
            </w:r>
          </w:p>
        </w:tc>
        <w:tc>
          <w:tcPr>
            <w:tcW w:w="993" w:type="dxa"/>
            <w:vMerge w:val="restart"/>
            <w:vAlign w:val="center"/>
          </w:tcPr>
          <w:p w:rsidR="0097369B" w:rsidRPr="009C0F1B" w:rsidRDefault="0097369B" w:rsidP="00845E0F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97369B" w:rsidRPr="009C0F1B" w:rsidRDefault="00A66A76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sz w:val="24"/>
                <w:szCs w:val="24"/>
              </w:rPr>
              <w:t>измере</w:t>
            </w:r>
            <w:r w:rsidR="0001421C" w:rsidRPr="009C0F1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709" w:type="dxa"/>
            <w:vMerge w:val="restart"/>
            <w:vAlign w:val="center"/>
          </w:tcPr>
          <w:p w:rsidR="0097369B" w:rsidRPr="009C0F1B" w:rsidRDefault="0097369B" w:rsidP="00845E0F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7369B" w:rsidRPr="009C0F1B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985" w:type="dxa"/>
            <w:gridSpan w:val="4"/>
            <w:vAlign w:val="center"/>
          </w:tcPr>
          <w:p w:rsidR="0097369B" w:rsidRPr="009C0F1B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Цена за единицу товара (работы, услуги)</w:t>
            </w:r>
            <w:r w:rsidR="00EC3EAA" w:rsidRPr="009C0F1B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,</w:t>
            </w:r>
            <w:r w:rsidRPr="009C0F1B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 xml:space="preserve"> рублей</w:t>
            </w:r>
          </w:p>
        </w:tc>
        <w:tc>
          <w:tcPr>
            <w:tcW w:w="1134" w:type="dxa"/>
            <w:gridSpan w:val="2"/>
            <w:vAlign w:val="center"/>
          </w:tcPr>
          <w:p w:rsidR="0097369B" w:rsidRPr="009C0F1B" w:rsidRDefault="0097369B" w:rsidP="006501B5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Средний уровень цены за единицу</w:t>
            </w:r>
            <w:r w:rsidR="006501B5" w:rsidRPr="009C0F1B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, рублей</w:t>
            </w:r>
          </w:p>
        </w:tc>
        <w:tc>
          <w:tcPr>
            <w:tcW w:w="1134" w:type="dxa"/>
            <w:gridSpan w:val="2"/>
            <w:vAlign w:val="center"/>
          </w:tcPr>
          <w:p w:rsidR="0097369B" w:rsidRPr="009C0F1B" w:rsidRDefault="001C792A" w:rsidP="006501B5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Стоимость</w:t>
            </w:r>
            <w:r w:rsidR="006501B5" w:rsidRPr="009C0F1B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,</w:t>
            </w:r>
            <w:r w:rsidR="0097369B" w:rsidRPr="009C0F1B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 xml:space="preserve"> рублей</w:t>
            </w:r>
          </w:p>
        </w:tc>
        <w:tc>
          <w:tcPr>
            <w:tcW w:w="1134" w:type="dxa"/>
            <w:gridSpan w:val="2"/>
            <w:vAlign w:val="center"/>
          </w:tcPr>
          <w:p w:rsidR="0097369B" w:rsidRPr="009C0F1B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сигма</w:t>
            </w:r>
          </w:p>
        </w:tc>
        <w:tc>
          <w:tcPr>
            <w:tcW w:w="1134" w:type="dxa"/>
            <w:gridSpan w:val="2"/>
            <w:vAlign w:val="center"/>
          </w:tcPr>
          <w:p w:rsidR="0097369B" w:rsidRPr="009C0F1B" w:rsidRDefault="0001421C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вариация</w:t>
            </w:r>
          </w:p>
        </w:tc>
      </w:tr>
      <w:tr w:rsidR="00462FE4" w:rsidRPr="009C0F1B" w:rsidTr="0061252A">
        <w:trPr>
          <w:gridAfter w:val="1"/>
          <w:wAfter w:w="10" w:type="dxa"/>
          <w:trHeight w:val="37"/>
          <w:jc w:val="center"/>
        </w:trPr>
        <w:tc>
          <w:tcPr>
            <w:tcW w:w="531" w:type="dxa"/>
            <w:vMerge/>
            <w:vAlign w:val="center"/>
          </w:tcPr>
          <w:p w:rsidR="00462FE4" w:rsidRPr="009C0F1B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4426" w:type="dxa"/>
            <w:vMerge/>
            <w:tcBorders>
              <w:bottom w:val="single" w:sz="4" w:space="0" w:color="auto"/>
            </w:tcBorders>
            <w:vAlign w:val="center"/>
          </w:tcPr>
          <w:p w:rsidR="00462FE4" w:rsidRPr="009C0F1B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462FE4" w:rsidRPr="009C0F1B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462FE4" w:rsidRPr="009C0F1B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62FE4" w:rsidRPr="009C0F1B" w:rsidRDefault="00C83CA0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1</w:t>
            </w:r>
          </w:p>
        </w:tc>
        <w:tc>
          <w:tcPr>
            <w:tcW w:w="991" w:type="dxa"/>
            <w:vAlign w:val="center"/>
          </w:tcPr>
          <w:p w:rsidR="00462FE4" w:rsidRPr="009C0F1B" w:rsidRDefault="00C83CA0" w:rsidP="0046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62FE4" w:rsidRPr="009C0F1B" w:rsidRDefault="00C83CA0" w:rsidP="0046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462FE4" w:rsidRPr="009C0F1B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462FE4" w:rsidRPr="009C0F1B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462FE4" w:rsidRPr="009C0F1B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462FE4" w:rsidRPr="009C0F1B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</w:tr>
      <w:tr w:rsidR="00A863E1" w:rsidRPr="009C0F1B" w:rsidTr="0061252A">
        <w:trPr>
          <w:gridAfter w:val="1"/>
          <w:wAfter w:w="10" w:type="dxa"/>
          <w:trHeight w:val="295"/>
          <w:jc w:val="center"/>
        </w:trPr>
        <w:tc>
          <w:tcPr>
            <w:tcW w:w="531" w:type="dxa"/>
            <w:vAlign w:val="center"/>
          </w:tcPr>
          <w:p w:rsidR="00A863E1" w:rsidRPr="009C0F1B" w:rsidRDefault="00A863E1" w:rsidP="00A863E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1.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3E1" w:rsidRPr="009C0F1B" w:rsidRDefault="005E69EB" w:rsidP="00A863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История </w:t>
            </w:r>
            <w:r w:rsidR="00A863E1"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Древнего мира 5кл Учебник </w:t>
            </w:r>
            <w:proofErr w:type="spellStart"/>
            <w:r w:rsidR="00A863E1"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Мединский</w:t>
            </w:r>
            <w:proofErr w:type="spellEnd"/>
            <w:r w:rsidR="00A863E1"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A863E1"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Чубарьян</w:t>
            </w:r>
            <w:proofErr w:type="spellEnd"/>
            <w:r w:rsidR="00A863E1"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</w:t>
            </w:r>
            <w:proofErr w:type="spellStart"/>
            <w:r w:rsidR="00A863E1"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госучебник</w:t>
            </w:r>
            <w:proofErr w:type="spellEnd"/>
            <w:r w:rsidR="00A863E1"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(2026)</w:t>
            </w:r>
          </w:p>
        </w:tc>
        <w:tc>
          <w:tcPr>
            <w:tcW w:w="993" w:type="dxa"/>
            <w:vAlign w:val="center"/>
          </w:tcPr>
          <w:p w:rsidR="00A863E1" w:rsidRPr="009C0F1B" w:rsidRDefault="00A863E1" w:rsidP="00A863E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360,60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396,66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378,63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0F1B">
              <w:rPr>
                <w:rFonts w:ascii="Times New Roman" w:hAnsi="Times New Roman" w:cs="Times New Roman"/>
                <w:bCs/>
                <w:color w:val="000000"/>
              </w:rPr>
              <w:t>378,63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9 465,75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18,03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4,76</w:t>
            </w:r>
          </w:p>
        </w:tc>
      </w:tr>
      <w:tr w:rsidR="00A863E1" w:rsidRPr="009C0F1B" w:rsidTr="0061252A">
        <w:trPr>
          <w:gridAfter w:val="1"/>
          <w:wAfter w:w="10" w:type="dxa"/>
          <w:trHeight w:val="271"/>
          <w:jc w:val="center"/>
        </w:trPr>
        <w:tc>
          <w:tcPr>
            <w:tcW w:w="531" w:type="dxa"/>
            <w:vAlign w:val="center"/>
          </w:tcPr>
          <w:p w:rsidR="00A863E1" w:rsidRPr="009C0F1B" w:rsidRDefault="00A863E1" w:rsidP="00A863E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2.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История Средних веков 6кл Учебник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Мединский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Чубарьян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госучебник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(2026)</w:t>
            </w:r>
          </w:p>
        </w:tc>
        <w:tc>
          <w:tcPr>
            <w:tcW w:w="993" w:type="dxa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штука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303,40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333,7</w:t>
            </w:r>
            <w:bookmarkStart w:id="40" w:name="_GoBack"/>
            <w:bookmarkEnd w:id="40"/>
            <w:r w:rsidRPr="009C0F1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318,57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0F1B">
              <w:rPr>
                <w:rFonts w:ascii="Times New Roman" w:hAnsi="Times New Roman" w:cs="Times New Roman"/>
                <w:bCs/>
                <w:color w:val="000000"/>
              </w:rPr>
              <w:t>318,57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7 964,25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15,17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4,76</w:t>
            </w:r>
          </w:p>
        </w:tc>
      </w:tr>
      <w:tr w:rsidR="00A863E1" w:rsidRPr="009C0F1B" w:rsidTr="0061252A">
        <w:trPr>
          <w:gridAfter w:val="1"/>
          <w:wAfter w:w="10" w:type="dxa"/>
          <w:trHeight w:val="271"/>
          <w:jc w:val="center"/>
        </w:trPr>
        <w:tc>
          <w:tcPr>
            <w:tcW w:w="531" w:type="dxa"/>
            <w:vAlign w:val="center"/>
          </w:tcPr>
          <w:p w:rsidR="00A863E1" w:rsidRPr="009C0F1B" w:rsidRDefault="00A863E1" w:rsidP="00A863E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3.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 Нового времени 7кл Учебник Конец XV-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XVIIв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Мединский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Чубарьян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госучебник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(2026)</w:t>
            </w:r>
          </w:p>
        </w:tc>
        <w:tc>
          <w:tcPr>
            <w:tcW w:w="993" w:type="dxa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штука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284,50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312,95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298,73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0F1B">
              <w:rPr>
                <w:rFonts w:ascii="Times New Roman" w:hAnsi="Times New Roman" w:cs="Times New Roman"/>
                <w:bCs/>
                <w:color w:val="000000"/>
              </w:rPr>
              <w:t>298,73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7 468,25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14,22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4,76</w:t>
            </w:r>
          </w:p>
        </w:tc>
      </w:tr>
      <w:tr w:rsidR="00A863E1" w:rsidRPr="009C0F1B" w:rsidTr="0061252A">
        <w:trPr>
          <w:gridAfter w:val="1"/>
          <w:wAfter w:w="10" w:type="dxa"/>
          <w:trHeight w:val="271"/>
          <w:jc w:val="center"/>
        </w:trPr>
        <w:tc>
          <w:tcPr>
            <w:tcW w:w="531" w:type="dxa"/>
            <w:vAlign w:val="center"/>
          </w:tcPr>
          <w:p w:rsidR="00A863E1" w:rsidRPr="009C0F1B" w:rsidRDefault="00A863E1" w:rsidP="00A863E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4.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 Нового времени 8кл Учебник XVIII-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нач.XIXв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Мединский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Чубарьян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госучебник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(2026)</w:t>
            </w:r>
          </w:p>
        </w:tc>
        <w:tc>
          <w:tcPr>
            <w:tcW w:w="993" w:type="dxa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штука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284,70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313,17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298,94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0F1B">
              <w:rPr>
                <w:rFonts w:ascii="Times New Roman" w:hAnsi="Times New Roman" w:cs="Times New Roman"/>
                <w:bCs/>
                <w:color w:val="000000"/>
              </w:rPr>
              <w:t>298,94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7 473,50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14,23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4,76</w:t>
            </w:r>
          </w:p>
        </w:tc>
      </w:tr>
      <w:tr w:rsidR="00A863E1" w:rsidRPr="009C0F1B" w:rsidTr="0061252A">
        <w:trPr>
          <w:gridAfter w:val="1"/>
          <w:wAfter w:w="10" w:type="dxa"/>
          <w:trHeight w:val="271"/>
          <w:jc w:val="center"/>
        </w:trPr>
        <w:tc>
          <w:tcPr>
            <w:tcW w:w="531" w:type="dxa"/>
            <w:vAlign w:val="center"/>
          </w:tcPr>
          <w:p w:rsidR="00A863E1" w:rsidRPr="009C0F1B" w:rsidRDefault="00A863E1" w:rsidP="00A863E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5.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 Нового времени 9кл Учебник XIX-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нач.XXв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Мединский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Чубарьян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госучебник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(2026)</w:t>
            </w:r>
          </w:p>
        </w:tc>
        <w:tc>
          <w:tcPr>
            <w:tcW w:w="993" w:type="dxa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штука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341,40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375,54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358,47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0F1B">
              <w:rPr>
                <w:rFonts w:ascii="Times New Roman" w:hAnsi="Times New Roman" w:cs="Times New Roman"/>
                <w:bCs/>
                <w:color w:val="000000"/>
              </w:rPr>
              <w:t>358,47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8 961,75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17,07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4,76</w:t>
            </w:r>
          </w:p>
        </w:tc>
      </w:tr>
      <w:tr w:rsidR="00A863E1" w:rsidRPr="009C0F1B" w:rsidTr="0061252A">
        <w:trPr>
          <w:gridAfter w:val="1"/>
          <w:wAfter w:w="10" w:type="dxa"/>
          <w:trHeight w:val="271"/>
          <w:jc w:val="center"/>
        </w:trPr>
        <w:tc>
          <w:tcPr>
            <w:tcW w:w="531" w:type="dxa"/>
            <w:vAlign w:val="center"/>
          </w:tcPr>
          <w:p w:rsidR="00A863E1" w:rsidRPr="009C0F1B" w:rsidRDefault="00A863E1" w:rsidP="00A863E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6.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Всеобщая история 10кл Учебник Баз.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1914-1945 г.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Мединский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Чубарьян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госучебник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(2026)</w:t>
            </w:r>
          </w:p>
        </w:tc>
        <w:tc>
          <w:tcPr>
            <w:tcW w:w="993" w:type="dxa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штука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787,10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865,81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826,46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0F1B">
              <w:rPr>
                <w:rFonts w:ascii="Times New Roman" w:hAnsi="Times New Roman" w:cs="Times New Roman"/>
                <w:bCs/>
                <w:color w:val="000000"/>
              </w:rPr>
              <w:t>826,46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20 661,50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39,35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4,76</w:t>
            </w:r>
          </w:p>
        </w:tc>
      </w:tr>
      <w:tr w:rsidR="00A863E1" w:rsidRPr="009C0F1B" w:rsidTr="0061252A">
        <w:trPr>
          <w:gridAfter w:val="1"/>
          <w:wAfter w:w="10" w:type="dxa"/>
          <w:trHeight w:val="271"/>
          <w:jc w:val="center"/>
        </w:trPr>
        <w:tc>
          <w:tcPr>
            <w:tcW w:w="531" w:type="dxa"/>
            <w:vAlign w:val="center"/>
          </w:tcPr>
          <w:p w:rsidR="00A863E1" w:rsidRPr="009C0F1B" w:rsidRDefault="00A863E1" w:rsidP="00A863E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7.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Всеобщая история 11кл Учебник Баз.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1945 г.- начало XXI в.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Мединский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Чубарьян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госучебник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(2026)</w:t>
            </w:r>
          </w:p>
        </w:tc>
        <w:tc>
          <w:tcPr>
            <w:tcW w:w="993" w:type="dxa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штука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815,10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896,61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855,86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0F1B">
              <w:rPr>
                <w:rFonts w:ascii="Times New Roman" w:hAnsi="Times New Roman" w:cs="Times New Roman"/>
                <w:bCs/>
                <w:color w:val="000000"/>
              </w:rPr>
              <w:t>855,86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21 396,50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40,75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4,76</w:t>
            </w:r>
          </w:p>
        </w:tc>
      </w:tr>
      <w:tr w:rsidR="00A863E1" w:rsidRPr="009C0F1B" w:rsidTr="0061252A">
        <w:trPr>
          <w:gridAfter w:val="1"/>
          <w:wAfter w:w="10" w:type="dxa"/>
          <w:trHeight w:val="271"/>
          <w:jc w:val="center"/>
        </w:trPr>
        <w:tc>
          <w:tcPr>
            <w:tcW w:w="531" w:type="dxa"/>
            <w:vAlign w:val="center"/>
          </w:tcPr>
          <w:p w:rsidR="00A863E1" w:rsidRPr="009C0F1B" w:rsidRDefault="00A863E1" w:rsidP="00A863E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8.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История России 6кл Учебник IX-начало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XVIв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Мединский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Торкунов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госучебник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(2026)</w:t>
            </w:r>
          </w:p>
        </w:tc>
        <w:tc>
          <w:tcPr>
            <w:tcW w:w="993" w:type="dxa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штука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284,70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313,17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298,94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0F1B">
              <w:rPr>
                <w:rFonts w:ascii="Times New Roman" w:hAnsi="Times New Roman" w:cs="Times New Roman"/>
                <w:bCs/>
                <w:color w:val="000000"/>
              </w:rPr>
              <w:t>298,94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7 473,50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14,23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4,76</w:t>
            </w:r>
          </w:p>
        </w:tc>
      </w:tr>
      <w:tr w:rsidR="00A863E1" w:rsidRPr="009C0F1B" w:rsidTr="0061252A">
        <w:trPr>
          <w:gridAfter w:val="1"/>
          <w:wAfter w:w="10" w:type="dxa"/>
          <w:trHeight w:val="271"/>
          <w:jc w:val="center"/>
        </w:trPr>
        <w:tc>
          <w:tcPr>
            <w:tcW w:w="531" w:type="dxa"/>
            <w:vAlign w:val="center"/>
          </w:tcPr>
          <w:p w:rsidR="00A863E1" w:rsidRPr="009C0F1B" w:rsidRDefault="00A863E1" w:rsidP="00A863E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9.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 России 7кл Учебник XVI-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XVIIв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Мединский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Торкунов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госучебник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(2026)</w:t>
            </w:r>
          </w:p>
        </w:tc>
        <w:tc>
          <w:tcPr>
            <w:tcW w:w="993" w:type="dxa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штука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322,50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354,75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338,63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0F1B">
              <w:rPr>
                <w:rFonts w:ascii="Times New Roman" w:hAnsi="Times New Roman" w:cs="Times New Roman"/>
                <w:bCs/>
                <w:color w:val="000000"/>
              </w:rPr>
              <w:t>338,63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8 465,75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16,12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4,76</w:t>
            </w:r>
          </w:p>
        </w:tc>
      </w:tr>
      <w:tr w:rsidR="00A863E1" w:rsidRPr="009C0F1B" w:rsidTr="0061252A">
        <w:trPr>
          <w:gridAfter w:val="1"/>
          <w:wAfter w:w="10" w:type="dxa"/>
          <w:trHeight w:val="271"/>
          <w:jc w:val="center"/>
        </w:trPr>
        <w:tc>
          <w:tcPr>
            <w:tcW w:w="531" w:type="dxa"/>
            <w:vAlign w:val="center"/>
          </w:tcPr>
          <w:p w:rsidR="00A863E1" w:rsidRPr="009C0F1B" w:rsidRDefault="00A863E1" w:rsidP="00A863E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10.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История России 8кл Учебник XVIII-начало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XIXв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Мединский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Торкунов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госучебник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(2026)</w:t>
            </w:r>
          </w:p>
        </w:tc>
        <w:tc>
          <w:tcPr>
            <w:tcW w:w="993" w:type="dxa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штука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455,40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500,94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478,17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0F1B">
              <w:rPr>
                <w:rFonts w:ascii="Times New Roman" w:hAnsi="Times New Roman" w:cs="Times New Roman"/>
                <w:bCs/>
                <w:color w:val="000000"/>
              </w:rPr>
              <w:t>478,17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11 954,25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22,77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4,76</w:t>
            </w:r>
          </w:p>
        </w:tc>
      </w:tr>
      <w:tr w:rsidR="00A863E1" w:rsidRPr="009C0F1B" w:rsidTr="0061252A">
        <w:trPr>
          <w:gridAfter w:val="1"/>
          <w:wAfter w:w="10" w:type="dxa"/>
          <w:trHeight w:val="271"/>
          <w:jc w:val="center"/>
        </w:trPr>
        <w:tc>
          <w:tcPr>
            <w:tcW w:w="531" w:type="dxa"/>
            <w:vAlign w:val="center"/>
          </w:tcPr>
          <w:p w:rsidR="00A863E1" w:rsidRPr="009C0F1B" w:rsidRDefault="00A863E1" w:rsidP="00A863E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11.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История России 9кл Учебник 1825-1914г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Мединский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Торкунов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госучебник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(2026)</w:t>
            </w:r>
          </w:p>
        </w:tc>
        <w:tc>
          <w:tcPr>
            <w:tcW w:w="993" w:type="dxa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штука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474,60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522,06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498,33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0F1B">
              <w:rPr>
                <w:rFonts w:ascii="Times New Roman" w:hAnsi="Times New Roman" w:cs="Times New Roman"/>
                <w:bCs/>
                <w:color w:val="000000"/>
              </w:rPr>
              <w:t>498,33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12 458,25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23,73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4,76</w:t>
            </w:r>
          </w:p>
        </w:tc>
      </w:tr>
      <w:tr w:rsidR="00A863E1" w:rsidRPr="009C0F1B" w:rsidTr="0061252A">
        <w:trPr>
          <w:gridAfter w:val="1"/>
          <w:wAfter w:w="10" w:type="dxa"/>
          <w:trHeight w:val="271"/>
          <w:jc w:val="center"/>
        </w:trPr>
        <w:tc>
          <w:tcPr>
            <w:tcW w:w="531" w:type="dxa"/>
            <w:vAlign w:val="center"/>
          </w:tcPr>
          <w:p w:rsidR="00A863E1" w:rsidRPr="009C0F1B" w:rsidRDefault="00A863E1" w:rsidP="00A863E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12.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История России 10кл Учебник Баз.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1914-1945 г.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Мединский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Торкунов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госучебник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(2026)</w:t>
            </w:r>
          </w:p>
        </w:tc>
        <w:tc>
          <w:tcPr>
            <w:tcW w:w="993" w:type="dxa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штука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1 362,90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1 499,19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1 431,05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0F1B">
              <w:rPr>
                <w:rFonts w:ascii="Times New Roman" w:hAnsi="Times New Roman" w:cs="Times New Roman"/>
                <w:bCs/>
                <w:color w:val="000000"/>
              </w:rPr>
              <w:t>1 431,05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35 776,25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68,14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4,76</w:t>
            </w:r>
          </w:p>
        </w:tc>
      </w:tr>
      <w:tr w:rsidR="00A863E1" w:rsidRPr="000176C6" w:rsidTr="0061252A">
        <w:trPr>
          <w:gridAfter w:val="1"/>
          <w:wAfter w:w="10" w:type="dxa"/>
          <w:trHeight w:val="271"/>
          <w:jc w:val="center"/>
        </w:trPr>
        <w:tc>
          <w:tcPr>
            <w:tcW w:w="531" w:type="dxa"/>
            <w:vAlign w:val="center"/>
          </w:tcPr>
          <w:p w:rsidR="00A863E1" w:rsidRPr="009C0F1B" w:rsidRDefault="00A863E1" w:rsidP="00A863E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13.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История России 11кл Учебник Баз.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1945 г. - начало XXI в.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Мединский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Торкунов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</w:t>
            </w:r>
            <w:proofErr w:type="spellStart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госучебник</w:t>
            </w:r>
            <w:proofErr w:type="spellEnd"/>
            <w:r w:rsidRPr="009C0F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(2026)</w:t>
            </w:r>
          </w:p>
        </w:tc>
        <w:tc>
          <w:tcPr>
            <w:tcW w:w="993" w:type="dxa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noProof/>
                <w:spacing w:val="-4"/>
              </w:rPr>
              <w:t>штука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</w:pPr>
            <w:r w:rsidRPr="009C0F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1 332,40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0F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1 399,02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0F1B">
              <w:rPr>
                <w:rFonts w:ascii="Times New Roman" w:hAnsi="Times New Roman" w:cs="Times New Roman"/>
                <w:bCs/>
                <w:color w:val="000000"/>
              </w:rPr>
              <w:t>1 399,02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34 975,50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9C0F1B" w:rsidRDefault="00A863E1" w:rsidP="00A86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0F1B">
              <w:rPr>
                <w:rFonts w:ascii="Times New Roman" w:hAnsi="Times New Roman" w:cs="Times New Roman"/>
                <w:color w:val="000000"/>
              </w:rPr>
              <w:t>66,62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3E1" w:rsidRPr="00A863E1" w:rsidRDefault="00A863E1" w:rsidP="00A863E1">
            <w:pPr>
              <w:jc w:val="center"/>
              <w:rPr>
                <w:rFonts w:ascii="Times New Roman" w:hAnsi="Times New Roman" w:cs="Times New Roman"/>
              </w:rPr>
            </w:pPr>
            <w:r w:rsidRPr="009C0F1B">
              <w:rPr>
                <w:rFonts w:ascii="Times New Roman" w:hAnsi="Times New Roman" w:cs="Times New Roman"/>
              </w:rPr>
              <w:t>4,76</w:t>
            </w:r>
          </w:p>
        </w:tc>
      </w:tr>
    </w:tbl>
    <w:p w:rsidR="001922DB" w:rsidRPr="000176C6" w:rsidRDefault="001922DB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B47" w:rsidRPr="00383B47" w:rsidRDefault="0008135B" w:rsidP="00383B47">
      <w:pPr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 НМЦК (в </w:t>
      </w:r>
      <w:proofErr w:type="spellStart"/>
      <w:r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НДС): </w:t>
      </w:r>
      <w:r w:rsidR="00A863E1">
        <w:rPr>
          <w:rFonts w:ascii="Times New Roman" w:eastAsia="Times New Roman" w:hAnsi="Times New Roman" w:cs="Times New Roman"/>
          <w:sz w:val="28"/>
          <w:szCs w:val="28"/>
          <w:lang w:eastAsia="ru-RU"/>
        </w:rPr>
        <w:t>194 495</w:t>
      </w:r>
      <w:r w:rsidR="00C4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863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девяносто четыре тысячи четыреста девяносто пять</w:t>
      </w:r>
      <w:r w:rsidR="00C4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 </w:t>
      </w:r>
      <w:r w:rsidR="00A863E1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C4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</w:p>
    <w:p w:rsidR="009B015D" w:rsidRPr="00C72DFC" w:rsidRDefault="009B015D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1A7" w:rsidRDefault="00C411A7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411A7" w:rsidSect="006501B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14E95"/>
    <w:multiLevelType w:val="hybridMultilevel"/>
    <w:tmpl w:val="A060F6E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E7"/>
    <w:rsid w:val="000042F2"/>
    <w:rsid w:val="0001421C"/>
    <w:rsid w:val="00016C3D"/>
    <w:rsid w:val="000176C6"/>
    <w:rsid w:val="000233D5"/>
    <w:rsid w:val="000238C6"/>
    <w:rsid w:val="000646BA"/>
    <w:rsid w:val="0008135B"/>
    <w:rsid w:val="00087876"/>
    <w:rsid w:val="000A2E12"/>
    <w:rsid w:val="000A5B32"/>
    <w:rsid w:val="000A761A"/>
    <w:rsid w:val="000C2E55"/>
    <w:rsid w:val="000E6643"/>
    <w:rsid w:val="000F1B24"/>
    <w:rsid w:val="0010681A"/>
    <w:rsid w:val="00116F13"/>
    <w:rsid w:val="00147D92"/>
    <w:rsid w:val="001922DB"/>
    <w:rsid w:val="001A2082"/>
    <w:rsid w:val="001B077D"/>
    <w:rsid w:val="001B70E9"/>
    <w:rsid w:val="001C320C"/>
    <w:rsid w:val="001C5D52"/>
    <w:rsid w:val="001C6F2C"/>
    <w:rsid w:val="001C792A"/>
    <w:rsid w:val="001E1531"/>
    <w:rsid w:val="001F55A5"/>
    <w:rsid w:val="002020A2"/>
    <w:rsid w:val="0020408E"/>
    <w:rsid w:val="002207D3"/>
    <w:rsid w:val="00242827"/>
    <w:rsid w:val="002441B0"/>
    <w:rsid w:val="00270234"/>
    <w:rsid w:val="00271A70"/>
    <w:rsid w:val="00275F14"/>
    <w:rsid w:val="00276A59"/>
    <w:rsid w:val="002815FA"/>
    <w:rsid w:val="00290883"/>
    <w:rsid w:val="002B12E3"/>
    <w:rsid w:val="002B6238"/>
    <w:rsid w:val="002D34E4"/>
    <w:rsid w:val="00310521"/>
    <w:rsid w:val="003311B5"/>
    <w:rsid w:val="00341293"/>
    <w:rsid w:val="00345BC8"/>
    <w:rsid w:val="00345C4A"/>
    <w:rsid w:val="0036077B"/>
    <w:rsid w:val="00373A2E"/>
    <w:rsid w:val="003749FB"/>
    <w:rsid w:val="00375196"/>
    <w:rsid w:val="0037717B"/>
    <w:rsid w:val="00383B47"/>
    <w:rsid w:val="00384543"/>
    <w:rsid w:val="00387485"/>
    <w:rsid w:val="003970A2"/>
    <w:rsid w:val="003A649C"/>
    <w:rsid w:val="003A7DA3"/>
    <w:rsid w:val="003B0078"/>
    <w:rsid w:val="003C3039"/>
    <w:rsid w:val="003F73A6"/>
    <w:rsid w:val="004131EE"/>
    <w:rsid w:val="00424535"/>
    <w:rsid w:val="0043009C"/>
    <w:rsid w:val="004359DB"/>
    <w:rsid w:val="004434DE"/>
    <w:rsid w:val="00444C4C"/>
    <w:rsid w:val="00462FE4"/>
    <w:rsid w:val="0046583F"/>
    <w:rsid w:val="00466CC6"/>
    <w:rsid w:val="00472791"/>
    <w:rsid w:val="0047359D"/>
    <w:rsid w:val="004751FA"/>
    <w:rsid w:val="00486D95"/>
    <w:rsid w:val="00486DD1"/>
    <w:rsid w:val="00494ED4"/>
    <w:rsid w:val="004A24FC"/>
    <w:rsid w:val="004A5640"/>
    <w:rsid w:val="004B1395"/>
    <w:rsid w:val="004B6BA4"/>
    <w:rsid w:val="004C0040"/>
    <w:rsid w:val="004E094D"/>
    <w:rsid w:val="004E1665"/>
    <w:rsid w:val="004E504A"/>
    <w:rsid w:val="004F7D1A"/>
    <w:rsid w:val="005052DB"/>
    <w:rsid w:val="0050637F"/>
    <w:rsid w:val="00507727"/>
    <w:rsid w:val="00514CDD"/>
    <w:rsid w:val="00530057"/>
    <w:rsid w:val="005767D5"/>
    <w:rsid w:val="005850DD"/>
    <w:rsid w:val="00586567"/>
    <w:rsid w:val="00592551"/>
    <w:rsid w:val="005B3564"/>
    <w:rsid w:val="005C58A3"/>
    <w:rsid w:val="005E5A73"/>
    <w:rsid w:val="005E69EB"/>
    <w:rsid w:val="005F60D8"/>
    <w:rsid w:val="0061252A"/>
    <w:rsid w:val="0061544E"/>
    <w:rsid w:val="006239B0"/>
    <w:rsid w:val="006501B5"/>
    <w:rsid w:val="006546C3"/>
    <w:rsid w:val="00672C50"/>
    <w:rsid w:val="00677D49"/>
    <w:rsid w:val="00680552"/>
    <w:rsid w:val="00680AD4"/>
    <w:rsid w:val="00682942"/>
    <w:rsid w:val="00687239"/>
    <w:rsid w:val="006933CC"/>
    <w:rsid w:val="006B136C"/>
    <w:rsid w:val="006B5658"/>
    <w:rsid w:val="006C67AF"/>
    <w:rsid w:val="006E2F49"/>
    <w:rsid w:val="006F1F69"/>
    <w:rsid w:val="00701060"/>
    <w:rsid w:val="00701224"/>
    <w:rsid w:val="007030CB"/>
    <w:rsid w:val="00715ED2"/>
    <w:rsid w:val="0072617A"/>
    <w:rsid w:val="007268AC"/>
    <w:rsid w:val="00733927"/>
    <w:rsid w:val="00735AA0"/>
    <w:rsid w:val="0073739B"/>
    <w:rsid w:val="00742EF6"/>
    <w:rsid w:val="00743DBC"/>
    <w:rsid w:val="00773BE6"/>
    <w:rsid w:val="007807C4"/>
    <w:rsid w:val="00790603"/>
    <w:rsid w:val="007A40B7"/>
    <w:rsid w:val="007C3315"/>
    <w:rsid w:val="007E23FE"/>
    <w:rsid w:val="007F2B5E"/>
    <w:rsid w:val="007F5E4F"/>
    <w:rsid w:val="0084017F"/>
    <w:rsid w:val="00840933"/>
    <w:rsid w:val="00845E0F"/>
    <w:rsid w:val="00846A50"/>
    <w:rsid w:val="00866926"/>
    <w:rsid w:val="008B7897"/>
    <w:rsid w:val="008D4BC0"/>
    <w:rsid w:val="008F4EAB"/>
    <w:rsid w:val="00901BD3"/>
    <w:rsid w:val="00920EC4"/>
    <w:rsid w:val="009278E4"/>
    <w:rsid w:val="00931F4B"/>
    <w:rsid w:val="00942D65"/>
    <w:rsid w:val="00944C21"/>
    <w:rsid w:val="00950ADB"/>
    <w:rsid w:val="00952F26"/>
    <w:rsid w:val="00967180"/>
    <w:rsid w:val="0097369B"/>
    <w:rsid w:val="00984CB1"/>
    <w:rsid w:val="009931ED"/>
    <w:rsid w:val="009967FB"/>
    <w:rsid w:val="009A703B"/>
    <w:rsid w:val="009B015D"/>
    <w:rsid w:val="009B7915"/>
    <w:rsid w:val="009C0F1B"/>
    <w:rsid w:val="009C516A"/>
    <w:rsid w:val="009D08E5"/>
    <w:rsid w:val="009D12B6"/>
    <w:rsid w:val="009D6FD5"/>
    <w:rsid w:val="009E0949"/>
    <w:rsid w:val="009E13E8"/>
    <w:rsid w:val="009F4068"/>
    <w:rsid w:val="009F7797"/>
    <w:rsid w:val="00A16663"/>
    <w:rsid w:val="00A303C3"/>
    <w:rsid w:val="00A324DA"/>
    <w:rsid w:val="00A35BBF"/>
    <w:rsid w:val="00A443BD"/>
    <w:rsid w:val="00A4558C"/>
    <w:rsid w:val="00A57151"/>
    <w:rsid w:val="00A66A76"/>
    <w:rsid w:val="00A74ACF"/>
    <w:rsid w:val="00A8231E"/>
    <w:rsid w:val="00A83BD7"/>
    <w:rsid w:val="00A863E1"/>
    <w:rsid w:val="00A86588"/>
    <w:rsid w:val="00A93BD7"/>
    <w:rsid w:val="00AC25CE"/>
    <w:rsid w:val="00AC44B2"/>
    <w:rsid w:val="00AD2B96"/>
    <w:rsid w:val="00AE07A1"/>
    <w:rsid w:val="00AE0A66"/>
    <w:rsid w:val="00AE1958"/>
    <w:rsid w:val="00AE60EE"/>
    <w:rsid w:val="00B21167"/>
    <w:rsid w:val="00B27519"/>
    <w:rsid w:val="00B50F71"/>
    <w:rsid w:val="00B74C12"/>
    <w:rsid w:val="00B76F26"/>
    <w:rsid w:val="00BB10CC"/>
    <w:rsid w:val="00BB3716"/>
    <w:rsid w:val="00BB3BD1"/>
    <w:rsid w:val="00BC4541"/>
    <w:rsid w:val="00BE02D5"/>
    <w:rsid w:val="00BE58F7"/>
    <w:rsid w:val="00BE7AE4"/>
    <w:rsid w:val="00C350A7"/>
    <w:rsid w:val="00C411A7"/>
    <w:rsid w:val="00C47476"/>
    <w:rsid w:val="00C63205"/>
    <w:rsid w:val="00C6669E"/>
    <w:rsid w:val="00C72DFC"/>
    <w:rsid w:val="00C83CA0"/>
    <w:rsid w:val="00CA6B51"/>
    <w:rsid w:val="00CC0617"/>
    <w:rsid w:val="00CC378E"/>
    <w:rsid w:val="00CC66ED"/>
    <w:rsid w:val="00CD7853"/>
    <w:rsid w:val="00CF36C3"/>
    <w:rsid w:val="00CF70B8"/>
    <w:rsid w:val="00CF72EF"/>
    <w:rsid w:val="00D1114D"/>
    <w:rsid w:val="00D2264C"/>
    <w:rsid w:val="00D337EB"/>
    <w:rsid w:val="00D37FD6"/>
    <w:rsid w:val="00D50BC4"/>
    <w:rsid w:val="00D57964"/>
    <w:rsid w:val="00D75B6F"/>
    <w:rsid w:val="00D77F14"/>
    <w:rsid w:val="00D83629"/>
    <w:rsid w:val="00D85F82"/>
    <w:rsid w:val="00DA7DE2"/>
    <w:rsid w:val="00DD30AE"/>
    <w:rsid w:val="00DE2988"/>
    <w:rsid w:val="00E04331"/>
    <w:rsid w:val="00E066A6"/>
    <w:rsid w:val="00E07068"/>
    <w:rsid w:val="00E11FC9"/>
    <w:rsid w:val="00E122E7"/>
    <w:rsid w:val="00E15997"/>
    <w:rsid w:val="00E16A27"/>
    <w:rsid w:val="00E20B3C"/>
    <w:rsid w:val="00E223DA"/>
    <w:rsid w:val="00E332BB"/>
    <w:rsid w:val="00E34560"/>
    <w:rsid w:val="00E53C6E"/>
    <w:rsid w:val="00E547B4"/>
    <w:rsid w:val="00E61B39"/>
    <w:rsid w:val="00E64BA8"/>
    <w:rsid w:val="00E96203"/>
    <w:rsid w:val="00EB2831"/>
    <w:rsid w:val="00EC3EAA"/>
    <w:rsid w:val="00EE5CEB"/>
    <w:rsid w:val="00EE6CF8"/>
    <w:rsid w:val="00F17676"/>
    <w:rsid w:val="00F371D7"/>
    <w:rsid w:val="00F532D3"/>
    <w:rsid w:val="00F823AF"/>
    <w:rsid w:val="00F87A51"/>
    <w:rsid w:val="00FA3DB2"/>
    <w:rsid w:val="00FB08EF"/>
    <w:rsid w:val="00FB20BD"/>
    <w:rsid w:val="00FF3ED2"/>
    <w:rsid w:val="00FF5638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D1735-745E-4C5D-90F9-7EA96888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0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3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6C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4B6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3970A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F55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C0142-39EF-4009-88E5-0679D1EF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3088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Нифонтова Татьяна Валентиновна</dc:creator>
  <cp:keywords/>
  <dc:description/>
  <cp:lastModifiedBy>Нифонтова Татьяна Валентиновна</cp:lastModifiedBy>
  <cp:revision>234</cp:revision>
  <cp:lastPrinted>2026-06-25T06:07:00Z</cp:lastPrinted>
  <dcterms:created xsi:type="dcterms:W3CDTF">2022-01-20T11:15:00Z</dcterms:created>
  <dcterms:modified xsi:type="dcterms:W3CDTF">2026-07-27T08:45:00Z</dcterms:modified>
</cp:coreProperties>
</file>