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82DF2" w14:textId="77777777" w:rsidR="008800D8" w:rsidRPr="007839E3" w:rsidRDefault="00281248" w:rsidP="007839E3">
      <w:pPr>
        <w:tabs>
          <w:tab w:val="left" w:pos="6396"/>
        </w:tabs>
        <w:spacing w:line="0" w:lineRule="atLeast"/>
        <w:ind w:right="-143"/>
        <w:contextualSpacing/>
        <w:jc w:val="center"/>
        <w:rPr>
          <w:u w:val="single"/>
        </w:rPr>
      </w:pPr>
      <w:r w:rsidRPr="00362A2E">
        <w:rPr>
          <w:b/>
        </w:rPr>
        <w:t>ФЕДЕРАЛЬНОЕ ГОСУДАРСТВ</w:t>
      </w:r>
      <w:r w:rsidR="00451180">
        <w:rPr>
          <w:b/>
        </w:rPr>
        <w:t>Е</w:t>
      </w:r>
      <w:r w:rsidRPr="00362A2E">
        <w:rPr>
          <w:b/>
        </w:rPr>
        <w:t>ННОЕ</w:t>
      </w:r>
      <w:r w:rsidR="00F961E6" w:rsidRPr="00362A2E">
        <w:rPr>
          <w:b/>
        </w:rPr>
        <w:t xml:space="preserve"> БЮДЖЕТНОЕ</w:t>
      </w:r>
      <w:r w:rsidR="00362A2E">
        <w:rPr>
          <w:b/>
        </w:rPr>
        <w:t xml:space="preserve"> УЧРЕЖДЕНИЕ </w:t>
      </w:r>
      <w:r w:rsidRPr="00362A2E">
        <w:rPr>
          <w:b/>
        </w:rPr>
        <w:t>КУЛЬТУРЫ</w:t>
      </w:r>
      <w:r w:rsidR="00362A2E" w:rsidRPr="00362A2E">
        <w:rPr>
          <w:b/>
        </w:rPr>
        <w:t xml:space="preserve"> </w:t>
      </w:r>
      <w:r w:rsidR="00362A2E">
        <w:rPr>
          <w:b/>
        </w:rPr>
        <w:t xml:space="preserve"> </w:t>
      </w:r>
      <w:r w:rsidR="00D53607">
        <w:rPr>
          <w:b/>
        </w:rPr>
        <w:t>«ГОСУДАРСТВЕННЫЙ МУЗЕ</w:t>
      </w:r>
      <w:r w:rsidR="001B5606">
        <w:rPr>
          <w:b/>
        </w:rPr>
        <w:t>Й</w:t>
      </w:r>
      <w:r w:rsidR="00362A2E" w:rsidRPr="00362A2E">
        <w:rPr>
          <w:b/>
        </w:rPr>
        <w:t>-</w:t>
      </w:r>
      <w:r w:rsidR="00D53607">
        <w:rPr>
          <w:b/>
        </w:rPr>
        <w:t>ЗАПОВЕДНИК</w:t>
      </w:r>
      <w:r w:rsidR="00362A2E" w:rsidRPr="00362A2E">
        <w:rPr>
          <w:b/>
        </w:rPr>
        <w:t xml:space="preserve"> «АРХАНГЕЛЬСКОЕ»</w:t>
      </w:r>
      <w:r w:rsidR="00362A2E">
        <w:rPr>
          <w:u w:val="single"/>
        </w:rPr>
        <w:t xml:space="preserve"> </w:t>
      </w:r>
      <w:r w:rsidR="00362A2E" w:rsidRPr="00362A2E">
        <w:t>______</w:t>
      </w:r>
      <w:r w:rsidR="00362A2E">
        <w:t>_</w:t>
      </w:r>
      <w:r w:rsidR="00362A2E" w:rsidRPr="00362A2E">
        <w:t>__</w:t>
      </w:r>
      <w:r w:rsidR="00362A2E">
        <w:t>_________________________________________________</w:t>
      </w:r>
      <w:r w:rsidR="00362A2E">
        <w:softHyphen/>
      </w:r>
      <w:r w:rsidR="00362A2E">
        <w:softHyphen/>
      </w:r>
      <w:r w:rsidR="00362A2E">
        <w:softHyphen/>
        <w:t>____________________</w:t>
      </w:r>
      <w:r w:rsidR="00A14FAB">
        <w:rPr>
          <w:b/>
          <w:sz w:val="28"/>
          <w:szCs w:val="28"/>
        </w:rPr>
        <w:t xml:space="preserve">      </w:t>
      </w:r>
    </w:p>
    <w:p w14:paraId="37A7631F" w14:textId="77777777" w:rsidR="00406277" w:rsidRDefault="00406277" w:rsidP="00362A2E">
      <w:pPr>
        <w:pBdr>
          <w:bottom w:val="single" w:sz="4" w:space="1" w:color="auto"/>
        </w:pBdr>
        <w:jc w:val="center"/>
        <w:rPr>
          <w:b/>
          <w:sz w:val="28"/>
          <w:szCs w:val="28"/>
        </w:rPr>
      </w:pPr>
      <w:r w:rsidRPr="00406277">
        <w:rPr>
          <w:b/>
          <w:sz w:val="28"/>
          <w:szCs w:val="28"/>
        </w:rPr>
        <w:t>Обоснование начальной (максимальной) цены договора</w:t>
      </w:r>
    </w:p>
    <w:p w14:paraId="2B927DAC" w14:textId="77777777" w:rsidR="004722E0" w:rsidRDefault="004722E0" w:rsidP="00C839C6">
      <w:pPr>
        <w:contextualSpacing/>
        <w:rPr>
          <w:b/>
          <w:i/>
        </w:rPr>
      </w:pPr>
    </w:p>
    <w:p w14:paraId="2DEBE80F" w14:textId="2F41B966" w:rsidR="001C3681" w:rsidRPr="004C40B9" w:rsidRDefault="007839E3" w:rsidP="001C3681">
      <w:pPr>
        <w:ind w:hanging="2"/>
        <w:contextualSpacing/>
        <w:jc w:val="both"/>
        <w:rPr>
          <w:color w:val="000000"/>
          <w:szCs w:val="28"/>
        </w:rPr>
      </w:pPr>
      <w:r w:rsidRPr="000A50C3">
        <w:rPr>
          <w:b/>
          <w:i/>
          <w:u w:val="single"/>
        </w:rPr>
        <w:t>Предмет договора</w:t>
      </w:r>
      <w:r w:rsidR="00A14FAB" w:rsidRPr="000A50C3">
        <w:rPr>
          <w:i/>
          <w:u w:val="single"/>
        </w:rPr>
        <w:t>:</w:t>
      </w:r>
      <w:r w:rsidR="00767738" w:rsidRPr="00767738">
        <w:rPr>
          <w:i/>
        </w:rPr>
        <w:t xml:space="preserve"> </w:t>
      </w:r>
      <w:r w:rsidR="00B16350" w:rsidRPr="00B16350">
        <w:rPr>
          <w:color w:val="000000"/>
          <w:szCs w:val="28"/>
        </w:rPr>
        <w:t xml:space="preserve">предоставление права использования программы для ЭВМ </w:t>
      </w:r>
      <w:r w:rsidR="003405FB">
        <w:rPr>
          <w:color w:val="000000"/>
          <w:szCs w:val="28"/>
        </w:rPr>
        <w:t>«</w:t>
      </w:r>
      <w:r w:rsidR="00B16350" w:rsidRPr="00B16350">
        <w:rPr>
          <w:color w:val="000000"/>
          <w:szCs w:val="28"/>
        </w:rPr>
        <w:t>Автоматизация учета музейных фондов – АС «Музей» ГИВЦ Минкультуры России (АС «Музей» ГИВЦ)</w:t>
      </w:r>
      <w:r w:rsidR="003405FB">
        <w:rPr>
          <w:color w:val="000000"/>
          <w:szCs w:val="28"/>
        </w:rPr>
        <w:t>»</w:t>
      </w:r>
    </w:p>
    <w:p w14:paraId="4E32403F" w14:textId="77777777" w:rsidR="00F44136" w:rsidRPr="000F04D1" w:rsidRDefault="00F44136" w:rsidP="004670CA">
      <w:pPr>
        <w:jc w:val="both"/>
        <w:rPr>
          <w:b/>
          <w:i/>
        </w:rPr>
      </w:pPr>
    </w:p>
    <w:p w14:paraId="78D77E96" w14:textId="77777777" w:rsidR="004722E0" w:rsidRPr="004722E0" w:rsidRDefault="007839E3" w:rsidP="00F44136">
      <w:pPr>
        <w:contextualSpacing/>
        <w:jc w:val="both"/>
      </w:pPr>
      <w:r w:rsidRPr="000A50C3">
        <w:rPr>
          <w:b/>
          <w:i/>
          <w:u w:val="single"/>
        </w:rPr>
        <w:t>Метод определения НМЦД</w:t>
      </w:r>
      <w:r w:rsidRPr="000A50C3">
        <w:rPr>
          <w:i/>
          <w:u w:val="single"/>
        </w:rPr>
        <w:t>:</w:t>
      </w:r>
      <w:r w:rsidRPr="007839E3">
        <w:rPr>
          <w:i/>
          <w:sz w:val="22"/>
          <w:szCs w:val="22"/>
        </w:rPr>
        <w:t xml:space="preserve"> </w:t>
      </w:r>
      <w:r w:rsidR="002741E5" w:rsidRPr="002741E5">
        <w:t xml:space="preserve">иной </w:t>
      </w:r>
      <w:r w:rsidRPr="007839E3">
        <w:t xml:space="preserve">метод </w:t>
      </w:r>
    </w:p>
    <w:p w14:paraId="7E202831" w14:textId="77777777" w:rsidR="008D0A65" w:rsidRDefault="009569F1" w:rsidP="007063ED">
      <w:pPr>
        <w:contextualSpacing/>
        <w:jc w:val="both"/>
        <w:rPr>
          <w:sz w:val="28"/>
          <w:szCs w:val="28"/>
        </w:rPr>
      </w:pPr>
      <w:r w:rsidRPr="007839E3">
        <w:rPr>
          <w:i/>
          <w:sz w:val="22"/>
          <w:szCs w:val="22"/>
        </w:rPr>
        <w:t xml:space="preserve"> </w:t>
      </w:r>
      <w:r w:rsidR="00A14FAB">
        <w:rPr>
          <w:sz w:val="28"/>
          <w:szCs w:val="28"/>
        </w:rPr>
        <w:t>_____________</w:t>
      </w:r>
      <w:r w:rsidR="007063ED">
        <w:rPr>
          <w:sz w:val="28"/>
          <w:szCs w:val="28"/>
        </w:rPr>
        <w:t>______________________________</w:t>
      </w:r>
      <w:r w:rsidR="00A14FAB">
        <w:rPr>
          <w:sz w:val="28"/>
          <w:szCs w:val="28"/>
        </w:rPr>
        <w:t>____________________</w:t>
      </w:r>
      <w:r w:rsidR="007839E3">
        <w:rPr>
          <w:sz w:val="28"/>
          <w:szCs w:val="28"/>
        </w:rPr>
        <w:t>__</w:t>
      </w:r>
    </w:p>
    <w:p w14:paraId="32B2C8A0" w14:textId="77777777" w:rsidR="007839E3" w:rsidRPr="00A1131A" w:rsidRDefault="007839E3" w:rsidP="007839E3">
      <w:pPr>
        <w:shd w:val="clear" w:color="auto" w:fill="FFFFFF"/>
        <w:rPr>
          <w:rFonts w:ascii="Georgia" w:hAnsi="Georgia"/>
          <w:color w:val="000000"/>
          <w:sz w:val="19"/>
          <w:szCs w:val="19"/>
        </w:rPr>
      </w:pPr>
      <w:r w:rsidRPr="00A1131A">
        <w:rPr>
          <w:rFonts w:ascii="Georgia" w:hAnsi="Georgia"/>
          <w:color w:val="000000"/>
          <w:sz w:val="19"/>
          <w:szCs w:val="19"/>
        </w:rPr>
        <w:t> </w:t>
      </w:r>
    </w:p>
    <w:p w14:paraId="295E9969" w14:textId="3B8CCCBB" w:rsidR="00494E33" w:rsidRDefault="003A65EB" w:rsidP="00494E33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В целях обоснования начальной (максимальной) цены договора</w:t>
      </w:r>
      <w:r w:rsidR="00AC2753">
        <w:rPr>
          <w:color w:val="000000"/>
        </w:rPr>
        <w:t xml:space="preserve"> (НМЦД)</w:t>
      </w:r>
      <w:r>
        <w:rPr>
          <w:color w:val="000000"/>
        </w:rPr>
        <w:t xml:space="preserve"> </w:t>
      </w:r>
      <w:r w:rsidRPr="00B5543A">
        <w:rPr>
          <w:i/>
          <w:iCs/>
          <w:color w:val="000000"/>
        </w:rPr>
        <w:t>методом сопоставимых рыночных цен (анализа рынка)</w:t>
      </w:r>
      <w:r w:rsidRPr="003A65EB">
        <w:rPr>
          <w:color w:val="000000"/>
        </w:rPr>
        <w:t xml:space="preserve"> (п. 1 ч. 1 ст. 22 Федерального закона от 05.04.2013 №44-ФЗ)</w:t>
      </w:r>
      <w:r>
        <w:rPr>
          <w:color w:val="000000"/>
        </w:rPr>
        <w:t xml:space="preserve"> Заказчиком</w:t>
      </w:r>
      <w:r w:rsidR="00B5543A">
        <w:rPr>
          <w:color w:val="000000"/>
        </w:rPr>
        <w:t xml:space="preserve"> был</w:t>
      </w:r>
      <w:r>
        <w:rPr>
          <w:color w:val="000000"/>
        </w:rPr>
        <w:t xml:space="preserve"> направлен запрос от </w:t>
      </w:r>
      <w:r w:rsidR="003405FB">
        <w:rPr>
          <w:color w:val="000000"/>
        </w:rPr>
        <w:t>07</w:t>
      </w:r>
      <w:r>
        <w:rPr>
          <w:color w:val="000000"/>
        </w:rPr>
        <w:t>.0</w:t>
      </w:r>
      <w:r w:rsidR="00B16350">
        <w:rPr>
          <w:color w:val="000000"/>
        </w:rPr>
        <w:t>7</w:t>
      </w:r>
      <w:r>
        <w:rPr>
          <w:color w:val="000000"/>
        </w:rPr>
        <w:t>.202</w:t>
      </w:r>
      <w:r w:rsidR="003405FB">
        <w:rPr>
          <w:color w:val="000000"/>
        </w:rPr>
        <w:t>6</w:t>
      </w:r>
      <w:r>
        <w:rPr>
          <w:color w:val="000000"/>
        </w:rPr>
        <w:t xml:space="preserve"> №</w:t>
      </w:r>
      <w:r w:rsidR="003405FB">
        <w:rPr>
          <w:color w:val="000000"/>
        </w:rPr>
        <w:t>983</w:t>
      </w:r>
      <w:r>
        <w:rPr>
          <w:color w:val="000000"/>
        </w:rPr>
        <w:t xml:space="preserve"> участникам конкурентной среды</w:t>
      </w:r>
      <w:r w:rsidR="00B16350">
        <w:rPr>
          <w:color w:val="000000"/>
        </w:rPr>
        <w:t>, предоставляющим лицензии на ПО.</w:t>
      </w:r>
    </w:p>
    <w:p w14:paraId="13F87077" w14:textId="3BD6E83F" w:rsidR="00494E33" w:rsidRDefault="003A65EB" w:rsidP="00494E33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 xml:space="preserve">На </w:t>
      </w:r>
      <w:r w:rsidR="00494E33">
        <w:rPr>
          <w:color w:val="000000"/>
        </w:rPr>
        <w:t xml:space="preserve">указанный </w:t>
      </w:r>
      <w:r>
        <w:rPr>
          <w:color w:val="000000"/>
        </w:rPr>
        <w:t>запрос поступил ответ</w:t>
      </w:r>
      <w:r w:rsidR="00DF0160">
        <w:rPr>
          <w:color w:val="000000"/>
        </w:rPr>
        <w:t xml:space="preserve"> от участника закупки</w:t>
      </w:r>
      <w:r>
        <w:rPr>
          <w:color w:val="000000"/>
        </w:rPr>
        <w:t xml:space="preserve"> от </w:t>
      </w:r>
      <w:r w:rsidR="003405FB">
        <w:rPr>
          <w:color w:val="000000"/>
        </w:rPr>
        <w:t>07</w:t>
      </w:r>
      <w:r>
        <w:rPr>
          <w:color w:val="000000"/>
        </w:rPr>
        <w:t>.0</w:t>
      </w:r>
      <w:r w:rsidR="00B16350">
        <w:rPr>
          <w:color w:val="000000"/>
        </w:rPr>
        <w:t>7</w:t>
      </w:r>
      <w:r>
        <w:rPr>
          <w:color w:val="000000"/>
        </w:rPr>
        <w:t xml:space="preserve">.2025 </w:t>
      </w:r>
      <w:r w:rsidR="00B16350">
        <w:rPr>
          <w:color w:val="000000"/>
        </w:rPr>
        <w:t>б/н</w:t>
      </w:r>
      <w:r>
        <w:rPr>
          <w:color w:val="000000"/>
        </w:rPr>
        <w:t xml:space="preserve"> на сумму </w:t>
      </w:r>
      <w:bookmarkStart w:id="0" w:name="_Hlk193451300"/>
      <w:r w:rsidR="003405FB">
        <w:rPr>
          <w:color w:val="000000"/>
        </w:rPr>
        <w:t>314</w:t>
      </w:r>
      <w:r w:rsidR="00B16350">
        <w:rPr>
          <w:color w:val="000000"/>
        </w:rPr>
        <w:t> </w:t>
      </w:r>
      <w:r w:rsidR="003405FB">
        <w:rPr>
          <w:color w:val="000000"/>
        </w:rPr>
        <w:t>6</w:t>
      </w:r>
      <w:r w:rsidR="00B16350">
        <w:rPr>
          <w:color w:val="000000"/>
        </w:rPr>
        <w:t xml:space="preserve">00,00 </w:t>
      </w:r>
      <w:bookmarkEnd w:id="0"/>
      <w:r>
        <w:rPr>
          <w:color w:val="000000"/>
        </w:rPr>
        <w:t>руб.</w:t>
      </w:r>
      <w:r w:rsidR="00245BBA">
        <w:rPr>
          <w:color w:val="000000"/>
        </w:rPr>
        <w:t xml:space="preserve"> </w:t>
      </w:r>
      <w:r w:rsidR="00494E33">
        <w:rPr>
          <w:color w:val="000000"/>
        </w:rPr>
        <w:t>Других коммерческих предложений от участников</w:t>
      </w:r>
      <w:r w:rsidR="00B5543A">
        <w:rPr>
          <w:color w:val="000000"/>
        </w:rPr>
        <w:t xml:space="preserve"> закупки</w:t>
      </w:r>
      <w:r w:rsidR="00494E33">
        <w:rPr>
          <w:color w:val="000000"/>
        </w:rPr>
        <w:t xml:space="preserve"> не поступило.</w:t>
      </w:r>
    </w:p>
    <w:p w14:paraId="7A1B65CB" w14:textId="77777777" w:rsidR="00B5543A" w:rsidRDefault="00B5543A" w:rsidP="00494E33">
      <w:pPr>
        <w:shd w:val="clear" w:color="auto" w:fill="FFFFFF"/>
        <w:ind w:firstLine="709"/>
        <w:jc w:val="both"/>
        <w:rPr>
          <w:color w:val="000000"/>
        </w:rPr>
      </w:pPr>
    </w:p>
    <w:p w14:paraId="279C6662" w14:textId="5E1DBF4A" w:rsidR="00494E33" w:rsidRDefault="00AC2753" w:rsidP="00494E33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 xml:space="preserve">Остальные методы, указанные в ч. 1 ст. 22 </w:t>
      </w:r>
      <w:r w:rsidRPr="00AC2753">
        <w:rPr>
          <w:color w:val="000000"/>
        </w:rPr>
        <w:t>Федерального закона от 05.04.2013 №44-ФЗ</w:t>
      </w:r>
      <w:r>
        <w:rPr>
          <w:color w:val="000000"/>
        </w:rPr>
        <w:t xml:space="preserve">, </w:t>
      </w:r>
      <w:r w:rsidR="004B3128">
        <w:rPr>
          <w:color w:val="000000"/>
        </w:rPr>
        <w:t xml:space="preserve">применению </w:t>
      </w:r>
      <w:r>
        <w:rPr>
          <w:color w:val="000000"/>
        </w:rPr>
        <w:t xml:space="preserve">не </w:t>
      </w:r>
      <w:r w:rsidR="00431C6F">
        <w:rPr>
          <w:color w:val="000000"/>
        </w:rPr>
        <w:t>подлежат</w:t>
      </w:r>
      <w:r w:rsidR="00431C6F" w:rsidRPr="00C22ACF">
        <w:rPr>
          <w:color w:val="000000"/>
        </w:rPr>
        <w:t xml:space="preserve"> </w:t>
      </w:r>
      <w:r w:rsidR="00431C6F">
        <w:rPr>
          <w:color w:val="000000"/>
        </w:rPr>
        <w:t xml:space="preserve">в </w:t>
      </w:r>
      <w:r w:rsidR="00431C6F" w:rsidRPr="00C22ACF">
        <w:rPr>
          <w:color w:val="000000"/>
        </w:rPr>
        <w:t>силу</w:t>
      </w:r>
      <w:r w:rsidR="00C22ACF">
        <w:rPr>
          <w:color w:val="000000"/>
        </w:rPr>
        <w:t xml:space="preserve"> специфики закупки</w:t>
      </w:r>
      <w:r>
        <w:rPr>
          <w:color w:val="000000"/>
        </w:rPr>
        <w:t>.</w:t>
      </w:r>
    </w:p>
    <w:p w14:paraId="750DA325" w14:textId="77777777" w:rsidR="004B3128" w:rsidRDefault="004B3128" w:rsidP="00494E33">
      <w:pPr>
        <w:shd w:val="clear" w:color="auto" w:fill="FFFFFF"/>
        <w:ind w:firstLine="709"/>
        <w:jc w:val="both"/>
        <w:rPr>
          <w:color w:val="000000"/>
        </w:rPr>
      </w:pPr>
    </w:p>
    <w:p w14:paraId="7F1C054E" w14:textId="205D863A" w:rsidR="00B16350" w:rsidRDefault="002741E5" w:rsidP="00494E33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 xml:space="preserve">В виду невозможности применения для </w:t>
      </w:r>
      <w:r w:rsidR="003405FB">
        <w:rPr>
          <w:color w:val="000000"/>
        </w:rPr>
        <w:t xml:space="preserve">обоснования </w:t>
      </w:r>
      <w:r>
        <w:rPr>
          <w:color w:val="000000"/>
        </w:rPr>
        <w:t xml:space="preserve">цены договора, заключаемого с единственным исполнителем, </w:t>
      </w:r>
      <w:r w:rsidR="004C3CC9">
        <w:rPr>
          <w:color w:val="000000"/>
        </w:rPr>
        <w:t xml:space="preserve">методов, </w:t>
      </w:r>
      <w:r w:rsidR="004C3CC9" w:rsidRPr="004C3CC9">
        <w:rPr>
          <w:color w:val="000000"/>
        </w:rPr>
        <w:t>указанных в части 1 статьи 22 Федерального закона от 05.04.2013 № 44-ФЗ</w:t>
      </w:r>
      <w:r w:rsidR="004C3CC9">
        <w:rPr>
          <w:color w:val="000000"/>
        </w:rPr>
        <w:t xml:space="preserve">, </w:t>
      </w:r>
      <w:r>
        <w:rPr>
          <w:color w:val="000000"/>
        </w:rPr>
        <w:t xml:space="preserve">применен </w:t>
      </w:r>
      <w:r w:rsidRPr="00B5543A">
        <w:rPr>
          <w:i/>
          <w:iCs/>
          <w:color w:val="000000"/>
        </w:rPr>
        <w:t>иной метод</w:t>
      </w:r>
      <w:r>
        <w:rPr>
          <w:color w:val="000000"/>
        </w:rPr>
        <w:t xml:space="preserve"> в </w:t>
      </w:r>
      <w:r w:rsidRPr="002741E5">
        <w:rPr>
          <w:color w:val="000000"/>
        </w:rPr>
        <w:t>соответствии с</w:t>
      </w:r>
      <w:r>
        <w:rPr>
          <w:color w:val="000000"/>
        </w:rPr>
        <w:t xml:space="preserve"> частью 12 </w:t>
      </w:r>
      <w:r w:rsidRPr="002741E5">
        <w:rPr>
          <w:color w:val="000000"/>
        </w:rPr>
        <w:t>ст</w:t>
      </w:r>
      <w:r>
        <w:rPr>
          <w:color w:val="000000"/>
        </w:rPr>
        <w:t xml:space="preserve">атьи </w:t>
      </w:r>
      <w:r w:rsidRPr="002741E5">
        <w:rPr>
          <w:color w:val="000000"/>
        </w:rPr>
        <w:t xml:space="preserve">22 </w:t>
      </w:r>
      <w:bookmarkStart w:id="1" w:name="_Hlk160001354"/>
      <w:r w:rsidRPr="002741E5">
        <w:rPr>
          <w:color w:val="000000"/>
        </w:rPr>
        <w:t>Федерального закона от 05.04.2013 № 44-ФЗ</w:t>
      </w:r>
      <w:bookmarkStart w:id="2" w:name="_Hlk160002440"/>
      <w:bookmarkEnd w:id="1"/>
      <w:r w:rsidR="00AC2753">
        <w:rPr>
          <w:color w:val="000000"/>
        </w:rPr>
        <w:t xml:space="preserve">: </w:t>
      </w:r>
    </w:p>
    <w:p w14:paraId="36933C7F" w14:textId="07409D63" w:rsidR="00AC2753" w:rsidRDefault="00AC2753" w:rsidP="00494E33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НМЦД определена по поступившему коммерческому предложению</w:t>
      </w:r>
      <w:r w:rsidR="00AB3280">
        <w:rPr>
          <w:color w:val="000000"/>
        </w:rPr>
        <w:t>.</w:t>
      </w:r>
    </w:p>
    <w:p w14:paraId="02553E86" w14:textId="77777777" w:rsidR="00AC2753" w:rsidRDefault="00AC2753" w:rsidP="00494E33">
      <w:pPr>
        <w:shd w:val="clear" w:color="auto" w:fill="FFFFFF"/>
        <w:ind w:firstLine="709"/>
        <w:jc w:val="both"/>
        <w:rPr>
          <w:color w:val="000000"/>
        </w:rPr>
      </w:pPr>
    </w:p>
    <w:bookmarkEnd w:id="2"/>
    <w:p w14:paraId="75263E5C" w14:textId="10EB63DB" w:rsidR="004C3CC9" w:rsidRDefault="00B5543A" w:rsidP="00B5543A">
      <w:pPr>
        <w:shd w:val="clear" w:color="auto" w:fill="FFFFFF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Стартовая ц</w:t>
      </w:r>
      <w:r w:rsidR="001E2F9C" w:rsidRPr="00DE00BF">
        <w:rPr>
          <w:color w:val="000000"/>
          <w:shd w:val="clear" w:color="auto" w:fill="FFFFFF"/>
        </w:rPr>
        <w:t xml:space="preserve">ена </w:t>
      </w:r>
      <w:r w:rsidR="001E2F9C" w:rsidRPr="00B5543A">
        <w:rPr>
          <w:color w:val="000000"/>
        </w:rPr>
        <w:t>договора</w:t>
      </w:r>
      <w:r w:rsidR="001E2F9C" w:rsidRPr="00DE00BF">
        <w:rPr>
          <w:color w:val="000000"/>
          <w:shd w:val="clear" w:color="auto" w:fill="FFFFFF"/>
        </w:rPr>
        <w:t xml:space="preserve"> составляет:</w:t>
      </w:r>
      <w:r w:rsidR="00DE00BF" w:rsidRPr="00DE00BF">
        <w:rPr>
          <w:color w:val="000000"/>
          <w:shd w:val="clear" w:color="auto" w:fill="FFFFFF"/>
        </w:rPr>
        <w:t xml:space="preserve"> </w:t>
      </w:r>
      <w:r w:rsidR="003405FB">
        <w:rPr>
          <w:color w:val="000000"/>
        </w:rPr>
        <w:t>314 6</w:t>
      </w:r>
      <w:r w:rsidR="00B16350">
        <w:rPr>
          <w:color w:val="000000"/>
        </w:rPr>
        <w:t>00</w:t>
      </w:r>
      <w:r w:rsidRPr="00B5543A">
        <w:rPr>
          <w:color w:val="000000"/>
        </w:rPr>
        <w:t>,</w:t>
      </w:r>
      <w:r w:rsidR="00B16350">
        <w:rPr>
          <w:color w:val="000000"/>
        </w:rPr>
        <w:t>00</w:t>
      </w:r>
      <w:r w:rsidRPr="00B5543A">
        <w:rPr>
          <w:color w:val="000000"/>
        </w:rPr>
        <w:t xml:space="preserve"> </w:t>
      </w:r>
      <w:r w:rsidR="005C74BA" w:rsidRPr="00DE00BF">
        <w:rPr>
          <w:color w:val="000000"/>
          <w:shd w:val="clear" w:color="auto" w:fill="FFFFFF"/>
        </w:rPr>
        <w:t>руб</w:t>
      </w:r>
      <w:r>
        <w:rPr>
          <w:color w:val="000000"/>
          <w:shd w:val="clear" w:color="auto" w:fill="FFFFFF"/>
        </w:rPr>
        <w:t>.</w:t>
      </w:r>
      <w:r w:rsidR="004C3CC9">
        <w:rPr>
          <w:color w:val="000000"/>
          <w:shd w:val="clear" w:color="auto" w:fill="FFFFFF"/>
        </w:rPr>
        <w:t xml:space="preserve"> </w:t>
      </w:r>
    </w:p>
    <w:p w14:paraId="2D2E9079" w14:textId="2AE041D2" w:rsidR="00A56FCE" w:rsidRDefault="00A56FCE" w:rsidP="00B5543A">
      <w:pPr>
        <w:shd w:val="clear" w:color="auto" w:fill="FFFFFF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ОКПД2 </w:t>
      </w:r>
      <w:r w:rsidR="00B16350" w:rsidRPr="00B16350">
        <w:rPr>
          <w:color w:val="000000"/>
          <w:shd w:val="clear" w:color="auto" w:fill="FFFFFF"/>
        </w:rPr>
        <w:t>58.29.50.000</w:t>
      </w:r>
    </w:p>
    <w:p w14:paraId="62832CE9" w14:textId="267E6C78" w:rsidR="00D82C88" w:rsidRDefault="00D82C88" w:rsidP="001E2F9C">
      <w:pPr>
        <w:ind w:right="964"/>
      </w:pPr>
    </w:p>
    <w:p w14:paraId="5D5ED04B" w14:textId="77777777" w:rsidR="00D82C88" w:rsidRDefault="00D82C88" w:rsidP="001E2F9C">
      <w:pPr>
        <w:ind w:right="964"/>
      </w:pPr>
    </w:p>
    <w:p w14:paraId="1969AB6F" w14:textId="77777777" w:rsidR="001E2F9C" w:rsidRPr="001E2F9C" w:rsidRDefault="001E2F9C" w:rsidP="007839E3">
      <w:pPr>
        <w:jc w:val="both"/>
      </w:pPr>
    </w:p>
    <w:p w14:paraId="05E2812B" w14:textId="77777777" w:rsidR="001E2F9C" w:rsidRPr="001E2F9C" w:rsidRDefault="00136AFA" w:rsidP="00B5543A">
      <w:pPr>
        <w:jc w:val="center"/>
      </w:pPr>
      <w:r>
        <w:t>Н</w:t>
      </w:r>
      <w:r w:rsidR="00D91567">
        <w:t>ачальник отдела обеспечения закупочной деятельности</w:t>
      </w:r>
      <w:r>
        <w:t xml:space="preserve"> </w:t>
      </w:r>
      <w:r w:rsidR="001E2F9C">
        <w:t>________</w:t>
      </w:r>
      <w:r>
        <w:t>____</w:t>
      </w:r>
      <w:r w:rsidR="001E2F9C">
        <w:t>__/</w:t>
      </w:r>
      <w:r>
        <w:t>Ивлев В.В</w:t>
      </w:r>
      <w:r w:rsidR="00D91567">
        <w:t>.</w:t>
      </w:r>
      <w:r w:rsidR="001E2F9C">
        <w:t>/</w:t>
      </w:r>
    </w:p>
    <w:p w14:paraId="5D81F8CE" w14:textId="77777777" w:rsidR="007839E3" w:rsidRDefault="001E2F9C" w:rsidP="007839E3">
      <w:pPr>
        <w:jc w:val="both"/>
        <w:rPr>
          <w:sz w:val="28"/>
          <w:szCs w:val="28"/>
        </w:rPr>
      </w:pPr>
      <w:r w:rsidRPr="001E2F9C">
        <w:t xml:space="preserve"> </w:t>
      </w:r>
    </w:p>
    <w:sectPr w:rsidR="007839E3" w:rsidSect="00D53607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6A9E4" w14:textId="77777777" w:rsidR="00D964AB" w:rsidRDefault="00D964AB" w:rsidP="00C036C8">
      <w:r>
        <w:separator/>
      </w:r>
    </w:p>
  </w:endnote>
  <w:endnote w:type="continuationSeparator" w:id="0">
    <w:p w14:paraId="11313237" w14:textId="77777777" w:rsidR="00D964AB" w:rsidRDefault="00D964AB" w:rsidP="00C03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34899" w14:textId="77777777" w:rsidR="00D964AB" w:rsidRDefault="00D964AB" w:rsidP="00C036C8">
      <w:r>
        <w:separator/>
      </w:r>
    </w:p>
  </w:footnote>
  <w:footnote w:type="continuationSeparator" w:id="0">
    <w:p w14:paraId="5F6CE790" w14:textId="77777777" w:rsidR="00D964AB" w:rsidRDefault="00D964AB" w:rsidP="00C036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A4F4A"/>
    <w:multiLevelType w:val="hybridMultilevel"/>
    <w:tmpl w:val="3C98DEC0"/>
    <w:lvl w:ilvl="0" w:tplc="0419000F">
      <w:start w:val="1"/>
      <w:numFmt w:val="decimal"/>
      <w:lvlText w:val="%1."/>
      <w:lvlJc w:val="left"/>
      <w:pPr>
        <w:tabs>
          <w:tab w:val="num" w:pos="11430"/>
        </w:tabs>
        <w:ind w:left="1143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150"/>
        </w:tabs>
        <w:ind w:left="121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870"/>
        </w:tabs>
        <w:ind w:left="128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3590"/>
        </w:tabs>
        <w:ind w:left="135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4310"/>
        </w:tabs>
        <w:ind w:left="143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15030"/>
        </w:tabs>
        <w:ind w:left="150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5750"/>
        </w:tabs>
        <w:ind w:left="157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6470"/>
        </w:tabs>
        <w:ind w:left="164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7190"/>
        </w:tabs>
        <w:ind w:left="17190" w:hanging="180"/>
      </w:pPr>
    </w:lvl>
  </w:abstractNum>
  <w:abstractNum w:abstractNumId="1" w15:restartNumberingAfterBreak="0">
    <w:nsid w:val="221A74FE"/>
    <w:multiLevelType w:val="hybridMultilevel"/>
    <w:tmpl w:val="BDF62BD2"/>
    <w:lvl w:ilvl="0" w:tplc="D19863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244621"/>
    <w:multiLevelType w:val="hybridMultilevel"/>
    <w:tmpl w:val="4CF0EB3E"/>
    <w:lvl w:ilvl="0" w:tplc="91C6EF0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C672BD"/>
    <w:multiLevelType w:val="hybridMultilevel"/>
    <w:tmpl w:val="156E8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E866E9"/>
    <w:multiLevelType w:val="hybridMultilevel"/>
    <w:tmpl w:val="E69806FC"/>
    <w:lvl w:ilvl="0" w:tplc="39ECA26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591581"/>
    <w:multiLevelType w:val="hybridMultilevel"/>
    <w:tmpl w:val="00E6AE5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1427B59"/>
    <w:multiLevelType w:val="hybridMultilevel"/>
    <w:tmpl w:val="7B308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5D6FDB"/>
    <w:multiLevelType w:val="hybridMultilevel"/>
    <w:tmpl w:val="88B89D5C"/>
    <w:lvl w:ilvl="0" w:tplc="4D16A5C8">
      <w:start w:val="1"/>
      <w:numFmt w:val="decimal"/>
      <w:lvlText w:val="%1)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647C"/>
    <w:rsid w:val="00001558"/>
    <w:rsid w:val="00022D4D"/>
    <w:rsid w:val="000241EC"/>
    <w:rsid w:val="00025B09"/>
    <w:rsid w:val="00026F65"/>
    <w:rsid w:val="00031F8C"/>
    <w:rsid w:val="00032209"/>
    <w:rsid w:val="00041426"/>
    <w:rsid w:val="00043B4F"/>
    <w:rsid w:val="00056AB4"/>
    <w:rsid w:val="00066075"/>
    <w:rsid w:val="0007131F"/>
    <w:rsid w:val="0007753E"/>
    <w:rsid w:val="00080D72"/>
    <w:rsid w:val="00094141"/>
    <w:rsid w:val="00097536"/>
    <w:rsid w:val="000A4E7F"/>
    <w:rsid w:val="000A50C3"/>
    <w:rsid w:val="000A5529"/>
    <w:rsid w:val="000A5B70"/>
    <w:rsid w:val="000B37D1"/>
    <w:rsid w:val="000B605B"/>
    <w:rsid w:val="000D6512"/>
    <w:rsid w:val="000E1254"/>
    <w:rsid w:val="000F04D1"/>
    <w:rsid w:val="000F2E4B"/>
    <w:rsid w:val="000F32E5"/>
    <w:rsid w:val="00101040"/>
    <w:rsid w:val="0010292D"/>
    <w:rsid w:val="00102AE2"/>
    <w:rsid w:val="001114E6"/>
    <w:rsid w:val="00111AE6"/>
    <w:rsid w:val="00115A4E"/>
    <w:rsid w:val="0011605A"/>
    <w:rsid w:val="0011726A"/>
    <w:rsid w:val="00127528"/>
    <w:rsid w:val="001316AA"/>
    <w:rsid w:val="001332C9"/>
    <w:rsid w:val="00136AFA"/>
    <w:rsid w:val="00142565"/>
    <w:rsid w:val="00154052"/>
    <w:rsid w:val="00160E11"/>
    <w:rsid w:val="001724B1"/>
    <w:rsid w:val="00174519"/>
    <w:rsid w:val="00176E26"/>
    <w:rsid w:val="00180AA5"/>
    <w:rsid w:val="00182AEB"/>
    <w:rsid w:val="00183E03"/>
    <w:rsid w:val="0019288B"/>
    <w:rsid w:val="0019604C"/>
    <w:rsid w:val="001962DD"/>
    <w:rsid w:val="001A2244"/>
    <w:rsid w:val="001B440D"/>
    <w:rsid w:val="001B5606"/>
    <w:rsid w:val="001B585E"/>
    <w:rsid w:val="001C1158"/>
    <w:rsid w:val="001C3681"/>
    <w:rsid w:val="001C5D05"/>
    <w:rsid w:val="001E2F9C"/>
    <w:rsid w:val="001F140B"/>
    <w:rsid w:val="001F35CD"/>
    <w:rsid w:val="001F4D94"/>
    <w:rsid w:val="0020494B"/>
    <w:rsid w:val="0021465D"/>
    <w:rsid w:val="002161E3"/>
    <w:rsid w:val="002267E0"/>
    <w:rsid w:val="00231509"/>
    <w:rsid w:val="00232AF4"/>
    <w:rsid w:val="002330DD"/>
    <w:rsid w:val="00241CFC"/>
    <w:rsid w:val="00244766"/>
    <w:rsid w:val="00245BBA"/>
    <w:rsid w:val="0024789E"/>
    <w:rsid w:val="00257A83"/>
    <w:rsid w:val="002623A8"/>
    <w:rsid w:val="002661B5"/>
    <w:rsid w:val="002741E5"/>
    <w:rsid w:val="00281248"/>
    <w:rsid w:val="00284339"/>
    <w:rsid w:val="00285E17"/>
    <w:rsid w:val="0029139F"/>
    <w:rsid w:val="00297583"/>
    <w:rsid w:val="002A7B6D"/>
    <w:rsid w:val="002B56C1"/>
    <w:rsid w:val="002B79CF"/>
    <w:rsid w:val="002C3A67"/>
    <w:rsid w:val="002C5659"/>
    <w:rsid w:val="002D0D52"/>
    <w:rsid w:val="002D2952"/>
    <w:rsid w:val="002D55C2"/>
    <w:rsid w:val="002D63A4"/>
    <w:rsid w:val="002E2B5F"/>
    <w:rsid w:val="002E338C"/>
    <w:rsid w:val="002E4608"/>
    <w:rsid w:val="002E4B98"/>
    <w:rsid w:val="002E5330"/>
    <w:rsid w:val="00325E88"/>
    <w:rsid w:val="00327A64"/>
    <w:rsid w:val="00327DA6"/>
    <w:rsid w:val="0034048B"/>
    <w:rsid w:val="003405FB"/>
    <w:rsid w:val="003477F3"/>
    <w:rsid w:val="00353462"/>
    <w:rsid w:val="003534AF"/>
    <w:rsid w:val="0035509A"/>
    <w:rsid w:val="00362A2E"/>
    <w:rsid w:val="00365B9B"/>
    <w:rsid w:val="00372257"/>
    <w:rsid w:val="00374ADB"/>
    <w:rsid w:val="00375E49"/>
    <w:rsid w:val="00376D3B"/>
    <w:rsid w:val="00377BF4"/>
    <w:rsid w:val="003811E0"/>
    <w:rsid w:val="0039490C"/>
    <w:rsid w:val="003A037E"/>
    <w:rsid w:val="003A264D"/>
    <w:rsid w:val="003A65EB"/>
    <w:rsid w:val="003B15E4"/>
    <w:rsid w:val="003B3548"/>
    <w:rsid w:val="003B4E23"/>
    <w:rsid w:val="003B775A"/>
    <w:rsid w:val="003C75BA"/>
    <w:rsid w:val="003D7E1E"/>
    <w:rsid w:val="003E05D1"/>
    <w:rsid w:val="003E2E40"/>
    <w:rsid w:val="003E78BB"/>
    <w:rsid w:val="003F22ED"/>
    <w:rsid w:val="003F4492"/>
    <w:rsid w:val="003F4E87"/>
    <w:rsid w:val="00401D72"/>
    <w:rsid w:val="00402EED"/>
    <w:rsid w:val="00406277"/>
    <w:rsid w:val="00412B55"/>
    <w:rsid w:val="00412D9D"/>
    <w:rsid w:val="00415AC3"/>
    <w:rsid w:val="00425BFA"/>
    <w:rsid w:val="00426AC7"/>
    <w:rsid w:val="00426BBB"/>
    <w:rsid w:val="00431C6F"/>
    <w:rsid w:val="00435B08"/>
    <w:rsid w:val="00441620"/>
    <w:rsid w:val="004423A1"/>
    <w:rsid w:val="0044641B"/>
    <w:rsid w:val="00446E18"/>
    <w:rsid w:val="00451180"/>
    <w:rsid w:val="00451802"/>
    <w:rsid w:val="004521C7"/>
    <w:rsid w:val="00455F00"/>
    <w:rsid w:val="00461709"/>
    <w:rsid w:val="004670CA"/>
    <w:rsid w:val="004722E0"/>
    <w:rsid w:val="00477E9F"/>
    <w:rsid w:val="00490ADC"/>
    <w:rsid w:val="00494C0B"/>
    <w:rsid w:val="00494DEB"/>
    <w:rsid w:val="00494E33"/>
    <w:rsid w:val="00495665"/>
    <w:rsid w:val="0049732E"/>
    <w:rsid w:val="004A00BE"/>
    <w:rsid w:val="004A6583"/>
    <w:rsid w:val="004B0391"/>
    <w:rsid w:val="004B3128"/>
    <w:rsid w:val="004C174E"/>
    <w:rsid w:val="004C3CC9"/>
    <w:rsid w:val="004D2F08"/>
    <w:rsid w:val="004D7B8C"/>
    <w:rsid w:val="004E7ECA"/>
    <w:rsid w:val="004F4279"/>
    <w:rsid w:val="00506BBA"/>
    <w:rsid w:val="00513EFA"/>
    <w:rsid w:val="005217B5"/>
    <w:rsid w:val="00526D78"/>
    <w:rsid w:val="00527C11"/>
    <w:rsid w:val="00530B80"/>
    <w:rsid w:val="00531B51"/>
    <w:rsid w:val="00532884"/>
    <w:rsid w:val="00537331"/>
    <w:rsid w:val="00560225"/>
    <w:rsid w:val="00561E05"/>
    <w:rsid w:val="005629D9"/>
    <w:rsid w:val="00575D36"/>
    <w:rsid w:val="00576541"/>
    <w:rsid w:val="005848DC"/>
    <w:rsid w:val="0059290C"/>
    <w:rsid w:val="00596593"/>
    <w:rsid w:val="005A13D9"/>
    <w:rsid w:val="005A4889"/>
    <w:rsid w:val="005A5839"/>
    <w:rsid w:val="005B0885"/>
    <w:rsid w:val="005B72F5"/>
    <w:rsid w:val="005B7405"/>
    <w:rsid w:val="005C3ABF"/>
    <w:rsid w:val="005C5427"/>
    <w:rsid w:val="005C74BA"/>
    <w:rsid w:val="005D237D"/>
    <w:rsid w:val="005D64C2"/>
    <w:rsid w:val="005E1659"/>
    <w:rsid w:val="005E1DFB"/>
    <w:rsid w:val="005E77A3"/>
    <w:rsid w:val="005F18C1"/>
    <w:rsid w:val="005F4681"/>
    <w:rsid w:val="005F47EE"/>
    <w:rsid w:val="0060392A"/>
    <w:rsid w:val="00620B0B"/>
    <w:rsid w:val="006215DD"/>
    <w:rsid w:val="006233AA"/>
    <w:rsid w:val="00623BF9"/>
    <w:rsid w:val="00624D7E"/>
    <w:rsid w:val="00630572"/>
    <w:rsid w:val="00637382"/>
    <w:rsid w:val="00641D92"/>
    <w:rsid w:val="00643DB5"/>
    <w:rsid w:val="00647D89"/>
    <w:rsid w:val="00650751"/>
    <w:rsid w:val="00660CA5"/>
    <w:rsid w:val="00660D69"/>
    <w:rsid w:val="00661042"/>
    <w:rsid w:val="0066546D"/>
    <w:rsid w:val="00676C6C"/>
    <w:rsid w:val="00680587"/>
    <w:rsid w:val="00681934"/>
    <w:rsid w:val="00691CAB"/>
    <w:rsid w:val="00692154"/>
    <w:rsid w:val="006C6FBD"/>
    <w:rsid w:val="006C78D3"/>
    <w:rsid w:val="006E2318"/>
    <w:rsid w:val="006E33AC"/>
    <w:rsid w:val="006E53E1"/>
    <w:rsid w:val="006E55D9"/>
    <w:rsid w:val="006F0B8E"/>
    <w:rsid w:val="006F5D8D"/>
    <w:rsid w:val="007063ED"/>
    <w:rsid w:val="00707295"/>
    <w:rsid w:val="007073A7"/>
    <w:rsid w:val="00707B69"/>
    <w:rsid w:val="007109AB"/>
    <w:rsid w:val="007128A6"/>
    <w:rsid w:val="007152B4"/>
    <w:rsid w:val="00726AEC"/>
    <w:rsid w:val="00730218"/>
    <w:rsid w:val="0073064E"/>
    <w:rsid w:val="00733724"/>
    <w:rsid w:val="00735108"/>
    <w:rsid w:val="007352C2"/>
    <w:rsid w:val="007463BB"/>
    <w:rsid w:val="007464F7"/>
    <w:rsid w:val="00753F24"/>
    <w:rsid w:val="00756680"/>
    <w:rsid w:val="00757511"/>
    <w:rsid w:val="00760A74"/>
    <w:rsid w:val="00764A1E"/>
    <w:rsid w:val="00766CC4"/>
    <w:rsid w:val="00767738"/>
    <w:rsid w:val="00767780"/>
    <w:rsid w:val="00772DD2"/>
    <w:rsid w:val="00773075"/>
    <w:rsid w:val="00774AF4"/>
    <w:rsid w:val="00776DE8"/>
    <w:rsid w:val="00782621"/>
    <w:rsid w:val="007839E3"/>
    <w:rsid w:val="007863DA"/>
    <w:rsid w:val="00790610"/>
    <w:rsid w:val="00793305"/>
    <w:rsid w:val="00797601"/>
    <w:rsid w:val="007A019E"/>
    <w:rsid w:val="007A3453"/>
    <w:rsid w:val="007A3E69"/>
    <w:rsid w:val="007A74D4"/>
    <w:rsid w:val="007E235B"/>
    <w:rsid w:val="007E31E0"/>
    <w:rsid w:val="007E4AA0"/>
    <w:rsid w:val="007F705B"/>
    <w:rsid w:val="00804AC2"/>
    <w:rsid w:val="008140CF"/>
    <w:rsid w:val="00824BFC"/>
    <w:rsid w:val="00824C28"/>
    <w:rsid w:val="00827A88"/>
    <w:rsid w:val="00830854"/>
    <w:rsid w:val="00832BF2"/>
    <w:rsid w:val="0083374E"/>
    <w:rsid w:val="00833D72"/>
    <w:rsid w:val="0083625B"/>
    <w:rsid w:val="0083647C"/>
    <w:rsid w:val="00844835"/>
    <w:rsid w:val="00847256"/>
    <w:rsid w:val="008473B0"/>
    <w:rsid w:val="00850E55"/>
    <w:rsid w:val="00856238"/>
    <w:rsid w:val="00871B25"/>
    <w:rsid w:val="00872756"/>
    <w:rsid w:val="00875E6C"/>
    <w:rsid w:val="00877BF3"/>
    <w:rsid w:val="008800D8"/>
    <w:rsid w:val="00893759"/>
    <w:rsid w:val="0089790F"/>
    <w:rsid w:val="008A1757"/>
    <w:rsid w:val="008B1169"/>
    <w:rsid w:val="008B2CD8"/>
    <w:rsid w:val="008B3B49"/>
    <w:rsid w:val="008C09BD"/>
    <w:rsid w:val="008C2B3A"/>
    <w:rsid w:val="008C6F9F"/>
    <w:rsid w:val="008D0322"/>
    <w:rsid w:val="008D0A65"/>
    <w:rsid w:val="008D3696"/>
    <w:rsid w:val="008E0525"/>
    <w:rsid w:val="008E1758"/>
    <w:rsid w:val="008E3013"/>
    <w:rsid w:val="008F0B5E"/>
    <w:rsid w:val="008F15F7"/>
    <w:rsid w:val="008F53D7"/>
    <w:rsid w:val="00910C98"/>
    <w:rsid w:val="009145C0"/>
    <w:rsid w:val="00916935"/>
    <w:rsid w:val="009265ED"/>
    <w:rsid w:val="009329BF"/>
    <w:rsid w:val="00940109"/>
    <w:rsid w:val="0094070F"/>
    <w:rsid w:val="0094292F"/>
    <w:rsid w:val="009436EF"/>
    <w:rsid w:val="00944559"/>
    <w:rsid w:val="00950F9C"/>
    <w:rsid w:val="009522F6"/>
    <w:rsid w:val="009569F1"/>
    <w:rsid w:val="0096233E"/>
    <w:rsid w:val="00970890"/>
    <w:rsid w:val="00970D6E"/>
    <w:rsid w:val="00971120"/>
    <w:rsid w:val="00971929"/>
    <w:rsid w:val="00977EE7"/>
    <w:rsid w:val="00985982"/>
    <w:rsid w:val="00986272"/>
    <w:rsid w:val="00991000"/>
    <w:rsid w:val="00996BFC"/>
    <w:rsid w:val="00997EBC"/>
    <w:rsid w:val="009A2330"/>
    <w:rsid w:val="009B3539"/>
    <w:rsid w:val="009B6420"/>
    <w:rsid w:val="009C02CD"/>
    <w:rsid w:val="009C1AA6"/>
    <w:rsid w:val="009D3A2B"/>
    <w:rsid w:val="009D7B0C"/>
    <w:rsid w:val="009E0B85"/>
    <w:rsid w:val="009E1162"/>
    <w:rsid w:val="009E347E"/>
    <w:rsid w:val="009E7B9A"/>
    <w:rsid w:val="009F0E7E"/>
    <w:rsid w:val="009F3CB4"/>
    <w:rsid w:val="009F61E6"/>
    <w:rsid w:val="00A0368E"/>
    <w:rsid w:val="00A03E0E"/>
    <w:rsid w:val="00A0433E"/>
    <w:rsid w:val="00A14FAB"/>
    <w:rsid w:val="00A15F43"/>
    <w:rsid w:val="00A21904"/>
    <w:rsid w:val="00A23A6D"/>
    <w:rsid w:val="00A23D8A"/>
    <w:rsid w:val="00A2548F"/>
    <w:rsid w:val="00A268A2"/>
    <w:rsid w:val="00A30363"/>
    <w:rsid w:val="00A3462F"/>
    <w:rsid w:val="00A35FC2"/>
    <w:rsid w:val="00A36331"/>
    <w:rsid w:val="00A4245A"/>
    <w:rsid w:val="00A46931"/>
    <w:rsid w:val="00A55444"/>
    <w:rsid w:val="00A55874"/>
    <w:rsid w:val="00A55875"/>
    <w:rsid w:val="00A56FCE"/>
    <w:rsid w:val="00A6029D"/>
    <w:rsid w:val="00A718B9"/>
    <w:rsid w:val="00A72B9D"/>
    <w:rsid w:val="00A93679"/>
    <w:rsid w:val="00AA06D6"/>
    <w:rsid w:val="00AA0D1C"/>
    <w:rsid w:val="00AB3280"/>
    <w:rsid w:val="00AC1A08"/>
    <w:rsid w:val="00AC2753"/>
    <w:rsid w:val="00AC4A48"/>
    <w:rsid w:val="00AC4F2D"/>
    <w:rsid w:val="00AD1CE9"/>
    <w:rsid w:val="00AD55D0"/>
    <w:rsid w:val="00AD5AE0"/>
    <w:rsid w:val="00AE19E1"/>
    <w:rsid w:val="00AE4F8F"/>
    <w:rsid w:val="00AE5E0E"/>
    <w:rsid w:val="00AE5ED4"/>
    <w:rsid w:val="00AF0C75"/>
    <w:rsid w:val="00AF15A8"/>
    <w:rsid w:val="00AF318B"/>
    <w:rsid w:val="00B0300B"/>
    <w:rsid w:val="00B075E1"/>
    <w:rsid w:val="00B07A03"/>
    <w:rsid w:val="00B114C7"/>
    <w:rsid w:val="00B16350"/>
    <w:rsid w:val="00B229D6"/>
    <w:rsid w:val="00B230E0"/>
    <w:rsid w:val="00B24C20"/>
    <w:rsid w:val="00B349FD"/>
    <w:rsid w:val="00B35EC4"/>
    <w:rsid w:val="00B37EA6"/>
    <w:rsid w:val="00B439EA"/>
    <w:rsid w:val="00B51177"/>
    <w:rsid w:val="00B5543A"/>
    <w:rsid w:val="00B5728F"/>
    <w:rsid w:val="00B67508"/>
    <w:rsid w:val="00B775D3"/>
    <w:rsid w:val="00B80EF6"/>
    <w:rsid w:val="00B81793"/>
    <w:rsid w:val="00B85448"/>
    <w:rsid w:val="00B92500"/>
    <w:rsid w:val="00B93838"/>
    <w:rsid w:val="00B95CA9"/>
    <w:rsid w:val="00BA2130"/>
    <w:rsid w:val="00BA36E4"/>
    <w:rsid w:val="00BB508E"/>
    <w:rsid w:val="00BC1550"/>
    <w:rsid w:val="00BD3752"/>
    <w:rsid w:val="00BE7F6B"/>
    <w:rsid w:val="00C036C8"/>
    <w:rsid w:val="00C13A72"/>
    <w:rsid w:val="00C1689D"/>
    <w:rsid w:val="00C2200A"/>
    <w:rsid w:val="00C22A8A"/>
    <w:rsid w:val="00C22ACF"/>
    <w:rsid w:val="00C313BD"/>
    <w:rsid w:val="00C41315"/>
    <w:rsid w:val="00C4742C"/>
    <w:rsid w:val="00C51F8F"/>
    <w:rsid w:val="00C53E0E"/>
    <w:rsid w:val="00C6372E"/>
    <w:rsid w:val="00C66607"/>
    <w:rsid w:val="00C70CAD"/>
    <w:rsid w:val="00C72396"/>
    <w:rsid w:val="00C728DB"/>
    <w:rsid w:val="00C7392B"/>
    <w:rsid w:val="00C768B8"/>
    <w:rsid w:val="00C81A0D"/>
    <w:rsid w:val="00C82ED7"/>
    <w:rsid w:val="00C839C6"/>
    <w:rsid w:val="00C85877"/>
    <w:rsid w:val="00C93730"/>
    <w:rsid w:val="00CB5D58"/>
    <w:rsid w:val="00CC21BC"/>
    <w:rsid w:val="00CC60A0"/>
    <w:rsid w:val="00CD4294"/>
    <w:rsid w:val="00CE3F66"/>
    <w:rsid w:val="00CE52CB"/>
    <w:rsid w:val="00CE63F3"/>
    <w:rsid w:val="00CE72EF"/>
    <w:rsid w:val="00CF05F9"/>
    <w:rsid w:val="00CF1AAA"/>
    <w:rsid w:val="00CF275E"/>
    <w:rsid w:val="00D00A09"/>
    <w:rsid w:val="00D01322"/>
    <w:rsid w:val="00D034A4"/>
    <w:rsid w:val="00D03626"/>
    <w:rsid w:val="00D05DFB"/>
    <w:rsid w:val="00D06CF5"/>
    <w:rsid w:val="00D10EDE"/>
    <w:rsid w:val="00D22DA5"/>
    <w:rsid w:val="00D377AA"/>
    <w:rsid w:val="00D53607"/>
    <w:rsid w:val="00D54BF3"/>
    <w:rsid w:val="00D55C08"/>
    <w:rsid w:val="00D612AF"/>
    <w:rsid w:val="00D63385"/>
    <w:rsid w:val="00D82028"/>
    <w:rsid w:val="00D82C88"/>
    <w:rsid w:val="00D865A8"/>
    <w:rsid w:val="00D91567"/>
    <w:rsid w:val="00D964AB"/>
    <w:rsid w:val="00D97FFB"/>
    <w:rsid w:val="00DA0528"/>
    <w:rsid w:val="00DA52B9"/>
    <w:rsid w:val="00DA5903"/>
    <w:rsid w:val="00DB1808"/>
    <w:rsid w:val="00DB34CA"/>
    <w:rsid w:val="00DB4616"/>
    <w:rsid w:val="00DB56EE"/>
    <w:rsid w:val="00DB6E2E"/>
    <w:rsid w:val="00DC44AB"/>
    <w:rsid w:val="00DC56E6"/>
    <w:rsid w:val="00DC6713"/>
    <w:rsid w:val="00DD73C1"/>
    <w:rsid w:val="00DE00BF"/>
    <w:rsid w:val="00DE0F69"/>
    <w:rsid w:val="00DE1AF2"/>
    <w:rsid w:val="00DE3488"/>
    <w:rsid w:val="00DE3AAC"/>
    <w:rsid w:val="00DE3BAC"/>
    <w:rsid w:val="00DE4C90"/>
    <w:rsid w:val="00DE6A7A"/>
    <w:rsid w:val="00DF0160"/>
    <w:rsid w:val="00DF3884"/>
    <w:rsid w:val="00DF5A14"/>
    <w:rsid w:val="00DF5B4A"/>
    <w:rsid w:val="00DF70C4"/>
    <w:rsid w:val="00E06AC7"/>
    <w:rsid w:val="00E076DD"/>
    <w:rsid w:val="00E07EE5"/>
    <w:rsid w:val="00E15522"/>
    <w:rsid w:val="00E15A74"/>
    <w:rsid w:val="00E15F1A"/>
    <w:rsid w:val="00E22360"/>
    <w:rsid w:val="00E22C8A"/>
    <w:rsid w:val="00E2365C"/>
    <w:rsid w:val="00E26735"/>
    <w:rsid w:val="00E30426"/>
    <w:rsid w:val="00E33BA4"/>
    <w:rsid w:val="00E356E6"/>
    <w:rsid w:val="00E40E45"/>
    <w:rsid w:val="00E42CAF"/>
    <w:rsid w:val="00E43B3F"/>
    <w:rsid w:val="00E55B20"/>
    <w:rsid w:val="00E5642B"/>
    <w:rsid w:val="00E723AE"/>
    <w:rsid w:val="00E81E82"/>
    <w:rsid w:val="00E948DF"/>
    <w:rsid w:val="00E97BEC"/>
    <w:rsid w:val="00EA6071"/>
    <w:rsid w:val="00EB1E13"/>
    <w:rsid w:val="00EB3C5A"/>
    <w:rsid w:val="00EB3FED"/>
    <w:rsid w:val="00EB4ED6"/>
    <w:rsid w:val="00EB6D83"/>
    <w:rsid w:val="00EC0907"/>
    <w:rsid w:val="00EC45C2"/>
    <w:rsid w:val="00EC6579"/>
    <w:rsid w:val="00ED6409"/>
    <w:rsid w:val="00EF06B0"/>
    <w:rsid w:val="00EF7F7F"/>
    <w:rsid w:val="00F006E2"/>
    <w:rsid w:val="00F0166F"/>
    <w:rsid w:val="00F02345"/>
    <w:rsid w:val="00F02EB4"/>
    <w:rsid w:val="00F03375"/>
    <w:rsid w:val="00F055CC"/>
    <w:rsid w:val="00F066E2"/>
    <w:rsid w:val="00F0713D"/>
    <w:rsid w:val="00F101BD"/>
    <w:rsid w:val="00F1278E"/>
    <w:rsid w:val="00F12D26"/>
    <w:rsid w:val="00F13E65"/>
    <w:rsid w:val="00F14DAA"/>
    <w:rsid w:val="00F15868"/>
    <w:rsid w:val="00F16FE2"/>
    <w:rsid w:val="00F2081D"/>
    <w:rsid w:val="00F44136"/>
    <w:rsid w:val="00F55C38"/>
    <w:rsid w:val="00F57B16"/>
    <w:rsid w:val="00F60E4F"/>
    <w:rsid w:val="00F64256"/>
    <w:rsid w:val="00F64286"/>
    <w:rsid w:val="00F642E2"/>
    <w:rsid w:val="00F650EA"/>
    <w:rsid w:val="00F729B5"/>
    <w:rsid w:val="00F84A69"/>
    <w:rsid w:val="00F85202"/>
    <w:rsid w:val="00F86160"/>
    <w:rsid w:val="00F961E6"/>
    <w:rsid w:val="00FA09CE"/>
    <w:rsid w:val="00FA7E7C"/>
    <w:rsid w:val="00FB6723"/>
    <w:rsid w:val="00FC2EF9"/>
    <w:rsid w:val="00FD5EB2"/>
    <w:rsid w:val="00FF349C"/>
    <w:rsid w:val="00FF5ADA"/>
    <w:rsid w:val="00FF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440BAD"/>
  <w15:docId w15:val="{5CECBFD6-BF41-4DCF-AE87-9363ED73D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1709"/>
    <w:rPr>
      <w:sz w:val="24"/>
      <w:szCs w:val="24"/>
    </w:rPr>
  </w:style>
  <w:style w:type="paragraph" w:styleId="4">
    <w:name w:val="heading 4"/>
    <w:basedOn w:val="a"/>
    <w:link w:val="40"/>
    <w:uiPriority w:val="9"/>
    <w:qFormat/>
    <w:rsid w:val="009F3CB4"/>
    <w:pPr>
      <w:outlineLvl w:val="3"/>
    </w:pPr>
    <w:rPr>
      <w:rFonts w:ascii="Verdana" w:hAnsi="Verdan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0A5B7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40">
    <w:name w:val="Заголовок 4 Знак"/>
    <w:link w:val="4"/>
    <w:uiPriority w:val="9"/>
    <w:rsid w:val="009F3CB4"/>
    <w:rPr>
      <w:rFonts w:ascii="Verdana" w:hAnsi="Verdana"/>
      <w:b/>
      <w:bCs/>
    </w:rPr>
  </w:style>
  <w:style w:type="paragraph" w:styleId="a4">
    <w:name w:val="header"/>
    <w:basedOn w:val="a"/>
    <w:link w:val="a5"/>
    <w:rsid w:val="00C036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C036C8"/>
    <w:rPr>
      <w:sz w:val="24"/>
      <w:szCs w:val="24"/>
    </w:rPr>
  </w:style>
  <w:style w:type="paragraph" w:styleId="a6">
    <w:name w:val="footer"/>
    <w:basedOn w:val="a"/>
    <w:link w:val="a7"/>
    <w:rsid w:val="00C036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C036C8"/>
    <w:rPr>
      <w:sz w:val="24"/>
      <w:szCs w:val="24"/>
    </w:rPr>
  </w:style>
  <w:style w:type="paragraph" w:styleId="a8">
    <w:name w:val="footnote text"/>
    <w:basedOn w:val="a"/>
    <w:link w:val="a9"/>
    <w:rsid w:val="00F14DAA"/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F14DAA"/>
  </w:style>
  <w:style w:type="character" w:styleId="aa">
    <w:name w:val="footnote reference"/>
    <w:rsid w:val="00F14DAA"/>
    <w:rPr>
      <w:vertAlign w:val="superscript"/>
    </w:rPr>
  </w:style>
  <w:style w:type="table" w:styleId="ab">
    <w:name w:val="Table Grid"/>
    <w:basedOn w:val="a1"/>
    <w:rsid w:val="000B6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rsid w:val="002741E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rsid w:val="002741E5"/>
    <w:rPr>
      <w:rFonts w:ascii="Segoe UI" w:hAnsi="Segoe UI" w:cs="Segoe UI"/>
      <w:sz w:val="18"/>
      <w:szCs w:val="18"/>
    </w:rPr>
  </w:style>
  <w:style w:type="character" w:styleId="ae">
    <w:name w:val="Hyperlink"/>
    <w:basedOn w:val="a0"/>
    <w:unhideWhenUsed/>
    <w:rsid w:val="004C3CC9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C3C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2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8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0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5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8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4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7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4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1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3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4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0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49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0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7F330-18C1-44FF-9062-F64A25CA5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Ваддад</vt:lpstr>
    </vt:vector>
  </TitlesOfParts>
  <Company>*-*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Ваддад</dc:title>
  <dc:creator>*-*</dc:creator>
  <cp:lastModifiedBy>Виктор Ивлев</cp:lastModifiedBy>
  <cp:revision>36</cp:revision>
  <cp:lastPrinted>2024-02-28T05:51:00Z</cp:lastPrinted>
  <dcterms:created xsi:type="dcterms:W3CDTF">2023-11-14T07:01:00Z</dcterms:created>
  <dcterms:modified xsi:type="dcterms:W3CDTF">2026-07-21T07:58:00Z</dcterms:modified>
</cp:coreProperties>
</file>