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40742E">
        <w:rPr>
          <w:rFonts w:ascii="Times New Roman" w:hAnsi="Times New Roman"/>
          <w:sz w:val="24"/>
          <w:szCs w:val="24"/>
          <w:lang w:val="ru-RU"/>
        </w:rPr>
        <w:t>61</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Default="00FB2E4C" w:rsidP="005516D2">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w:t>
      </w:r>
      <w:r w:rsidR="002570C9">
        <w:rPr>
          <w:b/>
          <w:bCs/>
          <w:iCs/>
          <w:sz w:val="24"/>
          <w:szCs w:val="24"/>
        </w:rPr>
        <w:t>шатра</w:t>
      </w:r>
      <w:r w:rsidR="00394881">
        <w:rPr>
          <w:b/>
          <w:bCs/>
          <w:iCs/>
          <w:sz w:val="24"/>
          <w:szCs w:val="24"/>
        </w:rPr>
        <w:t xml:space="preserve">, </w:t>
      </w:r>
      <w:r w:rsidR="00394881" w:rsidRPr="00394881">
        <w:rPr>
          <w:b/>
          <w:bCs/>
          <w:iCs/>
          <w:sz w:val="24"/>
          <w:szCs w:val="24"/>
        </w:rPr>
        <w:t xml:space="preserve">в рамках </w:t>
      </w:r>
      <w:r w:rsidR="00394881" w:rsidRPr="002570C9">
        <w:rPr>
          <w:b/>
          <w:bCs/>
          <w:iCs/>
          <w:sz w:val="24"/>
          <w:szCs w:val="24"/>
        </w:rPr>
        <w:t>федерального проекта «Россия – страна возможностей»</w:t>
      </w:r>
      <w:r w:rsidR="00394881" w:rsidRPr="00126F0B">
        <w:rPr>
          <w:b/>
          <w:bCs/>
          <w:iCs/>
          <w:sz w:val="24"/>
          <w:szCs w:val="24"/>
        </w:rPr>
        <w:t xml:space="preserve"> </w:t>
      </w:r>
      <w:r w:rsidR="00394881" w:rsidRPr="002570C9">
        <w:rPr>
          <w:b/>
          <w:bCs/>
          <w:iCs/>
          <w:sz w:val="24"/>
          <w:szCs w:val="24"/>
        </w:rPr>
        <w:t>национального проекта «Молодежь и дети», мероприятия «Код сибирской молодежи.</w:t>
      </w:r>
      <w:r w:rsidR="00394881" w:rsidRPr="00394881">
        <w:rPr>
          <w:b/>
          <w:bCs/>
          <w:iCs/>
          <w:sz w:val="24"/>
          <w:szCs w:val="24"/>
        </w:rPr>
        <w:t xml:space="preserve"> </w:t>
      </w:r>
      <w:r w:rsidR="002570C9">
        <w:rPr>
          <w:b/>
          <w:bCs/>
          <w:iCs/>
          <w:sz w:val="24"/>
          <w:szCs w:val="24"/>
        </w:rPr>
        <w:t>Региональный фестиваль</w:t>
      </w:r>
      <w:r w:rsidR="00394881" w:rsidRPr="00394881">
        <w:rPr>
          <w:b/>
          <w:bCs/>
          <w:iCs/>
          <w:sz w:val="24"/>
          <w:szCs w:val="24"/>
        </w:rPr>
        <w:t xml:space="preserve"> «</w:t>
      </w:r>
      <w:r w:rsidR="002570C9">
        <w:rPr>
          <w:b/>
          <w:bCs/>
          <w:iCs/>
          <w:sz w:val="24"/>
          <w:szCs w:val="24"/>
        </w:rPr>
        <w:t>Межнациональный праздник единства</w:t>
      </w:r>
      <w:r w:rsidR="00394881" w:rsidRPr="00394881">
        <w:rPr>
          <w:b/>
          <w:bCs/>
          <w:iCs/>
          <w:sz w:val="24"/>
          <w:szCs w:val="24"/>
        </w:rPr>
        <w:t>»</w:t>
      </w:r>
    </w:p>
    <w:p w:rsidR="00420BAF" w:rsidRDefault="00420BAF" w:rsidP="005516D2">
      <w:pPr>
        <w:jc w:val="center"/>
        <w:rPr>
          <w:b/>
          <w:bCs/>
          <w:iCs/>
          <w:sz w:val="24"/>
          <w:szCs w:val="24"/>
        </w:rPr>
      </w:pPr>
    </w:p>
    <w:p w:rsidR="00420BAF" w:rsidRPr="00420BAF" w:rsidRDefault="00420BAF" w:rsidP="00420BAF">
      <w:pPr>
        <w:jc w:val="center"/>
        <w:rPr>
          <w:b/>
          <w:bCs/>
          <w:iCs/>
          <w:sz w:val="24"/>
          <w:szCs w:val="24"/>
        </w:rPr>
      </w:pPr>
      <w:r>
        <w:rPr>
          <w:b/>
          <w:bCs/>
          <w:iCs/>
          <w:sz w:val="24"/>
          <w:szCs w:val="24"/>
        </w:rPr>
        <w:t>ИКЗ: 261381201406638120100100130000000</w:t>
      </w:r>
      <w:bookmarkStart w:id="0" w:name="_GoBack"/>
      <w:bookmarkEnd w:id="0"/>
      <w:r w:rsidRPr="00420BAF">
        <w:rPr>
          <w:b/>
          <w:bCs/>
          <w:iCs/>
          <w:sz w:val="24"/>
          <w:szCs w:val="24"/>
        </w:rPr>
        <w:t>244</w:t>
      </w:r>
    </w:p>
    <w:p w:rsidR="00420BAF" w:rsidRPr="00394881" w:rsidRDefault="00420BAF" w:rsidP="005516D2">
      <w:pPr>
        <w:jc w:val="center"/>
        <w:rPr>
          <w:b/>
          <w:bCs/>
          <w:iCs/>
          <w:sz w:val="24"/>
          <w:szCs w:val="24"/>
        </w:rPr>
      </w:pP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A02D0F"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r w:rsidR="002570C9">
        <w:rPr>
          <w:b/>
          <w:bCs/>
          <w:iCs/>
          <w:sz w:val="22"/>
          <w:szCs w:val="22"/>
        </w:rPr>
        <w:t>шатер</w:t>
      </w:r>
      <w:r w:rsidR="00394881">
        <w:rPr>
          <w:b/>
          <w:bCs/>
          <w:iCs/>
          <w:sz w:val="22"/>
          <w:szCs w:val="22"/>
        </w:rPr>
        <w:t xml:space="preserve">, </w:t>
      </w:r>
      <w:r w:rsidR="00394881" w:rsidRPr="00B41FF0">
        <w:rPr>
          <w:b/>
          <w:bCs/>
          <w:iCs/>
          <w:sz w:val="22"/>
          <w:szCs w:val="22"/>
        </w:rPr>
        <w:t xml:space="preserve">в </w:t>
      </w:r>
      <w:r w:rsidR="00394881" w:rsidRPr="002570C9">
        <w:rPr>
          <w:b/>
          <w:bCs/>
          <w:iCs/>
          <w:sz w:val="22"/>
          <w:szCs w:val="22"/>
        </w:rPr>
        <w:t xml:space="preserve">рамках федерального проекта «Россия – страна возможностей» национального проекта «Молодежь и дети», мероприятия «Код сибирской молодежи. </w:t>
      </w:r>
      <w:r w:rsidR="002570C9" w:rsidRPr="002570C9">
        <w:rPr>
          <w:b/>
          <w:bCs/>
          <w:iCs/>
          <w:sz w:val="22"/>
          <w:szCs w:val="22"/>
        </w:rPr>
        <w:t>Региональный фестиваль «Межнациональный праздник единства»</w:t>
      </w:r>
      <w:r w:rsidR="00D476FB" w:rsidRPr="00A1383F">
        <w:rPr>
          <w:b/>
          <w:sz w:val="22"/>
          <w:szCs w:val="22"/>
        </w:rPr>
        <w:t xml:space="preserve">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а Заказчик обязуется своевременно произвести оплату и принять этот товар</w:t>
      </w:r>
      <w:r w:rsidR="00412CA7" w:rsidRPr="00A02D0F">
        <w:rPr>
          <w:sz w:val="22"/>
          <w:szCs w:val="22"/>
        </w:rPr>
        <w:t xml:space="preserve"> и выполненные работы</w:t>
      </w:r>
      <w:r w:rsidRPr="00A02D0F">
        <w:rPr>
          <w:sz w:val="22"/>
          <w:szCs w:val="22"/>
        </w:rPr>
        <w:t xml:space="preserve"> на условиях настоящего </w:t>
      </w:r>
      <w:r w:rsidR="00ED5D94" w:rsidRPr="00A02D0F">
        <w:rPr>
          <w:sz w:val="22"/>
          <w:szCs w:val="22"/>
        </w:rPr>
        <w:t>Контракта</w:t>
      </w:r>
      <w:r w:rsidRPr="00A02D0F">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00485817">
        <w:rPr>
          <w:color w:val="222222"/>
          <w:sz w:val="22"/>
          <w:szCs w:val="22"/>
          <w:shd w:val="clear" w:color="auto" w:fill="FFFFFF"/>
        </w:rPr>
        <w:t>АО «ПФ «СКБ Контур»</w:t>
      </w:r>
      <w:r w:rsidRPr="00F34493">
        <w:rPr>
          <w:color w:val="222222"/>
          <w:sz w:val="22"/>
          <w:szCs w:val="22"/>
          <w:shd w:val="clear" w:color="auto" w:fill="FFFFFF"/>
        </w:rPr>
        <w:t xml:space="preserve">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A1383F" w:rsidRDefault="00FB2E4C" w:rsidP="00A1383F">
      <w:pPr>
        <w:numPr>
          <w:ilvl w:val="1"/>
          <w:numId w:val="1"/>
        </w:numPr>
        <w:tabs>
          <w:tab w:val="clear" w:pos="1080"/>
          <w:tab w:val="num" w:pos="709"/>
          <w:tab w:val="num" w:pos="851"/>
          <w:tab w:val="left" w:pos="1134"/>
        </w:tabs>
        <w:spacing w:line="228" w:lineRule="auto"/>
        <w:ind w:left="0" w:firstLine="567"/>
        <w:jc w:val="both"/>
        <w:rPr>
          <w:sz w:val="22"/>
          <w:szCs w:val="22"/>
        </w:rPr>
      </w:pPr>
      <w:bookmarkStart w:id="1"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1"/>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21.07.2025 г., № </w:t>
      </w:r>
      <w:r w:rsidR="00394881" w:rsidRPr="00E135F5">
        <w:rPr>
          <w:b/>
          <w:sz w:val="22"/>
          <w:szCs w:val="22"/>
        </w:rPr>
        <w:t>091-15-2025-022</w:t>
      </w:r>
      <w:r w:rsidR="00394881" w:rsidRPr="00E135F5">
        <w:rPr>
          <w:sz w:val="22"/>
          <w:szCs w:val="22"/>
        </w:rPr>
        <w:t xml:space="preserve">, (далее-Соглашение), в рамках </w:t>
      </w:r>
      <w:r w:rsidR="00394881" w:rsidRPr="002570C9">
        <w:rPr>
          <w:sz w:val="22"/>
          <w:szCs w:val="22"/>
        </w:rPr>
        <w:t xml:space="preserve">федерального проекта «Россия – страна возможностей», национального проекта «Молодежь и дети», мероприятия </w:t>
      </w:r>
      <w:r w:rsidR="00394881" w:rsidRPr="002570C9">
        <w:rPr>
          <w:b/>
          <w:sz w:val="22"/>
          <w:szCs w:val="22"/>
        </w:rPr>
        <w:t>«</w:t>
      </w:r>
      <w:r w:rsidR="00394881" w:rsidRPr="002570C9">
        <w:rPr>
          <w:b/>
          <w:bCs/>
          <w:sz w:val="22"/>
          <w:szCs w:val="22"/>
        </w:rPr>
        <w:t xml:space="preserve">Код сибирской молодежи. </w:t>
      </w:r>
      <w:r w:rsidR="002570C9" w:rsidRPr="002570C9">
        <w:rPr>
          <w:b/>
          <w:bCs/>
          <w:sz w:val="22"/>
          <w:szCs w:val="22"/>
        </w:rPr>
        <w:t>Региональный ф</w:t>
      </w:r>
      <w:r w:rsidR="00394881" w:rsidRPr="002570C9">
        <w:rPr>
          <w:b/>
          <w:bCs/>
          <w:sz w:val="22"/>
          <w:szCs w:val="22"/>
        </w:rPr>
        <w:t>естиваль «</w:t>
      </w:r>
      <w:r w:rsidR="002570C9" w:rsidRPr="002570C9">
        <w:rPr>
          <w:b/>
          <w:bCs/>
          <w:iCs/>
          <w:sz w:val="22"/>
          <w:szCs w:val="22"/>
        </w:rPr>
        <w:t>Межнациональный праздник единства</w:t>
      </w:r>
      <w:r w:rsidR="00394881" w:rsidRPr="002570C9">
        <w:rPr>
          <w:b/>
          <w:bCs/>
          <w:sz w:val="22"/>
          <w:szCs w:val="22"/>
        </w:rPr>
        <w:t>»</w:t>
      </w:r>
      <w:r w:rsidR="00394881" w:rsidRPr="002570C9">
        <w:rPr>
          <w:b/>
          <w:sz w:val="22"/>
          <w:szCs w:val="22"/>
        </w:rPr>
        <w:t>,</w:t>
      </w:r>
      <w:r w:rsidR="00394881" w:rsidRPr="002570C9">
        <w:rPr>
          <w:sz w:val="22"/>
          <w:szCs w:val="22"/>
        </w:rPr>
        <w:t xml:space="preserve"> </w:t>
      </w:r>
      <w:r w:rsidR="00394881" w:rsidRPr="002570C9">
        <w:rPr>
          <w:b/>
          <w:sz w:val="22"/>
          <w:szCs w:val="22"/>
        </w:rPr>
        <w:t>ИГК</w:t>
      </w:r>
      <w:r w:rsidR="00394881" w:rsidRPr="002570C9">
        <w:rPr>
          <w:sz w:val="22"/>
          <w:szCs w:val="22"/>
        </w:rPr>
        <w:t xml:space="preserve"> </w:t>
      </w:r>
      <w:r w:rsidR="002570C9" w:rsidRPr="002570C9">
        <w:rPr>
          <w:b/>
          <w:bCs/>
          <w:sz w:val="22"/>
          <w:szCs w:val="22"/>
        </w:rPr>
        <w:t>000000Ю109125PPW0002</w:t>
      </w:r>
      <w:r w:rsidR="00394881">
        <w:rPr>
          <w:sz w:val="22"/>
          <w:szCs w:val="22"/>
        </w:rPr>
        <w:t xml:space="preserve">, </w:t>
      </w:r>
      <w:r w:rsidR="00394881" w:rsidRPr="00D215B7">
        <w:rPr>
          <w:b/>
          <w:sz w:val="22"/>
          <w:szCs w:val="22"/>
        </w:rPr>
        <w:t>статья</w:t>
      </w:r>
      <w:r w:rsidR="002570C9">
        <w:rPr>
          <w:b/>
          <w:sz w:val="22"/>
          <w:szCs w:val="22"/>
        </w:rPr>
        <w:t xml:space="preserve"> финансового плана 5.1.01.04.011</w:t>
      </w:r>
      <w:r w:rsidR="004718F0">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Банк получателя: ОКЦ № 1 ДГУ Банка России /</w:t>
      </w:r>
      <w:r w:rsidR="00694902" w:rsidRPr="00E135F5">
        <w:rPr>
          <w:sz w:val="22"/>
          <w:szCs w:val="22"/>
        </w:rPr>
        <w:t>/</w:t>
      </w:r>
      <w:r w:rsidRPr="00C010A7">
        <w:rPr>
          <w:sz w:val="22"/>
          <w:szCs w:val="22"/>
        </w:rPr>
        <w:t xml:space="preserve">УФК по Приморскому краю,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г. Владивосток</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Получатель: УФК по Приморскому краю (ФГБОУ ВО «ИРНИТУ», л/с 20346Х10750)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Единый казначейский счет: 40102810545370000012</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Казначейский счет Управления: 03214643000000012010</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 xml:space="preserve">БИК 010507002 </w:t>
      </w:r>
    </w:p>
    <w:p w:rsidR="00C010A7" w:rsidRPr="00C010A7" w:rsidRDefault="00C010A7" w:rsidP="00C010A7">
      <w:pPr>
        <w:tabs>
          <w:tab w:val="left" w:pos="1134"/>
        </w:tabs>
        <w:spacing w:line="228" w:lineRule="auto"/>
        <w:ind w:left="360" w:firstLine="567"/>
        <w:jc w:val="both"/>
        <w:rPr>
          <w:sz w:val="22"/>
          <w:szCs w:val="22"/>
        </w:rPr>
      </w:pPr>
      <w:r w:rsidRPr="00C010A7">
        <w:rPr>
          <w:sz w:val="22"/>
          <w:szCs w:val="22"/>
        </w:rPr>
        <w:t>ОКТМО 25701000001</w:t>
      </w:r>
    </w:p>
    <w:p w:rsidR="00FB2E4C" w:rsidRDefault="00C010A7" w:rsidP="00C010A7">
      <w:pPr>
        <w:tabs>
          <w:tab w:val="left" w:pos="1134"/>
        </w:tabs>
        <w:spacing w:line="228" w:lineRule="auto"/>
        <w:ind w:left="360" w:firstLine="567"/>
        <w:jc w:val="both"/>
        <w:rPr>
          <w:sz w:val="22"/>
          <w:szCs w:val="22"/>
        </w:rPr>
      </w:pPr>
      <w:r w:rsidRPr="00C010A7">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FB2E4C" w:rsidRPr="004B6EB0" w:rsidRDefault="00FB2E4C" w:rsidP="004B6EB0">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xml:space="preserve">, если в соответствии с законодательством Российской </w:t>
      </w:r>
      <w:r w:rsidRPr="004B6EB0">
        <w:rPr>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Default="00FB2E4C" w:rsidP="004B6EB0">
      <w:pPr>
        <w:tabs>
          <w:tab w:val="num" w:pos="1134"/>
        </w:tabs>
        <w:spacing w:line="228" w:lineRule="auto"/>
        <w:ind w:left="426"/>
        <w:jc w:val="both"/>
        <w:rPr>
          <w:sz w:val="22"/>
          <w:szCs w:val="22"/>
        </w:rPr>
      </w:pPr>
    </w:p>
    <w:p w:rsidR="00694902" w:rsidRDefault="00694902" w:rsidP="004B6EB0">
      <w:pPr>
        <w:tabs>
          <w:tab w:val="num" w:pos="1134"/>
        </w:tabs>
        <w:spacing w:line="228" w:lineRule="auto"/>
        <w:ind w:left="426"/>
        <w:jc w:val="both"/>
        <w:rPr>
          <w:sz w:val="22"/>
          <w:szCs w:val="22"/>
        </w:rPr>
      </w:pPr>
    </w:p>
    <w:p w:rsidR="00694902" w:rsidRPr="004B6EB0" w:rsidRDefault="00694902"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2" w:name="_Toc294704196"/>
      <w:bookmarkStart w:id="3" w:name="_Toc294715190"/>
      <w:bookmarkStart w:id="4" w:name="_Toc294724007"/>
      <w:bookmarkStart w:id="5" w:name="_Toc302664096"/>
      <w:bookmarkStart w:id="6" w:name="_Toc304223608"/>
      <w:bookmarkStart w:id="7" w:name="_Toc305520389"/>
      <w:bookmarkStart w:id="8" w:name="_Toc312687153"/>
      <w:bookmarkStart w:id="9" w:name="_Toc320525232"/>
      <w:bookmarkStart w:id="10" w:name="_Toc325378431"/>
      <w:bookmarkStart w:id="11" w:name="_Toc329034259"/>
      <w:bookmarkStart w:id="12" w:name="_Toc337811411"/>
      <w:bookmarkStart w:id="13" w:name="_Toc337811470"/>
      <w:bookmarkStart w:id="14" w:name="_Toc337811525"/>
      <w:bookmarkStart w:id="15" w:name="_Toc338070802"/>
      <w:bookmarkStart w:id="16" w:name="_Toc338338449"/>
      <w:bookmarkStart w:id="17" w:name="_Toc338661850"/>
      <w:bookmarkStart w:id="18" w:name="_Toc339989042"/>
      <w:bookmarkStart w:id="19" w:name="_Toc341200872"/>
      <w:bookmarkStart w:id="20" w:name="_Toc341200921"/>
      <w:bookmarkStart w:id="21" w:name="_Toc341212459"/>
      <w:r w:rsidRPr="004B6EB0">
        <w:rPr>
          <w:b/>
          <w:sz w:val="22"/>
          <w:szCs w:val="22"/>
          <w:lang w:val="x-none"/>
        </w:rPr>
        <w:t>Поставщик обязуется:</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2" w:name="_Ref126386738"/>
      <w:bookmarkStart w:id="23" w:name="_Toc294704197"/>
      <w:bookmarkStart w:id="24" w:name="_Toc294715191"/>
      <w:bookmarkStart w:id="25" w:name="_Toc294724008"/>
      <w:bookmarkStart w:id="26" w:name="_Toc302664097"/>
      <w:bookmarkStart w:id="27" w:name="_Toc304223609"/>
      <w:bookmarkStart w:id="28" w:name="_Toc305520390"/>
      <w:bookmarkStart w:id="29" w:name="_Toc312687154"/>
      <w:bookmarkStart w:id="30" w:name="_Toc320525233"/>
      <w:bookmarkStart w:id="31" w:name="_Toc325378432"/>
      <w:bookmarkStart w:id="32" w:name="_Toc329034260"/>
      <w:bookmarkStart w:id="33" w:name="_Toc337811412"/>
      <w:bookmarkStart w:id="34" w:name="_Toc337811471"/>
      <w:bookmarkStart w:id="35" w:name="_Toc337811526"/>
      <w:bookmarkStart w:id="36" w:name="_Toc338070803"/>
      <w:bookmarkStart w:id="37" w:name="_Toc338338450"/>
      <w:bookmarkStart w:id="38" w:name="_Toc338661851"/>
      <w:bookmarkStart w:id="39" w:name="_Toc339989043"/>
      <w:bookmarkStart w:id="40" w:name="_Toc341200873"/>
      <w:bookmarkStart w:id="41" w:name="_Toc341200922"/>
      <w:bookmarkStart w:id="42"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3" w:name="_Toc294704199"/>
      <w:bookmarkStart w:id="44" w:name="_Toc294715193"/>
      <w:bookmarkStart w:id="45" w:name="_Toc294724010"/>
      <w:bookmarkStart w:id="46" w:name="_Toc302664099"/>
      <w:bookmarkStart w:id="47" w:name="_Toc304223611"/>
      <w:bookmarkStart w:id="48" w:name="_Toc305520392"/>
      <w:bookmarkStart w:id="49" w:name="_Toc312687156"/>
      <w:bookmarkStart w:id="50" w:name="_Toc320525235"/>
      <w:bookmarkStart w:id="51" w:name="_Toc325378434"/>
      <w:bookmarkStart w:id="52" w:name="_Toc329034262"/>
      <w:bookmarkStart w:id="53" w:name="_Toc337811414"/>
      <w:bookmarkStart w:id="54" w:name="_Toc337811473"/>
      <w:bookmarkStart w:id="55" w:name="_Toc337811528"/>
      <w:bookmarkStart w:id="56" w:name="_Toc338070805"/>
      <w:bookmarkStart w:id="57" w:name="_Toc338338452"/>
      <w:bookmarkStart w:id="58" w:name="_Toc338661853"/>
      <w:bookmarkStart w:id="59" w:name="_Toc339989045"/>
      <w:bookmarkStart w:id="60" w:name="_Toc341200875"/>
      <w:bookmarkStart w:id="61" w:name="_Toc341200924"/>
      <w:bookmarkStart w:id="62" w:name="_Toc34121246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3" w:name="_Toc294704200"/>
      <w:bookmarkStart w:id="64" w:name="_Toc294715194"/>
      <w:bookmarkStart w:id="65" w:name="_Toc294724011"/>
      <w:bookmarkStart w:id="66" w:name="_Toc302664100"/>
      <w:bookmarkStart w:id="67" w:name="_Toc304223612"/>
      <w:bookmarkStart w:id="68" w:name="_Toc305520393"/>
      <w:bookmarkStart w:id="69" w:name="_Toc312687157"/>
      <w:bookmarkStart w:id="70" w:name="_Toc320525236"/>
      <w:bookmarkStart w:id="71" w:name="_Toc325378435"/>
      <w:bookmarkStart w:id="72" w:name="_Toc329034263"/>
      <w:bookmarkStart w:id="73" w:name="_Toc337811415"/>
      <w:bookmarkStart w:id="74" w:name="_Toc337811474"/>
      <w:bookmarkStart w:id="75" w:name="_Toc337811529"/>
      <w:bookmarkStart w:id="76" w:name="_Toc338070806"/>
      <w:bookmarkStart w:id="77" w:name="_Toc338338453"/>
      <w:bookmarkStart w:id="78" w:name="_Toc338661854"/>
      <w:bookmarkStart w:id="79" w:name="_Toc339989046"/>
      <w:bookmarkStart w:id="80" w:name="_Toc341200876"/>
      <w:bookmarkStart w:id="81" w:name="_Toc341200925"/>
      <w:bookmarkStart w:id="82" w:name="_Toc341212463"/>
      <w:r w:rsidRPr="004B6EB0">
        <w:rPr>
          <w:b/>
          <w:sz w:val="22"/>
          <w:szCs w:val="22"/>
          <w:lang w:val="x-none"/>
        </w:rPr>
        <w:t>Заказчик обязуется:</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3" w:name="_Toc294704201"/>
      <w:bookmarkStart w:id="84" w:name="_Toc294715195"/>
      <w:bookmarkStart w:id="85" w:name="_Toc294724012"/>
      <w:bookmarkStart w:id="86" w:name="_Toc302664101"/>
      <w:bookmarkStart w:id="87" w:name="_Toc304223613"/>
      <w:bookmarkStart w:id="88" w:name="_Toc305520394"/>
      <w:bookmarkStart w:id="89" w:name="_Toc312687158"/>
      <w:bookmarkStart w:id="90" w:name="_Toc320525237"/>
      <w:bookmarkStart w:id="91" w:name="_Toc325378436"/>
      <w:bookmarkStart w:id="92" w:name="_Toc329034264"/>
      <w:bookmarkStart w:id="93" w:name="_Toc337811416"/>
      <w:bookmarkStart w:id="94" w:name="_Toc337811475"/>
      <w:bookmarkStart w:id="95" w:name="_Toc337811530"/>
      <w:bookmarkStart w:id="96" w:name="_Toc338070807"/>
      <w:bookmarkStart w:id="97" w:name="_Toc338338454"/>
      <w:bookmarkStart w:id="98" w:name="_Toc338661855"/>
      <w:bookmarkStart w:id="99" w:name="_Toc339989047"/>
      <w:bookmarkStart w:id="100" w:name="_Toc341200877"/>
      <w:bookmarkStart w:id="101" w:name="_Toc341200926"/>
      <w:bookmarkStart w:id="102"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3" w:name="_Toc294704202"/>
      <w:bookmarkStart w:id="104" w:name="_Toc294715196"/>
      <w:bookmarkStart w:id="105" w:name="_Toc294724013"/>
      <w:bookmarkStart w:id="106" w:name="_Toc302664102"/>
      <w:bookmarkStart w:id="107" w:name="_Toc304223614"/>
      <w:bookmarkStart w:id="108" w:name="_Toc305520395"/>
      <w:bookmarkStart w:id="109" w:name="_Toc312687159"/>
      <w:bookmarkStart w:id="110" w:name="_Toc320525238"/>
      <w:bookmarkStart w:id="111" w:name="_Toc325378437"/>
      <w:bookmarkStart w:id="112" w:name="_Toc329034265"/>
      <w:bookmarkStart w:id="113" w:name="_Toc337811417"/>
      <w:bookmarkStart w:id="114" w:name="_Toc337811476"/>
      <w:bookmarkStart w:id="115" w:name="_Toc337811531"/>
      <w:bookmarkStart w:id="116" w:name="_Toc338070808"/>
      <w:bookmarkStart w:id="117" w:name="_Toc338338455"/>
      <w:bookmarkStart w:id="118" w:name="_Toc338661856"/>
      <w:bookmarkStart w:id="119" w:name="_Toc339989048"/>
      <w:bookmarkStart w:id="120" w:name="_Toc341200878"/>
      <w:bookmarkStart w:id="121" w:name="_Toc341200927"/>
      <w:bookmarkStart w:id="122"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5516D2" w:rsidRPr="009D665A">
        <w:rPr>
          <w:b/>
          <w:sz w:val="22"/>
          <w:szCs w:val="22"/>
        </w:rPr>
        <w:t xml:space="preserve">в </w:t>
      </w:r>
      <w:r w:rsidR="005516D2" w:rsidRPr="000C76CC">
        <w:rPr>
          <w:b/>
          <w:sz w:val="22"/>
          <w:szCs w:val="22"/>
        </w:rPr>
        <w:t xml:space="preserve">течение </w:t>
      </w:r>
      <w:r w:rsidR="000C76CC" w:rsidRPr="000C76CC">
        <w:rPr>
          <w:b/>
          <w:sz w:val="22"/>
          <w:szCs w:val="22"/>
        </w:rPr>
        <w:t>15</w:t>
      </w:r>
      <w:r w:rsidR="00991573" w:rsidRPr="000C76CC">
        <w:rPr>
          <w:b/>
          <w:sz w:val="22"/>
          <w:szCs w:val="22"/>
        </w:rPr>
        <w:t xml:space="preserve"> (</w:t>
      </w:r>
      <w:r w:rsidR="000C76CC" w:rsidRPr="000C76CC">
        <w:rPr>
          <w:b/>
          <w:sz w:val="22"/>
          <w:szCs w:val="22"/>
        </w:rPr>
        <w:t>пятнадцати</w:t>
      </w:r>
      <w:r w:rsidR="00D476FB" w:rsidRPr="000C76CC">
        <w:rPr>
          <w:b/>
          <w:sz w:val="22"/>
          <w:szCs w:val="22"/>
        </w:rPr>
        <w:t>)</w:t>
      </w:r>
      <w:r w:rsidR="00D476FB" w:rsidRPr="009D665A">
        <w:rPr>
          <w:b/>
          <w:sz w:val="22"/>
          <w:szCs w:val="22"/>
        </w:rPr>
        <w:t xml:space="preserve"> календарных дней с момента заключения Контракта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 xml:space="preserve">у Заказчика указанному в п. </w:t>
      </w:r>
      <w:proofErr w:type="gramStart"/>
      <w:r w:rsidR="00C9674F">
        <w:rPr>
          <w:sz w:val="22"/>
          <w:szCs w:val="22"/>
        </w:rPr>
        <w:t>4.1</w:t>
      </w:r>
      <w:r w:rsidR="00F07ED1">
        <w:rPr>
          <w:sz w:val="22"/>
          <w:szCs w:val="22"/>
        </w:rPr>
        <w:t>.</w:t>
      </w:r>
      <w:r w:rsidR="00C9674F">
        <w:rPr>
          <w:sz w:val="22"/>
          <w:szCs w:val="22"/>
        </w:rPr>
        <w:t>,</w:t>
      </w:r>
      <w:proofErr w:type="gramEnd"/>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Приемка по количеству и качеству</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3" w:name="_Ref126380672"/>
      <w:bookmarkStart w:id="124" w:name="_Ref150065347"/>
      <w:r w:rsidRPr="004B6EB0">
        <w:rPr>
          <w:sz w:val="22"/>
          <w:szCs w:val="22"/>
        </w:rPr>
        <w:t xml:space="preserve">Приемка товара производится Заказчиком в течение </w:t>
      </w:r>
      <w:r w:rsidR="002619E0">
        <w:rPr>
          <w:b/>
          <w:sz w:val="22"/>
          <w:szCs w:val="22"/>
        </w:rPr>
        <w:t>5</w:t>
      </w:r>
      <w:r w:rsidRPr="004B6EB0">
        <w:rPr>
          <w:b/>
          <w:sz w:val="22"/>
          <w:szCs w:val="22"/>
        </w:rPr>
        <w:t xml:space="preserve"> (</w:t>
      </w:r>
      <w:r w:rsidR="002619E0">
        <w:rPr>
          <w:b/>
          <w:sz w:val="22"/>
          <w:szCs w:val="22"/>
        </w:rPr>
        <w:t>пяти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w:t>
      </w:r>
      <w:r w:rsidRPr="004B6EB0">
        <w:rPr>
          <w:sz w:val="22"/>
          <w:szCs w:val="22"/>
        </w:rPr>
        <w:lastRenderedPageBreak/>
        <w:t>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3"/>
    <w:bookmarkEnd w:id="124"/>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5"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5"/>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 xml:space="preserve">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6"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0C76CC">
        <w:rPr>
          <w:b/>
          <w:sz w:val="22"/>
          <w:szCs w:val="22"/>
        </w:rPr>
        <w:t>30</w:t>
      </w:r>
      <w:r w:rsidRPr="00A02D0F">
        <w:rPr>
          <w:b/>
          <w:sz w:val="22"/>
          <w:szCs w:val="22"/>
        </w:rPr>
        <w:t>»</w:t>
      </w:r>
      <w:r w:rsidR="00BF2B8A" w:rsidRPr="00A02D0F">
        <w:rPr>
          <w:b/>
          <w:sz w:val="22"/>
          <w:szCs w:val="22"/>
        </w:rPr>
        <w:t xml:space="preserve"> </w:t>
      </w:r>
      <w:r w:rsidR="000C76CC" w:rsidRPr="000C76CC">
        <w:rPr>
          <w:b/>
          <w:sz w:val="22"/>
          <w:szCs w:val="22"/>
        </w:rPr>
        <w:t>сентября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6"/>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lastRenderedPageBreak/>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4B6EB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Общая сумма неустойки по </w:t>
      </w:r>
      <w:r w:rsidR="00ED5D94" w:rsidRPr="004B6EB0">
        <w:rPr>
          <w:sz w:val="22"/>
          <w:szCs w:val="22"/>
        </w:rPr>
        <w:t>Контракту</w:t>
      </w:r>
      <w:r w:rsidRPr="004B6EB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lastRenderedPageBreak/>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7"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9"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0"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1"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3"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4"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5"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5C7033">
          <w:rPr>
            <w:sz w:val="22"/>
            <w:szCs w:val="22"/>
          </w:rPr>
          <w:t>закона</w:t>
        </w:r>
      </w:hyperlink>
      <w:r w:rsidRPr="005C7033">
        <w:rPr>
          <w:sz w:val="22"/>
          <w:szCs w:val="22"/>
        </w:rPr>
        <w:t xml:space="preserve">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485817" w:rsidP="005C7033">
      <w:pPr>
        <w:pStyle w:val="ConsPlusNormal"/>
        <w:ind w:left="360" w:hanging="360"/>
        <w:jc w:val="both"/>
        <w:rPr>
          <w:rFonts w:ascii="Times New Roman" w:hAnsi="Times New Roman" w:cs="Times New Roman"/>
        </w:rPr>
      </w:pPr>
      <w:r>
        <w:rPr>
          <w:rFonts w:ascii="Times New Roman" w:hAnsi="Times New Roman" w:cs="Times New Roman"/>
        </w:rPr>
        <w:t xml:space="preserve">Оператор ЭДО Заказчика: </w:t>
      </w:r>
      <w:r w:rsidRPr="00485817">
        <w:rPr>
          <w:rFonts w:ascii="Times New Roman" w:hAnsi="Times New Roman" w:cs="Times New Roman"/>
        </w:rPr>
        <w:t>«ПФ «СКБ Контур»</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lastRenderedPageBreak/>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E40ADE" w:rsidRPr="00E40ADE" w:rsidRDefault="00E40ADE" w:rsidP="00E40ADE">
      <w:pPr>
        <w:pStyle w:val="a6"/>
        <w:numPr>
          <w:ilvl w:val="1"/>
          <w:numId w:val="1"/>
        </w:numPr>
        <w:ind w:left="0" w:firstLine="426"/>
        <w:rPr>
          <w:sz w:val="22"/>
          <w:szCs w:val="22"/>
        </w:rPr>
      </w:pPr>
      <w:r w:rsidRPr="00E40ADE">
        <w:rPr>
          <w:sz w:val="22"/>
          <w:szCs w:val="22"/>
        </w:rPr>
        <w:t>Стороны настоящего Договора выражают согласие на осуществление проверок со стороны Федерального агентства по делам молодежи и органов государственного финансового контроля в рамках исполнения настоящего Договора (на основании требования п.4.3.18.1 Соглашения от 21.07.2025г. №091-15-2025-022, заключенного между Федеральным агентством по делам молодежи и ФГБОУ ВО «ИРНИТУ»).</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882CD1">
      <w:pPr>
        <w:numPr>
          <w:ilvl w:val="1"/>
          <w:numId w:val="1"/>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5F6FB1">
      <w:pPr>
        <w:numPr>
          <w:ilvl w:val="1"/>
          <w:numId w:val="1"/>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Pr="004B6EB0" w:rsidRDefault="00C7358B" w:rsidP="00394881">
      <w:pPr>
        <w:spacing w:line="228" w:lineRule="auto"/>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694902">
        <w:rPr>
          <w:sz w:val="22"/>
          <w:szCs w:val="22"/>
        </w:rPr>
        <w:t>61</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C916AD">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C010A7">
        <w:rPr>
          <w:b/>
          <w:bCs/>
          <w:iCs/>
          <w:sz w:val="24"/>
          <w:szCs w:val="24"/>
        </w:rPr>
        <w:t>поставку</w:t>
      </w:r>
      <w:r w:rsidR="00C010A7" w:rsidRPr="00C010A7">
        <w:rPr>
          <w:b/>
          <w:bCs/>
          <w:iCs/>
          <w:sz w:val="24"/>
          <w:szCs w:val="24"/>
        </w:rPr>
        <w:t xml:space="preserve"> шатра, в рамках федерального проекта «Россия – страна возможностей» национального проекта «Молодежь и дети», мероприятия «Код сибирской молодежи. Региональный фестиваль «Межнациональный праздник единства»</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5F6FB1"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5F6FB1" w:rsidRPr="007A65A9" w:rsidRDefault="00C010A7" w:rsidP="005F6FB1">
            <w:pPr>
              <w:jc w:val="center"/>
            </w:pPr>
            <w:r w:rsidRPr="000E30A2">
              <w:rPr>
                <w:sz w:val="22"/>
              </w:rPr>
              <w:t>Шатер</w:t>
            </w:r>
            <w:r w:rsidR="000E30A2" w:rsidRPr="000E30A2">
              <w:rPr>
                <w:sz w:val="22"/>
              </w:rPr>
              <w:t xml:space="preserve"> с четырехскатной крышей</w:t>
            </w:r>
          </w:p>
        </w:tc>
        <w:tc>
          <w:tcPr>
            <w:tcW w:w="6520" w:type="dxa"/>
            <w:tcBorders>
              <w:top w:val="nil"/>
              <w:left w:val="single" w:sz="4" w:space="0" w:color="auto"/>
              <w:bottom w:val="single" w:sz="4" w:space="0" w:color="auto"/>
              <w:right w:val="single" w:sz="4" w:space="0" w:color="auto"/>
            </w:tcBorders>
            <w:shd w:val="clear" w:color="000000" w:fill="FFFFFF"/>
          </w:tcPr>
          <w:p w:rsidR="005F6FB1" w:rsidRPr="00AF76E3" w:rsidRDefault="005F6FB1" w:rsidP="007910D8">
            <w:pPr>
              <w:rPr>
                <w:sz w:val="22"/>
                <w:szCs w:val="22"/>
              </w:rPr>
            </w:pPr>
          </w:p>
          <w:p w:rsidR="005F6FB1" w:rsidRPr="007A65A9" w:rsidRDefault="005F6FB1" w:rsidP="009E4F1F">
            <w:r w:rsidRPr="00401665">
              <w:rPr>
                <w:b/>
                <w:i/>
                <w:sz w:val="22"/>
                <w:szCs w:val="22"/>
                <w:highlight w:val="yellow"/>
              </w:rPr>
              <w:t>Страна происхождения:</w:t>
            </w:r>
            <w:r w:rsidRPr="00AF76E3">
              <w:rPr>
                <w:b/>
                <w:i/>
                <w:sz w:val="22"/>
                <w:szCs w:val="22"/>
              </w:rPr>
              <w:t xml:space="preserve"> </w:t>
            </w:r>
          </w:p>
        </w:tc>
        <w:tc>
          <w:tcPr>
            <w:tcW w:w="709" w:type="dxa"/>
            <w:tcBorders>
              <w:top w:val="nil"/>
              <w:left w:val="single" w:sz="4" w:space="0" w:color="auto"/>
              <w:bottom w:val="single" w:sz="4" w:space="0" w:color="auto"/>
              <w:right w:val="single" w:sz="4" w:space="0" w:color="auto"/>
            </w:tcBorders>
            <w:shd w:val="clear" w:color="auto" w:fill="auto"/>
            <w:vAlign w:val="center"/>
          </w:tcPr>
          <w:p w:rsidR="005F6FB1" w:rsidRPr="00694902" w:rsidRDefault="005F6FB1" w:rsidP="007910D8">
            <w:pPr>
              <w:ind w:left="-108" w:right="-136"/>
              <w:jc w:val="center"/>
              <w:rPr>
                <w:sz w:val="22"/>
              </w:rPr>
            </w:pPr>
            <w:r w:rsidRPr="00694902">
              <w:rPr>
                <w:sz w:val="22"/>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6FB1" w:rsidRPr="00694902" w:rsidRDefault="00C010A7" w:rsidP="007910D8">
            <w:pPr>
              <w:jc w:val="center"/>
              <w:rPr>
                <w:sz w:val="22"/>
              </w:rPr>
            </w:pPr>
            <w:r w:rsidRPr="00694902">
              <w:rPr>
                <w:sz w:val="22"/>
                <w:szCs w:val="24"/>
              </w:rPr>
              <w:t>1</w:t>
            </w: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F721C9" w:rsidRDefault="00F721C9" w:rsidP="005F6FB1"/>
    <w:p w:rsidR="00C010A7" w:rsidRDefault="00C010A7" w:rsidP="005F6FB1"/>
    <w:p w:rsidR="005F6FB1" w:rsidRDefault="005F6FB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694902">
        <w:rPr>
          <w:sz w:val="22"/>
          <w:szCs w:val="22"/>
        </w:rPr>
        <w:t>61</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C010A7" w:rsidRPr="009E4F1F">
        <w:rPr>
          <w:b/>
          <w:bCs/>
          <w:iCs/>
          <w:sz w:val="24"/>
          <w:szCs w:val="24"/>
        </w:rPr>
        <w:t xml:space="preserve">поставку </w:t>
      </w:r>
      <w:r w:rsidR="00C010A7">
        <w:rPr>
          <w:b/>
          <w:bCs/>
          <w:iCs/>
          <w:sz w:val="24"/>
          <w:szCs w:val="24"/>
        </w:rPr>
        <w:t xml:space="preserve">шатра, </w:t>
      </w:r>
      <w:r w:rsidR="00C010A7" w:rsidRPr="00394881">
        <w:rPr>
          <w:b/>
          <w:bCs/>
          <w:iCs/>
          <w:sz w:val="24"/>
          <w:szCs w:val="24"/>
        </w:rPr>
        <w:t xml:space="preserve">в рамках </w:t>
      </w:r>
      <w:r w:rsidR="00C010A7" w:rsidRPr="002570C9">
        <w:rPr>
          <w:b/>
          <w:bCs/>
          <w:iCs/>
          <w:sz w:val="24"/>
          <w:szCs w:val="24"/>
        </w:rPr>
        <w:t>федерального проекта «Россия – страна возможностей»</w:t>
      </w:r>
      <w:r w:rsidR="00C010A7" w:rsidRPr="002570C9">
        <w:rPr>
          <w:b/>
          <w:bCs/>
          <w:iCs/>
          <w:sz w:val="24"/>
          <w:szCs w:val="24"/>
          <w:highlight w:val="yellow"/>
        </w:rPr>
        <w:t xml:space="preserve"> </w:t>
      </w:r>
      <w:r w:rsidR="00C010A7" w:rsidRPr="002570C9">
        <w:rPr>
          <w:b/>
          <w:bCs/>
          <w:iCs/>
          <w:sz w:val="24"/>
          <w:szCs w:val="24"/>
        </w:rPr>
        <w:t>национального проекта «Молодежь и дети», мероприятия «Код сибирской молодежи.</w:t>
      </w:r>
      <w:r w:rsidR="00C010A7" w:rsidRPr="00394881">
        <w:rPr>
          <w:b/>
          <w:bCs/>
          <w:iCs/>
          <w:sz w:val="24"/>
          <w:szCs w:val="24"/>
        </w:rPr>
        <w:t xml:space="preserve"> </w:t>
      </w:r>
      <w:r w:rsidR="00C010A7">
        <w:rPr>
          <w:b/>
          <w:bCs/>
          <w:iCs/>
          <w:sz w:val="24"/>
          <w:szCs w:val="24"/>
        </w:rPr>
        <w:t>Региональный фестиваль</w:t>
      </w:r>
      <w:r w:rsidR="00C010A7" w:rsidRPr="00394881">
        <w:rPr>
          <w:b/>
          <w:bCs/>
          <w:iCs/>
          <w:sz w:val="24"/>
          <w:szCs w:val="24"/>
        </w:rPr>
        <w:t xml:space="preserve"> «</w:t>
      </w:r>
      <w:r w:rsidR="00C010A7">
        <w:rPr>
          <w:b/>
          <w:bCs/>
          <w:iCs/>
          <w:sz w:val="24"/>
          <w:szCs w:val="24"/>
        </w:rPr>
        <w:t>Межнациональный праздник единства</w:t>
      </w:r>
      <w:r w:rsidR="00C010A7" w:rsidRPr="00394881">
        <w:rPr>
          <w:b/>
          <w:bCs/>
          <w:iCs/>
          <w:sz w:val="24"/>
          <w:szCs w:val="24"/>
        </w:rPr>
        <w:t>»</w:t>
      </w:r>
    </w:p>
    <w:p w:rsidR="005F6FB1" w:rsidRDefault="005F6FB1" w:rsidP="005F6FB1">
      <w:pPr>
        <w:jc w:val="center"/>
        <w:rPr>
          <w:b/>
          <w:bCs/>
          <w:iCs/>
          <w:sz w:val="24"/>
          <w:szCs w:val="24"/>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1276"/>
        <w:gridCol w:w="1134"/>
        <w:gridCol w:w="1701"/>
      </w:tblGrid>
      <w:tr w:rsidR="005F6FB1" w:rsidRPr="00A507AE" w:rsidTr="007910D8">
        <w:trPr>
          <w:trHeight w:val="570"/>
        </w:trPr>
        <w:tc>
          <w:tcPr>
            <w:tcW w:w="567" w:type="dxa"/>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w:t>
            </w:r>
          </w:p>
        </w:tc>
        <w:tc>
          <w:tcPr>
            <w:tcW w:w="5245" w:type="dxa"/>
            <w:shd w:val="clear" w:color="auto" w:fill="auto"/>
            <w:vAlign w:val="center"/>
            <w:hideMark/>
          </w:tcPr>
          <w:p w:rsidR="005F6FB1" w:rsidRPr="00A507AE" w:rsidRDefault="005F6FB1"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6" w:type="dxa"/>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Ед.</w:t>
            </w:r>
          </w:p>
          <w:p w:rsidR="005F6FB1" w:rsidRPr="00A507AE" w:rsidRDefault="005F6FB1" w:rsidP="007910D8">
            <w:pPr>
              <w:keepNext/>
              <w:keepLines/>
              <w:jc w:val="center"/>
              <w:rPr>
                <w:b/>
                <w:bCs/>
                <w:sz w:val="22"/>
                <w:szCs w:val="22"/>
              </w:rPr>
            </w:pPr>
            <w:r w:rsidRPr="00A507AE">
              <w:rPr>
                <w:b/>
                <w:bCs/>
                <w:sz w:val="22"/>
                <w:szCs w:val="22"/>
              </w:rPr>
              <w:t>измерения</w:t>
            </w:r>
          </w:p>
        </w:tc>
        <w:tc>
          <w:tcPr>
            <w:tcW w:w="1134" w:type="dxa"/>
            <w:tcBorders>
              <w:right w:val="single" w:sz="8" w:space="0" w:color="auto"/>
            </w:tcBorders>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Кол-во</w:t>
            </w:r>
          </w:p>
        </w:tc>
        <w:tc>
          <w:tcPr>
            <w:tcW w:w="1701" w:type="dxa"/>
            <w:tcBorders>
              <w:left w:val="single" w:sz="8" w:space="0" w:color="auto"/>
              <w:bottom w:val="single" w:sz="8" w:space="0" w:color="auto"/>
            </w:tcBorders>
            <w:shd w:val="clear" w:color="auto" w:fill="auto"/>
            <w:vAlign w:val="center"/>
            <w:hideMark/>
          </w:tcPr>
          <w:p w:rsidR="005F6FB1" w:rsidRPr="00A507AE" w:rsidRDefault="005F6FB1" w:rsidP="008B3395">
            <w:pPr>
              <w:keepNext/>
              <w:keepLines/>
              <w:jc w:val="center"/>
              <w:rPr>
                <w:b/>
                <w:bCs/>
                <w:sz w:val="22"/>
                <w:szCs w:val="22"/>
              </w:rPr>
            </w:pPr>
            <w:r>
              <w:rPr>
                <w:b/>
                <w:bCs/>
                <w:sz w:val="22"/>
                <w:szCs w:val="22"/>
              </w:rPr>
              <w:t>Сумма</w:t>
            </w:r>
            <w:r w:rsidR="008B3395">
              <w:rPr>
                <w:b/>
                <w:bCs/>
                <w:sz w:val="22"/>
                <w:szCs w:val="22"/>
              </w:rPr>
              <w:t xml:space="preserve">, </w:t>
            </w:r>
            <w:r>
              <w:rPr>
                <w:b/>
                <w:bCs/>
                <w:sz w:val="22"/>
                <w:szCs w:val="22"/>
              </w:rPr>
              <w:t>руб.</w:t>
            </w:r>
          </w:p>
        </w:tc>
      </w:tr>
      <w:tr w:rsidR="005F6FB1" w:rsidRPr="00A507AE" w:rsidTr="007910D8">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5F6FB1" w:rsidRPr="007F35CD" w:rsidRDefault="005F6FB1" w:rsidP="007910D8">
            <w:pPr>
              <w:keepNext/>
              <w:keepLines/>
              <w:jc w:val="center"/>
              <w:rPr>
                <w:bCs/>
                <w:sz w:val="24"/>
                <w:szCs w:val="24"/>
              </w:rPr>
            </w:pPr>
            <w:r w:rsidRPr="00686E3B">
              <w:rPr>
                <w:bCs/>
                <w:sz w:val="22"/>
                <w:szCs w:val="24"/>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5F6FB1" w:rsidRPr="00BF350D" w:rsidRDefault="000E30A2" w:rsidP="007910D8">
            <w:pPr>
              <w:jc w:val="center"/>
              <w:rPr>
                <w:noProof/>
                <w:sz w:val="22"/>
                <w:szCs w:val="24"/>
                <w:lang w:eastAsia="ja-JP"/>
              </w:rPr>
            </w:pPr>
            <w:r w:rsidRPr="000E30A2">
              <w:rPr>
                <w:sz w:val="22"/>
              </w:rPr>
              <w:t>Шатер с четырехскатной крышей</w:t>
            </w:r>
          </w:p>
        </w:tc>
        <w:tc>
          <w:tcPr>
            <w:tcW w:w="1276" w:type="dxa"/>
            <w:tcBorders>
              <w:top w:val="nil"/>
              <w:left w:val="single" w:sz="4" w:space="0" w:color="auto"/>
              <w:bottom w:val="single" w:sz="4" w:space="0" w:color="auto"/>
              <w:right w:val="single" w:sz="4" w:space="0" w:color="auto"/>
            </w:tcBorders>
            <w:shd w:val="clear" w:color="auto" w:fill="auto"/>
            <w:vAlign w:val="center"/>
          </w:tcPr>
          <w:p w:rsidR="005F6FB1" w:rsidRPr="00686E3B" w:rsidRDefault="009E4F1F" w:rsidP="007910D8">
            <w:pPr>
              <w:keepNext/>
              <w:keepLines/>
              <w:jc w:val="center"/>
              <w:rPr>
                <w:sz w:val="22"/>
                <w:szCs w:val="24"/>
              </w:rPr>
            </w:pPr>
            <w:r>
              <w:rPr>
                <w:sz w:val="22"/>
                <w:szCs w:val="24"/>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rsidR="005F6FB1" w:rsidRPr="00686E3B" w:rsidRDefault="00C010A7" w:rsidP="007910D8">
            <w:pPr>
              <w:keepNext/>
              <w:keepLines/>
              <w:jc w:val="center"/>
              <w:rPr>
                <w:bCs/>
                <w:sz w:val="22"/>
                <w:szCs w:val="24"/>
              </w:rPr>
            </w:pPr>
            <w:r>
              <w:rPr>
                <w:bCs/>
                <w:sz w:val="22"/>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F6FB1" w:rsidRPr="00686E3B" w:rsidRDefault="005F6FB1" w:rsidP="008B3395">
            <w:pPr>
              <w:keepNext/>
              <w:keepLines/>
              <w:rPr>
                <w:sz w:val="22"/>
                <w:szCs w:val="24"/>
              </w:rPr>
            </w:pPr>
          </w:p>
        </w:tc>
      </w:tr>
      <w:tr w:rsidR="005F6FB1" w:rsidRPr="00A507AE" w:rsidTr="007910D8">
        <w:trPr>
          <w:trHeight w:val="421"/>
        </w:trPr>
        <w:tc>
          <w:tcPr>
            <w:tcW w:w="8222" w:type="dxa"/>
            <w:gridSpan w:val="4"/>
            <w:shd w:val="clear" w:color="auto" w:fill="auto"/>
            <w:vAlign w:val="center"/>
          </w:tcPr>
          <w:p w:rsidR="005F6FB1" w:rsidRPr="00A507AE" w:rsidRDefault="005F6FB1" w:rsidP="007910D8">
            <w:pPr>
              <w:keepNext/>
              <w:keepLines/>
              <w:jc w:val="right"/>
              <w:rPr>
                <w:rFonts w:eastAsia="Calibri"/>
                <w:b/>
                <w:color w:val="000000"/>
                <w:sz w:val="22"/>
                <w:szCs w:val="22"/>
                <w:lang w:eastAsia="en-US"/>
              </w:rPr>
            </w:pPr>
            <w:r>
              <w:rPr>
                <w:rFonts w:eastAsia="Calibri"/>
                <w:b/>
                <w:color w:val="000000"/>
                <w:sz w:val="22"/>
                <w:szCs w:val="22"/>
                <w:lang w:eastAsia="en-US"/>
              </w:rPr>
              <w:t>ИТОГО</w:t>
            </w:r>
          </w:p>
        </w:tc>
        <w:tc>
          <w:tcPr>
            <w:tcW w:w="1701" w:type="dxa"/>
            <w:tcBorders>
              <w:top w:val="single" w:sz="8" w:space="0" w:color="auto"/>
              <w:left w:val="nil"/>
              <w:bottom w:val="single" w:sz="4" w:space="0" w:color="auto"/>
              <w:right w:val="single" w:sz="8" w:space="0" w:color="auto"/>
            </w:tcBorders>
            <w:shd w:val="clear" w:color="auto" w:fill="auto"/>
            <w:vAlign w:val="center"/>
          </w:tcPr>
          <w:p w:rsidR="005F6FB1" w:rsidRPr="00A507AE" w:rsidRDefault="005F6FB1"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CC"/>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18C6"/>
    <w:rsid w:val="000B6DCC"/>
    <w:rsid w:val="000C0403"/>
    <w:rsid w:val="000C76CC"/>
    <w:rsid w:val="000D3E4F"/>
    <w:rsid w:val="000E30A2"/>
    <w:rsid w:val="00100526"/>
    <w:rsid w:val="00126F0B"/>
    <w:rsid w:val="00150E9B"/>
    <w:rsid w:val="001527A2"/>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469E6"/>
    <w:rsid w:val="00250D0D"/>
    <w:rsid w:val="00250D94"/>
    <w:rsid w:val="002570C9"/>
    <w:rsid w:val="002619E0"/>
    <w:rsid w:val="0027392E"/>
    <w:rsid w:val="00274ABC"/>
    <w:rsid w:val="00283F91"/>
    <w:rsid w:val="002B6859"/>
    <w:rsid w:val="002C2EF7"/>
    <w:rsid w:val="002D0C80"/>
    <w:rsid w:val="002E7995"/>
    <w:rsid w:val="002F175F"/>
    <w:rsid w:val="00304F58"/>
    <w:rsid w:val="00325194"/>
    <w:rsid w:val="00332A5C"/>
    <w:rsid w:val="00332AE9"/>
    <w:rsid w:val="00350C33"/>
    <w:rsid w:val="00385121"/>
    <w:rsid w:val="00394881"/>
    <w:rsid w:val="003B2309"/>
    <w:rsid w:val="003C38BD"/>
    <w:rsid w:val="003C76C8"/>
    <w:rsid w:val="003D566D"/>
    <w:rsid w:val="003D7EDC"/>
    <w:rsid w:val="00401665"/>
    <w:rsid w:val="004036C1"/>
    <w:rsid w:val="0040742E"/>
    <w:rsid w:val="00412CA7"/>
    <w:rsid w:val="00420BAF"/>
    <w:rsid w:val="00443691"/>
    <w:rsid w:val="00444F77"/>
    <w:rsid w:val="00446997"/>
    <w:rsid w:val="00451584"/>
    <w:rsid w:val="004718F0"/>
    <w:rsid w:val="00485817"/>
    <w:rsid w:val="00485F1F"/>
    <w:rsid w:val="00490EF6"/>
    <w:rsid w:val="00491D4A"/>
    <w:rsid w:val="004A0D12"/>
    <w:rsid w:val="004A4519"/>
    <w:rsid w:val="004B5CDD"/>
    <w:rsid w:val="004B6EB0"/>
    <w:rsid w:val="004D1529"/>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40A33"/>
    <w:rsid w:val="0064165B"/>
    <w:rsid w:val="00641BB5"/>
    <w:rsid w:val="00642E8E"/>
    <w:rsid w:val="00647C93"/>
    <w:rsid w:val="00676D1B"/>
    <w:rsid w:val="00694902"/>
    <w:rsid w:val="006A06BA"/>
    <w:rsid w:val="006B592E"/>
    <w:rsid w:val="006E1C0B"/>
    <w:rsid w:val="006E2376"/>
    <w:rsid w:val="006F243E"/>
    <w:rsid w:val="0070628E"/>
    <w:rsid w:val="00706BE5"/>
    <w:rsid w:val="00711EAE"/>
    <w:rsid w:val="00713AC8"/>
    <w:rsid w:val="0073186B"/>
    <w:rsid w:val="007342AA"/>
    <w:rsid w:val="00737443"/>
    <w:rsid w:val="00740751"/>
    <w:rsid w:val="00765558"/>
    <w:rsid w:val="00775F17"/>
    <w:rsid w:val="00776B9D"/>
    <w:rsid w:val="00797969"/>
    <w:rsid w:val="007A7264"/>
    <w:rsid w:val="007C6EEB"/>
    <w:rsid w:val="00813543"/>
    <w:rsid w:val="00850137"/>
    <w:rsid w:val="00860C11"/>
    <w:rsid w:val="00882CD1"/>
    <w:rsid w:val="008A79E2"/>
    <w:rsid w:val="008B3395"/>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62F7"/>
    <w:rsid w:val="00A42C9C"/>
    <w:rsid w:val="00A45797"/>
    <w:rsid w:val="00A55CB6"/>
    <w:rsid w:val="00A62AA7"/>
    <w:rsid w:val="00AD370B"/>
    <w:rsid w:val="00AE1938"/>
    <w:rsid w:val="00AF3147"/>
    <w:rsid w:val="00B076FB"/>
    <w:rsid w:val="00B2643C"/>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010A7"/>
    <w:rsid w:val="00C60FEB"/>
    <w:rsid w:val="00C63149"/>
    <w:rsid w:val="00C7102C"/>
    <w:rsid w:val="00C7358B"/>
    <w:rsid w:val="00C87927"/>
    <w:rsid w:val="00C916AD"/>
    <w:rsid w:val="00C95AA1"/>
    <w:rsid w:val="00C96593"/>
    <w:rsid w:val="00C9674F"/>
    <w:rsid w:val="00CB5F82"/>
    <w:rsid w:val="00CC1D67"/>
    <w:rsid w:val="00CC330C"/>
    <w:rsid w:val="00CD6632"/>
    <w:rsid w:val="00CD754F"/>
    <w:rsid w:val="00CD7B9D"/>
    <w:rsid w:val="00CE34FF"/>
    <w:rsid w:val="00CE733B"/>
    <w:rsid w:val="00CF02E3"/>
    <w:rsid w:val="00CF2516"/>
    <w:rsid w:val="00D03137"/>
    <w:rsid w:val="00D14124"/>
    <w:rsid w:val="00D27016"/>
    <w:rsid w:val="00D476FB"/>
    <w:rsid w:val="00D67F57"/>
    <w:rsid w:val="00D76F36"/>
    <w:rsid w:val="00DA2736"/>
    <w:rsid w:val="00DB68FE"/>
    <w:rsid w:val="00DC424C"/>
    <w:rsid w:val="00DC63D6"/>
    <w:rsid w:val="00DF79F1"/>
    <w:rsid w:val="00E01632"/>
    <w:rsid w:val="00E04B69"/>
    <w:rsid w:val="00E11457"/>
    <w:rsid w:val="00E13622"/>
    <w:rsid w:val="00E258E0"/>
    <w:rsid w:val="00E338F0"/>
    <w:rsid w:val="00E40ADE"/>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3E95"/>
    <w:rsid w:val="00F466C0"/>
    <w:rsid w:val="00F56060"/>
    <w:rsid w:val="00F618C7"/>
    <w:rsid w:val="00F65369"/>
    <w:rsid w:val="00F721C9"/>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955F7-1E8F-453D-BDF3-5E4BA43F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16176">
      <w:bodyDiv w:val="1"/>
      <w:marLeft w:val="0"/>
      <w:marRight w:val="0"/>
      <w:marTop w:val="0"/>
      <w:marBottom w:val="0"/>
      <w:divBdr>
        <w:top w:val="none" w:sz="0" w:space="0" w:color="auto"/>
        <w:left w:val="none" w:sz="0" w:space="0" w:color="auto"/>
        <w:bottom w:val="none" w:sz="0" w:space="0" w:color="auto"/>
        <w:right w:val="none" w:sz="0" w:space="0" w:color="auto"/>
      </w:divBdr>
    </w:div>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774980462">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B3E2A-EBEA-481D-B04C-16AA336DE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11</Pages>
  <Words>5770</Words>
  <Characters>32893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139</cp:revision>
  <cp:lastPrinted>2023-09-22T08:39:00Z</cp:lastPrinted>
  <dcterms:created xsi:type="dcterms:W3CDTF">2023-07-07T14:09:00Z</dcterms:created>
  <dcterms:modified xsi:type="dcterms:W3CDTF">2026-08-06T05:26:00Z</dcterms:modified>
</cp:coreProperties>
</file>