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47CC1" w14:textId="3034242F" w:rsidR="00E05DBB" w:rsidRPr="002139C1" w:rsidRDefault="00E05DBB" w:rsidP="00CE3615">
      <w:pPr>
        <w:widowControl w:val="0"/>
        <w:autoSpaceDE w:val="0"/>
        <w:autoSpaceDN w:val="0"/>
        <w:adjustRightInd w:val="0"/>
        <w:jc w:val="center"/>
        <w:rPr>
          <w:bCs/>
        </w:rPr>
      </w:pPr>
      <w:r w:rsidRPr="002139C1">
        <w:rPr>
          <w:b/>
          <w:bCs/>
        </w:rPr>
        <w:t xml:space="preserve">Контракт № </w:t>
      </w:r>
      <w:r w:rsidR="008E4984" w:rsidRPr="008E4984">
        <w:rPr>
          <w:b/>
          <w:bCs/>
          <w:highlight w:val="yellow"/>
        </w:rPr>
        <w:t>ОТВ</w:t>
      </w:r>
      <w:r w:rsidR="007D1E96">
        <w:rPr>
          <w:b/>
          <w:bCs/>
        </w:rPr>
        <w:t>/174/26</w:t>
      </w:r>
    </w:p>
    <w:p w14:paraId="3C12D45A" w14:textId="77777777" w:rsidR="00E05DBB" w:rsidRPr="002139C1" w:rsidRDefault="00E05DBB" w:rsidP="00FD4FF6">
      <w:pPr>
        <w:shd w:val="clear" w:color="auto" w:fill="FFFFFF"/>
        <w:tabs>
          <w:tab w:val="left" w:pos="7866"/>
        </w:tabs>
        <w:jc w:val="center"/>
        <w:rPr>
          <w:bCs/>
          <w:color w:val="000000"/>
        </w:rPr>
      </w:pPr>
      <w:r w:rsidRPr="002139C1">
        <w:rPr>
          <w:color w:val="000000"/>
        </w:rPr>
        <w:t xml:space="preserve">оказания </w:t>
      </w:r>
      <w:r w:rsidRPr="002139C1">
        <w:rPr>
          <w:bCs/>
        </w:rPr>
        <w:t xml:space="preserve">услуг по техническому обеспечению операторских съемок </w:t>
      </w:r>
    </w:p>
    <w:p w14:paraId="39694B2D" w14:textId="77777777" w:rsidR="00E05DBB" w:rsidRPr="002139C1" w:rsidRDefault="00E05DBB" w:rsidP="00FD4FF6">
      <w:pPr>
        <w:shd w:val="clear" w:color="auto" w:fill="FFFFFF"/>
        <w:tabs>
          <w:tab w:val="left" w:pos="7866"/>
        </w:tabs>
        <w:jc w:val="center"/>
      </w:pPr>
      <w:r w:rsidRPr="002139C1">
        <w:t xml:space="preserve">ИКЗ </w:t>
      </w:r>
      <w:r w:rsidRPr="002139C1">
        <w:rPr>
          <w:color w:val="000000"/>
        </w:rPr>
        <w:t>2</w:t>
      </w:r>
      <w:r w:rsidR="006721CC" w:rsidRPr="002139C1">
        <w:rPr>
          <w:color w:val="000000"/>
        </w:rPr>
        <w:t>6</w:t>
      </w:r>
      <w:r w:rsidRPr="002139C1">
        <w:rPr>
          <w:color w:val="000000"/>
        </w:rPr>
        <w:t>1771013004677100100100010000000244</w:t>
      </w:r>
    </w:p>
    <w:p w14:paraId="1775C5F5" w14:textId="77777777" w:rsidR="00E05DBB" w:rsidRPr="002139C1" w:rsidRDefault="00E05DBB" w:rsidP="00FD4FF6">
      <w:pPr>
        <w:shd w:val="clear" w:color="auto" w:fill="FFFFFF"/>
        <w:tabs>
          <w:tab w:val="left" w:pos="7866"/>
        </w:tabs>
        <w:jc w:val="center"/>
      </w:pPr>
    </w:p>
    <w:p w14:paraId="1C37FBDB" w14:textId="4E615B73" w:rsidR="00E05DBB" w:rsidRPr="002139C1" w:rsidRDefault="00E05DBB" w:rsidP="00FD4FF6">
      <w:pPr>
        <w:shd w:val="clear" w:color="auto" w:fill="FFFFFF"/>
        <w:tabs>
          <w:tab w:val="left" w:pos="7797"/>
        </w:tabs>
        <w:jc w:val="center"/>
      </w:pPr>
      <w:r w:rsidRPr="002139C1">
        <w:t xml:space="preserve">г. Москва                                                                                                                </w:t>
      </w:r>
      <w:r w:rsidR="007B6BAB" w:rsidRPr="002139C1">
        <w:t xml:space="preserve">  </w:t>
      </w:r>
      <w:r w:rsidR="00E319FD" w:rsidRPr="002139C1">
        <w:t xml:space="preserve"> </w:t>
      </w:r>
      <w:r w:rsidR="00564636" w:rsidRPr="002139C1">
        <w:t xml:space="preserve">   </w:t>
      </w:r>
      <w:r w:rsidRPr="002139C1">
        <w:t xml:space="preserve"> </w:t>
      </w:r>
      <w:r w:rsidR="00297074" w:rsidRPr="002139C1">
        <w:t xml:space="preserve"> </w:t>
      </w:r>
      <w:r w:rsidR="001477CA" w:rsidRPr="002139C1">
        <w:t xml:space="preserve"> </w:t>
      </w:r>
      <w:r w:rsidR="00022E1A">
        <w:t xml:space="preserve">   </w:t>
      </w:r>
      <w:proofErr w:type="gramStart"/>
      <w:r w:rsidR="00022E1A">
        <w:t xml:space="preserve">  </w:t>
      </w:r>
      <w:r w:rsidR="00E8308F">
        <w:t xml:space="preserve"> </w:t>
      </w:r>
      <w:r w:rsidR="00370214" w:rsidRPr="002139C1">
        <w:t>«</w:t>
      </w:r>
      <w:proofErr w:type="gramEnd"/>
      <w:r w:rsidR="008C3800">
        <w:t>01</w:t>
      </w:r>
      <w:r w:rsidR="00370214" w:rsidRPr="002139C1">
        <w:t xml:space="preserve">» </w:t>
      </w:r>
      <w:r w:rsidR="008C3800">
        <w:t>июня</w:t>
      </w:r>
      <w:r w:rsidR="00370214" w:rsidRPr="002139C1">
        <w:t xml:space="preserve"> 202</w:t>
      </w:r>
      <w:r w:rsidR="006721CC" w:rsidRPr="002139C1">
        <w:t>6</w:t>
      </w:r>
      <w:r w:rsidR="00370214" w:rsidRPr="002139C1">
        <w:t xml:space="preserve"> г.</w:t>
      </w:r>
    </w:p>
    <w:p w14:paraId="2AC5CEB6" w14:textId="77777777" w:rsidR="00E05DBB" w:rsidRPr="002139C1" w:rsidRDefault="00E05DBB" w:rsidP="00FD4FF6">
      <w:pPr>
        <w:shd w:val="clear" w:color="auto" w:fill="FFFFFF"/>
        <w:tabs>
          <w:tab w:val="left" w:pos="7866"/>
        </w:tabs>
        <w:ind w:left="104"/>
      </w:pPr>
    </w:p>
    <w:p w14:paraId="0197E0E8" w14:textId="3104D216" w:rsidR="00E05DBB" w:rsidRPr="002139C1" w:rsidRDefault="00370214" w:rsidP="00097DE7">
      <w:pPr>
        <w:autoSpaceDE w:val="0"/>
        <w:autoSpaceDN w:val="0"/>
        <w:adjustRightInd w:val="0"/>
        <w:ind w:firstLine="708"/>
        <w:jc w:val="both"/>
      </w:pPr>
      <w:r w:rsidRPr="002139C1">
        <w:rPr>
          <w:bCs/>
        </w:rPr>
        <w:t>Федеральное государственное бюджетное учреждение культуры</w:t>
      </w:r>
      <w:r w:rsidRPr="002139C1">
        <w:rPr>
          <w:b/>
          <w:bCs/>
        </w:rPr>
        <w:t xml:space="preserve"> «Московская государственная академическая филармония» (МГАФ), </w:t>
      </w:r>
      <w:r w:rsidRPr="002139C1">
        <w:t xml:space="preserve">именуемое в дальнейшем </w:t>
      </w:r>
      <w:r w:rsidRPr="002139C1">
        <w:rPr>
          <w:b/>
          <w:bCs/>
        </w:rPr>
        <w:t>«Заказчик»</w:t>
      </w:r>
      <w:r w:rsidRPr="002139C1">
        <w:t xml:space="preserve">, </w:t>
      </w:r>
      <w:r w:rsidR="00E8308F" w:rsidRPr="00E8308F">
        <w:t>в лице Первого заместителя Генерального директора Сапрыкиной Натальи Сергеевны, действующей на основании Доверенности №1-15/Д-90 от 30.12.2025г.,</w:t>
      </w:r>
      <w:r w:rsidRPr="002139C1">
        <w:t xml:space="preserve"> с одной стороны, и </w:t>
      </w:r>
      <w:r w:rsidRPr="002139C1">
        <w:rPr>
          <w:b/>
          <w:bCs/>
        </w:rPr>
        <w:t>______________________</w:t>
      </w:r>
      <w:r w:rsidRPr="002139C1">
        <w:t xml:space="preserve">, именуемый в дальнейшем </w:t>
      </w:r>
      <w:r w:rsidRPr="002139C1">
        <w:rPr>
          <w:b/>
        </w:rPr>
        <w:t>«Исполнитель»</w:t>
      </w:r>
      <w:r w:rsidRPr="002139C1">
        <w:t xml:space="preserve">, действующий на основании _______________________, с другой стороны, далее совместно именуемые «Стороны», </w:t>
      </w:r>
      <w:r w:rsidRPr="002139C1">
        <w:rPr>
          <w:color w:val="000000"/>
        </w:rPr>
        <w:t xml:space="preserve">в соответствии с пунктом </w:t>
      </w:r>
      <w:r w:rsidRPr="002139C1">
        <w:rPr>
          <w:b/>
          <w:color w:val="000000"/>
        </w:rPr>
        <w:t>4</w:t>
      </w:r>
      <w:r w:rsidRPr="002139C1">
        <w:rPr>
          <w:color w:val="000000"/>
        </w:rPr>
        <w:t xml:space="preserve"> части 1 статьи 93 Федерального закона от 5 апреля 2013 г. № 44-ФЗ </w:t>
      </w:r>
      <w:r w:rsidR="002F5640" w:rsidRPr="002139C1">
        <w:rPr>
          <w:color w:val="000000"/>
        </w:rPr>
        <w:t>«О контрактной системе в сфере закупок товаров, работ, услуг для обеспечения государственных и муниципальных нужд»</w:t>
      </w:r>
      <w:r w:rsidR="002F5640" w:rsidRPr="002139C1">
        <w:t xml:space="preserve">, </w:t>
      </w:r>
      <w:r w:rsidR="002139C1" w:rsidRPr="002139C1">
        <w:rPr>
          <w:color w:val="000000"/>
        </w:rPr>
        <w:t xml:space="preserve">и закупкой (№ закупочной сессии </w:t>
      </w:r>
      <w:r w:rsidR="007D1E96" w:rsidRPr="007D1E96">
        <w:rPr>
          <w:b/>
          <w:bCs/>
          <w:color w:val="000000"/>
        </w:rPr>
        <w:t>200909028126100174</w:t>
      </w:r>
      <w:r w:rsidR="007D1E96">
        <w:rPr>
          <w:b/>
          <w:bCs/>
          <w:color w:val="000000"/>
        </w:rPr>
        <w:t xml:space="preserve"> </w:t>
      </w:r>
      <w:r w:rsidR="002139C1" w:rsidRPr="002139C1">
        <w:rPr>
          <w:color w:val="000000"/>
        </w:rPr>
        <w:t xml:space="preserve">от </w:t>
      </w:r>
      <w:r w:rsidR="008C3800">
        <w:rPr>
          <w:color w:val="000000"/>
        </w:rPr>
        <w:t xml:space="preserve">«27» мая 2026г. </w:t>
      </w:r>
      <w:r w:rsidR="002139C1" w:rsidRPr="002139C1">
        <w:rPr>
          <w:color w:val="000000"/>
        </w:rPr>
        <w:t xml:space="preserve">, размещено в Едином агрегаторе торговли www.agregatoreat.ru), </w:t>
      </w:r>
      <w:r w:rsidR="002139C1" w:rsidRPr="002139C1">
        <w:t>заключили настоящий Контракт (далее - Контракт) о нижеследующем:</w:t>
      </w:r>
    </w:p>
    <w:p w14:paraId="3A9BCE04" w14:textId="77777777" w:rsidR="00E05DBB" w:rsidRPr="002139C1" w:rsidRDefault="00E05DBB" w:rsidP="00984CD6">
      <w:pPr>
        <w:autoSpaceDE w:val="0"/>
        <w:autoSpaceDN w:val="0"/>
        <w:adjustRightInd w:val="0"/>
        <w:jc w:val="both"/>
      </w:pPr>
    </w:p>
    <w:p w14:paraId="063B4FF7" w14:textId="77777777" w:rsidR="00E05DBB" w:rsidRPr="008C3800" w:rsidRDefault="00E05DBB" w:rsidP="00DA64C3">
      <w:pPr>
        <w:numPr>
          <w:ilvl w:val="1"/>
          <w:numId w:val="18"/>
        </w:numPr>
        <w:tabs>
          <w:tab w:val="left" w:pos="284"/>
        </w:tabs>
        <w:ind w:left="0" w:firstLine="0"/>
        <w:jc w:val="center"/>
        <w:rPr>
          <w:b/>
          <w:color w:val="000000"/>
        </w:rPr>
      </w:pPr>
      <w:r w:rsidRPr="008C3800">
        <w:rPr>
          <w:b/>
          <w:color w:val="000000"/>
        </w:rPr>
        <w:t>ПРЕДМЕТ КОНТРАКТА</w:t>
      </w:r>
    </w:p>
    <w:p w14:paraId="2C7773E0" w14:textId="77777777" w:rsidR="00E05DBB" w:rsidRPr="002139C1" w:rsidRDefault="00E05DBB" w:rsidP="008D68FF">
      <w:pPr>
        <w:widowControl w:val="0"/>
        <w:autoSpaceDE w:val="0"/>
        <w:autoSpaceDN w:val="0"/>
        <w:adjustRightInd w:val="0"/>
        <w:jc w:val="both"/>
        <w:outlineLvl w:val="0"/>
        <w:rPr>
          <w:b/>
          <w:color w:val="000000"/>
        </w:rPr>
      </w:pPr>
      <w:r w:rsidRPr="008C3800">
        <w:rPr>
          <w:color w:val="000000"/>
        </w:rPr>
        <w:t xml:space="preserve">1.1. Исполнитель </w:t>
      </w:r>
      <w:r w:rsidR="00441275" w:rsidRPr="008C3800">
        <w:rPr>
          <w:color w:val="000000"/>
        </w:rPr>
        <w:t xml:space="preserve">обязуется, </w:t>
      </w:r>
      <w:r w:rsidR="008E4984" w:rsidRPr="008C3800">
        <w:rPr>
          <w:b/>
          <w:bCs/>
          <w:color w:val="000000"/>
        </w:rPr>
        <w:t>в рамках проекта «Филармония – онлайн»</w:t>
      </w:r>
      <w:r w:rsidR="002F5640" w:rsidRPr="008C3800">
        <w:rPr>
          <w:b/>
          <w:bCs/>
          <w:color w:val="000000"/>
        </w:rPr>
        <w:t>,</w:t>
      </w:r>
      <w:r w:rsidR="00441275" w:rsidRPr="008C3800">
        <w:rPr>
          <w:color w:val="000000"/>
        </w:rPr>
        <w:t xml:space="preserve"> c использованием</w:t>
      </w:r>
      <w:r w:rsidRPr="008C3800">
        <w:rPr>
          <w:color w:val="000000"/>
        </w:rPr>
        <w:t xml:space="preserve"> имеющегося в распоряжении операторского оборудования, указанного в Приложении № 2 к настоящему Контракту (далее по тексту – «Оборудование»), и обслуживающего Оборудование персонала (далее по тексту – «Персонал»), </w:t>
      </w:r>
      <w:r w:rsidR="002F5640" w:rsidRPr="008C3800">
        <w:rPr>
          <w:color w:val="000000"/>
        </w:rPr>
        <w:t xml:space="preserve">оказать услуги </w:t>
      </w:r>
      <w:bookmarkStart w:id="0" w:name="_Hlk193672709"/>
      <w:r w:rsidR="002F5640" w:rsidRPr="008C3800">
        <w:rPr>
          <w:color w:val="000000"/>
        </w:rPr>
        <w:t>по техническому обеспечению операторских съемок</w:t>
      </w:r>
      <w:bookmarkEnd w:id="0"/>
      <w:r w:rsidR="002F5640" w:rsidRPr="008C3800">
        <w:rPr>
          <w:color w:val="000000"/>
        </w:rPr>
        <w:t xml:space="preserve"> в период с </w:t>
      </w:r>
      <w:r w:rsidR="00CC4722" w:rsidRPr="008C3800">
        <w:rPr>
          <w:color w:val="000000"/>
        </w:rPr>
        <w:t>04</w:t>
      </w:r>
      <w:r w:rsidR="002F5640" w:rsidRPr="008C3800">
        <w:rPr>
          <w:color w:val="000000"/>
        </w:rPr>
        <w:t>.0</w:t>
      </w:r>
      <w:r w:rsidR="00CC4722" w:rsidRPr="008C3800">
        <w:rPr>
          <w:color w:val="000000"/>
        </w:rPr>
        <w:t>6</w:t>
      </w:r>
      <w:r w:rsidR="002F5640" w:rsidRPr="008C3800">
        <w:rPr>
          <w:color w:val="000000"/>
        </w:rPr>
        <w:t xml:space="preserve">.2026 по </w:t>
      </w:r>
      <w:r w:rsidR="00CC4722" w:rsidRPr="008C3800">
        <w:rPr>
          <w:color w:val="000000"/>
        </w:rPr>
        <w:t>24</w:t>
      </w:r>
      <w:r w:rsidR="002F5640" w:rsidRPr="008C3800">
        <w:rPr>
          <w:color w:val="000000"/>
        </w:rPr>
        <w:t>.0</w:t>
      </w:r>
      <w:r w:rsidR="00CC4722" w:rsidRPr="008C3800">
        <w:rPr>
          <w:color w:val="000000"/>
        </w:rPr>
        <w:t>6</w:t>
      </w:r>
      <w:r w:rsidR="002F5640" w:rsidRPr="008C3800">
        <w:rPr>
          <w:color w:val="000000"/>
        </w:rPr>
        <w:t>.2026г.</w:t>
      </w:r>
      <w:r w:rsidRPr="008C3800">
        <w:rPr>
          <w:color w:val="000000"/>
        </w:rPr>
        <w:t xml:space="preserve"> (далее</w:t>
      </w:r>
      <w:r w:rsidRPr="002139C1">
        <w:rPr>
          <w:color w:val="000000"/>
        </w:rPr>
        <w:t xml:space="preserve"> – Услуги), а Заказчик обязуется принять и оплатить оказанные Услуги</w:t>
      </w:r>
      <w:r w:rsidRPr="002139C1">
        <w:rPr>
          <w:b/>
          <w:color w:val="000000"/>
        </w:rPr>
        <w:t>,</w:t>
      </w:r>
      <w:r w:rsidRPr="002139C1">
        <w:rPr>
          <w:color w:val="000000"/>
        </w:rPr>
        <w:t xml:space="preserve"> в соответствии с условиями настоящего Контракта</w:t>
      </w:r>
      <w:r w:rsidRPr="002139C1">
        <w:rPr>
          <w:b/>
          <w:color w:val="000000"/>
        </w:rPr>
        <w:t xml:space="preserve">. </w:t>
      </w:r>
    </w:p>
    <w:p w14:paraId="7DA5143D" w14:textId="77777777" w:rsidR="00E05DBB" w:rsidRPr="002139C1" w:rsidRDefault="00E05DBB" w:rsidP="008D68FF">
      <w:pPr>
        <w:widowControl w:val="0"/>
        <w:autoSpaceDE w:val="0"/>
        <w:autoSpaceDN w:val="0"/>
        <w:adjustRightInd w:val="0"/>
        <w:jc w:val="both"/>
        <w:outlineLvl w:val="0"/>
        <w:rPr>
          <w:b/>
          <w:color w:val="000000"/>
        </w:rPr>
      </w:pPr>
      <w:r w:rsidRPr="002139C1">
        <w:rPr>
          <w:color w:val="000000"/>
        </w:rPr>
        <w:t>1.2.</w:t>
      </w:r>
      <w:r w:rsidRPr="002139C1">
        <w:rPr>
          <w:b/>
          <w:color w:val="000000"/>
        </w:rPr>
        <w:t xml:space="preserve"> </w:t>
      </w:r>
      <w:r w:rsidRPr="002139C1">
        <w:rPr>
          <w:color w:val="000000"/>
        </w:rPr>
        <w:t>Оказание Услуг, предусмотренных условиями настоящего Контракта, осуществляется в соответствии с Техническим заданием (Приложение №1 к Контракту) и условиями Контракта, в соответствии со стоимостью, указанной в Расчете стоимости услуг (Приложение №2 к Контракту).</w:t>
      </w:r>
    </w:p>
    <w:p w14:paraId="41066D62" w14:textId="77777777" w:rsidR="00E05DBB" w:rsidRPr="002139C1" w:rsidRDefault="00E05DBB" w:rsidP="008D68FF">
      <w:pPr>
        <w:widowControl w:val="0"/>
        <w:autoSpaceDE w:val="0"/>
        <w:autoSpaceDN w:val="0"/>
        <w:adjustRightInd w:val="0"/>
        <w:jc w:val="both"/>
        <w:outlineLvl w:val="0"/>
        <w:rPr>
          <w:color w:val="000000"/>
        </w:rPr>
      </w:pPr>
      <w:r w:rsidRPr="002139C1">
        <w:rPr>
          <w:color w:val="000000"/>
        </w:rPr>
        <w:t>1.3. Указанные в п.1.1. Услуги оказываются по заявкам Заказчика, в которых в обязательном порядке указывается дата оказания Услуг и необходимое Оборудование Заказчику.</w:t>
      </w:r>
    </w:p>
    <w:p w14:paraId="2E9F20F2" w14:textId="0C4D333B" w:rsidR="00E05DBB" w:rsidRPr="007D1E96" w:rsidRDefault="00E05DBB" w:rsidP="008D68FF">
      <w:pPr>
        <w:widowControl w:val="0"/>
        <w:autoSpaceDE w:val="0"/>
        <w:autoSpaceDN w:val="0"/>
        <w:adjustRightInd w:val="0"/>
        <w:jc w:val="both"/>
        <w:outlineLvl w:val="0"/>
        <w:rPr>
          <w:color w:val="000000"/>
        </w:rPr>
      </w:pPr>
      <w:r w:rsidRPr="002139C1">
        <w:rPr>
          <w:color w:val="000000"/>
        </w:rPr>
        <w:t xml:space="preserve">1.4. Заявка направляется Заказчиком Исполнителю по </w:t>
      </w:r>
      <w:r w:rsidRPr="007D1E96">
        <w:rPr>
          <w:color w:val="000000"/>
        </w:rPr>
        <w:t>электронной почте (электронной подписи не требуется), указанной в п. 1</w:t>
      </w:r>
      <w:r w:rsidR="00537274" w:rsidRPr="007D1E96">
        <w:rPr>
          <w:color w:val="000000"/>
        </w:rPr>
        <w:t>1</w:t>
      </w:r>
      <w:r w:rsidRPr="007D1E96">
        <w:rPr>
          <w:color w:val="000000"/>
        </w:rPr>
        <w:t xml:space="preserve">.3 Контракта, не менее чем за </w:t>
      </w:r>
      <w:r w:rsidR="007D1E96" w:rsidRPr="007D1E96">
        <w:rPr>
          <w:color w:val="000000"/>
        </w:rPr>
        <w:t>3</w:t>
      </w:r>
      <w:r w:rsidRPr="007D1E96">
        <w:rPr>
          <w:color w:val="000000"/>
        </w:rPr>
        <w:t xml:space="preserve"> календарны</w:t>
      </w:r>
      <w:r w:rsidR="00533B2D" w:rsidRPr="007D1E96">
        <w:rPr>
          <w:color w:val="000000"/>
        </w:rPr>
        <w:t>х</w:t>
      </w:r>
      <w:r w:rsidRPr="007D1E96">
        <w:rPr>
          <w:color w:val="000000"/>
        </w:rPr>
        <w:t xml:space="preserve"> </w:t>
      </w:r>
      <w:r w:rsidR="00533B2D" w:rsidRPr="007D1E96">
        <w:rPr>
          <w:color w:val="000000"/>
        </w:rPr>
        <w:t>дня</w:t>
      </w:r>
      <w:r w:rsidRPr="007D1E96">
        <w:rPr>
          <w:color w:val="000000"/>
        </w:rPr>
        <w:t xml:space="preserve"> до дня оказания Услуги. Изменения в заявку могут вноситься Заказчиком не позднее, чем за сутки до дня начала оказания Услуги, указанного в заявке Заказчика. </w:t>
      </w:r>
    </w:p>
    <w:p w14:paraId="29BF9D50" w14:textId="77777777" w:rsidR="00E05DBB" w:rsidRPr="002139C1" w:rsidRDefault="00E05DBB" w:rsidP="008D68FF">
      <w:pPr>
        <w:jc w:val="both"/>
        <w:rPr>
          <w:color w:val="000000"/>
        </w:rPr>
      </w:pPr>
      <w:r w:rsidRPr="007D1E96">
        <w:rPr>
          <w:color w:val="000000"/>
        </w:rPr>
        <w:t xml:space="preserve">1.5. </w:t>
      </w:r>
      <w:r w:rsidRPr="007D1E96">
        <w:rPr>
          <w:bCs/>
          <w:color w:val="000000"/>
        </w:rPr>
        <w:t>Для оказания Услуг используется Оборудование, характеристики к</w:t>
      </w:r>
      <w:r w:rsidRPr="002139C1">
        <w:rPr>
          <w:bCs/>
          <w:color w:val="000000"/>
        </w:rPr>
        <w:t>оторых соответствуют требованиям, установленным в приложении №1 к Техническому заданию (Приложение № 1 к Контракту)</w:t>
      </w:r>
    </w:p>
    <w:p w14:paraId="3702BEC9" w14:textId="77777777" w:rsidR="00E05DBB" w:rsidRPr="002139C1" w:rsidRDefault="00E05DBB" w:rsidP="008D68FF">
      <w:pPr>
        <w:jc w:val="both"/>
        <w:rPr>
          <w:rFonts w:eastAsia="Times New Roman"/>
          <w:color w:val="000000"/>
        </w:rPr>
      </w:pPr>
    </w:p>
    <w:p w14:paraId="7F5DEBC0" w14:textId="77777777" w:rsidR="00E05DBB" w:rsidRPr="002139C1" w:rsidRDefault="00E05DBB" w:rsidP="00DA64C3">
      <w:pPr>
        <w:numPr>
          <w:ilvl w:val="1"/>
          <w:numId w:val="18"/>
        </w:numPr>
        <w:ind w:firstLine="1112"/>
        <w:jc w:val="both"/>
        <w:rPr>
          <w:b/>
          <w:color w:val="000000"/>
        </w:rPr>
      </w:pPr>
      <w:r w:rsidRPr="002139C1">
        <w:rPr>
          <w:b/>
          <w:color w:val="000000"/>
        </w:rPr>
        <w:t>ПРАВА И ОБЯЗАННОСТИ СТОРОН</w:t>
      </w:r>
    </w:p>
    <w:p w14:paraId="512A1092" w14:textId="77777777" w:rsidR="00E05DBB" w:rsidRPr="002139C1" w:rsidRDefault="00E05DBB" w:rsidP="008D68FF">
      <w:pPr>
        <w:jc w:val="both"/>
        <w:rPr>
          <w:color w:val="000000"/>
        </w:rPr>
      </w:pPr>
      <w:r w:rsidRPr="002139C1">
        <w:rPr>
          <w:color w:val="000000"/>
        </w:rPr>
        <w:t xml:space="preserve">2.1. </w:t>
      </w:r>
      <w:r w:rsidRPr="002139C1">
        <w:rPr>
          <w:b/>
          <w:color w:val="000000"/>
        </w:rPr>
        <w:t>Исполнитель обязан:</w:t>
      </w:r>
    </w:p>
    <w:p w14:paraId="55CA9990" w14:textId="77777777" w:rsidR="00E05DBB" w:rsidRPr="002139C1" w:rsidRDefault="00E05DBB" w:rsidP="008D68FF">
      <w:pPr>
        <w:jc w:val="both"/>
        <w:rPr>
          <w:color w:val="000000"/>
        </w:rPr>
      </w:pPr>
      <w:r w:rsidRPr="002139C1">
        <w:rPr>
          <w:color w:val="000000"/>
        </w:rPr>
        <w:t xml:space="preserve">2.1.1. Оказывать услуги лично в строгом соответствии с условиями настоящего Контракта, Технического задания (Приложение №1 к Контракту), а также действующего законодательства Российской Федерации. </w:t>
      </w:r>
    </w:p>
    <w:p w14:paraId="58721210" w14:textId="77777777" w:rsidR="00E05DBB" w:rsidRPr="002139C1" w:rsidRDefault="00E05DBB" w:rsidP="008D68FF">
      <w:pPr>
        <w:jc w:val="both"/>
      </w:pPr>
      <w:r w:rsidRPr="002139C1">
        <w:t xml:space="preserve">2.1.2.  В течение </w:t>
      </w:r>
      <w:r w:rsidR="00441275" w:rsidRPr="002139C1">
        <w:t xml:space="preserve">5 </w:t>
      </w:r>
      <w:r w:rsidR="00DA57C2" w:rsidRPr="002139C1">
        <w:t>календарных</w:t>
      </w:r>
      <w:r w:rsidR="00441275" w:rsidRPr="002139C1">
        <w:t xml:space="preserve"> дней, следующих за отчетным периодом (период, указанный в пункте 1.1. Контракта) </w:t>
      </w:r>
      <w:r w:rsidR="00587F2C" w:rsidRPr="002139C1">
        <w:t xml:space="preserve">при приёме-передаче результатов оказанных услуг </w:t>
      </w:r>
      <w:r w:rsidR="000D2216" w:rsidRPr="000D2216">
        <w:t>сформировать и направить Заказчику Акт об оказанных услугах в 2 (двух) экземплярах и счет-фактуру</w:t>
      </w:r>
      <w:r w:rsidR="00587F2C" w:rsidRPr="002139C1">
        <w:t xml:space="preserve"> </w:t>
      </w:r>
      <w:r w:rsidR="00587F2C" w:rsidRPr="002139C1">
        <w:rPr>
          <w:i/>
        </w:rPr>
        <w:t>(если Исполнитель является плательщиком НДС)</w:t>
      </w:r>
      <w:r w:rsidR="00587F2C" w:rsidRPr="002139C1">
        <w:t>.</w:t>
      </w:r>
    </w:p>
    <w:p w14:paraId="2B2BC71B" w14:textId="77777777" w:rsidR="00E05DBB" w:rsidRPr="002139C1" w:rsidRDefault="00E05DBB" w:rsidP="008D68FF">
      <w:pPr>
        <w:jc w:val="both"/>
        <w:rPr>
          <w:color w:val="000000"/>
        </w:rPr>
      </w:pPr>
      <w:r w:rsidRPr="002139C1">
        <w:rPr>
          <w:color w:val="000000"/>
        </w:rPr>
        <w:t xml:space="preserve">2.1.3.  </w:t>
      </w:r>
      <w:r w:rsidR="00347D8D" w:rsidRPr="002139C1">
        <w:rPr>
          <w:color w:val="000000"/>
        </w:rPr>
        <w:t>В течении одного календарного дня</w:t>
      </w:r>
      <w:r w:rsidRPr="002139C1">
        <w:rPr>
          <w:color w:val="000000"/>
        </w:rPr>
        <w:t xml:space="preserve"> с момента заключения Контракта Исполнитель обязан назначить </w:t>
      </w:r>
      <w:r w:rsidRPr="002139C1">
        <w:t>уполномоченного представителя Исполнителя для оперативной связи и внесении изменений по условиям выполнения Заявки (корректировка времени выхода на площадку, изменение перечня Оборудования и т.д.)</w:t>
      </w:r>
      <w:r w:rsidRPr="002139C1">
        <w:rPr>
          <w:color w:val="000000"/>
        </w:rPr>
        <w:t xml:space="preserve">, и направить Заказчику информацию о таком представителе, содержащую контрактный номер телефона указанного </w:t>
      </w:r>
      <w:r w:rsidRPr="002139C1">
        <w:t>представителя</w:t>
      </w:r>
      <w:r w:rsidRPr="002139C1">
        <w:rPr>
          <w:color w:val="000000"/>
        </w:rPr>
        <w:t xml:space="preserve">, а также электронную почту и иные данные, необходимые для связи с указанным </w:t>
      </w:r>
      <w:r w:rsidRPr="002139C1">
        <w:t>представителем</w:t>
      </w:r>
      <w:r w:rsidRPr="002139C1">
        <w:rPr>
          <w:color w:val="000000"/>
        </w:rPr>
        <w:t xml:space="preserve">. </w:t>
      </w:r>
    </w:p>
    <w:p w14:paraId="498221BD" w14:textId="77777777" w:rsidR="00E05DBB" w:rsidRPr="002139C1" w:rsidRDefault="00E05DBB" w:rsidP="00DC14A4">
      <w:pPr>
        <w:jc w:val="both"/>
        <w:rPr>
          <w:color w:val="000000"/>
          <w:lang w:eastAsia="en-US"/>
        </w:rPr>
      </w:pPr>
      <w:r w:rsidRPr="002139C1">
        <w:rPr>
          <w:color w:val="000000"/>
        </w:rPr>
        <w:t xml:space="preserve">2.1.4. </w:t>
      </w:r>
      <w:r w:rsidRPr="002139C1">
        <w:rPr>
          <w:color w:val="000000"/>
          <w:lang w:eastAsia="en-US"/>
        </w:rPr>
        <w:t xml:space="preserve">Исполнитель обязан по требованию Заказчика устранять все недостатки, выявленные в процессе оказания Услуг в течение 5 (пяти) часов с момента получения соответствующего требования Заказчика. </w:t>
      </w:r>
    </w:p>
    <w:p w14:paraId="20551BB7" w14:textId="77777777" w:rsidR="00E05DBB" w:rsidRPr="002139C1" w:rsidRDefault="00E05DBB" w:rsidP="00DC14A4">
      <w:pPr>
        <w:jc w:val="both"/>
      </w:pPr>
      <w:r w:rsidRPr="002139C1">
        <w:rPr>
          <w:color w:val="000000"/>
          <w:lang w:eastAsia="en-US"/>
        </w:rPr>
        <w:lastRenderedPageBreak/>
        <w:t xml:space="preserve">2.1.5. </w:t>
      </w:r>
      <w:r w:rsidRPr="002139C1">
        <w:rPr>
          <w:lang w:eastAsia="en-US"/>
        </w:rPr>
        <w:t>Исполнитель обязан в течение 10 рабочих дней с момента направления соответствующего требования Заказчика возместить Заказчику документально подтвержденный ущерб, причиненный Заказчику в результате ненадлежащего оказания Исполнителем услуг по Контракту, в том числе документально подтвержденный ущерб, причиненный Заказчику по вине персонала Исполнителя.</w:t>
      </w:r>
    </w:p>
    <w:p w14:paraId="7C14FCF7" w14:textId="77777777" w:rsidR="00E05DBB" w:rsidRPr="002139C1" w:rsidRDefault="00E05DBB" w:rsidP="00DA64C3">
      <w:pPr>
        <w:pStyle w:val="17"/>
        <w:numPr>
          <w:ilvl w:val="2"/>
          <w:numId w:val="23"/>
        </w:numPr>
        <w:ind w:left="0" w:firstLine="0"/>
        <w:jc w:val="both"/>
        <w:rPr>
          <w:color w:val="000000"/>
          <w:lang w:val="x-none" w:eastAsia="en-US"/>
        </w:rPr>
      </w:pPr>
      <w:r w:rsidRPr="002139C1">
        <w:rPr>
          <w:color w:val="000000"/>
          <w:lang w:val="x-none" w:eastAsia="en-US"/>
        </w:rPr>
        <w:t>Перед направлением Заказчику информации и (или) документов, содержащих персональные данные работников/представителей Исполнителя – субъектов персональных данных, Исполнитель обязан уведомить указанных субъектов персональных данных о последующем осуществлении обработки их персональных данных Заказчиком в целях исполнения Контракта.</w:t>
      </w:r>
    </w:p>
    <w:p w14:paraId="4C39867E" w14:textId="77777777" w:rsidR="00E05DBB" w:rsidRPr="002139C1" w:rsidRDefault="00E05DBB" w:rsidP="00497B40">
      <w:pPr>
        <w:pStyle w:val="17"/>
        <w:ind w:left="0"/>
        <w:jc w:val="both"/>
        <w:rPr>
          <w:color w:val="000000"/>
          <w:lang w:val="x-none" w:eastAsia="en-US"/>
        </w:rPr>
      </w:pPr>
      <w:r w:rsidRPr="002139C1">
        <w:rPr>
          <w:color w:val="000000"/>
          <w:lang w:val="x-none" w:eastAsia="en-US"/>
        </w:rPr>
        <w:t>Направляя в адрес Заказчика информацию и (или) документы, содержащие персональные данные работников/представителей Исполнителя, Исполнитель гарантирует Заказчику, что получил согласие своих работников/представителей на обработку их персональных данных, осуществляемую при заключении исполнении Контракта</w:t>
      </w:r>
    </w:p>
    <w:p w14:paraId="55E965DD" w14:textId="77777777" w:rsidR="00E05DBB" w:rsidRPr="002139C1" w:rsidRDefault="00E05DBB" w:rsidP="008D68FF">
      <w:pPr>
        <w:jc w:val="both"/>
        <w:rPr>
          <w:color w:val="000000"/>
        </w:rPr>
      </w:pPr>
      <w:r w:rsidRPr="002139C1">
        <w:rPr>
          <w:bCs/>
          <w:color w:val="000000"/>
        </w:rPr>
        <w:t>2.2.</w:t>
      </w:r>
      <w:r w:rsidRPr="002139C1">
        <w:rPr>
          <w:b/>
          <w:color w:val="000000"/>
        </w:rPr>
        <w:t xml:space="preserve"> Исполнитель вправе:</w:t>
      </w:r>
    </w:p>
    <w:p w14:paraId="75F5C42C" w14:textId="77777777" w:rsidR="00E05DBB" w:rsidRPr="002139C1" w:rsidRDefault="00E05DBB" w:rsidP="008D68FF">
      <w:pPr>
        <w:widowControl w:val="0"/>
        <w:shd w:val="clear" w:color="auto" w:fill="FFFFFF"/>
        <w:jc w:val="both"/>
        <w:rPr>
          <w:rFonts w:eastAsia="Times New Roman"/>
          <w:color w:val="000000"/>
        </w:rPr>
      </w:pPr>
      <w:r w:rsidRPr="002139C1">
        <w:rPr>
          <w:rFonts w:eastAsia="Times New Roman"/>
          <w:color w:val="000000"/>
        </w:rPr>
        <w:t>2.2.1. Получить оплату за оказанные надлежащим образом, качественно, в строгом соответствии с Техническим заданием и условиями Контракта и в срок услуги, предусмотренные настоящим Контрактом</w:t>
      </w:r>
      <w:r w:rsidR="00132AAD" w:rsidRPr="002139C1">
        <w:rPr>
          <w:color w:val="000000"/>
        </w:rPr>
        <w:t>, подписать Акт об оказанных услугах в течении 5 (пяти) рабочих дней с даты получения от Исполнителя.</w:t>
      </w:r>
    </w:p>
    <w:p w14:paraId="7073B39C" w14:textId="77777777" w:rsidR="00E05DBB" w:rsidRPr="002139C1" w:rsidRDefault="00E05DBB" w:rsidP="008D68FF">
      <w:pPr>
        <w:widowControl w:val="0"/>
        <w:shd w:val="clear" w:color="auto" w:fill="FFFFFF"/>
        <w:jc w:val="both"/>
        <w:rPr>
          <w:rFonts w:eastAsia="Times New Roman"/>
          <w:color w:val="000000"/>
        </w:rPr>
      </w:pPr>
      <w:r w:rsidRPr="002139C1">
        <w:rPr>
          <w:rFonts w:eastAsia="Times New Roman"/>
          <w:color w:val="000000"/>
        </w:rPr>
        <w:t>2.2.2. Требовать от Заказчика соблюдения сроков по настоящему Контракту.</w:t>
      </w:r>
    </w:p>
    <w:p w14:paraId="21BE499B" w14:textId="77777777" w:rsidR="00E05DBB" w:rsidRPr="002139C1" w:rsidRDefault="00E05DBB" w:rsidP="008D68FF">
      <w:pPr>
        <w:widowControl w:val="0"/>
        <w:shd w:val="clear" w:color="auto" w:fill="FFFFFF"/>
        <w:jc w:val="both"/>
        <w:rPr>
          <w:rFonts w:eastAsia="Times New Roman"/>
          <w:color w:val="000000"/>
        </w:rPr>
      </w:pPr>
      <w:r w:rsidRPr="002139C1">
        <w:rPr>
          <w:rFonts w:eastAsia="Times New Roman"/>
          <w:color w:val="000000"/>
        </w:rPr>
        <w:t>2.2.3. Исполнитель имеет иные права и обязанности, определенные настоящим Контрактом и действующими правовыми актами Российской Федерации.</w:t>
      </w:r>
    </w:p>
    <w:p w14:paraId="1C1A825F" w14:textId="77777777" w:rsidR="00E05DBB" w:rsidRPr="002139C1" w:rsidRDefault="00E05DBB" w:rsidP="008D68FF">
      <w:pPr>
        <w:jc w:val="both"/>
        <w:rPr>
          <w:b/>
          <w:color w:val="000000"/>
        </w:rPr>
      </w:pPr>
      <w:r w:rsidRPr="002139C1">
        <w:rPr>
          <w:bCs/>
          <w:color w:val="000000"/>
        </w:rPr>
        <w:t>2.3.</w:t>
      </w:r>
      <w:r w:rsidRPr="002139C1">
        <w:rPr>
          <w:b/>
          <w:color w:val="000000"/>
        </w:rPr>
        <w:t xml:space="preserve"> Заказчик обязан:</w:t>
      </w:r>
    </w:p>
    <w:p w14:paraId="40083FCB" w14:textId="77777777" w:rsidR="00E05DBB" w:rsidRPr="002139C1" w:rsidRDefault="00E05DBB" w:rsidP="008D68FF">
      <w:pPr>
        <w:jc w:val="both"/>
        <w:rPr>
          <w:color w:val="000000"/>
        </w:rPr>
      </w:pPr>
      <w:r w:rsidRPr="002139C1">
        <w:rPr>
          <w:color w:val="000000"/>
        </w:rPr>
        <w:t>2.3.1. Принять оказанные Исполнителем услуги в соответствии с пунктами 4.3. - 4.8. настоящего Контракта и при отсутствии претензий в отношении выполнения Исполнителем требований, установленных Контрактом, подписать Акт об оказанных услугах и направить один экземпляр указанного Акта Исполнителю.</w:t>
      </w:r>
    </w:p>
    <w:p w14:paraId="17841AF3" w14:textId="77777777" w:rsidR="00E05DBB" w:rsidRPr="002139C1" w:rsidRDefault="00E05DBB" w:rsidP="008D68FF">
      <w:pPr>
        <w:jc w:val="both"/>
        <w:rPr>
          <w:color w:val="000000"/>
        </w:rPr>
      </w:pPr>
      <w:r w:rsidRPr="002139C1">
        <w:rPr>
          <w:color w:val="000000"/>
        </w:rPr>
        <w:t>2.3.2. Произвести оплату оказанных Исполнителем услуг в соответствии с условиями настоящего Контракта.</w:t>
      </w:r>
    </w:p>
    <w:p w14:paraId="420AABB4" w14:textId="77777777" w:rsidR="00E05DBB" w:rsidRPr="002139C1" w:rsidRDefault="00E05DBB" w:rsidP="008D68FF">
      <w:pPr>
        <w:jc w:val="both"/>
        <w:rPr>
          <w:b/>
          <w:color w:val="000000"/>
        </w:rPr>
      </w:pPr>
      <w:r w:rsidRPr="002139C1">
        <w:rPr>
          <w:bCs/>
          <w:color w:val="000000"/>
        </w:rPr>
        <w:t>2.4.</w:t>
      </w:r>
      <w:r w:rsidRPr="002139C1">
        <w:rPr>
          <w:b/>
          <w:color w:val="000000"/>
        </w:rPr>
        <w:t xml:space="preserve"> Заказчик вправе:</w:t>
      </w:r>
    </w:p>
    <w:p w14:paraId="2E69E08C" w14:textId="77777777" w:rsidR="00E05DBB" w:rsidRPr="002139C1" w:rsidRDefault="00E05DBB" w:rsidP="008D68FF">
      <w:pPr>
        <w:jc w:val="both"/>
        <w:rPr>
          <w:color w:val="000000"/>
        </w:rPr>
      </w:pPr>
      <w:r w:rsidRPr="002139C1">
        <w:rPr>
          <w:color w:val="000000"/>
        </w:rPr>
        <w:t xml:space="preserve">2.4.1. В любое время и с любой периодичностью проводить (без каких-либо дополнительных затрат с его стороны) контроль за оказанием услуг Исполнителем с целью подтверждения их соответствия условиям настоящего Контракта и условиям Технического задания. </w:t>
      </w:r>
    </w:p>
    <w:p w14:paraId="2ED831A1" w14:textId="77777777" w:rsidR="00E05DBB" w:rsidRPr="002139C1" w:rsidRDefault="00E05DBB" w:rsidP="008D68FF">
      <w:pPr>
        <w:widowControl w:val="0"/>
        <w:shd w:val="clear" w:color="auto" w:fill="FFFFFF"/>
        <w:autoSpaceDE w:val="0"/>
        <w:autoSpaceDN w:val="0"/>
        <w:adjustRightInd w:val="0"/>
        <w:jc w:val="both"/>
        <w:rPr>
          <w:rFonts w:eastAsia="Times New Roman"/>
          <w:color w:val="000000"/>
        </w:rPr>
      </w:pPr>
      <w:r w:rsidRPr="002139C1">
        <w:rPr>
          <w:rFonts w:eastAsia="Times New Roman"/>
          <w:color w:val="000000"/>
        </w:rPr>
        <w:t>2.4.2. Требовать от Исполнителя надлежащего исполнения обязательств в соответствии с условиями настоящего Контракта и Технического задания, предписаний по качеству оказания услуг по Контракту, обязательных для исполнения Исполнителем в сроки, указанные в соответствующих документах. За неисполнение, ненадлежащее/ несвоевременное исполнение требований Заказчика Исполнитель несет ответственность в соответствии с условиями настоящего Контракта и действующего гражданского законодательства.</w:t>
      </w:r>
    </w:p>
    <w:p w14:paraId="36F4AE01" w14:textId="77777777" w:rsidR="00E05DBB" w:rsidRPr="002139C1" w:rsidRDefault="00E05DBB" w:rsidP="008D68FF">
      <w:pPr>
        <w:jc w:val="both"/>
        <w:rPr>
          <w:rFonts w:eastAsia="Times New Roman"/>
          <w:color w:val="000000"/>
        </w:rPr>
      </w:pPr>
      <w:r w:rsidRPr="002139C1">
        <w:rPr>
          <w:rFonts w:eastAsia="Times New Roman"/>
          <w:color w:val="000000"/>
        </w:rPr>
        <w:t xml:space="preserve">2.4.3. Отказаться от оплаты оказанных услуг Исполнителя услуг </w:t>
      </w:r>
      <w:r w:rsidRPr="002139C1">
        <w:rPr>
          <w:rFonts w:eastAsia="Times New Roman"/>
          <w:b/>
          <w:color w:val="000000"/>
        </w:rPr>
        <w:t>полностью или частично</w:t>
      </w:r>
      <w:r w:rsidRPr="002139C1">
        <w:rPr>
          <w:rFonts w:eastAsia="Times New Roman"/>
          <w:color w:val="000000"/>
        </w:rPr>
        <w:t xml:space="preserve"> в случае неисполнения/ ненадлежащего исполнения, принятых на себя в соответствии с условиями настоящего Контракта и Технического задания обязательств.</w:t>
      </w:r>
    </w:p>
    <w:p w14:paraId="63C41EE6" w14:textId="77777777" w:rsidR="00E05DBB" w:rsidRPr="002139C1" w:rsidRDefault="00E05DBB" w:rsidP="008D68FF">
      <w:pPr>
        <w:widowControl w:val="0"/>
        <w:autoSpaceDE w:val="0"/>
        <w:autoSpaceDN w:val="0"/>
        <w:adjustRightInd w:val="0"/>
        <w:jc w:val="both"/>
        <w:outlineLvl w:val="0"/>
        <w:rPr>
          <w:color w:val="000000"/>
        </w:rPr>
      </w:pPr>
      <w:r w:rsidRPr="002139C1">
        <w:rPr>
          <w:rFonts w:eastAsia="Times New Roman"/>
          <w:color w:val="000000"/>
        </w:rPr>
        <w:t xml:space="preserve">2.4.4. </w:t>
      </w:r>
      <w:r w:rsidRPr="002139C1">
        <w:rPr>
          <w:shd w:val="clear" w:color="auto" w:fill="FFFFFF"/>
        </w:rPr>
        <w:t>Корректировать заявку на оказания услуг не позднее, чем за восемь часов до времени начала оказания Услуг, указанного в заявке Заказчика.</w:t>
      </w:r>
    </w:p>
    <w:p w14:paraId="75E242C8" w14:textId="77777777" w:rsidR="00E05DBB" w:rsidRPr="002139C1" w:rsidRDefault="00E05DBB" w:rsidP="008D68FF">
      <w:pPr>
        <w:jc w:val="both"/>
        <w:rPr>
          <w:color w:val="000000"/>
        </w:rPr>
      </w:pPr>
      <w:r w:rsidRPr="002139C1">
        <w:rPr>
          <w:color w:val="000000"/>
        </w:rPr>
        <w:t xml:space="preserve">2.4.5. Использовать средства фото- и видео-фиксации в качестве доказательств нарушения Исполнителем условий Контракта. </w:t>
      </w:r>
    </w:p>
    <w:p w14:paraId="0428DBB6" w14:textId="77777777" w:rsidR="00E05DBB" w:rsidRPr="002139C1" w:rsidRDefault="00E05DBB" w:rsidP="008D68FF">
      <w:pPr>
        <w:widowControl w:val="0"/>
        <w:shd w:val="clear" w:color="auto" w:fill="FFFFFF"/>
        <w:jc w:val="both"/>
        <w:rPr>
          <w:rFonts w:eastAsia="Times New Roman"/>
          <w:color w:val="000000"/>
        </w:rPr>
      </w:pPr>
      <w:r w:rsidRPr="002139C1">
        <w:rPr>
          <w:rFonts w:eastAsia="Times New Roman"/>
          <w:color w:val="000000"/>
        </w:rPr>
        <w:t>2.4.6. Заказчик имеет иные права, определенные настоящим Контрактом и действующими правовыми актами Российской Федерации.</w:t>
      </w:r>
    </w:p>
    <w:p w14:paraId="2E817BB5" w14:textId="77777777" w:rsidR="00E05DBB" w:rsidRPr="002139C1" w:rsidRDefault="00E05DBB" w:rsidP="008D68FF">
      <w:pPr>
        <w:widowControl w:val="0"/>
        <w:shd w:val="clear" w:color="auto" w:fill="FFFFFF"/>
        <w:jc w:val="both"/>
        <w:rPr>
          <w:rFonts w:eastAsia="Times New Roman"/>
          <w:color w:val="000000"/>
        </w:rPr>
      </w:pPr>
      <w:r w:rsidRPr="002139C1">
        <w:rPr>
          <w:rFonts w:eastAsia="Times New Roman"/>
          <w:bCs/>
          <w:color w:val="000000"/>
        </w:rPr>
        <w:t>2.5.</w:t>
      </w:r>
      <w:r w:rsidRPr="002139C1">
        <w:rPr>
          <w:rFonts w:eastAsia="Times New Roman"/>
          <w:b/>
          <w:color w:val="000000"/>
        </w:rPr>
        <w:t xml:space="preserve"> </w:t>
      </w:r>
      <w:r w:rsidRPr="002139C1">
        <w:rPr>
          <w:rFonts w:eastAsia="Times New Roman"/>
          <w:color w:val="000000"/>
        </w:rPr>
        <w:t>При получении персональных данных в ходе исполнения обязательств по Контракту Стороны обязуются соблюдать положения Федерального закона от 27.07.2006 №152-ФЗ «О персональных данных» и обеспечивать безопасность персональных данных при их обработке.</w:t>
      </w:r>
    </w:p>
    <w:p w14:paraId="38739723" w14:textId="77777777" w:rsidR="00E05DBB" w:rsidRPr="002139C1" w:rsidRDefault="00E05DBB" w:rsidP="008D68FF">
      <w:pPr>
        <w:widowControl w:val="0"/>
        <w:shd w:val="clear" w:color="auto" w:fill="FFFFFF"/>
        <w:jc w:val="both"/>
        <w:rPr>
          <w:rFonts w:eastAsia="Times New Roman"/>
          <w:color w:val="000000"/>
        </w:rPr>
      </w:pPr>
    </w:p>
    <w:p w14:paraId="4579DF06" w14:textId="77777777" w:rsidR="00E05DBB" w:rsidRPr="002139C1" w:rsidRDefault="00E05DBB" w:rsidP="008368E2">
      <w:pPr>
        <w:tabs>
          <w:tab w:val="left" w:pos="284"/>
        </w:tabs>
        <w:jc w:val="center"/>
        <w:rPr>
          <w:b/>
          <w:color w:val="000000"/>
        </w:rPr>
      </w:pPr>
      <w:r w:rsidRPr="002139C1">
        <w:rPr>
          <w:b/>
          <w:color w:val="000000"/>
        </w:rPr>
        <w:t>3.   ЦЕНА КОНТРАКТА И ПОРЯДОК РАСЧЁТОВ</w:t>
      </w:r>
    </w:p>
    <w:p w14:paraId="6F6DC3B1" w14:textId="77777777" w:rsidR="00132AAD" w:rsidRPr="002139C1" w:rsidRDefault="00E05DBB" w:rsidP="00B12822">
      <w:pPr>
        <w:jc w:val="both"/>
        <w:rPr>
          <w:iCs/>
          <w:color w:val="000000"/>
        </w:rPr>
      </w:pPr>
      <w:r w:rsidRPr="002139C1">
        <w:rPr>
          <w:color w:val="000000"/>
        </w:rPr>
        <w:t xml:space="preserve">3.1. </w:t>
      </w:r>
      <w:r w:rsidR="00564636" w:rsidRPr="002139C1">
        <w:t xml:space="preserve">Цена </w:t>
      </w:r>
      <w:r w:rsidR="00587F2C" w:rsidRPr="002139C1">
        <w:t xml:space="preserve">Контракта составляет </w:t>
      </w:r>
      <w:r w:rsidR="00587F2C" w:rsidRPr="002139C1">
        <w:rPr>
          <w:i/>
        </w:rPr>
        <w:t>сумма цифрами (сумма прописью</w:t>
      </w:r>
      <w:r w:rsidR="00587F2C" w:rsidRPr="002139C1">
        <w:t xml:space="preserve">) рублей __ копеек </w:t>
      </w:r>
      <w:r w:rsidR="00587F2C" w:rsidRPr="002139C1">
        <w:rPr>
          <w:color w:val="000000"/>
        </w:rPr>
        <w:t xml:space="preserve">(в т.ч. НДС </w:t>
      </w:r>
      <w:r w:rsidR="00587F2C" w:rsidRPr="002139C1">
        <w:rPr>
          <w:i/>
          <w:color w:val="000000"/>
        </w:rPr>
        <w:t>сумма цифрами (сумма прописью)</w:t>
      </w:r>
      <w:r w:rsidR="00587F2C" w:rsidRPr="002139C1">
        <w:rPr>
          <w:color w:val="000000"/>
        </w:rPr>
        <w:t xml:space="preserve"> рублей </w:t>
      </w:r>
      <w:r w:rsidR="00587F2C" w:rsidRPr="002139C1">
        <w:rPr>
          <w:i/>
          <w:color w:val="000000"/>
        </w:rPr>
        <w:t>(</w:t>
      </w:r>
      <w:r w:rsidR="00587F2C" w:rsidRPr="002139C1">
        <w:rPr>
          <w:iCs/>
          <w:color w:val="000000"/>
        </w:rPr>
        <w:t xml:space="preserve">или указанная сумма не облагается НДС </w:t>
      </w:r>
      <w:r w:rsidR="00132AAD" w:rsidRPr="002139C1">
        <w:rPr>
          <w:iCs/>
          <w:color w:val="000000"/>
        </w:rPr>
        <w:t xml:space="preserve">в соответствии с </w:t>
      </w:r>
      <w:proofErr w:type="spellStart"/>
      <w:r w:rsidR="00132AAD" w:rsidRPr="002139C1">
        <w:rPr>
          <w:iCs/>
          <w:color w:val="000000"/>
        </w:rPr>
        <w:t>пп</w:t>
      </w:r>
      <w:proofErr w:type="spellEnd"/>
      <w:r w:rsidR="00132AAD" w:rsidRPr="002139C1">
        <w:rPr>
          <w:iCs/>
          <w:color w:val="000000"/>
        </w:rPr>
        <w:t>. 1 п. 8 ст. 164 Налогового кодекса РФ,</w:t>
      </w:r>
      <w:r w:rsidR="002F5640" w:rsidRPr="002139C1">
        <w:rPr>
          <w:iCs/>
          <w:color w:val="000000"/>
        </w:rPr>
        <w:t xml:space="preserve"> </w:t>
      </w:r>
      <w:r w:rsidR="00132AAD" w:rsidRPr="002139C1">
        <w:rPr>
          <w:iCs/>
          <w:color w:val="000000"/>
        </w:rPr>
        <w:t>в связи с применением Исполнителем упрощенной системы налогообложения.</w:t>
      </w:r>
    </w:p>
    <w:p w14:paraId="60F94753" w14:textId="77777777" w:rsidR="002F5640" w:rsidRPr="002139C1" w:rsidRDefault="002F5640" w:rsidP="00B12822">
      <w:pPr>
        <w:jc w:val="both"/>
        <w:rPr>
          <w:bCs/>
        </w:rPr>
      </w:pPr>
      <w:r w:rsidRPr="002139C1">
        <w:rPr>
          <w:bCs/>
        </w:rPr>
        <w:t>Исполнитель несет ответственность за правильность расчета НДС по настоящему Контракту.</w:t>
      </w:r>
    </w:p>
    <w:p w14:paraId="563215E4" w14:textId="77777777" w:rsidR="00E05DBB" w:rsidRPr="002139C1" w:rsidRDefault="00E05DBB" w:rsidP="00B12822">
      <w:pPr>
        <w:jc w:val="both"/>
        <w:rPr>
          <w:color w:val="000000"/>
        </w:rPr>
      </w:pPr>
      <w:r w:rsidRPr="002139C1">
        <w:rPr>
          <w:color w:val="000000"/>
        </w:rPr>
        <w:lastRenderedPageBreak/>
        <w:tab/>
        <w:t>Цена Контракта является твердой и определяется на весь срок исполнения Контракта, за исключением случаев, предусмотренных ст. 95 44-ФЗ «О контрактной системе в сфере закупок товаров, работ услуг для обеспечения государственных и муниципальных нужд» (</w:t>
      </w:r>
      <w:r w:rsidRPr="002139C1">
        <w:t>далее – Закон № 44-ФЗ)</w:t>
      </w:r>
      <w:r w:rsidRPr="002139C1">
        <w:rPr>
          <w:color w:val="000000"/>
        </w:rPr>
        <w:t>.</w:t>
      </w:r>
    </w:p>
    <w:p w14:paraId="5A7EA464" w14:textId="77777777" w:rsidR="00E05DBB" w:rsidRPr="002139C1" w:rsidRDefault="00E05DBB" w:rsidP="00434295">
      <w:pPr>
        <w:jc w:val="both"/>
      </w:pPr>
      <w:r w:rsidRPr="002139C1">
        <w:t xml:space="preserve">3.2.  Источник финансирования Контракта – Средства бюджетных учреждений. КВР 244. </w:t>
      </w:r>
    </w:p>
    <w:p w14:paraId="477584FE" w14:textId="77777777" w:rsidR="00E05DBB" w:rsidRPr="002139C1" w:rsidRDefault="00E05DBB" w:rsidP="008D68FF">
      <w:pPr>
        <w:jc w:val="both"/>
        <w:rPr>
          <w:color w:val="000000"/>
        </w:rPr>
      </w:pPr>
      <w:r w:rsidRPr="002139C1">
        <w:rPr>
          <w:color w:val="000000"/>
        </w:rPr>
        <w:t xml:space="preserve">3.3. Цена Контракта включает в себя стоимость услуг с учетом затрат на страхование, техническое обслуживание, выплату заработной </w:t>
      </w:r>
      <w:r w:rsidRPr="002139C1">
        <w:rPr>
          <w:bCs/>
        </w:rPr>
        <w:t>Персонала</w:t>
      </w:r>
      <w:r w:rsidRPr="002139C1">
        <w:rPr>
          <w:color w:val="000000"/>
        </w:rPr>
        <w:t xml:space="preserve">, уплату налогов, сборов и иных обязательных платежей, осуществляемых Исполнителем в рамках оказания услуг в соответствии с действующим законодательством. </w:t>
      </w:r>
    </w:p>
    <w:p w14:paraId="027BD700" w14:textId="77777777" w:rsidR="00E05DBB" w:rsidRPr="002139C1" w:rsidRDefault="00E05DBB" w:rsidP="00527101">
      <w:pPr>
        <w:jc w:val="both"/>
        <w:rPr>
          <w:rFonts w:eastAsia="Times New Roman"/>
          <w:color w:val="000000"/>
        </w:rPr>
      </w:pPr>
      <w:r w:rsidRPr="002139C1">
        <w:rPr>
          <w:rFonts w:eastAsia="Times New Roman"/>
          <w:color w:val="000000"/>
        </w:rPr>
        <w:t>3.4. Сумма, подлежащая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63F3BC7E" w14:textId="77777777" w:rsidR="00E05DBB" w:rsidRPr="002139C1" w:rsidRDefault="00E05DBB" w:rsidP="00527101">
      <w:pPr>
        <w:jc w:val="both"/>
        <w:rPr>
          <w:color w:val="000000"/>
        </w:rPr>
      </w:pPr>
      <w:r w:rsidRPr="002139C1">
        <w:rPr>
          <w:rFonts w:eastAsia="Times New Roman"/>
          <w:color w:val="000000"/>
        </w:rPr>
        <w:t>3.5. В ходе исполнения настоящего Контракта цена настоящего Контракта может быть снижена по соглашению Сторон без изменения, предусмотренных контрактом объема услуги, качества оказываемой услуги и иных условий Контракта.</w:t>
      </w:r>
    </w:p>
    <w:p w14:paraId="18930F09" w14:textId="77777777" w:rsidR="00E05DBB" w:rsidRPr="002139C1" w:rsidRDefault="00E05DBB" w:rsidP="008D68FF">
      <w:pPr>
        <w:widowControl w:val="0"/>
        <w:shd w:val="clear" w:color="auto" w:fill="FFFFFF"/>
        <w:tabs>
          <w:tab w:val="left" w:pos="709"/>
        </w:tabs>
        <w:jc w:val="both"/>
        <w:rPr>
          <w:rFonts w:eastAsia="Times New Roman"/>
          <w:color w:val="000000"/>
        </w:rPr>
      </w:pPr>
      <w:r w:rsidRPr="002139C1">
        <w:rPr>
          <w:rFonts w:eastAsia="Times New Roman"/>
          <w:color w:val="000000"/>
        </w:rPr>
        <w:t xml:space="preserve">3.6. Стоимость фактически оказанных услуг определяется на основании </w:t>
      </w:r>
      <w:r w:rsidRPr="002139C1">
        <w:rPr>
          <w:color w:val="000000"/>
        </w:rPr>
        <w:t xml:space="preserve">Расчета стоимости услуг (Приложение №2 к Контракту). </w:t>
      </w:r>
    </w:p>
    <w:p w14:paraId="5CB48DE8" w14:textId="77777777" w:rsidR="00587F2C" w:rsidRPr="002139C1" w:rsidRDefault="00E05DBB" w:rsidP="00587F2C">
      <w:pPr>
        <w:widowControl w:val="0"/>
        <w:shd w:val="clear" w:color="auto" w:fill="FFFFFF"/>
        <w:tabs>
          <w:tab w:val="left" w:pos="709"/>
        </w:tabs>
        <w:jc w:val="both"/>
        <w:rPr>
          <w:color w:val="000000"/>
        </w:rPr>
      </w:pPr>
      <w:r w:rsidRPr="002139C1">
        <w:rPr>
          <w:color w:val="000000"/>
        </w:rPr>
        <w:t xml:space="preserve">3.7. Форма </w:t>
      </w:r>
      <w:r w:rsidR="00587F2C" w:rsidRPr="002139C1">
        <w:rPr>
          <w:color w:val="000000"/>
        </w:rPr>
        <w:t xml:space="preserve">оплаты - безналичный расчет. Расчет осуществляется исходя из фактического объема оказанной в период Услуги по цене, установленной в Приложении №2 к Контракту. </w:t>
      </w:r>
    </w:p>
    <w:p w14:paraId="15B4DB9E" w14:textId="77777777" w:rsidR="00E05DBB" w:rsidRPr="002139C1" w:rsidRDefault="00587F2C" w:rsidP="00587F2C">
      <w:pPr>
        <w:widowControl w:val="0"/>
        <w:shd w:val="clear" w:color="auto" w:fill="FFFFFF"/>
        <w:tabs>
          <w:tab w:val="left" w:pos="709"/>
        </w:tabs>
        <w:jc w:val="both"/>
        <w:rPr>
          <w:color w:val="000000"/>
        </w:rPr>
      </w:pPr>
      <w:r w:rsidRPr="002139C1">
        <w:rPr>
          <w:color w:val="000000"/>
        </w:rPr>
        <w:t xml:space="preserve">Оплата по Контракту осуществляется путем перечисления денежных средств на расчетный счет Исполнителя в течение </w:t>
      </w:r>
      <w:r w:rsidRPr="002139C1">
        <w:t xml:space="preserve">10 (десяти) рабочих дней </w:t>
      </w:r>
      <w:r w:rsidRPr="002139C1">
        <w:rPr>
          <w:color w:val="000000"/>
        </w:rPr>
        <w:t xml:space="preserve">с даты подписания Заказчиком </w:t>
      </w:r>
      <w:r w:rsidRPr="002139C1">
        <w:t xml:space="preserve">Акта об оказанных услугах/Универсального передаточного документа, и счета-фактуры </w:t>
      </w:r>
      <w:r w:rsidRPr="002139C1">
        <w:rPr>
          <w:i/>
        </w:rPr>
        <w:t>(если Исполнитель является плательщиком НДС).</w:t>
      </w:r>
    </w:p>
    <w:p w14:paraId="565A0A2C" w14:textId="77777777" w:rsidR="00E05DBB" w:rsidRPr="002139C1" w:rsidRDefault="00E05DBB" w:rsidP="008D68FF">
      <w:pPr>
        <w:jc w:val="both"/>
        <w:rPr>
          <w:color w:val="000000"/>
        </w:rPr>
      </w:pPr>
      <w:r w:rsidRPr="002139C1">
        <w:rPr>
          <w:color w:val="000000"/>
        </w:rPr>
        <w:t xml:space="preserve">3.8. В случае наличия у Заказчика претензий и замечаний в отношении оказанных Исполнителем услуг и направления Заказчиком Исполнителю письменного мотивированного отказа от подписания Акта об оказании услуг </w:t>
      </w:r>
      <w:r w:rsidR="00347D8D" w:rsidRPr="002139C1">
        <w:rPr>
          <w:color w:val="000000"/>
        </w:rPr>
        <w:t xml:space="preserve">согласно </w:t>
      </w:r>
      <w:r w:rsidRPr="002139C1">
        <w:rPr>
          <w:color w:val="000000"/>
        </w:rPr>
        <w:t>п. 4.6 Контракта, Заказчик вправе не оплачивать услуги Исполнителя, или оплатить услуги Исполнителя частично.</w:t>
      </w:r>
    </w:p>
    <w:p w14:paraId="574528A7" w14:textId="77777777" w:rsidR="00E05DBB" w:rsidRPr="002139C1" w:rsidRDefault="00E05DBB" w:rsidP="008D68FF">
      <w:pPr>
        <w:jc w:val="both"/>
        <w:rPr>
          <w:color w:val="000000"/>
        </w:rPr>
      </w:pPr>
      <w:r w:rsidRPr="002139C1">
        <w:rPr>
          <w:color w:val="000000"/>
        </w:rPr>
        <w:t>3.9. В случае частичной оплаты услуг Исполнителя согласно п.3.8 Заказчик перечисляет денежные средства за фактически принятые услуги на расчетный счет Исполнителя на основании мотивированного отказа от подписания</w:t>
      </w:r>
      <w:r w:rsidRPr="002139C1">
        <w:t xml:space="preserve"> </w:t>
      </w:r>
      <w:r w:rsidRPr="002139C1">
        <w:rPr>
          <w:color w:val="000000"/>
        </w:rPr>
        <w:t xml:space="preserve">Акта об оказании услуг в течение </w:t>
      </w:r>
      <w:r w:rsidRPr="002139C1">
        <w:t>10 (десяти) рабочих дней</w:t>
      </w:r>
      <w:r w:rsidRPr="002139C1">
        <w:rPr>
          <w:color w:val="000000"/>
        </w:rPr>
        <w:t xml:space="preserve"> с даты подписания мотивированного отказа от подписания документа приемке. </w:t>
      </w:r>
    </w:p>
    <w:p w14:paraId="13357360" w14:textId="77777777" w:rsidR="00E05DBB" w:rsidRPr="002139C1" w:rsidRDefault="00E05DBB" w:rsidP="008D68FF">
      <w:pPr>
        <w:jc w:val="both"/>
        <w:rPr>
          <w:color w:val="000000"/>
        </w:rPr>
      </w:pPr>
      <w:r w:rsidRPr="002139C1">
        <w:rPr>
          <w:color w:val="000000"/>
        </w:rPr>
        <w:t>3.10. В случае изменения расчётного банковского счёта Исполнителя Исполнитель обязан в однодневный срок уведомить об этом Заказчика с указанием новых реквизитов расчетного банковского счёта. В случае несвоевременного уведомления все риски, связанные с перечислением Заказчиком денежных средств на указанный в настоящем Контракте банковский счёт Исполнителя, несёт Исполнитель.</w:t>
      </w:r>
    </w:p>
    <w:p w14:paraId="0497E226" w14:textId="77777777" w:rsidR="00E05DBB" w:rsidRPr="002139C1" w:rsidRDefault="00E05DBB" w:rsidP="008D68FF">
      <w:pPr>
        <w:jc w:val="both"/>
        <w:rPr>
          <w:color w:val="000000"/>
        </w:rPr>
      </w:pPr>
      <w:r w:rsidRPr="002139C1">
        <w:rPr>
          <w:color w:val="000000"/>
        </w:rPr>
        <w:t>3.11. Днем оплаты считается день списания денежных средств с расчетного банковского счёта Заказчика.</w:t>
      </w:r>
    </w:p>
    <w:p w14:paraId="51CB8F17" w14:textId="77777777" w:rsidR="00E05DBB" w:rsidRPr="002139C1" w:rsidRDefault="00E05DBB" w:rsidP="008D68FF">
      <w:pPr>
        <w:jc w:val="both"/>
        <w:rPr>
          <w:color w:val="000000"/>
        </w:rPr>
      </w:pPr>
    </w:p>
    <w:p w14:paraId="093D438B" w14:textId="77777777" w:rsidR="00E05DBB" w:rsidRPr="002139C1" w:rsidRDefault="00E05DBB" w:rsidP="008D68FF">
      <w:pPr>
        <w:jc w:val="center"/>
        <w:rPr>
          <w:b/>
          <w:color w:val="000000"/>
        </w:rPr>
      </w:pPr>
      <w:r w:rsidRPr="002139C1">
        <w:rPr>
          <w:b/>
          <w:color w:val="000000"/>
        </w:rPr>
        <w:t>4. СРОК ОКАЗАНИЯ УСЛУГ, ПОРЯДОК ПРИЁМА-ПЕРЕДАЧИ</w:t>
      </w:r>
    </w:p>
    <w:p w14:paraId="0E54EB57" w14:textId="77777777" w:rsidR="00E05DBB" w:rsidRPr="002139C1" w:rsidRDefault="00E05DBB" w:rsidP="00392D70">
      <w:pPr>
        <w:jc w:val="center"/>
        <w:rPr>
          <w:b/>
          <w:color w:val="000000"/>
        </w:rPr>
      </w:pPr>
      <w:r w:rsidRPr="002139C1">
        <w:rPr>
          <w:b/>
          <w:color w:val="000000"/>
        </w:rPr>
        <w:t>РЕЗУЛЬТАТОВ ОКАЗАННЫХ УСЛУГ</w:t>
      </w:r>
    </w:p>
    <w:p w14:paraId="6AD512CA" w14:textId="77777777" w:rsidR="00E05DBB" w:rsidRPr="002139C1" w:rsidRDefault="00E05DBB" w:rsidP="008D68FF">
      <w:pPr>
        <w:widowControl w:val="0"/>
        <w:shd w:val="clear" w:color="auto" w:fill="FFFFFF"/>
        <w:jc w:val="both"/>
        <w:rPr>
          <w:rFonts w:eastAsia="Times New Roman"/>
          <w:color w:val="000000"/>
        </w:rPr>
      </w:pPr>
      <w:r w:rsidRPr="002139C1">
        <w:rPr>
          <w:color w:val="000000"/>
        </w:rPr>
        <w:t xml:space="preserve">4.1. Оказание услуг осуществляется Исполнителем </w:t>
      </w:r>
      <w:bookmarkStart w:id="1" w:name="_Hlk219213214"/>
      <w:r w:rsidR="002F5640" w:rsidRPr="00953AB1">
        <w:rPr>
          <w:b/>
          <w:bCs/>
          <w:color w:val="000000"/>
          <w:highlight w:val="yellow"/>
        </w:rPr>
        <w:t xml:space="preserve">с </w:t>
      </w:r>
      <w:r w:rsidR="00CC4722">
        <w:rPr>
          <w:b/>
          <w:bCs/>
          <w:color w:val="000000"/>
          <w:highlight w:val="yellow"/>
        </w:rPr>
        <w:t>04</w:t>
      </w:r>
      <w:r w:rsidR="002F5640" w:rsidRPr="00953AB1">
        <w:rPr>
          <w:b/>
          <w:bCs/>
          <w:color w:val="000000"/>
          <w:highlight w:val="yellow"/>
        </w:rPr>
        <w:t xml:space="preserve"> </w:t>
      </w:r>
      <w:r w:rsidR="00CC4722">
        <w:rPr>
          <w:b/>
          <w:bCs/>
          <w:color w:val="000000"/>
          <w:highlight w:val="yellow"/>
        </w:rPr>
        <w:t>июня</w:t>
      </w:r>
      <w:r w:rsidR="002F5640" w:rsidRPr="00953AB1">
        <w:rPr>
          <w:b/>
          <w:bCs/>
          <w:color w:val="000000"/>
          <w:highlight w:val="yellow"/>
        </w:rPr>
        <w:t xml:space="preserve"> 2026 года по </w:t>
      </w:r>
      <w:r w:rsidR="00CC4722">
        <w:rPr>
          <w:b/>
          <w:bCs/>
          <w:color w:val="000000"/>
          <w:highlight w:val="yellow"/>
        </w:rPr>
        <w:t>24</w:t>
      </w:r>
      <w:r w:rsidR="002F5640" w:rsidRPr="00953AB1">
        <w:rPr>
          <w:b/>
          <w:bCs/>
          <w:color w:val="000000"/>
          <w:highlight w:val="yellow"/>
        </w:rPr>
        <w:t xml:space="preserve"> </w:t>
      </w:r>
      <w:r w:rsidR="00CC4722">
        <w:rPr>
          <w:b/>
          <w:bCs/>
          <w:color w:val="000000"/>
          <w:highlight w:val="yellow"/>
        </w:rPr>
        <w:t>июня</w:t>
      </w:r>
      <w:r w:rsidR="002F5640" w:rsidRPr="00953AB1">
        <w:rPr>
          <w:b/>
          <w:bCs/>
          <w:color w:val="000000"/>
          <w:highlight w:val="yellow"/>
        </w:rPr>
        <w:t xml:space="preserve"> 2026 года</w:t>
      </w:r>
      <w:bookmarkEnd w:id="1"/>
      <w:r w:rsidR="002F5640" w:rsidRPr="002139C1">
        <w:rPr>
          <w:b/>
          <w:color w:val="000000"/>
        </w:rPr>
        <w:t xml:space="preserve"> включительно.</w:t>
      </w:r>
      <w:r w:rsidRPr="002139C1">
        <w:rPr>
          <w:b/>
          <w:color w:val="000000"/>
        </w:rPr>
        <w:t xml:space="preserve"> </w:t>
      </w:r>
      <w:r w:rsidRPr="002139C1">
        <w:rPr>
          <w:rFonts w:eastAsia="Times New Roman"/>
          <w:color w:val="000000"/>
        </w:rPr>
        <w:t>Исполнитель обязуется оказывать услуги по Контракту, в соответствии с Техническим заданием. Никакие задержки и нарушения сроков оказания услуг не могут служить основанием для требования Исполнителя о продлении сроков оказания услуг, за исключением случаев, предусмотренных нормами действующего законодательства РФ.</w:t>
      </w:r>
    </w:p>
    <w:p w14:paraId="0B3EB357" w14:textId="77777777" w:rsidR="00E05DBB" w:rsidRPr="002139C1" w:rsidRDefault="00E05DBB" w:rsidP="008D68FF">
      <w:pPr>
        <w:widowControl w:val="0"/>
        <w:shd w:val="clear" w:color="auto" w:fill="FFFFFF"/>
        <w:jc w:val="both"/>
        <w:rPr>
          <w:rFonts w:eastAsia="Times New Roman"/>
          <w:color w:val="000000"/>
        </w:rPr>
      </w:pPr>
      <w:r w:rsidRPr="002139C1">
        <w:rPr>
          <w:rFonts w:eastAsia="Times New Roman"/>
          <w:color w:val="000000"/>
        </w:rPr>
        <w:t>4.2. Взаимоотношения сторон по настоящему Контракту наступают с момента его подписания обеими сторонами.</w:t>
      </w:r>
    </w:p>
    <w:p w14:paraId="7F72D011" w14:textId="77777777" w:rsidR="00E05DBB" w:rsidRPr="002139C1" w:rsidRDefault="00E05DBB" w:rsidP="00A814A2">
      <w:pPr>
        <w:pStyle w:val="ConsPlusNormal"/>
        <w:widowControl/>
        <w:tabs>
          <w:tab w:val="left" w:pos="426"/>
        </w:tabs>
        <w:ind w:firstLine="0"/>
        <w:jc w:val="both"/>
        <w:rPr>
          <w:rFonts w:ascii="Times New Roman" w:hAnsi="Times New Roman" w:cs="Times New Roman"/>
          <w:sz w:val="24"/>
          <w:szCs w:val="24"/>
        </w:rPr>
      </w:pPr>
      <w:r w:rsidRPr="002139C1">
        <w:rPr>
          <w:rFonts w:ascii="Times New Roman" w:hAnsi="Times New Roman" w:cs="Times New Roman"/>
          <w:color w:val="000000"/>
          <w:sz w:val="24"/>
          <w:szCs w:val="24"/>
        </w:rPr>
        <w:t>4.3.</w:t>
      </w:r>
      <w:r w:rsidRPr="002139C1">
        <w:rPr>
          <w:color w:val="000000"/>
          <w:sz w:val="24"/>
          <w:szCs w:val="24"/>
        </w:rPr>
        <w:t xml:space="preserve"> </w:t>
      </w:r>
      <w:r w:rsidRPr="002139C1">
        <w:rPr>
          <w:rFonts w:ascii="Times New Roman" w:hAnsi="Times New Roman" w:cs="Times New Roman"/>
          <w:sz w:val="24"/>
          <w:szCs w:val="24"/>
        </w:rPr>
        <w:t xml:space="preserve">Исполнитель </w:t>
      </w:r>
      <w:r w:rsidR="00427F7E" w:rsidRPr="002139C1">
        <w:rPr>
          <w:rFonts w:ascii="Times New Roman" w:hAnsi="Times New Roman" w:cs="Times New Roman"/>
          <w:sz w:val="24"/>
          <w:szCs w:val="24"/>
        </w:rPr>
        <w:t>по окончанию периода оказания услуг, в течение 5 (пяти) календарных дней, формирует Акт оказанных услуг (далее - Акт) и счет-фактуру и направляет Заказчику.</w:t>
      </w:r>
    </w:p>
    <w:p w14:paraId="72A5169B" w14:textId="77777777" w:rsidR="00E05DBB" w:rsidRPr="002139C1" w:rsidRDefault="00E05DBB" w:rsidP="00A814A2">
      <w:pPr>
        <w:pStyle w:val="ConsPlusNormal"/>
        <w:widowControl/>
        <w:tabs>
          <w:tab w:val="left" w:pos="426"/>
        </w:tabs>
        <w:ind w:firstLine="0"/>
        <w:jc w:val="both"/>
        <w:rPr>
          <w:rFonts w:ascii="Times New Roman" w:hAnsi="Times New Roman" w:cs="Times New Roman"/>
          <w:sz w:val="24"/>
          <w:szCs w:val="24"/>
        </w:rPr>
      </w:pPr>
      <w:r w:rsidRPr="002139C1">
        <w:rPr>
          <w:rFonts w:ascii="Times New Roman" w:hAnsi="Times New Roman" w:cs="Times New Roman"/>
          <w:sz w:val="24"/>
          <w:szCs w:val="24"/>
        </w:rPr>
        <w:t>Акт подписывается Заказчиком, от имени имеющего право действовать от имени Заказчика, в срок и в порядке, указанном в пункте 4.4 Контракта.</w:t>
      </w:r>
    </w:p>
    <w:p w14:paraId="42613105" w14:textId="77777777" w:rsidR="00E05DBB" w:rsidRPr="002139C1" w:rsidRDefault="00E05DBB" w:rsidP="00DA64C3">
      <w:pPr>
        <w:pStyle w:val="ConsPlusNormal"/>
        <w:numPr>
          <w:ilvl w:val="1"/>
          <w:numId w:val="24"/>
        </w:numPr>
        <w:tabs>
          <w:tab w:val="left" w:pos="0"/>
          <w:tab w:val="left" w:pos="426"/>
        </w:tabs>
        <w:ind w:left="0" w:firstLine="0"/>
        <w:jc w:val="both"/>
        <w:rPr>
          <w:rFonts w:ascii="Times New Roman" w:hAnsi="Times New Roman" w:cs="Times New Roman"/>
          <w:sz w:val="24"/>
          <w:szCs w:val="24"/>
        </w:rPr>
      </w:pPr>
      <w:r w:rsidRPr="002139C1">
        <w:rPr>
          <w:rFonts w:ascii="Times New Roman" w:hAnsi="Times New Roman" w:cs="Times New Roman"/>
          <w:sz w:val="24"/>
          <w:szCs w:val="24"/>
        </w:rPr>
        <w:t>При отсутствии у Заказчика замечаний к качеству и объему оказанных Услуг Заказчик в течение 10 (десяти) рабочих дней после получения документов, подписывает Акт</w:t>
      </w:r>
      <w:r w:rsidR="00427F7E" w:rsidRPr="002139C1">
        <w:rPr>
          <w:rFonts w:ascii="Times New Roman" w:hAnsi="Times New Roman" w:cs="Times New Roman"/>
          <w:sz w:val="24"/>
          <w:szCs w:val="24"/>
        </w:rPr>
        <w:t>.</w:t>
      </w:r>
    </w:p>
    <w:p w14:paraId="25A25845" w14:textId="77777777" w:rsidR="00E05DBB" w:rsidRPr="002139C1" w:rsidRDefault="00E05DBB" w:rsidP="00DA64C3">
      <w:pPr>
        <w:pStyle w:val="ConsPlusNormal"/>
        <w:numPr>
          <w:ilvl w:val="1"/>
          <w:numId w:val="24"/>
        </w:numPr>
        <w:tabs>
          <w:tab w:val="left" w:pos="0"/>
          <w:tab w:val="left" w:pos="426"/>
        </w:tabs>
        <w:ind w:left="0" w:firstLine="0"/>
        <w:jc w:val="both"/>
        <w:rPr>
          <w:rFonts w:ascii="Times New Roman" w:hAnsi="Times New Roman" w:cs="Times New Roman"/>
          <w:sz w:val="24"/>
          <w:szCs w:val="24"/>
        </w:rPr>
      </w:pPr>
      <w:r w:rsidRPr="002139C1">
        <w:rPr>
          <w:rFonts w:ascii="Times New Roman" w:hAnsi="Times New Roman" w:cs="Times New Roman"/>
          <w:sz w:val="24"/>
          <w:szCs w:val="24"/>
        </w:rPr>
        <w:lastRenderedPageBreak/>
        <w:t>В случае обнаружения Заказчиком факта несоответствия качества оказанных Услуг требованиям, предусмотренным Контрактом, либо требованиям, обычно предъявляемым к услугам соответствующего вида, Заказчик вправе отказаться от подписания Акта, о чем незамедлительно письменно уведомляет Исполнителя, направив мотивированный отказ от подписания Акта с изложением причин отказа и перечнем выявленных недостатков (далее – мотивированный отказ).</w:t>
      </w:r>
    </w:p>
    <w:p w14:paraId="60212588" w14:textId="77777777" w:rsidR="00E05DBB" w:rsidRPr="002139C1" w:rsidRDefault="00E05DBB" w:rsidP="00DA64C3">
      <w:pPr>
        <w:pStyle w:val="ConsPlusNormal"/>
        <w:numPr>
          <w:ilvl w:val="1"/>
          <w:numId w:val="24"/>
        </w:numPr>
        <w:tabs>
          <w:tab w:val="left" w:pos="0"/>
        </w:tabs>
        <w:ind w:left="0" w:firstLine="0"/>
        <w:jc w:val="both"/>
        <w:rPr>
          <w:rFonts w:ascii="Times New Roman" w:hAnsi="Times New Roman" w:cs="Times New Roman"/>
          <w:sz w:val="24"/>
          <w:szCs w:val="24"/>
        </w:rPr>
      </w:pPr>
      <w:r w:rsidRPr="002139C1">
        <w:rPr>
          <w:rFonts w:ascii="Times New Roman" w:hAnsi="Times New Roman" w:cs="Times New Roman"/>
          <w:sz w:val="24"/>
          <w:szCs w:val="24"/>
        </w:rPr>
        <w:t>В случае, предусмотренном пунктом 4.5. Исполнитель обязан за свой счет в течение 5 (пяти) рабочих дней с даты получения мотивированного отказа устранить выявленные недостатки и предоставить Акт для подписания Заказчику. При отсутствии замечаний Заказчик подписывает документ Акт и возвращает один экземпляр Исполнителю.</w:t>
      </w:r>
    </w:p>
    <w:p w14:paraId="72A9C3C5" w14:textId="77777777" w:rsidR="00E05DBB" w:rsidRPr="002139C1" w:rsidRDefault="00E05DBB" w:rsidP="00DA64C3">
      <w:pPr>
        <w:pStyle w:val="ConsPlusNormal"/>
        <w:numPr>
          <w:ilvl w:val="1"/>
          <w:numId w:val="24"/>
        </w:numPr>
        <w:tabs>
          <w:tab w:val="left" w:pos="0"/>
          <w:tab w:val="left" w:pos="426"/>
        </w:tabs>
        <w:ind w:left="0" w:firstLine="0"/>
        <w:jc w:val="both"/>
        <w:rPr>
          <w:rFonts w:ascii="Times New Roman" w:hAnsi="Times New Roman" w:cs="Times New Roman"/>
          <w:sz w:val="24"/>
          <w:szCs w:val="24"/>
        </w:rPr>
      </w:pPr>
      <w:r w:rsidRPr="002139C1">
        <w:rPr>
          <w:rFonts w:ascii="Times New Roman" w:hAnsi="Times New Roman" w:cs="Times New Roman"/>
          <w:sz w:val="24"/>
          <w:szCs w:val="24"/>
        </w:rPr>
        <w:t>При возникновении между Заказчиком и Исполнителем спора по поводу недостатков оказанных Услуг или их причин по требованию любой из Сторон может быть назначена экспертиза. Расходы на экспертизу несет Исполнитель, за исключением случаев, когда экспертизой установлено отсутствие нарушений Исполнителем Контракта или причинной связи между действиями Исполнителя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14:paraId="75C855F3" w14:textId="77777777" w:rsidR="00E05DBB" w:rsidRPr="002139C1" w:rsidRDefault="00E05DBB" w:rsidP="00DA64C3">
      <w:pPr>
        <w:pStyle w:val="ConsPlusNormal"/>
        <w:numPr>
          <w:ilvl w:val="1"/>
          <w:numId w:val="24"/>
        </w:numPr>
        <w:tabs>
          <w:tab w:val="left" w:pos="0"/>
          <w:tab w:val="left" w:pos="426"/>
        </w:tabs>
        <w:ind w:left="0" w:firstLine="0"/>
        <w:jc w:val="both"/>
        <w:rPr>
          <w:rFonts w:ascii="Times New Roman" w:hAnsi="Times New Roman" w:cs="Times New Roman"/>
          <w:sz w:val="24"/>
          <w:szCs w:val="24"/>
        </w:rPr>
      </w:pPr>
      <w:r w:rsidRPr="002139C1">
        <w:rPr>
          <w:rFonts w:ascii="Times New Roman" w:hAnsi="Times New Roman" w:cs="Times New Roman"/>
          <w:sz w:val="24"/>
          <w:szCs w:val="24"/>
        </w:rPr>
        <w:t xml:space="preserve">Для проверки </w:t>
      </w:r>
      <w:r w:rsidR="0060261E" w:rsidRPr="002139C1">
        <w:rPr>
          <w:rFonts w:ascii="Times New Roman" w:hAnsi="Times New Roman" w:cs="Times New Roman"/>
          <w:sz w:val="24"/>
          <w:szCs w:val="24"/>
        </w:rPr>
        <w:t>результатов исполнения Контракта (соответствия оказанных Услуг условиям Контракта) Заказчик перед подписанием документа о приемке имеет право провести экспертизу. Экспертиза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Законом № 44-ФЗ.</w:t>
      </w:r>
      <w:r w:rsidRPr="002139C1">
        <w:rPr>
          <w:rFonts w:ascii="Times New Roman" w:hAnsi="Times New Roman" w:cs="Times New Roman"/>
          <w:sz w:val="24"/>
          <w:szCs w:val="24"/>
        </w:rPr>
        <w:t xml:space="preserve"> </w:t>
      </w:r>
    </w:p>
    <w:p w14:paraId="21962F02" w14:textId="77777777" w:rsidR="00E05DBB" w:rsidRPr="002139C1" w:rsidRDefault="00E05DBB" w:rsidP="00434295">
      <w:pPr>
        <w:pStyle w:val="ConsPlusNormal"/>
        <w:tabs>
          <w:tab w:val="left" w:pos="0"/>
          <w:tab w:val="left" w:pos="426"/>
          <w:tab w:val="left" w:pos="567"/>
        </w:tabs>
        <w:ind w:firstLine="0"/>
        <w:jc w:val="both"/>
        <w:rPr>
          <w:rFonts w:ascii="Times New Roman" w:hAnsi="Times New Roman" w:cs="Times New Roman"/>
          <w:sz w:val="24"/>
          <w:szCs w:val="24"/>
        </w:rPr>
      </w:pPr>
      <w:r w:rsidRPr="002139C1">
        <w:rPr>
          <w:rFonts w:ascii="Times New Roman" w:hAnsi="Times New Roman" w:cs="Times New Roman"/>
          <w:sz w:val="24"/>
          <w:szCs w:val="24"/>
        </w:rPr>
        <w:t>В случае недостижения соглашения по приемке результата оказанных услуг Стороны приступают к разрешению возникшей ситуации в порядке, предусмотренном законодательством Российской Федерации и условиями Контракта.</w:t>
      </w:r>
    </w:p>
    <w:p w14:paraId="19963094" w14:textId="77777777" w:rsidR="00E05DBB" w:rsidRPr="002139C1" w:rsidRDefault="00E05DBB" w:rsidP="00434295">
      <w:pPr>
        <w:tabs>
          <w:tab w:val="left" w:pos="0"/>
        </w:tabs>
        <w:jc w:val="both"/>
      </w:pPr>
      <w:r w:rsidRPr="002139C1">
        <w:t>4.9. После устранения недостатков, послуживших основанием для не подписания документа о приемке, Исполнитель и Заказчик подписывают Акт в порядке и сроки, предусмотренные пунктами 4.3-4.6. Контракта.</w:t>
      </w:r>
    </w:p>
    <w:p w14:paraId="31D250DE" w14:textId="77777777" w:rsidR="00E05DBB" w:rsidRPr="002139C1" w:rsidRDefault="00E05DBB" w:rsidP="00434295">
      <w:pPr>
        <w:tabs>
          <w:tab w:val="left" w:pos="0"/>
        </w:tabs>
        <w:jc w:val="both"/>
      </w:pPr>
      <w:r w:rsidRPr="002139C1">
        <w:t>4.10. Датой приемки оказанных услуг считается Акта оказанных услуг, подписанного с двух сторон.</w:t>
      </w:r>
    </w:p>
    <w:p w14:paraId="6C7529D7" w14:textId="77777777" w:rsidR="00E05DBB" w:rsidRPr="002139C1" w:rsidRDefault="00E05DBB" w:rsidP="008D68FF">
      <w:pPr>
        <w:jc w:val="both"/>
        <w:rPr>
          <w:color w:val="000000"/>
        </w:rPr>
      </w:pPr>
    </w:p>
    <w:p w14:paraId="65D30B19" w14:textId="77777777" w:rsidR="00E05DBB" w:rsidRPr="002139C1" w:rsidRDefault="00E05DBB" w:rsidP="00603B3C">
      <w:pPr>
        <w:jc w:val="center"/>
        <w:rPr>
          <w:b/>
          <w:color w:val="000000"/>
        </w:rPr>
      </w:pPr>
      <w:r w:rsidRPr="002139C1">
        <w:rPr>
          <w:b/>
          <w:color w:val="000000"/>
        </w:rPr>
        <w:t>5. ОТВЕТСТВЕННОСТЬ СТОРОН</w:t>
      </w:r>
    </w:p>
    <w:p w14:paraId="6C5DB0CB" w14:textId="77777777" w:rsidR="00E05DBB" w:rsidRPr="002139C1" w:rsidRDefault="00E05DBB" w:rsidP="00434295">
      <w:pPr>
        <w:widowControl w:val="0"/>
        <w:autoSpaceDE w:val="0"/>
        <w:autoSpaceDN w:val="0"/>
        <w:adjustRightInd w:val="0"/>
        <w:jc w:val="both"/>
      </w:pPr>
      <w:r w:rsidRPr="002139C1">
        <w:t>5.1. Стороны несут ответственность за неисполнение или ненадлежащее исполнение своих обязательств по Контракту в соответствии с законодательством Российской Федерации.</w:t>
      </w:r>
    </w:p>
    <w:p w14:paraId="61545F78" w14:textId="77777777" w:rsidR="00E05DBB" w:rsidRPr="002139C1" w:rsidRDefault="00E05DBB" w:rsidP="00434295">
      <w:pPr>
        <w:pStyle w:val="17"/>
        <w:numPr>
          <w:ilvl w:val="1"/>
          <w:numId w:val="25"/>
        </w:numPr>
        <w:tabs>
          <w:tab w:val="left" w:pos="567"/>
          <w:tab w:val="left" w:pos="993"/>
          <w:tab w:val="left" w:pos="1134"/>
        </w:tabs>
        <w:suppressAutoHyphens/>
        <w:jc w:val="both"/>
        <w:rPr>
          <w:b/>
        </w:rPr>
      </w:pPr>
      <w:r w:rsidRPr="002139C1">
        <w:rPr>
          <w:b/>
        </w:rPr>
        <w:t xml:space="preserve"> Ответственность Исполнителя:</w:t>
      </w:r>
    </w:p>
    <w:p w14:paraId="7CDF6504" w14:textId="77777777" w:rsidR="00E05DBB" w:rsidRPr="002139C1" w:rsidRDefault="00E05DBB" w:rsidP="00DA64C3">
      <w:pPr>
        <w:pStyle w:val="17"/>
        <w:numPr>
          <w:ilvl w:val="2"/>
          <w:numId w:val="25"/>
        </w:numPr>
        <w:tabs>
          <w:tab w:val="left" w:pos="709"/>
          <w:tab w:val="left" w:pos="1134"/>
        </w:tabs>
        <w:suppressAutoHyphens/>
        <w:ind w:left="0" w:firstLine="0"/>
        <w:jc w:val="both"/>
      </w:pPr>
      <w:r w:rsidRPr="002139C1">
        <w:t>В случае просрочки Исполнителем обязательств, предусмотренных Контрактом, а также за каждый факт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21335646" w14:textId="77777777" w:rsidR="00E05DBB" w:rsidRPr="002139C1" w:rsidRDefault="00E05DBB" w:rsidP="00DA64C3">
      <w:pPr>
        <w:numPr>
          <w:ilvl w:val="2"/>
          <w:numId w:val="25"/>
        </w:numPr>
        <w:tabs>
          <w:tab w:val="left" w:pos="709"/>
          <w:tab w:val="left" w:pos="1134"/>
        </w:tabs>
        <w:suppressAutoHyphens/>
        <w:ind w:left="0" w:firstLine="0"/>
        <w:jc w:val="both"/>
      </w:pPr>
      <w:r w:rsidRPr="002139C1">
        <w:t>Размер штрафа устанавливается в виде фиксированной суммы, начисляемой за неисполнение или ненадлежащее исполнение Исполнителем обязательств, предусмотренных контрактом, за исключением просрочки исполнения обязательств:</w:t>
      </w:r>
    </w:p>
    <w:p w14:paraId="49816CCF" w14:textId="77777777" w:rsidR="00E05DBB" w:rsidRPr="002139C1" w:rsidRDefault="00E05DBB" w:rsidP="00434295">
      <w:pPr>
        <w:tabs>
          <w:tab w:val="left" w:pos="709"/>
          <w:tab w:val="left" w:pos="1134"/>
        </w:tabs>
        <w:jc w:val="both"/>
        <w:rPr>
          <w:bCs/>
          <w:iCs/>
        </w:rPr>
      </w:pPr>
      <w:r w:rsidRPr="002139C1">
        <w:t xml:space="preserve">а. </w:t>
      </w:r>
      <w:r w:rsidRPr="002139C1">
        <w:rPr>
          <w:bCs/>
          <w:iCs/>
        </w:rPr>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05380F94" w14:textId="77777777" w:rsidR="00E05DBB" w:rsidRPr="002139C1" w:rsidRDefault="00E05DBB" w:rsidP="00292954">
      <w:pPr>
        <w:tabs>
          <w:tab w:val="left" w:pos="709"/>
          <w:tab w:val="left" w:pos="1134"/>
        </w:tabs>
        <w:jc w:val="both"/>
        <w:rPr>
          <w:i/>
          <w:iCs/>
        </w:rPr>
      </w:pPr>
      <w:r w:rsidRPr="002139C1">
        <w:rPr>
          <w:i/>
          <w:iCs/>
        </w:rPr>
        <w:t>а) 10 процентов цены контракта (этапа) в случае, если цена контракта (этапа) не превышает 3 млн. рублей;</w:t>
      </w:r>
    </w:p>
    <w:p w14:paraId="52BA5417" w14:textId="77777777" w:rsidR="00E05DBB" w:rsidRPr="002139C1" w:rsidRDefault="00E05DBB" w:rsidP="00434295">
      <w:pPr>
        <w:jc w:val="both"/>
      </w:pPr>
      <w:r w:rsidRPr="002139C1">
        <w:t xml:space="preserve">При этом, под ненадлежащим исполнением обязательств подразумевается (не ограничиваясь):   </w:t>
      </w:r>
    </w:p>
    <w:p w14:paraId="5138E074" w14:textId="77777777" w:rsidR="00E05DBB" w:rsidRPr="002139C1" w:rsidRDefault="00E05DBB" w:rsidP="00DA64C3">
      <w:pPr>
        <w:widowControl w:val="0"/>
        <w:numPr>
          <w:ilvl w:val="0"/>
          <w:numId w:val="19"/>
        </w:numPr>
        <w:tabs>
          <w:tab w:val="left" w:pos="284"/>
        </w:tabs>
        <w:ind w:left="0" w:firstLine="0"/>
        <w:contextualSpacing/>
        <w:jc w:val="both"/>
      </w:pPr>
      <w:r w:rsidRPr="002139C1">
        <w:t>оказание Исполнителем в течение дня Услуг, не отвечающих условиям и требованиям, установленным в Техническом задании и Контракте (предоставление неисправного оборудования;</w:t>
      </w:r>
      <w:r w:rsidRPr="002139C1">
        <w:rPr>
          <w:strike/>
        </w:rPr>
        <w:t xml:space="preserve"> </w:t>
      </w:r>
      <w:r w:rsidRPr="002139C1">
        <w:t xml:space="preserve">и иные случаи нарушений требований, установленных в Контракте и Техническом задании к Контракту); </w:t>
      </w:r>
    </w:p>
    <w:p w14:paraId="0E07A3C7" w14:textId="77777777" w:rsidR="00E05DBB" w:rsidRPr="002139C1" w:rsidRDefault="00E05DBB" w:rsidP="00DA64C3">
      <w:pPr>
        <w:widowControl w:val="0"/>
        <w:numPr>
          <w:ilvl w:val="0"/>
          <w:numId w:val="19"/>
        </w:numPr>
        <w:tabs>
          <w:tab w:val="left" w:pos="284"/>
        </w:tabs>
        <w:ind w:left="0" w:firstLine="0"/>
        <w:contextualSpacing/>
        <w:jc w:val="both"/>
      </w:pPr>
      <w:r w:rsidRPr="002139C1">
        <w:t>оказание Исполнителем в течение одного дня Услуг не в полном объеме (непредоставление оборудования в количестве, указанном в заявке Заказчика и иные случаи нарушения условий Контракта и Технического задания к Контракту);</w:t>
      </w:r>
    </w:p>
    <w:p w14:paraId="5622B068" w14:textId="77777777" w:rsidR="00E05DBB" w:rsidRPr="002139C1" w:rsidRDefault="00E05DBB" w:rsidP="00DA64C3">
      <w:pPr>
        <w:pStyle w:val="17"/>
        <w:widowControl w:val="0"/>
        <w:numPr>
          <w:ilvl w:val="0"/>
          <w:numId w:val="19"/>
        </w:numPr>
        <w:tabs>
          <w:tab w:val="left" w:pos="284"/>
        </w:tabs>
        <w:ind w:left="0" w:firstLine="0"/>
        <w:jc w:val="both"/>
      </w:pPr>
      <w:r w:rsidRPr="002139C1">
        <w:t xml:space="preserve">иные случаи, связанные с нарушением Исполнителем условий и требований, предусмотренных Контрактом и Техническим заданием к Контракту.  </w:t>
      </w:r>
    </w:p>
    <w:p w14:paraId="0BD65895" w14:textId="77777777" w:rsidR="00E05DBB" w:rsidRPr="002139C1" w:rsidRDefault="00E05DBB" w:rsidP="00A07D24">
      <w:pPr>
        <w:tabs>
          <w:tab w:val="left" w:pos="993"/>
          <w:tab w:val="left" w:pos="1134"/>
        </w:tabs>
        <w:jc w:val="both"/>
      </w:pPr>
      <w:r w:rsidRPr="002139C1">
        <w:lastRenderedPageBreak/>
        <w:t xml:space="preserve">б. За каждый факт неисполнения или ненадлежащего исполнения Исполнителем обязательства, которое не имеет стоимостного выражения, размер штрафа устанавливается в виде фиксированной суммы, определяемой в следующем порядке: </w:t>
      </w:r>
    </w:p>
    <w:p w14:paraId="3910F497" w14:textId="77777777" w:rsidR="00E05DBB" w:rsidRPr="002139C1" w:rsidRDefault="00E05DBB" w:rsidP="005441A4">
      <w:pPr>
        <w:pStyle w:val="af3"/>
        <w:spacing w:before="0" w:beforeAutospacing="0" w:after="0" w:afterAutospacing="0"/>
        <w:rPr>
          <w:i/>
          <w:iCs/>
        </w:rPr>
      </w:pPr>
      <w:r w:rsidRPr="002139C1">
        <w:rPr>
          <w:i/>
          <w:iCs/>
        </w:rPr>
        <w:t>а) 1000 рублей, если цена контракта не превышает 3 млн. рублей;</w:t>
      </w:r>
    </w:p>
    <w:p w14:paraId="5A8421FD" w14:textId="77777777" w:rsidR="00E05DBB" w:rsidRPr="002139C1" w:rsidRDefault="00E05DBB">
      <w:pPr>
        <w:jc w:val="both"/>
      </w:pPr>
      <w:r w:rsidRPr="002139C1">
        <w:t>При этом, под фактом ненадлежащего исполнения обязательств, которые не имеют стоимостного выражения подразумеваются:</w:t>
      </w:r>
    </w:p>
    <w:p w14:paraId="1A18DEA6" w14:textId="77777777" w:rsidR="00E05DBB" w:rsidRPr="002139C1" w:rsidRDefault="00E05DBB" w:rsidP="00DA64C3">
      <w:pPr>
        <w:numPr>
          <w:ilvl w:val="0"/>
          <w:numId w:val="20"/>
        </w:numPr>
        <w:tabs>
          <w:tab w:val="left" w:pos="426"/>
        </w:tabs>
        <w:ind w:left="0" w:firstLine="0"/>
        <w:jc w:val="both"/>
      </w:pPr>
      <w:r w:rsidRPr="002139C1">
        <w:t xml:space="preserve">неисполнения или ненадлежащего исполнения Исполнителем обязательства, предусмотренного </w:t>
      </w:r>
      <w:proofErr w:type="spellStart"/>
      <w:r w:rsidRPr="002139C1">
        <w:t>пп</w:t>
      </w:r>
      <w:proofErr w:type="spellEnd"/>
      <w:r w:rsidRPr="002139C1">
        <w:t xml:space="preserve">. 2.1.2, 2.1.3, 2.1.4 Контракта; </w:t>
      </w:r>
    </w:p>
    <w:p w14:paraId="472243D2" w14:textId="77777777" w:rsidR="00E05DBB" w:rsidRPr="002139C1" w:rsidRDefault="00E05DBB" w:rsidP="00434295">
      <w:pPr>
        <w:tabs>
          <w:tab w:val="left" w:pos="426"/>
        </w:tabs>
        <w:autoSpaceDE w:val="0"/>
        <w:autoSpaceDN w:val="0"/>
        <w:adjustRightInd w:val="0"/>
        <w:jc w:val="both"/>
      </w:pPr>
      <w:r w:rsidRPr="002139C1">
        <w:t>2) иные случаи неисполнения или ненадлежащего исполнения Исполнителем обязательств, которые не имеют стоимостного выражения</w:t>
      </w:r>
    </w:p>
    <w:p w14:paraId="0890AE01" w14:textId="77777777" w:rsidR="000C4EB4" w:rsidRPr="002139C1" w:rsidRDefault="00E05DBB" w:rsidP="00DA64C3">
      <w:pPr>
        <w:pStyle w:val="17"/>
        <w:numPr>
          <w:ilvl w:val="2"/>
          <w:numId w:val="25"/>
        </w:numPr>
        <w:tabs>
          <w:tab w:val="left" w:pos="993"/>
          <w:tab w:val="left" w:pos="1134"/>
        </w:tabs>
        <w:suppressAutoHyphens/>
        <w:ind w:left="0" w:firstLine="0"/>
        <w:jc w:val="both"/>
      </w:pPr>
      <w:r w:rsidRPr="002139C1">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указанного обязательства в размере одной трехсотой действующей на дату уплаты пеней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r w:rsidRPr="002139C1">
        <w:t> </w:t>
      </w:r>
    </w:p>
    <w:p w14:paraId="31700041" w14:textId="77777777" w:rsidR="00E05DBB" w:rsidRPr="002139C1" w:rsidRDefault="000C4EB4" w:rsidP="00DA64C3">
      <w:pPr>
        <w:pStyle w:val="17"/>
        <w:numPr>
          <w:ilvl w:val="2"/>
          <w:numId w:val="25"/>
        </w:numPr>
        <w:tabs>
          <w:tab w:val="left" w:pos="993"/>
          <w:tab w:val="left" w:pos="1134"/>
        </w:tabs>
        <w:suppressAutoHyphens/>
        <w:ind w:left="0" w:firstLine="0"/>
        <w:jc w:val="both"/>
      </w:pPr>
      <w:r w:rsidRPr="002139C1">
        <w:t>Исполнитель обязуется нести ответственность за соответствие требованиям статьи 31 федерального закона от 05 апреля 2013 года № 44-ФЗ «О контрактной системе в сфере закупок товаров, услуг для обеспечения государственных и муниципальных нужд».</w:t>
      </w:r>
      <w:r w:rsidR="00E05DBB" w:rsidRPr="002139C1">
        <w:t xml:space="preserve"> </w:t>
      </w:r>
    </w:p>
    <w:p w14:paraId="30C697AE" w14:textId="77777777" w:rsidR="00E05DBB" w:rsidRPr="002139C1" w:rsidRDefault="00E05DBB" w:rsidP="00434295">
      <w:pPr>
        <w:pStyle w:val="17"/>
        <w:numPr>
          <w:ilvl w:val="1"/>
          <w:numId w:val="25"/>
        </w:numPr>
        <w:tabs>
          <w:tab w:val="left" w:pos="993"/>
          <w:tab w:val="left" w:pos="1134"/>
        </w:tabs>
        <w:suppressAutoHyphens/>
        <w:jc w:val="both"/>
      </w:pPr>
      <w:r w:rsidRPr="002139C1">
        <w:rPr>
          <w:b/>
        </w:rPr>
        <w:t>Ответственность Заказчика:</w:t>
      </w:r>
    </w:p>
    <w:p w14:paraId="4DB5AE6D" w14:textId="77777777" w:rsidR="00E05DBB" w:rsidRPr="002139C1" w:rsidRDefault="00E05DBB" w:rsidP="00DA64C3">
      <w:pPr>
        <w:numPr>
          <w:ilvl w:val="2"/>
          <w:numId w:val="25"/>
        </w:numPr>
        <w:tabs>
          <w:tab w:val="left" w:pos="709"/>
          <w:tab w:val="left" w:pos="1134"/>
        </w:tabs>
        <w:suppressAutoHyphens/>
        <w:ind w:left="0" w:firstLine="0"/>
        <w:jc w:val="both"/>
      </w:pPr>
      <w:r w:rsidRPr="002139C1">
        <w:t xml:space="preserve">В случае просрочки исполнения Заказчиком обязательств, предусмотренных Контрактом, а также за каждый факт неисполнения Заказчиком обязательств, предусмотренных Контрактом, Исполнитель вправе потребовать уплаты неустоек (штрафов, пеней). </w:t>
      </w:r>
    </w:p>
    <w:p w14:paraId="4DF158A0" w14:textId="77777777" w:rsidR="00E05DBB" w:rsidRPr="002139C1" w:rsidRDefault="00E05DBB" w:rsidP="00DA64C3">
      <w:pPr>
        <w:numPr>
          <w:ilvl w:val="2"/>
          <w:numId w:val="25"/>
        </w:numPr>
        <w:tabs>
          <w:tab w:val="left" w:pos="709"/>
          <w:tab w:val="left" w:pos="1134"/>
        </w:tabs>
        <w:suppressAutoHyphens/>
        <w:ind w:left="0" w:firstLine="0"/>
        <w:jc w:val="both"/>
      </w:pPr>
      <w:r w:rsidRPr="002139C1">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настоящим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3EE1C179" w14:textId="77777777" w:rsidR="00E05DBB" w:rsidRPr="002139C1" w:rsidRDefault="00E05DBB" w:rsidP="00DA64C3">
      <w:pPr>
        <w:numPr>
          <w:ilvl w:val="2"/>
          <w:numId w:val="25"/>
        </w:numPr>
        <w:tabs>
          <w:tab w:val="left" w:pos="709"/>
          <w:tab w:val="left" w:pos="1134"/>
        </w:tabs>
        <w:suppressAutoHyphens/>
        <w:ind w:left="0" w:firstLine="0"/>
        <w:jc w:val="both"/>
      </w:pPr>
      <w:r w:rsidRPr="002139C1">
        <w:t>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w:t>
      </w:r>
      <w:r w:rsidRPr="002139C1">
        <w:tab/>
      </w:r>
    </w:p>
    <w:p w14:paraId="75C82681" w14:textId="77777777" w:rsidR="00E05DBB" w:rsidRPr="002139C1" w:rsidRDefault="00E05DBB" w:rsidP="00A07D24">
      <w:pPr>
        <w:tabs>
          <w:tab w:val="left" w:pos="709"/>
          <w:tab w:val="left" w:pos="1134"/>
        </w:tabs>
        <w:jc w:val="both"/>
      </w:pPr>
      <w:r w:rsidRPr="002139C1">
        <w:t xml:space="preserve">За каждый факт неисполнения Заказчиком обязательств, предусмотренных контрактом, за исключением просрочки исполнения обязательств, размер штрафа устанавливается в виде фиксированной суммы, определяемой в следующем порядке: </w:t>
      </w:r>
    </w:p>
    <w:p w14:paraId="1A7A241E" w14:textId="77777777" w:rsidR="00E05DBB" w:rsidRPr="002139C1" w:rsidRDefault="00E05DBB" w:rsidP="005441A4">
      <w:pPr>
        <w:pStyle w:val="af3"/>
        <w:spacing w:before="0" w:beforeAutospacing="0" w:after="0" w:afterAutospacing="0"/>
        <w:rPr>
          <w:i/>
          <w:iCs/>
        </w:rPr>
      </w:pPr>
      <w:r w:rsidRPr="002139C1">
        <w:rPr>
          <w:i/>
          <w:iCs/>
        </w:rPr>
        <w:t>а) 1000 рублей, если цена контракта не превышает 3 млн. рублей.</w:t>
      </w:r>
    </w:p>
    <w:p w14:paraId="5AC8531C" w14:textId="77777777" w:rsidR="00E05DBB" w:rsidRPr="002139C1" w:rsidRDefault="00E05DBB" w:rsidP="00DA64C3">
      <w:pPr>
        <w:pStyle w:val="17"/>
        <w:numPr>
          <w:ilvl w:val="1"/>
          <w:numId w:val="25"/>
        </w:numPr>
        <w:tabs>
          <w:tab w:val="left" w:pos="0"/>
          <w:tab w:val="left" w:pos="426"/>
        </w:tabs>
        <w:suppressAutoHyphens/>
        <w:ind w:left="0" w:firstLine="0"/>
        <w:jc w:val="both"/>
      </w:pPr>
      <w:r w:rsidRPr="002139C1">
        <w:t xml:space="preserve"> Каждая Сторона должна исполнять свои обязанности, вытекающие из настоящего Контракта надлежащим образом, оказывая другой Стороне всевозможное содействие в выполнении ею своих обязательств. Сторона, нарушившая свои обязательства по настоящему Контракту, должна без промедления устранить допущенные нарушения. </w:t>
      </w:r>
    </w:p>
    <w:p w14:paraId="52294C90" w14:textId="77777777" w:rsidR="00E05DBB" w:rsidRPr="002139C1" w:rsidRDefault="00E05DBB" w:rsidP="00DA64C3">
      <w:pPr>
        <w:numPr>
          <w:ilvl w:val="1"/>
          <w:numId w:val="25"/>
        </w:numPr>
        <w:tabs>
          <w:tab w:val="left" w:pos="0"/>
          <w:tab w:val="left" w:pos="426"/>
          <w:tab w:val="left" w:pos="1134"/>
        </w:tabs>
        <w:suppressAutoHyphens/>
        <w:ind w:left="0" w:firstLine="0"/>
        <w:jc w:val="both"/>
      </w:pPr>
      <w:r w:rsidRPr="002139C1">
        <w:t xml:space="preserve">Применение штрафных санкций производится по решению каждой из Сторон, в отношении которой второй Стороной были допущены </w:t>
      </w:r>
      <w:r w:rsidRPr="00F0753E">
        <w:t xml:space="preserve">нарушения </w:t>
      </w:r>
      <w:r w:rsidR="003F478C" w:rsidRPr="00F0753E">
        <w:t>контракт</w:t>
      </w:r>
      <w:r w:rsidRPr="00F0753E">
        <w:t>ных</w:t>
      </w:r>
      <w:r w:rsidRPr="002139C1">
        <w:t xml:space="preserve"> обязательств, посредством предъявления одной из Сторон письменного требования об уплате в соответствующем размере соответствующей штрафной санкции. </w:t>
      </w:r>
    </w:p>
    <w:p w14:paraId="156AFFAA" w14:textId="77777777" w:rsidR="00E05DBB" w:rsidRPr="002139C1" w:rsidRDefault="00E05DBB" w:rsidP="00DA64C3">
      <w:pPr>
        <w:numPr>
          <w:ilvl w:val="1"/>
          <w:numId w:val="25"/>
        </w:numPr>
        <w:tabs>
          <w:tab w:val="left" w:pos="0"/>
          <w:tab w:val="left" w:pos="426"/>
          <w:tab w:val="left" w:pos="1134"/>
        </w:tabs>
        <w:suppressAutoHyphens/>
        <w:ind w:left="0" w:firstLine="0"/>
        <w:jc w:val="both"/>
      </w:pPr>
      <w:r w:rsidRPr="002139C1">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44DEDDF2" w14:textId="77777777" w:rsidR="00E05DBB" w:rsidRPr="002139C1" w:rsidRDefault="00E05DBB" w:rsidP="00DA64C3">
      <w:pPr>
        <w:numPr>
          <w:ilvl w:val="1"/>
          <w:numId w:val="25"/>
        </w:numPr>
        <w:tabs>
          <w:tab w:val="left" w:pos="0"/>
          <w:tab w:val="left" w:pos="426"/>
          <w:tab w:val="left" w:pos="1134"/>
        </w:tabs>
        <w:suppressAutoHyphens/>
        <w:ind w:left="0" w:firstLine="0"/>
        <w:jc w:val="both"/>
      </w:pPr>
      <w:r w:rsidRPr="002139C1">
        <w:t>Исполнитель обязан оплатить неустойку в течение 5 (</w:t>
      </w:r>
      <w:r w:rsidR="00427F7E" w:rsidRPr="002139C1">
        <w:t>пяти</w:t>
      </w:r>
      <w:r w:rsidRPr="002139C1">
        <w:t xml:space="preserve">) рабочих дней после получения от Заказчика соответствующего требования об оплате неустойки (пени, штрафа). </w:t>
      </w:r>
    </w:p>
    <w:p w14:paraId="34F567CE" w14:textId="77777777" w:rsidR="00E05DBB" w:rsidRPr="002139C1" w:rsidRDefault="00E05DBB" w:rsidP="00DA64C3">
      <w:pPr>
        <w:numPr>
          <w:ilvl w:val="1"/>
          <w:numId w:val="25"/>
        </w:numPr>
        <w:tabs>
          <w:tab w:val="left" w:pos="0"/>
          <w:tab w:val="left" w:pos="426"/>
          <w:tab w:val="left" w:pos="993"/>
          <w:tab w:val="left" w:pos="1134"/>
        </w:tabs>
        <w:suppressAutoHyphens/>
        <w:ind w:left="0" w:firstLine="0"/>
        <w:jc w:val="both"/>
      </w:pPr>
      <w:r w:rsidRPr="002139C1">
        <w:t>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14:paraId="459C09F9" w14:textId="77777777" w:rsidR="00E05DBB" w:rsidRPr="002139C1" w:rsidRDefault="00E05DBB" w:rsidP="00434295">
      <w:pPr>
        <w:tabs>
          <w:tab w:val="left" w:pos="0"/>
          <w:tab w:val="left" w:pos="426"/>
        </w:tabs>
        <w:autoSpaceDE w:val="0"/>
        <w:autoSpaceDN w:val="0"/>
        <w:adjustRightInd w:val="0"/>
        <w:jc w:val="both"/>
      </w:pPr>
      <w:r w:rsidRPr="002139C1">
        <w:rPr>
          <w:rFonts w:eastAsia="Times New Roman"/>
          <w:lang w:eastAsia="en-US"/>
        </w:rPr>
        <w:t xml:space="preserve">Общая сумма </w:t>
      </w:r>
      <w:r w:rsidRPr="002139C1">
        <w:t xml:space="preserve">начисленной неустойки (штрафов, пени) </w:t>
      </w:r>
      <w:r w:rsidRPr="002139C1">
        <w:rPr>
          <w:rFonts w:eastAsia="Times New Roman"/>
          <w:lang w:eastAsia="en-US"/>
        </w:rPr>
        <w:t>за ненадлежащее исполнение Заказчиком обязательств, предусмотренных контрактом, не может превышать цену контракта</w:t>
      </w:r>
    </w:p>
    <w:p w14:paraId="0E3781E2" w14:textId="77777777" w:rsidR="00E05DBB" w:rsidRPr="002139C1" w:rsidRDefault="00E05DBB" w:rsidP="00DA64C3">
      <w:pPr>
        <w:numPr>
          <w:ilvl w:val="1"/>
          <w:numId w:val="25"/>
        </w:numPr>
        <w:tabs>
          <w:tab w:val="left" w:pos="0"/>
          <w:tab w:val="left" w:pos="426"/>
          <w:tab w:val="left" w:pos="567"/>
          <w:tab w:val="left" w:pos="1134"/>
        </w:tabs>
        <w:suppressAutoHyphens/>
        <w:ind w:left="0" w:firstLine="0"/>
        <w:jc w:val="both"/>
      </w:pPr>
      <w:r w:rsidRPr="002139C1">
        <w:lastRenderedPageBreak/>
        <w:t>Применение предусмотренных настоящим разделом санкций не лишает Заказчика права на возмещение в полном объеме документально подтвержденного ущерба, возникшего в результате неисполнения (ненадлежащего исполнения) Исполнителем своих обязательств.</w:t>
      </w:r>
    </w:p>
    <w:p w14:paraId="027E6836" w14:textId="77777777" w:rsidR="00E05DBB" w:rsidRPr="002139C1" w:rsidRDefault="00E05DBB" w:rsidP="00DA64C3">
      <w:pPr>
        <w:numPr>
          <w:ilvl w:val="1"/>
          <w:numId w:val="25"/>
        </w:numPr>
        <w:tabs>
          <w:tab w:val="left" w:pos="0"/>
          <w:tab w:val="left" w:pos="426"/>
          <w:tab w:val="left" w:pos="567"/>
          <w:tab w:val="left" w:pos="1134"/>
        </w:tabs>
        <w:suppressAutoHyphens/>
        <w:ind w:left="0" w:firstLine="0"/>
        <w:jc w:val="both"/>
      </w:pPr>
      <w:r w:rsidRPr="002139C1">
        <w:t xml:space="preserve">Уплата неустойки (штрафа, пени) не освобождает Стороны от выполнения обязательств по Контакту. </w:t>
      </w:r>
    </w:p>
    <w:p w14:paraId="4670A06E" w14:textId="77777777" w:rsidR="00E05DBB" w:rsidRPr="002139C1" w:rsidRDefault="00E05DBB" w:rsidP="0016699F">
      <w:pPr>
        <w:pStyle w:val="17"/>
        <w:tabs>
          <w:tab w:val="left" w:pos="0"/>
          <w:tab w:val="left" w:pos="426"/>
        </w:tabs>
        <w:ind w:left="0"/>
        <w:jc w:val="both"/>
        <w:rPr>
          <w:color w:val="000000"/>
        </w:rPr>
      </w:pPr>
      <w:r w:rsidRPr="002139C1">
        <w:rPr>
          <w:color w:val="000000"/>
        </w:rPr>
        <w:t>5.11. Исполнитель</w:t>
      </w:r>
      <w:r w:rsidR="0060261E" w:rsidRPr="002139C1">
        <w:rPr>
          <w:color w:val="000000"/>
        </w:rPr>
        <w:t xml:space="preserve"> несет ответственность за вред, причиненный Исполнителем или по вине Исполнителя третьим лицам.</w:t>
      </w:r>
    </w:p>
    <w:p w14:paraId="69C77A5F" w14:textId="77777777" w:rsidR="00E05DBB" w:rsidRPr="002139C1" w:rsidRDefault="00E05DBB" w:rsidP="008D68FF">
      <w:pPr>
        <w:jc w:val="both"/>
        <w:rPr>
          <w:color w:val="000000"/>
        </w:rPr>
      </w:pPr>
    </w:p>
    <w:p w14:paraId="24AE7A43" w14:textId="77777777" w:rsidR="00E05DBB" w:rsidRPr="002139C1" w:rsidRDefault="00E05DBB" w:rsidP="008368E2">
      <w:pPr>
        <w:jc w:val="center"/>
        <w:rPr>
          <w:b/>
          <w:color w:val="000000"/>
        </w:rPr>
      </w:pPr>
      <w:r w:rsidRPr="002139C1">
        <w:rPr>
          <w:b/>
          <w:color w:val="000000"/>
        </w:rPr>
        <w:t>6. ГАРАНТИИ КАЧЕСТВА ОКАЗЫВАЕМЫХ УСЛУГ</w:t>
      </w:r>
    </w:p>
    <w:p w14:paraId="54951775" w14:textId="77777777" w:rsidR="00E05DBB" w:rsidRPr="002139C1" w:rsidRDefault="00E05DBB" w:rsidP="008D68FF">
      <w:pPr>
        <w:jc w:val="both"/>
        <w:rPr>
          <w:color w:val="000000"/>
        </w:rPr>
      </w:pPr>
      <w:r w:rsidRPr="002139C1">
        <w:rPr>
          <w:color w:val="000000"/>
        </w:rPr>
        <w:t>6.1. Исполнитель гарантирует, что оказываемые услуги будут соответствовать стандартам, показателям и параметрам, утвержденным нормативно-правовыми документами на данный вид услуг.</w:t>
      </w:r>
    </w:p>
    <w:p w14:paraId="76B1C967" w14:textId="77777777" w:rsidR="00E05DBB" w:rsidRPr="002139C1" w:rsidRDefault="00E05DBB" w:rsidP="008D68FF">
      <w:pPr>
        <w:jc w:val="both"/>
        <w:rPr>
          <w:color w:val="000000"/>
        </w:rPr>
      </w:pPr>
      <w:r w:rsidRPr="002139C1">
        <w:rPr>
          <w:color w:val="000000"/>
        </w:rPr>
        <w:t xml:space="preserve">6.2. </w:t>
      </w:r>
      <w:r w:rsidRPr="002139C1">
        <w:rPr>
          <w:color w:val="000000"/>
          <w:shd w:val="clear" w:color="auto" w:fill="FFFFFF"/>
        </w:rPr>
        <w:t>Исполнитель гарантирует н</w:t>
      </w:r>
      <w:r w:rsidRPr="002139C1">
        <w:rPr>
          <w:color w:val="000000"/>
        </w:rPr>
        <w:t xml:space="preserve">аличие постоянной телефонной связи с лицом, ответственным за оказание услуг по Контракту для оперативного реагирования в случае возникновения любых вопросов в процессе оказания Услуг. </w:t>
      </w:r>
    </w:p>
    <w:p w14:paraId="1D8875D2" w14:textId="77777777" w:rsidR="00E05DBB" w:rsidRPr="002139C1" w:rsidRDefault="00E05DBB" w:rsidP="008D68FF">
      <w:pPr>
        <w:jc w:val="both"/>
        <w:rPr>
          <w:color w:val="000000"/>
        </w:rPr>
      </w:pPr>
      <w:r w:rsidRPr="002139C1">
        <w:rPr>
          <w:color w:val="000000"/>
        </w:rPr>
        <w:t>6.3. Все услуги, связанные с устранением замечаний и претензий Заказчика и иных несоответствий требованиям настоящего Контракта, выявленных Заказчиком в период оказания услуг и/или при приёме результатов оказанных услуг, осуществляются Исполнителем своими силами и за свой счёт в срок, согласованный Сторонами.</w:t>
      </w:r>
    </w:p>
    <w:p w14:paraId="171CC771" w14:textId="77777777" w:rsidR="00E05DBB" w:rsidRPr="002139C1" w:rsidRDefault="00E05DBB" w:rsidP="008D68FF">
      <w:pPr>
        <w:rPr>
          <w:color w:val="000000"/>
        </w:rPr>
      </w:pPr>
    </w:p>
    <w:p w14:paraId="461BFED6" w14:textId="77777777" w:rsidR="00E05DBB" w:rsidRPr="002139C1" w:rsidRDefault="00E05DBB" w:rsidP="006F667A">
      <w:pPr>
        <w:tabs>
          <w:tab w:val="left" w:pos="142"/>
        </w:tabs>
        <w:autoSpaceDE w:val="0"/>
        <w:autoSpaceDN w:val="0"/>
        <w:adjustRightInd w:val="0"/>
        <w:outlineLvl w:val="0"/>
        <w:rPr>
          <w:b/>
        </w:rPr>
      </w:pPr>
      <w:r w:rsidRPr="002139C1">
        <w:rPr>
          <w:b/>
          <w:color w:val="000000"/>
        </w:rPr>
        <w:t xml:space="preserve">                                 7.     </w:t>
      </w:r>
      <w:r w:rsidRPr="002139C1">
        <w:rPr>
          <w:b/>
        </w:rPr>
        <w:t>ОБСТОЯТЕЛЬСТВА НЕПРЕОДОЛИМОЙ СИЛЫ</w:t>
      </w:r>
    </w:p>
    <w:p w14:paraId="3B0C27D7" w14:textId="77777777" w:rsidR="00E05DBB" w:rsidRPr="002139C1" w:rsidRDefault="00E05DBB" w:rsidP="0016699F">
      <w:pPr>
        <w:tabs>
          <w:tab w:val="num" w:pos="900"/>
        </w:tabs>
        <w:jc w:val="both"/>
      </w:pPr>
      <w:r w:rsidRPr="002139C1">
        <w:rPr>
          <w:bCs/>
        </w:rPr>
        <w:t>7.1.</w:t>
      </w:r>
      <w:r w:rsidRPr="002139C1">
        <w:t xml:space="preserve"> Стороны освобождаются от ответственности за полное или частичное неисполнение своих обязательств, предусмотренных условиями настоящего Контракта, если это неисполнение является следствием действия обстоя</w:t>
      </w:r>
      <w:r w:rsidRPr="002139C1">
        <w:softHyphen/>
        <w:t>тельств  непреодолимой силы (форс-мажор), таких как: пожар, наводнение, землетрясение, другие стихийные бедствия, война или военные действия, эмбарго, массовые забастовки, катастрофы природного или техногенного характера, действия правительства и органов государственной власти, возникшие после заключения настоящего Контракта и препятствующие выполнению Сторонами своих обязательств.</w:t>
      </w:r>
    </w:p>
    <w:p w14:paraId="5C61439D" w14:textId="77777777" w:rsidR="00E05DBB" w:rsidRPr="002139C1" w:rsidRDefault="00E05DBB" w:rsidP="00434295">
      <w:pPr>
        <w:tabs>
          <w:tab w:val="num" w:pos="900"/>
        </w:tabs>
        <w:jc w:val="both"/>
      </w:pPr>
      <w:r w:rsidRPr="002139C1">
        <w:t>Указанные события должны носить чрезвычайный, непредвиденный и непредотвратимый характер и не зависеть от воли Сторон. В этом случае срок исполнения обязательств, предусмотренных условиями настоящего Контракта, продлевается на период существования обстоятельств непреодолимой силы.</w:t>
      </w:r>
    </w:p>
    <w:p w14:paraId="1A6BB614" w14:textId="77777777" w:rsidR="00E05DBB" w:rsidRPr="002139C1" w:rsidRDefault="00E05DBB" w:rsidP="00434295">
      <w:pPr>
        <w:tabs>
          <w:tab w:val="num" w:pos="900"/>
        </w:tabs>
        <w:jc w:val="both"/>
      </w:pPr>
      <w:r w:rsidRPr="002139C1">
        <w:t>7.2. Сторона, ссылающаяся на наличие обстоятельств непреодолимой силы, обязана не позднее пяти календарных дней с момента наступления обстоятельств непреодолимой силы, письменно известить другую Сторону о начале и (или) об окончании действия обстоятельств непреодолимой силы, препятствующих выполнению условий настоящего Контракта, с приложением документов, выданных соответствующими компетентными органами, подтверждающих наличие вышеуказанных обстоятельств. Если Сторона в данный срок не известит другую Сторону о начале или окончании обстоятельств непреодолимой силы, она лишается права ссылаться на такие обстоятельства в будущем как на обстоятельства непреодолимой силы.</w:t>
      </w:r>
    </w:p>
    <w:p w14:paraId="3134E127" w14:textId="77777777" w:rsidR="00E05DBB" w:rsidRPr="002139C1" w:rsidRDefault="00E05DBB" w:rsidP="00434295">
      <w:pPr>
        <w:tabs>
          <w:tab w:val="num" w:pos="900"/>
        </w:tabs>
        <w:jc w:val="both"/>
      </w:pPr>
      <w:r w:rsidRPr="002139C1">
        <w:t>7.3. Наступление обстоятельств непреодолимой силы влечёт увеличение срока исполнения настоящего Контракта на период их действия.</w:t>
      </w:r>
    </w:p>
    <w:p w14:paraId="54AE5E5F" w14:textId="77777777" w:rsidR="00E05DBB" w:rsidRPr="002139C1" w:rsidRDefault="00E05DBB" w:rsidP="00434295">
      <w:pPr>
        <w:tabs>
          <w:tab w:val="num" w:pos="900"/>
        </w:tabs>
        <w:jc w:val="both"/>
      </w:pPr>
    </w:p>
    <w:p w14:paraId="40674E1C" w14:textId="77777777" w:rsidR="00E05DBB" w:rsidRPr="002139C1" w:rsidRDefault="00537274" w:rsidP="00A82F4A">
      <w:pPr>
        <w:tabs>
          <w:tab w:val="num" w:pos="900"/>
        </w:tabs>
        <w:jc w:val="center"/>
        <w:rPr>
          <w:b/>
        </w:rPr>
      </w:pPr>
      <w:r w:rsidRPr="002139C1">
        <w:rPr>
          <w:b/>
        </w:rPr>
        <w:t>8</w:t>
      </w:r>
      <w:r w:rsidR="00E05DBB" w:rsidRPr="002139C1">
        <w:rPr>
          <w:b/>
        </w:rPr>
        <w:t>. АНТИКОРРУПЦИОННАЯ ОГОВОРКА</w:t>
      </w:r>
    </w:p>
    <w:p w14:paraId="562C5BB7" w14:textId="77777777" w:rsidR="00E05DBB" w:rsidRPr="002139C1" w:rsidRDefault="00537274" w:rsidP="00A82F4A">
      <w:pPr>
        <w:tabs>
          <w:tab w:val="num" w:pos="900"/>
        </w:tabs>
        <w:jc w:val="both"/>
      </w:pPr>
      <w:r w:rsidRPr="002139C1">
        <w:t>8</w:t>
      </w:r>
      <w:r w:rsidR="00E05DBB" w:rsidRPr="002139C1">
        <w:t>.1.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получения каких-либо неправомерных преимуществ или в иных неправомерных целях.</w:t>
      </w:r>
    </w:p>
    <w:p w14:paraId="7EC7699F" w14:textId="77777777" w:rsidR="00E05DBB" w:rsidRPr="002139C1" w:rsidRDefault="00537274" w:rsidP="00A82F4A">
      <w:pPr>
        <w:tabs>
          <w:tab w:val="num" w:pos="900"/>
        </w:tabs>
        <w:jc w:val="both"/>
      </w:pPr>
      <w:r w:rsidRPr="002139C1">
        <w:t>8</w:t>
      </w:r>
      <w:r w:rsidR="00E05DBB" w:rsidRPr="002139C1">
        <w:t xml:space="preserve">.2.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w:t>
      </w:r>
    </w:p>
    <w:p w14:paraId="432BF96A" w14:textId="77777777" w:rsidR="00E05DBB" w:rsidRPr="002139C1" w:rsidRDefault="00537274" w:rsidP="00A82F4A">
      <w:pPr>
        <w:tabs>
          <w:tab w:val="num" w:pos="900"/>
        </w:tabs>
        <w:jc w:val="both"/>
      </w:pPr>
      <w:r w:rsidRPr="002139C1">
        <w:t>8</w:t>
      </w:r>
      <w:r w:rsidR="00E05DBB" w:rsidRPr="002139C1">
        <w:t>.3.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Такое подтверждение должно быть направлено в течение 10 (десяти) рабочих дней с момента направления письменного уведомления.</w:t>
      </w:r>
    </w:p>
    <w:p w14:paraId="090C2CB4" w14:textId="77777777" w:rsidR="00E05DBB" w:rsidRPr="002139C1" w:rsidRDefault="00E05DBB" w:rsidP="00A82F4A">
      <w:pPr>
        <w:tabs>
          <w:tab w:val="num" w:pos="900"/>
        </w:tabs>
        <w:jc w:val="both"/>
      </w:pPr>
      <w:r w:rsidRPr="002139C1">
        <w:t xml:space="preserve">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другой Стороной, их аффилированными лицами, работниками или посредниками. </w:t>
      </w:r>
    </w:p>
    <w:p w14:paraId="331BBD06" w14:textId="77777777" w:rsidR="00E05DBB" w:rsidRPr="002139C1" w:rsidRDefault="001E5903" w:rsidP="00A82F4A">
      <w:pPr>
        <w:tabs>
          <w:tab w:val="num" w:pos="900"/>
        </w:tabs>
        <w:jc w:val="both"/>
      </w:pPr>
      <w:r>
        <w:t>8</w:t>
      </w:r>
      <w:r w:rsidR="00E05DBB" w:rsidRPr="002139C1">
        <w:t>.4. В случае нарушения одной Стороной обязательств воздерживаться от запрещенных настоящей антикоррупционной оговоркой действий, и/или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w:t>
      </w:r>
    </w:p>
    <w:p w14:paraId="4A2F5B88" w14:textId="77777777" w:rsidR="00E05DBB" w:rsidRPr="002139C1" w:rsidRDefault="00E05DBB" w:rsidP="00CB6BC2">
      <w:pPr>
        <w:shd w:val="clear" w:color="auto" w:fill="FFFFFF"/>
        <w:spacing w:line="240" w:lineRule="atLeast"/>
        <w:jc w:val="both"/>
      </w:pPr>
    </w:p>
    <w:p w14:paraId="15D74DC5" w14:textId="77777777" w:rsidR="00E05DBB" w:rsidRPr="002139C1" w:rsidRDefault="00537274" w:rsidP="0016699F">
      <w:pPr>
        <w:jc w:val="center"/>
        <w:rPr>
          <w:b/>
        </w:rPr>
      </w:pPr>
      <w:r w:rsidRPr="002139C1">
        <w:rPr>
          <w:b/>
        </w:rPr>
        <w:t>9</w:t>
      </w:r>
      <w:r w:rsidR="00E05DBB" w:rsidRPr="002139C1">
        <w:rPr>
          <w:b/>
        </w:rPr>
        <w:t xml:space="preserve">. </w:t>
      </w:r>
      <w:r w:rsidR="00E05DBB" w:rsidRPr="002139C1">
        <w:rPr>
          <w:b/>
          <w:color w:val="000000"/>
        </w:rPr>
        <w:t xml:space="preserve">СРОК ДЕЙСТВИЯ КОНТРАКТА, УСЛОВИЯ И ПОРЯДОК ИЗМЕНЕНИЯ И </w:t>
      </w:r>
      <w:r w:rsidR="00E05DBB" w:rsidRPr="002139C1">
        <w:rPr>
          <w:b/>
        </w:rPr>
        <w:t>РАСТОРЖЕНИЯ КОНТРАКТА</w:t>
      </w:r>
    </w:p>
    <w:p w14:paraId="7FCF3E7A" w14:textId="77777777" w:rsidR="00E05DBB" w:rsidRPr="002139C1" w:rsidRDefault="00537274" w:rsidP="00434295">
      <w:pPr>
        <w:pStyle w:val="ConsPlusNormal"/>
        <w:ind w:firstLine="0"/>
        <w:jc w:val="both"/>
        <w:rPr>
          <w:rFonts w:ascii="Times New Roman" w:hAnsi="Times New Roman" w:cs="Times New Roman"/>
          <w:sz w:val="24"/>
          <w:szCs w:val="24"/>
        </w:rPr>
      </w:pPr>
      <w:r w:rsidRPr="002139C1">
        <w:rPr>
          <w:rFonts w:ascii="Times New Roman" w:hAnsi="Times New Roman" w:cs="Times New Roman"/>
          <w:sz w:val="24"/>
          <w:szCs w:val="24"/>
        </w:rPr>
        <w:t>9</w:t>
      </w:r>
      <w:r w:rsidR="00E05DBB" w:rsidRPr="002139C1">
        <w:rPr>
          <w:rFonts w:ascii="Times New Roman" w:hAnsi="Times New Roman" w:cs="Times New Roman"/>
          <w:sz w:val="24"/>
          <w:szCs w:val="24"/>
        </w:rPr>
        <w:t xml:space="preserve">.1. Контракт вступает в силу с момента его подписания обеими Сторонами и действует </w:t>
      </w:r>
      <w:r w:rsidR="00E05DBB" w:rsidRPr="002139C1">
        <w:rPr>
          <w:rFonts w:ascii="Times New Roman" w:hAnsi="Times New Roman" w:cs="Times New Roman"/>
          <w:b/>
          <w:sz w:val="24"/>
          <w:szCs w:val="24"/>
        </w:rPr>
        <w:t xml:space="preserve">по </w:t>
      </w:r>
      <w:r w:rsidR="00022E1A">
        <w:rPr>
          <w:rFonts w:ascii="Times New Roman" w:hAnsi="Times New Roman" w:cs="Times New Roman"/>
          <w:b/>
          <w:sz w:val="24"/>
          <w:szCs w:val="24"/>
          <w:highlight w:val="yellow"/>
        </w:rPr>
        <w:t>2</w:t>
      </w:r>
      <w:r w:rsidR="00CC4722">
        <w:rPr>
          <w:rFonts w:ascii="Times New Roman" w:hAnsi="Times New Roman" w:cs="Times New Roman"/>
          <w:b/>
          <w:sz w:val="24"/>
          <w:szCs w:val="24"/>
          <w:highlight w:val="yellow"/>
        </w:rPr>
        <w:t>4</w:t>
      </w:r>
      <w:r w:rsidR="000F28B0" w:rsidRPr="000F28B0">
        <w:rPr>
          <w:rFonts w:ascii="Times New Roman" w:hAnsi="Times New Roman" w:cs="Times New Roman"/>
          <w:b/>
          <w:sz w:val="24"/>
          <w:szCs w:val="24"/>
          <w:highlight w:val="yellow"/>
        </w:rPr>
        <w:t xml:space="preserve"> </w:t>
      </w:r>
      <w:r w:rsidR="008E4984">
        <w:rPr>
          <w:rFonts w:ascii="Times New Roman" w:hAnsi="Times New Roman" w:cs="Times New Roman"/>
          <w:b/>
          <w:sz w:val="24"/>
          <w:szCs w:val="24"/>
          <w:highlight w:val="yellow"/>
        </w:rPr>
        <w:t>ию</w:t>
      </w:r>
      <w:r w:rsidR="00CC4722">
        <w:rPr>
          <w:rFonts w:ascii="Times New Roman" w:hAnsi="Times New Roman" w:cs="Times New Roman"/>
          <w:b/>
          <w:sz w:val="24"/>
          <w:szCs w:val="24"/>
          <w:highlight w:val="yellow"/>
        </w:rPr>
        <w:t>л</w:t>
      </w:r>
      <w:r w:rsidR="008E4984">
        <w:rPr>
          <w:rFonts w:ascii="Times New Roman" w:hAnsi="Times New Roman" w:cs="Times New Roman"/>
          <w:b/>
          <w:sz w:val="24"/>
          <w:szCs w:val="24"/>
          <w:highlight w:val="yellow"/>
        </w:rPr>
        <w:t>я</w:t>
      </w:r>
      <w:r w:rsidR="00E05DBB" w:rsidRPr="000F28B0">
        <w:rPr>
          <w:rFonts w:ascii="Times New Roman" w:hAnsi="Times New Roman" w:cs="Times New Roman"/>
          <w:b/>
          <w:sz w:val="24"/>
          <w:szCs w:val="24"/>
          <w:highlight w:val="yellow"/>
        </w:rPr>
        <w:t xml:space="preserve"> 202</w:t>
      </w:r>
      <w:r w:rsidR="00427F7E" w:rsidRPr="000F28B0">
        <w:rPr>
          <w:rFonts w:ascii="Times New Roman" w:hAnsi="Times New Roman" w:cs="Times New Roman"/>
          <w:b/>
          <w:sz w:val="24"/>
          <w:szCs w:val="24"/>
          <w:highlight w:val="yellow"/>
        </w:rPr>
        <w:t>6</w:t>
      </w:r>
      <w:r w:rsidR="00E05DBB" w:rsidRPr="000F28B0">
        <w:rPr>
          <w:rFonts w:ascii="Times New Roman" w:hAnsi="Times New Roman" w:cs="Times New Roman"/>
          <w:b/>
          <w:sz w:val="24"/>
          <w:szCs w:val="24"/>
          <w:highlight w:val="yellow"/>
        </w:rPr>
        <w:t>г.,</w:t>
      </w:r>
      <w:r w:rsidR="00E05DBB" w:rsidRPr="002139C1">
        <w:rPr>
          <w:rFonts w:ascii="Times New Roman" w:hAnsi="Times New Roman" w:cs="Times New Roman"/>
          <w:sz w:val="24"/>
          <w:szCs w:val="24"/>
        </w:rPr>
        <w:t xml:space="preserve"> а в взаиморасчетов - до полного исполнения таковых. Истечение срока действия Контракта не освобождает Стороны от исполнения обязательств по Контракту, а также от уплаты неустоек (пеней, штрафов) за неисполнение и/или ненадлежащее исполнения Сторонами своих обязательств по Контракту</w:t>
      </w:r>
    </w:p>
    <w:p w14:paraId="4C9CCC33" w14:textId="77777777" w:rsidR="00E05DBB" w:rsidRPr="002139C1" w:rsidRDefault="00537274" w:rsidP="00434295">
      <w:pPr>
        <w:tabs>
          <w:tab w:val="left" w:pos="426"/>
        </w:tabs>
        <w:jc w:val="both"/>
      </w:pPr>
      <w:r w:rsidRPr="002139C1">
        <w:t>9</w:t>
      </w:r>
      <w:r w:rsidR="00E05DBB" w:rsidRPr="002139C1">
        <w:t>.2.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ст. 95</w:t>
      </w:r>
      <w:r w:rsidR="00E05DBB" w:rsidRPr="002139C1">
        <w:rPr>
          <w:lang w:eastAsia="ar-SA"/>
        </w:rPr>
        <w:t xml:space="preserve"> Федерального закона о контрактной системе.</w:t>
      </w:r>
    </w:p>
    <w:p w14:paraId="3652A05D" w14:textId="77777777" w:rsidR="00E05DBB" w:rsidRPr="002139C1" w:rsidRDefault="00537274" w:rsidP="00434295">
      <w:pPr>
        <w:tabs>
          <w:tab w:val="left" w:pos="426"/>
        </w:tabs>
        <w:jc w:val="both"/>
      </w:pPr>
      <w:r w:rsidRPr="002139C1">
        <w:t>9</w:t>
      </w:r>
      <w:r w:rsidR="00E05DBB" w:rsidRPr="002139C1">
        <w:t xml:space="preserve">.3. </w:t>
      </w:r>
      <w:r w:rsidR="00E05DBB" w:rsidRPr="002139C1">
        <w:rPr>
          <w:lang w:eastAsia="ar-SA"/>
        </w:rPr>
        <w:t xml:space="preserve">Расторжение Контракта допускается по соглашению сторон, по решению суда, </w:t>
      </w:r>
      <w:r w:rsidR="00E05DBB" w:rsidRPr="002139C1">
        <w:t xml:space="preserve">в случае одностороннего отказа стороны контракта от исполнения контракта в соответствии с </w:t>
      </w:r>
      <w:hyperlink r:id="rId5" w:anchor="/document/10164072/entry/450" w:history="1">
        <w:r w:rsidR="00E05DBB" w:rsidRPr="002139C1">
          <w:rPr>
            <w:rStyle w:val="ae"/>
            <w:color w:val="auto"/>
            <w:u w:val="none"/>
          </w:rPr>
          <w:t>гражданским законодательством</w:t>
        </w:r>
      </w:hyperlink>
      <w:r w:rsidR="00E05DBB" w:rsidRPr="002139C1">
        <w:rPr>
          <w:lang w:eastAsia="ar-SA"/>
        </w:rPr>
        <w:t>.</w:t>
      </w:r>
    </w:p>
    <w:p w14:paraId="1ADECF7A" w14:textId="77777777" w:rsidR="00E05DBB" w:rsidRPr="002139C1" w:rsidRDefault="00537274" w:rsidP="00434295">
      <w:pPr>
        <w:jc w:val="both"/>
      </w:pPr>
      <w:r w:rsidRPr="002139C1">
        <w:t>9</w:t>
      </w:r>
      <w:r w:rsidR="00E05DBB" w:rsidRPr="002139C1">
        <w:t>.4. Расторжение Контракта влечет за собой прекращение обязательств Сторон по нему, но не освобождает от ответственности за неисполнение Контрактных обязательств, которые имели место до расторжения Контракта.</w:t>
      </w:r>
    </w:p>
    <w:p w14:paraId="70CA3DEE" w14:textId="77777777" w:rsidR="00E05DBB" w:rsidRPr="002139C1" w:rsidRDefault="00537274" w:rsidP="00434295">
      <w:pPr>
        <w:tabs>
          <w:tab w:val="left" w:pos="426"/>
        </w:tabs>
        <w:jc w:val="both"/>
      </w:pPr>
      <w:r w:rsidRPr="002139C1">
        <w:rPr>
          <w:lang w:eastAsia="ar-SA"/>
        </w:rPr>
        <w:t>9</w:t>
      </w:r>
      <w:r w:rsidR="00E05DBB" w:rsidRPr="002139C1">
        <w:rPr>
          <w:lang w:eastAsia="ar-SA"/>
        </w:rPr>
        <w:t xml:space="preserve">.5. </w:t>
      </w:r>
      <w:r w:rsidR="00E05DBB" w:rsidRPr="002139C1">
        <w:t xml:space="preserve">Сторона, принявшая решение об инициировании расторжения Контракта, направляет другой стороне уведомление с предложением о расторжении Контракта по соглашению сторон с указанием причин и оснований. Письменный ответ на вышеуказанное уведомление должен быть дан в срок не позднее 7 (семи) календарных дней с момента получения уведомления. </w:t>
      </w:r>
    </w:p>
    <w:p w14:paraId="19B6BFA9" w14:textId="77777777" w:rsidR="00E05DBB" w:rsidRPr="002139C1" w:rsidRDefault="00537274" w:rsidP="00434295">
      <w:pPr>
        <w:tabs>
          <w:tab w:val="left" w:pos="1080"/>
        </w:tabs>
        <w:jc w:val="both"/>
      </w:pPr>
      <w:r w:rsidRPr="002139C1">
        <w:rPr>
          <w:lang w:eastAsia="ar-SA"/>
        </w:rPr>
        <w:t>9</w:t>
      </w:r>
      <w:r w:rsidR="00E05DBB" w:rsidRPr="002139C1">
        <w:rPr>
          <w:lang w:eastAsia="ar-SA"/>
        </w:rPr>
        <w:t xml:space="preserve">.6. При принятии Сторонами решения о расторжении Сторон, Контракт расторгается и между Сторонами проводится сверка расчетов. При этом Заказчик </w:t>
      </w:r>
      <w:r w:rsidR="00E05DBB" w:rsidRPr="002139C1">
        <w:rPr>
          <w:bCs/>
          <w:spacing w:val="-6"/>
          <w:lang w:eastAsia="ar-SA"/>
        </w:rPr>
        <w:t>обязуется оплатить фактически оказанные Исполнителем и принятые в установленном порядке Заказчиком Услуги на дату такого расторжения</w:t>
      </w:r>
      <w:r w:rsidR="00E05DBB" w:rsidRPr="002139C1">
        <w:rPr>
          <w:lang w:eastAsia="ar-SA"/>
        </w:rPr>
        <w:t xml:space="preserve">. </w:t>
      </w:r>
    </w:p>
    <w:p w14:paraId="12E374F6" w14:textId="77777777" w:rsidR="00E05DBB" w:rsidRPr="002139C1" w:rsidRDefault="00537274" w:rsidP="00434295">
      <w:pPr>
        <w:tabs>
          <w:tab w:val="left" w:pos="1080"/>
        </w:tabs>
        <w:jc w:val="both"/>
      </w:pPr>
      <w:r w:rsidRPr="002139C1">
        <w:t>9</w:t>
      </w:r>
      <w:r w:rsidR="00E05DBB" w:rsidRPr="002139C1">
        <w:t>.7. В случае досрочного расторжения Контракта по соглашению сторон Исполнитель несет ответственность за качество Услуг, оказанных и принятых в установленном порядке до момента расторжения Контракта.</w:t>
      </w:r>
    </w:p>
    <w:p w14:paraId="3B0ACE8B" w14:textId="77777777" w:rsidR="00E05DBB" w:rsidRPr="002139C1" w:rsidRDefault="00537274" w:rsidP="00434295">
      <w:pPr>
        <w:tabs>
          <w:tab w:val="left" w:pos="1080"/>
        </w:tabs>
        <w:jc w:val="both"/>
      </w:pPr>
      <w:r w:rsidRPr="002139C1">
        <w:t>9</w:t>
      </w:r>
      <w:r w:rsidR="00E05DBB" w:rsidRPr="002139C1">
        <w:t xml:space="preserve">.8. </w:t>
      </w:r>
      <w:r w:rsidR="00E05DBB" w:rsidRPr="002139C1">
        <w:rPr>
          <w:lang w:eastAsia="ar-SA"/>
        </w:rPr>
        <w:t>Стороны</w:t>
      </w:r>
      <w:r w:rsidR="00E05DBB" w:rsidRPr="002139C1">
        <w:t xml:space="preserve"> вправе принять решение об одностороннем отказе от исполнения Контракта по основаниям, предусмотренным Гражданским кодексом Российской Федерации.</w:t>
      </w:r>
    </w:p>
    <w:p w14:paraId="28A287C9" w14:textId="77777777" w:rsidR="00E05DBB" w:rsidRPr="002139C1" w:rsidRDefault="00537274" w:rsidP="0016699F">
      <w:pPr>
        <w:pStyle w:val="17"/>
        <w:tabs>
          <w:tab w:val="left" w:pos="0"/>
        </w:tabs>
        <w:ind w:left="0"/>
        <w:jc w:val="both"/>
      </w:pPr>
      <w:r w:rsidRPr="002139C1">
        <w:t>9</w:t>
      </w:r>
      <w:r w:rsidR="00E05DBB" w:rsidRPr="002139C1">
        <w:t>.9. Расторжение Контракта в одностороннем порядке осуществляется с соблюдением требований частей 8 - 26 статьи 95 Федерального закона о контрактной системе.</w:t>
      </w:r>
    </w:p>
    <w:p w14:paraId="7E3FE2F6" w14:textId="77777777" w:rsidR="00E05DBB" w:rsidRPr="002139C1" w:rsidRDefault="00537274" w:rsidP="00434295">
      <w:pPr>
        <w:tabs>
          <w:tab w:val="left" w:pos="1080"/>
        </w:tabs>
        <w:jc w:val="both"/>
      </w:pPr>
      <w:r w:rsidRPr="002139C1">
        <w:t>9</w:t>
      </w:r>
      <w:r w:rsidR="00E05DBB" w:rsidRPr="002139C1">
        <w:t>.10. Заказчик вправе в одностороннем порядке отказаться от исполнения настоящего Контракта в случае, если Исполнитель не выполняет или выполняет ненадлежащим образом, принятые на себя обязательства по Контракту, включая их выполнение строго в соответствии с условиями Технического задания.</w:t>
      </w:r>
    </w:p>
    <w:p w14:paraId="73F2F95D" w14:textId="77777777" w:rsidR="00E05DBB" w:rsidRPr="002139C1" w:rsidRDefault="00E05DBB" w:rsidP="00434295">
      <w:pPr>
        <w:widowControl w:val="0"/>
        <w:shd w:val="clear" w:color="auto" w:fill="FFFFFF"/>
        <w:ind w:right="-144"/>
        <w:jc w:val="both"/>
      </w:pPr>
      <w:r w:rsidRPr="002139C1">
        <w:t>Заказчик вправе принять решение о расторжении Контракта в одностороннем порядке также в случае, если Исполнитель не приступает своевременно к исполнению Контракта и потребовать возмещения убытков в соответствии с действующим гражданским законодательством РФ.</w:t>
      </w:r>
    </w:p>
    <w:p w14:paraId="4B556AAF" w14:textId="77777777" w:rsidR="00E05DBB" w:rsidRPr="002139C1" w:rsidRDefault="00E05DBB" w:rsidP="00434295">
      <w:pPr>
        <w:jc w:val="both"/>
      </w:pPr>
      <w:r w:rsidRPr="002139C1">
        <w:t xml:space="preserve">Заказчик вправе в одностороннем порядке отказаться от исполнения настоящего Контракта в случае нарушения Исполнителем сроков оказания услуг. </w:t>
      </w:r>
    </w:p>
    <w:p w14:paraId="26EA85D4" w14:textId="77777777" w:rsidR="00E05DBB" w:rsidRPr="002139C1" w:rsidRDefault="00537274" w:rsidP="00434295">
      <w:pPr>
        <w:jc w:val="both"/>
      </w:pPr>
      <w:r w:rsidRPr="002139C1">
        <w:t>9</w:t>
      </w:r>
      <w:r w:rsidR="00E05DBB" w:rsidRPr="002139C1">
        <w:t xml:space="preserve">.11. Заказчик вправе провести экспертизу оказанных Услуг с привлечением экспертов, экспертных организаций до принятия решения об одностороннем отказе от исполнения контракта. </w:t>
      </w:r>
    </w:p>
    <w:p w14:paraId="0E1CF015" w14:textId="77777777" w:rsidR="00E05DBB" w:rsidRPr="002139C1" w:rsidRDefault="00537274" w:rsidP="00434295">
      <w:pPr>
        <w:jc w:val="both"/>
      </w:pPr>
      <w:r w:rsidRPr="002139C1">
        <w:t>9</w:t>
      </w:r>
      <w:r w:rsidR="00E05DBB" w:rsidRPr="002139C1">
        <w:t>.12. Если Заказчиком проведена экспертиза оказанных Услуг с привлечением экспертов, экспертных организаций, то решение об одностороннем отказе от исполнения настоящего Контракта может быть принято Заказчиком только при условии, что по результатам экспертизы оказанных Услуг будут подтверждены нарушения условий Контракта, послужившие основанием для одностороннего отказа Заказчика от исполнения Контракта.</w:t>
      </w:r>
    </w:p>
    <w:p w14:paraId="073315D9" w14:textId="77777777" w:rsidR="00E05DBB" w:rsidRPr="002139C1" w:rsidRDefault="00537274" w:rsidP="00434295">
      <w:pPr>
        <w:jc w:val="both"/>
      </w:pPr>
      <w:r w:rsidRPr="002139C1">
        <w:t>9</w:t>
      </w:r>
      <w:r w:rsidR="00E05DBB" w:rsidRPr="002139C1">
        <w:t xml:space="preserve">.13.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Данное правило не применяется в случае повторного нарушения Исполнителем условий Контракта, которые в соответствии с Контрактом являются основанием для одностороннего отказа Заказчика от исполнения Контракта. </w:t>
      </w:r>
    </w:p>
    <w:p w14:paraId="4DD9CC7F" w14:textId="77777777" w:rsidR="00E05DBB" w:rsidRPr="002139C1" w:rsidRDefault="00537274" w:rsidP="00434295">
      <w:pPr>
        <w:jc w:val="both"/>
      </w:pPr>
      <w:r w:rsidRPr="002139C1">
        <w:t>9</w:t>
      </w:r>
      <w:r w:rsidR="00E05DBB" w:rsidRPr="002139C1">
        <w:t xml:space="preserve">.14. Заказчик обязан принять решение об одностороннем отказе от исполнения Контракта в случае, если в ходе исполнения Контракта установлено, что Исполнитель не соответствуют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w:t>
      </w:r>
      <w:hyperlink r:id="rId6" w:anchor="/document/70353464/entry/310011" w:history="1">
        <w:r w:rsidR="00E05DBB" w:rsidRPr="002139C1">
          <w:rPr>
            <w:rStyle w:val="ae"/>
            <w:color w:val="auto"/>
            <w:u w:val="none"/>
          </w:rPr>
          <w:t>частью 1.1</w:t>
        </w:r>
      </w:hyperlink>
      <w:r w:rsidR="00E05DBB" w:rsidRPr="002139C1">
        <w:t xml:space="preserve"> (при наличии такого требования) статьи 31 Федерального закона о контрактной системе) или при определении поставщика (подрядчика, исполнителя) Исполнитель представил недостоверную информацию о своем соответствии требованиям к участникам закупки (за исключением требования, предусмотренного </w:t>
      </w:r>
      <w:hyperlink r:id="rId7" w:anchor="/document/70353464/entry/310011" w:history="1">
        <w:r w:rsidR="00E05DBB" w:rsidRPr="002139C1">
          <w:rPr>
            <w:rStyle w:val="ae"/>
            <w:color w:val="auto"/>
            <w:u w:val="none"/>
          </w:rPr>
          <w:t>частью 1.1</w:t>
        </w:r>
      </w:hyperlink>
      <w:r w:rsidR="00E05DBB" w:rsidRPr="002139C1">
        <w:t xml:space="preserve"> (при наличии такого требования) статьи 31 Федерального закона о контрактной системе), что позволило ему стать победителем определения поставщика (подрядчика, исполнителя). </w:t>
      </w:r>
    </w:p>
    <w:p w14:paraId="3786F37D" w14:textId="77777777" w:rsidR="00E05DBB" w:rsidRPr="002139C1" w:rsidRDefault="00E05DBB" w:rsidP="00434295">
      <w:pPr>
        <w:jc w:val="both"/>
      </w:pPr>
      <w:r w:rsidRPr="002139C1">
        <w:t xml:space="preserve">В этом случае информация об Исполнителе включается в установленном </w:t>
      </w:r>
      <w:r w:rsidRPr="002139C1">
        <w:rPr>
          <w:lang w:eastAsia="ar-SA"/>
        </w:rPr>
        <w:t>Федеральным законом о контрактной системе</w:t>
      </w:r>
      <w:r w:rsidRPr="002139C1">
        <w:t xml:space="preserve"> порядке в реестр недобросовестных поставщиков (подрядчиков, исполнителей). </w:t>
      </w:r>
    </w:p>
    <w:p w14:paraId="4F37C399" w14:textId="77777777" w:rsidR="00E05DBB" w:rsidRPr="002139C1" w:rsidRDefault="00537274" w:rsidP="00434295">
      <w:pPr>
        <w:jc w:val="both"/>
      </w:pPr>
      <w:r w:rsidRPr="002139C1">
        <w:t>9</w:t>
      </w:r>
      <w:r w:rsidR="00E05DBB" w:rsidRPr="002139C1">
        <w:t xml:space="preserve">.15. Исполнитель вправе принять решение об одностороннем отказе от исполнения Контракта по основаниям, предусмотренным </w:t>
      </w:r>
      <w:hyperlink r:id="rId8" w:anchor="/document/10164072/entry/45011" w:history="1">
        <w:r w:rsidR="00E05DBB" w:rsidRPr="002139C1">
          <w:rPr>
            <w:rStyle w:val="ae"/>
            <w:color w:val="auto"/>
            <w:u w:val="none"/>
          </w:rPr>
          <w:t>Гражданским кодексом</w:t>
        </w:r>
      </w:hyperlink>
      <w:r w:rsidR="00E05DBB" w:rsidRPr="002139C1">
        <w:t xml:space="preserve"> Российской Федерации для одностороннего отказа от исполнения отдельных видов обязательств. </w:t>
      </w:r>
    </w:p>
    <w:p w14:paraId="29579F79" w14:textId="77777777" w:rsidR="00E05DBB" w:rsidRPr="002139C1" w:rsidRDefault="00537274" w:rsidP="00434295">
      <w:pPr>
        <w:jc w:val="both"/>
      </w:pPr>
      <w:r w:rsidRPr="002139C1">
        <w:t>9</w:t>
      </w:r>
      <w:r w:rsidR="00E05DBB" w:rsidRPr="002139C1">
        <w:t>.16.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218DA519" w14:textId="77777777" w:rsidR="00E05DBB" w:rsidRPr="002139C1" w:rsidRDefault="00537274" w:rsidP="00434295">
      <w:pPr>
        <w:jc w:val="both"/>
      </w:pPr>
      <w:r w:rsidRPr="002139C1">
        <w:t>9</w:t>
      </w:r>
      <w:r w:rsidR="00E05DBB" w:rsidRPr="002139C1">
        <w:t>.17.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52037624" w14:textId="77777777" w:rsidR="00E05DBB" w:rsidRPr="002139C1" w:rsidRDefault="00E05DBB" w:rsidP="00434295">
      <w:pPr>
        <w:jc w:val="both"/>
      </w:pPr>
    </w:p>
    <w:p w14:paraId="69D8168C" w14:textId="77777777" w:rsidR="00E05DBB" w:rsidRPr="002139C1" w:rsidRDefault="00537274" w:rsidP="0016699F">
      <w:pPr>
        <w:pStyle w:val="17"/>
        <w:tabs>
          <w:tab w:val="left" w:pos="426"/>
        </w:tabs>
        <w:suppressAutoHyphens/>
        <w:ind w:left="0"/>
        <w:jc w:val="center"/>
        <w:rPr>
          <w:b/>
          <w:color w:val="000000"/>
        </w:rPr>
      </w:pPr>
      <w:r w:rsidRPr="002139C1">
        <w:rPr>
          <w:b/>
        </w:rPr>
        <w:t>10</w:t>
      </w:r>
      <w:r w:rsidR="00E05DBB" w:rsidRPr="002139C1">
        <w:rPr>
          <w:b/>
        </w:rPr>
        <w:t xml:space="preserve">. </w:t>
      </w:r>
      <w:r w:rsidR="00E05DBB" w:rsidRPr="002139C1">
        <w:rPr>
          <w:b/>
          <w:color w:val="000000"/>
        </w:rPr>
        <w:t>ПОРЯДОК УРЕГУЛИРОВАНИЯ СПОРОВ</w:t>
      </w:r>
    </w:p>
    <w:p w14:paraId="21E5E00A" w14:textId="77777777" w:rsidR="00E05DBB" w:rsidRPr="002139C1" w:rsidRDefault="00537274" w:rsidP="00434295">
      <w:pPr>
        <w:jc w:val="both"/>
      </w:pPr>
      <w:r w:rsidRPr="002139C1">
        <w:rPr>
          <w:color w:val="000000"/>
        </w:rPr>
        <w:t>10</w:t>
      </w:r>
      <w:r w:rsidR="00E05DBB" w:rsidRPr="002139C1">
        <w:rPr>
          <w:color w:val="000000"/>
        </w:rPr>
        <w:t>.1. Стороны принимают все возможные меры к тому, чтобы любые спорные вопросы, разногласия либо претензии, возникшие в период исполнения Сторонами обязательств, предусмотренных условиями настоящего Контракта, были урегулированы путем переговоров.</w:t>
      </w:r>
    </w:p>
    <w:p w14:paraId="0AD097AF" w14:textId="77777777" w:rsidR="00E05DBB" w:rsidRPr="002139C1" w:rsidRDefault="00E05DBB" w:rsidP="00434295">
      <w:pPr>
        <w:jc w:val="both"/>
      </w:pPr>
      <w:r w:rsidRPr="002139C1">
        <w:rPr>
          <w:color w:val="000000"/>
        </w:rPr>
        <w:t>1</w:t>
      </w:r>
      <w:r w:rsidR="00537274" w:rsidRPr="002139C1">
        <w:rPr>
          <w:color w:val="000000"/>
        </w:rPr>
        <w:t>0</w:t>
      </w:r>
      <w:r w:rsidRPr="002139C1">
        <w:rPr>
          <w:color w:val="000000"/>
        </w:rPr>
        <w:t>.2. В случае направления в письменной форме одной из Сторон претензий по исполнению Контракта, Сторона которой адресована соответствующая претензия, должна предоставить в письменной форме ответ по существу полученной претензии в течение десяти рабочих дней с даты ее получения.</w:t>
      </w:r>
    </w:p>
    <w:p w14:paraId="7F57C2F4" w14:textId="77777777" w:rsidR="00E05DBB" w:rsidRPr="002139C1" w:rsidRDefault="00E05DBB" w:rsidP="00434295">
      <w:pPr>
        <w:shd w:val="clear" w:color="auto" w:fill="FFFFFF"/>
        <w:tabs>
          <w:tab w:val="left" w:pos="0"/>
        </w:tabs>
        <w:ind w:right="-58"/>
        <w:jc w:val="both"/>
        <w:rPr>
          <w:color w:val="000000"/>
        </w:rPr>
      </w:pPr>
      <w:r w:rsidRPr="002139C1">
        <w:rPr>
          <w:color w:val="000000"/>
        </w:rPr>
        <w:t>1</w:t>
      </w:r>
      <w:r w:rsidR="00537274" w:rsidRPr="002139C1">
        <w:rPr>
          <w:color w:val="000000"/>
        </w:rPr>
        <w:t>0</w:t>
      </w:r>
      <w:r w:rsidRPr="002139C1">
        <w:rPr>
          <w:color w:val="000000"/>
        </w:rPr>
        <w:t>.3. В случае недостижения Сторонами взаимного согласия в ходе урегулирования возникших споров и разногласий, материалы данных споров и разногласий подлежат рассмотрению в Арбитражном суде города Москвы в соответствии с действующим на территории Российской Федерации законодательством.</w:t>
      </w:r>
    </w:p>
    <w:p w14:paraId="64DEF530" w14:textId="77777777" w:rsidR="00537274" w:rsidRPr="002139C1" w:rsidRDefault="00537274" w:rsidP="00537274">
      <w:pPr>
        <w:pStyle w:val="17"/>
        <w:shd w:val="clear" w:color="auto" w:fill="FFFFFF"/>
        <w:tabs>
          <w:tab w:val="left" w:pos="426"/>
        </w:tabs>
        <w:suppressAutoHyphens/>
        <w:ind w:left="0"/>
        <w:rPr>
          <w:b/>
          <w:color w:val="000000"/>
        </w:rPr>
      </w:pPr>
    </w:p>
    <w:p w14:paraId="587117AA" w14:textId="77777777" w:rsidR="00E05DBB" w:rsidRPr="002139C1" w:rsidRDefault="00E05DBB" w:rsidP="00537274">
      <w:pPr>
        <w:pStyle w:val="17"/>
        <w:numPr>
          <w:ilvl w:val="0"/>
          <w:numId w:val="29"/>
        </w:numPr>
        <w:shd w:val="clear" w:color="auto" w:fill="FFFFFF"/>
        <w:tabs>
          <w:tab w:val="left" w:pos="426"/>
        </w:tabs>
        <w:suppressAutoHyphens/>
        <w:jc w:val="center"/>
        <w:rPr>
          <w:b/>
          <w:color w:val="000000"/>
        </w:rPr>
      </w:pPr>
      <w:r w:rsidRPr="002139C1">
        <w:rPr>
          <w:b/>
          <w:color w:val="000000"/>
        </w:rPr>
        <w:t>ЗАКЛЮЧИТЕЛЬНЫЕ ПОЛОЖЕНИЯ</w:t>
      </w:r>
    </w:p>
    <w:p w14:paraId="05A5BDD0" w14:textId="77777777" w:rsidR="00E05DBB" w:rsidRPr="002139C1" w:rsidRDefault="00E05DBB" w:rsidP="0027655D">
      <w:pPr>
        <w:tabs>
          <w:tab w:val="left" w:pos="540"/>
        </w:tabs>
        <w:jc w:val="both"/>
      </w:pPr>
      <w:r w:rsidRPr="002139C1">
        <w:rPr>
          <w:color w:val="000000"/>
        </w:rPr>
        <w:t>1</w:t>
      </w:r>
      <w:r w:rsidR="00537274" w:rsidRPr="002139C1">
        <w:rPr>
          <w:color w:val="000000"/>
        </w:rPr>
        <w:t>1</w:t>
      </w:r>
      <w:r w:rsidRPr="002139C1">
        <w:rPr>
          <w:color w:val="000000"/>
        </w:rPr>
        <w:t xml:space="preserve">.1. Настоящий Контракт составлен в двух идентичных экземплярах, имеющих равную юридическую силу, по одному для каждой из Сторон. </w:t>
      </w:r>
    </w:p>
    <w:p w14:paraId="426F7B00" w14:textId="77777777" w:rsidR="00E05DBB" w:rsidRPr="002139C1" w:rsidRDefault="00E05DBB" w:rsidP="0027655D">
      <w:pPr>
        <w:tabs>
          <w:tab w:val="left" w:pos="540"/>
        </w:tabs>
        <w:jc w:val="both"/>
      </w:pPr>
      <w:r w:rsidRPr="002139C1">
        <w:rPr>
          <w:color w:val="000000"/>
        </w:rPr>
        <w:t>1</w:t>
      </w:r>
      <w:r w:rsidR="00537274" w:rsidRPr="002139C1">
        <w:rPr>
          <w:color w:val="000000"/>
        </w:rPr>
        <w:t>1</w:t>
      </w:r>
      <w:r w:rsidRPr="002139C1">
        <w:rPr>
          <w:color w:val="000000"/>
        </w:rPr>
        <w:t>.2. Любые изменения и дополнения к настоящему Контракту должны быть составлены в письменной форме, подписаны уполномоченными представителями Сторон и скреплены печатями Сторон.</w:t>
      </w:r>
    </w:p>
    <w:p w14:paraId="49CE8FCF" w14:textId="77777777" w:rsidR="00E05DBB" w:rsidRPr="002139C1" w:rsidRDefault="00E05DBB" w:rsidP="0027655D">
      <w:pPr>
        <w:tabs>
          <w:tab w:val="left" w:pos="540"/>
          <w:tab w:val="left" w:pos="4260"/>
        </w:tabs>
        <w:jc w:val="both"/>
      </w:pPr>
      <w:r w:rsidRPr="002139C1">
        <w:rPr>
          <w:color w:val="000000"/>
        </w:rPr>
        <w:t>1</w:t>
      </w:r>
      <w:r w:rsidR="00537274" w:rsidRPr="002139C1">
        <w:rPr>
          <w:color w:val="000000"/>
        </w:rPr>
        <w:t>1</w:t>
      </w:r>
      <w:r w:rsidRPr="002139C1">
        <w:rPr>
          <w:color w:val="000000"/>
        </w:rPr>
        <w:t xml:space="preserve">.3. Все </w:t>
      </w:r>
      <w:r w:rsidR="00587F2C" w:rsidRPr="002139C1">
        <w:rPr>
          <w:color w:val="000000"/>
        </w:rPr>
        <w:t xml:space="preserve">уведомления Сторон, связанные с выполнением Сторонами условий настоящего Контракта, должны быть составлены в письменной форме, подписаны уполномоченными представителями Сторон, направлены посредством электронной почты в адрес Исполнителя - _____________, Заказчика - </w:t>
      </w:r>
      <w:hyperlink r:id="rId9" w:history="1">
        <w:r w:rsidR="00587F2C" w:rsidRPr="002139C1">
          <w:rPr>
            <w:rStyle w:val="ae"/>
            <w:lang w:val="en-US"/>
          </w:rPr>
          <w:t>malyshev</w:t>
        </w:r>
        <w:r w:rsidR="00587F2C" w:rsidRPr="002139C1">
          <w:rPr>
            <w:rStyle w:val="ae"/>
          </w:rPr>
          <w:t>@meloman.ru</w:t>
        </w:r>
      </w:hyperlink>
      <w:r w:rsidR="00587F2C" w:rsidRPr="002139C1">
        <w:rPr>
          <w:color w:val="000000"/>
        </w:rPr>
        <w:t xml:space="preserve"> с последующим предоставлением оригинала документа, за исключением случаев, установленных в п.1.4. Контракта.</w:t>
      </w:r>
    </w:p>
    <w:p w14:paraId="146FC5C1" w14:textId="77777777" w:rsidR="00E05DBB" w:rsidRPr="002139C1" w:rsidRDefault="00E05DBB" w:rsidP="0027655D">
      <w:pPr>
        <w:tabs>
          <w:tab w:val="left" w:pos="540"/>
        </w:tabs>
        <w:jc w:val="both"/>
      </w:pPr>
      <w:r w:rsidRPr="002139C1">
        <w:rPr>
          <w:color w:val="000000"/>
        </w:rPr>
        <w:t>1</w:t>
      </w:r>
      <w:r w:rsidR="00537274" w:rsidRPr="002139C1">
        <w:rPr>
          <w:color w:val="000000"/>
        </w:rPr>
        <w:t>1</w:t>
      </w:r>
      <w:r w:rsidRPr="002139C1">
        <w:rPr>
          <w:color w:val="000000"/>
        </w:rPr>
        <w:t>.4. К настоящему Контракту прилагаются и являются его неотъемлемой частью следующие документы:</w:t>
      </w:r>
    </w:p>
    <w:p w14:paraId="1F023084" w14:textId="77777777" w:rsidR="00E05DBB" w:rsidRPr="002139C1" w:rsidRDefault="00E05DBB" w:rsidP="008D68FF">
      <w:pPr>
        <w:jc w:val="both"/>
        <w:rPr>
          <w:color w:val="000000"/>
        </w:rPr>
      </w:pPr>
      <w:r w:rsidRPr="002139C1">
        <w:rPr>
          <w:color w:val="000000"/>
        </w:rPr>
        <w:t>Приложение № 1 – Техническое задание;</w:t>
      </w:r>
    </w:p>
    <w:p w14:paraId="320C02A8" w14:textId="77777777" w:rsidR="00E05DBB" w:rsidRPr="002139C1" w:rsidRDefault="00E05DBB" w:rsidP="008D68FF">
      <w:pPr>
        <w:jc w:val="both"/>
        <w:rPr>
          <w:color w:val="000000"/>
        </w:rPr>
      </w:pPr>
      <w:r w:rsidRPr="002139C1">
        <w:rPr>
          <w:color w:val="000000"/>
        </w:rPr>
        <w:t>Приложение № 2 – Расчет стоимости услуг.</w:t>
      </w:r>
    </w:p>
    <w:p w14:paraId="11CEC48B" w14:textId="77777777" w:rsidR="00E05DBB" w:rsidRPr="002139C1" w:rsidRDefault="00E05DBB" w:rsidP="008D68FF">
      <w:pPr>
        <w:jc w:val="both"/>
        <w:rPr>
          <w:color w:val="000000"/>
        </w:rPr>
      </w:pPr>
    </w:p>
    <w:p w14:paraId="4456D659" w14:textId="77777777" w:rsidR="00E05DBB" w:rsidRPr="002139C1" w:rsidRDefault="00E05DBB" w:rsidP="008D68FF">
      <w:pPr>
        <w:jc w:val="both"/>
        <w:rPr>
          <w:color w:val="000000"/>
        </w:rPr>
      </w:pPr>
    </w:p>
    <w:p w14:paraId="5269E39B" w14:textId="77777777" w:rsidR="002A573E" w:rsidRPr="002139C1" w:rsidRDefault="002A573E" w:rsidP="002A573E">
      <w:pPr>
        <w:ind w:left="360"/>
        <w:jc w:val="center"/>
      </w:pPr>
      <w:r w:rsidRPr="002139C1">
        <w:rPr>
          <w:b/>
          <w:color w:val="000000"/>
        </w:rPr>
        <w:t>1</w:t>
      </w:r>
      <w:r w:rsidR="00427F7E" w:rsidRPr="002139C1">
        <w:rPr>
          <w:b/>
          <w:color w:val="000000"/>
        </w:rPr>
        <w:t>2</w:t>
      </w:r>
      <w:r w:rsidRPr="002139C1">
        <w:rPr>
          <w:b/>
          <w:color w:val="000000"/>
        </w:rPr>
        <w:t>. РЕГИСТРАЦИОННЫЕ ДАННЫЕ, ЮРИДИЧЕСКИЕ АДРЕСА,</w:t>
      </w:r>
    </w:p>
    <w:p w14:paraId="434D91E4" w14:textId="77777777" w:rsidR="002A573E" w:rsidRPr="002139C1" w:rsidRDefault="002A573E" w:rsidP="002A573E">
      <w:pPr>
        <w:ind w:left="360"/>
        <w:jc w:val="center"/>
        <w:rPr>
          <w:b/>
          <w:color w:val="000000"/>
        </w:rPr>
      </w:pPr>
      <w:r w:rsidRPr="002139C1">
        <w:rPr>
          <w:b/>
          <w:color w:val="000000"/>
        </w:rPr>
        <w:t xml:space="preserve"> БАНКОВСКИЕ РЕКВИЗИТЫ И ПОДПИСИ СТОРОН:</w:t>
      </w:r>
    </w:p>
    <w:p w14:paraId="11E2B6D7" w14:textId="77777777" w:rsidR="002A573E" w:rsidRPr="002139C1" w:rsidRDefault="002A573E" w:rsidP="002A573E">
      <w:pPr>
        <w:ind w:left="360"/>
        <w:jc w:val="center"/>
      </w:pPr>
    </w:p>
    <w:tbl>
      <w:tblPr>
        <w:tblW w:w="10868" w:type="dxa"/>
        <w:tblLayout w:type="fixed"/>
        <w:tblLook w:val="0000" w:firstRow="0" w:lastRow="0" w:firstColumn="0" w:lastColumn="0" w:noHBand="0" w:noVBand="0"/>
      </w:tblPr>
      <w:tblGrid>
        <w:gridCol w:w="5245"/>
        <w:gridCol w:w="5387"/>
        <w:gridCol w:w="236"/>
      </w:tblGrid>
      <w:tr w:rsidR="002A573E" w:rsidRPr="002139C1" w14:paraId="21EAE9EF" w14:textId="77777777" w:rsidTr="00641147">
        <w:trPr>
          <w:trHeight w:val="404"/>
        </w:trPr>
        <w:tc>
          <w:tcPr>
            <w:tcW w:w="5245" w:type="dxa"/>
          </w:tcPr>
          <w:p w14:paraId="418D15DF" w14:textId="77777777" w:rsidR="002A573E" w:rsidRPr="002139C1" w:rsidRDefault="002A573E" w:rsidP="00641147">
            <w:pPr>
              <w:ind w:hanging="108"/>
              <w:jc w:val="both"/>
              <w:textAlignment w:val="baseline"/>
            </w:pPr>
            <w:r w:rsidRPr="002139C1">
              <w:rPr>
                <w:b/>
                <w:color w:val="000000"/>
              </w:rPr>
              <w:t>Заказчик:</w:t>
            </w:r>
          </w:p>
        </w:tc>
        <w:tc>
          <w:tcPr>
            <w:tcW w:w="5621" w:type="dxa"/>
            <w:gridSpan w:val="2"/>
          </w:tcPr>
          <w:p w14:paraId="5C8CD597" w14:textId="77777777" w:rsidR="002A573E" w:rsidRPr="002139C1" w:rsidRDefault="002A573E" w:rsidP="00641147">
            <w:pPr>
              <w:jc w:val="both"/>
              <w:textAlignment w:val="baseline"/>
            </w:pPr>
            <w:r w:rsidRPr="002139C1">
              <w:rPr>
                <w:b/>
                <w:color w:val="000000"/>
              </w:rPr>
              <w:t>Исполнитель:</w:t>
            </w:r>
          </w:p>
        </w:tc>
      </w:tr>
      <w:tr w:rsidR="002A573E" w:rsidRPr="002139C1" w14:paraId="0C77F4C9" w14:textId="77777777" w:rsidTr="00641147">
        <w:trPr>
          <w:trHeight w:val="525"/>
        </w:trPr>
        <w:tc>
          <w:tcPr>
            <w:tcW w:w="5245" w:type="dxa"/>
          </w:tcPr>
          <w:p w14:paraId="4C1D34C3" w14:textId="77777777" w:rsidR="002A573E" w:rsidRPr="002139C1" w:rsidRDefault="002A573E" w:rsidP="00641147">
            <w:pPr>
              <w:ind w:left="-108"/>
              <w:textAlignment w:val="baseline"/>
            </w:pPr>
            <w:r w:rsidRPr="002139C1">
              <w:rPr>
                <w:b/>
                <w:color w:val="000000"/>
              </w:rPr>
              <w:t>Федеральное государственное бюджетное учреждение культуры «Московская государственная академическая филармония» (МГАФ)</w:t>
            </w:r>
          </w:p>
          <w:p w14:paraId="177E0CDC" w14:textId="77777777" w:rsidR="002A573E" w:rsidRPr="002139C1" w:rsidRDefault="002A573E" w:rsidP="00641147">
            <w:pPr>
              <w:ind w:left="-108"/>
              <w:textAlignment w:val="baseline"/>
            </w:pPr>
            <w:r w:rsidRPr="002139C1">
              <w:rPr>
                <w:color w:val="000000"/>
              </w:rPr>
              <w:t xml:space="preserve">Юридический адрес: </w:t>
            </w:r>
            <w:smartTag w:uri="urn:schemas-microsoft-com:office:smarttags" w:element="metricconverter">
              <w:smartTagPr>
                <w:attr w:name="ProductID" w:val="125375, г"/>
              </w:smartTagPr>
              <w:r w:rsidRPr="002139C1">
                <w:rPr>
                  <w:color w:val="000000"/>
                </w:rPr>
                <w:t>125375, г</w:t>
              </w:r>
            </w:smartTag>
            <w:r w:rsidRPr="002139C1">
              <w:rPr>
                <w:color w:val="000000"/>
              </w:rPr>
              <w:t xml:space="preserve">. Москва,               </w:t>
            </w:r>
          </w:p>
          <w:p w14:paraId="59C01C9A" w14:textId="77777777" w:rsidR="002A573E" w:rsidRPr="002139C1" w:rsidRDefault="002A573E" w:rsidP="00641147">
            <w:pPr>
              <w:ind w:left="-108"/>
              <w:textAlignment w:val="baseline"/>
            </w:pPr>
            <w:r w:rsidRPr="002139C1">
              <w:rPr>
                <w:color w:val="000000"/>
              </w:rPr>
              <w:t>ул. Тверская, д. 31/4, стр.1.</w:t>
            </w:r>
          </w:p>
          <w:p w14:paraId="3A162121" w14:textId="77777777" w:rsidR="002A573E" w:rsidRPr="002139C1" w:rsidRDefault="002A573E" w:rsidP="00641147">
            <w:pPr>
              <w:ind w:left="-108"/>
              <w:textAlignment w:val="baseline"/>
            </w:pPr>
            <w:r w:rsidRPr="002139C1">
              <w:rPr>
                <w:color w:val="000000"/>
              </w:rPr>
              <w:t xml:space="preserve">Почтовый адрес: </w:t>
            </w:r>
            <w:smartTag w:uri="urn:schemas-microsoft-com:office:smarttags" w:element="metricconverter">
              <w:smartTagPr>
                <w:attr w:name="ProductID" w:val="125375, г"/>
              </w:smartTagPr>
              <w:r w:rsidRPr="002139C1">
                <w:rPr>
                  <w:color w:val="000000"/>
                </w:rPr>
                <w:t>125375, г</w:t>
              </w:r>
            </w:smartTag>
            <w:r w:rsidRPr="002139C1">
              <w:rPr>
                <w:color w:val="000000"/>
              </w:rPr>
              <w:t xml:space="preserve">. Москва,                      </w:t>
            </w:r>
          </w:p>
          <w:p w14:paraId="7E01B904" w14:textId="77777777" w:rsidR="002A573E" w:rsidRPr="002139C1" w:rsidRDefault="002A573E" w:rsidP="00641147">
            <w:pPr>
              <w:ind w:left="-108"/>
              <w:textAlignment w:val="baseline"/>
            </w:pPr>
            <w:r w:rsidRPr="002139C1">
              <w:rPr>
                <w:color w:val="000000"/>
              </w:rPr>
              <w:t>ул. Тверская, д. 31/4, стр.1.</w:t>
            </w:r>
          </w:p>
          <w:p w14:paraId="2323B9FA" w14:textId="77777777" w:rsidR="002A573E" w:rsidRPr="002139C1" w:rsidRDefault="002A573E" w:rsidP="00641147">
            <w:pPr>
              <w:ind w:left="-108"/>
              <w:textAlignment w:val="baseline"/>
            </w:pPr>
            <w:r w:rsidRPr="002139C1">
              <w:rPr>
                <w:color w:val="000000"/>
              </w:rPr>
              <w:t>ИНН 7710130046   КПП 771001001</w:t>
            </w:r>
          </w:p>
          <w:p w14:paraId="2CA27879" w14:textId="77777777" w:rsidR="002A573E" w:rsidRPr="002139C1" w:rsidRDefault="002A573E" w:rsidP="00641147">
            <w:pPr>
              <w:ind w:left="-108"/>
            </w:pPr>
            <w:r w:rsidRPr="002139C1">
              <w:t>БИК 004525988</w:t>
            </w:r>
          </w:p>
          <w:p w14:paraId="6FF48CD3" w14:textId="77777777" w:rsidR="001477CA" w:rsidRPr="002139C1" w:rsidRDefault="001477CA" w:rsidP="00641147">
            <w:pPr>
              <w:ind w:left="-108"/>
            </w:pPr>
            <w:r w:rsidRPr="002139C1">
              <w:t>ОКЦ № 1 ГУ БАНКА РОССИИ ПО ЦФО//</w:t>
            </w:r>
          </w:p>
          <w:p w14:paraId="13CB76D0" w14:textId="77777777" w:rsidR="002A573E" w:rsidRPr="002139C1" w:rsidRDefault="001477CA" w:rsidP="00641147">
            <w:pPr>
              <w:ind w:left="-108"/>
            </w:pPr>
            <w:r w:rsidRPr="002139C1">
              <w:t>УФК ПО Г. МОСКВЕ г. Москва</w:t>
            </w:r>
          </w:p>
          <w:p w14:paraId="7F99BC49" w14:textId="77777777" w:rsidR="002A573E" w:rsidRPr="002139C1" w:rsidRDefault="002A573E" w:rsidP="00641147">
            <w:pPr>
              <w:ind w:left="-108"/>
            </w:pPr>
            <w:r w:rsidRPr="002139C1">
              <w:t xml:space="preserve">(МГАФ л/с 20736Х29730) </w:t>
            </w:r>
          </w:p>
          <w:p w14:paraId="47D93B99" w14:textId="77777777" w:rsidR="002A573E" w:rsidRPr="002139C1" w:rsidRDefault="002A573E" w:rsidP="00641147">
            <w:pPr>
              <w:ind w:left="-108"/>
            </w:pPr>
            <w:r w:rsidRPr="002139C1">
              <w:t>ЕКС (</w:t>
            </w:r>
            <w:proofErr w:type="spellStart"/>
            <w:r w:rsidRPr="002139C1">
              <w:t>Кор.счет</w:t>
            </w:r>
            <w:proofErr w:type="spellEnd"/>
            <w:r w:rsidRPr="002139C1">
              <w:t>) 40102810545370000003</w:t>
            </w:r>
          </w:p>
          <w:p w14:paraId="73D038D1" w14:textId="77777777" w:rsidR="002A573E" w:rsidRPr="002139C1" w:rsidRDefault="002A573E" w:rsidP="00641147">
            <w:pPr>
              <w:overflowPunct w:val="0"/>
              <w:autoSpaceDE w:val="0"/>
              <w:autoSpaceDN w:val="0"/>
              <w:adjustRightInd w:val="0"/>
              <w:ind w:left="-108"/>
              <w:textAlignment w:val="baseline"/>
              <w:rPr>
                <w:color w:val="000000"/>
              </w:rPr>
            </w:pPr>
            <w:r w:rsidRPr="002139C1">
              <w:t>Номер казначейского счета 03214643000000017300</w:t>
            </w:r>
          </w:p>
          <w:p w14:paraId="16209AC5" w14:textId="77777777" w:rsidR="002A573E" w:rsidRPr="002139C1" w:rsidRDefault="002A573E" w:rsidP="00641147">
            <w:pPr>
              <w:ind w:left="-108"/>
              <w:textAlignment w:val="baseline"/>
              <w:rPr>
                <w:color w:val="000000"/>
              </w:rPr>
            </w:pPr>
            <w:r w:rsidRPr="002139C1">
              <w:rPr>
                <w:color w:val="000000"/>
              </w:rPr>
              <w:t>Тел.: (495) 699-02-18, 699-83-12</w:t>
            </w:r>
          </w:p>
          <w:p w14:paraId="7BDE4052" w14:textId="77777777" w:rsidR="002A573E" w:rsidRPr="002139C1" w:rsidRDefault="002A573E" w:rsidP="00641147">
            <w:pPr>
              <w:ind w:left="-108"/>
              <w:textAlignment w:val="baseline"/>
              <w:rPr>
                <w:color w:val="000000"/>
              </w:rPr>
            </w:pPr>
          </w:p>
          <w:p w14:paraId="185671F1" w14:textId="77777777" w:rsidR="002A573E" w:rsidRPr="002139C1" w:rsidRDefault="002A573E" w:rsidP="00641147">
            <w:pPr>
              <w:ind w:left="-108"/>
              <w:textAlignment w:val="baseline"/>
            </w:pPr>
          </w:p>
        </w:tc>
        <w:tc>
          <w:tcPr>
            <w:tcW w:w="5387" w:type="dxa"/>
          </w:tcPr>
          <w:p w14:paraId="475DF09C" w14:textId="77777777" w:rsidR="002A573E" w:rsidRPr="002139C1" w:rsidRDefault="002A573E" w:rsidP="00641147">
            <w:pPr>
              <w:rPr>
                <w:color w:val="000000"/>
              </w:rPr>
            </w:pPr>
          </w:p>
          <w:p w14:paraId="79E46424" w14:textId="77777777" w:rsidR="002A573E" w:rsidRPr="002139C1" w:rsidRDefault="002A573E" w:rsidP="00641147">
            <w:pPr>
              <w:rPr>
                <w:color w:val="000000"/>
              </w:rPr>
            </w:pPr>
          </w:p>
          <w:p w14:paraId="49E2A041" w14:textId="77777777" w:rsidR="002A573E" w:rsidRPr="002139C1" w:rsidRDefault="002A573E" w:rsidP="00641147">
            <w:pPr>
              <w:rPr>
                <w:color w:val="000000"/>
              </w:rPr>
            </w:pPr>
          </w:p>
          <w:p w14:paraId="162ABC1A" w14:textId="77777777" w:rsidR="002A573E" w:rsidRPr="002139C1" w:rsidRDefault="002A573E" w:rsidP="00641147">
            <w:pPr>
              <w:rPr>
                <w:color w:val="000000"/>
              </w:rPr>
            </w:pPr>
          </w:p>
          <w:p w14:paraId="007EE6CC" w14:textId="77777777" w:rsidR="002A573E" w:rsidRPr="002139C1" w:rsidRDefault="002A573E" w:rsidP="00641147">
            <w:pPr>
              <w:rPr>
                <w:color w:val="000000"/>
              </w:rPr>
            </w:pPr>
          </w:p>
          <w:p w14:paraId="1F68E02D" w14:textId="77777777" w:rsidR="002A573E" w:rsidRPr="002139C1" w:rsidRDefault="002A573E" w:rsidP="00641147">
            <w:pPr>
              <w:rPr>
                <w:color w:val="000000"/>
              </w:rPr>
            </w:pPr>
            <w:r w:rsidRPr="002139C1">
              <w:rPr>
                <w:b/>
              </w:rPr>
              <w:t xml:space="preserve">                                                         </w:t>
            </w:r>
          </w:p>
        </w:tc>
        <w:tc>
          <w:tcPr>
            <w:tcW w:w="236" w:type="dxa"/>
          </w:tcPr>
          <w:p w14:paraId="156CDD71" w14:textId="77777777" w:rsidR="002A573E" w:rsidRPr="002139C1" w:rsidRDefault="002A573E" w:rsidP="00641147">
            <w:pPr>
              <w:jc w:val="both"/>
              <w:textAlignment w:val="baseline"/>
              <w:rPr>
                <w:color w:val="000000"/>
              </w:rPr>
            </w:pPr>
          </w:p>
        </w:tc>
      </w:tr>
    </w:tbl>
    <w:p w14:paraId="70F66BBE" w14:textId="77777777" w:rsidR="002A573E" w:rsidRPr="002139C1" w:rsidRDefault="008B7A18" w:rsidP="002A573E">
      <w:pPr>
        <w:tabs>
          <w:tab w:val="left" w:pos="5220"/>
        </w:tabs>
      </w:pPr>
      <w:r w:rsidRPr="002139C1">
        <w:rPr>
          <w:b/>
          <w:color w:val="000000"/>
        </w:rPr>
        <w:t>Первый з</w:t>
      </w:r>
      <w:r w:rsidR="002A573E" w:rsidRPr="002139C1">
        <w:rPr>
          <w:b/>
          <w:color w:val="000000"/>
        </w:rPr>
        <w:t xml:space="preserve">аместитель Генерального                                        </w:t>
      </w:r>
    </w:p>
    <w:p w14:paraId="38903A5E" w14:textId="77777777" w:rsidR="002A573E" w:rsidRPr="002139C1" w:rsidRDefault="002A573E" w:rsidP="002A573E">
      <w:pPr>
        <w:tabs>
          <w:tab w:val="left" w:pos="5220"/>
        </w:tabs>
      </w:pPr>
      <w:r w:rsidRPr="002139C1">
        <w:rPr>
          <w:b/>
          <w:color w:val="000000"/>
        </w:rPr>
        <w:t xml:space="preserve">директора </w:t>
      </w:r>
    </w:p>
    <w:p w14:paraId="101BFE65" w14:textId="77777777" w:rsidR="002A573E" w:rsidRPr="002139C1" w:rsidRDefault="002A573E" w:rsidP="002A573E">
      <w:pPr>
        <w:tabs>
          <w:tab w:val="left" w:pos="5529"/>
        </w:tabs>
        <w:rPr>
          <w:b/>
          <w:color w:val="000000"/>
        </w:rPr>
      </w:pPr>
    </w:p>
    <w:p w14:paraId="1CFB1ECB" w14:textId="77777777" w:rsidR="002A573E" w:rsidRPr="002139C1" w:rsidRDefault="002A573E" w:rsidP="002A573E">
      <w:r w:rsidRPr="002139C1">
        <w:rPr>
          <w:color w:val="000000"/>
        </w:rPr>
        <w:t>______________________/</w:t>
      </w:r>
      <w:r w:rsidRPr="002139C1">
        <w:rPr>
          <w:b/>
          <w:bCs/>
          <w:color w:val="000000"/>
        </w:rPr>
        <w:t>Н. С. Сапрыкина</w:t>
      </w:r>
      <w:r w:rsidRPr="002139C1">
        <w:rPr>
          <w:color w:val="000000"/>
        </w:rPr>
        <w:t xml:space="preserve">/            </w:t>
      </w:r>
      <w:r w:rsidRPr="002139C1">
        <w:t>________________________ /</w:t>
      </w:r>
      <w:r w:rsidRPr="002139C1">
        <w:rPr>
          <w:b/>
        </w:rPr>
        <w:t xml:space="preserve"> ____________ /                                                         </w:t>
      </w:r>
    </w:p>
    <w:p w14:paraId="68D90AC4" w14:textId="77777777" w:rsidR="002A573E" w:rsidRPr="002139C1" w:rsidRDefault="002A573E" w:rsidP="002A573E">
      <w:r w:rsidRPr="002139C1">
        <w:t>М.П</w:t>
      </w:r>
      <w:r w:rsidRPr="002139C1">
        <w:rPr>
          <w:color w:val="000000"/>
        </w:rPr>
        <w:tab/>
      </w:r>
      <w:r w:rsidRPr="002139C1">
        <w:rPr>
          <w:color w:val="000000"/>
        </w:rPr>
        <w:tab/>
      </w:r>
      <w:r w:rsidRPr="002139C1">
        <w:rPr>
          <w:color w:val="000000"/>
        </w:rPr>
        <w:tab/>
      </w:r>
      <w:r w:rsidRPr="002139C1">
        <w:rPr>
          <w:color w:val="000000"/>
        </w:rPr>
        <w:tab/>
      </w:r>
      <w:r w:rsidRPr="002139C1">
        <w:rPr>
          <w:color w:val="000000"/>
        </w:rPr>
        <w:tab/>
      </w:r>
      <w:r w:rsidRPr="002139C1">
        <w:rPr>
          <w:color w:val="000000"/>
        </w:rPr>
        <w:tab/>
        <w:t xml:space="preserve">                   </w:t>
      </w:r>
      <w:proofErr w:type="spellStart"/>
      <w:r w:rsidRPr="002139C1">
        <w:t>М.П</w:t>
      </w:r>
      <w:proofErr w:type="spellEnd"/>
      <w:r w:rsidRPr="002139C1">
        <w:t>.</w:t>
      </w:r>
    </w:p>
    <w:p w14:paraId="697EE3CE" w14:textId="77777777" w:rsidR="002A573E" w:rsidRPr="002139C1" w:rsidRDefault="002A573E" w:rsidP="002A573E">
      <w:pPr>
        <w:pStyle w:val="BodyText21"/>
        <w:widowControl w:val="0"/>
        <w:spacing w:after="0" w:line="240" w:lineRule="auto"/>
        <w:contextualSpacing/>
        <w:rPr>
          <w:color w:val="000000"/>
        </w:rPr>
      </w:pPr>
      <w:r w:rsidRPr="002139C1">
        <w:rPr>
          <w:color w:val="000000"/>
        </w:rPr>
        <w:t xml:space="preserve">  </w:t>
      </w:r>
    </w:p>
    <w:p w14:paraId="43F65789" w14:textId="77777777" w:rsidR="002A573E" w:rsidRPr="002139C1" w:rsidRDefault="002A573E" w:rsidP="002A573E">
      <w:pPr>
        <w:pStyle w:val="BodyText21"/>
        <w:widowControl w:val="0"/>
        <w:spacing w:after="0" w:line="240" w:lineRule="auto"/>
        <w:contextualSpacing/>
        <w:rPr>
          <w:color w:val="000000"/>
        </w:rPr>
      </w:pPr>
      <w:r w:rsidRPr="002139C1">
        <w:rPr>
          <w:color w:val="000000"/>
        </w:rPr>
        <w:t xml:space="preserve">  </w:t>
      </w:r>
    </w:p>
    <w:p w14:paraId="5C890CB7" w14:textId="77777777" w:rsidR="00E05DBB" w:rsidRPr="002139C1" w:rsidRDefault="00E05DBB" w:rsidP="008D68FF">
      <w:pPr>
        <w:widowControl w:val="0"/>
        <w:suppressAutoHyphens/>
        <w:autoSpaceDE w:val="0"/>
        <w:autoSpaceDN w:val="0"/>
        <w:adjustRightInd w:val="0"/>
        <w:jc w:val="right"/>
        <w:outlineLvl w:val="0"/>
        <w:rPr>
          <w:color w:val="000000"/>
          <w:lang w:eastAsia="ar-SA"/>
        </w:rPr>
      </w:pPr>
    </w:p>
    <w:p w14:paraId="10B9C28B" w14:textId="77777777" w:rsidR="00E05DBB" w:rsidRPr="002139C1" w:rsidRDefault="00E05DBB" w:rsidP="004125CF">
      <w:pPr>
        <w:spacing w:after="160" w:line="259" w:lineRule="auto"/>
        <w:jc w:val="both"/>
      </w:pPr>
      <w:r w:rsidRPr="002139C1">
        <w:rPr>
          <w:color w:val="000000"/>
          <w:lang w:eastAsia="ar-SA"/>
        </w:rPr>
        <w:br w:type="page"/>
      </w:r>
      <w:r w:rsidRPr="002139C1">
        <w:rPr>
          <w:color w:val="000000"/>
        </w:rPr>
        <w:t xml:space="preserve">                                                                                                                               </w:t>
      </w:r>
      <w:r w:rsidRPr="002139C1">
        <w:rPr>
          <w:b/>
        </w:rPr>
        <w:t>Приложение №1</w:t>
      </w:r>
    </w:p>
    <w:p w14:paraId="4168FDDA" w14:textId="77777777" w:rsidR="00E05DBB" w:rsidRPr="002139C1" w:rsidRDefault="00E05DBB" w:rsidP="004125CF">
      <w:pPr>
        <w:pStyle w:val="BodyText31"/>
        <w:spacing w:after="0"/>
        <w:rPr>
          <w:sz w:val="24"/>
          <w:szCs w:val="24"/>
        </w:rPr>
      </w:pPr>
      <w:r w:rsidRPr="002139C1">
        <w:rPr>
          <w:sz w:val="24"/>
          <w:szCs w:val="24"/>
        </w:rPr>
        <w:t xml:space="preserve">                                                                                            </w:t>
      </w:r>
      <w:r w:rsidR="00022A62" w:rsidRPr="002139C1">
        <w:rPr>
          <w:sz w:val="24"/>
          <w:szCs w:val="24"/>
        </w:rPr>
        <w:t xml:space="preserve">                               </w:t>
      </w:r>
      <w:r w:rsidRPr="002139C1">
        <w:rPr>
          <w:sz w:val="24"/>
          <w:szCs w:val="24"/>
        </w:rPr>
        <w:t xml:space="preserve">    к Контракту № </w:t>
      </w:r>
      <w:r w:rsidR="00587F2C" w:rsidRPr="002139C1">
        <w:rPr>
          <w:sz w:val="24"/>
          <w:szCs w:val="24"/>
        </w:rPr>
        <w:t>__________</w:t>
      </w:r>
    </w:p>
    <w:p w14:paraId="73DF663D" w14:textId="5F593525" w:rsidR="00E05DBB" w:rsidRPr="002139C1" w:rsidRDefault="00022A62" w:rsidP="00FB7D5A">
      <w:pPr>
        <w:pStyle w:val="BodyText31"/>
        <w:spacing w:after="0"/>
        <w:ind w:left="5954"/>
        <w:rPr>
          <w:sz w:val="24"/>
          <w:szCs w:val="24"/>
        </w:rPr>
      </w:pPr>
      <w:r w:rsidRPr="002139C1">
        <w:rPr>
          <w:sz w:val="24"/>
          <w:szCs w:val="24"/>
        </w:rPr>
        <w:t xml:space="preserve">                           </w:t>
      </w:r>
      <w:r w:rsidR="00E05DBB" w:rsidRPr="002139C1">
        <w:rPr>
          <w:sz w:val="24"/>
          <w:szCs w:val="24"/>
        </w:rPr>
        <w:t xml:space="preserve"> от «</w:t>
      </w:r>
      <w:r w:rsidR="00587F2C" w:rsidRPr="002139C1">
        <w:rPr>
          <w:sz w:val="24"/>
          <w:szCs w:val="24"/>
        </w:rPr>
        <w:t>__</w:t>
      </w:r>
      <w:r w:rsidR="00E05DBB" w:rsidRPr="002139C1">
        <w:rPr>
          <w:sz w:val="24"/>
          <w:szCs w:val="24"/>
        </w:rPr>
        <w:t xml:space="preserve">» </w:t>
      </w:r>
      <w:r w:rsidR="008C3800">
        <w:rPr>
          <w:sz w:val="24"/>
          <w:szCs w:val="24"/>
        </w:rPr>
        <w:t>июня</w:t>
      </w:r>
      <w:r w:rsidR="00E05DBB" w:rsidRPr="002139C1">
        <w:rPr>
          <w:sz w:val="24"/>
          <w:szCs w:val="24"/>
        </w:rPr>
        <w:t xml:space="preserve"> 20</w:t>
      </w:r>
      <w:r w:rsidR="00427F7E" w:rsidRPr="002139C1">
        <w:rPr>
          <w:sz w:val="24"/>
          <w:szCs w:val="24"/>
        </w:rPr>
        <w:t>26</w:t>
      </w:r>
      <w:r w:rsidR="00E05DBB" w:rsidRPr="002139C1">
        <w:rPr>
          <w:sz w:val="24"/>
          <w:szCs w:val="24"/>
        </w:rPr>
        <w:t xml:space="preserve"> г.</w:t>
      </w:r>
    </w:p>
    <w:p w14:paraId="5C622E64" w14:textId="77777777" w:rsidR="00E05DBB" w:rsidRPr="002139C1" w:rsidRDefault="00E05DBB" w:rsidP="00AB2D5C">
      <w:pPr>
        <w:pStyle w:val="BodyText31"/>
        <w:rPr>
          <w:b/>
          <w:i/>
          <w:sz w:val="24"/>
          <w:szCs w:val="24"/>
        </w:rPr>
      </w:pPr>
    </w:p>
    <w:p w14:paraId="3D9A9276" w14:textId="77777777" w:rsidR="00E05DBB" w:rsidRPr="002139C1" w:rsidRDefault="00E05DBB" w:rsidP="00E743BA">
      <w:pPr>
        <w:jc w:val="center"/>
      </w:pPr>
      <w:r w:rsidRPr="002139C1">
        <w:rPr>
          <w:b/>
          <w:color w:val="000000"/>
        </w:rPr>
        <w:t>ТЕХНИЧЕСКОЕ ЗАДАНИЕ</w:t>
      </w:r>
    </w:p>
    <w:p w14:paraId="6DF1946D" w14:textId="77777777" w:rsidR="00E05DBB" w:rsidRPr="002139C1" w:rsidRDefault="00E05DBB" w:rsidP="005A7F28">
      <w:pPr>
        <w:shd w:val="clear" w:color="auto" w:fill="FFFFFF"/>
        <w:tabs>
          <w:tab w:val="left" w:pos="7866"/>
        </w:tabs>
        <w:jc w:val="center"/>
        <w:rPr>
          <w:bCs/>
          <w:color w:val="000000"/>
        </w:rPr>
      </w:pPr>
      <w:r w:rsidRPr="002139C1">
        <w:rPr>
          <w:color w:val="000000"/>
        </w:rPr>
        <w:t xml:space="preserve">оказание </w:t>
      </w:r>
      <w:r w:rsidRPr="002139C1">
        <w:rPr>
          <w:bCs/>
        </w:rPr>
        <w:t xml:space="preserve">услуг по техническому обеспечению операторских съемок </w:t>
      </w:r>
    </w:p>
    <w:p w14:paraId="67D81873" w14:textId="77777777" w:rsidR="00E05DBB" w:rsidRPr="002139C1" w:rsidRDefault="00E05DBB" w:rsidP="008D68FF">
      <w:pPr>
        <w:jc w:val="right"/>
        <w:rPr>
          <w:bCs/>
          <w:color w:val="000000"/>
        </w:rPr>
      </w:pPr>
    </w:p>
    <w:p w14:paraId="682EE18C" w14:textId="77777777" w:rsidR="00E05DBB" w:rsidRPr="002139C1" w:rsidRDefault="00E05DBB" w:rsidP="008D68FF">
      <w:pPr>
        <w:jc w:val="right"/>
        <w:rPr>
          <w:bCs/>
          <w:color w:val="000000"/>
        </w:rPr>
      </w:pPr>
    </w:p>
    <w:p w14:paraId="698F95AB" w14:textId="77777777" w:rsidR="00E05DBB" w:rsidRPr="002139C1" w:rsidRDefault="00E05DBB" w:rsidP="00DA64C3">
      <w:pPr>
        <w:pStyle w:val="17"/>
        <w:numPr>
          <w:ilvl w:val="0"/>
          <w:numId w:val="21"/>
        </w:numPr>
        <w:tabs>
          <w:tab w:val="left" w:pos="284"/>
        </w:tabs>
        <w:ind w:left="0" w:firstLine="0"/>
        <w:jc w:val="both"/>
        <w:rPr>
          <w:color w:val="000000"/>
        </w:rPr>
      </w:pPr>
      <w:r w:rsidRPr="002139C1">
        <w:rPr>
          <w:b/>
          <w:color w:val="000000"/>
          <w:u w:val="single"/>
          <w:lang w:val="x-none" w:eastAsia="en-US"/>
        </w:rPr>
        <w:t>Предмет закупки:</w:t>
      </w:r>
      <w:r w:rsidRPr="002139C1">
        <w:rPr>
          <w:color w:val="000000"/>
          <w:lang w:val="x-none" w:eastAsia="en-US"/>
        </w:rPr>
        <w:t xml:space="preserve"> </w:t>
      </w:r>
      <w:r w:rsidRPr="002139C1">
        <w:rPr>
          <w:color w:val="000000"/>
        </w:rPr>
        <w:t xml:space="preserve">Оказание </w:t>
      </w:r>
      <w:r w:rsidRPr="002139C1">
        <w:rPr>
          <w:bCs/>
        </w:rPr>
        <w:t xml:space="preserve">услуг по техническому </w:t>
      </w:r>
      <w:r w:rsidR="002F5640" w:rsidRPr="002139C1">
        <w:rPr>
          <w:bCs/>
        </w:rPr>
        <w:t>обеспечению операторских съемок</w:t>
      </w:r>
      <w:r w:rsidRPr="002139C1">
        <w:rPr>
          <w:bCs/>
        </w:rPr>
        <w:t xml:space="preserve"> </w:t>
      </w:r>
      <w:r w:rsidRPr="002139C1">
        <w:rPr>
          <w:color w:val="000000"/>
        </w:rPr>
        <w:t>(далее – Услуги).</w:t>
      </w:r>
    </w:p>
    <w:p w14:paraId="446DAAD8" w14:textId="77777777" w:rsidR="00E05DBB" w:rsidRPr="002139C1" w:rsidRDefault="00E05DBB" w:rsidP="000126CB">
      <w:pPr>
        <w:pStyle w:val="17"/>
        <w:tabs>
          <w:tab w:val="left" w:pos="284"/>
        </w:tabs>
        <w:ind w:left="0"/>
        <w:jc w:val="both"/>
        <w:rPr>
          <w:color w:val="000000"/>
        </w:rPr>
      </w:pPr>
      <w:r w:rsidRPr="002139C1">
        <w:rPr>
          <w:color w:val="000000"/>
        </w:rPr>
        <w:t>ОКПД2:77.39.19.120.</w:t>
      </w:r>
    </w:p>
    <w:p w14:paraId="3E40059F" w14:textId="77777777" w:rsidR="00E05DBB" w:rsidRPr="002139C1" w:rsidRDefault="00E05DBB" w:rsidP="00DA64C3">
      <w:pPr>
        <w:pStyle w:val="17"/>
        <w:widowControl w:val="0"/>
        <w:numPr>
          <w:ilvl w:val="0"/>
          <w:numId w:val="21"/>
        </w:numPr>
        <w:tabs>
          <w:tab w:val="left" w:pos="142"/>
          <w:tab w:val="left" w:pos="284"/>
        </w:tabs>
        <w:autoSpaceDE w:val="0"/>
        <w:autoSpaceDN w:val="0"/>
        <w:adjustRightInd w:val="0"/>
        <w:ind w:left="0" w:firstLine="0"/>
        <w:jc w:val="both"/>
        <w:rPr>
          <w:bCs/>
          <w:color w:val="000000"/>
          <w:lang w:val="x-none" w:eastAsia="en-US"/>
        </w:rPr>
      </w:pPr>
      <w:r w:rsidRPr="002139C1">
        <w:rPr>
          <w:b/>
          <w:color w:val="000000"/>
          <w:u w:val="single"/>
          <w:lang w:val="x-none" w:eastAsia="en-US"/>
        </w:rPr>
        <w:t>Обоснование потребности:</w:t>
      </w:r>
      <w:r w:rsidRPr="002139C1">
        <w:rPr>
          <w:b/>
          <w:color w:val="000000"/>
          <w:lang w:val="x-none" w:eastAsia="en-US"/>
        </w:rPr>
        <w:t xml:space="preserve"> </w:t>
      </w:r>
      <w:r w:rsidRPr="002139C1">
        <w:rPr>
          <w:bCs/>
          <w:color w:val="000000"/>
          <w:lang w:val="x-none" w:eastAsia="en-US"/>
        </w:rPr>
        <w:t>Необходимость осуществления профессиональной операторской съемки прямых трансляций концертов на высоком художественном уровне с использованием операторского оборудования Исполнителя.</w:t>
      </w:r>
    </w:p>
    <w:p w14:paraId="392486D8" w14:textId="77777777" w:rsidR="00E05DBB" w:rsidRPr="002139C1" w:rsidRDefault="00E05DBB" w:rsidP="002355E2">
      <w:pPr>
        <w:widowControl w:val="0"/>
        <w:shd w:val="clear" w:color="auto" w:fill="FFFFFF"/>
        <w:tabs>
          <w:tab w:val="left" w:pos="142"/>
          <w:tab w:val="left" w:pos="284"/>
        </w:tabs>
        <w:autoSpaceDE w:val="0"/>
        <w:autoSpaceDN w:val="0"/>
        <w:adjustRightInd w:val="0"/>
        <w:contextualSpacing/>
        <w:jc w:val="both"/>
        <w:rPr>
          <w:bCs/>
          <w:color w:val="000000"/>
          <w:lang w:eastAsia="en-US"/>
        </w:rPr>
      </w:pPr>
    </w:p>
    <w:p w14:paraId="4955DD64" w14:textId="77777777" w:rsidR="00E05DBB" w:rsidRPr="002139C1" w:rsidRDefault="00E05DBB" w:rsidP="00DA64C3">
      <w:pPr>
        <w:widowControl w:val="0"/>
        <w:numPr>
          <w:ilvl w:val="0"/>
          <w:numId w:val="21"/>
        </w:numPr>
        <w:shd w:val="clear" w:color="auto" w:fill="FFFFFF"/>
        <w:tabs>
          <w:tab w:val="left" w:pos="142"/>
          <w:tab w:val="left" w:pos="284"/>
        </w:tabs>
        <w:autoSpaceDE w:val="0"/>
        <w:autoSpaceDN w:val="0"/>
        <w:adjustRightInd w:val="0"/>
        <w:ind w:left="0" w:firstLine="0"/>
        <w:contextualSpacing/>
        <w:jc w:val="both"/>
        <w:rPr>
          <w:b/>
          <w:color w:val="000000"/>
          <w:u w:val="single"/>
          <w:lang w:eastAsia="en-US"/>
        </w:rPr>
      </w:pPr>
      <w:r w:rsidRPr="002139C1">
        <w:rPr>
          <w:b/>
          <w:color w:val="000000"/>
          <w:u w:val="single"/>
          <w:lang w:eastAsia="en-US"/>
        </w:rPr>
        <w:t>Заказчик:</w:t>
      </w:r>
      <w:r w:rsidRPr="002139C1">
        <w:rPr>
          <w:b/>
          <w:color w:val="000000"/>
          <w:lang w:eastAsia="en-US"/>
        </w:rPr>
        <w:t xml:space="preserve"> </w:t>
      </w:r>
      <w:r w:rsidRPr="002139C1">
        <w:rPr>
          <w:color w:val="000000"/>
          <w:lang w:eastAsia="en-US"/>
        </w:rPr>
        <w:t>Федеральное государственное бюджетное учреждение культуры «Московская государственная академическая филармония».</w:t>
      </w:r>
    </w:p>
    <w:p w14:paraId="7E1B25C2" w14:textId="77777777" w:rsidR="00E05DBB" w:rsidRPr="002139C1" w:rsidRDefault="00E05DBB" w:rsidP="000126CB">
      <w:pPr>
        <w:widowControl w:val="0"/>
        <w:shd w:val="clear" w:color="auto" w:fill="FFFFFF"/>
        <w:tabs>
          <w:tab w:val="left" w:pos="142"/>
          <w:tab w:val="left" w:pos="284"/>
        </w:tabs>
        <w:autoSpaceDE w:val="0"/>
        <w:autoSpaceDN w:val="0"/>
        <w:adjustRightInd w:val="0"/>
        <w:contextualSpacing/>
        <w:jc w:val="both"/>
        <w:rPr>
          <w:b/>
          <w:color w:val="000000"/>
          <w:u w:val="single"/>
          <w:lang w:eastAsia="en-US"/>
        </w:rPr>
      </w:pPr>
    </w:p>
    <w:p w14:paraId="72847AE9" w14:textId="77777777" w:rsidR="00E05DBB" w:rsidRPr="002139C1" w:rsidRDefault="00E05DBB" w:rsidP="00DA64C3">
      <w:pPr>
        <w:widowControl w:val="0"/>
        <w:numPr>
          <w:ilvl w:val="0"/>
          <w:numId w:val="21"/>
        </w:numPr>
        <w:suppressLineNumbers/>
        <w:shd w:val="clear" w:color="auto" w:fill="FFFFFF"/>
        <w:tabs>
          <w:tab w:val="left" w:pos="284"/>
        </w:tabs>
        <w:suppressAutoHyphens/>
        <w:ind w:left="0" w:firstLine="0"/>
        <w:contextualSpacing/>
        <w:jc w:val="both"/>
        <w:rPr>
          <w:b/>
          <w:color w:val="000000"/>
          <w:u w:val="single"/>
          <w:lang w:eastAsia="en-US"/>
        </w:rPr>
      </w:pPr>
      <w:r w:rsidRPr="002139C1">
        <w:rPr>
          <w:b/>
          <w:color w:val="000000"/>
          <w:u w:val="single"/>
          <w:lang w:eastAsia="en-US"/>
        </w:rPr>
        <w:t>Место оказания услуг (г. Москва):</w:t>
      </w:r>
    </w:p>
    <w:p w14:paraId="5F6C2B2A" w14:textId="77777777" w:rsidR="00E05DBB" w:rsidRPr="002139C1" w:rsidRDefault="00E05DBB" w:rsidP="000126CB">
      <w:pPr>
        <w:widowControl w:val="0"/>
        <w:suppressLineNumbers/>
        <w:shd w:val="clear" w:color="auto" w:fill="FFFFFF"/>
        <w:tabs>
          <w:tab w:val="left" w:pos="0"/>
          <w:tab w:val="left" w:pos="284"/>
        </w:tabs>
        <w:suppressAutoHyphens/>
        <w:contextualSpacing/>
        <w:jc w:val="both"/>
        <w:rPr>
          <w:color w:val="000000"/>
          <w:lang w:eastAsia="en-US"/>
        </w:rPr>
      </w:pPr>
      <w:r w:rsidRPr="002139C1">
        <w:rPr>
          <w:color w:val="000000"/>
          <w:lang w:eastAsia="en-US"/>
        </w:rPr>
        <w:t>г. Москва, ул. Тверская, д.31/4, стр. 1, Концертный зал им. П.П. Чайковского.</w:t>
      </w:r>
    </w:p>
    <w:p w14:paraId="53C0C119" w14:textId="77777777" w:rsidR="00E05DBB" w:rsidRPr="002139C1" w:rsidRDefault="00E05DBB" w:rsidP="000126CB">
      <w:pPr>
        <w:widowControl w:val="0"/>
        <w:suppressLineNumbers/>
        <w:shd w:val="clear" w:color="auto" w:fill="FFFFFF"/>
        <w:tabs>
          <w:tab w:val="left" w:pos="0"/>
          <w:tab w:val="left" w:pos="284"/>
        </w:tabs>
        <w:suppressAutoHyphens/>
        <w:contextualSpacing/>
        <w:jc w:val="both"/>
        <w:rPr>
          <w:color w:val="000000"/>
          <w:lang w:eastAsia="en-US"/>
        </w:rPr>
      </w:pPr>
      <w:r w:rsidRPr="002139C1">
        <w:rPr>
          <w:color w:val="000000"/>
          <w:lang w:eastAsia="en-US"/>
        </w:rPr>
        <w:t>Зрительская часть Концертного зала имени П. И. Чайковского, сцена, карманы сцены, стеклянный потолок, комната 221.</w:t>
      </w:r>
    </w:p>
    <w:p w14:paraId="24BCC9EE" w14:textId="77777777" w:rsidR="00E05DBB" w:rsidRPr="002139C1" w:rsidRDefault="00E05DBB" w:rsidP="000126CB">
      <w:pPr>
        <w:widowControl w:val="0"/>
        <w:suppressLineNumbers/>
        <w:shd w:val="clear" w:color="auto" w:fill="FFFFFF"/>
        <w:tabs>
          <w:tab w:val="left" w:pos="0"/>
          <w:tab w:val="left" w:pos="284"/>
        </w:tabs>
        <w:suppressAutoHyphens/>
        <w:contextualSpacing/>
        <w:jc w:val="both"/>
        <w:rPr>
          <w:color w:val="000000"/>
          <w:lang w:eastAsia="en-US"/>
        </w:rPr>
      </w:pPr>
    </w:p>
    <w:p w14:paraId="799B6DDF" w14:textId="77777777" w:rsidR="00E05DBB" w:rsidRPr="002139C1" w:rsidRDefault="00E05DBB" w:rsidP="00DA64C3">
      <w:pPr>
        <w:widowControl w:val="0"/>
        <w:numPr>
          <w:ilvl w:val="0"/>
          <w:numId w:val="21"/>
        </w:numPr>
        <w:suppressLineNumbers/>
        <w:shd w:val="clear" w:color="auto" w:fill="FFFFFF"/>
        <w:tabs>
          <w:tab w:val="left" w:pos="284"/>
        </w:tabs>
        <w:suppressAutoHyphens/>
        <w:ind w:left="0" w:firstLine="0"/>
        <w:contextualSpacing/>
        <w:jc w:val="both"/>
        <w:rPr>
          <w:b/>
          <w:color w:val="000000"/>
          <w:u w:val="single"/>
          <w:lang w:eastAsia="en-US"/>
        </w:rPr>
      </w:pPr>
      <w:r w:rsidRPr="002139C1">
        <w:rPr>
          <w:b/>
          <w:color w:val="000000"/>
          <w:u w:val="single"/>
        </w:rPr>
        <w:t xml:space="preserve">Порядок оказания услуг: </w:t>
      </w:r>
    </w:p>
    <w:p w14:paraId="5AD30FFA" w14:textId="77777777" w:rsidR="00E05DBB" w:rsidRPr="002139C1" w:rsidRDefault="00E05DBB" w:rsidP="000126CB">
      <w:pPr>
        <w:widowControl w:val="0"/>
        <w:suppressLineNumbers/>
        <w:shd w:val="clear" w:color="auto" w:fill="FFFFFF"/>
        <w:tabs>
          <w:tab w:val="left" w:pos="284"/>
        </w:tabs>
        <w:suppressAutoHyphens/>
        <w:contextualSpacing/>
        <w:jc w:val="both"/>
        <w:rPr>
          <w:color w:val="000000"/>
        </w:rPr>
      </w:pPr>
      <w:r w:rsidRPr="002139C1">
        <w:rPr>
          <w:color w:val="000000"/>
        </w:rPr>
        <w:t>Услуги оказываются по заявкам Заказчика, по мере наступления потребности в оборудовании, указанном в Приложении №2, в которых в обязательном порядке указывается дата оказания Услуг, время начала оказания Услуг необходимых Заказчику.</w:t>
      </w:r>
    </w:p>
    <w:p w14:paraId="6E18CF58" w14:textId="3C06199C" w:rsidR="00E05DBB" w:rsidRPr="002139C1" w:rsidRDefault="00E05DBB" w:rsidP="003B23AB">
      <w:pPr>
        <w:widowControl w:val="0"/>
        <w:autoSpaceDE w:val="0"/>
        <w:autoSpaceDN w:val="0"/>
        <w:adjustRightInd w:val="0"/>
        <w:jc w:val="both"/>
        <w:outlineLvl w:val="0"/>
        <w:rPr>
          <w:color w:val="000000"/>
        </w:rPr>
      </w:pPr>
      <w:r w:rsidRPr="007D1E96">
        <w:rPr>
          <w:color w:val="000000"/>
        </w:rPr>
        <w:t>Заявка направляется Заказчиком Исполнителю по электронной почте (электронной подписи не требуется), указанной в п.1</w:t>
      </w:r>
      <w:r w:rsidR="00537274" w:rsidRPr="007D1E96">
        <w:rPr>
          <w:color w:val="000000"/>
        </w:rPr>
        <w:t>1</w:t>
      </w:r>
      <w:r w:rsidRPr="007D1E96">
        <w:rPr>
          <w:color w:val="000000"/>
        </w:rPr>
        <w:t xml:space="preserve">.3 Контракта, не менее чем за </w:t>
      </w:r>
      <w:r w:rsidR="007D1E96" w:rsidRPr="007D1E96">
        <w:rPr>
          <w:color w:val="000000"/>
        </w:rPr>
        <w:t>3</w:t>
      </w:r>
      <w:r w:rsidRPr="007D1E96">
        <w:rPr>
          <w:color w:val="000000"/>
        </w:rPr>
        <w:t xml:space="preserve"> (</w:t>
      </w:r>
      <w:r w:rsidR="007D1E96" w:rsidRPr="007D1E96">
        <w:rPr>
          <w:color w:val="000000"/>
        </w:rPr>
        <w:t>три</w:t>
      </w:r>
      <w:r w:rsidRPr="007D1E96">
        <w:rPr>
          <w:color w:val="000000"/>
        </w:rPr>
        <w:t xml:space="preserve">) </w:t>
      </w:r>
      <w:r w:rsidR="00D42AC7" w:rsidRPr="007D1E96">
        <w:rPr>
          <w:color w:val="000000"/>
        </w:rPr>
        <w:t>д</w:t>
      </w:r>
      <w:r w:rsidR="00533B2D" w:rsidRPr="007D1E96">
        <w:rPr>
          <w:color w:val="000000"/>
        </w:rPr>
        <w:t>ня</w:t>
      </w:r>
      <w:r w:rsidRPr="007D1E96">
        <w:rPr>
          <w:color w:val="000000"/>
        </w:rPr>
        <w:t xml:space="preserve"> до дня оказания Услуги, указанного в заявке Заказчика. Изменения в заявку могут вноситься Заказчиком не позднее, чем за </w:t>
      </w:r>
      <w:r w:rsidRPr="007D1E96">
        <w:t xml:space="preserve">восемь часов </w:t>
      </w:r>
      <w:r w:rsidRPr="007D1E96">
        <w:rPr>
          <w:color w:val="000000"/>
        </w:rPr>
        <w:t>до времени начала оказания Услуги, указанного в заявке Заказчика.</w:t>
      </w:r>
    </w:p>
    <w:p w14:paraId="48D767E4" w14:textId="77777777" w:rsidR="00E05DBB" w:rsidRPr="002139C1" w:rsidRDefault="00E05DBB" w:rsidP="000126CB">
      <w:pPr>
        <w:widowControl w:val="0"/>
        <w:suppressLineNumbers/>
        <w:shd w:val="clear" w:color="auto" w:fill="FFFFFF"/>
        <w:tabs>
          <w:tab w:val="left" w:pos="284"/>
        </w:tabs>
        <w:suppressAutoHyphens/>
        <w:contextualSpacing/>
        <w:jc w:val="both"/>
        <w:rPr>
          <w:color w:val="000000"/>
          <w:u w:color="000000"/>
        </w:rPr>
      </w:pPr>
    </w:p>
    <w:p w14:paraId="0AB978AA" w14:textId="77777777" w:rsidR="00E05DBB" w:rsidRPr="002139C1" w:rsidRDefault="00E05DBB" w:rsidP="003B23AB">
      <w:pPr>
        <w:numPr>
          <w:ilvl w:val="0"/>
          <w:numId w:val="21"/>
        </w:numPr>
        <w:tabs>
          <w:tab w:val="left" w:pos="142"/>
          <w:tab w:val="left" w:pos="284"/>
        </w:tabs>
        <w:ind w:left="0" w:firstLine="0"/>
        <w:contextualSpacing/>
        <w:jc w:val="both"/>
        <w:rPr>
          <w:b/>
          <w:color w:val="000000"/>
          <w:u w:val="single"/>
        </w:rPr>
      </w:pPr>
      <w:r w:rsidRPr="002139C1">
        <w:rPr>
          <w:b/>
          <w:color w:val="000000"/>
          <w:u w:val="single"/>
        </w:rPr>
        <w:t>Основные требования к оказываемым Услугам:</w:t>
      </w:r>
    </w:p>
    <w:p w14:paraId="0856B547" w14:textId="77777777" w:rsidR="00E05DBB" w:rsidRPr="002139C1" w:rsidRDefault="00E05DBB" w:rsidP="00DA64C3">
      <w:pPr>
        <w:pStyle w:val="17"/>
        <w:widowControl w:val="0"/>
        <w:numPr>
          <w:ilvl w:val="1"/>
          <w:numId w:val="21"/>
        </w:numPr>
        <w:ind w:left="0" w:firstLine="0"/>
        <w:jc w:val="both"/>
        <w:rPr>
          <w:rFonts w:eastAsia="Times New Roman"/>
        </w:rPr>
      </w:pPr>
      <w:r w:rsidRPr="002139C1">
        <w:rPr>
          <w:rFonts w:eastAsia="Times New Roman"/>
        </w:rPr>
        <w:t>Оборудование должно находиться в состоянии, отвечающему требованиям, предъявляемым к устройствам, используемым для профессионального производства аудиовизуальных произведений, и обеспечивать его нормальную и безопасную эксплуатацию.</w:t>
      </w:r>
    </w:p>
    <w:p w14:paraId="01751C05" w14:textId="77777777" w:rsidR="00E05DBB" w:rsidRPr="002139C1" w:rsidRDefault="00E05DBB" w:rsidP="00E743BA">
      <w:pPr>
        <w:widowControl w:val="0"/>
        <w:ind w:firstLine="709"/>
        <w:jc w:val="both"/>
        <w:rPr>
          <w:rFonts w:eastAsia="Times New Roman"/>
          <w:snapToGrid w:val="0"/>
        </w:rPr>
      </w:pPr>
      <w:r w:rsidRPr="002139C1">
        <w:rPr>
          <w:rFonts w:eastAsia="Times New Roman"/>
        </w:rPr>
        <w:t xml:space="preserve">В случае обнаружения скрытых дефектов или естественного износа Оборудования </w:t>
      </w:r>
      <w:r w:rsidRPr="002139C1">
        <w:rPr>
          <w:rFonts w:eastAsia="Times New Roman"/>
          <w:snapToGrid w:val="0"/>
        </w:rPr>
        <w:t xml:space="preserve">в течение всего срока действия </w:t>
      </w:r>
      <w:r w:rsidR="003F478C" w:rsidRPr="00F0753E">
        <w:rPr>
          <w:rFonts w:eastAsia="Times New Roman"/>
          <w:snapToGrid w:val="0"/>
        </w:rPr>
        <w:t>Контракт</w:t>
      </w:r>
      <w:r w:rsidRPr="00F0753E">
        <w:rPr>
          <w:rFonts w:eastAsia="Times New Roman"/>
          <w:snapToGrid w:val="0"/>
        </w:rPr>
        <w:t>а</w:t>
      </w:r>
      <w:r w:rsidRPr="002139C1">
        <w:rPr>
          <w:rFonts w:eastAsia="Times New Roman"/>
          <w:snapToGrid w:val="0"/>
        </w:rPr>
        <w:t xml:space="preserve">, Исполнитель обязан безвозмездно осуществлять необходимый ремонт или необходимую замену </w:t>
      </w:r>
      <w:r w:rsidRPr="002139C1">
        <w:rPr>
          <w:rFonts w:eastAsia="Times New Roman"/>
        </w:rPr>
        <w:t>Оборудования в случае полного или частичного выхода из строя оборудования или отдельных его единиц (позиций), элементов, частей</w:t>
      </w:r>
      <w:r w:rsidRPr="002139C1">
        <w:rPr>
          <w:rFonts w:eastAsia="Times New Roman"/>
          <w:snapToGrid w:val="0"/>
        </w:rPr>
        <w:t xml:space="preserve"> в течение 3-х часов с момента уведомления Исполнителя Заказчиком.</w:t>
      </w:r>
    </w:p>
    <w:p w14:paraId="04C09A47" w14:textId="77777777" w:rsidR="00E05DBB" w:rsidRPr="002139C1" w:rsidRDefault="00E05DBB" w:rsidP="008713DB">
      <w:pPr>
        <w:tabs>
          <w:tab w:val="left" w:pos="142"/>
          <w:tab w:val="left" w:pos="284"/>
        </w:tabs>
        <w:ind w:firstLine="709"/>
        <w:contextualSpacing/>
        <w:jc w:val="both"/>
        <w:rPr>
          <w:color w:val="000000"/>
        </w:rPr>
      </w:pPr>
      <w:r w:rsidRPr="002139C1">
        <w:rPr>
          <w:color w:val="000000"/>
        </w:rPr>
        <w:t>В состав оказываемых Исполнителем Услуг входят: транспортировка, монтаж, настройка, работа на указанном оборудовании (Приложение 2 к Контракту) в процессе съемки, демонтаж и обратная транспортировка оборудования.</w:t>
      </w:r>
    </w:p>
    <w:p w14:paraId="6BEB3A95" w14:textId="77777777" w:rsidR="00E05DBB" w:rsidRPr="002139C1" w:rsidRDefault="00E05DBB" w:rsidP="003B23AB">
      <w:pPr>
        <w:tabs>
          <w:tab w:val="left" w:pos="142"/>
          <w:tab w:val="left" w:pos="284"/>
        </w:tabs>
        <w:contextualSpacing/>
        <w:jc w:val="both"/>
        <w:rPr>
          <w:b/>
          <w:color w:val="000000"/>
          <w:u w:val="single"/>
        </w:rPr>
      </w:pPr>
    </w:p>
    <w:p w14:paraId="3A335295" w14:textId="77777777" w:rsidR="00E05DBB" w:rsidRPr="002139C1" w:rsidRDefault="00E05DBB" w:rsidP="000126CB">
      <w:pPr>
        <w:pStyle w:val="17"/>
        <w:tabs>
          <w:tab w:val="left" w:pos="426"/>
        </w:tabs>
        <w:ind w:left="0"/>
        <w:jc w:val="both"/>
        <w:rPr>
          <w:strike/>
          <w:vanish/>
          <w:color w:val="000000"/>
        </w:rPr>
      </w:pPr>
    </w:p>
    <w:p w14:paraId="5DF400A8" w14:textId="77777777" w:rsidR="00E05DBB" w:rsidRPr="002139C1" w:rsidRDefault="00E05DBB" w:rsidP="00DA64C3">
      <w:pPr>
        <w:numPr>
          <w:ilvl w:val="1"/>
          <w:numId w:val="21"/>
        </w:numPr>
        <w:tabs>
          <w:tab w:val="left" w:pos="426"/>
        </w:tabs>
        <w:ind w:left="0" w:firstLine="0"/>
        <w:jc w:val="both"/>
        <w:rPr>
          <w:color w:val="000000"/>
          <w:lang w:eastAsia="en-US"/>
        </w:rPr>
      </w:pPr>
      <w:r w:rsidRPr="002139C1">
        <w:rPr>
          <w:rFonts w:eastAsia="Times New Roman"/>
          <w:color w:val="000000"/>
        </w:rPr>
        <w:t xml:space="preserve">Цена единицы услуги (оборудования) включает в себя стоимость предоставления оборудования сроком не более 10 часов в течение одной рабочей смены с необходимым обслуживающим персоналом оборудования. </w:t>
      </w:r>
    </w:p>
    <w:p w14:paraId="74CA27C3" w14:textId="77777777" w:rsidR="00E05DBB" w:rsidRPr="002139C1" w:rsidRDefault="00E05DBB" w:rsidP="00E743BA">
      <w:pPr>
        <w:tabs>
          <w:tab w:val="left" w:pos="426"/>
        </w:tabs>
        <w:jc w:val="both"/>
        <w:rPr>
          <w:color w:val="000000"/>
          <w:lang w:eastAsia="en-US"/>
        </w:rPr>
      </w:pPr>
      <w:r w:rsidRPr="002139C1">
        <w:rPr>
          <w:color w:val="000000"/>
          <w:lang w:eastAsia="en-US"/>
        </w:rPr>
        <w:t>При работе более 10 (десяти) часов рассчитывается переработка 15% за 1 (один) час от цены за единицу оборудования.</w:t>
      </w:r>
    </w:p>
    <w:p w14:paraId="0A6451EA" w14:textId="77777777" w:rsidR="00E05DBB" w:rsidRPr="002139C1" w:rsidRDefault="00E05DBB" w:rsidP="00DA64C3">
      <w:pPr>
        <w:numPr>
          <w:ilvl w:val="1"/>
          <w:numId w:val="21"/>
        </w:numPr>
        <w:tabs>
          <w:tab w:val="left" w:pos="426"/>
        </w:tabs>
        <w:ind w:left="0" w:firstLine="0"/>
        <w:jc w:val="both"/>
        <w:rPr>
          <w:color w:val="000000"/>
          <w:lang w:eastAsia="en-US"/>
        </w:rPr>
      </w:pPr>
      <w:r w:rsidRPr="002139C1">
        <w:rPr>
          <w:color w:val="000000"/>
          <w:lang w:eastAsia="en-US"/>
        </w:rPr>
        <w:t>Обслуживающий оборудование персонал, привлекаемый Исполнителем для оказания услуг, должен отвечать следующим квалификационным требованиям:</w:t>
      </w:r>
    </w:p>
    <w:p w14:paraId="45A72B0A" w14:textId="77777777" w:rsidR="00E05DBB" w:rsidRPr="002139C1" w:rsidRDefault="00E05DBB" w:rsidP="00246DDC">
      <w:pPr>
        <w:tabs>
          <w:tab w:val="left" w:pos="426"/>
        </w:tabs>
        <w:jc w:val="both"/>
        <w:rPr>
          <w:color w:val="000000"/>
          <w:lang w:eastAsia="en-US"/>
        </w:rPr>
      </w:pPr>
      <w:r w:rsidRPr="002139C1">
        <w:rPr>
          <w:color w:val="000000"/>
          <w:lang w:eastAsia="en-US"/>
        </w:rPr>
        <w:t>- От операторов съемочного оборудования требуется опыт работы на федеральных каналах, прямых трансляциях концертов академической и народной музыки, постановок музыкального театра, академического и народного танцев. По требованию Заказчика Исполнитель обязан предоставить записи видеоматериалов, подтверждающие опыт работы на прямых трансляциях.</w:t>
      </w:r>
    </w:p>
    <w:p w14:paraId="392AFED7" w14:textId="77777777" w:rsidR="00E05DBB" w:rsidRPr="002139C1" w:rsidRDefault="00E05DBB" w:rsidP="000126CB">
      <w:pPr>
        <w:widowControl w:val="0"/>
        <w:tabs>
          <w:tab w:val="left" w:pos="426"/>
        </w:tabs>
        <w:autoSpaceDE w:val="0"/>
        <w:autoSpaceDN w:val="0"/>
        <w:adjustRightInd w:val="0"/>
        <w:jc w:val="both"/>
        <w:outlineLvl w:val="0"/>
        <w:rPr>
          <w:color w:val="000000"/>
        </w:rPr>
      </w:pPr>
      <w:r w:rsidRPr="002139C1">
        <w:rPr>
          <w:color w:val="000000"/>
        </w:rPr>
        <w:t xml:space="preserve">- иметь </w:t>
      </w:r>
      <w:r w:rsidRPr="002139C1">
        <w:rPr>
          <w:rFonts w:eastAsia="Arial Unicode MS"/>
          <w:color w:val="000000"/>
        </w:rPr>
        <w:t>опыт работы на аналогичном оборудовании</w:t>
      </w:r>
      <w:r w:rsidRPr="002139C1">
        <w:rPr>
          <w:color w:val="000000"/>
        </w:rPr>
        <w:t xml:space="preserve"> с помощью которого оказываются Услуги не менее 2-х лет; </w:t>
      </w:r>
    </w:p>
    <w:p w14:paraId="417F60A3" w14:textId="77777777" w:rsidR="00E05DBB" w:rsidRPr="002139C1" w:rsidRDefault="00E05DBB" w:rsidP="000126CB">
      <w:pPr>
        <w:widowControl w:val="0"/>
        <w:tabs>
          <w:tab w:val="left" w:pos="426"/>
        </w:tabs>
        <w:autoSpaceDE w:val="0"/>
        <w:autoSpaceDN w:val="0"/>
        <w:adjustRightInd w:val="0"/>
        <w:jc w:val="both"/>
        <w:outlineLvl w:val="0"/>
        <w:rPr>
          <w:rFonts w:eastAsia="Arial Unicode MS"/>
          <w:color w:val="000000"/>
        </w:rPr>
      </w:pPr>
      <w:r w:rsidRPr="002139C1">
        <w:rPr>
          <w:color w:val="000000"/>
        </w:rPr>
        <w:t xml:space="preserve">- соблюдать </w:t>
      </w:r>
      <w:r w:rsidRPr="002139C1">
        <w:rPr>
          <w:rFonts w:eastAsia="Arial Unicode MS"/>
          <w:color w:val="000000"/>
        </w:rPr>
        <w:t>общепринятые нормы поведения (вежливость, доброжелательность, культура речи, опрятный внешний вид);</w:t>
      </w:r>
    </w:p>
    <w:p w14:paraId="4EAB2195" w14:textId="77777777" w:rsidR="00E05DBB" w:rsidRPr="002139C1" w:rsidRDefault="00E05DBB" w:rsidP="000126CB">
      <w:pPr>
        <w:widowControl w:val="0"/>
        <w:tabs>
          <w:tab w:val="left" w:pos="426"/>
        </w:tabs>
        <w:autoSpaceDE w:val="0"/>
        <w:autoSpaceDN w:val="0"/>
        <w:adjustRightInd w:val="0"/>
        <w:jc w:val="both"/>
        <w:outlineLvl w:val="0"/>
        <w:rPr>
          <w:rFonts w:eastAsia="Arial Unicode MS"/>
          <w:color w:val="000000"/>
        </w:rPr>
      </w:pPr>
      <w:r w:rsidRPr="002139C1">
        <w:rPr>
          <w:rFonts w:eastAsia="Arial Unicode MS"/>
          <w:color w:val="000000"/>
        </w:rPr>
        <w:t>- свободно владеть русским языком (общаться без словаря);</w:t>
      </w:r>
    </w:p>
    <w:p w14:paraId="16343F34" w14:textId="77777777" w:rsidR="00E05DBB" w:rsidRPr="002139C1" w:rsidRDefault="00E05DBB" w:rsidP="000126CB">
      <w:pPr>
        <w:widowControl w:val="0"/>
        <w:tabs>
          <w:tab w:val="left" w:pos="426"/>
        </w:tabs>
        <w:autoSpaceDE w:val="0"/>
        <w:autoSpaceDN w:val="0"/>
        <w:adjustRightInd w:val="0"/>
        <w:jc w:val="both"/>
        <w:outlineLvl w:val="0"/>
        <w:rPr>
          <w:color w:val="000000"/>
        </w:rPr>
      </w:pPr>
      <w:r w:rsidRPr="002139C1">
        <w:rPr>
          <w:color w:val="000000"/>
        </w:rPr>
        <w:t>- строго соблюдать график работы, согласно направленным заявкам и в соответствии с Техническим заданием.</w:t>
      </w:r>
    </w:p>
    <w:p w14:paraId="6D695AD8" w14:textId="77777777" w:rsidR="00E05DBB" w:rsidRPr="002139C1" w:rsidRDefault="00E05DBB" w:rsidP="002602CD">
      <w:pPr>
        <w:widowControl w:val="0"/>
        <w:tabs>
          <w:tab w:val="left" w:pos="426"/>
        </w:tabs>
        <w:autoSpaceDE w:val="0"/>
        <w:autoSpaceDN w:val="0"/>
        <w:adjustRightInd w:val="0"/>
        <w:jc w:val="both"/>
        <w:outlineLvl w:val="0"/>
        <w:rPr>
          <w:color w:val="000000"/>
        </w:rPr>
      </w:pPr>
      <w:r w:rsidRPr="002139C1">
        <w:rPr>
          <w:b/>
          <w:bCs/>
          <w:color w:val="000000"/>
        </w:rPr>
        <w:t>Требования к внешнему виду операторов:</w:t>
      </w:r>
    </w:p>
    <w:p w14:paraId="7DCF1011" w14:textId="77777777" w:rsidR="00E05DBB" w:rsidRPr="002139C1" w:rsidRDefault="00E05DBB" w:rsidP="002602CD">
      <w:pPr>
        <w:widowControl w:val="0"/>
        <w:tabs>
          <w:tab w:val="left" w:pos="426"/>
        </w:tabs>
        <w:autoSpaceDE w:val="0"/>
        <w:autoSpaceDN w:val="0"/>
        <w:adjustRightInd w:val="0"/>
        <w:jc w:val="both"/>
        <w:outlineLvl w:val="0"/>
        <w:rPr>
          <w:color w:val="000000"/>
        </w:rPr>
      </w:pPr>
      <w:r w:rsidRPr="002139C1">
        <w:rPr>
          <w:color w:val="000000"/>
        </w:rPr>
        <w:t xml:space="preserve">- Малозаметность.  </w:t>
      </w:r>
    </w:p>
    <w:p w14:paraId="0BA86945" w14:textId="77777777" w:rsidR="00E05DBB" w:rsidRPr="002139C1" w:rsidRDefault="00E05DBB" w:rsidP="002602CD">
      <w:pPr>
        <w:widowControl w:val="0"/>
        <w:tabs>
          <w:tab w:val="left" w:pos="426"/>
        </w:tabs>
        <w:autoSpaceDE w:val="0"/>
        <w:autoSpaceDN w:val="0"/>
        <w:adjustRightInd w:val="0"/>
        <w:jc w:val="both"/>
        <w:outlineLvl w:val="0"/>
        <w:rPr>
          <w:color w:val="000000"/>
        </w:rPr>
      </w:pPr>
      <w:r w:rsidRPr="002139C1">
        <w:rPr>
          <w:color w:val="000000"/>
        </w:rPr>
        <w:t>- Нейтральные цвета в одежде. Подойдут тёмные, пастельные, мягкие и приглушённые оттенки.</w:t>
      </w:r>
    </w:p>
    <w:p w14:paraId="56DB30BD" w14:textId="77777777" w:rsidR="00E05DBB" w:rsidRPr="002139C1" w:rsidRDefault="00E05DBB" w:rsidP="002602CD">
      <w:pPr>
        <w:widowControl w:val="0"/>
        <w:tabs>
          <w:tab w:val="left" w:pos="426"/>
        </w:tabs>
        <w:autoSpaceDE w:val="0"/>
        <w:autoSpaceDN w:val="0"/>
        <w:adjustRightInd w:val="0"/>
        <w:jc w:val="both"/>
        <w:outlineLvl w:val="0"/>
        <w:rPr>
          <w:color w:val="000000"/>
        </w:rPr>
      </w:pPr>
      <w:r w:rsidRPr="002139C1">
        <w:rPr>
          <w:color w:val="000000"/>
        </w:rPr>
        <w:t xml:space="preserve">- Однотонные вещи. Следует избегать ярких принтов, узоров и надписей. </w:t>
      </w:r>
    </w:p>
    <w:p w14:paraId="31E9B71A" w14:textId="77777777" w:rsidR="00E05DBB" w:rsidRPr="002139C1" w:rsidRDefault="00E05DBB" w:rsidP="002602CD">
      <w:pPr>
        <w:widowControl w:val="0"/>
        <w:tabs>
          <w:tab w:val="left" w:pos="426"/>
        </w:tabs>
        <w:autoSpaceDE w:val="0"/>
        <w:autoSpaceDN w:val="0"/>
        <w:adjustRightInd w:val="0"/>
        <w:jc w:val="both"/>
        <w:outlineLvl w:val="0"/>
        <w:rPr>
          <w:color w:val="000000"/>
        </w:rPr>
      </w:pPr>
      <w:r w:rsidRPr="002139C1">
        <w:rPr>
          <w:color w:val="000000"/>
        </w:rPr>
        <w:t>- Отсутствие мелких орнаментов. Например, вещи в клетку, полоску, горошек.</w:t>
      </w:r>
    </w:p>
    <w:p w14:paraId="6E221E42" w14:textId="77777777" w:rsidR="00E05DBB" w:rsidRPr="002139C1" w:rsidRDefault="00E05DBB" w:rsidP="002602CD">
      <w:pPr>
        <w:widowControl w:val="0"/>
        <w:tabs>
          <w:tab w:val="left" w:pos="426"/>
        </w:tabs>
        <w:autoSpaceDE w:val="0"/>
        <w:autoSpaceDN w:val="0"/>
        <w:adjustRightInd w:val="0"/>
        <w:jc w:val="both"/>
        <w:outlineLvl w:val="0"/>
        <w:rPr>
          <w:color w:val="000000"/>
        </w:rPr>
      </w:pPr>
      <w:r w:rsidRPr="002139C1">
        <w:rPr>
          <w:color w:val="000000"/>
        </w:rPr>
        <w:t xml:space="preserve">- Отсутствие крупных узоров. </w:t>
      </w:r>
    </w:p>
    <w:p w14:paraId="2DEFC490" w14:textId="77777777" w:rsidR="00E05DBB" w:rsidRPr="002139C1" w:rsidRDefault="00E05DBB" w:rsidP="002602CD">
      <w:pPr>
        <w:widowControl w:val="0"/>
        <w:tabs>
          <w:tab w:val="left" w:pos="426"/>
        </w:tabs>
        <w:autoSpaceDE w:val="0"/>
        <w:autoSpaceDN w:val="0"/>
        <w:adjustRightInd w:val="0"/>
        <w:jc w:val="both"/>
        <w:outlineLvl w:val="0"/>
        <w:rPr>
          <w:color w:val="000000"/>
        </w:rPr>
      </w:pPr>
      <w:r w:rsidRPr="002139C1">
        <w:rPr>
          <w:color w:val="000000"/>
        </w:rPr>
        <w:t>- Отсутствие блестящих предметов.</w:t>
      </w:r>
    </w:p>
    <w:p w14:paraId="62548215" w14:textId="77777777" w:rsidR="00E05DBB" w:rsidRPr="002139C1" w:rsidRDefault="00E05DBB" w:rsidP="000126CB">
      <w:pPr>
        <w:widowControl w:val="0"/>
        <w:tabs>
          <w:tab w:val="left" w:pos="426"/>
        </w:tabs>
        <w:autoSpaceDE w:val="0"/>
        <w:autoSpaceDN w:val="0"/>
        <w:adjustRightInd w:val="0"/>
        <w:jc w:val="both"/>
        <w:outlineLvl w:val="0"/>
        <w:rPr>
          <w:color w:val="000000"/>
        </w:rPr>
      </w:pPr>
    </w:p>
    <w:p w14:paraId="5F0F3B31" w14:textId="77777777" w:rsidR="00E05DBB" w:rsidRPr="002139C1" w:rsidRDefault="00E05DBB" w:rsidP="00DA64C3">
      <w:pPr>
        <w:numPr>
          <w:ilvl w:val="0"/>
          <w:numId w:val="21"/>
        </w:numPr>
        <w:tabs>
          <w:tab w:val="left" w:pos="426"/>
        </w:tabs>
        <w:ind w:left="0" w:firstLine="0"/>
        <w:contextualSpacing/>
        <w:jc w:val="both"/>
        <w:rPr>
          <w:b/>
          <w:color w:val="000000"/>
          <w:u w:val="single"/>
        </w:rPr>
      </w:pPr>
      <w:r w:rsidRPr="002139C1">
        <w:rPr>
          <w:b/>
          <w:color w:val="000000"/>
          <w:u w:val="single"/>
        </w:rPr>
        <w:t xml:space="preserve">Исполнитель обязан: </w:t>
      </w:r>
    </w:p>
    <w:p w14:paraId="665E9F4A" w14:textId="77777777" w:rsidR="00E05DBB" w:rsidRPr="002139C1" w:rsidRDefault="00E05DBB" w:rsidP="00DA64C3">
      <w:pPr>
        <w:numPr>
          <w:ilvl w:val="1"/>
          <w:numId w:val="21"/>
        </w:numPr>
        <w:tabs>
          <w:tab w:val="left" w:pos="142"/>
          <w:tab w:val="left" w:pos="426"/>
        </w:tabs>
        <w:ind w:left="0" w:firstLine="0"/>
        <w:contextualSpacing/>
        <w:jc w:val="both"/>
        <w:rPr>
          <w:b/>
        </w:rPr>
      </w:pPr>
      <w:r w:rsidRPr="002139C1">
        <w:rPr>
          <w:shd w:val="clear" w:color="auto" w:fill="FFFFFF"/>
        </w:rPr>
        <w:t>Обеспечить соответствие работников </w:t>
      </w:r>
      <w:hyperlink r:id="rId10" w:anchor="/document/74938765/entry/1000" w:history="1">
        <w:r w:rsidRPr="002139C1">
          <w:rPr>
            <w:rStyle w:val="ae"/>
            <w:color w:val="auto"/>
            <w:u w:val="none"/>
            <w:shd w:val="clear" w:color="auto" w:fill="FFFFFF"/>
          </w:rPr>
          <w:t>профессиональным и квалификационным требованиям</w:t>
        </w:r>
      </w:hyperlink>
      <w:r w:rsidRPr="002139C1">
        <w:rPr>
          <w:shd w:val="clear" w:color="auto" w:fill="FFFFFF"/>
        </w:rPr>
        <w:t>, предъявляемым при оказании услуг</w:t>
      </w:r>
    </w:p>
    <w:p w14:paraId="5711C794" w14:textId="77777777" w:rsidR="00E05DBB" w:rsidRPr="002139C1" w:rsidRDefault="00E05DBB" w:rsidP="00DA64C3">
      <w:pPr>
        <w:numPr>
          <w:ilvl w:val="1"/>
          <w:numId w:val="21"/>
        </w:numPr>
        <w:tabs>
          <w:tab w:val="left" w:pos="142"/>
          <w:tab w:val="left" w:pos="426"/>
        </w:tabs>
        <w:ind w:left="0" w:firstLine="0"/>
        <w:contextualSpacing/>
        <w:jc w:val="both"/>
        <w:rPr>
          <w:b/>
        </w:rPr>
      </w:pPr>
      <w:r w:rsidRPr="002139C1">
        <w:rPr>
          <w:color w:val="000000"/>
        </w:rPr>
        <w:t>Осуществлять непрерывный контроль за предоставляемым оборудованием и оперативное предоставление информации о ходе выполнения услуг, сформированных на основании заявки.</w:t>
      </w:r>
    </w:p>
    <w:p w14:paraId="60224F9B" w14:textId="77777777" w:rsidR="00587F2C" w:rsidRPr="002139C1" w:rsidRDefault="00E05DBB" w:rsidP="00587F2C">
      <w:pPr>
        <w:numPr>
          <w:ilvl w:val="1"/>
          <w:numId w:val="27"/>
        </w:numPr>
        <w:tabs>
          <w:tab w:val="left" w:pos="142"/>
          <w:tab w:val="left" w:pos="426"/>
        </w:tabs>
        <w:ind w:left="0" w:firstLine="0"/>
        <w:contextualSpacing/>
        <w:jc w:val="both"/>
        <w:rPr>
          <w:color w:val="000000"/>
        </w:rPr>
      </w:pPr>
      <w:r w:rsidRPr="002139C1">
        <w:rPr>
          <w:rFonts w:eastAsia="Arial Unicode MS"/>
          <w:color w:val="000000"/>
        </w:rPr>
        <w:t xml:space="preserve">Обеспечивать </w:t>
      </w:r>
      <w:r w:rsidR="00587F2C" w:rsidRPr="002139C1">
        <w:rPr>
          <w:rFonts w:eastAsia="Arial Unicode MS"/>
          <w:color w:val="000000"/>
        </w:rPr>
        <w:t xml:space="preserve">оповещение Заказчика о прибытии посредством мобильной связи </w:t>
      </w:r>
      <w:r w:rsidR="00587F2C" w:rsidRPr="002139C1">
        <w:t>с помощью</w:t>
      </w:r>
      <w:r w:rsidR="00587F2C" w:rsidRPr="002139C1">
        <w:rPr>
          <w:color w:val="000000"/>
        </w:rPr>
        <w:t xml:space="preserve"> </w:t>
      </w:r>
      <w:r w:rsidR="00587F2C" w:rsidRPr="002139C1">
        <w:t>«SMS-сообщения» (</w:t>
      </w:r>
      <w:proofErr w:type="spellStart"/>
      <w:r w:rsidR="00587F2C" w:rsidRPr="002139C1">
        <w:t>Short</w:t>
      </w:r>
      <w:proofErr w:type="spellEnd"/>
      <w:r w:rsidR="00587F2C" w:rsidRPr="002139C1">
        <w:t xml:space="preserve"> Message Service – короткое текстовое сообщение, предназначенное для отправки на мобильные телефоны)</w:t>
      </w:r>
      <w:r w:rsidR="00587F2C" w:rsidRPr="002139C1">
        <w:rPr>
          <w:rFonts w:eastAsia="Arial Unicode MS"/>
          <w:color w:val="000000"/>
        </w:rPr>
        <w:t>:</w:t>
      </w:r>
    </w:p>
    <w:p w14:paraId="1F54DB28" w14:textId="77777777" w:rsidR="00587F2C" w:rsidRPr="002139C1" w:rsidRDefault="00587F2C" w:rsidP="00587F2C">
      <w:pPr>
        <w:tabs>
          <w:tab w:val="left" w:pos="142"/>
        </w:tabs>
        <w:contextualSpacing/>
        <w:jc w:val="both"/>
        <w:rPr>
          <w:color w:val="000000"/>
        </w:rPr>
      </w:pPr>
      <w:r w:rsidRPr="002139C1">
        <w:rPr>
          <w:color w:val="000000"/>
        </w:rPr>
        <w:t xml:space="preserve">- со стороны Исполнителя: </w:t>
      </w:r>
    </w:p>
    <w:p w14:paraId="15684BF3" w14:textId="77777777" w:rsidR="00587F2C" w:rsidRPr="002139C1" w:rsidRDefault="00587F2C" w:rsidP="00587F2C">
      <w:pPr>
        <w:tabs>
          <w:tab w:val="left" w:pos="142"/>
        </w:tabs>
        <w:contextualSpacing/>
        <w:jc w:val="both"/>
        <w:rPr>
          <w:color w:val="000000"/>
        </w:rPr>
      </w:pPr>
      <w:r w:rsidRPr="002139C1">
        <w:rPr>
          <w:color w:val="000000"/>
        </w:rPr>
        <w:t>Тел: _____________</w:t>
      </w:r>
    </w:p>
    <w:p w14:paraId="5D366884" w14:textId="77777777" w:rsidR="00587F2C" w:rsidRPr="002139C1" w:rsidRDefault="00587F2C" w:rsidP="00587F2C">
      <w:pPr>
        <w:jc w:val="both"/>
        <w:rPr>
          <w:color w:val="000000"/>
        </w:rPr>
      </w:pPr>
      <w:r w:rsidRPr="002139C1">
        <w:rPr>
          <w:color w:val="000000"/>
        </w:rPr>
        <w:t>- со стороны Заказчика:</w:t>
      </w:r>
    </w:p>
    <w:p w14:paraId="0B54757C" w14:textId="77777777" w:rsidR="00587F2C" w:rsidRPr="002139C1" w:rsidRDefault="00587F2C" w:rsidP="00587F2C">
      <w:pPr>
        <w:jc w:val="both"/>
        <w:rPr>
          <w:color w:val="000000"/>
        </w:rPr>
      </w:pPr>
      <w:r w:rsidRPr="002139C1">
        <w:rPr>
          <w:color w:val="000000"/>
        </w:rPr>
        <w:t xml:space="preserve">Владимир </w:t>
      </w:r>
      <w:proofErr w:type="spellStart"/>
      <w:r w:rsidRPr="002139C1">
        <w:rPr>
          <w:color w:val="000000"/>
        </w:rPr>
        <w:t>Кузаков</w:t>
      </w:r>
      <w:proofErr w:type="spellEnd"/>
      <w:r w:rsidRPr="002139C1">
        <w:rPr>
          <w:color w:val="000000"/>
        </w:rPr>
        <w:t xml:space="preserve"> (оператор-постановщик МГАФ)</w:t>
      </w:r>
    </w:p>
    <w:p w14:paraId="422BCE3E" w14:textId="77777777" w:rsidR="00E05DBB" w:rsidRPr="002139C1" w:rsidRDefault="00587F2C" w:rsidP="00587F2C">
      <w:pPr>
        <w:jc w:val="both"/>
        <w:rPr>
          <w:rFonts w:eastAsia="Arial Unicode MS"/>
          <w:color w:val="000000"/>
        </w:rPr>
      </w:pPr>
      <w:r w:rsidRPr="002139C1">
        <w:rPr>
          <w:color w:val="000000"/>
        </w:rPr>
        <w:t>Тел.: +7 (903) 160-58-18</w:t>
      </w:r>
    </w:p>
    <w:p w14:paraId="25940335" w14:textId="77777777" w:rsidR="00E05DBB" w:rsidRPr="002139C1" w:rsidRDefault="00E05DBB" w:rsidP="000126CB">
      <w:pPr>
        <w:jc w:val="both"/>
        <w:rPr>
          <w:color w:val="000000"/>
        </w:rPr>
      </w:pPr>
    </w:p>
    <w:p w14:paraId="3A4BC432" w14:textId="77777777" w:rsidR="00E05DBB" w:rsidRPr="002139C1" w:rsidRDefault="00E05DBB" w:rsidP="000126CB">
      <w:pPr>
        <w:jc w:val="both"/>
        <w:rPr>
          <w:b/>
          <w:color w:val="000000"/>
          <w:lang w:eastAsia="en-US"/>
        </w:rPr>
      </w:pPr>
      <w:r w:rsidRPr="002139C1">
        <w:rPr>
          <w:b/>
          <w:color w:val="000000"/>
          <w:lang w:eastAsia="en-US"/>
        </w:rPr>
        <w:t>Вся полнота ответственности за безопасность оказываемых услуг и их результатов возлагается на Исполнителя.</w:t>
      </w:r>
    </w:p>
    <w:p w14:paraId="07B297FF" w14:textId="77777777" w:rsidR="00E05DBB" w:rsidRPr="002139C1" w:rsidRDefault="00E05DBB" w:rsidP="000126CB">
      <w:pPr>
        <w:jc w:val="both"/>
        <w:rPr>
          <w:rFonts w:eastAsia="Arial Unicode MS"/>
          <w:b/>
          <w:color w:val="000000"/>
          <w:u w:val="single"/>
        </w:rPr>
      </w:pPr>
    </w:p>
    <w:p w14:paraId="697DBF57" w14:textId="77777777" w:rsidR="002A573E" w:rsidRPr="002139C1" w:rsidRDefault="002A573E" w:rsidP="002A573E">
      <w:pPr>
        <w:jc w:val="both"/>
        <w:rPr>
          <w:rFonts w:eastAsia="Arial Unicode MS"/>
          <w:b/>
          <w:color w:val="000000"/>
          <w:u w:val="single"/>
        </w:rPr>
      </w:pPr>
      <w:r w:rsidRPr="002139C1">
        <w:rPr>
          <w:rFonts w:eastAsia="Arial Unicode MS"/>
          <w:b/>
          <w:color w:val="000000"/>
          <w:u w:val="single"/>
        </w:rPr>
        <w:t xml:space="preserve">10. Контактные данные уполномоченных представителей Заказчика: </w:t>
      </w:r>
    </w:p>
    <w:p w14:paraId="1822652B" w14:textId="77777777" w:rsidR="002A573E" w:rsidRPr="002139C1" w:rsidRDefault="002A573E" w:rsidP="002A573E">
      <w:pPr>
        <w:numPr>
          <w:ilvl w:val="0"/>
          <w:numId w:val="22"/>
        </w:numPr>
        <w:tabs>
          <w:tab w:val="left" w:pos="284"/>
        </w:tabs>
        <w:ind w:left="0" w:firstLine="0"/>
        <w:jc w:val="both"/>
        <w:rPr>
          <w:rFonts w:eastAsia="Arial Unicode MS"/>
          <w:color w:val="000000"/>
        </w:rPr>
      </w:pPr>
      <w:r w:rsidRPr="002139C1">
        <w:rPr>
          <w:rFonts w:eastAsia="Arial Unicode MS"/>
          <w:color w:val="000000"/>
        </w:rPr>
        <w:t xml:space="preserve">Дмитрий Малышев (Ведущий специалист Департамента развития): </w:t>
      </w:r>
    </w:p>
    <w:p w14:paraId="7A8FE00F" w14:textId="77777777" w:rsidR="002A573E" w:rsidRPr="002139C1" w:rsidRDefault="002A573E" w:rsidP="002A573E">
      <w:pPr>
        <w:tabs>
          <w:tab w:val="left" w:pos="284"/>
        </w:tabs>
        <w:jc w:val="both"/>
        <w:rPr>
          <w:rFonts w:eastAsia="Arial Unicode MS"/>
          <w:color w:val="000000"/>
          <w:lang w:val="en-US"/>
        </w:rPr>
      </w:pPr>
      <w:r w:rsidRPr="002139C1">
        <w:rPr>
          <w:rFonts w:eastAsia="Arial Unicode MS"/>
          <w:color w:val="000000"/>
          <w:lang w:val="en-US"/>
        </w:rPr>
        <w:t xml:space="preserve">Email: </w:t>
      </w:r>
      <w:hyperlink r:id="rId11" w:history="1">
        <w:r w:rsidRPr="002139C1">
          <w:rPr>
            <w:rStyle w:val="ae"/>
            <w:rFonts w:eastAsia="Arial Unicode MS"/>
            <w:lang w:val="en-US"/>
          </w:rPr>
          <w:t>malyshev@meloman.ru</w:t>
        </w:r>
      </w:hyperlink>
    </w:p>
    <w:p w14:paraId="7C939D8D" w14:textId="77777777" w:rsidR="002A573E" w:rsidRPr="002139C1" w:rsidRDefault="002A573E" w:rsidP="002A573E">
      <w:pPr>
        <w:shd w:val="clear" w:color="auto" w:fill="FFFFFF"/>
        <w:tabs>
          <w:tab w:val="left" w:pos="284"/>
        </w:tabs>
        <w:rPr>
          <w:color w:val="000000"/>
          <w:lang w:val="en-US"/>
        </w:rPr>
      </w:pPr>
      <w:r w:rsidRPr="002139C1">
        <w:rPr>
          <w:color w:val="000000"/>
        </w:rPr>
        <w:t>Тел</w:t>
      </w:r>
      <w:r w:rsidRPr="002139C1">
        <w:rPr>
          <w:color w:val="000000"/>
          <w:lang w:val="en-US"/>
        </w:rPr>
        <w:t>.: +7 (916) 776-64-54</w:t>
      </w:r>
    </w:p>
    <w:p w14:paraId="46101F09" w14:textId="77777777" w:rsidR="002A573E" w:rsidRPr="002139C1" w:rsidRDefault="002A573E" w:rsidP="002A573E">
      <w:pPr>
        <w:numPr>
          <w:ilvl w:val="0"/>
          <w:numId w:val="22"/>
        </w:numPr>
        <w:shd w:val="clear" w:color="auto" w:fill="FFFFFF"/>
        <w:tabs>
          <w:tab w:val="left" w:pos="284"/>
        </w:tabs>
        <w:ind w:left="0" w:firstLine="0"/>
        <w:rPr>
          <w:color w:val="000000"/>
        </w:rPr>
      </w:pPr>
      <w:r w:rsidRPr="002139C1">
        <w:rPr>
          <w:color w:val="000000"/>
          <w:lang w:val="en-US"/>
        </w:rPr>
        <w:t xml:space="preserve"> </w:t>
      </w:r>
      <w:r w:rsidRPr="002139C1">
        <w:rPr>
          <w:color w:val="000000"/>
        </w:rPr>
        <w:t xml:space="preserve">Алексей Королев (Руководитель специальных Медиа-проектов): </w:t>
      </w:r>
    </w:p>
    <w:p w14:paraId="73837D00" w14:textId="77777777" w:rsidR="002A573E" w:rsidRPr="002139C1" w:rsidRDefault="002A573E" w:rsidP="002A573E">
      <w:pPr>
        <w:shd w:val="clear" w:color="auto" w:fill="FFFFFF"/>
        <w:tabs>
          <w:tab w:val="left" w:pos="284"/>
        </w:tabs>
        <w:rPr>
          <w:rFonts w:eastAsia="Arial Unicode MS"/>
          <w:color w:val="000000"/>
          <w:lang w:val="en-US"/>
        </w:rPr>
      </w:pPr>
      <w:r w:rsidRPr="002139C1">
        <w:rPr>
          <w:rFonts w:eastAsia="Arial Unicode MS"/>
          <w:color w:val="000000"/>
          <w:lang w:val="en-US"/>
        </w:rPr>
        <w:t xml:space="preserve">Email: </w:t>
      </w:r>
      <w:hyperlink r:id="rId12" w:history="1">
        <w:r w:rsidRPr="002139C1">
          <w:rPr>
            <w:rStyle w:val="ae"/>
            <w:rFonts w:eastAsia="Arial Unicode MS"/>
            <w:lang w:val="en-US"/>
          </w:rPr>
          <w:t>korolev@meloman.ru</w:t>
        </w:r>
      </w:hyperlink>
    </w:p>
    <w:p w14:paraId="165F55F3" w14:textId="77777777" w:rsidR="002A573E" w:rsidRDefault="002A573E" w:rsidP="002A573E">
      <w:pPr>
        <w:shd w:val="clear" w:color="auto" w:fill="FFFFFF"/>
        <w:tabs>
          <w:tab w:val="left" w:pos="284"/>
        </w:tabs>
        <w:rPr>
          <w:color w:val="000000"/>
          <w:lang w:val="en-US"/>
        </w:rPr>
      </w:pPr>
      <w:r w:rsidRPr="002139C1">
        <w:rPr>
          <w:color w:val="000000"/>
        </w:rPr>
        <w:t>Тел</w:t>
      </w:r>
      <w:r w:rsidRPr="002139C1">
        <w:rPr>
          <w:color w:val="000000"/>
          <w:lang w:val="en-US"/>
        </w:rPr>
        <w:t>.: +7 (903) 969-49-57</w:t>
      </w:r>
    </w:p>
    <w:p w14:paraId="627102F3" w14:textId="77777777" w:rsidR="00A55C6E" w:rsidRPr="002139C1" w:rsidRDefault="00A55C6E" w:rsidP="002A573E">
      <w:pPr>
        <w:shd w:val="clear" w:color="auto" w:fill="FFFFFF"/>
        <w:tabs>
          <w:tab w:val="left" w:pos="284"/>
        </w:tabs>
        <w:rPr>
          <w:color w:val="000000"/>
          <w:lang w:val="en-US"/>
        </w:rPr>
      </w:pPr>
    </w:p>
    <w:p w14:paraId="248AFC8B" w14:textId="77777777" w:rsidR="002A573E" w:rsidRPr="002139C1" w:rsidRDefault="002A573E" w:rsidP="002A573E">
      <w:pPr>
        <w:shd w:val="clear" w:color="auto" w:fill="FFFFFF"/>
        <w:tabs>
          <w:tab w:val="left" w:pos="284"/>
        </w:tabs>
        <w:rPr>
          <w:color w:val="000000"/>
          <w:lang w:val="en-US"/>
        </w:rPr>
      </w:pPr>
    </w:p>
    <w:tbl>
      <w:tblPr>
        <w:tblW w:w="0" w:type="auto"/>
        <w:jc w:val="center"/>
        <w:tblLayout w:type="fixed"/>
        <w:tblLook w:val="0000" w:firstRow="0" w:lastRow="0" w:firstColumn="0" w:lastColumn="0" w:noHBand="0" w:noVBand="0"/>
      </w:tblPr>
      <w:tblGrid>
        <w:gridCol w:w="4788"/>
        <w:gridCol w:w="4859"/>
      </w:tblGrid>
      <w:tr w:rsidR="002A573E" w:rsidRPr="002139C1" w14:paraId="468A502D" w14:textId="77777777" w:rsidTr="00641147">
        <w:trPr>
          <w:jc w:val="center"/>
        </w:trPr>
        <w:tc>
          <w:tcPr>
            <w:tcW w:w="4788" w:type="dxa"/>
          </w:tcPr>
          <w:p w14:paraId="0307394A" w14:textId="77777777" w:rsidR="002A573E" w:rsidRPr="002139C1" w:rsidRDefault="002A573E" w:rsidP="00641147">
            <w:pPr>
              <w:pStyle w:val="BodyText31"/>
              <w:spacing w:after="0"/>
              <w:rPr>
                <w:sz w:val="24"/>
                <w:szCs w:val="24"/>
              </w:rPr>
            </w:pPr>
            <w:r w:rsidRPr="002139C1">
              <w:rPr>
                <w:b/>
                <w:sz w:val="24"/>
                <w:szCs w:val="24"/>
              </w:rPr>
              <w:t>УТВЕРЖДАЮ:</w:t>
            </w:r>
          </w:p>
          <w:p w14:paraId="472D88B9" w14:textId="77777777" w:rsidR="002A573E" w:rsidRPr="002139C1" w:rsidRDefault="008B7A18" w:rsidP="00641147">
            <w:pPr>
              <w:pStyle w:val="BodyText31"/>
              <w:spacing w:after="0"/>
              <w:jc w:val="left"/>
              <w:rPr>
                <w:sz w:val="24"/>
                <w:szCs w:val="24"/>
              </w:rPr>
            </w:pPr>
            <w:r w:rsidRPr="002139C1">
              <w:rPr>
                <w:sz w:val="24"/>
                <w:szCs w:val="24"/>
              </w:rPr>
              <w:t>Первый з</w:t>
            </w:r>
            <w:r w:rsidR="002A573E" w:rsidRPr="002139C1">
              <w:rPr>
                <w:sz w:val="24"/>
                <w:szCs w:val="24"/>
              </w:rPr>
              <w:t>аместитель Генерального директора Федерального государственного бюджетного учреждения культуры «Московская государственная</w:t>
            </w:r>
          </w:p>
          <w:p w14:paraId="38E30DEE" w14:textId="77777777" w:rsidR="002A573E" w:rsidRPr="002139C1" w:rsidRDefault="002A573E" w:rsidP="00641147">
            <w:pPr>
              <w:tabs>
                <w:tab w:val="left" w:pos="5220"/>
              </w:tabs>
            </w:pPr>
            <w:r w:rsidRPr="002139C1">
              <w:t>академическая филармония»</w:t>
            </w:r>
          </w:p>
          <w:p w14:paraId="799A4371" w14:textId="77777777" w:rsidR="002A573E" w:rsidRPr="002139C1" w:rsidRDefault="002A573E" w:rsidP="00641147">
            <w:pPr>
              <w:tabs>
                <w:tab w:val="left" w:pos="5220"/>
              </w:tabs>
            </w:pPr>
          </w:p>
          <w:p w14:paraId="2E1A3A0B" w14:textId="77777777" w:rsidR="002A573E" w:rsidRPr="002139C1" w:rsidRDefault="002A573E" w:rsidP="00641147">
            <w:pPr>
              <w:pStyle w:val="BodyText31"/>
              <w:tabs>
                <w:tab w:val="left" w:pos="-108"/>
              </w:tabs>
              <w:spacing w:after="0"/>
              <w:ind w:left="540" w:hanging="540"/>
              <w:rPr>
                <w:sz w:val="24"/>
                <w:szCs w:val="24"/>
              </w:rPr>
            </w:pPr>
          </w:p>
          <w:p w14:paraId="3F31725E" w14:textId="77777777" w:rsidR="002A573E" w:rsidRPr="002139C1" w:rsidRDefault="002A573E" w:rsidP="00641147">
            <w:pPr>
              <w:pStyle w:val="BodyText31"/>
              <w:rPr>
                <w:sz w:val="24"/>
                <w:szCs w:val="24"/>
              </w:rPr>
            </w:pPr>
            <w:r w:rsidRPr="002139C1">
              <w:rPr>
                <w:sz w:val="24"/>
                <w:szCs w:val="24"/>
              </w:rPr>
              <w:t xml:space="preserve">____________________/ </w:t>
            </w:r>
            <w:r w:rsidRPr="002139C1">
              <w:rPr>
                <w:b/>
                <w:bCs/>
                <w:sz w:val="24"/>
                <w:szCs w:val="24"/>
              </w:rPr>
              <w:t>Н. С. Сапрыкина</w:t>
            </w:r>
            <w:r w:rsidRPr="002139C1">
              <w:rPr>
                <w:sz w:val="24"/>
                <w:szCs w:val="24"/>
              </w:rPr>
              <w:t xml:space="preserve">/     </w:t>
            </w:r>
          </w:p>
          <w:p w14:paraId="66FD46BB" w14:textId="77777777" w:rsidR="002A573E" w:rsidRPr="002139C1" w:rsidRDefault="002A573E" w:rsidP="00641147">
            <w:pPr>
              <w:pStyle w:val="BodyText31"/>
              <w:spacing w:after="0"/>
              <w:rPr>
                <w:sz w:val="24"/>
                <w:szCs w:val="24"/>
              </w:rPr>
            </w:pPr>
            <w:r w:rsidRPr="002139C1">
              <w:rPr>
                <w:sz w:val="24"/>
                <w:szCs w:val="24"/>
              </w:rPr>
              <w:t>М.П.</w:t>
            </w:r>
          </w:p>
        </w:tc>
        <w:tc>
          <w:tcPr>
            <w:tcW w:w="4859" w:type="dxa"/>
          </w:tcPr>
          <w:p w14:paraId="1D8F51D2" w14:textId="77777777" w:rsidR="002A573E" w:rsidRPr="002139C1" w:rsidRDefault="002A573E" w:rsidP="00641147">
            <w:pPr>
              <w:rPr>
                <w:b/>
              </w:rPr>
            </w:pPr>
            <w:r w:rsidRPr="002139C1">
              <w:rPr>
                <w:b/>
              </w:rPr>
              <w:t xml:space="preserve">   СОГЛАСОВАНО:</w:t>
            </w:r>
          </w:p>
          <w:p w14:paraId="1E42AF9F" w14:textId="77777777" w:rsidR="002A573E" w:rsidRPr="002139C1" w:rsidRDefault="002A573E" w:rsidP="00641147">
            <w:r w:rsidRPr="002139C1">
              <w:t xml:space="preserve">   </w:t>
            </w:r>
          </w:p>
          <w:p w14:paraId="7F58216D" w14:textId="77777777" w:rsidR="002A573E" w:rsidRPr="002139C1" w:rsidRDefault="002A573E" w:rsidP="00641147">
            <w:pPr>
              <w:pStyle w:val="BodyText31"/>
              <w:spacing w:after="0"/>
              <w:ind w:firstLine="708"/>
              <w:rPr>
                <w:sz w:val="24"/>
                <w:szCs w:val="24"/>
              </w:rPr>
            </w:pPr>
          </w:p>
          <w:p w14:paraId="73075B6A" w14:textId="77777777" w:rsidR="002A573E" w:rsidRPr="002139C1" w:rsidRDefault="002A573E" w:rsidP="00A55C6E">
            <w:pPr>
              <w:pStyle w:val="BodyText31"/>
              <w:spacing w:after="0"/>
              <w:rPr>
                <w:sz w:val="24"/>
                <w:szCs w:val="24"/>
              </w:rPr>
            </w:pPr>
          </w:p>
          <w:p w14:paraId="7C4AE56B" w14:textId="77777777" w:rsidR="00B0630A" w:rsidRPr="002139C1" w:rsidRDefault="00B0630A" w:rsidP="00641147">
            <w:pPr>
              <w:pStyle w:val="BodyText31"/>
              <w:spacing w:after="0"/>
              <w:ind w:firstLine="708"/>
              <w:rPr>
                <w:sz w:val="24"/>
                <w:szCs w:val="24"/>
              </w:rPr>
            </w:pPr>
          </w:p>
          <w:p w14:paraId="60503A12" w14:textId="77777777" w:rsidR="002A573E" w:rsidRPr="002139C1" w:rsidRDefault="002A573E" w:rsidP="00641147">
            <w:pPr>
              <w:pStyle w:val="BodyText31"/>
              <w:spacing w:after="0"/>
              <w:ind w:firstLine="708"/>
              <w:rPr>
                <w:sz w:val="24"/>
                <w:szCs w:val="24"/>
              </w:rPr>
            </w:pPr>
          </w:p>
          <w:p w14:paraId="00D0BCA7" w14:textId="77777777" w:rsidR="002A573E" w:rsidRPr="002139C1" w:rsidRDefault="002A573E" w:rsidP="00641147">
            <w:pPr>
              <w:pStyle w:val="BodyText31"/>
              <w:spacing w:after="0"/>
              <w:ind w:firstLine="708"/>
              <w:rPr>
                <w:sz w:val="24"/>
                <w:szCs w:val="24"/>
              </w:rPr>
            </w:pPr>
          </w:p>
          <w:p w14:paraId="62E20CA9" w14:textId="77777777" w:rsidR="002A573E" w:rsidRPr="002139C1" w:rsidRDefault="002A573E" w:rsidP="00641147">
            <w:pPr>
              <w:pStyle w:val="BodyText31"/>
              <w:spacing w:after="0"/>
              <w:ind w:firstLine="708"/>
              <w:rPr>
                <w:sz w:val="24"/>
                <w:szCs w:val="24"/>
              </w:rPr>
            </w:pPr>
          </w:p>
          <w:p w14:paraId="150C9FDE" w14:textId="77777777" w:rsidR="002A573E" w:rsidRPr="002139C1" w:rsidRDefault="002A573E" w:rsidP="00641147">
            <w:pPr>
              <w:pStyle w:val="BodyText31"/>
              <w:rPr>
                <w:sz w:val="24"/>
                <w:szCs w:val="24"/>
              </w:rPr>
            </w:pPr>
            <w:r w:rsidRPr="002139C1">
              <w:rPr>
                <w:sz w:val="24"/>
                <w:szCs w:val="24"/>
              </w:rPr>
              <w:t xml:space="preserve">   ____________________ / </w:t>
            </w:r>
            <w:r w:rsidRPr="002139C1">
              <w:rPr>
                <w:b/>
                <w:bCs/>
                <w:sz w:val="24"/>
                <w:szCs w:val="24"/>
              </w:rPr>
              <w:t>_____________</w:t>
            </w:r>
            <w:r w:rsidRPr="002139C1">
              <w:rPr>
                <w:sz w:val="24"/>
                <w:szCs w:val="24"/>
              </w:rPr>
              <w:t xml:space="preserve"> /                                                         </w:t>
            </w:r>
          </w:p>
          <w:p w14:paraId="205DB8E1" w14:textId="77777777" w:rsidR="002A573E" w:rsidRPr="002139C1" w:rsidRDefault="002A573E" w:rsidP="00641147">
            <w:r w:rsidRPr="002139C1">
              <w:t xml:space="preserve">   М.П.</w:t>
            </w:r>
          </w:p>
        </w:tc>
      </w:tr>
    </w:tbl>
    <w:p w14:paraId="4332B047" w14:textId="77777777" w:rsidR="00E05DBB" w:rsidRPr="002139C1" w:rsidRDefault="00E05DBB" w:rsidP="009B1B86">
      <w:pPr>
        <w:jc w:val="both"/>
        <w:rPr>
          <w:color w:val="000000"/>
        </w:rPr>
      </w:pPr>
    </w:p>
    <w:p w14:paraId="0AA17D25" w14:textId="77777777" w:rsidR="00E05DBB" w:rsidRPr="002139C1" w:rsidRDefault="00E05DBB" w:rsidP="009B1B86">
      <w:pPr>
        <w:jc w:val="both"/>
        <w:rPr>
          <w:color w:val="000000"/>
        </w:rPr>
      </w:pPr>
    </w:p>
    <w:p w14:paraId="704AB6C0" w14:textId="77777777" w:rsidR="00904B05" w:rsidRPr="002139C1" w:rsidRDefault="00904B05" w:rsidP="00026152">
      <w:pPr>
        <w:jc w:val="right"/>
        <w:rPr>
          <w:color w:val="000000"/>
        </w:rPr>
      </w:pPr>
    </w:p>
    <w:p w14:paraId="7D51DA6F" w14:textId="77777777" w:rsidR="00E05DBB" w:rsidRPr="002139C1" w:rsidRDefault="00E05DBB" w:rsidP="00026152">
      <w:pPr>
        <w:jc w:val="right"/>
        <w:rPr>
          <w:b/>
        </w:rPr>
      </w:pPr>
      <w:r w:rsidRPr="002139C1">
        <w:rPr>
          <w:b/>
        </w:rPr>
        <w:t xml:space="preserve">                                                                                                                                                                           Приложение №1 </w:t>
      </w:r>
    </w:p>
    <w:p w14:paraId="4835C9BD" w14:textId="77777777" w:rsidR="00E05DBB" w:rsidRPr="002139C1" w:rsidRDefault="00E05DBB" w:rsidP="00B922F3">
      <w:pPr>
        <w:rPr>
          <w:b/>
        </w:rPr>
      </w:pPr>
      <w:r w:rsidRPr="002139C1">
        <w:rPr>
          <w:b/>
        </w:rPr>
        <w:t xml:space="preserve">                                                                                                                                 к Техническому заданию</w:t>
      </w:r>
    </w:p>
    <w:p w14:paraId="52892369" w14:textId="77777777" w:rsidR="00E05DBB" w:rsidRPr="002139C1" w:rsidRDefault="00E05DBB" w:rsidP="00E743BA">
      <w:pPr>
        <w:rPr>
          <w:b/>
        </w:rPr>
      </w:pPr>
    </w:p>
    <w:p w14:paraId="7220657B" w14:textId="77777777" w:rsidR="00E05DBB" w:rsidRPr="002139C1" w:rsidRDefault="00E05DBB" w:rsidP="00B922F3">
      <w:pPr>
        <w:jc w:val="center"/>
        <w:rPr>
          <w:b/>
        </w:rPr>
      </w:pPr>
    </w:p>
    <w:p w14:paraId="5FE226ED" w14:textId="77777777" w:rsidR="00E05DBB" w:rsidRPr="002139C1" w:rsidRDefault="00E05DBB" w:rsidP="00B922F3">
      <w:pPr>
        <w:jc w:val="center"/>
        <w:rPr>
          <w:b/>
        </w:rPr>
      </w:pPr>
      <w:r w:rsidRPr="002139C1">
        <w:rPr>
          <w:b/>
        </w:rPr>
        <w:t xml:space="preserve">Требования к характеристикам и оборудованию </w:t>
      </w:r>
    </w:p>
    <w:p w14:paraId="01FC4D0F" w14:textId="77777777" w:rsidR="00E05DBB" w:rsidRPr="002139C1" w:rsidRDefault="00E05DBB" w:rsidP="00B922F3">
      <w:pPr>
        <w:jc w:val="center"/>
        <w:rPr>
          <w:b/>
        </w:rPr>
      </w:pPr>
    </w:p>
    <w:p w14:paraId="4724EEB2" w14:textId="77777777" w:rsidR="00E05DBB" w:rsidRPr="002139C1" w:rsidRDefault="00E05DBB" w:rsidP="00E743BA">
      <w:pPr>
        <w:rPr>
          <w:b/>
        </w:rPr>
      </w:pPr>
    </w:p>
    <w:p w14:paraId="6EE60FFC" w14:textId="77777777" w:rsidR="00E05DBB" w:rsidRPr="002139C1" w:rsidRDefault="00E05DBB" w:rsidP="00246DDC">
      <w:pPr>
        <w:rPr>
          <w:b/>
        </w:rPr>
      </w:pPr>
      <w:r w:rsidRPr="002139C1">
        <w:rPr>
          <w:b/>
        </w:rPr>
        <w:t xml:space="preserve">Требования к габаритам оборудования: </w:t>
      </w:r>
    </w:p>
    <w:p w14:paraId="0B0027EB" w14:textId="77777777" w:rsidR="00E05DBB" w:rsidRPr="002139C1" w:rsidRDefault="00E05DBB" w:rsidP="00246DDC">
      <w:pPr>
        <w:rPr>
          <w:bCs/>
        </w:rPr>
      </w:pPr>
      <w:r w:rsidRPr="002139C1">
        <w:rPr>
          <w:bCs/>
        </w:rPr>
        <w:t>Габаритные контуры и размеры размещенного на съемочной площадке технического оборудования должны соответствовать следующим параметрам:</w:t>
      </w:r>
    </w:p>
    <w:p w14:paraId="20080F1B" w14:textId="77777777" w:rsidR="00E05DBB" w:rsidRPr="002139C1" w:rsidRDefault="00E05DBB" w:rsidP="00246DDC">
      <w:pPr>
        <w:rPr>
          <w:bCs/>
        </w:rPr>
      </w:pPr>
      <w:r w:rsidRPr="002139C1">
        <w:rPr>
          <w:bCs/>
        </w:rPr>
        <w:t xml:space="preserve">  </w:t>
      </w:r>
      <w:r w:rsidRPr="002139C1">
        <w:rPr>
          <w:b/>
        </w:rPr>
        <w:t>Подъемная колонна с камерой HD</w:t>
      </w:r>
      <w:r w:rsidRPr="002139C1">
        <w:rPr>
          <w:bCs/>
        </w:rPr>
        <w:t xml:space="preserve"> (Колонна подъемная моторизированная «Mini Tower-</w:t>
      </w:r>
      <w:proofErr w:type="spellStart"/>
      <w:r w:rsidRPr="002139C1">
        <w:rPr>
          <w:bCs/>
        </w:rPr>
        <w:t>Cam</w:t>
      </w:r>
      <w:proofErr w:type="spellEnd"/>
      <w:r w:rsidRPr="002139C1">
        <w:rPr>
          <w:bCs/>
        </w:rPr>
        <w:t>»):</w:t>
      </w:r>
    </w:p>
    <w:p w14:paraId="70384324" w14:textId="77777777" w:rsidR="00E05DBB" w:rsidRPr="002139C1" w:rsidRDefault="00E05DBB" w:rsidP="00246DDC">
      <w:pPr>
        <w:rPr>
          <w:bCs/>
        </w:rPr>
      </w:pPr>
      <w:r w:rsidRPr="002139C1">
        <w:rPr>
          <w:bCs/>
        </w:rPr>
        <w:t xml:space="preserve">-   Площадь основания круг диаметром </w:t>
      </w:r>
      <w:smartTag w:uri="urn:schemas-microsoft-com:office:smarttags" w:element="metricconverter">
        <w:smartTagPr>
          <w:attr w:name="ProductID" w:val="600 мм"/>
        </w:smartTagPr>
        <w:r w:rsidRPr="002139C1">
          <w:rPr>
            <w:bCs/>
          </w:rPr>
          <w:t>600 мм</w:t>
        </w:r>
      </w:smartTag>
      <w:r w:rsidRPr="002139C1">
        <w:rPr>
          <w:bCs/>
        </w:rPr>
        <w:t>.</w:t>
      </w:r>
    </w:p>
    <w:p w14:paraId="3974AF18" w14:textId="77777777" w:rsidR="00E05DBB" w:rsidRPr="002139C1" w:rsidRDefault="00E05DBB" w:rsidP="00246DDC">
      <w:pPr>
        <w:rPr>
          <w:bCs/>
        </w:rPr>
      </w:pPr>
      <w:r w:rsidRPr="002139C1">
        <w:rPr>
          <w:bCs/>
        </w:rPr>
        <w:t xml:space="preserve">- Максимальная высота (с установленной камерой и гиростабилизированной платформой) от основания: </w:t>
      </w:r>
      <w:smartTag w:uri="urn:schemas-microsoft-com:office:smarttags" w:element="metricconverter">
        <w:smartTagPr>
          <w:attr w:name="ProductID" w:val="1800 мм"/>
        </w:smartTagPr>
        <w:r w:rsidRPr="002139C1">
          <w:rPr>
            <w:bCs/>
          </w:rPr>
          <w:t>1800 мм</w:t>
        </w:r>
      </w:smartTag>
      <w:r w:rsidRPr="002139C1">
        <w:rPr>
          <w:bCs/>
        </w:rPr>
        <w:t>.</w:t>
      </w:r>
    </w:p>
    <w:p w14:paraId="4C6DFEAA" w14:textId="77777777" w:rsidR="00E05DBB" w:rsidRPr="002139C1" w:rsidRDefault="00E05DBB" w:rsidP="00246DDC">
      <w:pPr>
        <w:rPr>
          <w:bCs/>
        </w:rPr>
      </w:pPr>
      <w:r w:rsidRPr="002139C1">
        <w:rPr>
          <w:bCs/>
        </w:rPr>
        <w:t xml:space="preserve">- Минимальная высота (с установленной камерой и гиростабилизированной платформой) от основания: </w:t>
      </w:r>
      <w:smartTag w:uri="urn:schemas-microsoft-com:office:smarttags" w:element="metricconverter">
        <w:smartTagPr>
          <w:attr w:name="ProductID" w:val="1100 мм"/>
        </w:smartTagPr>
        <w:r w:rsidRPr="002139C1">
          <w:rPr>
            <w:bCs/>
          </w:rPr>
          <w:t>1100 мм</w:t>
        </w:r>
      </w:smartTag>
      <w:r w:rsidRPr="002139C1">
        <w:rPr>
          <w:bCs/>
        </w:rPr>
        <w:t>.</w:t>
      </w:r>
    </w:p>
    <w:p w14:paraId="32CF9C85" w14:textId="77777777" w:rsidR="00E05DBB" w:rsidRPr="002139C1" w:rsidRDefault="00E05DBB" w:rsidP="00246DDC">
      <w:pPr>
        <w:rPr>
          <w:bCs/>
        </w:rPr>
      </w:pPr>
      <w:r w:rsidRPr="002139C1">
        <w:rPr>
          <w:bCs/>
        </w:rPr>
        <w:t xml:space="preserve">- Ширина: </w:t>
      </w:r>
      <w:smartTag w:uri="urn:schemas-microsoft-com:office:smarttags" w:element="metricconverter">
        <w:smartTagPr>
          <w:attr w:name="ProductID" w:val="416 мм"/>
        </w:smartTagPr>
        <w:r w:rsidRPr="002139C1">
          <w:rPr>
            <w:bCs/>
          </w:rPr>
          <w:t>416 мм</w:t>
        </w:r>
      </w:smartTag>
      <w:r w:rsidRPr="002139C1">
        <w:rPr>
          <w:bCs/>
        </w:rPr>
        <w:t>.</w:t>
      </w:r>
    </w:p>
    <w:p w14:paraId="61B46F35" w14:textId="77777777" w:rsidR="00E05DBB" w:rsidRPr="002139C1" w:rsidRDefault="00E05DBB" w:rsidP="00246DDC">
      <w:pPr>
        <w:rPr>
          <w:bCs/>
        </w:rPr>
      </w:pPr>
      <w:r w:rsidRPr="002139C1">
        <w:rPr>
          <w:bCs/>
        </w:rPr>
        <w:t xml:space="preserve">- Глубина (с установленной камерой): </w:t>
      </w:r>
      <w:smartTag w:uri="urn:schemas-microsoft-com:office:smarttags" w:element="metricconverter">
        <w:smartTagPr>
          <w:attr w:name="ProductID" w:val="700 мм"/>
        </w:smartTagPr>
        <w:r w:rsidRPr="002139C1">
          <w:rPr>
            <w:bCs/>
          </w:rPr>
          <w:t>700 мм</w:t>
        </w:r>
      </w:smartTag>
      <w:r w:rsidRPr="002139C1">
        <w:rPr>
          <w:bCs/>
        </w:rPr>
        <w:t>.</w:t>
      </w:r>
    </w:p>
    <w:p w14:paraId="621B3CBD" w14:textId="77777777" w:rsidR="00E05DBB" w:rsidRPr="002139C1" w:rsidRDefault="00E05DBB" w:rsidP="00246DDC">
      <w:pPr>
        <w:rPr>
          <w:bCs/>
        </w:rPr>
      </w:pPr>
      <w:r w:rsidRPr="002139C1">
        <w:rPr>
          <w:b/>
        </w:rPr>
        <w:t>Дистанционно-поворотное устройство «</w:t>
      </w:r>
      <w:proofErr w:type="spellStart"/>
      <w:r w:rsidRPr="002139C1">
        <w:rPr>
          <w:b/>
        </w:rPr>
        <w:t>Минишот</w:t>
      </w:r>
      <w:proofErr w:type="spellEnd"/>
      <w:r w:rsidRPr="002139C1">
        <w:rPr>
          <w:b/>
        </w:rPr>
        <w:t>» с камерой HD</w:t>
      </w:r>
      <w:r w:rsidRPr="002139C1">
        <w:rPr>
          <w:bCs/>
        </w:rPr>
        <w:t xml:space="preserve"> (Подвес 3х осевой):</w:t>
      </w:r>
    </w:p>
    <w:p w14:paraId="49F5FB7F" w14:textId="77777777" w:rsidR="00E05DBB" w:rsidRPr="002139C1" w:rsidRDefault="00E05DBB" w:rsidP="00246DDC">
      <w:pPr>
        <w:rPr>
          <w:bCs/>
        </w:rPr>
      </w:pPr>
      <w:r w:rsidRPr="002139C1">
        <w:rPr>
          <w:bCs/>
        </w:rPr>
        <w:t xml:space="preserve">- Высота от точки крепления к ферме осветительного оборудования до нижней части устройства, включающая узел крепления к ферме: </w:t>
      </w:r>
      <w:smartTag w:uri="urn:schemas-microsoft-com:office:smarttags" w:element="metricconverter">
        <w:smartTagPr>
          <w:attr w:name="ProductID" w:val="1200 мм"/>
        </w:smartTagPr>
        <w:r w:rsidRPr="002139C1">
          <w:rPr>
            <w:bCs/>
          </w:rPr>
          <w:t>1200 мм</w:t>
        </w:r>
      </w:smartTag>
      <w:r w:rsidRPr="002139C1">
        <w:rPr>
          <w:bCs/>
        </w:rPr>
        <w:t xml:space="preserve"> </w:t>
      </w:r>
    </w:p>
    <w:p w14:paraId="7CBE12FF" w14:textId="77777777" w:rsidR="00E05DBB" w:rsidRPr="002139C1" w:rsidRDefault="00E05DBB" w:rsidP="00246DDC">
      <w:pPr>
        <w:rPr>
          <w:bCs/>
        </w:rPr>
      </w:pPr>
      <w:r w:rsidRPr="002139C1">
        <w:rPr>
          <w:bCs/>
        </w:rPr>
        <w:t xml:space="preserve">- Ширина </w:t>
      </w:r>
      <w:smartTag w:uri="urn:schemas-microsoft-com:office:smarttags" w:element="metricconverter">
        <w:smartTagPr>
          <w:attr w:name="ProductID" w:val="453 мм"/>
        </w:smartTagPr>
        <w:r w:rsidRPr="002139C1">
          <w:rPr>
            <w:bCs/>
          </w:rPr>
          <w:t>453 мм</w:t>
        </w:r>
      </w:smartTag>
      <w:r w:rsidRPr="002139C1">
        <w:rPr>
          <w:bCs/>
        </w:rPr>
        <w:t>.</w:t>
      </w:r>
    </w:p>
    <w:p w14:paraId="22EBB501" w14:textId="77777777" w:rsidR="00E05DBB" w:rsidRPr="002139C1" w:rsidRDefault="00E05DBB" w:rsidP="00246DDC">
      <w:pPr>
        <w:rPr>
          <w:b/>
        </w:rPr>
      </w:pPr>
      <w:r w:rsidRPr="002139C1">
        <w:rPr>
          <w:bCs/>
        </w:rPr>
        <w:t xml:space="preserve">- Глубина (с установленной камерой): </w:t>
      </w:r>
      <w:smartTag w:uri="urn:schemas-microsoft-com:office:smarttags" w:element="metricconverter">
        <w:smartTagPr>
          <w:attr w:name="ProductID" w:val="700 мм"/>
        </w:smartTagPr>
        <w:r w:rsidRPr="002139C1">
          <w:rPr>
            <w:bCs/>
          </w:rPr>
          <w:t>700 мм</w:t>
        </w:r>
      </w:smartTag>
      <w:r w:rsidRPr="002139C1">
        <w:rPr>
          <w:bCs/>
        </w:rPr>
        <w:t>.</w:t>
      </w:r>
    </w:p>
    <w:p w14:paraId="478B9E49" w14:textId="77777777" w:rsidR="00E05DBB" w:rsidRPr="002139C1" w:rsidRDefault="00E05DBB" w:rsidP="00B922F3">
      <w:pPr>
        <w:jc w:val="center"/>
        <w:rPr>
          <w:b/>
        </w:rPr>
      </w:pPr>
    </w:p>
    <w:p w14:paraId="524435D4" w14:textId="77777777" w:rsidR="00DE0438" w:rsidRPr="002139C1" w:rsidRDefault="00DE0438" w:rsidP="00B922F3">
      <w:pPr>
        <w:jc w:val="center"/>
        <w:rPr>
          <w:b/>
        </w:rPr>
      </w:pPr>
    </w:p>
    <w:p w14:paraId="1DD1E1A8" w14:textId="77777777" w:rsidR="00E05DBB" w:rsidRPr="002139C1" w:rsidRDefault="00E05DBB" w:rsidP="00B922F3">
      <w:pPr>
        <w:rPr>
          <w:b/>
        </w:rPr>
      </w:pPr>
    </w:p>
    <w:tbl>
      <w:tblPr>
        <w:tblW w:w="1092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73"/>
        <w:gridCol w:w="2688"/>
        <w:gridCol w:w="6379"/>
        <w:gridCol w:w="1280"/>
      </w:tblGrid>
      <w:tr w:rsidR="00E05DBB" w:rsidRPr="002139C1" w14:paraId="087D9F4A" w14:textId="77777777" w:rsidTr="00026152">
        <w:trPr>
          <w:trHeight w:val="383"/>
        </w:trPr>
        <w:tc>
          <w:tcPr>
            <w:tcW w:w="573" w:type="dxa"/>
            <w:vAlign w:val="center"/>
          </w:tcPr>
          <w:p w14:paraId="17CAA321" w14:textId="77777777" w:rsidR="00E05DBB" w:rsidRPr="002139C1" w:rsidRDefault="00E05DBB" w:rsidP="00026152">
            <w:pPr>
              <w:jc w:val="center"/>
              <w:rPr>
                <w:b/>
                <w:bCs/>
              </w:rPr>
            </w:pPr>
            <w:r w:rsidRPr="002139C1">
              <w:rPr>
                <w:b/>
                <w:bCs/>
              </w:rPr>
              <w:t>№ п/п</w:t>
            </w:r>
          </w:p>
        </w:tc>
        <w:tc>
          <w:tcPr>
            <w:tcW w:w="2688" w:type="dxa"/>
            <w:vAlign w:val="center"/>
          </w:tcPr>
          <w:p w14:paraId="53E0EC33" w14:textId="77777777" w:rsidR="00E05DBB" w:rsidRPr="002139C1" w:rsidRDefault="00E05DBB" w:rsidP="00026152">
            <w:pPr>
              <w:jc w:val="center"/>
              <w:rPr>
                <w:b/>
                <w:bCs/>
              </w:rPr>
            </w:pPr>
            <w:r w:rsidRPr="002139C1">
              <w:rPr>
                <w:b/>
                <w:bCs/>
              </w:rPr>
              <w:t>Наименование оборудования</w:t>
            </w:r>
          </w:p>
        </w:tc>
        <w:tc>
          <w:tcPr>
            <w:tcW w:w="6379" w:type="dxa"/>
            <w:vAlign w:val="center"/>
          </w:tcPr>
          <w:p w14:paraId="76D237BE" w14:textId="77777777" w:rsidR="00E05DBB" w:rsidRPr="002139C1" w:rsidRDefault="00E05DBB" w:rsidP="00026152">
            <w:pPr>
              <w:jc w:val="center"/>
              <w:rPr>
                <w:b/>
                <w:bCs/>
              </w:rPr>
            </w:pPr>
            <w:r w:rsidRPr="002139C1">
              <w:rPr>
                <w:b/>
                <w:bCs/>
              </w:rPr>
              <w:t>Комплектация</w:t>
            </w:r>
          </w:p>
          <w:p w14:paraId="79B15E58" w14:textId="77777777" w:rsidR="00E05DBB" w:rsidRPr="002139C1" w:rsidRDefault="00E05DBB" w:rsidP="00026152">
            <w:pPr>
              <w:jc w:val="center"/>
              <w:rPr>
                <w:b/>
                <w:bCs/>
              </w:rPr>
            </w:pPr>
          </w:p>
        </w:tc>
        <w:tc>
          <w:tcPr>
            <w:tcW w:w="1280" w:type="dxa"/>
            <w:vAlign w:val="center"/>
          </w:tcPr>
          <w:p w14:paraId="247D4C95" w14:textId="77777777" w:rsidR="00E05DBB" w:rsidRPr="002139C1" w:rsidRDefault="00E05DBB" w:rsidP="00026152">
            <w:pPr>
              <w:jc w:val="center"/>
              <w:rPr>
                <w:b/>
                <w:bCs/>
              </w:rPr>
            </w:pPr>
            <w:r w:rsidRPr="002139C1">
              <w:rPr>
                <w:b/>
                <w:bCs/>
              </w:rPr>
              <w:t>Кол-во</w:t>
            </w:r>
          </w:p>
          <w:p w14:paraId="75EFB848" w14:textId="77777777" w:rsidR="00E05DBB" w:rsidRPr="002139C1" w:rsidRDefault="00E05DBB" w:rsidP="00026152">
            <w:pPr>
              <w:jc w:val="center"/>
              <w:rPr>
                <w:b/>
                <w:bCs/>
              </w:rPr>
            </w:pPr>
            <w:r w:rsidRPr="002139C1">
              <w:rPr>
                <w:b/>
                <w:bCs/>
              </w:rPr>
              <w:t>(шт.)</w:t>
            </w:r>
          </w:p>
        </w:tc>
      </w:tr>
      <w:tr w:rsidR="00E05DBB" w:rsidRPr="002139C1" w14:paraId="284FCBC1" w14:textId="77777777" w:rsidTr="00026152">
        <w:trPr>
          <w:trHeight w:val="259"/>
        </w:trPr>
        <w:tc>
          <w:tcPr>
            <w:tcW w:w="573" w:type="dxa"/>
            <w:vMerge w:val="restart"/>
            <w:vAlign w:val="center"/>
          </w:tcPr>
          <w:p w14:paraId="56549A8B" w14:textId="77777777" w:rsidR="00E05DBB" w:rsidRPr="002139C1" w:rsidRDefault="00E05DBB" w:rsidP="00026152">
            <w:r w:rsidRPr="002139C1">
              <w:t>1.</w:t>
            </w:r>
          </w:p>
        </w:tc>
        <w:tc>
          <w:tcPr>
            <w:tcW w:w="2688" w:type="dxa"/>
            <w:vMerge w:val="restart"/>
            <w:vAlign w:val="center"/>
          </w:tcPr>
          <w:p w14:paraId="06B9BD56" w14:textId="77777777" w:rsidR="00E05DBB" w:rsidRPr="002139C1" w:rsidRDefault="00E05DBB" w:rsidP="00026152">
            <w:bookmarkStart w:id="2" w:name="_Hlk193467443"/>
            <w:r w:rsidRPr="002139C1">
              <w:t>Подъемная колонна с камерой HD</w:t>
            </w:r>
            <w:bookmarkEnd w:id="2"/>
            <w:r w:rsidRPr="002139C1">
              <w:t xml:space="preserve"> и обслуживанием (оператор, инженер)</w:t>
            </w:r>
          </w:p>
        </w:tc>
        <w:tc>
          <w:tcPr>
            <w:tcW w:w="6379" w:type="dxa"/>
            <w:vAlign w:val="center"/>
          </w:tcPr>
          <w:p w14:paraId="1EA142DE" w14:textId="77777777" w:rsidR="00E05DBB" w:rsidRPr="002139C1" w:rsidRDefault="00E05DBB" w:rsidP="00026152">
            <w:r w:rsidRPr="002139C1">
              <w:t>Камера Sony PMW 300K1</w:t>
            </w:r>
          </w:p>
        </w:tc>
        <w:tc>
          <w:tcPr>
            <w:tcW w:w="1280" w:type="dxa"/>
            <w:vAlign w:val="center"/>
          </w:tcPr>
          <w:p w14:paraId="2B8F0216" w14:textId="77777777" w:rsidR="00E05DBB" w:rsidRPr="002139C1" w:rsidRDefault="00E05DBB" w:rsidP="000A6B49">
            <w:pPr>
              <w:jc w:val="center"/>
            </w:pPr>
            <w:r w:rsidRPr="002139C1">
              <w:t>1</w:t>
            </w:r>
          </w:p>
        </w:tc>
      </w:tr>
      <w:tr w:rsidR="00E05DBB" w:rsidRPr="002139C1" w14:paraId="44668E45" w14:textId="77777777" w:rsidTr="00026152">
        <w:tc>
          <w:tcPr>
            <w:tcW w:w="573" w:type="dxa"/>
            <w:vMerge/>
            <w:vAlign w:val="center"/>
          </w:tcPr>
          <w:p w14:paraId="184862B6" w14:textId="77777777" w:rsidR="00E05DBB" w:rsidRPr="002139C1" w:rsidRDefault="00E05DBB" w:rsidP="00026152"/>
        </w:tc>
        <w:tc>
          <w:tcPr>
            <w:tcW w:w="2688" w:type="dxa"/>
            <w:vMerge/>
            <w:vAlign w:val="center"/>
          </w:tcPr>
          <w:p w14:paraId="2BFFB16A" w14:textId="77777777" w:rsidR="00E05DBB" w:rsidRPr="002139C1" w:rsidRDefault="00E05DBB" w:rsidP="00026152"/>
        </w:tc>
        <w:tc>
          <w:tcPr>
            <w:tcW w:w="6379" w:type="dxa"/>
            <w:vAlign w:val="center"/>
          </w:tcPr>
          <w:p w14:paraId="0B460C6C" w14:textId="77777777" w:rsidR="00E05DBB" w:rsidRPr="002139C1" w:rsidRDefault="00E05DBB" w:rsidP="00026152">
            <w:r w:rsidRPr="002139C1">
              <w:t>Настольная панель управления камерой Sony RCP1500</w:t>
            </w:r>
          </w:p>
        </w:tc>
        <w:tc>
          <w:tcPr>
            <w:tcW w:w="1280" w:type="dxa"/>
            <w:tcBorders>
              <w:bottom w:val="single" w:sz="4" w:space="0" w:color="auto"/>
            </w:tcBorders>
            <w:vAlign w:val="center"/>
          </w:tcPr>
          <w:p w14:paraId="195747B4" w14:textId="77777777" w:rsidR="00E05DBB" w:rsidRPr="002139C1" w:rsidRDefault="00E05DBB" w:rsidP="000A6B49">
            <w:pPr>
              <w:jc w:val="center"/>
            </w:pPr>
            <w:r w:rsidRPr="002139C1">
              <w:t>1</w:t>
            </w:r>
          </w:p>
        </w:tc>
      </w:tr>
      <w:tr w:rsidR="00E05DBB" w:rsidRPr="002139C1" w14:paraId="56941A8E" w14:textId="77777777" w:rsidTr="00026152">
        <w:trPr>
          <w:trHeight w:val="56"/>
        </w:trPr>
        <w:tc>
          <w:tcPr>
            <w:tcW w:w="573" w:type="dxa"/>
            <w:vMerge/>
            <w:vAlign w:val="center"/>
          </w:tcPr>
          <w:p w14:paraId="2D6CCAA7" w14:textId="77777777" w:rsidR="00E05DBB" w:rsidRPr="002139C1" w:rsidRDefault="00E05DBB" w:rsidP="00026152"/>
        </w:tc>
        <w:tc>
          <w:tcPr>
            <w:tcW w:w="2688" w:type="dxa"/>
            <w:vMerge/>
            <w:vAlign w:val="center"/>
          </w:tcPr>
          <w:p w14:paraId="41A73D7D" w14:textId="77777777" w:rsidR="00E05DBB" w:rsidRPr="002139C1" w:rsidRDefault="00E05DBB" w:rsidP="00026152"/>
        </w:tc>
        <w:tc>
          <w:tcPr>
            <w:tcW w:w="6379" w:type="dxa"/>
            <w:vAlign w:val="center"/>
          </w:tcPr>
          <w:p w14:paraId="47EEAF90" w14:textId="77777777" w:rsidR="00E05DBB" w:rsidRPr="002139C1" w:rsidRDefault="00E05DBB" w:rsidP="00026152">
            <w:r w:rsidRPr="002139C1">
              <w:t>Гиростабилизированная 3х осевая платформа Ronin2 с расширителями/удлинителями, пультом управления и зарядной станцией</w:t>
            </w:r>
          </w:p>
        </w:tc>
        <w:tc>
          <w:tcPr>
            <w:tcW w:w="1280" w:type="dxa"/>
            <w:tcBorders>
              <w:top w:val="single" w:sz="4" w:space="0" w:color="auto"/>
              <w:bottom w:val="single" w:sz="4" w:space="0" w:color="auto"/>
            </w:tcBorders>
            <w:vAlign w:val="center"/>
          </w:tcPr>
          <w:p w14:paraId="2AD20845" w14:textId="77777777" w:rsidR="00E05DBB" w:rsidRPr="002139C1" w:rsidRDefault="00E05DBB" w:rsidP="000A6B49">
            <w:pPr>
              <w:jc w:val="center"/>
            </w:pPr>
            <w:r w:rsidRPr="002139C1">
              <w:t>1</w:t>
            </w:r>
          </w:p>
        </w:tc>
      </w:tr>
      <w:tr w:rsidR="00E05DBB" w:rsidRPr="002139C1" w14:paraId="553B23BA" w14:textId="77777777" w:rsidTr="00026152">
        <w:tc>
          <w:tcPr>
            <w:tcW w:w="573" w:type="dxa"/>
            <w:vMerge/>
            <w:vAlign w:val="center"/>
          </w:tcPr>
          <w:p w14:paraId="0ACB8B1D" w14:textId="77777777" w:rsidR="00E05DBB" w:rsidRPr="002139C1" w:rsidRDefault="00E05DBB" w:rsidP="00026152"/>
        </w:tc>
        <w:tc>
          <w:tcPr>
            <w:tcW w:w="2688" w:type="dxa"/>
            <w:vMerge/>
            <w:vAlign w:val="center"/>
          </w:tcPr>
          <w:p w14:paraId="3DA47CA0" w14:textId="77777777" w:rsidR="00E05DBB" w:rsidRPr="002139C1" w:rsidRDefault="00E05DBB" w:rsidP="00026152"/>
        </w:tc>
        <w:tc>
          <w:tcPr>
            <w:tcW w:w="6379" w:type="dxa"/>
            <w:vAlign w:val="center"/>
          </w:tcPr>
          <w:p w14:paraId="6A4DDC97" w14:textId="77777777" w:rsidR="00E05DBB" w:rsidRPr="002139C1" w:rsidRDefault="00E05DBB" w:rsidP="00026152">
            <w:r w:rsidRPr="002139C1">
              <w:t xml:space="preserve">Объектив </w:t>
            </w:r>
            <w:proofErr w:type="spellStart"/>
            <w:r w:rsidRPr="002139C1">
              <w:t>Fujinon</w:t>
            </w:r>
            <w:proofErr w:type="spellEnd"/>
            <w:r w:rsidRPr="002139C1">
              <w:t xml:space="preserve"> 13X BRM-М38</w:t>
            </w:r>
          </w:p>
        </w:tc>
        <w:tc>
          <w:tcPr>
            <w:tcW w:w="1280" w:type="dxa"/>
            <w:tcBorders>
              <w:top w:val="single" w:sz="4" w:space="0" w:color="auto"/>
              <w:bottom w:val="single" w:sz="4" w:space="0" w:color="auto"/>
            </w:tcBorders>
            <w:vAlign w:val="center"/>
          </w:tcPr>
          <w:p w14:paraId="48147E39" w14:textId="77777777" w:rsidR="00E05DBB" w:rsidRPr="002139C1" w:rsidRDefault="00E05DBB" w:rsidP="000A6B49">
            <w:pPr>
              <w:jc w:val="center"/>
            </w:pPr>
            <w:r w:rsidRPr="002139C1">
              <w:t>1</w:t>
            </w:r>
          </w:p>
        </w:tc>
      </w:tr>
      <w:tr w:rsidR="00E05DBB" w:rsidRPr="002139C1" w14:paraId="732F6020" w14:textId="77777777" w:rsidTr="00026152">
        <w:tc>
          <w:tcPr>
            <w:tcW w:w="573" w:type="dxa"/>
            <w:vMerge/>
            <w:vAlign w:val="center"/>
          </w:tcPr>
          <w:p w14:paraId="58D67A4C" w14:textId="77777777" w:rsidR="00E05DBB" w:rsidRPr="002139C1" w:rsidRDefault="00E05DBB" w:rsidP="00026152"/>
        </w:tc>
        <w:tc>
          <w:tcPr>
            <w:tcW w:w="2688" w:type="dxa"/>
            <w:vMerge/>
            <w:vAlign w:val="center"/>
          </w:tcPr>
          <w:p w14:paraId="371EACBF" w14:textId="77777777" w:rsidR="00E05DBB" w:rsidRPr="002139C1" w:rsidRDefault="00E05DBB" w:rsidP="00026152"/>
        </w:tc>
        <w:tc>
          <w:tcPr>
            <w:tcW w:w="6379" w:type="dxa"/>
            <w:tcBorders>
              <w:bottom w:val="single" w:sz="4" w:space="0" w:color="auto"/>
            </w:tcBorders>
            <w:vAlign w:val="center"/>
          </w:tcPr>
          <w:p w14:paraId="2ED5EDE2" w14:textId="77777777" w:rsidR="00E05DBB" w:rsidRPr="002139C1" w:rsidRDefault="00E05DBB" w:rsidP="00026152">
            <w:r w:rsidRPr="002139C1">
              <w:t>Модуль управления объективами Canon/</w:t>
            </w:r>
            <w:proofErr w:type="spellStart"/>
            <w:r w:rsidRPr="002139C1">
              <w:t>Fujinon</w:t>
            </w:r>
            <w:proofErr w:type="spellEnd"/>
            <w:r w:rsidRPr="002139C1">
              <w:t xml:space="preserve"> и навесными моторами</w:t>
            </w:r>
          </w:p>
        </w:tc>
        <w:tc>
          <w:tcPr>
            <w:tcW w:w="1280" w:type="dxa"/>
            <w:tcBorders>
              <w:top w:val="single" w:sz="4" w:space="0" w:color="auto"/>
              <w:bottom w:val="single" w:sz="4" w:space="0" w:color="auto"/>
            </w:tcBorders>
            <w:vAlign w:val="center"/>
          </w:tcPr>
          <w:p w14:paraId="6013D06A" w14:textId="77777777" w:rsidR="00E05DBB" w:rsidRPr="002139C1" w:rsidRDefault="00E05DBB" w:rsidP="000A6B49">
            <w:pPr>
              <w:jc w:val="center"/>
            </w:pPr>
            <w:r w:rsidRPr="002139C1">
              <w:t>1</w:t>
            </w:r>
          </w:p>
        </w:tc>
      </w:tr>
      <w:tr w:rsidR="00E05DBB" w:rsidRPr="002139C1" w14:paraId="580908FF" w14:textId="77777777" w:rsidTr="00026152">
        <w:tc>
          <w:tcPr>
            <w:tcW w:w="573" w:type="dxa"/>
            <w:vMerge/>
            <w:vAlign w:val="center"/>
          </w:tcPr>
          <w:p w14:paraId="7B87A1DC" w14:textId="77777777" w:rsidR="00E05DBB" w:rsidRPr="002139C1" w:rsidRDefault="00E05DBB" w:rsidP="00026152"/>
        </w:tc>
        <w:tc>
          <w:tcPr>
            <w:tcW w:w="2688" w:type="dxa"/>
            <w:vMerge/>
            <w:vAlign w:val="center"/>
          </w:tcPr>
          <w:p w14:paraId="1D59670A" w14:textId="77777777" w:rsidR="00E05DBB" w:rsidRPr="002139C1" w:rsidRDefault="00E05DBB" w:rsidP="00026152"/>
        </w:tc>
        <w:tc>
          <w:tcPr>
            <w:tcW w:w="6379" w:type="dxa"/>
            <w:tcBorders>
              <w:bottom w:val="single" w:sz="4" w:space="0" w:color="auto"/>
            </w:tcBorders>
            <w:vAlign w:val="center"/>
          </w:tcPr>
          <w:p w14:paraId="09D2B6B0" w14:textId="77777777" w:rsidR="00E05DBB" w:rsidRPr="002139C1" w:rsidRDefault="00E05DBB" w:rsidP="00026152">
            <w:r w:rsidRPr="002139C1">
              <w:t>Настольная панель управления объективом RHCP-2D</w:t>
            </w:r>
          </w:p>
        </w:tc>
        <w:tc>
          <w:tcPr>
            <w:tcW w:w="1280" w:type="dxa"/>
            <w:tcBorders>
              <w:top w:val="single" w:sz="4" w:space="0" w:color="auto"/>
              <w:bottom w:val="single" w:sz="4" w:space="0" w:color="auto"/>
            </w:tcBorders>
            <w:vAlign w:val="center"/>
          </w:tcPr>
          <w:p w14:paraId="73B73F6C" w14:textId="77777777" w:rsidR="00E05DBB" w:rsidRPr="002139C1" w:rsidRDefault="00E05DBB" w:rsidP="000A6B49">
            <w:pPr>
              <w:jc w:val="center"/>
            </w:pPr>
            <w:r w:rsidRPr="002139C1">
              <w:t>1</w:t>
            </w:r>
          </w:p>
        </w:tc>
      </w:tr>
      <w:tr w:rsidR="00E05DBB" w:rsidRPr="002139C1" w14:paraId="63B82FD9" w14:textId="77777777" w:rsidTr="00026152">
        <w:trPr>
          <w:trHeight w:val="123"/>
        </w:trPr>
        <w:tc>
          <w:tcPr>
            <w:tcW w:w="573" w:type="dxa"/>
            <w:vMerge/>
            <w:vAlign w:val="center"/>
          </w:tcPr>
          <w:p w14:paraId="6DAAF4BA" w14:textId="77777777" w:rsidR="00E05DBB" w:rsidRPr="002139C1" w:rsidRDefault="00E05DBB" w:rsidP="00026152"/>
        </w:tc>
        <w:tc>
          <w:tcPr>
            <w:tcW w:w="2688" w:type="dxa"/>
            <w:vMerge/>
            <w:vAlign w:val="center"/>
          </w:tcPr>
          <w:p w14:paraId="527B7875" w14:textId="77777777" w:rsidR="00E05DBB" w:rsidRPr="002139C1" w:rsidRDefault="00E05DBB" w:rsidP="00026152"/>
        </w:tc>
        <w:tc>
          <w:tcPr>
            <w:tcW w:w="6379" w:type="dxa"/>
            <w:tcBorders>
              <w:bottom w:val="single" w:sz="4" w:space="0" w:color="auto"/>
            </w:tcBorders>
            <w:vAlign w:val="center"/>
          </w:tcPr>
          <w:p w14:paraId="65C90821" w14:textId="77777777" w:rsidR="00E05DBB" w:rsidRPr="002139C1" w:rsidRDefault="00E05DBB" w:rsidP="00026152">
            <w:r w:rsidRPr="002139C1">
              <w:t xml:space="preserve">Навесной мотор управления оптикой </w:t>
            </w:r>
            <w:proofErr w:type="spellStart"/>
            <w:r w:rsidRPr="002139C1">
              <w:t>Heden</w:t>
            </w:r>
            <w:proofErr w:type="spellEnd"/>
            <w:r w:rsidRPr="002139C1">
              <w:t xml:space="preserve"> M26 </w:t>
            </w:r>
          </w:p>
        </w:tc>
        <w:tc>
          <w:tcPr>
            <w:tcW w:w="1280" w:type="dxa"/>
            <w:tcBorders>
              <w:top w:val="single" w:sz="4" w:space="0" w:color="auto"/>
              <w:bottom w:val="single" w:sz="4" w:space="0" w:color="auto"/>
            </w:tcBorders>
            <w:vAlign w:val="center"/>
          </w:tcPr>
          <w:p w14:paraId="6C49BBD8" w14:textId="77777777" w:rsidR="00E05DBB" w:rsidRPr="002139C1" w:rsidRDefault="00E05DBB" w:rsidP="000A6B49">
            <w:pPr>
              <w:jc w:val="center"/>
            </w:pPr>
            <w:r w:rsidRPr="002139C1">
              <w:t>2</w:t>
            </w:r>
          </w:p>
        </w:tc>
      </w:tr>
      <w:tr w:rsidR="00E05DBB" w:rsidRPr="002139C1" w14:paraId="7692FFD7" w14:textId="77777777" w:rsidTr="00026152">
        <w:trPr>
          <w:trHeight w:val="218"/>
        </w:trPr>
        <w:tc>
          <w:tcPr>
            <w:tcW w:w="573" w:type="dxa"/>
            <w:vMerge/>
            <w:vAlign w:val="center"/>
          </w:tcPr>
          <w:p w14:paraId="2C1084B4" w14:textId="77777777" w:rsidR="00E05DBB" w:rsidRPr="002139C1" w:rsidRDefault="00E05DBB" w:rsidP="00026152"/>
        </w:tc>
        <w:tc>
          <w:tcPr>
            <w:tcW w:w="2688" w:type="dxa"/>
            <w:vMerge/>
            <w:vAlign w:val="center"/>
          </w:tcPr>
          <w:p w14:paraId="10BFC450" w14:textId="77777777" w:rsidR="00E05DBB" w:rsidRPr="002139C1" w:rsidRDefault="00E05DBB" w:rsidP="00026152"/>
        </w:tc>
        <w:tc>
          <w:tcPr>
            <w:tcW w:w="6379" w:type="dxa"/>
            <w:tcBorders>
              <w:top w:val="single" w:sz="4" w:space="0" w:color="auto"/>
              <w:bottom w:val="single" w:sz="4" w:space="0" w:color="auto"/>
            </w:tcBorders>
            <w:vAlign w:val="center"/>
          </w:tcPr>
          <w:p w14:paraId="27DAD927" w14:textId="77777777" w:rsidR="00E05DBB" w:rsidRPr="002139C1" w:rsidRDefault="00E05DBB" w:rsidP="00026152">
            <w:r w:rsidRPr="002139C1">
              <w:t xml:space="preserve">Блоки питания </w:t>
            </w:r>
            <w:proofErr w:type="spellStart"/>
            <w:r w:rsidRPr="002139C1">
              <w:t>Mean</w:t>
            </w:r>
            <w:proofErr w:type="spellEnd"/>
            <w:r w:rsidRPr="002139C1">
              <w:t xml:space="preserve"> </w:t>
            </w:r>
            <w:r w:rsidRPr="002139C1">
              <w:rPr>
                <w:lang w:val="en-US"/>
              </w:rPr>
              <w:t>W</w:t>
            </w:r>
            <w:proofErr w:type="spellStart"/>
            <w:r w:rsidRPr="002139C1">
              <w:t>ell</w:t>
            </w:r>
            <w:proofErr w:type="spellEnd"/>
            <w:r w:rsidRPr="002139C1">
              <w:t xml:space="preserve"> T02289319 60 вт.</w:t>
            </w:r>
          </w:p>
        </w:tc>
        <w:tc>
          <w:tcPr>
            <w:tcW w:w="1280" w:type="dxa"/>
            <w:tcBorders>
              <w:top w:val="single" w:sz="4" w:space="0" w:color="auto"/>
              <w:bottom w:val="single" w:sz="4" w:space="0" w:color="auto"/>
            </w:tcBorders>
            <w:vAlign w:val="center"/>
          </w:tcPr>
          <w:p w14:paraId="11C96777" w14:textId="77777777" w:rsidR="00E05DBB" w:rsidRPr="002139C1" w:rsidRDefault="00E05DBB" w:rsidP="000A6B49">
            <w:pPr>
              <w:jc w:val="center"/>
            </w:pPr>
            <w:r w:rsidRPr="002139C1">
              <w:t>4</w:t>
            </w:r>
          </w:p>
        </w:tc>
      </w:tr>
      <w:tr w:rsidR="00E05DBB" w:rsidRPr="002139C1" w14:paraId="7AD61299" w14:textId="77777777" w:rsidTr="00026152">
        <w:tc>
          <w:tcPr>
            <w:tcW w:w="573" w:type="dxa"/>
            <w:vMerge/>
            <w:vAlign w:val="center"/>
          </w:tcPr>
          <w:p w14:paraId="006DE37B" w14:textId="77777777" w:rsidR="00E05DBB" w:rsidRPr="002139C1" w:rsidRDefault="00E05DBB" w:rsidP="00026152"/>
        </w:tc>
        <w:tc>
          <w:tcPr>
            <w:tcW w:w="2688" w:type="dxa"/>
            <w:vMerge/>
            <w:vAlign w:val="center"/>
          </w:tcPr>
          <w:p w14:paraId="12BC8947" w14:textId="77777777" w:rsidR="00E05DBB" w:rsidRPr="002139C1" w:rsidRDefault="00E05DBB" w:rsidP="00026152"/>
        </w:tc>
        <w:tc>
          <w:tcPr>
            <w:tcW w:w="6379" w:type="dxa"/>
            <w:vAlign w:val="center"/>
          </w:tcPr>
          <w:p w14:paraId="65EB26FC" w14:textId="77777777" w:rsidR="00E05DBB" w:rsidRPr="002139C1" w:rsidRDefault="00E05DBB" w:rsidP="00026152">
            <w:r w:rsidRPr="002139C1">
              <w:t>Блок питания CBD6 200 вт</w:t>
            </w:r>
          </w:p>
        </w:tc>
        <w:tc>
          <w:tcPr>
            <w:tcW w:w="1280" w:type="dxa"/>
            <w:tcBorders>
              <w:top w:val="single" w:sz="4" w:space="0" w:color="auto"/>
              <w:bottom w:val="single" w:sz="4" w:space="0" w:color="auto"/>
            </w:tcBorders>
            <w:vAlign w:val="center"/>
          </w:tcPr>
          <w:p w14:paraId="09436DC0" w14:textId="77777777" w:rsidR="00E05DBB" w:rsidRPr="002139C1" w:rsidRDefault="00E05DBB" w:rsidP="000A6B49">
            <w:pPr>
              <w:jc w:val="center"/>
            </w:pPr>
            <w:r w:rsidRPr="002139C1">
              <w:t>1</w:t>
            </w:r>
          </w:p>
        </w:tc>
      </w:tr>
      <w:tr w:rsidR="00E05DBB" w:rsidRPr="002139C1" w14:paraId="575CD7A6" w14:textId="77777777" w:rsidTr="00026152">
        <w:tc>
          <w:tcPr>
            <w:tcW w:w="573" w:type="dxa"/>
            <w:vMerge/>
            <w:vAlign w:val="center"/>
          </w:tcPr>
          <w:p w14:paraId="01946C1A" w14:textId="77777777" w:rsidR="00E05DBB" w:rsidRPr="002139C1" w:rsidRDefault="00E05DBB" w:rsidP="00026152"/>
        </w:tc>
        <w:tc>
          <w:tcPr>
            <w:tcW w:w="2688" w:type="dxa"/>
            <w:vMerge/>
            <w:vAlign w:val="center"/>
          </w:tcPr>
          <w:p w14:paraId="3603BFF1" w14:textId="77777777" w:rsidR="00E05DBB" w:rsidRPr="002139C1" w:rsidRDefault="00E05DBB" w:rsidP="00026152"/>
        </w:tc>
        <w:tc>
          <w:tcPr>
            <w:tcW w:w="6379" w:type="dxa"/>
            <w:vAlign w:val="center"/>
          </w:tcPr>
          <w:p w14:paraId="48E7579E" w14:textId="77777777" w:rsidR="00E05DBB" w:rsidRPr="002139C1" w:rsidRDefault="00E05DBB" w:rsidP="00026152">
            <w:r w:rsidRPr="002139C1">
              <w:t xml:space="preserve">Видеокабель </w:t>
            </w:r>
            <w:proofErr w:type="spellStart"/>
            <w:r w:rsidRPr="002139C1">
              <w:t>Belden</w:t>
            </w:r>
            <w:proofErr w:type="spellEnd"/>
            <w:r w:rsidRPr="002139C1">
              <w:t xml:space="preserve"> 179 с разъемами</w:t>
            </w:r>
          </w:p>
        </w:tc>
        <w:tc>
          <w:tcPr>
            <w:tcW w:w="1280" w:type="dxa"/>
            <w:tcBorders>
              <w:top w:val="single" w:sz="4" w:space="0" w:color="auto"/>
              <w:bottom w:val="single" w:sz="4" w:space="0" w:color="auto"/>
            </w:tcBorders>
            <w:vAlign w:val="center"/>
          </w:tcPr>
          <w:p w14:paraId="6E19303F" w14:textId="77777777" w:rsidR="00E05DBB" w:rsidRPr="002139C1" w:rsidRDefault="00E05DBB" w:rsidP="000A6B49">
            <w:pPr>
              <w:jc w:val="center"/>
            </w:pPr>
            <w:r w:rsidRPr="002139C1">
              <w:t>4</w:t>
            </w:r>
          </w:p>
        </w:tc>
      </w:tr>
      <w:tr w:rsidR="00E05DBB" w:rsidRPr="002139C1" w14:paraId="2C932475" w14:textId="77777777" w:rsidTr="00026152">
        <w:tc>
          <w:tcPr>
            <w:tcW w:w="573" w:type="dxa"/>
            <w:vMerge/>
            <w:vAlign w:val="center"/>
          </w:tcPr>
          <w:p w14:paraId="1FC9D166" w14:textId="77777777" w:rsidR="00E05DBB" w:rsidRPr="002139C1" w:rsidRDefault="00E05DBB" w:rsidP="00026152"/>
        </w:tc>
        <w:tc>
          <w:tcPr>
            <w:tcW w:w="2688" w:type="dxa"/>
            <w:vMerge/>
            <w:vAlign w:val="center"/>
          </w:tcPr>
          <w:p w14:paraId="1C730495" w14:textId="77777777" w:rsidR="00E05DBB" w:rsidRPr="002139C1" w:rsidRDefault="00E05DBB" w:rsidP="00026152"/>
        </w:tc>
        <w:tc>
          <w:tcPr>
            <w:tcW w:w="6379" w:type="dxa"/>
            <w:vAlign w:val="center"/>
          </w:tcPr>
          <w:p w14:paraId="03838965" w14:textId="77777777" w:rsidR="00E05DBB" w:rsidRPr="002139C1" w:rsidRDefault="00E05DBB" w:rsidP="00026152">
            <w:r w:rsidRPr="002139C1">
              <w:t>Усилитель-распределитель видео сигналов АЈА HD10DA</w:t>
            </w:r>
          </w:p>
        </w:tc>
        <w:tc>
          <w:tcPr>
            <w:tcW w:w="1280" w:type="dxa"/>
            <w:tcBorders>
              <w:top w:val="single" w:sz="4" w:space="0" w:color="auto"/>
              <w:bottom w:val="single" w:sz="4" w:space="0" w:color="auto"/>
            </w:tcBorders>
            <w:vAlign w:val="center"/>
          </w:tcPr>
          <w:p w14:paraId="683AA32F" w14:textId="77777777" w:rsidR="00E05DBB" w:rsidRPr="002139C1" w:rsidRDefault="00E05DBB" w:rsidP="000A6B49">
            <w:pPr>
              <w:jc w:val="center"/>
            </w:pPr>
            <w:r w:rsidRPr="002139C1">
              <w:t>2</w:t>
            </w:r>
          </w:p>
        </w:tc>
      </w:tr>
      <w:tr w:rsidR="00E05DBB" w:rsidRPr="002139C1" w14:paraId="4AA82FB6" w14:textId="77777777" w:rsidTr="00026152">
        <w:tc>
          <w:tcPr>
            <w:tcW w:w="573" w:type="dxa"/>
            <w:vMerge/>
            <w:vAlign w:val="center"/>
          </w:tcPr>
          <w:p w14:paraId="23EA62F0" w14:textId="77777777" w:rsidR="00E05DBB" w:rsidRPr="002139C1" w:rsidRDefault="00E05DBB" w:rsidP="00026152"/>
        </w:tc>
        <w:tc>
          <w:tcPr>
            <w:tcW w:w="2688" w:type="dxa"/>
            <w:vMerge/>
            <w:vAlign w:val="center"/>
          </w:tcPr>
          <w:p w14:paraId="71E26122" w14:textId="77777777" w:rsidR="00E05DBB" w:rsidRPr="002139C1" w:rsidRDefault="00E05DBB" w:rsidP="00026152"/>
        </w:tc>
        <w:tc>
          <w:tcPr>
            <w:tcW w:w="6379" w:type="dxa"/>
            <w:vAlign w:val="center"/>
          </w:tcPr>
          <w:p w14:paraId="14B54E4A" w14:textId="77777777" w:rsidR="00E05DBB" w:rsidRPr="002139C1" w:rsidRDefault="00E05DBB" w:rsidP="00026152">
            <w:r w:rsidRPr="002139C1">
              <w:t>Телескопическая моторизированная колонна «мини- тауэр» 55см-125см, диаметр основания 60см. в комплекте с ножным пультом управления.</w:t>
            </w:r>
          </w:p>
        </w:tc>
        <w:tc>
          <w:tcPr>
            <w:tcW w:w="1280" w:type="dxa"/>
            <w:tcBorders>
              <w:top w:val="single" w:sz="4" w:space="0" w:color="auto"/>
              <w:bottom w:val="single" w:sz="4" w:space="0" w:color="auto"/>
            </w:tcBorders>
            <w:vAlign w:val="center"/>
          </w:tcPr>
          <w:p w14:paraId="0A8926F5" w14:textId="77777777" w:rsidR="00E05DBB" w:rsidRPr="002139C1" w:rsidRDefault="00E05DBB" w:rsidP="000A6B49">
            <w:pPr>
              <w:jc w:val="center"/>
            </w:pPr>
            <w:r w:rsidRPr="002139C1">
              <w:t>1</w:t>
            </w:r>
          </w:p>
        </w:tc>
      </w:tr>
      <w:tr w:rsidR="00E05DBB" w:rsidRPr="002139C1" w14:paraId="3F8FAA30" w14:textId="77777777" w:rsidTr="00026152">
        <w:trPr>
          <w:trHeight w:val="262"/>
        </w:trPr>
        <w:tc>
          <w:tcPr>
            <w:tcW w:w="573" w:type="dxa"/>
            <w:vMerge/>
            <w:vAlign w:val="center"/>
          </w:tcPr>
          <w:p w14:paraId="313B477D" w14:textId="77777777" w:rsidR="00E05DBB" w:rsidRPr="002139C1" w:rsidRDefault="00E05DBB" w:rsidP="00026152"/>
        </w:tc>
        <w:tc>
          <w:tcPr>
            <w:tcW w:w="2688" w:type="dxa"/>
            <w:vMerge/>
            <w:vAlign w:val="center"/>
          </w:tcPr>
          <w:p w14:paraId="4A324F3D" w14:textId="77777777" w:rsidR="00E05DBB" w:rsidRPr="002139C1" w:rsidRDefault="00E05DBB" w:rsidP="00026152"/>
        </w:tc>
        <w:tc>
          <w:tcPr>
            <w:tcW w:w="6379" w:type="dxa"/>
            <w:vAlign w:val="center"/>
          </w:tcPr>
          <w:p w14:paraId="0716C648" w14:textId="77777777" w:rsidR="00E05DBB" w:rsidRPr="002139C1" w:rsidRDefault="00E05DBB" w:rsidP="00026152">
            <w:r w:rsidRPr="002139C1">
              <w:t>1 комплект проводов и разветвителей для</w:t>
            </w:r>
          </w:p>
          <w:p w14:paraId="0FC179F2" w14:textId="77777777" w:rsidR="00E05DBB" w:rsidRPr="002139C1" w:rsidRDefault="00E05DBB" w:rsidP="00026152">
            <w:r w:rsidRPr="002139C1">
              <w:t>электросилового подключения и коммутации до 16А.</w:t>
            </w:r>
          </w:p>
        </w:tc>
        <w:tc>
          <w:tcPr>
            <w:tcW w:w="1280" w:type="dxa"/>
            <w:tcBorders>
              <w:top w:val="single" w:sz="4" w:space="0" w:color="auto"/>
              <w:bottom w:val="single" w:sz="4" w:space="0" w:color="auto"/>
            </w:tcBorders>
            <w:vAlign w:val="center"/>
          </w:tcPr>
          <w:p w14:paraId="0C6FFED3" w14:textId="77777777" w:rsidR="00E05DBB" w:rsidRPr="002139C1" w:rsidRDefault="00E05DBB" w:rsidP="000A6B49">
            <w:pPr>
              <w:jc w:val="center"/>
            </w:pPr>
            <w:r w:rsidRPr="002139C1">
              <w:t>1</w:t>
            </w:r>
          </w:p>
        </w:tc>
      </w:tr>
      <w:tr w:rsidR="00E05DBB" w:rsidRPr="002139C1" w14:paraId="18B70403" w14:textId="77777777" w:rsidTr="00026152">
        <w:tc>
          <w:tcPr>
            <w:tcW w:w="573" w:type="dxa"/>
            <w:vMerge/>
            <w:vAlign w:val="center"/>
          </w:tcPr>
          <w:p w14:paraId="0580BC7F" w14:textId="77777777" w:rsidR="00E05DBB" w:rsidRPr="002139C1" w:rsidRDefault="00E05DBB" w:rsidP="00026152"/>
        </w:tc>
        <w:tc>
          <w:tcPr>
            <w:tcW w:w="2688" w:type="dxa"/>
            <w:vMerge/>
            <w:vAlign w:val="center"/>
          </w:tcPr>
          <w:p w14:paraId="36CC0B6F" w14:textId="77777777" w:rsidR="00E05DBB" w:rsidRPr="002139C1" w:rsidRDefault="00E05DBB" w:rsidP="00026152"/>
        </w:tc>
        <w:tc>
          <w:tcPr>
            <w:tcW w:w="6379" w:type="dxa"/>
            <w:vAlign w:val="center"/>
          </w:tcPr>
          <w:p w14:paraId="4CDF7D1C" w14:textId="77777777" w:rsidR="00E05DBB" w:rsidRPr="002139C1" w:rsidRDefault="00E05DBB" w:rsidP="00026152">
            <w:r w:rsidRPr="002139C1">
              <w:t xml:space="preserve">Монитор </w:t>
            </w:r>
            <w:proofErr w:type="spellStart"/>
            <w:r w:rsidRPr="002139C1">
              <w:t>подсмотровый</w:t>
            </w:r>
            <w:proofErr w:type="spellEnd"/>
            <w:r w:rsidRPr="002139C1">
              <w:t xml:space="preserve"> </w:t>
            </w:r>
            <w:proofErr w:type="spellStart"/>
            <w:r w:rsidRPr="002139C1">
              <w:t>Ikegami</w:t>
            </w:r>
            <w:proofErr w:type="spellEnd"/>
            <w:r w:rsidRPr="002139C1">
              <w:t xml:space="preserve"> HLM-904WR</w:t>
            </w:r>
          </w:p>
        </w:tc>
        <w:tc>
          <w:tcPr>
            <w:tcW w:w="1280" w:type="dxa"/>
            <w:tcBorders>
              <w:top w:val="single" w:sz="4" w:space="0" w:color="auto"/>
              <w:bottom w:val="single" w:sz="4" w:space="0" w:color="auto"/>
            </w:tcBorders>
            <w:vAlign w:val="center"/>
          </w:tcPr>
          <w:p w14:paraId="34CF8891" w14:textId="77777777" w:rsidR="00E05DBB" w:rsidRPr="002139C1" w:rsidRDefault="00E05DBB" w:rsidP="000A6B49">
            <w:pPr>
              <w:jc w:val="center"/>
            </w:pPr>
            <w:r w:rsidRPr="002139C1">
              <w:t>1</w:t>
            </w:r>
          </w:p>
        </w:tc>
      </w:tr>
      <w:tr w:rsidR="00E05DBB" w:rsidRPr="002139C1" w14:paraId="0DDECDDB" w14:textId="77777777" w:rsidTr="00026152">
        <w:trPr>
          <w:trHeight w:val="60"/>
        </w:trPr>
        <w:tc>
          <w:tcPr>
            <w:tcW w:w="573" w:type="dxa"/>
            <w:vMerge/>
            <w:vAlign w:val="center"/>
          </w:tcPr>
          <w:p w14:paraId="402198B1" w14:textId="77777777" w:rsidR="00E05DBB" w:rsidRPr="002139C1" w:rsidRDefault="00E05DBB" w:rsidP="00026152"/>
        </w:tc>
        <w:tc>
          <w:tcPr>
            <w:tcW w:w="2688" w:type="dxa"/>
            <w:vMerge/>
            <w:vAlign w:val="center"/>
          </w:tcPr>
          <w:p w14:paraId="63EBA194" w14:textId="77777777" w:rsidR="00E05DBB" w:rsidRPr="002139C1" w:rsidRDefault="00E05DBB" w:rsidP="00026152"/>
        </w:tc>
        <w:tc>
          <w:tcPr>
            <w:tcW w:w="6379" w:type="dxa"/>
            <w:vAlign w:val="center"/>
          </w:tcPr>
          <w:p w14:paraId="61A29E74" w14:textId="77777777" w:rsidR="00E05DBB" w:rsidRPr="002139C1" w:rsidRDefault="00E05DBB" w:rsidP="00026152">
            <w:r w:rsidRPr="002139C1">
              <w:t xml:space="preserve">Монитор </w:t>
            </w:r>
            <w:proofErr w:type="spellStart"/>
            <w:r w:rsidRPr="002139C1">
              <w:t>подсмотровый</w:t>
            </w:r>
            <w:proofErr w:type="spellEnd"/>
            <w:r w:rsidRPr="002139C1">
              <w:t xml:space="preserve"> Sony LMD-9050</w:t>
            </w:r>
          </w:p>
        </w:tc>
        <w:tc>
          <w:tcPr>
            <w:tcW w:w="1280" w:type="dxa"/>
            <w:tcBorders>
              <w:top w:val="single" w:sz="4" w:space="0" w:color="auto"/>
            </w:tcBorders>
            <w:vAlign w:val="center"/>
          </w:tcPr>
          <w:p w14:paraId="36A5B35D" w14:textId="77777777" w:rsidR="00E05DBB" w:rsidRPr="002139C1" w:rsidRDefault="00E05DBB" w:rsidP="000A6B49">
            <w:pPr>
              <w:jc w:val="center"/>
            </w:pPr>
            <w:r w:rsidRPr="002139C1">
              <w:t>1</w:t>
            </w:r>
          </w:p>
        </w:tc>
      </w:tr>
    </w:tbl>
    <w:p w14:paraId="378C0095" w14:textId="77777777" w:rsidR="00E05DBB" w:rsidRPr="002139C1" w:rsidRDefault="00E05DBB" w:rsidP="00026152"/>
    <w:p w14:paraId="10FF2C8C" w14:textId="77777777" w:rsidR="00E05DBB" w:rsidRPr="002139C1" w:rsidRDefault="00E05DBB" w:rsidP="00026152"/>
    <w:p w14:paraId="285CB739" w14:textId="77777777" w:rsidR="00E05DBB" w:rsidRPr="002139C1" w:rsidRDefault="00E05DBB" w:rsidP="00026152"/>
    <w:p w14:paraId="07EDE0AC" w14:textId="77777777" w:rsidR="00E05DBB" w:rsidRPr="002139C1" w:rsidRDefault="00E05DBB" w:rsidP="00026152"/>
    <w:p w14:paraId="4BD0ED97" w14:textId="77777777" w:rsidR="00E05DBB" w:rsidRPr="002139C1" w:rsidRDefault="00E05DBB" w:rsidP="00026152"/>
    <w:p w14:paraId="2937A228" w14:textId="77777777" w:rsidR="00E05DBB" w:rsidRPr="002139C1" w:rsidRDefault="00E05DBB" w:rsidP="00026152"/>
    <w:p w14:paraId="5654AC60" w14:textId="77777777" w:rsidR="00E05DBB" w:rsidRPr="002139C1" w:rsidRDefault="00E05DBB" w:rsidP="00026152"/>
    <w:p w14:paraId="0965C289" w14:textId="77777777" w:rsidR="00E05DBB" w:rsidRPr="002139C1" w:rsidRDefault="00E05DBB" w:rsidP="00026152"/>
    <w:p w14:paraId="1FE4A537" w14:textId="77777777" w:rsidR="00E05DBB" w:rsidRPr="002139C1" w:rsidRDefault="00E05DBB" w:rsidP="00026152"/>
    <w:tbl>
      <w:tblPr>
        <w:tblW w:w="1092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73"/>
        <w:gridCol w:w="2688"/>
        <w:gridCol w:w="6379"/>
        <w:gridCol w:w="1280"/>
      </w:tblGrid>
      <w:tr w:rsidR="00E05DBB" w:rsidRPr="002139C1" w14:paraId="18F63184" w14:textId="77777777" w:rsidTr="00026152">
        <w:trPr>
          <w:trHeight w:val="519"/>
        </w:trPr>
        <w:tc>
          <w:tcPr>
            <w:tcW w:w="573" w:type="dxa"/>
            <w:vAlign w:val="center"/>
          </w:tcPr>
          <w:p w14:paraId="21A2DF3D" w14:textId="77777777" w:rsidR="00E05DBB" w:rsidRPr="002139C1" w:rsidRDefault="00E05DBB" w:rsidP="00026152">
            <w:pPr>
              <w:jc w:val="center"/>
              <w:rPr>
                <w:b/>
                <w:bCs/>
              </w:rPr>
            </w:pPr>
            <w:r w:rsidRPr="002139C1">
              <w:rPr>
                <w:b/>
                <w:bCs/>
              </w:rPr>
              <w:t>№ п/п</w:t>
            </w:r>
          </w:p>
        </w:tc>
        <w:tc>
          <w:tcPr>
            <w:tcW w:w="2688" w:type="dxa"/>
            <w:vAlign w:val="center"/>
          </w:tcPr>
          <w:p w14:paraId="005AD9BE" w14:textId="77777777" w:rsidR="00E05DBB" w:rsidRPr="002139C1" w:rsidRDefault="00E05DBB" w:rsidP="00026152">
            <w:pPr>
              <w:jc w:val="center"/>
              <w:rPr>
                <w:b/>
                <w:bCs/>
              </w:rPr>
            </w:pPr>
            <w:r w:rsidRPr="002139C1">
              <w:rPr>
                <w:b/>
                <w:bCs/>
              </w:rPr>
              <w:t>Наименование оборудования</w:t>
            </w:r>
          </w:p>
        </w:tc>
        <w:tc>
          <w:tcPr>
            <w:tcW w:w="6379" w:type="dxa"/>
            <w:vAlign w:val="center"/>
          </w:tcPr>
          <w:p w14:paraId="385FF270" w14:textId="77777777" w:rsidR="00E05DBB" w:rsidRPr="002139C1" w:rsidRDefault="00E05DBB" w:rsidP="00026152">
            <w:pPr>
              <w:jc w:val="center"/>
              <w:rPr>
                <w:b/>
                <w:bCs/>
              </w:rPr>
            </w:pPr>
            <w:r w:rsidRPr="002139C1">
              <w:rPr>
                <w:b/>
                <w:bCs/>
              </w:rPr>
              <w:t>Комплектация</w:t>
            </w:r>
          </w:p>
          <w:p w14:paraId="53E4972B" w14:textId="77777777" w:rsidR="00E05DBB" w:rsidRPr="002139C1" w:rsidRDefault="00E05DBB" w:rsidP="00026152">
            <w:pPr>
              <w:jc w:val="center"/>
            </w:pPr>
          </w:p>
        </w:tc>
        <w:tc>
          <w:tcPr>
            <w:tcW w:w="1280" w:type="dxa"/>
            <w:vAlign w:val="center"/>
          </w:tcPr>
          <w:p w14:paraId="038824BE" w14:textId="77777777" w:rsidR="00E05DBB" w:rsidRPr="002139C1" w:rsidRDefault="00E05DBB" w:rsidP="00026152">
            <w:pPr>
              <w:jc w:val="center"/>
            </w:pPr>
            <w:r w:rsidRPr="002139C1">
              <w:rPr>
                <w:b/>
                <w:bCs/>
              </w:rPr>
              <w:t>Кол-во</w:t>
            </w:r>
          </w:p>
        </w:tc>
      </w:tr>
      <w:tr w:rsidR="00E05DBB" w:rsidRPr="002139C1" w14:paraId="3670142B" w14:textId="77777777" w:rsidTr="00026152">
        <w:trPr>
          <w:trHeight w:val="259"/>
        </w:trPr>
        <w:tc>
          <w:tcPr>
            <w:tcW w:w="573" w:type="dxa"/>
            <w:vMerge w:val="restart"/>
            <w:vAlign w:val="center"/>
          </w:tcPr>
          <w:p w14:paraId="37D65A0A" w14:textId="77777777" w:rsidR="00E05DBB" w:rsidRPr="002139C1" w:rsidRDefault="00E05DBB" w:rsidP="00026152">
            <w:r w:rsidRPr="002139C1">
              <w:t>2.</w:t>
            </w:r>
          </w:p>
        </w:tc>
        <w:tc>
          <w:tcPr>
            <w:tcW w:w="2688" w:type="dxa"/>
            <w:vMerge w:val="restart"/>
            <w:tcBorders>
              <w:right w:val="single" w:sz="4" w:space="0" w:color="auto"/>
            </w:tcBorders>
            <w:vAlign w:val="center"/>
          </w:tcPr>
          <w:p w14:paraId="3548F73E" w14:textId="77777777" w:rsidR="00E05DBB" w:rsidRPr="002139C1" w:rsidRDefault="00E05DBB" w:rsidP="00026152">
            <w:pPr>
              <w:jc w:val="center"/>
            </w:pPr>
            <w:r w:rsidRPr="002139C1">
              <w:t>Дистанционно-</w:t>
            </w:r>
          </w:p>
          <w:p w14:paraId="4B41D58C" w14:textId="77777777" w:rsidR="00E05DBB" w:rsidRPr="002139C1" w:rsidRDefault="00E05DBB" w:rsidP="00026152">
            <w:pPr>
              <w:jc w:val="center"/>
            </w:pPr>
            <w:r w:rsidRPr="002139C1">
              <w:t>поворотное устройство</w:t>
            </w:r>
          </w:p>
          <w:p w14:paraId="37AA3566" w14:textId="77777777" w:rsidR="00E05DBB" w:rsidRPr="002139C1" w:rsidRDefault="00E05DBB" w:rsidP="00026152">
            <w:pPr>
              <w:jc w:val="center"/>
            </w:pPr>
            <w:r w:rsidRPr="002139C1">
              <w:t>«</w:t>
            </w:r>
            <w:proofErr w:type="spellStart"/>
            <w:r w:rsidRPr="002139C1">
              <w:t>Минишот</w:t>
            </w:r>
            <w:proofErr w:type="spellEnd"/>
            <w:r w:rsidRPr="002139C1">
              <w:t>» с камерой</w:t>
            </w:r>
          </w:p>
          <w:p w14:paraId="17CF6638" w14:textId="77777777" w:rsidR="00E05DBB" w:rsidRPr="002139C1" w:rsidRDefault="00E05DBB" w:rsidP="00026152">
            <w:pPr>
              <w:jc w:val="center"/>
            </w:pPr>
            <w:r w:rsidRPr="002139C1">
              <w:t>HD и обслуживанием (оператор, инженер)</w:t>
            </w:r>
          </w:p>
          <w:p w14:paraId="0A9135DC" w14:textId="77777777" w:rsidR="00E05DBB" w:rsidRPr="002139C1" w:rsidRDefault="00E05DBB" w:rsidP="00026152"/>
        </w:tc>
        <w:tc>
          <w:tcPr>
            <w:tcW w:w="6379" w:type="dxa"/>
            <w:tcBorders>
              <w:left w:val="single" w:sz="4" w:space="0" w:color="auto"/>
            </w:tcBorders>
            <w:vAlign w:val="center"/>
          </w:tcPr>
          <w:p w14:paraId="7FCBDF48" w14:textId="77777777" w:rsidR="00E05DBB" w:rsidRPr="002139C1" w:rsidRDefault="00E05DBB" w:rsidP="00026152">
            <w:r w:rsidRPr="002139C1">
              <w:t>Камера Sony PMW 300K1</w:t>
            </w:r>
          </w:p>
        </w:tc>
        <w:tc>
          <w:tcPr>
            <w:tcW w:w="1280" w:type="dxa"/>
            <w:vAlign w:val="center"/>
          </w:tcPr>
          <w:p w14:paraId="4B41CD5C" w14:textId="77777777" w:rsidR="00E05DBB" w:rsidRPr="002139C1" w:rsidRDefault="00E05DBB" w:rsidP="000A6B49">
            <w:pPr>
              <w:jc w:val="center"/>
            </w:pPr>
            <w:r w:rsidRPr="002139C1">
              <w:t>1</w:t>
            </w:r>
          </w:p>
        </w:tc>
      </w:tr>
      <w:tr w:rsidR="00E05DBB" w:rsidRPr="002139C1" w14:paraId="454D1923" w14:textId="77777777" w:rsidTr="00026152">
        <w:tc>
          <w:tcPr>
            <w:tcW w:w="573" w:type="dxa"/>
            <w:vMerge/>
            <w:vAlign w:val="center"/>
          </w:tcPr>
          <w:p w14:paraId="04C295FC" w14:textId="77777777" w:rsidR="00E05DBB" w:rsidRPr="002139C1" w:rsidRDefault="00E05DBB" w:rsidP="00026152"/>
        </w:tc>
        <w:tc>
          <w:tcPr>
            <w:tcW w:w="2688" w:type="dxa"/>
            <w:vMerge/>
            <w:tcBorders>
              <w:right w:val="single" w:sz="4" w:space="0" w:color="auto"/>
            </w:tcBorders>
            <w:vAlign w:val="center"/>
          </w:tcPr>
          <w:p w14:paraId="3800884A" w14:textId="77777777" w:rsidR="00E05DBB" w:rsidRPr="002139C1" w:rsidRDefault="00E05DBB" w:rsidP="00026152"/>
        </w:tc>
        <w:tc>
          <w:tcPr>
            <w:tcW w:w="6379" w:type="dxa"/>
            <w:tcBorders>
              <w:left w:val="single" w:sz="4" w:space="0" w:color="auto"/>
            </w:tcBorders>
            <w:vAlign w:val="center"/>
          </w:tcPr>
          <w:p w14:paraId="07794B04" w14:textId="77777777" w:rsidR="00E05DBB" w:rsidRPr="002139C1" w:rsidRDefault="00E05DBB" w:rsidP="00026152">
            <w:r w:rsidRPr="002139C1">
              <w:t>Настольная панель управления камерой Sony RCP1500</w:t>
            </w:r>
          </w:p>
        </w:tc>
        <w:tc>
          <w:tcPr>
            <w:tcW w:w="1280" w:type="dxa"/>
            <w:vAlign w:val="center"/>
          </w:tcPr>
          <w:p w14:paraId="533F7A8B" w14:textId="77777777" w:rsidR="00E05DBB" w:rsidRPr="002139C1" w:rsidRDefault="00E05DBB" w:rsidP="000A6B49">
            <w:pPr>
              <w:jc w:val="center"/>
            </w:pPr>
            <w:r w:rsidRPr="002139C1">
              <w:t>1</w:t>
            </w:r>
          </w:p>
        </w:tc>
      </w:tr>
      <w:tr w:rsidR="00E05DBB" w:rsidRPr="002139C1" w14:paraId="59262382" w14:textId="77777777" w:rsidTr="00026152">
        <w:trPr>
          <w:trHeight w:val="56"/>
        </w:trPr>
        <w:tc>
          <w:tcPr>
            <w:tcW w:w="573" w:type="dxa"/>
            <w:vMerge/>
            <w:vAlign w:val="center"/>
          </w:tcPr>
          <w:p w14:paraId="39CA2A1C" w14:textId="77777777" w:rsidR="00E05DBB" w:rsidRPr="002139C1" w:rsidRDefault="00E05DBB" w:rsidP="00026152"/>
        </w:tc>
        <w:tc>
          <w:tcPr>
            <w:tcW w:w="2688" w:type="dxa"/>
            <w:vMerge/>
            <w:tcBorders>
              <w:right w:val="single" w:sz="4" w:space="0" w:color="auto"/>
            </w:tcBorders>
            <w:vAlign w:val="center"/>
          </w:tcPr>
          <w:p w14:paraId="1BBE3836" w14:textId="77777777" w:rsidR="00E05DBB" w:rsidRPr="002139C1" w:rsidRDefault="00E05DBB" w:rsidP="00026152"/>
        </w:tc>
        <w:tc>
          <w:tcPr>
            <w:tcW w:w="6379" w:type="dxa"/>
            <w:tcBorders>
              <w:left w:val="single" w:sz="4" w:space="0" w:color="auto"/>
            </w:tcBorders>
            <w:vAlign w:val="center"/>
          </w:tcPr>
          <w:p w14:paraId="6B7F2065" w14:textId="77777777" w:rsidR="00E05DBB" w:rsidRPr="002139C1" w:rsidRDefault="00E05DBB" w:rsidP="00026152">
            <w:r w:rsidRPr="002139C1">
              <w:t xml:space="preserve">Гиростабилизированная 3х осевая платформа </w:t>
            </w:r>
            <w:proofErr w:type="spellStart"/>
            <w:r w:rsidRPr="002139C1">
              <w:t>RobyHead</w:t>
            </w:r>
            <w:proofErr w:type="spellEnd"/>
            <w:r w:rsidRPr="002139C1">
              <w:t xml:space="preserve"> RH-S с креплением к ферме осветительного оборудования 50мм., адаптером питания, комплектом проводной коммутации для электропитания и</w:t>
            </w:r>
          </w:p>
          <w:p w14:paraId="070AA60D" w14:textId="77777777" w:rsidR="00E05DBB" w:rsidRPr="002139C1" w:rsidRDefault="00E05DBB" w:rsidP="00026152">
            <w:r w:rsidRPr="002139C1">
              <w:t>управления.</w:t>
            </w:r>
          </w:p>
        </w:tc>
        <w:tc>
          <w:tcPr>
            <w:tcW w:w="1280" w:type="dxa"/>
            <w:vAlign w:val="center"/>
          </w:tcPr>
          <w:p w14:paraId="3E90EECE" w14:textId="77777777" w:rsidR="00E05DBB" w:rsidRPr="002139C1" w:rsidRDefault="00E05DBB" w:rsidP="000A6B49">
            <w:pPr>
              <w:jc w:val="center"/>
            </w:pPr>
            <w:r w:rsidRPr="002139C1">
              <w:t>1</w:t>
            </w:r>
          </w:p>
        </w:tc>
      </w:tr>
      <w:tr w:rsidR="00E05DBB" w:rsidRPr="002139C1" w14:paraId="730D461A" w14:textId="77777777" w:rsidTr="00026152">
        <w:tc>
          <w:tcPr>
            <w:tcW w:w="573" w:type="dxa"/>
            <w:vMerge/>
            <w:vAlign w:val="center"/>
          </w:tcPr>
          <w:p w14:paraId="272D27CA" w14:textId="77777777" w:rsidR="00E05DBB" w:rsidRPr="002139C1" w:rsidRDefault="00E05DBB" w:rsidP="00026152"/>
        </w:tc>
        <w:tc>
          <w:tcPr>
            <w:tcW w:w="2688" w:type="dxa"/>
            <w:vMerge/>
            <w:tcBorders>
              <w:right w:val="single" w:sz="4" w:space="0" w:color="auto"/>
            </w:tcBorders>
            <w:vAlign w:val="center"/>
          </w:tcPr>
          <w:p w14:paraId="0A5C4A00" w14:textId="77777777" w:rsidR="00E05DBB" w:rsidRPr="002139C1" w:rsidRDefault="00E05DBB" w:rsidP="00026152"/>
        </w:tc>
        <w:tc>
          <w:tcPr>
            <w:tcW w:w="6379" w:type="dxa"/>
            <w:tcBorders>
              <w:left w:val="single" w:sz="4" w:space="0" w:color="auto"/>
            </w:tcBorders>
            <w:vAlign w:val="center"/>
          </w:tcPr>
          <w:p w14:paraId="118F9EC5" w14:textId="77777777" w:rsidR="00E05DBB" w:rsidRPr="002139C1" w:rsidRDefault="00E05DBB" w:rsidP="00026152">
            <w:r w:rsidRPr="002139C1">
              <w:t>Настольная панель управления RHCP-3D с 3х осевой платформой</w:t>
            </w:r>
          </w:p>
        </w:tc>
        <w:tc>
          <w:tcPr>
            <w:tcW w:w="1280" w:type="dxa"/>
            <w:vAlign w:val="center"/>
          </w:tcPr>
          <w:p w14:paraId="4DCAAAF5" w14:textId="77777777" w:rsidR="00E05DBB" w:rsidRPr="002139C1" w:rsidRDefault="00E05DBB" w:rsidP="000A6B49">
            <w:pPr>
              <w:jc w:val="center"/>
            </w:pPr>
            <w:r w:rsidRPr="002139C1">
              <w:t>1</w:t>
            </w:r>
          </w:p>
        </w:tc>
      </w:tr>
      <w:tr w:rsidR="00E05DBB" w:rsidRPr="002139C1" w14:paraId="29E00515" w14:textId="77777777" w:rsidTr="00026152">
        <w:tc>
          <w:tcPr>
            <w:tcW w:w="573" w:type="dxa"/>
            <w:vMerge/>
            <w:vAlign w:val="center"/>
          </w:tcPr>
          <w:p w14:paraId="5F475020" w14:textId="77777777" w:rsidR="00E05DBB" w:rsidRPr="002139C1" w:rsidRDefault="00E05DBB" w:rsidP="00026152"/>
        </w:tc>
        <w:tc>
          <w:tcPr>
            <w:tcW w:w="2688" w:type="dxa"/>
            <w:vMerge/>
            <w:tcBorders>
              <w:right w:val="single" w:sz="4" w:space="0" w:color="auto"/>
            </w:tcBorders>
            <w:vAlign w:val="center"/>
          </w:tcPr>
          <w:p w14:paraId="4DD9BF0E" w14:textId="77777777" w:rsidR="00E05DBB" w:rsidRPr="002139C1" w:rsidRDefault="00E05DBB" w:rsidP="00026152"/>
        </w:tc>
        <w:tc>
          <w:tcPr>
            <w:tcW w:w="6379" w:type="dxa"/>
            <w:tcBorders>
              <w:left w:val="single" w:sz="4" w:space="0" w:color="auto"/>
            </w:tcBorders>
            <w:vAlign w:val="center"/>
          </w:tcPr>
          <w:p w14:paraId="35835759" w14:textId="77777777" w:rsidR="00E05DBB" w:rsidRPr="002139C1" w:rsidRDefault="00E05DBB" w:rsidP="00026152">
            <w:r w:rsidRPr="002139C1">
              <w:t xml:space="preserve">Блок питания </w:t>
            </w:r>
            <w:proofErr w:type="spellStart"/>
            <w:r w:rsidRPr="002139C1">
              <w:t>Mean</w:t>
            </w:r>
            <w:proofErr w:type="spellEnd"/>
            <w:r w:rsidRPr="002139C1">
              <w:t xml:space="preserve"> </w:t>
            </w:r>
            <w:proofErr w:type="spellStart"/>
            <w:r w:rsidRPr="002139C1">
              <w:t>Well</w:t>
            </w:r>
            <w:proofErr w:type="spellEnd"/>
            <w:r w:rsidRPr="002139C1">
              <w:t xml:space="preserve"> GST280A24-С6Р</w:t>
            </w:r>
          </w:p>
        </w:tc>
        <w:tc>
          <w:tcPr>
            <w:tcW w:w="1280" w:type="dxa"/>
            <w:vAlign w:val="center"/>
          </w:tcPr>
          <w:p w14:paraId="0ABAD451" w14:textId="77777777" w:rsidR="00E05DBB" w:rsidRPr="002139C1" w:rsidRDefault="00E05DBB" w:rsidP="000A6B49">
            <w:pPr>
              <w:jc w:val="center"/>
            </w:pPr>
            <w:r w:rsidRPr="002139C1">
              <w:t>1</w:t>
            </w:r>
          </w:p>
          <w:p w14:paraId="3C6FD8E1" w14:textId="77777777" w:rsidR="00E05DBB" w:rsidRPr="002139C1" w:rsidRDefault="00E05DBB" w:rsidP="000A6B49">
            <w:pPr>
              <w:jc w:val="center"/>
            </w:pPr>
          </w:p>
        </w:tc>
      </w:tr>
      <w:tr w:rsidR="00E05DBB" w:rsidRPr="002139C1" w14:paraId="476DD4A2" w14:textId="77777777" w:rsidTr="00026152">
        <w:tc>
          <w:tcPr>
            <w:tcW w:w="573" w:type="dxa"/>
            <w:vMerge/>
            <w:vAlign w:val="center"/>
          </w:tcPr>
          <w:p w14:paraId="122FCC33" w14:textId="77777777" w:rsidR="00E05DBB" w:rsidRPr="002139C1" w:rsidRDefault="00E05DBB" w:rsidP="00026152"/>
        </w:tc>
        <w:tc>
          <w:tcPr>
            <w:tcW w:w="2688" w:type="dxa"/>
            <w:vMerge/>
            <w:tcBorders>
              <w:right w:val="single" w:sz="4" w:space="0" w:color="auto"/>
            </w:tcBorders>
            <w:vAlign w:val="center"/>
          </w:tcPr>
          <w:p w14:paraId="4EB984A3" w14:textId="77777777" w:rsidR="00E05DBB" w:rsidRPr="002139C1" w:rsidRDefault="00E05DBB" w:rsidP="00026152"/>
        </w:tc>
        <w:tc>
          <w:tcPr>
            <w:tcW w:w="6379" w:type="dxa"/>
            <w:tcBorders>
              <w:left w:val="single" w:sz="4" w:space="0" w:color="auto"/>
            </w:tcBorders>
            <w:vAlign w:val="center"/>
          </w:tcPr>
          <w:p w14:paraId="3E223F53" w14:textId="77777777" w:rsidR="00E05DBB" w:rsidRPr="002139C1" w:rsidRDefault="00E05DBB" w:rsidP="00026152">
            <w:r w:rsidRPr="002139C1">
              <w:t xml:space="preserve">Блоки питания </w:t>
            </w:r>
            <w:r w:rsidRPr="002139C1">
              <w:rPr>
                <w:lang w:val="en-US"/>
              </w:rPr>
              <w:t>M</w:t>
            </w:r>
            <w:proofErr w:type="spellStart"/>
            <w:r w:rsidRPr="002139C1">
              <w:t>ean</w:t>
            </w:r>
            <w:proofErr w:type="spellEnd"/>
            <w:r w:rsidRPr="002139C1">
              <w:t xml:space="preserve"> </w:t>
            </w:r>
            <w:r w:rsidRPr="002139C1">
              <w:rPr>
                <w:lang w:val="en-US"/>
              </w:rPr>
              <w:t>W</w:t>
            </w:r>
            <w:proofErr w:type="spellStart"/>
            <w:r w:rsidRPr="002139C1">
              <w:t>ell</w:t>
            </w:r>
            <w:proofErr w:type="spellEnd"/>
            <w:r w:rsidRPr="002139C1">
              <w:t xml:space="preserve"> T02289319 60 вт.</w:t>
            </w:r>
          </w:p>
        </w:tc>
        <w:tc>
          <w:tcPr>
            <w:tcW w:w="1280" w:type="dxa"/>
            <w:vAlign w:val="center"/>
          </w:tcPr>
          <w:p w14:paraId="42E43263" w14:textId="77777777" w:rsidR="00E05DBB" w:rsidRPr="002139C1" w:rsidRDefault="00E05DBB" w:rsidP="000A6B49">
            <w:pPr>
              <w:jc w:val="center"/>
            </w:pPr>
            <w:r w:rsidRPr="002139C1">
              <w:t>4</w:t>
            </w:r>
          </w:p>
        </w:tc>
      </w:tr>
      <w:tr w:rsidR="00E05DBB" w:rsidRPr="002139C1" w14:paraId="7E75D82B" w14:textId="77777777" w:rsidTr="00026152">
        <w:tc>
          <w:tcPr>
            <w:tcW w:w="573" w:type="dxa"/>
            <w:vMerge/>
            <w:vAlign w:val="center"/>
          </w:tcPr>
          <w:p w14:paraId="5B832E6E" w14:textId="77777777" w:rsidR="00E05DBB" w:rsidRPr="002139C1" w:rsidRDefault="00E05DBB" w:rsidP="00026152"/>
        </w:tc>
        <w:tc>
          <w:tcPr>
            <w:tcW w:w="2688" w:type="dxa"/>
            <w:vMerge/>
            <w:tcBorders>
              <w:right w:val="single" w:sz="4" w:space="0" w:color="auto"/>
            </w:tcBorders>
            <w:vAlign w:val="center"/>
          </w:tcPr>
          <w:p w14:paraId="52991B29" w14:textId="77777777" w:rsidR="00E05DBB" w:rsidRPr="002139C1" w:rsidRDefault="00E05DBB" w:rsidP="00026152"/>
        </w:tc>
        <w:tc>
          <w:tcPr>
            <w:tcW w:w="6379" w:type="dxa"/>
            <w:tcBorders>
              <w:left w:val="single" w:sz="4" w:space="0" w:color="auto"/>
            </w:tcBorders>
            <w:vAlign w:val="center"/>
          </w:tcPr>
          <w:p w14:paraId="56B3CEA2" w14:textId="77777777" w:rsidR="00E05DBB" w:rsidRPr="002139C1" w:rsidRDefault="00E05DBB" w:rsidP="00026152">
            <w:r w:rsidRPr="002139C1">
              <w:t xml:space="preserve">Объектив </w:t>
            </w:r>
            <w:proofErr w:type="spellStart"/>
            <w:r w:rsidRPr="002139C1">
              <w:t>Fujinon</w:t>
            </w:r>
            <w:proofErr w:type="spellEnd"/>
            <w:r w:rsidRPr="002139C1">
              <w:t xml:space="preserve"> 13X BRM-M38</w:t>
            </w:r>
          </w:p>
        </w:tc>
        <w:tc>
          <w:tcPr>
            <w:tcW w:w="1280" w:type="dxa"/>
            <w:vAlign w:val="center"/>
          </w:tcPr>
          <w:p w14:paraId="4B0AF56B" w14:textId="77777777" w:rsidR="00E05DBB" w:rsidRPr="002139C1" w:rsidRDefault="00E05DBB" w:rsidP="000A6B49">
            <w:pPr>
              <w:jc w:val="center"/>
            </w:pPr>
            <w:r w:rsidRPr="002139C1">
              <w:t>1</w:t>
            </w:r>
          </w:p>
        </w:tc>
      </w:tr>
      <w:tr w:rsidR="008E64C7" w:rsidRPr="002139C1" w14:paraId="71E92CE7" w14:textId="77777777" w:rsidTr="008043FB">
        <w:trPr>
          <w:trHeight w:val="562"/>
        </w:trPr>
        <w:tc>
          <w:tcPr>
            <w:tcW w:w="573" w:type="dxa"/>
            <w:vMerge/>
            <w:vAlign w:val="center"/>
          </w:tcPr>
          <w:p w14:paraId="09F2E2B5" w14:textId="77777777" w:rsidR="008E64C7" w:rsidRPr="002139C1" w:rsidRDefault="008E64C7" w:rsidP="00026152"/>
        </w:tc>
        <w:tc>
          <w:tcPr>
            <w:tcW w:w="2688" w:type="dxa"/>
            <w:vMerge/>
            <w:tcBorders>
              <w:right w:val="single" w:sz="4" w:space="0" w:color="auto"/>
            </w:tcBorders>
            <w:vAlign w:val="center"/>
          </w:tcPr>
          <w:p w14:paraId="45F0019C" w14:textId="77777777" w:rsidR="008E64C7" w:rsidRPr="002139C1" w:rsidRDefault="008E64C7" w:rsidP="00026152"/>
        </w:tc>
        <w:tc>
          <w:tcPr>
            <w:tcW w:w="6379" w:type="dxa"/>
            <w:tcBorders>
              <w:left w:val="single" w:sz="4" w:space="0" w:color="auto"/>
            </w:tcBorders>
            <w:vAlign w:val="center"/>
          </w:tcPr>
          <w:p w14:paraId="237A9EEE" w14:textId="77777777" w:rsidR="008E64C7" w:rsidRPr="002139C1" w:rsidRDefault="008E64C7" w:rsidP="00026152">
            <w:r w:rsidRPr="002139C1">
              <w:t xml:space="preserve">Ручка управления объективом Canon ZSD-300D с переходником на </w:t>
            </w:r>
            <w:proofErr w:type="spellStart"/>
            <w:r w:rsidRPr="002139C1">
              <w:t>Fujinon</w:t>
            </w:r>
            <w:proofErr w:type="spellEnd"/>
          </w:p>
        </w:tc>
        <w:tc>
          <w:tcPr>
            <w:tcW w:w="1280" w:type="dxa"/>
            <w:vAlign w:val="center"/>
          </w:tcPr>
          <w:p w14:paraId="322FE176" w14:textId="77777777" w:rsidR="008E64C7" w:rsidRPr="002139C1" w:rsidRDefault="008E64C7" w:rsidP="000A6B49">
            <w:pPr>
              <w:jc w:val="center"/>
            </w:pPr>
            <w:r w:rsidRPr="002139C1">
              <w:t>1</w:t>
            </w:r>
          </w:p>
        </w:tc>
      </w:tr>
      <w:tr w:rsidR="00E05DBB" w:rsidRPr="002139C1" w14:paraId="5EA1F78F" w14:textId="77777777" w:rsidTr="00026152">
        <w:tc>
          <w:tcPr>
            <w:tcW w:w="573" w:type="dxa"/>
            <w:vMerge/>
            <w:vAlign w:val="center"/>
          </w:tcPr>
          <w:p w14:paraId="196C8D3C" w14:textId="77777777" w:rsidR="00E05DBB" w:rsidRPr="002139C1" w:rsidRDefault="00E05DBB" w:rsidP="00026152"/>
        </w:tc>
        <w:tc>
          <w:tcPr>
            <w:tcW w:w="2688" w:type="dxa"/>
            <w:vMerge/>
            <w:tcBorders>
              <w:right w:val="single" w:sz="4" w:space="0" w:color="auto"/>
            </w:tcBorders>
            <w:vAlign w:val="center"/>
          </w:tcPr>
          <w:p w14:paraId="7472FF40" w14:textId="77777777" w:rsidR="00E05DBB" w:rsidRPr="002139C1" w:rsidRDefault="00E05DBB" w:rsidP="00026152"/>
        </w:tc>
        <w:tc>
          <w:tcPr>
            <w:tcW w:w="6379" w:type="dxa"/>
            <w:tcBorders>
              <w:left w:val="single" w:sz="4" w:space="0" w:color="auto"/>
            </w:tcBorders>
            <w:vAlign w:val="center"/>
          </w:tcPr>
          <w:p w14:paraId="7AB72CE3" w14:textId="77777777" w:rsidR="00E05DBB" w:rsidRPr="002139C1" w:rsidRDefault="00E05DBB" w:rsidP="00026152">
            <w:r w:rsidRPr="002139C1">
              <w:t xml:space="preserve">Навесной мотор управления оптикой </w:t>
            </w:r>
            <w:proofErr w:type="spellStart"/>
            <w:r w:rsidRPr="002139C1">
              <w:t>Heden</w:t>
            </w:r>
            <w:proofErr w:type="spellEnd"/>
            <w:r w:rsidRPr="002139C1">
              <w:t xml:space="preserve"> M26</w:t>
            </w:r>
          </w:p>
        </w:tc>
        <w:tc>
          <w:tcPr>
            <w:tcW w:w="1280" w:type="dxa"/>
            <w:vAlign w:val="center"/>
          </w:tcPr>
          <w:p w14:paraId="6041FD5E" w14:textId="77777777" w:rsidR="00E05DBB" w:rsidRPr="002139C1" w:rsidRDefault="00E05DBB" w:rsidP="000A6B49">
            <w:pPr>
              <w:jc w:val="center"/>
            </w:pPr>
            <w:r w:rsidRPr="002139C1">
              <w:t>1</w:t>
            </w:r>
          </w:p>
        </w:tc>
      </w:tr>
      <w:tr w:rsidR="00E05DBB" w:rsidRPr="002139C1" w14:paraId="707C450D" w14:textId="77777777" w:rsidTr="00026152">
        <w:tc>
          <w:tcPr>
            <w:tcW w:w="573" w:type="dxa"/>
            <w:vMerge/>
            <w:vAlign w:val="center"/>
          </w:tcPr>
          <w:p w14:paraId="06A2FED2" w14:textId="77777777" w:rsidR="00E05DBB" w:rsidRPr="002139C1" w:rsidRDefault="00E05DBB" w:rsidP="00026152"/>
        </w:tc>
        <w:tc>
          <w:tcPr>
            <w:tcW w:w="2688" w:type="dxa"/>
            <w:vMerge/>
            <w:tcBorders>
              <w:right w:val="single" w:sz="4" w:space="0" w:color="auto"/>
            </w:tcBorders>
            <w:vAlign w:val="center"/>
          </w:tcPr>
          <w:p w14:paraId="361677E9" w14:textId="77777777" w:rsidR="00E05DBB" w:rsidRPr="002139C1" w:rsidRDefault="00E05DBB" w:rsidP="00026152"/>
        </w:tc>
        <w:tc>
          <w:tcPr>
            <w:tcW w:w="6379" w:type="dxa"/>
            <w:tcBorders>
              <w:left w:val="single" w:sz="4" w:space="0" w:color="auto"/>
            </w:tcBorders>
            <w:vAlign w:val="center"/>
          </w:tcPr>
          <w:p w14:paraId="1702F346" w14:textId="77777777" w:rsidR="00E05DBB" w:rsidRPr="002139C1" w:rsidRDefault="00E05DBB" w:rsidP="00026152">
            <w:r w:rsidRPr="002139C1">
              <w:t xml:space="preserve">Видеокабель </w:t>
            </w:r>
            <w:proofErr w:type="spellStart"/>
            <w:r w:rsidRPr="002139C1">
              <w:t>Belden</w:t>
            </w:r>
            <w:proofErr w:type="spellEnd"/>
            <w:r w:rsidRPr="002139C1">
              <w:t xml:space="preserve"> 179 с разъемами</w:t>
            </w:r>
          </w:p>
        </w:tc>
        <w:tc>
          <w:tcPr>
            <w:tcW w:w="1280" w:type="dxa"/>
            <w:vAlign w:val="center"/>
          </w:tcPr>
          <w:p w14:paraId="673B7ECC" w14:textId="77777777" w:rsidR="00E05DBB" w:rsidRPr="002139C1" w:rsidRDefault="00E05DBB" w:rsidP="000A6B49">
            <w:pPr>
              <w:jc w:val="center"/>
            </w:pPr>
            <w:r w:rsidRPr="002139C1">
              <w:t>3</w:t>
            </w:r>
          </w:p>
        </w:tc>
      </w:tr>
      <w:tr w:rsidR="00E05DBB" w:rsidRPr="002139C1" w14:paraId="7C579C50" w14:textId="77777777" w:rsidTr="00026152">
        <w:trPr>
          <w:trHeight w:val="262"/>
        </w:trPr>
        <w:tc>
          <w:tcPr>
            <w:tcW w:w="573" w:type="dxa"/>
            <w:vMerge/>
            <w:vAlign w:val="center"/>
          </w:tcPr>
          <w:p w14:paraId="6A7207F8" w14:textId="77777777" w:rsidR="00E05DBB" w:rsidRPr="002139C1" w:rsidRDefault="00E05DBB" w:rsidP="00026152"/>
        </w:tc>
        <w:tc>
          <w:tcPr>
            <w:tcW w:w="2688" w:type="dxa"/>
            <w:vMerge/>
            <w:tcBorders>
              <w:right w:val="single" w:sz="4" w:space="0" w:color="auto"/>
            </w:tcBorders>
            <w:vAlign w:val="center"/>
          </w:tcPr>
          <w:p w14:paraId="33A8A5DD" w14:textId="77777777" w:rsidR="00E05DBB" w:rsidRPr="002139C1" w:rsidRDefault="00E05DBB" w:rsidP="00026152"/>
        </w:tc>
        <w:tc>
          <w:tcPr>
            <w:tcW w:w="6379" w:type="dxa"/>
            <w:tcBorders>
              <w:left w:val="single" w:sz="4" w:space="0" w:color="auto"/>
            </w:tcBorders>
            <w:vAlign w:val="center"/>
          </w:tcPr>
          <w:p w14:paraId="67EFD0EC" w14:textId="77777777" w:rsidR="00E05DBB" w:rsidRPr="002139C1" w:rsidRDefault="00E05DBB" w:rsidP="00026152">
            <w:r w:rsidRPr="002139C1">
              <w:t>Усилитель-распределитель видео сигналов АЈА HDIODA</w:t>
            </w:r>
          </w:p>
        </w:tc>
        <w:tc>
          <w:tcPr>
            <w:tcW w:w="1280" w:type="dxa"/>
            <w:vAlign w:val="center"/>
          </w:tcPr>
          <w:p w14:paraId="762ECC11" w14:textId="77777777" w:rsidR="00E05DBB" w:rsidRPr="002139C1" w:rsidRDefault="00E05DBB" w:rsidP="000A6B49">
            <w:pPr>
              <w:jc w:val="center"/>
            </w:pPr>
            <w:r w:rsidRPr="002139C1">
              <w:t>3</w:t>
            </w:r>
          </w:p>
        </w:tc>
      </w:tr>
      <w:tr w:rsidR="00E05DBB" w:rsidRPr="002139C1" w14:paraId="7555FDCE" w14:textId="77777777" w:rsidTr="00026152">
        <w:trPr>
          <w:trHeight w:val="273"/>
        </w:trPr>
        <w:tc>
          <w:tcPr>
            <w:tcW w:w="573" w:type="dxa"/>
            <w:vMerge/>
            <w:vAlign w:val="center"/>
          </w:tcPr>
          <w:p w14:paraId="481497E2" w14:textId="77777777" w:rsidR="00E05DBB" w:rsidRPr="002139C1" w:rsidRDefault="00E05DBB" w:rsidP="00026152"/>
        </w:tc>
        <w:tc>
          <w:tcPr>
            <w:tcW w:w="2688" w:type="dxa"/>
            <w:vMerge/>
            <w:tcBorders>
              <w:right w:val="single" w:sz="4" w:space="0" w:color="auto"/>
            </w:tcBorders>
            <w:vAlign w:val="center"/>
          </w:tcPr>
          <w:p w14:paraId="59138574" w14:textId="77777777" w:rsidR="00E05DBB" w:rsidRPr="002139C1" w:rsidRDefault="00E05DBB" w:rsidP="00026152"/>
        </w:tc>
        <w:tc>
          <w:tcPr>
            <w:tcW w:w="6379" w:type="dxa"/>
            <w:tcBorders>
              <w:left w:val="single" w:sz="4" w:space="0" w:color="auto"/>
            </w:tcBorders>
            <w:vAlign w:val="center"/>
          </w:tcPr>
          <w:p w14:paraId="5CF39080" w14:textId="77777777" w:rsidR="00E05DBB" w:rsidRPr="002139C1" w:rsidRDefault="00E05DBB" w:rsidP="00026152">
            <w:r w:rsidRPr="002139C1">
              <w:t>1 комплект проводов и разветвителей для электросилового подключения и коммутации до 16А</w:t>
            </w:r>
          </w:p>
        </w:tc>
        <w:tc>
          <w:tcPr>
            <w:tcW w:w="1280" w:type="dxa"/>
            <w:vAlign w:val="center"/>
          </w:tcPr>
          <w:p w14:paraId="06FB64C8" w14:textId="77777777" w:rsidR="00E05DBB" w:rsidRPr="002139C1" w:rsidRDefault="00E05DBB" w:rsidP="000A6B49">
            <w:pPr>
              <w:jc w:val="center"/>
            </w:pPr>
            <w:r w:rsidRPr="002139C1">
              <w:t>1</w:t>
            </w:r>
          </w:p>
        </w:tc>
      </w:tr>
      <w:tr w:rsidR="00E05DBB" w:rsidRPr="002139C1" w14:paraId="0C5FAC7A" w14:textId="77777777" w:rsidTr="00026152">
        <w:trPr>
          <w:trHeight w:val="60"/>
        </w:trPr>
        <w:tc>
          <w:tcPr>
            <w:tcW w:w="573" w:type="dxa"/>
            <w:vMerge/>
            <w:vAlign w:val="center"/>
          </w:tcPr>
          <w:p w14:paraId="7EF6CE07" w14:textId="77777777" w:rsidR="00E05DBB" w:rsidRPr="002139C1" w:rsidRDefault="00E05DBB" w:rsidP="00026152"/>
        </w:tc>
        <w:tc>
          <w:tcPr>
            <w:tcW w:w="2688" w:type="dxa"/>
            <w:vMerge/>
            <w:tcBorders>
              <w:right w:val="single" w:sz="4" w:space="0" w:color="auto"/>
            </w:tcBorders>
            <w:vAlign w:val="center"/>
          </w:tcPr>
          <w:p w14:paraId="5D4AEF08" w14:textId="77777777" w:rsidR="00E05DBB" w:rsidRPr="002139C1" w:rsidRDefault="00E05DBB" w:rsidP="00026152"/>
        </w:tc>
        <w:tc>
          <w:tcPr>
            <w:tcW w:w="6379" w:type="dxa"/>
            <w:tcBorders>
              <w:left w:val="single" w:sz="4" w:space="0" w:color="auto"/>
              <w:bottom w:val="single" w:sz="4" w:space="0" w:color="auto"/>
            </w:tcBorders>
            <w:vAlign w:val="center"/>
          </w:tcPr>
          <w:p w14:paraId="1EC0F5ED" w14:textId="77777777" w:rsidR="00E05DBB" w:rsidRPr="002139C1" w:rsidRDefault="00E05DBB" w:rsidP="00026152">
            <w:r w:rsidRPr="002139C1">
              <w:t xml:space="preserve">Монитор </w:t>
            </w:r>
            <w:proofErr w:type="spellStart"/>
            <w:r w:rsidRPr="002139C1">
              <w:t>подсмотровый</w:t>
            </w:r>
            <w:proofErr w:type="spellEnd"/>
            <w:r w:rsidRPr="002139C1">
              <w:t xml:space="preserve"> Sony LMD-9050</w:t>
            </w:r>
          </w:p>
        </w:tc>
        <w:tc>
          <w:tcPr>
            <w:tcW w:w="1280" w:type="dxa"/>
            <w:tcBorders>
              <w:bottom w:val="single" w:sz="4" w:space="0" w:color="auto"/>
            </w:tcBorders>
            <w:vAlign w:val="center"/>
          </w:tcPr>
          <w:p w14:paraId="6BA74DC7" w14:textId="77777777" w:rsidR="00E05DBB" w:rsidRPr="002139C1" w:rsidRDefault="00E05DBB" w:rsidP="000A6B49">
            <w:pPr>
              <w:jc w:val="center"/>
            </w:pPr>
            <w:r w:rsidRPr="002139C1">
              <w:t>1</w:t>
            </w:r>
          </w:p>
        </w:tc>
      </w:tr>
      <w:tr w:rsidR="00E05DBB" w:rsidRPr="002139C1" w14:paraId="2C0F41AF" w14:textId="77777777" w:rsidTr="00026152">
        <w:trPr>
          <w:trHeight w:val="60"/>
        </w:trPr>
        <w:tc>
          <w:tcPr>
            <w:tcW w:w="573" w:type="dxa"/>
            <w:vMerge/>
            <w:vAlign w:val="center"/>
          </w:tcPr>
          <w:p w14:paraId="4D688E6D" w14:textId="77777777" w:rsidR="00E05DBB" w:rsidRPr="002139C1" w:rsidRDefault="00E05DBB" w:rsidP="00026152"/>
        </w:tc>
        <w:tc>
          <w:tcPr>
            <w:tcW w:w="2688" w:type="dxa"/>
            <w:vMerge/>
            <w:tcBorders>
              <w:right w:val="single" w:sz="4" w:space="0" w:color="auto"/>
            </w:tcBorders>
            <w:vAlign w:val="center"/>
          </w:tcPr>
          <w:p w14:paraId="3F2CB7BA" w14:textId="77777777" w:rsidR="00E05DBB" w:rsidRPr="002139C1" w:rsidRDefault="00E05DBB" w:rsidP="00026152"/>
        </w:tc>
        <w:tc>
          <w:tcPr>
            <w:tcW w:w="6379" w:type="dxa"/>
            <w:tcBorders>
              <w:top w:val="single" w:sz="4" w:space="0" w:color="auto"/>
              <w:left w:val="single" w:sz="4" w:space="0" w:color="auto"/>
            </w:tcBorders>
            <w:vAlign w:val="center"/>
          </w:tcPr>
          <w:p w14:paraId="31912307" w14:textId="77777777" w:rsidR="00E05DBB" w:rsidRPr="002139C1" w:rsidRDefault="00E05DBB" w:rsidP="00026152">
            <w:r w:rsidRPr="002139C1">
              <w:t>Монитор вещательный 24" BON Electronics BXM-243T3G</w:t>
            </w:r>
          </w:p>
        </w:tc>
        <w:tc>
          <w:tcPr>
            <w:tcW w:w="1280" w:type="dxa"/>
            <w:tcBorders>
              <w:top w:val="single" w:sz="4" w:space="0" w:color="auto"/>
            </w:tcBorders>
            <w:vAlign w:val="center"/>
          </w:tcPr>
          <w:p w14:paraId="27F98FD2" w14:textId="77777777" w:rsidR="00E05DBB" w:rsidRPr="002139C1" w:rsidRDefault="00E05DBB" w:rsidP="000A6B49">
            <w:pPr>
              <w:jc w:val="center"/>
            </w:pPr>
            <w:r w:rsidRPr="002139C1">
              <w:t>1</w:t>
            </w:r>
          </w:p>
        </w:tc>
      </w:tr>
    </w:tbl>
    <w:p w14:paraId="60579A9C" w14:textId="77777777" w:rsidR="00E05DBB" w:rsidRPr="002139C1" w:rsidRDefault="00E05DBB" w:rsidP="00FB7D5A">
      <w:pPr>
        <w:rPr>
          <w:color w:val="000000"/>
        </w:rPr>
      </w:pPr>
    </w:p>
    <w:p w14:paraId="1BD329D1" w14:textId="77777777" w:rsidR="00E05DBB" w:rsidRPr="002139C1" w:rsidRDefault="00E05DBB" w:rsidP="00FB7D5A">
      <w:pPr>
        <w:rPr>
          <w:color w:val="000000"/>
        </w:rPr>
      </w:pPr>
    </w:p>
    <w:p w14:paraId="0EF7F3EC" w14:textId="77777777" w:rsidR="00E05DBB" w:rsidRPr="002139C1" w:rsidRDefault="00E05DBB" w:rsidP="00FB7D5A">
      <w:pPr>
        <w:rPr>
          <w:color w:val="000000"/>
        </w:rPr>
      </w:pPr>
    </w:p>
    <w:p w14:paraId="595552AA" w14:textId="77777777" w:rsidR="00E05DBB" w:rsidRPr="002139C1" w:rsidRDefault="00E05DBB" w:rsidP="00FB7D5A">
      <w:pPr>
        <w:rPr>
          <w:color w:val="000000"/>
        </w:rPr>
      </w:pPr>
    </w:p>
    <w:p w14:paraId="39512ADC" w14:textId="77777777" w:rsidR="00E05DBB" w:rsidRPr="002139C1" w:rsidRDefault="00E05DBB" w:rsidP="00FB7D5A">
      <w:pPr>
        <w:rPr>
          <w:color w:val="000000"/>
        </w:rPr>
      </w:pPr>
    </w:p>
    <w:p w14:paraId="79E6115C" w14:textId="77777777" w:rsidR="00E05DBB" w:rsidRPr="002139C1" w:rsidRDefault="00E05DBB" w:rsidP="00FB7D5A">
      <w:pPr>
        <w:rPr>
          <w:color w:val="000000"/>
        </w:rPr>
      </w:pPr>
    </w:p>
    <w:p w14:paraId="0A34F5A7" w14:textId="77777777" w:rsidR="00E05DBB" w:rsidRPr="002139C1" w:rsidRDefault="00E05DBB" w:rsidP="00FB7D5A">
      <w:pPr>
        <w:rPr>
          <w:color w:val="000000"/>
        </w:rPr>
      </w:pPr>
    </w:p>
    <w:tbl>
      <w:tblPr>
        <w:tblW w:w="0" w:type="auto"/>
        <w:jc w:val="center"/>
        <w:tblLayout w:type="fixed"/>
        <w:tblLook w:val="0000" w:firstRow="0" w:lastRow="0" w:firstColumn="0" w:lastColumn="0" w:noHBand="0" w:noVBand="0"/>
      </w:tblPr>
      <w:tblGrid>
        <w:gridCol w:w="4788"/>
        <w:gridCol w:w="4859"/>
      </w:tblGrid>
      <w:tr w:rsidR="00641147" w:rsidRPr="002139C1" w14:paraId="17DDBA41" w14:textId="77777777" w:rsidTr="0009230D">
        <w:trPr>
          <w:jc w:val="center"/>
        </w:trPr>
        <w:tc>
          <w:tcPr>
            <w:tcW w:w="4788" w:type="dxa"/>
          </w:tcPr>
          <w:p w14:paraId="2CC0CBA1" w14:textId="77777777" w:rsidR="00641147" w:rsidRPr="002139C1" w:rsidRDefault="00641147" w:rsidP="00641147">
            <w:pPr>
              <w:pStyle w:val="BodyText31"/>
              <w:spacing w:after="0"/>
              <w:rPr>
                <w:sz w:val="24"/>
                <w:szCs w:val="24"/>
              </w:rPr>
            </w:pPr>
            <w:r w:rsidRPr="002139C1">
              <w:rPr>
                <w:b/>
                <w:sz w:val="24"/>
                <w:szCs w:val="24"/>
              </w:rPr>
              <w:t>УТВЕРЖДАЮ:</w:t>
            </w:r>
          </w:p>
          <w:p w14:paraId="7B50AFA9" w14:textId="77777777" w:rsidR="00641147" w:rsidRPr="002139C1" w:rsidRDefault="008B7A18" w:rsidP="00641147">
            <w:pPr>
              <w:pStyle w:val="BodyText31"/>
              <w:spacing w:after="0"/>
              <w:jc w:val="left"/>
              <w:rPr>
                <w:sz w:val="24"/>
                <w:szCs w:val="24"/>
              </w:rPr>
            </w:pPr>
            <w:r w:rsidRPr="002139C1">
              <w:rPr>
                <w:sz w:val="24"/>
                <w:szCs w:val="24"/>
              </w:rPr>
              <w:t>Первый з</w:t>
            </w:r>
            <w:r w:rsidR="00641147" w:rsidRPr="002139C1">
              <w:rPr>
                <w:sz w:val="24"/>
                <w:szCs w:val="24"/>
              </w:rPr>
              <w:t>аместитель Генерального директора Федерального государственного бюджетного учреждения культуры «Московская государственная</w:t>
            </w:r>
          </w:p>
          <w:p w14:paraId="616FCDDE" w14:textId="77777777" w:rsidR="00641147" w:rsidRPr="002139C1" w:rsidRDefault="00641147" w:rsidP="00641147">
            <w:pPr>
              <w:tabs>
                <w:tab w:val="left" w:pos="5220"/>
              </w:tabs>
            </w:pPr>
            <w:r w:rsidRPr="002139C1">
              <w:t>академическая филармония»</w:t>
            </w:r>
          </w:p>
          <w:p w14:paraId="1939B802" w14:textId="77777777" w:rsidR="00641147" w:rsidRPr="002139C1" w:rsidRDefault="00641147" w:rsidP="00641147">
            <w:pPr>
              <w:tabs>
                <w:tab w:val="left" w:pos="5220"/>
              </w:tabs>
            </w:pPr>
          </w:p>
          <w:p w14:paraId="5654EFF4" w14:textId="77777777" w:rsidR="00641147" w:rsidRPr="002139C1" w:rsidRDefault="00641147" w:rsidP="00641147">
            <w:pPr>
              <w:pStyle w:val="BodyText31"/>
              <w:tabs>
                <w:tab w:val="left" w:pos="-108"/>
              </w:tabs>
              <w:spacing w:after="0"/>
              <w:ind w:left="540" w:hanging="540"/>
              <w:rPr>
                <w:sz w:val="24"/>
                <w:szCs w:val="24"/>
              </w:rPr>
            </w:pPr>
          </w:p>
          <w:p w14:paraId="13864B92" w14:textId="77777777" w:rsidR="00641147" w:rsidRPr="002139C1" w:rsidRDefault="00641147" w:rsidP="00641147">
            <w:pPr>
              <w:pStyle w:val="BodyText31"/>
              <w:rPr>
                <w:sz w:val="24"/>
                <w:szCs w:val="24"/>
              </w:rPr>
            </w:pPr>
            <w:r w:rsidRPr="002139C1">
              <w:rPr>
                <w:sz w:val="24"/>
                <w:szCs w:val="24"/>
              </w:rPr>
              <w:t xml:space="preserve">____________________/ </w:t>
            </w:r>
            <w:r w:rsidRPr="002139C1">
              <w:rPr>
                <w:b/>
                <w:bCs/>
                <w:sz w:val="24"/>
                <w:szCs w:val="24"/>
              </w:rPr>
              <w:t>Н. С. Сапрыкина</w:t>
            </w:r>
            <w:r w:rsidRPr="002139C1">
              <w:rPr>
                <w:sz w:val="24"/>
                <w:szCs w:val="24"/>
              </w:rPr>
              <w:t xml:space="preserve">/     </w:t>
            </w:r>
          </w:p>
          <w:p w14:paraId="220DD10B" w14:textId="77777777" w:rsidR="00641147" w:rsidRPr="002139C1" w:rsidRDefault="00641147" w:rsidP="00641147">
            <w:pPr>
              <w:pStyle w:val="BodyText31"/>
              <w:spacing w:after="0"/>
              <w:rPr>
                <w:sz w:val="24"/>
                <w:szCs w:val="24"/>
              </w:rPr>
            </w:pPr>
            <w:r w:rsidRPr="002139C1">
              <w:rPr>
                <w:sz w:val="24"/>
                <w:szCs w:val="24"/>
              </w:rPr>
              <w:t>М.П.</w:t>
            </w:r>
          </w:p>
        </w:tc>
        <w:tc>
          <w:tcPr>
            <w:tcW w:w="4859" w:type="dxa"/>
          </w:tcPr>
          <w:p w14:paraId="071964E6" w14:textId="77777777" w:rsidR="00641147" w:rsidRPr="002139C1" w:rsidRDefault="00641147" w:rsidP="00641147">
            <w:pPr>
              <w:rPr>
                <w:b/>
              </w:rPr>
            </w:pPr>
            <w:r w:rsidRPr="002139C1">
              <w:rPr>
                <w:b/>
              </w:rPr>
              <w:t xml:space="preserve">   СОГЛАСОВАНО:</w:t>
            </w:r>
          </w:p>
          <w:p w14:paraId="74406D1F" w14:textId="77777777" w:rsidR="00641147" w:rsidRPr="002139C1" w:rsidRDefault="00641147" w:rsidP="00641147">
            <w:r w:rsidRPr="002139C1">
              <w:t xml:space="preserve">   </w:t>
            </w:r>
          </w:p>
          <w:p w14:paraId="66A7267C" w14:textId="77777777" w:rsidR="00641147" w:rsidRPr="002139C1" w:rsidRDefault="00641147" w:rsidP="00641147">
            <w:pPr>
              <w:pStyle w:val="BodyText31"/>
              <w:spacing w:after="0"/>
              <w:ind w:firstLine="708"/>
              <w:rPr>
                <w:sz w:val="24"/>
                <w:szCs w:val="24"/>
              </w:rPr>
            </w:pPr>
          </w:p>
          <w:p w14:paraId="357C565D" w14:textId="77777777" w:rsidR="00641147" w:rsidRPr="002139C1" w:rsidRDefault="00641147" w:rsidP="00A55C6E">
            <w:pPr>
              <w:pStyle w:val="BodyText31"/>
              <w:spacing w:after="0"/>
              <w:rPr>
                <w:sz w:val="24"/>
                <w:szCs w:val="24"/>
              </w:rPr>
            </w:pPr>
          </w:p>
          <w:p w14:paraId="7E09F62A" w14:textId="77777777" w:rsidR="00641147" w:rsidRPr="002139C1" w:rsidRDefault="00641147" w:rsidP="00641147">
            <w:pPr>
              <w:pStyle w:val="BodyText31"/>
              <w:spacing w:after="0"/>
              <w:ind w:firstLine="708"/>
              <w:rPr>
                <w:sz w:val="24"/>
                <w:szCs w:val="24"/>
              </w:rPr>
            </w:pPr>
          </w:p>
          <w:p w14:paraId="5F3594EE" w14:textId="77777777" w:rsidR="00B0630A" w:rsidRPr="002139C1" w:rsidRDefault="00B0630A" w:rsidP="00641147">
            <w:pPr>
              <w:pStyle w:val="BodyText31"/>
              <w:spacing w:after="0"/>
              <w:ind w:firstLine="708"/>
              <w:rPr>
                <w:sz w:val="24"/>
                <w:szCs w:val="24"/>
              </w:rPr>
            </w:pPr>
          </w:p>
          <w:p w14:paraId="259F490D" w14:textId="77777777" w:rsidR="00641147" w:rsidRPr="002139C1" w:rsidRDefault="00641147" w:rsidP="00641147">
            <w:pPr>
              <w:pStyle w:val="BodyText31"/>
              <w:spacing w:after="0"/>
              <w:ind w:firstLine="708"/>
              <w:rPr>
                <w:sz w:val="24"/>
                <w:szCs w:val="24"/>
              </w:rPr>
            </w:pPr>
          </w:p>
          <w:p w14:paraId="6AC24259" w14:textId="77777777" w:rsidR="00641147" w:rsidRPr="002139C1" w:rsidRDefault="00641147" w:rsidP="00641147">
            <w:pPr>
              <w:pStyle w:val="BodyText31"/>
              <w:spacing w:after="0"/>
              <w:ind w:firstLine="708"/>
              <w:rPr>
                <w:sz w:val="24"/>
                <w:szCs w:val="24"/>
              </w:rPr>
            </w:pPr>
          </w:p>
          <w:p w14:paraId="39784D3D" w14:textId="77777777" w:rsidR="00641147" w:rsidRPr="002139C1" w:rsidRDefault="00641147" w:rsidP="00641147">
            <w:pPr>
              <w:pStyle w:val="BodyText31"/>
              <w:rPr>
                <w:sz w:val="24"/>
                <w:szCs w:val="24"/>
              </w:rPr>
            </w:pPr>
            <w:r w:rsidRPr="002139C1">
              <w:rPr>
                <w:sz w:val="24"/>
                <w:szCs w:val="24"/>
              </w:rPr>
              <w:t xml:space="preserve">   ____________________ / </w:t>
            </w:r>
            <w:r w:rsidRPr="002139C1">
              <w:rPr>
                <w:b/>
                <w:bCs/>
                <w:sz w:val="24"/>
                <w:szCs w:val="24"/>
              </w:rPr>
              <w:t>_____________</w:t>
            </w:r>
            <w:r w:rsidRPr="002139C1">
              <w:rPr>
                <w:sz w:val="24"/>
                <w:szCs w:val="24"/>
              </w:rPr>
              <w:t xml:space="preserve"> /                                                         </w:t>
            </w:r>
          </w:p>
          <w:p w14:paraId="5737EF21" w14:textId="77777777" w:rsidR="00641147" w:rsidRPr="002139C1" w:rsidRDefault="00641147" w:rsidP="00641147">
            <w:r w:rsidRPr="002139C1">
              <w:t xml:space="preserve">   М.П.</w:t>
            </w:r>
          </w:p>
        </w:tc>
      </w:tr>
    </w:tbl>
    <w:p w14:paraId="303F0D5B" w14:textId="77777777" w:rsidR="00E05DBB" w:rsidRPr="002139C1" w:rsidRDefault="00E05DBB" w:rsidP="00FB7D5A">
      <w:pPr>
        <w:rPr>
          <w:color w:val="000000"/>
        </w:rPr>
      </w:pPr>
    </w:p>
    <w:p w14:paraId="7DF0294E" w14:textId="77777777" w:rsidR="00E05DBB" w:rsidRPr="002139C1" w:rsidRDefault="00E05DBB" w:rsidP="00FB7D5A">
      <w:pPr>
        <w:rPr>
          <w:color w:val="000000"/>
        </w:rPr>
      </w:pPr>
    </w:p>
    <w:p w14:paraId="016D9FF5" w14:textId="77777777" w:rsidR="00E05DBB" w:rsidRPr="002139C1" w:rsidRDefault="00E05DBB" w:rsidP="00FB7D5A">
      <w:pPr>
        <w:rPr>
          <w:color w:val="000000"/>
        </w:rPr>
      </w:pPr>
    </w:p>
    <w:p w14:paraId="659E2EFA" w14:textId="77777777" w:rsidR="00E05DBB" w:rsidRPr="002139C1" w:rsidRDefault="00E05DBB" w:rsidP="00FB7D5A">
      <w:pPr>
        <w:rPr>
          <w:color w:val="000000"/>
        </w:rPr>
      </w:pPr>
    </w:p>
    <w:p w14:paraId="007D16C6" w14:textId="77777777" w:rsidR="00E05DBB" w:rsidRPr="002139C1" w:rsidRDefault="00E05DBB" w:rsidP="00FB7D5A">
      <w:pPr>
        <w:rPr>
          <w:color w:val="000000"/>
        </w:rPr>
      </w:pPr>
    </w:p>
    <w:p w14:paraId="59DF62B9" w14:textId="77777777" w:rsidR="00CC38B6" w:rsidRPr="002139C1" w:rsidRDefault="00CC38B6" w:rsidP="00FB7D5A">
      <w:pPr>
        <w:rPr>
          <w:color w:val="000000"/>
        </w:rPr>
      </w:pPr>
    </w:p>
    <w:p w14:paraId="69DB4745" w14:textId="77777777" w:rsidR="00E05DBB" w:rsidRPr="002139C1" w:rsidRDefault="00E05DBB" w:rsidP="00FB7D5A">
      <w:pPr>
        <w:rPr>
          <w:color w:val="000000"/>
        </w:rPr>
      </w:pPr>
    </w:p>
    <w:p w14:paraId="1C4A153C" w14:textId="77777777" w:rsidR="00614DD6" w:rsidRPr="002139C1" w:rsidRDefault="00614DD6" w:rsidP="00FB7D5A">
      <w:pPr>
        <w:rPr>
          <w:color w:val="000000"/>
        </w:rPr>
      </w:pPr>
    </w:p>
    <w:p w14:paraId="611D593D" w14:textId="77777777" w:rsidR="00904B05" w:rsidRPr="002139C1" w:rsidRDefault="00904B05" w:rsidP="00FB7D5A">
      <w:pPr>
        <w:rPr>
          <w:color w:val="000000"/>
        </w:rPr>
      </w:pPr>
    </w:p>
    <w:p w14:paraId="3DF56D13" w14:textId="77777777" w:rsidR="00904B05" w:rsidRDefault="00904B05" w:rsidP="00FB7D5A">
      <w:pPr>
        <w:rPr>
          <w:color w:val="000000"/>
        </w:rPr>
      </w:pPr>
    </w:p>
    <w:p w14:paraId="0B664BAC" w14:textId="77777777" w:rsidR="00A55C6E" w:rsidRPr="002139C1" w:rsidRDefault="00A55C6E" w:rsidP="00FB7D5A">
      <w:pPr>
        <w:rPr>
          <w:color w:val="000000"/>
        </w:rPr>
      </w:pPr>
    </w:p>
    <w:p w14:paraId="6E71A9D2" w14:textId="77777777" w:rsidR="00E05DBB" w:rsidRPr="002139C1" w:rsidRDefault="00E05DBB" w:rsidP="00FB7D5A">
      <w:pPr>
        <w:rPr>
          <w:color w:val="000000"/>
        </w:rPr>
      </w:pPr>
    </w:p>
    <w:p w14:paraId="198CE12A" w14:textId="77777777" w:rsidR="00E05DBB" w:rsidRPr="002139C1" w:rsidRDefault="00E05DBB" w:rsidP="00FB7D5A">
      <w:r w:rsidRPr="002139C1">
        <w:rPr>
          <w:b/>
        </w:rPr>
        <w:t xml:space="preserve">                                                                                                                               Приложение №2</w:t>
      </w:r>
    </w:p>
    <w:p w14:paraId="4CA6D61C" w14:textId="77777777" w:rsidR="00E05DBB" w:rsidRPr="002139C1" w:rsidRDefault="00E05DBB" w:rsidP="00FB7D5A">
      <w:pPr>
        <w:pStyle w:val="BodyText31"/>
        <w:spacing w:after="0"/>
        <w:rPr>
          <w:sz w:val="24"/>
          <w:szCs w:val="24"/>
        </w:rPr>
      </w:pPr>
      <w:r w:rsidRPr="002139C1">
        <w:rPr>
          <w:sz w:val="24"/>
          <w:szCs w:val="24"/>
        </w:rPr>
        <w:t xml:space="preserve">                                                                                                                               к Контракту № </w:t>
      </w:r>
      <w:r w:rsidR="004A253D" w:rsidRPr="002139C1">
        <w:rPr>
          <w:sz w:val="24"/>
          <w:szCs w:val="24"/>
        </w:rPr>
        <w:t>__________</w:t>
      </w:r>
    </w:p>
    <w:p w14:paraId="3770BF72" w14:textId="783EEBFC" w:rsidR="00E05DBB" w:rsidRPr="002139C1" w:rsidRDefault="00E05DBB" w:rsidP="00FB7D5A">
      <w:pPr>
        <w:pStyle w:val="BodyText31"/>
        <w:spacing w:after="0"/>
        <w:ind w:left="5954"/>
        <w:rPr>
          <w:sz w:val="24"/>
          <w:szCs w:val="24"/>
        </w:rPr>
      </w:pPr>
      <w:r w:rsidRPr="002139C1">
        <w:rPr>
          <w:sz w:val="24"/>
          <w:szCs w:val="24"/>
        </w:rPr>
        <w:t xml:space="preserve">                            от «</w:t>
      </w:r>
      <w:r w:rsidR="004A253D" w:rsidRPr="002139C1">
        <w:rPr>
          <w:sz w:val="24"/>
          <w:szCs w:val="24"/>
        </w:rPr>
        <w:t>__</w:t>
      </w:r>
      <w:r w:rsidRPr="002139C1">
        <w:rPr>
          <w:sz w:val="24"/>
          <w:szCs w:val="24"/>
        </w:rPr>
        <w:t xml:space="preserve">» </w:t>
      </w:r>
      <w:r w:rsidR="008C3800">
        <w:rPr>
          <w:sz w:val="24"/>
          <w:szCs w:val="24"/>
        </w:rPr>
        <w:t>июня</w:t>
      </w:r>
      <w:r w:rsidRPr="002139C1">
        <w:rPr>
          <w:sz w:val="24"/>
          <w:szCs w:val="24"/>
        </w:rPr>
        <w:t xml:space="preserve"> 202</w:t>
      </w:r>
      <w:r w:rsidR="008040AF" w:rsidRPr="002139C1">
        <w:rPr>
          <w:sz w:val="24"/>
          <w:szCs w:val="24"/>
        </w:rPr>
        <w:t>6</w:t>
      </w:r>
      <w:r w:rsidRPr="002139C1">
        <w:rPr>
          <w:sz w:val="24"/>
          <w:szCs w:val="24"/>
        </w:rPr>
        <w:t xml:space="preserve"> г.</w:t>
      </w:r>
    </w:p>
    <w:p w14:paraId="7B6D58FE" w14:textId="77777777" w:rsidR="00E05DBB" w:rsidRPr="002139C1" w:rsidRDefault="00E05DBB" w:rsidP="00FB7D5A"/>
    <w:p w14:paraId="2CFC0DA6" w14:textId="77777777" w:rsidR="00E05DBB" w:rsidRPr="002139C1" w:rsidRDefault="00E05DBB" w:rsidP="00FB7D5A"/>
    <w:p w14:paraId="5CA45911" w14:textId="77777777" w:rsidR="00E05DBB" w:rsidRPr="002139C1" w:rsidRDefault="00E05DBB" w:rsidP="00FB7D5A"/>
    <w:p w14:paraId="27F9D11F" w14:textId="77777777" w:rsidR="00E05DBB" w:rsidRPr="002139C1" w:rsidRDefault="00E05DBB" w:rsidP="00FB7D5A"/>
    <w:p w14:paraId="35D853FA" w14:textId="77777777" w:rsidR="00E05DBB" w:rsidRPr="002139C1" w:rsidRDefault="00E05DBB" w:rsidP="00FB7D5A"/>
    <w:p w14:paraId="471A5CC3" w14:textId="77777777" w:rsidR="00E05DBB" w:rsidRPr="002139C1" w:rsidRDefault="00E05DBB" w:rsidP="008D68FF">
      <w:pPr>
        <w:widowControl w:val="0"/>
        <w:suppressAutoHyphens/>
        <w:autoSpaceDE w:val="0"/>
        <w:autoSpaceDN w:val="0"/>
        <w:adjustRightInd w:val="0"/>
        <w:jc w:val="center"/>
        <w:rPr>
          <w:b/>
          <w:bCs/>
          <w:color w:val="000000"/>
        </w:rPr>
      </w:pPr>
    </w:p>
    <w:p w14:paraId="59656E7E" w14:textId="77777777" w:rsidR="004A253D" w:rsidRPr="002139C1" w:rsidRDefault="004A253D" w:rsidP="004A253D">
      <w:pPr>
        <w:widowControl w:val="0"/>
        <w:suppressAutoHyphens/>
        <w:autoSpaceDE w:val="0"/>
        <w:autoSpaceDN w:val="0"/>
        <w:adjustRightInd w:val="0"/>
        <w:jc w:val="center"/>
        <w:rPr>
          <w:b/>
          <w:bCs/>
          <w:color w:val="000000"/>
        </w:rPr>
      </w:pPr>
      <w:r w:rsidRPr="002139C1">
        <w:rPr>
          <w:b/>
          <w:bCs/>
          <w:color w:val="000000"/>
        </w:rPr>
        <w:t>РАСЧЕТ СТОИМОСТИ УСЛУГ</w:t>
      </w:r>
    </w:p>
    <w:p w14:paraId="234CC6D2" w14:textId="77777777" w:rsidR="004A253D" w:rsidRPr="002139C1" w:rsidRDefault="004A253D" w:rsidP="004A253D">
      <w:pPr>
        <w:widowControl w:val="0"/>
        <w:suppressAutoHyphens/>
        <w:autoSpaceDE w:val="0"/>
        <w:autoSpaceDN w:val="0"/>
        <w:adjustRightInd w:val="0"/>
        <w:jc w:val="center"/>
        <w:rPr>
          <w:b/>
          <w:color w:val="000000"/>
          <w:lang w:eastAsia="ar-SA"/>
        </w:rPr>
      </w:pPr>
    </w:p>
    <w:p w14:paraId="5374211B" w14:textId="77777777" w:rsidR="004A253D" w:rsidRPr="002139C1" w:rsidRDefault="004A253D" w:rsidP="004A253D">
      <w:pPr>
        <w:shd w:val="clear" w:color="auto" w:fill="FFFFFF"/>
        <w:tabs>
          <w:tab w:val="left" w:pos="7866"/>
        </w:tabs>
        <w:jc w:val="center"/>
        <w:rPr>
          <w:bCs/>
          <w:color w:val="000000"/>
        </w:rPr>
      </w:pPr>
      <w:r w:rsidRPr="002139C1">
        <w:rPr>
          <w:color w:val="000000"/>
        </w:rPr>
        <w:t>на оказание услуг</w:t>
      </w:r>
      <w:r w:rsidRPr="002139C1">
        <w:rPr>
          <w:bCs/>
        </w:rPr>
        <w:t xml:space="preserve"> по техническому обеспечению операторских съемок </w:t>
      </w:r>
    </w:p>
    <w:p w14:paraId="2926F934" w14:textId="77777777" w:rsidR="004A253D" w:rsidRPr="002139C1" w:rsidRDefault="004A253D" w:rsidP="004A253D">
      <w:pPr>
        <w:rPr>
          <w:color w:val="000000"/>
        </w:rPr>
      </w:pPr>
    </w:p>
    <w:tbl>
      <w:tblPr>
        <w:tblW w:w="10744" w:type="dxa"/>
        <w:tblInd w:w="137" w:type="dxa"/>
        <w:tblLayout w:type="fixed"/>
        <w:tblLook w:val="0000" w:firstRow="0" w:lastRow="0" w:firstColumn="0" w:lastColumn="0" w:noHBand="0" w:noVBand="0"/>
      </w:tblPr>
      <w:tblGrid>
        <w:gridCol w:w="425"/>
        <w:gridCol w:w="3119"/>
        <w:gridCol w:w="1417"/>
        <w:gridCol w:w="2410"/>
        <w:gridCol w:w="1418"/>
        <w:gridCol w:w="1955"/>
      </w:tblGrid>
      <w:tr w:rsidR="004A253D" w:rsidRPr="002139C1" w14:paraId="6CA4AFE0" w14:textId="77777777" w:rsidTr="004A253D">
        <w:trPr>
          <w:trHeight w:val="1470"/>
        </w:trPr>
        <w:tc>
          <w:tcPr>
            <w:tcW w:w="425" w:type="dxa"/>
            <w:tcBorders>
              <w:top w:val="single" w:sz="4" w:space="0" w:color="000000"/>
              <w:left w:val="single" w:sz="4" w:space="0" w:color="000000"/>
              <w:bottom w:val="single" w:sz="4" w:space="0" w:color="000000"/>
            </w:tcBorders>
          </w:tcPr>
          <w:p w14:paraId="5733050C" w14:textId="77777777" w:rsidR="004A253D" w:rsidRPr="002139C1" w:rsidRDefault="004A253D" w:rsidP="004A253D">
            <w:pPr>
              <w:pStyle w:val="1f3"/>
              <w:rPr>
                <w:rFonts w:ascii="Times New Roman" w:hAnsi="Times New Roman" w:cs="Times New Roman"/>
                <w:b/>
                <w:bCs/>
                <w:sz w:val="24"/>
                <w:szCs w:val="24"/>
              </w:rPr>
            </w:pPr>
            <w:r w:rsidRPr="002139C1">
              <w:rPr>
                <w:rFonts w:ascii="Times New Roman" w:hAnsi="Times New Roman" w:cs="Times New Roman"/>
                <w:b/>
                <w:bCs/>
                <w:sz w:val="24"/>
                <w:szCs w:val="24"/>
              </w:rPr>
              <w:t>№п/п</w:t>
            </w:r>
          </w:p>
        </w:tc>
        <w:tc>
          <w:tcPr>
            <w:tcW w:w="3119" w:type="dxa"/>
            <w:tcBorders>
              <w:top w:val="single" w:sz="4" w:space="0" w:color="000000"/>
              <w:left w:val="single" w:sz="4" w:space="0" w:color="000000"/>
              <w:bottom w:val="single" w:sz="4" w:space="0" w:color="000000"/>
            </w:tcBorders>
          </w:tcPr>
          <w:p w14:paraId="5B55904C" w14:textId="77777777" w:rsidR="004A253D" w:rsidRPr="002139C1" w:rsidRDefault="004A253D" w:rsidP="004A253D">
            <w:pPr>
              <w:pStyle w:val="1f3"/>
              <w:jc w:val="center"/>
              <w:rPr>
                <w:rFonts w:ascii="Times New Roman" w:hAnsi="Times New Roman" w:cs="Times New Roman"/>
                <w:b/>
                <w:bCs/>
                <w:sz w:val="24"/>
                <w:szCs w:val="24"/>
              </w:rPr>
            </w:pPr>
            <w:r w:rsidRPr="002139C1">
              <w:rPr>
                <w:rFonts w:ascii="Times New Roman" w:hAnsi="Times New Roman" w:cs="Times New Roman"/>
                <w:b/>
                <w:bCs/>
                <w:sz w:val="24"/>
                <w:szCs w:val="24"/>
              </w:rPr>
              <w:t>Наименование оборудования</w:t>
            </w:r>
          </w:p>
        </w:tc>
        <w:tc>
          <w:tcPr>
            <w:tcW w:w="1417" w:type="dxa"/>
            <w:tcBorders>
              <w:top w:val="single" w:sz="4" w:space="0" w:color="000000"/>
              <w:left w:val="single" w:sz="4" w:space="0" w:color="000000"/>
              <w:bottom w:val="single" w:sz="4" w:space="0" w:color="000000"/>
            </w:tcBorders>
          </w:tcPr>
          <w:p w14:paraId="7C8DA5DF" w14:textId="77777777" w:rsidR="004A253D" w:rsidRPr="002139C1" w:rsidRDefault="004A253D" w:rsidP="004A253D">
            <w:pPr>
              <w:pStyle w:val="2fb"/>
              <w:jc w:val="center"/>
              <w:rPr>
                <w:rFonts w:ascii="Times New Roman" w:hAnsi="Times New Roman" w:cs="Times New Roman"/>
                <w:b/>
                <w:bCs/>
                <w:sz w:val="24"/>
                <w:szCs w:val="24"/>
                <w:lang w:val="ru-RU"/>
              </w:rPr>
            </w:pPr>
            <w:r w:rsidRPr="002139C1">
              <w:rPr>
                <w:rFonts w:ascii="Times New Roman" w:hAnsi="Times New Roman" w:cs="Times New Roman"/>
                <w:b/>
                <w:bCs/>
                <w:sz w:val="24"/>
                <w:szCs w:val="24"/>
                <w:lang w:val="ru-RU"/>
              </w:rPr>
              <w:t>Единица измерения (одна смена</w:t>
            </w:r>
          </w:p>
          <w:p w14:paraId="61215C4A" w14:textId="77777777" w:rsidR="004A253D" w:rsidRPr="002139C1" w:rsidRDefault="004A253D" w:rsidP="004A253D">
            <w:pPr>
              <w:pStyle w:val="2fb"/>
              <w:jc w:val="center"/>
              <w:rPr>
                <w:rFonts w:ascii="Times New Roman" w:hAnsi="Times New Roman" w:cs="Times New Roman"/>
                <w:b/>
                <w:bCs/>
                <w:sz w:val="24"/>
                <w:szCs w:val="24"/>
                <w:lang w:val="ru-RU"/>
              </w:rPr>
            </w:pPr>
            <w:r w:rsidRPr="002139C1">
              <w:rPr>
                <w:rFonts w:ascii="Times New Roman" w:hAnsi="Times New Roman" w:cs="Times New Roman"/>
                <w:b/>
                <w:bCs/>
                <w:sz w:val="24"/>
                <w:szCs w:val="24"/>
                <w:lang w:val="ru-RU"/>
              </w:rPr>
              <w:t>- 10 часов)</w:t>
            </w:r>
          </w:p>
          <w:p w14:paraId="57DE5B86" w14:textId="77777777" w:rsidR="004A253D" w:rsidRPr="002139C1" w:rsidRDefault="004A253D" w:rsidP="004A253D">
            <w:pPr>
              <w:pStyle w:val="2fb"/>
              <w:jc w:val="center"/>
              <w:rPr>
                <w:rFonts w:ascii="Times New Roman" w:hAnsi="Times New Roman" w:cs="Times New Roman"/>
                <w:b/>
                <w:bCs/>
                <w:sz w:val="24"/>
                <w:szCs w:val="24"/>
                <w:lang w:val="ru-RU"/>
              </w:rPr>
            </w:pPr>
            <w:r w:rsidRPr="002139C1">
              <w:rPr>
                <w:rFonts w:ascii="Times New Roman" w:hAnsi="Times New Roman" w:cs="Times New Roman"/>
                <w:b/>
                <w:bCs/>
                <w:sz w:val="24"/>
                <w:szCs w:val="24"/>
                <w:lang w:val="ru-RU"/>
              </w:rPr>
              <w:t>штука</w:t>
            </w:r>
          </w:p>
          <w:p w14:paraId="0869F8F4" w14:textId="77777777" w:rsidR="004A253D" w:rsidRPr="002139C1" w:rsidRDefault="004A253D" w:rsidP="004A253D">
            <w:pPr>
              <w:pStyle w:val="2fb"/>
              <w:jc w:val="center"/>
              <w:rPr>
                <w:rFonts w:ascii="Times New Roman" w:hAnsi="Times New Roman" w:cs="Times New Roman"/>
                <w:b/>
                <w:bCs/>
                <w:sz w:val="24"/>
                <w:szCs w:val="24"/>
                <w:lang w:val="ru-RU"/>
              </w:rPr>
            </w:pPr>
            <w:r w:rsidRPr="002139C1">
              <w:rPr>
                <w:rFonts w:ascii="Times New Roman" w:hAnsi="Times New Roman" w:cs="Times New Roman"/>
                <w:b/>
                <w:bCs/>
                <w:sz w:val="24"/>
                <w:szCs w:val="24"/>
                <w:lang w:val="ru-RU"/>
              </w:rP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648050E0" w14:textId="77777777" w:rsidR="004A253D" w:rsidRPr="002139C1" w:rsidRDefault="004A253D" w:rsidP="004A253D">
            <w:pPr>
              <w:pStyle w:val="2fb"/>
              <w:jc w:val="center"/>
              <w:rPr>
                <w:rFonts w:ascii="Times New Roman" w:hAnsi="Times New Roman" w:cs="Times New Roman"/>
                <w:b/>
                <w:bCs/>
                <w:sz w:val="24"/>
                <w:szCs w:val="24"/>
                <w:lang w:val="ru-RU"/>
              </w:rPr>
            </w:pPr>
            <w:r w:rsidRPr="002139C1">
              <w:rPr>
                <w:rFonts w:ascii="Times New Roman" w:hAnsi="Times New Roman" w:cs="Times New Roman"/>
                <w:b/>
                <w:bCs/>
                <w:sz w:val="24"/>
                <w:szCs w:val="24"/>
                <w:lang w:val="ru-RU"/>
              </w:rPr>
              <w:t>Стоимость одной съемочной смены (руб.) с использованием данного оборудования</w:t>
            </w:r>
          </w:p>
          <w:p w14:paraId="29AB8FF9" w14:textId="77777777" w:rsidR="004A253D" w:rsidRPr="002139C1" w:rsidRDefault="00427F7E" w:rsidP="004A253D">
            <w:pPr>
              <w:pStyle w:val="1f3"/>
              <w:jc w:val="center"/>
              <w:rPr>
                <w:i/>
                <w:iCs/>
                <w:sz w:val="24"/>
                <w:szCs w:val="24"/>
              </w:rPr>
            </w:pPr>
            <w:r w:rsidRPr="002139C1">
              <w:rPr>
                <w:rFonts w:ascii="Times New Roman" w:hAnsi="Times New Roman" w:cs="Times New Roman"/>
                <w:i/>
                <w:iCs/>
                <w:sz w:val="24"/>
                <w:szCs w:val="24"/>
              </w:rPr>
              <w:t>Включая НДС 5%</w:t>
            </w:r>
          </w:p>
        </w:tc>
        <w:tc>
          <w:tcPr>
            <w:tcW w:w="1418" w:type="dxa"/>
            <w:tcBorders>
              <w:top w:val="single" w:sz="4" w:space="0" w:color="000000"/>
              <w:left w:val="single" w:sz="4" w:space="0" w:color="000000"/>
              <w:bottom w:val="single" w:sz="4" w:space="0" w:color="000000"/>
              <w:right w:val="single" w:sz="4" w:space="0" w:color="000000"/>
            </w:tcBorders>
          </w:tcPr>
          <w:p w14:paraId="35BEFAD4" w14:textId="77777777" w:rsidR="004A253D" w:rsidRPr="002139C1" w:rsidRDefault="004A253D" w:rsidP="004A253D">
            <w:pPr>
              <w:pStyle w:val="2fb"/>
              <w:jc w:val="center"/>
              <w:rPr>
                <w:rFonts w:ascii="Times New Roman" w:hAnsi="Times New Roman" w:cs="Times New Roman"/>
                <w:b/>
                <w:bCs/>
                <w:sz w:val="24"/>
                <w:szCs w:val="24"/>
                <w:lang w:val="ru-RU"/>
              </w:rPr>
            </w:pPr>
            <w:r w:rsidRPr="002139C1">
              <w:rPr>
                <w:rFonts w:ascii="Times New Roman" w:hAnsi="Times New Roman" w:cs="Times New Roman"/>
                <w:b/>
                <w:bCs/>
                <w:sz w:val="24"/>
                <w:szCs w:val="24"/>
                <w:lang w:val="ru-RU"/>
              </w:rPr>
              <w:t xml:space="preserve">Кол-во </w:t>
            </w:r>
          </w:p>
          <w:p w14:paraId="7AA979C5" w14:textId="77777777" w:rsidR="004A253D" w:rsidRPr="002139C1" w:rsidRDefault="004A253D" w:rsidP="004A253D">
            <w:pPr>
              <w:pStyle w:val="2fb"/>
              <w:jc w:val="center"/>
              <w:rPr>
                <w:rFonts w:ascii="Times New Roman" w:hAnsi="Times New Roman" w:cs="Times New Roman"/>
                <w:b/>
                <w:bCs/>
                <w:sz w:val="24"/>
                <w:szCs w:val="24"/>
                <w:lang w:val="ru-RU"/>
              </w:rPr>
            </w:pPr>
          </w:p>
        </w:tc>
        <w:tc>
          <w:tcPr>
            <w:tcW w:w="1955" w:type="dxa"/>
            <w:tcBorders>
              <w:top w:val="single" w:sz="4" w:space="0" w:color="000000"/>
              <w:left w:val="single" w:sz="4" w:space="0" w:color="000000"/>
              <w:bottom w:val="single" w:sz="4" w:space="0" w:color="000000"/>
              <w:right w:val="single" w:sz="4" w:space="0" w:color="000000"/>
            </w:tcBorders>
          </w:tcPr>
          <w:p w14:paraId="52B163D7" w14:textId="77777777" w:rsidR="004A253D" w:rsidRPr="002139C1" w:rsidRDefault="004A253D" w:rsidP="004A253D">
            <w:pPr>
              <w:pStyle w:val="1f3"/>
              <w:jc w:val="center"/>
              <w:rPr>
                <w:rFonts w:ascii="Times New Roman" w:hAnsi="Times New Roman" w:cs="Times New Roman"/>
                <w:b/>
                <w:bCs/>
                <w:sz w:val="24"/>
                <w:szCs w:val="24"/>
              </w:rPr>
            </w:pPr>
            <w:r w:rsidRPr="002139C1">
              <w:rPr>
                <w:rFonts w:ascii="Times New Roman" w:hAnsi="Times New Roman" w:cs="Times New Roman"/>
                <w:b/>
                <w:bCs/>
                <w:sz w:val="24"/>
                <w:szCs w:val="24"/>
              </w:rPr>
              <w:t xml:space="preserve">Расчетная итоговая стоимость оборудования  </w:t>
            </w:r>
          </w:p>
          <w:p w14:paraId="7A5010E2" w14:textId="77777777" w:rsidR="004A253D" w:rsidRPr="002139C1" w:rsidRDefault="002E39BE" w:rsidP="004A253D">
            <w:pPr>
              <w:pStyle w:val="1f3"/>
              <w:jc w:val="center"/>
              <w:rPr>
                <w:sz w:val="24"/>
                <w:szCs w:val="24"/>
              </w:rPr>
            </w:pPr>
            <w:r w:rsidRPr="002139C1">
              <w:rPr>
                <w:rFonts w:ascii="Times New Roman" w:hAnsi="Times New Roman" w:cs="Times New Roman"/>
                <w:i/>
                <w:iCs/>
                <w:sz w:val="24"/>
                <w:szCs w:val="24"/>
              </w:rPr>
              <w:t>Включая НДС 5%</w:t>
            </w:r>
          </w:p>
        </w:tc>
      </w:tr>
      <w:tr w:rsidR="004A253D" w:rsidRPr="002139C1" w14:paraId="2A12D98A" w14:textId="77777777" w:rsidTr="004A253D">
        <w:trPr>
          <w:trHeight w:val="706"/>
        </w:trPr>
        <w:tc>
          <w:tcPr>
            <w:tcW w:w="425" w:type="dxa"/>
            <w:tcBorders>
              <w:top w:val="single" w:sz="4" w:space="0" w:color="auto"/>
              <w:left w:val="single" w:sz="4" w:space="0" w:color="000000"/>
              <w:bottom w:val="single" w:sz="4" w:space="0" w:color="auto"/>
            </w:tcBorders>
          </w:tcPr>
          <w:p w14:paraId="04FC154C" w14:textId="77777777" w:rsidR="004A253D" w:rsidRPr="002139C1" w:rsidRDefault="004A253D" w:rsidP="004A253D">
            <w:pPr>
              <w:pStyle w:val="1f3"/>
              <w:rPr>
                <w:rFonts w:ascii="Times New Roman" w:hAnsi="Times New Roman" w:cs="Times New Roman"/>
                <w:iCs/>
                <w:sz w:val="24"/>
                <w:szCs w:val="24"/>
              </w:rPr>
            </w:pPr>
            <w:r w:rsidRPr="002139C1">
              <w:rPr>
                <w:rFonts w:ascii="Times New Roman" w:hAnsi="Times New Roman" w:cs="Times New Roman"/>
                <w:iCs/>
                <w:sz w:val="24"/>
                <w:szCs w:val="24"/>
              </w:rPr>
              <w:t>1.</w:t>
            </w:r>
          </w:p>
          <w:p w14:paraId="55C9ADE5" w14:textId="77777777" w:rsidR="004A253D" w:rsidRPr="002139C1" w:rsidRDefault="004A253D" w:rsidP="004A253D">
            <w:pPr>
              <w:pStyle w:val="1f3"/>
              <w:rPr>
                <w:rFonts w:ascii="Times New Roman" w:hAnsi="Times New Roman" w:cs="Times New Roman"/>
                <w:iCs/>
                <w:sz w:val="24"/>
                <w:szCs w:val="24"/>
              </w:rPr>
            </w:pPr>
          </w:p>
        </w:tc>
        <w:tc>
          <w:tcPr>
            <w:tcW w:w="3119" w:type="dxa"/>
            <w:tcBorders>
              <w:top w:val="single" w:sz="4" w:space="0" w:color="auto"/>
              <w:left w:val="single" w:sz="4" w:space="0" w:color="000000"/>
              <w:bottom w:val="single" w:sz="4" w:space="0" w:color="auto"/>
            </w:tcBorders>
          </w:tcPr>
          <w:p w14:paraId="35210741" w14:textId="77777777" w:rsidR="004A253D" w:rsidRPr="002139C1" w:rsidRDefault="004A253D" w:rsidP="004A253D">
            <w:pPr>
              <w:jc w:val="center"/>
            </w:pPr>
            <w:r w:rsidRPr="002139C1">
              <w:t xml:space="preserve">Подъемная колонна с камерой </w:t>
            </w:r>
            <w:r w:rsidRPr="002139C1">
              <w:rPr>
                <w:lang w:val="en-US"/>
              </w:rPr>
              <w:t>HD</w:t>
            </w:r>
            <w:r w:rsidRPr="002139C1">
              <w:t xml:space="preserve"> и обслуживанием </w:t>
            </w:r>
            <w:r w:rsidRPr="002139C1">
              <w:softHyphen/>
            </w:r>
            <w:r w:rsidRPr="002139C1">
              <w:softHyphen/>
              <w:t>– 1 комплект.</w:t>
            </w:r>
          </w:p>
        </w:tc>
        <w:tc>
          <w:tcPr>
            <w:tcW w:w="1417" w:type="dxa"/>
            <w:tcBorders>
              <w:top w:val="single" w:sz="4" w:space="0" w:color="auto"/>
              <w:left w:val="single" w:sz="4" w:space="0" w:color="000000"/>
              <w:bottom w:val="single" w:sz="4" w:space="0" w:color="auto"/>
            </w:tcBorders>
          </w:tcPr>
          <w:p w14:paraId="4F201304" w14:textId="77777777" w:rsidR="004A253D" w:rsidRPr="002139C1" w:rsidRDefault="004A253D" w:rsidP="004A253D">
            <w:pPr>
              <w:pStyle w:val="2fb"/>
              <w:rPr>
                <w:rFonts w:ascii="Times New Roman" w:hAnsi="Times New Roman" w:cs="Times New Roman"/>
                <w:sz w:val="24"/>
                <w:szCs w:val="24"/>
                <w:lang w:val="ru-RU"/>
              </w:rPr>
            </w:pPr>
          </w:p>
          <w:p w14:paraId="1C866875" w14:textId="77777777" w:rsidR="004A253D" w:rsidRPr="002139C1" w:rsidRDefault="004A253D" w:rsidP="004A253D">
            <w:pPr>
              <w:pStyle w:val="2fb"/>
              <w:jc w:val="center"/>
              <w:rPr>
                <w:rFonts w:ascii="Times New Roman" w:hAnsi="Times New Roman" w:cs="Times New Roman"/>
                <w:sz w:val="24"/>
                <w:szCs w:val="24"/>
                <w:lang w:val="ru-RU"/>
              </w:rPr>
            </w:pPr>
            <w:r w:rsidRPr="002139C1">
              <w:rPr>
                <w:rFonts w:ascii="Times New Roman" w:hAnsi="Times New Roman" w:cs="Times New Roman"/>
                <w:sz w:val="24"/>
                <w:szCs w:val="24"/>
                <w:lang w:val="ru-RU"/>
              </w:rPr>
              <w:t>штука</w:t>
            </w:r>
          </w:p>
          <w:p w14:paraId="6B620879" w14:textId="77777777" w:rsidR="004A253D" w:rsidRPr="002139C1" w:rsidRDefault="004A253D" w:rsidP="004A253D">
            <w:pPr>
              <w:pStyle w:val="2fb"/>
              <w:jc w:val="center"/>
              <w:rPr>
                <w:rFonts w:ascii="Times New Roman" w:hAnsi="Times New Roman" w:cs="Times New Roman"/>
                <w:sz w:val="24"/>
                <w:szCs w:val="24"/>
                <w:lang w:val="ru-RU"/>
              </w:rPr>
            </w:pPr>
          </w:p>
        </w:tc>
        <w:tc>
          <w:tcPr>
            <w:tcW w:w="2410" w:type="dxa"/>
            <w:tcBorders>
              <w:top w:val="single" w:sz="4" w:space="0" w:color="auto"/>
              <w:left w:val="single" w:sz="4" w:space="0" w:color="000000"/>
              <w:bottom w:val="single" w:sz="4" w:space="0" w:color="auto"/>
              <w:right w:val="single" w:sz="4" w:space="0" w:color="000000"/>
            </w:tcBorders>
            <w:vAlign w:val="center"/>
          </w:tcPr>
          <w:p w14:paraId="2AEBFE19" w14:textId="77777777" w:rsidR="004A253D" w:rsidRPr="002139C1" w:rsidRDefault="004A253D" w:rsidP="004A253D">
            <w:pPr>
              <w:jc w:val="center"/>
            </w:pPr>
          </w:p>
        </w:tc>
        <w:tc>
          <w:tcPr>
            <w:tcW w:w="1418" w:type="dxa"/>
            <w:tcBorders>
              <w:top w:val="single" w:sz="4" w:space="0" w:color="auto"/>
              <w:left w:val="single" w:sz="4" w:space="0" w:color="000000"/>
              <w:bottom w:val="single" w:sz="4" w:space="0" w:color="auto"/>
              <w:right w:val="single" w:sz="4" w:space="0" w:color="000000"/>
            </w:tcBorders>
            <w:vAlign w:val="center"/>
          </w:tcPr>
          <w:p w14:paraId="3A7FCD8A" w14:textId="77777777" w:rsidR="004A253D" w:rsidRPr="002139C1" w:rsidRDefault="00CC4722" w:rsidP="004A253D">
            <w:pPr>
              <w:pStyle w:val="2fb"/>
              <w:jc w:val="center"/>
              <w:rPr>
                <w:rFonts w:ascii="Times New Roman" w:hAnsi="Times New Roman" w:cs="Times New Roman"/>
                <w:sz w:val="24"/>
                <w:szCs w:val="24"/>
                <w:lang w:val="ru-RU"/>
              </w:rPr>
            </w:pPr>
            <w:r>
              <w:rPr>
                <w:rFonts w:ascii="Times New Roman" w:hAnsi="Times New Roman" w:cs="Times New Roman"/>
                <w:sz w:val="24"/>
                <w:szCs w:val="24"/>
                <w:lang w:val="ru-RU"/>
              </w:rPr>
              <w:t>9</w:t>
            </w:r>
          </w:p>
        </w:tc>
        <w:tc>
          <w:tcPr>
            <w:tcW w:w="1955" w:type="dxa"/>
            <w:tcBorders>
              <w:top w:val="single" w:sz="4" w:space="0" w:color="auto"/>
              <w:left w:val="single" w:sz="4" w:space="0" w:color="000000"/>
              <w:bottom w:val="single" w:sz="4" w:space="0" w:color="auto"/>
              <w:right w:val="single" w:sz="4" w:space="0" w:color="000000"/>
            </w:tcBorders>
            <w:vAlign w:val="center"/>
          </w:tcPr>
          <w:p w14:paraId="53FCF369" w14:textId="77777777" w:rsidR="004A253D" w:rsidRPr="002139C1" w:rsidRDefault="004A253D" w:rsidP="004A253D">
            <w:pPr>
              <w:pStyle w:val="2fb"/>
              <w:jc w:val="center"/>
              <w:rPr>
                <w:rFonts w:ascii="Times New Roman" w:hAnsi="Times New Roman" w:cs="Times New Roman"/>
                <w:sz w:val="24"/>
                <w:szCs w:val="24"/>
                <w:lang w:val="ru-RU"/>
              </w:rPr>
            </w:pPr>
          </w:p>
        </w:tc>
      </w:tr>
      <w:tr w:rsidR="004A253D" w:rsidRPr="002139C1" w14:paraId="548C03C8" w14:textId="77777777" w:rsidTr="004A253D">
        <w:trPr>
          <w:trHeight w:val="1162"/>
        </w:trPr>
        <w:tc>
          <w:tcPr>
            <w:tcW w:w="425" w:type="dxa"/>
            <w:tcBorders>
              <w:top w:val="single" w:sz="4" w:space="0" w:color="auto"/>
              <w:left w:val="single" w:sz="4" w:space="0" w:color="000000"/>
              <w:bottom w:val="single" w:sz="4" w:space="0" w:color="auto"/>
            </w:tcBorders>
          </w:tcPr>
          <w:p w14:paraId="3030472B" w14:textId="77777777" w:rsidR="004A253D" w:rsidRPr="002139C1" w:rsidRDefault="004A253D" w:rsidP="004A253D">
            <w:pPr>
              <w:pStyle w:val="1f3"/>
              <w:rPr>
                <w:rFonts w:ascii="Times New Roman" w:hAnsi="Times New Roman" w:cs="Times New Roman"/>
                <w:iCs/>
                <w:sz w:val="24"/>
                <w:szCs w:val="24"/>
              </w:rPr>
            </w:pPr>
            <w:r w:rsidRPr="002139C1">
              <w:rPr>
                <w:rFonts w:ascii="Times New Roman" w:hAnsi="Times New Roman" w:cs="Times New Roman"/>
                <w:iCs/>
                <w:sz w:val="24"/>
                <w:szCs w:val="24"/>
              </w:rPr>
              <w:t xml:space="preserve">2. </w:t>
            </w:r>
          </w:p>
        </w:tc>
        <w:tc>
          <w:tcPr>
            <w:tcW w:w="3119" w:type="dxa"/>
            <w:tcBorders>
              <w:top w:val="single" w:sz="4" w:space="0" w:color="auto"/>
              <w:left w:val="single" w:sz="4" w:space="0" w:color="000000"/>
              <w:bottom w:val="single" w:sz="4" w:space="0" w:color="auto"/>
            </w:tcBorders>
          </w:tcPr>
          <w:p w14:paraId="472713C3" w14:textId="77777777" w:rsidR="004A253D" w:rsidRPr="002139C1" w:rsidRDefault="004A253D" w:rsidP="004A253D">
            <w:pPr>
              <w:jc w:val="center"/>
            </w:pPr>
            <w:r w:rsidRPr="002139C1">
              <w:t>Дистанционно-поворотное устройство «</w:t>
            </w:r>
            <w:proofErr w:type="spellStart"/>
            <w:r w:rsidRPr="002139C1">
              <w:t>Минишот</w:t>
            </w:r>
            <w:proofErr w:type="spellEnd"/>
            <w:r w:rsidRPr="002139C1">
              <w:t xml:space="preserve">» с камерой </w:t>
            </w:r>
            <w:r w:rsidRPr="002139C1">
              <w:rPr>
                <w:lang w:val="en-US"/>
              </w:rPr>
              <w:t>HD</w:t>
            </w:r>
            <w:r w:rsidRPr="002139C1">
              <w:t xml:space="preserve"> и обслуживанием – 1 комплект.</w:t>
            </w:r>
          </w:p>
        </w:tc>
        <w:tc>
          <w:tcPr>
            <w:tcW w:w="1417" w:type="dxa"/>
            <w:tcBorders>
              <w:top w:val="single" w:sz="4" w:space="0" w:color="auto"/>
              <w:left w:val="single" w:sz="4" w:space="0" w:color="000000"/>
              <w:bottom w:val="single" w:sz="4" w:space="0" w:color="auto"/>
            </w:tcBorders>
          </w:tcPr>
          <w:p w14:paraId="412E0332" w14:textId="77777777" w:rsidR="004A253D" w:rsidRPr="002139C1" w:rsidRDefault="004A253D" w:rsidP="004A253D">
            <w:pPr>
              <w:pStyle w:val="2fb"/>
              <w:rPr>
                <w:rFonts w:ascii="Times New Roman" w:hAnsi="Times New Roman" w:cs="Times New Roman"/>
                <w:sz w:val="24"/>
                <w:szCs w:val="24"/>
                <w:lang w:val="ru-RU"/>
              </w:rPr>
            </w:pPr>
          </w:p>
          <w:p w14:paraId="1D3D6976" w14:textId="77777777" w:rsidR="004A253D" w:rsidRPr="002139C1" w:rsidRDefault="004A253D" w:rsidP="004A253D">
            <w:pPr>
              <w:pStyle w:val="2fb"/>
              <w:jc w:val="center"/>
              <w:rPr>
                <w:rFonts w:ascii="Times New Roman" w:hAnsi="Times New Roman" w:cs="Times New Roman"/>
                <w:sz w:val="24"/>
                <w:szCs w:val="24"/>
                <w:lang w:val="ru-RU"/>
              </w:rPr>
            </w:pPr>
          </w:p>
          <w:p w14:paraId="5803949B" w14:textId="77777777" w:rsidR="004A253D" w:rsidRPr="002139C1" w:rsidRDefault="004A253D" w:rsidP="004A253D">
            <w:pPr>
              <w:pStyle w:val="2fb"/>
              <w:jc w:val="center"/>
              <w:rPr>
                <w:rFonts w:ascii="Times New Roman" w:hAnsi="Times New Roman" w:cs="Times New Roman"/>
                <w:sz w:val="24"/>
                <w:szCs w:val="24"/>
                <w:lang w:val="ru-RU"/>
              </w:rPr>
            </w:pPr>
            <w:r w:rsidRPr="002139C1">
              <w:rPr>
                <w:rFonts w:ascii="Times New Roman" w:hAnsi="Times New Roman" w:cs="Times New Roman"/>
                <w:sz w:val="24"/>
                <w:szCs w:val="24"/>
                <w:lang w:val="ru-RU"/>
              </w:rPr>
              <w:t>штука</w:t>
            </w:r>
          </w:p>
          <w:p w14:paraId="1C68D5C1" w14:textId="77777777" w:rsidR="004A253D" w:rsidRPr="002139C1" w:rsidRDefault="004A253D" w:rsidP="004A253D">
            <w:pPr>
              <w:pStyle w:val="2fb"/>
              <w:jc w:val="center"/>
              <w:rPr>
                <w:rFonts w:ascii="Times New Roman" w:hAnsi="Times New Roman" w:cs="Times New Roman"/>
                <w:sz w:val="24"/>
                <w:szCs w:val="24"/>
                <w:lang w:val="ru-RU"/>
              </w:rPr>
            </w:pPr>
          </w:p>
        </w:tc>
        <w:tc>
          <w:tcPr>
            <w:tcW w:w="2410" w:type="dxa"/>
            <w:tcBorders>
              <w:top w:val="single" w:sz="4" w:space="0" w:color="auto"/>
              <w:left w:val="single" w:sz="4" w:space="0" w:color="000000"/>
              <w:bottom w:val="single" w:sz="4" w:space="0" w:color="auto"/>
              <w:right w:val="single" w:sz="4" w:space="0" w:color="000000"/>
            </w:tcBorders>
            <w:vAlign w:val="center"/>
          </w:tcPr>
          <w:p w14:paraId="7CDCFF9D" w14:textId="77777777" w:rsidR="004A253D" w:rsidRPr="002139C1" w:rsidRDefault="004A253D" w:rsidP="004A253D">
            <w:pPr>
              <w:jc w:val="center"/>
            </w:pPr>
          </w:p>
        </w:tc>
        <w:tc>
          <w:tcPr>
            <w:tcW w:w="1418" w:type="dxa"/>
            <w:tcBorders>
              <w:top w:val="single" w:sz="4" w:space="0" w:color="auto"/>
              <w:left w:val="single" w:sz="4" w:space="0" w:color="000000"/>
              <w:bottom w:val="single" w:sz="4" w:space="0" w:color="auto"/>
              <w:right w:val="single" w:sz="4" w:space="0" w:color="000000"/>
            </w:tcBorders>
            <w:vAlign w:val="center"/>
          </w:tcPr>
          <w:p w14:paraId="45471435" w14:textId="77777777" w:rsidR="004A253D" w:rsidRPr="002139C1" w:rsidRDefault="00022E1A" w:rsidP="004A253D">
            <w:pPr>
              <w:jc w:val="center"/>
            </w:pPr>
            <w:r>
              <w:t>3</w:t>
            </w:r>
          </w:p>
        </w:tc>
        <w:tc>
          <w:tcPr>
            <w:tcW w:w="1955" w:type="dxa"/>
            <w:tcBorders>
              <w:top w:val="single" w:sz="4" w:space="0" w:color="auto"/>
              <w:left w:val="single" w:sz="4" w:space="0" w:color="000000"/>
              <w:bottom w:val="single" w:sz="4" w:space="0" w:color="auto"/>
              <w:right w:val="single" w:sz="4" w:space="0" w:color="000000"/>
            </w:tcBorders>
            <w:vAlign w:val="center"/>
          </w:tcPr>
          <w:p w14:paraId="52DF1DEE" w14:textId="77777777" w:rsidR="004A253D" w:rsidRPr="002139C1" w:rsidRDefault="004A253D" w:rsidP="004A253D">
            <w:pPr>
              <w:pStyle w:val="2fb"/>
              <w:jc w:val="center"/>
              <w:rPr>
                <w:rFonts w:ascii="Times New Roman" w:hAnsi="Times New Roman" w:cs="Times New Roman"/>
                <w:sz w:val="24"/>
                <w:szCs w:val="24"/>
                <w:lang w:val="ru-RU"/>
              </w:rPr>
            </w:pPr>
          </w:p>
        </w:tc>
      </w:tr>
      <w:tr w:rsidR="004A253D" w:rsidRPr="002139C1" w14:paraId="3E5A4DB3" w14:textId="77777777" w:rsidTr="004A253D">
        <w:trPr>
          <w:trHeight w:val="401"/>
        </w:trPr>
        <w:tc>
          <w:tcPr>
            <w:tcW w:w="3544" w:type="dxa"/>
            <w:gridSpan w:val="2"/>
            <w:tcBorders>
              <w:top w:val="single" w:sz="4" w:space="0" w:color="auto"/>
              <w:left w:val="single" w:sz="4" w:space="0" w:color="000000"/>
              <w:bottom w:val="single" w:sz="4" w:space="0" w:color="auto"/>
            </w:tcBorders>
            <w:vAlign w:val="center"/>
          </w:tcPr>
          <w:p w14:paraId="1A7A0512" w14:textId="77777777" w:rsidR="004A253D" w:rsidRPr="002139C1" w:rsidRDefault="004A253D" w:rsidP="004A253D">
            <w:pPr>
              <w:pStyle w:val="1f3"/>
              <w:rPr>
                <w:rFonts w:ascii="Times New Roman" w:hAnsi="Times New Roman" w:cs="Times New Roman"/>
                <w:iCs/>
                <w:sz w:val="24"/>
                <w:szCs w:val="24"/>
              </w:rPr>
            </w:pPr>
            <w:r w:rsidRPr="002139C1">
              <w:rPr>
                <w:rFonts w:ascii="Times New Roman" w:hAnsi="Times New Roman" w:cs="Times New Roman"/>
                <w:iCs/>
                <w:sz w:val="24"/>
                <w:szCs w:val="24"/>
              </w:rPr>
              <w:t>Итого</w:t>
            </w:r>
          </w:p>
        </w:tc>
        <w:tc>
          <w:tcPr>
            <w:tcW w:w="5245" w:type="dxa"/>
            <w:gridSpan w:val="3"/>
            <w:tcBorders>
              <w:top w:val="single" w:sz="4" w:space="0" w:color="auto"/>
              <w:left w:val="single" w:sz="4" w:space="0" w:color="000000"/>
              <w:bottom w:val="single" w:sz="4" w:space="0" w:color="auto"/>
              <w:right w:val="single" w:sz="4" w:space="0" w:color="000000"/>
            </w:tcBorders>
          </w:tcPr>
          <w:p w14:paraId="56214F37" w14:textId="77777777" w:rsidR="004A253D" w:rsidRPr="002139C1" w:rsidRDefault="004A253D" w:rsidP="004A253D">
            <w:pPr>
              <w:pStyle w:val="2fb"/>
              <w:jc w:val="center"/>
              <w:rPr>
                <w:rFonts w:ascii="Times New Roman" w:hAnsi="Times New Roman" w:cs="Times New Roman"/>
                <w:sz w:val="24"/>
                <w:szCs w:val="24"/>
                <w:lang w:val="ru-RU"/>
              </w:rPr>
            </w:pPr>
          </w:p>
        </w:tc>
        <w:tc>
          <w:tcPr>
            <w:tcW w:w="1955" w:type="dxa"/>
            <w:tcBorders>
              <w:top w:val="single" w:sz="4" w:space="0" w:color="auto"/>
              <w:left w:val="single" w:sz="4" w:space="0" w:color="000000"/>
              <w:bottom w:val="single" w:sz="4" w:space="0" w:color="auto"/>
              <w:right w:val="single" w:sz="4" w:space="0" w:color="000000"/>
            </w:tcBorders>
            <w:vAlign w:val="center"/>
          </w:tcPr>
          <w:p w14:paraId="56E8DC5A" w14:textId="77777777" w:rsidR="004A253D" w:rsidRPr="002139C1" w:rsidRDefault="004A253D" w:rsidP="004A253D">
            <w:pPr>
              <w:pStyle w:val="2fb"/>
              <w:jc w:val="center"/>
              <w:rPr>
                <w:rFonts w:ascii="Times New Roman" w:hAnsi="Times New Roman" w:cs="Times New Roman"/>
                <w:sz w:val="24"/>
                <w:szCs w:val="24"/>
                <w:lang w:val="ru-RU"/>
              </w:rPr>
            </w:pPr>
          </w:p>
        </w:tc>
      </w:tr>
    </w:tbl>
    <w:p w14:paraId="2963A02C" w14:textId="77777777" w:rsidR="004A253D" w:rsidRPr="002139C1" w:rsidRDefault="004A253D" w:rsidP="004A253D">
      <w:pPr>
        <w:rPr>
          <w:b/>
          <w:bCs/>
          <w:color w:val="000000"/>
        </w:rPr>
      </w:pPr>
    </w:p>
    <w:p w14:paraId="6E049126" w14:textId="77777777" w:rsidR="004A253D" w:rsidRPr="002139C1" w:rsidRDefault="004A253D" w:rsidP="004A253D">
      <w:pPr>
        <w:jc w:val="both"/>
        <w:rPr>
          <w:i/>
          <w:iCs/>
          <w:color w:val="000000"/>
        </w:rPr>
      </w:pPr>
      <w:r w:rsidRPr="002139C1">
        <w:rPr>
          <w:i/>
          <w:iCs/>
          <w:color w:val="000000"/>
        </w:rPr>
        <w:t xml:space="preserve">сумма цифрами (сумма прописью) рублей __ копеек НДС не облагается </w:t>
      </w:r>
      <w:bookmarkStart w:id="3" w:name="_Hlk220315428"/>
      <w:r w:rsidR="00427F7E" w:rsidRPr="002139C1">
        <w:rPr>
          <w:i/>
          <w:iCs/>
          <w:color w:val="000000"/>
        </w:rPr>
        <w:t xml:space="preserve">в соответствии с </w:t>
      </w:r>
      <w:r w:rsidR="007B3815" w:rsidRPr="002139C1">
        <w:rPr>
          <w:i/>
          <w:iCs/>
          <w:color w:val="000000"/>
        </w:rPr>
        <w:t>____</w:t>
      </w:r>
      <w:r w:rsidR="00427F7E" w:rsidRPr="002139C1">
        <w:rPr>
          <w:i/>
          <w:iCs/>
          <w:color w:val="000000"/>
        </w:rPr>
        <w:t xml:space="preserve"> ст. </w:t>
      </w:r>
      <w:r w:rsidR="007B3815" w:rsidRPr="002139C1">
        <w:rPr>
          <w:i/>
          <w:iCs/>
          <w:color w:val="000000"/>
        </w:rPr>
        <w:t>_____</w:t>
      </w:r>
      <w:r w:rsidR="00427F7E" w:rsidRPr="002139C1">
        <w:rPr>
          <w:i/>
          <w:iCs/>
          <w:color w:val="000000"/>
        </w:rPr>
        <w:t xml:space="preserve"> Налогового кодекса РФ, в связи с применением Исполнителем упрощенной системы налогообложения.</w:t>
      </w:r>
      <w:bookmarkEnd w:id="3"/>
    </w:p>
    <w:p w14:paraId="40413E7D" w14:textId="77777777" w:rsidR="00354CC7" w:rsidRDefault="00354CC7">
      <w:pPr>
        <w:rPr>
          <w:b/>
          <w:bCs/>
          <w:color w:val="000000"/>
        </w:rPr>
      </w:pPr>
    </w:p>
    <w:p w14:paraId="2207199A" w14:textId="77777777" w:rsidR="00A55C6E" w:rsidRPr="002139C1" w:rsidRDefault="00A55C6E">
      <w:pPr>
        <w:rPr>
          <w:b/>
          <w:bCs/>
          <w:color w:val="000000"/>
        </w:rPr>
      </w:pPr>
    </w:p>
    <w:p w14:paraId="056DFAC5" w14:textId="77777777" w:rsidR="00354CC7" w:rsidRPr="002139C1" w:rsidRDefault="00354CC7">
      <w:pPr>
        <w:rPr>
          <w:b/>
          <w:bCs/>
          <w:color w:val="000000"/>
        </w:rPr>
      </w:pPr>
    </w:p>
    <w:p w14:paraId="673A1887" w14:textId="77777777" w:rsidR="00E05DBB" w:rsidRPr="002139C1" w:rsidRDefault="00E05DBB">
      <w:pPr>
        <w:rPr>
          <w:b/>
          <w:bCs/>
          <w:color w:val="000000"/>
        </w:rPr>
      </w:pPr>
    </w:p>
    <w:tbl>
      <w:tblPr>
        <w:tblW w:w="0" w:type="auto"/>
        <w:jc w:val="center"/>
        <w:tblLayout w:type="fixed"/>
        <w:tblLook w:val="0000" w:firstRow="0" w:lastRow="0" w:firstColumn="0" w:lastColumn="0" w:noHBand="0" w:noVBand="0"/>
      </w:tblPr>
      <w:tblGrid>
        <w:gridCol w:w="4788"/>
        <w:gridCol w:w="4859"/>
      </w:tblGrid>
      <w:tr w:rsidR="00641147" w:rsidRPr="002139C1" w14:paraId="21CAA110" w14:textId="77777777" w:rsidTr="0009230D">
        <w:trPr>
          <w:jc w:val="center"/>
        </w:trPr>
        <w:tc>
          <w:tcPr>
            <w:tcW w:w="4788" w:type="dxa"/>
          </w:tcPr>
          <w:p w14:paraId="3ACBDF64" w14:textId="77777777" w:rsidR="00641147" w:rsidRPr="002139C1" w:rsidRDefault="00641147" w:rsidP="00641147">
            <w:pPr>
              <w:pStyle w:val="BodyText31"/>
              <w:spacing w:after="0"/>
              <w:rPr>
                <w:sz w:val="24"/>
                <w:szCs w:val="24"/>
              </w:rPr>
            </w:pPr>
            <w:r w:rsidRPr="002139C1">
              <w:rPr>
                <w:b/>
                <w:sz w:val="24"/>
                <w:szCs w:val="24"/>
              </w:rPr>
              <w:t>УТВЕРЖДАЮ:</w:t>
            </w:r>
          </w:p>
          <w:p w14:paraId="3A45CBD5" w14:textId="77777777" w:rsidR="00641147" w:rsidRPr="002139C1" w:rsidRDefault="008B7A18" w:rsidP="00641147">
            <w:pPr>
              <w:pStyle w:val="BodyText31"/>
              <w:spacing w:after="0"/>
              <w:jc w:val="left"/>
              <w:rPr>
                <w:sz w:val="24"/>
                <w:szCs w:val="24"/>
              </w:rPr>
            </w:pPr>
            <w:r w:rsidRPr="002139C1">
              <w:rPr>
                <w:sz w:val="24"/>
                <w:szCs w:val="24"/>
              </w:rPr>
              <w:t>Первый з</w:t>
            </w:r>
            <w:r w:rsidR="00641147" w:rsidRPr="002139C1">
              <w:rPr>
                <w:sz w:val="24"/>
                <w:szCs w:val="24"/>
              </w:rPr>
              <w:t>аместитель Генерального директора</w:t>
            </w:r>
            <w:r w:rsidR="00A55C6E">
              <w:rPr>
                <w:sz w:val="24"/>
                <w:szCs w:val="24"/>
              </w:rPr>
              <w:t xml:space="preserve"> </w:t>
            </w:r>
            <w:r w:rsidR="00641147" w:rsidRPr="002139C1">
              <w:rPr>
                <w:sz w:val="24"/>
                <w:szCs w:val="24"/>
              </w:rPr>
              <w:t>Федерального государственного бюджетного учреждения культуры «Московская государственная</w:t>
            </w:r>
          </w:p>
          <w:p w14:paraId="22A96F51" w14:textId="77777777" w:rsidR="00641147" w:rsidRPr="002139C1" w:rsidRDefault="00641147" w:rsidP="00641147">
            <w:pPr>
              <w:tabs>
                <w:tab w:val="left" w:pos="5220"/>
              </w:tabs>
            </w:pPr>
            <w:r w:rsidRPr="002139C1">
              <w:t>академическая филармония»</w:t>
            </w:r>
          </w:p>
          <w:p w14:paraId="59202E19" w14:textId="77777777" w:rsidR="00641147" w:rsidRPr="002139C1" w:rsidRDefault="00641147" w:rsidP="00641147">
            <w:pPr>
              <w:tabs>
                <w:tab w:val="left" w:pos="5220"/>
              </w:tabs>
            </w:pPr>
          </w:p>
          <w:p w14:paraId="42954D59" w14:textId="77777777" w:rsidR="00641147" w:rsidRPr="002139C1" w:rsidRDefault="00641147" w:rsidP="00641147">
            <w:pPr>
              <w:pStyle w:val="BodyText31"/>
              <w:tabs>
                <w:tab w:val="left" w:pos="-108"/>
              </w:tabs>
              <w:spacing w:after="0"/>
              <w:ind w:left="540" w:hanging="540"/>
              <w:rPr>
                <w:sz w:val="24"/>
                <w:szCs w:val="24"/>
              </w:rPr>
            </w:pPr>
          </w:p>
          <w:p w14:paraId="74C5281F" w14:textId="77777777" w:rsidR="00641147" w:rsidRPr="002139C1" w:rsidRDefault="00641147" w:rsidP="00641147">
            <w:pPr>
              <w:pStyle w:val="BodyText31"/>
              <w:rPr>
                <w:sz w:val="24"/>
                <w:szCs w:val="24"/>
              </w:rPr>
            </w:pPr>
            <w:r w:rsidRPr="002139C1">
              <w:rPr>
                <w:sz w:val="24"/>
                <w:szCs w:val="24"/>
              </w:rPr>
              <w:t xml:space="preserve">____________________/ </w:t>
            </w:r>
            <w:r w:rsidRPr="002139C1">
              <w:rPr>
                <w:b/>
                <w:bCs/>
                <w:sz w:val="24"/>
                <w:szCs w:val="24"/>
              </w:rPr>
              <w:t>Н. С. Сапрыкина</w:t>
            </w:r>
            <w:r w:rsidRPr="002139C1">
              <w:rPr>
                <w:sz w:val="24"/>
                <w:szCs w:val="24"/>
              </w:rPr>
              <w:t xml:space="preserve">/     </w:t>
            </w:r>
          </w:p>
          <w:p w14:paraId="4AA11077" w14:textId="77777777" w:rsidR="00641147" w:rsidRPr="002139C1" w:rsidRDefault="00641147" w:rsidP="00641147">
            <w:pPr>
              <w:pStyle w:val="BodyText31"/>
              <w:spacing w:after="0"/>
              <w:rPr>
                <w:sz w:val="24"/>
                <w:szCs w:val="24"/>
              </w:rPr>
            </w:pPr>
            <w:r w:rsidRPr="002139C1">
              <w:rPr>
                <w:sz w:val="24"/>
                <w:szCs w:val="24"/>
              </w:rPr>
              <w:t>М.П.</w:t>
            </w:r>
          </w:p>
        </w:tc>
        <w:tc>
          <w:tcPr>
            <w:tcW w:w="4859" w:type="dxa"/>
          </w:tcPr>
          <w:p w14:paraId="200191F4" w14:textId="77777777" w:rsidR="00641147" w:rsidRPr="002139C1" w:rsidRDefault="00641147" w:rsidP="00641147">
            <w:pPr>
              <w:rPr>
                <w:b/>
              </w:rPr>
            </w:pPr>
            <w:r w:rsidRPr="002139C1">
              <w:rPr>
                <w:b/>
              </w:rPr>
              <w:t xml:space="preserve">   СОГЛАСОВАНО:</w:t>
            </w:r>
          </w:p>
          <w:p w14:paraId="7749069E" w14:textId="77777777" w:rsidR="00641147" w:rsidRPr="002139C1" w:rsidRDefault="00641147" w:rsidP="00641147">
            <w:r w:rsidRPr="002139C1">
              <w:t xml:space="preserve">   </w:t>
            </w:r>
          </w:p>
          <w:p w14:paraId="478FD874" w14:textId="77777777" w:rsidR="00641147" w:rsidRPr="002139C1" w:rsidRDefault="00641147" w:rsidP="00A55C6E">
            <w:pPr>
              <w:pStyle w:val="BodyText31"/>
              <w:spacing w:after="0"/>
              <w:rPr>
                <w:sz w:val="24"/>
                <w:szCs w:val="24"/>
              </w:rPr>
            </w:pPr>
          </w:p>
          <w:p w14:paraId="746FBA1F" w14:textId="77777777" w:rsidR="00641147" w:rsidRPr="002139C1" w:rsidRDefault="00641147" w:rsidP="00641147">
            <w:pPr>
              <w:pStyle w:val="BodyText31"/>
              <w:spacing w:after="0"/>
              <w:ind w:firstLine="708"/>
              <w:rPr>
                <w:sz w:val="24"/>
                <w:szCs w:val="24"/>
              </w:rPr>
            </w:pPr>
          </w:p>
          <w:p w14:paraId="7D442B3F" w14:textId="77777777" w:rsidR="00B0630A" w:rsidRPr="002139C1" w:rsidRDefault="00B0630A" w:rsidP="00641147">
            <w:pPr>
              <w:pStyle w:val="BodyText31"/>
              <w:spacing w:after="0"/>
              <w:ind w:firstLine="708"/>
              <w:rPr>
                <w:sz w:val="24"/>
                <w:szCs w:val="24"/>
              </w:rPr>
            </w:pPr>
          </w:p>
          <w:p w14:paraId="3B3C16FC" w14:textId="77777777" w:rsidR="00641147" w:rsidRPr="002139C1" w:rsidRDefault="00641147" w:rsidP="00641147">
            <w:pPr>
              <w:pStyle w:val="BodyText31"/>
              <w:spacing w:after="0"/>
              <w:ind w:firstLine="708"/>
              <w:rPr>
                <w:sz w:val="24"/>
                <w:szCs w:val="24"/>
              </w:rPr>
            </w:pPr>
          </w:p>
          <w:p w14:paraId="0B4A8835" w14:textId="77777777" w:rsidR="00641147" w:rsidRPr="002139C1" w:rsidRDefault="00641147" w:rsidP="00641147">
            <w:pPr>
              <w:pStyle w:val="BodyText31"/>
              <w:spacing w:after="0"/>
              <w:ind w:firstLine="708"/>
              <w:rPr>
                <w:sz w:val="24"/>
                <w:szCs w:val="24"/>
              </w:rPr>
            </w:pPr>
          </w:p>
          <w:p w14:paraId="455817BE" w14:textId="77777777" w:rsidR="00641147" w:rsidRPr="002139C1" w:rsidRDefault="00641147" w:rsidP="00641147">
            <w:pPr>
              <w:pStyle w:val="BodyText31"/>
              <w:spacing w:after="0"/>
              <w:ind w:firstLine="708"/>
              <w:rPr>
                <w:sz w:val="24"/>
                <w:szCs w:val="24"/>
              </w:rPr>
            </w:pPr>
          </w:p>
          <w:p w14:paraId="5F93C098" w14:textId="77777777" w:rsidR="00641147" w:rsidRPr="002139C1" w:rsidRDefault="00641147" w:rsidP="00641147">
            <w:pPr>
              <w:pStyle w:val="BodyText31"/>
              <w:rPr>
                <w:sz w:val="24"/>
                <w:szCs w:val="24"/>
              </w:rPr>
            </w:pPr>
            <w:r w:rsidRPr="002139C1">
              <w:rPr>
                <w:sz w:val="24"/>
                <w:szCs w:val="24"/>
              </w:rPr>
              <w:t xml:space="preserve">   ____________________ / </w:t>
            </w:r>
            <w:r w:rsidRPr="002139C1">
              <w:rPr>
                <w:b/>
                <w:bCs/>
                <w:sz w:val="24"/>
                <w:szCs w:val="24"/>
              </w:rPr>
              <w:t>_____________</w:t>
            </w:r>
            <w:r w:rsidRPr="002139C1">
              <w:rPr>
                <w:sz w:val="24"/>
                <w:szCs w:val="24"/>
              </w:rPr>
              <w:t xml:space="preserve"> /                                                         </w:t>
            </w:r>
          </w:p>
          <w:p w14:paraId="425068A0" w14:textId="77777777" w:rsidR="00641147" w:rsidRPr="002139C1" w:rsidRDefault="00641147" w:rsidP="00641147">
            <w:r w:rsidRPr="002139C1">
              <w:t xml:space="preserve">   М.П.</w:t>
            </w:r>
          </w:p>
        </w:tc>
      </w:tr>
    </w:tbl>
    <w:p w14:paraId="75919B9B" w14:textId="77777777" w:rsidR="00E05DBB" w:rsidRPr="002139C1" w:rsidRDefault="00E05DBB">
      <w:pPr>
        <w:rPr>
          <w:b/>
          <w:bCs/>
          <w:color w:val="000000"/>
        </w:rPr>
      </w:pPr>
    </w:p>
    <w:sectPr w:rsidR="00E05DBB" w:rsidRPr="002139C1" w:rsidSect="00904B05">
      <w:pgSz w:w="11906" w:h="16838"/>
      <w:pgMar w:top="709" w:right="851" w:bottom="426"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TimesET">
    <w:altName w:val="Times New Roman"/>
    <w:charset w:val="00"/>
    <w:family w:val="auto"/>
    <w:pitch w:val="variable"/>
  </w:font>
  <w:font w:name="Courier">
    <w:panose1 w:val="02070309020205020404"/>
    <w:charset w:val="00"/>
    <w:family w:val="modern"/>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Franklin Gothic Book">
    <w:panose1 w:val="020B0503020102020204"/>
    <w:charset w:val="CC"/>
    <w:family w:val="swiss"/>
    <w:pitch w:val="variable"/>
    <w:sig w:usb0="00000287" w:usb1="00000000" w:usb2="00000000" w:usb3="00000000" w:csb0="0000009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Gelvetsky 12pt">
    <w:altName w:val="Arial"/>
    <w:panose1 w:val="00000000000000000000"/>
    <w:charset w:val="00"/>
    <w:family w:val="swiss"/>
    <w:notTrueType/>
    <w:pitch w:val="default"/>
    <w:sig w:usb0="00000003" w:usb1="00000000" w:usb2="00000000" w:usb3="00000000" w:csb0="00000001" w:csb1="00000000"/>
  </w:font>
  <w:font w:name="Peterburg">
    <w:altName w:val="Times New Roman"/>
    <w:charset w:val="00"/>
    <w:family w:val="auto"/>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Liberation Serif">
    <w:altName w:val="Times New Roman"/>
    <w:charset w:val="01"/>
    <w:family w:val="roman"/>
    <w:pitch w:val="variable"/>
    <w:sig w:usb0="00000201" w:usb1="00000000" w:usb2="00000000" w:usb3="00000000" w:csb0="00000004" w:csb1="00000000"/>
  </w:font>
  <w:font w:name="Folio Std Light">
    <w:altName w:val="Folio Std Light"/>
    <w:panose1 w:val="00000000000000000000"/>
    <w:charset w:val="00"/>
    <w:family w:val="swiss"/>
    <w:notTrueType/>
    <w:pitch w:val="default"/>
    <w:sig w:usb0="00000003" w:usb1="00000000" w:usb2="00000000" w:usb3="00000000" w:csb0="00000001" w:csb1="00000000"/>
  </w:font>
  <w:font w:name="GaramondC">
    <w:altName w:val="Courier New"/>
    <w:panose1 w:val="00000000000000000000"/>
    <w:charset w:val="00"/>
    <w:family w:val="decorative"/>
    <w:notTrueType/>
    <w:pitch w:val="variable"/>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C2CC68A"/>
    <w:lvl w:ilvl="0">
      <w:start w:val="1"/>
      <w:numFmt w:val="decimal"/>
      <w:pStyle w:val="5"/>
      <w:lvlText w:val="%1."/>
      <w:lvlJc w:val="left"/>
      <w:pPr>
        <w:tabs>
          <w:tab w:val="num" w:pos="1209"/>
        </w:tabs>
        <w:ind w:left="1209" w:hanging="360"/>
      </w:pPr>
      <w:rPr>
        <w:rFonts w:cs="Times New Roman"/>
      </w:rPr>
    </w:lvl>
  </w:abstractNum>
  <w:abstractNum w:abstractNumId="1" w15:restartNumberingAfterBreak="0">
    <w:nsid w:val="FFFFFF7D"/>
    <w:multiLevelType w:val="singleLevel"/>
    <w:tmpl w:val="43883DE8"/>
    <w:lvl w:ilvl="0">
      <w:start w:val="1"/>
      <w:numFmt w:val="decimal"/>
      <w:pStyle w:val="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AE823A00"/>
    <w:lvl w:ilvl="0">
      <w:start w:val="1"/>
      <w:numFmt w:val="decimal"/>
      <w:pStyle w:val="3"/>
      <w:lvlText w:val="%1."/>
      <w:lvlJc w:val="left"/>
      <w:pPr>
        <w:tabs>
          <w:tab w:val="num" w:pos="926"/>
        </w:tabs>
        <w:ind w:left="926" w:hanging="360"/>
      </w:pPr>
      <w:rPr>
        <w:rFonts w:cs="Times New Roman"/>
      </w:rPr>
    </w:lvl>
  </w:abstractNum>
  <w:abstractNum w:abstractNumId="3" w15:restartNumberingAfterBreak="0">
    <w:nsid w:val="FFFFFF7F"/>
    <w:multiLevelType w:val="singleLevel"/>
    <w:tmpl w:val="8CEEFCD4"/>
    <w:lvl w:ilvl="0">
      <w:start w:val="1"/>
      <w:numFmt w:val="decimal"/>
      <w:pStyle w:val="2"/>
      <w:lvlText w:val="%1."/>
      <w:lvlJc w:val="left"/>
      <w:pPr>
        <w:tabs>
          <w:tab w:val="num" w:pos="643"/>
        </w:tabs>
        <w:ind w:left="643" w:hanging="360"/>
      </w:pPr>
      <w:rPr>
        <w:rFonts w:cs="Times New Roman"/>
      </w:rPr>
    </w:lvl>
  </w:abstractNum>
  <w:abstractNum w:abstractNumId="4" w15:restartNumberingAfterBreak="0">
    <w:nsid w:val="FFFFFF80"/>
    <w:multiLevelType w:val="singleLevel"/>
    <w:tmpl w:val="0F546B2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2F826A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8470F4"/>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91E9786"/>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B815F8"/>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0000000F"/>
    <w:multiLevelType w:val="multilevel"/>
    <w:tmpl w:val="34F27700"/>
    <w:name w:val="WWNum42"/>
    <w:lvl w:ilvl="0">
      <w:start w:val="5"/>
      <w:numFmt w:val="decimal"/>
      <w:lvlText w:val="%1."/>
      <w:lvlJc w:val="left"/>
      <w:pPr>
        <w:tabs>
          <w:tab w:val="num" w:pos="284"/>
        </w:tabs>
        <w:ind w:left="644" w:hanging="360"/>
      </w:pPr>
      <w:rPr>
        <w:rFonts w:cs="Times New Roman"/>
        <w:b/>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0"/>
        </w:tabs>
        <w:ind w:left="720" w:hanging="720"/>
      </w:pPr>
      <w:rPr>
        <w:rFonts w:cs="Times New Roman"/>
        <w:b w:val="0"/>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10" w15:restartNumberingAfterBreak="0">
    <w:nsid w:val="00000010"/>
    <w:multiLevelType w:val="multilevel"/>
    <w:tmpl w:val="00000010"/>
    <w:name w:val="WWNum43"/>
    <w:lvl w:ilvl="0">
      <w:start w:val="1"/>
      <w:numFmt w:val="decimal"/>
      <w:lvlText w:val="%1)"/>
      <w:lvlJc w:val="left"/>
      <w:pPr>
        <w:tabs>
          <w:tab w:val="num" w:pos="0"/>
        </w:tabs>
        <w:ind w:left="786" w:hanging="360"/>
      </w:pPr>
      <w:rPr>
        <w:rFonts w:cs="Times New Roman"/>
      </w:rPr>
    </w:lvl>
    <w:lvl w:ilvl="1">
      <w:start w:val="1"/>
      <w:numFmt w:val="lowerLetter"/>
      <w:lvlText w:val="%2."/>
      <w:lvlJc w:val="left"/>
      <w:pPr>
        <w:tabs>
          <w:tab w:val="num" w:pos="0"/>
        </w:tabs>
        <w:ind w:left="1506" w:hanging="360"/>
      </w:pPr>
      <w:rPr>
        <w:rFonts w:cs="Times New Roman"/>
      </w:rPr>
    </w:lvl>
    <w:lvl w:ilvl="2">
      <w:start w:val="1"/>
      <w:numFmt w:val="lowerRoman"/>
      <w:lvlText w:val="%3."/>
      <w:lvlJc w:val="right"/>
      <w:pPr>
        <w:tabs>
          <w:tab w:val="num" w:pos="0"/>
        </w:tabs>
        <w:ind w:left="2226" w:hanging="180"/>
      </w:pPr>
      <w:rPr>
        <w:rFonts w:cs="Times New Roman"/>
      </w:rPr>
    </w:lvl>
    <w:lvl w:ilvl="3">
      <w:start w:val="1"/>
      <w:numFmt w:val="decimal"/>
      <w:lvlText w:val="%4."/>
      <w:lvlJc w:val="left"/>
      <w:pPr>
        <w:tabs>
          <w:tab w:val="num" w:pos="0"/>
        </w:tabs>
        <w:ind w:left="2946" w:hanging="360"/>
      </w:pPr>
      <w:rPr>
        <w:rFonts w:cs="Times New Roman"/>
      </w:rPr>
    </w:lvl>
    <w:lvl w:ilvl="4">
      <w:start w:val="1"/>
      <w:numFmt w:val="lowerLetter"/>
      <w:lvlText w:val="%5."/>
      <w:lvlJc w:val="left"/>
      <w:pPr>
        <w:tabs>
          <w:tab w:val="num" w:pos="0"/>
        </w:tabs>
        <w:ind w:left="3666" w:hanging="360"/>
      </w:pPr>
      <w:rPr>
        <w:rFonts w:cs="Times New Roman"/>
      </w:rPr>
    </w:lvl>
    <w:lvl w:ilvl="5">
      <w:start w:val="1"/>
      <w:numFmt w:val="lowerRoman"/>
      <w:lvlText w:val="%6."/>
      <w:lvlJc w:val="right"/>
      <w:pPr>
        <w:tabs>
          <w:tab w:val="num" w:pos="0"/>
        </w:tabs>
        <w:ind w:left="4386" w:hanging="180"/>
      </w:pPr>
      <w:rPr>
        <w:rFonts w:cs="Times New Roman"/>
      </w:rPr>
    </w:lvl>
    <w:lvl w:ilvl="6">
      <w:start w:val="1"/>
      <w:numFmt w:val="decimal"/>
      <w:lvlText w:val="%7."/>
      <w:lvlJc w:val="left"/>
      <w:pPr>
        <w:tabs>
          <w:tab w:val="num" w:pos="0"/>
        </w:tabs>
        <w:ind w:left="5106" w:hanging="360"/>
      </w:pPr>
      <w:rPr>
        <w:rFonts w:cs="Times New Roman"/>
      </w:rPr>
    </w:lvl>
    <w:lvl w:ilvl="7">
      <w:start w:val="1"/>
      <w:numFmt w:val="lowerLetter"/>
      <w:lvlText w:val="%8."/>
      <w:lvlJc w:val="left"/>
      <w:pPr>
        <w:tabs>
          <w:tab w:val="num" w:pos="0"/>
        </w:tabs>
        <w:ind w:left="5826" w:hanging="360"/>
      </w:pPr>
      <w:rPr>
        <w:rFonts w:cs="Times New Roman"/>
      </w:rPr>
    </w:lvl>
    <w:lvl w:ilvl="8">
      <w:start w:val="1"/>
      <w:numFmt w:val="lowerRoman"/>
      <w:lvlText w:val="%9."/>
      <w:lvlJc w:val="right"/>
      <w:pPr>
        <w:tabs>
          <w:tab w:val="num" w:pos="0"/>
        </w:tabs>
        <w:ind w:left="6546" w:hanging="180"/>
      </w:pPr>
      <w:rPr>
        <w:rFonts w:cs="Times New Roman"/>
      </w:rPr>
    </w:lvl>
  </w:abstractNum>
  <w:abstractNum w:abstractNumId="11" w15:restartNumberingAfterBreak="0">
    <w:nsid w:val="00000011"/>
    <w:multiLevelType w:val="multilevel"/>
    <w:tmpl w:val="00000011"/>
    <w:name w:val="WWNum44"/>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2" w15:restartNumberingAfterBreak="0">
    <w:nsid w:val="0C7D53BE"/>
    <w:multiLevelType w:val="multilevel"/>
    <w:tmpl w:val="C040FF02"/>
    <w:lvl w:ilvl="0">
      <w:start w:val="1"/>
      <w:numFmt w:val="decimal"/>
      <w:lvlText w:val="%1."/>
      <w:lvlJc w:val="left"/>
      <w:pPr>
        <w:ind w:left="720" w:hanging="360"/>
      </w:pPr>
      <w:rPr>
        <w:rFonts w:ascii="Times New Roman" w:eastAsia="Times New Roman" w:hAnsi="Times New Roman" w:cs="Times New Roman"/>
        <w:b/>
        <w:color w:val="auto"/>
      </w:rPr>
    </w:lvl>
    <w:lvl w:ilvl="1">
      <w:start w:val="1"/>
      <w:numFmt w:val="decimal"/>
      <w:isLgl/>
      <w:lvlText w:val="%1.%2."/>
      <w:lvlJc w:val="left"/>
      <w:pPr>
        <w:ind w:left="6456" w:hanging="360"/>
      </w:pPr>
      <w:rPr>
        <w:rFonts w:ascii="Times New Roman" w:hAnsi="Times New Roman" w:cs="Times New Roman" w:hint="default"/>
        <w:b w:val="0"/>
        <w:strike w:val="0"/>
        <w:color w:val="auto"/>
        <w:sz w:val="24"/>
        <w:szCs w:val="24"/>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3" w15:restartNumberingAfterBreak="0">
    <w:nsid w:val="138D447C"/>
    <w:multiLevelType w:val="hybridMultilevel"/>
    <w:tmpl w:val="15E8AD7A"/>
    <w:lvl w:ilvl="0" w:tplc="C020FC7E">
      <w:start w:val="1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4" w15:restartNumberingAfterBreak="0">
    <w:nsid w:val="1E7E04D5"/>
    <w:multiLevelType w:val="singleLevel"/>
    <w:tmpl w:val="D34A6FD8"/>
    <w:lvl w:ilvl="0">
      <w:start w:val="1"/>
      <w:numFmt w:val="decimal"/>
      <w:pStyle w:val="31"/>
      <w:lvlText w:val="%1."/>
      <w:lvlJc w:val="left"/>
      <w:pPr>
        <w:tabs>
          <w:tab w:val="num" w:pos="360"/>
        </w:tabs>
        <w:ind w:left="360" w:hanging="360"/>
      </w:pPr>
      <w:rPr>
        <w:rFonts w:cs="Times New Roman"/>
      </w:rPr>
    </w:lvl>
  </w:abstractNum>
  <w:abstractNum w:abstractNumId="15" w15:restartNumberingAfterBreak="0">
    <w:nsid w:val="1F0E1CF9"/>
    <w:multiLevelType w:val="hybridMultilevel"/>
    <w:tmpl w:val="4672DD0A"/>
    <w:lvl w:ilvl="0" w:tplc="EF8C704A">
      <w:start w:val="12"/>
      <w:numFmt w:val="decimal"/>
      <w:lvlText w:val="%1."/>
      <w:lvlJc w:val="left"/>
      <w:pPr>
        <w:ind w:left="720" w:hanging="360"/>
      </w:pPr>
      <w:rPr>
        <w:rFonts w:cs="Times New Roman" w:hint="default"/>
      </w:rPr>
    </w:lvl>
    <w:lvl w:ilvl="1" w:tplc="4C3C0DA0" w:tentative="1">
      <w:start w:val="1"/>
      <w:numFmt w:val="lowerLetter"/>
      <w:lvlText w:val="%2."/>
      <w:lvlJc w:val="left"/>
      <w:pPr>
        <w:ind w:left="1440" w:hanging="360"/>
      </w:pPr>
      <w:rPr>
        <w:rFonts w:cs="Times New Roman"/>
      </w:rPr>
    </w:lvl>
    <w:lvl w:ilvl="2" w:tplc="FAB2151C" w:tentative="1">
      <w:start w:val="1"/>
      <w:numFmt w:val="lowerRoman"/>
      <w:lvlText w:val="%3."/>
      <w:lvlJc w:val="right"/>
      <w:pPr>
        <w:ind w:left="2160" w:hanging="180"/>
      </w:pPr>
      <w:rPr>
        <w:rFonts w:cs="Times New Roman"/>
      </w:rPr>
    </w:lvl>
    <w:lvl w:ilvl="3" w:tplc="25A81744" w:tentative="1">
      <w:start w:val="1"/>
      <w:numFmt w:val="decimal"/>
      <w:lvlText w:val="%4."/>
      <w:lvlJc w:val="left"/>
      <w:pPr>
        <w:ind w:left="2880" w:hanging="360"/>
      </w:pPr>
      <w:rPr>
        <w:rFonts w:cs="Times New Roman"/>
      </w:rPr>
    </w:lvl>
    <w:lvl w:ilvl="4" w:tplc="ECE25998" w:tentative="1">
      <w:start w:val="1"/>
      <w:numFmt w:val="lowerLetter"/>
      <w:lvlText w:val="%5."/>
      <w:lvlJc w:val="left"/>
      <w:pPr>
        <w:ind w:left="3600" w:hanging="360"/>
      </w:pPr>
      <w:rPr>
        <w:rFonts w:cs="Times New Roman"/>
      </w:rPr>
    </w:lvl>
    <w:lvl w:ilvl="5" w:tplc="A950CC1E" w:tentative="1">
      <w:start w:val="1"/>
      <w:numFmt w:val="lowerRoman"/>
      <w:lvlText w:val="%6."/>
      <w:lvlJc w:val="right"/>
      <w:pPr>
        <w:ind w:left="4320" w:hanging="180"/>
      </w:pPr>
      <w:rPr>
        <w:rFonts w:cs="Times New Roman"/>
      </w:rPr>
    </w:lvl>
    <w:lvl w:ilvl="6" w:tplc="1CAAE8A8" w:tentative="1">
      <w:start w:val="1"/>
      <w:numFmt w:val="decimal"/>
      <w:lvlText w:val="%7."/>
      <w:lvlJc w:val="left"/>
      <w:pPr>
        <w:ind w:left="5040" w:hanging="360"/>
      </w:pPr>
      <w:rPr>
        <w:rFonts w:cs="Times New Roman"/>
      </w:rPr>
    </w:lvl>
    <w:lvl w:ilvl="7" w:tplc="0FA6D9AC" w:tentative="1">
      <w:start w:val="1"/>
      <w:numFmt w:val="lowerLetter"/>
      <w:lvlText w:val="%8."/>
      <w:lvlJc w:val="left"/>
      <w:pPr>
        <w:ind w:left="5760" w:hanging="360"/>
      </w:pPr>
      <w:rPr>
        <w:rFonts w:cs="Times New Roman"/>
      </w:rPr>
    </w:lvl>
    <w:lvl w:ilvl="8" w:tplc="29F27222" w:tentative="1">
      <w:start w:val="1"/>
      <w:numFmt w:val="lowerRoman"/>
      <w:lvlText w:val="%9."/>
      <w:lvlJc w:val="right"/>
      <w:pPr>
        <w:ind w:left="6480" w:hanging="180"/>
      </w:pPr>
      <w:rPr>
        <w:rFonts w:cs="Times New Roman"/>
      </w:rPr>
    </w:lvl>
  </w:abstractNum>
  <w:abstractNum w:abstractNumId="16" w15:restartNumberingAfterBreak="0">
    <w:nsid w:val="1F42528F"/>
    <w:multiLevelType w:val="hybridMultilevel"/>
    <w:tmpl w:val="ED2E8826"/>
    <w:lvl w:ilvl="0" w:tplc="1EF893B2">
      <w:start w:val="1"/>
      <w:numFmt w:val="bullet"/>
      <w:pStyle w:val="21"/>
      <w:lvlText w:val=""/>
      <w:lvlJc w:val="left"/>
      <w:pPr>
        <w:tabs>
          <w:tab w:val="num" w:pos="720"/>
        </w:tabs>
        <w:ind w:left="720" w:hanging="360"/>
      </w:pPr>
      <w:rPr>
        <w:rFonts w:ascii="Symbol" w:hAnsi="Symbol" w:hint="default"/>
      </w:rPr>
    </w:lvl>
    <w:lvl w:ilvl="1" w:tplc="A7D635D4">
      <w:start w:val="1"/>
      <w:numFmt w:val="bullet"/>
      <w:pStyle w:val="41"/>
      <w:lvlText w:val="o"/>
      <w:lvlJc w:val="left"/>
      <w:pPr>
        <w:tabs>
          <w:tab w:val="num" w:pos="1440"/>
        </w:tabs>
        <w:ind w:left="1440" w:hanging="360"/>
      </w:pPr>
      <w:rPr>
        <w:rFonts w:ascii="Courier New" w:hAnsi="Courier New" w:hint="default"/>
      </w:rPr>
    </w:lvl>
    <w:lvl w:ilvl="2" w:tplc="50F060A0">
      <w:start w:val="1"/>
      <w:numFmt w:val="bullet"/>
      <w:pStyle w:val="2-1"/>
      <w:lvlText w:val=""/>
      <w:lvlJc w:val="left"/>
      <w:pPr>
        <w:tabs>
          <w:tab w:val="num" w:pos="2160"/>
        </w:tabs>
        <w:ind w:left="2160" w:hanging="360"/>
      </w:pPr>
      <w:rPr>
        <w:rFonts w:ascii="Wingdings" w:hAnsi="Wingdings" w:hint="default"/>
      </w:rPr>
    </w:lvl>
    <w:lvl w:ilvl="3" w:tplc="434633C8">
      <w:start w:val="1"/>
      <w:numFmt w:val="bullet"/>
      <w:lvlText w:val=""/>
      <w:lvlJc w:val="left"/>
      <w:pPr>
        <w:tabs>
          <w:tab w:val="num" w:pos="2880"/>
        </w:tabs>
        <w:ind w:left="2880" w:hanging="360"/>
      </w:pPr>
      <w:rPr>
        <w:rFonts w:ascii="Symbol" w:hAnsi="Symbol" w:hint="default"/>
      </w:rPr>
    </w:lvl>
    <w:lvl w:ilvl="4" w:tplc="D4F089FA">
      <w:start w:val="1"/>
      <w:numFmt w:val="bullet"/>
      <w:lvlText w:val="o"/>
      <w:lvlJc w:val="left"/>
      <w:pPr>
        <w:tabs>
          <w:tab w:val="num" w:pos="3600"/>
        </w:tabs>
        <w:ind w:left="3600" w:hanging="360"/>
      </w:pPr>
      <w:rPr>
        <w:rFonts w:ascii="Courier New" w:hAnsi="Courier New" w:hint="default"/>
      </w:rPr>
    </w:lvl>
    <w:lvl w:ilvl="5" w:tplc="D54C5148">
      <w:start w:val="1"/>
      <w:numFmt w:val="bullet"/>
      <w:lvlText w:val=""/>
      <w:lvlJc w:val="left"/>
      <w:pPr>
        <w:tabs>
          <w:tab w:val="num" w:pos="4320"/>
        </w:tabs>
        <w:ind w:left="4320" w:hanging="360"/>
      </w:pPr>
      <w:rPr>
        <w:rFonts w:ascii="Wingdings" w:hAnsi="Wingdings" w:hint="default"/>
      </w:rPr>
    </w:lvl>
    <w:lvl w:ilvl="6" w:tplc="B0C29F64">
      <w:start w:val="1"/>
      <w:numFmt w:val="bullet"/>
      <w:lvlText w:val=""/>
      <w:lvlJc w:val="left"/>
      <w:pPr>
        <w:tabs>
          <w:tab w:val="num" w:pos="5040"/>
        </w:tabs>
        <w:ind w:left="5040" w:hanging="360"/>
      </w:pPr>
      <w:rPr>
        <w:rFonts w:ascii="Symbol" w:hAnsi="Symbol" w:hint="default"/>
      </w:rPr>
    </w:lvl>
    <w:lvl w:ilvl="7" w:tplc="5B1CC23A">
      <w:start w:val="1"/>
      <w:numFmt w:val="bullet"/>
      <w:lvlText w:val="o"/>
      <w:lvlJc w:val="left"/>
      <w:pPr>
        <w:tabs>
          <w:tab w:val="num" w:pos="5760"/>
        </w:tabs>
        <w:ind w:left="5760" w:hanging="360"/>
      </w:pPr>
      <w:rPr>
        <w:rFonts w:ascii="Courier New" w:hAnsi="Courier New" w:hint="default"/>
      </w:rPr>
    </w:lvl>
    <w:lvl w:ilvl="8" w:tplc="D2244E7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C317E01"/>
    <w:multiLevelType w:val="multilevel"/>
    <w:tmpl w:val="77661A06"/>
    <w:lvl w:ilvl="0">
      <w:start w:val="2"/>
      <w:numFmt w:val="decimal"/>
      <w:lvlText w:val="%1."/>
      <w:lvlJc w:val="left"/>
      <w:pPr>
        <w:ind w:left="540" w:hanging="540"/>
      </w:pPr>
      <w:rPr>
        <w:rFonts w:cs="Times New Roman" w:hint="default"/>
      </w:rPr>
    </w:lvl>
    <w:lvl w:ilvl="1">
      <w:start w:val="1"/>
      <w:numFmt w:val="decimal"/>
      <w:lvlText w:val="%1.%2."/>
      <w:lvlJc w:val="left"/>
      <w:pPr>
        <w:ind w:left="540" w:hanging="540"/>
      </w:pPr>
      <w:rPr>
        <w:rFonts w:cs="Times New Roman" w:hint="default"/>
      </w:rPr>
    </w:lvl>
    <w:lvl w:ilvl="2">
      <w:start w:val="6"/>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8" w15:restartNumberingAfterBreak="0">
    <w:nsid w:val="31A25EF9"/>
    <w:multiLevelType w:val="hybridMultilevel"/>
    <w:tmpl w:val="CB005EF6"/>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D866F06"/>
    <w:multiLevelType w:val="multilevel"/>
    <w:tmpl w:val="9032536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823752"/>
    <w:multiLevelType w:val="hybridMultilevel"/>
    <w:tmpl w:val="705ACBD2"/>
    <w:lvl w:ilvl="0" w:tplc="B9184A30">
      <w:start w:val="1"/>
      <w:numFmt w:val="decimal"/>
      <w:lvlText w:val="%1)"/>
      <w:lvlJc w:val="left"/>
      <w:pPr>
        <w:ind w:left="360" w:hanging="360"/>
      </w:pPr>
      <w:rPr>
        <w:rFonts w:cs="Times New Roman" w:hint="default"/>
      </w:rPr>
    </w:lvl>
    <w:lvl w:ilvl="1" w:tplc="A3E29B08" w:tentative="1">
      <w:start w:val="1"/>
      <w:numFmt w:val="lowerLetter"/>
      <w:lvlText w:val="%2."/>
      <w:lvlJc w:val="left"/>
      <w:pPr>
        <w:ind w:left="1080" w:hanging="360"/>
      </w:pPr>
      <w:rPr>
        <w:rFonts w:cs="Times New Roman"/>
      </w:rPr>
    </w:lvl>
    <w:lvl w:ilvl="2" w:tplc="2D8CD690" w:tentative="1">
      <w:start w:val="1"/>
      <w:numFmt w:val="lowerRoman"/>
      <w:lvlText w:val="%3."/>
      <w:lvlJc w:val="right"/>
      <w:pPr>
        <w:ind w:left="1800" w:hanging="180"/>
      </w:pPr>
      <w:rPr>
        <w:rFonts w:cs="Times New Roman"/>
      </w:rPr>
    </w:lvl>
    <w:lvl w:ilvl="3" w:tplc="E1CA95F0" w:tentative="1">
      <w:start w:val="1"/>
      <w:numFmt w:val="decimal"/>
      <w:lvlText w:val="%4."/>
      <w:lvlJc w:val="left"/>
      <w:pPr>
        <w:ind w:left="2520" w:hanging="360"/>
      </w:pPr>
      <w:rPr>
        <w:rFonts w:cs="Times New Roman"/>
      </w:rPr>
    </w:lvl>
    <w:lvl w:ilvl="4" w:tplc="87CC437A" w:tentative="1">
      <w:start w:val="1"/>
      <w:numFmt w:val="lowerLetter"/>
      <w:lvlText w:val="%5."/>
      <w:lvlJc w:val="left"/>
      <w:pPr>
        <w:ind w:left="3240" w:hanging="360"/>
      </w:pPr>
      <w:rPr>
        <w:rFonts w:cs="Times New Roman"/>
      </w:rPr>
    </w:lvl>
    <w:lvl w:ilvl="5" w:tplc="24E26D10" w:tentative="1">
      <w:start w:val="1"/>
      <w:numFmt w:val="lowerRoman"/>
      <w:lvlText w:val="%6."/>
      <w:lvlJc w:val="right"/>
      <w:pPr>
        <w:ind w:left="3960" w:hanging="180"/>
      </w:pPr>
      <w:rPr>
        <w:rFonts w:cs="Times New Roman"/>
      </w:rPr>
    </w:lvl>
    <w:lvl w:ilvl="6" w:tplc="6BCCE6EA" w:tentative="1">
      <w:start w:val="1"/>
      <w:numFmt w:val="decimal"/>
      <w:lvlText w:val="%7."/>
      <w:lvlJc w:val="left"/>
      <w:pPr>
        <w:ind w:left="4680" w:hanging="360"/>
      </w:pPr>
      <w:rPr>
        <w:rFonts w:cs="Times New Roman"/>
      </w:rPr>
    </w:lvl>
    <w:lvl w:ilvl="7" w:tplc="4CFCF77C" w:tentative="1">
      <w:start w:val="1"/>
      <w:numFmt w:val="lowerLetter"/>
      <w:lvlText w:val="%8."/>
      <w:lvlJc w:val="left"/>
      <w:pPr>
        <w:ind w:left="5400" w:hanging="360"/>
      </w:pPr>
      <w:rPr>
        <w:rFonts w:cs="Times New Roman"/>
      </w:rPr>
    </w:lvl>
    <w:lvl w:ilvl="8" w:tplc="D21AB366" w:tentative="1">
      <w:start w:val="1"/>
      <w:numFmt w:val="lowerRoman"/>
      <w:lvlText w:val="%9."/>
      <w:lvlJc w:val="right"/>
      <w:pPr>
        <w:ind w:left="6120" w:hanging="180"/>
      </w:pPr>
      <w:rPr>
        <w:rFonts w:cs="Times New Roman"/>
      </w:rPr>
    </w:lvl>
  </w:abstractNum>
  <w:abstractNum w:abstractNumId="21" w15:restartNumberingAfterBreak="0">
    <w:nsid w:val="4C5E7160"/>
    <w:multiLevelType w:val="multilevel"/>
    <w:tmpl w:val="A36AAE06"/>
    <w:lvl w:ilvl="0">
      <w:start w:val="1"/>
      <w:numFmt w:val="decimal"/>
      <w:lvlText w:val="%1."/>
      <w:lvlJc w:val="left"/>
      <w:pPr>
        <w:tabs>
          <w:tab w:val="num" w:pos="0"/>
        </w:tabs>
      </w:pPr>
      <w:rPr>
        <w:rFonts w:cs="Times New Roman" w:hint="default"/>
        <w:b/>
        <w:bCs w:val="0"/>
        <w:i w:val="0"/>
        <w:iCs w:val="0"/>
        <w:caps w:val="0"/>
        <w:smallCaps w:val="0"/>
        <w:strike w:val="0"/>
        <w:dstrike w:val="0"/>
        <w:vanish w:val="0"/>
        <w:spacing w:val="0"/>
        <w:kern w:val="0"/>
        <w:position w:val="0"/>
        <w:u w:val="none"/>
        <w:vertAlign w:val="baseline"/>
      </w:rPr>
    </w:lvl>
    <w:lvl w:ilvl="1">
      <w:start w:val="1"/>
      <w:numFmt w:val="decimal"/>
      <w:lvlText w:val="%1.%2"/>
      <w:lvlJc w:val="left"/>
      <w:pPr>
        <w:tabs>
          <w:tab w:val="num" w:pos="1277"/>
        </w:tabs>
        <w:ind w:left="1277" w:hanging="851"/>
      </w:pPr>
      <w:rPr>
        <w:rFonts w:cs="Times New Roman" w:hint="default"/>
        <w:bCs/>
        <w:iCs w:val="0"/>
        <w:caps w:val="0"/>
        <w:strike w:val="0"/>
        <w:dstrike w:val="0"/>
        <w:vanish w:val="0"/>
        <w:color w:val="auto"/>
        <w:spacing w:val="0"/>
        <w:w w:val="100"/>
        <w:kern w:val="0"/>
        <w:position w:val="0"/>
        <w:u w:val="none"/>
        <w:vertAlign w:val="baseline"/>
      </w:rPr>
    </w:lvl>
    <w:lvl w:ilvl="2">
      <w:start w:val="1"/>
      <w:numFmt w:val="decimal"/>
      <w:pStyle w:val="a0"/>
      <w:lvlText w:val="%1.%2.%3"/>
      <w:lvlJc w:val="left"/>
      <w:pPr>
        <w:tabs>
          <w:tab w:val="num" w:pos="1135"/>
        </w:tabs>
        <w:ind w:left="-283" w:firstLine="567"/>
      </w:pPr>
      <w:rPr>
        <w:rFonts w:cs="Times New Roman" w:hint="default"/>
        <w:b w:val="0"/>
        <w:bCs w:val="0"/>
        <w:i w:val="0"/>
        <w:iCs w:val="0"/>
      </w:rPr>
    </w:lvl>
    <w:lvl w:ilvl="3">
      <w:start w:val="1"/>
      <w:numFmt w:val="decimal"/>
      <w:lvlText w:val="%1.%2.%3.%4"/>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418"/>
        </w:tabs>
        <w:ind w:firstLine="567"/>
      </w:pPr>
      <w:rPr>
        <w:rFonts w:cs="Times New Roman" w:hint="default"/>
        <w:b w:val="0"/>
        <w:bCs w:val="0"/>
        <w:i w:val="0"/>
        <w:iCs w:val="0"/>
      </w:rPr>
    </w:lvl>
    <w:lvl w:ilvl="5">
      <w:start w:val="1"/>
      <w:numFmt w:val="lowerRoman"/>
      <w:lvlText w:val="%6)"/>
      <w:lvlJc w:val="left"/>
      <w:pPr>
        <w:tabs>
          <w:tab w:val="num" w:pos="1985"/>
        </w:tabs>
        <w:ind w:left="1985" w:hanging="567"/>
      </w:pPr>
      <w:rPr>
        <w:rFonts w:cs="Times New Roman" w:hint="default"/>
      </w:rPr>
    </w:lvl>
    <w:lvl w:ilvl="6">
      <w:start w:val="1"/>
      <w:numFmt w:val="decimal"/>
      <w:lvlText w:val="%5.%6.%7)"/>
      <w:lvlJc w:val="left"/>
      <w:pPr>
        <w:tabs>
          <w:tab w:val="num" w:pos="3119"/>
        </w:tabs>
        <w:ind w:left="3119" w:hanging="851"/>
      </w:pPr>
      <w:rPr>
        <w:rFonts w:cs="Times New Roman" w:hint="default"/>
      </w:rPr>
    </w:lvl>
    <w:lvl w:ilvl="7">
      <w:start w:val="1"/>
      <w:numFmt w:val="decimal"/>
      <w:lvlText w:val="%5.%6.%7.%8)"/>
      <w:lvlJc w:val="left"/>
      <w:pPr>
        <w:tabs>
          <w:tab w:val="num" w:pos="3402"/>
        </w:tabs>
        <w:ind w:left="3402" w:hanging="567"/>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2" w15:restartNumberingAfterBreak="0">
    <w:nsid w:val="4D86631C"/>
    <w:multiLevelType w:val="multilevel"/>
    <w:tmpl w:val="8564D260"/>
    <w:lvl w:ilvl="0">
      <w:start w:val="5"/>
      <w:numFmt w:val="decimal"/>
      <w:lvlText w:val="%1."/>
      <w:lvlJc w:val="left"/>
      <w:pPr>
        <w:ind w:left="360" w:hanging="360"/>
      </w:pPr>
      <w:rPr>
        <w:rFonts w:cs="Times New Roman" w:hint="default"/>
        <w:b/>
      </w:rPr>
    </w:lvl>
    <w:lvl w:ilvl="1">
      <w:start w:val="2"/>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23" w15:restartNumberingAfterBreak="0">
    <w:nsid w:val="50395034"/>
    <w:multiLevelType w:val="multilevel"/>
    <w:tmpl w:val="9E0EF4F0"/>
    <w:styleLink w:val="List0"/>
    <w:lvl w:ilvl="0">
      <w:start w:val="1"/>
      <w:numFmt w:val="decimal"/>
      <w:lvlText w:val="%1."/>
      <w:lvlJc w:val="left"/>
      <w:pPr>
        <w:tabs>
          <w:tab w:val="num" w:pos="432"/>
        </w:tabs>
        <w:ind w:left="432" w:hanging="432"/>
      </w:pPr>
      <w:rPr>
        <w:rFonts w:cs="Times New Roman"/>
      </w:rPr>
    </w:lvl>
    <w:lvl w:ilvl="1">
      <w:start w:val="1"/>
      <w:numFmt w:val="decimal"/>
      <w:pStyle w:val="22"/>
      <w:lvlText w:val="%1.%2"/>
      <w:lvlJc w:val="left"/>
      <w:pPr>
        <w:tabs>
          <w:tab w:val="num" w:pos="1001"/>
        </w:tabs>
        <w:ind w:left="1001" w:hanging="576"/>
      </w:pPr>
      <w:rPr>
        <w:rFonts w:cs="Times New Roman"/>
      </w:rPr>
    </w:lvl>
    <w:lvl w:ilvl="2">
      <w:start w:val="1"/>
      <w:numFmt w:val="decimal"/>
      <w:pStyle w:val="32"/>
      <w:lvlText w:val="%1.%2.%3"/>
      <w:lvlJc w:val="left"/>
      <w:pPr>
        <w:tabs>
          <w:tab w:val="num" w:pos="1572"/>
        </w:tabs>
        <w:ind w:left="1572" w:hanging="720"/>
      </w:pPr>
      <w:rPr>
        <w:rFonts w:cs="Times New Roman"/>
        <w:b w:val="0"/>
        <w:color w:val="auto"/>
      </w:rPr>
    </w:lvl>
    <w:lvl w:ilvl="3">
      <w:start w:val="1"/>
      <w:numFmt w:val="decimal"/>
      <w:pStyle w:val="42"/>
      <w:lvlText w:val="%1.%2.%3.%4"/>
      <w:lvlJc w:val="left"/>
      <w:pPr>
        <w:tabs>
          <w:tab w:val="num" w:pos="864"/>
        </w:tabs>
        <w:ind w:left="864" w:hanging="864"/>
      </w:pPr>
      <w:rPr>
        <w:rFonts w:cs="Times New Roman"/>
      </w:rPr>
    </w:lvl>
    <w:lvl w:ilvl="4">
      <w:start w:val="1"/>
      <w:numFmt w:val="decimal"/>
      <w:pStyle w:val="51"/>
      <w:lvlText w:val="%1.%2.%3.%4.%5"/>
      <w:lvlJc w:val="left"/>
      <w:pPr>
        <w:tabs>
          <w:tab w:val="num" w:pos="1008"/>
        </w:tabs>
        <w:ind w:left="1008" w:hanging="1008"/>
      </w:pPr>
      <w:rPr>
        <w:rFonts w:cs="Times New Roman"/>
      </w:rPr>
    </w:lvl>
    <w:lvl w:ilvl="5">
      <w:start w:val="1"/>
      <w:numFmt w:val="decimal"/>
      <w:pStyle w:val="6"/>
      <w:lvlText w:val="%1.%2.%3.%4.%5.%6"/>
      <w:lvlJc w:val="left"/>
      <w:pPr>
        <w:tabs>
          <w:tab w:val="num" w:pos="1152"/>
        </w:tabs>
        <w:ind w:left="1152" w:hanging="1152"/>
      </w:pPr>
      <w:rPr>
        <w:rFonts w:cs="Times New Roman"/>
      </w:rPr>
    </w:lvl>
    <w:lvl w:ilvl="6">
      <w:start w:val="1"/>
      <w:numFmt w:val="decimal"/>
      <w:pStyle w:val="7"/>
      <w:lvlText w:val="%1.%2.%3.%4.%5.%6.%7"/>
      <w:lvlJc w:val="left"/>
      <w:pPr>
        <w:tabs>
          <w:tab w:val="num" w:pos="1296"/>
        </w:tabs>
        <w:ind w:left="1296" w:hanging="1296"/>
      </w:pPr>
      <w:rPr>
        <w:rFonts w:cs="Times New Roman"/>
      </w:rPr>
    </w:lvl>
    <w:lvl w:ilvl="7">
      <w:start w:val="1"/>
      <w:numFmt w:val="decimal"/>
      <w:pStyle w:val="8"/>
      <w:lvlText w:val="%1.%2.%3.%4.%5.%6.%7.%8"/>
      <w:lvlJc w:val="left"/>
      <w:pPr>
        <w:tabs>
          <w:tab w:val="num" w:pos="1440"/>
        </w:tabs>
        <w:ind w:left="1440" w:hanging="1440"/>
      </w:pPr>
      <w:rPr>
        <w:rFonts w:cs="Times New Roman"/>
      </w:rPr>
    </w:lvl>
    <w:lvl w:ilvl="8">
      <w:start w:val="1"/>
      <w:numFmt w:val="decimal"/>
      <w:pStyle w:val="9"/>
      <w:lvlText w:val="%1.%2.%3.%4.%5.%6.%7.%8.%9"/>
      <w:lvlJc w:val="left"/>
      <w:pPr>
        <w:tabs>
          <w:tab w:val="num" w:pos="1584"/>
        </w:tabs>
        <w:ind w:left="1584" w:hanging="1584"/>
      </w:pPr>
      <w:rPr>
        <w:rFonts w:cs="Times New Roman"/>
      </w:rPr>
    </w:lvl>
  </w:abstractNum>
  <w:abstractNum w:abstractNumId="24" w15:restartNumberingAfterBreak="0">
    <w:nsid w:val="52623671"/>
    <w:multiLevelType w:val="multilevel"/>
    <w:tmpl w:val="C6C4DD76"/>
    <w:lvl w:ilvl="0">
      <w:start w:val="1"/>
      <w:numFmt w:val="decimal"/>
      <w:pStyle w:val="1"/>
      <w:lvlText w:val="%1."/>
      <w:lvlJc w:val="left"/>
      <w:pPr>
        <w:tabs>
          <w:tab w:val="num" w:pos="3852"/>
        </w:tabs>
        <w:ind w:left="3852" w:hanging="432"/>
      </w:pPr>
      <w:rPr>
        <w:rFonts w:cs="Times New Roman"/>
      </w:rPr>
    </w:lvl>
    <w:lvl w:ilvl="1">
      <w:start w:val="1"/>
      <w:numFmt w:val="decimal"/>
      <w:lvlText w:val="%1.%2"/>
      <w:lvlJc w:val="left"/>
      <w:pPr>
        <w:tabs>
          <w:tab w:val="num" w:pos="3987"/>
        </w:tabs>
        <w:ind w:left="3987" w:hanging="567"/>
      </w:pPr>
      <w:rPr>
        <w:rFonts w:cs="Times New Roman"/>
      </w:rPr>
    </w:lvl>
    <w:lvl w:ilvl="2">
      <w:start w:val="1"/>
      <w:numFmt w:val="none"/>
      <w:lvlText w:val="%1.%2.%3"/>
      <w:lvlJc w:val="left"/>
      <w:pPr>
        <w:tabs>
          <w:tab w:val="num" w:pos="4140"/>
        </w:tabs>
        <w:ind w:left="4140" w:hanging="720"/>
      </w:pPr>
      <w:rPr>
        <w:rFonts w:cs="Times New Roman"/>
      </w:rPr>
    </w:lvl>
    <w:lvl w:ilvl="3">
      <w:start w:val="1"/>
      <w:numFmt w:val="decimal"/>
      <w:lvlText w:val="%1.%2.%3.%4"/>
      <w:lvlJc w:val="left"/>
      <w:pPr>
        <w:tabs>
          <w:tab w:val="num" w:pos="4284"/>
        </w:tabs>
        <w:ind w:left="4284" w:hanging="864"/>
      </w:pPr>
      <w:rPr>
        <w:rFonts w:cs="Times New Roman"/>
      </w:rPr>
    </w:lvl>
    <w:lvl w:ilvl="4">
      <w:start w:val="1"/>
      <w:numFmt w:val="decimal"/>
      <w:lvlText w:val="%1.%2.%3.%4.%5"/>
      <w:lvlJc w:val="left"/>
      <w:pPr>
        <w:tabs>
          <w:tab w:val="num" w:pos="4428"/>
        </w:tabs>
        <w:ind w:left="4428" w:hanging="1008"/>
      </w:pPr>
      <w:rPr>
        <w:rFonts w:cs="Times New Roman"/>
      </w:rPr>
    </w:lvl>
    <w:lvl w:ilvl="5">
      <w:start w:val="1"/>
      <w:numFmt w:val="decimal"/>
      <w:lvlText w:val="%1.%2.%3.%4.%5.%6"/>
      <w:lvlJc w:val="left"/>
      <w:pPr>
        <w:tabs>
          <w:tab w:val="num" w:pos="4572"/>
        </w:tabs>
        <w:ind w:left="4572" w:hanging="1152"/>
      </w:pPr>
      <w:rPr>
        <w:rFonts w:cs="Times New Roman"/>
      </w:rPr>
    </w:lvl>
    <w:lvl w:ilvl="6">
      <w:start w:val="1"/>
      <w:numFmt w:val="decimal"/>
      <w:lvlText w:val="%1.%2.%3.%4.%5.%6.%7"/>
      <w:lvlJc w:val="left"/>
      <w:pPr>
        <w:tabs>
          <w:tab w:val="num" w:pos="4716"/>
        </w:tabs>
        <w:ind w:left="4716" w:hanging="1296"/>
      </w:pPr>
      <w:rPr>
        <w:rFonts w:cs="Times New Roman"/>
      </w:rPr>
    </w:lvl>
    <w:lvl w:ilvl="7">
      <w:start w:val="1"/>
      <w:numFmt w:val="decimal"/>
      <w:lvlText w:val="%1.%2.%3.%4.%5.%6.%7.%8"/>
      <w:lvlJc w:val="left"/>
      <w:pPr>
        <w:tabs>
          <w:tab w:val="num" w:pos="4860"/>
        </w:tabs>
        <w:ind w:left="4860" w:hanging="1440"/>
      </w:pPr>
      <w:rPr>
        <w:rFonts w:cs="Times New Roman"/>
      </w:rPr>
    </w:lvl>
    <w:lvl w:ilvl="8">
      <w:start w:val="1"/>
      <w:numFmt w:val="decimal"/>
      <w:lvlText w:val="%1.%2.%3.%4.%5.%6.%7.%8.%9"/>
      <w:lvlJc w:val="left"/>
      <w:pPr>
        <w:tabs>
          <w:tab w:val="num" w:pos="5004"/>
        </w:tabs>
        <w:ind w:left="5004" w:hanging="1584"/>
      </w:pPr>
      <w:rPr>
        <w:rFonts w:cs="Times New Roman"/>
      </w:rPr>
    </w:lvl>
  </w:abstractNum>
  <w:abstractNum w:abstractNumId="25" w15:restartNumberingAfterBreak="0">
    <w:nsid w:val="59A25505"/>
    <w:multiLevelType w:val="multilevel"/>
    <w:tmpl w:val="E2207F1E"/>
    <w:lvl w:ilvl="0">
      <w:start w:val="4"/>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6" w15:restartNumberingAfterBreak="0">
    <w:nsid w:val="65720BC2"/>
    <w:multiLevelType w:val="hybridMultilevel"/>
    <w:tmpl w:val="9D987922"/>
    <w:lvl w:ilvl="0" w:tplc="AEE07356">
      <w:start w:val="1"/>
      <w:numFmt w:val="decimal"/>
      <w:lvlText w:val="%1)"/>
      <w:lvlJc w:val="left"/>
      <w:pPr>
        <w:ind w:left="786" w:hanging="360"/>
      </w:pPr>
      <w:rPr>
        <w:rFonts w:cs="Times New Roman" w:hint="default"/>
      </w:rPr>
    </w:lvl>
    <w:lvl w:ilvl="1" w:tplc="1B3E6672" w:tentative="1">
      <w:start w:val="1"/>
      <w:numFmt w:val="lowerLetter"/>
      <w:lvlText w:val="%2."/>
      <w:lvlJc w:val="left"/>
      <w:pPr>
        <w:ind w:left="1506" w:hanging="360"/>
      </w:pPr>
      <w:rPr>
        <w:rFonts w:cs="Times New Roman"/>
      </w:rPr>
    </w:lvl>
    <w:lvl w:ilvl="2" w:tplc="BED68D3A" w:tentative="1">
      <w:start w:val="1"/>
      <w:numFmt w:val="lowerRoman"/>
      <w:lvlText w:val="%3."/>
      <w:lvlJc w:val="right"/>
      <w:pPr>
        <w:ind w:left="2226" w:hanging="180"/>
      </w:pPr>
      <w:rPr>
        <w:rFonts w:cs="Times New Roman"/>
      </w:rPr>
    </w:lvl>
    <w:lvl w:ilvl="3" w:tplc="6D2CA10E" w:tentative="1">
      <w:start w:val="1"/>
      <w:numFmt w:val="decimal"/>
      <w:lvlText w:val="%4."/>
      <w:lvlJc w:val="left"/>
      <w:pPr>
        <w:ind w:left="2946" w:hanging="360"/>
      </w:pPr>
      <w:rPr>
        <w:rFonts w:cs="Times New Roman"/>
      </w:rPr>
    </w:lvl>
    <w:lvl w:ilvl="4" w:tplc="11265260" w:tentative="1">
      <w:start w:val="1"/>
      <w:numFmt w:val="lowerLetter"/>
      <w:lvlText w:val="%5."/>
      <w:lvlJc w:val="left"/>
      <w:pPr>
        <w:ind w:left="3666" w:hanging="360"/>
      </w:pPr>
      <w:rPr>
        <w:rFonts w:cs="Times New Roman"/>
      </w:rPr>
    </w:lvl>
    <w:lvl w:ilvl="5" w:tplc="927E5E4E" w:tentative="1">
      <w:start w:val="1"/>
      <w:numFmt w:val="lowerRoman"/>
      <w:lvlText w:val="%6."/>
      <w:lvlJc w:val="right"/>
      <w:pPr>
        <w:ind w:left="4386" w:hanging="180"/>
      </w:pPr>
      <w:rPr>
        <w:rFonts w:cs="Times New Roman"/>
      </w:rPr>
    </w:lvl>
    <w:lvl w:ilvl="6" w:tplc="6C520926" w:tentative="1">
      <w:start w:val="1"/>
      <w:numFmt w:val="decimal"/>
      <w:lvlText w:val="%7."/>
      <w:lvlJc w:val="left"/>
      <w:pPr>
        <w:ind w:left="5106" w:hanging="360"/>
      </w:pPr>
      <w:rPr>
        <w:rFonts w:cs="Times New Roman"/>
      </w:rPr>
    </w:lvl>
    <w:lvl w:ilvl="7" w:tplc="786A1DAA" w:tentative="1">
      <w:start w:val="1"/>
      <w:numFmt w:val="lowerLetter"/>
      <w:lvlText w:val="%8."/>
      <w:lvlJc w:val="left"/>
      <w:pPr>
        <w:ind w:left="5826" w:hanging="360"/>
      </w:pPr>
      <w:rPr>
        <w:rFonts w:cs="Times New Roman"/>
      </w:rPr>
    </w:lvl>
    <w:lvl w:ilvl="8" w:tplc="58B0A922" w:tentative="1">
      <w:start w:val="1"/>
      <w:numFmt w:val="lowerRoman"/>
      <w:lvlText w:val="%9."/>
      <w:lvlJc w:val="right"/>
      <w:pPr>
        <w:ind w:left="6546" w:hanging="180"/>
      </w:pPr>
      <w:rPr>
        <w:rFonts w:cs="Times New Roman"/>
      </w:rPr>
    </w:lvl>
  </w:abstractNum>
  <w:abstractNum w:abstractNumId="27" w15:restartNumberingAfterBreak="0">
    <w:nsid w:val="68607946"/>
    <w:multiLevelType w:val="multilevel"/>
    <w:tmpl w:val="ABD48EAE"/>
    <w:lvl w:ilvl="0">
      <w:start w:val="7"/>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8" w15:restartNumberingAfterBreak="0">
    <w:nsid w:val="69C161BD"/>
    <w:multiLevelType w:val="hybridMultilevel"/>
    <w:tmpl w:val="02BE9F82"/>
    <w:lvl w:ilvl="0" w:tplc="5E5668B2">
      <w:start w:val="1"/>
      <w:numFmt w:val="decimal"/>
      <w:lvlText w:val="%1."/>
      <w:lvlJc w:val="left"/>
      <w:pPr>
        <w:ind w:left="338" w:hanging="360"/>
      </w:pPr>
      <w:rPr>
        <w:rFonts w:cs="Times New Roman" w:hint="default"/>
      </w:rPr>
    </w:lvl>
    <w:lvl w:ilvl="1" w:tplc="D1901150" w:tentative="1">
      <w:start w:val="1"/>
      <w:numFmt w:val="lowerLetter"/>
      <w:lvlText w:val="%2."/>
      <w:lvlJc w:val="left"/>
      <w:pPr>
        <w:ind w:left="1058" w:hanging="360"/>
      </w:pPr>
      <w:rPr>
        <w:rFonts w:cs="Times New Roman"/>
      </w:rPr>
    </w:lvl>
    <w:lvl w:ilvl="2" w:tplc="8A2EB0FE" w:tentative="1">
      <w:start w:val="1"/>
      <w:numFmt w:val="lowerRoman"/>
      <w:lvlText w:val="%3."/>
      <w:lvlJc w:val="right"/>
      <w:pPr>
        <w:ind w:left="1778" w:hanging="180"/>
      </w:pPr>
      <w:rPr>
        <w:rFonts w:cs="Times New Roman"/>
      </w:rPr>
    </w:lvl>
    <w:lvl w:ilvl="3" w:tplc="B0D8E11E" w:tentative="1">
      <w:start w:val="1"/>
      <w:numFmt w:val="decimal"/>
      <w:lvlText w:val="%4."/>
      <w:lvlJc w:val="left"/>
      <w:pPr>
        <w:ind w:left="2498" w:hanging="360"/>
      </w:pPr>
      <w:rPr>
        <w:rFonts w:cs="Times New Roman"/>
      </w:rPr>
    </w:lvl>
    <w:lvl w:ilvl="4" w:tplc="EB14EA8E" w:tentative="1">
      <w:start w:val="1"/>
      <w:numFmt w:val="lowerLetter"/>
      <w:lvlText w:val="%5."/>
      <w:lvlJc w:val="left"/>
      <w:pPr>
        <w:ind w:left="3218" w:hanging="360"/>
      </w:pPr>
      <w:rPr>
        <w:rFonts w:cs="Times New Roman"/>
      </w:rPr>
    </w:lvl>
    <w:lvl w:ilvl="5" w:tplc="0204AFFC" w:tentative="1">
      <w:start w:val="1"/>
      <w:numFmt w:val="lowerRoman"/>
      <w:lvlText w:val="%6."/>
      <w:lvlJc w:val="right"/>
      <w:pPr>
        <w:ind w:left="3938" w:hanging="180"/>
      </w:pPr>
      <w:rPr>
        <w:rFonts w:cs="Times New Roman"/>
      </w:rPr>
    </w:lvl>
    <w:lvl w:ilvl="6" w:tplc="E84C4B96" w:tentative="1">
      <w:start w:val="1"/>
      <w:numFmt w:val="decimal"/>
      <w:lvlText w:val="%7."/>
      <w:lvlJc w:val="left"/>
      <w:pPr>
        <w:ind w:left="4658" w:hanging="360"/>
      </w:pPr>
      <w:rPr>
        <w:rFonts w:cs="Times New Roman"/>
      </w:rPr>
    </w:lvl>
    <w:lvl w:ilvl="7" w:tplc="4F7A4F90" w:tentative="1">
      <w:start w:val="1"/>
      <w:numFmt w:val="lowerLetter"/>
      <w:lvlText w:val="%8."/>
      <w:lvlJc w:val="left"/>
      <w:pPr>
        <w:ind w:left="5378" w:hanging="360"/>
      </w:pPr>
      <w:rPr>
        <w:rFonts w:cs="Times New Roman"/>
      </w:rPr>
    </w:lvl>
    <w:lvl w:ilvl="8" w:tplc="E0B2BE9E" w:tentative="1">
      <w:start w:val="1"/>
      <w:numFmt w:val="lowerRoman"/>
      <w:lvlText w:val="%9."/>
      <w:lvlJc w:val="right"/>
      <w:pPr>
        <w:ind w:left="6098" w:hanging="180"/>
      </w:pPr>
      <w:rPr>
        <w:rFonts w:cs="Times New Roman"/>
      </w:rPr>
    </w:lvl>
  </w:abstractNum>
  <w:abstractNum w:abstractNumId="29" w15:restartNumberingAfterBreak="0">
    <w:nsid w:val="6CF70BC1"/>
    <w:multiLevelType w:val="multilevel"/>
    <w:tmpl w:val="EB605EC0"/>
    <w:lvl w:ilvl="0">
      <w:start w:val="1"/>
      <w:numFmt w:val="decimal"/>
      <w:pStyle w:val="10"/>
      <w:lvlText w:val="%1."/>
      <w:lvlJc w:val="left"/>
      <w:pPr>
        <w:tabs>
          <w:tab w:val="num" w:pos="432"/>
        </w:tabs>
        <w:ind w:left="432" w:hanging="432"/>
      </w:pPr>
      <w:rPr>
        <w:rFonts w:cs="Times New Roman" w:hint="default"/>
      </w:rPr>
    </w:lvl>
    <w:lvl w:ilvl="1">
      <w:start w:val="1"/>
      <w:numFmt w:val="decimal"/>
      <w:pStyle w:val="23"/>
      <w:lvlText w:val="%1.%2"/>
      <w:lvlJc w:val="left"/>
      <w:pPr>
        <w:tabs>
          <w:tab w:val="num" w:pos="1836"/>
        </w:tabs>
        <w:ind w:left="1836" w:hanging="576"/>
      </w:pPr>
      <w:rPr>
        <w:rFonts w:cs="Times New Roman" w:hint="default"/>
      </w:rPr>
    </w:lvl>
    <w:lvl w:ilvl="2">
      <w:start w:val="1"/>
      <w:numFmt w:val="decimal"/>
      <w:pStyle w:val="33"/>
      <w:lvlText w:val="%1.%2.%3"/>
      <w:lvlJc w:val="left"/>
      <w:pPr>
        <w:tabs>
          <w:tab w:val="num" w:pos="1307"/>
        </w:tabs>
        <w:ind w:left="108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0" w15:restartNumberingAfterBreak="0">
    <w:nsid w:val="6DD56139"/>
    <w:multiLevelType w:val="multilevel"/>
    <w:tmpl w:val="73A62124"/>
    <w:lvl w:ilvl="0">
      <w:start w:val="1"/>
      <w:numFmt w:val="decimal"/>
      <w:pStyle w:val="11"/>
      <w:lvlText w:val="Раздел %1."/>
      <w:lvlJc w:val="left"/>
      <w:pPr>
        <w:tabs>
          <w:tab w:val="num" w:pos="390"/>
        </w:tabs>
        <w:ind w:left="390" w:hanging="930"/>
      </w:pPr>
      <w:rPr>
        <w:rFonts w:ascii="Times New Roman" w:hAnsi="Times New Roman" w:cs="Times New Roman" w:hint="default"/>
        <w:b/>
        <w:i w:val="0"/>
        <w:sz w:val="24"/>
      </w:rPr>
    </w:lvl>
    <w:lvl w:ilvl="1">
      <w:start w:val="1"/>
      <w:numFmt w:val="decimal"/>
      <w:pStyle w:val="24"/>
      <w:lvlText w:val="%1.%2."/>
      <w:lvlJc w:val="left"/>
      <w:pPr>
        <w:tabs>
          <w:tab w:val="num" w:pos="1923"/>
        </w:tabs>
        <w:ind w:left="1277" w:hanging="284"/>
      </w:pPr>
      <w:rPr>
        <w:rFonts w:ascii="Times New Roman" w:eastAsia="Times New Roman" w:hAnsi="Times New Roman" w:cs="Times New Roman" w:hint="default"/>
      </w:rPr>
    </w:lvl>
    <w:lvl w:ilvl="2">
      <w:start w:val="1"/>
      <w:numFmt w:val="decimal"/>
      <w:pStyle w:val="34"/>
      <w:lvlText w:val="%1.%2.%3."/>
      <w:lvlJc w:val="left"/>
      <w:pPr>
        <w:tabs>
          <w:tab w:val="num" w:pos="851"/>
        </w:tabs>
      </w:pPr>
      <w:rPr>
        <w:rFonts w:ascii="Times New Roman" w:hAnsi="Times New Roman" w:cs="Times New Roman" w:hint="default"/>
        <w:b w:val="0"/>
        <w:i w:val="0"/>
        <w:sz w:val="24"/>
      </w:rPr>
    </w:lvl>
    <w:lvl w:ilvl="3">
      <w:start w:val="1"/>
      <w:numFmt w:val="decimal"/>
      <w:lvlText w:val="%1.%2.%3.%4."/>
      <w:lvlJc w:val="left"/>
      <w:pPr>
        <w:tabs>
          <w:tab w:val="num" w:pos="2010"/>
        </w:tabs>
        <w:ind w:left="2010" w:hanging="930"/>
      </w:pPr>
      <w:rPr>
        <w:rFonts w:cs="Times New Roman" w:hint="default"/>
      </w:rPr>
    </w:lvl>
    <w:lvl w:ilvl="4">
      <w:start w:val="1"/>
      <w:numFmt w:val="decimal"/>
      <w:lvlText w:val="%1.%2.%3.%4.%5."/>
      <w:lvlJc w:val="left"/>
      <w:pPr>
        <w:tabs>
          <w:tab w:val="num" w:pos="2700"/>
        </w:tabs>
        <w:ind w:left="2700" w:hanging="1080"/>
      </w:pPr>
      <w:rPr>
        <w:rFonts w:cs="Times New Roman" w:hint="default"/>
      </w:rPr>
    </w:lvl>
    <w:lvl w:ilvl="5">
      <w:start w:val="1"/>
      <w:numFmt w:val="decimal"/>
      <w:lvlText w:val="%1.%2.%3.%4.%5.%6."/>
      <w:lvlJc w:val="left"/>
      <w:pPr>
        <w:tabs>
          <w:tab w:val="num" w:pos="3240"/>
        </w:tabs>
        <w:ind w:left="3240" w:hanging="1080"/>
      </w:pPr>
      <w:rPr>
        <w:rFonts w:cs="Times New Roman" w:hint="default"/>
      </w:rPr>
    </w:lvl>
    <w:lvl w:ilvl="6">
      <w:start w:val="1"/>
      <w:numFmt w:val="decimal"/>
      <w:lvlText w:val="%1.%2.%3.%4.%5.%6.%7."/>
      <w:lvlJc w:val="left"/>
      <w:pPr>
        <w:tabs>
          <w:tab w:val="num" w:pos="4140"/>
        </w:tabs>
        <w:ind w:left="4140" w:hanging="1440"/>
      </w:pPr>
      <w:rPr>
        <w:rFonts w:cs="Times New Roman" w:hint="default"/>
      </w:rPr>
    </w:lvl>
    <w:lvl w:ilvl="7">
      <w:start w:val="1"/>
      <w:numFmt w:val="decimal"/>
      <w:lvlText w:val="%1.%2.%3.%4.%5.%6.%7.%8."/>
      <w:lvlJc w:val="left"/>
      <w:pPr>
        <w:tabs>
          <w:tab w:val="num" w:pos="4680"/>
        </w:tabs>
        <w:ind w:left="4680" w:hanging="1440"/>
      </w:pPr>
      <w:rPr>
        <w:rFonts w:cs="Times New Roman" w:hint="default"/>
      </w:rPr>
    </w:lvl>
    <w:lvl w:ilvl="8">
      <w:start w:val="1"/>
      <w:numFmt w:val="decimal"/>
      <w:lvlText w:val="%1.%2.%3.%4.%5.%6.%7.%8.%9."/>
      <w:lvlJc w:val="left"/>
      <w:pPr>
        <w:tabs>
          <w:tab w:val="num" w:pos="5580"/>
        </w:tabs>
        <w:ind w:left="5580" w:hanging="1800"/>
      </w:pPr>
      <w:rPr>
        <w:rFonts w:cs="Times New Roman" w:hint="default"/>
      </w:rPr>
    </w:lvl>
  </w:abstractNum>
  <w:abstractNum w:abstractNumId="31" w15:restartNumberingAfterBreak="0">
    <w:nsid w:val="7C7B600C"/>
    <w:multiLevelType w:val="multilevel"/>
    <w:tmpl w:val="FAE828EC"/>
    <w:lvl w:ilvl="0">
      <w:start w:val="1"/>
      <w:numFmt w:val="bullet"/>
      <w:pStyle w:val="New4E"/>
      <w:lvlText w:val=""/>
      <w:lvlJc w:val="left"/>
      <w:pPr>
        <w:tabs>
          <w:tab w:val="num" w:pos="1134"/>
        </w:tabs>
        <w:ind w:left="1134" w:hanging="567"/>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16cid:durableId="876741265">
    <w:abstractNumId w:val="23"/>
  </w:num>
  <w:num w:numId="2" w16cid:durableId="547641799">
    <w:abstractNumId w:val="24"/>
  </w:num>
  <w:num w:numId="3" w16cid:durableId="1628852792">
    <w:abstractNumId w:val="16"/>
  </w:num>
  <w:num w:numId="4" w16cid:durableId="98840532">
    <w:abstractNumId w:val="7"/>
  </w:num>
  <w:num w:numId="5" w16cid:durableId="24912257">
    <w:abstractNumId w:val="6"/>
  </w:num>
  <w:num w:numId="6" w16cid:durableId="433398970">
    <w:abstractNumId w:val="5"/>
  </w:num>
  <w:num w:numId="7" w16cid:durableId="820847316">
    <w:abstractNumId w:val="4"/>
  </w:num>
  <w:num w:numId="8" w16cid:durableId="1440104964">
    <w:abstractNumId w:val="8"/>
  </w:num>
  <w:num w:numId="9" w16cid:durableId="1488126147">
    <w:abstractNumId w:val="3"/>
  </w:num>
  <w:num w:numId="10" w16cid:durableId="1945308027">
    <w:abstractNumId w:val="2"/>
  </w:num>
  <w:num w:numId="11" w16cid:durableId="727648050">
    <w:abstractNumId w:val="1"/>
  </w:num>
  <w:num w:numId="12" w16cid:durableId="745306449">
    <w:abstractNumId w:val="0"/>
  </w:num>
  <w:num w:numId="13" w16cid:durableId="1829326916">
    <w:abstractNumId w:val="14"/>
  </w:num>
  <w:num w:numId="14" w16cid:durableId="235021291">
    <w:abstractNumId w:val="29"/>
  </w:num>
  <w:num w:numId="15" w16cid:durableId="941300829">
    <w:abstractNumId w:val="21"/>
  </w:num>
  <w:num w:numId="16" w16cid:durableId="1509057175">
    <w:abstractNumId w:val="30"/>
  </w:num>
  <w:num w:numId="17" w16cid:durableId="2097094854">
    <w:abstractNumId w:val="31"/>
  </w:num>
  <w:num w:numId="18" w16cid:durableId="262034692">
    <w:abstractNumId w:val="19"/>
  </w:num>
  <w:num w:numId="19" w16cid:durableId="961380330">
    <w:abstractNumId w:val="20"/>
  </w:num>
  <w:num w:numId="20" w16cid:durableId="232357774">
    <w:abstractNumId w:val="26"/>
  </w:num>
  <w:num w:numId="21" w16cid:durableId="12042936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27581503">
    <w:abstractNumId w:val="28"/>
  </w:num>
  <w:num w:numId="23" w16cid:durableId="1734769905">
    <w:abstractNumId w:val="17"/>
  </w:num>
  <w:num w:numId="24" w16cid:durableId="2044208070">
    <w:abstractNumId w:val="25"/>
  </w:num>
  <w:num w:numId="25" w16cid:durableId="304820719">
    <w:abstractNumId w:val="22"/>
  </w:num>
  <w:num w:numId="26" w16cid:durableId="1238974915">
    <w:abstractNumId w:val="15"/>
  </w:num>
  <w:num w:numId="27" w16cid:durableId="141583482">
    <w:abstractNumId w:val="27"/>
  </w:num>
  <w:num w:numId="28" w16cid:durableId="2022967828">
    <w:abstractNumId w:val="18"/>
  </w:num>
  <w:num w:numId="29" w16cid:durableId="1633976261">
    <w:abstractNumId w:val="1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FF2"/>
    <w:rsid w:val="00003712"/>
    <w:rsid w:val="0001234D"/>
    <w:rsid w:val="000126CB"/>
    <w:rsid w:val="00013D49"/>
    <w:rsid w:val="00014BFC"/>
    <w:rsid w:val="00022725"/>
    <w:rsid w:val="00022A62"/>
    <w:rsid w:val="00022E1A"/>
    <w:rsid w:val="00026152"/>
    <w:rsid w:val="00030492"/>
    <w:rsid w:val="0003064C"/>
    <w:rsid w:val="00031298"/>
    <w:rsid w:val="00045CEB"/>
    <w:rsid w:val="000506C0"/>
    <w:rsid w:val="00050B8D"/>
    <w:rsid w:val="00056454"/>
    <w:rsid w:val="0005659F"/>
    <w:rsid w:val="00065C71"/>
    <w:rsid w:val="000813B8"/>
    <w:rsid w:val="00081A12"/>
    <w:rsid w:val="00082283"/>
    <w:rsid w:val="0009230D"/>
    <w:rsid w:val="00094E10"/>
    <w:rsid w:val="00097DE7"/>
    <w:rsid w:val="000A47AA"/>
    <w:rsid w:val="000A69B7"/>
    <w:rsid w:val="000A6B49"/>
    <w:rsid w:val="000B1C68"/>
    <w:rsid w:val="000B5659"/>
    <w:rsid w:val="000C083A"/>
    <w:rsid w:val="000C0C0E"/>
    <w:rsid w:val="000C4EB4"/>
    <w:rsid w:val="000D1A19"/>
    <w:rsid w:val="000D2216"/>
    <w:rsid w:val="000D4304"/>
    <w:rsid w:val="000D6B11"/>
    <w:rsid w:val="000E470D"/>
    <w:rsid w:val="000E4A41"/>
    <w:rsid w:val="000F28B0"/>
    <w:rsid w:val="001005CE"/>
    <w:rsid w:val="001019BB"/>
    <w:rsid w:val="00101B9E"/>
    <w:rsid w:val="001035C4"/>
    <w:rsid w:val="00106130"/>
    <w:rsid w:val="00107A12"/>
    <w:rsid w:val="0011001B"/>
    <w:rsid w:val="0011235F"/>
    <w:rsid w:val="001165E3"/>
    <w:rsid w:val="00120A7F"/>
    <w:rsid w:val="00121675"/>
    <w:rsid w:val="00130A9B"/>
    <w:rsid w:val="00132AAD"/>
    <w:rsid w:val="00134C56"/>
    <w:rsid w:val="00135070"/>
    <w:rsid w:val="00142113"/>
    <w:rsid w:val="001477CA"/>
    <w:rsid w:val="00147BC9"/>
    <w:rsid w:val="001555CB"/>
    <w:rsid w:val="0016699F"/>
    <w:rsid w:val="00166EF3"/>
    <w:rsid w:val="00175603"/>
    <w:rsid w:val="00182A19"/>
    <w:rsid w:val="001904AF"/>
    <w:rsid w:val="0019482A"/>
    <w:rsid w:val="00197410"/>
    <w:rsid w:val="001A5FF9"/>
    <w:rsid w:val="001C3E82"/>
    <w:rsid w:val="001D066A"/>
    <w:rsid w:val="001D2BBA"/>
    <w:rsid w:val="001E505E"/>
    <w:rsid w:val="001E5903"/>
    <w:rsid w:val="001E777F"/>
    <w:rsid w:val="001E7E97"/>
    <w:rsid w:val="001F23A9"/>
    <w:rsid w:val="001F5B4F"/>
    <w:rsid w:val="00203ABB"/>
    <w:rsid w:val="002139C1"/>
    <w:rsid w:val="00216B3D"/>
    <w:rsid w:val="00220604"/>
    <w:rsid w:val="00225D24"/>
    <w:rsid w:val="002355E2"/>
    <w:rsid w:val="00235DC7"/>
    <w:rsid w:val="0023761E"/>
    <w:rsid w:val="00240A03"/>
    <w:rsid w:val="00245E21"/>
    <w:rsid w:val="00246DDC"/>
    <w:rsid w:val="00251942"/>
    <w:rsid w:val="00257BDB"/>
    <w:rsid w:val="002602CD"/>
    <w:rsid w:val="002662AA"/>
    <w:rsid w:val="002708EC"/>
    <w:rsid w:val="002727CE"/>
    <w:rsid w:val="00273DE6"/>
    <w:rsid w:val="00274F49"/>
    <w:rsid w:val="0027655D"/>
    <w:rsid w:val="00281627"/>
    <w:rsid w:val="0029020A"/>
    <w:rsid w:val="00292954"/>
    <w:rsid w:val="00296C8C"/>
    <w:rsid w:val="00297074"/>
    <w:rsid w:val="002A573E"/>
    <w:rsid w:val="002B4667"/>
    <w:rsid w:val="002B5F25"/>
    <w:rsid w:val="002B6A58"/>
    <w:rsid w:val="002C3D4B"/>
    <w:rsid w:val="002C698F"/>
    <w:rsid w:val="002C70AB"/>
    <w:rsid w:val="002D0EF7"/>
    <w:rsid w:val="002D1056"/>
    <w:rsid w:val="002D7A26"/>
    <w:rsid w:val="002E3031"/>
    <w:rsid w:val="002E39BE"/>
    <w:rsid w:val="002E75B4"/>
    <w:rsid w:val="002F4E94"/>
    <w:rsid w:val="002F5640"/>
    <w:rsid w:val="002F737E"/>
    <w:rsid w:val="00303800"/>
    <w:rsid w:val="00304A2B"/>
    <w:rsid w:val="00307184"/>
    <w:rsid w:val="003078E8"/>
    <w:rsid w:val="00310950"/>
    <w:rsid w:val="00325283"/>
    <w:rsid w:val="00333BD0"/>
    <w:rsid w:val="00335364"/>
    <w:rsid w:val="00340DD9"/>
    <w:rsid w:val="00341195"/>
    <w:rsid w:val="003425F2"/>
    <w:rsid w:val="00347D8D"/>
    <w:rsid w:val="00354CC7"/>
    <w:rsid w:val="00354F78"/>
    <w:rsid w:val="00360BAF"/>
    <w:rsid w:val="00361ADC"/>
    <w:rsid w:val="00363633"/>
    <w:rsid w:val="00365AF7"/>
    <w:rsid w:val="00365B04"/>
    <w:rsid w:val="00367A68"/>
    <w:rsid w:val="00370214"/>
    <w:rsid w:val="0037603D"/>
    <w:rsid w:val="00377626"/>
    <w:rsid w:val="00383F41"/>
    <w:rsid w:val="00384775"/>
    <w:rsid w:val="003860B6"/>
    <w:rsid w:val="00386BB9"/>
    <w:rsid w:val="00390423"/>
    <w:rsid w:val="00392D70"/>
    <w:rsid w:val="00397C5C"/>
    <w:rsid w:val="003A07CA"/>
    <w:rsid w:val="003A5994"/>
    <w:rsid w:val="003B0FC2"/>
    <w:rsid w:val="003B11AC"/>
    <w:rsid w:val="003B1DC5"/>
    <w:rsid w:val="003B23AB"/>
    <w:rsid w:val="003B4243"/>
    <w:rsid w:val="003C169C"/>
    <w:rsid w:val="003C26BD"/>
    <w:rsid w:val="003C7923"/>
    <w:rsid w:val="003D35B5"/>
    <w:rsid w:val="003E1B16"/>
    <w:rsid w:val="003E69D2"/>
    <w:rsid w:val="003E7D2C"/>
    <w:rsid w:val="003F478C"/>
    <w:rsid w:val="003F581C"/>
    <w:rsid w:val="00410D3F"/>
    <w:rsid w:val="004125CF"/>
    <w:rsid w:val="004170DF"/>
    <w:rsid w:val="0042121C"/>
    <w:rsid w:val="0042685D"/>
    <w:rsid w:val="00426B45"/>
    <w:rsid w:val="00427F7E"/>
    <w:rsid w:val="00430DDE"/>
    <w:rsid w:val="00434295"/>
    <w:rsid w:val="00441275"/>
    <w:rsid w:val="00443742"/>
    <w:rsid w:val="0044626F"/>
    <w:rsid w:val="00454EFC"/>
    <w:rsid w:val="00460A67"/>
    <w:rsid w:val="00463527"/>
    <w:rsid w:val="004640CC"/>
    <w:rsid w:val="0046610B"/>
    <w:rsid w:val="00471DC7"/>
    <w:rsid w:val="00474E6D"/>
    <w:rsid w:val="0047540E"/>
    <w:rsid w:val="004838C6"/>
    <w:rsid w:val="00487E60"/>
    <w:rsid w:val="004939DD"/>
    <w:rsid w:val="004943D4"/>
    <w:rsid w:val="00497B40"/>
    <w:rsid w:val="004A0825"/>
    <w:rsid w:val="004A253D"/>
    <w:rsid w:val="004A2943"/>
    <w:rsid w:val="004A2CCD"/>
    <w:rsid w:val="004B0EEE"/>
    <w:rsid w:val="004B112F"/>
    <w:rsid w:val="004B71F3"/>
    <w:rsid w:val="004C3B28"/>
    <w:rsid w:val="004E20B4"/>
    <w:rsid w:val="004E2AE5"/>
    <w:rsid w:val="004E6861"/>
    <w:rsid w:val="004E78E0"/>
    <w:rsid w:val="004E7C1D"/>
    <w:rsid w:val="00500586"/>
    <w:rsid w:val="00500A0D"/>
    <w:rsid w:val="005010BB"/>
    <w:rsid w:val="0052052F"/>
    <w:rsid w:val="00523811"/>
    <w:rsid w:val="00527101"/>
    <w:rsid w:val="00533B2D"/>
    <w:rsid w:val="00537274"/>
    <w:rsid w:val="005441A4"/>
    <w:rsid w:val="0055727C"/>
    <w:rsid w:val="005574C4"/>
    <w:rsid w:val="00560038"/>
    <w:rsid w:val="005617EE"/>
    <w:rsid w:val="005627CB"/>
    <w:rsid w:val="00563181"/>
    <w:rsid w:val="00564636"/>
    <w:rsid w:val="00571827"/>
    <w:rsid w:val="00571E31"/>
    <w:rsid w:val="00581442"/>
    <w:rsid w:val="00586D54"/>
    <w:rsid w:val="00587F24"/>
    <w:rsid w:val="00587F2C"/>
    <w:rsid w:val="005A7406"/>
    <w:rsid w:val="005A7F28"/>
    <w:rsid w:val="005B3DC0"/>
    <w:rsid w:val="005C4644"/>
    <w:rsid w:val="005C5128"/>
    <w:rsid w:val="005D06F4"/>
    <w:rsid w:val="005D184F"/>
    <w:rsid w:val="005D466C"/>
    <w:rsid w:val="005D6CBB"/>
    <w:rsid w:val="005E0A15"/>
    <w:rsid w:val="005E5DB7"/>
    <w:rsid w:val="005F1CDE"/>
    <w:rsid w:val="005F312D"/>
    <w:rsid w:val="005F7D1A"/>
    <w:rsid w:val="0060261E"/>
    <w:rsid w:val="00603B3C"/>
    <w:rsid w:val="00605978"/>
    <w:rsid w:val="0060699A"/>
    <w:rsid w:val="0061024F"/>
    <w:rsid w:val="00614DD6"/>
    <w:rsid w:val="00616CEA"/>
    <w:rsid w:val="00617E39"/>
    <w:rsid w:val="00624C53"/>
    <w:rsid w:val="0063792D"/>
    <w:rsid w:val="00641147"/>
    <w:rsid w:val="00647105"/>
    <w:rsid w:val="0065358B"/>
    <w:rsid w:val="00653817"/>
    <w:rsid w:val="006721CC"/>
    <w:rsid w:val="00676437"/>
    <w:rsid w:val="00684AEE"/>
    <w:rsid w:val="00685E5C"/>
    <w:rsid w:val="006A2FB2"/>
    <w:rsid w:val="006A445A"/>
    <w:rsid w:val="006A6398"/>
    <w:rsid w:val="006A68ED"/>
    <w:rsid w:val="006A7373"/>
    <w:rsid w:val="006B0874"/>
    <w:rsid w:val="006B476A"/>
    <w:rsid w:val="006B4966"/>
    <w:rsid w:val="006D15F4"/>
    <w:rsid w:val="006D4B37"/>
    <w:rsid w:val="006D67A3"/>
    <w:rsid w:val="006D739A"/>
    <w:rsid w:val="006E0790"/>
    <w:rsid w:val="006E162C"/>
    <w:rsid w:val="006F667A"/>
    <w:rsid w:val="00700576"/>
    <w:rsid w:val="007035B5"/>
    <w:rsid w:val="00711C9D"/>
    <w:rsid w:val="00712319"/>
    <w:rsid w:val="00713581"/>
    <w:rsid w:val="00713938"/>
    <w:rsid w:val="00722273"/>
    <w:rsid w:val="00723046"/>
    <w:rsid w:val="00724261"/>
    <w:rsid w:val="007321D7"/>
    <w:rsid w:val="0073534B"/>
    <w:rsid w:val="00741C06"/>
    <w:rsid w:val="007421E8"/>
    <w:rsid w:val="00756860"/>
    <w:rsid w:val="00760B85"/>
    <w:rsid w:val="00762431"/>
    <w:rsid w:val="00763476"/>
    <w:rsid w:val="00777463"/>
    <w:rsid w:val="00782F15"/>
    <w:rsid w:val="00786600"/>
    <w:rsid w:val="007876CA"/>
    <w:rsid w:val="00791C75"/>
    <w:rsid w:val="007A03FD"/>
    <w:rsid w:val="007A41FC"/>
    <w:rsid w:val="007A5356"/>
    <w:rsid w:val="007A694E"/>
    <w:rsid w:val="007B00FA"/>
    <w:rsid w:val="007B3815"/>
    <w:rsid w:val="007B5365"/>
    <w:rsid w:val="007B6BAB"/>
    <w:rsid w:val="007D1E96"/>
    <w:rsid w:val="007E1838"/>
    <w:rsid w:val="007E3AE8"/>
    <w:rsid w:val="007F0969"/>
    <w:rsid w:val="007F34AC"/>
    <w:rsid w:val="008040AF"/>
    <w:rsid w:val="008043FB"/>
    <w:rsid w:val="00811720"/>
    <w:rsid w:val="00820A43"/>
    <w:rsid w:val="00824614"/>
    <w:rsid w:val="00824978"/>
    <w:rsid w:val="0082746D"/>
    <w:rsid w:val="008304CD"/>
    <w:rsid w:val="00833892"/>
    <w:rsid w:val="008368E2"/>
    <w:rsid w:val="00836D3B"/>
    <w:rsid w:val="00853DAB"/>
    <w:rsid w:val="00854EC4"/>
    <w:rsid w:val="008628E1"/>
    <w:rsid w:val="008713DB"/>
    <w:rsid w:val="00880BA3"/>
    <w:rsid w:val="00886A29"/>
    <w:rsid w:val="00894695"/>
    <w:rsid w:val="008B7A18"/>
    <w:rsid w:val="008C3800"/>
    <w:rsid w:val="008C53FD"/>
    <w:rsid w:val="008C656A"/>
    <w:rsid w:val="008C743A"/>
    <w:rsid w:val="008D1894"/>
    <w:rsid w:val="008D2033"/>
    <w:rsid w:val="008D68FF"/>
    <w:rsid w:val="008E2A54"/>
    <w:rsid w:val="008E4984"/>
    <w:rsid w:val="008E64C7"/>
    <w:rsid w:val="008E7B51"/>
    <w:rsid w:val="00901724"/>
    <w:rsid w:val="00904B05"/>
    <w:rsid w:val="00907CB2"/>
    <w:rsid w:val="00920E84"/>
    <w:rsid w:val="00930019"/>
    <w:rsid w:val="00934DAA"/>
    <w:rsid w:val="00936B08"/>
    <w:rsid w:val="00947D9C"/>
    <w:rsid w:val="009528AB"/>
    <w:rsid w:val="00953AB1"/>
    <w:rsid w:val="00955365"/>
    <w:rsid w:val="00955F7D"/>
    <w:rsid w:val="00957000"/>
    <w:rsid w:val="00963EED"/>
    <w:rsid w:val="00964E92"/>
    <w:rsid w:val="00967562"/>
    <w:rsid w:val="0097158F"/>
    <w:rsid w:val="0098264D"/>
    <w:rsid w:val="00984CD6"/>
    <w:rsid w:val="00987D78"/>
    <w:rsid w:val="0099400F"/>
    <w:rsid w:val="00995663"/>
    <w:rsid w:val="009A188F"/>
    <w:rsid w:val="009A2D16"/>
    <w:rsid w:val="009A7382"/>
    <w:rsid w:val="009B1B86"/>
    <w:rsid w:val="009B3525"/>
    <w:rsid w:val="009C03AF"/>
    <w:rsid w:val="009C07B0"/>
    <w:rsid w:val="009D3D26"/>
    <w:rsid w:val="009D664A"/>
    <w:rsid w:val="009E2A21"/>
    <w:rsid w:val="009F1F3A"/>
    <w:rsid w:val="009F3BF5"/>
    <w:rsid w:val="009F7C7E"/>
    <w:rsid w:val="00A07D24"/>
    <w:rsid w:val="00A200BF"/>
    <w:rsid w:val="00A22016"/>
    <w:rsid w:val="00A25D02"/>
    <w:rsid w:val="00A27FAD"/>
    <w:rsid w:val="00A4230A"/>
    <w:rsid w:val="00A46A78"/>
    <w:rsid w:val="00A5568F"/>
    <w:rsid w:val="00A55C6E"/>
    <w:rsid w:val="00A57599"/>
    <w:rsid w:val="00A60DAB"/>
    <w:rsid w:val="00A63E3D"/>
    <w:rsid w:val="00A67A10"/>
    <w:rsid w:val="00A72920"/>
    <w:rsid w:val="00A77B3E"/>
    <w:rsid w:val="00A814A2"/>
    <w:rsid w:val="00A82D41"/>
    <w:rsid w:val="00A82F4A"/>
    <w:rsid w:val="00A8785B"/>
    <w:rsid w:val="00A92D02"/>
    <w:rsid w:val="00A93B3A"/>
    <w:rsid w:val="00A952A7"/>
    <w:rsid w:val="00A9571D"/>
    <w:rsid w:val="00A96151"/>
    <w:rsid w:val="00AA5E06"/>
    <w:rsid w:val="00AB2D5C"/>
    <w:rsid w:val="00AB4DCE"/>
    <w:rsid w:val="00AC542D"/>
    <w:rsid w:val="00AD3EB7"/>
    <w:rsid w:val="00AD617E"/>
    <w:rsid w:val="00AD7037"/>
    <w:rsid w:val="00AD7345"/>
    <w:rsid w:val="00AD7638"/>
    <w:rsid w:val="00AF0686"/>
    <w:rsid w:val="00B0157E"/>
    <w:rsid w:val="00B0630A"/>
    <w:rsid w:val="00B06FED"/>
    <w:rsid w:val="00B11475"/>
    <w:rsid w:val="00B12822"/>
    <w:rsid w:val="00B14A57"/>
    <w:rsid w:val="00B26DE9"/>
    <w:rsid w:val="00B35CD2"/>
    <w:rsid w:val="00B3665D"/>
    <w:rsid w:val="00B37CDE"/>
    <w:rsid w:val="00B435F7"/>
    <w:rsid w:val="00B5042F"/>
    <w:rsid w:val="00B52E87"/>
    <w:rsid w:val="00B6735C"/>
    <w:rsid w:val="00B75D9E"/>
    <w:rsid w:val="00B76C91"/>
    <w:rsid w:val="00B922F3"/>
    <w:rsid w:val="00BA2154"/>
    <w:rsid w:val="00BB3D43"/>
    <w:rsid w:val="00BC0A9D"/>
    <w:rsid w:val="00BC2FF2"/>
    <w:rsid w:val="00BC65B4"/>
    <w:rsid w:val="00BE263F"/>
    <w:rsid w:val="00BE6FF7"/>
    <w:rsid w:val="00BE7C63"/>
    <w:rsid w:val="00BF7C47"/>
    <w:rsid w:val="00C05042"/>
    <w:rsid w:val="00C07C7B"/>
    <w:rsid w:val="00C31D6B"/>
    <w:rsid w:val="00C34022"/>
    <w:rsid w:val="00C42C38"/>
    <w:rsid w:val="00C4305F"/>
    <w:rsid w:val="00C450BD"/>
    <w:rsid w:val="00C51BAB"/>
    <w:rsid w:val="00C53DB4"/>
    <w:rsid w:val="00C568C7"/>
    <w:rsid w:val="00C577B6"/>
    <w:rsid w:val="00C60B70"/>
    <w:rsid w:val="00C856FA"/>
    <w:rsid w:val="00C85E33"/>
    <w:rsid w:val="00CA2B12"/>
    <w:rsid w:val="00CB6BC2"/>
    <w:rsid w:val="00CC2B20"/>
    <w:rsid w:val="00CC35F2"/>
    <w:rsid w:val="00CC38B6"/>
    <w:rsid w:val="00CC3EEA"/>
    <w:rsid w:val="00CC4722"/>
    <w:rsid w:val="00CD0EB3"/>
    <w:rsid w:val="00CD6066"/>
    <w:rsid w:val="00CE1A2A"/>
    <w:rsid w:val="00CE3615"/>
    <w:rsid w:val="00CE7DAD"/>
    <w:rsid w:val="00D104C1"/>
    <w:rsid w:val="00D207A7"/>
    <w:rsid w:val="00D217F2"/>
    <w:rsid w:val="00D30131"/>
    <w:rsid w:val="00D31B23"/>
    <w:rsid w:val="00D332D8"/>
    <w:rsid w:val="00D36841"/>
    <w:rsid w:val="00D42AC7"/>
    <w:rsid w:val="00D43B22"/>
    <w:rsid w:val="00D55B32"/>
    <w:rsid w:val="00D713DA"/>
    <w:rsid w:val="00D72548"/>
    <w:rsid w:val="00D9195A"/>
    <w:rsid w:val="00DA57C2"/>
    <w:rsid w:val="00DA5FFE"/>
    <w:rsid w:val="00DA64C3"/>
    <w:rsid w:val="00DB6B7D"/>
    <w:rsid w:val="00DB7329"/>
    <w:rsid w:val="00DC14A4"/>
    <w:rsid w:val="00DC7BF2"/>
    <w:rsid w:val="00DD1B11"/>
    <w:rsid w:val="00DD6B32"/>
    <w:rsid w:val="00DE0438"/>
    <w:rsid w:val="00DE5681"/>
    <w:rsid w:val="00DE7FD2"/>
    <w:rsid w:val="00DF0868"/>
    <w:rsid w:val="00DF40FD"/>
    <w:rsid w:val="00DF7790"/>
    <w:rsid w:val="00E0475C"/>
    <w:rsid w:val="00E05DBB"/>
    <w:rsid w:val="00E1422F"/>
    <w:rsid w:val="00E14C3C"/>
    <w:rsid w:val="00E155FB"/>
    <w:rsid w:val="00E16256"/>
    <w:rsid w:val="00E20827"/>
    <w:rsid w:val="00E27678"/>
    <w:rsid w:val="00E319FD"/>
    <w:rsid w:val="00E32CEA"/>
    <w:rsid w:val="00E349F7"/>
    <w:rsid w:val="00E405DF"/>
    <w:rsid w:val="00E71A87"/>
    <w:rsid w:val="00E743BA"/>
    <w:rsid w:val="00E76430"/>
    <w:rsid w:val="00E8308F"/>
    <w:rsid w:val="00E93900"/>
    <w:rsid w:val="00EC202E"/>
    <w:rsid w:val="00EC3AD4"/>
    <w:rsid w:val="00EE1037"/>
    <w:rsid w:val="00EE4E9F"/>
    <w:rsid w:val="00EE60DC"/>
    <w:rsid w:val="00F03DFE"/>
    <w:rsid w:val="00F0753E"/>
    <w:rsid w:val="00F112B3"/>
    <w:rsid w:val="00F179FF"/>
    <w:rsid w:val="00F22CA6"/>
    <w:rsid w:val="00F40A22"/>
    <w:rsid w:val="00F50EE2"/>
    <w:rsid w:val="00F5122D"/>
    <w:rsid w:val="00F60D85"/>
    <w:rsid w:val="00F61A98"/>
    <w:rsid w:val="00F654E4"/>
    <w:rsid w:val="00F761CA"/>
    <w:rsid w:val="00F807BD"/>
    <w:rsid w:val="00F82B21"/>
    <w:rsid w:val="00F84D3D"/>
    <w:rsid w:val="00F85E2B"/>
    <w:rsid w:val="00F86C4C"/>
    <w:rsid w:val="00F8762D"/>
    <w:rsid w:val="00F91CF9"/>
    <w:rsid w:val="00F94D19"/>
    <w:rsid w:val="00F97B92"/>
    <w:rsid w:val="00FB5B88"/>
    <w:rsid w:val="00FB7D5A"/>
    <w:rsid w:val="00FD08A2"/>
    <w:rsid w:val="00FD2F32"/>
    <w:rsid w:val="00FD4FF6"/>
    <w:rsid w:val="00FD6910"/>
    <w:rsid w:val="00FE3E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209A1964"/>
  <w15:chartTrackingRefBased/>
  <w15:docId w15:val="{23B9D83F-1CE4-420F-9E41-2BB6246D2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footnote text" w:locked="1"/>
    <w:lsdException w:name="annotation text" w:locked="1"/>
    <w:lsdException w:name="footer" w:locked="1"/>
    <w:lsdException w:name="index heading" w:locked="1"/>
    <w:lsdException w:name="caption" w:locked="1" w:qFormat="1"/>
    <w:lsdException w:name="table of figures" w:locked="1"/>
    <w:lsdException w:name="footnote reference" w:locked="1"/>
    <w:lsdException w:name="annotation reference" w:locked="1"/>
    <w:lsdException w:name="table of authorities" w:locked="1"/>
    <w:lsdException w:name="macro" w:locked="1"/>
    <w:lsdException w:name="toa heading" w:locked="1"/>
    <w:lsdException w:name="Title" w:locked="1" w:qFormat="1"/>
    <w:lsdException w:name="Default Paragraph Font" w:locked="1"/>
    <w:lsdException w:name="Subtitle" w:locked="1" w:qFormat="1"/>
    <w:lsdException w:name="Hyperlink" w:locked="1"/>
    <w:lsdException w:name="FollowedHyperlink" w:locked="1"/>
    <w:lsdException w:name="Strong" w:locked="1" w:qFormat="1"/>
    <w:lsdException w:name="Emphasis" w:locked="1" w:qFormat="1"/>
    <w:lsdException w:name="HTML Top of Form" w:locked="1"/>
    <w:lsdException w:name="HTML Bottom of Form" w:locked="1"/>
    <w:lsdException w:name="Normal (Web)" w:locked="1"/>
    <w:lsdException w:name="Normal Table" w:locked="1" w:semiHidden="1" w:unhideWhenUs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09230D"/>
    <w:rPr>
      <w:rFonts w:ascii="Times New Roman" w:hAnsi="Times New Roman"/>
      <w:sz w:val="24"/>
      <w:szCs w:val="24"/>
    </w:rPr>
  </w:style>
  <w:style w:type="paragraph" w:styleId="1">
    <w:name w:val="heading 1"/>
    <w:aliases w:val="Document Header1,H1,ЗАГОЛОВОК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
    <w:basedOn w:val="a1"/>
    <w:next w:val="a1"/>
    <w:link w:val="12"/>
    <w:qFormat/>
    <w:rsid w:val="008D68FF"/>
    <w:pPr>
      <w:keepNext/>
      <w:numPr>
        <w:numId w:val="2"/>
      </w:numPr>
      <w:spacing w:before="240" w:after="60"/>
      <w:jc w:val="both"/>
      <w:outlineLvl w:val="0"/>
    </w:pPr>
    <w:rPr>
      <w:b/>
      <w:bCs/>
      <w:kern w:val="28"/>
    </w:rPr>
  </w:style>
  <w:style w:type="paragraph" w:styleId="22">
    <w:name w:val="heading 2"/>
    <w:aliases w:val="2,22,CHS,H2,H2-Heading 2,Header2,Heading 2 Hidden,h2,heading2,l2,li...,Знак19"/>
    <w:basedOn w:val="a1"/>
    <w:next w:val="a1"/>
    <w:link w:val="25"/>
    <w:qFormat/>
    <w:rsid w:val="008D68FF"/>
    <w:pPr>
      <w:keepNext/>
      <w:numPr>
        <w:ilvl w:val="1"/>
        <w:numId w:val="1"/>
      </w:numPr>
      <w:spacing w:after="60"/>
      <w:jc w:val="both"/>
      <w:outlineLvl w:val="1"/>
    </w:pPr>
  </w:style>
  <w:style w:type="paragraph" w:styleId="32">
    <w:name w:val="heading 3"/>
    <w:aliases w:val="3,H3,Level 1 - 1,h3,h31,h310,h311,h312,h313,h314,h315,h32,h321,h322,h323,h324,h325,h33,h331,h332,h333,h334,h335,h34,h341,h342,h343,h344,h345,h35,h351,h352,h353,h354,h36,h361,h362,h363,h364,h37,h371,h372,h373,h374,h38,h381,h382,h383,h384,h39"/>
    <w:basedOn w:val="a1"/>
    <w:next w:val="a1"/>
    <w:link w:val="35"/>
    <w:qFormat/>
    <w:rsid w:val="008D68FF"/>
    <w:pPr>
      <w:keepNext/>
      <w:numPr>
        <w:ilvl w:val="2"/>
        <w:numId w:val="1"/>
      </w:numPr>
      <w:spacing w:before="240" w:after="60"/>
      <w:jc w:val="both"/>
      <w:outlineLvl w:val="2"/>
    </w:pPr>
    <w:rPr>
      <w:rFonts w:ascii="Arial" w:hAnsi="Arial"/>
    </w:rPr>
  </w:style>
  <w:style w:type="paragraph" w:styleId="42">
    <w:name w:val="heading 4"/>
    <w:aliases w:val="(Shift Ctrl 4),31,32,33,34,35,4,4 dash,4 dash1,4 dash2,4 dash3,4 dash4,4 dash5,41,4heading,H4,I4,I41,Sub sub heading,Sub sub heading1,Titre 41,a.,a.1,a.2,a.3,a.4,a.5,d,d1,d2,d3,d4,d5,h4,h41,h42,h43,h44,h45,heading4,heading41,l4,l41,t4.T4"/>
    <w:basedOn w:val="a1"/>
    <w:next w:val="a1"/>
    <w:link w:val="43"/>
    <w:qFormat/>
    <w:rsid w:val="008D68FF"/>
    <w:pPr>
      <w:keepNext/>
      <w:numPr>
        <w:ilvl w:val="3"/>
        <w:numId w:val="1"/>
      </w:numPr>
      <w:spacing w:before="240" w:after="60"/>
      <w:jc w:val="both"/>
      <w:outlineLvl w:val="3"/>
    </w:pPr>
    <w:rPr>
      <w:rFonts w:ascii="Arial" w:hAnsi="Arial"/>
      <w:b/>
      <w:bCs/>
    </w:rPr>
  </w:style>
  <w:style w:type="paragraph" w:styleId="51">
    <w:name w:val="heading 5"/>
    <w:basedOn w:val="a1"/>
    <w:next w:val="a1"/>
    <w:link w:val="52"/>
    <w:qFormat/>
    <w:rsid w:val="008D68FF"/>
    <w:pPr>
      <w:numPr>
        <w:ilvl w:val="4"/>
        <w:numId w:val="1"/>
      </w:numPr>
      <w:spacing w:before="240" w:after="60"/>
      <w:jc w:val="both"/>
      <w:outlineLvl w:val="4"/>
    </w:pPr>
    <w:rPr>
      <w:sz w:val="22"/>
      <w:szCs w:val="22"/>
    </w:rPr>
  </w:style>
  <w:style w:type="paragraph" w:styleId="6">
    <w:name w:val="heading 6"/>
    <w:basedOn w:val="a1"/>
    <w:next w:val="a1"/>
    <w:link w:val="60"/>
    <w:qFormat/>
    <w:rsid w:val="008D68FF"/>
    <w:pPr>
      <w:numPr>
        <w:ilvl w:val="5"/>
        <w:numId w:val="1"/>
      </w:numPr>
      <w:spacing w:before="240" w:after="60"/>
      <w:jc w:val="both"/>
      <w:outlineLvl w:val="5"/>
    </w:pPr>
    <w:rPr>
      <w:i/>
      <w:iCs/>
      <w:sz w:val="22"/>
      <w:szCs w:val="22"/>
    </w:rPr>
  </w:style>
  <w:style w:type="paragraph" w:styleId="7">
    <w:name w:val="heading 7"/>
    <w:basedOn w:val="a1"/>
    <w:next w:val="a1"/>
    <w:link w:val="70"/>
    <w:qFormat/>
    <w:rsid w:val="008D68FF"/>
    <w:pPr>
      <w:numPr>
        <w:ilvl w:val="6"/>
        <w:numId w:val="1"/>
      </w:numPr>
      <w:spacing w:before="240" w:after="60"/>
      <w:jc w:val="both"/>
      <w:outlineLvl w:val="6"/>
    </w:pPr>
    <w:rPr>
      <w:rFonts w:ascii="Arial" w:hAnsi="Arial"/>
      <w:sz w:val="20"/>
      <w:szCs w:val="20"/>
    </w:rPr>
  </w:style>
  <w:style w:type="paragraph" w:styleId="8">
    <w:name w:val="heading 8"/>
    <w:basedOn w:val="a1"/>
    <w:next w:val="a1"/>
    <w:link w:val="80"/>
    <w:qFormat/>
    <w:rsid w:val="008D68FF"/>
    <w:pPr>
      <w:numPr>
        <w:ilvl w:val="7"/>
        <w:numId w:val="1"/>
      </w:numPr>
      <w:spacing w:before="240" w:after="60"/>
      <w:jc w:val="both"/>
      <w:outlineLvl w:val="7"/>
    </w:pPr>
    <w:rPr>
      <w:rFonts w:ascii="Arial" w:hAnsi="Arial"/>
      <w:i/>
      <w:iCs/>
      <w:sz w:val="20"/>
      <w:szCs w:val="20"/>
    </w:rPr>
  </w:style>
  <w:style w:type="paragraph" w:styleId="9">
    <w:name w:val="heading 9"/>
    <w:basedOn w:val="a1"/>
    <w:next w:val="a1"/>
    <w:link w:val="90"/>
    <w:qFormat/>
    <w:rsid w:val="008D68FF"/>
    <w:pPr>
      <w:numPr>
        <w:ilvl w:val="8"/>
        <w:numId w:val="1"/>
      </w:numPr>
      <w:spacing w:before="240" w:after="60"/>
      <w:jc w:val="both"/>
      <w:outlineLvl w:val="8"/>
    </w:pPr>
    <w:rPr>
      <w:rFonts w:ascii="Arial" w:hAnsi="Arial"/>
      <w:b/>
      <w:bCs/>
      <w:i/>
      <w:iCs/>
      <w:sz w:val="18"/>
      <w:szCs w:val="18"/>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2">
    <w:name w:val="Заголовок 1 Знак"/>
    <w:aliases w:val="Document Header1 Знак,H1 Знак,ЗАГОЛОВОК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
    <w:link w:val="1"/>
    <w:locked/>
    <w:rsid w:val="008D68FF"/>
    <w:rPr>
      <w:rFonts w:eastAsia="Calibri"/>
      <w:b/>
      <w:bCs/>
      <w:kern w:val="28"/>
      <w:sz w:val="24"/>
      <w:szCs w:val="24"/>
      <w:lang w:val="ru-RU" w:eastAsia="ru-RU" w:bidi="ar-SA"/>
    </w:rPr>
  </w:style>
  <w:style w:type="character" w:customStyle="1" w:styleId="25">
    <w:name w:val="Заголовок 2 Знак"/>
    <w:aliases w:val="2 Знак,22 Знак,CHS Знак,H2 Знак,H2-Heading 2 Знак,Header2 Знак,Heading 2 Hidden Знак,h2 Знак,heading2 Знак,l2 Знак,li... Знак,Знак19 Знак"/>
    <w:link w:val="22"/>
    <w:locked/>
    <w:rsid w:val="008D68FF"/>
    <w:rPr>
      <w:rFonts w:eastAsia="Calibri"/>
      <w:sz w:val="24"/>
      <w:szCs w:val="24"/>
      <w:lang w:val="ru-RU" w:eastAsia="ru-RU" w:bidi="ar-SA"/>
    </w:rPr>
  </w:style>
  <w:style w:type="character" w:customStyle="1" w:styleId="35">
    <w:name w:val="Заголовок 3 Знак"/>
    <w:aliases w:val="3 Знак,H3 Знак,Level 1 - 1 Знак,h3 Знак,h31 Знак,h310 Знак,h311 Знак,h312 Знак,h313 Знак,h314 Знак,h315 Знак,h32 Знак,h321 Знак,h322 Знак,h323 Знак,h324 Знак,h325 Знак,h33 Знак,h331 Знак,h332 Знак,h333 Знак,h334 Знак,h335 Знак,h34 Знак"/>
    <w:link w:val="32"/>
    <w:locked/>
    <w:rsid w:val="008D68FF"/>
    <w:rPr>
      <w:rFonts w:ascii="Arial" w:eastAsia="Calibri" w:hAnsi="Arial"/>
      <w:sz w:val="24"/>
      <w:szCs w:val="24"/>
      <w:lang w:val="ru-RU" w:eastAsia="ru-RU" w:bidi="ar-SA"/>
    </w:rPr>
  </w:style>
  <w:style w:type="character" w:customStyle="1" w:styleId="43">
    <w:name w:val="Заголовок 4 Знак"/>
    <w:aliases w:val="(Shift Ctrl 4) Знак,31 Знак,32 Знак,33 Знак,34 Знак,35 Знак,4 Знак,4 dash Знак,4 dash1 Знак,4 dash2 Знак,4 dash3 Знак,4 dash4 Знак,4 dash5 Знак,41 Знак,4heading Знак,H4 Знак,I4 Знак,I41 Знак,Sub sub heading Знак,Sub sub heading1 Знак"/>
    <w:link w:val="42"/>
    <w:locked/>
    <w:rsid w:val="008D68FF"/>
    <w:rPr>
      <w:rFonts w:ascii="Arial" w:eastAsia="Calibri" w:hAnsi="Arial"/>
      <w:b/>
      <w:bCs/>
      <w:sz w:val="24"/>
      <w:szCs w:val="24"/>
      <w:lang w:val="ru-RU" w:eastAsia="ru-RU" w:bidi="ar-SA"/>
    </w:rPr>
  </w:style>
  <w:style w:type="character" w:customStyle="1" w:styleId="52">
    <w:name w:val="Заголовок 5 Знак"/>
    <w:link w:val="51"/>
    <w:locked/>
    <w:rsid w:val="008D68FF"/>
    <w:rPr>
      <w:rFonts w:eastAsia="Calibri"/>
      <w:sz w:val="22"/>
      <w:szCs w:val="22"/>
      <w:lang w:val="ru-RU" w:eastAsia="ru-RU" w:bidi="ar-SA"/>
    </w:rPr>
  </w:style>
  <w:style w:type="character" w:customStyle="1" w:styleId="60">
    <w:name w:val="Заголовок 6 Знак"/>
    <w:link w:val="6"/>
    <w:locked/>
    <w:rsid w:val="008D68FF"/>
    <w:rPr>
      <w:rFonts w:eastAsia="Calibri"/>
      <w:i/>
      <w:iCs/>
      <w:sz w:val="22"/>
      <w:szCs w:val="22"/>
      <w:lang w:val="ru-RU" w:eastAsia="ru-RU" w:bidi="ar-SA"/>
    </w:rPr>
  </w:style>
  <w:style w:type="character" w:customStyle="1" w:styleId="70">
    <w:name w:val="Заголовок 7 Знак"/>
    <w:link w:val="7"/>
    <w:locked/>
    <w:rsid w:val="008D68FF"/>
    <w:rPr>
      <w:rFonts w:ascii="Arial" w:eastAsia="Calibri" w:hAnsi="Arial"/>
      <w:lang w:val="ru-RU" w:eastAsia="ru-RU" w:bidi="ar-SA"/>
    </w:rPr>
  </w:style>
  <w:style w:type="character" w:customStyle="1" w:styleId="80">
    <w:name w:val="Заголовок 8 Знак"/>
    <w:link w:val="8"/>
    <w:locked/>
    <w:rsid w:val="008D68FF"/>
    <w:rPr>
      <w:rFonts w:ascii="Arial" w:eastAsia="Calibri" w:hAnsi="Arial"/>
      <w:i/>
      <w:iCs/>
      <w:lang w:val="ru-RU" w:eastAsia="ru-RU" w:bidi="ar-SA"/>
    </w:rPr>
  </w:style>
  <w:style w:type="character" w:customStyle="1" w:styleId="90">
    <w:name w:val="Заголовок 9 Знак"/>
    <w:link w:val="9"/>
    <w:locked/>
    <w:rsid w:val="008D68FF"/>
    <w:rPr>
      <w:rFonts w:ascii="Arial" w:eastAsia="Calibri" w:hAnsi="Arial"/>
      <w:b/>
      <w:bCs/>
      <w:i/>
      <w:iCs/>
      <w:sz w:val="18"/>
      <w:szCs w:val="18"/>
      <w:lang w:val="ru-RU" w:eastAsia="ru-RU" w:bidi="ar-SA"/>
    </w:rPr>
  </w:style>
  <w:style w:type="paragraph" w:customStyle="1" w:styleId="a5">
    <w:name w:val="Раздел"/>
    <w:basedOn w:val="a1"/>
    <w:rsid w:val="008D68FF"/>
    <w:pPr>
      <w:tabs>
        <w:tab w:val="num" w:pos="4320"/>
      </w:tabs>
      <w:spacing w:before="120" w:after="120"/>
      <w:ind w:left="3600" w:hanging="720"/>
      <w:jc w:val="center"/>
    </w:pPr>
    <w:rPr>
      <w:rFonts w:ascii="Arial Narrow" w:hAnsi="Arial Narrow" w:cs="Arial Narrow"/>
      <w:b/>
      <w:bCs/>
      <w:sz w:val="28"/>
      <w:szCs w:val="28"/>
    </w:rPr>
  </w:style>
  <w:style w:type="paragraph" w:customStyle="1" w:styleId="13">
    <w:name w:val="заголовок 1"/>
    <w:basedOn w:val="a1"/>
    <w:next w:val="a1"/>
    <w:rsid w:val="008D68FF"/>
    <w:pPr>
      <w:keepNext/>
      <w:widowControl w:val="0"/>
      <w:autoSpaceDE w:val="0"/>
      <w:autoSpaceDN w:val="0"/>
      <w:jc w:val="center"/>
    </w:pPr>
    <w:rPr>
      <w:rFonts w:ascii="Arial" w:hAnsi="Arial" w:cs="Arial"/>
      <w:b/>
      <w:bCs/>
      <w:sz w:val="22"/>
      <w:szCs w:val="22"/>
    </w:rPr>
  </w:style>
  <w:style w:type="paragraph" w:customStyle="1" w:styleId="26">
    <w:name w:val="Знак2 Знак"/>
    <w:basedOn w:val="a1"/>
    <w:next w:val="a6"/>
    <w:link w:val="a7"/>
    <w:rsid w:val="008D68FF"/>
    <w:pPr>
      <w:spacing w:before="240" w:after="60"/>
      <w:jc w:val="center"/>
      <w:outlineLvl w:val="0"/>
    </w:pPr>
    <w:rPr>
      <w:rFonts w:ascii="Arial" w:hAnsi="Arial"/>
      <w:b/>
      <w:bCs/>
      <w:kern w:val="28"/>
      <w:sz w:val="32"/>
      <w:szCs w:val="32"/>
    </w:rPr>
  </w:style>
  <w:style w:type="paragraph" w:styleId="a8">
    <w:name w:val="footnote text"/>
    <w:aliases w:val="Знак,F,Знак1 Знак1,Знак12 Знак,Знак21,Знак211,Знак2111,Знак21111,Знак211111,Знак4,Знак5,Основной текст с отступом 22,Основной текст с отступом 221,Текст сноски Знак Знак Знак Знак,Текст сноски Знак Знак Знак1,Текст сноски Знак Знак1"/>
    <w:basedOn w:val="a1"/>
    <w:link w:val="a9"/>
    <w:rsid w:val="008D68FF"/>
    <w:pPr>
      <w:spacing w:after="160" w:line="240" w:lineRule="exact"/>
    </w:pPr>
    <w:rPr>
      <w:rFonts w:ascii="Verdana" w:hAnsi="Verdana"/>
      <w:sz w:val="20"/>
      <w:szCs w:val="20"/>
      <w:lang w:val="en-US" w:eastAsia="en-US"/>
    </w:rPr>
  </w:style>
  <w:style w:type="character" w:customStyle="1" w:styleId="a9">
    <w:name w:val="Текст сноски Знак"/>
    <w:aliases w:val="Знак Знак2,F Знак,Знак1 Знак1 Знак,Знак12 Знак Знак,Знак21 Знак,Знак211 Знак,Знак2111 Знак,Знак21111 Знак,Знак211111 Знак,Знак4 Знак,Знак5 Знак1,Основной текст с отступом 22 Знак,Основной текст с отступом 221 Знак"/>
    <w:link w:val="a8"/>
    <w:locked/>
    <w:rsid w:val="008D68FF"/>
    <w:rPr>
      <w:rFonts w:ascii="Times New Roman" w:hAnsi="Times New Roman" w:cs="Times New Roman"/>
      <w:sz w:val="20"/>
      <w:szCs w:val="20"/>
      <w:lang w:val="x-none" w:eastAsia="ru-RU"/>
    </w:rPr>
  </w:style>
  <w:style w:type="paragraph" w:customStyle="1" w:styleId="110">
    <w:name w:val="заголовок 11"/>
    <w:basedOn w:val="a1"/>
    <w:next w:val="a1"/>
    <w:rsid w:val="008D68FF"/>
    <w:pPr>
      <w:keepNext/>
      <w:jc w:val="center"/>
    </w:pPr>
  </w:style>
  <w:style w:type="paragraph" w:styleId="aa">
    <w:name w:val="Body Text"/>
    <w:aliases w:val="body text,body text Знак Знак,Знак1,Основной текст Знак Знак,Основной текст Знак Знак Знак,Основной текст Знак Знак Знак Знак"/>
    <w:basedOn w:val="a1"/>
    <w:link w:val="ab"/>
    <w:rsid w:val="008D68FF"/>
    <w:pPr>
      <w:spacing w:after="120"/>
      <w:jc w:val="both"/>
    </w:pPr>
  </w:style>
  <w:style w:type="character" w:customStyle="1" w:styleId="ab">
    <w:name w:val="Основной текст Знак"/>
    <w:aliases w:val="body text Знак,body text Знак Знак Знак,Знак1 Знак,Основной текст Знак Знак Знак1,Основной текст Знак Знак Знак Знак1,Основной текст Знак Знак Знак Знак Знак"/>
    <w:link w:val="aa"/>
    <w:locked/>
    <w:rsid w:val="008D68FF"/>
    <w:rPr>
      <w:rFonts w:ascii="Times New Roman" w:hAnsi="Times New Roman" w:cs="Times New Roman"/>
      <w:sz w:val="24"/>
      <w:szCs w:val="24"/>
      <w:lang w:val="x-none" w:eastAsia="ru-RU"/>
    </w:rPr>
  </w:style>
  <w:style w:type="paragraph" w:styleId="ac">
    <w:name w:val="Body Text Indent"/>
    <w:basedOn w:val="a1"/>
    <w:link w:val="ad"/>
    <w:rsid w:val="008D68FF"/>
    <w:pPr>
      <w:spacing w:before="60"/>
      <w:ind w:firstLine="851"/>
      <w:jc w:val="both"/>
    </w:pPr>
  </w:style>
  <w:style w:type="character" w:customStyle="1" w:styleId="ad">
    <w:name w:val="Основной текст с отступом Знак"/>
    <w:link w:val="ac"/>
    <w:locked/>
    <w:rsid w:val="008D68FF"/>
    <w:rPr>
      <w:rFonts w:ascii="Times New Roman" w:hAnsi="Times New Roman" w:cs="Times New Roman"/>
      <w:sz w:val="24"/>
      <w:szCs w:val="24"/>
    </w:rPr>
  </w:style>
  <w:style w:type="paragraph" w:customStyle="1" w:styleId="ConsNormal">
    <w:name w:val="ConsNormal"/>
    <w:link w:val="ConsNormal0"/>
    <w:rsid w:val="008D68FF"/>
    <w:pPr>
      <w:widowControl w:val="0"/>
      <w:autoSpaceDE w:val="0"/>
      <w:autoSpaceDN w:val="0"/>
      <w:adjustRightInd w:val="0"/>
      <w:ind w:right="19772" w:firstLine="720"/>
    </w:pPr>
    <w:rPr>
      <w:rFonts w:ascii="Arial" w:hAnsi="Arial" w:cs="Arial"/>
      <w:sz w:val="22"/>
      <w:szCs w:val="22"/>
    </w:rPr>
  </w:style>
  <w:style w:type="character" w:styleId="ae">
    <w:name w:val="Hyperlink"/>
    <w:rsid w:val="008D68FF"/>
    <w:rPr>
      <w:color w:val="0000FF"/>
      <w:u w:val="single"/>
    </w:rPr>
  </w:style>
  <w:style w:type="paragraph" w:styleId="27">
    <w:name w:val="Body Text Indent 2"/>
    <w:basedOn w:val="a1"/>
    <w:link w:val="28"/>
    <w:rsid w:val="008D68FF"/>
    <w:pPr>
      <w:spacing w:after="120" w:line="480" w:lineRule="auto"/>
      <w:ind w:left="283"/>
      <w:jc w:val="both"/>
    </w:pPr>
  </w:style>
  <w:style w:type="character" w:customStyle="1" w:styleId="28">
    <w:name w:val="Основной текст с отступом 2 Знак"/>
    <w:link w:val="27"/>
    <w:locked/>
    <w:rsid w:val="008D68FF"/>
    <w:rPr>
      <w:rFonts w:ascii="Times New Roman" w:hAnsi="Times New Roman" w:cs="Times New Roman"/>
      <w:sz w:val="24"/>
      <w:szCs w:val="24"/>
      <w:lang w:val="x-none" w:eastAsia="ru-RU"/>
    </w:rPr>
  </w:style>
  <w:style w:type="character" w:styleId="af">
    <w:name w:val="page number"/>
    <w:rsid w:val="008D68FF"/>
    <w:rPr>
      <w:rFonts w:ascii="Times New Roman" w:hAnsi="Times New Roman"/>
    </w:rPr>
  </w:style>
  <w:style w:type="paragraph" w:styleId="af0">
    <w:name w:val="Date"/>
    <w:basedOn w:val="a1"/>
    <w:next w:val="a1"/>
    <w:link w:val="af1"/>
    <w:rsid w:val="008D68FF"/>
    <w:pPr>
      <w:spacing w:after="60"/>
      <w:jc w:val="both"/>
    </w:pPr>
  </w:style>
  <w:style w:type="character" w:customStyle="1" w:styleId="af1">
    <w:name w:val="Дата Знак"/>
    <w:link w:val="af0"/>
    <w:locked/>
    <w:rsid w:val="008D68FF"/>
    <w:rPr>
      <w:rFonts w:ascii="Times New Roman" w:hAnsi="Times New Roman" w:cs="Times New Roman"/>
      <w:sz w:val="24"/>
      <w:szCs w:val="24"/>
      <w:lang w:val="x-none" w:eastAsia="ru-RU"/>
    </w:rPr>
  </w:style>
  <w:style w:type="paragraph" w:styleId="36">
    <w:name w:val="Body Text 3"/>
    <w:basedOn w:val="a1"/>
    <w:link w:val="37"/>
    <w:rsid w:val="008D68FF"/>
    <w:pPr>
      <w:spacing w:after="120"/>
      <w:jc w:val="both"/>
    </w:pPr>
    <w:rPr>
      <w:sz w:val="16"/>
      <w:szCs w:val="16"/>
    </w:rPr>
  </w:style>
  <w:style w:type="character" w:customStyle="1" w:styleId="37">
    <w:name w:val="Основной текст 3 Знак"/>
    <w:link w:val="36"/>
    <w:locked/>
    <w:rsid w:val="008D68FF"/>
    <w:rPr>
      <w:rFonts w:ascii="Times New Roman" w:hAnsi="Times New Roman" w:cs="Times New Roman"/>
      <w:sz w:val="16"/>
      <w:szCs w:val="16"/>
    </w:rPr>
  </w:style>
  <w:style w:type="character" w:customStyle="1" w:styleId="af2">
    <w:name w:val="Основной шрифт"/>
    <w:rsid w:val="008D68FF"/>
  </w:style>
  <w:style w:type="paragraph" w:styleId="29">
    <w:name w:val="Body Text 2"/>
    <w:basedOn w:val="a1"/>
    <w:link w:val="2a"/>
    <w:rsid w:val="008D68FF"/>
    <w:pPr>
      <w:spacing w:after="120" w:line="480" w:lineRule="auto"/>
    </w:pPr>
  </w:style>
  <w:style w:type="character" w:customStyle="1" w:styleId="2a">
    <w:name w:val="Основной текст 2 Знак"/>
    <w:link w:val="29"/>
    <w:locked/>
    <w:rsid w:val="008D68FF"/>
    <w:rPr>
      <w:rFonts w:ascii="Times New Roman" w:hAnsi="Times New Roman" w:cs="Times New Roman"/>
      <w:sz w:val="24"/>
      <w:szCs w:val="24"/>
    </w:rPr>
  </w:style>
  <w:style w:type="paragraph" w:styleId="af3">
    <w:name w:val="Normal (Web)"/>
    <w:basedOn w:val="a1"/>
    <w:rsid w:val="008D68FF"/>
    <w:pPr>
      <w:spacing w:before="100" w:beforeAutospacing="1" w:after="100" w:afterAutospacing="1"/>
    </w:pPr>
  </w:style>
  <w:style w:type="paragraph" w:styleId="af4">
    <w:name w:val="footer"/>
    <w:basedOn w:val="a1"/>
    <w:link w:val="af5"/>
    <w:rsid w:val="008D68FF"/>
    <w:pPr>
      <w:tabs>
        <w:tab w:val="center" w:pos="4677"/>
        <w:tab w:val="right" w:pos="9355"/>
      </w:tabs>
    </w:pPr>
  </w:style>
  <w:style w:type="character" w:customStyle="1" w:styleId="af5">
    <w:name w:val="Нижний колонтитул Знак"/>
    <w:link w:val="af4"/>
    <w:locked/>
    <w:rsid w:val="008D68FF"/>
    <w:rPr>
      <w:rFonts w:ascii="Times New Roman" w:hAnsi="Times New Roman" w:cs="Times New Roman"/>
      <w:sz w:val="24"/>
      <w:szCs w:val="24"/>
    </w:rPr>
  </w:style>
  <w:style w:type="paragraph" w:styleId="14">
    <w:name w:val="toc 1"/>
    <w:basedOn w:val="a1"/>
    <w:next w:val="a1"/>
    <w:autoRedefine/>
    <w:rsid w:val="008D68FF"/>
    <w:pPr>
      <w:tabs>
        <w:tab w:val="left" w:pos="1080"/>
        <w:tab w:val="right" w:leader="dot" w:pos="9900"/>
      </w:tabs>
    </w:pPr>
    <w:rPr>
      <w:rFonts w:ascii="Arial" w:hAnsi="Arial" w:cs="Arial"/>
      <w:b/>
      <w:bCs/>
      <w:caps/>
      <w:noProof/>
    </w:rPr>
  </w:style>
  <w:style w:type="paragraph" w:styleId="38">
    <w:name w:val="toc 3"/>
    <w:basedOn w:val="a1"/>
    <w:next w:val="a1"/>
    <w:autoRedefine/>
    <w:semiHidden/>
    <w:rsid w:val="008D68FF"/>
    <w:pPr>
      <w:jc w:val="center"/>
    </w:pPr>
    <w:rPr>
      <w:b/>
      <w:bCs/>
      <w:noProof/>
      <w:color w:val="000000"/>
    </w:rPr>
  </w:style>
  <w:style w:type="paragraph" w:customStyle="1" w:styleId="Iiiaeuiue">
    <w:name w:val="Ii?iaeuiue"/>
    <w:rsid w:val="008D68FF"/>
    <w:pPr>
      <w:widowControl w:val="0"/>
      <w:overflowPunct w:val="0"/>
      <w:autoSpaceDE w:val="0"/>
      <w:autoSpaceDN w:val="0"/>
      <w:adjustRightInd w:val="0"/>
      <w:textAlignment w:val="baseline"/>
    </w:pPr>
    <w:rPr>
      <w:rFonts w:ascii="Times New Roman" w:hAnsi="Times New Roman"/>
    </w:rPr>
  </w:style>
  <w:style w:type="paragraph" w:customStyle="1" w:styleId="af6">
    <w:name w:val="Пункт"/>
    <w:basedOn w:val="a1"/>
    <w:link w:val="af7"/>
    <w:rsid w:val="008D68FF"/>
    <w:pPr>
      <w:tabs>
        <w:tab w:val="num" w:pos="1980"/>
      </w:tabs>
      <w:ind w:left="1404" w:hanging="504"/>
      <w:jc w:val="both"/>
    </w:pPr>
  </w:style>
  <w:style w:type="character" w:customStyle="1" w:styleId="af7">
    <w:name w:val="Пункт Знак"/>
    <w:link w:val="af6"/>
    <w:locked/>
    <w:rsid w:val="008D68FF"/>
    <w:rPr>
      <w:rFonts w:ascii="Times New Roman" w:hAnsi="Times New Roman"/>
      <w:sz w:val="24"/>
      <w:lang w:val="x-none" w:eastAsia="ru-RU"/>
    </w:rPr>
  </w:style>
  <w:style w:type="paragraph" w:customStyle="1" w:styleId="ConsPlusNonformat">
    <w:name w:val="ConsPlusNonformat"/>
    <w:rsid w:val="008D68FF"/>
    <w:pPr>
      <w:widowControl w:val="0"/>
      <w:autoSpaceDE w:val="0"/>
      <w:autoSpaceDN w:val="0"/>
      <w:adjustRightInd w:val="0"/>
    </w:pPr>
    <w:rPr>
      <w:rFonts w:ascii="Courier New" w:hAnsi="Courier New" w:cs="Courier New"/>
    </w:rPr>
  </w:style>
  <w:style w:type="paragraph" w:styleId="HTML">
    <w:name w:val="HTML Preformatted"/>
    <w:basedOn w:val="a1"/>
    <w:link w:val="HTML0"/>
    <w:rsid w:val="008D6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locked/>
    <w:rsid w:val="008D68FF"/>
    <w:rPr>
      <w:rFonts w:ascii="Courier New" w:hAnsi="Courier New" w:cs="Times New Roman"/>
      <w:sz w:val="20"/>
      <w:szCs w:val="20"/>
    </w:rPr>
  </w:style>
  <w:style w:type="paragraph" w:customStyle="1" w:styleId="15">
    <w:name w:val="Обычный1"/>
    <w:rsid w:val="008D68FF"/>
    <w:pPr>
      <w:spacing w:line="100" w:lineRule="atLeast"/>
    </w:pPr>
    <w:rPr>
      <w:rFonts w:ascii="Times New Roman" w:hAnsi="Times New Roman"/>
      <w:sz w:val="24"/>
      <w:szCs w:val="24"/>
      <w:lang w:eastAsia="ar-SA"/>
    </w:rPr>
  </w:style>
  <w:style w:type="paragraph" w:styleId="2b">
    <w:name w:val="List 2"/>
    <w:basedOn w:val="a1"/>
    <w:rsid w:val="008D68FF"/>
    <w:pPr>
      <w:ind w:left="566" w:hanging="283"/>
    </w:pPr>
    <w:rPr>
      <w:sz w:val="20"/>
      <w:szCs w:val="20"/>
    </w:rPr>
  </w:style>
  <w:style w:type="paragraph" w:styleId="af8">
    <w:name w:val="List"/>
    <w:basedOn w:val="a1"/>
    <w:rsid w:val="008D68FF"/>
    <w:pPr>
      <w:ind w:left="283" w:hanging="283"/>
    </w:pPr>
    <w:rPr>
      <w:sz w:val="20"/>
      <w:szCs w:val="20"/>
    </w:rPr>
  </w:style>
  <w:style w:type="paragraph" w:styleId="39">
    <w:name w:val="Body Text Indent 3"/>
    <w:basedOn w:val="a1"/>
    <w:link w:val="3a"/>
    <w:rsid w:val="008D68FF"/>
    <w:pPr>
      <w:spacing w:after="120"/>
      <w:ind w:left="283"/>
    </w:pPr>
    <w:rPr>
      <w:sz w:val="16"/>
      <w:szCs w:val="16"/>
    </w:rPr>
  </w:style>
  <w:style w:type="character" w:customStyle="1" w:styleId="3a">
    <w:name w:val="Основной текст с отступом 3 Знак"/>
    <w:link w:val="39"/>
    <w:locked/>
    <w:rsid w:val="008D68FF"/>
    <w:rPr>
      <w:rFonts w:ascii="Times New Roman" w:hAnsi="Times New Roman" w:cs="Times New Roman"/>
      <w:sz w:val="16"/>
      <w:szCs w:val="16"/>
    </w:rPr>
  </w:style>
  <w:style w:type="paragraph" w:customStyle="1" w:styleId="Style2">
    <w:name w:val="Style2"/>
    <w:basedOn w:val="a1"/>
    <w:rsid w:val="008D68FF"/>
    <w:pPr>
      <w:widowControl w:val="0"/>
      <w:autoSpaceDE w:val="0"/>
      <w:autoSpaceDN w:val="0"/>
      <w:adjustRightInd w:val="0"/>
      <w:spacing w:line="509" w:lineRule="exact"/>
      <w:jc w:val="both"/>
    </w:pPr>
  </w:style>
  <w:style w:type="paragraph" w:styleId="af9">
    <w:name w:val="annotation text"/>
    <w:basedOn w:val="a1"/>
    <w:link w:val="afa"/>
    <w:rsid w:val="008D68FF"/>
    <w:rPr>
      <w:sz w:val="20"/>
      <w:szCs w:val="20"/>
    </w:rPr>
  </w:style>
  <w:style w:type="character" w:customStyle="1" w:styleId="afa">
    <w:name w:val="Текст примечания Знак"/>
    <w:link w:val="af9"/>
    <w:locked/>
    <w:rsid w:val="008D68FF"/>
    <w:rPr>
      <w:rFonts w:ascii="Times New Roman" w:hAnsi="Times New Roman" w:cs="Times New Roman"/>
      <w:sz w:val="20"/>
      <w:szCs w:val="20"/>
      <w:lang w:val="x-none" w:eastAsia="ru-RU"/>
    </w:rPr>
  </w:style>
  <w:style w:type="paragraph" w:styleId="afb">
    <w:name w:val="annotation subject"/>
    <w:basedOn w:val="af9"/>
    <w:next w:val="af9"/>
    <w:link w:val="afc"/>
    <w:semiHidden/>
    <w:rsid w:val="008D68FF"/>
    <w:rPr>
      <w:b/>
      <w:bCs/>
    </w:rPr>
  </w:style>
  <w:style w:type="character" w:customStyle="1" w:styleId="afc">
    <w:name w:val="Тема примечания Знак"/>
    <w:link w:val="afb"/>
    <w:semiHidden/>
    <w:locked/>
    <w:rsid w:val="008D68FF"/>
    <w:rPr>
      <w:rFonts w:ascii="Times New Roman" w:hAnsi="Times New Roman" w:cs="Times New Roman"/>
      <w:b/>
      <w:bCs/>
      <w:sz w:val="20"/>
      <w:szCs w:val="20"/>
      <w:lang w:val="x-none" w:eastAsia="ru-RU"/>
    </w:rPr>
  </w:style>
  <w:style w:type="paragraph" w:styleId="afd">
    <w:name w:val="Balloon Text"/>
    <w:basedOn w:val="a1"/>
    <w:link w:val="afe"/>
    <w:rsid w:val="008D68FF"/>
    <w:rPr>
      <w:rFonts w:ascii="Tahoma" w:hAnsi="Tahoma" w:cs="Tahoma"/>
      <w:sz w:val="16"/>
      <w:szCs w:val="16"/>
    </w:rPr>
  </w:style>
  <w:style w:type="character" w:customStyle="1" w:styleId="afe">
    <w:name w:val="Текст выноски Знак"/>
    <w:link w:val="afd"/>
    <w:locked/>
    <w:rsid w:val="008D68FF"/>
    <w:rPr>
      <w:rFonts w:ascii="Tahoma" w:hAnsi="Tahoma" w:cs="Tahoma"/>
      <w:sz w:val="16"/>
      <w:szCs w:val="16"/>
      <w:lang w:val="x-none" w:eastAsia="ru-RU"/>
    </w:rPr>
  </w:style>
  <w:style w:type="paragraph" w:styleId="aff">
    <w:name w:val="header"/>
    <w:basedOn w:val="a1"/>
    <w:link w:val="aff0"/>
    <w:rsid w:val="008D68FF"/>
    <w:pPr>
      <w:tabs>
        <w:tab w:val="center" w:pos="4677"/>
        <w:tab w:val="right" w:pos="9355"/>
      </w:tabs>
    </w:pPr>
  </w:style>
  <w:style w:type="character" w:customStyle="1" w:styleId="aff0">
    <w:name w:val="Верхний колонтитул Знак"/>
    <w:link w:val="aff"/>
    <w:locked/>
    <w:rsid w:val="008D68FF"/>
    <w:rPr>
      <w:rFonts w:ascii="Times New Roman" w:hAnsi="Times New Roman" w:cs="Times New Roman"/>
      <w:sz w:val="24"/>
      <w:szCs w:val="24"/>
      <w:lang w:val="x-none" w:eastAsia="ru-RU"/>
    </w:rPr>
  </w:style>
  <w:style w:type="table" w:styleId="aff1">
    <w:name w:val="Table Grid"/>
    <w:basedOn w:val="a3"/>
    <w:rsid w:val="008D68FF"/>
    <w:pPr>
      <w:spacing w:after="6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Знак1 Знак Знак Знак Знак Знак Знак Знак Знак Знак Знак Знак Знак Знак Знак Знак Знак Знак Знак Знак Знак Знак Знак Знак Знак Знак Знак1 Знак Знак Знак1 Знак"/>
    <w:basedOn w:val="a1"/>
    <w:next w:val="22"/>
    <w:autoRedefine/>
    <w:rsid w:val="008D68FF"/>
    <w:pPr>
      <w:spacing w:after="160" w:line="240" w:lineRule="exact"/>
    </w:pPr>
    <w:rPr>
      <w:szCs w:val="20"/>
      <w:lang w:val="en-US" w:eastAsia="en-US"/>
    </w:rPr>
  </w:style>
  <w:style w:type="paragraph" w:customStyle="1" w:styleId="16">
    <w:name w:val="Основной текст с отступом1"/>
    <w:rsid w:val="008D68FF"/>
    <w:pPr>
      <w:ind w:firstLine="851"/>
    </w:pPr>
    <w:rPr>
      <w:rFonts w:ascii="Times New Roman" w:eastAsia="Times New Roman" w:hAnsi="Times New Roman"/>
      <w:color w:val="000000"/>
      <w:sz w:val="24"/>
    </w:rPr>
  </w:style>
  <w:style w:type="paragraph" w:customStyle="1" w:styleId="aff2">
    <w:name w:val="Нормальный"/>
    <w:rsid w:val="008D68FF"/>
    <w:pPr>
      <w:autoSpaceDE w:val="0"/>
      <w:autoSpaceDN w:val="0"/>
    </w:pPr>
    <w:rPr>
      <w:rFonts w:ascii="TimesET" w:eastAsia="Times New Roman" w:hAnsi="TimesET"/>
    </w:rPr>
  </w:style>
  <w:style w:type="paragraph" w:customStyle="1" w:styleId="0">
    <w:name w:val="Знак_0"/>
    <w:basedOn w:val="a1"/>
    <w:rsid w:val="008D68FF"/>
    <w:pPr>
      <w:spacing w:after="160" w:line="240" w:lineRule="exact"/>
    </w:pPr>
    <w:rPr>
      <w:rFonts w:ascii="Verdana" w:hAnsi="Verdana"/>
      <w:sz w:val="20"/>
      <w:szCs w:val="20"/>
      <w:lang w:val="en-US" w:eastAsia="en-US"/>
    </w:rPr>
  </w:style>
  <w:style w:type="paragraph" w:customStyle="1" w:styleId="2c">
    <w:name w:val="Знак2"/>
    <w:basedOn w:val="a1"/>
    <w:rsid w:val="008D68FF"/>
    <w:pPr>
      <w:spacing w:after="160" w:line="240" w:lineRule="exact"/>
    </w:pPr>
    <w:rPr>
      <w:rFonts w:ascii="Verdana" w:hAnsi="Verdana"/>
      <w:sz w:val="20"/>
      <w:szCs w:val="20"/>
      <w:lang w:val="en-US" w:eastAsia="en-US"/>
    </w:rPr>
  </w:style>
  <w:style w:type="character" w:customStyle="1" w:styleId="iceouttxt1">
    <w:name w:val="iceouttxt1"/>
    <w:rsid w:val="008D68FF"/>
    <w:rPr>
      <w:rFonts w:ascii="Arial" w:hAnsi="Arial"/>
      <w:color w:val="auto"/>
      <w:sz w:val="17"/>
    </w:rPr>
  </w:style>
  <w:style w:type="paragraph" w:customStyle="1" w:styleId="17">
    <w:name w:val="Абзац списка1"/>
    <w:aliases w:val="Bullet List,Bullet Number,Bulletr List Paragraph,FooterText,List Paragraph1,List Paragraph_0,Num Bullet 1,Paragraphe de liste1,RSHB_Table-Normal,Table-Normal,lp1,numbered,Абзац основного текста,Индексы,Предусловия,Рисунок,ТЗ список"/>
    <w:basedOn w:val="a1"/>
    <w:link w:val="ListParagraphChar"/>
    <w:rsid w:val="008D68FF"/>
    <w:pPr>
      <w:ind w:left="720"/>
      <w:contextualSpacing/>
    </w:pPr>
  </w:style>
  <w:style w:type="character" w:styleId="aff3">
    <w:name w:val="annotation reference"/>
    <w:rsid w:val="008D68FF"/>
    <w:rPr>
      <w:sz w:val="16"/>
    </w:rPr>
  </w:style>
  <w:style w:type="character" w:customStyle="1" w:styleId="aff4">
    <w:name w:val="Гипертекстовая ссылка"/>
    <w:rsid w:val="008D68FF"/>
    <w:rPr>
      <w:color w:val="106BBE"/>
    </w:rPr>
  </w:style>
  <w:style w:type="paragraph" w:customStyle="1" w:styleId="aff5">
    <w:name w:val="Комментарий"/>
    <w:basedOn w:val="a1"/>
    <w:next w:val="a1"/>
    <w:rsid w:val="008D68FF"/>
    <w:pPr>
      <w:autoSpaceDE w:val="0"/>
      <w:autoSpaceDN w:val="0"/>
      <w:adjustRightInd w:val="0"/>
      <w:spacing w:before="75"/>
      <w:jc w:val="both"/>
    </w:pPr>
    <w:rPr>
      <w:rFonts w:ascii="Arial" w:hAnsi="Arial" w:cs="Arial"/>
      <w:color w:val="353842"/>
      <w:shd w:val="clear" w:color="auto" w:fill="F0F0F0"/>
    </w:rPr>
  </w:style>
  <w:style w:type="paragraph" w:customStyle="1" w:styleId="aff6">
    <w:name w:val="Информация об изменениях документа"/>
    <w:basedOn w:val="aff5"/>
    <w:next w:val="a1"/>
    <w:rsid w:val="008D68FF"/>
    <w:pPr>
      <w:spacing w:before="0"/>
    </w:pPr>
    <w:rPr>
      <w:i/>
      <w:iCs/>
    </w:rPr>
  </w:style>
  <w:style w:type="character" w:customStyle="1" w:styleId="ListParagraphChar">
    <w:name w:val="List Paragraph Char"/>
    <w:aliases w:val="Bullet List Char,Bullet Number Char,Bulletr List Paragraph Char,FooterText Char,List Paragraph1 Char,List Paragraph_0 Char,Num Bullet 1 Char,Paragraphe de liste1 Char,RSHB_Table-Normal Char,Table-Normal Char,lp1 Char,numbered Char"/>
    <w:link w:val="17"/>
    <w:locked/>
    <w:rsid w:val="008D68FF"/>
    <w:rPr>
      <w:rFonts w:ascii="Times New Roman" w:hAnsi="Times New Roman"/>
      <w:sz w:val="24"/>
    </w:rPr>
  </w:style>
  <w:style w:type="paragraph" w:customStyle="1" w:styleId="2d">
    <w:name w:val="Основной текст с отступом2"/>
    <w:basedOn w:val="a1"/>
    <w:rsid w:val="008D68FF"/>
    <w:pPr>
      <w:spacing w:before="60"/>
      <w:ind w:firstLine="851"/>
      <w:jc w:val="both"/>
    </w:pPr>
    <w:rPr>
      <w:szCs w:val="20"/>
    </w:rPr>
  </w:style>
  <w:style w:type="paragraph" w:styleId="aff7">
    <w:name w:val="List Bullet"/>
    <w:basedOn w:val="a1"/>
    <w:autoRedefine/>
    <w:rsid w:val="008D68FF"/>
    <w:pPr>
      <w:widowControl w:val="0"/>
      <w:spacing w:after="60"/>
      <w:jc w:val="both"/>
    </w:pPr>
  </w:style>
  <w:style w:type="paragraph" w:styleId="20">
    <w:name w:val="List Bullet 2"/>
    <w:basedOn w:val="a1"/>
    <w:autoRedefine/>
    <w:rsid w:val="008D68FF"/>
    <w:pPr>
      <w:numPr>
        <w:numId w:val="4"/>
      </w:numPr>
      <w:spacing w:after="60"/>
      <w:jc w:val="both"/>
    </w:pPr>
    <w:rPr>
      <w:szCs w:val="20"/>
    </w:rPr>
  </w:style>
  <w:style w:type="paragraph" w:styleId="30">
    <w:name w:val="List Bullet 3"/>
    <w:basedOn w:val="a1"/>
    <w:autoRedefine/>
    <w:rsid w:val="008D68FF"/>
    <w:pPr>
      <w:numPr>
        <w:numId w:val="5"/>
      </w:numPr>
      <w:spacing w:after="60"/>
      <w:jc w:val="both"/>
    </w:pPr>
    <w:rPr>
      <w:szCs w:val="20"/>
    </w:rPr>
  </w:style>
  <w:style w:type="paragraph" w:styleId="40">
    <w:name w:val="List Bullet 4"/>
    <w:basedOn w:val="a1"/>
    <w:autoRedefine/>
    <w:rsid w:val="008D68FF"/>
    <w:pPr>
      <w:numPr>
        <w:numId w:val="6"/>
      </w:numPr>
      <w:spacing w:after="60"/>
      <w:jc w:val="both"/>
    </w:pPr>
    <w:rPr>
      <w:szCs w:val="20"/>
    </w:rPr>
  </w:style>
  <w:style w:type="paragraph" w:styleId="50">
    <w:name w:val="List Bullet 5"/>
    <w:basedOn w:val="a1"/>
    <w:autoRedefine/>
    <w:rsid w:val="008D68FF"/>
    <w:pPr>
      <w:numPr>
        <w:numId w:val="7"/>
      </w:numPr>
      <w:spacing w:after="60"/>
      <w:jc w:val="both"/>
    </w:pPr>
    <w:rPr>
      <w:szCs w:val="20"/>
    </w:rPr>
  </w:style>
  <w:style w:type="paragraph" w:styleId="a">
    <w:name w:val="List Number"/>
    <w:basedOn w:val="a1"/>
    <w:rsid w:val="008D68FF"/>
    <w:pPr>
      <w:numPr>
        <w:numId w:val="8"/>
      </w:numPr>
      <w:spacing w:after="60"/>
      <w:jc w:val="both"/>
    </w:pPr>
    <w:rPr>
      <w:szCs w:val="20"/>
    </w:rPr>
  </w:style>
  <w:style w:type="paragraph" w:styleId="2">
    <w:name w:val="List Number 2"/>
    <w:basedOn w:val="a1"/>
    <w:rsid w:val="008D68FF"/>
    <w:pPr>
      <w:numPr>
        <w:numId w:val="9"/>
      </w:numPr>
      <w:spacing w:after="60"/>
      <w:jc w:val="both"/>
    </w:pPr>
    <w:rPr>
      <w:szCs w:val="20"/>
    </w:rPr>
  </w:style>
  <w:style w:type="paragraph" w:styleId="3">
    <w:name w:val="List Number 3"/>
    <w:basedOn w:val="a1"/>
    <w:rsid w:val="008D68FF"/>
    <w:pPr>
      <w:numPr>
        <w:numId w:val="10"/>
      </w:numPr>
      <w:spacing w:after="60"/>
      <w:jc w:val="both"/>
    </w:pPr>
    <w:rPr>
      <w:szCs w:val="20"/>
    </w:rPr>
  </w:style>
  <w:style w:type="paragraph" w:styleId="4">
    <w:name w:val="List Number 4"/>
    <w:basedOn w:val="a1"/>
    <w:rsid w:val="008D68FF"/>
    <w:pPr>
      <w:numPr>
        <w:numId w:val="11"/>
      </w:numPr>
      <w:spacing w:after="60"/>
      <w:jc w:val="both"/>
    </w:pPr>
    <w:rPr>
      <w:szCs w:val="20"/>
    </w:rPr>
  </w:style>
  <w:style w:type="paragraph" w:styleId="5">
    <w:name w:val="List Number 5"/>
    <w:basedOn w:val="a1"/>
    <w:rsid w:val="008D68FF"/>
    <w:pPr>
      <w:numPr>
        <w:numId w:val="12"/>
      </w:numPr>
      <w:spacing w:after="60"/>
      <w:jc w:val="both"/>
    </w:pPr>
    <w:rPr>
      <w:szCs w:val="20"/>
    </w:rPr>
  </w:style>
  <w:style w:type="paragraph" w:customStyle="1" w:styleId="aff8">
    <w:name w:val="Часть"/>
    <w:basedOn w:val="a1"/>
    <w:semiHidden/>
    <w:rsid w:val="008D68FF"/>
    <w:pPr>
      <w:spacing w:after="60"/>
      <w:jc w:val="center"/>
    </w:pPr>
    <w:rPr>
      <w:rFonts w:ascii="Arial" w:hAnsi="Arial"/>
      <w:b/>
      <w:caps/>
      <w:sz w:val="32"/>
      <w:szCs w:val="20"/>
    </w:rPr>
  </w:style>
  <w:style w:type="paragraph" w:customStyle="1" w:styleId="31">
    <w:name w:val="Раздел 3"/>
    <w:basedOn w:val="a1"/>
    <w:semiHidden/>
    <w:rsid w:val="008D68FF"/>
    <w:pPr>
      <w:numPr>
        <w:numId w:val="13"/>
      </w:numPr>
      <w:spacing w:before="120" w:after="120"/>
      <w:jc w:val="center"/>
    </w:pPr>
    <w:rPr>
      <w:b/>
      <w:szCs w:val="20"/>
    </w:rPr>
  </w:style>
  <w:style w:type="paragraph" w:customStyle="1" w:styleId="aff9">
    <w:name w:val="Условия контракта"/>
    <w:basedOn w:val="a1"/>
    <w:rsid w:val="008D68FF"/>
    <w:pPr>
      <w:tabs>
        <w:tab w:val="num" w:pos="567"/>
      </w:tabs>
      <w:spacing w:before="240" w:after="120"/>
      <w:ind w:left="567" w:hanging="567"/>
      <w:jc w:val="both"/>
    </w:pPr>
    <w:rPr>
      <w:b/>
      <w:szCs w:val="20"/>
    </w:rPr>
  </w:style>
  <w:style w:type="paragraph" w:customStyle="1" w:styleId="Instruction">
    <w:name w:val="Instruction"/>
    <w:basedOn w:val="ac"/>
    <w:semiHidden/>
    <w:rsid w:val="008D68FF"/>
    <w:pPr>
      <w:tabs>
        <w:tab w:val="num" w:pos="360"/>
      </w:tabs>
      <w:spacing w:before="180" w:after="60"/>
      <w:ind w:left="360" w:hanging="360"/>
    </w:pPr>
    <w:rPr>
      <w:b/>
      <w:szCs w:val="20"/>
    </w:rPr>
  </w:style>
  <w:style w:type="paragraph" w:styleId="affa">
    <w:name w:val="Subtitle"/>
    <w:basedOn w:val="a1"/>
    <w:link w:val="affb"/>
    <w:qFormat/>
    <w:rsid w:val="008D68FF"/>
    <w:pPr>
      <w:spacing w:after="60"/>
      <w:jc w:val="center"/>
      <w:outlineLvl w:val="1"/>
    </w:pPr>
    <w:rPr>
      <w:rFonts w:ascii="Arial" w:hAnsi="Arial"/>
      <w:szCs w:val="20"/>
    </w:rPr>
  </w:style>
  <w:style w:type="character" w:customStyle="1" w:styleId="affb">
    <w:name w:val="Подзаголовок Знак"/>
    <w:link w:val="affa"/>
    <w:locked/>
    <w:rsid w:val="008D68FF"/>
    <w:rPr>
      <w:rFonts w:ascii="Arial" w:hAnsi="Arial" w:cs="Times New Roman"/>
      <w:sz w:val="20"/>
      <w:szCs w:val="20"/>
    </w:rPr>
  </w:style>
  <w:style w:type="paragraph" w:customStyle="1" w:styleId="affc">
    <w:name w:val="Тендерные данные"/>
    <w:basedOn w:val="a1"/>
    <w:rsid w:val="008D68FF"/>
    <w:pPr>
      <w:tabs>
        <w:tab w:val="left" w:pos="1985"/>
      </w:tabs>
      <w:spacing w:before="120" w:after="60"/>
      <w:jc w:val="both"/>
    </w:pPr>
    <w:rPr>
      <w:b/>
      <w:szCs w:val="20"/>
    </w:rPr>
  </w:style>
  <w:style w:type="paragraph" w:styleId="2e">
    <w:name w:val="toc 2"/>
    <w:basedOn w:val="a1"/>
    <w:next w:val="a1"/>
    <w:autoRedefine/>
    <w:rsid w:val="008D68FF"/>
    <w:pPr>
      <w:tabs>
        <w:tab w:val="left" w:pos="960"/>
        <w:tab w:val="right" w:leader="dot" w:pos="10195"/>
      </w:tabs>
      <w:ind w:left="240"/>
      <w:jc w:val="both"/>
    </w:pPr>
    <w:rPr>
      <w:smallCaps/>
      <w:sz w:val="20"/>
      <w:szCs w:val="20"/>
    </w:rPr>
  </w:style>
  <w:style w:type="paragraph" w:customStyle="1" w:styleId="affd">
    <w:name w:val="Îáû÷íûé"/>
    <w:semiHidden/>
    <w:rsid w:val="008D68FF"/>
    <w:rPr>
      <w:rFonts w:ascii="Times New Roman" w:hAnsi="Times New Roman"/>
    </w:rPr>
  </w:style>
  <w:style w:type="paragraph" w:customStyle="1" w:styleId="affe">
    <w:name w:val="Íîðìàëüíûé"/>
    <w:semiHidden/>
    <w:rsid w:val="008D68FF"/>
    <w:rPr>
      <w:rFonts w:ascii="Courier" w:hAnsi="Courier"/>
      <w:sz w:val="24"/>
      <w:lang w:val="en-GB"/>
    </w:rPr>
  </w:style>
  <w:style w:type="paragraph" w:customStyle="1" w:styleId="afff">
    <w:name w:val="Подраздел"/>
    <w:basedOn w:val="a1"/>
    <w:semiHidden/>
    <w:rsid w:val="008D68FF"/>
    <w:pPr>
      <w:suppressAutoHyphens/>
      <w:spacing w:before="240" w:after="120"/>
      <w:jc w:val="center"/>
    </w:pPr>
    <w:rPr>
      <w:rFonts w:ascii="TimesDL" w:hAnsi="TimesDL"/>
      <w:b/>
      <w:smallCaps/>
      <w:spacing w:val="-2"/>
      <w:szCs w:val="20"/>
    </w:rPr>
  </w:style>
  <w:style w:type="paragraph" w:styleId="afff0">
    <w:name w:val="Block Text"/>
    <w:basedOn w:val="a1"/>
    <w:rsid w:val="008D68FF"/>
    <w:pPr>
      <w:spacing w:after="120"/>
      <w:ind w:left="1440" w:right="1440"/>
      <w:jc w:val="both"/>
    </w:pPr>
    <w:rPr>
      <w:szCs w:val="20"/>
    </w:rPr>
  </w:style>
  <w:style w:type="character" w:styleId="afff1">
    <w:name w:val="footnote reference"/>
    <w:aliases w:val="Ciae niinee 1,Ciae niinee-FN,SUPERS,Знак сноски 1,Знак сноски-FN"/>
    <w:rsid w:val="008D68FF"/>
    <w:rPr>
      <w:rFonts w:ascii="Times New Roman" w:hAnsi="Times New Roman"/>
      <w:vertAlign w:val="superscript"/>
    </w:rPr>
  </w:style>
  <w:style w:type="paragraph" w:styleId="afff2">
    <w:name w:val="Plain Text"/>
    <w:basedOn w:val="a1"/>
    <w:link w:val="afff3"/>
    <w:rsid w:val="008D68FF"/>
    <w:rPr>
      <w:rFonts w:ascii="Courier New" w:hAnsi="Courier New"/>
      <w:sz w:val="20"/>
      <w:szCs w:val="20"/>
    </w:rPr>
  </w:style>
  <w:style w:type="character" w:customStyle="1" w:styleId="afff3">
    <w:name w:val="Текст Знак"/>
    <w:link w:val="afff2"/>
    <w:locked/>
    <w:rsid w:val="008D68FF"/>
    <w:rPr>
      <w:rFonts w:ascii="Courier New" w:hAnsi="Courier New" w:cs="Times New Roman"/>
      <w:sz w:val="20"/>
      <w:szCs w:val="20"/>
    </w:rPr>
  </w:style>
  <w:style w:type="character" w:customStyle="1" w:styleId="afff4">
    <w:name w:val="Знак Знак"/>
    <w:semiHidden/>
    <w:rsid w:val="008D68FF"/>
    <w:rPr>
      <w:rFonts w:ascii="Arial" w:hAnsi="Arial"/>
      <w:sz w:val="24"/>
      <w:lang w:val="ru-RU" w:eastAsia="ru-RU"/>
    </w:rPr>
  </w:style>
  <w:style w:type="paragraph" w:customStyle="1" w:styleId="ConsNonformat">
    <w:name w:val="ConsNonformat"/>
    <w:link w:val="ConsNonformat0"/>
    <w:rsid w:val="008D68FF"/>
    <w:pPr>
      <w:widowControl w:val="0"/>
      <w:autoSpaceDE w:val="0"/>
      <w:autoSpaceDN w:val="0"/>
      <w:adjustRightInd w:val="0"/>
      <w:ind w:right="19772"/>
    </w:pPr>
    <w:rPr>
      <w:rFonts w:ascii="Courier New" w:hAnsi="Courier New" w:cs="Courier New"/>
      <w:sz w:val="22"/>
      <w:szCs w:val="22"/>
    </w:rPr>
  </w:style>
  <w:style w:type="paragraph" w:styleId="HTML1">
    <w:name w:val="HTML Address"/>
    <w:basedOn w:val="a1"/>
    <w:link w:val="HTML2"/>
    <w:rsid w:val="008D68FF"/>
    <w:pPr>
      <w:spacing w:after="60"/>
      <w:jc w:val="both"/>
    </w:pPr>
    <w:rPr>
      <w:i/>
      <w:iCs/>
    </w:rPr>
  </w:style>
  <w:style w:type="character" w:customStyle="1" w:styleId="HTML2">
    <w:name w:val="Адрес HTML Знак"/>
    <w:link w:val="HTML1"/>
    <w:locked/>
    <w:rsid w:val="008D68FF"/>
    <w:rPr>
      <w:rFonts w:ascii="Times New Roman" w:hAnsi="Times New Roman" w:cs="Times New Roman"/>
      <w:i/>
      <w:iCs/>
      <w:sz w:val="24"/>
      <w:szCs w:val="24"/>
    </w:rPr>
  </w:style>
  <w:style w:type="paragraph" w:styleId="afff5">
    <w:name w:val="envelope address"/>
    <w:basedOn w:val="a1"/>
    <w:rsid w:val="008D68FF"/>
    <w:pPr>
      <w:framePr w:w="7920" w:h="1980" w:hRule="exact" w:hSpace="180" w:wrap="auto" w:hAnchor="page" w:xAlign="center" w:yAlign="bottom"/>
      <w:spacing w:after="60"/>
      <w:ind w:left="2880"/>
      <w:jc w:val="both"/>
    </w:pPr>
    <w:rPr>
      <w:rFonts w:ascii="Arial" w:hAnsi="Arial" w:cs="Arial"/>
    </w:rPr>
  </w:style>
  <w:style w:type="character" w:styleId="HTML3">
    <w:name w:val="HTML Acronym"/>
    <w:basedOn w:val="a2"/>
    <w:rsid w:val="008D68FF"/>
  </w:style>
  <w:style w:type="character" w:styleId="afff6">
    <w:name w:val="Emphasis"/>
    <w:qFormat/>
    <w:rsid w:val="008D68FF"/>
    <w:rPr>
      <w:i/>
    </w:rPr>
  </w:style>
  <w:style w:type="paragraph" w:styleId="afff7">
    <w:name w:val="Note Heading"/>
    <w:basedOn w:val="a1"/>
    <w:next w:val="a1"/>
    <w:link w:val="afff8"/>
    <w:rsid w:val="008D68FF"/>
    <w:pPr>
      <w:spacing w:after="60"/>
      <w:jc w:val="both"/>
    </w:pPr>
  </w:style>
  <w:style w:type="character" w:customStyle="1" w:styleId="afff8">
    <w:name w:val="Заголовок записки Знак"/>
    <w:link w:val="afff7"/>
    <w:locked/>
    <w:rsid w:val="008D68FF"/>
    <w:rPr>
      <w:rFonts w:ascii="Times New Roman" w:hAnsi="Times New Roman" w:cs="Times New Roman"/>
      <w:sz w:val="24"/>
      <w:szCs w:val="24"/>
    </w:rPr>
  </w:style>
  <w:style w:type="character" w:styleId="HTML4">
    <w:name w:val="HTML Keyboard"/>
    <w:rsid w:val="008D68FF"/>
    <w:rPr>
      <w:rFonts w:ascii="Courier New" w:hAnsi="Courier New"/>
      <w:sz w:val="20"/>
    </w:rPr>
  </w:style>
  <w:style w:type="character" w:styleId="HTML5">
    <w:name w:val="HTML Code"/>
    <w:rsid w:val="008D68FF"/>
    <w:rPr>
      <w:rFonts w:ascii="Courier New" w:hAnsi="Courier New"/>
      <w:sz w:val="20"/>
    </w:rPr>
  </w:style>
  <w:style w:type="paragraph" w:styleId="afff9">
    <w:name w:val="Body Text First Indent"/>
    <w:basedOn w:val="aa"/>
    <w:link w:val="afffa"/>
    <w:rsid w:val="008D68FF"/>
    <w:pPr>
      <w:ind w:firstLine="210"/>
    </w:pPr>
  </w:style>
  <w:style w:type="character" w:customStyle="1" w:styleId="afffa">
    <w:name w:val="Красная строка Знак"/>
    <w:basedOn w:val="ab"/>
    <w:link w:val="afff9"/>
    <w:locked/>
    <w:rsid w:val="008D68FF"/>
    <w:rPr>
      <w:rFonts w:ascii="Times New Roman" w:hAnsi="Times New Roman" w:cs="Times New Roman"/>
      <w:sz w:val="24"/>
      <w:szCs w:val="24"/>
      <w:lang w:val="x-none" w:eastAsia="ru-RU"/>
    </w:rPr>
  </w:style>
  <w:style w:type="paragraph" w:styleId="2f">
    <w:name w:val="Body Text First Indent 2"/>
    <w:basedOn w:val="2d"/>
    <w:link w:val="2f0"/>
    <w:rsid w:val="008D68FF"/>
    <w:pPr>
      <w:spacing w:before="0" w:after="120"/>
      <w:ind w:left="283" w:firstLine="210"/>
    </w:pPr>
    <w:rPr>
      <w:szCs w:val="24"/>
    </w:rPr>
  </w:style>
  <w:style w:type="character" w:customStyle="1" w:styleId="2f0">
    <w:name w:val="Красная строка 2 Знак"/>
    <w:link w:val="2f"/>
    <w:locked/>
    <w:rsid w:val="008D68FF"/>
    <w:rPr>
      <w:rFonts w:ascii="Times New Roman" w:hAnsi="Times New Roman" w:cs="Times New Roman"/>
      <w:sz w:val="24"/>
      <w:szCs w:val="24"/>
      <w:lang w:val="x-none" w:eastAsia="ru-RU"/>
    </w:rPr>
  </w:style>
  <w:style w:type="character" w:styleId="afffb">
    <w:name w:val="line number"/>
    <w:basedOn w:val="a2"/>
    <w:rsid w:val="008D68FF"/>
  </w:style>
  <w:style w:type="character" w:styleId="HTML6">
    <w:name w:val="HTML Sample"/>
    <w:rsid w:val="008D68FF"/>
    <w:rPr>
      <w:rFonts w:ascii="Courier New" w:hAnsi="Courier New"/>
    </w:rPr>
  </w:style>
  <w:style w:type="paragraph" w:styleId="2f1">
    <w:name w:val="envelope return"/>
    <w:basedOn w:val="a1"/>
    <w:rsid w:val="008D68FF"/>
    <w:pPr>
      <w:spacing w:after="60"/>
      <w:jc w:val="both"/>
    </w:pPr>
    <w:rPr>
      <w:rFonts w:ascii="Arial" w:hAnsi="Arial" w:cs="Arial"/>
      <w:sz w:val="20"/>
      <w:szCs w:val="20"/>
    </w:rPr>
  </w:style>
  <w:style w:type="paragraph" w:styleId="afffc">
    <w:name w:val="Normal Indent"/>
    <w:basedOn w:val="a1"/>
    <w:rsid w:val="008D68FF"/>
    <w:pPr>
      <w:spacing w:after="60"/>
      <w:ind w:left="708"/>
      <w:jc w:val="both"/>
    </w:pPr>
  </w:style>
  <w:style w:type="character" w:styleId="HTML7">
    <w:name w:val="HTML Definition"/>
    <w:rsid w:val="008D68FF"/>
    <w:rPr>
      <w:i/>
    </w:rPr>
  </w:style>
  <w:style w:type="character" w:styleId="HTML8">
    <w:name w:val="HTML Variable"/>
    <w:rsid w:val="008D68FF"/>
    <w:rPr>
      <w:i/>
    </w:rPr>
  </w:style>
  <w:style w:type="character" w:styleId="HTML9">
    <w:name w:val="HTML Typewriter"/>
    <w:rsid w:val="008D68FF"/>
    <w:rPr>
      <w:rFonts w:ascii="Courier New" w:hAnsi="Courier New"/>
      <w:sz w:val="20"/>
    </w:rPr>
  </w:style>
  <w:style w:type="paragraph" w:styleId="afffd">
    <w:name w:val="Signature"/>
    <w:basedOn w:val="a1"/>
    <w:link w:val="afffe"/>
    <w:rsid w:val="008D68FF"/>
    <w:pPr>
      <w:spacing w:after="60"/>
      <w:ind w:left="4252"/>
      <w:jc w:val="both"/>
    </w:pPr>
  </w:style>
  <w:style w:type="character" w:customStyle="1" w:styleId="afffe">
    <w:name w:val="Подпись Знак"/>
    <w:link w:val="afffd"/>
    <w:locked/>
    <w:rsid w:val="008D68FF"/>
    <w:rPr>
      <w:rFonts w:ascii="Times New Roman" w:hAnsi="Times New Roman" w:cs="Times New Roman"/>
      <w:sz w:val="24"/>
      <w:szCs w:val="24"/>
    </w:rPr>
  </w:style>
  <w:style w:type="paragraph" w:styleId="affff">
    <w:name w:val="Salutation"/>
    <w:basedOn w:val="a1"/>
    <w:next w:val="a1"/>
    <w:link w:val="affff0"/>
    <w:rsid w:val="008D68FF"/>
    <w:pPr>
      <w:spacing w:after="60"/>
      <w:jc w:val="both"/>
    </w:pPr>
  </w:style>
  <w:style w:type="character" w:customStyle="1" w:styleId="affff0">
    <w:name w:val="Приветствие Знак"/>
    <w:link w:val="affff"/>
    <w:locked/>
    <w:rsid w:val="008D68FF"/>
    <w:rPr>
      <w:rFonts w:ascii="Times New Roman" w:hAnsi="Times New Roman" w:cs="Times New Roman"/>
      <w:sz w:val="24"/>
      <w:szCs w:val="24"/>
    </w:rPr>
  </w:style>
  <w:style w:type="paragraph" w:styleId="affff1">
    <w:name w:val="List Continue"/>
    <w:basedOn w:val="a1"/>
    <w:rsid w:val="008D68FF"/>
    <w:pPr>
      <w:spacing w:after="120"/>
      <w:ind w:left="283"/>
      <w:jc w:val="both"/>
    </w:pPr>
  </w:style>
  <w:style w:type="paragraph" w:styleId="2f2">
    <w:name w:val="List Continue 2"/>
    <w:basedOn w:val="a1"/>
    <w:rsid w:val="008D68FF"/>
    <w:pPr>
      <w:spacing w:after="120"/>
      <w:ind w:left="566"/>
      <w:jc w:val="both"/>
    </w:pPr>
  </w:style>
  <w:style w:type="paragraph" w:styleId="3b">
    <w:name w:val="List Continue 3"/>
    <w:basedOn w:val="a1"/>
    <w:rsid w:val="008D68FF"/>
    <w:pPr>
      <w:spacing w:after="120"/>
      <w:ind w:left="849"/>
      <w:jc w:val="both"/>
    </w:pPr>
  </w:style>
  <w:style w:type="paragraph" w:styleId="44">
    <w:name w:val="List Continue 4"/>
    <w:basedOn w:val="a1"/>
    <w:rsid w:val="008D68FF"/>
    <w:pPr>
      <w:spacing w:after="120"/>
      <w:ind w:left="1132"/>
      <w:jc w:val="both"/>
    </w:pPr>
  </w:style>
  <w:style w:type="paragraph" w:styleId="53">
    <w:name w:val="List Continue 5"/>
    <w:basedOn w:val="a1"/>
    <w:rsid w:val="008D68FF"/>
    <w:pPr>
      <w:spacing w:after="120"/>
      <w:ind w:left="1415"/>
      <w:jc w:val="both"/>
    </w:pPr>
  </w:style>
  <w:style w:type="character" w:styleId="affff2">
    <w:name w:val="FollowedHyperlink"/>
    <w:rsid w:val="008D68FF"/>
    <w:rPr>
      <w:color w:val="800080"/>
      <w:u w:val="single"/>
    </w:rPr>
  </w:style>
  <w:style w:type="paragraph" w:styleId="affff3">
    <w:name w:val="Closing"/>
    <w:basedOn w:val="a1"/>
    <w:link w:val="affff4"/>
    <w:rsid w:val="008D68FF"/>
    <w:pPr>
      <w:spacing w:after="60"/>
      <w:ind w:left="4252"/>
      <w:jc w:val="both"/>
    </w:pPr>
  </w:style>
  <w:style w:type="character" w:customStyle="1" w:styleId="affff4">
    <w:name w:val="Прощание Знак"/>
    <w:link w:val="affff3"/>
    <w:locked/>
    <w:rsid w:val="008D68FF"/>
    <w:rPr>
      <w:rFonts w:ascii="Times New Roman" w:hAnsi="Times New Roman" w:cs="Times New Roman"/>
      <w:sz w:val="24"/>
      <w:szCs w:val="24"/>
    </w:rPr>
  </w:style>
  <w:style w:type="paragraph" w:styleId="3c">
    <w:name w:val="List 3"/>
    <w:basedOn w:val="a1"/>
    <w:rsid w:val="008D68FF"/>
    <w:pPr>
      <w:spacing w:after="60"/>
      <w:ind w:left="849" w:hanging="283"/>
      <w:jc w:val="both"/>
    </w:pPr>
  </w:style>
  <w:style w:type="paragraph" w:styleId="45">
    <w:name w:val="List 4"/>
    <w:basedOn w:val="a1"/>
    <w:rsid w:val="008D68FF"/>
    <w:pPr>
      <w:spacing w:after="60"/>
      <w:ind w:left="1132" w:hanging="283"/>
      <w:jc w:val="both"/>
    </w:pPr>
  </w:style>
  <w:style w:type="paragraph" w:styleId="54">
    <w:name w:val="List 5"/>
    <w:basedOn w:val="a1"/>
    <w:rsid w:val="008D68FF"/>
    <w:pPr>
      <w:spacing w:after="60"/>
      <w:ind w:left="1415" w:hanging="283"/>
      <w:jc w:val="both"/>
    </w:pPr>
  </w:style>
  <w:style w:type="character" w:styleId="affff5">
    <w:name w:val="Strong"/>
    <w:qFormat/>
    <w:rsid w:val="008D68FF"/>
    <w:rPr>
      <w:b/>
    </w:rPr>
  </w:style>
  <w:style w:type="character" w:styleId="HTMLa">
    <w:name w:val="HTML Cite"/>
    <w:rsid w:val="008D68FF"/>
    <w:rPr>
      <w:i/>
    </w:rPr>
  </w:style>
  <w:style w:type="paragraph" w:styleId="affff6">
    <w:name w:val="Message Header"/>
    <w:basedOn w:val="a1"/>
    <w:link w:val="affff7"/>
    <w:rsid w:val="008D68FF"/>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rPr>
  </w:style>
  <w:style w:type="character" w:customStyle="1" w:styleId="affff7">
    <w:name w:val="Шапка Знак"/>
    <w:link w:val="affff6"/>
    <w:locked/>
    <w:rsid w:val="008D68FF"/>
    <w:rPr>
      <w:rFonts w:ascii="Arial" w:hAnsi="Arial" w:cs="Times New Roman"/>
      <w:sz w:val="24"/>
      <w:szCs w:val="24"/>
      <w:shd w:val="pct20" w:color="auto" w:fill="auto"/>
    </w:rPr>
  </w:style>
  <w:style w:type="paragraph" w:styleId="affff8">
    <w:name w:val="E-mail Signature"/>
    <w:basedOn w:val="a1"/>
    <w:link w:val="affff9"/>
    <w:rsid w:val="008D68FF"/>
    <w:pPr>
      <w:spacing w:after="60"/>
      <w:jc w:val="both"/>
    </w:pPr>
  </w:style>
  <w:style w:type="character" w:customStyle="1" w:styleId="affff9">
    <w:name w:val="Электронная подпись Знак"/>
    <w:link w:val="affff8"/>
    <w:locked/>
    <w:rsid w:val="008D68FF"/>
    <w:rPr>
      <w:rFonts w:ascii="Times New Roman" w:hAnsi="Times New Roman" w:cs="Times New Roman"/>
      <w:sz w:val="24"/>
      <w:szCs w:val="24"/>
    </w:rPr>
  </w:style>
  <w:style w:type="paragraph" w:styleId="46">
    <w:name w:val="toc 4"/>
    <w:basedOn w:val="a1"/>
    <w:next w:val="a1"/>
    <w:autoRedefine/>
    <w:rsid w:val="008D68FF"/>
    <w:pPr>
      <w:ind w:left="720"/>
    </w:pPr>
    <w:rPr>
      <w:sz w:val="18"/>
      <w:szCs w:val="18"/>
    </w:rPr>
  </w:style>
  <w:style w:type="paragraph" w:styleId="55">
    <w:name w:val="toc 5"/>
    <w:basedOn w:val="a1"/>
    <w:next w:val="a1"/>
    <w:autoRedefine/>
    <w:rsid w:val="008D68FF"/>
    <w:pPr>
      <w:ind w:left="960"/>
    </w:pPr>
    <w:rPr>
      <w:sz w:val="18"/>
      <w:szCs w:val="18"/>
    </w:rPr>
  </w:style>
  <w:style w:type="paragraph" w:styleId="61">
    <w:name w:val="toc 6"/>
    <w:basedOn w:val="a1"/>
    <w:next w:val="a1"/>
    <w:autoRedefine/>
    <w:rsid w:val="008D68FF"/>
    <w:pPr>
      <w:ind w:left="1200"/>
    </w:pPr>
    <w:rPr>
      <w:sz w:val="18"/>
      <w:szCs w:val="18"/>
    </w:rPr>
  </w:style>
  <w:style w:type="paragraph" w:styleId="71">
    <w:name w:val="toc 7"/>
    <w:basedOn w:val="a1"/>
    <w:next w:val="a1"/>
    <w:autoRedefine/>
    <w:rsid w:val="008D68FF"/>
    <w:pPr>
      <w:ind w:left="1440"/>
    </w:pPr>
    <w:rPr>
      <w:sz w:val="18"/>
      <w:szCs w:val="18"/>
    </w:rPr>
  </w:style>
  <w:style w:type="paragraph" w:styleId="81">
    <w:name w:val="toc 8"/>
    <w:basedOn w:val="a1"/>
    <w:next w:val="a1"/>
    <w:autoRedefine/>
    <w:rsid w:val="008D68FF"/>
    <w:pPr>
      <w:ind w:left="1680"/>
    </w:pPr>
    <w:rPr>
      <w:sz w:val="18"/>
      <w:szCs w:val="18"/>
    </w:rPr>
  </w:style>
  <w:style w:type="paragraph" w:styleId="91">
    <w:name w:val="toc 9"/>
    <w:basedOn w:val="a1"/>
    <w:next w:val="a1"/>
    <w:autoRedefine/>
    <w:rsid w:val="008D68FF"/>
    <w:pPr>
      <w:ind w:left="1920"/>
    </w:pPr>
    <w:rPr>
      <w:sz w:val="18"/>
      <w:szCs w:val="18"/>
    </w:rPr>
  </w:style>
  <w:style w:type="paragraph" w:customStyle="1" w:styleId="10">
    <w:name w:val="Стиль1"/>
    <w:basedOn w:val="a1"/>
    <w:rsid w:val="008D68FF"/>
    <w:pPr>
      <w:keepNext/>
      <w:keepLines/>
      <w:widowControl w:val="0"/>
      <w:numPr>
        <w:numId w:val="14"/>
      </w:numPr>
      <w:suppressLineNumbers/>
      <w:suppressAutoHyphens/>
      <w:spacing w:after="60"/>
    </w:pPr>
    <w:rPr>
      <w:b/>
      <w:sz w:val="28"/>
    </w:rPr>
  </w:style>
  <w:style w:type="paragraph" w:customStyle="1" w:styleId="2-1">
    <w:name w:val="содержание2-1"/>
    <w:basedOn w:val="32"/>
    <w:next w:val="a1"/>
    <w:rsid w:val="008D68FF"/>
    <w:pPr>
      <w:numPr>
        <w:numId w:val="3"/>
      </w:numPr>
    </w:pPr>
    <w:rPr>
      <w:b/>
      <w:szCs w:val="20"/>
    </w:rPr>
  </w:style>
  <w:style w:type="paragraph" w:customStyle="1" w:styleId="21">
    <w:name w:val="Заголовок 2.1"/>
    <w:basedOn w:val="1"/>
    <w:rsid w:val="008D68FF"/>
    <w:pPr>
      <w:keepLines/>
      <w:widowControl w:val="0"/>
      <w:numPr>
        <w:numId w:val="3"/>
      </w:numPr>
      <w:suppressLineNumbers/>
      <w:suppressAutoHyphens/>
      <w:jc w:val="center"/>
    </w:pPr>
    <w:rPr>
      <w:bCs w:val="0"/>
      <w:caps/>
      <w:sz w:val="36"/>
      <w:szCs w:val="28"/>
    </w:rPr>
  </w:style>
  <w:style w:type="paragraph" w:customStyle="1" w:styleId="23">
    <w:name w:val="Стиль2"/>
    <w:basedOn w:val="2"/>
    <w:rsid w:val="008D68FF"/>
    <w:pPr>
      <w:keepNext/>
      <w:keepLines/>
      <w:widowControl w:val="0"/>
      <w:numPr>
        <w:ilvl w:val="1"/>
        <w:numId w:val="14"/>
      </w:numPr>
      <w:suppressLineNumbers/>
      <w:tabs>
        <w:tab w:val="num" w:pos="643"/>
        <w:tab w:val="num" w:pos="1492"/>
      </w:tabs>
      <w:suppressAutoHyphens/>
    </w:pPr>
    <w:rPr>
      <w:b/>
    </w:rPr>
  </w:style>
  <w:style w:type="paragraph" w:customStyle="1" w:styleId="33">
    <w:name w:val="Стиль3"/>
    <w:basedOn w:val="27"/>
    <w:rsid w:val="008D68FF"/>
    <w:pPr>
      <w:widowControl w:val="0"/>
      <w:numPr>
        <w:ilvl w:val="2"/>
        <w:numId w:val="14"/>
      </w:numPr>
      <w:adjustRightInd w:val="0"/>
      <w:spacing w:after="0" w:line="240" w:lineRule="auto"/>
      <w:textAlignment w:val="baseline"/>
    </w:pPr>
    <w:rPr>
      <w:szCs w:val="20"/>
    </w:rPr>
  </w:style>
  <w:style w:type="paragraph" w:customStyle="1" w:styleId="2-11">
    <w:name w:val="содержание2-11"/>
    <w:basedOn w:val="a1"/>
    <w:rsid w:val="008D68FF"/>
    <w:pPr>
      <w:spacing w:after="60"/>
      <w:jc w:val="both"/>
    </w:pPr>
  </w:style>
  <w:style w:type="character" w:customStyle="1" w:styleId="18">
    <w:name w:val="Знак Знак1"/>
    <w:rsid w:val="008D68FF"/>
    <w:rPr>
      <w:sz w:val="24"/>
      <w:lang w:val="ru-RU" w:eastAsia="ru-RU"/>
    </w:rPr>
  </w:style>
  <w:style w:type="character" w:customStyle="1" w:styleId="3d">
    <w:name w:val="Стиль3 Знак"/>
    <w:rsid w:val="008D68FF"/>
  </w:style>
  <w:style w:type="paragraph" w:customStyle="1" w:styleId="41">
    <w:name w:val="Стиль4"/>
    <w:basedOn w:val="22"/>
    <w:next w:val="a1"/>
    <w:rsid w:val="008D68FF"/>
    <w:pPr>
      <w:keepLines/>
      <w:widowControl w:val="0"/>
      <w:numPr>
        <w:numId w:val="3"/>
      </w:numPr>
      <w:suppressLineNumbers/>
      <w:suppressAutoHyphens/>
      <w:ind w:firstLine="567"/>
      <w:jc w:val="center"/>
    </w:pPr>
    <w:rPr>
      <w:b/>
      <w:sz w:val="30"/>
      <w:szCs w:val="20"/>
    </w:rPr>
  </w:style>
  <w:style w:type="paragraph" w:customStyle="1" w:styleId="affffa">
    <w:name w:val="Таблица заголовок"/>
    <w:basedOn w:val="a1"/>
    <w:rsid w:val="008D68FF"/>
    <w:pPr>
      <w:spacing w:before="120" w:after="120" w:line="360" w:lineRule="auto"/>
      <w:jc w:val="right"/>
    </w:pPr>
    <w:rPr>
      <w:b/>
      <w:sz w:val="28"/>
      <w:szCs w:val="28"/>
    </w:rPr>
  </w:style>
  <w:style w:type="paragraph" w:customStyle="1" w:styleId="affffb">
    <w:name w:val="текст таблицы"/>
    <w:basedOn w:val="a1"/>
    <w:rsid w:val="008D68FF"/>
    <w:pPr>
      <w:spacing w:before="120"/>
      <w:ind w:right="-102"/>
    </w:pPr>
  </w:style>
  <w:style w:type="paragraph" w:customStyle="1" w:styleId="affffc">
    <w:name w:val="a"/>
    <w:basedOn w:val="a1"/>
    <w:rsid w:val="008D68FF"/>
    <w:pPr>
      <w:snapToGrid w:val="0"/>
      <w:spacing w:line="360" w:lineRule="auto"/>
      <w:ind w:left="1134" w:hanging="567"/>
      <w:jc w:val="both"/>
    </w:pPr>
    <w:rPr>
      <w:sz w:val="28"/>
      <w:szCs w:val="28"/>
    </w:rPr>
  </w:style>
  <w:style w:type="paragraph" w:customStyle="1" w:styleId="affffd">
    <w:name w:val="Словарная статья"/>
    <w:basedOn w:val="a1"/>
    <w:next w:val="a1"/>
    <w:rsid w:val="008D68FF"/>
    <w:pPr>
      <w:autoSpaceDE w:val="0"/>
      <w:autoSpaceDN w:val="0"/>
      <w:adjustRightInd w:val="0"/>
      <w:ind w:right="118"/>
      <w:jc w:val="both"/>
    </w:pPr>
    <w:rPr>
      <w:rFonts w:ascii="Arial" w:hAnsi="Arial"/>
      <w:sz w:val="20"/>
      <w:szCs w:val="20"/>
    </w:rPr>
  </w:style>
  <w:style w:type="paragraph" w:customStyle="1" w:styleId="affffe">
    <w:name w:val="Комментарий пользователя"/>
    <w:basedOn w:val="a1"/>
    <w:next w:val="a1"/>
    <w:rsid w:val="008D68FF"/>
    <w:pPr>
      <w:autoSpaceDE w:val="0"/>
      <w:autoSpaceDN w:val="0"/>
      <w:adjustRightInd w:val="0"/>
      <w:ind w:left="170"/>
    </w:pPr>
    <w:rPr>
      <w:rFonts w:ascii="Arial" w:hAnsi="Arial"/>
      <w:i/>
      <w:iCs/>
      <w:color w:val="000080"/>
      <w:sz w:val="20"/>
      <w:szCs w:val="20"/>
    </w:rPr>
  </w:style>
  <w:style w:type="character" w:customStyle="1" w:styleId="3e">
    <w:name w:val="Стиль3 Знак Знак"/>
    <w:rsid w:val="008D68FF"/>
    <w:rPr>
      <w:sz w:val="24"/>
      <w:lang w:val="ru-RU" w:eastAsia="ru-RU"/>
    </w:rPr>
  </w:style>
  <w:style w:type="character" w:customStyle="1" w:styleId="labelbodytext1">
    <w:name w:val="label_body_text_1"/>
    <w:rsid w:val="008D68FF"/>
  </w:style>
  <w:style w:type="paragraph" w:customStyle="1" w:styleId="1DocumentHeader1">
    <w:name w:val="Заголовок 1.Document Header1"/>
    <w:basedOn w:val="a1"/>
    <w:next w:val="a1"/>
    <w:rsid w:val="008D68FF"/>
    <w:pPr>
      <w:keepNext/>
      <w:spacing w:before="240" w:after="60"/>
      <w:jc w:val="center"/>
      <w:outlineLvl w:val="0"/>
    </w:pPr>
    <w:rPr>
      <w:kern w:val="28"/>
      <w:sz w:val="36"/>
    </w:rPr>
  </w:style>
  <w:style w:type="paragraph" w:customStyle="1" w:styleId="ConsPlusNormal">
    <w:name w:val="ConsPlusNormal"/>
    <w:link w:val="ConsPlusNormal0"/>
    <w:rsid w:val="008D68FF"/>
    <w:pPr>
      <w:widowControl w:val="0"/>
      <w:autoSpaceDE w:val="0"/>
      <w:autoSpaceDN w:val="0"/>
      <w:adjustRightInd w:val="0"/>
      <w:ind w:firstLine="720"/>
    </w:pPr>
    <w:rPr>
      <w:rFonts w:ascii="Arial" w:hAnsi="Arial" w:cs="Arial"/>
      <w:sz w:val="22"/>
      <w:szCs w:val="22"/>
    </w:rPr>
  </w:style>
  <w:style w:type="character" w:customStyle="1" w:styleId="112">
    <w:name w:val="Знак Знак11"/>
    <w:rsid w:val="008D68FF"/>
    <w:rPr>
      <w:sz w:val="24"/>
      <w:lang w:val="ru-RU" w:eastAsia="ru-RU"/>
    </w:rPr>
  </w:style>
  <w:style w:type="paragraph" w:customStyle="1" w:styleId="200">
    <w:name w:val="20"/>
    <w:basedOn w:val="a1"/>
    <w:rsid w:val="008D68FF"/>
    <w:pPr>
      <w:spacing w:before="104" w:after="104"/>
      <w:ind w:left="104" w:right="104"/>
    </w:pPr>
  </w:style>
  <w:style w:type="paragraph" w:customStyle="1" w:styleId="afffff">
    <w:name w:val="Подпункт"/>
    <w:basedOn w:val="af6"/>
    <w:rsid w:val="008D68FF"/>
    <w:pPr>
      <w:tabs>
        <w:tab w:val="clear" w:pos="1980"/>
        <w:tab w:val="num" w:pos="2520"/>
      </w:tabs>
      <w:ind w:left="1728" w:hanging="648"/>
    </w:pPr>
    <w:rPr>
      <w:szCs w:val="28"/>
    </w:rPr>
  </w:style>
  <w:style w:type="paragraph" w:styleId="afffff0">
    <w:name w:val="Document Map"/>
    <w:basedOn w:val="a1"/>
    <w:link w:val="afffff1"/>
    <w:rsid w:val="008D68FF"/>
    <w:pPr>
      <w:shd w:val="clear" w:color="auto" w:fill="000080"/>
      <w:spacing w:after="60"/>
      <w:jc w:val="both"/>
    </w:pPr>
    <w:rPr>
      <w:rFonts w:ascii="Tahoma" w:hAnsi="Tahoma"/>
      <w:sz w:val="20"/>
      <w:szCs w:val="20"/>
    </w:rPr>
  </w:style>
  <w:style w:type="character" w:customStyle="1" w:styleId="afffff1">
    <w:name w:val="Схема документа Знак"/>
    <w:link w:val="afffff0"/>
    <w:locked/>
    <w:rsid w:val="008D68FF"/>
    <w:rPr>
      <w:rFonts w:ascii="Tahoma" w:hAnsi="Tahoma" w:cs="Times New Roman"/>
      <w:sz w:val="20"/>
      <w:szCs w:val="20"/>
      <w:shd w:val="clear" w:color="auto" w:fill="000080"/>
    </w:rPr>
  </w:style>
  <w:style w:type="paragraph" w:customStyle="1" w:styleId="afffff2">
    <w:name w:val="Таблица шапка"/>
    <w:basedOn w:val="a1"/>
    <w:rsid w:val="008D68FF"/>
    <w:pPr>
      <w:keepNext/>
      <w:spacing w:before="40" w:after="40"/>
      <w:ind w:left="57" w:right="57"/>
    </w:pPr>
    <w:rPr>
      <w:sz w:val="18"/>
      <w:szCs w:val="18"/>
    </w:rPr>
  </w:style>
  <w:style w:type="paragraph" w:customStyle="1" w:styleId="afffff3">
    <w:name w:val="Таблица текст"/>
    <w:basedOn w:val="a1"/>
    <w:rsid w:val="008D68FF"/>
    <w:pPr>
      <w:spacing w:before="40" w:after="40"/>
      <w:ind w:left="57" w:right="57"/>
    </w:pPr>
    <w:rPr>
      <w:sz w:val="22"/>
      <w:szCs w:val="22"/>
    </w:rPr>
  </w:style>
  <w:style w:type="paragraph" w:customStyle="1" w:styleId="a0">
    <w:name w:val="пункт"/>
    <w:basedOn w:val="a1"/>
    <w:rsid w:val="008D68FF"/>
    <w:pPr>
      <w:numPr>
        <w:ilvl w:val="2"/>
        <w:numId w:val="15"/>
      </w:numPr>
      <w:spacing w:before="60" w:after="60"/>
    </w:pPr>
  </w:style>
  <w:style w:type="character" w:customStyle="1" w:styleId="a7">
    <w:name w:val="Название Знак"/>
    <w:aliases w:val="Знак8 Знак"/>
    <w:link w:val="26"/>
    <w:locked/>
    <w:rsid w:val="008D68FF"/>
    <w:rPr>
      <w:rFonts w:ascii="Arial" w:hAnsi="Arial"/>
      <w:b/>
      <w:kern w:val="28"/>
      <w:sz w:val="32"/>
      <w:lang w:val="x-none" w:eastAsia="ru-RU"/>
    </w:rPr>
  </w:style>
  <w:style w:type="character" w:customStyle="1" w:styleId="19">
    <w:name w:val="Основной текст Знак1"/>
    <w:aliases w:val="Основной текст Знак Знак1"/>
    <w:rsid w:val="008D68FF"/>
    <w:rPr>
      <w:sz w:val="24"/>
    </w:rPr>
  </w:style>
  <w:style w:type="paragraph" w:customStyle="1" w:styleId="ConsCell">
    <w:name w:val="ConsCell"/>
    <w:rsid w:val="008D68FF"/>
    <w:pPr>
      <w:widowControl w:val="0"/>
    </w:pPr>
    <w:rPr>
      <w:rFonts w:ascii="Arial" w:hAnsi="Arial"/>
    </w:rPr>
  </w:style>
  <w:style w:type="paragraph" w:customStyle="1" w:styleId="210">
    <w:name w:val="Основной текст с отступом 21"/>
    <w:basedOn w:val="a1"/>
    <w:rsid w:val="008D68FF"/>
    <w:pPr>
      <w:overflowPunct w:val="0"/>
      <w:autoSpaceDE w:val="0"/>
      <w:autoSpaceDN w:val="0"/>
      <w:adjustRightInd w:val="0"/>
      <w:ind w:firstLine="567"/>
      <w:jc w:val="both"/>
      <w:textAlignment w:val="baseline"/>
    </w:pPr>
    <w:rPr>
      <w:sz w:val="28"/>
      <w:szCs w:val="28"/>
    </w:rPr>
  </w:style>
  <w:style w:type="paragraph" w:customStyle="1" w:styleId="1a">
    <w:name w:val="Абзац списка1"/>
    <w:basedOn w:val="a1"/>
    <w:rsid w:val="008D68FF"/>
    <w:pPr>
      <w:spacing w:after="200" w:line="276" w:lineRule="auto"/>
      <w:ind w:left="720"/>
    </w:pPr>
    <w:rPr>
      <w:rFonts w:ascii="Calibri" w:hAnsi="Calibri" w:cs="Calibri"/>
      <w:sz w:val="22"/>
      <w:szCs w:val="22"/>
    </w:rPr>
  </w:style>
  <w:style w:type="paragraph" w:customStyle="1" w:styleId="Iauiue1">
    <w:name w:val="Iau?iue1"/>
    <w:rsid w:val="008D68FF"/>
    <w:pPr>
      <w:widowControl w:val="0"/>
    </w:pPr>
    <w:rPr>
      <w:rFonts w:ascii="Times New Roman" w:eastAsia="Times New Roman" w:hAnsi="Times New Roman"/>
    </w:rPr>
  </w:style>
  <w:style w:type="paragraph" w:customStyle="1" w:styleId="WW-2">
    <w:name w:val="WW-Основной текст с отступом 2"/>
    <w:basedOn w:val="a1"/>
    <w:rsid w:val="008D68FF"/>
    <w:pPr>
      <w:suppressAutoHyphens/>
      <w:ind w:firstLine="709"/>
      <w:jc w:val="both"/>
    </w:pPr>
    <w:rPr>
      <w:sz w:val="28"/>
      <w:szCs w:val="20"/>
    </w:rPr>
  </w:style>
  <w:style w:type="paragraph" w:customStyle="1" w:styleId="Char">
    <w:name w:val="Char"/>
    <w:basedOn w:val="a1"/>
    <w:rsid w:val="008D68FF"/>
    <w:pPr>
      <w:keepLines/>
      <w:spacing w:after="160" w:line="240" w:lineRule="exact"/>
    </w:pPr>
    <w:rPr>
      <w:rFonts w:ascii="Verdana" w:eastAsia="MS Mincho" w:hAnsi="Verdana" w:cs="Franklin Gothic Book"/>
      <w:sz w:val="20"/>
      <w:szCs w:val="20"/>
      <w:lang w:val="en-US" w:eastAsia="en-US"/>
    </w:rPr>
  </w:style>
  <w:style w:type="paragraph" w:customStyle="1" w:styleId="Arial1055">
    <w:name w:val="Стиль Arial 10 пт Перед:  5 пт После:  5 пт"/>
    <w:basedOn w:val="a1"/>
    <w:rsid w:val="008D68FF"/>
    <w:pPr>
      <w:spacing w:before="100" w:after="100"/>
    </w:pPr>
    <w:rPr>
      <w:sz w:val="20"/>
      <w:szCs w:val="20"/>
    </w:rPr>
  </w:style>
  <w:style w:type="paragraph" w:customStyle="1" w:styleId="plain">
    <w:name w:val="plain"/>
    <w:basedOn w:val="a1"/>
    <w:rsid w:val="008D68FF"/>
    <w:pPr>
      <w:spacing w:before="100" w:beforeAutospacing="1" w:after="100" w:afterAutospacing="1"/>
    </w:pPr>
    <w:rPr>
      <w:rFonts w:ascii="Arial" w:hAnsi="Arial" w:cs="Arial"/>
      <w:color w:val="333333"/>
      <w:sz w:val="18"/>
      <w:szCs w:val="18"/>
    </w:rPr>
  </w:style>
  <w:style w:type="paragraph" w:customStyle="1" w:styleId="1b">
    <w:name w:val="Без интервала1"/>
    <w:link w:val="NoSpacingChar"/>
    <w:rsid w:val="008D68FF"/>
    <w:pPr>
      <w:spacing w:after="160" w:line="259" w:lineRule="auto"/>
    </w:pPr>
    <w:rPr>
      <w:rFonts w:ascii="Times New Roman" w:hAnsi="Times New Roman"/>
      <w:sz w:val="24"/>
      <w:szCs w:val="24"/>
    </w:rPr>
  </w:style>
  <w:style w:type="paragraph" w:customStyle="1" w:styleId="afffff4">
    <w:name w:val="втяжка"/>
    <w:basedOn w:val="a1"/>
    <w:next w:val="a1"/>
    <w:rsid w:val="008D68FF"/>
    <w:pPr>
      <w:tabs>
        <w:tab w:val="left" w:pos="567"/>
      </w:tabs>
      <w:autoSpaceDE w:val="0"/>
      <w:autoSpaceDN w:val="0"/>
      <w:adjustRightInd w:val="0"/>
      <w:spacing w:before="57"/>
      <w:ind w:left="567" w:hanging="567"/>
      <w:jc w:val="both"/>
    </w:pPr>
    <w:rPr>
      <w:rFonts w:ascii="SchoolBookC" w:hAnsi="SchoolBookC"/>
      <w:szCs w:val="20"/>
    </w:rPr>
  </w:style>
  <w:style w:type="paragraph" w:customStyle="1" w:styleId="47">
    <w:name w:val="Заг. 4"/>
    <w:basedOn w:val="42"/>
    <w:rsid w:val="008D68FF"/>
    <w:pPr>
      <w:numPr>
        <w:ilvl w:val="0"/>
        <w:numId w:val="0"/>
      </w:numPr>
      <w:spacing w:before="120"/>
      <w:jc w:val="left"/>
      <w:outlineLvl w:val="9"/>
    </w:pPr>
    <w:rPr>
      <w:rFonts w:ascii="Times New Roman" w:hAnsi="Times New Roman"/>
    </w:rPr>
  </w:style>
  <w:style w:type="paragraph" w:customStyle="1" w:styleId="afffff5">
    <w:name w:val="контент"/>
    <w:basedOn w:val="afff2"/>
    <w:rsid w:val="008D68FF"/>
    <w:pPr>
      <w:spacing w:before="120" w:after="120"/>
      <w:ind w:firstLine="720"/>
      <w:jc w:val="both"/>
    </w:pPr>
    <w:rPr>
      <w:rFonts w:ascii="Times New Roman" w:hAnsi="Times New Roman"/>
      <w:sz w:val="28"/>
      <w:szCs w:val="28"/>
    </w:rPr>
  </w:style>
  <w:style w:type="paragraph" w:customStyle="1" w:styleId="310">
    <w:name w:val="Основной текст 31"/>
    <w:basedOn w:val="a1"/>
    <w:rsid w:val="008D68FF"/>
    <w:pPr>
      <w:suppressAutoHyphens/>
      <w:spacing w:line="360" w:lineRule="atLeast"/>
      <w:jc w:val="both"/>
    </w:pPr>
    <w:rPr>
      <w:b/>
      <w:bCs/>
      <w:sz w:val="28"/>
      <w:szCs w:val="28"/>
      <w:lang w:eastAsia="ar-SA"/>
    </w:rPr>
  </w:style>
  <w:style w:type="paragraph" w:customStyle="1" w:styleId="914">
    <w:name w:val="Стиль Заголовок 9 + 14 пт"/>
    <w:basedOn w:val="9"/>
    <w:autoRedefine/>
    <w:rsid w:val="008D68FF"/>
    <w:pPr>
      <w:numPr>
        <w:ilvl w:val="0"/>
        <w:numId w:val="0"/>
      </w:numPr>
      <w:spacing w:before="0" w:after="0"/>
      <w:contextualSpacing/>
      <w:jc w:val="center"/>
      <w:outlineLvl w:val="9"/>
    </w:pPr>
    <w:rPr>
      <w:rFonts w:ascii="Times New Roman" w:hAnsi="Times New Roman"/>
      <w:b w:val="0"/>
      <w:bCs w:val="0"/>
      <w:i w:val="0"/>
      <w:iCs w:val="0"/>
      <w:sz w:val="24"/>
      <w:szCs w:val="24"/>
    </w:rPr>
  </w:style>
  <w:style w:type="paragraph" w:customStyle="1" w:styleId="Heading">
    <w:name w:val="Heading"/>
    <w:rsid w:val="008D68FF"/>
    <w:pPr>
      <w:widowControl w:val="0"/>
      <w:suppressAutoHyphens/>
      <w:autoSpaceDE w:val="0"/>
    </w:pPr>
    <w:rPr>
      <w:rFonts w:ascii="Arial" w:eastAsia="Times New Roman" w:hAnsi="Arial" w:cs="Arial"/>
      <w:b/>
      <w:bCs/>
      <w:sz w:val="22"/>
      <w:szCs w:val="22"/>
      <w:lang w:eastAsia="ar-SA"/>
    </w:rPr>
  </w:style>
  <w:style w:type="paragraph" w:customStyle="1" w:styleId="ConsTitle">
    <w:name w:val="ConsTitle"/>
    <w:rsid w:val="008D68FF"/>
    <w:pPr>
      <w:widowControl w:val="0"/>
      <w:autoSpaceDE w:val="0"/>
      <w:autoSpaceDN w:val="0"/>
      <w:adjustRightInd w:val="0"/>
    </w:pPr>
    <w:rPr>
      <w:rFonts w:ascii="Arial" w:hAnsi="Arial" w:cs="Arial"/>
      <w:b/>
      <w:bCs/>
    </w:rPr>
  </w:style>
  <w:style w:type="paragraph" w:customStyle="1" w:styleId="msonormalcxspmiddle">
    <w:name w:val="msonormalcxspmiddle"/>
    <w:basedOn w:val="a1"/>
    <w:rsid w:val="008D68FF"/>
    <w:pPr>
      <w:spacing w:before="100" w:beforeAutospacing="1" w:after="100" w:afterAutospacing="1"/>
    </w:pPr>
  </w:style>
  <w:style w:type="paragraph" w:customStyle="1" w:styleId="afffff6">
    <w:name w:val="текст сноски"/>
    <w:basedOn w:val="a1"/>
    <w:rsid w:val="008D68FF"/>
    <w:pPr>
      <w:widowControl w:val="0"/>
    </w:pPr>
    <w:rPr>
      <w:rFonts w:ascii="Gelvetsky 12pt" w:hAnsi="Gelvetsky 12pt"/>
      <w:szCs w:val="20"/>
      <w:lang w:val="en-US"/>
    </w:rPr>
  </w:style>
  <w:style w:type="paragraph" w:customStyle="1" w:styleId="11">
    <w:name w:val="ТДК Зг 1"/>
    <w:basedOn w:val="1"/>
    <w:rsid w:val="008D68FF"/>
    <w:pPr>
      <w:pageBreakBefore/>
      <w:numPr>
        <w:numId w:val="16"/>
      </w:numPr>
      <w:tabs>
        <w:tab w:val="num" w:pos="1209"/>
      </w:tabs>
      <w:spacing w:before="480" w:after="160"/>
      <w:jc w:val="center"/>
    </w:pPr>
    <w:rPr>
      <w:rFonts w:ascii="Arial" w:hAnsi="Arial" w:cs="Arial"/>
      <w:b w:val="0"/>
      <w:color w:val="000000"/>
      <w:kern w:val="32"/>
      <w:sz w:val="28"/>
      <w:szCs w:val="32"/>
    </w:rPr>
  </w:style>
  <w:style w:type="paragraph" w:customStyle="1" w:styleId="24">
    <w:name w:val="ТДК Зг 2"/>
    <w:basedOn w:val="22"/>
    <w:rsid w:val="008D68FF"/>
    <w:pPr>
      <w:numPr>
        <w:numId w:val="16"/>
      </w:numPr>
      <w:tabs>
        <w:tab w:val="clear" w:pos="1923"/>
        <w:tab w:val="left" w:pos="567"/>
        <w:tab w:val="num" w:pos="1209"/>
      </w:tabs>
      <w:spacing w:before="360" w:after="240"/>
      <w:ind w:left="1418" w:right="1134"/>
      <w:jc w:val="center"/>
    </w:pPr>
    <w:rPr>
      <w:rFonts w:ascii="Arial" w:hAnsi="Arial" w:cs="Arial"/>
      <w:bCs/>
      <w:iCs/>
      <w:color w:val="000000"/>
      <w:szCs w:val="28"/>
    </w:rPr>
  </w:style>
  <w:style w:type="paragraph" w:customStyle="1" w:styleId="34">
    <w:name w:val="ТДК Зг 3"/>
    <w:basedOn w:val="32"/>
    <w:rsid w:val="008D68FF"/>
    <w:pPr>
      <w:keepNext w:val="0"/>
      <w:numPr>
        <w:numId w:val="16"/>
      </w:numPr>
      <w:tabs>
        <w:tab w:val="num" w:pos="1209"/>
      </w:tabs>
      <w:spacing w:before="40" w:after="40"/>
      <w:ind w:left="0" w:firstLine="0"/>
    </w:pPr>
    <w:rPr>
      <w:rFonts w:ascii="Times New Roman" w:hAnsi="Times New Roman"/>
      <w:bCs/>
      <w:color w:val="000000"/>
      <w:szCs w:val="26"/>
    </w:rPr>
  </w:style>
  <w:style w:type="paragraph" w:customStyle="1" w:styleId="afffff7">
    <w:name w:val="Знак Знак Знак Знак"/>
    <w:basedOn w:val="a1"/>
    <w:rsid w:val="008D68FF"/>
    <w:pPr>
      <w:widowControl w:val="0"/>
      <w:adjustRightInd w:val="0"/>
      <w:spacing w:after="160" w:line="240" w:lineRule="exact"/>
      <w:jc w:val="right"/>
    </w:pPr>
    <w:rPr>
      <w:rFonts w:eastAsia="Times New Roman"/>
      <w:sz w:val="20"/>
      <w:szCs w:val="20"/>
      <w:lang w:val="en-GB" w:eastAsia="en-US"/>
    </w:rPr>
  </w:style>
  <w:style w:type="paragraph" w:customStyle="1" w:styleId="Bullet">
    <w:name w:val="Bullet"/>
    <w:link w:val="Bullet0"/>
    <w:autoRedefine/>
    <w:rsid w:val="008D68FF"/>
    <w:pPr>
      <w:tabs>
        <w:tab w:val="left" w:pos="284"/>
      </w:tabs>
      <w:ind w:firstLine="720"/>
      <w:contextualSpacing/>
      <w:jc w:val="both"/>
    </w:pPr>
    <w:rPr>
      <w:rFonts w:ascii="Times New Roman" w:hAnsi="Times New Roman"/>
      <w:b/>
      <w:sz w:val="24"/>
      <w:szCs w:val="24"/>
    </w:rPr>
  </w:style>
  <w:style w:type="character" w:customStyle="1" w:styleId="Bullet0">
    <w:name w:val="Bullet Знак"/>
    <w:link w:val="Bullet"/>
    <w:locked/>
    <w:rsid w:val="008D68FF"/>
    <w:rPr>
      <w:rFonts w:ascii="Times New Roman" w:hAnsi="Times New Roman"/>
      <w:b/>
      <w:sz w:val="24"/>
      <w:lang w:val="x-none" w:eastAsia="ru-RU"/>
    </w:rPr>
  </w:style>
  <w:style w:type="paragraph" w:customStyle="1" w:styleId="2f3">
    <w:name w:val="Обычный2"/>
    <w:rsid w:val="008D68FF"/>
    <w:rPr>
      <w:rFonts w:ascii="Times New Roman" w:hAnsi="Times New Roman"/>
    </w:rPr>
  </w:style>
  <w:style w:type="paragraph" w:customStyle="1" w:styleId="StyleBodyTextIndentFirstline125cm">
    <w:name w:val="Style Body Text Indent + First line:  125 cm"/>
    <w:basedOn w:val="ac"/>
    <w:rsid w:val="008D68FF"/>
    <w:pPr>
      <w:keepLines/>
      <w:spacing w:before="120" w:after="120"/>
      <w:ind w:firstLine="709"/>
    </w:pPr>
    <w:rPr>
      <w:szCs w:val="20"/>
    </w:rPr>
  </w:style>
  <w:style w:type="paragraph" w:customStyle="1" w:styleId="211">
    <w:name w:val="Основной текст 21"/>
    <w:basedOn w:val="a1"/>
    <w:rsid w:val="008D68FF"/>
    <w:pPr>
      <w:overflowPunct w:val="0"/>
      <w:autoSpaceDE w:val="0"/>
      <w:autoSpaceDN w:val="0"/>
      <w:adjustRightInd w:val="0"/>
      <w:jc w:val="both"/>
    </w:pPr>
    <w:rPr>
      <w:rFonts w:ascii="Peterburg" w:hAnsi="Peterburg"/>
      <w:szCs w:val="20"/>
    </w:rPr>
  </w:style>
  <w:style w:type="paragraph" w:customStyle="1" w:styleId="Style4">
    <w:name w:val="Style4"/>
    <w:basedOn w:val="a1"/>
    <w:rsid w:val="008D68FF"/>
    <w:pPr>
      <w:widowControl w:val="0"/>
      <w:autoSpaceDE w:val="0"/>
      <w:autoSpaceDN w:val="0"/>
      <w:adjustRightInd w:val="0"/>
      <w:spacing w:line="316" w:lineRule="exact"/>
      <w:jc w:val="both"/>
    </w:pPr>
    <w:rPr>
      <w:rFonts w:ascii="Arial Narrow" w:hAnsi="Arial Narrow"/>
    </w:rPr>
  </w:style>
  <w:style w:type="character" w:customStyle="1" w:styleId="FontStyle12">
    <w:name w:val="Font Style12"/>
    <w:rsid w:val="008D68FF"/>
    <w:rPr>
      <w:rFonts w:ascii="Times New Roman" w:hAnsi="Times New Roman"/>
      <w:sz w:val="26"/>
    </w:rPr>
  </w:style>
  <w:style w:type="paragraph" w:customStyle="1" w:styleId="230">
    <w:name w:val="Основной текст с отступом 23"/>
    <w:basedOn w:val="a1"/>
    <w:rsid w:val="008D68FF"/>
    <w:pPr>
      <w:overflowPunct w:val="0"/>
      <w:autoSpaceDE w:val="0"/>
      <w:autoSpaceDN w:val="0"/>
      <w:adjustRightInd w:val="0"/>
      <w:ind w:firstLine="567"/>
      <w:jc w:val="both"/>
      <w:textAlignment w:val="baseline"/>
    </w:pPr>
    <w:rPr>
      <w:sz w:val="28"/>
      <w:szCs w:val="20"/>
    </w:rPr>
  </w:style>
  <w:style w:type="character" w:customStyle="1" w:styleId="val">
    <w:name w:val="val"/>
    <w:rsid w:val="008D68FF"/>
  </w:style>
  <w:style w:type="character" w:customStyle="1" w:styleId="56">
    <w:name w:val="5 Полужирный"/>
    <w:rsid w:val="008D68FF"/>
    <w:rPr>
      <w:b/>
    </w:rPr>
  </w:style>
  <w:style w:type="paragraph" w:customStyle="1" w:styleId="48">
    <w:name w:val="4 Текст"/>
    <w:basedOn w:val="a1"/>
    <w:rsid w:val="008D68FF"/>
    <w:pPr>
      <w:suppressAutoHyphens/>
      <w:spacing w:line="264" w:lineRule="auto"/>
      <w:ind w:firstLine="397"/>
      <w:jc w:val="both"/>
    </w:pPr>
    <w:rPr>
      <w:lang w:eastAsia="ar-SA"/>
    </w:rPr>
  </w:style>
  <w:style w:type="character" w:customStyle="1" w:styleId="apple-style-span">
    <w:name w:val="apple-style-span"/>
    <w:rsid w:val="008D68FF"/>
  </w:style>
  <w:style w:type="character" w:customStyle="1" w:styleId="FontStyle21">
    <w:name w:val="Font Style21"/>
    <w:rsid w:val="008D68FF"/>
    <w:rPr>
      <w:rFonts w:ascii="Times New Roman" w:hAnsi="Times New Roman"/>
      <w:b/>
      <w:sz w:val="20"/>
    </w:rPr>
  </w:style>
  <w:style w:type="paragraph" w:customStyle="1" w:styleId="Style8">
    <w:name w:val="Style8"/>
    <w:basedOn w:val="a1"/>
    <w:rsid w:val="008D68FF"/>
    <w:pPr>
      <w:widowControl w:val="0"/>
      <w:autoSpaceDE w:val="0"/>
      <w:autoSpaceDN w:val="0"/>
      <w:adjustRightInd w:val="0"/>
      <w:spacing w:line="259" w:lineRule="exact"/>
      <w:ind w:firstLine="706"/>
      <w:jc w:val="both"/>
    </w:pPr>
  </w:style>
  <w:style w:type="paragraph" w:customStyle="1" w:styleId="Style13">
    <w:name w:val="Style13"/>
    <w:basedOn w:val="a1"/>
    <w:rsid w:val="008D68FF"/>
    <w:pPr>
      <w:widowControl w:val="0"/>
      <w:autoSpaceDE w:val="0"/>
      <w:autoSpaceDN w:val="0"/>
      <w:adjustRightInd w:val="0"/>
      <w:spacing w:line="264" w:lineRule="exact"/>
      <w:jc w:val="center"/>
    </w:pPr>
  </w:style>
  <w:style w:type="paragraph" w:customStyle="1" w:styleId="Style15">
    <w:name w:val="Style15"/>
    <w:basedOn w:val="a1"/>
    <w:rsid w:val="008D68FF"/>
    <w:pPr>
      <w:widowControl w:val="0"/>
      <w:autoSpaceDE w:val="0"/>
      <w:autoSpaceDN w:val="0"/>
      <w:adjustRightInd w:val="0"/>
      <w:spacing w:line="264" w:lineRule="exact"/>
    </w:pPr>
  </w:style>
  <w:style w:type="paragraph" w:customStyle="1" w:styleId="Style16">
    <w:name w:val="Style16"/>
    <w:basedOn w:val="a1"/>
    <w:rsid w:val="008D68FF"/>
    <w:pPr>
      <w:widowControl w:val="0"/>
      <w:autoSpaceDE w:val="0"/>
      <w:autoSpaceDN w:val="0"/>
      <w:adjustRightInd w:val="0"/>
      <w:spacing w:line="264" w:lineRule="exact"/>
      <w:ind w:hanging="346"/>
    </w:pPr>
  </w:style>
  <w:style w:type="paragraph" w:customStyle="1" w:styleId="Style17">
    <w:name w:val="Style17"/>
    <w:basedOn w:val="a1"/>
    <w:rsid w:val="008D68FF"/>
    <w:pPr>
      <w:widowControl w:val="0"/>
      <w:autoSpaceDE w:val="0"/>
      <w:autoSpaceDN w:val="0"/>
      <w:adjustRightInd w:val="0"/>
      <w:spacing w:line="360" w:lineRule="exact"/>
      <w:jc w:val="center"/>
    </w:pPr>
  </w:style>
  <w:style w:type="paragraph" w:customStyle="1" w:styleId="Style18">
    <w:name w:val="Style18"/>
    <w:basedOn w:val="a1"/>
    <w:rsid w:val="008D68FF"/>
    <w:pPr>
      <w:widowControl w:val="0"/>
      <w:autoSpaceDE w:val="0"/>
      <w:autoSpaceDN w:val="0"/>
      <w:adjustRightInd w:val="0"/>
    </w:pPr>
  </w:style>
  <w:style w:type="paragraph" w:customStyle="1" w:styleId="Style19">
    <w:name w:val="Style19"/>
    <w:basedOn w:val="a1"/>
    <w:rsid w:val="008D68FF"/>
    <w:pPr>
      <w:widowControl w:val="0"/>
      <w:autoSpaceDE w:val="0"/>
      <w:autoSpaceDN w:val="0"/>
      <w:adjustRightInd w:val="0"/>
      <w:spacing w:line="264" w:lineRule="exact"/>
      <w:ind w:firstLine="446"/>
    </w:pPr>
  </w:style>
  <w:style w:type="character" w:customStyle="1" w:styleId="FontStyle23">
    <w:name w:val="Font Style23"/>
    <w:rsid w:val="008D68FF"/>
    <w:rPr>
      <w:rFonts w:ascii="Times New Roman" w:hAnsi="Times New Roman"/>
      <w:sz w:val="20"/>
    </w:rPr>
  </w:style>
  <w:style w:type="paragraph" w:customStyle="1" w:styleId="afffff8">
    <w:name w:val="МОЙ"/>
    <w:link w:val="afffff9"/>
    <w:rsid w:val="008D68FF"/>
    <w:pPr>
      <w:widowControl w:val="0"/>
      <w:suppressAutoHyphens/>
      <w:spacing w:line="480" w:lineRule="auto"/>
      <w:ind w:firstLine="720"/>
      <w:jc w:val="both"/>
    </w:pPr>
    <w:rPr>
      <w:rFonts w:ascii="Arial" w:eastAsia="Times New Roman" w:hAnsi="Arial"/>
      <w:color w:val="000000"/>
      <w:kern w:val="1"/>
      <w:sz w:val="24"/>
      <w:szCs w:val="22"/>
      <w:lang w:val="en-US"/>
    </w:rPr>
  </w:style>
  <w:style w:type="paragraph" w:customStyle="1" w:styleId="3f">
    <w:name w:val="Текст списка 3"/>
    <w:basedOn w:val="22"/>
    <w:link w:val="3f0"/>
    <w:rsid w:val="008D68FF"/>
    <w:pPr>
      <w:keepNext w:val="0"/>
      <w:widowControl w:val="0"/>
      <w:numPr>
        <w:ilvl w:val="0"/>
        <w:numId w:val="0"/>
      </w:numPr>
      <w:tabs>
        <w:tab w:val="left" w:pos="851"/>
      </w:tabs>
      <w:spacing w:before="120" w:after="120" w:line="360" w:lineRule="auto"/>
      <w:ind w:left="851" w:hanging="851"/>
    </w:pPr>
    <w:rPr>
      <w:sz w:val="28"/>
      <w:szCs w:val="28"/>
      <w:lang w:eastAsia="ar-SA"/>
    </w:rPr>
  </w:style>
  <w:style w:type="character" w:customStyle="1" w:styleId="3f0">
    <w:name w:val="Текст списка 3 Знак"/>
    <w:link w:val="3f"/>
    <w:locked/>
    <w:rsid w:val="008D68FF"/>
    <w:rPr>
      <w:rFonts w:ascii="Times New Roman" w:hAnsi="Times New Roman"/>
      <w:sz w:val="28"/>
      <w:lang w:val="x-none" w:eastAsia="ar-SA" w:bidi="ar-SA"/>
    </w:rPr>
  </w:style>
  <w:style w:type="paragraph" w:customStyle="1" w:styleId="1c">
    <w:name w:val="Основной текст1"/>
    <w:link w:val="afffffa"/>
    <w:rsid w:val="008D68FF"/>
    <w:pPr>
      <w:widowControl w:val="0"/>
      <w:suppressAutoHyphens/>
      <w:spacing w:after="120"/>
    </w:pPr>
    <w:rPr>
      <w:rFonts w:ascii="Times New Roman" w:eastAsia="Times New Roman" w:hAnsi="Times New Roman"/>
      <w:color w:val="000000"/>
      <w:kern w:val="1"/>
      <w:sz w:val="24"/>
      <w:szCs w:val="22"/>
      <w:lang w:val="en-US"/>
    </w:rPr>
  </w:style>
  <w:style w:type="paragraph" w:customStyle="1" w:styleId="Standarduser">
    <w:name w:val="Standard (user)"/>
    <w:rsid w:val="008D68FF"/>
    <w:pPr>
      <w:widowControl w:val="0"/>
      <w:suppressAutoHyphens/>
      <w:textAlignment w:val="baseline"/>
    </w:pPr>
    <w:rPr>
      <w:rFonts w:ascii="Arial" w:eastAsia="Arial Unicode MS" w:hAnsi="Arial" w:cs="Arial"/>
      <w:kern w:val="1"/>
      <w:sz w:val="21"/>
      <w:szCs w:val="24"/>
      <w:lang w:eastAsia="ar-SA"/>
    </w:rPr>
  </w:style>
  <w:style w:type="character" w:customStyle="1" w:styleId="apple-converted-space">
    <w:name w:val="apple-converted-space"/>
    <w:rsid w:val="008D68FF"/>
  </w:style>
  <w:style w:type="character" w:customStyle="1" w:styleId="c-grey">
    <w:name w:val="c-grey"/>
    <w:rsid w:val="008D68FF"/>
  </w:style>
  <w:style w:type="paragraph" w:customStyle="1" w:styleId="-11">
    <w:name w:val="Цветной список - Акцент 11"/>
    <w:basedOn w:val="a1"/>
    <w:rsid w:val="008D68FF"/>
    <w:pPr>
      <w:spacing w:after="60"/>
      <w:ind w:left="720"/>
      <w:jc w:val="both"/>
    </w:pPr>
  </w:style>
  <w:style w:type="paragraph" w:customStyle="1" w:styleId="msonormalcxspmiddlecxspmiddle">
    <w:name w:val="msonormalcxspmiddlecxspmiddle"/>
    <w:basedOn w:val="a1"/>
    <w:rsid w:val="008D68FF"/>
    <w:pPr>
      <w:spacing w:before="100" w:beforeAutospacing="1" w:after="100" w:afterAutospacing="1"/>
    </w:pPr>
    <w:rPr>
      <w:rFonts w:ascii="Calibri" w:hAnsi="Calibri" w:cs="Calibri"/>
    </w:rPr>
  </w:style>
  <w:style w:type="paragraph" w:customStyle="1" w:styleId="msonormalcxspmiddlecxsplast">
    <w:name w:val="msonormalcxspmiddlecxsplast"/>
    <w:basedOn w:val="a1"/>
    <w:rsid w:val="008D68FF"/>
    <w:pPr>
      <w:spacing w:before="100" w:beforeAutospacing="1" w:after="100" w:afterAutospacing="1"/>
    </w:pPr>
    <w:rPr>
      <w:rFonts w:ascii="Calibri" w:hAnsi="Calibri" w:cs="Calibri"/>
    </w:rPr>
  </w:style>
  <w:style w:type="paragraph" w:customStyle="1" w:styleId="msonormalcxsplast">
    <w:name w:val="msonormalcxsplast"/>
    <w:basedOn w:val="a1"/>
    <w:link w:val="msonormalcxsplast0"/>
    <w:rsid w:val="008D68FF"/>
    <w:pPr>
      <w:spacing w:before="100" w:beforeAutospacing="1" w:after="100" w:afterAutospacing="1"/>
    </w:pPr>
    <w:rPr>
      <w:rFonts w:ascii="Calibri" w:hAnsi="Calibri"/>
    </w:rPr>
  </w:style>
  <w:style w:type="character" w:customStyle="1" w:styleId="msonormalcxsplast0">
    <w:name w:val="msonormalcxsplast Знак"/>
    <w:link w:val="msonormalcxsplast"/>
    <w:locked/>
    <w:rsid w:val="008D68FF"/>
    <w:rPr>
      <w:rFonts w:ascii="Calibri" w:hAnsi="Calibri"/>
      <w:sz w:val="24"/>
    </w:rPr>
  </w:style>
  <w:style w:type="paragraph" w:customStyle="1" w:styleId="afffffb">
    <w:name w:val="Таблицы (моноширинный)"/>
    <w:basedOn w:val="a1"/>
    <w:next w:val="a1"/>
    <w:rsid w:val="008D68FF"/>
    <w:pPr>
      <w:widowControl w:val="0"/>
      <w:autoSpaceDE w:val="0"/>
      <w:autoSpaceDN w:val="0"/>
      <w:adjustRightInd w:val="0"/>
      <w:jc w:val="both"/>
    </w:pPr>
    <w:rPr>
      <w:rFonts w:ascii="Courier New" w:hAnsi="Courier New" w:cs="Courier New"/>
    </w:rPr>
  </w:style>
  <w:style w:type="character" w:customStyle="1" w:styleId="1d">
    <w:name w:val="Текст сноски Знак1"/>
    <w:aliases w:val="Знак5 Знак"/>
    <w:semiHidden/>
    <w:locked/>
    <w:rsid w:val="008D68FF"/>
    <w:rPr>
      <w:sz w:val="28"/>
      <w:lang w:val="x-none" w:eastAsia="ru-RU"/>
    </w:rPr>
  </w:style>
  <w:style w:type="character" w:customStyle="1" w:styleId="ConsNormal0">
    <w:name w:val="ConsNormal Знак"/>
    <w:link w:val="ConsNormal"/>
    <w:locked/>
    <w:rsid w:val="008D68FF"/>
    <w:rPr>
      <w:rFonts w:ascii="Arial" w:hAnsi="Arial"/>
      <w:sz w:val="22"/>
      <w:lang w:val="x-none" w:eastAsia="ru-RU"/>
    </w:rPr>
  </w:style>
  <w:style w:type="character" w:customStyle="1" w:styleId="1e">
    <w:name w:val="Название Знак1"/>
    <w:aliases w:val="Знак2 Знак Знак"/>
    <w:locked/>
    <w:rsid w:val="008D68FF"/>
    <w:rPr>
      <w:rFonts w:ascii="Times New Roman" w:hAnsi="Times New Roman"/>
      <w:b/>
      <w:sz w:val="32"/>
      <w:lang w:val="x-none" w:eastAsia="ru-RU"/>
    </w:rPr>
  </w:style>
  <w:style w:type="character" w:customStyle="1" w:styleId="FontStyle16">
    <w:name w:val="Font Style16"/>
    <w:rsid w:val="008D68FF"/>
    <w:rPr>
      <w:rFonts w:ascii="Times New Roman" w:hAnsi="Times New Roman"/>
      <w:sz w:val="22"/>
    </w:rPr>
  </w:style>
  <w:style w:type="paragraph" w:customStyle="1" w:styleId="2f4">
    <w:name w:val="Абзац списка2"/>
    <w:basedOn w:val="a1"/>
    <w:rsid w:val="008D68FF"/>
    <w:pPr>
      <w:spacing w:after="200" w:line="276" w:lineRule="auto"/>
      <w:ind w:left="720"/>
      <w:contextualSpacing/>
    </w:pPr>
    <w:rPr>
      <w:rFonts w:ascii="Calibri" w:hAnsi="Calibri"/>
      <w:sz w:val="22"/>
      <w:szCs w:val="22"/>
      <w:lang w:eastAsia="en-US"/>
    </w:rPr>
  </w:style>
  <w:style w:type="paragraph" w:customStyle="1" w:styleId="Style5">
    <w:name w:val="Style5"/>
    <w:basedOn w:val="a1"/>
    <w:rsid w:val="008D68FF"/>
    <w:pPr>
      <w:widowControl w:val="0"/>
      <w:autoSpaceDE w:val="0"/>
      <w:autoSpaceDN w:val="0"/>
      <w:adjustRightInd w:val="0"/>
      <w:spacing w:line="278" w:lineRule="exact"/>
      <w:ind w:firstLine="706"/>
      <w:jc w:val="both"/>
    </w:pPr>
    <w:rPr>
      <w:rFonts w:eastAsia="Times New Roman"/>
    </w:rPr>
  </w:style>
  <w:style w:type="character" w:customStyle="1" w:styleId="afffff9">
    <w:name w:val="МОЙ Знак"/>
    <w:link w:val="afffff8"/>
    <w:locked/>
    <w:rsid w:val="008D68FF"/>
    <w:rPr>
      <w:rFonts w:ascii="Arial" w:eastAsia="Times New Roman" w:hAnsi="Arial"/>
      <w:color w:val="000000"/>
      <w:kern w:val="1"/>
      <w:sz w:val="22"/>
      <w:lang w:val="en-US" w:eastAsia="x-none"/>
    </w:rPr>
  </w:style>
  <w:style w:type="paragraph" w:customStyle="1" w:styleId="a0cxsplast">
    <w:name w:val="a0cxsplast"/>
    <w:basedOn w:val="a1"/>
    <w:rsid w:val="008D68FF"/>
    <w:pPr>
      <w:spacing w:before="100" w:beforeAutospacing="1" w:after="100" w:afterAutospacing="1"/>
    </w:pPr>
    <w:rPr>
      <w:rFonts w:eastAsia="Times New Roman"/>
    </w:rPr>
  </w:style>
  <w:style w:type="paragraph" w:customStyle="1" w:styleId="msobodytext3cxspmiddle">
    <w:name w:val="msobodytext3cxspmiddle"/>
    <w:basedOn w:val="a1"/>
    <w:rsid w:val="008D68FF"/>
    <w:pPr>
      <w:spacing w:before="100" w:beforeAutospacing="1" w:after="100" w:afterAutospacing="1"/>
    </w:pPr>
    <w:rPr>
      <w:rFonts w:eastAsia="Times New Roman"/>
    </w:rPr>
  </w:style>
  <w:style w:type="paragraph" w:customStyle="1" w:styleId="msobodytext3cxsplast">
    <w:name w:val="msobodytext3cxsplast"/>
    <w:basedOn w:val="a1"/>
    <w:rsid w:val="008D68FF"/>
    <w:pPr>
      <w:spacing w:before="100" w:beforeAutospacing="1" w:after="100" w:afterAutospacing="1"/>
    </w:pPr>
    <w:rPr>
      <w:rFonts w:eastAsia="Times New Roman"/>
    </w:rPr>
  </w:style>
  <w:style w:type="character" w:customStyle="1" w:styleId="iceouttxt60">
    <w:name w:val="iceouttxt60"/>
    <w:rsid w:val="008D68FF"/>
    <w:rPr>
      <w:rFonts w:ascii="Arial" w:hAnsi="Arial"/>
      <w:color w:val="666666"/>
      <w:sz w:val="17"/>
    </w:rPr>
  </w:style>
  <w:style w:type="paragraph" w:customStyle="1" w:styleId="Style6">
    <w:name w:val="Style6"/>
    <w:basedOn w:val="a1"/>
    <w:rsid w:val="008D68FF"/>
    <w:pPr>
      <w:widowControl w:val="0"/>
      <w:autoSpaceDE w:val="0"/>
      <w:autoSpaceDN w:val="0"/>
      <w:adjustRightInd w:val="0"/>
      <w:spacing w:line="230" w:lineRule="exact"/>
    </w:pPr>
  </w:style>
  <w:style w:type="paragraph" w:customStyle="1" w:styleId="Style36">
    <w:name w:val="Style36"/>
    <w:basedOn w:val="a1"/>
    <w:rsid w:val="008D68FF"/>
    <w:pPr>
      <w:widowControl w:val="0"/>
      <w:autoSpaceDE w:val="0"/>
      <w:autoSpaceDN w:val="0"/>
      <w:adjustRightInd w:val="0"/>
    </w:pPr>
  </w:style>
  <w:style w:type="paragraph" w:customStyle="1" w:styleId="Style41">
    <w:name w:val="Style41"/>
    <w:basedOn w:val="a1"/>
    <w:rsid w:val="008D68FF"/>
    <w:pPr>
      <w:widowControl w:val="0"/>
      <w:autoSpaceDE w:val="0"/>
      <w:autoSpaceDN w:val="0"/>
      <w:adjustRightInd w:val="0"/>
      <w:spacing w:line="326" w:lineRule="exact"/>
      <w:ind w:hanging="1666"/>
    </w:pPr>
  </w:style>
  <w:style w:type="paragraph" w:customStyle="1" w:styleId="Style44">
    <w:name w:val="Style44"/>
    <w:basedOn w:val="a1"/>
    <w:rsid w:val="008D68FF"/>
    <w:pPr>
      <w:widowControl w:val="0"/>
      <w:autoSpaceDE w:val="0"/>
      <w:autoSpaceDN w:val="0"/>
      <w:adjustRightInd w:val="0"/>
      <w:spacing w:line="322" w:lineRule="exact"/>
      <w:ind w:firstLine="422"/>
      <w:jc w:val="both"/>
    </w:pPr>
  </w:style>
  <w:style w:type="paragraph" w:customStyle="1" w:styleId="Style40">
    <w:name w:val="Style40"/>
    <w:basedOn w:val="a1"/>
    <w:rsid w:val="008D68FF"/>
    <w:pPr>
      <w:widowControl w:val="0"/>
      <w:autoSpaceDE w:val="0"/>
      <w:autoSpaceDN w:val="0"/>
      <w:adjustRightInd w:val="0"/>
    </w:pPr>
  </w:style>
  <w:style w:type="character" w:customStyle="1" w:styleId="FontStyle61">
    <w:name w:val="Font Style61"/>
    <w:rsid w:val="008D68FF"/>
    <w:rPr>
      <w:rFonts w:ascii="Times New Roman" w:hAnsi="Times New Roman"/>
      <w:b/>
      <w:sz w:val="20"/>
    </w:rPr>
  </w:style>
  <w:style w:type="character" w:customStyle="1" w:styleId="FontStyle62">
    <w:name w:val="Font Style62"/>
    <w:rsid w:val="008D68FF"/>
    <w:rPr>
      <w:rFonts w:ascii="Times New Roman" w:hAnsi="Times New Roman"/>
      <w:sz w:val="20"/>
    </w:rPr>
  </w:style>
  <w:style w:type="paragraph" w:styleId="afffffc">
    <w:name w:val="endnote text"/>
    <w:basedOn w:val="a1"/>
    <w:link w:val="afffffd"/>
    <w:rsid w:val="008D68FF"/>
    <w:rPr>
      <w:sz w:val="20"/>
      <w:szCs w:val="20"/>
    </w:rPr>
  </w:style>
  <w:style w:type="character" w:customStyle="1" w:styleId="afffffd">
    <w:name w:val="Текст концевой сноски Знак"/>
    <w:link w:val="afffffc"/>
    <w:locked/>
    <w:rsid w:val="008D68FF"/>
    <w:rPr>
      <w:rFonts w:ascii="Times New Roman" w:hAnsi="Times New Roman" w:cs="Times New Roman"/>
      <w:sz w:val="20"/>
      <w:szCs w:val="20"/>
      <w:lang w:val="x-none" w:eastAsia="ru-RU"/>
    </w:rPr>
  </w:style>
  <w:style w:type="character" w:styleId="afffffe">
    <w:name w:val="endnote reference"/>
    <w:rsid w:val="008D68FF"/>
    <w:rPr>
      <w:vertAlign w:val="superscript"/>
    </w:rPr>
  </w:style>
  <w:style w:type="character" w:customStyle="1" w:styleId="afffffa">
    <w:name w:val="Основной текст_"/>
    <w:link w:val="1c"/>
    <w:locked/>
    <w:rsid w:val="008D68FF"/>
    <w:rPr>
      <w:rFonts w:ascii="Times New Roman" w:eastAsia="Times New Roman" w:hAnsi="Times New Roman"/>
      <w:color w:val="000000"/>
      <w:kern w:val="1"/>
      <w:sz w:val="22"/>
      <w:lang w:val="en-US" w:eastAsia="x-none"/>
    </w:rPr>
  </w:style>
  <w:style w:type="paragraph" w:customStyle="1" w:styleId="style20">
    <w:name w:val="style2"/>
    <w:basedOn w:val="a1"/>
    <w:rsid w:val="008D68FF"/>
    <w:pPr>
      <w:spacing w:before="100" w:beforeAutospacing="1" w:after="100" w:afterAutospacing="1"/>
    </w:pPr>
  </w:style>
  <w:style w:type="character" w:customStyle="1" w:styleId="style-09nn1">
    <w:name w:val="style-09nn1"/>
    <w:rsid w:val="008D68FF"/>
    <w:rPr>
      <w:rFonts w:ascii="Verdana" w:hAnsi="Verdana"/>
      <w:color w:val="000000"/>
      <w:sz w:val="7"/>
    </w:rPr>
  </w:style>
  <w:style w:type="character" w:customStyle="1" w:styleId="style-12bi1">
    <w:name w:val="style-12bi1"/>
    <w:rsid w:val="008D68FF"/>
    <w:rPr>
      <w:rFonts w:ascii="Verdana" w:hAnsi="Verdana"/>
      <w:b/>
      <w:i/>
      <w:color w:val="000000"/>
      <w:sz w:val="10"/>
    </w:rPr>
  </w:style>
  <w:style w:type="character" w:customStyle="1" w:styleId="style-09nn">
    <w:name w:val="style-09nn"/>
    <w:rsid w:val="008D68FF"/>
  </w:style>
  <w:style w:type="paragraph" w:customStyle="1" w:styleId="Standard">
    <w:name w:val="Standard"/>
    <w:rsid w:val="008D68FF"/>
    <w:pPr>
      <w:widowControl w:val="0"/>
      <w:suppressAutoHyphens/>
      <w:textAlignment w:val="baseline"/>
    </w:pPr>
    <w:rPr>
      <w:rFonts w:ascii="Arial" w:eastAsia="Times New Roman" w:hAnsi="Arial" w:cs="Arial"/>
      <w:kern w:val="1"/>
      <w:sz w:val="21"/>
      <w:szCs w:val="24"/>
      <w:lang w:eastAsia="ar-SA"/>
    </w:rPr>
  </w:style>
  <w:style w:type="paragraph" w:customStyle="1" w:styleId="00">
    <w:name w:val="Знак Знак_0"/>
    <w:basedOn w:val="a1"/>
    <w:rsid w:val="008D68FF"/>
    <w:pPr>
      <w:spacing w:before="100" w:beforeAutospacing="1" w:after="100" w:afterAutospacing="1"/>
    </w:pPr>
    <w:rPr>
      <w:rFonts w:ascii="Tahoma" w:hAnsi="Tahoma"/>
      <w:sz w:val="20"/>
      <w:szCs w:val="20"/>
      <w:lang w:val="en-US" w:eastAsia="en-US"/>
    </w:rPr>
  </w:style>
  <w:style w:type="paragraph" w:customStyle="1" w:styleId="a0cxsplastcxsplast">
    <w:name w:val="a0cxsplastcxsplast"/>
    <w:basedOn w:val="a1"/>
    <w:rsid w:val="008D68FF"/>
    <w:pPr>
      <w:spacing w:before="100" w:beforeAutospacing="1" w:after="100" w:afterAutospacing="1"/>
    </w:pPr>
  </w:style>
  <w:style w:type="character" w:customStyle="1" w:styleId="iceouttxt6">
    <w:name w:val="iceouttxt6"/>
    <w:rsid w:val="008D68FF"/>
    <w:rPr>
      <w:rFonts w:ascii="Arial" w:hAnsi="Arial"/>
      <w:color w:val="666666"/>
      <w:sz w:val="17"/>
    </w:rPr>
  </w:style>
  <w:style w:type="paragraph" w:customStyle="1" w:styleId="msonormalcxspmiddlecxsplastcxspmiddle">
    <w:name w:val="msonormalcxspmiddlecxsplastcxspmiddle"/>
    <w:basedOn w:val="a1"/>
    <w:rsid w:val="008D68FF"/>
    <w:pPr>
      <w:spacing w:before="100" w:beforeAutospacing="1" w:after="100" w:afterAutospacing="1"/>
    </w:pPr>
  </w:style>
  <w:style w:type="paragraph" w:customStyle="1" w:styleId="msonormalcxspmiddlecxsplastcxsplast">
    <w:name w:val="msonormalcxspmiddlecxsplastcxsplast"/>
    <w:basedOn w:val="a1"/>
    <w:rsid w:val="008D68FF"/>
    <w:pPr>
      <w:spacing w:before="100" w:beforeAutospacing="1" w:after="100" w:afterAutospacing="1"/>
    </w:pPr>
  </w:style>
  <w:style w:type="character" w:customStyle="1" w:styleId="ConsPlusNormal0">
    <w:name w:val="ConsPlusNormal Знак"/>
    <w:link w:val="ConsPlusNormal"/>
    <w:locked/>
    <w:rsid w:val="008D68FF"/>
    <w:rPr>
      <w:rFonts w:ascii="Arial" w:hAnsi="Arial"/>
      <w:sz w:val="22"/>
      <w:lang w:val="x-none" w:eastAsia="ru-RU"/>
    </w:rPr>
  </w:style>
  <w:style w:type="paragraph" w:customStyle="1" w:styleId="New4E">
    <w:name w:val="МаркNew_4E"/>
    <w:basedOn w:val="a1"/>
    <w:rsid w:val="008D68FF"/>
    <w:pPr>
      <w:numPr>
        <w:numId w:val="17"/>
      </w:numPr>
    </w:pPr>
    <w:rPr>
      <w:szCs w:val="20"/>
    </w:rPr>
  </w:style>
  <w:style w:type="paragraph" w:customStyle="1" w:styleId="1f">
    <w:name w:val="Без интервала1"/>
    <w:rsid w:val="008D68FF"/>
    <w:rPr>
      <w:rFonts w:ascii="Times New Roman" w:hAnsi="Times New Roman"/>
      <w:sz w:val="24"/>
      <w:szCs w:val="24"/>
    </w:rPr>
  </w:style>
  <w:style w:type="character" w:customStyle="1" w:styleId="FontStyle38">
    <w:name w:val="Font Style38"/>
    <w:rsid w:val="008D68FF"/>
    <w:rPr>
      <w:rFonts w:ascii="Times New Roman" w:hAnsi="Times New Roman"/>
      <w:sz w:val="20"/>
    </w:rPr>
  </w:style>
  <w:style w:type="character" w:customStyle="1" w:styleId="FontStyle37">
    <w:name w:val="Font Style37"/>
    <w:rsid w:val="008D68FF"/>
    <w:rPr>
      <w:rFonts w:ascii="Times New Roman" w:hAnsi="Times New Roman"/>
      <w:b/>
      <w:sz w:val="20"/>
    </w:rPr>
  </w:style>
  <w:style w:type="paragraph" w:customStyle="1" w:styleId="affffff">
    <w:name w:val="Обычный.Нормальный абзац"/>
    <w:rsid w:val="008D68FF"/>
    <w:pPr>
      <w:widowControl w:val="0"/>
      <w:autoSpaceDE w:val="0"/>
      <w:autoSpaceDN w:val="0"/>
      <w:ind w:firstLine="709"/>
      <w:jc w:val="both"/>
    </w:pPr>
    <w:rPr>
      <w:rFonts w:ascii="Times New Roman" w:hAnsi="Times New Roman"/>
      <w:sz w:val="24"/>
      <w:szCs w:val="24"/>
    </w:rPr>
  </w:style>
  <w:style w:type="paragraph" w:customStyle="1" w:styleId="212">
    <w:name w:val="Средняя сетка 21"/>
    <w:rsid w:val="008D68FF"/>
    <w:rPr>
      <w:rFonts w:ascii="Times New Roman" w:hAnsi="Times New Roman"/>
      <w:sz w:val="24"/>
      <w:szCs w:val="24"/>
    </w:rPr>
  </w:style>
  <w:style w:type="paragraph" w:customStyle="1" w:styleId="TextBody">
    <w:name w:val="Text Body"/>
    <w:basedOn w:val="a1"/>
    <w:rsid w:val="008D68FF"/>
    <w:pPr>
      <w:widowControl w:val="0"/>
      <w:suppressAutoHyphens/>
      <w:spacing w:after="140" w:line="288" w:lineRule="auto"/>
    </w:pPr>
    <w:rPr>
      <w:rFonts w:ascii="Liberation Serif" w:eastAsia="Arial Unicode MS" w:hAnsi="Liberation Serif" w:cs="Arial Unicode MS"/>
      <w:color w:val="00000A"/>
      <w:lang w:eastAsia="zh-CN" w:bidi="hi-IN"/>
    </w:rPr>
  </w:style>
  <w:style w:type="character" w:customStyle="1" w:styleId="FontStyle11">
    <w:name w:val="Font Style11"/>
    <w:rsid w:val="008D68FF"/>
    <w:rPr>
      <w:rFonts w:ascii="Times New Roman" w:hAnsi="Times New Roman"/>
      <w:b/>
      <w:sz w:val="22"/>
    </w:rPr>
  </w:style>
  <w:style w:type="character" w:customStyle="1" w:styleId="2f5">
    <w:name w:val="Основной текст (2)_"/>
    <w:link w:val="2f6"/>
    <w:locked/>
    <w:rsid w:val="008D68FF"/>
    <w:rPr>
      <w:shd w:val="clear" w:color="auto" w:fill="FFFFFF"/>
    </w:rPr>
  </w:style>
  <w:style w:type="paragraph" w:customStyle="1" w:styleId="2f6">
    <w:name w:val="Основной текст (2)"/>
    <w:basedOn w:val="a1"/>
    <w:link w:val="2f5"/>
    <w:rsid w:val="008D68FF"/>
    <w:pPr>
      <w:shd w:val="clear" w:color="auto" w:fill="FFFFFF"/>
      <w:spacing w:after="600" w:line="240" w:lineRule="atLeast"/>
    </w:pPr>
    <w:rPr>
      <w:rFonts w:ascii="Calibri" w:eastAsia="Times New Roman" w:hAnsi="Calibri"/>
      <w:sz w:val="20"/>
      <w:szCs w:val="20"/>
    </w:rPr>
  </w:style>
  <w:style w:type="character" w:customStyle="1" w:styleId="214pt">
    <w:name w:val="Основной текст (2) + 14 pt"/>
    <w:rsid w:val="008D68FF"/>
    <w:rPr>
      <w:rFonts w:ascii="Times New Roman" w:hAnsi="Times New Roman"/>
      <w:b/>
      <w:color w:val="000000"/>
      <w:spacing w:val="0"/>
      <w:w w:val="100"/>
      <w:position w:val="0"/>
      <w:sz w:val="28"/>
      <w:u w:val="none"/>
      <w:lang w:val="ru-RU" w:eastAsia="ru-RU"/>
    </w:rPr>
  </w:style>
  <w:style w:type="character" w:customStyle="1" w:styleId="header-user-name">
    <w:name w:val="header-user-name"/>
    <w:rsid w:val="008D68FF"/>
  </w:style>
  <w:style w:type="paragraph" w:customStyle="1" w:styleId="s1">
    <w:name w:val="s_1"/>
    <w:basedOn w:val="a1"/>
    <w:rsid w:val="008D68FF"/>
    <w:pPr>
      <w:spacing w:before="100" w:beforeAutospacing="1" w:after="100" w:afterAutospacing="1"/>
    </w:pPr>
  </w:style>
  <w:style w:type="paragraph" w:styleId="affffff0">
    <w:name w:val="caption"/>
    <w:basedOn w:val="a1"/>
    <w:qFormat/>
    <w:rsid w:val="008D68FF"/>
    <w:pPr>
      <w:jc w:val="center"/>
    </w:pPr>
    <w:rPr>
      <w:rFonts w:eastAsia="Times New Roman"/>
      <w:b/>
      <w:caps/>
      <w:sz w:val="32"/>
      <w:lang w:eastAsia="en-US"/>
    </w:rPr>
  </w:style>
  <w:style w:type="paragraph" w:customStyle="1" w:styleId="rtejustify">
    <w:name w:val="rtejustify"/>
    <w:basedOn w:val="a1"/>
    <w:rsid w:val="008D68FF"/>
    <w:pPr>
      <w:spacing w:before="100" w:beforeAutospacing="1" w:after="100" w:afterAutospacing="1"/>
    </w:pPr>
  </w:style>
  <w:style w:type="paragraph" w:customStyle="1" w:styleId="copyright-info">
    <w:name w:val="copyright-info"/>
    <w:basedOn w:val="a1"/>
    <w:rsid w:val="008D68FF"/>
    <w:pPr>
      <w:spacing w:before="100" w:beforeAutospacing="1" w:after="100" w:afterAutospacing="1"/>
    </w:pPr>
  </w:style>
  <w:style w:type="paragraph" w:customStyle="1" w:styleId="ListNum">
    <w:name w:val="ListNum"/>
    <w:basedOn w:val="a1"/>
    <w:rsid w:val="008D68FF"/>
    <w:pPr>
      <w:tabs>
        <w:tab w:val="left" w:pos="284"/>
        <w:tab w:val="num" w:pos="360"/>
      </w:tabs>
      <w:spacing w:before="60"/>
      <w:ind w:left="284" w:hanging="284"/>
      <w:jc w:val="both"/>
    </w:pPr>
    <w:rPr>
      <w:sz w:val="22"/>
    </w:rPr>
  </w:style>
  <w:style w:type="paragraph" w:customStyle="1" w:styleId="affffff1">
    <w:name w:val="раздел_документа"/>
    <w:basedOn w:val="1"/>
    <w:autoRedefine/>
    <w:rsid w:val="008D68FF"/>
    <w:pPr>
      <w:keepNext w:val="0"/>
      <w:pageBreakBefore/>
      <w:widowControl w:val="0"/>
      <w:numPr>
        <w:numId w:val="0"/>
      </w:numPr>
      <w:tabs>
        <w:tab w:val="left" w:pos="900"/>
      </w:tabs>
      <w:spacing w:before="0" w:after="120"/>
      <w:jc w:val="center"/>
    </w:pPr>
    <w:rPr>
      <w:caps/>
      <w:kern w:val="32"/>
    </w:rPr>
  </w:style>
  <w:style w:type="paragraph" w:customStyle="1" w:styleId="Default">
    <w:name w:val="Default"/>
    <w:rsid w:val="008D68FF"/>
    <w:pPr>
      <w:autoSpaceDE w:val="0"/>
      <w:autoSpaceDN w:val="0"/>
      <w:adjustRightInd w:val="0"/>
    </w:pPr>
    <w:rPr>
      <w:rFonts w:ascii="Times New Roman" w:hAnsi="Times New Roman"/>
      <w:color w:val="000000"/>
      <w:sz w:val="24"/>
      <w:szCs w:val="24"/>
      <w:lang w:eastAsia="en-US"/>
    </w:rPr>
  </w:style>
  <w:style w:type="paragraph" w:customStyle="1" w:styleId="xl63">
    <w:name w:val="xl63"/>
    <w:basedOn w:val="a1"/>
    <w:rsid w:val="008D68FF"/>
    <w:pPr>
      <w:pBdr>
        <w:bottom w:val="single" w:sz="4" w:space="0" w:color="000000"/>
      </w:pBdr>
      <w:spacing w:before="100" w:beforeAutospacing="1" w:after="100" w:afterAutospacing="1"/>
    </w:pPr>
  </w:style>
  <w:style w:type="paragraph" w:customStyle="1" w:styleId="xl64">
    <w:name w:val="xl64"/>
    <w:basedOn w:val="a1"/>
    <w:rsid w:val="008D68FF"/>
    <w:pPr>
      <w:pBdr>
        <w:bottom w:val="double" w:sz="6" w:space="0" w:color="000000"/>
      </w:pBdr>
      <w:spacing w:before="100" w:beforeAutospacing="1" w:after="100" w:afterAutospacing="1"/>
    </w:pPr>
  </w:style>
  <w:style w:type="paragraph" w:customStyle="1" w:styleId="xl65">
    <w:name w:val="xl65"/>
    <w:basedOn w:val="a1"/>
    <w:rsid w:val="008D68FF"/>
    <w:pPr>
      <w:spacing w:before="100" w:beforeAutospacing="1" w:after="100" w:afterAutospacing="1"/>
    </w:pPr>
    <w:rPr>
      <w:color w:val="000000"/>
    </w:rPr>
  </w:style>
  <w:style w:type="paragraph" w:customStyle="1" w:styleId="xl66">
    <w:name w:val="xl66"/>
    <w:basedOn w:val="a1"/>
    <w:rsid w:val="008D68FF"/>
    <w:pPr>
      <w:pBdr>
        <w:bottom w:val="single" w:sz="4" w:space="0" w:color="000000"/>
      </w:pBdr>
      <w:spacing w:before="100" w:beforeAutospacing="1" w:after="100" w:afterAutospacing="1"/>
      <w:jc w:val="right"/>
    </w:pPr>
    <w:rPr>
      <w:color w:val="000000"/>
    </w:rPr>
  </w:style>
  <w:style w:type="paragraph" w:customStyle="1" w:styleId="xl67">
    <w:name w:val="xl67"/>
    <w:basedOn w:val="a1"/>
    <w:rsid w:val="008D68FF"/>
    <w:pPr>
      <w:pBdr>
        <w:bottom w:val="single" w:sz="4" w:space="0" w:color="000000"/>
      </w:pBdr>
      <w:spacing w:before="100" w:beforeAutospacing="1" w:after="100" w:afterAutospacing="1"/>
    </w:pPr>
    <w:rPr>
      <w:color w:val="000000"/>
    </w:rPr>
  </w:style>
  <w:style w:type="paragraph" w:customStyle="1" w:styleId="xl68">
    <w:name w:val="xl68"/>
    <w:basedOn w:val="a1"/>
    <w:rsid w:val="008D68FF"/>
    <w:pPr>
      <w:spacing w:before="100" w:beforeAutospacing="1" w:after="100" w:afterAutospacing="1"/>
      <w:textAlignment w:val="top"/>
    </w:pPr>
    <w:rPr>
      <w:color w:val="000000"/>
    </w:rPr>
  </w:style>
  <w:style w:type="paragraph" w:customStyle="1" w:styleId="xl69">
    <w:name w:val="xl69"/>
    <w:basedOn w:val="a1"/>
    <w:rsid w:val="008D68FF"/>
    <w:pPr>
      <w:spacing w:before="100" w:beforeAutospacing="1" w:after="100" w:afterAutospacing="1"/>
      <w:jc w:val="center"/>
      <w:textAlignment w:val="top"/>
    </w:pPr>
    <w:rPr>
      <w:color w:val="000000"/>
    </w:rPr>
  </w:style>
  <w:style w:type="paragraph" w:customStyle="1" w:styleId="xl70">
    <w:name w:val="xl70"/>
    <w:basedOn w:val="a1"/>
    <w:rsid w:val="008D68FF"/>
    <w:pPr>
      <w:spacing w:before="100" w:beforeAutospacing="1" w:after="100" w:afterAutospacing="1"/>
      <w:jc w:val="right"/>
      <w:textAlignment w:val="top"/>
    </w:pPr>
    <w:rPr>
      <w:color w:val="000000"/>
    </w:rPr>
  </w:style>
  <w:style w:type="paragraph" w:customStyle="1" w:styleId="xl71">
    <w:name w:val="xl71"/>
    <w:basedOn w:val="a1"/>
    <w:rsid w:val="008D68FF"/>
    <w:pPr>
      <w:spacing w:before="100" w:beforeAutospacing="1" w:after="100" w:afterAutospacing="1"/>
      <w:textAlignment w:val="top"/>
    </w:pPr>
    <w:rPr>
      <w:color w:val="000000"/>
    </w:rPr>
  </w:style>
  <w:style w:type="paragraph" w:customStyle="1" w:styleId="xl72">
    <w:name w:val="xl72"/>
    <w:basedOn w:val="a1"/>
    <w:rsid w:val="008D68FF"/>
    <w:pPr>
      <w:spacing w:before="100" w:beforeAutospacing="1" w:after="100" w:afterAutospacing="1"/>
      <w:jc w:val="right"/>
      <w:textAlignment w:val="top"/>
    </w:pPr>
    <w:rPr>
      <w:color w:val="000000"/>
    </w:rPr>
  </w:style>
  <w:style w:type="paragraph" w:customStyle="1" w:styleId="xl73">
    <w:name w:val="xl73"/>
    <w:basedOn w:val="a1"/>
    <w:rsid w:val="008D68FF"/>
    <w:pPr>
      <w:spacing w:before="100" w:beforeAutospacing="1" w:after="100" w:afterAutospacing="1"/>
      <w:textAlignment w:val="top"/>
    </w:pPr>
    <w:rPr>
      <w:b/>
      <w:bCs/>
      <w:i/>
      <w:iCs/>
      <w:color w:val="000000"/>
    </w:rPr>
  </w:style>
  <w:style w:type="paragraph" w:customStyle="1" w:styleId="xl74">
    <w:name w:val="xl74"/>
    <w:basedOn w:val="a1"/>
    <w:rsid w:val="008D68FF"/>
    <w:pPr>
      <w:spacing w:before="100" w:beforeAutospacing="1" w:after="100" w:afterAutospacing="1"/>
      <w:jc w:val="right"/>
      <w:textAlignment w:val="top"/>
    </w:pPr>
    <w:rPr>
      <w:b/>
      <w:bCs/>
      <w:i/>
      <w:iCs/>
      <w:color w:val="000000"/>
    </w:rPr>
  </w:style>
  <w:style w:type="paragraph" w:customStyle="1" w:styleId="xl75">
    <w:name w:val="xl75"/>
    <w:basedOn w:val="a1"/>
    <w:rsid w:val="008D68FF"/>
    <w:pPr>
      <w:spacing w:before="100" w:beforeAutospacing="1" w:after="100" w:afterAutospacing="1"/>
      <w:textAlignment w:val="top"/>
    </w:pPr>
    <w:rPr>
      <w:b/>
      <w:bCs/>
      <w:i/>
      <w:iCs/>
      <w:color w:val="000000"/>
    </w:rPr>
  </w:style>
  <w:style w:type="paragraph" w:customStyle="1" w:styleId="xl76">
    <w:name w:val="xl76"/>
    <w:basedOn w:val="a1"/>
    <w:rsid w:val="008D68FF"/>
    <w:pPr>
      <w:spacing w:before="100" w:beforeAutospacing="1" w:after="100" w:afterAutospacing="1"/>
      <w:jc w:val="right"/>
      <w:textAlignment w:val="top"/>
    </w:pPr>
    <w:rPr>
      <w:b/>
      <w:bCs/>
      <w:i/>
      <w:iCs/>
      <w:color w:val="000000"/>
    </w:rPr>
  </w:style>
  <w:style w:type="paragraph" w:customStyle="1" w:styleId="xl77">
    <w:name w:val="xl77"/>
    <w:basedOn w:val="a1"/>
    <w:rsid w:val="008D68FF"/>
    <w:pPr>
      <w:spacing w:before="100" w:beforeAutospacing="1" w:after="100" w:afterAutospacing="1"/>
      <w:jc w:val="right"/>
      <w:textAlignment w:val="top"/>
    </w:pPr>
    <w:rPr>
      <w:color w:val="000000"/>
    </w:rPr>
  </w:style>
  <w:style w:type="paragraph" w:customStyle="1" w:styleId="xl78">
    <w:name w:val="xl78"/>
    <w:basedOn w:val="a1"/>
    <w:rsid w:val="008D68FF"/>
    <w:pPr>
      <w:spacing w:before="100" w:beforeAutospacing="1" w:after="100" w:afterAutospacing="1"/>
      <w:jc w:val="right"/>
      <w:textAlignment w:val="top"/>
    </w:pPr>
    <w:rPr>
      <w:i/>
      <w:iCs/>
      <w:color w:val="000000"/>
    </w:rPr>
  </w:style>
  <w:style w:type="paragraph" w:customStyle="1" w:styleId="xl79">
    <w:name w:val="xl79"/>
    <w:basedOn w:val="a1"/>
    <w:rsid w:val="008D68FF"/>
    <w:pPr>
      <w:spacing w:before="100" w:beforeAutospacing="1" w:after="100" w:afterAutospacing="1"/>
      <w:textAlignment w:val="top"/>
    </w:pPr>
    <w:rPr>
      <w:b/>
      <w:bCs/>
      <w:color w:val="000000"/>
    </w:rPr>
  </w:style>
  <w:style w:type="paragraph" w:customStyle="1" w:styleId="xl80">
    <w:name w:val="xl80"/>
    <w:basedOn w:val="a1"/>
    <w:rsid w:val="008D68FF"/>
    <w:pPr>
      <w:spacing w:before="100" w:beforeAutospacing="1" w:after="100" w:afterAutospacing="1"/>
      <w:jc w:val="right"/>
      <w:textAlignment w:val="top"/>
    </w:pPr>
    <w:rPr>
      <w:b/>
      <w:bCs/>
      <w:color w:val="000000"/>
    </w:rPr>
  </w:style>
  <w:style w:type="paragraph" w:customStyle="1" w:styleId="xl81">
    <w:name w:val="xl81"/>
    <w:basedOn w:val="a1"/>
    <w:rsid w:val="008D68FF"/>
    <w:pPr>
      <w:spacing w:before="100" w:beforeAutospacing="1" w:after="100" w:afterAutospacing="1"/>
      <w:jc w:val="right"/>
      <w:textAlignment w:val="top"/>
    </w:pPr>
    <w:rPr>
      <w:b/>
      <w:bCs/>
      <w:color w:val="000000"/>
    </w:rPr>
  </w:style>
  <w:style w:type="paragraph" w:customStyle="1" w:styleId="xl82">
    <w:name w:val="xl82"/>
    <w:basedOn w:val="a1"/>
    <w:rsid w:val="008D68FF"/>
    <w:pPr>
      <w:spacing w:before="100" w:beforeAutospacing="1" w:after="100" w:afterAutospacing="1"/>
      <w:jc w:val="right"/>
      <w:textAlignment w:val="top"/>
    </w:pPr>
    <w:rPr>
      <w:color w:val="000000"/>
    </w:rPr>
  </w:style>
  <w:style w:type="paragraph" w:customStyle="1" w:styleId="xl83">
    <w:name w:val="xl83"/>
    <w:basedOn w:val="a1"/>
    <w:rsid w:val="008D68FF"/>
    <w:pPr>
      <w:spacing w:before="100" w:beforeAutospacing="1" w:after="100" w:afterAutospacing="1"/>
      <w:jc w:val="right"/>
      <w:textAlignment w:val="top"/>
    </w:pPr>
    <w:rPr>
      <w:color w:val="000000"/>
    </w:rPr>
  </w:style>
  <w:style w:type="paragraph" w:customStyle="1" w:styleId="xl84">
    <w:name w:val="xl84"/>
    <w:basedOn w:val="a1"/>
    <w:rsid w:val="008D68FF"/>
    <w:pPr>
      <w:spacing w:before="100" w:beforeAutospacing="1" w:after="100" w:afterAutospacing="1"/>
      <w:textAlignment w:val="top"/>
    </w:pPr>
    <w:rPr>
      <w:i/>
      <w:iCs/>
      <w:color w:val="000000"/>
    </w:rPr>
  </w:style>
  <w:style w:type="paragraph" w:customStyle="1" w:styleId="xl85">
    <w:name w:val="xl85"/>
    <w:basedOn w:val="a1"/>
    <w:rsid w:val="008D68FF"/>
    <w:pPr>
      <w:pBdr>
        <w:bottom w:val="single" w:sz="4" w:space="0" w:color="000000"/>
      </w:pBdr>
      <w:spacing w:before="100" w:beforeAutospacing="1" w:after="100" w:afterAutospacing="1"/>
      <w:textAlignment w:val="center"/>
    </w:pPr>
    <w:rPr>
      <w:b/>
      <w:bCs/>
      <w:color w:val="000000"/>
    </w:rPr>
  </w:style>
  <w:style w:type="paragraph" w:customStyle="1" w:styleId="xl86">
    <w:name w:val="xl86"/>
    <w:basedOn w:val="a1"/>
    <w:rsid w:val="008D68FF"/>
    <w:pPr>
      <w:spacing w:before="100" w:beforeAutospacing="1" w:after="100" w:afterAutospacing="1"/>
      <w:jc w:val="right"/>
      <w:textAlignment w:val="top"/>
    </w:pPr>
    <w:rPr>
      <w:i/>
      <w:iCs/>
      <w:color w:val="000000"/>
    </w:rPr>
  </w:style>
  <w:style w:type="paragraph" w:customStyle="1" w:styleId="xl87">
    <w:name w:val="xl87"/>
    <w:basedOn w:val="a1"/>
    <w:rsid w:val="008D68FF"/>
    <w:pPr>
      <w:spacing w:before="100" w:beforeAutospacing="1" w:after="100" w:afterAutospacing="1"/>
      <w:jc w:val="right"/>
      <w:textAlignment w:val="top"/>
    </w:pPr>
    <w:rPr>
      <w:color w:val="000000"/>
    </w:rPr>
  </w:style>
  <w:style w:type="paragraph" w:customStyle="1" w:styleId="xl88">
    <w:name w:val="xl88"/>
    <w:basedOn w:val="a1"/>
    <w:rsid w:val="008D68FF"/>
    <w:pPr>
      <w:pBdr>
        <w:top w:val="single" w:sz="4" w:space="0" w:color="000000"/>
        <w:left w:val="single" w:sz="4" w:space="0" w:color="000000"/>
        <w:bottom w:val="single" w:sz="4" w:space="0" w:color="000000"/>
      </w:pBdr>
      <w:spacing w:before="100" w:beforeAutospacing="1" w:after="100" w:afterAutospacing="1"/>
      <w:jc w:val="center"/>
      <w:textAlignment w:val="center"/>
    </w:pPr>
    <w:rPr>
      <w:color w:val="000000"/>
    </w:rPr>
  </w:style>
  <w:style w:type="paragraph" w:customStyle="1" w:styleId="xl89">
    <w:name w:val="xl89"/>
    <w:basedOn w:val="a1"/>
    <w:rsid w:val="008D68FF"/>
    <w:pPr>
      <w:pBdr>
        <w:top w:val="single" w:sz="4" w:space="0" w:color="000000"/>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90">
    <w:name w:val="xl90"/>
    <w:basedOn w:val="a1"/>
    <w:rsid w:val="008D68F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91">
    <w:name w:val="xl91"/>
    <w:basedOn w:val="a1"/>
    <w:rsid w:val="008D68FF"/>
    <w:pPr>
      <w:pBdr>
        <w:top w:val="single" w:sz="4" w:space="0" w:color="000000"/>
        <w:bottom w:val="single" w:sz="4" w:space="0" w:color="000000"/>
      </w:pBdr>
      <w:spacing w:before="100" w:beforeAutospacing="1" w:after="100" w:afterAutospacing="1"/>
      <w:jc w:val="center"/>
      <w:textAlignment w:val="center"/>
    </w:pPr>
    <w:rPr>
      <w:color w:val="000000"/>
    </w:rPr>
  </w:style>
  <w:style w:type="paragraph" w:customStyle="1" w:styleId="xl92">
    <w:name w:val="xl92"/>
    <w:basedOn w:val="a1"/>
    <w:rsid w:val="008D68FF"/>
    <w:pPr>
      <w:pBdr>
        <w:top w:val="single" w:sz="4" w:space="0" w:color="000000"/>
        <w:left w:val="single" w:sz="4" w:space="0" w:color="000000"/>
      </w:pBdr>
      <w:spacing w:before="100" w:beforeAutospacing="1" w:after="100" w:afterAutospacing="1"/>
      <w:jc w:val="center"/>
      <w:textAlignment w:val="center"/>
    </w:pPr>
    <w:rPr>
      <w:color w:val="000000"/>
    </w:rPr>
  </w:style>
  <w:style w:type="paragraph" w:customStyle="1" w:styleId="xl93">
    <w:name w:val="xl93"/>
    <w:basedOn w:val="a1"/>
    <w:rsid w:val="008D68FF"/>
    <w:pPr>
      <w:pBdr>
        <w:top w:val="single" w:sz="4" w:space="0" w:color="000000"/>
      </w:pBdr>
      <w:spacing w:before="100" w:beforeAutospacing="1" w:after="100" w:afterAutospacing="1"/>
      <w:jc w:val="center"/>
      <w:textAlignment w:val="center"/>
    </w:pPr>
    <w:rPr>
      <w:color w:val="000000"/>
    </w:rPr>
  </w:style>
  <w:style w:type="paragraph" w:customStyle="1" w:styleId="xl94">
    <w:name w:val="xl94"/>
    <w:basedOn w:val="a1"/>
    <w:rsid w:val="008D68FF"/>
    <w:pPr>
      <w:pBdr>
        <w:top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95">
    <w:name w:val="xl95"/>
    <w:basedOn w:val="a1"/>
    <w:rsid w:val="008D68FF"/>
    <w:pPr>
      <w:pBdr>
        <w:left w:val="single" w:sz="4" w:space="0" w:color="000000"/>
      </w:pBdr>
      <w:spacing w:before="100" w:beforeAutospacing="1" w:after="100" w:afterAutospacing="1"/>
      <w:jc w:val="center"/>
      <w:textAlignment w:val="center"/>
    </w:pPr>
    <w:rPr>
      <w:color w:val="000000"/>
    </w:rPr>
  </w:style>
  <w:style w:type="paragraph" w:customStyle="1" w:styleId="xl96">
    <w:name w:val="xl96"/>
    <w:basedOn w:val="a1"/>
    <w:rsid w:val="008D68FF"/>
    <w:pPr>
      <w:spacing w:before="100" w:beforeAutospacing="1" w:after="100" w:afterAutospacing="1"/>
      <w:jc w:val="center"/>
      <w:textAlignment w:val="center"/>
    </w:pPr>
    <w:rPr>
      <w:color w:val="000000"/>
    </w:rPr>
  </w:style>
  <w:style w:type="paragraph" w:customStyle="1" w:styleId="xl97">
    <w:name w:val="xl97"/>
    <w:basedOn w:val="a1"/>
    <w:rsid w:val="008D68FF"/>
    <w:pPr>
      <w:pBdr>
        <w:right w:val="single" w:sz="4" w:space="0" w:color="000000"/>
      </w:pBdr>
      <w:spacing w:before="100" w:beforeAutospacing="1" w:after="100" w:afterAutospacing="1"/>
      <w:jc w:val="center"/>
      <w:textAlignment w:val="center"/>
    </w:pPr>
    <w:rPr>
      <w:color w:val="000000"/>
    </w:rPr>
  </w:style>
  <w:style w:type="paragraph" w:customStyle="1" w:styleId="xl98">
    <w:name w:val="xl98"/>
    <w:basedOn w:val="a1"/>
    <w:rsid w:val="008D68FF"/>
    <w:pPr>
      <w:pBdr>
        <w:left w:val="single" w:sz="4" w:space="0" w:color="000000"/>
        <w:bottom w:val="single" w:sz="4" w:space="0" w:color="000000"/>
      </w:pBdr>
      <w:spacing w:before="100" w:beforeAutospacing="1" w:after="100" w:afterAutospacing="1"/>
      <w:jc w:val="center"/>
      <w:textAlignment w:val="center"/>
    </w:pPr>
    <w:rPr>
      <w:color w:val="000000"/>
    </w:rPr>
  </w:style>
  <w:style w:type="paragraph" w:customStyle="1" w:styleId="xl99">
    <w:name w:val="xl99"/>
    <w:basedOn w:val="a1"/>
    <w:rsid w:val="008D68FF"/>
    <w:pPr>
      <w:pBdr>
        <w:bottom w:val="single" w:sz="4" w:space="0" w:color="000000"/>
      </w:pBdr>
      <w:spacing w:before="100" w:beforeAutospacing="1" w:after="100" w:afterAutospacing="1"/>
      <w:jc w:val="center"/>
      <w:textAlignment w:val="center"/>
    </w:pPr>
    <w:rPr>
      <w:color w:val="000000"/>
    </w:rPr>
  </w:style>
  <w:style w:type="paragraph" w:customStyle="1" w:styleId="xl100">
    <w:name w:val="xl100"/>
    <w:basedOn w:val="a1"/>
    <w:rsid w:val="008D68FF"/>
    <w:pPr>
      <w:pBdr>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101">
    <w:name w:val="xl101"/>
    <w:basedOn w:val="a1"/>
    <w:rsid w:val="008D68FF"/>
    <w:pPr>
      <w:pBdr>
        <w:top w:val="single" w:sz="4" w:space="0" w:color="000000"/>
        <w:left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102">
    <w:name w:val="xl102"/>
    <w:basedOn w:val="a1"/>
    <w:rsid w:val="008D68FF"/>
    <w:pPr>
      <w:pBdr>
        <w:left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103">
    <w:name w:val="xl103"/>
    <w:basedOn w:val="a1"/>
    <w:rsid w:val="008D68FF"/>
    <w:pPr>
      <w:pBdr>
        <w:left w:val="single" w:sz="4" w:space="0" w:color="000000"/>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104">
    <w:name w:val="xl104"/>
    <w:basedOn w:val="a1"/>
    <w:rsid w:val="008D68FF"/>
    <w:pPr>
      <w:spacing w:before="100" w:beforeAutospacing="1" w:after="100" w:afterAutospacing="1"/>
      <w:jc w:val="right"/>
      <w:textAlignment w:val="top"/>
    </w:pPr>
    <w:rPr>
      <w:b/>
      <w:bCs/>
      <w:color w:val="000000"/>
    </w:rPr>
  </w:style>
  <w:style w:type="paragraph" w:customStyle="1" w:styleId="xl105">
    <w:name w:val="xl105"/>
    <w:basedOn w:val="a1"/>
    <w:rsid w:val="008D68FF"/>
    <w:pPr>
      <w:spacing w:before="100" w:beforeAutospacing="1" w:after="100" w:afterAutospacing="1"/>
      <w:jc w:val="right"/>
      <w:textAlignment w:val="top"/>
    </w:pPr>
    <w:rPr>
      <w:b/>
      <w:bCs/>
      <w:color w:val="000000"/>
    </w:rPr>
  </w:style>
  <w:style w:type="paragraph" w:customStyle="1" w:styleId="xl106">
    <w:name w:val="xl106"/>
    <w:basedOn w:val="a1"/>
    <w:rsid w:val="008D68FF"/>
    <w:pPr>
      <w:spacing w:before="100" w:beforeAutospacing="1" w:after="100" w:afterAutospacing="1"/>
      <w:jc w:val="center"/>
    </w:pPr>
    <w:rPr>
      <w:b/>
      <w:bCs/>
      <w:color w:val="000000"/>
    </w:rPr>
  </w:style>
  <w:style w:type="paragraph" w:customStyle="1" w:styleId="xl107">
    <w:name w:val="xl107"/>
    <w:basedOn w:val="a1"/>
    <w:rsid w:val="008D68FF"/>
    <w:pPr>
      <w:spacing w:before="100" w:beforeAutospacing="1" w:after="100" w:afterAutospacing="1"/>
      <w:textAlignment w:val="center"/>
    </w:pPr>
    <w:rPr>
      <w:color w:val="000000"/>
    </w:rPr>
  </w:style>
  <w:style w:type="paragraph" w:customStyle="1" w:styleId="xl108">
    <w:name w:val="xl108"/>
    <w:basedOn w:val="a1"/>
    <w:rsid w:val="008D68FF"/>
    <w:pPr>
      <w:spacing w:before="100" w:beforeAutospacing="1" w:after="100" w:afterAutospacing="1"/>
      <w:jc w:val="center"/>
      <w:textAlignment w:val="center"/>
    </w:pPr>
    <w:rPr>
      <w:b/>
      <w:bCs/>
      <w:color w:val="000000"/>
      <w:sz w:val="20"/>
      <w:szCs w:val="20"/>
    </w:rPr>
  </w:style>
  <w:style w:type="paragraph" w:customStyle="1" w:styleId="xl109">
    <w:name w:val="xl109"/>
    <w:basedOn w:val="a1"/>
    <w:rsid w:val="008D68FF"/>
    <w:pPr>
      <w:pBdr>
        <w:bottom w:val="single" w:sz="4" w:space="0" w:color="000000"/>
      </w:pBdr>
      <w:spacing w:before="100" w:beforeAutospacing="1" w:after="100" w:afterAutospacing="1"/>
      <w:textAlignment w:val="top"/>
    </w:pPr>
    <w:rPr>
      <w:color w:val="000000"/>
    </w:rPr>
  </w:style>
  <w:style w:type="paragraph" w:customStyle="1" w:styleId="Iniiaiieoaeno2">
    <w:name w:val="Iniiaiie oaeno 2"/>
    <w:basedOn w:val="a1"/>
    <w:rsid w:val="008D68FF"/>
    <w:pPr>
      <w:ind w:left="360"/>
      <w:jc w:val="both"/>
    </w:pPr>
    <w:rPr>
      <w:szCs w:val="20"/>
    </w:rPr>
  </w:style>
  <w:style w:type="paragraph" w:customStyle="1" w:styleId="1f0">
    <w:name w:val="Цитата1"/>
    <w:basedOn w:val="a1"/>
    <w:rsid w:val="008D68FF"/>
    <w:pPr>
      <w:suppressAutoHyphens/>
      <w:ind w:left="-709" w:right="-58"/>
    </w:pPr>
    <w:rPr>
      <w:szCs w:val="20"/>
      <w:lang w:eastAsia="ar-SA"/>
    </w:rPr>
  </w:style>
  <w:style w:type="paragraph" w:customStyle="1" w:styleId="FR1">
    <w:name w:val="FR1"/>
    <w:rsid w:val="008D68FF"/>
    <w:pPr>
      <w:widowControl w:val="0"/>
      <w:overflowPunct w:val="0"/>
      <w:autoSpaceDE w:val="0"/>
      <w:autoSpaceDN w:val="0"/>
      <w:adjustRightInd w:val="0"/>
      <w:spacing w:before="240" w:line="259" w:lineRule="auto"/>
      <w:jc w:val="both"/>
    </w:pPr>
    <w:rPr>
      <w:rFonts w:ascii="Times New Roman" w:hAnsi="Times New Roman"/>
      <w:sz w:val="28"/>
    </w:rPr>
  </w:style>
  <w:style w:type="character" w:customStyle="1" w:styleId="affffff2">
    <w:name w:val="Текст ТД Знак"/>
    <w:link w:val="affffff3"/>
    <w:locked/>
    <w:rsid w:val="008D68FF"/>
    <w:rPr>
      <w:rFonts w:ascii="Calibri" w:eastAsia="Times New Roman" w:hAnsi="Calibri"/>
      <w:sz w:val="24"/>
    </w:rPr>
  </w:style>
  <w:style w:type="paragraph" w:customStyle="1" w:styleId="affffff3">
    <w:name w:val="Текст ТД"/>
    <w:basedOn w:val="a1"/>
    <w:link w:val="affffff2"/>
    <w:rsid w:val="008D68FF"/>
    <w:pPr>
      <w:tabs>
        <w:tab w:val="num" w:pos="4167"/>
      </w:tabs>
      <w:autoSpaceDE w:val="0"/>
      <w:autoSpaceDN w:val="0"/>
      <w:adjustRightInd w:val="0"/>
      <w:spacing w:after="200"/>
      <w:ind w:left="4167" w:hanging="567"/>
      <w:jc w:val="both"/>
    </w:pPr>
    <w:rPr>
      <w:rFonts w:ascii="Calibri" w:eastAsia="Times New Roman" w:hAnsi="Calibri"/>
    </w:rPr>
  </w:style>
  <w:style w:type="paragraph" w:customStyle="1" w:styleId="49">
    <w:name w:val="Основной текст4"/>
    <w:basedOn w:val="a1"/>
    <w:rsid w:val="008D68FF"/>
    <w:pPr>
      <w:shd w:val="clear" w:color="auto" w:fill="FFFFFF"/>
      <w:spacing w:line="240" w:lineRule="atLeast"/>
      <w:ind w:hanging="900"/>
    </w:pPr>
    <w:rPr>
      <w:sz w:val="20"/>
      <w:szCs w:val="20"/>
    </w:rPr>
  </w:style>
  <w:style w:type="character" w:customStyle="1" w:styleId="82">
    <w:name w:val="Заголовок №8_"/>
    <w:link w:val="83"/>
    <w:locked/>
    <w:rsid w:val="008D68FF"/>
    <w:rPr>
      <w:shd w:val="clear" w:color="auto" w:fill="FFFFFF"/>
    </w:rPr>
  </w:style>
  <w:style w:type="paragraph" w:customStyle="1" w:styleId="83">
    <w:name w:val="Заголовок №8"/>
    <w:basedOn w:val="a1"/>
    <w:link w:val="82"/>
    <w:rsid w:val="008D68FF"/>
    <w:pPr>
      <w:shd w:val="clear" w:color="auto" w:fill="FFFFFF"/>
      <w:spacing w:after="300" w:line="240" w:lineRule="atLeast"/>
      <w:outlineLvl w:val="7"/>
    </w:pPr>
    <w:rPr>
      <w:rFonts w:ascii="Calibri" w:eastAsia="Times New Roman" w:hAnsi="Calibri"/>
      <w:sz w:val="20"/>
      <w:szCs w:val="20"/>
    </w:rPr>
  </w:style>
  <w:style w:type="character" w:customStyle="1" w:styleId="10pt">
    <w:name w:val="Основной текст + 10 pt"/>
    <w:rsid w:val="008D68FF"/>
    <w:rPr>
      <w:spacing w:val="0"/>
      <w:sz w:val="20"/>
      <w:shd w:val="clear" w:color="auto" w:fill="FFFFFF"/>
    </w:rPr>
  </w:style>
  <w:style w:type="character" w:customStyle="1" w:styleId="affffff4">
    <w:name w:val="Основной текст + Полужирный"/>
    <w:rsid w:val="008D68FF"/>
    <w:rPr>
      <w:b/>
      <w:spacing w:val="0"/>
      <w:sz w:val="22"/>
      <w:shd w:val="clear" w:color="auto" w:fill="FFFFFF"/>
    </w:rPr>
  </w:style>
  <w:style w:type="character" w:customStyle="1" w:styleId="affffff5">
    <w:name w:val="Сравнение редакций. Добавленный фрагмент"/>
    <w:rsid w:val="008D68FF"/>
    <w:rPr>
      <w:color w:val="000000"/>
      <w:shd w:val="clear" w:color="auto" w:fill="C1D7FF"/>
    </w:rPr>
  </w:style>
  <w:style w:type="paragraph" w:customStyle="1" w:styleId="100">
    <w:name w:val="Обычный + 10 пт"/>
    <w:aliases w:val="Черный"/>
    <w:basedOn w:val="a1"/>
    <w:link w:val="101"/>
    <w:rsid w:val="008D68FF"/>
    <w:pPr>
      <w:jc w:val="both"/>
    </w:pPr>
    <w:rPr>
      <w:i/>
      <w:sz w:val="20"/>
      <w:szCs w:val="20"/>
    </w:rPr>
  </w:style>
  <w:style w:type="character" w:customStyle="1" w:styleId="101">
    <w:name w:val="Обычный + 10 пт Знак"/>
    <w:aliases w:val="Черный Знак"/>
    <w:link w:val="100"/>
    <w:locked/>
    <w:rsid w:val="008D68FF"/>
    <w:rPr>
      <w:rFonts w:ascii="Times New Roman" w:hAnsi="Times New Roman"/>
      <w:i/>
      <w:sz w:val="20"/>
    </w:rPr>
  </w:style>
  <w:style w:type="character" w:customStyle="1" w:styleId="NoSpacingChar">
    <w:name w:val="No Spacing Char"/>
    <w:link w:val="1b"/>
    <w:locked/>
    <w:rsid w:val="008D68FF"/>
    <w:rPr>
      <w:rFonts w:ascii="Times New Roman" w:hAnsi="Times New Roman"/>
      <w:sz w:val="24"/>
      <w:lang w:val="x-none" w:eastAsia="ru-RU"/>
    </w:rPr>
  </w:style>
  <w:style w:type="character" w:customStyle="1" w:styleId="mail-message-sender-email">
    <w:name w:val="mail-message-sender-email"/>
    <w:rsid w:val="008D68FF"/>
  </w:style>
  <w:style w:type="paragraph" w:customStyle="1" w:styleId="Pa3">
    <w:name w:val="Pa3"/>
    <w:basedOn w:val="Default"/>
    <w:next w:val="Default"/>
    <w:rsid w:val="008D68FF"/>
    <w:pPr>
      <w:spacing w:line="161" w:lineRule="atLeast"/>
    </w:pPr>
    <w:rPr>
      <w:rFonts w:ascii="Folio Std Light" w:hAnsi="Folio Std Light"/>
      <w:color w:val="auto"/>
      <w:lang w:eastAsia="ru-RU"/>
    </w:rPr>
  </w:style>
  <w:style w:type="character" w:customStyle="1" w:styleId="termin">
    <w:name w:val="termin"/>
    <w:rsid w:val="008D68FF"/>
  </w:style>
  <w:style w:type="paragraph" w:customStyle="1" w:styleId="ConsPlusCell">
    <w:name w:val="ConsPlusCell"/>
    <w:rsid w:val="008D68FF"/>
    <w:pPr>
      <w:widowControl w:val="0"/>
      <w:autoSpaceDE w:val="0"/>
      <w:autoSpaceDN w:val="0"/>
      <w:adjustRightInd w:val="0"/>
    </w:pPr>
    <w:rPr>
      <w:rFonts w:ascii="Arial" w:hAnsi="Arial" w:cs="Arial"/>
    </w:rPr>
  </w:style>
  <w:style w:type="character" w:customStyle="1" w:styleId="fill">
    <w:name w:val="fill"/>
    <w:rsid w:val="008D68FF"/>
  </w:style>
  <w:style w:type="character" w:customStyle="1" w:styleId="sfwc">
    <w:name w:val="sfwc"/>
    <w:rsid w:val="008D68FF"/>
  </w:style>
  <w:style w:type="paragraph" w:customStyle="1" w:styleId="1-22">
    <w:name w:val="Средняя сетка 1 - Акцент 22"/>
    <w:basedOn w:val="a1"/>
    <w:link w:val="1-2"/>
    <w:rsid w:val="008D68FF"/>
    <w:pPr>
      <w:ind w:left="720"/>
      <w:contextualSpacing/>
    </w:pPr>
  </w:style>
  <w:style w:type="character" w:customStyle="1" w:styleId="1-2">
    <w:name w:val="Средняя сетка 1 - Акцент 2 Знак"/>
    <w:link w:val="1-22"/>
    <w:locked/>
    <w:rsid w:val="008D68FF"/>
    <w:rPr>
      <w:rFonts w:ascii="Times New Roman" w:hAnsi="Times New Roman"/>
      <w:sz w:val="24"/>
    </w:rPr>
  </w:style>
  <w:style w:type="character" w:customStyle="1" w:styleId="highlightsearch">
    <w:name w:val="highlightsearch"/>
    <w:rsid w:val="008D68FF"/>
  </w:style>
  <w:style w:type="character" w:customStyle="1" w:styleId="3f1">
    <w:name w:val="Основной текст (3)_"/>
    <w:link w:val="3f2"/>
    <w:locked/>
    <w:rsid w:val="008D68FF"/>
    <w:rPr>
      <w:b/>
      <w:shd w:val="clear" w:color="auto" w:fill="FFFFFF"/>
    </w:rPr>
  </w:style>
  <w:style w:type="character" w:customStyle="1" w:styleId="62">
    <w:name w:val="Заголовок №6_"/>
    <w:link w:val="63"/>
    <w:locked/>
    <w:rsid w:val="008D68FF"/>
    <w:rPr>
      <w:b/>
      <w:shd w:val="clear" w:color="auto" w:fill="FFFFFF"/>
    </w:rPr>
  </w:style>
  <w:style w:type="paragraph" w:customStyle="1" w:styleId="3f2">
    <w:name w:val="Основной текст (3)"/>
    <w:basedOn w:val="a1"/>
    <w:link w:val="3f1"/>
    <w:rsid w:val="008D68FF"/>
    <w:pPr>
      <w:widowControl w:val="0"/>
      <w:shd w:val="clear" w:color="auto" w:fill="FFFFFF"/>
      <w:spacing w:before="240" w:line="278" w:lineRule="exact"/>
      <w:ind w:firstLine="1480"/>
    </w:pPr>
    <w:rPr>
      <w:rFonts w:ascii="Calibri" w:eastAsia="Times New Roman" w:hAnsi="Calibri"/>
      <w:b/>
      <w:bCs/>
      <w:sz w:val="20"/>
      <w:szCs w:val="20"/>
    </w:rPr>
  </w:style>
  <w:style w:type="paragraph" w:customStyle="1" w:styleId="63">
    <w:name w:val="Заголовок №6"/>
    <w:basedOn w:val="a1"/>
    <w:link w:val="62"/>
    <w:rsid w:val="008D68FF"/>
    <w:pPr>
      <w:widowControl w:val="0"/>
      <w:shd w:val="clear" w:color="auto" w:fill="FFFFFF"/>
      <w:spacing w:line="269" w:lineRule="exact"/>
      <w:outlineLvl w:val="5"/>
    </w:pPr>
    <w:rPr>
      <w:rFonts w:ascii="Calibri" w:eastAsia="Times New Roman" w:hAnsi="Calibri"/>
      <w:b/>
      <w:bCs/>
      <w:sz w:val="20"/>
      <w:szCs w:val="20"/>
    </w:rPr>
  </w:style>
  <w:style w:type="paragraph" w:customStyle="1" w:styleId="Pa132">
    <w:name w:val="Pa13+2"/>
    <w:basedOn w:val="a1"/>
    <w:next w:val="a1"/>
    <w:rsid w:val="008D68FF"/>
    <w:pPr>
      <w:autoSpaceDE w:val="0"/>
      <w:autoSpaceDN w:val="0"/>
      <w:adjustRightInd w:val="0"/>
      <w:spacing w:line="241" w:lineRule="atLeast"/>
    </w:pPr>
    <w:rPr>
      <w:rFonts w:ascii="GaramondC" w:hAnsi="GaramondC"/>
    </w:rPr>
  </w:style>
  <w:style w:type="character" w:customStyle="1" w:styleId="4a">
    <w:name w:val="Основной текст (4)_"/>
    <w:link w:val="4b"/>
    <w:locked/>
    <w:rsid w:val="008D68FF"/>
    <w:rPr>
      <w:b/>
      <w:shd w:val="clear" w:color="auto" w:fill="FFFFFF"/>
    </w:rPr>
  </w:style>
  <w:style w:type="paragraph" w:customStyle="1" w:styleId="4b">
    <w:name w:val="Основной текст (4)"/>
    <w:basedOn w:val="a1"/>
    <w:link w:val="4a"/>
    <w:rsid w:val="008D68FF"/>
    <w:pPr>
      <w:widowControl w:val="0"/>
      <w:shd w:val="clear" w:color="auto" w:fill="FFFFFF"/>
      <w:spacing w:line="317" w:lineRule="exact"/>
    </w:pPr>
    <w:rPr>
      <w:rFonts w:ascii="Calibri" w:eastAsia="Times New Roman" w:hAnsi="Calibri"/>
      <w:b/>
      <w:bCs/>
      <w:sz w:val="20"/>
      <w:szCs w:val="20"/>
    </w:rPr>
  </w:style>
  <w:style w:type="character" w:customStyle="1" w:styleId="b-pseudo-link">
    <w:name w:val="b-pseudo-link"/>
    <w:rsid w:val="008D68FF"/>
  </w:style>
  <w:style w:type="character" w:customStyle="1" w:styleId="s10">
    <w:name w:val="s_10"/>
    <w:rsid w:val="008D68FF"/>
  </w:style>
  <w:style w:type="paragraph" w:customStyle="1" w:styleId="affffff6">
    <w:name w:val="Базовый"/>
    <w:rsid w:val="008D68FF"/>
    <w:pPr>
      <w:widowControl w:val="0"/>
      <w:tabs>
        <w:tab w:val="left" w:pos="720"/>
      </w:tabs>
      <w:suppressAutoHyphens/>
    </w:pPr>
    <w:rPr>
      <w:rFonts w:ascii="Times New Roman" w:hAnsi="Times New Roman"/>
      <w:lang w:eastAsia="zh-CN"/>
    </w:rPr>
  </w:style>
  <w:style w:type="character" w:customStyle="1" w:styleId="2f7">
    <w:name w:val="Заголовок №2_"/>
    <w:link w:val="2f8"/>
    <w:locked/>
    <w:rsid w:val="008D68FF"/>
    <w:rPr>
      <w:b/>
      <w:spacing w:val="-10"/>
      <w:shd w:val="clear" w:color="auto" w:fill="FFFFFF"/>
    </w:rPr>
  </w:style>
  <w:style w:type="paragraph" w:customStyle="1" w:styleId="2f8">
    <w:name w:val="Заголовок №2"/>
    <w:basedOn w:val="a1"/>
    <w:link w:val="2f7"/>
    <w:rsid w:val="008D68FF"/>
    <w:pPr>
      <w:widowControl w:val="0"/>
      <w:shd w:val="clear" w:color="auto" w:fill="FFFFFF"/>
      <w:spacing w:after="240" w:line="240" w:lineRule="atLeast"/>
      <w:outlineLvl w:val="1"/>
    </w:pPr>
    <w:rPr>
      <w:rFonts w:ascii="Calibri" w:eastAsia="Times New Roman" w:hAnsi="Calibri"/>
      <w:b/>
      <w:bCs/>
      <w:spacing w:val="-10"/>
      <w:sz w:val="20"/>
      <w:szCs w:val="20"/>
    </w:rPr>
  </w:style>
  <w:style w:type="character" w:customStyle="1" w:styleId="2Exact">
    <w:name w:val="Основной текст (2) Exact"/>
    <w:rsid w:val="008D68FF"/>
    <w:rPr>
      <w:rFonts w:ascii="Times New Roman" w:hAnsi="Times New Roman"/>
      <w:u w:val="none"/>
    </w:rPr>
  </w:style>
  <w:style w:type="character" w:customStyle="1" w:styleId="2f9">
    <w:name w:val="Основной текст (2) + Полужирный"/>
    <w:aliases w:val="Интервал 0 pt"/>
    <w:rsid w:val="008D68FF"/>
    <w:rPr>
      <w:rFonts w:ascii="Times New Roman" w:hAnsi="Times New Roman"/>
      <w:b/>
      <w:color w:val="000000"/>
      <w:spacing w:val="-10"/>
      <w:w w:val="100"/>
      <w:position w:val="0"/>
      <w:sz w:val="24"/>
      <w:u w:val="none"/>
      <w:shd w:val="clear" w:color="auto" w:fill="FFFFFF"/>
      <w:lang w:val="ru-RU" w:eastAsia="ru-RU"/>
    </w:rPr>
  </w:style>
  <w:style w:type="character" w:customStyle="1" w:styleId="213">
    <w:name w:val="Основной текст (2) + Полужирный1"/>
    <w:aliases w:val="Интервал 0 pt Exact"/>
    <w:rsid w:val="008D68FF"/>
    <w:rPr>
      <w:rFonts w:ascii="Times New Roman" w:hAnsi="Times New Roman"/>
      <w:b/>
      <w:color w:val="000000"/>
      <w:spacing w:val="-10"/>
      <w:w w:val="100"/>
      <w:position w:val="0"/>
      <w:sz w:val="24"/>
      <w:u w:val="none"/>
      <w:shd w:val="clear" w:color="auto" w:fill="FFFFFF"/>
      <w:lang w:val="ru-RU" w:eastAsia="ru-RU"/>
    </w:rPr>
  </w:style>
  <w:style w:type="character" w:customStyle="1" w:styleId="2Exact0">
    <w:name w:val="Заголовок №2 Exact"/>
    <w:rsid w:val="008D68FF"/>
    <w:rPr>
      <w:rFonts w:ascii="Times New Roman" w:hAnsi="Times New Roman"/>
      <w:b/>
      <w:spacing w:val="-10"/>
      <w:u w:val="none"/>
    </w:rPr>
  </w:style>
  <w:style w:type="character" w:customStyle="1" w:styleId="2fa">
    <w:name w:val="Заголовок №2 + Не полужирный"/>
    <w:aliases w:val="Интервал 0 pt Exact1"/>
    <w:rsid w:val="008D68FF"/>
    <w:rPr>
      <w:rFonts w:ascii="Times New Roman" w:hAnsi="Times New Roman"/>
      <w:b/>
      <w:color w:val="000000"/>
      <w:spacing w:val="0"/>
      <w:w w:val="100"/>
      <w:position w:val="0"/>
      <w:sz w:val="24"/>
      <w:u w:val="none"/>
      <w:shd w:val="clear" w:color="auto" w:fill="FFFFFF"/>
      <w:lang w:val="ru-RU" w:eastAsia="ru-RU"/>
    </w:rPr>
  </w:style>
  <w:style w:type="character" w:customStyle="1" w:styleId="21pt">
    <w:name w:val="Основной текст (2) + Интервал 1 pt"/>
    <w:rsid w:val="008D68FF"/>
    <w:rPr>
      <w:rFonts w:ascii="Times New Roman" w:hAnsi="Times New Roman"/>
      <w:color w:val="000000"/>
      <w:spacing w:val="30"/>
      <w:w w:val="100"/>
      <w:position w:val="0"/>
      <w:sz w:val="24"/>
      <w:u w:val="none"/>
      <w:shd w:val="clear" w:color="auto" w:fill="FFFFFF"/>
      <w:lang w:val="ru-RU" w:eastAsia="ru-RU"/>
    </w:rPr>
  </w:style>
  <w:style w:type="paragraph" w:customStyle="1" w:styleId="1f1">
    <w:name w:val="Рецензия1"/>
    <w:hidden/>
    <w:semiHidden/>
    <w:rsid w:val="008D68FF"/>
    <w:rPr>
      <w:rFonts w:ascii="Times New Roman" w:hAnsi="Times New Roman"/>
      <w:sz w:val="24"/>
      <w:szCs w:val="24"/>
    </w:rPr>
  </w:style>
  <w:style w:type="character" w:customStyle="1" w:styleId="ConsNonformat0">
    <w:name w:val="ConsNonformat Знак"/>
    <w:link w:val="ConsNonformat"/>
    <w:locked/>
    <w:rsid w:val="008D68FF"/>
    <w:rPr>
      <w:rFonts w:ascii="Courier New" w:hAnsi="Courier New"/>
      <w:sz w:val="22"/>
      <w:lang w:val="x-none" w:eastAsia="ru-RU"/>
    </w:rPr>
  </w:style>
  <w:style w:type="paragraph" w:customStyle="1" w:styleId="msonormalmailrucssattributepostfix">
    <w:name w:val="msonormal_mailru_css_attribute_postfix"/>
    <w:basedOn w:val="a1"/>
    <w:rsid w:val="008D68FF"/>
    <w:pPr>
      <w:spacing w:before="100" w:beforeAutospacing="1" w:after="100" w:afterAutospacing="1"/>
    </w:pPr>
  </w:style>
  <w:style w:type="paragraph" w:styleId="a6">
    <w:name w:val="Title"/>
    <w:basedOn w:val="a1"/>
    <w:next w:val="a1"/>
    <w:link w:val="affffff7"/>
    <w:qFormat/>
    <w:rsid w:val="008D68FF"/>
    <w:pPr>
      <w:contextualSpacing/>
    </w:pPr>
    <w:rPr>
      <w:rFonts w:ascii="Calibri Light" w:hAnsi="Calibri Light"/>
      <w:spacing w:val="-10"/>
      <w:kern w:val="28"/>
      <w:sz w:val="56"/>
      <w:szCs w:val="56"/>
    </w:rPr>
  </w:style>
  <w:style w:type="character" w:customStyle="1" w:styleId="affffff7">
    <w:name w:val="Заголовок Знак"/>
    <w:link w:val="a6"/>
    <w:locked/>
    <w:rsid w:val="008D68FF"/>
    <w:rPr>
      <w:rFonts w:ascii="Calibri Light" w:hAnsi="Calibri Light" w:cs="Times New Roman"/>
      <w:spacing w:val="-10"/>
      <w:kern w:val="28"/>
      <w:sz w:val="56"/>
      <w:szCs w:val="56"/>
      <w:lang w:val="x-none" w:eastAsia="ru-RU"/>
    </w:rPr>
  </w:style>
  <w:style w:type="paragraph" w:customStyle="1" w:styleId="BodyText21">
    <w:name w:val="Body Text 21"/>
    <w:basedOn w:val="a1"/>
    <w:rsid w:val="00FB7D5A"/>
    <w:pPr>
      <w:suppressAutoHyphens/>
      <w:spacing w:after="120" w:line="480" w:lineRule="auto"/>
    </w:pPr>
  </w:style>
  <w:style w:type="paragraph" w:customStyle="1" w:styleId="BodyText31">
    <w:name w:val="Body Text 31"/>
    <w:basedOn w:val="a1"/>
    <w:rsid w:val="00FB7D5A"/>
    <w:pPr>
      <w:suppressAutoHyphens/>
      <w:spacing w:after="120"/>
      <w:jc w:val="both"/>
    </w:pPr>
    <w:rPr>
      <w:sz w:val="16"/>
      <w:szCs w:val="16"/>
    </w:rPr>
  </w:style>
  <w:style w:type="table" w:customStyle="1" w:styleId="table">
    <w:name w:val="table"/>
    <w:rsid w:val="004E6861"/>
    <w:rPr>
      <w:rFonts w:ascii="Times New Roman" w:hAnsi="Times New Roman"/>
      <w:lang w:val="en-US"/>
    </w:rPr>
    <w:tblPr>
      <w:tblInd w:w="0" w:type="dxa"/>
      <w:tblCellMar>
        <w:top w:w="0" w:type="dxa"/>
        <w:left w:w="108" w:type="dxa"/>
        <w:bottom w:w="0" w:type="dxa"/>
        <w:right w:w="108" w:type="dxa"/>
      </w:tblCellMar>
    </w:tblPr>
  </w:style>
  <w:style w:type="character" w:customStyle="1" w:styleId="1f2">
    <w:name w:val="Неразрешенное упоминание1"/>
    <w:rsid w:val="006F667A"/>
    <w:rPr>
      <w:rFonts w:cs="Times New Roman"/>
      <w:color w:val="605E5C"/>
      <w:shd w:val="clear" w:color="auto" w:fill="E1DFDD"/>
    </w:rPr>
  </w:style>
  <w:style w:type="paragraph" w:customStyle="1" w:styleId="1f3">
    <w:name w:val="Текст1"/>
    <w:basedOn w:val="a1"/>
    <w:rsid w:val="00BB3D43"/>
    <w:pPr>
      <w:suppressAutoHyphens/>
    </w:pPr>
    <w:rPr>
      <w:rFonts w:ascii="Courier New" w:eastAsia="Times New Roman" w:hAnsi="Courier New" w:cs="Courier New"/>
      <w:sz w:val="20"/>
      <w:szCs w:val="20"/>
      <w:lang w:eastAsia="ar-SA"/>
    </w:rPr>
  </w:style>
  <w:style w:type="paragraph" w:customStyle="1" w:styleId="2fb">
    <w:name w:val="Текст2"/>
    <w:basedOn w:val="a1"/>
    <w:rsid w:val="00BB3D43"/>
    <w:rPr>
      <w:rFonts w:ascii="Courier New" w:eastAsia="Times New Roman" w:hAnsi="Courier New" w:cs="Courier New"/>
      <w:sz w:val="20"/>
      <w:szCs w:val="20"/>
      <w:lang w:val="en-US" w:eastAsia="ar-SA"/>
    </w:rPr>
  </w:style>
  <w:style w:type="numbering" w:customStyle="1" w:styleId="List0">
    <w:name w:val="List 0"/>
    <w:rsid w:val="00A0250A"/>
    <w:pPr>
      <w:numPr>
        <w:numId w:val="1"/>
      </w:numPr>
    </w:pPr>
  </w:style>
  <w:style w:type="character" w:styleId="affffff8">
    <w:name w:val="Unresolved Mention"/>
    <w:uiPriority w:val="99"/>
    <w:semiHidden/>
    <w:unhideWhenUsed/>
    <w:rsid w:val="001F5B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3456361">
      <w:bodyDiv w:val="1"/>
      <w:marLeft w:val="0"/>
      <w:marRight w:val="0"/>
      <w:marTop w:val="0"/>
      <w:marBottom w:val="0"/>
      <w:divBdr>
        <w:top w:val="none" w:sz="0" w:space="0" w:color="auto"/>
        <w:left w:val="none" w:sz="0" w:space="0" w:color="auto"/>
        <w:bottom w:val="none" w:sz="0" w:space="0" w:color="auto"/>
        <w:right w:val="none" w:sz="0" w:space="0" w:color="auto"/>
      </w:divBdr>
    </w:div>
    <w:div w:id="1274358820">
      <w:bodyDiv w:val="1"/>
      <w:marLeft w:val="0"/>
      <w:marRight w:val="0"/>
      <w:marTop w:val="0"/>
      <w:marBottom w:val="0"/>
      <w:divBdr>
        <w:top w:val="none" w:sz="0" w:space="0" w:color="auto"/>
        <w:left w:val="none" w:sz="0" w:space="0" w:color="auto"/>
        <w:bottom w:val="none" w:sz="0" w:space="0" w:color="auto"/>
        <w:right w:val="none" w:sz="0" w:space="0" w:color="auto"/>
      </w:divBdr>
    </w:div>
    <w:div w:id="1493912756">
      <w:bodyDiv w:val="1"/>
      <w:marLeft w:val="0"/>
      <w:marRight w:val="0"/>
      <w:marTop w:val="0"/>
      <w:marBottom w:val="0"/>
      <w:divBdr>
        <w:top w:val="none" w:sz="0" w:space="0" w:color="auto"/>
        <w:left w:val="none" w:sz="0" w:space="0" w:color="auto"/>
        <w:bottom w:val="none" w:sz="0" w:space="0" w:color="auto"/>
        <w:right w:val="none" w:sz="0" w:space="0" w:color="auto"/>
      </w:divBdr>
    </w:div>
    <w:div w:id="1673214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nternet.garant.ru/" TargetMode="External"/><Relationship Id="rId12" Type="http://schemas.openxmlformats.org/officeDocument/2006/relationships/hyperlink" Target="mailto:korolev@meloman.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ternet.garant.ru/" TargetMode="External"/><Relationship Id="rId11" Type="http://schemas.openxmlformats.org/officeDocument/2006/relationships/hyperlink" Target="mailto:malyshev@meloman.ru" TargetMode="External"/><Relationship Id="rId5" Type="http://schemas.openxmlformats.org/officeDocument/2006/relationships/hyperlink" Target="https://internet.garant.ru/" TargetMode="External"/><Relationship Id="rId10" Type="http://schemas.openxmlformats.org/officeDocument/2006/relationships/hyperlink" Target="https://internet.garant.ru/" TargetMode="External"/><Relationship Id="rId4" Type="http://schemas.openxmlformats.org/officeDocument/2006/relationships/webSettings" Target="webSettings.xml"/><Relationship Id="rId9" Type="http://schemas.openxmlformats.org/officeDocument/2006/relationships/hyperlink" Target="mailto:malyshev@meloman.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14</Pages>
  <Words>6745</Words>
  <Characters>38452</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Контракт № ОТВ – 27-03</vt:lpstr>
    </vt:vector>
  </TitlesOfParts>
  <Company>SPecialiST RePack</Company>
  <LinksUpToDate>false</LinksUpToDate>
  <CharactersWithSpaces>45107</CharactersWithSpaces>
  <SharedDoc>false</SharedDoc>
  <HLinks>
    <vt:vector size="48" baseType="variant">
      <vt:variant>
        <vt:i4>1114154</vt:i4>
      </vt:variant>
      <vt:variant>
        <vt:i4>21</vt:i4>
      </vt:variant>
      <vt:variant>
        <vt:i4>0</vt:i4>
      </vt:variant>
      <vt:variant>
        <vt:i4>5</vt:i4>
      </vt:variant>
      <vt:variant>
        <vt:lpwstr>mailto:korolev@meloman.ru</vt:lpwstr>
      </vt:variant>
      <vt:variant>
        <vt:lpwstr/>
      </vt:variant>
      <vt:variant>
        <vt:i4>327740</vt:i4>
      </vt:variant>
      <vt:variant>
        <vt:i4>18</vt:i4>
      </vt:variant>
      <vt:variant>
        <vt:i4>0</vt:i4>
      </vt:variant>
      <vt:variant>
        <vt:i4>5</vt:i4>
      </vt:variant>
      <vt:variant>
        <vt:lpwstr>mailto:malyshev@meloman.ru</vt:lpwstr>
      </vt:variant>
      <vt:variant>
        <vt:lpwstr/>
      </vt:variant>
      <vt:variant>
        <vt:i4>6750314</vt:i4>
      </vt:variant>
      <vt:variant>
        <vt:i4>15</vt:i4>
      </vt:variant>
      <vt:variant>
        <vt:i4>0</vt:i4>
      </vt:variant>
      <vt:variant>
        <vt:i4>5</vt:i4>
      </vt:variant>
      <vt:variant>
        <vt:lpwstr>https://internet.garant.ru/</vt:lpwstr>
      </vt:variant>
      <vt:variant>
        <vt:lpwstr>/document/74938765/entry/1000</vt:lpwstr>
      </vt:variant>
      <vt:variant>
        <vt:i4>327740</vt:i4>
      </vt:variant>
      <vt:variant>
        <vt:i4>12</vt:i4>
      </vt:variant>
      <vt:variant>
        <vt:i4>0</vt:i4>
      </vt:variant>
      <vt:variant>
        <vt:i4>5</vt:i4>
      </vt:variant>
      <vt:variant>
        <vt:lpwstr>mailto:malyshev@meloman.ru</vt:lpwstr>
      </vt:variant>
      <vt:variant>
        <vt:lpwstr/>
      </vt:variant>
      <vt:variant>
        <vt:i4>5374045</vt:i4>
      </vt:variant>
      <vt:variant>
        <vt:i4>9</vt:i4>
      </vt:variant>
      <vt:variant>
        <vt:i4>0</vt:i4>
      </vt:variant>
      <vt:variant>
        <vt:i4>5</vt:i4>
      </vt:variant>
      <vt:variant>
        <vt:lpwstr>https://internet.garant.ru/</vt:lpwstr>
      </vt:variant>
      <vt:variant>
        <vt:lpwstr>/document/10164072/entry/45011</vt:lpwstr>
      </vt:variant>
      <vt:variant>
        <vt:i4>5505114</vt:i4>
      </vt:variant>
      <vt:variant>
        <vt:i4>6</vt:i4>
      </vt:variant>
      <vt:variant>
        <vt:i4>0</vt:i4>
      </vt:variant>
      <vt:variant>
        <vt:i4>5</vt:i4>
      </vt:variant>
      <vt:variant>
        <vt:lpwstr>https://internet.garant.ru/</vt:lpwstr>
      </vt:variant>
      <vt:variant>
        <vt:lpwstr>/document/70353464/entry/310011</vt:lpwstr>
      </vt:variant>
      <vt:variant>
        <vt:i4>5505114</vt:i4>
      </vt:variant>
      <vt:variant>
        <vt:i4>3</vt:i4>
      </vt:variant>
      <vt:variant>
        <vt:i4>0</vt:i4>
      </vt:variant>
      <vt:variant>
        <vt:i4>5</vt:i4>
      </vt:variant>
      <vt:variant>
        <vt:lpwstr>https://internet.garant.ru/</vt:lpwstr>
      </vt:variant>
      <vt:variant>
        <vt:lpwstr>/document/70353464/entry/310011</vt:lpwstr>
      </vt:variant>
      <vt:variant>
        <vt:i4>6488172</vt:i4>
      </vt:variant>
      <vt:variant>
        <vt:i4>0</vt:i4>
      </vt:variant>
      <vt:variant>
        <vt:i4>0</vt:i4>
      </vt:variant>
      <vt:variant>
        <vt:i4>5</vt:i4>
      </vt:variant>
      <vt:variant>
        <vt:lpwstr>https://internet.garant.ru/</vt:lpwstr>
      </vt:variant>
      <vt:variant>
        <vt:lpwstr>/document/10164072/entry/450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Контракт № ОТВ – 27-03</dc:title>
  <dc:subject/>
  <dc:creator>Пользователь Windows</dc:creator>
  <cp:keywords/>
  <dc:description/>
  <cp:lastModifiedBy>mgaf</cp:lastModifiedBy>
  <cp:revision>4</cp:revision>
  <cp:lastPrinted>2025-03-26T13:26:00Z</cp:lastPrinted>
  <dcterms:created xsi:type="dcterms:W3CDTF">2026-05-26T15:40:00Z</dcterms:created>
  <dcterms:modified xsi:type="dcterms:W3CDTF">2026-05-27T10:02:00Z</dcterms:modified>
</cp:coreProperties>
</file>