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A402" w14:textId="77777777" w:rsidR="00202C73" w:rsidRDefault="00202C73" w:rsidP="001E7332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202C73">
        <w:rPr>
          <w:rFonts w:ascii="Times New Roman" w:hAnsi="Times New Roman"/>
          <w:b/>
          <w:bCs/>
          <w:sz w:val="20"/>
          <w:szCs w:val="20"/>
        </w:rPr>
        <w:t>Описание объекта закупки</w:t>
      </w:r>
    </w:p>
    <w:p w14:paraId="5FEAA76A" w14:textId="50EFBFE5" w:rsidR="00153346" w:rsidRDefault="00153346" w:rsidP="0015334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 оказание услуг по проверке работоспособности изолирующего фланца и определение разности потенциалов на подземном газопроводе для нужд ЦКБ ГА</w:t>
      </w:r>
    </w:p>
    <w:p w14:paraId="48256CF8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ED236F1" w14:textId="2ADDFCD6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ОКПД2 </w:t>
      </w:r>
      <w:r w:rsidR="00D543C6" w:rsidRPr="00D543C6">
        <w:rPr>
          <w:rFonts w:ascii="Times New Roman" w:hAnsi="Times New Roman"/>
          <w:sz w:val="20"/>
          <w:szCs w:val="20"/>
        </w:rPr>
        <w:t>33.12.29.900 - 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41929504" w14:textId="418BDE7F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КТРУ </w:t>
      </w:r>
      <w:r w:rsidR="00D543C6" w:rsidRPr="00D543C6">
        <w:rPr>
          <w:rFonts w:ascii="Times New Roman" w:hAnsi="Times New Roman"/>
          <w:sz w:val="20"/>
          <w:szCs w:val="20"/>
        </w:rPr>
        <w:t xml:space="preserve">33.12.20.000-00000001 </w:t>
      </w:r>
      <w:r>
        <w:rPr>
          <w:rFonts w:ascii="Times New Roman" w:hAnsi="Times New Roman"/>
          <w:sz w:val="20"/>
          <w:szCs w:val="20"/>
        </w:rPr>
        <w:t xml:space="preserve">- </w:t>
      </w:r>
      <w:r w:rsidR="00D543C6" w:rsidRPr="00D543C6">
        <w:rPr>
          <w:rFonts w:ascii="Times New Roman" w:hAnsi="Times New Roman"/>
          <w:sz w:val="20"/>
          <w:szCs w:val="20"/>
        </w:rPr>
        <w:t>Услуги по ремонту и техническому обслуживанию оборудования специального назначения</w:t>
      </w:r>
    </w:p>
    <w:p w14:paraId="2F6B8FA6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C729AF0" w14:textId="5996CDCB" w:rsidR="00153346" w:rsidRDefault="00D543C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Количество - </w:t>
      </w:r>
      <w:r w:rsidR="00153346">
        <w:rPr>
          <w:rFonts w:ascii="Times New Roman" w:hAnsi="Times New Roman"/>
          <w:sz w:val="20"/>
          <w:szCs w:val="20"/>
        </w:rPr>
        <w:t>1 усл</w:t>
      </w:r>
      <w:r>
        <w:rPr>
          <w:rFonts w:ascii="Times New Roman" w:hAnsi="Times New Roman"/>
          <w:sz w:val="20"/>
          <w:szCs w:val="20"/>
        </w:rPr>
        <w:t>.</w:t>
      </w:r>
      <w:r w:rsidR="00153346">
        <w:rPr>
          <w:rFonts w:ascii="Times New Roman" w:hAnsi="Times New Roman"/>
          <w:sz w:val="20"/>
          <w:szCs w:val="20"/>
        </w:rPr>
        <w:t xml:space="preserve"> ед</w:t>
      </w:r>
      <w:r>
        <w:rPr>
          <w:rFonts w:ascii="Times New Roman" w:hAnsi="Times New Roman"/>
          <w:sz w:val="20"/>
          <w:szCs w:val="20"/>
        </w:rPr>
        <w:t>.</w:t>
      </w:r>
    </w:p>
    <w:p w14:paraId="63AEB58A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0774C7E" w14:textId="42D34143" w:rsidR="00153346" w:rsidRDefault="00D543C6" w:rsidP="00153346">
      <w:pPr>
        <w:spacing w:after="0" w:line="36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Услуги</w:t>
      </w:r>
      <w:r w:rsidR="00153346">
        <w:rPr>
          <w:rFonts w:ascii="Times New Roman" w:hAnsi="Times New Roman"/>
          <w:sz w:val="20"/>
          <w:szCs w:val="20"/>
        </w:rPr>
        <w:t xml:space="preserve"> по проверке работоспособности изолирующего фланца и определение разности потенциалов на подземном газопроводе для нужд ЦКБ ГА проводятся согласно «Инструкции по защите городских подземных трубопроводов от коррозии» п.4.7.25 РД153-39.4-091-01. </w:t>
      </w:r>
    </w:p>
    <w:p w14:paraId="12111E3E" w14:textId="36EA8390" w:rsidR="00153346" w:rsidRDefault="00153346" w:rsidP="00153346">
      <w:pPr>
        <w:spacing w:after="0" w:line="36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Место проведения: г. Москва, Иваньковское ш., д. 7, стр. 9 (котельная), выход газопровода </w:t>
      </w:r>
      <w:r w:rsidR="00D543C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диаметр 150</w:t>
      </w:r>
      <w:r w:rsidR="00D543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мм</w:t>
      </w:r>
      <w:r w:rsidR="00D543C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из земли.</w:t>
      </w:r>
    </w:p>
    <w:p w14:paraId="61FCD749" w14:textId="77777777" w:rsidR="00153346" w:rsidRDefault="00153346" w:rsidP="00153346">
      <w:pPr>
        <w:spacing w:after="0" w:line="36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Измерения проводятся специальным прибором с применением медно-сульфатного электрода сравнения. </w:t>
      </w:r>
    </w:p>
    <w:p w14:paraId="35C1E9FF" w14:textId="1B493181" w:rsidR="00153346" w:rsidRDefault="00153346" w:rsidP="00153346">
      <w:pPr>
        <w:spacing w:after="0" w:line="36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окончании работ предоставляемся отчет в установленной форме.</w:t>
      </w:r>
    </w:p>
    <w:p w14:paraId="332208F2" w14:textId="77777777" w:rsidR="00153346" w:rsidRDefault="00153346" w:rsidP="001E7332">
      <w:pPr>
        <w:pStyle w:val="ConsNormal"/>
        <w:jc w:val="center"/>
        <w:rPr>
          <w:rFonts w:ascii="Times New Roman" w:hAnsi="Times New Roman" w:cs="Times New Roman"/>
          <w:b/>
          <w:bCs/>
        </w:rPr>
      </w:pPr>
    </w:p>
    <w:sectPr w:rsidR="00153346" w:rsidSect="002E4BFE">
      <w:footerReference w:type="first" r:id="rId6"/>
      <w:pgSz w:w="11906" w:h="16838"/>
      <w:pgMar w:top="536" w:right="567" w:bottom="851" w:left="42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3663" w14:textId="77777777" w:rsidR="00D217FE" w:rsidRDefault="00D217FE">
      <w:pPr>
        <w:spacing w:after="0" w:line="240" w:lineRule="auto"/>
      </w:pPr>
      <w:r>
        <w:separator/>
      </w:r>
    </w:p>
  </w:endnote>
  <w:endnote w:type="continuationSeparator" w:id="0">
    <w:p w14:paraId="378194B4" w14:textId="77777777" w:rsidR="00D217FE" w:rsidRDefault="00D217FE">
      <w:pPr>
        <w:spacing w:after="0" w:line="240" w:lineRule="auto"/>
      </w:pPr>
      <w:r>
        <w:continuationSeparator/>
      </w:r>
    </w:p>
  </w:endnote>
  <w:endnote w:type="continuationNotice" w:id="1">
    <w:p w14:paraId="0C1D0CE7" w14:textId="77777777" w:rsidR="00A57C74" w:rsidRDefault="00A5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A927" w14:textId="77777777" w:rsidR="00D217FE" w:rsidRPr="00BA1D35" w:rsidRDefault="00D217FE" w:rsidP="00BA1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2A58" w14:textId="77777777" w:rsidR="00D217FE" w:rsidRDefault="00D217FE">
      <w:pPr>
        <w:spacing w:after="0" w:line="240" w:lineRule="auto"/>
      </w:pPr>
      <w:r>
        <w:separator/>
      </w:r>
    </w:p>
  </w:footnote>
  <w:footnote w:type="continuationSeparator" w:id="0">
    <w:p w14:paraId="7390223A" w14:textId="77777777" w:rsidR="00D217FE" w:rsidRDefault="00D217FE">
      <w:pPr>
        <w:spacing w:after="0" w:line="240" w:lineRule="auto"/>
      </w:pPr>
      <w:r>
        <w:continuationSeparator/>
      </w:r>
    </w:p>
  </w:footnote>
  <w:footnote w:type="continuationNotice" w:id="1">
    <w:p w14:paraId="2C8EF93F" w14:textId="77777777" w:rsidR="00A57C74" w:rsidRDefault="00A57C7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89"/>
    <w:rsid w:val="00015B3E"/>
    <w:rsid w:val="00041A93"/>
    <w:rsid w:val="00041AFE"/>
    <w:rsid w:val="00042B64"/>
    <w:rsid w:val="000765DA"/>
    <w:rsid w:val="00090CA7"/>
    <w:rsid w:val="000B6EF6"/>
    <w:rsid w:val="000D5065"/>
    <w:rsid w:val="000F45FA"/>
    <w:rsid w:val="00112621"/>
    <w:rsid w:val="00120B4E"/>
    <w:rsid w:val="00125E05"/>
    <w:rsid w:val="00126EBC"/>
    <w:rsid w:val="00153346"/>
    <w:rsid w:val="00167F71"/>
    <w:rsid w:val="001D7C12"/>
    <w:rsid w:val="001E5117"/>
    <w:rsid w:val="001E7332"/>
    <w:rsid w:val="001F3417"/>
    <w:rsid w:val="00202C73"/>
    <w:rsid w:val="002067BF"/>
    <w:rsid w:val="002361C9"/>
    <w:rsid w:val="00254C09"/>
    <w:rsid w:val="002554E3"/>
    <w:rsid w:val="0028127E"/>
    <w:rsid w:val="002E462B"/>
    <w:rsid w:val="002E4BFE"/>
    <w:rsid w:val="002E60A6"/>
    <w:rsid w:val="00302A42"/>
    <w:rsid w:val="00315D9A"/>
    <w:rsid w:val="00320DCD"/>
    <w:rsid w:val="00333353"/>
    <w:rsid w:val="00343DBD"/>
    <w:rsid w:val="003604DD"/>
    <w:rsid w:val="00362442"/>
    <w:rsid w:val="00366B06"/>
    <w:rsid w:val="003746E9"/>
    <w:rsid w:val="00396676"/>
    <w:rsid w:val="003D6D2C"/>
    <w:rsid w:val="00401E77"/>
    <w:rsid w:val="00415BCC"/>
    <w:rsid w:val="00463580"/>
    <w:rsid w:val="004648BA"/>
    <w:rsid w:val="004A3C0D"/>
    <w:rsid w:val="004B5ED4"/>
    <w:rsid w:val="004B7601"/>
    <w:rsid w:val="004B7A0E"/>
    <w:rsid w:val="004D07D5"/>
    <w:rsid w:val="004D19AF"/>
    <w:rsid w:val="004E7190"/>
    <w:rsid w:val="00505727"/>
    <w:rsid w:val="00521207"/>
    <w:rsid w:val="005231A3"/>
    <w:rsid w:val="005469E0"/>
    <w:rsid w:val="00551B9C"/>
    <w:rsid w:val="005E243C"/>
    <w:rsid w:val="005F0B92"/>
    <w:rsid w:val="005F6C6B"/>
    <w:rsid w:val="00633349"/>
    <w:rsid w:val="006362A2"/>
    <w:rsid w:val="006700DA"/>
    <w:rsid w:val="006B00C6"/>
    <w:rsid w:val="006C64A8"/>
    <w:rsid w:val="006C6924"/>
    <w:rsid w:val="006D27B3"/>
    <w:rsid w:val="006D424F"/>
    <w:rsid w:val="006F31AA"/>
    <w:rsid w:val="006F43E0"/>
    <w:rsid w:val="007106B2"/>
    <w:rsid w:val="0072049D"/>
    <w:rsid w:val="007272C3"/>
    <w:rsid w:val="00765C66"/>
    <w:rsid w:val="00793554"/>
    <w:rsid w:val="00794135"/>
    <w:rsid w:val="007947F1"/>
    <w:rsid w:val="007A1F9B"/>
    <w:rsid w:val="007C435B"/>
    <w:rsid w:val="007E243C"/>
    <w:rsid w:val="007E3ACA"/>
    <w:rsid w:val="00820539"/>
    <w:rsid w:val="00833AAB"/>
    <w:rsid w:val="008559FA"/>
    <w:rsid w:val="008749C4"/>
    <w:rsid w:val="0089777C"/>
    <w:rsid w:val="008B5F95"/>
    <w:rsid w:val="008C4D58"/>
    <w:rsid w:val="008C6C42"/>
    <w:rsid w:val="008E6B9A"/>
    <w:rsid w:val="00907640"/>
    <w:rsid w:val="00931F1C"/>
    <w:rsid w:val="00985446"/>
    <w:rsid w:val="00995317"/>
    <w:rsid w:val="009C297C"/>
    <w:rsid w:val="009C3B39"/>
    <w:rsid w:val="009E0004"/>
    <w:rsid w:val="009F5CC6"/>
    <w:rsid w:val="00A029A4"/>
    <w:rsid w:val="00A238E8"/>
    <w:rsid w:val="00A264A5"/>
    <w:rsid w:val="00A31BA3"/>
    <w:rsid w:val="00A34FCA"/>
    <w:rsid w:val="00A4614B"/>
    <w:rsid w:val="00A57C74"/>
    <w:rsid w:val="00A7336C"/>
    <w:rsid w:val="00B24589"/>
    <w:rsid w:val="00B31C7E"/>
    <w:rsid w:val="00B32FFD"/>
    <w:rsid w:val="00B3366F"/>
    <w:rsid w:val="00B350A5"/>
    <w:rsid w:val="00B40374"/>
    <w:rsid w:val="00B41E4A"/>
    <w:rsid w:val="00B44820"/>
    <w:rsid w:val="00B502B3"/>
    <w:rsid w:val="00B63D88"/>
    <w:rsid w:val="00B84231"/>
    <w:rsid w:val="00B92060"/>
    <w:rsid w:val="00BA1D35"/>
    <w:rsid w:val="00BB1A93"/>
    <w:rsid w:val="00BC343E"/>
    <w:rsid w:val="00C027A8"/>
    <w:rsid w:val="00C060B4"/>
    <w:rsid w:val="00C1033B"/>
    <w:rsid w:val="00C166C3"/>
    <w:rsid w:val="00C4483A"/>
    <w:rsid w:val="00C4638A"/>
    <w:rsid w:val="00C47339"/>
    <w:rsid w:val="00C4799A"/>
    <w:rsid w:val="00C5154D"/>
    <w:rsid w:val="00C71CE5"/>
    <w:rsid w:val="00C71DB4"/>
    <w:rsid w:val="00C772E0"/>
    <w:rsid w:val="00C874BF"/>
    <w:rsid w:val="00C9538F"/>
    <w:rsid w:val="00C95F3F"/>
    <w:rsid w:val="00D1546D"/>
    <w:rsid w:val="00D2007A"/>
    <w:rsid w:val="00D217FE"/>
    <w:rsid w:val="00D3263D"/>
    <w:rsid w:val="00D33BFE"/>
    <w:rsid w:val="00D543C6"/>
    <w:rsid w:val="00D6003C"/>
    <w:rsid w:val="00D70D31"/>
    <w:rsid w:val="00D862BE"/>
    <w:rsid w:val="00D91465"/>
    <w:rsid w:val="00DF1045"/>
    <w:rsid w:val="00E03AE8"/>
    <w:rsid w:val="00E05BF1"/>
    <w:rsid w:val="00E2473F"/>
    <w:rsid w:val="00E86CBC"/>
    <w:rsid w:val="00EA7E77"/>
    <w:rsid w:val="00EB1D30"/>
    <w:rsid w:val="00ED2B60"/>
    <w:rsid w:val="00EE063D"/>
    <w:rsid w:val="00F1495F"/>
    <w:rsid w:val="00F30785"/>
    <w:rsid w:val="00F46376"/>
    <w:rsid w:val="00F67B80"/>
    <w:rsid w:val="00FA7A72"/>
    <w:rsid w:val="00FC1D4F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2010CF9"/>
  <w15:docId w15:val="{C60FE866-C6E8-43F7-9D4E-6762ED6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paragraph" w:styleId="a5">
    <w:name w:val="header"/>
    <w:basedOn w:val="a"/>
    <w:link w:val="a6"/>
    <w:uiPriority w:val="99"/>
    <w:unhideWhenUsed/>
    <w:rsid w:val="00B2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24589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5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58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BC343E"/>
    <w:rPr>
      <w:color w:val="0000FF"/>
      <w:u w:val="single"/>
    </w:rPr>
  </w:style>
  <w:style w:type="paragraph" w:styleId="aa">
    <w:name w:val="No Spacing"/>
    <w:uiPriority w:val="1"/>
    <w:qFormat/>
    <w:rsid w:val="00BC343E"/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_"/>
    <w:link w:val="2"/>
    <w:rsid w:val="00BC343E"/>
    <w:rPr>
      <w:rFonts w:eastAsia="Times New Roman"/>
      <w:shd w:val="clear" w:color="auto" w:fill="FFFFFF"/>
    </w:rPr>
  </w:style>
  <w:style w:type="character" w:customStyle="1" w:styleId="ac">
    <w:name w:val="Основной текст + Полужирный"/>
    <w:rsid w:val="00BC343E"/>
    <w:rPr>
      <w:rFonts w:ascii="Times New Roman" w:eastAsia="Times New Roman" w:hAnsi="Times New Roman"/>
      <w:b/>
      <w:bCs/>
      <w:sz w:val="22"/>
      <w:szCs w:val="22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b"/>
    <w:rsid w:val="00BC343E"/>
    <w:pPr>
      <w:shd w:val="clear" w:color="auto" w:fill="FFFFFF"/>
      <w:spacing w:after="60" w:line="278" w:lineRule="exact"/>
      <w:jc w:val="right"/>
    </w:pPr>
    <w:rPr>
      <w:rFonts w:ascii="Times New Roman" w:hAnsi="Times New Roman"/>
      <w:sz w:val="20"/>
      <w:szCs w:val="20"/>
    </w:rPr>
  </w:style>
  <w:style w:type="table" w:styleId="ad">
    <w:name w:val="Table Grid"/>
    <w:basedOn w:val="a1"/>
    <w:uiPriority w:val="59"/>
    <w:rsid w:val="00EB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6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62A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D217F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D217FE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styleId="af0">
    <w:name w:val="annotation reference"/>
    <w:basedOn w:val="a0"/>
    <w:rsid w:val="00D217FE"/>
    <w:rPr>
      <w:sz w:val="16"/>
      <w:szCs w:val="16"/>
    </w:rPr>
  </w:style>
  <w:style w:type="paragraph" w:styleId="af1">
    <w:name w:val="annotation text"/>
    <w:basedOn w:val="a"/>
    <w:link w:val="af2"/>
    <w:rsid w:val="00D217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217FE"/>
    <w:rPr>
      <w:rFonts w:eastAsia="Times New Roman"/>
    </w:rPr>
  </w:style>
  <w:style w:type="character" w:styleId="af3">
    <w:name w:val="Unresolved Mention"/>
    <w:basedOn w:val="a0"/>
    <w:uiPriority w:val="99"/>
    <w:semiHidden/>
    <w:unhideWhenUsed/>
    <w:rsid w:val="00B350A5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E03AE8"/>
    <w:pPr>
      <w:spacing w:after="200"/>
    </w:pPr>
    <w:rPr>
      <w:rFonts w:ascii="Calibri" w:hAnsi="Calibri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E03AE8"/>
    <w:rPr>
      <w:rFonts w:ascii="Calibri" w:eastAsia="Times New Roman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Safronov_VV</dc:creator>
  <cp:keywords/>
  <cp:lastModifiedBy>Маралина Мария Александровна</cp:lastModifiedBy>
  <cp:revision>74</cp:revision>
  <cp:lastPrinted>2026-04-09T10:30:00Z</cp:lastPrinted>
  <dcterms:created xsi:type="dcterms:W3CDTF">2021-10-21T07:53:00Z</dcterms:created>
  <dcterms:modified xsi:type="dcterms:W3CDTF">2026-05-27T13:09:00Z</dcterms:modified>
</cp:coreProperties>
</file>