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13C5B" w14:textId="77777777" w:rsidR="00085932" w:rsidRPr="00112B2F" w:rsidRDefault="00085932" w:rsidP="006B0503">
      <w:pPr>
        <w:pStyle w:val="a4"/>
        <w:spacing w:line="240" w:lineRule="auto"/>
        <w:ind w:firstLine="360"/>
        <w:rPr>
          <w:rFonts w:ascii="Bookman Old Style" w:hAnsi="Bookman Old Style"/>
          <w:sz w:val="20"/>
          <w:szCs w:val="20"/>
          <w:lang w:val="en-US"/>
        </w:rPr>
      </w:pPr>
      <w:bookmarkStart w:id="0" w:name="_GoBack"/>
      <w:bookmarkEnd w:id="0"/>
    </w:p>
    <w:p w14:paraId="1255362B" w14:textId="77777777" w:rsidR="006B0503" w:rsidRDefault="006B0503" w:rsidP="006B0503">
      <w:pPr>
        <w:pStyle w:val="a4"/>
        <w:spacing w:line="240" w:lineRule="auto"/>
        <w:ind w:firstLine="360"/>
        <w:rPr>
          <w:rFonts w:ascii="Bookman Old Style" w:hAnsi="Bookman Old Style"/>
          <w:sz w:val="20"/>
          <w:szCs w:val="20"/>
        </w:rPr>
      </w:pPr>
      <w:r w:rsidRPr="00AC27D3">
        <w:rPr>
          <w:rFonts w:ascii="Bookman Old Style" w:hAnsi="Bookman Old Style"/>
          <w:sz w:val="20"/>
          <w:szCs w:val="20"/>
        </w:rPr>
        <w:t xml:space="preserve">ДОГОВОР № </w:t>
      </w:r>
      <w:r w:rsidR="008E33D5">
        <w:rPr>
          <w:rFonts w:ascii="Bookman Old Style" w:hAnsi="Bookman Old Style"/>
          <w:sz w:val="20"/>
          <w:szCs w:val="20"/>
        </w:rPr>
        <w:t>45</w:t>
      </w:r>
      <w:r w:rsidR="008A5B62">
        <w:rPr>
          <w:rFonts w:ascii="Bookman Old Style" w:hAnsi="Bookman Old Style"/>
          <w:sz w:val="20"/>
          <w:szCs w:val="20"/>
        </w:rPr>
        <w:t>3</w:t>
      </w:r>
      <w:r w:rsidR="00A91E31">
        <w:rPr>
          <w:rFonts w:ascii="Bookman Old Style" w:hAnsi="Bookman Old Style"/>
          <w:sz w:val="20"/>
          <w:szCs w:val="20"/>
        </w:rPr>
        <w:t>/</w:t>
      </w:r>
      <w:r w:rsidR="00822B39">
        <w:rPr>
          <w:rFonts w:ascii="Bookman Old Style" w:hAnsi="Bookman Old Style"/>
          <w:sz w:val="20"/>
          <w:szCs w:val="20"/>
        </w:rPr>
        <w:t>В</w:t>
      </w:r>
    </w:p>
    <w:p w14:paraId="6A0BD18E" w14:textId="77777777" w:rsidR="006B0503" w:rsidRPr="00AC27D3" w:rsidRDefault="006B0503" w:rsidP="006B0503">
      <w:pPr>
        <w:pStyle w:val="a4"/>
        <w:spacing w:line="240" w:lineRule="auto"/>
        <w:ind w:firstLine="360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39"/>
        <w:gridCol w:w="5269"/>
      </w:tblGrid>
      <w:tr w:rsidR="006B0503" w:rsidRPr="00D13A47" w14:paraId="0EF70A3A" w14:textId="77777777" w:rsidTr="006B0503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039" w:type="dxa"/>
          </w:tcPr>
          <w:p w14:paraId="62732ECB" w14:textId="77777777" w:rsidR="006B0503" w:rsidRPr="00D13A47" w:rsidRDefault="006B0503" w:rsidP="00D13A47">
            <w:pPr>
              <w:spacing w:line="240" w:lineRule="auto"/>
              <w:ind w:firstLine="36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269" w:type="dxa"/>
          </w:tcPr>
          <w:p w14:paraId="77D70566" w14:textId="77777777" w:rsidR="006B0503" w:rsidRPr="00D13A47" w:rsidRDefault="00DE06CF" w:rsidP="0030138F">
            <w:pPr>
              <w:spacing w:line="240" w:lineRule="auto"/>
              <w:ind w:firstLine="360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D13A47">
              <w:rPr>
                <w:rFonts w:ascii="Bookman Old Style" w:hAnsi="Bookman Old Style"/>
                <w:sz w:val="20"/>
                <w:szCs w:val="20"/>
              </w:rPr>
              <w:t>«</w:t>
            </w:r>
            <w:r w:rsidR="00B41416" w:rsidRPr="00D13A47">
              <w:rPr>
                <w:rFonts w:ascii="Bookman Old Style" w:hAnsi="Bookman Old Style"/>
                <w:sz w:val="20"/>
                <w:szCs w:val="20"/>
              </w:rPr>
              <w:t>____</w:t>
            </w:r>
            <w:r w:rsidR="00E91EB9" w:rsidRPr="00D13A47">
              <w:rPr>
                <w:rFonts w:ascii="Bookman Old Style" w:hAnsi="Bookman Old Style"/>
                <w:sz w:val="20"/>
                <w:szCs w:val="20"/>
              </w:rPr>
              <w:t>»</w:t>
            </w:r>
            <w:r w:rsidR="006B0503" w:rsidRPr="00D13A4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B41416" w:rsidRPr="00D13A47">
              <w:rPr>
                <w:rFonts w:ascii="Bookman Old Style" w:hAnsi="Bookman Old Style"/>
                <w:sz w:val="20"/>
                <w:szCs w:val="20"/>
              </w:rPr>
              <w:t>________</w:t>
            </w:r>
            <w:r w:rsidR="00DB1A18" w:rsidRPr="00D13A4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6B0503" w:rsidRPr="00D13A47">
              <w:rPr>
                <w:rFonts w:ascii="Bookman Old Style" w:hAnsi="Bookman Old Style"/>
                <w:sz w:val="20"/>
                <w:szCs w:val="20"/>
                <w:lang w:val="en-US"/>
              </w:rPr>
              <w:t>20</w:t>
            </w:r>
            <w:r w:rsidR="00D83F2C" w:rsidRPr="00D13A47">
              <w:rPr>
                <w:rFonts w:ascii="Bookman Old Style" w:hAnsi="Bookman Old Style"/>
                <w:sz w:val="20"/>
                <w:szCs w:val="20"/>
              </w:rPr>
              <w:t>2</w:t>
            </w:r>
            <w:r w:rsidR="008E33D5">
              <w:rPr>
                <w:rFonts w:ascii="Bookman Old Style" w:hAnsi="Bookman Old Style"/>
                <w:sz w:val="20"/>
                <w:szCs w:val="20"/>
              </w:rPr>
              <w:t>6</w:t>
            </w:r>
            <w:r w:rsidR="006B0503" w:rsidRPr="00D13A47">
              <w:rPr>
                <w:rFonts w:ascii="Bookman Old Style" w:hAnsi="Bookman Old Style"/>
                <w:sz w:val="20"/>
                <w:szCs w:val="20"/>
              </w:rPr>
              <w:t xml:space="preserve"> г.</w:t>
            </w:r>
          </w:p>
        </w:tc>
      </w:tr>
    </w:tbl>
    <w:p w14:paraId="36500366" w14:textId="77777777" w:rsidR="006B0503" w:rsidRPr="00D13A47" w:rsidRDefault="006B0503" w:rsidP="00D13A47">
      <w:pPr>
        <w:pStyle w:val="a3"/>
        <w:ind w:firstLine="360"/>
        <w:rPr>
          <w:rFonts w:ascii="Bookman Old Style" w:hAnsi="Bookman Old Style"/>
          <w:sz w:val="20"/>
          <w:szCs w:val="20"/>
        </w:rPr>
      </w:pPr>
    </w:p>
    <w:p w14:paraId="369F3FF7" w14:textId="77777777" w:rsidR="008D381B" w:rsidRDefault="0068755B" w:rsidP="008E33D5">
      <w:pPr>
        <w:spacing w:line="240" w:lineRule="auto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5791" w:rsidRPr="00D13A47">
        <w:rPr>
          <w:rFonts w:ascii="Bookman Old Style" w:hAnsi="Bookman Old Style"/>
          <w:sz w:val="20"/>
          <w:szCs w:val="20"/>
        </w:rPr>
        <w:t>, с одной стороны</w:t>
      </w:r>
      <w:r w:rsidR="006B0503" w:rsidRPr="00D13A47">
        <w:rPr>
          <w:rFonts w:ascii="Bookman Old Style" w:hAnsi="Bookman Old Style"/>
          <w:color w:val="000000"/>
          <w:sz w:val="20"/>
          <w:szCs w:val="20"/>
        </w:rPr>
        <w:t xml:space="preserve">, </w:t>
      </w:r>
      <w:r w:rsidR="00CB5FE7" w:rsidRPr="00D13A47">
        <w:rPr>
          <w:rFonts w:ascii="Bookman Old Style" w:hAnsi="Bookman Old Style"/>
          <w:color w:val="000000"/>
          <w:sz w:val="20"/>
          <w:szCs w:val="20"/>
        </w:rPr>
        <w:t xml:space="preserve">и </w:t>
      </w:r>
      <w:r w:rsidR="00D524F1" w:rsidRPr="00D524F1">
        <w:rPr>
          <w:rFonts w:ascii="Bookman Old Style" w:hAnsi="Bookman Old Style"/>
          <w:b/>
          <w:sz w:val="20"/>
          <w:szCs w:val="20"/>
        </w:rPr>
        <w:t>Федеральное бюджетное учреждение «Администрация Волго-Донского  бассейна внутренних водных путей» (Волгоградский РГСиС - филиал ФБУ «Администрация «Волго-Дон»)</w:t>
      </w:r>
      <w:r w:rsidR="00D524F1" w:rsidRPr="00D524F1">
        <w:rPr>
          <w:rFonts w:ascii="Bookman Old Style" w:hAnsi="Bookman Old Style"/>
          <w:sz w:val="20"/>
          <w:szCs w:val="20"/>
        </w:rPr>
        <w:t>, именуемое в дальнейшем "Заказчик",</w:t>
      </w:r>
      <w:r w:rsidR="00D524F1" w:rsidRPr="00D524F1">
        <w:rPr>
          <w:rFonts w:ascii="Bookman Old Style" w:hAnsi="Bookman Old Style"/>
          <w:b/>
          <w:sz w:val="20"/>
          <w:szCs w:val="20"/>
        </w:rPr>
        <w:t xml:space="preserve"> </w:t>
      </w:r>
      <w:r w:rsidR="00D524F1" w:rsidRPr="00D524F1">
        <w:rPr>
          <w:rFonts w:ascii="Bookman Old Style" w:hAnsi="Bookman Old Style"/>
          <w:sz w:val="20"/>
          <w:szCs w:val="20"/>
        </w:rPr>
        <w:t>в лице</w:t>
      </w:r>
      <w:r w:rsidR="00D524F1" w:rsidRPr="00D524F1">
        <w:rPr>
          <w:rFonts w:ascii="Bookman Old Style" w:hAnsi="Bookman Old Style"/>
          <w:b/>
          <w:sz w:val="20"/>
          <w:szCs w:val="20"/>
        </w:rPr>
        <w:t xml:space="preserve"> </w:t>
      </w:r>
      <w:r w:rsidR="00D524F1" w:rsidRPr="00D524F1">
        <w:rPr>
          <w:rFonts w:ascii="Bookman Old Style" w:hAnsi="Bookman Old Style"/>
          <w:sz w:val="20"/>
          <w:szCs w:val="20"/>
        </w:rPr>
        <w:t>начальника Волгоградского района гидросооружений и судоходства – филиал ФБУ «Администрация Волго-Донского бассейна внутренних водных путей» Шестакова Сергея Викторовича, действующего на основании Положения и доверенности</w:t>
      </w:r>
      <w:r w:rsidR="008E33D5">
        <w:rPr>
          <w:rFonts w:ascii="Bookman Old Style" w:hAnsi="Bookman Old Style"/>
          <w:sz w:val="20"/>
          <w:szCs w:val="20"/>
        </w:rPr>
        <w:t xml:space="preserve"> </w:t>
      </w:r>
      <w:r w:rsidR="00D524F1" w:rsidRPr="00D524F1">
        <w:rPr>
          <w:rFonts w:ascii="Bookman Old Style" w:hAnsi="Bookman Old Style"/>
          <w:sz w:val="20"/>
          <w:szCs w:val="20"/>
        </w:rPr>
        <w:t>№</w:t>
      </w:r>
      <w:r w:rsidR="008E33D5">
        <w:rPr>
          <w:rFonts w:ascii="Bookman Old Style" w:hAnsi="Bookman Old Style"/>
          <w:sz w:val="20"/>
          <w:szCs w:val="20"/>
        </w:rPr>
        <w:t xml:space="preserve"> </w:t>
      </w:r>
      <w:r w:rsidR="00D524F1" w:rsidRPr="00D524F1">
        <w:rPr>
          <w:rFonts w:ascii="Bookman Old Style" w:hAnsi="Bookman Old Style"/>
          <w:sz w:val="20"/>
          <w:szCs w:val="20"/>
        </w:rPr>
        <w:t>8</w:t>
      </w:r>
      <w:r w:rsidR="008E33D5">
        <w:rPr>
          <w:rFonts w:ascii="Bookman Old Style" w:hAnsi="Bookman Old Style"/>
          <w:sz w:val="20"/>
          <w:szCs w:val="20"/>
        </w:rPr>
        <w:t xml:space="preserve">3 </w:t>
      </w:r>
      <w:r w:rsidR="00D524F1" w:rsidRPr="00D524F1">
        <w:rPr>
          <w:rFonts w:ascii="Bookman Old Style" w:hAnsi="Bookman Old Style"/>
          <w:sz w:val="20"/>
          <w:szCs w:val="20"/>
        </w:rPr>
        <w:t>от</w:t>
      </w:r>
      <w:r w:rsidR="008E33D5">
        <w:rPr>
          <w:rFonts w:ascii="Bookman Old Style" w:hAnsi="Bookman Old Style"/>
          <w:sz w:val="20"/>
          <w:szCs w:val="20"/>
        </w:rPr>
        <w:t xml:space="preserve"> 22</w:t>
      </w:r>
      <w:r w:rsidR="00D524F1" w:rsidRPr="00D524F1">
        <w:rPr>
          <w:rFonts w:ascii="Bookman Old Style" w:hAnsi="Bookman Old Style"/>
          <w:sz w:val="20"/>
          <w:szCs w:val="20"/>
        </w:rPr>
        <w:t>.12.202</w:t>
      </w:r>
      <w:r w:rsidR="008E33D5">
        <w:rPr>
          <w:rFonts w:ascii="Bookman Old Style" w:hAnsi="Bookman Old Style"/>
          <w:sz w:val="20"/>
          <w:szCs w:val="20"/>
        </w:rPr>
        <w:t>5</w:t>
      </w:r>
      <w:r w:rsidR="00D524F1" w:rsidRPr="00D524F1">
        <w:rPr>
          <w:rFonts w:ascii="Bookman Old Style" w:hAnsi="Bookman Old Style"/>
          <w:sz w:val="20"/>
          <w:szCs w:val="20"/>
        </w:rPr>
        <w:t>г.,</w:t>
      </w:r>
      <w:r w:rsidR="008E33D5">
        <w:rPr>
          <w:rFonts w:ascii="Bookman Old Style" w:hAnsi="Bookman Old Style"/>
          <w:sz w:val="20"/>
          <w:szCs w:val="20"/>
        </w:rPr>
        <w:t xml:space="preserve"> </w:t>
      </w:r>
      <w:r w:rsidR="00CB5FE7" w:rsidRPr="00D13A47">
        <w:rPr>
          <w:rFonts w:ascii="Bookman Old Style" w:hAnsi="Bookman Old Style"/>
          <w:color w:val="000000"/>
          <w:sz w:val="20"/>
          <w:szCs w:val="20"/>
        </w:rPr>
        <w:t>с другой стороны, заключили настоящий договор о нижеследующем:</w:t>
      </w:r>
    </w:p>
    <w:p w14:paraId="1665AD64" w14:textId="77777777" w:rsidR="00712E90" w:rsidRPr="00FD1A39" w:rsidRDefault="00712E90" w:rsidP="00712E90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1. ПРЕДМЕТ ДОГОВОРА</w:t>
      </w:r>
    </w:p>
    <w:p w14:paraId="55B993D1" w14:textId="77777777" w:rsidR="00712E90" w:rsidRPr="00FD1A39" w:rsidRDefault="00712E90" w:rsidP="00D13A47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</w:p>
    <w:p w14:paraId="4B68A57F" w14:textId="77777777" w:rsidR="00712E90" w:rsidRDefault="00712E90" w:rsidP="00D13A47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 xml:space="preserve">1.1. По настоящему договору «ИСПОЛНИТЕЛЬ» обязуется по </w:t>
      </w:r>
      <w:r>
        <w:rPr>
          <w:rFonts w:ascii="Bookman Old Style" w:hAnsi="Bookman Old Style"/>
          <w:color w:val="000000"/>
          <w:sz w:val="20"/>
          <w:szCs w:val="20"/>
        </w:rPr>
        <w:t>заявке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«ЗАКАЗЧИКА» оказать услуги по</w:t>
      </w:r>
      <w:r>
        <w:rPr>
          <w:rFonts w:ascii="Bookman Old Style" w:hAnsi="Bookman Old Style"/>
          <w:color w:val="000000"/>
          <w:sz w:val="20"/>
          <w:szCs w:val="20"/>
        </w:rPr>
        <w:t xml:space="preserve"> подготовке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сотрудников «ЗАКАЗЧИКА» по программ</w:t>
      </w:r>
      <w:r w:rsidR="006D6C57">
        <w:rPr>
          <w:rFonts w:ascii="Bookman Old Style" w:hAnsi="Bookman Old Style"/>
          <w:color w:val="000000"/>
          <w:sz w:val="20"/>
          <w:szCs w:val="20"/>
        </w:rPr>
        <w:t>ам</w:t>
      </w:r>
      <w:r>
        <w:rPr>
          <w:rFonts w:ascii="Bookman Old Style" w:hAnsi="Bookman Old Style"/>
          <w:color w:val="000000"/>
          <w:sz w:val="20"/>
          <w:szCs w:val="20"/>
        </w:rPr>
        <w:t xml:space="preserve">: </w:t>
      </w:r>
    </w:p>
    <w:p w14:paraId="08A1DA8C" w14:textId="77777777" w:rsidR="00366DFC" w:rsidRPr="00C222CC" w:rsidRDefault="00366DFC" w:rsidP="00E61A29">
      <w:pPr>
        <w:spacing w:line="240" w:lineRule="auto"/>
        <w:ind w:firstLine="360"/>
        <w:rPr>
          <w:rFonts w:ascii="Bookman Old Style" w:hAnsi="Bookman Old Style"/>
          <w:b/>
          <w:color w:val="000000"/>
          <w:sz w:val="20"/>
          <w:szCs w:val="20"/>
        </w:rPr>
      </w:pPr>
      <w:r w:rsidRPr="00366DFC">
        <w:rPr>
          <w:rFonts w:ascii="Bookman Old Style" w:hAnsi="Bookman Old Style"/>
          <w:b/>
          <w:color w:val="000000"/>
          <w:sz w:val="20"/>
          <w:szCs w:val="20"/>
        </w:rPr>
        <w:t>"Персонал, допущенный к работе с ручной бензокосилкой"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– подготовка.</w:t>
      </w:r>
    </w:p>
    <w:p w14:paraId="4449E56E" w14:textId="77777777" w:rsidR="00712E90" w:rsidRPr="00DD4726" w:rsidRDefault="00F96E2E" w:rsidP="00D13A47">
      <w:pPr>
        <w:spacing w:line="240" w:lineRule="auto"/>
        <w:ind w:firstLine="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sz w:val="24"/>
          <w:szCs w:val="24"/>
        </w:rPr>
        <w:t xml:space="preserve">   </w:t>
      </w:r>
      <w:r w:rsidR="00712E90">
        <w:rPr>
          <w:rFonts w:ascii="Bookman Old Style" w:hAnsi="Bookman Old Style" w:cs="Arial"/>
          <w:color w:val="000000"/>
          <w:sz w:val="20"/>
          <w:szCs w:val="20"/>
        </w:rPr>
        <w:t xml:space="preserve">1.2. </w:t>
      </w:r>
      <w:r w:rsidR="00712E90" w:rsidRPr="00DD4726">
        <w:rPr>
          <w:rFonts w:ascii="Bookman Old Style" w:hAnsi="Bookman Old Style" w:cs="Arial"/>
          <w:color w:val="000000"/>
          <w:sz w:val="20"/>
          <w:szCs w:val="20"/>
        </w:rPr>
        <w:t xml:space="preserve">«ЗАКАЗЧИК» обязуется </w:t>
      </w:r>
      <w:r w:rsidR="00712E90">
        <w:rPr>
          <w:rFonts w:ascii="Bookman Old Style" w:hAnsi="Bookman Old Style" w:cs="Arial"/>
          <w:color w:val="000000"/>
          <w:sz w:val="20"/>
          <w:szCs w:val="20"/>
        </w:rPr>
        <w:t>принять оказанные услуги и оплатить их в</w:t>
      </w:r>
      <w:r w:rsidR="00712E90" w:rsidRPr="00DD4726">
        <w:rPr>
          <w:rFonts w:ascii="Bookman Old Style" w:hAnsi="Bookman Old Style" w:cs="Arial"/>
          <w:color w:val="000000"/>
          <w:sz w:val="20"/>
          <w:szCs w:val="20"/>
        </w:rPr>
        <w:t xml:space="preserve"> соответствии с условиями договора и его приложени</w:t>
      </w:r>
      <w:r w:rsidR="00712E90" w:rsidRPr="00DD4726">
        <w:rPr>
          <w:rFonts w:ascii="Bookman Old Style" w:hAnsi="Bookman Old Style" w:cs="Arial"/>
          <w:color w:val="000000"/>
          <w:sz w:val="20"/>
          <w:szCs w:val="20"/>
        </w:rPr>
        <w:t>я</w:t>
      </w:r>
      <w:r w:rsidR="00712E90" w:rsidRPr="00DD4726">
        <w:rPr>
          <w:rFonts w:ascii="Bookman Old Style" w:hAnsi="Bookman Old Style" w:cs="Arial"/>
          <w:color w:val="000000"/>
          <w:sz w:val="20"/>
          <w:szCs w:val="20"/>
        </w:rPr>
        <w:t>ми.</w:t>
      </w:r>
    </w:p>
    <w:p w14:paraId="61F38C1E" w14:textId="77777777" w:rsidR="00712E90" w:rsidRDefault="00712E90" w:rsidP="00D13A47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1.3. Занятия проводятся с отрывом от производства.</w:t>
      </w:r>
    </w:p>
    <w:p w14:paraId="57534EF6" w14:textId="77777777" w:rsidR="006B0503" w:rsidRPr="00FD1A39" w:rsidRDefault="006B0503" w:rsidP="006B0503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</w:p>
    <w:p w14:paraId="32091B12" w14:textId="77777777" w:rsidR="006B0503" w:rsidRPr="00FD1A39" w:rsidRDefault="006B0503" w:rsidP="006B0503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2. ОБЯЗАННОСТИ СТОРОН</w:t>
      </w:r>
    </w:p>
    <w:p w14:paraId="22604401" w14:textId="77777777" w:rsidR="006B0503" w:rsidRPr="00FD1A39" w:rsidRDefault="006B0503" w:rsidP="006B0503">
      <w:pPr>
        <w:spacing w:line="240" w:lineRule="auto"/>
        <w:ind w:firstLine="360"/>
        <w:rPr>
          <w:rFonts w:ascii="Bookman Old Style" w:hAnsi="Bookman Old Style"/>
          <w:b/>
          <w:color w:val="000000"/>
          <w:sz w:val="20"/>
          <w:szCs w:val="20"/>
        </w:rPr>
      </w:pPr>
      <w:r w:rsidRPr="00467C60">
        <w:rPr>
          <w:rFonts w:ascii="Bookman Old Style" w:hAnsi="Bookman Old Style"/>
          <w:b/>
          <w:color w:val="000000"/>
          <w:sz w:val="20"/>
          <w:szCs w:val="20"/>
        </w:rPr>
        <w:t>2.1.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FD1A39">
        <w:rPr>
          <w:rFonts w:ascii="Bookman Old Style" w:hAnsi="Bookman Old Style"/>
          <w:b/>
          <w:color w:val="000000"/>
          <w:sz w:val="20"/>
          <w:szCs w:val="20"/>
        </w:rPr>
        <w:t>ИСПОЛНИТЕЛЬ обязуется:</w:t>
      </w:r>
    </w:p>
    <w:p w14:paraId="621D9242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 xml:space="preserve">2.1.1. </w:t>
      </w:r>
      <w:r>
        <w:rPr>
          <w:rFonts w:ascii="Bookman Old Style" w:hAnsi="Bookman Old Style"/>
          <w:color w:val="000000"/>
          <w:sz w:val="20"/>
          <w:szCs w:val="20"/>
        </w:rPr>
        <w:t>Заблаговременно проинформировать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«ЗАКАЗЧИКА» о </w:t>
      </w:r>
      <w:r>
        <w:rPr>
          <w:rFonts w:ascii="Bookman Old Style" w:hAnsi="Bookman Old Style"/>
          <w:color w:val="000000"/>
          <w:sz w:val="20"/>
          <w:szCs w:val="20"/>
        </w:rPr>
        <w:t xml:space="preserve">дате и </w:t>
      </w:r>
      <w:r w:rsidRPr="00FD1A39">
        <w:rPr>
          <w:rFonts w:ascii="Bookman Old Style" w:hAnsi="Bookman Old Style"/>
          <w:color w:val="000000"/>
          <w:sz w:val="20"/>
          <w:szCs w:val="20"/>
        </w:rPr>
        <w:t>времени начала занятий</w:t>
      </w:r>
      <w:r>
        <w:rPr>
          <w:rFonts w:ascii="Bookman Old Style" w:hAnsi="Bookman Old Style"/>
          <w:color w:val="000000"/>
          <w:sz w:val="20"/>
          <w:szCs w:val="20"/>
        </w:rPr>
        <w:t>.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Ко</w:t>
      </w:r>
      <w:r w:rsidRPr="00FD1A39">
        <w:rPr>
          <w:rFonts w:ascii="Bookman Old Style" w:hAnsi="Bookman Old Style"/>
          <w:color w:val="000000"/>
          <w:sz w:val="20"/>
          <w:szCs w:val="20"/>
        </w:rPr>
        <w:t>н</w:t>
      </w:r>
      <w:r w:rsidRPr="00FD1A39">
        <w:rPr>
          <w:rFonts w:ascii="Bookman Old Style" w:hAnsi="Bookman Old Style"/>
          <w:color w:val="000000"/>
          <w:sz w:val="20"/>
          <w:szCs w:val="20"/>
        </w:rPr>
        <w:t>кретное время начала и окончания теоретического обучения, итоговой проверки з</w:t>
      </w:r>
      <w:r>
        <w:rPr>
          <w:rFonts w:ascii="Bookman Old Style" w:hAnsi="Bookman Old Style"/>
          <w:color w:val="000000"/>
          <w:sz w:val="20"/>
          <w:szCs w:val="20"/>
        </w:rPr>
        <w:t>наний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устанавливается в соответствии с ра</w:t>
      </w:r>
      <w:r w:rsidRPr="00FD1A39">
        <w:rPr>
          <w:rFonts w:ascii="Bookman Old Style" w:hAnsi="Bookman Old Style"/>
          <w:color w:val="000000"/>
          <w:sz w:val="20"/>
          <w:szCs w:val="20"/>
        </w:rPr>
        <w:t>с</w:t>
      </w:r>
      <w:r w:rsidRPr="00FD1A39">
        <w:rPr>
          <w:rFonts w:ascii="Bookman Old Style" w:hAnsi="Bookman Old Style"/>
          <w:color w:val="000000"/>
          <w:sz w:val="20"/>
          <w:szCs w:val="20"/>
        </w:rPr>
        <w:t>писанием занятий.</w:t>
      </w:r>
    </w:p>
    <w:p w14:paraId="2380DB26" w14:textId="77777777" w:rsidR="006B0503" w:rsidRPr="00DD4726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2.1.2. Информировать «ЗАКАЗЧИКА» обо всех изменениях процесса обучения, имеющих существенное значение для «ЗАКАЗЧИКА».</w:t>
      </w:r>
    </w:p>
    <w:p w14:paraId="21640D3C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2.1.3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. Оказать услуги по обучению в соответствии с </w:t>
      </w:r>
      <w:r>
        <w:rPr>
          <w:rFonts w:ascii="Bookman Old Style" w:hAnsi="Bookman Old Style"/>
          <w:color w:val="000000"/>
          <w:sz w:val="20"/>
          <w:szCs w:val="20"/>
        </w:rPr>
        <w:t>учебно-тематическим планом программы обучения.</w:t>
      </w:r>
    </w:p>
    <w:p w14:paraId="165C74C4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2.1.4. В случае непосещения занятий работниками «ЗАКАЗЧИКА», «ИСПОЛНИТЕЛЬ» принимает следующие меры:</w:t>
      </w:r>
    </w:p>
    <w:p w14:paraId="73F83EFE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- требует наличие оправдательных документов, если нет, то «ИСПОЛНИТЕЛЬ» не несет ответственности за качество обучения, и ранее оплаченный счет перерасчету не подлежит.</w:t>
      </w:r>
    </w:p>
    <w:p w14:paraId="15959488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На основании оправдательных документов такие обучающиеся могут продолжить обучение при следующем наборе группы данной специальности без дополнительной платы.</w:t>
      </w:r>
    </w:p>
    <w:p w14:paraId="266FDB6E" w14:textId="77777777" w:rsidR="006B0503" w:rsidRPr="00DD4726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«ИСПОЛНИТЕЛЬ» имеет право не допустить к экзаменам работников, не прошедших курс обучения, согласно утвержденных в установленном порядке программ. В данном случае оплата услуг по договору производится в полном объеме в соответствии с п</w:t>
      </w:r>
      <w:r w:rsidRPr="002A0EE2">
        <w:rPr>
          <w:rFonts w:ascii="Bookman Old Style" w:hAnsi="Bookman Old Style" w:cs="Arial"/>
          <w:color w:val="0D0D0D"/>
          <w:sz w:val="20"/>
          <w:szCs w:val="20"/>
        </w:rPr>
        <w:t>. 3.1.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договора.</w:t>
      </w:r>
    </w:p>
    <w:p w14:paraId="2C41E361" w14:textId="77777777" w:rsidR="006B0503" w:rsidRPr="00DD4726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 w:rsidRPr="00DD4726">
        <w:rPr>
          <w:rFonts w:ascii="Bookman Old Style" w:hAnsi="Bookman Old Style" w:cs="Arial"/>
          <w:color w:val="000000"/>
          <w:sz w:val="20"/>
          <w:szCs w:val="20"/>
        </w:rPr>
        <w:t>2.1.</w:t>
      </w:r>
      <w:r>
        <w:rPr>
          <w:rFonts w:ascii="Bookman Old Style" w:hAnsi="Bookman Old Style" w:cs="Arial"/>
          <w:color w:val="000000"/>
          <w:sz w:val="20"/>
          <w:szCs w:val="20"/>
        </w:rPr>
        <w:t>5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. По окончании занятий, при условии оплаты «ЗАКАЗЧИКОМ» стоимости услуг выдать об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у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 xml:space="preserve">чившимся, успешно прошедшим итоговую проверку знаний, документы 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(копию протокола проверки знаний; удостоверение, свидетельство или диплом) 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об окончании обучения установленного законод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а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тельством образца.</w:t>
      </w:r>
    </w:p>
    <w:p w14:paraId="76BCC099" w14:textId="77777777" w:rsidR="006B0503" w:rsidRPr="00A82A26" w:rsidRDefault="006B0503" w:rsidP="006B0503">
      <w:pPr>
        <w:jc w:val="center"/>
        <w:rPr>
          <w:rFonts w:ascii="Bookman Old Style" w:hAnsi="Bookman Old Style" w:cs="Arial"/>
          <w:sz w:val="16"/>
          <w:szCs w:val="16"/>
        </w:rPr>
      </w:pPr>
    </w:p>
    <w:p w14:paraId="4235AEE9" w14:textId="77777777" w:rsidR="006B0503" w:rsidRPr="00FD1A39" w:rsidRDefault="006B0503" w:rsidP="00B41416">
      <w:pPr>
        <w:spacing w:line="240" w:lineRule="auto"/>
        <w:ind w:firstLine="360"/>
        <w:rPr>
          <w:rFonts w:ascii="Bookman Old Style" w:hAnsi="Bookman Old Style"/>
          <w:b/>
          <w:color w:val="000000"/>
          <w:sz w:val="20"/>
          <w:szCs w:val="20"/>
        </w:rPr>
      </w:pPr>
      <w:r w:rsidRPr="00467C60">
        <w:rPr>
          <w:rFonts w:ascii="Bookman Old Style" w:hAnsi="Bookman Old Style"/>
          <w:b/>
          <w:color w:val="000000"/>
          <w:sz w:val="20"/>
          <w:szCs w:val="20"/>
        </w:rPr>
        <w:t>2.2.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FD1A39">
        <w:rPr>
          <w:rFonts w:ascii="Bookman Old Style" w:hAnsi="Bookman Old Style"/>
          <w:b/>
          <w:color w:val="000000"/>
          <w:sz w:val="20"/>
          <w:szCs w:val="20"/>
        </w:rPr>
        <w:t>ЗАКАЗЧИК обязуется:</w:t>
      </w:r>
    </w:p>
    <w:p w14:paraId="2083E7E7" w14:textId="77777777" w:rsidR="006B0503" w:rsidRPr="00DF13BF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DF13BF">
        <w:rPr>
          <w:rFonts w:ascii="Bookman Old Style" w:hAnsi="Bookman Old Style"/>
          <w:color w:val="000000"/>
          <w:sz w:val="20"/>
          <w:szCs w:val="20"/>
        </w:rPr>
        <w:t xml:space="preserve">2.2.1. До начала </w:t>
      </w:r>
      <w:r>
        <w:rPr>
          <w:rFonts w:ascii="Bookman Old Style" w:hAnsi="Bookman Old Style"/>
          <w:color w:val="000000"/>
          <w:sz w:val="20"/>
          <w:szCs w:val="20"/>
        </w:rPr>
        <w:t>занятий</w:t>
      </w:r>
      <w:r w:rsidRPr="00DF13BF">
        <w:rPr>
          <w:rFonts w:ascii="Bookman Old Style" w:hAnsi="Bookman Old Style"/>
          <w:color w:val="000000"/>
          <w:sz w:val="20"/>
          <w:szCs w:val="20"/>
        </w:rPr>
        <w:t xml:space="preserve"> предоставить «ИСПОЛНИТЕЛЮ» </w:t>
      </w:r>
      <w:r>
        <w:rPr>
          <w:rFonts w:ascii="Bookman Old Style" w:hAnsi="Bookman Old Style"/>
          <w:color w:val="000000"/>
          <w:sz w:val="20"/>
          <w:szCs w:val="20"/>
        </w:rPr>
        <w:t>заявку по форме, разработанной «ИСПОЛНИТЕЛЕМ»</w:t>
      </w:r>
      <w:r w:rsidRPr="00DF13BF">
        <w:rPr>
          <w:rFonts w:ascii="Bookman Old Style" w:hAnsi="Bookman Old Style"/>
          <w:color w:val="000000"/>
          <w:sz w:val="20"/>
          <w:szCs w:val="20"/>
        </w:rPr>
        <w:t>, с указанием фамилии, имени, отчества, занимаемой дол</w:t>
      </w:r>
      <w:r w:rsidRPr="00DF13BF">
        <w:rPr>
          <w:rFonts w:ascii="Bookman Old Style" w:hAnsi="Bookman Old Style"/>
          <w:color w:val="000000"/>
          <w:sz w:val="20"/>
          <w:szCs w:val="20"/>
        </w:rPr>
        <w:t>ж</w:t>
      </w:r>
      <w:r w:rsidRPr="00DF13BF">
        <w:rPr>
          <w:rFonts w:ascii="Bookman Old Style" w:hAnsi="Bookman Old Style"/>
          <w:color w:val="000000"/>
          <w:sz w:val="20"/>
          <w:szCs w:val="20"/>
        </w:rPr>
        <w:t>ности и други</w:t>
      </w:r>
      <w:r>
        <w:rPr>
          <w:rFonts w:ascii="Bookman Old Style" w:hAnsi="Bookman Old Style"/>
          <w:color w:val="000000"/>
          <w:sz w:val="20"/>
          <w:szCs w:val="20"/>
        </w:rPr>
        <w:t>х</w:t>
      </w:r>
      <w:r w:rsidRPr="00DF13BF">
        <w:rPr>
          <w:rFonts w:ascii="Bookman Old Style" w:hAnsi="Bookman Old Style"/>
          <w:color w:val="000000"/>
          <w:sz w:val="20"/>
          <w:szCs w:val="20"/>
        </w:rPr>
        <w:t xml:space="preserve"> данны</w:t>
      </w:r>
      <w:r>
        <w:rPr>
          <w:rFonts w:ascii="Bookman Old Style" w:hAnsi="Bookman Old Style"/>
          <w:color w:val="000000"/>
          <w:sz w:val="20"/>
          <w:szCs w:val="20"/>
        </w:rPr>
        <w:t>х</w:t>
      </w:r>
      <w:r w:rsidRPr="00DF13BF">
        <w:rPr>
          <w:rFonts w:ascii="Bookman Old Style" w:hAnsi="Bookman Old Style"/>
          <w:color w:val="000000"/>
          <w:sz w:val="20"/>
          <w:szCs w:val="20"/>
        </w:rPr>
        <w:t>, необходимы</w:t>
      </w:r>
      <w:r>
        <w:rPr>
          <w:rFonts w:ascii="Bookman Old Style" w:hAnsi="Bookman Old Style"/>
          <w:color w:val="000000"/>
          <w:sz w:val="20"/>
          <w:szCs w:val="20"/>
        </w:rPr>
        <w:t>х</w:t>
      </w:r>
      <w:r w:rsidRPr="00DF13BF">
        <w:rPr>
          <w:rFonts w:ascii="Bookman Old Style" w:hAnsi="Bookman Old Style"/>
          <w:color w:val="000000"/>
          <w:sz w:val="20"/>
          <w:szCs w:val="20"/>
        </w:rPr>
        <w:t xml:space="preserve"> для оформления документации</w:t>
      </w:r>
      <w:r>
        <w:rPr>
          <w:rFonts w:ascii="Bookman Old Style" w:hAnsi="Bookman Old Style"/>
          <w:color w:val="000000"/>
          <w:sz w:val="20"/>
          <w:szCs w:val="20"/>
        </w:rPr>
        <w:t>.</w:t>
      </w:r>
    </w:p>
    <w:p w14:paraId="7F6458CA" w14:textId="77777777" w:rsidR="006B0503" w:rsidRPr="00FD1A39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C37409">
        <w:rPr>
          <w:rFonts w:ascii="Bookman Old Style" w:hAnsi="Bookman Old Style"/>
          <w:color w:val="000000"/>
          <w:sz w:val="20"/>
          <w:szCs w:val="20"/>
        </w:rPr>
        <w:t xml:space="preserve">2.2.2. Обеспечить явку направляемых «ЗАКАЗЧИКОМ» сотрудников </w:t>
      </w:r>
      <w:r w:rsidR="00112B2F" w:rsidRPr="00C37409">
        <w:rPr>
          <w:rFonts w:ascii="Bookman Old Style" w:hAnsi="Bookman Old Style"/>
          <w:color w:val="000000"/>
          <w:sz w:val="20"/>
          <w:szCs w:val="20"/>
        </w:rPr>
        <w:t xml:space="preserve">согласно </w:t>
      </w:r>
      <w:r w:rsidR="00112B2F">
        <w:rPr>
          <w:rFonts w:ascii="Bookman Old Style" w:hAnsi="Bookman Old Style"/>
          <w:color w:val="000000"/>
          <w:sz w:val="20"/>
          <w:szCs w:val="20"/>
        </w:rPr>
        <w:t>списку</w:t>
      </w:r>
      <w:r w:rsidRPr="00C37409">
        <w:rPr>
          <w:rFonts w:ascii="Bookman Old Style" w:hAnsi="Bookman Old Style"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color w:val="000000"/>
          <w:sz w:val="20"/>
          <w:szCs w:val="20"/>
        </w:rPr>
        <w:t>(</w:t>
      </w:r>
      <w:r w:rsidRPr="00C37409">
        <w:rPr>
          <w:rFonts w:ascii="Bookman Old Style" w:hAnsi="Bookman Old Style"/>
          <w:color w:val="000000"/>
          <w:sz w:val="20"/>
          <w:szCs w:val="20"/>
        </w:rPr>
        <w:t>прилож</w:t>
      </w:r>
      <w:r w:rsidRPr="00C37409">
        <w:rPr>
          <w:rFonts w:ascii="Bookman Old Style" w:hAnsi="Bookman Old Style"/>
          <w:color w:val="000000"/>
          <w:sz w:val="20"/>
          <w:szCs w:val="20"/>
        </w:rPr>
        <w:t>е</w:t>
      </w:r>
      <w:r w:rsidRPr="00C37409">
        <w:rPr>
          <w:rFonts w:ascii="Bookman Old Style" w:hAnsi="Bookman Old Style"/>
          <w:color w:val="000000"/>
          <w:sz w:val="20"/>
          <w:szCs w:val="20"/>
        </w:rPr>
        <w:t>ние №1</w:t>
      </w:r>
      <w:r>
        <w:rPr>
          <w:rFonts w:ascii="Bookman Old Style" w:hAnsi="Bookman Old Style"/>
          <w:color w:val="000000"/>
          <w:sz w:val="20"/>
          <w:szCs w:val="20"/>
        </w:rPr>
        <w:t>)</w:t>
      </w:r>
      <w:r w:rsidRPr="00C37409">
        <w:rPr>
          <w:rFonts w:ascii="Bookman Old Style" w:hAnsi="Bookman Old Style"/>
          <w:color w:val="000000"/>
          <w:sz w:val="20"/>
          <w:szCs w:val="20"/>
        </w:rPr>
        <w:t>, являющемуся неотъемлемой частью настоящего договора</w:t>
      </w:r>
      <w:r>
        <w:rPr>
          <w:rFonts w:ascii="Bookman Old Style" w:hAnsi="Bookman Old Style"/>
          <w:color w:val="000000"/>
          <w:sz w:val="20"/>
          <w:szCs w:val="20"/>
        </w:rPr>
        <w:t>.</w:t>
      </w:r>
    </w:p>
    <w:p w14:paraId="47AF2F59" w14:textId="77777777" w:rsidR="006B0503" w:rsidRPr="00FD1A39" w:rsidRDefault="006B0503" w:rsidP="00D46DA4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2.2.3. Принять оказанные «ИСПОЛНИТЕЛЕМ» услуги, посредством подписания акта, подтверждающего оказ</w:t>
      </w:r>
      <w:r w:rsidRPr="00FD1A39">
        <w:rPr>
          <w:rFonts w:ascii="Bookman Old Style" w:hAnsi="Bookman Old Style"/>
          <w:color w:val="000000"/>
          <w:sz w:val="20"/>
          <w:szCs w:val="20"/>
        </w:rPr>
        <w:t>а</w:t>
      </w:r>
      <w:r w:rsidRPr="00FD1A39">
        <w:rPr>
          <w:rFonts w:ascii="Bookman Old Style" w:hAnsi="Bookman Old Style"/>
          <w:color w:val="000000"/>
          <w:sz w:val="20"/>
          <w:szCs w:val="20"/>
        </w:rPr>
        <w:t>ние услуг.</w:t>
      </w:r>
    </w:p>
    <w:p w14:paraId="26B84DD0" w14:textId="77777777" w:rsidR="00622496" w:rsidRDefault="00622496" w:rsidP="00D46DA4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</w:p>
    <w:p w14:paraId="078DEE4C" w14:textId="77777777" w:rsidR="006B0503" w:rsidRDefault="006B0503" w:rsidP="00D46DA4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3. ПОРЯДОК ОПЛАТЫ И ПРИЁМКИ УСЛУГ</w:t>
      </w:r>
    </w:p>
    <w:p w14:paraId="6AFB82E4" w14:textId="77777777" w:rsidR="006B0503" w:rsidRPr="00DD4726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 w:rsidRPr="00FD1A39">
        <w:rPr>
          <w:rFonts w:ascii="Bookman Old Style" w:hAnsi="Bookman Old Style"/>
          <w:bCs/>
          <w:color w:val="000000"/>
          <w:sz w:val="20"/>
          <w:szCs w:val="20"/>
        </w:rPr>
        <w:t xml:space="preserve">3.1. </w:t>
      </w:r>
      <w:r>
        <w:rPr>
          <w:rFonts w:ascii="Bookman Old Style" w:hAnsi="Bookman Old Style"/>
          <w:bCs/>
          <w:color w:val="000000"/>
          <w:sz w:val="20"/>
          <w:szCs w:val="20"/>
        </w:rPr>
        <w:t>«ЗАКАЗЧИК» оплачивает услуги по настоящему договору в размере 100% (предоплата) в течение 10 (десяти) банковских дней на основании счёта, выставленного «ИСПОЛНИТЕЛЕМ».</w:t>
      </w:r>
    </w:p>
    <w:p w14:paraId="4DD96840" w14:textId="77777777" w:rsidR="00712E90" w:rsidRDefault="006B0503" w:rsidP="00712E90">
      <w:pPr>
        <w:tabs>
          <w:tab w:val="left" w:pos="8338"/>
        </w:tabs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 xml:space="preserve">3.2. Стоимость услуг «ИСПОЛНИТЕЛЯ» составляет </w:t>
      </w:r>
      <w:r w:rsidR="00732729">
        <w:rPr>
          <w:rFonts w:ascii="Bookman Old Style" w:hAnsi="Bookman Old Style"/>
          <w:b/>
          <w:color w:val="000000"/>
          <w:sz w:val="20"/>
          <w:szCs w:val="20"/>
          <w:lang w:val="en-US"/>
        </w:rPr>
        <w:t>_______________________________________________</w:t>
      </w:r>
      <w:r w:rsidR="00712E90">
        <w:rPr>
          <w:rFonts w:ascii="Bookman Old Style" w:hAnsi="Bookman Old Style"/>
          <w:b/>
          <w:color w:val="000000"/>
          <w:sz w:val="20"/>
          <w:szCs w:val="20"/>
        </w:rPr>
        <w:t>.</w:t>
      </w:r>
    </w:p>
    <w:p w14:paraId="2881502B" w14:textId="77777777" w:rsidR="006B0503" w:rsidRPr="00DD4726" w:rsidRDefault="006B0503" w:rsidP="007970A6">
      <w:pPr>
        <w:tabs>
          <w:tab w:val="left" w:pos="8338"/>
        </w:tabs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3.3. «ИСПОЛНИТЕЛЬ», по окончании оказанных услуг, предоставляет «ЗАКАЗЧИКУ» акт, подтверждающий оказание услуг</w:t>
      </w:r>
      <w:r>
        <w:rPr>
          <w:rFonts w:ascii="Bookman Old Style" w:hAnsi="Bookman Old Style"/>
          <w:color w:val="000000"/>
          <w:sz w:val="20"/>
          <w:szCs w:val="20"/>
        </w:rPr>
        <w:t xml:space="preserve">. </w:t>
      </w:r>
      <w:r>
        <w:rPr>
          <w:rFonts w:ascii="Bookman Old Style" w:hAnsi="Bookman Old Style" w:cs="Arial"/>
          <w:bCs/>
          <w:sz w:val="20"/>
          <w:szCs w:val="20"/>
        </w:rPr>
        <w:t>Ок</w:t>
      </w:r>
      <w:r>
        <w:rPr>
          <w:rFonts w:ascii="Bookman Old Style" w:hAnsi="Bookman Old Style" w:cs="Arial"/>
          <w:bCs/>
          <w:sz w:val="20"/>
          <w:szCs w:val="20"/>
        </w:rPr>
        <w:t>а</w:t>
      </w:r>
      <w:r>
        <w:rPr>
          <w:rFonts w:ascii="Bookman Old Style" w:hAnsi="Bookman Old Style" w:cs="Arial"/>
          <w:bCs/>
          <w:sz w:val="20"/>
          <w:szCs w:val="20"/>
        </w:rPr>
        <w:t>занные услуги НДС не облагается на основании главы 26.2 ст. 346.11 Налогового кодекса РФ.</w:t>
      </w:r>
    </w:p>
    <w:p w14:paraId="03ED5133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color w:val="000000"/>
          <w:sz w:val="20"/>
          <w:szCs w:val="20"/>
        </w:rPr>
      </w:pPr>
      <w:r w:rsidRPr="00DD4726">
        <w:rPr>
          <w:rFonts w:ascii="Bookman Old Style" w:hAnsi="Bookman Old Style" w:cs="Arial"/>
          <w:color w:val="000000"/>
          <w:sz w:val="20"/>
          <w:szCs w:val="20"/>
        </w:rPr>
        <w:t>3.4. «</w:t>
      </w:r>
      <w:r w:rsidRPr="00DD4726">
        <w:rPr>
          <w:rFonts w:ascii="Bookman Old Style" w:hAnsi="Bookman Old Style" w:cs="Arial"/>
          <w:sz w:val="20"/>
          <w:szCs w:val="20"/>
        </w:rPr>
        <w:t>ЗАКАЗЧИК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 xml:space="preserve">» в течение </w:t>
      </w:r>
      <w:r>
        <w:rPr>
          <w:rFonts w:ascii="Bookman Old Style" w:hAnsi="Bookman Old Style" w:cs="Arial"/>
          <w:color w:val="000000"/>
          <w:sz w:val="20"/>
          <w:szCs w:val="20"/>
        </w:rPr>
        <w:t>10 (деся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ти</w:t>
      </w:r>
      <w:r>
        <w:rPr>
          <w:rFonts w:ascii="Bookman Old Style" w:hAnsi="Bookman Old Style" w:cs="Arial"/>
          <w:color w:val="000000"/>
          <w:sz w:val="20"/>
          <w:szCs w:val="20"/>
        </w:rPr>
        <w:t>)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 xml:space="preserve"> дней со дня получения акта, подтверждающего оказание услуг, обязан направить «</w:t>
      </w:r>
      <w:r w:rsidRPr="00DD4726">
        <w:rPr>
          <w:rFonts w:ascii="Bookman Old Style" w:hAnsi="Bookman Old Style" w:cs="Arial"/>
          <w:sz w:val="20"/>
          <w:szCs w:val="20"/>
        </w:rPr>
        <w:t>ИСПОЛНИТЕЛЮ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» подписанный акт. В случае невозвращения подп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и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санного со стороны «</w:t>
      </w:r>
      <w:r w:rsidRPr="00DD4726">
        <w:rPr>
          <w:rFonts w:ascii="Bookman Old Style" w:hAnsi="Bookman Old Style" w:cs="Arial"/>
          <w:sz w:val="20"/>
          <w:szCs w:val="20"/>
        </w:rPr>
        <w:t>ЗАКАЗЧИКА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» акта в указанные сроки и не предъявлении своих разногласий письмом, по факсу или по почте, акт им считается принятым</w:t>
      </w:r>
      <w:r w:rsidR="00622496">
        <w:rPr>
          <w:rFonts w:ascii="Bookman Old Style" w:hAnsi="Bookman Old Style" w:cs="Arial"/>
          <w:color w:val="000000"/>
          <w:sz w:val="20"/>
          <w:szCs w:val="20"/>
        </w:rPr>
        <w:t>,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 xml:space="preserve"> и «</w:t>
      </w:r>
      <w:r w:rsidRPr="00DD4726">
        <w:rPr>
          <w:rFonts w:ascii="Bookman Old Style" w:hAnsi="Bookman Old Style" w:cs="Arial"/>
          <w:sz w:val="20"/>
          <w:szCs w:val="20"/>
        </w:rPr>
        <w:t>ИСПОЛНИТЕЛЬ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» вправе составить односторонний акт, являющийся основанием для расч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ё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та.</w:t>
      </w:r>
    </w:p>
    <w:p w14:paraId="4250C142" w14:textId="77777777" w:rsidR="006B0503" w:rsidRDefault="006B0503" w:rsidP="00971592">
      <w:pPr>
        <w:spacing w:line="240" w:lineRule="auto"/>
        <w:ind w:firstLine="426"/>
        <w:rPr>
          <w:rFonts w:ascii="Bookman Old Style" w:hAnsi="Bookman Old Style" w:cs="Arial"/>
          <w:color w:val="0D0D0D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lastRenderedPageBreak/>
        <w:t xml:space="preserve">3.5. После произведенной оплаты на основании подписанного сторонами акта, «ИСПОЛНИТЕЛЬ» передает «ЗАКАЗЧИКУ» документы, подтверждающие окончание обучения </w:t>
      </w:r>
      <w:r w:rsidRPr="002A0EE2">
        <w:rPr>
          <w:rFonts w:ascii="Bookman Old Style" w:hAnsi="Bookman Old Style" w:cs="Arial"/>
          <w:color w:val="0D0D0D"/>
          <w:sz w:val="20"/>
          <w:szCs w:val="20"/>
        </w:rPr>
        <w:t xml:space="preserve">(копию протокола проверки знаний; </w:t>
      </w:r>
      <w:r>
        <w:rPr>
          <w:rFonts w:ascii="Bookman Old Style" w:hAnsi="Bookman Old Style" w:cs="Arial"/>
          <w:color w:val="000000"/>
          <w:sz w:val="20"/>
          <w:szCs w:val="20"/>
        </w:rPr>
        <w:t>удостоверение, свидетельство или диплом)</w:t>
      </w:r>
      <w:r w:rsidRPr="002A0EE2">
        <w:rPr>
          <w:rFonts w:ascii="Bookman Old Style" w:hAnsi="Bookman Old Style" w:cs="Arial"/>
          <w:color w:val="0D0D0D"/>
          <w:sz w:val="20"/>
          <w:szCs w:val="20"/>
        </w:rPr>
        <w:t xml:space="preserve"> установленного образца.</w:t>
      </w:r>
    </w:p>
    <w:p w14:paraId="2F12CF81" w14:textId="77777777" w:rsidR="001A53A0" w:rsidRPr="00971592" w:rsidRDefault="001A53A0" w:rsidP="00971592">
      <w:pPr>
        <w:spacing w:line="240" w:lineRule="auto"/>
        <w:ind w:firstLine="426"/>
        <w:rPr>
          <w:rFonts w:ascii="Bookman Old Style" w:hAnsi="Bookman Old Style" w:cs="Arial"/>
          <w:color w:val="0D0D0D"/>
          <w:sz w:val="20"/>
          <w:szCs w:val="20"/>
        </w:rPr>
      </w:pPr>
    </w:p>
    <w:p w14:paraId="7FAF491F" w14:textId="77777777" w:rsidR="006B0503" w:rsidRDefault="006B0503" w:rsidP="00D46DA4">
      <w:pPr>
        <w:spacing w:line="240" w:lineRule="auto"/>
        <w:ind w:firstLine="426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4. ОТВЕТСТВЕННОСТЬ СТОРОН</w:t>
      </w:r>
    </w:p>
    <w:p w14:paraId="0295327C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4.1. В случае невозможности исполнения «ИСПОЛНИТЕЛЕМ» своих обязательств по настоящему д</w:t>
      </w:r>
      <w:r w:rsidRPr="00FD1A39">
        <w:rPr>
          <w:rFonts w:ascii="Bookman Old Style" w:hAnsi="Bookman Old Style"/>
          <w:color w:val="000000"/>
          <w:sz w:val="20"/>
          <w:szCs w:val="20"/>
        </w:rPr>
        <w:t>о</w:t>
      </w:r>
      <w:r w:rsidRPr="00FD1A39">
        <w:rPr>
          <w:rFonts w:ascii="Bookman Old Style" w:hAnsi="Bookman Old Style"/>
          <w:color w:val="000000"/>
          <w:sz w:val="20"/>
          <w:szCs w:val="20"/>
        </w:rPr>
        <w:t>говору по вине «ЗАКАЗЧИКА», услуги «ИСПОЛНИТЕЛЯ» оплачиваются «ЗАКАЗЧИКОМ» в полном объеме (пункт 2 статьи 781 Гражданского кодекса Российской Федерации).</w:t>
      </w:r>
    </w:p>
    <w:p w14:paraId="30BE7B37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4.2. В случае просрочки исполнения «ЗАКАЗЧИКОМ» обязательств, предусмотренных договором (п.1.2.), а также в иных случаях неисполнения или ненадлежащего исполнения «ЗАКАЗЧИКОМ» обязательств, предусмотренных договором, «ИСПОЛНИТЕЛЬ» вправе потребовать уплату неустоек (штрафов, пеней).</w:t>
      </w:r>
    </w:p>
    <w:p w14:paraId="1689C15B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4.3.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14:paraId="3DCB7868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Для взыскания сумм пеней «ИСПОЛНИТЕЛЬ» должен направить «ЗАКАЗЧИКУ» требование об уплате неустоек (штрафов, пеней).</w:t>
      </w:r>
    </w:p>
    <w:p w14:paraId="41D6F809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4.4. За несвоевременную оплату оказанных услуг «ЗАКАЗЧИК» уплачивает «ИСПОЛНИТЕЛЮ» проценты за неправомерное пользование чужими денежными средствами в размере средней ставки банковского процента по вкладам физических лиц опубликованной ЦБ РФ, действовавшего в соответствующие п</w:t>
      </w:r>
      <w:r>
        <w:rPr>
          <w:rFonts w:ascii="Bookman Old Style" w:hAnsi="Bookman Old Style"/>
          <w:color w:val="000000"/>
          <w:sz w:val="20"/>
          <w:szCs w:val="20"/>
        </w:rPr>
        <w:t>е</w:t>
      </w:r>
      <w:r>
        <w:rPr>
          <w:rFonts w:ascii="Bookman Old Style" w:hAnsi="Bookman Old Style"/>
          <w:color w:val="000000"/>
          <w:sz w:val="20"/>
          <w:szCs w:val="20"/>
        </w:rPr>
        <w:t>риоды времени (ст. 395 ГК РФ).</w:t>
      </w:r>
    </w:p>
    <w:p w14:paraId="6EF64B55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4.5. Перечисленные «ЗАКАЗЧИКОМ» средства на обучение «ИСПОЛНИТЕЛЕМ» не возвращаются в случае:</w:t>
      </w:r>
    </w:p>
    <w:p w14:paraId="79B4E274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- опоздания к началу занятий без уважительной причины более чем на 2 суток;</w:t>
      </w:r>
    </w:p>
    <w:p w14:paraId="2B606F9B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- неявки лиц, направленных на обучение.</w:t>
      </w:r>
    </w:p>
    <w:p w14:paraId="2DA663B4" w14:textId="77777777" w:rsidR="006B0503" w:rsidRPr="00FD1A39" w:rsidRDefault="006B0503" w:rsidP="006B0503">
      <w:pPr>
        <w:spacing w:line="240" w:lineRule="auto"/>
        <w:ind w:firstLine="426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4.</w:t>
      </w:r>
      <w:r>
        <w:rPr>
          <w:rFonts w:ascii="Bookman Old Style" w:hAnsi="Bookman Old Style"/>
          <w:color w:val="000000"/>
          <w:sz w:val="20"/>
          <w:szCs w:val="20"/>
        </w:rPr>
        <w:t>6</w:t>
      </w:r>
      <w:r w:rsidRPr="00FD1A39">
        <w:rPr>
          <w:rFonts w:ascii="Bookman Old Style" w:hAnsi="Bookman Old Style"/>
          <w:color w:val="000000"/>
          <w:sz w:val="20"/>
          <w:szCs w:val="20"/>
        </w:rPr>
        <w:t>. «ЗАКАЗЧИК» вправе отказаться от исполнения условий настоящего договора в одностороннем порядке, лишь при условии оплаты «ИСПОЛНИТЕЛЮ» фактически понесенных им расходов на момент отказа.</w:t>
      </w:r>
    </w:p>
    <w:p w14:paraId="634BB46C" w14:textId="77777777" w:rsidR="006B0503" w:rsidRDefault="006B0503" w:rsidP="00971592">
      <w:pPr>
        <w:spacing w:line="240" w:lineRule="auto"/>
        <w:ind w:firstLine="426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4.</w:t>
      </w:r>
      <w:r>
        <w:rPr>
          <w:rFonts w:ascii="Bookman Old Style" w:hAnsi="Bookman Old Style"/>
          <w:color w:val="000000"/>
          <w:sz w:val="20"/>
          <w:szCs w:val="20"/>
        </w:rPr>
        <w:t>7.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Если «ЗАКАЗЧИК» не обеспечил явку сотрудников на занятия (пункт </w:t>
      </w:r>
      <w:r>
        <w:rPr>
          <w:rFonts w:ascii="Bookman Old Style" w:hAnsi="Bookman Old Style"/>
          <w:color w:val="000000"/>
          <w:sz w:val="20"/>
          <w:szCs w:val="20"/>
        </w:rPr>
        <w:t>2.2.2.) в течении срока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color w:val="000000"/>
          <w:sz w:val="20"/>
          <w:szCs w:val="20"/>
        </w:rPr>
        <w:t>действия настоящего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договора по причинам, не зав</w:t>
      </w:r>
      <w:r w:rsidRPr="00FD1A39">
        <w:rPr>
          <w:rFonts w:ascii="Bookman Old Style" w:hAnsi="Bookman Old Style"/>
          <w:color w:val="000000"/>
          <w:sz w:val="20"/>
          <w:szCs w:val="20"/>
        </w:rPr>
        <w:t>и</w:t>
      </w:r>
      <w:r w:rsidRPr="00FD1A39">
        <w:rPr>
          <w:rFonts w:ascii="Bookman Old Style" w:hAnsi="Bookman Old Style"/>
          <w:color w:val="000000"/>
          <w:sz w:val="20"/>
          <w:szCs w:val="20"/>
        </w:rPr>
        <w:t>сящим от «ИСПОЛНИТЕЛЯ», у</w:t>
      </w:r>
      <w:r>
        <w:rPr>
          <w:rFonts w:ascii="Bookman Old Style" w:hAnsi="Bookman Old Style"/>
          <w:color w:val="000000"/>
          <w:sz w:val="20"/>
          <w:szCs w:val="20"/>
        </w:rPr>
        <w:t>слуги</w:t>
      </w:r>
      <w:r w:rsidR="001A53A0">
        <w:rPr>
          <w:rFonts w:ascii="Bookman Old Style" w:hAnsi="Bookman Old Style"/>
          <w:color w:val="000000"/>
          <w:sz w:val="20"/>
          <w:szCs w:val="20"/>
        </w:rPr>
        <w:t>,</w:t>
      </w:r>
      <w:r>
        <w:rPr>
          <w:rFonts w:ascii="Bookman Old Style" w:hAnsi="Bookman Old Style"/>
          <w:color w:val="000000"/>
          <w:sz w:val="20"/>
          <w:szCs w:val="20"/>
        </w:rPr>
        <w:t xml:space="preserve"> оказанные «ИСПОЛНИТЕЛЕМ»</w:t>
      </w:r>
      <w:r w:rsidR="001A53A0">
        <w:rPr>
          <w:rFonts w:ascii="Bookman Old Style" w:hAnsi="Bookman Old Style"/>
          <w:color w:val="000000"/>
          <w:sz w:val="20"/>
          <w:szCs w:val="20"/>
        </w:rPr>
        <w:t>,</w:t>
      </w:r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FD1A39">
        <w:rPr>
          <w:rFonts w:ascii="Bookman Old Style" w:hAnsi="Bookman Old Style"/>
          <w:color w:val="000000"/>
          <w:sz w:val="20"/>
          <w:szCs w:val="20"/>
        </w:rPr>
        <w:t>считаются выполненными, а прои</w:t>
      </w:r>
      <w:r w:rsidRPr="00FD1A39">
        <w:rPr>
          <w:rFonts w:ascii="Bookman Old Style" w:hAnsi="Bookman Old Style"/>
          <w:color w:val="000000"/>
          <w:sz w:val="20"/>
          <w:szCs w:val="20"/>
        </w:rPr>
        <w:t>з</w:t>
      </w:r>
      <w:r w:rsidRPr="00FD1A39">
        <w:rPr>
          <w:rFonts w:ascii="Bookman Old Style" w:hAnsi="Bookman Old Style"/>
          <w:color w:val="000000"/>
          <w:sz w:val="20"/>
          <w:szCs w:val="20"/>
        </w:rPr>
        <w:t>ведённая оплата «ЗАКАЗЧИКУ» не возвращается (статья 781 Гражданского кодекса Российской Фед</w:t>
      </w:r>
      <w:r w:rsidRPr="00FD1A39">
        <w:rPr>
          <w:rFonts w:ascii="Bookman Old Style" w:hAnsi="Bookman Old Style"/>
          <w:color w:val="000000"/>
          <w:sz w:val="20"/>
          <w:szCs w:val="20"/>
        </w:rPr>
        <w:t>е</w:t>
      </w:r>
      <w:r w:rsidRPr="00FD1A39">
        <w:rPr>
          <w:rFonts w:ascii="Bookman Old Style" w:hAnsi="Bookman Old Style"/>
          <w:color w:val="000000"/>
          <w:sz w:val="20"/>
          <w:szCs w:val="20"/>
        </w:rPr>
        <w:t>рации)</w:t>
      </w:r>
      <w:r>
        <w:rPr>
          <w:rFonts w:ascii="Bookman Old Style" w:hAnsi="Bookman Old Style"/>
          <w:color w:val="000000"/>
          <w:sz w:val="20"/>
          <w:szCs w:val="20"/>
        </w:rPr>
        <w:t>.</w:t>
      </w:r>
    </w:p>
    <w:p w14:paraId="6A5590BD" w14:textId="77777777" w:rsidR="001A53A0" w:rsidRPr="00FD1A39" w:rsidRDefault="001A53A0" w:rsidP="00971592">
      <w:pPr>
        <w:spacing w:line="240" w:lineRule="auto"/>
        <w:ind w:firstLine="426"/>
        <w:rPr>
          <w:rFonts w:ascii="Bookman Old Style" w:hAnsi="Bookman Old Style"/>
          <w:color w:val="000000"/>
          <w:sz w:val="20"/>
          <w:szCs w:val="20"/>
        </w:rPr>
      </w:pPr>
    </w:p>
    <w:p w14:paraId="6F9E8603" w14:textId="77777777" w:rsidR="006B0503" w:rsidRDefault="006B0503" w:rsidP="00D46DA4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5. ПОРЯДОК РАЗРЕШЕНИЯ СПОРОВ</w:t>
      </w:r>
    </w:p>
    <w:p w14:paraId="2F881BC0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5.1. Стороны обязаны приложить все усилия для разрешения возникших в период действия настоящего дог</w:t>
      </w:r>
      <w:r w:rsidRPr="00FD1A39">
        <w:rPr>
          <w:rFonts w:ascii="Bookman Old Style" w:hAnsi="Bookman Old Style"/>
          <w:color w:val="000000"/>
          <w:sz w:val="20"/>
          <w:szCs w:val="20"/>
        </w:rPr>
        <w:t>о</w:t>
      </w:r>
      <w:r w:rsidRPr="00FD1A39">
        <w:rPr>
          <w:rFonts w:ascii="Bookman Old Style" w:hAnsi="Bookman Old Style"/>
          <w:color w:val="000000"/>
          <w:sz w:val="20"/>
          <w:szCs w:val="20"/>
        </w:rPr>
        <w:t>вора споров пут</w:t>
      </w:r>
      <w:r>
        <w:rPr>
          <w:rFonts w:ascii="Bookman Old Style" w:hAnsi="Bookman Old Style"/>
          <w:color w:val="000000"/>
          <w:sz w:val="20"/>
          <w:szCs w:val="20"/>
        </w:rPr>
        <w:t>ё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м переговоров. Если в результате переговоров не достигнуто какого-либо решения по существу </w:t>
      </w:r>
      <w:r>
        <w:rPr>
          <w:rFonts w:ascii="Bookman Old Style" w:hAnsi="Bookman Old Style"/>
          <w:color w:val="000000"/>
          <w:sz w:val="20"/>
          <w:szCs w:val="20"/>
        </w:rPr>
        <w:t>вопроса</w:t>
      </w:r>
      <w:r w:rsidRPr="00FD1A39">
        <w:rPr>
          <w:rFonts w:ascii="Bookman Old Style" w:hAnsi="Bookman Old Style"/>
          <w:color w:val="000000"/>
          <w:sz w:val="20"/>
          <w:szCs w:val="20"/>
        </w:rPr>
        <w:t>, то стороны вправе обратиться в суд.</w:t>
      </w:r>
    </w:p>
    <w:p w14:paraId="139D5591" w14:textId="77777777" w:rsidR="006B0503" w:rsidRPr="00DD4726" w:rsidRDefault="006B0503" w:rsidP="006B0503">
      <w:pPr>
        <w:spacing w:line="240" w:lineRule="auto"/>
        <w:ind w:firstLine="360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5.2. До передачи спора на разрешение в судебном порядке, стороны могут принять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срок, не превышающий 10 (десять) календарных дней с даты, ее получения. Претензия, а также иные юридически значимые сообщения, считаются полученными и в тех случаях, если они поступили стороне договора или его представителю, но по обстоятельствам, зависящим от этой стороны, не были ему вручены или адресат не ознакомился с ними.</w:t>
      </w:r>
    </w:p>
    <w:p w14:paraId="15E853BA" w14:textId="77777777" w:rsidR="001A53A0" w:rsidRDefault="006B0503" w:rsidP="007F75B1">
      <w:pPr>
        <w:spacing w:line="240" w:lineRule="auto"/>
        <w:ind w:firstLine="360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5.3</w:t>
      </w:r>
      <w:r w:rsidRPr="00FD1A39">
        <w:rPr>
          <w:rFonts w:ascii="Bookman Old Style" w:hAnsi="Bookman Old Style"/>
          <w:color w:val="000000"/>
          <w:sz w:val="20"/>
          <w:szCs w:val="20"/>
        </w:rPr>
        <w:t>. Во всем остальном, что не предусмотрено настоящим договором, стороны руководствуются законодател</w:t>
      </w:r>
      <w:r w:rsidRPr="00FD1A39">
        <w:rPr>
          <w:rFonts w:ascii="Bookman Old Style" w:hAnsi="Bookman Old Style"/>
          <w:color w:val="000000"/>
          <w:sz w:val="20"/>
          <w:szCs w:val="20"/>
        </w:rPr>
        <w:t>ь</w:t>
      </w:r>
      <w:r w:rsidRPr="00FD1A39">
        <w:rPr>
          <w:rFonts w:ascii="Bookman Old Style" w:hAnsi="Bookman Old Style"/>
          <w:color w:val="000000"/>
          <w:sz w:val="20"/>
          <w:szCs w:val="20"/>
        </w:rPr>
        <w:t>ством РФ.</w:t>
      </w:r>
    </w:p>
    <w:p w14:paraId="0CE0B4F4" w14:textId="77777777" w:rsidR="006B0503" w:rsidRDefault="006B0503" w:rsidP="006B0503">
      <w:pPr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6. ОБСТОЯТЕЛЬСТВА НЕПРЕОДОЛИМОЙ СИЛЫ </w:t>
      </w:r>
    </w:p>
    <w:p w14:paraId="238AB8D4" w14:textId="77777777" w:rsidR="006B0503" w:rsidRDefault="006B0503" w:rsidP="00D46DA4">
      <w:pPr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(ФОРС-МАЖОРНЫЕ ОБСТОЯТЕЛЬСТВА)</w:t>
      </w:r>
    </w:p>
    <w:p w14:paraId="1BE15BBC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  <w:r w:rsidRPr="00B63F11">
        <w:rPr>
          <w:rFonts w:ascii="Bookman Old Style" w:hAnsi="Bookman Old Style" w:cs="Arial"/>
          <w:sz w:val="20"/>
          <w:szCs w:val="20"/>
        </w:rPr>
        <w:t xml:space="preserve">6.1. </w:t>
      </w:r>
      <w:r>
        <w:rPr>
          <w:rFonts w:ascii="Bookman Old Style" w:hAnsi="Bookman Old Style" w:cs="Arial"/>
          <w:sz w:val="20"/>
          <w:szCs w:val="20"/>
        </w:rPr>
        <w:t>Стороны освобождаются от ответственности за полное или частичное неисполнение</w:t>
      </w:r>
      <w:r w:rsidR="001A53A0">
        <w:rPr>
          <w:rFonts w:ascii="Bookman Old Style" w:hAnsi="Bookman Old Style" w:cs="Arial"/>
          <w:sz w:val="20"/>
          <w:szCs w:val="20"/>
        </w:rPr>
        <w:t>,</w:t>
      </w:r>
      <w:r>
        <w:rPr>
          <w:rFonts w:ascii="Bookman Old Style" w:hAnsi="Bookman Old Style" w:cs="Arial"/>
          <w:sz w:val="20"/>
          <w:szCs w:val="20"/>
        </w:rPr>
        <w:t xml:space="preserve"> или задержку сроков исполнения своих обязательств по настоящему договору, если это явилось следствием обстоятельств непреодолимой силы (форс-мажорные обстоятельства), которые невозможно было ни предвидеть, ни предотвратить различными мерами.</w:t>
      </w:r>
    </w:p>
    <w:p w14:paraId="2F88F00C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К форс-мажорным обстоятельствам относятся: эпидемии, стихийные бедствия, объявление чрезвычайного положения в масштабах страны или данного региона, пожары и любые другие события, неподконтрольные Сторонам настоящего договора.</w:t>
      </w:r>
    </w:p>
    <w:p w14:paraId="336DD167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6.2. Сторона, ссылающаяся на форс-мажорные обстоятельства, обязана при их возникновении немедленно, в течении 1 (одного) календарного дня уведомить об этом в письменной форме другую Сторону, а также представить ей юридически оформленные документы, подтверждающие указанные обстоятельства.</w:t>
      </w:r>
    </w:p>
    <w:p w14:paraId="17073C7B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6.3. Свидетельство, выданное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0BA7E8EB" w14:textId="77777777" w:rsidR="006B0503" w:rsidRDefault="006B0503" w:rsidP="00971592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6.4. При возникновении обстоятельств, предусмотренных п.6.1. настоящего договора, Стороны обязаны в течении 3 (трех) календарных дней достигнуть соглашения об изменении условий или о расторжении договора, а также о возможностях и сроках проведения взаиморасчетов и использовать все разумные возможности для продолжения взаимодействия по настоящему договору.</w:t>
      </w:r>
    </w:p>
    <w:p w14:paraId="439F359F" w14:textId="77777777" w:rsidR="001A53A0" w:rsidRPr="00971592" w:rsidRDefault="001A53A0" w:rsidP="00971592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</w:p>
    <w:p w14:paraId="4DD8DBB8" w14:textId="77777777" w:rsidR="006B0503" w:rsidRDefault="006B0503" w:rsidP="00270EB2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7</w:t>
      </w: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. ДОПОЛНИТЕЛЬНЫЕ УСЛОВИЯ</w:t>
      </w:r>
    </w:p>
    <w:p w14:paraId="1371FC36" w14:textId="77777777" w:rsidR="001A53A0" w:rsidRPr="00FD1A39" w:rsidRDefault="001A53A0" w:rsidP="00270EB2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</w:p>
    <w:p w14:paraId="16E55958" w14:textId="77777777" w:rsidR="006B0503" w:rsidRDefault="006B0503" w:rsidP="00D46DA4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lastRenderedPageBreak/>
        <w:t>7</w:t>
      </w:r>
      <w:r w:rsidRPr="00FD1A39">
        <w:rPr>
          <w:rFonts w:ascii="Bookman Old Style" w:hAnsi="Bookman Old Style"/>
          <w:color w:val="000000"/>
          <w:sz w:val="20"/>
          <w:szCs w:val="20"/>
        </w:rPr>
        <w:t>.1. Дата проведения занятий определяется «ИСПОЛНИТЕЛЕМ» по мере формирования гру</w:t>
      </w:r>
      <w:r w:rsidRPr="00FD1A39">
        <w:rPr>
          <w:rFonts w:ascii="Bookman Old Style" w:hAnsi="Bookman Old Style"/>
          <w:color w:val="000000"/>
          <w:sz w:val="20"/>
          <w:szCs w:val="20"/>
        </w:rPr>
        <w:t>п</w:t>
      </w:r>
      <w:r w:rsidRPr="00FD1A39">
        <w:rPr>
          <w:rFonts w:ascii="Bookman Old Style" w:hAnsi="Bookman Old Style"/>
          <w:color w:val="000000"/>
          <w:sz w:val="20"/>
          <w:szCs w:val="20"/>
        </w:rPr>
        <w:t>пы.</w:t>
      </w:r>
    </w:p>
    <w:p w14:paraId="77A14182" w14:textId="77777777" w:rsidR="001A53A0" w:rsidRPr="00D46DA4" w:rsidRDefault="001A53A0" w:rsidP="00D46DA4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</w:p>
    <w:p w14:paraId="005B0F71" w14:textId="77777777" w:rsidR="006B0503" w:rsidRDefault="006B0503" w:rsidP="00D46DA4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8</w:t>
      </w: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. СРОК ДЕЙСТВИЯ ДОГОВОРА</w:t>
      </w:r>
    </w:p>
    <w:p w14:paraId="406C153A" w14:textId="77777777" w:rsidR="001A53A0" w:rsidRPr="00FD1A39" w:rsidRDefault="001A53A0" w:rsidP="00D46DA4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</w:p>
    <w:p w14:paraId="0D772E3D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8</w:t>
      </w:r>
      <w:r w:rsidRPr="00FD1A39">
        <w:rPr>
          <w:rFonts w:ascii="Bookman Old Style" w:hAnsi="Bookman Old Style"/>
          <w:color w:val="000000"/>
          <w:sz w:val="20"/>
          <w:szCs w:val="20"/>
        </w:rPr>
        <w:t>.1. Настоящий договор вступает в силу с момента подписания его сторонами</w:t>
      </w:r>
      <w:r>
        <w:rPr>
          <w:rFonts w:ascii="Bookman Old Style" w:hAnsi="Bookman Old Style"/>
          <w:color w:val="000000"/>
          <w:sz w:val="20"/>
          <w:szCs w:val="20"/>
        </w:rPr>
        <w:t xml:space="preserve"> и действует до </w:t>
      </w:r>
      <w:r w:rsidR="002D0961">
        <w:rPr>
          <w:rFonts w:ascii="Bookman Old Style" w:hAnsi="Bookman Old Style"/>
          <w:color w:val="000000"/>
          <w:sz w:val="20"/>
          <w:szCs w:val="20"/>
        </w:rPr>
        <w:t>20</w:t>
      </w:r>
      <w:r>
        <w:rPr>
          <w:rFonts w:ascii="Bookman Old Style" w:hAnsi="Bookman Old Style"/>
          <w:color w:val="000000"/>
          <w:sz w:val="20"/>
          <w:szCs w:val="20"/>
        </w:rPr>
        <w:t>.12.20</w:t>
      </w:r>
      <w:r w:rsidR="00E91EB9">
        <w:rPr>
          <w:rFonts w:ascii="Bookman Old Style" w:hAnsi="Bookman Old Style"/>
          <w:color w:val="000000"/>
          <w:sz w:val="20"/>
          <w:szCs w:val="20"/>
        </w:rPr>
        <w:t>2</w:t>
      </w:r>
      <w:r w:rsidR="0006335B">
        <w:rPr>
          <w:rFonts w:ascii="Bookman Old Style" w:hAnsi="Bookman Old Style"/>
          <w:color w:val="000000"/>
          <w:sz w:val="20"/>
          <w:szCs w:val="20"/>
        </w:rPr>
        <w:t>6</w:t>
      </w:r>
      <w:r w:rsidR="00270EB2">
        <w:rPr>
          <w:rFonts w:ascii="Bookman Old Style" w:hAnsi="Bookman Old Style"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color w:val="000000"/>
          <w:sz w:val="20"/>
          <w:szCs w:val="20"/>
        </w:rPr>
        <w:t>г., а в части расчетов до полного исполнения сторонами своих обязательств.</w:t>
      </w:r>
    </w:p>
    <w:p w14:paraId="303585B2" w14:textId="77777777" w:rsidR="006B0503" w:rsidRPr="00FD1A39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8</w:t>
      </w:r>
      <w:r w:rsidRPr="00FD1A39">
        <w:rPr>
          <w:rFonts w:ascii="Bookman Old Style" w:hAnsi="Bookman Old Style"/>
          <w:color w:val="000000"/>
          <w:sz w:val="20"/>
          <w:szCs w:val="20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14:paraId="1056C599" w14:textId="77777777" w:rsidR="006B0503" w:rsidRPr="00FD1A39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8</w:t>
      </w:r>
      <w:r w:rsidRPr="00FD1A39">
        <w:rPr>
          <w:rFonts w:ascii="Bookman Old Style" w:hAnsi="Bookman Old Style"/>
          <w:color w:val="000000"/>
          <w:sz w:val="20"/>
          <w:szCs w:val="20"/>
        </w:rPr>
        <w:t>.3. Настоящий договор может быть изменен, признан недействительным по основаниям, пред</w:t>
      </w:r>
      <w:r w:rsidRPr="00FD1A39">
        <w:rPr>
          <w:rFonts w:ascii="Bookman Old Style" w:hAnsi="Bookman Old Style"/>
          <w:color w:val="000000"/>
          <w:sz w:val="20"/>
          <w:szCs w:val="20"/>
        </w:rPr>
        <w:t>у</w:t>
      </w:r>
      <w:r w:rsidRPr="00FD1A39">
        <w:rPr>
          <w:rFonts w:ascii="Bookman Old Style" w:hAnsi="Bookman Old Style"/>
          <w:color w:val="000000"/>
          <w:sz w:val="20"/>
          <w:szCs w:val="20"/>
        </w:rPr>
        <w:t>смотренным действующим законодательством, либо по соглашению сторон.</w:t>
      </w:r>
    </w:p>
    <w:p w14:paraId="6BE74071" w14:textId="77777777" w:rsidR="006B0503" w:rsidRDefault="006B0503" w:rsidP="00270EB2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8</w:t>
      </w:r>
      <w:r w:rsidRPr="00FD1A39">
        <w:rPr>
          <w:rFonts w:ascii="Bookman Old Style" w:hAnsi="Bookman Old Style"/>
          <w:color w:val="000000"/>
          <w:sz w:val="20"/>
          <w:szCs w:val="20"/>
        </w:rPr>
        <w:t>.4. Любые изменения и дополнения к настоящему договору действительны лишь при условии, если они с</w:t>
      </w:r>
      <w:r w:rsidRPr="00FD1A39">
        <w:rPr>
          <w:rFonts w:ascii="Bookman Old Style" w:hAnsi="Bookman Old Style"/>
          <w:color w:val="000000"/>
          <w:sz w:val="20"/>
          <w:szCs w:val="20"/>
        </w:rPr>
        <w:t>о</w:t>
      </w:r>
      <w:r w:rsidRPr="00FD1A39">
        <w:rPr>
          <w:rFonts w:ascii="Bookman Old Style" w:hAnsi="Bookman Old Style"/>
          <w:color w:val="000000"/>
          <w:sz w:val="20"/>
          <w:szCs w:val="20"/>
        </w:rPr>
        <w:t>вершены в письменной форме. Изменения, дополнения, расторжение или продление срока настоящего договора оформляются дополнительными соглашениями, подписываемыми сторонами и являются неотъемлемой ч</w:t>
      </w:r>
      <w:r w:rsidRPr="00FD1A39">
        <w:rPr>
          <w:rFonts w:ascii="Bookman Old Style" w:hAnsi="Bookman Old Style"/>
          <w:color w:val="000000"/>
          <w:sz w:val="20"/>
          <w:szCs w:val="20"/>
        </w:rPr>
        <w:t>а</w:t>
      </w:r>
      <w:r w:rsidRPr="00FD1A39">
        <w:rPr>
          <w:rFonts w:ascii="Bookman Old Style" w:hAnsi="Bookman Old Style"/>
          <w:color w:val="000000"/>
          <w:sz w:val="20"/>
          <w:szCs w:val="20"/>
        </w:rPr>
        <w:t>стью настоящего договора.</w:t>
      </w:r>
    </w:p>
    <w:p w14:paraId="21A0224B" w14:textId="77777777" w:rsidR="001A53A0" w:rsidRPr="00FD1A39" w:rsidRDefault="001A53A0" w:rsidP="00270EB2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</w:p>
    <w:p w14:paraId="175058D0" w14:textId="77777777" w:rsidR="006B0503" w:rsidRDefault="006B0503" w:rsidP="00270EB2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9</w:t>
      </w: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. РЕКВИЗИТЫ И ПОДПИСИ СТОРОН</w:t>
      </w:r>
    </w:p>
    <w:p w14:paraId="006BD492" w14:textId="77777777" w:rsidR="001A53A0" w:rsidRPr="00C222CC" w:rsidRDefault="001A53A0" w:rsidP="00270EB2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6"/>
          <w:szCs w:val="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968"/>
        <w:gridCol w:w="4968"/>
      </w:tblGrid>
      <w:tr w:rsidR="00D65791" w:rsidRPr="00113D3D" w14:paraId="60AFF391" w14:textId="77777777" w:rsidTr="00865113">
        <w:trPr>
          <w:jc w:val="center"/>
        </w:trPr>
        <w:tc>
          <w:tcPr>
            <w:tcW w:w="4968" w:type="dxa"/>
          </w:tcPr>
          <w:p w14:paraId="43C69093" w14:textId="77777777" w:rsidR="00D65791" w:rsidRPr="00113D3D" w:rsidRDefault="00D65791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33A51F56" w14:textId="77777777" w:rsidR="00D65791" w:rsidRPr="00113D3D" w:rsidRDefault="00700723" w:rsidP="001A53A0">
            <w:pPr>
              <w:spacing w:line="240" w:lineRule="auto"/>
              <w:ind w:firstLine="0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>Волгоградский РГСиС - филиал ФБУ «Администрация «Волго-Дон»</w:t>
            </w:r>
          </w:p>
        </w:tc>
      </w:tr>
      <w:tr w:rsidR="00D65791" w:rsidRPr="00113D3D" w14:paraId="12405439" w14:textId="77777777" w:rsidTr="00865113">
        <w:trPr>
          <w:jc w:val="center"/>
        </w:trPr>
        <w:tc>
          <w:tcPr>
            <w:tcW w:w="4968" w:type="dxa"/>
          </w:tcPr>
          <w:p w14:paraId="591FECE6" w14:textId="77777777" w:rsidR="00D65791" w:rsidRPr="00113D3D" w:rsidRDefault="00D65791" w:rsidP="001A53A0">
            <w:pPr>
              <w:spacing w:line="240" w:lineRule="auto"/>
              <w:ind w:firstLine="0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38D00A9F" w14:textId="77777777" w:rsidR="00DB1A18" w:rsidRPr="00113D3D" w:rsidRDefault="00DB1A18" w:rsidP="001A53A0">
            <w:pPr>
              <w:spacing w:line="240" w:lineRule="auto"/>
              <w:ind w:firstLine="0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Юридический адрес: 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 xml:space="preserve">400082, </w:t>
            </w:r>
            <w:proofErr w:type="spellStart"/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г.Волгорад</w:t>
            </w:r>
            <w:proofErr w:type="spellEnd"/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, ул. Фадеева, 35</w:t>
            </w:r>
          </w:p>
          <w:p w14:paraId="20345227" w14:textId="77777777" w:rsidR="00D65791" w:rsidRPr="00113D3D" w:rsidRDefault="00DB1A18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Почтовый адрес: 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404130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 xml:space="preserve">Волгоградская область, </w:t>
            </w:r>
            <w:proofErr w:type="spellStart"/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г.Вол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жский</w:t>
            </w:r>
            <w:proofErr w:type="spellEnd"/>
            <w:r w:rsidR="00E77525" w:rsidRPr="00113D3D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proofErr w:type="spellStart"/>
            <w:r w:rsidR="00AA20F3">
              <w:rPr>
                <w:rFonts w:ascii="Bookman Old Style" w:hAnsi="Bookman Old Style"/>
                <w:sz w:val="20"/>
                <w:szCs w:val="20"/>
              </w:rPr>
              <w:t>пр-кт</w:t>
            </w:r>
            <w:proofErr w:type="spellEnd"/>
            <w:r w:rsidR="00AA20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AA20F3">
              <w:rPr>
                <w:rFonts w:ascii="Bookman Old Style" w:hAnsi="Bookman Old Style"/>
                <w:sz w:val="20"/>
                <w:szCs w:val="20"/>
              </w:rPr>
              <w:t>им.Ленина</w:t>
            </w:r>
            <w:proofErr w:type="spellEnd"/>
            <w:r w:rsidR="00AA20F3">
              <w:rPr>
                <w:rFonts w:ascii="Bookman Old Style" w:hAnsi="Bookman Old Style"/>
                <w:sz w:val="20"/>
                <w:szCs w:val="20"/>
              </w:rPr>
              <w:t>, зд.2п</w:t>
            </w:r>
          </w:p>
        </w:tc>
      </w:tr>
      <w:tr w:rsidR="00D65791" w:rsidRPr="00113D3D" w14:paraId="08ACDBF9" w14:textId="77777777" w:rsidTr="00865113">
        <w:trPr>
          <w:jc w:val="center"/>
        </w:trPr>
        <w:tc>
          <w:tcPr>
            <w:tcW w:w="4968" w:type="dxa"/>
          </w:tcPr>
          <w:p w14:paraId="48EBCF12" w14:textId="77777777" w:rsidR="00D65791" w:rsidRPr="00113D3D" w:rsidRDefault="00D65791" w:rsidP="001A53A0">
            <w:pPr>
              <w:spacing w:line="240" w:lineRule="auto"/>
              <w:ind w:firstLine="0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1973C081" w14:textId="77777777" w:rsidR="00D65791" w:rsidRPr="00113D3D" w:rsidRDefault="00D65791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Телефон/ факс 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41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-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12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-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32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/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41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-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03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-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07</w:t>
            </w:r>
          </w:p>
        </w:tc>
      </w:tr>
      <w:tr w:rsidR="00D65791" w:rsidRPr="00113D3D" w14:paraId="706013B6" w14:textId="77777777" w:rsidTr="00F56CA2">
        <w:trPr>
          <w:trHeight w:val="2291"/>
          <w:jc w:val="center"/>
        </w:trPr>
        <w:tc>
          <w:tcPr>
            <w:tcW w:w="4968" w:type="dxa"/>
          </w:tcPr>
          <w:p w14:paraId="6A7FA164" w14:textId="77777777" w:rsidR="00D65791" w:rsidRPr="00113D3D" w:rsidRDefault="00D65791" w:rsidP="001A53A0">
            <w:pPr>
              <w:spacing w:line="240" w:lineRule="auto"/>
              <w:ind w:firstLine="0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3D5F7389" w14:textId="77777777" w:rsidR="00AA20F3" w:rsidRDefault="008A5B62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8A5B62">
              <w:rPr>
                <w:rFonts w:ascii="Bookman Old Style" w:hAnsi="Bookman Old Style"/>
                <w:sz w:val="20"/>
                <w:szCs w:val="20"/>
              </w:rPr>
              <w:t>УФК по Нижегородской области (Волгоградский РГСиС-филиал ФБУ  «Администрация «Волго-Дон» л.с.20296Х11960)</w:t>
            </w:r>
          </w:p>
          <w:p w14:paraId="11E0326D" w14:textId="77777777" w:rsidR="00E77525" w:rsidRPr="00113D3D" w:rsidRDefault="00DB1A18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ИНН 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 xml:space="preserve">3448009717 </w:t>
            </w: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КПП 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343502001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60FB4966" w14:textId="77777777" w:rsidR="00DB1A18" w:rsidRPr="00113D3D" w:rsidRDefault="00DB1A18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ОГРН 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1023404365786</w:t>
            </w:r>
          </w:p>
          <w:p w14:paraId="233BCB0A" w14:textId="77777777" w:rsidR="00DB1A18" w:rsidRPr="00113D3D" w:rsidRDefault="00D65791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р/с 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032146430000000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13245 ОКЦ №1 ВВГУ Банка России // УФК по Нижегородской области, г. Нижний Новгород</w:t>
            </w:r>
          </w:p>
          <w:p w14:paraId="47E8F136" w14:textId="77777777" w:rsidR="00DB1A18" w:rsidRPr="00113D3D" w:rsidRDefault="00DB1A18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БИК 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012202102</w:t>
            </w:r>
          </w:p>
          <w:p w14:paraId="4E7A6F65" w14:textId="77777777" w:rsidR="00DB1A18" w:rsidRPr="00113D3D" w:rsidRDefault="00DB1A18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13D3D">
              <w:rPr>
                <w:rFonts w:ascii="Bookman Old Style" w:hAnsi="Bookman Old Style"/>
                <w:sz w:val="20"/>
                <w:szCs w:val="20"/>
              </w:rPr>
              <w:t>Кор.сч</w:t>
            </w:r>
            <w:proofErr w:type="spellEnd"/>
            <w:r w:rsidRPr="00113D3D">
              <w:rPr>
                <w:rFonts w:ascii="Bookman Old Style" w:hAnsi="Bookman Old Style"/>
                <w:sz w:val="20"/>
                <w:szCs w:val="20"/>
              </w:rPr>
              <w:t>.</w:t>
            </w:r>
            <w:r w:rsidR="00E77525" w:rsidRPr="00113D3D">
              <w:rPr>
                <w:sz w:val="20"/>
                <w:szCs w:val="20"/>
              </w:rPr>
              <w:t xml:space="preserve"> 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40102810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745370000024</w:t>
            </w:r>
          </w:p>
          <w:p w14:paraId="4A105A2C" w14:textId="77777777" w:rsidR="00113D3D" w:rsidRPr="00113D3D" w:rsidRDefault="00113D3D" w:rsidP="00AA20F3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30E12321" w14:textId="77777777" w:rsidR="00E77525" w:rsidRDefault="00E77525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480D8620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49DF4AFF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164CFC85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228032AA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2B246E03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2F9D4328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3F2615BF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331D0D6A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7C986ADA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7E483B1B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968"/>
        <w:gridCol w:w="4968"/>
      </w:tblGrid>
      <w:tr w:rsidR="00E77525" w:rsidRPr="009A56F9" w14:paraId="1C3CD75A" w14:textId="77777777" w:rsidTr="00580049">
        <w:trPr>
          <w:jc w:val="center"/>
        </w:trPr>
        <w:tc>
          <w:tcPr>
            <w:tcW w:w="4968" w:type="dxa"/>
            <w:vAlign w:val="center"/>
          </w:tcPr>
          <w:p w14:paraId="34107C36" w14:textId="77777777" w:rsidR="00E77525" w:rsidRPr="009A56F9" w:rsidRDefault="00E77525" w:rsidP="00DA7CB7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Исполнитель</w:t>
            </w:r>
          </w:p>
        </w:tc>
        <w:tc>
          <w:tcPr>
            <w:tcW w:w="4968" w:type="dxa"/>
            <w:vAlign w:val="center"/>
          </w:tcPr>
          <w:p w14:paraId="7779F1C4" w14:textId="77777777" w:rsidR="00E77525" w:rsidRPr="009A56F9" w:rsidRDefault="00E77525" w:rsidP="00DA7CB7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Заказчик</w:t>
            </w:r>
          </w:p>
        </w:tc>
      </w:tr>
      <w:tr w:rsidR="00E77525" w:rsidRPr="009A56F9" w14:paraId="738FE46F" w14:textId="77777777" w:rsidTr="00580049">
        <w:trPr>
          <w:jc w:val="center"/>
        </w:trPr>
        <w:tc>
          <w:tcPr>
            <w:tcW w:w="4968" w:type="dxa"/>
            <w:vAlign w:val="center"/>
          </w:tcPr>
          <w:p w14:paraId="651E67F1" w14:textId="77777777" w:rsidR="00E77525" w:rsidRPr="00BB5788" w:rsidRDefault="00E77525" w:rsidP="00DA7CB7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4968" w:type="dxa"/>
            <w:vAlign w:val="center"/>
          </w:tcPr>
          <w:p w14:paraId="5A8676FE" w14:textId="77777777" w:rsidR="00E77525" w:rsidRPr="009A56F9" w:rsidRDefault="00E77525" w:rsidP="00DA7CB7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07268" w:rsidRPr="009A56F9" w14:paraId="65DB3ACC" w14:textId="77777777" w:rsidTr="00580049">
        <w:trPr>
          <w:jc w:val="center"/>
        </w:trPr>
        <w:tc>
          <w:tcPr>
            <w:tcW w:w="4968" w:type="dxa"/>
            <w:vAlign w:val="center"/>
          </w:tcPr>
          <w:p w14:paraId="723B6152" w14:textId="77777777" w:rsidR="00E07268" w:rsidRPr="00C82701" w:rsidRDefault="00E07268" w:rsidP="00E07268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6B116F50" w14:textId="77777777" w:rsidR="00E07268" w:rsidRDefault="00E07268" w:rsidP="00E07268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>Начальник Волгоградского района гидросооружений и судоходства – филиал ФБУ «Администрация Волго-Донского бассейна внутренних водных путей»</w:t>
            </w:r>
          </w:p>
          <w:p w14:paraId="16E838E4" w14:textId="77777777" w:rsidR="00580049" w:rsidRPr="00113D3D" w:rsidRDefault="00580049" w:rsidP="00E07268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07268" w:rsidRPr="009A56F9" w14:paraId="460F074A" w14:textId="77777777" w:rsidTr="00580049">
        <w:trPr>
          <w:trHeight w:val="492"/>
          <w:jc w:val="center"/>
        </w:trPr>
        <w:tc>
          <w:tcPr>
            <w:tcW w:w="4968" w:type="dxa"/>
            <w:vAlign w:val="center"/>
          </w:tcPr>
          <w:p w14:paraId="266B9840" w14:textId="77777777" w:rsidR="00E07268" w:rsidRPr="00C82701" w:rsidRDefault="00E07268" w:rsidP="00E07268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08BC978F" w14:textId="77777777" w:rsidR="00E07268" w:rsidRPr="00113D3D" w:rsidRDefault="00580049" w:rsidP="00E07268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80049">
              <w:rPr>
                <w:rFonts w:ascii="Bookman Old Style" w:hAnsi="Bookman Old Style"/>
                <w:sz w:val="20"/>
                <w:szCs w:val="20"/>
              </w:rPr>
              <w:t>Волгоградский РГСиС - филиал ФБУ «Администрация «Волго-Дон»</w:t>
            </w:r>
          </w:p>
        </w:tc>
      </w:tr>
      <w:tr w:rsidR="00E07268" w:rsidRPr="009A56F9" w14:paraId="71BDBF21" w14:textId="77777777" w:rsidTr="00580049">
        <w:trPr>
          <w:jc w:val="center"/>
        </w:trPr>
        <w:tc>
          <w:tcPr>
            <w:tcW w:w="4968" w:type="dxa"/>
            <w:vAlign w:val="center"/>
          </w:tcPr>
          <w:p w14:paraId="49978084" w14:textId="77777777" w:rsidR="00E07268" w:rsidRPr="00C82701" w:rsidRDefault="00E07268" w:rsidP="00E07268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542A319A" w14:textId="77777777" w:rsidR="00E07268" w:rsidRPr="00113D3D" w:rsidRDefault="00E07268" w:rsidP="00E07268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07268" w:rsidRPr="009A56F9" w14:paraId="67C41549" w14:textId="77777777" w:rsidTr="00580049">
        <w:trPr>
          <w:trHeight w:val="142"/>
          <w:jc w:val="center"/>
        </w:trPr>
        <w:tc>
          <w:tcPr>
            <w:tcW w:w="4968" w:type="dxa"/>
            <w:vAlign w:val="center"/>
          </w:tcPr>
          <w:p w14:paraId="175A3B31" w14:textId="77777777" w:rsidR="00E07268" w:rsidRPr="00C82701" w:rsidRDefault="00E07268" w:rsidP="00E07268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82701">
              <w:rPr>
                <w:rFonts w:ascii="Bookman Old Style" w:hAnsi="Bookman Old Style"/>
                <w:sz w:val="20"/>
                <w:szCs w:val="20"/>
              </w:rPr>
              <w:t>___</w:t>
            </w:r>
            <w:r w:rsidR="00580049">
              <w:rPr>
                <w:rFonts w:ascii="Bookman Old Style" w:hAnsi="Bookman Old Style"/>
                <w:sz w:val="20"/>
                <w:szCs w:val="20"/>
              </w:rPr>
              <w:t>_____________</w:t>
            </w:r>
            <w:r w:rsidRPr="00C82701">
              <w:rPr>
                <w:rFonts w:ascii="Bookman Old Style" w:hAnsi="Bookman Old Style"/>
                <w:sz w:val="20"/>
                <w:szCs w:val="20"/>
              </w:rPr>
              <w:t>____</w:t>
            </w:r>
            <w:r w:rsidR="0058004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968" w:type="dxa"/>
            <w:vAlign w:val="center"/>
          </w:tcPr>
          <w:p w14:paraId="7B9D9758" w14:textId="77777777" w:rsidR="00E07268" w:rsidRPr="00B41416" w:rsidRDefault="00E07268" w:rsidP="00E07268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07268">
              <w:rPr>
                <w:rFonts w:ascii="Bookman Old Style" w:hAnsi="Bookman Old Style"/>
                <w:sz w:val="20"/>
                <w:szCs w:val="20"/>
              </w:rPr>
              <w:t>___</w:t>
            </w:r>
            <w:r w:rsidR="00580049">
              <w:rPr>
                <w:rFonts w:ascii="Bookman Old Style" w:hAnsi="Bookman Old Style"/>
                <w:sz w:val="20"/>
                <w:szCs w:val="20"/>
              </w:rPr>
              <w:t>_______________</w:t>
            </w:r>
            <w:r w:rsidRPr="00E07268">
              <w:rPr>
                <w:rFonts w:ascii="Bookman Old Style" w:hAnsi="Bookman Old Style"/>
                <w:sz w:val="20"/>
                <w:szCs w:val="20"/>
              </w:rPr>
              <w:t>__ С.В. Шестаков</w:t>
            </w:r>
          </w:p>
        </w:tc>
      </w:tr>
      <w:tr w:rsidR="00E77525" w:rsidRPr="009A56F9" w14:paraId="64CAF29D" w14:textId="77777777" w:rsidTr="00580049">
        <w:trPr>
          <w:jc w:val="center"/>
        </w:trPr>
        <w:tc>
          <w:tcPr>
            <w:tcW w:w="4968" w:type="dxa"/>
            <w:vAlign w:val="center"/>
          </w:tcPr>
          <w:p w14:paraId="68717758" w14:textId="77777777" w:rsidR="00E77525" w:rsidRPr="009A56F9" w:rsidRDefault="00E77525" w:rsidP="00DA7CB7">
            <w:pPr>
              <w:spacing w:line="240" w:lineRule="auto"/>
              <w:ind w:firstLine="360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М.П.</w:t>
            </w:r>
          </w:p>
        </w:tc>
        <w:tc>
          <w:tcPr>
            <w:tcW w:w="4968" w:type="dxa"/>
            <w:vAlign w:val="center"/>
          </w:tcPr>
          <w:p w14:paraId="63FC6566" w14:textId="77777777" w:rsidR="00E77525" w:rsidRPr="009A56F9" w:rsidRDefault="00E77525" w:rsidP="00DA7CB7">
            <w:pPr>
              <w:spacing w:line="240" w:lineRule="auto"/>
              <w:ind w:firstLine="360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М.П.</w:t>
            </w:r>
          </w:p>
        </w:tc>
      </w:tr>
    </w:tbl>
    <w:p w14:paraId="58CA54D7" w14:textId="77777777" w:rsidR="00732729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652593D8" w14:textId="77777777" w:rsidR="00732729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6DA5BA34" w14:textId="77777777" w:rsidR="00732729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09E55CF2" w14:textId="77777777" w:rsidR="008A5B62" w:rsidRDefault="008A5B62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3F2B73B9" w14:textId="77777777" w:rsidR="00732729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010368D0" w14:textId="77777777" w:rsidR="00732729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7AD8968D" w14:textId="77777777" w:rsidR="00732729" w:rsidRPr="009C2416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  <w:r w:rsidRPr="009C2416">
        <w:rPr>
          <w:color w:val="000000"/>
          <w:sz w:val="24"/>
          <w:szCs w:val="24"/>
        </w:rPr>
        <w:lastRenderedPageBreak/>
        <w:t>Приложение № 1</w:t>
      </w:r>
    </w:p>
    <w:p w14:paraId="621498C1" w14:textId="77777777" w:rsidR="00732729" w:rsidRPr="009C2416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  <w:r w:rsidRPr="009C2416">
        <w:rPr>
          <w:color w:val="000000"/>
          <w:sz w:val="24"/>
          <w:szCs w:val="24"/>
        </w:rPr>
        <w:t xml:space="preserve">к договору № </w:t>
      </w:r>
      <w:r>
        <w:rPr>
          <w:color w:val="000000"/>
          <w:sz w:val="24"/>
          <w:szCs w:val="24"/>
        </w:rPr>
        <w:t>45</w:t>
      </w:r>
      <w:r w:rsidR="008A5B6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/</w:t>
      </w:r>
      <w:r w:rsidRPr="009C2416">
        <w:rPr>
          <w:color w:val="000000"/>
          <w:sz w:val="24"/>
          <w:szCs w:val="24"/>
        </w:rPr>
        <w:t xml:space="preserve">В </w:t>
      </w:r>
    </w:p>
    <w:p w14:paraId="4B352151" w14:textId="77777777" w:rsidR="00732729" w:rsidRPr="009C2416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«_______</w:t>
      </w:r>
      <w:r w:rsidRPr="009C2416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 xml:space="preserve">_____  </w:t>
      </w:r>
      <w:r w:rsidRPr="009C2416">
        <w:rPr>
          <w:color w:val="000000"/>
          <w:sz w:val="24"/>
          <w:szCs w:val="24"/>
        </w:rPr>
        <w:t xml:space="preserve"> 20</w:t>
      </w:r>
      <w:r>
        <w:rPr>
          <w:color w:val="000000"/>
          <w:sz w:val="24"/>
          <w:szCs w:val="24"/>
        </w:rPr>
        <w:t>26</w:t>
      </w:r>
      <w:r w:rsidRPr="009C2416">
        <w:rPr>
          <w:color w:val="000000"/>
          <w:sz w:val="24"/>
          <w:szCs w:val="24"/>
        </w:rPr>
        <w:t xml:space="preserve"> г.</w:t>
      </w:r>
    </w:p>
    <w:p w14:paraId="504C0E45" w14:textId="77777777" w:rsidR="00732729" w:rsidRPr="004139F4" w:rsidRDefault="00732729" w:rsidP="00732729">
      <w:pPr>
        <w:pStyle w:val="a4"/>
        <w:spacing w:line="240" w:lineRule="auto"/>
        <w:ind w:firstLine="0"/>
        <w:rPr>
          <w:rFonts w:ascii="Bookman Old Style" w:hAnsi="Bookman Old Style"/>
          <w:b w:val="0"/>
          <w:sz w:val="20"/>
          <w:szCs w:val="20"/>
        </w:rPr>
      </w:pPr>
    </w:p>
    <w:p w14:paraId="10CC51D9" w14:textId="77777777" w:rsidR="00732729" w:rsidRPr="009C2416" w:rsidRDefault="00732729" w:rsidP="00732729">
      <w:pPr>
        <w:pStyle w:val="a4"/>
        <w:spacing w:line="240" w:lineRule="auto"/>
        <w:ind w:firstLine="0"/>
        <w:jc w:val="left"/>
        <w:rPr>
          <w:b w:val="0"/>
          <w:sz w:val="24"/>
          <w:szCs w:val="24"/>
        </w:rPr>
      </w:pPr>
    </w:p>
    <w:p w14:paraId="096CB113" w14:textId="77777777" w:rsidR="00732729" w:rsidRDefault="00732729" w:rsidP="00732729">
      <w:pPr>
        <w:pStyle w:val="a4"/>
        <w:spacing w:line="240" w:lineRule="auto"/>
        <w:ind w:firstLine="0"/>
        <w:jc w:val="left"/>
        <w:rPr>
          <w:b w:val="0"/>
          <w:color w:val="000000"/>
          <w:sz w:val="24"/>
          <w:szCs w:val="24"/>
        </w:rPr>
      </w:pPr>
      <w:r w:rsidRPr="009C2416">
        <w:rPr>
          <w:b w:val="0"/>
          <w:sz w:val="24"/>
          <w:szCs w:val="24"/>
        </w:rPr>
        <w:t xml:space="preserve">Организация: </w:t>
      </w:r>
      <w:r w:rsidRPr="00937C8F">
        <w:rPr>
          <w:b w:val="0"/>
          <w:color w:val="000000"/>
          <w:sz w:val="24"/>
          <w:szCs w:val="24"/>
        </w:rPr>
        <w:t>Волгоградский РГСиС - филиал ФБУ «Администрация «Волго-Дон»</w:t>
      </w:r>
    </w:p>
    <w:p w14:paraId="29D1E512" w14:textId="77777777" w:rsidR="00732729" w:rsidRPr="004139F4" w:rsidRDefault="00732729" w:rsidP="00732729">
      <w:pPr>
        <w:pStyle w:val="a4"/>
        <w:spacing w:line="240" w:lineRule="auto"/>
        <w:ind w:firstLine="0"/>
        <w:jc w:val="left"/>
        <w:rPr>
          <w:rFonts w:ascii="Bookman Old Style" w:hAnsi="Bookman Old Style"/>
          <w:b w:val="0"/>
          <w:sz w:val="20"/>
          <w:szCs w:val="20"/>
        </w:rPr>
      </w:pPr>
    </w:p>
    <w:tbl>
      <w:tblPr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037"/>
        <w:gridCol w:w="3292"/>
        <w:gridCol w:w="1807"/>
      </w:tblGrid>
      <w:tr w:rsidR="00732729" w:rsidRPr="005B3957" w14:paraId="01467B05" w14:textId="77777777" w:rsidTr="008A5B62">
        <w:trPr>
          <w:trHeight w:val="505"/>
        </w:trPr>
        <w:tc>
          <w:tcPr>
            <w:tcW w:w="600" w:type="dxa"/>
            <w:vAlign w:val="center"/>
          </w:tcPr>
          <w:p w14:paraId="744D9BBB" w14:textId="77777777" w:rsidR="00732729" w:rsidRPr="005B3957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B3957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№</w:t>
            </w:r>
          </w:p>
          <w:p w14:paraId="605C5DFA" w14:textId="77777777" w:rsidR="00732729" w:rsidRPr="005B3957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B3957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037" w:type="dxa"/>
            <w:vAlign w:val="center"/>
          </w:tcPr>
          <w:p w14:paraId="528E2233" w14:textId="77777777" w:rsidR="00732729" w:rsidRPr="005B3957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B3957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3292" w:type="dxa"/>
            <w:vAlign w:val="center"/>
          </w:tcPr>
          <w:p w14:paraId="31C2EB53" w14:textId="77777777" w:rsidR="00732729" w:rsidRPr="005B3957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B3957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807" w:type="dxa"/>
            <w:vAlign w:val="center"/>
          </w:tcPr>
          <w:p w14:paraId="1DCA9F1A" w14:textId="77777777" w:rsidR="00732729" w:rsidRPr="005B3957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B3957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8A5B62" w:rsidRPr="0081673B" w14:paraId="1A68C2D1" w14:textId="77777777" w:rsidTr="008A5B62">
        <w:trPr>
          <w:trHeight w:val="608"/>
        </w:trPr>
        <w:tc>
          <w:tcPr>
            <w:tcW w:w="600" w:type="dxa"/>
            <w:vAlign w:val="center"/>
          </w:tcPr>
          <w:p w14:paraId="07EA28BD" w14:textId="77777777" w:rsidR="008A5B62" w:rsidRPr="0081673B" w:rsidRDefault="008A5B62" w:rsidP="008A5B62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1673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9DCC" w14:textId="77777777" w:rsidR="008A5B62" w:rsidRPr="00183279" w:rsidRDefault="008A5B62" w:rsidP="008A5B6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33C3">
              <w:t>Свинухов</w:t>
            </w:r>
            <w:proofErr w:type="spellEnd"/>
            <w:r w:rsidRPr="00AB33C3">
              <w:t xml:space="preserve"> Евгений Иванович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76DD" w14:textId="77777777" w:rsidR="008A5B62" w:rsidRDefault="008A5B62" w:rsidP="008A5B6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AB33C3">
              <w:rPr>
                <w:bCs/>
              </w:rPr>
              <w:t>Слесарь ремонтник</w:t>
            </w:r>
          </w:p>
        </w:tc>
        <w:tc>
          <w:tcPr>
            <w:tcW w:w="1807" w:type="dxa"/>
            <w:vAlign w:val="center"/>
          </w:tcPr>
          <w:p w14:paraId="4DB7ACB0" w14:textId="77777777" w:rsidR="008A5B62" w:rsidRPr="0081673B" w:rsidRDefault="008A5B62" w:rsidP="008A5B62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8A5B62" w:rsidRPr="0081673B" w14:paraId="75AE938F" w14:textId="77777777" w:rsidTr="008A5B62">
        <w:trPr>
          <w:trHeight w:val="608"/>
        </w:trPr>
        <w:tc>
          <w:tcPr>
            <w:tcW w:w="600" w:type="dxa"/>
            <w:vAlign w:val="center"/>
          </w:tcPr>
          <w:p w14:paraId="400699ED" w14:textId="77777777" w:rsidR="008A5B62" w:rsidRDefault="008A5B62" w:rsidP="008A5B62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BF64F" w14:textId="77777777" w:rsidR="008A5B62" w:rsidRPr="007335B1" w:rsidRDefault="008A5B62" w:rsidP="008A5B62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B33C3">
              <w:rPr>
                <w:sz w:val="20"/>
                <w:szCs w:val="20"/>
              </w:rPr>
              <w:t xml:space="preserve">"Персонал, допущенный к работе с ручной </w:t>
            </w:r>
            <w:proofErr w:type="spellStart"/>
            <w:r w:rsidRPr="00AB33C3">
              <w:rPr>
                <w:sz w:val="20"/>
                <w:szCs w:val="20"/>
              </w:rPr>
              <w:t>бензокосилкой</w:t>
            </w:r>
            <w:proofErr w:type="spellEnd"/>
            <w:r w:rsidRPr="00AB33C3">
              <w:rPr>
                <w:sz w:val="20"/>
                <w:szCs w:val="20"/>
              </w:rPr>
              <w:t>" – подготовка</w:t>
            </w:r>
          </w:p>
        </w:tc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50D09" w14:textId="77777777" w:rsidR="008A5B62" w:rsidRPr="00E61601" w:rsidRDefault="008A5B62" w:rsidP="008A5B62">
            <w:pPr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7" w:type="dxa"/>
            <w:vAlign w:val="center"/>
          </w:tcPr>
          <w:p w14:paraId="0F421865" w14:textId="77777777" w:rsidR="008A5B62" w:rsidRPr="00E61601" w:rsidRDefault="008A5B62" w:rsidP="008A5B62">
            <w:pPr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8A5B62" w:rsidRPr="00C81642" w14:paraId="6FF2987B" w14:textId="77777777" w:rsidTr="008A5B62">
        <w:trPr>
          <w:trHeight w:val="608"/>
        </w:trPr>
        <w:tc>
          <w:tcPr>
            <w:tcW w:w="600" w:type="dxa"/>
            <w:tcBorders>
              <w:left w:val="single" w:sz="4" w:space="0" w:color="auto"/>
              <w:right w:val="nil"/>
            </w:tcBorders>
            <w:vAlign w:val="center"/>
          </w:tcPr>
          <w:p w14:paraId="455FCFFB" w14:textId="77777777" w:rsidR="008A5B62" w:rsidRPr="00C81642" w:rsidRDefault="008A5B62" w:rsidP="00732729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037" w:type="dxa"/>
            <w:tcBorders>
              <w:left w:val="nil"/>
              <w:right w:val="nil"/>
            </w:tcBorders>
            <w:vAlign w:val="center"/>
          </w:tcPr>
          <w:p w14:paraId="07BAB3EB" w14:textId="77777777" w:rsidR="008A5B62" w:rsidRPr="00C81642" w:rsidRDefault="008A5B62" w:rsidP="0073272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2" w:type="dxa"/>
            <w:tcBorders>
              <w:left w:val="nil"/>
            </w:tcBorders>
            <w:vAlign w:val="center"/>
          </w:tcPr>
          <w:p w14:paraId="2094E8C8" w14:textId="77777777" w:rsidR="008A5B62" w:rsidRPr="00C81642" w:rsidRDefault="008A5B62" w:rsidP="00732729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E61601">
              <w:rPr>
                <w:bCs/>
                <w:color w:val="000000"/>
              </w:rPr>
              <w:t>Итого:</w:t>
            </w:r>
          </w:p>
        </w:tc>
        <w:tc>
          <w:tcPr>
            <w:tcW w:w="1807" w:type="dxa"/>
            <w:vAlign w:val="center"/>
          </w:tcPr>
          <w:p w14:paraId="0BB31328" w14:textId="77777777" w:rsidR="008A5B62" w:rsidRPr="00C81642" w:rsidRDefault="008A5B62" w:rsidP="00732729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48D0944E" w14:textId="77777777" w:rsidR="00732729" w:rsidRDefault="00732729" w:rsidP="00732729">
      <w:pPr>
        <w:spacing w:line="240" w:lineRule="auto"/>
        <w:ind w:firstLine="0"/>
        <w:rPr>
          <w:rFonts w:ascii="Bookman Old Style" w:hAnsi="Bookman Old Style"/>
          <w:bCs/>
          <w:color w:val="000000"/>
          <w:sz w:val="20"/>
          <w:szCs w:val="20"/>
        </w:rPr>
      </w:pPr>
    </w:p>
    <w:p w14:paraId="04D6444A" w14:textId="77777777" w:rsidR="00732729" w:rsidRDefault="00732729" w:rsidP="00732729"/>
    <w:p w14:paraId="2B067718" w14:textId="77777777" w:rsidR="00732729" w:rsidRDefault="00732729" w:rsidP="00732729"/>
    <w:p w14:paraId="32138DA4" w14:textId="77777777" w:rsidR="00732729" w:rsidRDefault="00732729" w:rsidP="00732729"/>
    <w:p w14:paraId="332D8FB7" w14:textId="77777777" w:rsidR="00732729" w:rsidRDefault="00732729" w:rsidP="00732729"/>
    <w:p w14:paraId="75EF2FBA" w14:textId="77777777" w:rsidR="00732729" w:rsidRDefault="00732729" w:rsidP="00732729"/>
    <w:p w14:paraId="7406E103" w14:textId="77777777" w:rsidR="00732729" w:rsidRDefault="00732729" w:rsidP="00732729"/>
    <w:p w14:paraId="46F32667" w14:textId="77777777" w:rsidR="00732729" w:rsidRDefault="00732729" w:rsidP="00732729"/>
    <w:p w14:paraId="79151010" w14:textId="77777777" w:rsidR="00732729" w:rsidRDefault="00732729" w:rsidP="00732729"/>
    <w:p w14:paraId="38161D11" w14:textId="77777777" w:rsidR="00732729" w:rsidRDefault="00732729" w:rsidP="00732729"/>
    <w:p w14:paraId="4365D457" w14:textId="77777777" w:rsidR="00732729" w:rsidRDefault="00732729" w:rsidP="00732729"/>
    <w:p w14:paraId="348FEC2A" w14:textId="77777777" w:rsidR="00732729" w:rsidRDefault="00732729" w:rsidP="00732729"/>
    <w:p w14:paraId="1063E9F1" w14:textId="77777777" w:rsidR="00732729" w:rsidRDefault="00732729" w:rsidP="00732729"/>
    <w:p w14:paraId="64127E7E" w14:textId="77777777" w:rsidR="00732729" w:rsidRPr="00EA5043" w:rsidRDefault="00732729" w:rsidP="00732729">
      <w:pPr>
        <w:tabs>
          <w:tab w:val="left" w:pos="1104"/>
        </w:tabs>
      </w:pPr>
      <w:r>
        <w:tab/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968"/>
        <w:gridCol w:w="4968"/>
      </w:tblGrid>
      <w:tr w:rsidR="00732729" w:rsidRPr="009A56F9" w14:paraId="473368A6" w14:textId="77777777" w:rsidTr="00732729">
        <w:trPr>
          <w:jc w:val="center"/>
        </w:trPr>
        <w:tc>
          <w:tcPr>
            <w:tcW w:w="4968" w:type="dxa"/>
            <w:vAlign w:val="center"/>
          </w:tcPr>
          <w:p w14:paraId="348B8D9A" w14:textId="77777777" w:rsidR="00732729" w:rsidRPr="009A56F9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Исполнитель</w:t>
            </w:r>
          </w:p>
        </w:tc>
        <w:tc>
          <w:tcPr>
            <w:tcW w:w="4968" w:type="dxa"/>
            <w:vAlign w:val="center"/>
          </w:tcPr>
          <w:p w14:paraId="68C42103" w14:textId="77777777" w:rsidR="00732729" w:rsidRPr="009A56F9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Заказчик</w:t>
            </w:r>
          </w:p>
        </w:tc>
      </w:tr>
      <w:tr w:rsidR="00732729" w:rsidRPr="009A56F9" w14:paraId="2B521062" w14:textId="77777777" w:rsidTr="00732729">
        <w:trPr>
          <w:jc w:val="center"/>
        </w:trPr>
        <w:tc>
          <w:tcPr>
            <w:tcW w:w="4968" w:type="dxa"/>
            <w:vAlign w:val="center"/>
          </w:tcPr>
          <w:p w14:paraId="1A428C1D" w14:textId="77777777" w:rsidR="00732729" w:rsidRPr="00BB5788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4968" w:type="dxa"/>
            <w:vAlign w:val="center"/>
          </w:tcPr>
          <w:p w14:paraId="0605E5EB" w14:textId="77777777" w:rsidR="00732729" w:rsidRPr="009A56F9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32729" w:rsidRPr="009A56F9" w14:paraId="5110A267" w14:textId="77777777" w:rsidTr="00732729">
        <w:trPr>
          <w:jc w:val="center"/>
        </w:trPr>
        <w:tc>
          <w:tcPr>
            <w:tcW w:w="4968" w:type="dxa"/>
            <w:vAlign w:val="center"/>
          </w:tcPr>
          <w:p w14:paraId="064B594B" w14:textId="77777777" w:rsidR="00732729" w:rsidRPr="00C82701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968" w:type="dxa"/>
          </w:tcPr>
          <w:p w14:paraId="13AD55FC" w14:textId="77777777" w:rsidR="00732729" w:rsidRDefault="00732729" w:rsidP="00732729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1416">
              <w:rPr>
                <w:rFonts w:ascii="Bookman Old Style" w:hAnsi="Bookman Old Style"/>
                <w:sz w:val="20"/>
                <w:szCs w:val="20"/>
              </w:rPr>
              <w:t>Начальник Волгоградского района гидросооружений и судоходства – филиал ФБУ «Администрация Волго-Донского бассейна внутренних водных путей»</w:t>
            </w:r>
          </w:p>
          <w:p w14:paraId="7BC85FD0" w14:textId="77777777" w:rsidR="00732729" w:rsidRPr="00B41416" w:rsidRDefault="00732729" w:rsidP="00732729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32729" w:rsidRPr="009A56F9" w14:paraId="6BF2E7C0" w14:textId="77777777" w:rsidTr="00732729">
        <w:trPr>
          <w:trHeight w:val="492"/>
          <w:jc w:val="center"/>
        </w:trPr>
        <w:tc>
          <w:tcPr>
            <w:tcW w:w="4968" w:type="dxa"/>
            <w:vAlign w:val="center"/>
          </w:tcPr>
          <w:p w14:paraId="06331C5E" w14:textId="77777777" w:rsidR="00732729" w:rsidRPr="00C82701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968" w:type="dxa"/>
          </w:tcPr>
          <w:p w14:paraId="71D3F88B" w14:textId="77777777" w:rsidR="00732729" w:rsidRPr="00B41416" w:rsidRDefault="00732729" w:rsidP="00732729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1416">
              <w:rPr>
                <w:rFonts w:ascii="Bookman Old Style" w:hAnsi="Bookman Old Style"/>
                <w:color w:val="000000"/>
                <w:sz w:val="20"/>
                <w:szCs w:val="20"/>
              </w:rPr>
              <w:t>Волгоградский РГСиС филиал ФБУ «Администрация «Волго-Дон»</w:t>
            </w:r>
          </w:p>
        </w:tc>
      </w:tr>
      <w:tr w:rsidR="00732729" w:rsidRPr="009A56F9" w14:paraId="4AFD4F7A" w14:textId="77777777" w:rsidTr="00732729">
        <w:trPr>
          <w:jc w:val="center"/>
        </w:trPr>
        <w:tc>
          <w:tcPr>
            <w:tcW w:w="4968" w:type="dxa"/>
            <w:vAlign w:val="center"/>
          </w:tcPr>
          <w:p w14:paraId="60B1A94F" w14:textId="77777777" w:rsidR="00732729" w:rsidRPr="00C82701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968" w:type="dxa"/>
          </w:tcPr>
          <w:p w14:paraId="1AB91F95" w14:textId="77777777" w:rsidR="00732729" w:rsidRPr="00B41416" w:rsidRDefault="00732729" w:rsidP="00732729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32729" w:rsidRPr="009A56F9" w14:paraId="478A25F5" w14:textId="77777777" w:rsidTr="00732729">
        <w:trPr>
          <w:trHeight w:val="142"/>
          <w:jc w:val="center"/>
        </w:trPr>
        <w:tc>
          <w:tcPr>
            <w:tcW w:w="4968" w:type="dxa"/>
            <w:vAlign w:val="center"/>
          </w:tcPr>
          <w:p w14:paraId="72DEC592" w14:textId="77777777" w:rsidR="00732729" w:rsidRPr="00C82701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82701">
              <w:rPr>
                <w:rFonts w:ascii="Bookman Old Style" w:hAnsi="Bookman Old Style"/>
                <w:sz w:val="20"/>
                <w:szCs w:val="20"/>
              </w:rPr>
              <w:t xml:space="preserve">_______ </w:t>
            </w:r>
          </w:p>
        </w:tc>
        <w:tc>
          <w:tcPr>
            <w:tcW w:w="4968" w:type="dxa"/>
          </w:tcPr>
          <w:p w14:paraId="674E7277" w14:textId="77777777" w:rsidR="00732729" w:rsidRPr="00B41416" w:rsidRDefault="00732729" w:rsidP="00732729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07268">
              <w:rPr>
                <w:rFonts w:ascii="Bookman Old Style" w:hAnsi="Bookman Old Style"/>
                <w:sz w:val="20"/>
                <w:szCs w:val="20"/>
              </w:rPr>
              <w:t>_____ С.В. Шестаков</w:t>
            </w:r>
          </w:p>
        </w:tc>
      </w:tr>
      <w:tr w:rsidR="00732729" w:rsidRPr="009A56F9" w14:paraId="5891ABD4" w14:textId="77777777" w:rsidTr="00732729">
        <w:trPr>
          <w:jc w:val="center"/>
        </w:trPr>
        <w:tc>
          <w:tcPr>
            <w:tcW w:w="4968" w:type="dxa"/>
            <w:vAlign w:val="center"/>
          </w:tcPr>
          <w:p w14:paraId="19DF02F8" w14:textId="77777777" w:rsidR="00732729" w:rsidRPr="009A56F9" w:rsidRDefault="00732729" w:rsidP="00732729">
            <w:pPr>
              <w:spacing w:line="240" w:lineRule="auto"/>
              <w:ind w:firstLine="360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М.П.</w:t>
            </w:r>
          </w:p>
        </w:tc>
        <w:tc>
          <w:tcPr>
            <w:tcW w:w="4968" w:type="dxa"/>
            <w:vAlign w:val="center"/>
          </w:tcPr>
          <w:p w14:paraId="1B81AB34" w14:textId="77777777" w:rsidR="00732729" w:rsidRPr="009A56F9" w:rsidRDefault="00732729" w:rsidP="00732729">
            <w:pPr>
              <w:spacing w:line="240" w:lineRule="auto"/>
              <w:ind w:firstLine="360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М.П.</w:t>
            </w:r>
          </w:p>
        </w:tc>
      </w:tr>
    </w:tbl>
    <w:p w14:paraId="6779B7DC" w14:textId="77777777" w:rsidR="00732729" w:rsidRPr="00EA5043" w:rsidRDefault="00732729" w:rsidP="00732729">
      <w:pPr>
        <w:tabs>
          <w:tab w:val="left" w:pos="1104"/>
        </w:tabs>
      </w:pPr>
    </w:p>
    <w:p w14:paraId="438F5694" w14:textId="77777777" w:rsidR="006B0503" w:rsidRPr="00E07268" w:rsidRDefault="006B0503" w:rsidP="00E77525">
      <w:pPr>
        <w:rPr>
          <w:rFonts w:ascii="Bookman Old Style" w:hAnsi="Bookman Old Style"/>
          <w:sz w:val="2"/>
          <w:szCs w:val="2"/>
        </w:rPr>
      </w:pPr>
    </w:p>
    <w:sectPr w:rsidR="006B0503" w:rsidRPr="00E07268" w:rsidSect="00113D3D">
      <w:pgSz w:w="11906" w:h="16838"/>
      <w:pgMar w:top="289" w:right="567" w:bottom="29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D11514"/>
    <w:multiLevelType w:val="multilevel"/>
    <w:tmpl w:val="0208494C"/>
    <w:lvl w:ilvl="0">
      <w:start w:val="1"/>
      <w:numFmt w:val="decimal"/>
      <w:lvlText w:val="%1."/>
      <w:lvlJc w:val="left"/>
      <w:pPr>
        <w:ind w:left="804" w:hanging="8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4" w:hanging="8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03"/>
    <w:rsid w:val="00027E8C"/>
    <w:rsid w:val="0006335B"/>
    <w:rsid w:val="00085932"/>
    <w:rsid w:val="000B5A35"/>
    <w:rsid w:val="00112B2F"/>
    <w:rsid w:val="00113D3D"/>
    <w:rsid w:val="00124D32"/>
    <w:rsid w:val="001A53A0"/>
    <w:rsid w:val="001C5800"/>
    <w:rsid w:val="00253258"/>
    <w:rsid w:val="00270EB2"/>
    <w:rsid w:val="00284DC5"/>
    <w:rsid w:val="002A0EE2"/>
    <w:rsid w:val="002C6DFA"/>
    <w:rsid w:val="002D0961"/>
    <w:rsid w:val="0030138F"/>
    <w:rsid w:val="00301DA1"/>
    <w:rsid w:val="00303166"/>
    <w:rsid w:val="00326754"/>
    <w:rsid w:val="00352095"/>
    <w:rsid w:val="00357A01"/>
    <w:rsid w:val="00366DFC"/>
    <w:rsid w:val="00391E91"/>
    <w:rsid w:val="0042665B"/>
    <w:rsid w:val="0043317C"/>
    <w:rsid w:val="004A2FCF"/>
    <w:rsid w:val="005213C1"/>
    <w:rsid w:val="0056466A"/>
    <w:rsid w:val="00571D58"/>
    <w:rsid w:val="00580049"/>
    <w:rsid w:val="006075B0"/>
    <w:rsid w:val="00622496"/>
    <w:rsid w:val="006230B9"/>
    <w:rsid w:val="006663D9"/>
    <w:rsid w:val="0068755B"/>
    <w:rsid w:val="006B0503"/>
    <w:rsid w:val="006D6C57"/>
    <w:rsid w:val="006F3D70"/>
    <w:rsid w:val="00700723"/>
    <w:rsid w:val="00712E90"/>
    <w:rsid w:val="00732729"/>
    <w:rsid w:val="00764085"/>
    <w:rsid w:val="007970A6"/>
    <w:rsid w:val="007F75B1"/>
    <w:rsid w:val="00822B39"/>
    <w:rsid w:val="008461B2"/>
    <w:rsid w:val="00865113"/>
    <w:rsid w:val="0089115D"/>
    <w:rsid w:val="008A5B62"/>
    <w:rsid w:val="008C0FF0"/>
    <w:rsid w:val="008D381B"/>
    <w:rsid w:val="008E33D5"/>
    <w:rsid w:val="008F61D2"/>
    <w:rsid w:val="009168C2"/>
    <w:rsid w:val="009678E1"/>
    <w:rsid w:val="0097128A"/>
    <w:rsid w:val="00971592"/>
    <w:rsid w:val="00996C0D"/>
    <w:rsid w:val="00997F06"/>
    <w:rsid w:val="00A072F4"/>
    <w:rsid w:val="00A35D76"/>
    <w:rsid w:val="00A47D3C"/>
    <w:rsid w:val="00A91E31"/>
    <w:rsid w:val="00AA20F3"/>
    <w:rsid w:val="00AE328E"/>
    <w:rsid w:val="00B41416"/>
    <w:rsid w:val="00B52924"/>
    <w:rsid w:val="00BA0A99"/>
    <w:rsid w:val="00BA6DA8"/>
    <w:rsid w:val="00BC272E"/>
    <w:rsid w:val="00BD2D01"/>
    <w:rsid w:val="00C222CC"/>
    <w:rsid w:val="00CB5FE7"/>
    <w:rsid w:val="00CC788C"/>
    <w:rsid w:val="00CD4E32"/>
    <w:rsid w:val="00D13A47"/>
    <w:rsid w:val="00D46DA4"/>
    <w:rsid w:val="00D524F1"/>
    <w:rsid w:val="00D65791"/>
    <w:rsid w:val="00D83F2C"/>
    <w:rsid w:val="00DA7CB7"/>
    <w:rsid w:val="00DB1A18"/>
    <w:rsid w:val="00DB29B3"/>
    <w:rsid w:val="00DE06CF"/>
    <w:rsid w:val="00E07268"/>
    <w:rsid w:val="00E542F2"/>
    <w:rsid w:val="00E61A29"/>
    <w:rsid w:val="00E77525"/>
    <w:rsid w:val="00E91EB9"/>
    <w:rsid w:val="00EE3387"/>
    <w:rsid w:val="00EE69AE"/>
    <w:rsid w:val="00F56CA2"/>
    <w:rsid w:val="00F70275"/>
    <w:rsid w:val="00F71D12"/>
    <w:rsid w:val="00F96E2E"/>
    <w:rsid w:val="00F9762A"/>
    <w:rsid w:val="00F97959"/>
    <w:rsid w:val="00FB235B"/>
    <w:rsid w:val="00FB525A"/>
    <w:rsid w:val="00FB7EFB"/>
    <w:rsid w:val="00FE070F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8F8A8"/>
  <w15:chartTrackingRefBased/>
  <w15:docId w15:val="{294F852C-92F0-4445-99DF-D5DDDA2B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0503"/>
    <w:pPr>
      <w:widowControl w:val="0"/>
      <w:autoSpaceDE w:val="0"/>
      <w:autoSpaceDN w:val="0"/>
      <w:adjustRightInd w:val="0"/>
      <w:spacing w:line="300" w:lineRule="auto"/>
      <w:ind w:firstLine="720"/>
      <w:jc w:val="both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B0503"/>
    <w:pPr>
      <w:spacing w:line="240" w:lineRule="auto"/>
      <w:ind w:firstLine="0"/>
    </w:pPr>
  </w:style>
  <w:style w:type="paragraph" w:styleId="a4">
    <w:name w:val="Название"/>
    <w:basedOn w:val="a"/>
    <w:qFormat/>
    <w:rsid w:val="006B0503"/>
    <w:pPr>
      <w:jc w:val="center"/>
    </w:pPr>
    <w:rPr>
      <w:b/>
      <w:bCs/>
    </w:rPr>
  </w:style>
  <w:style w:type="table" w:styleId="a5">
    <w:name w:val="Table Grid"/>
    <w:basedOn w:val="a1"/>
    <w:rsid w:val="006B0503"/>
    <w:pPr>
      <w:widowControl w:val="0"/>
      <w:autoSpaceDE w:val="0"/>
      <w:autoSpaceDN w:val="0"/>
      <w:adjustRightInd w:val="0"/>
      <w:spacing w:line="300" w:lineRule="auto"/>
      <w:ind w:firstLine="72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9678E1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Нарожная Е.Э.</cp:lastModifiedBy>
  <cp:revision>2</cp:revision>
  <cp:lastPrinted>2016-04-19T10:38:00Z</cp:lastPrinted>
  <dcterms:created xsi:type="dcterms:W3CDTF">2026-07-27T10:32:00Z</dcterms:created>
  <dcterms:modified xsi:type="dcterms:W3CDTF">2026-07-27T10:32:00Z</dcterms:modified>
</cp:coreProperties>
</file>