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16" w:rsidRPr="00792716" w:rsidRDefault="00792716">
      <w:pPr>
        <w:rPr>
          <w:sz w:val="22"/>
          <w:szCs w:val="22"/>
        </w:rPr>
      </w:pPr>
    </w:p>
    <w:tbl>
      <w:tblPr>
        <w:tblpPr w:leftFromText="180" w:rightFromText="180" w:vertAnchor="text" w:horzAnchor="margin" w:tblpY="-2168"/>
        <w:tblW w:w="16164" w:type="dxa"/>
        <w:tblLook w:val="04A0"/>
      </w:tblPr>
      <w:tblGrid>
        <w:gridCol w:w="7157"/>
        <w:gridCol w:w="236"/>
        <w:gridCol w:w="1440"/>
        <w:gridCol w:w="236"/>
        <w:gridCol w:w="1480"/>
        <w:gridCol w:w="366"/>
        <w:gridCol w:w="1600"/>
        <w:gridCol w:w="2335"/>
        <w:gridCol w:w="1314"/>
      </w:tblGrid>
      <w:tr w:rsidR="00CF48C4" w:rsidRPr="00792716" w:rsidTr="00792716">
        <w:trPr>
          <w:trHeight w:val="405"/>
        </w:trPr>
        <w:tc>
          <w:tcPr>
            <w:tcW w:w="7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48C4" w:rsidRPr="00792716" w:rsidRDefault="00CF48C4" w:rsidP="00CF48C4">
            <w:pPr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  <w:p w:rsidR="001208C1" w:rsidRPr="00792716" w:rsidRDefault="001208C1" w:rsidP="004D648E">
            <w:pPr>
              <w:rPr>
                <w:sz w:val="22"/>
                <w:szCs w:val="22"/>
              </w:rPr>
            </w:pPr>
          </w:p>
          <w:p w:rsidR="001208C1" w:rsidRPr="00792716" w:rsidRDefault="001208C1" w:rsidP="004D648E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342" w:rsidRDefault="00053342" w:rsidP="004D648E">
            <w:pPr>
              <w:rPr>
                <w:bCs/>
                <w:sz w:val="22"/>
                <w:szCs w:val="22"/>
                <w:lang w:eastAsia="ar-SA"/>
              </w:rPr>
            </w:pPr>
          </w:p>
          <w:p w:rsidR="00053342" w:rsidRDefault="00053342" w:rsidP="004D648E">
            <w:pPr>
              <w:rPr>
                <w:bCs/>
                <w:sz w:val="22"/>
                <w:szCs w:val="22"/>
                <w:lang w:eastAsia="ar-SA"/>
              </w:rPr>
            </w:pPr>
          </w:p>
          <w:p w:rsidR="00CF48C4" w:rsidRPr="00792716" w:rsidRDefault="00CF48C4" w:rsidP="00F012A7">
            <w:pPr>
              <w:rPr>
                <w:sz w:val="22"/>
                <w:szCs w:val="22"/>
              </w:rPr>
            </w:pPr>
            <w:r w:rsidRPr="00792716">
              <w:rPr>
                <w:bCs/>
                <w:sz w:val="22"/>
                <w:szCs w:val="22"/>
                <w:lang w:eastAsia="ar-SA"/>
              </w:rPr>
              <w:t xml:space="preserve">Приложение №2   к   Извещению </w:t>
            </w:r>
            <w:r w:rsidR="00F012A7">
              <w:rPr>
                <w:bCs/>
                <w:sz w:val="22"/>
                <w:szCs w:val="22"/>
                <w:lang w:eastAsia="ar-SA"/>
              </w:rPr>
              <w:t>о закупке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</w:tr>
      <w:tr w:rsidR="00CF48C4" w:rsidRPr="00792716" w:rsidTr="00792716">
        <w:trPr>
          <w:trHeight w:val="405"/>
        </w:trPr>
        <w:tc>
          <w:tcPr>
            <w:tcW w:w="7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48C4" w:rsidRPr="00792716" w:rsidRDefault="00CF48C4" w:rsidP="00B76233">
            <w:pPr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4" w:rsidRPr="00792716" w:rsidRDefault="00CF48C4" w:rsidP="004D648E">
            <w:pPr>
              <w:rPr>
                <w:sz w:val="22"/>
                <w:szCs w:val="22"/>
              </w:rPr>
            </w:pPr>
          </w:p>
        </w:tc>
      </w:tr>
      <w:tr w:rsidR="004D648E" w:rsidRPr="00792716" w:rsidTr="00792716">
        <w:trPr>
          <w:trHeight w:val="375"/>
        </w:trPr>
        <w:tc>
          <w:tcPr>
            <w:tcW w:w="161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8E" w:rsidRPr="00792716" w:rsidRDefault="004D648E" w:rsidP="004D648E">
            <w:pPr>
              <w:jc w:val="center"/>
              <w:rPr>
                <w:b/>
                <w:sz w:val="22"/>
                <w:szCs w:val="22"/>
              </w:rPr>
            </w:pPr>
            <w:r w:rsidRPr="00792716">
              <w:rPr>
                <w:b/>
                <w:sz w:val="22"/>
                <w:szCs w:val="22"/>
              </w:rPr>
              <w:t>Обоснование начальной максимальной цены контракта</w:t>
            </w:r>
          </w:p>
        </w:tc>
      </w:tr>
    </w:tbl>
    <w:tbl>
      <w:tblPr>
        <w:tblW w:w="496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7"/>
        <w:gridCol w:w="3128"/>
        <w:gridCol w:w="700"/>
        <w:gridCol w:w="703"/>
        <w:gridCol w:w="1561"/>
        <w:gridCol w:w="1699"/>
        <w:gridCol w:w="1546"/>
        <w:gridCol w:w="1570"/>
        <w:gridCol w:w="1418"/>
        <w:gridCol w:w="2414"/>
      </w:tblGrid>
      <w:tr w:rsidR="00CF48C4" w:rsidRPr="00792716" w:rsidTr="00597AF5">
        <w:trPr>
          <w:trHeight w:val="361"/>
        </w:trPr>
        <w:tc>
          <w:tcPr>
            <w:tcW w:w="1200" w:type="pct"/>
            <w:gridSpan w:val="2"/>
            <w:vAlign w:val="center"/>
          </w:tcPr>
          <w:p w:rsidR="00CF48C4" w:rsidRPr="00792716" w:rsidRDefault="00CF48C4" w:rsidP="00B7623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2716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3800" w:type="pct"/>
            <w:gridSpan w:val="8"/>
            <w:tcBorders>
              <w:right w:val="single" w:sz="4" w:space="0" w:color="auto"/>
            </w:tcBorders>
            <w:vAlign w:val="center"/>
          </w:tcPr>
          <w:p w:rsidR="00CF48C4" w:rsidRPr="00792716" w:rsidRDefault="00F07DAA" w:rsidP="00C56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Поставка товаров для нужд пенсионной группы</w:t>
            </w:r>
          </w:p>
        </w:tc>
      </w:tr>
      <w:tr w:rsidR="00CF48C4" w:rsidRPr="00792716" w:rsidTr="00597AF5">
        <w:trPr>
          <w:trHeight w:val="361"/>
        </w:trPr>
        <w:tc>
          <w:tcPr>
            <w:tcW w:w="1200" w:type="pct"/>
            <w:gridSpan w:val="2"/>
            <w:vAlign w:val="center"/>
          </w:tcPr>
          <w:p w:rsidR="00CF48C4" w:rsidRPr="00792716" w:rsidRDefault="00CF48C4" w:rsidP="00B7623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2716">
              <w:rPr>
                <w:sz w:val="22"/>
                <w:szCs w:val="22"/>
              </w:rPr>
              <w:t>Используемый метод определения НМЦК обоснованием</w:t>
            </w:r>
          </w:p>
        </w:tc>
        <w:tc>
          <w:tcPr>
            <w:tcW w:w="3800" w:type="pct"/>
            <w:gridSpan w:val="8"/>
            <w:tcBorders>
              <w:right w:val="single" w:sz="4" w:space="0" w:color="auto"/>
            </w:tcBorders>
            <w:vAlign w:val="center"/>
          </w:tcPr>
          <w:p w:rsidR="00CF48C4" w:rsidRPr="00792716" w:rsidRDefault="00CF48C4" w:rsidP="006C5C0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2716">
              <w:rPr>
                <w:bCs/>
                <w:sz w:val="22"/>
                <w:szCs w:val="22"/>
              </w:rPr>
              <w:t>Определение НМЦК в соответствии</w:t>
            </w:r>
            <w:r w:rsidR="008E7E1B">
              <w:rPr>
                <w:bCs/>
                <w:sz w:val="22"/>
                <w:szCs w:val="22"/>
              </w:rPr>
              <w:t xml:space="preserve"> </w:t>
            </w:r>
            <w:r w:rsidRPr="00792716">
              <w:rPr>
                <w:bCs/>
                <w:sz w:val="22"/>
                <w:szCs w:val="22"/>
              </w:rPr>
              <w:t>с</w:t>
            </w:r>
            <w:r w:rsidR="008E7E1B">
              <w:rPr>
                <w:bCs/>
                <w:sz w:val="22"/>
                <w:szCs w:val="22"/>
              </w:rPr>
              <w:t xml:space="preserve"> </w:t>
            </w:r>
            <w:hyperlink r:id="rId8" w:history="1">
              <w:r w:rsidRPr="00792716">
                <w:rPr>
                  <w:sz w:val="22"/>
                  <w:szCs w:val="22"/>
                </w:rPr>
                <w:t>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 w:rsidRPr="00792716">
              <w:rPr>
                <w:b/>
                <w:bCs/>
                <w:sz w:val="22"/>
                <w:szCs w:val="22"/>
              </w:rPr>
              <w:t xml:space="preserve">» </w:t>
            </w:r>
            <w:r w:rsidRPr="00792716">
              <w:rPr>
                <w:bCs/>
                <w:sz w:val="22"/>
                <w:szCs w:val="22"/>
              </w:rPr>
              <w:t>методом сопоставимых рыночных цен.</w:t>
            </w:r>
            <w:r w:rsidR="008E7E1B">
              <w:rPr>
                <w:bCs/>
                <w:sz w:val="22"/>
                <w:szCs w:val="22"/>
              </w:rPr>
              <w:t xml:space="preserve"> </w:t>
            </w:r>
            <w:r w:rsidRPr="00792716">
              <w:rPr>
                <w:bCs/>
                <w:sz w:val="22"/>
                <w:szCs w:val="22"/>
              </w:rPr>
              <w:t>Метод сопоставимых рыночных цен является приоритетным при расчете НМЦК.</w:t>
            </w:r>
          </w:p>
        </w:tc>
      </w:tr>
      <w:tr w:rsidR="006A220C" w:rsidRPr="00792716" w:rsidTr="00597AF5">
        <w:trPr>
          <w:trHeight w:val="361"/>
        </w:trPr>
        <w:tc>
          <w:tcPr>
            <w:tcW w:w="176" w:type="pct"/>
            <w:vMerge w:val="restart"/>
            <w:vAlign w:val="center"/>
          </w:tcPr>
          <w:p w:rsidR="006A220C" w:rsidRPr="00792716" w:rsidRDefault="006A220C" w:rsidP="00B7623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2716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24" w:type="pct"/>
            <w:vMerge w:val="restart"/>
            <w:vAlign w:val="center"/>
          </w:tcPr>
          <w:p w:rsidR="006A220C" w:rsidRPr="00792716" w:rsidRDefault="006A220C" w:rsidP="00B76233">
            <w:pPr>
              <w:jc w:val="center"/>
              <w:rPr>
                <w:sz w:val="22"/>
                <w:szCs w:val="22"/>
              </w:rPr>
            </w:pPr>
            <w:r w:rsidRPr="00792716">
              <w:rPr>
                <w:bCs/>
                <w:color w:val="000000"/>
                <w:sz w:val="22"/>
                <w:szCs w:val="22"/>
              </w:rPr>
              <w:t>Наименование</w:t>
            </w:r>
            <w:r w:rsidRPr="00792716">
              <w:rPr>
                <w:bCs/>
                <w:color w:val="000000"/>
                <w:sz w:val="22"/>
                <w:szCs w:val="22"/>
              </w:rPr>
              <w:br/>
              <w:t>услуги</w:t>
            </w:r>
          </w:p>
        </w:tc>
        <w:tc>
          <w:tcPr>
            <w:tcW w:w="229" w:type="pct"/>
            <w:vMerge w:val="restart"/>
            <w:vAlign w:val="center"/>
          </w:tcPr>
          <w:p w:rsidR="006A220C" w:rsidRPr="00792716" w:rsidRDefault="006A220C" w:rsidP="00B7623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2716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230" w:type="pct"/>
            <w:vMerge w:val="restart"/>
            <w:vAlign w:val="center"/>
          </w:tcPr>
          <w:p w:rsidR="006A220C" w:rsidRPr="002543C2" w:rsidRDefault="006A220C" w:rsidP="00B7623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543C2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572" w:type="pct"/>
            <w:gridSpan w:val="3"/>
            <w:tcBorders>
              <w:right w:val="single" w:sz="4" w:space="0" w:color="auto"/>
            </w:tcBorders>
            <w:vAlign w:val="center"/>
          </w:tcPr>
          <w:p w:rsidR="006A220C" w:rsidRPr="002543C2" w:rsidRDefault="006A220C" w:rsidP="00053342">
            <w:pPr>
              <w:jc w:val="center"/>
              <w:rPr>
                <w:sz w:val="22"/>
                <w:szCs w:val="22"/>
              </w:rPr>
            </w:pPr>
            <w:r w:rsidRPr="002543C2">
              <w:rPr>
                <w:bCs/>
                <w:color w:val="000000"/>
                <w:sz w:val="22"/>
                <w:szCs w:val="22"/>
              </w:rPr>
              <w:t>Источник информации о цене за 1 единицу товара (руб./ед.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543C2">
              <w:rPr>
                <w:bCs/>
                <w:color w:val="000000"/>
                <w:sz w:val="22"/>
                <w:szCs w:val="22"/>
              </w:rPr>
              <w:t>изм.)</w:t>
            </w:r>
          </w:p>
        </w:tc>
        <w:tc>
          <w:tcPr>
            <w:tcW w:w="1768" w:type="pct"/>
            <w:gridSpan w:val="3"/>
            <w:tcBorders>
              <w:right w:val="single" w:sz="4" w:space="0" w:color="auto"/>
            </w:tcBorders>
            <w:vAlign w:val="center"/>
          </w:tcPr>
          <w:p w:rsidR="006A220C" w:rsidRPr="00792716" w:rsidRDefault="006A220C" w:rsidP="00B7623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2716">
              <w:rPr>
                <w:sz w:val="22"/>
                <w:szCs w:val="22"/>
              </w:rPr>
              <w:t>Однородность совокупности значений выявленных цен, используемых</w:t>
            </w:r>
            <w:r>
              <w:rPr>
                <w:sz w:val="22"/>
                <w:szCs w:val="22"/>
              </w:rPr>
              <w:t xml:space="preserve"> </w:t>
            </w:r>
            <w:r w:rsidRPr="00792716">
              <w:rPr>
                <w:sz w:val="22"/>
                <w:szCs w:val="22"/>
              </w:rPr>
              <w:t>в расчете НМЦК</w:t>
            </w:r>
          </w:p>
        </w:tc>
      </w:tr>
      <w:tr w:rsidR="006A220C" w:rsidRPr="00792716" w:rsidTr="00597AF5">
        <w:trPr>
          <w:trHeight w:val="1701"/>
        </w:trPr>
        <w:tc>
          <w:tcPr>
            <w:tcW w:w="176" w:type="pct"/>
            <w:vMerge/>
            <w:vAlign w:val="center"/>
          </w:tcPr>
          <w:p w:rsidR="006A220C" w:rsidRPr="00792716" w:rsidRDefault="006A220C" w:rsidP="00B76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vAlign w:val="center"/>
          </w:tcPr>
          <w:p w:rsidR="006A220C" w:rsidRPr="00792716" w:rsidRDefault="006A220C" w:rsidP="00B76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vMerge/>
            <w:vAlign w:val="center"/>
          </w:tcPr>
          <w:p w:rsidR="006A220C" w:rsidRPr="00792716" w:rsidRDefault="006A220C" w:rsidP="00B76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pct"/>
            <w:vMerge/>
            <w:vAlign w:val="center"/>
          </w:tcPr>
          <w:p w:rsidR="006A220C" w:rsidRPr="002543C2" w:rsidRDefault="006A220C" w:rsidP="00B76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1" w:type="pct"/>
            <w:vAlign w:val="center"/>
          </w:tcPr>
          <w:p w:rsidR="006A220C" w:rsidRPr="002543C2" w:rsidRDefault="006A220C" w:rsidP="00D449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43C2">
              <w:rPr>
                <w:color w:val="000000"/>
                <w:sz w:val="22"/>
                <w:szCs w:val="22"/>
                <w:lang w:eastAsia="en-US"/>
              </w:rPr>
              <w:t>Комме</w:t>
            </w:r>
            <w:r w:rsidR="00597AF5">
              <w:rPr>
                <w:color w:val="000000"/>
                <w:sz w:val="22"/>
                <w:szCs w:val="22"/>
                <w:lang w:eastAsia="en-US"/>
              </w:rPr>
              <w:t>р</w:t>
            </w: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  <w:r w:rsidRPr="002543C2">
              <w:rPr>
                <w:color w:val="000000"/>
                <w:sz w:val="22"/>
                <w:szCs w:val="22"/>
                <w:lang w:eastAsia="en-US"/>
              </w:rPr>
              <w:t xml:space="preserve">ческое предложение №1 </w:t>
            </w:r>
          </w:p>
        </w:tc>
        <w:tc>
          <w:tcPr>
            <w:tcW w:w="556" w:type="pct"/>
            <w:vAlign w:val="center"/>
          </w:tcPr>
          <w:p w:rsidR="00597AF5" w:rsidRDefault="006A220C" w:rsidP="00D449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43C2">
              <w:rPr>
                <w:color w:val="000000"/>
                <w:sz w:val="22"/>
                <w:szCs w:val="22"/>
                <w:lang w:eastAsia="en-US"/>
              </w:rPr>
              <w:t>Коммер</w:t>
            </w:r>
            <w:r w:rsidR="00597AF5">
              <w:rPr>
                <w:color w:val="000000"/>
                <w:sz w:val="22"/>
                <w:szCs w:val="22"/>
                <w:lang w:eastAsia="en-US"/>
              </w:rPr>
              <w:t>-</w:t>
            </w:r>
          </w:p>
          <w:p w:rsidR="006A220C" w:rsidRPr="002543C2" w:rsidRDefault="006A220C" w:rsidP="00D449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43C2">
              <w:rPr>
                <w:color w:val="000000"/>
                <w:sz w:val="22"/>
                <w:szCs w:val="22"/>
                <w:lang w:eastAsia="en-US"/>
              </w:rPr>
              <w:t xml:space="preserve">ческое предложение №2 </w:t>
            </w:r>
          </w:p>
        </w:tc>
        <w:tc>
          <w:tcPr>
            <w:tcW w:w="506" w:type="pct"/>
            <w:tcBorders>
              <w:right w:val="single" w:sz="4" w:space="0" w:color="auto"/>
            </w:tcBorders>
            <w:vAlign w:val="center"/>
          </w:tcPr>
          <w:p w:rsidR="006A220C" w:rsidRPr="002543C2" w:rsidRDefault="006A220C" w:rsidP="00D449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43C2">
              <w:rPr>
                <w:color w:val="000000"/>
                <w:sz w:val="22"/>
                <w:szCs w:val="22"/>
                <w:lang w:eastAsia="en-US"/>
              </w:rPr>
              <w:t>Коммер</w:t>
            </w: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  <w:r w:rsidRPr="002543C2">
              <w:rPr>
                <w:color w:val="000000"/>
                <w:sz w:val="22"/>
                <w:szCs w:val="22"/>
                <w:lang w:eastAsia="en-US"/>
              </w:rPr>
              <w:t xml:space="preserve">ческое предложение №3 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6A220C" w:rsidRPr="00792716" w:rsidRDefault="006A220C" w:rsidP="00B76233">
            <w:pPr>
              <w:jc w:val="center"/>
              <w:rPr>
                <w:bCs/>
                <w:sz w:val="22"/>
                <w:szCs w:val="22"/>
              </w:rPr>
            </w:pPr>
            <w:r w:rsidRPr="00792716">
              <w:rPr>
                <w:sz w:val="22"/>
                <w:szCs w:val="22"/>
              </w:rPr>
              <w:t xml:space="preserve">Средняя арифметическая цена </w:t>
            </w:r>
            <w:r w:rsidRPr="00792716">
              <w:rPr>
                <w:color w:val="000000"/>
                <w:sz w:val="22"/>
                <w:szCs w:val="22"/>
                <w:shd w:val="clear" w:color="auto" w:fill="FFFFFF"/>
              </w:rPr>
              <w:t xml:space="preserve">единицы товара, работы, услуги </w:t>
            </w:r>
            <w:r w:rsidRPr="00792716">
              <w:rPr>
                <w:sz w:val="22"/>
                <w:szCs w:val="22"/>
              </w:rPr>
              <w:t>&lt;ц&gt;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vAlign w:val="center"/>
          </w:tcPr>
          <w:p w:rsidR="006A220C" w:rsidRPr="00792716" w:rsidRDefault="006A220C" w:rsidP="00B76233">
            <w:pPr>
              <w:jc w:val="center"/>
              <w:rPr>
                <w:sz w:val="22"/>
                <w:szCs w:val="22"/>
              </w:rPr>
            </w:pPr>
            <w:r w:rsidRPr="00792716">
              <w:rPr>
                <w:sz w:val="22"/>
                <w:szCs w:val="22"/>
              </w:rPr>
              <w:t>Среднее квадратичное отклонение</w:t>
            </w:r>
          </w:p>
          <w:p w:rsidR="006A220C" w:rsidRPr="00792716" w:rsidRDefault="006A220C" w:rsidP="00B76233">
            <w:pPr>
              <w:jc w:val="center"/>
              <w:rPr>
                <w:bCs/>
                <w:sz w:val="22"/>
                <w:szCs w:val="22"/>
              </w:rPr>
            </w:pPr>
            <w:r w:rsidRPr="00792716">
              <w:rPr>
                <w:noProof/>
                <w:sz w:val="22"/>
                <w:szCs w:val="22"/>
              </w:rPr>
              <w:drawing>
                <wp:inline distT="0" distB="0" distL="0" distR="0">
                  <wp:extent cx="681536" cy="293298"/>
                  <wp:effectExtent l="19050" t="0" r="4264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97" cy="294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6A220C" w:rsidRPr="00792716" w:rsidRDefault="006A220C" w:rsidP="00B76233">
            <w:pPr>
              <w:jc w:val="center"/>
              <w:rPr>
                <w:sz w:val="22"/>
                <w:szCs w:val="22"/>
              </w:rPr>
            </w:pPr>
            <w:r w:rsidRPr="00792716">
              <w:rPr>
                <w:sz w:val="22"/>
                <w:szCs w:val="22"/>
              </w:rPr>
              <w:t>Коэффициент вариации цен V (%) (не должен превышать 33%)</w:t>
            </w:r>
          </w:p>
          <w:p w:rsidR="006A220C" w:rsidRPr="00792716" w:rsidRDefault="006A220C" w:rsidP="00B76233">
            <w:pPr>
              <w:jc w:val="center"/>
              <w:rPr>
                <w:bCs/>
                <w:sz w:val="22"/>
                <w:szCs w:val="22"/>
              </w:rPr>
            </w:pPr>
            <w:r w:rsidRPr="00792716">
              <w:rPr>
                <w:noProof/>
                <w:sz w:val="22"/>
                <w:szCs w:val="22"/>
              </w:rPr>
              <w:drawing>
                <wp:inline distT="0" distB="0" distL="0" distR="0">
                  <wp:extent cx="716915" cy="263525"/>
                  <wp:effectExtent l="19050" t="0" r="6985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20C" w:rsidRPr="00792716" w:rsidTr="00597AF5">
        <w:trPr>
          <w:trHeight w:val="263"/>
        </w:trPr>
        <w:tc>
          <w:tcPr>
            <w:tcW w:w="176" w:type="pct"/>
            <w:vAlign w:val="center"/>
          </w:tcPr>
          <w:p w:rsidR="006A220C" w:rsidRDefault="006A220C" w:rsidP="00B76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4" w:type="pct"/>
          </w:tcPr>
          <w:p w:rsidR="00597AF5" w:rsidRPr="00597AF5" w:rsidRDefault="006A220C" w:rsidP="006177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AF5">
              <w:rPr>
                <w:sz w:val="22"/>
                <w:szCs w:val="22"/>
              </w:rPr>
              <w:t>Подвесные папки для картотеки А4 (350*245 мм)</w:t>
            </w:r>
          </w:p>
          <w:p w:rsidR="006A220C" w:rsidRPr="00597AF5" w:rsidRDefault="006A220C" w:rsidP="006177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AF5">
              <w:rPr>
                <w:sz w:val="22"/>
                <w:szCs w:val="22"/>
              </w:rPr>
              <w:t>до 80 листов.</w:t>
            </w:r>
          </w:p>
          <w:p w:rsidR="006A220C" w:rsidRPr="00597AF5" w:rsidRDefault="00597AF5" w:rsidP="006177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AF5">
              <w:rPr>
                <w:sz w:val="22"/>
                <w:szCs w:val="22"/>
              </w:rPr>
              <w:t>п</w:t>
            </w:r>
            <w:r w:rsidR="006A220C" w:rsidRPr="00597AF5">
              <w:rPr>
                <w:sz w:val="22"/>
                <w:szCs w:val="22"/>
              </w:rPr>
              <w:t>лотность материала: 220 г/м/2мкм</w:t>
            </w:r>
          </w:p>
        </w:tc>
        <w:tc>
          <w:tcPr>
            <w:tcW w:w="229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30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  <w:r w:rsidR="00754F10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1" w:type="pct"/>
            <w:vAlign w:val="center"/>
          </w:tcPr>
          <w:p w:rsidR="006A220C" w:rsidRDefault="00754F10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15 701,40</w:t>
            </w:r>
          </w:p>
        </w:tc>
        <w:tc>
          <w:tcPr>
            <w:tcW w:w="556" w:type="pct"/>
            <w:vAlign w:val="center"/>
          </w:tcPr>
          <w:p w:rsidR="00754F10" w:rsidRDefault="00754F10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6A220C" w:rsidRDefault="00754F10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19 932,00</w:t>
            </w:r>
          </w:p>
          <w:p w:rsidR="00D126C6" w:rsidRPr="00F14807" w:rsidRDefault="00D126C6" w:rsidP="00754F1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20C" w:rsidRDefault="00754F10" w:rsidP="00E166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21 225,93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6A220C" w:rsidRDefault="003E1959" w:rsidP="00C37C9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18 953,11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vAlign w:val="center"/>
          </w:tcPr>
          <w:p w:rsidR="006A220C" w:rsidRDefault="003E1959" w:rsidP="00597AF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2889,4251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6A220C" w:rsidRDefault="003E1959" w:rsidP="001D033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15,25</w:t>
            </w:r>
          </w:p>
        </w:tc>
      </w:tr>
      <w:tr w:rsidR="006A220C" w:rsidRPr="00792716" w:rsidTr="00597AF5">
        <w:trPr>
          <w:trHeight w:val="263"/>
        </w:trPr>
        <w:tc>
          <w:tcPr>
            <w:tcW w:w="176" w:type="pct"/>
            <w:vAlign w:val="center"/>
          </w:tcPr>
          <w:p w:rsidR="006A220C" w:rsidRDefault="006A220C" w:rsidP="00B76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4" w:type="pct"/>
          </w:tcPr>
          <w:p w:rsidR="006A220C" w:rsidRPr="00597AF5" w:rsidRDefault="006A220C" w:rsidP="006177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AF5">
              <w:rPr>
                <w:sz w:val="22"/>
                <w:szCs w:val="22"/>
              </w:rPr>
              <w:t>Струбцина-лоток для станка архивного переплета, А4</w:t>
            </w:r>
          </w:p>
        </w:tc>
        <w:tc>
          <w:tcPr>
            <w:tcW w:w="229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30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1" w:type="pct"/>
            <w:vAlign w:val="center"/>
          </w:tcPr>
          <w:p w:rsidR="006A220C" w:rsidRDefault="006A220C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5 294,35</w:t>
            </w:r>
          </w:p>
        </w:tc>
        <w:tc>
          <w:tcPr>
            <w:tcW w:w="556" w:type="pct"/>
            <w:vAlign w:val="center"/>
          </w:tcPr>
          <w:p w:rsidR="006A220C" w:rsidRPr="00F14807" w:rsidRDefault="006A220C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14807">
              <w:rPr>
                <w:color w:val="000000"/>
                <w:sz w:val="22"/>
                <w:szCs w:val="22"/>
                <w:lang w:eastAsia="en-US"/>
              </w:rPr>
              <w:t>5</w:t>
            </w:r>
            <w:r w:rsidR="00754F10">
              <w:rPr>
                <w:color w:val="000000"/>
                <w:sz w:val="22"/>
                <w:szCs w:val="22"/>
                <w:lang w:eastAsia="en-US"/>
              </w:rPr>
              <w:t> 061,00</w:t>
            </w:r>
          </w:p>
        </w:tc>
        <w:tc>
          <w:tcPr>
            <w:tcW w:w="5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20C" w:rsidRDefault="006A220C" w:rsidP="00E166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  <w:r w:rsidR="00754F10">
              <w:rPr>
                <w:color w:val="000000"/>
                <w:sz w:val="22"/>
                <w:szCs w:val="22"/>
                <w:lang w:eastAsia="en-US"/>
              </w:rPr>
              <w:t> 294,35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6A220C" w:rsidRDefault="003E1959" w:rsidP="00C37C9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5216,57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vAlign w:val="center"/>
          </w:tcPr>
          <w:p w:rsidR="006A220C" w:rsidRDefault="003E1959" w:rsidP="00597AF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134,7247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6A220C" w:rsidRDefault="006A220C" w:rsidP="001D033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2,58</w:t>
            </w:r>
          </w:p>
        </w:tc>
      </w:tr>
      <w:tr w:rsidR="006A220C" w:rsidRPr="00792716" w:rsidTr="00597AF5">
        <w:trPr>
          <w:trHeight w:val="263"/>
        </w:trPr>
        <w:tc>
          <w:tcPr>
            <w:tcW w:w="176" w:type="pct"/>
            <w:vAlign w:val="center"/>
          </w:tcPr>
          <w:p w:rsidR="006A220C" w:rsidRDefault="006A220C" w:rsidP="00B76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4" w:type="pct"/>
          </w:tcPr>
          <w:p w:rsidR="006A220C" w:rsidRPr="00597AF5" w:rsidRDefault="006A220C" w:rsidP="006177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AF5">
              <w:rPr>
                <w:sz w:val="22"/>
                <w:szCs w:val="22"/>
              </w:rPr>
              <w:t>Демосистема настольная (напольная)</w:t>
            </w:r>
          </w:p>
        </w:tc>
        <w:tc>
          <w:tcPr>
            <w:tcW w:w="229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30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1" w:type="pct"/>
            <w:vAlign w:val="center"/>
          </w:tcPr>
          <w:p w:rsidR="006A220C" w:rsidRDefault="006A220C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5 979,03</w:t>
            </w:r>
          </w:p>
        </w:tc>
        <w:tc>
          <w:tcPr>
            <w:tcW w:w="556" w:type="pct"/>
            <w:vAlign w:val="center"/>
          </w:tcPr>
          <w:p w:rsidR="006A220C" w:rsidRPr="00F14807" w:rsidRDefault="00754F10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6 230,00</w:t>
            </w:r>
          </w:p>
        </w:tc>
        <w:tc>
          <w:tcPr>
            <w:tcW w:w="5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20C" w:rsidRDefault="00754F10" w:rsidP="00E166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8 466,53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6A220C" w:rsidRDefault="003E1959" w:rsidP="00C37C9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6891,85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vAlign w:val="center"/>
          </w:tcPr>
          <w:p w:rsidR="006A220C" w:rsidRDefault="003E1959" w:rsidP="00597AF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1369,4712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6A220C" w:rsidRDefault="006A220C" w:rsidP="001D033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19,87</w:t>
            </w:r>
          </w:p>
        </w:tc>
      </w:tr>
      <w:tr w:rsidR="006A220C" w:rsidRPr="00792716" w:rsidTr="00597AF5">
        <w:trPr>
          <w:trHeight w:val="263"/>
        </w:trPr>
        <w:tc>
          <w:tcPr>
            <w:tcW w:w="176" w:type="pct"/>
            <w:vAlign w:val="center"/>
          </w:tcPr>
          <w:p w:rsidR="006A220C" w:rsidRDefault="006A220C" w:rsidP="00B76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4" w:type="pct"/>
          </w:tcPr>
          <w:p w:rsidR="006A220C" w:rsidRPr="00597AF5" w:rsidRDefault="006A220C" w:rsidP="006177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AF5">
              <w:rPr>
                <w:sz w:val="22"/>
                <w:szCs w:val="22"/>
              </w:rPr>
              <w:t>Лоток горизонтальный металлический для бумаг, 3 секции, А4 (267*355*295 мм)</w:t>
            </w:r>
          </w:p>
        </w:tc>
        <w:tc>
          <w:tcPr>
            <w:tcW w:w="229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30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1" w:type="pct"/>
            <w:vAlign w:val="center"/>
          </w:tcPr>
          <w:p w:rsidR="006A220C" w:rsidRDefault="006A220C" w:rsidP="00754F1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/>
              </w:rPr>
            </w:pPr>
          </w:p>
          <w:p w:rsidR="00D126C6" w:rsidRDefault="00D126C6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1803,38</w:t>
            </w:r>
          </w:p>
        </w:tc>
        <w:tc>
          <w:tcPr>
            <w:tcW w:w="556" w:type="pct"/>
            <w:vAlign w:val="center"/>
          </w:tcPr>
          <w:p w:rsidR="006A220C" w:rsidRPr="00F14807" w:rsidRDefault="00754F10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1 941,00</w:t>
            </w:r>
          </w:p>
        </w:tc>
        <w:tc>
          <w:tcPr>
            <w:tcW w:w="5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20C" w:rsidRDefault="00754F10" w:rsidP="00E166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1 803,38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6A220C" w:rsidRDefault="003E1959" w:rsidP="00C37C9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1849,25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vAlign w:val="center"/>
          </w:tcPr>
          <w:p w:rsidR="006A220C" w:rsidRDefault="003E1959" w:rsidP="00597AF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7945,49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6A220C" w:rsidRDefault="006A220C" w:rsidP="001D033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4,</w:t>
            </w:r>
            <w:r w:rsidR="003E1959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6A220C" w:rsidRPr="00792716" w:rsidTr="00597AF5">
        <w:trPr>
          <w:trHeight w:val="263"/>
        </w:trPr>
        <w:tc>
          <w:tcPr>
            <w:tcW w:w="176" w:type="pct"/>
            <w:vAlign w:val="center"/>
          </w:tcPr>
          <w:p w:rsidR="006A220C" w:rsidRDefault="006A220C" w:rsidP="00B76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4" w:type="pct"/>
          </w:tcPr>
          <w:p w:rsidR="006A220C" w:rsidRPr="00597AF5" w:rsidRDefault="006A220C" w:rsidP="0061778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AF5">
              <w:rPr>
                <w:sz w:val="22"/>
                <w:szCs w:val="22"/>
              </w:rPr>
              <w:t>Дырокол металлический мощный до 100 л.</w:t>
            </w:r>
          </w:p>
        </w:tc>
        <w:tc>
          <w:tcPr>
            <w:tcW w:w="229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230" w:type="pct"/>
            <w:vAlign w:val="center"/>
          </w:tcPr>
          <w:p w:rsidR="006A220C" w:rsidRDefault="006A220C" w:rsidP="0005334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1" w:type="pct"/>
            <w:vAlign w:val="center"/>
          </w:tcPr>
          <w:p w:rsidR="006A220C" w:rsidRDefault="006A220C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2 998,76</w:t>
            </w:r>
          </w:p>
        </w:tc>
        <w:tc>
          <w:tcPr>
            <w:tcW w:w="556" w:type="pct"/>
            <w:vAlign w:val="center"/>
          </w:tcPr>
          <w:p w:rsidR="006A220C" w:rsidRPr="00F14807" w:rsidRDefault="00754F10" w:rsidP="00F53F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4 890,00</w:t>
            </w:r>
          </w:p>
        </w:tc>
        <w:tc>
          <w:tcPr>
            <w:tcW w:w="5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20C" w:rsidRDefault="00754F10" w:rsidP="00E166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3 576,23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6A220C" w:rsidRDefault="003E1959" w:rsidP="00C37C9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3821,66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vAlign w:val="center"/>
          </w:tcPr>
          <w:p w:rsidR="006A220C" w:rsidRDefault="003E1959" w:rsidP="00597AF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969,2138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6A220C" w:rsidRDefault="006A220C" w:rsidP="001D033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25,36</w:t>
            </w:r>
          </w:p>
        </w:tc>
      </w:tr>
      <w:tr w:rsidR="006A220C" w:rsidRPr="00792716" w:rsidTr="00597AF5">
        <w:trPr>
          <w:trHeight w:val="263"/>
        </w:trPr>
        <w:tc>
          <w:tcPr>
            <w:tcW w:w="176" w:type="pct"/>
            <w:vAlign w:val="center"/>
          </w:tcPr>
          <w:p w:rsidR="006A220C" w:rsidRPr="00792716" w:rsidRDefault="006A220C" w:rsidP="00B76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</w:tcPr>
          <w:p w:rsidR="006A220C" w:rsidRPr="00792716" w:rsidRDefault="006A220C" w:rsidP="00581481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29" w:type="pct"/>
          </w:tcPr>
          <w:p w:rsidR="006A220C" w:rsidRPr="00792716" w:rsidRDefault="006A220C" w:rsidP="005814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0" w:type="pct"/>
          </w:tcPr>
          <w:p w:rsidR="006A220C" w:rsidRPr="00792716" w:rsidRDefault="006A220C" w:rsidP="0058148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vAlign w:val="center"/>
          </w:tcPr>
          <w:p w:rsidR="006A220C" w:rsidRPr="00412A27" w:rsidRDefault="00754F10" w:rsidP="006177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31 776,92</w:t>
            </w:r>
          </w:p>
        </w:tc>
        <w:tc>
          <w:tcPr>
            <w:tcW w:w="556" w:type="pct"/>
            <w:vAlign w:val="center"/>
          </w:tcPr>
          <w:p w:rsidR="006A220C" w:rsidRPr="00412A27" w:rsidRDefault="00754F10" w:rsidP="001D03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38 054,00</w:t>
            </w:r>
          </w:p>
        </w:tc>
        <w:tc>
          <w:tcPr>
            <w:tcW w:w="50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20C" w:rsidRPr="00412A27" w:rsidRDefault="00754F10" w:rsidP="001D03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40 366,42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6A220C" w:rsidRPr="00412A27" w:rsidRDefault="006A220C" w:rsidP="001D033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4" w:type="pct"/>
            <w:tcBorders>
              <w:right w:val="single" w:sz="4" w:space="0" w:color="auto"/>
            </w:tcBorders>
            <w:vAlign w:val="center"/>
          </w:tcPr>
          <w:p w:rsidR="006A220C" w:rsidRPr="00412A27" w:rsidRDefault="006A220C" w:rsidP="001D033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0" w:type="pct"/>
            <w:tcBorders>
              <w:right w:val="single" w:sz="4" w:space="0" w:color="auto"/>
            </w:tcBorders>
            <w:vAlign w:val="center"/>
          </w:tcPr>
          <w:p w:rsidR="006A220C" w:rsidRPr="00412A27" w:rsidRDefault="006A220C" w:rsidP="001D033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97AF5" w:rsidRDefault="00597AF5" w:rsidP="00CF48C4">
      <w:pPr>
        <w:autoSpaceDE w:val="0"/>
        <w:autoSpaceDN w:val="0"/>
        <w:adjustRightInd w:val="0"/>
        <w:ind w:firstLine="540"/>
        <w:contextualSpacing/>
        <w:jc w:val="both"/>
        <w:rPr>
          <w:sz w:val="22"/>
          <w:szCs w:val="22"/>
          <w:vertAlign w:val="superscript"/>
        </w:rPr>
      </w:pPr>
    </w:p>
    <w:p w:rsidR="00597AF5" w:rsidRDefault="00597AF5" w:rsidP="00597AF5">
      <w:pPr>
        <w:contextualSpacing/>
        <w:rPr>
          <w:sz w:val="22"/>
          <w:szCs w:val="22"/>
        </w:rPr>
      </w:pPr>
      <w:r>
        <w:rPr>
          <w:sz w:val="22"/>
          <w:szCs w:val="22"/>
        </w:rPr>
        <w:t>Начальник ФЭО</w:t>
      </w:r>
    </w:p>
    <w:p w:rsidR="00597AF5" w:rsidRPr="003220A0" w:rsidRDefault="00597AF5" w:rsidP="00597AF5">
      <w:pPr>
        <w:contextualSpacing/>
        <w:rPr>
          <w:sz w:val="22"/>
          <w:szCs w:val="22"/>
        </w:rPr>
      </w:pPr>
      <w:r>
        <w:rPr>
          <w:sz w:val="22"/>
          <w:szCs w:val="22"/>
        </w:rPr>
        <w:t>капитан внутренней службы</w:t>
      </w:r>
    </w:p>
    <w:p w:rsidR="00597AF5" w:rsidRPr="003220A0" w:rsidRDefault="00597AF5" w:rsidP="00597AF5">
      <w:pPr>
        <w:contextualSpacing/>
        <w:rPr>
          <w:sz w:val="22"/>
          <w:szCs w:val="22"/>
        </w:rPr>
      </w:pPr>
      <w:r w:rsidRPr="003220A0">
        <w:rPr>
          <w:sz w:val="22"/>
          <w:szCs w:val="22"/>
        </w:rPr>
        <w:t>УФСИН России по Республике Калмыкия</w:t>
      </w:r>
    </w:p>
    <w:p w:rsidR="00597AF5" w:rsidRPr="003220A0" w:rsidRDefault="00597AF5" w:rsidP="00597AF5">
      <w:pPr>
        <w:contextualSpacing/>
        <w:rPr>
          <w:sz w:val="22"/>
          <w:szCs w:val="22"/>
        </w:rPr>
      </w:pPr>
      <w:r w:rsidRPr="003220A0">
        <w:rPr>
          <w:sz w:val="22"/>
          <w:szCs w:val="22"/>
        </w:rPr>
        <w:t>«__» ____________ 202</w:t>
      </w:r>
      <w:r>
        <w:rPr>
          <w:sz w:val="22"/>
          <w:szCs w:val="22"/>
        </w:rPr>
        <w:t>6</w:t>
      </w:r>
      <w:r w:rsidRPr="003220A0">
        <w:rPr>
          <w:sz w:val="22"/>
          <w:szCs w:val="22"/>
        </w:rPr>
        <w:t xml:space="preserve"> г.</w:t>
      </w:r>
      <w:r w:rsidRPr="003220A0">
        <w:rPr>
          <w:sz w:val="22"/>
          <w:szCs w:val="22"/>
        </w:rPr>
        <w:tab/>
      </w:r>
      <w:r w:rsidRPr="003220A0">
        <w:rPr>
          <w:sz w:val="22"/>
          <w:szCs w:val="22"/>
        </w:rPr>
        <w:tab/>
      </w:r>
      <w:r w:rsidRPr="003220A0">
        <w:rPr>
          <w:sz w:val="22"/>
          <w:szCs w:val="22"/>
        </w:rPr>
        <w:tab/>
      </w:r>
      <w:r w:rsidRPr="003220A0">
        <w:rPr>
          <w:sz w:val="22"/>
          <w:szCs w:val="22"/>
        </w:rPr>
        <w:tab/>
      </w:r>
      <w:r w:rsidRPr="003220A0">
        <w:rPr>
          <w:sz w:val="22"/>
          <w:szCs w:val="22"/>
        </w:rPr>
        <w:tab/>
      </w:r>
      <w:r w:rsidRPr="003220A0">
        <w:rPr>
          <w:sz w:val="22"/>
          <w:szCs w:val="22"/>
        </w:rPr>
        <w:tab/>
      </w:r>
      <w:r w:rsidRPr="003220A0">
        <w:rPr>
          <w:sz w:val="22"/>
          <w:szCs w:val="22"/>
        </w:rPr>
        <w:tab/>
      </w:r>
      <w:r w:rsidRPr="003220A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Б.Н. Кускеева</w:t>
      </w:r>
    </w:p>
    <w:p w:rsidR="003F45B0" w:rsidRPr="00792716" w:rsidRDefault="003F45B0" w:rsidP="00CF48C4">
      <w:pPr>
        <w:autoSpaceDE w:val="0"/>
        <w:autoSpaceDN w:val="0"/>
        <w:adjustRightInd w:val="0"/>
        <w:ind w:firstLine="540"/>
        <w:contextualSpacing/>
        <w:jc w:val="both"/>
        <w:rPr>
          <w:bCs/>
          <w:sz w:val="22"/>
          <w:szCs w:val="22"/>
        </w:rPr>
      </w:pPr>
      <w:r w:rsidRPr="00792716">
        <w:rPr>
          <w:sz w:val="22"/>
          <w:szCs w:val="22"/>
          <w:vertAlign w:val="superscript"/>
        </w:rPr>
        <w:lastRenderedPageBreak/>
        <w:t xml:space="preserve">* </w:t>
      </w:r>
      <w:r w:rsidRPr="00792716">
        <w:rPr>
          <w:sz w:val="22"/>
          <w:szCs w:val="22"/>
        </w:rPr>
        <w:t xml:space="preserve">Расчет НМЦК определялся </w:t>
      </w:r>
      <w:r w:rsidRPr="00792716">
        <w:rPr>
          <w:bCs/>
          <w:sz w:val="22"/>
          <w:szCs w:val="22"/>
        </w:rPr>
        <w:t>методом сопоставимых рыночных цен (анализа рынка) по формуле:</w:t>
      </w:r>
    </w:p>
    <w:p w:rsidR="003F45B0" w:rsidRPr="00792716" w:rsidRDefault="003F45B0" w:rsidP="00CF48C4">
      <w:pPr>
        <w:autoSpaceDE w:val="0"/>
        <w:autoSpaceDN w:val="0"/>
        <w:adjustRightInd w:val="0"/>
        <w:ind w:firstLine="540"/>
        <w:contextualSpacing/>
        <w:jc w:val="both"/>
        <w:rPr>
          <w:bCs/>
          <w:sz w:val="22"/>
          <w:szCs w:val="22"/>
        </w:rPr>
      </w:pPr>
      <w:r w:rsidRPr="00792716">
        <w:rPr>
          <w:b/>
          <w:bCs/>
          <w:noProof/>
          <w:position w:val="-24"/>
          <w:sz w:val="22"/>
          <w:szCs w:val="22"/>
        </w:rPr>
        <w:drawing>
          <wp:inline distT="0" distB="0" distL="0" distR="0">
            <wp:extent cx="1628775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481" w:rsidRPr="00792716">
        <w:rPr>
          <w:bCs/>
          <w:sz w:val="22"/>
          <w:szCs w:val="22"/>
        </w:rPr>
        <w:t xml:space="preserve">, </w:t>
      </w:r>
      <w:r w:rsidRPr="00792716">
        <w:rPr>
          <w:bCs/>
          <w:sz w:val="22"/>
          <w:szCs w:val="22"/>
        </w:rPr>
        <w:t>где:</w:t>
      </w:r>
      <w:r w:rsidRPr="00792716">
        <w:rPr>
          <w:b/>
          <w:bCs/>
          <w:noProof/>
          <w:position w:val="-10"/>
          <w:sz w:val="22"/>
          <w:szCs w:val="22"/>
        </w:rPr>
        <w:drawing>
          <wp:inline distT="0" distB="0" distL="0" distR="0">
            <wp:extent cx="676275" cy="2286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716">
        <w:rPr>
          <w:b/>
          <w:bCs/>
          <w:sz w:val="22"/>
          <w:szCs w:val="22"/>
        </w:rPr>
        <w:t xml:space="preserve"> - </w:t>
      </w:r>
      <w:r w:rsidRPr="00792716">
        <w:rPr>
          <w:bCs/>
          <w:sz w:val="22"/>
          <w:szCs w:val="22"/>
        </w:rPr>
        <w:t>НМЦК, определяемая методом сопоставимых рыночных цен (анализа рынка);v - количество (объем) закупаемого товара (работы, услуги);</w:t>
      </w:r>
    </w:p>
    <w:p w:rsidR="003F45B0" w:rsidRPr="00792716" w:rsidRDefault="003F45B0" w:rsidP="00581481">
      <w:pPr>
        <w:autoSpaceDE w:val="0"/>
        <w:autoSpaceDN w:val="0"/>
        <w:adjustRightInd w:val="0"/>
        <w:ind w:firstLine="540"/>
        <w:contextualSpacing/>
        <w:jc w:val="both"/>
        <w:rPr>
          <w:sz w:val="22"/>
          <w:szCs w:val="22"/>
        </w:rPr>
      </w:pPr>
      <w:r w:rsidRPr="00792716">
        <w:rPr>
          <w:bCs/>
          <w:sz w:val="22"/>
          <w:szCs w:val="22"/>
        </w:rPr>
        <w:t>n - количество значений, используемых в расчете;i - номер источника ценовой информации;</w:t>
      </w:r>
      <w:r w:rsidRPr="00792716">
        <w:rPr>
          <w:bCs/>
          <w:noProof/>
          <w:position w:val="-12"/>
          <w:sz w:val="22"/>
          <w:szCs w:val="22"/>
        </w:rPr>
        <w:drawing>
          <wp:inline distT="0" distB="0" distL="0" distR="0">
            <wp:extent cx="152400" cy="228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716">
        <w:rPr>
          <w:bCs/>
          <w:sz w:val="22"/>
          <w:szCs w:val="22"/>
        </w:rPr>
        <w:t xml:space="preserve"> - - цена единицы товара, работы, услуги, представленная в источнике с номером i,</w:t>
      </w:r>
      <w:r w:rsidRPr="00792716">
        <w:rPr>
          <w:sz w:val="22"/>
          <w:szCs w:val="22"/>
        </w:rPr>
        <w:t xml:space="preserve"> скорректированная с учетом коэффициентов (индексов).</w:t>
      </w:r>
    </w:p>
    <w:p w:rsidR="003F45B0" w:rsidRPr="00792716" w:rsidRDefault="003F45B0" w:rsidP="00CF48C4">
      <w:pPr>
        <w:ind w:left="540"/>
        <w:contextualSpacing/>
        <w:jc w:val="both"/>
        <w:rPr>
          <w:sz w:val="22"/>
          <w:szCs w:val="22"/>
        </w:rPr>
      </w:pPr>
      <w:r w:rsidRPr="00792716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 определяем коэффициент вариации по формуле:</w:t>
      </w:r>
    </w:p>
    <w:p w:rsidR="003F45B0" w:rsidRPr="00792716" w:rsidRDefault="003F45B0" w:rsidP="00581481">
      <w:pPr>
        <w:contextualSpacing/>
        <w:jc w:val="both"/>
        <w:rPr>
          <w:sz w:val="22"/>
          <w:szCs w:val="22"/>
        </w:rPr>
      </w:pPr>
      <w:r w:rsidRPr="00792716">
        <w:rPr>
          <w:noProof/>
          <w:position w:val="-28"/>
          <w:sz w:val="22"/>
          <w:szCs w:val="22"/>
        </w:rPr>
        <w:drawing>
          <wp:inline distT="0" distB="0" distL="0" distR="0">
            <wp:extent cx="1209675" cy="333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716">
        <w:rPr>
          <w:sz w:val="22"/>
          <w:szCs w:val="22"/>
        </w:rPr>
        <w:t>где:</w:t>
      </w:r>
      <w:r w:rsidR="008E7E1B">
        <w:rPr>
          <w:sz w:val="22"/>
          <w:szCs w:val="22"/>
        </w:rPr>
        <w:t xml:space="preserve"> </w:t>
      </w:r>
      <w:r w:rsidRPr="00792716">
        <w:rPr>
          <w:sz w:val="22"/>
          <w:szCs w:val="22"/>
        </w:rPr>
        <w:t>V - коэффициент вариации;</w:t>
      </w:r>
      <w:r w:rsidRPr="00792716">
        <w:rPr>
          <w:noProof/>
          <w:position w:val="-26"/>
          <w:sz w:val="22"/>
          <w:szCs w:val="22"/>
        </w:rPr>
        <w:drawing>
          <wp:inline distT="0" distB="0" distL="0" distR="0">
            <wp:extent cx="1590675" cy="5238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716">
        <w:rPr>
          <w:sz w:val="22"/>
          <w:szCs w:val="22"/>
        </w:rPr>
        <w:t xml:space="preserve"> - среднее квадратичное отклонение;</w:t>
      </w:r>
      <w:r w:rsidRPr="00792716">
        <w:rPr>
          <w:noProof/>
          <w:position w:val="-12"/>
          <w:sz w:val="22"/>
          <w:szCs w:val="22"/>
        </w:rPr>
        <w:drawing>
          <wp:inline distT="0" distB="0" distL="0" distR="0">
            <wp:extent cx="114300" cy="2190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716">
        <w:rPr>
          <w:sz w:val="22"/>
          <w:szCs w:val="22"/>
        </w:rPr>
        <w:t xml:space="preserve"> - цена единицы товара, работы, услуги, указанная в источнике с номером i;&lt;ц&gt; - средняя арифметическая величина цены единицы товара, работы, услуги;</w:t>
      </w:r>
      <w:r w:rsidR="008E7E1B">
        <w:rPr>
          <w:sz w:val="22"/>
          <w:szCs w:val="22"/>
        </w:rPr>
        <w:t xml:space="preserve"> </w:t>
      </w:r>
      <w:r w:rsidRPr="00792716">
        <w:rPr>
          <w:sz w:val="22"/>
          <w:szCs w:val="22"/>
        </w:rPr>
        <w:t>n - количество значений, используемых в расчете.</w:t>
      </w:r>
    </w:p>
    <w:p w:rsidR="003F45B0" w:rsidRPr="00792716" w:rsidRDefault="003F45B0" w:rsidP="00CF48C4">
      <w:pPr>
        <w:autoSpaceDE w:val="0"/>
        <w:autoSpaceDN w:val="0"/>
        <w:adjustRightInd w:val="0"/>
        <w:ind w:firstLine="540"/>
        <w:contextualSpacing/>
        <w:jc w:val="both"/>
        <w:rPr>
          <w:sz w:val="22"/>
          <w:szCs w:val="22"/>
        </w:rPr>
      </w:pPr>
      <w:r w:rsidRPr="00597AF5">
        <w:rPr>
          <w:sz w:val="22"/>
          <w:szCs w:val="22"/>
        </w:rPr>
        <w:t>Коэффициент вариации цены не превышает 33,00</w:t>
      </w:r>
      <w:r w:rsidRPr="00792716">
        <w:rPr>
          <w:sz w:val="22"/>
          <w:szCs w:val="22"/>
        </w:rPr>
        <w:t xml:space="preserve"> %, поэтому совокупность значений, используемых в расчете, принимается однородной.</w:t>
      </w:r>
    </w:p>
    <w:p w:rsidR="003F45B0" w:rsidRPr="00792716" w:rsidRDefault="003F45B0" w:rsidP="00CF48C4">
      <w:pPr>
        <w:contextualSpacing/>
        <w:jc w:val="both"/>
        <w:rPr>
          <w:sz w:val="22"/>
          <w:szCs w:val="22"/>
        </w:rPr>
      </w:pPr>
    </w:p>
    <w:p w:rsidR="003F45B0" w:rsidRDefault="003F45B0" w:rsidP="003F45B0">
      <w:pPr>
        <w:jc w:val="both"/>
        <w:rPr>
          <w:b/>
          <w:sz w:val="22"/>
          <w:szCs w:val="22"/>
          <w:lang w:eastAsia="en-US"/>
        </w:rPr>
      </w:pPr>
      <w:r w:rsidRPr="00883E9E">
        <w:rPr>
          <w:b/>
          <w:sz w:val="22"/>
          <w:szCs w:val="22"/>
        </w:rPr>
        <w:t>Принимаем начальную (максимальную) цену контракта</w:t>
      </w:r>
      <w:r w:rsidR="008E7E1B">
        <w:rPr>
          <w:b/>
          <w:sz w:val="22"/>
          <w:szCs w:val="22"/>
        </w:rPr>
        <w:t xml:space="preserve"> </w:t>
      </w:r>
      <w:r w:rsidR="003E1959">
        <w:rPr>
          <w:b/>
          <w:sz w:val="22"/>
          <w:szCs w:val="22"/>
        </w:rPr>
        <w:t>31 776</w:t>
      </w:r>
      <w:r w:rsidR="00F07DAA">
        <w:rPr>
          <w:b/>
          <w:sz w:val="22"/>
          <w:szCs w:val="22"/>
        </w:rPr>
        <w:t xml:space="preserve"> </w:t>
      </w:r>
      <w:r w:rsidR="00542411">
        <w:rPr>
          <w:b/>
          <w:sz w:val="22"/>
          <w:szCs w:val="22"/>
        </w:rPr>
        <w:t>(</w:t>
      </w:r>
      <w:r w:rsidR="003E1959">
        <w:rPr>
          <w:b/>
          <w:sz w:val="22"/>
          <w:szCs w:val="22"/>
        </w:rPr>
        <w:t>тридцать одна</w:t>
      </w:r>
      <w:r w:rsidR="00F07DAA">
        <w:rPr>
          <w:b/>
          <w:sz w:val="22"/>
          <w:szCs w:val="22"/>
        </w:rPr>
        <w:t xml:space="preserve"> тысяч</w:t>
      </w:r>
      <w:r w:rsidR="003E1959">
        <w:rPr>
          <w:b/>
          <w:sz w:val="22"/>
          <w:szCs w:val="22"/>
        </w:rPr>
        <w:t>а семьсот семьдесят шесть</w:t>
      </w:r>
      <w:r w:rsidR="00542411">
        <w:rPr>
          <w:b/>
          <w:sz w:val="22"/>
          <w:szCs w:val="22"/>
        </w:rPr>
        <w:t>)</w:t>
      </w:r>
      <w:r w:rsidR="00A63907">
        <w:rPr>
          <w:b/>
          <w:sz w:val="22"/>
          <w:szCs w:val="22"/>
        </w:rPr>
        <w:t xml:space="preserve"> </w:t>
      </w:r>
      <w:r w:rsidR="00A137D6">
        <w:rPr>
          <w:b/>
          <w:sz w:val="22"/>
          <w:szCs w:val="22"/>
        </w:rPr>
        <w:t>рубл</w:t>
      </w:r>
      <w:r w:rsidR="003E1959">
        <w:rPr>
          <w:b/>
          <w:sz w:val="22"/>
          <w:szCs w:val="22"/>
        </w:rPr>
        <w:t>ей</w:t>
      </w:r>
      <w:r w:rsidR="00834192">
        <w:rPr>
          <w:b/>
          <w:sz w:val="22"/>
          <w:szCs w:val="22"/>
        </w:rPr>
        <w:t xml:space="preserve"> </w:t>
      </w:r>
      <w:r w:rsidR="003E1959">
        <w:rPr>
          <w:b/>
          <w:sz w:val="22"/>
          <w:szCs w:val="22"/>
        </w:rPr>
        <w:t>9</w:t>
      </w:r>
      <w:r w:rsidR="00F07DAA">
        <w:rPr>
          <w:b/>
          <w:sz w:val="22"/>
          <w:szCs w:val="22"/>
        </w:rPr>
        <w:t>2</w:t>
      </w:r>
      <w:r w:rsidR="00A63907">
        <w:rPr>
          <w:b/>
          <w:sz w:val="22"/>
          <w:szCs w:val="22"/>
        </w:rPr>
        <w:t xml:space="preserve"> </w:t>
      </w:r>
      <w:r w:rsidR="00F07DAA">
        <w:rPr>
          <w:b/>
          <w:sz w:val="22"/>
          <w:szCs w:val="22"/>
          <w:lang w:eastAsia="en-US"/>
        </w:rPr>
        <w:t>копейки</w:t>
      </w:r>
      <w:r w:rsidR="00C2450A">
        <w:rPr>
          <w:b/>
          <w:sz w:val="22"/>
          <w:szCs w:val="22"/>
          <w:lang w:eastAsia="en-US"/>
        </w:rPr>
        <w:t>.</w:t>
      </w:r>
    </w:p>
    <w:p w:rsidR="00F07DAA" w:rsidRPr="00792716" w:rsidRDefault="00F07DAA" w:rsidP="003F45B0">
      <w:pPr>
        <w:jc w:val="both"/>
        <w:rPr>
          <w:b/>
          <w:sz w:val="22"/>
          <w:szCs w:val="22"/>
        </w:rPr>
      </w:pPr>
    </w:p>
    <w:p w:rsidR="003F45B0" w:rsidRPr="00792716" w:rsidRDefault="003F45B0" w:rsidP="003F45B0">
      <w:pPr>
        <w:jc w:val="both"/>
        <w:rPr>
          <w:b/>
          <w:noProof/>
          <w:sz w:val="22"/>
          <w:szCs w:val="22"/>
        </w:rPr>
      </w:pPr>
    </w:p>
    <w:p w:rsidR="00A137D6" w:rsidRDefault="00A137D6" w:rsidP="00363335">
      <w:pPr>
        <w:ind w:firstLine="567"/>
        <w:contextualSpacing/>
        <w:rPr>
          <w:sz w:val="22"/>
          <w:szCs w:val="22"/>
        </w:rPr>
      </w:pPr>
    </w:p>
    <w:sectPr w:rsidR="00A137D6" w:rsidSect="00F012A7">
      <w:pgSz w:w="16838" w:h="11906" w:orient="landscape"/>
      <w:pgMar w:top="1701" w:right="536" w:bottom="7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727" w:rsidRDefault="00BE6727" w:rsidP="00FD7EEC">
      <w:r>
        <w:separator/>
      </w:r>
    </w:p>
  </w:endnote>
  <w:endnote w:type="continuationSeparator" w:id="1">
    <w:p w:rsidR="00BE6727" w:rsidRDefault="00BE6727" w:rsidP="00FD7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">
    <w:altName w:val="Courier New"/>
    <w:charset w:val="01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727" w:rsidRDefault="00BE6727" w:rsidP="00FD7EEC">
      <w:r>
        <w:separator/>
      </w:r>
    </w:p>
  </w:footnote>
  <w:footnote w:type="continuationSeparator" w:id="1">
    <w:p w:rsidR="00BE6727" w:rsidRDefault="00BE6727" w:rsidP="00FD7E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  <w:sz w:val="22"/>
        <w:szCs w:val="22"/>
      </w:rPr>
    </w:lvl>
  </w:abstractNum>
  <w:abstractNum w:abstractNumId="4">
    <w:nsid w:val="00F273BB"/>
    <w:multiLevelType w:val="hybridMultilevel"/>
    <w:tmpl w:val="421EE1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2B87BE9"/>
    <w:multiLevelType w:val="hybridMultilevel"/>
    <w:tmpl w:val="D8886E74"/>
    <w:lvl w:ilvl="0" w:tplc="DD7C5914">
      <w:start w:val="1"/>
      <w:numFmt w:val="bullet"/>
      <w:lvlText w:val="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>
    <w:nsid w:val="0307559A"/>
    <w:multiLevelType w:val="hybridMultilevel"/>
    <w:tmpl w:val="839C554E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983D2C"/>
    <w:multiLevelType w:val="hybridMultilevel"/>
    <w:tmpl w:val="EAB0105C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71755"/>
    <w:multiLevelType w:val="hybridMultilevel"/>
    <w:tmpl w:val="8910A0FC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0">
    <w:nsid w:val="1F4C4C27"/>
    <w:multiLevelType w:val="hybridMultilevel"/>
    <w:tmpl w:val="5410507A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95D24"/>
    <w:multiLevelType w:val="hybridMultilevel"/>
    <w:tmpl w:val="D094611C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520F1"/>
    <w:multiLevelType w:val="hybridMultilevel"/>
    <w:tmpl w:val="018E08D6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F1BC1"/>
    <w:multiLevelType w:val="hybridMultilevel"/>
    <w:tmpl w:val="DFC0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51FDD"/>
    <w:multiLevelType w:val="hybridMultilevel"/>
    <w:tmpl w:val="3A867748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C7454"/>
    <w:multiLevelType w:val="hybridMultilevel"/>
    <w:tmpl w:val="01E89E06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AD060B"/>
    <w:multiLevelType w:val="hybridMultilevel"/>
    <w:tmpl w:val="33F24DC8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DB501F"/>
    <w:multiLevelType w:val="hybridMultilevel"/>
    <w:tmpl w:val="E7B0E8D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32BA46E7"/>
    <w:multiLevelType w:val="hybridMultilevel"/>
    <w:tmpl w:val="B48499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4B41275"/>
    <w:multiLevelType w:val="hybridMultilevel"/>
    <w:tmpl w:val="80A25DF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3763083F"/>
    <w:multiLevelType w:val="hybridMultilevel"/>
    <w:tmpl w:val="3182965C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602DFB"/>
    <w:multiLevelType w:val="multilevel"/>
    <w:tmpl w:val="805CA9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AF74FF4"/>
    <w:multiLevelType w:val="hybridMultilevel"/>
    <w:tmpl w:val="23CEDE70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BC73C8"/>
    <w:multiLevelType w:val="hybridMultilevel"/>
    <w:tmpl w:val="2AC4098E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F17E34"/>
    <w:multiLevelType w:val="hybridMultilevel"/>
    <w:tmpl w:val="AA945FF4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E32BE6"/>
    <w:multiLevelType w:val="multilevel"/>
    <w:tmpl w:val="EFC61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6">
    <w:nsid w:val="4984225A"/>
    <w:multiLevelType w:val="hybridMultilevel"/>
    <w:tmpl w:val="42C83E06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55A46"/>
    <w:multiLevelType w:val="hybridMultilevel"/>
    <w:tmpl w:val="14DC8A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D894542"/>
    <w:multiLevelType w:val="hybridMultilevel"/>
    <w:tmpl w:val="8AB852E6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45369"/>
    <w:multiLevelType w:val="hybridMultilevel"/>
    <w:tmpl w:val="47CE3606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563FE0"/>
    <w:multiLevelType w:val="hybridMultilevel"/>
    <w:tmpl w:val="5D78239A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4A4D7C"/>
    <w:multiLevelType w:val="hybridMultilevel"/>
    <w:tmpl w:val="B324DF12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862F7D"/>
    <w:multiLevelType w:val="hybridMultilevel"/>
    <w:tmpl w:val="2CC273F0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876251"/>
    <w:multiLevelType w:val="hybridMultilevel"/>
    <w:tmpl w:val="F0DE3782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844B4D"/>
    <w:multiLevelType w:val="hybridMultilevel"/>
    <w:tmpl w:val="309AD218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D250A3"/>
    <w:multiLevelType w:val="hybridMultilevel"/>
    <w:tmpl w:val="740C6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9649C"/>
    <w:multiLevelType w:val="hybridMultilevel"/>
    <w:tmpl w:val="06F8BE24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702D76"/>
    <w:multiLevelType w:val="hybridMultilevel"/>
    <w:tmpl w:val="92926756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0C5383"/>
    <w:multiLevelType w:val="hybridMultilevel"/>
    <w:tmpl w:val="2CEE0884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7F3AB4"/>
    <w:multiLevelType w:val="hybridMultilevel"/>
    <w:tmpl w:val="75580EA0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BD3D2B"/>
    <w:multiLevelType w:val="hybridMultilevel"/>
    <w:tmpl w:val="A03463D6"/>
    <w:lvl w:ilvl="0" w:tplc="DD7C5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2"/>
  </w:num>
  <w:num w:numId="4">
    <w:abstractNumId w:val="7"/>
  </w:num>
  <w:num w:numId="5">
    <w:abstractNumId w:val="39"/>
  </w:num>
  <w:num w:numId="6">
    <w:abstractNumId w:val="38"/>
  </w:num>
  <w:num w:numId="7">
    <w:abstractNumId w:val="23"/>
  </w:num>
  <w:num w:numId="8">
    <w:abstractNumId w:val="33"/>
  </w:num>
  <w:num w:numId="9">
    <w:abstractNumId w:val="22"/>
  </w:num>
  <w:num w:numId="10">
    <w:abstractNumId w:val="32"/>
  </w:num>
  <w:num w:numId="11">
    <w:abstractNumId w:val="20"/>
  </w:num>
  <w:num w:numId="12">
    <w:abstractNumId w:val="10"/>
  </w:num>
  <w:num w:numId="13">
    <w:abstractNumId w:val="12"/>
  </w:num>
  <w:num w:numId="14">
    <w:abstractNumId w:val="17"/>
  </w:num>
  <w:num w:numId="15">
    <w:abstractNumId w:val="13"/>
  </w:num>
  <w:num w:numId="16">
    <w:abstractNumId w:val="6"/>
  </w:num>
  <w:num w:numId="17">
    <w:abstractNumId w:val="8"/>
  </w:num>
  <w:num w:numId="18">
    <w:abstractNumId w:val="5"/>
  </w:num>
  <w:num w:numId="19">
    <w:abstractNumId w:val="34"/>
  </w:num>
  <w:num w:numId="20">
    <w:abstractNumId w:val="26"/>
  </w:num>
  <w:num w:numId="21">
    <w:abstractNumId w:val="31"/>
  </w:num>
  <w:num w:numId="22">
    <w:abstractNumId w:val="36"/>
  </w:num>
  <w:num w:numId="23">
    <w:abstractNumId w:val="37"/>
  </w:num>
  <w:num w:numId="24">
    <w:abstractNumId w:val="24"/>
  </w:num>
  <w:num w:numId="25">
    <w:abstractNumId w:val="27"/>
  </w:num>
  <w:num w:numId="26">
    <w:abstractNumId w:val="29"/>
  </w:num>
  <w:num w:numId="27">
    <w:abstractNumId w:val="28"/>
  </w:num>
  <w:num w:numId="28">
    <w:abstractNumId w:val="11"/>
  </w:num>
  <w:num w:numId="29">
    <w:abstractNumId w:val="14"/>
  </w:num>
  <w:num w:numId="30">
    <w:abstractNumId w:val="30"/>
  </w:num>
  <w:num w:numId="31">
    <w:abstractNumId w:val="40"/>
  </w:num>
  <w:num w:numId="32">
    <w:abstractNumId w:val="15"/>
  </w:num>
  <w:num w:numId="33">
    <w:abstractNumId w:val="18"/>
  </w:num>
  <w:num w:numId="34">
    <w:abstractNumId w:val="16"/>
  </w:num>
  <w:num w:numId="35">
    <w:abstractNumId w:val="4"/>
  </w:num>
  <w:num w:numId="36">
    <w:abstractNumId w:val="21"/>
  </w:num>
  <w:num w:numId="37">
    <w:abstractNumId w:val="19"/>
  </w:num>
  <w:num w:numId="38">
    <w:abstractNumId w:val="35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E237D"/>
    <w:rsid w:val="00001368"/>
    <w:rsid w:val="00004DF5"/>
    <w:rsid w:val="00005147"/>
    <w:rsid w:val="0000608B"/>
    <w:rsid w:val="000062F6"/>
    <w:rsid w:val="00006B9E"/>
    <w:rsid w:val="00006CB2"/>
    <w:rsid w:val="0000774E"/>
    <w:rsid w:val="00007B5B"/>
    <w:rsid w:val="00007EA0"/>
    <w:rsid w:val="000161D2"/>
    <w:rsid w:val="00016F6D"/>
    <w:rsid w:val="000172FC"/>
    <w:rsid w:val="00017A03"/>
    <w:rsid w:val="00020232"/>
    <w:rsid w:val="00020ADF"/>
    <w:rsid w:val="00020E52"/>
    <w:rsid w:val="00020F4A"/>
    <w:rsid w:val="0002147B"/>
    <w:rsid w:val="00022BAD"/>
    <w:rsid w:val="0002434E"/>
    <w:rsid w:val="00026BEB"/>
    <w:rsid w:val="00027C94"/>
    <w:rsid w:val="00030E33"/>
    <w:rsid w:val="00031259"/>
    <w:rsid w:val="0003485B"/>
    <w:rsid w:val="00034A67"/>
    <w:rsid w:val="00036BDF"/>
    <w:rsid w:val="00037253"/>
    <w:rsid w:val="00037EAC"/>
    <w:rsid w:val="000400B4"/>
    <w:rsid w:val="00040D13"/>
    <w:rsid w:val="00042124"/>
    <w:rsid w:val="00042A35"/>
    <w:rsid w:val="0004348B"/>
    <w:rsid w:val="00044D85"/>
    <w:rsid w:val="00045524"/>
    <w:rsid w:val="000467C4"/>
    <w:rsid w:val="00047994"/>
    <w:rsid w:val="00047B76"/>
    <w:rsid w:val="00050032"/>
    <w:rsid w:val="00050D03"/>
    <w:rsid w:val="00051C38"/>
    <w:rsid w:val="00051FC0"/>
    <w:rsid w:val="00053342"/>
    <w:rsid w:val="0005380C"/>
    <w:rsid w:val="00053B3A"/>
    <w:rsid w:val="00054ED1"/>
    <w:rsid w:val="00055309"/>
    <w:rsid w:val="000561A6"/>
    <w:rsid w:val="00056CE4"/>
    <w:rsid w:val="00060047"/>
    <w:rsid w:val="00060949"/>
    <w:rsid w:val="00062563"/>
    <w:rsid w:val="0006602F"/>
    <w:rsid w:val="000662BA"/>
    <w:rsid w:val="00067E22"/>
    <w:rsid w:val="00070453"/>
    <w:rsid w:val="00072A8D"/>
    <w:rsid w:val="00075195"/>
    <w:rsid w:val="00075883"/>
    <w:rsid w:val="00075E1E"/>
    <w:rsid w:val="00076224"/>
    <w:rsid w:val="00076748"/>
    <w:rsid w:val="000767C7"/>
    <w:rsid w:val="00080575"/>
    <w:rsid w:val="00080DEE"/>
    <w:rsid w:val="00083C03"/>
    <w:rsid w:val="000846FC"/>
    <w:rsid w:val="00084904"/>
    <w:rsid w:val="00087AE0"/>
    <w:rsid w:val="00091DFF"/>
    <w:rsid w:val="00092020"/>
    <w:rsid w:val="00092894"/>
    <w:rsid w:val="00093B3F"/>
    <w:rsid w:val="00094EA7"/>
    <w:rsid w:val="000955DF"/>
    <w:rsid w:val="000A0BA5"/>
    <w:rsid w:val="000A2A84"/>
    <w:rsid w:val="000A4592"/>
    <w:rsid w:val="000A499C"/>
    <w:rsid w:val="000A5DD7"/>
    <w:rsid w:val="000A6634"/>
    <w:rsid w:val="000A72C3"/>
    <w:rsid w:val="000B04D4"/>
    <w:rsid w:val="000B0923"/>
    <w:rsid w:val="000B1CAD"/>
    <w:rsid w:val="000B2D86"/>
    <w:rsid w:val="000B4512"/>
    <w:rsid w:val="000B47DD"/>
    <w:rsid w:val="000B4899"/>
    <w:rsid w:val="000B57E1"/>
    <w:rsid w:val="000B5DDB"/>
    <w:rsid w:val="000B6B98"/>
    <w:rsid w:val="000B6DE7"/>
    <w:rsid w:val="000C3EF4"/>
    <w:rsid w:val="000C4D13"/>
    <w:rsid w:val="000C5268"/>
    <w:rsid w:val="000C5C63"/>
    <w:rsid w:val="000C6121"/>
    <w:rsid w:val="000C628F"/>
    <w:rsid w:val="000C7D52"/>
    <w:rsid w:val="000D1D83"/>
    <w:rsid w:val="000D2B26"/>
    <w:rsid w:val="000D42B7"/>
    <w:rsid w:val="000D70C5"/>
    <w:rsid w:val="000D7EAF"/>
    <w:rsid w:val="000E2A78"/>
    <w:rsid w:val="000E2D80"/>
    <w:rsid w:val="000E30FA"/>
    <w:rsid w:val="000E341C"/>
    <w:rsid w:val="000E61FF"/>
    <w:rsid w:val="000E7121"/>
    <w:rsid w:val="000F0748"/>
    <w:rsid w:val="000F0ACE"/>
    <w:rsid w:val="000F10A5"/>
    <w:rsid w:val="000F312A"/>
    <w:rsid w:val="000F34DC"/>
    <w:rsid w:val="000F5BE7"/>
    <w:rsid w:val="000F5C07"/>
    <w:rsid w:val="00101F18"/>
    <w:rsid w:val="0010289E"/>
    <w:rsid w:val="00103BC9"/>
    <w:rsid w:val="001044CF"/>
    <w:rsid w:val="00107805"/>
    <w:rsid w:val="001123E5"/>
    <w:rsid w:val="00120834"/>
    <w:rsid w:val="001208C1"/>
    <w:rsid w:val="00120A09"/>
    <w:rsid w:val="00121D88"/>
    <w:rsid w:val="0012240D"/>
    <w:rsid w:val="001233BB"/>
    <w:rsid w:val="001235E7"/>
    <w:rsid w:val="00123A96"/>
    <w:rsid w:val="001240E6"/>
    <w:rsid w:val="001246D0"/>
    <w:rsid w:val="00125795"/>
    <w:rsid w:val="00130A3F"/>
    <w:rsid w:val="00130FA1"/>
    <w:rsid w:val="00133BB2"/>
    <w:rsid w:val="00133E69"/>
    <w:rsid w:val="00135460"/>
    <w:rsid w:val="001367B7"/>
    <w:rsid w:val="00136F25"/>
    <w:rsid w:val="001401C5"/>
    <w:rsid w:val="001402AC"/>
    <w:rsid w:val="001413F3"/>
    <w:rsid w:val="001414BE"/>
    <w:rsid w:val="001418B0"/>
    <w:rsid w:val="00142203"/>
    <w:rsid w:val="001423F9"/>
    <w:rsid w:val="00142E09"/>
    <w:rsid w:val="00146ADA"/>
    <w:rsid w:val="00146CED"/>
    <w:rsid w:val="00147A19"/>
    <w:rsid w:val="0015094C"/>
    <w:rsid w:val="001554A8"/>
    <w:rsid w:val="00155528"/>
    <w:rsid w:val="00155E8D"/>
    <w:rsid w:val="001560BD"/>
    <w:rsid w:val="00156CA9"/>
    <w:rsid w:val="0015738D"/>
    <w:rsid w:val="001609C7"/>
    <w:rsid w:val="00160FBB"/>
    <w:rsid w:val="00163EDD"/>
    <w:rsid w:val="0016405F"/>
    <w:rsid w:val="00167598"/>
    <w:rsid w:val="00167B01"/>
    <w:rsid w:val="00171601"/>
    <w:rsid w:val="00171FD0"/>
    <w:rsid w:val="00173CE9"/>
    <w:rsid w:val="00177D5F"/>
    <w:rsid w:val="001808A0"/>
    <w:rsid w:val="00181A53"/>
    <w:rsid w:val="001832F3"/>
    <w:rsid w:val="0018664E"/>
    <w:rsid w:val="00186C0A"/>
    <w:rsid w:val="00186F82"/>
    <w:rsid w:val="001877D6"/>
    <w:rsid w:val="00187CF7"/>
    <w:rsid w:val="00191AB7"/>
    <w:rsid w:val="00194D9F"/>
    <w:rsid w:val="001A2CC9"/>
    <w:rsid w:val="001A2E0E"/>
    <w:rsid w:val="001A3ADB"/>
    <w:rsid w:val="001A4363"/>
    <w:rsid w:val="001A6486"/>
    <w:rsid w:val="001B0247"/>
    <w:rsid w:val="001B05B8"/>
    <w:rsid w:val="001B0D2E"/>
    <w:rsid w:val="001B194B"/>
    <w:rsid w:val="001B2C5F"/>
    <w:rsid w:val="001B4431"/>
    <w:rsid w:val="001B5B5B"/>
    <w:rsid w:val="001B639E"/>
    <w:rsid w:val="001C0688"/>
    <w:rsid w:val="001C12A6"/>
    <w:rsid w:val="001C1B10"/>
    <w:rsid w:val="001C2B09"/>
    <w:rsid w:val="001C34A6"/>
    <w:rsid w:val="001C3C0E"/>
    <w:rsid w:val="001C5287"/>
    <w:rsid w:val="001C5456"/>
    <w:rsid w:val="001D0334"/>
    <w:rsid w:val="001D1D0F"/>
    <w:rsid w:val="001D2197"/>
    <w:rsid w:val="001D23D4"/>
    <w:rsid w:val="001D3704"/>
    <w:rsid w:val="001D546E"/>
    <w:rsid w:val="001D5A71"/>
    <w:rsid w:val="001E0BCE"/>
    <w:rsid w:val="001E1C7D"/>
    <w:rsid w:val="001E2898"/>
    <w:rsid w:val="001E49D8"/>
    <w:rsid w:val="001E4C67"/>
    <w:rsid w:val="001E5D90"/>
    <w:rsid w:val="001E72D4"/>
    <w:rsid w:val="001E7611"/>
    <w:rsid w:val="001F033C"/>
    <w:rsid w:val="001F1995"/>
    <w:rsid w:val="001F3CC1"/>
    <w:rsid w:val="001F4095"/>
    <w:rsid w:val="001F56B9"/>
    <w:rsid w:val="001F5932"/>
    <w:rsid w:val="001F6BAD"/>
    <w:rsid w:val="00202E69"/>
    <w:rsid w:val="00202F8D"/>
    <w:rsid w:val="00204BDD"/>
    <w:rsid w:val="00205BB4"/>
    <w:rsid w:val="00207020"/>
    <w:rsid w:val="0020733E"/>
    <w:rsid w:val="0021044E"/>
    <w:rsid w:val="0021109F"/>
    <w:rsid w:val="002126EC"/>
    <w:rsid w:val="00212FF2"/>
    <w:rsid w:val="002130C0"/>
    <w:rsid w:val="002163ED"/>
    <w:rsid w:val="0021780B"/>
    <w:rsid w:val="00220BD3"/>
    <w:rsid w:val="00220F14"/>
    <w:rsid w:val="002216F8"/>
    <w:rsid w:val="00223BAF"/>
    <w:rsid w:val="00223E23"/>
    <w:rsid w:val="0022480E"/>
    <w:rsid w:val="00230027"/>
    <w:rsid w:val="00230034"/>
    <w:rsid w:val="00231495"/>
    <w:rsid w:val="00232341"/>
    <w:rsid w:val="002328D4"/>
    <w:rsid w:val="002330EA"/>
    <w:rsid w:val="0023403D"/>
    <w:rsid w:val="00234142"/>
    <w:rsid w:val="002347DA"/>
    <w:rsid w:val="00234E1B"/>
    <w:rsid w:val="002353B6"/>
    <w:rsid w:val="00236F11"/>
    <w:rsid w:val="00236FA3"/>
    <w:rsid w:val="002427C2"/>
    <w:rsid w:val="00242906"/>
    <w:rsid w:val="00242DC0"/>
    <w:rsid w:val="002449D2"/>
    <w:rsid w:val="00247336"/>
    <w:rsid w:val="00251482"/>
    <w:rsid w:val="002515E5"/>
    <w:rsid w:val="00251C2A"/>
    <w:rsid w:val="00252E2B"/>
    <w:rsid w:val="002543C2"/>
    <w:rsid w:val="00254C67"/>
    <w:rsid w:val="0025523C"/>
    <w:rsid w:val="0025598D"/>
    <w:rsid w:val="002564AE"/>
    <w:rsid w:val="0025760C"/>
    <w:rsid w:val="00257F76"/>
    <w:rsid w:val="0026040E"/>
    <w:rsid w:val="00262A38"/>
    <w:rsid w:val="00262A87"/>
    <w:rsid w:val="00263257"/>
    <w:rsid w:val="00265D3B"/>
    <w:rsid w:val="00266058"/>
    <w:rsid w:val="00266B62"/>
    <w:rsid w:val="00266D63"/>
    <w:rsid w:val="00270C03"/>
    <w:rsid w:val="0027301F"/>
    <w:rsid w:val="002745DC"/>
    <w:rsid w:val="00274A1C"/>
    <w:rsid w:val="002754CA"/>
    <w:rsid w:val="00276EBF"/>
    <w:rsid w:val="0027733F"/>
    <w:rsid w:val="00277605"/>
    <w:rsid w:val="00277FAD"/>
    <w:rsid w:val="002811A7"/>
    <w:rsid w:val="00282626"/>
    <w:rsid w:val="00283A26"/>
    <w:rsid w:val="00287280"/>
    <w:rsid w:val="002923B3"/>
    <w:rsid w:val="002928E9"/>
    <w:rsid w:val="00292954"/>
    <w:rsid w:val="00292DBE"/>
    <w:rsid w:val="002946E8"/>
    <w:rsid w:val="00297DC4"/>
    <w:rsid w:val="002A0383"/>
    <w:rsid w:val="002A051B"/>
    <w:rsid w:val="002A1077"/>
    <w:rsid w:val="002A1F75"/>
    <w:rsid w:val="002A24A1"/>
    <w:rsid w:val="002A3DD0"/>
    <w:rsid w:val="002A5558"/>
    <w:rsid w:val="002A5B1B"/>
    <w:rsid w:val="002A7958"/>
    <w:rsid w:val="002A7A05"/>
    <w:rsid w:val="002A7A7E"/>
    <w:rsid w:val="002B0025"/>
    <w:rsid w:val="002B0047"/>
    <w:rsid w:val="002B017F"/>
    <w:rsid w:val="002B0A3D"/>
    <w:rsid w:val="002B201C"/>
    <w:rsid w:val="002B3679"/>
    <w:rsid w:val="002B4692"/>
    <w:rsid w:val="002B4F41"/>
    <w:rsid w:val="002B5A67"/>
    <w:rsid w:val="002B6339"/>
    <w:rsid w:val="002C0E29"/>
    <w:rsid w:val="002C1B17"/>
    <w:rsid w:val="002C359F"/>
    <w:rsid w:val="002C3DBF"/>
    <w:rsid w:val="002C4BD5"/>
    <w:rsid w:val="002C4FB7"/>
    <w:rsid w:val="002C7CE8"/>
    <w:rsid w:val="002D2438"/>
    <w:rsid w:val="002D3E88"/>
    <w:rsid w:val="002D4343"/>
    <w:rsid w:val="002D56E7"/>
    <w:rsid w:val="002D7C1D"/>
    <w:rsid w:val="002E231D"/>
    <w:rsid w:val="002E38AA"/>
    <w:rsid w:val="002E4B1B"/>
    <w:rsid w:val="002E4DFE"/>
    <w:rsid w:val="002E511C"/>
    <w:rsid w:val="002E6B76"/>
    <w:rsid w:val="002E714B"/>
    <w:rsid w:val="002E7418"/>
    <w:rsid w:val="002E7627"/>
    <w:rsid w:val="002F0180"/>
    <w:rsid w:val="002F0F28"/>
    <w:rsid w:val="002F14A6"/>
    <w:rsid w:val="002F187E"/>
    <w:rsid w:val="002F2564"/>
    <w:rsid w:val="002F5905"/>
    <w:rsid w:val="002F6558"/>
    <w:rsid w:val="002F7151"/>
    <w:rsid w:val="002F7DBE"/>
    <w:rsid w:val="00300227"/>
    <w:rsid w:val="00300E99"/>
    <w:rsid w:val="0030289E"/>
    <w:rsid w:val="00305E30"/>
    <w:rsid w:val="00307D21"/>
    <w:rsid w:val="00311163"/>
    <w:rsid w:val="00311B59"/>
    <w:rsid w:val="00312041"/>
    <w:rsid w:val="003139AB"/>
    <w:rsid w:val="00314C31"/>
    <w:rsid w:val="00314D84"/>
    <w:rsid w:val="003158C2"/>
    <w:rsid w:val="00317F8B"/>
    <w:rsid w:val="00321A3D"/>
    <w:rsid w:val="00325AA0"/>
    <w:rsid w:val="003264A2"/>
    <w:rsid w:val="00330A87"/>
    <w:rsid w:val="003316D9"/>
    <w:rsid w:val="0033465E"/>
    <w:rsid w:val="0033480D"/>
    <w:rsid w:val="00335723"/>
    <w:rsid w:val="00336DBE"/>
    <w:rsid w:val="003404D7"/>
    <w:rsid w:val="003404DE"/>
    <w:rsid w:val="003413EC"/>
    <w:rsid w:val="00341F1B"/>
    <w:rsid w:val="003433BC"/>
    <w:rsid w:val="0034346D"/>
    <w:rsid w:val="00343634"/>
    <w:rsid w:val="00347FAD"/>
    <w:rsid w:val="00350EFC"/>
    <w:rsid w:val="00352187"/>
    <w:rsid w:val="003531B3"/>
    <w:rsid w:val="003537B2"/>
    <w:rsid w:val="00353B83"/>
    <w:rsid w:val="00353CDC"/>
    <w:rsid w:val="00356240"/>
    <w:rsid w:val="00357932"/>
    <w:rsid w:val="00357EC2"/>
    <w:rsid w:val="0036054A"/>
    <w:rsid w:val="00361030"/>
    <w:rsid w:val="003613D2"/>
    <w:rsid w:val="00363335"/>
    <w:rsid w:val="00364B66"/>
    <w:rsid w:val="00364F98"/>
    <w:rsid w:val="00365F2C"/>
    <w:rsid w:val="00366B6E"/>
    <w:rsid w:val="00366BB3"/>
    <w:rsid w:val="003727C3"/>
    <w:rsid w:val="00373236"/>
    <w:rsid w:val="0037336F"/>
    <w:rsid w:val="003768A5"/>
    <w:rsid w:val="00377231"/>
    <w:rsid w:val="003774EE"/>
    <w:rsid w:val="003809E2"/>
    <w:rsid w:val="00380D9D"/>
    <w:rsid w:val="00380FB6"/>
    <w:rsid w:val="00384DB5"/>
    <w:rsid w:val="003911CA"/>
    <w:rsid w:val="0039224F"/>
    <w:rsid w:val="00393487"/>
    <w:rsid w:val="0039382E"/>
    <w:rsid w:val="00393DA6"/>
    <w:rsid w:val="003971FB"/>
    <w:rsid w:val="0039732D"/>
    <w:rsid w:val="00397AD0"/>
    <w:rsid w:val="003A057A"/>
    <w:rsid w:val="003A070E"/>
    <w:rsid w:val="003A11BB"/>
    <w:rsid w:val="003A3240"/>
    <w:rsid w:val="003A356C"/>
    <w:rsid w:val="003A4D78"/>
    <w:rsid w:val="003A5311"/>
    <w:rsid w:val="003A6257"/>
    <w:rsid w:val="003A62F0"/>
    <w:rsid w:val="003A7260"/>
    <w:rsid w:val="003B0016"/>
    <w:rsid w:val="003B0432"/>
    <w:rsid w:val="003B0FAD"/>
    <w:rsid w:val="003B12ED"/>
    <w:rsid w:val="003B1971"/>
    <w:rsid w:val="003B3EAC"/>
    <w:rsid w:val="003B4084"/>
    <w:rsid w:val="003B4520"/>
    <w:rsid w:val="003B50A9"/>
    <w:rsid w:val="003B6D98"/>
    <w:rsid w:val="003B79DB"/>
    <w:rsid w:val="003C023A"/>
    <w:rsid w:val="003C1CAB"/>
    <w:rsid w:val="003C2CCA"/>
    <w:rsid w:val="003C32A9"/>
    <w:rsid w:val="003C369A"/>
    <w:rsid w:val="003C56B1"/>
    <w:rsid w:val="003C6B6C"/>
    <w:rsid w:val="003D1266"/>
    <w:rsid w:val="003D199D"/>
    <w:rsid w:val="003D2C78"/>
    <w:rsid w:val="003D2DEF"/>
    <w:rsid w:val="003D33FF"/>
    <w:rsid w:val="003D4F84"/>
    <w:rsid w:val="003D58A7"/>
    <w:rsid w:val="003D64A5"/>
    <w:rsid w:val="003D7679"/>
    <w:rsid w:val="003E046B"/>
    <w:rsid w:val="003E0C1D"/>
    <w:rsid w:val="003E1959"/>
    <w:rsid w:val="003E288B"/>
    <w:rsid w:val="003E60BB"/>
    <w:rsid w:val="003E6F8F"/>
    <w:rsid w:val="003E7413"/>
    <w:rsid w:val="003F083F"/>
    <w:rsid w:val="003F224E"/>
    <w:rsid w:val="003F27B0"/>
    <w:rsid w:val="003F3807"/>
    <w:rsid w:val="003F45B0"/>
    <w:rsid w:val="003F4790"/>
    <w:rsid w:val="003F4897"/>
    <w:rsid w:val="003F5164"/>
    <w:rsid w:val="003F5F0A"/>
    <w:rsid w:val="003F6DBD"/>
    <w:rsid w:val="00402078"/>
    <w:rsid w:val="004037A2"/>
    <w:rsid w:val="00404486"/>
    <w:rsid w:val="004048AC"/>
    <w:rsid w:val="00405853"/>
    <w:rsid w:val="00405A57"/>
    <w:rsid w:val="00406009"/>
    <w:rsid w:val="0040693E"/>
    <w:rsid w:val="00407556"/>
    <w:rsid w:val="0041006E"/>
    <w:rsid w:val="004100DF"/>
    <w:rsid w:val="00410B2C"/>
    <w:rsid w:val="00411A3B"/>
    <w:rsid w:val="00411A3D"/>
    <w:rsid w:val="00412A27"/>
    <w:rsid w:val="00413876"/>
    <w:rsid w:val="004138F7"/>
    <w:rsid w:val="00413BE6"/>
    <w:rsid w:val="00414364"/>
    <w:rsid w:val="00421468"/>
    <w:rsid w:val="004242AC"/>
    <w:rsid w:val="00424624"/>
    <w:rsid w:val="00424C52"/>
    <w:rsid w:val="004254B7"/>
    <w:rsid w:val="004268FD"/>
    <w:rsid w:val="00426EE0"/>
    <w:rsid w:val="00427964"/>
    <w:rsid w:val="00431212"/>
    <w:rsid w:val="004312E1"/>
    <w:rsid w:val="00431538"/>
    <w:rsid w:val="0043180E"/>
    <w:rsid w:val="00431D2B"/>
    <w:rsid w:val="00432727"/>
    <w:rsid w:val="004333F1"/>
    <w:rsid w:val="00434ABD"/>
    <w:rsid w:val="004357F2"/>
    <w:rsid w:val="004368D0"/>
    <w:rsid w:val="00437049"/>
    <w:rsid w:val="0043791A"/>
    <w:rsid w:val="00440787"/>
    <w:rsid w:val="00443C9D"/>
    <w:rsid w:val="00443D85"/>
    <w:rsid w:val="00445AB3"/>
    <w:rsid w:val="00447DDC"/>
    <w:rsid w:val="00447ED3"/>
    <w:rsid w:val="00447EDF"/>
    <w:rsid w:val="00453651"/>
    <w:rsid w:val="00460693"/>
    <w:rsid w:val="004612DB"/>
    <w:rsid w:val="00461937"/>
    <w:rsid w:val="00461BC5"/>
    <w:rsid w:val="00461C23"/>
    <w:rsid w:val="004634C2"/>
    <w:rsid w:val="00464D2E"/>
    <w:rsid w:val="004659F5"/>
    <w:rsid w:val="0046676B"/>
    <w:rsid w:val="00466BB1"/>
    <w:rsid w:val="00466C84"/>
    <w:rsid w:val="00466FC1"/>
    <w:rsid w:val="00467F3D"/>
    <w:rsid w:val="00471FBD"/>
    <w:rsid w:val="004721C2"/>
    <w:rsid w:val="0047280C"/>
    <w:rsid w:val="00473C75"/>
    <w:rsid w:val="004755FA"/>
    <w:rsid w:val="00476262"/>
    <w:rsid w:val="004764DF"/>
    <w:rsid w:val="00477159"/>
    <w:rsid w:val="00484666"/>
    <w:rsid w:val="0048525D"/>
    <w:rsid w:val="004855E0"/>
    <w:rsid w:val="00485CFF"/>
    <w:rsid w:val="00487B93"/>
    <w:rsid w:val="00487EB4"/>
    <w:rsid w:val="00487EE6"/>
    <w:rsid w:val="00490457"/>
    <w:rsid w:val="004904C2"/>
    <w:rsid w:val="004905F2"/>
    <w:rsid w:val="00491339"/>
    <w:rsid w:val="00492190"/>
    <w:rsid w:val="00494B69"/>
    <w:rsid w:val="004952E2"/>
    <w:rsid w:val="00496E91"/>
    <w:rsid w:val="004A2777"/>
    <w:rsid w:val="004A3016"/>
    <w:rsid w:val="004A3050"/>
    <w:rsid w:val="004A3478"/>
    <w:rsid w:val="004A35F8"/>
    <w:rsid w:val="004A42C5"/>
    <w:rsid w:val="004A4766"/>
    <w:rsid w:val="004A47C9"/>
    <w:rsid w:val="004A52A6"/>
    <w:rsid w:val="004B0714"/>
    <w:rsid w:val="004B0C09"/>
    <w:rsid w:val="004B1A70"/>
    <w:rsid w:val="004B2087"/>
    <w:rsid w:val="004B2F11"/>
    <w:rsid w:val="004B30AF"/>
    <w:rsid w:val="004B5344"/>
    <w:rsid w:val="004B719B"/>
    <w:rsid w:val="004C0EE3"/>
    <w:rsid w:val="004C2536"/>
    <w:rsid w:val="004C46EE"/>
    <w:rsid w:val="004C4EE9"/>
    <w:rsid w:val="004D14FE"/>
    <w:rsid w:val="004D18B7"/>
    <w:rsid w:val="004D1B19"/>
    <w:rsid w:val="004D2488"/>
    <w:rsid w:val="004D2704"/>
    <w:rsid w:val="004D6246"/>
    <w:rsid w:val="004D648E"/>
    <w:rsid w:val="004D666C"/>
    <w:rsid w:val="004D6F1D"/>
    <w:rsid w:val="004D7C85"/>
    <w:rsid w:val="004E056B"/>
    <w:rsid w:val="004E071A"/>
    <w:rsid w:val="004E0E65"/>
    <w:rsid w:val="004E1A89"/>
    <w:rsid w:val="004E1FFC"/>
    <w:rsid w:val="004E2567"/>
    <w:rsid w:val="004E401C"/>
    <w:rsid w:val="004E4309"/>
    <w:rsid w:val="004E4DE7"/>
    <w:rsid w:val="004E4F33"/>
    <w:rsid w:val="004F04F7"/>
    <w:rsid w:val="004F0E9E"/>
    <w:rsid w:val="004F19C8"/>
    <w:rsid w:val="004F28F7"/>
    <w:rsid w:val="004F3389"/>
    <w:rsid w:val="004F3890"/>
    <w:rsid w:val="004F56BB"/>
    <w:rsid w:val="004F5B2E"/>
    <w:rsid w:val="004F6027"/>
    <w:rsid w:val="004F63C3"/>
    <w:rsid w:val="004F6931"/>
    <w:rsid w:val="004F69FD"/>
    <w:rsid w:val="004F6BBF"/>
    <w:rsid w:val="004F732E"/>
    <w:rsid w:val="004F733B"/>
    <w:rsid w:val="004F7506"/>
    <w:rsid w:val="004F75E9"/>
    <w:rsid w:val="005003A9"/>
    <w:rsid w:val="00500CCB"/>
    <w:rsid w:val="005015B5"/>
    <w:rsid w:val="00502299"/>
    <w:rsid w:val="00502EF7"/>
    <w:rsid w:val="0050301A"/>
    <w:rsid w:val="00503ACC"/>
    <w:rsid w:val="00503D80"/>
    <w:rsid w:val="00505421"/>
    <w:rsid w:val="0050679A"/>
    <w:rsid w:val="00506F90"/>
    <w:rsid w:val="00512499"/>
    <w:rsid w:val="00515522"/>
    <w:rsid w:val="005160AB"/>
    <w:rsid w:val="005160E6"/>
    <w:rsid w:val="00520ACA"/>
    <w:rsid w:val="00521B6E"/>
    <w:rsid w:val="00523276"/>
    <w:rsid w:val="00523444"/>
    <w:rsid w:val="00523590"/>
    <w:rsid w:val="00524E2C"/>
    <w:rsid w:val="00525BA4"/>
    <w:rsid w:val="00525CCD"/>
    <w:rsid w:val="0052694B"/>
    <w:rsid w:val="005270F1"/>
    <w:rsid w:val="00527167"/>
    <w:rsid w:val="00531588"/>
    <w:rsid w:val="00531B20"/>
    <w:rsid w:val="00533422"/>
    <w:rsid w:val="0053525C"/>
    <w:rsid w:val="0053530E"/>
    <w:rsid w:val="00535C1A"/>
    <w:rsid w:val="00536119"/>
    <w:rsid w:val="00536770"/>
    <w:rsid w:val="00536EB2"/>
    <w:rsid w:val="00536F41"/>
    <w:rsid w:val="0054074B"/>
    <w:rsid w:val="005413EA"/>
    <w:rsid w:val="00541918"/>
    <w:rsid w:val="0054197E"/>
    <w:rsid w:val="00542411"/>
    <w:rsid w:val="005458FF"/>
    <w:rsid w:val="00545944"/>
    <w:rsid w:val="00545D1A"/>
    <w:rsid w:val="00546D40"/>
    <w:rsid w:val="00547168"/>
    <w:rsid w:val="00547F50"/>
    <w:rsid w:val="00552C83"/>
    <w:rsid w:val="00553C19"/>
    <w:rsid w:val="0055501C"/>
    <w:rsid w:val="00555132"/>
    <w:rsid w:val="00556B97"/>
    <w:rsid w:val="00557162"/>
    <w:rsid w:val="005574AB"/>
    <w:rsid w:val="00561027"/>
    <w:rsid w:val="005610C4"/>
    <w:rsid w:val="00564A5D"/>
    <w:rsid w:val="005652A0"/>
    <w:rsid w:val="0056650B"/>
    <w:rsid w:val="0056670E"/>
    <w:rsid w:val="00566CE1"/>
    <w:rsid w:val="00567832"/>
    <w:rsid w:val="005679B7"/>
    <w:rsid w:val="00567B03"/>
    <w:rsid w:val="0057305B"/>
    <w:rsid w:val="00573C32"/>
    <w:rsid w:val="005756D8"/>
    <w:rsid w:val="005759A7"/>
    <w:rsid w:val="00575B3F"/>
    <w:rsid w:val="005767C6"/>
    <w:rsid w:val="00577C57"/>
    <w:rsid w:val="0058004F"/>
    <w:rsid w:val="0058028B"/>
    <w:rsid w:val="005803E5"/>
    <w:rsid w:val="00580E74"/>
    <w:rsid w:val="0058134E"/>
    <w:rsid w:val="00581481"/>
    <w:rsid w:val="00581A8C"/>
    <w:rsid w:val="00581E33"/>
    <w:rsid w:val="005905C9"/>
    <w:rsid w:val="00591201"/>
    <w:rsid w:val="005915D2"/>
    <w:rsid w:val="00591F99"/>
    <w:rsid w:val="00593C96"/>
    <w:rsid w:val="005948E7"/>
    <w:rsid w:val="00595A35"/>
    <w:rsid w:val="00597AF5"/>
    <w:rsid w:val="005A0A04"/>
    <w:rsid w:val="005A12BE"/>
    <w:rsid w:val="005A13EF"/>
    <w:rsid w:val="005A293B"/>
    <w:rsid w:val="005A36DB"/>
    <w:rsid w:val="005A3A38"/>
    <w:rsid w:val="005A4940"/>
    <w:rsid w:val="005A4992"/>
    <w:rsid w:val="005A5D22"/>
    <w:rsid w:val="005A6230"/>
    <w:rsid w:val="005A70DF"/>
    <w:rsid w:val="005B05D8"/>
    <w:rsid w:val="005B0DA4"/>
    <w:rsid w:val="005B1034"/>
    <w:rsid w:val="005B14B4"/>
    <w:rsid w:val="005B54F1"/>
    <w:rsid w:val="005B682B"/>
    <w:rsid w:val="005B74FF"/>
    <w:rsid w:val="005C107C"/>
    <w:rsid w:val="005C176F"/>
    <w:rsid w:val="005C305C"/>
    <w:rsid w:val="005C37FE"/>
    <w:rsid w:val="005C3FA8"/>
    <w:rsid w:val="005C51AE"/>
    <w:rsid w:val="005C5474"/>
    <w:rsid w:val="005C6448"/>
    <w:rsid w:val="005C6BEC"/>
    <w:rsid w:val="005C6D0A"/>
    <w:rsid w:val="005D16D6"/>
    <w:rsid w:val="005D1F24"/>
    <w:rsid w:val="005D4840"/>
    <w:rsid w:val="005D5FBE"/>
    <w:rsid w:val="005D61A2"/>
    <w:rsid w:val="005D6581"/>
    <w:rsid w:val="005D6D48"/>
    <w:rsid w:val="005E0626"/>
    <w:rsid w:val="005E0DA1"/>
    <w:rsid w:val="005E10A5"/>
    <w:rsid w:val="005E116F"/>
    <w:rsid w:val="005E168E"/>
    <w:rsid w:val="005E22BF"/>
    <w:rsid w:val="005E2CAB"/>
    <w:rsid w:val="005E3919"/>
    <w:rsid w:val="005E45D4"/>
    <w:rsid w:val="005E4617"/>
    <w:rsid w:val="005E57B7"/>
    <w:rsid w:val="005E69D6"/>
    <w:rsid w:val="005E772A"/>
    <w:rsid w:val="005F1CF6"/>
    <w:rsid w:val="005F2413"/>
    <w:rsid w:val="005F2F71"/>
    <w:rsid w:val="005F300F"/>
    <w:rsid w:val="005F5071"/>
    <w:rsid w:val="005F5103"/>
    <w:rsid w:val="005F64A6"/>
    <w:rsid w:val="005F7563"/>
    <w:rsid w:val="00600362"/>
    <w:rsid w:val="00600B2B"/>
    <w:rsid w:val="00602B24"/>
    <w:rsid w:val="006049A7"/>
    <w:rsid w:val="00606401"/>
    <w:rsid w:val="00610235"/>
    <w:rsid w:val="00610285"/>
    <w:rsid w:val="00610EA9"/>
    <w:rsid w:val="00611005"/>
    <w:rsid w:val="00611C06"/>
    <w:rsid w:val="006123A2"/>
    <w:rsid w:val="006163F8"/>
    <w:rsid w:val="00616A14"/>
    <w:rsid w:val="006172E0"/>
    <w:rsid w:val="00617334"/>
    <w:rsid w:val="0061778F"/>
    <w:rsid w:val="00617906"/>
    <w:rsid w:val="00620DB6"/>
    <w:rsid w:val="006260FF"/>
    <w:rsid w:val="00633FEE"/>
    <w:rsid w:val="00634483"/>
    <w:rsid w:val="00635040"/>
    <w:rsid w:val="006365EA"/>
    <w:rsid w:val="00636716"/>
    <w:rsid w:val="006409A2"/>
    <w:rsid w:val="00640DC6"/>
    <w:rsid w:val="00640EAD"/>
    <w:rsid w:val="00641719"/>
    <w:rsid w:val="006423B6"/>
    <w:rsid w:val="00645693"/>
    <w:rsid w:val="006465F6"/>
    <w:rsid w:val="00647632"/>
    <w:rsid w:val="006478CA"/>
    <w:rsid w:val="006529EE"/>
    <w:rsid w:val="00652D88"/>
    <w:rsid w:val="0065469F"/>
    <w:rsid w:val="00655435"/>
    <w:rsid w:val="00655F8A"/>
    <w:rsid w:val="00656CB2"/>
    <w:rsid w:val="006579EA"/>
    <w:rsid w:val="00660EE1"/>
    <w:rsid w:val="006622E1"/>
    <w:rsid w:val="00666CF4"/>
    <w:rsid w:val="0066708B"/>
    <w:rsid w:val="00667229"/>
    <w:rsid w:val="00667EAC"/>
    <w:rsid w:val="006713A2"/>
    <w:rsid w:val="00671A92"/>
    <w:rsid w:val="00675A85"/>
    <w:rsid w:val="006760A6"/>
    <w:rsid w:val="00677596"/>
    <w:rsid w:val="006809ED"/>
    <w:rsid w:val="00681BBE"/>
    <w:rsid w:val="00682755"/>
    <w:rsid w:val="00682B9A"/>
    <w:rsid w:val="00683819"/>
    <w:rsid w:val="00685854"/>
    <w:rsid w:val="00687E4C"/>
    <w:rsid w:val="00690F50"/>
    <w:rsid w:val="0069141D"/>
    <w:rsid w:val="0069146A"/>
    <w:rsid w:val="0069274E"/>
    <w:rsid w:val="00693052"/>
    <w:rsid w:val="00695226"/>
    <w:rsid w:val="00695764"/>
    <w:rsid w:val="00696BCF"/>
    <w:rsid w:val="006A0DDD"/>
    <w:rsid w:val="006A1062"/>
    <w:rsid w:val="006A1599"/>
    <w:rsid w:val="006A220C"/>
    <w:rsid w:val="006A582F"/>
    <w:rsid w:val="006A64CA"/>
    <w:rsid w:val="006A6DA8"/>
    <w:rsid w:val="006A7866"/>
    <w:rsid w:val="006B0E1C"/>
    <w:rsid w:val="006B2D96"/>
    <w:rsid w:val="006B3734"/>
    <w:rsid w:val="006B4224"/>
    <w:rsid w:val="006B5DA7"/>
    <w:rsid w:val="006C049A"/>
    <w:rsid w:val="006C09D4"/>
    <w:rsid w:val="006C0A7A"/>
    <w:rsid w:val="006C0CF7"/>
    <w:rsid w:val="006C345D"/>
    <w:rsid w:val="006C4381"/>
    <w:rsid w:val="006C5C0F"/>
    <w:rsid w:val="006C6963"/>
    <w:rsid w:val="006C705C"/>
    <w:rsid w:val="006C72A4"/>
    <w:rsid w:val="006C76D6"/>
    <w:rsid w:val="006D026E"/>
    <w:rsid w:val="006D03EF"/>
    <w:rsid w:val="006D1795"/>
    <w:rsid w:val="006D2200"/>
    <w:rsid w:val="006D2B8E"/>
    <w:rsid w:val="006D3458"/>
    <w:rsid w:val="006D6E4D"/>
    <w:rsid w:val="006E482C"/>
    <w:rsid w:val="006E7BF3"/>
    <w:rsid w:val="006F1F0C"/>
    <w:rsid w:val="006F3FC2"/>
    <w:rsid w:val="006F52A8"/>
    <w:rsid w:val="00700045"/>
    <w:rsid w:val="00700360"/>
    <w:rsid w:val="00700E5D"/>
    <w:rsid w:val="007024C5"/>
    <w:rsid w:val="00702D26"/>
    <w:rsid w:val="00703513"/>
    <w:rsid w:val="00703AE6"/>
    <w:rsid w:val="007050B2"/>
    <w:rsid w:val="00706F61"/>
    <w:rsid w:val="007100B3"/>
    <w:rsid w:val="00712403"/>
    <w:rsid w:val="007130D1"/>
    <w:rsid w:val="00714F57"/>
    <w:rsid w:val="00716AB2"/>
    <w:rsid w:val="00717469"/>
    <w:rsid w:val="007174A3"/>
    <w:rsid w:val="00717C0D"/>
    <w:rsid w:val="00717F6B"/>
    <w:rsid w:val="00720596"/>
    <w:rsid w:val="0072060F"/>
    <w:rsid w:val="007219BD"/>
    <w:rsid w:val="007225CD"/>
    <w:rsid w:val="00722B4A"/>
    <w:rsid w:val="00722D64"/>
    <w:rsid w:val="0072435E"/>
    <w:rsid w:val="00724890"/>
    <w:rsid w:val="00731CE6"/>
    <w:rsid w:val="007323F3"/>
    <w:rsid w:val="00732DEE"/>
    <w:rsid w:val="00733CC8"/>
    <w:rsid w:val="00733DCF"/>
    <w:rsid w:val="00736591"/>
    <w:rsid w:val="007430B0"/>
    <w:rsid w:val="00743B49"/>
    <w:rsid w:val="00744366"/>
    <w:rsid w:val="0074512B"/>
    <w:rsid w:val="00745EC7"/>
    <w:rsid w:val="00746507"/>
    <w:rsid w:val="00746ABB"/>
    <w:rsid w:val="00746DF5"/>
    <w:rsid w:val="00747825"/>
    <w:rsid w:val="0075023F"/>
    <w:rsid w:val="0075046B"/>
    <w:rsid w:val="00752FE3"/>
    <w:rsid w:val="00753700"/>
    <w:rsid w:val="00754F10"/>
    <w:rsid w:val="007566EA"/>
    <w:rsid w:val="00757DE0"/>
    <w:rsid w:val="007606E3"/>
    <w:rsid w:val="00761A5F"/>
    <w:rsid w:val="00762CD3"/>
    <w:rsid w:val="007637E6"/>
    <w:rsid w:val="0076450D"/>
    <w:rsid w:val="00765108"/>
    <w:rsid w:val="00766C00"/>
    <w:rsid w:val="00766EB8"/>
    <w:rsid w:val="00770629"/>
    <w:rsid w:val="007708BA"/>
    <w:rsid w:val="007711F9"/>
    <w:rsid w:val="00771E3C"/>
    <w:rsid w:val="00772BE9"/>
    <w:rsid w:val="00772EE5"/>
    <w:rsid w:val="00774549"/>
    <w:rsid w:val="00774C58"/>
    <w:rsid w:val="00775FEB"/>
    <w:rsid w:val="00776CAD"/>
    <w:rsid w:val="007802AA"/>
    <w:rsid w:val="007803AA"/>
    <w:rsid w:val="0078089E"/>
    <w:rsid w:val="007809C7"/>
    <w:rsid w:val="00780F14"/>
    <w:rsid w:val="00781714"/>
    <w:rsid w:val="00782F04"/>
    <w:rsid w:val="00783F87"/>
    <w:rsid w:val="00784651"/>
    <w:rsid w:val="0078616F"/>
    <w:rsid w:val="007861D1"/>
    <w:rsid w:val="007868A7"/>
    <w:rsid w:val="00786E0A"/>
    <w:rsid w:val="00787AE9"/>
    <w:rsid w:val="00790531"/>
    <w:rsid w:val="00791E45"/>
    <w:rsid w:val="00792716"/>
    <w:rsid w:val="0079359D"/>
    <w:rsid w:val="00793836"/>
    <w:rsid w:val="00793D35"/>
    <w:rsid w:val="007960EA"/>
    <w:rsid w:val="00796D7A"/>
    <w:rsid w:val="00797D45"/>
    <w:rsid w:val="007A0586"/>
    <w:rsid w:val="007A0DBA"/>
    <w:rsid w:val="007A2605"/>
    <w:rsid w:val="007A3B96"/>
    <w:rsid w:val="007A463A"/>
    <w:rsid w:val="007A54D7"/>
    <w:rsid w:val="007A74C1"/>
    <w:rsid w:val="007A7B73"/>
    <w:rsid w:val="007B1A9F"/>
    <w:rsid w:val="007B24F8"/>
    <w:rsid w:val="007B309E"/>
    <w:rsid w:val="007B3F0F"/>
    <w:rsid w:val="007B4124"/>
    <w:rsid w:val="007B6948"/>
    <w:rsid w:val="007B7BE9"/>
    <w:rsid w:val="007C0326"/>
    <w:rsid w:val="007C1F1A"/>
    <w:rsid w:val="007C2A0E"/>
    <w:rsid w:val="007C2BB6"/>
    <w:rsid w:val="007C2F8B"/>
    <w:rsid w:val="007C48A6"/>
    <w:rsid w:val="007C4AEF"/>
    <w:rsid w:val="007C5A0E"/>
    <w:rsid w:val="007C6629"/>
    <w:rsid w:val="007C71A3"/>
    <w:rsid w:val="007D016C"/>
    <w:rsid w:val="007D1E9B"/>
    <w:rsid w:val="007D1FED"/>
    <w:rsid w:val="007E12A5"/>
    <w:rsid w:val="007E1365"/>
    <w:rsid w:val="007E19E4"/>
    <w:rsid w:val="007E1D56"/>
    <w:rsid w:val="007E1D7E"/>
    <w:rsid w:val="007E6A06"/>
    <w:rsid w:val="007E7884"/>
    <w:rsid w:val="007F11C9"/>
    <w:rsid w:val="007F35B2"/>
    <w:rsid w:val="007F3870"/>
    <w:rsid w:val="007F38C7"/>
    <w:rsid w:val="007F3DB8"/>
    <w:rsid w:val="007F40CC"/>
    <w:rsid w:val="00800586"/>
    <w:rsid w:val="00800B36"/>
    <w:rsid w:val="00801D19"/>
    <w:rsid w:val="008024BB"/>
    <w:rsid w:val="00802CEE"/>
    <w:rsid w:val="0080336C"/>
    <w:rsid w:val="008034A8"/>
    <w:rsid w:val="00805D85"/>
    <w:rsid w:val="00805FAE"/>
    <w:rsid w:val="00806DC0"/>
    <w:rsid w:val="00807AF6"/>
    <w:rsid w:val="00807D3A"/>
    <w:rsid w:val="008100F7"/>
    <w:rsid w:val="00810668"/>
    <w:rsid w:val="00812ED9"/>
    <w:rsid w:val="00815248"/>
    <w:rsid w:val="0081713D"/>
    <w:rsid w:val="00817349"/>
    <w:rsid w:val="00817A72"/>
    <w:rsid w:val="00817FE2"/>
    <w:rsid w:val="00820225"/>
    <w:rsid w:val="008203B1"/>
    <w:rsid w:val="00822944"/>
    <w:rsid w:val="00823E6D"/>
    <w:rsid w:val="008241F8"/>
    <w:rsid w:val="0082620F"/>
    <w:rsid w:val="00826761"/>
    <w:rsid w:val="008317B6"/>
    <w:rsid w:val="00833D51"/>
    <w:rsid w:val="00833EA7"/>
    <w:rsid w:val="00834192"/>
    <w:rsid w:val="008362C9"/>
    <w:rsid w:val="00836367"/>
    <w:rsid w:val="00836C4C"/>
    <w:rsid w:val="00836CE2"/>
    <w:rsid w:val="008373F2"/>
    <w:rsid w:val="00840235"/>
    <w:rsid w:val="00840B56"/>
    <w:rsid w:val="008425CE"/>
    <w:rsid w:val="008425D2"/>
    <w:rsid w:val="00844C6C"/>
    <w:rsid w:val="00845A2C"/>
    <w:rsid w:val="00845FF4"/>
    <w:rsid w:val="008466DA"/>
    <w:rsid w:val="00847437"/>
    <w:rsid w:val="008475EA"/>
    <w:rsid w:val="0085052F"/>
    <w:rsid w:val="00850CC6"/>
    <w:rsid w:val="00850DE0"/>
    <w:rsid w:val="00851737"/>
    <w:rsid w:val="00853126"/>
    <w:rsid w:val="008547D9"/>
    <w:rsid w:val="0085512D"/>
    <w:rsid w:val="008552A0"/>
    <w:rsid w:val="00855372"/>
    <w:rsid w:val="008565ED"/>
    <w:rsid w:val="008578FD"/>
    <w:rsid w:val="00857F8F"/>
    <w:rsid w:val="008607DC"/>
    <w:rsid w:val="00862C2F"/>
    <w:rsid w:val="00862F6E"/>
    <w:rsid w:val="00863E48"/>
    <w:rsid w:val="008648D0"/>
    <w:rsid w:val="00870232"/>
    <w:rsid w:val="00871F5C"/>
    <w:rsid w:val="008720EC"/>
    <w:rsid w:val="00872DB3"/>
    <w:rsid w:val="00873154"/>
    <w:rsid w:val="00873D62"/>
    <w:rsid w:val="0087430B"/>
    <w:rsid w:val="0087476F"/>
    <w:rsid w:val="00876F62"/>
    <w:rsid w:val="00882DF1"/>
    <w:rsid w:val="00883798"/>
    <w:rsid w:val="00883E9E"/>
    <w:rsid w:val="00883F68"/>
    <w:rsid w:val="008866F6"/>
    <w:rsid w:val="008874D9"/>
    <w:rsid w:val="00887977"/>
    <w:rsid w:val="00887B99"/>
    <w:rsid w:val="00891C52"/>
    <w:rsid w:val="008922A0"/>
    <w:rsid w:val="00894CCB"/>
    <w:rsid w:val="008955B8"/>
    <w:rsid w:val="008959EA"/>
    <w:rsid w:val="00896273"/>
    <w:rsid w:val="00896349"/>
    <w:rsid w:val="00896935"/>
    <w:rsid w:val="0089787A"/>
    <w:rsid w:val="00897F41"/>
    <w:rsid w:val="008A36CD"/>
    <w:rsid w:val="008A3A88"/>
    <w:rsid w:val="008A3B28"/>
    <w:rsid w:val="008A3BCF"/>
    <w:rsid w:val="008A3DCF"/>
    <w:rsid w:val="008A7039"/>
    <w:rsid w:val="008A748B"/>
    <w:rsid w:val="008A7A12"/>
    <w:rsid w:val="008B0F58"/>
    <w:rsid w:val="008B0F5A"/>
    <w:rsid w:val="008B1B6C"/>
    <w:rsid w:val="008B272D"/>
    <w:rsid w:val="008B3E9E"/>
    <w:rsid w:val="008B4E34"/>
    <w:rsid w:val="008C0598"/>
    <w:rsid w:val="008C08DD"/>
    <w:rsid w:val="008C16BF"/>
    <w:rsid w:val="008C4F3D"/>
    <w:rsid w:val="008C50AC"/>
    <w:rsid w:val="008C72FE"/>
    <w:rsid w:val="008C77B8"/>
    <w:rsid w:val="008D0E7D"/>
    <w:rsid w:val="008D1DCE"/>
    <w:rsid w:val="008D2142"/>
    <w:rsid w:val="008D34FD"/>
    <w:rsid w:val="008D3664"/>
    <w:rsid w:val="008D3F15"/>
    <w:rsid w:val="008E267E"/>
    <w:rsid w:val="008E7E1B"/>
    <w:rsid w:val="008F1FFC"/>
    <w:rsid w:val="008F2AC2"/>
    <w:rsid w:val="008F2E7E"/>
    <w:rsid w:val="008F30B2"/>
    <w:rsid w:val="008F3120"/>
    <w:rsid w:val="008F392E"/>
    <w:rsid w:val="008F4044"/>
    <w:rsid w:val="008F5423"/>
    <w:rsid w:val="008F7113"/>
    <w:rsid w:val="008F7348"/>
    <w:rsid w:val="008F7B9B"/>
    <w:rsid w:val="0090087E"/>
    <w:rsid w:val="00901379"/>
    <w:rsid w:val="00902A5E"/>
    <w:rsid w:val="0090463C"/>
    <w:rsid w:val="00905529"/>
    <w:rsid w:val="00906F38"/>
    <w:rsid w:val="009070DA"/>
    <w:rsid w:val="00907185"/>
    <w:rsid w:val="009073B1"/>
    <w:rsid w:val="00910A68"/>
    <w:rsid w:val="00911B7E"/>
    <w:rsid w:val="00912182"/>
    <w:rsid w:val="0091289A"/>
    <w:rsid w:val="00914555"/>
    <w:rsid w:val="00914A6D"/>
    <w:rsid w:val="0091649C"/>
    <w:rsid w:val="009164E4"/>
    <w:rsid w:val="0091715D"/>
    <w:rsid w:val="009173D5"/>
    <w:rsid w:val="0092004D"/>
    <w:rsid w:val="009206DF"/>
    <w:rsid w:val="00921C64"/>
    <w:rsid w:val="00923B45"/>
    <w:rsid w:val="00927669"/>
    <w:rsid w:val="009304A3"/>
    <w:rsid w:val="009330A9"/>
    <w:rsid w:val="00933457"/>
    <w:rsid w:val="00934332"/>
    <w:rsid w:val="00934A9E"/>
    <w:rsid w:val="00937E3E"/>
    <w:rsid w:val="00940B4E"/>
    <w:rsid w:val="009426E9"/>
    <w:rsid w:val="00943275"/>
    <w:rsid w:val="009433D1"/>
    <w:rsid w:val="0094483F"/>
    <w:rsid w:val="009455E8"/>
    <w:rsid w:val="00946534"/>
    <w:rsid w:val="00946645"/>
    <w:rsid w:val="0095021C"/>
    <w:rsid w:val="009513E1"/>
    <w:rsid w:val="00951700"/>
    <w:rsid w:val="00952BB1"/>
    <w:rsid w:val="0095373B"/>
    <w:rsid w:val="0095541B"/>
    <w:rsid w:val="009554B6"/>
    <w:rsid w:val="00956728"/>
    <w:rsid w:val="0095676A"/>
    <w:rsid w:val="009578A2"/>
    <w:rsid w:val="00962292"/>
    <w:rsid w:val="00964D06"/>
    <w:rsid w:val="00965D30"/>
    <w:rsid w:val="009677F9"/>
    <w:rsid w:val="00967A83"/>
    <w:rsid w:val="009703C9"/>
    <w:rsid w:val="00971DAE"/>
    <w:rsid w:val="00972FED"/>
    <w:rsid w:val="009738DF"/>
    <w:rsid w:val="00974915"/>
    <w:rsid w:val="00974A47"/>
    <w:rsid w:val="00975BA8"/>
    <w:rsid w:val="00975E4E"/>
    <w:rsid w:val="009761A0"/>
    <w:rsid w:val="00977B8B"/>
    <w:rsid w:val="00980478"/>
    <w:rsid w:val="00980D43"/>
    <w:rsid w:val="00980E67"/>
    <w:rsid w:val="009820CA"/>
    <w:rsid w:val="0098217B"/>
    <w:rsid w:val="009824FC"/>
    <w:rsid w:val="00982805"/>
    <w:rsid w:val="009846F8"/>
    <w:rsid w:val="00986711"/>
    <w:rsid w:val="0098681A"/>
    <w:rsid w:val="009876D9"/>
    <w:rsid w:val="0099002D"/>
    <w:rsid w:val="00991A23"/>
    <w:rsid w:val="00993AF9"/>
    <w:rsid w:val="0099443A"/>
    <w:rsid w:val="00996132"/>
    <w:rsid w:val="00996420"/>
    <w:rsid w:val="009A0CA6"/>
    <w:rsid w:val="009A1542"/>
    <w:rsid w:val="009A1965"/>
    <w:rsid w:val="009A21EE"/>
    <w:rsid w:val="009A23F6"/>
    <w:rsid w:val="009A25E1"/>
    <w:rsid w:val="009A2EF6"/>
    <w:rsid w:val="009A43E8"/>
    <w:rsid w:val="009A4C25"/>
    <w:rsid w:val="009A518C"/>
    <w:rsid w:val="009A5562"/>
    <w:rsid w:val="009A5F18"/>
    <w:rsid w:val="009A667A"/>
    <w:rsid w:val="009B0A01"/>
    <w:rsid w:val="009B0A1B"/>
    <w:rsid w:val="009B170C"/>
    <w:rsid w:val="009B5DBE"/>
    <w:rsid w:val="009B76FA"/>
    <w:rsid w:val="009C4271"/>
    <w:rsid w:val="009C4690"/>
    <w:rsid w:val="009C7F5D"/>
    <w:rsid w:val="009D10C3"/>
    <w:rsid w:val="009D34F5"/>
    <w:rsid w:val="009D4A42"/>
    <w:rsid w:val="009D5EA9"/>
    <w:rsid w:val="009D7935"/>
    <w:rsid w:val="009E07EC"/>
    <w:rsid w:val="009E1DE0"/>
    <w:rsid w:val="009E237D"/>
    <w:rsid w:val="009E2445"/>
    <w:rsid w:val="009E4332"/>
    <w:rsid w:val="009E4E43"/>
    <w:rsid w:val="009E5544"/>
    <w:rsid w:val="009E5A0D"/>
    <w:rsid w:val="009E6702"/>
    <w:rsid w:val="009E6B10"/>
    <w:rsid w:val="009E7E5E"/>
    <w:rsid w:val="009F010A"/>
    <w:rsid w:val="009F0433"/>
    <w:rsid w:val="009F0E13"/>
    <w:rsid w:val="009F0FDF"/>
    <w:rsid w:val="009F2040"/>
    <w:rsid w:val="009F2C3D"/>
    <w:rsid w:val="009F35B3"/>
    <w:rsid w:val="009F5483"/>
    <w:rsid w:val="00A0276D"/>
    <w:rsid w:val="00A03244"/>
    <w:rsid w:val="00A042A6"/>
    <w:rsid w:val="00A05760"/>
    <w:rsid w:val="00A05F86"/>
    <w:rsid w:val="00A071AF"/>
    <w:rsid w:val="00A1089D"/>
    <w:rsid w:val="00A1144F"/>
    <w:rsid w:val="00A137D6"/>
    <w:rsid w:val="00A14BFD"/>
    <w:rsid w:val="00A15296"/>
    <w:rsid w:val="00A16507"/>
    <w:rsid w:val="00A20FB8"/>
    <w:rsid w:val="00A21AEE"/>
    <w:rsid w:val="00A22084"/>
    <w:rsid w:val="00A22DFB"/>
    <w:rsid w:val="00A234DF"/>
    <w:rsid w:val="00A24A66"/>
    <w:rsid w:val="00A25B1A"/>
    <w:rsid w:val="00A27F38"/>
    <w:rsid w:val="00A307C4"/>
    <w:rsid w:val="00A3095E"/>
    <w:rsid w:val="00A30992"/>
    <w:rsid w:val="00A3448C"/>
    <w:rsid w:val="00A350A6"/>
    <w:rsid w:val="00A35D19"/>
    <w:rsid w:val="00A35E64"/>
    <w:rsid w:val="00A4000E"/>
    <w:rsid w:val="00A4174B"/>
    <w:rsid w:val="00A4290E"/>
    <w:rsid w:val="00A44E73"/>
    <w:rsid w:val="00A4571F"/>
    <w:rsid w:val="00A465AC"/>
    <w:rsid w:val="00A4696F"/>
    <w:rsid w:val="00A46BA0"/>
    <w:rsid w:val="00A46DFC"/>
    <w:rsid w:val="00A47183"/>
    <w:rsid w:val="00A50015"/>
    <w:rsid w:val="00A5051F"/>
    <w:rsid w:val="00A53977"/>
    <w:rsid w:val="00A54169"/>
    <w:rsid w:val="00A54A1A"/>
    <w:rsid w:val="00A54B06"/>
    <w:rsid w:val="00A558CA"/>
    <w:rsid w:val="00A5620E"/>
    <w:rsid w:val="00A60B4E"/>
    <w:rsid w:val="00A615E2"/>
    <w:rsid w:val="00A62FCB"/>
    <w:rsid w:val="00A63907"/>
    <w:rsid w:val="00A645CE"/>
    <w:rsid w:val="00A66A94"/>
    <w:rsid w:val="00A67F90"/>
    <w:rsid w:val="00A709E1"/>
    <w:rsid w:val="00A71069"/>
    <w:rsid w:val="00A71462"/>
    <w:rsid w:val="00A72BE1"/>
    <w:rsid w:val="00A73B55"/>
    <w:rsid w:val="00A762ED"/>
    <w:rsid w:val="00A77ED4"/>
    <w:rsid w:val="00A80285"/>
    <w:rsid w:val="00A82861"/>
    <w:rsid w:val="00A8346E"/>
    <w:rsid w:val="00A84690"/>
    <w:rsid w:val="00A84F02"/>
    <w:rsid w:val="00A8696F"/>
    <w:rsid w:val="00A90C6D"/>
    <w:rsid w:val="00A90E77"/>
    <w:rsid w:val="00A90E9D"/>
    <w:rsid w:val="00A92240"/>
    <w:rsid w:val="00A94940"/>
    <w:rsid w:val="00A95F76"/>
    <w:rsid w:val="00A96E9D"/>
    <w:rsid w:val="00AA0A2F"/>
    <w:rsid w:val="00AA155C"/>
    <w:rsid w:val="00AA4452"/>
    <w:rsid w:val="00AA55D0"/>
    <w:rsid w:val="00AA59F3"/>
    <w:rsid w:val="00AA7211"/>
    <w:rsid w:val="00AA7468"/>
    <w:rsid w:val="00AA7903"/>
    <w:rsid w:val="00AA7B93"/>
    <w:rsid w:val="00AB2471"/>
    <w:rsid w:val="00AB2A8C"/>
    <w:rsid w:val="00AB53FE"/>
    <w:rsid w:val="00AB5CDF"/>
    <w:rsid w:val="00AB701F"/>
    <w:rsid w:val="00AC0517"/>
    <w:rsid w:val="00AC0D3C"/>
    <w:rsid w:val="00AC13B5"/>
    <w:rsid w:val="00AC15A8"/>
    <w:rsid w:val="00AC5D17"/>
    <w:rsid w:val="00AC634C"/>
    <w:rsid w:val="00AC730F"/>
    <w:rsid w:val="00AD26DD"/>
    <w:rsid w:val="00AD4348"/>
    <w:rsid w:val="00AD4B57"/>
    <w:rsid w:val="00AD4B7E"/>
    <w:rsid w:val="00AD53B7"/>
    <w:rsid w:val="00AD5DE3"/>
    <w:rsid w:val="00AE1187"/>
    <w:rsid w:val="00AE448A"/>
    <w:rsid w:val="00AE5690"/>
    <w:rsid w:val="00AE5768"/>
    <w:rsid w:val="00AE69E2"/>
    <w:rsid w:val="00AF0433"/>
    <w:rsid w:val="00AF0C91"/>
    <w:rsid w:val="00AF3130"/>
    <w:rsid w:val="00AF3C3B"/>
    <w:rsid w:val="00AF5306"/>
    <w:rsid w:val="00AF5806"/>
    <w:rsid w:val="00AF5D54"/>
    <w:rsid w:val="00AF5FD5"/>
    <w:rsid w:val="00B0003C"/>
    <w:rsid w:val="00B00941"/>
    <w:rsid w:val="00B02056"/>
    <w:rsid w:val="00B02239"/>
    <w:rsid w:val="00B02317"/>
    <w:rsid w:val="00B02EC4"/>
    <w:rsid w:val="00B033CD"/>
    <w:rsid w:val="00B046EF"/>
    <w:rsid w:val="00B04F1A"/>
    <w:rsid w:val="00B05656"/>
    <w:rsid w:val="00B066E1"/>
    <w:rsid w:val="00B11082"/>
    <w:rsid w:val="00B12862"/>
    <w:rsid w:val="00B135DD"/>
    <w:rsid w:val="00B143FD"/>
    <w:rsid w:val="00B146AC"/>
    <w:rsid w:val="00B1577B"/>
    <w:rsid w:val="00B1590A"/>
    <w:rsid w:val="00B15DC8"/>
    <w:rsid w:val="00B17B2C"/>
    <w:rsid w:val="00B17C35"/>
    <w:rsid w:val="00B23389"/>
    <w:rsid w:val="00B24AFB"/>
    <w:rsid w:val="00B27EE1"/>
    <w:rsid w:val="00B30BAB"/>
    <w:rsid w:val="00B30E7F"/>
    <w:rsid w:val="00B3183A"/>
    <w:rsid w:val="00B3214A"/>
    <w:rsid w:val="00B35B89"/>
    <w:rsid w:val="00B3716C"/>
    <w:rsid w:val="00B404E2"/>
    <w:rsid w:val="00B41DB6"/>
    <w:rsid w:val="00B44BA4"/>
    <w:rsid w:val="00B44E96"/>
    <w:rsid w:val="00B462EC"/>
    <w:rsid w:val="00B462FE"/>
    <w:rsid w:val="00B509C8"/>
    <w:rsid w:val="00B5572D"/>
    <w:rsid w:val="00B56C32"/>
    <w:rsid w:val="00B57880"/>
    <w:rsid w:val="00B579CC"/>
    <w:rsid w:val="00B57D09"/>
    <w:rsid w:val="00B60687"/>
    <w:rsid w:val="00B62B7B"/>
    <w:rsid w:val="00B62B97"/>
    <w:rsid w:val="00B632F9"/>
    <w:rsid w:val="00B67C06"/>
    <w:rsid w:val="00B70E98"/>
    <w:rsid w:val="00B716FC"/>
    <w:rsid w:val="00B72402"/>
    <w:rsid w:val="00B73AD0"/>
    <w:rsid w:val="00B753C5"/>
    <w:rsid w:val="00B7593B"/>
    <w:rsid w:val="00B76233"/>
    <w:rsid w:val="00B76D8F"/>
    <w:rsid w:val="00B770AF"/>
    <w:rsid w:val="00B82E46"/>
    <w:rsid w:val="00B8444E"/>
    <w:rsid w:val="00B8454A"/>
    <w:rsid w:val="00B85304"/>
    <w:rsid w:val="00B87AA1"/>
    <w:rsid w:val="00B91C1B"/>
    <w:rsid w:val="00B9226E"/>
    <w:rsid w:val="00B93963"/>
    <w:rsid w:val="00B93AE0"/>
    <w:rsid w:val="00B954DA"/>
    <w:rsid w:val="00B97D88"/>
    <w:rsid w:val="00BA08B9"/>
    <w:rsid w:val="00BA0DB9"/>
    <w:rsid w:val="00BA34AC"/>
    <w:rsid w:val="00BA41BE"/>
    <w:rsid w:val="00BA4306"/>
    <w:rsid w:val="00BA4CD7"/>
    <w:rsid w:val="00BA4F8B"/>
    <w:rsid w:val="00BA6AC9"/>
    <w:rsid w:val="00BA75EC"/>
    <w:rsid w:val="00BA7C08"/>
    <w:rsid w:val="00BA7C79"/>
    <w:rsid w:val="00BA7DD5"/>
    <w:rsid w:val="00BB0A08"/>
    <w:rsid w:val="00BB10DD"/>
    <w:rsid w:val="00BB2380"/>
    <w:rsid w:val="00BB2A51"/>
    <w:rsid w:val="00BB3665"/>
    <w:rsid w:val="00BB39BA"/>
    <w:rsid w:val="00BB41AB"/>
    <w:rsid w:val="00BB4F50"/>
    <w:rsid w:val="00BB7D20"/>
    <w:rsid w:val="00BC2716"/>
    <w:rsid w:val="00BC3D3D"/>
    <w:rsid w:val="00BC44F5"/>
    <w:rsid w:val="00BC500C"/>
    <w:rsid w:val="00BC643D"/>
    <w:rsid w:val="00BC6B5F"/>
    <w:rsid w:val="00BD0547"/>
    <w:rsid w:val="00BD0B4A"/>
    <w:rsid w:val="00BD3E30"/>
    <w:rsid w:val="00BD3FD0"/>
    <w:rsid w:val="00BD4734"/>
    <w:rsid w:val="00BD4FF2"/>
    <w:rsid w:val="00BD684F"/>
    <w:rsid w:val="00BD72C6"/>
    <w:rsid w:val="00BE36DD"/>
    <w:rsid w:val="00BE4094"/>
    <w:rsid w:val="00BE5D37"/>
    <w:rsid w:val="00BE6215"/>
    <w:rsid w:val="00BE6727"/>
    <w:rsid w:val="00BE6910"/>
    <w:rsid w:val="00BE6BE6"/>
    <w:rsid w:val="00BE749C"/>
    <w:rsid w:val="00BE7CB3"/>
    <w:rsid w:val="00BE7E5F"/>
    <w:rsid w:val="00BF0026"/>
    <w:rsid w:val="00BF01C9"/>
    <w:rsid w:val="00BF0782"/>
    <w:rsid w:val="00BF0AF2"/>
    <w:rsid w:val="00BF2765"/>
    <w:rsid w:val="00BF3A81"/>
    <w:rsid w:val="00BF725F"/>
    <w:rsid w:val="00BF7579"/>
    <w:rsid w:val="00BF7831"/>
    <w:rsid w:val="00C0125F"/>
    <w:rsid w:val="00C0253F"/>
    <w:rsid w:val="00C02A26"/>
    <w:rsid w:val="00C043EF"/>
    <w:rsid w:val="00C04593"/>
    <w:rsid w:val="00C06260"/>
    <w:rsid w:val="00C121FE"/>
    <w:rsid w:val="00C15C3F"/>
    <w:rsid w:val="00C16A20"/>
    <w:rsid w:val="00C1742F"/>
    <w:rsid w:val="00C17501"/>
    <w:rsid w:val="00C202D9"/>
    <w:rsid w:val="00C214D9"/>
    <w:rsid w:val="00C21EB3"/>
    <w:rsid w:val="00C23D9A"/>
    <w:rsid w:val="00C2450A"/>
    <w:rsid w:val="00C26A22"/>
    <w:rsid w:val="00C274EF"/>
    <w:rsid w:val="00C27C33"/>
    <w:rsid w:val="00C36BAC"/>
    <w:rsid w:val="00C36E72"/>
    <w:rsid w:val="00C37C95"/>
    <w:rsid w:val="00C4077E"/>
    <w:rsid w:val="00C40E8D"/>
    <w:rsid w:val="00C42642"/>
    <w:rsid w:val="00C436DD"/>
    <w:rsid w:val="00C44D2D"/>
    <w:rsid w:val="00C47239"/>
    <w:rsid w:val="00C47649"/>
    <w:rsid w:val="00C47EDE"/>
    <w:rsid w:val="00C53800"/>
    <w:rsid w:val="00C539B5"/>
    <w:rsid w:val="00C55977"/>
    <w:rsid w:val="00C56DC0"/>
    <w:rsid w:val="00C602DE"/>
    <w:rsid w:val="00C6073D"/>
    <w:rsid w:val="00C62967"/>
    <w:rsid w:val="00C646E2"/>
    <w:rsid w:val="00C65D83"/>
    <w:rsid w:val="00C66259"/>
    <w:rsid w:val="00C6637B"/>
    <w:rsid w:val="00C677F8"/>
    <w:rsid w:val="00C67BFB"/>
    <w:rsid w:val="00C67E4E"/>
    <w:rsid w:val="00C67F01"/>
    <w:rsid w:val="00C70819"/>
    <w:rsid w:val="00C70A81"/>
    <w:rsid w:val="00C72AB2"/>
    <w:rsid w:val="00C72D0E"/>
    <w:rsid w:val="00C737F3"/>
    <w:rsid w:val="00C73A36"/>
    <w:rsid w:val="00C74562"/>
    <w:rsid w:val="00C74C08"/>
    <w:rsid w:val="00C77155"/>
    <w:rsid w:val="00C77308"/>
    <w:rsid w:val="00C7736C"/>
    <w:rsid w:val="00C7746B"/>
    <w:rsid w:val="00C77689"/>
    <w:rsid w:val="00C8157D"/>
    <w:rsid w:val="00C83220"/>
    <w:rsid w:val="00C841EA"/>
    <w:rsid w:val="00C90BFE"/>
    <w:rsid w:val="00C91A86"/>
    <w:rsid w:val="00C92D7C"/>
    <w:rsid w:val="00C94D37"/>
    <w:rsid w:val="00C9617B"/>
    <w:rsid w:val="00CA0E7D"/>
    <w:rsid w:val="00CA154B"/>
    <w:rsid w:val="00CA19EA"/>
    <w:rsid w:val="00CA2B41"/>
    <w:rsid w:val="00CA33FD"/>
    <w:rsid w:val="00CA4778"/>
    <w:rsid w:val="00CA5A81"/>
    <w:rsid w:val="00CA644A"/>
    <w:rsid w:val="00CA66BB"/>
    <w:rsid w:val="00CA6F8B"/>
    <w:rsid w:val="00CA76FC"/>
    <w:rsid w:val="00CB1605"/>
    <w:rsid w:val="00CB2183"/>
    <w:rsid w:val="00CB2299"/>
    <w:rsid w:val="00CB5932"/>
    <w:rsid w:val="00CB6635"/>
    <w:rsid w:val="00CC16F1"/>
    <w:rsid w:val="00CC2BD3"/>
    <w:rsid w:val="00CC2F4E"/>
    <w:rsid w:val="00CC4F01"/>
    <w:rsid w:val="00CC50FF"/>
    <w:rsid w:val="00CC534C"/>
    <w:rsid w:val="00CC7529"/>
    <w:rsid w:val="00CD038C"/>
    <w:rsid w:val="00CD0B54"/>
    <w:rsid w:val="00CD16BD"/>
    <w:rsid w:val="00CD2AAA"/>
    <w:rsid w:val="00CD338C"/>
    <w:rsid w:val="00CD4B3F"/>
    <w:rsid w:val="00CD4D4D"/>
    <w:rsid w:val="00CD6904"/>
    <w:rsid w:val="00CE07E2"/>
    <w:rsid w:val="00CE1AF4"/>
    <w:rsid w:val="00CE28C8"/>
    <w:rsid w:val="00CE36DA"/>
    <w:rsid w:val="00CE4E30"/>
    <w:rsid w:val="00CE737D"/>
    <w:rsid w:val="00CE75F5"/>
    <w:rsid w:val="00CF02F2"/>
    <w:rsid w:val="00CF0A59"/>
    <w:rsid w:val="00CF3A65"/>
    <w:rsid w:val="00CF3E1A"/>
    <w:rsid w:val="00CF400F"/>
    <w:rsid w:val="00CF4443"/>
    <w:rsid w:val="00CF48C4"/>
    <w:rsid w:val="00CF76F1"/>
    <w:rsid w:val="00D0017A"/>
    <w:rsid w:val="00D01512"/>
    <w:rsid w:val="00D0205C"/>
    <w:rsid w:val="00D03FBB"/>
    <w:rsid w:val="00D04423"/>
    <w:rsid w:val="00D05359"/>
    <w:rsid w:val="00D05884"/>
    <w:rsid w:val="00D07974"/>
    <w:rsid w:val="00D07A03"/>
    <w:rsid w:val="00D07CEB"/>
    <w:rsid w:val="00D1000E"/>
    <w:rsid w:val="00D10E4B"/>
    <w:rsid w:val="00D126C6"/>
    <w:rsid w:val="00D129F2"/>
    <w:rsid w:val="00D13058"/>
    <w:rsid w:val="00D15AA9"/>
    <w:rsid w:val="00D163B7"/>
    <w:rsid w:val="00D163BB"/>
    <w:rsid w:val="00D17057"/>
    <w:rsid w:val="00D17661"/>
    <w:rsid w:val="00D17CB2"/>
    <w:rsid w:val="00D17F13"/>
    <w:rsid w:val="00D205CB"/>
    <w:rsid w:val="00D20A0F"/>
    <w:rsid w:val="00D21B3E"/>
    <w:rsid w:val="00D230EE"/>
    <w:rsid w:val="00D241EF"/>
    <w:rsid w:val="00D26453"/>
    <w:rsid w:val="00D26EEE"/>
    <w:rsid w:val="00D27B75"/>
    <w:rsid w:val="00D30B1F"/>
    <w:rsid w:val="00D31696"/>
    <w:rsid w:val="00D318B5"/>
    <w:rsid w:val="00D31EAB"/>
    <w:rsid w:val="00D33009"/>
    <w:rsid w:val="00D335D2"/>
    <w:rsid w:val="00D33D79"/>
    <w:rsid w:val="00D3511A"/>
    <w:rsid w:val="00D36C4E"/>
    <w:rsid w:val="00D372FC"/>
    <w:rsid w:val="00D37DA2"/>
    <w:rsid w:val="00D41CD9"/>
    <w:rsid w:val="00D4345F"/>
    <w:rsid w:val="00D43C2A"/>
    <w:rsid w:val="00D44836"/>
    <w:rsid w:val="00D44960"/>
    <w:rsid w:val="00D44BCF"/>
    <w:rsid w:val="00D459E5"/>
    <w:rsid w:val="00D46265"/>
    <w:rsid w:val="00D474F0"/>
    <w:rsid w:val="00D47BEB"/>
    <w:rsid w:val="00D50018"/>
    <w:rsid w:val="00D5049D"/>
    <w:rsid w:val="00D51795"/>
    <w:rsid w:val="00D51F0B"/>
    <w:rsid w:val="00D5322F"/>
    <w:rsid w:val="00D53786"/>
    <w:rsid w:val="00D542A1"/>
    <w:rsid w:val="00D57487"/>
    <w:rsid w:val="00D60148"/>
    <w:rsid w:val="00D63B70"/>
    <w:rsid w:val="00D6541D"/>
    <w:rsid w:val="00D654BC"/>
    <w:rsid w:val="00D6682B"/>
    <w:rsid w:val="00D67233"/>
    <w:rsid w:val="00D675BC"/>
    <w:rsid w:val="00D67EA2"/>
    <w:rsid w:val="00D703FC"/>
    <w:rsid w:val="00D70788"/>
    <w:rsid w:val="00D70B4B"/>
    <w:rsid w:val="00D713A0"/>
    <w:rsid w:val="00D72471"/>
    <w:rsid w:val="00D72B5D"/>
    <w:rsid w:val="00D763F1"/>
    <w:rsid w:val="00D8102C"/>
    <w:rsid w:val="00D81117"/>
    <w:rsid w:val="00D811E4"/>
    <w:rsid w:val="00D8147B"/>
    <w:rsid w:val="00D8224A"/>
    <w:rsid w:val="00D82465"/>
    <w:rsid w:val="00D831F4"/>
    <w:rsid w:val="00D8342E"/>
    <w:rsid w:val="00D8537B"/>
    <w:rsid w:val="00D854F2"/>
    <w:rsid w:val="00D8743F"/>
    <w:rsid w:val="00D87D7D"/>
    <w:rsid w:val="00D87ED6"/>
    <w:rsid w:val="00D90774"/>
    <w:rsid w:val="00D90CD0"/>
    <w:rsid w:val="00D95F51"/>
    <w:rsid w:val="00DA4D99"/>
    <w:rsid w:val="00DA5B2B"/>
    <w:rsid w:val="00DA74E7"/>
    <w:rsid w:val="00DA755F"/>
    <w:rsid w:val="00DB03C3"/>
    <w:rsid w:val="00DB2023"/>
    <w:rsid w:val="00DB2A9E"/>
    <w:rsid w:val="00DB44C8"/>
    <w:rsid w:val="00DB580E"/>
    <w:rsid w:val="00DB689B"/>
    <w:rsid w:val="00DB6C70"/>
    <w:rsid w:val="00DB7481"/>
    <w:rsid w:val="00DB7DB2"/>
    <w:rsid w:val="00DB7DC3"/>
    <w:rsid w:val="00DC0D80"/>
    <w:rsid w:val="00DC2FE6"/>
    <w:rsid w:val="00DC72B8"/>
    <w:rsid w:val="00DC736A"/>
    <w:rsid w:val="00DC73D5"/>
    <w:rsid w:val="00DC740E"/>
    <w:rsid w:val="00DD0945"/>
    <w:rsid w:val="00DD24B3"/>
    <w:rsid w:val="00DD2F16"/>
    <w:rsid w:val="00DD4120"/>
    <w:rsid w:val="00DD4AA3"/>
    <w:rsid w:val="00DD5E4A"/>
    <w:rsid w:val="00DE05D9"/>
    <w:rsid w:val="00DE2428"/>
    <w:rsid w:val="00DE4741"/>
    <w:rsid w:val="00DE6636"/>
    <w:rsid w:val="00DE6880"/>
    <w:rsid w:val="00DF0E39"/>
    <w:rsid w:val="00DF13F3"/>
    <w:rsid w:val="00DF1D60"/>
    <w:rsid w:val="00DF220E"/>
    <w:rsid w:val="00DF301C"/>
    <w:rsid w:val="00DF35E1"/>
    <w:rsid w:val="00DF3666"/>
    <w:rsid w:val="00DF36F9"/>
    <w:rsid w:val="00DF3E51"/>
    <w:rsid w:val="00DF40A9"/>
    <w:rsid w:val="00DF5BD6"/>
    <w:rsid w:val="00DF6019"/>
    <w:rsid w:val="00DF6CC9"/>
    <w:rsid w:val="00DF74ED"/>
    <w:rsid w:val="00E004DA"/>
    <w:rsid w:val="00E01D3F"/>
    <w:rsid w:val="00E023FD"/>
    <w:rsid w:val="00E031C3"/>
    <w:rsid w:val="00E050AD"/>
    <w:rsid w:val="00E058ED"/>
    <w:rsid w:val="00E05ABD"/>
    <w:rsid w:val="00E107BF"/>
    <w:rsid w:val="00E1152F"/>
    <w:rsid w:val="00E12E88"/>
    <w:rsid w:val="00E154C0"/>
    <w:rsid w:val="00E166AF"/>
    <w:rsid w:val="00E20FF6"/>
    <w:rsid w:val="00E216D3"/>
    <w:rsid w:val="00E21B49"/>
    <w:rsid w:val="00E21F2B"/>
    <w:rsid w:val="00E220DB"/>
    <w:rsid w:val="00E2356F"/>
    <w:rsid w:val="00E2487E"/>
    <w:rsid w:val="00E25455"/>
    <w:rsid w:val="00E25823"/>
    <w:rsid w:val="00E268FD"/>
    <w:rsid w:val="00E26C57"/>
    <w:rsid w:val="00E274D9"/>
    <w:rsid w:val="00E31B07"/>
    <w:rsid w:val="00E31F9E"/>
    <w:rsid w:val="00E33392"/>
    <w:rsid w:val="00E338B4"/>
    <w:rsid w:val="00E3542A"/>
    <w:rsid w:val="00E365A2"/>
    <w:rsid w:val="00E414C6"/>
    <w:rsid w:val="00E4355A"/>
    <w:rsid w:val="00E44D77"/>
    <w:rsid w:val="00E47E36"/>
    <w:rsid w:val="00E50233"/>
    <w:rsid w:val="00E50B9E"/>
    <w:rsid w:val="00E5185D"/>
    <w:rsid w:val="00E51B1F"/>
    <w:rsid w:val="00E51B4D"/>
    <w:rsid w:val="00E54379"/>
    <w:rsid w:val="00E54670"/>
    <w:rsid w:val="00E55757"/>
    <w:rsid w:val="00E568E3"/>
    <w:rsid w:val="00E5771E"/>
    <w:rsid w:val="00E63457"/>
    <w:rsid w:val="00E64F3A"/>
    <w:rsid w:val="00E712E9"/>
    <w:rsid w:val="00E72771"/>
    <w:rsid w:val="00E72AD5"/>
    <w:rsid w:val="00E74CDD"/>
    <w:rsid w:val="00E755DD"/>
    <w:rsid w:val="00E8101A"/>
    <w:rsid w:val="00E81E21"/>
    <w:rsid w:val="00E83377"/>
    <w:rsid w:val="00E84606"/>
    <w:rsid w:val="00E850A2"/>
    <w:rsid w:val="00E85A3B"/>
    <w:rsid w:val="00E879C6"/>
    <w:rsid w:val="00E91F67"/>
    <w:rsid w:val="00E920FE"/>
    <w:rsid w:val="00E94858"/>
    <w:rsid w:val="00E94CF4"/>
    <w:rsid w:val="00E94FED"/>
    <w:rsid w:val="00EA0129"/>
    <w:rsid w:val="00EA06DF"/>
    <w:rsid w:val="00EA2D5E"/>
    <w:rsid w:val="00EB275C"/>
    <w:rsid w:val="00EB38A1"/>
    <w:rsid w:val="00EB3A29"/>
    <w:rsid w:val="00EB3F40"/>
    <w:rsid w:val="00EB5C55"/>
    <w:rsid w:val="00EB5D23"/>
    <w:rsid w:val="00EB5F8B"/>
    <w:rsid w:val="00EB78AA"/>
    <w:rsid w:val="00EC16D6"/>
    <w:rsid w:val="00EC24DE"/>
    <w:rsid w:val="00EC2DE5"/>
    <w:rsid w:val="00EC3518"/>
    <w:rsid w:val="00EC5C6E"/>
    <w:rsid w:val="00EC7AB6"/>
    <w:rsid w:val="00ED051F"/>
    <w:rsid w:val="00ED05F9"/>
    <w:rsid w:val="00ED1B17"/>
    <w:rsid w:val="00ED2DD5"/>
    <w:rsid w:val="00ED3EBF"/>
    <w:rsid w:val="00ED3F46"/>
    <w:rsid w:val="00ED59CE"/>
    <w:rsid w:val="00ED664B"/>
    <w:rsid w:val="00ED6BBB"/>
    <w:rsid w:val="00ED7308"/>
    <w:rsid w:val="00ED7622"/>
    <w:rsid w:val="00ED7D9E"/>
    <w:rsid w:val="00EE18D7"/>
    <w:rsid w:val="00EE3B7C"/>
    <w:rsid w:val="00EE4A0D"/>
    <w:rsid w:val="00EE4FC2"/>
    <w:rsid w:val="00EE58A9"/>
    <w:rsid w:val="00EE6114"/>
    <w:rsid w:val="00EE69BD"/>
    <w:rsid w:val="00EE73D6"/>
    <w:rsid w:val="00EE7602"/>
    <w:rsid w:val="00EF0254"/>
    <w:rsid w:val="00EF2087"/>
    <w:rsid w:val="00EF4DDA"/>
    <w:rsid w:val="00EF6502"/>
    <w:rsid w:val="00EF73C8"/>
    <w:rsid w:val="00EF7538"/>
    <w:rsid w:val="00EF7AE8"/>
    <w:rsid w:val="00F012A7"/>
    <w:rsid w:val="00F02518"/>
    <w:rsid w:val="00F02AF8"/>
    <w:rsid w:val="00F0307C"/>
    <w:rsid w:val="00F03E4D"/>
    <w:rsid w:val="00F0699B"/>
    <w:rsid w:val="00F06A5F"/>
    <w:rsid w:val="00F07DAA"/>
    <w:rsid w:val="00F1035D"/>
    <w:rsid w:val="00F112B8"/>
    <w:rsid w:val="00F13758"/>
    <w:rsid w:val="00F14807"/>
    <w:rsid w:val="00F150F5"/>
    <w:rsid w:val="00F15DEB"/>
    <w:rsid w:val="00F167A5"/>
    <w:rsid w:val="00F17834"/>
    <w:rsid w:val="00F22593"/>
    <w:rsid w:val="00F23A8E"/>
    <w:rsid w:val="00F2681B"/>
    <w:rsid w:val="00F27626"/>
    <w:rsid w:val="00F27A9E"/>
    <w:rsid w:val="00F3146C"/>
    <w:rsid w:val="00F31E59"/>
    <w:rsid w:val="00F34B1C"/>
    <w:rsid w:val="00F34CA3"/>
    <w:rsid w:val="00F3515A"/>
    <w:rsid w:val="00F414F8"/>
    <w:rsid w:val="00F41BB1"/>
    <w:rsid w:val="00F41F73"/>
    <w:rsid w:val="00F42561"/>
    <w:rsid w:val="00F43498"/>
    <w:rsid w:val="00F44BA9"/>
    <w:rsid w:val="00F452B3"/>
    <w:rsid w:val="00F45D13"/>
    <w:rsid w:val="00F4639F"/>
    <w:rsid w:val="00F47253"/>
    <w:rsid w:val="00F50986"/>
    <w:rsid w:val="00F50BFC"/>
    <w:rsid w:val="00F50E21"/>
    <w:rsid w:val="00F523E2"/>
    <w:rsid w:val="00F526A9"/>
    <w:rsid w:val="00F53F77"/>
    <w:rsid w:val="00F5596A"/>
    <w:rsid w:val="00F613BE"/>
    <w:rsid w:val="00F61676"/>
    <w:rsid w:val="00F61742"/>
    <w:rsid w:val="00F63CDA"/>
    <w:rsid w:val="00F63FCD"/>
    <w:rsid w:val="00F65E81"/>
    <w:rsid w:val="00F65EE9"/>
    <w:rsid w:val="00F66EA7"/>
    <w:rsid w:val="00F66FF6"/>
    <w:rsid w:val="00F672A0"/>
    <w:rsid w:val="00F676FF"/>
    <w:rsid w:val="00F6782D"/>
    <w:rsid w:val="00F70FF1"/>
    <w:rsid w:val="00F71CA1"/>
    <w:rsid w:val="00F71F47"/>
    <w:rsid w:val="00F7230E"/>
    <w:rsid w:val="00F72FB7"/>
    <w:rsid w:val="00F73358"/>
    <w:rsid w:val="00F74FDB"/>
    <w:rsid w:val="00F75E8A"/>
    <w:rsid w:val="00F768BA"/>
    <w:rsid w:val="00F776B9"/>
    <w:rsid w:val="00F7797D"/>
    <w:rsid w:val="00F81E56"/>
    <w:rsid w:val="00F84577"/>
    <w:rsid w:val="00F846AC"/>
    <w:rsid w:val="00F8699C"/>
    <w:rsid w:val="00F92211"/>
    <w:rsid w:val="00F925A7"/>
    <w:rsid w:val="00F92F3D"/>
    <w:rsid w:val="00F93129"/>
    <w:rsid w:val="00F95234"/>
    <w:rsid w:val="00FA048C"/>
    <w:rsid w:val="00FA054E"/>
    <w:rsid w:val="00FA0BE5"/>
    <w:rsid w:val="00FA1460"/>
    <w:rsid w:val="00FA1F18"/>
    <w:rsid w:val="00FA23AD"/>
    <w:rsid w:val="00FA391F"/>
    <w:rsid w:val="00FA44A9"/>
    <w:rsid w:val="00FA56E7"/>
    <w:rsid w:val="00FA7CA0"/>
    <w:rsid w:val="00FB3A7A"/>
    <w:rsid w:val="00FB4B24"/>
    <w:rsid w:val="00FB5B8B"/>
    <w:rsid w:val="00FB5BF9"/>
    <w:rsid w:val="00FB622A"/>
    <w:rsid w:val="00FB752C"/>
    <w:rsid w:val="00FB7EE4"/>
    <w:rsid w:val="00FC00A7"/>
    <w:rsid w:val="00FC0E1E"/>
    <w:rsid w:val="00FC1A85"/>
    <w:rsid w:val="00FC351F"/>
    <w:rsid w:val="00FC5184"/>
    <w:rsid w:val="00FC5CEA"/>
    <w:rsid w:val="00FC63A9"/>
    <w:rsid w:val="00FC7092"/>
    <w:rsid w:val="00FD0180"/>
    <w:rsid w:val="00FD2131"/>
    <w:rsid w:val="00FD4771"/>
    <w:rsid w:val="00FD5ADA"/>
    <w:rsid w:val="00FD5D5B"/>
    <w:rsid w:val="00FD6436"/>
    <w:rsid w:val="00FD7BDA"/>
    <w:rsid w:val="00FD7EEC"/>
    <w:rsid w:val="00FE17EC"/>
    <w:rsid w:val="00FE1F60"/>
    <w:rsid w:val="00FE22AB"/>
    <w:rsid w:val="00FE2C11"/>
    <w:rsid w:val="00FE3947"/>
    <w:rsid w:val="00FE3A6C"/>
    <w:rsid w:val="00FE5B09"/>
    <w:rsid w:val="00FE668F"/>
    <w:rsid w:val="00FE742C"/>
    <w:rsid w:val="00FF1357"/>
    <w:rsid w:val="00FF3DE6"/>
    <w:rsid w:val="00FF40DE"/>
    <w:rsid w:val="00FF4E5E"/>
    <w:rsid w:val="00FF5738"/>
    <w:rsid w:val="00FF5B88"/>
    <w:rsid w:val="00FF62D0"/>
    <w:rsid w:val="00FF6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macro" w:semiHidden="0" w:uiPriority="99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3" w:locked="1"/>
    <w:lsdException w:name="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semiHidden="0" w:unhideWhenUsed="0"/>
    <w:lsdException w:name="Table Grid" w:locked="1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E23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locked/>
    <w:rsid w:val="008F2AC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E23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locked/>
    <w:rsid w:val="008D3F15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eastAsia="Times New Roman" w:hAnsi="Arial"/>
      <w:szCs w:val="20"/>
    </w:rPr>
  </w:style>
  <w:style w:type="paragraph" w:styleId="5">
    <w:name w:val="heading 5"/>
    <w:aliases w:val="H5"/>
    <w:basedOn w:val="a"/>
    <w:next w:val="a"/>
    <w:link w:val="50"/>
    <w:qFormat/>
    <w:locked/>
    <w:rsid w:val="008D3F15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eastAsia="Times New Roman"/>
      <w:sz w:val="22"/>
      <w:szCs w:val="20"/>
    </w:rPr>
  </w:style>
  <w:style w:type="paragraph" w:styleId="6">
    <w:name w:val="heading 6"/>
    <w:basedOn w:val="a"/>
    <w:next w:val="a"/>
    <w:link w:val="60"/>
    <w:qFormat/>
    <w:locked/>
    <w:rsid w:val="008D3F15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Times New Roman"/>
      <w:i/>
      <w:sz w:val="22"/>
      <w:szCs w:val="20"/>
    </w:rPr>
  </w:style>
  <w:style w:type="paragraph" w:styleId="7">
    <w:name w:val="heading 7"/>
    <w:basedOn w:val="a"/>
    <w:next w:val="a"/>
    <w:link w:val="70"/>
    <w:qFormat/>
    <w:locked/>
    <w:rsid w:val="008D3F15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"/>
    <w:next w:val="a"/>
    <w:link w:val="80"/>
    <w:qFormat/>
    <w:locked/>
    <w:rsid w:val="008D3F15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locked/>
    <w:rsid w:val="008D3F15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E237D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aliases w:val="H3 Знак"/>
    <w:link w:val="3"/>
    <w:locked/>
    <w:rsid w:val="009E237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link w:val="4"/>
    <w:rsid w:val="008D3F15"/>
    <w:rPr>
      <w:rFonts w:ascii="Arial" w:eastAsia="Times New Roman" w:hAnsi="Arial"/>
      <w:sz w:val="24"/>
    </w:rPr>
  </w:style>
  <w:style w:type="character" w:customStyle="1" w:styleId="50">
    <w:name w:val="Заголовок 5 Знак"/>
    <w:aliases w:val="H5 Знак"/>
    <w:link w:val="5"/>
    <w:rsid w:val="008D3F15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rsid w:val="008D3F15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rsid w:val="008D3F15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D3F15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D3F15"/>
    <w:rPr>
      <w:rFonts w:ascii="Arial" w:eastAsia="Times New Roman" w:hAnsi="Arial"/>
      <w:b/>
      <w:i/>
      <w:sz w:val="18"/>
    </w:rPr>
  </w:style>
  <w:style w:type="paragraph" w:customStyle="1" w:styleId="ConsPlusNormal">
    <w:name w:val="ConsPlusNormal"/>
    <w:link w:val="ConsPlusNormal0"/>
    <w:qFormat/>
    <w:rsid w:val="009E237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9E237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9E237D"/>
    <w:pPr>
      <w:spacing w:after="120"/>
    </w:pPr>
  </w:style>
  <w:style w:type="character" w:customStyle="1" w:styleId="a4">
    <w:name w:val="Основной текст Знак"/>
    <w:link w:val="a3"/>
    <w:locked/>
    <w:rsid w:val="009E237D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E237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locked/>
    <w:rsid w:val="009E237D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781714"/>
    <w:pPr>
      <w:ind w:left="720"/>
    </w:pPr>
  </w:style>
  <w:style w:type="paragraph" w:styleId="a5">
    <w:name w:val="List Paragraph"/>
    <w:basedOn w:val="a"/>
    <w:link w:val="a6"/>
    <w:uiPriority w:val="34"/>
    <w:qFormat/>
    <w:rsid w:val="00230034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</w:rPr>
  </w:style>
  <w:style w:type="paragraph" w:styleId="a7">
    <w:name w:val="header"/>
    <w:aliases w:val="Linie,header"/>
    <w:basedOn w:val="a"/>
    <w:link w:val="a8"/>
    <w:uiPriority w:val="99"/>
    <w:rsid w:val="00FD7E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Linie Знак,header Знак"/>
    <w:link w:val="a7"/>
    <w:uiPriority w:val="99"/>
    <w:rsid w:val="00FD7EEC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rsid w:val="00FD7E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D7EEC"/>
    <w:rPr>
      <w:rFonts w:ascii="Times New Roman" w:hAnsi="Times New Roman"/>
      <w:sz w:val="24"/>
      <w:szCs w:val="24"/>
    </w:rPr>
  </w:style>
  <w:style w:type="paragraph" w:customStyle="1" w:styleId="110">
    <w:name w:val="Абзац списка11"/>
    <w:basedOn w:val="a"/>
    <w:uiPriority w:val="99"/>
    <w:rsid w:val="00F41BB1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styleId="ab">
    <w:name w:val="Normal (Web)"/>
    <w:basedOn w:val="a"/>
    <w:uiPriority w:val="99"/>
    <w:rsid w:val="00F41BB1"/>
    <w:pPr>
      <w:spacing w:before="100" w:beforeAutospacing="1" w:after="100" w:afterAutospacing="1"/>
    </w:pPr>
    <w:rPr>
      <w:rFonts w:eastAsia="Times New Roman"/>
    </w:rPr>
  </w:style>
  <w:style w:type="character" w:styleId="ac">
    <w:name w:val="Hyperlink"/>
    <w:uiPriority w:val="99"/>
    <w:rsid w:val="0010289E"/>
    <w:rPr>
      <w:color w:val="0000FF"/>
      <w:u w:val="single"/>
    </w:rPr>
  </w:style>
  <w:style w:type="paragraph" w:styleId="ad">
    <w:name w:val="Balloon Text"/>
    <w:basedOn w:val="a"/>
    <w:link w:val="ae"/>
    <w:rsid w:val="0010289E"/>
    <w:rPr>
      <w:rFonts w:ascii="Tahoma" w:eastAsia="Times New Roman" w:hAnsi="Tahoma"/>
      <w:color w:val="000000"/>
      <w:sz w:val="16"/>
      <w:szCs w:val="16"/>
    </w:rPr>
  </w:style>
  <w:style w:type="character" w:customStyle="1" w:styleId="ae">
    <w:name w:val="Текст выноски Знак"/>
    <w:link w:val="ad"/>
    <w:rsid w:val="008D3F15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onsNonformat">
    <w:name w:val="ConsNonformat"/>
    <w:rsid w:val="00AF5FD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f">
    <w:name w:val="page number"/>
    <w:basedOn w:val="a0"/>
    <w:rsid w:val="008D3F15"/>
  </w:style>
  <w:style w:type="paragraph" w:styleId="af0">
    <w:name w:val="Body Text Indent"/>
    <w:basedOn w:val="a"/>
    <w:link w:val="af1"/>
    <w:rsid w:val="008D3F15"/>
    <w:pPr>
      <w:spacing w:after="120"/>
      <w:ind w:left="283"/>
    </w:pPr>
    <w:rPr>
      <w:rFonts w:eastAsia="Times New Roman"/>
    </w:rPr>
  </w:style>
  <w:style w:type="character" w:customStyle="1" w:styleId="af1">
    <w:name w:val="Основной текст с отступом Знак"/>
    <w:link w:val="af0"/>
    <w:rsid w:val="008D3F15"/>
    <w:rPr>
      <w:rFonts w:ascii="Times New Roman" w:eastAsia="Times New Roman" w:hAnsi="Times New Roman"/>
      <w:sz w:val="24"/>
      <w:szCs w:val="24"/>
    </w:rPr>
  </w:style>
  <w:style w:type="character" w:styleId="af2">
    <w:name w:val="Strong"/>
    <w:uiPriority w:val="22"/>
    <w:qFormat/>
    <w:locked/>
    <w:rsid w:val="008D3F15"/>
    <w:rPr>
      <w:b/>
      <w:bCs/>
    </w:rPr>
  </w:style>
  <w:style w:type="paragraph" w:customStyle="1" w:styleId="af3">
    <w:name w:val="Автозамена"/>
    <w:rsid w:val="008D3F15"/>
    <w:rPr>
      <w:rFonts w:ascii="Times New Roman" w:eastAsia="Times New Roman" w:hAnsi="Times New Roman"/>
      <w:sz w:val="24"/>
      <w:szCs w:val="24"/>
    </w:rPr>
  </w:style>
  <w:style w:type="paragraph" w:customStyle="1" w:styleId="21">
    <w:name w:val="Основной текст 21"/>
    <w:basedOn w:val="a"/>
    <w:rsid w:val="008D3F15"/>
    <w:pPr>
      <w:tabs>
        <w:tab w:val="left" w:pos="7088"/>
      </w:tabs>
      <w:snapToGrid w:val="0"/>
      <w:ind w:firstLine="851"/>
      <w:jc w:val="both"/>
    </w:pPr>
    <w:rPr>
      <w:rFonts w:eastAsia="Times New Roman"/>
      <w:sz w:val="28"/>
      <w:szCs w:val="20"/>
    </w:rPr>
  </w:style>
  <w:style w:type="paragraph" w:customStyle="1" w:styleId="22">
    <w:name w:val="заголовок 2"/>
    <w:basedOn w:val="a"/>
    <w:next w:val="a"/>
    <w:rsid w:val="008D3F15"/>
    <w:pPr>
      <w:keepNext/>
      <w:jc w:val="center"/>
    </w:pPr>
    <w:rPr>
      <w:rFonts w:eastAsia="Times New Roman"/>
      <w:b/>
      <w:sz w:val="28"/>
      <w:szCs w:val="20"/>
    </w:rPr>
  </w:style>
  <w:style w:type="paragraph" w:customStyle="1" w:styleId="af4">
    <w:name w:val="Таблицы (моноширинный)"/>
    <w:basedOn w:val="a"/>
    <w:next w:val="a"/>
    <w:rsid w:val="008D3F15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23">
    <w:name w:val="Body Text 2"/>
    <w:basedOn w:val="a"/>
    <w:link w:val="24"/>
    <w:unhideWhenUsed/>
    <w:rsid w:val="008D3F15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link w:val="23"/>
    <w:rsid w:val="008D3F15"/>
    <w:rPr>
      <w:rFonts w:ascii="Times New Roman" w:eastAsia="Times New Roman" w:hAnsi="Times New Roman"/>
      <w:sz w:val="24"/>
      <w:szCs w:val="24"/>
    </w:rPr>
  </w:style>
  <w:style w:type="character" w:customStyle="1" w:styleId="af5">
    <w:name w:val="Ключевые слова"/>
    <w:uiPriority w:val="99"/>
    <w:rsid w:val="008D3F15"/>
    <w:rPr>
      <w:rFonts w:ascii="Arial" w:hAnsi="Arial" w:cs="Arial"/>
      <w:b/>
      <w:bCs/>
    </w:rPr>
  </w:style>
  <w:style w:type="paragraph" w:customStyle="1" w:styleId="12">
    <w:name w:val="Текст1"/>
    <w:basedOn w:val="a"/>
    <w:uiPriority w:val="99"/>
    <w:rsid w:val="008D3F15"/>
    <w:pPr>
      <w:suppressAutoHyphens/>
      <w:jc w:val="both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af6">
    <w:name w:val="Шапка таблицы"/>
    <w:basedOn w:val="a"/>
    <w:uiPriority w:val="99"/>
    <w:rsid w:val="008D3F15"/>
    <w:pPr>
      <w:tabs>
        <w:tab w:val="right" w:pos="9356"/>
      </w:tabs>
      <w:suppressAutoHyphens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3">
    <w:name w:val="Маркер &quot;1&quot;"/>
    <w:basedOn w:val="a"/>
    <w:uiPriority w:val="99"/>
    <w:rsid w:val="008D3F15"/>
    <w:pPr>
      <w:tabs>
        <w:tab w:val="left" w:pos="1070"/>
        <w:tab w:val="right" w:pos="9356"/>
      </w:tabs>
      <w:suppressAutoHyphens/>
      <w:spacing w:before="60" w:after="60"/>
      <w:ind w:left="1070" w:hanging="360"/>
      <w:jc w:val="both"/>
    </w:pPr>
    <w:rPr>
      <w:rFonts w:eastAsia="Times New Roman"/>
      <w:lang w:eastAsia="ar-SA"/>
    </w:rPr>
  </w:style>
  <w:style w:type="paragraph" w:styleId="af7">
    <w:name w:val="Plain Text"/>
    <w:basedOn w:val="a"/>
    <w:link w:val="af8"/>
    <w:uiPriority w:val="99"/>
    <w:rsid w:val="008D3F15"/>
    <w:pPr>
      <w:jc w:val="both"/>
    </w:pPr>
    <w:rPr>
      <w:rFonts w:ascii="Courier New" w:eastAsia="Times New Roman" w:hAnsi="Courier New"/>
      <w:sz w:val="20"/>
      <w:szCs w:val="20"/>
      <w:lang w:val="uk-UA"/>
    </w:rPr>
  </w:style>
  <w:style w:type="character" w:customStyle="1" w:styleId="af8">
    <w:name w:val="Текст Знак"/>
    <w:link w:val="af7"/>
    <w:uiPriority w:val="99"/>
    <w:rsid w:val="008D3F15"/>
    <w:rPr>
      <w:rFonts w:ascii="Courier New" w:eastAsia="Times New Roman" w:hAnsi="Courier New" w:cs="Courier New"/>
      <w:lang w:val="uk-UA"/>
    </w:rPr>
  </w:style>
  <w:style w:type="paragraph" w:styleId="af9">
    <w:name w:val="macro"/>
    <w:link w:val="afa"/>
    <w:uiPriority w:val="99"/>
    <w:rsid w:val="002130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Pragmatica" w:eastAsia="Times New Roman" w:hAnsi="Pragmatica"/>
      <w:lang w:val="en-GB"/>
    </w:rPr>
  </w:style>
  <w:style w:type="character" w:customStyle="1" w:styleId="afa">
    <w:name w:val="Текст макроса Знак"/>
    <w:link w:val="af9"/>
    <w:uiPriority w:val="99"/>
    <w:rsid w:val="002130C0"/>
    <w:rPr>
      <w:rFonts w:ascii="Pragmatica" w:eastAsia="Times New Roman" w:hAnsi="Pragmatica"/>
      <w:lang w:val="en-GB" w:eastAsia="ru-RU" w:bidi="ar-SA"/>
    </w:rPr>
  </w:style>
  <w:style w:type="character" w:customStyle="1" w:styleId="portal-headlinelogin">
    <w:name w:val="portal-headline__login"/>
    <w:basedOn w:val="a0"/>
    <w:rsid w:val="00AA155C"/>
  </w:style>
  <w:style w:type="paragraph" w:styleId="afb">
    <w:name w:val="Title"/>
    <w:aliases w:val="Знак"/>
    <w:basedOn w:val="a"/>
    <w:link w:val="afc"/>
    <w:qFormat/>
    <w:locked/>
    <w:rsid w:val="00B046EF"/>
    <w:pPr>
      <w:jc w:val="center"/>
    </w:pPr>
    <w:rPr>
      <w:rFonts w:eastAsia="Times New Roman"/>
      <w:b/>
      <w:bCs/>
    </w:rPr>
  </w:style>
  <w:style w:type="character" w:customStyle="1" w:styleId="afc">
    <w:name w:val="Название Знак"/>
    <w:aliases w:val="Знак Знак1"/>
    <w:link w:val="afb"/>
    <w:rsid w:val="00B046E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C26A22"/>
    <w:pPr>
      <w:suppressAutoHyphens/>
      <w:autoSpaceDE w:val="0"/>
    </w:pPr>
    <w:rPr>
      <w:rFonts w:ascii="Courier New" w:eastAsia="Arial" w:hAnsi="Courier New" w:cs="Courier New"/>
      <w:sz w:val="24"/>
      <w:szCs w:val="24"/>
      <w:lang w:eastAsia="ar-SA"/>
    </w:rPr>
  </w:style>
  <w:style w:type="paragraph" w:styleId="33">
    <w:name w:val="Body Text Indent 3"/>
    <w:basedOn w:val="a"/>
    <w:link w:val="34"/>
    <w:rsid w:val="003C1CAB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4">
    <w:name w:val="Основной текст с отступом 3 Знак"/>
    <w:link w:val="33"/>
    <w:rsid w:val="003C1CAB"/>
    <w:rPr>
      <w:rFonts w:ascii="Times New Roman" w:eastAsia="Times New Roman" w:hAnsi="Times New Roman"/>
      <w:sz w:val="16"/>
      <w:szCs w:val="16"/>
    </w:rPr>
  </w:style>
  <w:style w:type="paragraph" w:styleId="afd">
    <w:name w:val="Document Map"/>
    <w:basedOn w:val="a"/>
    <w:semiHidden/>
    <w:rsid w:val="0059120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5">
    <w:name w:val="Body Text Indent 2"/>
    <w:basedOn w:val="a"/>
    <w:rsid w:val="004F3389"/>
    <w:pPr>
      <w:spacing w:after="120" w:line="480" w:lineRule="auto"/>
      <w:ind w:left="283"/>
    </w:pPr>
  </w:style>
  <w:style w:type="paragraph" w:customStyle="1" w:styleId="afe">
    <w:name w:val="Стиль"/>
    <w:rsid w:val="004F33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sid w:val="008F2AC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4">
    <w:name w:val="Обычный1"/>
    <w:link w:val="CharChar"/>
    <w:uiPriority w:val="99"/>
    <w:rsid w:val="008F2AC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table" w:styleId="aff">
    <w:name w:val="Table Grid"/>
    <w:basedOn w:val="a1"/>
    <w:uiPriority w:val="39"/>
    <w:locked/>
    <w:rsid w:val="00142E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rsid w:val="007050B2"/>
    <w:rPr>
      <w:color w:val="800080"/>
      <w:u w:val="single"/>
    </w:rPr>
  </w:style>
  <w:style w:type="paragraph" w:customStyle="1" w:styleId="xl65">
    <w:name w:val="xl65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66">
    <w:name w:val="xl66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67">
    <w:name w:val="xl67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</w:rPr>
  </w:style>
  <w:style w:type="paragraph" w:customStyle="1" w:styleId="xl68">
    <w:name w:val="xl68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69">
    <w:name w:val="xl69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70">
    <w:name w:val="xl70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sz w:val="16"/>
      <w:szCs w:val="16"/>
    </w:rPr>
  </w:style>
  <w:style w:type="paragraph" w:customStyle="1" w:styleId="xl71">
    <w:name w:val="xl71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18"/>
      <w:szCs w:val="18"/>
    </w:rPr>
  </w:style>
  <w:style w:type="paragraph" w:customStyle="1" w:styleId="xl73">
    <w:name w:val="xl73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4">
    <w:name w:val="xl74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sz w:val="16"/>
      <w:szCs w:val="16"/>
    </w:rPr>
  </w:style>
  <w:style w:type="paragraph" w:customStyle="1" w:styleId="xl75">
    <w:name w:val="xl75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</w:rPr>
  </w:style>
  <w:style w:type="paragraph" w:customStyle="1" w:styleId="xl76">
    <w:name w:val="xl76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7">
    <w:name w:val="xl77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79">
    <w:name w:val="xl79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1">
    <w:name w:val="xl81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b/>
      <w:bCs/>
      <w:sz w:val="16"/>
      <w:szCs w:val="16"/>
    </w:rPr>
  </w:style>
  <w:style w:type="paragraph" w:customStyle="1" w:styleId="xl82">
    <w:name w:val="xl82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</w:rPr>
  </w:style>
  <w:style w:type="paragraph" w:customStyle="1" w:styleId="xl83">
    <w:name w:val="xl83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4">
    <w:name w:val="xl84"/>
    <w:basedOn w:val="a"/>
    <w:rsid w:val="007050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character" w:customStyle="1" w:styleId="aff1">
    <w:name w:val="Знак Знак"/>
    <w:locked/>
    <w:rsid w:val="005652A0"/>
    <w:rPr>
      <w:rFonts w:ascii="Courier New" w:hAnsi="Courier New" w:cs="Courier New"/>
      <w:lang w:val="ru-RU" w:eastAsia="ru-RU" w:bidi="ar-SA"/>
    </w:rPr>
  </w:style>
  <w:style w:type="paragraph" w:styleId="aff2">
    <w:name w:val="No Spacing"/>
    <w:link w:val="aff3"/>
    <w:uiPriority w:val="1"/>
    <w:qFormat/>
    <w:rsid w:val="005652A0"/>
    <w:rPr>
      <w:rFonts w:eastAsia="Times New Roman"/>
      <w:sz w:val="22"/>
      <w:szCs w:val="22"/>
    </w:rPr>
  </w:style>
  <w:style w:type="paragraph" w:customStyle="1" w:styleId="26">
    <w:name w:val="Обычный2"/>
    <w:rsid w:val="005652A0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f4">
    <w:name w:val="Цветовое выделение"/>
    <w:uiPriority w:val="99"/>
    <w:qFormat/>
    <w:rsid w:val="00B9226E"/>
    <w:rPr>
      <w:b/>
      <w:bCs w:val="0"/>
      <w:color w:val="26282F"/>
    </w:rPr>
  </w:style>
  <w:style w:type="paragraph" w:customStyle="1" w:styleId="35">
    <w:name w:val="Обычный3"/>
    <w:rsid w:val="00B9226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1">
    <w:name w:val="Обычный4"/>
    <w:rsid w:val="00B9226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ConsPlusNormal0">
    <w:name w:val="ConsPlusNormal Знак"/>
    <w:link w:val="ConsPlusNormal"/>
    <w:locked/>
    <w:rsid w:val="00546D40"/>
    <w:rPr>
      <w:rFonts w:ascii="Arial" w:hAnsi="Arial" w:cs="Arial"/>
      <w:sz w:val="24"/>
      <w:szCs w:val="24"/>
    </w:rPr>
  </w:style>
  <w:style w:type="paragraph" w:styleId="aff5">
    <w:name w:val="caption"/>
    <w:basedOn w:val="a"/>
    <w:next w:val="a"/>
    <w:unhideWhenUsed/>
    <w:qFormat/>
    <w:locked/>
    <w:rsid w:val="001808A0"/>
    <w:pPr>
      <w:shd w:val="clear" w:color="auto" w:fill="FFFFFF"/>
      <w:spacing w:before="269" w:line="317" w:lineRule="exact"/>
    </w:pPr>
    <w:rPr>
      <w:rFonts w:eastAsia="Times New Roman"/>
      <w:spacing w:val="-1"/>
      <w:sz w:val="28"/>
      <w:szCs w:val="28"/>
    </w:rPr>
  </w:style>
  <w:style w:type="paragraph" w:customStyle="1" w:styleId="15">
    <w:name w:val="Табличный  Стиль 1"/>
    <w:basedOn w:val="a"/>
    <w:rsid w:val="001808A0"/>
    <w:pPr>
      <w:widowControl w:val="0"/>
      <w:suppressAutoHyphens/>
    </w:pPr>
    <w:rPr>
      <w:rFonts w:eastAsia="Times New Roman"/>
      <w:szCs w:val="20"/>
      <w:lang w:eastAsia="zh-CN"/>
    </w:rPr>
  </w:style>
  <w:style w:type="character" w:styleId="aff6">
    <w:name w:val="Emphasis"/>
    <w:uiPriority w:val="20"/>
    <w:qFormat/>
    <w:locked/>
    <w:rsid w:val="00523444"/>
    <w:rPr>
      <w:i/>
      <w:iCs/>
    </w:rPr>
  </w:style>
  <w:style w:type="paragraph" w:customStyle="1" w:styleId="310">
    <w:name w:val="Основной текст с отступом 31"/>
    <w:basedOn w:val="a"/>
    <w:rsid w:val="00B066E1"/>
    <w:pPr>
      <w:suppressAutoHyphens/>
      <w:ind w:firstLine="540"/>
    </w:pPr>
    <w:rPr>
      <w:rFonts w:eastAsia="Times New Roman"/>
      <w:kern w:val="1"/>
      <w:sz w:val="28"/>
      <w:lang w:eastAsia="zh-CN"/>
    </w:rPr>
  </w:style>
  <w:style w:type="paragraph" w:customStyle="1" w:styleId="27">
    <w:name w:val="Абзац списка2"/>
    <w:basedOn w:val="a"/>
    <w:rsid w:val="00ED051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aff7">
    <w:name w:val="Стиль текста"/>
    <w:basedOn w:val="af0"/>
    <w:rsid w:val="00212FF2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character" w:customStyle="1" w:styleId="CharChar">
    <w:name w:val="Обычный Char Char"/>
    <w:link w:val="14"/>
    <w:locked/>
    <w:rsid w:val="00817A72"/>
    <w:rPr>
      <w:rFonts w:ascii="Times New Roman" w:eastAsia="Times New Roman" w:hAnsi="Times New Roman"/>
      <w:sz w:val="24"/>
      <w:szCs w:val="24"/>
    </w:rPr>
  </w:style>
  <w:style w:type="paragraph" w:customStyle="1" w:styleId="FR1">
    <w:name w:val="FR1"/>
    <w:rsid w:val="00817A72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aff3">
    <w:name w:val="Без интервала Знак"/>
    <w:link w:val="aff2"/>
    <w:uiPriority w:val="1"/>
    <w:rsid w:val="00817A72"/>
    <w:rPr>
      <w:rFonts w:eastAsia="Times New Roman"/>
      <w:sz w:val="22"/>
      <w:szCs w:val="22"/>
    </w:rPr>
  </w:style>
  <w:style w:type="paragraph" w:customStyle="1" w:styleId="16">
    <w:name w:val="Без интервала1"/>
    <w:link w:val="NoSpacingChar"/>
    <w:rsid w:val="00817A72"/>
    <w:rPr>
      <w:rFonts w:eastAsia="Times New Roman"/>
      <w:sz w:val="22"/>
      <w:szCs w:val="22"/>
    </w:rPr>
  </w:style>
  <w:style w:type="character" w:customStyle="1" w:styleId="28">
    <w:name w:val="Основной текст (2)_"/>
    <w:link w:val="29"/>
    <w:rsid w:val="00E414C6"/>
    <w:rPr>
      <w:rFonts w:ascii="Times New Roman" w:eastAsia="Times New Roman" w:hAnsi="Times New Roman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414C6"/>
    <w:pPr>
      <w:widowControl w:val="0"/>
      <w:shd w:val="clear" w:color="auto" w:fill="FFFFFF"/>
      <w:spacing w:after="240" w:line="280" w:lineRule="exact"/>
      <w:jc w:val="center"/>
    </w:pPr>
    <w:rPr>
      <w:rFonts w:eastAsia="Times New Roman"/>
      <w:sz w:val="20"/>
      <w:szCs w:val="20"/>
    </w:rPr>
  </w:style>
  <w:style w:type="character" w:customStyle="1" w:styleId="NoSpacingChar">
    <w:name w:val="No Spacing Char"/>
    <w:link w:val="16"/>
    <w:locked/>
    <w:rsid w:val="00E414C6"/>
    <w:rPr>
      <w:rFonts w:eastAsia="Times New Roman"/>
      <w:sz w:val="22"/>
      <w:szCs w:val="22"/>
    </w:rPr>
  </w:style>
  <w:style w:type="paragraph" w:customStyle="1" w:styleId="aff8">
    <w:name w:val="Содержимое таблицы"/>
    <w:basedOn w:val="a"/>
    <w:rsid w:val="00E414C6"/>
    <w:pPr>
      <w:suppressLineNumbers/>
      <w:tabs>
        <w:tab w:val="left" w:pos="709"/>
      </w:tabs>
      <w:suppressAutoHyphens/>
    </w:pPr>
    <w:rPr>
      <w:rFonts w:eastAsia="Times New Roman"/>
      <w:color w:val="00000A"/>
      <w:kern w:val="1"/>
      <w:sz w:val="20"/>
      <w:szCs w:val="20"/>
      <w:lang w:eastAsia="ar-SA"/>
    </w:rPr>
  </w:style>
  <w:style w:type="paragraph" w:customStyle="1" w:styleId="Vor2">
    <w:name w:val="Vor2"/>
    <w:basedOn w:val="a"/>
    <w:rsid w:val="004037A2"/>
    <w:pPr>
      <w:suppressAutoHyphens/>
      <w:spacing w:before="120"/>
      <w:jc w:val="both"/>
      <w:outlineLvl w:val="1"/>
    </w:pPr>
    <w:rPr>
      <w:rFonts w:eastAsia="Times New Roman"/>
      <w:b/>
      <w:lang w:eastAsia="ar-SA"/>
    </w:rPr>
  </w:style>
  <w:style w:type="paragraph" w:customStyle="1" w:styleId="-">
    <w:name w:val="Контракт-раздел"/>
    <w:basedOn w:val="a"/>
    <w:next w:val="-0"/>
    <w:rsid w:val="004B0714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/>
      <w:b/>
      <w:bCs/>
      <w:caps/>
      <w:smallCaps/>
    </w:rPr>
  </w:style>
  <w:style w:type="paragraph" w:customStyle="1" w:styleId="-0">
    <w:name w:val="Контракт-пункт"/>
    <w:basedOn w:val="a"/>
    <w:rsid w:val="004B0714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  <w:rPr>
      <w:rFonts w:eastAsia="Times New Roman"/>
    </w:rPr>
  </w:style>
  <w:style w:type="paragraph" w:customStyle="1" w:styleId="-1">
    <w:name w:val="Контракт-подпункт"/>
    <w:basedOn w:val="a"/>
    <w:rsid w:val="004B0714"/>
    <w:pPr>
      <w:numPr>
        <w:ilvl w:val="2"/>
        <w:numId w:val="2"/>
      </w:numPr>
      <w:jc w:val="both"/>
    </w:pPr>
    <w:rPr>
      <w:rFonts w:eastAsia="Times New Roman"/>
    </w:rPr>
  </w:style>
  <w:style w:type="paragraph" w:customStyle="1" w:styleId="-2">
    <w:name w:val="Контракт-подподпункт"/>
    <w:basedOn w:val="a"/>
    <w:rsid w:val="004B0714"/>
    <w:pPr>
      <w:numPr>
        <w:ilvl w:val="3"/>
        <w:numId w:val="2"/>
      </w:numPr>
      <w:jc w:val="both"/>
    </w:pPr>
    <w:rPr>
      <w:rFonts w:eastAsia="Times New Roman"/>
    </w:rPr>
  </w:style>
  <w:style w:type="paragraph" w:customStyle="1" w:styleId="111">
    <w:name w:val="Обычный11"/>
    <w:rsid w:val="004B071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51">
    <w:name w:val="Обычный5"/>
    <w:rsid w:val="00A234D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DefaultText">
    <w:name w:val="Default Text"/>
    <w:rsid w:val="003B3EAC"/>
    <w:pPr>
      <w:widowControl w:val="0"/>
      <w:suppressAutoHyphens/>
    </w:pPr>
    <w:rPr>
      <w:rFonts w:ascii="Times New Roman" w:eastAsia="Lucida Sans Unicode" w:hAnsi="Times New Roman"/>
      <w:sz w:val="24"/>
      <w:szCs w:val="24"/>
      <w:lang w:eastAsia="zh-CN"/>
    </w:rPr>
  </w:style>
  <w:style w:type="character" w:customStyle="1" w:styleId="2a">
    <w:name w:val="Основной шрифт абзаца2"/>
    <w:rsid w:val="002353B6"/>
  </w:style>
  <w:style w:type="character" w:customStyle="1" w:styleId="17">
    <w:name w:val="Основной шрифт абзаца1"/>
    <w:rsid w:val="002353B6"/>
  </w:style>
  <w:style w:type="paragraph" w:customStyle="1" w:styleId="aff9">
    <w:name w:val="Текст в заданном формате"/>
    <w:basedOn w:val="a"/>
    <w:rsid w:val="002353B6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zh-CN"/>
    </w:rPr>
  </w:style>
  <w:style w:type="character" w:customStyle="1" w:styleId="ConsPlusNonformat0">
    <w:name w:val="ConsPlusNonformat Знак"/>
    <w:link w:val="ConsPlusNonformat"/>
    <w:rsid w:val="00682B9A"/>
    <w:rPr>
      <w:rFonts w:ascii="Courier New" w:eastAsia="Arial" w:hAnsi="Courier New" w:cs="Courier New"/>
      <w:sz w:val="24"/>
      <w:szCs w:val="24"/>
      <w:lang w:eastAsia="ar-SA"/>
    </w:rPr>
  </w:style>
  <w:style w:type="character" w:customStyle="1" w:styleId="blk">
    <w:name w:val="blk"/>
    <w:rsid w:val="003F45B0"/>
    <w:rPr>
      <w:rFonts w:cs="Times New Roman"/>
    </w:rPr>
  </w:style>
  <w:style w:type="paragraph" w:customStyle="1" w:styleId="ConsPlusTitle">
    <w:name w:val="ConsPlusTitle"/>
    <w:rsid w:val="00E850A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FontStyle42">
    <w:name w:val="Font Style42"/>
    <w:basedOn w:val="a0"/>
    <w:rsid w:val="00C0253F"/>
    <w:rPr>
      <w:rFonts w:ascii="Times New Roman" w:hAnsi="Times New Roman" w:cs="Times New Roman"/>
      <w:sz w:val="24"/>
      <w:szCs w:val="24"/>
    </w:rPr>
  </w:style>
  <w:style w:type="paragraph" w:customStyle="1" w:styleId="2b">
    <w:name w:val="Без интервала2"/>
    <w:rsid w:val="006579EA"/>
    <w:rPr>
      <w:rFonts w:eastAsia="Times New Roman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B76233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3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744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2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7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73958.0" TargetMode="External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9565C7-A76A-413E-ACB2-9EE7341C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№1</vt:lpstr>
    </vt:vector>
  </TitlesOfParts>
  <Company>Your Company Name</Company>
  <LinksUpToDate>false</LinksUpToDate>
  <CharactersWithSpaces>3026</CharactersWithSpaces>
  <SharedDoc>false</SharedDoc>
  <HLinks>
    <vt:vector size="60" baseType="variant">
      <vt:variant>
        <vt:i4>3080242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consultantplus://offline/ref=91BF0FF97EA6D342645CD41114C34B347D215F249834E37DD1553D72g7f3M</vt:lpwstr>
      </vt:variant>
      <vt:variant>
        <vt:lpwstr/>
      </vt:variant>
      <vt:variant>
        <vt:i4>3539055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consultantplus://offline/ref=96C17671A2539930685A175A003911260D31DC64B9A175E41A522BF7D339F0201FC102A77BCF2A51vEOCK</vt:lpwstr>
      </vt:variant>
      <vt:variant>
        <vt:lpwstr/>
      </vt:variant>
      <vt:variant>
        <vt:i4>3538997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consultantplus://offline/ref=96C17671A2539930685A175A003911260D31DC64B9A175E41A522BF7D339F0201FC102A77BCF2852vEOCK</vt:lpwstr>
      </vt:variant>
      <vt:variant>
        <vt:lpwstr/>
      </vt:variant>
      <vt:variant>
        <vt:i4>3539046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consultantplus://offline/ref=96C17671A2539930685A175A003911260D31DC64B9A175E41A522BF7D339F0201FC102A77BCF2851vEO3K</vt:lpwstr>
      </vt:variant>
      <vt:variant>
        <vt:lpwstr/>
      </vt:variant>
      <vt:variant>
        <vt:i4>2621501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consultantplus://offline/ref=1369C8E04FFE32C4EAA0B3C619468072F2415CD75DF1078905181FD9FC42C75EE2FD453549B1E998U8t8G</vt:lpwstr>
      </vt:variant>
      <vt:variant>
        <vt:lpwstr/>
      </vt:variant>
      <vt:variant>
        <vt:i4>2621498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consultantplus://offline/ref=1369C8E04FFE32C4EAA0B3C619468072F2415CD75DF1078905181FD9FC42C75EE2FD453549B0ED9BU8t9G</vt:lpwstr>
      </vt:variant>
      <vt:variant>
        <vt:lpwstr/>
      </vt:variant>
      <vt:variant>
        <vt:i4>5636139</vt:i4>
      </vt:variant>
      <vt:variant>
        <vt:i4>9</vt:i4>
      </vt:variant>
      <vt:variant>
        <vt:i4>0</vt:i4>
      </vt:variant>
      <vt:variant>
        <vt:i4>5</vt:i4>
      </vt:variant>
      <vt:variant>
        <vt:lpwstr>mailto:ufsin.lipetsk@mail.ru</vt:lpwstr>
      </vt:variant>
      <vt:variant>
        <vt:lpwstr/>
      </vt:variant>
      <vt:variant>
        <vt:i4>5636139</vt:i4>
      </vt:variant>
      <vt:variant>
        <vt:i4>6</vt:i4>
      </vt:variant>
      <vt:variant>
        <vt:i4>0</vt:i4>
      </vt:variant>
      <vt:variant>
        <vt:i4>5</vt:i4>
      </vt:variant>
      <vt:variant>
        <vt:lpwstr>mailto:ufsin.lipetsk@mail.ru</vt:lpwstr>
      </vt:variant>
      <vt:variant>
        <vt:lpwstr/>
      </vt:variant>
      <vt:variant>
        <vt:i4>917512</vt:i4>
      </vt:variant>
      <vt:variant>
        <vt:i4>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3866708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https://zakupki.gov.ru/44fz/rpg/registry-rpg.html?execution=e1s3&amp;_eventId=view-position&amp;planGraphPositionId=17271615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№1</dc:title>
  <dc:creator>User</dc:creator>
  <cp:lastModifiedBy>пфо</cp:lastModifiedBy>
  <cp:revision>14</cp:revision>
  <cp:lastPrinted>2026-08-18T12:00:00Z</cp:lastPrinted>
  <dcterms:created xsi:type="dcterms:W3CDTF">2026-07-10T13:35:00Z</dcterms:created>
  <dcterms:modified xsi:type="dcterms:W3CDTF">2026-08-18T12:11:00Z</dcterms:modified>
</cp:coreProperties>
</file>