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42868" w14:textId="77777777" w:rsidR="00125899" w:rsidRPr="0067375C" w:rsidRDefault="00125899" w:rsidP="00125899">
      <w:pPr>
        <w:jc w:val="center"/>
        <w:rPr>
          <w:rFonts w:ascii="Times New Roman" w:eastAsia="Times New Roman" w:hAnsi="Times New Roman" w:cs="Times New Roman"/>
          <w:b/>
          <w:color w:val="000000"/>
          <w:lang w:eastAsia="ru-RU"/>
        </w:rPr>
      </w:pPr>
      <w:r w:rsidRPr="0067375C">
        <w:rPr>
          <w:rFonts w:ascii="Times New Roman" w:eastAsia="Times New Roman" w:hAnsi="Times New Roman" w:cs="Times New Roman"/>
          <w:b/>
          <w:color w:val="000000"/>
          <w:lang w:eastAsia="ru-RU"/>
        </w:rPr>
        <w:t xml:space="preserve">Договор об образовании №  </w:t>
      </w:r>
    </w:p>
    <w:p w14:paraId="402ED381" w14:textId="77777777" w:rsidR="00125899" w:rsidRPr="0067375C" w:rsidRDefault="00125899" w:rsidP="00125899">
      <w:pPr>
        <w:spacing w:after="0" w:line="240" w:lineRule="auto"/>
        <w:jc w:val="both"/>
        <w:rPr>
          <w:rFonts w:ascii="Times New Roman" w:eastAsia="Times New Roman" w:hAnsi="Times New Roman" w:cs="Times New Roman"/>
          <w:lang w:eastAsia="ru-RU"/>
        </w:rPr>
      </w:pPr>
    </w:p>
    <w:tbl>
      <w:tblPr>
        <w:tblStyle w:val="a3"/>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9"/>
        <w:gridCol w:w="3075"/>
        <w:gridCol w:w="5534"/>
      </w:tblGrid>
      <w:tr w:rsidR="00125899" w:rsidRPr="0041218A" w14:paraId="225CC045" w14:textId="77777777" w:rsidTr="0067375C">
        <w:tc>
          <w:tcPr>
            <w:tcW w:w="4814" w:type="dxa"/>
            <w:gridSpan w:val="2"/>
          </w:tcPr>
          <w:p w14:paraId="5F74DEC5" w14:textId="69B80B59" w:rsidR="00125899" w:rsidRPr="0067375C" w:rsidRDefault="00125899" w:rsidP="00125899">
            <w:pPr>
              <w:spacing w:line="480" w:lineRule="auto"/>
              <w:jc w:val="both"/>
              <w:rPr>
                <w:sz w:val="22"/>
                <w:szCs w:val="22"/>
              </w:rPr>
            </w:pPr>
            <w:r w:rsidRPr="0067375C">
              <w:rPr>
                <w:sz w:val="22"/>
                <w:szCs w:val="22"/>
              </w:rPr>
              <w:t>г.</w:t>
            </w:r>
            <w:r w:rsidR="0041218A">
              <w:rPr>
                <w:sz w:val="22"/>
                <w:szCs w:val="22"/>
              </w:rPr>
              <w:t xml:space="preserve"> Волгоград</w:t>
            </w:r>
            <w:r w:rsidRPr="0067375C">
              <w:rPr>
                <w:sz w:val="22"/>
                <w:szCs w:val="22"/>
              </w:rPr>
              <w:t xml:space="preserve"> </w:t>
            </w:r>
            <w:r w:rsidR="0041218A">
              <w:t xml:space="preserve">       </w:t>
            </w:r>
          </w:p>
        </w:tc>
        <w:tc>
          <w:tcPr>
            <w:tcW w:w="5534" w:type="dxa"/>
          </w:tcPr>
          <w:p w14:paraId="2193136B" w14:textId="4D82F473" w:rsidR="00125899" w:rsidRPr="0041218A" w:rsidRDefault="00125899" w:rsidP="0041218A">
            <w:r w:rsidRPr="0041218A">
              <w:t xml:space="preserve"> </w:t>
            </w:r>
            <w:r w:rsidR="0041218A">
              <w:t xml:space="preserve">                                                             </w:t>
            </w:r>
            <w:r w:rsidRPr="0041218A">
              <w:fldChar w:fldCharType="begin">
                <w:ffData>
                  <w:name w:val="ДатаЗаключения"/>
                  <w:enabled/>
                  <w:calcOnExit w:val="0"/>
                  <w:textInput>
                    <w:default w:val=" "/>
                  </w:textInput>
                </w:ffData>
              </w:fldChar>
            </w:r>
            <w:bookmarkStart w:id="0" w:name="ДатаЗаключения"/>
            <w:r w:rsidRPr="0041218A">
              <w:instrText xml:space="preserve"> FORMTEXT </w:instrText>
            </w:r>
            <w:r w:rsidRPr="0041218A">
              <w:fldChar w:fldCharType="separate"/>
            </w:r>
            <w:r w:rsidRPr="0041218A">
              <w:t>«</w:t>
            </w:r>
            <w:r w:rsidR="0067375C" w:rsidRPr="0041218A">
              <w:t>__</w:t>
            </w:r>
            <w:r w:rsidRPr="0041218A">
              <w:t xml:space="preserve">» </w:t>
            </w:r>
            <w:r w:rsidR="0067375C" w:rsidRPr="0041218A">
              <w:t>___________</w:t>
            </w:r>
            <w:r w:rsidRPr="0041218A">
              <w:t xml:space="preserve"> 2026 г.</w:t>
            </w:r>
            <w:r w:rsidRPr="0041218A">
              <w:fldChar w:fldCharType="end"/>
            </w:r>
            <w:bookmarkEnd w:id="0"/>
          </w:p>
        </w:tc>
      </w:tr>
      <w:tr w:rsidR="00125899" w:rsidRPr="0067375C" w14:paraId="2905E29C" w14:textId="77777777" w:rsidTr="0067375C">
        <w:tblPrEx>
          <w:tblLook w:val="00A0" w:firstRow="1" w:lastRow="0" w:firstColumn="1" w:lastColumn="0" w:noHBand="0" w:noVBand="0"/>
        </w:tblPrEx>
        <w:trPr>
          <w:trHeight w:val="1273"/>
        </w:trPr>
        <w:tc>
          <w:tcPr>
            <w:tcW w:w="1739" w:type="dxa"/>
            <w:tcBorders>
              <w:top w:val="single" w:sz="4" w:space="0" w:color="auto"/>
              <w:left w:val="single" w:sz="4" w:space="0" w:color="auto"/>
              <w:bottom w:val="single" w:sz="4" w:space="0" w:color="auto"/>
              <w:right w:val="single" w:sz="4" w:space="0" w:color="auto"/>
            </w:tcBorders>
          </w:tcPr>
          <w:p w14:paraId="5B48ED15" w14:textId="77777777" w:rsidR="00125899" w:rsidRPr="0067375C" w:rsidRDefault="00125899" w:rsidP="00125899">
            <w:pPr>
              <w:jc w:val="both"/>
              <w:rPr>
                <w:b/>
                <w:color w:val="000000"/>
                <w:sz w:val="22"/>
                <w:szCs w:val="22"/>
              </w:rPr>
            </w:pPr>
            <w:r w:rsidRPr="0067375C">
              <w:rPr>
                <w:b/>
                <w:color w:val="000000"/>
                <w:sz w:val="22"/>
                <w:szCs w:val="22"/>
              </w:rPr>
              <w:t>Исполнитель</w:t>
            </w:r>
          </w:p>
        </w:tc>
        <w:tc>
          <w:tcPr>
            <w:tcW w:w="8609" w:type="dxa"/>
            <w:gridSpan w:val="2"/>
            <w:tcBorders>
              <w:top w:val="single" w:sz="4" w:space="0" w:color="auto"/>
              <w:left w:val="single" w:sz="4" w:space="0" w:color="auto"/>
              <w:bottom w:val="single" w:sz="4" w:space="0" w:color="auto"/>
              <w:right w:val="single" w:sz="4" w:space="0" w:color="auto"/>
            </w:tcBorders>
          </w:tcPr>
          <w:p w14:paraId="17BC2C8D" w14:textId="2A3CE715" w:rsidR="00125899" w:rsidRPr="0067375C" w:rsidRDefault="0041218A" w:rsidP="00125899">
            <w:pPr>
              <w:jc w:val="both"/>
              <w:rPr>
                <w:i/>
                <w:color w:val="000000"/>
                <w:sz w:val="22"/>
                <w:szCs w:val="22"/>
              </w:rPr>
            </w:pPr>
            <w:r w:rsidRPr="00BC6448">
              <w:rPr>
                <w:color w:val="000000"/>
                <w:sz w:val="22"/>
              </w:rPr>
              <w:t>_______</w:t>
            </w:r>
            <w:r w:rsidR="00125899" w:rsidRPr="0067375C">
              <w:rPr>
                <w:sz w:val="22"/>
                <w:szCs w:val="22"/>
              </w:rPr>
              <w:t xml:space="preserve">, именуемое в дальнейшем «Исполнитель», на основании лицензии на осуществление образовательной деятельности от </w:t>
            </w:r>
            <w:r w:rsidRPr="00BC6448">
              <w:rPr>
                <w:color w:val="000000"/>
                <w:sz w:val="22"/>
              </w:rPr>
              <w:t>_______</w:t>
            </w:r>
            <w:r w:rsidR="00125899" w:rsidRPr="0067375C">
              <w:rPr>
                <w:sz w:val="22"/>
                <w:szCs w:val="22"/>
              </w:rPr>
              <w:t xml:space="preserve"> № </w:t>
            </w:r>
            <w:r w:rsidRPr="00BC6448">
              <w:rPr>
                <w:color w:val="000000"/>
                <w:sz w:val="22"/>
              </w:rPr>
              <w:t>_______</w:t>
            </w:r>
            <w:r w:rsidR="00125899" w:rsidRPr="0067375C">
              <w:rPr>
                <w:sz w:val="22"/>
                <w:szCs w:val="22"/>
              </w:rPr>
              <w:t xml:space="preserve">, выданной </w:t>
            </w:r>
            <w:r w:rsidRPr="00BC6448">
              <w:rPr>
                <w:color w:val="000000"/>
                <w:sz w:val="22"/>
              </w:rPr>
              <w:t>_______</w:t>
            </w:r>
            <w:r w:rsidR="00125899" w:rsidRPr="0067375C">
              <w:rPr>
                <w:sz w:val="22"/>
                <w:szCs w:val="22"/>
              </w:rPr>
              <w:t xml:space="preserve">, в лице </w:t>
            </w:r>
            <w:r w:rsidRPr="00BC6448">
              <w:rPr>
                <w:color w:val="000000"/>
                <w:sz w:val="22"/>
              </w:rPr>
              <w:t>_______</w:t>
            </w:r>
            <w:r w:rsidR="00125899" w:rsidRPr="0067375C">
              <w:rPr>
                <w:sz w:val="22"/>
                <w:szCs w:val="22"/>
              </w:rPr>
              <w:t xml:space="preserve">, действующего на основании </w:t>
            </w:r>
            <w:r w:rsidRPr="00BC6448">
              <w:rPr>
                <w:color w:val="000000"/>
                <w:sz w:val="22"/>
              </w:rPr>
              <w:t>_______</w:t>
            </w:r>
          </w:p>
        </w:tc>
      </w:tr>
      <w:tr w:rsidR="00125899" w:rsidRPr="0067375C" w14:paraId="2A1E078F" w14:textId="77777777" w:rsidTr="0067375C">
        <w:tblPrEx>
          <w:tblLook w:val="00A0" w:firstRow="1" w:lastRow="0" w:firstColumn="1" w:lastColumn="0" w:noHBand="0" w:noVBand="0"/>
        </w:tblPrEx>
        <w:trPr>
          <w:trHeight w:val="160"/>
        </w:trPr>
        <w:tc>
          <w:tcPr>
            <w:tcW w:w="1739" w:type="dxa"/>
            <w:tcBorders>
              <w:top w:val="single" w:sz="4" w:space="0" w:color="auto"/>
              <w:left w:val="single" w:sz="4" w:space="0" w:color="auto"/>
              <w:bottom w:val="single" w:sz="4" w:space="0" w:color="auto"/>
              <w:right w:val="single" w:sz="4" w:space="0" w:color="auto"/>
            </w:tcBorders>
          </w:tcPr>
          <w:p w14:paraId="61D335CA" w14:textId="77777777" w:rsidR="00125899" w:rsidRPr="0067375C" w:rsidRDefault="00125899" w:rsidP="00125899">
            <w:pPr>
              <w:jc w:val="both"/>
              <w:rPr>
                <w:b/>
                <w:color w:val="000000"/>
                <w:sz w:val="22"/>
                <w:szCs w:val="22"/>
              </w:rPr>
            </w:pPr>
            <w:r w:rsidRPr="0067375C">
              <w:rPr>
                <w:b/>
                <w:color w:val="000000"/>
                <w:sz w:val="22"/>
                <w:szCs w:val="22"/>
              </w:rPr>
              <w:t>Заказчик</w:t>
            </w:r>
          </w:p>
        </w:tc>
        <w:tc>
          <w:tcPr>
            <w:tcW w:w="8609" w:type="dxa"/>
            <w:gridSpan w:val="2"/>
            <w:tcBorders>
              <w:top w:val="single" w:sz="4" w:space="0" w:color="auto"/>
              <w:left w:val="single" w:sz="4" w:space="0" w:color="auto"/>
              <w:bottom w:val="single" w:sz="4" w:space="0" w:color="auto"/>
              <w:right w:val="single" w:sz="4" w:space="0" w:color="auto"/>
            </w:tcBorders>
          </w:tcPr>
          <w:p w14:paraId="7EC36C48" w14:textId="17DD3DF0" w:rsidR="00125899" w:rsidRPr="0041218A" w:rsidRDefault="0041218A" w:rsidP="00125899">
            <w:pPr>
              <w:jc w:val="both"/>
              <w:rPr>
                <w:sz w:val="22"/>
                <w:szCs w:val="22"/>
              </w:rPr>
            </w:pPr>
            <w:r w:rsidRPr="0041218A">
              <w:rPr>
                <w:sz w:val="22"/>
                <w:szCs w:val="22"/>
              </w:rPr>
              <w:t>Федеральное бюджетное учреждение «Администрация Волго-Донского бассейна внутренних водных путей»</w:t>
            </w:r>
          </w:p>
        </w:tc>
      </w:tr>
    </w:tbl>
    <w:p w14:paraId="5D14C719" w14:textId="77777777" w:rsidR="00125899" w:rsidRPr="0067375C" w:rsidRDefault="00125899" w:rsidP="00125899">
      <w:pPr>
        <w:spacing w:before="120" w:after="0" w:line="240" w:lineRule="auto"/>
        <w:jc w:val="both"/>
        <w:rPr>
          <w:rFonts w:ascii="Times New Roman" w:eastAsia="Times New Roman" w:hAnsi="Times New Roman" w:cs="Times New Roman"/>
          <w:color w:val="000000"/>
          <w:lang w:eastAsia="ru-RU"/>
        </w:rPr>
      </w:pPr>
      <w:r w:rsidRPr="0067375C">
        <w:rPr>
          <w:rFonts w:ascii="Times New Roman" w:eastAsia="Times New Roman" w:hAnsi="Times New Roman" w:cs="Times New Roman"/>
          <w:color w:val="000000"/>
          <w:lang w:eastAsia="ru-RU"/>
        </w:rPr>
        <w:t>заключили настоящий Договор (далее – Договор) о нижеследующем:</w:t>
      </w:r>
    </w:p>
    <w:p w14:paraId="0126F53C" w14:textId="77777777" w:rsidR="00125899" w:rsidRPr="0067375C" w:rsidRDefault="00125899" w:rsidP="00125899">
      <w:pPr>
        <w:spacing w:before="160" w:after="120" w:line="240" w:lineRule="auto"/>
        <w:jc w:val="center"/>
        <w:rPr>
          <w:rFonts w:ascii="Times New Roman" w:eastAsia="Times New Roman" w:hAnsi="Times New Roman" w:cs="Times New Roman"/>
          <w:b/>
          <w:lang w:eastAsia="ru-RU"/>
        </w:rPr>
      </w:pPr>
      <w:r w:rsidRPr="0067375C">
        <w:rPr>
          <w:rFonts w:ascii="Times New Roman" w:eastAsia="Times New Roman" w:hAnsi="Times New Roman" w:cs="Times New Roman"/>
          <w:b/>
          <w:lang w:eastAsia="ru-RU"/>
        </w:rPr>
        <w:t>1. ПРЕДМЕТ ДОГОВОРА</w:t>
      </w:r>
    </w:p>
    <w:p w14:paraId="4E9AA888" w14:textId="77777777" w:rsidR="00125899" w:rsidRPr="0067375C" w:rsidRDefault="00125899" w:rsidP="00125899">
      <w:pPr>
        <w:pStyle w:val="af2"/>
        <w:numPr>
          <w:ilvl w:val="1"/>
          <w:numId w:val="1"/>
        </w:numPr>
        <w:spacing w:after="0" w:line="240" w:lineRule="auto"/>
        <w:ind w:left="0" w:firstLine="709"/>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Исполнитель обязуется предоставить платные образовательные услуги Обучающемуся на условиях Договора.</w:t>
      </w:r>
    </w:p>
    <w:p w14:paraId="1E4049EB" w14:textId="77777777" w:rsidR="00125899" w:rsidRPr="0067375C" w:rsidRDefault="00125899" w:rsidP="00125899">
      <w:pPr>
        <w:pStyle w:val="af2"/>
        <w:numPr>
          <w:ilvl w:val="1"/>
          <w:numId w:val="1"/>
        </w:numPr>
        <w:spacing w:after="120" w:line="240" w:lineRule="auto"/>
        <w:ind w:left="0" w:firstLine="709"/>
        <w:jc w:val="both"/>
        <w:rPr>
          <w:rFonts w:ascii="Times New Roman" w:eastAsia="Times New Roman" w:hAnsi="Times New Roman" w:cs="Times New Roman"/>
          <w:color w:val="000000"/>
          <w:lang w:eastAsia="ru-RU"/>
        </w:rPr>
      </w:pPr>
      <w:r w:rsidRPr="0067375C">
        <w:rPr>
          <w:rFonts w:ascii="Times New Roman" w:eastAsia="Times New Roman" w:hAnsi="Times New Roman" w:cs="Times New Roman"/>
          <w:color w:val="000000"/>
          <w:lang w:eastAsia="ru-RU"/>
        </w:rPr>
        <w:t>Характеристика платной образовательной услуги:</w:t>
      </w:r>
    </w:p>
    <w:tbl>
      <w:tblPr>
        <w:tblStyle w:val="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756"/>
        <w:gridCol w:w="5326"/>
        <w:gridCol w:w="4255"/>
      </w:tblGrid>
      <w:tr w:rsidR="00125899" w:rsidRPr="0067375C" w14:paraId="63C05CFE" w14:textId="77777777" w:rsidTr="00125899">
        <w:trPr>
          <w:trHeight w:val="90"/>
        </w:trPr>
        <w:tc>
          <w:tcPr>
            <w:tcW w:w="366" w:type="pct"/>
            <w:tcBorders>
              <w:top w:val="single" w:sz="4" w:space="0" w:color="auto"/>
              <w:left w:val="single" w:sz="4" w:space="0" w:color="auto"/>
              <w:bottom w:val="single" w:sz="4" w:space="0" w:color="auto"/>
              <w:right w:val="single" w:sz="4" w:space="0" w:color="auto"/>
            </w:tcBorders>
          </w:tcPr>
          <w:p w14:paraId="23607984" w14:textId="77777777" w:rsidR="00125899" w:rsidRPr="0067375C" w:rsidRDefault="00125899" w:rsidP="00125899">
            <w:pPr>
              <w:spacing w:after="120"/>
              <w:jc w:val="both"/>
              <w:rPr>
                <w:b/>
                <w:color w:val="000000"/>
                <w:sz w:val="22"/>
                <w:szCs w:val="22"/>
                <w:lang w:val="en-US"/>
              </w:rPr>
            </w:pPr>
            <w:r w:rsidRPr="0067375C">
              <w:rPr>
                <w:b/>
                <w:color w:val="000000"/>
                <w:sz w:val="22"/>
                <w:szCs w:val="22"/>
                <w:lang w:val="en-US"/>
              </w:rPr>
              <w:t>I/</w:t>
            </w:r>
            <w:r w:rsidRPr="0067375C">
              <w:rPr>
                <w:b/>
                <w:color w:val="000000"/>
                <w:sz w:val="22"/>
                <w:szCs w:val="22"/>
              </w:rPr>
              <w:t>№</w:t>
            </w:r>
          </w:p>
        </w:tc>
        <w:tc>
          <w:tcPr>
            <w:tcW w:w="2576" w:type="pct"/>
            <w:tcBorders>
              <w:top w:val="single" w:sz="4" w:space="0" w:color="auto"/>
              <w:left w:val="single" w:sz="4" w:space="0" w:color="auto"/>
              <w:bottom w:val="single" w:sz="4" w:space="0" w:color="auto"/>
              <w:right w:val="single" w:sz="4" w:space="0" w:color="auto"/>
            </w:tcBorders>
            <w:vAlign w:val="center"/>
          </w:tcPr>
          <w:p w14:paraId="472278D2" w14:textId="77777777" w:rsidR="00125899" w:rsidRPr="0067375C" w:rsidRDefault="00125899" w:rsidP="00125899">
            <w:pPr>
              <w:spacing w:after="120"/>
              <w:jc w:val="both"/>
              <w:rPr>
                <w:b/>
                <w:color w:val="000000"/>
                <w:sz w:val="22"/>
                <w:szCs w:val="22"/>
                <w:lang w:val="en-US"/>
              </w:rPr>
            </w:pPr>
            <w:r w:rsidRPr="0067375C">
              <w:rPr>
                <w:b/>
                <w:color w:val="000000"/>
                <w:sz w:val="22"/>
                <w:szCs w:val="22"/>
                <w:lang w:val="en-US"/>
              </w:rPr>
              <w:t>II</w:t>
            </w:r>
          </w:p>
        </w:tc>
        <w:tc>
          <w:tcPr>
            <w:tcW w:w="2058" w:type="pct"/>
            <w:tcBorders>
              <w:top w:val="single" w:sz="4" w:space="0" w:color="auto"/>
              <w:left w:val="single" w:sz="4" w:space="0" w:color="auto"/>
              <w:bottom w:val="single" w:sz="4" w:space="0" w:color="auto"/>
              <w:right w:val="single" w:sz="4" w:space="0" w:color="auto"/>
            </w:tcBorders>
            <w:vAlign w:val="center"/>
          </w:tcPr>
          <w:p w14:paraId="1081EF27" w14:textId="77777777" w:rsidR="00125899" w:rsidRPr="0067375C" w:rsidRDefault="00125899" w:rsidP="00125899">
            <w:pPr>
              <w:spacing w:after="120"/>
              <w:jc w:val="both"/>
              <w:rPr>
                <w:b/>
                <w:color w:val="000000"/>
                <w:sz w:val="22"/>
                <w:szCs w:val="22"/>
                <w:lang w:val="en-US"/>
              </w:rPr>
            </w:pPr>
            <w:r w:rsidRPr="0067375C">
              <w:rPr>
                <w:b/>
                <w:color w:val="000000"/>
                <w:sz w:val="22"/>
                <w:szCs w:val="22"/>
                <w:lang w:val="en-US"/>
              </w:rPr>
              <w:t>III</w:t>
            </w:r>
          </w:p>
        </w:tc>
      </w:tr>
      <w:tr w:rsidR="00125899" w:rsidRPr="0067375C" w14:paraId="03C3744A" w14:textId="77777777" w:rsidTr="00125899">
        <w:trPr>
          <w:trHeight w:val="90"/>
        </w:trPr>
        <w:tc>
          <w:tcPr>
            <w:tcW w:w="366" w:type="pct"/>
            <w:tcBorders>
              <w:top w:val="single" w:sz="4" w:space="0" w:color="auto"/>
              <w:left w:val="single" w:sz="4" w:space="0" w:color="auto"/>
              <w:bottom w:val="single" w:sz="4" w:space="0" w:color="auto"/>
              <w:right w:val="single" w:sz="4" w:space="0" w:color="auto"/>
            </w:tcBorders>
          </w:tcPr>
          <w:p w14:paraId="65BC7475" w14:textId="77777777" w:rsidR="00125899" w:rsidRPr="0067375C" w:rsidRDefault="00125899" w:rsidP="00125899">
            <w:pPr>
              <w:pStyle w:val="af2"/>
              <w:numPr>
                <w:ilvl w:val="0"/>
                <w:numId w:val="2"/>
              </w:numPr>
              <w:ind w:left="0" w:firstLine="0"/>
              <w:contextualSpacing w:val="0"/>
              <w:jc w:val="both"/>
              <w:rPr>
                <w:color w:val="000000"/>
                <w:sz w:val="22"/>
                <w:szCs w:val="22"/>
              </w:rPr>
            </w:pPr>
          </w:p>
        </w:tc>
        <w:tc>
          <w:tcPr>
            <w:tcW w:w="2576" w:type="pct"/>
            <w:tcBorders>
              <w:top w:val="single" w:sz="4" w:space="0" w:color="auto"/>
              <w:left w:val="single" w:sz="4" w:space="0" w:color="auto"/>
              <w:bottom w:val="single" w:sz="4" w:space="0" w:color="auto"/>
              <w:right w:val="single" w:sz="4" w:space="0" w:color="auto"/>
            </w:tcBorders>
            <w:vAlign w:val="center"/>
          </w:tcPr>
          <w:p w14:paraId="09CC93D5" w14:textId="77777777" w:rsidR="00125899" w:rsidRPr="0067375C" w:rsidRDefault="00125899" w:rsidP="00125899">
            <w:pPr>
              <w:spacing w:after="120"/>
              <w:jc w:val="both"/>
              <w:rPr>
                <w:b/>
                <w:color w:val="000000"/>
                <w:sz w:val="22"/>
                <w:szCs w:val="22"/>
              </w:rPr>
            </w:pPr>
            <w:r w:rsidRPr="0067375C">
              <w:rPr>
                <w:b/>
                <w:color w:val="000000"/>
                <w:sz w:val="22"/>
                <w:szCs w:val="22"/>
              </w:rPr>
              <w:t>вид/подвид дополнительной программы</w:t>
            </w:r>
          </w:p>
        </w:tc>
        <w:tc>
          <w:tcPr>
            <w:tcW w:w="2058" w:type="pct"/>
            <w:tcBorders>
              <w:top w:val="single" w:sz="4" w:space="0" w:color="auto"/>
              <w:left w:val="single" w:sz="4" w:space="0" w:color="auto"/>
              <w:bottom w:val="single" w:sz="4" w:space="0" w:color="auto"/>
              <w:right w:val="single" w:sz="4" w:space="0" w:color="auto"/>
            </w:tcBorders>
            <w:vAlign w:val="center"/>
          </w:tcPr>
          <w:p w14:paraId="0850185E" w14:textId="77777777" w:rsidR="00125899" w:rsidRPr="00BE45A9" w:rsidRDefault="00125899" w:rsidP="00BE45A9">
            <w:r w:rsidRPr="00BE45A9">
              <w:fldChar w:fldCharType="begin">
                <w:ffData>
                  <w:name w:val="ВидПрограммы"/>
                  <w:enabled/>
                  <w:calcOnExit w:val="0"/>
                  <w:textInput>
                    <w:default w:val=" "/>
                  </w:textInput>
                </w:ffData>
              </w:fldChar>
            </w:r>
            <w:bookmarkStart w:id="1" w:name="ВидПрограммы"/>
            <w:r w:rsidRPr="00BE45A9">
              <w:instrText xml:space="preserve"> FORMTEXT </w:instrText>
            </w:r>
            <w:r w:rsidRPr="00BE45A9">
              <w:fldChar w:fldCharType="separate"/>
            </w:r>
            <w:r w:rsidRPr="00BE45A9">
              <w:t>Повышение квалификации</w:t>
            </w:r>
            <w:r w:rsidRPr="00BE45A9">
              <w:fldChar w:fldCharType="end"/>
            </w:r>
            <w:bookmarkEnd w:id="1"/>
            <w:r w:rsidRPr="00BE45A9">
              <w:t>/</w:t>
            </w:r>
            <w:r w:rsidRPr="00BE45A9">
              <w:fldChar w:fldCharType="begin">
                <w:ffData>
                  <w:name w:val="ПодвидПрограммы"/>
                  <w:enabled/>
                  <w:calcOnExit w:val="0"/>
                  <w:textInput>
                    <w:default w:val=" "/>
                  </w:textInput>
                </w:ffData>
              </w:fldChar>
            </w:r>
            <w:bookmarkStart w:id="2" w:name="ПодвидПрограммы"/>
            <w:r w:rsidRPr="00BE45A9">
              <w:instrText xml:space="preserve"> FORMTEXT </w:instrText>
            </w:r>
            <w:r w:rsidRPr="00BE45A9">
              <w:fldChar w:fldCharType="separate"/>
            </w:r>
            <w:r w:rsidRPr="00BE45A9">
              <w:t>Программа повышения квалификации</w:t>
            </w:r>
            <w:r w:rsidRPr="00BE45A9">
              <w:fldChar w:fldCharType="end"/>
            </w:r>
            <w:bookmarkEnd w:id="2"/>
          </w:p>
        </w:tc>
      </w:tr>
      <w:tr w:rsidR="00125899" w:rsidRPr="0067375C" w14:paraId="4445A283" w14:textId="77777777" w:rsidTr="00125899">
        <w:trPr>
          <w:trHeight w:val="525"/>
        </w:trPr>
        <w:tc>
          <w:tcPr>
            <w:tcW w:w="366" w:type="pct"/>
            <w:tcBorders>
              <w:top w:val="single" w:sz="4" w:space="0" w:color="auto"/>
              <w:left w:val="single" w:sz="4" w:space="0" w:color="auto"/>
              <w:right w:val="single" w:sz="4" w:space="0" w:color="auto"/>
            </w:tcBorders>
          </w:tcPr>
          <w:p w14:paraId="7C50FFD0" w14:textId="77777777" w:rsidR="00125899" w:rsidRPr="0067375C" w:rsidRDefault="00125899" w:rsidP="00125899">
            <w:pPr>
              <w:pStyle w:val="af2"/>
              <w:numPr>
                <w:ilvl w:val="0"/>
                <w:numId w:val="2"/>
              </w:numPr>
              <w:ind w:left="0" w:firstLine="0"/>
              <w:contextualSpacing w:val="0"/>
              <w:jc w:val="both"/>
              <w:rPr>
                <w:color w:val="000000"/>
                <w:sz w:val="22"/>
                <w:szCs w:val="22"/>
              </w:rPr>
            </w:pPr>
          </w:p>
        </w:tc>
        <w:tc>
          <w:tcPr>
            <w:tcW w:w="2576" w:type="pct"/>
            <w:tcBorders>
              <w:top w:val="single" w:sz="4" w:space="0" w:color="auto"/>
              <w:left w:val="single" w:sz="4" w:space="0" w:color="auto"/>
              <w:right w:val="single" w:sz="4" w:space="0" w:color="auto"/>
            </w:tcBorders>
            <w:vAlign w:val="center"/>
          </w:tcPr>
          <w:p w14:paraId="4A72D2F6" w14:textId="77777777" w:rsidR="00125899" w:rsidRPr="0067375C" w:rsidRDefault="00125899" w:rsidP="00125899">
            <w:pPr>
              <w:spacing w:after="120"/>
              <w:jc w:val="both"/>
              <w:rPr>
                <w:b/>
                <w:color w:val="000000"/>
                <w:sz w:val="22"/>
                <w:szCs w:val="22"/>
              </w:rPr>
            </w:pPr>
            <w:r w:rsidRPr="0067375C">
              <w:rPr>
                <w:b/>
                <w:color w:val="000000"/>
                <w:sz w:val="22"/>
                <w:szCs w:val="22"/>
              </w:rPr>
              <w:t xml:space="preserve">наименование дополнительной программы </w:t>
            </w:r>
            <w:r w:rsidRPr="0067375C">
              <w:rPr>
                <w:color w:val="000000"/>
                <w:sz w:val="22"/>
                <w:szCs w:val="22"/>
              </w:rPr>
              <w:t>(далее – Образовательная программа)</w:t>
            </w:r>
          </w:p>
        </w:tc>
        <w:tc>
          <w:tcPr>
            <w:tcW w:w="2058" w:type="pct"/>
            <w:tcBorders>
              <w:top w:val="single" w:sz="4" w:space="0" w:color="auto"/>
              <w:left w:val="single" w:sz="4" w:space="0" w:color="auto"/>
              <w:right w:val="single" w:sz="4" w:space="0" w:color="auto"/>
            </w:tcBorders>
            <w:vAlign w:val="center"/>
          </w:tcPr>
          <w:p w14:paraId="3213FFB5" w14:textId="77777777" w:rsidR="00125899" w:rsidRPr="0067375C" w:rsidRDefault="00BC6448" w:rsidP="00125899">
            <w:pPr>
              <w:spacing w:after="120"/>
              <w:rPr>
                <w:color w:val="000000"/>
                <w:sz w:val="22"/>
                <w:szCs w:val="22"/>
              </w:rPr>
            </w:pPr>
            <w:r w:rsidRPr="00BC6448">
              <w:rPr>
                <w:color w:val="000000"/>
                <w:sz w:val="22"/>
              </w:rPr>
              <w:t>Управление государственными и муниципальными закупками</w:t>
            </w:r>
          </w:p>
        </w:tc>
      </w:tr>
      <w:tr w:rsidR="00125899" w:rsidRPr="0067375C" w14:paraId="09CCC4F2" w14:textId="77777777" w:rsidTr="00125899">
        <w:trPr>
          <w:trHeight w:val="442"/>
        </w:trPr>
        <w:tc>
          <w:tcPr>
            <w:tcW w:w="366" w:type="pct"/>
            <w:tcBorders>
              <w:top w:val="single" w:sz="4" w:space="0" w:color="auto"/>
              <w:left w:val="single" w:sz="4" w:space="0" w:color="auto"/>
              <w:bottom w:val="single" w:sz="4" w:space="0" w:color="auto"/>
              <w:right w:val="single" w:sz="4" w:space="0" w:color="auto"/>
            </w:tcBorders>
          </w:tcPr>
          <w:p w14:paraId="3E785AAD" w14:textId="77777777" w:rsidR="00125899" w:rsidRPr="0067375C" w:rsidDel="00125899" w:rsidRDefault="00125899" w:rsidP="00125899">
            <w:pPr>
              <w:pStyle w:val="af2"/>
              <w:numPr>
                <w:ilvl w:val="0"/>
                <w:numId w:val="2"/>
              </w:numPr>
              <w:ind w:left="0" w:firstLine="0"/>
              <w:contextualSpacing w:val="0"/>
              <w:jc w:val="both"/>
              <w:rPr>
                <w:color w:val="000000"/>
                <w:sz w:val="22"/>
                <w:szCs w:val="22"/>
              </w:rPr>
            </w:pPr>
          </w:p>
        </w:tc>
        <w:tc>
          <w:tcPr>
            <w:tcW w:w="2576" w:type="pct"/>
            <w:tcBorders>
              <w:top w:val="single" w:sz="4" w:space="0" w:color="auto"/>
              <w:left w:val="single" w:sz="4" w:space="0" w:color="auto"/>
              <w:bottom w:val="single" w:sz="4" w:space="0" w:color="auto"/>
              <w:right w:val="single" w:sz="4" w:space="0" w:color="auto"/>
            </w:tcBorders>
            <w:vAlign w:val="center"/>
          </w:tcPr>
          <w:p w14:paraId="2A3B6595" w14:textId="77777777" w:rsidR="00125899" w:rsidRPr="0067375C" w:rsidRDefault="00125899" w:rsidP="00125899">
            <w:pPr>
              <w:spacing w:after="120"/>
              <w:jc w:val="both"/>
              <w:rPr>
                <w:b/>
                <w:color w:val="000000"/>
                <w:sz w:val="22"/>
                <w:szCs w:val="22"/>
              </w:rPr>
            </w:pPr>
            <w:r w:rsidRPr="0067375C">
              <w:rPr>
                <w:b/>
                <w:color w:val="000000"/>
                <w:sz w:val="22"/>
                <w:szCs w:val="22"/>
              </w:rPr>
              <w:t>объем Образовательной программы</w:t>
            </w:r>
          </w:p>
        </w:tc>
        <w:tc>
          <w:tcPr>
            <w:tcW w:w="2058" w:type="pct"/>
            <w:tcBorders>
              <w:top w:val="single" w:sz="4" w:space="0" w:color="auto"/>
              <w:left w:val="single" w:sz="4" w:space="0" w:color="auto"/>
              <w:bottom w:val="single" w:sz="4" w:space="0" w:color="auto"/>
              <w:right w:val="single" w:sz="4" w:space="0" w:color="auto"/>
            </w:tcBorders>
            <w:vAlign w:val="center"/>
          </w:tcPr>
          <w:p w14:paraId="43B4CA96" w14:textId="77777777" w:rsidR="00125899" w:rsidRPr="0067375C" w:rsidRDefault="00125899" w:rsidP="00BC6448">
            <w:pPr>
              <w:spacing w:after="120"/>
              <w:rPr>
                <w:color w:val="000000"/>
                <w:sz w:val="22"/>
                <w:szCs w:val="22"/>
              </w:rPr>
            </w:pPr>
            <w:r w:rsidRPr="0067375C">
              <w:rPr>
                <w:color w:val="000000"/>
              </w:rPr>
              <w:fldChar w:fldCharType="begin">
                <w:ffData>
                  <w:name w:val="КолЗачетныхЕдиниц"/>
                  <w:enabled/>
                  <w:calcOnExit w:val="0"/>
                  <w:textInput>
                    <w:default w:val=" "/>
                  </w:textInput>
                </w:ffData>
              </w:fldChar>
            </w:r>
            <w:bookmarkStart w:id="3" w:name="КолЗачетныхЕдиниц"/>
            <w:r w:rsidRPr="0067375C">
              <w:rPr>
                <w:color w:val="000000"/>
                <w:sz w:val="22"/>
                <w:szCs w:val="22"/>
              </w:rPr>
              <w:instrText xml:space="preserve"> FORMTEXT </w:instrText>
            </w:r>
            <w:r w:rsidRPr="0067375C">
              <w:rPr>
                <w:color w:val="000000"/>
              </w:rPr>
            </w:r>
            <w:r w:rsidRPr="0067375C">
              <w:rPr>
                <w:color w:val="000000"/>
              </w:rPr>
              <w:fldChar w:fldCharType="separate"/>
            </w:r>
            <w:r w:rsidRPr="0067375C">
              <w:rPr>
                <w:color w:val="000000"/>
                <w:sz w:val="22"/>
                <w:szCs w:val="22"/>
              </w:rPr>
              <w:t>без зачетных единиц</w:t>
            </w:r>
            <w:r w:rsidRPr="0067375C">
              <w:rPr>
                <w:color w:val="000000"/>
                <w:sz w:val="22"/>
                <w:szCs w:val="22"/>
              </w:rPr>
              <w:br/>
            </w:r>
            <w:r w:rsidR="00BC6448">
              <w:rPr>
                <w:color w:val="000000"/>
                <w:sz w:val="22"/>
                <w:szCs w:val="22"/>
              </w:rPr>
              <w:t>120</w:t>
            </w:r>
            <w:r w:rsidRPr="0067375C">
              <w:rPr>
                <w:color w:val="000000"/>
                <w:sz w:val="22"/>
                <w:szCs w:val="22"/>
              </w:rPr>
              <w:t xml:space="preserve"> часов общей трудоемкости, в т.ч. </w:t>
            </w:r>
            <w:r w:rsidR="00BC6448">
              <w:rPr>
                <w:color w:val="000000"/>
                <w:sz w:val="22"/>
                <w:szCs w:val="22"/>
              </w:rPr>
              <w:t>40</w:t>
            </w:r>
            <w:r w:rsidRPr="0067375C">
              <w:rPr>
                <w:color w:val="000000"/>
                <w:sz w:val="22"/>
                <w:szCs w:val="22"/>
              </w:rPr>
              <w:t xml:space="preserve"> аудиторных часов</w:t>
            </w:r>
            <w:r w:rsidRPr="0067375C">
              <w:rPr>
                <w:color w:val="000000"/>
              </w:rPr>
              <w:fldChar w:fldCharType="end"/>
            </w:r>
            <w:bookmarkEnd w:id="3"/>
            <w:r w:rsidRPr="0067375C">
              <w:rPr>
                <w:color w:val="000000"/>
                <w:sz w:val="22"/>
                <w:szCs w:val="22"/>
              </w:rPr>
              <w:t xml:space="preserve"> </w:t>
            </w:r>
          </w:p>
        </w:tc>
      </w:tr>
      <w:tr w:rsidR="00125899" w:rsidRPr="0067375C" w14:paraId="77756A0B" w14:textId="77777777" w:rsidTr="00125899">
        <w:trPr>
          <w:trHeight w:val="406"/>
        </w:trPr>
        <w:tc>
          <w:tcPr>
            <w:tcW w:w="366" w:type="pct"/>
            <w:tcBorders>
              <w:top w:val="single" w:sz="4" w:space="0" w:color="auto"/>
              <w:left w:val="single" w:sz="4" w:space="0" w:color="auto"/>
              <w:bottom w:val="single" w:sz="4" w:space="0" w:color="auto"/>
              <w:right w:val="single" w:sz="4" w:space="0" w:color="auto"/>
            </w:tcBorders>
          </w:tcPr>
          <w:p w14:paraId="0FAC3356" w14:textId="77777777" w:rsidR="00125899" w:rsidRPr="0067375C" w:rsidRDefault="00125899" w:rsidP="00125899">
            <w:pPr>
              <w:pStyle w:val="af2"/>
              <w:numPr>
                <w:ilvl w:val="0"/>
                <w:numId w:val="2"/>
              </w:numPr>
              <w:ind w:left="0" w:firstLine="0"/>
              <w:contextualSpacing w:val="0"/>
              <w:jc w:val="both"/>
              <w:rPr>
                <w:color w:val="000000"/>
                <w:sz w:val="22"/>
                <w:szCs w:val="22"/>
              </w:rPr>
            </w:pPr>
          </w:p>
        </w:tc>
        <w:tc>
          <w:tcPr>
            <w:tcW w:w="2576" w:type="pct"/>
            <w:tcBorders>
              <w:top w:val="single" w:sz="4" w:space="0" w:color="auto"/>
              <w:left w:val="single" w:sz="4" w:space="0" w:color="auto"/>
              <w:bottom w:val="single" w:sz="4" w:space="0" w:color="auto"/>
              <w:right w:val="single" w:sz="4" w:space="0" w:color="auto"/>
            </w:tcBorders>
            <w:vAlign w:val="center"/>
          </w:tcPr>
          <w:p w14:paraId="5C3A1F4A" w14:textId="77777777" w:rsidR="00125899" w:rsidRPr="0067375C" w:rsidRDefault="00125899" w:rsidP="00125899">
            <w:pPr>
              <w:spacing w:after="120"/>
              <w:jc w:val="both"/>
              <w:rPr>
                <w:b/>
                <w:color w:val="000000"/>
                <w:sz w:val="22"/>
                <w:szCs w:val="22"/>
              </w:rPr>
            </w:pPr>
            <w:r w:rsidRPr="0067375C">
              <w:rPr>
                <w:b/>
                <w:color w:val="000000"/>
                <w:sz w:val="22"/>
                <w:szCs w:val="22"/>
              </w:rPr>
              <w:t>форма обучения</w:t>
            </w:r>
          </w:p>
        </w:tc>
        <w:tc>
          <w:tcPr>
            <w:tcW w:w="2058" w:type="pct"/>
            <w:tcBorders>
              <w:top w:val="single" w:sz="4" w:space="0" w:color="auto"/>
              <w:left w:val="single" w:sz="4" w:space="0" w:color="auto"/>
              <w:bottom w:val="single" w:sz="4" w:space="0" w:color="auto"/>
              <w:right w:val="single" w:sz="4" w:space="0" w:color="auto"/>
            </w:tcBorders>
            <w:vAlign w:val="center"/>
          </w:tcPr>
          <w:p w14:paraId="3CCF4ACD" w14:textId="77777777" w:rsidR="00125899" w:rsidRPr="0067375C" w:rsidRDefault="00BC6448" w:rsidP="00125899">
            <w:pPr>
              <w:spacing w:after="120"/>
              <w:rPr>
                <w:color w:val="000000"/>
                <w:sz w:val="22"/>
                <w:szCs w:val="22"/>
              </w:rPr>
            </w:pPr>
            <w:r w:rsidRPr="00BC6448">
              <w:rPr>
                <w:color w:val="000000"/>
                <w:sz w:val="22"/>
              </w:rPr>
              <w:t>Очно-заочная</w:t>
            </w:r>
          </w:p>
        </w:tc>
      </w:tr>
      <w:tr w:rsidR="00125899" w:rsidRPr="0067375C" w14:paraId="7D3A7C37" w14:textId="77777777" w:rsidTr="00125899">
        <w:trPr>
          <w:trHeight w:val="593"/>
        </w:trPr>
        <w:tc>
          <w:tcPr>
            <w:tcW w:w="366" w:type="pct"/>
            <w:tcBorders>
              <w:top w:val="single" w:sz="4" w:space="0" w:color="auto"/>
              <w:left w:val="single" w:sz="4" w:space="0" w:color="auto"/>
              <w:right w:val="single" w:sz="4" w:space="0" w:color="auto"/>
            </w:tcBorders>
          </w:tcPr>
          <w:p w14:paraId="6E722473" w14:textId="77777777" w:rsidR="00125899" w:rsidRPr="0067375C" w:rsidRDefault="00125899" w:rsidP="00125899">
            <w:pPr>
              <w:pStyle w:val="af2"/>
              <w:numPr>
                <w:ilvl w:val="0"/>
                <w:numId w:val="2"/>
              </w:numPr>
              <w:ind w:left="0" w:firstLine="0"/>
              <w:contextualSpacing w:val="0"/>
              <w:jc w:val="both"/>
              <w:rPr>
                <w:color w:val="000000"/>
                <w:sz w:val="22"/>
                <w:szCs w:val="22"/>
              </w:rPr>
            </w:pPr>
          </w:p>
        </w:tc>
        <w:tc>
          <w:tcPr>
            <w:tcW w:w="2576" w:type="pct"/>
            <w:vMerge w:val="restart"/>
            <w:tcBorders>
              <w:top w:val="single" w:sz="4" w:space="0" w:color="auto"/>
              <w:left w:val="single" w:sz="4" w:space="0" w:color="auto"/>
              <w:right w:val="single" w:sz="4" w:space="0" w:color="auto"/>
            </w:tcBorders>
            <w:vAlign w:val="center"/>
          </w:tcPr>
          <w:p w14:paraId="2BED44BE" w14:textId="77777777" w:rsidR="00125899" w:rsidRPr="0067375C" w:rsidRDefault="00125899" w:rsidP="00125899">
            <w:pPr>
              <w:spacing w:after="120"/>
              <w:jc w:val="both"/>
              <w:rPr>
                <w:b/>
                <w:color w:val="000000"/>
                <w:sz w:val="22"/>
                <w:szCs w:val="22"/>
              </w:rPr>
            </w:pPr>
            <w:r w:rsidRPr="0067375C">
              <w:rPr>
                <w:b/>
                <w:color w:val="000000"/>
                <w:sz w:val="22"/>
                <w:szCs w:val="22"/>
              </w:rPr>
              <w:t>срок обучения (освоения) по Образовательной программе (продолжительность обучения)</w:t>
            </w:r>
            <w:r w:rsidRPr="0067375C">
              <w:rPr>
                <w:color w:val="000000"/>
                <w:sz w:val="22"/>
                <w:szCs w:val="22"/>
              </w:rPr>
              <w:t xml:space="preserve"> </w:t>
            </w:r>
          </w:p>
        </w:tc>
        <w:tc>
          <w:tcPr>
            <w:tcW w:w="2058" w:type="pct"/>
            <w:tcBorders>
              <w:top w:val="single" w:sz="4" w:space="0" w:color="auto"/>
              <w:left w:val="single" w:sz="4" w:space="0" w:color="auto"/>
              <w:bottom w:val="single" w:sz="4" w:space="0" w:color="auto"/>
              <w:right w:val="single" w:sz="4" w:space="0" w:color="auto"/>
            </w:tcBorders>
            <w:vAlign w:val="center"/>
          </w:tcPr>
          <w:p w14:paraId="4872F554" w14:textId="1931AB19" w:rsidR="00125899" w:rsidRPr="00BC6448" w:rsidRDefault="0041218A" w:rsidP="00BC6448">
            <w:pPr>
              <w:spacing w:after="120"/>
              <w:rPr>
                <w:color w:val="000000"/>
                <w:sz w:val="22"/>
                <w:szCs w:val="22"/>
              </w:rPr>
            </w:pPr>
            <w:r w:rsidRPr="00BC6448">
              <w:rPr>
                <w:color w:val="000000"/>
                <w:sz w:val="22"/>
              </w:rPr>
              <w:t>__</w:t>
            </w:r>
            <w:r>
              <w:rPr>
                <w:color w:val="000000"/>
                <w:sz w:val="22"/>
              </w:rPr>
              <w:t xml:space="preserve"> дней</w:t>
            </w:r>
            <w:r w:rsidR="00BC6448" w:rsidRPr="00BC6448">
              <w:rPr>
                <w:color w:val="000000"/>
                <w:sz w:val="22"/>
              </w:rPr>
              <w:t xml:space="preserve">, начиная с </w:t>
            </w:r>
            <w:r w:rsidR="00BC6448" w:rsidRPr="00BC6448">
              <w:rPr>
                <w:color w:val="000000"/>
              </w:rPr>
              <w:fldChar w:fldCharType="begin">
                <w:ffData>
                  <w:name w:val="ДатаНачалаОбучения"/>
                  <w:enabled/>
                  <w:calcOnExit w:val="0"/>
                  <w:textInput>
                    <w:default w:val=" "/>
                  </w:textInput>
                </w:ffData>
              </w:fldChar>
            </w:r>
            <w:bookmarkStart w:id="4" w:name="ДатаНачалаОбучения"/>
            <w:r w:rsidR="00BC6448" w:rsidRPr="00BC6448">
              <w:rPr>
                <w:color w:val="000000"/>
                <w:sz w:val="22"/>
              </w:rPr>
              <w:instrText xml:space="preserve"> FORMTEXT </w:instrText>
            </w:r>
            <w:r w:rsidR="00BC6448" w:rsidRPr="00BC6448">
              <w:rPr>
                <w:color w:val="000000"/>
              </w:rPr>
            </w:r>
            <w:r w:rsidR="00BC6448" w:rsidRPr="00BC6448">
              <w:rPr>
                <w:color w:val="000000"/>
              </w:rPr>
              <w:fldChar w:fldCharType="separate"/>
            </w:r>
            <w:r w:rsidR="00BC6448">
              <w:rPr>
                <w:color w:val="000000"/>
                <w:sz w:val="22"/>
              </w:rPr>
              <w:t>«__</w:t>
            </w:r>
            <w:r w:rsidR="00BC6448" w:rsidRPr="00BC6448">
              <w:rPr>
                <w:color w:val="000000"/>
                <w:sz w:val="22"/>
              </w:rPr>
              <w:t xml:space="preserve">» </w:t>
            </w:r>
            <w:r w:rsidR="00BC6448">
              <w:rPr>
                <w:color w:val="000000"/>
                <w:sz w:val="22"/>
              </w:rPr>
              <w:t>_____</w:t>
            </w:r>
            <w:r w:rsidR="00BC6448" w:rsidRPr="00BC6448">
              <w:rPr>
                <w:color w:val="000000"/>
                <w:sz w:val="22"/>
              </w:rPr>
              <w:t xml:space="preserve"> 2026 г.</w:t>
            </w:r>
            <w:r w:rsidR="00BC6448" w:rsidRPr="00BC6448">
              <w:rPr>
                <w:color w:val="000000"/>
              </w:rPr>
              <w:fldChar w:fldCharType="end"/>
            </w:r>
            <w:bookmarkEnd w:id="4"/>
            <w:r w:rsidR="00BC6448" w:rsidRPr="00BC6448">
              <w:rPr>
                <w:color w:val="000000"/>
                <w:sz w:val="22"/>
              </w:rPr>
              <w:t xml:space="preserve"> по </w:t>
            </w:r>
            <w:r w:rsidR="00BC6448" w:rsidRPr="00BC6448">
              <w:rPr>
                <w:color w:val="000000"/>
              </w:rPr>
              <w:fldChar w:fldCharType="begin">
                <w:ffData>
                  <w:name w:val="ДатаОкончанияОбуч"/>
                  <w:enabled/>
                  <w:calcOnExit w:val="0"/>
                  <w:textInput>
                    <w:default w:val=" "/>
                  </w:textInput>
                </w:ffData>
              </w:fldChar>
            </w:r>
            <w:bookmarkStart w:id="5" w:name="ДатаОкончанияОбуч"/>
            <w:r w:rsidR="00BC6448" w:rsidRPr="00BC6448">
              <w:rPr>
                <w:color w:val="000000"/>
                <w:sz w:val="22"/>
              </w:rPr>
              <w:instrText xml:space="preserve"> FORMTEXT </w:instrText>
            </w:r>
            <w:r w:rsidR="00BC6448" w:rsidRPr="00BC6448">
              <w:rPr>
                <w:color w:val="000000"/>
              </w:rPr>
            </w:r>
            <w:r w:rsidR="00BC6448" w:rsidRPr="00BC6448">
              <w:rPr>
                <w:color w:val="000000"/>
              </w:rPr>
              <w:fldChar w:fldCharType="separate"/>
            </w:r>
            <w:r w:rsidR="00BC6448">
              <w:rPr>
                <w:color w:val="000000"/>
                <w:sz w:val="22"/>
              </w:rPr>
              <w:t>«__» _______</w:t>
            </w:r>
            <w:r w:rsidR="00BC6448" w:rsidRPr="00BC6448">
              <w:rPr>
                <w:color w:val="000000"/>
                <w:sz w:val="22"/>
              </w:rPr>
              <w:t xml:space="preserve"> 2026 г.</w:t>
            </w:r>
            <w:bookmarkEnd w:id="5"/>
            <w:r w:rsidR="00BC6448" w:rsidRPr="00BC6448">
              <w:rPr>
                <w:color w:val="000000"/>
              </w:rPr>
              <w:fldChar w:fldCharType="end"/>
            </w:r>
          </w:p>
        </w:tc>
      </w:tr>
      <w:tr w:rsidR="00125899" w:rsidRPr="0067375C" w14:paraId="70E6DD62" w14:textId="77777777" w:rsidTr="00125899">
        <w:trPr>
          <w:trHeight w:val="577"/>
        </w:trPr>
        <w:tc>
          <w:tcPr>
            <w:tcW w:w="366" w:type="pct"/>
            <w:tcBorders>
              <w:left w:val="single" w:sz="4" w:space="0" w:color="auto"/>
              <w:bottom w:val="single" w:sz="4" w:space="0" w:color="auto"/>
              <w:right w:val="single" w:sz="4" w:space="0" w:color="auto"/>
            </w:tcBorders>
          </w:tcPr>
          <w:p w14:paraId="47BC4EFA" w14:textId="77777777" w:rsidR="00125899" w:rsidRPr="0067375C" w:rsidRDefault="00125899" w:rsidP="00125899">
            <w:pPr>
              <w:pStyle w:val="af2"/>
              <w:numPr>
                <w:ilvl w:val="0"/>
                <w:numId w:val="2"/>
              </w:numPr>
              <w:ind w:left="0" w:firstLine="0"/>
              <w:contextualSpacing w:val="0"/>
              <w:jc w:val="both"/>
              <w:rPr>
                <w:color w:val="000000"/>
                <w:sz w:val="22"/>
                <w:szCs w:val="22"/>
              </w:rPr>
            </w:pPr>
          </w:p>
        </w:tc>
        <w:tc>
          <w:tcPr>
            <w:tcW w:w="2576" w:type="pct"/>
            <w:vMerge/>
            <w:tcBorders>
              <w:left w:val="single" w:sz="4" w:space="0" w:color="auto"/>
              <w:bottom w:val="single" w:sz="4" w:space="0" w:color="auto"/>
              <w:right w:val="single" w:sz="4" w:space="0" w:color="auto"/>
            </w:tcBorders>
            <w:vAlign w:val="center"/>
          </w:tcPr>
          <w:p w14:paraId="1E2EB68C" w14:textId="77777777" w:rsidR="00125899" w:rsidRPr="0067375C" w:rsidRDefault="00125899" w:rsidP="00125899">
            <w:pPr>
              <w:spacing w:after="120"/>
              <w:jc w:val="both"/>
              <w:rPr>
                <w:b/>
                <w:color w:val="000000"/>
                <w:sz w:val="22"/>
                <w:szCs w:val="22"/>
              </w:rPr>
            </w:pPr>
          </w:p>
        </w:tc>
        <w:tc>
          <w:tcPr>
            <w:tcW w:w="2058" w:type="pct"/>
            <w:tcBorders>
              <w:top w:val="single" w:sz="4" w:space="0" w:color="auto"/>
              <w:left w:val="single" w:sz="4" w:space="0" w:color="auto"/>
              <w:bottom w:val="single" w:sz="4" w:space="0" w:color="auto"/>
              <w:right w:val="single" w:sz="4" w:space="0" w:color="auto"/>
            </w:tcBorders>
            <w:vAlign w:val="center"/>
          </w:tcPr>
          <w:p w14:paraId="011DD7A7" w14:textId="77777777" w:rsidR="00125899" w:rsidRPr="0067375C" w:rsidRDefault="00BC6448" w:rsidP="00125899">
            <w:pPr>
              <w:spacing w:after="120"/>
              <w:rPr>
                <w:color w:val="000000"/>
                <w:sz w:val="22"/>
                <w:szCs w:val="22"/>
              </w:rPr>
            </w:pPr>
            <w:r w:rsidRPr="00BC6448">
              <w:rPr>
                <w:color w:val="000000"/>
              </w:rPr>
              <w:fldChar w:fldCharType="begin">
                <w:ffData>
                  <w:name w:val="ЭтапыОбучения"/>
                  <w:enabled/>
                  <w:calcOnExit w:val="0"/>
                  <w:textInput>
                    <w:default w:val=" "/>
                  </w:textInput>
                </w:ffData>
              </w:fldChar>
            </w:r>
            <w:bookmarkStart w:id="6" w:name="ЭтапыОбучения"/>
            <w:r w:rsidRPr="00BC6448">
              <w:rPr>
                <w:color w:val="000000"/>
                <w:sz w:val="22"/>
              </w:rPr>
              <w:instrText xml:space="preserve"> FORMTEXT </w:instrText>
            </w:r>
            <w:r w:rsidRPr="00BC6448">
              <w:rPr>
                <w:color w:val="000000"/>
              </w:rPr>
            </w:r>
            <w:r w:rsidRPr="00BC6448">
              <w:rPr>
                <w:color w:val="000000"/>
              </w:rPr>
              <w:fldChar w:fldCharType="separate"/>
            </w:r>
            <w:r w:rsidRPr="00BC6448">
              <w:rPr>
                <w:color w:val="000000"/>
                <w:sz w:val="22"/>
              </w:rPr>
              <w:t>Этапов обучения нет.</w:t>
            </w:r>
            <w:bookmarkEnd w:id="6"/>
            <w:r w:rsidRPr="00BC6448">
              <w:rPr>
                <w:color w:val="000000"/>
              </w:rPr>
              <w:fldChar w:fldCharType="end"/>
            </w:r>
          </w:p>
        </w:tc>
      </w:tr>
      <w:tr w:rsidR="00125899" w:rsidRPr="0067375C" w14:paraId="0B2272A9" w14:textId="77777777" w:rsidTr="00125899">
        <w:trPr>
          <w:trHeight w:val="577"/>
        </w:trPr>
        <w:tc>
          <w:tcPr>
            <w:tcW w:w="366" w:type="pct"/>
            <w:tcBorders>
              <w:top w:val="single" w:sz="4" w:space="0" w:color="auto"/>
              <w:left w:val="single" w:sz="4" w:space="0" w:color="auto"/>
              <w:bottom w:val="single" w:sz="4" w:space="0" w:color="auto"/>
              <w:right w:val="single" w:sz="4" w:space="0" w:color="auto"/>
            </w:tcBorders>
          </w:tcPr>
          <w:p w14:paraId="63C7EFE3" w14:textId="77777777" w:rsidR="00125899" w:rsidRPr="0067375C" w:rsidRDefault="00125899" w:rsidP="00125899">
            <w:pPr>
              <w:pStyle w:val="af2"/>
              <w:numPr>
                <w:ilvl w:val="0"/>
                <w:numId w:val="2"/>
              </w:numPr>
              <w:ind w:left="0" w:firstLine="0"/>
              <w:contextualSpacing w:val="0"/>
              <w:jc w:val="both"/>
              <w:rPr>
                <w:color w:val="000000"/>
                <w:sz w:val="22"/>
                <w:szCs w:val="22"/>
              </w:rPr>
            </w:pPr>
          </w:p>
        </w:tc>
        <w:tc>
          <w:tcPr>
            <w:tcW w:w="2576" w:type="pct"/>
            <w:tcBorders>
              <w:top w:val="single" w:sz="4" w:space="0" w:color="auto"/>
              <w:left w:val="single" w:sz="4" w:space="0" w:color="auto"/>
              <w:bottom w:val="single" w:sz="4" w:space="0" w:color="auto"/>
              <w:right w:val="single" w:sz="4" w:space="0" w:color="auto"/>
            </w:tcBorders>
            <w:vAlign w:val="center"/>
          </w:tcPr>
          <w:p w14:paraId="084AC371" w14:textId="77777777" w:rsidR="00125899" w:rsidRPr="0067375C" w:rsidRDefault="0067375C" w:rsidP="00125899">
            <w:pPr>
              <w:spacing w:after="120"/>
              <w:jc w:val="both"/>
              <w:rPr>
                <w:b/>
                <w:color w:val="000000"/>
                <w:sz w:val="22"/>
                <w:szCs w:val="22"/>
              </w:rPr>
            </w:pPr>
            <w:r w:rsidRPr="0067375C">
              <w:rPr>
                <w:b/>
                <w:color w:val="000000"/>
                <w:sz w:val="22"/>
                <w:szCs w:val="22"/>
              </w:rPr>
              <w:t>срок оказания платных образовательных услуг, включая срок обучения и срок выдачи документа о квалификации</w:t>
            </w:r>
          </w:p>
        </w:tc>
        <w:tc>
          <w:tcPr>
            <w:tcW w:w="2058" w:type="pct"/>
            <w:tcBorders>
              <w:top w:val="single" w:sz="4" w:space="0" w:color="auto"/>
              <w:left w:val="single" w:sz="4" w:space="0" w:color="auto"/>
              <w:bottom w:val="single" w:sz="4" w:space="0" w:color="auto"/>
              <w:right w:val="single" w:sz="4" w:space="0" w:color="auto"/>
            </w:tcBorders>
            <w:vAlign w:val="center"/>
          </w:tcPr>
          <w:p w14:paraId="37386FB6" w14:textId="77777777" w:rsidR="00125899" w:rsidRPr="0067375C" w:rsidRDefault="00125899" w:rsidP="00125899">
            <w:pPr>
              <w:spacing w:after="120"/>
              <w:rPr>
                <w:color w:val="000000"/>
                <w:sz w:val="22"/>
                <w:szCs w:val="22"/>
              </w:rPr>
            </w:pPr>
            <w:r w:rsidRPr="00BC6448">
              <w:rPr>
                <w:color w:val="000000"/>
                <w:sz w:val="24"/>
                <w:szCs w:val="22"/>
              </w:rPr>
              <w:t xml:space="preserve">с </w:t>
            </w:r>
            <w:r w:rsidR="00BC6448" w:rsidRPr="00BC6448">
              <w:rPr>
                <w:color w:val="000000"/>
                <w:sz w:val="22"/>
              </w:rPr>
              <w:t>«__» _____ 2026 г. по «__» _______ 2026 г.</w:t>
            </w:r>
          </w:p>
        </w:tc>
      </w:tr>
      <w:tr w:rsidR="00125899" w:rsidRPr="0067375C" w14:paraId="4A515E3E" w14:textId="77777777" w:rsidTr="00125899">
        <w:trPr>
          <w:trHeight w:val="488"/>
        </w:trPr>
        <w:tc>
          <w:tcPr>
            <w:tcW w:w="366" w:type="pct"/>
            <w:tcBorders>
              <w:top w:val="single" w:sz="4" w:space="0" w:color="auto"/>
              <w:left w:val="single" w:sz="4" w:space="0" w:color="auto"/>
              <w:bottom w:val="single" w:sz="4" w:space="0" w:color="auto"/>
              <w:right w:val="single" w:sz="4" w:space="0" w:color="auto"/>
            </w:tcBorders>
          </w:tcPr>
          <w:p w14:paraId="43957331" w14:textId="77777777" w:rsidR="00125899" w:rsidRPr="0067375C" w:rsidRDefault="00125899" w:rsidP="00125899">
            <w:pPr>
              <w:pStyle w:val="af2"/>
              <w:numPr>
                <w:ilvl w:val="0"/>
                <w:numId w:val="2"/>
              </w:numPr>
              <w:ind w:left="0" w:firstLine="0"/>
              <w:contextualSpacing w:val="0"/>
              <w:jc w:val="both"/>
              <w:rPr>
                <w:color w:val="000000"/>
                <w:sz w:val="22"/>
                <w:szCs w:val="22"/>
              </w:rPr>
            </w:pPr>
          </w:p>
        </w:tc>
        <w:tc>
          <w:tcPr>
            <w:tcW w:w="2576" w:type="pct"/>
            <w:tcBorders>
              <w:top w:val="single" w:sz="4" w:space="0" w:color="auto"/>
              <w:left w:val="single" w:sz="4" w:space="0" w:color="auto"/>
              <w:bottom w:val="single" w:sz="4" w:space="0" w:color="auto"/>
              <w:right w:val="single" w:sz="4" w:space="0" w:color="auto"/>
            </w:tcBorders>
            <w:vAlign w:val="center"/>
          </w:tcPr>
          <w:p w14:paraId="577108AC" w14:textId="77777777" w:rsidR="00125899" w:rsidRPr="0067375C" w:rsidRDefault="00125899" w:rsidP="00125899">
            <w:pPr>
              <w:jc w:val="both"/>
              <w:rPr>
                <w:b/>
                <w:color w:val="000000"/>
                <w:sz w:val="22"/>
                <w:szCs w:val="22"/>
              </w:rPr>
            </w:pPr>
            <w:r w:rsidRPr="0067375C">
              <w:rPr>
                <w:b/>
                <w:color w:val="000000"/>
                <w:sz w:val="22"/>
                <w:szCs w:val="22"/>
              </w:rPr>
              <w:t>место обучения</w:t>
            </w:r>
            <w:r w:rsidRPr="0067375C">
              <w:rPr>
                <w:color w:val="000000"/>
                <w:sz w:val="22"/>
                <w:szCs w:val="22"/>
              </w:rPr>
              <w:t xml:space="preserve"> (место оказания платных образовательных услуг)</w:t>
            </w:r>
          </w:p>
        </w:tc>
        <w:tc>
          <w:tcPr>
            <w:tcW w:w="2058" w:type="pct"/>
            <w:tcBorders>
              <w:top w:val="single" w:sz="4" w:space="0" w:color="auto"/>
              <w:left w:val="single" w:sz="4" w:space="0" w:color="auto"/>
              <w:bottom w:val="single" w:sz="4" w:space="0" w:color="auto"/>
              <w:right w:val="single" w:sz="4" w:space="0" w:color="auto"/>
            </w:tcBorders>
            <w:vAlign w:val="center"/>
          </w:tcPr>
          <w:p w14:paraId="2666A193" w14:textId="61D58AAE" w:rsidR="00125899" w:rsidRPr="0067375C" w:rsidRDefault="0041218A" w:rsidP="0067375C">
            <w:pPr>
              <w:spacing w:after="120"/>
              <w:rPr>
                <w:color w:val="000000"/>
                <w:sz w:val="22"/>
                <w:szCs w:val="22"/>
              </w:rPr>
            </w:pPr>
            <w:r w:rsidRPr="00BC6448">
              <w:rPr>
                <w:color w:val="000000"/>
                <w:sz w:val="22"/>
              </w:rPr>
              <w:t>_______</w:t>
            </w:r>
          </w:p>
        </w:tc>
      </w:tr>
      <w:tr w:rsidR="00125899" w:rsidRPr="0067375C" w14:paraId="406D3151" w14:textId="77777777" w:rsidTr="00125899">
        <w:trPr>
          <w:trHeight w:val="488"/>
        </w:trPr>
        <w:tc>
          <w:tcPr>
            <w:tcW w:w="366" w:type="pct"/>
            <w:tcBorders>
              <w:top w:val="single" w:sz="4" w:space="0" w:color="auto"/>
              <w:left w:val="single" w:sz="4" w:space="0" w:color="auto"/>
              <w:bottom w:val="single" w:sz="4" w:space="0" w:color="auto"/>
              <w:right w:val="single" w:sz="4" w:space="0" w:color="auto"/>
            </w:tcBorders>
          </w:tcPr>
          <w:p w14:paraId="2E994232" w14:textId="77777777" w:rsidR="00125899" w:rsidRPr="0067375C" w:rsidRDefault="00125899" w:rsidP="00125899">
            <w:pPr>
              <w:pStyle w:val="af2"/>
              <w:numPr>
                <w:ilvl w:val="0"/>
                <w:numId w:val="2"/>
              </w:numPr>
              <w:ind w:left="0" w:firstLine="0"/>
              <w:contextualSpacing w:val="0"/>
              <w:jc w:val="both"/>
              <w:rPr>
                <w:color w:val="000000"/>
                <w:sz w:val="22"/>
                <w:szCs w:val="22"/>
              </w:rPr>
            </w:pPr>
          </w:p>
        </w:tc>
        <w:tc>
          <w:tcPr>
            <w:tcW w:w="2576" w:type="pct"/>
            <w:tcBorders>
              <w:top w:val="single" w:sz="4" w:space="0" w:color="auto"/>
              <w:left w:val="single" w:sz="4" w:space="0" w:color="auto"/>
              <w:bottom w:val="single" w:sz="4" w:space="0" w:color="auto"/>
              <w:right w:val="single" w:sz="4" w:space="0" w:color="auto"/>
            </w:tcBorders>
            <w:vAlign w:val="center"/>
          </w:tcPr>
          <w:p w14:paraId="488D518E" w14:textId="77777777" w:rsidR="00125899" w:rsidRPr="0067375C" w:rsidRDefault="00125899" w:rsidP="00125899">
            <w:pPr>
              <w:jc w:val="both"/>
              <w:rPr>
                <w:b/>
                <w:color w:val="000000"/>
                <w:sz w:val="22"/>
                <w:szCs w:val="22"/>
              </w:rPr>
            </w:pPr>
            <w:r w:rsidRPr="0067375C">
              <w:rPr>
                <w:b/>
                <w:color w:val="000000"/>
                <w:sz w:val="22"/>
                <w:szCs w:val="22"/>
              </w:rPr>
              <w:t>применение электронного обучения и дистанционных образовательных технологий</w:t>
            </w:r>
          </w:p>
        </w:tc>
        <w:tc>
          <w:tcPr>
            <w:tcW w:w="2058" w:type="pct"/>
            <w:tcBorders>
              <w:top w:val="single" w:sz="4" w:space="0" w:color="auto"/>
              <w:left w:val="single" w:sz="4" w:space="0" w:color="auto"/>
              <w:bottom w:val="single" w:sz="4" w:space="0" w:color="auto"/>
              <w:right w:val="single" w:sz="4" w:space="0" w:color="auto"/>
            </w:tcBorders>
            <w:vAlign w:val="center"/>
          </w:tcPr>
          <w:p w14:paraId="707E82CF" w14:textId="334511C3" w:rsidR="00125899" w:rsidRPr="00F60296" w:rsidRDefault="00F60296" w:rsidP="00125899">
            <w:pPr>
              <w:spacing w:after="120"/>
              <w:rPr>
                <w:color w:val="000000"/>
                <w:sz w:val="22"/>
                <w:szCs w:val="22"/>
              </w:rPr>
            </w:pPr>
            <w:r w:rsidRPr="00F60296">
              <w:rPr>
                <w:color w:val="000000"/>
                <w:sz w:val="22"/>
                <w:szCs w:val="22"/>
              </w:rPr>
              <w:t>частично</w:t>
            </w:r>
          </w:p>
        </w:tc>
      </w:tr>
    </w:tbl>
    <w:p w14:paraId="3809BC7B" w14:textId="77777777" w:rsidR="00125899" w:rsidRPr="00BE45A9" w:rsidRDefault="00125899" w:rsidP="00125899">
      <w:pPr>
        <w:pStyle w:val="af2"/>
        <w:numPr>
          <w:ilvl w:val="1"/>
          <w:numId w:val="1"/>
        </w:numPr>
        <w:spacing w:before="120" w:after="120" w:line="240" w:lineRule="auto"/>
        <w:ind w:left="0" w:firstLine="709"/>
        <w:jc w:val="both"/>
        <w:rPr>
          <w:rFonts w:ascii="Times New Roman" w:eastAsia="Times New Roman" w:hAnsi="Times New Roman" w:cs="Times New Roman"/>
          <w:lang w:eastAsia="ru-RU"/>
        </w:rPr>
      </w:pPr>
      <w:r w:rsidRPr="00BE45A9">
        <w:rPr>
          <w:rFonts w:ascii="Times New Roman" w:eastAsia="Times New Roman" w:hAnsi="Times New Roman" w:cs="Times New Roman"/>
          <w:lang w:eastAsia="ru-RU"/>
        </w:rPr>
        <w:t>Содержание и планируемые результаты освоения Образовательной программы указаны в комплекте документов Образовательной программы, разработанной и утвержденной Исполнителем самостоятельно.</w:t>
      </w:r>
    </w:p>
    <w:p w14:paraId="68907C2B" w14:textId="3F8FD307" w:rsidR="00125899" w:rsidRPr="00BE45A9" w:rsidRDefault="00125899" w:rsidP="00125899">
      <w:pPr>
        <w:pStyle w:val="af2"/>
        <w:numPr>
          <w:ilvl w:val="1"/>
          <w:numId w:val="1"/>
        </w:numPr>
        <w:spacing w:before="120" w:after="120" w:line="240" w:lineRule="auto"/>
        <w:ind w:left="0" w:firstLine="709"/>
        <w:jc w:val="both"/>
        <w:rPr>
          <w:rFonts w:ascii="Times New Roman" w:eastAsia="Times New Roman" w:hAnsi="Times New Roman" w:cs="Times New Roman"/>
          <w:lang w:eastAsia="ru-RU"/>
        </w:rPr>
      </w:pPr>
      <w:r w:rsidRPr="00BE45A9">
        <w:rPr>
          <w:rFonts w:ascii="Times New Roman" w:eastAsia="Times New Roman" w:hAnsi="Times New Roman" w:cs="Times New Roman"/>
          <w:lang w:eastAsia="ru-RU"/>
        </w:rPr>
        <w:t xml:space="preserve">Срок обучения Обучающегося по Образовательной программе может быть сокращен в связи с проведением </w:t>
      </w:r>
      <w:r w:rsidR="00BE45A9" w:rsidRPr="00BE45A9">
        <w:rPr>
          <w:rFonts w:ascii="Times New Roman" w:hAnsi="Times New Roman" w:cs="Times New Roman"/>
          <w:color w:val="000000"/>
        </w:rPr>
        <w:t xml:space="preserve">Исполнителем </w:t>
      </w:r>
      <w:r w:rsidRPr="00BE45A9">
        <w:rPr>
          <w:rFonts w:ascii="Times New Roman" w:eastAsia="Times New Roman" w:hAnsi="Times New Roman" w:cs="Times New Roman"/>
          <w:lang w:eastAsia="ru-RU"/>
        </w:rPr>
        <w:t xml:space="preserve">зачета результатов обучения по отдельным элементам Образовательной программы, освоенным (пройденным) Обучающимся при получении высшего образования и/или среднего профессионального образования, а также дополнительного образования (при наличии) в соответствии с локальными нормативными актами </w:t>
      </w:r>
      <w:r w:rsidR="00BE45A9" w:rsidRPr="00BE45A9">
        <w:rPr>
          <w:rFonts w:ascii="Times New Roman" w:hAnsi="Times New Roman" w:cs="Times New Roman"/>
          <w:color w:val="000000"/>
        </w:rPr>
        <w:t>Исполнителя</w:t>
      </w:r>
      <w:r w:rsidRPr="00BE45A9">
        <w:rPr>
          <w:rFonts w:ascii="Times New Roman" w:eastAsia="Times New Roman" w:hAnsi="Times New Roman" w:cs="Times New Roman"/>
          <w:lang w:eastAsia="ru-RU"/>
        </w:rPr>
        <w:t>.</w:t>
      </w:r>
    </w:p>
    <w:p w14:paraId="09F87463" w14:textId="77777777" w:rsidR="00125899" w:rsidRPr="0067375C" w:rsidRDefault="00125899" w:rsidP="00125899">
      <w:pPr>
        <w:pStyle w:val="af2"/>
        <w:numPr>
          <w:ilvl w:val="1"/>
          <w:numId w:val="1"/>
        </w:numPr>
        <w:spacing w:before="120" w:after="120" w:line="240" w:lineRule="auto"/>
        <w:ind w:left="0" w:firstLine="709"/>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После освоения Обучающимся Образовательной программы и успешного прохождения итоговой аттестации (при наличии) ему выдается документ о квалификации/обучении: </w:t>
      </w:r>
      <w:r w:rsidRPr="0067375C">
        <w:rPr>
          <w:rFonts w:ascii="Times New Roman" w:eastAsia="Times New Roman" w:hAnsi="Times New Roman" w:cs="Times New Roman"/>
          <w:lang w:eastAsia="ru-RU"/>
        </w:rPr>
        <w:fldChar w:fldCharType="begin">
          <w:ffData>
            <w:name w:val="ВыдаваемыйДокумент"/>
            <w:enabled/>
            <w:calcOnExit w:val="0"/>
            <w:textInput>
              <w:default w:val=" "/>
            </w:textInput>
          </w:ffData>
        </w:fldChar>
      </w:r>
      <w:bookmarkStart w:id="7" w:name="ВыдаваемыйДокумент"/>
      <w:r w:rsidRPr="0067375C">
        <w:rPr>
          <w:rFonts w:ascii="Times New Roman" w:eastAsia="Times New Roman" w:hAnsi="Times New Roman" w:cs="Times New Roman"/>
          <w:lang w:eastAsia="ru-RU"/>
        </w:rPr>
        <w:instrText xml:space="preserve"> FORMTEXT </w:instrText>
      </w:r>
      <w:r w:rsidRPr="0067375C">
        <w:rPr>
          <w:rFonts w:ascii="Times New Roman" w:eastAsia="Times New Roman" w:hAnsi="Times New Roman" w:cs="Times New Roman"/>
          <w:lang w:eastAsia="ru-RU"/>
        </w:rPr>
      </w:r>
      <w:r w:rsidRPr="0067375C">
        <w:rPr>
          <w:rFonts w:ascii="Times New Roman" w:eastAsia="Times New Roman" w:hAnsi="Times New Roman" w:cs="Times New Roman"/>
          <w:lang w:eastAsia="ru-RU"/>
        </w:rPr>
        <w:fldChar w:fldCharType="separate"/>
      </w:r>
      <w:r w:rsidRPr="0067375C">
        <w:rPr>
          <w:rFonts w:ascii="Times New Roman" w:eastAsia="Times New Roman" w:hAnsi="Times New Roman" w:cs="Times New Roman"/>
          <w:lang w:eastAsia="ru-RU"/>
        </w:rPr>
        <w:t>Удостоверение о повышении квалификации</w:t>
      </w:r>
      <w:r w:rsidRPr="0067375C">
        <w:rPr>
          <w:rFonts w:ascii="Times New Roman" w:eastAsia="Times New Roman" w:hAnsi="Times New Roman" w:cs="Times New Roman"/>
          <w:lang w:eastAsia="ru-RU"/>
        </w:rPr>
        <w:fldChar w:fldCharType="end"/>
      </w:r>
      <w:bookmarkEnd w:id="7"/>
      <w:r w:rsidRPr="0067375C">
        <w:rPr>
          <w:rFonts w:ascii="Times New Roman" w:eastAsia="Times New Roman" w:hAnsi="Times New Roman" w:cs="Times New Roman"/>
          <w:lang w:eastAsia="ru-RU"/>
        </w:rPr>
        <w:t>, образец которого устанавливается Исполнителем самостоятельно.</w:t>
      </w:r>
    </w:p>
    <w:p w14:paraId="1B95A99F" w14:textId="77777777" w:rsidR="00125899" w:rsidRPr="0067375C" w:rsidRDefault="00125899" w:rsidP="00125899">
      <w:pPr>
        <w:pStyle w:val="af2"/>
        <w:numPr>
          <w:ilvl w:val="1"/>
          <w:numId w:val="1"/>
        </w:numPr>
        <w:spacing w:before="120" w:after="120" w:line="240" w:lineRule="auto"/>
        <w:ind w:left="0" w:firstLine="709"/>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В соответствии с пунктом 16 статьи 76 Федерального закона от 29.12.2012 № 273-ФЗ «Об образовании в Российской Федерации» при освоении Обучающимся дополнительной профессиональной образовательной программы параллельно с получением среднего профессионального образования и (или) высшего образования документ о квалификации выдается Обучающемуся после получения соответствующего документа об образовании и о квалификации.</w:t>
      </w:r>
    </w:p>
    <w:p w14:paraId="57990051" w14:textId="22C6C772" w:rsidR="00125899" w:rsidRPr="0067375C" w:rsidRDefault="00125899" w:rsidP="00125899">
      <w:pPr>
        <w:pStyle w:val="af2"/>
        <w:numPr>
          <w:ilvl w:val="1"/>
          <w:numId w:val="1"/>
        </w:numPr>
        <w:spacing w:before="120" w:after="120" w:line="240" w:lineRule="auto"/>
        <w:ind w:left="0" w:firstLine="709"/>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lastRenderedPageBreak/>
        <w:t xml:space="preserve">Обучающемуся, не прошедшему итоговую аттестацию (при наличии)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отчисленному из </w:t>
      </w:r>
      <w:r w:rsidR="00AC7471">
        <w:rPr>
          <w:rFonts w:ascii="Times New Roman" w:eastAsia="Times New Roman" w:hAnsi="Times New Roman" w:cs="Times New Roman"/>
          <w:lang w:eastAsia="ru-RU"/>
        </w:rPr>
        <w:t>образовательного учреждения</w:t>
      </w:r>
      <w:r w:rsidRPr="0067375C">
        <w:rPr>
          <w:rFonts w:ascii="Times New Roman" w:eastAsia="Times New Roman" w:hAnsi="Times New Roman" w:cs="Times New Roman"/>
          <w:lang w:eastAsia="ru-RU"/>
        </w:rPr>
        <w:t>, выдается справка об обучении или о периоде обучения по образцу, самостоятельно устанавливаемому Исполнителем.</w:t>
      </w:r>
    </w:p>
    <w:p w14:paraId="23AE0F2D" w14:textId="77777777" w:rsidR="00125899" w:rsidRPr="0067375C" w:rsidRDefault="00125899" w:rsidP="00125899">
      <w:pPr>
        <w:keepNext/>
        <w:spacing w:before="120" w:after="120" w:line="240" w:lineRule="auto"/>
        <w:jc w:val="center"/>
        <w:outlineLvl w:val="0"/>
        <w:rPr>
          <w:rFonts w:ascii="Times New Roman" w:eastAsia="Times New Roman" w:hAnsi="Times New Roman" w:cs="Times New Roman"/>
          <w:b/>
          <w:lang w:eastAsia="ru-RU"/>
        </w:rPr>
      </w:pPr>
      <w:r w:rsidRPr="0067375C">
        <w:rPr>
          <w:rFonts w:ascii="Times New Roman" w:eastAsia="Times New Roman" w:hAnsi="Times New Roman" w:cs="Times New Roman"/>
          <w:b/>
          <w:lang w:eastAsia="ru-RU"/>
        </w:rPr>
        <w:t>2. ПРАВА И ОБЯЗАННОСТИ СТОРОН</w:t>
      </w:r>
    </w:p>
    <w:p w14:paraId="6788EC77" w14:textId="77777777" w:rsidR="00125899" w:rsidRPr="0067375C" w:rsidRDefault="00125899" w:rsidP="00125899">
      <w:pPr>
        <w:spacing w:before="120" w:after="120" w:line="240" w:lineRule="auto"/>
        <w:jc w:val="both"/>
        <w:rPr>
          <w:rFonts w:ascii="Times New Roman" w:eastAsia="Times New Roman" w:hAnsi="Times New Roman" w:cs="Times New Roman"/>
          <w:b/>
          <w:lang w:eastAsia="ru-RU"/>
        </w:rPr>
      </w:pPr>
      <w:r w:rsidRPr="0067375C">
        <w:rPr>
          <w:rFonts w:ascii="Times New Roman" w:eastAsia="Times New Roman" w:hAnsi="Times New Roman" w:cs="Times New Roman"/>
          <w:b/>
          <w:lang w:eastAsia="ru-RU"/>
        </w:rPr>
        <w:t>2.1. Исполнитель вправе:</w:t>
      </w:r>
    </w:p>
    <w:p w14:paraId="0AE47723" w14:textId="555F5895"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2.1.1. </w:t>
      </w:r>
      <w:bookmarkStart w:id="8" w:name="_Hlk131669606"/>
      <w:r w:rsidRPr="0067375C">
        <w:rPr>
          <w:rFonts w:ascii="Times New Roman" w:eastAsia="Times New Roman" w:hAnsi="Times New Roman" w:cs="Times New Roman"/>
          <w:lang w:eastAsia="ru-RU"/>
        </w:rPr>
        <w:t xml:space="preserve">самостоятельно осуществлять образовательный процесс, в том числе с применением электронного обучения (ЭО) и дистанционных образовательных технологий (ДОТ) при реализации Образовательной программы, выбирать системы оценок, формы, порядок и периодичность текущего контроля успеваемости, включая промежуточную аттестацию (при наличии), применять электронное обучение, дистанционные образовательные технологии при реализации образовательной программы в порядке, установленном Правительством Российской Федерации, применять к Обучающемуся (-имся) меры поощрения и меры дисциплинарного взыскания в соответствии с законодательством Российской Федерации, Договором и локальными нормативными актами </w:t>
      </w:r>
      <w:r w:rsidR="007242FB">
        <w:rPr>
          <w:rFonts w:ascii="Times New Roman" w:eastAsia="Times New Roman" w:hAnsi="Times New Roman" w:cs="Times New Roman"/>
          <w:lang w:eastAsia="ru-RU"/>
        </w:rPr>
        <w:t>Исполнителя</w:t>
      </w:r>
      <w:r w:rsidRPr="0067375C">
        <w:rPr>
          <w:rFonts w:ascii="Times New Roman" w:eastAsia="Times New Roman" w:hAnsi="Times New Roman" w:cs="Times New Roman"/>
          <w:lang w:eastAsia="ru-RU"/>
        </w:rPr>
        <w:t>;</w:t>
      </w:r>
      <w:bookmarkEnd w:id="8"/>
    </w:p>
    <w:p w14:paraId="79BB2E63"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2.1.2. в случае, если количество обучающихся по Образовательной программе на дату начала оказания образовательных услуг является недостаточным для начала оказания образовательных услуг, перенести дату начала оказания образовательных услуг на более позднюю, уведомив при этом Заказчика;</w:t>
      </w:r>
    </w:p>
    <w:p w14:paraId="1CEF8068" w14:textId="520F0A11"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2.1.3. отчислить Обучающегося (-ихся) по основаниям, предусмотренным законодательством Российской Федерации, Договором и локальными нормативными актами </w:t>
      </w:r>
      <w:r w:rsidR="002E3E65">
        <w:rPr>
          <w:rFonts w:ascii="Times New Roman" w:eastAsia="Times New Roman" w:hAnsi="Times New Roman" w:cs="Times New Roman"/>
          <w:lang w:eastAsia="ru-RU"/>
        </w:rPr>
        <w:t>Исполнителя</w:t>
      </w:r>
      <w:r w:rsidRPr="0067375C">
        <w:rPr>
          <w:rFonts w:ascii="Times New Roman" w:eastAsia="Times New Roman" w:hAnsi="Times New Roman" w:cs="Times New Roman"/>
          <w:lang w:eastAsia="ru-RU"/>
        </w:rPr>
        <w:t xml:space="preserve">; </w:t>
      </w:r>
    </w:p>
    <w:p w14:paraId="2B1DD3C0"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2.1.4. расторгнуть Договор в одностороннем порядке в случаях, предусмотренных Правилами оказания платных образовательных услуг, утверждёнными Правительством Российской Федерации, и перечисленных в Договоре;</w:t>
      </w:r>
    </w:p>
    <w:p w14:paraId="3251288B" w14:textId="7D66FD80"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2.1.5. не зачислять Обучающегося (-ихся) в случае невыполнения им условий приема, установленных законодательством Российской Федерации, уставом </w:t>
      </w:r>
      <w:r w:rsidR="002C2006">
        <w:rPr>
          <w:rFonts w:ascii="Times New Roman" w:eastAsia="Times New Roman" w:hAnsi="Times New Roman" w:cs="Times New Roman"/>
          <w:lang w:eastAsia="ru-RU"/>
        </w:rPr>
        <w:t>Исполнителя</w:t>
      </w:r>
      <w:r w:rsidRPr="0067375C">
        <w:rPr>
          <w:rFonts w:ascii="Times New Roman" w:eastAsia="Times New Roman" w:hAnsi="Times New Roman" w:cs="Times New Roman"/>
          <w:lang w:eastAsia="ru-RU"/>
        </w:rPr>
        <w:t xml:space="preserve"> и локальными нормативными актами Исполнителя;</w:t>
      </w:r>
    </w:p>
    <w:p w14:paraId="6E8D3462"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2.1.6. привлекать соисполнителей для оказания образовательных услуг;</w:t>
      </w:r>
    </w:p>
    <w:p w14:paraId="3A1F9647"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2.1.7. направлять Заказчику на адрес электронной почты, указанный в Договоре, учебно-методические материалы и пособия, используемые в учебном процессе;</w:t>
      </w:r>
    </w:p>
    <w:p w14:paraId="68D4F33D"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2.1.8. осуществлять иные права, предусмотренные Договором и/или законодательством Российской Федерации.</w:t>
      </w:r>
    </w:p>
    <w:p w14:paraId="4C845602" w14:textId="77777777" w:rsidR="00125899" w:rsidRPr="0067375C" w:rsidRDefault="00125899" w:rsidP="00125899">
      <w:pPr>
        <w:spacing w:before="120" w:after="120" w:line="240" w:lineRule="auto"/>
        <w:jc w:val="both"/>
        <w:rPr>
          <w:rFonts w:ascii="Times New Roman" w:eastAsia="Times New Roman" w:hAnsi="Times New Roman" w:cs="Times New Roman"/>
          <w:b/>
          <w:lang w:eastAsia="ru-RU"/>
        </w:rPr>
      </w:pPr>
      <w:r w:rsidRPr="0067375C">
        <w:rPr>
          <w:rFonts w:ascii="Times New Roman" w:eastAsia="Times New Roman" w:hAnsi="Times New Roman" w:cs="Times New Roman"/>
          <w:b/>
          <w:lang w:eastAsia="ru-RU"/>
        </w:rPr>
        <w:t>2.2. Исполнитель обязуется:</w:t>
      </w:r>
    </w:p>
    <w:p w14:paraId="0BE46552" w14:textId="347D8CEB"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2.2.1. зачислить Обучающегося (-ихся), выполнившего (-ых) установленные законодательством Российской Федерации, уставом </w:t>
      </w:r>
      <w:r w:rsidR="00870530">
        <w:rPr>
          <w:rFonts w:ascii="Times New Roman" w:eastAsia="Times New Roman" w:hAnsi="Times New Roman" w:cs="Times New Roman"/>
          <w:lang w:eastAsia="ru-RU"/>
        </w:rPr>
        <w:t>Исполнителя</w:t>
      </w:r>
      <w:r w:rsidRPr="0067375C">
        <w:rPr>
          <w:rFonts w:ascii="Times New Roman" w:eastAsia="Times New Roman" w:hAnsi="Times New Roman" w:cs="Times New Roman"/>
          <w:lang w:eastAsia="ru-RU"/>
        </w:rPr>
        <w:t xml:space="preserve"> и локальными нормативными актами Исполнителя условия приема, в </w:t>
      </w:r>
      <w:r w:rsidR="00870530">
        <w:rPr>
          <w:rFonts w:ascii="Times New Roman" w:eastAsia="Times New Roman" w:hAnsi="Times New Roman" w:cs="Times New Roman"/>
          <w:lang w:eastAsia="ru-RU"/>
        </w:rPr>
        <w:t>_______</w:t>
      </w:r>
      <w:r w:rsidRPr="0067375C">
        <w:rPr>
          <w:rFonts w:ascii="Times New Roman" w:eastAsia="Times New Roman" w:hAnsi="Times New Roman" w:cs="Times New Roman"/>
          <w:lang w:eastAsia="ru-RU"/>
        </w:rPr>
        <w:t xml:space="preserve"> в качестве слушателя (-ей)/учащегося (-ихся);</w:t>
      </w:r>
    </w:p>
    <w:p w14:paraId="540F9F0E" w14:textId="65098F56"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2.2.2. довести до Заказчика в период заключения Договора информацию, содержащую сведения о предоставлении платных образовательных услуг в порядке и объёме, которые предусмотрены Законом Российской Федерации от 07.02.1992 № 2300-1 «О защите прав потребителей» и Федеральным законом от 29.12.2012 № 273-ФЗ «Об образовании в Российской Федерации», ознакомить Заказчика с уставом </w:t>
      </w:r>
      <w:r w:rsidR="00811EBE">
        <w:rPr>
          <w:rFonts w:ascii="Times New Roman" w:eastAsia="Times New Roman" w:hAnsi="Times New Roman" w:cs="Times New Roman"/>
          <w:lang w:eastAsia="ru-RU"/>
        </w:rPr>
        <w:t>Исполниетля</w:t>
      </w:r>
      <w:r w:rsidRPr="0067375C">
        <w:rPr>
          <w:rFonts w:ascii="Times New Roman" w:eastAsia="Times New Roman" w:hAnsi="Times New Roman" w:cs="Times New Roman"/>
          <w:lang w:eastAsia="ru-RU"/>
        </w:rPr>
        <w:t xml:space="preserve">, свидетельством о государственной регистрации </w:t>
      </w:r>
      <w:r w:rsidR="00811EBE">
        <w:rPr>
          <w:rFonts w:ascii="Times New Roman" w:eastAsia="Times New Roman" w:hAnsi="Times New Roman" w:cs="Times New Roman"/>
          <w:lang w:eastAsia="ru-RU"/>
        </w:rPr>
        <w:t>Исполнителя</w:t>
      </w:r>
      <w:r w:rsidRPr="0067375C">
        <w:rPr>
          <w:rFonts w:ascii="Times New Roman" w:eastAsia="Times New Roman" w:hAnsi="Times New Roman" w:cs="Times New Roman"/>
          <w:lang w:eastAsia="ru-RU"/>
        </w:rPr>
        <w:t xml:space="preserve">, с лицензией на осуществление образовательной деятельности, образовательными программами, реализуемыми </w:t>
      </w:r>
      <w:r w:rsidR="00811EBE">
        <w:rPr>
          <w:rFonts w:ascii="Times New Roman" w:eastAsia="Times New Roman" w:hAnsi="Times New Roman" w:cs="Times New Roman"/>
          <w:lang w:eastAsia="ru-RU"/>
        </w:rPr>
        <w:t>Исполнителем</w:t>
      </w:r>
      <w:r w:rsidRPr="0067375C">
        <w:rPr>
          <w:rFonts w:ascii="Times New Roman" w:eastAsia="Times New Roman" w:hAnsi="Times New Roman" w:cs="Times New Roman"/>
          <w:lang w:eastAsia="ru-RU"/>
        </w:rPr>
        <w:t xml:space="preserve">, Правилами внутреннего распорядка обучающихся, положением о соответствующем филиале, в котором реализуется Образовательная программа (в случае обучения Обучающегося (-ихся) в филиале), документами, регламентирующими организацию и осуществление образовательной деятельности в </w:t>
      </w:r>
      <w:r w:rsidR="00811EBE">
        <w:rPr>
          <w:rFonts w:ascii="Times New Roman" w:eastAsia="Times New Roman" w:hAnsi="Times New Roman" w:cs="Times New Roman"/>
          <w:lang w:eastAsia="ru-RU"/>
        </w:rPr>
        <w:t>образовательном учреждении</w:t>
      </w:r>
      <w:r w:rsidRPr="0067375C">
        <w:rPr>
          <w:rFonts w:ascii="Times New Roman" w:eastAsia="Times New Roman" w:hAnsi="Times New Roman" w:cs="Times New Roman"/>
          <w:lang w:eastAsia="ru-RU"/>
        </w:rPr>
        <w:t xml:space="preserve">, права и обязанности Обучающегося (-ей), а также довести до сведения Заказчика, что вышеперечисленные документы и информация размещены в открытом доступе на </w:t>
      </w:r>
      <w:r w:rsidR="006A231E">
        <w:rPr>
          <w:rFonts w:ascii="Times New Roman" w:eastAsia="Times New Roman" w:hAnsi="Times New Roman" w:cs="Times New Roman"/>
          <w:lang w:eastAsia="ru-RU"/>
        </w:rPr>
        <w:t>официальном</w:t>
      </w:r>
      <w:r w:rsidRPr="0067375C">
        <w:rPr>
          <w:rFonts w:ascii="Times New Roman" w:eastAsia="Times New Roman" w:hAnsi="Times New Roman" w:cs="Times New Roman"/>
          <w:lang w:eastAsia="ru-RU"/>
        </w:rPr>
        <w:t xml:space="preserve"> сайте (портале) </w:t>
      </w:r>
      <w:r w:rsidR="006A231E">
        <w:rPr>
          <w:rFonts w:ascii="Times New Roman" w:eastAsia="Times New Roman" w:hAnsi="Times New Roman" w:cs="Times New Roman"/>
          <w:lang w:eastAsia="ru-RU"/>
        </w:rPr>
        <w:t>Исполнителя</w:t>
      </w:r>
      <w:r w:rsidRPr="0067375C">
        <w:rPr>
          <w:rFonts w:ascii="Times New Roman" w:eastAsia="Times New Roman" w:hAnsi="Times New Roman" w:cs="Times New Roman"/>
          <w:lang w:eastAsia="ru-RU"/>
        </w:rPr>
        <w:t xml:space="preserve"> по адресу: </w:t>
      </w:r>
      <w:hyperlink r:id="rId8" w:history="1">
        <w:r w:rsidR="006A231E">
          <w:rPr>
            <w:rStyle w:val="ab"/>
            <w:rFonts w:ascii="Times New Roman" w:eastAsia="Times New Roman" w:hAnsi="Times New Roman" w:cs="Times New Roman"/>
            <w:color w:val="0000FF"/>
            <w:lang w:eastAsia="ru-RU"/>
          </w:rPr>
          <w:t>_____________</w:t>
        </w:r>
      </w:hyperlink>
      <w:r w:rsidRPr="0067375C">
        <w:rPr>
          <w:rFonts w:ascii="Times New Roman" w:eastAsia="Times New Roman" w:hAnsi="Times New Roman" w:cs="Times New Roman"/>
          <w:lang w:eastAsia="ru-RU"/>
        </w:rPr>
        <w:t>;</w:t>
      </w:r>
    </w:p>
    <w:p w14:paraId="7655B2A0" w14:textId="1B2E3E89"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2.2.3. </w:t>
      </w:r>
      <w:bookmarkStart w:id="9" w:name="_Hlk131667566"/>
      <w:r w:rsidRPr="0067375C">
        <w:rPr>
          <w:rFonts w:ascii="Times New Roman" w:eastAsia="Times New Roman" w:hAnsi="Times New Roman" w:cs="Times New Roman"/>
          <w:lang w:eastAsia="ru-RU"/>
        </w:rPr>
        <w:t xml:space="preserve">организовать и обеспечить надлежащее оказание образовательных услуг, предусмотренных Договором. Образовательные услуги по дополнительным профессиональным программам оказываются в соответствии с установленными квалификационными требованиями, профессиональными стандартами и требованиями соответствующих образовательных стандартов к результатам освоения образовательных программ, учебным планом, в том числе индивидуальным учебным планом (при наличии), календарным учебным графиком, </w:t>
      </w:r>
      <w:r w:rsidRPr="0067375C">
        <w:rPr>
          <w:rFonts w:ascii="Times New Roman" w:eastAsia="Times New Roman" w:hAnsi="Times New Roman" w:cs="Times New Roman"/>
          <w:lang w:eastAsia="ru-RU"/>
        </w:rPr>
        <w:lastRenderedPageBreak/>
        <w:t>расписанием занятий и локальными нормативными актами Исполнителя</w:t>
      </w:r>
      <w:bookmarkEnd w:id="9"/>
      <w:r w:rsidRPr="0067375C">
        <w:rPr>
          <w:rFonts w:ascii="Times New Roman" w:eastAsia="Times New Roman" w:hAnsi="Times New Roman" w:cs="Times New Roman"/>
          <w:lang w:eastAsia="ru-RU"/>
        </w:rPr>
        <w:t>. Образовательные услуги по дополнительным общеобразовательным − дополнительным общеразвивающим программам для взрослых оказываются в соответствии с утвержденным Исполнителем учебным планом Образовательной программы, расписанием занятий и локальными нормативными актами Исполнителя;</w:t>
      </w:r>
    </w:p>
    <w:p w14:paraId="50B29C76"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2.2.4. обеспечить Обучающемуся (-имся) предусмотренные Образовательной программой условия ее освоения, при реализации Образовательной программы с применением ЭО и/или ДОТ создать условия для функционирования электронной информационно-образовательной среды и предоставления к ней доступа Обучающемуся, обеспечить идентификацию личности Обучающегося (-ихся) и контроль соблюдения условий проведения мероприятий, в рамках которых осуществляется оценка результата освоения Образовательной программы;</w:t>
      </w:r>
    </w:p>
    <w:p w14:paraId="6F2929EA" w14:textId="77777777" w:rsidR="00125899" w:rsidRPr="0067375C" w:rsidRDefault="00125899" w:rsidP="00125899">
      <w:pPr>
        <w:spacing w:before="120" w:after="120" w:line="240" w:lineRule="auto"/>
        <w:jc w:val="both"/>
        <w:rPr>
          <w:rFonts w:ascii="Times New Roman" w:eastAsia="Times New Roman" w:hAnsi="Times New Roman" w:cs="Times New Roman"/>
          <w:color w:val="000000"/>
          <w:lang w:eastAsia="ru-RU"/>
        </w:rPr>
      </w:pPr>
      <w:r w:rsidRPr="0067375C">
        <w:rPr>
          <w:rFonts w:ascii="Times New Roman" w:eastAsia="Times New Roman" w:hAnsi="Times New Roman" w:cs="Times New Roman"/>
          <w:color w:val="000000"/>
          <w:lang w:eastAsia="ru-RU"/>
        </w:rPr>
        <w:t>2.2.5. при условии успешного освоения дополнительной профессиональной программы и прохождения всех установленных видов аттестационных испытаний, включенных в итоговую аттестацию, выдать Обучающемуся (-имся) документ(-ы) о квалификации, образец (-цы) которого устанавливаются  Исполнителем самостоятельно; при условии успешного освоения дополнительной общеобразовательной программы – дополнительной общеразвивающей программы для взрослых и прохождения итоговой аттестации (при ее наличии). выдать Обучающемуся (-имся) документ(-ы) об обучении, образец(-цы) которого устанавливаются Исполнителем самостоятельно;</w:t>
      </w:r>
    </w:p>
    <w:p w14:paraId="1939E80D"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2.2.6. проявлять уважение к личности Обучающегося (-ихся), не допускать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(-ихся) с учетом его (их) индивидуальных особенностей; обеспечить Обучающемуся (-имся) уважение человеческого достоинства, защиту от всех форм физического и психического насилия, оскорбления личности, охрану жизни и здоровья;</w:t>
      </w:r>
    </w:p>
    <w:p w14:paraId="5D87FFE1"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2.2.7.</w:t>
      </w:r>
      <w:bookmarkStart w:id="10" w:name="_Hlk131765081"/>
      <w:r w:rsidRPr="0067375C">
        <w:rPr>
          <w:rFonts w:ascii="Times New Roman" w:eastAsia="Times New Roman" w:hAnsi="Times New Roman" w:cs="Times New Roman"/>
          <w:lang w:eastAsia="ru-RU"/>
        </w:rPr>
        <w:t xml:space="preserve"> при необходимости оказывать содействие Обучающемуся (-имся), если он (они) является (-ются) иностранным (-и) гражданином (-ами), в получении в установленном порядке визы для въезда на территорию Российской Федерации в целях обучения;</w:t>
      </w:r>
    </w:p>
    <w:p w14:paraId="45704DAE"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2.2.8. принимать оплату за образовательные услуги в соответствии с условиями Договора;</w:t>
      </w:r>
    </w:p>
    <w:bookmarkEnd w:id="10"/>
    <w:p w14:paraId="0060D81E"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2.2.9. по требованию Заказчика предоставлять ему информацию об успеваемости Обучающегося (-ихся) и посещении им (ими) занятий согласно учебному расписанию.</w:t>
      </w:r>
    </w:p>
    <w:p w14:paraId="1E4FAA74"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b/>
          <w:lang w:eastAsia="ru-RU"/>
        </w:rPr>
        <w:t>2.3 Исполнитель не несет обязательств</w:t>
      </w:r>
      <w:r w:rsidRPr="0067375C">
        <w:rPr>
          <w:rFonts w:ascii="Times New Roman" w:eastAsia="Times New Roman" w:hAnsi="Times New Roman" w:cs="Times New Roman"/>
          <w:lang w:eastAsia="ru-RU"/>
        </w:rPr>
        <w:t xml:space="preserve"> в части:</w:t>
      </w:r>
    </w:p>
    <w:p w14:paraId="714AD66B"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2.3.1. страхования жизни Обучающегося (-ихся), если он (они) является (-ются) иностранным (-ыми) гражданином (-ами), его (их) личного имущества, а также медицинского страхования;</w:t>
      </w:r>
    </w:p>
    <w:p w14:paraId="5F10AA86"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2.3.2. оплаты проезда Обучающегося (-ихся) в Российскую Федерацию, отъезда на родину, в другие страны, оплаты виз и регистраций, а также его (их) поездок по территории Российской Федерации;</w:t>
      </w:r>
    </w:p>
    <w:p w14:paraId="1D6AC700"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2.3.3. приглашения и оплаты пребывания в Российской Федерации членов семьи Обучающегося (-ихся) или других сопровождающих приглашенных его (их) лиц, а также предоставления им жилой площади;</w:t>
      </w:r>
    </w:p>
    <w:p w14:paraId="24610931"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2.3.4. оплаты судебных и иных расходов, связанных с нарушением Обучающимся (-имися) гражданского, административного и уголовного законодательства Российской Федерации.</w:t>
      </w:r>
    </w:p>
    <w:p w14:paraId="39AA6D80" w14:textId="77777777" w:rsidR="00125899" w:rsidRPr="0067375C" w:rsidRDefault="00125899" w:rsidP="00125899">
      <w:pPr>
        <w:spacing w:before="120" w:after="120" w:line="240" w:lineRule="auto"/>
        <w:jc w:val="both"/>
        <w:rPr>
          <w:rFonts w:ascii="Times New Roman" w:eastAsia="Times New Roman" w:hAnsi="Times New Roman" w:cs="Times New Roman"/>
          <w:b/>
          <w:lang w:eastAsia="ru-RU"/>
        </w:rPr>
      </w:pPr>
      <w:r w:rsidRPr="0067375C">
        <w:rPr>
          <w:rFonts w:ascii="Times New Roman" w:eastAsia="Times New Roman" w:hAnsi="Times New Roman" w:cs="Times New Roman"/>
          <w:b/>
          <w:lang w:eastAsia="ru-RU"/>
        </w:rPr>
        <w:t>2.4. Заказчик вправе:</w:t>
      </w:r>
    </w:p>
    <w:p w14:paraId="5A379307"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2.4.1. получать информацию от Исполнителя по вопросам организации и обеспечения надлежащего предоставления образовательных услуг, предусмотренных разделом Договором;</w:t>
      </w:r>
    </w:p>
    <w:p w14:paraId="211050FB"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2.4.2. получать информацию об успеваемости, поведении, отношении Обучающегося (-ихся) к учебе в целом и по отдельным предметам учебного плана и посещении им (ими) занятий согласно расписанию занятий;</w:t>
      </w:r>
    </w:p>
    <w:p w14:paraId="09FF7412" w14:textId="77777777" w:rsidR="00125899" w:rsidRPr="0067375C" w:rsidRDefault="00125899" w:rsidP="00125899">
      <w:pPr>
        <w:autoSpaceDE w:val="0"/>
        <w:autoSpaceDN w:val="0"/>
        <w:adjustRightInd w:val="0"/>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2.4.3. расторгнуть Договор в одностороннем порядке, что влечет за собой отчисление Обучающегося (-ихся), при условии возмещения Исполнителю фактически понесенных им расходов на обучение Обучающегося (-ихся) до даты отчисления Обучающегося (-ихся);</w:t>
      </w:r>
    </w:p>
    <w:p w14:paraId="28148393" w14:textId="77777777" w:rsidR="00125899" w:rsidRPr="0067375C" w:rsidRDefault="00125899" w:rsidP="00125899">
      <w:pPr>
        <w:autoSpaceDE w:val="0"/>
        <w:autoSpaceDN w:val="0"/>
        <w:adjustRightInd w:val="0"/>
        <w:spacing w:before="120" w:after="120" w:line="240" w:lineRule="auto"/>
        <w:jc w:val="both"/>
        <w:rPr>
          <w:rFonts w:ascii="Times New Roman" w:eastAsia="Times New Roman" w:hAnsi="Times New Roman" w:cs="Times New Roman"/>
          <w:lang w:eastAsia="ru-RU"/>
        </w:rPr>
      </w:pPr>
      <w:bookmarkStart w:id="11" w:name="_Hlk131765388"/>
      <w:r w:rsidRPr="0067375C">
        <w:rPr>
          <w:rFonts w:ascii="Times New Roman" w:eastAsia="Times New Roman" w:hAnsi="Times New Roman" w:cs="Times New Roman"/>
          <w:lang w:eastAsia="ru-RU"/>
        </w:rPr>
        <w:t>2.4.4. обратиться к Исполнителю за осуществлением зачета результатов обучения по отдельным элементам Образовательной программы, освоенным (пройденным) Обучающимся (-имися) при получении высшего образования и/или среднего профессионального образования, а также дополнительного образования (при наличии)</w:t>
      </w:r>
      <w:bookmarkEnd w:id="11"/>
      <w:r w:rsidRPr="0067375C">
        <w:rPr>
          <w:rFonts w:ascii="Times New Roman" w:eastAsia="Times New Roman" w:hAnsi="Times New Roman" w:cs="Times New Roman"/>
          <w:lang w:eastAsia="ru-RU"/>
        </w:rPr>
        <w:t>.</w:t>
      </w:r>
    </w:p>
    <w:p w14:paraId="3608583F" w14:textId="77777777" w:rsidR="00125899" w:rsidRPr="0067375C" w:rsidRDefault="00125899" w:rsidP="00125899">
      <w:pPr>
        <w:spacing w:before="120" w:after="120" w:line="240" w:lineRule="auto"/>
        <w:jc w:val="both"/>
        <w:rPr>
          <w:rFonts w:ascii="Times New Roman" w:eastAsia="Times New Roman" w:hAnsi="Times New Roman" w:cs="Times New Roman"/>
          <w:b/>
          <w:lang w:eastAsia="ru-RU"/>
        </w:rPr>
      </w:pPr>
      <w:r w:rsidRPr="0067375C">
        <w:rPr>
          <w:rFonts w:ascii="Times New Roman" w:eastAsia="Times New Roman" w:hAnsi="Times New Roman" w:cs="Times New Roman"/>
          <w:b/>
          <w:lang w:eastAsia="ru-RU"/>
        </w:rPr>
        <w:t>2.5. Заказчик обязуется:</w:t>
      </w:r>
    </w:p>
    <w:p w14:paraId="792E4B6A" w14:textId="77777777" w:rsidR="00125899" w:rsidRPr="0067375C" w:rsidRDefault="00125899" w:rsidP="00125899">
      <w:pPr>
        <w:tabs>
          <w:tab w:val="left" w:pos="1418"/>
        </w:tabs>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lastRenderedPageBreak/>
        <w:t>2.5.1. своевременно вносить плату за предоставляемые Обучающемуся (-имся) образовательные услуги, указанные в Договоре, в размере и порядке и в сроки, предусмотренные Договором, а также предоставлять Исполнителю платежные документы, подтверждающие такую оплату;</w:t>
      </w:r>
    </w:p>
    <w:p w14:paraId="00101C3F" w14:textId="77777777" w:rsidR="00125899" w:rsidRPr="0067375C" w:rsidRDefault="00125899" w:rsidP="00125899">
      <w:pPr>
        <w:tabs>
          <w:tab w:val="left" w:pos="1418"/>
        </w:tabs>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2.5.2. своевременно ознакомиться с информацией, указанной в п. 2.2.2 Договора, в том числе с порядком перерасчета стоимости обучения, изменениями и дополнениями к нему;</w:t>
      </w:r>
    </w:p>
    <w:p w14:paraId="05183E62" w14:textId="5F7C65E2"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2.5.3. возмещать ущерб, причиненный имуществу Исполнителя и Организациям-партнерам, используемому в учебном процессе, в соответствии с законодательством Российской Федерации и локальными нормативными актами </w:t>
      </w:r>
      <w:r w:rsidR="00A11F20">
        <w:rPr>
          <w:rFonts w:ascii="Times New Roman" w:eastAsia="Times New Roman" w:hAnsi="Times New Roman" w:cs="Times New Roman"/>
          <w:lang w:eastAsia="ru-RU"/>
        </w:rPr>
        <w:t>Исполнителя</w:t>
      </w:r>
      <w:r w:rsidRPr="0067375C">
        <w:rPr>
          <w:rFonts w:ascii="Times New Roman" w:eastAsia="Times New Roman" w:hAnsi="Times New Roman" w:cs="Times New Roman"/>
          <w:lang w:eastAsia="ru-RU"/>
        </w:rPr>
        <w:t>;</w:t>
      </w:r>
    </w:p>
    <w:p w14:paraId="0E1DF080"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2.5.4. обеспечить посещение Обучающимся (-имися) занятий согласно учебному расписанию;</w:t>
      </w:r>
    </w:p>
    <w:p w14:paraId="2DA016CB"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2.5.5. уведомить Исполнителя о расторжении Договора в одностороннем порядке по инициативе Заказчика за 10 (десять) календарных дней до предполагаемой даты расторжения Договора путем направления Исполнителю письменного уведомления об этом по адресу (-ам), указанному (-ым) в Договору</w:t>
      </w:r>
      <w:r w:rsidRPr="0067375C">
        <w:rPr>
          <w:rFonts w:ascii="Times New Roman" w:eastAsia="Times New Roman" w:hAnsi="Times New Roman" w:cs="Times New Roman"/>
          <w:color w:val="000000"/>
          <w:lang w:eastAsia="ru-RU"/>
        </w:rPr>
        <w:t>;</w:t>
      </w:r>
    </w:p>
    <w:p w14:paraId="7197252E" w14:textId="3E6A46FD" w:rsidR="00125899" w:rsidRPr="0067375C" w:rsidRDefault="00125899" w:rsidP="00125899">
      <w:pPr>
        <w:spacing w:after="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2.5.6. при поступлении Обучающегося (-ихся) в </w:t>
      </w:r>
      <w:r w:rsidR="00115398">
        <w:rPr>
          <w:rFonts w:ascii="Times New Roman" w:eastAsia="Times New Roman" w:hAnsi="Times New Roman" w:cs="Times New Roman"/>
          <w:lang w:eastAsia="ru-RU"/>
        </w:rPr>
        <w:t>образовательное учреждение</w:t>
      </w:r>
      <w:r w:rsidRPr="0067375C">
        <w:rPr>
          <w:rFonts w:ascii="Times New Roman" w:eastAsia="Times New Roman" w:hAnsi="Times New Roman" w:cs="Times New Roman"/>
          <w:lang w:eastAsia="ru-RU"/>
        </w:rPr>
        <w:t xml:space="preserve"> и в процессе его (их) обучения своевременно предоставлять все необходимые документы. В недельный срок сообщать об изменении своих данных, указанных в Договоре, в структурное подразделение, реализующее Образовательную программу.</w:t>
      </w:r>
    </w:p>
    <w:p w14:paraId="4E7A4F9E" w14:textId="6873BD12"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2.5.7. если Обучающийся (-иеся) является (-ются) иностранным (-ими) гражданином (-ами), Заказчик также обязуется предоставить в структурное подразделение, реализующее Образовательную программу, в установленный срок документ (-ы) об образовании и (или) квалификации Обучающегося (-ей) соответствующего уровня, легализованный в порядке, установленном законодательством Российский Федерации, либо с проставлением апостиля (за исключением случаев, когда в соответствии с законодательством Российской Федерации и (или) международным договором легализация и проставление апостиля не требуется) (далее – документ об образовании), с представлением свидетельства о признании/результатов прохождения признания иностранного образования в порядке, установленном </w:t>
      </w:r>
      <w:r w:rsidR="00051088">
        <w:rPr>
          <w:rFonts w:ascii="Times New Roman" w:eastAsia="Times New Roman" w:hAnsi="Times New Roman" w:cs="Times New Roman"/>
          <w:lang w:eastAsia="ru-RU"/>
        </w:rPr>
        <w:t>Исполнителем</w:t>
      </w:r>
      <w:r w:rsidRPr="0067375C">
        <w:rPr>
          <w:rFonts w:ascii="Times New Roman" w:eastAsia="Times New Roman" w:hAnsi="Times New Roman" w:cs="Times New Roman"/>
          <w:lang w:eastAsia="ru-RU"/>
        </w:rPr>
        <w:t xml:space="preserve">. </w:t>
      </w:r>
    </w:p>
    <w:p w14:paraId="454D4E9E" w14:textId="13D5FBEA"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При невозможности предоставления вышеуказанных документов к моменту зачисления Обучающегося (-ихся) в </w:t>
      </w:r>
      <w:r w:rsidR="002900F1">
        <w:rPr>
          <w:rFonts w:ascii="Times New Roman" w:eastAsia="Times New Roman" w:hAnsi="Times New Roman" w:cs="Times New Roman"/>
          <w:lang w:eastAsia="ru-RU"/>
        </w:rPr>
        <w:t>образовательное учреждение</w:t>
      </w:r>
      <w:r w:rsidRPr="0067375C">
        <w:rPr>
          <w:rFonts w:ascii="Times New Roman" w:eastAsia="Times New Roman" w:hAnsi="Times New Roman" w:cs="Times New Roman"/>
          <w:lang w:eastAsia="ru-RU"/>
        </w:rPr>
        <w:t>, Заказчик предоставляет временные документы Обучающегося (-ихся), подтверждающие иностранное образование и (или) иностранную квалификацию, если указанное в них образование признается в Российской Федерации на уровне соответствующего образования, в том числе, документ, содержащий сведения о результатах последней аттестации, выдаваемый образовательной организацией, в которой он обучается в стране пребывания (академическая справка, транскрипт или иной документ, подтверждающий наличие полученного образования соответствующего уровня). Такие документы предоставляются Заказчиком с обязательством последующего предоставления Заказчиком документов, указанных в абзаце 2 настоящего пункта Договора (далее – обязательство);</w:t>
      </w:r>
    </w:p>
    <w:p w14:paraId="41CDE4A8"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2.5.8. ознакомить или оказывать содействие Исполнителю в ознакомлении Обучающихся с их правами, обязанностями и ответственностью согласно Приложению к Договору;</w:t>
      </w:r>
    </w:p>
    <w:p w14:paraId="12C9D208" w14:textId="77777777" w:rsidR="00125899" w:rsidRPr="0067375C" w:rsidRDefault="00125899" w:rsidP="00125899">
      <w:pPr>
        <w:spacing w:before="160"/>
        <w:jc w:val="both"/>
        <w:rPr>
          <w:rFonts w:ascii="Arial" w:hAnsi="Arial" w:cs="Arial"/>
          <w:b/>
          <w:color w:val="7030A0"/>
        </w:rPr>
      </w:pPr>
      <w:r w:rsidRPr="0067375C">
        <w:rPr>
          <w:rFonts w:ascii="Times New Roman" w:eastAsia="Times New Roman" w:hAnsi="Times New Roman" w:cs="Times New Roman"/>
          <w:lang w:eastAsia="ru-RU"/>
        </w:rPr>
        <w:t>2.5.9. исполнять иные обязанности, предусмотренные Договором и законодательством Российской Федерации.</w:t>
      </w:r>
      <w:r w:rsidRPr="0067375C">
        <w:rPr>
          <w:rFonts w:ascii="Arial" w:hAnsi="Arial" w:cs="Arial"/>
          <w:b/>
          <w:color w:val="7030A0"/>
        </w:rPr>
        <w:t xml:space="preserve"> </w:t>
      </w:r>
    </w:p>
    <w:p w14:paraId="638B3DF1" w14:textId="77777777" w:rsidR="00125899" w:rsidRPr="0067375C" w:rsidRDefault="00125899" w:rsidP="00125899">
      <w:pPr>
        <w:keepNext/>
        <w:spacing w:before="160" w:line="240" w:lineRule="auto"/>
        <w:jc w:val="center"/>
        <w:outlineLvl w:val="0"/>
        <w:rPr>
          <w:rFonts w:ascii="Times New Roman" w:eastAsia="Times New Roman" w:hAnsi="Times New Roman" w:cs="Times New Roman"/>
          <w:b/>
          <w:lang w:eastAsia="ru-RU"/>
        </w:rPr>
      </w:pPr>
      <w:r w:rsidRPr="0067375C">
        <w:rPr>
          <w:rFonts w:ascii="Times New Roman" w:eastAsia="Times New Roman" w:hAnsi="Times New Roman" w:cs="Times New Roman"/>
          <w:b/>
          <w:lang w:eastAsia="ru-RU"/>
        </w:rPr>
        <w:t>3. СТОИМОСТЬ ОБРАЗОВАТЕЛЬНЫХ УСЛУГ И ПОРЯДОК РАСЧЕТОВ.</w:t>
      </w:r>
    </w:p>
    <w:p w14:paraId="6FD439DD" w14:textId="77777777" w:rsidR="00125899" w:rsidRPr="0067375C" w:rsidRDefault="00125899" w:rsidP="00125899">
      <w:pPr>
        <w:spacing w:after="120" w:line="240" w:lineRule="auto"/>
        <w:jc w:val="both"/>
        <w:rPr>
          <w:rFonts w:ascii="Times New Roman" w:eastAsia="Times New Roman" w:hAnsi="Times New Roman" w:cs="Times New Roman"/>
          <w:bCs/>
          <w:lang w:eastAsia="ru-RU"/>
        </w:rPr>
      </w:pPr>
      <w:r w:rsidRPr="0067375C">
        <w:rPr>
          <w:rFonts w:ascii="Times New Roman" w:eastAsia="Times New Roman" w:hAnsi="Times New Roman" w:cs="Times New Roman"/>
          <w:lang w:eastAsia="ru-RU"/>
        </w:rPr>
        <w:t>3.1. </w:t>
      </w:r>
      <w:r w:rsidRPr="0067375C">
        <w:rPr>
          <w:rFonts w:ascii="Times New Roman" w:eastAsia="Times New Roman" w:hAnsi="Times New Roman" w:cs="Times New Roman"/>
          <w:bCs/>
          <w:lang w:eastAsia="ru-RU"/>
        </w:rPr>
        <w:t>Полная стоимость образовательных услуг по Договору за весь срок освоения Обучающимся Образовательной программы составляет</w:t>
      </w:r>
      <w:r w:rsidR="00BC6448">
        <w:rPr>
          <w:rFonts w:ascii="Times New Roman" w:eastAsia="Times New Roman" w:hAnsi="Times New Roman" w:cs="Times New Roman"/>
          <w:bCs/>
          <w:lang w:eastAsia="ru-RU"/>
        </w:rPr>
        <w:t>____________</w:t>
      </w:r>
      <w:r w:rsidRPr="0067375C">
        <w:rPr>
          <w:rFonts w:ascii="Times New Roman" w:eastAsia="Times New Roman" w:hAnsi="Times New Roman" w:cs="Times New Roman"/>
          <w:bCs/>
          <w:lang w:eastAsia="ru-RU"/>
        </w:rPr>
        <w:t>. Полная стоимость образовательных услуг не облагается НДС на основании подпункта14 пункта 2 статьи 149 Налогового кодекса Российской Федерации.</w:t>
      </w:r>
    </w:p>
    <w:p w14:paraId="3BBCC208"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3.2. Оплата стоимости образовательных услуг осуществляется в соответствии с графиком платежей, установленным Договором, на расчетный счет Исполнителя или через личный кабинет Обучающегося в безналичной форме.</w:t>
      </w:r>
    </w:p>
    <w:p w14:paraId="536C725D"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3.3. График платежей:</w:t>
      </w:r>
    </w:p>
    <w:tbl>
      <w:tblPr>
        <w:tblStyle w:val="41"/>
        <w:tblW w:w="9639" w:type="dxa"/>
        <w:tblInd w:w="-5" w:type="dxa"/>
        <w:tblLook w:val="04A0" w:firstRow="1" w:lastRow="0" w:firstColumn="1" w:lastColumn="0" w:noHBand="0" w:noVBand="1"/>
      </w:tblPr>
      <w:tblGrid>
        <w:gridCol w:w="4253"/>
        <w:gridCol w:w="2711"/>
        <w:gridCol w:w="2675"/>
      </w:tblGrid>
      <w:tr w:rsidR="00125899" w:rsidRPr="0067375C" w14:paraId="7AA06C44" w14:textId="77777777" w:rsidTr="0067375C">
        <w:tc>
          <w:tcPr>
            <w:tcW w:w="4253" w:type="dxa"/>
            <w:tcBorders>
              <w:top w:val="single" w:sz="4" w:space="0" w:color="auto"/>
              <w:left w:val="single" w:sz="4" w:space="0" w:color="auto"/>
              <w:bottom w:val="single" w:sz="4" w:space="0" w:color="auto"/>
              <w:right w:val="single" w:sz="4" w:space="0" w:color="auto"/>
            </w:tcBorders>
            <w:hideMark/>
          </w:tcPr>
          <w:p w14:paraId="026C423D" w14:textId="77777777" w:rsidR="00125899" w:rsidRPr="0067375C" w:rsidRDefault="00125899">
            <w:pPr>
              <w:spacing w:after="120"/>
              <w:jc w:val="center"/>
              <w:rPr>
                <w:rFonts w:eastAsiaTheme="minorHAnsi"/>
                <w:b/>
                <w:sz w:val="22"/>
                <w:szCs w:val="22"/>
              </w:rPr>
            </w:pPr>
            <w:r w:rsidRPr="0067375C">
              <w:rPr>
                <w:b/>
                <w:sz w:val="22"/>
                <w:szCs w:val="22"/>
                <w:lang w:eastAsia="ru-RU"/>
              </w:rPr>
              <w:t>Наименование платежа</w:t>
            </w:r>
          </w:p>
        </w:tc>
        <w:tc>
          <w:tcPr>
            <w:tcW w:w="2711" w:type="dxa"/>
            <w:tcBorders>
              <w:top w:val="single" w:sz="4" w:space="0" w:color="auto"/>
              <w:left w:val="single" w:sz="4" w:space="0" w:color="auto"/>
              <w:bottom w:val="single" w:sz="4" w:space="0" w:color="auto"/>
              <w:right w:val="single" w:sz="4" w:space="0" w:color="auto"/>
            </w:tcBorders>
            <w:hideMark/>
          </w:tcPr>
          <w:p w14:paraId="0E35D995" w14:textId="77777777" w:rsidR="00125899" w:rsidRPr="0067375C" w:rsidRDefault="00125899">
            <w:pPr>
              <w:spacing w:after="120"/>
              <w:jc w:val="center"/>
              <w:rPr>
                <w:rFonts w:eastAsiaTheme="minorHAnsi"/>
                <w:b/>
                <w:sz w:val="22"/>
                <w:szCs w:val="22"/>
              </w:rPr>
            </w:pPr>
            <w:r w:rsidRPr="0067375C">
              <w:rPr>
                <w:b/>
                <w:sz w:val="22"/>
                <w:szCs w:val="22"/>
                <w:lang w:eastAsia="ru-RU"/>
              </w:rPr>
              <w:t>Размер платежа (руб.)</w:t>
            </w:r>
          </w:p>
        </w:tc>
        <w:tc>
          <w:tcPr>
            <w:tcW w:w="2675" w:type="dxa"/>
            <w:tcBorders>
              <w:top w:val="single" w:sz="4" w:space="0" w:color="auto"/>
              <w:left w:val="single" w:sz="4" w:space="0" w:color="auto"/>
              <w:bottom w:val="single" w:sz="4" w:space="0" w:color="auto"/>
              <w:right w:val="single" w:sz="4" w:space="0" w:color="auto"/>
            </w:tcBorders>
            <w:hideMark/>
          </w:tcPr>
          <w:p w14:paraId="42E8DE2E" w14:textId="77777777" w:rsidR="00125899" w:rsidRPr="0067375C" w:rsidRDefault="00125899">
            <w:pPr>
              <w:spacing w:after="120"/>
              <w:jc w:val="center"/>
              <w:rPr>
                <w:rFonts w:eastAsiaTheme="minorHAnsi"/>
                <w:b/>
                <w:sz w:val="22"/>
                <w:szCs w:val="22"/>
              </w:rPr>
            </w:pPr>
            <w:r w:rsidRPr="0067375C">
              <w:rPr>
                <w:b/>
                <w:sz w:val="22"/>
                <w:szCs w:val="22"/>
                <w:lang w:eastAsia="ru-RU"/>
              </w:rPr>
              <w:t>Срок платежа</w:t>
            </w:r>
          </w:p>
        </w:tc>
      </w:tr>
      <w:tr w:rsidR="00125899" w:rsidRPr="0067375C" w14:paraId="6EDB1194" w14:textId="77777777" w:rsidTr="0067375C">
        <w:trPr>
          <w:trHeight w:val="245"/>
        </w:trPr>
        <w:tc>
          <w:tcPr>
            <w:tcW w:w="4253" w:type="dxa"/>
            <w:tcBorders>
              <w:top w:val="single" w:sz="4" w:space="0" w:color="auto"/>
              <w:left w:val="single" w:sz="4" w:space="0" w:color="auto"/>
              <w:bottom w:val="single" w:sz="4" w:space="0" w:color="auto"/>
              <w:right w:val="single" w:sz="4" w:space="0" w:color="auto"/>
            </w:tcBorders>
            <w:vAlign w:val="center"/>
            <w:hideMark/>
          </w:tcPr>
          <w:p w14:paraId="77665992" w14:textId="77777777" w:rsidR="00125899" w:rsidRPr="0067375C" w:rsidRDefault="00125899" w:rsidP="00125899">
            <w:pPr>
              <w:rPr>
                <w:sz w:val="22"/>
                <w:szCs w:val="22"/>
              </w:rPr>
            </w:pPr>
            <w:r w:rsidRPr="0067375C">
              <w:fldChar w:fldCharType="begin">
                <w:ffData>
                  <w:name w:val="ПерваяСтрокаГрафика"/>
                  <w:enabled/>
                  <w:calcOnExit w:val="0"/>
                  <w:textInput>
                    <w:default w:val=" "/>
                  </w:textInput>
                </w:ffData>
              </w:fldChar>
            </w:r>
            <w:bookmarkStart w:id="12" w:name="ПерваяСтрокаГрафика"/>
            <w:r w:rsidRPr="0067375C">
              <w:rPr>
                <w:sz w:val="22"/>
                <w:szCs w:val="22"/>
              </w:rPr>
              <w:instrText xml:space="preserve"> FORMTEXT </w:instrText>
            </w:r>
            <w:r w:rsidRPr="0067375C">
              <w:fldChar w:fldCharType="separate"/>
            </w:r>
            <w:r w:rsidRPr="0067375C">
              <w:rPr>
                <w:sz w:val="22"/>
                <w:szCs w:val="22"/>
              </w:rPr>
              <w:t>Полная стоимость образовательных услуг</w:t>
            </w:r>
            <w:r w:rsidRPr="0067375C">
              <w:fldChar w:fldCharType="end"/>
            </w:r>
            <w:bookmarkEnd w:id="12"/>
          </w:p>
        </w:tc>
        <w:tc>
          <w:tcPr>
            <w:tcW w:w="2711" w:type="dxa"/>
            <w:tcBorders>
              <w:top w:val="single" w:sz="4" w:space="0" w:color="auto"/>
              <w:left w:val="single" w:sz="4" w:space="0" w:color="auto"/>
              <w:bottom w:val="single" w:sz="4" w:space="0" w:color="auto"/>
              <w:right w:val="single" w:sz="4" w:space="0" w:color="auto"/>
            </w:tcBorders>
            <w:vAlign w:val="center"/>
            <w:hideMark/>
          </w:tcPr>
          <w:p w14:paraId="2C873365" w14:textId="77777777" w:rsidR="00125899" w:rsidRPr="0067375C" w:rsidRDefault="00125899" w:rsidP="00125899">
            <w:pPr>
              <w:ind w:right="59"/>
              <w:jc w:val="center"/>
              <w:rPr>
                <w:sz w:val="22"/>
                <w:szCs w:val="22"/>
              </w:rPr>
            </w:pPr>
          </w:p>
        </w:tc>
        <w:tc>
          <w:tcPr>
            <w:tcW w:w="2675" w:type="dxa"/>
            <w:tcBorders>
              <w:top w:val="single" w:sz="4" w:space="0" w:color="auto"/>
              <w:left w:val="single" w:sz="4" w:space="0" w:color="auto"/>
              <w:bottom w:val="single" w:sz="4" w:space="0" w:color="auto"/>
              <w:right w:val="single" w:sz="4" w:space="0" w:color="auto"/>
            </w:tcBorders>
            <w:vAlign w:val="center"/>
            <w:hideMark/>
          </w:tcPr>
          <w:p w14:paraId="59CB7F2F" w14:textId="77777777" w:rsidR="00125899" w:rsidRPr="0067375C" w:rsidRDefault="00125899" w:rsidP="0067375C">
            <w:pPr>
              <w:rPr>
                <w:sz w:val="22"/>
                <w:szCs w:val="22"/>
              </w:rPr>
            </w:pPr>
            <w:r w:rsidRPr="0067375C">
              <w:rPr>
                <w:sz w:val="22"/>
                <w:szCs w:val="22"/>
              </w:rPr>
              <w:t xml:space="preserve">до </w:t>
            </w:r>
            <w:r w:rsidR="0067375C">
              <w:rPr>
                <w:sz w:val="22"/>
                <w:szCs w:val="22"/>
              </w:rPr>
              <w:t>___ _________2026 г.</w:t>
            </w:r>
          </w:p>
        </w:tc>
      </w:tr>
    </w:tbl>
    <w:p w14:paraId="653E3CFF" w14:textId="77777777" w:rsidR="00125899" w:rsidRPr="0067375C" w:rsidRDefault="00125899" w:rsidP="00125899">
      <w:pPr>
        <w:spacing w:before="16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Заказчик может в любое время перечислить всю стоимость образовательных услуг/оставшуюся часть стоимости образовательных услуг.</w:t>
      </w:r>
    </w:p>
    <w:p w14:paraId="1FB6E193"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lastRenderedPageBreak/>
        <w:t>3.4. Если Заказчик является физическим лицом, он вправе оплачивать стоимость образовательных услуг в наличной форме путем внесения наличных денежных средств в кредитную организацию, либо платежному агенту (субагенту), осуществляющему деятельность по приему платежей физических лиц.</w:t>
      </w:r>
    </w:p>
    <w:p w14:paraId="45F87D33"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3.5. Обязательство по оплате образовательных услуг считается исполненным с даты поступления денежных средств на расчетный счет Исполнителя.</w:t>
      </w:r>
    </w:p>
    <w:p w14:paraId="68E7DB3A"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3.6. Стоимость образовательных услуг может быть снижена, в том числе путем предоставления скидки по оплате обучения, по основаниям и в порядке, установленном локальными нормативными актами Исполнителя.</w:t>
      </w:r>
    </w:p>
    <w:p w14:paraId="21D227C6"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3.7. В случае нарушения сроков оплаты Исполнитель вправе приостановить оказание образовательных услуг по Договору. При непоступлении вышеуказанных сумм на расчетный счет Исполнителя по истечении 5 (пяти) рабочих дней с момента окончания сроков оплаты Исполнитель вправе в одностороннем порядке расторгнуть Договор, что влечет за собой отчисление Обучающегося.</w:t>
      </w:r>
    </w:p>
    <w:p w14:paraId="164C9965"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3.8. Непосещение Обучающимся учебных занятий согласно расписанию занятий, мероприятий текущего контроля успеваемости или промежуточной аттестации не является основанием для неоплаты услуг Исполнителя.</w:t>
      </w:r>
    </w:p>
    <w:p w14:paraId="13A56F97" w14:textId="395A8761"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3.9. При отчислении Обучающегося из </w:t>
      </w:r>
      <w:r w:rsidR="00DE6342">
        <w:rPr>
          <w:rFonts w:ascii="Times New Roman" w:eastAsia="Times New Roman" w:hAnsi="Times New Roman" w:cs="Times New Roman"/>
          <w:lang w:eastAsia="ru-RU"/>
        </w:rPr>
        <w:t>образовательного учреждения</w:t>
      </w:r>
      <w:r w:rsidRPr="0067375C">
        <w:rPr>
          <w:rFonts w:ascii="Times New Roman" w:eastAsia="Times New Roman" w:hAnsi="Times New Roman" w:cs="Times New Roman"/>
          <w:lang w:eastAsia="ru-RU"/>
        </w:rPr>
        <w:t xml:space="preserve"> часть оплаты, пропорциональная части оказанной образовательной услуги до даты отчисления Обучающегося, не возвращается.</w:t>
      </w:r>
    </w:p>
    <w:p w14:paraId="4CB6BAAA"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3.10. В случае досрочного расторжения Договора образовательные услуги, оказанные Исполнителем до даты, указанной в приказе об отчислении Обучающегося, подлежат оплате Заказчиком в полном объеме.</w:t>
      </w:r>
    </w:p>
    <w:p w14:paraId="1923D830"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3.11. Оплаченная за обучение сумма подлежит возврату Заказчику в случаях, предусмотренных пунктами 6.2-6.4 Договора (при наличии переплаты). Возврат денежных средств с учетом пункта 3.9 Договора осуществляется Исполнителем в течение 30 (тридцати) календарных дней с даты получения оригинала заявления о возврате денежных средств, в котором в обязательном порядке должна быть указана следующая информация: ФИО Обучающегося (полностью), наименование и ИНН Заказчика, если Заказчик – юридическое лицо или ФИО Заказчика, если Заказчик – физическое лицо паспортные данные Обучающегося, реквизиты (дата и номер) Договора, наименование Образовательной программы, банковские реквизиты Заказчика, по которым должны быть перечислены денежные средства, сумма к возврату.</w:t>
      </w:r>
    </w:p>
    <w:p w14:paraId="0F296768" w14:textId="6F6C92C2"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3.12. В случае если Обучающемуся в соответствии с пунктом 2.4.9. Договора был осуществлен зачет результатов обучения по отдельным элементам Образовательной программы в порядке, установленном </w:t>
      </w:r>
      <w:r w:rsidR="00DE6342">
        <w:rPr>
          <w:rFonts w:ascii="Times New Roman" w:eastAsia="Times New Roman" w:hAnsi="Times New Roman" w:cs="Times New Roman"/>
          <w:lang w:eastAsia="ru-RU"/>
        </w:rPr>
        <w:t>Исполнителем</w:t>
      </w:r>
      <w:r w:rsidRPr="0067375C">
        <w:rPr>
          <w:rFonts w:ascii="Times New Roman" w:eastAsia="Times New Roman" w:hAnsi="Times New Roman" w:cs="Times New Roman"/>
          <w:lang w:eastAsia="ru-RU"/>
        </w:rPr>
        <w:t>, полная стоимость образовательных услуг по Договору может быть уменьшена пропорционально уменьшению объема и сроку оказания образовательной услуги, произошедшему в результате зачета результатов обучения.</w:t>
      </w:r>
    </w:p>
    <w:p w14:paraId="4270BC93"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3.13. Если Заказчик является юридическим лицом, Исполнитель в течение 5 (пяти) календарных дней после завершения оказания образовательной услуги (этапа образовательной услуги) направляет Заказчику акт сдачи – приемки оказанной образовательной услуги (этапа образовательной услуги) (далее – акт).</w:t>
      </w:r>
    </w:p>
    <w:p w14:paraId="79FF2B4A"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3.14. Заказчик в течение 5 (пяти) календарных дней с даты получения акта от Исполнителя, направляет Исполнителю подписанный акт.</w:t>
      </w:r>
    </w:p>
    <w:p w14:paraId="4D2CB88F" w14:textId="77777777" w:rsidR="00125899" w:rsidRPr="0067375C" w:rsidRDefault="00125899" w:rsidP="00125899">
      <w:pPr>
        <w:spacing w:before="120" w:after="0" w:line="240" w:lineRule="auto"/>
        <w:jc w:val="both"/>
        <w:rPr>
          <w:rFonts w:ascii="Arial" w:hAnsi="Arial" w:cs="Arial"/>
          <w:b/>
          <w:color w:val="7030A0"/>
        </w:rPr>
      </w:pPr>
      <w:r w:rsidRPr="0067375C">
        <w:rPr>
          <w:rFonts w:ascii="Times New Roman" w:eastAsia="Times New Roman" w:hAnsi="Times New Roman" w:cs="Times New Roman"/>
          <w:lang w:eastAsia="ru-RU"/>
        </w:rPr>
        <w:t>3.15. Образовательная услуга (этап образовательной услуги) считается принятой (-ым) Заказчиком, если в течение 5 (пяти) календарных дней Заказчик не возвратит подписанный акт или не предоставит мотивированный отказ от его подписания.</w:t>
      </w:r>
    </w:p>
    <w:p w14:paraId="47B11765" w14:textId="77777777" w:rsidR="00125899" w:rsidRPr="0067375C" w:rsidRDefault="00125899" w:rsidP="00125899">
      <w:pPr>
        <w:keepNext/>
        <w:spacing w:before="120" w:after="120" w:line="240" w:lineRule="auto"/>
        <w:jc w:val="center"/>
        <w:outlineLvl w:val="0"/>
        <w:rPr>
          <w:rFonts w:ascii="Times New Roman" w:eastAsia="Times New Roman" w:hAnsi="Times New Roman" w:cs="Times New Roman"/>
          <w:b/>
          <w:lang w:eastAsia="ru-RU"/>
        </w:rPr>
      </w:pPr>
      <w:r w:rsidRPr="0067375C">
        <w:rPr>
          <w:rFonts w:ascii="Times New Roman" w:eastAsia="Times New Roman" w:hAnsi="Times New Roman" w:cs="Times New Roman"/>
          <w:b/>
          <w:lang w:eastAsia="ru-RU"/>
        </w:rPr>
        <w:t>4. ОТВЕТСТВЕННОСТЬ СТОРОН</w:t>
      </w:r>
    </w:p>
    <w:p w14:paraId="6FDB6889" w14:textId="77777777" w:rsidR="00125899" w:rsidRPr="0067375C" w:rsidRDefault="00125899" w:rsidP="00125899">
      <w:pPr>
        <w:spacing w:before="120" w:after="120" w:line="240" w:lineRule="auto"/>
        <w:jc w:val="both"/>
        <w:outlineLvl w:val="0"/>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4.1. В случае неисполнения или ненадлежащего исполнения Сторонами своих обязательств по Договору они несут ответственность, предусмотренную законодательством Российской Федерации, в том числе Гражданским кодексом Российской Федерации, Правилами оказания платных образовательных услуг, утвержденными постановлением Правительства Российской Федерации, иными нормативными правовыми актами и Договором.</w:t>
      </w:r>
    </w:p>
    <w:p w14:paraId="4F4650B8" w14:textId="77777777" w:rsidR="00125899" w:rsidRPr="0067375C" w:rsidRDefault="00125899" w:rsidP="00125899">
      <w:pPr>
        <w:tabs>
          <w:tab w:val="left" w:pos="993"/>
        </w:tabs>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4.2. При обнаружении недостатка платных образовательных услуг, в том числе оказания их не в полном объеме, предусмотренном Образовательной программой, </w:t>
      </w:r>
      <w:r w:rsidRPr="0067375C">
        <w:rPr>
          <w:rFonts w:ascii="Times New Roman" w:eastAsia="Times New Roman" w:hAnsi="Times New Roman" w:cs="Times New Roman"/>
          <w:color w:val="000000"/>
          <w:lang w:eastAsia="ru-RU"/>
        </w:rPr>
        <w:t xml:space="preserve">Заказчик </w:t>
      </w:r>
      <w:r w:rsidRPr="0067375C">
        <w:rPr>
          <w:rFonts w:ascii="Times New Roman" w:eastAsia="Times New Roman" w:hAnsi="Times New Roman" w:cs="Times New Roman"/>
          <w:lang w:eastAsia="ru-RU"/>
        </w:rPr>
        <w:t>вправе по своему выбору потребовать:</w:t>
      </w:r>
    </w:p>
    <w:p w14:paraId="579393E9" w14:textId="77777777" w:rsidR="00125899" w:rsidRPr="0067375C" w:rsidRDefault="00125899" w:rsidP="00125899">
      <w:pPr>
        <w:adjustRightInd w:val="0"/>
        <w:spacing w:before="120" w:after="120" w:line="240" w:lineRule="auto"/>
        <w:jc w:val="both"/>
        <w:rPr>
          <w:rFonts w:ascii="Times New Roman" w:eastAsia="Calibri" w:hAnsi="Times New Roman" w:cs="Times New Roman"/>
        </w:rPr>
      </w:pPr>
      <w:r w:rsidRPr="0067375C">
        <w:rPr>
          <w:rFonts w:ascii="Times New Roman" w:eastAsia="Calibri" w:hAnsi="Times New Roman" w:cs="Times New Roman"/>
        </w:rPr>
        <w:t>а) безвозмездного оказания данного объема платных образовательных услуг;</w:t>
      </w:r>
    </w:p>
    <w:p w14:paraId="539E2F27" w14:textId="77777777" w:rsidR="00125899" w:rsidRPr="0067375C" w:rsidRDefault="00125899" w:rsidP="00125899">
      <w:pPr>
        <w:adjustRightInd w:val="0"/>
        <w:spacing w:before="120" w:after="120" w:line="240" w:lineRule="auto"/>
        <w:jc w:val="both"/>
        <w:rPr>
          <w:rFonts w:ascii="Times New Roman" w:eastAsia="Calibri" w:hAnsi="Times New Roman" w:cs="Times New Roman"/>
        </w:rPr>
      </w:pPr>
      <w:r w:rsidRPr="0067375C">
        <w:rPr>
          <w:rFonts w:ascii="Times New Roman" w:eastAsia="Calibri" w:hAnsi="Times New Roman" w:cs="Times New Roman"/>
        </w:rPr>
        <w:t>б) соразмерного уменьшения стоимости оказанных платных образовательных услуг;</w:t>
      </w:r>
    </w:p>
    <w:p w14:paraId="7683DF61" w14:textId="77777777" w:rsidR="00125899" w:rsidRPr="0067375C" w:rsidRDefault="00125899" w:rsidP="00125899">
      <w:pPr>
        <w:adjustRightInd w:val="0"/>
        <w:spacing w:before="120" w:after="120" w:line="240" w:lineRule="auto"/>
        <w:jc w:val="both"/>
        <w:rPr>
          <w:rFonts w:ascii="Times New Roman" w:eastAsia="Calibri" w:hAnsi="Times New Roman" w:cs="Times New Roman"/>
        </w:rPr>
      </w:pPr>
      <w:r w:rsidRPr="0067375C">
        <w:rPr>
          <w:rFonts w:ascii="Times New Roman" w:eastAsia="Calibri" w:hAnsi="Times New Roman" w:cs="Times New Roman"/>
        </w:rPr>
        <w:lastRenderedPageBreak/>
        <w:t>в) возмещения понесенных им расходов по устранению недостатков оказанных платных образовательных услуг своими силами или третьими лицами.</w:t>
      </w:r>
    </w:p>
    <w:p w14:paraId="3C1D81E0" w14:textId="77777777" w:rsidR="00125899" w:rsidRPr="0067375C" w:rsidRDefault="00125899" w:rsidP="00125899">
      <w:pPr>
        <w:tabs>
          <w:tab w:val="left" w:pos="993"/>
        </w:tabs>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4.3. </w:t>
      </w:r>
      <w:r w:rsidRPr="0067375C">
        <w:rPr>
          <w:rFonts w:ascii="Times New Roman" w:eastAsia="Times New Roman" w:hAnsi="Times New Roman" w:cs="Times New Roman"/>
          <w:color w:val="000000"/>
          <w:lang w:eastAsia="ru-RU"/>
        </w:rPr>
        <w:t>Заказчик</w:t>
      </w:r>
      <w:r w:rsidRPr="0067375C">
        <w:rPr>
          <w:rFonts w:ascii="Times New Roman" w:eastAsia="Times New Roman" w:hAnsi="Times New Roman" w:cs="Times New Roman"/>
          <w:lang w:eastAsia="ru-RU"/>
        </w:rPr>
        <w:t xml:space="preserve"> вправе отказаться от исполнения Договора и потребовать полного возмещения убытков, если в течение двух месяцев со дня предъявления </w:t>
      </w:r>
      <w:r w:rsidRPr="0067375C">
        <w:rPr>
          <w:rFonts w:ascii="Times New Roman" w:eastAsia="Times New Roman" w:hAnsi="Times New Roman" w:cs="Times New Roman"/>
          <w:color w:val="000000"/>
          <w:lang w:eastAsia="ru-RU"/>
        </w:rPr>
        <w:t>Заказчиком</w:t>
      </w:r>
      <w:r w:rsidRPr="0067375C">
        <w:rPr>
          <w:rFonts w:ascii="Times New Roman" w:eastAsia="Times New Roman" w:hAnsi="Times New Roman" w:cs="Times New Roman"/>
          <w:color w:val="FF0000"/>
          <w:lang w:eastAsia="ru-RU"/>
        </w:rPr>
        <w:t xml:space="preserve"> </w:t>
      </w:r>
      <w:r w:rsidRPr="0067375C">
        <w:rPr>
          <w:rFonts w:ascii="Times New Roman" w:eastAsia="Times New Roman" w:hAnsi="Times New Roman" w:cs="Times New Roman"/>
          <w:lang w:eastAsia="ru-RU"/>
        </w:rPr>
        <w:t xml:space="preserve">требования об устранении недостатков недостатки платных образовательных услуг не устранены Исполнителем. </w:t>
      </w:r>
      <w:r w:rsidRPr="0067375C">
        <w:rPr>
          <w:rFonts w:ascii="Times New Roman" w:eastAsia="Times New Roman" w:hAnsi="Times New Roman" w:cs="Times New Roman"/>
          <w:color w:val="000000"/>
          <w:lang w:eastAsia="ru-RU"/>
        </w:rPr>
        <w:t>Заказчик</w:t>
      </w:r>
      <w:r w:rsidRPr="0067375C">
        <w:rPr>
          <w:rFonts w:ascii="Times New Roman" w:eastAsia="Times New Roman" w:hAnsi="Times New Roman" w:cs="Times New Roman"/>
          <w:color w:val="FF0000"/>
          <w:lang w:eastAsia="ru-RU"/>
        </w:rPr>
        <w:t xml:space="preserve"> </w:t>
      </w:r>
      <w:r w:rsidRPr="0067375C">
        <w:rPr>
          <w:rFonts w:ascii="Times New Roman" w:eastAsia="Times New Roman" w:hAnsi="Times New Roman" w:cs="Times New Roman"/>
          <w:lang w:eastAsia="ru-RU"/>
        </w:rPr>
        <w:t>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530C4F1B" w14:textId="77777777" w:rsidR="00125899" w:rsidRPr="0067375C" w:rsidRDefault="00125899" w:rsidP="00125899">
      <w:pPr>
        <w:tabs>
          <w:tab w:val="left" w:pos="993"/>
        </w:tabs>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4.4.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w:t>
      </w:r>
      <w:r w:rsidRPr="0067375C">
        <w:rPr>
          <w:rFonts w:ascii="Times New Roman" w:eastAsia="Times New Roman" w:hAnsi="Times New Roman" w:cs="Times New Roman"/>
          <w:color w:val="000000"/>
          <w:lang w:eastAsia="ru-RU"/>
        </w:rPr>
        <w:t>Заказчик</w:t>
      </w:r>
      <w:r w:rsidRPr="0067375C">
        <w:rPr>
          <w:rFonts w:ascii="Times New Roman" w:eastAsia="Times New Roman" w:hAnsi="Times New Roman" w:cs="Times New Roman"/>
          <w:color w:val="FF0000"/>
          <w:lang w:eastAsia="ru-RU"/>
        </w:rPr>
        <w:t xml:space="preserve"> </w:t>
      </w:r>
      <w:r w:rsidRPr="0067375C">
        <w:rPr>
          <w:rFonts w:ascii="Times New Roman" w:eastAsia="Times New Roman" w:hAnsi="Times New Roman" w:cs="Times New Roman"/>
          <w:lang w:eastAsia="ru-RU"/>
        </w:rPr>
        <w:t>вправе по своему выбору:</w:t>
      </w:r>
    </w:p>
    <w:p w14:paraId="1A43ABC2" w14:textId="77777777" w:rsidR="00125899" w:rsidRPr="0067375C" w:rsidRDefault="00125899" w:rsidP="00125899">
      <w:pPr>
        <w:adjustRightInd w:val="0"/>
        <w:spacing w:before="120" w:after="120" w:line="240" w:lineRule="auto"/>
        <w:jc w:val="both"/>
        <w:rPr>
          <w:rFonts w:ascii="Times New Roman" w:eastAsia="Calibri" w:hAnsi="Times New Roman" w:cs="Times New Roman"/>
        </w:rPr>
      </w:pPr>
      <w:r w:rsidRPr="0067375C">
        <w:rPr>
          <w:rFonts w:ascii="Times New Roman" w:eastAsia="Calibri" w:hAnsi="Times New Roman" w:cs="Times New Roman"/>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3120E900" w14:textId="77777777" w:rsidR="00125899" w:rsidRPr="0067375C" w:rsidRDefault="00125899" w:rsidP="00125899">
      <w:pPr>
        <w:adjustRightInd w:val="0"/>
        <w:spacing w:before="120" w:after="120" w:line="240" w:lineRule="auto"/>
        <w:jc w:val="both"/>
        <w:rPr>
          <w:rFonts w:ascii="Times New Roman" w:eastAsia="Calibri" w:hAnsi="Times New Roman" w:cs="Times New Roman"/>
        </w:rPr>
      </w:pPr>
      <w:r w:rsidRPr="0067375C">
        <w:rPr>
          <w:rFonts w:ascii="Times New Roman" w:eastAsia="Calibri" w:hAnsi="Times New Roman" w:cs="Times New Roman"/>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56976F54" w14:textId="77777777" w:rsidR="00125899" w:rsidRPr="0067375C" w:rsidRDefault="00125899" w:rsidP="00125899">
      <w:pPr>
        <w:adjustRightInd w:val="0"/>
        <w:spacing w:before="120" w:after="120" w:line="240" w:lineRule="auto"/>
        <w:jc w:val="both"/>
        <w:rPr>
          <w:rFonts w:ascii="Times New Roman" w:eastAsia="Calibri" w:hAnsi="Times New Roman" w:cs="Times New Roman"/>
        </w:rPr>
      </w:pPr>
      <w:r w:rsidRPr="0067375C">
        <w:rPr>
          <w:rFonts w:ascii="Times New Roman" w:eastAsia="Calibri" w:hAnsi="Times New Roman" w:cs="Times New Roman"/>
        </w:rPr>
        <w:t>в) потребовать уменьшения стоимости платных образовательных услуг;</w:t>
      </w:r>
    </w:p>
    <w:p w14:paraId="0A96CA8D" w14:textId="77777777" w:rsidR="00125899" w:rsidRPr="0067375C" w:rsidRDefault="00125899" w:rsidP="00125899">
      <w:pPr>
        <w:adjustRightInd w:val="0"/>
        <w:spacing w:before="120" w:after="120" w:line="240" w:lineRule="auto"/>
        <w:jc w:val="both"/>
        <w:rPr>
          <w:rFonts w:ascii="Times New Roman" w:eastAsia="Calibri" w:hAnsi="Times New Roman" w:cs="Times New Roman"/>
        </w:rPr>
      </w:pPr>
      <w:r w:rsidRPr="0067375C">
        <w:rPr>
          <w:rFonts w:ascii="Times New Roman" w:eastAsia="Calibri" w:hAnsi="Times New Roman" w:cs="Times New Roman"/>
        </w:rPr>
        <w:t>г) расторгнуть Договор.</w:t>
      </w:r>
    </w:p>
    <w:p w14:paraId="55E53F50" w14:textId="77777777" w:rsidR="00125899" w:rsidRPr="0067375C" w:rsidRDefault="00125899" w:rsidP="00125899">
      <w:pPr>
        <w:tabs>
          <w:tab w:val="left" w:pos="993"/>
        </w:tabs>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4.5. </w:t>
      </w:r>
      <w:r w:rsidRPr="0067375C">
        <w:rPr>
          <w:rFonts w:ascii="Times New Roman" w:eastAsia="Times New Roman" w:hAnsi="Times New Roman" w:cs="Times New Roman"/>
          <w:color w:val="000000"/>
          <w:lang w:eastAsia="ru-RU"/>
        </w:rPr>
        <w:t>Заказчик</w:t>
      </w:r>
      <w:r w:rsidRPr="0067375C">
        <w:rPr>
          <w:rFonts w:ascii="Times New Roman" w:eastAsia="Times New Roman" w:hAnsi="Times New Roman" w:cs="Times New Roman"/>
          <w:color w:val="FF0000"/>
          <w:lang w:eastAsia="ru-RU"/>
        </w:rPr>
        <w:t xml:space="preserve"> </w:t>
      </w:r>
      <w:r w:rsidRPr="0067375C">
        <w:rPr>
          <w:rFonts w:ascii="Times New Roman" w:eastAsia="Times New Roman" w:hAnsi="Times New Roman" w:cs="Times New Roman"/>
          <w:lang w:eastAsia="ru-RU"/>
        </w:rPr>
        <w:t>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14:paraId="56BAD3D3" w14:textId="77777777" w:rsidR="00125899" w:rsidRPr="0067375C" w:rsidRDefault="00125899" w:rsidP="00125899">
      <w:pPr>
        <w:tabs>
          <w:tab w:val="left" w:pos="993"/>
        </w:tabs>
        <w:spacing w:before="120" w:after="120" w:line="240" w:lineRule="auto"/>
        <w:contextualSpacing/>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4.6. Заказчик несет ответственность за неисполнение или ненадлежащее исполнение обязанности, предусмотренных Договором. В случае неоплаты Заказчиком стоимости образовательных услуг Исполнителя по истечении сроков, установленных Договором, Исполнитель вправе расторгнуть Договор в одностороннем порядке. </w:t>
      </w:r>
    </w:p>
    <w:p w14:paraId="585D37D8" w14:textId="77777777" w:rsidR="00125899" w:rsidRPr="0067375C" w:rsidRDefault="00125899" w:rsidP="00125899">
      <w:pPr>
        <w:tabs>
          <w:tab w:val="left" w:pos="993"/>
        </w:tabs>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4.7. Исполнитель освобождается от ответственности за частичное или полное неисполнение обязательств по Договору, если ненадлежащее исполнение Исполнителем обязательств вызвано непреодолимой силой, т.е. чрезвычайными и непредотвратимыми обстоятельствами, возникшими помимо воли Сторон и которые нельзя предвидеть или избежать. К таким обстоятельствам относятся, в частности, стихийные бедствия (землетрясение, наводнение, ураган), пожар, эпидемия, пандемия и/или вызванные ими ограничения,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чрезвычайные и непредотвратимые обстоятельства, возникшие помимо воли Исполнителя. К обстоятельствам непреодолимой силы не относятся нарушение обязанностей со стороны третьих лиц, отсутствие на рынке нужных для исполнения Договора товаров.</w:t>
      </w:r>
    </w:p>
    <w:p w14:paraId="0B342C6B" w14:textId="77777777" w:rsidR="00125899" w:rsidRPr="0067375C" w:rsidRDefault="00125899" w:rsidP="00125899">
      <w:pPr>
        <w:tabs>
          <w:tab w:val="left" w:pos="993"/>
        </w:tabs>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Наступление обстоятельств непреодолимой силы может подтверждаться, включая, но не ограничиваясь, решениями органов государственной власти (принятыми нормативно-правовыми актами на федеральном и (или) региональном уровнях в Российской Федерации, вводящие соответствующие ограничения, запреты и т.д.), свидетельствующими о признании таковыми наступивших обстоятельств, сертификатами о форс-мажоре, выданными Торгово-промышленной палатой Российской Федерации, документами, выданными МВД России, МЧС России (пожарный надзор), метеорологической (сейсмологической) службой и другими компетентными органами, сообщениями в СМИ и других информационных источниках, и иными документами. </w:t>
      </w:r>
    </w:p>
    <w:p w14:paraId="6B98BB44" w14:textId="77777777" w:rsidR="00125899" w:rsidRPr="0067375C" w:rsidRDefault="00125899" w:rsidP="00125899">
      <w:pPr>
        <w:tabs>
          <w:tab w:val="left" w:pos="993"/>
          <w:tab w:val="left" w:pos="1134"/>
        </w:tabs>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4.8. В случае, если Исполнитель не в состоянии выполнить свои обязательства, он обязуется в разумный срок письменно информировать Заказчика о начале и прекращении указанных выше обстоятельств. </w:t>
      </w:r>
    </w:p>
    <w:p w14:paraId="5D551AF5" w14:textId="77777777" w:rsidR="00125899" w:rsidRPr="0067375C" w:rsidRDefault="00125899" w:rsidP="00125899">
      <w:pPr>
        <w:tabs>
          <w:tab w:val="left" w:pos="993"/>
          <w:tab w:val="left" w:pos="1134"/>
        </w:tabs>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4.9. Если обстоятельство непреодолимой силы непосредственно повлияло на исполнение обязательств в срок, установленный в Договоре, срок исполнения обязательств отодвигается соразмерно времени действия соответствующего обстоятельства.</w:t>
      </w:r>
    </w:p>
    <w:p w14:paraId="24F82191" w14:textId="77777777" w:rsidR="00125899" w:rsidRPr="0067375C" w:rsidRDefault="00125899" w:rsidP="00125899">
      <w:pPr>
        <w:tabs>
          <w:tab w:val="left" w:pos="993"/>
          <w:tab w:val="left" w:pos="1134"/>
        </w:tabs>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4.10. Исполнитель не несет ответственности за просрочку исполнения обязательств, возникшую вследствие наступления обстоятельств непреодолимой силы;</w:t>
      </w:r>
    </w:p>
    <w:p w14:paraId="5E2C751E"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4.11. При реализации Образовательной программы с применением ЭО и/или ДОТ:</w:t>
      </w:r>
    </w:p>
    <w:p w14:paraId="6A95D7A3"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lastRenderedPageBreak/>
        <w:t>- Заказчик самостоятельно обеспечивает безопасность логина и пароля для доступа Обучающегося (-ихся) к электронной информационно-образовательной среде, а также отвечает за все действия, совершенные Обучающимся (-имися) после авторизации в электронной информационно-образовательной среде. Заказчик обязан немедленно уведомить Исполнителя о любом случае неавторизированного доступа с логином и паролем Обучающегося (-ихся) и/или о любом нарушении безопасности. Исполнитель не несет ответственности за ущерб, причиненный в результате несанкционированного доступа к учетной записи Обучающегося (-ихся) в электронной информационно-образовательной среде;</w:t>
      </w:r>
    </w:p>
    <w:p w14:paraId="117E7CF5"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в случае передачи Обучающимся (-имися) логина и пароля какому-либо третьему лицу, всю ответственность за действия этого третьего лица, совершенные в электронной информационно-образовательной среде, несет Заказчик;</w:t>
      </w:r>
    </w:p>
    <w:p w14:paraId="3C8C7655"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Исполнитель не несет ответственности за причинение Заказчику любых убытков, которые возникли или могут возникнуть у Заказчика при пользовании электронной информационно-образовательной средой Обучающимся (-имися);</w:t>
      </w:r>
    </w:p>
    <w:p w14:paraId="73A45E9C" w14:textId="77777777" w:rsidR="00125899" w:rsidRPr="0067375C" w:rsidRDefault="00125899" w:rsidP="00125899">
      <w:pPr>
        <w:jc w:val="both"/>
        <w:rPr>
          <w:rFonts w:ascii="Arial" w:hAnsi="Arial" w:cs="Arial"/>
          <w:b/>
          <w:color w:val="7030A0"/>
        </w:rPr>
      </w:pPr>
      <w:r w:rsidRPr="0067375C">
        <w:rPr>
          <w:rFonts w:ascii="Times New Roman" w:eastAsia="Times New Roman" w:hAnsi="Times New Roman" w:cs="Times New Roman"/>
          <w:lang w:eastAsia="ru-RU"/>
        </w:rPr>
        <w:t>- Исполнитель не несет ответственности за перерывы в работе электронной информационно-образовательной среды (в т.ч. аварийные, профилактические), за недостаточное качество или скорость обмена данными, за полную или частичную утрату каких-либо данных Обучающегося (-ихся), размещенных в электронной информационно-образовательной среде, или за причинение любых других убытков, которые возникли или могут возникнуть у Обучающегося (-ихся) при пользовании электронной информационно-образовательной средой в удаленном режиме и не по вине Исполнителя.</w:t>
      </w:r>
    </w:p>
    <w:p w14:paraId="03CE8EAC" w14:textId="77777777" w:rsidR="00125899" w:rsidRPr="0067375C" w:rsidRDefault="00125899" w:rsidP="00125899">
      <w:pPr>
        <w:keepNext/>
        <w:spacing w:before="120" w:after="120" w:line="240" w:lineRule="auto"/>
        <w:jc w:val="center"/>
        <w:rPr>
          <w:rFonts w:ascii="Times New Roman" w:eastAsia="Times New Roman" w:hAnsi="Times New Roman" w:cs="Times New Roman"/>
          <w:b/>
          <w:lang w:eastAsia="ru-RU"/>
        </w:rPr>
      </w:pPr>
      <w:r w:rsidRPr="0067375C">
        <w:rPr>
          <w:rFonts w:ascii="Times New Roman" w:eastAsia="Times New Roman" w:hAnsi="Times New Roman" w:cs="Times New Roman"/>
          <w:b/>
          <w:lang w:eastAsia="ru-RU"/>
        </w:rPr>
        <w:t>5. СРОК ДЕЙСТВИЯ ДОГОВОРА</w:t>
      </w:r>
    </w:p>
    <w:p w14:paraId="264403AC"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5.1. Договор вступает в силу с даты подписания его Сторонами (с момента получения Стороной, направившей оферту на заключение Договора, ее акцепта в порядке, предусмотренном разделом 8 Договора) и действует до полного исполнения Сторонами обязательств. </w:t>
      </w:r>
    </w:p>
    <w:p w14:paraId="1A4DB740" w14:textId="77777777" w:rsidR="00125899" w:rsidRPr="0067375C" w:rsidRDefault="00125899" w:rsidP="00125899">
      <w:pPr>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5.2. Если Заказчик не выполняет обязательство по предоставлению документов, предусмотренных Договором, Исполнитель вправе отчислить Обучающегося(-ихся), что влечет за собой расторжение Договора.</w:t>
      </w:r>
    </w:p>
    <w:p w14:paraId="327BDCF4" w14:textId="77777777" w:rsidR="00125899" w:rsidRPr="0067375C" w:rsidRDefault="00125899" w:rsidP="00125899">
      <w:pPr>
        <w:spacing w:after="120" w:line="240" w:lineRule="auto"/>
        <w:jc w:val="center"/>
        <w:rPr>
          <w:rFonts w:ascii="Times New Roman" w:eastAsia="Times New Roman" w:hAnsi="Times New Roman" w:cs="Times New Roman"/>
          <w:b/>
          <w:lang w:eastAsia="ru-RU"/>
        </w:rPr>
      </w:pPr>
      <w:r w:rsidRPr="0067375C">
        <w:rPr>
          <w:rFonts w:ascii="Times New Roman" w:eastAsia="Times New Roman" w:hAnsi="Times New Roman" w:cs="Times New Roman"/>
          <w:b/>
          <w:lang w:eastAsia="ru-RU"/>
        </w:rPr>
        <w:t>6. ПОРЯДОК ИЗМЕНЕНИЯ И РАСТОРЖЕНИЯ ДОГОВОРА</w:t>
      </w:r>
    </w:p>
    <w:p w14:paraId="54D85A26"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6.1. Условия, на которых заключен Договор, могут быть изменены по соглашению Сторон или в соответствии с законодательством Российской Федерации. Дополнительное соглашение может быть заключено любым из способов, установленных статьями 434, 438 Гражданского кодекса Российской Федерации: путем составления одного документа (в том числе электронного), подписанного Сторонами, или обмена документами, в том числе электронными, либо иными данными, либо путем совершения лицом, получившим оферту, в срок, установленный для ее акцепта, действий по выполнению указанных в ней условий. </w:t>
      </w:r>
    </w:p>
    <w:p w14:paraId="0B075806"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6.2. Договор может быть расторгнут по соглашению Сторон.</w:t>
      </w:r>
    </w:p>
    <w:p w14:paraId="33C88717"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6.3. Договор может быть расторгнут в одностороннем порядке по инициативе Исполнителя в случаях:</w:t>
      </w:r>
    </w:p>
    <w:p w14:paraId="2EF35DF0"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6.3.1. применения к Обучающемуся (-имся) отчисления как меры дисциплинарного взыскания;</w:t>
      </w:r>
    </w:p>
    <w:p w14:paraId="49679F32"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6.3.2. невыполнения Обучающимся (-имися) обязанностей по добросовестному освоению Образовательной программы и выполнению учебного плана;</w:t>
      </w:r>
    </w:p>
    <w:p w14:paraId="2753274B" w14:textId="6523AE06"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6.3.3. установления нарушения порядка приема в </w:t>
      </w:r>
      <w:r w:rsidR="003305DD">
        <w:rPr>
          <w:rFonts w:ascii="Times New Roman" w:eastAsia="Times New Roman" w:hAnsi="Times New Roman" w:cs="Times New Roman"/>
          <w:lang w:eastAsia="ru-RU"/>
        </w:rPr>
        <w:t>образовательное учреждение</w:t>
      </w:r>
      <w:r w:rsidRPr="0067375C">
        <w:rPr>
          <w:rFonts w:ascii="Times New Roman" w:eastAsia="Times New Roman" w:hAnsi="Times New Roman" w:cs="Times New Roman"/>
          <w:lang w:eastAsia="ru-RU"/>
        </w:rPr>
        <w:t xml:space="preserve">, повлекшего по вине Обучающегося (-ихся) его (их) незаконное зачисление в </w:t>
      </w:r>
      <w:r w:rsidR="003305DD" w:rsidRPr="003305DD">
        <w:rPr>
          <w:rFonts w:ascii="Times New Roman" w:eastAsia="Times New Roman" w:hAnsi="Times New Roman" w:cs="Times New Roman"/>
          <w:lang w:eastAsia="ru-RU"/>
        </w:rPr>
        <w:t>образовательное учреждение</w:t>
      </w:r>
      <w:r w:rsidRPr="0067375C">
        <w:rPr>
          <w:rFonts w:ascii="Times New Roman" w:eastAsia="Times New Roman" w:hAnsi="Times New Roman" w:cs="Times New Roman"/>
          <w:lang w:eastAsia="ru-RU"/>
        </w:rPr>
        <w:t>;</w:t>
      </w:r>
    </w:p>
    <w:p w14:paraId="3C1731D4"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6.3.4. просрочки оплаты стоимости образовательных услуг (при неоплате Заказчиком стоимости образовательных услуг Исполнителя по истечении сроков, установленных Договором);</w:t>
      </w:r>
    </w:p>
    <w:p w14:paraId="60DF53BA"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6.3.5. если надлежащее исполнение обязательства по оказанию Исполнителем образовательных услуг стало невозможным вследствие действий (бездействия) Обучающегося (-ихся).</w:t>
      </w:r>
    </w:p>
    <w:p w14:paraId="729BEBDF"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6.4. В случае прекращения образовательных отношений по инициативе Обучающегося, в заявлении об отчислении по собственному желанию Обучающийся указывает желаемую дату отчисления. Такая дата не должна быть ранее даты написания Обучающимся заявления об отчислении по собственному желанию. Отчисление Обучающегося осуществляется с даты, указанной Обучающимся в заявлении об отчислении по собственному желанию, а в случае ее отсутствия с даты написания заявления об отчислении по собственному желанию, о чем Исполнителем издается распорядительный акт (приказ об отчислении Обучающегося).</w:t>
      </w:r>
    </w:p>
    <w:p w14:paraId="62B4BA07"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lastRenderedPageBreak/>
        <w:t>6.5. В случае отчисления Обучающегося (-ихся) по инициативе Исполнителя, Исполнитель направляет Заказчику уведомление о расторжении Договора в одностороннем порядке с указанием причины (основания) расторжения, реквизитов приказа (-ов) об отчислении Обучающегося (-ихся), по адресу (-ам), указанному (-ым) в Договоре.</w:t>
      </w:r>
    </w:p>
    <w:p w14:paraId="4A518DA9"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6.6. Действие Договора прекращается досрочно по обстоятельствам, не зависящим от воли Заказчика и/или Исполнителя, в том числе в случае ликвидации Исполнителя.</w:t>
      </w:r>
    </w:p>
    <w:p w14:paraId="35B4748C" w14:textId="65673B96"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6.7. Договор расторгается на основании приказа Исполнителя об отчислении Обучающегося (-ей) из </w:t>
      </w:r>
      <w:r w:rsidR="00C770EB">
        <w:rPr>
          <w:rFonts w:ascii="Times New Roman" w:eastAsia="Times New Roman" w:hAnsi="Times New Roman" w:cs="Times New Roman"/>
          <w:lang w:eastAsia="ru-RU"/>
        </w:rPr>
        <w:t>образовательного учреждения</w:t>
      </w:r>
      <w:r w:rsidRPr="0067375C">
        <w:rPr>
          <w:rFonts w:ascii="Times New Roman" w:eastAsia="Times New Roman" w:hAnsi="Times New Roman" w:cs="Times New Roman"/>
          <w:lang w:eastAsia="ru-RU"/>
        </w:rPr>
        <w:t xml:space="preserve">. Договор считается расторгнутым, права и обязанности Сторон по Договору прекращаются с даты издания приказа (-ов) об отчислении Обучающегося (-ихся) из </w:t>
      </w:r>
      <w:r w:rsidR="00C770EB">
        <w:rPr>
          <w:rFonts w:ascii="Times New Roman" w:eastAsia="Times New Roman" w:hAnsi="Times New Roman" w:cs="Times New Roman"/>
          <w:lang w:eastAsia="ru-RU"/>
        </w:rPr>
        <w:t>образовательного учреждения</w:t>
      </w:r>
      <w:r w:rsidRPr="0067375C">
        <w:rPr>
          <w:rFonts w:ascii="Times New Roman" w:eastAsia="Times New Roman" w:hAnsi="Times New Roman" w:cs="Times New Roman"/>
          <w:lang w:eastAsia="ru-RU"/>
        </w:rPr>
        <w:t xml:space="preserve"> или с даты, указанной в таком приказе.</w:t>
      </w:r>
    </w:p>
    <w:p w14:paraId="66E7E4C4"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6.8. Исполнитель вправе отказаться от исполнения обязательств по Договору при условии полного возмещения Заказчику убытков.</w:t>
      </w:r>
    </w:p>
    <w:p w14:paraId="69401F19" w14:textId="77777777" w:rsidR="00125899" w:rsidRPr="0067375C" w:rsidRDefault="00125899" w:rsidP="00125899">
      <w:pPr>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6.9. Заказчик вправе отказаться от исполнения Договора при условии оплаты Исполнителю фактически понесенных им расходов, связанных с исполнением обязательств по Договору.</w:t>
      </w:r>
    </w:p>
    <w:p w14:paraId="5BF5F180" w14:textId="77777777" w:rsidR="00125899" w:rsidRPr="0067375C" w:rsidRDefault="00125899" w:rsidP="00125899">
      <w:pPr>
        <w:keepNext/>
        <w:spacing w:before="160" w:line="240" w:lineRule="auto"/>
        <w:jc w:val="center"/>
        <w:rPr>
          <w:rFonts w:ascii="Times New Roman" w:eastAsia="Times New Roman" w:hAnsi="Times New Roman" w:cs="Times New Roman"/>
          <w:b/>
          <w:lang w:eastAsia="ru-RU"/>
        </w:rPr>
      </w:pPr>
      <w:r w:rsidRPr="0067375C">
        <w:rPr>
          <w:rFonts w:ascii="Times New Roman" w:eastAsia="Times New Roman" w:hAnsi="Times New Roman" w:cs="Times New Roman"/>
          <w:b/>
          <w:lang w:eastAsia="ru-RU"/>
        </w:rPr>
        <w:t>7. ПРИМЕНИМОЕ ПРАВО. ЮРИДИЧЕСКИ ЗНАЧИМЫЕ СООБЩЕНИЯ.</w:t>
      </w:r>
    </w:p>
    <w:p w14:paraId="053E992A"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7.1. Во всем остальном, не предусмотренном Договором, Стороны руководствуются Гражданским кодексом Российской Федерации, федеральными законами, иными нормативными правовыми актами, уставом и локальными нормативными актами Исполнителя.</w:t>
      </w:r>
    </w:p>
    <w:p w14:paraId="4D8695AE"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7.2. Все сообщения, предупреждения, уведомления, заявления и иные юридически значимые сообщения (далее вместе – сообщение) Сторон в ходе исполнения Договора направляются Сторонами в письменной форме по электронной почте по следующим адресам:</w:t>
      </w:r>
    </w:p>
    <w:p w14:paraId="3F29219B"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для Заказчика - адрес электронной почты, указанный в Договоре;</w:t>
      </w:r>
    </w:p>
    <w:p w14:paraId="27FB18A4" w14:textId="22023526"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для Исполнителя – адрес электронной почты, указанный в Договоре, и/или корпоративные адреса электронной почты подписанта Договора со стороны </w:t>
      </w:r>
      <w:r w:rsidR="00443619">
        <w:rPr>
          <w:rFonts w:ascii="Times New Roman" w:eastAsia="Times New Roman" w:hAnsi="Times New Roman" w:cs="Times New Roman"/>
          <w:lang w:eastAsia="ru-RU"/>
        </w:rPr>
        <w:t>Исполнителя</w:t>
      </w:r>
      <w:r w:rsidRPr="0067375C">
        <w:rPr>
          <w:rFonts w:ascii="Times New Roman" w:eastAsia="Times New Roman" w:hAnsi="Times New Roman" w:cs="Times New Roman"/>
          <w:lang w:eastAsia="ru-RU"/>
        </w:rPr>
        <w:t>, руководителя структурного подразделения, реализующего Образовательную программу; менеджера/начальника/специалиста по УМР структурного подразделения, реализующего Образовательную программу</w:t>
      </w:r>
      <w:r w:rsidR="007A44FD">
        <w:rPr>
          <w:rFonts w:ascii="Times New Roman" w:eastAsia="Times New Roman" w:hAnsi="Times New Roman" w:cs="Times New Roman"/>
          <w:lang w:eastAsia="ru-RU"/>
        </w:rPr>
        <w:t>.</w:t>
      </w:r>
    </w:p>
    <w:p w14:paraId="66ED238B"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Сообщения должны направляться с указанных в настоящем пункте адресов и на указанные адреса для признания их юридически значимыми. </w:t>
      </w:r>
    </w:p>
    <w:p w14:paraId="32796EC7"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7.3. Сообщение по электронной почте считается полученным принимающей Стороной в день успешной отправки этого сообщения. Отправка сообщения по электронной почте считается не состоявшейся, если передающая Сторона получает сообщение о невозможности доставки.</w:t>
      </w:r>
    </w:p>
    <w:p w14:paraId="779B959E" w14:textId="227C6DB8"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7.4. Обработка персональных данных Обучающегося (-ихся) осуществляется в целях заключения и исполнения Договора в объеме, необходимом для освоения Обучающимся (-имися) Образовательной программы, в том числе автоматизированными способами с использованием информационных систем </w:t>
      </w:r>
      <w:r w:rsidR="00443619">
        <w:rPr>
          <w:rFonts w:ascii="Times New Roman" w:eastAsia="Times New Roman" w:hAnsi="Times New Roman" w:cs="Times New Roman"/>
          <w:lang w:eastAsia="ru-RU"/>
        </w:rPr>
        <w:t>Исполнителя</w:t>
      </w:r>
      <w:r w:rsidRPr="0067375C">
        <w:rPr>
          <w:rFonts w:ascii="Times New Roman" w:eastAsia="Times New Roman" w:hAnsi="Times New Roman" w:cs="Times New Roman"/>
          <w:lang w:eastAsia="ru-RU"/>
        </w:rPr>
        <w:t xml:space="preserve"> (пункт 5 часть 1 статьи 6 Федерального закона от 27.07.2006 № 152-ФЗ «О персональных данных»).</w:t>
      </w:r>
    </w:p>
    <w:p w14:paraId="26C7B99F" w14:textId="6280E10B" w:rsidR="00125899" w:rsidRPr="0067375C" w:rsidRDefault="00443619" w:rsidP="00125899">
      <w:pPr>
        <w:spacing w:after="12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Исполнитель</w:t>
      </w:r>
      <w:r w:rsidR="00125899" w:rsidRPr="0067375C">
        <w:rPr>
          <w:rFonts w:ascii="Times New Roman" w:eastAsia="Times New Roman" w:hAnsi="Times New Roman" w:cs="Times New Roman"/>
          <w:lang w:eastAsia="ru-RU"/>
        </w:rPr>
        <w:t xml:space="preserve"> также осуществляет обработку персональных данных Обучающегося (-ихся) в исполнение требований законодательства об образовании (пункт 2 части 1 статьи 6 Федерального закона от 27.07.2006 № 152-ФЗ «О персональных данных»), а равно на основании дополнительно предоставленного Обучающимся (-имися) согласия Обучающегося.</w:t>
      </w:r>
    </w:p>
    <w:p w14:paraId="5728DFE7" w14:textId="57859F72"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7.5. Применимым правом к Договору является право Российской Федерации. Подсудность определяется в соответствии с законодательством Российской Федерации. Местом исполнения Договора считается место оказания образовательных услуг по Договору в соответствии с лицензией </w:t>
      </w:r>
      <w:r w:rsidR="00AC30E3">
        <w:rPr>
          <w:rFonts w:ascii="Times New Roman" w:eastAsia="Times New Roman" w:hAnsi="Times New Roman" w:cs="Times New Roman"/>
          <w:lang w:eastAsia="ru-RU"/>
        </w:rPr>
        <w:t>Исполнителя</w:t>
      </w:r>
      <w:r w:rsidRPr="0067375C">
        <w:rPr>
          <w:rFonts w:ascii="Times New Roman" w:eastAsia="Times New Roman" w:hAnsi="Times New Roman" w:cs="Times New Roman"/>
          <w:lang w:eastAsia="ru-RU"/>
        </w:rPr>
        <w:t xml:space="preserve"> на осуществление образовательной деятельности.</w:t>
      </w:r>
    </w:p>
    <w:p w14:paraId="56228446" w14:textId="247A39AA"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7.6. Сведения, указанные в Договоре, соответствуют информации, размещенной на официальном корпоративном сайте (портале</w:t>
      </w:r>
      <w:r w:rsidR="00FE7694">
        <w:rPr>
          <w:rFonts w:ascii="Times New Roman" w:eastAsia="Times New Roman" w:hAnsi="Times New Roman" w:cs="Times New Roman"/>
          <w:lang w:eastAsia="ru-RU"/>
        </w:rPr>
        <w:t>) Исполнителя</w:t>
      </w:r>
      <w:r w:rsidRPr="0067375C">
        <w:rPr>
          <w:rFonts w:ascii="Times New Roman" w:eastAsia="Times New Roman" w:hAnsi="Times New Roman" w:cs="Times New Roman"/>
          <w:lang w:eastAsia="ru-RU"/>
        </w:rPr>
        <w:t xml:space="preserve"> по адресу: </w:t>
      </w:r>
      <w:r w:rsidR="00FE7694">
        <w:rPr>
          <w:rFonts w:ascii="Times New Roman" w:eastAsia="Times New Roman" w:hAnsi="Times New Roman" w:cs="Times New Roman"/>
          <w:lang w:eastAsia="ru-RU"/>
        </w:rPr>
        <w:t>__________</w:t>
      </w:r>
      <w:r w:rsidRPr="0067375C">
        <w:rPr>
          <w:rFonts w:ascii="Times New Roman" w:eastAsia="Times New Roman" w:hAnsi="Times New Roman" w:cs="Times New Roman"/>
          <w:lang w:eastAsia="ru-RU"/>
        </w:rPr>
        <w:t>.</w:t>
      </w:r>
    </w:p>
    <w:p w14:paraId="053945BA" w14:textId="544714A7" w:rsidR="00125899" w:rsidRPr="0067375C" w:rsidRDefault="00125899" w:rsidP="00125899">
      <w:pPr>
        <w:widowControl w:val="0"/>
        <w:tabs>
          <w:tab w:val="left" w:pos="709"/>
          <w:tab w:val="left" w:pos="1134"/>
        </w:tabs>
        <w:autoSpaceDE w:val="0"/>
        <w:autoSpaceDN w:val="0"/>
        <w:spacing w:after="120" w:line="240" w:lineRule="auto"/>
        <w:jc w:val="both"/>
        <w:rPr>
          <w:rFonts w:ascii="Times New Roman" w:eastAsia="Calibri" w:hAnsi="Times New Roman" w:cs="Times New Roman"/>
        </w:rPr>
      </w:pPr>
      <w:r w:rsidRPr="0067375C">
        <w:rPr>
          <w:rFonts w:ascii="Times New Roman" w:eastAsia="Times New Roman" w:hAnsi="Times New Roman" w:cs="Times New Roman"/>
          <w:lang w:eastAsia="ru-RU"/>
        </w:rPr>
        <w:t xml:space="preserve">7.7.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(-ей) в </w:t>
      </w:r>
      <w:r w:rsidR="00041F99">
        <w:rPr>
          <w:rFonts w:ascii="Times New Roman" w:eastAsia="Times New Roman" w:hAnsi="Times New Roman" w:cs="Times New Roman"/>
          <w:lang w:eastAsia="ru-RU"/>
        </w:rPr>
        <w:t>образовательное учреждение</w:t>
      </w:r>
      <w:r w:rsidRPr="0067375C">
        <w:rPr>
          <w:rFonts w:ascii="Times New Roman" w:eastAsia="Times New Roman" w:hAnsi="Times New Roman" w:cs="Times New Roman"/>
          <w:lang w:eastAsia="ru-RU"/>
        </w:rPr>
        <w:t xml:space="preserve"> до даты издания приказа об окончании обучения или отчислении Обучающегося (-ихся) из </w:t>
      </w:r>
      <w:r w:rsidR="00041F99">
        <w:rPr>
          <w:rFonts w:ascii="Times New Roman" w:eastAsia="Times New Roman" w:hAnsi="Times New Roman" w:cs="Times New Roman"/>
          <w:lang w:eastAsia="ru-RU"/>
        </w:rPr>
        <w:t>образовательного учреждения</w:t>
      </w:r>
      <w:r w:rsidRPr="0067375C">
        <w:rPr>
          <w:rFonts w:ascii="Times New Roman" w:eastAsia="Times New Roman" w:hAnsi="Times New Roman" w:cs="Times New Roman"/>
          <w:lang w:eastAsia="ru-RU"/>
        </w:rPr>
        <w:t>.</w:t>
      </w:r>
      <w:r w:rsidRPr="0067375C">
        <w:rPr>
          <w:rFonts w:ascii="Times New Roman" w:eastAsia="Calibri" w:hAnsi="Times New Roman" w:cs="Times New Roman"/>
        </w:rPr>
        <w:t xml:space="preserve"> </w:t>
      </w:r>
    </w:p>
    <w:p w14:paraId="0134B150" w14:textId="77777777" w:rsidR="00125899" w:rsidRPr="0067375C" w:rsidRDefault="00125899" w:rsidP="00125899">
      <w:pPr>
        <w:spacing w:before="160"/>
        <w:jc w:val="both"/>
        <w:rPr>
          <w:rFonts w:ascii="Times New Roman" w:eastAsia="Times New Roman" w:hAnsi="Times New Roman" w:cs="Times New Roman"/>
          <w:b/>
          <w:lang w:eastAsia="ru-RU"/>
        </w:rPr>
      </w:pPr>
      <w:r w:rsidRPr="0067375C">
        <w:rPr>
          <w:rFonts w:ascii="Times New Roman" w:eastAsia="Calibri" w:hAnsi="Times New Roman" w:cs="Times New Roman"/>
        </w:rPr>
        <w:lastRenderedPageBreak/>
        <w:t>7.8. Текст Договора, переданный Заказчику, соответствует тексту, утвержденному локальными нормативными актами Исполнителя. Если текст возвращенного Заказчиком Договора отличается от текста, переданного Заказчику Договора, то применяются условия, переданного Заказчику Договора.</w:t>
      </w:r>
    </w:p>
    <w:p w14:paraId="26822FD4" w14:textId="507D918E" w:rsidR="00125899" w:rsidRPr="0067375C" w:rsidRDefault="007A44FD" w:rsidP="00125899">
      <w:pPr>
        <w:keepNext/>
        <w:spacing w:before="16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r w:rsidR="00125899" w:rsidRPr="0067375C">
        <w:rPr>
          <w:rFonts w:ascii="Times New Roman" w:eastAsia="Times New Roman" w:hAnsi="Times New Roman" w:cs="Times New Roman"/>
          <w:b/>
          <w:lang w:eastAsia="ru-RU"/>
        </w:rPr>
        <w:t>. АДРЕСА И РЕКВИЗИТЫ СТОРОН</w:t>
      </w:r>
    </w:p>
    <w:p w14:paraId="17EAFE2A" w14:textId="1ADB0D0D" w:rsidR="00125899" w:rsidRPr="0067375C" w:rsidRDefault="00125899" w:rsidP="00F974EE">
      <w:pPr>
        <w:keepNext/>
        <w:spacing w:after="0"/>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w:t>
      </w:r>
      <w:r w:rsidRPr="0067375C">
        <w:rPr>
          <w:rFonts w:ascii="Times New Roman" w:eastAsia="Times New Roman" w:hAnsi="Times New Roman" w:cs="Times New Roman"/>
          <w:b/>
          <w:bCs/>
          <w:lang w:eastAsia="ru-RU"/>
        </w:rPr>
        <w:t>Исполнитель</w:t>
      </w:r>
      <w:r w:rsidRPr="0067375C">
        <w:rPr>
          <w:rFonts w:ascii="Times New Roman" w:eastAsia="Times New Roman" w:hAnsi="Times New Roman" w:cs="Times New Roman"/>
          <w:lang w:eastAsia="ru-RU"/>
        </w:rPr>
        <w:t xml:space="preserve">» - </w:t>
      </w:r>
    </w:p>
    <w:p w14:paraId="2D254EC7" w14:textId="77777777" w:rsidR="00125899" w:rsidRPr="0067375C" w:rsidRDefault="00125899" w:rsidP="00125899">
      <w:pPr>
        <w:keepNext/>
        <w:spacing w:after="0" w:line="240" w:lineRule="auto"/>
        <w:rPr>
          <w:rFonts w:ascii="Times New Roman" w:eastAsia="Times New Roman" w:hAnsi="Times New Roman" w:cs="Times New Roman"/>
          <w:lang w:eastAsia="ru-RU"/>
        </w:rPr>
      </w:pPr>
    </w:p>
    <w:p w14:paraId="0B4BE0A5" w14:textId="77777777" w:rsidR="00125899" w:rsidRPr="0067375C" w:rsidRDefault="00125899" w:rsidP="00BC6448">
      <w:pPr>
        <w:keepNext/>
        <w:spacing w:after="0" w:line="240" w:lineRule="auto"/>
        <w:jc w:val="both"/>
        <w:rPr>
          <w:rFonts w:ascii="Times New Roman" w:eastAsia="Times New Roman" w:hAnsi="Times New Roman" w:cs="Times New Roman"/>
          <w:bCs/>
          <w:lang w:eastAsia="ru-RU"/>
        </w:rPr>
      </w:pPr>
      <w:r w:rsidRPr="0067375C">
        <w:rPr>
          <w:rFonts w:ascii="Times New Roman" w:eastAsia="Times New Roman" w:hAnsi="Times New Roman" w:cs="Times New Roman"/>
          <w:lang w:eastAsia="ru-RU"/>
        </w:rPr>
        <w:t>«</w:t>
      </w:r>
      <w:r w:rsidRPr="0067375C">
        <w:rPr>
          <w:rFonts w:ascii="Times New Roman" w:eastAsia="Times New Roman" w:hAnsi="Times New Roman" w:cs="Times New Roman"/>
          <w:b/>
          <w:bCs/>
          <w:lang w:eastAsia="ru-RU"/>
        </w:rPr>
        <w:t>Заказчик</w:t>
      </w:r>
      <w:r w:rsidRPr="0067375C">
        <w:rPr>
          <w:rFonts w:ascii="Times New Roman" w:eastAsia="Times New Roman" w:hAnsi="Times New Roman" w:cs="Times New Roman"/>
          <w:lang w:eastAsia="ru-RU"/>
        </w:rPr>
        <w:t xml:space="preserve">»  </w:t>
      </w:r>
    </w:p>
    <w:p w14:paraId="78F5BDD4" w14:textId="77777777" w:rsidR="00125899" w:rsidRPr="0067375C" w:rsidRDefault="00125899" w:rsidP="00125899">
      <w:pPr>
        <w:keepNext/>
        <w:spacing w:after="0" w:line="240" w:lineRule="auto"/>
        <w:rPr>
          <w:rFonts w:ascii="Times New Roman" w:eastAsia="Times New Roman" w:hAnsi="Times New Roman" w:cs="Times New Roman"/>
          <w:color w:val="000000"/>
          <w:lang w:eastAsia="ru-RU"/>
        </w:rPr>
      </w:pPr>
    </w:p>
    <w:p w14:paraId="06806E72" w14:textId="77777777" w:rsidR="00125899" w:rsidRPr="0067375C" w:rsidRDefault="00125899" w:rsidP="00125899">
      <w:pPr>
        <w:keepNext/>
        <w:spacing w:after="0" w:line="240" w:lineRule="auto"/>
        <w:rPr>
          <w:rFonts w:ascii="Times New Roman" w:eastAsia="Times New Roman" w:hAnsi="Times New Roman" w:cs="Times New Roman"/>
          <w:color w:val="000000"/>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125899" w:rsidRPr="0067375C" w14:paraId="2B64E716" w14:textId="77777777" w:rsidTr="00125899">
        <w:tc>
          <w:tcPr>
            <w:tcW w:w="4814" w:type="dxa"/>
          </w:tcPr>
          <w:p w14:paraId="0819CBC8" w14:textId="77777777" w:rsidR="00125899" w:rsidRPr="0067375C" w:rsidRDefault="00125899" w:rsidP="00125899">
            <w:pPr>
              <w:keepNext/>
              <w:jc w:val="center"/>
              <w:rPr>
                <w:color w:val="000000"/>
                <w:sz w:val="22"/>
                <w:szCs w:val="22"/>
              </w:rPr>
            </w:pPr>
            <w:r w:rsidRPr="0067375C">
              <w:rPr>
                <w:bCs/>
                <w:sz w:val="22"/>
                <w:szCs w:val="22"/>
              </w:rPr>
              <w:t>«</w:t>
            </w:r>
            <w:r w:rsidRPr="0067375C">
              <w:rPr>
                <w:b/>
                <w:bCs/>
                <w:sz w:val="22"/>
                <w:szCs w:val="22"/>
              </w:rPr>
              <w:t>Исполнитель</w:t>
            </w:r>
            <w:r w:rsidRPr="0067375C">
              <w:rPr>
                <w:sz w:val="22"/>
                <w:szCs w:val="22"/>
              </w:rPr>
              <w:t>»</w:t>
            </w:r>
          </w:p>
        </w:tc>
        <w:tc>
          <w:tcPr>
            <w:tcW w:w="4815" w:type="dxa"/>
          </w:tcPr>
          <w:p w14:paraId="60AB6C41" w14:textId="77777777" w:rsidR="00125899" w:rsidRPr="0067375C" w:rsidRDefault="00125899" w:rsidP="00125899">
            <w:pPr>
              <w:keepNext/>
              <w:jc w:val="center"/>
              <w:rPr>
                <w:color w:val="000000"/>
                <w:sz w:val="22"/>
                <w:szCs w:val="22"/>
              </w:rPr>
            </w:pPr>
            <w:r w:rsidRPr="0067375C">
              <w:rPr>
                <w:sz w:val="22"/>
                <w:szCs w:val="22"/>
              </w:rPr>
              <w:t>«</w:t>
            </w:r>
            <w:r w:rsidRPr="0067375C">
              <w:rPr>
                <w:b/>
                <w:bCs/>
                <w:sz w:val="22"/>
                <w:szCs w:val="22"/>
              </w:rPr>
              <w:t>Заказчик</w:t>
            </w:r>
            <w:r w:rsidRPr="0067375C">
              <w:rPr>
                <w:sz w:val="22"/>
                <w:szCs w:val="22"/>
              </w:rPr>
              <w:t>»</w:t>
            </w:r>
          </w:p>
        </w:tc>
      </w:tr>
      <w:tr w:rsidR="00125899" w:rsidRPr="0067375C" w14:paraId="5A7D60E2" w14:textId="77777777" w:rsidTr="00125899">
        <w:trPr>
          <w:trHeight w:val="318"/>
        </w:trPr>
        <w:tc>
          <w:tcPr>
            <w:tcW w:w="4814" w:type="dxa"/>
            <w:tcBorders>
              <w:bottom w:val="single" w:sz="4" w:space="0" w:color="auto"/>
            </w:tcBorders>
            <w:vAlign w:val="center"/>
          </w:tcPr>
          <w:p w14:paraId="3BB7964E" w14:textId="77777777" w:rsidR="0067375C" w:rsidRDefault="0067375C" w:rsidP="00125899">
            <w:pPr>
              <w:keepNext/>
              <w:jc w:val="center"/>
              <w:rPr>
                <w:sz w:val="22"/>
                <w:szCs w:val="22"/>
              </w:rPr>
            </w:pPr>
          </w:p>
          <w:p w14:paraId="0D0E11FE" w14:textId="205E33A7" w:rsidR="0067375C" w:rsidRPr="0067375C" w:rsidRDefault="0067375C" w:rsidP="00125899">
            <w:pPr>
              <w:keepNext/>
              <w:jc w:val="center"/>
              <w:rPr>
                <w:color w:val="000000"/>
                <w:sz w:val="22"/>
                <w:szCs w:val="22"/>
              </w:rPr>
            </w:pPr>
          </w:p>
        </w:tc>
        <w:tc>
          <w:tcPr>
            <w:tcW w:w="4815" w:type="dxa"/>
            <w:tcBorders>
              <w:bottom w:val="single" w:sz="4" w:space="0" w:color="auto"/>
            </w:tcBorders>
            <w:vAlign w:val="center"/>
          </w:tcPr>
          <w:p w14:paraId="6FD50713" w14:textId="77777777" w:rsidR="0067375C" w:rsidRPr="0067375C" w:rsidRDefault="0067375C" w:rsidP="00125899">
            <w:pPr>
              <w:keepNext/>
              <w:jc w:val="center"/>
              <w:rPr>
                <w:color w:val="000000"/>
                <w:sz w:val="22"/>
                <w:szCs w:val="22"/>
              </w:rPr>
            </w:pPr>
          </w:p>
        </w:tc>
      </w:tr>
      <w:tr w:rsidR="00125899" w:rsidRPr="0067375C" w14:paraId="4944CF69" w14:textId="77777777" w:rsidTr="00125899">
        <w:trPr>
          <w:trHeight w:val="585"/>
        </w:trPr>
        <w:tc>
          <w:tcPr>
            <w:tcW w:w="4814" w:type="dxa"/>
            <w:tcBorders>
              <w:top w:val="single" w:sz="4" w:space="0" w:color="auto"/>
              <w:bottom w:val="single" w:sz="4" w:space="0" w:color="auto"/>
            </w:tcBorders>
            <w:vAlign w:val="center"/>
          </w:tcPr>
          <w:p w14:paraId="16FA970B" w14:textId="58F05FB7" w:rsidR="00125899" w:rsidRPr="0067375C" w:rsidRDefault="00125899" w:rsidP="00125899">
            <w:pPr>
              <w:keepNext/>
              <w:jc w:val="center"/>
              <w:rPr>
                <w:color w:val="000000"/>
                <w:sz w:val="22"/>
                <w:szCs w:val="22"/>
              </w:rPr>
            </w:pPr>
          </w:p>
        </w:tc>
        <w:tc>
          <w:tcPr>
            <w:tcW w:w="4815" w:type="dxa"/>
            <w:tcBorders>
              <w:top w:val="single" w:sz="4" w:space="0" w:color="auto"/>
              <w:bottom w:val="single" w:sz="4" w:space="0" w:color="auto"/>
            </w:tcBorders>
            <w:vAlign w:val="center"/>
          </w:tcPr>
          <w:p w14:paraId="26814BC7" w14:textId="77777777" w:rsidR="00125899" w:rsidRPr="0067375C" w:rsidRDefault="00125899" w:rsidP="00125899">
            <w:pPr>
              <w:keepNext/>
              <w:jc w:val="center"/>
              <w:rPr>
                <w:color w:val="000000"/>
                <w:sz w:val="22"/>
                <w:szCs w:val="22"/>
              </w:rPr>
            </w:pPr>
          </w:p>
        </w:tc>
      </w:tr>
      <w:tr w:rsidR="00125899" w:rsidRPr="0067375C" w14:paraId="3CF27851" w14:textId="77777777" w:rsidTr="00125899">
        <w:tc>
          <w:tcPr>
            <w:tcW w:w="4814" w:type="dxa"/>
            <w:tcBorders>
              <w:top w:val="single" w:sz="4" w:space="0" w:color="auto"/>
            </w:tcBorders>
          </w:tcPr>
          <w:p w14:paraId="6FD5B8DF" w14:textId="77777777" w:rsidR="00125899" w:rsidRPr="0067375C" w:rsidRDefault="00125899" w:rsidP="00125899">
            <w:pPr>
              <w:keepNext/>
              <w:jc w:val="center"/>
              <w:rPr>
                <w:sz w:val="22"/>
                <w:szCs w:val="22"/>
              </w:rPr>
            </w:pPr>
            <w:r w:rsidRPr="0067375C">
              <w:rPr>
                <w:bCs/>
                <w:sz w:val="22"/>
                <w:szCs w:val="22"/>
              </w:rPr>
              <w:t>(Ф.И.О.)</w:t>
            </w:r>
          </w:p>
        </w:tc>
        <w:tc>
          <w:tcPr>
            <w:tcW w:w="4815" w:type="dxa"/>
            <w:tcBorders>
              <w:top w:val="single" w:sz="4" w:space="0" w:color="auto"/>
            </w:tcBorders>
          </w:tcPr>
          <w:p w14:paraId="75223905" w14:textId="77777777" w:rsidR="00125899" w:rsidRPr="0067375C" w:rsidRDefault="00125899" w:rsidP="00125899">
            <w:pPr>
              <w:keepNext/>
              <w:jc w:val="center"/>
              <w:rPr>
                <w:sz w:val="22"/>
                <w:szCs w:val="22"/>
              </w:rPr>
            </w:pPr>
            <w:r w:rsidRPr="0067375C">
              <w:rPr>
                <w:bCs/>
                <w:sz w:val="22"/>
                <w:szCs w:val="22"/>
              </w:rPr>
              <w:t>(Ф.И.О.)</w:t>
            </w:r>
          </w:p>
        </w:tc>
      </w:tr>
      <w:tr w:rsidR="00125899" w:rsidRPr="0067375C" w14:paraId="316C2F38" w14:textId="77777777" w:rsidTr="00125899">
        <w:tc>
          <w:tcPr>
            <w:tcW w:w="4814" w:type="dxa"/>
          </w:tcPr>
          <w:p w14:paraId="3CFE8CE0" w14:textId="77777777" w:rsidR="00125899" w:rsidRPr="0067375C" w:rsidRDefault="00125899" w:rsidP="00125899">
            <w:pPr>
              <w:keepNext/>
              <w:jc w:val="center"/>
              <w:rPr>
                <w:sz w:val="22"/>
                <w:szCs w:val="22"/>
              </w:rPr>
            </w:pPr>
          </w:p>
        </w:tc>
        <w:tc>
          <w:tcPr>
            <w:tcW w:w="4815" w:type="dxa"/>
          </w:tcPr>
          <w:p w14:paraId="0C6F31DD" w14:textId="77777777" w:rsidR="00125899" w:rsidRPr="0067375C" w:rsidRDefault="00125899" w:rsidP="00125899">
            <w:pPr>
              <w:keepNext/>
              <w:ind w:left="34"/>
              <w:rPr>
                <w:sz w:val="18"/>
                <w:szCs w:val="18"/>
              </w:rPr>
            </w:pPr>
            <w:r w:rsidRPr="0067375C">
              <w:rPr>
                <w:sz w:val="18"/>
                <w:szCs w:val="18"/>
              </w:rPr>
              <w:t>С информацией, указанной в п. 2.2.2 и в п. 2.5.2. Договора ознакомлен:</w:t>
            </w:r>
          </w:p>
          <w:p w14:paraId="20D89F83" w14:textId="77777777" w:rsidR="00125899" w:rsidRPr="0067375C" w:rsidRDefault="00125899" w:rsidP="00125899">
            <w:pPr>
              <w:keepNext/>
              <w:rPr>
                <w:sz w:val="18"/>
                <w:szCs w:val="18"/>
              </w:rPr>
            </w:pPr>
            <w:r w:rsidRPr="0067375C">
              <w:rPr>
                <w:sz w:val="18"/>
                <w:szCs w:val="18"/>
              </w:rPr>
              <w:t>_____________/_________________</w:t>
            </w:r>
          </w:p>
        </w:tc>
      </w:tr>
    </w:tbl>
    <w:p w14:paraId="1E5C4DE3" w14:textId="77777777" w:rsidR="00125899" w:rsidRPr="0067375C" w:rsidRDefault="00125899" w:rsidP="00125899">
      <w:pPr>
        <w:jc w:val="both"/>
        <w:rPr>
          <w:rFonts w:ascii="Arial" w:hAnsi="Arial" w:cs="Arial"/>
          <w:b/>
          <w:color w:val="7030A0"/>
        </w:rPr>
      </w:pPr>
      <w:r w:rsidRPr="0067375C">
        <w:rPr>
          <w:rFonts w:ascii="Times New Roman" w:eastAsia="Calibri" w:hAnsi="Times New Roman"/>
        </w:rPr>
        <w:br w:type="page"/>
      </w:r>
    </w:p>
    <w:p w14:paraId="5624CF6F" w14:textId="77777777" w:rsidR="00125899" w:rsidRPr="0067375C" w:rsidRDefault="00125899" w:rsidP="00125899">
      <w:pPr>
        <w:spacing w:after="0"/>
        <w:ind w:left="5670"/>
        <w:rPr>
          <w:rFonts w:ascii="Times New Roman" w:eastAsia="Calibri" w:hAnsi="Times New Roman"/>
        </w:rPr>
      </w:pPr>
      <w:r w:rsidRPr="0067375C">
        <w:rPr>
          <w:rFonts w:ascii="Times New Roman" w:eastAsia="Calibri" w:hAnsi="Times New Roman"/>
        </w:rPr>
        <w:lastRenderedPageBreak/>
        <w:t xml:space="preserve">Приложение </w:t>
      </w:r>
    </w:p>
    <w:p w14:paraId="5D36CA96" w14:textId="77777777" w:rsidR="00125899" w:rsidRPr="0067375C" w:rsidRDefault="00125899" w:rsidP="00125899">
      <w:pPr>
        <w:spacing w:after="0"/>
        <w:ind w:left="5670"/>
        <w:rPr>
          <w:rFonts w:ascii="Times New Roman" w:eastAsia="Calibri" w:hAnsi="Times New Roman"/>
        </w:rPr>
      </w:pPr>
      <w:r w:rsidRPr="0067375C">
        <w:rPr>
          <w:rFonts w:ascii="Times New Roman" w:eastAsia="Calibri" w:hAnsi="Times New Roman"/>
        </w:rPr>
        <w:t xml:space="preserve">к Договору от   </w:t>
      </w:r>
    </w:p>
    <w:p w14:paraId="1A06C099" w14:textId="77777777" w:rsidR="00125899" w:rsidRPr="0067375C" w:rsidRDefault="00125899" w:rsidP="00125899">
      <w:pPr>
        <w:spacing w:after="0"/>
        <w:ind w:left="5670"/>
        <w:rPr>
          <w:rFonts w:ascii="Times New Roman" w:eastAsia="Calibri" w:hAnsi="Times New Roman"/>
        </w:rPr>
      </w:pPr>
      <w:r w:rsidRPr="0067375C">
        <w:rPr>
          <w:rFonts w:ascii="Times New Roman" w:eastAsia="Calibri" w:hAnsi="Times New Roman"/>
        </w:rPr>
        <w:t xml:space="preserve">№  </w:t>
      </w:r>
    </w:p>
    <w:p w14:paraId="10177AD6" w14:textId="77777777" w:rsidR="00125899" w:rsidRPr="0067375C" w:rsidRDefault="00125899" w:rsidP="00125899">
      <w:pPr>
        <w:spacing w:before="240" w:after="240"/>
        <w:jc w:val="center"/>
        <w:rPr>
          <w:rFonts w:ascii="Times New Roman" w:hAnsi="Times New Roman"/>
          <w:b/>
          <w:bCs/>
        </w:rPr>
      </w:pPr>
      <w:r w:rsidRPr="0067375C">
        <w:rPr>
          <w:rFonts w:ascii="Times New Roman" w:hAnsi="Times New Roman"/>
          <w:b/>
          <w:bCs/>
        </w:rPr>
        <w:t>АНТИКОРРУПЦИОННАЯ ОГОВОРКА</w:t>
      </w:r>
    </w:p>
    <w:p w14:paraId="6FD021A1" w14:textId="77777777" w:rsidR="00125899" w:rsidRPr="0067375C" w:rsidRDefault="00125899" w:rsidP="00125899">
      <w:pPr>
        <w:pStyle w:val="af2"/>
        <w:numPr>
          <w:ilvl w:val="0"/>
          <w:numId w:val="6"/>
        </w:numPr>
        <w:tabs>
          <w:tab w:val="left" w:pos="851"/>
          <w:tab w:val="left" w:pos="993"/>
        </w:tabs>
        <w:spacing w:after="0" w:line="240" w:lineRule="auto"/>
        <w:ind w:left="0" w:firstLine="567"/>
        <w:jc w:val="both"/>
        <w:rPr>
          <w:rFonts w:ascii="Times New Roman" w:hAnsi="Times New Roman" w:cs="Times New Roman"/>
        </w:rPr>
      </w:pPr>
      <w:r w:rsidRPr="0067375C">
        <w:rPr>
          <w:rFonts w:ascii="Times New Roman" w:hAnsi="Times New Roman" w:cs="Times New Roman"/>
        </w:rPr>
        <w:t>При исполнении своих обязательств по договору, в котором содержится отсылка к настоящей Антикоррупционной оговорке или к которому приложена настоящая Антикоррупционная оговорка в качестве неотъемлемой его части (далее – Договор), Стороны и их работники обязуются не осуществлять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Российской Федерации, международных норм права и международных договоров Российской Федерации о противодействии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 Стороны также обязуются довести это требование до их аффилированных (взаимосвязанных) лиц, работников, уполномоченных представителей и посредников.</w:t>
      </w:r>
    </w:p>
    <w:p w14:paraId="1EA71F0B" w14:textId="77777777" w:rsidR="00125899" w:rsidRPr="0067375C" w:rsidRDefault="00125899" w:rsidP="00125899">
      <w:pPr>
        <w:pStyle w:val="af2"/>
        <w:numPr>
          <w:ilvl w:val="0"/>
          <w:numId w:val="6"/>
        </w:numPr>
        <w:tabs>
          <w:tab w:val="left" w:pos="851"/>
          <w:tab w:val="left" w:pos="993"/>
        </w:tabs>
        <w:spacing w:after="0" w:line="240" w:lineRule="auto"/>
        <w:ind w:left="0" w:firstLine="567"/>
        <w:jc w:val="both"/>
        <w:rPr>
          <w:rFonts w:ascii="Times New Roman" w:hAnsi="Times New Roman" w:cs="Times New Roman"/>
        </w:rPr>
      </w:pPr>
      <w:r w:rsidRPr="0067375C">
        <w:rPr>
          <w:rFonts w:ascii="Times New Roman" w:hAnsi="Times New Roman" w:cs="Times New Roman"/>
        </w:rPr>
        <w:t>Каждая из Сторон Договора, их аффилированные (взаимосвязанные) лица,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0C5E9EB9" w14:textId="77777777" w:rsidR="00125899" w:rsidRPr="0067375C" w:rsidRDefault="00125899" w:rsidP="00125899">
      <w:pPr>
        <w:pStyle w:val="af2"/>
        <w:numPr>
          <w:ilvl w:val="0"/>
          <w:numId w:val="6"/>
        </w:numPr>
        <w:tabs>
          <w:tab w:val="left" w:pos="851"/>
          <w:tab w:val="left" w:pos="993"/>
        </w:tabs>
        <w:spacing w:after="0" w:line="240" w:lineRule="auto"/>
        <w:ind w:left="0" w:firstLine="567"/>
        <w:jc w:val="both"/>
        <w:rPr>
          <w:rFonts w:ascii="Times New Roman" w:hAnsi="Times New Roman" w:cs="Times New Roman"/>
        </w:rPr>
      </w:pPr>
      <w:r w:rsidRPr="0067375C">
        <w:rPr>
          <w:rFonts w:ascii="Times New Roman" w:hAnsi="Times New Roman" w:cs="Times New Roman"/>
        </w:rPr>
        <w:t>В случае возникновения у Стороны оснований полагать, что произошло или может произойти нарушение каких-либо обязательств, предусмотренных пунктами 1 и 2 настоящей Антикоррупционного оговорки, Сторона обязуется незамедлительно уведомить об этом другую Сторону по адресу электронной почты, указанному в Договоре.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1 и 2 настоящей Антикоррупционной оговорки другой Стороной, ее аффилированными (взаимосвязанными) лицами, работниками, уполномоченными представителями или посредниками.</w:t>
      </w:r>
    </w:p>
    <w:p w14:paraId="24FBDBC0" w14:textId="77777777" w:rsidR="00125899" w:rsidRPr="0067375C" w:rsidRDefault="00125899" w:rsidP="00125899">
      <w:pPr>
        <w:pStyle w:val="af2"/>
        <w:numPr>
          <w:ilvl w:val="0"/>
          <w:numId w:val="6"/>
        </w:numPr>
        <w:tabs>
          <w:tab w:val="left" w:pos="851"/>
          <w:tab w:val="left" w:pos="993"/>
        </w:tabs>
        <w:spacing w:after="0" w:line="240" w:lineRule="auto"/>
        <w:ind w:left="0" w:firstLine="567"/>
        <w:jc w:val="both"/>
        <w:rPr>
          <w:rFonts w:ascii="Times New Roman" w:hAnsi="Times New Roman" w:cs="Times New Roman"/>
        </w:rPr>
      </w:pPr>
      <w:r w:rsidRPr="0067375C">
        <w:rPr>
          <w:rFonts w:ascii="Times New Roman" w:hAnsi="Times New Roman" w:cs="Times New Roman"/>
        </w:rPr>
        <w:t>Сторона, получившая уведомление о нарушении каких-либо пунктов 1 и 2 настоящей Антикоррупционной оговорки, обязана рассмотреть уведомление и сообщить другой Стороне об итогах его рассмотрения в течение одного месяца с даты получения письменного уведомления.</w:t>
      </w:r>
    </w:p>
    <w:p w14:paraId="6D2A2598" w14:textId="77777777" w:rsidR="00125899" w:rsidRPr="0067375C" w:rsidRDefault="00125899" w:rsidP="00125899">
      <w:pPr>
        <w:pStyle w:val="af2"/>
        <w:numPr>
          <w:ilvl w:val="0"/>
          <w:numId w:val="6"/>
        </w:numPr>
        <w:tabs>
          <w:tab w:val="left" w:pos="851"/>
          <w:tab w:val="left" w:pos="993"/>
        </w:tabs>
        <w:spacing w:after="0" w:line="240" w:lineRule="auto"/>
        <w:ind w:left="0" w:firstLine="567"/>
        <w:jc w:val="both"/>
        <w:rPr>
          <w:rFonts w:ascii="Times New Roman" w:hAnsi="Times New Roman" w:cs="Times New Roman"/>
        </w:rPr>
      </w:pPr>
      <w:r w:rsidRPr="0067375C">
        <w:rPr>
          <w:rFonts w:ascii="Times New Roman" w:hAnsi="Times New Roman" w:cs="Times New Roman"/>
        </w:rPr>
        <w:t>Стороны гарантируют осуществление надлежащего разбирательства по фактам нарушения пунктов 1 и 2 настоящей Антикоррупционной оговорки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4F1380D" w14:textId="77777777" w:rsidR="00125899" w:rsidRPr="0067375C" w:rsidRDefault="00125899" w:rsidP="00125899">
      <w:pPr>
        <w:jc w:val="both"/>
        <w:rPr>
          <w:rFonts w:ascii="Arial" w:hAnsi="Arial" w:cs="Arial"/>
          <w:b/>
          <w:color w:val="7030A0"/>
        </w:rPr>
      </w:pPr>
    </w:p>
    <w:tbl>
      <w:tblPr>
        <w:tblW w:w="5000" w:type="pct"/>
        <w:tblLook w:val="01E0" w:firstRow="1" w:lastRow="1" w:firstColumn="1" w:lastColumn="1" w:noHBand="0" w:noVBand="0"/>
      </w:tblPr>
      <w:tblGrid>
        <w:gridCol w:w="2913"/>
        <w:gridCol w:w="304"/>
        <w:gridCol w:w="1213"/>
        <w:gridCol w:w="908"/>
        <w:gridCol w:w="2730"/>
        <w:gridCol w:w="302"/>
        <w:gridCol w:w="1066"/>
        <w:gridCol w:w="911"/>
      </w:tblGrid>
      <w:tr w:rsidR="00125899" w:rsidRPr="0067375C" w14:paraId="400AF87A" w14:textId="77777777" w:rsidTr="00125899">
        <w:tc>
          <w:tcPr>
            <w:tcW w:w="2580" w:type="pct"/>
            <w:gridSpan w:val="4"/>
          </w:tcPr>
          <w:p w14:paraId="34FFF9B4" w14:textId="77777777" w:rsidR="00125899" w:rsidRPr="0067375C" w:rsidRDefault="00125899" w:rsidP="00125899">
            <w:pPr>
              <w:keepNext/>
              <w:spacing w:after="0"/>
              <w:jc w:val="both"/>
              <w:rPr>
                <w:rFonts w:ascii="Times New Roman" w:eastAsia="Times New Roman" w:hAnsi="Times New Roman" w:cs="Times New Roman"/>
                <w:b/>
                <w:lang w:eastAsia="ru-RU"/>
              </w:rPr>
            </w:pPr>
            <w:r w:rsidRPr="0067375C">
              <w:rPr>
                <w:rFonts w:ascii="Times New Roman" w:eastAsia="Times New Roman" w:hAnsi="Times New Roman" w:cs="Times New Roman"/>
                <w:bCs/>
                <w:lang w:eastAsia="ru-RU"/>
              </w:rPr>
              <w:t>«</w:t>
            </w:r>
            <w:r w:rsidRPr="0067375C">
              <w:rPr>
                <w:rFonts w:ascii="Times New Roman" w:eastAsia="Times New Roman" w:hAnsi="Times New Roman" w:cs="Times New Roman"/>
                <w:b/>
                <w:bCs/>
                <w:lang w:eastAsia="ru-RU"/>
              </w:rPr>
              <w:t>Исполнитель</w:t>
            </w:r>
            <w:r w:rsidRPr="0067375C">
              <w:rPr>
                <w:rFonts w:ascii="Times New Roman" w:eastAsia="Times New Roman" w:hAnsi="Times New Roman" w:cs="Times New Roman"/>
                <w:lang w:eastAsia="ru-RU"/>
              </w:rPr>
              <w:t>»</w:t>
            </w:r>
          </w:p>
        </w:tc>
        <w:tc>
          <w:tcPr>
            <w:tcW w:w="2420" w:type="pct"/>
            <w:gridSpan w:val="4"/>
          </w:tcPr>
          <w:p w14:paraId="5B1B43F5" w14:textId="77777777" w:rsidR="00125899" w:rsidRPr="0067375C" w:rsidRDefault="00125899" w:rsidP="00125899">
            <w:pPr>
              <w:spacing w:after="0"/>
              <w:jc w:val="both"/>
              <w:rPr>
                <w:rFonts w:ascii="Times New Roman" w:eastAsia="Times New Roman" w:hAnsi="Times New Roman" w:cs="Times New Roman"/>
                <w:b/>
                <w:lang w:eastAsia="ru-RU"/>
              </w:rPr>
            </w:pPr>
            <w:r w:rsidRPr="0067375C">
              <w:rPr>
                <w:rFonts w:ascii="Times New Roman" w:eastAsia="Times New Roman" w:hAnsi="Times New Roman" w:cs="Times New Roman"/>
                <w:lang w:eastAsia="ru-RU"/>
              </w:rPr>
              <w:t>«</w:t>
            </w:r>
            <w:r w:rsidRPr="0067375C">
              <w:rPr>
                <w:rFonts w:ascii="Times New Roman" w:eastAsia="Times New Roman" w:hAnsi="Times New Roman" w:cs="Times New Roman"/>
                <w:b/>
                <w:bCs/>
                <w:lang w:eastAsia="ru-RU"/>
              </w:rPr>
              <w:t>Заказчик</w:t>
            </w:r>
            <w:r w:rsidRPr="0067375C">
              <w:rPr>
                <w:rFonts w:ascii="Times New Roman" w:eastAsia="Times New Roman" w:hAnsi="Times New Roman" w:cs="Times New Roman"/>
                <w:lang w:eastAsia="ru-RU"/>
              </w:rPr>
              <w:t>»</w:t>
            </w:r>
          </w:p>
        </w:tc>
      </w:tr>
      <w:tr w:rsidR="00125899" w:rsidRPr="0067375C" w14:paraId="2EBA0FE9" w14:textId="77777777" w:rsidTr="00125899">
        <w:trPr>
          <w:trHeight w:val="341"/>
        </w:trPr>
        <w:tc>
          <w:tcPr>
            <w:tcW w:w="2580" w:type="pct"/>
            <w:gridSpan w:val="4"/>
          </w:tcPr>
          <w:p w14:paraId="7FEB3E6D" w14:textId="5881F2F5" w:rsidR="00125899" w:rsidRPr="0067375C" w:rsidRDefault="00125899" w:rsidP="00125899">
            <w:pPr>
              <w:keepNext/>
              <w:spacing w:after="0"/>
              <w:jc w:val="both"/>
              <w:rPr>
                <w:rFonts w:ascii="Times New Roman" w:eastAsia="Times New Roman" w:hAnsi="Times New Roman" w:cs="Times New Roman"/>
                <w:b/>
                <w:lang w:eastAsia="ru-RU"/>
              </w:rPr>
            </w:pPr>
          </w:p>
        </w:tc>
        <w:tc>
          <w:tcPr>
            <w:tcW w:w="2420" w:type="pct"/>
            <w:gridSpan w:val="4"/>
          </w:tcPr>
          <w:p w14:paraId="7EC6E131" w14:textId="77777777" w:rsidR="00125899" w:rsidRPr="0067375C" w:rsidRDefault="00125899" w:rsidP="00125899">
            <w:pPr>
              <w:keepNext/>
              <w:spacing w:after="0"/>
              <w:jc w:val="both"/>
              <w:rPr>
                <w:rFonts w:ascii="Times New Roman" w:eastAsia="Times New Roman" w:hAnsi="Times New Roman" w:cs="Times New Roman"/>
                <w:b/>
                <w:lang w:eastAsia="ru-RU"/>
              </w:rPr>
            </w:pPr>
          </w:p>
        </w:tc>
      </w:tr>
      <w:tr w:rsidR="00125899" w:rsidRPr="0067375C" w14:paraId="0A0C88BA" w14:textId="77777777" w:rsidTr="00125899">
        <w:trPr>
          <w:trHeight w:val="341"/>
        </w:trPr>
        <w:tc>
          <w:tcPr>
            <w:tcW w:w="2580" w:type="pct"/>
            <w:gridSpan w:val="4"/>
          </w:tcPr>
          <w:p w14:paraId="330121E8" w14:textId="0C52826A" w:rsidR="00125899" w:rsidRPr="0067375C" w:rsidRDefault="00125899" w:rsidP="00125899">
            <w:pPr>
              <w:keepNext/>
              <w:spacing w:after="0"/>
              <w:jc w:val="both"/>
              <w:rPr>
                <w:rFonts w:ascii="Times New Roman" w:eastAsia="Times New Roman" w:hAnsi="Times New Roman" w:cs="Times New Roman"/>
                <w:lang w:eastAsia="ru-RU"/>
              </w:rPr>
            </w:pPr>
          </w:p>
        </w:tc>
        <w:tc>
          <w:tcPr>
            <w:tcW w:w="2420" w:type="pct"/>
            <w:gridSpan w:val="4"/>
          </w:tcPr>
          <w:p w14:paraId="4D7E86F7" w14:textId="77777777" w:rsidR="00125899" w:rsidRPr="0067375C" w:rsidRDefault="00125899" w:rsidP="00125899">
            <w:pPr>
              <w:keepNext/>
              <w:spacing w:after="0"/>
              <w:jc w:val="both"/>
              <w:rPr>
                <w:rFonts w:ascii="Times New Roman" w:eastAsia="Times New Roman" w:hAnsi="Times New Roman" w:cs="Times New Roman"/>
                <w:lang w:eastAsia="ru-RU"/>
              </w:rPr>
            </w:pPr>
          </w:p>
        </w:tc>
      </w:tr>
      <w:tr w:rsidR="00125899" w:rsidRPr="0067375C" w14:paraId="654890A4" w14:textId="77777777" w:rsidTr="00125899">
        <w:trPr>
          <w:trHeight w:val="242"/>
        </w:trPr>
        <w:tc>
          <w:tcPr>
            <w:tcW w:w="1408" w:type="pct"/>
            <w:tcBorders>
              <w:bottom w:val="single" w:sz="4" w:space="0" w:color="auto"/>
            </w:tcBorders>
            <w:vAlign w:val="bottom"/>
          </w:tcPr>
          <w:p w14:paraId="1DE5F6A1" w14:textId="038C7950" w:rsidR="00125899" w:rsidRPr="0067375C" w:rsidRDefault="00125899" w:rsidP="00125899">
            <w:pPr>
              <w:keepNext/>
              <w:spacing w:after="0"/>
              <w:rPr>
                <w:rFonts w:ascii="Times New Roman" w:eastAsia="Times New Roman" w:hAnsi="Times New Roman" w:cs="Times New Roman"/>
                <w:lang w:eastAsia="ru-RU"/>
              </w:rPr>
            </w:pPr>
          </w:p>
        </w:tc>
        <w:tc>
          <w:tcPr>
            <w:tcW w:w="147" w:type="pct"/>
            <w:vAlign w:val="bottom"/>
          </w:tcPr>
          <w:p w14:paraId="1A3334AA" w14:textId="77777777" w:rsidR="00125899" w:rsidRPr="0067375C" w:rsidRDefault="00125899" w:rsidP="00125899">
            <w:pPr>
              <w:keepNext/>
              <w:spacing w:after="0"/>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w:t>
            </w:r>
          </w:p>
        </w:tc>
        <w:tc>
          <w:tcPr>
            <w:tcW w:w="586" w:type="pct"/>
            <w:tcBorders>
              <w:bottom w:val="single" w:sz="4" w:space="0" w:color="auto"/>
            </w:tcBorders>
            <w:vAlign w:val="bottom"/>
          </w:tcPr>
          <w:p w14:paraId="39781DBF" w14:textId="77777777" w:rsidR="00125899" w:rsidRPr="0067375C" w:rsidRDefault="00125899" w:rsidP="00125899">
            <w:pPr>
              <w:keepNext/>
              <w:spacing w:after="0"/>
              <w:jc w:val="both"/>
              <w:rPr>
                <w:rFonts w:ascii="Times New Roman" w:eastAsia="Times New Roman" w:hAnsi="Times New Roman" w:cs="Times New Roman"/>
                <w:lang w:eastAsia="ru-RU"/>
              </w:rPr>
            </w:pPr>
          </w:p>
        </w:tc>
        <w:tc>
          <w:tcPr>
            <w:tcW w:w="439" w:type="pct"/>
            <w:vAlign w:val="bottom"/>
          </w:tcPr>
          <w:p w14:paraId="501A06DF" w14:textId="77777777" w:rsidR="00125899" w:rsidRPr="0067375C" w:rsidRDefault="00125899" w:rsidP="00125899">
            <w:pPr>
              <w:keepNext/>
              <w:spacing w:after="0"/>
              <w:jc w:val="both"/>
              <w:rPr>
                <w:rFonts w:ascii="Times New Roman" w:eastAsia="Times New Roman" w:hAnsi="Times New Roman" w:cs="Times New Roman"/>
                <w:lang w:eastAsia="ru-RU"/>
              </w:rPr>
            </w:pPr>
          </w:p>
        </w:tc>
        <w:tc>
          <w:tcPr>
            <w:tcW w:w="1319" w:type="pct"/>
            <w:tcBorders>
              <w:bottom w:val="single" w:sz="4" w:space="0" w:color="auto"/>
            </w:tcBorders>
          </w:tcPr>
          <w:p w14:paraId="118674BA" w14:textId="77777777" w:rsidR="00125899" w:rsidRPr="0067375C" w:rsidRDefault="00125899" w:rsidP="00125899">
            <w:pPr>
              <w:spacing w:after="0"/>
              <w:rPr>
                <w:rFonts w:ascii="Times New Roman" w:eastAsia="Times New Roman" w:hAnsi="Times New Roman" w:cs="Times New Roman"/>
                <w:b/>
                <w:lang w:eastAsia="ru-RU"/>
              </w:rPr>
            </w:pPr>
          </w:p>
        </w:tc>
        <w:tc>
          <w:tcPr>
            <w:tcW w:w="146" w:type="pct"/>
          </w:tcPr>
          <w:p w14:paraId="6E38C3A2" w14:textId="77777777" w:rsidR="00125899" w:rsidRPr="0067375C" w:rsidRDefault="00125899" w:rsidP="00125899">
            <w:pPr>
              <w:spacing w:after="0"/>
              <w:jc w:val="both"/>
              <w:rPr>
                <w:rFonts w:ascii="Times New Roman" w:eastAsia="Times New Roman" w:hAnsi="Times New Roman" w:cs="Times New Roman"/>
                <w:b/>
                <w:lang w:eastAsia="ru-RU"/>
              </w:rPr>
            </w:pPr>
            <w:r w:rsidRPr="0067375C">
              <w:rPr>
                <w:rFonts w:ascii="Times New Roman" w:eastAsia="Times New Roman" w:hAnsi="Times New Roman" w:cs="Times New Roman"/>
                <w:b/>
                <w:lang w:eastAsia="ru-RU"/>
              </w:rPr>
              <w:t>/</w:t>
            </w:r>
          </w:p>
        </w:tc>
        <w:tc>
          <w:tcPr>
            <w:tcW w:w="515" w:type="pct"/>
            <w:tcBorders>
              <w:bottom w:val="single" w:sz="4" w:space="0" w:color="auto"/>
            </w:tcBorders>
          </w:tcPr>
          <w:p w14:paraId="12B6034F" w14:textId="77777777" w:rsidR="00125899" w:rsidRPr="0067375C" w:rsidRDefault="00125899" w:rsidP="00125899">
            <w:pPr>
              <w:spacing w:after="0"/>
              <w:jc w:val="center"/>
              <w:rPr>
                <w:rFonts w:ascii="Times New Roman" w:eastAsia="Times New Roman" w:hAnsi="Times New Roman" w:cs="Times New Roman"/>
                <w:b/>
                <w:lang w:eastAsia="ru-RU"/>
              </w:rPr>
            </w:pPr>
          </w:p>
        </w:tc>
        <w:tc>
          <w:tcPr>
            <w:tcW w:w="440" w:type="pct"/>
          </w:tcPr>
          <w:p w14:paraId="6BA99F13" w14:textId="77777777" w:rsidR="00125899" w:rsidRPr="0067375C" w:rsidRDefault="00125899" w:rsidP="00125899">
            <w:pPr>
              <w:spacing w:after="0"/>
              <w:jc w:val="both"/>
              <w:rPr>
                <w:rFonts w:ascii="Times New Roman" w:eastAsia="Times New Roman" w:hAnsi="Times New Roman" w:cs="Times New Roman"/>
                <w:b/>
                <w:lang w:eastAsia="ru-RU"/>
              </w:rPr>
            </w:pPr>
          </w:p>
        </w:tc>
      </w:tr>
      <w:tr w:rsidR="00125899" w:rsidRPr="0067375C" w14:paraId="4E082CB7" w14:textId="77777777" w:rsidTr="00125899">
        <w:trPr>
          <w:trHeight w:val="372"/>
        </w:trPr>
        <w:tc>
          <w:tcPr>
            <w:tcW w:w="1408" w:type="pct"/>
            <w:tcBorders>
              <w:top w:val="single" w:sz="4" w:space="0" w:color="auto"/>
            </w:tcBorders>
          </w:tcPr>
          <w:p w14:paraId="2BE1BD6B" w14:textId="77777777" w:rsidR="00125899" w:rsidRPr="0067375C" w:rsidRDefault="00125899" w:rsidP="00125899">
            <w:pPr>
              <w:keepNext/>
              <w:spacing w:after="0"/>
              <w:jc w:val="center"/>
              <w:rPr>
                <w:rFonts w:ascii="Times New Roman" w:eastAsia="Times New Roman" w:hAnsi="Times New Roman" w:cs="Times New Roman"/>
                <w:lang w:eastAsia="ru-RU"/>
              </w:rPr>
            </w:pPr>
            <w:r w:rsidRPr="0067375C">
              <w:rPr>
                <w:rFonts w:ascii="Times New Roman" w:eastAsia="Times New Roman" w:hAnsi="Times New Roman" w:cs="Times New Roman"/>
                <w:b/>
                <w:lang w:eastAsia="ru-RU"/>
              </w:rPr>
              <w:t>ФИО</w:t>
            </w:r>
          </w:p>
        </w:tc>
        <w:tc>
          <w:tcPr>
            <w:tcW w:w="147" w:type="pct"/>
          </w:tcPr>
          <w:p w14:paraId="0E2C838C" w14:textId="77777777" w:rsidR="00125899" w:rsidRPr="0067375C" w:rsidRDefault="00125899" w:rsidP="00125899">
            <w:pPr>
              <w:keepNext/>
              <w:spacing w:after="0"/>
              <w:jc w:val="both"/>
              <w:rPr>
                <w:rFonts w:ascii="Times New Roman" w:eastAsia="Times New Roman" w:hAnsi="Times New Roman" w:cs="Times New Roman"/>
                <w:lang w:eastAsia="ru-RU"/>
              </w:rPr>
            </w:pPr>
          </w:p>
        </w:tc>
        <w:tc>
          <w:tcPr>
            <w:tcW w:w="586" w:type="pct"/>
            <w:tcBorders>
              <w:top w:val="single" w:sz="4" w:space="0" w:color="auto"/>
            </w:tcBorders>
          </w:tcPr>
          <w:p w14:paraId="5CBF44E2" w14:textId="77777777" w:rsidR="00125899" w:rsidRPr="0067375C" w:rsidRDefault="00125899" w:rsidP="00125899">
            <w:pPr>
              <w:keepNext/>
              <w:spacing w:after="0"/>
              <w:jc w:val="center"/>
              <w:rPr>
                <w:rFonts w:ascii="Times New Roman" w:eastAsia="Times New Roman" w:hAnsi="Times New Roman" w:cs="Times New Roman"/>
                <w:lang w:eastAsia="ru-RU"/>
              </w:rPr>
            </w:pPr>
            <w:r w:rsidRPr="0067375C">
              <w:rPr>
                <w:rFonts w:ascii="Times New Roman" w:eastAsia="Times New Roman" w:hAnsi="Times New Roman" w:cs="Times New Roman"/>
                <w:b/>
                <w:lang w:eastAsia="ru-RU"/>
              </w:rPr>
              <w:t>подпись</w:t>
            </w:r>
          </w:p>
        </w:tc>
        <w:tc>
          <w:tcPr>
            <w:tcW w:w="439" w:type="pct"/>
          </w:tcPr>
          <w:p w14:paraId="30C286B1" w14:textId="77777777" w:rsidR="00125899" w:rsidRPr="0067375C" w:rsidRDefault="00125899" w:rsidP="00125899">
            <w:pPr>
              <w:keepNext/>
              <w:spacing w:after="0"/>
              <w:jc w:val="both"/>
              <w:rPr>
                <w:rFonts w:ascii="Times New Roman" w:eastAsia="Times New Roman" w:hAnsi="Times New Roman" w:cs="Times New Roman"/>
                <w:lang w:eastAsia="ru-RU"/>
              </w:rPr>
            </w:pPr>
          </w:p>
        </w:tc>
        <w:tc>
          <w:tcPr>
            <w:tcW w:w="1319" w:type="pct"/>
            <w:tcBorders>
              <w:top w:val="single" w:sz="4" w:space="0" w:color="auto"/>
            </w:tcBorders>
          </w:tcPr>
          <w:p w14:paraId="31B6000E" w14:textId="77777777" w:rsidR="00125899" w:rsidRPr="0067375C" w:rsidRDefault="00125899" w:rsidP="00125899">
            <w:pPr>
              <w:spacing w:after="0"/>
              <w:jc w:val="center"/>
              <w:rPr>
                <w:rFonts w:ascii="Times New Roman" w:eastAsia="Times New Roman" w:hAnsi="Times New Roman" w:cs="Times New Roman"/>
                <w:b/>
                <w:lang w:eastAsia="ru-RU"/>
              </w:rPr>
            </w:pPr>
            <w:r w:rsidRPr="0067375C">
              <w:rPr>
                <w:rFonts w:ascii="Times New Roman" w:eastAsia="Times New Roman" w:hAnsi="Times New Roman" w:cs="Times New Roman"/>
                <w:b/>
                <w:lang w:eastAsia="ru-RU"/>
              </w:rPr>
              <w:t>ФИО</w:t>
            </w:r>
          </w:p>
        </w:tc>
        <w:tc>
          <w:tcPr>
            <w:tcW w:w="146" w:type="pct"/>
          </w:tcPr>
          <w:p w14:paraId="2E2CE511" w14:textId="77777777" w:rsidR="00125899" w:rsidRPr="0067375C" w:rsidRDefault="00125899" w:rsidP="00125899">
            <w:pPr>
              <w:spacing w:after="0"/>
              <w:jc w:val="both"/>
              <w:rPr>
                <w:rFonts w:ascii="Times New Roman" w:eastAsia="Times New Roman" w:hAnsi="Times New Roman" w:cs="Times New Roman"/>
                <w:b/>
                <w:lang w:eastAsia="ru-RU"/>
              </w:rPr>
            </w:pPr>
          </w:p>
        </w:tc>
        <w:tc>
          <w:tcPr>
            <w:tcW w:w="515" w:type="pct"/>
            <w:tcBorders>
              <w:top w:val="single" w:sz="4" w:space="0" w:color="auto"/>
            </w:tcBorders>
          </w:tcPr>
          <w:p w14:paraId="0B5C77B3" w14:textId="77777777" w:rsidR="00125899" w:rsidRPr="0067375C" w:rsidRDefault="00125899" w:rsidP="00125899">
            <w:pPr>
              <w:spacing w:after="0"/>
              <w:jc w:val="both"/>
              <w:rPr>
                <w:rFonts w:ascii="Times New Roman" w:eastAsia="Times New Roman" w:hAnsi="Times New Roman" w:cs="Times New Roman"/>
                <w:b/>
                <w:lang w:eastAsia="ru-RU"/>
              </w:rPr>
            </w:pPr>
            <w:r w:rsidRPr="0067375C">
              <w:rPr>
                <w:rFonts w:ascii="Times New Roman" w:eastAsia="Times New Roman" w:hAnsi="Times New Roman" w:cs="Times New Roman"/>
                <w:b/>
                <w:lang w:eastAsia="ru-RU"/>
              </w:rPr>
              <w:t>подпись</w:t>
            </w:r>
          </w:p>
        </w:tc>
        <w:tc>
          <w:tcPr>
            <w:tcW w:w="440" w:type="pct"/>
          </w:tcPr>
          <w:p w14:paraId="7568BC2E" w14:textId="77777777" w:rsidR="00125899" w:rsidRPr="0067375C" w:rsidRDefault="00125899" w:rsidP="00125899">
            <w:pPr>
              <w:spacing w:after="0"/>
              <w:jc w:val="both"/>
              <w:rPr>
                <w:rFonts w:ascii="Times New Roman" w:eastAsia="Times New Roman" w:hAnsi="Times New Roman" w:cs="Times New Roman"/>
                <w:b/>
                <w:lang w:eastAsia="ru-RU"/>
              </w:rPr>
            </w:pPr>
          </w:p>
        </w:tc>
      </w:tr>
    </w:tbl>
    <w:p w14:paraId="2AA85A00" w14:textId="77777777" w:rsidR="00125899" w:rsidRPr="0067375C" w:rsidRDefault="00125899" w:rsidP="00125899">
      <w:pPr>
        <w:jc w:val="both"/>
        <w:rPr>
          <w:rFonts w:ascii="Arial" w:hAnsi="Arial" w:cs="Arial"/>
          <w:b/>
          <w:color w:val="7030A0"/>
        </w:rPr>
      </w:pPr>
      <w:r w:rsidRPr="0067375C">
        <w:rPr>
          <w:rFonts w:ascii="Times New Roman" w:eastAsia="Calibri" w:hAnsi="Times New Roman"/>
        </w:rPr>
        <w:br w:type="page"/>
      </w:r>
    </w:p>
    <w:p w14:paraId="17916C99" w14:textId="77777777" w:rsidR="00125899" w:rsidRPr="0067375C" w:rsidRDefault="00125899" w:rsidP="00125899">
      <w:pPr>
        <w:spacing w:after="0"/>
        <w:ind w:left="5670"/>
        <w:rPr>
          <w:rFonts w:ascii="Times New Roman" w:eastAsia="Calibri" w:hAnsi="Times New Roman"/>
        </w:rPr>
      </w:pPr>
      <w:r w:rsidRPr="0067375C">
        <w:rPr>
          <w:rFonts w:ascii="Times New Roman" w:eastAsia="Calibri" w:hAnsi="Times New Roman"/>
        </w:rPr>
        <w:lastRenderedPageBreak/>
        <w:t xml:space="preserve">Приложение </w:t>
      </w:r>
    </w:p>
    <w:p w14:paraId="40FFDEB5" w14:textId="77777777" w:rsidR="00125899" w:rsidRPr="0067375C" w:rsidRDefault="00125899" w:rsidP="00125899">
      <w:pPr>
        <w:spacing w:after="0"/>
        <w:ind w:left="5670"/>
        <w:rPr>
          <w:rFonts w:ascii="Times New Roman" w:eastAsia="Calibri" w:hAnsi="Times New Roman"/>
        </w:rPr>
      </w:pPr>
      <w:r w:rsidRPr="0067375C">
        <w:rPr>
          <w:rFonts w:ascii="Times New Roman" w:eastAsia="Calibri" w:hAnsi="Times New Roman"/>
        </w:rPr>
        <w:t xml:space="preserve">к Договору от   </w:t>
      </w:r>
    </w:p>
    <w:p w14:paraId="330F9747" w14:textId="77777777" w:rsidR="00125899" w:rsidRPr="0067375C" w:rsidRDefault="00125899" w:rsidP="00125899">
      <w:pPr>
        <w:spacing w:after="0"/>
        <w:ind w:left="5670"/>
        <w:rPr>
          <w:rFonts w:ascii="Times New Roman" w:eastAsia="Calibri" w:hAnsi="Times New Roman"/>
        </w:rPr>
      </w:pPr>
      <w:r w:rsidRPr="0067375C">
        <w:rPr>
          <w:rFonts w:ascii="Times New Roman" w:eastAsia="Calibri" w:hAnsi="Times New Roman"/>
        </w:rPr>
        <w:t xml:space="preserve">№  </w:t>
      </w:r>
    </w:p>
    <w:p w14:paraId="782B4A3E" w14:textId="77777777" w:rsidR="00125899" w:rsidRPr="0067375C" w:rsidRDefault="00125899" w:rsidP="00125899">
      <w:pPr>
        <w:spacing w:after="0"/>
        <w:jc w:val="center"/>
        <w:rPr>
          <w:rFonts w:ascii="Times New Roman" w:hAnsi="Times New Roman" w:cs="Times New Roman"/>
          <w:b/>
        </w:rPr>
      </w:pPr>
    </w:p>
    <w:p w14:paraId="2FCC295B" w14:textId="77777777" w:rsidR="00125899" w:rsidRPr="0067375C" w:rsidRDefault="00125899" w:rsidP="00125899">
      <w:pPr>
        <w:spacing w:after="0"/>
        <w:jc w:val="center"/>
        <w:rPr>
          <w:rFonts w:ascii="Times New Roman" w:hAnsi="Times New Roman" w:cs="Times New Roman"/>
          <w:b/>
        </w:rPr>
      </w:pPr>
      <w:r w:rsidRPr="0067375C">
        <w:rPr>
          <w:rFonts w:ascii="Times New Roman" w:hAnsi="Times New Roman" w:cs="Times New Roman"/>
          <w:b/>
        </w:rPr>
        <w:t xml:space="preserve">ЗАВЕРЕНИЯ ОБ ОБСТОЯТЕЛЬСТВАХ </w:t>
      </w:r>
    </w:p>
    <w:p w14:paraId="465B5336" w14:textId="77777777" w:rsidR="00125899" w:rsidRPr="0067375C" w:rsidRDefault="00125899" w:rsidP="00125899">
      <w:pPr>
        <w:jc w:val="center"/>
        <w:rPr>
          <w:b/>
        </w:rPr>
      </w:pPr>
    </w:p>
    <w:p w14:paraId="38941F93" w14:textId="77777777" w:rsidR="00125899" w:rsidRPr="0067375C" w:rsidRDefault="00125899" w:rsidP="00125899">
      <w:pPr>
        <w:pStyle w:val="af2"/>
        <w:numPr>
          <w:ilvl w:val="0"/>
          <w:numId w:val="7"/>
        </w:numPr>
        <w:tabs>
          <w:tab w:val="left" w:pos="426"/>
          <w:tab w:val="left" w:pos="1134"/>
        </w:tabs>
        <w:spacing w:after="0" w:line="240" w:lineRule="auto"/>
        <w:ind w:left="0" w:firstLine="709"/>
        <w:jc w:val="both"/>
        <w:rPr>
          <w:rFonts w:ascii="Times New Roman" w:hAnsi="Times New Roman" w:cs="Times New Roman"/>
        </w:rPr>
      </w:pPr>
      <w:r w:rsidRPr="0067375C">
        <w:rPr>
          <w:rFonts w:ascii="Times New Roman" w:hAnsi="Times New Roman" w:cs="Times New Roman"/>
        </w:rPr>
        <w:t>Термины и определения:</w:t>
      </w:r>
    </w:p>
    <w:p w14:paraId="258C25E4" w14:textId="220B1078" w:rsidR="00125899" w:rsidRPr="0067375C" w:rsidRDefault="00CB3F4E" w:rsidP="00125899">
      <w:pPr>
        <w:pStyle w:val="af2"/>
        <w:numPr>
          <w:ilvl w:val="1"/>
          <w:numId w:val="7"/>
        </w:numPr>
        <w:tabs>
          <w:tab w:val="left" w:pos="426"/>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Исполнитель</w:t>
      </w:r>
      <w:r w:rsidR="00125899" w:rsidRPr="0067375C">
        <w:rPr>
          <w:rFonts w:ascii="Times New Roman" w:hAnsi="Times New Roman" w:cs="Times New Roman"/>
        </w:rPr>
        <w:t xml:space="preserve"> –</w:t>
      </w:r>
      <w:r>
        <w:rPr>
          <w:rFonts w:ascii="Times New Roman" w:hAnsi="Times New Roman" w:cs="Times New Roman"/>
        </w:rPr>
        <w:t xml:space="preserve"> </w:t>
      </w:r>
      <w:r w:rsidR="00125899" w:rsidRPr="0067375C">
        <w:rPr>
          <w:rFonts w:ascii="Times New Roman" w:hAnsi="Times New Roman" w:cs="Times New Roman"/>
        </w:rPr>
        <w:t xml:space="preserve">образовательное учреждение </w:t>
      </w:r>
      <w:r>
        <w:rPr>
          <w:rFonts w:ascii="Times New Roman" w:hAnsi="Times New Roman" w:cs="Times New Roman"/>
        </w:rPr>
        <w:t>_____________________</w:t>
      </w:r>
      <w:r w:rsidR="00125899" w:rsidRPr="0067375C">
        <w:rPr>
          <w:rFonts w:ascii="Times New Roman" w:hAnsi="Times New Roman" w:cs="Times New Roman"/>
        </w:rPr>
        <w:t>;</w:t>
      </w:r>
    </w:p>
    <w:p w14:paraId="0C966D5B" w14:textId="7FE7CD3F" w:rsidR="00125899" w:rsidRPr="0067375C" w:rsidRDefault="00125899" w:rsidP="00125899">
      <w:pPr>
        <w:pStyle w:val="af2"/>
        <w:numPr>
          <w:ilvl w:val="1"/>
          <w:numId w:val="7"/>
        </w:numPr>
        <w:tabs>
          <w:tab w:val="left" w:pos="426"/>
          <w:tab w:val="left" w:pos="1134"/>
        </w:tabs>
        <w:spacing w:after="0" w:line="240" w:lineRule="auto"/>
        <w:ind w:left="0" w:firstLine="709"/>
        <w:jc w:val="both"/>
        <w:rPr>
          <w:rFonts w:ascii="Times New Roman" w:hAnsi="Times New Roman" w:cs="Times New Roman"/>
        </w:rPr>
      </w:pPr>
      <w:r w:rsidRPr="0067375C">
        <w:rPr>
          <w:rFonts w:ascii="Times New Roman" w:hAnsi="Times New Roman" w:cs="Times New Roman"/>
        </w:rPr>
        <w:t xml:space="preserve">Договор – гражданско-правовой договор, сторонами которого являются </w:t>
      </w:r>
      <w:r w:rsidR="00CB3F4E">
        <w:rPr>
          <w:rFonts w:ascii="Times New Roman" w:hAnsi="Times New Roman" w:cs="Times New Roman"/>
        </w:rPr>
        <w:t>Исполнитель</w:t>
      </w:r>
      <w:r w:rsidRPr="0067375C">
        <w:rPr>
          <w:rFonts w:ascii="Times New Roman" w:hAnsi="Times New Roman" w:cs="Times New Roman"/>
        </w:rPr>
        <w:t xml:space="preserve"> и Контрагент, в котором содержится отсылка к настоящему Заверению или к которому приложено настоящее Заверение в качестве неотъемлемой его части;</w:t>
      </w:r>
    </w:p>
    <w:p w14:paraId="01EDE127" w14:textId="5117B9FB" w:rsidR="00125899" w:rsidRPr="0067375C" w:rsidRDefault="00125899" w:rsidP="00125899">
      <w:pPr>
        <w:pStyle w:val="af2"/>
        <w:numPr>
          <w:ilvl w:val="1"/>
          <w:numId w:val="7"/>
        </w:numPr>
        <w:tabs>
          <w:tab w:val="left" w:pos="426"/>
          <w:tab w:val="left" w:pos="1134"/>
        </w:tabs>
        <w:spacing w:after="0" w:line="240" w:lineRule="auto"/>
        <w:ind w:left="0" w:firstLine="709"/>
        <w:jc w:val="both"/>
        <w:rPr>
          <w:rFonts w:ascii="Times New Roman" w:hAnsi="Times New Roman" w:cs="Times New Roman"/>
        </w:rPr>
      </w:pPr>
      <w:r w:rsidRPr="0067375C">
        <w:rPr>
          <w:rFonts w:ascii="Times New Roman" w:hAnsi="Times New Roman" w:cs="Times New Roman"/>
        </w:rPr>
        <w:t xml:space="preserve">Контрагент </w:t>
      </w:r>
      <w:r w:rsidR="0049241F">
        <w:rPr>
          <w:rFonts w:ascii="Times New Roman" w:hAnsi="Times New Roman" w:cs="Times New Roman"/>
        </w:rPr>
        <w:t>Исполнителя</w:t>
      </w:r>
      <w:r w:rsidRPr="0067375C">
        <w:rPr>
          <w:rFonts w:ascii="Times New Roman" w:hAnsi="Times New Roman" w:cs="Times New Roman"/>
        </w:rPr>
        <w:t xml:space="preserve"> – лицо, являющееся стороной Договора наряду с </w:t>
      </w:r>
      <w:r w:rsidR="0049241F">
        <w:rPr>
          <w:rFonts w:ascii="Times New Roman" w:hAnsi="Times New Roman" w:cs="Times New Roman"/>
        </w:rPr>
        <w:t>Исполнителем</w:t>
      </w:r>
      <w:r w:rsidRPr="0067375C">
        <w:rPr>
          <w:rFonts w:ascii="Times New Roman" w:hAnsi="Times New Roman" w:cs="Times New Roman"/>
        </w:rPr>
        <w:t xml:space="preserve"> и связанное с </w:t>
      </w:r>
      <w:r w:rsidR="0049241F">
        <w:rPr>
          <w:rFonts w:ascii="Times New Roman" w:hAnsi="Times New Roman" w:cs="Times New Roman"/>
        </w:rPr>
        <w:t>Исполнителем</w:t>
      </w:r>
      <w:r w:rsidRPr="0067375C">
        <w:rPr>
          <w:rFonts w:ascii="Times New Roman" w:hAnsi="Times New Roman" w:cs="Times New Roman"/>
        </w:rPr>
        <w:t xml:space="preserve"> какими-либо гражданско-правовыми обязательствами.</w:t>
      </w:r>
    </w:p>
    <w:p w14:paraId="1DE34546" w14:textId="77777777" w:rsidR="00125899" w:rsidRPr="0067375C" w:rsidRDefault="00125899" w:rsidP="00125899">
      <w:pPr>
        <w:pStyle w:val="af2"/>
        <w:numPr>
          <w:ilvl w:val="0"/>
          <w:numId w:val="7"/>
        </w:numPr>
        <w:tabs>
          <w:tab w:val="left" w:pos="426"/>
          <w:tab w:val="left" w:pos="1134"/>
        </w:tabs>
        <w:spacing w:after="0" w:line="240" w:lineRule="auto"/>
        <w:ind w:left="0" w:firstLine="709"/>
        <w:jc w:val="both"/>
        <w:rPr>
          <w:rFonts w:ascii="Times New Roman" w:hAnsi="Times New Roman" w:cs="Times New Roman"/>
        </w:rPr>
      </w:pPr>
      <w:r w:rsidRPr="0067375C">
        <w:rPr>
          <w:rFonts w:ascii="Times New Roman" w:hAnsi="Times New Roman" w:cs="Times New Roman"/>
        </w:rPr>
        <w:t>Каждая из Сторон в порядке статьи 431.2 ГК РФ заверяет другую Сторону в том, что:</w:t>
      </w:r>
    </w:p>
    <w:p w14:paraId="32E55970" w14:textId="77777777" w:rsidR="00125899" w:rsidRPr="0067375C" w:rsidRDefault="00125899" w:rsidP="00125899">
      <w:pPr>
        <w:pStyle w:val="af2"/>
        <w:numPr>
          <w:ilvl w:val="1"/>
          <w:numId w:val="7"/>
        </w:numPr>
        <w:tabs>
          <w:tab w:val="left" w:pos="426"/>
          <w:tab w:val="left" w:pos="1134"/>
        </w:tabs>
        <w:spacing w:after="0" w:line="240" w:lineRule="auto"/>
        <w:ind w:left="0" w:firstLine="709"/>
        <w:jc w:val="both"/>
        <w:rPr>
          <w:rFonts w:ascii="Times New Roman" w:hAnsi="Times New Roman" w:cs="Times New Roman"/>
        </w:rPr>
      </w:pPr>
      <w:r w:rsidRPr="0067375C">
        <w:rPr>
          <w:rFonts w:ascii="Times New Roman" w:hAnsi="Times New Roman" w:cs="Times New Roman"/>
        </w:rPr>
        <w:t>она является лицом, надлежащим образом созданным (зарегистрированным) и действующим в соответствии с законодательством Российской Федерации или личным законом страны Стороны;</w:t>
      </w:r>
    </w:p>
    <w:p w14:paraId="23A4E15A" w14:textId="77777777" w:rsidR="00125899" w:rsidRPr="0067375C" w:rsidRDefault="00125899" w:rsidP="00125899">
      <w:pPr>
        <w:pStyle w:val="af2"/>
        <w:numPr>
          <w:ilvl w:val="1"/>
          <w:numId w:val="7"/>
        </w:numPr>
        <w:tabs>
          <w:tab w:val="left" w:pos="426"/>
          <w:tab w:val="left" w:pos="1134"/>
        </w:tabs>
        <w:spacing w:after="0" w:line="240" w:lineRule="auto"/>
        <w:ind w:left="0" w:firstLine="709"/>
        <w:jc w:val="both"/>
        <w:rPr>
          <w:rFonts w:ascii="Times New Roman" w:hAnsi="Times New Roman" w:cs="Times New Roman"/>
        </w:rPr>
      </w:pPr>
      <w:r w:rsidRPr="0067375C">
        <w:rPr>
          <w:rFonts w:ascii="Times New Roman" w:hAnsi="Times New Roman" w:cs="Times New Roman"/>
        </w:rPr>
        <w:t>представитель, подписывающий от имени Стороны Договор, обладает всеми необходимыми на то полномочиями;</w:t>
      </w:r>
    </w:p>
    <w:p w14:paraId="0765EE00" w14:textId="77777777" w:rsidR="00125899" w:rsidRPr="0067375C" w:rsidRDefault="00125899" w:rsidP="00125899">
      <w:pPr>
        <w:pStyle w:val="af2"/>
        <w:numPr>
          <w:ilvl w:val="1"/>
          <w:numId w:val="7"/>
        </w:numPr>
        <w:tabs>
          <w:tab w:val="left" w:pos="426"/>
          <w:tab w:val="left" w:pos="1134"/>
        </w:tabs>
        <w:spacing w:after="0" w:line="240" w:lineRule="auto"/>
        <w:ind w:left="0" w:firstLine="709"/>
        <w:jc w:val="both"/>
        <w:rPr>
          <w:rFonts w:ascii="Times New Roman" w:hAnsi="Times New Roman" w:cs="Times New Roman"/>
        </w:rPr>
      </w:pPr>
      <w:r w:rsidRPr="0067375C">
        <w:rPr>
          <w:rFonts w:ascii="Times New Roman" w:hAnsi="Times New Roman" w:cs="Times New Roman"/>
        </w:rPr>
        <w:t>при заключении Договора одной Стороной представлена другой Стороне полная и достоверная информация о себе;</w:t>
      </w:r>
    </w:p>
    <w:p w14:paraId="6C68213B" w14:textId="77777777" w:rsidR="00125899" w:rsidRPr="0067375C" w:rsidRDefault="00125899" w:rsidP="00125899">
      <w:pPr>
        <w:pStyle w:val="af2"/>
        <w:numPr>
          <w:ilvl w:val="1"/>
          <w:numId w:val="7"/>
        </w:numPr>
        <w:tabs>
          <w:tab w:val="left" w:pos="426"/>
          <w:tab w:val="left" w:pos="1134"/>
        </w:tabs>
        <w:spacing w:after="0" w:line="240" w:lineRule="auto"/>
        <w:ind w:left="0" w:firstLine="709"/>
        <w:jc w:val="both"/>
        <w:rPr>
          <w:rFonts w:ascii="Times New Roman" w:hAnsi="Times New Roman" w:cs="Times New Roman"/>
        </w:rPr>
      </w:pPr>
      <w:r w:rsidRPr="0067375C">
        <w:rPr>
          <w:rFonts w:ascii="Times New Roman" w:hAnsi="Times New Roman" w:cs="Times New Roman"/>
        </w:rPr>
        <w:t>заключение Договора не нарушает каких-либо обязательств Стороны перед третьими лицами или прав третьих лиц, в т.ч. интеллектуальных прав;</w:t>
      </w:r>
    </w:p>
    <w:p w14:paraId="71CFCD37" w14:textId="77777777" w:rsidR="00125899" w:rsidRPr="0067375C" w:rsidRDefault="00125899" w:rsidP="00125899">
      <w:pPr>
        <w:pStyle w:val="af2"/>
        <w:numPr>
          <w:ilvl w:val="1"/>
          <w:numId w:val="7"/>
        </w:numPr>
        <w:tabs>
          <w:tab w:val="left" w:pos="426"/>
          <w:tab w:val="left" w:pos="1134"/>
        </w:tabs>
        <w:spacing w:after="0" w:line="240" w:lineRule="auto"/>
        <w:ind w:left="0" w:firstLine="709"/>
        <w:jc w:val="both"/>
        <w:rPr>
          <w:rFonts w:ascii="Times New Roman" w:hAnsi="Times New Roman" w:cs="Times New Roman"/>
        </w:rPr>
      </w:pPr>
      <w:r w:rsidRPr="0067375C">
        <w:rPr>
          <w:rFonts w:ascii="Times New Roman" w:hAnsi="Times New Roman" w:cs="Times New Roman"/>
        </w:rPr>
        <w:t>ей получено согласие/одобрение органов управления и/или третьих лиц, которое в силу закона и/или учредительных документов может быть необходимо для заключения Договора, в том числе, если Договор является для Стороны крупной сделкой или сделкой с заинтересованностью;</w:t>
      </w:r>
    </w:p>
    <w:p w14:paraId="4C00AFB1" w14:textId="77777777" w:rsidR="00125899" w:rsidRPr="0067375C" w:rsidRDefault="00125899" w:rsidP="00125899">
      <w:pPr>
        <w:pStyle w:val="af2"/>
        <w:numPr>
          <w:ilvl w:val="1"/>
          <w:numId w:val="7"/>
        </w:numPr>
        <w:tabs>
          <w:tab w:val="left" w:pos="426"/>
          <w:tab w:val="left" w:pos="1134"/>
        </w:tabs>
        <w:spacing w:after="0" w:line="240" w:lineRule="auto"/>
        <w:ind w:left="0" w:firstLine="709"/>
        <w:jc w:val="both"/>
        <w:rPr>
          <w:rFonts w:ascii="Times New Roman" w:hAnsi="Times New Roman" w:cs="Times New Roman"/>
        </w:rPr>
      </w:pPr>
      <w:r w:rsidRPr="0067375C">
        <w:rPr>
          <w:rFonts w:ascii="Times New Roman" w:hAnsi="Times New Roman" w:cs="Times New Roman"/>
        </w:rPr>
        <w:t>она имеет кадровые, имущественные, финансовые ресурсы, необходимые для выполнения обязательств по Договору;</w:t>
      </w:r>
    </w:p>
    <w:p w14:paraId="5160E4C1" w14:textId="77777777" w:rsidR="00125899" w:rsidRPr="0067375C" w:rsidRDefault="00125899" w:rsidP="00125899">
      <w:pPr>
        <w:pStyle w:val="af2"/>
        <w:numPr>
          <w:ilvl w:val="1"/>
          <w:numId w:val="7"/>
        </w:numPr>
        <w:tabs>
          <w:tab w:val="left" w:pos="426"/>
          <w:tab w:val="left" w:pos="1134"/>
        </w:tabs>
        <w:spacing w:after="0" w:line="240" w:lineRule="auto"/>
        <w:ind w:left="0" w:firstLine="709"/>
        <w:jc w:val="both"/>
        <w:rPr>
          <w:rFonts w:ascii="Times New Roman" w:hAnsi="Times New Roman" w:cs="Times New Roman"/>
        </w:rPr>
      </w:pPr>
      <w:r w:rsidRPr="0067375C">
        <w:rPr>
          <w:rFonts w:ascii="Times New Roman" w:hAnsi="Times New Roman" w:cs="Times New Roman"/>
        </w:rPr>
        <w:t>она является добросовестным налогоплательщиком, не осуществляет и не будет осуществлять в ходе исполнения Договора действия, направленные на получение необоснованной налоговой выгоды;</w:t>
      </w:r>
    </w:p>
    <w:p w14:paraId="0D349695" w14:textId="77777777" w:rsidR="00125899" w:rsidRPr="0067375C" w:rsidRDefault="00125899" w:rsidP="00125899">
      <w:pPr>
        <w:pStyle w:val="af2"/>
        <w:numPr>
          <w:ilvl w:val="1"/>
          <w:numId w:val="7"/>
        </w:numPr>
        <w:tabs>
          <w:tab w:val="left" w:pos="426"/>
          <w:tab w:val="left" w:pos="1134"/>
        </w:tabs>
        <w:spacing w:after="0" w:line="240" w:lineRule="auto"/>
        <w:ind w:left="0" w:firstLine="709"/>
        <w:jc w:val="both"/>
        <w:rPr>
          <w:rFonts w:ascii="Times New Roman" w:hAnsi="Times New Roman" w:cs="Times New Roman"/>
        </w:rPr>
      </w:pPr>
      <w:r w:rsidRPr="0067375C">
        <w:rPr>
          <w:rFonts w:ascii="Times New Roman" w:hAnsi="Times New Roman" w:cs="Times New Roman"/>
        </w:rPr>
        <w:t>Договор заключается Сторонами добровольно, Стороны не введены в заблуждение относительно правовой природы Договора и/или правовых последствий, которые возникают у Сторон или могут возникнуть в связи с заключением Договора;</w:t>
      </w:r>
    </w:p>
    <w:p w14:paraId="35819D22" w14:textId="77777777" w:rsidR="00125899" w:rsidRPr="0067375C" w:rsidRDefault="00125899" w:rsidP="00125899">
      <w:pPr>
        <w:pStyle w:val="af2"/>
        <w:numPr>
          <w:ilvl w:val="1"/>
          <w:numId w:val="7"/>
        </w:numPr>
        <w:tabs>
          <w:tab w:val="left" w:pos="426"/>
          <w:tab w:val="left" w:pos="1134"/>
        </w:tabs>
        <w:spacing w:after="0" w:line="240" w:lineRule="auto"/>
        <w:ind w:left="0" w:firstLine="709"/>
        <w:jc w:val="both"/>
        <w:rPr>
          <w:rFonts w:ascii="Times New Roman" w:hAnsi="Times New Roman" w:cs="Times New Roman"/>
        </w:rPr>
      </w:pPr>
      <w:r w:rsidRPr="0067375C">
        <w:rPr>
          <w:rFonts w:ascii="Times New Roman" w:hAnsi="Times New Roman" w:cs="Times New Roman"/>
        </w:rPr>
        <w:t>Стороны, заключая Договор, преследуют деловые цели (заключение Договора направлено на получение экономического эффекта в результате реальной предпринимательской или иной экономической деятельности).</w:t>
      </w:r>
    </w:p>
    <w:p w14:paraId="4875F45F" w14:textId="7547DD2D" w:rsidR="00125899" w:rsidRPr="0067375C" w:rsidRDefault="00125899" w:rsidP="00125899">
      <w:pPr>
        <w:pStyle w:val="af2"/>
        <w:numPr>
          <w:ilvl w:val="0"/>
          <w:numId w:val="7"/>
        </w:numPr>
        <w:tabs>
          <w:tab w:val="left" w:pos="426"/>
          <w:tab w:val="left" w:pos="1134"/>
        </w:tabs>
        <w:spacing w:after="0" w:line="240" w:lineRule="auto"/>
        <w:ind w:left="0" w:firstLine="709"/>
        <w:jc w:val="both"/>
        <w:rPr>
          <w:rFonts w:ascii="Times New Roman" w:hAnsi="Times New Roman" w:cs="Times New Roman"/>
        </w:rPr>
      </w:pPr>
      <w:r w:rsidRPr="0067375C">
        <w:rPr>
          <w:rFonts w:ascii="Times New Roman" w:hAnsi="Times New Roman" w:cs="Times New Roman"/>
        </w:rPr>
        <w:t xml:space="preserve">Контрагент заверяет </w:t>
      </w:r>
      <w:r w:rsidR="000C73C2">
        <w:rPr>
          <w:rFonts w:ascii="Times New Roman" w:hAnsi="Times New Roman" w:cs="Times New Roman"/>
        </w:rPr>
        <w:t>Исполнителя</w:t>
      </w:r>
      <w:r w:rsidRPr="0067375C">
        <w:rPr>
          <w:rFonts w:ascii="Times New Roman" w:hAnsi="Times New Roman" w:cs="Times New Roman"/>
        </w:rPr>
        <w:t xml:space="preserve"> в том, что:</w:t>
      </w:r>
    </w:p>
    <w:p w14:paraId="702CC43D" w14:textId="77777777" w:rsidR="00125899" w:rsidRPr="0067375C" w:rsidRDefault="00125899" w:rsidP="00125899">
      <w:pPr>
        <w:pStyle w:val="af2"/>
        <w:numPr>
          <w:ilvl w:val="1"/>
          <w:numId w:val="7"/>
        </w:numPr>
        <w:tabs>
          <w:tab w:val="left" w:pos="426"/>
          <w:tab w:val="left" w:pos="1134"/>
        </w:tabs>
        <w:spacing w:after="0" w:line="240" w:lineRule="auto"/>
        <w:ind w:left="0" w:firstLine="709"/>
        <w:jc w:val="both"/>
        <w:rPr>
          <w:rFonts w:ascii="Times New Roman" w:hAnsi="Times New Roman" w:cs="Times New Roman"/>
        </w:rPr>
      </w:pPr>
      <w:r w:rsidRPr="0067375C">
        <w:rPr>
          <w:rFonts w:ascii="Times New Roman" w:hAnsi="Times New Roman" w:cs="Times New Roman"/>
        </w:rPr>
        <w:t>на дату заключения Договора:</w:t>
      </w:r>
    </w:p>
    <w:p w14:paraId="00714F4D" w14:textId="77777777" w:rsidR="00125899" w:rsidRPr="0067375C" w:rsidRDefault="00125899" w:rsidP="00125899">
      <w:pPr>
        <w:pStyle w:val="af2"/>
        <w:numPr>
          <w:ilvl w:val="2"/>
          <w:numId w:val="7"/>
        </w:numPr>
        <w:tabs>
          <w:tab w:val="left" w:pos="0"/>
          <w:tab w:val="left" w:pos="426"/>
        </w:tabs>
        <w:spacing w:after="0" w:line="240" w:lineRule="auto"/>
        <w:ind w:left="0" w:firstLine="709"/>
        <w:jc w:val="both"/>
        <w:rPr>
          <w:rFonts w:ascii="Times New Roman" w:hAnsi="Times New Roman" w:cs="Times New Roman"/>
        </w:rPr>
      </w:pPr>
      <w:r w:rsidRPr="0067375C">
        <w:rPr>
          <w:rFonts w:ascii="Times New Roman" w:hAnsi="Times New Roman" w:cs="Times New Roman"/>
        </w:rPr>
        <w:t>в отношении Контрагента не проводится процедура ликвидации/реорганизации,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15FBE942" w14:textId="77777777" w:rsidR="00125899" w:rsidRPr="0067375C" w:rsidRDefault="00125899" w:rsidP="00125899">
      <w:pPr>
        <w:pStyle w:val="af2"/>
        <w:numPr>
          <w:ilvl w:val="2"/>
          <w:numId w:val="7"/>
        </w:numPr>
        <w:tabs>
          <w:tab w:val="left" w:pos="0"/>
          <w:tab w:val="left" w:pos="426"/>
        </w:tabs>
        <w:spacing w:after="0" w:line="240" w:lineRule="auto"/>
        <w:ind w:left="0" w:firstLine="709"/>
        <w:jc w:val="both"/>
        <w:rPr>
          <w:rFonts w:ascii="Times New Roman" w:hAnsi="Times New Roman" w:cs="Times New Roman"/>
        </w:rPr>
      </w:pPr>
      <w:r w:rsidRPr="0067375C">
        <w:rPr>
          <w:rFonts w:ascii="Times New Roman" w:hAnsi="Times New Roman" w:cs="Times New Roman"/>
        </w:rPr>
        <w:t xml:space="preserve">Контрагент не является участником (стороной) исполнительного, административного, гражданского, уголовного, налогового и т.д. производства (дела), которое бы повлияло на способность исполнить свои обязательства по Договору; </w:t>
      </w:r>
    </w:p>
    <w:p w14:paraId="7C3049DD" w14:textId="77777777" w:rsidR="00125899" w:rsidRPr="0067375C" w:rsidRDefault="00125899" w:rsidP="00125899">
      <w:pPr>
        <w:pStyle w:val="af2"/>
        <w:numPr>
          <w:ilvl w:val="2"/>
          <w:numId w:val="7"/>
        </w:numPr>
        <w:tabs>
          <w:tab w:val="left" w:pos="0"/>
          <w:tab w:val="left" w:pos="426"/>
        </w:tabs>
        <w:spacing w:after="0" w:line="240" w:lineRule="auto"/>
        <w:ind w:left="0" w:firstLine="709"/>
        <w:jc w:val="both"/>
        <w:rPr>
          <w:rFonts w:ascii="Times New Roman" w:hAnsi="Times New Roman" w:cs="Times New Roman"/>
        </w:rPr>
      </w:pPr>
      <w:r w:rsidRPr="0067375C">
        <w:rPr>
          <w:rFonts w:ascii="Times New Roman" w:hAnsi="Times New Roman" w:cs="Times New Roman"/>
        </w:rPr>
        <w:t>Контрагент не обременен обязательствами имущественного характера, способными помешать исполнению обязательств по Договору;</w:t>
      </w:r>
    </w:p>
    <w:p w14:paraId="638E942A" w14:textId="77777777" w:rsidR="00125899" w:rsidRPr="0067375C" w:rsidRDefault="00125899" w:rsidP="00125899">
      <w:pPr>
        <w:pStyle w:val="af2"/>
        <w:numPr>
          <w:ilvl w:val="2"/>
          <w:numId w:val="7"/>
        </w:numPr>
        <w:tabs>
          <w:tab w:val="left" w:pos="0"/>
          <w:tab w:val="left" w:pos="426"/>
        </w:tabs>
        <w:spacing w:after="0" w:line="240" w:lineRule="auto"/>
        <w:ind w:left="0" w:firstLine="709"/>
        <w:jc w:val="both"/>
        <w:rPr>
          <w:rFonts w:ascii="Times New Roman" w:hAnsi="Times New Roman" w:cs="Times New Roman"/>
        </w:rPr>
      </w:pPr>
      <w:r w:rsidRPr="0067375C">
        <w:rPr>
          <w:rFonts w:ascii="Times New Roman" w:hAnsi="Times New Roman" w:cs="Times New Roman"/>
        </w:rPr>
        <w:t>Контрагент и/или привлеченные им для исполнения Договора лица соблюдают требования, установленные законами, иными нормативными правовыми актами Российской Федерации и/или Договором к лицам и/или их работникам, в том числе установленные профессиональными стандартами требования к квалификации, необходимой работникам для выполнения определенной трудовой функции, и/или видам деятельности, предусмотренным Договором, а также имеют необходимые разрешения, сертификаты, лицензии, аттестацию, допуски и т.п., если требования об их наличии установлены законодательством и/или Договором;</w:t>
      </w:r>
    </w:p>
    <w:p w14:paraId="6FD6EEA4" w14:textId="71DED2C9" w:rsidR="00125899" w:rsidRPr="0067375C" w:rsidRDefault="00125899" w:rsidP="00125899">
      <w:pPr>
        <w:pStyle w:val="af2"/>
        <w:numPr>
          <w:ilvl w:val="1"/>
          <w:numId w:val="7"/>
        </w:numPr>
        <w:tabs>
          <w:tab w:val="left" w:pos="426"/>
          <w:tab w:val="left" w:pos="1134"/>
        </w:tabs>
        <w:spacing w:after="0" w:line="240" w:lineRule="auto"/>
        <w:ind w:left="0" w:firstLine="709"/>
        <w:jc w:val="both"/>
        <w:rPr>
          <w:rFonts w:ascii="Times New Roman" w:hAnsi="Times New Roman" w:cs="Times New Roman"/>
        </w:rPr>
      </w:pPr>
      <w:r w:rsidRPr="0067375C">
        <w:rPr>
          <w:rFonts w:ascii="Times New Roman" w:hAnsi="Times New Roman" w:cs="Times New Roman"/>
        </w:rPr>
        <w:t xml:space="preserve">Контрагент, а также взаимозависимые, аффилированные, юридически, экономически и иным образом подконтрольные ему лица и лица, входящие с ним в одну группу лиц, а также привлекаемые им для исполнения Договора соисполнители, не являются лицами, взаимозависимыми, аффилированными с </w:t>
      </w:r>
      <w:r w:rsidR="003C121A">
        <w:rPr>
          <w:rFonts w:ascii="Times New Roman" w:hAnsi="Times New Roman" w:cs="Times New Roman"/>
        </w:rPr>
        <w:t>Исполнителем</w:t>
      </w:r>
      <w:r w:rsidRPr="0067375C">
        <w:rPr>
          <w:rFonts w:ascii="Times New Roman" w:hAnsi="Times New Roman" w:cs="Times New Roman"/>
        </w:rPr>
        <w:t xml:space="preserve">, юридически, экономически и иным образом подконтрольными </w:t>
      </w:r>
      <w:r w:rsidR="003C121A">
        <w:rPr>
          <w:rFonts w:ascii="Times New Roman" w:hAnsi="Times New Roman" w:cs="Times New Roman"/>
        </w:rPr>
        <w:t>Исполнителю</w:t>
      </w:r>
      <w:r w:rsidRPr="0067375C">
        <w:rPr>
          <w:rFonts w:ascii="Times New Roman" w:hAnsi="Times New Roman" w:cs="Times New Roman"/>
        </w:rPr>
        <w:t xml:space="preserve">, и не имеют </w:t>
      </w:r>
      <w:r w:rsidRPr="0067375C">
        <w:rPr>
          <w:rFonts w:ascii="Times New Roman" w:hAnsi="Times New Roman" w:cs="Times New Roman"/>
        </w:rPr>
        <w:lastRenderedPageBreak/>
        <w:t xml:space="preserve">конфликта интересов с </w:t>
      </w:r>
      <w:r w:rsidR="003C121A">
        <w:rPr>
          <w:rFonts w:ascii="Times New Roman" w:hAnsi="Times New Roman" w:cs="Times New Roman"/>
        </w:rPr>
        <w:t>Исполнителем</w:t>
      </w:r>
      <w:r w:rsidRPr="0067375C">
        <w:rPr>
          <w:rFonts w:ascii="Times New Roman" w:hAnsi="Times New Roman" w:cs="Times New Roman"/>
        </w:rPr>
        <w:t xml:space="preserve">; </w:t>
      </w:r>
      <w:r w:rsidR="003C121A">
        <w:rPr>
          <w:rFonts w:ascii="Times New Roman" w:hAnsi="Times New Roman" w:cs="Times New Roman"/>
        </w:rPr>
        <w:t>Исполнитель</w:t>
      </w:r>
      <w:r w:rsidRPr="0067375C">
        <w:rPr>
          <w:rFonts w:ascii="Times New Roman" w:hAnsi="Times New Roman" w:cs="Times New Roman"/>
        </w:rPr>
        <w:t xml:space="preserve"> не влияет и не имеет возможности влиять на условия и результат экономической деятельности Контрагента и привлекаемых им для исполнения Договора соисполнителей, манипулировать условиями, сроками и порядком осуществления расчетов по заключаемым ими сделкам, искусственно создавать условия для использования налоговых преференций;</w:t>
      </w:r>
    </w:p>
    <w:p w14:paraId="238DEC30" w14:textId="77777777" w:rsidR="00125899" w:rsidRPr="0067375C" w:rsidRDefault="00125899" w:rsidP="00125899">
      <w:pPr>
        <w:pStyle w:val="af2"/>
        <w:numPr>
          <w:ilvl w:val="1"/>
          <w:numId w:val="7"/>
        </w:numPr>
        <w:tabs>
          <w:tab w:val="left" w:pos="426"/>
          <w:tab w:val="left" w:pos="1134"/>
        </w:tabs>
        <w:spacing w:after="0" w:line="240" w:lineRule="auto"/>
        <w:ind w:left="0" w:firstLine="709"/>
        <w:jc w:val="both"/>
        <w:rPr>
          <w:rFonts w:ascii="Times New Roman" w:hAnsi="Times New Roman" w:cs="Times New Roman"/>
        </w:rPr>
      </w:pPr>
      <w:r w:rsidRPr="0067375C">
        <w:rPr>
          <w:rFonts w:ascii="Times New Roman" w:hAnsi="Times New Roman" w:cs="Times New Roman"/>
        </w:rPr>
        <w:t>Контрагент является добросовестным налогоплательщиком, не осуществляет и не будет осуществлять в ходе исполнения Договора уменьшение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в том числе, но не ограничиваясь этим, путем создания схемы «дробления бизнеса», направленной на неправомерное применение специальных режимов налогообложения; совершения действий, направленных на искусственное создание условий по использованию пониженных налоговых ставок, налоговых льгот, освобождения от налогообложения; создания схемы, направленной на неправомерное применение норм международных соглашений об избежании двойного налогообложения; неотражения дохода (выручки) от реализации товаров (работ, услуг, имущественных прав), в том числе в связи с вовлечением в предпринимательскую деятельность подконтрольных лиц, а также отражения в регистрах бухгалтерского и налогового учета заведомо недостоверной информации об объектах налогообложения, иных действий, направленных на получение необоснованной налоговой выгоды.</w:t>
      </w:r>
    </w:p>
    <w:p w14:paraId="16AAA26A" w14:textId="77777777" w:rsidR="00125899" w:rsidRPr="0067375C" w:rsidRDefault="00125899" w:rsidP="00125899">
      <w:pPr>
        <w:pStyle w:val="af2"/>
        <w:numPr>
          <w:ilvl w:val="0"/>
          <w:numId w:val="7"/>
        </w:numPr>
        <w:tabs>
          <w:tab w:val="left" w:pos="0"/>
          <w:tab w:val="left" w:pos="1134"/>
        </w:tabs>
        <w:spacing w:after="0" w:line="240" w:lineRule="auto"/>
        <w:ind w:left="0" w:firstLine="709"/>
        <w:jc w:val="both"/>
        <w:rPr>
          <w:rFonts w:ascii="Times New Roman" w:hAnsi="Times New Roman" w:cs="Times New Roman"/>
        </w:rPr>
      </w:pPr>
      <w:r w:rsidRPr="0067375C">
        <w:rPr>
          <w:rFonts w:ascii="Times New Roman" w:hAnsi="Times New Roman" w:cs="Times New Roman"/>
        </w:rPr>
        <w:t>Каждая Сторона при заключении Договора полагается на вышеуказанные заверения об обстоятельствах другой Стороны, которые рассматриваются как имеющие существенное значение для заключения, исполнения или прекращения Договора.</w:t>
      </w:r>
    </w:p>
    <w:p w14:paraId="2B258018" w14:textId="73863711" w:rsidR="00125899" w:rsidRPr="0067375C" w:rsidRDefault="00125899" w:rsidP="00125899">
      <w:pPr>
        <w:pStyle w:val="af2"/>
        <w:numPr>
          <w:ilvl w:val="0"/>
          <w:numId w:val="7"/>
        </w:numPr>
        <w:tabs>
          <w:tab w:val="left" w:pos="0"/>
          <w:tab w:val="left" w:pos="1134"/>
        </w:tabs>
        <w:spacing w:after="0" w:line="240" w:lineRule="auto"/>
        <w:ind w:left="0" w:firstLine="709"/>
        <w:jc w:val="both"/>
        <w:rPr>
          <w:rFonts w:ascii="Times New Roman" w:hAnsi="Times New Roman" w:cs="Times New Roman"/>
        </w:rPr>
      </w:pPr>
      <w:r w:rsidRPr="0067375C">
        <w:rPr>
          <w:rFonts w:ascii="Times New Roman" w:hAnsi="Times New Roman" w:cs="Times New Roman"/>
        </w:rPr>
        <w:t xml:space="preserve">При недостоверности настоящих Заверений об обстоятельствах со стороны Контрагента, а равно при ненадлежащем исполнении Контрагентом требований налогового законодательства Российской Федерации, в том числе в части своевременного декларирования и уплаты налогов, предоставления достоверной налоговый отчетности, совершения иных предусмотренных налоговым законодательством обязанностей, Контрагент обязан в полном объеме возместить </w:t>
      </w:r>
      <w:r w:rsidR="00554A15">
        <w:rPr>
          <w:rFonts w:ascii="Times New Roman" w:hAnsi="Times New Roman" w:cs="Times New Roman"/>
        </w:rPr>
        <w:t>Исполнителю</w:t>
      </w:r>
      <w:r w:rsidRPr="0067375C">
        <w:rPr>
          <w:rFonts w:ascii="Times New Roman" w:hAnsi="Times New Roman" w:cs="Times New Roman"/>
        </w:rPr>
        <w:t xml:space="preserve"> убытки, причиненные недостоверностью Заверений</w:t>
      </w:r>
      <w:r w:rsidRPr="0067375C">
        <w:rPr>
          <w:rFonts w:ascii="Times New Roman" w:hAnsi="Times New Roman" w:cs="Times New Roman"/>
          <w:i/>
        </w:rPr>
        <w:t xml:space="preserve">, </w:t>
      </w:r>
      <w:r w:rsidRPr="0067375C">
        <w:rPr>
          <w:rFonts w:ascii="Times New Roman" w:hAnsi="Times New Roman" w:cs="Times New Roman"/>
        </w:rPr>
        <w:t xml:space="preserve">в том числе компенсировать </w:t>
      </w:r>
      <w:r w:rsidR="00554A15">
        <w:rPr>
          <w:rFonts w:ascii="Times New Roman" w:hAnsi="Times New Roman" w:cs="Times New Roman"/>
        </w:rPr>
        <w:t>Исполнителю</w:t>
      </w:r>
      <w:r w:rsidRPr="0067375C">
        <w:rPr>
          <w:rFonts w:ascii="Times New Roman" w:hAnsi="Times New Roman" w:cs="Times New Roman"/>
        </w:rPr>
        <w:t xml:space="preserve"> расходы, возникшие в результате отказа </w:t>
      </w:r>
      <w:r w:rsidR="00554A15">
        <w:rPr>
          <w:rFonts w:ascii="Times New Roman" w:hAnsi="Times New Roman" w:cs="Times New Roman"/>
        </w:rPr>
        <w:t>Исполнителя</w:t>
      </w:r>
      <w:r w:rsidRPr="0067375C">
        <w:rPr>
          <w:rFonts w:ascii="Times New Roman" w:hAnsi="Times New Roman" w:cs="Times New Roman"/>
        </w:rPr>
        <w:t xml:space="preserve"> в вычете/возмещении причитающихся ему сумм налогов, доначисления налогов, начисления пеней, наложения штрафов.</w:t>
      </w:r>
    </w:p>
    <w:p w14:paraId="58AFEC6A" w14:textId="155EE842" w:rsidR="00125899" w:rsidRPr="0067375C" w:rsidRDefault="00125899" w:rsidP="00125899">
      <w:pPr>
        <w:pStyle w:val="af2"/>
        <w:numPr>
          <w:ilvl w:val="0"/>
          <w:numId w:val="7"/>
        </w:numPr>
        <w:tabs>
          <w:tab w:val="left" w:pos="0"/>
          <w:tab w:val="left" w:pos="1134"/>
        </w:tabs>
        <w:spacing w:after="0" w:line="240" w:lineRule="auto"/>
        <w:ind w:left="0" w:firstLine="709"/>
        <w:jc w:val="both"/>
        <w:rPr>
          <w:rFonts w:ascii="Times New Roman" w:hAnsi="Times New Roman" w:cs="Times New Roman"/>
        </w:rPr>
      </w:pPr>
      <w:r w:rsidRPr="0067375C">
        <w:rPr>
          <w:rFonts w:ascii="Times New Roman" w:hAnsi="Times New Roman" w:cs="Times New Roman"/>
        </w:rPr>
        <w:t xml:space="preserve">Указанные в пункте 5 настоящих Заверений убытки, в том числе расходы, подлежат уплате Контрагентом в течение 10 (десяти) рабочих дней со дня предъявления </w:t>
      </w:r>
      <w:r w:rsidR="00554A15">
        <w:rPr>
          <w:rFonts w:ascii="Times New Roman" w:hAnsi="Times New Roman" w:cs="Times New Roman"/>
        </w:rPr>
        <w:t>Исполнителем</w:t>
      </w:r>
      <w:r w:rsidRPr="0067375C">
        <w:rPr>
          <w:rFonts w:ascii="Times New Roman" w:hAnsi="Times New Roman" w:cs="Times New Roman"/>
        </w:rPr>
        <w:t xml:space="preserve"> соответствующего письменного требования.</w:t>
      </w:r>
    </w:p>
    <w:p w14:paraId="700D7439" w14:textId="4AC50D2C" w:rsidR="00125899" w:rsidRPr="0067375C" w:rsidRDefault="00125899" w:rsidP="00125899">
      <w:pPr>
        <w:jc w:val="both"/>
        <w:rPr>
          <w:rFonts w:ascii="Times New Roman" w:hAnsi="Times New Roman" w:cs="Times New Roman"/>
        </w:rPr>
      </w:pPr>
      <w:r w:rsidRPr="0067375C">
        <w:rPr>
          <w:rFonts w:ascii="Times New Roman" w:hAnsi="Times New Roman" w:cs="Times New Roman"/>
        </w:rPr>
        <w:t xml:space="preserve">Контрагент обязуется незамедлительно в письменной форме раскрывать </w:t>
      </w:r>
      <w:r w:rsidR="00554A15">
        <w:rPr>
          <w:rFonts w:ascii="Times New Roman" w:hAnsi="Times New Roman" w:cs="Times New Roman"/>
        </w:rPr>
        <w:t>Исполнителю</w:t>
      </w:r>
      <w:r w:rsidRPr="0067375C">
        <w:rPr>
          <w:rFonts w:ascii="Times New Roman" w:hAnsi="Times New Roman" w:cs="Times New Roman"/>
        </w:rPr>
        <w:t xml:space="preserve"> информацию (как только ему станет известно об этом) о любом вопросе, событии, основании и (или) обстоятельстве (в том числе о бездействии), которые могут возникать или о которых ему может стать известно после даты заключения Договора и до истечения срока действия Договора, и которые представляют собой нарушение какого-либо из Заверений.</w:t>
      </w:r>
    </w:p>
    <w:p w14:paraId="4F30A71E" w14:textId="77777777" w:rsidR="00125899" w:rsidRPr="0067375C" w:rsidRDefault="00125899" w:rsidP="00125899">
      <w:pPr>
        <w:jc w:val="both"/>
        <w:rPr>
          <w:rFonts w:ascii="Arial" w:hAnsi="Arial" w:cs="Arial"/>
          <w:b/>
          <w:color w:val="7030A0"/>
        </w:rPr>
      </w:pPr>
    </w:p>
    <w:tbl>
      <w:tblPr>
        <w:tblW w:w="5000" w:type="pct"/>
        <w:tblLook w:val="01E0" w:firstRow="1" w:lastRow="1" w:firstColumn="1" w:lastColumn="1" w:noHBand="0" w:noVBand="0"/>
      </w:tblPr>
      <w:tblGrid>
        <w:gridCol w:w="2909"/>
        <w:gridCol w:w="298"/>
        <w:gridCol w:w="1206"/>
        <w:gridCol w:w="902"/>
        <w:gridCol w:w="2725"/>
        <w:gridCol w:w="298"/>
        <w:gridCol w:w="1107"/>
        <w:gridCol w:w="902"/>
      </w:tblGrid>
      <w:tr w:rsidR="00125899" w:rsidRPr="0067375C" w14:paraId="181782F5" w14:textId="77777777" w:rsidTr="00125899">
        <w:tc>
          <w:tcPr>
            <w:tcW w:w="2568" w:type="pct"/>
            <w:gridSpan w:val="4"/>
          </w:tcPr>
          <w:p w14:paraId="1887FFD8" w14:textId="77777777" w:rsidR="00125899" w:rsidRPr="0067375C" w:rsidRDefault="00125899" w:rsidP="00125899">
            <w:pPr>
              <w:keepNext/>
              <w:spacing w:after="0"/>
              <w:jc w:val="both"/>
              <w:rPr>
                <w:rFonts w:ascii="Times New Roman" w:eastAsia="Times New Roman" w:hAnsi="Times New Roman" w:cs="Times New Roman"/>
                <w:b/>
                <w:lang w:eastAsia="ru-RU"/>
              </w:rPr>
            </w:pPr>
            <w:r w:rsidRPr="0067375C">
              <w:rPr>
                <w:rFonts w:ascii="Times New Roman" w:eastAsia="Times New Roman" w:hAnsi="Times New Roman" w:cs="Times New Roman"/>
                <w:bCs/>
                <w:lang w:eastAsia="ru-RU"/>
              </w:rPr>
              <w:t>«</w:t>
            </w:r>
            <w:r w:rsidRPr="0067375C">
              <w:rPr>
                <w:rFonts w:ascii="Times New Roman" w:eastAsia="Times New Roman" w:hAnsi="Times New Roman" w:cs="Times New Roman"/>
                <w:b/>
                <w:bCs/>
                <w:lang w:eastAsia="ru-RU"/>
              </w:rPr>
              <w:t>Исполнитель</w:t>
            </w:r>
            <w:r w:rsidRPr="0067375C">
              <w:rPr>
                <w:rFonts w:ascii="Times New Roman" w:eastAsia="Times New Roman" w:hAnsi="Times New Roman" w:cs="Times New Roman"/>
                <w:lang w:eastAsia="ru-RU"/>
              </w:rPr>
              <w:t>»</w:t>
            </w:r>
          </w:p>
        </w:tc>
        <w:tc>
          <w:tcPr>
            <w:tcW w:w="2432" w:type="pct"/>
            <w:gridSpan w:val="4"/>
          </w:tcPr>
          <w:p w14:paraId="346EC20F" w14:textId="77777777" w:rsidR="00125899" w:rsidRPr="0067375C" w:rsidRDefault="00125899" w:rsidP="00125899">
            <w:pPr>
              <w:spacing w:after="0"/>
              <w:jc w:val="both"/>
              <w:rPr>
                <w:rFonts w:ascii="Times New Roman" w:eastAsia="Times New Roman" w:hAnsi="Times New Roman" w:cs="Times New Roman"/>
                <w:b/>
                <w:lang w:eastAsia="ru-RU"/>
              </w:rPr>
            </w:pPr>
            <w:r w:rsidRPr="0067375C">
              <w:rPr>
                <w:rFonts w:ascii="Times New Roman" w:eastAsia="Times New Roman" w:hAnsi="Times New Roman" w:cs="Times New Roman"/>
                <w:lang w:eastAsia="ru-RU"/>
              </w:rPr>
              <w:t>«</w:t>
            </w:r>
            <w:r w:rsidRPr="0067375C">
              <w:rPr>
                <w:rFonts w:ascii="Times New Roman" w:eastAsia="Times New Roman" w:hAnsi="Times New Roman" w:cs="Times New Roman"/>
                <w:b/>
                <w:bCs/>
                <w:lang w:eastAsia="ru-RU"/>
              </w:rPr>
              <w:t>Заказчик</w:t>
            </w:r>
            <w:r w:rsidRPr="0067375C">
              <w:rPr>
                <w:rFonts w:ascii="Times New Roman" w:eastAsia="Times New Roman" w:hAnsi="Times New Roman" w:cs="Times New Roman"/>
                <w:lang w:eastAsia="ru-RU"/>
              </w:rPr>
              <w:t>»</w:t>
            </w:r>
          </w:p>
        </w:tc>
      </w:tr>
      <w:tr w:rsidR="00125899" w:rsidRPr="0067375C" w14:paraId="48B69FD8" w14:textId="77777777" w:rsidTr="00125899">
        <w:trPr>
          <w:trHeight w:val="341"/>
        </w:trPr>
        <w:tc>
          <w:tcPr>
            <w:tcW w:w="2568" w:type="pct"/>
            <w:gridSpan w:val="4"/>
          </w:tcPr>
          <w:p w14:paraId="5907ABBF" w14:textId="049730F9" w:rsidR="00125899" w:rsidRPr="0067375C" w:rsidRDefault="00125899" w:rsidP="00125899">
            <w:pPr>
              <w:keepNext/>
              <w:spacing w:after="0"/>
              <w:jc w:val="both"/>
              <w:rPr>
                <w:rFonts w:ascii="Times New Roman" w:eastAsia="Times New Roman" w:hAnsi="Times New Roman" w:cs="Times New Roman"/>
                <w:b/>
                <w:lang w:eastAsia="ru-RU"/>
              </w:rPr>
            </w:pPr>
          </w:p>
        </w:tc>
        <w:tc>
          <w:tcPr>
            <w:tcW w:w="2432" w:type="pct"/>
            <w:gridSpan w:val="4"/>
          </w:tcPr>
          <w:p w14:paraId="1654A7D0" w14:textId="77777777" w:rsidR="00125899" w:rsidRPr="0067375C" w:rsidRDefault="00125899" w:rsidP="00125899">
            <w:pPr>
              <w:keepNext/>
              <w:spacing w:after="0"/>
              <w:jc w:val="both"/>
              <w:rPr>
                <w:rFonts w:ascii="Times New Roman" w:eastAsia="Times New Roman" w:hAnsi="Times New Roman" w:cs="Times New Roman"/>
                <w:lang w:eastAsia="ru-RU"/>
              </w:rPr>
            </w:pPr>
          </w:p>
        </w:tc>
      </w:tr>
      <w:tr w:rsidR="00125899" w:rsidRPr="0067375C" w14:paraId="5B92E8CD" w14:textId="77777777" w:rsidTr="00125899">
        <w:trPr>
          <w:trHeight w:val="341"/>
        </w:trPr>
        <w:tc>
          <w:tcPr>
            <w:tcW w:w="2568" w:type="pct"/>
            <w:gridSpan w:val="4"/>
          </w:tcPr>
          <w:p w14:paraId="211EEDAC" w14:textId="373E67B8" w:rsidR="00125899" w:rsidRPr="0067375C" w:rsidRDefault="00125899" w:rsidP="00125899">
            <w:pPr>
              <w:keepNext/>
              <w:spacing w:after="0"/>
              <w:jc w:val="both"/>
              <w:rPr>
                <w:rFonts w:ascii="Times New Roman" w:eastAsia="Times New Roman" w:hAnsi="Times New Roman" w:cs="Times New Roman"/>
                <w:lang w:eastAsia="ru-RU"/>
              </w:rPr>
            </w:pPr>
          </w:p>
        </w:tc>
        <w:tc>
          <w:tcPr>
            <w:tcW w:w="2432" w:type="pct"/>
            <w:gridSpan w:val="4"/>
          </w:tcPr>
          <w:p w14:paraId="3A90AEE9" w14:textId="77777777" w:rsidR="00125899" w:rsidRPr="0067375C" w:rsidRDefault="00125899" w:rsidP="00125899">
            <w:pPr>
              <w:keepNext/>
              <w:spacing w:after="0"/>
              <w:jc w:val="both"/>
              <w:rPr>
                <w:rFonts w:ascii="Times New Roman" w:eastAsia="Times New Roman" w:hAnsi="Times New Roman" w:cs="Times New Roman"/>
                <w:lang w:eastAsia="ru-RU"/>
              </w:rPr>
            </w:pPr>
          </w:p>
        </w:tc>
      </w:tr>
      <w:tr w:rsidR="00125899" w:rsidRPr="0067375C" w14:paraId="574FC306" w14:textId="77777777" w:rsidTr="00125899">
        <w:trPr>
          <w:trHeight w:val="242"/>
        </w:trPr>
        <w:tc>
          <w:tcPr>
            <w:tcW w:w="1405" w:type="pct"/>
            <w:tcBorders>
              <w:bottom w:val="single" w:sz="4" w:space="0" w:color="auto"/>
            </w:tcBorders>
            <w:vAlign w:val="bottom"/>
          </w:tcPr>
          <w:p w14:paraId="2DF9D73E" w14:textId="7FF2BC69" w:rsidR="00125899" w:rsidRPr="0067375C" w:rsidRDefault="00125899" w:rsidP="00125899">
            <w:pPr>
              <w:keepNext/>
              <w:spacing w:after="0"/>
              <w:rPr>
                <w:rFonts w:ascii="Times New Roman" w:eastAsia="Times New Roman" w:hAnsi="Times New Roman" w:cs="Times New Roman"/>
                <w:lang w:eastAsia="ru-RU"/>
              </w:rPr>
            </w:pPr>
          </w:p>
        </w:tc>
        <w:tc>
          <w:tcPr>
            <w:tcW w:w="144" w:type="pct"/>
            <w:vAlign w:val="bottom"/>
          </w:tcPr>
          <w:p w14:paraId="64C32609" w14:textId="77777777" w:rsidR="00125899" w:rsidRPr="0067375C" w:rsidRDefault="00125899" w:rsidP="00125899">
            <w:pPr>
              <w:keepNext/>
              <w:spacing w:after="0"/>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w:t>
            </w:r>
          </w:p>
        </w:tc>
        <w:tc>
          <w:tcPr>
            <w:tcW w:w="583" w:type="pct"/>
            <w:tcBorders>
              <w:bottom w:val="single" w:sz="4" w:space="0" w:color="auto"/>
            </w:tcBorders>
            <w:vAlign w:val="bottom"/>
          </w:tcPr>
          <w:p w14:paraId="2D97102C" w14:textId="77777777" w:rsidR="00125899" w:rsidRPr="0067375C" w:rsidRDefault="00125899" w:rsidP="00125899">
            <w:pPr>
              <w:keepNext/>
              <w:spacing w:after="0"/>
              <w:jc w:val="both"/>
              <w:rPr>
                <w:rFonts w:ascii="Times New Roman" w:eastAsia="Times New Roman" w:hAnsi="Times New Roman" w:cs="Times New Roman"/>
                <w:lang w:eastAsia="ru-RU"/>
              </w:rPr>
            </w:pPr>
          </w:p>
        </w:tc>
        <w:tc>
          <w:tcPr>
            <w:tcW w:w="436" w:type="pct"/>
            <w:vAlign w:val="bottom"/>
          </w:tcPr>
          <w:p w14:paraId="175426DA" w14:textId="77777777" w:rsidR="00125899" w:rsidRPr="0067375C" w:rsidRDefault="00125899" w:rsidP="00125899">
            <w:pPr>
              <w:keepNext/>
              <w:spacing w:after="0"/>
              <w:jc w:val="both"/>
              <w:rPr>
                <w:rFonts w:ascii="Times New Roman" w:eastAsia="Times New Roman" w:hAnsi="Times New Roman" w:cs="Times New Roman"/>
                <w:lang w:eastAsia="ru-RU"/>
              </w:rPr>
            </w:pPr>
          </w:p>
        </w:tc>
        <w:tc>
          <w:tcPr>
            <w:tcW w:w="1317" w:type="pct"/>
            <w:tcBorders>
              <w:bottom w:val="single" w:sz="4" w:space="0" w:color="auto"/>
            </w:tcBorders>
          </w:tcPr>
          <w:p w14:paraId="12633BE2" w14:textId="77777777" w:rsidR="00125899" w:rsidRPr="0067375C" w:rsidRDefault="00125899" w:rsidP="00125899">
            <w:pPr>
              <w:spacing w:after="0"/>
              <w:rPr>
                <w:rFonts w:ascii="Times New Roman" w:eastAsia="Times New Roman" w:hAnsi="Times New Roman" w:cs="Times New Roman"/>
                <w:b/>
                <w:lang w:eastAsia="ru-RU"/>
              </w:rPr>
            </w:pPr>
          </w:p>
        </w:tc>
        <w:tc>
          <w:tcPr>
            <w:tcW w:w="144" w:type="pct"/>
          </w:tcPr>
          <w:p w14:paraId="03FD19E8" w14:textId="77777777" w:rsidR="00125899" w:rsidRPr="0067375C" w:rsidRDefault="00125899" w:rsidP="00125899">
            <w:pPr>
              <w:spacing w:after="0"/>
              <w:jc w:val="both"/>
              <w:rPr>
                <w:rFonts w:ascii="Times New Roman" w:eastAsia="Times New Roman" w:hAnsi="Times New Roman" w:cs="Times New Roman"/>
                <w:b/>
                <w:lang w:eastAsia="ru-RU"/>
              </w:rPr>
            </w:pPr>
            <w:r w:rsidRPr="0067375C">
              <w:rPr>
                <w:rFonts w:ascii="Times New Roman" w:eastAsia="Times New Roman" w:hAnsi="Times New Roman" w:cs="Times New Roman"/>
                <w:b/>
                <w:lang w:eastAsia="ru-RU"/>
              </w:rPr>
              <w:t>/</w:t>
            </w:r>
          </w:p>
        </w:tc>
        <w:tc>
          <w:tcPr>
            <w:tcW w:w="535" w:type="pct"/>
            <w:tcBorders>
              <w:bottom w:val="single" w:sz="4" w:space="0" w:color="auto"/>
            </w:tcBorders>
          </w:tcPr>
          <w:p w14:paraId="1FD793BA" w14:textId="77777777" w:rsidR="00125899" w:rsidRPr="0067375C" w:rsidRDefault="00125899" w:rsidP="00125899">
            <w:pPr>
              <w:spacing w:after="0"/>
              <w:jc w:val="center"/>
              <w:rPr>
                <w:rFonts w:ascii="Times New Roman" w:eastAsia="Times New Roman" w:hAnsi="Times New Roman" w:cs="Times New Roman"/>
                <w:b/>
                <w:lang w:eastAsia="ru-RU"/>
              </w:rPr>
            </w:pPr>
          </w:p>
        </w:tc>
        <w:tc>
          <w:tcPr>
            <w:tcW w:w="436" w:type="pct"/>
          </w:tcPr>
          <w:p w14:paraId="2C4B141F" w14:textId="77777777" w:rsidR="00125899" w:rsidRPr="0067375C" w:rsidRDefault="00125899" w:rsidP="00125899">
            <w:pPr>
              <w:spacing w:after="0"/>
              <w:jc w:val="both"/>
              <w:rPr>
                <w:rFonts w:ascii="Times New Roman" w:eastAsia="Times New Roman" w:hAnsi="Times New Roman" w:cs="Times New Roman"/>
                <w:b/>
                <w:lang w:eastAsia="ru-RU"/>
              </w:rPr>
            </w:pPr>
          </w:p>
        </w:tc>
      </w:tr>
      <w:tr w:rsidR="00125899" w:rsidRPr="0067375C" w14:paraId="07AA3BE6" w14:textId="77777777" w:rsidTr="00125899">
        <w:trPr>
          <w:trHeight w:val="372"/>
        </w:trPr>
        <w:tc>
          <w:tcPr>
            <w:tcW w:w="1405" w:type="pct"/>
            <w:tcBorders>
              <w:top w:val="single" w:sz="4" w:space="0" w:color="auto"/>
            </w:tcBorders>
          </w:tcPr>
          <w:p w14:paraId="29F9AE40" w14:textId="77777777" w:rsidR="00125899" w:rsidRPr="0067375C" w:rsidRDefault="00125899" w:rsidP="00125899">
            <w:pPr>
              <w:keepNext/>
              <w:spacing w:after="0"/>
              <w:jc w:val="center"/>
              <w:rPr>
                <w:rFonts w:ascii="Times New Roman" w:eastAsia="Times New Roman" w:hAnsi="Times New Roman" w:cs="Times New Roman"/>
                <w:lang w:eastAsia="ru-RU"/>
              </w:rPr>
            </w:pPr>
            <w:r w:rsidRPr="0067375C">
              <w:rPr>
                <w:rFonts w:ascii="Times New Roman" w:eastAsia="Times New Roman" w:hAnsi="Times New Roman" w:cs="Times New Roman"/>
                <w:b/>
                <w:lang w:eastAsia="ru-RU"/>
              </w:rPr>
              <w:t>ФИО</w:t>
            </w:r>
          </w:p>
        </w:tc>
        <w:tc>
          <w:tcPr>
            <w:tcW w:w="144" w:type="pct"/>
          </w:tcPr>
          <w:p w14:paraId="6A9E8465" w14:textId="77777777" w:rsidR="00125899" w:rsidRPr="0067375C" w:rsidRDefault="00125899" w:rsidP="00125899">
            <w:pPr>
              <w:keepNext/>
              <w:spacing w:after="0"/>
              <w:jc w:val="both"/>
              <w:rPr>
                <w:rFonts w:ascii="Times New Roman" w:eastAsia="Times New Roman" w:hAnsi="Times New Roman" w:cs="Times New Roman"/>
                <w:lang w:eastAsia="ru-RU"/>
              </w:rPr>
            </w:pPr>
          </w:p>
        </w:tc>
        <w:tc>
          <w:tcPr>
            <w:tcW w:w="583" w:type="pct"/>
            <w:tcBorders>
              <w:top w:val="single" w:sz="4" w:space="0" w:color="auto"/>
            </w:tcBorders>
          </w:tcPr>
          <w:p w14:paraId="5E4A0AE7" w14:textId="77777777" w:rsidR="00125899" w:rsidRPr="0067375C" w:rsidRDefault="00125899" w:rsidP="00125899">
            <w:pPr>
              <w:keepNext/>
              <w:spacing w:after="0"/>
              <w:jc w:val="center"/>
              <w:rPr>
                <w:rFonts w:ascii="Times New Roman" w:eastAsia="Times New Roman" w:hAnsi="Times New Roman" w:cs="Times New Roman"/>
                <w:lang w:eastAsia="ru-RU"/>
              </w:rPr>
            </w:pPr>
            <w:r w:rsidRPr="0067375C">
              <w:rPr>
                <w:rFonts w:ascii="Times New Roman" w:eastAsia="Times New Roman" w:hAnsi="Times New Roman" w:cs="Times New Roman"/>
                <w:b/>
                <w:lang w:eastAsia="ru-RU"/>
              </w:rPr>
              <w:t>подпись</w:t>
            </w:r>
          </w:p>
        </w:tc>
        <w:tc>
          <w:tcPr>
            <w:tcW w:w="436" w:type="pct"/>
          </w:tcPr>
          <w:p w14:paraId="5991358E" w14:textId="77777777" w:rsidR="00125899" w:rsidRPr="0067375C" w:rsidRDefault="00125899" w:rsidP="00125899">
            <w:pPr>
              <w:keepNext/>
              <w:spacing w:after="0"/>
              <w:jc w:val="both"/>
              <w:rPr>
                <w:rFonts w:ascii="Times New Roman" w:eastAsia="Times New Roman" w:hAnsi="Times New Roman" w:cs="Times New Roman"/>
                <w:lang w:eastAsia="ru-RU"/>
              </w:rPr>
            </w:pPr>
          </w:p>
        </w:tc>
        <w:tc>
          <w:tcPr>
            <w:tcW w:w="1317" w:type="pct"/>
            <w:tcBorders>
              <w:top w:val="single" w:sz="4" w:space="0" w:color="auto"/>
            </w:tcBorders>
          </w:tcPr>
          <w:p w14:paraId="32C0692B" w14:textId="77777777" w:rsidR="00125899" w:rsidRPr="0067375C" w:rsidRDefault="00125899" w:rsidP="00125899">
            <w:pPr>
              <w:spacing w:after="0"/>
              <w:jc w:val="center"/>
              <w:rPr>
                <w:rFonts w:ascii="Times New Roman" w:eastAsia="Times New Roman" w:hAnsi="Times New Roman" w:cs="Times New Roman"/>
                <w:b/>
                <w:lang w:eastAsia="ru-RU"/>
              </w:rPr>
            </w:pPr>
            <w:r w:rsidRPr="0067375C">
              <w:rPr>
                <w:rFonts w:ascii="Times New Roman" w:eastAsia="Times New Roman" w:hAnsi="Times New Roman" w:cs="Times New Roman"/>
                <w:b/>
                <w:lang w:eastAsia="ru-RU"/>
              </w:rPr>
              <w:t>ФИО</w:t>
            </w:r>
          </w:p>
        </w:tc>
        <w:tc>
          <w:tcPr>
            <w:tcW w:w="144" w:type="pct"/>
          </w:tcPr>
          <w:p w14:paraId="1A8F75A2" w14:textId="77777777" w:rsidR="00125899" w:rsidRPr="0067375C" w:rsidRDefault="00125899" w:rsidP="00125899">
            <w:pPr>
              <w:spacing w:after="0"/>
              <w:jc w:val="both"/>
              <w:rPr>
                <w:rFonts w:ascii="Times New Roman" w:eastAsia="Times New Roman" w:hAnsi="Times New Roman" w:cs="Times New Roman"/>
                <w:b/>
                <w:lang w:eastAsia="ru-RU"/>
              </w:rPr>
            </w:pPr>
          </w:p>
        </w:tc>
        <w:tc>
          <w:tcPr>
            <w:tcW w:w="535" w:type="pct"/>
            <w:tcBorders>
              <w:top w:val="single" w:sz="4" w:space="0" w:color="auto"/>
            </w:tcBorders>
          </w:tcPr>
          <w:p w14:paraId="0CA0879E" w14:textId="77777777" w:rsidR="00125899" w:rsidRPr="0067375C" w:rsidRDefault="00125899" w:rsidP="00125899">
            <w:pPr>
              <w:spacing w:after="0"/>
              <w:jc w:val="both"/>
              <w:rPr>
                <w:rFonts w:ascii="Times New Roman" w:eastAsia="Times New Roman" w:hAnsi="Times New Roman" w:cs="Times New Roman"/>
                <w:b/>
                <w:lang w:eastAsia="ru-RU"/>
              </w:rPr>
            </w:pPr>
            <w:r w:rsidRPr="0067375C">
              <w:rPr>
                <w:rFonts w:ascii="Times New Roman" w:eastAsia="Times New Roman" w:hAnsi="Times New Roman" w:cs="Times New Roman"/>
                <w:b/>
                <w:lang w:eastAsia="ru-RU"/>
              </w:rPr>
              <w:t>подпись</w:t>
            </w:r>
          </w:p>
        </w:tc>
        <w:tc>
          <w:tcPr>
            <w:tcW w:w="436" w:type="pct"/>
          </w:tcPr>
          <w:p w14:paraId="057F81FB" w14:textId="77777777" w:rsidR="00125899" w:rsidRPr="0067375C" w:rsidRDefault="00125899" w:rsidP="00125899">
            <w:pPr>
              <w:spacing w:after="0"/>
              <w:jc w:val="both"/>
              <w:rPr>
                <w:rFonts w:ascii="Times New Roman" w:eastAsia="Times New Roman" w:hAnsi="Times New Roman" w:cs="Times New Roman"/>
                <w:b/>
                <w:lang w:eastAsia="ru-RU"/>
              </w:rPr>
            </w:pPr>
          </w:p>
        </w:tc>
      </w:tr>
    </w:tbl>
    <w:p w14:paraId="28C8A57F" w14:textId="77777777" w:rsidR="00125899" w:rsidRPr="0067375C" w:rsidRDefault="00125899" w:rsidP="00125899">
      <w:pPr>
        <w:jc w:val="both"/>
        <w:rPr>
          <w:rFonts w:ascii="Arial" w:eastAsia="Times New Roman" w:hAnsi="Arial" w:cs="Arial"/>
          <w:b/>
          <w:color w:val="7030A0"/>
        </w:rPr>
      </w:pPr>
      <w:r w:rsidRPr="0067375C">
        <w:rPr>
          <w:rFonts w:ascii="Times New Roman" w:eastAsia="Times New Roman" w:hAnsi="Times New Roman" w:cs="Times New Roman"/>
        </w:rPr>
        <w:br w:type="page"/>
      </w:r>
    </w:p>
    <w:p w14:paraId="3481C2CB" w14:textId="77777777" w:rsidR="00125899" w:rsidRPr="0067375C" w:rsidRDefault="00125899" w:rsidP="00125899">
      <w:pPr>
        <w:spacing w:after="0"/>
        <w:ind w:left="5670"/>
        <w:rPr>
          <w:rFonts w:ascii="Times New Roman" w:eastAsia="Times New Roman" w:hAnsi="Times New Roman" w:cs="Times New Roman"/>
        </w:rPr>
      </w:pPr>
      <w:r w:rsidRPr="0067375C">
        <w:rPr>
          <w:rFonts w:ascii="Times New Roman" w:eastAsia="Times New Roman" w:hAnsi="Times New Roman" w:cs="Times New Roman"/>
        </w:rPr>
        <w:lastRenderedPageBreak/>
        <w:t xml:space="preserve">Приложение </w:t>
      </w:r>
    </w:p>
    <w:p w14:paraId="711AAE6D" w14:textId="77777777" w:rsidR="00125899" w:rsidRPr="0067375C" w:rsidRDefault="00125899" w:rsidP="00125899">
      <w:pPr>
        <w:spacing w:after="0"/>
        <w:ind w:left="5670"/>
        <w:rPr>
          <w:rFonts w:ascii="Times New Roman" w:eastAsia="Times New Roman" w:hAnsi="Times New Roman" w:cs="Times New Roman"/>
        </w:rPr>
      </w:pPr>
      <w:r w:rsidRPr="0067375C">
        <w:rPr>
          <w:rFonts w:ascii="Times New Roman" w:eastAsia="Times New Roman" w:hAnsi="Times New Roman" w:cs="Times New Roman"/>
        </w:rPr>
        <w:t xml:space="preserve">к Договору от </w:t>
      </w:r>
    </w:p>
    <w:p w14:paraId="27A26CC8" w14:textId="77777777" w:rsidR="00125899" w:rsidRPr="0067375C" w:rsidRDefault="00125899" w:rsidP="00125899">
      <w:pPr>
        <w:spacing w:after="0"/>
        <w:ind w:left="5670"/>
        <w:rPr>
          <w:rFonts w:ascii="Times New Roman" w:eastAsia="Times New Roman" w:hAnsi="Times New Roman" w:cs="Times New Roman"/>
        </w:rPr>
      </w:pPr>
      <w:r w:rsidRPr="0067375C">
        <w:rPr>
          <w:rFonts w:ascii="Times New Roman" w:eastAsia="Times New Roman" w:hAnsi="Times New Roman" w:cs="Times New Roman"/>
        </w:rPr>
        <w:t xml:space="preserve">№ </w:t>
      </w:r>
    </w:p>
    <w:p w14:paraId="1D33FEC3" w14:textId="77777777" w:rsidR="00125899" w:rsidRPr="0067375C" w:rsidRDefault="00125899" w:rsidP="00125899">
      <w:pPr>
        <w:jc w:val="both"/>
        <w:rPr>
          <w:rFonts w:ascii="Times New Roman" w:eastAsia="Times New Roman" w:hAnsi="Times New Roman" w:cs="Times New Roman"/>
        </w:rPr>
      </w:pPr>
    </w:p>
    <w:p w14:paraId="6EC14AF7" w14:textId="77777777" w:rsidR="00125899" w:rsidRPr="0067375C" w:rsidRDefault="00125899" w:rsidP="00125899">
      <w:pPr>
        <w:jc w:val="center"/>
        <w:rPr>
          <w:rFonts w:ascii="Times New Roman" w:eastAsia="Times New Roman" w:hAnsi="Times New Roman" w:cs="Times New Roman"/>
          <w:b/>
        </w:rPr>
      </w:pPr>
      <w:r w:rsidRPr="0067375C">
        <w:rPr>
          <w:rFonts w:ascii="Times New Roman" w:eastAsia="Times New Roman" w:hAnsi="Times New Roman" w:cs="Times New Roman"/>
          <w:b/>
        </w:rPr>
        <w:t>Права, обязанности и ответственность Обучающихся</w:t>
      </w:r>
    </w:p>
    <w:p w14:paraId="0865D48E" w14:textId="77777777" w:rsidR="00125899" w:rsidRPr="0067375C" w:rsidRDefault="00125899" w:rsidP="00125899">
      <w:pPr>
        <w:jc w:val="both"/>
        <w:rPr>
          <w:rFonts w:ascii="Times New Roman" w:eastAsia="Times New Roman" w:hAnsi="Times New Roman" w:cs="Times New Roman"/>
        </w:rPr>
      </w:pPr>
    </w:p>
    <w:p w14:paraId="4597F193" w14:textId="77777777" w:rsidR="00125899" w:rsidRPr="0067375C" w:rsidRDefault="00125899" w:rsidP="00125899">
      <w:pPr>
        <w:spacing w:after="120" w:line="240" w:lineRule="auto"/>
        <w:jc w:val="both"/>
        <w:rPr>
          <w:rFonts w:ascii="Times New Roman" w:eastAsia="Times New Roman" w:hAnsi="Times New Roman" w:cs="Times New Roman"/>
          <w:b/>
          <w:lang w:eastAsia="ru-RU"/>
        </w:rPr>
      </w:pPr>
      <w:r w:rsidRPr="0067375C">
        <w:rPr>
          <w:rFonts w:ascii="Times New Roman" w:eastAsia="Times New Roman" w:hAnsi="Times New Roman" w:cs="Times New Roman"/>
          <w:b/>
          <w:lang w:eastAsia="ru-RU"/>
        </w:rPr>
        <w:t>1. Обучающийся (-иеся) вправе:</w:t>
      </w:r>
    </w:p>
    <w:p w14:paraId="711B71C3"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1.1. </w:t>
      </w:r>
      <w:bookmarkStart w:id="13" w:name="_Hlk131668102"/>
      <w:r w:rsidRPr="0067375C">
        <w:rPr>
          <w:rFonts w:ascii="Times New Roman" w:eastAsia="Times New Roman" w:hAnsi="Times New Roman" w:cs="Times New Roman"/>
          <w:lang w:eastAsia="ru-RU"/>
        </w:rPr>
        <w:t>получать информацию от Исполнителя по вопросам организации и обеспечения надлежащего предоставления образовательных услуг, предусмотренных Договором;</w:t>
      </w:r>
      <w:bookmarkEnd w:id="13"/>
    </w:p>
    <w:p w14:paraId="44E82C1E"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1.2. </w:t>
      </w:r>
      <w:bookmarkStart w:id="14" w:name="_Hlk131668129"/>
      <w:r w:rsidRPr="0067375C">
        <w:rPr>
          <w:rFonts w:ascii="Times New Roman" w:eastAsia="Times New Roman" w:hAnsi="Times New Roman" w:cs="Times New Roman"/>
          <w:lang w:eastAsia="ru-RU"/>
        </w:rPr>
        <w:t>получать полную и достоверную информацию об оценке своих знаний, умений и навыков, а также о критериях этой оценки;</w:t>
      </w:r>
      <w:bookmarkEnd w:id="14"/>
    </w:p>
    <w:p w14:paraId="19F1527E"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1.3. пользоваться в порядке, установленном локальными нормативными актами Исполнителя имуществом Исполнителя, необходимым для освоения Образовательной программы во время занятий, предусмотренных учебным расписанием;</w:t>
      </w:r>
    </w:p>
    <w:p w14:paraId="59F66C36" w14:textId="40DD2D1E"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1.4. обращаться к работникам Исполнителя по вопросам, касающимся процесса обучения в </w:t>
      </w:r>
      <w:r w:rsidR="009F1926">
        <w:rPr>
          <w:rFonts w:ascii="Times New Roman" w:eastAsia="Times New Roman" w:hAnsi="Times New Roman" w:cs="Times New Roman"/>
          <w:lang w:eastAsia="ru-RU"/>
        </w:rPr>
        <w:t>образовательном учреждении</w:t>
      </w:r>
      <w:r w:rsidRPr="0067375C">
        <w:rPr>
          <w:rFonts w:ascii="Times New Roman" w:eastAsia="Times New Roman" w:hAnsi="Times New Roman" w:cs="Times New Roman"/>
          <w:lang w:eastAsia="ru-RU"/>
        </w:rPr>
        <w:t>;</w:t>
      </w:r>
    </w:p>
    <w:p w14:paraId="5DA2358C"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1.5. принимать участие в социально-культурных, оздоровительных и иных мероприятиях, организованных Исполнителем, в порядке, установленном локальными нормативными актами Исполнителя;</w:t>
      </w:r>
    </w:p>
    <w:p w14:paraId="32ED2536"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1.6. прекратить образовательные отношения досрочно по своей инициативе, что влечет за собой отчисление Обучающегося (-ихся);</w:t>
      </w:r>
    </w:p>
    <w:p w14:paraId="4EB94AEE"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1.7. ознакомиться с информацией и документами, указанными в пункте 2.2.2 Договора; </w:t>
      </w:r>
    </w:p>
    <w:p w14:paraId="357C5CC9" w14:textId="77777777" w:rsidR="00125899" w:rsidRPr="0067375C" w:rsidRDefault="00125899" w:rsidP="00125899">
      <w:pPr>
        <w:autoSpaceDE w:val="0"/>
        <w:autoSpaceDN w:val="0"/>
        <w:adjustRightInd w:val="0"/>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1.8. обучаться по индивидуальному учебному плану, в том числе имеет (-ют) право на ускоренное обучение, в пределах осваиваемой Образовательной программы в порядке, установленном локальными нормативными актами Исполнителя;</w:t>
      </w:r>
    </w:p>
    <w:p w14:paraId="7F005A11" w14:textId="77777777" w:rsidR="00125899" w:rsidRPr="0067375C" w:rsidRDefault="00125899" w:rsidP="00125899">
      <w:pPr>
        <w:autoSpaceDE w:val="0"/>
        <w:autoSpaceDN w:val="0"/>
        <w:adjustRightInd w:val="0"/>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1.9. обратиться к Исполнителю за осуществлением зачета результатов обучения по отдельным элементам Образовательной программы, освоенным (пройденным) Обучающимся (-имися) при получении высшего образования и/или среднего профессионального образования, а также дополнительного образования (при наличии);</w:t>
      </w:r>
    </w:p>
    <w:p w14:paraId="4B8C3037" w14:textId="77777777" w:rsidR="00125899" w:rsidRPr="0067375C" w:rsidRDefault="00125899" w:rsidP="00125899">
      <w:pPr>
        <w:autoSpaceDE w:val="0"/>
        <w:autoSpaceDN w:val="0"/>
        <w:adjustRightInd w:val="0"/>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1.10. пользоваться иными правами в соответствии с </w:t>
      </w:r>
      <w:r w:rsidRPr="0067375C">
        <w:rPr>
          <w:rFonts w:ascii="Times New Roman" w:eastAsia="Times New Roman" w:hAnsi="Times New Roman" w:cs="Times New Roman"/>
        </w:rPr>
        <w:t>законодательством</w:t>
      </w:r>
      <w:r w:rsidRPr="0067375C">
        <w:rPr>
          <w:rFonts w:ascii="Times New Roman" w:eastAsia="Times New Roman" w:hAnsi="Times New Roman" w:cs="Times New Roman"/>
          <w:lang w:eastAsia="ru-RU"/>
        </w:rPr>
        <w:t xml:space="preserve"> Российской Федерации.</w:t>
      </w:r>
    </w:p>
    <w:p w14:paraId="5C229980" w14:textId="77777777" w:rsidR="00125899" w:rsidRPr="0067375C" w:rsidRDefault="00125899" w:rsidP="00125899">
      <w:pPr>
        <w:spacing w:after="120" w:line="240" w:lineRule="auto"/>
        <w:jc w:val="both"/>
        <w:rPr>
          <w:rFonts w:ascii="Times New Roman" w:eastAsia="Times New Roman" w:hAnsi="Times New Roman" w:cs="Times New Roman"/>
          <w:b/>
          <w:lang w:eastAsia="ru-RU"/>
        </w:rPr>
      </w:pPr>
      <w:r w:rsidRPr="0067375C">
        <w:rPr>
          <w:rFonts w:ascii="Times New Roman" w:eastAsia="Times New Roman" w:hAnsi="Times New Roman" w:cs="Times New Roman"/>
          <w:b/>
          <w:lang w:eastAsia="ru-RU"/>
        </w:rPr>
        <w:t>2. Обучающийся (-иеся) обязуется:</w:t>
      </w:r>
    </w:p>
    <w:p w14:paraId="3667B671" w14:textId="77777777" w:rsidR="00125899" w:rsidRPr="0067375C" w:rsidRDefault="00125899" w:rsidP="00125899">
      <w:pPr>
        <w:autoSpaceDE w:val="0"/>
        <w:autoSpaceDN w:val="0"/>
        <w:adjustRightInd w:val="0"/>
        <w:spacing w:after="120" w:line="240" w:lineRule="auto"/>
        <w:jc w:val="both"/>
        <w:rPr>
          <w:rFonts w:ascii="Times New Roman" w:eastAsia="Times New Roman" w:hAnsi="Times New Roman" w:cs="Times New Roman"/>
          <w:lang w:eastAsia="ru-RU"/>
        </w:rPr>
      </w:pPr>
      <w:bookmarkStart w:id="15" w:name="_Hlk131765436"/>
      <w:r w:rsidRPr="0067375C">
        <w:rPr>
          <w:rFonts w:ascii="Times New Roman" w:eastAsia="Times New Roman" w:hAnsi="Times New Roman" w:cs="Times New Roman"/>
          <w:lang w:eastAsia="ru-RU"/>
        </w:rPr>
        <w:t>2.1. добросовестно осваивать Образовательную программу в соответствии с учебным планом, в том числе индивидуальным учебным планом (далее – ИУП), и календарным учебным графиком; выполнять учебный план, консультироваться с преподавателями или учебными ассистентами (при наличии у Обучающегося (-ихся) трудностей в освоении Образовательной программы), посещать предусмотренные ИУП учебные занятия в соответствии с расписанием, осуществлять самостоятельную подготовку к занятиям в соответствии с рабочими программами учебных дисциплин (далее – РПУД) (в том числе изучать литературу и содержание иных ресурсов, предусмотренных в РПУД), выполнять задания, выданные преподавателями в рамках освоения элементов ИУП, проходить элементы контроля по дисциплинам;</w:t>
      </w:r>
    </w:p>
    <w:p w14:paraId="43CED8F4" w14:textId="1E57FB3C" w:rsidR="00125899" w:rsidRPr="0067375C" w:rsidRDefault="00125899" w:rsidP="00125899">
      <w:pPr>
        <w:autoSpaceDE w:val="0"/>
        <w:autoSpaceDN w:val="0"/>
        <w:adjustRightInd w:val="0"/>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2.2. знакомиться с результатами промежуточной аттестации по дисциплинам, размещенными в электронной информационно-образовательной среде </w:t>
      </w:r>
      <w:r w:rsidR="009D62B3">
        <w:rPr>
          <w:rFonts w:ascii="Times New Roman" w:eastAsia="Times New Roman" w:hAnsi="Times New Roman" w:cs="Times New Roman"/>
          <w:lang w:eastAsia="ru-RU"/>
        </w:rPr>
        <w:t>Исполнителя</w:t>
      </w:r>
      <w:r w:rsidRPr="0067375C">
        <w:rPr>
          <w:rFonts w:ascii="Times New Roman" w:eastAsia="Times New Roman" w:hAnsi="Times New Roman" w:cs="Times New Roman"/>
          <w:lang w:eastAsia="ru-RU"/>
        </w:rPr>
        <w:t>;</w:t>
      </w:r>
    </w:p>
    <w:bookmarkEnd w:id="15"/>
    <w:p w14:paraId="7165E28D" w14:textId="5193229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2.3. выполнять требования законодательства в области образования, устава </w:t>
      </w:r>
      <w:r w:rsidR="009D62B3">
        <w:rPr>
          <w:rFonts w:ascii="Times New Roman" w:eastAsia="Times New Roman" w:hAnsi="Times New Roman" w:cs="Times New Roman"/>
          <w:lang w:eastAsia="ru-RU"/>
        </w:rPr>
        <w:t>Исполнителя</w:t>
      </w:r>
      <w:r w:rsidRPr="0067375C">
        <w:rPr>
          <w:rFonts w:ascii="Times New Roman" w:eastAsia="Times New Roman" w:hAnsi="Times New Roman" w:cs="Times New Roman"/>
          <w:lang w:eastAsia="ru-RU"/>
        </w:rPr>
        <w:t xml:space="preserve">, локальных нормативных актов </w:t>
      </w:r>
      <w:r w:rsidR="009D62B3">
        <w:rPr>
          <w:rFonts w:ascii="Times New Roman" w:eastAsia="Times New Roman" w:hAnsi="Times New Roman" w:cs="Times New Roman"/>
          <w:lang w:eastAsia="ru-RU"/>
        </w:rPr>
        <w:t>Исполнителя</w:t>
      </w:r>
      <w:r w:rsidRPr="0067375C">
        <w:rPr>
          <w:rFonts w:ascii="Times New Roman" w:eastAsia="Times New Roman" w:hAnsi="Times New Roman" w:cs="Times New Roman"/>
          <w:lang w:eastAsia="ru-RU"/>
        </w:rPr>
        <w:t>, в том числе Правил внутреннего распорядка обучающихся, Договора;</w:t>
      </w:r>
    </w:p>
    <w:p w14:paraId="6CB13A39" w14:textId="0FCEEC4E"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2.4.</w:t>
      </w:r>
      <w:r w:rsidRPr="0067375C">
        <w:rPr>
          <w:rFonts w:ascii="Times New Roman" w:eastAsia="Times New Roman" w:hAnsi="Times New Roman" w:cs="Times New Roman"/>
          <w:lang w:eastAsia="ru-RU"/>
        </w:rPr>
        <w:tab/>
        <w:t xml:space="preserve">регулярно знакомиться с информацией, размещаемой на главной странице сайта (портала) </w:t>
      </w:r>
      <w:r w:rsidR="009D62B3">
        <w:rPr>
          <w:rFonts w:ascii="Times New Roman" w:eastAsia="Times New Roman" w:hAnsi="Times New Roman" w:cs="Times New Roman"/>
          <w:lang w:eastAsia="ru-RU"/>
        </w:rPr>
        <w:t>Исполнителя</w:t>
      </w:r>
      <w:r w:rsidRPr="0067375C">
        <w:rPr>
          <w:rFonts w:ascii="Times New Roman" w:eastAsia="Times New Roman" w:hAnsi="Times New Roman" w:cs="Times New Roman"/>
          <w:lang w:eastAsia="ru-RU"/>
        </w:rPr>
        <w:t xml:space="preserve"> по адресу: </w:t>
      </w:r>
      <w:r w:rsidR="009D62B3">
        <w:rPr>
          <w:rFonts w:ascii="Times New Roman" w:eastAsia="Times New Roman" w:hAnsi="Times New Roman" w:cs="Times New Roman"/>
          <w:lang w:eastAsia="ru-RU"/>
        </w:rPr>
        <w:t>_________</w:t>
      </w:r>
      <w:r w:rsidRPr="0067375C">
        <w:rPr>
          <w:rFonts w:ascii="Times New Roman" w:eastAsia="Times New Roman" w:hAnsi="Times New Roman" w:cs="Times New Roman"/>
          <w:lang w:eastAsia="ru-RU"/>
        </w:rPr>
        <w:t xml:space="preserve">, на страницах структурных подразделений, реализующих Образовательную программу и на страницах Образовательной программы, в рамках сайта (портала) </w:t>
      </w:r>
      <w:r w:rsidR="009D62B3">
        <w:rPr>
          <w:rFonts w:ascii="Times New Roman" w:eastAsia="Times New Roman" w:hAnsi="Times New Roman" w:cs="Times New Roman"/>
          <w:lang w:eastAsia="ru-RU"/>
        </w:rPr>
        <w:t>Исполнителя</w:t>
      </w:r>
      <w:r w:rsidRPr="0067375C">
        <w:rPr>
          <w:rFonts w:ascii="Times New Roman" w:eastAsia="Times New Roman" w:hAnsi="Times New Roman" w:cs="Times New Roman"/>
          <w:lang w:eastAsia="ru-RU"/>
        </w:rPr>
        <w:t xml:space="preserve">, а также с информацией о принятии, внесении изменений или отмене локальных нормативных актов </w:t>
      </w:r>
      <w:r w:rsidR="009D62B3">
        <w:rPr>
          <w:rFonts w:ascii="Times New Roman" w:eastAsia="Times New Roman" w:hAnsi="Times New Roman" w:cs="Times New Roman"/>
          <w:lang w:eastAsia="ru-RU"/>
        </w:rPr>
        <w:t>Исполнителя</w:t>
      </w:r>
      <w:r w:rsidRPr="0067375C">
        <w:rPr>
          <w:rFonts w:ascii="Times New Roman" w:eastAsia="Times New Roman" w:hAnsi="Times New Roman" w:cs="Times New Roman"/>
          <w:lang w:eastAsia="ru-RU"/>
        </w:rPr>
        <w:t>;</w:t>
      </w:r>
    </w:p>
    <w:p w14:paraId="66139869"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lastRenderedPageBreak/>
        <w:t>2.5. соблюдать академические нормы при выполнении устных и письменных работ, в частности не допускать списывания, представления работы, выполненной другим лицом, плагиата, подлога при выполнении письменных учебных работ, фабрикации данных и результатов письменной учебной работы, нарушения интеллектуальных (авторских, смежных, патентных и т.п.) прав, а также не использовать при прохождении текущего контроля успеваемости, включая промежуточную и итоговую аттестацию, автоматические и иные средства для получения информации из любых источников и от других лиц;</w:t>
      </w:r>
    </w:p>
    <w:p w14:paraId="18CAF027"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2.6. извещать Исполнителя об уважительных причинах неосвоения Образовательной программы в соответствии с расписанием занятий, о непрохождении мероприятий промежуточной аттестации и текущего контроля успеваемости, итоговой аттестации;</w:t>
      </w:r>
    </w:p>
    <w:p w14:paraId="3C6BD33F" w14:textId="0B5D5A9C"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2.7. бережно относиться к имуществу Исполнителя и Организаций, участвующих в реализации Образовательной программы (далее – Организации-партнеры), возмещать ущерб, причиненный имуществу Исполнителя и Организациям-партнерам, используемому в учебном процессе, в соответствии с законодательством Российской Федерации и локальными нормативными актами </w:t>
      </w:r>
      <w:r w:rsidR="00235BB5">
        <w:rPr>
          <w:rFonts w:ascii="Times New Roman" w:eastAsia="Times New Roman" w:hAnsi="Times New Roman" w:cs="Times New Roman"/>
          <w:lang w:eastAsia="ru-RU"/>
        </w:rPr>
        <w:t>Исполнителя</w:t>
      </w:r>
      <w:r w:rsidRPr="0067375C">
        <w:rPr>
          <w:rFonts w:ascii="Times New Roman" w:eastAsia="Times New Roman" w:hAnsi="Times New Roman" w:cs="Times New Roman"/>
          <w:lang w:eastAsia="ru-RU"/>
        </w:rPr>
        <w:t>;</w:t>
      </w:r>
    </w:p>
    <w:p w14:paraId="0F93F1E1"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2.8. при прекращении образовательных отношений по своей инициативе заблаговременно письменно уведомить об этом Исполнителя;</w:t>
      </w:r>
    </w:p>
    <w:p w14:paraId="39B2FDFC" w14:textId="56DB90C6" w:rsidR="00125899" w:rsidRPr="0067375C" w:rsidRDefault="00125899" w:rsidP="00125899">
      <w:pPr>
        <w:shd w:val="clear" w:color="auto" w:fill="FFFFFF"/>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2.9. при поступлении в </w:t>
      </w:r>
      <w:r w:rsidR="00235BB5">
        <w:rPr>
          <w:rFonts w:ascii="Times New Roman" w:eastAsia="Times New Roman" w:hAnsi="Times New Roman" w:cs="Times New Roman"/>
          <w:lang w:eastAsia="ru-RU"/>
        </w:rPr>
        <w:t>образовательное учреждение</w:t>
      </w:r>
      <w:r w:rsidRPr="0067375C">
        <w:rPr>
          <w:rFonts w:ascii="Times New Roman" w:eastAsia="Times New Roman" w:hAnsi="Times New Roman" w:cs="Times New Roman"/>
          <w:lang w:eastAsia="ru-RU"/>
        </w:rPr>
        <w:t xml:space="preserve"> и в процессе обучения своевременно предоставлять все необходимые документы. </w:t>
      </w:r>
    </w:p>
    <w:p w14:paraId="22C67DB2" w14:textId="50CFA53D" w:rsidR="00125899" w:rsidRPr="0067375C" w:rsidRDefault="00125899" w:rsidP="00125899">
      <w:pPr>
        <w:spacing w:before="120" w:after="120" w:line="240" w:lineRule="auto"/>
        <w:jc w:val="both"/>
        <w:rPr>
          <w:rFonts w:ascii="Times New Roman" w:eastAsia="Times New Roman" w:hAnsi="Times New Roman" w:cs="Times New Roman"/>
          <w:lang w:eastAsia="ru-RU"/>
        </w:rPr>
      </w:pPr>
      <w:bookmarkStart w:id="16" w:name="_Hlk131768419"/>
      <w:r w:rsidRPr="0067375C">
        <w:rPr>
          <w:rFonts w:ascii="Times New Roman" w:eastAsia="Times New Roman" w:hAnsi="Times New Roman" w:cs="Times New Roman"/>
          <w:lang w:eastAsia="ru-RU"/>
        </w:rPr>
        <w:t xml:space="preserve">В случае если Обучающийся (-иеся) является (-ются) иностранным (-и) гражданином (-ами), он (они) также обязуется (-ются) предоставить в структурное подразделение, реализующее Образовательную программу, в установленный срок документ об образовании и (или) квалификации соответствующего уровня, легализованный в порядке, установленном законодательством Российский Федерации, либо с проставлением апостиля (за исключением случаев, когда в соответствии с законодательством Российской Федерации и (или) международным договором легализация и проставление апостиля не требуется) (далее – документ об образовании), с представлением свидетельства о признании/результатов прохождения признания иностранного образования в порядке, установленном </w:t>
      </w:r>
      <w:r w:rsidR="00754BE3">
        <w:rPr>
          <w:rFonts w:ascii="Times New Roman" w:eastAsia="Times New Roman" w:hAnsi="Times New Roman" w:cs="Times New Roman"/>
          <w:lang w:eastAsia="ru-RU"/>
        </w:rPr>
        <w:t>Исполнителем</w:t>
      </w:r>
      <w:r w:rsidRPr="0067375C">
        <w:rPr>
          <w:rFonts w:ascii="Times New Roman" w:eastAsia="Times New Roman" w:hAnsi="Times New Roman" w:cs="Times New Roman"/>
          <w:lang w:eastAsia="ru-RU"/>
        </w:rPr>
        <w:t xml:space="preserve">. </w:t>
      </w:r>
    </w:p>
    <w:p w14:paraId="33D0E4A4" w14:textId="7479A31B" w:rsidR="00125899" w:rsidRPr="0067375C" w:rsidRDefault="00125899" w:rsidP="00125899">
      <w:pPr>
        <w:shd w:val="clear" w:color="auto" w:fill="FFFFFF"/>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При невозможности предоставления вышеуказанных документов к моменту зачисления в </w:t>
      </w:r>
      <w:r w:rsidR="00FE5356">
        <w:rPr>
          <w:rFonts w:ascii="Times New Roman" w:eastAsia="Times New Roman" w:hAnsi="Times New Roman" w:cs="Times New Roman"/>
          <w:lang w:eastAsia="ru-RU"/>
        </w:rPr>
        <w:t>образовательное учреждение</w:t>
      </w:r>
      <w:r w:rsidRPr="0067375C">
        <w:rPr>
          <w:rFonts w:ascii="Times New Roman" w:eastAsia="Times New Roman" w:hAnsi="Times New Roman" w:cs="Times New Roman"/>
          <w:lang w:eastAsia="ru-RU"/>
        </w:rPr>
        <w:t>, Обучающийся (-иеся), являющийся (-еся) иностранным (-и) гражданином (-ами), предоставляет (-ют) временные документы, подтверждающие иностранное образование и (или) иностранную квалификацию, если указанное в них образование признается в Российской Федерации на уровне соответствующего образования, в том числе, документ, содержащий сведения о результатах последней аттестации, выдаваемый образовательной организацией, в которой он обучается в стране пребывания (академическая справка, транскрипт или иной документ, подтверждающий наличие полученного образования соответствующего уровня). Такие документы предоставляются Обучающимся (-имися) с обязательством последующего предоставления документов, указанных в абзаце 2 настоящего пункта Договора (далее – обязательство);</w:t>
      </w:r>
    </w:p>
    <w:p w14:paraId="6FE02C49" w14:textId="77777777" w:rsidR="00125899" w:rsidRPr="0067375C" w:rsidRDefault="00125899" w:rsidP="00125899">
      <w:pPr>
        <w:spacing w:after="120" w:line="240" w:lineRule="auto"/>
        <w:ind w:firstLine="27"/>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2.10. в недельный срок сообщать об изменении своих персональных данных в </w:t>
      </w:r>
      <w:bookmarkStart w:id="17" w:name="_Hlk131673572"/>
      <w:r w:rsidRPr="0067375C">
        <w:rPr>
          <w:rFonts w:ascii="Times New Roman" w:eastAsia="Times New Roman" w:hAnsi="Times New Roman" w:cs="Times New Roman"/>
          <w:lang w:eastAsia="ru-RU"/>
        </w:rPr>
        <w:t>структурное подразделение, реализующее Образовательную программу;</w:t>
      </w:r>
    </w:p>
    <w:bookmarkEnd w:id="16"/>
    <w:bookmarkEnd w:id="17"/>
    <w:p w14:paraId="060FDC04"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2.11. 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297843B8" w14:textId="77777777" w:rsidR="00125899" w:rsidRPr="0067375C" w:rsidRDefault="00125899" w:rsidP="00125899">
      <w:pPr>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2.12. уважать честь и достоинство других обучающихся и работников Исполнителя, не создавать препятствий для получения образования другими обучающимися;</w:t>
      </w:r>
    </w:p>
    <w:p w14:paraId="05CAC184" w14:textId="77777777" w:rsidR="00125899" w:rsidRPr="0067375C" w:rsidRDefault="00125899" w:rsidP="00125899">
      <w:pPr>
        <w:tabs>
          <w:tab w:val="left" w:pos="1418"/>
        </w:tabs>
        <w:spacing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2.13. своевременно вносить плату за предоставляемые образовательные услуги в размере, порядке и в сроки, предусмотренные Договором, а также предоставлять Исполнителю платежные документы, подтверждающие такую оплату;</w:t>
      </w:r>
    </w:p>
    <w:p w14:paraId="4E6E85FF"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xml:space="preserve">2.14. не передавать логин и пароль для доступа к электронной информационно-образовательной среде третьим лицам; </w:t>
      </w:r>
    </w:p>
    <w:p w14:paraId="01176573"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2.15. не осуществлять действий, направленных на получение доступа к чужой учетной записи в электронной информационно-образовательной среде, путем подбора логина и пароля, взлома или иных действий;</w:t>
      </w:r>
    </w:p>
    <w:p w14:paraId="799BB022"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2.17. не публиковать в электронной информационно-образовательной среде сообщения, содержащие нецензурную лексику и ее производные, а также не допускать действий, которые могут быть признаны:</w:t>
      </w:r>
    </w:p>
    <w:p w14:paraId="64C113DE"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пропагандирующими ненависть, дискриминацию по расовому, этническому, половому, религиозному, социальному признакам;</w:t>
      </w:r>
    </w:p>
    <w:p w14:paraId="5E241944"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lastRenderedPageBreak/>
        <w:t xml:space="preserve">– оскорбляющими других пользователей и (или) третьих лиц, порочащими их честь, достоинство, деловую репутацию; </w:t>
      </w:r>
    </w:p>
    <w:p w14:paraId="29EA3BF1"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 нарушающими законодательство о персональных данных;</w:t>
      </w:r>
    </w:p>
    <w:p w14:paraId="1A0A5828"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2.18. воздерживаться и не допускать совершение действий, которые могут привести к нарушению нормальной работы электронной информационно-образовательной среды;</w:t>
      </w:r>
    </w:p>
    <w:p w14:paraId="19E4B493"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2.19. самостоятельно организовать рабочее место с персональным компьютером или иным устройством, соответствующим указанным в электронной информационно-образовательной среде требованиям;</w:t>
      </w:r>
    </w:p>
    <w:p w14:paraId="75F02E29"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2.20. воздерживаться и не допускать совершения действий, связанных с любыми операциями с информацией, контентом и объектами, распространение которых ограничено или запрещено законодательством Российской Федерации, правами третьих лиц или Договором, включая: вредоносные компьютерные программы; объекты интеллектуальных прав третьих лиц, в отношении которых Обучающимся (-имися) не получено соответствующих полномочий; конфиденциальную информацию;</w:t>
      </w:r>
    </w:p>
    <w:p w14:paraId="1A27D508"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2.21. исполнять иные обязанности, предусмотренные Договором и законодательством Российской Федерации.</w:t>
      </w:r>
    </w:p>
    <w:p w14:paraId="05244A62"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3. Обучающийся (-иеся) несет (несут) ответственность за неисполнение или ненадлежащее исполнение обязанностей, предусмотренных пунктом 2 настоящего приложения к Договору.</w:t>
      </w:r>
    </w:p>
    <w:p w14:paraId="5C464719"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Меры ответственности Обучающегося (-ихся): замечание, выговор, отчисление.</w:t>
      </w:r>
    </w:p>
    <w:p w14:paraId="0F227E73"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4. Обучающийся (-иеся) несет ответственность за достоверность, актуальность, полноту и соответствие законодательству Российской Федерации информации, предоставленной Исполнителю при заполнении регистрационной формы.</w:t>
      </w:r>
    </w:p>
    <w:p w14:paraId="3959B8A0" w14:textId="77777777" w:rsidR="00125899" w:rsidRPr="0067375C" w:rsidRDefault="00125899" w:rsidP="00125899">
      <w:pPr>
        <w:spacing w:before="120" w:after="120" w:line="240" w:lineRule="auto"/>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5. Обучающийся (-иеся) самостоятельно обеспечивает (-ют) безопасность логина и пароля для доступа к электронной информационно-образовательной среде, а также отвечает (-ют) за все действия, совершенные им (ими) после авторизации в электронной информационно-образовательной среде. Обучающийся (-иеся) обязан (-ы) немедленно уведомить Исполнителя о любом случае неавторизированного доступа с его логином и паролем и (или) о любом нарушении безопасности. Исполнитель не несет ответственности за ущерб, причиненный в результате несанкционированного доступа к учетной записи Обучающегося (-ихся) в электронной информационно-образовательной среде.</w:t>
      </w:r>
    </w:p>
    <w:p w14:paraId="420CAA77" w14:textId="77777777" w:rsidR="00125899" w:rsidRPr="0067375C" w:rsidRDefault="00125899" w:rsidP="00125899">
      <w:pPr>
        <w:keepNext/>
        <w:tabs>
          <w:tab w:val="left" w:pos="3696"/>
        </w:tabs>
        <w:spacing w:before="120" w:after="360" w:line="240" w:lineRule="auto"/>
        <w:ind w:left="34"/>
        <w:jc w:val="both"/>
        <w:rPr>
          <w:rFonts w:ascii="Times New Roman" w:eastAsia="Times New Roman" w:hAnsi="Times New Roman" w:cs="Times New Roman"/>
          <w:lang w:eastAsia="ru-RU"/>
        </w:rPr>
      </w:pPr>
      <w:r w:rsidRPr="0067375C">
        <w:rPr>
          <w:rFonts w:ascii="Times New Roman" w:eastAsia="Times New Roman" w:hAnsi="Times New Roman" w:cs="Times New Roman"/>
          <w:lang w:eastAsia="ru-RU"/>
        </w:rPr>
        <w:t>6. В случае передачи Обучающимся (-имися) логина и пароля какому-либо третьему лицу, всю ответственность за действия этого третьего лица, совершенные в электронной информационно-образовательной среде, несет Обучающийся (-иеся).</w:t>
      </w:r>
    </w:p>
    <w:tbl>
      <w:tblPr>
        <w:tblW w:w="5000" w:type="pct"/>
        <w:tblLook w:val="01E0" w:firstRow="1" w:lastRow="1" w:firstColumn="1" w:lastColumn="1" w:noHBand="0" w:noVBand="0"/>
      </w:tblPr>
      <w:tblGrid>
        <w:gridCol w:w="2909"/>
        <w:gridCol w:w="298"/>
        <w:gridCol w:w="1206"/>
        <w:gridCol w:w="902"/>
        <w:gridCol w:w="2725"/>
        <w:gridCol w:w="298"/>
        <w:gridCol w:w="1107"/>
        <w:gridCol w:w="902"/>
      </w:tblGrid>
      <w:tr w:rsidR="0067375C" w14:paraId="15644B72" w14:textId="77777777" w:rsidTr="0067375C">
        <w:tc>
          <w:tcPr>
            <w:tcW w:w="2568" w:type="pct"/>
            <w:gridSpan w:val="4"/>
            <w:hideMark/>
          </w:tcPr>
          <w:p w14:paraId="7AF476FC" w14:textId="77777777" w:rsidR="0067375C" w:rsidRDefault="0067375C">
            <w:pPr>
              <w:keepNext/>
              <w:spacing w:after="0"/>
              <w:jc w:val="both"/>
              <w:rPr>
                <w:rFonts w:ascii="Times New Roman" w:eastAsia="Times New Roman" w:hAnsi="Times New Roman" w:cs="Times New Roman"/>
                <w:b/>
                <w:lang w:eastAsia="ru-RU"/>
              </w:rPr>
            </w:pPr>
            <w:r>
              <w:rPr>
                <w:rFonts w:ascii="Times New Roman" w:eastAsia="Times New Roman" w:hAnsi="Times New Roman" w:cs="Times New Roman"/>
                <w:bCs/>
                <w:lang w:eastAsia="ru-RU"/>
              </w:rPr>
              <w:t>«</w:t>
            </w:r>
            <w:r>
              <w:rPr>
                <w:rFonts w:ascii="Times New Roman" w:eastAsia="Times New Roman" w:hAnsi="Times New Roman" w:cs="Times New Roman"/>
                <w:b/>
                <w:bCs/>
                <w:lang w:eastAsia="ru-RU"/>
              </w:rPr>
              <w:t>Исполнитель</w:t>
            </w:r>
            <w:r>
              <w:rPr>
                <w:rFonts w:ascii="Times New Roman" w:eastAsia="Times New Roman" w:hAnsi="Times New Roman" w:cs="Times New Roman"/>
                <w:lang w:eastAsia="ru-RU"/>
              </w:rPr>
              <w:t>»</w:t>
            </w:r>
          </w:p>
        </w:tc>
        <w:tc>
          <w:tcPr>
            <w:tcW w:w="2432" w:type="pct"/>
            <w:gridSpan w:val="4"/>
            <w:hideMark/>
          </w:tcPr>
          <w:p w14:paraId="0F85A6FF" w14:textId="77777777" w:rsidR="0067375C" w:rsidRDefault="0067375C">
            <w:pPr>
              <w:spacing w:after="0"/>
              <w:jc w:val="both"/>
              <w:rPr>
                <w:rFonts w:ascii="Times New Roman" w:eastAsia="Times New Roman" w:hAnsi="Times New Roman" w:cs="Times New Roman"/>
                <w:b/>
                <w:lang w:eastAsia="ru-RU"/>
              </w:rPr>
            </w:pPr>
            <w:r>
              <w:rPr>
                <w:rFonts w:ascii="Times New Roman" w:eastAsia="Times New Roman" w:hAnsi="Times New Roman" w:cs="Times New Roman"/>
                <w:lang w:eastAsia="ru-RU"/>
              </w:rPr>
              <w:t>«</w:t>
            </w:r>
            <w:r>
              <w:rPr>
                <w:rFonts w:ascii="Times New Roman" w:eastAsia="Times New Roman" w:hAnsi="Times New Roman" w:cs="Times New Roman"/>
                <w:b/>
                <w:bCs/>
                <w:lang w:eastAsia="ru-RU"/>
              </w:rPr>
              <w:t>Заказчик</w:t>
            </w:r>
            <w:r>
              <w:rPr>
                <w:rFonts w:ascii="Times New Roman" w:eastAsia="Times New Roman" w:hAnsi="Times New Roman" w:cs="Times New Roman"/>
                <w:lang w:eastAsia="ru-RU"/>
              </w:rPr>
              <w:t>»</w:t>
            </w:r>
          </w:p>
        </w:tc>
      </w:tr>
      <w:tr w:rsidR="0067375C" w14:paraId="7BC8D07A" w14:textId="77777777" w:rsidTr="00AA4A01">
        <w:trPr>
          <w:trHeight w:val="341"/>
        </w:trPr>
        <w:tc>
          <w:tcPr>
            <w:tcW w:w="2568" w:type="pct"/>
            <w:gridSpan w:val="4"/>
          </w:tcPr>
          <w:p w14:paraId="43AF20D7" w14:textId="52D031C2" w:rsidR="0067375C" w:rsidRDefault="0067375C">
            <w:pPr>
              <w:keepNext/>
              <w:spacing w:after="0"/>
              <w:jc w:val="both"/>
              <w:rPr>
                <w:rFonts w:ascii="Times New Roman" w:eastAsia="Times New Roman" w:hAnsi="Times New Roman" w:cs="Times New Roman"/>
                <w:b/>
                <w:lang w:eastAsia="ru-RU"/>
              </w:rPr>
            </w:pPr>
          </w:p>
        </w:tc>
        <w:tc>
          <w:tcPr>
            <w:tcW w:w="2432" w:type="pct"/>
            <w:gridSpan w:val="4"/>
          </w:tcPr>
          <w:p w14:paraId="308BBC70" w14:textId="77777777" w:rsidR="0067375C" w:rsidRDefault="0067375C">
            <w:pPr>
              <w:keepNext/>
              <w:spacing w:after="0"/>
              <w:jc w:val="both"/>
              <w:rPr>
                <w:rFonts w:ascii="Times New Roman" w:eastAsia="Times New Roman" w:hAnsi="Times New Roman" w:cs="Times New Roman"/>
                <w:lang w:eastAsia="ru-RU"/>
              </w:rPr>
            </w:pPr>
          </w:p>
        </w:tc>
      </w:tr>
      <w:tr w:rsidR="0067375C" w14:paraId="7E319ACB" w14:textId="77777777" w:rsidTr="00AA4A01">
        <w:trPr>
          <w:trHeight w:val="341"/>
        </w:trPr>
        <w:tc>
          <w:tcPr>
            <w:tcW w:w="2568" w:type="pct"/>
            <w:gridSpan w:val="4"/>
          </w:tcPr>
          <w:p w14:paraId="61F2D693" w14:textId="1811CCE0" w:rsidR="0067375C" w:rsidRDefault="0067375C">
            <w:pPr>
              <w:keepNext/>
              <w:spacing w:after="0"/>
              <w:jc w:val="both"/>
              <w:rPr>
                <w:rFonts w:ascii="Times New Roman" w:eastAsia="Times New Roman" w:hAnsi="Times New Roman" w:cs="Times New Roman"/>
                <w:lang w:eastAsia="ru-RU"/>
              </w:rPr>
            </w:pPr>
          </w:p>
        </w:tc>
        <w:tc>
          <w:tcPr>
            <w:tcW w:w="2432" w:type="pct"/>
            <w:gridSpan w:val="4"/>
          </w:tcPr>
          <w:p w14:paraId="3C1EA1CA" w14:textId="77777777" w:rsidR="0067375C" w:rsidRDefault="0067375C">
            <w:pPr>
              <w:keepNext/>
              <w:spacing w:after="0"/>
              <w:jc w:val="both"/>
              <w:rPr>
                <w:rFonts w:ascii="Times New Roman" w:eastAsia="Times New Roman" w:hAnsi="Times New Roman" w:cs="Times New Roman"/>
                <w:lang w:eastAsia="ru-RU"/>
              </w:rPr>
            </w:pPr>
          </w:p>
        </w:tc>
      </w:tr>
      <w:tr w:rsidR="0067375C" w14:paraId="63525E70" w14:textId="77777777" w:rsidTr="00AA4A01">
        <w:trPr>
          <w:trHeight w:val="242"/>
        </w:trPr>
        <w:tc>
          <w:tcPr>
            <w:tcW w:w="1405" w:type="pct"/>
            <w:tcBorders>
              <w:top w:val="nil"/>
              <w:left w:val="nil"/>
              <w:bottom w:val="single" w:sz="4" w:space="0" w:color="auto"/>
              <w:right w:val="nil"/>
            </w:tcBorders>
            <w:vAlign w:val="bottom"/>
          </w:tcPr>
          <w:p w14:paraId="500C6AD6" w14:textId="7DED6857" w:rsidR="0067375C" w:rsidRDefault="0067375C">
            <w:pPr>
              <w:keepNext/>
              <w:spacing w:after="0"/>
              <w:rPr>
                <w:rFonts w:ascii="Times New Roman" w:eastAsia="Times New Roman" w:hAnsi="Times New Roman" w:cs="Times New Roman"/>
                <w:lang w:eastAsia="ru-RU"/>
              </w:rPr>
            </w:pPr>
          </w:p>
        </w:tc>
        <w:tc>
          <w:tcPr>
            <w:tcW w:w="144" w:type="pct"/>
            <w:vAlign w:val="bottom"/>
            <w:hideMark/>
          </w:tcPr>
          <w:p w14:paraId="076B6EC9" w14:textId="77777777" w:rsidR="0067375C" w:rsidRDefault="0067375C">
            <w:pPr>
              <w:keepNext/>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83" w:type="pct"/>
            <w:tcBorders>
              <w:top w:val="nil"/>
              <w:left w:val="nil"/>
              <w:bottom w:val="single" w:sz="4" w:space="0" w:color="auto"/>
              <w:right w:val="nil"/>
            </w:tcBorders>
            <w:vAlign w:val="bottom"/>
          </w:tcPr>
          <w:p w14:paraId="3F85BCBB" w14:textId="77777777" w:rsidR="0067375C" w:rsidRDefault="0067375C">
            <w:pPr>
              <w:keepNext/>
              <w:spacing w:after="0"/>
              <w:jc w:val="both"/>
              <w:rPr>
                <w:rFonts w:ascii="Times New Roman" w:eastAsia="Times New Roman" w:hAnsi="Times New Roman" w:cs="Times New Roman"/>
                <w:lang w:eastAsia="ru-RU"/>
              </w:rPr>
            </w:pPr>
          </w:p>
        </w:tc>
        <w:tc>
          <w:tcPr>
            <w:tcW w:w="436" w:type="pct"/>
            <w:vAlign w:val="bottom"/>
          </w:tcPr>
          <w:p w14:paraId="08A6361E" w14:textId="77777777" w:rsidR="0067375C" w:rsidRDefault="0067375C">
            <w:pPr>
              <w:keepNext/>
              <w:spacing w:after="0"/>
              <w:jc w:val="both"/>
              <w:rPr>
                <w:rFonts w:ascii="Times New Roman" w:eastAsia="Times New Roman" w:hAnsi="Times New Roman" w:cs="Times New Roman"/>
                <w:lang w:eastAsia="ru-RU"/>
              </w:rPr>
            </w:pPr>
          </w:p>
        </w:tc>
        <w:tc>
          <w:tcPr>
            <w:tcW w:w="1317" w:type="pct"/>
            <w:tcBorders>
              <w:top w:val="nil"/>
              <w:left w:val="nil"/>
              <w:bottom w:val="single" w:sz="4" w:space="0" w:color="auto"/>
              <w:right w:val="nil"/>
            </w:tcBorders>
          </w:tcPr>
          <w:p w14:paraId="6B76CAC1" w14:textId="77777777" w:rsidR="0067375C" w:rsidRDefault="0067375C">
            <w:pPr>
              <w:spacing w:after="0"/>
              <w:rPr>
                <w:rFonts w:ascii="Times New Roman" w:eastAsia="Times New Roman" w:hAnsi="Times New Roman" w:cs="Times New Roman"/>
                <w:b/>
                <w:lang w:eastAsia="ru-RU"/>
              </w:rPr>
            </w:pPr>
          </w:p>
        </w:tc>
        <w:tc>
          <w:tcPr>
            <w:tcW w:w="144" w:type="pct"/>
            <w:hideMark/>
          </w:tcPr>
          <w:p w14:paraId="474D2E3F" w14:textId="77777777" w:rsidR="0067375C" w:rsidRDefault="0067375C">
            <w:pPr>
              <w:spacing w:after="0"/>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535" w:type="pct"/>
            <w:tcBorders>
              <w:top w:val="nil"/>
              <w:left w:val="nil"/>
              <w:bottom w:val="single" w:sz="4" w:space="0" w:color="auto"/>
              <w:right w:val="nil"/>
            </w:tcBorders>
          </w:tcPr>
          <w:p w14:paraId="76F40285" w14:textId="77777777" w:rsidR="0067375C" w:rsidRDefault="0067375C">
            <w:pPr>
              <w:spacing w:after="0"/>
              <w:jc w:val="center"/>
              <w:rPr>
                <w:rFonts w:ascii="Times New Roman" w:eastAsia="Times New Roman" w:hAnsi="Times New Roman" w:cs="Times New Roman"/>
                <w:b/>
                <w:lang w:eastAsia="ru-RU"/>
              </w:rPr>
            </w:pPr>
          </w:p>
        </w:tc>
        <w:tc>
          <w:tcPr>
            <w:tcW w:w="436" w:type="pct"/>
          </w:tcPr>
          <w:p w14:paraId="0A11AE24" w14:textId="77777777" w:rsidR="0067375C" w:rsidRDefault="0067375C">
            <w:pPr>
              <w:spacing w:after="0"/>
              <w:jc w:val="both"/>
              <w:rPr>
                <w:rFonts w:ascii="Times New Roman" w:eastAsia="Times New Roman" w:hAnsi="Times New Roman" w:cs="Times New Roman"/>
                <w:b/>
                <w:lang w:eastAsia="ru-RU"/>
              </w:rPr>
            </w:pPr>
          </w:p>
        </w:tc>
      </w:tr>
      <w:tr w:rsidR="0067375C" w14:paraId="269254CD" w14:textId="77777777" w:rsidTr="0067375C">
        <w:trPr>
          <w:trHeight w:val="372"/>
        </w:trPr>
        <w:tc>
          <w:tcPr>
            <w:tcW w:w="1405" w:type="pct"/>
            <w:tcBorders>
              <w:top w:val="single" w:sz="4" w:space="0" w:color="auto"/>
              <w:left w:val="nil"/>
              <w:bottom w:val="nil"/>
              <w:right w:val="nil"/>
            </w:tcBorders>
            <w:hideMark/>
          </w:tcPr>
          <w:p w14:paraId="69FDD3D7" w14:textId="77777777" w:rsidR="0067375C" w:rsidRDefault="0067375C">
            <w:pPr>
              <w:keepNext/>
              <w:spacing w:after="0"/>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ФИО</w:t>
            </w:r>
          </w:p>
        </w:tc>
        <w:tc>
          <w:tcPr>
            <w:tcW w:w="144" w:type="pct"/>
          </w:tcPr>
          <w:p w14:paraId="49B4C130" w14:textId="77777777" w:rsidR="0067375C" w:rsidRDefault="0067375C">
            <w:pPr>
              <w:keepNext/>
              <w:spacing w:after="0"/>
              <w:jc w:val="both"/>
              <w:rPr>
                <w:rFonts w:ascii="Times New Roman" w:eastAsia="Times New Roman" w:hAnsi="Times New Roman" w:cs="Times New Roman"/>
                <w:lang w:eastAsia="ru-RU"/>
              </w:rPr>
            </w:pPr>
          </w:p>
        </w:tc>
        <w:tc>
          <w:tcPr>
            <w:tcW w:w="583" w:type="pct"/>
            <w:tcBorders>
              <w:top w:val="single" w:sz="4" w:space="0" w:color="auto"/>
              <w:left w:val="nil"/>
              <w:bottom w:val="nil"/>
              <w:right w:val="nil"/>
            </w:tcBorders>
            <w:hideMark/>
          </w:tcPr>
          <w:p w14:paraId="36641F5C" w14:textId="77777777" w:rsidR="0067375C" w:rsidRDefault="0067375C">
            <w:pPr>
              <w:keepNext/>
              <w:spacing w:after="0"/>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подпись</w:t>
            </w:r>
          </w:p>
        </w:tc>
        <w:tc>
          <w:tcPr>
            <w:tcW w:w="436" w:type="pct"/>
          </w:tcPr>
          <w:p w14:paraId="3A13ECDB" w14:textId="77777777" w:rsidR="0067375C" w:rsidRDefault="0067375C">
            <w:pPr>
              <w:keepNext/>
              <w:spacing w:after="0"/>
              <w:jc w:val="both"/>
              <w:rPr>
                <w:rFonts w:ascii="Times New Roman" w:eastAsia="Times New Roman" w:hAnsi="Times New Roman" w:cs="Times New Roman"/>
                <w:lang w:eastAsia="ru-RU"/>
              </w:rPr>
            </w:pPr>
          </w:p>
        </w:tc>
        <w:tc>
          <w:tcPr>
            <w:tcW w:w="1317" w:type="pct"/>
            <w:tcBorders>
              <w:top w:val="single" w:sz="4" w:space="0" w:color="auto"/>
              <w:left w:val="nil"/>
              <w:bottom w:val="nil"/>
              <w:right w:val="nil"/>
            </w:tcBorders>
            <w:hideMark/>
          </w:tcPr>
          <w:p w14:paraId="29725EA2" w14:textId="77777777" w:rsidR="0067375C" w:rsidRDefault="0067375C">
            <w:pPr>
              <w:spacing w:after="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ФИО</w:t>
            </w:r>
          </w:p>
        </w:tc>
        <w:tc>
          <w:tcPr>
            <w:tcW w:w="144" w:type="pct"/>
          </w:tcPr>
          <w:p w14:paraId="23A534DC" w14:textId="77777777" w:rsidR="0067375C" w:rsidRDefault="0067375C">
            <w:pPr>
              <w:spacing w:after="0"/>
              <w:jc w:val="both"/>
              <w:rPr>
                <w:rFonts w:ascii="Times New Roman" w:eastAsia="Times New Roman" w:hAnsi="Times New Roman" w:cs="Times New Roman"/>
                <w:b/>
                <w:lang w:eastAsia="ru-RU"/>
              </w:rPr>
            </w:pPr>
          </w:p>
        </w:tc>
        <w:tc>
          <w:tcPr>
            <w:tcW w:w="535" w:type="pct"/>
            <w:tcBorders>
              <w:top w:val="single" w:sz="4" w:space="0" w:color="auto"/>
              <w:left w:val="nil"/>
              <w:bottom w:val="nil"/>
              <w:right w:val="nil"/>
            </w:tcBorders>
            <w:hideMark/>
          </w:tcPr>
          <w:p w14:paraId="13E9A4C1" w14:textId="77777777" w:rsidR="0067375C" w:rsidRDefault="0067375C">
            <w:pPr>
              <w:spacing w:after="0"/>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подпись</w:t>
            </w:r>
          </w:p>
        </w:tc>
        <w:tc>
          <w:tcPr>
            <w:tcW w:w="436" w:type="pct"/>
          </w:tcPr>
          <w:p w14:paraId="056248DF" w14:textId="77777777" w:rsidR="0067375C" w:rsidRDefault="0067375C">
            <w:pPr>
              <w:spacing w:after="0"/>
              <w:jc w:val="both"/>
              <w:rPr>
                <w:rFonts w:ascii="Times New Roman" w:eastAsia="Times New Roman" w:hAnsi="Times New Roman" w:cs="Times New Roman"/>
                <w:b/>
                <w:lang w:eastAsia="ru-RU"/>
              </w:rPr>
            </w:pPr>
          </w:p>
        </w:tc>
      </w:tr>
    </w:tbl>
    <w:p w14:paraId="56CC0261" w14:textId="77777777" w:rsidR="0067375C" w:rsidRDefault="0067375C"/>
    <w:p w14:paraId="6B842F22" w14:textId="77777777" w:rsidR="0067375C" w:rsidRDefault="0067375C"/>
    <w:p w14:paraId="49111AC5" w14:textId="77777777" w:rsidR="0067375C" w:rsidRDefault="0067375C"/>
    <w:p w14:paraId="303CD54E" w14:textId="77777777" w:rsidR="0067375C" w:rsidRDefault="0067375C"/>
    <w:p w14:paraId="28CFCDBB" w14:textId="77777777" w:rsidR="0067375C" w:rsidRDefault="0067375C"/>
    <w:p w14:paraId="471441D8" w14:textId="77777777" w:rsidR="0067375C" w:rsidRDefault="0067375C"/>
    <w:p w14:paraId="6F2EDD2C" w14:textId="77777777" w:rsidR="0067375C" w:rsidRDefault="0067375C"/>
    <w:p w14:paraId="73E7DBCA" w14:textId="77777777" w:rsidR="0067375C" w:rsidRDefault="0067375C"/>
    <w:p w14:paraId="20E7C97F" w14:textId="77777777" w:rsidR="0067375C" w:rsidRDefault="0067375C"/>
    <w:p w14:paraId="7729E360" w14:textId="77777777" w:rsidR="0067375C" w:rsidRDefault="0067375C"/>
    <w:p w14:paraId="1D04DCB4" w14:textId="77777777" w:rsidR="0067375C" w:rsidRDefault="0067375C"/>
    <w:p w14:paraId="5E939E8F" w14:textId="77777777" w:rsidR="0067375C" w:rsidRDefault="0067375C"/>
    <w:p w14:paraId="6036C47D" w14:textId="77777777" w:rsidR="0067375C" w:rsidRDefault="0067375C"/>
    <w:p w14:paraId="301CE8DF" w14:textId="77777777" w:rsidR="0067375C" w:rsidRDefault="0067375C"/>
    <w:p w14:paraId="601E7758" w14:textId="77777777" w:rsidR="0067375C" w:rsidRDefault="0067375C" w:rsidP="0067375C">
      <w:pPr>
        <w:spacing w:after="0" w:line="254" w:lineRule="auto"/>
        <w:ind w:left="5670"/>
        <w:rPr>
          <w:rFonts w:ascii="Times New Roman" w:eastAsia="Times New Roman" w:hAnsi="Times New Roman" w:cs="Times New Roman"/>
        </w:rPr>
      </w:pPr>
      <w:r>
        <w:rPr>
          <w:rFonts w:ascii="Times New Roman" w:eastAsia="Times New Roman" w:hAnsi="Times New Roman" w:cs="Times New Roman"/>
        </w:rPr>
        <w:t xml:space="preserve">Приложение </w:t>
      </w:r>
    </w:p>
    <w:p w14:paraId="0BD55DFD" w14:textId="77777777" w:rsidR="0067375C" w:rsidRDefault="0067375C" w:rsidP="0067375C">
      <w:pPr>
        <w:spacing w:after="0" w:line="254" w:lineRule="auto"/>
        <w:ind w:left="5670"/>
        <w:rPr>
          <w:rFonts w:ascii="Times New Roman" w:eastAsia="Times New Roman" w:hAnsi="Times New Roman" w:cs="Times New Roman"/>
        </w:rPr>
      </w:pPr>
      <w:r>
        <w:rPr>
          <w:rFonts w:ascii="Times New Roman" w:eastAsia="Times New Roman" w:hAnsi="Times New Roman" w:cs="Times New Roman"/>
        </w:rPr>
        <w:t xml:space="preserve">к Договору от </w:t>
      </w:r>
    </w:p>
    <w:p w14:paraId="13835F6C" w14:textId="77777777" w:rsidR="0067375C" w:rsidRDefault="0067375C" w:rsidP="0067375C">
      <w:pPr>
        <w:ind w:left="5670"/>
        <w:rPr>
          <w:rFonts w:ascii="Times New Roman" w:eastAsia="Times New Roman" w:hAnsi="Times New Roman" w:cs="Times New Roman"/>
        </w:rPr>
      </w:pPr>
      <w:r>
        <w:rPr>
          <w:rFonts w:ascii="Times New Roman" w:eastAsia="Times New Roman" w:hAnsi="Times New Roman" w:cs="Times New Roman"/>
        </w:rPr>
        <w:t xml:space="preserve">№ </w:t>
      </w:r>
    </w:p>
    <w:p w14:paraId="31F061AA" w14:textId="77777777" w:rsidR="0067375C" w:rsidRDefault="0067375C" w:rsidP="0067375C">
      <w:pPr>
        <w:ind w:left="5670"/>
        <w:rPr>
          <w:rFonts w:ascii="Times New Roman" w:eastAsia="Times New Roman" w:hAnsi="Times New Roman" w:cs="Times New Roman"/>
        </w:rPr>
      </w:pPr>
    </w:p>
    <w:p w14:paraId="6DDF8FC5" w14:textId="77777777" w:rsidR="0067375C" w:rsidRDefault="0067375C" w:rsidP="0067375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Список Обучающихся</w:t>
      </w:r>
    </w:p>
    <w:p w14:paraId="349B70AD" w14:textId="77777777" w:rsidR="0067375C" w:rsidRDefault="0067375C" w:rsidP="0067375C">
      <w:pPr>
        <w:spacing w:after="0" w:line="240" w:lineRule="auto"/>
        <w:jc w:val="center"/>
        <w:rPr>
          <w:rFonts w:ascii="Times New Roman" w:eastAsia="Times New Roman" w:hAnsi="Times New Roman" w:cs="Times New Roman"/>
          <w:lang w:eastAsia="ru-RU"/>
        </w:rPr>
      </w:pP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828"/>
        <w:gridCol w:w="1304"/>
        <w:gridCol w:w="2921"/>
        <w:gridCol w:w="1742"/>
        <w:gridCol w:w="1982"/>
      </w:tblGrid>
      <w:tr w:rsidR="0067375C" w14:paraId="0D13AB14" w14:textId="77777777" w:rsidTr="00F601D8">
        <w:trPr>
          <w:cantSplit/>
          <w:tblHeader/>
        </w:trPr>
        <w:tc>
          <w:tcPr>
            <w:tcW w:w="561" w:type="dxa"/>
            <w:tcBorders>
              <w:top w:val="single" w:sz="4" w:space="0" w:color="auto"/>
              <w:left w:val="single" w:sz="4" w:space="0" w:color="auto"/>
              <w:bottom w:val="single" w:sz="4" w:space="0" w:color="auto"/>
              <w:right w:val="single" w:sz="4" w:space="0" w:color="auto"/>
            </w:tcBorders>
            <w:hideMark/>
          </w:tcPr>
          <w:p w14:paraId="4A3E7D48" w14:textId="77777777" w:rsidR="0067375C" w:rsidRDefault="0067375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p w14:paraId="5A59043A" w14:textId="77777777" w:rsidR="0067375C" w:rsidRDefault="0067375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п/п</w:t>
            </w:r>
          </w:p>
        </w:tc>
        <w:tc>
          <w:tcPr>
            <w:tcW w:w="1830" w:type="dxa"/>
            <w:tcBorders>
              <w:top w:val="single" w:sz="4" w:space="0" w:color="auto"/>
              <w:left w:val="single" w:sz="4" w:space="0" w:color="auto"/>
              <w:bottom w:val="single" w:sz="4" w:space="0" w:color="auto"/>
              <w:right w:val="single" w:sz="4" w:space="0" w:color="auto"/>
            </w:tcBorders>
            <w:hideMark/>
          </w:tcPr>
          <w:p w14:paraId="24041371" w14:textId="77777777" w:rsidR="0067375C" w:rsidRDefault="0067375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ФИО поступающего/ Обучающегося</w:t>
            </w:r>
          </w:p>
        </w:tc>
        <w:tc>
          <w:tcPr>
            <w:tcW w:w="1305" w:type="dxa"/>
            <w:tcBorders>
              <w:top w:val="single" w:sz="4" w:space="0" w:color="auto"/>
              <w:left w:val="single" w:sz="4" w:space="0" w:color="auto"/>
              <w:bottom w:val="single" w:sz="4" w:space="0" w:color="auto"/>
              <w:right w:val="single" w:sz="4" w:space="0" w:color="auto"/>
            </w:tcBorders>
            <w:hideMark/>
          </w:tcPr>
          <w:p w14:paraId="4B6A9EE1" w14:textId="77777777" w:rsidR="0067375C" w:rsidRDefault="0067375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Дата рождения</w:t>
            </w:r>
          </w:p>
        </w:tc>
        <w:tc>
          <w:tcPr>
            <w:tcW w:w="2924" w:type="dxa"/>
            <w:tcBorders>
              <w:top w:val="single" w:sz="4" w:space="0" w:color="auto"/>
              <w:left w:val="single" w:sz="4" w:space="0" w:color="auto"/>
              <w:bottom w:val="single" w:sz="4" w:space="0" w:color="auto"/>
              <w:right w:val="single" w:sz="4" w:space="0" w:color="auto"/>
            </w:tcBorders>
            <w:hideMark/>
          </w:tcPr>
          <w:p w14:paraId="545E0CDB" w14:textId="77777777" w:rsidR="0067375C" w:rsidRDefault="0067375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Наименование, серия, номер и дата выдачи документа об образовании и квалификации </w:t>
            </w:r>
          </w:p>
        </w:tc>
        <w:tc>
          <w:tcPr>
            <w:tcW w:w="1744" w:type="dxa"/>
            <w:tcBorders>
              <w:top w:val="single" w:sz="4" w:space="0" w:color="auto"/>
              <w:left w:val="single" w:sz="4" w:space="0" w:color="auto"/>
              <w:bottom w:val="single" w:sz="4" w:space="0" w:color="auto"/>
              <w:right w:val="single" w:sz="4" w:space="0" w:color="auto"/>
            </w:tcBorders>
            <w:hideMark/>
          </w:tcPr>
          <w:p w14:paraId="372015B6" w14:textId="77777777" w:rsidR="0067375C" w:rsidRDefault="0067375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Контактный телефон, </w:t>
            </w:r>
            <w:r>
              <w:rPr>
                <w:rFonts w:ascii="Times New Roman" w:eastAsia="Times New Roman" w:hAnsi="Times New Roman" w:cs="Times New Roman"/>
                <w:b/>
                <w:lang w:val="en-US" w:eastAsia="ru-RU"/>
              </w:rPr>
              <w:t>e</w:t>
            </w:r>
            <w:r>
              <w:rPr>
                <w:rFonts w:ascii="Times New Roman" w:eastAsia="Times New Roman" w:hAnsi="Times New Roman" w:cs="Times New Roman"/>
                <w:b/>
                <w:lang w:eastAsia="ru-RU"/>
              </w:rPr>
              <w:t>-</w:t>
            </w:r>
            <w:r>
              <w:rPr>
                <w:rFonts w:ascii="Times New Roman" w:eastAsia="Times New Roman" w:hAnsi="Times New Roman" w:cs="Times New Roman"/>
                <w:b/>
                <w:lang w:val="en-US" w:eastAsia="ru-RU"/>
              </w:rPr>
              <w:t>mail</w:t>
            </w:r>
          </w:p>
        </w:tc>
        <w:tc>
          <w:tcPr>
            <w:tcW w:w="1984" w:type="dxa"/>
            <w:tcBorders>
              <w:top w:val="single" w:sz="4" w:space="0" w:color="auto"/>
              <w:left w:val="single" w:sz="4" w:space="0" w:color="auto"/>
              <w:bottom w:val="single" w:sz="4" w:space="0" w:color="auto"/>
              <w:right w:val="single" w:sz="4" w:space="0" w:color="auto"/>
            </w:tcBorders>
            <w:hideMark/>
          </w:tcPr>
          <w:p w14:paraId="64EDAD06" w14:textId="77777777" w:rsidR="0067375C" w:rsidRDefault="0067375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Должность</w:t>
            </w:r>
          </w:p>
        </w:tc>
      </w:tr>
      <w:tr w:rsidR="0067375C" w14:paraId="72061048" w14:textId="77777777" w:rsidTr="00BC6448">
        <w:trPr>
          <w:cantSplit/>
        </w:trPr>
        <w:tc>
          <w:tcPr>
            <w:tcW w:w="561" w:type="dxa"/>
            <w:tcBorders>
              <w:top w:val="single" w:sz="4" w:space="0" w:color="auto"/>
              <w:left w:val="single" w:sz="4" w:space="0" w:color="auto"/>
              <w:bottom w:val="single" w:sz="4" w:space="0" w:color="auto"/>
              <w:right w:val="single" w:sz="4" w:space="0" w:color="auto"/>
            </w:tcBorders>
            <w:hideMark/>
          </w:tcPr>
          <w:p w14:paraId="4696E752" w14:textId="77777777" w:rsidR="0067375C" w:rsidRDefault="0067375C">
            <w:pPr>
              <w:keepLine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30" w:type="dxa"/>
            <w:tcBorders>
              <w:top w:val="single" w:sz="4" w:space="0" w:color="auto"/>
              <w:left w:val="single" w:sz="4" w:space="0" w:color="auto"/>
              <w:bottom w:val="single" w:sz="4" w:space="0" w:color="auto"/>
              <w:right w:val="single" w:sz="4" w:space="0" w:color="auto"/>
            </w:tcBorders>
            <w:vAlign w:val="center"/>
          </w:tcPr>
          <w:p w14:paraId="26351274" w14:textId="77777777" w:rsidR="0067375C" w:rsidRDefault="0067375C">
            <w:pPr>
              <w:rPr>
                <w:rFonts w:ascii="Times New Roman" w:hAnsi="Times New Roman" w:cs="Times New Roman"/>
                <w:szCs w:val="20"/>
              </w:rPr>
            </w:pPr>
          </w:p>
        </w:tc>
        <w:tc>
          <w:tcPr>
            <w:tcW w:w="1305" w:type="dxa"/>
            <w:tcBorders>
              <w:top w:val="single" w:sz="4" w:space="0" w:color="auto"/>
              <w:left w:val="single" w:sz="4" w:space="0" w:color="auto"/>
              <w:bottom w:val="single" w:sz="4" w:space="0" w:color="auto"/>
              <w:right w:val="single" w:sz="4" w:space="0" w:color="auto"/>
            </w:tcBorders>
            <w:vAlign w:val="center"/>
          </w:tcPr>
          <w:p w14:paraId="5D11A190" w14:textId="77777777" w:rsidR="0067375C" w:rsidRDefault="0067375C">
            <w:pPr>
              <w:jc w:val="right"/>
              <w:rPr>
                <w:rFonts w:ascii="Times New Roman" w:hAnsi="Times New Roman" w:cs="Times New Roman"/>
                <w:szCs w:val="20"/>
              </w:rPr>
            </w:pPr>
          </w:p>
        </w:tc>
        <w:tc>
          <w:tcPr>
            <w:tcW w:w="2924" w:type="dxa"/>
            <w:tcBorders>
              <w:top w:val="single" w:sz="4" w:space="0" w:color="auto"/>
              <w:left w:val="single" w:sz="4" w:space="0" w:color="auto"/>
              <w:bottom w:val="single" w:sz="4" w:space="0" w:color="auto"/>
              <w:right w:val="single" w:sz="4" w:space="0" w:color="auto"/>
            </w:tcBorders>
            <w:vAlign w:val="center"/>
          </w:tcPr>
          <w:p w14:paraId="086FFEB6" w14:textId="77777777" w:rsidR="0067375C" w:rsidRDefault="0067375C">
            <w:pPr>
              <w:rPr>
                <w:rFonts w:ascii="Times New Roman" w:hAnsi="Times New Roman" w:cs="Times New Roman"/>
              </w:rPr>
            </w:pPr>
          </w:p>
        </w:tc>
        <w:tc>
          <w:tcPr>
            <w:tcW w:w="1744" w:type="dxa"/>
            <w:tcBorders>
              <w:top w:val="single" w:sz="4" w:space="0" w:color="auto"/>
              <w:left w:val="single" w:sz="4" w:space="0" w:color="auto"/>
              <w:bottom w:val="single" w:sz="4" w:space="0" w:color="auto"/>
              <w:right w:val="single" w:sz="4" w:space="0" w:color="auto"/>
            </w:tcBorders>
            <w:vAlign w:val="center"/>
          </w:tcPr>
          <w:p w14:paraId="4B8B4716" w14:textId="77777777" w:rsidR="0067375C" w:rsidRPr="0067375C" w:rsidRDefault="0067375C" w:rsidP="00F601D8">
            <w:pPr>
              <w:rPr>
                <w:rFonts w:ascii="Times New Roman" w:hAnsi="Times New Roman" w:cs="Times New Roman"/>
                <w:szCs w:val="20"/>
              </w:rPr>
            </w:pPr>
          </w:p>
        </w:tc>
        <w:tc>
          <w:tcPr>
            <w:tcW w:w="1984" w:type="dxa"/>
            <w:tcBorders>
              <w:top w:val="single" w:sz="4" w:space="0" w:color="auto"/>
              <w:left w:val="single" w:sz="4" w:space="0" w:color="auto"/>
              <w:bottom w:val="single" w:sz="4" w:space="0" w:color="auto"/>
              <w:right w:val="single" w:sz="4" w:space="0" w:color="auto"/>
            </w:tcBorders>
            <w:vAlign w:val="center"/>
          </w:tcPr>
          <w:p w14:paraId="3932EEF5" w14:textId="77777777" w:rsidR="0067375C" w:rsidRDefault="0067375C">
            <w:pPr>
              <w:rPr>
                <w:rFonts w:ascii="Times New Roman" w:hAnsi="Times New Roman" w:cs="Times New Roman"/>
                <w:szCs w:val="20"/>
              </w:rPr>
            </w:pPr>
          </w:p>
        </w:tc>
      </w:tr>
      <w:tr w:rsidR="00BC6448" w14:paraId="0CE638AE" w14:textId="77777777" w:rsidTr="00BC6448">
        <w:trPr>
          <w:cantSplit/>
        </w:trPr>
        <w:tc>
          <w:tcPr>
            <w:tcW w:w="561" w:type="dxa"/>
            <w:tcBorders>
              <w:top w:val="single" w:sz="4" w:space="0" w:color="auto"/>
              <w:left w:val="single" w:sz="4" w:space="0" w:color="auto"/>
              <w:bottom w:val="single" w:sz="4" w:space="0" w:color="auto"/>
              <w:right w:val="single" w:sz="4" w:space="0" w:color="auto"/>
            </w:tcBorders>
          </w:tcPr>
          <w:p w14:paraId="6DAB8DD8" w14:textId="77777777" w:rsidR="00BC6448" w:rsidRDefault="00BC6448">
            <w:pPr>
              <w:keepLines/>
              <w:spacing w:after="0" w:line="240" w:lineRule="auto"/>
              <w:jc w:val="center"/>
              <w:rPr>
                <w:rFonts w:ascii="Times New Roman" w:eastAsia="Times New Roman" w:hAnsi="Times New Roman" w:cs="Times New Roman"/>
                <w:lang w:eastAsia="ru-RU"/>
              </w:rPr>
            </w:pPr>
          </w:p>
        </w:tc>
        <w:tc>
          <w:tcPr>
            <w:tcW w:w="1830" w:type="dxa"/>
            <w:tcBorders>
              <w:top w:val="single" w:sz="4" w:space="0" w:color="auto"/>
              <w:left w:val="single" w:sz="4" w:space="0" w:color="auto"/>
              <w:bottom w:val="single" w:sz="4" w:space="0" w:color="auto"/>
              <w:right w:val="single" w:sz="4" w:space="0" w:color="auto"/>
            </w:tcBorders>
            <w:vAlign w:val="center"/>
          </w:tcPr>
          <w:p w14:paraId="696D82B0" w14:textId="77777777" w:rsidR="00BC6448" w:rsidRDefault="00BC6448">
            <w:pPr>
              <w:rPr>
                <w:rFonts w:ascii="Times New Roman" w:hAnsi="Times New Roman" w:cs="Times New Roman"/>
                <w:szCs w:val="20"/>
              </w:rPr>
            </w:pPr>
          </w:p>
        </w:tc>
        <w:tc>
          <w:tcPr>
            <w:tcW w:w="1305" w:type="dxa"/>
            <w:tcBorders>
              <w:top w:val="single" w:sz="4" w:space="0" w:color="auto"/>
              <w:left w:val="single" w:sz="4" w:space="0" w:color="auto"/>
              <w:bottom w:val="single" w:sz="4" w:space="0" w:color="auto"/>
              <w:right w:val="single" w:sz="4" w:space="0" w:color="auto"/>
            </w:tcBorders>
            <w:vAlign w:val="center"/>
          </w:tcPr>
          <w:p w14:paraId="293B9772" w14:textId="77777777" w:rsidR="00BC6448" w:rsidRDefault="00BC6448">
            <w:pPr>
              <w:jc w:val="right"/>
              <w:rPr>
                <w:rFonts w:ascii="Times New Roman" w:hAnsi="Times New Roman" w:cs="Times New Roman"/>
                <w:szCs w:val="20"/>
              </w:rPr>
            </w:pPr>
          </w:p>
        </w:tc>
        <w:tc>
          <w:tcPr>
            <w:tcW w:w="2924" w:type="dxa"/>
            <w:tcBorders>
              <w:top w:val="single" w:sz="4" w:space="0" w:color="auto"/>
              <w:left w:val="single" w:sz="4" w:space="0" w:color="auto"/>
              <w:bottom w:val="single" w:sz="4" w:space="0" w:color="auto"/>
              <w:right w:val="single" w:sz="4" w:space="0" w:color="auto"/>
            </w:tcBorders>
            <w:vAlign w:val="center"/>
          </w:tcPr>
          <w:p w14:paraId="6E2DAD67" w14:textId="77777777" w:rsidR="00BC6448" w:rsidRDefault="00BC6448">
            <w:pPr>
              <w:rPr>
                <w:rFonts w:ascii="Times New Roman" w:hAnsi="Times New Roman" w:cs="Times New Roman"/>
              </w:rPr>
            </w:pPr>
          </w:p>
        </w:tc>
        <w:tc>
          <w:tcPr>
            <w:tcW w:w="1744" w:type="dxa"/>
            <w:tcBorders>
              <w:top w:val="single" w:sz="4" w:space="0" w:color="auto"/>
              <w:left w:val="single" w:sz="4" w:space="0" w:color="auto"/>
              <w:bottom w:val="single" w:sz="4" w:space="0" w:color="auto"/>
              <w:right w:val="single" w:sz="4" w:space="0" w:color="auto"/>
            </w:tcBorders>
            <w:vAlign w:val="center"/>
          </w:tcPr>
          <w:p w14:paraId="69624313" w14:textId="77777777" w:rsidR="00BC6448" w:rsidRPr="0067375C" w:rsidRDefault="00BC6448" w:rsidP="00F601D8">
            <w:pPr>
              <w:rPr>
                <w:rFonts w:ascii="Times New Roman" w:hAnsi="Times New Roman" w:cs="Times New Roman"/>
                <w:szCs w:val="20"/>
              </w:rPr>
            </w:pPr>
          </w:p>
        </w:tc>
        <w:tc>
          <w:tcPr>
            <w:tcW w:w="1984" w:type="dxa"/>
            <w:tcBorders>
              <w:top w:val="single" w:sz="4" w:space="0" w:color="auto"/>
              <w:left w:val="single" w:sz="4" w:space="0" w:color="auto"/>
              <w:bottom w:val="single" w:sz="4" w:space="0" w:color="auto"/>
              <w:right w:val="single" w:sz="4" w:space="0" w:color="auto"/>
            </w:tcBorders>
            <w:vAlign w:val="center"/>
          </w:tcPr>
          <w:p w14:paraId="79B41713" w14:textId="77777777" w:rsidR="00BC6448" w:rsidRDefault="00BC6448">
            <w:pPr>
              <w:rPr>
                <w:rFonts w:ascii="Times New Roman" w:hAnsi="Times New Roman" w:cs="Times New Roman"/>
                <w:szCs w:val="20"/>
              </w:rPr>
            </w:pPr>
          </w:p>
        </w:tc>
      </w:tr>
      <w:tr w:rsidR="00BC6448" w14:paraId="1FF45F52" w14:textId="77777777" w:rsidTr="00BC6448">
        <w:trPr>
          <w:cantSplit/>
        </w:trPr>
        <w:tc>
          <w:tcPr>
            <w:tcW w:w="561" w:type="dxa"/>
            <w:tcBorders>
              <w:top w:val="single" w:sz="4" w:space="0" w:color="auto"/>
              <w:left w:val="single" w:sz="4" w:space="0" w:color="auto"/>
              <w:bottom w:val="single" w:sz="4" w:space="0" w:color="auto"/>
              <w:right w:val="single" w:sz="4" w:space="0" w:color="auto"/>
            </w:tcBorders>
          </w:tcPr>
          <w:p w14:paraId="77191997" w14:textId="77777777" w:rsidR="00BC6448" w:rsidRDefault="00BC6448">
            <w:pPr>
              <w:keepLines/>
              <w:spacing w:after="0" w:line="240" w:lineRule="auto"/>
              <w:jc w:val="center"/>
              <w:rPr>
                <w:rFonts w:ascii="Times New Roman" w:eastAsia="Times New Roman" w:hAnsi="Times New Roman" w:cs="Times New Roman"/>
                <w:lang w:eastAsia="ru-RU"/>
              </w:rPr>
            </w:pPr>
          </w:p>
        </w:tc>
        <w:tc>
          <w:tcPr>
            <w:tcW w:w="1830" w:type="dxa"/>
            <w:tcBorders>
              <w:top w:val="single" w:sz="4" w:space="0" w:color="auto"/>
              <w:left w:val="single" w:sz="4" w:space="0" w:color="auto"/>
              <w:bottom w:val="single" w:sz="4" w:space="0" w:color="auto"/>
              <w:right w:val="single" w:sz="4" w:space="0" w:color="auto"/>
            </w:tcBorders>
            <w:vAlign w:val="center"/>
          </w:tcPr>
          <w:p w14:paraId="18F7A068" w14:textId="77777777" w:rsidR="00BC6448" w:rsidRDefault="00BC6448">
            <w:pPr>
              <w:rPr>
                <w:rFonts w:ascii="Times New Roman" w:hAnsi="Times New Roman" w:cs="Times New Roman"/>
                <w:szCs w:val="20"/>
              </w:rPr>
            </w:pPr>
          </w:p>
        </w:tc>
        <w:tc>
          <w:tcPr>
            <w:tcW w:w="1305" w:type="dxa"/>
            <w:tcBorders>
              <w:top w:val="single" w:sz="4" w:space="0" w:color="auto"/>
              <w:left w:val="single" w:sz="4" w:space="0" w:color="auto"/>
              <w:bottom w:val="single" w:sz="4" w:space="0" w:color="auto"/>
              <w:right w:val="single" w:sz="4" w:space="0" w:color="auto"/>
            </w:tcBorders>
            <w:vAlign w:val="center"/>
          </w:tcPr>
          <w:p w14:paraId="6ED174A5" w14:textId="77777777" w:rsidR="00BC6448" w:rsidRDefault="00BC6448">
            <w:pPr>
              <w:jc w:val="right"/>
              <w:rPr>
                <w:rFonts w:ascii="Times New Roman" w:hAnsi="Times New Roman" w:cs="Times New Roman"/>
                <w:szCs w:val="20"/>
              </w:rPr>
            </w:pPr>
          </w:p>
        </w:tc>
        <w:tc>
          <w:tcPr>
            <w:tcW w:w="2924" w:type="dxa"/>
            <w:tcBorders>
              <w:top w:val="single" w:sz="4" w:space="0" w:color="auto"/>
              <w:left w:val="single" w:sz="4" w:space="0" w:color="auto"/>
              <w:bottom w:val="single" w:sz="4" w:space="0" w:color="auto"/>
              <w:right w:val="single" w:sz="4" w:space="0" w:color="auto"/>
            </w:tcBorders>
            <w:vAlign w:val="center"/>
          </w:tcPr>
          <w:p w14:paraId="7474C6FD" w14:textId="77777777" w:rsidR="00BC6448" w:rsidRDefault="00BC6448">
            <w:pPr>
              <w:rPr>
                <w:rFonts w:ascii="Times New Roman" w:hAnsi="Times New Roman" w:cs="Times New Roman"/>
              </w:rPr>
            </w:pPr>
          </w:p>
        </w:tc>
        <w:tc>
          <w:tcPr>
            <w:tcW w:w="1744" w:type="dxa"/>
            <w:tcBorders>
              <w:top w:val="single" w:sz="4" w:space="0" w:color="auto"/>
              <w:left w:val="single" w:sz="4" w:space="0" w:color="auto"/>
              <w:bottom w:val="single" w:sz="4" w:space="0" w:color="auto"/>
              <w:right w:val="single" w:sz="4" w:space="0" w:color="auto"/>
            </w:tcBorders>
            <w:vAlign w:val="center"/>
          </w:tcPr>
          <w:p w14:paraId="3F02CB3A" w14:textId="77777777" w:rsidR="00BC6448" w:rsidRPr="0067375C" w:rsidRDefault="00BC6448" w:rsidP="00F601D8">
            <w:pPr>
              <w:rPr>
                <w:rFonts w:ascii="Times New Roman" w:hAnsi="Times New Roman" w:cs="Times New Roman"/>
                <w:szCs w:val="20"/>
              </w:rPr>
            </w:pPr>
          </w:p>
        </w:tc>
        <w:tc>
          <w:tcPr>
            <w:tcW w:w="1984" w:type="dxa"/>
            <w:tcBorders>
              <w:top w:val="single" w:sz="4" w:space="0" w:color="auto"/>
              <w:left w:val="single" w:sz="4" w:space="0" w:color="auto"/>
              <w:bottom w:val="single" w:sz="4" w:space="0" w:color="auto"/>
              <w:right w:val="single" w:sz="4" w:space="0" w:color="auto"/>
            </w:tcBorders>
            <w:vAlign w:val="center"/>
          </w:tcPr>
          <w:p w14:paraId="693B3886" w14:textId="77777777" w:rsidR="00BC6448" w:rsidRDefault="00BC6448">
            <w:pPr>
              <w:rPr>
                <w:rFonts w:ascii="Times New Roman" w:hAnsi="Times New Roman" w:cs="Times New Roman"/>
                <w:szCs w:val="20"/>
              </w:rPr>
            </w:pPr>
          </w:p>
        </w:tc>
      </w:tr>
      <w:tr w:rsidR="00BC6448" w14:paraId="540E6AA5" w14:textId="77777777" w:rsidTr="00BC6448">
        <w:trPr>
          <w:cantSplit/>
        </w:trPr>
        <w:tc>
          <w:tcPr>
            <w:tcW w:w="561" w:type="dxa"/>
            <w:tcBorders>
              <w:top w:val="single" w:sz="4" w:space="0" w:color="auto"/>
              <w:left w:val="single" w:sz="4" w:space="0" w:color="auto"/>
              <w:bottom w:val="single" w:sz="4" w:space="0" w:color="auto"/>
              <w:right w:val="single" w:sz="4" w:space="0" w:color="auto"/>
            </w:tcBorders>
          </w:tcPr>
          <w:p w14:paraId="7CF9A32E" w14:textId="77777777" w:rsidR="00BC6448" w:rsidRDefault="00BC6448">
            <w:pPr>
              <w:keepLines/>
              <w:spacing w:after="0" w:line="240" w:lineRule="auto"/>
              <w:jc w:val="center"/>
              <w:rPr>
                <w:rFonts w:ascii="Times New Roman" w:eastAsia="Times New Roman" w:hAnsi="Times New Roman" w:cs="Times New Roman"/>
                <w:lang w:eastAsia="ru-RU"/>
              </w:rPr>
            </w:pPr>
          </w:p>
        </w:tc>
        <w:tc>
          <w:tcPr>
            <w:tcW w:w="1830" w:type="dxa"/>
            <w:tcBorders>
              <w:top w:val="single" w:sz="4" w:space="0" w:color="auto"/>
              <w:left w:val="single" w:sz="4" w:space="0" w:color="auto"/>
              <w:bottom w:val="single" w:sz="4" w:space="0" w:color="auto"/>
              <w:right w:val="single" w:sz="4" w:space="0" w:color="auto"/>
            </w:tcBorders>
            <w:vAlign w:val="center"/>
          </w:tcPr>
          <w:p w14:paraId="0FF6061D" w14:textId="77777777" w:rsidR="00BC6448" w:rsidRDefault="00BC6448">
            <w:pPr>
              <w:rPr>
                <w:rFonts w:ascii="Times New Roman" w:hAnsi="Times New Roman" w:cs="Times New Roman"/>
                <w:szCs w:val="20"/>
              </w:rPr>
            </w:pPr>
          </w:p>
        </w:tc>
        <w:tc>
          <w:tcPr>
            <w:tcW w:w="1305" w:type="dxa"/>
            <w:tcBorders>
              <w:top w:val="single" w:sz="4" w:space="0" w:color="auto"/>
              <w:left w:val="single" w:sz="4" w:space="0" w:color="auto"/>
              <w:bottom w:val="single" w:sz="4" w:space="0" w:color="auto"/>
              <w:right w:val="single" w:sz="4" w:space="0" w:color="auto"/>
            </w:tcBorders>
            <w:vAlign w:val="center"/>
          </w:tcPr>
          <w:p w14:paraId="6C553750" w14:textId="77777777" w:rsidR="00BC6448" w:rsidRDefault="00BC6448">
            <w:pPr>
              <w:jc w:val="right"/>
              <w:rPr>
                <w:rFonts w:ascii="Times New Roman" w:hAnsi="Times New Roman" w:cs="Times New Roman"/>
                <w:szCs w:val="20"/>
              </w:rPr>
            </w:pPr>
          </w:p>
        </w:tc>
        <w:tc>
          <w:tcPr>
            <w:tcW w:w="2924" w:type="dxa"/>
            <w:tcBorders>
              <w:top w:val="single" w:sz="4" w:space="0" w:color="auto"/>
              <w:left w:val="single" w:sz="4" w:space="0" w:color="auto"/>
              <w:bottom w:val="single" w:sz="4" w:space="0" w:color="auto"/>
              <w:right w:val="single" w:sz="4" w:space="0" w:color="auto"/>
            </w:tcBorders>
            <w:vAlign w:val="center"/>
          </w:tcPr>
          <w:p w14:paraId="1C37DB6C" w14:textId="77777777" w:rsidR="00BC6448" w:rsidRDefault="00BC6448">
            <w:pPr>
              <w:rPr>
                <w:rFonts w:ascii="Times New Roman" w:hAnsi="Times New Roman" w:cs="Times New Roman"/>
              </w:rPr>
            </w:pPr>
          </w:p>
        </w:tc>
        <w:tc>
          <w:tcPr>
            <w:tcW w:w="1744" w:type="dxa"/>
            <w:tcBorders>
              <w:top w:val="single" w:sz="4" w:space="0" w:color="auto"/>
              <w:left w:val="single" w:sz="4" w:space="0" w:color="auto"/>
              <w:bottom w:val="single" w:sz="4" w:space="0" w:color="auto"/>
              <w:right w:val="single" w:sz="4" w:space="0" w:color="auto"/>
            </w:tcBorders>
            <w:vAlign w:val="center"/>
          </w:tcPr>
          <w:p w14:paraId="25E96C51" w14:textId="77777777" w:rsidR="00BC6448" w:rsidRPr="0067375C" w:rsidRDefault="00BC6448" w:rsidP="00F601D8">
            <w:pPr>
              <w:rPr>
                <w:rFonts w:ascii="Times New Roman" w:hAnsi="Times New Roman" w:cs="Times New Roman"/>
                <w:szCs w:val="20"/>
              </w:rPr>
            </w:pPr>
          </w:p>
        </w:tc>
        <w:tc>
          <w:tcPr>
            <w:tcW w:w="1984" w:type="dxa"/>
            <w:tcBorders>
              <w:top w:val="single" w:sz="4" w:space="0" w:color="auto"/>
              <w:left w:val="single" w:sz="4" w:space="0" w:color="auto"/>
              <w:bottom w:val="single" w:sz="4" w:space="0" w:color="auto"/>
              <w:right w:val="single" w:sz="4" w:space="0" w:color="auto"/>
            </w:tcBorders>
            <w:vAlign w:val="center"/>
          </w:tcPr>
          <w:p w14:paraId="06ED2E1B" w14:textId="77777777" w:rsidR="00BC6448" w:rsidRDefault="00BC6448">
            <w:pPr>
              <w:rPr>
                <w:rFonts w:ascii="Times New Roman" w:hAnsi="Times New Roman" w:cs="Times New Roman"/>
                <w:szCs w:val="20"/>
              </w:rPr>
            </w:pPr>
          </w:p>
        </w:tc>
      </w:tr>
    </w:tbl>
    <w:p w14:paraId="481E158E" w14:textId="77777777" w:rsidR="0067375C" w:rsidRDefault="0067375C"/>
    <w:tbl>
      <w:tblPr>
        <w:tblW w:w="5000" w:type="pct"/>
        <w:tblLook w:val="01E0" w:firstRow="1" w:lastRow="1" w:firstColumn="1" w:lastColumn="1" w:noHBand="0" w:noVBand="0"/>
      </w:tblPr>
      <w:tblGrid>
        <w:gridCol w:w="2909"/>
        <w:gridCol w:w="298"/>
        <w:gridCol w:w="1206"/>
        <w:gridCol w:w="902"/>
        <w:gridCol w:w="2725"/>
        <w:gridCol w:w="298"/>
        <w:gridCol w:w="1107"/>
        <w:gridCol w:w="902"/>
      </w:tblGrid>
      <w:tr w:rsidR="00F601D8" w14:paraId="09BAF7E7" w14:textId="77777777" w:rsidTr="00F601D8">
        <w:tc>
          <w:tcPr>
            <w:tcW w:w="2568" w:type="pct"/>
            <w:gridSpan w:val="4"/>
            <w:hideMark/>
          </w:tcPr>
          <w:p w14:paraId="452DCBB7" w14:textId="77777777" w:rsidR="00F601D8" w:rsidRDefault="00F601D8">
            <w:pPr>
              <w:keepNext/>
              <w:spacing w:after="0"/>
              <w:jc w:val="both"/>
              <w:rPr>
                <w:rFonts w:ascii="Times New Roman" w:eastAsia="Times New Roman" w:hAnsi="Times New Roman" w:cs="Times New Roman"/>
                <w:b/>
                <w:lang w:eastAsia="ru-RU"/>
              </w:rPr>
            </w:pPr>
            <w:r>
              <w:rPr>
                <w:rFonts w:ascii="Times New Roman" w:eastAsia="Times New Roman" w:hAnsi="Times New Roman" w:cs="Times New Roman"/>
                <w:bCs/>
                <w:lang w:eastAsia="ru-RU"/>
              </w:rPr>
              <w:t>«</w:t>
            </w:r>
            <w:r>
              <w:rPr>
                <w:rFonts w:ascii="Times New Roman" w:eastAsia="Times New Roman" w:hAnsi="Times New Roman" w:cs="Times New Roman"/>
                <w:b/>
                <w:bCs/>
                <w:lang w:eastAsia="ru-RU"/>
              </w:rPr>
              <w:t>Исполнитель</w:t>
            </w:r>
            <w:r>
              <w:rPr>
                <w:rFonts w:ascii="Times New Roman" w:eastAsia="Times New Roman" w:hAnsi="Times New Roman" w:cs="Times New Roman"/>
                <w:lang w:eastAsia="ru-RU"/>
              </w:rPr>
              <w:t>»</w:t>
            </w:r>
          </w:p>
        </w:tc>
        <w:tc>
          <w:tcPr>
            <w:tcW w:w="2432" w:type="pct"/>
            <w:gridSpan w:val="4"/>
            <w:hideMark/>
          </w:tcPr>
          <w:p w14:paraId="08ED113D" w14:textId="77777777" w:rsidR="00F601D8" w:rsidRDefault="00F601D8">
            <w:pPr>
              <w:spacing w:after="0"/>
              <w:jc w:val="both"/>
              <w:rPr>
                <w:rFonts w:ascii="Times New Roman" w:eastAsia="Times New Roman" w:hAnsi="Times New Roman" w:cs="Times New Roman"/>
                <w:b/>
                <w:lang w:eastAsia="ru-RU"/>
              </w:rPr>
            </w:pPr>
            <w:r>
              <w:rPr>
                <w:rFonts w:ascii="Times New Roman" w:eastAsia="Times New Roman" w:hAnsi="Times New Roman" w:cs="Times New Roman"/>
                <w:lang w:eastAsia="ru-RU"/>
              </w:rPr>
              <w:t>«</w:t>
            </w:r>
            <w:r>
              <w:rPr>
                <w:rFonts w:ascii="Times New Roman" w:eastAsia="Times New Roman" w:hAnsi="Times New Roman" w:cs="Times New Roman"/>
                <w:b/>
                <w:bCs/>
                <w:lang w:eastAsia="ru-RU"/>
              </w:rPr>
              <w:t>Заказчик</w:t>
            </w:r>
            <w:r>
              <w:rPr>
                <w:rFonts w:ascii="Times New Roman" w:eastAsia="Times New Roman" w:hAnsi="Times New Roman" w:cs="Times New Roman"/>
                <w:lang w:eastAsia="ru-RU"/>
              </w:rPr>
              <w:t>»</w:t>
            </w:r>
          </w:p>
        </w:tc>
      </w:tr>
      <w:tr w:rsidR="00F601D8" w14:paraId="681F6850" w14:textId="77777777" w:rsidTr="00AA4A01">
        <w:trPr>
          <w:trHeight w:val="341"/>
        </w:trPr>
        <w:tc>
          <w:tcPr>
            <w:tcW w:w="2568" w:type="pct"/>
            <w:gridSpan w:val="4"/>
          </w:tcPr>
          <w:p w14:paraId="64C508DF" w14:textId="17C8CFF0" w:rsidR="00F601D8" w:rsidRDefault="00F601D8">
            <w:pPr>
              <w:keepNext/>
              <w:spacing w:after="0"/>
              <w:jc w:val="both"/>
              <w:rPr>
                <w:rFonts w:ascii="Times New Roman" w:eastAsia="Times New Roman" w:hAnsi="Times New Roman" w:cs="Times New Roman"/>
                <w:b/>
                <w:lang w:eastAsia="ru-RU"/>
              </w:rPr>
            </w:pPr>
          </w:p>
        </w:tc>
        <w:tc>
          <w:tcPr>
            <w:tcW w:w="2432" w:type="pct"/>
            <w:gridSpan w:val="4"/>
          </w:tcPr>
          <w:p w14:paraId="75F23670" w14:textId="77777777" w:rsidR="00F601D8" w:rsidRDefault="00F601D8">
            <w:pPr>
              <w:keepNext/>
              <w:spacing w:after="0"/>
              <w:jc w:val="both"/>
              <w:rPr>
                <w:rFonts w:ascii="Times New Roman" w:eastAsia="Times New Roman" w:hAnsi="Times New Roman" w:cs="Times New Roman"/>
                <w:lang w:eastAsia="ru-RU"/>
              </w:rPr>
            </w:pPr>
          </w:p>
        </w:tc>
      </w:tr>
      <w:tr w:rsidR="00F601D8" w14:paraId="004F25B1" w14:textId="77777777" w:rsidTr="00AA4A01">
        <w:trPr>
          <w:trHeight w:val="341"/>
        </w:trPr>
        <w:tc>
          <w:tcPr>
            <w:tcW w:w="2568" w:type="pct"/>
            <w:gridSpan w:val="4"/>
          </w:tcPr>
          <w:p w14:paraId="17F1A832" w14:textId="0DDDE742" w:rsidR="00F601D8" w:rsidRDefault="00F601D8">
            <w:pPr>
              <w:keepNext/>
              <w:spacing w:after="0"/>
              <w:jc w:val="both"/>
              <w:rPr>
                <w:rFonts w:ascii="Times New Roman" w:eastAsia="Times New Roman" w:hAnsi="Times New Roman" w:cs="Times New Roman"/>
                <w:lang w:eastAsia="ru-RU"/>
              </w:rPr>
            </w:pPr>
          </w:p>
        </w:tc>
        <w:tc>
          <w:tcPr>
            <w:tcW w:w="2432" w:type="pct"/>
            <w:gridSpan w:val="4"/>
          </w:tcPr>
          <w:p w14:paraId="2CCE458E" w14:textId="77777777" w:rsidR="00F601D8" w:rsidRDefault="00F601D8">
            <w:pPr>
              <w:keepNext/>
              <w:spacing w:after="0"/>
              <w:jc w:val="both"/>
              <w:rPr>
                <w:rFonts w:ascii="Times New Roman" w:eastAsia="Times New Roman" w:hAnsi="Times New Roman" w:cs="Times New Roman"/>
                <w:lang w:eastAsia="ru-RU"/>
              </w:rPr>
            </w:pPr>
          </w:p>
        </w:tc>
      </w:tr>
      <w:tr w:rsidR="00F601D8" w14:paraId="16D8C0E4" w14:textId="77777777" w:rsidTr="00AA4A01">
        <w:trPr>
          <w:trHeight w:val="242"/>
        </w:trPr>
        <w:tc>
          <w:tcPr>
            <w:tcW w:w="1405" w:type="pct"/>
            <w:tcBorders>
              <w:top w:val="nil"/>
              <w:left w:val="nil"/>
              <w:bottom w:val="single" w:sz="4" w:space="0" w:color="auto"/>
              <w:right w:val="nil"/>
            </w:tcBorders>
            <w:vAlign w:val="bottom"/>
          </w:tcPr>
          <w:p w14:paraId="7765A740" w14:textId="14FD83E1" w:rsidR="00F601D8" w:rsidRDefault="00F601D8">
            <w:pPr>
              <w:keepNext/>
              <w:spacing w:after="0"/>
              <w:rPr>
                <w:rFonts w:ascii="Times New Roman" w:eastAsia="Times New Roman" w:hAnsi="Times New Roman" w:cs="Times New Roman"/>
                <w:lang w:eastAsia="ru-RU"/>
              </w:rPr>
            </w:pPr>
          </w:p>
        </w:tc>
        <w:tc>
          <w:tcPr>
            <w:tcW w:w="144" w:type="pct"/>
            <w:vAlign w:val="bottom"/>
            <w:hideMark/>
          </w:tcPr>
          <w:p w14:paraId="11CE4C0C" w14:textId="77777777" w:rsidR="00F601D8" w:rsidRDefault="00F601D8">
            <w:pPr>
              <w:keepNext/>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83" w:type="pct"/>
            <w:tcBorders>
              <w:top w:val="nil"/>
              <w:left w:val="nil"/>
              <w:bottom w:val="single" w:sz="4" w:space="0" w:color="auto"/>
              <w:right w:val="nil"/>
            </w:tcBorders>
            <w:vAlign w:val="bottom"/>
          </w:tcPr>
          <w:p w14:paraId="32482BB9" w14:textId="77777777" w:rsidR="00F601D8" w:rsidRDefault="00F601D8">
            <w:pPr>
              <w:keepNext/>
              <w:spacing w:after="0"/>
              <w:jc w:val="both"/>
              <w:rPr>
                <w:rFonts w:ascii="Times New Roman" w:eastAsia="Times New Roman" w:hAnsi="Times New Roman" w:cs="Times New Roman"/>
                <w:lang w:eastAsia="ru-RU"/>
              </w:rPr>
            </w:pPr>
          </w:p>
        </w:tc>
        <w:tc>
          <w:tcPr>
            <w:tcW w:w="436" w:type="pct"/>
            <w:vAlign w:val="bottom"/>
          </w:tcPr>
          <w:p w14:paraId="15C21700" w14:textId="77777777" w:rsidR="00F601D8" w:rsidRDefault="00F601D8">
            <w:pPr>
              <w:keepNext/>
              <w:spacing w:after="0"/>
              <w:jc w:val="both"/>
              <w:rPr>
                <w:rFonts w:ascii="Times New Roman" w:eastAsia="Times New Roman" w:hAnsi="Times New Roman" w:cs="Times New Roman"/>
                <w:lang w:eastAsia="ru-RU"/>
              </w:rPr>
            </w:pPr>
          </w:p>
        </w:tc>
        <w:tc>
          <w:tcPr>
            <w:tcW w:w="1317" w:type="pct"/>
            <w:tcBorders>
              <w:top w:val="nil"/>
              <w:left w:val="nil"/>
              <w:bottom w:val="single" w:sz="4" w:space="0" w:color="auto"/>
              <w:right w:val="nil"/>
            </w:tcBorders>
          </w:tcPr>
          <w:p w14:paraId="51F916B8" w14:textId="77777777" w:rsidR="00F601D8" w:rsidRDefault="00F601D8">
            <w:pPr>
              <w:spacing w:after="0"/>
              <w:rPr>
                <w:rFonts w:ascii="Times New Roman" w:eastAsia="Times New Roman" w:hAnsi="Times New Roman" w:cs="Times New Roman"/>
                <w:b/>
                <w:lang w:eastAsia="ru-RU"/>
              </w:rPr>
            </w:pPr>
          </w:p>
        </w:tc>
        <w:tc>
          <w:tcPr>
            <w:tcW w:w="144" w:type="pct"/>
            <w:hideMark/>
          </w:tcPr>
          <w:p w14:paraId="5BE961C4" w14:textId="77777777" w:rsidR="00F601D8" w:rsidRDefault="00F601D8">
            <w:pPr>
              <w:spacing w:after="0"/>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535" w:type="pct"/>
            <w:tcBorders>
              <w:top w:val="nil"/>
              <w:left w:val="nil"/>
              <w:bottom w:val="single" w:sz="4" w:space="0" w:color="auto"/>
              <w:right w:val="nil"/>
            </w:tcBorders>
          </w:tcPr>
          <w:p w14:paraId="23587CA3" w14:textId="77777777" w:rsidR="00F601D8" w:rsidRDefault="00F601D8">
            <w:pPr>
              <w:spacing w:after="0"/>
              <w:jc w:val="center"/>
              <w:rPr>
                <w:rFonts w:ascii="Times New Roman" w:eastAsia="Times New Roman" w:hAnsi="Times New Roman" w:cs="Times New Roman"/>
                <w:b/>
                <w:lang w:eastAsia="ru-RU"/>
              </w:rPr>
            </w:pPr>
          </w:p>
        </w:tc>
        <w:tc>
          <w:tcPr>
            <w:tcW w:w="436" w:type="pct"/>
          </w:tcPr>
          <w:p w14:paraId="14B24A4A" w14:textId="77777777" w:rsidR="00F601D8" w:rsidRDefault="00F601D8">
            <w:pPr>
              <w:spacing w:after="0"/>
              <w:jc w:val="both"/>
              <w:rPr>
                <w:rFonts w:ascii="Times New Roman" w:eastAsia="Times New Roman" w:hAnsi="Times New Roman" w:cs="Times New Roman"/>
                <w:b/>
                <w:lang w:eastAsia="ru-RU"/>
              </w:rPr>
            </w:pPr>
          </w:p>
        </w:tc>
      </w:tr>
      <w:tr w:rsidR="00F601D8" w14:paraId="0D16CF3C" w14:textId="77777777" w:rsidTr="00F601D8">
        <w:trPr>
          <w:trHeight w:val="372"/>
        </w:trPr>
        <w:tc>
          <w:tcPr>
            <w:tcW w:w="1405" w:type="pct"/>
            <w:tcBorders>
              <w:top w:val="single" w:sz="4" w:space="0" w:color="auto"/>
              <w:left w:val="nil"/>
              <w:bottom w:val="nil"/>
              <w:right w:val="nil"/>
            </w:tcBorders>
            <w:hideMark/>
          </w:tcPr>
          <w:p w14:paraId="146CB3A9" w14:textId="77777777" w:rsidR="00F601D8" w:rsidRDefault="00F601D8">
            <w:pPr>
              <w:keepNext/>
              <w:spacing w:after="0"/>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ФИО</w:t>
            </w:r>
          </w:p>
        </w:tc>
        <w:tc>
          <w:tcPr>
            <w:tcW w:w="144" w:type="pct"/>
          </w:tcPr>
          <w:p w14:paraId="29352327" w14:textId="77777777" w:rsidR="00F601D8" w:rsidRDefault="00F601D8">
            <w:pPr>
              <w:keepNext/>
              <w:spacing w:after="0"/>
              <w:jc w:val="both"/>
              <w:rPr>
                <w:rFonts w:ascii="Times New Roman" w:eastAsia="Times New Roman" w:hAnsi="Times New Roman" w:cs="Times New Roman"/>
                <w:lang w:eastAsia="ru-RU"/>
              </w:rPr>
            </w:pPr>
          </w:p>
        </w:tc>
        <w:tc>
          <w:tcPr>
            <w:tcW w:w="583" w:type="pct"/>
            <w:tcBorders>
              <w:top w:val="single" w:sz="4" w:space="0" w:color="auto"/>
              <w:left w:val="nil"/>
              <w:bottom w:val="nil"/>
              <w:right w:val="nil"/>
            </w:tcBorders>
            <w:hideMark/>
          </w:tcPr>
          <w:p w14:paraId="769250F4" w14:textId="77777777" w:rsidR="00F601D8" w:rsidRDefault="00F601D8">
            <w:pPr>
              <w:keepNext/>
              <w:spacing w:after="0"/>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подпись</w:t>
            </w:r>
          </w:p>
        </w:tc>
        <w:tc>
          <w:tcPr>
            <w:tcW w:w="436" w:type="pct"/>
          </w:tcPr>
          <w:p w14:paraId="66388CE9" w14:textId="77777777" w:rsidR="00F601D8" w:rsidRDefault="00F601D8">
            <w:pPr>
              <w:keepNext/>
              <w:spacing w:after="0"/>
              <w:jc w:val="both"/>
              <w:rPr>
                <w:rFonts w:ascii="Times New Roman" w:eastAsia="Times New Roman" w:hAnsi="Times New Roman" w:cs="Times New Roman"/>
                <w:lang w:eastAsia="ru-RU"/>
              </w:rPr>
            </w:pPr>
          </w:p>
        </w:tc>
        <w:tc>
          <w:tcPr>
            <w:tcW w:w="1317" w:type="pct"/>
            <w:tcBorders>
              <w:top w:val="single" w:sz="4" w:space="0" w:color="auto"/>
              <w:left w:val="nil"/>
              <w:bottom w:val="nil"/>
              <w:right w:val="nil"/>
            </w:tcBorders>
            <w:hideMark/>
          </w:tcPr>
          <w:p w14:paraId="2282B29E" w14:textId="77777777" w:rsidR="00F601D8" w:rsidRDefault="00F601D8">
            <w:pPr>
              <w:spacing w:after="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ФИО</w:t>
            </w:r>
          </w:p>
        </w:tc>
        <w:tc>
          <w:tcPr>
            <w:tcW w:w="144" w:type="pct"/>
          </w:tcPr>
          <w:p w14:paraId="0B0B276D" w14:textId="77777777" w:rsidR="00F601D8" w:rsidRDefault="00F601D8">
            <w:pPr>
              <w:spacing w:after="0"/>
              <w:jc w:val="both"/>
              <w:rPr>
                <w:rFonts w:ascii="Times New Roman" w:eastAsia="Times New Roman" w:hAnsi="Times New Roman" w:cs="Times New Roman"/>
                <w:b/>
                <w:lang w:eastAsia="ru-RU"/>
              </w:rPr>
            </w:pPr>
          </w:p>
        </w:tc>
        <w:tc>
          <w:tcPr>
            <w:tcW w:w="535" w:type="pct"/>
            <w:tcBorders>
              <w:top w:val="single" w:sz="4" w:space="0" w:color="auto"/>
              <w:left w:val="nil"/>
              <w:bottom w:val="nil"/>
              <w:right w:val="nil"/>
            </w:tcBorders>
            <w:hideMark/>
          </w:tcPr>
          <w:p w14:paraId="45F433C6" w14:textId="77777777" w:rsidR="00F601D8" w:rsidRDefault="00F601D8">
            <w:pPr>
              <w:spacing w:after="0"/>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подпись</w:t>
            </w:r>
          </w:p>
        </w:tc>
        <w:tc>
          <w:tcPr>
            <w:tcW w:w="436" w:type="pct"/>
          </w:tcPr>
          <w:p w14:paraId="44730F17" w14:textId="77777777" w:rsidR="00F601D8" w:rsidRDefault="00F601D8">
            <w:pPr>
              <w:spacing w:after="0"/>
              <w:jc w:val="both"/>
              <w:rPr>
                <w:rFonts w:ascii="Times New Roman" w:eastAsia="Times New Roman" w:hAnsi="Times New Roman" w:cs="Times New Roman"/>
                <w:b/>
                <w:lang w:eastAsia="ru-RU"/>
              </w:rPr>
            </w:pPr>
          </w:p>
        </w:tc>
      </w:tr>
    </w:tbl>
    <w:p w14:paraId="3F18D729" w14:textId="77777777" w:rsidR="00F601D8" w:rsidRPr="0067375C" w:rsidRDefault="00F601D8"/>
    <w:sectPr w:rsidR="00F601D8" w:rsidRPr="0067375C" w:rsidSect="007242FB">
      <w:headerReference w:type="default" r:id="rId9"/>
      <w:pgSz w:w="11906" w:h="16838"/>
      <w:pgMar w:top="426" w:right="566" w:bottom="1134" w:left="993"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8D80D" w14:textId="77777777" w:rsidR="0067375C" w:rsidRDefault="0067375C">
      <w:pPr>
        <w:spacing w:after="0" w:line="240" w:lineRule="auto"/>
      </w:pPr>
      <w:r>
        <w:separator/>
      </w:r>
    </w:p>
  </w:endnote>
  <w:endnote w:type="continuationSeparator" w:id="0">
    <w:p w14:paraId="4C280D92" w14:textId="77777777" w:rsidR="0067375C" w:rsidRDefault="00673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F12F9" w14:textId="77777777" w:rsidR="0067375C" w:rsidRDefault="0067375C">
      <w:pPr>
        <w:spacing w:after="0" w:line="240" w:lineRule="auto"/>
      </w:pPr>
      <w:r>
        <w:separator/>
      </w:r>
    </w:p>
  </w:footnote>
  <w:footnote w:type="continuationSeparator" w:id="0">
    <w:p w14:paraId="5B4B9C45" w14:textId="77777777" w:rsidR="0067375C" w:rsidRDefault="006737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5890353"/>
      <w:docPartObj>
        <w:docPartGallery w:val="Page Numbers (Top of Page)"/>
        <w:docPartUnique/>
      </w:docPartObj>
    </w:sdtPr>
    <w:sdtEndPr>
      <w:rPr>
        <w:rFonts w:ascii="Times New Roman" w:hAnsi="Times New Roman" w:cs="Times New Roman"/>
        <w:sz w:val="20"/>
        <w:szCs w:val="20"/>
      </w:rPr>
    </w:sdtEndPr>
    <w:sdtContent>
      <w:p w14:paraId="2C9625E1" w14:textId="77777777" w:rsidR="0067375C" w:rsidRPr="00125899" w:rsidRDefault="0067375C">
        <w:pPr>
          <w:pStyle w:val="a5"/>
          <w:jc w:val="center"/>
          <w:rPr>
            <w:rFonts w:ascii="Times New Roman" w:hAnsi="Times New Roman" w:cs="Times New Roman"/>
            <w:sz w:val="20"/>
            <w:szCs w:val="20"/>
          </w:rPr>
        </w:pPr>
        <w:r w:rsidRPr="00125899">
          <w:rPr>
            <w:rFonts w:ascii="Times New Roman" w:hAnsi="Times New Roman" w:cs="Times New Roman"/>
            <w:sz w:val="20"/>
            <w:szCs w:val="20"/>
          </w:rPr>
          <w:fldChar w:fldCharType="begin"/>
        </w:r>
        <w:r w:rsidRPr="00125899">
          <w:rPr>
            <w:rFonts w:ascii="Times New Roman" w:hAnsi="Times New Roman" w:cs="Times New Roman"/>
            <w:sz w:val="20"/>
            <w:szCs w:val="20"/>
          </w:rPr>
          <w:instrText>PAGE   \* MERGEFORMAT</w:instrText>
        </w:r>
        <w:r w:rsidRPr="00125899">
          <w:rPr>
            <w:rFonts w:ascii="Times New Roman" w:hAnsi="Times New Roman" w:cs="Times New Roman"/>
            <w:sz w:val="20"/>
            <w:szCs w:val="20"/>
          </w:rPr>
          <w:fldChar w:fldCharType="separate"/>
        </w:r>
        <w:r w:rsidR="00BC6448">
          <w:rPr>
            <w:rFonts w:ascii="Times New Roman" w:hAnsi="Times New Roman" w:cs="Times New Roman"/>
            <w:noProof/>
            <w:sz w:val="20"/>
            <w:szCs w:val="20"/>
          </w:rPr>
          <w:t>16</w:t>
        </w:r>
        <w:r w:rsidRPr="00125899">
          <w:rPr>
            <w:rFonts w:ascii="Times New Roman" w:hAnsi="Times New Roman" w:cs="Times New Roman"/>
            <w:sz w:val="20"/>
            <w:szCs w:val="20"/>
          </w:rPr>
          <w:fldChar w:fldCharType="end"/>
        </w:r>
      </w:p>
    </w:sdtContent>
  </w:sdt>
  <w:p w14:paraId="1737FBB0" w14:textId="77777777" w:rsidR="0067375C" w:rsidRDefault="0067375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C0670"/>
    <w:multiLevelType w:val="hybridMultilevel"/>
    <w:tmpl w:val="10282C16"/>
    <w:lvl w:ilvl="0" w:tplc="DA1C1D36">
      <w:start w:val="1"/>
      <w:numFmt w:val="decimal"/>
      <w:suff w:val="space"/>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34F2AC1"/>
    <w:multiLevelType w:val="hybridMultilevel"/>
    <w:tmpl w:val="A37C55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9714D2"/>
    <w:multiLevelType w:val="hybridMultilevel"/>
    <w:tmpl w:val="27B486E0"/>
    <w:lvl w:ilvl="0" w:tplc="2166C2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F9A4240"/>
    <w:multiLevelType w:val="hybridMultilevel"/>
    <w:tmpl w:val="BA96942C"/>
    <w:lvl w:ilvl="0" w:tplc="C2AA9CD4">
      <w:start w:val="1"/>
      <w:numFmt w:val="decimal"/>
      <w:lvlText w:val="3.3.%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A3A4855"/>
    <w:multiLevelType w:val="multilevel"/>
    <w:tmpl w:val="B7A01FAA"/>
    <w:lvl w:ilvl="0">
      <w:start w:val="1"/>
      <w:numFmt w:val="decimal"/>
      <w:lvlText w:val="%1."/>
      <w:lvlJc w:val="left"/>
      <w:pPr>
        <w:ind w:left="786" w:hanging="360"/>
      </w:pPr>
    </w:lvl>
    <w:lvl w:ilvl="1">
      <w:start w:val="1"/>
      <w:numFmt w:val="decimal"/>
      <w:isLgl/>
      <w:lvlText w:val="%1.%2."/>
      <w:lvlJc w:val="left"/>
      <w:pPr>
        <w:ind w:left="360" w:hanging="360"/>
      </w:pPr>
    </w:lvl>
    <w:lvl w:ilvl="2">
      <w:start w:val="1"/>
      <w:numFmt w:val="decimal"/>
      <w:isLgl/>
      <w:lvlText w:val="%1.%2.%3."/>
      <w:lvlJc w:val="left"/>
      <w:pPr>
        <w:ind w:left="1146" w:hanging="720"/>
      </w:pPr>
    </w:lvl>
    <w:lvl w:ilvl="3">
      <w:start w:val="1"/>
      <w:numFmt w:val="decimal"/>
      <w:isLgl/>
      <w:lvlText w:val="%1.%2.%3.%4."/>
      <w:lvlJc w:val="left"/>
      <w:pPr>
        <w:ind w:left="1146" w:hanging="720"/>
      </w:pPr>
    </w:lvl>
    <w:lvl w:ilvl="4">
      <w:start w:val="1"/>
      <w:numFmt w:val="decimal"/>
      <w:isLgl/>
      <w:lvlText w:val="%1.%2.%3.%4.%5."/>
      <w:lvlJc w:val="left"/>
      <w:pPr>
        <w:ind w:left="1506" w:hanging="1080"/>
      </w:pPr>
    </w:lvl>
    <w:lvl w:ilvl="5">
      <w:start w:val="1"/>
      <w:numFmt w:val="decimal"/>
      <w:isLgl/>
      <w:lvlText w:val="%1.%2.%3.%4.%5.%6."/>
      <w:lvlJc w:val="left"/>
      <w:pPr>
        <w:ind w:left="1506" w:hanging="1080"/>
      </w:pPr>
    </w:lvl>
    <w:lvl w:ilvl="6">
      <w:start w:val="1"/>
      <w:numFmt w:val="decimal"/>
      <w:isLgl/>
      <w:lvlText w:val="%1.%2.%3.%4.%5.%6.%7."/>
      <w:lvlJc w:val="left"/>
      <w:pPr>
        <w:ind w:left="1866" w:hanging="1440"/>
      </w:pPr>
    </w:lvl>
    <w:lvl w:ilvl="7">
      <w:start w:val="1"/>
      <w:numFmt w:val="decimal"/>
      <w:isLgl/>
      <w:lvlText w:val="%1.%2.%3.%4.%5.%6.%7.%8."/>
      <w:lvlJc w:val="left"/>
      <w:pPr>
        <w:ind w:left="1866" w:hanging="1440"/>
      </w:pPr>
    </w:lvl>
    <w:lvl w:ilvl="8">
      <w:start w:val="1"/>
      <w:numFmt w:val="decimal"/>
      <w:isLgl/>
      <w:lvlText w:val="%1.%2.%3.%4.%5.%6.%7.%8.%9."/>
      <w:lvlJc w:val="left"/>
      <w:pPr>
        <w:ind w:left="2226" w:hanging="1800"/>
      </w:pPr>
    </w:lvl>
  </w:abstractNum>
  <w:abstractNum w:abstractNumId="5" w15:restartNumberingAfterBreak="0">
    <w:nsid w:val="52A42D9F"/>
    <w:multiLevelType w:val="hybridMultilevel"/>
    <w:tmpl w:val="92BCE0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6D82EFB"/>
    <w:multiLevelType w:val="hybridMultilevel"/>
    <w:tmpl w:val="33164304"/>
    <w:lvl w:ilvl="0" w:tplc="A2C4E226">
      <w:start w:val="1"/>
      <w:numFmt w:val="decimal"/>
      <w:lvlText w:val="1.%1."/>
      <w:lvlJc w:val="left"/>
      <w:pPr>
        <w:ind w:left="720" w:hanging="360"/>
      </w:pPr>
      <w:rPr>
        <w:rFonts w:hint="default"/>
      </w:rPr>
    </w:lvl>
    <w:lvl w:ilvl="1" w:tplc="B854F1D6">
      <w:start w:val="1"/>
      <w:numFmt w:val="decimal"/>
      <w:suff w:val="space"/>
      <w:lvlText w:val="1.%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01985132">
    <w:abstractNumId w:val="6"/>
  </w:num>
  <w:num w:numId="2" w16cid:durableId="1426918232">
    <w:abstractNumId w:val="0"/>
  </w:num>
  <w:num w:numId="3" w16cid:durableId="17512002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97281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084567">
    <w:abstractNumId w:val="1"/>
  </w:num>
  <w:num w:numId="6" w16cid:durableId="2120024120">
    <w:abstractNumId w:val="2"/>
  </w:num>
  <w:num w:numId="7" w16cid:durableId="12075687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0D6"/>
    <w:rsid w:val="000002FC"/>
    <w:rsid w:val="0000084A"/>
    <w:rsid w:val="00004C22"/>
    <w:rsid w:val="00017BE9"/>
    <w:rsid w:val="00020EA8"/>
    <w:rsid w:val="000376F4"/>
    <w:rsid w:val="00041F99"/>
    <w:rsid w:val="00047E18"/>
    <w:rsid w:val="00050126"/>
    <w:rsid w:val="00051088"/>
    <w:rsid w:val="00057A61"/>
    <w:rsid w:val="00083512"/>
    <w:rsid w:val="0008730B"/>
    <w:rsid w:val="000904F9"/>
    <w:rsid w:val="000963F2"/>
    <w:rsid w:val="0009722B"/>
    <w:rsid w:val="000A4B55"/>
    <w:rsid w:val="000B1E0A"/>
    <w:rsid w:val="000C21EC"/>
    <w:rsid w:val="000C45EE"/>
    <w:rsid w:val="000C73C2"/>
    <w:rsid w:val="000E1F50"/>
    <w:rsid w:val="001110D6"/>
    <w:rsid w:val="00115398"/>
    <w:rsid w:val="00115A88"/>
    <w:rsid w:val="00125899"/>
    <w:rsid w:val="00130182"/>
    <w:rsid w:val="00152FCC"/>
    <w:rsid w:val="001561F4"/>
    <w:rsid w:val="0017573C"/>
    <w:rsid w:val="00190D1A"/>
    <w:rsid w:val="001968E9"/>
    <w:rsid w:val="001A3879"/>
    <w:rsid w:val="001A38A6"/>
    <w:rsid w:val="001B1F1E"/>
    <w:rsid w:val="001B2415"/>
    <w:rsid w:val="001C3974"/>
    <w:rsid w:val="001D2F85"/>
    <w:rsid w:val="001E3940"/>
    <w:rsid w:val="001F0BC3"/>
    <w:rsid w:val="00206483"/>
    <w:rsid w:val="00224ED4"/>
    <w:rsid w:val="00235BB5"/>
    <w:rsid w:val="00245019"/>
    <w:rsid w:val="002474B9"/>
    <w:rsid w:val="00285118"/>
    <w:rsid w:val="002856CB"/>
    <w:rsid w:val="00286E89"/>
    <w:rsid w:val="002900F1"/>
    <w:rsid w:val="002A4160"/>
    <w:rsid w:val="002A67F9"/>
    <w:rsid w:val="002C2006"/>
    <w:rsid w:val="002C22A0"/>
    <w:rsid w:val="002C4449"/>
    <w:rsid w:val="002D21B4"/>
    <w:rsid w:val="002D7839"/>
    <w:rsid w:val="002E27EE"/>
    <w:rsid w:val="002E3E65"/>
    <w:rsid w:val="002E55D7"/>
    <w:rsid w:val="002E7D51"/>
    <w:rsid w:val="00312B53"/>
    <w:rsid w:val="00314FB4"/>
    <w:rsid w:val="00321BCD"/>
    <w:rsid w:val="00327935"/>
    <w:rsid w:val="00327FE7"/>
    <w:rsid w:val="003305DD"/>
    <w:rsid w:val="00352D7F"/>
    <w:rsid w:val="00381404"/>
    <w:rsid w:val="00385641"/>
    <w:rsid w:val="00390549"/>
    <w:rsid w:val="0039144D"/>
    <w:rsid w:val="003B379E"/>
    <w:rsid w:val="003B5950"/>
    <w:rsid w:val="003C121A"/>
    <w:rsid w:val="003C71B7"/>
    <w:rsid w:val="003D23E7"/>
    <w:rsid w:val="003D2693"/>
    <w:rsid w:val="003F12B4"/>
    <w:rsid w:val="003F1C46"/>
    <w:rsid w:val="003F3D10"/>
    <w:rsid w:val="00401B74"/>
    <w:rsid w:val="0040382F"/>
    <w:rsid w:val="00405610"/>
    <w:rsid w:val="00406D68"/>
    <w:rsid w:val="0041218A"/>
    <w:rsid w:val="00421BAD"/>
    <w:rsid w:val="00426893"/>
    <w:rsid w:val="00443619"/>
    <w:rsid w:val="004639F0"/>
    <w:rsid w:val="00471AF5"/>
    <w:rsid w:val="0048188F"/>
    <w:rsid w:val="0048215B"/>
    <w:rsid w:val="0049241F"/>
    <w:rsid w:val="004A2197"/>
    <w:rsid w:val="004A6A37"/>
    <w:rsid w:val="004A778C"/>
    <w:rsid w:val="004B1BFC"/>
    <w:rsid w:val="004C0CD7"/>
    <w:rsid w:val="004C59A8"/>
    <w:rsid w:val="004E1F3E"/>
    <w:rsid w:val="004E68CB"/>
    <w:rsid w:val="004F209A"/>
    <w:rsid w:val="00501A42"/>
    <w:rsid w:val="005027EB"/>
    <w:rsid w:val="0051125E"/>
    <w:rsid w:val="00532DCB"/>
    <w:rsid w:val="00533826"/>
    <w:rsid w:val="00541226"/>
    <w:rsid w:val="00554A15"/>
    <w:rsid w:val="00561038"/>
    <w:rsid w:val="00565870"/>
    <w:rsid w:val="00567A1E"/>
    <w:rsid w:val="005804F3"/>
    <w:rsid w:val="005851BD"/>
    <w:rsid w:val="00595D3B"/>
    <w:rsid w:val="005A157F"/>
    <w:rsid w:val="005B02A1"/>
    <w:rsid w:val="005B0F1B"/>
    <w:rsid w:val="005B3642"/>
    <w:rsid w:val="005F0844"/>
    <w:rsid w:val="005F2E20"/>
    <w:rsid w:val="005F2EE1"/>
    <w:rsid w:val="005F3BC0"/>
    <w:rsid w:val="005F61D6"/>
    <w:rsid w:val="006052C0"/>
    <w:rsid w:val="00606848"/>
    <w:rsid w:val="00610077"/>
    <w:rsid w:val="00611D25"/>
    <w:rsid w:val="006178E0"/>
    <w:rsid w:val="006319AA"/>
    <w:rsid w:val="00633AE9"/>
    <w:rsid w:val="00636E63"/>
    <w:rsid w:val="00637D0E"/>
    <w:rsid w:val="00640CC5"/>
    <w:rsid w:val="006550F4"/>
    <w:rsid w:val="00655847"/>
    <w:rsid w:val="006670AE"/>
    <w:rsid w:val="00670B96"/>
    <w:rsid w:val="00672BBE"/>
    <w:rsid w:val="0067375C"/>
    <w:rsid w:val="00691992"/>
    <w:rsid w:val="00691A6D"/>
    <w:rsid w:val="006945BE"/>
    <w:rsid w:val="0069713D"/>
    <w:rsid w:val="006A231E"/>
    <w:rsid w:val="006A4882"/>
    <w:rsid w:val="006B182B"/>
    <w:rsid w:val="006B4269"/>
    <w:rsid w:val="006F22BD"/>
    <w:rsid w:val="006F2C7E"/>
    <w:rsid w:val="007242FB"/>
    <w:rsid w:val="00732225"/>
    <w:rsid w:val="00734105"/>
    <w:rsid w:val="00734155"/>
    <w:rsid w:val="00742C09"/>
    <w:rsid w:val="00746CF4"/>
    <w:rsid w:val="00754BE3"/>
    <w:rsid w:val="00761F1C"/>
    <w:rsid w:val="007724FD"/>
    <w:rsid w:val="007A44FD"/>
    <w:rsid w:val="007A74ED"/>
    <w:rsid w:val="007B1440"/>
    <w:rsid w:val="007B48F2"/>
    <w:rsid w:val="007B7414"/>
    <w:rsid w:val="007B7AFB"/>
    <w:rsid w:val="007C09BF"/>
    <w:rsid w:val="007C14FB"/>
    <w:rsid w:val="007C66F4"/>
    <w:rsid w:val="007D4BDB"/>
    <w:rsid w:val="007F1FD3"/>
    <w:rsid w:val="00800ED6"/>
    <w:rsid w:val="00811EBE"/>
    <w:rsid w:val="00813F7A"/>
    <w:rsid w:val="008148E6"/>
    <w:rsid w:val="00823932"/>
    <w:rsid w:val="0082740B"/>
    <w:rsid w:val="00830503"/>
    <w:rsid w:val="008356B7"/>
    <w:rsid w:val="008372E0"/>
    <w:rsid w:val="0084691F"/>
    <w:rsid w:val="00855F30"/>
    <w:rsid w:val="00857758"/>
    <w:rsid w:val="00860B40"/>
    <w:rsid w:val="00861E63"/>
    <w:rsid w:val="0086525A"/>
    <w:rsid w:val="00865D1C"/>
    <w:rsid w:val="00870530"/>
    <w:rsid w:val="00880BA4"/>
    <w:rsid w:val="00884BA1"/>
    <w:rsid w:val="00886A7C"/>
    <w:rsid w:val="008A743A"/>
    <w:rsid w:val="008B1959"/>
    <w:rsid w:val="008D67C4"/>
    <w:rsid w:val="008D6CC0"/>
    <w:rsid w:val="008F6CD9"/>
    <w:rsid w:val="00905236"/>
    <w:rsid w:val="00907E55"/>
    <w:rsid w:val="00915F88"/>
    <w:rsid w:val="00961367"/>
    <w:rsid w:val="0096158C"/>
    <w:rsid w:val="00963FFB"/>
    <w:rsid w:val="00965F9E"/>
    <w:rsid w:val="009670C0"/>
    <w:rsid w:val="00970D77"/>
    <w:rsid w:val="00973592"/>
    <w:rsid w:val="00983E5E"/>
    <w:rsid w:val="0099055E"/>
    <w:rsid w:val="009A0A60"/>
    <w:rsid w:val="009B3D00"/>
    <w:rsid w:val="009B5ADC"/>
    <w:rsid w:val="009D62B3"/>
    <w:rsid w:val="009E135D"/>
    <w:rsid w:val="009F16C8"/>
    <w:rsid w:val="009F1926"/>
    <w:rsid w:val="009F5871"/>
    <w:rsid w:val="009F5D1F"/>
    <w:rsid w:val="009F73E1"/>
    <w:rsid w:val="00A011AD"/>
    <w:rsid w:val="00A07907"/>
    <w:rsid w:val="00A11F20"/>
    <w:rsid w:val="00A14984"/>
    <w:rsid w:val="00A14C3B"/>
    <w:rsid w:val="00A20B71"/>
    <w:rsid w:val="00A22180"/>
    <w:rsid w:val="00A2561A"/>
    <w:rsid w:val="00A322E3"/>
    <w:rsid w:val="00A40047"/>
    <w:rsid w:val="00A62F2C"/>
    <w:rsid w:val="00A648C9"/>
    <w:rsid w:val="00A66212"/>
    <w:rsid w:val="00A66C13"/>
    <w:rsid w:val="00A70661"/>
    <w:rsid w:val="00A966DF"/>
    <w:rsid w:val="00AA2B2E"/>
    <w:rsid w:val="00AA323F"/>
    <w:rsid w:val="00AA4A01"/>
    <w:rsid w:val="00AA4FD8"/>
    <w:rsid w:val="00AB1514"/>
    <w:rsid w:val="00AB4BF5"/>
    <w:rsid w:val="00AC30E3"/>
    <w:rsid w:val="00AC7471"/>
    <w:rsid w:val="00AD29F1"/>
    <w:rsid w:val="00AF013E"/>
    <w:rsid w:val="00AF171B"/>
    <w:rsid w:val="00AF5D2B"/>
    <w:rsid w:val="00B00F46"/>
    <w:rsid w:val="00B025C9"/>
    <w:rsid w:val="00B03FF6"/>
    <w:rsid w:val="00B075F7"/>
    <w:rsid w:val="00B32A5C"/>
    <w:rsid w:val="00B330FF"/>
    <w:rsid w:val="00B337DD"/>
    <w:rsid w:val="00B456C5"/>
    <w:rsid w:val="00B53FF9"/>
    <w:rsid w:val="00B61B02"/>
    <w:rsid w:val="00B85011"/>
    <w:rsid w:val="00BA16A7"/>
    <w:rsid w:val="00BA1E69"/>
    <w:rsid w:val="00BA4013"/>
    <w:rsid w:val="00BB3233"/>
    <w:rsid w:val="00BC0A61"/>
    <w:rsid w:val="00BC5013"/>
    <w:rsid w:val="00BC6448"/>
    <w:rsid w:val="00BC746B"/>
    <w:rsid w:val="00BD2040"/>
    <w:rsid w:val="00BE45A9"/>
    <w:rsid w:val="00C0492A"/>
    <w:rsid w:val="00C11337"/>
    <w:rsid w:val="00C15566"/>
    <w:rsid w:val="00C20742"/>
    <w:rsid w:val="00C279E7"/>
    <w:rsid w:val="00C35D84"/>
    <w:rsid w:val="00C40449"/>
    <w:rsid w:val="00C43604"/>
    <w:rsid w:val="00C44528"/>
    <w:rsid w:val="00C45AA7"/>
    <w:rsid w:val="00C51689"/>
    <w:rsid w:val="00C55BEF"/>
    <w:rsid w:val="00C72569"/>
    <w:rsid w:val="00C770EB"/>
    <w:rsid w:val="00C77C03"/>
    <w:rsid w:val="00C86E26"/>
    <w:rsid w:val="00CB3E46"/>
    <w:rsid w:val="00CB3F4E"/>
    <w:rsid w:val="00CC3E1F"/>
    <w:rsid w:val="00CD40AE"/>
    <w:rsid w:val="00D02C62"/>
    <w:rsid w:val="00D037D3"/>
    <w:rsid w:val="00D04771"/>
    <w:rsid w:val="00D13B52"/>
    <w:rsid w:val="00D155BE"/>
    <w:rsid w:val="00D22545"/>
    <w:rsid w:val="00D3539C"/>
    <w:rsid w:val="00D45BC3"/>
    <w:rsid w:val="00D540DE"/>
    <w:rsid w:val="00D62382"/>
    <w:rsid w:val="00D65075"/>
    <w:rsid w:val="00D72220"/>
    <w:rsid w:val="00D72E70"/>
    <w:rsid w:val="00D92722"/>
    <w:rsid w:val="00DB5517"/>
    <w:rsid w:val="00DC5F31"/>
    <w:rsid w:val="00DD1F1A"/>
    <w:rsid w:val="00DE125F"/>
    <w:rsid w:val="00DE6342"/>
    <w:rsid w:val="00DF4B26"/>
    <w:rsid w:val="00E1213C"/>
    <w:rsid w:val="00E12626"/>
    <w:rsid w:val="00E209E2"/>
    <w:rsid w:val="00E300B4"/>
    <w:rsid w:val="00E3061B"/>
    <w:rsid w:val="00E330BD"/>
    <w:rsid w:val="00E41C4B"/>
    <w:rsid w:val="00E4717D"/>
    <w:rsid w:val="00E55A42"/>
    <w:rsid w:val="00E57BB0"/>
    <w:rsid w:val="00E70473"/>
    <w:rsid w:val="00E86B3E"/>
    <w:rsid w:val="00E91096"/>
    <w:rsid w:val="00E92F45"/>
    <w:rsid w:val="00EA48FC"/>
    <w:rsid w:val="00EB4BB4"/>
    <w:rsid w:val="00EC021F"/>
    <w:rsid w:val="00EC0DAC"/>
    <w:rsid w:val="00EC2DEA"/>
    <w:rsid w:val="00EC34BE"/>
    <w:rsid w:val="00EC4676"/>
    <w:rsid w:val="00EE0078"/>
    <w:rsid w:val="00EE5FCE"/>
    <w:rsid w:val="00F17B58"/>
    <w:rsid w:val="00F249AF"/>
    <w:rsid w:val="00F27C76"/>
    <w:rsid w:val="00F342B9"/>
    <w:rsid w:val="00F50605"/>
    <w:rsid w:val="00F51BDF"/>
    <w:rsid w:val="00F601D8"/>
    <w:rsid w:val="00F60296"/>
    <w:rsid w:val="00F75511"/>
    <w:rsid w:val="00F82C87"/>
    <w:rsid w:val="00F85280"/>
    <w:rsid w:val="00F919DD"/>
    <w:rsid w:val="00F974EE"/>
    <w:rsid w:val="00FC10C6"/>
    <w:rsid w:val="00FE3F85"/>
    <w:rsid w:val="00FE46F3"/>
    <w:rsid w:val="00FE5356"/>
    <w:rsid w:val="00FE6425"/>
    <w:rsid w:val="00FE7694"/>
    <w:rsid w:val="00FF15A2"/>
    <w:rsid w:val="00FF386E"/>
    <w:rsid w:val="00FF5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CA8F94"/>
  <w15:docId w15:val="{0E203E00-7F6D-43D0-89CA-DD32F1558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2C09"/>
  </w:style>
  <w:style w:type="paragraph" w:styleId="1">
    <w:name w:val="heading 1"/>
    <w:basedOn w:val="a"/>
    <w:next w:val="a"/>
    <w:link w:val="10"/>
    <w:uiPriority w:val="9"/>
    <w:qFormat/>
    <w:rsid w:val="004056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4056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6">
    <w:name w:val="heading 6"/>
    <w:basedOn w:val="a"/>
    <w:next w:val="a"/>
    <w:link w:val="60"/>
    <w:uiPriority w:val="9"/>
    <w:qFormat/>
    <w:rsid w:val="007C09BF"/>
    <w:pPr>
      <w:keepNext/>
      <w:widowControl w:val="0"/>
      <w:spacing w:before="90" w:after="60" w:line="240" w:lineRule="auto"/>
      <w:jc w:val="both"/>
      <w:outlineLvl w:val="5"/>
    </w:pPr>
    <w:rPr>
      <w:rFonts w:ascii="Times New Roman" w:eastAsia="Times New Roman" w:hAnsi="Times New Roman" w:cs="Times New Roman"/>
      <w:b/>
      <w:spacing w:val="-6"/>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10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rsid w:val="006670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rsid w:val="00691A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rsid w:val="00C35D8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Revision"/>
    <w:hidden/>
    <w:uiPriority w:val="99"/>
    <w:semiHidden/>
    <w:rsid w:val="00857758"/>
    <w:pPr>
      <w:spacing w:after="0" w:line="240" w:lineRule="auto"/>
    </w:pPr>
  </w:style>
  <w:style w:type="paragraph" w:styleId="a5">
    <w:name w:val="header"/>
    <w:basedOn w:val="a"/>
    <w:link w:val="a6"/>
    <w:uiPriority w:val="99"/>
    <w:unhideWhenUsed/>
    <w:rsid w:val="0085775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57758"/>
  </w:style>
  <w:style w:type="paragraph" w:styleId="a7">
    <w:name w:val="footer"/>
    <w:basedOn w:val="a"/>
    <w:link w:val="a8"/>
    <w:uiPriority w:val="99"/>
    <w:unhideWhenUsed/>
    <w:rsid w:val="0085775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57758"/>
  </w:style>
  <w:style w:type="paragraph" w:styleId="a9">
    <w:name w:val="Balloon Text"/>
    <w:basedOn w:val="a"/>
    <w:link w:val="aa"/>
    <w:uiPriority w:val="99"/>
    <w:semiHidden/>
    <w:unhideWhenUsed/>
    <w:rsid w:val="0065584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55847"/>
    <w:rPr>
      <w:rFonts w:ascii="Segoe UI" w:hAnsi="Segoe UI" w:cs="Segoe UI"/>
      <w:sz w:val="18"/>
      <w:szCs w:val="18"/>
    </w:rPr>
  </w:style>
  <w:style w:type="character" w:styleId="ab">
    <w:name w:val="Hyperlink"/>
    <w:basedOn w:val="a0"/>
    <w:uiPriority w:val="99"/>
    <w:unhideWhenUsed/>
    <w:rsid w:val="003F1C46"/>
    <w:rPr>
      <w:color w:val="0563C1" w:themeColor="hyperlink"/>
      <w:u w:val="single"/>
    </w:rPr>
  </w:style>
  <w:style w:type="character" w:styleId="ac">
    <w:name w:val="FollowedHyperlink"/>
    <w:basedOn w:val="a0"/>
    <w:uiPriority w:val="99"/>
    <w:semiHidden/>
    <w:unhideWhenUsed/>
    <w:rsid w:val="003F1C46"/>
    <w:rPr>
      <w:color w:val="954F72" w:themeColor="followedHyperlink"/>
      <w:u w:val="single"/>
    </w:rPr>
  </w:style>
  <w:style w:type="character" w:styleId="ad">
    <w:name w:val="annotation reference"/>
    <w:basedOn w:val="a0"/>
    <w:uiPriority w:val="99"/>
    <w:semiHidden/>
    <w:unhideWhenUsed/>
    <w:rsid w:val="00732225"/>
    <w:rPr>
      <w:sz w:val="16"/>
      <w:szCs w:val="16"/>
    </w:rPr>
  </w:style>
  <w:style w:type="paragraph" w:styleId="ae">
    <w:name w:val="annotation text"/>
    <w:basedOn w:val="a"/>
    <w:link w:val="af"/>
    <w:uiPriority w:val="99"/>
    <w:semiHidden/>
    <w:unhideWhenUsed/>
    <w:rsid w:val="00732225"/>
    <w:pPr>
      <w:spacing w:line="240" w:lineRule="auto"/>
    </w:pPr>
    <w:rPr>
      <w:sz w:val="20"/>
      <w:szCs w:val="20"/>
    </w:rPr>
  </w:style>
  <w:style w:type="character" w:customStyle="1" w:styleId="af">
    <w:name w:val="Текст примечания Знак"/>
    <w:basedOn w:val="a0"/>
    <w:link w:val="ae"/>
    <w:uiPriority w:val="99"/>
    <w:semiHidden/>
    <w:rsid w:val="00732225"/>
    <w:rPr>
      <w:sz w:val="20"/>
      <w:szCs w:val="20"/>
    </w:rPr>
  </w:style>
  <w:style w:type="paragraph" w:styleId="af0">
    <w:name w:val="annotation subject"/>
    <w:basedOn w:val="ae"/>
    <w:next w:val="ae"/>
    <w:link w:val="af1"/>
    <w:uiPriority w:val="99"/>
    <w:semiHidden/>
    <w:unhideWhenUsed/>
    <w:rsid w:val="00732225"/>
    <w:rPr>
      <w:b/>
      <w:bCs/>
    </w:rPr>
  </w:style>
  <w:style w:type="character" w:customStyle="1" w:styleId="af1">
    <w:name w:val="Тема примечания Знак"/>
    <w:basedOn w:val="af"/>
    <w:link w:val="af0"/>
    <w:uiPriority w:val="99"/>
    <w:semiHidden/>
    <w:rsid w:val="00732225"/>
    <w:rPr>
      <w:b/>
      <w:bCs/>
      <w:sz w:val="20"/>
      <w:szCs w:val="20"/>
    </w:rPr>
  </w:style>
  <w:style w:type="paragraph" w:styleId="af2">
    <w:name w:val="List Paragraph"/>
    <w:basedOn w:val="a"/>
    <w:uiPriority w:val="34"/>
    <w:qFormat/>
    <w:rsid w:val="00405610"/>
    <w:pPr>
      <w:ind w:left="720"/>
      <w:contextualSpacing/>
    </w:pPr>
  </w:style>
  <w:style w:type="character" w:customStyle="1" w:styleId="20">
    <w:name w:val="Заголовок 2 Знак"/>
    <w:basedOn w:val="a0"/>
    <w:link w:val="2"/>
    <w:rsid w:val="00405610"/>
    <w:rPr>
      <w:rFonts w:asciiTheme="majorHAnsi" w:eastAsiaTheme="majorEastAsia" w:hAnsiTheme="majorHAnsi" w:cstheme="majorBidi"/>
      <w:color w:val="2F5496" w:themeColor="accent1" w:themeShade="BF"/>
      <w:sz w:val="26"/>
      <w:szCs w:val="26"/>
    </w:rPr>
  </w:style>
  <w:style w:type="character" w:customStyle="1" w:styleId="10">
    <w:name w:val="Заголовок 1 Знак"/>
    <w:basedOn w:val="a0"/>
    <w:link w:val="1"/>
    <w:uiPriority w:val="9"/>
    <w:rsid w:val="00405610"/>
    <w:rPr>
      <w:rFonts w:asciiTheme="majorHAnsi" w:eastAsiaTheme="majorEastAsia" w:hAnsiTheme="majorHAnsi" w:cstheme="majorBidi"/>
      <w:color w:val="2F5496" w:themeColor="accent1" w:themeShade="BF"/>
      <w:sz w:val="32"/>
      <w:szCs w:val="32"/>
    </w:rPr>
  </w:style>
  <w:style w:type="paragraph" w:styleId="af3">
    <w:name w:val="TOC Heading"/>
    <w:basedOn w:val="1"/>
    <w:next w:val="a"/>
    <w:uiPriority w:val="39"/>
    <w:unhideWhenUsed/>
    <w:qFormat/>
    <w:rsid w:val="00405610"/>
    <w:pPr>
      <w:outlineLvl w:val="9"/>
    </w:pPr>
    <w:rPr>
      <w:lang w:eastAsia="ru-RU"/>
    </w:rPr>
  </w:style>
  <w:style w:type="paragraph" w:styleId="12">
    <w:name w:val="toc 1"/>
    <w:basedOn w:val="a"/>
    <w:next w:val="a"/>
    <w:autoRedefine/>
    <w:uiPriority w:val="39"/>
    <w:unhideWhenUsed/>
    <w:rsid w:val="00405610"/>
    <w:pPr>
      <w:spacing w:after="100"/>
    </w:pPr>
  </w:style>
  <w:style w:type="table" w:customStyle="1" w:styleId="4">
    <w:name w:val="Сетка таблицы4"/>
    <w:basedOn w:val="a1"/>
    <w:rsid w:val="001968E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rsid w:val="00224E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rsid w:val="006178E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rsid w:val="007C09BF"/>
    <w:rPr>
      <w:rFonts w:ascii="Times New Roman" w:eastAsia="Times New Roman" w:hAnsi="Times New Roman" w:cs="Times New Roman"/>
      <w:b/>
      <w:spacing w:val="-6"/>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4264">
      <w:bodyDiv w:val="1"/>
      <w:marLeft w:val="0"/>
      <w:marRight w:val="0"/>
      <w:marTop w:val="0"/>
      <w:marBottom w:val="0"/>
      <w:divBdr>
        <w:top w:val="none" w:sz="0" w:space="0" w:color="auto"/>
        <w:left w:val="none" w:sz="0" w:space="0" w:color="auto"/>
        <w:bottom w:val="none" w:sz="0" w:space="0" w:color="auto"/>
        <w:right w:val="none" w:sz="0" w:space="0" w:color="auto"/>
      </w:divBdr>
    </w:div>
    <w:div w:id="62457181">
      <w:bodyDiv w:val="1"/>
      <w:marLeft w:val="0"/>
      <w:marRight w:val="0"/>
      <w:marTop w:val="0"/>
      <w:marBottom w:val="0"/>
      <w:divBdr>
        <w:top w:val="none" w:sz="0" w:space="0" w:color="auto"/>
        <w:left w:val="none" w:sz="0" w:space="0" w:color="auto"/>
        <w:bottom w:val="none" w:sz="0" w:space="0" w:color="auto"/>
        <w:right w:val="none" w:sz="0" w:space="0" w:color="auto"/>
      </w:divBdr>
    </w:div>
    <w:div w:id="344020677">
      <w:bodyDiv w:val="1"/>
      <w:marLeft w:val="0"/>
      <w:marRight w:val="0"/>
      <w:marTop w:val="0"/>
      <w:marBottom w:val="0"/>
      <w:divBdr>
        <w:top w:val="none" w:sz="0" w:space="0" w:color="auto"/>
        <w:left w:val="none" w:sz="0" w:space="0" w:color="auto"/>
        <w:bottom w:val="none" w:sz="0" w:space="0" w:color="auto"/>
        <w:right w:val="none" w:sz="0" w:space="0" w:color="auto"/>
      </w:divBdr>
    </w:div>
    <w:div w:id="492768493">
      <w:bodyDiv w:val="1"/>
      <w:marLeft w:val="0"/>
      <w:marRight w:val="0"/>
      <w:marTop w:val="0"/>
      <w:marBottom w:val="0"/>
      <w:divBdr>
        <w:top w:val="none" w:sz="0" w:space="0" w:color="auto"/>
        <w:left w:val="none" w:sz="0" w:space="0" w:color="auto"/>
        <w:bottom w:val="none" w:sz="0" w:space="0" w:color="auto"/>
        <w:right w:val="none" w:sz="0" w:space="0" w:color="auto"/>
      </w:divBdr>
    </w:div>
    <w:div w:id="552159376">
      <w:bodyDiv w:val="1"/>
      <w:marLeft w:val="0"/>
      <w:marRight w:val="0"/>
      <w:marTop w:val="0"/>
      <w:marBottom w:val="0"/>
      <w:divBdr>
        <w:top w:val="none" w:sz="0" w:space="0" w:color="auto"/>
        <w:left w:val="none" w:sz="0" w:space="0" w:color="auto"/>
        <w:bottom w:val="none" w:sz="0" w:space="0" w:color="auto"/>
        <w:right w:val="none" w:sz="0" w:space="0" w:color="auto"/>
      </w:divBdr>
    </w:div>
    <w:div w:id="558978843">
      <w:bodyDiv w:val="1"/>
      <w:marLeft w:val="0"/>
      <w:marRight w:val="0"/>
      <w:marTop w:val="0"/>
      <w:marBottom w:val="0"/>
      <w:divBdr>
        <w:top w:val="none" w:sz="0" w:space="0" w:color="auto"/>
        <w:left w:val="none" w:sz="0" w:space="0" w:color="auto"/>
        <w:bottom w:val="none" w:sz="0" w:space="0" w:color="auto"/>
        <w:right w:val="none" w:sz="0" w:space="0" w:color="auto"/>
      </w:divBdr>
    </w:div>
    <w:div w:id="573396783">
      <w:bodyDiv w:val="1"/>
      <w:marLeft w:val="0"/>
      <w:marRight w:val="0"/>
      <w:marTop w:val="0"/>
      <w:marBottom w:val="0"/>
      <w:divBdr>
        <w:top w:val="none" w:sz="0" w:space="0" w:color="auto"/>
        <w:left w:val="none" w:sz="0" w:space="0" w:color="auto"/>
        <w:bottom w:val="none" w:sz="0" w:space="0" w:color="auto"/>
        <w:right w:val="none" w:sz="0" w:space="0" w:color="auto"/>
      </w:divBdr>
    </w:div>
    <w:div w:id="640113362">
      <w:bodyDiv w:val="1"/>
      <w:marLeft w:val="0"/>
      <w:marRight w:val="0"/>
      <w:marTop w:val="0"/>
      <w:marBottom w:val="0"/>
      <w:divBdr>
        <w:top w:val="none" w:sz="0" w:space="0" w:color="auto"/>
        <w:left w:val="none" w:sz="0" w:space="0" w:color="auto"/>
        <w:bottom w:val="none" w:sz="0" w:space="0" w:color="auto"/>
        <w:right w:val="none" w:sz="0" w:space="0" w:color="auto"/>
      </w:divBdr>
    </w:div>
    <w:div w:id="734817176">
      <w:bodyDiv w:val="1"/>
      <w:marLeft w:val="0"/>
      <w:marRight w:val="0"/>
      <w:marTop w:val="0"/>
      <w:marBottom w:val="0"/>
      <w:divBdr>
        <w:top w:val="none" w:sz="0" w:space="0" w:color="auto"/>
        <w:left w:val="none" w:sz="0" w:space="0" w:color="auto"/>
        <w:bottom w:val="none" w:sz="0" w:space="0" w:color="auto"/>
        <w:right w:val="none" w:sz="0" w:space="0" w:color="auto"/>
      </w:divBdr>
    </w:div>
    <w:div w:id="935015159">
      <w:bodyDiv w:val="1"/>
      <w:marLeft w:val="0"/>
      <w:marRight w:val="0"/>
      <w:marTop w:val="0"/>
      <w:marBottom w:val="0"/>
      <w:divBdr>
        <w:top w:val="none" w:sz="0" w:space="0" w:color="auto"/>
        <w:left w:val="none" w:sz="0" w:space="0" w:color="auto"/>
        <w:bottom w:val="none" w:sz="0" w:space="0" w:color="auto"/>
        <w:right w:val="none" w:sz="0" w:space="0" w:color="auto"/>
      </w:divBdr>
    </w:div>
    <w:div w:id="1001735329">
      <w:bodyDiv w:val="1"/>
      <w:marLeft w:val="0"/>
      <w:marRight w:val="0"/>
      <w:marTop w:val="0"/>
      <w:marBottom w:val="0"/>
      <w:divBdr>
        <w:top w:val="none" w:sz="0" w:space="0" w:color="auto"/>
        <w:left w:val="none" w:sz="0" w:space="0" w:color="auto"/>
        <w:bottom w:val="none" w:sz="0" w:space="0" w:color="auto"/>
        <w:right w:val="none" w:sz="0" w:space="0" w:color="auto"/>
      </w:divBdr>
    </w:div>
    <w:div w:id="1017074302">
      <w:bodyDiv w:val="1"/>
      <w:marLeft w:val="0"/>
      <w:marRight w:val="0"/>
      <w:marTop w:val="0"/>
      <w:marBottom w:val="0"/>
      <w:divBdr>
        <w:top w:val="none" w:sz="0" w:space="0" w:color="auto"/>
        <w:left w:val="none" w:sz="0" w:space="0" w:color="auto"/>
        <w:bottom w:val="none" w:sz="0" w:space="0" w:color="auto"/>
        <w:right w:val="none" w:sz="0" w:space="0" w:color="auto"/>
      </w:divBdr>
    </w:div>
    <w:div w:id="1038629447">
      <w:bodyDiv w:val="1"/>
      <w:marLeft w:val="0"/>
      <w:marRight w:val="0"/>
      <w:marTop w:val="0"/>
      <w:marBottom w:val="0"/>
      <w:divBdr>
        <w:top w:val="none" w:sz="0" w:space="0" w:color="auto"/>
        <w:left w:val="none" w:sz="0" w:space="0" w:color="auto"/>
        <w:bottom w:val="none" w:sz="0" w:space="0" w:color="auto"/>
        <w:right w:val="none" w:sz="0" w:space="0" w:color="auto"/>
      </w:divBdr>
    </w:div>
    <w:div w:id="1125779438">
      <w:bodyDiv w:val="1"/>
      <w:marLeft w:val="0"/>
      <w:marRight w:val="0"/>
      <w:marTop w:val="0"/>
      <w:marBottom w:val="0"/>
      <w:divBdr>
        <w:top w:val="none" w:sz="0" w:space="0" w:color="auto"/>
        <w:left w:val="none" w:sz="0" w:space="0" w:color="auto"/>
        <w:bottom w:val="none" w:sz="0" w:space="0" w:color="auto"/>
        <w:right w:val="none" w:sz="0" w:space="0" w:color="auto"/>
      </w:divBdr>
    </w:div>
    <w:div w:id="1227687747">
      <w:bodyDiv w:val="1"/>
      <w:marLeft w:val="0"/>
      <w:marRight w:val="0"/>
      <w:marTop w:val="0"/>
      <w:marBottom w:val="0"/>
      <w:divBdr>
        <w:top w:val="none" w:sz="0" w:space="0" w:color="auto"/>
        <w:left w:val="none" w:sz="0" w:space="0" w:color="auto"/>
        <w:bottom w:val="none" w:sz="0" w:space="0" w:color="auto"/>
        <w:right w:val="none" w:sz="0" w:space="0" w:color="auto"/>
      </w:divBdr>
    </w:div>
    <w:div w:id="1332487222">
      <w:bodyDiv w:val="1"/>
      <w:marLeft w:val="0"/>
      <w:marRight w:val="0"/>
      <w:marTop w:val="0"/>
      <w:marBottom w:val="0"/>
      <w:divBdr>
        <w:top w:val="none" w:sz="0" w:space="0" w:color="auto"/>
        <w:left w:val="none" w:sz="0" w:space="0" w:color="auto"/>
        <w:bottom w:val="none" w:sz="0" w:space="0" w:color="auto"/>
        <w:right w:val="none" w:sz="0" w:space="0" w:color="auto"/>
      </w:divBdr>
    </w:div>
    <w:div w:id="1347748769">
      <w:bodyDiv w:val="1"/>
      <w:marLeft w:val="0"/>
      <w:marRight w:val="0"/>
      <w:marTop w:val="0"/>
      <w:marBottom w:val="0"/>
      <w:divBdr>
        <w:top w:val="none" w:sz="0" w:space="0" w:color="auto"/>
        <w:left w:val="none" w:sz="0" w:space="0" w:color="auto"/>
        <w:bottom w:val="none" w:sz="0" w:space="0" w:color="auto"/>
        <w:right w:val="none" w:sz="0" w:space="0" w:color="auto"/>
      </w:divBdr>
    </w:div>
    <w:div w:id="1389720851">
      <w:bodyDiv w:val="1"/>
      <w:marLeft w:val="0"/>
      <w:marRight w:val="0"/>
      <w:marTop w:val="0"/>
      <w:marBottom w:val="0"/>
      <w:divBdr>
        <w:top w:val="none" w:sz="0" w:space="0" w:color="auto"/>
        <w:left w:val="none" w:sz="0" w:space="0" w:color="auto"/>
        <w:bottom w:val="none" w:sz="0" w:space="0" w:color="auto"/>
        <w:right w:val="none" w:sz="0" w:space="0" w:color="auto"/>
      </w:divBdr>
    </w:div>
    <w:div w:id="1455060758">
      <w:bodyDiv w:val="1"/>
      <w:marLeft w:val="0"/>
      <w:marRight w:val="0"/>
      <w:marTop w:val="0"/>
      <w:marBottom w:val="0"/>
      <w:divBdr>
        <w:top w:val="none" w:sz="0" w:space="0" w:color="auto"/>
        <w:left w:val="none" w:sz="0" w:space="0" w:color="auto"/>
        <w:bottom w:val="none" w:sz="0" w:space="0" w:color="auto"/>
        <w:right w:val="none" w:sz="0" w:space="0" w:color="auto"/>
      </w:divBdr>
    </w:div>
    <w:div w:id="1488781685">
      <w:bodyDiv w:val="1"/>
      <w:marLeft w:val="0"/>
      <w:marRight w:val="0"/>
      <w:marTop w:val="0"/>
      <w:marBottom w:val="0"/>
      <w:divBdr>
        <w:top w:val="none" w:sz="0" w:space="0" w:color="auto"/>
        <w:left w:val="none" w:sz="0" w:space="0" w:color="auto"/>
        <w:bottom w:val="none" w:sz="0" w:space="0" w:color="auto"/>
        <w:right w:val="none" w:sz="0" w:space="0" w:color="auto"/>
      </w:divBdr>
    </w:div>
    <w:div w:id="1531869720">
      <w:bodyDiv w:val="1"/>
      <w:marLeft w:val="0"/>
      <w:marRight w:val="0"/>
      <w:marTop w:val="0"/>
      <w:marBottom w:val="0"/>
      <w:divBdr>
        <w:top w:val="none" w:sz="0" w:space="0" w:color="auto"/>
        <w:left w:val="none" w:sz="0" w:space="0" w:color="auto"/>
        <w:bottom w:val="none" w:sz="0" w:space="0" w:color="auto"/>
        <w:right w:val="none" w:sz="0" w:space="0" w:color="auto"/>
      </w:divBdr>
    </w:div>
    <w:div w:id="1653869114">
      <w:bodyDiv w:val="1"/>
      <w:marLeft w:val="0"/>
      <w:marRight w:val="0"/>
      <w:marTop w:val="0"/>
      <w:marBottom w:val="0"/>
      <w:divBdr>
        <w:top w:val="none" w:sz="0" w:space="0" w:color="auto"/>
        <w:left w:val="none" w:sz="0" w:space="0" w:color="auto"/>
        <w:bottom w:val="none" w:sz="0" w:space="0" w:color="auto"/>
        <w:right w:val="none" w:sz="0" w:space="0" w:color="auto"/>
      </w:divBdr>
    </w:div>
    <w:div w:id="1693873763">
      <w:bodyDiv w:val="1"/>
      <w:marLeft w:val="0"/>
      <w:marRight w:val="0"/>
      <w:marTop w:val="0"/>
      <w:marBottom w:val="0"/>
      <w:divBdr>
        <w:top w:val="none" w:sz="0" w:space="0" w:color="auto"/>
        <w:left w:val="none" w:sz="0" w:space="0" w:color="auto"/>
        <w:bottom w:val="none" w:sz="0" w:space="0" w:color="auto"/>
        <w:right w:val="none" w:sz="0" w:space="0" w:color="auto"/>
      </w:divBdr>
    </w:div>
    <w:div w:id="1694771341">
      <w:bodyDiv w:val="1"/>
      <w:marLeft w:val="0"/>
      <w:marRight w:val="0"/>
      <w:marTop w:val="0"/>
      <w:marBottom w:val="0"/>
      <w:divBdr>
        <w:top w:val="none" w:sz="0" w:space="0" w:color="auto"/>
        <w:left w:val="none" w:sz="0" w:space="0" w:color="auto"/>
        <w:bottom w:val="none" w:sz="0" w:space="0" w:color="auto"/>
        <w:right w:val="none" w:sz="0" w:space="0" w:color="auto"/>
      </w:divBdr>
    </w:div>
    <w:div w:id="1701583528">
      <w:bodyDiv w:val="1"/>
      <w:marLeft w:val="0"/>
      <w:marRight w:val="0"/>
      <w:marTop w:val="0"/>
      <w:marBottom w:val="0"/>
      <w:divBdr>
        <w:top w:val="none" w:sz="0" w:space="0" w:color="auto"/>
        <w:left w:val="none" w:sz="0" w:space="0" w:color="auto"/>
        <w:bottom w:val="none" w:sz="0" w:space="0" w:color="auto"/>
        <w:right w:val="none" w:sz="0" w:space="0" w:color="auto"/>
      </w:divBdr>
    </w:div>
    <w:div w:id="1726948869">
      <w:bodyDiv w:val="1"/>
      <w:marLeft w:val="0"/>
      <w:marRight w:val="0"/>
      <w:marTop w:val="0"/>
      <w:marBottom w:val="0"/>
      <w:divBdr>
        <w:top w:val="none" w:sz="0" w:space="0" w:color="auto"/>
        <w:left w:val="none" w:sz="0" w:space="0" w:color="auto"/>
        <w:bottom w:val="none" w:sz="0" w:space="0" w:color="auto"/>
        <w:right w:val="none" w:sz="0" w:space="0" w:color="auto"/>
      </w:divBdr>
    </w:div>
    <w:div w:id="1815482668">
      <w:bodyDiv w:val="1"/>
      <w:marLeft w:val="0"/>
      <w:marRight w:val="0"/>
      <w:marTop w:val="0"/>
      <w:marBottom w:val="0"/>
      <w:divBdr>
        <w:top w:val="none" w:sz="0" w:space="0" w:color="auto"/>
        <w:left w:val="none" w:sz="0" w:space="0" w:color="auto"/>
        <w:bottom w:val="none" w:sz="0" w:space="0" w:color="auto"/>
        <w:right w:val="none" w:sz="0" w:space="0" w:color="auto"/>
      </w:divBdr>
    </w:div>
    <w:div w:id="1886141645">
      <w:bodyDiv w:val="1"/>
      <w:marLeft w:val="0"/>
      <w:marRight w:val="0"/>
      <w:marTop w:val="0"/>
      <w:marBottom w:val="0"/>
      <w:divBdr>
        <w:top w:val="none" w:sz="0" w:space="0" w:color="auto"/>
        <w:left w:val="none" w:sz="0" w:space="0" w:color="auto"/>
        <w:bottom w:val="none" w:sz="0" w:space="0" w:color="auto"/>
        <w:right w:val="none" w:sz="0" w:space="0" w:color="auto"/>
      </w:divBdr>
    </w:div>
    <w:div w:id="1905487765">
      <w:bodyDiv w:val="1"/>
      <w:marLeft w:val="0"/>
      <w:marRight w:val="0"/>
      <w:marTop w:val="0"/>
      <w:marBottom w:val="0"/>
      <w:divBdr>
        <w:top w:val="none" w:sz="0" w:space="0" w:color="auto"/>
        <w:left w:val="none" w:sz="0" w:space="0" w:color="auto"/>
        <w:bottom w:val="none" w:sz="0" w:space="0" w:color="auto"/>
        <w:right w:val="none" w:sz="0" w:space="0" w:color="auto"/>
      </w:divBdr>
    </w:div>
    <w:div w:id="1919556375">
      <w:bodyDiv w:val="1"/>
      <w:marLeft w:val="0"/>
      <w:marRight w:val="0"/>
      <w:marTop w:val="0"/>
      <w:marBottom w:val="0"/>
      <w:divBdr>
        <w:top w:val="none" w:sz="0" w:space="0" w:color="auto"/>
        <w:left w:val="none" w:sz="0" w:space="0" w:color="auto"/>
        <w:bottom w:val="none" w:sz="0" w:space="0" w:color="auto"/>
        <w:right w:val="none" w:sz="0" w:space="0" w:color="auto"/>
      </w:divBdr>
    </w:div>
    <w:div w:id="1944267387">
      <w:bodyDiv w:val="1"/>
      <w:marLeft w:val="0"/>
      <w:marRight w:val="0"/>
      <w:marTop w:val="0"/>
      <w:marBottom w:val="0"/>
      <w:divBdr>
        <w:top w:val="none" w:sz="0" w:space="0" w:color="auto"/>
        <w:left w:val="none" w:sz="0" w:space="0" w:color="auto"/>
        <w:bottom w:val="none" w:sz="0" w:space="0" w:color="auto"/>
        <w:right w:val="none" w:sz="0" w:space="0" w:color="auto"/>
      </w:divBdr>
    </w:div>
    <w:div w:id="1981225730">
      <w:bodyDiv w:val="1"/>
      <w:marLeft w:val="0"/>
      <w:marRight w:val="0"/>
      <w:marTop w:val="0"/>
      <w:marBottom w:val="0"/>
      <w:divBdr>
        <w:top w:val="none" w:sz="0" w:space="0" w:color="auto"/>
        <w:left w:val="none" w:sz="0" w:space="0" w:color="auto"/>
        <w:bottom w:val="none" w:sz="0" w:space="0" w:color="auto"/>
        <w:right w:val="none" w:sz="0" w:space="0" w:color="auto"/>
      </w:divBdr>
    </w:div>
    <w:div w:id="1992365542">
      <w:bodyDiv w:val="1"/>
      <w:marLeft w:val="0"/>
      <w:marRight w:val="0"/>
      <w:marTop w:val="0"/>
      <w:marBottom w:val="0"/>
      <w:divBdr>
        <w:top w:val="none" w:sz="0" w:space="0" w:color="auto"/>
        <w:left w:val="none" w:sz="0" w:space="0" w:color="auto"/>
        <w:bottom w:val="none" w:sz="0" w:space="0" w:color="auto"/>
        <w:right w:val="none" w:sz="0" w:space="0" w:color="auto"/>
      </w:divBdr>
    </w:div>
    <w:div w:id="207489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4ED02-0EA1-4D9B-8E20-9DCB2B49C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16</Pages>
  <Words>7843</Words>
  <Characters>44711</Characters>
  <Application>Microsoft Office Word</Application>
  <DocSecurity>0</DocSecurity>
  <Lines>372</Lines>
  <Paragraphs>104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НИУ ВШЭ</Company>
  <LinksUpToDate>false</LinksUpToDate>
  <CharactersWithSpaces>52450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Алексеева Екатерина Геннадьевна</dc:creator>
  <cp:lastModifiedBy>Владимир Крюков</cp:lastModifiedBy>
  <cp:revision>50</cp:revision>
  <cp:lastPrinted>2023-06-05T12:25:00Z</cp:lastPrinted>
  <dcterms:created xsi:type="dcterms:W3CDTF">2026-08-19T12:34:00Z</dcterms:created>
  <dcterms:modified xsi:type="dcterms:W3CDTF">2026-08-21T08:30:00Z</dcterms:modified>
</cp:coreProperties>
</file>