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4"/>
          <w:szCs w:val="24"/>
        </w:rPr>
      </w:pPr>
      <w:r>
        <w:rPr>
          <w:b/>
          <w:sz w:val="24"/>
          <w:szCs w:val="24"/>
        </w:rPr>
        <w:t>Договор №___________________</w:t>
      </w:r>
    </w:p>
    <w:p>
      <w:pPr>
        <w:pStyle w:val="Normal"/>
        <w:jc w:val="center"/>
        <w:rPr>
          <w:b/>
          <w:sz w:val="24"/>
          <w:szCs w:val="24"/>
        </w:rPr>
      </w:pPr>
      <w:r>
        <w:rPr>
          <w:b/>
          <w:sz w:val="24"/>
          <w:szCs w:val="24"/>
        </w:rPr>
      </w:r>
    </w:p>
    <w:p>
      <w:pPr>
        <w:pStyle w:val="Normal"/>
        <w:jc w:val="center"/>
        <w:rPr>
          <w:sz w:val="24"/>
          <w:szCs w:val="24"/>
        </w:rPr>
      </w:pPr>
      <w:r>
        <w:rPr>
          <w:b/>
          <w:bCs/>
          <w:sz w:val="24"/>
          <w:szCs w:val="24"/>
        </w:rPr>
        <w:t xml:space="preserve">на </w:t>
      </w:r>
      <w:r>
        <w:rPr>
          <w:b/>
          <w:sz w:val="24"/>
          <w:szCs w:val="24"/>
        </w:rPr>
        <w:t>оказание услуг по сопровождению лабораторной информационной системы «Акросс-Клиническая Лаборатория» (ЛИС АКЛ).</w:t>
      </w:r>
    </w:p>
    <w:p>
      <w:pPr>
        <w:pStyle w:val="Normal"/>
        <w:jc w:val="center"/>
        <w:rPr>
          <w:sz w:val="24"/>
          <w:szCs w:val="24"/>
        </w:rPr>
      </w:pPr>
      <w:r>
        <w:rPr>
          <w:b/>
          <w:sz w:val="24"/>
          <w:szCs w:val="24"/>
        </w:rPr>
        <w:t xml:space="preserve">ИКЗ: </w:t>
      </w:r>
      <w:r>
        <w:rPr>
          <w:rFonts w:ascii="Tahoma;Geneva;sans-serif" w:hAnsi="Tahoma;Geneva;sans-serif"/>
          <w:b w:val="false"/>
          <w:i w:val="false"/>
          <w:caps w:val="false"/>
          <w:smallCaps w:val="false"/>
          <w:color w:val="000000"/>
          <w:spacing w:val="0"/>
          <w:sz w:val="20"/>
          <w:szCs w:val="24"/>
        </w:rPr>
        <w:t>261434600765643450100100</w:t>
      </w:r>
      <w:r>
        <w:rPr>
          <w:rFonts w:ascii="Tahoma;Geneva;sans-serif" w:hAnsi="Tahoma;Geneva;sans-serif"/>
          <w:b w:val="false"/>
          <w:i w:val="false"/>
          <w:caps w:val="false"/>
          <w:smallCaps w:val="false"/>
          <w:color w:val="000000"/>
          <w:spacing w:val="0"/>
          <w:sz w:val="20"/>
          <w:szCs w:val="24"/>
        </w:rPr>
        <w:t>30</w:t>
      </w:r>
      <w:r>
        <w:rPr>
          <w:rFonts w:ascii="Tahoma;Geneva;sans-serif" w:hAnsi="Tahoma;Geneva;sans-serif"/>
          <w:b w:val="false"/>
          <w:i w:val="false"/>
          <w:caps w:val="false"/>
          <w:smallCaps w:val="false"/>
          <w:color w:val="000000"/>
          <w:spacing w:val="0"/>
          <w:sz w:val="20"/>
          <w:szCs w:val="24"/>
        </w:rPr>
        <w:t>0000000244</w:t>
      </w:r>
      <w:r>
        <w:rPr>
          <w:b/>
          <w:sz w:val="24"/>
          <w:szCs w:val="24"/>
        </w:rPr>
        <w:t xml:space="preserve"> </w:t>
      </w:r>
    </w:p>
    <w:p>
      <w:pPr>
        <w:pStyle w:val="Normal"/>
        <w:jc w:val="center"/>
        <w:rPr>
          <w:sz w:val="24"/>
          <w:szCs w:val="24"/>
        </w:rPr>
      </w:pPr>
      <w:r>
        <w:rPr>
          <w:b/>
          <w:sz w:val="23"/>
          <w:szCs w:val="23"/>
        </w:rPr>
        <w:t xml:space="preserve"> </w:t>
      </w:r>
    </w:p>
    <w:p>
      <w:pPr>
        <w:pStyle w:val="Normal"/>
        <w:jc w:val="center"/>
        <w:rPr>
          <w:b/>
          <w:sz w:val="24"/>
          <w:szCs w:val="24"/>
        </w:rPr>
      </w:pPr>
      <w:r>
        <w:rPr>
          <w:b/>
          <w:sz w:val="24"/>
          <w:szCs w:val="24"/>
        </w:rPr>
      </w:r>
    </w:p>
    <w:p>
      <w:pPr>
        <w:pStyle w:val="Normal"/>
        <w:rPr>
          <w:sz w:val="24"/>
          <w:szCs w:val="24"/>
        </w:rPr>
      </w:pPr>
      <w:r>
        <w:rPr>
          <w:sz w:val="24"/>
          <w:szCs w:val="24"/>
        </w:rPr>
        <w:t>г. Москва                                                                                                                «    »            2026 г.</w:t>
      </w:r>
    </w:p>
    <w:p>
      <w:pPr>
        <w:pStyle w:val="Normal"/>
        <w:rPr>
          <w:sz w:val="24"/>
          <w:szCs w:val="24"/>
        </w:rPr>
      </w:pPr>
      <w:r>
        <w:rPr>
          <w:sz w:val="24"/>
          <w:szCs w:val="24"/>
        </w:rPr>
      </w:r>
    </w:p>
    <w:p>
      <w:pPr>
        <w:pStyle w:val="Normal"/>
        <w:jc w:val="both"/>
        <w:rPr>
          <w:sz w:val="24"/>
          <w:szCs w:val="24"/>
        </w:rPr>
      </w:pPr>
      <w:r>
        <w:rPr>
          <w:sz w:val="24"/>
          <w:szCs w:val="24"/>
        </w:rPr>
        <w:t>ООО «Лаборатория «Акросс-Тех» именуемое в дальнейшем «Исполнитель», в лице Генерального директора Захаровой Л.Р. действующей на основании Устава, с одной стороны, и ФГБУН КНИИГиПК ФМБА России,</w:t>
      </w:r>
      <w:r>
        <w:rPr>
          <w:sz w:val="24"/>
          <w:szCs w:val="24"/>
          <w:lang w:eastAsia="ar-SA"/>
        </w:rPr>
        <w:t xml:space="preserve"> именуемое  в  дальнейшем «Заказчик», в лице директора Парамонова Игоря Владимировича, действующего на основании Устава</w:t>
      </w:r>
      <w:r>
        <w:rPr>
          <w:sz w:val="24"/>
          <w:szCs w:val="24"/>
        </w:rPr>
        <w:t xml:space="preserve">, с другой стороны, совместно именуемые как «Стороны» и каждый в отдельности - «Сторона», в соответствии с п </w:t>
      </w:r>
      <w:r>
        <w:rPr>
          <w:sz w:val="24"/>
          <w:szCs w:val="24"/>
        </w:rPr>
        <w:t>5</w:t>
      </w:r>
      <w:r>
        <w:rPr>
          <w:sz w:val="24"/>
          <w:szCs w:val="24"/>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заключили настоящий договор о нижеследующем:</w:t>
      </w:r>
    </w:p>
    <w:p>
      <w:pPr>
        <w:pStyle w:val="Normal"/>
        <w:jc w:val="both"/>
        <w:rPr>
          <w:sz w:val="24"/>
          <w:szCs w:val="24"/>
        </w:rPr>
      </w:pPr>
      <w:r>
        <w:rPr>
          <w:sz w:val="24"/>
          <w:szCs w:val="24"/>
        </w:rPr>
      </w:r>
    </w:p>
    <w:p>
      <w:pPr>
        <w:pStyle w:val="Normal"/>
        <w:jc w:val="center"/>
        <w:rPr>
          <w:sz w:val="24"/>
          <w:szCs w:val="24"/>
        </w:rPr>
      </w:pPr>
      <w:r>
        <w:rPr>
          <w:b/>
          <w:sz w:val="24"/>
          <w:szCs w:val="24"/>
          <w:lang w:val="en-US"/>
        </w:rPr>
        <w:t>I</w:t>
      </w:r>
      <w:r>
        <w:rPr>
          <w:b/>
          <w:sz w:val="24"/>
          <w:szCs w:val="24"/>
        </w:rPr>
        <w:t>. ПРЕДМЕТ ДОГОВОРА</w:t>
      </w:r>
    </w:p>
    <w:p>
      <w:pPr>
        <w:pStyle w:val="Normal"/>
        <w:rPr>
          <w:sz w:val="24"/>
          <w:szCs w:val="24"/>
        </w:rPr>
      </w:pPr>
      <w:r>
        <w:rPr>
          <w:sz w:val="24"/>
          <w:szCs w:val="24"/>
        </w:rPr>
        <w:t>1 . 1 Заказчик поручает, а Исполнитель принимает на себя обязательство оказать услуги по сопровождению лабораторной информационной системы «Акросс-Клиническая Лаборатория» (ЛИС АКЛ) в ФГБУН КНИИГиПК ФМБА России (далее ЛИС) в объеме и порядке, предусмотренными настоящим Договором.</w:t>
      </w:r>
    </w:p>
    <w:p>
      <w:pPr>
        <w:pStyle w:val="Normal"/>
        <w:rPr>
          <w:sz w:val="24"/>
          <w:szCs w:val="24"/>
        </w:rPr>
      </w:pPr>
      <w:r>
        <w:rPr>
          <w:sz w:val="24"/>
          <w:szCs w:val="24"/>
        </w:rPr>
        <w:t>1.2. Объем и стоимость работ по дистанционному обслуживанию объектов определяется в соответствующих приложениях к настоящему Договору.</w:t>
      </w:r>
    </w:p>
    <w:p>
      <w:pPr>
        <w:pStyle w:val="Normal"/>
        <w:rPr>
          <w:sz w:val="24"/>
          <w:szCs w:val="24"/>
        </w:rPr>
      </w:pPr>
      <w:r>
        <w:rPr>
          <w:sz w:val="24"/>
          <w:szCs w:val="24"/>
        </w:rPr>
      </w:r>
    </w:p>
    <w:p>
      <w:pPr>
        <w:pStyle w:val="Normal"/>
        <w:jc w:val="center"/>
        <w:rPr>
          <w:sz w:val="24"/>
          <w:szCs w:val="24"/>
        </w:rPr>
      </w:pPr>
      <w:r>
        <w:rPr>
          <w:b/>
          <w:sz w:val="24"/>
          <w:szCs w:val="24"/>
          <w:lang w:val="en-US"/>
        </w:rPr>
        <w:t>II</w:t>
      </w:r>
      <w:r>
        <w:rPr>
          <w:b/>
          <w:sz w:val="24"/>
          <w:szCs w:val="24"/>
        </w:rPr>
        <w:t>. ПРАВА И ОБЯЗАННОСТИ ИСПОЛНИТЕЛЯ</w:t>
      </w:r>
    </w:p>
    <w:p>
      <w:pPr>
        <w:pStyle w:val="Normal"/>
        <w:jc w:val="both"/>
        <w:rPr>
          <w:sz w:val="24"/>
          <w:szCs w:val="24"/>
        </w:rPr>
      </w:pPr>
      <w:r>
        <w:rPr>
          <w:sz w:val="24"/>
          <w:szCs w:val="24"/>
        </w:rPr>
        <w:t>2.1 Исполнитель обязуется проводить следующие дистанционные работы по обслуживанию</w:t>
      </w:r>
    </w:p>
    <w:p>
      <w:pPr>
        <w:pStyle w:val="Normal"/>
        <w:jc w:val="both"/>
        <w:rPr>
          <w:sz w:val="24"/>
          <w:szCs w:val="24"/>
        </w:rPr>
      </w:pPr>
      <w:r>
        <w:rPr>
          <w:sz w:val="24"/>
          <w:szCs w:val="24"/>
        </w:rPr>
        <w:t>ЛИС:</w:t>
      </w:r>
    </w:p>
    <w:p>
      <w:pPr>
        <w:pStyle w:val="Normal"/>
        <w:jc w:val="both"/>
        <w:rPr>
          <w:sz w:val="24"/>
          <w:szCs w:val="24"/>
        </w:rPr>
      </w:pPr>
      <w:r>
        <w:rPr>
          <w:sz w:val="24"/>
          <w:szCs w:val="24"/>
        </w:rPr>
        <w:t xml:space="preserve">2.1.1 Обеспечение круглосуточной (24х7) работоспособности ЛИС в данной конфигурации оборудования и релизе программы. </w:t>
      </w:r>
    </w:p>
    <w:p>
      <w:pPr>
        <w:pStyle w:val="Normal"/>
        <w:jc w:val="both"/>
        <w:rPr>
          <w:sz w:val="24"/>
          <w:szCs w:val="24"/>
        </w:rPr>
      </w:pPr>
      <w:r>
        <w:rPr>
          <w:sz w:val="24"/>
          <w:szCs w:val="24"/>
        </w:rPr>
        <w:t>2.1.2 Восстановление работы ЛИС после сбоя</w:t>
      </w:r>
    </w:p>
    <w:p>
      <w:pPr>
        <w:pStyle w:val="Normal"/>
        <w:jc w:val="both"/>
        <w:rPr>
          <w:sz w:val="24"/>
          <w:szCs w:val="24"/>
        </w:rPr>
      </w:pPr>
      <w:r>
        <w:rPr>
          <w:sz w:val="24"/>
          <w:szCs w:val="24"/>
        </w:rPr>
        <w:t xml:space="preserve">2.1.3 Обеспечение комплекса мероприятий по сохранности баз данных </w:t>
      </w:r>
    </w:p>
    <w:p>
      <w:pPr>
        <w:pStyle w:val="Normal"/>
        <w:jc w:val="both"/>
        <w:rPr>
          <w:sz w:val="24"/>
          <w:szCs w:val="24"/>
        </w:rPr>
      </w:pPr>
      <w:r>
        <w:rPr>
          <w:sz w:val="24"/>
          <w:szCs w:val="24"/>
        </w:rPr>
        <w:t xml:space="preserve">2.1.4 Консультирование  по работе с комплексом; </w:t>
      </w:r>
    </w:p>
    <w:p>
      <w:pPr>
        <w:pStyle w:val="Normal"/>
        <w:jc w:val="both"/>
        <w:rPr>
          <w:sz w:val="24"/>
          <w:szCs w:val="24"/>
        </w:rPr>
      </w:pPr>
      <w:r>
        <w:rPr>
          <w:sz w:val="24"/>
          <w:szCs w:val="24"/>
        </w:rPr>
        <w:t>2.2 Исполнитель вправе приостановить выполнение работ по договору при их несвоевременной оплате</w:t>
      </w:r>
    </w:p>
    <w:p>
      <w:pPr>
        <w:pStyle w:val="Normal"/>
        <w:jc w:val="both"/>
        <w:rPr>
          <w:sz w:val="24"/>
          <w:szCs w:val="24"/>
        </w:rPr>
      </w:pPr>
      <w:r>
        <w:rPr>
          <w:sz w:val="24"/>
          <w:szCs w:val="24"/>
        </w:rPr>
        <w:t>2.3 Исполнитель приступает к выполнению работ по настоящему Договору после его подписания обеими сторонами.</w:t>
      </w:r>
    </w:p>
    <w:p>
      <w:pPr>
        <w:pStyle w:val="Normal"/>
        <w:rPr>
          <w:sz w:val="24"/>
          <w:szCs w:val="24"/>
        </w:rPr>
      </w:pPr>
      <w:r>
        <w:rPr>
          <w:sz w:val="24"/>
          <w:szCs w:val="24"/>
        </w:rPr>
      </w:r>
    </w:p>
    <w:p>
      <w:pPr>
        <w:pStyle w:val="Normal"/>
        <w:jc w:val="center"/>
        <w:rPr>
          <w:sz w:val="24"/>
          <w:szCs w:val="24"/>
        </w:rPr>
      </w:pPr>
      <w:r>
        <w:rPr>
          <w:b/>
          <w:sz w:val="24"/>
          <w:szCs w:val="24"/>
        </w:rPr>
        <w:t>III. ПРАВА И ОБЯЗАННОСТИ ЗАКАЗЧИКА</w:t>
      </w:r>
    </w:p>
    <w:p>
      <w:pPr>
        <w:pStyle w:val="Normal"/>
        <w:jc w:val="both"/>
        <w:rPr>
          <w:sz w:val="24"/>
          <w:szCs w:val="24"/>
        </w:rPr>
      </w:pPr>
      <w:r>
        <w:rPr>
          <w:sz w:val="24"/>
          <w:szCs w:val="24"/>
        </w:rPr>
        <w:t xml:space="preserve">3.1 Заказчик обязуется своевременно принять и оплачивать работу Исполнителя в размере и сроки, предусмотренные в разделе </w:t>
      </w:r>
      <w:r>
        <w:rPr>
          <w:b/>
          <w:sz w:val="24"/>
          <w:szCs w:val="24"/>
          <w:lang w:val="en-US"/>
        </w:rPr>
        <w:t>V</w:t>
      </w:r>
      <w:r>
        <w:rPr>
          <w:sz w:val="24"/>
          <w:szCs w:val="24"/>
        </w:rPr>
        <w:t xml:space="preserve"> настоящего договора.</w:t>
      </w:r>
    </w:p>
    <w:p>
      <w:pPr>
        <w:pStyle w:val="Normal"/>
        <w:jc w:val="both"/>
        <w:rPr>
          <w:sz w:val="24"/>
          <w:szCs w:val="24"/>
        </w:rPr>
      </w:pPr>
      <w:r>
        <w:rPr>
          <w:sz w:val="24"/>
          <w:szCs w:val="24"/>
        </w:rPr>
        <w:t>3.2 Заказчик обязуется обеспечить Исполнителю дистанционный доступ к компьютерам, необходимым для проведения работ, предусмотренных настоящим договором.</w:t>
      </w:r>
    </w:p>
    <w:p>
      <w:pPr>
        <w:pStyle w:val="Normal"/>
        <w:jc w:val="both"/>
        <w:rPr>
          <w:sz w:val="24"/>
          <w:szCs w:val="24"/>
        </w:rPr>
      </w:pPr>
      <w:r>
        <w:rPr>
          <w:sz w:val="24"/>
          <w:szCs w:val="24"/>
        </w:rPr>
        <w:t>3.3 Заказчик вправе в любое время проверять ход и качество работ, выполняемых Исполнителем, непосредственно не вмешиваясь в его деятельность.</w:t>
      </w:r>
    </w:p>
    <w:p>
      <w:pPr>
        <w:pStyle w:val="Normal"/>
        <w:rPr>
          <w:sz w:val="24"/>
          <w:szCs w:val="24"/>
        </w:rPr>
      </w:pPr>
      <w:r>
        <w:rPr>
          <w:sz w:val="24"/>
          <w:szCs w:val="24"/>
        </w:rPr>
      </w:r>
    </w:p>
    <w:p>
      <w:pPr>
        <w:pStyle w:val="Normal"/>
        <w:jc w:val="center"/>
        <w:rPr>
          <w:sz w:val="24"/>
          <w:szCs w:val="24"/>
        </w:rPr>
      </w:pPr>
      <w:r>
        <w:rPr>
          <w:b/>
          <w:sz w:val="24"/>
          <w:szCs w:val="24"/>
        </w:rPr>
        <w:t>I</w:t>
      </w:r>
      <w:r>
        <w:rPr>
          <w:b/>
          <w:sz w:val="24"/>
          <w:szCs w:val="24"/>
          <w:lang w:val="en-US"/>
        </w:rPr>
        <w:t>V</w:t>
      </w:r>
      <w:r>
        <w:rPr>
          <w:b/>
          <w:sz w:val="24"/>
          <w:szCs w:val="24"/>
        </w:rPr>
        <w:t>. УЧЕТ ВЫПОЛНЕННЫХ РАБОТ</w:t>
      </w:r>
    </w:p>
    <w:p>
      <w:pPr>
        <w:pStyle w:val="Normal"/>
        <w:jc w:val="both"/>
        <w:rPr>
          <w:sz w:val="24"/>
          <w:szCs w:val="24"/>
        </w:rPr>
      </w:pPr>
      <w:r>
        <w:rPr>
          <w:sz w:val="24"/>
          <w:szCs w:val="24"/>
        </w:rPr>
        <w:t>4.1 Учет выполненных работ ведется Сторонами путем определения и согласования объемов работ и/или по факту их выполнения</w:t>
      </w:r>
    </w:p>
    <w:p>
      <w:pPr>
        <w:pStyle w:val="Normal"/>
        <w:jc w:val="both"/>
        <w:rPr>
          <w:sz w:val="24"/>
          <w:szCs w:val="24"/>
        </w:rPr>
      </w:pPr>
      <w:r>
        <w:rPr>
          <w:sz w:val="24"/>
          <w:szCs w:val="24"/>
        </w:rPr>
        <w:t xml:space="preserve">4.2 По завершении какого-либо этапа работ Стороны составляют акт выполненных работ, в котором на основании ранее зафиксированных объемов отражают все выполненные работы, </w:t>
      </w:r>
    </w:p>
    <w:p>
      <w:pPr>
        <w:pStyle w:val="Normal"/>
        <w:jc w:val="both"/>
        <w:rPr>
          <w:sz w:val="24"/>
          <w:szCs w:val="24"/>
        </w:rPr>
      </w:pPr>
      <w:r>
        <w:rPr>
          <w:sz w:val="24"/>
          <w:szCs w:val="24"/>
        </w:rPr>
        <w:t>4.3 Заказчик, принявший работу Исполнителя без проверки, лишается права ссылаться на недостатки работы, которые могли и должны были быть установлены при обычных</w:t>
      </w:r>
    </w:p>
    <w:p>
      <w:pPr>
        <w:pStyle w:val="Normal"/>
        <w:jc w:val="both"/>
        <w:rPr>
          <w:sz w:val="24"/>
          <w:szCs w:val="24"/>
        </w:rPr>
      </w:pPr>
      <w:r>
        <w:rPr>
          <w:sz w:val="24"/>
          <w:szCs w:val="24"/>
        </w:rPr>
        <w:t>условиях приемки работ по настоящему Договору (явные недостатки).</w:t>
      </w:r>
    </w:p>
    <w:p>
      <w:pPr>
        <w:pStyle w:val="Normal"/>
        <w:jc w:val="both"/>
        <w:rPr>
          <w:sz w:val="24"/>
          <w:szCs w:val="24"/>
        </w:rPr>
      </w:pPr>
      <w:r>
        <w:rPr>
          <w:sz w:val="24"/>
          <w:szCs w:val="24"/>
        </w:rPr>
        <w:t>4.4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(скрытые недостатки), обязан известить об этом Исполнителя в течение суток после их обнаружения.</w:t>
      </w:r>
    </w:p>
    <w:p>
      <w:pPr>
        <w:pStyle w:val="Normal"/>
        <w:jc w:val="both"/>
        <w:rPr>
          <w:sz w:val="24"/>
          <w:szCs w:val="24"/>
        </w:rPr>
      </w:pPr>
      <w:r>
        <w:rPr>
          <w:sz w:val="24"/>
          <w:szCs w:val="24"/>
        </w:rPr>
        <w:t>4.5 При обоснованности претензий Заказчика Исполнитель обязан своими силами и за свой счет в трехдневный срок устранить недостатки работ.</w:t>
      </w:r>
    </w:p>
    <w:p>
      <w:pPr>
        <w:pStyle w:val="Normal"/>
        <w:rPr>
          <w:sz w:val="24"/>
          <w:szCs w:val="24"/>
        </w:rPr>
      </w:pPr>
      <w:r>
        <w:rPr>
          <w:sz w:val="24"/>
          <w:szCs w:val="24"/>
        </w:rPr>
      </w:r>
    </w:p>
    <w:p>
      <w:pPr>
        <w:pStyle w:val="Normal"/>
        <w:jc w:val="center"/>
        <w:rPr>
          <w:sz w:val="24"/>
          <w:szCs w:val="24"/>
        </w:rPr>
      </w:pPr>
      <w:r>
        <w:rPr>
          <w:b/>
          <w:sz w:val="24"/>
          <w:szCs w:val="24"/>
          <w:lang w:val="en-US"/>
        </w:rPr>
        <w:t>V</w:t>
      </w:r>
      <w:r>
        <w:rPr>
          <w:b/>
          <w:sz w:val="24"/>
          <w:szCs w:val="24"/>
        </w:rPr>
        <w:t>. СТОИМОСТЬ РАБОТ, ПОРЯДОК И СРОКИ РАСЧЕТОВ</w:t>
      </w:r>
    </w:p>
    <w:p>
      <w:pPr>
        <w:pStyle w:val="Normal"/>
        <w:jc w:val="both"/>
        <w:rPr>
          <w:sz w:val="24"/>
          <w:szCs w:val="24"/>
        </w:rPr>
      </w:pPr>
      <w:r>
        <w:rPr>
          <w:sz w:val="24"/>
          <w:szCs w:val="24"/>
        </w:rPr>
        <w:t xml:space="preserve">5.1 Цена Договора составляет </w:t>
      </w:r>
      <w:r>
        <w:rPr>
          <w:b/>
          <w:bCs/>
          <w:sz w:val="24"/>
          <w:szCs w:val="24"/>
        </w:rPr>
        <w:t>195 500,00 (сто девяносто пять тысяч пятьсот) руб. 00 коп., в том числе НДС (5%)    9 309,52    рублей (</w:t>
      </w:r>
      <w:r>
        <w:rPr>
          <w:b w:val="false"/>
          <w:bCs w:val="false"/>
          <w:sz w:val="24"/>
          <w:szCs w:val="24"/>
        </w:rPr>
        <w:t>девять тысяч триста девять рублей 52 копейки</w:t>
      </w:r>
      <w:r>
        <w:rPr>
          <w:b/>
          <w:bCs/>
          <w:sz w:val="24"/>
          <w:szCs w:val="24"/>
        </w:rPr>
        <w:t>).</w:t>
      </w:r>
    </w:p>
    <w:p>
      <w:pPr>
        <w:pStyle w:val="Normal"/>
        <w:jc w:val="both"/>
        <w:rPr>
          <w:sz w:val="24"/>
          <w:szCs w:val="24"/>
          <w:highlight w:val="none"/>
        </w:rPr>
      </w:pPr>
      <w:r>
        <w:rPr>
          <w:sz w:val="24"/>
          <w:szCs w:val="24"/>
        </w:rPr>
        <w:t>5.2 Оплата по настоящему Договору производится Заказчиком в течение 7 (семи) рабочих дней после оказания услуг по Договору, за фактически оказанный объем услуг, определенный в Техническом задании и подписания Сторонами Акта сдачи-приема оказанных услуг. Датой оплаты считается дата списания денежных средств со счета Заказчика.</w:t>
      </w:r>
    </w:p>
    <w:p>
      <w:pPr>
        <w:pStyle w:val="Normal"/>
        <w:jc w:val="both"/>
        <w:rPr>
          <w:sz w:val="24"/>
          <w:szCs w:val="24"/>
          <w:highlight w:val="none"/>
        </w:rPr>
      </w:pPr>
      <w:r>
        <w:rPr>
          <w:sz w:val="24"/>
          <w:szCs w:val="24"/>
        </w:rPr>
        <w:t>5.3.</w:t>
      </w:r>
      <w:r>
        <w:rPr>
          <w:rFonts w:eastAsia="Arial" w:cs="Times New Roman" w:eastAsiaTheme="minorHAnsi"/>
          <w:sz w:val="24"/>
          <w:szCs w:val="22"/>
        </w:rPr>
        <w:t>При приемке товаров, работ, услуг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Акт приемки). Акт приемки формируется на основании документов подтверждающих отгрузку товаров, работ, услуг (УПД, товарные накладные, акты выполненных работ, акты сдачи-приемки оказанных услуг, и т. п.). Вторая сторона обязана обеспечить Акта приемки своим уполномоченным представителем через_ СБИС  (указывается способ получения акта второй стороной: через СБИС, 1С, по электронной почте  - указывается адрес на который будет направлен акт.)</w:t>
      </w:r>
      <w:r>
        <w:rPr>
          <w:rFonts w:eastAsia="Arial" w:cs="Times New Roman" w:eastAsiaTheme="minorHAnsi"/>
          <w:sz w:val="24"/>
          <w:szCs w:val="24"/>
        </w:rPr>
        <w:t xml:space="preserve"> </w:t>
      </w:r>
    </w:p>
    <w:p>
      <w:pPr>
        <w:pStyle w:val="Normal"/>
        <w:jc w:val="both"/>
        <w:rPr>
          <w:sz w:val="24"/>
          <w:szCs w:val="24"/>
        </w:rPr>
      </w:pPr>
      <w:r>
        <w:rPr>
          <w:sz w:val="24"/>
          <w:szCs w:val="24"/>
        </w:rPr>
      </w:r>
    </w:p>
    <w:p>
      <w:pPr>
        <w:pStyle w:val="Normal"/>
        <w:jc w:val="center"/>
        <w:rPr>
          <w:sz w:val="24"/>
          <w:szCs w:val="24"/>
        </w:rPr>
      </w:pPr>
      <w:r>
        <w:rPr>
          <w:b/>
          <w:sz w:val="24"/>
          <w:szCs w:val="24"/>
          <w:lang w:val="en-US"/>
        </w:rPr>
        <w:t>V</w:t>
      </w:r>
      <w:r>
        <w:rPr>
          <w:b/>
          <w:sz w:val="24"/>
          <w:szCs w:val="24"/>
        </w:rPr>
        <w:t>I. СРОК ДЕЙСТВИЯ ДОГОВОРА</w:t>
      </w:r>
    </w:p>
    <w:p>
      <w:pPr>
        <w:pStyle w:val="Normal"/>
        <w:jc w:val="both"/>
        <w:rPr>
          <w:sz w:val="24"/>
          <w:szCs w:val="24"/>
        </w:rPr>
      </w:pPr>
      <w:r>
        <w:rPr>
          <w:sz w:val="24"/>
          <w:szCs w:val="24"/>
        </w:rPr>
        <w:t xml:space="preserve">6.1 Настоящий Договор заключен на срок  </w:t>
      </w:r>
      <w:r>
        <w:rPr>
          <w:sz w:val="24"/>
          <w:szCs w:val="24"/>
        </w:rPr>
        <w:t>_____ июля 2</w:t>
      </w:r>
      <w:r>
        <w:rPr>
          <w:sz w:val="24"/>
          <w:szCs w:val="24"/>
        </w:rPr>
        <w:t xml:space="preserve">026 г. по 30 </w:t>
      </w:r>
      <w:r>
        <w:rPr>
          <w:sz w:val="24"/>
          <w:szCs w:val="24"/>
        </w:rPr>
        <w:t>сентябрь</w:t>
      </w:r>
      <w:r>
        <w:rPr>
          <w:sz w:val="24"/>
          <w:szCs w:val="24"/>
        </w:rPr>
        <w:t xml:space="preserve"> 2026 г. и вступает в силу с момента подписания обеими Сторонами.</w:t>
      </w:r>
    </w:p>
    <w:p>
      <w:pPr>
        <w:pStyle w:val="Normal"/>
        <w:jc w:val="both"/>
        <w:rPr>
          <w:sz w:val="24"/>
          <w:szCs w:val="24"/>
        </w:rPr>
      </w:pPr>
      <w:r>
        <w:rPr>
          <w:sz w:val="24"/>
          <w:szCs w:val="24"/>
        </w:rPr>
        <w:t>6.2 Настоящий Договор может быть расторгнут по взаимному согласованию Сторон с письменным уведомлением не менее чем за один месяц, либо в порядке, установленном действующим гражданским законодательством.</w:t>
      </w:r>
    </w:p>
    <w:p>
      <w:pPr>
        <w:pStyle w:val="Normal"/>
        <w:rPr>
          <w:sz w:val="24"/>
          <w:szCs w:val="24"/>
        </w:rPr>
      </w:pPr>
      <w:r>
        <w:rPr>
          <w:sz w:val="24"/>
          <w:szCs w:val="24"/>
        </w:rPr>
      </w:r>
    </w:p>
    <w:p>
      <w:pPr>
        <w:pStyle w:val="Normal"/>
        <w:jc w:val="center"/>
        <w:rPr>
          <w:sz w:val="24"/>
          <w:szCs w:val="24"/>
        </w:rPr>
      </w:pPr>
      <w:r>
        <w:rPr>
          <w:b/>
          <w:sz w:val="24"/>
          <w:szCs w:val="24"/>
          <w:lang w:val="en-US"/>
        </w:rPr>
        <w:t>V</w:t>
      </w:r>
      <w:r>
        <w:rPr>
          <w:b/>
          <w:sz w:val="24"/>
          <w:szCs w:val="24"/>
        </w:rPr>
        <w:t>II. ОТВЕТСТВЕННОСТЬ СТОРОН</w:t>
      </w:r>
    </w:p>
    <w:p>
      <w:pPr>
        <w:pStyle w:val="Normal"/>
        <w:jc w:val="both"/>
        <w:rPr>
          <w:sz w:val="24"/>
          <w:szCs w:val="24"/>
        </w:rPr>
      </w:pPr>
      <w:r>
        <w:rPr>
          <w:sz w:val="24"/>
          <w:szCs w:val="24"/>
        </w:rPr>
        <w:t>7.1 Исполнитель несет ответственность за качество произведенных им настроек ЛИС.</w:t>
      </w:r>
    </w:p>
    <w:p>
      <w:pPr>
        <w:pStyle w:val="Normal"/>
        <w:jc w:val="both"/>
        <w:rPr>
          <w:sz w:val="24"/>
          <w:szCs w:val="24"/>
        </w:rPr>
      </w:pPr>
      <w:r>
        <w:rPr>
          <w:sz w:val="24"/>
          <w:szCs w:val="24"/>
        </w:rPr>
        <w:t>7.2 Исполнитель гарантирует Заказчику, что в течение срока действия настоящего Договора в случае сбоя в созданных Исполнителем настройках ЛИС в процессе их эксплуатации все работы по восстановлению работоспособности программы будут выполнены силами и за счет Исполнителя.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w:t>
      </w:r>
    </w:p>
    <w:p>
      <w:pPr>
        <w:pStyle w:val="Normal"/>
        <w:jc w:val="both"/>
        <w:rPr>
          <w:sz w:val="24"/>
          <w:szCs w:val="24"/>
        </w:rPr>
      </w:pPr>
      <w:r>
        <w:rPr>
          <w:sz w:val="24"/>
          <w:szCs w:val="24"/>
        </w:rPr>
        <w:t>7.3 В случае сбоя в настройках ЛИС, происшедшего по вине Заказчика, все работы по диагностике и восстановлению работоспособности настройки выполняются за счет Заказчика, и оформляются отдельным актом.</w:t>
      </w:r>
    </w:p>
    <w:p>
      <w:pPr>
        <w:pStyle w:val="Normal"/>
        <w:rPr>
          <w:sz w:val="24"/>
          <w:szCs w:val="24"/>
        </w:rPr>
      </w:pPr>
      <w:r>
        <w:rPr>
          <w:sz w:val="24"/>
          <w:szCs w:val="24"/>
        </w:rPr>
      </w:r>
    </w:p>
    <w:p>
      <w:pPr>
        <w:pStyle w:val="Normal"/>
        <w:jc w:val="center"/>
        <w:rPr>
          <w:sz w:val="24"/>
          <w:szCs w:val="24"/>
        </w:rPr>
      </w:pPr>
      <w:r>
        <w:rPr>
          <w:b/>
          <w:sz w:val="24"/>
          <w:szCs w:val="24"/>
          <w:lang w:val="en-US"/>
        </w:rPr>
        <w:t>VII</w:t>
      </w:r>
      <w:r>
        <w:rPr>
          <w:b/>
          <w:sz w:val="24"/>
          <w:szCs w:val="24"/>
        </w:rPr>
        <w:t>I. ОБСТОЯТЕЛЬСТВА НЕПРЕОДОЛИМОЙ СИЛЫ</w:t>
      </w:r>
    </w:p>
    <w:p>
      <w:pPr>
        <w:pStyle w:val="Normal"/>
        <w:jc w:val="both"/>
        <w:rPr>
          <w:sz w:val="24"/>
          <w:szCs w:val="24"/>
        </w:rPr>
      </w:pPr>
      <w:r>
        <w:rPr>
          <w:sz w:val="24"/>
          <w:szCs w:val="24"/>
        </w:rPr>
        <w:t>9.1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при данных условиях обстоятельство (непреодолимая сила).</w:t>
      </w:r>
    </w:p>
    <w:p>
      <w:pPr>
        <w:pStyle w:val="Normal"/>
        <w:jc w:val="both"/>
        <w:rPr>
          <w:sz w:val="24"/>
          <w:szCs w:val="24"/>
        </w:rPr>
      </w:pPr>
      <w:r>
        <w:rPr>
          <w:sz w:val="24"/>
          <w:szCs w:val="24"/>
        </w:rPr>
        <w:t>9.2 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выполнения Сторонами своих обязательств по Договору.</w:t>
      </w:r>
    </w:p>
    <w:p>
      <w:pPr>
        <w:pStyle w:val="Normal"/>
        <w:jc w:val="both"/>
        <w:rPr>
          <w:sz w:val="24"/>
          <w:szCs w:val="24"/>
        </w:rPr>
      </w:pPr>
      <w:r>
        <w:rPr>
          <w:sz w:val="24"/>
          <w:szCs w:val="24"/>
        </w:rPr>
        <w:t>9.3 При возникновении обстоятельств непреодолимой силы, препятствуюших исполнению обязательств по настоящему Договору одной из Сторон, она обязана оповестить другую Сторону незамедлительно после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pPr>
        <w:pStyle w:val="Normal"/>
        <w:jc w:val="both"/>
        <w:rPr>
          <w:sz w:val="24"/>
          <w:szCs w:val="24"/>
        </w:rPr>
      </w:pPr>
      <w:r>
        <w:rPr>
          <w:sz w:val="24"/>
          <w:szCs w:val="24"/>
        </w:rPr>
        <w:t>9.4 Если обстоятельства непреодолимой силы действуют на протяжении З (трех) последовательных месяцев и не обнаруживают признаков прекращения, настоящий Договор может быть расторгнут Заказчиком и Исполнителем путем направления уведомления другой Стороне.</w:t>
      </w:r>
    </w:p>
    <w:p>
      <w:pPr>
        <w:pStyle w:val="Normal"/>
        <w:jc w:val="center"/>
        <w:rPr>
          <w:sz w:val="24"/>
          <w:szCs w:val="24"/>
        </w:rPr>
      </w:pPr>
      <w:r>
        <w:rPr>
          <w:b/>
          <w:sz w:val="24"/>
          <w:szCs w:val="24"/>
        </w:rPr>
        <w:t>IХ. РАЗРЕШЕНИЕ СПОРОВ</w:t>
      </w:r>
    </w:p>
    <w:p>
      <w:pPr>
        <w:pStyle w:val="Normal"/>
        <w:jc w:val="both"/>
        <w:rPr>
          <w:sz w:val="24"/>
          <w:szCs w:val="24"/>
        </w:rPr>
      </w:pPr>
      <w:r>
        <w:rPr>
          <w:sz w:val="24"/>
          <w:szCs w:val="24"/>
        </w:rPr>
        <w:t>10.1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w:t>
      </w:r>
    </w:p>
    <w:p>
      <w:pPr>
        <w:pStyle w:val="Normal"/>
        <w:jc w:val="both"/>
        <w:rPr>
          <w:sz w:val="24"/>
          <w:szCs w:val="24"/>
        </w:rPr>
      </w:pPr>
      <w:r>
        <w:rPr>
          <w:sz w:val="24"/>
          <w:szCs w:val="24"/>
        </w:rPr>
        <w:t>10.2 При неурегулировании в процессе переговоров спорных вопросов, споры разрешаются в арбитражном суде в порядке, установленном законодательством.</w:t>
      </w:r>
    </w:p>
    <w:p>
      <w:pPr>
        <w:pStyle w:val="Normal"/>
        <w:rPr>
          <w:sz w:val="24"/>
          <w:szCs w:val="24"/>
        </w:rPr>
      </w:pPr>
      <w:r>
        <w:rPr>
          <w:sz w:val="24"/>
          <w:szCs w:val="24"/>
        </w:rPr>
      </w:r>
    </w:p>
    <w:p>
      <w:pPr>
        <w:pStyle w:val="Normal"/>
        <w:jc w:val="center"/>
        <w:rPr>
          <w:sz w:val="24"/>
          <w:szCs w:val="24"/>
        </w:rPr>
      </w:pPr>
      <w:r>
        <w:rPr>
          <w:b/>
          <w:sz w:val="24"/>
          <w:szCs w:val="24"/>
        </w:rPr>
        <w:t>Х. ПРОЧИЕ УСЛОВИЯ</w:t>
      </w:r>
    </w:p>
    <w:p>
      <w:pPr>
        <w:pStyle w:val="Normal"/>
        <w:jc w:val="both"/>
        <w:rPr>
          <w:sz w:val="24"/>
          <w:szCs w:val="24"/>
        </w:rPr>
      </w:pPr>
      <w:r>
        <w:rPr>
          <w:sz w:val="24"/>
          <w:szCs w:val="24"/>
        </w:rPr>
        <w:t>11.1 Все изменения и дополнения к настоящему Договору имеют силу, если они совершены в письменной форме и подписаны уполномоченными представителями обеих Сторон.</w:t>
      </w:r>
    </w:p>
    <w:p>
      <w:pPr>
        <w:pStyle w:val="Normal"/>
        <w:jc w:val="both"/>
        <w:rPr>
          <w:sz w:val="24"/>
          <w:szCs w:val="24"/>
        </w:rPr>
      </w:pPr>
      <w:r>
        <w:rPr>
          <w:sz w:val="24"/>
          <w:szCs w:val="24"/>
        </w:rPr>
        <w:t>11.2 Исполнитель имеет право привлекать на условиях субподряда фирмы, специализирующиеся на работах по настройке программных продуктов.</w:t>
      </w:r>
    </w:p>
    <w:p>
      <w:pPr>
        <w:pStyle w:val="Normal"/>
        <w:jc w:val="both"/>
        <w:rPr>
          <w:sz w:val="24"/>
          <w:szCs w:val="24"/>
        </w:rPr>
      </w:pPr>
      <w:r>
        <w:rPr>
          <w:sz w:val="24"/>
          <w:szCs w:val="24"/>
        </w:rPr>
        <w:t>11.3 Заказчик не должен осуществлять действия, направленные на привлечение специалистов Исполнителя к работе у Заказчика с переходом к ним на работу, как штатным сотрудником, так и совместителем.</w:t>
      </w:r>
    </w:p>
    <w:p>
      <w:pPr>
        <w:pStyle w:val="Normal"/>
        <w:rPr>
          <w:sz w:val="24"/>
          <w:szCs w:val="24"/>
        </w:rPr>
      </w:pPr>
      <w:r>
        <w:rPr>
          <w:b/>
          <w:sz w:val="24"/>
          <w:szCs w:val="24"/>
        </w:rPr>
        <w:t>ЮРИДИЧЕСКИЕ АДРЕСА И БАНКОВСКИЕ РЕКВИЗИТЫ СТОРОН</w:t>
      </w:r>
    </w:p>
    <w:p>
      <w:pPr>
        <w:pStyle w:val="Normal"/>
        <w:rPr>
          <w:b/>
          <w:sz w:val="24"/>
          <w:szCs w:val="24"/>
        </w:rPr>
      </w:pPr>
      <w:r>
        <w:rPr>
          <w:b/>
          <w:sz w:val="24"/>
          <w:szCs w:val="24"/>
        </w:rPr>
      </w:r>
    </w:p>
    <w:p>
      <w:pPr>
        <w:pStyle w:val="Normal"/>
        <w:ind w:firstLine="709"/>
        <w:jc w:val="center"/>
        <w:rPr>
          <w:b/>
          <w:sz w:val="24"/>
          <w:szCs w:val="24"/>
        </w:rPr>
      </w:pPr>
      <w:r>
        <w:rPr>
          <w:b/>
          <w:sz w:val="24"/>
          <w:szCs w:val="24"/>
        </w:rPr>
      </w:r>
    </w:p>
    <w:tbl>
      <w:tblPr>
        <w:tblW w:w="9571" w:type="dxa"/>
        <w:jc w:val="left"/>
        <w:tblInd w:w="-109" w:type="dxa"/>
        <w:tblLayout w:type="fixed"/>
        <w:tblCellMar>
          <w:top w:w="0" w:type="dxa"/>
          <w:left w:w="108" w:type="dxa"/>
          <w:bottom w:w="0" w:type="dxa"/>
          <w:right w:w="108" w:type="dxa"/>
        </w:tblCellMar>
        <w:tblLook w:val="04a0" w:firstRow="1" w:noVBand="1" w:lastRow="0" w:firstColumn="1" w:lastColumn="0" w:noHBand="0"/>
      </w:tblPr>
      <w:tblGrid>
        <w:gridCol w:w="4785"/>
        <w:gridCol w:w="4786"/>
      </w:tblGrid>
      <w:tr>
        <w:trPr/>
        <w:tc>
          <w:tcPr>
            <w:tcW w:w="4785" w:type="dxa"/>
            <w:tcBorders/>
          </w:tcPr>
          <w:p>
            <w:pPr>
              <w:pStyle w:val="Normal"/>
              <w:rPr>
                <w:sz w:val="24"/>
                <w:szCs w:val="24"/>
              </w:rPr>
            </w:pPr>
            <w:r>
              <w:rPr>
                <w:b/>
                <w:sz w:val="24"/>
                <w:szCs w:val="24"/>
              </w:rPr>
              <w:t>Заказчик:</w:t>
            </w:r>
          </w:p>
          <w:p>
            <w:pPr>
              <w:pStyle w:val="Normal"/>
              <w:rPr>
                <w:sz w:val="24"/>
                <w:szCs w:val="24"/>
              </w:rPr>
            </w:pPr>
            <w:r>
              <w:rPr>
                <w:b/>
                <w:sz w:val="24"/>
                <w:szCs w:val="24"/>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p>
          <w:p>
            <w:pPr>
              <w:pStyle w:val="Normal"/>
              <w:rPr>
                <w:sz w:val="24"/>
                <w:szCs w:val="24"/>
              </w:rPr>
            </w:pPr>
            <w:r>
              <w:rPr>
                <w:sz w:val="24"/>
                <w:szCs w:val="24"/>
              </w:rPr>
              <w:t>ИНН/КПП:  4346007656 / 434501001</w:t>
            </w:r>
          </w:p>
          <w:p>
            <w:pPr>
              <w:pStyle w:val="Normal"/>
              <w:rPr>
                <w:sz w:val="24"/>
                <w:szCs w:val="24"/>
              </w:rPr>
            </w:pPr>
            <w:r>
              <w:rPr>
                <w:sz w:val="24"/>
                <w:szCs w:val="24"/>
              </w:rPr>
              <w:t>Адрес:  610027 г. Киров, Красноармейская 72</w:t>
            </w:r>
          </w:p>
          <w:p>
            <w:pPr>
              <w:pStyle w:val="Normal"/>
              <w:rPr>
                <w:sz w:val="24"/>
                <w:szCs w:val="24"/>
              </w:rPr>
            </w:pPr>
            <w:r>
              <w:rPr>
                <w:sz w:val="24"/>
                <w:szCs w:val="24"/>
              </w:rPr>
              <w:t>Юр. адрес:  610027 г. Киров, Красноармейская 72</w:t>
            </w:r>
          </w:p>
          <w:p>
            <w:pPr>
              <w:pStyle w:val="Normal"/>
              <w:rPr>
                <w:sz w:val="24"/>
                <w:szCs w:val="24"/>
              </w:rPr>
            </w:pPr>
            <w:r>
              <w:rPr>
                <w:sz w:val="24"/>
                <w:szCs w:val="24"/>
              </w:rPr>
              <w:t>Телефон:  ф.54-97-31</w:t>
            </w:r>
          </w:p>
          <w:p>
            <w:pPr>
              <w:pStyle w:val="Normal"/>
              <w:rPr>
                <w:sz w:val="24"/>
                <w:szCs w:val="24"/>
              </w:rPr>
            </w:pPr>
            <w:r>
              <w:rPr>
                <w:sz w:val="24"/>
                <w:szCs w:val="24"/>
              </w:rPr>
              <w:t>ИНН/КПП 4346007656/434501001</w:t>
            </w:r>
          </w:p>
          <w:p>
            <w:pPr>
              <w:pStyle w:val="Normal"/>
              <w:rPr>
                <w:sz w:val="24"/>
                <w:szCs w:val="24"/>
              </w:rPr>
            </w:pPr>
            <w:r>
              <w:rPr>
                <w:sz w:val="24"/>
                <w:szCs w:val="24"/>
              </w:rPr>
              <w:t>УФК по Нижегородской области (ФГБУН КНИИГиПК ФМБА России лицевой счет № 20406Ц17940, 21406Ц17940, 22406Ц17940)</w:t>
            </w:r>
          </w:p>
          <w:p>
            <w:pPr>
              <w:pStyle w:val="Normal"/>
              <w:rPr>
                <w:sz w:val="24"/>
                <w:szCs w:val="24"/>
              </w:rPr>
            </w:pPr>
            <w:r>
              <w:rPr>
                <w:sz w:val="24"/>
                <w:szCs w:val="24"/>
              </w:rPr>
              <w:t>р/сч 03214643000000013246 в ОКЦ № 1 ВВГУ Банка России//УФК по Нижегородской области г. Нижний Новгород</w:t>
            </w:r>
          </w:p>
          <w:p>
            <w:pPr>
              <w:pStyle w:val="Normal"/>
              <w:rPr>
                <w:sz w:val="24"/>
                <w:szCs w:val="24"/>
              </w:rPr>
            </w:pPr>
            <w:r>
              <w:rPr>
                <w:sz w:val="24"/>
                <w:szCs w:val="24"/>
              </w:rPr>
              <w:t>кор/сч   40102810745370000024</w:t>
            </w:r>
          </w:p>
          <w:p>
            <w:pPr>
              <w:pStyle w:val="Normal"/>
              <w:rPr>
                <w:sz w:val="24"/>
                <w:szCs w:val="24"/>
              </w:rPr>
            </w:pPr>
            <w:r>
              <w:rPr>
                <w:sz w:val="24"/>
                <w:szCs w:val="24"/>
              </w:rPr>
              <w:t>БИК 012202102</w:t>
            </w:r>
          </w:p>
        </w:tc>
        <w:tc>
          <w:tcPr>
            <w:tcW w:w="4786" w:type="dxa"/>
            <w:tcBorders/>
          </w:tcPr>
          <w:p>
            <w:pPr>
              <w:pStyle w:val="Normal"/>
              <w:rPr>
                <w:sz w:val="24"/>
                <w:szCs w:val="24"/>
              </w:rPr>
            </w:pPr>
            <w:r>
              <w:rPr>
                <w:b/>
                <w:sz w:val="24"/>
                <w:szCs w:val="24"/>
              </w:rPr>
              <w:t>Исполнитель:</w:t>
            </w:r>
          </w:p>
          <w:p>
            <w:pPr>
              <w:pStyle w:val="Normal"/>
              <w:rPr>
                <w:sz w:val="24"/>
                <w:szCs w:val="24"/>
              </w:rPr>
            </w:pPr>
            <w:r>
              <w:rPr>
                <w:rFonts w:eastAsia="Calibri"/>
                <w:b/>
                <w:sz w:val="24"/>
                <w:szCs w:val="24"/>
              </w:rPr>
              <w:t>Общество с ограниченной ответственностью "ЛАБОРАТОРИЯ "АКРОСС-ТЕХ"</w:t>
            </w:r>
          </w:p>
          <w:p>
            <w:pPr>
              <w:pStyle w:val="Normal"/>
              <w:rPr>
                <w:sz w:val="24"/>
                <w:szCs w:val="24"/>
              </w:rPr>
            </w:pPr>
            <w:r>
              <w:rPr>
                <w:rFonts w:eastAsia="Calibri"/>
                <w:sz w:val="24"/>
                <w:szCs w:val="24"/>
              </w:rPr>
              <w:t>ИНН: 7719824666 КПП: 772301001</w:t>
            </w:r>
          </w:p>
          <w:p>
            <w:pPr>
              <w:pStyle w:val="Normal"/>
              <w:rPr>
                <w:rFonts w:eastAsia="Calibri"/>
                <w:sz w:val="24"/>
                <w:szCs w:val="24"/>
              </w:rPr>
            </w:pPr>
            <w:r>
              <w:rPr>
                <w:rFonts w:eastAsia="Calibri"/>
                <w:sz w:val="24"/>
                <w:szCs w:val="24"/>
              </w:rPr>
              <w:t>ОКПО 11651025 ОКТМО 45390000000</w:t>
            </w:r>
          </w:p>
          <w:p>
            <w:pPr>
              <w:pStyle w:val="Normal"/>
              <w:rPr>
                <w:sz w:val="24"/>
                <w:szCs w:val="24"/>
              </w:rPr>
            </w:pPr>
            <w:r>
              <w:rPr>
                <w:sz w:val="24"/>
                <w:szCs w:val="24"/>
              </w:rPr>
              <w:t>109469, г.Москва, вн.тер.г. Муниципальный  округ Марьино, ул Братиславская , д. 27, к. 2, помещ. 7Н</w:t>
            </w:r>
          </w:p>
          <w:p>
            <w:pPr>
              <w:pStyle w:val="Normal"/>
              <w:rPr>
                <w:sz w:val="24"/>
                <w:szCs w:val="24"/>
              </w:rPr>
            </w:pPr>
            <w:r>
              <w:rPr>
                <w:rFonts w:eastAsia="Calibri"/>
                <w:sz w:val="24"/>
                <w:szCs w:val="24"/>
              </w:rPr>
              <w:t>Телефон: + 7 (495) 517-8033</w:t>
            </w:r>
          </w:p>
          <w:p>
            <w:pPr>
              <w:pStyle w:val="Normal"/>
              <w:rPr>
                <w:sz w:val="24"/>
                <w:szCs w:val="24"/>
              </w:rPr>
            </w:pPr>
            <w:r>
              <w:rPr>
                <w:rFonts w:eastAsia="Calibri"/>
                <w:sz w:val="24"/>
                <w:szCs w:val="24"/>
              </w:rPr>
              <w:t xml:space="preserve">E-mail: </w:t>
            </w:r>
            <w:r>
              <w:rPr>
                <w:rFonts w:eastAsia="Calibri"/>
                <w:sz w:val="24"/>
                <w:szCs w:val="24"/>
                <w:lang w:val="en-US"/>
              </w:rPr>
              <w:t>info</w:t>
            </w:r>
            <w:r>
              <w:rPr>
                <w:rFonts w:eastAsia="Calibri"/>
                <w:sz w:val="24"/>
                <w:szCs w:val="24"/>
              </w:rPr>
              <w:t>@</w:t>
            </w:r>
            <w:r>
              <w:rPr>
                <w:rFonts w:eastAsia="Calibri"/>
                <w:sz w:val="24"/>
                <w:szCs w:val="24"/>
                <w:lang w:val="en-US"/>
              </w:rPr>
              <w:t>across</w:t>
            </w:r>
            <w:r>
              <w:rPr>
                <w:rFonts w:eastAsia="Calibri"/>
                <w:sz w:val="24"/>
                <w:szCs w:val="24"/>
              </w:rPr>
              <w:t>.</w:t>
            </w:r>
            <w:r>
              <w:rPr>
                <w:rFonts w:eastAsia="Calibri"/>
                <w:sz w:val="24"/>
                <w:szCs w:val="24"/>
                <w:lang w:val="en-US"/>
              </w:rPr>
              <w:t>ru</w:t>
            </w:r>
          </w:p>
          <w:p>
            <w:pPr>
              <w:pStyle w:val="Normal"/>
              <w:rPr>
                <w:sz w:val="24"/>
                <w:szCs w:val="24"/>
              </w:rPr>
            </w:pPr>
            <w:r>
              <w:rPr>
                <w:rFonts w:eastAsia="Calibri"/>
                <w:sz w:val="24"/>
                <w:szCs w:val="24"/>
              </w:rPr>
              <w:t>Банковские реквизиты</w:t>
            </w:r>
          </w:p>
          <w:p>
            <w:pPr>
              <w:pStyle w:val="Normal"/>
              <w:rPr>
                <w:sz w:val="24"/>
                <w:szCs w:val="24"/>
              </w:rPr>
            </w:pPr>
            <w:r>
              <w:rPr>
                <w:rFonts w:eastAsia="Calibri"/>
                <w:sz w:val="24"/>
                <w:szCs w:val="24"/>
              </w:rPr>
              <w:t>Название Банка: в ПАО Сбербанк Московский банк</w:t>
            </w:r>
          </w:p>
          <w:p>
            <w:pPr>
              <w:pStyle w:val="Normal"/>
              <w:rPr>
                <w:sz w:val="24"/>
                <w:szCs w:val="24"/>
              </w:rPr>
            </w:pPr>
            <w:r>
              <w:rPr>
                <w:rFonts w:eastAsia="Calibri"/>
                <w:sz w:val="24"/>
                <w:szCs w:val="24"/>
              </w:rPr>
              <w:t>Расчетный счет 40702810138000086854</w:t>
            </w:r>
          </w:p>
          <w:p>
            <w:pPr>
              <w:pStyle w:val="Normal"/>
              <w:rPr>
                <w:sz w:val="24"/>
                <w:szCs w:val="24"/>
              </w:rPr>
            </w:pPr>
            <w:r>
              <w:rPr>
                <w:rFonts w:eastAsia="Calibri"/>
                <w:sz w:val="24"/>
                <w:szCs w:val="24"/>
              </w:rPr>
              <w:t>БИК: 044525225</w:t>
            </w:r>
          </w:p>
          <w:p>
            <w:pPr>
              <w:pStyle w:val="Normal"/>
              <w:rPr>
                <w:sz w:val="24"/>
                <w:szCs w:val="24"/>
              </w:rPr>
            </w:pPr>
            <w:r>
              <w:rPr>
                <w:rFonts w:eastAsia="Calibri"/>
                <w:sz w:val="24"/>
                <w:szCs w:val="24"/>
              </w:rPr>
              <w:t>Кор.счет: 30101810400000000225</w:t>
            </w:r>
          </w:p>
        </w:tc>
      </w:tr>
      <w:tr>
        <w:trPr/>
        <w:tc>
          <w:tcPr>
            <w:tcW w:w="4785" w:type="dxa"/>
            <w:tcBorders/>
          </w:tcPr>
          <w:p>
            <w:pPr>
              <w:pStyle w:val="Normal"/>
              <w:rPr>
                <w:b/>
                <w:sz w:val="24"/>
                <w:szCs w:val="24"/>
              </w:rPr>
            </w:pPr>
            <w:r>
              <w:rPr>
                <w:b/>
                <w:sz w:val="24"/>
                <w:szCs w:val="24"/>
              </w:rPr>
            </w:r>
          </w:p>
          <w:p>
            <w:pPr>
              <w:pStyle w:val="Normal"/>
              <w:rPr>
                <w:sz w:val="24"/>
                <w:szCs w:val="24"/>
              </w:rPr>
            </w:pPr>
            <w:r>
              <w:rPr>
                <w:b/>
                <w:sz w:val="24"/>
                <w:szCs w:val="24"/>
              </w:rPr>
              <w:t>От Заказчика:</w:t>
            </w:r>
          </w:p>
          <w:p>
            <w:pPr>
              <w:pStyle w:val="Normal"/>
              <w:rPr>
                <w:sz w:val="24"/>
                <w:szCs w:val="24"/>
              </w:rPr>
            </w:pPr>
            <w:r>
              <w:rPr>
                <w:sz w:val="24"/>
                <w:szCs w:val="24"/>
              </w:rPr>
              <w:t>Директор</w:t>
            </w:r>
          </w:p>
          <w:p>
            <w:pPr>
              <w:pStyle w:val="Normal"/>
              <w:rPr>
                <w:sz w:val="24"/>
                <w:szCs w:val="24"/>
              </w:rPr>
            </w:pPr>
            <w:r>
              <w:rPr>
                <w:sz w:val="24"/>
                <w:szCs w:val="24"/>
              </w:rPr>
              <w:t>_____________________/ И.В. Парамонов/</w:t>
            </w:r>
          </w:p>
          <w:p>
            <w:pPr>
              <w:pStyle w:val="Normal"/>
              <w:rPr>
                <w:sz w:val="24"/>
                <w:szCs w:val="24"/>
              </w:rPr>
            </w:pPr>
            <w:r>
              <w:rPr>
                <w:sz w:val="24"/>
                <w:szCs w:val="24"/>
              </w:rPr>
              <w:t>«    »               2026 г.</w:t>
            </w:r>
          </w:p>
        </w:tc>
        <w:tc>
          <w:tcPr>
            <w:tcW w:w="4786" w:type="dxa"/>
            <w:tcBorders/>
          </w:tcPr>
          <w:p>
            <w:pPr>
              <w:pStyle w:val="Normal"/>
              <w:rPr>
                <w:b/>
                <w:sz w:val="24"/>
                <w:szCs w:val="24"/>
              </w:rPr>
            </w:pPr>
            <w:r>
              <w:rPr>
                <w:b/>
                <w:sz w:val="24"/>
                <w:szCs w:val="24"/>
              </w:rPr>
            </w:r>
          </w:p>
          <w:p>
            <w:pPr>
              <w:pStyle w:val="Normal"/>
              <w:rPr>
                <w:sz w:val="24"/>
                <w:szCs w:val="24"/>
              </w:rPr>
            </w:pPr>
            <w:r>
              <w:rPr>
                <w:b/>
                <w:sz w:val="24"/>
                <w:szCs w:val="24"/>
              </w:rPr>
              <w:t>От Исполнителя:</w:t>
            </w:r>
          </w:p>
          <w:p>
            <w:pPr>
              <w:pStyle w:val="Normal"/>
              <w:rPr>
                <w:sz w:val="24"/>
                <w:szCs w:val="24"/>
              </w:rPr>
            </w:pPr>
            <w:r>
              <w:rPr>
                <w:sz w:val="24"/>
                <w:szCs w:val="24"/>
              </w:rPr>
              <w:t>Генеральный директор</w:t>
            </w:r>
          </w:p>
          <w:p>
            <w:pPr>
              <w:pStyle w:val="Normal"/>
              <w:rPr>
                <w:sz w:val="24"/>
                <w:szCs w:val="24"/>
              </w:rPr>
            </w:pPr>
            <w:r>
              <w:rPr>
                <w:sz w:val="24"/>
                <w:szCs w:val="24"/>
              </w:rPr>
              <w:t>________________________/Л.Р. Захарова/</w:t>
            </w:r>
          </w:p>
          <w:p>
            <w:pPr>
              <w:pStyle w:val="Normal"/>
              <w:rPr>
                <w:sz w:val="24"/>
                <w:szCs w:val="24"/>
              </w:rPr>
            </w:pPr>
            <w:r>
              <w:rPr>
                <w:sz w:val="24"/>
                <w:szCs w:val="24"/>
              </w:rPr>
              <w:t>«    »               2026 г.</w:t>
            </w:r>
          </w:p>
        </w:tc>
      </w:tr>
    </w:tbl>
    <w:p>
      <w:pPr>
        <w:pStyle w:val="Normal"/>
        <w:jc w:val="right"/>
        <w:rPr>
          <w:sz w:val="24"/>
          <w:szCs w:val="24"/>
        </w:rPr>
      </w:pPr>
      <w:r>
        <w:rPr>
          <w:sz w:val="24"/>
          <w:szCs w:val="24"/>
        </w:rPr>
      </w:r>
    </w:p>
    <w:p>
      <w:pPr>
        <w:pStyle w:val="Normal"/>
        <w:jc w:val="right"/>
        <w:rPr>
          <w:sz w:val="24"/>
          <w:szCs w:val="24"/>
        </w:rPr>
      </w:pPr>
      <w:r>
        <w:rPr>
          <w:b/>
          <w:sz w:val="24"/>
          <w:szCs w:val="24"/>
        </w:rPr>
        <w:t>Приложение № 1</w:t>
      </w:r>
    </w:p>
    <w:p>
      <w:pPr>
        <w:pStyle w:val="Normal"/>
        <w:jc w:val="right"/>
        <w:rPr>
          <w:sz w:val="24"/>
          <w:szCs w:val="24"/>
        </w:rPr>
      </w:pPr>
      <w:r>
        <w:rPr>
          <w:b/>
          <w:sz w:val="24"/>
          <w:szCs w:val="24"/>
        </w:rPr>
        <w:t>к Договору № _____________ от «___»   2026 г</w:t>
      </w:r>
      <w:r>
        <w:rPr>
          <w:sz w:val="24"/>
          <w:szCs w:val="24"/>
        </w:rPr>
        <w:t>.</w:t>
      </w:r>
    </w:p>
    <w:p>
      <w:pPr>
        <w:pStyle w:val="Normal"/>
        <w:jc w:val="both"/>
        <w:rPr>
          <w:sz w:val="24"/>
          <w:szCs w:val="24"/>
        </w:rPr>
      </w:pPr>
      <w:r>
        <w:rPr>
          <w:sz w:val="24"/>
          <w:szCs w:val="24"/>
        </w:rPr>
      </w:r>
    </w:p>
    <w:p>
      <w:pPr>
        <w:pStyle w:val="Normal"/>
        <w:rPr>
          <w:sz w:val="24"/>
          <w:szCs w:val="24"/>
        </w:rPr>
      </w:pPr>
      <w:r>
        <w:rPr>
          <w:sz w:val="24"/>
          <w:szCs w:val="24"/>
        </w:rPr>
      </w:r>
    </w:p>
    <w:p>
      <w:pPr>
        <w:pStyle w:val="Normal"/>
        <w:jc w:val="center"/>
        <w:rPr>
          <w:sz w:val="24"/>
          <w:szCs w:val="24"/>
        </w:rPr>
      </w:pPr>
      <w:r>
        <w:rPr>
          <w:b/>
          <w:bCs/>
          <w:sz w:val="24"/>
          <w:szCs w:val="24"/>
        </w:rPr>
        <w:t>ТЕХНИЧЕСКОЕ ЗАДАНИЕ</w:t>
      </w:r>
    </w:p>
    <w:p>
      <w:pPr>
        <w:pStyle w:val="Normal"/>
        <w:jc w:val="center"/>
        <w:rPr>
          <w:sz w:val="24"/>
          <w:szCs w:val="24"/>
        </w:rPr>
      </w:pPr>
      <w:r>
        <w:rPr>
          <w:b/>
          <w:bCs/>
          <w:sz w:val="24"/>
          <w:szCs w:val="24"/>
        </w:rPr>
        <w:t xml:space="preserve">на </w:t>
      </w:r>
      <w:r>
        <w:rPr>
          <w:b/>
          <w:sz w:val="24"/>
          <w:szCs w:val="24"/>
        </w:rPr>
        <w:t xml:space="preserve">оказание услуг по сопровождению  лабораторной информационной системы (ЛИС) </w:t>
      </w:r>
    </w:p>
    <w:p>
      <w:pPr>
        <w:pStyle w:val="Normal"/>
        <w:jc w:val="center"/>
        <w:rPr>
          <w:b/>
          <w:sz w:val="24"/>
          <w:szCs w:val="24"/>
        </w:rPr>
      </w:pPr>
      <w:r>
        <w:rPr>
          <w:b/>
          <w:sz w:val="24"/>
          <w:szCs w:val="24"/>
        </w:rPr>
      </w:r>
    </w:p>
    <w:p>
      <w:pPr>
        <w:pStyle w:val="Normal"/>
        <w:ind w:firstLine="567"/>
        <w:rPr>
          <w:sz w:val="24"/>
          <w:szCs w:val="24"/>
        </w:rPr>
      </w:pPr>
      <w:r>
        <w:rPr>
          <w:b/>
          <w:sz w:val="24"/>
          <w:szCs w:val="24"/>
        </w:rPr>
        <w:t xml:space="preserve">1.Оказание услуг по обслуживанию ЛИС </w:t>
      </w:r>
    </w:p>
    <w:p>
      <w:pPr>
        <w:pStyle w:val="Normal"/>
        <w:ind w:left="567"/>
        <w:rPr>
          <w:sz w:val="24"/>
          <w:szCs w:val="24"/>
        </w:rPr>
      </w:pPr>
      <w:r>
        <w:rPr>
          <w:b/>
          <w:sz w:val="24"/>
          <w:szCs w:val="24"/>
        </w:rPr>
        <w:t>2.Сроки оказания услуг:</w:t>
      </w:r>
      <w:r>
        <w:rPr>
          <w:sz w:val="24"/>
          <w:szCs w:val="24"/>
        </w:rPr>
        <w:t xml:space="preserve"> с </w:t>
      </w:r>
      <w:r>
        <w:rPr>
          <w:sz w:val="24"/>
          <w:szCs w:val="24"/>
          <w:highlight w:val="yellow"/>
        </w:rPr>
        <w:t xml:space="preserve">  </w:t>
      </w:r>
      <w:r>
        <w:rPr>
          <w:sz w:val="24"/>
          <w:szCs w:val="24"/>
        </w:rPr>
        <w:t>.0</w:t>
      </w:r>
      <w:r>
        <w:rPr>
          <w:sz w:val="24"/>
          <w:szCs w:val="24"/>
        </w:rPr>
        <w:t>7</w:t>
      </w:r>
      <w:r>
        <w:rPr>
          <w:sz w:val="24"/>
          <w:szCs w:val="24"/>
        </w:rPr>
        <w:t>.2026 до 30.0</w:t>
      </w:r>
      <w:r>
        <w:rPr>
          <w:sz w:val="24"/>
          <w:szCs w:val="24"/>
        </w:rPr>
        <w:t>9</w:t>
      </w:r>
      <w:r>
        <w:rPr>
          <w:sz w:val="24"/>
          <w:szCs w:val="24"/>
        </w:rPr>
        <w:t>.2026</w:t>
      </w:r>
    </w:p>
    <w:p>
      <w:pPr>
        <w:pStyle w:val="Normal"/>
        <w:ind w:firstLine="567"/>
        <w:rPr>
          <w:sz w:val="24"/>
          <w:szCs w:val="24"/>
        </w:rPr>
      </w:pPr>
      <w:r>
        <w:rPr>
          <w:b/>
          <w:sz w:val="24"/>
          <w:szCs w:val="24"/>
        </w:rPr>
        <w:t>3. Условия оказания услуг:</w:t>
      </w:r>
    </w:p>
    <w:p>
      <w:pPr>
        <w:pStyle w:val="Normal"/>
        <w:ind w:firstLine="567"/>
        <w:jc w:val="both"/>
        <w:rPr>
          <w:sz w:val="24"/>
          <w:szCs w:val="24"/>
        </w:rPr>
      </w:pPr>
      <w:r>
        <w:rPr>
          <w:sz w:val="24"/>
          <w:szCs w:val="24"/>
        </w:rPr>
        <w:t>3.1.Все данные в системе должны обрабатываться в соответствии с требованиями к защите информации от несанкционированного доступа. Информация должна предоставляться пользователям в соответствии с их уровнем доступа, определенным Получателем.</w:t>
      </w:r>
    </w:p>
    <w:p>
      <w:pPr>
        <w:pStyle w:val="Normal"/>
        <w:ind w:firstLine="567"/>
        <w:jc w:val="both"/>
        <w:rPr>
          <w:sz w:val="24"/>
          <w:szCs w:val="24"/>
        </w:rPr>
      </w:pPr>
      <w:r>
        <w:rPr>
          <w:sz w:val="24"/>
          <w:szCs w:val="24"/>
        </w:rPr>
        <w:t>3.2. Исполнитель обязан не передавать третьим лицам информацию, используемую для оказания услуг, и сведения о характере оказываемых услуг.</w:t>
      </w:r>
    </w:p>
    <w:p>
      <w:pPr>
        <w:pStyle w:val="Normal"/>
        <w:tabs>
          <w:tab w:val="clear" w:pos="708"/>
          <w:tab w:val="left" w:pos="0" w:leader="none"/>
        </w:tabs>
        <w:spacing w:lineRule="auto" w:line="240" w:before="0" w:after="0"/>
        <w:ind w:firstLine="567"/>
        <w:jc w:val="both"/>
        <w:rPr>
          <w:rFonts w:ascii="Times New Roman" w:hAnsi="Times New Roman" w:eastAsia="Times New Roman"/>
          <w:b/>
          <w:bCs/>
          <w:spacing w:val="-1"/>
          <w:lang w:eastAsia="ru-RU"/>
        </w:rPr>
      </w:pPr>
      <w:r>
        <w:rPr>
          <w:rFonts w:eastAsia="Times New Roman"/>
          <w:b/>
          <w:bCs/>
          <w:spacing w:val="-1"/>
          <w:lang w:eastAsia="ru-RU"/>
        </w:rPr>
        <w:t>4. Перечень услуг:</w:t>
      </w:r>
    </w:p>
    <w:tbl>
      <w:tblPr>
        <w:tblW w:w="9717" w:type="dxa"/>
        <w:jc w:val="left"/>
        <w:tblInd w:w="-372" w:type="dxa"/>
        <w:tblLayout w:type="fixed"/>
        <w:tblCellMar>
          <w:top w:w="28" w:type="dxa"/>
          <w:left w:w="108" w:type="dxa"/>
          <w:bottom w:w="28" w:type="dxa"/>
          <w:right w:w="108" w:type="dxa"/>
        </w:tblCellMar>
        <w:tblLook w:val="04a0" w:firstRow="1" w:noVBand="1" w:lastRow="0" w:firstColumn="1" w:lastColumn="0" w:noHBand="0"/>
      </w:tblPr>
      <w:tblGrid>
        <w:gridCol w:w="601"/>
        <w:gridCol w:w="5991"/>
        <w:gridCol w:w="3125"/>
      </w:tblGrid>
      <w:tr>
        <w:trPr>
          <w:trHeight w:val="82" w:hRule="atLeast"/>
          <w:cantSpli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Times New Roman" w:hAnsi="Times New Roman"/>
              </w:rPr>
            </w:pPr>
            <w:r>
              <w:rPr/>
              <w:t>№</w:t>
            </w:r>
          </w:p>
        </w:tc>
        <w:tc>
          <w:tcPr>
            <w:tcW w:w="5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Times New Roman" w:hAnsi="Times New Roman"/>
              </w:rPr>
            </w:pPr>
            <w:r>
              <w:rPr/>
              <w:t>ПАРАМЕТР</w:t>
            </w:r>
          </w:p>
        </w:tc>
        <w:tc>
          <w:tcPr>
            <w:tcW w:w="3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Times New Roman" w:hAnsi="Times New Roman"/>
              </w:rPr>
            </w:pPr>
            <w:r>
              <w:rPr/>
              <w:t>Требование технических условий</w:t>
            </w:r>
          </w:p>
        </w:tc>
      </w:tr>
      <w:tr>
        <w:trPr>
          <w:trHeight w:val="218" w:hRule="atLeast"/>
          <w:cantSplit/>
        </w:trPr>
        <w:tc>
          <w:tcPr>
            <w:tcW w:w="9717"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1. Общая характеристика</w:t>
            </w:r>
          </w:p>
        </w:tc>
      </w:tr>
      <w:tr>
        <w:trPr>
          <w:trHeight w:val="623"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1.1</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Сопровождение лабораторной информационной системы (ЛИС)</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w:t>
            </w:r>
          </w:p>
        </w:tc>
      </w:tr>
      <w:tr>
        <w:trPr>
          <w:trHeight w:val="251" w:hRule="atLeast"/>
          <w:cantSplit/>
        </w:trPr>
        <w:tc>
          <w:tcPr>
            <w:tcW w:w="9717" w:type="dxa"/>
            <w:gridSpan w:val="3"/>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 Требования к составу услуг</w:t>
            </w:r>
          </w:p>
        </w:tc>
      </w:tr>
      <w:tr>
        <w:trPr>
          <w:trHeight w:val="251"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2.1</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Обеспечение круглосуточной (24х7) работоспособности ЛИС в данной конфигурации оборудования и релизе программы</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w:t>
            </w:r>
          </w:p>
        </w:tc>
      </w:tr>
      <w:tr>
        <w:trPr>
          <w:trHeight w:val="251"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2.2</w:t>
            </w:r>
          </w:p>
        </w:tc>
        <w:tc>
          <w:tcPr>
            <w:tcW w:w="599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rPr>
            </w:pPr>
            <w:r>
              <w:rPr/>
              <w:t>Восстановление работоспособности ЛИС после сбоев</w:t>
            </w:r>
          </w:p>
          <w:p>
            <w:pPr>
              <w:pStyle w:val="Normal"/>
              <w:spacing w:before="0" w:after="200"/>
              <w:rPr>
                <w:rFonts w:ascii="Times New Roman" w:hAnsi="Times New Roman"/>
              </w:rPr>
            </w:pPr>
            <w:r>
              <w:rPr/>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В зависимости от сложности возникшей проблемы, но не более 48 часов с момента обращения</w:t>
            </w:r>
          </w:p>
        </w:tc>
      </w:tr>
      <w:tr>
        <w:trPr>
          <w:trHeight w:val="251"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2.3</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Обеспечение комплекса мероприятий по обеспечению сохранности баз данных</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 (методика проведения- средствами удаленного доступа на сервер ЛИС заказчика)</w:t>
            </w:r>
          </w:p>
        </w:tc>
      </w:tr>
      <w:tr>
        <w:trPr>
          <w:trHeight w:val="251"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2.4</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Плановое обновление платформы и имеющихся модулей ЛИС, по необходимости</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Методика проведения- средствами удаленного доступа на сервер ЛИС заказчика</w:t>
            </w:r>
          </w:p>
        </w:tc>
      </w:tr>
      <w:tr>
        <w:trPr>
          <w:trHeight w:val="251"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2.5</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Консультации по работе с ЛИС</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w:t>
            </w:r>
          </w:p>
        </w:tc>
      </w:tr>
      <w:tr>
        <w:trPr>
          <w:trHeight w:val="251"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2.6</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Поддержка работоспособности интеграционных профилей и сервисов ЛИС в данной конфигурации</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w:t>
            </w:r>
          </w:p>
        </w:tc>
      </w:tr>
      <w:tr>
        <w:trPr>
          <w:trHeight w:val="251"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2.7</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Обновление и изменение НСИ в ЛИС, по предварительной заявке, отправленной на адрес электронной почты службы технической поддержки, с описанием всех необходимых параметров</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w:t>
            </w:r>
          </w:p>
        </w:tc>
      </w:tr>
      <w:tr>
        <w:trPr>
          <w:trHeight w:val="251"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2.8</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Разработка, установка и модификация форм отчетностей, по предварительной заявке, отправленной на адрес электронной почты службы технической поддержки, с подробным описанием и по предварительному согласованию с руководителем лаборатории</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w:t>
            </w:r>
          </w:p>
        </w:tc>
      </w:tr>
      <w:tr>
        <w:trPr>
          <w:trHeight w:val="899"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2.9</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Настройка интерфейсов и прав доступа по предварительной заявке, отправленной на адрес электронной почты службы технической поддержки, от имени руководителя лаборатории или подразделения</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w:t>
            </w:r>
          </w:p>
        </w:tc>
      </w:tr>
      <w:tr>
        <w:trPr>
          <w:trHeight w:val="251"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2.10</w:t>
            </w:r>
          </w:p>
        </w:tc>
        <w:tc>
          <w:tcPr>
            <w:tcW w:w="5991" w:type="dxa"/>
            <w:tcBorders>
              <w:top w:val="single" w:sz="4" w:space="0" w:color="000000"/>
              <w:left w:val="single" w:sz="4" w:space="0" w:color="000000"/>
              <w:bottom w:val="single" w:sz="4" w:space="0" w:color="000000"/>
              <w:right w:val="single" w:sz="4" w:space="0" w:color="000000"/>
            </w:tcBorders>
          </w:tcPr>
          <w:p>
            <w:pPr>
              <w:pStyle w:val="NoSpacing"/>
              <w:spacing w:before="0" w:after="200"/>
              <w:rPr>
                <w:rFonts w:ascii="Times New Roman" w:hAnsi="Times New Roman"/>
              </w:rPr>
            </w:pPr>
            <w:r>
              <w:rPr>
                <w:rFonts w:ascii="Times New Roman" w:hAnsi="Times New Roman"/>
                <w:lang w:eastAsia="ru-RU"/>
              </w:rPr>
              <w:t>Создание новых обработок, расширяющих функциональность системы, по предварительно предоставленной в электронном виде заявке от руководителя лаборатории или подразделения с описанием всех параметров, без серьезных изменений в конфигурации системы и базе данных.</w:t>
            </w:r>
          </w:p>
        </w:tc>
        <w:tc>
          <w:tcPr>
            <w:tcW w:w="3125" w:type="dxa"/>
            <w:tcBorders>
              <w:top w:val="single" w:sz="4" w:space="0" w:color="000000"/>
              <w:left w:val="single" w:sz="4" w:space="0" w:color="000000"/>
              <w:bottom w:val="single" w:sz="4" w:space="0" w:color="000000"/>
              <w:right w:val="single" w:sz="4" w:space="0" w:color="000000"/>
            </w:tcBorders>
          </w:tcPr>
          <w:p>
            <w:pPr>
              <w:pStyle w:val="NoSpacing"/>
              <w:spacing w:before="0" w:after="200"/>
              <w:rPr>
                <w:rFonts w:ascii="Times New Roman" w:hAnsi="Times New Roman"/>
              </w:rPr>
            </w:pPr>
            <w:r>
              <w:rPr>
                <w:rFonts w:ascii="Times New Roman" w:hAnsi="Times New Roman"/>
              </w:rPr>
              <w:t>Наличие</w:t>
            </w:r>
          </w:p>
        </w:tc>
      </w:tr>
      <w:tr>
        <w:trPr>
          <w:trHeight w:val="427"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2.11</w:t>
            </w:r>
          </w:p>
        </w:tc>
        <w:tc>
          <w:tcPr>
            <w:tcW w:w="5991" w:type="dxa"/>
            <w:tcBorders>
              <w:top w:val="single" w:sz="4" w:space="0" w:color="000000"/>
              <w:left w:val="single" w:sz="4" w:space="0" w:color="000000"/>
              <w:bottom w:val="single" w:sz="4" w:space="0" w:color="000000"/>
              <w:right w:val="single" w:sz="4" w:space="0" w:color="000000"/>
            </w:tcBorders>
          </w:tcPr>
          <w:p>
            <w:pPr>
              <w:pStyle w:val="NoSpacing"/>
              <w:spacing w:before="0" w:after="200"/>
              <w:rPr>
                <w:rFonts w:ascii="Times New Roman" w:hAnsi="Times New Roman"/>
              </w:rPr>
            </w:pPr>
            <w:r>
              <w:rPr>
                <w:rFonts w:ascii="Times New Roman" w:hAnsi="Times New Roman"/>
                <w:lang w:eastAsia="ru-RU"/>
              </w:rPr>
              <w:t>Дополнительная настройка действующих модулей ЛИС.</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w:t>
            </w:r>
          </w:p>
        </w:tc>
      </w:tr>
      <w:tr>
        <w:trPr>
          <w:trHeight w:val="1427" w:hRule="atLeast"/>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2.12</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В случаях возникновения программных сбоев, не связанных с выходом из строя отдельных узлов и компонентов серверного оборудования, без устранения которых невозможна работа лабораторной информационной системы:</w:t>
            </w:r>
          </w:p>
        </w:tc>
        <w:tc>
          <w:tcPr>
            <w:tcW w:w="312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rPr>
            </w:pPr>
            <w:r>
              <w:rPr/>
              <w:t>Исполнитель средствами удаленного доступа осуществляет устранение программного сбоя и причины его вызвавшей;</w:t>
            </w:r>
          </w:p>
          <w:p>
            <w:pPr>
              <w:pStyle w:val="Normal"/>
              <w:spacing w:before="0" w:after="200"/>
              <w:rPr>
                <w:rFonts w:ascii="Times New Roman" w:hAnsi="Times New Roman"/>
              </w:rPr>
            </w:pPr>
            <w:r>
              <w:rPr/>
            </w:r>
          </w:p>
        </w:tc>
      </w:tr>
      <w:tr>
        <w:trPr>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lang w:val="en-US"/>
              </w:rPr>
              <w:t>2</w:t>
            </w:r>
            <w:r>
              <w:rPr/>
              <w:t>.</w:t>
            </w:r>
            <w:r>
              <w:rPr>
                <w:lang w:val="en-US"/>
              </w:rPr>
              <w:t>1</w:t>
            </w:r>
            <w:r>
              <w:rPr/>
              <w:t>3</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Круглосуточная сервисная служба</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w:t>
            </w:r>
          </w:p>
        </w:tc>
      </w:tr>
      <w:tr>
        <w:trPr>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lang w:val="en-US"/>
              </w:rPr>
              <w:t>2</w:t>
            </w:r>
            <w:r>
              <w:rPr/>
              <w:t>.</w:t>
            </w:r>
            <w:r>
              <w:rPr>
                <w:lang w:val="en-US"/>
              </w:rPr>
              <w:t>1</w:t>
            </w:r>
            <w:r>
              <w:rPr/>
              <w:t>4</w:t>
            </w:r>
          </w:p>
        </w:tc>
        <w:tc>
          <w:tcPr>
            <w:tcW w:w="59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 обученных инженеров и подтвержденного правообладателями права на обслуживание ЛИС</w:t>
            </w:r>
          </w:p>
        </w:tc>
        <w:tc>
          <w:tcPr>
            <w:tcW w:w="312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t>Наличие</w:t>
            </w:r>
          </w:p>
        </w:tc>
      </w:tr>
      <w:tr>
        <w:trPr>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lang w:val="en-US"/>
              </w:rPr>
            </w:pPr>
            <w:r>
              <w:rPr>
                <w:lang w:val="en-US"/>
              </w:rPr>
            </w:r>
          </w:p>
        </w:tc>
        <w:tc>
          <w:tcPr>
            <w:tcW w:w="9116" w:type="dxa"/>
            <w:gridSpan w:val="2"/>
            <w:tcBorders>
              <w:top w:val="single" w:sz="4" w:space="0" w:color="000000"/>
              <w:left w:val="single" w:sz="4" w:space="0" w:color="000000"/>
              <w:bottom w:val="single" w:sz="4" w:space="0" w:color="000000"/>
              <w:right w:val="single" w:sz="4" w:space="0" w:color="000000"/>
            </w:tcBorders>
          </w:tcPr>
          <w:p>
            <w:pPr>
              <w:pStyle w:val="NoSpacing"/>
              <w:ind w:firstLine="476"/>
              <w:rPr>
                <w:rFonts w:ascii="Times New Roman" w:hAnsi="Times New Roman"/>
              </w:rPr>
            </w:pPr>
            <w:r>
              <w:rPr>
                <w:rFonts w:ascii="Times New Roman" w:hAnsi="Times New Roman"/>
              </w:rPr>
              <w:t>Программный сбой, связанный с неисправностью серверного оборудования, не является основанием для выезда Исполнителя на объект Заказчика.</w:t>
            </w:r>
          </w:p>
          <w:p>
            <w:pPr>
              <w:pStyle w:val="NoSpacing"/>
              <w:spacing w:before="0" w:after="200"/>
              <w:ind w:firstLine="476"/>
              <w:rPr/>
            </w:pPr>
            <w:r>
              <w:rPr>
                <w:rFonts w:ascii="Times New Roman" w:hAnsi="Times New Roman"/>
              </w:rPr>
              <w:t>Исполнитель не несет ответственности за повреждения, произошедшие в результате умышленного действия третьих лиц - вирусной атаки и/или иных действий, приведших к зашифровке данных и изменению программного кода модулей. При наличии подобных повреждений восстановление работоспособности системы может быть осуществлено на платной основе.</w:t>
            </w:r>
          </w:p>
        </w:tc>
      </w:tr>
      <w:tr>
        <w:trPr>
          <w:cantSplit/>
        </w:trPr>
        <w:tc>
          <w:tcPr>
            <w:tcW w:w="60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rPr>
            </w:pPr>
            <w:r>
              <w:rPr/>
            </w:r>
          </w:p>
        </w:tc>
        <w:tc>
          <w:tcPr>
            <w:tcW w:w="9116" w:type="dxa"/>
            <w:gridSpan w:val="2"/>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rPr>
            </w:pPr>
            <w:r>
              <w:rPr>
                <w:rFonts w:ascii="Times New Roman" w:hAnsi="Times New Roman"/>
              </w:rPr>
              <w:t>Время обработки Заявки не включает в себя:</w:t>
            </w:r>
          </w:p>
          <w:p>
            <w:pPr>
              <w:pStyle w:val="NoSpacing"/>
              <w:rPr>
                <w:rFonts w:ascii="Times New Roman" w:hAnsi="Times New Roman"/>
              </w:rPr>
            </w:pPr>
            <w:r>
              <w:rPr>
                <w:rFonts w:ascii="Times New Roman" w:hAnsi="Times New Roman"/>
              </w:rPr>
              <w:t>-​ время ограничения доступности ЛИС для Исполнителя во время обработки Заявки;</w:t>
            </w:r>
          </w:p>
          <w:p>
            <w:pPr>
              <w:pStyle w:val="NoSpacing"/>
              <w:rPr>
                <w:rFonts w:ascii="Times New Roman" w:hAnsi="Times New Roman"/>
              </w:rPr>
            </w:pPr>
            <w:r>
              <w:rPr>
                <w:rFonts w:ascii="Times New Roman" w:hAnsi="Times New Roman"/>
              </w:rPr>
              <w:t>-​ время, затраченное на получение дополнительных сведений от Инициатора Заявки, необходимых для выполнения работ по Заявке;</w:t>
            </w:r>
          </w:p>
          <w:p>
            <w:pPr>
              <w:pStyle w:val="NoSpacing"/>
              <w:rPr>
                <w:rFonts w:ascii="Times New Roman" w:hAnsi="Times New Roman"/>
              </w:rPr>
            </w:pPr>
            <w:r>
              <w:rPr>
                <w:rFonts w:ascii="Times New Roman" w:hAnsi="Times New Roman"/>
              </w:rPr>
              <w:t>-​ время устранения отказов и сбоев оборудования, на котором размещена ЛИС;</w:t>
            </w:r>
          </w:p>
          <w:p>
            <w:pPr>
              <w:pStyle w:val="NoSpacing"/>
              <w:rPr>
                <w:rFonts w:ascii="Times New Roman" w:hAnsi="Times New Roman"/>
              </w:rPr>
            </w:pPr>
            <w:r>
              <w:rPr>
                <w:rFonts w:ascii="Times New Roman" w:hAnsi="Times New Roman"/>
              </w:rPr>
              <w:t>-​ время устранения отказов и сбоев сетевой инфраструктуры;</w:t>
            </w:r>
          </w:p>
          <w:p>
            <w:pPr>
              <w:pStyle w:val="NoSpacing"/>
              <w:spacing w:before="0" w:after="200"/>
              <w:rPr/>
            </w:pPr>
            <w:r>
              <w:rPr>
                <w:rFonts w:ascii="Times New Roman" w:hAnsi="Times New Roman"/>
              </w:rPr>
              <w:t>-​ время согласования и проведения технологических и профилактических работ, ограничивающих доступность ЛИС.</w:t>
            </w:r>
          </w:p>
        </w:tc>
      </w:tr>
    </w:tbl>
    <w:p>
      <w:pPr>
        <w:pStyle w:val="Normal"/>
        <w:spacing w:lineRule="auto" w:line="240" w:before="0" w:after="0"/>
        <w:ind w:firstLine="709"/>
        <w:jc w:val="both"/>
        <w:rPr>
          <w:rFonts w:ascii="Times New Roman" w:hAnsi="Times New Roman"/>
          <w:b/>
          <w:sz w:val="24"/>
          <w:szCs w:val="24"/>
        </w:rPr>
      </w:pPr>
      <w:r>
        <w:rPr>
          <w:b/>
          <w:sz w:val="24"/>
          <w:szCs w:val="24"/>
        </w:rPr>
      </w:r>
    </w:p>
    <w:p>
      <w:pPr>
        <w:pStyle w:val="Normal"/>
        <w:spacing w:lineRule="auto" w:line="240" w:before="0" w:after="0"/>
        <w:ind w:firstLine="709"/>
        <w:jc w:val="both"/>
        <w:rPr>
          <w:rFonts w:ascii="Times New Roman" w:hAnsi="Times New Roman" w:eastAsia="Times New Roman"/>
          <w:b/>
          <w:sz w:val="24"/>
          <w:szCs w:val="24"/>
          <w:lang w:eastAsia="ru-RU"/>
        </w:rPr>
      </w:pPr>
      <w:r>
        <w:rPr>
          <w:b/>
          <w:sz w:val="24"/>
          <w:szCs w:val="24"/>
        </w:rPr>
        <w:t>5. Требования к качеству и безопасности услуг.</w:t>
      </w:r>
    </w:p>
    <w:p>
      <w:pPr>
        <w:pStyle w:val="Normal"/>
        <w:spacing w:lineRule="auto" w:line="240" w:before="0" w:after="0"/>
        <w:ind w:firstLine="567"/>
        <w:jc w:val="both"/>
        <w:rPr>
          <w:rFonts w:ascii="Times New Roman" w:hAnsi="Times New Roman"/>
          <w:sz w:val="24"/>
          <w:szCs w:val="24"/>
        </w:rPr>
      </w:pPr>
      <w:r>
        <w:rPr>
          <w:sz w:val="24"/>
          <w:szCs w:val="24"/>
        </w:rPr>
        <w:t>5.1. Исполнитель обязан оказывать услуги с соблюдением действующих правил и норм техники безопасности, пожарной безопасности, а также иных утвержденных и зарегистрированных в установленном порядке актов уполномоченных органов государственной власти в сфере охраны труда.</w:t>
      </w:r>
    </w:p>
    <w:p>
      <w:pPr>
        <w:pStyle w:val="Normal"/>
        <w:spacing w:lineRule="auto" w:line="240" w:before="0" w:after="0"/>
        <w:ind w:firstLine="567"/>
        <w:jc w:val="both"/>
        <w:rPr>
          <w:rFonts w:ascii="Times New Roman" w:hAnsi="Times New Roman"/>
          <w:sz w:val="24"/>
          <w:szCs w:val="24"/>
        </w:rPr>
      </w:pPr>
      <w:r>
        <w:rPr>
          <w:sz w:val="24"/>
          <w:szCs w:val="24"/>
        </w:rPr>
        <w:t>5.2. В процессе оказания услуг обработка и хранение персональных данных и конфиденциальной информации должны производиться в соответствии с действующим законодательством.</w:t>
      </w:r>
    </w:p>
    <w:p>
      <w:pPr>
        <w:pStyle w:val="Normal"/>
        <w:spacing w:lineRule="auto" w:line="240" w:before="0" w:after="0"/>
        <w:ind w:firstLine="567"/>
        <w:jc w:val="both"/>
        <w:rPr>
          <w:rFonts w:ascii="Times New Roman" w:hAnsi="Times New Roman"/>
          <w:sz w:val="24"/>
          <w:szCs w:val="24"/>
        </w:rPr>
      </w:pPr>
      <w:r>
        <w:rPr>
          <w:sz w:val="24"/>
          <w:szCs w:val="24"/>
        </w:rPr>
        <w:t>5.3. Наличие письменного разрешения на осуществление технической поддержки ЛИС от правообладателя.</w:t>
      </w:r>
    </w:p>
    <w:p>
      <w:pPr>
        <w:pStyle w:val="Normal"/>
        <w:rPr>
          <w:sz w:val="24"/>
          <w:szCs w:val="24"/>
        </w:rPr>
      </w:pPr>
      <w:r>
        <w:rPr>
          <w:sz w:val="24"/>
          <w:szCs w:val="24"/>
        </w:rPr>
      </w:r>
    </w:p>
    <w:tbl>
      <w:tblPr>
        <w:tblW w:w="9913" w:type="dxa"/>
        <w:jc w:val="left"/>
        <w:tblInd w:w="-109" w:type="dxa"/>
        <w:tblLayout w:type="fixed"/>
        <w:tblCellMar>
          <w:top w:w="0" w:type="dxa"/>
          <w:left w:w="108" w:type="dxa"/>
          <w:bottom w:w="0" w:type="dxa"/>
          <w:right w:w="108" w:type="dxa"/>
        </w:tblCellMar>
        <w:tblLook w:val="04a0" w:firstRow="1" w:noVBand="1" w:lastRow="0" w:firstColumn="1" w:lastColumn="0" w:noHBand="0"/>
      </w:tblPr>
      <w:tblGrid>
        <w:gridCol w:w="4925"/>
        <w:gridCol w:w="4988"/>
      </w:tblGrid>
      <w:tr>
        <w:trPr>
          <w:trHeight w:val="80" w:hRule="atLeast"/>
        </w:trPr>
        <w:tc>
          <w:tcPr>
            <w:tcW w:w="4925" w:type="dxa"/>
            <w:tcBorders/>
          </w:tcPr>
          <w:p>
            <w:pPr>
              <w:pStyle w:val="Normal"/>
              <w:rPr>
                <w:sz w:val="24"/>
                <w:szCs w:val="24"/>
              </w:rPr>
            </w:pPr>
            <w:r>
              <w:rPr>
                <w:b/>
                <w:sz w:val="24"/>
                <w:szCs w:val="24"/>
              </w:rPr>
              <w:t>От Заказчика:</w:t>
            </w:r>
          </w:p>
          <w:p>
            <w:pPr>
              <w:pStyle w:val="Normal"/>
              <w:rPr>
                <w:sz w:val="24"/>
                <w:szCs w:val="24"/>
              </w:rPr>
            </w:pPr>
            <w:r>
              <w:rPr>
                <w:sz w:val="24"/>
                <w:szCs w:val="24"/>
              </w:rPr>
              <w:t>Директор</w:t>
            </w:r>
          </w:p>
          <w:p>
            <w:pPr>
              <w:pStyle w:val="Normal"/>
              <w:rPr>
                <w:sz w:val="24"/>
                <w:szCs w:val="24"/>
              </w:rPr>
            </w:pPr>
            <w:r>
              <w:rPr>
                <w:sz w:val="24"/>
                <w:szCs w:val="24"/>
              </w:rPr>
              <w:t>_____________________/И.В. Парамонов /</w:t>
            </w:r>
          </w:p>
          <w:p>
            <w:pPr>
              <w:pStyle w:val="Normal"/>
              <w:rPr>
                <w:sz w:val="24"/>
                <w:szCs w:val="24"/>
              </w:rPr>
            </w:pPr>
            <w:r>
              <w:rPr>
                <w:sz w:val="24"/>
                <w:szCs w:val="24"/>
              </w:rPr>
              <w:t>«     »                          2026 г.</w:t>
            </w:r>
          </w:p>
        </w:tc>
        <w:tc>
          <w:tcPr>
            <w:tcW w:w="4988" w:type="dxa"/>
            <w:tcBorders/>
          </w:tcPr>
          <w:p>
            <w:pPr>
              <w:pStyle w:val="Normal"/>
              <w:rPr>
                <w:sz w:val="24"/>
                <w:szCs w:val="24"/>
              </w:rPr>
            </w:pPr>
            <w:r>
              <w:rPr>
                <w:b/>
                <w:sz w:val="24"/>
                <w:szCs w:val="24"/>
              </w:rPr>
              <w:t>От Исполнителя:</w:t>
            </w:r>
          </w:p>
          <w:p>
            <w:pPr>
              <w:pStyle w:val="Normal"/>
              <w:rPr>
                <w:sz w:val="24"/>
                <w:szCs w:val="24"/>
              </w:rPr>
            </w:pPr>
            <w:r>
              <w:rPr>
                <w:sz w:val="24"/>
                <w:szCs w:val="24"/>
              </w:rPr>
              <w:t>Генеральный директор</w:t>
            </w:r>
          </w:p>
          <w:p>
            <w:pPr>
              <w:pStyle w:val="Normal"/>
              <w:rPr>
                <w:sz w:val="24"/>
                <w:szCs w:val="24"/>
              </w:rPr>
            </w:pPr>
            <w:r>
              <w:rPr>
                <w:sz w:val="24"/>
                <w:szCs w:val="24"/>
              </w:rPr>
              <w:t>________________________/Л.Р. Захарова/</w:t>
            </w:r>
          </w:p>
          <w:p>
            <w:pPr>
              <w:pStyle w:val="Normal"/>
              <w:rPr>
                <w:sz w:val="24"/>
                <w:szCs w:val="24"/>
              </w:rPr>
            </w:pPr>
            <w:r>
              <w:rPr>
                <w:sz w:val="24"/>
                <w:szCs w:val="24"/>
              </w:rPr>
              <w:t>«     »                               2026 г.</w:t>
            </w:r>
          </w:p>
        </w:tc>
      </w:tr>
      <w:tr>
        <w:trPr/>
        <w:tc>
          <w:tcPr>
            <w:tcW w:w="4925" w:type="dxa"/>
            <w:tcBorders/>
          </w:tcPr>
          <w:p>
            <w:pPr>
              <w:pStyle w:val="Normal"/>
              <w:numPr>
                <w:ilvl w:val="0"/>
                <w:numId w:val="0"/>
              </w:numPr>
              <w:ind w:hanging="0" w:left="0"/>
              <w:outlineLvl w:val="0"/>
              <w:rPr>
                <w:b/>
                <w:sz w:val="24"/>
                <w:szCs w:val="24"/>
              </w:rPr>
            </w:pPr>
            <w:r>
              <w:rPr>
                <w:b/>
                <w:sz w:val="24"/>
                <w:szCs w:val="24"/>
              </w:rPr>
            </w:r>
          </w:p>
          <w:p>
            <w:pPr>
              <w:pStyle w:val="Normal"/>
              <w:numPr>
                <w:ilvl w:val="0"/>
                <w:numId w:val="0"/>
              </w:numPr>
              <w:ind w:hanging="0" w:left="0"/>
              <w:jc w:val="center"/>
              <w:outlineLvl w:val="0"/>
              <w:rPr>
                <w:b/>
                <w:sz w:val="24"/>
                <w:szCs w:val="24"/>
              </w:rPr>
            </w:pPr>
            <w:r>
              <w:rPr>
                <w:b/>
                <w:sz w:val="24"/>
                <w:szCs w:val="24"/>
              </w:rPr>
            </w:r>
          </w:p>
        </w:tc>
        <w:tc>
          <w:tcPr>
            <w:tcW w:w="4988" w:type="dxa"/>
            <w:tcBorders/>
          </w:tcPr>
          <w:p>
            <w:pPr>
              <w:pStyle w:val="Normal"/>
              <w:numPr>
                <w:ilvl w:val="0"/>
                <w:numId w:val="0"/>
              </w:numPr>
              <w:ind w:hanging="0" w:left="0"/>
              <w:outlineLvl w:val="0"/>
              <w:rPr>
                <w:b/>
                <w:sz w:val="24"/>
                <w:szCs w:val="24"/>
              </w:rPr>
            </w:pPr>
            <w:r>
              <w:rPr>
                <w:b/>
                <w:sz w:val="24"/>
                <w:szCs w:val="24"/>
              </w:rPr>
            </w:r>
          </w:p>
        </w:tc>
      </w:tr>
    </w:tbl>
    <w:p>
      <w:pPr>
        <w:pStyle w:val="Normal"/>
        <w:rPr>
          <w:sz w:val="24"/>
          <w:szCs w:val="24"/>
        </w:rPr>
      </w:pPr>
      <w:r>
        <w:rPr>
          <w:sz w:val="24"/>
          <w:szCs w:val="24"/>
        </w:rPr>
      </w:r>
    </w:p>
    <w:sectPr>
      <w:type w:val="nextPage"/>
      <w:pgSz w:w="11906" w:h="16838"/>
      <w:pgMar w:left="1080" w:right="1021" w:gutter="0" w:header="0" w:top="719" w:footer="0" w:bottom="136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swiss"/>
    <w:pitch w:val="variable"/>
  </w:font>
  <w:font w:name="Times New Roman">
    <w:charset w:val="cc"/>
    <w:family w:val="roman"/>
    <w:pitch w:val="variable"/>
  </w:font>
  <w:font w:name="Courier">
    <w:altName w:val="Courier New"/>
    <w:charset w:val="cc"/>
    <w:family w:val="roman"/>
    <w:pitch w:val="variable"/>
  </w:font>
  <w:font w:name="Wingdings">
    <w:charset w:val="cc"/>
    <w:family w:val="roman"/>
    <w:pitch w:val="variable"/>
  </w:font>
  <w:font w:name="Liberation Sans">
    <w:altName w:val="Arial"/>
    <w:charset w:val="cc"/>
    <w:family w:val="swiss"/>
    <w:pitch w:val="variable"/>
  </w:font>
  <w:font w:name="Calibri">
    <w:charset w:val="cc"/>
    <w:family w:val="roman"/>
    <w:pitch w:val="variable"/>
  </w:font>
  <w:font w:name="Tms Rmn">
    <w:altName w:val="Times New Roman"/>
    <w:charset w:val="cc"/>
    <w:family w:val="roman"/>
    <w:pitch w:val="variable"/>
  </w:font>
  <w:font w:name="Tahoma">
    <w:charset w:val="cc"/>
    <w:family w:val="roman"/>
    <w:pitch w:val="variable"/>
  </w:font>
  <w:font w:name="Tahoma">
    <w:altName w:val="Geneva"/>
    <w:charset w:val="cc"/>
    <w:family w:val="roman"/>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isLgl/>
      <w:suff w:val="nothing"/>
      <w:lvlText w:val=""/>
      <w:lvlJc w:val="left"/>
      <w:pPr>
        <w:tabs>
          <w:tab w:val="num" w:pos="0"/>
        </w:tabs>
        <w:ind w:left="0" w:hanging="0"/>
      </w:pPr>
      <w:rPr/>
    </w:lvl>
    <w:lvl w:ilvl="1">
      <w:start w:val="1"/>
      <w:numFmt w:val="decimal"/>
      <w:isLgl/>
      <w:suff w:val="nothing"/>
      <w:lvlText w:val=""/>
      <w:lvlJc w:val="left"/>
      <w:pPr>
        <w:tabs>
          <w:tab w:val="num" w:pos="0"/>
        </w:tabs>
        <w:ind w:left="0" w:hanging="0"/>
      </w:pPr>
      <w:rPr/>
    </w:lvl>
    <w:lvl w:ilvl="2">
      <w:start w:val="1"/>
      <w:numFmt w:val="decimal"/>
      <w:pStyle w:val="Heading3"/>
      <w:isLgl/>
      <w:suff w:val="nothing"/>
      <w:lvlText w:val=""/>
      <w:lvlJc w:val="left"/>
      <w:pPr>
        <w:tabs>
          <w:tab w:val="num" w:pos="0"/>
        </w:tabs>
        <w:ind w:left="0" w:hanging="0"/>
      </w:pPr>
      <w:rPr/>
    </w:lvl>
    <w:lvl w:ilvl="3">
      <w:start w:val="1"/>
      <w:numFmt w:val="decimal"/>
      <w:isLgl/>
      <w:suff w:val="nothing"/>
      <w:lvlText w:val=""/>
      <w:lvlJc w:val="left"/>
      <w:pPr>
        <w:tabs>
          <w:tab w:val="num" w:pos="0"/>
        </w:tabs>
        <w:ind w:left="0" w:hanging="0"/>
      </w:pPr>
      <w:rPr/>
    </w:lvl>
    <w:lvl w:ilvl="4">
      <w:start w:val="1"/>
      <w:numFmt w:val="decimal"/>
      <w:isLgl/>
      <w:suff w:val="nothing"/>
      <w:lvlText w:val=""/>
      <w:lvlJc w:val="left"/>
      <w:pPr>
        <w:tabs>
          <w:tab w:val="num" w:pos="0"/>
        </w:tabs>
        <w:ind w:left="0" w:hanging="0"/>
      </w:pPr>
      <w:rPr/>
    </w:lvl>
    <w:lvl w:ilvl="5">
      <w:start w:val="1"/>
      <w:numFmt w:val="decimal"/>
      <w:isLgl/>
      <w:suff w:val="nothing"/>
      <w:lvlText w:val=""/>
      <w:lvlJc w:val="left"/>
      <w:pPr>
        <w:tabs>
          <w:tab w:val="num" w:pos="0"/>
        </w:tabs>
        <w:ind w:left="0" w:hanging="0"/>
      </w:pPr>
      <w:rPr/>
    </w:lvl>
    <w:lvl w:ilvl="6">
      <w:start w:val="1"/>
      <w:numFmt w:val="decimal"/>
      <w:isLgl/>
      <w:suff w:val="nothing"/>
      <w:lvlText w:val=""/>
      <w:lvlJc w:val="left"/>
      <w:pPr>
        <w:tabs>
          <w:tab w:val="num" w:pos="0"/>
        </w:tabs>
        <w:ind w:left="0" w:hanging="0"/>
      </w:pPr>
      <w:rPr/>
    </w:lvl>
    <w:lvl w:ilvl="7">
      <w:start w:val="1"/>
      <w:numFmt w:val="decimal"/>
      <w:isLgl/>
      <w:suff w:val="nothing"/>
      <w:lvlText w:val=""/>
      <w:lvlJc w:val="left"/>
      <w:pPr>
        <w:tabs>
          <w:tab w:val="num" w:pos="0"/>
        </w:tabs>
        <w:ind w:left="0" w:hanging="0"/>
      </w:pPr>
      <w:rPr/>
    </w:lvl>
    <w:lvl w:ilvl="8">
      <w:start w:val="1"/>
      <w:numFmt w:val="decimal"/>
      <w:isLgl/>
      <w:suff w:val="nothing"/>
      <w:lvlText w:val=""/>
      <w:lvlJc w:val="left"/>
      <w:pPr>
        <w:tabs>
          <w:tab w:val="num" w:pos="0"/>
        </w:tabs>
        <w:ind w:left="0" w:hanging="0"/>
      </w:pPr>
      <w:rPr/>
    </w:lvl>
  </w:abstractNum>
  <w:abstractNum w:abstractNumId="2">
    <w:lvl w:ilvl="0">
      <w:start w:val="1"/>
      <w:numFmt w:val="upperRoman"/>
      <w:isLgl/>
      <w:lvlText w:val="%1."/>
      <w:lvlJc w:val="left"/>
      <w:pPr>
        <w:tabs>
          <w:tab w:val="num" w:pos="720"/>
        </w:tabs>
        <w:ind w:left="360" w:hanging="360"/>
      </w:pPr>
      <w:rPr/>
    </w:lvl>
    <w:lvl w:ilvl="1">
      <w:start w:val="1"/>
      <w:numFmt w:val="decimal"/>
      <w:isLgl/>
      <w:lvlText w:val="%1.%2"/>
      <w:lvlJc w:val="left"/>
      <w:pPr>
        <w:tabs>
          <w:tab w:val="num" w:pos="567"/>
        </w:tabs>
        <w:ind w:left="567" w:hanging="567"/>
      </w:pPr>
      <w:rPr/>
    </w:lvl>
    <w:lvl w:ilvl="2">
      <w:start w:val="1"/>
      <w:numFmt w:val="decimal"/>
      <w:isLgl/>
      <w:lvlText w:val="%1.%2.%3."/>
      <w:lvlJc w:val="left"/>
      <w:pPr>
        <w:tabs>
          <w:tab w:val="num" w:pos="1440"/>
        </w:tabs>
        <w:ind w:left="1080" w:hanging="360"/>
      </w:pPr>
      <w:rPr/>
    </w:lvl>
    <w:lvl w:ilvl="3">
      <w:start w:val="1"/>
      <w:numFmt w:val="bullet"/>
      <w:isLgl/>
      <w:lvlText w:val=""/>
      <w:lvlJc w:val="left"/>
      <w:pPr>
        <w:tabs>
          <w:tab w:val="num" w:pos="1440"/>
        </w:tabs>
        <w:ind w:left="1440" w:hanging="360"/>
      </w:pPr>
      <w:rPr>
        <w:rFonts w:ascii="Symbol" w:hAnsi="Symbol" w:cs="Symbol" w:hint="default"/>
      </w:rPr>
    </w:lvl>
    <w:lvl w:ilvl="4">
      <w:start w:val="1"/>
      <w:numFmt w:val="bullet"/>
      <w:isLgl/>
      <w:lvlText w:val=""/>
      <w:lvlJc w:val="left"/>
      <w:pPr>
        <w:tabs>
          <w:tab w:val="num" w:pos="1800"/>
        </w:tabs>
        <w:ind w:left="1800" w:hanging="360"/>
      </w:pPr>
      <w:rPr>
        <w:rFonts w:ascii="Symbol" w:hAnsi="Symbol" w:cs="Symbol" w:hint="default"/>
      </w:rPr>
    </w:lvl>
    <w:lvl w:ilvl="5">
      <w:start w:val="1"/>
      <w:numFmt w:val="bullet"/>
      <w:isLgl/>
      <w:lvlText w:val=""/>
      <w:lvlJc w:val="left"/>
      <w:pPr>
        <w:tabs>
          <w:tab w:val="num" w:pos="2160"/>
        </w:tabs>
        <w:ind w:left="2160" w:hanging="360"/>
      </w:pPr>
      <w:rPr>
        <w:rFonts w:ascii="Wingdings" w:hAnsi="Wingdings" w:cs="Wingdings" w:hint="default"/>
      </w:rPr>
    </w:lvl>
    <w:lvl w:ilvl="6">
      <w:start w:val="1"/>
      <w:numFmt w:val="bullet"/>
      <w:isLgl/>
      <w:lvlText w:val=""/>
      <w:lvlJc w:val="left"/>
      <w:pPr>
        <w:tabs>
          <w:tab w:val="num" w:pos="2520"/>
        </w:tabs>
        <w:ind w:left="2520" w:hanging="360"/>
      </w:pPr>
      <w:rPr>
        <w:rFonts w:ascii="Wingdings" w:hAnsi="Wingdings" w:cs="Wingdings" w:hint="default"/>
      </w:rPr>
    </w:lvl>
    <w:lvl w:ilvl="7">
      <w:start w:val="1"/>
      <w:numFmt w:val="bullet"/>
      <w:isLgl/>
      <w:lvlText w:val=""/>
      <w:lvlJc w:val="left"/>
      <w:pPr>
        <w:tabs>
          <w:tab w:val="num" w:pos="2880"/>
        </w:tabs>
        <w:ind w:left="2880" w:hanging="360"/>
      </w:pPr>
      <w:rPr>
        <w:rFonts w:ascii="Symbol" w:hAnsi="Symbol" w:cs="Symbol" w:hint="default"/>
      </w:rPr>
    </w:lvl>
    <w:lvl w:ilvl="8">
      <w:start w:val="1"/>
      <w:numFmt w:val="bullet"/>
      <w:isLgl/>
      <w:lvlText w:val=""/>
      <w:lvlJc w:val="left"/>
      <w:pPr>
        <w:tabs>
          <w:tab w:val="num" w:pos="3240"/>
        </w:tabs>
        <w:ind w:left="3240" w:hanging="360"/>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numPr>
        <w:ilvl w:val="0"/>
        <w:numId w:val="2"/>
      </w:numPr>
      <w:spacing w:before="240" w:after="60"/>
      <w:jc w:val="center"/>
      <w:outlineLvl w:val="0"/>
    </w:pPr>
    <w:rPr>
      <w:b/>
      <w:caps/>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Indent"/>
    <w:link w:val="3"/>
    <w:qFormat/>
    <w:pPr>
      <w:numPr>
        <w:ilvl w:val="2"/>
        <w:numId w:val="1"/>
      </w:numPr>
      <w:ind w:left="360"/>
      <w:outlineLvl w:val="2"/>
    </w:pPr>
    <w:rPr>
      <w:rFonts w:ascii="Courier" w:hAnsi="Courier"/>
      <w:b/>
      <w:lang w:val="en-US"/>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Hyperlink">
    <w:name w:val="Hyperlink"/>
    <w:basedOn w:val="DefaultParagraphFont"/>
    <w:uiPriority w:val="99"/>
    <w:unhideWhenUsed/>
    <w:rPr>
      <w:color w:themeColor="hyperlink" w:val="0563C1"/>
      <w:u w:val="single"/>
    </w:rPr>
  </w:style>
  <w:style w:type="character" w:styleId="PlaceholderText">
    <w:name w:val="Placeholder Text"/>
    <w:basedOn w:val="DefaultParagraphFont"/>
    <w:uiPriority w:val="99"/>
    <w:semiHidden/>
    <w:qFormat/>
    <w:rPr>
      <w:color w:val="666666"/>
    </w:rPr>
  </w:style>
  <w:style w:type="character" w:styleId="Heading1Char">
    <w:name w:val="Heading 1 Char"/>
    <w:basedOn w:val="DefaultParagraphFont"/>
    <w:uiPriority w:val="9"/>
    <w:qFormat/>
    <w:rPr>
      <w:rFonts w:ascii="Arial" w:hAnsi="Arial" w:eastAsia="Arial" w:cs="Arial"/>
      <w:color w:themeColor="accent1" w:themeShade="bf" w:val="0F4761"/>
      <w:sz w:val="40"/>
      <w:szCs w:val="40"/>
    </w:rPr>
  </w:style>
  <w:style w:type="character" w:styleId="Heading2Char">
    <w:name w:val="Heading 2 Char"/>
    <w:basedOn w:val="DefaultParagraphFont"/>
    <w:uiPriority w:val="9"/>
    <w:qFormat/>
    <w:rPr>
      <w:rFonts w:ascii="Arial" w:hAnsi="Arial" w:eastAsia="Arial" w:cs="Arial"/>
      <w:color w:themeColor="accent1" w:themeShade="bf" w:val="0F4761"/>
      <w:sz w:val="32"/>
      <w:szCs w:val="32"/>
    </w:rPr>
  </w:style>
  <w:style w:type="character" w:styleId="Heading3Char">
    <w:name w:val="Heading 3 Char"/>
    <w:basedOn w:val="DefaultParagraphFont"/>
    <w:uiPriority w:val="9"/>
    <w:qFormat/>
    <w:rPr>
      <w:rFonts w:ascii="Arial" w:hAnsi="Arial" w:eastAsia="Arial" w:cs="Arial"/>
      <w:color w:themeColor="accent1" w:themeShade="bf" w:val="0F4761"/>
      <w:sz w:val="28"/>
      <w:szCs w:val="28"/>
    </w:rPr>
  </w:style>
  <w:style w:type="character" w:styleId="Heading4Char">
    <w:name w:val="Heading 4 Char"/>
    <w:basedOn w:val="DefaultParagraphFont"/>
    <w:uiPriority w:val="9"/>
    <w:qFormat/>
    <w:rPr>
      <w:rFonts w:ascii="Arial" w:hAnsi="Arial" w:eastAsia="Arial" w:cs="Arial"/>
      <w:i/>
      <w:iCs/>
      <w:color w:themeColor="accent1" w:themeShade="bf" w:val="0F4761"/>
    </w:rPr>
  </w:style>
  <w:style w:type="character" w:styleId="Heading5Char">
    <w:name w:val="Heading 5 Char"/>
    <w:basedOn w:val="DefaultParagraphFont"/>
    <w:uiPriority w:val="9"/>
    <w:qFormat/>
    <w:rPr>
      <w:rFonts w:ascii="Arial" w:hAnsi="Arial" w:eastAsia="Arial" w:cs="Arial"/>
      <w:color w:themeColor="accent1" w:themeShade="bf" w:val="0F4761"/>
    </w:rPr>
  </w:style>
  <w:style w:type="character" w:styleId="Heading6Char">
    <w:name w:val="Heading 6 Char"/>
    <w:basedOn w:val="DefaultParagraphFont"/>
    <w:uiPriority w:val="9"/>
    <w:qFormat/>
    <w:rPr>
      <w:rFonts w:ascii="Arial" w:hAnsi="Arial" w:eastAsia="Arial" w:cs="Arial"/>
      <w:i/>
      <w:iCs/>
      <w:color w:themeColor="text1" w:themeTint="a6" w:val="595959"/>
    </w:rPr>
  </w:style>
  <w:style w:type="character" w:styleId="Heading7Char">
    <w:name w:val="Heading 7 Char"/>
    <w:basedOn w:val="DefaultParagraphFont"/>
    <w:uiPriority w:val="9"/>
    <w:qFormat/>
    <w:rPr>
      <w:rFonts w:ascii="Arial" w:hAnsi="Arial" w:eastAsia="Arial" w:cs="Arial"/>
      <w:color w:themeColor="text1" w:themeTint="a6" w:val="595959"/>
    </w:rPr>
  </w:style>
  <w:style w:type="character" w:styleId="Heading8Char">
    <w:name w:val="Heading 8 Char"/>
    <w:basedOn w:val="DefaultParagraphFont"/>
    <w:uiPriority w:val="9"/>
    <w:qFormat/>
    <w:rPr>
      <w:rFonts w:ascii="Arial" w:hAnsi="Arial" w:eastAsia="Arial" w:cs="Arial"/>
      <w:i/>
      <w:iCs/>
      <w:color w:themeColor="text1" w:themeTint="d8" w:val="272727"/>
    </w:rPr>
  </w:style>
  <w:style w:type="character" w:styleId="Heading9Char">
    <w:name w:val="Heading 9 Char"/>
    <w:basedOn w:val="DefaultParagraphFont"/>
    <w:uiPriority w:val="9"/>
    <w:qFormat/>
    <w:rPr>
      <w:rFonts w:ascii="Arial" w:hAnsi="Arial" w:eastAsia="Arial" w:cs="Arial"/>
      <w:i/>
      <w:iCs/>
      <w:color w:themeColor="text1" w:themeTint="d8" w:val="272727"/>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themeColor="text1" w:themeTint="a6" w:val="595959"/>
      <w:spacing w:val="15"/>
      <w:sz w:val="28"/>
      <w:szCs w:val="28"/>
    </w:rPr>
  </w:style>
  <w:style w:type="character" w:styleId="QuoteChar">
    <w:name w:val="Quote Char"/>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0F4761"/>
    </w:rPr>
  </w:style>
  <w:style w:type="character" w:styleId="IntenseQuoteChar">
    <w:name w:val="Intense Quote Char"/>
    <w:basedOn w:val="DefaultParagraphFont"/>
    <w:link w:val="IntenseQuote"/>
    <w:uiPriority w:val="30"/>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character" w:styleId="SubtleEmphasis">
    <w:name w:val="Subtle Emphasis"/>
    <w:basedOn w:val="DefaultParagraphFont"/>
    <w:uiPriority w:val="19"/>
    <w:qFormat/>
    <w:rPr>
      <w:i/>
      <w:iCs/>
      <w:color w:themeColor="text1" w:themeTint="bf" w:val="404040"/>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HeaderChar">
    <w:name w:val="Head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EndnoteTextChar">
    <w:name w:val="Endnote Text Char"/>
    <w:basedOn w:val="DefaultParagraphFont"/>
    <w:uiPriority w:val="99"/>
    <w:semiHidden/>
    <w:qFormat/>
    <w:rPr>
      <w:sz w:val="20"/>
      <w:szCs w:val="20"/>
    </w:rPr>
  </w:style>
  <w:style w:type="character" w:styleId="FollowedHyperlink">
    <w:name w:val="FollowedHyperlink"/>
    <w:basedOn w:val="DefaultParagraphFont"/>
    <w:uiPriority w:val="99"/>
    <w:semiHidden/>
    <w:unhideWhenUsed/>
    <w:rPr>
      <w:color w:themeColor="followedHyperlink" w:val="954F72"/>
      <w:u w:val="single"/>
    </w:rPr>
  </w:style>
  <w:style w:type="character" w:styleId="DefaultParagraphFont" w:default="1">
    <w:name w:val="Default Paragraph Font"/>
    <w:uiPriority w:val="1"/>
    <w:semiHidden/>
    <w:unhideWhenUsed/>
    <w:qFormat/>
    <w:rPr/>
  </w:style>
  <w:style w:type="character" w:styleId="1" w:customStyle="1">
    <w:name w:val="Заголовок 1 Знак"/>
    <w:uiPriority w:val="9"/>
    <w:qFormat/>
    <w:rPr>
      <w:rFonts w:ascii="Arial" w:hAnsi="Arial" w:eastAsia="Arial" w:cs="Arial"/>
      <w:sz w:val="40"/>
      <w:szCs w:val="40"/>
    </w:rPr>
  </w:style>
  <w:style w:type="character" w:styleId="2" w:customStyle="1">
    <w:name w:val="Заголовок 2 Знак"/>
    <w:uiPriority w:val="9"/>
    <w:qFormat/>
    <w:rPr>
      <w:rFonts w:ascii="Arial" w:hAnsi="Arial" w:eastAsia="Arial" w:cs="Arial"/>
      <w:sz w:val="34"/>
    </w:rPr>
  </w:style>
  <w:style w:type="character" w:styleId="3" w:customStyle="1">
    <w:name w:val="Заголовок 3 Знак"/>
    <w:uiPriority w:val="9"/>
    <w:qFormat/>
    <w:rPr>
      <w:rFonts w:ascii="Arial" w:hAnsi="Arial" w:eastAsia="Arial" w:cs="Arial"/>
      <w:sz w:val="30"/>
      <w:szCs w:val="30"/>
    </w:rPr>
  </w:style>
  <w:style w:type="character" w:styleId="4" w:customStyle="1">
    <w:name w:val="Заголовок 4 Знак"/>
    <w:uiPriority w:val="9"/>
    <w:qFormat/>
    <w:rPr>
      <w:rFonts w:ascii="Arial" w:hAnsi="Arial" w:eastAsia="Arial" w:cs="Arial"/>
      <w:b/>
      <w:bCs/>
      <w:sz w:val="26"/>
      <w:szCs w:val="26"/>
    </w:rPr>
  </w:style>
  <w:style w:type="character" w:styleId="5" w:customStyle="1">
    <w:name w:val="Заголовок 5 Знак"/>
    <w:uiPriority w:val="9"/>
    <w:qFormat/>
    <w:rPr>
      <w:rFonts w:ascii="Arial" w:hAnsi="Arial" w:eastAsia="Arial" w:cs="Arial"/>
      <w:b/>
      <w:bCs/>
      <w:sz w:val="24"/>
      <w:szCs w:val="24"/>
    </w:rPr>
  </w:style>
  <w:style w:type="character" w:styleId="6" w:customStyle="1">
    <w:name w:val="Заголовок 6 Знак"/>
    <w:uiPriority w:val="9"/>
    <w:qFormat/>
    <w:rPr>
      <w:rFonts w:ascii="Arial" w:hAnsi="Arial" w:eastAsia="Arial" w:cs="Arial"/>
      <w:b/>
      <w:bCs/>
      <w:sz w:val="22"/>
      <w:szCs w:val="22"/>
    </w:rPr>
  </w:style>
  <w:style w:type="character" w:styleId="7" w:customStyle="1">
    <w:name w:val="Заголовок 7 Знак"/>
    <w:uiPriority w:val="9"/>
    <w:qFormat/>
    <w:rPr>
      <w:rFonts w:ascii="Arial" w:hAnsi="Arial" w:eastAsia="Arial" w:cs="Arial"/>
      <w:b/>
      <w:bCs/>
      <w:i/>
      <w:iCs/>
      <w:sz w:val="22"/>
      <w:szCs w:val="22"/>
    </w:rPr>
  </w:style>
  <w:style w:type="character" w:styleId="8" w:customStyle="1">
    <w:name w:val="Заголовок 8 Знак"/>
    <w:uiPriority w:val="9"/>
    <w:qFormat/>
    <w:rPr>
      <w:rFonts w:ascii="Arial" w:hAnsi="Arial" w:eastAsia="Arial" w:cs="Arial"/>
      <w:i/>
      <w:iCs/>
      <w:sz w:val="22"/>
      <w:szCs w:val="22"/>
    </w:rPr>
  </w:style>
  <w:style w:type="character" w:styleId="9" w:customStyle="1">
    <w:name w:val="Заголовок 9 Знак"/>
    <w:uiPriority w:val="9"/>
    <w:qFormat/>
    <w:rPr>
      <w:rFonts w:ascii="Arial" w:hAnsi="Arial" w:eastAsia="Arial" w:cs="Arial"/>
      <w:i/>
      <w:iCs/>
      <w:sz w:val="21"/>
      <w:szCs w:val="21"/>
    </w:rPr>
  </w:style>
  <w:style w:type="character" w:styleId="Style5" w:customStyle="1">
    <w:name w:val="Заголовок Знак"/>
    <w:uiPriority w:val="10"/>
    <w:qFormat/>
    <w:rPr>
      <w:sz w:val="48"/>
      <w:szCs w:val="48"/>
    </w:rPr>
  </w:style>
  <w:style w:type="character" w:styleId="Style6" w:customStyle="1">
    <w:name w:val="Подзаголовок Знак"/>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Style8" w:customStyle="1">
    <w:name w:val="Верхний колонтитул Знак"/>
    <w:uiPriority w:val="99"/>
    <w:qFormat/>
    <w:rPr/>
  </w:style>
  <w:style w:type="character" w:styleId="FooterChar" w:customStyle="1">
    <w:name w:val="Footer Char"/>
    <w:uiPriority w:val="99"/>
    <w:qFormat/>
    <w:rPr/>
  </w:style>
  <w:style w:type="character" w:styleId="Style9" w:customStyle="1">
    <w:name w:val="Нижний колонтитул Знак"/>
    <w:uiPriority w:val="99"/>
    <w:qFormat/>
    <w:rPr/>
  </w:style>
  <w:style w:type="character" w:styleId="InternetLink" w:customStyle="1">
    <w:name w:val="Internet Link"/>
    <w:qFormat/>
    <w:rPr>
      <w:color w:val="0000FF"/>
      <w:u w:val="single"/>
    </w:rPr>
  </w:style>
  <w:style w:type="character" w:styleId="Style10" w:customStyle="1">
    <w:name w:val="Текст сноски Знак"/>
    <w:uiPriority w:val="99"/>
    <w:qFormat/>
    <w:rPr>
      <w:sz w:val="18"/>
    </w:rPr>
  </w:style>
  <w:style w:type="character" w:styleId="Style11">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Style12" w:customStyle="1">
    <w:name w:val="Текст концевой сноски Знак"/>
    <w:uiPriority w:val="99"/>
    <w:qFormat/>
    <w:rPr>
      <w:sz w:val="20"/>
    </w:rPr>
  </w:style>
  <w:style w:type="character" w:styleId="Style13">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WW8Num2z0" w:customStyle="1">
    <w:name w:val="WW8Num2z0"/>
    <w:qFormat/>
    <w:rPr/>
  </w:style>
  <w:style w:type="character" w:styleId="WW8Num2z3" w:customStyle="1">
    <w:name w:val="WW8Num2z3"/>
    <w:qFormat/>
    <w:rPr>
      <w:rFonts w:ascii="Symbol" w:hAnsi="Symbol"/>
    </w:rPr>
  </w:style>
  <w:style w:type="character" w:styleId="WW8Num2z5" w:customStyle="1">
    <w:name w:val="WW8Num2z5"/>
    <w:qFormat/>
    <w:rPr>
      <w:rFonts w:ascii="Wingdings" w:hAnsi="Wingdings"/>
    </w:rPr>
  </w:style>
  <w:style w:type="character" w:styleId="WW8Num1z0" w:customStyle="1">
    <w:name w:val="WW8Num1z0"/>
    <w:qFormat/>
    <w:rPr/>
  </w:style>
  <w:style w:type="character" w:styleId="WW8Num1z3" w:customStyle="1">
    <w:name w:val="WW8Num1z3"/>
    <w:qFormat/>
    <w:rPr>
      <w:rFonts w:ascii="Symbol" w:hAnsi="Symbol"/>
    </w:rPr>
  </w:style>
  <w:style w:type="character" w:styleId="WW8Num1z5" w:customStyle="1">
    <w:name w:val="WW8Num1z5"/>
    <w:qFormat/>
    <w:rPr>
      <w:rFonts w:ascii="Wingdings" w:hAnsi="Wingdings"/>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ind w:right="56"/>
      <w:jc w:val="both"/>
    </w:pPr>
    <w:rPr/>
  </w:style>
  <w:style w:type="paragraph" w:styleId="List">
    <w:name w:val="List"/>
    <w:basedOn w:val="BodyText"/>
    <w:pPr/>
    <w:rPr/>
  </w:style>
  <w:style w:type="paragraph" w:styleId="Caption" w:customStyle="1">
    <w:name w:val="caption"/>
    <w:basedOn w:val="Normal"/>
    <w:next w:val="Normal"/>
    <w:qFormat/>
    <w:pPr>
      <w:suppressLineNumbers/>
      <w:spacing w:before="120" w:after="120"/>
    </w:pPr>
    <w:rPr>
      <w:i/>
      <w:iCs/>
      <w:sz w:val="24"/>
      <w:szCs w:val="24"/>
    </w:rPr>
  </w:style>
  <w:style w:type="paragraph" w:styleId="Style15">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ListParagraph">
    <w:name w:val="List Paragraph"/>
    <w:basedOn w:val="Normal"/>
    <w:uiPriority w:val="34"/>
    <w:qFormat/>
    <w:pPr>
      <w:spacing w:before="0" w:after="0"/>
      <w:ind w:left="720"/>
      <w:contextualSpacing/>
    </w:pPr>
    <w:rPr/>
  </w:style>
  <w:style w:type="paragraph" w:styleId="NoSpacing">
    <w:name w:val="No Spacing"/>
    <w:qFormat/>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zh-CN" w:bidi="ar-SA"/>
    </w:rPr>
  </w:style>
  <w:style w:type="paragraph" w:styleId="Title">
    <w:name w:val="Title"/>
    <w:basedOn w:val="Normal"/>
    <w:next w:val="BodyText"/>
    <w:link w:val="Style5"/>
    <w:qFormat/>
    <w:pPr>
      <w:keepNext w:val="true"/>
      <w:spacing w:before="240" w:after="120"/>
    </w:pPr>
    <w:rPr>
      <w:rFonts w:ascii="Liberation Sans" w:hAnsi="Liberation Sans" w:eastAsia="Microsoft YaHei"/>
      <w:sz w:val="28"/>
      <w:szCs w:val="2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Style16">
    <w:name w:val="Колонтитул"/>
    <w:basedOn w:val="Normal"/>
    <w:qFormat/>
    <w:pPr/>
    <w:rPr/>
  </w:style>
  <w:style w:type="paragraph" w:styleId="user4">
    <w:name w:val="Колонтитулы (user)"/>
    <w:basedOn w:val="Normal"/>
    <w:qFormat/>
    <w:pPr/>
    <w:rPr/>
  </w:style>
  <w:style w:type="paragraph" w:styleId="Style17">
    <w:name w:val="Колонтитулы"/>
    <w:basedOn w:val="Normal"/>
    <w:qFormat/>
    <w:pPr/>
    <w:rPr/>
  </w:style>
  <w:style w:type="paragraph" w:styleId="Header">
    <w:name w:val="header"/>
    <w:basedOn w:val="Normal"/>
    <w:link w:val="Style8"/>
    <w:uiPriority w:val="99"/>
    <w:unhideWhenUsed/>
    <w:pPr>
      <w:tabs>
        <w:tab w:val="clear" w:pos="708"/>
        <w:tab w:val="center" w:pos="7143" w:leader="none"/>
        <w:tab w:val="right" w:pos="14287" w:leader="none"/>
      </w:tabs>
    </w:pPr>
    <w:rPr/>
  </w:style>
  <w:style w:type="paragraph" w:styleId="Footer">
    <w:name w:val="footer"/>
    <w:basedOn w:val="Normal"/>
    <w:link w:val="Style9"/>
    <w:uiPriority w:val="99"/>
    <w:unhideWhenUsed/>
    <w:pPr>
      <w:tabs>
        <w:tab w:val="clear" w:pos="708"/>
        <w:tab w:val="center" w:pos="7143" w:leader="none"/>
        <w:tab w:val="right" w:pos="14287" w:leader="none"/>
      </w:tabs>
    </w:pPr>
    <w:rPr/>
  </w:style>
  <w:style w:type="paragraph" w:styleId="FootnoteText">
    <w:name w:val="footnote text"/>
    <w:basedOn w:val="Normal"/>
    <w:link w:val="Style10"/>
    <w:uiPriority w:val="99"/>
    <w:semiHidden/>
    <w:unhideWhenUsed/>
    <w:pPr>
      <w:spacing w:before="0" w:after="40"/>
    </w:pPr>
    <w:rPr>
      <w:sz w:val="18"/>
    </w:rPr>
  </w:style>
  <w:style w:type="paragraph" w:styleId="EndnoteText">
    <w:name w:val="endnote text"/>
    <w:basedOn w:val="Normal"/>
    <w:link w:val="Style12"/>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14"/>
    <w:pPr/>
    <w:rPr/>
  </w:style>
  <w:style w:type="paragraph" w:styleId="TOCHeading">
    <w:name w:val="TOC Heading"/>
    <w:uiPriority w:val="39"/>
    <w:unhideWhenUsed/>
    <w:qFormat/>
    <w:pPr>
      <w:widowControl/>
      <w:suppressAutoHyphens w:val="true"/>
      <w:bidi w:val="0"/>
      <w:spacing w:lineRule="auto" w:line="276" w:before="0" w:after="200"/>
      <w:jc w:val="left"/>
    </w:pPr>
    <w:rPr>
      <w:rFonts w:ascii="Arial" w:hAnsi="Arial" w:eastAsia="Arial" w:cs="Times New Roman"/>
      <w:color w:val="auto"/>
      <w:kern w:val="0"/>
      <w:sz w:val="22"/>
      <w:szCs w:val="22"/>
      <w:lang w:val="en-US" w:eastAsia="en-US" w:bidi="ar-SA"/>
    </w:rPr>
  </w:style>
  <w:style w:type="paragraph" w:styleId="TableofFigures">
    <w:name w:val="table of figures"/>
    <w:basedOn w:val="Normal"/>
    <w:next w:val="Normal"/>
    <w:uiPriority w:val="99"/>
    <w:unhideWhenUsed/>
    <w:pPr/>
    <w:rPr/>
  </w:style>
  <w:style w:type="paragraph" w:styleId="indexheading1">
    <w:name w:val="index heading1"/>
    <w:basedOn w:val="Normal"/>
    <w:qFormat/>
    <w:pPr>
      <w:suppressLineNumbers/>
    </w:pPr>
    <w:rPr>
      <w:lang w:val="en-US" w:eastAsia="en-US" w:bidi="en-US"/>
    </w:rPr>
  </w:style>
  <w:style w:type="paragraph" w:styleId="211" w:customStyle="1">
    <w:name w:val="Основной текст 21"/>
    <w:basedOn w:val="Normal"/>
    <w:qFormat/>
    <w:pPr/>
    <w:rPr>
      <w:rFonts w:ascii="Arial" w:hAnsi="Arial"/>
      <w:bCs/>
      <w:sz w:val="18"/>
    </w:rPr>
  </w:style>
  <w:style w:type="paragraph" w:styleId="BodyText3">
    <w:name w:val="Body Text 3"/>
    <w:basedOn w:val="Normal"/>
    <w:qFormat/>
    <w:pPr>
      <w:ind w:right="-51"/>
      <w:jc w:val="both"/>
    </w:pPr>
    <w:rPr/>
  </w:style>
  <w:style w:type="paragraph" w:styleId="ListNumber1" w:customStyle="1">
    <w:name w:val="List Number1"/>
    <w:basedOn w:val="Normal"/>
    <w:qFormat/>
    <w:pPr>
      <w:tabs>
        <w:tab w:val="clear" w:pos="708"/>
        <w:tab w:val="left" w:pos="720" w:leader="none"/>
      </w:tabs>
      <w:spacing w:before="120" w:after="0"/>
      <w:ind w:hanging="360" w:left="360"/>
      <w:jc w:val="both"/>
    </w:pPr>
    <w:rPr/>
  </w:style>
  <w:style w:type="paragraph" w:styleId="NormalIndent">
    <w:name w:val="Normal Indent"/>
    <w:basedOn w:val="Normal"/>
    <w:qFormat/>
    <w:pPr>
      <w:ind w:left="720"/>
    </w:pPr>
    <w:rPr>
      <w:rFonts w:ascii="Courier" w:hAnsi="Courier"/>
      <w:lang w:val="en-US"/>
    </w:rPr>
  </w:style>
  <w:style w:type="paragraph" w:styleId="Iacaaiea1" w:customStyle="1">
    <w:name w:val="Iacaaiea1"/>
    <w:basedOn w:val="Normal"/>
    <w:qFormat/>
    <w:pPr>
      <w:jc w:val="center"/>
    </w:pPr>
    <w:rPr>
      <w:rFonts w:ascii="Tms Rmn" w:hAnsi="Tms Rmn"/>
      <w:b/>
      <w:bCs/>
      <w:sz w:val="22"/>
      <w:szCs w:val="22"/>
    </w:rPr>
  </w:style>
  <w:style w:type="paragraph" w:styleId="BalloonText">
    <w:name w:val="Balloon Text"/>
    <w:basedOn w:val="Normal"/>
    <w:qFormat/>
    <w:pPr/>
    <w:rPr>
      <w:rFonts w:ascii="Tahoma" w:hAnsi="Tahoma"/>
      <w:sz w:val="16"/>
      <w:szCs w:val="16"/>
    </w:rPr>
  </w:style>
  <w:style w:type="paragraph" w:styleId="Style18" w:customStyle="1">
    <w:name w:val="Содержимое таблицы"/>
    <w:basedOn w:val="Normal"/>
    <w:qFormat/>
    <w:pPr>
      <w:widowControl w:val="false"/>
      <w:suppressLineNumbers/>
    </w:pPr>
    <w:rPr/>
  </w:style>
  <w:style w:type="paragraph" w:styleId="Style19" w:customStyle="1">
    <w:name w:val="Заголовок таблицы"/>
    <w:basedOn w:val="Style18"/>
    <w:qFormat/>
    <w:pPr>
      <w:jc w:val="center"/>
    </w:pPr>
    <w:rPr>
      <w:b/>
      <w:bCs/>
    </w:rPr>
  </w:style>
  <w:style w:type="numbering" w:styleId="user5" w:default="1">
    <w:name w:val="Без списка (user)"/>
    <w:uiPriority w:val="99"/>
    <w:semiHidden/>
    <w:unhideWhenUsed/>
    <w:qFormat/>
  </w:style>
  <w:style w:type="numbering" w:styleId="Style20">
    <w:name w:val="Без списка"/>
    <w:uiPriority w:val="99"/>
    <w:semiHidden/>
    <w:unhideWhenUsed/>
    <w:qFormat/>
  </w:style>
  <w:style w:type="table" w:default="1" w:styleId="813">
    <w:name w:val="Normal Table"/>
    <w:uiPriority w:val="99"/>
    <w:semiHidden/>
    <w:unhideWhenUsed/>
    <w:tblPr>
      <w:tblCellMar>
        <w:top w:w="0" w:type="dxa"/>
        <w:left w:w="108" w:type="dxa"/>
        <w:bottom w:w="0" w:type="dxa"/>
        <w:right w:w="108"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814">
    <w:name w:val="Table Grid"/>
    <w:basedOn w:val="813"/>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15">
    <w:name w:val="Table Grid Light"/>
    <w:basedOn w:val="813"/>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816">
    <w:name w:val="Plain Table 1"/>
    <w:basedOn w:val="813"/>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blPr/>
      <w:tcPr>
        <w:shd w:val="clear" w:color="F2F2F2" w:fill="F2F2F2"/>
      </w:tcPr>
    </w:tblStylePr>
    <w:tblStylePr w:type="band1Vert">
      <w:tblPr/>
      <w:tcPr>
        <w:shd w:val="clear" w:color="F2F2F2" w:fill="F2F2F2"/>
      </w:tcPr>
    </w:tblStylePr>
    <w:tblStylePr w:type="band2Horz">
      <w:tblPr/>
    </w:tblStylePr>
    <w:tblStylePr w:type="band2Vert">
      <w:tbl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817">
    <w:name w:val="Plain Table 2"/>
    <w:basedOn w:val="813"/>
    <w:uiPriority w:val="59"/>
    <w:tblPr>
      <w:tblBorders>
        <w:top w:val="single" w:color="000000" w:sz="4" w:space="0"/>
        <w:left w:val="none" w:color="000000" w:sz="4" w:space="0"/>
        <w:bottom w:val="single" w:color="000000" w:sz="4" w:space="0"/>
        <w:right w:val="none" w:color="000000" w:sz="4" w:space="0"/>
      </w:tblBorders>
    </w:tblPr>
    <w:tblStylePr w:type="band1Horz">
      <w:tblPr/>
      <w:tcPr>
        <w:tcBorders>
          <w:top w:val="single" w:color="000000" w:sz="4" w:space="0"/>
          <w:bottom w:val="single" w:color="000000" w:sz="4" w:space="0"/>
        </w:tcBorders>
      </w:tcPr>
    </w:tblStylePr>
    <w:tblStylePr w:type="band1Vert">
      <w:tblPr/>
      <w:tcPr>
        <w:tcBorders>
          <w:left w:val="single" w:color="000000" w:sz="4" w:space="0"/>
          <w:right w:val="single" w:color="000000" w:sz="4" w:space="0"/>
        </w:tcBorders>
      </w:tcPr>
    </w:tblStylePr>
    <w:tblStylePr w:type="band2Horz">
      <w:tblPr/>
    </w:tblStylePr>
    <w:tblStylePr w:type="band2Vert">
      <w:tblPr/>
      <w:tcPr>
        <w:tcBorders>
          <w:left w:val="single" w:color="000000" w:sz="4" w:space="0"/>
          <w:right w:val="single" w:color="000000" w:sz="4" w:space="0"/>
        </w:tcBorders>
      </w:tcPr>
    </w:tblStylePr>
    <w:tblStylePr w:type="firstCol">
      <w:rPr>
        <w:b/>
        <w:sz w:val="22"/>
      </w:rPr>
      <w:tblPr/>
    </w:tblStylePr>
    <w:tblStylePr w:type="firstRow">
      <w:rPr>
        <w:b/>
        <w:sz w:val="22"/>
      </w:rPr>
      <w:tblPr/>
      <w:tcPr>
        <w:tcBorders>
          <w:top w:val="single" w:color="000000" w:sz="4" w:space="0"/>
          <w:bottom w:val="single" w:color="000000" w:sz="4" w:space="0"/>
        </w:tcBorders>
      </w:tc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818">
    <w:name w:val="Plain Table 3"/>
    <w:basedOn w:val="813"/>
    <w:uiPriority w:val="99"/>
    <w:tblPr>
      <w:tblStyleRowBandSize w:val="1"/>
      <w:tblStyleColBandSize w:val="1"/>
    </w:tblPr>
    <w:tblStylePr w:type="band1Horz">
      <w:rPr>
        <w:sz w:val="22"/>
      </w:rPr>
      <w:tblPr/>
      <w:tcPr>
        <w:shd w:val="clear" w:color="F2F2F2" w:fill="F2F2F2"/>
      </w:tcPr>
    </w:tblStylePr>
    <w:tblStylePr w:type="band1Vert">
      <w:rPr>
        <w:sz w:val="22"/>
      </w:rPr>
      <w:tblPr/>
      <w:tcPr>
        <w:shd w:val="clear" w:color="F2F2F2" w:fill="F2F2F2"/>
      </w:tcPr>
    </w:tblStylePr>
    <w:tblStylePr w:type="band2Horz">
      <w:tblPr/>
    </w:tblStylePr>
    <w:tblStylePr w:type="band2Vert">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tblStylePr w:type="nwCell">
      <w:tblPr/>
    </w:tblStylePr>
    <w:tblStylePr w:type="neCell">
      <w:tblPr/>
    </w:tblStylePr>
    <w:tblStylePr w:type="swCell">
      <w:tblPr/>
    </w:tblStylePr>
    <w:tblStylePr w:type="seCell">
      <w:tblPr/>
    </w:tblStylePr>
    <w:tblStylePr w:type="wholeTable">
      <w:tblPr/>
    </w:tblStylePr>
  </w:style>
  <w:style w:type="table" w:styleId="819">
    <w:name w:val="Plain Table 4"/>
    <w:basedOn w:val="813"/>
    <w:uiPriority w:val="99"/>
    <w:tblPr>
      <w:tblStyleRowBandSize w:val="1"/>
      <w:tblStyleColBandSize w:val="1"/>
    </w:tblPr>
    <w:tblStylePr w:type="band1Horz">
      <w:rPr>
        <w:sz w:val="22"/>
      </w:rPr>
      <w:tblPr/>
      <w:tcPr>
        <w:shd w:val="clear" w:color="F2F2F2" w:fill="F2F2F2"/>
      </w:tcPr>
    </w:tblStylePr>
    <w:tblStylePr w:type="band1Vert">
      <w:rPr>
        <w:sz w:val="22"/>
      </w:rPr>
      <w:tblPr/>
      <w:tcPr>
        <w:shd w:val="clear" w:color="F2F2F2" w:fill="F2F2F2"/>
      </w:tcPr>
    </w:tblStylePr>
    <w:tblStylePr w:type="band2Horz">
      <w:tblPr/>
    </w:tblStylePr>
    <w:tblStylePr w:type="band2Vert">
      <w:tblPr/>
    </w:tblStylePr>
    <w:tblStylePr w:type="firstCol">
      <w:rPr>
        <w:b/>
      </w:rPr>
      <w:tblPr/>
    </w:tblStylePr>
    <w:tblStylePr w:type="firstRow">
      <w:rPr>
        <w:b/>
      </w:rPr>
      <w:tbl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20">
    <w:name w:val="Plain Table 5"/>
    <w:basedOn w:val="813"/>
    <w:uiPriority w:val="99"/>
    <w:tblPr>
      <w:tblStyleRowBandSize w:val="1"/>
      <w:tblStyleColBandSize w:val="1"/>
    </w:tblPr>
    <w:tblStylePr w:type="band1Horz">
      <w:rPr>
        <w:sz w:val="22"/>
      </w:rPr>
      <w:tblPr/>
      <w:tcPr>
        <w:shd w:val="clear" w:color="F2F2F2" w:fill="F2F2F2"/>
      </w:tcPr>
    </w:tblStylePr>
    <w:tblStylePr w:type="band1Vert">
      <w:rPr>
        <w:sz w:val="22"/>
      </w:rPr>
      <w:tblPr/>
      <w:tcPr>
        <w:shd w:val="clear" w:color="F2F2F2" w:fill="F2F2F2"/>
      </w:tcPr>
    </w:tblStylePr>
    <w:tblStylePr w:type="band2Horz">
      <w:tblPr/>
    </w:tblStylePr>
    <w:tblStylePr w:type="band2Vert">
      <w:tbl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styleId="821">
    <w:name w:val="Grid Table 1 Light"/>
    <w:basedOn w:val="813"/>
    <w:uiPriority w:val="99"/>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sz w:val="22"/>
      </w:rPr>
      <w:tblPr/>
      <w:tcPr>
        <w:tcBorders>
          <w:top w:val="single" w:color="989898" w:sz="4" w:space="0"/>
          <w:left w:val="single" w:color="989898" w:sz="4" w:space="0"/>
          <w:bottom w:val="single" w:color="989898" w:sz="4" w:space="0"/>
          <w:right w:val="single" w:color="989898"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6A6A6A"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22">
    <w:name w:val="Grid Table 1 Light - Accent 1"/>
    <w:basedOn w:val="813"/>
    <w:uiPriority w:val="99"/>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blStylePr w:type="band1Horz">
      <w:rPr>
        <w:sz w:val="22"/>
      </w:rPr>
      <w:tblPr/>
      <w:tcPr>
        <w:tcBorders>
          <w:top w:val="single" w:color="B7CBE4" w:sz="4" w:space="0"/>
          <w:left w:val="single" w:color="B7CBE4" w:sz="4" w:space="0"/>
          <w:bottom w:val="single" w:color="B7CBE4" w:sz="4" w:space="0"/>
          <w:right w:val="single" w:color="B7CBE4"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97B4D8"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23">
    <w:name w:val="Grid Table 1 Light - Accent 2"/>
    <w:basedOn w:val="813"/>
    <w:uiPriority w:val="99"/>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blStylePr w:type="band1Horz">
      <w:rPr>
        <w:sz w:val="22"/>
      </w:rPr>
      <w:tblPr/>
      <w:tcPr>
        <w:tcBorders>
          <w:top w:val="single" w:color="E5B7B6" w:sz="4" w:space="0"/>
          <w:left w:val="single" w:color="E5B7B6" w:sz="4" w:space="0"/>
          <w:bottom w:val="single" w:color="E5B7B6" w:sz="4" w:space="0"/>
          <w:right w:val="single" w:color="E5B7B6"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DA9896"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24">
    <w:name w:val="Grid Table 1 Light - Accent 3"/>
    <w:basedOn w:val="813"/>
    <w:uiPriority w:val="99"/>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band1Horz">
      <w:rPr>
        <w:sz w:val="22"/>
      </w:rPr>
      <w:tblPr/>
      <w:tcPr>
        <w:tcBorders>
          <w:top w:val="single" w:color="D6E3BB" w:sz="4" w:space="0"/>
          <w:left w:val="single" w:color="D6E3BB" w:sz="4" w:space="0"/>
          <w:bottom w:val="single" w:color="D6E3BB" w:sz="4" w:space="0"/>
          <w:right w:val="single" w:color="D6E3BB"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C4D79D"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25">
    <w:name w:val="Grid Table 1 Light - Accent 4"/>
    <w:basedOn w:val="813"/>
    <w:uiPriority w:val="99"/>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band1Horz">
      <w:rPr>
        <w:sz w:val="22"/>
      </w:rPr>
      <w:tblPr/>
      <w:tcPr>
        <w:tcBorders>
          <w:top w:val="single" w:color="CBC0D9" w:sz="4" w:space="0"/>
          <w:left w:val="single" w:color="CBC0D9" w:sz="4" w:space="0"/>
          <w:bottom w:val="single" w:color="CBC0D9" w:sz="4" w:space="0"/>
          <w:right w:val="single" w:color="CBC0D9"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B4A4C8"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26">
    <w:name w:val="Grid Table 1 Light - Accent 5"/>
    <w:basedOn w:val="813"/>
    <w:uiPriority w:val="99"/>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blStylePr w:type="band1Horz">
      <w:rPr>
        <w:sz w:val="22"/>
      </w:rPr>
      <w:tblPr/>
      <w:tcPr>
        <w:tcBorders>
          <w:top w:val="single" w:color="B6DDE8" w:sz="4" w:space="0"/>
          <w:left w:val="single" w:color="B6DDE8" w:sz="4" w:space="0"/>
          <w:bottom w:val="single" w:color="B6DDE8" w:sz="4" w:space="0"/>
          <w:right w:val="single" w:color="B6DDE8"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95CEDD"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27">
    <w:name w:val="Grid Table 1 Light - Accent 6"/>
    <w:basedOn w:val="813"/>
    <w:uiPriority w:val="99"/>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band1Horz">
      <w:rPr>
        <w:sz w:val="22"/>
      </w:rPr>
      <w:tblPr/>
      <w:tcPr>
        <w:tcBorders>
          <w:top w:val="single" w:color="FBD4B4" w:sz="4" w:space="0"/>
          <w:left w:val="single" w:color="FBD4B4" w:sz="4" w:space="0"/>
          <w:bottom w:val="single" w:color="FBD4B4" w:sz="4" w:space="0"/>
          <w:right w:val="single" w:color="FBD4B4"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FAC192"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28">
    <w:name w:val="Grid Table 2"/>
    <w:basedOn w:val="813"/>
    <w:uiPriority w:val="99"/>
    <w:tblPr>
      <w:tblStyleRowBandSize w:val="1"/>
      <w:tblStyleColBandSize w:val="1"/>
      <w:tblBorders>
        <w:bottom w:val="single" w:color="6A6A6A" w:sz="4" w:space="0"/>
        <w:insideH w:val="single" w:color="6A6A6A" w:sz="4" w:space="0"/>
        <w:insideV w:val="single" w:color="6A6A6A" w:sz="4" w:space="0"/>
      </w:tblBorders>
    </w:tblPr>
    <w:tblStylePr w:type="band1Horz">
      <w:rPr>
        <w:sz w:val="22"/>
      </w:rPr>
      <w:tblPr/>
      <w:tcPr>
        <w:shd w:val="clear" w:color="CBCBCB" w:fill="CBCBCB"/>
      </w:tcPr>
    </w:tblStylePr>
    <w:tblStylePr w:type="band1Vert">
      <w:rPr>
        <w:sz w:val="22"/>
      </w:rPr>
      <w:tblPr/>
      <w:tcPr>
        <w:shd w:val="clear" w:color="CBCBCB" w:fill="CBCBCB"/>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6A6A6A" w:sz="12" w:space="0"/>
          <w:right w:val="none" w:color="000000" w:sz="4" w:space="0"/>
        </w:tcBorders>
        <w:shd w:val="clear" w:color="FFFFFF" w:fill="auto"/>
      </w:tcPr>
    </w:tblStylePr>
    <w:tblStylePr w:type="lastCol">
      <w:rPr>
        <w:b/>
      </w:rPr>
      <w:tblPr/>
    </w:tblStylePr>
    <w:tblStylePr w:type="lastRow">
      <w:rPr>
        <w:b/>
      </w:rPr>
      <w:tblPr/>
      <w:tcPr>
        <w:tcBorders>
          <w:top w:val="single" w:color="6A6A6A"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29">
    <w:name w:val="Grid Table 2 - Accent 1"/>
    <w:basedOn w:val="813"/>
    <w:uiPriority w:val="99"/>
    <w:tblPr>
      <w:tblStyleRowBandSize w:val="1"/>
      <w:tblStyleColBandSize w:val="1"/>
      <w:tblBorders>
        <w:bottom w:val="single" w:color="5D8AC2" w:sz="4" w:space="0"/>
        <w:insideH w:val="single" w:color="5D8AC2" w:sz="4" w:space="0"/>
        <w:insideV w:val="single" w:color="5D8AC2" w:sz="4" w:space="0"/>
      </w:tblBorders>
    </w:tblPr>
    <w:tblStylePr w:type="band1Horz">
      <w:rPr>
        <w:sz w:val="22"/>
      </w:rPr>
      <w:tblPr/>
      <w:tcPr>
        <w:shd w:val="clear" w:color="DAE5F1" w:fill="DAE5F1"/>
      </w:tcPr>
    </w:tblStylePr>
    <w:tblStylePr w:type="band1Vert">
      <w:rPr>
        <w:sz w:val="22"/>
      </w:rPr>
      <w:tblPr/>
      <w:tcPr>
        <w:shd w:val="clear" w:color="DAE5F1" w:fill="DAE5F1"/>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5D8AC2" w:sz="12" w:space="0"/>
          <w:right w:val="none" w:color="000000" w:sz="4" w:space="0"/>
        </w:tcBorders>
        <w:shd w:val="clear" w:color="FFFFFF" w:fill="auto"/>
      </w:tcPr>
    </w:tblStylePr>
    <w:tblStylePr w:type="lastCol">
      <w:rPr>
        <w:b/>
      </w:rPr>
      <w:tblPr/>
    </w:tblStylePr>
    <w:tblStylePr w:type="lastRow">
      <w:rPr>
        <w:b/>
      </w:rPr>
      <w:tblPr/>
      <w:tcPr>
        <w:tcBorders>
          <w:top w:val="single" w:color="5D8AC2"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30">
    <w:name w:val="Grid Table 2 - Accent 2"/>
    <w:basedOn w:val="813"/>
    <w:uiPriority w:val="99"/>
    <w:tblPr>
      <w:tblStyleRowBandSize w:val="1"/>
      <w:tblStyleColBandSize w:val="1"/>
      <w:tblBorders>
        <w:bottom w:val="single" w:color="D99695" w:sz="4" w:space="0"/>
        <w:insideH w:val="single" w:color="D99695" w:sz="4" w:space="0"/>
        <w:insideV w:val="single" w:color="D99695" w:sz="4" w:space="0"/>
      </w:tblBorders>
    </w:tblPr>
    <w:tblStylePr w:type="band1Horz">
      <w:rPr>
        <w:sz w:val="22"/>
      </w:rPr>
      <w:tblPr/>
      <w:tcPr>
        <w:shd w:val="clear" w:color="F2DCDC" w:fill="F2DCDC"/>
      </w:tcPr>
    </w:tblStylePr>
    <w:tblStylePr w:type="band1Vert">
      <w:rPr>
        <w:sz w:val="22"/>
      </w:rPr>
      <w:tblPr/>
      <w:tcPr>
        <w:shd w:val="clear" w:color="F2DCDC" w:fill="F2DCDC"/>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D99695" w:sz="12" w:space="0"/>
          <w:right w:val="none" w:color="000000" w:sz="4" w:space="0"/>
        </w:tcBorders>
        <w:shd w:val="clear" w:color="FFFFFF" w:fill="auto"/>
      </w:tcPr>
    </w:tblStylePr>
    <w:tblStylePr w:type="lastCol">
      <w:rPr>
        <w:b/>
      </w:rPr>
      <w:tblPr/>
    </w:tblStylePr>
    <w:tblStylePr w:type="lastRow">
      <w:rPr>
        <w:b/>
      </w:rPr>
      <w:tblPr/>
      <w:tcPr>
        <w:tcBorders>
          <w:top w:val="single" w:color="D99695"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31">
    <w:name w:val="Grid Table 2 - Accent 3"/>
    <w:basedOn w:val="813"/>
    <w:uiPriority w:val="99"/>
    <w:tblPr>
      <w:tblStyleRowBandSize w:val="1"/>
      <w:tblStyleColBandSize w:val="1"/>
      <w:tblBorders>
        <w:bottom w:val="single" w:color="9ABB59" w:sz="4" w:space="0"/>
        <w:insideH w:val="single" w:color="9ABB59" w:sz="4" w:space="0"/>
        <w:insideV w:val="single" w:color="9ABB59" w:sz="4" w:space="0"/>
      </w:tblBorders>
    </w:tblPr>
    <w:tblStylePr w:type="band1Horz">
      <w:rPr>
        <w:sz w:val="22"/>
      </w:rPr>
      <w:tblPr/>
      <w:tcPr>
        <w:shd w:val="clear" w:color="EAF1DC" w:fill="EAF1DC"/>
      </w:tcPr>
    </w:tblStylePr>
    <w:tblStylePr w:type="band1Vert">
      <w:rPr>
        <w:sz w:val="22"/>
      </w:rPr>
      <w:tblPr/>
      <w:tcPr>
        <w:shd w:val="clear" w:color="EAF1DC" w:fill="EAF1DC"/>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9ABB59" w:sz="12" w:space="0"/>
          <w:right w:val="none" w:color="000000" w:sz="4" w:space="0"/>
        </w:tcBorders>
        <w:shd w:val="clear" w:color="FFFFFF" w:fill="auto"/>
      </w:tcPr>
    </w:tblStylePr>
    <w:tblStylePr w:type="lastCol">
      <w:rPr>
        <w:b/>
      </w:rPr>
      <w:tblPr/>
    </w:tblStylePr>
    <w:tblStylePr w:type="lastRow">
      <w:rPr>
        <w:b/>
      </w:rPr>
      <w:tblPr/>
      <w:tcPr>
        <w:tcBorders>
          <w:top w:val="single" w:color="9ABB59"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32">
    <w:name w:val="Grid Table 2 - Accent 4"/>
    <w:basedOn w:val="813"/>
    <w:uiPriority w:val="99"/>
    <w:tblPr>
      <w:tblStyleRowBandSize w:val="1"/>
      <w:tblStyleColBandSize w:val="1"/>
      <w:tblBorders>
        <w:bottom w:val="single" w:color="B2A1C6" w:sz="4" w:space="0"/>
        <w:insideH w:val="single" w:color="B2A1C6" w:sz="4" w:space="0"/>
        <w:insideV w:val="single" w:color="B2A1C6" w:sz="4" w:space="0"/>
      </w:tblBorders>
    </w:tblPr>
    <w:tblStylePr w:type="band1Horz">
      <w:rPr>
        <w:sz w:val="22"/>
      </w:rPr>
      <w:tblPr/>
      <w:tcPr>
        <w:shd w:val="clear" w:color="E5DFEC" w:fill="E5DFEC"/>
      </w:tcPr>
    </w:tblStylePr>
    <w:tblStylePr w:type="band1Vert">
      <w:rPr>
        <w:sz w:val="22"/>
      </w:rPr>
      <w:tblPr/>
      <w:tcPr>
        <w:shd w:val="clear" w:color="E5DFEC" w:fill="E5DFEC"/>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B2A1C6" w:sz="12" w:space="0"/>
          <w:right w:val="none" w:color="000000" w:sz="4" w:space="0"/>
        </w:tcBorders>
        <w:shd w:val="clear" w:color="FFFFFF" w:fill="auto"/>
      </w:tcPr>
    </w:tblStylePr>
    <w:tblStylePr w:type="lastCol">
      <w:rPr>
        <w:b/>
      </w:rPr>
      <w:tblPr/>
    </w:tblStylePr>
    <w:tblStylePr w:type="lastRow">
      <w:rPr>
        <w:b/>
      </w:rPr>
      <w:tblPr/>
      <w:tcPr>
        <w:tcBorders>
          <w:top w:val="single" w:color="B2A1C6"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33">
    <w:name w:val="Grid Table 2 - Accent 5"/>
    <w:basedOn w:val="813"/>
    <w:uiPriority w:val="99"/>
    <w:tblPr>
      <w:tblStyleRowBandSize w:val="1"/>
      <w:tblStyleColBandSize w:val="1"/>
      <w:tblBorders>
        <w:bottom w:val="single" w:color="4BACC6" w:sz="4" w:space="0"/>
        <w:insideH w:val="single" w:color="4BACC6" w:sz="4" w:space="0"/>
        <w:insideV w:val="single" w:color="4BACC6" w:sz="4" w:space="0"/>
      </w:tblBorders>
    </w:tblPr>
    <w:tblStylePr w:type="band1Horz">
      <w:rPr>
        <w:sz w:val="22"/>
      </w:rPr>
      <w:tblPr/>
      <w:tcPr>
        <w:shd w:val="clear" w:color="DAEEF3" w:fill="DAEEF3"/>
      </w:tcPr>
    </w:tblStylePr>
    <w:tblStylePr w:type="band1Vert">
      <w:rPr>
        <w:sz w:val="22"/>
      </w:rPr>
      <w:tblPr/>
      <w:tcPr>
        <w:shd w:val="clear" w:color="DAEEF3" w:fill="DAEEF3"/>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4BACC6" w:sz="12" w:space="0"/>
          <w:right w:val="none" w:color="000000" w:sz="4" w:space="0"/>
        </w:tcBorders>
        <w:shd w:val="clear" w:color="FFFFFF" w:fill="auto"/>
      </w:tcPr>
    </w:tblStylePr>
    <w:tblStylePr w:type="lastCol">
      <w:rPr>
        <w:b/>
      </w:rPr>
      <w:tblPr/>
    </w:tblStylePr>
    <w:tblStylePr w:type="lastRow">
      <w:rPr>
        <w:b/>
      </w:rPr>
      <w:tblPr/>
      <w:tcPr>
        <w:tcBorders>
          <w:top w:val="single" w:color="4BACC6"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34">
    <w:name w:val="Grid Table 2 - Accent 6"/>
    <w:basedOn w:val="813"/>
    <w:uiPriority w:val="99"/>
    <w:tblPr>
      <w:tblStyleRowBandSize w:val="1"/>
      <w:tblStyleColBandSize w:val="1"/>
      <w:tblBorders>
        <w:bottom w:val="single" w:color="F79646" w:sz="4" w:space="0"/>
        <w:insideH w:val="single" w:color="F79646" w:sz="4" w:space="0"/>
        <w:insideV w:val="single" w:color="F79646" w:sz="4" w:space="0"/>
      </w:tblBorders>
    </w:tblPr>
    <w:tblStylePr w:type="band1Horz">
      <w:rPr>
        <w:sz w:val="22"/>
      </w:rPr>
      <w:tblPr/>
      <w:tcPr>
        <w:shd w:val="clear" w:color="FDE9D8" w:fill="FDE9D8"/>
      </w:tcPr>
    </w:tblStylePr>
    <w:tblStylePr w:type="band1Vert">
      <w:rPr>
        <w:sz w:val="22"/>
      </w:rPr>
      <w:tblPr/>
      <w:tcPr>
        <w:shd w:val="clear" w:color="FDE9D8" w:fill="FDE9D8"/>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F79646" w:sz="12" w:space="0"/>
          <w:right w:val="none" w:color="000000" w:sz="4" w:space="0"/>
        </w:tcBorders>
        <w:shd w:val="clear" w:color="FFFFFF" w:fill="auto"/>
      </w:tcPr>
    </w:tblStylePr>
    <w:tblStylePr w:type="lastCol">
      <w:rPr>
        <w:b/>
      </w:rPr>
      <w:tblPr/>
    </w:tblStylePr>
    <w:tblStylePr w:type="lastRow">
      <w:rPr>
        <w:b/>
      </w:rPr>
      <w:tblPr/>
      <w:tcPr>
        <w:tcBorders>
          <w:top w:val="single" w:color="F79646"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styleId="835">
    <w:name w:val="Grid Table 3"/>
    <w:basedOn w:val="813"/>
    <w:uiPriority w:val="99"/>
    <w:tblPr>
      <w:tblStyleRowBandSize w:val="1"/>
      <w:tblStyleColBandSize w:val="1"/>
      <w:tblBorders>
        <w:bottom w:val="single" w:color="6A6A6A" w:sz="4" w:space="0"/>
        <w:insideH w:val="single" w:color="6A6A6A" w:sz="4" w:space="0"/>
        <w:insideV w:val="single" w:color="6A6A6A" w:sz="4" w:space="0"/>
      </w:tblBorders>
    </w:tblPr>
    <w:tblStylePr w:type="band1Horz">
      <w:rPr>
        <w:sz w:val="22"/>
      </w:rPr>
      <w:tblPr/>
      <w:tcPr>
        <w:shd w:val="clear" w:color="CBCBCB" w:fill="CBCBCB"/>
      </w:tcPr>
    </w:tblStylePr>
    <w:tblStylePr w:type="band1Vert">
      <w:rPr>
        <w:sz w:val="22"/>
      </w:rPr>
      <w:tblPr/>
      <w:tcPr>
        <w:shd w:val="clear" w:color="CBCBCB" w:fill="CBCBCB"/>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36">
    <w:name w:val="Grid Table 3 - Accent 1"/>
    <w:basedOn w:val="813"/>
    <w:uiPriority w:val="99"/>
    <w:tblPr>
      <w:tblStyleRowBandSize w:val="1"/>
      <w:tblStyleColBandSize w:val="1"/>
      <w:tblBorders>
        <w:bottom w:val="single" w:color="5D8AC2" w:sz="4" w:space="0"/>
        <w:insideH w:val="single" w:color="5D8AC2" w:sz="4" w:space="0"/>
        <w:insideV w:val="single" w:color="5D8AC2" w:sz="4" w:space="0"/>
      </w:tblBorders>
    </w:tblPr>
    <w:tblStylePr w:type="band1Horz">
      <w:rPr>
        <w:sz w:val="22"/>
      </w:rPr>
      <w:tblPr/>
      <w:tcPr>
        <w:shd w:val="clear" w:color="DAE5F1" w:fill="DAE5F1"/>
      </w:tcPr>
    </w:tblStylePr>
    <w:tblStylePr w:type="band1Vert">
      <w:rPr>
        <w:sz w:val="22"/>
      </w:rPr>
      <w:tblPr/>
      <w:tcPr>
        <w:shd w:val="clear" w:color="DAE5F1" w:fill="DAE5F1"/>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37">
    <w:name w:val="Grid Table 3 - Accent 2"/>
    <w:basedOn w:val="813"/>
    <w:uiPriority w:val="99"/>
    <w:tblPr>
      <w:tblStyleRowBandSize w:val="1"/>
      <w:tblStyleColBandSize w:val="1"/>
      <w:tblBorders>
        <w:bottom w:val="single" w:color="D99695" w:sz="4" w:space="0"/>
        <w:insideH w:val="single" w:color="D99695" w:sz="4" w:space="0"/>
        <w:insideV w:val="single" w:color="D99695" w:sz="4" w:space="0"/>
      </w:tblBorders>
    </w:tblPr>
    <w:tblStylePr w:type="band1Horz">
      <w:rPr>
        <w:sz w:val="22"/>
      </w:rPr>
      <w:tblPr/>
      <w:tcPr>
        <w:shd w:val="clear" w:color="F2DCDC" w:fill="F2DCDC"/>
      </w:tcPr>
    </w:tblStylePr>
    <w:tblStylePr w:type="band1Vert">
      <w:rPr>
        <w:sz w:val="22"/>
      </w:rPr>
      <w:tblPr/>
      <w:tcPr>
        <w:shd w:val="clear" w:color="F2DCDC" w:fill="F2DCDC"/>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38">
    <w:name w:val="Grid Table 3 - Accent 3"/>
    <w:basedOn w:val="813"/>
    <w:uiPriority w:val="99"/>
    <w:tblPr>
      <w:tblStyleRowBandSize w:val="1"/>
      <w:tblStyleColBandSize w:val="1"/>
      <w:tblBorders>
        <w:bottom w:val="single" w:color="9ABB59" w:sz="4" w:space="0"/>
        <w:insideH w:val="single" w:color="9ABB59" w:sz="4" w:space="0"/>
        <w:insideV w:val="single" w:color="9ABB59" w:sz="4" w:space="0"/>
      </w:tblBorders>
    </w:tblPr>
    <w:tblStylePr w:type="band1Horz">
      <w:rPr>
        <w:sz w:val="22"/>
      </w:rPr>
      <w:tblPr/>
      <w:tcPr>
        <w:shd w:val="clear" w:color="EAF1DC" w:fill="EAF1DC"/>
      </w:tcPr>
    </w:tblStylePr>
    <w:tblStylePr w:type="band1Vert">
      <w:rPr>
        <w:sz w:val="22"/>
      </w:rPr>
      <w:tblPr/>
      <w:tcPr>
        <w:shd w:val="clear" w:color="EAF1DC" w:fill="EAF1DC"/>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39">
    <w:name w:val="Grid Table 3 - Accent 4"/>
    <w:basedOn w:val="813"/>
    <w:uiPriority w:val="99"/>
    <w:tblPr>
      <w:tblStyleRowBandSize w:val="1"/>
      <w:tblStyleColBandSize w:val="1"/>
      <w:tblBorders>
        <w:bottom w:val="single" w:color="B2A1C6" w:sz="4" w:space="0"/>
        <w:insideH w:val="single" w:color="B2A1C6" w:sz="4" w:space="0"/>
        <w:insideV w:val="single" w:color="B2A1C6" w:sz="4" w:space="0"/>
      </w:tblBorders>
    </w:tblPr>
    <w:tblStylePr w:type="band1Horz">
      <w:rPr>
        <w:sz w:val="22"/>
      </w:rPr>
      <w:tblPr/>
      <w:tcPr>
        <w:shd w:val="clear" w:color="E5DFEC" w:fill="E5DFEC"/>
      </w:tcPr>
    </w:tblStylePr>
    <w:tblStylePr w:type="band1Vert">
      <w:rPr>
        <w:sz w:val="22"/>
      </w:rPr>
      <w:tblPr/>
      <w:tcPr>
        <w:shd w:val="clear" w:color="E5DFEC" w:fill="E5DFEC"/>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40">
    <w:name w:val="Grid Table 3 - Accent 5"/>
    <w:basedOn w:val="813"/>
    <w:uiPriority w:val="99"/>
    <w:tblPr>
      <w:tblStyleRowBandSize w:val="1"/>
      <w:tblStyleColBandSize w:val="1"/>
      <w:tblBorders>
        <w:bottom w:val="single" w:color="4BACC6" w:sz="4" w:space="0"/>
        <w:insideH w:val="single" w:color="4BACC6" w:sz="4" w:space="0"/>
        <w:insideV w:val="single" w:color="4BACC6" w:sz="4" w:space="0"/>
      </w:tblBorders>
    </w:tblPr>
    <w:tblStylePr w:type="band1Horz">
      <w:rPr>
        <w:sz w:val="22"/>
      </w:rPr>
      <w:tblPr/>
      <w:tcPr>
        <w:shd w:val="clear" w:color="DAEEF3" w:fill="DAEEF3"/>
      </w:tcPr>
    </w:tblStylePr>
    <w:tblStylePr w:type="band1Vert">
      <w:rPr>
        <w:sz w:val="22"/>
      </w:rPr>
      <w:tblPr/>
      <w:tcPr>
        <w:shd w:val="clear" w:color="DAEEF3" w:fill="DAEEF3"/>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41">
    <w:name w:val="Grid Table 3 - Accent 6"/>
    <w:basedOn w:val="813"/>
    <w:uiPriority w:val="99"/>
    <w:tblPr>
      <w:tblStyleRowBandSize w:val="1"/>
      <w:tblStyleColBandSize w:val="1"/>
      <w:tblBorders>
        <w:bottom w:val="single" w:color="F79646" w:sz="4" w:space="0"/>
        <w:insideH w:val="single" w:color="F79646" w:sz="4" w:space="0"/>
        <w:insideV w:val="single" w:color="F79646" w:sz="4" w:space="0"/>
      </w:tblBorders>
    </w:tblPr>
    <w:tblStylePr w:type="band1Horz">
      <w:rPr>
        <w:sz w:val="22"/>
      </w:rPr>
      <w:tblPr/>
      <w:tcPr>
        <w:shd w:val="clear" w:color="FDE9D8" w:fill="FDE9D8"/>
      </w:tcPr>
    </w:tblStylePr>
    <w:tblStylePr w:type="band1Vert">
      <w:rPr>
        <w:sz w:val="22"/>
      </w:rPr>
      <w:tblPr/>
      <w:tcPr>
        <w:shd w:val="clear" w:color="FDE9D8" w:fill="FDE9D8"/>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styleId="842">
    <w:name w:val="Grid Table 4"/>
    <w:basedOn w:val="813"/>
    <w:uiPriority w:val="59"/>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sz w:val="22"/>
      </w:rPr>
      <w:tblPr/>
      <w:tcPr>
        <w:shd w:val="clear" w:color="CBCBCB" w:fill="CBCBCB"/>
      </w:tcPr>
    </w:tblStylePr>
    <w:tblStylePr w:type="band1Vert">
      <w:rPr>
        <w:sz w:val="22"/>
      </w:rPr>
      <w:tblPr/>
      <w:tcPr>
        <w:shd w:val="clear" w:color="CBCBCB" w:fill="CBCBCB"/>
      </w:tcPr>
    </w:tblStylePr>
    <w:tblStylePr w:type="band2Horz">
      <w:tblPr/>
    </w:tblStylePr>
    <w:tblStylePr w:type="band2Vert">
      <w:tblPr/>
    </w:tblStylePr>
    <w:tblStylePr w:type="firstCol">
      <w:rPr>
        <w:b/>
      </w:rPr>
      <w:tblPr/>
    </w:tblStylePr>
    <w:tblStylePr w:type="firstRow">
      <w:rPr>
        <w:b/>
        <w:sz w:val="22"/>
      </w:rPr>
      <w:tbl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Col">
      <w:rPr>
        <w:b/>
      </w:rPr>
      <w:tblPr/>
    </w:tblStylePr>
    <w:tblStylePr w:type="lastRow">
      <w:rPr>
        <w:b/>
      </w:rPr>
      <w:tblPr/>
      <w:tcPr>
        <w:tcBorders>
          <w:top w:val="singl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43">
    <w:name w:val="Grid Table 4 - Accent 1"/>
    <w:basedOn w:val="813"/>
    <w:uiPriority w:val="59"/>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band1Horz">
      <w:rPr>
        <w:sz w:val="22"/>
      </w:rPr>
      <w:tblPr/>
      <w:tcPr>
        <w:shd w:val="clear" w:color="DCE6F2" w:fill="DCE6F2"/>
      </w:tcPr>
    </w:tblStylePr>
    <w:tblStylePr w:type="band1Vert">
      <w:rPr>
        <w:sz w:val="22"/>
      </w:rPr>
      <w:tblPr/>
      <w:tcPr>
        <w:shd w:val="clear" w:color="DCE6F2" w:fill="DCE6F2"/>
      </w:tcPr>
    </w:tblStylePr>
    <w:tblStylePr w:type="band2Horz">
      <w:tblPr/>
    </w:tblStylePr>
    <w:tblStylePr w:type="band2Vert">
      <w:tblPr/>
    </w:tblStylePr>
    <w:tblStylePr w:type="firstCol">
      <w:rPr>
        <w:b/>
      </w:rPr>
      <w:tblPr/>
    </w:tblStylePr>
    <w:tblStylePr w:type="firstRow">
      <w:rPr>
        <w:b/>
        <w:sz w:val="22"/>
      </w:rPr>
      <w:tblPr/>
      <w:tcPr>
        <w:tcBorders>
          <w:top w:val="single" w:color="5D8AC2" w:sz="4" w:space="0"/>
          <w:left w:val="single" w:color="5D8AC2" w:sz="4" w:space="0"/>
          <w:bottom w:val="single" w:color="5D8AC2" w:sz="4" w:space="0"/>
          <w:right w:val="single" w:color="5D8AC2" w:sz="4" w:space="0"/>
        </w:tcBorders>
        <w:shd w:val="clear" w:color="5D8AC2" w:fill="5D8AC2"/>
      </w:tcPr>
    </w:tblStylePr>
    <w:tblStylePr w:type="lastCol">
      <w:rPr>
        <w:b/>
      </w:rPr>
      <w:tblPr/>
    </w:tblStylePr>
    <w:tblStylePr w:type="lastRow">
      <w:rPr>
        <w:b/>
      </w:rPr>
      <w:tblPr/>
      <w:tcPr>
        <w:tcBorders>
          <w:top w:val="single" w:color="5D8AC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44">
    <w:name w:val="Grid Table 4 - Accent 2"/>
    <w:basedOn w:val="813"/>
    <w:uiPriority w:val="59"/>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Pr>
    <w:tblStylePr w:type="band1Horz">
      <w:rPr>
        <w:sz w:val="22"/>
      </w:rPr>
      <w:tblPr/>
      <w:tcPr>
        <w:shd w:val="clear" w:color="F2DCDC" w:fill="F2DCDC"/>
      </w:tcPr>
    </w:tblStylePr>
    <w:tblStylePr w:type="band1Vert">
      <w:rPr>
        <w:sz w:val="22"/>
      </w:rPr>
      <w:tblPr/>
      <w:tcPr>
        <w:shd w:val="clear" w:color="F2DCDC" w:fill="F2DCDC"/>
      </w:tcPr>
    </w:tblStylePr>
    <w:tblStylePr w:type="band2Horz">
      <w:tblPr/>
    </w:tblStylePr>
    <w:tblStylePr w:type="band2Vert">
      <w:tblPr/>
    </w:tblStylePr>
    <w:tblStylePr w:type="firstCol">
      <w:rPr>
        <w:b/>
      </w:rPr>
      <w:tblPr/>
    </w:tblStylePr>
    <w:tblStylePr w:type="firstRow">
      <w:rPr>
        <w:b/>
        <w:sz w:val="22"/>
      </w:rPr>
      <w:tblPr/>
      <w:tcPr>
        <w:tcBorders>
          <w:top w:val="single" w:color="D99695" w:sz="4" w:space="0"/>
          <w:left w:val="single" w:color="D99695" w:sz="4" w:space="0"/>
          <w:bottom w:val="single" w:color="D99695" w:sz="4" w:space="0"/>
          <w:right w:val="single" w:color="D99695" w:sz="4" w:space="0"/>
        </w:tcBorders>
        <w:shd w:val="clear" w:color="D99695" w:fill="D99695"/>
      </w:tcPr>
    </w:tblStylePr>
    <w:tblStylePr w:type="lastCol">
      <w:rPr>
        <w:b/>
      </w:rPr>
      <w:tblPr/>
    </w:tblStylePr>
    <w:tblStylePr w:type="lastRow">
      <w:rPr>
        <w:b/>
      </w:rPr>
      <w:tblPr/>
      <w:tcPr>
        <w:tcBorders>
          <w:top w:val="single" w:color="D9969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45">
    <w:name w:val="Grid Table 4 - Accent 3"/>
    <w:basedOn w:val="813"/>
    <w:uiPriority w:val="59"/>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band1Horz">
      <w:rPr>
        <w:sz w:val="22"/>
      </w:rPr>
      <w:tblPr/>
      <w:tcPr>
        <w:shd w:val="clear" w:color="EAF1DC" w:fill="EAF1DC"/>
      </w:tcPr>
    </w:tblStylePr>
    <w:tblStylePr w:type="band1Vert">
      <w:rPr>
        <w:sz w:val="22"/>
      </w:rPr>
      <w:tblPr/>
      <w:tcPr>
        <w:shd w:val="clear" w:color="EAF1DC" w:fill="EAF1DC"/>
      </w:tcPr>
    </w:tblStylePr>
    <w:tblStylePr w:type="band2Horz">
      <w:tblPr/>
    </w:tblStylePr>
    <w:tblStylePr w:type="band2Vert">
      <w:tblPr/>
    </w:tblStylePr>
    <w:tblStylePr w:type="firstCol">
      <w:rPr>
        <w:b/>
      </w:rPr>
      <w:tblPr/>
    </w:tblStylePr>
    <w:tblStylePr w:type="firstRow">
      <w:rPr>
        <w:b/>
        <w:sz w:val="22"/>
      </w:rPr>
      <w:tblPr/>
      <w:tcPr>
        <w:tcBorders>
          <w:top w:val="single" w:color="9ABB59" w:sz="4" w:space="0"/>
          <w:left w:val="single" w:color="9ABB59" w:sz="4" w:space="0"/>
          <w:bottom w:val="single" w:color="9ABB59" w:sz="4" w:space="0"/>
          <w:right w:val="single" w:color="9ABB59" w:sz="4" w:space="0"/>
        </w:tcBorders>
        <w:shd w:val="clear" w:color="9ABB59" w:fill="9ABB59"/>
      </w:tcPr>
    </w:tblStylePr>
    <w:tblStylePr w:type="lastCol">
      <w:rPr>
        <w:b/>
      </w:rPr>
      <w:tblPr/>
    </w:tblStylePr>
    <w:tblStylePr w:type="lastRow">
      <w:rPr>
        <w:b/>
      </w:rPr>
      <w:tblPr/>
      <w:tcPr>
        <w:tcBorders>
          <w:top w:val="single" w:color="9ABB59"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46">
    <w:name w:val="Grid Table 4 - Accent 4"/>
    <w:basedOn w:val="813"/>
    <w:uiPriority w:val="59"/>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band1Horz">
      <w:rPr>
        <w:sz w:val="22"/>
      </w:rPr>
      <w:tblPr/>
      <w:tcPr>
        <w:shd w:val="clear" w:color="E5DFEC" w:fill="E5DFEC"/>
      </w:tcPr>
    </w:tblStylePr>
    <w:tblStylePr w:type="band1Vert">
      <w:rPr>
        <w:sz w:val="22"/>
      </w:rPr>
      <w:tblPr/>
      <w:tcPr>
        <w:shd w:val="clear" w:color="E5DFEC" w:fill="E5DFEC"/>
      </w:tcPr>
    </w:tblStylePr>
    <w:tblStylePr w:type="band2Horz">
      <w:tblPr/>
    </w:tblStylePr>
    <w:tblStylePr w:type="band2Vert">
      <w:tblPr/>
    </w:tblStylePr>
    <w:tblStylePr w:type="firstCol">
      <w:rPr>
        <w:b/>
      </w:rPr>
      <w:tblPr/>
    </w:tblStylePr>
    <w:tblStylePr w:type="firstRow">
      <w:rPr>
        <w:b/>
        <w:sz w:val="22"/>
      </w:rPr>
      <w:tbl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Col">
      <w:rPr>
        <w:b/>
      </w:rPr>
      <w:tblPr/>
    </w:tblStylePr>
    <w:tblStylePr w:type="lastRow">
      <w:rPr>
        <w:b/>
      </w:rPr>
      <w:tblPr/>
      <w:tcPr>
        <w:tcBorders>
          <w:top w:val="single" w:color="B2A1C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47">
    <w:name w:val="Grid Table 4 - Accent 5"/>
    <w:basedOn w:val="813"/>
    <w:uiPriority w:val="59"/>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band1Horz">
      <w:rPr>
        <w:sz w:val="22"/>
      </w:rPr>
      <w:tblPr/>
      <w:tcPr>
        <w:shd w:val="clear" w:color="DAEEF3" w:fill="DAEEF3"/>
      </w:tcPr>
    </w:tblStylePr>
    <w:tblStylePr w:type="band1Vert">
      <w:rPr>
        <w:sz w:val="22"/>
      </w:rPr>
      <w:tblPr/>
      <w:tcPr>
        <w:shd w:val="clear" w:color="DAEEF3" w:fill="DAEEF3"/>
      </w:tcPr>
    </w:tblStylePr>
    <w:tblStylePr w:type="band2Horz">
      <w:tblPr/>
    </w:tblStylePr>
    <w:tblStylePr w:type="band2Vert">
      <w:tblPr/>
    </w:tblStylePr>
    <w:tblStylePr w:type="firstCol">
      <w:rPr>
        <w:b/>
      </w:rPr>
      <w:tblPr/>
    </w:tblStylePr>
    <w:tblStylePr w:type="firstRow">
      <w:rPr>
        <w:b/>
        <w:sz w:val="22"/>
      </w:rPr>
      <w:tbl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Col">
      <w:rPr>
        <w:b/>
      </w:rPr>
      <w:tblPr/>
    </w:tblStylePr>
    <w:tblStylePr w:type="lastRow">
      <w:rPr>
        <w:b/>
      </w:rPr>
      <w:tblPr/>
      <w:tcPr>
        <w:tcBorders>
          <w:top w:val="single" w:color="4BACC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48">
    <w:name w:val="Grid Table 4 - Accent 6"/>
    <w:basedOn w:val="813"/>
    <w:uiPriority w:val="59"/>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band1Horz">
      <w:rPr>
        <w:sz w:val="22"/>
      </w:rPr>
      <w:tblPr/>
      <w:tcPr>
        <w:shd w:val="clear" w:color="FDE9D8" w:fill="FDE9D8"/>
      </w:tcPr>
    </w:tblStylePr>
    <w:tblStylePr w:type="band1Vert">
      <w:rPr>
        <w:sz w:val="22"/>
      </w:rPr>
      <w:tblPr/>
      <w:tcPr>
        <w:shd w:val="clear" w:color="FDE9D8" w:fill="FDE9D8"/>
      </w:tcPr>
    </w:tblStylePr>
    <w:tblStylePr w:type="band2Horz">
      <w:tblPr/>
    </w:tblStylePr>
    <w:tblStylePr w:type="band2Vert">
      <w:tblPr/>
    </w:tblStylePr>
    <w:tblStylePr w:type="firstCol">
      <w:rPr>
        <w:b/>
      </w:rPr>
      <w:tblPr/>
    </w:tblStylePr>
    <w:tblStylePr w:type="firstRow">
      <w:rPr>
        <w:b/>
        <w:sz w:val="22"/>
      </w:rPr>
      <w:tbl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Col">
      <w:rPr>
        <w:b/>
      </w:rPr>
      <w:tblPr/>
    </w:tblStylePr>
    <w:tblStylePr w:type="lastRow">
      <w:rPr>
        <w:b/>
      </w:rPr>
      <w:tblPr/>
      <w:tcPr>
        <w:tcBorders>
          <w:top w:val="single" w:color="F7964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49">
    <w:name w:val="Grid Table 5 Dark"/>
    <w:basedOn w:val="813"/>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band1Horz">
      <w:tblPr/>
      <w:tcPr>
        <w:shd w:val="clear" w:color="8A8A8A" w:fill="8A8A8A"/>
      </w:tcPr>
    </w:tblStylePr>
    <w:tblStylePr w:type="band1Vert">
      <w:tblPr/>
      <w:tcPr>
        <w:shd w:val="clear" w:color="8A8A8A" w:fill="8A8A8A"/>
      </w:tcPr>
    </w:tblStylePr>
    <w:tblStylePr w:type="band2Horz">
      <w:tblPr/>
    </w:tblStylePr>
    <w:tblStylePr w:type="band2Vert">
      <w:tblPr/>
    </w:tblStylePr>
    <w:tblStylePr w:type="firstCol">
      <w:rPr>
        <w:b/>
        <w:sz w:val="22"/>
      </w:rPr>
      <w:tblPr/>
      <w:tcPr>
        <w:shd w:val="clear" w:color="000000" w:fill="000000"/>
      </w:tcPr>
    </w:tblStylePr>
    <w:tblStylePr w:type="firstRow">
      <w:rPr>
        <w:b/>
        <w:sz w:val="22"/>
      </w:rPr>
      <w:tblPr/>
      <w:tcPr>
        <w:shd w:val="clear" w:color="000000" w:fill="000000"/>
      </w:tcPr>
    </w:tblStylePr>
    <w:tblStylePr w:type="lastCol">
      <w:rPr>
        <w:b/>
        <w:sz w:val="22"/>
      </w:rPr>
      <w:tblPr/>
      <w:tcPr>
        <w:shd w:val="clear" w:color="000000" w:fill="000000"/>
      </w:tcPr>
    </w:tblStylePr>
    <w:tblStylePr w:type="lastRow">
      <w:rPr>
        <w:b/>
        <w:sz w:val="22"/>
      </w:rPr>
      <w:tblPr/>
      <w:tcPr>
        <w:tcBorders>
          <w:top w:val="single" w:color="FFFFFF" w:sz="4" w:space="0"/>
        </w:tcBorders>
        <w:shd w:val="clear" w:color="000000" w:fill="000000"/>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50">
    <w:name w:val="Grid Table 5 Dark- Accent 1"/>
    <w:basedOn w:val="813"/>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band1Horz">
      <w:tblPr/>
      <w:tcPr>
        <w:shd w:val="clear" w:color="AEC4E0" w:fill="AEC4E0"/>
      </w:tcPr>
    </w:tblStylePr>
    <w:tblStylePr w:type="band1Vert">
      <w:tblPr/>
      <w:tcPr>
        <w:shd w:val="clear" w:color="AEC4E0" w:fill="AEC4E0"/>
      </w:tcPr>
    </w:tblStylePr>
    <w:tblStylePr w:type="band2Horz">
      <w:tblPr/>
    </w:tblStylePr>
    <w:tblStylePr w:type="band2Vert">
      <w:tblPr/>
    </w:tblStylePr>
    <w:tblStylePr w:type="firstCol">
      <w:rPr>
        <w:b/>
        <w:sz w:val="22"/>
      </w:rPr>
      <w:tblPr/>
      <w:tcPr>
        <w:shd w:val="clear" w:color="4F81BD" w:fill="4F81BD"/>
      </w:tcPr>
    </w:tblStylePr>
    <w:tblStylePr w:type="firstRow">
      <w:rPr>
        <w:b/>
        <w:sz w:val="22"/>
      </w:rPr>
      <w:tblPr/>
      <w:tcPr>
        <w:shd w:val="clear" w:color="4F81BD" w:fill="4F81BD"/>
      </w:tcPr>
    </w:tblStylePr>
    <w:tblStylePr w:type="lastCol">
      <w:rPr>
        <w:b/>
        <w:sz w:val="22"/>
      </w:rPr>
      <w:tblPr/>
      <w:tcPr>
        <w:shd w:val="clear" w:color="4F81BD" w:fill="4F81BD"/>
      </w:tcPr>
    </w:tblStylePr>
    <w:tblStylePr w:type="lastRow">
      <w:rPr>
        <w:b/>
        <w:sz w:val="22"/>
      </w:rPr>
      <w:tblPr/>
      <w:tcPr>
        <w:tcBorders>
          <w:top w:val="single" w:color="FFFFFF" w:sz="4" w:space="0"/>
        </w:tcBorders>
        <w:shd w:val="clear" w:color="4F81BD" w:fill="4F81BD"/>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51">
    <w:name w:val="Grid Table 5 Dark - Accent 2"/>
    <w:basedOn w:val="813"/>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band1Horz">
      <w:tblPr/>
      <w:tcPr>
        <w:shd w:val="clear" w:color="E2AEAD" w:fill="E2AEAD"/>
      </w:tcPr>
    </w:tblStylePr>
    <w:tblStylePr w:type="band1Vert">
      <w:tblPr/>
      <w:tcPr>
        <w:shd w:val="clear" w:color="E2AEAD" w:fill="E2AEAD"/>
      </w:tcPr>
    </w:tblStylePr>
    <w:tblStylePr w:type="band2Horz">
      <w:tblPr/>
    </w:tblStylePr>
    <w:tblStylePr w:type="band2Vert">
      <w:tblPr/>
    </w:tblStylePr>
    <w:tblStylePr w:type="firstCol">
      <w:rPr>
        <w:b/>
        <w:sz w:val="22"/>
      </w:rPr>
      <w:tblPr/>
      <w:tcPr>
        <w:shd w:val="clear" w:color="C0504D" w:fill="C0504D"/>
      </w:tcPr>
    </w:tblStylePr>
    <w:tblStylePr w:type="firstRow">
      <w:rPr>
        <w:b/>
        <w:sz w:val="22"/>
      </w:rPr>
      <w:tblPr/>
      <w:tcPr>
        <w:shd w:val="clear" w:color="C0504D" w:fill="C0504D"/>
      </w:tcPr>
    </w:tblStylePr>
    <w:tblStylePr w:type="lastCol">
      <w:rPr>
        <w:b/>
        <w:sz w:val="22"/>
      </w:rPr>
      <w:tblPr/>
      <w:tcPr>
        <w:shd w:val="clear" w:color="C0504D" w:fill="C0504D"/>
      </w:tcPr>
    </w:tblStylePr>
    <w:tblStylePr w:type="lastRow">
      <w:rPr>
        <w:b/>
        <w:sz w:val="22"/>
      </w:rPr>
      <w:tblPr/>
      <w:tcPr>
        <w:tcBorders>
          <w:top w:val="single" w:color="FFFFFF" w:sz="4" w:space="0"/>
        </w:tcBorders>
        <w:shd w:val="clear" w:color="C0504D" w:fill="C0504D"/>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52">
    <w:name w:val="Grid Table 5 Dark - Accent 3"/>
    <w:basedOn w:val="813"/>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band1Horz">
      <w:tblPr/>
      <w:tcPr>
        <w:shd w:val="clear" w:color="D0DFB2" w:fill="D0DFB2"/>
      </w:tcPr>
    </w:tblStylePr>
    <w:tblStylePr w:type="band1Vert">
      <w:tblPr/>
      <w:tcPr>
        <w:shd w:val="clear" w:color="D0DFB2" w:fill="D0DFB2"/>
      </w:tcPr>
    </w:tblStylePr>
    <w:tblStylePr w:type="band2Horz">
      <w:tblPr/>
    </w:tblStylePr>
    <w:tblStylePr w:type="band2Vert">
      <w:tblPr/>
    </w:tblStylePr>
    <w:tblStylePr w:type="firstCol">
      <w:rPr>
        <w:b/>
        <w:sz w:val="22"/>
      </w:rPr>
      <w:tblPr/>
      <w:tcPr>
        <w:shd w:val="clear" w:color="9BBB59" w:fill="9BBB59"/>
      </w:tcPr>
    </w:tblStylePr>
    <w:tblStylePr w:type="firstRow">
      <w:rPr>
        <w:b/>
        <w:sz w:val="22"/>
      </w:rPr>
      <w:tblPr/>
      <w:tcPr>
        <w:shd w:val="clear" w:color="9BBB59" w:fill="9BBB59"/>
      </w:tcPr>
    </w:tblStylePr>
    <w:tblStylePr w:type="lastCol">
      <w:rPr>
        <w:b/>
        <w:sz w:val="22"/>
      </w:rPr>
      <w:tblPr/>
      <w:tcPr>
        <w:shd w:val="clear" w:color="9BBB59" w:fill="9BBB59"/>
      </w:tcPr>
    </w:tblStylePr>
    <w:tblStylePr w:type="lastRow">
      <w:rPr>
        <w:b/>
        <w:sz w:val="22"/>
      </w:rPr>
      <w:tblPr/>
      <w:tcPr>
        <w:tcBorders>
          <w:top w:val="single" w:color="FFFFFF" w:sz="4" w:space="0"/>
        </w:tcBorders>
        <w:shd w:val="clear" w:color="9BBB59" w:fill="9BBB59"/>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53">
    <w:name w:val="Grid Table 5 Dark- Accent 4"/>
    <w:basedOn w:val="813"/>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band1Horz">
      <w:tblPr/>
      <w:tcPr>
        <w:shd w:val="clear" w:color="C4B7D4" w:fill="C4B7D4"/>
      </w:tcPr>
    </w:tblStylePr>
    <w:tblStylePr w:type="band1Vert">
      <w:tblPr/>
      <w:tcPr>
        <w:shd w:val="clear" w:color="C4B7D4" w:fill="C4B7D4"/>
      </w:tcPr>
    </w:tblStylePr>
    <w:tblStylePr w:type="band2Horz">
      <w:tblPr/>
    </w:tblStylePr>
    <w:tblStylePr w:type="band2Vert">
      <w:tblPr/>
    </w:tblStylePr>
    <w:tblStylePr w:type="firstCol">
      <w:rPr>
        <w:b/>
        <w:sz w:val="22"/>
      </w:rPr>
      <w:tblPr/>
      <w:tcPr>
        <w:shd w:val="clear" w:color="8064A2" w:fill="8064A2"/>
      </w:tcPr>
    </w:tblStylePr>
    <w:tblStylePr w:type="firstRow">
      <w:rPr>
        <w:b/>
        <w:sz w:val="22"/>
      </w:rPr>
      <w:tblPr/>
      <w:tcPr>
        <w:shd w:val="clear" w:color="8064A2" w:fill="8064A2"/>
      </w:tcPr>
    </w:tblStylePr>
    <w:tblStylePr w:type="lastCol">
      <w:rPr>
        <w:b/>
        <w:sz w:val="22"/>
      </w:rPr>
      <w:tblPr/>
      <w:tcPr>
        <w:shd w:val="clear" w:color="8064A2" w:fill="8064A2"/>
      </w:tcPr>
    </w:tblStylePr>
    <w:tblStylePr w:type="lastRow">
      <w:rPr>
        <w:b/>
        <w:sz w:val="22"/>
      </w:rPr>
      <w:tblPr/>
      <w:tcPr>
        <w:tcBorders>
          <w:top w:val="single" w:color="FFFFFF" w:sz="4" w:space="0"/>
        </w:tcBorders>
        <w:shd w:val="clear" w:color="8064A2" w:fill="8064A2"/>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54">
    <w:name w:val="Grid Table 5 Dark - Accent 5"/>
    <w:basedOn w:val="813"/>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band1Horz">
      <w:tblPr/>
      <w:tcPr>
        <w:shd w:val="clear" w:color="ACD8E4" w:fill="ACD8E4"/>
      </w:tcPr>
    </w:tblStylePr>
    <w:tblStylePr w:type="band1Vert">
      <w:tblPr/>
      <w:tcPr>
        <w:shd w:val="clear" w:color="ACD8E4" w:fill="ACD8E4"/>
      </w:tcPr>
    </w:tblStylePr>
    <w:tblStylePr w:type="band2Horz">
      <w:tblPr/>
    </w:tblStylePr>
    <w:tblStylePr w:type="band2Vert">
      <w:tblPr/>
    </w:tblStylePr>
    <w:tblStylePr w:type="firstCol">
      <w:rPr>
        <w:b/>
        <w:sz w:val="22"/>
      </w:rPr>
      <w:tblPr/>
      <w:tcPr>
        <w:shd w:val="clear" w:color="4BACC6" w:fill="4BACC6"/>
      </w:tcPr>
    </w:tblStylePr>
    <w:tblStylePr w:type="firstRow">
      <w:rPr>
        <w:b/>
        <w:sz w:val="22"/>
      </w:rPr>
      <w:tblPr/>
      <w:tcPr>
        <w:shd w:val="clear" w:color="4BACC6" w:fill="4BACC6"/>
      </w:tcPr>
    </w:tblStylePr>
    <w:tblStylePr w:type="lastCol">
      <w:rPr>
        <w:b/>
        <w:sz w:val="22"/>
      </w:rPr>
      <w:tblPr/>
      <w:tcPr>
        <w:shd w:val="clear" w:color="4BACC6" w:fill="4BACC6"/>
      </w:tcPr>
    </w:tblStylePr>
    <w:tblStylePr w:type="lastRow">
      <w:rPr>
        <w:b/>
        <w:sz w:val="22"/>
      </w:rPr>
      <w:tblPr/>
      <w:tcPr>
        <w:tcBorders>
          <w:top w:val="single" w:color="FFFFFF" w:sz="4" w:space="0"/>
        </w:tcBorders>
        <w:shd w:val="clear" w:color="4BACC6" w:fill="4BACC6"/>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55">
    <w:name w:val="Grid Table 5 Dark - Accent 6"/>
    <w:basedOn w:val="813"/>
    <w:uiPriority w:val="99"/>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band1Horz">
      <w:tblPr/>
      <w:tcPr>
        <w:shd w:val="clear" w:color="FBCEAA" w:fill="FBCEAA"/>
      </w:tcPr>
    </w:tblStylePr>
    <w:tblStylePr w:type="band1Vert">
      <w:tblPr/>
      <w:tcPr>
        <w:shd w:val="clear" w:color="FBCEAA" w:fill="FBCEAA"/>
      </w:tcPr>
    </w:tblStylePr>
    <w:tblStylePr w:type="band2Horz">
      <w:tblPr/>
    </w:tblStylePr>
    <w:tblStylePr w:type="band2Vert">
      <w:tblPr/>
    </w:tblStylePr>
    <w:tblStylePr w:type="firstCol">
      <w:rPr>
        <w:b/>
        <w:sz w:val="22"/>
      </w:rPr>
      <w:tblPr/>
      <w:tcPr>
        <w:shd w:val="clear" w:color="F79646" w:fill="F79646"/>
      </w:tcPr>
    </w:tblStylePr>
    <w:tblStylePr w:type="firstRow">
      <w:rPr>
        <w:b/>
        <w:sz w:val="22"/>
      </w:rPr>
      <w:tblPr/>
      <w:tcPr>
        <w:shd w:val="clear" w:color="F79646" w:fill="F79646"/>
      </w:tcPr>
    </w:tblStylePr>
    <w:tblStylePr w:type="lastCol">
      <w:rPr>
        <w:b/>
        <w:sz w:val="22"/>
      </w:rPr>
      <w:tblPr/>
      <w:tcPr>
        <w:shd w:val="clear" w:color="F79646" w:fill="F79646"/>
      </w:tcPr>
    </w:tblStylePr>
    <w:tblStylePr w:type="lastRow">
      <w:rPr>
        <w:b/>
        <w:sz w:val="22"/>
      </w:rPr>
      <w:tblPr/>
      <w:tcPr>
        <w:tcBorders>
          <w:top w:val="single" w:color="FFFFFF" w:sz="4" w:space="0"/>
        </w:tcBorders>
        <w:shd w:val="clear" w:color="F79646" w:fill="F79646"/>
      </w:tcPr>
    </w:tblStylePr>
    <w:tblStylePr w:type="nwCell">
      <w:tblPr/>
    </w:tblStylePr>
    <w:tblStylePr w:type="neCell">
      <w:tblPr/>
    </w:tblStylePr>
    <w:tblStylePr w:type="swCell">
      <w:tblPr/>
    </w:tblStylePr>
    <w:tblStylePr w:type="seCell">
      <w:tblPr/>
    </w:tblStylePr>
    <w:tblStylePr w:type="wholeTable">
      <w:tblPr/>
    </w:tblStylePr>
  </w:style>
  <w:style w:type="table" w:styleId="856">
    <w:name w:val="Grid Table 6 Colorful"/>
    <w:basedOn w:val="813"/>
    <w:uiPriority w:val="99"/>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sz w:val="22"/>
      </w:rPr>
      <w:tblPr/>
      <w:tcPr>
        <w:shd w:val="clear" w:color="CBCBCB" w:fill="CBCBCB"/>
      </w:tcPr>
    </w:tblStylePr>
    <w:tblStylePr w:type="band1Vert">
      <w:tblPr/>
      <w:tcPr>
        <w:shd w:val="clear" w:color="CBCBCB" w:fill="CBCBCB"/>
      </w:tcPr>
    </w:tblStylePr>
    <w:tblStylePr w:type="band2Horz">
      <w:rPr>
        <w:sz w:val="22"/>
      </w:rPr>
      <w:tblPr/>
    </w:tblStylePr>
    <w:tblStylePr w:type="band2Vert">
      <w:tblPr/>
    </w:tblStylePr>
    <w:tblStylePr w:type="firstCol">
      <w:rPr>
        <w:b/>
      </w:rPr>
      <w:tblPr/>
    </w:tblStylePr>
    <w:tblStylePr w:type="firstRow">
      <w:rPr>
        <w:b/>
      </w:rPr>
      <w:tblPr/>
      <w:tcPr>
        <w:tcBorders>
          <w:bottom w:val="single" w:color="7F7F7F"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57">
    <w:name w:val="Grid Table 6 Colorful - Accent 1"/>
    <w:basedOn w:val="813"/>
    <w:uiPriority w:val="99"/>
    <w:tblPr>
      <w:tblStyleRowBandSize w:val="1"/>
      <w:tblStyleColBandSize w:val="1"/>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band1Horz">
      <w:rPr>
        <w:sz w:val="22"/>
      </w:rPr>
      <w:tblPr/>
      <w:tcPr>
        <w:shd w:val="clear" w:color="DAE5F1" w:fill="DAE5F1"/>
      </w:tcPr>
    </w:tblStylePr>
    <w:tblStylePr w:type="band1Vert">
      <w:tblPr/>
      <w:tcPr>
        <w:shd w:val="clear" w:color="DAE5F1" w:fill="DAE5F1"/>
      </w:tcPr>
    </w:tblStylePr>
    <w:tblStylePr w:type="band2Horz">
      <w:rPr>
        <w:sz w:val="22"/>
      </w:rPr>
      <w:tblPr/>
    </w:tblStylePr>
    <w:tblStylePr w:type="band2Vert">
      <w:tblPr/>
    </w:tblStylePr>
    <w:tblStylePr w:type="firstCol">
      <w:rPr>
        <w:b/>
      </w:rPr>
      <w:tblPr/>
    </w:tblStylePr>
    <w:tblStylePr w:type="firstRow">
      <w:rPr>
        <w:b/>
      </w:rPr>
      <w:tblPr/>
      <w:tcPr>
        <w:tcBorders>
          <w:bottom w:val="single" w:color="A6BFDD"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58">
    <w:name w:val="Grid Table 6 Colorful - Accent 2"/>
    <w:basedOn w:val="813"/>
    <w:uiPriority w:val="99"/>
    <w:tblPr>
      <w:tblStyleRowBandSize w:val="1"/>
      <w:tblStyleColBandSize w:val="1"/>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Pr>
    <w:tblStylePr w:type="band1Horz">
      <w:rPr>
        <w:sz w:val="22"/>
      </w:rPr>
      <w:tblPr/>
      <w:tcPr>
        <w:shd w:val="clear" w:color="F2DCDC" w:fill="F2DCDC"/>
      </w:tcPr>
    </w:tblStylePr>
    <w:tblStylePr w:type="band1Vert">
      <w:tblPr/>
      <w:tcPr>
        <w:shd w:val="clear" w:color="F2DCDC" w:fill="F2DCDC"/>
      </w:tcPr>
    </w:tblStylePr>
    <w:tblStylePr w:type="band2Horz">
      <w:rPr>
        <w:sz w:val="22"/>
      </w:rPr>
      <w:tblPr/>
    </w:tblStylePr>
    <w:tblStylePr w:type="band2Vert">
      <w:tblPr/>
    </w:tblStylePr>
    <w:tblStylePr w:type="firstCol">
      <w:rPr>
        <w:b/>
      </w:rPr>
      <w:tblPr/>
    </w:tblStylePr>
    <w:tblStylePr w:type="firstRow">
      <w:rPr>
        <w:b/>
      </w:rPr>
      <w:tblPr/>
      <w:tcPr>
        <w:tcBorders>
          <w:bottom w:val="single" w:color="D99695"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59">
    <w:name w:val="Grid Table 6 Colorful - Accent 3"/>
    <w:basedOn w:val="813"/>
    <w:uiPriority w:val="99"/>
    <w:tblPr>
      <w:tblStyleRowBandSize w:val="1"/>
      <w:tblStyleColBandSize w:val="1"/>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Pr>
    <w:tblStylePr w:type="band1Horz">
      <w:rPr>
        <w:sz w:val="22"/>
      </w:rPr>
      <w:tblPr/>
      <w:tcPr>
        <w:shd w:val="clear" w:color="EAF1DC" w:fill="EAF1DC"/>
      </w:tcPr>
    </w:tblStylePr>
    <w:tblStylePr w:type="band1Vert">
      <w:tblPr/>
      <w:tcPr>
        <w:shd w:val="clear" w:color="EAF1DC" w:fill="EAF1DC"/>
      </w:tcPr>
    </w:tblStylePr>
    <w:tblStylePr w:type="band2Horz">
      <w:rPr>
        <w:sz w:val="22"/>
      </w:rPr>
      <w:tblPr/>
    </w:tblStylePr>
    <w:tblStylePr w:type="band2Vert">
      <w:tblPr/>
    </w:tblStylePr>
    <w:tblStylePr w:type="firstCol">
      <w:rPr>
        <w:b/>
      </w:rPr>
      <w:tblPr/>
    </w:tblStylePr>
    <w:tblStylePr w:type="firstRow">
      <w:rPr>
        <w:b/>
      </w:rPr>
      <w:tblPr/>
      <w:tcPr>
        <w:tcBorders>
          <w:bottom w:val="single" w:color="9ABB59"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60">
    <w:name w:val="Grid Table 6 Colorful - Accent 4"/>
    <w:basedOn w:val="813"/>
    <w:uiPriority w:val="99"/>
    <w:tblPr>
      <w:tblStyleRowBandSize w:val="1"/>
      <w:tblStyleColBandSize w:val="1"/>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band1Horz">
      <w:rPr>
        <w:sz w:val="22"/>
      </w:rPr>
      <w:tblPr/>
      <w:tcPr>
        <w:shd w:val="clear" w:color="E5DFEC" w:fill="E5DFEC"/>
      </w:tcPr>
    </w:tblStylePr>
    <w:tblStylePr w:type="band1Vert">
      <w:tblPr/>
      <w:tcPr>
        <w:shd w:val="clear" w:color="E5DFEC" w:fill="E5DFEC"/>
      </w:tcPr>
    </w:tblStylePr>
    <w:tblStylePr w:type="band2Horz">
      <w:rPr>
        <w:sz w:val="22"/>
      </w:rPr>
      <w:tblPr/>
    </w:tblStylePr>
    <w:tblStylePr w:type="band2Vert">
      <w:tblPr/>
    </w:tblStylePr>
    <w:tblStylePr w:type="firstCol">
      <w:rPr>
        <w:b/>
      </w:rPr>
      <w:tblPr/>
    </w:tblStylePr>
    <w:tblStylePr w:type="firstRow">
      <w:rPr>
        <w:b/>
      </w:rPr>
      <w:tblPr/>
      <w:tcPr>
        <w:tcBorders>
          <w:bottom w:val="single" w:color="B2A1C6"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61">
    <w:name w:val="Grid Table 6 Colorful - Accent 5"/>
    <w:basedOn w:val="813"/>
    <w:uiPriority w:val="99"/>
    <w:tblPr>
      <w:tblStyleRowBandSize w:val="1"/>
      <w:tblStyleColBandSize w:val="1"/>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band1Horz">
      <w:rPr>
        <w:sz w:val="22"/>
      </w:rPr>
      <w:tblPr/>
      <w:tcPr>
        <w:shd w:val="clear" w:color="DAEEF3" w:fill="DAEEF3"/>
      </w:tcPr>
    </w:tblStylePr>
    <w:tblStylePr w:type="band1Vert">
      <w:tblPr/>
      <w:tcPr>
        <w:shd w:val="clear" w:color="DAEEF3" w:fill="DAEEF3"/>
      </w:tcPr>
    </w:tblStylePr>
    <w:tblStylePr w:type="band2Horz">
      <w:rPr>
        <w:sz w:val="22"/>
      </w:rPr>
      <w:tblPr/>
    </w:tblStylePr>
    <w:tblStylePr w:type="band2Vert">
      <w:tblPr/>
    </w:tblStylePr>
    <w:tblStylePr w:type="firstCol">
      <w:rPr>
        <w:b/>
      </w:rPr>
      <w:tblPr/>
    </w:tblStylePr>
    <w:tblStylePr w:type="firstRow">
      <w:rPr>
        <w:b/>
      </w:rPr>
      <w:tblPr/>
      <w:tcPr>
        <w:tcBorders>
          <w:bottom w:val="single" w:color="4BACC6"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62">
    <w:name w:val="Grid Table 6 Colorful - Accent 6"/>
    <w:basedOn w:val="813"/>
    <w:uiPriority w:val="99"/>
    <w:tblPr>
      <w:tblStyleRowBandSize w:val="1"/>
      <w:tblStyleColBandSize w:val="1"/>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band1Horz">
      <w:rPr>
        <w:sz w:val="22"/>
      </w:rPr>
      <w:tblPr/>
      <w:tcPr>
        <w:shd w:val="clear" w:color="FDE9D8" w:fill="FDE9D8"/>
      </w:tcPr>
    </w:tblStylePr>
    <w:tblStylePr w:type="band1Vert">
      <w:tblPr/>
      <w:tcPr>
        <w:shd w:val="clear" w:color="FDE9D8" w:fill="FDE9D8"/>
      </w:tcPr>
    </w:tblStylePr>
    <w:tblStylePr w:type="band2Horz">
      <w:rPr>
        <w:sz w:val="22"/>
      </w:rPr>
      <w:tblPr/>
    </w:tblStylePr>
    <w:tblStylePr w:type="band2Vert">
      <w:tblPr/>
    </w:tblStylePr>
    <w:tblStylePr w:type="firstCol">
      <w:rPr>
        <w:b/>
      </w:rPr>
      <w:tblPr/>
    </w:tblStylePr>
    <w:tblStylePr w:type="firstRow">
      <w:rPr>
        <w:b/>
      </w:rPr>
      <w:tblPr/>
      <w:tcPr>
        <w:tcBorders>
          <w:bottom w:val="single" w:color="F79646"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63">
    <w:name w:val="Grid Table 7 Colorful"/>
    <w:basedOn w:val="813"/>
    <w:uiPriority w:val="99"/>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sz w:val="22"/>
      </w:rPr>
      <w:tblPr/>
      <w:tcPr>
        <w:shd w:val="clear" w:color="F2F2F2" w:fill="F2F2F2"/>
      </w:tcPr>
    </w:tblStylePr>
    <w:tblStylePr w:type="band1Vert">
      <w:tblPr/>
      <w:tcPr>
        <w:shd w:val="clear" w:color="F2F2F2" w:fill="F2F2F2"/>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7F7F7F" w:sz="4" w:space="0"/>
        </w:tcBorders>
        <w:shd w:val="clear" w:color="FFFFFF" w:fill="auto"/>
      </w:tcPr>
    </w:tblStylePr>
    <w:tblStylePr w:type="firstRow">
      <w:rPr>
        <w:b/>
        <w:sz w:val="22"/>
      </w:rPr>
      <w:tblPr/>
      <w:tcPr>
        <w:tcBorders>
          <w:top w:val="none" w:color="000000" w:sz="0" w:space="0"/>
          <w:left w:val="none" w:color="000000" w:sz="0" w:space="0"/>
          <w:bottom w:val="single" w:color="7F7F7F" w:sz="4" w:space="0"/>
          <w:right w:val="none" w:color="000000" w:sz="0" w:space="0"/>
        </w:tcBorders>
        <w:shd w:val="clear" w:color="FFFFFF" w:fill="FFFFFF"/>
      </w:tcPr>
    </w:tblStylePr>
    <w:tblStylePr w:type="lastCol">
      <w:rPr>
        <w:i/>
        <w:sz w:val="22"/>
      </w:rPr>
      <w:tblPr/>
      <w:tcPr>
        <w:tcBorders>
          <w:top w:val="none" w:color="000000" w:sz="0" w:space="0"/>
          <w:left w:val="single" w:color="7F7F7F" w:sz="4" w:space="0"/>
          <w:bottom w:val="none" w:color="000000" w:sz="0" w:space="0"/>
          <w:right w:val="none" w:color="000000" w:sz="0" w:space="0"/>
        </w:tcBorders>
        <w:shd w:val="clear" w:color="FFFFFF" w:fill="auto"/>
      </w:tcPr>
    </w:tblStylePr>
    <w:tblStylePr w:type="lastRow">
      <w:rPr>
        <w:b/>
        <w:sz w:val="22"/>
      </w:rPr>
      <w:tblPr/>
      <w:tcPr>
        <w:tcBorders>
          <w:top w:val="single" w:color="7F7F7F"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64">
    <w:name w:val="Grid Table 7 Colorful - Accent 1"/>
    <w:basedOn w:val="813"/>
    <w:uiPriority w:val="99"/>
    <w:tblPr>
      <w:tblStyleRowBandSize w:val="1"/>
      <w:tblStyleColBandSize w:val="1"/>
      <w:tblBorders>
        <w:bottom w:val="single" w:color="A6BFDD" w:sz="4" w:space="0"/>
        <w:right w:val="single" w:color="A6BFDD" w:sz="4" w:space="0"/>
        <w:insideH w:val="single" w:color="A6BFDD" w:sz="4" w:space="0"/>
        <w:insideV w:val="single" w:color="A6BFDD" w:sz="4" w:space="0"/>
      </w:tblBorders>
    </w:tblPr>
    <w:tblStylePr w:type="band1Horz">
      <w:rPr>
        <w:sz w:val="22"/>
      </w:rPr>
      <w:tblPr/>
      <w:tcPr>
        <w:shd w:val="clear" w:color="DAE5F1" w:fill="DAE5F1"/>
      </w:tcPr>
    </w:tblStylePr>
    <w:tblStylePr w:type="band1Vert">
      <w:tblPr/>
      <w:tcPr>
        <w:shd w:val="clear" w:color="DAE5F1" w:fill="DAE5F1"/>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A6BFDD" w:sz="4" w:space="0"/>
        </w:tcBorders>
        <w:shd w:val="clear" w:color="FFFFFF" w:fill="auto"/>
      </w:tcPr>
    </w:tblStylePr>
    <w:tblStylePr w:type="firstRow">
      <w:rPr>
        <w:b/>
        <w:sz w:val="22"/>
      </w:rPr>
      <w:tblPr/>
      <w:tcPr>
        <w:tcBorders>
          <w:top w:val="none" w:color="000000" w:sz="0" w:space="0"/>
          <w:left w:val="none" w:color="000000" w:sz="0" w:space="0"/>
          <w:bottom w:val="single" w:color="A6BFDD" w:sz="4" w:space="0"/>
          <w:right w:val="none" w:color="000000" w:sz="0" w:space="0"/>
        </w:tcBorders>
        <w:shd w:val="clear" w:color="FFFFFF" w:fill="FFFFFF"/>
      </w:tcPr>
    </w:tblStylePr>
    <w:tblStylePr w:type="lastCol">
      <w:rPr>
        <w:i/>
        <w:sz w:val="22"/>
      </w:rPr>
      <w:tblPr/>
      <w:tcPr>
        <w:tcBorders>
          <w:top w:val="none" w:color="000000" w:sz="0" w:space="0"/>
          <w:left w:val="single" w:color="A6BFDD" w:sz="4" w:space="0"/>
          <w:bottom w:val="none" w:color="000000" w:sz="0" w:space="0"/>
          <w:right w:val="none" w:color="000000" w:sz="0" w:space="0"/>
        </w:tcBorders>
        <w:shd w:val="clear" w:color="FFFFFF" w:fill="auto"/>
      </w:tcPr>
    </w:tblStylePr>
    <w:tblStylePr w:type="lastRow">
      <w:rPr>
        <w:b/>
        <w:sz w:val="22"/>
      </w:rPr>
      <w:tblPr/>
      <w:tcPr>
        <w:tcBorders>
          <w:top w:val="single" w:color="A6BFDD"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65">
    <w:name w:val="Grid Table 7 Colorful - Accent 2"/>
    <w:basedOn w:val="813"/>
    <w:uiPriority w:val="99"/>
    <w:tblPr>
      <w:tblStyleRowBandSize w:val="1"/>
      <w:tblStyleColBandSize w:val="1"/>
      <w:tblBorders>
        <w:bottom w:val="single" w:color="D99695" w:sz="4" w:space="0"/>
        <w:right w:val="single" w:color="D99695" w:sz="4" w:space="0"/>
        <w:insideH w:val="single" w:color="D99695" w:sz="4" w:space="0"/>
        <w:insideV w:val="single" w:color="D99695" w:sz="4" w:space="0"/>
      </w:tblBorders>
    </w:tblPr>
    <w:tblStylePr w:type="band1Horz">
      <w:rPr>
        <w:sz w:val="22"/>
      </w:rPr>
      <w:tblPr/>
      <w:tcPr>
        <w:shd w:val="clear" w:color="F2DCDC" w:fill="F2DCDC"/>
      </w:tcPr>
    </w:tblStylePr>
    <w:tblStylePr w:type="band1Vert">
      <w:tblPr/>
      <w:tcPr>
        <w:shd w:val="clear" w:color="F2DCDC" w:fill="F2DCDC"/>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D99695" w:sz="4" w:space="0"/>
        </w:tcBorders>
        <w:shd w:val="clear" w:color="FFFFFF" w:fill="auto"/>
      </w:tcPr>
    </w:tblStylePr>
    <w:tblStylePr w:type="firstRow">
      <w:rPr>
        <w:b/>
        <w:sz w:val="22"/>
      </w:rPr>
      <w:tblPr/>
      <w:tcPr>
        <w:tcBorders>
          <w:top w:val="none" w:color="000000" w:sz="0" w:space="0"/>
          <w:left w:val="none" w:color="000000" w:sz="0" w:space="0"/>
          <w:bottom w:val="single" w:color="D99695" w:sz="4" w:space="0"/>
          <w:right w:val="none" w:color="000000" w:sz="0" w:space="0"/>
        </w:tcBorders>
        <w:shd w:val="clear" w:color="FFFFFF" w:fill="FFFFFF"/>
      </w:tcPr>
    </w:tblStylePr>
    <w:tblStylePr w:type="lastCol">
      <w:rPr>
        <w:i/>
        <w:sz w:val="22"/>
      </w:rPr>
      <w:tblPr/>
      <w:tcPr>
        <w:tcBorders>
          <w:top w:val="none" w:color="000000" w:sz="0" w:space="0"/>
          <w:left w:val="single" w:color="D99695" w:sz="4" w:space="0"/>
          <w:bottom w:val="none" w:color="000000" w:sz="0" w:space="0"/>
          <w:right w:val="none" w:color="000000" w:sz="0" w:space="0"/>
        </w:tcBorders>
        <w:shd w:val="clear" w:color="FFFFFF" w:fill="auto"/>
      </w:tcPr>
    </w:tblStylePr>
    <w:tblStylePr w:type="lastRow">
      <w:rPr>
        <w:b/>
        <w:sz w:val="22"/>
      </w:rPr>
      <w:tblPr/>
      <w:tcPr>
        <w:tcBorders>
          <w:top w:val="single" w:color="D99695"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66">
    <w:name w:val="Grid Table 7 Colorful - Accent 3"/>
    <w:basedOn w:val="813"/>
    <w:uiPriority w:val="99"/>
    <w:tblPr>
      <w:tblStyleRowBandSize w:val="1"/>
      <w:tblStyleColBandSize w:val="1"/>
      <w:tblBorders>
        <w:bottom w:val="single" w:color="9ABB59" w:sz="4" w:space="0"/>
        <w:right w:val="single" w:color="9ABB59" w:sz="4" w:space="0"/>
        <w:insideH w:val="single" w:color="9ABB59" w:sz="4" w:space="0"/>
        <w:insideV w:val="single" w:color="9ABB59" w:sz="4" w:space="0"/>
      </w:tblBorders>
    </w:tblPr>
    <w:tblStylePr w:type="band1Horz">
      <w:rPr>
        <w:sz w:val="22"/>
      </w:rPr>
      <w:tblPr/>
      <w:tcPr>
        <w:shd w:val="clear" w:color="EAF1DC" w:fill="EAF1DC"/>
      </w:tcPr>
    </w:tblStylePr>
    <w:tblStylePr w:type="band1Vert">
      <w:tblPr/>
      <w:tcPr>
        <w:shd w:val="clear" w:color="EAF1DC" w:fill="EAF1DC"/>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9ABB59" w:sz="4" w:space="0"/>
        </w:tcBorders>
        <w:shd w:val="clear" w:color="FFFFFF" w:fill="auto"/>
      </w:tcPr>
    </w:tblStylePr>
    <w:tblStylePr w:type="firstRow">
      <w:rPr>
        <w:b/>
        <w:sz w:val="22"/>
      </w:rPr>
      <w:tblPr/>
      <w:tcPr>
        <w:tcBorders>
          <w:top w:val="none" w:color="000000" w:sz="0" w:space="0"/>
          <w:left w:val="none" w:color="000000" w:sz="0" w:space="0"/>
          <w:bottom w:val="single" w:color="9ABB59" w:sz="4" w:space="0"/>
          <w:right w:val="none" w:color="000000" w:sz="0" w:space="0"/>
        </w:tcBorders>
        <w:shd w:val="clear" w:color="FFFFFF" w:fill="FFFFFF"/>
      </w:tcPr>
    </w:tblStylePr>
    <w:tblStylePr w:type="lastCol">
      <w:rPr>
        <w:i/>
        <w:sz w:val="22"/>
      </w:rPr>
      <w:tblPr/>
      <w:tcPr>
        <w:tcBorders>
          <w:top w:val="none" w:color="000000" w:sz="0" w:space="0"/>
          <w:left w:val="single" w:color="9ABB59" w:sz="4" w:space="0"/>
          <w:bottom w:val="none" w:color="000000" w:sz="0" w:space="0"/>
          <w:right w:val="none" w:color="000000" w:sz="0" w:space="0"/>
        </w:tcBorders>
        <w:shd w:val="clear" w:color="FFFFFF" w:fill="auto"/>
      </w:tcPr>
    </w:tblStylePr>
    <w:tblStylePr w:type="lastRow">
      <w:rPr>
        <w:b/>
        <w:sz w:val="22"/>
      </w:rPr>
      <w:tblPr/>
      <w:tcPr>
        <w:tcBorders>
          <w:top w:val="single" w:color="9ABB59"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67">
    <w:name w:val="Grid Table 7 Colorful - Accent 4"/>
    <w:basedOn w:val="813"/>
    <w:uiPriority w:val="99"/>
    <w:tblPr>
      <w:tblStyleRowBandSize w:val="1"/>
      <w:tblStyleColBandSize w:val="1"/>
      <w:tblBorders>
        <w:bottom w:val="single" w:color="B2A1C6" w:sz="4" w:space="0"/>
        <w:right w:val="single" w:color="B2A1C6" w:sz="4" w:space="0"/>
        <w:insideH w:val="single" w:color="B2A1C6" w:sz="4" w:space="0"/>
        <w:insideV w:val="single" w:color="B2A1C6" w:sz="4" w:space="0"/>
      </w:tblBorders>
    </w:tblPr>
    <w:tblStylePr w:type="band1Horz">
      <w:rPr>
        <w:sz w:val="22"/>
      </w:rPr>
      <w:tblPr/>
      <w:tcPr>
        <w:shd w:val="clear" w:color="E5DFEC" w:fill="E5DFEC"/>
      </w:tcPr>
    </w:tblStylePr>
    <w:tblStylePr w:type="band1Vert">
      <w:tblPr/>
      <w:tcPr>
        <w:shd w:val="clear" w:color="E5DFEC" w:fill="E5DFEC"/>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B2A1C6" w:sz="4" w:space="0"/>
        </w:tcBorders>
        <w:shd w:val="clear" w:color="FFFFFF" w:fill="auto"/>
      </w:tcPr>
    </w:tblStylePr>
    <w:tblStylePr w:type="firstRow">
      <w:rPr>
        <w:b/>
        <w:sz w:val="22"/>
      </w:rPr>
      <w:tblPr/>
      <w:tcPr>
        <w:tcBorders>
          <w:top w:val="none" w:color="000000" w:sz="0" w:space="0"/>
          <w:left w:val="none" w:color="000000" w:sz="0" w:space="0"/>
          <w:bottom w:val="single" w:color="B2A1C6" w:sz="4" w:space="0"/>
          <w:right w:val="none" w:color="000000" w:sz="0" w:space="0"/>
        </w:tcBorders>
        <w:shd w:val="clear" w:color="FFFFFF" w:fill="FFFFFF"/>
      </w:tcPr>
    </w:tblStylePr>
    <w:tblStylePr w:type="lastCol">
      <w:rPr>
        <w:i/>
        <w:sz w:val="22"/>
      </w:rPr>
      <w:tblPr/>
      <w:tcPr>
        <w:tcBorders>
          <w:top w:val="none" w:color="000000" w:sz="0" w:space="0"/>
          <w:left w:val="single" w:color="B2A1C6" w:sz="4" w:space="0"/>
          <w:bottom w:val="none" w:color="000000" w:sz="0" w:space="0"/>
          <w:right w:val="none" w:color="000000" w:sz="0" w:space="0"/>
        </w:tcBorders>
        <w:shd w:val="clear" w:color="FFFFFF" w:fill="auto"/>
      </w:tcPr>
    </w:tblStylePr>
    <w:tblStylePr w:type="lastRow">
      <w:rPr>
        <w:b/>
        <w:sz w:val="22"/>
      </w:rPr>
      <w:tblPr/>
      <w:tcPr>
        <w:tcBorders>
          <w:top w:val="single" w:color="B2A1C6"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68">
    <w:name w:val="Grid Table 7 Colorful - Accent 5"/>
    <w:basedOn w:val="813"/>
    <w:uiPriority w:val="99"/>
    <w:tblPr>
      <w:tblStyleRowBandSize w:val="1"/>
      <w:tblStyleColBandSize w:val="1"/>
      <w:tblBorders>
        <w:bottom w:val="single" w:color="99D0DE" w:sz="4" w:space="0"/>
        <w:right w:val="single" w:color="99D0DE" w:sz="4" w:space="0"/>
        <w:insideH w:val="single" w:color="99D0DE" w:sz="4" w:space="0"/>
        <w:insideV w:val="single" w:color="99D0DE" w:sz="4" w:space="0"/>
      </w:tblBorders>
    </w:tblPr>
    <w:tblStylePr w:type="band1Horz">
      <w:rPr>
        <w:sz w:val="22"/>
      </w:rPr>
      <w:tblPr/>
      <w:tcPr>
        <w:shd w:val="clear" w:color="DAEEF3" w:fill="DAEEF3"/>
      </w:tcPr>
    </w:tblStylePr>
    <w:tblStylePr w:type="band1Vert">
      <w:tblPr/>
      <w:tcPr>
        <w:shd w:val="clear" w:color="DAEEF3" w:fill="DAEEF3"/>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99D0DE" w:sz="4" w:space="0"/>
        </w:tcBorders>
        <w:shd w:val="clear" w:color="FFFFFF" w:fill="auto"/>
      </w:tcPr>
    </w:tblStylePr>
    <w:tblStylePr w:type="firstRow">
      <w:rPr>
        <w:b/>
        <w:sz w:val="22"/>
      </w:rPr>
      <w:tblPr/>
      <w:tcPr>
        <w:tcBorders>
          <w:top w:val="none" w:color="000000" w:sz="0" w:space="0"/>
          <w:left w:val="none" w:color="000000" w:sz="0" w:space="0"/>
          <w:bottom w:val="single" w:color="99D0DE" w:sz="4" w:space="0"/>
          <w:right w:val="none" w:color="000000" w:sz="0" w:space="0"/>
        </w:tcBorders>
        <w:shd w:val="clear" w:color="FFFFFF" w:fill="FFFFFF"/>
      </w:tcPr>
    </w:tblStylePr>
    <w:tblStylePr w:type="lastCol">
      <w:rPr>
        <w:i/>
        <w:sz w:val="22"/>
      </w:rPr>
      <w:tblPr/>
      <w:tcPr>
        <w:tcBorders>
          <w:top w:val="none" w:color="000000" w:sz="0" w:space="0"/>
          <w:left w:val="single" w:color="99D0DE" w:sz="4" w:space="0"/>
          <w:bottom w:val="none" w:color="000000" w:sz="0" w:space="0"/>
          <w:right w:val="none" w:color="000000" w:sz="0" w:space="0"/>
        </w:tcBorders>
        <w:shd w:val="clear" w:color="FFFFFF" w:fill="auto"/>
      </w:tcPr>
    </w:tblStylePr>
    <w:tblStylePr w:type="lastRow">
      <w:rPr>
        <w:b/>
        <w:sz w:val="22"/>
      </w:rPr>
      <w:tblPr/>
      <w:tcPr>
        <w:tcBorders>
          <w:top w:val="single" w:color="99D0DE"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69">
    <w:name w:val="Grid Table 7 Colorful - Accent 6"/>
    <w:basedOn w:val="813"/>
    <w:uiPriority w:val="99"/>
    <w:tblPr>
      <w:tblStyleRowBandSize w:val="1"/>
      <w:tblStyleColBandSize w:val="1"/>
      <w:tblBorders>
        <w:bottom w:val="single" w:color="FAC396" w:sz="4" w:space="0"/>
        <w:right w:val="single" w:color="FAC396" w:sz="4" w:space="0"/>
        <w:insideH w:val="single" w:color="FAC396" w:sz="4" w:space="0"/>
        <w:insideV w:val="single" w:color="FAC396" w:sz="4" w:space="0"/>
      </w:tblBorders>
    </w:tblPr>
    <w:tblStylePr w:type="band1Horz">
      <w:rPr>
        <w:sz w:val="22"/>
      </w:rPr>
      <w:tblPr/>
      <w:tcPr>
        <w:shd w:val="clear" w:color="FDE9D8" w:fill="FDE9D8"/>
      </w:tcPr>
    </w:tblStylePr>
    <w:tblStylePr w:type="band1Vert">
      <w:tblPr/>
      <w:tcPr>
        <w:shd w:val="clear" w:color="FDE9D8" w:fill="FDE9D8"/>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FAC396" w:sz="4" w:space="0"/>
        </w:tcBorders>
        <w:shd w:val="clear" w:color="FFFFFF" w:fill="auto"/>
      </w:tcPr>
    </w:tblStylePr>
    <w:tblStylePr w:type="firstRow">
      <w:rPr>
        <w:b/>
        <w:sz w:val="22"/>
      </w:rPr>
      <w:tblPr/>
      <w:tcPr>
        <w:tcBorders>
          <w:top w:val="none" w:color="000000" w:sz="0" w:space="0"/>
          <w:left w:val="none" w:color="000000" w:sz="0" w:space="0"/>
          <w:bottom w:val="single" w:color="FAC396" w:sz="4" w:space="0"/>
          <w:right w:val="none" w:color="000000" w:sz="0" w:space="0"/>
        </w:tcBorders>
        <w:shd w:val="clear" w:color="FFFFFF" w:fill="FFFFFF"/>
      </w:tcPr>
    </w:tblStylePr>
    <w:tblStylePr w:type="lastCol">
      <w:rPr>
        <w:i/>
        <w:sz w:val="22"/>
      </w:rPr>
      <w:tblPr/>
      <w:tcPr>
        <w:tcBorders>
          <w:top w:val="none" w:color="000000" w:sz="0" w:space="0"/>
          <w:left w:val="single" w:color="FAC396" w:sz="4" w:space="0"/>
          <w:bottom w:val="none" w:color="000000" w:sz="0" w:space="0"/>
          <w:right w:val="none" w:color="000000" w:sz="0" w:space="0"/>
        </w:tcBorders>
        <w:shd w:val="clear" w:color="FFFFFF" w:fill="auto"/>
      </w:tcPr>
    </w:tblStylePr>
    <w:tblStylePr w:type="lastRow">
      <w:rPr>
        <w:b/>
        <w:sz w:val="22"/>
      </w:rPr>
      <w:tblPr/>
      <w:tcPr>
        <w:tcBorders>
          <w:top w:val="single" w:color="FAC396"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styleId="870">
    <w:name w:val="List Table 1 Light"/>
    <w:basedOn w:val="813"/>
    <w:uiPriority w:val="99"/>
    <w:tblPr>
      <w:tblStyleRowBandSize w:val="1"/>
      <w:tblStyleColBandSize w:val="1"/>
    </w:tblPr>
    <w:tblStylePr w:type="band1Horz">
      <w:tblPr/>
      <w:tcPr>
        <w:shd w:val="clear" w:color="BFBFBF" w:fill="BFBFBF"/>
      </w:tcPr>
    </w:tblStylePr>
    <w:tblStylePr w:type="band1Vert">
      <w:tblPr/>
      <w:tcPr>
        <w:shd w:val="clear" w:color="BFBFBF" w:fill="BFBFBF"/>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sz="4" w:space="0"/>
          <w:right w:val="none" w:color="000000" w:sz="4" w:space="0"/>
        </w:tcBorders>
      </w:tcPr>
    </w:tblStylePr>
    <w:tblStylePr w:type="lastCol">
      <w:rPr>
        <w:b/>
      </w:rPr>
      <w:tblPr/>
    </w:tblStylePr>
    <w:tblStylePr w:type="lastRow">
      <w:rPr>
        <w:b/>
      </w:rPr>
      <w:tblPr/>
      <w:tcPr>
        <w:tcBorders>
          <w:top w:val="single" w:color="000000"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71">
    <w:name w:val="List Table 1 Light - Accent 1"/>
    <w:basedOn w:val="813"/>
    <w:uiPriority w:val="99"/>
    <w:tblPr>
      <w:tblStyleRowBandSize w:val="1"/>
      <w:tblStyleColBandSize w:val="1"/>
    </w:tblPr>
    <w:tblStylePr w:type="band1Horz">
      <w:tblPr/>
      <w:tcPr>
        <w:shd w:val="clear" w:color="D2DFEE" w:fill="D2DFEE"/>
      </w:tcPr>
    </w:tblStylePr>
    <w:tblStylePr w:type="band1Vert">
      <w:tblPr/>
      <w:tcPr>
        <w:shd w:val="clear" w:color="D2DFEE" w:fill="D2DFEE"/>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4F81BD" w:sz="4" w:space="0"/>
          <w:right w:val="none" w:color="000000" w:sz="4" w:space="0"/>
        </w:tcBorders>
      </w:tcPr>
    </w:tblStylePr>
    <w:tblStylePr w:type="lastCol">
      <w:rPr>
        <w:b/>
      </w:rPr>
      <w:tblPr/>
    </w:tblStylePr>
    <w:tblStylePr w:type="lastRow">
      <w:rPr>
        <w:b/>
      </w:rPr>
      <w:tblPr/>
      <w:tcPr>
        <w:tcBorders>
          <w:top w:val="single" w:color="4F81BD"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72">
    <w:name w:val="List Table 1 Light - Accent 2"/>
    <w:basedOn w:val="813"/>
    <w:uiPriority w:val="99"/>
    <w:tblPr>
      <w:tblStyleRowBandSize w:val="1"/>
      <w:tblStyleColBandSize w:val="1"/>
    </w:tblPr>
    <w:tblStylePr w:type="band1Horz">
      <w:tblPr/>
      <w:tcPr>
        <w:shd w:val="clear" w:color="EFD2D2" w:fill="EFD2D2"/>
      </w:tcPr>
    </w:tblStylePr>
    <w:tblStylePr w:type="band1Vert">
      <w:tblPr/>
      <w:tcPr>
        <w:shd w:val="clear" w:color="EFD2D2" w:fill="EFD2D2"/>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C0504D" w:sz="4" w:space="0"/>
          <w:right w:val="none" w:color="000000" w:sz="4" w:space="0"/>
        </w:tcBorders>
      </w:tcPr>
    </w:tblStylePr>
    <w:tblStylePr w:type="lastCol">
      <w:rPr>
        <w:b/>
      </w:rPr>
      <w:tblPr/>
    </w:tblStylePr>
    <w:tblStylePr w:type="lastRow">
      <w:rPr>
        <w:b/>
      </w:rPr>
      <w:tblPr/>
      <w:tcPr>
        <w:tcBorders>
          <w:top w:val="single" w:color="C0504D"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73">
    <w:name w:val="List Table 1 Light - Accent 3"/>
    <w:basedOn w:val="813"/>
    <w:uiPriority w:val="99"/>
    <w:tblPr>
      <w:tblStyleRowBandSize w:val="1"/>
      <w:tblStyleColBandSize w:val="1"/>
    </w:tblPr>
    <w:tblStylePr w:type="band1Horz">
      <w:tblPr/>
      <w:tcPr>
        <w:shd w:val="clear" w:color="E5EED5" w:fill="E5EED5"/>
      </w:tcPr>
    </w:tblStylePr>
    <w:tblStylePr w:type="band1Vert">
      <w:tblPr/>
      <w:tcPr>
        <w:shd w:val="clear" w:color="E5EED5" w:fill="E5EED5"/>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9BBB59" w:sz="4" w:space="0"/>
          <w:right w:val="none" w:color="000000" w:sz="4" w:space="0"/>
        </w:tcBorders>
      </w:tcPr>
    </w:tblStylePr>
    <w:tblStylePr w:type="lastCol">
      <w:rPr>
        <w:b/>
      </w:rPr>
      <w:tblPr/>
    </w:tblStylePr>
    <w:tblStylePr w:type="lastRow">
      <w:rPr>
        <w:b/>
      </w:rPr>
      <w:tblPr/>
      <w:tcPr>
        <w:tcBorders>
          <w:top w:val="single" w:color="9BBB59"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74">
    <w:name w:val="List Table 1 Light - Accent 4"/>
    <w:basedOn w:val="813"/>
    <w:uiPriority w:val="99"/>
    <w:tblPr>
      <w:tblStyleRowBandSize w:val="1"/>
      <w:tblStyleColBandSize w:val="1"/>
    </w:tblPr>
    <w:tblStylePr w:type="band1Horz">
      <w:tblPr/>
      <w:tcPr>
        <w:shd w:val="clear" w:color="DFD8E7" w:fill="DFD8E7"/>
      </w:tcPr>
    </w:tblStylePr>
    <w:tblStylePr w:type="band1Vert">
      <w:tblPr/>
      <w:tcPr>
        <w:shd w:val="clear" w:color="DFD8E7" w:fill="DFD8E7"/>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8064A2" w:sz="4" w:space="0"/>
          <w:right w:val="none" w:color="000000" w:sz="4" w:space="0"/>
        </w:tcBorders>
      </w:tcPr>
    </w:tblStylePr>
    <w:tblStylePr w:type="lastCol">
      <w:rPr>
        <w:b/>
      </w:rPr>
      <w:tblPr/>
    </w:tblStylePr>
    <w:tblStylePr w:type="lastRow">
      <w:rPr>
        <w:b/>
      </w:rPr>
      <w:tblPr/>
      <w:tcPr>
        <w:tcBorders>
          <w:top w:val="single" w:color="8064A2"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75">
    <w:name w:val="List Table 1 Light - Accent 5"/>
    <w:basedOn w:val="813"/>
    <w:uiPriority w:val="99"/>
    <w:tblPr>
      <w:tblStyleRowBandSize w:val="1"/>
      <w:tblStyleColBandSize w:val="1"/>
    </w:tblPr>
    <w:tblStylePr w:type="band1Horz">
      <w:tblPr/>
      <w:tcPr>
        <w:shd w:val="clear" w:color="D1EAF0" w:fill="D1EAF0"/>
      </w:tcPr>
    </w:tblStylePr>
    <w:tblStylePr w:type="band1Vert">
      <w:tblPr/>
      <w:tcPr>
        <w:shd w:val="clear" w:color="D1EAF0" w:fill="D1EAF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4BACC6" w:sz="4" w:space="0"/>
          <w:right w:val="none" w:color="000000" w:sz="4" w:space="0"/>
        </w:tcBorders>
      </w:tcPr>
    </w:tblStylePr>
    <w:tblStylePr w:type="lastCol">
      <w:rPr>
        <w:b/>
      </w:rPr>
      <w:tblPr/>
    </w:tblStylePr>
    <w:tblStylePr w:type="lastRow">
      <w:rPr>
        <w:b/>
      </w:rPr>
      <w:tblPr/>
      <w:tcPr>
        <w:tcBorders>
          <w:top w:val="single" w:color="4BACC6"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76">
    <w:name w:val="List Table 1 Light - Accent 6"/>
    <w:basedOn w:val="813"/>
    <w:uiPriority w:val="99"/>
    <w:tblPr>
      <w:tblStyleRowBandSize w:val="1"/>
      <w:tblStyleColBandSize w:val="1"/>
    </w:tblPr>
    <w:tblStylePr w:type="band1Horz">
      <w:tblPr/>
      <w:tcPr>
        <w:shd w:val="clear" w:color="FDE4D0" w:fill="FDE4D0"/>
      </w:tcPr>
    </w:tblStylePr>
    <w:tblStylePr w:type="band1Vert">
      <w:tblPr/>
      <w:tcPr>
        <w:shd w:val="clear" w:color="FDE4D0" w:fill="FDE4D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F79646" w:sz="4" w:space="0"/>
          <w:right w:val="none" w:color="000000" w:sz="4" w:space="0"/>
        </w:tcBorders>
      </w:tcPr>
    </w:tblStylePr>
    <w:tblStylePr w:type="lastCol">
      <w:rPr>
        <w:b/>
      </w:rPr>
      <w:tblPr/>
    </w:tblStylePr>
    <w:tblStylePr w:type="lastRow">
      <w:rPr>
        <w:b/>
      </w:rPr>
      <w:tblPr/>
      <w:tcPr>
        <w:tcBorders>
          <w:top w:val="single" w:color="F79646"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77">
    <w:name w:val="List Table 2"/>
    <w:basedOn w:val="813"/>
    <w:uiPriority w:val="99"/>
    <w:tblPr>
      <w:tblStyleRowBandSize w:val="1"/>
      <w:tblStyleColBandSize w:val="1"/>
      <w:tblBorders>
        <w:top w:val="single" w:color="6F6F6F" w:sz="4" w:space="0"/>
        <w:bottom w:val="single" w:color="6F6F6F" w:sz="4" w:space="0"/>
        <w:insideH w:val="single" w:color="6F6F6F" w:sz="4" w:space="0"/>
      </w:tblBorders>
    </w:tblPr>
    <w:tblStylePr w:type="band1Horz">
      <w:rPr>
        <w:sz w:val="22"/>
      </w:rPr>
      <w:tblPr/>
      <w:tcPr>
        <w:shd w:val="clear" w:color="BFBFBF" w:fill="BFBFBF"/>
      </w:tcPr>
    </w:tblStylePr>
    <w:tblStylePr w:type="band1Vert">
      <w:rPr>
        <w:sz w:val="22"/>
      </w:rPr>
      <w:tblPr/>
      <w:tcPr>
        <w:shd w:val="clear" w:color="BFBFBF" w:fill="BFBFBF"/>
      </w:tcPr>
    </w:tblStylePr>
    <w:tblStylePr w:type="band2Horz">
      <w:tblPr/>
    </w:tblStylePr>
    <w:tblStylePr w:type="band2Vert">
      <w:tblPr/>
    </w:tblStylePr>
    <w:tblStylePr w:type="firstCol">
      <w:rPr>
        <w:b/>
        <w:sz w:val="22"/>
      </w:rPr>
      <w:tblPr/>
    </w:tblStylePr>
    <w:tblStylePr w:type="firstRow">
      <w:rPr>
        <w:b/>
        <w:sz w:val="22"/>
      </w:rPr>
      <w:tblPr/>
      <w:tcPr>
        <w:tcBorders>
          <w:top w:val="single" w:color="6F6F6F" w:sz="4" w:space="0"/>
          <w:left w:val="none" w:color="000000" w:sz="4" w:space="0"/>
          <w:bottom w:val="single" w:color="6F6F6F" w:sz="4" w:space="0"/>
          <w:right w:val="none" w:color="000000" w:sz="4" w:space="0"/>
        </w:tcBorders>
      </w:tcPr>
    </w:tblStylePr>
    <w:tblStylePr w:type="lastCol">
      <w:rPr>
        <w:b/>
        <w:sz w:val="22"/>
      </w:rPr>
      <w:tblPr/>
    </w:tblStylePr>
    <w:tblStylePr w:type="lastRow">
      <w:rPr>
        <w:b/>
        <w:sz w:val="22"/>
      </w:rPr>
      <w:tblPr/>
      <w:tcPr>
        <w:tcBorders>
          <w:top w:val="single" w:color="6F6F6F" w:sz="4" w:space="0"/>
          <w:left w:val="none" w:color="000000" w:sz="4" w:space="0"/>
          <w:bottom w:val="single" w:color="6F6F6F"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78">
    <w:name w:val="List Table 2 - Accent 1"/>
    <w:basedOn w:val="813"/>
    <w:uiPriority w:val="99"/>
    <w:tblPr>
      <w:tblStyleRowBandSize w:val="1"/>
      <w:tblStyleColBandSize w:val="1"/>
      <w:tblBorders>
        <w:top w:val="single" w:color="9BB7D9" w:sz="4" w:space="0"/>
        <w:bottom w:val="single" w:color="9BB7D9" w:sz="4" w:space="0"/>
        <w:insideH w:val="single" w:color="9BB7D9" w:sz="4" w:space="0"/>
      </w:tblBorders>
    </w:tblPr>
    <w:tblStylePr w:type="band1Horz">
      <w:rPr>
        <w:sz w:val="22"/>
      </w:rPr>
      <w:tblPr/>
      <w:tcPr>
        <w:shd w:val="clear" w:color="D2DFEE" w:fill="D2DFEE"/>
      </w:tcPr>
    </w:tblStylePr>
    <w:tblStylePr w:type="band1Vert">
      <w:rPr>
        <w:sz w:val="22"/>
      </w:rPr>
      <w:tblPr/>
      <w:tcPr>
        <w:shd w:val="clear" w:color="D2DFEE" w:fill="D2DFEE"/>
      </w:tcPr>
    </w:tblStylePr>
    <w:tblStylePr w:type="band2Horz">
      <w:tblPr/>
    </w:tblStylePr>
    <w:tblStylePr w:type="band2Vert">
      <w:tblPr/>
    </w:tblStylePr>
    <w:tblStylePr w:type="firstCol">
      <w:rPr>
        <w:b/>
        <w:sz w:val="22"/>
      </w:rPr>
      <w:tblPr/>
    </w:tblStylePr>
    <w:tblStylePr w:type="firstRow">
      <w:rPr>
        <w:b/>
        <w:sz w:val="22"/>
      </w:rPr>
      <w:tblPr/>
      <w:tcPr>
        <w:tcBorders>
          <w:top w:val="single" w:color="9BB7D9" w:sz="4" w:space="0"/>
          <w:left w:val="none" w:color="000000" w:sz="4" w:space="0"/>
          <w:bottom w:val="single" w:color="9BB7D9" w:sz="4" w:space="0"/>
          <w:right w:val="none" w:color="000000" w:sz="4" w:space="0"/>
        </w:tcBorders>
      </w:tcPr>
    </w:tblStylePr>
    <w:tblStylePr w:type="lastCol">
      <w:rPr>
        <w:b/>
        <w:sz w:val="22"/>
      </w:rPr>
      <w:tblPr/>
    </w:tblStylePr>
    <w:tblStylePr w:type="lastRow">
      <w:rPr>
        <w:b/>
        <w:sz w:val="22"/>
      </w:rPr>
      <w:tblPr/>
      <w:tcPr>
        <w:tcBorders>
          <w:top w:val="single" w:color="9BB7D9" w:sz="4" w:space="0"/>
          <w:left w:val="none" w:color="000000" w:sz="4" w:space="0"/>
          <w:bottom w:val="single" w:color="9BB7D9"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79">
    <w:name w:val="List Table 2 - Accent 2"/>
    <w:basedOn w:val="813"/>
    <w:uiPriority w:val="99"/>
    <w:tblPr>
      <w:tblStyleRowBandSize w:val="1"/>
      <w:tblStyleColBandSize w:val="1"/>
      <w:tblBorders>
        <w:top w:val="single" w:color="DB9B9A" w:sz="4" w:space="0"/>
        <w:bottom w:val="single" w:color="DB9B9A" w:sz="4" w:space="0"/>
        <w:insideH w:val="single" w:color="DB9B9A" w:sz="4" w:space="0"/>
      </w:tblBorders>
    </w:tblPr>
    <w:tblStylePr w:type="band1Horz">
      <w:rPr>
        <w:sz w:val="22"/>
      </w:rPr>
      <w:tblPr/>
      <w:tcPr>
        <w:shd w:val="clear" w:color="EFD2D2" w:fill="EFD2D2"/>
      </w:tcPr>
    </w:tblStylePr>
    <w:tblStylePr w:type="band1Vert">
      <w:rPr>
        <w:sz w:val="22"/>
      </w:rPr>
      <w:tblPr/>
      <w:tcPr>
        <w:shd w:val="clear" w:color="EFD2D2" w:fill="EFD2D2"/>
      </w:tcPr>
    </w:tblStylePr>
    <w:tblStylePr w:type="band2Horz">
      <w:tblPr/>
    </w:tblStylePr>
    <w:tblStylePr w:type="band2Vert">
      <w:tblPr/>
    </w:tblStylePr>
    <w:tblStylePr w:type="firstCol">
      <w:rPr>
        <w:b/>
        <w:sz w:val="22"/>
      </w:rPr>
      <w:tblPr/>
    </w:tblStylePr>
    <w:tblStylePr w:type="firstRow">
      <w:rPr>
        <w:b/>
        <w:sz w:val="22"/>
      </w:rPr>
      <w:tblPr/>
      <w:tcPr>
        <w:tcBorders>
          <w:top w:val="single" w:color="DB9B9A" w:sz="4" w:space="0"/>
          <w:left w:val="none" w:color="000000" w:sz="4" w:space="0"/>
          <w:bottom w:val="single" w:color="DB9B9A" w:sz="4" w:space="0"/>
          <w:right w:val="none" w:color="000000" w:sz="4" w:space="0"/>
        </w:tcBorders>
      </w:tcPr>
    </w:tblStylePr>
    <w:tblStylePr w:type="lastCol">
      <w:rPr>
        <w:b/>
        <w:sz w:val="22"/>
      </w:rPr>
      <w:tblPr/>
    </w:tblStylePr>
    <w:tblStylePr w:type="lastRow">
      <w:rPr>
        <w:b/>
        <w:sz w:val="22"/>
      </w:rPr>
      <w:tblPr/>
      <w:tcPr>
        <w:tcBorders>
          <w:top w:val="single" w:color="DB9B9A" w:sz="4" w:space="0"/>
          <w:left w:val="none" w:color="000000" w:sz="4" w:space="0"/>
          <w:bottom w:val="single" w:color="DB9B9A"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80">
    <w:name w:val="List Table 2 - Accent 3"/>
    <w:basedOn w:val="813"/>
    <w:uiPriority w:val="99"/>
    <w:tblPr>
      <w:tblStyleRowBandSize w:val="1"/>
      <w:tblStyleColBandSize w:val="1"/>
      <w:tblBorders>
        <w:top w:val="single" w:color="C6D8A1" w:sz="4" w:space="0"/>
        <w:bottom w:val="single" w:color="C6D8A1" w:sz="4" w:space="0"/>
        <w:insideH w:val="single" w:color="C6D8A1" w:sz="4" w:space="0"/>
      </w:tblBorders>
    </w:tblPr>
    <w:tblStylePr w:type="band1Horz">
      <w:rPr>
        <w:sz w:val="22"/>
      </w:rPr>
      <w:tblPr/>
      <w:tcPr>
        <w:shd w:val="clear" w:color="E5EED5" w:fill="E5EED5"/>
      </w:tcPr>
    </w:tblStylePr>
    <w:tblStylePr w:type="band1Vert">
      <w:rPr>
        <w:sz w:val="22"/>
      </w:rPr>
      <w:tblPr/>
      <w:tcPr>
        <w:shd w:val="clear" w:color="E5EED5" w:fill="E5EED5"/>
      </w:tcPr>
    </w:tblStylePr>
    <w:tblStylePr w:type="band2Horz">
      <w:tblPr/>
    </w:tblStylePr>
    <w:tblStylePr w:type="band2Vert">
      <w:tblPr/>
    </w:tblStylePr>
    <w:tblStylePr w:type="firstCol">
      <w:rPr>
        <w:b/>
        <w:sz w:val="22"/>
      </w:rPr>
      <w:tblPr/>
    </w:tblStylePr>
    <w:tblStylePr w:type="firstRow">
      <w:rPr>
        <w:b/>
        <w:sz w:val="22"/>
      </w:rPr>
      <w:tblPr/>
      <w:tcPr>
        <w:tcBorders>
          <w:top w:val="single" w:color="C6D8A1" w:sz="4" w:space="0"/>
          <w:left w:val="none" w:color="000000" w:sz="4" w:space="0"/>
          <w:bottom w:val="single" w:color="C6D8A1" w:sz="4" w:space="0"/>
          <w:right w:val="none" w:color="000000" w:sz="4" w:space="0"/>
        </w:tcBorders>
      </w:tcPr>
    </w:tblStylePr>
    <w:tblStylePr w:type="lastCol">
      <w:rPr>
        <w:b/>
        <w:sz w:val="22"/>
      </w:rPr>
      <w:tblPr/>
    </w:tblStylePr>
    <w:tblStylePr w:type="lastRow">
      <w:rPr>
        <w:b/>
        <w:sz w:val="22"/>
      </w:rPr>
      <w:tblPr/>
      <w:tcPr>
        <w:tcBorders>
          <w:top w:val="single" w:color="C6D8A1" w:sz="4" w:space="0"/>
          <w:left w:val="none" w:color="000000" w:sz="4" w:space="0"/>
          <w:bottom w:val="single" w:color="C6D8A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81">
    <w:name w:val="List Table 2 - Accent 4"/>
    <w:basedOn w:val="813"/>
    <w:uiPriority w:val="99"/>
    <w:tblPr>
      <w:tblStyleRowBandSize w:val="1"/>
      <w:tblStyleColBandSize w:val="1"/>
      <w:tblBorders>
        <w:top w:val="single" w:color="B7A7CA" w:sz="4" w:space="0"/>
        <w:bottom w:val="single" w:color="B7A7CA" w:sz="4" w:space="0"/>
        <w:insideH w:val="single" w:color="B7A7CA" w:sz="4" w:space="0"/>
      </w:tblBorders>
    </w:tblPr>
    <w:tblStylePr w:type="band1Horz">
      <w:rPr>
        <w:sz w:val="22"/>
      </w:rPr>
      <w:tblPr/>
      <w:tcPr>
        <w:shd w:val="clear" w:color="DFD8E7" w:fill="DFD8E7"/>
      </w:tcPr>
    </w:tblStylePr>
    <w:tblStylePr w:type="band1Vert">
      <w:rPr>
        <w:sz w:val="22"/>
      </w:rPr>
      <w:tblPr/>
      <w:tcPr>
        <w:shd w:val="clear" w:color="DFD8E7" w:fill="DFD8E7"/>
      </w:tcPr>
    </w:tblStylePr>
    <w:tblStylePr w:type="band2Horz">
      <w:tblPr/>
    </w:tblStylePr>
    <w:tblStylePr w:type="band2Vert">
      <w:tblPr/>
    </w:tblStylePr>
    <w:tblStylePr w:type="firstCol">
      <w:rPr>
        <w:b/>
        <w:sz w:val="22"/>
      </w:rPr>
      <w:tblPr/>
    </w:tblStylePr>
    <w:tblStylePr w:type="firstRow">
      <w:rPr>
        <w:b/>
        <w:sz w:val="22"/>
      </w:rPr>
      <w:tblPr/>
      <w:tcPr>
        <w:tcBorders>
          <w:top w:val="single" w:color="B7A7CA" w:sz="4" w:space="0"/>
          <w:left w:val="none" w:color="000000" w:sz="4" w:space="0"/>
          <w:bottom w:val="single" w:color="B7A7CA" w:sz="4" w:space="0"/>
          <w:right w:val="none" w:color="000000" w:sz="4" w:space="0"/>
        </w:tcBorders>
      </w:tcPr>
    </w:tblStylePr>
    <w:tblStylePr w:type="lastCol">
      <w:rPr>
        <w:b/>
        <w:sz w:val="22"/>
      </w:rPr>
      <w:tblPr/>
    </w:tblStylePr>
    <w:tblStylePr w:type="lastRow">
      <w:rPr>
        <w:b/>
        <w:sz w:val="22"/>
      </w:rPr>
      <w:tblPr/>
      <w:tcPr>
        <w:tcBorders>
          <w:top w:val="single" w:color="B7A7CA" w:sz="4" w:space="0"/>
          <w:left w:val="none" w:color="000000" w:sz="4" w:space="0"/>
          <w:bottom w:val="single" w:color="B7A7CA"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82">
    <w:name w:val="List Table 2 - Accent 5"/>
    <w:basedOn w:val="813"/>
    <w:uiPriority w:val="99"/>
    <w:tblPr>
      <w:tblStyleRowBandSize w:val="1"/>
      <w:tblStyleColBandSize w:val="1"/>
      <w:tblBorders>
        <w:top w:val="single" w:color="99D0DE" w:sz="4" w:space="0"/>
        <w:bottom w:val="single" w:color="99D0DE" w:sz="4" w:space="0"/>
        <w:insideH w:val="single" w:color="99D0DE" w:sz="4" w:space="0"/>
      </w:tblBorders>
    </w:tblPr>
    <w:tblStylePr w:type="band1Horz">
      <w:rPr>
        <w:sz w:val="22"/>
      </w:rPr>
      <w:tblPr/>
      <w:tcPr>
        <w:shd w:val="clear" w:color="D1EAF0" w:fill="D1EAF0"/>
      </w:tcPr>
    </w:tblStylePr>
    <w:tblStylePr w:type="band1Vert">
      <w:rPr>
        <w:sz w:val="22"/>
      </w:rPr>
      <w:tblPr/>
      <w:tcPr>
        <w:shd w:val="clear" w:color="D1EAF0" w:fill="D1EAF0"/>
      </w:tcPr>
    </w:tblStylePr>
    <w:tblStylePr w:type="band2Horz">
      <w:tblPr/>
    </w:tblStylePr>
    <w:tblStylePr w:type="band2Vert">
      <w:tblPr/>
    </w:tblStylePr>
    <w:tblStylePr w:type="firstCol">
      <w:rPr>
        <w:b/>
        <w:sz w:val="22"/>
      </w:rPr>
      <w:tblPr/>
    </w:tblStylePr>
    <w:tblStylePr w:type="firstRow">
      <w:rPr>
        <w:b/>
        <w:sz w:val="22"/>
      </w:rPr>
      <w:tblPr/>
      <w:tcPr>
        <w:tcBorders>
          <w:top w:val="single" w:color="99D0DE" w:sz="4" w:space="0"/>
          <w:left w:val="none" w:color="000000" w:sz="4" w:space="0"/>
          <w:bottom w:val="single" w:color="99D0DE" w:sz="4" w:space="0"/>
          <w:right w:val="none" w:color="000000" w:sz="4" w:space="0"/>
        </w:tcBorders>
      </w:tcPr>
    </w:tblStylePr>
    <w:tblStylePr w:type="lastCol">
      <w:rPr>
        <w:b/>
        <w:sz w:val="22"/>
      </w:rPr>
      <w:tblPr/>
    </w:tblStylePr>
    <w:tblStylePr w:type="lastRow">
      <w:rPr>
        <w:b/>
        <w:sz w:val="22"/>
      </w:rPr>
      <w:tblPr/>
      <w:tcPr>
        <w:tcBorders>
          <w:top w:val="single" w:color="99D0DE" w:sz="4" w:space="0"/>
          <w:left w:val="none" w:color="000000" w:sz="4" w:space="0"/>
          <w:bottom w:val="single" w:color="99D0DE"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83">
    <w:name w:val="List Table 2 - Accent 6"/>
    <w:basedOn w:val="813"/>
    <w:uiPriority w:val="99"/>
    <w:tblPr>
      <w:tblStyleRowBandSize w:val="1"/>
      <w:tblStyleColBandSize w:val="1"/>
      <w:tblBorders>
        <w:top w:val="single" w:color="FAC396" w:sz="4" w:space="0"/>
        <w:bottom w:val="single" w:color="FAC396" w:sz="4" w:space="0"/>
        <w:insideH w:val="single" w:color="FAC396" w:sz="4" w:space="0"/>
      </w:tblBorders>
    </w:tblPr>
    <w:tblStylePr w:type="band1Horz">
      <w:rPr>
        <w:sz w:val="22"/>
      </w:rPr>
      <w:tblPr/>
      <w:tcPr>
        <w:shd w:val="clear" w:color="FDE4D0" w:fill="FDE4D0"/>
      </w:tcPr>
    </w:tblStylePr>
    <w:tblStylePr w:type="band1Vert">
      <w:rPr>
        <w:sz w:val="22"/>
      </w:rPr>
      <w:tblPr/>
      <w:tcPr>
        <w:shd w:val="clear" w:color="FDE4D0" w:fill="FDE4D0"/>
      </w:tcPr>
    </w:tblStylePr>
    <w:tblStylePr w:type="band2Horz">
      <w:tblPr/>
    </w:tblStylePr>
    <w:tblStylePr w:type="band2Vert">
      <w:tblPr/>
    </w:tblStylePr>
    <w:tblStylePr w:type="firstCol">
      <w:rPr>
        <w:b/>
        <w:sz w:val="22"/>
      </w:rPr>
      <w:tblPr/>
    </w:tblStylePr>
    <w:tblStylePr w:type="firstRow">
      <w:rPr>
        <w:b/>
        <w:sz w:val="22"/>
      </w:rPr>
      <w:tblPr/>
      <w:tcPr>
        <w:tcBorders>
          <w:top w:val="single" w:color="FAC396" w:sz="4" w:space="0"/>
          <w:left w:val="none" w:color="000000" w:sz="4" w:space="0"/>
          <w:bottom w:val="single" w:color="FAC396" w:sz="4" w:space="0"/>
          <w:right w:val="none" w:color="000000" w:sz="4" w:space="0"/>
        </w:tcBorders>
      </w:tcPr>
    </w:tblStylePr>
    <w:tblStylePr w:type="lastCol">
      <w:rPr>
        <w:b/>
        <w:sz w:val="22"/>
      </w:rPr>
      <w:tblPr/>
    </w:tblStylePr>
    <w:tblStylePr w:type="lastRow">
      <w:rPr>
        <w:b/>
        <w:sz w:val="22"/>
      </w:rPr>
      <w:tblPr/>
      <w:tcPr>
        <w:tcBorders>
          <w:top w:val="single" w:color="FAC396" w:sz="4" w:space="0"/>
          <w:left w:val="none" w:color="000000" w:sz="4" w:space="0"/>
          <w:bottom w:val="single" w:color="FAC396"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84">
    <w:name w:val="List Table 3"/>
    <w:basedOn w:val="813"/>
    <w:uiPriority w:val="99"/>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sz w:val="22"/>
      </w:rPr>
      <w:tblPr/>
      <w:tcPr>
        <w:tcBorders>
          <w:top w:val="single" w:color="000000" w:sz="4" w:space="0"/>
          <w:bottom w:val="single" w:color="000000" w:sz="4" w:space="0"/>
        </w:tcBorders>
      </w:tcPr>
    </w:tblStylePr>
    <w:tblStylePr w:type="band1Vert">
      <w:rPr>
        <w:sz w:val="22"/>
      </w:rPr>
      <w:tblPr/>
      <w:tcPr>
        <w:tcBorders>
          <w:left w:val="single" w:color="000000" w:sz="4" w:space="0"/>
          <w:right w:val="single" w:color="000000" w:sz="4" w:space="0"/>
        </w:tcBorders>
      </w:tcPr>
    </w:tblStylePr>
    <w:tblStylePr w:type="band2Horz">
      <w:tblPr/>
    </w:tblStylePr>
    <w:tblStylePr w:type="band2Vert">
      <w:tblPr/>
    </w:tblStylePr>
    <w:tblStylePr w:type="firstCol">
      <w:rPr>
        <w:b/>
      </w:rPr>
      <w:tblPr/>
    </w:tblStylePr>
    <w:tblStylePr w:type="firstRow">
      <w:rPr>
        <w:b/>
        <w:sz w:val="22"/>
      </w:rPr>
      <w:tblPr/>
      <w:tcPr>
        <w:shd w:val="clear" w:color="000000" w:fill="000000"/>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85">
    <w:name w:val="List Table 3 - Accent 1"/>
    <w:basedOn w:val="813"/>
    <w:uiPriority w:val="99"/>
    <w:tblPr>
      <w:tblStyleRowBandSize w:val="1"/>
      <w:tblStyleColBandSize w:val="1"/>
      <w:tblBorders>
        <w:top w:val="single" w:color="4F81BD" w:sz="4" w:space="0"/>
        <w:left w:val="single" w:color="4F81BD" w:sz="4" w:space="0"/>
        <w:bottom w:val="single" w:color="4F81BD" w:sz="4" w:space="0"/>
        <w:right w:val="single" w:color="4F81BD" w:sz="4" w:space="0"/>
      </w:tblBorders>
    </w:tblPr>
    <w:tblStylePr w:type="band1Horz">
      <w:rPr>
        <w:sz w:val="22"/>
      </w:rPr>
      <w:tblPr/>
      <w:tcPr>
        <w:tcBorders>
          <w:top w:val="single" w:color="4F81BD" w:sz="4" w:space="0"/>
          <w:bottom w:val="single" w:color="4F81BD" w:sz="4" w:space="0"/>
        </w:tcBorders>
      </w:tcPr>
    </w:tblStylePr>
    <w:tblStylePr w:type="band1Vert">
      <w:rPr>
        <w:sz w:val="22"/>
      </w:rPr>
      <w:tblPr/>
      <w:tcPr>
        <w:tcBorders>
          <w:left w:val="single" w:color="4F81BD" w:sz="4" w:space="0"/>
          <w:right w:val="single" w:color="4F81BD" w:sz="4" w:space="0"/>
        </w:tcBorders>
      </w:tcPr>
    </w:tblStylePr>
    <w:tblStylePr w:type="band2Horz">
      <w:tblPr/>
    </w:tblStylePr>
    <w:tblStylePr w:type="band2Vert">
      <w:tblPr/>
    </w:tblStylePr>
    <w:tblStylePr w:type="firstCol">
      <w:rPr>
        <w:b/>
      </w:rPr>
      <w:tblPr/>
    </w:tblStylePr>
    <w:tblStylePr w:type="firstRow">
      <w:rPr>
        <w:b/>
        <w:sz w:val="22"/>
      </w:rPr>
      <w:tblPr/>
      <w:tcPr>
        <w:shd w:val="clear" w:color="4F81BD" w:fill="4F81BD"/>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86">
    <w:name w:val="List Table 3 - Accent 2"/>
    <w:basedOn w:val="813"/>
    <w:uiPriority w:val="99"/>
    <w:tblPr>
      <w:tblStyleRowBandSize w:val="1"/>
      <w:tblStyleColBandSize w:val="1"/>
      <w:tblBorders>
        <w:top w:val="single" w:color="D99695" w:sz="4" w:space="0"/>
        <w:left w:val="single" w:color="D99695" w:sz="4" w:space="0"/>
        <w:bottom w:val="single" w:color="D99695" w:sz="4" w:space="0"/>
        <w:right w:val="single" w:color="D99695" w:sz="4" w:space="0"/>
      </w:tblBorders>
    </w:tblPr>
    <w:tblStylePr w:type="band1Horz">
      <w:rPr>
        <w:sz w:val="22"/>
      </w:rPr>
      <w:tblPr/>
      <w:tcPr>
        <w:tcBorders>
          <w:top w:val="single" w:color="D99695" w:sz="4" w:space="0"/>
          <w:bottom w:val="single" w:color="D99695" w:sz="4" w:space="0"/>
        </w:tcBorders>
      </w:tcPr>
    </w:tblStylePr>
    <w:tblStylePr w:type="band1Vert">
      <w:rPr>
        <w:sz w:val="22"/>
      </w:rPr>
      <w:tblPr/>
      <w:tcPr>
        <w:tcBorders>
          <w:left w:val="single" w:color="D99695" w:sz="4" w:space="0"/>
          <w:right w:val="single" w:color="D99695" w:sz="4" w:space="0"/>
        </w:tcBorders>
      </w:tcPr>
    </w:tblStylePr>
    <w:tblStylePr w:type="band2Horz">
      <w:tblPr/>
    </w:tblStylePr>
    <w:tblStylePr w:type="band2Vert">
      <w:tblPr/>
    </w:tblStylePr>
    <w:tblStylePr w:type="firstCol">
      <w:rPr>
        <w:b/>
      </w:rPr>
      <w:tblPr/>
    </w:tblStylePr>
    <w:tblStylePr w:type="firstRow">
      <w:rPr>
        <w:b/>
        <w:sz w:val="22"/>
      </w:rPr>
      <w:tblPr/>
      <w:tcPr>
        <w:shd w:val="clear" w:color="D99695" w:fill="D99695"/>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87">
    <w:name w:val="List Table 3 - Accent 3"/>
    <w:basedOn w:val="813"/>
    <w:uiPriority w:val="99"/>
    <w:tblPr>
      <w:tblStyleRowBandSize w:val="1"/>
      <w:tblStyleColBandSize w:val="1"/>
      <w:tblBorders>
        <w:top w:val="single" w:color="C3D69B" w:sz="4" w:space="0"/>
        <w:left w:val="single" w:color="C3D69B" w:sz="4" w:space="0"/>
        <w:bottom w:val="single" w:color="C3D69B" w:sz="4" w:space="0"/>
        <w:right w:val="single" w:color="C3D69B" w:sz="4" w:space="0"/>
      </w:tblBorders>
    </w:tblPr>
    <w:tblStylePr w:type="band1Horz">
      <w:rPr>
        <w:sz w:val="22"/>
      </w:rPr>
      <w:tblPr/>
      <w:tcPr>
        <w:tcBorders>
          <w:top w:val="single" w:color="C3D69B" w:sz="4" w:space="0"/>
          <w:bottom w:val="single" w:color="C3D69B" w:sz="4" w:space="0"/>
        </w:tcBorders>
      </w:tcPr>
    </w:tblStylePr>
    <w:tblStylePr w:type="band1Vert">
      <w:rPr>
        <w:sz w:val="22"/>
      </w:rPr>
      <w:tblPr/>
      <w:tcPr>
        <w:tcBorders>
          <w:left w:val="single" w:color="C3D69B" w:sz="4" w:space="0"/>
          <w:right w:val="single" w:color="C3D69B" w:sz="4" w:space="0"/>
        </w:tcBorders>
      </w:tcPr>
    </w:tblStylePr>
    <w:tblStylePr w:type="band2Horz">
      <w:tblPr/>
    </w:tblStylePr>
    <w:tblStylePr w:type="band2Vert">
      <w:tblPr/>
    </w:tblStylePr>
    <w:tblStylePr w:type="firstCol">
      <w:rPr>
        <w:b/>
      </w:rPr>
      <w:tblPr/>
    </w:tblStylePr>
    <w:tblStylePr w:type="firstRow">
      <w:rPr>
        <w:b/>
        <w:sz w:val="22"/>
      </w:rPr>
      <w:tblPr/>
      <w:tcPr>
        <w:shd w:val="clear" w:color="C3D69B" w:fill="C3D69B"/>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88">
    <w:name w:val="List Table 3 - Accent 4"/>
    <w:basedOn w:val="813"/>
    <w:uiPriority w:val="99"/>
    <w:tblPr>
      <w:tblStyleRowBandSize w:val="1"/>
      <w:tblStyleColBandSize w:val="1"/>
      <w:tblBorders>
        <w:top w:val="single" w:color="B2A1C6" w:sz="4" w:space="0"/>
        <w:left w:val="single" w:color="B2A1C6" w:sz="4" w:space="0"/>
        <w:bottom w:val="single" w:color="B2A1C6" w:sz="4" w:space="0"/>
        <w:right w:val="single" w:color="B2A1C6" w:sz="4" w:space="0"/>
      </w:tblBorders>
    </w:tblPr>
    <w:tblStylePr w:type="band1Horz">
      <w:rPr>
        <w:sz w:val="22"/>
      </w:rPr>
      <w:tblPr/>
      <w:tcPr>
        <w:tcBorders>
          <w:top w:val="single" w:color="B2A1C6" w:sz="4" w:space="0"/>
          <w:bottom w:val="single" w:color="B2A1C6" w:sz="4" w:space="0"/>
        </w:tcBorders>
      </w:tcPr>
    </w:tblStylePr>
    <w:tblStylePr w:type="band1Vert">
      <w:rPr>
        <w:sz w:val="22"/>
      </w:rPr>
      <w:tblPr/>
      <w:tcPr>
        <w:tcBorders>
          <w:left w:val="single" w:color="B2A1C6" w:sz="4" w:space="0"/>
          <w:right w:val="single" w:color="B2A1C6" w:sz="4" w:space="0"/>
        </w:tcBorders>
      </w:tcPr>
    </w:tblStylePr>
    <w:tblStylePr w:type="band2Horz">
      <w:tblPr/>
    </w:tblStylePr>
    <w:tblStylePr w:type="band2Vert">
      <w:tblPr/>
    </w:tblStylePr>
    <w:tblStylePr w:type="firstCol">
      <w:rPr>
        <w:b/>
      </w:rPr>
      <w:tblPr/>
    </w:tblStylePr>
    <w:tblStylePr w:type="firstRow">
      <w:rPr>
        <w:b/>
        <w:sz w:val="22"/>
      </w:rPr>
      <w:tblPr/>
      <w:tcPr>
        <w:shd w:val="clear" w:color="B2A1C6" w:fill="B2A1C6"/>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89">
    <w:name w:val="List Table 3 - Accent 5"/>
    <w:basedOn w:val="813"/>
    <w:uiPriority w:val="99"/>
    <w:tblPr>
      <w:tblStyleRowBandSize w:val="1"/>
      <w:tblStyleColBandSize w:val="1"/>
      <w:tblBorders>
        <w:top w:val="single" w:color="92CCDC" w:sz="4" w:space="0"/>
        <w:left w:val="single" w:color="92CCDC" w:sz="4" w:space="0"/>
        <w:bottom w:val="single" w:color="92CCDC" w:sz="4" w:space="0"/>
        <w:right w:val="single" w:color="92CCDC" w:sz="4" w:space="0"/>
      </w:tblBorders>
    </w:tblPr>
    <w:tblStylePr w:type="band1Horz">
      <w:rPr>
        <w:sz w:val="22"/>
      </w:rPr>
      <w:tblPr/>
      <w:tcPr>
        <w:tcBorders>
          <w:top w:val="single" w:color="92CCDC" w:sz="4" w:space="0"/>
          <w:bottom w:val="single" w:color="92CCDC" w:sz="4" w:space="0"/>
        </w:tcBorders>
      </w:tcPr>
    </w:tblStylePr>
    <w:tblStylePr w:type="band1Vert">
      <w:rPr>
        <w:sz w:val="22"/>
      </w:rPr>
      <w:tblPr/>
      <w:tcPr>
        <w:tcBorders>
          <w:left w:val="single" w:color="92CCDC" w:sz="4" w:space="0"/>
          <w:right w:val="single" w:color="92CCDC" w:sz="4" w:space="0"/>
        </w:tcBorders>
      </w:tcPr>
    </w:tblStylePr>
    <w:tblStylePr w:type="band2Horz">
      <w:tblPr/>
    </w:tblStylePr>
    <w:tblStylePr w:type="band2Vert">
      <w:tblPr/>
    </w:tblStylePr>
    <w:tblStylePr w:type="firstCol">
      <w:rPr>
        <w:b/>
      </w:rPr>
      <w:tblPr/>
    </w:tblStylePr>
    <w:tblStylePr w:type="firstRow">
      <w:rPr>
        <w:b/>
        <w:sz w:val="22"/>
      </w:rPr>
      <w:tblPr/>
      <w:tcPr>
        <w:shd w:val="clear" w:color="92CCDC" w:fill="92CCDC"/>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90">
    <w:name w:val="List Table 3 - Accent 6"/>
    <w:basedOn w:val="813"/>
    <w:uiPriority w:val="99"/>
    <w:tblPr>
      <w:tblStyleRowBandSize w:val="1"/>
      <w:tblStyleColBandSize w:val="1"/>
      <w:tblBorders>
        <w:top w:val="single" w:color="FAC090" w:sz="4" w:space="0"/>
        <w:left w:val="single" w:color="FAC090" w:sz="4" w:space="0"/>
        <w:bottom w:val="single" w:color="FAC090" w:sz="4" w:space="0"/>
        <w:right w:val="single" w:color="FAC090" w:sz="4" w:space="0"/>
      </w:tblBorders>
    </w:tblPr>
    <w:tblStylePr w:type="band1Horz">
      <w:rPr>
        <w:sz w:val="22"/>
      </w:rPr>
      <w:tblPr/>
      <w:tcPr>
        <w:tcBorders>
          <w:top w:val="single" w:color="FAC090" w:sz="4" w:space="0"/>
          <w:bottom w:val="single" w:color="FAC090" w:sz="4" w:space="0"/>
        </w:tcBorders>
      </w:tcPr>
    </w:tblStylePr>
    <w:tblStylePr w:type="band1Vert">
      <w:rPr>
        <w:sz w:val="22"/>
      </w:rPr>
      <w:tblPr/>
      <w:tcPr>
        <w:tcBorders>
          <w:left w:val="single" w:color="FAC090" w:sz="4" w:space="0"/>
          <w:right w:val="single" w:color="FAC090" w:sz="4" w:space="0"/>
        </w:tcBorders>
      </w:tcPr>
    </w:tblStylePr>
    <w:tblStylePr w:type="band2Horz">
      <w:tblPr/>
    </w:tblStylePr>
    <w:tblStylePr w:type="band2Vert">
      <w:tblPr/>
    </w:tblStylePr>
    <w:tblStylePr w:type="firstCol">
      <w:rPr>
        <w:b/>
      </w:rPr>
      <w:tblPr/>
    </w:tblStylePr>
    <w:tblStylePr w:type="firstRow">
      <w:rPr>
        <w:b/>
        <w:sz w:val="22"/>
      </w:rPr>
      <w:tblPr/>
      <w:tcPr>
        <w:shd w:val="clear" w:color="FAC090" w:fill="FAC090"/>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91">
    <w:name w:val="List Table 4"/>
    <w:basedOn w:val="813"/>
    <w:uiPriority w:val="99"/>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sz w:val="22"/>
      </w:rPr>
      <w:tblPr/>
      <w:tcPr>
        <w:shd w:val="clear" w:color="BFBFBF" w:fill="BFBFBF"/>
      </w:tcPr>
    </w:tblStylePr>
    <w:tblStylePr w:type="band1Vert">
      <w:rPr>
        <w:sz w:val="22"/>
      </w:rPr>
      <w:tblPr/>
      <w:tcPr>
        <w:shd w:val="clear" w:color="BFBFBF" w:fill="BFBFBF"/>
      </w:tcPr>
    </w:tblStylePr>
    <w:tblStylePr w:type="band2Horz">
      <w:tblPr/>
    </w:tblStylePr>
    <w:tblStylePr w:type="band2Vert">
      <w:tblPr/>
    </w:tblStylePr>
    <w:tblStylePr w:type="firstCol">
      <w:rPr>
        <w:b/>
      </w:rPr>
      <w:tblPr/>
    </w:tblStylePr>
    <w:tblStylePr w:type="firstRow">
      <w:rPr>
        <w:b/>
        <w:sz w:val="22"/>
      </w:rPr>
      <w:tblPr/>
      <w:tcPr>
        <w:shd w:val="clear" w:color="000000" w:fill="000000"/>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92">
    <w:name w:val="List Table 4 - Accent 1"/>
    <w:basedOn w:val="813"/>
    <w:uiPriority w:val="99"/>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tblBorders>
    </w:tblPr>
    <w:tblStylePr w:type="band1Horz">
      <w:rPr>
        <w:sz w:val="22"/>
      </w:rPr>
      <w:tblPr/>
      <w:tcPr>
        <w:shd w:val="clear" w:color="D2DFEE" w:fill="D2DFEE"/>
      </w:tcPr>
    </w:tblStylePr>
    <w:tblStylePr w:type="band1Vert">
      <w:rPr>
        <w:sz w:val="22"/>
      </w:rPr>
      <w:tblPr/>
      <w:tcPr>
        <w:shd w:val="clear" w:color="D2DFEE" w:fill="D2DFEE"/>
      </w:tcPr>
    </w:tblStylePr>
    <w:tblStylePr w:type="band2Horz">
      <w:tblPr/>
    </w:tblStylePr>
    <w:tblStylePr w:type="band2Vert">
      <w:tblPr/>
    </w:tblStylePr>
    <w:tblStylePr w:type="firstCol">
      <w:rPr>
        <w:b/>
      </w:rPr>
      <w:tblPr/>
    </w:tblStylePr>
    <w:tblStylePr w:type="firstRow">
      <w:rPr>
        <w:b/>
        <w:sz w:val="22"/>
      </w:rPr>
      <w:tblPr/>
      <w:tcPr>
        <w:shd w:val="clear" w:color="4F81BD" w:fill="4F81BD"/>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93">
    <w:name w:val="List Table 4 - Accent 2"/>
    <w:basedOn w:val="813"/>
    <w:uiPriority w:val="99"/>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tblBorders>
    </w:tblPr>
    <w:tblStylePr w:type="band1Horz">
      <w:rPr>
        <w:sz w:val="22"/>
      </w:rPr>
      <w:tblPr/>
      <w:tcPr>
        <w:shd w:val="clear" w:color="EFD2D2" w:fill="EFD2D2"/>
      </w:tcPr>
    </w:tblStylePr>
    <w:tblStylePr w:type="band1Vert">
      <w:rPr>
        <w:sz w:val="22"/>
      </w:rPr>
      <w:tblPr/>
      <w:tcPr>
        <w:shd w:val="clear" w:color="EFD2D2" w:fill="EFD2D2"/>
      </w:tcPr>
    </w:tblStylePr>
    <w:tblStylePr w:type="band2Horz">
      <w:tblPr/>
    </w:tblStylePr>
    <w:tblStylePr w:type="band2Vert">
      <w:tblPr/>
    </w:tblStylePr>
    <w:tblStylePr w:type="firstCol">
      <w:rPr>
        <w:b/>
      </w:rPr>
      <w:tblPr/>
    </w:tblStylePr>
    <w:tblStylePr w:type="firstRow">
      <w:rPr>
        <w:b/>
        <w:sz w:val="22"/>
      </w:rPr>
      <w:tblPr/>
      <w:tcPr>
        <w:shd w:val="clear" w:color="C0504D" w:fill="C0504D"/>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94">
    <w:name w:val="List Table 4 - Accent 3"/>
    <w:basedOn w:val="813"/>
    <w:uiPriority w:val="99"/>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tblBorders>
    </w:tblPr>
    <w:tblStylePr w:type="band1Horz">
      <w:rPr>
        <w:sz w:val="22"/>
      </w:rPr>
      <w:tblPr/>
      <w:tcPr>
        <w:shd w:val="clear" w:color="E5EED5" w:fill="E5EED5"/>
      </w:tcPr>
    </w:tblStylePr>
    <w:tblStylePr w:type="band1Vert">
      <w:rPr>
        <w:sz w:val="22"/>
      </w:rPr>
      <w:tblPr/>
      <w:tcPr>
        <w:shd w:val="clear" w:color="E5EED5" w:fill="E5EED5"/>
      </w:tcPr>
    </w:tblStylePr>
    <w:tblStylePr w:type="band2Horz">
      <w:tblPr/>
    </w:tblStylePr>
    <w:tblStylePr w:type="band2Vert">
      <w:tblPr/>
    </w:tblStylePr>
    <w:tblStylePr w:type="firstCol">
      <w:rPr>
        <w:b/>
      </w:rPr>
      <w:tblPr/>
    </w:tblStylePr>
    <w:tblStylePr w:type="firstRow">
      <w:rPr>
        <w:b/>
        <w:sz w:val="22"/>
      </w:rPr>
      <w:tblPr/>
      <w:tcPr>
        <w:shd w:val="clear" w:color="9BBB59" w:fill="9BBB59"/>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95">
    <w:name w:val="List Table 4 - Accent 4"/>
    <w:basedOn w:val="813"/>
    <w:uiPriority w:val="99"/>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tblBorders>
    </w:tblPr>
    <w:tblStylePr w:type="band1Horz">
      <w:rPr>
        <w:sz w:val="22"/>
      </w:rPr>
      <w:tblPr/>
      <w:tcPr>
        <w:shd w:val="clear" w:color="DFD8E7" w:fill="DFD8E7"/>
      </w:tcPr>
    </w:tblStylePr>
    <w:tblStylePr w:type="band1Vert">
      <w:rPr>
        <w:sz w:val="22"/>
      </w:rPr>
      <w:tblPr/>
      <w:tcPr>
        <w:shd w:val="clear" w:color="DFD8E7" w:fill="DFD8E7"/>
      </w:tcPr>
    </w:tblStylePr>
    <w:tblStylePr w:type="band2Horz">
      <w:tblPr/>
    </w:tblStylePr>
    <w:tblStylePr w:type="band2Vert">
      <w:tblPr/>
    </w:tblStylePr>
    <w:tblStylePr w:type="firstCol">
      <w:rPr>
        <w:b/>
      </w:rPr>
      <w:tblPr/>
    </w:tblStylePr>
    <w:tblStylePr w:type="firstRow">
      <w:rPr>
        <w:b/>
        <w:sz w:val="22"/>
      </w:rPr>
      <w:tblPr/>
      <w:tcPr>
        <w:shd w:val="clear" w:color="8064A2" w:fill="8064A2"/>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96">
    <w:name w:val="List Table 4 - Accent 5"/>
    <w:basedOn w:val="813"/>
    <w:uiPriority w:val="99"/>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tblBorders>
    </w:tblPr>
    <w:tblStylePr w:type="band1Horz">
      <w:rPr>
        <w:sz w:val="22"/>
      </w:rPr>
      <w:tblPr/>
      <w:tcPr>
        <w:shd w:val="clear" w:color="D1EAF0" w:fill="D1EAF0"/>
      </w:tcPr>
    </w:tblStylePr>
    <w:tblStylePr w:type="band1Vert">
      <w:rPr>
        <w:sz w:val="22"/>
      </w:rPr>
      <w:tblPr/>
      <w:tcPr>
        <w:shd w:val="clear" w:color="D1EAF0" w:fill="D1EAF0"/>
      </w:tcPr>
    </w:tblStylePr>
    <w:tblStylePr w:type="band2Horz">
      <w:tblPr/>
    </w:tblStylePr>
    <w:tblStylePr w:type="band2Vert">
      <w:tblPr/>
    </w:tblStylePr>
    <w:tblStylePr w:type="firstCol">
      <w:rPr>
        <w:b/>
      </w:rPr>
      <w:tblPr/>
    </w:tblStylePr>
    <w:tblStylePr w:type="firstRow">
      <w:rPr>
        <w:b/>
        <w:sz w:val="22"/>
      </w:rPr>
      <w:tblPr/>
      <w:tcPr>
        <w:shd w:val="clear" w:color="4BACC6" w:fill="4BACC6"/>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97">
    <w:name w:val="List Table 4 - Accent 6"/>
    <w:basedOn w:val="813"/>
    <w:uiPriority w:val="99"/>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tblBorders>
    </w:tblPr>
    <w:tblStylePr w:type="band1Horz">
      <w:rPr>
        <w:sz w:val="22"/>
      </w:rPr>
      <w:tblPr/>
      <w:tcPr>
        <w:shd w:val="clear" w:color="FDE4D0" w:fill="FDE4D0"/>
      </w:tcPr>
    </w:tblStylePr>
    <w:tblStylePr w:type="band1Vert">
      <w:rPr>
        <w:sz w:val="22"/>
      </w:rPr>
      <w:tblPr/>
      <w:tcPr>
        <w:shd w:val="clear" w:color="FDE4D0" w:fill="FDE4D0"/>
      </w:tcPr>
    </w:tblStylePr>
    <w:tblStylePr w:type="band2Horz">
      <w:tblPr/>
    </w:tblStylePr>
    <w:tblStylePr w:type="band2Vert">
      <w:tblPr/>
    </w:tblStylePr>
    <w:tblStylePr w:type="firstCol">
      <w:rPr>
        <w:b/>
      </w:rPr>
      <w:tblPr/>
    </w:tblStylePr>
    <w:tblStylePr w:type="firstRow">
      <w:rPr>
        <w:b/>
        <w:sz w:val="22"/>
      </w:rPr>
      <w:tblPr/>
      <w:tcPr>
        <w:shd w:val="clear" w:color="F79646" w:fill="F79646"/>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98">
    <w:name w:val="List Table 5 Dark"/>
    <w:basedOn w:val="813"/>
    <w:uiPriority w:val="99"/>
    <w:tblPr>
      <w:tblStyleRowBandSize w:val="1"/>
      <w:tblStyleColBandSize w:val="1"/>
      <w:tblBorders>
        <w:top w:val="single" w:color="7F7F7F" w:sz="32" w:space="0"/>
        <w:left w:val="single" w:color="7F7F7F" w:sz="32" w:space="0"/>
        <w:bottom w:val="single" w:color="7F7F7F" w:sz="32" w:space="0"/>
        <w:right w:val="single" w:color="7F7F7F" w:sz="32" w:space="0"/>
      </w:tblBorders>
    </w:tblPr>
    <w:tblStylePr w:type="band1Horz">
      <w:tblPr/>
      <w:tcPr>
        <w:tcBorders>
          <w:top w:val="single" w:color="FFFFFF" w:sz="4" w:space="0"/>
          <w:bottom w:val="single" w:color="FFFFFF" w:sz="4" w:space="0"/>
        </w:tcBorders>
        <w:shd w:val="clear" w:color="7F7F7F" w:fill="7F7F7F"/>
      </w:tcPr>
    </w:tblStylePr>
    <w:tblStylePr w:type="band1Vert">
      <w:tblPr/>
      <w:tcPr>
        <w:tcBorders>
          <w:left w:val="single" w:color="FFFFFF" w:sz="4" w:space="0"/>
          <w:right w:val="single" w:color="FFFFFF" w:sz="4" w:space="0"/>
        </w:tcBorders>
        <w:shd w:val="clear" w:color="7F7F7F" w:fill="7F7F7F"/>
      </w:tcPr>
    </w:tblStylePr>
    <w:tblStylePr w:type="band2Horz">
      <w:tblPr/>
      <w:tcPr>
        <w:tcBorders>
          <w:top w:val="single" w:color="FFFFFF" w:sz="4" w:space="0"/>
          <w:bottom w:val="single" w:color="FFFFFF" w:sz="4" w:space="0"/>
        </w:tcBorders>
        <w:shd w:val="clear" w:color="7F7F7F" w:fill="7F7F7F"/>
      </w:tcPr>
    </w:tblStylePr>
    <w:tblStylePr w:type="band2Vert">
      <w:tblPr/>
      <w:tcPr>
        <w:tcBorders>
          <w:left w:val="single" w:color="FFFFFF" w:sz="4" w:space="0"/>
          <w:right w:val="single" w:color="FFFFFF" w:sz="4" w:space="0"/>
        </w:tcBorders>
      </w:tcPr>
    </w:tblStylePr>
    <w:tblStylePr w:type="firstCol">
      <w:rPr>
        <w:b/>
        <w:sz w:val="22"/>
      </w:rPr>
      <w:tblPr/>
      <w:tcPr>
        <w:tcBorders>
          <w:left w:val="single" w:color="7F7F7F" w:sz="32" w:space="0"/>
          <w:right w:val="single" w:color="FFFFFF" w:sz="4" w:space="0"/>
        </w:tcBorders>
      </w:tcPr>
    </w:tblStylePr>
    <w:tblStylePr w:type="firstRow">
      <w:rPr>
        <w:b/>
        <w:sz w:val="22"/>
      </w:rPr>
      <w:tblPr/>
      <w:tcPr>
        <w:tcBorders>
          <w:top w:val="single" w:color="7F7F7F" w:sz="32" w:space="0"/>
          <w:bottom w:val="single" w:color="FFFFFF" w:sz="12" w:space="0"/>
        </w:tcBorders>
        <w:shd w:val="clear" w:color="7F7F7F" w:fill="7F7F7F"/>
      </w:tcPr>
    </w:tblStylePr>
    <w:tblStylePr w:type="lastCol">
      <w:tblPr/>
      <w:tcPr>
        <w:tcBorders>
          <w:left w:val="single" w:color="FFFFFF" w:sz="4" w:space="0"/>
          <w:right w:val="single" w:color="7F7F7F" w:sz="32" w:space="0"/>
        </w:tcBorders>
      </w:tc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899">
    <w:name w:val="List Table 5 Dark - Accent 1"/>
    <w:basedOn w:val="813"/>
    <w:uiPriority w:val="99"/>
    <w:tblPr>
      <w:tblStyleRowBandSize w:val="1"/>
      <w:tblStyleColBandSize w:val="1"/>
      <w:tblBorders>
        <w:top w:val="single" w:color="4F81BD" w:sz="32" w:space="0"/>
        <w:left w:val="single" w:color="4F81BD" w:sz="32" w:space="0"/>
        <w:bottom w:val="single" w:color="4F81BD" w:sz="32" w:space="0"/>
        <w:right w:val="single" w:color="4F81BD" w:sz="32" w:space="0"/>
      </w:tblBorders>
    </w:tblPr>
    <w:tblStylePr w:type="band1Horz">
      <w:tblPr/>
      <w:tcPr>
        <w:tcBorders>
          <w:top w:val="single" w:color="FFFFFF" w:sz="4" w:space="0"/>
          <w:bottom w:val="single" w:color="FFFFFF" w:sz="4" w:space="0"/>
        </w:tcBorders>
        <w:shd w:val="clear" w:color="4F81BD" w:fill="4F81BD"/>
      </w:tcPr>
    </w:tblStylePr>
    <w:tblStylePr w:type="band1Vert">
      <w:tblPr/>
      <w:tcPr>
        <w:tcBorders>
          <w:left w:val="single" w:color="FFFFFF" w:sz="4" w:space="0"/>
          <w:right w:val="single" w:color="FFFFFF" w:sz="4" w:space="0"/>
        </w:tcBorders>
        <w:shd w:val="clear" w:color="4F81BD" w:fill="4F81BD"/>
      </w:tcPr>
    </w:tblStylePr>
    <w:tblStylePr w:type="band2Horz">
      <w:tblPr/>
      <w:tcPr>
        <w:tcBorders>
          <w:top w:val="single" w:color="FFFFFF" w:sz="4" w:space="0"/>
          <w:bottom w:val="single" w:color="FFFFFF" w:sz="4" w:space="0"/>
        </w:tcBorders>
        <w:shd w:val="clear" w:color="4F81BD" w:fill="4F81BD"/>
      </w:tcPr>
    </w:tblStylePr>
    <w:tblStylePr w:type="band2Vert">
      <w:tblPr/>
      <w:tcPr>
        <w:tcBorders>
          <w:left w:val="single" w:color="FFFFFF" w:sz="4" w:space="0"/>
          <w:right w:val="single" w:color="FFFFFF" w:sz="4" w:space="0"/>
        </w:tcBorders>
      </w:tcPr>
    </w:tblStylePr>
    <w:tblStylePr w:type="firstCol">
      <w:rPr>
        <w:b/>
        <w:sz w:val="22"/>
      </w:rPr>
      <w:tblPr/>
      <w:tcPr>
        <w:tcBorders>
          <w:left w:val="single" w:color="4F81BD" w:sz="32" w:space="0"/>
          <w:right w:val="single" w:color="FFFFFF" w:sz="4" w:space="0"/>
        </w:tcBorders>
      </w:tcPr>
    </w:tblStylePr>
    <w:tblStylePr w:type="firstRow">
      <w:rPr>
        <w:b/>
        <w:sz w:val="22"/>
      </w:rPr>
      <w:tblPr/>
      <w:tcPr>
        <w:tcBorders>
          <w:top w:val="single" w:color="4F81BD" w:sz="32" w:space="0"/>
          <w:bottom w:val="single" w:color="FFFFFF" w:sz="12" w:space="0"/>
        </w:tcBorders>
        <w:shd w:val="clear" w:color="4F81BD" w:fill="4F81BD"/>
      </w:tcPr>
    </w:tblStylePr>
    <w:tblStylePr w:type="lastCol">
      <w:tblPr/>
      <w:tcPr>
        <w:tcBorders>
          <w:left w:val="single" w:color="FFFFFF" w:sz="4" w:space="0"/>
          <w:right w:val="single" w:color="4F81BD" w:sz="32" w:space="0"/>
        </w:tcBorders>
      </w:tc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0">
    <w:name w:val="List Table 5 Dark - Accent 2"/>
    <w:basedOn w:val="813"/>
    <w:uiPriority w:val="99"/>
    <w:tblPr>
      <w:tblStyleRowBandSize w:val="1"/>
      <w:tblStyleColBandSize w:val="1"/>
      <w:tblBorders>
        <w:top w:val="single" w:color="D99695" w:sz="32" w:space="0"/>
        <w:left w:val="single" w:color="D99695" w:sz="32" w:space="0"/>
        <w:bottom w:val="single" w:color="D99695" w:sz="32" w:space="0"/>
        <w:right w:val="single" w:color="D99695" w:sz="32" w:space="0"/>
      </w:tblBorders>
    </w:tblPr>
    <w:tblStylePr w:type="band1Horz">
      <w:tblPr/>
      <w:tcPr>
        <w:tcBorders>
          <w:top w:val="single" w:color="FFFFFF" w:sz="4" w:space="0"/>
          <w:bottom w:val="single" w:color="FFFFFF" w:sz="4" w:space="0"/>
        </w:tcBorders>
        <w:shd w:val="clear" w:color="D99695" w:fill="D99695"/>
      </w:tcPr>
    </w:tblStylePr>
    <w:tblStylePr w:type="band1Vert">
      <w:tblPr/>
      <w:tcPr>
        <w:tcBorders>
          <w:left w:val="single" w:color="FFFFFF" w:sz="4" w:space="0"/>
          <w:right w:val="single" w:color="FFFFFF" w:sz="4" w:space="0"/>
        </w:tcBorders>
        <w:shd w:val="clear" w:color="D99695" w:fill="D99695"/>
      </w:tcPr>
    </w:tblStylePr>
    <w:tblStylePr w:type="band2Horz">
      <w:tblPr/>
      <w:tcPr>
        <w:tcBorders>
          <w:top w:val="single" w:color="FFFFFF" w:sz="4" w:space="0"/>
          <w:bottom w:val="single" w:color="FFFFFF" w:sz="4" w:space="0"/>
        </w:tcBorders>
        <w:shd w:val="clear" w:color="D99695" w:fill="D99695"/>
      </w:tcPr>
    </w:tblStylePr>
    <w:tblStylePr w:type="band2Vert">
      <w:tblPr/>
      <w:tcPr>
        <w:tcBorders>
          <w:left w:val="single" w:color="FFFFFF" w:sz="4" w:space="0"/>
          <w:right w:val="single" w:color="FFFFFF" w:sz="4" w:space="0"/>
        </w:tcBorders>
      </w:tcPr>
    </w:tblStylePr>
    <w:tblStylePr w:type="firstCol">
      <w:rPr>
        <w:b/>
        <w:sz w:val="22"/>
      </w:rPr>
      <w:tblPr/>
      <w:tcPr>
        <w:tcBorders>
          <w:left w:val="single" w:color="D99695" w:sz="32" w:space="0"/>
          <w:right w:val="single" w:color="FFFFFF" w:sz="4" w:space="0"/>
        </w:tcBorders>
      </w:tcPr>
    </w:tblStylePr>
    <w:tblStylePr w:type="firstRow">
      <w:rPr>
        <w:b/>
        <w:sz w:val="22"/>
      </w:rPr>
      <w:tblPr/>
      <w:tcPr>
        <w:tcBorders>
          <w:top w:val="single" w:color="D99695" w:sz="32" w:space="0"/>
          <w:bottom w:val="single" w:color="FFFFFF" w:sz="12" w:space="0"/>
        </w:tcBorders>
        <w:shd w:val="clear" w:color="D99695" w:fill="D99695"/>
      </w:tcPr>
    </w:tblStylePr>
    <w:tblStylePr w:type="lastCol">
      <w:tblPr/>
      <w:tcPr>
        <w:tcBorders>
          <w:left w:val="single" w:color="FFFFFF" w:sz="4" w:space="0"/>
          <w:right w:val="single" w:color="D99695" w:sz="32" w:space="0"/>
        </w:tcBorders>
      </w:tc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1">
    <w:name w:val="List Table 5 Dark - Accent 3"/>
    <w:basedOn w:val="813"/>
    <w:uiPriority w:val="99"/>
    <w:tblPr>
      <w:tblStyleRowBandSize w:val="1"/>
      <w:tblStyleColBandSize w:val="1"/>
      <w:tblBorders>
        <w:top w:val="single" w:color="C3D69B" w:sz="32" w:space="0"/>
        <w:left w:val="single" w:color="C3D69B" w:sz="32" w:space="0"/>
        <w:bottom w:val="single" w:color="C3D69B" w:sz="32" w:space="0"/>
        <w:right w:val="single" w:color="C3D69B" w:sz="32" w:space="0"/>
      </w:tblBorders>
    </w:tblPr>
    <w:tblStylePr w:type="band1Horz">
      <w:tblPr/>
      <w:tcPr>
        <w:tcBorders>
          <w:top w:val="single" w:color="FFFFFF" w:sz="4" w:space="0"/>
          <w:bottom w:val="single" w:color="FFFFFF" w:sz="4" w:space="0"/>
        </w:tcBorders>
        <w:shd w:val="clear" w:color="C3D69B" w:fill="C3D69B"/>
      </w:tcPr>
    </w:tblStylePr>
    <w:tblStylePr w:type="band1Vert">
      <w:tblPr/>
      <w:tcPr>
        <w:tcBorders>
          <w:left w:val="single" w:color="FFFFFF" w:sz="4" w:space="0"/>
          <w:right w:val="single" w:color="FFFFFF" w:sz="4" w:space="0"/>
        </w:tcBorders>
        <w:shd w:val="clear" w:color="C3D69B" w:fill="C3D69B"/>
      </w:tcPr>
    </w:tblStylePr>
    <w:tblStylePr w:type="band2Horz">
      <w:tblPr/>
      <w:tcPr>
        <w:tcBorders>
          <w:top w:val="single" w:color="FFFFFF" w:sz="4" w:space="0"/>
          <w:bottom w:val="single" w:color="FFFFFF" w:sz="4" w:space="0"/>
        </w:tcBorders>
        <w:shd w:val="clear" w:color="C3D69B" w:fill="C3D69B"/>
      </w:tcPr>
    </w:tblStylePr>
    <w:tblStylePr w:type="band2Vert">
      <w:tblPr/>
      <w:tcPr>
        <w:tcBorders>
          <w:left w:val="single" w:color="FFFFFF" w:sz="4" w:space="0"/>
          <w:right w:val="single" w:color="FFFFFF" w:sz="4" w:space="0"/>
        </w:tcBorders>
      </w:tcPr>
    </w:tblStylePr>
    <w:tblStylePr w:type="firstCol">
      <w:rPr>
        <w:b/>
        <w:sz w:val="22"/>
      </w:rPr>
      <w:tblPr/>
      <w:tcPr>
        <w:tcBorders>
          <w:left w:val="single" w:color="C3D69B" w:sz="32" w:space="0"/>
          <w:right w:val="single" w:color="FFFFFF" w:sz="4" w:space="0"/>
        </w:tcBorders>
      </w:tcPr>
    </w:tblStylePr>
    <w:tblStylePr w:type="firstRow">
      <w:rPr>
        <w:b/>
        <w:sz w:val="22"/>
      </w:rPr>
      <w:tblPr/>
      <w:tcPr>
        <w:tcBorders>
          <w:top w:val="single" w:color="C3D69B" w:sz="32" w:space="0"/>
          <w:bottom w:val="single" w:color="FFFFFF" w:sz="12" w:space="0"/>
        </w:tcBorders>
        <w:shd w:val="clear" w:color="C3D69B" w:fill="C3D69B"/>
      </w:tcPr>
    </w:tblStylePr>
    <w:tblStylePr w:type="lastCol">
      <w:tblPr/>
      <w:tcPr>
        <w:tcBorders>
          <w:left w:val="single" w:color="FFFFFF" w:sz="4" w:space="0"/>
          <w:right w:val="single" w:color="C3D69B" w:sz="32" w:space="0"/>
        </w:tcBorders>
      </w:tc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2">
    <w:name w:val="List Table 5 Dark - Accent 4"/>
    <w:basedOn w:val="813"/>
    <w:uiPriority w:val="99"/>
    <w:tblPr>
      <w:tblStyleRowBandSize w:val="1"/>
      <w:tblStyleColBandSize w:val="1"/>
      <w:tblBorders>
        <w:top w:val="single" w:color="B2A1C6" w:sz="32" w:space="0"/>
        <w:left w:val="single" w:color="B2A1C6" w:sz="32" w:space="0"/>
        <w:bottom w:val="single" w:color="B2A1C6" w:sz="32" w:space="0"/>
        <w:right w:val="single" w:color="B2A1C6" w:sz="32" w:space="0"/>
      </w:tblBorders>
    </w:tblPr>
    <w:tblStylePr w:type="band1Horz">
      <w:tblPr/>
      <w:tcPr>
        <w:tcBorders>
          <w:top w:val="single" w:color="FFFFFF" w:sz="4" w:space="0"/>
          <w:bottom w:val="single" w:color="FFFFFF" w:sz="4" w:space="0"/>
        </w:tcBorders>
        <w:shd w:val="clear" w:color="B2A1C6" w:fill="B2A1C6"/>
      </w:tcPr>
    </w:tblStylePr>
    <w:tblStylePr w:type="band1Vert">
      <w:tblPr/>
      <w:tcPr>
        <w:tcBorders>
          <w:left w:val="single" w:color="FFFFFF" w:sz="4" w:space="0"/>
          <w:right w:val="single" w:color="FFFFFF" w:sz="4" w:space="0"/>
        </w:tcBorders>
        <w:shd w:val="clear" w:color="B2A1C6" w:fill="B2A1C6"/>
      </w:tcPr>
    </w:tblStylePr>
    <w:tblStylePr w:type="band2Horz">
      <w:tblPr/>
      <w:tcPr>
        <w:tcBorders>
          <w:top w:val="single" w:color="FFFFFF" w:sz="4" w:space="0"/>
          <w:bottom w:val="single" w:color="FFFFFF" w:sz="4" w:space="0"/>
        </w:tcBorders>
        <w:shd w:val="clear" w:color="B2A1C6" w:fill="B2A1C6"/>
      </w:tcPr>
    </w:tblStylePr>
    <w:tblStylePr w:type="band2Vert">
      <w:tblPr/>
      <w:tcPr>
        <w:tcBorders>
          <w:left w:val="single" w:color="FFFFFF" w:sz="4" w:space="0"/>
          <w:right w:val="single" w:color="FFFFFF" w:sz="4" w:space="0"/>
        </w:tcBorders>
      </w:tcPr>
    </w:tblStylePr>
    <w:tblStylePr w:type="firstCol">
      <w:rPr>
        <w:b/>
        <w:sz w:val="22"/>
      </w:rPr>
      <w:tblPr/>
      <w:tcPr>
        <w:tcBorders>
          <w:left w:val="single" w:color="B2A1C6" w:sz="32" w:space="0"/>
          <w:right w:val="single" w:color="FFFFFF" w:sz="4" w:space="0"/>
        </w:tcBorders>
      </w:tcPr>
    </w:tblStylePr>
    <w:tblStylePr w:type="firstRow">
      <w:rPr>
        <w:b/>
        <w:sz w:val="22"/>
      </w:rPr>
      <w:tblPr/>
      <w:tcPr>
        <w:tcBorders>
          <w:top w:val="single" w:color="B2A1C6" w:sz="32" w:space="0"/>
          <w:bottom w:val="single" w:color="FFFFFF" w:sz="12" w:space="0"/>
        </w:tcBorders>
        <w:shd w:val="clear" w:color="B2A1C6" w:fill="B2A1C6"/>
      </w:tcPr>
    </w:tblStylePr>
    <w:tblStylePr w:type="lastCol">
      <w:tblPr/>
      <w:tcPr>
        <w:tcBorders>
          <w:left w:val="single" w:color="FFFFFF" w:sz="4" w:space="0"/>
          <w:right w:val="single" w:color="B2A1C6" w:sz="32" w:space="0"/>
        </w:tcBorders>
      </w:tc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3">
    <w:name w:val="List Table 5 Dark - Accent 5"/>
    <w:basedOn w:val="813"/>
    <w:uiPriority w:val="99"/>
    <w:tblPr>
      <w:tblStyleRowBandSize w:val="1"/>
      <w:tblStyleColBandSize w:val="1"/>
      <w:tblBorders>
        <w:top w:val="single" w:color="92CCDC" w:sz="32" w:space="0"/>
        <w:left w:val="single" w:color="92CCDC" w:sz="32" w:space="0"/>
        <w:bottom w:val="single" w:color="92CCDC" w:sz="32" w:space="0"/>
        <w:right w:val="single" w:color="92CCDC" w:sz="32" w:space="0"/>
      </w:tblBorders>
    </w:tblPr>
    <w:tblStylePr w:type="band1Horz">
      <w:tblPr/>
      <w:tcPr>
        <w:tcBorders>
          <w:top w:val="single" w:color="FFFFFF" w:sz="4" w:space="0"/>
          <w:bottom w:val="single" w:color="FFFFFF" w:sz="4" w:space="0"/>
        </w:tcBorders>
        <w:shd w:val="clear" w:color="92CCDC" w:fill="92CCDC"/>
      </w:tcPr>
    </w:tblStylePr>
    <w:tblStylePr w:type="band1Vert">
      <w:tblPr/>
      <w:tcPr>
        <w:tcBorders>
          <w:left w:val="single" w:color="FFFFFF" w:sz="4" w:space="0"/>
          <w:right w:val="single" w:color="FFFFFF" w:sz="4" w:space="0"/>
        </w:tcBorders>
        <w:shd w:val="clear" w:color="92CCDC" w:fill="92CCDC"/>
      </w:tcPr>
    </w:tblStylePr>
    <w:tblStylePr w:type="band2Horz">
      <w:tblPr/>
      <w:tcPr>
        <w:tcBorders>
          <w:top w:val="single" w:color="FFFFFF" w:sz="4" w:space="0"/>
          <w:bottom w:val="single" w:color="FFFFFF" w:sz="4" w:space="0"/>
        </w:tcBorders>
        <w:shd w:val="clear" w:color="92CCDC" w:fill="92CCDC"/>
      </w:tcPr>
    </w:tblStylePr>
    <w:tblStylePr w:type="band2Vert">
      <w:tblPr/>
      <w:tcPr>
        <w:tcBorders>
          <w:left w:val="single" w:color="FFFFFF" w:sz="4" w:space="0"/>
          <w:right w:val="single" w:color="FFFFFF" w:sz="4" w:space="0"/>
        </w:tcBorders>
      </w:tcPr>
    </w:tblStylePr>
    <w:tblStylePr w:type="firstCol">
      <w:rPr>
        <w:b/>
        <w:sz w:val="22"/>
      </w:rPr>
      <w:tblPr/>
      <w:tcPr>
        <w:tcBorders>
          <w:left w:val="single" w:color="92CCDC" w:sz="32" w:space="0"/>
          <w:right w:val="single" w:color="FFFFFF" w:sz="4" w:space="0"/>
        </w:tcBorders>
      </w:tcPr>
    </w:tblStylePr>
    <w:tblStylePr w:type="firstRow">
      <w:rPr>
        <w:b/>
        <w:sz w:val="22"/>
      </w:rPr>
      <w:tblPr/>
      <w:tcPr>
        <w:tcBorders>
          <w:top w:val="single" w:color="92CCDC" w:sz="32" w:space="0"/>
          <w:bottom w:val="single" w:color="FFFFFF" w:sz="12" w:space="0"/>
        </w:tcBorders>
        <w:shd w:val="clear" w:color="92CCDC" w:fill="92CCDC"/>
      </w:tcPr>
    </w:tblStylePr>
    <w:tblStylePr w:type="lastCol">
      <w:tblPr/>
      <w:tcPr>
        <w:tcBorders>
          <w:left w:val="single" w:color="FFFFFF" w:sz="4" w:space="0"/>
          <w:right w:val="single" w:color="92CCDC" w:sz="32" w:space="0"/>
        </w:tcBorders>
      </w:tc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4">
    <w:name w:val="List Table 5 Dark - Accent 6"/>
    <w:basedOn w:val="813"/>
    <w:uiPriority w:val="99"/>
    <w:tblPr>
      <w:tblStyleRowBandSize w:val="1"/>
      <w:tblStyleColBandSize w:val="1"/>
      <w:tblBorders>
        <w:top w:val="single" w:color="FAC090" w:sz="32" w:space="0"/>
        <w:left w:val="single" w:color="FAC090" w:sz="32" w:space="0"/>
        <w:bottom w:val="single" w:color="FAC090" w:sz="32" w:space="0"/>
        <w:right w:val="single" w:color="FAC090" w:sz="32" w:space="0"/>
      </w:tblBorders>
    </w:tblPr>
    <w:tblStylePr w:type="band1Horz">
      <w:tblPr/>
      <w:tcPr>
        <w:tcBorders>
          <w:top w:val="single" w:color="FFFFFF" w:sz="4" w:space="0"/>
          <w:bottom w:val="single" w:color="FFFFFF" w:sz="4" w:space="0"/>
        </w:tcBorders>
        <w:shd w:val="clear" w:color="FAC090" w:fill="FAC090"/>
      </w:tcPr>
    </w:tblStylePr>
    <w:tblStylePr w:type="band1Vert">
      <w:tblPr/>
      <w:tcPr>
        <w:tcBorders>
          <w:left w:val="single" w:color="FFFFFF" w:sz="4" w:space="0"/>
          <w:right w:val="single" w:color="FFFFFF" w:sz="4" w:space="0"/>
        </w:tcBorders>
        <w:shd w:val="clear" w:color="FAC090" w:fill="FAC090"/>
      </w:tcPr>
    </w:tblStylePr>
    <w:tblStylePr w:type="band2Horz">
      <w:tblPr/>
      <w:tcPr>
        <w:tcBorders>
          <w:top w:val="single" w:color="FFFFFF" w:sz="4" w:space="0"/>
          <w:bottom w:val="single" w:color="FFFFFF" w:sz="4" w:space="0"/>
        </w:tcBorders>
        <w:shd w:val="clear" w:color="FAC090" w:fill="FAC090"/>
      </w:tcPr>
    </w:tblStylePr>
    <w:tblStylePr w:type="band2Vert">
      <w:tblPr/>
      <w:tcPr>
        <w:tcBorders>
          <w:left w:val="single" w:color="FFFFFF" w:sz="4" w:space="0"/>
          <w:right w:val="single" w:color="FFFFFF" w:sz="4" w:space="0"/>
        </w:tcBorders>
      </w:tcPr>
    </w:tblStylePr>
    <w:tblStylePr w:type="firstCol">
      <w:rPr>
        <w:b/>
        <w:sz w:val="22"/>
      </w:rPr>
      <w:tblPr/>
      <w:tcPr>
        <w:tcBorders>
          <w:left w:val="single" w:color="FAC090" w:sz="32" w:space="0"/>
          <w:right w:val="single" w:color="FFFFFF" w:sz="4" w:space="0"/>
        </w:tcBorders>
      </w:tcPr>
    </w:tblStylePr>
    <w:tblStylePr w:type="firstRow">
      <w:rPr>
        <w:b/>
        <w:sz w:val="22"/>
      </w:rPr>
      <w:tblPr/>
      <w:tcPr>
        <w:tcBorders>
          <w:top w:val="single" w:color="FAC090" w:sz="32" w:space="0"/>
          <w:bottom w:val="single" w:color="FFFFFF" w:sz="12" w:space="0"/>
        </w:tcBorders>
        <w:shd w:val="clear" w:color="FAC090" w:fill="FAC090"/>
      </w:tcPr>
    </w:tblStylePr>
    <w:tblStylePr w:type="lastCol">
      <w:tblPr/>
      <w:tcPr>
        <w:tcBorders>
          <w:left w:val="single" w:color="FFFFFF" w:sz="4" w:space="0"/>
          <w:right w:val="single" w:color="FAC090" w:sz="32" w:space="0"/>
        </w:tcBorders>
      </w:tc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905">
    <w:name w:val="List Table 6 Colorful"/>
    <w:basedOn w:val="813"/>
    <w:uiPriority w:val="99"/>
    <w:tblPr>
      <w:tblStyleRowBandSize w:val="1"/>
      <w:tblStyleColBandSize w:val="1"/>
      <w:tblBorders>
        <w:top w:val="single" w:color="7F7F7F" w:sz="4" w:space="0"/>
        <w:bottom w:val="single" w:color="7F7F7F" w:sz="4" w:space="0"/>
      </w:tblBorders>
    </w:tblPr>
    <w:tblStylePr w:type="band1Horz">
      <w:rPr>
        <w:sz w:val="22"/>
      </w:rPr>
      <w:tblPr/>
      <w:tcPr>
        <w:shd w:val="clear" w:color="BFBFBF" w:fill="BFBFBF"/>
      </w:tcPr>
    </w:tblStylePr>
    <w:tblStylePr w:type="band1Vert">
      <w:tblPr/>
      <w:tcPr>
        <w:shd w:val="clear" w:color="BFBFBF" w:fill="BFBFBF"/>
      </w:tcPr>
    </w:tblStylePr>
    <w:tblStylePr w:type="band2Horz">
      <w:rPr>
        <w:sz w:val="22"/>
      </w:rPr>
      <w:tblPr/>
    </w:tblStylePr>
    <w:tblStylePr w:type="band2Vert">
      <w:tblPr/>
    </w:tblStylePr>
    <w:tblStylePr w:type="firstCol">
      <w:rPr>
        <w:b/>
      </w:rPr>
      <w:tblPr/>
    </w:tblStylePr>
    <w:tblStylePr w:type="firstRow">
      <w:rPr>
        <w:b/>
      </w:rPr>
      <w:tblPr/>
      <w:tcPr>
        <w:tcBorders>
          <w:bottom w:val="single" w:color="7F7F7F" w:sz="4" w:space="0"/>
        </w:tcBorders>
      </w:tcPr>
    </w:tblStylePr>
    <w:tblStylePr w:type="lastCol">
      <w:rPr>
        <w:b/>
      </w:rPr>
      <w:tblPr/>
    </w:tblStylePr>
    <w:tblStylePr w:type="lastRow">
      <w:rPr>
        <w:b/>
      </w:rPr>
      <w:tblPr/>
      <w:tcPr>
        <w:tcBorders>
          <w:top w:val="single" w:color="7F7F7F"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6">
    <w:name w:val="List Table 6 Colorful - Accent 1"/>
    <w:basedOn w:val="813"/>
    <w:uiPriority w:val="99"/>
    <w:tblPr>
      <w:tblStyleRowBandSize w:val="1"/>
      <w:tblStyleColBandSize w:val="1"/>
      <w:tblBorders>
        <w:top w:val="single" w:color="4F81BD" w:sz="4" w:space="0"/>
        <w:bottom w:val="single" w:color="4F81BD" w:sz="4" w:space="0"/>
      </w:tblBorders>
    </w:tblPr>
    <w:tblStylePr w:type="band1Horz">
      <w:rPr>
        <w:sz w:val="22"/>
      </w:rPr>
      <w:tblPr/>
      <w:tcPr>
        <w:shd w:val="clear" w:color="D2DFEE" w:fill="D2DFEE"/>
      </w:tcPr>
    </w:tblStylePr>
    <w:tblStylePr w:type="band1Vert">
      <w:tblPr/>
      <w:tcPr>
        <w:shd w:val="clear" w:color="D2DFEE" w:fill="D2DFEE"/>
      </w:tcPr>
    </w:tblStylePr>
    <w:tblStylePr w:type="band2Horz">
      <w:rPr>
        <w:sz w:val="22"/>
      </w:rPr>
      <w:tblPr/>
    </w:tblStylePr>
    <w:tblStylePr w:type="band2Vert">
      <w:tblPr/>
    </w:tblStylePr>
    <w:tblStylePr w:type="firstCol">
      <w:rPr>
        <w:b/>
      </w:rPr>
      <w:tblPr/>
    </w:tblStylePr>
    <w:tblStylePr w:type="firstRow">
      <w:rPr>
        <w:b/>
      </w:rPr>
      <w:tblPr/>
      <w:tcPr>
        <w:tcBorders>
          <w:bottom w:val="single" w:color="4F81BD" w:sz="4" w:space="0"/>
        </w:tcBorders>
      </w:tcPr>
    </w:tblStylePr>
    <w:tblStylePr w:type="lastCol">
      <w:rPr>
        <w:b/>
      </w:rPr>
      <w:tblPr/>
    </w:tblStylePr>
    <w:tblStylePr w:type="lastRow">
      <w:rPr>
        <w:b/>
      </w:rPr>
      <w:tblPr/>
      <w:tcPr>
        <w:tcBorders>
          <w:top w:val="single" w:color="4F81BD"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7">
    <w:name w:val="List Table 6 Colorful - Accent 2"/>
    <w:basedOn w:val="813"/>
    <w:uiPriority w:val="99"/>
    <w:tblPr>
      <w:tblStyleRowBandSize w:val="1"/>
      <w:tblStyleColBandSize w:val="1"/>
      <w:tblBorders>
        <w:top w:val="single" w:color="D99695" w:sz="4" w:space="0"/>
        <w:bottom w:val="single" w:color="D99695" w:sz="4" w:space="0"/>
      </w:tblBorders>
    </w:tblPr>
    <w:tblStylePr w:type="band1Horz">
      <w:rPr>
        <w:sz w:val="22"/>
      </w:rPr>
      <w:tblPr/>
      <w:tcPr>
        <w:shd w:val="clear" w:color="EFD2D2" w:fill="EFD2D2"/>
      </w:tcPr>
    </w:tblStylePr>
    <w:tblStylePr w:type="band1Vert">
      <w:tblPr/>
      <w:tcPr>
        <w:shd w:val="clear" w:color="EFD2D2" w:fill="EFD2D2"/>
      </w:tcPr>
    </w:tblStylePr>
    <w:tblStylePr w:type="band2Horz">
      <w:rPr>
        <w:sz w:val="22"/>
      </w:rPr>
      <w:tblPr/>
    </w:tblStylePr>
    <w:tblStylePr w:type="band2Vert">
      <w:tblPr/>
    </w:tblStylePr>
    <w:tblStylePr w:type="firstCol">
      <w:rPr>
        <w:b/>
      </w:rPr>
      <w:tblPr/>
    </w:tblStylePr>
    <w:tblStylePr w:type="firstRow">
      <w:rPr>
        <w:b/>
      </w:rPr>
      <w:tblPr/>
      <w:tcPr>
        <w:tcBorders>
          <w:bottom w:val="single" w:color="D99695" w:sz="4" w:space="0"/>
        </w:tcBorders>
      </w:tcPr>
    </w:tblStylePr>
    <w:tblStylePr w:type="lastCol">
      <w:rPr>
        <w:b/>
      </w:rPr>
      <w:tblPr/>
    </w:tblStylePr>
    <w:tblStylePr w:type="lastRow">
      <w:rPr>
        <w:b/>
      </w:rPr>
      <w:tblPr/>
      <w:tcPr>
        <w:tcBorders>
          <w:top w:val="single" w:color="D9969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8">
    <w:name w:val="List Table 6 Colorful - Accent 3"/>
    <w:basedOn w:val="813"/>
    <w:uiPriority w:val="99"/>
    <w:tblPr>
      <w:tblStyleRowBandSize w:val="1"/>
      <w:tblStyleColBandSize w:val="1"/>
      <w:tblBorders>
        <w:top w:val="single" w:color="C3D69B" w:sz="4" w:space="0"/>
        <w:bottom w:val="single" w:color="C3D69B" w:sz="4" w:space="0"/>
      </w:tblBorders>
    </w:tblPr>
    <w:tblStylePr w:type="band1Horz">
      <w:rPr>
        <w:sz w:val="22"/>
      </w:rPr>
      <w:tblPr/>
      <w:tcPr>
        <w:shd w:val="clear" w:color="E5EED5" w:fill="E5EED5"/>
      </w:tcPr>
    </w:tblStylePr>
    <w:tblStylePr w:type="band1Vert">
      <w:tblPr/>
      <w:tcPr>
        <w:shd w:val="clear" w:color="E5EED5" w:fill="E5EED5"/>
      </w:tcPr>
    </w:tblStylePr>
    <w:tblStylePr w:type="band2Horz">
      <w:rPr>
        <w:sz w:val="22"/>
      </w:rPr>
      <w:tblPr/>
    </w:tblStylePr>
    <w:tblStylePr w:type="band2Vert">
      <w:tblPr/>
    </w:tblStylePr>
    <w:tblStylePr w:type="firstCol">
      <w:rPr>
        <w:b/>
      </w:rPr>
      <w:tblPr/>
    </w:tblStylePr>
    <w:tblStylePr w:type="firstRow">
      <w:rPr>
        <w:b/>
      </w:rPr>
      <w:tblPr/>
      <w:tcPr>
        <w:tcBorders>
          <w:bottom w:val="single" w:color="C3D69B" w:sz="4" w:space="0"/>
        </w:tcBorders>
      </w:tcPr>
    </w:tblStylePr>
    <w:tblStylePr w:type="lastCol">
      <w:rPr>
        <w:b/>
      </w:rPr>
      <w:tblPr/>
    </w:tblStylePr>
    <w:tblStylePr w:type="lastRow">
      <w:rPr>
        <w:b/>
      </w:rPr>
      <w:tblPr/>
      <w:tcPr>
        <w:tcBorders>
          <w:top w:val="single" w:color="C3D69B"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9">
    <w:name w:val="List Table 6 Colorful - Accent 4"/>
    <w:basedOn w:val="813"/>
    <w:uiPriority w:val="99"/>
    <w:tblPr>
      <w:tblStyleRowBandSize w:val="1"/>
      <w:tblStyleColBandSize w:val="1"/>
      <w:tblBorders>
        <w:top w:val="single" w:color="B2A1C6" w:sz="4" w:space="0"/>
        <w:bottom w:val="single" w:color="B2A1C6" w:sz="4" w:space="0"/>
      </w:tblBorders>
    </w:tblPr>
    <w:tblStylePr w:type="band1Horz">
      <w:rPr>
        <w:sz w:val="22"/>
      </w:rPr>
      <w:tblPr/>
      <w:tcPr>
        <w:shd w:val="clear" w:color="DFD8E7" w:fill="DFD8E7"/>
      </w:tcPr>
    </w:tblStylePr>
    <w:tblStylePr w:type="band1Vert">
      <w:tblPr/>
      <w:tcPr>
        <w:shd w:val="clear" w:color="DFD8E7" w:fill="DFD8E7"/>
      </w:tcPr>
    </w:tblStylePr>
    <w:tblStylePr w:type="band2Horz">
      <w:rPr>
        <w:sz w:val="22"/>
      </w:rPr>
      <w:tblPr/>
    </w:tblStylePr>
    <w:tblStylePr w:type="band2Vert">
      <w:tblPr/>
    </w:tblStylePr>
    <w:tblStylePr w:type="firstCol">
      <w:rPr>
        <w:b/>
      </w:rPr>
      <w:tblPr/>
    </w:tblStylePr>
    <w:tblStylePr w:type="firstRow">
      <w:rPr>
        <w:b/>
      </w:rPr>
      <w:tblPr/>
      <w:tcPr>
        <w:tcBorders>
          <w:bottom w:val="single" w:color="B2A1C6" w:sz="4" w:space="0"/>
        </w:tcBorders>
      </w:tcPr>
    </w:tblStylePr>
    <w:tblStylePr w:type="lastCol">
      <w:rPr>
        <w:b/>
      </w:rPr>
      <w:tblPr/>
    </w:tblStylePr>
    <w:tblStylePr w:type="lastRow">
      <w:rPr>
        <w:b/>
      </w:rPr>
      <w:tblPr/>
      <w:tcPr>
        <w:tcBorders>
          <w:top w:val="single" w:color="B2A1C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0">
    <w:name w:val="List Table 6 Colorful - Accent 5"/>
    <w:basedOn w:val="813"/>
    <w:uiPriority w:val="99"/>
    <w:tblPr>
      <w:tblStyleRowBandSize w:val="1"/>
      <w:tblStyleColBandSize w:val="1"/>
      <w:tblBorders>
        <w:top w:val="single" w:color="92CCDC" w:sz="4" w:space="0"/>
        <w:bottom w:val="single" w:color="92CCDC" w:sz="4" w:space="0"/>
      </w:tblBorders>
    </w:tblPr>
    <w:tblStylePr w:type="band1Horz">
      <w:rPr>
        <w:sz w:val="22"/>
      </w:rPr>
      <w:tblPr/>
      <w:tcPr>
        <w:shd w:val="clear" w:color="D1EAF0" w:fill="D1EAF0"/>
      </w:tcPr>
    </w:tblStylePr>
    <w:tblStylePr w:type="band1Vert">
      <w:tblPr/>
      <w:tcPr>
        <w:shd w:val="clear" w:color="D1EAF0" w:fill="D1EAF0"/>
      </w:tcPr>
    </w:tblStylePr>
    <w:tblStylePr w:type="band2Horz">
      <w:rPr>
        <w:sz w:val="22"/>
      </w:rPr>
      <w:tblPr/>
    </w:tblStylePr>
    <w:tblStylePr w:type="band2Vert">
      <w:tblPr/>
    </w:tblStylePr>
    <w:tblStylePr w:type="firstCol">
      <w:rPr>
        <w:b/>
      </w:rPr>
      <w:tblPr/>
    </w:tblStylePr>
    <w:tblStylePr w:type="firstRow">
      <w:rPr>
        <w:b/>
      </w:rPr>
      <w:tblPr/>
      <w:tcPr>
        <w:tcBorders>
          <w:bottom w:val="single" w:color="92CCDC" w:sz="4" w:space="0"/>
        </w:tcBorders>
      </w:tcPr>
    </w:tblStylePr>
    <w:tblStylePr w:type="lastCol">
      <w:rPr>
        <w:b/>
      </w:rPr>
      <w:tblPr/>
    </w:tblStylePr>
    <w:tblStylePr w:type="lastRow">
      <w:rPr>
        <w:b/>
      </w:rPr>
      <w:tblPr/>
      <w:tcPr>
        <w:tcBorders>
          <w:top w:val="single" w:color="92CCDC"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1">
    <w:name w:val="List Table 6 Colorful - Accent 6"/>
    <w:basedOn w:val="813"/>
    <w:uiPriority w:val="99"/>
    <w:tblPr>
      <w:tblStyleRowBandSize w:val="1"/>
      <w:tblStyleColBandSize w:val="1"/>
      <w:tblBorders>
        <w:top w:val="single" w:color="FAC090" w:sz="4" w:space="0"/>
        <w:bottom w:val="single" w:color="FAC090" w:sz="4" w:space="0"/>
      </w:tblBorders>
    </w:tblPr>
    <w:tblStylePr w:type="band1Horz">
      <w:rPr>
        <w:sz w:val="22"/>
      </w:rPr>
      <w:tblPr/>
      <w:tcPr>
        <w:shd w:val="clear" w:color="FDE4D0" w:fill="FDE4D0"/>
      </w:tcPr>
    </w:tblStylePr>
    <w:tblStylePr w:type="band1Vert">
      <w:tblPr/>
      <w:tcPr>
        <w:shd w:val="clear" w:color="FDE4D0" w:fill="FDE4D0"/>
      </w:tcPr>
    </w:tblStylePr>
    <w:tblStylePr w:type="band2Horz">
      <w:rPr>
        <w:sz w:val="22"/>
      </w:rPr>
      <w:tblPr/>
    </w:tblStylePr>
    <w:tblStylePr w:type="band2Vert">
      <w:tblPr/>
    </w:tblStylePr>
    <w:tblStylePr w:type="firstCol">
      <w:rPr>
        <w:b/>
      </w:rPr>
      <w:tblPr/>
    </w:tblStylePr>
    <w:tblStylePr w:type="firstRow">
      <w:rPr>
        <w:b/>
      </w:rPr>
      <w:tblPr/>
      <w:tcPr>
        <w:tcBorders>
          <w:bottom w:val="single" w:color="FAC090" w:sz="4" w:space="0"/>
        </w:tcBorders>
      </w:tcPr>
    </w:tblStylePr>
    <w:tblStylePr w:type="lastCol">
      <w:rPr>
        <w:b/>
      </w:rPr>
      <w:tblPr/>
    </w:tblStylePr>
    <w:tblStylePr w:type="lastRow">
      <w:rPr>
        <w:b/>
      </w:rPr>
      <w:tblPr/>
      <w:tcPr>
        <w:tcBorders>
          <w:top w:val="single" w:color="FAC09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912">
    <w:name w:val="List Table 7 Colorful"/>
    <w:basedOn w:val="813"/>
    <w:uiPriority w:val="99"/>
    <w:tblPr>
      <w:tblStyleRowBandSize w:val="1"/>
      <w:tblStyleColBandSize w:val="1"/>
      <w:tblBorders>
        <w:right w:val="single" w:color="7F7F7F" w:sz="4" w:space="0"/>
      </w:tblBorders>
    </w:tblPr>
    <w:tblStylePr w:type="band1Horz">
      <w:rPr>
        <w:sz w:val="22"/>
      </w:rPr>
      <w:tblPr/>
      <w:tcPr>
        <w:shd w:val="clear" w:color="BFBFBF" w:fill="BFBFBF"/>
      </w:tcPr>
    </w:tblStylePr>
    <w:tblStylePr w:type="band1Vert">
      <w:tblPr/>
      <w:tcPr>
        <w:shd w:val="clear" w:color="BFBFBF" w:fill="BFBFBF"/>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7F7F7F" w:sz="4" w:space="0"/>
        </w:tcBorders>
        <w:shd w:val="clear" w:color="FFFFFF" w:fill="auto"/>
      </w:tcPr>
    </w:tblStylePr>
    <w:tblStylePr w:type="firstRow">
      <w:rPr>
        <w:i/>
        <w:sz w:val="22"/>
      </w:rPr>
      <w:tblPr/>
      <w:tcPr>
        <w:tcBorders>
          <w:top w:val="none" w:color="000000" w:sz="0" w:space="0"/>
          <w:left w:val="none" w:color="000000" w:sz="0" w:space="0"/>
          <w:bottom w:val="single" w:color="7F7F7F" w:sz="4" w:space="0"/>
          <w:right w:val="none" w:color="000000" w:sz="0" w:space="0"/>
        </w:tcBorders>
        <w:shd w:val="clear" w:color="FFFFFF" w:fill="FFFFFF"/>
      </w:tcPr>
    </w:tblStylePr>
    <w:tblStylePr w:type="lastCol">
      <w:rPr>
        <w:i/>
        <w:sz w:val="22"/>
      </w:rPr>
      <w:tblPr/>
      <w:tcPr>
        <w:tcBorders>
          <w:top w:val="none" w:color="000000" w:sz="0" w:space="0"/>
          <w:left w:val="single" w:color="7F7F7F" w:sz="4" w:space="0"/>
          <w:bottom w:val="none" w:color="000000" w:sz="0" w:space="0"/>
          <w:right w:val="none" w:color="000000" w:sz="0" w:space="0"/>
        </w:tcBorders>
        <w:shd w:val="clear" w:color="FFFFFF" w:fill="auto"/>
      </w:tcPr>
    </w:tblStylePr>
    <w:tblStylePr w:type="lastRow">
      <w:rPr>
        <w:i/>
        <w:sz w:val="22"/>
      </w:rPr>
      <w:tblPr/>
      <w:tcPr>
        <w:tcBorders>
          <w:top w:val="single" w:color="7F7F7F"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3">
    <w:name w:val="List Table 7 Colorful - Accent 1"/>
    <w:basedOn w:val="813"/>
    <w:uiPriority w:val="99"/>
    <w:tblPr>
      <w:tblStyleRowBandSize w:val="1"/>
      <w:tblStyleColBandSize w:val="1"/>
      <w:tblBorders>
        <w:right w:val="single" w:color="4F81BD" w:sz="4" w:space="0"/>
      </w:tblBorders>
    </w:tblPr>
    <w:tblStylePr w:type="band1Horz">
      <w:rPr>
        <w:sz w:val="22"/>
      </w:rPr>
      <w:tblPr/>
      <w:tcPr>
        <w:shd w:val="clear" w:color="D2DFEE" w:fill="D2DFEE"/>
      </w:tcPr>
    </w:tblStylePr>
    <w:tblStylePr w:type="band1Vert">
      <w:tblPr/>
      <w:tcPr>
        <w:shd w:val="clear" w:color="D2DFEE" w:fill="D2DFEE"/>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4F81BD" w:sz="4" w:space="0"/>
        </w:tcBorders>
        <w:shd w:val="clear" w:color="FFFFFF" w:fill="auto"/>
      </w:tcPr>
    </w:tblStylePr>
    <w:tblStylePr w:type="firstRow">
      <w:rPr>
        <w:i/>
        <w:sz w:val="22"/>
      </w:rPr>
      <w:tblPr/>
      <w:tcPr>
        <w:tcBorders>
          <w:top w:val="none" w:color="000000" w:sz="0" w:space="0"/>
          <w:left w:val="none" w:color="000000" w:sz="0" w:space="0"/>
          <w:bottom w:val="single" w:color="4F81BD" w:sz="4" w:space="0"/>
          <w:right w:val="none" w:color="000000" w:sz="0" w:space="0"/>
        </w:tcBorders>
        <w:shd w:val="clear" w:color="FFFFFF" w:fill="FFFFFF"/>
      </w:tcPr>
    </w:tblStylePr>
    <w:tblStylePr w:type="lastCol">
      <w:rPr>
        <w:i/>
        <w:sz w:val="22"/>
      </w:rPr>
      <w:tblPr/>
      <w:tcPr>
        <w:tcBorders>
          <w:top w:val="none" w:color="000000" w:sz="0" w:space="0"/>
          <w:left w:val="single" w:color="4F81BD" w:sz="4" w:space="0"/>
          <w:bottom w:val="none" w:color="000000" w:sz="0" w:space="0"/>
          <w:right w:val="none" w:color="000000" w:sz="0" w:space="0"/>
        </w:tcBorders>
        <w:shd w:val="clear" w:color="FFFFFF" w:fill="auto"/>
      </w:tcPr>
    </w:tblStylePr>
    <w:tblStylePr w:type="lastRow">
      <w:rPr>
        <w:i/>
        <w:sz w:val="22"/>
      </w:rPr>
      <w:tblPr/>
      <w:tcPr>
        <w:tcBorders>
          <w:top w:val="single" w:color="4F81BD"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4">
    <w:name w:val="List Table 7 Colorful - Accent 2"/>
    <w:basedOn w:val="813"/>
    <w:uiPriority w:val="99"/>
    <w:tblPr>
      <w:tblStyleRowBandSize w:val="1"/>
      <w:tblStyleColBandSize w:val="1"/>
      <w:tblBorders>
        <w:right w:val="single" w:color="D99695" w:sz="4" w:space="0"/>
      </w:tblBorders>
    </w:tblPr>
    <w:tblStylePr w:type="band1Horz">
      <w:rPr>
        <w:sz w:val="22"/>
      </w:rPr>
      <w:tblPr/>
      <w:tcPr>
        <w:shd w:val="clear" w:color="EFD2D2" w:fill="EFD2D2"/>
      </w:tcPr>
    </w:tblStylePr>
    <w:tblStylePr w:type="band1Vert">
      <w:tblPr/>
      <w:tcPr>
        <w:shd w:val="clear" w:color="EFD2D2" w:fill="EFD2D2"/>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D99695" w:sz="4" w:space="0"/>
        </w:tcBorders>
        <w:shd w:val="clear" w:color="FFFFFF" w:fill="auto"/>
      </w:tcPr>
    </w:tblStylePr>
    <w:tblStylePr w:type="firstRow">
      <w:rPr>
        <w:i/>
        <w:sz w:val="22"/>
      </w:rPr>
      <w:tblPr/>
      <w:tcPr>
        <w:tcBorders>
          <w:top w:val="none" w:color="000000" w:sz="0" w:space="0"/>
          <w:left w:val="none" w:color="000000" w:sz="0" w:space="0"/>
          <w:bottom w:val="single" w:color="D99695" w:sz="4" w:space="0"/>
          <w:right w:val="none" w:color="000000" w:sz="0" w:space="0"/>
        </w:tcBorders>
        <w:shd w:val="clear" w:color="FFFFFF" w:fill="FFFFFF"/>
      </w:tcPr>
    </w:tblStylePr>
    <w:tblStylePr w:type="lastCol">
      <w:rPr>
        <w:i/>
        <w:sz w:val="22"/>
      </w:rPr>
      <w:tblPr/>
      <w:tcPr>
        <w:tcBorders>
          <w:top w:val="none" w:color="000000" w:sz="0" w:space="0"/>
          <w:left w:val="single" w:color="D99695" w:sz="4" w:space="0"/>
          <w:bottom w:val="none" w:color="000000" w:sz="0" w:space="0"/>
          <w:right w:val="none" w:color="000000" w:sz="0" w:space="0"/>
        </w:tcBorders>
        <w:shd w:val="clear" w:color="FFFFFF" w:fill="auto"/>
      </w:tcPr>
    </w:tblStylePr>
    <w:tblStylePr w:type="lastRow">
      <w:rPr>
        <w:i/>
        <w:sz w:val="22"/>
      </w:rPr>
      <w:tblPr/>
      <w:tcPr>
        <w:tcBorders>
          <w:top w:val="single" w:color="D99695"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5">
    <w:name w:val="List Table 7 Colorful - Accent 3"/>
    <w:basedOn w:val="813"/>
    <w:uiPriority w:val="99"/>
    <w:tblPr>
      <w:tblStyleRowBandSize w:val="1"/>
      <w:tblStyleColBandSize w:val="1"/>
      <w:tblBorders>
        <w:right w:val="single" w:color="C3D69B" w:sz="4" w:space="0"/>
      </w:tblBorders>
    </w:tblPr>
    <w:tblStylePr w:type="band1Horz">
      <w:rPr>
        <w:sz w:val="22"/>
      </w:rPr>
      <w:tblPr/>
      <w:tcPr>
        <w:shd w:val="clear" w:color="E5EED5" w:fill="E5EED5"/>
      </w:tcPr>
    </w:tblStylePr>
    <w:tblStylePr w:type="band1Vert">
      <w:tblPr/>
      <w:tcPr>
        <w:shd w:val="clear" w:color="E5EED5" w:fill="E5EED5"/>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C3D69B" w:sz="4" w:space="0"/>
        </w:tcBorders>
        <w:shd w:val="clear" w:color="FFFFFF" w:fill="auto"/>
      </w:tcPr>
    </w:tblStylePr>
    <w:tblStylePr w:type="firstRow">
      <w:rPr>
        <w:i/>
        <w:sz w:val="22"/>
      </w:rPr>
      <w:tblPr/>
      <w:tcPr>
        <w:tcBorders>
          <w:top w:val="none" w:color="000000" w:sz="0" w:space="0"/>
          <w:left w:val="none" w:color="000000" w:sz="0" w:space="0"/>
          <w:bottom w:val="single" w:color="C3D69B" w:sz="4" w:space="0"/>
          <w:right w:val="none" w:color="000000" w:sz="0" w:space="0"/>
        </w:tcBorders>
        <w:shd w:val="clear" w:color="FFFFFF" w:fill="FFFFFF"/>
      </w:tcPr>
    </w:tblStylePr>
    <w:tblStylePr w:type="lastCol">
      <w:rPr>
        <w:i/>
        <w:sz w:val="22"/>
      </w:rPr>
      <w:tblPr/>
      <w:tcPr>
        <w:tcBorders>
          <w:top w:val="none" w:color="000000" w:sz="0" w:space="0"/>
          <w:left w:val="single" w:color="C3D69B" w:sz="4" w:space="0"/>
          <w:bottom w:val="none" w:color="000000" w:sz="0" w:space="0"/>
          <w:right w:val="none" w:color="000000" w:sz="0" w:space="0"/>
        </w:tcBorders>
        <w:shd w:val="clear" w:color="FFFFFF" w:fill="auto"/>
      </w:tcPr>
    </w:tblStylePr>
    <w:tblStylePr w:type="lastRow">
      <w:rPr>
        <w:i/>
        <w:sz w:val="22"/>
      </w:rPr>
      <w:tblPr/>
      <w:tcPr>
        <w:tcBorders>
          <w:top w:val="single" w:color="C3D69B"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6">
    <w:name w:val="List Table 7 Colorful - Accent 4"/>
    <w:basedOn w:val="813"/>
    <w:uiPriority w:val="99"/>
    <w:tblPr>
      <w:tblStyleRowBandSize w:val="1"/>
      <w:tblStyleColBandSize w:val="1"/>
      <w:tblBorders>
        <w:right w:val="single" w:color="B2A1C6" w:sz="4" w:space="0"/>
      </w:tblBorders>
    </w:tblPr>
    <w:tblStylePr w:type="band1Horz">
      <w:rPr>
        <w:sz w:val="22"/>
      </w:rPr>
      <w:tblPr/>
      <w:tcPr>
        <w:shd w:val="clear" w:color="DFD8E7" w:fill="DFD8E7"/>
      </w:tcPr>
    </w:tblStylePr>
    <w:tblStylePr w:type="band1Vert">
      <w:tblPr/>
      <w:tcPr>
        <w:shd w:val="clear" w:color="DFD8E7" w:fill="DFD8E7"/>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B2A1C6" w:sz="4" w:space="0"/>
        </w:tcBorders>
        <w:shd w:val="clear" w:color="FFFFFF" w:fill="auto"/>
      </w:tcPr>
    </w:tblStylePr>
    <w:tblStylePr w:type="firstRow">
      <w:rPr>
        <w:i/>
        <w:sz w:val="22"/>
      </w:rPr>
      <w:tblPr/>
      <w:tcPr>
        <w:tcBorders>
          <w:top w:val="none" w:color="000000" w:sz="0" w:space="0"/>
          <w:left w:val="none" w:color="000000" w:sz="0" w:space="0"/>
          <w:bottom w:val="single" w:color="B2A1C6" w:sz="4" w:space="0"/>
          <w:right w:val="none" w:color="000000" w:sz="0" w:space="0"/>
        </w:tcBorders>
        <w:shd w:val="clear" w:color="FFFFFF" w:fill="FFFFFF"/>
      </w:tcPr>
    </w:tblStylePr>
    <w:tblStylePr w:type="lastCol">
      <w:rPr>
        <w:i/>
        <w:sz w:val="22"/>
      </w:rPr>
      <w:tblPr/>
      <w:tcPr>
        <w:tcBorders>
          <w:top w:val="none" w:color="000000" w:sz="0" w:space="0"/>
          <w:left w:val="single" w:color="B2A1C6" w:sz="4" w:space="0"/>
          <w:bottom w:val="none" w:color="000000" w:sz="0" w:space="0"/>
          <w:right w:val="none" w:color="000000" w:sz="0" w:space="0"/>
        </w:tcBorders>
        <w:shd w:val="clear" w:color="FFFFFF" w:fill="auto"/>
      </w:tcPr>
    </w:tblStylePr>
    <w:tblStylePr w:type="lastRow">
      <w:rPr>
        <w:i/>
        <w:sz w:val="22"/>
      </w:rPr>
      <w:tblPr/>
      <w:tcPr>
        <w:tcBorders>
          <w:top w:val="single" w:color="B2A1C6"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7">
    <w:name w:val="List Table 7 Colorful - Accent 5"/>
    <w:basedOn w:val="813"/>
    <w:uiPriority w:val="99"/>
    <w:tblPr>
      <w:tblStyleRowBandSize w:val="1"/>
      <w:tblStyleColBandSize w:val="1"/>
      <w:tblBorders>
        <w:right w:val="single" w:color="92CCDC" w:sz="4" w:space="0"/>
      </w:tblBorders>
    </w:tblPr>
    <w:tblStylePr w:type="band1Horz">
      <w:rPr>
        <w:sz w:val="22"/>
      </w:rPr>
      <w:tblPr/>
      <w:tcPr>
        <w:shd w:val="clear" w:color="D1EAF0" w:fill="D1EAF0"/>
      </w:tcPr>
    </w:tblStylePr>
    <w:tblStylePr w:type="band1Vert">
      <w:tblPr/>
      <w:tcPr>
        <w:shd w:val="clear" w:color="D1EAF0" w:fill="D1EAF0"/>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92CCDC" w:sz="4" w:space="0"/>
        </w:tcBorders>
        <w:shd w:val="clear" w:color="FFFFFF" w:fill="auto"/>
      </w:tcPr>
    </w:tblStylePr>
    <w:tblStylePr w:type="firstRow">
      <w:rPr>
        <w:i/>
        <w:sz w:val="22"/>
      </w:rPr>
      <w:tblPr/>
      <w:tcPr>
        <w:tcBorders>
          <w:top w:val="none" w:color="000000" w:sz="0" w:space="0"/>
          <w:left w:val="none" w:color="000000" w:sz="0" w:space="0"/>
          <w:bottom w:val="single" w:color="92CCDC" w:sz="4" w:space="0"/>
          <w:right w:val="none" w:color="000000" w:sz="0" w:space="0"/>
        </w:tcBorders>
        <w:shd w:val="clear" w:color="FFFFFF" w:fill="FFFFFF"/>
      </w:tcPr>
    </w:tblStylePr>
    <w:tblStylePr w:type="lastCol">
      <w:rPr>
        <w:i/>
        <w:sz w:val="22"/>
      </w:rPr>
      <w:tblPr/>
      <w:tcPr>
        <w:tcBorders>
          <w:top w:val="none" w:color="000000" w:sz="0" w:space="0"/>
          <w:left w:val="single" w:color="92CCDC" w:sz="4" w:space="0"/>
          <w:bottom w:val="none" w:color="000000" w:sz="0" w:space="0"/>
          <w:right w:val="none" w:color="000000" w:sz="0" w:space="0"/>
        </w:tcBorders>
        <w:shd w:val="clear" w:color="FFFFFF" w:fill="auto"/>
      </w:tcPr>
    </w:tblStylePr>
    <w:tblStylePr w:type="lastRow">
      <w:rPr>
        <w:i/>
        <w:sz w:val="22"/>
      </w:rPr>
      <w:tblPr/>
      <w:tcPr>
        <w:tcBorders>
          <w:top w:val="single" w:color="92CCDC"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8">
    <w:name w:val="List Table 7 Colorful - Accent 6"/>
    <w:basedOn w:val="813"/>
    <w:uiPriority w:val="99"/>
    <w:tblPr>
      <w:tblStyleRowBandSize w:val="1"/>
      <w:tblStyleColBandSize w:val="1"/>
      <w:tblBorders>
        <w:right w:val="single" w:color="FAC090" w:sz="4" w:space="0"/>
      </w:tblBorders>
    </w:tblPr>
    <w:tblStylePr w:type="band1Horz">
      <w:rPr>
        <w:sz w:val="22"/>
      </w:rPr>
      <w:tblPr/>
      <w:tcPr>
        <w:shd w:val="clear" w:color="FDE4D0" w:fill="FDE4D0"/>
      </w:tcPr>
    </w:tblStylePr>
    <w:tblStylePr w:type="band1Vert">
      <w:tblPr/>
      <w:tcPr>
        <w:shd w:val="clear" w:color="FDE4D0" w:fill="FDE4D0"/>
      </w:tcPr>
    </w:tblStylePr>
    <w:tblStylePr w:type="band2Horz">
      <w:rPr>
        <w:sz w:val="22"/>
      </w:rPr>
      <w:tblPr/>
    </w:tblStylePr>
    <w:tblStylePr w:type="band2Vert">
      <w:tblPr/>
    </w:tblStylePr>
    <w:tblStylePr w:type="firstCol">
      <w:pPr>
        <w:jc w:val="right"/>
      </w:pPr>
      <w:rPr>
        <w:i/>
        <w:sz w:val="22"/>
      </w:rPr>
      <w:tblPr/>
      <w:tcPr>
        <w:tcBorders>
          <w:top w:val="none" w:color="000000" w:sz="0" w:space="0"/>
          <w:left w:val="none" w:color="000000" w:sz="0" w:space="0"/>
          <w:bottom w:val="none" w:color="000000" w:sz="0" w:space="0"/>
          <w:right w:val="single" w:color="FAC090" w:sz="4" w:space="0"/>
        </w:tcBorders>
        <w:shd w:val="clear" w:color="FFFFFF" w:fill="auto"/>
      </w:tcPr>
    </w:tblStylePr>
    <w:tblStylePr w:type="firstRow">
      <w:rPr>
        <w:i/>
        <w:sz w:val="22"/>
      </w:rPr>
      <w:tblPr/>
      <w:tcPr>
        <w:tcBorders>
          <w:top w:val="none" w:color="000000" w:sz="0" w:space="0"/>
          <w:left w:val="none" w:color="000000" w:sz="0" w:space="0"/>
          <w:bottom w:val="single" w:color="FAC090" w:sz="4" w:space="0"/>
          <w:right w:val="none" w:color="000000" w:sz="0" w:space="0"/>
        </w:tcBorders>
        <w:shd w:val="clear" w:color="FFFFFF" w:fill="FFFFFF"/>
      </w:tcPr>
    </w:tblStylePr>
    <w:tblStylePr w:type="lastCol">
      <w:rPr>
        <w:i/>
        <w:sz w:val="22"/>
      </w:rPr>
      <w:tblPr/>
      <w:tcPr>
        <w:tcBorders>
          <w:top w:val="none" w:color="000000" w:sz="0" w:space="0"/>
          <w:left w:val="single" w:color="FAC090" w:sz="4" w:space="0"/>
          <w:bottom w:val="none" w:color="000000" w:sz="0" w:space="0"/>
          <w:right w:val="none" w:color="000000" w:sz="0" w:space="0"/>
        </w:tcBorders>
        <w:shd w:val="clear" w:color="FFFFFF" w:fill="auto"/>
      </w:tcPr>
    </w:tblStylePr>
    <w:tblStylePr w:type="lastRow">
      <w:rPr>
        <w:i/>
        <w:sz w:val="22"/>
      </w:rPr>
      <w:tblPr/>
      <w:tcPr>
        <w:tcBorders>
          <w:top w:val="single" w:color="FAC090"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9">
    <w:name w:val="Lined - Accent"/>
    <w:basedOn w:val="813"/>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2F2F2" w:fill="F2F2F2"/>
      </w:tcPr>
    </w:tblStylePr>
    <w:tblStylePr w:type="band2Vert">
      <w:rPr>
        <w:sz w:val="22"/>
      </w:rPr>
      <w:tblPr/>
      <w:tcPr>
        <w:shd w:val="clear" w:color="F2F2F2" w:fill="F2F2F2"/>
      </w:tcPr>
    </w:tblStylePr>
    <w:tblStylePr w:type="firstCol">
      <w:rPr>
        <w:sz w:val="22"/>
      </w:rPr>
      <w:tblPr/>
      <w:tcPr>
        <w:shd w:val="clear" w:color="7F7F7F" w:fill="7F7F7F"/>
      </w:tcPr>
    </w:tblStylePr>
    <w:tblStylePr w:type="firstRow">
      <w:rPr>
        <w:sz w:val="22"/>
      </w:rPr>
      <w:tblPr/>
      <w:tcPr>
        <w:shd w:val="clear" w:color="7F7F7F" w:fill="7F7F7F"/>
      </w:tcPr>
    </w:tblStylePr>
    <w:tblStylePr w:type="lastCol">
      <w:rPr>
        <w:sz w:val="22"/>
      </w:rPr>
      <w:tblPr/>
      <w:tcPr>
        <w:shd w:val="clear" w:color="7F7F7F" w:fill="7F7F7F"/>
      </w:tcPr>
    </w:tblStylePr>
    <w:tblStylePr w:type="lastRow">
      <w:rPr>
        <w:sz w:val="22"/>
      </w:rPr>
      <w:tblPr/>
      <w:tcPr>
        <w:shd w:val="clear" w:color="7F7F7F" w:fill="7F7F7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0">
    <w:name w:val="Lined - Accent 1"/>
    <w:basedOn w:val="813"/>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C7D7EA" w:fill="C7D7EA"/>
      </w:tcPr>
    </w:tblStylePr>
    <w:tblStylePr w:type="band2Vert">
      <w:rPr>
        <w:sz w:val="22"/>
      </w:rPr>
      <w:tblPr/>
      <w:tcPr>
        <w:shd w:val="clear" w:color="C7D7EA" w:fill="C7D7EA"/>
      </w:tcPr>
    </w:tblStylePr>
    <w:tblStylePr w:type="firstCol">
      <w:rPr>
        <w:sz w:val="22"/>
      </w:rPr>
      <w:tblPr/>
      <w:tcPr>
        <w:shd w:val="clear" w:color="5D8AC2" w:fill="5D8AC2"/>
      </w:tcPr>
    </w:tblStylePr>
    <w:tblStylePr w:type="firstRow">
      <w:rPr>
        <w:sz w:val="22"/>
      </w:rPr>
      <w:tblPr/>
      <w:tcPr>
        <w:shd w:val="clear" w:color="5D8AC2" w:fill="5D8AC2"/>
      </w:tcPr>
    </w:tblStylePr>
    <w:tblStylePr w:type="lastCol">
      <w:rPr>
        <w:sz w:val="22"/>
      </w:rPr>
      <w:tblPr/>
      <w:tcPr>
        <w:shd w:val="clear" w:color="5D8AC2" w:fill="5D8AC2"/>
      </w:tcPr>
    </w:tblStylePr>
    <w:tblStylePr w:type="lastRow">
      <w:rPr>
        <w:sz w:val="22"/>
      </w:rPr>
      <w:tblPr/>
      <w:tcPr>
        <w:shd w:val="clear" w:color="5D8AC2" w:fill="5D8AC2"/>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1">
    <w:name w:val="Lined - Accent 2"/>
    <w:basedOn w:val="813"/>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2DCDC" w:fill="F2DCDC"/>
      </w:tcPr>
    </w:tblStylePr>
    <w:tblStylePr w:type="band2Vert">
      <w:rPr>
        <w:sz w:val="22"/>
      </w:rPr>
      <w:tblPr/>
      <w:tcPr>
        <w:shd w:val="clear" w:color="F2DCDC" w:fill="F2DCDC"/>
      </w:tcPr>
    </w:tblStylePr>
    <w:tblStylePr w:type="firstCol">
      <w:rPr>
        <w:sz w:val="22"/>
      </w:rPr>
      <w:tblPr/>
      <w:tcPr>
        <w:shd w:val="clear" w:color="D99695" w:fill="D99695"/>
      </w:tcPr>
    </w:tblStylePr>
    <w:tblStylePr w:type="firstRow">
      <w:rPr>
        <w:sz w:val="22"/>
      </w:rPr>
      <w:tblPr/>
      <w:tcPr>
        <w:shd w:val="clear" w:color="D99695" w:fill="D99695"/>
      </w:tcPr>
    </w:tblStylePr>
    <w:tblStylePr w:type="lastCol">
      <w:rPr>
        <w:sz w:val="22"/>
      </w:rPr>
      <w:tblPr/>
      <w:tcPr>
        <w:shd w:val="clear" w:color="D99695" w:fill="D99695"/>
      </w:tcPr>
    </w:tblStylePr>
    <w:tblStylePr w:type="lastRow">
      <w:rPr>
        <w:sz w:val="22"/>
      </w:rPr>
      <w:tblPr/>
      <w:tcPr>
        <w:shd w:val="clear" w:color="D99695" w:fill="D99695"/>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2">
    <w:name w:val="Lined - Accent 3"/>
    <w:basedOn w:val="813"/>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EAF1DC" w:fill="EAF1DC"/>
      </w:tcPr>
    </w:tblStylePr>
    <w:tblStylePr w:type="band2Vert">
      <w:rPr>
        <w:sz w:val="22"/>
      </w:rPr>
      <w:tblPr/>
      <w:tcPr>
        <w:shd w:val="clear" w:color="EAF1DC" w:fill="EAF1DC"/>
      </w:tcPr>
    </w:tblStylePr>
    <w:tblStylePr w:type="firstCol">
      <w:rPr>
        <w:sz w:val="22"/>
      </w:rPr>
      <w:tblPr/>
      <w:tcPr>
        <w:shd w:val="clear" w:color="9ABB59" w:fill="9ABB59"/>
      </w:tcPr>
    </w:tblStylePr>
    <w:tblStylePr w:type="firstRow">
      <w:rPr>
        <w:sz w:val="22"/>
      </w:rPr>
      <w:tblPr/>
      <w:tcPr>
        <w:shd w:val="clear" w:color="9ABB59" w:fill="9ABB59"/>
      </w:tcPr>
    </w:tblStylePr>
    <w:tblStylePr w:type="lastCol">
      <w:rPr>
        <w:sz w:val="22"/>
      </w:rPr>
      <w:tblPr/>
      <w:tcPr>
        <w:shd w:val="clear" w:color="9ABB59" w:fill="9ABB59"/>
      </w:tcPr>
    </w:tblStylePr>
    <w:tblStylePr w:type="lastRow">
      <w:rPr>
        <w:sz w:val="22"/>
      </w:rPr>
      <w:tblPr/>
      <w:tcPr>
        <w:shd w:val="clear" w:color="9ABB59" w:fill="9ABB59"/>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3">
    <w:name w:val="Lined - Accent 4"/>
    <w:basedOn w:val="813"/>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E5DFEC" w:fill="E5DFEC"/>
      </w:tcPr>
    </w:tblStylePr>
    <w:tblStylePr w:type="band2Vert">
      <w:rPr>
        <w:sz w:val="22"/>
      </w:rPr>
      <w:tblPr/>
      <w:tcPr>
        <w:shd w:val="clear" w:color="E5DFEC" w:fill="E5DFEC"/>
      </w:tcPr>
    </w:tblStylePr>
    <w:tblStylePr w:type="firstCol">
      <w:rPr>
        <w:sz w:val="22"/>
      </w:rPr>
      <w:tblPr/>
      <w:tcPr>
        <w:shd w:val="clear" w:color="B2A1C6" w:fill="B2A1C6"/>
      </w:tcPr>
    </w:tblStylePr>
    <w:tblStylePr w:type="firstRow">
      <w:rPr>
        <w:sz w:val="22"/>
      </w:rPr>
      <w:tblPr/>
      <w:tcPr>
        <w:shd w:val="clear" w:color="B2A1C6" w:fill="B2A1C6"/>
      </w:tcPr>
    </w:tblStylePr>
    <w:tblStylePr w:type="lastCol">
      <w:rPr>
        <w:sz w:val="22"/>
      </w:rPr>
      <w:tblPr/>
      <w:tcPr>
        <w:shd w:val="clear" w:color="B2A1C6" w:fill="B2A1C6"/>
      </w:tcPr>
    </w:tblStylePr>
    <w:tblStylePr w:type="lastRow">
      <w:rPr>
        <w:sz w:val="22"/>
      </w:rPr>
      <w:tblPr/>
      <w:tcPr>
        <w:shd w:val="clear" w:color="B2A1C6" w:fill="B2A1C6"/>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4">
    <w:name w:val="Lined - Accent 5"/>
    <w:basedOn w:val="813"/>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DAEEF3" w:fill="DAEEF3"/>
      </w:tcPr>
    </w:tblStylePr>
    <w:tblStylePr w:type="band2Vert">
      <w:rPr>
        <w:sz w:val="22"/>
      </w:rPr>
      <w:tblPr/>
      <w:tcPr>
        <w:shd w:val="clear" w:color="DAEEF3" w:fill="DAEEF3"/>
      </w:tcPr>
    </w:tblStylePr>
    <w:tblStylePr w:type="firstCol">
      <w:rPr>
        <w:sz w:val="22"/>
      </w:rPr>
      <w:tblPr/>
      <w:tcPr>
        <w:shd w:val="clear" w:color="4BACC6" w:fill="4BACC6"/>
      </w:tcPr>
    </w:tblStylePr>
    <w:tblStylePr w:type="firstRow">
      <w:rPr>
        <w:sz w:val="22"/>
      </w:rPr>
      <w:tblPr/>
      <w:tcPr>
        <w:shd w:val="clear" w:color="4BACC6" w:fill="4BACC6"/>
      </w:tcPr>
    </w:tblStylePr>
    <w:tblStylePr w:type="lastCol">
      <w:rPr>
        <w:sz w:val="22"/>
      </w:rPr>
      <w:tblPr/>
      <w:tcPr>
        <w:shd w:val="clear" w:color="4BACC6" w:fill="4BACC6"/>
      </w:tcPr>
    </w:tblStylePr>
    <w:tblStylePr w:type="lastRow">
      <w:rPr>
        <w:sz w:val="22"/>
      </w:rPr>
      <w:tblPr/>
      <w:tcPr>
        <w:shd w:val="clear" w:color="4BACC6" w:fill="4BACC6"/>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5">
    <w:name w:val="Lined - Accent 6"/>
    <w:basedOn w:val="813"/>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DE9D8" w:fill="FDE9D8"/>
      </w:tcPr>
    </w:tblStylePr>
    <w:tblStylePr w:type="band2Vert">
      <w:rPr>
        <w:sz w:val="22"/>
      </w:rPr>
      <w:tblPr/>
      <w:tcPr>
        <w:shd w:val="clear" w:color="FDE9D8" w:fill="FDE9D8"/>
      </w:tcPr>
    </w:tblStylePr>
    <w:tblStylePr w:type="firstCol">
      <w:rPr>
        <w:sz w:val="22"/>
      </w:rPr>
      <w:tblPr/>
      <w:tcPr>
        <w:shd w:val="clear" w:color="F79646" w:fill="F79646"/>
      </w:tcPr>
    </w:tblStylePr>
    <w:tblStylePr w:type="firstRow">
      <w:rPr>
        <w:sz w:val="22"/>
      </w:rPr>
      <w:tblPr/>
      <w:tcPr>
        <w:shd w:val="clear" w:color="F79646" w:fill="F79646"/>
      </w:tcPr>
    </w:tblStylePr>
    <w:tblStylePr w:type="lastCol">
      <w:rPr>
        <w:sz w:val="22"/>
      </w:rPr>
      <w:tblPr/>
      <w:tcPr>
        <w:shd w:val="clear" w:color="F79646" w:fill="F79646"/>
      </w:tcPr>
    </w:tblStylePr>
    <w:tblStylePr w:type="lastRow">
      <w:rPr>
        <w:sz w:val="22"/>
      </w:rPr>
      <w:tblPr/>
      <w:tcPr>
        <w:shd w:val="clear" w:color="F79646" w:fill="F79646"/>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6">
    <w:name w:val="Bordered &amp; Lined - Accent"/>
    <w:basedOn w:val="813"/>
    <w:uiPriority w:val="99"/>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sz w:val="22"/>
      </w:rPr>
      <w:tblPr/>
    </w:tblStylePr>
    <w:tblStylePr w:type="band1Vert">
      <w:rPr>
        <w:sz w:val="22"/>
      </w:rPr>
      <w:tblPr/>
    </w:tblStylePr>
    <w:tblStylePr w:type="band2Horz">
      <w:rPr>
        <w:sz w:val="22"/>
      </w:rPr>
      <w:tblPr/>
      <w:tcPr>
        <w:shd w:val="clear" w:color="F2F2F2" w:fill="F2F2F2"/>
      </w:tcPr>
    </w:tblStylePr>
    <w:tblStylePr w:type="band2Vert">
      <w:rPr>
        <w:sz w:val="22"/>
      </w:rPr>
      <w:tblPr/>
      <w:tcPr>
        <w:shd w:val="clear" w:color="F2F2F2" w:fill="F2F2F2"/>
      </w:tcPr>
    </w:tblStylePr>
    <w:tblStylePr w:type="firstCol">
      <w:rPr>
        <w:sz w:val="22"/>
      </w:rPr>
      <w:tblPr/>
      <w:tcPr>
        <w:shd w:val="clear" w:color="7F7F7F" w:fill="7F7F7F"/>
      </w:tcPr>
    </w:tblStylePr>
    <w:tblStylePr w:type="firstRow">
      <w:rPr>
        <w:sz w:val="22"/>
      </w:rPr>
      <w:tblPr/>
      <w:tcPr>
        <w:shd w:val="clear" w:color="7F7F7F" w:fill="7F7F7F"/>
      </w:tcPr>
    </w:tblStylePr>
    <w:tblStylePr w:type="lastCol">
      <w:rPr>
        <w:sz w:val="22"/>
      </w:rPr>
      <w:tblPr/>
      <w:tcPr>
        <w:shd w:val="clear" w:color="7F7F7F" w:fill="7F7F7F"/>
      </w:tcPr>
    </w:tblStylePr>
    <w:tblStylePr w:type="lastRow">
      <w:rPr>
        <w:sz w:val="22"/>
      </w:rPr>
      <w:tblPr/>
      <w:tcPr>
        <w:shd w:val="clear" w:color="7F7F7F" w:fill="7F7F7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7">
    <w:name w:val="Bordered &amp; Lined - Accent 1"/>
    <w:basedOn w:val="813"/>
    <w:uiPriority w:val="99"/>
    <w:tblPr>
      <w:tblStyleRowBandSize w:val="1"/>
      <w:tblStyleColBandSize w:val="1"/>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Pr>
    <w:tblStylePr w:type="band1Horz">
      <w:rPr>
        <w:sz w:val="22"/>
      </w:rPr>
      <w:tblPr/>
    </w:tblStylePr>
    <w:tblStylePr w:type="band1Vert">
      <w:rPr>
        <w:sz w:val="22"/>
      </w:rPr>
      <w:tblPr/>
    </w:tblStylePr>
    <w:tblStylePr w:type="band2Horz">
      <w:rPr>
        <w:sz w:val="22"/>
      </w:rPr>
      <w:tblPr/>
      <w:tcPr>
        <w:shd w:val="clear" w:color="C7D7EA" w:fill="C7D7EA"/>
      </w:tcPr>
    </w:tblStylePr>
    <w:tblStylePr w:type="band2Vert">
      <w:rPr>
        <w:sz w:val="22"/>
      </w:rPr>
      <w:tblPr/>
      <w:tcPr>
        <w:shd w:val="clear" w:color="C7D7EA" w:fill="C7D7EA"/>
      </w:tcPr>
    </w:tblStylePr>
    <w:tblStylePr w:type="firstCol">
      <w:rPr>
        <w:sz w:val="22"/>
      </w:rPr>
      <w:tblPr/>
      <w:tcPr>
        <w:shd w:val="clear" w:color="5D8AC2" w:fill="5D8AC2"/>
      </w:tcPr>
    </w:tblStylePr>
    <w:tblStylePr w:type="firstRow">
      <w:rPr>
        <w:sz w:val="22"/>
      </w:rPr>
      <w:tblPr/>
      <w:tcPr>
        <w:shd w:val="clear" w:color="5D8AC2" w:fill="5D8AC2"/>
      </w:tcPr>
    </w:tblStylePr>
    <w:tblStylePr w:type="lastCol">
      <w:rPr>
        <w:sz w:val="22"/>
      </w:rPr>
      <w:tblPr/>
      <w:tcPr>
        <w:shd w:val="clear" w:color="5D8AC2" w:fill="5D8AC2"/>
      </w:tcPr>
    </w:tblStylePr>
    <w:tblStylePr w:type="lastRow">
      <w:rPr>
        <w:sz w:val="22"/>
      </w:rPr>
      <w:tblPr/>
      <w:tcPr>
        <w:shd w:val="clear" w:color="5D8AC2" w:fill="5D8AC2"/>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8">
    <w:name w:val="Bordered &amp; Lined - Accent 2"/>
    <w:basedOn w:val="813"/>
    <w:uiPriority w:val="99"/>
    <w:tblPr>
      <w:tblStyleRowBandSize w:val="1"/>
      <w:tblStyleColBandSize w:val="1"/>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Pr>
    <w:tblStylePr w:type="band1Horz">
      <w:rPr>
        <w:sz w:val="22"/>
      </w:rPr>
      <w:tblPr/>
    </w:tblStylePr>
    <w:tblStylePr w:type="band1Vert">
      <w:rPr>
        <w:sz w:val="22"/>
      </w:rPr>
      <w:tblPr/>
    </w:tblStylePr>
    <w:tblStylePr w:type="band2Horz">
      <w:rPr>
        <w:sz w:val="22"/>
      </w:rPr>
      <w:tblPr/>
      <w:tcPr>
        <w:shd w:val="clear" w:color="F2DCDC" w:fill="F2DCDC"/>
      </w:tcPr>
    </w:tblStylePr>
    <w:tblStylePr w:type="band2Vert">
      <w:rPr>
        <w:sz w:val="22"/>
      </w:rPr>
      <w:tblPr/>
      <w:tcPr>
        <w:shd w:val="clear" w:color="F2DCDC" w:fill="F2DCDC"/>
      </w:tcPr>
    </w:tblStylePr>
    <w:tblStylePr w:type="firstCol">
      <w:rPr>
        <w:sz w:val="22"/>
      </w:rPr>
      <w:tblPr/>
      <w:tcPr>
        <w:shd w:val="clear" w:color="D99695" w:fill="D99695"/>
      </w:tcPr>
    </w:tblStylePr>
    <w:tblStylePr w:type="firstRow">
      <w:rPr>
        <w:sz w:val="22"/>
      </w:rPr>
      <w:tblPr/>
      <w:tcPr>
        <w:shd w:val="clear" w:color="D99695" w:fill="D99695"/>
      </w:tcPr>
    </w:tblStylePr>
    <w:tblStylePr w:type="lastCol">
      <w:rPr>
        <w:sz w:val="22"/>
      </w:rPr>
      <w:tblPr/>
      <w:tcPr>
        <w:shd w:val="clear" w:color="D99695" w:fill="D99695"/>
      </w:tcPr>
    </w:tblStylePr>
    <w:tblStylePr w:type="lastRow">
      <w:rPr>
        <w:sz w:val="22"/>
      </w:rPr>
      <w:tblPr/>
      <w:tcPr>
        <w:shd w:val="clear" w:color="D99695" w:fill="D99695"/>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9">
    <w:name w:val="Bordered &amp; Lined - Accent 3"/>
    <w:basedOn w:val="813"/>
    <w:uiPriority w:val="99"/>
    <w:tblPr>
      <w:tblStyleRowBandSize w:val="1"/>
      <w:tblStyleColBandSize w:val="1"/>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Pr>
    <w:tblStylePr w:type="band1Horz">
      <w:rPr>
        <w:sz w:val="22"/>
      </w:rPr>
      <w:tblPr/>
    </w:tblStylePr>
    <w:tblStylePr w:type="band1Vert">
      <w:rPr>
        <w:sz w:val="22"/>
      </w:rPr>
      <w:tblPr/>
    </w:tblStylePr>
    <w:tblStylePr w:type="band2Horz">
      <w:rPr>
        <w:sz w:val="22"/>
      </w:rPr>
      <w:tblPr/>
      <w:tcPr>
        <w:shd w:val="clear" w:color="EAF1DC" w:fill="EAF1DC"/>
      </w:tcPr>
    </w:tblStylePr>
    <w:tblStylePr w:type="band2Vert">
      <w:rPr>
        <w:sz w:val="22"/>
      </w:rPr>
      <w:tblPr/>
      <w:tcPr>
        <w:shd w:val="clear" w:color="EAF1DC" w:fill="EAF1DC"/>
      </w:tcPr>
    </w:tblStylePr>
    <w:tblStylePr w:type="firstCol">
      <w:rPr>
        <w:sz w:val="22"/>
      </w:rPr>
      <w:tblPr/>
      <w:tcPr>
        <w:shd w:val="clear" w:color="9ABB59" w:fill="9ABB59"/>
      </w:tcPr>
    </w:tblStylePr>
    <w:tblStylePr w:type="firstRow">
      <w:rPr>
        <w:sz w:val="22"/>
      </w:rPr>
      <w:tblPr/>
      <w:tcPr>
        <w:shd w:val="clear" w:color="9ABB59" w:fill="9ABB59"/>
      </w:tcPr>
    </w:tblStylePr>
    <w:tblStylePr w:type="lastCol">
      <w:rPr>
        <w:sz w:val="22"/>
      </w:rPr>
      <w:tblPr/>
      <w:tcPr>
        <w:shd w:val="clear" w:color="9ABB59" w:fill="9ABB59"/>
      </w:tcPr>
    </w:tblStylePr>
    <w:tblStylePr w:type="lastRow">
      <w:rPr>
        <w:sz w:val="22"/>
      </w:rPr>
      <w:tblPr/>
      <w:tcPr>
        <w:shd w:val="clear" w:color="9ABB59" w:fill="9ABB59"/>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0">
    <w:name w:val="Bordered &amp; Lined - Accent 4"/>
    <w:basedOn w:val="813"/>
    <w:uiPriority w:val="99"/>
    <w:tblPr>
      <w:tblStyleRowBandSize w:val="1"/>
      <w:tblStyleColBandSize w:val="1"/>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band1Horz">
      <w:rPr>
        <w:sz w:val="22"/>
      </w:rPr>
      <w:tblPr/>
    </w:tblStylePr>
    <w:tblStylePr w:type="band1Vert">
      <w:rPr>
        <w:sz w:val="22"/>
      </w:rPr>
      <w:tblPr/>
    </w:tblStylePr>
    <w:tblStylePr w:type="band2Horz">
      <w:rPr>
        <w:sz w:val="22"/>
      </w:rPr>
      <w:tblPr/>
      <w:tcPr>
        <w:shd w:val="clear" w:color="E5DFEC" w:fill="E5DFEC"/>
      </w:tcPr>
    </w:tblStylePr>
    <w:tblStylePr w:type="band2Vert">
      <w:rPr>
        <w:sz w:val="22"/>
      </w:rPr>
      <w:tblPr/>
      <w:tcPr>
        <w:shd w:val="clear" w:color="E5DFEC" w:fill="E5DFEC"/>
      </w:tcPr>
    </w:tblStylePr>
    <w:tblStylePr w:type="firstCol">
      <w:rPr>
        <w:sz w:val="22"/>
      </w:rPr>
      <w:tblPr/>
      <w:tcPr>
        <w:shd w:val="clear" w:color="B2A1C6" w:fill="B2A1C6"/>
      </w:tcPr>
    </w:tblStylePr>
    <w:tblStylePr w:type="firstRow">
      <w:rPr>
        <w:sz w:val="22"/>
      </w:rPr>
      <w:tblPr/>
      <w:tcPr>
        <w:shd w:val="clear" w:color="B2A1C6" w:fill="B2A1C6"/>
      </w:tcPr>
    </w:tblStylePr>
    <w:tblStylePr w:type="lastCol">
      <w:rPr>
        <w:sz w:val="22"/>
      </w:rPr>
      <w:tblPr/>
      <w:tcPr>
        <w:shd w:val="clear" w:color="B2A1C6" w:fill="B2A1C6"/>
      </w:tcPr>
    </w:tblStylePr>
    <w:tblStylePr w:type="lastRow">
      <w:rPr>
        <w:sz w:val="22"/>
      </w:rPr>
      <w:tblPr/>
      <w:tcPr>
        <w:shd w:val="clear" w:color="B2A1C6" w:fill="B2A1C6"/>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1">
    <w:name w:val="Bordered &amp; Lined - Accent 5"/>
    <w:basedOn w:val="813"/>
    <w:uiPriority w:val="99"/>
    <w:tblPr>
      <w:tblStyleRowBandSize w:val="1"/>
      <w:tblStyleColBandSize w:val="1"/>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band1Horz">
      <w:rPr>
        <w:sz w:val="22"/>
      </w:rPr>
      <w:tblPr/>
    </w:tblStylePr>
    <w:tblStylePr w:type="band1Vert">
      <w:rPr>
        <w:sz w:val="22"/>
      </w:rPr>
      <w:tblPr/>
    </w:tblStylePr>
    <w:tblStylePr w:type="band2Horz">
      <w:rPr>
        <w:sz w:val="22"/>
      </w:rPr>
      <w:tblPr/>
      <w:tcPr>
        <w:shd w:val="clear" w:color="DAEEF3" w:fill="DAEEF3"/>
      </w:tcPr>
    </w:tblStylePr>
    <w:tblStylePr w:type="band2Vert">
      <w:rPr>
        <w:sz w:val="22"/>
      </w:rPr>
      <w:tblPr/>
      <w:tcPr>
        <w:shd w:val="clear" w:color="DAEEF3" w:fill="DAEEF3"/>
      </w:tcPr>
    </w:tblStylePr>
    <w:tblStylePr w:type="firstCol">
      <w:rPr>
        <w:sz w:val="22"/>
      </w:rPr>
      <w:tblPr/>
      <w:tcPr>
        <w:shd w:val="clear" w:color="4BACC6" w:fill="4BACC6"/>
      </w:tcPr>
    </w:tblStylePr>
    <w:tblStylePr w:type="firstRow">
      <w:rPr>
        <w:sz w:val="22"/>
      </w:rPr>
      <w:tblPr/>
      <w:tcPr>
        <w:shd w:val="clear" w:color="4BACC6" w:fill="4BACC6"/>
      </w:tcPr>
    </w:tblStylePr>
    <w:tblStylePr w:type="lastCol">
      <w:rPr>
        <w:sz w:val="22"/>
      </w:rPr>
      <w:tblPr/>
      <w:tcPr>
        <w:shd w:val="clear" w:color="4BACC6" w:fill="4BACC6"/>
      </w:tcPr>
    </w:tblStylePr>
    <w:tblStylePr w:type="lastRow">
      <w:rPr>
        <w:sz w:val="22"/>
      </w:rPr>
      <w:tblPr/>
      <w:tcPr>
        <w:shd w:val="clear" w:color="4BACC6" w:fill="4BACC6"/>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2">
    <w:name w:val="Bordered &amp; Lined - Accent 6"/>
    <w:basedOn w:val="813"/>
    <w:uiPriority w:val="99"/>
    <w:tblPr>
      <w:tblStyleRowBandSize w:val="1"/>
      <w:tblStyleColBandSize w:val="1"/>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band1Horz">
      <w:rPr>
        <w:sz w:val="22"/>
      </w:rPr>
      <w:tblPr/>
    </w:tblStylePr>
    <w:tblStylePr w:type="band1Vert">
      <w:rPr>
        <w:sz w:val="22"/>
      </w:rPr>
      <w:tblPr/>
    </w:tblStylePr>
    <w:tblStylePr w:type="band2Horz">
      <w:rPr>
        <w:sz w:val="22"/>
      </w:rPr>
      <w:tblPr/>
      <w:tcPr>
        <w:shd w:val="clear" w:color="FDE9D8" w:fill="FDE9D8"/>
      </w:tcPr>
    </w:tblStylePr>
    <w:tblStylePr w:type="band2Vert">
      <w:rPr>
        <w:sz w:val="22"/>
      </w:rPr>
      <w:tblPr/>
      <w:tcPr>
        <w:shd w:val="clear" w:color="FDE9D8" w:fill="FDE9D8"/>
      </w:tcPr>
    </w:tblStylePr>
    <w:tblStylePr w:type="firstCol">
      <w:rPr>
        <w:sz w:val="22"/>
      </w:rPr>
      <w:tblPr/>
      <w:tcPr>
        <w:shd w:val="clear" w:color="F79646" w:fill="F79646"/>
      </w:tcPr>
    </w:tblStylePr>
    <w:tblStylePr w:type="firstRow">
      <w:rPr>
        <w:sz w:val="22"/>
      </w:rPr>
      <w:tblPr/>
      <w:tcPr>
        <w:shd w:val="clear" w:color="F79646" w:fill="F79646"/>
      </w:tcPr>
    </w:tblStylePr>
    <w:tblStylePr w:type="lastCol">
      <w:rPr>
        <w:sz w:val="22"/>
      </w:rPr>
      <w:tblPr/>
      <w:tcPr>
        <w:shd w:val="clear" w:color="F79646" w:fill="F79646"/>
      </w:tcPr>
    </w:tblStylePr>
    <w:tblStylePr w:type="lastRow">
      <w:rPr>
        <w:sz w:val="22"/>
      </w:rPr>
      <w:tblPr/>
      <w:tcPr>
        <w:shd w:val="clear" w:color="F79646" w:fill="F79646"/>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3">
    <w:name w:val="Bordered"/>
    <w:basedOn w:val="813"/>
    <w:uiPriority w:val="99"/>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sz w:val="22"/>
      </w:rPr>
      <w:tblPr/>
      <w:tcPr>
        <w:tcBorders>
          <w:top w:val="single" w:color="D9D9D9" w:sz="4" w:space="0"/>
          <w:left w:val="single" w:color="D9D9D9" w:sz="4" w:space="0"/>
          <w:bottom w:val="single" w:color="D9D9D9" w:sz="4" w:space="0"/>
          <w:right w:val="single" w:color="D9D9D9"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7F7F7F" w:sz="12" w:space="0"/>
        </w:tcBorders>
      </w:tcPr>
    </w:tblStylePr>
    <w:tblStylePr w:type="lastCol">
      <w:rPr>
        <w:sz w:val="22"/>
      </w:rPr>
      <w:tblPr/>
      <w:tcPr>
        <w:tcBorders>
          <w:left w:val="single" w:color="7F7F7F" w:sz="12" w:space="0"/>
        </w:tcBorders>
      </w:tcPr>
    </w:tblStylePr>
    <w:tblStylePr w:type="lastRow">
      <w:rPr>
        <w:sz w:val="22"/>
      </w:rPr>
      <w:tblPr/>
      <w:tcPr>
        <w:tcBorders>
          <w:top w:val="single" w:color="7F7F7F"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4">
    <w:name w:val="Bordered - Accent 1"/>
    <w:basedOn w:val="813"/>
    <w:uiPriority w:val="99"/>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Pr>
    <w:tblStylePr w:type="band1Horz">
      <w:rPr>
        <w:sz w:val="22"/>
      </w:rPr>
      <w:tblPr/>
      <w:tcPr>
        <w:tcBorders>
          <w:top w:val="single" w:color="B7CBE4" w:sz="4" w:space="0"/>
          <w:left w:val="single" w:color="B7CBE4" w:sz="4" w:space="0"/>
          <w:bottom w:val="single" w:color="B7CBE4" w:sz="4" w:space="0"/>
          <w:right w:val="single" w:color="B7CBE4"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4F81BD" w:sz="12" w:space="0"/>
        </w:tcBorders>
      </w:tcPr>
    </w:tblStylePr>
    <w:tblStylePr w:type="lastCol">
      <w:rPr>
        <w:sz w:val="22"/>
      </w:rPr>
      <w:tblPr/>
      <w:tcPr>
        <w:tcBorders>
          <w:left w:val="single" w:color="4F81BD" w:sz="12" w:space="0"/>
        </w:tcBorders>
      </w:tcPr>
    </w:tblStylePr>
    <w:tblStylePr w:type="lastRow">
      <w:rPr>
        <w:sz w:val="22"/>
      </w:rPr>
      <w:tblPr/>
      <w:tcPr>
        <w:tcBorders>
          <w:top w:val="single" w:color="4F81BD"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5">
    <w:name w:val="Bordered - Accent 2"/>
    <w:basedOn w:val="813"/>
    <w:uiPriority w:val="99"/>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Pr>
    <w:tblStylePr w:type="band1Horz">
      <w:rPr>
        <w:sz w:val="22"/>
      </w:rPr>
      <w:tblPr/>
      <w:tcPr>
        <w:tcBorders>
          <w:top w:val="single" w:color="E5B7B6" w:sz="4" w:space="0"/>
          <w:left w:val="single" w:color="E5B7B6" w:sz="4" w:space="0"/>
          <w:bottom w:val="single" w:color="E5B7B6" w:sz="4" w:space="0"/>
          <w:right w:val="single" w:color="E5B7B6"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D99695" w:sz="12" w:space="0"/>
        </w:tcBorders>
      </w:tcPr>
    </w:tblStylePr>
    <w:tblStylePr w:type="lastCol">
      <w:rPr>
        <w:sz w:val="22"/>
      </w:rPr>
      <w:tblPr/>
      <w:tcPr>
        <w:tcBorders>
          <w:left w:val="single" w:color="D99695" w:sz="12" w:space="0"/>
        </w:tcBorders>
      </w:tcPr>
    </w:tblStylePr>
    <w:tblStylePr w:type="lastRow">
      <w:rPr>
        <w:sz w:val="22"/>
      </w:rPr>
      <w:tblPr/>
      <w:tcPr>
        <w:tcBorders>
          <w:top w:val="single" w:color="D99695"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6">
    <w:name w:val="Bordered - Accent 3"/>
    <w:basedOn w:val="813"/>
    <w:uiPriority w:val="99"/>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band1Horz">
      <w:rPr>
        <w:sz w:val="22"/>
      </w:rPr>
      <w:tblPr/>
      <w:tcPr>
        <w:tcBorders>
          <w:top w:val="single" w:color="D6E3BB" w:sz="4" w:space="0"/>
          <w:left w:val="single" w:color="D6E3BB" w:sz="4" w:space="0"/>
          <w:bottom w:val="single" w:color="D6E3BB" w:sz="4" w:space="0"/>
          <w:right w:val="single" w:color="D6E3BB"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C3D69B" w:sz="12" w:space="0"/>
        </w:tcBorders>
      </w:tcPr>
    </w:tblStylePr>
    <w:tblStylePr w:type="lastCol">
      <w:rPr>
        <w:sz w:val="22"/>
      </w:rPr>
      <w:tblPr/>
      <w:tcPr>
        <w:tcBorders>
          <w:left w:val="single" w:color="C3D69B" w:sz="12" w:space="0"/>
        </w:tcBorders>
      </w:tcPr>
    </w:tblStylePr>
    <w:tblStylePr w:type="lastRow">
      <w:rPr>
        <w:sz w:val="22"/>
      </w:rPr>
      <w:tblPr/>
      <w:tcPr>
        <w:tcBorders>
          <w:top w:val="single" w:color="C3D69B"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7">
    <w:name w:val="Bordered - Accent 4"/>
    <w:basedOn w:val="813"/>
    <w:uiPriority w:val="99"/>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band1Horz">
      <w:rPr>
        <w:sz w:val="22"/>
      </w:rPr>
      <w:tblPr/>
      <w:tcPr>
        <w:tcBorders>
          <w:top w:val="single" w:color="CBC0D9" w:sz="4" w:space="0"/>
          <w:left w:val="single" w:color="CBC0D9" w:sz="4" w:space="0"/>
          <w:bottom w:val="single" w:color="CBC0D9" w:sz="4" w:space="0"/>
          <w:right w:val="single" w:color="CBC0D9"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B2A1C6" w:sz="12" w:space="0"/>
        </w:tcBorders>
      </w:tcPr>
    </w:tblStylePr>
    <w:tblStylePr w:type="lastCol">
      <w:rPr>
        <w:sz w:val="22"/>
      </w:rPr>
      <w:tblPr/>
      <w:tcPr>
        <w:tcBorders>
          <w:left w:val="single" w:color="B2A1C6" w:sz="12" w:space="0"/>
        </w:tcBorders>
      </w:tcPr>
    </w:tblStylePr>
    <w:tblStylePr w:type="lastRow">
      <w:rPr>
        <w:sz w:val="22"/>
      </w:rPr>
      <w:tblPr/>
      <w:tcPr>
        <w:tcBorders>
          <w:top w:val="single" w:color="B2A1C6"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8">
    <w:name w:val="Bordered - Accent 5"/>
    <w:basedOn w:val="813"/>
    <w:uiPriority w:val="99"/>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Pr>
    <w:tblStylePr w:type="band1Horz">
      <w:rPr>
        <w:sz w:val="22"/>
      </w:rPr>
      <w:tblPr/>
      <w:tcPr>
        <w:tcBorders>
          <w:top w:val="single" w:color="B6DDE8" w:sz="4" w:space="0"/>
          <w:left w:val="single" w:color="B6DDE8" w:sz="4" w:space="0"/>
          <w:bottom w:val="single" w:color="B6DDE8" w:sz="4" w:space="0"/>
          <w:right w:val="single" w:color="B6DDE8"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92CCDC" w:sz="12" w:space="0"/>
        </w:tcBorders>
      </w:tcPr>
    </w:tblStylePr>
    <w:tblStylePr w:type="lastCol">
      <w:rPr>
        <w:sz w:val="22"/>
      </w:rPr>
      <w:tblPr/>
      <w:tcPr>
        <w:tcBorders>
          <w:left w:val="single" w:color="92CCDC" w:sz="12" w:space="0"/>
        </w:tcBorders>
      </w:tcPr>
    </w:tblStylePr>
    <w:tblStylePr w:type="lastRow">
      <w:rPr>
        <w:sz w:val="22"/>
      </w:rPr>
      <w:tblPr/>
      <w:tcPr>
        <w:tcBorders>
          <w:top w:val="single" w:color="92CCDC"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9">
    <w:name w:val="Bordered - Accent 6"/>
    <w:basedOn w:val="813"/>
    <w:uiPriority w:val="99"/>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band1Horz">
      <w:rPr>
        <w:sz w:val="22"/>
      </w:rPr>
      <w:tblPr/>
      <w:tcPr>
        <w:tcBorders>
          <w:top w:val="single" w:color="FBD4B4" w:sz="4" w:space="0"/>
          <w:left w:val="single" w:color="FBD4B4" w:sz="4" w:space="0"/>
          <w:bottom w:val="single" w:color="FBD4B4" w:sz="4" w:space="0"/>
          <w:right w:val="single" w:color="FBD4B4"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FAC090" w:sz="12" w:space="0"/>
        </w:tcBorders>
      </w:tcPr>
    </w:tblStylePr>
    <w:tblStylePr w:type="lastCol">
      <w:rPr>
        <w:sz w:val="22"/>
      </w:rPr>
      <w:tblPr/>
      <w:tcPr>
        <w:tcBorders>
          <w:left w:val="single" w:color="FAC090" w:sz="12" w:space="0"/>
        </w:tcBorders>
      </w:tcPr>
    </w:tblStylePr>
    <w:tblStylePr w:type="lastRow">
      <w:rPr>
        <w:sz w:val="22"/>
      </w:rPr>
      <w:tblPr/>
      <w:tcPr>
        <w:tcBorders>
          <w:top w:val="single" w:color="FAC090" w:sz="12" w:space="0"/>
        </w:tcBorders>
      </w:tcPr>
    </w:tblStylePr>
    <w:tblStylePr w:type="nwCell">
      <w:tblPr/>
    </w:tblStylePr>
    <w:tblStylePr w:type="neCell">
      <w:tblPr/>
    </w:tblStylePr>
    <w:tblStylePr w:type="swCell">
      <w:tblPr/>
    </w:tblStylePr>
    <w:tblStylePr w:type="seCell">
      <w:tblPr/>
    </w:tblStylePr>
    <w:tblStylePr w:type="wholeTable">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solidFill/>
        <a:soli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Application>LibreOffice/26.2.4.2$Windows_X86_64 LibreOffice_project/0229ac93fcf0d7cbc6376066c6f35021cef002dc</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2025-01-20T10:00:00Z</dcterms:created>
  <dc:creator>Юлия</dc:creator>
  <dc:description/>
  <dc:language>ru-RU</dc:language>
  <cp:lastModifiedBy/>
  <dcterms:modified xsi:type="dcterms:W3CDTF">2026-07-24T14:32:21Z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