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BA" w:rsidRPr="00474140" w:rsidRDefault="0048790F"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Государственный контракт</w:t>
      </w:r>
      <w:r w:rsidR="0051322D">
        <w:rPr>
          <w:rFonts w:ascii="PT Astra Serif" w:hAnsi="PT Astra Serif"/>
          <w:b/>
          <w:bCs/>
          <w:sz w:val="24"/>
          <w:szCs w:val="24"/>
        </w:rPr>
        <w:t xml:space="preserve"> №____</w:t>
      </w:r>
    </w:p>
    <w:p w:rsidR="00297471" w:rsidRPr="00474140" w:rsidRDefault="0087266A"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 xml:space="preserve">поставки </w:t>
      </w:r>
      <w:r w:rsidR="00D023C5">
        <w:rPr>
          <w:rFonts w:ascii="PT Astra Serif" w:hAnsi="PT Astra Serif"/>
          <w:b/>
          <w:bCs/>
          <w:sz w:val="24"/>
          <w:szCs w:val="24"/>
        </w:rPr>
        <w:t>товаров для творчества</w:t>
      </w:r>
    </w:p>
    <w:p w:rsidR="002B51BA" w:rsidRPr="00474140" w:rsidRDefault="002B51BA" w:rsidP="002B51BA">
      <w:pPr>
        <w:pStyle w:val="1"/>
        <w:tabs>
          <w:tab w:val="left" w:pos="3754"/>
        </w:tabs>
        <w:spacing w:after="60"/>
        <w:ind w:firstLine="0"/>
        <w:jc w:val="center"/>
        <w:rPr>
          <w:rFonts w:ascii="PT Astra Serif" w:hAnsi="PT Astra Serif"/>
          <w:b/>
          <w:bCs/>
          <w:sz w:val="24"/>
          <w:szCs w:val="24"/>
        </w:rPr>
      </w:pPr>
    </w:p>
    <w:p w:rsidR="002B51BA" w:rsidRPr="00474140" w:rsidRDefault="002B51BA" w:rsidP="002B51BA">
      <w:pPr>
        <w:pStyle w:val="1"/>
        <w:tabs>
          <w:tab w:val="left" w:pos="3754"/>
        </w:tabs>
        <w:spacing w:after="60"/>
        <w:ind w:firstLine="0"/>
        <w:jc w:val="center"/>
        <w:rPr>
          <w:rFonts w:ascii="PT Astra Serif" w:hAnsi="PT Astra Serif"/>
          <w:sz w:val="24"/>
          <w:szCs w:val="24"/>
        </w:rPr>
      </w:pPr>
    </w:p>
    <w:p w:rsidR="002B51BA" w:rsidRPr="00474140" w:rsidRDefault="002B51BA" w:rsidP="002B51BA">
      <w:pPr>
        <w:pStyle w:val="1"/>
        <w:tabs>
          <w:tab w:val="left" w:pos="7272"/>
          <w:tab w:val="left" w:pos="8851"/>
        </w:tabs>
        <w:spacing w:after="280" w:line="240" w:lineRule="auto"/>
        <w:ind w:firstLine="0"/>
        <w:jc w:val="both"/>
        <w:rPr>
          <w:rFonts w:ascii="PT Astra Serif" w:hAnsi="PT Astra Serif"/>
          <w:sz w:val="24"/>
          <w:szCs w:val="24"/>
        </w:rPr>
      </w:pPr>
      <w:r w:rsidRPr="00474140">
        <w:rPr>
          <w:rFonts w:ascii="PT Astra Serif" w:hAnsi="PT Astra Serif"/>
          <w:sz w:val="24"/>
          <w:szCs w:val="24"/>
        </w:rPr>
        <w:t xml:space="preserve">г. Мензелинск                                                                               </w:t>
      </w:r>
      <w:r w:rsidR="00FA44F9">
        <w:rPr>
          <w:rFonts w:ascii="PT Astra Serif" w:hAnsi="PT Astra Serif"/>
          <w:sz w:val="24"/>
          <w:szCs w:val="24"/>
        </w:rPr>
        <w:t xml:space="preserve">          </w:t>
      </w:r>
      <w:r w:rsidRPr="00474140">
        <w:rPr>
          <w:rFonts w:ascii="PT Astra Serif" w:hAnsi="PT Astra Serif"/>
          <w:sz w:val="24"/>
          <w:szCs w:val="24"/>
        </w:rPr>
        <w:t xml:space="preserve"> </w:t>
      </w:r>
      <w:r w:rsidRPr="00474140">
        <w:rPr>
          <w:rFonts w:ascii="PT Astra Serif" w:eastAsia="Arial" w:hAnsi="PT Astra Serif"/>
          <w:sz w:val="24"/>
          <w:szCs w:val="24"/>
        </w:rPr>
        <w:t>«___»_____________2</w:t>
      </w:r>
      <w:r w:rsidR="0048790F" w:rsidRPr="00474140">
        <w:rPr>
          <w:rFonts w:ascii="PT Astra Serif" w:hAnsi="PT Astra Serif"/>
          <w:sz w:val="24"/>
          <w:szCs w:val="24"/>
        </w:rPr>
        <w:t>026</w:t>
      </w:r>
      <w:r w:rsidRPr="00474140">
        <w:rPr>
          <w:rFonts w:ascii="PT Astra Serif" w:hAnsi="PT Astra Serif"/>
          <w:sz w:val="24"/>
          <w:szCs w:val="24"/>
        </w:rPr>
        <w:t xml:space="preserve"> года</w:t>
      </w:r>
    </w:p>
    <w:p w:rsidR="002B51BA" w:rsidRPr="00474140" w:rsidRDefault="002B51BA" w:rsidP="002B51BA">
      <w:pPr>
        <w:pStyle w:val="1"/>
        <w:spacing w:after="280" w:line="262" w:lineRule="auto"/>
        <w:ind w:firstLine="720"/>
        <w:jc w:val="both"/>
        <w:rPr>
          <w:rFonts w:ascii="PT Astra Serif" w:hAnsi="PT Astra Serif"/>
          <w:sz w:val="24"/>
          <w:szCs w:val="24"/>
        </w:rPr>
      </w:pPr>
      <w:proofErr w:type="gramStart"/>
      <w:r w:rsidRPr="00474140">
        <w:rPr>
          <w:rFonts w:ascii="PT Astra Serif" w:hAnsi="PT Astra Serif"/>
          <w:sz w:val="24"/>
          <w:szCs w:val="24"/>
        </w:rPr>
        <w:t xml:space="preserve">ФКУ СИЗО-4 УФСИН России по Республике Татарстан, </w:t>
      </w:r>
      <w:r w:rsidR="0048790F" w:rsidRPr="00474140">
        <w:rPr>
          <w:rFonts w:ascii="PT Astra Serif" w:hAnsi="PT Astra Serif"/>
          <w:sz w:val="24"/>
          <w:szCs w:val="24"/>
        </w:rPr>
        <w:t xml:space="preserve">действующее от </w:t>
      </w:r>
      <w:r w:rsidR="005841A0">
        <w:rPr>
          <w:rFonts w:ascii="PT Astra Serif" w:hAnsi="PT Astra Serif"/>
          <w:sz w:val="24"/>
          <w:szCs w:val="24"/>
        </w:rPr>
        <w:t>и</w:t>
      </w:r>
      <w:r w:rsidR="0048790F" w:rsidRPr="00474140">
        <w:rPr>
          <w:rFonts w:ascii="PT Astra Serif" w:hAnsi="PT Astra Serif"/>
          <w:sz w:val="24"/>
          <w:szCs w:val="24"/>
        </w:rPr>
        <w:t xml:space="preserve">мени Российской Федерации, </w:t>
      </w:r>
      <w:r w:rsidRPr="00474140">
        <w:rPr>
          <w:rFonts w:ascii="PT Astra Serif" w:hAnsi="PT Astra Serif"/>
          <w:sz w:val="24"/>
          <w:szCs w:val="24"/>
        </w:rPr>
        <w:t>именуемое в дальнейшем «</w:t>
      </w:r>
      <w:r w:rsidR="0051322D">
        <w:rPr>
          <w:rFonts w:ascii="PT Astra Serif" w:hAnsi="PT Astra Serif"/>
          <w:sz w:val="24"/>
          <w:szCs w:val="24"/>
        </w:rPr>
        <w:t>Заказчик</w:t>
      </w:r>
      <w:r w:rsidRPr="00474140">
        <w:rPr>
          <w:rFonts w:ascii="PT Astra Serif" w:hAnsi="PT Astra Serif"/>
          <w:sz w:val="24"/>
          <w:szCs w:val="24"/>
        </w:rPr>
        <w:t xml:space="preserve">», в лице Начальника </w:t>
      </w:r>
      <w:proofErr w:type="spellStart"/>
      <w:r w:rsidRPr="00474140">
        <w:rPr>
          <w:rFonts w:ascii="PT Astra Serif" w:hAnsi="PT Astra Serif"/>
          <w:sz w:val="24"/>
          <w:szCs w:val="24"/>
        </w:rPr>
        <w:t>Яруллина</w:t>
      </w:r>
      <w:proofErr w:type="spellEnd"/>
      <w:r w:rsidRPr="00474140">
        <w:rPr>
          <w:rFonts w:ascii="PT Astra Serif" w:hAnsi="PT Astra Serif"/>
          <w:sz w:val="24"/>
          <w:szCs w:val="24"/>
        </w:rPr>
        <w:t xml:space="preserve"> Тимура </w:t>
      </w:r>
      <w:proofErr w:type="spellStart"/>
      <w:r w:rsidRPr="00474140">
        <w:rPr>
          <w:rFonts w:ascii="PT Astra Serif" w:hAnsi="PT Astra Serif"/>
          <w:sz w:val="24"/>
          <w:szCs w:val="24"/>
        </w:rPr>
        <w:t>Ириковича</w:t>
      </w:r>
      <w:proofErr w:type="spellEnd"/>
      <w:r w:rsidRPr="00474140">
        <w:rPr>
          <w:rFonts w:ascii="PT Astra Serif" w:hAnsi="PT Astra Serif"/>
          <w:sz w:val="24"/>
          <w:szCs w:val="24"/>
        </w:rPr>
        <w:t>, действующего на основании Устава, с одной стороны, и</w:t>
      </w:r>
      <w:r w:rsidR="00941F69" w:rsidRPr="00474140">
        <w:rPr>
          <w:rFonts w:ascii="PT Astra Serif" w:hAnsi="PT Astra Serif"/>
          <w:sz w:val="24"/>
          <w:szCs w:val="24"/>
        </w:rPr>
        <w:t>_______________</w:t>
      </w:r>
      <w:r w:rsidRPr="00474140">
        <w:rPr>
          <w:rFonts w:ascii="PT Astra Serif" w:hAnsi="PT Astra Serif"/>
          <w:sz w:val="24"/>
          <w:szCs w:val="24"/>
        </w:rPr>
        <w:t xml:space="preserve">, именуемое в дальнейшем </w:t>
      </w:r>
      <w:r w:rsidR="00297471" w:rsidRPr="00474140">
        <w:rPr>
          <w:rFonts w:ascii="PT Astra Serif" w:hAnsi="PT Astra Serif"/>
          <w:sz w:val="24"/>
          <w:szCs w:val="24"/>
        </w:rPr>
        <w:t>«Поставщик»</w:t>
      </w:r>
      <w:r w:rsidRPr="00474140">
        <w:rPr>
          <w:rFonts w:ascii="PT Astra Serif" w:hAnsi="PT Astra Serif"/>
          <w:sz w:val="24"/>
          <w:szCs w:val="24"/>
        </w:rPr>
        <w:t>, в лице ______________________, действующего на основании _______________, вместе именуемые «Стороны», руководствуясь и.4 ч.1 ст.93 Федерального закона от 05.04.2013г. №44-ФЗ «О контрактной системе в сфере</w:t>
      </w:r>
      <w:proofErr w:type="gramEnd"/>
      <w:r w:rsidRPr="00474140">
        <w:rPr>
          <w:rFonts w:ascii="PT Astra Serif" w:hAnsi="PT Astra Serif"/>
          <w:sz w:val="24"/>
          <w:szCs w:val="24"/>
        </w:rPr>
        <w:t xml:space="preserve"> закупок товаров, работ, услуг для обеспечения государственных и муниципальных нужд», заключили настоящий </w:t>
      </w:r>
      <w:r w:rsidR="0048790F" w:rsidRPr="00474140">
        <w:rPr>
          <w:rFonts w:ascii="PT Astra Serif" w:hAnsi="PT Astra Serif"/>
          <w:sz w:val="24"/>
          <w:szCs w:val="24"/>
        </w:rPr>
        <w:t>Государственный контракт</w:t>
      </w:r>
      <w:r w:rsidRPr="00474140">
        <w:rPr>
          <w:rFonts w:ascii="PT Astra Serif" w:hAnsi="PT Astra Serif"/>
          <w:sz w:val="24"/>
          <w:szCs w:val="24"/>
        </w:rPr>
        <w:t xml:space="preserve"> о нижеследующем:</w:t>
      </w:r>
    </w:p>
    <w:p w:rsidR="002B51BA" w:rsidRPr="00474140" w:rsidRDefault="002B51BA" w:rsidP="002B51BA">
      <w:pPr>
        <w:pStyle w:val="11"/>
        <w:keepNext/>
        <w:keepLines/>
        <w:numPr>
          <w:ilvl w:val="0"/>
          <w:numId w:val="1"/>
        </w:numPr>
        <w:tabs>
          <w:tab w:val="left" w:pos="319"/>
        </w:tabs>
        <w:spacing w:after="280"/>
        <w:rPr>
          <w:rFonts w:ascii="PT Astra Serif" w:hAnsi="PT Astra Serif"/>
          <w:sz w:val="24"/>
          <w:szCs w:val="24"/>
        </w:rPr>
      </w:pPr>
      <w:bookmarkStart w:id="0" w:name="bookmark5"/>
      <w:bookmarkStart w:id="1" w:name="bookmark3"/>
      <w:bookmarkStart w:id="2" w:name="bookmark4"/>
      <w:bookmarkStart w:id="3" w:name="bookmark6"/>
      <w:bookmarkEnd w:id="0"/>
      <w:r w:rsidRPr="00474140">
        <w:rPr>
          <w:rFonts w:ascii="PT Astra Serif" w:hAnsi="PT Astra Serif"/>
          <w:sz w:val="24"/>
          <w:szCs w:val="24"/>
        </w:rPr>
        <w:t xml:space="preserve">Предмет </w:t>
      </w:r>
      <w:bookmarkEnd w:id="1"/>
      <w:bookmarkEnd w:id="2"/>
      <w:bookmarkEnd w:id="3"/>
      <w:r w:rsidR="0048790F"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ind w:firstLine="720"/>
        <w:jc w:val="both"/>
        <w:rPr>
          <w:rFonts w:ascii="PT Astra Serif" w:hAnsi="PT Astra Serif"/>
          <w:sz w:val="24"/>
          <w:szCs w:val="24"/>
        </w:rPr>
      </w:pPr>
      <w:bookmarkStart w:id="4" w:name="bookmark7"/>
      <w:bookmarkEnd w:id="4"/>
      <w:r w:rsidRPr="00474140">
        <w:rPr>
          <w:rFonts w:ascii="PT Astra Serif" w:hAnsi="PT Astra Serif"/>
          <w:sz w:val="24"/>
          <w:szCs w:val="24"/>
        </w:rPr>
        <w:t xml:space="preserve">Поставщик обязуется поставить в адрес </w:t>
      </w:r>
      <w:r w:rsidR="0051322D">
        <w:rPr>
          <w:rFonts w:ascii="PT Astra Serif" w:hAnsi="PT Astra Serif"/>
          <w:sz w:val="24"/>
          <w:szCs w:val="24"/>
        </w:rPr>
        <w:t>Заказчика</w:t>
      </w:r>
      <w:r w:rsidRPr="00474140">
        <w:rPr>
          <w:rFonts w:ascii="PT Astra Serif" w:hAnsi="PT Astra Serif"/>
          <w:sz w:val="24"/>
          <w:szCs w:val="24"/>
        </w:rPr>
        <w:t xml:space="preserve"> </w:t>
      </w:r>
      <w:r w:rsidR="0048790F" w:rsidRPr="00474140">
        <w:rPr>
          <w:rFonts w:ascii="PT Astra Serif" w:hAnsi="PT Astra Serif"/>
          <w:sz w:val="24"/>
          <w:szCs w:val="24"/>
        </w:rPr>
        <w:t>Товар согласно спецификации (Приложение №1)</w:t>
      </w:r>
      <w:r w:rsidRPr="00474140">
        <w:rPr>
          <w:rFonts w:ascii="PT Astra Serif" w:hAnsi="PT Astra Serif"/>
          <w:sz w:val="24"/>
          <w:szCs w:val="24"/>
        </w:rPr>
        <w:t xml:space="preserve">, а </w:t>
      </w:r>
      <w:r w:rsidR="0051322D">
        <w:rPr>
          <w:rFonts w:ascii="PT Astra Serif" w:hAnsi="PT Astra Serif"/>
          <w:sz w:val="24"/>
          <w:szCs w:val="24"/>
        </w:rPr>
        <w:t>Заказчик</w:t>
      </w:r>
      <w:r w:rsidRPr="00474140">
        <w:rPr>
          <w:rFonts w:ascii="PT Astra Serif" w:hAnsi="PT Astra Serif"/>
          <w:sz w:val="24"/>
          <w:szCs w:val="24"/>
        </w:rPr>
        <w:t xml:space="preserve"> обязуется принять и своевременно оплатить  данный товар на условиях настоящего </w:t>
      </w:r>
      <w:r w:rsidR="0048790F" w:rsidRPr="00474140">
        <w:rPr>
          <w:rFonts w:ascii="PT Astra Serif" w:hAnsi="PT Astra Serif"/>
          <w:sz w:val="24"/>
          <w:szCs w:val="24"/>
        </w:rPr>
        <w:t>Контракта</w:t>
      </w:r>
      <w:r w:rsidRPr="00474140">
        <w:rPr>
          <w:rFonts w:ascii="PT Astra Serif" w:hAnsi="PT Astra Serif"/>
          <w:sz w:val="24"/>
          <w:szCs w:val="24"/>
        </w:rPr>
        <w:t>.</w:t>
      </w:r>
    </w:p>
    <w:p w:rsidR="002B51BA" w:rsidRPr="00474140" w:rsidRDefault="002B51BA" w:rsidP="002B51BA">
      <w:pPr>
        <w:pStyle w:val="1"/>
        <w:spacing w:after="280"/>
        <w:ind w:firstLine="720"/>
        <w:jc w:val="both"/>
        <w:rPr>
          <w:rFonts w:ascii="PT Astra Serif" w:hAnsi="PT Astra Serif"/>
          <w:sz w:val="24"/>
          <w:szCs w:val="24"/>
        </w:rPr>
      </w:pPr>
      <w:r w:rsidRPr="00474140">
        <w:rPr>
          <w:rFonts w:ascii="PT Astra Serif" w:hAnsi="PT Astra Serif"/>
          <w:sz w:val="24"/>
          <w:szCs w:val="24"/>
        </w:rPr>
        <w:t xml:space="preserve">1.2 Номенклатура, количество и цена товара определяются в спецификации (Приложение 1 к настоящему </w:t>
      </w:r>
      <w:r w:rsidR="0048790F" w:rsidRPr="00474140">
        <w:rPr>
          <w:rFonts w:ascii="PT Astra Serif" w:hAnsi="PT Astra Serif"/>
          <w:sz w:val="24"/>
          <w:szCs w:val="24"/>
        </w:rPr>
        <w:t>Контракту</w:t>
      </w:r>
      <w:r w:rsidRPr="00474140">
        <w:rPr>
          <w:rFonts w:ascii="PT Astra Serif" w:hAnsi="PT Astra Serif"/>
          <w:sz w:val="24"/>
          <w:szCs w:val="24"/>
        </w:rPr>
        <w:t>).</w:t>
      </w:r>
    </w:p>
    <w:p w:rsidR="002B51BA" w:rsidRPr="00474140" w:rsidRDefault="002B51BA" w:rsidP="002B51BA">
      <w:pPr>
        <w:pStyle w:val="11"/>
        <w:keepNext/>
        <w:keepLines/>
        <w:numPr>
          <w:ilvl w:val="0"/>
          <w:numId w:val="1"/>
        </w:numPr>
        <w:tabs>
          <w:tab w:val="left" w:pos="322"/>
        </w:tabs>
        <w:spacing w:after="280"/>
        <w:rPr>
          <w:rFonts w:ascii="PT Astra Serif" w:hAnsi="PT Astra Serif"/>
          <w:sz w:val="24"/>
          <w:szCs w:val="24"/>
        </w:rPr>
      </w:pPr>
      <w:bookmarkStart w:id="5" w:name="bookmark10"/>
      <w:bookmarkStart w:id="6" w:name="bookmark11"/>
      <w:bookmarkStart w:id="7" w:name="bookmark8"/>
      <w:bookmarkStart w:id="8" w:name="bookmark9"/>
      <w:bookmarkEnd w:id="5"/>
      <w:r w:rsidRPr="00474140">
        <w:rPr>
          <w:rFonts w:ascii="PT Astra Serif" w:hAnsi="PT Astra Serif"/>
          <w:sz w:val="24"/>
          <w:szCs w:val="24"/>
        </w:rPr>
        <w:t>Стоимость товара и порядок расчетов</w:t>
      </w:r>
      <w:bookmarkEnd w:id="6"/>
      <w:bookmarkEnd w:id="7"/>
      <w:bookmarkEnd w:id="8"/>
    </w:p>
    <w:p w:rsidR="002B51BA" w:rsidRPr="0028397D" w:rsidRDefault="0048790F" w:rsidP="002B51BA">
      <w:pPr>
        <w:pStyle w:val="1"/>
        <w:numPr>
          <w:ilvl w:val="1"/>
          <w:numId w:val="1"/>
        </w:numPr>
        <w:tabs>
          <w:tab w:val="left" w:pos="1235"/>
        </w:tabs>
        <w:spacing w:line="262" w:lineRule="auto"/>
        <w:ind w:firstLine="720"/>
        <w:jc w:val="both"/>
        <w:rPr>
          <w:rFonts w:ascii="PT Astra Serif" w:hAnsi="PT Astra Serif"/>
          <w:color w:val="000000" w:themeColor="text1"/>
          <w:sz w:val="24"/>
          <w:szCs w:val="24"/>
        </w:rPr>
      </w:pPr>
      <w:bookmarkStart w:id="9" w:name="bookmark12"/>
      <w:bookmarkEnd w:id="9"/>
      <w:r w:rsidRPr="0028397D">
        <w:rPr>
          <w:rFonts w:ascii="PT Astra Serif" w:hAnsi="PT Astra Serif"/>
          <w:color w:val="000000" w:themeColor="text1"/>
          <w:sz w:val="24"/>
          <w:szCs w:val="24"/>
        </w:rPr>
        <w:t>Стоимость Т</w:t>
      </w:r>
      <w:r w:rsidR="002B51BA" w:rsidRPr="0028397D">
        <w:rPr>
          <w:rFonts w:ascii="PT Astra Serif" w:hAnsi="PT Astra Serif"/>
          <w:color w:val="000000" w:themeColor="text1"/>
          <w:sz w:val="24"/>
          <w:szCs w:val="24"/>
        </w:rPr>
        <w:t xml:space="preserve">овара по </w:t>
      </w:r>
      <w:r w:rsidRPr="0028397D">
        <w:rPr>
          <w:rFonts w:ascii="PT Astra Serif" w:hAnsi="PT Astra Serif"/>
          <w:color w:val="000000" w:themeColor="text1"/>
          <w:sz w:val="24"/>
          <w:szCs w:val="24"/>
        </w:rPr>
        <w:t>настоящему договору</w:t>
      </w:r>
      <w:r w:rsidR="002B51BA" w:rsidRPr="0028397D">
        <w:rPr>
          <w:rFonts w:ascii="PT Astra Serif" w:hAnsi="PT Astra Serif"/>
          <w:color w:val="000000" w:themeColor="text1"/>
          <w:sz w:val="24"/>
          <w:szCs w:val="24"/>
        </w:rPr>
        <w:t xml:space="preserve"> составляет</w:t>
      </w:r>
      <w:proofErr w:type="gramStart"/>
      <w:r w:rsidR="002B51BA" w:rsidRPr="0028397D">
        <w:rPr>
          <w:rFonts w:ascii="PT Astra Serif" w:hAnsi="PT Astra Serif"/>
          <w:color w:val="000000" w:themeColor="text1"/>
          <w:sz w:val="24"/>
          <w:szCs w:val="24"/>
        </w:rPr>
        <w:t xml:space="preserve">: </w:t>
      </w:r>
      <w:r w:rsidR="00071A87" w:rsidRPr="0028397D">
        <w:rPr>
          <w:rFonts w:ascii="PT Astra Serif" w:hAnsi="PT Astra Serif"/>
          <w:bCs/>
          <w:color w:val="000000" w:themeColor="text1"/>
          <w:sz w:val="24"/>
          <w:szCs w:val="24"/>
        </w:rPr>
        <w:t>_______________</w:t>
      </w:r>
      <w:r w:rsidRPr="0028397D">
        <w:rPr>
          <w:rFonts w:ascii="PT Astra Serif" w:hAnsi="PT Astra Serif"/>
          <w:bCs/>
          <w:color w:val="000000" w:themeColor="text1"/>
          <w:sz w:val="24"/>
          <w:szCs w:val="24"/>
        </w:rPr>
        <w:t xml:space="preserve"> (</w:t>
      </w:r>
      <w:r w:rsidR="00071A87" w:rsidRPr="0028397D">
        <w:rPr>
          <w:rFonts w:ascii="PT Astra Serif" w:hAnsi="PT Astra Serif"/>
          <w:bCs/>
          <w:color w:val="000000" w:themeColor="text1"/>
          <w:sz w:val="24"/>
          <w:szCs w:val="24"/>
        </w:rPr>
        <w:t>_____________________</w:t>
      </w:r>
      <w:r w:rsidR="005841A0" w:rsidRPr="0028397D">
        <w:rPr>
          <w:rFonts w:ascii="PT Astra Serif" w:hAnsi="PT Astra Serif"/>
          <w:bCs/>
          <w:color w:val="000000" w:themeColor="text1"/>
          <w:sz w:val="24"/>
          <w:szCs w:val="24"/>
        </w:rPr>
        <w:t xml:space="preserve">) </w:t>
      </w:r>
      <w:proofErr w:type="gramEnd"/>
      <w:r w:rsidR="005841A0" w:rsidRPr="0028397D">
        <w:rPr>
          <w:rFonts w:ascii="PT Astra Serif" w:hAnsi="PT Astra Serif"/>
          <w:bCs/>
          <w:color w:val="000000" w:themeColor="text1"/>
          <w:sz w:val="24"/>
          <w:szCs w:val="24"/>
        </w:rPr>
        <w:t>руб</w:t>
      </w:r>
      <w:r w:rsidR="00071A87" w:rsidRPr="0028397D">
        <w:rPr>
          <w:rFonts w:ascii="PT Astra Serif" w:hAnsi="PT Astra Serif"/>
          <w:bCs/>
          <w:color w:val="000000" w:themeColor="text1"/>
          <w:sz w:val="24"/>
          <w:szCs w:val="24"/>
        </w:rPr>
        <w:t>ля ___________</w:t>
      </w:r>
      <w:r w:rsidRPr="0028397D">
        <w:rPr>
          <w:rFonts w:ascii="PT Astra Serif" w:hAnsi="PT Astra Serif"/>
          <w:bCs/>
          <w:color w:val="000000" w:themeColor="text1"/>
          <w:sz w:val="24"/>
          <w:szCs w:val="24"/>
        </w:rPr>
        <w:t xml:space="preserve"> копеек, в том числе НДС / без НДС (НДС не облагается).</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0" w:name="bookmark13"/>
      <w:bookmarkStart w:id="11" w:name="bookmark18"/>
      <w:bookmarkStart w:id="12" w:name="bookmark16"/>
      <w:bookmarkStart w:id="13" w:name="bookmark17"/>
      <w:bookmarkStart w:id="14" w:name="bookmark19"/>
      <w:bookmarkEnd w:id="10"/>
      <w:bookmarkEnd w:id="11"/>
      <w:r w:rsidRPr="00474140">
        <w:rPr>
          <w:rFonts w:ascii="PT Astra Serif" w:hAnsi="PT Astra Serif"/>
          <w:sz w:val="24"/>
          <w:szCs w:val="24"/>
        </w:rPr>
        <w:t xml:space="preserve">Расчеты за поставленный товар производится перечислением на расчётный счет Поставщика, </w:t>
      </w:r>
      <w:r w:rsidR="0048790F" w:rsidRPr="00474140">
        <w:rPr>
          <w:rFonts w:ascii="PT Astra Serif" w:hAnsi="PT Astra Serif"/>
          <w:sz w:val="24"/>
          <w:szCs w:val="24"/>
        </w:rPr>
        <w:t>в течение 7 рабочих</w:t>
      </w:r>
      <w:r w:rsidRPr="00474140">
        <w:rPr>
          <w:rFonts w:ascii="PT Astra Serif" w:hAnsi="PT Astra Serif"/>
          <w:sz w:val="24"/>
          <w:szCs w:val="24"/>
        </w:rPr>
        <w:t xml:space="preserve"> дней </w:t>
      </w:r>
      <w:r w:rsidR="0048790F" w:rsidRPr="00474140">
        <w:rPr>
          <w:rFonts w:ascii="PT Astra Serif" w:hAnsi="PT Astra Serif"/>
          <w:sz w:val="24"/>
          <w:szCs w:val="24"/>
        </w:rPr>
        <w:t>с момента</w:t>
      </w:r>
      <w:r w:rsidRPr="00474140">
        <w:rPr>
          <w:rFonts w:ascii="PT Astra Serif" w:hAnsi="PT Astra Serif"/>
          <w:sz w:val="24"/>
          <w:szCs w:val="24"/>
        </w:rPr>
        <w:t xml:space="preserve"> поставки </w:t>
      </w:r>
      <w:r w:rsidR="0048790F" w:rsidRPr="00474140">
        <w:rPr>
          <w:rFonts w:ascii="PT Astra Serif" w:hAnsi="PT Astra Serif"/>
          <w:sz w:val="24"/>
          <w:szCs w:val="24"/>
        </w:rPr>
        <w:t>Товара</w:t>
      </w:r>
      <w:r w:rsidRPr="00474140">
        <w:rPr>
          <w:rFonts w:ascii="PT Astra Serif" w:hAnsi="PT Astra Serif"/>
          <w:sz w:val="24"/>
          <w:szCs w:val="24"/>
        </w:rPr>
        <w:t xml:space="preserve">, начиная </w:t>
      </w:r>
      <w:proofErr w:type="gramStart"/>
      <w:r w:rsidRPr="00474140">
        <w:rPr>
          <w:rFonts w:ascii="PT Astra Serif" w:hAnsi="PT Astra Serif"/>
          <w:sz w:val="24"/>
          <w:szCs w:val="24"/>
        </w:rPr>
        <w:t>с даты поставки</w:t>
      </w:r>
      <w:proofErr w:type="gramEnd"/>
      <w:r w:rsidRPr="00474140">
        <w:rPr>
          <w:rFonts w:ascii="PT Astra Serif" w:hAnsi="PT Astra Serif"/>
          <w:sz w:val="24"/>
          <w:szCs w:val="24"/>
        </w:rPr>
        <w:t>, указанной в товарной накладной.</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5" w:name="bookmark14"/>
      <w:bookmarkEnd w:id="15"/>
      <w:r w:rsidRPr="00474140">
        <w:rPr>
          <w:rFonts w:ascii="PT Astra Serif" w:hAnsi="PT Astra Serif"/>
          <w:sz w:val="24"/>
          <w:szCs w:val="24"/>
        </w:rPr>
        <w:t xml:space="preserve">Одновременно вместе с товаром Поставщик направляет </w:t>
      </w:r>
      <w:r w:rsidR="0051322D">
        <w:rPr>
          <w:rFonts w:ascii="PT Astra Serif" w:hAnsi="PT Astra Serif"/>
          <w:sz w:val="24"/>
          <w:szCs w:val="24"/>
        </w:rPr>
        <w:t>Заказчику</w:t>
      </w:r>
      <w:r w:rsidRPr="00474140">
        <w:rPr>
          <w:rFonts w:ascii="PT Astra Serif" w:hAnsi="PT Astra Serif"/>
          <w:sz w:val="24"/>
          <w:szCs w:val="24"/>
        </w:rPr>
        <w:t xml:space="preserve"> товарную накладную, счет-фактуру, и иные документы, исходя из требований законодательства. Момент оплаты по договору определяется датой списания денежных сре</w:t>
      </w:r>
      <w:proofErr w:type="gramStart"/>
      <w:r w:rsidRPr="00474140">
        <w:rPr>
          <w:rFonts w:ascii="PT Astra Serif" w:hAnsi="PT Astra Serif"/>
          <w:sz w:val="24"/>
          <w:szCs w:val="24"/>
        </w:rPr>
        <w:t>дств с р</w:t>
      </w:r>
      <w:proofErr w:type="gramEnd"/>
      <w:r w:rsidRPr="00474140">
        <w:rPr>
          <w:rFonts w:ascii="PT Astra Serif" w:hAnsi="PT Astra Serif"/>
          <w:sz w:val="24"/>
          <w:szCs w:val="24"/>
        </w:rPr>
        <w:t xml:space="preserve">асчетного счета </w:t>
      </w:r>
      <w:r w:rsidR="0051322D">
        <w:rPr>
          <w:rFonts w:ascii="PT Astra Serif" w:hAnsi="PT Astra Serif"/>
          <w:sz w:val="24"/>
          <w:szCs w:val="24"/>
        </w:rPr>
        <w:t>Заказчика</w:t>
      </w:r>
      <w:r w:rsidRPr="00474140">
        <w:rPr>
          <w:rFonts w:ascii="PT Astra Serif" w:hAnsi="PT Astra Serif"/>
          <w:sz w:val="24"/>
          <w:szCs w:val="24"/>
        </w:rPr>
        <w:t>.</w:t>
      </w:r>
    </w:p>
    <w:p w:rsidR="00297471" w:rsidRPr="00474140" w:rsidRDefault="00297471" w:rsidP="00297471">
      <w:pPr>
        <w:pStyle w:val="1"/>
        <w:numPr>
          <w:ilvl w:val="1"/>
          <w:numId w:val="1"/>
        </w:numPr>
        <w:tabs>
          <w:tab w:val="left" w:pos="1235"/>
        </w:tabs>
        <w:spacing w:after="280" w:line="262" w:lineRule="auto"/>
        <w:ind w:firstLine="720"/>
        <w:jc w:val="both"/>
        <w:rPr>
          <w:rFonts w:ascii="PT Astra Serif" w:hAnsi="PT Astra Serif"/>
          <w:sz w:val="24"/>
          <w:szCs w:val="24"/>
        </w:rPr>
      </w:pPr>
      <w:bookmarkStart w:id="16" w:name="bookmark15"/>
      <w:bookmarkEnd w:id="16"/>
      <w:r w:rsidRPr="00474140">
        <w:rPr>
          <w:rFonts w:ascii="PT Astra Serif" w:hAnsi="PT Astra Serif"/>
          <w:sz w:val="24"/>
          <w:szCs w:val="24"/>
        </w:rPr>
        <w:t>По требованию любой из Сторон договора производится сверка расчетов.</w:t>
      </w:r>
    </w:p>
    <w:p w:rsidR="002B51BA" w:rsidRPr="00474140" w:rsidRDefault="002B51BA" w:rsidP="002B51BA">
      <w:pPr>
        <w:pStyle w:val="11"/>
        <w:keepNext/>
        <w:keepLines/>
        <w:numPr>
          <w:ilvl w:val="0"/>
          <w:numId w:val="1"/>
        </w:numPr>
        <w:tabs>
          <w:tab w:val="left" w:pos="322"/>
        </w:tabs>
        <w:spacing w:line="257" w:lineRule="auto"/>
        <w:rPr>
          <w:rFonts w:ascii="PT Astra Serif" w:hAnsi="PT Astra Serif"/>
          <w:sz w:val="24"/>
          <w:szCs w:val="24"/>
        </w:rPr>
      </w:pPr>
      <w:r w:rsidRPr="00474140">
        <w:rPr>
          <w:rFonts w:ascii="PT Astra Serif" w:hAnsi="PT Astra Serif"/>
          <w:sz w:val="24"/>
          <w:szCs w:val="24"/>
        </w:rPr>
        <w:t xml:space="preserve">Условия и сроки </w:t>
      </w:r>
      <w:r w:rsidR="00297471" w:rsidRPr="00474140">
        <w:rPr>
          <w:rFonts w:ascii="PT Astra Serif" w:hAnsi="PT Astra Serif"/>
          <w:sz w:val="24"/>
          <w:szCs w:val="24"/>
        </w:rPr>
        <w:t>поставки</w:t>
      </w:r>
      <w:r w:rsidR="00554D29" w:rsidRPr="00474140">
        <w:rPr>
          <w:rFonts w:ascii="PT Astra Serif" w:hAnsi="PT Astra Serif"/>
          <w:sz w:val="24"/>
          <w:szCs w:val="24"/>
        </w:rPr>
        <w:t xml:space="preserve"> </w:t>
      </w:r>
      <w:r w:rsidR="00297471" w:rsidRPr="00474140">
        <w:rPr>
          <w:rFonts w:ascii="PT Astra Serif" w:hAnsi="PT Astra Serif"/>
          <w:sz w:val="24"/>
          <w:szCs w:val="24"/>
        </w:rPr>
        <w:t>т</w:t>
      </w:r>
      <w:r w:rsidRPr="00474140">
        <w:rPr>
          <w:rFonts w:ascii="PT Astra Serif" w:hAnsi="PT Astra Serif"/>
          <w:sz w:val="24"/>
          <w:szCs w:val="24"/>
        </w:rPr>
        <w:t>овара</w:t>
      </w:r>
      <w:bookmarkEnd w:id="12"/>
      <w:bookmarkEnd w:id="13"/>
      <w:bookmarkEnd w:id="14"/>
    </w:p>
    <w:p w:rsidR="00297471" w:rsidRPr="00474140" w:rsidRDefault="00297471" w:rsidP="00297471">
      <w:pPr>
        <w:pStyle w:val="1"/>
        <w:numPr>
          <w:ilvl w:val="1"/>
          <w:numId w:val="1"/>
        </w:numPr>
        <w:tabs>
          <w:tab w:val="left" w:pos="1426"/>
        </w:tabs>
        <w:spacing w:line="257" w:lineRule="auto"/>
        <w:ind w:firstLine="720"/>
        <w:jc w:val="both"/>
        <w:rPr>
          <w:rFonts w:ascii="PT Astra Serif" w:hAnsi="PT Astra Serif"/>
          <w:sz w:val="24"/>
          <w:szCs w:val="24"/>
        </w:rPr>
      </w:pPr>
      <w:bookmarkStart w:id="17" w:name="bookmark20"/>
      <w:bookmarkStart w:id="18" w:name="bookmark21"/>
      <w:bookmarkStart w:id="19" w:name="bookmark22"/>
      <w:bookmarkEnd w:id="17"/>
      <w:bookmarkEnd w:id="18"/>
      <w:bookmarkEnd w:id="19"/>
      <w:r w:rsidRPr="00474140">
        <w:rPr>
          <w:rFonts w:ascii="PT Astra Serif" w:hAnsi="PT Astra Serif"/>
          <w:sz w:val="24"/>
          <w:szCs w:val="24"/>
        </w:rPr>
        <w:t xml:space="preserve">В рамках принятых обязательств поставка товара </w:t>
      </w:r>
      <w:r w:rsidR="0051322D">
        <w:rPr>
          <w:rFonts w:ascii="PT Astra Serif" w:hAnsi="PT Astra Serif"/>
          <w:sz w:val="24"/>
          <w:szCs w:val="24"/>
        </w:rPr>
        <w:t>Заказчику</w:t>
      </w:r>
      <w:r w:rsidRPr="00474140">
        <w:rPr>
          <w:rFonts w:ascii="PT Astra Serif" w:hAnsi="PT Astra Serif"/>
          <w:sz w:val="24"/>
          <w:szCs w:val="24"/>
        </w:rPr>
        <w:t xml:space="preserve">, осуществляется силами Поставщика по адресу: 423700, РТ, </w:t>
      </w:r>
      <w:r w:rsidR="0056026C" w:rsidRPr="00474140">
        <w:rPr>
          <w:rFonts w:ascii="PT Astra Serif" w:hAnsi="PT Astra Serif"/>
          <w:sz w:val="24"/>
          <w:szCs w:val="24"/>
        </w:rPr>
        <w:t>г. Мензелинск, пер. Мирный, д. 1.</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r w:rsidRPr="00474140">
        <w:rPr>
          <w:rFonts w:ascii="PT Astra Serif" w:hAnsi="PT Astra Serif"/>
          <w:sz w:val="24"/>
          <w:szCs w:val="24"/>
        </w:rPr>
        <w:t xml:space="preserve">Срок поставки: </w:t>
      </w:r>
      <w:r w:rsidR="00071A87">
        <w:rPr>
          <w:rFonts w:ascii="PT Astra Serif" w:hAnsi="PT Astra Serif"/>
          <w:sz w:val="24"/>
          <w:szCs w:val="24"/>
        </w:rPr>
        <w:t>в течение 30</w:t>
      </w:r>
      <w:r w:rsidR="0087266A" w:rsidRPr="00474140">
        <w:rPr>
          <w:rFonts w:ascii="PT Astra Serif" w:hAnsi="PT Astra Serif"/>
          <w:sz w:val="24"/>
          <w:szCs w:val="24"/>
        </w:rPr>
        <w:t xml:space="preserve"> дней </w:t>
      </w:r>
      <w:r w:rsidR="0056026C" w:rsidRPr="00474140">
        <w:rPr>
          <w:rFonts w:ascii="PT Astra Serif" w:hAnsi="PT Astra Serif"/>
          <w:sz w:val="24"/>
          <w:szCs w:val="24"/>
        </w:rPr>
        <w:t xml:space="preserve">с момента </w:t>
      </w:r>
      <w:r w:rsidR="0087266A" w:rsidRPr="00474140">
        <w:rPr>
          <w:rFonts w:ascii="PT Astra Serif" w:hAnsi="PT Astra Serif"/>
          <w:sz w:val="24"/>
          <w:szCs w:val="24"/>
        </w:rPr>
        <w:t xml:space="preserve"> заключения данного </w:t>
      </w:r>
      <w:r w:rsidR="0056026C"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0" w:name="bookmark23"/>
      <w:bookmarkEnd w:id="20"/>
      <w:r w:rsidRPr="00474140">
        <w:rPr>
          <w:rFonts w:ascii="PT Astra Serif" w:hAnsi="PT Astra Serif"/>
          <w:sz w:val="24"/>
          <w:szCs w:val="24"/>
        </w:rPr>
        <w:t>Расходы по доставке товара, должны быть включены в стоимость поставляемого товара с приложением подтверждающих эти расходы документов.</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1" w:name="bookmark24"/>
      <w:bookmarkEnd w:id="21"/>
      <w:r w:rsidRPr="00474140">
        <w:rPr>
          <w:rFonts w:ascii="PT Astra Serif" w:hAnsi="PT Astra Serif"/>
          <w:sz w:val="24"/>
          <w:szCs w:val="24"/>
        </w:rPr>
        <w:t xml:space="preserve">При поставке товара Поставщиком, моментом перехода права собственности на товар, все риски связанные с ним, а также моментом исполнения обязательства по передаче товара является дата вручения товара </w:t>
      </w:r>
      <w:r w:rsidR="0051322D">
        <w:rPr>
          <w:rFonts w:ascii="PT Astra Serif" w:hAnsi="PT Astra Serif"/>
          <w:sz w:val="24"/>
          <w:szCs w:val="24"/>
        </w:rPr>
        <w:t>Заказчику</w:t>
      </w:r>
      <w:r w:rsidRPr="00474140">
        <w:rPr>
          <w:rFonts w:ascii="PT Astra Serif" w:hAnsi="PT Astra Serif"/>
          <w:sz w:val="24"/>
          <w:szCs w:val="24"/>
        </w:rPr>
        <w:t>.</w:t>
      </w:r>
    </w:p>
    <w:p w:rsidR="002B51BA" w:rsidRPr="00474140" w:rsidRDefault="002B51BA" w:rsidP="002B51BA">
      <w:pPr>
        <w:pStyle w:val="1"/>
        <w:tabs>
          <w:tab w:val="left" w:pos="1235"/>
        </w:tabs>
        <w:spacing w:line="257" w:lineRule="auto"/>
        <w:ind w:firstLine="0"/>
        <w:jc w:val="both"/>
        <w:rPr>
          <w:rFonts w:ascii="PT Astra Serif" w:hAnsi="PT Astra Serif"/>
          <w:sz w:val="24"/>
          <w:szCs w:val="24"/>
        </w:rPr>
      </w:pPr>
    </w:p>
    <w:p w:rsidR="002B51BA" w:rsidRPr="00474140" w:rsidRDefault="002B51BA" w:rsidP="002B51BA">
      <w:pPr>
        <w:pStyle w:val="1"/>
        <w:numPr>
          <w:ilvl w:val="0"/>
          <w:numId w:val="1"/>
        </w:numPr>
        <w:tabs>
          <w:tab w:val="left" w:pos="319"/>
        </w:tabs>
        <w:spacing w:after="280" w:line="257" w:lineRule="auto"/>
        <w:ind w:firstLine="0"/>
        <w:jc w:val="center"/>
        <w:rPr>
          <w:rFonts w:ascii="PT Astra Serif" w:hAnsi="PT Astra Serif"/>
          <w:sz w:val="24"/>
          <w:szCs w:val="24"/>
        </w:rPr>
      </w:pPr>
      <w:bookmarkStart w:id="22" w:name="bookmark25"/>
      <w:bookmarkEnd w:id="22"/>
      <w:r w:rsidRPr="00474140">
        <w:rPr>
          <w:rFonts w:ascii="PT Astra Serif" w:hAnsi="PT Astra Serif"/>
          <w:b/>
          <w:bCs/>
          <w:sz w:val="24"/>
          <w:szCs w:val="24"/>
        </w:rPr>
        <w:t>Качество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bookmarkStart w:id="23" w:name="bookmark27"/>
      <w:bookmarkEnd w:id="23"/>
      <w:r w:rsidRPr="00474140">
        <w:rPr>
          <w:rFonts w:ascii="PT Astra Serif" w:eastAsia="Times New Roman" w:hAnsi="PT Astra Serif" w:cs="Times New Roman"/>
          <w:color w:val="000000"/>
          <w:sz w:val="24"/>
          <w:szCs w:val="24"/>
          <w:lang w:eastAsia="ru-RU" w:bidi="ru-RU"/>
        </w:rPr>
        <w:t xml:space="preserve">Поставляемый по настоящему договору товар должен соответствовать по качеству и комплектности соответствия, ГОСТ, ТУ, на данный вид товара. Поставляемый Товар должен </w:t>
      </w:r>
      <w:r w:rsidRPr="00474140">
        <w:rPr>
          <w:rFonts w:ascii="PT Astra Serif" w:eastAsia="Times New Roman" w:hAnsi="PT Astra Serif" w:cs="Times New Roman"/>
          <w:color w:val="000000"/>
          <w:sz w:val="24"/>
          <w:szCs w:val="24"/>
          <w:lang w:eastAsia="ru-RU" w:bidi="ru-RU"/>
        </w:rPr>
        <w:lastRenderedPageBreak/>
        <w:t>быть упакован, маркирован, транспортироваться в соответствии с требованиями ГОСТ, ТУ для соответствующего вида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Тара и упаковка должны гарантировать целостность и сохранность Товара при перевозке и хранении.</w:t>
      </w:r>
    </w:p>
    <w:p w:rsidR="002B51BA" w:rsidRPr="00474140" w:rsidRDefault="002B51BA"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П</w:t>
      </w:r>
      <w:r w:rsidR="000B6963" w:rsidRPr="00474140">
        <w:rPr>
          <w:rFonts w:ascii="PT Astra Serif" w:eastAsia="Times New Roman" w:hAnsi="PT Astra Serif" w:cs="Times New Roman"/>
          <w:color w:val="000000"/>
          <w:sz w:val="24"/>
          <w:szCs w:val="24"/>
          <w:lang w:eastAsia="ru-RU" w:bidi="ru-RU"/>
        </w:rPr>
        <w:t>оставщик</w:t>
      </w:r>
      <w:r w:rsidRPr="00474140">
        <w:rPr>
          <w:rFonts w:ascii="PT Astra Serif" w:eastAsia="Times New Roman" w:hAnsi="PT Astra Serif" w:cs="Times New Roman"/>
          <w:color w:val="000000"/>
          <w:sz w:val="24"/>
          <w:szCs w:val="24"/>
          <w:lang w:eastAsia="ru-RU" w:bidi="ru-RU"/>
        </w:rPr>
        <w:t xml:space="preserve"> на момент продажи товара обязан предоставить сертификаты качества на товар, если сертификация товара предусмотрена действующим законодательством Российской Федерации.</w:t>
      </w:r>
    </w:p>
    <w:p w:rsidR="002B51BA" w:rsidRPr="00474140" w:rsidRDefault="002B51BA" w:rsidP="002B51BA">
      <w:pPr>
        <w:keepNext/>
        <w:keepLines/>
        <w:widowControl w:val="0"/>
        <w:numPr>
          <w:ilvl w:val="0"/>
          <w:numId w:val="1"/>
        </w:numPr>
        <w:tabs>
          <w:tab w:val="left" w:pos="294"/>
        </w:tabs>
        <w:spacing w:after="0" w:line="262" w:lineRule="auto"/>
        <w:jc w:val="center"/>
        <w:outlineLvl w:val="0"/>
        <w:rPr>
          <w:rFonts w:ascii="PT Astra Serif" w:eastAsia="Times New Roman" w:hAnsi="PT Astra Serif" w:cs="Times New Roman"/>
          <w:b/>
          <w:bCs/>
          <w:color w:val="000000"/>
          <w:sz w:val="24"/>
          <w:szCs w:val="24"/>
          <w:lang w:eastAsia="ru-RU" w:bidi="ru-RU"/>
        </w:rPr>
      </w:pPr>
      <w:bookmarkStart w:id="24" w:name="bookmark30"/>
      <w:bookmarkStart w:id="25" w:name="bookmark28"/>
      <w:bookmarkStart w:id="26" w:name="bookmark29"/>
      <w:bookmarkStart w:id="27" w:name="bookmark31"/>
      <w:bookmarkEnd w:id="24"/>
      <w:r w:rsidRPr="00474140">
        <w:rPr>
          <w:rFonts w:ascii="PT Astra Serif" w:eastAsia="Times New Roman" w:hAnsi="PT Astra Serif" w:cs="Times New Roman"/>
          <w:b/>
          <w:bCs/>
          <w:color w:val="000000"/>
          <w:sz w:val="24"/>
          <w:szCs w:val="24"/>
          <w:lang w:eastAsia="ru-RU" w:bidi="ru-RU"/>
        </w:rPr>
        <w:t>Приемка товара по качеству и количеству</w:t>
      </w:r>
      <w:bookmarkEnd w:id="25"/>
      <w:bookmarkEnd w:id="26"/>
      <w:bookmarkEnd w:id="27"/>
    </w:p>
    <w:p w:rsidR="00732451" w:rsidRPr="00474140" w:rsidRDefault="00732451" w:rsidP="00FA44F9">
      <w:pPr>
        <w:spacing w:after="0"/>
        <w:ind w:firstLine="709"/>
        <w:jc w:val="both"/>
        <w:rPr>
          <w:rFonts w:ascii="PT Astra Serif" w:eastAsia="Times New Roman" w:hAnsi="PT Astra Serif" w:cs="Times New Roman"/>
          <w:spacing w:val="2"/>
          <w:sz w:val="24"/>
          <w:szCs w:val="24"/>
          <w:shd w:val="clear" w:color="auto" w:fill="FFFFFF"/>
          <w:lang w:eastAsia="ru-RU"/>
        </w:rPr>
      </w:pPr>
      <w:bookmarkStart w:id="28" w:name="bookmark33"/>
      <w:bookmarkStart w:id="29" w:name="bookmark36"/>
      <w:bookmarkStart w:id="30" w:name="bookmark37"/>
      <w:bookmarkStart w:id="31" w:name="bookmark39"/>
      <w:bookmarkEnd w:id="28"/>
      <w:r w:rsidRPr="00474140">
        <w:rPr>
          <w:rFonts w:ascii="PT Astra Serif" w:hAnsi="PT Astra Serif" w:cs="Times New Roman"/>
          <w:spacing w:val="-14"/>
          <w:sz w:val="24"/>
          <w:szCs w:val="24"/>
        </w:rPr>
        <w:t xml:space="preserve">5.1. </w:t>
      </w:r>
      <w:r w:rsidR="0056026C" w:rsidRPr="00474140">
        <w:rPr>
          <w:rFonts w:ascii="PT Astra Serif" w:hAnsi="PT Astra Serif" w:cs="Times New Roman"/>
          <w:spacing w:val="-14"/>
          <w:sz w:val="24"/>
          <w:szCs w:val="24"/>
        </w:rPr>
        <w:t xml:space="preserve">Приемка товара по количеству и качеству осуществляется в соответствии с требованиями, установленными в спецификации </w:t>
      </w:r>
      <w:r w:rsidRPr="00474140">
        <w:rPr>
          <w:rFonts w:ascii="PT Astra Serif" w:eastAsia="Times New Roman" w:hAnsi="PT Astra Serif" w:cs="Times New Roman"/>
          <w:spacing w:val="-14"/>
          <w:sz w:val="24"/>
          <w:szCs w:val="24"/>
          <w:lang w:eastAsia="ru-RU"/>
        </w:rPr>
        <w:t xml:space="preserve">(приложение №1) </w:t>
      </w:r>
      <w:r w:rsidR="0056026C" w:rsidRPr="00474140">
        <w:rPr>
          <w:rFonts w:ascii="PT Astra Serif" w:hAnsi="PT Astra Serif" w:cs="Times New Roman"/>
          <w:spacing w:val="-14"/>
          <w:sz w:val="24"/>
          <w:szCs w:val="24"/>
        </w:rPr>
        <w:t>и условиях контракта, ГОСТах и ТУ.</w:t>
      </w:r>
      <w:r w:rsidRPr="00474140">
        <w:rPr>
          <w:rFonts w:ascii="PT Astra Serif" w:eastAsia="Times New Roman" w:hAnsi="PT Astra Serif" w:cs="Times New Roman"/>
          <w:spacing w:val="-14"/>
          <w:sz w:val="24"/>
          <w:szCs w:val="24"/>
          <w:lang w:eastAsia="ru-RU"/>
        </w:rPr>
        <w:t xml:space="preserve"> </w:t>
      </w:r>
      <w:r w:rsidRPr="00474140">
        <w:rPr>
          <w:rFonts w:ascii="PT Astra Serif" w:eastAsia="Times New Roman" w:hAnsi="PT Astra Serif" w:cs="Times New Roman"/>
          <w:sz w:val="24"/>
          <w:szCs w:val="24"/>
          <w:lang w:eastAsia="ru-RU"/>
        </w:rPr>
        <w:t xml:space="preserve">Приемка Товара </w:t>
      </w:r>
      <w:proofErr w:type="gramStart"/>
      <w:r w:rsidRPr="00474140">
        <w:rPr>
          <w:rFonts w:ascii="PT Astra Serif" w:eastAsia="Times New Roman" w:hAnsi="PT Astra Serif" w:cs="Times New Roman"/>
          <w:sz w:val="24"/>
          <w:szCs w:val="24"/>
          <w:lang w:eastAsia="ru-RU"/>
        </w:rPr>
        <w:t>осуществляется</w:t>
      </w:r>
      <w:proofErr w:type="gramEnd"/>
      <w:r w:rsidRPr="00474140">
        <w:rPr>
          <w:rFonts w:ascii="PT Astra Serif" w:eastAsia="Times New Roman" w:hAnsi="PT Astra Serif" w:cs="Times New Roman"/>
          <w:sz w:val="24"/>
          <w:szCs w:val="24"/>
          <w:lang w:eastAsia="ru-RU"/>
        </w:rPr>
        <w:t xml:space="preserve"> в том числе путем передачи Поставщиком Товара и документов об оценке соответствия, предусмотренных правом Евра</w:t>
      </w:r>
      <w:r w:rsidR="0028397D">
        <w:rPr>
          <w:rFonts w:ascii="PT Astra Serif" w:eastAsia="Times New Roman" w:hAnsi="PT Astra Serif" w:cs="Times New Roman"/>
          <w:sz w:val="24"/>
          <w:szCs w:val="24"/>
          <w:lang w:eastAsia="ru-RU"/>
        </w:rPr>
        <w:t xml:space="preserve">зийского экономического союза и </w:t>
      </w:r>
      <w:r w:rsidRPr="00474140">
        <w:rPr>
          <w:rFonts w:ascii="PT Astra Serif" w:eastAsia="Times New Roman" w:hAnsi="PT Astra Serif" w:cs="Times New Roman"/>
          <w:sz w:val="24"/>
          <w:szCs w:val="24"/>
          <w:lang w:eastAsia="ru-RU"/>
        </w:rPr>
        <w:t xml:space="preserve">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Pr="00474140">
        <w:rPr>
          <w:rFonts w:ascii="PT Astra Serif" w:eastAsia="Times New Roman" w:hAnsi="PT Astra Serif" w:cs="Times New Roman"/>
          <w:sz w:val="24"/>
          <w:szCs w:val="24"/>
          <w:lang w:eastAsia="ru-RU"/>
        </w:rPr>
        <w:t xml:space="preserve">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Pr="00474140">
        <w:rPr>
          <w:rFonts w:ascii="PT Astra Serif" w:eastAsia="Times New Roman" w:hAnsi="PT Astra Serif" w:cs="Times New Roman"/>
          <w:spacing w:val="2"/>
          <w:sz w:val="24"/>
          <w:szCs w:val="24"/>
          <w:shd w:val="clear" w:color="auto" w:fill="FFFFFF"/>
          <w:lang w:eastAsia="ru-RU"/>
        </w:rPr>
        <w:t>предусмотренных правом Евр</w:t>
      </w:r>
      <w:r w:rsidR="00474140">
        <w:rPr>
          <w:rFonts w:ascii="PT Astra Serif" w:eastAsia="Times New Roman" w:hAnsi="PT Astra Serif" w:cs="Times New Roman"/>
          <w:spacing w:val="2"/>
          <w:sz w:val="24"/>
          <w:szCs w:val="24"/>
          <w:shd w:val="clear" w:color="auto" w:fill="FFFFFF"/>
          <w:lang w:eastAsia="ru-RU"/>
        </w:rPr>
        <w:t xml:space="preserve">азийского экономического союза </w:t>
      </w:r>
      <w:r w:rsidRPr="00474140">
        <w:rPr>
          <w:rFonts w:ascii="PT Astra Serif" w:eastAsia="Times New Roman" w:hAnsi="PT Astra Serif" w:cs="Times New Roman"/>
          <w:spacing w:val="2"/>
          <w:sz w:val="24"/>
          <w:szCs w:val="24"/>
          <w:shd w:val="clear" w:color="auto" w:fill="FFFFFF"/>
          <w:lang w:eastAsia="ru-RU"/>
        </w:rPr>
        <w:t>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5.2. При обнаружении несоответствия качества поставленной продукции сертификату Заказчик обязан немедленно вызвать представителя Поставщика для участия в продолжени</w:t>
      </w:r>
      <w:proofErr w:type="gramStart"/>
      <w:r w:rsidRPr="00474140">
        <w:rPr>
          <w:rFonts w:ascii="PT Astra Serif" w:eastAsia="Times New Roman" w:hAnsi="PT Astra Serif" w:cs="Times New Roman"/>
          <w:sz w:val="24"/>
          <w:szCs w:val="24"/>
          <w:lang w:eastAsia="ru-RU"/>
        </w:rPr>
        <w:t>и</w:t>
      </w:r>
      <w:proofErr w:type="gramEnd"/>
      <w:r w:rsidRPr="00474140">
        <w:rPr>
          <w:rFonts w:ascii="PT Astra Serif" w:eastAsia="Times New Roman" w:hAnsi="PT Astra Serif" w:cs="Times New Roman"/>
          <w:sz w:val="24"/>
          <w:szCs w:val="24"/>
          <w:lang w:eastAsia="ru-RU"/>
        </w:rPr>
        <w:t xml:space="preserve"> приемки и составлении двухстороннего акта. Забракованную продукцию Заказчик обязан изолировать и хранить до прибытия  представителя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5.3. При поставке товара с нарушением требований, к его качеству применяются нормы действующего гражданского законодательства, определяющие последствия поставки товара ненадлежащего качества.</w:t>
      </w:r>
      <w:r w:rsidRPr="00474140">
        <w:rPr>
          <w:rFonts w:ascii="PT Astra Serif" w:eastAsia="Times New Roman" w:hAnsi="PT Astra Serif" w:cs="Times New Roman"/>
          <w:spacing w:val="-5"/>
          <w:sz w:val="24"/>
          <w:szCs w:val="24"/>
          <w:lang w:eastAsia="ru-RU"/>
        </w:rPr>
        <w:t xml:space="preserve"> </w:t>
      </w:r>
      <w:r w:rsidRPr="00474140">
        <w:rPr>
          <w:rFonts w:ascii="PT Astra Serif" w:eastAsia="Times New Roman" w:hAnsi="PT Astra Serif" w:cs="Times New Roman"/>
          <w:sz w:val="24"/>
          <w:szCs w:val="24"/>
          <w:lang w:eastAsia="ru-RU"/>
        </w:rPr>
        <w:t>Все расходы, связанные с заменой товара ненадлежащего качества в период срока годности товара оплачиваются за счет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 xml:space="preserve">5.4. Претензии относительно качества товара по скрытым недостаткам Заказчик имеет право предъявить в течение 30 календарных дней, </w:t>
      </w:r>
      <w:proofErr w:type="gramStart"/>
      <w:r w:rsidRPr="00474140">
        <w:rPr>
          <w:rFonts w:ascii="PT Astra Serif" w:eastAsia="Times New Roman" w:hAnsi="PT Astra Serif" w:cs="Times New Roman"/>
          <w:sz w:val="24"/>
          <w:szCs w:val="24"/>
          <w:lang w:eastAsia="ru-RU"/>
        </w:rPr>
        <w:t>с даты поставки</w:t>
      </w:r>
      <w:proofErr w:type="gramEnd"/>
      <w:r w:rsidRPr="00474140">
        <w:rPr>
          <w:rFonts w:ascii="PT Astra Serif" w:eastAsia="Times New Roman" w:hAnsi="PT Astra Serif" w:cs="Times New Roman"/>
          <w:sz w:val="24"/>
          <w:szCs w:val="24"/>
          <w:lang w:eastAsia="ru-RU"/>
        </w:rPr>
        <w:t xml:space="preserve"> товара. Претензии предъявляются в письменном виде. Скрытыми недостатками</w:t>
      </w:r>
      <w:r w:rsidR="007D7E76" w:rsidRPr="00474140">
        <w:rPr>
          <w:rFonts w:ascii="PT Astra Serif" w:eastAsia="Times New Roman" w:hAnsi="PT Astra Serif" w:cs="Times New Roman"/>
          <w:sz w:val="24"/>
          <w:szCs w:val="24"/>
          <w:lang w:eastAsia="ru-RU"/>
        </w:rPr>
        <w:t xml:space="preserve"> считаются недостатки, которые </w:t>
      </w:r>
      <w:r w:rsidRPr="00474140">
        <w:rPr>
          <w:rFonts w:ascii="PT Astra Serif" w:eastAsia="Times New Roman" w:hAnsi="PT Astra Serif" w:cs="Times New Roman"/>
          <w:sz w:val="24"/>
          <w:szCs w:val="24"/>
          <w:lang w:eastAsia="ru-RU"/>
        </w:rPr>
        <w:t xml:space="preserve">не могли быть выявлены представителем </w:t>
      </w:r>
      <w:r w:rsidR="0051322D">
        <w:rPr>
          <w:rFonts w:ascii="PT Astra Serif" w:eastAsia="Times New Roman" w:hAnsi="PT Astra Serif" w:cs="Times New Roman"/>
          <w:sz w:val="24"/>
          <w:szCs w:val="24"/>
          <w:lang w:eastAsia="ru-RU"/>
        </w:rPr>
        <w:t>Заказчика</w:t>
      </w:r>
      <w:r w:rsidR="007D7E76" w:rsidRPr="00474140">
        <w:rPr>
          <w:rFonts w:ascii="PT Astra Serif" w:eastAsia="Times New Roman" w:hAnsi="PT Astra Serif" w:cs="Times New Roman"/>
          <w:sz w:val="24"/>
          <w:szCs w:val="24"/>
          <w:lang w:eastAsia="ru-RU"/>
        </w:rPr>
        <w:t xml:space="preserve"> в момент приемки и обнаружены </w:t>
      </w:r>
      <w:r w:rsidRPr="00474140">
        <w:rPr>
          <w:rFonts w:ascii="PT Astra Serif" w:eastAsia="Times New Roman" w:hAnsi="PT Astra Serif" w:cs="Times New Roman"/>
          <w:sz w:val="24"/>
          <w:szCs w:val="24"/>
          <w:lang w:eastAsia="ru-RU"/>
        </w:rPr>
        <w:t>при визуальном осмотре товара.</w:t>
      </w:r>
    </w:p>
    <w:p w:rsidR="0056026C" w:rsidRPr="00474140" w:rsidRDefault="0056026C" w:rsidP="00732451">
      <w:pPr>
        <w:pStyle w:val="1"/>
        <w:tabs>
          <w:tab w:val="left" w:pos="1228"/>
        </w:tabs>
        <w:spacing w:line="262" w:lineRule="auto"/>
        <w:ind w:firstLine="0"/>
        <w:jc w:val="both"/>
        <w:rPr>
          <w:rFonts w:ascii="PT Astra Serif" w:hAnsi="PT Astra Serif"/>
          <w:sz w:val="24"/>
          <w:szCs w:val="24"/>
        </w:rPr>
      </w:pPr>
    </w:p>
    <w:p w:rsidR="002B51BA" w:rsidRPr="00474140" w:rsidRDefault="002B51BA" w:rsidP="002B51BA">
      <w:pPr>
        <w:keepNext/>
        <w:keepLines/>
        <w:widowControl w:val="0"/>
        <w:numPr>
          <w:ilvl w:val="0"/>
          <w:numId w:val="1"/>
        </w:numPr>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r w:rsidRPr="00474140">
        <w:rPr>
          <w:rFonts w:ascii="PT Astra Serif" w:eastAsia="Times New Roman" w:hAnsi="PT Astra Serif" w:cs="Times New Roman"/>
          <w:b/>
          <w:bCs/>
          <w:color w:val="000000"/>
          <w:sz w:val="24"/>
          <w:szCs w:val="24"/>
          <w:lang w:eastAsia="ru-RU" w:bidi="ru-RU"/>
        </w:rPr>
        <w:t>Срок действия договора</w:t>
      </w:r>
      <w:bookmarkEnd w:id="29"/>
      <w:bookmarkEnd w:id="30"/>
      <w:bookmarkEnd w:id="31"/>
    </w:p>
    <w:p w:rsidR="00732451" w:rsidRPr="00474140"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6.1. Договор вступает в силу с момента его подписания сторонами</w:t>
      </w:r>
      <w:r w:rsidR="0028397D">
        <w:rPr>
          <w:rFonts w:ascii="PT Astra Serif" w:eastAsia="Times New Roman" w:hAnsi="PT Astra Serif" w:cs="Times New Roman"/>
          <w:color w:val="000000"/>
          <w:sz w:val="24"/>
          <w:szCs w:val="24"/>
          <w:lang w:eastAsia="ru-RU" w:bidi="ru-RU"/>
        </w:rPr>
        <w:t xml:space="preserve"> и действует до 31.12.2026 г., </w:t>
      </w:r>
      <w:r w:rsidRPr="00474140">
        <w:rPr>
          <w:rFonts w:ascii="PT Astra Serif" w:eastAsia="Times New Roman" w:hAnsi="PT Astra Serif" w:cs="Times New Roman"/>
          <w:color w:val="000000"/>
          <w:sz w:val="24"/>
          <w:szCs w:val="24"/>
          <w:lang w:eastAsia="ru-RU" w:bidi="ru-RU"/>
        </w:rPr>
        <w:t>а в части гарантийных обязательств – до полного их исполнения.</w:t>
      </w:r>
    </w:p>
    <w:p w:rsidR="00732451"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rsidR="00474140" w:rsidRPr="00474140" w:rsidRDefault="00474140" w:rsidP="00474140">
      <w:pPr>
        <w:spacing w:after="0"/>
        <w:jc w:val="both"/>
        <w:rPr>
          <w:rFonts w:ascii="PT Astra Serif" w:eastAsia="Times New Roman" w:hAnsi="PT Astra Serif" w:cs="Times New Roman"/>
          <w:color w:val="000000"/>
          <w:sz w:val="24"/>
          <w:szCs w:val="24"/>
          <w:lang w:eastAsia="ru-RU" w:bidi="ru-RU"/>
        </w:rPr>
      </w:pPr>
    </w:p>
    <w:p w:rsidR="002B51BA" w:rsidRPr="00474140" w:rsidRDefault="00732451" w:rsidP="00474140">
      <w:pPr>
        <w:spacing w:after="0"/>
        <w:jc w:val="center"/>
        <w:rPr>
          <w:rFonts w:ascii="PT Astra Serif" w:eastAsia="Times New Roman" w:hAnsi="PT Astra Serif" w:cs="Times New Roman"/>
          <w:color w:val="000000"/>
          <w:sz w:val="24"/>
          <w:szCs w:val="24"/>
          <w:lang w:eastAsia="ru-RU" w:bidi="ru-RU"/>
        </w:rPr>
      </w:pPr>
      <w:r w:rsidRPr="00474140">
        <w:rPr>
          <w:rFonts w:ascii="PT Astra Serif" w:hAnsi="PT Astra Serif" w:cs="Times New Roman"/>
          <w:b/>
          <w:sz w:val="24"/>
          <w:szCs w:val="24"/>
        </w:rPr>
        <w:t>7. Антикоррупционная оговорка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w:t>
      </w:r>
      <w:r w:rsidRPr="00474140">
        <w:rPr>
          <w:rFonts w:ascii="PT Astra Serif" w:hAnsi="PT Astra Serif" w:cs="Times New Roman"/>
          <w:sz w:val="24"/>
          <w:szCs w:val="24"/>
        </w:rPr>
        <w:lastRenderedPageBreak/>
        <w:t>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7.2. В случае возникновения у стороны подозрений, что произошло или может произойти нарушение п.7.1.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005841A0">
        <w:rPr>
          <w:rFonts w:ascii="PT Astra Serif" w:hAnsi="PT Astra Serif" w:cs="Times New Roman"/>
          <w:sz w:val="24"/>
          <w:szCs w:val="24"/>
        </w:rPr>
        <w:t xml:space="preserve"> </w:t>
      </w:r>
      <w:r w:rsidRPr="00474140">
        <w:rPr>
          <w:rFonts w:ascii="PT Astra Serif" w:hAnsi="PT Astra Serif"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2B51BA"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7.3. Исполнение обязательств по Договору приостанавливается с момента направления стороной уведомления, указанного в п.7.2. Договора, до момента получения ею ответа.</w:t>
      </w:r>
      <w:r w:rsidR="0087266A" w:rsidRPr="00474140">
        <w:rPr>
          <w:rFonts w:ascii="PT Astra Serif" w:hAnsi="PT Astra Serif" w:cs="Times New Roman"/>
          <w:sz w:val="24"/>
          <w:szCs w:val="24"/>
        </w:rPr>
        <w:t xml:space="preserve"> </w:t>
      </w:r>
      <w:r w:rsidRPr="00474140">
        <w:rPr>
          <w:rFonts w:ascii="PT Astra Serif" w:hAnsi="PT Astra Serif" w:cs="Times New Roman"/>
          <w:sz w:val="24"/>
          <w:szCs w:val="24"/>
        </w:rPr>
        <w:t>Если подтвердилось нарушение другой стороной обязательств, указанных в п.7.1.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28397D" w:rsidRPr="00474140" w:rsidRDefault="0028397D" w:rsidP="00474140">
      <w:pPr>
        <w:spacing w:after="0"/>
        <w:ind w:firstLine="426"/>
        <w:jc w:val="both"/>
        <w:rPr>
          <w:rFonts w:ascii="PT Astra Serif" w:hAnsi="PT Astra Serif" w:cs="Times New Roman"/>
          <w:sz w:val="24"/>
          <w:szCs w:val="24"/>
        </w:rPr>
      </w:pPr>
    </w:p>
    <w:p w:rsidR="002B51BA" w:rsidRPr="00474140" w:rsidRDefault="002B51BA" w:rsidP="002B51BA">
      <w:pPr>
        <w:keepNext/>
        <w:keepLines/>
        <w:widowControl w:val="0"/>
        <w:tabs>
          <w:tab w:val="left" w:pos="298"/>
        </w:tabs>
        <w:spacing w:after="0" w:line="264" w:lineRule="auto"/>
        <w:jc w:val="center"/>
        <w:outlineLvl w:val="0"/>
        <w:rPr>
          <w:rFonts w:ascii="PT Astra Serif" w:eastAsia="Times New Roman" w:hAnsi="PT Astra Serif" w:cs="Times New Roman"/>
          <w:b/>
          <w:bCs/>
          <w:color w:val="000000"/>
          <w:sz w:val="24"/>
          <w:szCs w:val="24"/>
          <w:lang w:eastAsia="ru-RU" w:bidi="ru-RU"/>
        </w:rPr>
      </w:pPr>
      <w:bookmarkStart w:id="32" w:name="bookmark42"/>
      <w:bookmarkStart w:id="33" w:name="bookmark40"/>
      <w:bookmarkStart w:id="34" w:name="bookmark41"/>
      <w:bookmarkStart w:id="35" w:name="bookmark43"/>
      <w:bookmarkEnd w:id="32"/>
      <w:r w:rsidRPr="00474140">
        <w:rPr>
          <w:rFonts w:ascii="PT Astra Serif" w:eastAsia="Times New Roman" w:hAnsi="PT Astra Serif" w:cs="Times New Roman"/>
          <w:b/>
          <w:bCs/>
          <w:color w:val="000000"/>
          <w:sz w:val="24"/>
          <w:szCs w:val="24"/>
          <w:lang w:eastAsia="ru-RU" w:bidi="ru-RU"/>
        </w:rPr>
        <w:t>8. Ответственность сторон</w:t>
      </w:r>
      <w:bookmarkEnd w:id="33"/>
      <w:bookmarkEnd w:id="34"/>
      <w:bookmarkEnd w:id="35"/>
    </w:p>
    <w:p w:rsidR="0028397D" w:rsidRPr="00C455A0" w:rsidRDefault="0028397D" w:rsidP="0028397D">
      <w:pPr>
        <w:pStyle w:val="3"/>
        <w:ind w:firstLine="540"/>
        <w:contextualSpacing/>
        <w:jc w:val="both"/>
        <w:rPr>
          <w:rFonts w:ascii="Times New Roman" w:hAnsi="Times New Roman"/>
          <w:sz w:val="24"/>
          <w:szCs w:val="24"/>
        </w:rPr>
      </w:pPr>
      <w:bookmarkStart w:id="36" w:name="bookmark44"/>
      <w:bookmarkStart w:id="37" w:name="bookmark47"/>
      <w:bookmarkStart w:id="38" w:name="bookmark45"/>
      <w:bookmarkStart w:id="39" w:name="bookmark46"/>
      <w:bookmarkStart w:id="40" w:name="bookmark48"/>
      <w:bookmarkEnd w:id="36"/>
      <w:bookmarkEnd w:id="37"/>
      <w:r>
        <w:rPr>
          <w:rFonts w:ascii="Times New Roman" w:hAnsi="Times New Roman"/>
          <w:sz w:val="24"/>
          <w:szCs w:val="24"/>
        </w:rPr>
        <w:t>8</w:t>
      </w:r>
      <w:r w:rsidRPr="00C455A0">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постановлением Правительства от 30.08.2017 №1042.</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.2. За каждый факт неисполнения или ненадлежащего исполнения </w:t>
      </w:r>
      <w:r>
        <w:rPr>
          <w:rFonts w:ascii="Times New Roman" w:hAnsi="Times New Roman" w:cs="Times New Roman"/>
          <w:color w:val="000000"/>
          <w:sz w:val="24"/>
          <w:szCs w:val="24"/>
        </w:rPr>
        <w:t xml:space="preserve">Поставщиком </w:t>
      </w:r>
      <w:r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определяемой в следующем порядке:</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.3. За каждый факт неисполнения или ненадлежащего исполнения </w:t>
      </w:r>
      <w:r>
        <w:rPr>
          <w:rFonts w:ascii="Times New Roman" w:hAnsi="Times New Roman" w:cs="Times New Roman"/>
          <w:color w:val="000000"/>
          <w:sz w:val="24"/>
          <w:szCs w:val="24"/>
        </w:rPr>
        <w:t>Поставщиком</w:t>
      </w:r>
      <w:r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.4. За каждый факт неисполнения </w:t>
      </w:r>
      <w:r w:rsidRPr="00C455A0">
        <w:rPr>
          <w:rFonts w:ascii="Times New Roman" w:hAnsi="Times New Roman" w:cs="Times New Roman"/>
          <w:color w:val="000000"/>
          <w:sz w:val="24"/>
          <w:szCs w:val="24"/>
        </w:rPr>
        <w:t>Государственным</w:t>
      </w:r>
      <w:r w:rsidRPr="00C455A0">
        <w:rPr>
          <w:rFonts w:ascii="Times New Roman" w:hAnsi="Times New Roman" w:cs="Times New Roman"/>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 (включительно);</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.5. </w:t>
      </w:r>
      <w:proofErr w:type="gramStart"/>
      <w:r w:rsidR="0028397D" w:rsidRPr="00C455A0">
        <w:rPr>
          <w:rFonts w:ascii="Times New Roman" w:hAnsi="Times New Roman" w:cs="Times New Roman"/>
          <w:sz w:val="24"/>
          <w:szCs w:val="24"/>
          <w:lang w:eastAsia="ru-RU"/>
        </w:rPr>
        <w:t xml:space="preserve">Пеня начисляется за каждый день просрочки исполнения </w:t>
      </w:r>
      <w:r w:rsidR="0028397D">
        <w:rPr>
          <w:rFonts w:ascii="Times New Roman" w:hAnsi="Times New Roman" w:cs="Times New Roman"/>
          <w:color w:val="000000"/>
          <w:sz w:val="24"/>
          <w:szCs w:val="24"/>
        </w:rPr>
        <w:t xml:space="preserve">Поставщик </w:t>
      </w:r>
      <w:r w:rsidR="0028397D"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w:t>
      </w:r>
      <w:proofErr w:type="gramEnd"/>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28397D" w:rsidRPr="00C455A0">
        <w:rPr>
          <w:rFonts w:ascii="Times New Roman" w:hAnsi="Times New Roman" w:cs="Times New Roman"/>
          <w:sz w:val="24"/>
          <w:szCs w:val="24"/>
          <w:lang w:eastAsia="ru-RU"/>
        </w:rPr>
        <w:t xml:space="preserve">.6. Общая сумма начисленных штрафов за неисполнение или ненадлежащее исполнение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не может превышать цену контракта.</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397D" w:rsidRDefault="00FA44F9" w:rsidP="0028397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8397D">
        <w:rPr>
          <w:rFonts w:ascii="Times New Roman" w:hAnsi="Times New Roman" w:cs="Times New Roman"/>
          <w:color w:val="000000"/>
          <w:sz w:val="24"/>
          <w:szCs w:val="24"/>
        </w:rPr>
        <w:t>Поставщик</w:t>
      </w:r>
      <w:r w:rsidR="0028397D" w:rsidRPr="00C455A0">
        <w:rPr>
          <w:rFonts w:ascii="Times New Roman" w:hAnsi="Times New Roman" w:cs="Times New Roman"/>
          <w:sz w:val="24"/>
          <w:szCs w:val="24"/>
          <w:lang w:eastAsia="ru-RU"/>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28397D" w:rsidRPr="00C455A0">
          <w:rPr>
            <w:rFonts w:ascii="Times New Roman" w:hAnsi="Times New Roman" w:cs="Times New Roman"/>
            <w:sz w:val="24"/>
            <w:szCs w:val="24"/>
            <w:lang w:eastAsia="ru-RU"/>
          </w:rPr>
          <w:t>порядке</w:t>
        </w:r>
      </w:hyperlink>
      <w:r w:rsidR="0028397D" w:rsidRPr="00C455A0">
        <w:rPr>
          <w:rFonts w:ascii="Times New Roman" w:hAnsi="Times New Roman" w:cs="Times New Roman"/>
          <w:sz w:val="24"/>
          <w:szCs w:val="24"/>
          <w:lang w:eastAsia="ru-RU"/>
        </w:rPr>
        <w:t>, установленном Правительством Российской Федерации.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28397D" w:rsidRPr="009C767F">
        <w:rPr>
          <w:rFonts w:ascii="Times New Roman" w:hAnsi="Times New Roman" w:cs="Times New Roman"/>
          <w:b/>
          <w:sz w:val="24"/>
          <w:szCs w:val="24"/>
        </w:rPr>
        <w:t>. ОБСТОЯТЕЛЬСТВА НЕПРЕОДОЛИМОЙ СИЛЫ</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397D" w:rsidRPr="009C767F" w:rsidRDefault="0028397D" w:rsidP="0028397D">
      <w:pPr>
        <w:widowControl w:val="0"/>
        <w:autoSpaceDE w:val="0"/>
        <w:spacing w:after="0" w:line="240" w:lineRule="auto"/>
        <w:ind w:firstLine="708"/>
        <w:jc w:val="both"/>
        <w:rPr>
          <w:rFonts w:ascii="Times New Roman" w:hAnsi="Times New Roman" w:cs="Times New Roman"/>
          <w:sz w:val="24"/>
          <w:szCs w:val="24"/>
        </w:rPr>
      </w:pPr>
      <w:r w:rsidRPr="009C767F">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8397D" w:rsidRPr="009C767F">
        <w:rPr>
          <w:rFonts w:ascii="Times New Roman" w:hAnsi="Times New Roman" w:cs="Times New Roman"/>
          <w:sz w:val="24"/>
          <w:szCs w:val="24"/>
        </w:rPr>
        <w:t>в</w:t>
      </w:r>
      <w:proofErr w:type="gramEnd"/>
      <w:r w:rsidR="0028397D" w:rsidRPr="009C767F">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28397D" w:rsidRPr="009C767F">
        <w:rPr>
          <w:rFonts w:ascii="Times New Roman" w:hAnsi="Times New Roman" w:cs="Times New Roman"/>
          <w:b/>
          <w:sz w:val="24"/>
          <w:szCs w:val="24"/>
        </w:rPr>
        <w:t>. ИЗМЕНЕНИЕ, РАСТОРЖЕНИЕ КОНТРАКТА</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spacing w:after="0" w:line="240" w:lineRule="auto"/>
        <w:ind w:right="-74" w:firstLine="720"/>
        <w:contextualSpacing/>
        <w:jc w:val="both"/>
        <w:rPr>
          <w:rFonts w:ascii="Times New Roman" w:hAnsi="Times New Roman" w:cs="Times New Roman"/>
          <w:noProof/>
          <w:color w:val="000000"/>
          <w:sz w:val="24"/>
          <w:szCs w:val="24"/>
          <w:lang w:eastAsia="ar-SA"/>
        </w:rPr>
      </w:pPr>
      <w:r>
        <w:rPr>
          <w:rFonts w:ascii="Times New Roman" w:hAnsi="Times New Roman" w:cs="Times New Roman"/>
          <w:color w:val="000000"/>
          <w:sz w:val="24"/>
          <w:szCs w:val="24"/>
          <w:lang w:eastAsia="ar-SA"/>
        </w:rPr>
        <w:t>10</w:t>
      </w:r>
      <w:r w:rsidR="0028397D" w:rsidRPr="009C767F">
        <w:rPr>
          <w:rFonts w:ascii="Times New Roman" w:hAnsi="Times New Roman" w:cs="Times New Roman"/>
          <w:color w:val="000000"/>
          <w:sz w:val="24"/>
          <w:szCs w:val="24"/>
          <w:lang w:eastAsia="ar-SA"/>
        </w:rPr>
        <w:t xml:space="preserve">.1. </w:t>
      </w:r>
      <w:r w:rsidR="0028397D" w:rsidRPr="009C767F">
        <w:rPr>
          <w:rFonts w:ascii="Times New Roman" w:hAnsi="Times New Roman" w:cs="Times New Roman"/>
          <w:noProof/>
          <w:color w:val="000000"/>
          <w:sz w:val="24"/>
          <w:szCs w:val="24"/>
          <w:lang w:eastAsia="ar-SA"/>
        </w:rPr>
        <w:t xml:space="preserve">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w:t>
      </w:r>
      <w:r w:rsidR="0028397D" w:rsidRPr="009C767F">
        <w:rPr>
          <w:rFonts w:ascii="Times New Roman" w:hAnsi="Times New Roman" w:cs="Times New Roman"/>
          <w:noProof/>
          <w:color w:val="000000"/>
          <w:sz w:val="24"/>
          <w:szCs w:val="24"/>
          <w:lang w:eastAsia="ar-SA"/>
        </w:rPr>
        <w:lastRenderedPageBreak/>
        <w:t>работ, услуг для обеспечения государственных и муниципальных нужд», Гражданским кодексом Российской Федерации и настоящим Контрактом.</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proofErr w:type="gramStart"/>
      <w:r w:rsidRPr="009C767F">
        <w:rPr>
          <w:rFonts w:ascii="Times New Roman" w:hAnsi="Times New Roman" w:cs="Times New Roman"/>
          <w:color w:val="000000"/>
          <w:sz w:val="24"/>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C767F">
        <w:rPr>
          <w:rFonts w:ascii="Times New Roman" w:hAnsi="Times New Roman" w:cs="Times New Roman"/>
          <w:color w:val="000000"/>
          <w:sz w:val="24"/>
          <w:szCs w:val="24"/>
        </w:rPr>
        <w:t xml:space="preserve"> При этом по соглашению сторон допускается изменение с учетом </w:t>
      </w:r>
      <w:proofErr w:type="gramStart"/>
      <w:r w:rsidRPr="009C767F">
        <w:rPr>
          <w:rFonts w:ascii="Times New Roman" w:hAnsi="Times New Roman" w:cs="Times New Roman"/>
          <w:color w:val="000000"/>
          <w:sz w:val="24"/>
          <w:szCs w:val="24"/>
        </w:rPr>
        <w:t>положений бюджетного законодательства</w:t>
      </w:r>
      <w:r>
        <w:rPr>
          <w:rFonts w:ascii="Times New Roman" w:hAnsi="Times New Roman" w:cs="Times New Roman"/>
          <w:color w:val="000000"/>
          <w:sz w:val="24"/>
          <w:szCs w:val="24"/>
        </w:rPr>
        <w:t xml:space="preserve"> </w:t>
      </w:r>
      <w:r w:rsidRPr="009C767F">
        <w:rPr>
          <w:rFonts w:ascii="Times New Roman" w:hAnsi="Times New Roman" w:cs="Times New Roman"/>
          <w:color w:val="000000"/>
          <w:sz w:val="24"/>
          <w:szCs w:val="24"/>
        </w:rPr>
        <w:t>Российской Федерации цены Контракта</w:t>
      </w:r>
      <w:proofErr w:type="gramEnd"/>
      <w:r w:rsidRPr="009C767F">
        <w:rPr>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государственном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Контракте количество такого товара;</w:t>
      </w:r>
    </w:p>
    <w:p w:rsidR="0028397D" w:rsidRPr="009C767F" w:rsidRDefault="0028397D" w:rsidP="0028397D">
      <w:pPr>
        <w:spacing w:after="0" w:line="240" w:lineRule="auto"/>
        <w:ind w:right="-74" w:firstLine="709"/>
        <w:jc w:val="both"/>
        <w:rPr>
          <w:rFonts w:ascii="Times New Roman" w:hAnsi="Times New Roman" w:cs="Times New Roman"/>
          <w:sz w:val="24"/>
          <w:szCs w:val="24"/>
        </w:rPr>
      </w:pPr>
      <w:r w:rsidRPr="009C767F">
        <w:rPr>
          <w:rFonts w:ascii="Times New Roman" w:hAnsi="Times New Roman" w:cs="Times New Roman"/>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w:t>
      </w:r>
      <w:proofErr w:type="gramStart"/>
      <w:r w:rsidRPr="009C767F">
        <w:rPr>
          <w:rFonts w:ascii="Times New Roman" w:hAnsi="Times New Roman" w:cs="Times New Roman"/>
          <w:color w:val="000000"/>
          <w:sz w:val="24"/>
          <w:szCs w:val="24"/>
        </w:rPr>
        <w:t>и(</w:t>
      </w:r>
      <w:proofErr w:type="gramEnd"/>
      <w:r w:rsidRPr="009C767F">
        <w:rPr>
          <w:rFonts w:ascii="Times New Roman" w:hAnsi="Times New Roman" w:cs="Times New Roman"/>
          <w:color w:val="000000"/>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Заказчиком решения об изменении Контракта в связи с </w:t>
      </w:r>
      <w:r w:rsidRPr="009C767F">
        <w:rPr>
          <w:rFonts w:ascii="Times New Roman" w:hAnsi="Times New Roman" w:cs="Times New Roman"/>
          <w:sz w:val="24"/>
          <w:szCs w:val="24"/>
        </w:rPr>
        <w:t>уменьшением лимитов бюджетных обязательств осуществляется исходя из соразмерности изменения цены контракта и количества товара.</w:t>
      </w:r>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 xml:space="preserve">.3. </w:t>
      </w:r>
      <w:proofErr w:type="gramStart"/>
      <w:r w:rsidR="0028397D" w:rsidRPr="009C767F">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допускается поставка товара, качество, технические и функциональные характеристики (потребительские</w:t>
      </w:r>
      <w:r w:rsidR="0028397D" w:rsidRPr="009C767F">
        <w:rPr>
          <w:rFonts w:ascii="Times New Roman" w:hAnsi="Times New Roman" w:cs="Times New Roman"/>
          <w:color w:val="000000"/>
          <w:sz w:val="24"/>
          <w:szCs w:val="24"/>
        </w:rPr>
        <w:t xml:space="preserve"> свойства) которого являются улучшенными по сравнению с качеством и соответствующими техническими </w:t>
      </w:r>
      <w:r w:rsidR="0028397D" w:rsidRPr="009C767F">
        <w:rPr>
          <w:rFonts w:ascii="Times New Roman" w:hAnsi="Times New Roman" w:cs="Times New Roman"/>
          <w:sz w:val="24"/>
          <w:szCs w:val="24"/>
        </w:rPr>
        <w:t>и функциональными характеристиками,</w:t>
      </w:r>
      <w:r w:rsidR="0028397D" w:rsidRPr="009C767F">
        <w:rPr>
          <w:rFonts w:ascii="Times New Roman" w:hAnsi="Times New Roman" w:cs="Times New Roman"/>
          <w:noProof/>
          <w:sz w:val="24"/>
          <w:szCs w:val="24"/>
        </w:rPr>
        <w:t xml:space="preserve"> указанными в Контракте. </w:t>
      </w:r>
      <w:proofErr w:type="gramEnd"/>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.4. При поступлении предложения по внесению изменений в условия контракта Сторона, получившая предложение, должна дать в письменной форме ответ по существу в срок не позднее 5 рабочих дней с даты получения предложения.</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 xml:space="preserve">.5. Все изменения к Контракту действительны, </w:t>
      </w:r>
      <w:r w:rsidR="0028397D" w:rsidRPr="009C767F">
        <w:rPr>
          <w:rFonts w:ascii="Times New Roman" w:hAnsi="Times New Roman" w:cs="Times New Roman"/>
          <w:color w:val="000000"/>
          <w:sz w:val="24"/>
          <w:szCs w:val="24"/>
        </w:rPr>
        <w:t>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 xml:space="preserve">.6. </w:t>
      </w:r>
      <w:proofErr w:type="gramStart"/>
      <w:r w:rsidR="0028397D" w:rsidRPr="009C767F">
        <w:rPr>
          <w:rFonts w:ascii="Times New Roman" w:hAnsi="Times New Roman" w:cs="Times New Roman"/>
          <w:color w:val="000000"/>
          <w:sz w:val="24"/>
          <w:szCs w:val="24"/>
        </w:rPr>
        <w:t>Контракт</w:t>
      </w:r>
      <w:proofErr w:type="gramEnd"/>
      <w:r w:rsidR="0028397D" w:rsidRPr="009C767F">
        <w:rPr>
          <w:rFonts w:ascii="Times New Roman" w:hAnsi="Times New Roman" w:cs="Times New Roman"/>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28397D" w:rsidRPr="009C767F">
        <w:rPr>
          <w:rFonts w:ascii="Times New Roman" w:hAnsi="Times New Roman" w:cs="Times New Roman"/>
          <w:sz w:val="24"/>
          <w:szCs w:val="24"/>
        </w:rPr>
        <w:t>Российской Федерации.</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.7. </w:t>
      </w:r>
      <w:r w:rsidR="0028397D" w:rsidRPr="009C767F">
        <w:rPr>
          <w:rFonts w:ascii="Times New Roman" w:hAnsi="Times New Roman" w:cs="Times New Roman"/>
          <w:color w:val="000000"/>
          <w:sz w:val="24"/>
          <w:szCs w:val="24"/>
        </w:rPr>
        <w:t xml:space="preserve"> </w:t>
      </w:r>
      <w:r w:rsidR="0028397D" w:rsidRPr="009C767F">
        <w:rPr>
          <w:rFonts w:ascii="Times New Roman" w:hAnsi="Times New Roman" w:cs="Times New Roman"/>
          <w:sz w:val="24"/>
          <w:szCs w:val="24"/>
        </w:rPr>
        <w:t xml:space="preserve">Заказчик вправе принять решение </w:t>
      </w:r>
      <w:proofErr w:type="gramStart"/>
      <w:r w:rsidR="0028397D" w:rsidRPr="009C767F">
        <w:rPr>
          <w:rFonts w:ascii="Times New Roman" w:hAnsi="Times New Roman" w:cs="Times New Roman"/>
          <w:sz w:val="24"/>
          <w:szCs w:val="24"/>
        </w:rPr>
        <w:t>об одностороннем отказе от исполнения Контракта в соответствии с Гражданским кодексом Российской Федерации в случае</w:t>
      </w:r>
      <w:proofErr w:type="gramEnd"/>
      <w:r w:rsidR="0028397D" w:rsidRPr="009C767F">
        <w:rPr>
          <w:rFonts w:ascii="Times New Roman" w:hAnsi="Times New Roman" w:cs="Times New Roman"/>
          <w:sz w:val="24"/>
          <w:szCs w:val="24"/>
        </w:rPr>
        <w:t>:</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w:t>
      </w:r>
      <w:r>
        <w:rPr>
          <w:rFonts w:ascii="Times New Roman" w:hAnsi="Times New Roman" w:cs="Times New Roman"/>
          <w:sz w:val="24"/>
          <w:szCs w:val="24"/>
        </w:rPr>
        <w:t xml:space="preserve"> </w:t>
      </w:r>
      <w:r w:rsidRPr="009C767F">
        <w:rPr>
          <w:rFonts w:ascii="Times New Roman" w:hAnsi="Times New Roman" w:cs="Times New Roman"/>
          <w:color w:val="000000"/>
          <w:sz w:val="24"/>
          <w:szCs w:val="24"/>
        </w:rPr>
        <w:t>Заказчика срок;</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неоднократного нарушения сроков поставки товара.</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.8. </w:t>
      </w:r>
      <w:r w:rsidR="0028397D">
        <w:rPr>
          <w:rFonts w:ascii="Times New Roman" w:hAnsi="Times New Roman" w:cs="Times New Roman"/>
          <w:color w:val="000000"/>
          <w:sz w:val="24"/>
          <w:szCs w:val="24"/>
        </w:rPr>
        <w:t>Поставщик</w:t>
      </w:r>
      <w:r w:rsidR="0028397D" w:rsidRPr="009C767F">
        <w:rPr>
          <w:rFonts w:ascii="Times New Roman" w:hAnsi="Times New Roman" w:cs="Times New Roman"/>
          <w:color w:val="000000"/>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 xml:space="preserve">неоднократного нарушения Заказчиком сроков оплаты товара. </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0028397D" w:rsidRPr="009C767F">
        <w:rPr>
          <w:rFonts w:ascii="Times New Roman" w:hAnsi="Times New Roman" w:cs="Times New Roman"/>
          <w:color w:val="000000"/>
          <w:sz w:val="24"/>
          <w:szCs w:val="24"/>
        </w:rPr>
        <w:t xml:space="preserve">.9. В случае расторжения Контракта по любым основаниям Заказчик обязан оплатить </w:t>
      </w:r>
      <w:r w:rsidR="0028397D">
        <w:rPr>
          <w:rFonts w:ascii="Times New Roman" w:hAnsi="Times New Roman" w:cs="Times New Roman"/>
          <w:color w:val="000000"/>
          <w:sz w:val="24"/>
          <w:szCs w:val="24"/>
        </w:rPr>
        <w:t>Поставщику</w:t>
      </w:r>
      <w:r w:rsidR="0028397D" w:rsidRPr="009C767F">
        <w:rPr>
          <w:rFonts w:ascii="Times New Roman" w:hAnsi="Times New Roman" w:cs="Times New Roman"/>
          <w:color w:val="000000"/>
          <w:sz w:val="24"/>
          <w:szCs w:val="24"/>
        </w:rPr>
        <w:t xml:space="preserve"> стоимость товара надлежащего качества и соответствующего требованиям Заказчика, фактически поставленного на момент расторжения Контракта.</w:t>
      </w:r>
    </w:p>
    <w:p w:rsidR="0028397D" w:rsidRPr="009C767F" w:rsidRDefault="00FA44F9" w:rsidP="0028397D">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w:t>
      </w:r>
      <w:r w:rsidR="0028397D" w:rsidRPr="009C767F">
        <w:rPr>
          <w:rFonts w:ascii="Times New Roman" w:hAnsi="Times New Roman" w:cs="Times New Roman"/>
          <w:color w:val="000000"/>
          <w:sz w:val="24"/>
          <w:szCs w:val="24"/>
        </w:rPr>
        <w:t>.10.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C455A0" w:rsidRDefault="0028397D" w:rsidP="0028397D">
      <w:pPr>
        <w:spacing w:after="0" w:line="240" w:lineRule="auto"/>
        <w:ind w:firstLine="567"/>
        <w:jc w:val="both"/>
        <w:rPr>
          <w:rFonts w:ascii="Times New Roman" w:hAnsi="Times New Roman" w:cs="Times New Roman"/>
          <w:sz w:val="24"/>
          <w:szCs w:val="24"/>
        </w:rPr>
      </w:pPr>
    </w:p>
    <w:p w:rsidR="002B51BA" w:rsidRPr="00474140" w:rsidRDefault="00FA44F9" w:rsidP="002B51BA">
      <w:pPr>
        <w:keepNext/>
        <w:keepLines/>
        <w:widowControl w:val="0"/>
        <w:tabs>
          <w:tab w:val="left" w:pos="298"/>
        </w:tabs>
        <w:spacing w:after="0" w:line="259" w:lineRule="auto"/>
        <w:jc w:val="center"/>
        <w:outlineLvl w:val="0"/>
        <w:rPr>
          <w:rFonts w:ascii="PT Astra Serif" w:eastAsia="Times New Roman" w:hAnsi="PT Astra Serif" w:cs="Times New Roman"/>
          <w:b/>
          <w:bCs/>
          <w:color w:val="000000"/>
          <w:sz w:val="24"/>
          <w:szCs w:val="24"/>
          <w:lang w:eastAsia="ru-RU" w:bidi="ru-RU"/>
        </w:rPr>
      </w:pPr>
      <w:r>
        <w:rPr>
          <w:rFonts w:ascii="PT Astra Serif" w:eastAsia="Times New Roman" w:hAnsi="PT Astra Serif" w:cs="Times New Roman"/>
          <w:b/>
          <w:bCs/>
          <w:color w:val="000000"/>
          <w:sz w:val="24"/>
          <w:szCs w:val="24"/>
          <w:lang w:eastAsia="ru-RU" w:bidi="ru-RU"/>
        </w:rPr>
        <w:t>11</w:t>
      </w:r>
      <w:r w:rsidR="002B51BA" w:rsidRPr="00474140">
        <w:rPr>
          <w:rFonts w:ascii="PT Astra Serif" w:eastAsia="Times New Roman" w:hAnsi="PT Astra Serif" w:cs="Times New Roman"/>
          <w:b/>
          <w:bCs/>
          <w:color w:val="000000"/>
          <w:sz w:val="24"/>
          <w:szCs w:val="24"/>
          <w:lang w:eastAsia="ru-RU" w:bidi="ru-RU"/>
        </w:rPr>
        <w:t>. Порядок изменения и расторжения договора</w:t>
      </w:r>
      <w:bookmarkEnd w:id="38"/>
      <w:bookmarkEnd w:id="39"/>
      <w:bookmarkEnd w:id="40"/>
    </w:p>
    <w:p w:rsidR="002B51BA" w:rsidRPr="00474140" w:rsidRDefault="00FA44F9" w:rsidP="00FA44F9">
      <w:pPr>
        <w:widowControl w:val="0"/>
        <w:tabs>
          <w:tab w:val="left" w:pos="1228"/>
        </w:tabs>
        <w:spacing w:after="0" w:line="259" w:lineRule="auto"/>
        <w:ind w:firstLine="709"/>
        <w:jc w:val="both"/>
        <w:rPr>
          <w:rFonts w:ascii="PT Astra Serif" w:eastAsia="Times New Roman" w:hAnsi="PT Astra Serif" w:cs="Times New Roman"/>
          <w:color w:val="000000"/>
          <w:sz w:val="24"/>
          <w:szCs w:val="24"/>
          <w:lang w:eastAsia="ru-RU" w:bidi="ru-RU"/>
        </w:rPr>
      </w:pPr>
      <w:bookmarkStart w:id="41" w:name="bookmark49"/>
      <w:bookmarkEnd w:id="41"/>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.1. Любые изменения и дополнения к договору имеют силу в том случае, если они оформлены в письменной форме и подписаны обеими сторонами.</w:t>
      </w:r>
    </w:p>
    <w:p w:rsidR="002B51BA" w:rsidRPr="00474140" w:rsidRDefault="00FA44F9" w:rsidP="00FA44F9">
      <w:pPr>
        <w:widowControl w:val="0"/>
        <w:tabs>
          <w:tab w:val="left" w:pos="1370"/>
        </w:tabs>
        <w:spacing w:after="0" w:line="259" w:lineRule="auto"/>
        <w:ind w:firstLine="709"/>
        <w:jc w:val="both"/>
        <w:rPr>
          <w:rFonts w:ascii="PT Astra Serif" w:eastAsia="Times New Roman" w:hAnsi="PT Astra Serif" w:cs="Times New Roman"/>
          <w:color w:val="000000"/>
          <w:sz w:val="24"/>
          <w:szCs w:val="24"/>
          <w:lang w:eastAsia="ru-RU" w:bidi="ru-RU"/>
        </w:rPr>
      </w:pPr>
      <w:bookmarkStart w:id="42" w:name="bookmark50"/>
      <w:bookmarkEnd w:id="42"/>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.2. Досрочное расторжение договора может иметь место п</w:t>
      </w:r>
      <w:r w:rsidR="00474593" w:rsidRPr="00474140">
        <w:rPr>
          <w:rFonts w:ascii="PT Astra Serif" w:eastAsia="Times New Roman" w:hAnsi="PT Astra Serif" w:cs="Times New Roman"/>
          <w:color w:val="000000"/>
          <w:sz w:val="24"/>
          <w:szCs w:val="24"/>
          <w:lang w:eastAsia="ru-RU" w:bidi="ru-RU"/>
        </w:rPr>
        <w:t xml:space="preserve">о письменному соглашению сторон, </w:t>
      </w:r>
      <w:r w:rsidR="002B51BA" w:rsidRPr="00474140">
        <w:rPr>
          <w:rFonts w:ascii="PT Astra Serif" w:eastAsia="Times New Roman" w:hAnsi="PT Astra Serif" w:cs="Times New Roman"/>
          <w:color w:val="000000"/>
          <w:sz w:val="24"/>
          <w:szCs w:val="24"/>
          <w:lang w:eastAsia="ru-RU" w:bidi="ru-RU"/>
        </w:rPr>
        <w:t>либо на основаниях предусмотренных действующим законодательством Российской Федерации.</w:t>
      </w:r>
    </w:p>
    <w:p w:rsidR="002B51BA" w:rsidRPr="00474140" w:rsidRDefault="00FA44F9" w:rsidP="00FA44F9">
      <w:pPr>
        <w:widowControl w:val="0"/>
        <w:tabs>
          <w:tab w:val="left" w:pos="1370"/>
        </w:tabs>
        <w:spacing w:after="300" w:line="259" w:lineRule="auto"/>
        <w:ind w:firstLine="709"/>
        <w:jc w:val="both"/>
        <w:rPr>
          <w:rFonts w:ascii="PT Astra Serif" w:eastAsia="Times New Roman" w:hAnsi="PT Astra Serif" w:cs="Times New Roman"/>
          <w:color w:val="000000"/>
          <w:sz w:val="24"/>
          <w:szCs w:val="24"/>
          <w:lang w:eastAsia="ru-RU" w:bidi="ru-RU"/>
        </w:rPr>
      </w:pPr>
      <w:bookmarkStart w:id="43" w:name="bookmark51"/>
      <w:bookmarkEnd w:id="43"/>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.3. Сторона решившая расторгнуть договор, должна направить письменное уведомление о намерении расторгнуть договор другой стороне не позднее, чем за семь дней до предполагаемого дня расторжения договора.</w:t>
      </w:r>
    </w:p>
    <w:p w:rsidR="002B51BA" w:rsidRPr="00474140" w:rsidRDefault="00FA44F9" w:rsidP="002B51BA">
      <w:pPr>
        <w:keepNext/>
        <w:keepLines/>
        <w:widowControl w:val="0"/>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bookmarkStart w:id="44" w:name="bookmark54"/>
      <w:bookmarkStart w:id="45" w:name="bookmark52"/>
      <w:bookmarkStart w:id="46" w:name="bookmark53"/>
      <w:bookmarkStart w:id="47" w:name="bookmark55"/>
      <w:bookmarkEnd w:id="44"/>
      <w:r>
        <w:rPr>
          <w:rFonts w:ascii="PT Astra Serif" w:eastAsia="Times New Roman" w:hAnsi="PT Astra Serif" w:cs="Times New Roman"/>
          <w:b/>
          <w:bCs/>
          <w:color w:val="000000"/>
          <w:sz w:val="24"/>
          <w:szCs w:val="24"/>
          <w:lang w:eastAsia="ru-RU" w:bidi="ru-RU"/>
        </w:rPr>
        <w:t>12</w:t>
      </w:r>
      <w:r w:rsidR="002B51BA" w:rsidRPr="00474140">
        <w:rPr>
          <w:rFonts w:ascii="PT Astra Serif" w:eastAsia="Times New Roman" w:hAnsi="PT Astra Serif" w:cs="Times New Roman"/>
          <w:b/>
          <w:bCs/>
          <w:color w:val="000000"/>
          <w:sz w:val="24"/>
          <w:szCs w:val="24"/>
          <w:lang w:eastAsia="ru-RU" w:bidi="ru-RU"/>
        </w:rPr>
        <w:t>. Дополнительные условия</w:t>
      </w:r>
      <w:bookmarkEnd w:id="45"/>
      <w:bookmarkEnd w:id="46"/>
      <w:bookmarkEnd w:id="47"/>
    </w:p>
    <w:p w:rsidR="00CA3454" w:rsidRPr="00474140" w:rsidRDefault="00FA44F9" w:rsidP="00FA44F9">
      <w:pPr>
        <w:widowControl w:val="0"/>
        <w:spacing w:after="0" w:line="259" w:lineRule="auto"/>
        <w:ind w:firstLine="567"/>
        <w:jc w:val="both"/>
        <w:rPr>
          <w:rFonts w:ascii="PT Astra Serif" w:eastAsia="Times New Roman" w:hAnsi="PT Astra Serif" w:cs="Times New Roman"/>
          <w:color w:val="000000"/>
          <w:sz w:val="24"/>
          <w:szCs w:val="24"/>
          <w:lang w:eastAsia="ru-RU" w:bidi="ru-RU"/>
        </w:rPr>
      </w:pPr>
      <w:bookmarkStart w:id="48" w:name="bookmark56"/>
      <w:bookmarkEnd w:id="48"/>
      <w:r>
        <w:rPr>
          <w:rFonts w:ascii="PT Astra Serif" w:eastAsia="Times New Roman" w:hAnsi="PT Astra Serif" w:cs="Times New Roman"/>
          <w:color w:val="000000"/>
          <w:sz w:val="24"/>
          <w:szCs w:val="24"/>
          <w:lang w:eastAsia="ru-RU" w:bidi="ru-RU"/>
        </w:rPr>
        <w:t>12</w:t>
      </w:r>
      <w:r w:rsidR="002B51BA" w:rsidRPr="00474140">
        <w:rPr>
          <w:rFonts w:ascii="PT Astra Serif" w:eastAsia="Times New Roman" w:hAnsi="PT Astra Serif" w:cs="Times New Roman"/>
          <w:color w:val="000000"/>
          <w:sz w:val="24"/>
          <w:szCs w:val="24"/>
          <w:lang w:eastAsia="ru-RU" w:bidi="ru-RU"/>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Татарстан в порядке, предусмотренном законодательством Российской Федерации.</w:t>
      </w:r>
    </w:p>
    <w:p w:rsidR="002B51BA" w:rsidRPr="00474140" w:rsidRDefault="00FA44F9" w:rsidP="00FA44F9">
      <w:pPr>
        <w:widowControl w:val="0"/>
        <w:tabs>
          <w:tab w:val="left" w:pos="0"/>
        </w:tabs>
        <w:spacing w:after="0" w:line="259" w:lineRule="auto"/>
        <w:ind w:firstLine="567"/>
        <w:jc w:val="both"/>
        <w:rPr>
          <w:rFonts w:ascii="PT Astra Serif" w:eastAsia="Times New Roman" w:hAnsi="PT Astra Serif" w:cs="Times New Roman"/>
          <w:color w:val="000000"/>
          <w:sz w:val="24"/>
          <w:szCs w:val="24"/>
          <w:lang w:eastAsia="ru-RU" w:bidi="ru-RU"/>
        </w:rPr>
      </w:pPr>
      <w:bookmarkStart w:id="49" w:name="bookmark57"/>
      <w:bookmarkEnd w:id="49"/>
      <w:r>
        <w:rPr>
          <w:rFonts w:ascii="PT Astra Serif" w:eastAsia="Times New Roman" w:hAnsi="PT Astra Serif" w:cs="Times New Roman"/>
          <w:color w:val="000000"/>
          <w:sz w:val="24"/>
          <w:szCs w:val="24"/>
          <w:lang w:eastAsia="ru-RU" w:bidi="ru-RU"/>
        </w:rPr>
        <w:t>12</w:t>
      </w:r>
      <w:r w:rsidR="00CA3454" w:rsidRPr="00474140">
        <w:rPr>
          <w:rFonts w:ascii="PT Astra Serif" w:eastAsia="Times New Roman" w:hAnsi="PT Astra Serif" w:cs="Times New Roman"/>
          <w:color w:val="000000"/>
          <w:sz w:val="24"/>
          <w:szCs w:val="24"/>
          <w:lang w:eastAsia="ru-RU" w:bidi="ru-RU"/>
        </w:rPr>
        <w:t>.2.</w:t>
      </w:r>
      <w:r w:rsidR="002B51BA" w:rsidRPr="00474140">
        <w:rPr>
          <w:rFonts w:ascii="PT Astra Serif" w:eastAsia="Times New Roman" w:hAnsi="PT Astra Serif" w:cs="Times New Roman"/>
          <w:color w:val="000000"/>
          <w:sz w:val="24"/>
          <w:szCs w:val="24"/>
          <w:lang w:eastAsia="ru-RU" w:bidi="ru-RU"/>
        </w:rPr>
        <w:t xml:space="preserve"> Досудебный порядок урегулирования споров, предусматривающий направление претензии контрагенту, является обязательным.</w:t>
      </w:r>
    </w:p>
    <w:p w:rsidR="002B51BA" w:rsidRPr="00FA44F9" w:rsidRDefault="002B51BA" w:rsidP="00FA44F9">
      <w:pPr>
        <w:pStyle w:val="a4"/>
        <w:widowControl w:val="0"/>
        <w:numPr>
          <w:ilvl w:val="1"/>
          <w:numId w:val="7"/>
        </w:numPr>
        <w:tabs>
          <w:tab w:val="left" w:pos="0"/>
        </w:tabs>
        <w:spacing w:after="0" w:line="259" w:lineRule="auto"/>
        <w:ind w:left="0" w:firstLine="567"/>
        <w:jc w:val="both"/>
        <w:rPr>
          <w:rFonts w:ascii="PT Astra Serif" w:eastAsia="Times New Roman" w:hAnsi="PT Astra Serif" w:cs="Times New Roman"/>
          <w:color w:val="000000"/>
          <w:sz w:val="24"/>
          <w:szCs w:val="24"/>
          <w:lang w:eastAsia="ru-RU" w:bidi="ru-RU"/>
        </w:rPr>
      </w:pPr>
      <w:r w:rsidRPr="00FA44F9">
        <w:rPr>
          <w:rFonts w:ascii="PT Astra Serif" w:eastAsia="Times New Roman" w:hAnsi="PT Astra Serif" w:cs="Times New Roman"/>
          <w:color w:val="000000"/>
          <w:sz w:val="24"/>
          <w:szCs w:val="24"/>
          <w:lang w:eastAsia="ru-RU" w:bidi="ru-RU"/>
        </w:rPr>
        <w:t>Сторона, которой предъявлена претензия, обязана рассмотр</w:t>
      </w:r>
      <w:r w:rsidR="005841A0" w:rsidRPr="00FA44F9">
        <w:rPr>
          <w:rFonts w:ascii="PT Astra Serif" w:eastAsia="Times New Roman" w:hAnsi="PT Astra Serif" w:cs="Times New Roman"/>
          <w:color w:val="000000"/>
          <w:sz w:val="24"/>
          <w:szCs w:val="24"/>
          <w:lang w:eastAsia="ru-RU" w:bidi="ru-RU"/>
        </w:rPr>
        <w:t>еть таку</w:t>
      </w:r>
      <w:r w:rsidR="00A326B8">
        <w:rPr>
          <w:rFonts w:ascii="PT Astra Serif" w:eastAsia="Times New Roman" w:hAnsi="PT Astra Serif" w:cs="Times New Roman"/>
          <w:color w:val="000000"/>
          <w:sz w:val="24"/>
          <w:szCs w:val="24"/>
          <w:lang w:eastAsia="ru-RU" w:bidi="ru-RU"/>
        </w:rPr>
        <w:t>ю претензию в течение 20 (двадца</w:t>
      </w:r>
      <w:r w:rsidR="005841A0" w:rsidRPr="00FA44F9">
        <w:rPr>
          <w:rFonts w:ascii="PT Astra Serif" w:eastAsia="Times New Roman" w:hAnsi="PT Astra Serif" w:cs="Times New Roman"/>
          <w:color w:val="000000"/>
          <w:sz w:val="24"/>
          <w:szCs w:val="24"/>
          <w:lang w:eastAsia="ru-RU" w:bidi="ru-RU"/>
        </w:rPr>
        <w:t>ти</w:t>
      </w:r>
      <w:r w:rsidRPr="00FA44F9">
        <w:rPr>
          <w:rFonts w:ascii="PT Astra Serif" w:eastAsia="Times New Roman" w:hAnsi="PT Astra Serif" w:cs="Times New Roman"/>
          <w:color w:val="000000"/>
          <w:sz w:val="24"/>
          <w:szCs w:val="24"/>
          <w:lang w:eastAsia="ru-RU" w:bidi="ru-RU"/>
        </w:rPr>
        <w:t>) календарных дней с момента ее получения и сообщить о своем решении другой Стороне путем направления ответа в письменной форме.</w:t>
      </w:r>
    </w:p>
    <w:p w:rsidR="002B51BA" w:rsidRPr="00FA44F9" w:rsidRDefault="002B51BA" w:rsidP="00FA44F9">
      <w:pPr>
        <w:pStyle w:val="a4"/>
        <w:widowControl w:val="0"/>
        <w:numPr>
          <w:ilvl w:val="1"/>
          <w:numId w:val="7"/>
        </w:numPr>
        <w:tabs>
          <w:tab w:val="left" w:pos="0"/>
          <w:tab w:val="left" w:pos="773"/>
        </w:tabs>
        <w:spacing w:after="140" w:line="266" w:lineRule="auto"/>
        <w:ind w:left="0" w:firstLine="567"/>
        <w:jc w:val="both"/>
        <w:rPr>
          <w:rFonts w:ascii="PT Astra Serif" w:eastAsia="Times New Roman" w:hAnsi="PT Astra Serif" w:cs="Times New Roman"/>
          <w:color w:val="000000"/>
          <w:sz w:val="24"/>
          <w:szCs w:val="24"/>
          <w:lang w:eastAsia="ru-RU" w:bidi="ru-RU"/>
        </w:rPr>
      </w:pPr>
      <w:bookmarkStart w:id="50" w:name="bookmark58"/>
      <w:bookmarkEnd w:id="50"/>
      <w:r w:rsidRPr="00FA44F9">
        <w:rPr>
          <w:rFonts w:ascii="PT Astra Serif" w:eastAsia="Times New Roman" w:hAnsi="PT Astra Serif" w:cs="Times New Roman"/>
          <w:color w:val="000000"/>
          <w:sz w:val="24"/>
          <w:szCs w:val="24"/>
          <w:lang w:eastAsia="ru-RU" w:bidi="ru-RU"/>
        </w:rPr>
        <w:t>Договор составлен в двух подлинных экземплярах, имеющих равную юридическую силу, по одному для каждой из Сторон.</w:t>
      </w:r>
    </w:p>
    <w:p w:rsidR="002B51BA" w:rsidRDefault="002B51BA" w:rsidP="00937333">
      <w:pPr>
        <w:pStyle w:val="11"/>
        <w:keepNext/>
        <w:keepLines/>
        <w:numPr>
          <w:ilvl w:val="0"/>
          <w:numId w:val="4"/>
        </w:numPr>
        <w:tabs>
          <w:tab w:val="left" w:pos="437"/>
        </w:tabs>
        <w:spacing w:line="240" w:lineRule="auto"/>
        <w:ind w:left="0" w:firstLine="0"/>
        <w:rPr>
          <w:sz w:val="24"/>
          <w:szCs w:val="24"/>
        </w:rPr>
      </w:pPr>
      <w:bookmarkStart w:id="51" w:name="bookmark59"/>
      <w:bookmarkStart w:id="52" w:name="bookmark60"/>
      <w:bookmarkStart w:id="53" w:name="bookmark62"/>
      <w:r w:rsidRPr="00F25D1A">
        <w:rPr>
          <w:sz w:val="24"/>
          <w:szCs w:val="24"/>
        </w:rPr>
        <w:t>Адреса и банковские реквизиты сторон</w:t>
      </w:r>
      <w:bookmarkStart w:id="54" w:name="bookmark61"/>
      <w:bookmarkEnd w:id="51"/>
      <w:bookmarkEnd w:id="52"/>
      <w:bookmarkEnd w:id="53"/>
      <w:bookmarkEnd w:id="54"/>
    </w:p>
    <w:tbl>
      <w:tblPr>
        <w:tblStyle w:val="a6"/>
        <w:tblW w:w="0" w:type="auto"/>
        <w:tblLook w:val="04A0" w:firstRow="1" w:lastRow="0" w:firstColumn="1" w:lastColumn="0" w:noHBand="0" w:noVBand="1"/>
      </w:tblPr>
      <w:tblGrid>
        <w:gridCol w:w="5133"/>
        <w:gridCol w:w="5133"/>
      </w:tblGrid>
      <w:tr w:rsidR="00071A87" w:rsidTr="00071A87">
        <w:trPr>
          <w:trHeight w:val="4856"/>
        </w:trPr>
        <w:tc>
          <w:tcPr>
            <w:tcW w:w="5133" w:type="dxa"/>
          </w:tcPr>
          <w:p w:rsidR="00071A87" w:rsidRPr="002B51BA" w:rsidRDefault="00071A87" w:rsidP="00071A87">
            <w:pPr>
              <w:tabs>
                <w:tab w:val="left" w:leader="underscore" w:pos="4906"/>
              </w:tabs>
              <w:rPr>
                <w:rFonts w:ascii="Times New Roman" w:hAnsi="Times New Roman" w:cs="Times New Roman"/>
                <w:b/>
              </w:rPr>
            </w:pPr>
            <w:r>
              <w:rPr>
                <w:rFonts w:ascii="Times New Roman" w:hAnsi="Times New Roman" w:cs="Times New Roman"/>
                <w:b/>
              </w:rPr>
              <w:t>Заказчик</w:t>
            </w:r>
            <w:r w:rsidRPr="00022EA0">
              <w:rPr>
                <w:rFonts w:ascii="Times New Roman" w:hAnsi="Times New Roman" w:cs="Times New Roman"/>
                <w:b/>
              </w:rPr>
              <w:t>:</w:t>
            </w:r>
          </w:p>
          <w:p w:rsidR="00071A87" w:rsidRPr="007D7E76" w:rsidRDefault="00071A87" w:rsidP="00071A87">
            <w:pPr>
              <w:numPr>
                <w:ilvl w:val="0"/>
                <w:numId w:val="5"/>
              </w:numPr>
              <w:ind w:left="0" w:firstLine="0"/>
              <w:rPr>
                <w:rFonts w:ascii="PT Astra Serif" w:eastAsia="Times New Roman" w:hAnsi="PT Astra Serif" w:cs="Times New Roman"/>
                <w:b/>
                <w:bCs/>
                <w:sz w:val="24"/>
                <w:szCs w:val="24"/>
                <w:lang w:eastAsia="ru-RU"/>
              </w:rPr>
            </w:pPr>
            <w:r w:rsidRPr="007D7E76">
              <w:rPr>
                <w:rFonts w:ascii="PT Astra Serif" w:eastAsia="Times New Roman" w:hAnsi="PT Astra Serif" w:cs="Times New Roman"/>
                <w:b/>
                <w:bCs/>
                <w:sz w:val="24"/>
                <w:szCs w:val="24"/>
                <w:lang w:eastAsia="ru-RU"/>
              </w:rPr>
              <w:t>ФКУ СИЗО-4 УФСИН России по Республике Татарстан,</w:t>
            </w:r>
          </w:p>
          <w:p w:rsidR="00B975D9" w:rsidRDefault="00B975D9" w:rsidP="00B975D9">
            <w:pPr>
              <w:numPr>
                <w:ilvl w:val="0"/>
                <w:numId w:val="5"/>
              </w:numPr>
              <w:ind w:left="0" w:firstLine="0"/>
              <w:rPr>
                <w:rFonts w:ascii="PT Astra Serif" w:hAnsi="PT Astra Serif"/>
              </w:rPr>
            </w:pPr>
            <w:r w:rsidRPr="007A4569">
              <w:rPr>
                <w:rFonts w:ascii="PT Astra Serif" w:hAnsi="PT Astra Serif"/>
              </w:rPr>
              <w:t>адрес: 423700, Республика Татарстан, г. Мензелинск,</w:t>
            </w:r>
          </w:p>
          <w:p w:rsidR="00B975D9" w:rsidRPr="007A4569" w:rsidRDefault="00B975D9" w:rsidP="00B975D9">
            <w:pPr>
              <w:numPr>
                <w:ilvl w:val="0"/>
                <w:numId w:val="5"/>
              </w:numPr>
              <w:ind w:left="0" w:firstLine="0"/>
              <w:rPr>
                <w:rFonts w:ascii="PT Astra Serif" w:hAnsi="PT Astra Serif"/>
              </w:rPr>
            </w:pPr>
            <w:r w:rsidRPr="007A4569">
              <w:rPr>
                <w:rFonts w:ascii="PT Astra Serif" w:hAnsi="PT Astra Serif"/>
              </w:rPr>
              <w:t>переулок Мирный д.1</w:t>
            </w:r>
          </w:p>
          <w:p w:rsidR="00B975D9" w:rsidRPr="007A4569" w:rsidRDefault="00B975D9" w:rsidP="00B975D9">
            <w:pPr>
              <w:numPr>
                <w:ilvl w:val="0"/>
                <w:numId w:val="5"/>
              </w:numPr>
              <w:rPr>
                <w:rFonts w:ascii="PT Astra Serif" w:hAnsi="PT Astra Serif"/>
              </w:rPr>
            </w:pPr>
            <w:r w:rsidRPr="007A4569">
              <w:rPr>
                <w:rFonts w:ascii="PT Astra Serif" w:hAnsi="PT Astra Serif"/>
              </w:rPr>
              <w:t>тел.: (885555) 3-11-82,</w:t>
            </w:r>
            <w:r w:rsidRPr="007A4569">
              <w:rPr>
                <w:rFonts w:ascii="PT Astra Serif" w:hAnsi="PT Astra Serif"/>
                <w:lang w:val="en-US"/>
              </w:rPr>
              <w:t xml:space="preserve"> 3-25-38</w:t>
            </w:r>
          </w:p>
          <w:p w:rsidR="00B975D9" w:rsidRPr="007A4569" w:rsidRDefault="00B975D9" w:rsidP="00B975D9">
            <w:pPr>
              <w:numPr>
                <w:ilvl w:val="0"/>
                <w:numId w:val="5"/>
              </w:numPr>
              <w:rPr>
                <w:rFonts w:ascii="PT Astra Serif" w:hAnsi="PT Astra Serif"/>
                <w:lang w:val="en-US"/>
              </w:rPr>
            </w:pPr>
            <w:r w:rsidRPr="007A4569">
              <w:rPr>
                <w:rFonts w:ascii="PT Astra Serif" w:eastAsia="Calibri" w:hAnsi="PT Astra Serif"/>
                <w:color w:val="000000"/>
                <w:lang w:val="en-US"/>
              </w:rPr>
              <w:t xml:space="preserve">e-mail: </w:t>
            </w:r>
            <w:hyperlink r:id="rId10" w:history="1">
              <w:r w:rsidRPr="007A4569">
                <w:rPr>
                  <w:rFonts w:ascii="PT Astra Serif" w:eastAsia="Calibri" w:hAnsi="PT Astra Serif"/>
                  <w:color w:val="0000FF"/>
                  <w:u w:val="single"/>
                  <w:lang w:val="en-US"/>
                </w:rPr>
                <w:t>sizo4.yur@16.fsin.gov.ru</w:t>
              </w:r>
            </w:hyperlink>
          </w:p>
          <w:p w:rsidR="00B975D9" w:rsidRPr="00874F15" w:rsidRDefault="00B975D9" w:rsidP="00B975D9">
            <w:pPr>
              <w:numPr>
                <w:ilvl w:val="0"/>
                <w:numId w:val="5"/>
              </w:numPr>
              <w:rPr>
                <w:rFonts w:ascii="PT Astra Serif" w:hAnsi="PT Astra Serif"/>
              </w:rPr>
            </w:pPr>
            <w:r w:rsidRPr="00874F15">
              <w:rPr>
                <w:rFonts w:ascii="PT Astra Serif" w:hAnsi="PT Astra Serif"/>
              </w:rPr>
              <w:t>ИНН 1628002178</w:t>
            </w:r>
          </w:p>
          <w:p w:rsidR="00B975D9" w:rsidRPr="00874F15" w:rsidRDefault="00B975D9" w:rsidP="00B975D9">
            <w:pPr>
              <w:numPr>
                <w:ilvl w:val="0"/>
                <w:numId w:val="5"/>
              </w:numPr>
              <w:rPr>
                <w:rFonts w:ascii="PT Astra Serif" w:hAnsi="PT Astra Serif"/>
              </w:rPr>
            </w:pPr>
            <w:r w:rsidRPr="00874F15">
              <w:rPr>
                <w:rFonts w:ascii="PT Astra Serif" w:hAnsi="PT Astra Serif"/>
              </w:rPr>
              <w:t xml:space="preserve">КПП 162801001 </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р</w:t>
            </w:r>
            <w:proofErr w:type="gramEnd"/>
            <w:r w:rsidRPr="00874F15">
              <w:rPr>
                <w:rFonts w:ascii="PT Astra Serif" w:hAnsi="PT Astra Serif"/>
              </w:rPr>
              <w:t>/с: 03211643000000013233</w:t>
            </w:r>
          </w:p>
          <w:p w:rsidR="00B975D9" w:rsidRPr="00874F15" w:rsidRDefault="00B975D9" w:rsidP="00B975D9">
            <w:pPr>
              <w:numPr>
                <w:ilvl w:val="0"/>
                <w:numId w:val="5"/>
              </w:numPr>
              <w:rPr>
                <w:rFonts w:ascii="PT Astra Serif" w:hAnsi="PT Astra Serif"/>
              </w:rPr>
            </w:pPr>
            <w:proofErr w:type="spellStart"/>
            <w:r w:rsidRPr="00874F15">
              <w:rPr>
                <w:rFonts w:ascii="PT Astra Serif" w:hAnsi="PT Astra Serif"/>
              </w:rPr>
              <w:t>кор</w:t>
            </w:r>
            <w:proofErr w:type="gramStart"/>
            <w:r w:rsidRPr="00874F15">
              <w:rPr>
                <w:rFonts w:ascii="PT Astra Serif" w:hAnsi="PT Astra Serif"/>
              </w:rPr>
              <w:t>.с</w:t>
            </w:r>
            <w:proofErr w:type="gramEnd"/>
            <w:r w:rsidRPr="00874F15">
              <w:rPr>
                <w:rFonts w:ascii="PT Astra Serif" w:hAnsi="PT Astra Serif"/>
              </w:rPr>
              <w:t>чет</w:t>
            </w:r>
            <w:proofErr w:type="spellEnd"/>
            <w:r w:rsidRPr="00874F15">
              <w:rPr>
                <w:rFonts w:ascii="PT Astra Serif" w:hAnsi="PT Astra Serif"/>
              </w:rPr>
              <w:t>: 40102810745370000024</w:t>
            </w:r>
          </w:p>
          <w:p w:rsidR="00B975D9" w:rsidRPr="00874F15" w:rsidRDefault="00B975D9" w:rsidP="00B975D9">
            <w:pPr>
              <w:numPr>
                <w:ilvl w:val="0"/>
                <w:numId w:val="5"/>
              </w:numPr>
              <w:rPr>
                <w:rFonts w:ascii="PT Astra Serif" w:hAnsi="PT Astra Serif"/>
              </w:rPr>
            </w:pPr>
            <w:proofErr w:type="gramStart"/>
            <w:r w:rsidRPr="00874F15">
              <w:rPr>
                <w:rFonts w:ascii="PT Astra Serif" w:hAnsi="PT Astra Serif"/>
              </w:rPr>
              <w:t>л</w:t>
            </w:r>
            <w:proofErr w:type="gramEnd"/>
            <w:r w:rsidRPr="00874F15">
              <w:rPr>
                <w:rFonts w:ascii="PT Astra Serif" w:hAnsi="PT Astra Serif"/>
              </w:rPr>
              <w:t>/с 03111522890</w:t>
            </w:r>
          </w:p>
          <w:p w:rsidR="00B975D9" w:rsidRPr="00874F15" w:rsidRDefault="00B975D9" w:rsidP="00B975D9">
            <w:pPr>
              <w:numPr>
                <w:ilvl w:val="0"/>
                <w:numId w:val="5"/>
              </w:numPr>
              <w:rPr>
                <w:rFonts w:ascii="PT Astra Serif" w:hAnsi="PT Astra Serif"/>
              </w:rPr>
            </w:pPr>
            <w:r>
              <w:rPr>
                <w:rFonts w:ascii="PT Astra Serif" w:hAnsi="PT Astra Serif"/>
              </w:rPr>
              <w:t xml:space="preserve">ОКЦ №1 ВОЛГО-ВЯТСКОГО ГУ БАНКА </w:t>
            </w:r>
            <w:r w:rsidRPr="00874F15">
              <w:rPr>
                <w:rFonts w:ascii="PT Astra Serif" w:hAnsi="PT Astra Serif"/>
              </w:rPr>
              <w:t>РОССИИ//УФК</w:t>
            </w:r>
          </w:p>
          <w:p w:rsidR="00B975D9" w:rsidRPr="00874F15" w:rsidRDefault="00B975D9" w:rsidP="00B975D9">
            <w:pPr>
              <w:numPr>
                <w:ilvl w:val="0"/>
                <w:numId w:val="5"/>
              </w:numPr>
              <w:rPr>
                <w:rFonts w:ascii="PT Astra Serif" w:hAnsi="PT Astra Serif"/>
              </w:rPr>
            </w:pPr>
            <w:r w:rsidRPr="00874F15">
              <w:rPr>
                <w:rFonts w:ascii="PT Astra Serif" w:hAnsi="PT Astra Serif"/>
              </w:rPr>
              <w:t>по Нижегородской области, г. Нижний Новгород</w:t>
            </w:r>
          </w:p>
          <w:p w:rsidR="00B975D9" w:rsidRPr="00874F15" w:rsidRDefault="00B975D9" w:rsidP="00B975D9">
            <w:pPr>
              <w:numPr>
                <w:ilvl w:val="0"/>
                <w:numId w:val="5"/>
              </w:numPr>
              <w:rPr>
                <w:rFonts w:ascii="PT Astra Serif" w:hAnsi="PT Astra Serif"/>
              </w:rPr>
            </w:pPr>
            <w:r w:rsidRPr="00874F15">
              <w:rPr>
                <w:rFonts w:ascii="PT Astra Serif" w:hAnsi="PT Astra Serif"/>
              </w:rPr>
              <w:t>БИК  012202102</w:t>
            </w: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rPr>
                <w:sz w:val="24"/>
                <w:szCs w:val="24"/>
              </w:rPr>
            </w:pPr>
          </w:p>
          <w:p w:rsidR="00071A87" w:rsidRDefault="00071A87" w:rsidP="00071A87">
            <w:pPr>
              <w:pStyle w:val="11"/>
              <w:keepNext/>
              <w:keepLines/>
              <w:tabs>
                <w:tab w:val="left" w:pos="437"/>
              </w:tabs>
              <w:spacing w:line="240" w:lineRule="auto"/>
              <w:jc w:val="left"/>
              <w:rPr>
                <w:sz w:val="24"/>
                <w:szCs w:val="24"/>
              </w:rPr>
            </w:pPr>
            <w:r>
              <w:rPr>
                <w:sz w:val="24"/>
                <w:szCs w:val="24"/>
              </w:rPr>
              <w:t xml:space="preserve">__________________ </w:t>
            </w:r>
            <w:r w:rsidRPr="00071A87">
              <w:rPr>
                <w:b w:val="0"/>
                <w:sz w:val="24"/>
                <w:szCs w:val="24"/>
              </w:rPr>
              <w:t>Т.И.</w:t>
            </w:r>
            <w:r>
              <w:rPr>
                <w:b w:val="0"/>
                <w:sz w:val="24"/>
                <w:szCs w:val="24"/>
              </w:rPr>
              <w:t xml:space="preserve"> </w:t>
            </w:r>
            <w:proofErr w:type="spellStart"/>
            <w:r w:rsidRPr="00071A87">
              <w:rPr>
                <w:b w:val="0"/>
                <w:sz w:val="24"/>
                <w:szCs w:val="24"/>
              </w:rPr>
              <w:t>Яруллин</w:t>
            </w:r>
            <w:proofErr w:type="spellEnd"/>
          </w:p>
        </w:tc>
        <w:tc>
          <w:tcPr>
            <w:tcW w:w="5133" w:type="dxa"/>
          </w:tcPr>
          <w:p w:rsidR="00071A87" w:rsidRDefault="00071A87" w:rsidP="00071A87">
            <w:pPr>
              <w:pStyle w:val="11"/>
              <w:keepNext/>
              <w:keepLines/>
              <w:tabs>
                <w:tab w:val="left" w:pos="437"/>
              </w:tabs>
              <w:spacing w:line="240" w:lineRule="auto"/>
              <w:rPr>
                <w:sz w:val="24"/>
                <w:szCs w:val="24"/>
              </w:rPr>
            </w:pPr>
            <w:r w:rsidRPr="00071A87">
              <w:rPr>
                <w:sz w:val="24"/>
                <w:szCs w:val="24"/>
              </w:rPr>
              <w:t>Поставщик:</w:t>
            </w:r>
          </w:p>
        </w:tc>
      </w:tr>
    </w:tbl>
    <w:p w:rsidR="00071A87" w:rsidRDefault="00071A87" w:rsidP="00FA44F9">
      <w:pPr>
        <w:widowControl w:val="0"/>
        <w:tabs>
          <w:tab w:val="left" w:pos="6724"/>
          <w:tab w:val="left" w:pos="8462"/>
        </w:tabs>
        <w:spacing w:after="0" w:line="240" w:lineRule="auto"/>
        <w:rPr>
          <w:rFonts w:ascii="Times New Roman" w:eastAsia="Times New Roman" w:hAnsi="Times New Roman" w:cs="Times New Roman"/>
          <w:color w:val="000000"/>
          <w:sz w:val="24"/>
          <w:szCs w:val="24"/>
          <w:lang w:eastAsia="ru-RU" w:bidi="ru-RU"/>
        </w:rPr>
      </w:pPr>
    </w:p>
    <w:p w:rsidR="00D023C5" w:rsidRDefault="00D023C5"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lastRenderedPageBreak/>
        <w:t>Приложение №1 к Договору № ______</w:t>
      </w: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от «___»_____________</w:t>
      </w:r>
      <w:r w:rsidRPr="00CA3454">
        <w:rPr>
          <w:rFonts w:ascii="Times New Roman" w:eastAsia="Times New Roman" w:hAnsi="Times New Roman" w:cs="Times New Roman"/>
          <w:color w:val="000000"/>
          <w:sz w:val="24"/>
          <w:szCs w:val="24"/>
          <w:lang w:eastAsia="ru-RU" w:bidi="ru-RU"/>
        </w:rPr>
        <w:tab/>
        <w:t>202</w:t>
      </w:r>
      <w:r w:rsidR="007D7E76">
        <w:rPr>
          <w:rFonts w:ascii="Times New Roman" w:eastAsia="Times New Roman" w:hAnsi="Times New Roman" w:cs="Times New Roman"/>
          <w:color w:val="000000"/>
          <w:sz w:val="24"/>
          <w:szCs w:val="24"/>
          <w:lang w:eastAsia="ru-RU" w:bidi="ru-RU"/>
        </w:rPr>
        <w:t>6</w:t>
      </w:r>
      <w:r w:rsidRPr="00CA3454">
        <w:rPr>
          <w:rFonts w:ascii="Times New Roman" w:eastAsia="Times New Roman" w:hAnsi="Times New Roman" w:cs="Times New Roman"/>
          <w:color w:val="000000"/>
          <w:sz w:val="24"/>
          <w:szCs w:val="24"/>
          <w:lang w:eastAsia="ru-RU" w:bidi="ru-RU"/>
        </w:rPr>
        <w:t xml:space="preserve"> года</w:t>
      </w:r>
    </w:p>
    <w:p w:rsidR="00CA3454" w:rsidRPr="00CA3454" w:rsidRDefault="00CA3454" w:rsidP="00FA44F9">
      <w:pPr>
        <w:widowControl w:val="0"/>
        <w:spacing w:after="0" w:line="240" w:lineRule="auto"/>
        <w:rPr>
          <w:rFonts w:ascii="Times New Roman" w:eastAsia="Times New Roman" w:hAnsi="Times New Roman" w:cs="Times New Roman"/>
          <w:color w:val="000000"/>
          <w:sz w:val="24"/>
          <w:szCs w:val="24"/>
          <w:u w:val="single"/>
          <w:lang w:eastAsia="ru-RU" w:bidi="ru-RU"/>
        </w:rPr>
      </w:pPr>
    </w:p>
    <w:p w:rsid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r w:rsidRPr="00CA3454">
        <w:rPr>
          <w:rFonts w:ascii="Times New Roman" w:eastAsia="Times New Roman" w:hAnsi="Times New Roman" w:cs="Times New Roman"/>
          <w:color w:val="000000"/>
          <w:sz w:val="24"/>
          <w:szCs w:val="24"/>
          <w:u w:val="single"/>
          <w:lang w:eastAsia="ru-RU" w:bidi="ru-RU"/>
        </w:rPr>
        <w:t>Спецификация</w:t>
      </w:r>
    </w:p>
    <w:p w:rsidR="00CA3454" w:rsidRP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p>
    <w:tbl>
      <w:tblPr>
        <w:tblOverlap w:val="never"/>
        <w:tblW w:w="10218" w:type="dxa"/>
        <w:jc w:val="center"/>
        <w:tblInd w:w="-315" w:type="dxa"/>
        <w:tblLayout w:type="fixed"/>
        <w:tblCellMar>
          <w:left w:w="10" w:type="dxa"/>
          <w:right w:w="10" w:type="dxa"/>
        </w:tblCellMar>
        <w:tblLook w:val="0000" w:firstRow="0" w:lastRow="0" w:firstColumn="0" w:lastColumn="0" w:noHBand="0" w:noVBand="0"/>
      </w:tblPr>
      <w:tblGrid>
        <w:gridCol w:w="315"/>
        <w:gridCol w:w="4566"/>
        <w:gridCol w:w="926"/>
        <w:gridCol w:w="1019"/>
        <w:gridCol w:w="1544"/>
        <w:gridCol w:w="1848"/>
      </w:tblGrid>
      <w:tr w:rsidR="00B975D9" w:rsidRPr="00CA3454" w:rsidTr="00D023C5">
        <w:trPr>
          <w:trHeight w:hRule="exact" w:val="331"/>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680083">
            <w:pPr>
              <w:widowControl w:val="0"/>
              <w:spacing w:after="0" w:line="240" w:lineRule="auto"/>
              <w:ind w:left="-617" w:firstLine="360"/>
              <w:rPr>
                <w:rFonts w:ascii="Times New Roman" w:eastAsia="Times New Roman" w:hAnsi="Times New Roman" w:cs="Times New Roman"/>
                <w:b/>
                <w:bCs/>
                <w:color w:val="000000"/>
                <w:lang w:eastAsia="ru-RU" w:bidi="ru-RU"/>
              </w:rPr>
            </w:pPr>
          </w:p>
        </w:tc>
        <w:tc>
          <w:tcPr>
            <w:tcW w:w="456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3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Товары (работы, услуги)</w:t>
            </w:r>
          </w:p>
        </w:tc>
        <w:tc>
          <w:tcPr>
            <w:tcW w:w="92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Кол-во</w:t>
            </w:r>
          </w:p>
        </w:tc>
        <w:tc>
          <w:tcPr>
            <w:tcW w:w="1019"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Ед.</w:t>
            </w:r>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9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Цена</w:t>
            </w: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Сумма</w:t>
            </w:r>
          </w:p>
        </w:tc>
      </w:tr>
      <w:tr w:rsidR="00B975D9" w:rsidRPr="00CA3454" w:rsidTr="00D023C5">
        <w:trPr>
          <w:trHeight w:hRule="exact" w:val="1705"/>
          <w:jc w:val="center"/>
        </w:trPr>
        <w:tc>
          <w:tcPr>
            <w:tcW w:w="315" w:type="dxa"/>
            <w:tcBorders>
              <w:top w:val="single" w:sz="4" w:space="0" w:color="auto"/>
              <w:left w:val="single" w:sz="4" w:space="0" w:color="auto"/>
              <w:bottom w:val="single" w:sz="4" w:space="0" w:color="auto"/>
            </w:tcBorders>
            <w:shd w:val="clear" w:color="auto" w:fill="auto"/>
          </w:tcPr>
          <w:p w:rsidR="00B975D9"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4566" w:type="dxa"/>
            <w:tcBorders>
              <w:top w:val="single" w:sz="4" w:space="0" w:color="auto"/>
              <w:left w:val="single" w:sz="4" w:space="0" w:color="auto"/>
              <w:bottom w:val="single" w:sz="4" w:space="0" w:color="auto"/>
            </w:tcBorders>
            <w:shd w:val="clear" w:color="auto" w:fill="FFFFFF"/>
            <w:vAlign w:val="bottom"/>
          </w:tcPr>
          <w:p w:rsidR="00D023C5" w:rsidRDefault="00D023C5" w:rsidP="00D023C5">
            <w:pPr>
              <w:pStyle w:val="3"/>
              <w:jc w:val="both"/>
            </w:pPr>
            <w:r w:rsidRPr="00253C4B">
              <w:t>Мольберт</w:t>
            </w:r>
            <w:r>
              <w:t>-тренога телескопический переносной с лотком для размещения художественных принадлежностей, (железный)</w:t>
            </w:r>
          </w:p>
          <w:p w:rsidR="00D023C5" w:rsidRDefault="00D023C5" w:rsidP="00D023C5">
            <w:pPr>
              <w:spacing w:after="0"/>
              <w:jc w:val="both"/>
              <w:rPr>
                <w:rFonts w:ascii="PT Astra Serif" w:hAnsi="PT Astra Serif"/>
              </w:rPr>
            </w:pPr>
            <w:r>
              <w:rPr>
                <w:rFonts w:ascii="PT Astra Serif" w:hAnsi="PT Astra Serif"/>
              </w:rPr>
              <w:t>высота - от 51 до 155 см.,</w:t>
            </w:r>
          </w:p>
          <w:p w:rsidR="00D023C5" w:rsidRDefault="00D023C5" w:rsidP="00D023C5">
            <w:pPr>
              <w:spacing w:after="0"/>
              <w:jc w:val="both"/>
              <w:rPr>
                <w:rFonts w:ascii="PT Astra Serif" w:hAnsi="PT Astra Serif"/>
              </w:rPr>
            </w:pPr>
            <w:r>
              <w:rPr>
                <w:rFonts w:ascii="PT Astra Serif" w:hAnsi="PT Astra Serif"/>
              </w:rPr>
              <w:t>грузоподъемность – 12 кг.</w:t>
            </w:r>
          </w:p>
          <w:p w:rsidR="00B975D9" w:rsidRPr="00247A7C" w:rsidRDefault="00D023C5" w:rsidP="00D023C5">
            <w:pPr>
              <w:widowControl w:val="0"/>
              <w:spacing w:after="0" w:line="240" w:lineRule="auto"/>
              <w:jc w:val="both"/>
              <w:rPr>
                <w:rFonts w:ascii="Times New Roman" w:eastAsia="Times New Roman" w:hAnsi="Times New Roman" w:cs="Times New Roman"/>
                <w:color w:val="000000"/>
                <w:sz w:val="24"/>
                <w:szCs w:val="24"/>
                <w:lang w:eastAsia="ru-RU" w:bidi="ru-RU"/>
              </w:rPr>
            </w:pPr>
            <w:r>
              <w:rPr>
                <w:rFonts w:ascii="PT Astra Serif" w:hAnsi="PT Astra Serif"/>
              </w:rPr>
              <w:t>лоток – 15 см. на 33 см.</w:t>
            </w:r>
          </w:p>
        </w:tc>
        <w:tc>
          <w:tcPr>
            <w:tcW w:w="926" w:type="dxa"/>
            <w:tcBorders>
              <w:top w:val="single" w:sz="4" w:space="0" w:color="auto"/>
              <w:left w:val="single" w:sz="4" w:space="0" w:color="auto"/>
            </w:tcBorders>
            <w:shd w:val="clear" w:color="auto" w:fill="FFFFFF"/>
            <w:vAlign w:val="bottom"/>
          </w:tcPr>
          <w:p w:rsidR="00B975D9" w:rsidRDefault="00D023C5"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1019"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D023C5">
        <w:trPr>
          <w:trHeight w:hRule="exact" w:val="1120"/>
          <w:jc w:val="center"/>
        </w:trPr>
        <w:tc>
          <w:tcPr>
            <w:tcW w:w="315" w:type="dxa"/>
            <w:tcBorders>
              <w:top w:val="single" w:sz="4" w:space="0" w:color="auto"/>
              <w:left w:val="single" w:sz="4" w:space="0" w:color="auto"/>
              <w:bottom w:val="single" w:sz="4" w:space="0" w:color="auto"/>
            </w:tcBorders>
            <w:shd w:val="clear" w:color="auto" w:fill="auto"/>
          </w:tcPr>
          <w:p w:rsidR="00B975D9"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4566" w:type="dxa"/>
            <w:tcBorders>
              <w:top w:val="single" w:sz="4" w:space="0" w:color="auto"/>
              <w:left w:val="single" w:sz="4" w:space="0" w:color="auto"/>
              <w:bottom w:val="single" w:sz="4" w:space="0" w:color="auto"/>
            </w:tcBorders>
            <w:shd w:val="clear" w:color="auto" w:fill="FFFFFF"/>
            <w:vAlign w:val="bottom"/>
          </w:tcPr>
          <w:p w:rsidR="00D023C5" w:rsidRDefault="00D023C5" w:rsidP="00D023C5">
            <w:pPr>
              <w:jc w:val="center"/>
              <w:rPr>
                <w:rFonts w:ascii="PT Astra Serif" w:hAnsi="PT Astra Serif"/>
              </w:rPr>
            </w:pPr>
            <w:r>
              <w:rPr>
                <w:rFonts w:ascii="PT Astra Serif" w:hAnsi="PT Astra Serif"/>
              </w:rPr>
              <w:t>Кисти для рисования из ворса белки, круглые, ручка деревянная</w:t>
            </w:r>
          </w:p>
          <w:p w:rsidR="00B975D9" w:rsidRPr="00247A7C"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Pr>
                <w:rFonts w:ascii="PT Astra Serif" w:hAnsi="PT Astra Serif"/>
              </w:rPr>
              <w:t>№1,2,3,4,5,6 (комплект)</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019" w:type="dxa"/>
            <w:tcBorders>
              <w:top w:val="single" w:sz="4" w:space="0" w:color="auto"/>
              <w:left w:val="single" w:sz="4" w:space="0" w:color="auto"/>
            </w:tcBorders>
            <w:shd w:val="clear" w:color="auto" w:fill="FFFFFF"/>
            <w:vAlign w:val="bottom"/>
          </w:tcPr>
          <w:p w:rsidR="00B975D9"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компл</w:t>
            </w:r>
            <w:proofErr w:type="spellEnd"/>
            <w:r>
              <w:rPr>
                <w:rFonts w:ascii="Times New Roman" w:eastAsia="Times New Roman" w:hAnsi="Times New Roman" w:cs="Times New Roman"/>
                <w:color w:val="000000"/>
                <w:sz w:val="24"/>
                <w:szCs w:val="24"/>
                <w:lang w:eastAsia="ru-RU" w:bidi="ru-RU"/>
              </w:rPr>
              <w:t>.</w:t>
            </w:r>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D023C5">
        <w:trPr>
          <w:trHeight w:hRule="exact" w:val="994"/>
          <w:jc w:val="center"/>
        </w:trPr>
        <w:tc>
          <w:tcPr>
            <w:tcW w:w="315" w:type="dxa"/>
            <w:tcBorders>
              <w:top w:val="single" w:sz="4" w:space="0" w:color="auto"/>
              <w:left w:val="single" w:sz="4" w:space="0" w:color="auto"/>
              <w:bottom w:val="single" w:sz="4" w:space="0" w:color="auto"/>
            </w:tcBorders>
            <w:shd w:val="clear" w:color="auto" w:fill="auto"/>
          </w:tcPr>
          <w:p w:rsidR="00B975D9"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4566" w:type="dxa"/>
            <w:tcBorders>
              <w:top w:val="single" w:sz="4" w:space="0" w:color="auto"/>
              <w:left w:val="single" w:sz="4" w:space="0" w:color="auto"/>
              <w:bottom w:val="single" w:sz="4" w:space="0" w:color="auto"/>
            </w:tcBorders>
            <w:shd w:val="clear" w:color="auto" w:fill="FFFFFF"/>
            <w:vAlign w:val="bottom"/>
          </w:tcPr>
          <w:p w:rsidR="00D023C5" w:rsidRDefault="00D023C5" w:rsidP="00D023C5">
            <w:pPr>
              <w:jc w:val="center"/>
              <w:rPr>
                <w:rFonts w:ascii="PT Astra Serif" w:hAnsi="PT Astra Serif"/>
              </w:rPr>
            </w:pPr>
            <w:r>
              <w:rPr>
                <w:rFonts w:ascii="PT Astra Serif" w:hAnsi="PT Astra Serif"/>
              </w:rPr>
              <w:t>Кисти для рисования из ворса пони, круглые, ручка деревянная</w:t>
            </w:r>
          </w:p>
          <w:p w:rsidR="00B975D9" w:rsidRPr="00560A28" w:rsidRDefault="00D023C5" w:rsidP="00D023C5">
            <w:pPr>
              <w:widowControl w:val="0"/>
              <w:spacing w:after="0" w:line="240" w:lineRule="auto"/>
              <w:rPr>
                <w:rFonts w:ascii="Times New Roman" w:eastAsia="Times New Roman" w:hAnsi="Times New Roman" w:cs="Times New Roman"/>
                <w:color w:val="000000"/>
                <w:sz w:val="24"/>
                <w:szCs w:val="24"/>
                <w:lang w:eastAsia="ru-RU" w:bidi="ru-RU"/>
              </w:rPr>
            </w:pPr>
            <w:r>
              <w:rPr>
                <w:rFonts w:ascii="PT Astra Serif" w:hAnsi="PT Astra Serif"/>
              </w:rPr>
              <w:t>№1,2,3,4,5,6 (комплект)</w:t>
            </w:r>
          </w:p>
        </w:tc>
        <w:tc>
          <w:tcPr>
            <w:tcW w:w="926" w:type="dxa"/>
            <w:tcBorders>
              <w:top w:val="single" w:sz="4" w:space="0" w:color="auto"/>
              <w:left w:val="single" w:sz="4" w:space="0" w:color="auto"/>
            </w:tcBorders>
            <w:shd w:val="clear" w:color="auto" w:fill="FFFFFF"/>
            <w:vAlign w:val="bottom"/>
          </w:tcPr>
          <w:p w:rsidR="00B975D9" w:rsidRDefault="00680083"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019" w:type="dxa"/>
            <w:tcBorders>
              <w:top w:val="single" w:sz="4" w:space="0" w:color="auto"/>
              <w:left w:val="single" w:sz="4" w:space="0" w:color="auto"/>
            </w:tcBorders>
            <w:shd w:val="clear" w:color="auto" w:fill="FFFFFF"/>
            <w:vAlign w:val="bottom"/>
          </w:tcPr>
          <w:p w:rsidR="00B975D9"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компл</w:t>
            </w:r>
            <w:proofErr w:type="spellEnd"/>
            <w:r>
              <w:rPr>
                <w:rFonts w:ascii="Times New Roman" w:eastAsia="Times New Roman" w:hAnsi="Times New Roman" w:cs="Times New Roman"/>
                <w:color w:val="000000"/>
                <w:sz w:val="24"/>
                <w:szCs w:val="24"/>
                <w:lang w:eastAsia="ru-RU" w:bidi="ru-RU"/>
              </w:rPr>
              <w:t>.</w:t>
            </w:r>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D023C5">
        <w:trPr>
          <w:trHeight w:hRule="exact" w:val="569"/>
          <w:jc w:val="center"/>
        </w:trPr>
        <w:tc>
          <w:tcPr>
            <w:tcW w:w="315" w:type="dxa"/>
            <w:tcBorders>
              <w:top w:val="single" w:sz="4" w:space="0" w:color="auto"/>
              <w:left w:val="single" w:sz="4" w:space="0" w:color="auto"/>
              <w:bottom w:val="single" w:sz="4" w:space="0" w:color="auto"/>
            </w:tcBorders>
            <w:shd w:val="clear" w:color="auto" w:fill="auto"/>
          </w:tcPr>
          <w:p w:rsidR="00B975D9"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w:t>
            </w:r>
          </w:p>
        </w:tc>
        <w:tc>
          <w:tcPr>
            <w:tcW w:w="4566" w:type="dxa"/>
            <w:tcBorders>
              <w:top w:val="single" w:sz="4" w:space="0" w:color="auto"/>
              <w:left w:val="single" w:sz="4" w:space="0" w:color="auto"/>
              <w:bottom w:val="single" w:sz="4" w:space="0" w:color="auto"/>
            </w:tcBorders>
            <w:shd w:val="clear" w:color="auto" w:fill="FFFFFF"/>
            <w:vAlign w:val="bottom"/>
          </w:tcPr>
          <w:p w:rsidR="00B975D9" w:rsidRPr="00560A28" w:rsidRDefault="00D023C5" w:rsidP="00732451">
            <w:pPr>
              <w:widowControl w:val="0"/>
              <w:spacing w:after="0" w:line="240" w:lineRule="auto"/>
              <w:rPr>
                <w:rFonts w:ascii="Times New Roman" w:eastAsia="Times New Roman" w:hAnsi="Times New Roman" w:cs="Times New Roman"/>
                <w:color w:val="000000"/>
                <w:sz w:val="24"/>
                <w:szCs w:val="24"/>
                <w:lang w:eastAsia="ru-RU" w:bidi="ru-RU"/>
              </w:rPr>
            </w:pPr>
            <w:r w:rsidRPr="00253C4B">
              <w:rPr>
                <w:rFonts w:ascii="PT Astra Serif" w:hAnsi="PT Astra Serif"/>
              </w:rPr>
              <w:t>Холст, загрунтованный для живописи</w:t>
            </w:r>
            <w:r>
              <w:rPr>
                <w:rFonts w:ascii="PT Astra Serif" w:hAnsi="PT Astra Serif"/>
              </w:rPr>
              <w:t xml:space="preserve"> на подрамнике, </w:t>
            </w:r>
            <w:r w:rsidRPr="00253C4B">
              <w:rPr>
                <w:rFonts w:ascii="PT Astra Serif" w:hAnsi="PT Astra Serif"/>
              </w:rPr>
              <w:t xml:space="preserve"> (40х50)</w:t>
            </w:r>
          </w:p>
        </w:tc>
        <w:tc>
          <w:tcPr>
            <w:tcW w:w="926" w:type="dxa"/>
            <w:tcBorders>
              <w:top w:val="single" w:sz="4" w:space="0" w:color="auto"/>
              <w:left w:val="single" w:sz="4" w:space="0" w:color="auto"/>
            </w:tcBorders>
            <w:shd w:val="clear" w:color="auto" w:fill="FFFFFF"/>
            <w:vAlign w:val="bottom"/>
          </w:tcPr>
          <w:p w:rsidR="00B975D9" w:rsidRDefault="00D023C5"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1019"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B975D9"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w:t>
            </w:r>
          </w:p>
        </w:tc>
        <w:tc>
          <w:tcPr>
            <w:tcW w:w="4566" w:type="dxa"/>
            <w:tcBorders>
              <w:top w:val="single" w:sz="4" w:space="0" w:color="auto"/>
              <w:left w:val="single" w:sz="4" w:space="0" w:color="auto"/>
              <w:bottom w:val="single" w:sz="4" w:space="0" w:color="auto"/>
            </w:tcBorders>
            <w:shd w:val="clear" w:color="auto" w:fill="FFFFFF"/>
            <w:vAlign w:val="bottom"/>
          </w:tcPr>
          <w:p w:rsidR="00B975D9" w:rsidRPr="00D023C5" w:rsidRDefault="00D023C5" w:rsidP="00D023C5">
            <w:pPr>
              <w:jc w:val="center"/>
              <w:rPr>
                <w:rFonts w:ascii="PT Astra Serif" w:hAnsi="PT Astra Serif"/>
              </w:rPr>
            </w:pPr>
            <w:r w:rsidRPr="00253C4B">
              <w:rPr>
                <w:rFonts w:ascii="PT Astra Serif" w:hAnsi="PT Astra Serif"/>
              </w:rPr>
              <w:t>Краски акриловые</w:t>
            </w:r>
            <w:r>
              <w:rPr>
                <w:rFonts w:ascii="PT Astra Serif" w:hAnsi="PT Astra Serif"/>
              </w:rPr>
              <w:t xml:space="preserve"> художественные, глянцевые, 16 цветов, 20  </w:t>
            </w:r>
            <w:proofErr w:type="spellStart"/>
            <w:r>
              <w:rPr>
                <w:rFonts w:ascii="PT Astra Serif" w:hAnsi="PT Astra Serif"/>
              </w:rPr>
              <w:t>мл.</w:t>
            </w:r>
            <w:proofErr w:type="gramStart"/>
            <w:r>
              <w:rPr>
                <w:rFonts w:ascii="PT Astra Serif" w:hAnsi="PT Astra Serif"/>
              </w:rPr>
              <w:t>,ф</w:t>
            </w:r>
            <w:proofErr w:type="gramEnd"/>
            <w:r>
              <w:rPr>
                <w:rFonts w:ascii="PT Astra Serif" w:hAnsi="PT Astra Serif"/>
              </w:rPr>
              <w:t>ирма</w:t>
            </w:r>
            <w:proofErr w:type="spellEnd"/>
            <w:r>
              <w:rPr>
                <w:rFonts w:ascii="PT Astra Serif" w:hAnsi="PT Astra Serif"/>
              </w:rPr>
              <w:t xml:space="preserve">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B975D9" w:rsidRDefault="00D023C5"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1019" w:type="dxa"/>
            <w:tcBorders>
              <w:top w:val="single" w:sz="4" w:space="0" w:color="auto"/>
              <w:left w:val="single" w:sz="4" w:space="0" w:color="auto"/>
            </w:tcBorders>
            <w:shd w:val="clear" w:color="auto" w:fill="FFFFFF"/>
            <w:vAlign w:val="bottom"/>
          </w:tcPr>
          <w:p w:rsidR="00B975D9"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набор</w:t>
            </w:r>
          </w:p>
        </w:tc>
        <w:tc>
          <w:tcPr>
            <w:tcW w:w="154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w:t>
            </w:r>
          </w:p>
        </w:tc>
        <w:tc>
          <w:tcPr>
            <w:tcW w:w="4566" w:type="dxa"/>
            <w:tcBorders>
              <w:top w:val="single" w:sz="4" w:space="0" w:color="auto"/>
              <w:left w:val="single" w:sz="4" w:space="0" w:color="auto"/>
              <w:bottom w:val="single" w:sz="4" w:space="0" w:color="auto"/>
            </w:tcBorders>
            <w:shd w:val="clear" w:color="auto" w:fill="FFFFFF"/>
            <w:vAlign w:val="bottom"/>
          </w:tcPr>
          <w:p w:rsidR="00D023C5" w:rsidRDefault="00D023C5" w:rsidP="00D023C5">
            <w:pPr>
              <w:jc w:val="center"/>
              <w:rPr>
                <w:rFonts w:ascii="PT Astra Serif" w:hAnsi="PT Astra Serif"/>
              </w:rPr>
            </w:pPr>
            <w:r w:rsidRPr="00253C4B">
              <w:rPr>
                <w:rFonts w:ascii="PT Astra Serif" w:hAnsi="PT Astra Serif"/>
              </w:rPr>
              <w:t>Краски акриловые</w:t>
            </w:r>
            <w:r>
              <w:rPr>
                <w:rFonts w:ascii="PT Astra Serif" w:hAnsi="PT Astra Serif"/>
              </w:rPr>
              <w:t xml:space="preserve"> художественные, </w:t>
            </w:r>
          </w:p>
          <w:p w:rsidR="00D023C5" w:rsidRPr="00253C4B" w:rsidRDefault="00D023C5" w:rsidP="00D023C5">
            <w:pPr>
              <w:jc w:val="center"/>
              <w:rPr>
                <w:rFonts w:ascii="PT Astra Serif" w:hAnsi="PT Astra Serif"/>
              </w:rPr>
            </w:pPr>
            <w:r>
              <w:rPr>
                <w:rFonts w:ascii="PT Astra Serif" w:hAnsi="PT Astra Serif"/>
              </w:rPr>
              <w:t>12 цвета, 22  мл</w:t>
            </w:r>
            <w:proofErr w:type="gramStart"/>
            <w:r>
              <w:rPr>
                <w:rFonts w:ascii="PT Astra Serif" w:hAnsi="PT Astra Serif"/>
              </w:rPr>
              <w:t xml:space="preserve">., </w:t>
            </w:r>
            <w:proofErr w:type="gramEnd"/>
            <w:r>
              <w:rPr>
                <w:rFonts w:ascii="PT Astra Serif" w:hAnsi="PT Astra Serif"/>
              </w:rPr>
              <w:t>фирма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D023C5" w:rsidRDefault="00D023C5"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2 </w:t>
            </w:r>
          </w:p>
        </w:tc>
        <w:tc>
          <w:tcPr>
            <w:tcW w:w="1019" w:type="dxa"/>
            <w:tcBorders>
              <w:top w:val="single" w:sz="4" w:space="0" w:color="auto"/>
              <w:left w:val="single" w:sz="4" w:space="0" w:color="auto"/>
            </w:tcBorders>
            <w:shd w:val="clear" w:color="auto" w:fill="FFFFFF"/>
            <w:vAlign w:val="bottom"/>
          </w:tcPr>
          <w:p w:rsidR="00D023C5"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набор</w:t>
            </w:r>
          </w:p>
        </w:tc>
        <w:tc>
          <w:tcPr>
            <w:tcW w:w="1544" w:type="dxa"/>
            <w:tcBorders>
              <w:top w:val="single" w:sz="4" w:space="0" w:color="auto"/>
              <w:left w:val="single" w:sz="4" w:space="0" w:color="auto"/>
            </w:tcBorders>
            <w:shd w:val="clear" w:color="auto" w:fill="FFFFFF"/>
            <w:vAlign w:val="bottom"/>
          </w:tcPr>
          <w:p w:rsidR="00D023C5"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833C8A">
        <w:trPr>
          <w:trHeight w:hRule="exact" w:val="1002"/>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7</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253C4B" w:rsidRDefault="00D023C5" w:rsidP="00833C8A">
            <w:pPr>
              <w:jc w:val="center"/>
              <w:rPr>
                <w:rFonts w:ascii="PT Astra Serif" w:hAnsi="PT Astra Serif"/>
              </w:rPr>
            </w:pPr>
            <w:r w:rsidRPr="00253C4B">
              <w:rPr>
                <w:rFonts w:ascii="PT Astra Serif" w:hAnsi="PT Astra Serif"/>
              </w:rPr>
              <w:t>Краски акриловые</w:t>
            </w:r>
            <w:r w:rsidR="00833C8A">
              <w:rPr>
                <w:rFonts w:ascii="PT Astra Serif" w:hAnsi="PT Astra Serif"/>
              </w:rPr>
              <w:t xml:space="preserve"> художественные м</w:t>
            </w:r>
            <w:r>
              <w:rPr>
                <w:rFonts w:ascii="PT Astra Serif" w:hAnsi="PT Astra Serif"/>
              </w:rPr>
              <w:t>атовые, 6 цветов, 20  мл</w:t>
            </w:r>
            <w:proofErr w:type="gramStart"/>
            <w:r>
              <w:rPr>
                <w:rFonts w:ascii="PT Astra Serif" w:hAnsi="PT Astra Serif"/>
              </w:rPr>
              <w:t xml:space="preserve">., </w:t>
            </w:r>
            <w:proofErr w:type="gramEnd"/>
            <w:r>
              <w:rPr>
                <w:rFonts w:ascii="PT Astra Serif" w:hAnsi="PT Astra Serif"/>
              </w:rPr>
              <w:t>фирма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1019"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набор</w:t>
            </w:r>
          </w:p>
        </w:tc>
        <w:tc>
          <w:tcPr>
            <w:tcW w:w="1544" w:type="dxa"/>
            <w:tcBorders>
              <w:top w:val="single" w:sz="4" w:space="0" w:color="auto"/>
              <w:left w:val="single" w:sz="4" w:space="0" w:color="auto"/>
            </w:tcBorders>
            <w:shd w:val="clear" w:color="auto" w:fill="FFFFFF"/>
            <w:vAlign w:val="bottom"/>
          </w:tcPr>
          <w:p w:rsidR="00D023C5"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833C8A">
        <w:trPr>
          <w:trHeight w:hRule="exact" w:val="847"/>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8</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253C4B" w:rsidRDefault="00833C8A" w:rsidP="00833C8A">
            <w:pPr>
              <w:jc w:val="center"/>
              <w:rPr>
                <w:rFonts w:ascii="PT Astra Serif" w:hAnsi="PT Astra Serif"/>
              </w:rPr>
            </w:pPr>
            <w:r>
              <w:rPr>
                <w:rFonts w:ascii="PT Astra Serif" w:hAnsi="PT Astra Serif"/>
              </w:rPr>
              <w:t>А</w:t>
            </w:r>
            <w:r w:rsidRPr="00253C4B">
              <w:rPr>
                <w:rFonts w:ascii="PT Astra Serif" w:hAnsi="PT Astra Serif"/>
              </w:rPr>
              <w:t>крилов</w:t>
            </w:r>
            <w:r>
              <w:rPr>
                <w:rFonts w:ascii="PT Astra Serif" w:hAnsi="PT Astra Serif"/>
              </w:rPr>
              <w:t>ая краска, глянцевая, белая, 100  мл</w:t>
            </w:r>
            <w:proofErr w:type="gramStart"/>
            <w:r>
              <w:rPr>
                <w:rFonts w:ascii="PT Astra Serif" w:hAnsi="PT Astra Serif"/>
              </w:rPr>
              <w:t xml:space="preserve">., </w:t>
            </w:r>
            <w:proofErr w:type="gramEnd"/>
            <w:r>
              <w:rPr>
                <w:rFonts w:ascii="PT Astra Serif" w:hAnsi="PT Astra Serif"/>
              </w:rPr>
              <w:t>фирма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6 </w:t>
            </w:r>
          </w:p>
        </w:tc>
        <w:tc>
          <w:tcPr>
            <w:tcW w:w="1019"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шт.</w:t>
            </w:r>
          </w:p>
        </w:tc>
        <w:tc>
          <w:tcPr>
            <w:tcW w:w="1544" w:type="dxa"/>
            <w:tcBorders>
              <w:top w:val="single" w:sz="4" w:space="0" w:color="auto"/>
              <w:left w:val="single" w:sz="4" w:space="0" w:color="auto"/>
            </w:tcBorders>
            <w:shd w:val="clear" w:color="auto" w:fill="FFFFFF"/>
            <w:vAlign w:val="bottom"/>
          </w:tcPr>
          <w:p w:rsidR="00D023C5"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9</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253C4B" w:rsidRDefault="00833C8A" w:rsidP="00D023C5">
            <w:pPr>
              <w:jc w:val="center"/>
              <w:rPr>
                <w:rFonts w:ascii="PT Astra Serif" w:hAnsi="PT Astra Serif"/>
              </w:rPr>
            </w:pPr>
            <w:r>
              <w:rPr>
                <w:rFonts w:ascii="PT Astra Serif" w:hAnsi="PT Astra Serif"/>
              </w:rPr>
              <w:t>А</w:t>
            </w:r>
            <w:r w:rsidRPr="00253C4B">
              <w:rPr>
                <w:rFonts w:ascii="PT Astra Serif" w:hAnsi="PT Astra Serif"/>
              </w:rPr>
              <w:t>крилов</w:t>
            </w:r>
            <w:r>
              <w:rPr>
                <w:rFonts w:ascii="PT Astra Serif" w:hAnsi="PT Astra Serif"/>
              </w:rPr>
              <w:t>ая краска, глянцевая, золотой металлик 40  мл</w:t>
            </w:r>
            <w:proofErr w:type="gramStart"/>
            <w:r>
              <w:rPr>
                <w:rFonts w:ascii="PT Astra Serif" w:hAnsi="PT Astra Serif"/>
              </w:rPr>
              <w:t xml:space="preserve">., </w:t>
            </w:r>
            <w:proofErr w:type="gramEnd"/>
            <w:r>
              <w:rPr>
                <w:rFonts w:ascii="PT Astra Serif" w:hAnsi="PT Astra Serif"/>
              </w:rPr>
              <w:t>фирма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1019"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1544" w:type="dxa"/>
            <w:tcBorders>
              <w:top w:val="single" w:sz="4" w:space="0" w:color="auto"/>
              <w:left w:val="single" w:sz="4" w:space="0" w:color="auto"/>
            </w:tcBorders>
            <w:shd w:val="clear" w:color="auto" w:fill="FFFFFF"/>
            <w:vAlign w:val="bottom"/>
          </w:tcPr>
          <w:p w:rsidR="00D023C5"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10</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253C4B" w:rsidRDefault="00833C8A" w:rsidP="00D023C5">
            <w:pPr>
              <w:jc w:val="center"/>
              <w:rPr>
                <w:rFonts w:ascii="PT Astra Serif" w:hAnsi="PT Astra Serif"/>
              </w:rPr>
            </w:pPr>
            <w:r>
              <w:rPr>
                <w:rFonts w:ascii="PT Astra Serif" w:hAnsi="PT Astra Serif"/>
              </w:rPr>
              <w:t>А</w:t>
            </w:r>
            <w:r w:rsidRPr="00253C4B">
              <w:rPr>
                <w:rFonts w:ascii="PT Astra Serif" w:hAnsi="PT Astra Serif"/>
              </w:rPr>
              <w:t>крилов</w:t>
            </w:r>
            <w:r>
              <w:rPr>
                <w:rFonts w:ascii="PT Astra Serif" w:hAnsi="PT Astra Serif"/>
              </w:rPr>
              <w:t xml:space="preserve">ая краска, </w:t>
            </w:r>
            <w:proofErr w:type="spellStart"/>
            <w:r>
              <w:rPr>
                <w:rFonts w:ascii="PT Astra Serif" w:hAnsi="PT Astra Serif"/>
              </w:rPr>
              <w:t>металик</w:t>
            </w:r>
            <w:proofErr w:type="spellEnd"/>
            <w:r>
              <w:rPr>
                <w:rFonts w:ascii="PT Astra Serif" w:hAnsi="PT Astra Serif"/>
              </w:rPr>
              <w:t xml:space="preserve"> серебряная 40  мл</w:t>
            </w:r>
            <w:proofErr w:type="gramStart"/>
            <w:r>
              <w:rPr>
                <w:rFonts w:ascii="PT Astra Serif" w:hAnsi="PT Astra Serif"/>
              </w:rPr>
              <w:t xml:space="preserve">., </w:t>
            </w:r>
            <w:proofErr w:type="gramEnd"/>
            <w:r>
              <w:rPr>
                <w:rFonts w:ascii="PT Astra Serif" w:hAnsi="PT Astra Serif"/>
              </w:rPr>
              <w:t>фирма Луч (либо аналог с такими же характеристиками)</w:t>
            </w:r>
          </w:p>
        </w:tc>
        <w:tc>
          <w:tcPr>
            <w:tcW w:w="926" w:type="dxa"/>
            <w:tcBorders>
              <w:top w:val="single" w:sz="4" w:space="0" w:color="auto"/>
              <w:left w:val="single" w:sz="4" w:space="0" w:color="auto"/>
            </w:tcBorders>
            <w:shd w:val="clear" w:color="auto" w:fill="FFFFFF"/>
            <w:vAlign w:val="bottom"/>
          </w:tcPr>
          <w:p w:rsidR="00D023C5" w:rsidRDefault="00833C8A" w:rsidP="00833C8A">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3 </w:t>
            </w:r>
          </w:p>
        </w:tc>
        <w:tc>
          <w:tcPr>
            <w:tcW w:w="1019"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1544" w:type="dxa"/>
            <w:tcBorders>
              <w:top w:val="single" w:sz="4" w:space="0" w:color="auto"/>
              <w:left w:val="single" w:sz="4" w:space="0" w:color="auto"/>
            </w:tcBorders>
            <w:shd w:val="clear" w:color="auto" w:fill="FFFFFF"/>
            <w:vAlign w:val="bottom"/>
          </w:tcPr>
          <w:p w:rsidR="00D023C5"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p w:rsidR="00833C8A" w:rsidRPr="00CA3454"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D023C5" w:rsidRPr="00CA3454" w:rsidTr="00833C8A">
        <w:trPr>
          <w:trHeight w:hRule="exact" w:val="1299"/>
          <w:jc w:val="center"/>
        </w:trPr>
        <w:tc>
          <w:tcPr>
            <w:tcW w:w="315" w:type="dxa"/>
            <w:tcBorders>
              <w:top w:val="single" w:sz="4" w:space="0" w:color="auto"/>
              <w:left w:val="single" w:sz="4" w:space="0" w:color="auto"/>
              <w:bottom w:val="single" w:sz="4" w:space="0" w:color="auto"/>
            </w:tcBorders>
            <w:shd w:val="clear" w:color="auto" w:fill="auto"/>
          </w:tcPr>
          <w:p w:rsidR="00D023C5"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11</w:t>
            </w:r>
          </w:p>
        </w:tc>
        <w:tc>
          <w:tcPr>
            <w:tcW w:w="4566" w:type="dxa"/>
            <w:tcBorders>
              <w:top w:val="single" w:sz="4" w:space="0" w:color="auto"/>
              <w:left w:val="single" w:sz="4" w:space="0" w:color="auto"/>
              <w:bottom w:val="single" w:sz="4" w:space="0" w:color="auto"/>
            </w:tcBorders>
            <w:shd w:val="clear" w:color="auto" w:fill="FFFFFF"/>
            <w:vAlign w:val="bottom"/>
          </w:tcPr>
          <w:p w:rsidR="00D023C5" w:rsidRPr="00833C8A" w:rsidRDefault="00833C8A" w:rsidP="00833C8A">
            <w:pPr>
              <w:jc w:val="center"/>
            </w:pPr>
            <w:r w:rsidRPr="00054617">
              <w:t xml:space="preserve">Клейкая лента прозрачная двухсторонняя </w:t>
            </w:r>
            <w:proofErr w:type="spellStart"/>
            <w:r w:rsidRPr="00054617">
              <w:t>пеноакриловая</w:t>
            </w:r>
            <w:proofErr w:type="spellEnd"/>
            <w:r w:rsidRPr="00054617">
              <w:t xml:space="preserve"> (</w:t>
            </w:r>
            <w:proofErr w:type="spellStart"/>
            <w:r>
              <w:t>селиконовая</w:t>
            </w:r>
            <w:proofErr w:type="spellEnd"/>
            <w:r>
              <w:t>), длинна 3 м. ширина 3 см., толщина 1 мм.3 см., толщина 1 мм.</w:t>
            </w:r>
          </w:p>
        </w:tc>
        <w:tc>
          <w:tcPr>
            <w:tcW w:w="926"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1019" w:type="dxa"/>
            <w:tcBorders>
              <w:top w:val="single" w:sz="4" w:space="0" w:color="auto"/>
              <w:left w:val="single" w:sz="4" w:space="0" w:color="auto"/>
            </w:tcBorders>
            <w:shd w:val="clear" w:color="auto" w:fill="FFFFFF"/>
            <w:vAlign w:val="bottom"/>
          </w:tcPr>
          <w:p w:rsidR="00D023C5"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w:t>
            </w:r>
          </w:p>
        </w:tc>
        <w:tc>
          <w:tcPr>
            <w:tcW w:w="1544" w:type="dxa"/>
            <w:tcBorders>
              <w:top w:val="single" w:sz="4" w:space="0" w:color="auto"/>
              <w:left w:val="single" w:sz="4" w:space="0" w:color="auto"/>
            </w:tcBorders>
            <w:shd w:val="clear" w:color="auto" w:fill="FFFFFF"/>
            <w:vAlign w:val="bottom"/>
          </w:tcPr>
          <w:p w:rsidR="00D023C5" w:rsidRPr="00CA3454" w:rsidRDefault="00D023C5"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D023C5" w:rsidRPr="00CA3454" w:rsidRDefault="00D023C5"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FC2508" w:rsidRPr="00CA3454" w:rsidTr="00FB797F">
        <w:trPr>
          <w:trHeight w:hRule="exact" w:val="1230"/>
          <w:jc w:val="center"/>
        </w:trPr>
        <w:tc>
          <w:tcPr>
            <w:tcW w:w="315" w:type="dxa"/>
            <w:vMerge w:val="restart"/>
            <w:tcBorders>
              <w:top w:val="single" w:sz="4" w:space="0" w:color="auto"/>
              <w:left w:val="single" w:sz="4" w:space="0" w:color="auto"/>
            </w:tcBorders>
            <w:shd w:val="clear" w:color="auto" w:fill="auto"/>
          </w:tcPr>
          <w:p w:rsidR="00FC2508"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12</w:t>
            </w:r>
          </w:p>
        </w:tc>
        <w:tc>
          <w:tcPr>
            <w:tcW w:w="4566" w:type="dxa"/>
            <w:vMerge w:val="restart"/>
            <w:tcBorders>
              <w:top w:val="single" w:sz="4" w:space="0" w:color="auto"/>
              <w:left w:val="single" w:sz="4" w:space="0" w:color="auto"/>
            </w:tcBorders>
            <w:shd w:val="clear" w:color="auto" w:fill="FFFFFF"/>
            <w:vAlign w:val="bottom"/>
          </w:tcPr>
          <w:p w:rsidR="00FC2508" w:rsidRPr="00833C8A" w:rsidRDefault="00FC2508" w:rsidP="00833C8A">
            <w:pPr>
              <w:jc w:val="center"/>
            </w:pPr>
            <w:r w:rsidRPr="00054617">
              <w:t xml:space="preserve">Клейкая лента прозрачная двухсторонняя </w:t>
            </w:r>
            <w:proofErr w:type="spellStart"/>
            <w:r w:rsidRPr="00054617">
              <w:t>пеноакриловая</w:t>
            </w:r>
            <w:proofErr w:type="spellEnd"/>
            <w:r w:rsidRPr="00054617">
              <w:t xml:space="preserve"> (</w:t>
            </w:r>
            <w:proofErr w:type="spellStart"/>
            <w:r>
              <w:t>селиконовая</w:t>
            </w:r>
            <w:proofErr w:type="spellEnd"/>
            <w:r>
              <w:t>), длинна 3 м. ширина 1 см., толщина 1 мм</w:t>
            </w:r>
          </w:p>
        </w:tc>
        <w:tc>
          <w:tcPr>
            <w:tcW w:w="926" w:type="dxa"/>
            <w:tcBorders>
              <w:top w:val="single" w:sz="4" w:space="0" w:color="auto"/>
              <w:left w:val="single" w:sz="4" w:space="0" w:color="auto"/>
              <w:bottom w:val="single" w:sz="4" w:space="0" w:color="auto"/>
            </w:tcBorders>
            <w:shd w:val="clear" w:color="auto" w:fill="FFFFFF"/>
            <w:vAlign w:val="bottom"/>
          </w:tcPr>
          <w:p w:rsidR="00FC2508" w:rsidRDefault="00FC2508"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bookmarkStart w:id="55" w:name="_GoBack"/>
            <w:bookmarkEnd w:id="55"/>
            <w:r>
              <w:rPr>
                <w:rFonts w:ascii="Times New Roman" w:eastAsia="Times New Roman" w:hAnsi="Times New Roman" w:cs="Times New Roman"/>
                <w:color w:val="000000"/>
                <w:sz w:val="24"/>
                <w:szCs w:val="24"/>
                <w:lang w:eastAsia="ru-RU" w:bidi="ru-RU"/>
              </w:rPr>
              <w:t>4</w:t>
            </w:r>
          </w:p>
        </w:tc>
        <w:tc>
          <w:tcPr>
            <w:tcW w:w="1019" w:type="dxa"/>
            <w:tcBorders>
              <w:top w:val="single" w:sz="4" w:space="0" w:color="auto"/>
              <w:left w:val="single" w:sz="4" w:space="0" w:color="auto"/>
              <w:bottom w:val="single" w:sz="4" w:space="0" w:color="auto"/>
            </w:tcBorders>
            <w:shd w:val="clear" w:color="auto" w:fill="FFFFFF"/>
            <w:vAlign w:val="bottom"/>
          </w:tcPr>
          <w:p w:rsidR="00FC2508" w:rsidRDefault="00FC2508"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w:t>
            </w:r>
          </w:p>
        </w:tc>
        <w:tc>
          <w:tcPr>
            <w:tcW w:w="1544" w:type="dxa"/>
            <w:tcBorders>
              <w:top w:val="single" w:sz="4" w:space="0" w:color="auto"/>
              <w:left w:val="single" w:sz="4" w:space="0" w:color="auto"/>
              <w:bottom w:val="single" w:sz="4" w:space="0" w:color="auto"/>
            </w:tcBorders>
            <w:shd w:val="clear" w:color="auto" w:fill="FFFFFF"/>
            <w:vAlign w:val="bottom"/>
          </w:tcPr>
          <w:p w:rsidR="00FC2508" w:rsidRPr="00CA3454" w:rsidRDefault="00FC2508"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FC2508" w:rsidRPr="00CA3454" w:rsidRDefault="00FC2508"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FC2508" w:rsidRPr="00CA3454" w:rsidTr="00FB797F">
        <w:trPr>
          <w:trHeight w:hRule="exact" w:val="22"/>
          <w:jc w:val="center"/>
        </w:trPr>
        <w:tc>
          <w:tcPr>
            <w:tcW w:w="315" w:type="dxa"/>
            <w:vMerge/>
            <w:tcBorders>
              <w:left w:val="single" w:sz="4" w:space="0" w:color="auto"/>
              <w:bottom w:val="single" w:sz="4" w:space="0" w:color="auto"/>
            </w:tcBorders>
            <w:shd w:val="clear" w:color="auto" w:fill="auto"/>
          </w:tcPr>
          <w:p w:rsidR="00FC2508"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p>
        </w:tc>
        <w:tc>
          <w:tcPr>
            <w:tcW w:w="4566" w:type="dxa"/>
            <w:vMerge/>
            <w:tcBorders>
              <w:left w:val="single" w:sz="4" w:space="0" w:color="auto"/>
              <w:bottom w:val="single" w:sz="4" w:space="0" w:color="auto"/>
            </w:tcBorders>
            <w:shd w:val="clear" w:color="auto" w:fill="FFFFFF"/>
            <w:vAlign w:val="bottom"/>
          </w:tcPr>
          <w:p w:rsidR="00FC2508" w:rsidRPr="00054617" w:rsidRDefault="00FC2508" w:rsidP="00833C8A">
            <w:pPr>
              <w:jc w:val="center"/>
            </w:pPr>
          </w:p>
        </w:tc>
        <w:tc>
          <w:tcPr>
            <w:tcW w:w="926" w:type="dxa"/>
            <w:tcBorders>
              <w:top w:val="single" w:sz="4" w:space="0" w:color="auto"/>
              <w:left w:val="single" w:sz="4" w:space="0" w:color="auto"/>
            </w:tcBorders>
            <w:shd w:val="clear" w:color="auto" w:fill="FFFFFF"/>
            <w:vAlign w:val="bottom"/>
          </w:tcPr>
          <w:p w:rsidR="00FC2508" w:rsidRDefault="00FC2508"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p>
        </w:tc>
        <w:tc>
          <w:tcPr>
            <w:tcW w:w="1019" w:type="dxa"/>
            <w:tcBorders>
              <w:top w:val="single" w:sz="4" w:space="0" w:color="auto"/>
              <w:left w:val="single" w:sz="4" w:space="0" w:color="auto"/>
            </w:tcBorders>
            <w:shd w:val="clear" w:color="auto" w:fill="FFFFFF"/>
            <w:vAlign w:val="bottom"/>
          </w:tcPr>
          <w:p w:rsidR="00FC2508" w:rsidRDefault="00FC2508"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544" w:type="dxa"/>
            <w:tcBorders>
              <w:top w:val="single" w:sz="4" w:space="0" w:color="auto"/>
              <w:left w:val="single" w:sz="4" w:space="0" w:color="auto"/>
            </w:tcBorders>
            <w:shd w:val="clear" w:color="auto" w:fill="FFFFFF"/>
            <w:vAlign w:val="bottom"/>
          </w:tcPr>
          <w:p w:rsidR="00FC2508" w:rsidRPr="00CA3454" w:rsidRDefault="00FC2508"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FC2508" w:rsidRPr="00CA3454" w:rsidRDefault="00FC2508"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833C8A"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833C8A"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13</w:t>
            </w:r>
          </w:p>
        </w:tc>
        <w:tc>
          <w:tcPr>
            <w:tcW w:w="4566" w:type="dxa"/>
            <w:tcBorders>
              <w:top w:val="single" w:sz="4" w:space="0" w:color="auto"/>
              <w:left w:val="single" w:sz="4" w:space="0" w:color="auto"/>
              <w:bottom w:val="single" w:sz="4" w:space="0" w:color="auto"/>
            </w:tcBorders>
            <w:shd w:val="clear" w:color="auto" w:fill="FFFFFF"/>
            <w:vAlign w:val="bottom"/>
          </w:tcPr>
          <w:p w:rsidR="00833C8A" w:rsidRPr="00833C8A" w:rsidRDefault="00833C8A" w:rsidP="00833C8A">
            <w:pPr>
              <w:jc w:val="center"/>
            </w:pPr>
            <w:proofErr w:type="gramStart"/>
            <w:r w:rsidRPr="00054617">
              <w:t xml:space="preserve">Костюм персонажа </w:t>
            </w:r>
            <w:r>
              <w:t xml:space="preserve">- </w:t>
            </w:r>
            <w:r w:rsidRPr="00054617">
              <w:t>дед Мороз</w:t>
            </w:r>
            <w:r>
              <w:t xml:space="preserve">, 54-56 </w:t>
            </w:r>
            <w:proofErr w:type="spellStart"/>
            <w:r>
              <w:t>рр</w:t>
            </w:r>
            <w:proofErr w:type="spellEnd"/>
            <w:r>
              <w:t>., красного цвета (шуба, борода, шапка, варежки, пояс, мешок)</w:t>
            </w:r>
            <w:proofErr w:type="gramEnd"/>
          </w:p>
        </w:tc>
        <w:tc>
          <w:tcPr>
            <w:tcW w:w="926" w:type="dxa"/>
            <w:tcBorders>
              <w:top w:val="single" w:sz="4" w:space="0" w:color="auto"/>
              <w:left w:val="single" w:sz="4" w:space="0" w:color="auto"/>
            </w:tcBorders>
            <w:shd w:val="clear" w:color="auto" w:fill="FFFFFF"/>
            <w:vAlign w:val="bottom"/>
          </w:tcPr>
          <w:p w:rsidR="00833C8A"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1 </w:t>
            </w:r>
          </w:p>
        </w:tc>
        <w:tc>
          <w:tcPr>
            <w:tcW w:w="1019" w:type="dxa"/>
            <w:tcBorders>
              <w:top w:val="single" w:sz="4" w:space="0" w:color="auto"/>
              <w:left w:val="single" w:sz="4" w:space="0" w:color="auto"/>
            </w:tcBorders>
            <w:shd w:val="clear" w:color="auto" w:fill="FFFFFF"/>
            <w:vAlign w:val="bottom"/>
          </w:tcPr>
          <w:p w:rsidR="00833C8A"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Шт.</w:t>
            </w:r>
          </w:p>
        </w:tc>
        <w:tc>
          <w:tcPr>
            <w:tcW w:w="1544" w:type="dxa"/>
            <w:tcBorders>
              <w:top w:val="single" w:sz="4" w:space="0" w:color="auto"/>
              <w:left w:val="single" w:sz="4" w:space="0" w:color="auto"/>
            </w:tcBorders>
            <w:shd w:val="clear" w:color="auto" w:fill="FFFFFF"/>
            <w:vAlign w:val="bottom"/>
          </w:tcPr>
          <w:p w:rsidR="00833C8A" w:rsidRPr="00CA3454"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833C8A" w:rsidRPr="00CA3454" w:rsidRDefault="00833C8A"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833C8A" w:rsidRPr="00CA3454" w:rsidTr="00D023C5">
        <w:trPr>
          <w:trHeight w:hRule="exact" w:val="989"/>
          <w:jc w:val="center"/>
        </w:trPr>
        <w:tc>
          <w:tcPr>
            <w:tcW w:w="315" w:type="dxa"/>
            <w:tcBorders>
              <w:top w:val="single" w:sz="4" w:space="0" w:color="auto"/>
              <w:left w:val="single" w:sz="4" w:space="0" w:color="auto"/>
              <w:bottom w:val="single" w:sz="4" w:space="0" w:color="auto"/>
            </w:tcBorders>
            <w:shd w:val="clear" w:color="auto" w:fill="auto"/>
          </w:tcPr>
          <w:p w:rsidR="00833C8A" w:rsidRDefault="00FC2508"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14</w:t>
            </w:r>
          </w:p>
        </w:tc>
        <w:tc>
          <w:tcPr>
            <w:tcW w:w="4566" w:type="dxa"/>
            <w:tcBorders>
              <w:top w:val="single" w:sz="4" w:space="0" w:color="auto"/>
              <w:left w:val="single" w:sz="4" w:space="0" w:color="auto"/>
              <w:bottom w:val="single" w:sz="4" w:space="0" w:color="auto"/>
            </w:tcBorders>
            <w:shd w:val="clear" w:color="auto" w:fill="FFFFFF"/>
            <w:vAlign w:val="bottom"/>
          </w:tcPr>
          <w:p w:rsidR="00833C8A" w:rsidRPr="00833C8A" w:rsidRDefault="00833C8A" w:rsidP="00833C8A">
            <w:pPr>
              <w:jc w:val="center"/>
            </w:pPr>
            <w:r w:rsidRPr="00054617">
              <w:t>Сценический костюм</w:t>
            </w:r>
            <w:r>
              <w:t xml:space="preserve"> Снегурочки, голубого цвета,52-54 </w:t>
            </w:r>
            <w:proofErr w:type="spellStart"/>
            <w:r>
              <w:t>рр</w:t>
            </w:r>
            <w:proofErr w:type="spellEnd"/>
            <w:r>
              <w:t>. (шуба-халат, варежки</w:t>
            </w:r>
            <w:proofErr w:type="gramStart"/>
            <w:r>
              <w:t>,к</w:t>
            </w:r>
            <w:proofErr w:type="gramEnd"/>
            <w:r>
              <w:t>окошник)</w:t>
            </w:r>
          </w:p>
        </w:tc>
        <w:tc>
          <w:tcPr>
            <w:tcW w:w="926" w:type="dxa"/>
            <w:tcBorders>
              <w:top w:val="single" w:sz="4" w:space="0" w:color="auto"/>
              <w:left w:val="single" w:sz="4" w:space="0" w:color="auto"/>
            </w:tcBorders>
            <w:shd w:val="clear" w:color="auto" w:fill="FFFFFF"/>
            <w:vAlign w:val="bottom"/>
          </w:tcPr>
          <w:p w:rsidR="00833C8A" w:rsidRDefault="00833C8A"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1019" w:type="dxa"/>
            <w:tcBorders>
              <w:top w:val="single" w:sz="4" w:space="0" w:color="auto"/>
              <w:left w:val="single" w:sz="4" w:space="0" w:color="auto"/>
            </w:tcBorders>
            <w:shd w:val="clear" w:color="auto" w:fill="FFFFFF"/>
            <w:vAlign w:val="bottom"/>
          </w:tcPr>
          <w:p w:rsidR="00833C8A"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Шт.</w:t>
            </w:r>
          </w:p>
        </w:tc>
        <w:tc>
          <w:tcPr>
            <w:tcW w:w="1544" w:type="dxa"/>
            <w:tcBorders>
              <w:top w:val="single" w:sz="4" w:space="0" w:color="auto"/>
              <w:left w:val="single" w:sz="4" w:space="0" w:color="auto"/>
            </w:tcBorders>
            <w:shd w:val="clear" w:color="auto" w:fill="FFFFFF"/>
            <w:vAlign w:val="bottom"/>
          </w:tcPr>
          <w:p w:rsidR="00833C8A" w:rsidRPr="00CA3454" w:rsidRDefault="00833C8A"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833C8A" w:rsidRPr="00CA3454" w:rsidRDefault="00833C8A"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D023C5">
        <w:trPr>
          <w:trHeight w:hRule="exact" w:val="302"/>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4566" w:type="dxa"/>
            <w:tcBorders>
              <w:top w:val="single" w:sz="4" w:space="0" w:color="auto"/>
              <w:left w:val="single" w:sz="4" w:space="0" w:color="auto"/>
              <w:bottom w:val="single" w:sz="4" w:space="0" w:color="auto"/>
            </w:tcBorders>
            <w:shd w:val="clear" w:color="auto" w:fill="FFFFFF"/>
            <w:vAlign w:val="bottom"/>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926"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1019"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1544" w:type="dxa"/>
            <w:tcBorders>
              <w:top w:val="single" w:sz="4" w:space="0" w:color="auto"/>
              <w:bottom w:val="single" w:sz="4" w:space="0" w:color="auto"/>
            </w:tcBorders>
            <w:shd w:val="clear" w:color="auto" w:fill="FFFFFF"/>
            <w:vAlign w:val="bottom"/>
          </w:tcPr>
          <w:p w:rsidR="00B975D9" w:rsidRPr="00CA3454" w:rsidRDefault="00B975D9" w:rsidP="00CA3454">
            <w:pPr>
              <w:widowControl w:val="0"/>
              <w:spacing w:after="0" w:line="240" w:lineRule="auto"/>
              <w:jc w:val="right"/>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bl>
    <w:p w:rsidR="00CA3454" w:rsidRPr="00CA3454" w:rsidRDefault="00CA3454" w:rsidP="00CA3454">
      <w:pPr>
        <w:widowControl w:val="0"/>
        <w:spacing w:after="0" w:line="240" w:lineRule="auto"/>
        <w:ind w:left="7090"/>
        <w:rPr>
          <w:rFonts w:ascii="Times New Roman" w:eastAsia="Times New Roman" w:hAnsi="Times New Roman" w:cs="Times New Roman"/>
          <w:color w:val="000000"/>
          <w:u w:val="single"/>
          <w:lang w:eastAsia="ru-RU" w:bidi="ru-RU"/>
        </w:rPr>
      </w:pPr>
    </w:p>
    <w:p w:rsidR="00CA3454" w:rsidRPr="00CA3454" w:rsidRDefault="00CA3454" w:rsidP="00CA3454">
      <w:pPr>
        <w:widowControl w:val="0"/>
        <w:spacing w:after="299" w:line="1" w:lineRule="exact"/>
        <w:rPr>
          <w:rFonts w:ascii="Courier New" w:eastAsia="Courier New" w:hAnsi="Courier New" w:cs="Courier New"/>
          <w:color w:val="000000"/>
          <w:sz w:val="24"/>
          <w:szCs w:val="24"/>
          <w:lang w:eastAsia="ru-RU" w:bidi="ru-RU"/>
        </w:rPr>
      </w:pPr>
    </w:p>
    <w:p w:rsidR="00CA3454" w:rsidRDefault="00CA3454" w:rsidP="00CA3454">
      <w:pPr>
        <w:widowControl w:val="0"/>
        <w:spacing w:after="0" w:line="240" w:lineRule="auto"/>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roofErr w:type="gramStart"/>
      <w:r w:rsidRPr="00CA3454">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w:t>
      </w:r>
      <w:r w:rsidR="00D34256" w:rsidRPr="00937333">
        <w:rPr>
          <w:rFonts w:ascii="Times New Roman" w:eastAsia="Times New Roman" w:hAnsi="Times New Roman" w:cs="Times New Roman"/>
          <w:color w:val="000000"/>
          <w:sz w:val="24"/>
          <w:szCs w:val="24"/>
          <w:lang w:eastAsia="ru-RU" w:bidi="ru-RU"/>
        </w:rPr>
        <w:t xml:space="preserve"> </w:t>
      </w:r>
      <w:r w:rsidR="00937333" w:rsidRPr="00937333">
        <w:rPr>
          <w:rFonts w:ascii="Times New Roman" w:eastAsia="Times New Roman" w:hAnsi="Times New Roman" w:cs="Times New Roman"/>
          <w:color w:val="000000"/>
          <w:sz w:val="24"/>
          <w:szCs w:val="24"/>
          <w:lang w:eastAsia="ru-RU" w:bidi="ru-RU"/>
        </w:rPr>
        <w:t>(</w:t>
      </w:r>
      <w:r w:rsidR="00071A87">
        <w:rPr>
          <w:rFonts w:ascii="Times New Roman" w:eastAsia="Times New Roman" w:hAnsi="Times New Roman" w:cs="Times New Roman"/>
          <w:color w:val="000000"/>
          <w:sz w:val="24"/>
          <w:szCs w:val="24"/>
          <w:lang w:eastAsia="ru-RU" w:bidi="ru-RU"/>
        </w:rPr>
        <w:t>________________</w:t>
      </w:r>
      <w:r w:rsidR="00D34256">
        <w:rPr>
          <w:rFonts w:ascii="Times New Roman" w:eastAsia="Times New Roman" w:hAnsi="Times New Roman" w:cs="Times New Roman"/>
          <w:color w:val="000000"/>
          <w:sz w:val="24"/>
          <w:szCs w:val="24"/>
          <w:lang w:eastAsia="ru-RU" w:bidi="ru-RU"/>
        </w:rPr>
        <w:t xml:space="preserve">) </w:t>
      </w:r>
      <w:proofErr w:type="gramEnd"/>
      <w:r w:rsidR="00D34256">
        <w:rPr>
          <w:rFonts w:ascii="Times New Roman" w:eastAsia="Times New Roman" w:hAnsi="Times New Roman" w:cs="Times New Roman"/>
          <w:color w:val="000000"/>
          <w:sz w:val="24"/>
          <w:szCs w:val="24"/>
          <w:lang w:eastAsia="ru-RU" w:bidi="ru-RU"/>
        </w:rPr>
        <w:t xml:space="preserve">рубля </w:t>
      </w:r>
      <w:r w:rsidR="00071A87">
        <w:rPr>
          <w:rFonts w:ascii="Times New Roman" w:eastAsia="Times New Roman" w:hAnsi="Times New Roman" w:cs="Times New Roman"/>
          <w:color w:val="000000"/>
          <w:sz w:val="24"/>
          <w:szCs w:val="24"/>
          <w:lang w:eastAsia="ru-RU" w:bidi="ru-RU"/>
        </w:rPr>
        <w:t>_______</w:t>
      </w:r>
      <w:r w:rsidR="00937333">
        <w:rPr>
          <w:rFonts w:ascii="Times New Roman" w:eastAsia="Times New Roman" w:hAnsi="Times New Roman" w:cs="Times New Roman"/>
          <w:color w:val="000000"/>
          <w:sz w:val="24"/>
          <w:szCs w:val="24"/>
          <w:lang w:eastAsia="ru-RU" w:bidi="ru-RU"/>
        </w:rPr>
        <w:t xml:space="preserve"> копеек, без НДС / с НДС</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Место поставки товара: ФКУ СИЗО-4 УФСИН России по Республике Татарстан, 423700, Республика Татарстан, г. Мензелинск, переулок Мирный, д.1</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Срок поставки товара: Поставщик обязуется произве</w:t>
      </w:r>
      <w:r w:rsidR="00D77C00">
        <w:rPr>
          <w:rFonts w:ascii="PT Astra Serif" w:eastAsia="Times New Roman" w:hAnsi="PT Astra Serif" w:cs="Times New Roman"/>
          <w:sz w:val="24"/>
          <w:szCs w:val="24"/>
          <w:lang w:eastAsia="ru-RU"/>
        </w:rPr>
        <w:t>сти поставку товара в течение 30</w:t>
      </w:r>
      <w:r w:rsidRPr="00732451">
        <w:rPr>
          <w:rFonts w:ascii="PT Astra Serif" w:eastAsia="Times New Roman" w:hAnsi="PT Astra Serif" w:cs="Times New Roman"/>
          <w:sz w:val="24"/>
          <w:szCs w:val="24"/>
          <w:lang w:eastAsia="ru-RU"/>
        </w:rPr>
        <w:t xml:space="preserve"> дней</w:t>
      </w:r>
      <w:r w:rsidRPr="00732451">
        <w:rPr>
          <w:rFonts w:ascii="PT Astra Serif" w:eastAsia="Times New Roman" w:hAnsi="PT Astra Serif" w:cs="Times New Roman"/>
          <w:sz w:val="24"/>
          <w:szCs w:val="24"/>
          <w:lang w:eastAsia="ru-RU"/>
        </w:rPr>
        <w:br/>
        <w:t>с момента заключения Государственного контракта, предварительно согласовав дату и время доставки с Заказчиком.</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Гарантийные обязательства: Поставщик гарантируе</w:t>
      </w:r>
      <w:r w:rsidR="00D34256">
        <w:rPr>
          <w:rFonts w:ascii="PT Astra Serif" w:eastAsia="Times New Roman" w:hAnsi="PT Astra Serif" w:cs="Times New Roman"/>
          <w:sz w:val="24"/>
          <w:szCs w:val="24"/>
          <w:lang w:eastAsia="ru-RU"/>
        </w:rPr>
        <w:t xml:space="preserve">т соответствие качества товара, </w:t>
      </w:r>
      <w:r w:rsidRPr="00732451">
        <w:rPr>
          <w:rFonts w:ascii="PT Astra Serif" w:eastAsia="Times New Roman" w:hAnsi="PT Astra Serif" w:cs="Times New Roman"/>
          <w:sz w:val="24"/>
          <w:szCs w:val="24"/>
          <w:lang w:eastAsia="ru-RU"/>
        </w:rPr>
        <w:t>поставляемого по договору, требованиям действующего законодательства Российской Федерации и условиям договора.</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В случае обнаружения недостатков товара Заказчик вправе в течение гарантийного срока (годности) товара предъявить Поставщику требование о замене товара ненадлежащего качества. Срок замены товара ненадлежащего качества составляет 14 (ч</w:t>
      </w:r>
      <w:r w:rsidR="00D34256">
        <w:rPr>
          <w:rFonts w:ascii="PT Astra Serif" w:eastAsia="Times New Roman" w:hAnsi="PT Astra Serif" w:cs="Times New Roman"/>
          <w:sz w:val="24"/>
          <w:szCs w:val="24"/>
          <w:lang w:eastAsia="ru-RU"/>
        </w:rPr>
        <w:t xml:space="preserve">етырнадцать) календарных дней с </w:t>
      </w:r>
      <w:r w:rsidRPr="00732451">
        <w:rPr>
          <w:rFonts w:ascii="PT Astra Serif" w:eastAsia="Times New Roman" w:hAnsi="PT Astra Serif" w:cs="Times New Roman"/>
          <w:sz w:val="24"/>
          <w:szCs w:val="24"/>
          <w:lang w:eastAsia="ru-RU"/>
        </w:rPr>
        <w:t>момента получения Поставщиком письменного извеще</w:t>
      </w:r>
      <w:r w:rsidR="00D34256">
        <w:rPr>
          <w:rFonts w:ascii="PT Astra Serif" w:eastAsia="Times New Roman" w:hAnsi="PT Astra Serif" w:cs="Times New Roman"/>
          <w:sz w:val="24"/>
          <w:szCs w:val="24"/>
          <w:lang w:eastAsia="ru-RU"/>
        </w:rPr>
        <w:t xml:space="preserve">ния Заказчика </w:t>
      </w:r>
      <w:r w:rsidRPr="00732451">
        <w:rPr>
          <w:rFonts w:ascii="PT Astra Serif" w:eastAsia="Times New Roman" w:hAnsi="PT Astra Serif" w:cs="Times New Roman"/>
          <w:sz w:val="24"/>
          <w:szCs w:val="24"/>
          <w:lang w:eastAsia="ru-RU"/>
        </w:rPr>
        <w:t>с требованием о замене товара ненадлежащего качества. В данный срок входит время, затраченное на транспортировку товара.</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071A87" w:rsidRDefault="00071A87" w:rsidP="00CA3454">
      <w:pPr>
        <w:widowControl w:val="0"/>
        <w:spacing w:after="0" w:line="240" w:lineRule="auto"/>
        <w:rPr>
          <w:rFonts w:ascii="Times New Roman" w:eastAsia="Times New Roman" w:hAnsi="Times New Roman" w:cs="Times New Roman"/>
          <w:color w:val="000000"/>
          <w:sz w:val="24"/>
          <w:szCs w:val="24"/>
          <w:lang w:eastAsia="ru-RU" w:bidi="ru-RU"/>
        </w:rPr>
      </w:pPr>
    </w:p>
    <w:tbl>
      <w:tblPr>
        <w:tblStyle w:val="a6"/>
        <w:tblW w:w="0" w:type="auto"/>
        <w:tblLook w:val="04A0" w:firstRow="1" w:lastRow="0" w:firstColumn="1" w:lastColumn="0" w:noHBand="0" w:noVBand="1"/>
      </w:tblPr>
      <w:tblGrid>
        <w:gridCol w:w="5133"/>
        <w:gridCol w:w="5133"/>
      </w:tblGrid>
      <w:tr w:rsidR="00071A87" w:rsidTr="00071A87">
        <w:tc>
          <w:tcPr>
            <w:tcW w:w="5133" w:type="dxa"/>
          </w:tcPr>
          <w:p w:rsidR="00071A87" w:rsidRDefault="00071A87" w:rsidP="00071A87">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Заказчик:</w:t>
            </w:r>
          </w:p>
          <w:p w:rsidR="00071A87" w:rsidRDefault="00071A87" w:rsidP="00071A87">
            <w:pPr>
              <w:widowControl w:val="0"/>
              <w:rPr>
                <w:sz w:val="24"/>
                <w:szCs w:val="24"/>
              </w:rPr>
            </w:pPr>
            <w:r w:rsidRPr="00CA3454">
              <w:rPr>
                <w:rFonts w:ascii="Times New Roman" w:eastAsia="Times New Roman" w:hAnsi="Times New Roman" w:cs="Times New Roman"/>
                <w:color w:val="000000"/>
                <w:sz w:val="24"/>
                <w:szCs w:val="24"/>
                <w:lang w:eastAsia="ru-RU" w:bidi="ru-RU"/>
              </w:rPr>
              <w:t>ФКУ СИЗО-4 УФСИН России</w:t>
            </w:r>
          </w:p>
          <w:p w:rsidR="00071A87" w:rsidRDefault="00071A87" w:rsidP="00071A87">
            <w:pPr>
              <w:widowControl w:val="0"/>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по Республике Татарстан</w:t>
            </w:r>
          </w:p>
          <w:p w:rsidR="00071A87" w:rsidRDefault="00071A87" w:rsidP="00071A87">
            <w:pPr>
              <w:widowControl w:val="0"/>
              <w:rPr>
                <w:rFonts w:ascii="Times New Roman" w:eastAsia="Times New Roman" w:hAnsi="Times New Roman" w:cs="Times New Roman"/>
                <w:color w:val="000000"/>
                <w:sz w:val="24"/>
                <w:szCs w:val="24"/>
                <w:lang w:eastAsia="ru-RU" w:bidi="ru-RU"/>
              </w:rPr>
            </w:pPr>
          </w:p>
          <w:p w:rsidR="00071A87" w:rsidRPr="00941F69" w:rsidRDefault="00071A87" w:rsidP="00071A87">
            <w:pPr>
              <w:widowControl w:val="0"/>
              <w:rPr>
                <w:sz w:val="24"/>
                <w:szCs w:val="24"/>
              </w:rPr>
            </w:pPr>
            <w:r>
              <w:rPr>
                <w:rFonts w:ascii="Times New Roman" w:eastAsia="Times New Roman" w:hAnsi="Times New Roman" w:cs="Times New Roman"/>
                <w:color w:val="000000"/>
                <w:sz w:val="24"/>
                <w:szCs w:val="24"/>
                <w:lang w:eastAsia="ru-RU" w:bidi="ru-RU"/>
              </w:rPr>
              <w:t xml:space="preserve">_______________/Т.И. </w:t>
            </w:r>
            <w:proofErr w:type="spellStart"/>
            <w:r>
              <w:rPr>
                <w:rFonts w:ascii="Times New Roman" w:eastAsia="Times New Roman" w:hAnsi="Times New Roman" w:cs="Times New Roman"/>
                <w:color w:val="000000"/>
                <w:sz w:val="24"/>
                <w:szCs w:val="24"/>
                <w:lang w:eastAsia="ru-RU" w:bidi="ru-RU"/>
              </w:rPr>
              <w:t>Яруллин</w:t>
            </w:r>
            <w:proofErr w:type="spellEnd"/>
          </w:p>
          <w:p w:rsidR="00071A87" w:rsidRDefault="00071A87" w:rsidP="00CA3454">
            <w:pPr>
              <w:widowControl w:val="0"/>
              <w:rPr>
                <w:rFonts w:ascii="Times New Roman" w:eastAsia="Times New Roman" w:hAnsi="Times New Roman" w:cs="Times New Roman"/>
                <w:color w:val="000000"/>
                <w:sz w:val="24"/>
                <w:szCs w:val="24"/>
                <w:lang w:eastAsia="ru-RU" w:bidi="ru-RU"/>
              </w:rPr>
            </w:pPr>
          </w:p>
        </w:tc>
        <w:tc>
          <w:tcPr>
            <w:tcW w:w="5133" w:type="dxa"/>
          </w:tcPr>
          <w:p w:rsidR="00071A87" w:rsidRDefault="00071A87" w:rsidP="00CA3454">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Поставщик:</w:t>
            </w:r>
          </w:p>
        </w:tc>
      </w:tr>
    </w:tbl>
    <w:p w:rsidR="00261D25" w:rsidRPr="006F12D3" w:rsidRDefault="00261D25" w:rsidP="00CA3454">
      <w:pPr>
        <w:widowControl w:val="0"/>
        <w:spacing w:after="0" w:line="240" w:lineRule="auto"/>
        <w:rPr>
          <w:rFonts w:ascii="Times New Roman" w:eastAsia="Times New Roman" w:hAnsi="Times New Roman" w:cs="Times New Roman"/>
          <w:color w:val="000000"/>
          <w:sz w:val="24"/>
          <w:szCs w:val="24"/>
          <w:lang w:val="en-US" w:eastAsia="ru-RU" w:bidi="ru-RU"/>
        </w:rPr>
        <w:sectPr w:rsidR="00261D25" w:rsidRPr="006F12D3" w:rsidSect="00937333">
          <w:headerReference w:type="even" r:id="rId11"/>
          <w:headerReference w:type="default" r:id="rId12"/>
          <w:pgSz w:w="11900" w:h="16840"/>
          <w:pgMar w:top="952" w:right="619" w:bottom="568" w:left="1231" w:header="0" w:footer="7141" w:gutter="0"/>
          <w:cols w:space="720"/>
          <w:noEndnote/>
          <w:docGrid w:linePitch="360"/>
        </w:sectPr>
      </w:pPr>
    </w:p>
    <w:p w:rsidR="00261D25" w:rsidRPr="006F12D3" w:rsidRDefault="00261D25" w:rsidP="00CA3454">
      <w:pPr>
        <w:widowControl w:val="0"/>
        <w:spacing w:after="0" w:line="1" w:lineRule="exact"/>
        <w:rPr>
          <w:rFonts w:ascii="Courier New" w:eastAsia="Courier New" w:hAnsi="Courier New" w:cs="Courier New"/>
          <w:color w:val="000000"/>
          <w:sz w:val="24"/>
          <w:szCs w:val="24"/>
          <w:lang w:val="en-US" w:eastAsia="ru-RU" w:bidi="ru-RU"/>
        </w:rPr>
        <w:sectPr w:rsidR="00261D25" w:rsidRPr="006F12D3">
          <w:type w:val="continuous"/>
          <w:pgSz w:w="11900" w:h="16840"/>
          <w:pgMar w:top="803" w:right="0" w:bottom="803" w:left="0" w:header="0" w:footer="3" w:gutter="0"/>
          <w:cols w:space="720"/>
          <w:noEndnote/>
          <w:docGrid w:linePitch="360"/>
        </w:sectPr>
      </w:pPr>
    </w:p>
    <w:p w:rsidR="00786445" w:rsidRPr="006F12D3" w:rsidRDefault="00786445" w:rsidP="006F12D3">
      <w:pPr>
        <w:tabs>
          <w:tab w:val="left" w:pos="1860"/>
        </w:tabs>
        <w:rPr>
          <w:lang w:val="en-US"/>
        </w:rPr>
      </w:pPr>
    </w:p>
    <w:sectPr w:rsidR="00786445" w:rsidRPr="006F12D3" w:rsidSect="006F12D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4D8" w:rsidRDefault="00E954D8">
      <w:pPr>
        <w:spacing w:after="0" w:line="240" w:lineRule="auto"/>
      </w:pPr>
      <w:r>
        <w:separator/>
      </w:r>
    </w:p>
  </w:endnote>
  <w:endnote w:type="continuationSeparator" w:id="0">
    <w:p w:rsidR="00E954D8" w:rsidRDefault="00E95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4D8" w:rsidRDefault="00E954D8">
      <w:pPr>
        <w:spacing w:after="0" w:line="240" w:lineRule="auto"/>
      </w:pPr>
      <w:r>
        <w:separator/>
      </w:r>
    </w:p>
  </w:footnote>
  <w:footnote w:type="continuationSeparator" w:id="0">
    <w:p w:rsidR="00E954D8" w:rsidRDefault="00E95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E954D8">
    <w:pPr>
      <w:spacing w:line="1" w:lineRule="exact"/>
    </w:pPr>
    <w:r>
      <w:rPr>
        <w:noProof/>
        <w:lang w:eastAsia="ru-RU"/>
      </w:rPr>
      <w:pict>
        <v:shapetype id="_x0000_t202" coordsize="21600,21600" o:spt="202" path="m,l,21600r21600,l21600,xe">
          <v:stroke joinstyle="miter"/>
          <v:path gradientshapeok="t" o:connecttype="rect"/>
        </v:shapetype>
        <v:shape id="Поле 19" o:spid="_x0000_s2050" type="#_x0000_t202" style="position:absolute;margin-left:310.65pt;margin-top:28.65pt;width:5.05pt;height:10.3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" filled="f" stroked="f">
          <v:path arrowok="t"/>
          <v:textbox style="mso-next-textbox:#Поле 19;mso-fit-shape-to-text:t" inset="0,0,0,0">
            <w:txbxContent>
              <w:p w:rsidR="00CA3454" w:rsidRDefault="00E14240">
                <w:pPr>
                  <w:pStyle w:val="20"/>
                  <w:rPr>
                    <w:sz w:val="18"/>
                    <w:szCs w:val="18"/>
                  </w:rPr>
                </w:pPr>
                <w:r>
                  <w:fldChar w:fldCharType="begin"/>
                </w:r>
                <w:r w:rsidR="00CA3454">
                  <w:instrText xml:space="preserve"> PAGE \* MERGEFORMAT </w:instrText>
                </w:r>
                <w:r>
                  <w:fldChar w:fldCharType="separate"/>
                </w:r>
                <w:r w:rsidR="00CA3454" w:rsidRPr="00F25D1A">
                  <w:rPr>
                    <w:rFonts w:ascii="Arial" w:eastAsia="Arial" w:hAnsi="Arial" w:cs="Arial"/>
                    <w:noProof/>
                    <w:sz w:val="18"/>
                    <w:szCs w:val="18"/>
                  </w:rPr>
                  <w:t>4</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E954D8">
    <w:pPr>
      <w:spacing w:line="1" w:lineRule="exact"/>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margin-left:310.65pt;margin-top:28.65pt;width:5.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" filled="f" stroked="f">
          <v:textbox style="mso-next-textbox:#Поле 3;mso-fit-shape-to-text:t" inset="0,0,0,0">
            <w:txbxContent>
              <w:p w:rsidR="00CA3454" w:rsidRDefault="00E14240">
                <w:pPr>
                  <w:rPr>
                    <w:sz w:val="18"/>
                    <w:szCs w:val="18"/>
                  </w:rPr>
                </w:pPr>
                <w:r>
                  <w:rPr>
                    <w:rFonts w:ascii="Courier New" w:eastAsia="Courier New" w:hAnsi="Courier New" w:cs="Courier New"/>
                    <w:sz w:val="24"/>
                    <w:szCs w:val="24"/>
                  </w:rPr>
                  <w:fldChar w:fldCharType="begin"/>
                </w:r>
                <w:r w:rsidR="00CA3454">
                  <w:instrText xml:space="preserve"> PAGE \* MERGEFORMAT </w:instrText>
                </w:r>
                <w:r>
                  <w:rPr>
                    <w:rFonts w:ascii="Courier New" w:eastAsia="Courier New" w:hAnsi="Courier New" w:cs="Courier New"/>
                    <w:sz w:val="24"/>
                    <w:szCs w:val="24"/>
                  </w:rPr>
                  <w:fldChar w:fldCharType="separate"/>
                </w:r>
                <w:r w:rsidR="00FC2508" w:rsidRPr="00FC2508">
                  <w:rPr>
                    <w:rFonts w:ascii="Arial" w:eastAsia="Arial" w:hAnsi="Arial" w:cs="Arial"/>
                    <w:noProof/>
                    <w:sz w:val="18"/>
                    <w:szCs w:val="18"/>
                  </w:rPr>
                  <w:t>1</w:t>
                </w:r>
                <w:r>
                  <w:rPr>
                    <w:rFonts w:ascii="Arial" w:eastAsia="Arial" w:hAnsi="Arial" w:cs="Arial"/>
                    <w:noProof/>
                    <w:sz w:val="18"/>
                    <w:szCs w:val="18"/>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3E03E12"/>
    <w:multiLevelType w:val="multilevel"/>
    <w:tmpl w:val="FFB09D3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CF49B9"/>
    <w:multiLevelType w:val="multilevel"/>
    <w:tmpl w:val="177AF314"/>
    <w:lvl w:ilvl="0">
      <w:start w:val="12"/>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4837223E"/>
    <w:multiLevelType w:val="multilevel"/>
    <w:tmpl w:val="C1DE108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2D7CE4"/>
    <w:multiLevelType w:val="multilevel"/>
    <w:tmpl w:val="030C3DE2"/>
    <w:lvl w:ilvl="0">
      <w:start w:val="10"/>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4CB178E1"/>
    <w:multiLevelType w:val="multilevel"/>
    <w:tmpl w:val="33A4AB24"/>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6D337990"/>
    <w:multiLevelType w:val="multilevel"/>
    <w:tmpl w:val="B1CE9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605D"/>
    <w:rsid w:val="0000753D"/>
    <w:rsid w:val="00071A87"/>
    <w:rsid w:val="000B0526"/>
    <w:rsid w:val="000B6963"/>
    <w:rsid w:val="000C0718"/>
    <w:rsid w:val="00130215"/>
    <w:rsid w:val="0016605D"/>
    <w:rsid w:val="001905AB"/>
    <w:rsid w:val="001D57BF"/>
    <w:rsid w:val="001F03E1"/>
    <w:rsid w:val="00247A7C"/>
    <w:rsid w:val="0025083E"/>
    <w:rsid w:val="00261D25"/>
    <w:rsid w:val="0028397D"/>
    <w:rsid w:val="00297471"/>
    <w:rsid w:val="002B51BA"/>
    <w:rsid w:val="002E46D8"/>
    <w:rsid w:val="002F099E"/>
    <w:rsid w:val="003D27B3"/>
    <w:rsid w:val="00474140"/>
    <w:rsid w:val="00474593"/>
    <w:rsid w:val="0048790F"/>
    <w:rsid w:val="004E215C"/>
    <w:rsid w:val="004F3B66"/>
    <w:rsid w:val="0051322D"/>
    <w:rsid w:val="00554D29"/>
    <w:rsid w:val="0056026C"/>
    <w:rsid w:val="00560A28"/>
    <w:rsid w:val="005625C8"/>
    <w:rsid w:val="005628DA"/>
    <w:rsid w:val="005841A0"/>
    <w:rsid w:val="00680083"/>
    <w:rsid w:val="00684BE0"/>
    <w:rsid w:val="006F12D3"/>
    <w:rsid w:val="00732451"/>
    <w:rsid w:val="00786445"/>
    <w:rsid w:val="007D7E76"/>
    <w:rsid w:val="00805B82"/>
    <w:rsid w:val="0081743E"/>
    <w:rsid w:val="00821961"/>
    <w:rsid w:val="00833C8A"/>
    <w:rsid w:val="0087266A"/>
    <w:rsid w:val="00885EB6"/>
    <w:rsid w:val="009334A8"/>
    <w:rsid w:val="00937333"/>
    <w:rsid w:val="00941F69"/>
    <w:rsid w:val="009E377F"/>
    <w:rsid w:val="00A326B8"/>
    <w:rsid w:val="00A4008D"/>
    <w:rsid w:val="00A83D69"/>
    <w:rsid w:val="00AA7878"/>
    <w:rsid w:val="00AF72B0"/>
    <w:rsid w:val="00B22A99"/>
    <w:rsid w:val="00B36946"/>
    <w:rsid w:val="00B975D9"/>
    <w:rsid w:val="00BF3455"/>
    <w:rsid w:val="00C84D05"/>
    <w:rsid w:val="00C90F3F"/>
    <w:rsid w:val="00CA3454"/>
    <w:rsid w:val="00CB4483"/>
    <w:rsid w:val="00CC42B9"/>
    <w:rsid w:val="00D023C5"/>
    <w:rsid w:val="00D34256"/>
    <w:rsid w:val="00D77C00"/>
    <w:rsid w:val="00DC7F66"/>
    <w:rsid w:val="00DD2931"/>
    <w:rsid w:val="00DE3BBB"/>
    <w:rsid w:val="00E06313"/>
    <w:rsid w:val="00E14240"/>
    <w:rsid w:val="00E954D8"/>
    <w:rsid w:val="00FA44F9"/>
    <w:rsid w:val="00FC2508"/>
    <w:rsid w:val="00FE7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 w:type="paragraph" w:customStyle="1" w:styleId="31">
    <w:name w:val="Основной текст с отступом 31"/>
    <w:basedOn w:val="a"/>
    <w:rsid w:val="00732451"/>
    <w:pPr>
      <w:suppressAutoHyphens/>
      <w:spacing w:after="120" w:line="240" w:lineRule="auto"/>
      <w:ind w:left="283"/>
    </w:pPr>
    <w:rPr>
      <w:rFonts w:ascii="Times New Roman" w:eastAsia="Times New Roman" w:hAnsi="Times New Roman" w:cs="Times New Roman"/>
      <w:sz w:val="16"/>
      <w:szCs w:val="16"/>
      <w:lang w:eastAsia="zh-CN"/>
    </w:rPr>
  </w:style>
  <w:style w:type="paragraph" w:styleId="a5">
    <w:name w:val="Normal (Web)"/>
    <w:basedOn w:val="a"/>
    <w:uiPriority w:val="99"/>
    <w:rsid w:val="00732451"/>
    <w:pPr>
      <w:spacing w:before="280" w:after="280" w:line="240" w:lineRule="auto"/>
    </w:pPr>
    <w:rPr>
      <w:rFonts w:ascii="Times New Roman" w:eastAsia="Times New Roman" w:hAnsi="Times New Roman" w:cs="Times New Roman"/>
      <w:sz w:val="24"/>
      <w:szCs w:val="24"/>
      <w:lang w:eastAsia="zh-CN"/>
    </w:rPr>
  </w:style>
  <w:style w:type="table" w:styleId="a6">
    <w:name w:val="Table Grid"/>
    <w:basedOn w:val="a1"/>
    <w:uiPriority w:val="59"/>
    <w:rsid w:val="0007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Без интервала3"/>
    <w:link w:val="NoSpacing"/>
    <w:qFormat/>
    <w:rsid w:val="0028397D"/>
    <w:pPr>
      <w:spacing w:after="0" w:line="240" w:lineRule="auto"/>
    </w:pPr>
    <w:rPr>
      <w:rFonts w:ascii="Calibri" w:eastAsia="Calibri" w:hAnsi="Calibri" w:cs="Times New Roman"/>
      <w:lang w:eastAsia="ru-RU"/>
    </w:rPr>
  </w:style>
  <w:style w:type="character" w:customStyle="1" w:styleId="NoSpacing">
    <w:name w:val="No Spacing Знак"/>
    <w:link w:val="3"/>
    <w:qFormat/>
    <w:locked/>
    <w:rsid w:val="0028397D"/>
    <w:rPr>
      <w:rFonts w:ascii="Calibri" w:eastAsia="Calibri" w:hAnsi="Calibri" w:cs="Times New Roman"/>
      <w:lang w:eastAsia="ru-RU"/>
    </w:rPr>
  </w:style>
  <w:style w:type="paragraph" w:customStyle="1" w:styleId="ConsPlusNormal">
    <w:name w:val="ConsPlusNormal"/>
    <w:link w:val="ConsPlusNormal0"/>
    <w:uiPriority w:val="99"/>
    <w:qFormat/>
    <w:rsid w:val="0028397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28397D"/>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zo4.yur@16.fsin.gov.ru" TargetMode="External"/><Relationship Id="rId4" Type="http://schemas.microsoft.com/office/2007/relationships/stylesWithEffects" Target="stylesWithEffects.xml"/><Relationship Id="rId9" Type="http://schemas.openxmlformats.org/officeDocument/2006/relationships/hyperlink" Target="consultantplus://offline/ref=9BB0003478CB7083B47FADC927F75106EADC99D26A22BCD4D27A01DE47BF62ABCB6B96AFD3C1FDAE5000D6A5A559C7611B1F6791B3C8AD311Cg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BC9CA-3F7A-4676-A975-5EDE39193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9</Pages>
  <Words>3428</Words>
  <Characters>19544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sizo44</cp:lastModifiedBy>
  <cp:revision>39</cp:revision>
  <dcterms:created xsi:type="dcterms:W3CDTF">2024-02-14T08:02:00Z</dcterms:created>
  <dcterms:modified xsi:type="dcterms:W3CDTF">2026-09-03T06:05:00Z</dcterms:modified>
</cp:coreProperties>
</file>