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FAF" w:rsidRPr="00313CF8" w:rsidRDefault="00590729">
      <w:pPr>
        <w:pStyle w:val="30"/>
        <w:shd w:val="clear" w:color="auto" w:fill="auto"/>
        <w:spacing w:after="260" w:line="218" w:lineRule="auto"/>
        <w:jc w:val="center"/>
      </w:pPr>
      <w:r w:rsidRPr="00313CF8">
        <w:rPr>
          <w:b/>
          <w:bCs/>
        </w:rPr>
        <w:t xml:space="preserve">КОНТРАКТ № </w:t>
      </w:r>
      <w:r w:rsidRPr="004A3B2E">
        <w:rPr>
          <w:b/>
          <w:bCs/>
        </w:rPr>
        <w:t>М</w:t>
      </w:r>
      <w:r w:rsidR="009E2A52">
        <w:rPr>
          <w:b/>
          <w:bCs/>
        </w:rPr>
        <w:t>81</w:t>
      </w:r>
      <w:r w:rsidR="00313CF8" w:rsidRPr="004A3B2E">
        <w:rPr>
          <w:b/>
          <w:bCs/>
        </w:rPr>
        <w:t>/</w:t>
      </w:r>
      <w:r w:rsidR="00313CF8" w:rsidRPr="00313CF8">
        <w:rPr>
          <w:b/>
          <w:bCs/>
        </w:rPr>
        <w:t>202</w:t>
      </w:r>
      <w:r w:rsidR="00532CA6" w:rsidRPr="00532CA6">
        <w:rPr>
          <w:b/>
          <w:bCs/>
        </w:rPr>
        <w:t>6</w:t>
      </w:r>
    </w:p>
    <w:p w:rsidR="00F57FAF" w:rsidRPr="00313CF8" w:rsidRDefault="002B3001">
      <w:pPr>
        <w:pStyle w:val="1"/>
        <w:shd w:val="clear" w:color="auto" w:fill="auto"/>
        <w:tabs>
          <w:tab w:val="left" w:pos="8189"/>
          <w:tab w:val="left" w:pos="9831"/>
        </w:tabs>
        <w:spacing w:after="260" w:line="262" w:lineRule="auto"/>
        <w:ind w:firstLine="640"/>
        <w:jc w:val="both"/>
        <w:rPr>
          <w:sz w:val="24"/>
          <w:szCs w:val="24"/>
        </w:rPr>
      </w:pPr>
      <w:r>
        <w:rPr>
          <w:sz w:val="24"/>
          <w:szCs w:val="24"/>
        </w:rPr>
        <w:t xml:space="preserve">г. Хабаровск                                                                    </w:t>
      </w:r>
      <w:r w:rsidR="006B1BE8">
        <w:rPr>
          <w:sz w:val="24"/>
          <w:szCs w:val="24"/>
        </w:rPr>
        <w:t xml:space="preserve">                             </w:t>
      </w:r>
      <w:r>
        <w:rPr>
          <w:sz w:val="24"/>
          <w:szCs w:val="24"/>
        </w:rPr>
        <w:t xml:space="preserve"> </w:t>
      </w:r>
      <w:r w:rsidR="00B66896">
        <w:rPr>
          <w:sz w:val="24"/>
          <w:szCs w:val="24"/>
        </w:rPr>
        <w:t xml:space="preserve">" </w:t>
      </w:r>
      <w:r w:rsidR="00E33D48">
        <w:rPr>
          <w:sz w:val="24"/>
          <w:szCs w:val="24"/>
        </w:rPr>
        <w:t xml:space="preserve">    </w:t>
      </w:r>
      <w:r w:rsidR="00B66896">
        <w:rPr>
          <w:sz w:val="24"/>
          <w:szCs w:val="24"/>
        </w:rPr>
        <w:t xml:space="preserve"> </w:t>
      </w:r>
      <w:r w:rsidR="00313CF8" w:rsidRPr="00313CF8">
        <w:rPr>
          <w:sz w:val="24"/>
          <w:szCs w:val="24"/>
        </w:rPr>
        <w:t xml:space="preserve">" </w:t>
      </w:r>
      <w:r w:rsidR="009B250F">
        <w:rPr>
          <w:sz w:val="24"/>
          <w:szCs w:val="24"/>
        </w:rPr>
        <w:t>_________</w:t>
      </w:r>
      <w:r w:rsidR="00313CF8" w:rsidRPr="00313CF8">
        <w:rPr>
          <w:sz w:val="24"/>
          <w:szCs w:val="24"/>
        </w:rPr>
        <w:t xml:space="preserve"> </w:t>
      </w:r>
      <w:r w:rsidR="006B1BE8" w:rsidRPr="006B1BE8">
        <w:rPr>
          <w:sz w:val="24"/>
          <w:szCs w:val="24"/>
        </w:rPr>
        <w:t xml:space="preserve"> </w:t>
      </w:r>
      <w:r w:rsidR="00313CF8" w:rsidRPr="00313CF8">
        <w:rPr>
          <w:sz w:val="24"/>
          <w:szCs w:val="24"/>
        </w:rPr>
        <w:t xml:space="preserve"> 202</w:t>
      </w:r>
      <w:r w:rsidR="00532CA6" w:rsidRPr="00532CA6">
        <w:rPr>
          <w:sz w:val="24"/>
          <w:szCs w:val="24"/>
        </w:rPr>
        <w:t>6</w:t>
      </w:r>
      <w:r w:rsidR="00313CF8" w:rsidRPr="00313CF8">
        <w:rPr>
          <w:sz w:val="24"/>
          <w:szCs w:val="24"/>
        </w:rPr>
        <w:t xml:space="preserve"> </w:t>
      </w:r>
      <w:r w:rsidR="00590729" w:rsidRPr="00313CF8">
        <w:rPr>
          <w:sz w:val="24"/>
          <w:szCs w:val="24"/>
        </w:rPr>
        <w:t>г.</w:t>
      </w:r>
    </w:p>
    <w:p w:rsidR="000F2AF8" w:rsidRPr="00532CA6" w:rsidRDefault="00590729" w:rsidP="000F2AF8">
      <w:pPr>
        <w:pStyle w:val="1"/>
        <w:shd w:val="clear" w:color="auto" w:fill="auto"/>
        <w:spacing w:after="260"/>
        <w:ind w:firstLine="760"/>
        <w:jc w:val="both"/>
        <w:rPr>
          <w:sz w:val="24"/>
          <w:szCs w:val="24"/>
        </w:rPr>
      </w:pPr>
      <w:r w:rsidRPr="00313CF8">
        <w:rPr>
          <w:sz w:val="24"/>
          <w:szCs w:val="24"/>
        </w:rPr>
        <w:t xml:space="preserve">Краевое государственное казенное учреждение "Автобаза Правительства Хабаровского края", именуемое в дальнейшем "Заказчик", в </w:t>
      </w:r>
      <w:r w:rsidR="000F2AF8" w:rsidRPr="00313CF8">
        <w:rPr>
          <w:sz w:val="24"/>
          <w:szCs w:val="24"/>
        </w:rPr>
        <w:t>лице</w:t>
      </w:r>
      <w:r w:rsidR="000F2AF8">
        <w:rPr>
          <w:sz w:val="24"/>
          <w:szCs w:val="24"/>
        </w:rPr>
        <w:t xml:space="preserve"> </w:t>
      </w:r>
      <w:r w:rsidR="000F2AF8" w:rsidRPr="00313CF8">
        <w:rPr>
          <w:sz w:val="24"/>
          <w:szCs w:val="24"/>
        </w:rPr>
        <w:t>начальника</w:t>
      </w:r>
      <w:r w:rsidRPr="00313CF8">
        <w:rPr>
          <w:sz w:val="24"/>
          <w:szCs w:val="24"/>
        </w:rPr>
        <w:t xml:space="preserve"> учреждения</w:t>
      </w:r>
      <w:r w:rsidR="00704B02">
        <w:rPr>
          <w:sz w:val="24"/>
          <w:szCs w:val="24"/>
        </w:rPr>
        <w:t xml:space="preserve"> </w:t>
      </w:r>
      <w:proofErr w:type="spellStart"/>
      <w:r w:rsidR="003833C7">
        <w:rPr>
          <w:sz w:val="24"/>
          <w:szCs w:val="24"/>
        </w:rPr>
        <w:t>Гилева</w:t>
      </w:r>
      <w:proofErr w:type="spellEnd"/>
      <w:r w:rsidR="003833C7">
        <w:rPr>
          <w:sz w:val="24"/>
          <w:szCs w:val="24"/>
        </w:rPr>
        <w:t xml:space="preserve"> Константина</w:t>
      </w:r>
    </w:p>
    <w:p w:rsidR="00F57FAF" w:rsidRPr="00313CF8" w:rsidRDefault="00C76D89">
      <w:pPr>
        <w:pStyle w:val="1"/>
        <w:shd w:val="clear" w:color="auto" w:fill="auto"/>
        <w:spacing w:after="260"/>
        <w:ind w:firstLine="760"/>
        <w:jc w:val="both"/>
        <w:rPr>
          <w:sz w:val="24"/>
          <w:szCs w:val="24"/>
        </w:rPr>
      </w:pPr>
      <w:r w:rsidRPr="00532CA6">
        <w:rPr>
          <w:sz w:val="24"/>
          <w:szCs w:val="24"/>
        </w:rPr>
        <w:t xml:space="preserve"> именуемый</w:t>
      </w:r>
      <w:r w:rsidR="00590729" w:rsidRPr="00532CA6">
        <w:rPr>
          <w:sz w:val="24"/>
          <w:szCs w:val="24"/>
        </w:rPr>
        <w:t xml:space="preserve"> в дальнейшем "Исполнитель", с другой стороны, в дальнейшем вместе именуемые - "Стороны", и каждый в отдельности "Сторона", с соблюд</w:t>
      </w:r>
      <w:r w:rsidR="00590729" w:rsidRPr="00313CF8">
        <w:rPr>
          <w:sz w:val="24"/>
          <w:szCs w:val="24"/>
        </w:rPr>
        <w:t>ением требований Гражданского кодекса Росс</w:t>
      </w:r>
      <w:r w:rsidR="0088783A">
        <w:rPr>
          <w:sz w:val="24"/>
          <w:szCs w:val="24"/>
        </w:rPr>
        <w:t xml:space="preserve">ийской Федерации, на основании </w:t>
      </w:r>
      <w:r w:rsidR="00590729" w:rsidRPr="00313CF8">
        <w:rPr>
          <w:sz w:val="24"/>
          <w:szCs w:val="24"/>
        </w:rPr>
        <w:t xml:space="preserve">п. 4 ч.1 ст. 93 ФЗ от 05.04.2013 г. № 44-ФЗ "О контрактной системе в сфере закупок товаров, работ, </w:t>
      </w:r>
      <w:r w:rsidR="001F5F30">
        <w:rPr>
          <w:sz w:val="24"/>
          <w:szCs w:val="24"/>
        </w:rPr>
        <w:t>Работ</w:t>
      </w:r>
      <w:r w:rsidR="00590729" w:rsidRPr="00313CF8">
        <w:rPr>
          <w:sz w:val="24"/>
          <w:szCs w:val="24"/>
        </w:rPr>
        <w:t xml:space="preserve"> для обеспечения государственных и муниципальных нужд", заключили настоящий Контракт (далее -Контракт) о нижеследующем:</w:t>
      </w:r>
    </w:p>
    <w:p w:rsidR="00F57FAF" w:rsidRPr="00313CF8" w:rsidRDefault="00590729">
      <w:pPr>
        <w:pStyle w:val="11"/>
        <w:keepNext/>
        <w:keepLines/>
        <w:numPr>
          <w:ilvl w:val="0"/>
          <w:numId w:val="1"/>
        </w:numPr>
        <w:shd w:val="clear" w:color="auto" w:fill="auto"/>
        <w:tabs>
          <w:tab w:val="left" w:pos="273"/>
        </w:tabs>
        <w:spacing w:line="262" w:lineRule="auto"/>
        <w:rPr>
          <w:sz w:val="24"/>
          <w:szCs w:val="24"/>
        </w:rPr>
      </w:pPr>
      <w:bookmarkStart w:id="0" w:name="bookmark0"/>
      <w:bookmarkStart w:id="1" w:name="bookmark1"/>
      <w:r w:rsidRPr="00313CF8">
        <w:rPr>
          <w:sz w:val="24"/>
          <w:szCs w:val="24"/>
        </w:rPr>
        <w:t>ПРЕДМЕТ КОНТРАКТА</w:t>
      </w:r>
      <w:bookmarkEnd w:id="0"/>
      <w:bookmarkEnd w:id="1"/>
    </w:p>
    <w:p w:rsidR="00F57FAF" w:rsidRPr="00313CF8" w:rsidRDefault="00995BD5" w:rsidP="00995BD5">
      <w:pPr>
        <w:pStyle w:val="1"/>
        <w:shd w:val="clear" w:color="auto" w:fill="auto"/>
        <w:tabs>
          <w:tab w:val="left" w:pos="1155"/>
        </w:tabs>
        <w:spacing w:line="262" w:lineRule="auto"/>
        <w:jc w:val="both"/>
        <w:rPr>
          <w:sz w:val="24"/>
          <w:szCs w:val="24"/>
        </w:rPr>
      </w:pPr>
      <w:r>
        <w:rPr>
          <w:sz w:val="24"/>
          <w:szCs w:val="24"/>
        </w:rPr>
        <w:t>1.1.</w:t>
      </w:r>
      <w:r w:rsidR="00590729" w:rsidRPr="00313CF8">
        <w:rPr>
          <w:sz w:val="24"/>
          <w:szCs w:val="24"/>
        </w:rPr>
        <w:t>Предмет контракта</w:t>
      </w:r>
      <w:r w:rsidR="00943BA6">
        <w:rPr>
          <w:sz w:val="24"/>
          <w:szCs w:val="24"/>
        </w:rPr>
        <w:t xml:space="preserve">: </w:t>
      </w:r>
      <w:r w:rsidR="001F5F30">
        <w:rPr>
          <w:b/>
          <w:sz w:val="24"/>
          <w:szCs w:val="24"/>
        </w:rPr>
        <w:t xml:space="preserve">Выполнение </w:t>
      </w:r>
      <w:r w:rsidR="00153780">
        <w:rPr>
          <w:b/>
          <w:sz w:val="24"/>
          <w:szCs w:val="24"/>
        </w:rPr>
        <w:t>р</w:t>
      </w:r>
      <w:r w:rsidR="001F5F30">
        <w:rPr>
          <w:b/>
          <w:sz w:val="24"/>
          <w:szCs w:val="24"/>
        </w:rPr>
        <w:t>абот</w:t>
      </w:r>
      <w:r w:rsidR="00C11ACC">
        <w:rPr>
          <w:b/>
          <w:sz w:val="24"/>
          <w:szCs w:val="24"/>
        </w:rPr>
        <w:t xml:space="preserve"> по </w:t>
      </w:r>
      <w:r w:rsidR="009B250F">
        <w:rPr>
          <w:b/>
          <w:sz w:val="24"/>
          <w:szCs w:val="24"/>
        </w:rPr>
        <w:t xml:space="preserve">текущему ремонту </w:t>
      </w:r>
      <w:r w:rsidR="009E2A52">
        <w:rPr>
          <w:b/>
          <w:sz w:val="24"/>
          <w:szCs w:val="24"/>
        </w:rPr>
        <w:t>кровли козырька над входной группой здания контрольно-пропускного пункта (</w:t>
      </w:r>
      <w:r w:rsidR="00704B02">
        <w:rPr>
          <w:b/>
          <w:sz w:val="24"/>
          <w:szCs w:val="24"/>
        </w:rPr>
        <w:t xml:space="preserve">инв. № </w:t>
      </w:r>
      <w:r w:rsidR="009E2A52">
        <w:rPr>
          <w:b/>
          <w:sz w:val="24"/>
          <w:szCs w:val="24"/>
        </w:rPr>
        <w:t>214</w:t>
      </w:r>
      <w:r w:rsidR="006C47DB">
        <w:rPr>
          <w:b/>
          <w:sz w:val="24"/>
          <w:szCs w:val="24"/>
        </w:rPr>
        <w:t xml:space="preserve"> по</w:t>
      </w:r>
      <w:r w:rsidR="00704B02">
        <w:rPr>
          <w:b/>
          <w:sz w:val="24"/>
          <w:szCs w:val="24"/>
        </w:rPr>
        <w:t xml:space="preserve"> адресу ул. Фрунзе 74 «А» </w:t>
      </w:r>
      <w:r w:rsidR="005E7BF4">
        <w:rPr>
          <w:sz w:val="24"/>
          <w:szCs w:val="24"/>
        </w:rPr>
        <w:t xml:space="preserve">(далее - </w:t>
      </w:r>
      <w:r w:rsidR="001F5F30">
        <w:rPr>
          <w:sz w:val="24"/>
          <w:szCs w:val="24"/>
        </w:rPr>
        <w:t>Работ</w:t>
      </w:r>
      <w:r w:rsidR="00153780">
        <w:rPr>
          <w:sz w:val="24"/>
          <w:szCs w:val="24"/>
        </w:rPr>
        <w:t>ы</w:t>
      </w:r>
      <w:r>
        <w:rPr>
          <w:sz w:val="24"/>
          <w:szCs w:val="24"/>
        </w:rPr>
        <w:t>)</w:t>
      </w:r>
      <w:r w:rsidR="00590729" w:rsidRPr="00313CF8">
        <w:rPr>
          <w:sz w:val="24"/>
          <w:szCs w:val="24"/>
        </w:rPr>
        <w:t>. Заказчик поручает, а Исполнитель п</w:t>
      </w:r>
      <w:r w:rsidR="009F4BBD">
        <w:rPr>
          <w:sz w:val="24"/>
          <w:szCs w:val="24"/>
        </w:rPr>
        <w:t>ринимает на себя обязательства выполнить</w:t>
      </w:r>
      <w:r w:rsidR="00590729" w:rsidRPr="00313CF8">
        <w:rPr>
          <w:sz w:val="24"/>
          <w:szCs w:val="24"/>
        </w:rPr>
        <w:t xml:space="preserve"> </w:t>
      </w:r>
      <w:r w:rsidR="001F5F30">
        <w:rPr>
          <w:sz w:val="24"/>
          <w:szCs w:val="24"/>
        </w:rPr>
        <w:t>Работ</w:t>
      </w:r>
      <w:r w:rsidR="00153780">
        <w:rPr>
          <w:sz w:val="24"/>
          <w:szCs w:val="24"/>
        </w:rPr>
        <w:t>ы</w:t>
      </w:r>
      <w:r w:rsidR="00590729" w:rsidRPr="00313CF8">
        <w:rPr>
          <w:sz w:val="24"/>
          <w:szCs w:val="24"/>
        </w:rPr>
        <w:t xml:space="preserve"> в соответствии с Технической частью (Приложение 1), Спецификацией (Приложение 2),</w:t>
      </w:r>
      <w:r w:rsidR="00B21D3F">
        <w:rPr>
          <w:sz w:val="24"/>
          <w:szCs w:val="24"/>
        </w:rPr>
        <w:t xml:space="preserve"> </w:t>
      </w:r>
      <w:r w:rsidR="00590729" w:rsidRPr="00313CF8">
        <w:rPr>
          <w:sz w:val="24"/>
          <w:szCs w:val="24"/>
        </w:rPr>
        <w:t>являющимися неотъемлемыми частями контракта, а Зака</w:t>
      </w:r>
      <w:r w:rsidR="009F4BBD">
        <w:rPr>
          <w:sz w:val="24"/>
          <w:szCs w:val="24"/>
        </w:rPr>
        <w:t>зчик обязуется принять выполненные</w:t>
      </w:r>
      <w:r w:rsidR="00590729" w:rsidRPr="00313CF8">
        <w:rPr>
          <w:sz w:val="24"/>
          <w:szCs w:val="24"/>
        </w:rPr>
        <w:t xml:space="preserve"> </w:t>
      </w:r>
      <w:r w:rsidR="009F4BBD">
        <w:rPr>
          <w:sz w:val="24"/>
          <w:szCs w:val="24"/>
        </w:rPr>
        <w:t>Р</w:t>
      </w:r>
      <w:r w:rsidR="001F5F30">
        <w:rPr>
          <w:sz w:val="24"/>
          <w:szCs w:val="24"/>
        </w:rPr>
        <w:t>абот</w:t>
      </w:r>
      <w:r w:rsidR="009F4BBD">
        <w:rPr>
          <w:sz w:val="24"/>
          <w:szCs w:val="24"/>
        </w:rPr>
        <w:t>ы</w:t>
      </w:r>
      <w:r w:rsidR="00590729" w:rsidRPr="00313CF8">
        <w:rPr>
          <w:sz w:val="24"/>
          <w:szCs w:val="24"/>
        </w:rPr>
        <w:t xml:space="preserve"> и оплатить их в порядке и на условиях, предусмотренных контрактом.</w:t>
      </w:r>
    </w:p>
    <w:p w:rsidR="00F57FAF" w:rsidRDefault="00995BD5" w:rsidP="00995BD5">
      <w:pPr>
        <w:pStyle w:val="1"/>
        <w:shd w:val="clear" w:color="auto" w:fill="auto"/>
        <w:tabs>
          <w:tab w:val="left" w:pos="1155"/>
        </w:tabs>
        <w:spacing w:line="262" w:lineRule="auto"/>
        <w:ind w:firstLine="426"/>
        <w:jc w:val="both"/>
        <w:rPr>
          <w:sz w:val="24"/>
          <w:szCs w:val="24"/>
        </w:rPr>
      </w:pPr>
      <w:r>
        <w:rPr>
          <w:sz w:val="24"/>
          <w:szCs w:val="24"/>
        </w:rPr>
        <w:t>1.2.</w:t>
      </w:r>
      <w:r w:rsidR="00590729" w:rsidRPr="00313CF8">
        <w:rPr>
          <w:sz w:val="24"/>
          <w:szCs w:val="24"/>
        </w:rPr>
        <w:t xml:space="preserve">При исполнении контракта по согласованию Заказчика с Исполнителем допускается </w:t>
      </w:r>
      <w:r w:rsidR="009F4BBD">
        <w:rPr>
          <w:sz w:val="24"/>
          <w:szCs w:val="24"/>
        </w:rPr>
        <w:t xml:space="preserve">выполнение </w:t>
      </w:r>
      <w:r w:rsidR="001F5F30">
        <w:rPr>
          <w:sz w:val="24"/>
          <w:szCs w:val="24"/>
        </w:rPr>
        <w:t>Работ</w:t>
      </w:r>
      <w:r w:rsidR="00590729" w:rsidRPr="00313CF8">
        <w:rPr>
          <w:sz w:val="24"/>
          <w:szCs w:val="24"/>
        </w:rPr>
        <w:t>,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9B250F" w:rsidRPr="00313CF8" w:rsidRDefault="009B250F" w:rsidP="00532CA6">
      <w:pPr>
        <w:spacing w:after="160" w:line="259" w:lineRule="auto"/>
      </w:pPr>
      <w:r>
        <w:rPr>
          <w:rFonts w:eastAsiaTheme="minorHAnsi"/>
          <w:lang w:eastAsia="en-US"/>
        </w:rPr>
        <w:t xml:space="preserve">        </w:t>
      </w:r>
      <w:r w:rsidRPr="009B250F">
        <w:rPr>
          <w:rFonts w:ascii="Times New Roman" w:eastAsiaTheme="minorHAnsi" w:hAnsi="Times New Roman" w:cs="Times New Roman"/>
          <w:lang w:eastAsia="en-US"/>
        </w:rPr>
        <w:t>Идентификационный код закупки (</w:t>
      </w:r>
      <w:r w:rsidRPr="00532CA6">
        <w:rPr>
          <w:rFonts w:ascii="Times New Roman" w:eastAsiaTheme="minorHAnsi" w:hAnsi="Times New Roman" w:cs="Times New Roman"/>
          <w:lang w:eastAsia="en-US"/>
        </w:rPr>
        <w:t xml:space="preserve">ИКЗ)- </w:t>
      </w:r>
      <w:r w:rsidR="00532CA6" w:rsidRPr="00532CA6">
        <w:rPr>
          <w:rFonts w:ascii="Times New Roman" w:eastAsiaTheme="minorHAnsi" w:hAnsi="Times New Roman" w:cs="Times New Roman"/>
          <w:lang w:eastAsia="en-US"/>
        </w:rPr>
        <w:t>2272113624127210100100200000000244</w:t>
      </w:r>
    </w:p>
    <w:p w:rsidR="00F57FAF" w:rsidRPr="00313CF8" w:rsidRDefault="00590729">
      <w:pPr>
        <w:pStyle w:val="11"/>
        <w:keepNext/>
        <w:keepLines/>
        <w:numPr>
          <w:ilvl w:val="0"/>
          <w:numId w:val="1"/>
        </w:numPr>
        <w:shd w:val="clear" w:color="auto" w:fill="auto"/>
        <w:tabs>
          <w:tab w:val="left" w:pos="291"/>
        </w:tabs>
        <w:spacing w:line="262" w:lineRule="auto"/>
        <w:rPr>
          <w:sz w:val="24"/>
          <w:szCs w:val="24"/>
        </w:rPr>
      </w:pPr>
      <w:bookmarkStart w:id="2" w:name="bookmark2"/>
      <w:bookmarkStart w:id="3" w:name="bookmark3"/>
      <w:r w:rsidRPr="00313CF8">
        <w:rPr>
          <w:sz w:val="24"/>
          <w:szCs w:val="24"/>
        </w:rPr>
        <w:t>ЦЕНА КОНТРАКТА</w:t>
      </w:r>
      <w:bookmarkEnd w:id="2"/>
      <w:bookmarkEnd w:id="3"/>
    </w:p>
    <w:p w:rsidR="006145E9" w:rsidRPr="002E3896" w:rsidRDefault="00995BD5" w:rsidP="00995BD5">
      <w:pPr>
        <w:pStyle w:val="1"/>
        <w:shd w:val="clear" w:color="auto" w:fill="auto"/>
        <w:tabs>
          <w:tab w:val="left" w:pos="1159"/>
        </w:tabs>
        <w:spacing w:line="262" w:lineRule="auto"/>
        <w:jc w:val="both"/>
        <w:rPr>
          <w:b/>
          <w:sz w:val="24"/>
          <w:szCs w:val="24"/>
        </w:rPr>
      </w:pPr>
      <w:r>
        <w:rPr>
          <w:b/>
          <w:sz w:val="24"/>
          <w:szCs w:val="24"/>
        </w:rPr>
        <w:t xml:space="preserve">2.1. </w:t>
      </w:r>
      <w:r w:rsidR="006145E9" w:rsidRPr="00CB24CE">
        <w:rPr>
          <w:b/>
          <w:sz w:val="24"/>
          <w:szCs w:val="24"/>
        </w:rPr>
        <w:t>Цена контракта составляет</w:t>
      </w:r>
      <w:r w:rsidR="007D6958">
        <w:rPr>
          <w:b/>
          <w:sz w:val="24"/>
          <w:szCs w:val="24"/>
        </w:rPr>
        <w:t xml:space="preserve"> 55 533,45</w:t>
      </w:r>
      <w:r w:rsidR="009B250F">
        <w:rPr>
          <w:b/>
          <w:sz w:val="24"/>
          <w:szCs w:val="24"/>
        </w:rPr>
        <w:t xml:space="preserve"> (</w:t>
      </w:r>
      <w:r w:rsidR="007D6958">
        <w:rPr>
          <w:b/>
          <w:sz w:val="24"/>
          <w:szCs w:val="24"/>
        </w:rPr>
        <w:t>пятьдесят пять тысяч пятьсот тридцать три рубля)</w:t>
      </w:r>
      <w:r w:rsidR="009B250F">
        <w:rPr>
          <w:b/>
          <w:sz w:val="24"/>
          <w:szCs w:val="24"/>
        </w:rPr>
        <w:t xml:space="preserve"> </w:t>
      </w:r>
      <w:r w:rsidR="007D6958">
        <w:rPr>
          <w:b/>
          <w:sz w:val="24"/>
          <w:szCs w:val="24"/>
        </w:rPr>
        <w:t>45</w:t>
      </w:r>
      <w:r w:rsidR="009B250F">
        <w:rPr>
          <w:b/>
          <w:sz w:val="24"/>
          <w:szCs w:val="24"/>
        </w:rPr>
        <w:t xml:space="preserve"> </w:t>
      </w:r>
      <w:r w:rsidR="003F4AC3">
        <w:rPr>
          <w:b/>
          <w:sz w:val="24"/>
          <w:szCs w:val="24"/>
        </w:rPr>
        <w:t>копе</w:t>
      </w:r>
      <w:r w:rsidR="009B250F">
        <w:rPr>
          <w:b/>
          <w:sz w:val="24"/>
          <w:szCs w:val="24"/>
        </w:rPr>
        <w:t>ек,</w:t>
      </w:r>
      <w:r w:rsidR="005F3F95" w:rsidRPr="005F3F95">
        <w:t xml:space="preserve"> </w:t>
      </w:r>
      <w:r w:rsidR="005F3F95" w:rsidRPr="005F3F95">
        <w:rPr>
          <w:b/>
          <w:sz w:val="24"/>
          <w:szCs w:val="24"/>
        </w:rPr>
        <w:t>НДС не облагается.</w:t>
      </w:r>
    </w:p>
    <w:p w:rsidR="00F57FAF" w:rsidRPr="00313CF8" w:rsidRDefault="00590729">
      <w:pPr>
        <w:pStyle w:val="1"/>
        <w:shd w:val="clear" w:color="auto" w:fill="auto"/>
        <w:spacing w:line="262" w:lineRule="auto"/>
        <w:ind w:firstLine="760"/>
        <w:jc w:val="both"/>
        <w:rPr>
          <w:sz w:val="24"/>
          <w:szCs w:val="24"/>
        </w:rPr>
      </w:pPr>
      <w:r w:rsidRPr="00313CF8">
        <w:rPr>
          <w:sz w:val="24"/>
          <w:szCs w:val="24"/>
        </w:rPr>
        <w:t>Сумма, подлежащая уплате Заказчиком Исполнителю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57FAF" w:rsidRPr="00313CF8" w:rsidRDefault="00995BD5" w:rsidP="00995BD5">
      <w:pPr>
        <w:pStyle w:val="1"/>
        <w:shd w:val="clear" w:color="auto" w:fill="auto"/>
        <w:tabs>
          <w:tab w:val="left" w:pos="1210"/>
        </w:tabs>
        <w:spacing w:line="262" w:lineRule="auto"/>
        <w:ind w:firstLine="0"/>
        <w:jc w:val="both"/>
        <w:rPr>
          <w:sz w:val="24"/>
          <w:szCs w:val="24"/>
        </w:rPr>
      </w:pPr>
      <w:r>
        <w:rPr>
          <w:sz w:val="24"/>
          <w:szCs w:val="24"/>
        </w:rPr>
        <w:t xml:space="preserve">        2.2.</w:t>
      </w:r>
      <w:r w:rsidR="00590729" w:rsidRPr="00313CF8">
        <w:rPr>
          <w:sz w:val="24"/>
          <w:szCs w:val="24"/>
        </w:rPr>
        <w:t>Валютой для установления цены контракта и расчетов с Исполнителем является Российский рубль.</w:t>
      </w:r>
    </w:p>
    <w:p w:rsidR="00F57FAF" w:rsidRPr="00313CF8" w:rsidRDefault="00995BD5" w:rsidP="00995BD5">
      <w:pPr>
        <w:pStyle w:val="1"/>
        <w:shd w:val="clear" w:color="auto" w:fill="auto"/>
        <w:tabs>
          <w:tab w:val="left" w:pos="1210"/>
        </w:tabs>
        <w:spacing w:line="262" w:lineRule="auto"/>
        <w:jc w:val="both"/>
        <w:rPr>
          <w:sz w:val="24"/>
          <w:szCs w:val="24"/>
        </w:rPr>
      </w:pPr>
      <w:r>
        <w:rPr>
          <w:sz w:val="24"/>
          <w:szCs w:val="24"/>
        </w:rPr>
        <w:t xml:space="preserve">  2.3.</w:t>
      </w:r>
      <w:r w:rsidR="00590729" w:rsidRPr="00313CF8">
        <w:rPr>
          <w:sz w:val="24"/>
          <w:szCs w:val="24"/>
        </w:rPr>
        <w:t>Источник финансирования контракта: Хабаровский край - Бюджет Хабаровского края.</w:t>
      </w:r>
    </w:p>
    <w:p w:rsidR="00F57FAF" w:rsidRPr="00313CF8" w:rsidRDefault="00995BD5" w:rsidP="00995BD5">
      <w:pPr>
        <w:pStyle w:val="1"/>
        <w:shd w:val="clear" w:color="auto" w:fill="auto"/>
        <w:tabs>
          <w:tab w:val="left" w:pos="1152"/>
        </w:tabs>
        <w:spacing w:line="262" w:lineRule="auto"/>
        <w:ind w:firstLine="0"/>
        <w:jc w:val="both"/>
        <w:rPr>
          <w:sz w:val="24"/>
          <w:szCs w:val="24"/>
        </w:rPr>
      </w:pPr>
      <w:r>
        <w:rPr>
          <w:sz w:val="24"/>
          <w:szCs w:val="24"/>
        </w:rPr>
        <w:t xml:space="preserve">         2.4.</w:t>
      </w:r>
      <w:r w:rsidR="00590729" w:rsidRPr="00313CF8">
        <w:rPr>
          <w:sz w:val="24"/>
          <w:szCs w:val="24"/>
        </w:rPr>
        <w:t xml:space="preserve">Цена контракта включает в себя стоимость </w:t>
      </w:r>
      <w:r w:rsidR="00EE7A1B">
        <w:rPr>
          <w:sz w:val="24"/>
          <w:szCs w:val="24"/>
        </w:rPr>
        <w:t xml:space="preserve">выполнения </w:t>
      </w:r>
      <w:r w:rsidR="001F5F30">
        <w:rPr>
          <w:sz w:val="24"/>
          <w:szCs w:val="24"/>
        </w:rPr>
        <w:t>Работ</w:t>
      </w:r>
      <w:r w:rsidR="00590729" w:rsidRPr="00313CF8">
        <w:rPr>
          <w:sz w:val="24"/>
          <w:szCs w:val="24"/>
        </w:rPr>
        <w:t>, все затраты и издержки, а также налоги, сборы и другие обязательные платежи, взимаемые с Исполнителя в связи с исполнением контракта.</w:t>
      </w:r>
    </w:p>
    <w:p w:rsidR="00F57FAF" w:rsidRPr="00313CF8" w:rsidRDefault="00995BD5" w:rsidP="00995BD5">
      <w:pPr>
        <w:pStyle w:val="1"/>
        <w:shd w:val="clear" w:color="auto" w:fill="auto"/>
        <w:tabs>
          <w:tab w:val="left" w:pos="1152"/>
        </w:tabs>
        <w:spacing w:line="262" w:lineRule="auto"/>
        <w:ind w:firstLine="0"/>
        <w:jc w:val="both"/>
        <w:rPr>
          <w:sz w:val="24"/>
          <w:szCs w:val="24"/>
        </w:rPr>
      </w:pPr>
      <w:r>
        <w:rPr>
          <w:sz w:val="24"/>
          <w:szCs w:val="24"/>
        </w:rPr>
        <w:t xml:space="preserve">        2.5.</w:t>
      </w:r>
      <w:r w:rsidR="00590729" w:rsidRPr="00313CF8">
        <w:rPr>
          <w:sz w:val="24"/>
          <w:szCs w:val="24"/>
        </w:rPr>
        <w:t>Цена контракта является твердой, определяется на весь срок исполнения контракта и не может изменяться в ходе его исполнения за исключением следующих случаев:</w:t>
      </w:r>
    </w:p>
    <w:p w:rsidR="003E12FB" w:rsidRDefault="003E12FB" w:rsidP="00B21D3F">
      <w:pPr>
        <w:pStyle w:val="1"/>
        <w:shd w:val="clear" w:color="auto" w:fill="auto"/>
        <w:tabs>
          <w:tab w:val="left" w:pos="1321"/>
        </w:tabs>
        <w:spacing w:line="262" w:lineRule="auto"/>
        <w:ind w:firstLine="0"/>
        <w:jc w:val="both"/>
        <w:rPr>
          <w:sz w:val="24"/>
          <w:szCs w:val="24"/>
        </w:rPr>
      </w:pPr>
    </w:p>
    <w:p w:rsidR="00F57FAF" w:rsidRPr="002C68B8" w:rsidRDefault="00590729" w:rsidP="002C68B8">
      <w:pPr>
        <w:pStyle w:val="11"/>
        <w:keepNext/>
        <w:keepLines/>
        <w:numPr>
          <w:ilvl w:val="0"/>
          <w:numId w:val="1"/>
        </w:numPr>
        <w:shd w:val="clear" w:color="auto" w:fill="auto"/>
        <w:tabs>
          <w:tab w:val="left" w:pos="291"/>
        </w:tabs>
        <w:spacing w:line="240" w:lineRule="auto"/>
        <w:rPr>
          <w:sz w:val="24"/>
          <w:szCs w:val="24"/>
        </w:rPr>
      </w:pPr>
      <w:bookmarkStart w:id="4" w:name="bookmark4"/>
      <w:bookmarkStart w:id="5" w:name="bookmark5"/>
      <w:r w:rsidRPr="002C68B8">
        <w:rPr>
          <w:sz w:val="24"/>
          <w:szCs w:val="24"/>
        </w:rPr>
        <w:t>ПОРЯДОК РАСЧЕТОВ</w:t>
      </w:r>
      <w:bookmarkEnd w:id="4"/>
      <w:bookmarkEnd w:id="5"/>
    </w:p>
    <w:p w:rsidR="00B21D3F" w:rsidRDefault="00995BD5" w:rsidP="00995BD5">
      <w:pPr>
        <w:pStyle w:val="1"/>
        <w:shd w:val="clear" w:color="auto" w:fill="auto"/>
        <w:tabs>
          <w:tab w:val="left" w:pos="1245"/>
        </w:tabs>
        <w:spacing w:line="269" w:lineRule="auto"/>
        <w:ind w:firstLine="0"/>
        <w:jc w:val="both"/>
        <w:rPr>
          <w:sz w:val="24"/>
          <w:szCs w:val="24"/>
        </w:rPr>
      </w:pPr>
      <w:r>
        <w:rPr>
          <w:sz w:val="24"/>
          <w:szCs w:val="24"/>
        </w:rPr>
        <w:t xml:space="preserve">           3.1.</w:t>
      </w:r>
      <w:r w:rsidR="00590729" w:rsidRPr="00313CF8">
        <w:rPr>
          <w:sz w:val="24"/>
          <w:szCs w:val="24"/>
        </w:rPr>
        <w:t xml:space="preserve">Оплата за </w:t>
      </w:r>
      <w:r w:rsidR="001C69A4">
        <w:rPr>
          <w:sz w:val="24"/>
          <w:szCs w:val="24"/>
        </w:rPr>
        <w:t xml:space="preserve">выполненные </w:t>
      </w:r>
      <w:r w:rsidR="001F5F30">
        <w:rPr>
          <w:sz w:val="24"/>
          <w:szCs w:val="24"/>
        </w:rPr>
        <w:t>Работ</w:t>
      </w:r>
      <w:r w:rsidR="001C69A4">
        <w:rPr>
          <w:sz w:val="24"/>
          <w:szCs w:val="24"/>
        </w:rPr>
        <w:t>ы</w:t>
      </w:r>
      <w:r w:rsidR="00590729" w:rsidRPr="00313CF8">
        <w:rPr>
          <w:sz w:val="24"/>
          <w:szCs w:val="24"/>
        </w:rPr>
        <w:t xml:space="preserve"> </w:t>
      </w:r>
      <w:r w:rsidR="000123AD" w:rsidRPr="00313CF8">
        <w:rPr>
          <w:sz w:val="24"/>
          <w:szCs w:val="24"/>
        </w:rPr>
        <w:t xml:space="preserve">осуществляется </w:t>
      </w:r>
      <w:r w:rsidR="00EC7E57">
        <w:rPr>
          <w:sz w:val="24"/>
          <w:szCs w:val="24"/>
        </w:rPr>
        <w:t xml:space="preserve">единовременно </w:t>
      </w:r>
      <w:r w:rsidR="00BA2754">
        <w:rPr>
          <w:sz w:val="24"/>
          <w:szCs w:val="24"/>
        </w:rPr>
        <w:t xml:space="preserve">на основании </w:t>
      </w:r>
      <w:r w:rsidR="00C5064E">
        <w:rPr>
          <w:sz w:val="24"/>
          <w:szCs w:val="24"/>
        </w:rPr>
        <w:t xml:space="preserve">акта </w:t>
      </w:r>
    </w:p>
    <w:p w:rsidR="00F57FAF" w:rsidRPr="00313CF8" w:rsidRDefault="001C69A4" w:rsidP="00995BD5">
      <w:pPr>
        <w:pStyle w:val="1"/>
        <w:shd w:val="clear" w:color="auto" w:fill="auto"/>
        <w:tabs>
          <w:tab w:val="left" w:pos="1245"/>
        </w:tabs>
        <w:spacing w:line="269" w:lineRule="auto"/>
        <w:ind w:firstLine="0"/>
        <w:jc w:val="both"/>
        <w:rPr>
          <w:sz w:val="24"/>
          <w:szCs w:val="24"/>
        </w:rPr>
      </w:pPr>
      <w:r>
        <w:rPr>
          <w:sz w:val="24"/>
          <w:szCs w:val="24"/>
        </w:rPr>
        <w:t xml:space="preserve">выполненных </w:t>
      </w:r>
      <w:r w:rsidR="001F5F30">
        <w:rPr>
          <w:sz w:val="24"/>
          <w:szCs w:val="24"/>
        </w:rPr>
        <w:t>Работ</w:t>
      </w:r>
      <w:r w:rsidR="00C5064E">
        <w:rPr>
          <w:sz w:val="24"/>
          <w:szCs w:val="24"/>
        </w:rPr>
        <w:t>.</w:t>
      </w:r>
    </w:p>
    <w:p w:rsidR="000B3A4E" w:rsidRDefault="00995BD5" w:rsidP="00995BD5">
      <w:pPr>
        <w:pStyle w:val="1"/>
        <w:shd w:val="clear" w:color="auto" w:fill="auto"/>
        <w:tabs>
          <w:tab w:val="left" w:pos="1245"/>
        </w:tabs>
        <w:spacing w:line="269" w:lineRule="auto"/>
        <w:ind w:firstLine="0"/>
        <w:jc w:val="both"/>
        <w:rPr>
          <w:sz w:val="24"/>
          <w:szCs w:val="24"/>
        </w:rPr>
      </w:pPr>
      <w:r>
        <w:rPr>
          <w:sz w:val="24"/>
          <w:szCs w:val="24"/>
        </w:rPr>
        <w:t xml:space="preserve">           3.2.</w:t>
      </w:r>
      <w:r w:rsidR="00590729" w:rsidRPr="00313CF8">
        <w:rPr>
          <w:sz w:val="24"/>
          <w:szCs w:val="24"/>
        </w:rPr>
        <w:t xml:space="preserve">Оплата </w:t>
      </w:r>
      <w:r w:rsidR="001F5F30">
        <w:rPr>
          <w:sz w:val="24"/>
          <w:szCs w:val="24"/>
        </w:rPr>
        <w:t>Работ</w:t>
      </w:r>
      <w:r w:rsidR="00590729" w:rsidRPr="00313CF8">
        <w:rPr>
          <w:sz w:val="24"/>
          <w:szCs w:val="24"/>
        </w:rPr>
        <w:t xml:space="preserve"> осуществляется по безналичному расчету путем перечисления Заказчиком </w:t>
      </w:r>
    </w:p>
    <w:p w:rsidR="00F57FAF" w:rsidRPr="00313CF8" w:rsidRDefault="00590729" w:rsidP="000B3A4E">
      <w:pPr>
        <w:pStyle w:val="1"/>
        <w:shd w:val="clear" w:color="auto" w:fill="auto"/>
        <w:tabs>
          <w:tab w:val="left" w:pos="1245"/>
        </w:tabs>
        <w:spacing w:line="269" w:lineRule="auto"/>
        <w:ind w:firstLine="0"/>
        <w:jc w:val="both"/>
        <w:rPr>
          <w:sz w:val="24"/>
          <w:szCs w:val="24"/>
        </w:rPr>
      </w:pPr>
      <w:r w:rsidRPr="00313CF8">
        <w:rPr>
          <w:sz w:val="24"/>
          <w:szCs w:val="24"/>
        </w:rPr>
        <w:t xml:space="preserve">денежных средств на расчетный счет Исполнителя, указанный в контракте, в течение </w:t>
      </w:r>
      <w:r w:rsidR="00C5064E" w:rsidRPr="00313CF8">
        <w:rPr>
          <w:sz w:val="24"/>
          <w:szCs w:val="24"/>
        </w:rPr>
        <w:t xml:space="preserve">10 </w:t>
      </w:r>
      <w:r w:rsidR="00C5064E">
        <w:rPr>
          <w:sz w:val="24"/>
          <w:szCs w:val="24"/>
        </w:rPr>
        <w:t xml:space="preserve">рабочих </w:t>
      </w:r>
      <w:r w:rsidRPr="00313CF8">
        <w:rPr>
          <w:sz w:val="24"/>
          <w:szCs w:val="24"/>
        </w:rPr>
        <w:t xml:space="preserve">дней с даты подписания Заказчиком Акта </w:t>
      </w:r>
      <w:r w:rsidR="007028FC">
        <w:rPr>
          <w:sz w:val="24"/>
          <w:szCs w:val="24"/>
        </w:rPr>
        <w:t xml:space="preserve">выполненных </w:t>
      </w:r>
      <w:r w:rsidR="001F5F30">
        <w:rPr>
          <w:sz w:val="24"/>
          <w:szCs w:val="24"/>
        </w:rPr>
        <w:t>Работ</w:t>
      </w:r>
      <w:r w:rsidR="000B3A4E">
        <w:rPr>
          <w:sz w:val="24"/>
          <w:szCs w:val="24"/>
        </w:rPr>
        <w:t>.</w:t>
      </w:r>
    </w:p>
    <w:p w:rsidR="00F57FAF" w:rsidRDefault="00995BD5" w:rsidP="00995BD5">
      <w:pPr>
        <w:pStyle w:val="1"/>
        <w:shd w:val="clear" w:color="auto" w:fill="auto"/>
        <w:tabs>
          <w:tab w:val="left" w:pos="1245"/>
        </w:tabs>
        <w:spacing w:line="240" w:lineRule="auto"/>
        <w:ind w:firstLine="0"/>
        <w:jc w:val="both"/>
        <w:rPr>
          <w:sz w:val="24"/>
          <w:szCs w:val="24"/>
        </w:rPr>
      </w:pPr>
      <w:r>
        <w:rPr>
          <w:sz w:val="24"/>
          <w:szCs w:val="24"/>
        </w:rPr>
        <w:t xml:space="preserve">           3.3.</w:t>
      </w:r>
      <w:r w:rsidR="00590729" w:rsidRPr="00313CF8">
        <w:rPr>
          <w:sz w:val="24"/>
          <w:szCs w:val="24"/>
        </w:rPr>
        <w:t xml:space="preserve">Обязательство Заказчика по оплате за </w:t>
      </w:r>
      <w:r w:rsidR="007028FC">
        <w:rPr>
          <w:sz w:val="24"/>
          <w:szCs w:val="24"/>
        </w:rPr>
        <w:t xml:space="preserve">выполненные </w:t>
      </w:r>
      <w:r w:rsidR="001F5F30">
        <w:rPr>
          <w:sz w:val="24"/>
          <w:szCs w:val="24"/>
        </w:rPr>
        <w:t>Работ</w:t>
      </w:r>
      <w:r w:rsidR="007028FC">
        <w:rPr>
          <w:sz w:val="24"/>
          <w:szCs w:val="24"/>
        </w:rPr>
        <w:t>ы</w:t>
      </w:r>
      <w:r w:rsidR="00590729" w:rsidRPr="00313CF8">
        <w:rPr>
          <w:sz w:val="24"/>
          <w:szCs w:val="24"/>
        </w:rPr>
        <w:t xml:space="preserve"> считается исполненным с момента списания денежных средств со счета Заказчика.</w:t>
      </w:r>
    </w:p>
    <w:p w:rsidR="000F2AF8" w:rsidRDefault="000F2AF8" w:rsidP="00995BD5">
      <w:pPr>
        <w:pStyle w:val="1"/>
        <w:shd w:val="clear" w:color="auto" w:fill="auto"/>
        <w:tabs>
          <w:tab w:val="left" w:pos="1245"/>
        </w:tabs>
        <w:spacing w:line="240" w:lineRule="auto"/>
        <w:ind w:firstLine="0"/>
        <w:jc w:val="both"/>
        <w:rPr>
          <w:sz w:val="24"/>
          <w:szCs w:val="24"/>
        </w:rPr>
      </w:pPr>
    </w:p>
    <w:p w:rsidR="000F2AF8" w:rsidRDefault="000F2AF8" w:rsidP="00995BD5">
      <w:pPr>
        <w:pStyle w:val="1"/>
        <w:shd w:val="clear" w:color="auto" w:fill="auto"/>
        <w:tabs>
          <w:tab w:val="left" w:pos="1245"/>
        </w:tabs>
        <w:spacing w:line="240" w:lineRule="auto"/>
        <w:ind w:firstLine="0"/>
        <w:jc w:val="both"/>
        <w:rPr>
          <w:sz w:val="24"/>
          <w:szCs w:val="24"/>
        </w:rPr>
      </w:pPr>
    </w:p>
    <w:p w:rsidR="00995BD5" w:rsidRPr="00313CF8" w:rsidRDefault="00995BD5" w:rsidP="00995BD5">
      <w:pPr>
        <w:pStyle w:val="1"/>
        <w:shd w:val="clear" w:color="auto" w:fill="auto"/>
        <w:tabs>
          <w:tab w:val="left" w:pos="1245"/>
        </w:tabs>
        <w:spacing w:line="240" w:lineRule="auto"/>
        <w:ind w:firstLine="0"/>
        <w:jc w:val="both"/>
        <w:rPr>
          <w:sz w:val="24"/>
          <w:szCs w:val="24"/>
        </w:rPr>
      </w:pPr>
    </w:p>
    <w:p w:rsidR="00F57FAF" w:rsidRPr="00313CF8" w:rsidRDefault="00590729">
      <w:pPr>
        <w:pStyle w:val="1"/>
        <w:numPr>
          <w:ilvl w:val="0"/>
          <w:numId w:val="1"/>
        </w:numPr>
        <w:shd w:val="clear" w:color="auto" w:fill="auto"/>
        <w:tabs>
          <w:tab w:val="left" w:pos="306"/>
        </w:tabs>
        <w:spacing w:line="266" w:lineRule="auto"/>
        <w:ind w:firstLine="0"/>
        <w:jc w:val="center"/>
        <w:rPr>
          <w:sz w:val="24"/>
          <w:szCs w:val="24"/>
        </w:rPr>
      </w:pPr>
      <w:r w:rsidRPr="00313CF8">
        <w:rPr>
          <w:b/>
          <w:bCs/>
          <w:sz w:val="24"/>
          <w:szCs w:val="24"/>
        </w:rPr>
        <w:t>ПРАВА И ОБЯЗАННОСТИ СТОРОН</w:t>
      </w:r>
    </w:p>
    <w:p w:rsidR="00F57FAF" w:rsidRPr="00313CF8" w:rsidRDefault="00995BD5" w:rsidP="00995BD5">
      <w:pPr>
        <w:pStyle w:val="11"/>
        <w:keepNext/>
        <w:keepLines/>
        <w:shd w:val="clear" w:color="auto" w:fill="auto"/>
        <w:tabs>
          <w:tab w:val="left" w:pos="1245"/>
        </w:tabs>
        <w:spacing w:line="266" w:lineRule="auto"/>
        <w:jc w:val="both"/>
        <w:rPr>
          <w:sz w:val="24"/>
          <w:szCs w:val="24"/>
        </w:rPr>
      </w:pPr>
      <w:bookmarkStart w:id="6" w:name="bookmark6"/>
      <w:bookmarkStart w:id="7" w:name="bookmark7"/>
      <w:r>
        <w:rPr>
          <w:sz w:val="24"/>
          <w:szCs w:val="24"/>
        </w:rPr>
        <w:t xml:space="preserve">             4.1.</w:t>
      </w:r>
      <w:r w:rsidR="00590729" w:rsidRPr="00313CF8">
        <w:rPr>
          <w:sz w:val="24"/>
          <w:szCs w:val="24"/>
        </w:rPr>
        <w:t>Заказчик вправе:</w:t>
      </w:r>
      <w:bookmarkEnd w:id="6"/>
      <w:bookmarkEnd w:id="7"/>
    </w:p>
    <w:p w:rsidR="00F57FAF" w:rsidRPr="00313CF8" w:rsidRDefault="00995BD5" w:rsidP="00995BD5">
      <w:pPr>
        <w:pStyle w:val="1"/>
        <w:shd w:val="clear" w:color="auto" w:fill="auto"/>
        <w:tabs>
          <w:tab w:val="left" w:pos="1321"/>
        </w:tabs>
        <w:spacing w:line="266" w:lineRule="auto"/>
        <w:ind w:firstLine="0"/>
        <w:jc w:val="both"/>
        <w:rPr>
          <w:sz w:val="24"/>
          <w:szCs w:val="24"/>
        </w:rPr>
      </w:pPr>
      <w:r>
        <w:rPr>
          <w:sz w:val="24"/>
          <w:szCs w:val="24"/>
        </w:rPr>
        <w:t xml:space="preserve">             4.1.1.</w:t>
      </w:r>
      <w:r w:rsidR="00590729" w:rsidRPr="00313CF8">
        <w:rPr>
          <w:sz w:val="24"/>
          <w:szCs w:val="24"/>
        </w:rPr>
        <w:t>Требовать от Исполнителя, надлежащего исполнения обязательств в соответствии с условиями Контракта.</w:t>
      </w:r>
    </w:p>
    <w:p w:rsidR="00F57FAF" w:rsidRPr="00313CF8" w:rsidRDefault="00995BD5" w:rsidP="00995BD5">
      <w:pPr>
        <w:pStyle w:val="1"/>
        <w:shd w:val="clear" w:color="auto" w:fill="auto"/>
        <w:tabs>
          <w:tab w:val="left" w:pos="1324"/>
        </w:tabs>
        <w:spacing w:line="266" w:lineRule="auto"/>
        <w:ind w:firstLine="0"/>
        <w:jc w:val="both"/>
        <w:rPr>
          <w:sz w:val="24"/>
          <w:szCs w:val="24"/>
        </w:rPr>
      </w:pPr>
      <w:r>
        <w:rPr>
          <w:sz w:val="24"/>
          <w:szCs w:val="24"/>
        </w:rPr>
        <w:t xml:space="preserve">            4.1.2.</w:t>
      </w:r>
      <w:r w:rsidR="00590729" w:rsidRPr="00313CF8">
        <w:rPr>
          <w:sz w:val="24"/>
          <w:szCs w:val="24"/>
        </w:rPr>
        <w:t>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rsidR="00F57FAF" w:rsidRPr="00313CF8" w:rsidRDefault="00995BD5" w:rsidP="00995BD5">
      <w:pPr>
        <w:pStyle w:val="11"/>
        <w:keepNext/>
        <w:keepLines/>
        <w:shd w:val="clear" w:color="auto" w:fill="auto"/>
        <w:tabs>
          <w:tab w:val="left" w:pos="1370"/>
        </w:tabs>
        <w:spacing w:line="266" w:lineRule="auto"/>
        <w:jc w:val="both"/>
        <w:rPr>
          <w:sz w:val="24"/>
          <w:szCs w:val="24"/>
        </w:rPr>
      </w:pPr>
      <w:bookmarkStart w:id="8" w:name="bookmark8"/>
      <w:bookmarkStart w:id="9" w:name="bookmark9"/>
      <w:r>
        <w:rPr>
          <w:sz w:val="24"/>
          <w:szCs w:val="24"/>
        </w:rPr>
        <w:t xml:space="preserve">             4.2.</w:t>
      </w:r>
      <w:r w:rsidR="00590729" w:rsidRPr="00313CF8">
        <w:rPr>
          <w:sz w:val="24"/>
          <w:szCs w:val="24"/>
        </w:rPr>
        <w:t>Заказчик обязан:</w:t>
      </w:r>
      <w:bookmarkEnd w:id="8"/>
      <w:bookmarkEnd w:id="9"/>
    </w:p>
    <w:p w:rsidR="00F57FAF" w:rsidRPr="00313CF8" w:rsidRDefault="00995BD5" w:rsidP="00995BD5">
      <w:pPr>
        <w:pStyle w:val="1"/>
        <w:shd w:val="clear" w:color="auto" w:fill="auto"/>
        <w:tabs>
          <w:tab w:val="left" w:pos="1324"/>
        </w:tabs>
        <w:spacing w:line="266" w:lineRule="auto"/>
        <w:ind w:firstLine="0"/>
        <w:jc w:val="both"/>
        <w:rPr>
          <w:sz w:val="24"/>
          <w:szCs w:val="24"/>
        </w:rPr>
      </w:pPr>
      <w:r>
        <w:rPr>
          <w:sz w:val="24"/>
          <w:szCs w:val="24"/>
        </w:rPr>
        <w:t xml:space="preserve">            4.2.1.</w:t>
      </w:r>
      <w:r w:rsidR="00590729" w:rsidRPr="00313CF8">
        <w:rPr>
          <w:sz w:val="24"/>
          <w:szCs w:val="24"/>
        </w:rPr>
        <w:t xml:space="preserve">Своевременно принять и оплатить </w:t>
      </w:r>
      <w:r w:rsidR="007028FC">
        <w:rPr>
          <w:sz w:val="24"/>
          <w:szCs w:val="24"/>
        </w:rPr>
        <w:t xml:space="preserve">выполненные </w:t>
      </w:r>
      <w:r w:rsidR="001F5F30">
        <w:rPr>
          <w:sz w:val="24"/>
          <w:szCs w:val="24"/>
        </w:rPr>
        <w:t>Работ</w:t>
      </w:r>
      <w:r w:rsidR="007028FC">
        <w:rPr>
          <w:sz w:val="24"/>
          <w:szCs w:val="24"/>
        </w:rPr>
        <w:t>ы</w:t>
      </w:r>
      <w:r w:rsidR="00590729" w:rsidRPr="00313CF8">
        <w:rPr>
          <w:sz w:val="24"/>
          <w:szCs w:val="24"/>
        </w:rPr>
        <w:t xml:space="preserve"> в соответствии с условиями настоящего Контракта.</w:t>
      </w:r>
    </w:p>
    <w:p w:rsidR="00F57FAF" w:rsidRPr="00313CF8" w:rsidRDefault="00995BD5" w:rsidP="00995BD5">
      <w:pPr>
        <w:pStyle w:val="1"/>
        <w:shd w:val="clear" w:color="auto" w:fill="auto"/>
        <w:tabs>
          <w:tab w:val="left" w:pos="1328"/>
        </w:tabs>
        <w:spacing w:line="266" w:lineRule="auto"/>
        <w:jc w:val="both"/>
        <w:rPr>
          <w:sz w:val="24"/>
          <w:szCs w:val="24"/>
        </w:rPr>
      </w:pPr>
      <w:r>
        <w:rPr>
          <w:sz w:val="24"/>
          <w:szCs w:val="24"/>
        </w:rPr>
        <w:t xml:space="preserve">     4.2.2.</w:t>
      </w:r>
      <w:r w:rsidR="00590729" w:rsidRPr="00313CF8">
        <w:rPr>
          <w:sz w:val="24"/>
          <w:szCs w:val="24"/>
        </w:rPr>
        <w:t>Своевременно предоставлять разъяснения и уточнения по запро</w:t>
      </w:r>
      <w:r w:rsidR="00BE5A19">
        <w:rPr>
          <w:sz w:val="24"/>
          <w:szCs w:val="24"/>
        </w:rPr>
        <w:t>сам Исполнителя в части выполнения</w:t>
      </w:r>
      <w:r w:rsidR="00590729" w:rsidRPr="00313CF8">
        <w:rPr>
          <w:sz w:val="24"/>
          <w:szCs w:val="24"/>
        </w:rPr>
        <w:t xml:space="preserve"> </w:t>
      </w:r>
      <w:r w:rsidR="001F5F30">
        <w:rPr>
          <w:sz w:val="24"/>
          <w:szCs w:val="24"/>
        </w:rPr>
        <w:t>Работ</w:t>
      </w:r>
      <w:r w:rsidR="00590729" w:rsidRPr="00313CF8">
        <w:rPr>
          <w:sz w:val="24"/>
          <w:szCs w:val="24"/>
        </w:rPr>
        <w:t xml:space="preserve"> в соответствии с условиями настоящего Контракта.</w:t>
      </w:r>
    </w:p>
    <w:p w:rsidR="00F57FAF" w:rsidRPr="00313CF8" w:rsidRDefault="00995BD5" w:rsidP="00995BD5">
      <w:pPr>
        <w:pStyle w:val="1"/>
        <w:shd w:val="clear" w:color="auto" w:fill="auto"/>
        <w:tabs>
          <w:tab w:val="left" w:pos="1370"/>
        </w:tabs>
        <w:spacing w:line="266" w:lineRule="auto"/>
        <w:ind w:firstLine="0"/>
        <w:jc w:val="both"/>
        <w:rPr>
          <w:sz w:val="24"/>
          <w:szCs w:val="24"/>
        </w:rPr>
      </w:pPr>
      <w:r>
        <w:rPr>
          <w:sz w:val="24"/>
          <w:szCs w:val="24"/>
        </w:rPr>
        <w:t xml:space="preserve">           4.2.3.</w:t>
      </w:r>
      <w:r w:rsidR="00590729" w:rsidRPr="00313CF8">
        <w:rPr>
          <w:sz w:val="24"/>
          <w:szCs w:val="24"/>
        </w:rPr>
        <w:t>Обеспечить исполнителя:</w:t>
      </w:r>
    </w:p>
    <w:p w:rsidR="00EC7E57" w:rsidRDefault="00590729" w:rsidP="00EC7E57">
      <w:pPr>
        <w:pStyle w:val="1"/>
        <w:shd w:val="clear" w:color="auto" w:fill="auto"/>
        <w:spacing w:line="266" w:lineRule="auto"/>
        <w:ind w:firstLine="740"/>
        <w:jc w:val="both"/>
        <w:rPr>
          <w:sz w:val="24"/>
          <w:szCs w:val="24"/>
        </w:rPr>
      </w:pPr>
      <w:r w:rsidRPr="00313CF8">
        <w:rPr>
          <w:sz w:val="24"/>
          <w:szCs w:val="24"/>
        </w:rPr>
        <w:t>-</w:t>
      </w:r>
      <w:r w:rsidR="00BE5A19">
        <w:rPr>
          <w:sz w:val="24"/>
          <w:szCs w:val="24"/>
        </w:rPr>
        <w:t xml:space="preserve"> </w:t>
      </w:r>
      <w:r w:rsidRPr="00313CF8">
        <w:rPr>
          <w:sz w:val="24"/>
          <w:szCs w:val="24"/>
        </w:rPr>
        <w:t xml:space="preserve">действующими и надлежащим образом оборудованными источниками электроэнергии (220Вт, 50Гц) </w:t>
      </w:r>
    </w:p>
    <w:p w:rsidR="00F57FAF" w:rsidRPr="00313CF8" w:rsidRDefault="00590729" w:rsidP="00EC7E57">
      <w:pPr>
        <w:pStyle w:val="1"/>
        <w:shd w:val="clear" w:color="auto" w:fill="auto"/>
        <w:spacing w:line="266" w:lineRule="auto"/>
        <w:ind w:firstLine="740"/>
        <w:jc w:val="both"/>
        <w:rPr>
          <w:sz w:val="24"/>
          <w:szCs w:val="24"/>
        </w:rPr>
      </w:pPr>
      <w:r w:rsidRPr="00313CF8">
        <w:rPr>
          <w:sz w:val="24"/>
          <w:szCs w:val="24"/>
        </w:rPr>
        <w:t>В случае просрочки исполнения Исполнителем обязательств, предусмотренных Контрактом, а также в иных случаях ненадлежащего исполнения Исполнителем обязательств, предусмотренных Контрактом, направлять Исполнителю требование об уплате в добровольном порядке сумм неустойки, предусмотренных настоящим Контрактом, за неисполнение (ненадлежащее исполнение) Исполнителем своих обязательств по настоящему Контракту.</w:t>
      </w:r>
    </w:p>
    <w:p w:rsidR="00F57FAF" w:rsidRPr="00313CF8" w:rsidRDefault="00995BD5" w:rsidP="00995BD5">
      <w:pPr>
        <w:pStyle w:val="1"/>
        <w:shd w:val="clear" w:color="auto" w:fill="auto"/>
        <w:tabs>
          <w:tab w:val="left" w:pos="1324"/>
        </w:tabs>
        <w:spacing w:line="266" w:lineRule="auto"/>
        <w:jc w:val="both"/>
        <w:rPr>
          <w:sz w:val="24"/>
          <w:szCs w:val="24"/>
        </w:rPr>
      </w:pPr>
      <w:r>
        <w:rPr>
          <w:sz w:val="24"/>
          <w:szCs w:val="24"/>
        </w:rPr>
        <w:t xml:space="preserve">     4.2.4.</w:t>
      </w:r>
      <w:r w:rsidR="00590729" w:rsidRPr="00313CF8">
        <w:rPr>
          <w:sz w:val="24"/>
          <w:szCs w:val="24"/>
        </w:rPr>
        <w:t>В случае неуплаты Исполнителем в добровольном порядке предусмотренных настоящим контрактом сумм неустойки за неисполнение своих обязательств в</w:t>
      </w:r>
      <w:r w:rsidR="00AF3448">
        <w:rPr>
          <w:sz w:val="24"/>
          <w:szCs w:val="24"/>
        </w:rPr>
        <w:t>зыскивать их в судебном поря.</w:t>
      </w:r>
    </w:p>
    <w:p w:rsidR="00AF3448" w:rsidRDefault="00995BD5" w:rsidP="00995BD5">
      <w:pPr>
        <w:pStyle w:val="1"/>
        <w:keepNext/>
        <w:keepLines/>
        <w:shd w:val="clear" w:color="auto" w:fill="auto"/>
        <w:tabs>
          <w:tab w:val="left" w:pos="1332"/>
        </w:tabs>
        <w:spacing w:line="266" w:lineRule="auto"/>
        <w:jc w:val="both"/>
        <w:rPr>
          <w:sz w:val="24"/>
          <w:szCs w:val="24"/>
        </w:rPr>
      </w:pPr>
      <w:r>
        <w:rPr>
          <w:sz w:val="24"/>
          <w:szCs w:val="24"/>
        </w:rPr>
        <w:t xml:space="preserve">     4.2.5.</w:t>
      </w:r>
      <w:r w:rsidR="00590729" w:rsidRPr="00AF3448">
        <w:rPr>
          <w:sz w:val="24"/>
          <w:szCs w:val="24"/>
        </w:rPr>
        <w:t>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w:t>
      </w:r>
      <w:r w:rsidR="00AF3448" w:rsidRPr="00AF3448">
        <w:rPr>
          <w:sz w:val="24"/>
          <w:szCs w:val="24"/>
        </w:rPr>
        <w:t>.</w:t>
      </w:r>
      <w:r w:rsidR="00590729" w:rsidRPr="00AF3448">
        <w:rPr>
          <w:sz w:val="24"/>
          <w:szCs w:val="24"/>
        </w:rPr>
        <w:t xml:space="preserve"> Не допускать расторжения Контракта по соглашению Сторон, если на дату подписания соглашения имелись основания требовать от Исполнителя оплаты неустойки за неисполнение или ненадлежащее исполнение обязательств, предусмотренных Контрактом, и Исполнителем такая неустойка не оплачена</w:t>
      </w:r>
      <w:bookmarkStart w:id="10" w:name="bookmark10"/>
      <w:bookmarkStart w:id="11" w:name="bookmark11"/>
      <w:r w:rsidR="00AF3448">
        <w:rPr>
          <w:sz w:val="24"/>
          <w:szCs w:val="24"/>
        </w:rPr>
        <w:t>.</w:t>
      </w:r>
    </w:p>
    <w:p w:rsidR="00F57FAF" w:rsidRPr="00995BD5" w:rsidRDefault="00590729" w:rsidP="00AF3448">
      <w:pPr>
        <w:pStyle w:val="1"/>
        <w:keepNext/>
        <w:keepLines/>
        <w:shd w:val="clear" w:color="auto" w:fill="auto"/>
        <w:tabs>
          <w:tab w:val="left" w:pos="1332"/>
        </w:tabs>
        <w:spacing w:line="266" w:lineRule="auto"/>
        <w:ind w:left="740" w:firstLine="0"/>
        <w:jc w:val="both"/>
        <w:rPr>
          <w:b/>
          <w:sz w:val="24"/>
          <w:szCs w:val="24"/>
        </w:rPr>
      </w:pPr>
      <w:r w:rsidRPr="00995BD5">
        <w:rPr>
          <w:b/>
          <w:sz w:val="24"/>
          <w:szCs w:val="24"/>
        </w:rPr>
        <w:t>4.3. Исполнитель вправе:</w:t>
      </w:r>
      <w:bookmarkEnd w:id="10"/>
      <w:bookmarkEnd w:id="11"/>
    </w:p>
    <w:p w:rsidR="00F57FAF" w:rsidRPr="00313CF8" w:rsidRDefault="00995BD5" w:rsidP="00995BD5">
      <w:pPr>
        <w:pStyle w:val="1"/>
        <w:shd w:val="clear" w:color="auto" w:fill="auto"/>
        <w:tabs>
          <w:tab w:val="left" w:pos="1332"/>
        </w:tabs>
        <w:spacing w:line="266" w:lineRule="auto"/>
        <w:jc w:val="both"/>
        <w:rPr>
          <w:sz w:val="24"/>
          <w:szCs w:val="24"/>
        </w:rPr>
      </w:pPr>
      <w:r>
        <w:rPr>
          <w:sz w:val="24"/>
          <w:szCs w:val="24"/>
        </w:rPr>
        <w:t xml:space="preserve">      4.3.1.</w:t>
      </w:r>
      <w:r w:rsidR="00590729" w:rsidRPr="00313CF8">
        <w:rPr>
          <w:sz w:val="24"/>
          <w:szCs w:val="24"/>
        </w:rPr>
        <w:t xml:space="preserve">Требовать подписания в соответствии с условиями контракта Заказчиком акта </w:t>
      </w:r>
      <w:r w:rsidR="000B3A4E">
        <w:rPr>
          <w:sz w:val="24"/>
          <w:szCs w:val="24"/>
        </w:rPr>
        <w:t>выполненных</w:t>
      </w:r>
      <w:r w:rsidR="00FB4A93">
        <w:rPr>
          <w:sz w:val="24"/>
          <w:szCs w:val="24"/>
        </w:rPr>
        <w:t xml:space="preserve"> </w:t>
      </w:r>
      <w:r w:rsidR="001F5F30">
        <w:rPr>
          <w:sz w:val="24"/>
          <w:szCs w:val="24"/>
        </w:rPr>
        <w:t>Работ</w:t>
      </w:r>
      <w:r w:rsidR="00590729" w:rsidRPr="00313CF8">
        <w:rPr>
          <w:sz w:val="24"/>
          <w:szCs w:val="24"/>
        </w:rPr>
        <w:t xml:space="preserve"> по настоящему Контракту.</w:t>
      </w:r>
    </w:p>
    <w:p w:rsidR="00F57FAF" w:rsidRPr="00313CF8" w:rsidRDefault="00995BD5" w:rsidP="00995BD5">
      <w:pPr>
        <w:pStyle w:val="1"/>
        <w:shd w:val="clear" w:color="auto" w:fill="auto"/>
        <w:tabs>
          <w:tab w:val="left" w:pos="1332"/>
        </w:tabs>
        <w:spacing w:line="266" w:lineRule="auto"/>
        <w:jc w:val="both"/>
        <w:rPr>
          <w:sz w:val="24"/>
          <w:szCs w:val="24"/>
        </w:rPr>
      </w:pPr>
      <w:r>
        <w:rPr>
          <w:sz w:val="24"/>
          <w:szCs w:val="24"/>
        </w:rPr>
        <w:t xml:space="preserve">     4.3.2.</w:t>
      </w:r>
      <w:r w:rsidR="00590729" w:rsidRPr="00313CF8">
        <w:rPr>
          <w:sz w:val="24"/>
          <w:szCs w:val="24"/>
        </w:rPr>
        <w:t>Требовать сво</w:t>
      </w:r>
      <w:r w:rsidR="00BE5A19">
        <w:rPr>
          <w:sz w:val="24"/>
          <w:szCs w:val="24"/>
        </w:rPr>
        <w:t>евременной оплаты за выполненные</w:t>
      </w:r>
      <w:r w:rsidR="00590729" w:rsidRPr="00313CF8">
        <w:rPr>
          <w:sz w:val="24"/>
          <w:szCs w:val="24"/>
        </w:rPr>
        <w:t xml:space="preserve"> </w:t>
      </w:r>
      <w:r w:rsidR="001F5F30">
        <w:rPr>
          <w:sz w:val="24"/>
          <w:szCs w:val="24"/>
        </w:rPr>
        <w:t>Работ</w:t>
      </w:r>
      <w:r w:rsidR="00BE5A19">
        <w:rPr>
          <w:sz w:val="24"/>
          <w:szCs w:val="24"/>
        </w:rPr>
        <w:t>ы</w:t>
      </w:r>
      <w:r w:rsidR="00590729" w:rsidRPr="00313CF8">
        <w:rPr>
          <w:sz w:val="24"/>
          <w:szCs w:val="24"/>
        </w:rPr>
        <w:t xml:space="preserve"> в соответствии с условиями настоящего Контракта.</w:t>
      </w:r>
    </w:p>
    <w:p w:rsidR="00F57FAF" w:rsidRPr="00313CF8" w:rsidRDefault="00995BD5" w:rsidP="00995BD5">
      <w:pPr>
        <w:pStyle w:val="1"/>
        <w:shd w:val="clear" w:color="auto" w:fill="auto"/>
        <w:tabs>
          <w:tab w:val="left" w:pos="1332"/>
        </w:tabs>
        <w:spacing w:line="266" w:lineRule="auto"/>
        <w:jc w:val="both"/>
        <w:rPr>
          <w:sz w:val="24"/>
          <w:szCs w:val="24"/>
        </w:rPr>
      </w:pPr>
      <w:r>
        <w:rPr>
          <w:sz w:val="24"/>
          <w:szCs w:val="24"/>
        </w:rPr>
        <w:t xml:space="preserve">     4.3.3.</w:t>
      </w:r>
      <w:r w:rsidR="00590729" w:rsidRPr="00313CF8">
        <w:rPr>
          <w:sz w:val="24"/>
          <w:szCs w:val="24"/>
        </w:rPr>
        <w:t>Направлять Заказчику запросы и получать от него разъяснен</w:t>
      </w:r>
      <w:r w:rsidR="00AB3474">
        <w:rPr>
          <w:sz w:val="24"/>
          <w:szCs w:val="24"/>
        </w:rPr>
        <w:t>ия и уточнения по вопросам выполне</w:t>
      </w:r>
      <w:r w:rsidR="00590729" w:rsidRPr="00313CF8">
        <w:rPr>
          <w:sz w:val="24"/>
          <w:szCs w:val="24"/>
        </w:rPr>
        <w:t xml:space="preserve">ния </w:t>
      </w:r>
      <w:r w:rsidR="001F5F30">
        <w:rPr>
          <w:sz w:val="24"/>
          <w:szCs w:val="24"/>
        </w:rPr>
        <w:t>Работ</w:t>
      </w:r>
      <w:r w:rsidR="00590729" w:rsidRPr="00313CF8">
        <w:rPr>
          <w:sz w:val="24"/>
          <w:szCs w:val="24"/>
        </w:rPr>
        <w:t xml:space="preserve"> в рамках настоящего Контракта.</w:t>
      </w:r>
    </w:p>
    <w:p w:rsidR="003E12FB" w:rsidRPr="005707C0" w:rsidRDefault="00590729" w:rsidP="005707C0">
      <w:pPr>
        <w:pStyle w:val="11"/>
        <w:keepNext/>
        <w:keepLines/>
        <w:numPr>
          <w:ilvl w:val="1"/>
          <w:numId w:val="26"/>
        </w:numPr>
        <w:shd w:val="clear" w:color="auto" w:fill="auto"/>
        <w:tabs>
          <w:tab w:val="left" w:pos="1245"/>
        </w:tabs>
        <w:spacing w:line="266" w:lineRule="auto"/>
        <w:jc w:val="both"/>
        <w:rPr>
          <w:sz w:val="24"/>
          <w:szCs w:val="24"/>
        </w:rPr>
      </w:pPr>
      <w:bookmarkStart w:id="12" w:name="bookmark12"/>
      <w:bookmarkStart w:id="13" w:name="bookmark13"/>
      <w:r w:rsidRPr="00313CF8">
        <w:rPr>
          <w:sz w:val="24"/>
          <w:szCs w:val="24"/>
        </w:rPr>
        <w:t>Исполнитель обязан:</w:t>
      </w:r>
      <w:bookmarkEnd w:id="12"/>
      <w:bookmarkEnd w:id="13"/>
    </w:p>
    <w:p w:rsidR="00F57FAF" w:rsidRPr="00313CF8" w:rsidRDefault="003E12FB" w:rsidP="00995BD5">
      <w:pPr>
        <w:pStyle w:val="1"/>
        <w:shd w:val="clear" w:color="auto" w:fill="auto"/>
        <w:tabs>
          <w:tab w:val="left" w:pos="1321"/>
        </w:tabs>
        <w:spacing w:line="266" w:lineRule="auto"/>
        <w:ind w:firstLine="0"/>
        <w:jc w:val="both"/>
        <w:rPr>
          <w:sz w:val="24"/>
          <w:szCs w:val="24"/>
        </w:rPr>
      </w:pPr>
      <w:r>
        <w:rPr>
          <w:sz w:val="24"/>
          <w:szCs w:val="24"/>
        </w:rPr>
        <w:t xml:space="preserve">            </w:t>
      </w:r>
      <w:r w:rsidR="00995BD5">
        <w:rPr>
          <w:sz w:val="24"/>
          <w:szCs w:val="24"/>
        </w:rPr>
        <w:t>4.4.1.</w:t>
      </w:r>
      <w:r w:rsidR="00AB3474">
        <w:rPr>
          <w:sz w:val="24"/>
          <w:szCs w:val="24"/>
        </w:rPr>
        <w:t xml:space="preserve">Выполнить </w:t>
      </w:r>
      <w:r w:rsidR="001F5F30">
        <w:rPr>
          <w:sz w:val="24"/>
          <w:szCs w:val="24"/>
        </w:rPr>
        <w:t>Работ</w:t>
      </w:r>
      <w:r w:rsidR="00AB3474">
        <w:rPr>
          <w:sz w:val="24"/>
          <w:szCs w:val="24"/>
        </w:rPr>
        <w:t>ы</w:t>
      </w:r>
      <w:r w:rsidR="00590729" w:rsidRPr="00313CF8">
        <w:rPr>
          <w:sz w:val="24"/>
          <w:szCs w:val="24"/>
        </w:rPr>
        <w:t>, предусмотренные настоящим Контрактом, в со</w:t>
      </w:r>
      <w:r w:rsidR="00AB3474">
        <w:rPr>
          <w:sz w:val="24"/>
          <w:szCs w:val="24"/>
        </w:rPr>
        <w:t>ответствии с Технической частью.</w:t>
      </w:r>
    </w:p>
    <w:p w:rsidR="00F57FAF" w:rsidRPr="00313CF8" w:rsidRDefault="00995BD5" w:rsidP="00995BD5">
      <w:pPr>
        <w:pStyle w:val="1"/>
        <w:shd w:val="clear" w:color="auto" w:fill="auto"/>
        <w:tabs>
          <w:tab w:val="left" w:pos="1328"/>
        </w:tabs>
        <w:spacing w:line="266" w:lineRule="auto"/>
        <w:jc w:val="both"/>
        <w:rPr>
          <w:sz w:val="24"/>
          <w:szCs w:val="24"/>
        </w:rPr>
      </w:pPr>
      <w:r>
        <w:rPr>
          <w:sz w:val="24"/>
          <w:szCs w:val="24"/>
        </w:rPr>
        <w:t xml:space="preserve">     4.4.2.</w:t>
      </w:r>
      <w:r w:rsidR="00590729" w:rsidRPr="00313CF8">
        <w:rPr>
          <w:sz w:val="24"/>
          <w:szCs w:val="24"/>
        </w:rPr>
        <w:t>Своевременно представить Заказчику достоверную информацию о ходе исполнения своих обязательств по Контракту, в том числе о сложностях, возникших при исполнении Контракта.</w:t>
      </w:r>
    </w:p>
    <w:p w:rsidR="00F57FAF" w:rsidRPr="00313CF8" w:rsidRDefault="00995BD5" w:rsidP="00995BD5">
      <w:pPr>
        <w:pStyle w:val="1"/>
        <w:shd w:val="clear" w:color="auto" w:fill="auto"/>
        <w:tabs>
          <w:tab w:val="left" w:pos="1332"/>
        </w:tabs>
        <w:spacing w:line="266" w:lineRule="auto"/>
        <w:jc w:val="both"/>
        <w:rPr>
          <w:sz w:val="24"/>
          <w:szCs w:val="24"/>
        </w:rPr>
      </w:pPr>
      <w:r>
        <w:rPr>
          <w:sz w:val="24"/>
          <w:szCs w:val="24"/>
        </w:rPr>
        <w:t xml:space="preserve">     4.4.3.</w:t>
      </w:r>
      <w:r w:rsidR="00590729" w:rsidRPr="00313CF8">
        <w:rPr>
          <w:sz w:val="24"/>
          <w:szCs w:val="24"/>
        </w:rPr>
        <w:t xml:space="preserve">По окончании </w:t>
      </w:r>
      <w:r w:rsidR="00AB3474">
        <w:rPr>
          <w:sz w:val="24"/>
          <w:szCs w:val="24"/>
        </w:rPr>
        <w:t xml:space="preserve">выполнения </w:t>
      </w:r>
      <w:r w:rsidR="001F5F30">
        <w:rPr>
          <w:sz w:val="24"/>
          <w:szCs w:val="24"/>
        </w:rPr>
        <w:t>Работ</w:t>
      </w:r>
      <w:r w:rsidR="00590729" w:rsidRPr="00313CF8">
        <w:rPr>
          <w:sz w:val="24"/>
          <w:szCs w:val="24"/>
        </w:rPr>
        <w:t xml:space="preserve"> передать результаты </w:t>
      </w:r>
      <w:r w:rsidR="002A500B">
        <w:rPr>
          <w:sz w:val="24"/>
          <w:szCs w:val="24"/>
        </w:rPr>
        <w:t xml:space="preserve">выполненных </w:t>
      </w:r>
      <w:r w:rsidR="001F5F30">
        <w:rPr>
          <w:sz w:val="24"/>
          <w:szCs w:val="24"/>
        </w:rPr>
        <w:t>Работ</w:t>
      </w:r>
      <w:r w:rsidR="00590729" w:rsidRPr="00313CF8">
        <w:rPr>
          <w:sz w:val="24"/>
          <w:szCs w:val="24"/>
        </w:rPr>
        <w:t xml:space="preserve"> Заказчику в порядке и в сроки, определенные Разделом 6 «Порядок сдачи-приемки </w:t>
      </w:r>
      <w:r w:rsidR="001F5F30">
        <w:rPr>
          <w:sz w:val="24"/>
          <w:szCs w:val="24"/>
        </w:rPr>
        <w:t>Работ</w:t>
      </w:r>
      <w:r w:rsidR="00590729" w:rsidRPr="00313CF8">
        <w:rPr>
          <w:sz w:val="24"/>
          <w:szCs w:val="24"/>
        </w:rPr>
        <w:t>» настоящего Контракта.</w:t>
      </w:r>
    </w:p>
    <w:p w:rsidR="00F57FAF" w:rsidRPr="00313CF8" w:rsidRDefault="00995BD5" w:rsidP="00995BD5">
      <w:pPr>
        <w:pStyle w:val="1"/>
        <w:shd w:val="clear" w:color="auto" w:fill="auto"/>
        <w:tabs>
          <w:tab w:val="left" w:pos="1370"/>
        </w:tabs>
        <w:spacing w:line="266" w:lineRule="auto"/>
        <w:ind w:firstLine="0"/>
        <w:jc w:val="both"/>
        <w:rPr>
          <w:sz w:val="24"/>
          <w:szCs w:val="24"/>
        </w:rPr>
      </w:pPr>
      <w:r>
        <w:rPr>
          <w:sz w:val="24"/>
          <w:szCs w:val="24"/>
        </w:rPr>
        <w:t xml:space="preserve">            4.4.4.</w:t>
      </w:r>
      <w:r w:rsidR="00590729" w:rsidRPr="00313CF8">
        <w:rPr>
          <w:sz w:val="24"/>
          <w:szCs w:val="24"/>
        </w:rPr>
        <w:t>Соблюдать инструкции по охране труда, противопожарной безопасности.</w:t>
      </w:r>
    </w:p>
    <w:p w:rsidR="00F57FAF" w:rsidRDefault="00995BD5" w:rsidP="00995BD5">
      <w:pPr>
        <w:pStyle w:val="1"/>
        <w:shd w:val="clear" w:color="auto" w:fill="auto"/>
        <w:tabs>
          <w:tab w:val="left" w:pos="1370"/>
        </w:tabs>
        <w:spacing w:line="266" w:lineRule="auto"/>
        <w:ind w:firstLine="0"/>
        <w:jc w:val="both"/>
        <w:rPr>
          <w:sz w:val="24"/>
          <w:szCs w:val="24"/>
        </w:rPr>
      </w:pPr>
      <w:r>
        <w:rPr>
          <w:sz w:val="24"/>
          <w:szCs w:val="24"/>
        </w:rPr>
        <w:t xml:space="preserve">            4.4.5.</w:t>
      </w:r>
      <w:r w:rsidR="00590729" w:rsidRPr="00313CF8">
        <w:rPr>
          <w:sz w:val="24"/>
          <w:szCs w:val="24"/>
        </w:rPr>
        <w:t xml:space="preserve">Гарантировать качество оказанных </w:t>
      </w:r>
      <w:r w:rsidR="001F5F30">
        <w:rPr>
          <w:sz w:val="24"/>
          <w:szCs w:val="24"/>
        </w:rPr>
        <w:t>Работ</w:t>
      </w:r>
      <w:r w:rsidR="00590729" w:rsidRPr="00313CF8">
        <w:rPr>
          <w:sz w:val="24"/>
          <w:szCs w:val="24"/>
        </w:rPr>
        <w:t>.</w:t>
      </w:r>
    </w:p>
    <w:p w:rsidR="00DD2EAC" w:rsidRPr="00313CF8" w:rsidRDefault="00DD2EAC" w:rsidP="00995BD5">
      <w:pPr>
        <w:pStyle w:val="1"/>
        <w:shd w:val="clear" w:color="auto" w:fill="auto"/>
        <w:tabs>
          <w:tab w:val="left" w:pos="1370"/>
        </w:tabs>
        <w:spacing w:line="266" w:lineRule="auto"/>
        <w:ind w:firstLine="0"/>
        <w:jc w:val="both"/>
        <w:rPr>
          <w:sz w:val="24"/>
          <w:szCs w:val="24"/>
        </w:rPr>
      </w:pPr>
    </w:p>
    <w:p w:rsidR="00F57FAF" w:rsidRPr="00313CF8" w:rsidRDefault="00590729" w:rsidP="00995BD5">
      <w:pPr>
        <w:pStyle w:val="1"/>
        <w:numPr>
          <w:ilvl w:val="0"/>
          <w:numId w:val="26"/>
        </w:numPr>
        <w:shd w:val="clear" w:color="auto" w:fill="auto"/>
        <w:tabs>
          <w:tab w:val="left" w:pos="306"/>
        </w:tabs>
        <w:spacing w:line="266" w:lineRule="auto"/>
        <w:jc w:val="center"/>
        <w:rPr>
          <w:sz w:val="24"/>
          <w:szCs w:val="24"/>
        </w:rPr>
      </w:pPr>
      <w:r w:rsidRPr="00313CF8">
        <w:rPr>
          <w:b/>
          <w:bCs/>
          <w:sz w:val="24"/>
          <w:szCs w:val="24"/>
        </w:rPr>
        <w:t xml:space="preserve">СРОКИ, МЕСТО И УСЛОВИЯ ОКАЗАНИЯ </w:t>
      </w:r>
      <w:r w:rsidR="001F5F30">
        <w:rPr>
          <w:b/>
          <w:bCs/>
          <w:sz w:val="24"/>
          <w:szCs w:val="24"/>
        </w:rPr>
        <w:t>РАБОТ</w:t>
      </w:r>
    </w:p>
    <w:p w:rsidR="00F57FAF" w:rsidRPr="00F07CD6" w:rsidRDefault="003060AB" w:rsidP="003060AB">
      <w:pPr>
        <w:pStyle w:val="1"/>
        <w:shd w:val="clear" w:color="auto" w:fill="auto"/>
        <w:tabs>
          <w:tab w:val="left" w:pos="1166"/>
        </w:tabs>
        <w:jc w:val="both"/>
        <w:rPr>
          <w:sz w:val="24"/>
          <w:szCs w:val="24"/>
        </w:rPr>
      </w:pPr>
      <w:r>
        <w:rPr>
          <w:sz w:val="24"/>
          <w:szCs w:val="24"/>
        </w:rPr>
        <w:t xml:space="preserve">      5.1.</w:t>
      </w:r>
      <w:r w:rsidR="00590729" w:rsidRPr="00313CF8">
        <w:rPr>
          <w:sz w:val="24"/>
          <w:szCs w:val="24"/>
        </w:rPr>
        <w:t>Срок (графи</w:t>
      </w:r>
      <w:r w:rsidR="00574EA9">
        <w:rPr>
          <w:sz w:val="24"/>
          <w:szCs w:val="24"/>
        </w:rPr>
        <w:t xml:space="preserve">к) оказания </w:t>
      </w:r>
      <w:r w:rsidR="001F5F30">
        <w:rPr>
          <w:sz w:val="24"/>
          <w:szCs w:val="24"/>
        </w:rPr>
        <w:t>Работ</w:t>
      </w:r>
      <w:r w:rsidR="00574EA9">
        <w:rPr>
          <w:sz w:val="24"/>
          <w:szCs w:val="24"/>
        </w:rPr>
        <w:t xml:space="preserve"> </w:t>
      </w:r>
      <w:r w:rsidR="0061764D" w:rsidRPr="00F07CD6">
        <w:rPr>
          <w:sz w:val="24"/>
          <w:szCs w:val="24"/>
        </w:rPr>
        <w:t xml:space="preserve">– в течение </w:t>
      </w:r>
      <w:r w:rsidR="007D6958" w:rsidRPr="00F07CD6">
        <w:rPr>
          <w:sz w:val="24"/>
          <w:szCs w:val="24"/>
        </w:rPr>
        <w:t xml:space="preserve">14 </w:t>
      </w:r>
      <w:r w:rsidR="0061764D" w:rsidRPr="00F07CD6">
        <w:rPr>
          <w:sz w:val="24"/>
          <w:szCs w:val="24"/>
        </w:rPr>
        <w:t>дней</w:t>
      </w:r>
      <w:r w:rsidR="00574EA9" w:rsidRPr="00F07CD6">
        <w:rPr>
          <w:sz w:val="24"/>
          <w:szCs w:val="24"/>
        </w:rPr>
        <w:t xml:space="preserve"> </w:t>
      </w:r>
      <w:r w:rsidR="00877E67" w:rsidRPr="00F07CD6">
        <w:rPr>
          <w:sz w:val="24"/>
          <w:szCs w:val="24"/>
        </w:rPr>
        <w:t xml:space="preserve">с </w:t>
      </w:r>
      <w:r w:rsidR="00682CFC" w:rsidRPr="00F07CD6">
        <w:rPr>
          <w:sz w:val="24"/>
          <w:szCs w:val="24"/>
        </w:rPr>
        <w:t>момента заключения контракта</w:t>
      </w:r>
      <w:r w:rsidR="0061764D" w:rsidRPr="00F07CD6">
        <w:rPr>
          <w:sz w:val="24"/>
          <w:szCs w:val="24"/>
        </w:rPr>
        <w:t>,</w:t>
      </w:r>
      <w:r w:rsidR="00682CFC" w:rsidRPr="00F07CD6">
        <w:rPr>
          <w:sz w:val="24"/>
          <w:szCs w:val="24"/>
        </w:rPr>
        <w:t xml:space="preserve"> </w:t>
      </w:r>
      <w:r w:rsidR="00590729" w:rsidRPr="00F07CD6">
        <w:rPr>
          <w:sz w:val="24"/>
          <w:szCs w:val="24"/>
        </w:rPr>
        <w:t>в рабочее время Заказчика.</w:t>
      </w:r>
    </w:p>
    <w:p w:rsidR="004E45D9" w:rsidRDefault="004E45D9" w:rsidP="003060AB">
      <w:pPr>
        <w:pStyle w:val="1"/>
        <w:shd w:val="clear" w:color="auto" w:fill="auto"/>
        <w:tabs>
          <w:tab w:val="left" w:pos="1166"/>
        </w:tabs>
        <w:jc w:val="both"/>
        <w:rPr>
          <w:sz w:val="24"/>
          <w:szCs w:val="24"/>
        </w:rPr>
      </w:pPr>
    </w:p>
    <w:p w:rsidR="004E45D9" w:rsidRDefault="004E45D9" w:rsidP="003060AB">
      <w:pPr>
        <w:pStyle w:val="1"/>
        <w:shd w:val="clear" w:color="auto" w:fill="auto"/>
        <w:tabs>
          <w:tab w:val="left" w:pos="1166"/>
        </w:tabs>
        <w:jc w:val="both"/>
        <w:rPr>
          <w:sz w:val="24"/>
          <w:szCs w:val="24"/>
        </w:rPr>
      </w:pPr>
    </w:p>
    <w:p w:rsidR="004E45D9" w:rsidRPr="00313CF8" w:rsidRDefault="004E45D9" w:rsidP="003060AB">
      <w:pPr>
        <w:pStyle w:val="1"/>
        <w:shd w:val="clear" w:color="auto" w:fill="auto"/>
        <w:tabs>
          <w:tab w:val="left" w:pos="1166"/>
        </w:tabs>
        <w:jc w:val="both"/>
        <w:rPr>
          <w:sz w:val="24"/>
          <w:szCs w:val="24"/>
        </w:rPr>
      </w:pPr>
    </w:p>
    <w:p w:rsidR="00F57FAF" w:rsidRPr="00313CF8" w:rsidRDefault="003060AB" w:rsidP="003060AB">
      <w:pPr>
        <w:pStyle w:val="1"/>
        <w:shd w:val="clear" w:color="auto" w:fill="auto"/>
        <w:tabs>
          <w:tab w:val="left" w:pos="1166"/>
        </w:tabs>
        <w:ind w:firstLine="0"/>
        <w:jc w:val="both"/>
        <w:rPr>
          <w:sz w:val="24"/>
          <w:szCs w:val="24"/>
        </w:rPr>
      </w:pPr>
      <w:r>
        <w:rPr>
          <w:sz w:val="24"/>
          <w:szCs w:val="24"/>
        </w:rPr>
        <w:lastRenderedPageBreak/>
        <w:t xml:space="preserve">            5.2.</w:t>
      </w:r>
      <w:r w:rsidR="00590729" w:rsidRPr="00313CF8">
        <w:rPr>
          <w:sz w:val="24"/>
          <w:szCs w:val="24"/>
        </w:rPr>
        <w:t xml:space="preserve">Место </w:t>
      </w:r>
      <w:r w:rsidR="005F3F95">
        <w:rPr>
          <w:sz w:val="24"/>
          <w:szCs w:val="24"/>
        </w:rPr>
        <w:t xml:space="preserve">выполнения </w:t>
      </w:r>
      <w:r w:rsidR="001F5F30">
        <w:rPr>
          <w:sz w:val="24"/>
          <w:szCs w:val="24"/>
        </w:rPr>
        <w:t>Работ</w:t>
      </w:r>
      <w:r w:rsidR="00590729" w:rsidRPr="00313CF8">
        <w:rPr>
          <w:sz w:val="24"/>
          <w:szCs w:val="24"/>
        </w:rPr>
        <w:t xml:space="preserve"> - Российская Федерация, Хабаровский край, г. Хабаровск, ул. </w:t>
      </w:r>
      <w:r w:rsidR="008E0253">
        <w:rPr>
          <w:sz w:val="24"/>
          <w:szCs w:val="24"/>
        </w:rPr>
        <w:t>Фрунзе 74</w:t>
      </w:r>
      <w:r w:rsidR="00DD2EAC">
        <w:rPr>
          <w:sz w:val="24"/>
          <w:szCs w:val="24"/>
        </w:rPr>
        <w:t xml:space="preserve"> "А", </w:t>
      </w:r>
      <w:r w:rsidR="007D6958">
        <w:rPr>
          <w:sz w:val="24"/>
          <w:szCs w:val="24"/>
        </w:rPr>
        <w:t>контрольно-пропускной пункт</w:t>
      </w:r>
      <w:r w:rsidR="00DD2EAC">
        <w:rPr>
          <w:sz w:val="24"/>
          <w:szCs w:val="24"/>
        </w:rPr>
        <w:t>, инв.</w:t>
      </w:r>
      <w:r w:rsidR="00F736C5">
        <w:rPr>
          <w:sz w:val="24"/>
          <w:szCs w:val="24"/>
        </w:rPr>
        <w:t xml:space="preserve"> №</w:t>
      </w:r>
      <w:r w:rsidR="005F3F95">
        <w:rPr>
          <w:sz w:val="24"/>
          <w:szCs w:val="24"/>
        </w:rPr>
        <w:t xml:space="preserve"> </w:t>
      </w:r>
      <w:r w:rsidR="007D6958">
        <w:rPr>
          <w:sz w:val="24"/>
          <w:szCs w:val="24"/>
        </w:rPr>
        <w:t>214</w:t>
      </w:r>
      <w:r w:rsidR="00DD2EAC">
        <w:rPr>
          <w:sz w:val="24"/>
          <w:szCs w:val="24"/>
        </w:rPr>
        <w:t>.</w:t>
      </w:r>
    </w:p>
    <w:p w:rsidR="00F57FAF" w:rsidRPr="00313CF8" w:rsidRDefault="003060AB" w:rsidP="003060AB">
      <w:pPr>
        <w:pStyle w:val="1"/>
        <w:shd w:val="clear" w:color="auto" w:fill="auto"/>
        <w:tabs>
          <w:tab w:val="left" w:pos="1166"/>
        </w:tabs>
        <w:spacing w:after="240"/>
        <w:ind w:left="660" w:firstLine="0"/>
        <w:jc w:val="both"/>
        <w:rPr>
          <w:sz w:val="24"/>
          <w:szCs w:val="24"/>
        </w:rPr>
      </w:pPr>
      <w:r>
        <w:rPr>
          <w:sz w:val="24"/>
          <w:szCs w:val="24"/>
        </w:rPr>
        <w:t>5.3.</w:t>
      </w:r>
      <w:r w:rsidR="00590729" w:rsidRPr="00313CF8">
        <w:rPr>
          <w:sz w:val="24"/>
          <w:szCs w:val="24"/>
        </w:rPr>
        <w:t xml:space="preserve">Условия </w:t>
      </w:r>
      <w:r w:rsidR="005F3F95">
        <w:rPr>
          <w:sz w:val="24"/>
          <w:szCs w:val="24"/>
        </w:rPr>
        <w:t xml:space="preserve">выполнения </w:t>
      </w:r>
      <w:r w:rsidR="001F5F30">
        <w:rPr>
          <w:sz w:val="24"/>
          <w:szCs w:val="24"/>
        </w:rPr>
        <w:t>Работ</w:t>
      </w:r>
      <w:r w:rsidR="00590729" w:rsidRPr="00313CF8">
        <w:rPr>
          <w:sz w:val="24"/>
          <w:szCs w:val="24"/>
        </w:rPr>
        <w:t xml:space="preserve"> - </w:t>
      </w:r>
      <w:r w:rsidR="00DD2EAC">
        <w:rPr>
          <w:sz w:val="24"/>
          <w:szCs w:val="24"/>
        </w:rPr>
        <w:t>в</w:t>
      </w:r>
      <w:r w:rsidR="00590729" w:rsidRPr="00313CF8">
        <w:rPr>
          <w:sz w:val="24"/>
          <w:szCs w:val="24"/>
        </w:rPr>
        <w:t xml:space="preserve"> соответствии с Технической частью.</w:t>
      </w:r>
    </w:p>
    <w:p w:rsidR="00F57FAF" w:rsidRPr="00313CF8" w:rsidRDefault="00590729" w:rsidP="00995BD5">
      <w:pPr>
        <w:pStyle w:val="11"/>
        <w:keepNext/>
        <w:keepLines/>
        <w:numPr>
          <w:ilvl w:val="0"/>
          <w:numId w:val="26"/>
        </w:numPr>
        <w:shd w:val="clear" w:color="auto" w:fill="auto"/>
        <w:tabs>
          <w:tab w:val="left" w:pos="291"/>
        </w:tabs>
        <w:spacing w:line="262" w:lineRule="auto"/>
        <w:rPr>
          <w:sz w:val="24"/>
          <w:szCs w:val="24"/>
        </w:rPr>
      </w:pPr>
      <w:bookmarkStart w:id="14" w:name="bookmark14"/>
      <w:bookmarkStart w:id="15" w:name="bookmark15"/>
      <w:r w:rsidRPr="00313CF8">
        <w:rPr>
          <w:sz w:val="24"/>
          <w:szCs w:val="24"/>
        </w:rPr>
        <w:t xml:space="preserve">ПОРЯДОК СДАЧИ-ПРИЕМКИ </w:t>
      </w:r>
      <w:r w:rsidR="001F5F30">
        <w:rPr>
          <w:sz w:val="24"/>
          <w:szCs w:val="24"/>
        </w:rPr>
        <w:t>РАБОТ</w:t>
      </w:r>
      <w:bookmarkEnd w:id="14"/>
      <w:bookmarkEnd w:id="15"/>
    </w:p>
    <w:p w:rsidR="00BF4F40" w:rsidRPr="00BF4F40" w:rsidRDefault="00BF4F40" w:rsidP="009C4175">
      <w:pPr>
        <w:pStyle w:val="aa"/>
        <w:ind w:left="0" w:firstLine="567"/>
        <w:jc w:val="both"/>
        <w:rPr>
          <w:rFonts w:ascii="Times New Roman" w:hAnsi="Times New Roman" w:cs="Times New Roman"/>
        </w:rPr>
      </w:pPr>
      <w:bookmarkStart w:id="16" w:name="bookmark16"/>
      <w:bookmarkStart w:id="17" w:name="bookmark17"/>
      <w:r w:rsidRPr="00BF4F40">
        <w:rPr>
          <w:rFonts w:ascii="Times New Roman" w:hAnsi="Times New Roman" w:cs="Times New Roman"/>
        </w:rPr>
        <w:t>6.1. Приемка выполненных Работ по настоящему контракту на соответствие их требованиям, установленным в настоящем контракте, осуществляется по окончании всех Работ, предусмотренных контрактом на основании документа о приемке.</w:t>
      </w:r>
    </w:p>
    <w:p w:rsidR="00BF4F40" w:rsidRPr="00BF4F40" w:rsidRDefault="009C4175" w:rsidP="009C4175">
      <w:pPr>
        <w:ind w:firstLine="567"/>
        <w:jc w:val="both"/>
        <w:rPr>
          <w:rFonts w:ascii="Times New Roman" w:hAnsi="Times New Roman" w:cs="Times New Roman"/>
        </w:rPr>
      </w:pPr>
      <w:r>
        <w:rPr>
          <w:rFonts w:ascii="Times New Roman" w:hAnsi="Times New Roman" w:cs="Times New Roman"/>
        </w:rPr>
        <w:t xml:space="preserve"> </w:t>
      </w:r>
      <w:r w:rsidR="00BF4F40" w:rsidRPr="00BF4F40">
        <w:rPr>
          <w:rFonts w:ascii="Times New Roman" w:hAnsi="Times New Roman" w:cs="Times New Roman"/>
        </w:rPr>
        <w:t xml:space="preserve">6.2. По окончании выполнения Работ, предусмотренных контрактом в полном </w:t>
      </w:r>
      <w:r w:rsidRPr="00BF4F40">
        <w:rPr>
          <w:rFonts w:ascii="Times New Roman" w:hAnsi="Times New Roman" w:cs="Times New Roman"/>
        </w:rPr>
        <w:t xml:space="preserve">объеме, </w:t>
      </w:r>
      <w:r w:rsidR="002D06C6">
        <w:rPr>
          <w:rFonts w:ascii="Times New Roman" w:hAnsi="Times New Roman" w:cs="Times New Roman"/>
        </w:rPr>
        <w:t>Исполнитель</w:t>
      </w:r>
      <w:r w:rsidR="00BF4F40" w:rsidRPr="00BF4F40">
        <w:rPr>
          <w:rFonts w:ascii="Times New Roman" w:hAnsi="Times New Roman" w:cs="Times New Roman"/>
        </w:rPr>
        <w:t xml:space="preserve"> сообщает Заказчику о готовности к сдаче результата выполненных по контракту Работ</w:t>
      </w:r>
      <w:r w:rsidR="00BF4F40" w:rsidRPr="00BF4F40">
        <w:rPr>
          <w:rFonts w:ascii="Times New Roman" w:hAnsi="Times New Roman" w:cs="Times New Roman"/>
          <w:spacing w:val="5"/>
        </w:rPr>
        <w:t xml:space="preserve"> и </w:t>
      </w:r>
      <w:r w:rsidR="00BF4F40" w:rsidRPr="00BF4F40">
        <w:rPr>
          <w:rFonts w:ascii="Times New Roman" w:hAnsi="Times New Roman" w:cs="Times New Roman"/>
        </w:rPr>
        <w:t xml:space="preserve">направляет </w:t>
      </w:r>
      <w:r w:rsidRPr="00BF4F40">
        <w:rPr>
          <w:rFonts w:ascii="Times New Roman" w:hAnsi="Times New Roman" w:cs="Times New Roman"/>
        </w:rPr>
        <w:t>Заказчику документ</w:t>
      </w:r>
      <w:r w:rsidR="00BF4F40" w:rsidRPr="00BF4F40">
        <w:rPr>
          <w:rFonts w:ascii="Times New Roman" w:hAnsi="Times New Roman" w:cs="Times New Roman"/>
        </w:rPr>
        <w:t xml:space="preserve"> о приемке, содержащий сведения в соответствии с требованиями законодательства Российской Федерации. </w:t>
      </w:r>
    </w:p>
    <w:p w:rsidR="00BF4F40" w:rsidRPr="00BF4F40" w:rsidRDefault="00BF4F40" w:rsidP="009C4175">
      <w:pPr>
        <w:jc w:val="both"/>
        <w:rPr>
          <w:rFonts w:ascii="Times New Roman" w:eastAsia="Calibri" w:hAnsi="Times New Roman" w:cs="Times New Roman"/>
          <w:lang w:eastAsia="en-US"/>
        </w:rPr>
      </w:pPr>
      <w:r>
        <w:rPr>
          <w:rFonts w:ascii="Times New Roman" w:eastAsia="Calibri" w:hAnsi="Times New Roman" w:cs="Times New Roman"/>
          <w:bCs/>
          <w:iCs/>
        </w:rPr>
        <w:t xml:space="preserve">    </w:t>
      </w:r>
      <w:r w:rsidR="002D06C6">
        <w:rPr>
          <w:rFonts w:ascii="Times New Roman" w:eastAsia="Calibri" w:hAnsi="Times New Roman" w:cs="Times New Roman"/>
          <w:bCs/>
          <w:iCs/>
        </w:rPr>
        <w:t xml:space="preserve">    </w:t>
      </w:r>
      <w:r>
        <w:rPr>
          <w:rFonts w:ascii="Times New Roman" w:eastAsia="Calibri" w:hAnsi="Times New Roman" w:cs="Times New Roman"/>
          <w:bCs/>
          <w:iCs/>
        </w:rPr>
        <w:t xml:space="preserve"> 6.3.</w:t>
      </w:r>
      <w:r w:rsidRPr="00BF4F40">
        <w:rPr>
          <w:rFonts w:ascii="Times New Roman" w:eastAsia="Calibri" w:hAnsi="Times New Roman" w:cs="Times New Roman"/>
          <w:bCs/>
          <w:iCs/>
        </w:rPr>
        <w:t xml:space="preserve">К </w:t>
      </w:r>
      <w:r w:rsidRPr="00BF4F40">
        <w:rPr>
          <w:rFonts w:ascii="Times New Roman" w:eastAsia="Calibri" w:hAnsi="Times New Roman" w:cs="Times New Roman"/>
        </w:rPr>
        <w:t>документу о приемке</w:t>
      </w:r>
      <w:r w:rsidRPr="00BF4F40">
        <w:rPr>
          <w:rFonts w:ascii="Times New Roman" w:eastAsia="Calibri" w:hAnsi="Times New Roman" w:cs="Times New Roman"/>
          <w:bCs/>
          <w:iCs/>
        </w:rPr>
        <w:t xml:space="preserve"> могут прилагаться документы, которые считаются его неотъемлемой частью. </w:t>
      </w:r>
      <w:r w:rsidRPr="00BF4F40">
        <w:rPr>
          <w:rFonts w:ascii="Times New Roman" w:eastAsia="Calibri" w:hAnsi="Times New Roman" w:cs="Times New Roman"/>
          <w:lang w:eastAsia="en-US"/>
        </w:rPr>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BF4F40" w:rsidRPr="00BF4F40" w:rsidRDefault="00BF4F40" w:rsidP="009C4175">
      <w:pPr>
        <w:shd w:val="clear" w:color="auto" w:fill="FFFFFF"/>
        <w:tabs>
          <w:tab w:val="left" w:pos="720"/>
        </w:tabs>
        <w:ind w:firstLine="567"/>
        <w:jc w:val="both"/>
        <w:rPr>
          <w:rFonts w:ascii="Times New Roman" w:hAnsi="Times New Roman" w:cs="Times New Roman"/>
        </w:rPr>
      </w:pPr>
      <w:r w:rsidRPr="00BF4F40">
        <w:rPr>
          <w:rFonts w:ascii="Times New Roman" w:hAnsi="Times New Roman" w:cs="Times New Roman"/>
        </w:rPr>
        <w:t xml:space="preserve">6.4. </w:t>
      </w:r>
      <w:r w:rsidR="002D06C6">
        <w:rPr>
          <w:rFonts w:ascii="Times New Roman" w:hAnsi="Times New Roman" w:cs="Times New Roman"/>
        </w:rPr>
        <w:t>Исполнитель</w:t>
      </w:r>
      <w:r w:rsidRPr="00BF4F40">
        <w:rPr>
          <w:rFonts w:ascii="Times New Roman" w:hAnsi="Times New Roman" w:cs="Times New Roman"/>
        </w:rPr>
        <w:t xml:space="preserve"> в соответствии с требованиями настояще</w:t>
      </w:r>
      <w:r w:rsidR="009C4175">
        <w:rPr>
          <w:rFonts w:ascii="Times New Roman" w:hAnsi="Times New Roman" w:cs="Times New Roman"/>
        </w:rPr>
        <w:t xml:space="preserve">го контракта передает Заказчику </w:t>
      </w:r>
      <w:r w:rsidRPr="00BF4F40">
        <w:rPr>
          <w:rFonts w:ascii="Times New Roman" w:hAnsi="Times New Roman" w:cs="Times New Roman"/>
        </w:rPr>
        <w:t>выполненные Работы.</w:t>
      </w:r>
    </w:p>
    <w:p w:rsidR="00BF4F40" w:rsidRPr="00BF4F40" w:rsidRDefault="00BF4F40" w:rsidP="009C4175">
      <w:pPr>
        <w:pStyle w:val="aa"/>
        <w:ind w:left="0" w:firstLine="567"/>
        <w:jc w:val="both"/>
        <w:rPr>
          <w:rFonts w:ascii="Times New Roman" w:hAnsi="Times New Roman" w:cs="Times New Roman"/>
          <w:sz w:val="21"/>
          <w:szCs w:val="21"/>
        </w:rPr>
      </w:pPr>
      <w:r w:rsidRPr="00BF4F40">
        <w:rPr>
          <w:rFonts w:ascii="Times New Roman" w:hAnsi="Times New Roman" w:cs="Times New Roman"/>
        </w:rPr>
        <w:t xml:space="preserve">6.5. Заказчик проводит проверку предоставленных </w:t>
      </w:r>
      <w:r w:rsidR="002D06C6">
        <w:rPr>
          <w:rFonts w:ascii="Times New Roman" w:hAnsi="Times New Roman" w:cs="Times New Roman"/>
        </w:rPr>
        <w:t>Исполнителем</w:t>
      </w:r>
      <w:r w:rsidRPr="00BF4F40">
        <w:rPr>
          <w:rFonts w:ascii="Times New Roman" w:hAnsi="Times New Roman" w:cs="Times New Roman"/>
        </w:rPr>
        <w:t xml:space="preserve"> результатов работ, предусмотренных контрактом, в части их соответствия условиям контракта.</w:t>
      </w:r>
    </w:p>
    <w:p w:rsidR="00BF4F40" w:rsidRPr="00BF4F40" w:rsidRDefault="00BF4F40" w:rsidP="009C4175">
      <w:pPr>
        <w:pStyle w:val="aa"/>
        <w:autoSpaceDE w:val="0"/>
        <w:autoSpaceDN w:val="0"/>
        <w:adjustRightInd w:val="0"/>
        <w:ind w:left="0" w:firstLine="567"/>
        <w:jc w:val="both"/>
        <w:rPr>
          <w:rFonts w:ascii="Times New Roman" w:eastAsia="Calibri" w:hAnsi="Times New Roman" w:cs="Times New Roman"/>
          <w:lang w:eastAsia="en-US"/>
        </w:rPr>
      </w:pPr>
      <w:r w:rsidRPr="00BF4F40">
        <w:rPr>
          <w:rFonts w:ascii="Times New Roman" w:eastAsia="Calibri" w:hAnsi="Times New Roman" w:cs="Times New Roman"/>
          <w:lang w:eastAsia="en-US"/>
        </w:rPr>
        <w:t xml:space="preserve">Для проверки выполненных </w:t>
      </w:r>
      <w:r w:rsidR="002D06C6">
        <w:rPr>
          <w:rFonts w:ascii="Times New Roman" w:hAnsi="Times New Roman" w:cs="Times New Roman"/>
        </w:rPr>
        <w:t>Исполнителем</w:t>
      </w:r>
      <w:r w:rsidRPr="00BF4F40">
        <w:rPr>
          <w:rFonts w:ascii="Times New Roman" w:eastAsia="Calibri" w:hAnsi="Times New Roman" w:cs="Times New Roman"/>
          <w:lang w:eastAsia="en-US"/>
        </w:rPr>
        <w:t xml:space="preserve"> Работ,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BF4F40" w:rsidRPr="00BF4F40" w:rsidRDefault="00BF4F40" w:rsidP="009C4175">
      <w:pPr>
        <w:pStyle w:val="aa"/>
        <w:autoSpaceDE w:val="0"/>
        <w:autoSpaceDN w:val="0"/>
        <w:adjustRightInd w:val="0"/>
        <w:ind w:left="0" w:firstLine="567"/>
        <w:jc w:val="both"/>
        <w:rPr>
          <w:rFonts w:ascii="Times New Roman" w:eastAsia="Calibri" w:hAnsi="Times New Roman" w:cs="Times New Roman"/>
          <w:lang w:eastAsia="en-US"/>
        </w:rPr>
      </w:pPr>
      <w:r w:rsidRPr="00BF4F40">
        <w:rPr>
          <w:rFonts w:ascii="Times New Roman" w:eastAsia="Calibri" w:hAnsi="Times New Roman" w:cs="Times New Roman"/>
          <w:lang w:eastAsia="en-US"/>
        </w:rPr>
        <w:t>В случае, если по результатам такой экспертизы установлены нарушения требований контракта, не препятствующие приемке выполненных Работ, в заключении могут содержаться предложения об устранении данных нарушений, в том числе с указанием срока их устранения.</w:t>
      </w:r>
    </w:p>
    <w:p w:rsidR="00BF4F40" w:rsidRPr="00BF4F40" w:rsidRDefault="00BF4F40" w:rsidP="009C4175">
      <w:pPr>
        <w:pStyle w:val="aa"/>
        <w:autoSpaceDE w:val="0"/>
        <w:autoSpaceDN w:val="0"/>
        <w:adjustRightInd w:val="0"/>
        <w:ind w:left="0" w:firstLine="567"/>
        <w:jc w:val="both"/>
        <w:rPr>
          <w:rFonts w:ascii="Times New Roman" w:eastAsia="Calibri" w:hAnsi="Times New Roman" w:cs="Times New Roman"/>
          <w:lang w:eastAsia="en-US"/>
        </w:rPr>
      </w:pPr>
      <w:r w:rsidRPr="00BF4F40">
        <w:rPr>
          <w:rFonts w:ascii="Times New Roman" w:eastAsia="Calibri" w:hAnsi="Times New Roman" w:cs="Times New Roman"/>
          <w:lang w:eastAsia="en-US"/>
        </w:rPr>
        <w:t xml:space="preserve">Заказчик вправе не отказывать в приемке выполненных Работ в случае выявления несоответствия таких Работ условиям контракта, если выявленное несоответствие не препятствует приемке Работ и устранено </w:t>
      </w:r>
      <w:r w:rsidR="002D06C6">
        <w:rPr>
          <w:rFonts w:ascii="Times New Roman" w:hAnsi="Times New Roman" w:cs="Times New Roman"/>
        </w:rPr>
        <w:t>Исполнителем</w:t>
      </w:r>
      <w:r w:rsidRPr="00BF4F40">
        <w:rPr>
          <w:rFonts w:ascii="Times New Roman" w:eastAsia="Calibri" w:hAnsi="Times New Roman" w:cs="Times New Roman"/>
          <w:lang w:eastAsia="en-US"/>
        </w:rPr>
        <w:t>.</w:t>
      </w:r>
    </w:p>
    <w:p w:rsidR="00BF4F40" w:rsidRPr="00BF4F40" w:rsidRDefault="00BF4F40" w:rsidP="009C4175">
      <w:pPr>
        <w:pStyle w:val="aa"/>
        <w:autoSpaceDE w:val="0"/>
        <w:autoSpaceDN w:val="0"/>
        <w:adjustRightInd w:val="0"/>
        <w:ind w:left="0" w:firstLine="567"/>
        <w:jc w:val="both"/>
        <w:rPr>
          <w:rFonts w:ascii="Times New Roman" w:eastAsia="Calibri" w:hAnsi="Times New Roman" w:cs="Times New Roman"/>
        </w:rPr>
      </w:pPr>
      <w:r w:rsidRPr="00BF4F40">
        <w:rPr>
          <w:rFonts w:ascii="Times New Roman" w:hAnsi="Times New Roman" w:cs="Times New Roman"/>
        </w:rPr>
        <w:t xml:space="preserve">6.6. </w:t>
      </w:r>
      <w:r w:rsidRPr="00BF4F40">
        <w:rPr>
          <w:rFonts w:ascii="Times New Roman" w:eastAsia="Calibri" w:hAnsi="Times New Roman" w:cs="Times New Roman"/>
        </w:rPr>
        <w:t xml:space="preserve">Заказчик </w:t>
      </w:r>
      <w:r w:rsidRPr="00BF4F40">
        <w:rPr>
          <w:rFonts w:ascii="Times New Roman" w:hAnsi="Times New Roman" w:cs="Times New Roman"/>
        </w:rPr>
        <w:t xml:space="preserve">(за исключением случая создания приемочной комиссии в соответствии с настоящим разделом контракта) </w:t>
      </w:r>
      <w:r w:rsidRPr="00BF4F40">
        <w:rPr>
          <w:rFonts w:ascii="Times New Roman" w:eastAsia="Calibri" w:hAnsi="Times New Roman" w:cs="Times New Roman"/>
        </w:rPr>
        <w:t xml:space="preserve">не позднее 20 (двадцати) рабочих дней, следующих за днем поступления документа о приемке, </w:t>
      </w:r>
      <w:r w:rsidRPr="00BF4F40">
        <w:rPr>
          <w:rFonts w:ascii="Times New Roman" w:hAnsi="Times New Roman" w:cs="Times New Roman"/>
        </w:rPr>
        <w:t xml:space="preserve">при установлении полного соответствия выполненных Работ требованиям настоящего контракта </w:t>
      </w:r>
      <w:r w:rsidRPr="00BF4F40">
        <w:rPr>
          <w:rFonts w:ascii="Times New Roman" w:eastAsia="Calibri" w:hAnsi="Times New Roman" w:cs="Times New Roman"/>
        </w:rPr>
        <w:t>подписывает документ о приемке.</w:t>
      </w:r>
    </w:p>
    <w:p w:rsidR="00BF4F40" w:rsidRPr="00BF4F40" w:rsidRDefault="00BF4F40" w:rsidP="009C4175">
      <w:pPr>
        <w:autoSpaceDE w:val="0"/>
        <w:autoSpaceDN w:val="0"/>
        <w:adjustRightInd w:val="0"/>
        <w:ind w:firstLine="567"/>
        <w:jc w:val="both"/>
        <w:rPr>
          <w:rFonts w:ascii="Times New Roman" w:eastAsia="Calibri" w:hAnsi="Times New Roman" w:cs="Times New Roman"/>
        </w:rPr>
      </w:pPr>
      <w:r w:rsidRPr="00BF4F40">
        <w:rPr>
          <w:rFonts w:ascii="Times New Roman" w:eastAsia="Calibri" w:hAnsi="Times New Roman" w:cs="Times New Roman"/>
        </w:rPr>
        <w:t>В случае обнаружения Заказчиком при проведении приемки выполненных Работ недостатков в выполненной Работе, Заказчик в указанный в настоящем пункте контракта срок мотивированный отказ от подписания документа о приемке с указанием причин такого отказа.</w:t>
      </w:r>
    </w:p>
    <w:p w:rsidR="00BF4F40" w:rsidRPr="00BF4F40" w:rsidRDefault="009C4175" w:rsidP="009C4175">
      <w:pPr>
        <w:pStyle w:val="aa"/>
        <w:autoSpaceDE w:val="0"/>
        <w:autoSpaceDN w:val="0"/>
        <w:adjustRightInd w:val="0"/>
        <w:ind w:left="0"/>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00BF4F40" w:rsidRPr="00BF4F40">
        <w:rPr>
          <w:rFonts w:ascii="Times New Roman" w:eastAsia="Calibri" w:hAnsi="Times New Roman" w:cs="Times New Roman"/>
          <w:lang w:eastAsia="en-US"/>
        </w:rPr>
        <w:t>6.7. По решению Заказчика для приемки выполненных Работ может создаваться приемочная комиссия, которая состоит не менее чем из пяти человек.</w:t>
      </w:r>
    </w:p>
    <w:p w:rsidR="00BF4F40" w:rsidRPr="00BF4F40" w:rsidRDefault="00BF4F40" w:rsidP="009C4175">
      <w:pPr>
        <w:pStyle w:val="aa"/>
        <w:autoSpaceDE w:val="0"/>
        <w:autoSpaceDN w:val="0"/>
        <w:adjustRightInd w:val="0"/>
        <w:ind w:left="0" w:firstLine="567"/>
        <w:jc w:val="both"/>
        <w:rPr>
          <w:rFonts w:ascii="Times New Roman" w:eastAsia="Calibri" w:hAnsi="Times New Roman" w:cs="Times New Roman"/>
          <w:lang w:eastAsia="en-US"/>
        </w:rPr>
      </w:pPr>
      <w:r w:rsidRPr="00BF4F40">
        <w:rPr>
          <w:rFonts w:ascii="Times New Roman" w:eastAsia="Calibri" w:hAnsi="Times New Roman" w:cs="Times New Roman"/>
          <w:lang w:eastAsia="en-US"/>
        </w:rPr>
        <w:t>6.8.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выполненных Работ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F4F40" w:rsidRPr="00BF4F40" w:rsidRDefault="009C4175" w:rsidP="009C4175">
      <w:pPr>
        <w:pStyle w:val="aa"/>
        <w:autoSpaceDE w:val="0"/>
        <w:autoSpaceDN w:val="0"/>
        <w:adjustRightInd w:val="0"/>
        <w:ind w:left="0"/>
        <w:jc w:val="both"/>
        <w:rPr>
          <w:rFonts w:ascii="Times New Roman" w:eastAsia="Calibri" w:hAnsi="Times New Roman" w:cs="Times New Roman"/>
        </w:rPr>
      </w:pPr>
      <w:r>
        <w:rPr>
          <w:rFonts w:ascii="Times New Roman" w:eastAsia="Calibri" w:hAnsi="Times New Roman" w:cs="Times New Roman"/>
        </w:rPr>
        <w:t xml:space="preserve">         </w:t>
      </w:r>
      <w:r w:rsidR="00BF4F40" w:rsidRPr="00BF4F40">
        <w:rPr>
          <w:rFonts w:ascii="Times New Roman" w:eastAsia="Calibri" w:hAnsi="Times New Roman" w:cs="Times New Roman"/>
        </w:rPr>
        <w:t xml:space="preserve">6.9. В случае получения мотивированного отказа от подписания документа о приемке </w:t>
      </w:r>
      <w:r w:rsidR="002D06C6">
        <w:rPr>
          <w:rFonts w:ascii="Times New Roman" w:hAnsi="Times New Roman" w:cs="Times New Roman"/>
        </w:rPr>
        <w:t>Исполнитель</w:t>
      </w:r>
      <w:r w:rsidR="00BF4F40" w:rsidRPr="00BF4F40">
        <w:rPr>
          <w:rFonts w:ascii="Times New Roman" w:eastAsia="Calibri" w:hAnsi="Times New Roman" w:cs="Times New Roman"/>
        </w:rPr>
        <w:t xml:space="preserve">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w:t>
      </w:r>
    </w:p>
    <w:p w:rsidR="00BF4F40" w:rsidRPr="00BF4F40" w:rsidRDefault="00BF4F40" w:rsidP="009C4175">
      <w:pPr>
        <w:pStyle w:val="aa"/>
        <w:shd w:val="clear" w:color="auto" w:fill="FFFFFF"/>
        <w:tabs>
          <w:tab w:val="left" w:pos="1416"/>
        </w:tabs>
        <w:ind w:left="0" w:firstLine="567"/>
        <w:jc w:val="both"/>
        <w:rPr>
          <w:rFonts w:ascii="Times New Roman" w:hAnsi="Times New Roman" w:cs="Times New Roman"/>
        </w:rPr>
      </w:pPr>
      <w:r w:rsidRPr="00BF4F40">
        <w:rPr>
          <w:rFonts w:ascii="Times New Roman" w:eastAsia="Calibri" w:hAnsi="Times New Roman" w:cs="Times New Roman"/>
        </w:rPr>
        <w:t xml:space="preserve">6.10. Датой приемки выполненной Работы считается дата подписания </w:t>
      </w:r>
      <w:r w:rsidR="00DA1EAB" w:rsidRPr="00BF4F40">
        <w:rPr>
          <w:rFonts w:ascii="Times New Roman" w:eastAsia="Calibri" w:hAnsi="Times New Roman" w:cs="Times New Roman"/>
        </w:rPr>
        <w:t>Заказчиком документа</w:t>
      </w:r>
      <w:r w:rsidRPr="00BF4F40">
        <w:rPr>
          <w:rFonts w:ascii="Times New Roman" w:eastAsia="Calibri" w:hAnsi="Times New Roman" w:cs="Times New Roman"/>
        </w:rPr>
        <w:t xml:space="preserve"> о приемке.</w:t>
      </w:r>
      <w:r w:rsidRPr="00BF4F40">
        <w:rPr>
          <w:rFonts w:ascii="Times New Roman" w:hAnsi="Times New Roman" w:cs="Times New Roman"/>
        </w:rPr>
        <w:t xml:space="preserve"> </w:t>
      </w:r>
    </w:p>
    <w:p w:rsidR="00BF4F40" w:rsidRPr="00BF4F40" w:rsidRDefault="00BF4F40" w:rsidP="009C4175">
      <w:pPr>
        <w:pStyle w:val="af6"/>
        <w:tabs>
          <w:tab w:val="clear" w:pos="4153"/>
          <w:tab w:val="center" w:pos="1440"/>
        </w:tabs>
        <w:spacing w:before="0" w:after="0"/>
        <w:ind w:firstLine="567"/>
        <w:contextualSpacing/>
        <w:rPr>
          <w:rFonts w:ascii="Times New Roman" w:hAnsi="Times New Roman"/>
        </w:rPr>
      </w:pPr>
      <w:r w:rsidRPr="00BF4F40">
        <w:rPr>
          <w:rFonts w:ascii="Times New Roman" w:hAnsi="Times New Roman"/>
        </w:rPr>
        <w:t xml:space="preserve">6.11. При сдаче Работ Заказчику </w:t>
      </w:r>
      <w:r w:rsidR="002D06C6">
        <w:rPr>
          <w:rFonts w:ascii="Times New Roman" w:hAnsi="Times New Roman"/>
        </w:rPr>
        <w:t>Исполнитель</w:t>
      </w:r>
      <w:r w:rsidR="002D06C6" w:rsidRPr="00BF4F40">
        <w:rPr>
          <w:rFonts w:ascii="Times New Roman" w:hAnsi="Times New Roman"/>
        </w:rPr>
        <w:t xml:space="preserve"> </w:t>
      </w:r>
      <w:r w:rsidRPr="00BF4F40">
        <w:rPr>
          <w:rFonts w:ascii="Times New Roman" w:hAnsi="Times New Roman"/>
        </w:rPr>
        <w:t>обязан сообщить ему о требованиях, которые необходимо соблюдать для эффективного и безопасного использования результатов Работ.</w:t>
      </w:r>
    </w:p>
    <w:p w:rsidR="00BF4F40" w:rsidRDefault="00BF4F40" w:rsidP="009C4175">
      <w:pPr>
        <w:pStyle w:val="aa"/>
        <w:tabs>
          <w:tab w:val="left" w:pos="901"/>
        </w:tabs>
        <w:ind w:left="0" w:firstLine="567"/>
        <w:jc w:val="both"/>
        <w:rPr>
          <w:rFonts w:ascii="Times New Roman" w:hAnsi="Times New Roman" w:cs="Times New Roman"/>
        </w:rPr>
      </w:pPr>
      <w:r w:rsidRPr="00BF4F40">
        <w:rPr>
          <w:rFonts w:ascii="Times New Roman" w:hAnsi="Times New Roman" w:cs="Times New Roman"/>
        </w:rPr>
        <w:t xml:space="preserve">6.12. Риски случайной гибели или случайного повреждения объекта/ результата выполненных Работ переходят от </w:t>
      </w:r>
      <w:r w:rsidR="002D06C6">
        <w:rPr>
          <w:rFonts w:ascii="Times New Roman" w:hAnsi="Times New Roman" w:cs="Times New Roman"/>
        </w:rPr>
        <w:t>Исполнитель</w:t>
      </w:r>
      <w:r w:rsidRPr="00BF4F40">
        <w:rPr>
          <w:rFonts w:ascii="Times New Roman" w:hAnsi="Times New Roman" w:cs="Times New Roman"/>
        </w:rPr>
        <w:t xml:space="preserve"> к Заказчику со дня подписания Заказчиком документа о приемке в единой информационной системе в сфере закупок.</w:t>
      </w:r>
    </w:p>
    <w:p w:rsidR="007D6958" w:rsidRDefault="007D6958" w:rsidP="009C4175">
      <w:pPr>
        <w:pStyle w:val="aa"/>
        <w:tabs>
          <w:tab w:val="left" w:pos="901"/>
        </w:tabs>
        <w:ind w:left="0" w:firstLine="567"/>
        <w:jc w:val="both"/>
        <w:rPr>
          <w:rFonts w:ascii="Times New Roman" w:hAnsi="Times New Roman" w:cs="Times New Roman"/>
        </w:rPr>
      </w:pPr>
    </w:p>
    <w:p w:rsidR="007D6958" w:rsidRDefault="007D6958" w:rsidP="009C4175">
      <w:pPr>
        <w:pStyle w:val="aa"/>
        <w:tabs>
          <w:tab w:val="left" w:pos="901"/>
        </w:tabs>
        <w:ind w:left="0" w:firstLine="567"/>
        <w:jc w:val="both"/>
        <w:rPr>
          <w:rFonts w:ascii="Times New Roman" w:hAnsi="Times New Roman" w:cs="Times New Roman"/>
        </w:rPr>
      </w:pPr>
    </w:p>
    <w:p w:rsidR="00532CA6" w:rsidRPr="00BF4F40" w:rsidRDefault="00532CA6" w:rsidP="009C4175">
      <w:pPr>
        <w:pStyle w:val="aa"/>
        <w:tabs>
          <w:tab w:val="left" w:pos="901"/>
        </w:tabs>
        <w:ind w:left="0" w:firstLine="567"/>
        <w:jc w:val="both"/>
        <w:rPr>
          <w:rFonts w:ascii="Times New Roman" w:hAnsi="Times New Roman" w:cs="Times New Roman"/>
        </w:rPr>
      </w:pPr>
    </w:p>
    <w:p w:rsidR="00F57FAF" w:rsidRPr="00313CF8" w:rsidRDefault="00590729" w:rsidP="00995BD5">
      <w:pPr>
        <w:pStyle w:val="11"/>
        <w:keepNext/>
        <w:keepLines/>
        <w:numPr>
          <w:ilvl w:val="0"/>
          <w:numId w:val="26"/>
        </w:numPr>
        <w:shd w:val="clear" w:color="auto" w:fill="auto"/>
        <w:tabs>
          <w:tab w:val="left" w:pos="284"/>
        </w:tabs>
        <w:rPr>
          <w:sz w:val="24"/>
          <w:szCs w:val="24"/>
        </w:rPr>
      </w:pPr>
      <w:r w:rsidRPr="00313CF8">
        <w:rPr>
          <w:sz w:val="24"/>
          <w:szCs w:val="24"/>
        </w:rPr>
        <w:lastRenderedPageBreak/>
        <w:t>ГАРАНТИЙНЫЕ ОБЯЗАТЕЛЬСТВА</w:t>
      </w:r>
      <w:bookmarkEnd w:id="16"/>
      <w:bookmarkEnd w:id="17"/>
    </w:p>
    <w:p w:rsidR="002D06C6" w:rsidRPr="002D06C6" w:rsidRDefault="002D06C6" w:rsidP="002D06C6">
      <w:pPr>
        <w:pStyle w:val="aa"/>
        <w:ind w:left="0" w:firstLine="360"/>
        <w:jc w:val="both"/>
        <w:rPr>
          <w:rFonts w:ascii="Times New Roman" w:hAnsi="Times New Roman" w:cs="Times New Roman"/>
        </w:rPr>
      </w:pPr>
      <w:bookmarkStart w:id="18" w:name="bookmark18"/>
      <w:bookmarkStart w:id="19" w:name="bookmark19"/>
      <w:r w:rsidRPr="002D06C6">
        <w:rPr>
          <w:rFonts w:ascii="Times New Roman" w:hAnsi="Times New Roman" w:cs="Times New Roman"/>
        </w:rPr>
        <w:t xml:space="preserve">7.1. </w:t>
      </w:r>
      <w:r>
        <w:rPr>
          <w:rFonts w:ascii="Times New Roman" w:hAnsi="Times New Roman" w:cs="Times New Roman"/>
        </w:rPr>
        <w:t>Исполнитель</w:t>
      </w:r>
      <w:r w:rsidRPr="002D06C6">
        <w:rPr>
          <w:rFonts w:ascii="Times New Roman" w:hAnsi="Times New Roman" w:cs="Times New Roman"/>
        </w:rPr>
        <w:t xml:space="preserve"> гарантирует соответствие качества выполненных Работ условиям контракта. Гарантийный срок для результата Работ составляет 12 месяцев с даты подписания Заказчиком документа о приемке.</w:t>
      </w:r>
    </w:p>
    <w:p w:rsidR="002D06C6" w:rsidRPr="002D06C6" w:rsidRDefault="002D06C6" w:rsidP="002D06C6">
      <w:pPr>
        <w:pStyle w:val="aa"/>
        <w:ind w:left="0" w:firstLine="360"/>
        <w:jc w:val="both"/>
        <w:rPr>
          <w:rFonts w:ascii="Times New Roman" w:hAnsi="Times New Roman" w:cs="Times New Roman"/>
        </w:rPr>
      </w:pPr>
      <w:r w:rsidRPr="002D06C6">
        <w:rPr>
          <w:rFonts w:ascii="Times New Roman" w:hAnsi="Times New Roman" w:cs="Times New Roman"/>
        </w:rPr>
        <w:t xml:space="preserve">7.2. </w:t>
      </w:r>
      <w:r>
        <w:rPr>
          <w:rFonts w:ascii="Times New Roman" w:hAnsi="Times New Roman" w:cs="Times New Roman"/>
        </w:rPr>
        <w:t>Исполнитель</w:t>
      </w:r>
      <w:r w:rsidRPr="002D06C6">
        <w:rPr>
          <w:rFonts w:ascii="Times New Roman" w:hAnsi="Times New Roman" w:cs="Times New Roman"/>
        </w:rPr>
        <w:t xml:space="preserve"> гарантирует качество и безопасность результата Работ в соответствии с условиями контракта, действующими стандартами и техническими требованиями, установленными в Российской Федерации.</w:t>
      </w:r>
    </w:p>
    <w:p w:rsidR="002D06C6" w:rsidRPr="002D06C6" w:rsidRDefault="002D06C6" w:rsidP="002D06C6">
      <w:pPr>
        <w:pStyle w:val="aa"/>
        <w:ind w:left="-142" w:firstLine="502"/>
        <w:jc w:val="both"/>
        <w:rPr>
          <w:rFonts w:ascii="Times New Roman" w:hAnsi="Times New Roman" w:cs="Times New Roman"/>
        </w:rPr>
      </w:pPr>
      <w:r w:rsidRPr="002D06C6">
        <w:rPr>
          <w:rFonts w:ascii="Times New Roman" w:hAnsi="Times New Roman" w:cs="Times New Roman"/>
        </w:rPr>
        <w:t xml:space="preserve">7.3. Если в период гарантийной эксплуатации Объекта обнаружатся недостатки вследствие некачественно выполненных Работ, использования материалов ненадлежащего качества, то </w:t>
      </w:r>
      <w:r>
        <w:rPr>
          <w:rFonts w:ascii="Times New Roman" w:hAnsi="Times New Roman" w:cs="Times New Roman"/>
        </w:rPr>
        <w:t>Исполнитель</w:t>
      </w:r>
      <w:r w:rsidRPr="002D06C6">
        <w:rPr>
          <w:rFonts w:ascii="Times New Roman" w:hAnsi="Times New Roman" w:cs="Times New Roman"/>
        </w:rPr>
        <w:t xml:space="preserve"> обязан устранить их своими средствами и за свой счет в разумные сроки, согласованные с Заказчиком. Срок гарантийной эксплуатации Объекта/результата выполненных Работ в этом случае продлевается соответственно на период устранения недостатков (дефектов).</w:t>
      </w:r>
    </w:p>
    <w:p w:rsidR="002D06C6" w:rsidRPr="002D06C6" w:rsidRDefault="002D06C6" w:rsidP="002D06C6">
      <w:pPr>
        <w:pStyle w:val="aa"/>
        <w:ind w:left="-142" w:firstLine="502"/>
        <w:jc w:val="both"/>
        <w:rPr>
          <w:rFonts w:ascii="Times New Roman" w:hAnsi="Times New Roman" w:cs="Times New Roman"/>
        </w:rPr>
      </w:pPr>
      <w:r w:rsidRPr="002D06C6">
        <w:rPr>
          <w:rFonts w:ascii="Times New Roman" w:hAnsi="Times New Roman" w:cs="Times New Roman"/>
        </w:rPr>
        <w:t xml:space="preserve">7.4. Наличие недостатков (дефектов) и сроки их устранения фиксируются двусторонним актом, а в случае неявки </w:t>
      </w:r>
      <w:r>
        <w:rPr>
          <w:rFonts w:ascii="Times New Roman" w:hAnsi="Times New Roman" w:cs="Times New Roman"/>
        </w:rPr>
        <w:t>Исполнителя</w:t>
      </w:r>
      <w:r w:rsidRPr="002D06C6">
        <w:rPr>
          <w:rFonts w:ascii="Times New Roman" w:hAnsi="Times New Roman" w:cs="Times New Roman"/>
        </w:rPr>
        <w:t xml:space="preserve"> - односторонним.</w:t>
      </w:r>
    </w:p>
    <w:p w:rsidR="002D06C6" w:rsidRPr="002D06C6" w:rsidRDefault="002D06C6" w:rsidP="002D06C6">
      <w:pPr>
        <w:pStyle w:val="aa"/>
        <w:ind w:left="-142" w:firstLine="502"/>
        <w:jc w:val="both"/>
        <w:rPr>
          <w:rFonts w:ascii="Times New Roman" w:hAnsi="Times New Roman" w:cs="Times New Roman"/>
        </w:rPr>
      </w:pPr>
      <w:r w:rsidRPr="002D06C6">
        <w:rPr>
          <w:rFonts w:ascii="Times New Roman" w:hAnsi="Times New Roman" w:cs="Times New Roman"/>
        </w:rPr>
        <w:t xml:space="preserve">7.5. Для участия в составлении акта, фиксирующего недостатки (дефекты), согласования порядка и сроков их устранения </w:t>
      </w:r>
      <w:r>
        <w:rPr>
          <w:rFonts w:ascii="Times New Roman" w:hAnsi="Times New Roman" w:cs="Times New Roman"/>
        </w:rPr>
        <w:t>Исполнитель</w:t>
      </w:r>
      <w:r w:rsidRPr="002D06C6">
        <w:rPr>
          <w:rFonts w:ascii="Times New Roman" w:hAnsi="Times New Roman" w:cs="Times New Roman"/>
        </w:rPr>
        <w:t xml:space="preserve"> обязан направить своего представителя в срок, указанный Заказчиком в уведомлении.</w:t>
      </w:r>
    </w:p>
    <w:p w:rsidR="002D06C6" w:rsidRDefault="002D06C6" w:rsidP="002D06C6">
      <w:pPr>
        <w:jc w:val="both"/>
        <w:rPr>
          <w:rFonts w:ascii="Times New Roman" w:hAnsi="Times New Roman" w:cs="Times New Roman"/>
        </w:rPr>
      </w:pPr>
      <w:r>
        <w:rPr>
          <w:rFonts w:ascii="Times New Roman" w:hAnsi="Times New Roman" w:cs="Times New Roman"/>
        </w:rPr>
        <w:t xml:space="preserve">      7</w:t>
      </w:r>
      <w:r w:rsidRPr="002D06C6">
        <w:rPr>
          <w:rFonts w:ascii="Times New Roman" w:hAnsi="Times New Roman" w:cs="Times New Roman"/>
        </w:rPr>
        <w:t xml:space="preserve">.6. При отказе </w:t>
      </w:r>
      <w:r>
        <w:rPr>
          <w:rFonts w:ascii="Times New Roman" w:hAnsi="Times New Roman" w:cs="Times New Roman"/>
        </w:rPr>
        <w:t xml:space="preserve">Исполнителя </w:t>
      </w:r>
      <w:r w:rsidRPr="002D06C6">
        <w:rPr>
          <w:rFonts w:ascii="Times New Roman" w:hAnsi="Times New Roman" w:cs="Times New Roman"/>
        </w:rPr>
        <w:t>от составления или подписания акта обнаруженных недостатков (дефектов) Заказчик составляет односторонний акт с привлечением независимых специалистов – экспертов, все расходы по которым, при установлении вины Подрядчика, предъявляются ему в полном объеме.</w:t>
      </w:r>
    </w:p>
    <w:p w:rsidR="00532CA6" w:rsidRPr="002D06C6" w:rsidRDefault="00532CA6" w:rsidP="002D06C6">
      <w:pPr>
        <w:jc w:val="both"/>
        <w:rPr>
          <w:rFonts w:ascii="Times New Roman" w:hAnsi="Times New Roman" w:cs="Times New Roman"/>
        </w:rPr>
      </w:pPr>
    </w:p>
    <w:p w:rsidR="00F57FAF" w:rsidRPr="00313CF8" w:rsidRDefault="00590729" w:rsidP="00995BD5">
      <w:pPr>
        <w:pStyle w:val="11"/>
        <w:keepNext/>
        <w:keepLines/>
        <w:numPr>
          <w:ilvl w:val="0"/>
          <w:numId w:val="26"/>
        </w:numPr>
        <w:shd w:val="clear" w:color="auto" w:fill="auto"/>
        <w:tabs>
          <w:tab w:val="left" w:pos="280"/>
        </w:tabs>
        <w:rPr>
          <w:sz w:val="24"/>
          <w:szCs w:val="24"/>
        </w:rPr>
      </w:pPr>
      <w:r w:rsidRPr="00313CF8">
        <w:rPr>
          <w:sz w:val="24"/>
          <w:szCs w:val="24"/>
        </w:rPr>
        <w:t>ОТВЕТСТВЕННОСТЬ СТОРОН</w:t>
      </w:r>
      <w:bookmarkEnd w:id="18"/>
      <w:bookmarkEnd w:id="19"/>
    </w:p>
    <w:p w:rsidR="00EE627D" w:rsidRDefault="003060AB" w:rsidP="003060AB">
      <w:pPr>
        <w:pStyle w:val="1"/>
        <w:shd w:val="clear" w:color="auto" w:fill="auto"/>
        <w:tabs>
          <w:tab w:val="left" w:pos="1155"/>
        </w:tabs>
        <w:jc w:val="both"/>
        <w:rPr>
          <w:sz w:val="24"/>
          <w:szCs w:val="24"/>
        </w:rPr>
      </w:pPr>
      <w:r>
        <w:rPr>
          <w:sz w:val="24"/>
          <w:szCs w:val="24"/>
        </w:rPr>
        <w:t xml:space="preserve">       8.1.</w:t>
      </w:r>
      <w:r w:rsidR="00590729" w:rsidRPr="00313CF8">
        <w:rPr>
          <w:sz w:val="24"/>
          <w:szCs w:val="24"/>
        </w:rPr>
        <w:t>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3060AB" w:rsidRPr="003060AB" w:rsidRDefault="003060AB" w:rsidP="003060AB">
      <w:pPr>
        <w:widowControl/>
        <w:autoSpaceDE w:val="0"/>
        <w:autoSpaceDN w:val="0"/>
        <w:adjustRightInd w:val="0"/>
        <w:ind w:firstLine="70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8</w:t>
      </w:r>
      <w:r w:rsidRPr="003060AB">
        <w:rPr>
          <w:rFonts w:ascii="Times New Roman" w:eastAsia="Times New Roman" w:hAnsi="Times New Roman" w:cs="Times New Roman"/>
          <w:color w:val="auto"/>
          <w:lang w:bidi="ar-SA"/>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3060AB" w:rsidRPr="003060AB" w:rsidRDefault="003060AB" w:rsidP="003060AB">
      <w:pPr>
        <w:widowControl/>
        <w:autoSpaceDE w:val="0"/>
        <w:autoSpaceDN w:val="0"/>
        <w:adjustRightInd w:val="0"/>
        <w:ind w:firstLine="70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8</w:t>
      </w:r>
      <w:r w:rsidRPr="003060AB">
        <w:rPr>
          <w:rFonts w:ascii="Times New Roman" w:eastAsia="Times New Roman" w:hAnsi="Times New Roman" w:cs="Times New Roman"/>
          <w:color w:val="auto"/>
          <w:lang w:bidi="ar-SA"/>
        </w:rPr>
        <w:t>.3.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060AB" w:rsidRPr="003060AB" w:rsidRDefault="003060AB" w:rsidP="003060AB">
      <w:pPr>
        <w:widowControl/>
        <w:autoSpaceDE w:val="0"/>
        <w:autoSpaceDN w:val="0"/>
        <w:adjustRightInd w:val="0"/>
        <w:ind w:firstLine="70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8</w:t>
      </w:r>
      <w:r w:rsidRPr="003060AB">
        <w:rPr>
          <w:rFonts w:ascii="Times New Roman" w:eastAsia="Times New Roman" w:hAnsi="Times New Roman" w:cs="Times New Roman"/>
          <w:color w:val="auto"/>
          <w:lang w:bidi="ar-SA"/>
        </w:rPr>
        <w:t xml:space="preserve">.4.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w:t>
      </w:r>
    </w:p>
    <w:p w:rsidR="003060AB" w:rsidRPr="003060AB" w:rsidRDefault="003060AB" w:rsidP="003060AB">
      <w:pPr>
        <w:widowControl/>
        <w:autoSpaceDE w:val="0"/>
        <w:autoSpaceDN w:val="0"/>
        <w:adjustRightInd w:val="0"/>
        <w:ind w:firstLine="709"/>
        <w:jc w:val="both"/>
        <w:rPr>
          <w:rFonts w:ascii="Times New Roman" w:eastAsia="Times New Roman" w:hAnsi="Times New Roman" w:cs="Times New Roman"/>
          <w:color w:val="auto"/>
          <w:lang w:bidi="ar-SA"/>
        </w:rPr>
      </w:pPr>
      <w:r w:rsidRPr="003060AB">
        <w:rPr>
          <w:rFonts w:ascii="Times New Roman" w:eastAsia="Times New Roman" w:hAnsi="Times New Roman" w:cs="Times New Roman"/>
          <w:color w:val="auto"/>
          <w:lang w:bidi="ar-SA"/>
        </w:rPr>
        <w:t>За каждый факт неисполнения Заказчиком обязательств, предусмотренных Контрактом, за исключением просрочки исполнения обязательств, размер составляет 1000 рублей.</w:t>
      </w:r>
    </w:p>
    <w:p w:rsidR="003060AB" w:rsidRPr="003060AB" w:rsidRDefault="003060AB" w:rsidP="003060AB">
      <w:pPr>
        <w:tabs>
          <w:tab w:val="left" w:pos="709"/>
        </w:tabs>
        <w:suppressAutoHyphens/>
        <w:ind w:firstLine="709"/>
        <w:jc w:val="both"/>
        <w:rPr>
          <w:rFonts w:ascii="Times New Roman" w:eastAsia="Arial" w:hAnsi="Times New Roman" w:cs="Times New Roman"/>
          <w:color w:val="auto"/>
          <w:lang w:eastAsia="ar-SA" w:bidi="ar-SA"/>
        </w:rPr>
      </w:pPr>
      <w:r>
        <w:rPr>
          <w:rFonts w:ascii="Times New Roman" w:eastAsia="Arial" w:hAnsi="Times New Roman" w:cs="Times New Roman"/>
          <w:color w:val="auto"/>
          <w:lang w:eastAsia="ar-SA" w:bidi="ar-SA"/>
        </w:rPr>
        <w:t>8</w:t>
      </w:r>
      <w:r w:rsidRPr="003060AB">
        <w:rPr>
          <w:rFonts w:ascii="Times New Roman" w:eastAsia="Arial" w:hAnsi="Times New Roman" w:cs="Times New Roman"/>
          <w:color w:val="auto"/>
          <w:lang w:eastAsia="ar-SA" w:bidi="ar-SA"/>
        </w:rPr>
        <w:t>.5. В случае просрочки исполнения Исполнителем обязательств, в том числе гарантийного обязательства, если таковое установлено, предусмотренных Контрактом, а также в иных случаях неисполнения или</w:t>
      </w:r>
      <w:r w:rsidRPr="003060AB">
        <w:rPr>
          <w:rFonts w:ascii="Consultant" w:eastAsia="Arial" w:hAnsi="Consultant" w:cs="Times New Roman"/>
          <w:color w:val="auto"/>
          <w:sz w:val="22"/>
          <w:szCs w:val="22"/>
          <w:lang w:eastAsia="ar-SA" w:bidi="ar-SA"/>
        </w:rPr>
        <w:t xml:space="preserve"> </w:t>
      </w:r>
      <w:r w:rsidRPr="003060AB">
        <w:rPr>
          <w:rFonts w:ascii="Times New Roman" w:eastAsia="Arial" w:hAnsi="Times New Roman" w:cs="Times New Roman"/>
          <w:color w:val="auto"/>
          <w:lang w:eastAsia="ar-SA" w:bidi="ar-SA"/>
        </w:rPr>
        <w:t>ненадлежащего исполнения Исполнителем обязательств, предусмотренных Контрактом, Исполнитель уплачивает Заказчику неустойку (штраф, пени).</w:t>
      </w:r>
    </w:p>
    <w:p w:rsidR="003060AB" w:rsidRDefault="003060AB" w:rsidP="00704B02">
      <w:pPr>
        <w:widowControl/>
        <w:autoSpaceDE w:val="0"/>
        <w:autoSpaceDN w:val="0"/>
        <w:adjustRightInd w:val="0"/>
        <w:ind w:firstLine="70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8</w:t>
      </w:r>
      <w:r w:rsidRPr="003060AB">
        <w:rPr>
          <w:rFonts w:ascii="Times New Roman" w:eastAsia="Times New Roman" w:hAnsi="Times New Roman" w:cs="Times New Roman"/>
          <w:color w:val="auto"/>
          <w:lang w:bidi="ar-SA"/>
        </w:rPr>
        <w:t>.6. Пеня начисляется за каждый день просрочки исполнения Исполнителем обязательств,</w:t>
      </w:r>
      <w:r w:rsidRPr="003060AB">
        <w:rPr>
          <w:rFonts w:ascii="Times New Roman" w:eastAsia="Calibri" w:hAnsi="Times New Roman" w:cs="Times New Roman"/>
          <w:color w:val="auto"/>
          <w:lang w:eastAsia="en-US" w:bidi="ar-SA"/>
        </w:rPr>
        <w:t xml:space="preserve"> </w:t>
      </w:r>
      <w:r w:rsidRPr="003060AB">
        <w:rPr>
          <w:rFonts w:ascii="Times New Roman" w:eastAsia="Calibri" w:hAnsi="Times New Roman" w:cs="Times New Roman"/>
          <w:color w:val="auto"/>
          <w:lang w:bidi="ar-SA"/>
        </w:rPr>
        <w:t xml:space="preserve">начиная со дня, следующего после дня истечения установленного Контрактом срока исполнения обязательств, и устанавливается Контрактом </w:t>
      </w:r>
      <w:r w:rsidRPr="003060AB">
        <w:rPr>
          <w:rFonts w:ascii="Times New Roman" w:eastAsia="Times New Roman" w:hAnsi="Times New Roman" w:cs="Times New Roman"/>
          <w:color w:val="auto"/>
          <w:lang w:bidi="ar-SA"/>
        </w:rPr>
        <w:t>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3060AB" w:rsidRPr="003060AB" w:rsidRDefault="003060AB" w:rsidP="003060AB">
      <w:pPr>
        <w:widowControl/>
        <w:autoSpaceDE w:val="0"/>
        <w:autoSpaceDN w:val="0"/>
        <w:adjustRightInd w:val="0"/>
        <w:ind w:firstLine="70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8</w:t>
      </w:r>
      <w:r w:rsidRPr="003060AB">
        <w:rPr>
          <w:rFonts w:ascii="Times New Roman" w:eastAsia="Calibri" w:hAnsi="Times New Roman" w:cs="Times New Roman"/>
          <w:color w:val="auto"/>
          <w:lang w:eastAsia="en-US" w:bidi="ar-SA"/>
        </w:rPr>
        <w:t xml:space="preserve">.7.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w:t>
      </w:r>
      <w:r w:rsidRPr="003060AB">
        <w:rPr>
          <w:rFonts w:ascii="Times New Roman" w:eastAsia="Times New Roman" w:hAnsi="Times New Roman" w:cs="Times New Roman"/>
          <w:color w:val="auto"/>
          <w:lang w:bidi="ar-SA"/>
        </w:rPr>
        <w:t>если таковое установлено.</w:t>
      </w:r>
    </w:p>
    <w:p w:rsidR="00111AEF" w:rsidRDefault="003060AB" w:rsidP="003060AB">
      <w:pPr>
        <w:widowControl/>
        <w:autoSpaceDE w:val="0"/>
        <w:autoSpaceDN w:val="0"/>
        <w:adjustRightInd w:val="0"/>
        <w:ind w:firstLine="70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8</w:t>
      </w:r>
      <w:r w:rsidRPr="003060AB">
        <w:rPr>
          <w:rFonts w:ascii="Times New Roman" w:eastAsia="Calibri" w:hAnsi="Times New Roman" w:cs="Times New Roman"/>
          <w:color w:val="auto"/>
          <w:lang w:eastAsia="en-US" w:bidi="ar-SA"/>
        </w:rPr>
        <w:t xml:space="preserve">.8.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w:t>
      </w:r>
      <w:r w:rsidRPr="003060AB">
        <w:rPr>
          <w:rFonts w:ascii="Times New Roman" w:eastAsia="Times New Roman" w:hAnsi="Times New Roman" w:cs="Times New Roman"/>
          <w:color w:val="auto"/>
          <w:lang w:bidi="ar-SA"/>
        </w:rPr>
        <w:t>если таковое установлено</w:t>
      </w:r>
      <w:r w:rsidRPr="003060AB">
        <w:rPr>
          <w:rFonts w:ascii="Times New Roman" w:eastAsia="Calibri" w:hAnsi="Times New Roman" w:cs="Times New Roman"/>
          <w:color w:val="auto"/>
          <w:lang w:eastAsia="en-US" w:bidi="ar-SA"/>
        </w:rPr>
        <w:t xml:space="preserve">, предусмотренных Контрактом, </w:t>
      </w:r>
    </w:p>
    <w:p w:rsidR="00111AEF" w:rsidRDefault="00111AEF" w:rsidP="003060AB">
      <w:pPr>
        <w:widowControl/>
        <w:autoSpaceDE w:val="0"/>
        <w:autoSpaceDN w:val="0"/>
        <w:adjustRightInd w:val="0"/>
        <w:ind w:firstLine="709"/>
        <w:jc w:val="both"/>
        <w:rPr>
          <w:rFonts w:ascii="Times New Roman" w:eastAsia="Calibri" w:hAnsi="Times New Roman" w:cs="Times New Roman"/>
          <w:color w:val="auto"/>
          <w:lang w:eastAsia="en-US" w:bidi="ar-SA"/>
        </w:rPr>
      </w:pPr>
    </w:p>
    <w:p w:rsidR="00111AEF" w:rsidRDefault="00111AEF" w:rsidP="003060AB">
      <w:pPr>
        <w:widowControl/>
        <w:autoSpaceDE w:val="0"/>
        <w:autoSpaceDN w:val="0"/>
        <w:adjustRightInd w:val="0"/>
        <w:ind w:firstLine="709"/>
        <w:jc w:val="both"/>
        <w:rPr>
          <w:rFonts w:ascii="Times New Roman" w:eastAsia="Calibri" w:hAnsi="Times New Roman" w:cs="Times New Roman"/>
          <w:color w:val="auto"/>
          <w:lang w:eastAsia="en-US" w:bidi="ar-SA"/>
        </w:rPr>
      </w:pPr>
    </w:p>
    <w:p w:rsidR="003060AB" w:rsidRDefault="003060AB" w:rsidP="003060AB">
      <w:pPr>
        <w:widowControl/>
        <w:autoSpaceDE w:val="0"/>
        <w:autoSpaceDN w:val="0"/>
        <w:adjustRightInd w:val="0"/>
        <w:ind w:firstLine="709"/>
        <w:jc w:val="both"/>
        <w:rPr>
          <w:rFonts w:ascii="Times New Roman" w:eastAsia="Calibri" w:hAnsi="Times New Roman" w:cs="Times New Roman"/>
          <w:color w:val="auto"/>
          <w:lang w:eastAsia="en-US" w:bidi="ar-SA"/>
        </w:rPr>
      </w:pPr>
      <w:r w:rsidRPr="003060AB">
        <w:rPr>
          <w:rFonts w:ascii="Times New Roman" w:eastAsia="Calibri" w:hAnsi="Times New Roman" w:cs="Times New Roman"/>
          <w:color w:val="auto"/>
          <w:lang w:eastAsia="en-US" w:bidi="ar-SA"/>
        </w:rPr>
        <w:lastRenderedPageBreak/>
        <w:t xml:space="preserve">размер штрафа устанавливается в размере </w:t>
      </w:r>
      <w:r w:rsidR="00DA1EAB">
        <w:rPr>
          <w:rFonts w:ascii="Times New Roman" w:eastAsia="Calibri" w:hAnsi="Times New Roman" w:cs="Times New Roman"/>
          <w:color w:val="auto"/>
          <w:lang w:eastAsia="en-US" w:bidi="ar-SA"/>
        </w:rPr>
        <w:t xml:space="preserve">1 процента цены </w:t>
      </w:r>
      <w:r w:rsidRPr="003060AB">
        <w:rPr>
          <w:rFonts w:ascii="Times New Roman" w:eastAsia="Calibri" w:hAnsi="Times New Roman" w:cs="Times New Roman"/>
          <w:color w:val="auto"/>
          <w:lang w:eastAsia="en-US" w:bidi="ar-SA"/>
        </w:rPr>
        <w:t>Контракта</w:t>
      </w:r>
      <w:r w:rsidR="00DA1EAB">
        <w:rPr>
          <w:rFonts w:ascii="Times New Roman" w:eastAsia="Calibri" w:hAnsi="Times New Roman" w:cs="Times New Roman"/>
          <w:color w:val="auto"/>
          <w:lang w:eastAsia="en-US" w:bidi="ar-SA"/>
        </w:rPr>
        <w:t xml:space="preserve">, но не более5 тыс. рублей и не менее 1 тыс. рублей </w:t>
      </w:r>
      <w:r w:rsidR="00072283">
        <w:rPr>
          <w:rFonts w:ascii="Times New Roman" w:eastAsia="Calibri" w:hAnsi="Times New Roman" w:cs="Times New Roman"/>
          <w:color w:val="auto"/>
          <w:lang w:eastAsia="en-US" w:bidi="ar-SA"/>
        </w:rPr>
        <w:t>(за</w:t>
      </w:r>
      <w:r w:rsidR="00DA1EAB">
        <w:rPr>
          <w:rFonts w:ascii="Times New Roman" w:eastAsia="Calibri" w:hAnsi="Times New Roman" w:cs="Times New Roman"/>
          <w:color w:val="auto"/>
          <w:lang w:eastAsia="en-US" w:bidi="ar-SA"/>
        </w:rPr>
        <w:t xml:space="preserve"> исключением случаев, предусмотренных пунктом </w:t>
      </w:r>
      <w:r w:rsidR="00072283">
        <w:rPr>
          <w:rFonts w:ascii="Times New Roman" w:eastAsia="Calibri" w:hAnsi="Times New Roman" w:cs="Times New Roman"/>
          <w:color w:val="auto"/>
          <w:lang w:eastAsia="en-US" w:bidi="ar-SA"/>
        </w:rPr>
        <w:t>8.</w:t>
      </w:r>
      <w:r w:rsidR="00DA1EAB">
        <w:rPr>
          <w:rFonts w:ascii="Times New Roman" w:eastAsia="Calibri" w:hAnsi="Times New Roman" w:cs="Times New Roman"/>
          <w:color w:val="auto"/>
          <w:lang w:eastAsia="en-US" w:bidi="ar-SA"/>
        </w:rPr>
        <w:t>9.</w:t>
      </w:r>
      <w:r w:rsidR="00072283">
        <w:rPr>
          <w:rFonts w:ascii="Times New Roman" w:eastAsia="Calibri" w:hAnsi="Times New Roman" w:cs="Times New Roman"/>
          <w:color w:val="auto"/>
          <w:lang w:eastAsia="en-US" w:bidi="ar-SA"/>
        </w:rPr>
        <w:t xml:space="preserve"> настоящего Контракта).</w:t>
      </w:r>
    </w:p>
    <w:p w:rsidR="00111AEF" w:rsidRPr="00111AEF" w:rsidRDefault="00111AEF" w:rsidP="00111AEF">
      <w:pPr>
        <w:autoSpaceDE w:val="0"/>
        <w:autoSpaceDN w:val="0"/>
        <w:adjustRightInd w:val="0"/>
        <w:ind w:firstLine="709"/>
        <w:jc w:val="both"/>
        <w:rPr>
          <w:rFonts w:ascii="Times New Roman" w:hAnsi="Times New Roman" w:cs="Times New Roman"/>
        </w:rPr>
      </w:pPr>
      <w:r>
        <w:rPr>
          <w:rFonts w:ascii="Times New Roman" w:eastAsia="Calibri" w:hAnsi="Times New Roman" w:cs="Times New Roman"/>
          <w:color w:val="auto"/>
          <w:lang w:eastAsia="en-US" w:bidi="ar-SA"/>
        </w:rPr>
        <w:t>8.9. За каждый факт неисполнения</w:t>
      </w:r>
      <w:r w:rsidRPr="00111AEF">
        <w:rPr>
          <w:rFonts w:ascii="Times New Roman" w:eastAsia="Calibri" w:hAnsi="Times New Roman" w:cs="Times New Roman"/>
          <w:lang w:eastAsia="en-US"/>
        </w:rPr>
        <w:t xml:space="preserve">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(при наличии в настоящем контракте таких обязательств) составляет 1000 рублей.</w:t>
      </w:r>
    </w:p>
    <w:p w:rsidR="003060AB" w:rsidRDefault="003060AB" w:rsidP="003060AB">
      <w:pPr>
        <w:widowControl/>
        <w:autoSpaceDE w:val="0"/>
        <w:autoSpaceDN w:val="0"/>
        <w:adjustRightInd w:val="0"/>
        <w:ind w:firstLine="70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8</w:t>
      </w:r>
      <w:r w:rsidRPr="003060AB">
        <w:rPr>
          <w:rFonts w:ascii="Times New Roman" w:eastAsia="Calibri" w:hAnsi="Times New Roman" w:cs="Times New Roman"/>
          <w:color w:val="auto"/>
          <w:lang w:eastAsia="en-US" w:bidi="ar-SA"/>
        </w:rPr>
        <w:t>.</w:t>
      </w:r>
      <w:r w:rsidR="00111AEF">
        <w:rPr>
          <w:rFonts w:ascii="Times New Roman" w:eastAsia="Calibri" w:hAnsi="Times New Roman" w:cs="Times New Roman"/>
          <w:color w:val="auto"/>
          <w:lang w:eastAsia="en-US" w:bidi="ar-SA"/>
        </w:rPr>
        <w:t>10</w:t>
      </w:r>
      <w:r w:rsidRPr="003060AB">
        <w:rPr>
          <w:rFonts w:ascii="Times New Roman" w:eastAsia="Calibri" w:hAnsi="Times New Roman" w:cs="Times New Roman"/>
          <w:color w:val="auto"/>
          <w:lang w:eastAsia="en-US" w:bidi="ar-SA"/>
        </w:rPr>
        <w:t>. Заказчик вправе удержать сумму неисполненных Исполнителем требований об уплате неустоек (штрафов, пеней), предъявленных Заказчиком из суммы, подлежащей оплате Исполнителю.</w:t>
      </w:r>
    </w:p>
    <w:p w:rsidR="00111AEF" w:rsidRPr="00111AEF" w:rsidRDefault="00111AEF" w:rsidP="00111AEF">
      <w:pPr>
        <w:tabs>
          <w:tab w:val="left" w:pos="709"/>
        </w:tabs>
        <w:autoSpaceDE w:val="0"/>
        <w:autoSpaceDN w:val="0"/>
        <w:adjustRightInd w:val="0"/>
        <w:ind w:firstLine="709"/>
        <w:jc w:val="both"/>
        <w:rPr>
          <w:rFonts w:ascii="Times New Roman" w:hAnsi="Times New Roman" w:cs="Times New Roman"/>
        </w:rPr>
      </w:pPr>
      <w:r w:rsidRPr="00111AEF">
        <w:rPr>
          <w:rFonts w:ascii="Times New Roman" w:hAnsi="Times New Roman" w:cs="Times New Roman"/>
        </w:rPr>
        <w:t xml:space="preserve">8.11.В случае если Заказчик понес убытки вследствие ненадлежащего исполнения </w:t>
      </w:r>
      <w:r w:rsidRPr="00111AEF">
        <w:rPr>
          <w:rFonts w:ascii="Times New Roman" w:eastAsia="Calibri" w:hAnsi="Times New Roman" w:cs="Times New Roman"/>
          <w:lang w:eastAsia="en-US"/>
        </w:rPr>
        <w:t>Исполнителем</w:t>
      </w:r>
      <w:r w:rsidRPr="00111AEF">
        <w:rPr>
          <w:rFonts w:ascii="Times New Roman" w:hAnsi="Times New Roman" w:cs="Times New Roman"/>
        </w:rPr>
        <w:t xml:space="preserve"> своих обязательств по настоящему контракту, </w:t>
      </w:r>
      <w:r w:rsidRPr="00111AEF">
        <w:rPr>
          <w:rFonts w:ascii="Times New Roman" w:eastAsia="Calibri" w:hAnsi="Times New Roman" w:cs="Times New Roman"/>
          <w:lang w:eastAsia="en-US"/>
        </w:rPr>
        <w:t>Исполнитель</w:t>
      </w:r>
      <w:r w:rsidRPr="00111AEF">
        <w:rPr>
          <w:rFonts w:ascii="Times New Roman" w:hAnsi="Times New Roman" w:cs="Times New Roman"/>
        </w:rPr>
        <w:t xml:space="preserve"> обязан возместить такие убытки Заказчику независимо от уплаты неустойки.</w:t>
      </w:r>
    </w:p>
    <w:p w:rsidR="00111AEF" w:rsidRPr="00111AEF" w:rsidRDefault="00111AEF" w:rsidP="00111AEF">
      <w:pPr>
        <w:tabs>
          <w:tab w:val="left" w:pos="709"/>
        </w:tabs>
        <w:autoSpaceDE w:val="0"/>
        <w:autoSpaceDN w:val="0"/>
        <w:adjustRightInd w:val="0"/>
        <w:ind w:firstLine="709"/>
        <w:jc w:val="both"/>
        <w:rPr>
          <w:rFonts w:ascii="Times New Roman" w:hAnsi="Times New Roman" w:cs="Times New Roman"/>
        </w:rPr>
      </w:pPr>
      <w:r w:rsidRPr="00111AEF">
        <w:rPr>
          <w:rFonts w:ascii="Times New Roman" w:hAnsi="Times New Roman" w:cs="Times New Roman"/>
        </w:rPr>
        <w:t>8.12.Уплата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111AEF" w:rsidRPr="00111AEF" w:rsidRDefault="00111AEF" w:rsidP="00111AEF">
      <w:pPr>
        <w:tabs>
          <w:tab w:val="left" w:pos="709"/>
        </w:tabs>
        <w:autoSpaceDE w:val="0"/>
        <w:autoSpaceDN w:val="0"/>
        <w:adjustRightInd w:val="0"/>
        <w:ind w:firstLine="709"/>
        <w:jc w:val="both"/>
        <w:rPr>
          <w:rFonts w:ascii="Times New Roman" w:hAnsi="Times New Roman" w:cs="Times New Roman"/>
        </w:rPr>
      </w:pPr>
      <w:r w:rsidRPr="00111AEF">
        <w:rPr>
          <w:rFonts w:ascii="Times New Roman" w:hAnsi="Times New Roman" w:cs="Times New Roman"/>
        </w:rPr>
        <w:t>8.13.Сторона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11AEF" w:rsidRPr="00111AEF" w:rsidRDefault="00516440" w:rsidP="00111AEF">
      <w:pPr>
        <w:autoSpaceDE w:val="0"/>
        <w:autoSpaceDN w:val="0"/>
        <w:adjustRightInd w:val="0"/>
        <w:ind w:firstLine="709"/>
        <w:jc w:val="both"/>
        <w:rPr>
          <w:rFonts w:ascii="Times New Roman" w:eastAsia="Calibri" w:hAnsi="Times New Roman" w:cs="Times New Roman"/>
        </w:rPr>
      </w:pPr>
      <w:r>
        <w:rPr>
          <w:rFonts w:ascii="Times New Roman" w:hAnsi="Times New Roman" w:cs="Times New Roman"/>
        </w:rPr>
        <w:t>8.14</w:t>
      </w:r>
      <w:r w:rsidR="00111AEF" w:rsidRPr="00111AEF">
        <w:rPr>
          <w:rFonts w:ascii="Times New Roman" w:hAnsi="Times New Roman" w:cs="Times New Roman"/>
        </w:rPr>
        <w:t xml:space="preserve">. В случае расторжения контракта в связи с ненадлежащим исполнением </w:t>
      </w:r>
      <w:r w:rsidR="00111AEF" w:rsidRPr="00111AEF">
        <w:rPr>
          <w:rFonts w:ascii="Times New Roman" w:eastAsia="Calibri" w:hAnsi="Times New Roman" w:cs="Times New Roman"/>
          <w:lang w:eastAsia="en-US"/>
        </w:rPr>
        <w:t>Подрядчиком</w:t>
      </w:r>
      <w:r w:rsidR="00111AEF" w:rsidRPr="00111AEF">
        <w:rPr>
          <w:rFonts w:ascii="Times New Roman" w:hAnsi="Times New Roman" w:cs="Times New Roman"/>
        </w:rPr>
        <w:t xml:space="preserve"> своих обязательств, последний в течение 5 (пяти) рабочих дней с даты расторжения контракта уплачивает Заказчику неустойку, определенную в соответствии с п. 8.5 настоящего Контракта.</w:t>
      </w:r>
    </w:p>
    <w:p w:rsidR="00111AEF" w:rsidRPr="00111AEF" w:rsidRDefault="00111AEF" w:rsidP="003060AB">
      <w:pPr>
        <w:widowControl/>
        <w:autoSpaceDE w:val="0"/>
        <w:autoSpaceDN w:val="0"/>
        <w:adjustRightInd w:val="0"/>
        <w:ind w:firstLine="709"/>
        <w:jc w:val="both"/>
        <w:rPr>
          <w:rFonts w:ascii="Times New Roman" w:eastAsia="Calibri" w:hAnsi="Times New Roman" w:cs="Times New Roman"/>
          <w:color w:val="auto"/>
          <w:lang w:eastAsia="en-US" w:bidi="ar-SA"/>
        </w:rPr>
      </w:pPr>
    </w:p>
    <w:p w:rsidR="003060AB" w:rsidRPr="005708AA" w:rsidRDefault="003060AB" w:rsidP="003060AB">
      <w:pPr>
        <w:pStyle w:val="1"/>
        <w:shd w:val="clear" w:color="auto" w:fill="auto"/>
        <w:tabs>
          <w:tab w:val="left" w:pos="1155"/>
        </w:tabs>
        <w:jc w:val="both"/>
        <w:rPr>
          <w:sz w:val="24"/>
          <w:szCs w:val="24"/>
        </w:rPr>
      </w:pPr>
    </w:p>
    <w:p w:rsidR="00F57FAF" w:rsidRPr="00313CF8" w:rsidRDefault="00F054E4" w:rsidP="00F054E4">
      <w:pPr>
        <w:pStyle w:val="1"/>
        <w:shd w:val="clear" w:color="auto" w:fill="auto"/>
        <w:tabs>
          <w:tab w:val="left" w:pos="367"/>
        </w:tabs>
        <w:spacing w:after="240" w:line="240" w:lineRule="auto"/>
        <w:ind w:firstLine="0"/>
        <w:jc w:val="center"/>
        <w:rPr>
          <w:sz w:val="24"/>
          <w:szCs w:val="24"/>
        </w:rPr>
      </w:pPr>
      <w:r>
        <w:rPr>
          <w:b/>
          <w:bCs/>
          <w:sz w:val="24"/>
          <w:szCs w:val="24"/>
        </w:rPr>
        <w:t>9.</w:t>
      </w:r>
      <w:r w:rsidR="001B1AF0">
        <w:rPr>
          <w:b/>
          <w:bCs/>
          <w:sz w:val="24"/>
          <w:szCs w:val="24"/>
        </w:rPr>
        <w:t xml:space="preserve"> </w:t>
      </w:r>
      <w:r w:rsidR="00590729" w:rsidRPr="00313CF8">
        <w:rPr>
          <w:b/>
          <w:bCs/>
          <w:sz w:val="24"/>
          <w:szCs w:val="24"/>
        </w:rPr>
        <w:t>ОБСТОЯТЕЛЬСТВА НЕПРЕОДОЛИМОЙ СИЛЫ</w:t>
      </w:r>
    </w:p>
    <w:p w:rsidR="00F57FAF" w:rsidRDefault="00F054E4" w:rsidP="00F054E4">
      <w:pPr>
        <w:pStyle w:val="1"/>
        <w:shd w:val="clear" w:color="auto" w:fill="auto"/>
        <w:tabs>
          <w:tab w:val="left" w:pos="1288"/>
        </w:tabs>
        <w:spacing w:after="240"/>
        <w:ind w:firstLine="0"/>
        <w:jc w:val="both"/>
        <w:rPr>
          <w:sz w:val="24"/>
          <w:szCs w:val="24"/>
        </w:rPr>
      </w:pPr>
      <w:r>
        <w:rPr>
          <w:sz w:val="24"/>
          <w:szCs w:val="24"/>
        </w:rPr>
        <w:t xml:space="preserve">             9.1. </w:t>
      </w:r>
      <w:r w:rsidR="00590729" w:rsidRPr="00313CF8">
        <w:rPr>
          <w:sz w:val="24"/>
          <w:szCs w:val="24"/>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F57FAF" w:rsidRPr="00313CF8" w:rsidRDefault="00590729">
      <w:pPr>
        <w:pStyle w:val="11"/>
        <w:keepNext/>
        <w:keepLines/>
        <w:numPr>
          <w:ilvl w:val="0"/>
          <w:numId w:val="11"/>
        </w:numPr>
        <w:shd w:val="clear" w:color="auto" w:fill="auto"/>
        <w:tabs>
          <w:tab w:val="left" w:pos="403"/>
        </w:tabs>
        <w:rPr>
          <w:sz w:val="24"/>
          <w:szCs w:val="24"/>
        </w:rPr>
      </w:pPr>
      <w:bookmarkStart w:id="20" w:name="bookmark20"/>
      <w:bookmarkStart w:id="21" w:name="bookmark21"/>
      <w:r w:rsidRPr="00313CF8">
        <w:rPr>
          <w:sz w:val="24"/>
          <w:szCs w:val="24"/>
        </w:rPr>
        <w:t>СРОК ДЕЙСТВИЯ И ПОРЯДОК ИЗМЕНЕНИЯ КОНТРАКТА</w:t>
      </w:r>
      <w:bookmarkEnd w:id="20"/>
      <w:bookmarkEnd w:id="21"/>
    </w:p>
    <w:p w:rsidR="00F57FAF" w:rsidRPr="00313CF8" w:rsidRDefault="003060AB" w:rsidP="003060AB">
      <w:pPr>
        <w:pStyle w:val="1"/>
        <w:shd w:val="clear" w:color="auto" w:fill="auto"/>
        <w:tabs>
          <w:tab w:val="left" w:pos="1278"/>
        </w:tabs>
        <w:ind w:firstLine="0"/>
        <w:jc w:val="both"/>
        <w:rPr>
          <w:sz w:val="24"/>
          <w:szCs w:val="24"/>
        </w:rPr>
      </w:pPr>
      <w:r>
        <w:rPr>
          <w:sz w:val="24"/>
          <w:szCs w:val="24"/>
        </w:rPr>
        <w:t xml:space="preserve">          10.1.</w:t>
      </w:r>
      <w:r w:rsidR="00590729" w:rsidRPr="00313CF8">
        <w:rPr>
          <w:sz w:val="24"/>
          <w:szCs w:val="24"/>
        </w:rPr>
        <w:t>Настоящий Контракт вступает в действие с момента его подписани</w:t>
      </w:r>
      <w:r w:rsidR="001B1AF0">
        <w:rPr>
          <w:sz w:val="24"/>
          <w:szCs w:val="24"/>
        </w:rPr>
        <w:t>я Сторонами и действует до 3</w:t>
      </w:r>
      <w:r w:rsidR="007D6958">
        <w:rPr>
          <w:sz w:val="24"/>
          <w:szCs w:val="24"/>
        </w:rPr>
        <w:t>0.09.2</w:t>
      </w:r>
      <w:r w:rsidR="001B1AF0">
        <w:rPr>
          <w:sz w:val="24"/>
          <w:szCs w:val="24"/>
        </w:rPr>
        <w:t>02</w:t>
      </w:r>
      <w:r w:rsidR="00532CA6">
        <w:rPr>
          <w:sz w:val="24"/>
          <w:szCs w:val="24"/>
        </w:rPr>
        <w:t>6</w:t>
      </w:r>
      <w:r w:rsidR="00590729" w:rsidRPr="00313CF8">
        <w:rPr>
          <w:sz w:val="24"/>
          <w:szCs w:val="24"/>
        </w:rPr>
        <w:t xml:space="preserve"> включительно.</w:t>
      </w:r>
    </w:p>
    <w:p w:rsidR="00516440" w:rsidRPr="00516440" w:rsidRDefault="00516440" w:rsidP="00516440">
      <w:pPr>
        <w:autoSpaceDE w:val="0"/>
        <w:autoSpaceDN w:val="0"/>
        <w:adjustRightInd w:val="0"/>
        <w:jc w:val="both"/>
        <w:rPr>
          <w:rFonts w:ascii="Times New Roman" w:eastAsia="Calibri" w:hAnsi="Times New Roman" w:cs="Times New Roman"/>
          <w:lang w:eastAsia="en-US"/>
        </w:rPr>
      </w:pPr>
      <w:r>
        <w:rPr>
          <w:rFonts w:ascii="Times New Roman" w:hAnsi="Times New Roman" w:cs="Times New Roman"/>
        </w:rPr>
        <w:t xml:space="preserve">          </w:t>
      </w:r>
      <w:r w:rsidR="003060AB" w:rsidRPr="00516440">
        <w:rPr>
          <w:rFonts w:ascii="Times New Roman" w:hAnsi="Times New Roman" w:cs="Times New Roman"/>
        </w:rPr>
        <w:t>10.2.</w:t>
      </w:r>
      <w:bookmarkStart w:id="22" w:name="bookmark22"/>
      <w:bookmarkStart w:id="23" w:name="bookmark23"/>
      <w:r w:rsidRPr="00516440">
        <w:rPr>
          <w:rFonts w:ascii="Times New Roman" w:hAnsi="Times New Roman" w:cs="Times New Roman"/>
          <w:color w:val="000000" w:themeColor="text1"/>
        </w:rPr>
        <w:t xml:space="preserve"> </w:t>
      </w:r>
      <w:r w:rsidRPr="00516440">
        <w:rPr>
          <w:rFonts w:ascii="Times New Roman" w:hAnsi="Times New Roman" w:cs="Times New Roman"/>
        </w:rPr>
        <w:t xml:space="preserve"> Изменение положений настоящего контракта возможны </w:t>
      </w:r>
      <w:r w:rsidRPr="00516440">
        <w:rPr>
          <w:rFonts w:ascii="Times New Roman" w:eastAsia="Calibri" w:hAnsi="Times New Roman" w:cs="Times New Roman"/>
          <w:lang w:eastAsia="en-US"/>
        </w:rPr>
        <w:t>в случаях, предусмотренных пунктом 6 статьи 161</w:t>
      </w:r>
      <w:r w:rsidRPr="00516440">
        <w:rPr>
          <w:rFonts w:ascii="Times New Roman" w:eastAsia="Calibri" w:hAnsi="Times New Roman" w:cs="Times New Roman"/>
          <w:color w:val="000000" w:themeColor="text1"/>
          <w:lang w:eastAsia="en-US"/>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 95 Федерального закона № 44-ФЗ, в случае, если  не достигнуто соглашение о снижении цены контракта без сокращения объема Работ и (или) об изменении сроков исполнения контракта, обеспечивает соглашение с </w:t>
      </w:r>
      <w:r>
        <w:rPr>
          <w:rFonts w:ascii="Times New Roman" w:eastAsia="Calibri" w:hAnsi="Times New Roman" w:cs="Times New Roman"/>
          <w:color w:val="000000" w:themeColor="text1"/>
          <w:lang w:eastAsia="en-US"/>
        </w:rPr>
        <w:t>Исполнителем</w:t>
      </w:r>
      <w:r w:rsidRPr="00516440">
        <w:rPr>
          <w:rFonts w:ascii="Times New Roman" w:eastAsia="Calibri" w:hAnsi="Times New Roman" w:cs="Times New Roman"/>
          <w:color w:val="000000" w:themeColor="text1"/>
          <w:lang w:eastAsia="en-US"/>
        </w:rPr>
        <w:t xml:space="preserve"> новых условий контракта, в том числе цены и (или) сроков исполнения контракта и (или) объема Работ, предусмотренных контрактом.</w:t>
      </w:r>
      <w:r w:rsidRPr="00516440">
        <w:rPr>
          <w:rFonts w:ascii="Times New Roman" w:hAnsi="Times New Roman" w:cs="Times New Roman"/>
        </w:rPr>
        <w:t xml:space="preserve"> </w:t>
      </w:r>
    </w:p>
    <w:p w:rsidR="00516440" w:rsidRPr="00516440" w:rsidRDefault="00516440" w:rsidP="00516440">
      <w:pPr>
        <w:tabs>
          <w:tab w:val="left" w:pos="709"/>
        </w:tabs>
        <w:autoSpaceDE w:val="0"/>
        <w:autoSpaceDN w:val="0"/>
        <w:adjustRightInd w:val="0"/>
        <w:jc w:val="both"/>
        <w:outlineLvl w:val="1"/>
        <w:rPr>
          <w:rFonts w:ascii="Times New Roman" w:hAnsi="Times New Roman" w:cs="Times New Roman"/>
        </w:rPr>
      </w:pPr>
      <w:r>
        <w:rPr>
          <w:rFonts w:ascii="Times New Roman" w:hAnsi="Times New Roman" w:cs="Times New Roman"/>
        </w:rPr>
        <w:t xml:space="preserve">          </w:t>
      </w:r>
      <w:r w:rsidRPr="00516440">
        <w:rPr>
          <w:rFonts w:ascii="Times New Roman" w:hAnsi="Times New Roman" w:cs="Times New Roman"/>
        </w:rPr>
        <w:t>1</w:t>
      </w:r>
      <w:r>
        <w:rPr>
          <w:rFonts w:ascii="Times New Roman" w:hAnsi="Times New Roman" w:cs="Times New Roman"/>
        </w:rPr>
        <w:t>0</w:t>
      </w:r>
      <w:r w:rsidRPr="00516440">
        <w:rPr>
          <w:rFonts w:ascii="Times New Roman" w:hAnsi="Times New Roman" w:cs="Times New Roman"/>
        </w:rPr>
        <w:t>.3.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16440" w:rsidRPr="00516440" w:rsidRDefault="00516440" w:rsidP="00516440">
      <w:pPr>
        <w:tabs>
          <w:tab w:val="left" w:pos="709"/>
        </w:tabs>
        <w:autoSpaceDE w:val="0"/>
        <w:autoSpaceDN w:val="0"/>
        <w:adjustRightInd w:val="0"/>
        <w:jc w:val="both"/>
        <w:outlineLvl w:val="1"/>
        <w:rPr>
          <w:rFonts w:ascii="Times New Roman" w:hAnsi="Times New Roman" w:cs="Times New Roman"/>
        </w:rPr>
      </w:pPr>
      <w:r>
        <w:rPr>
          <w:rFonts w:ascii="Times New Roman" w:hAnsi="Times New Roman" w:cs="Times New Roman"/>
        </w:rPr>
        <w:t xml:space="preserve">         </w:t>
      </w:r>
      <w:r w:rsidRPr="00516440">
        <w:rPr>
          <w:rFonts w:ascii="Times New Roman" w:hAnsi="Times New Roman" w:cs="Times New Roman"/>
        </w:rPr>
        <w:t>1</w:t>
      </w:r>
      <w:r>
        <w:rPr>
          <w:rFonts w:ascii="Times New Roman" w:hAnsi="Times New Roman" w:cs="Times New Roman"/>
        </w:rPr>
        <w:t>0</w:t>
      </w:r>
      <w:r w:rsidRPr="00516440">
        <w:rPr>
          <w:rFonts w:ascii="Times New Roman" w:hAnsi="Times New Roman" w:cs="Times New Roman"/>
        </w:rPr>
        <w:t xml:space="preserve">.4.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rsidR="00516440" w:rsidRDefault="00516440" w:rsidP="00516440">
      <w:pPr>
        <w:pStyle w:val="1"/>
        <w:shd w:val="clear" w:color="auto" w:fill="auto"/>
        <w:tabs>
          <w:tab w:val="left" w:pos="1285"/>
        </w:tabs>
        <w:spacing w:after="240"/>
        <w:jc w:val="both"/>
        <w:rPr>
          <w:sz w:val="24"/>
          <w:szCs w:val="24"/>
        </w:rPr>
      </w:pPr>
    </w:p>
    <w:p w:rsidR="00516440" w:rsidRDefault="00516440" w:rsidP="00516440">
      <w:pPr>
        <w:pStyle w:val="1"/>
        <w:shd w:val="clear" w:color="auto" w:fill="auto"/>
        <w:tabs>
          <w:tab w:val="left" w:pos="1285"/>
        </w:tabs>
        <w:spacing w:after="240"/>
        <w:jc w:val="both"/>
        <w:rPr>
          <w:sz w:val="24"/>
          <w:szCs w:val="24"/>
        </w:rPr>
      </w:pPr>
    </w:p>
    <w:p w:rsidR="00516440" w:rsidRDefault="00516440" w:rsidP="00516440">
      <w:pPr>
        <w:pStyle w:val="1"/>
        <w:shd w:val="clear" w:color="auto" w:fill="auto"/>
        <w:tabs>
          <w:tab w:val="left" w:pos="1285"/>
        </w:tabs>
        <w:spacing w:after="240"/>
        <w:jc w:val="both"/>
        <w:rPr>
          <w:sz w:val="24"/>
          <w:szCs w:val="24"/>
        </w:rPr>
      </w:pPr>
    </w:p>
    <w:p w:rsidR="00F57FAF" w:rsidRPr="00F277B9" w:rsidRDefault="00516440" w:rsidP="00516440">
      <w:pPr>
        <w:pStyle w:val="1"/>
        <w:shd w:val="clear" w:color="auto" w:fill="auto"/>
        <w:tabs>
          <w:tab w:val="left" w:pos="1285"/>
        </w:tabs>
        <w:spacing w:after="240"/>
        <w:jc w:val="both"/>
        <w:rPr>
          <w:b/>
          <w:sz w:val="24"/>
          <w:szCs w:val="24"/>
        </w:rPr>
      </w:pPr>
      <w:r>
        <w:rPr>
          <w:sz w:val="24"/>
          <w:szCs w:val="24"/>
        </w:rPr>
        <w:t xml:space="preserve">     </w:t>
      </w:r>
      <w:r w:rsidR="00F277B9">
        <w:rPr>
          <w:sz w:val="24"/>
          <w:szCs w:val="24"/>
        </w:rPr>
        <w:t xml:space="preserve">                       </w:t>
      </w:r>
      <w:r w:rsidR="00F277B9" w:rsidRPr="00F277B9">
        <w:rPr>
          <w:b/>
          <w:sz w:val="24"/>
          <w:szCs w:val="24"/>
        </w:rPr>
        <w:t xml:space="preserve">         11.</w:t>
      </w:r>
      <w:r w:rsidR="00590729" w:rsidRPr="00F277B9">
        <w:rPr>
          <w:b/>
          <w:sz w:val="24"/>
          <w:szCs w:val="24"/>
        </w:rPr>
        <w:t>ПОРЯДОК УРЕГУЛИРОВАНИЯ СПОРОВ</w:t>
      </w:r>
      <w:bookmarkEnd w:id="22"/>
      <w:bookmarkEnd w:id="23"/>
    </w:p>
    <w:p w:rsidR="00F57FAF" w:rsidRPr="00313CF8" w:rsidRDefault="003060AB" w:rsidP="003060AB">
      <w:pPr>
        <w:pStyle w:val="1"/>
        <w:shd w:val="clear" w:color="auto" w:fill="auto"/>
        <w:tabs>
          <w:tab w:val="left" w:pos="1278"/>
        </w:tabs>
        <w:ind w:firstLine="0"/>
        <w:jc w:val="both"/>
        <w:rPr>
          <w:sz w:val="24"/>
          <w:szCs w:val="24"/>
        </w:rPr>
      </w:pPr>
      <w:r>
        <w:rPr>
          <w:sz w:val="24"/>
          <w:szCs w:val="24"/>
        </w:rPr>
        <w:t xml:space="preserve">          11.1.</w:t>
      </w:r>
      <w:r w:rsidR="00590729" w:rsidRPr="00313CF8">
        <w:rPr>
          <w:sz w:val="24"/>
          <w:szCs w:val="24"/>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rsidR="00F57FAF" w:rsidRPr="00313CF8" w:rsidRDefault="003060AB" w:rsidP="003060AB">
      <w:pPr>
        <w:pStyle w:val="1"/>
        <w:shd w:val="clear" w:color="auto" w:fill="auto"/>
        <w:tabs>
          <w:tab w:val="left" w:pos="1267"/>
        </w:tabs>
        <w:spacing w:after="240"/>
        <w:jc w:val="both"/>
        <w:rPr>
          <w:sz w:val="24"/>
          <w:szCs w:val="24"/>
        </w:rPr>
      </w:pPr>
      <w:r>
        <w:rPr>
          <w:sz w:val="24"/>
          <w:szCs w:val="24"/>
        </w:rPr>
        <w:t xml:space="preserve">  11.2.</w:t>
      </w:r>
      <w:r w:rsidR="00590729" w:rsidRPr="00313CF8">
        <w:rPr>
          <w:sz w:val="24"/>
          <w:szCs w:val="24"/>
        </w:rPr>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Хабаровского края.</w:t>
      </w:r>
    </w:p>
    <w:p w:rsidR="00F57FAF" w:rsidRPr="00313CF8" w:rsidRDefault="00F277B9" w:rsidP="00F277B9">
      <w:pPr>
        <w:pStyle w:val="11"/>
        <w:keepNext/>
        <w:keepLines/>
        <w:shd w:val="clear" w:color="auto" w:fill="auto"/>
        <w:tabs>
          <w:tab w:val="left" w:pos="385"/>
        </w:tabs>
        <w:spacing w:line="262" w:lineRule="auto"/>
        <w:jc w:val="left"/>
        <w:rPr>
          <w:sz w:val="24"/>
          <w:szCs w:val="24"/>
        </w:rPr>
      </w:pPr>
      <w:bookmarkStart w:id="24" w:name="bookmark24"/>
      <w:bookmarkStart w:id="25" w:name="bookmark25"/>
      <w:r>
        <w:rPr>
          <w:sz w:val="24"/>
          <w:szCs w:val="24"/>
        </w:rPr>
        <w:t xml:space="preserve">                                           12.</w:t>
      </w:r>
      <w:r w:rsidR="00590729" w:rsidRPr="00313CF8">
        <w:rPr>
          <w:sz w:val="24"/>
          <w:szCs w:val="24"/>
        </w:rPr>
        <w:t>ПОРЯДОК РАСТОРЖЕНИЯ КОНТРАКТА</w:t>
      </w:r>
      <w:bookmarkEnd w:id="24"/>
      <w:bookmarkEnd w:id="25"/>
    </w:p>
    <w:p w:rsidR="00F57FAF" w:rsidRPr="00313CF8" w:rsidRDefault="003060AB" w:rsidP="003060AB">
      <w:pPr>
        <w:pStyle w:val="1"/>
        <w:shd w:val="clear" w:color="auto" w:fill="auto"/>
        <w:tabs>
          <w:tab w:val="left" w:pos="1280"/>
        </w:tabs>
        <w:spacing w:line="262" w:lineRule="auto"/>
        <w:ind w:firstLine="0"/>
        <w:jc w:val="both"/>
        <w:rPr>
          <w:sz w:val="24"/>
          <w:szCs w:val="24"/>
        </w:rPr>
      </w:pPr>
      <w:r>
        <w:rPr>
          <w:sz w:val="24"/>
          <w:szCs w:val="24"/>
        </w:rPr>
        <w:t xml:space="preserve">         12.1.</w:t>
      </w:r>
      <w:r w:rsidR="00590729" w:rsidRPr="00313CF8">
        <w:rPr>
          <w:sz w:val="24"/>
          <w:szCs w:val="24"/>
        </w:rPr>
        <w:t>Настоящий контракт может быть расторгнут:</w:t>
      </w:r>
    </w:p>
    <w:p w:rsidR="00F57FAF" w:rsidRPr="00313CF8" w:rsidRDefault="00590729">
      <w:pPr>
        <w:pStyle w:val="1"/>
        <w:numPr>
          <w:ilvl w:val="0"/>
          <w:numId w:val="12"/>
        </w:numPr>
        <w:shd w:val="clear" w:color="auto" w:fill="auto"/>
        <w:tabs>
          <w:tab w:val="left" w:pos="952"/>
        </w:tabs>
        <w:spacing w:line="262" w:lineRule="auto"/>
        <w:ind w:firstLine="740"/>
        <w:jc w:val="both"/>
        <w:rPr>
          <w:sz w:val="24"/>
          <w:szCs w:val="24"/>
        </w:rPr>
      </w:pPr>
      <w:r w:rsidRPr="00313CF8">
        <w:rPr>
          <w:sz w:val="24"/>
          <w:szCs w:val="24"/>
        </w:rPr>
        <w:t>по соглашению Сторон;</w:t>
      </w:r>
    </w:p>
    <w:p w:rsidR="00F57FAF" w:rsidRPr="00313CF8" w:rsidRDefault="00590729">
      <w:pPr>
        <w:pStyle w:val="1"/>
        <w:numPr>
          <w:ilvl w:val="0"/>
          <w:numId w:val="12"/>
        </w:numPr>
        <w:shd w:val="clear" w:color="auto" w:fill="auto"/>
        <w:tabs>
          <w:tab w:val="left" w:pos="952"/>
        </w:tabs>
        <w:spacing w:line="262" w:lineRule="auto"/>
        <w:ind w:firstLine="740"/>
        <w:jc w:val="both"/>
        <w:rPr>
          <w:sz w:val="24"/>
          <w:szCs w:val="24"/>
        </w:rPr>
      </w:pPr>
      <w:r w:rsidRPr="00313CF8">
        <w:rPr>
          <w:sz w:val="24"/>
          <w:szCs w:val="24"/>
        </w:rPr>
        <w:t>в судебном порядке;</w:t>
      </w:r>
    </w:p>
    <w:p w:rsidR="00F57FAF" w:rsidRPr="00313CF8" w:rsidRDefault="00590729">
      <w:pPr>
        <w:pStyle w:val="1"/>
        <w:numPr>
          <w:ilvl w:val="0"/>
          <w:numId w:val="12"/>
        </w:numPr>
        <w:shd w:val="clear" w:color="auto" w:fill="auto"/>
        <w:tabs>
          <w:tab w:val="left" w:pos="918"/>
        </w:tabs>
        <w:spacing w:line="262" w:lineRule="auto"/>
        <w:ind w:firstLine="760"/>
        <w:jc w:val="both"/>
        <w:rPr>
          <w:sz w:val="24"/>
          <w:szCs w:val="24"/>
        </w:rPr>
      </w:pPr>
      <w:r w:rsidRPr="00313CF8">
        <w:rPr>
          <w:sz w:val="24"/>
          <w:szCs w:val="24"/>
        </w:rPr>
        <w:t>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57FAF" w:rsidRPr="00313CF8" w:rsidRDefault="003060AB" w:rsidP="003060AB">
      <w:pPr>
        <w:pStyle w:val="1"/>
        <w:shd w:val="clear" w:color="auto" w:fill="auto"/>
        <w:tabs>
          <w:tab w:val="left" w:pos="1281"/>
        </w:tabs>
        <w:spacing w:line="262" w:lineRule="auto"/>
        <w:ind w:firstLine="0"/>
        <w:jc w:val="both"/>
        <w:rPr>
          <w:sz w:val="24"/>
          <w:szCs w:val="24"/>
        </w:rPr>
      </w:pPr>
      <w:r>
        <w:rPr>
          <w:sz w:val="24"/>
          <w:szCs w:val="24"/>
        </w:rPr>
        <w:t xml:space="preserve">           12.2.</w:t>
      </w:r>
      <w:r w:rsidR="00BE7FF0">
        <w:rPr>
          <w:sz w:val="24"/>
          <w:szCs w:val="24"/>
        </w:rPr>
        <w:t xml:space="preserve"> </w:t>
      </w:r>
      <w:r w:rsidR="00590729" w:rsidRPr="00313CF8">
        <w:rPr>
          <w:sz w:val="24"/>
          <w:szCs w:val="24"/>
        </w:rPr>
        <w:t>Заказчик вправе принять решение об одностороннем отказе от исполнения Контракта в следующих случаях:</w:t>
      </w:r>
    </w:p>
    <w:p w:rsidR="00F57FAF" w:rsidRPr="00313CF8" w:rsidRDefault="003060AB" w:rsidP="003060AB">
      <w:pPr>
        <w:pStyle w:val="1"/>
        <w:shd w:val="clear" w:color="auto" w:fill="auto"/>
        <w:tabs>
          <w:tab w:val="left" w:pos="1449"/>
        </w:tabs>
        <w:spacing w:line="262" w:lineRule="auto"/>
        <w:ind w:firstLine="0"/>
        <w:jc w:val="both"/>
        <w:rPr>
          <w:sz w:val="24"/>
          <w:szCs w:val="24"/>
        </w:rPr>
      </w:pPr>
      <w:r>
        <w:rPr>
          <w:sz w:val="24"/>
          <w:szCs w:val="24"/>
        </w:rPr>
        <w:t xml:space="preserve">            12.2.1.</w:t>
      </w:r>
      <w:r w:rsidR="00BE7FF0">
        <w:rPr>
          <w:sz w:val="24"/>
          <w:szCs w:val="24"/>
        </w:rPr>
        <w:t xml:space="preserve"> </w:t>
      </w:r>
      <w:r w:rsidR="00590729" w:rsidRPr="00313CF8">
        <w:rPr>
          <w:sz w:val="24"/>
          <w:szCs w:val="24"/>
        </w:rPr>
        <w:t xml:space="preserve">В случае просрочки </w:t>
      </w:r>
      <w:r w:rsidR="002C5842">
        <w:rPr>
          <w:sz w:val="24"/>
          <w:szCs w:val="24"/>
        </w:rPr>
        <w:t xml:space="preserve">выполнения </w:t>
      </w:r>
      <w:r w:rsidR="001F5F30">
        <w:rPr>
          <w:sz w:val="24"/>
          <w:szCs w:val="24"/>
        </w:rPr>
        <w:t>Работ</w:t>
      </w:r>
      <w:r w:rsidR="00590729" w:rsidRPr="00313CF8">
        <w:rPr>
          <w:sz w:val="24"/>
          <w:szCs w:val="24"/>
        </w:rPr>
        <w:t xml:space="preserve"> Исполнителем более чем </w:t>
      </w:r>
      <w:r w:rsidR="00BE7FF0" w:rsidRPr="00313CF8">
        <w:rPr>
          <w:sz w:val="24"/>
          <w:szCs w:val="24"/>
        </w:rPr>
        <w:t xml:space="preserve">на </w:t>
      </w:r>
      <w:r w:rsidR="00BE7FF0">
        <w:rPr>
          <w:sz w:val="24"/>
          <w:szCs w:val="24"/>
        </w:rPr>
        <w:t>03</w:t>
      </w:r>
      <w:r w:rsidR="00590729" w:rsidRPr="00313CF8">
        <w:rPr>
          <w:sz w:val="24"/>
          <w:szCs w:val="24"/>
        </w:rPr>
        <w:t xml:space="preserve"> дня.</w:t>
      </w:r>
    </w:p>
    <w:p w:rsidR="00F57FAF" w:rsidRPr="00313CF8" w:rsidRDefault="003060AB" w:rsidP="003060AB">
      <w:pPr>
        <w:pStyle w:val="1"/>
        <w:shd w:val="clear" w:color="auto" w:fill="auto"/>
        <w:tabs>
          <w:tab w:val="left" w:pos="1449"/>
        </w:tabs>
        <w:spacing w:line="262" w:lineRule="auto"/>
        <w:jc w:val="both"/>
        <w:rPr>
          <w:sz w:val="24"/>
          <w:szCs w:val="24"/>
        </w:rPr>
      </w:pPr>
      <w:r>
        <w:rPr>
          <w:sz w:val="24"/>
          <w:szCs w:val="24"/>
        </w:rPr>
        <w:t xml:space="preserve">     12.2.2.</w:t>
      </w:r>
      <w:r w:rsidR="00BE7FF0">
        <w:rPr>
          <w:sz w:val="24"/>
          <w:szCs w:val="24"/>
        </w:rPr>
        <w:t xml:space="preserve"> </w:t>
      </w:r>
      <w:r w:rsidR="00590729" w:rsidRPr="00313CF8">
        <w:rPr>
          <w:sz w:val="24"/>
          <w:szCs w:val="24"/>
        </w:rPr>
        <w:t>В иных случаях, предусмотренных действующим законодательством.</w:t>
      </w:r>
    </w:p>
    <w:p w:rsidR="00F57FAF" w:rsidRDefault="003060AB" w:rsidP="003060AB">
      <w:pPr>
        <w:pStyle w:val="1"/>
        <w:shd w:val="clear" w:color="auto" w:fill="auto"/>
        <w:tabs>
          <w:tab w:val="left" w:pos="1281"/>
        </w:tabs>
        <w:spacing w:line="262" w:lineRule="auto"/>
        <w:jc w:val="both"/>
        <w:rPr>
          <w:sz w:val="24"/>
          <w:szCs w:val="24"/>
        </w:rPr>
      </w:pPr>
      <w:r>
        <w:rPr>
          <w:sz w:val="24"/>
          <w:szCs w:val="24"/>
        </w:rPr>
        <w:t xml:space="preserve">     12.2.3.</w:t>
      </w:r>
      <w:r w:rsidR="00BE7FF0">
        <w:rPr>
          <w:sz w:val="24"/>
          <w:szCs w:val="24"/>
        </w:rPr>
        <w:t xml:space="preserve"> </w:t>
      </w:r>
      <w:r w:rsidR="00590729" w:rsidRPr="00313CF8">
        <w:rPr>
          <w:sz w:val="24"/>
          <w:szCs w:val="24"/>
        </w:rPr>
        <w:t>Расторжение Контракта по соглашению Сторон производится Сторонами путем подписания соответствующего соглашения о расторжении.</w:t>
      </w:r>
    </w:p>
    <w:p w:rsidR="00BE7FF0" w:rsidRPr="00BE7FF0" w:rsidRDefault="00BE7FF0" w:rsidP="00BE7FF0">
      <w:pPr>
        <w:tabs>
          <w:tab w:val="left" w:pos="709"/>
        </w:tabs>
        <w:autoSpaceDE w:val="0"/>
        <w:autoSpaceDN w:val="0"/>
        <w:adjustRightInd w:val="0"/>
        <w:ind w:firstLine="709"/>
        <w:jc w:val="both"/>
        <w:rPr>
          <w:rFonts w:ascii="Times New Roman" w:hAnsi="Times New Roman" w:cs="Times New Roman"/>
        </w:rPr>
      </w:pPr>
      <w:r w:rsidRPr="00BE7FF0">
        <w:rPr>
          <w:rFonts w:ascii="Times New Roman" w:hAnsi="Times New Roman" w:cs="Times New Roman"/>
        </w:rPr>
        <w:t>1</w:t>
      </w:r>
      <w:r>
        <w:rPr>
          <w:rFonts w:ascii="Times New Roman" w:hAnsi="Times New Roman" w:cs="Times New Roman"/>
        </w:rPr>
        <w:t>2</w:t>
      </w:r>
      <w:r w:rsidRPr="00BE7FF0">
        <w:rPr>
          <w:rFonts w:ascii="Times New Roman" w:hAnsi="Times New Roman" w:cs="Times New Roman"/>
        </w:rPr>
        <w:t>.3. Расторжение контракта в связи с односторонним отказом Заказчика/Подрядчика от исполнения контракта осуществляется в порядке, предусмотренном статьей 95 Федерального закона № 44-ФЗ.</w:t>
      </w:r>
    </w:p>
    <w:p w:rsidR="00BE7FF0" w:rsidRPr="00BE7FF0" w:rsidRDefault="00BE7FF0" w:rsidP="00BE7FF0">
      <w:pPr>
        <w:tabs>
          <w:tab w:val="left" w:pos="709"/>
        </w:tabs>
        <w:autoSpaceDE w:val="0"/>
        <w:autoSpaceDN w:val="0"/>
        <w:adjustRightInd w:val="0"/>
        <w:ind w:firstLine="709"/>
        <w:jc w:val="both"/>
        <w:rPr>
          <w:rFonts w:ascii="Times New Roman" w:hAnsi="Times New Roman" w:cs="Times New Roman"/>
        </w:rPr>
      </w:pPr>
      <w:r w:rsidRPr="00BE7FF0">
        <w:rPr>
          <w:rFonts w:ascii="Times New Roman" w:hAnsi="Times New Roman" w:cs="Times New Roman"/>
        </w:rPr>
        <w:t>1</w:t>
      </w:r>
      <w:r>
        <w:rPr>
          <w:rFonts w:ascii="Times New Roman" w:hAnsi="Times New Roman" w:cs="Times New Roman"/>
        </w:rPr>
        <w:t>2</w:t>
      </w:r>
      <w:r w:rsidRPr="00BE7FF0">
        <w:rPr>
          <w:rFonts w:ascii="Times New Roman" w:hAnsi="Times New Roman" w:cs="Times New Roman"/>
        </w:rPr>
        <w:t>.</w:t>
      </w:r>
      <w:r>
        <w:rPr>
          <w:rFonts w:ascii="Times New Roman" w:hAnsi="Times New Roman" w:cs="Times New Roman"/>
        </w:rPr>
        <w:t>4</w:t>
      </w:r>
      <w:r w:rsidRPr="00BE7FF0">
        <w:rPr>
          <w:rFonts w:ascii="Times New Roman" w:hAnsi="Times New Roman" w:cs="Times New Roman"/>
        </w:rPr>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rsidR="00BE7FF0" w:rsidRDefault="00BE7FF0" w:rsidP="00BE7FF0">
      <w:pPr>
        <w:pStyle w:val="11"/>
        <w:keepNext/>
        <w:keepLines/>
        <w:shd w:val="clear" w:color="auto" w:fill="auto"/>
        <w:tabs>
          <w:tab w:val="left" w:pos="378"/>
        </w:tabs>
        <w:spacing w:line="240" w:lineRule="auto"/>
        <w:jc w:val="left"/>
        <w:rPr>
          <w:sz w:val="24"/>
          <w:szCs w:val="24"/>
        </w:rPr>
      </w:pPr>
      <w:bookmarkStart w:id="26" w:name="bookmark26"/>
      <w:bookmarkStart w:id="27" w:name="bookmark27"/>
    </w:p>
    <w:p w:rsidR="00E852A9" w:rsidRPr="00E852A9" w:rsidRDefault="00BE7FF0" w:rsidP="00E852A9">
      <w:pPr>
        <w:autoSpaceDE w:val="0"/>
        <w:autoSpaceDN w:val="0"/>
        <w:adjustRightInd w:val="0"/>
        <w:ind w:firstLine="720"/>
        <w:jc w:val="center"/>
        <w:outlineLvl w:val="1"/>
        <w:rPr>
          <w:rFonts w:ascii="Times New Roman" w:hAnsi="Times New Roman" w:cs="Times New Roman"/>
          <w:b/>
        </w:rPr>
      </w:pPr>
      <w:r>
        <w:t xml:space="preserve">                                                         </w:t>
      </w:r>
      <w:r w:rsidR="00E852A9" w:rsidRPr="00D01986">
        <w:rPr>
          <w:rFonts w:ascii="Times New Roman" w:hAnsi="Times New Roman" w:cs="Times New Roman"/>
          <w:b/>
        </w:rPr>
        <w:t>13.</w:t>
      </w:r>
      <w:r w:rsidR="00E852A9" w:rsidRPr="00E852A9">
        <w:rPr>
          <w:rFonts w:ascii="Times New Roman" w:hAnsi="Times New Roman" w:cs="Times New Roman"/>
          <w:b/>
        </w:rPr>
        <w:t>АНТИКОРРУПЦИОННАЯ ОГОВОРКА</w:t>
      </w:r>
    </w:p>
    <w:p w:rsidR="00E852A9" w:rsidRPr="00E852A9" w:rsidRDefault="00E852A9" w:rsidP="00E852A9">
      <w:pPr>
        <w:autoSpaceDE w:val="0"/>
        <w:autoSpaceDN w:val="0"/>
        <w:adjustRightInd w:val="0"/>
        <w:ind w:firstLine="709"/>
        <w:jc w:val="both"/>
        <w:rPr>
          <w:rFonts w:ascii="Times New Roman" w:hAnsi="Times New Roman" w:cs="Times New Roman"/>
        </w:rPr>
      </w:pPr>
      <w:r w:rsidRPr="00E852A9">
        <w:rPr>
          <w:rFonts w:ascii="Times New Roman" w:hAnsi="Times New Roman" w:cs="Times New Roman"/>
        </w:rPr>
        <w:t>1</w:t>
      </w:r>
      <w:r w:rsidR="00D01986">
        <w:rPr>
          <w:rFonts w:ascii="Times New Roman" w:hAnsi="Times New Roman" w:cs="Times New Roman"/>
        </w:rPr>
        <w:t>3</w:t>
      </w:r>
      <w:r w:rsidRPr="00E852A9">
        <w:rPr>
          <w:rFonts w:ascii="Times New Roman" w:hAnsi="Times New Roman" w:cs="Times New Roman"/>
        </w:rPr>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E852A9" w:rsidRPr="00E852A9" w:rsidRDefault="00E852A9" w:rsidP="00E852A9">
      <w:pPr>
        <w:autoSpaceDE w:val="0"/>
        <w:autoSpaceDN w:val="0"/>
        <w:adjustRightInd w:val="0"/>
        <w:ind w:firstLine="709"/>
        <w:jc w:val="both"/>
        <w:rPr>
          <w:rFonts w:ascii="Times New Roman" w:hAnsi="Times New Roman" w:cs="Times New Roman"/>
        </w:rPr>
      </w:pPr>
      <w:r w:rsidRPr="00E852A9">
        <w:rPr>
          <w:rFonts w:ascii="Times New Roman" w:hAnsi="Times New Roman" w:cs="Times New Roman"/>
        </w:rPr>
        <w:t>1</w:t>
      </w:r>
      <w:r w:rsidR="00D01986">
        <w:rPr>
          <w:rFonts w:ascii="Times New Roman" w:hAnsi="Times New Roman" w:cs="Times New Roman"/>
        </w:rPr>
        <w:t>3</w:t>
      </w:r>
      <w:r w:rsidRPr="00E852A9">
        <w:rPr>
          <w:rFonts w:ascii="Times New Roman" w:hAnsi="Times New Roman" w:cs="Times New Roman"/>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852A9" w:rsidRPr="00E852A9" w:rsidRDefault="00E852A9" w:rsidP="00E852A9">
      <w:pPr>
        <w:autoSpaceDE w:val="0"/>
        <w:autoSpaceDN w:val="0"/>
        <w:adjustRightInd w:val="0"/>
        <w:ind w:firstLine="709"/>
        <w:jc w:val="both"/>
        <w:rPr>
          <w:rFonts w:ascii="Times New Roman" w:hAnsi="Times New Roman" w:cs="Times New Roman"/>
        </w:rPr>
      </w:pPr>
      <w:r w:rsidRPr="00E852A9">
        <w:rPr>
          <w:rFonts w:ascii="Times New Roman" w:hAnsi="Times New Roman" w:cs="Times New Roman"/>
        </w:rPr>
        <w:t>1</w:t>
      </w:r>
      <w:r w:rsidR="00D01986">
        <w:rPr>
          <w:rFonts w:ascii="Times New Roman" w:hAnsi="Times New Roman" w:cs="Times New Roman"/>
        </w:rPr>
        <w:t>3</w:t>
      </w:r>
      <w:r w:rsidRPr="00E852A9">
        <w:rPr>
          <w:rFonts w:ascii="Times New Roman" w:hAnsi="Times New Roman" w:cs="Times New Roman"/>
        </w:rPr>
        <w:t>.3.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D01986" w:rsidRDefault="00E852A9" w:rsidP="00E852A9">
      <w:pPr>
        <w:autoSpaceDE w:val="0"/>
        <w:autoSpaceDN w:val="0"/>
        <w:adjustRightInd w:val="0"/>
        <w:ind w:firstLine="709"/>
        <w:jc w:val="both"/>
        <w:rPr>
          <w:rFonts w:ascii="Times New Roman" w:hAnsi="Times New Roman" w:cs="Times New Roman"/>
        </w:rPr>
      </w:pPr>
      <w:r w:rsidRPr="00E852A9">
        <w:rPr>
          <w:rFonts w:ascii="Times New Roman" w:hAnsi="Times New Roman" w:cs="Times New Roman"/>
        </w:rPr>
        <w:t>1</w:t>
      </w:r>
      <w:r w:rsidR="00D01986">
        <w:rPr>
          <w:rFonts w:ascii="Times New Roman" w:hAnsi="Times New Roman" w:cs="Times New Roman"/>
        </w:rPr>
        <w:t>3</w:t>
      </w:r>
      <w:r w:rsidRPr="00E852A9">
        <w:rPr>
          <w:rFonts w:ascii="Times New Roman" w:hAnsi="Times New Roman" w:cs="Times New Roman"/>
        </w:rPr>
        <w:t xml:space="preserve">.4.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w:t>
      </w:r>
    </w:p>
    <w:p w:rsidR="00D01986" w:rsidRDefault="00D01986" w:rsidP="00E852A9">
      <w:pPr>
        <w:autoSpaceDE w:val="0"/>
        <w:autoSpaceDN w:val="0"/>
        <w:adjustRightInd w:val="0"/>
        <w:ind w:firstLine="709"/>
        <w:jc w:val="both"/>
        <w:rPr>
          <w:rFonts w:ascii="Times New Roman" w:hAnsi="Times New Roman" w:cs="Times New Roman"/>
        </w:rPr>
      </w:pPr>
    </w:p>
    <w:p w:rsidR="00E852A9" w:rsidRPr="00E852A9" w:rsidRDefault="00E852A9" w:rsidP="00E852A9">
      <w:pPr>
        <w:autoSpaceDE w:val="0"/>
        <w:autoSpaceDN w:val="0"/>
        <w:adjustRightInd w:val="0"/>
        <w:ind w:firstLine="709"/>
        <w:jc w:val="both"/>
        <w:rPr>
          <w:rFonts w:ascii="Times New Roman" w:hAnsi="Times New Roman" w:cs="Times New Roman"/>
        </w:rPr>
      </w:pPr>
      <w:r w:rsidRPr="00E852A9">
        <w:rPr>
          <w:rFonts w:ascii="Times New Roman" w:hAnsi="Times New Roman" w:cs="Times New Roman"/>
        </w:rPr>
        <w:lastRenderedPageBreak/>
        <w:t>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852A9" w:rsidRPr="00E852A9" w:rsidRDefault="00E852A9" w:rsidP="00E852A9">
      <w:pPr>
        <w:autoSpaceDE w:val="0"/>
        <w:autoSpaceDN w:val="0"/>
        <w:adjustRightInd w:val="0"/>
        <w:ind w:firstLine="709"/>
        <w:jc w:val="both"/>
        <w:rPr>
          <w:rFonts w:ascii="Times New Roman" w:hAnsi="Times New Roman" w:cs="Times New Roman"/>
        </w:rPr>
      </w:pPr>
      <w:r w:rsidRPr="00E852A9">
        <w:rPr>
          <w:rFonts w:ascii="Times New Roman" w:hAnsi="Times New Roman" w:cs="Times New Roman"/>
        </w:rPr>
        <w:t>1</w:t>
      </w:r>
      <w:r w:rsidR="00D01986">
        <w:rPr>
          <w:rFonts w:ascii="Times New Roman" w:hAnsi="Times New Roman" w:cs="Times New Roman"/>
        </w:rPr>
        <w:t>3</w:t>
      </w:r>
      <w:r w:rsidRPr="00E852A9">
        <w:rPr>
          <w:rFonts w:ascii="Times New Roman" w:hAnsi="Times New Roman" w:cs="Times New Roman"/>
        </w:rPr>
        <w:t>.5.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E852A9" w:rsidRPr="00E852A9" w:rsidRDefault="00E852A9" w:rsidP="00E852A9">
      <w:pPr>
        <w:tabs>
          <w:tab w:val="left" w:pos="709"/>
        </w:tabs>
        <w:autoSpaceDE w:val="0"/>
        <w:autoSpaceDN w:val="0"/>
        <w:adjustRightInd w:val="0"/>
        <w:ind w:firstLine="709"/>
        <w:jc w:val="both"/>
        <w:rPr>
          <w:rFonts w:ascii="Times New Roman" w:hAnsi="Times New Roman" w:cs="Times New Roman"/>
        </w:rPr>
      </w:pPr>
      <w:r w:rsidRPr="00E852A9">
        <w:rPr>
          <w:rFonts w:ascii="Times New Roman" w:hAnsi="Times New Roman" w:cs="Times New Roman"/>
        </w:rPr>
        <w:t>1</w:t>
      </w:r>
      <w:r w:rsidR="00D01986">
        <w:rPr>
          <w:rFonts w:ascii="Times New Roman" w:hAnsi="Times New Roman" w:cs="Times New Roman"/>
        </w:rPr>
        <w:t>3</w:t>
      </w:r>
      <w:r w:rsidRPr="00E852A9">
        <w:rPr>
          <w:rFonts w:ascii="Times New Roman" w:hAnsi="Times New Roman" w:cs="Times New Roman"/>
        </w:rPr>
        <w:t>.6.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rsidR="00E852A9" w:rsidRDefault="00E852A9" w:rsidP="00BE7FF0">
      <w:pPr>
        <w:pStyle w:val="11"/>
        <w:keepNext/>
        <w:keepLines/>
        <w:shd w:val="clear" w:color="auto" w:fill="auto"/>
        <w:tabs>
          <w:tab w:val="left" w:pos="378"/>
        </w:tabs>
        <w:spacing w:line="240" w:lineRule="auto"/>
        <w:jc w:val="left"/>
        <w:rPr>
          <w:sz w:val="24"/>
          <w:szCs w:val="24"/>
        </w:rPr>
      </w:pPr>
    </w:p>
    <w:p w:rsidR="00F57FAF" w:rsidRPr="00313CF8" w:rsidRDefault="00BE7FF0" w:rsidP="00BE7FF0">
      <w:pPr>
        <w:pStyle w:val="11"/>
        <w:keepNext/>
        <w:keepLines/>
        <w:shd w:val="clear" w:color="auto" w:fill="auto"/>
        <w:tabs>
          <w:tab w:val="left" w:pos="378"/>
        </w:tabs>
        <w:spacing w:line="240" w:lineRule="auto"/>
        <w:jc w:val="left"/>
        <w:rPr>
          <w:sz w:val="24"/>
          <w:szCs w:val="24"/>
        </w:rPr>
      </w:pPr>
      <w:r>
        <w:rPr>
          <w:sz w:val="24"/>
          <w:szCs w:val="24"/>
        </w:rPr>
        <w:t xml:space="preserve">    </w:t>
      </w:r>
      <w:r w:rsidR="00D01986">
        <w:rPr>
          <w:sz w:val="24"/>
          <w:szCs w:val="24"/>
        </w:rPr>
        <w:t xml:space="preserve">                                                     </w:t>
      </w:r>
      <w:r>
        <w:rPr>
          <w:sz w:val="24"/>
          <w:szCs w:val="24"/>
        </w:rPr>
        <w:t xml:space="preserve">  1</w:t>
      </w:r>
      <w:r w:rsidR="00D01986">
        <w:rPr>
          <w:sz w:val="24"/>
          <w:szCs w:val="24"/>
        </w:rPr>
        <w:t>4</w:t>
      </w:r>
      <w:r>
        <w:rPr>
          <w:sz w:val="24"/>
          <w:szCs w:val="24"/>
        </w:rPr>
        <w:t>.</w:t>
      </w:r>
      <w:r w:rsidR="00590729" w:rsidRPr="00313CF8">
        <w:rPr>
          <w:sz w:val="24"/>
          <w:szCs w:val="24"/>
        </w:rPr>
        <w:t>ПРОЧИЕ УСЛОВИЯ</w:t>
      </w:r>
      <w:bookmarkEnd w:id="26"/>
      <w:bookmarkEnd w:id="27"/>
    </w:p>
    <w:p w:rsidR="00F57FAF" w:rsidRPr="00313CF8" w:rsidRDefault="003060AB" w:rsidP="003060AB">
      <w:pPr>
        <w:pStyle w:val="1"/>
        <w:shd w:val="clear" w:color="auto" w:fill="auto"/>
        <w:tabs>
          <w:tab w:val="left" w:pos="1280"/>
        </w:tabs>
        <w:ind w:firstLine="0"/>
        <w:jc w:val="both"/>
        <w:rPr>
          <w:sz w:val="24"/>
          <w:szCs w:val="24"/>
        </w:rPr>
      </w:pPr>
      <w:r>
        <w:rPr>
          <w:sz w:val="24"/>
          <w:szCs w:val="24"/>
        </w:rPr>
        <w:t xml:space="preserve">             1</w:t>
      </w:r>
      <w:r w:rsidR="00D01986">
        <w:rPr>
          <w:sz w:val="24"/>
          <w:szCs w:val="24"/>
        </w:rPr>
        <w:t>4</w:t>
      </w:r>
      <w:r>
        <w:rPr>
          <w:sz w:val="24"/>
          <w:szCs w:val="24"/>
        </w:rPr>
        <w:t>.1.</w:t>
      </w:r>
      <w:r w:rsidR="00590729" w:rsidRPr="00313CF8">
        <w:rPr>
          <w:sz w:val="24"/>
          <w:szCs w:val="24"/>
        </w:rPr>
        <w:t>Все Приложения к Контракту являются его неотъемлемыми частями.</w:t>
      </w:r>
    </w:p>
    <w:p w:rsidR="00F57FAF" w:rsidRPr="00313CF8" w:rsidRDefault="003060AB" w:rsidP="003060AB">
      <w:pPr>
        <w:pStyle w:val="1"/>
        <w:shd w:val="clear" w:color="auto" w:fill="auto"/>
        <w:tabs>
          <w:tab w:val="left" w:pos="1270"/>
        </w:tabs>
        <w:ind w:firstLine="0"/>
        <w:jc w:val="both"/>
        <w:rPr>
          <w:sz w:val="24"/>
          <w:szCs w:val="24"/>
        </w:rPr>
      </w:pPr>
      <w:r>
        <w:rPr>
          <w:sz w:val="24"/>
          <w:szCs w:val="24"/>
        </w:rPr>
        <w:t xml:space="preserve">             1</w:t>
      </w:r>
      <w:r w:rsidR="00D01986">
        <w:rPr>
          <w:sz w:val="24"/>
          <w:szCs w:val="24"/>
        </w:rPr>
        <w:t>4</w:t>
      </w:r>
      <w:r>
        <w:rPr>
          <w:sz w:val="24"/>
          <w:szCs w:val="24"/>
        </w:rPr>
        <w:t>.2.</w:t>
      </w:r>
      <w:r w:rsidR="00590729" w:rsidRPr="00313CF8">
        <w:rPr>
          <w:sz w:val="24"/>
          <w:szCs w:val="24"/>
        </w:rPr>
        <w:t>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w:t>
      </w:r>
    </w:p>
    <w:p w:rsidR="00F57FAF" w:rsidRPr="00313CF8" w:rsidRDefault="003060AB" w:rsidP="003060AB">
      <w:pPr>
        <w:pStyle w:val="1"/>
        <w:shd w:val="clear" w:color="auto" w:fill="auto"/>
        <w:tabs>
          <w:tab w:val="left" w:pos="1278"/>
        </w:tabs>
        <w:spacing w:after="240"/>
        <w:ind w:firstLine="0"/>
        <w:jc w:val="both"/>
        <w:rPr>
          <w:sz w:val="24"/>
          <w:szCs w:val="24"/>
        </w:rPr>
      </w:pPr>
      <w:r>
        <w:rPr>
          <w:sz w:val="24"/>
          <w:szCs w:val="24"/>
        </w:rPr>
        <w:t xml:space="preserve">             1</w:t>
      </w:r>
      <w:r w:rsidR="00D01986">
        <w:rPr>
          <w:sz w:val="24"/>
          <w:szCs w:val="24"/>
        </w:rPr>
        <w:t>4</w:t>
      </w:r>
      <w:r>
        <w:rPr>
          <w:sz w:val="24"/>
          <w:szCs w:val="24"/>
        </w:rPr>
        <w:t>.3.</w:t>
      </w:r>
      <w:r w:rsidR="00590729" w:rsidRPr="00313CF8">
        <w:rPr>
          <w:sz w:val="24"/>
          <w:szCs w:val="24"/>
        </w:rPr>
        <w:t>Во всем, что не предусмотрено настоящим контрактом, Стороны руководствуются действующим законодательством Российской Федерации.</w:t>
      </w:r>
    </w:p>
    <w:p w:rsidR="00F57FAF" w:rsidRPr="00313CF8" w:rsidRDefault="00D01986" w:rsidP="00D01986">
      <w:pPr>
        <w:pStyle w:val="11"/>
        <w:keepNext/>
        <w:keepLines/>
        <w:shd w:val="clear" w:color="auto" w:fill="auto"/>
        <w:tabs>
          <w:tab w:val="left" w:pos="399"/>
        </w:tabs>
        <w:rPr>
          <w:sz w:val="24"/>
          <w:szCs w:val="24"/>
        </w:rPr>
      </w:pPr>
      <w:bookmarkStart w:id="28" w:name="bookmark28"/>
      <w:bookmarkStart w:id="29" w:name="bookmark29"/>
      <w:r>
        <w:rPr>
          <w:sz w:val="24"/>
          <w:szCs w:val="24"/>
        </w:rPr>
        <w:t>15.</w:t>
      </w:r>
      <w:r w:rsidR="00590729" w:rsidRPr="00313CF8">
        <w:rPr>
          <w:sz w:val="24"/>
          <w:szCs w:val="24"/>
        </w:rPr>
        <w:t>ПРИЛОЖЕНИЯ К КОНТРАКТУ</w:t>
      </w:r>
      <w:bookmarkEnd w:id="28"/>
      <w:bookmarkEnd w:id="29"/>
    </w:p>
    <w:p w:rsidR="00F57FAF" w:rsidRPr="00313CF8" w:rsidRDefault="003060AB" w:rsidP="003060AB">
      <w:pPr>
        <w:pStyle w:val="1"/>
        <w:shd w:val="clear" w:color="auto" w:fill="auto"/>
        <w:tabs>
          <w:tab w:val="left" w:pos="1283"/>
        </w:tabs>
        <w:ind w:firstLine="0"/>
        <w:jc w:val="both"/>
        <w:rPr>
          <w:sz w:val="24"/>
          <w:szCs w:val="24"/>
        </w:rPr>
      </w:pPr>
      <w:r>
        <w:rPr>
          <w:sz w:val="24"/>
          <w:szCs w:val="24"/>
        </w:rPr>
        <w:t xml:space="preserve">              1</w:t>
      </w:r>
      <w:r w:rsidR="00D01986">
        <w:rPr>
          <w:sz w:val="24"/>
          <w:szCs w:val="24"/>
        </w:rPr>
        <w:t>5</w:t>
      </w:r>
      <w:r>
        <w:rPr>
          <w:sz w:val="24"/>
          <w:szCs w:val="24"/>
        </w:rPr>
        <w:t>.1.</w:t>
      </w:r>
      <w:r w:rsidR="00590729" w:rsidRPr="00313CF8">
        <w:rPr>
          <w:sz w:val="24"/>
          <w:szCs w:val="24"/>
        </w:rPr>
        <w:t>Прилож</w:t>
      </w:r>
      <w:r w:rsidR="002C5842">
        <w:rPr>
          <w:sz w:val="24"/>
          <w:szCs w:val="24"/>
        </w:rPr>
        <w:t>ение 1. Техническая часть - на 1</w:t>
      </w:r>
      <w:r w:rsidR="00590729" w:rsidRPr="00313CF8">
        <w:rPr>
          <w:sz w:val="24"/>
          <w:szCs w:val="24"/>
        </w:rPr>
        <w:t xml:space="preserve"> л.</w:t>
      </w:r>
    </w:p>
    <w:p w:rsidR="0061764D" w:rsidRDefault="0061764D" w:rsidP="00E459DA">
      <w:pPr>
        <w:pStyle w:val="1"/>
        <w:shd w:val="clear" w:color="auto" w:fill="auto"/>
        <w:tabs>
          <w:tab w:val="left" w:pos="1287"/>
        </w:tabs>
        <w:ind w:firstLine="0"/>
        <w:jc w:val="both"/>
      </w:pPr>
      <w:r>
        <w:rPr>
          <w:sz w:val="24"/>
          <w:szCs w:val="24"/>
        </w:rPr>
        <w:t xml:space="preserve">              </w:t>
      </w:r>
    </w:p>
    <w:p w:rsidR="00523219" w:rsidRDefault="00E61540" w:rsidP="001C3C2C">
      <w:pPr>
        <w:pStyle w:val="aa"/>
        <w:spacing w:line="240" w:lineRule="exact"/>
        <w:rPr>
          <w:rFonts w:ascii="Times New Roman" w:eastAsia="Times New Roman" w:hAnsi="Times New Roman" w:cs="Times New Roman"/>
          <w:b/>
          <w:bCs/>
        </w:rPr>
      </w:pPr>
      <w:r>
        <w:rPr>
          <w:rFonts w:ascii="Times New Roman" w:eastAsia="Times New Roman" w:hAnsi="Times New Roman" w:cs="Times New Roman"/>
          <w:b/>
          <w:bCs/>
        </w:rPr>
        <w:t xml:space="preserve">                   15.</w:t>
      </w:r>
      <w:r w:rsidRPr="00E61540">
        <w:rPr>
          <w:rFonts w:ascii="Times New Roman" w:eastAsia="Times New Roman" w:hAnsi="Times New Roman" w:cs="Times New Roman"/>
          <w:b/>
          <w:bCs/>
        </w:rPr>
        <w:t>МЕСТОНАХОЖДЕНИЕ И БАНКОВСКИЕ РЕКВИЗИТЫ СТОРОН</w:t>
      </w:r>
    </w:p>
    <w:p w:rsidR="003060AB" w:rsidRPr="001C3C2C" w:rsidRDefault="003060AB" w:rsidP="001C3C2C">
      <w:pPr>
        <w:pStyle w:val="aa"/>
        <w:spacing w:line="240" w:lineRule="exact"/>
        <w:rPr>
          <w:rFonts w:ascii="Times New Roman" w:eastAsia="Times New Roman" w:hAnsi="Times New Roman" w:cs="Times New Roman"/>
          <w:b/>
          <w:bCs/>
        </w:rPr>
      </w:pPr>
    </w:p>
    <w:tbl>
      <w:tblPr>
        <w:tblW w:w="10558" w:type="dxa"/>
        <w:tblLook w:val="01E0" w:firstRow="1" w:lastRow="1" w:firstColumn="1" w:lastColumn="1" w:noHBand="0" w:noVBand="0"/>
      </w:tblPr>
      <w:tblGrid>
        <w:gridCol w:w="5279"/>
        <w:gridCol w:w="5279"/>
      </w:tblGrid>
      <w:tr w:rsidR="00523219" w:rsidRPr="00523219" w:rsidTr="0031095F">
        <w:tc>
          <w:tcPr>
            <w:tcW w:w="5279" w:type="dxa"/>
          </w:tcPr>
          <w:p w:rsidR="00523219" w:rsidRPr="00D01986" w:rsidRDefault="00523219" w:rsidP="00D01986">
            <w:pPr>
              <w:autoSpaceDE w:val="0"/>
              <w:autoSpaceDN w:val="0"/>
              <w:adjustRightInd w:val="0"/>
              <w:rPr>
                <w:rFonts w:ascii="Times New Roman" w:eastAsia="Times New Roman" w:hAnsi="Times New Roman" w:cs="Times New Roman"/>
                <w:b/>
                <w:color w:val="00000A"/>
                <w:lang w:bidi="ar-SA"/>
              </w:rPr>
            </w:pPr>
            <w:r w:rsidRPr="00D01986">
              <w:rPr>
                <w:rFonts w:ascii="Times New Roman" w:eastAsia="Times New Roman" w:hAnsi="Times New Roman" w:cs="Times New Roman"/>
                <w:b/>
                <w:color w:val="00000A"/>
                <w:lang w:bidi="ar-SA"/>
              </w:rPr>
              <w:t>Заказчик:</w:t>
            </w:r>
          </w:p>
          <w:p w:rsidR="00523219" w:rsidRPr="00D01986" w:rsidRDefault="00523219" w:rsidP="00D01986">
            <w:pPr>
              <w:keepLines/>
              <w:suppressLineNumbers/>
              <w:suppressAutoHyphens/>
              <w:autoSpaceDE w:val="0"/>
              <w:autoSpaceDN w:val="0"/>
              <w:rPr>
                <w:rFonts w:ascii="Times New Roman" w:eastAsia="Times New Roman" w:hAnsi="Times New Roman" w:cs="Times New Roman"/>
                <w:b/>
                <w:color w:val="0D0D0D"/>
                <w:lang w:bidi="ar-SA"/>
              </w:rPr>
            </w:pPr>
            <w:r w:rsidRPr="00D01986">
              <w:rPr>
                <w:rFonts w:ascii="Times New Roman" w:eastAsia="Times New Roman" w:hAnsi="Times New Roman" w:cs="Times New Roman"/>
                <w:b/>
                <w:color w:val="0D0D0D"/>
                <w:lang w:bidi="ar-SA"/>
              </w:rPr>
              <w:t xml:space="preserve">КГКУ </w:t>
            </w:r>
            <w:r w:rsidR="00DA1F22" w:rsidRPr="00532CA6">
              <w:t>"</w:t>
            </w:r>
            <w:r w:rsidRPr="00D01986">
              <w:rPr>
                <w:rFonts w:ascii="Times New Roman" w:eastAsia="Times New Roman" w:hAnsi="Times New Roman" w:cs="Times New Roman"/>
                <w:b/>
                <w:color w:val="0D0D0D"/>
                <w:lang w:bidi="ar-SA"/>
              </w:rPr>
              <w:t xml:space="preserve">Автобаза Правительства </w:t>
            </w:r>
          </w:p>
          <w:p w:rsidR="00523219" w:rsidRPr="00D01986" w:rsidRDefault="00523219" w:rsidP="00D01986">
            <w:pPr>
              <w:keepLines/>
              <w:suppressLineNumbers/>
              <w:suppressAutoHyphens/>
              <w:autoSpaceDE w:val="0"/>
              <w:autoSpaceDN w:val="0"/>
              <w:rPr>
                <w:rFonts w:ascii="Times New Roman" w:eastAsia="Times New Roman" w:hAnsi="Times New Roman" w:cs="Times New Roman"/>
                <w:color w:val="00000A"/>
                <w:lang w:bidi="ar-SA"/>
              </w:rPr>
            </w:pPr>
            <w:r w:rsidRPr="00D01986">
              <w:rPr>
                <w:rFonts w:ascii="Times New Roman" w:eastAsia="Times New Roman" w:hAnsi="Times New Roman" w:cs="Times New Roman"/>
                <w:b/>
                <w:color w:val="0D0D0D"/>
                <w:lang w:bidi="ar-SA"/>
              </w:rPr>
              <w:t>Хабаровского края</w:t>
            </w:r>
            <w:r w:rsidR="00DA1F22" w:rsidRPr="00532CA6">
              <w:t>"</w:t>
            </w:r>
            <w:r w:rsidRPr="00D01986">
              <w:rPr>
                <w:rFonts w:ascii="Times New Roman" w:eastAsia="Times New Roman" w:hAnsi="Times New Roman" w:cs="Times New Roman"/>
                <w:color w:val="00000A"/>
                <w:lang w:bidi="ar-SA"/>
              </w:rPr>
              <w:t xml:space="preserve"> </w:t>
            </w:r>
          </w:p>
          <w:p w:rsidR="00523219" w:rsidRPr="00D01986" w:rsidRDefault="0061764D" w:rsidP="00D01986">
            <w:pPr>
              <w:keepLines/>
              <w:suppressLineNumbers/>
              <w:suppressAutoHyphens/>
              <w:autoSpaceDE w:val="0"/>
              <w:autoSpaceDN w:val="0"/>
              <w:rPr>
                <w:rFonts w:ascii="Times New Roman" w:eastAsia="Times New Roman" w:hAnsi="Times New Roman" w:cs="Times New Roman"/>
                <w:color w:val="00000A"/>
                <w:lang w:bidi="ar-SA"/>
              </w:rPr>
            </w:pPr>
            <w:r w:rsidRPr="00D01986">
              <w:rPr>
                <w:rFonts w:ascii="Times New Roman" w:eastAsia="Times New Roman" w:hAnsi="Times New Roman" w:cs="Times New Roman"/>
                <w:color w:val="00000A"/>
                <w:lang w:bidi="ar-SA"/>
              </w:rPr>
              <w:t>Ю</w:t>
            </w:r>
            <w:r w:rsidR="00523219" w:rsidRPr="00D01986">
              <w:rPr>
                <w:rFonts w:ascii="Times New Roman" w:eastAsia="Times New Roman" w:hAnsi="Times New Roman" w:cs="Times New Roman"/>
                <w:color w:val="00000A"/>
                <w:lang w:bidi="ar-SA"/>
              </w:rPr>
              <w:t xml:space="preserve">ридический/почтовый адрес: </w:t>
            </w:r>
          </w:p>
          <w:p w:rsidR="00523219" w:rsidRPr="00D01986" w:rsidRDefault="00523219" w:rsidP="00D01986">
            <w:pPr>
              <w:keepLines/>
              <w:suppressLineNumbers/>
              <w:suppressAutoHyphens/>
              <w:autoSpaceDE w:val="0"/>
              <w:autoSpaceDN w:val="0"/>
              <w:rPr>
                <w:rFonts w:ascii="Times New Roman" w:eastAsia="Times New Roman" w:hAnsi="Times New Roman" w:cs="Times New Roman"/>
                <w:color w:val="00000A"/>
                <w:lang w:bidi="ar-SA"/>
              </w:rPr>
            </w:pPr>
            <w:r w:rsidRPr="00D01986">
              <w:rPr>
                <w:rFonts w:ascii="Times New Roman" w:eastAsia="Times New Roman" w:hAnsi="Times New Roman" w:cs="Times New Roman"/>
                <w:color w:val="00000A"/>
                <w:lang w:bidi="ar-SA"/>
              </w:rPr>
              <w:t xml:space="preserve">680000, Хабаровский край, г. Хабаровск, </w:t>
            </w:r>
          </w:p>
          <w:p w:rsidR="00523219" w:rsidRPr="00D01986" w:rsidRDefault="00523219" w:rsidP="00D01986">
            <w:pPr>
              <w:keepLines/>
              <w:suppressLineNumbers/>
              <w:suppressAutoHyphens/>
              <w:autoSpaceDE w:val="0"/>
              <w:autoSpaceDN w:val="0"/>
              <w:rPr>
                <w:rFonts w:ascii="Times New Roman" w:eastAsia="Times New Roman" w:hAnsi="Times New Roman" w:cs="Times New Roman"/>
                <w:color w:val="00000A"/>
                <w:lang w:bidi="ar-SA"/>
              </w:rPr>
            </w:pPr>
            <w:r w:rsidRPr="00D01986">
              <w:rPr>
                <w:rFonts w:ascii="Times New Roman" w:eastAsia="Times New Roman" w:hAnsi="Times New Roman" w:cs="Times New Roman"/>
                <w:color w:val="00000A"/>
                <w:lang w:bidi="ar-SA"/>
              </w:rPr>
              <w:t>ул. Фрунзе, д. 74 А</w:t>
            </w:r>
          </w:p>
          <w:p w:rsidR="00523219" w:rsidRPr="00D01986" w:rsidRDefault="00523219" w:rsidP="00D01986">
            <w:pPr>
              <w:widowControl/>
              <w:rPr>
                <w:rFonts w:ascii="Times New Roman" w:eastAsia="Times New Roman" w:hAnsi="Times New Roman" w:cs="Times New Roman"/>
                <w:color w:val="00000A"/>
                <w:spacing w:val="-1"/>
                <w:lang w:bidi="ar-SA"/>
              </w:rPr>
            </w:pPr>
            <w:r w:rsidRPr="00D01986">
              <w:rPr>
                <w:rFonts w:ascii="Times New Roman" w:eastAsia="Times New Roman" w:hAnsi="Times New Roman" w:cs="Times New Roman"/>
                <w:color w:val="00000A"/>
                <w:lang w:bidi="ar-SA"/>
              </w:rPr>
              <w:t>Номер телефона /факс: (4212) 32-40-78/32-73-48</w:t>
            </w:r>
          </w:p>
          <w:p w:rsidR="00523219" w:rsidRPr="00D01986" w:rsidRDefault="00523219" w:rsidP="00D01986">
            <w:pPr>
              <w:widowControl/>
              <w:snapToGrid w:val="0"/>
              <w:rPr>
                <w:rFonts w:ascii="Times New Roman" w:eastAsia="Times New Roman" w:hAnsi="Times New Roman" w:cs="Times New Roman"/>
                <w:bCs/>
                <w:iCs/>
                <w:color w:val="00000A"/>
                <w:lang w:bidi="ar-SA"/>
              </w:rPr>
            </w:pPr>
            <w:r w:rsidRPr="00D01986">
              <w:rPr>
                <w:rFonts w:ascii="Times New Roman" w:eastAsia="Times New Roman" w:hAnsi="Times New Roman" w:cs="Times New Roman"/>
                <w:bCs/>
                <w:iCs/>
                <w:color w:val="00000A"/>
                <w:lang w:bidi="ar-SA"/>
              </w:rPr>
              <w:t xml:space="preserve">ИНН 2721136241, КПП 272101001 </w:t>
            </w:r>
          </w:p>
          <w:p w:rsidR="00225AF1" w:rsidRPr="00D01986" w:rsidRDefault="00225AF1" w:rsidP="00D01986">
            <w:pPr>
              <w:autoSpaceDE w:val="0"/>
              <w:autoSpaceDN w:val="0"/>
              <w:adjustRightInd w:val="0"/>
              <w:ind w:firstLine="25"/>
              <w:rPr>
                <w:rFonts w:ascii="Times New Roman" w:eastAsia="Calibri" w:hAnsi="Times New Roman" w:cs="Times New Roman"/>
              </w:rPr>
            </w:pPr>
            <w:r w:rsidRPr="00D01986">
              <w:rPr>
                <w:rFonts w:ascii="Times New Roman" w:eastAsia="Calibri" w:hAnsi="Times New Roman" w:cs="Times New Roman"/>
              </w:rPr>
              <w:t>р/счет № 03221643080000002200</w:t>
            </w:r>
          </w:p>
          <w:p w:rsidR="00225AF1" w:rsidRPr="00D01986" w:rsidRDefault="00225AF1" w:rsidP="00D01986">
            <w:pPr>
              <w:autoSpaceDE w:val="0"/>
              <w:autoSpaceDN w:val="0"/>
              <w:adjustRightInd w:val="0"/>
              <w:ind w:firstLine="25"/>
              <w:rPr>
                <w:rFonts w:ascii="Times New Roman" w:eastAsia="Calibri" w:hAnsi="Times New Roman" w:cs="Times New Roman"/>
              </w:rPr>
            </w:pPr>
            <w:r w:rsidRPr="00D01986">
              <w:rPr>
                <w:rFonts w:ascii="Times New Roman" w:eastAsia="Calibri" w:hAnsi="Times New Roman" w:cs="Times New Roman"/>
              </w:rPr>
              <w:t>ОКЦ №2 ДГУ Банка России //УФК по Хабаровскому краю г. Хабаровск</w:t>
            </w:r>
          </w:p>
          <w:p w:rsidR="00523219" w:rsidRPr="00D01986" w:rsidRDefault="00523219" w:rsidP="00D01986">
            <w:pPr>
              <w:widowControl/>
              <w:snapToGrid w:val="0"/>
              <w:rPr>
                <w:rFonts w:ascii="Times New Roman" w:eastAsia="Times New Roman" w:hAnsi="Times New Roman" w:cs="Times New Roman"/>
                <w:bCs/>
                <w:iCs/>
                <w:color w:val="00000A"/>
                <w:lang w:bidi="ar-SA"/>
              </w:rPr>
            </w:pPr>
            <w:r w:rsidRPr="00D01986">
              <w:rPr>
                <w:rFonts w:ascii="Times New Roman" w:eastAsia="Times New Roman" w:hAnsi="Times New Roman" w:cs="Times New Roman"/>
                <w:bCs/>
                <w:iCs/>
                <w:color w:val="00000A"/>
                <w:lang w:bidi="ar-SA"/>
              </w:rPr>
              <w:t>к/счет 40102810845370000014</w:t>
            </w:r>
          </w:p>
          <w:p w:rsidR="00523219" w:rsidRPr="00D01986" w:rsidRDefault="00523219" w:rsidP="00D01986">
            <w:pPr>
              <w:widowControl/>
              <w:snapToGrid w:val="0"/>
              <w:rPr>
                <w:rFonts w:ascii="Times New Roman" w:eastAsia="Times New Roman" w:hAnsi="Times New Roman" w:cs="Times New Roman"/>
                <w:bCs/>
                <w:iCs/>
                <w:color w:val="00000A"/>
                <w:lang w:bidi="ar-SA"/>
              </w:rPr>
            </w:pPr>
            <w:r w:rsidRPr="00D01986">
              <w:rPr>
                <w:rFonts w:ascii="Times New Roman" w:eastAsia="Times New Roman" w:hAnsi="Times New Roman" w:cs="Times New Roman"/>
                <w:bCs/>
                <w:iCs/>
                <w:color w:val="00000A"/>
                <w:lang w:bidi="ar-SA"/>
              </w:rPr>
              <w:t xml:space="preserve">БИК 010813050 </w:t>
            </w:r>
          </w:p>
          <w:p w:rsidR="00523219" w:rsidRDefault="00523219" w:rsidP="00D01986">
            <w:pPr>
              <w:widowControl/>
              <w:snapToGrid w:val="0"/>
              <w:rPr>
                <w:rFonts w:ascii="Times New Roman" w:eastAsia="Times New Roman" w:hAnsi="Times New Roman" w:cs="Times New Roman"/>
                <w:bCs/>
                <w:iCs/>
                <w:color w:val="00000A"/>
                <w:lang w:bidi="ar-SA"/>
              </w:rPr>
            </w:pPr>
          </w:p>
          <w:p w:rsidR="00C76D89" w:rsidRDefault="00C76D89" w:rsidP="00523219">
            <w:pPr>
              <w:widowControl/>
              <w:snapToGrid w:val="0"/>
              <w:rPr>
                <w:rFonts w:ascii="Times New Roman" w:eastAsia="Times New Roman" w:hAnsi="Times New Roman" w:cs="Times New Roman"/>
                <w:bCs/>
                <w:iCs/>
                <w:color w:val="00000A"/>
                <w:lang w:bidi="ar-SA"/>
              </w:rPr>
            </w:pPr>
          </w:p>
          <w:p w:rsidR="00D25AE8" w:rsidRDefault="00D25AE8" w:rsidP="00523219">
            <w:pPr>
              <w:widowControl/>
              <w:snapToGrid w:val="0"/>
              <w:rPr>
                <w:rFonts w:ascii="Times New Roman" w:eastAsia="Times New Roman" w:hAnsi="Times New Roman" w:cs="Times New Roman"/>
                <w:bCs/>
                <w:iCs/>
                <w:color w:val="00000A"/>
                <w:lang w:bidi="ar-SA"/>
              </w:rPr>
            </w:pPr>
          </w:p>
          <w:p w:rsidR="005D4472" w:rsidRDefault="005D4472" w:rsidP="00523219">
            <w:pPr>
              <w:widowControl/>
              <w:snapToGrid w:val="0"/>
              <w:rPr>
                <w:rFonts w:ascii="Times New Roman" w:eastAsia="Times New Roman" w:hAnsi="Times New Roman" w:cs="Times New Roman"/>
                <w:bCs/>
                <w:iCs/>
                <w:color w:val="00000A"/>
                <w:lang w:bidi="ar-SA"/>
              </w:rPr>
            </w:pPr>
          </w:p>
          <w:p w:rsidR="00523219" w:rsidRDefault="00A368CC" w:rsidP="00523219">
            <w:pPr>
              <w:autoSpaceDE w:val="0"/>
              <w:autoSpaceDN w:val="0"/>
              <w:adjustRightInd w:val="0"/>
              <w:spacing w:line="240" w:lineRule="exact"/>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Н</w:t>
            </w:r>
            <w:r w:rsidR="00523219" w:rsidRPr="00523219">
              <w:rPr>
                <w:rFonts w:ascii="Times New Roman" w:eastAsia="Times New Roman" w:hAnsi="Times New Roman" w:cs="Times New Roman"/>
                <w:color w:val="00000A"/>
                <w:lang w:bidi="ar-SA"/>
              </w:rPr>
              <w:t>ачальник</w:t>
            </w:r>
            <w:r w:rsidR="001F7197">
              <w:rPr>
                <w:rFonts w:ascii="Times New Roman" w:eastAsia="Times New Roman" w:hAnsi="Times New Roman" w:cs="Times New Roman"/>
                <w:color w:val="00000A"/>
                <w:lang w:bidi="ar-SA"/>
              </w:rPr>
              <w:t xml:space="preserve"> учреждения</w:t>
            </w:r>
            <w:r w:rsidR="00523219" w:rsidRPr="00523219">
              <w:rPr>
                <w:rFonts w:ascii="Times New Roman" w:eastAsia="Times New Roman" w:hAnsi="Times New Roman" w:cs="Times New Roman"/>
                <w:color w:val="00000A"/>
                <w:lang w:bidi="ar-SA"/>
              </w:rPr>
              <w:t>:</w:t>
            </w:r>
          </w:p>
          <w:p w:rsidR="00C76D89" w:rsidRDefault="00C76D89" w:rsidP="00523219">
            <w:pPr>
              <w:autoSpaceDE w:val="0"/>
              <w:autoSpaceDN w:val="0"/>
              <w:adjustRightInd w:val="0"/>
              <w:spacing w:line="240" w:lineRule="exact"/>
              <w:rPr>
                <w:rFonts w:ascii="Times New Roman" w:eastAsia="Times New Roman" w:hAnsi="Times New Roman" w:cs="Times New Roman"/>
                <w:color w:val="00000A"/>
                <w:lang w:bidi="ar-SA"/>
              </w:rPr>
            </w:pPr>
          </w:p>
          <w:p w:rsidR="00D01986" w:rsidRDefault="00D01986" w:rsidP="00523219">
            <w:pPr>
              <w:autoSpaceDE w:val="0"/>
              <w:autoSpaceDN w:val="0"/>
              <w:adjustRightInd w:val="0"/>
              <w:spacing w:line="240" w:lineRule="exact"/>
              <w:rPr>
                <w:rFonts w:ascii="Times New Roman" w:eastAsia="Times New Roman" w:hAnsi="Times New Roman" w:cs="Times New Roman"/>
                <w:color w:val="00000A"/>
                <w:lang w:bidi="ar-SA"/>
              </w:rPr>
            </w:pPr>
          </w:p>
          <w:p w:rsidR="00AA0930" w:rsidRDefault="00AA0930" w:rsidP="00523219">
            <w:pPr>
              <w:autoSpaceDE w:val="0"/>
              <w:autoSpaceDN w:val="0"/>
              <w:adjustRightInd w:val="0"/>
              <w:spacing w:line="240" w:lineRule="exact"/>
              <w:rPr>
                <w:rFonts w:ascii="Times New Roman" w:eastAsia="Times New Roman" w:hAnsi="Times New Roman" w:cs="Times New Roman"/>
                <w:color w:val="00000A"/>
                <w:lang w:bidi="ar-SA"/>
              </w:rPr>
            </w:pPr>
          </w:p>
          <w:p w:rsidR="00AA0930" w:rsidRPr="00523219" w:rsidRDefault="000C1E54" w:rsidP="00293993">
            <w:pPr>
              <w:autoSpaceDE w:val="0"/>
              <w:autoSpaceDN w:val="0"/>
              <w:adjustRightInd w:val="0"/>
              <w:spacing w:line="240" w:lineRule="exact"/>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 xml:space="preserve"> _____________________</w:t>
            </w:r>
            <w:r w:rsidR="00AA0930">
              <w:rPr>
                <w:rFonts w:ascii="Times New Roman" w:eastAsia="Times New Roman" w:hAnsi="Times New Roman" w:cs="Times New Roman"/>
                <w:color w:val="00000A"/>
                <w:lang w:bidi="ar-SA"/>
              </w:rPr>
              <w:t>___</w:t>
            </w:r>
            <w:r w:rsidR="0025454C">
              <w:rPr>
                <w:rFonts w:ascii="Times New Roman" w:eastAsia="Times New Roman" w:hAnsi="Times New Roman" w:cs="Times New Roman"/>
                <w:color w:val="00000A"/>
                <w:lang w:bidi="ar-SA"/>
              </w:rPr>
              <w:t>/</w:t>
            </w:r>
            <w:proofErr w:type="spellStart"/>
            <w:r w:rsidR="00293993">
              <w:rPr>
                <w:rFonts w:ascii="Times New Roman" w:eastAsia="Times New Roman" w:hAnsi="Times New Roman" w:cs="Times New Roman"/>
                <w:color w:val="00000A"/>
                <w:lang w:bidi="ar-SA"/>
              </w:rPr>
              <w:t>Гилев</w:t>
            </w:r>
            <w:proofErr w:type="spellEnd"/>
            <w:r w:rsidR="00293993">
              <w:rPr>
                <w:rFonts w:ascii="Times New Roman" w:eastAsia="Times New Roman" w:hAnsi="Times New Roman" w:cs="Times New Roman"/>
                <w:color w:val="00000A"/>
                <w:lang w:bidi="ar-SA"/>
              </w:rPr>
              <w:t xml:space="preserve"> К.В.</w:t>
            </w:r>
          </w:p>
        </w:tc>
        <w:tc>
          <w:tcPr>
            <w:tcW w:w="5279" w:type="dxa"/>
          </w:tcPr>
          <w:p w:rsidR="00523219" w:rsidRPr="00523219" w:rsidRDefault="00523219" w:rsidP="00D01986">
            <w:pPr>
              <w:autoSpaceDE w:val="0"/>
              <w:autoSpaceDN w:val="0"/>
              <w:adjustRightInd w:val="0"/>
              <w:rPr>
                <w:rFonts w:ascii="Times New Roman" w:eastAsia="Times New Roman" w:hAnsi="Times New Roman" w:cs="Times New Roman"/>
                <w:b/>
                <w:color w:val="00000A"/>
                <w:lang w:bidi="ar-SA"/>
              </w:rPr>
            </w:pPr>
            <w:r w:rsidRPr="00523219">
              <w:rPr>
                <w:rFonts w:ascii="Times New Roman" w:eastAsia="Times New Roman" w:hAnsi="Times New Roman" w:cs="Times New Roman"/>
                <w:b/>
                <w:color w:val="00000A"/>
                <w:lang w:bidi="ar-SA"/>
              </w:rPr>
              <w:t>Исполнитель:</w:t>
            </w:r>
          </w:p>
          <w:p w:rsidR="00D01986" w:rsidRDefault="00D01986" w:rsidP="003D1DE7">
            <w:pPr>
              <w:widowControl/>
              <w:snapToGrid w:val="0"/>
              <w:rPr>
                <w:rFonts w:ascii="Times New Roman" w:eastAsia="Times New Roman" w:hAnsi="Times New Roman" w:cs="Times New Roman"/>
                <w:color w:val="00000A"/>
                <w:lang w:bidi="ar-SA"/>
              </w:rPr>
            </w:pPr>
          </w:p>
          <w:p w:rsidR="000F2AF8" w:rsidRDefault="000F2AF8" w:rsidP="003D1DE7">
            <w:pPr>
              <w:widowControl/>
              <w:snapToGrid w:val="0"/>
              <w:rPr>
                <w:rFonts w:ascii="Times New Roman" w:eastAsia="Times New Roman" w:hAnsi="Times New Roman" w:cs="Times New Roman"/>
                <w:color w:val="00000A"/>
                <w:lang w:bidi="ar-SA"/>
              </w:rPr>
            </w:pPr>
          </w:p>
          <w:p w:rsidR="000F2AF8" w:rsidRDefault="000F2AF8" w:rsidP="003D1DE7">
            <w:pPr>
              <w:widowControl/>
              <w:snapToGrid w:val="0"/>
              <w:rPr>
                <w:rFonts w:ascii="Times New Roman" w:eastAsia="Times New Roman" w:hAnsi="Times New Roman" w:cs="Times New Roman"/>
                <w:color w:val="00000A"/>
                <w:lang w:bidi="ar-SA"/>
              </w:rPr>
            </w:pPr>
          </w:p>
          <w:p w:rsidR="000F2AF8" w:rsidRDefault="000F2AF8" w:rsidP="003D1DE7">
            <w:pPr>
              <w:widowControl/>
              <w:snapToGrid w:val="0"/>
              <w:rPr>
                <w:rFonts w:ascii="Times New Roman" w:eastAsia="Times New Roman" w:hAnsi="Times New Roman" w:cs="Times New Roman"/>
                <w:color w:val="00000A"/>
                <w:lang w:bidi="ar-SA"/>
              </w:rPr>
            </w:pPr>
          </w:p>
          <w:p w:rsidR="000F2AF8" w:rsidRDefault="000F2AF8" w:rsidP="003D1DE7">
            <w:pPr>
              <w:widowControl/>
              <w:snapToGrid w:val="0"/>
              <w:rPr>
                <w:rFonts w:ascii="Times New Roman" w:eastAsia="Times New Roman" w:hAnsi="Times New Roman" w:cs="Times New Roman"/>
                <w:color w:val="00000A"/>
                <w:lang w:bidi="ar-SA"/>
              </w:rPr>
            </w:pPr>
          </w:p>
          <w:p w:rsidR="000F2AF8" w:rsidRDefault="000F2AF8" w:rsidP="003D1DE7">
            <w:pPr>
              <w:widowControl/>
              <w:snapToGrid w:val="0"/>
              <w:rPr>
                <w:rFonts w:ascii="Times New Roman" w:eastAsia="Times New Roman" w:hAnsi="Times New Roman" w:cs="Times New Roman"/>
                <w:color w:val="00000A"/>
                <w:lang w:bidi="ar-SA"/>
              </w:rPr>
            </w:pPr>
          </w:p>
          <w:p w:rsidR="000F2AF8" w:rsidRDefault="000F2AF8" w:rsidP="003D1DE7">
            <w:pPr>
              <w:widowControl/>
              <w:snapToGrid w:val="0"/>
              <w:rPr>
                <w:rFonts w:ascii="Times New Roman" w:eastAsia="Times New Roman" w:hAnsi="Times New Roman" w:cs="Times New Roman"/>
                <w:color w:val="00000A"/>
                <w:lang w:bidi="ar-SA"/>
              </w:rPr>
            </w:pPr>
          </w:p>
          <w:p w:rsidR="000F2AF8" w:rsidRDefault="000F2AF8" w:rsidP="003D1DE7">
            <w:pPr>
              <w:widowControl/>
              <w:snapToGrid w:val="0"/>
              <w:rPr>
                <w:rFonts w:ascii="Times New Roman" w:eastAsia="Times New Roman" w:hAnsi="Times New Roman" w:cs="Times New Roman"/>
                <w:color w:val="00000A"/>
                <w:lang w:bidi="ar-SA"/>
              </w:rPr>
            </w:pPr>
          </w:p>
          <w:p w:rsidR="000F2AF8" w:rsidRDefault="000F2AF8" w:rsidP="003D1DE7">
            <w:pPr>
              <w:widowControl/>
              <w:snapToGrid w:val="0"/>
              <w:rPr>
                <w:rFonts w:ascii="Times New Roman" w:eastAsia="Times New Roman" w:hAnsi="Times New Roman" w:cs="Times New Roman"/>
                <w:color w:val="00000A"/>
                <w:lang w:bidi="ar-SA"/>
              </w:rPr>
            </w:pPr>
          </w:p>
          <w:p w:rsidR="000F2AF8" w:rsidRDefault="000F2AF8" w:rsidP="003D1DE7">
            <w:pPr>
              <w:widowControl/>
              <w:snapToGrid w:val="0"/>
              <w:rPr>
                <w:rFonts w:ascii="Times New Roman" w:eastAsia="Times New Roman" w:hAnsi="Times New Roman" w:cs="Times New Roman"/>
                <w:color w:val="00000A"/>
                <w:lang w:bidi="ar-SA"/>
              </w:rPr>
            </w:pPr>
          </w:p>
          <w:p w:rsidR="000F2AF8" w:rsidRDefault="000F2AF8" w:rsidP="003D1DE7">
            <w:pPr>
              <w:widowControl/>
              <w:snapToGrid w:val="0"/>
              <w:rPr>
                <w:rFonts w:ascii="Times New Roman" w:eastAsia="Times New Roman" w:hAnsi="Times New Roman" w:cs="Times New Roman"/>
                <w:color w:val="00000A"/>
                <w:lang w:bidi="ar-SA"/>
              </w:rPr>
            </w:pPr>
          </w:p>
          <w:p w:rsidR="000F2AF8" w:rsidRDefault="000F2AF8" w:rsidP="003D1DE7">
            <w:pPr>
              <w:widowControl/>
              <w:snapToGrid w:val="0"/>
              <w:rPr>
                <w:rFonts w:ascii="Times New Roman" w:eastAsia="Times New Roman" w:hAnsi="Times New Roman" w:cs="Times New Roman"/>
                <w:color w:val="00000A"/>
                <w:lang w:bidi="ar-SA"/>
              </w:rPr>
            </w:pPr>
          </w:p>
          <w:p w:rsidR="000F2AF8" w:rsidRDefault="000F2AF8" w:rsidP="003D1DE7">
            <w:pPr>
              <w:widowControl/>
              <w:snapToGrid w:val="0"/>
              <w:rPr>
                <w:rFonts w:ascii="Times New Roman" w:eastAsia="Times New Roman" w:hAnsi="Times New Roman" w:cs="Times New Roman"/>
                <w:color w:val="00000A"/>
                <w:lang w:bidi="ar-SA"/>
              </w:rPr>
            </w:pPr>
          </w:p>
          <w:p w:rsidR="000F2AF8" w:rsidRDefault="000F2AF8" w:rsidP="003D1DE7">
            <w:pPr>
              <w:widowControl/>
              <w:snapToGrid w:val="0"/>
              <w:rPr>
                <w:rFonts w:ascii="Times New Roman" w:eastAsia="Times New Roman" w:hAnsi="Times New Roman" w:cs="Times New Roman"/>
                <w:color w:val="00000A"/>
                <w:lang w:bidi="ar-SA"/>
              </w:rPr>
            </w:pPr>
          </w:p>
          <w:p w:rsidR="000F2AF8" w:rsidRDefault="000F2AF8" w:rsidP="003D1DE7">
            <w:pPr>
              <w:widowControl/>
              <w:snapToGrid w:val="0"/>
              <w:rPr>
                <w:rFonts w:ascii="Times New Roman" w:eastAsia="Times New Roman" w:hAnsi="Times New Roman" w:cs="Times New Roman"/>
                <w:color w:val="00000A"/>
                <w:lang w:bidi="ar-SA"/>
              </w:rPr>
            </w:pPr>
          </w:p>
          <w:p w:rsidR="000F2AF8" w:rsidRDefault="000F2AF8" w:rsidP="003D1DE7">
            <w:pPr>
              <w:widowControl/>
              <w:snapToGrid w:val="0"/>
              <w:rPr>
                <w:rFonts w:ascii="Times New Roman" w:eastAsia="Times New Roman" w:hAnsi="Times New Roman" w:cs="Times New Roman"/>
                <w:color w:val="00000A"/>
                <w:lang w:bidi="ar-SA"/>
              </w:rPr>
            </w:pPr>
          </w:p>
          <w:p w:rsidR="000F2AF8" w:rsidRDefault="000F2AF8" w:rsidP="003D1DE7">
            <w:pPr>
              <w:widowControl/>
              <w:snapToGrid w:val="0"/>
              <w:rPr>
                <w:rFonts w:ascii="Times New Roman" w:eastAsia="Times New Roman" w:hAnsi="Times New Roman" w:cs="Times New Roman"/>
                <w:color w:val="00000A"/>
                <w:lang w:bidi="ar-SA"/>
              </w:rPr>
            </w:pPr>
          </w:p>
          <w:p w:rsidR="000F2AF8" w:rsidRDefault="000F2AF8" w:rsidP="003D1DE7">
            <w:pPr>
              <w:widowControl/>
              <w:snapToGrid w:val="0"/>
              <w:rPr>
                <w:rFonts w:ascii="Times New Roman" w:eastAsia="Times New Roman" w:hAnsi="Times New Roman" w:cs="Times New Roman"/>
                <w:color w:val="00000A"/>
                <w:lang w:bidi="ar-SA"/>
              </w:rPr>
            </w:pPr>
          </w:p>
          <w:p w:rsidR="00A31F2D" w:rsidRDefault="00A31F2D" w:rsidP="003D1DE7">
            <w:pPr>
              <w:widowControl/>
              <w:snapToGrid w:val="0"/>
              <w:rPr>
                <w:rFonts w:ascii="Times New Roman" w:eastAsia="Times New Roman" w:hAnsi="Times New Roman" w:cs="Times New Roman"/>
                <w:color w:val="00000A"/>
                <w:lang w:bidi="ar-SA"/>
              </w:rPr>
            </w:pPr>
          </w:p>
          <w:p w:rsidR="00D25AE8" w:rsidRPr="003D1DE7" w:rsidRDefault="000F2AF8" w:rsidP="003D1DE7">
            <w:pPr>
              <w:widowControl/>
              <w:snapToGrid w:val="0"/>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_______________/</w:t>
            </w:r>
          </w:p>
          <w:p w:rsidR="0025454C" w:rsidRPr="001D7B4E" w:rsidRDefault="0025454C" w:rsidP="0025454C">
            <w:pPr>
              <w:widowControl/>
              <w:snapToGrid w:val="0"/>
              <w:rPr>
                <w:rFonts w:ascii="Times New Roman" w:eastAsia="Times New Roman" w:hAnsi="Times New Roman" w:cs="Times New Roman"/>
                <w:color w:val="00000A"/>
                <w:lang w:bidi="ar-SA"/>
              </w:rPr>
            </w:pPr>
          </w:p>
          <w:p w:rsidR="001D7B4E" w:rsidRDefault="001D7B4E" w:rsidP="0025454C">
            <w:pPr>
              <w:widowControl/>
              <w:snapToGrid w:val="0"/>
              <w:rPr>
                <w:rFonts w:ascii="Times New Roman" w:eastAsia="Times New Roman" w:hAnsi="Times New Roman" w:cs="Times New Roman"/>
                <w:color w:val="00000A"/>
                <w:lang w:bidi="ar-SA"/>
              </w:rPr>
            </w:pPr>
          </w:p>
          <w:p w:rsidR="006B1BE8" w:rsidRPr="001D7B4E" w:rsidRDefault="006B1BE8" w:rsidP="0025454C">
            <w:pPr>
              <w:widowControl/>
              <w:snapToGrid w:val="0"/>
              <w:rPr>
                <w:rFonts w:ascii="Times New Roman" w:eastAsia="Times New Roman" w:hAnsi="Times New Roman" w:cs="Times New Roman"/>
                <w:color w:val="00000A"/>
                <w:lang w:bidi="ar-SA"/>
              </w:rPr>
            </w:pPr>
          </w:p>
          <w:p w:rsidR="000C1E54" w:rsidRDefault="000C1E54" w:rsidP="0025454C">
            <w:pPr>
              <w:widowControl/>
              <w:snapToGrid w:val="0"/>
              <w:rPr>
                <w:rFonts w:ascii="Times New Roman" w:eastAsia="Times New Roman" w:hAnsi="Times New Roman" w:cs="Times New Roman"/>
                <w:color w:val="00000A"/>
                <w:lang w:bidi="ar-SA"/>
              </w:rPr>
            </w:pPr>
          </w:p>
          <w:p w:rsidR="0025454C" w:rsidRPr="00523219" w:rsidRDefault="0025454C" w:rsidP="0025454C">
            <w:pPr>
              <w:widowControl/>
              <w:snapToGrid w:val="0"/>
              <w:rPr>
                <w:rFonts w:ascii="Times New Roman" w:eastAsia="Times New Roman" w:hAnsi="Times New Roman" w:cs="Times New Roman"/>
                <w:color w:val="00000A"/>
                <w:lang w:bidi="ar-SA"/>
              </w:rPr>
            </w:pPr>
          </w:p>
        </w:tc>
      </w:tr>
    </w:tbl>
    <w:p w:rsidR="00F57FAF" w:rsidRPr="00313CF8" w:rsidRDefault="00F57FAF">
      <w:pPr>
        <w:spacing w:line="1" w:lineRule="exact"/>
        <w:sectPr w:rsidR="00F57FAF" w:rsidRPr="00313CF8" w:rsidSect="001844C4">
          <w:headerReference w:type="even" r:id="rId7"/>
          <w:headerReference w:type="default" r:id="rId8"/>
          <w:headerReference w:type="first" r:id="rId9"/>
          <w:type w:val="continuous"/>
          <w:pgSz w:w="11900" w:h="16840"/>
          <w:pgMar w:top="938" w:right="701" w:bottom="26" w:left="851" w:header="0" w:footer="3" w:gutter="0"/>
          <w:cols w:space="720"/>
          <w:noEndnote/>
          <w:titlePg/>
          <w:docGrid w:linePitch="360"/>
        </w:sectPr>
      </w:pPr>
    </w:p>
    <w:p w:rsidR="00F57FAF" w:rsidRDefault="00590729" w:rsidP="008B77A9">
      <w:pPr>
        <w:pStyle w:val="1"/>
        <w:shd w:val="clear" w:color="auto" w:fill="auto"/>
        <w:spacing w:before="540" w:after="520" w:line="240" w:lineRule="auto"/>
        <w:ind w:left="6696" w:firstLine="0"/>
        <w:rPr>
          <w:sz w:val="24"/>
          <w:szCs w:val="24"/>
        </w:rPr>
      </w:pPr>
      <w:r w:rsidRPr="00313CF8">
        <w:rPr>
          <w:sz w:val="24"/>
          <w:szCs w:val="24"/>
        </w:rPr>
        <w:lastRenderedPageBreak/>
        <w:t>Приложение 1 к контракту</w:t>
      </w:r>
      <w:r w:rsidR="00142B01">
        <w:rPr>
          <w:sz w:val="24"/>
          <w:szCs w:val="24"/>
        </w:rPr>
        <w:t xml:space="preserve"> </w:t>
      </w:r>
      <w:r w:rsidR="001F7197">
        <w:rPr>
          <w:sz w:val="24"/>
          <w:szCs w:val="24"/>
        </w:rPr>
        <w:t>М</w:t>
      </w:r>
      <w:r w:rsidR="00DA1F22">
        <w:rPr>
          <w:sz w:val="24"/>
          <w:szCs w:val="24"/>
        </w:rPr>
        <w:t>81</w:t>
      </w:r>
      <w:r w:rsidR="00C8501F">
        <w:rPr>
          <w:sz w:val="24"/>
          <w:szCs w:val="24"/>
        </w:rPr>
        <w:t>/</w:t>
      </w:r>
      <w:r w:rsidR="001F7197">
        <w:rPr>
          <w:sz w:val="24"/>
          <w:szCs w:val="24"/>
        </w:rPr>
        <w:t>202</w:t>
      </w:r>
      <w:r w:rsidR="00707E6F" w:rsidRPr="00707E6F">
        <w:rPr>
          <w:sz w:val="24"/>
          <w:szCs w:val="24"/>
        </w:rPr>
        <w:t>6</w:t>
      </w:r>
      <w:r w:rsidR="005D18D7">
        <w:rPr>
          <w:sz w:val="24"/>
          <w:szCs w:val="24"/>
        </w:rPr>
        <w:t xml:space="preserve"> </w:t>
      </w:r>
      <w:r w:rsidRPr="00313CF8">
        <w:rPr>
          <w:sz w:val="24"/>
          <w:szCs w:val="24"/>
        </w:rPr>
        <w:t>от</w:t>
      </w:r>
      <w:r w:rsidR="001F7197">
        <w:rPr>
          <w:sz w:val="24"/>
          <w:szCs w:val="24"/>
        </w:rPr>
        <w:t xml:space="preserve"> " </w:t>
      </w:r>
      <w:r w:rsidR="00104DEF">
        <w:rPr>
          <w:sz w:val="24"/>
          <w:szCs w:val="24"/>
        </w:rPr>
        <w:t>____</w:t>
      </w:r>
      <w:r w:rsidR="001F7197">
        <w:rPr>
          <w:sz w:val="24"/>
          <w:szCs w:val="24"/>
        </w:rPr>
        <w:t xml:space="preserve"> "</w:t>
      </w:r>
      <w:r w:rsidR="00707E6F">
        <w:rPr>
          <w:sz w:val="24"/>
          <w:szCs w:val="24"/>
        </w:rPr>
        <w:t xml:space="preserve"> марта </w:t>
      </w:r>
      <w:r w:rsidR="00142B01">
        <w:rPr>
          <w:sz w:val="24"/>
          <w:szCs w:val="24"/>
        </w:rPr>
        <w:t xml:space="preserve">    </w:t>
      </w:r>
      <w:r w:rsidR="00CA5F63">
        <w:rPr>
          <w:sz w:val="24"/>
          <w:szCs w:val="24"/>
        </w:rPr>
        <w:t xml:space="preserve"> </w:t>
      </w:r>
      <w:r w:rsidR="001F7197">
        <w:rPr>
          <w:sz w:val="24"/>
          <w:szCs w:val="24"/>
        </w:rPr>
        <w:t>202</w:t>
      </w:r>
      <w:r w:rsidR="004A3B2E">
        <w:rPr>
          <w:sz w:val="24"/>
          <w:szCs w:val="24"/>
        </w:rPr>
        <w:t>6</w:t>
      </w:r>
      <w:r w:rsidR="001F7197">
        <w:rPr>
          <w:sz w:val="24"/>
          <w:szCs w:val="24"/>
        </w:rPr>
        <w:t>г.</w:t>
      </w:r>
    </w:p>
    <w:p w:rsidR="00BA6AFA" w:rsidRPr="004A3B2E" w:rsidRDefault="00BA6AFA" w:rsidP="00BA6AFA">
      <w:pPr>
        <w:ind w:firstLine="709"/>
        <w:jc w:val="center"/>
        <w:rPr>
          <w:rFonts w:ascii="Times New Roman" w:hAnsi="Times New Roman" w:cs="Times New Roman"/>
          <w:b/>
          <w:bCs/>
        </w:rPr>
      </w:pPr>
      <w:r w:rsidRPr="004A3B2E">
        <w:rPr>
          <w:rFonts w:ascii="Times New Roman" w:hAnsi="Times New Roman" w:cs="Times New Roman"/>
          <w:b/>
          <w:bCs/>
        </w:rPr>
        <w:t>ТЕХНИЧЕСКАЯ ЧАСТЬ</w:t>
      </w:r>
    </w:p>
    <w:p w:rsidR="00BA6AFA" w:rsidRPr="00346C75" w:rsidRDefault="00BA6AFA" w:rsidP="00BA6AFA">
      <w:pPr>
        <w:ind w:firstLine="709"/>
        <w:jc w:val="center"/>
        <w:rPr>
          <w:b/>
          <w:bCs/>
        </w:rPr>
      </w:pPr>
    </w:p>
    <w:p w:rsidR="00BA6AFA" w:rsidRDefault="00BA6AFA" w:rsidP="00BA6AFA">
      <w:pPr>
        <w:pStyle w:val="13"/>
        <w:ind w:firstLine="709"/>
        <w:jc w:val="center"/>
        <w:rPr>
          <w:b/>
          <w:bCs/>
        </w:rPr>
      </w:pPr>
      <w:r>
        <w:rPr>
          <w:b/>
          <w:bCs/>
        </w:rPr>
        <w:t>Общие требования к работам</w:t>
      </w:r>
    </w:p>
    <w:p w:rsidR="00BA6AFA" w:rsidRPr="00BA6AFA" w:rsidRDefault="00BA6AFA" w:rsidP="00BA6AFA">
      <w:pPr>
        <w:pStyle w:val="13"/>
        <w:ind w:firstLine="709"/>
        <w:rPr>
          <w:b/>
          <w:bCs/>
        </w:rPr>
      </w:pPr>
    </w:p>
    <w:p w:rsidR="00BA6AFA" w:rsidRPr="00BA6AFA" w:rsidRDefault="00BA6AFA" w:rsidP="00BA6AFA">
      <w:pPr>
        <w:pStyle w:val="13"/>
        <w:ind w:firstLine="567"/>
        <w:rPr>
          <w:b/>
          <w:bCs/>
        </w:rPr>
      </w:pPr>
      <w:r w:rsidRPr="00BA6AFA">
        <w:rPr>
          <w:b/>
          <w:bCs/>
        </w:rPr>
        <w:t xml:space="preserve">   Порядок и условия выполнения работ</w:t>
      </w:r>
    </w:p>
    <w:p w:rsidR="00BA6AFA" w:rsidRPr="00BA6AFA" w:rsidRDefault="00BA6AFA" w:rsidP="00BA6AFA">
      <w:pPr>
        <w:pStyle w:val="13"/>
        <w:ind w:firstLine="709"/>
      </w:pPr>
      <w:r w:rsidRPr="00BA6AFA">
        <w:t>1. Полный перечень и объем работ, подлежащих выполнению, указан в Ведомости объемов работ (Приложение 1), Локальном сметном расчете (Приложение 2).</w:t>
      </w:r>
    </w:p>
    <w:p w:rsidR="00BA6AFA" w:rsidRPr="00BA6AFA" w:rsidRDefault="00BA6AFA" w:rsidP="00BA6AFA">
      <w:pPr>
        <w:pStyle w:val="13"/>
        <w:ind w:firstLine="709"/>
      </w:pPr>
      <w:r w:rsidRPr="00BA6AFA">
        <w:t>2. Работы выполняются в соответствии с Ведомостью объемов работ (Приложение 1), Технической частью.</w:t>
      </w:r>
    </w:p>
    <w:p w:rsidR="00BA6AFA" w:rsidRPr="00BA6AFA" w:rsidRDefault="00BA6AFA" w:rsidP="00BA6AFA">
      <w:pPr>
        <w:pStyle w:val="aa"/>
        <w:tabs>
          <w:tab w:val="left" w:pos="223"/>
        </w:tabs>
        <w:ind w:left="0" w:firstLine="709"/>
        <w:jc w:val="both"/>
        <w:rPr>
          <w:rFonts w:ascii="Times New Roman" w:hAnsi="Times New Roman" w:cs="Times New Roman"/>
        </w:rPr>
      </w:pPr>
      <w:r w:rsidRPr="00BA6AFA">
        <w:rPr>
          <w:rFonts w:ascii="Times New Roman" w:hAnsi="Times New Roman" w:cs="Times New Roman"/>
        </w:rPr>
        <w:t>3. Работы выполняются в условиях действующего учреждения без прекращения его функционирования. Выполнение работ не должно препятствовать или создавать неудобства в работе людей, находящихся в здании, или представлять угрозу их жизни и здоровью.</w:t>
      </w:r>
    </w:p>
    <w:p w:rsidR="00BA6AFA" w:rsidRPr="00BA6AFA" w:rsidRDefault="00BA6AFA" w:rsidP="00BA6AFA">
      <w:pPr>
        <w:pStyle w:val="aa"/>
        <w:tabs>
          <w:tab w:val="left" w:pos="223"/>
        </w:tabs>
        <w:ind w:left="0" w:firstLine="709"/>
        <w:jc w:val="both"/>
        <w:rPr>
          <w:rFonts w:ascii="Times New Roman" w:hAnsi="Times New Roman" w:cs="Times New Roman"/>
        </w:rPr>
      </w:pPr>
      <w:r w:rsidRPr="00BA6AFA">
        <w:rPr>
          <w:rFonts w:ascii="Times New Roman" w:hAnsi="Times New Roman" w:cs="Times New Roman"/>
        </w:rPr>
        <w:t>4. При выполнении работ Подрядчик должен соблюдать:</w:t>
      </w:r>
    </w:p>
    <w:p w:rsidR="00BA6AFA" w:rsidRPr="00BA6AFA" w:rsidRDefault="00BA6AFA" w:rsidP="00BA6AFA">
      <w:pPr>
        <w:pStyle w:val="13"/>
        <w:ind w:firstLine="709"/>
      </w:pPr>
      <w:r w:rsidRPr="00BA6AFA">
        <w:t>- правила привлечения и использования иностранных работников, установленные законодательством Российской Федерации.</w:t>
      </w:r>
    </w:p>
    <w:p w:rsidR="00BA6AFA" w:rsidRPr="00BA6AFA" w:rsidRDefault="00BA6AFA" w:rsidP="00BA6AFA">
      <w:pPr>
        <w:pStyle w:val="13"/>
        <w:ind w:firstLine="709"/>
      </w:pPr>
      <w:r w:rsidRPr="00BA6AFA">
        <w:t>5. Подрядчик должен:</w:t>
      </w:r>
    </w:p>
    <w:p w:rsidR="00BA6AFA" w:rsidRPr="00BA6AFA" w:rsidRDefault="00BA6AFA" w:rsidP="00BA6AFA">
      <w:pPr>
        <w:pStyle w:val="13"/>
        <w:ind w:firstLine="709"/>
      </w:pPr>
      <w:r w:rsidRPr="00BA6AFA">
        <w:t>- предоставить Заказчику документ о назначении представителя, ответственного за выполнение работ;</w:t>
      </w:r>
    </w:p>
    <w:p w:rsidR="00BA6AFA" w:rsidRPr="00BA6AFA" w:rsidRDefault="00BA6AFA" w:rsidP="00BA6AFA">
      <w:pPr>
        <w:pStyle w:val="13"/>
        <w:ind w:firstLine="709"/>
        <w:outlineLvl w:val="0"/>
      </w:pPr>
      <w:r w:rsidRPr="00BA6AFA">
        <w:t xml:space="preserve">- незамедлительно поставить в известность представителя Заказчика при выявлении неучтенных дополнительных работ; </w:t>
      </w:r>
    </w:p>
    <w:p w:rsidR="00BA6AFA" w:rsidRPr="00BA6AFA" w:rsidRDefault="00BA6AFA" w:rsidP="00BA6AFA">
      <w:pPr>
        <w:pStyle w:val="13"/>
        <w:ind w:firstLine="709"/>
        <w:outlineLvl w:val="0"/>
      </w:pPr>
      <w:r w:rsidRPr="00BA6AFA">
        <w:t>- осуществить выполнение работ в последовательности, установленной нормативами и правилами для данных видов работ;</w:t>
      </w:r>
    </w:p>
    <w:p w:rsidR="00BA6AFA" w:rsidRPr="00BA6AFA" w:rsidRDefault="00BA6AFA" w:rsidP="00BA6AFA">
      <w:pPr>
        <w:pStyle w:val="13"/>
        <w:ind w:firstLine="709"/>
        <w:outlineLvl w:val="0"/>
      </w:pPr>
      <w:r w:rsidRPr="00BA6AFA">
        <w:t xml:space="preserve"> - обеспечить безопасность производства работ, а именно места производства работ должны быть огорожены от доступа сторонних лиц;</w:t>
      </w:r>
    </w:p>
    <w:p w:rsidR="00BA6AFA" w:rsidRPr="00BA6AFA" w:rsidRDefault="00BA6AFA" w:rsidP="00BA6AFA">
      <w:pPr>
        <w:pStyle w:val="13"/>
        <w:ind w:firstLine="709"/>
        <w:outlineLvl w:val="0"/>
      </w:pPr>
      <w:r w:rsidRPr="00BA6AFA">
        <w:t>- обеспечить содержание и уборку места выполнения работ и прилегающей непосредственно к нему территории, ежедневный вывоз строительного мусора.</w:t>
      </w:r>
    </w:p>
    <w:p w:rsidR="00BA6AFA" w:rsidRPr="00BA6AFA" w:rsidRDefault="00BA6AFA" w:rsidP="00BA6AFA">
      <w:pPr>
        <w:pStyle w:val="13"/>
        <w:ind w:firstLine="709"/>
      </w:pPr>
      <w:r w:rsidRPr="00BA6AFA">
        <w:t xml:space="preserve">6.  Выполнение работ должно осуществляться при постоянном контроле на Объекте ответственного представителя Подрядчика. </w:t>
      </w:r>
    </w:p>
    <w:p w:rsidR="00BA6AFA" w:rsidRPr="00BA6AFA" w:rsidRDefault="00BA6AFA" w:rsidP="00BA6AFA">
      <w:pPr>
        <w:pStyle w:val="13"/>
        <w:ind w:firstLine="709"/>
      </w:pPr>
      <w:r w:rsidRPr="00BA6AFA">
        <w:t>7.  На время проведения работ Подрядчик несет ответственность за все аварийные ситуации на Объекте, происшедшие по вине Подрядчика.</w:t>
      </w:r>
    </w:p>
    <w:p w:rsidR="00BA6AFA" w:rsidRPr="00BA6AFA" w:rsidRDefault="00BA6AFA" w:rsidP="00BA6AFA">
      <w:pPr>
        <w:pStyle w:val="13"/>
        <w:ind w:firstLine="709"/>
        <w:textAlignment w:val="baseline"/>
      </w:pPr>
      <w:r w:rsidRPr="00BA6AFA">
        <w:t>8. Заказчик не предоставляет Подрядчику помещения для размещения работников и для складирования оборудования, материалов. При этом Заказчик не несет ответственность за сохранность материалов, складированных Подрядчиком.</w:t>
      </w:r>
    </w:p>
    <w:p w:rsidR="00BA6AFA" w:rsidRPr="00BA6AFA" w:rsidRDefault="00BA6AFA" w:rsidP="00BA6AFA">
      <w:pPr>
        <w:pStyle w:val="13"/>
        <w:ind w:firstLine="709"/>
        <w:textAlignment w:val="baseline"/>
        <w:rPr>
          <w:kern w:val="2"/>
        </w:rPr>
      </w:pPr>
      <w:r w:rsidRPr="00BA6AFA">
        <w:rPr>
          <w:kern w:val="2"/>
        </w:rPr>
        <w:t xml:space="preserve">9. Проживание работников Подрядчика на территории имущественного Объекта Заказчика не предусмотрено. </w:t>
      </w:r>
    </w:p>
    <w:p w:rsidR="00BA6AFA" w:rsidRPr="00BA6AFA" w:rsidRDefault="00BA6AFA" w:rsidP="00BA6AFA">
      <w:pPr>
        <w:pStyle w:val="13"/>
        <w:ind w:firstLine="709"/>
        <w:rPr>
          <w:color w:val="000000"/>
        </w:rPr>
      </w:pPr>
      <w:r w:rsidRPr="00BA6AFA">
        <w:rPr>
          <w:color w:val="000000"/>
        </w:rPr>
        <w:t xml:space="preserve">10. </w:t>
      </w:r>
      <w:r w:rsidRPr="00BA6AFA">
        <w:rPr>
          <w:color w:val="000000"/>
          <w:shd w:val="clear" w:color="auto" w:fill="FFFFFF"/>
        </w:rPr>
        <w:t>Материалы (товары),</w:t>
      </w:r>
      <w:r w:rsidRPr="00BA6AFA">
        <w:rPr>
          <w:color w:val="000000"/>
        </w:rPr>
        <w:t xml:space="preserve"> используемые при выполнении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w:t>
      </w:r>
      <w:r w:rsidRPr="00BA6AFA">
        <w:rPr>
          <w:color w:val="000000"/>
        </w:rPr>
        <w:br/>
        <w:t>о требованиях пожарной безопасности", требованиям настоящей Технической части.</w:t>
      </w:r>
    </w:p>
    <w:p w:rsidR="00BA6AFA" w:rsidRPr="00BA6AFA" w:rsidRDefault="00BA6AFA" w:rsidP="00BA6AFA">
      <w:pPr>
        <w:pStyle w:val="13"/>
        <w:ind w:firstLine="709"/>
        <w:rPr>
          <w:color w:val="000000"/>
        </w:rPr>
      </w:pPr>
      <w:r w:rsidRPr="00BA6AFA">
        <w:rPr>
          <w:color w:val="000000"/>
          <w:shd w:val="clear" w:color="auto" w:fill="FFFFFF"/>
        </w:rPr>
        <w:t xml:space="preserve">11. Материалы (товары), используемые в ходе выполнения работ, должны быть новыми, иметь документы, подтверждающие качество и безопасность таких материалов. Документы, подтверждающие качество и безопасность таких материалов, </w:t>
      </w:r>
      <w:r w:rsidRPr="00BA6AFA">
        <w:rPr>
          <w:color w:val="000000"/>
        </w:rPr>
        <w:t>должны быть предоставлены Заказчику за 2 дня до начала производства работ, выполняемых с использованием этих материалов.</w:t>
      </w:r>
    </w:p>
    <w:p w:rsidR="00BA6AFA" w:rsidRPr="00BA6AFA" w:rsidRDefault="00BA6AFA" w:rsidP="00BA6AFA">
      <w:pPr>
        <w:pStyle w:val="13"/>
        <w:ind w:firstLine="709"/>
        <w:rPr>
          <w:color w:val="000000"/>
        </w:rPr>
      </w:pPr>
      <w:r w:rsidRPr="00BA6AFA">
        <w:rPr>
          <w:color w:val="000000"/>
        </w:rPr>
        <w:t xml:space="preserve">12. </w:t>
      </w:r>
      <w:r w:rsidRPr="00BA6AFA">
        <w:rPr>
          <w:shd w:val="clear" w:color="auto" w:fill="FFFFFF"/>
        </w:rPr>
        <w:t>Товары, указанные в Локальном сметном расчете, используемые при выполнении работ, не передаются Заказчику по товарной накладной или акту передачи, не принимаются к бухгалтерскому учету Заказчика в соответствии с законодательством Российской Федерации о бухгалтерском учете.</w:t>
      </w:r>
    </w:p>
    <w:p w:rsidR="00BA6AFA" w:rsidRPr="00BA6AFA" w:rsidRDefault="00BA6AFA" w:rsidP="00BA6AFA">
      <w:pPr>
        <w:pStyle w:val="13"/>
        <w:tabs>
          <w:tab w:val="left" w:pos="360"/>
          <w:tab w:val="left" w:pos="2370"/>
        </w:tabs>
        <w:ind w:firstLine="567"/>
        <w:rPr>
          <w:color w:val="000000"/>
          <w:shd w:val="clear" w:color="auto" w:fill="FFFFFF"/>
        </w:rPr>
      </w:pPr>
    </w:p>
    <w:p w:rsidR="00BA6AFA" w:rsidRPr="00BA6AFA" w:rsidRDefault="00BA6AFA" w:rsidP="00BA6AFA">
      <w:pPr>
        <w:pStyle w:val="13"/>
        <w:tabs>
          <w:tab w:val="left" w:pos="360"/>
          <w:tab w:val="left" w:pos="2370"/>
        </w:tabs>
        <w:ind w:firstLine="567"/>
        <w:rPr>
          <w:b/>
        </w:rPr>
      </w:pPr>
      <w:r w:rsidRPr="00BA6AFA">
        <w:rPr>
          <w:b/>
        </w:rPr>
        <w:t xml:space="preserve">Перечень правовых актов, нормативной документации, используемых Подрядчиком при выполнении работ </w:t>
      </w:r>
    </w:p>
    <w:p w:rsidR="00BA6AFA" w:rsidRDefault="00BA6AFA" w:rsidP="00BA6AFA">
      <w:pPr>
        <w:pStyle w:val="13"/>
        <w:ind w:firstLine="709"/>
        <w:contextualSpacing/>
      </w:pPr>
      <w:r w:rsidRPr="00BA6AFA">
        <w:t>Градостроительный кодекс Российской Федерации от 29.12.2004 № 190-ФЗ;</w:t>
      </w:r>
    </w:p>
    <w:p w:rsidR="00BA6AFA" w:rsidRDefault="00BA6AFA" w:rsidP="00BA6AFA">
      <w:pPr>
        <w:pStyle w:val="13"/>
        <w:ind w:firstLine="709"/>
        <w:contextualSpacing/>
      </w:pPr>
    </w:p>
    <w:p w:rsidR="00BA6AFA" w:rsidRPr="00BA6AFA" w:rsidRDefault="00BA6AFA" w:rsidP="00BA6AFA">
      <w:pPr>
        <w:pStyle w:val="13"/>
        <w:ind w:firstLine="709"/>
        <w:contextualSpacing/>
      </w:pPr>
    </w:p>
    <w:p w:rsidR="00BA6AFA" w:rsidRPr="00BA6AFA" w:rsidRDefault="00BA6AFA" w:rsidP="00BA6AFA">
      <w:pPr>
        <w:pStyle w:val="13"/>
        <w:ind w:firstLine="709"/>
        <w:contextualSpacing/>
      </w:pPr>
      <w:r w:rsidRPr="00BA6AFA">
        <w:t>Федеральный закон от 30.12.2009 № 384-ФЗ «Технический регламент о безопасности зданий и сооружений»;</w:t>
      </w:r>
    </w:p>
    <w:p w:rsidR="00BA6AFA" w:rsidRPr="00BA6AFA" w:rsidRDefault="00BA6AFA" w:rsidP="00BA6AFA">
      <w:pPr>
        <w:pStyle w:val="13"/>
        <w:ind w:firstLine="709"/>
        <w:contextualSpacing/>
      </w:pPr>
      <w:r w:rsidRPr="00BA6AFA">
        <w:t>Федеральный закон от 22.07.2008 № 123-ФЗ «Технический регламент о требованиях пожарной безопасности»;</w:t>
      </w:r>
    </w:p>
    <w:p w:rsidR="00BA6AFA" w:rsidRPr="00BA6AFA" w:rsidRDefault="00BA6AFA" w:rsidP="00BA6AFA">
      <w:pPr>
        <w:pStyle w:val="13"/>
        <w:ind w:firstLine="709"/>
      </w:pPr>
      <w:r w:rsidRPr="00BA6AFA">
        <w:t>Федеральный закон от 30.03.1999 № 52-ФЗ "О санитарно-эпидемиологическом благополучии населения";</w:t>
      </w:r>
    </w:p>
    <w:p w:rsidR="00BA6AFA" w:rsidRPr="00BA6AFA" w:rsidRDefault="00BA6AFA" w:rsidP="00BA6AFA">
      <w:pPr>
        <w:pStyle w:val="13"/>
        <w:ind w:firstLine="709"/>
        <w:contextualSpacing/>
      </w:pPr>
      <w:r w:rsidRPr="00BA6AFA">
        <w:t>Постановление Правительства РФ от 16.09.2020 № 1479 "Об утверждении правил противопожарного режима в Российской Федерации";</w:t>
      </w:r>
    </w:p>
    <w:p w:rsidR="00BA6AFA" w:rsidRPr="00BA6AFA" w:rsidRDefault="00BA6AFA" w:rsidP="00BA6AFA">
      <w:pPr>
        <w:pStyle w:val="13"/>
        <w:suppressLineNumbers/>
        <w:ind w:firstLine="709"/>
      </w:pPr>
      <w:r w:rsidRPr="00BA6AFA">
        <w:t>Постановление Госстроя РФ от 23.07.2001 № 80 "О принятии строительных норм и правил Российской Федерации "Безопасность труда в строительстве. Часть 1. Общие требования.                          СНиП 12-03-2001";</w:t>
      </w:r>
    </w:p>
    <w:p w:rsidR="00BA6AFA" w:rsidRPr="00BA6AFA" w:rsidRDefault="00BA6AFA" w:rsidP="00BA6AFA">
      <w:pPr>
        <w:pStyle w:val="13"/>
        <w:suppressLineNumbers/>
        <w:ind w:firstLine="709"/>
      </w:pPr>
      <w:r w:rsidRPr="00BA6AFA">
        <w:t>Постановление Госстроя России от 17.09.2002 № 123 "О принятии строительных норм и правил Российской Федерации "Безопасность труда в строительстве. Часть 2. Строительное производство. СНиП 12-04-2002";</w:t>
      </w:r>
    </w:p>
    <w:p w:rsidR="00BA6AFA" w:rsidRPr="00BA6AFA" w:rsidRDefault="00BA6AFA" w:rsidP="00BA6AFA">
      <w:pPr>
        <w:pStyle w:val="13"/>
        <w:ind w:firstLine="709"/>
        <w:rPr>
          <w:color w:val="000000"/>
        </w:rPr>
      </w:pPr>
      <w:r w:rsidRPr="00BA6AFA">
        <w:rPr>
          <w:color w:val="000000"/>
        </w:rPr>
        <w:t>Во всех случаях, когда в Технической части или в приложениях к ней имеются ссылки на конкретные стандарты и нормы, которым должны соответствовать выполняемые работы, а также используемые материалы, оборудование и другие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 В случае утраты отдельными документами нормативной силы к моменту начала или в процессе выполнения работ, такие документы будут иметь рекомендательный характер в части, не противоречащей действующим к такому моменту нормативным актам.</w:t>
      </w:r>
    </w:p>
    <w:p w:rsidR="00BA6AFA" w:rsidRDefault="00BA6AFA" w:rsidP="00BA6AFA">
      <w:pPr>
        <w:pStyle w:val="13"/>
        <w:ind w:firstLine="709"/>
        <w:rPr>
          <w:color w:val="000000"/>
        </w:rPr>
      </w:pPr>
    </w:p>
    <w:p w:rsidR="00BA6AFA" w:rsidRDefault="00BA6AFA" w:rsidP="00BA6AFA">
      <w:pPr>
        <w:pStyle w:val="13"/>
        <w:tabs>
          <w:tab w:val="left" w:pos="965"/>
        </w:tabs>
        <w:jc w:val="center"/>
        <w:rPr>
          <w:b/>
          <w:bCs/>
        </w:rPr>
      </w:pPr>
      <w:r>
        <w:rPr>
          <w:b/>
          <w:bCs/>
        </w:rPr>
        <w:t>Требования к результатам закупки</w:t>
      </w:r>
    </w:p>
    <w:p w:rsidR="00BA6AFA" w:rsidRDefault="00BA6AFA" w:rsidP="00BA6AFA">
      <w:pPr>
        <w:pStyle w:val="13"/>
        <w:tabs>
          <w:tab w:val="left" w:pos="965"/>
        </w:tabs>
        <w:jc w:val="center"/>
        <w:rPr>
          <w:b/>
          <w:bCs/>
        </w:rPr>
      </w:pPr>
    </w:p>
    <w:p w:rsidR="00BA6AFA" w:rsidRDefault="00BA6AFA" w:rsidP="00BA6AFA">
      <w:pPr>
        <w:pStyle w:val="13"/>
        <w:ind w:firstLine="709"/>
      </w:pPr>
      <w:r>
        <w:t>Результатом закупки является выполнение работ по</w:t>
      </w:r>
      <w:r w:rsidRPr="00BA6AFA">
        <w:rPr>
          <w:szCs w:val="24"/>
        </w:rPr>
        <w:t xml:space="preserve"> текущему ремонту </w:t>
      </w:r>
      <w:r w:rsidR="00E31140">
        <w:rPr>
          <w:szCs w:val="24"/>
        </w:rPr>
        <w:t>кровли козырька над входной группой здания контрольно-пропускного пункта (инв.№214 п</w:t>
      </w:r>
      <w:r w:rsidR="00954EBF">
        <w:rPr>
          <w:szCs w:val="24"/>
        </w:rPr>
        <w:t>о адресу: г. Х</w:t>
      </w:r>
      <w:bookmarkStart w:id="30" w:name="_GoBack"/>
      <w:bookmarkEnd w:id="30"/>
      <w:r w:rsidR="00E31140">
        <w:rPr>
          <w:szCs w:val="24"/>
        </w:rPr>
        <w:t xml:space="preserve">абаровск, ул. Фоунзе,74А </w:t>
      </w:r>
      <w:r>
        <w:t>в полном объеме в соответствии с Технической частью.</w:t>
      </w:r>
    </w:p>
    <w:p w:rsidR="00BA6AFA" w:rsidRDefault="00BA6AFA" w:rsidP="00BA6AFA">
      <w:pPr>
        <w:pStyle w:val="13"/>
        <w:ind w:firstLine="709"/>
      </w:pPr>
    </w:p>
    <w:p w:rsidR="00BA6AFA" w:rsidRDefault="00BA6AFA" w:rsidP="00BA6AFA">
      <w:pPr>
        <w:pStyle w:val="13"/>
        <w:ind w:firstLine="709"/>
      </w:pPr>
    </w:p>
    <w:p w:rsidR="00BA6AFA" w:rsidRDefault="00BA6AFA" w:rsidP="00BA6AFA">
      <w:pPr>
        <w:pStyle w:val="13"/>
        <w:ind w:firstLine="709"/>
      </w:pPr>
    </w:p>
    <w:p w:rsidR="00BA6AFA" w:rsidRDefault="00BA6AFA" w:rsidP="00BA6AFA">
      <w:pPr>
        <w:pStyle w:val="13"/>
        <w:tabs>
          <w:tab w:val="left" w:pos="1060"/>
        </w:tabs>
        <w:jc w:val="center"/>
        <w:rPr>
          <w:b/>
          <w:bCs/>
        </w:rPr>
      </w:pPr>
      <w:r>
        <w:rPr>
          <w:b/>
          <w:bCs/>
        </w:rPr>
        <w:t>Приложения:</w:t>
      </w:r>
    </w:p>
    <w:p w:rsidR="00BA6AFA" w:rsidRPr="00BA6AFA" w:rsidRDefault="00BA6AFA" w:rsidP="00BA6AFA">
      <w:pPr>
        <w:pStyle w:val="aa"/>
        <w:widowControl/>
        <w:numPr>
          <w:ilvl w:val="0"/>
          <w:numId w:val="31"/>
        </w:numPr>
        <w:tabs>
          <w:tab w:val="left" w:pos="709"/>
        </w:tabs>
        <w:suppressAutoHyphens/>
        <w:spacing w:line="100" w:lineRule="atLeast"/>
        <w:jc w:val="both"/>
        <w:rPr>
          <w:rFonts w:ascii="Times New Roman" w:eastAsia="Calibri" w:hAnsi="Times New Roman" w:cs="Times New Roman"/>
        </w:rPr>
      </w:pPr>
      <w:r w:rsidRPr="00BA6AFA">
        <w:rPr>
          <w:rFonts w:ascii="Times New Roman" w:eastAsia="Calibri" w:hAnsi="Times New Roman" w:cs="Times New Roman"/>
        </w:rPr>
        <w:t>Ведомость объемов работ</w:t>
      </w:r>
    </w:p>
    <w:p w:rsidR="00BA6AFA" w:rsidRDefault="00BA6AFA" w:rsidP="00BA6AFA">
      <w:pPr>
        <w:pStyle w:val="13"/>
        <w:numPr>
          <w:ilvl w:val="0"/>
          <w:numId w:val="31"/>
        </w:numPr>
        <w:rPr>
          <w:color w:val="000000"/>
        </w:rPr>
      </w:pPr>
      <w:r>
        <w:rPr>
          <w:color w:val="000000"/>
        </w:rPr>
        <w:t>Локальный сметный расчет</w:t>
      </w:r>
    </w:p>
    <w:p w:rsidR="00BA6AFA" w:rsidRPr="00E17766" w:rsidRDefault="00BA6AFA" w:rsidP="00BA6AFA">
      <w:pPr>
        <w:pStyle w:val="13"/>
        <w:rPr>
          <w:color w:val="000000"/>
        </w:rPr>
      </w:pPr>
    </w:p>
    <w:p w:rsidR="00BA6AFA" w:rsidRPr="00346C75" w:rsidRDefault="00BA6AFA" w:rsidP="00BA6AFA">
      <w:pPr>
        <w:ind w:firstLine="709"/>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02"/>
        <w:gridCol w:w="5087"/>
      </w:tblGrid>
      <w:tr w:rsidR="00BA6AFA" w:rsidRPr="00BA6AFA" w:rsidTr="00284BBE">
        <w:tc>
          <w:tcPr>
            <w:tcW w:w="5331" w:type="dxa"/>
            <w:tcBorders>
              <w:top w:val="nil"/>
              <w:left w:val="nil"/>
              <w:bottom w:val="nil"/>
              <w:right w:val="nil"/>
            </w:tcBorders>
            <w:hideMark/>
          </w:tcPr>
          <w:p w:rsidR="00BA6AFA" w:rsidRPr="00BA6AFA" w:rsidRDefault="00BA6AFA" w:rsidP="00284BBE">
            <w:pPr>
              <w:ind w:firstLine="709"/>
              <w:jc w:val="center"/>
              <w:rPr>
                <w:rFonts w:ascii="Times New Roman" w:hAnsi="Times New Roman" w:cs="Times New Roman"/>
                <w:b/>
              </w:rPr>
            </w:pPr>
            <w:r w:rsidRPr="00BA6AFA">
              <w:rPr>
                <w:rFonts w:ascii="Times New Roman" w:hAnsi="Times New Roman" w:cs="Times New Roman"/>
                <w:b/>
              </w:rPr>
              <w:t>Заказчик</w:t>
            </w:r>
          </w:p>
        </w:tc>
        <w:tc>
          <w:tcPr>
            <w:tcW w:w="5135" w:type="dxa"/>
            <w:tcBorders>
              <w:top w:val="nil"/>
              <w:left w:val="nil"/>
              <w:bottom w:val="nil"/>
              <w:right w:val="nil"/>
            </w:tcBorders>
            <w:hideMark/>
          </w:tcPr>
          <w:p w:rsidR="00BA6AFA" w:rsidRPr="00BA6AFA" w:rsidRDefault="00BA6AFA" w:rsidP="00284BBE">
            <w:pPr>
              <w:ind w:firstLine="709"/>
              <w:jc w:val="center"/>
              <w:rPr>
                <w:rFonts w:ascii="Times New Roman" w:hAnsi="Times New Roman" w:cs="Times New Roman"/>
                <w:b/>
              </w:rPr>
            </w:pPr>
            <w:r w:rsidRPr="00BA6AFA">
              <w:rPr>
                <w:rFonts w:ascii="Times New Roman" w:hAnsi="Times New Roman" w:cs="Times New Roman"/>
                <w:b/>
              </w:rPr>
              <w:t>Подрядчик</w:t>
            </w:r>
          </w:p>
        </w:tc>
      </w:tr>
      <w:tr w:rsidR="00BA6AFA" w:rsidRPr="00BA6AFA" w:rsidTr="00707E6F">
        <w:trPr>
          <w:trHeight w:val="561"/>
        </w:trPr>
        <w:tc>
          <w:tcPr>
            <w:tcW w:w="5331" w:type="dxa"/>
            <w:tcBorders>
              <w:top w:val="nil"/>
              <w:left w:val="nil"/>
              <w:bottom w:val="nil"/>
              <w:right w:val="nil"/>
            </w:tcBorders>
          </w:tcPr>
          <w:p w:rsidR="00BA6AFA" w:rsidRPr="00BA6AFA" w:rsidRDefault="00BA6AFA" w:rsidP="00284BBE">
            <w:pPr>
              <w:ind w:firstLine="709"/>
              <w:jc w:val="center"/>
              <w:rPr>
                <w:rFonts w:ascii="Times New Roman" w:hAnsi="Times New Roman" w:cs="Times New Roman"/>
                <w:b/>
              </w:rPr>
            </w:pPr>
          </w:p>
        </w:tc>
        <w:tc>
          <w:tcPr>
            <w:tcW w:w="5135" w:type="dxa"/>
            <w:tcBorders>
              <w:top w:val="nil"/>
              <w:left w:val="nil"/>
              <w:bottom w:val="nil"/>
              <w:right w:val="nil"/>
            </w:tcBorders>
          </w:tcPr>
          <w:p w:rsidR="00BA6AFA" w:rsidRPr="00BA6AFA" w:rsidRDefault="00BA6AFA" w:rsidP="00284BBE">
            <w:pPr>
              <w:ind w:firstLine="709"/>
              <w:jc w:val="center"/>
              <w:rPr>
                <w:rFonts w:ascii="Times New Roman" w:hAnsi="Times New Roman" w:cs="Times New Roman"/>
                <w:b/>
              </w:rPr>
            </w:pPr>
          </w:p>
        </w:tc>
      </w:tr>
      <w:tr w:rsidR="00BA6AFA" w:rsidRPr="00707E6F" w:rsidTr="00284BBE">
        <w:tc>
          <w:tcPr>
            <w:tcW w:w="5331" w:type="dxa"/>
            <w:tcBorders>
              <w:top w:val="nil"/>
              <w:left w:val="nil"/>
              <w:bottom w:val="nil"/>
              <w:right w:val="nil"/>
            </w:tcBorders>
            <w:hideMark/>
          </w:tcPr>
          <w:p w:rsidR="00BA6AFA" w:rsidRPr="00BA6AFA" w:rsidRDefault="00BA6AFA" w:rsidP="00284BBE">
            <w:pPr>
              <w:ind w:firstLine="709"/>
              <w:rPr>
                <w:rFonts w:ascii="Times New Roman" w:hAnsi="Times New Roman" w:cs="Times New Roman"/>
                <w:b/>
              </w:rPr>
            </w:pPr>
            <w:r w:rsidRPr="00BA6AFA">
              <w:rPr>
                <w:rFonts w:ascii="Times New Roman" w:hAnsi="Times New Roman" w:cs="Times New Roman"/>
                <w:b/>
              </w:rPr>
              <w:t>_____________________/</w:t>
            </w:r>
            <w:proofErr w:type="spellStart"/>
            <w:r w:rsidRPr="00BA6AFA">
              <w:rPr>
                <w:rFonts w:ascii="Times New Roman" w:hAnsi="Times New Roman" w:cs="Times New Roman"/>
              </w:rPr>
              <w:t>Гилев</w:t>
            </w:r>
            <w:proofErr w:type="spellEnd"/>
            <w:r w:rsidRPr="00BA6AFA">
              <w:rPr>
                <w:rFonts w:ascii="Times New Roman" w:hAnsi="Times New Roman" w:cs="Times New Roman"/>
              </w:rPr>
              <w:t xml:space="preserve"> К.В.</w:t>
            </w:r>
            <w:r w:rsidRPr="00BA6AFA">
              <w:rPr>
                <w:rFonts w:ascii="Times New Roman" w:hAnsi="Times New Roman" w:cs="Times New Roman"/>
                <w:b/>
              </w:rPr>
              <w:t xml:space="preserve"> </w:t>
            </w:r>
          </w:p>
        </w:tc>
        <w:tc>
          <w:tcPr>
            <w:tcW w:w="5135" w:type="dxa"/>
            <w:tcBorders>
              <w:top w:val="nil"/>
              <w:left w:val="nil"/>
              <w:bottom w:val="nil"/>
              <w:right w:val="nil"/>
            </w:tcBorders>
            <w:hideMark/>
          </w:tcPr>
          <w:p w:rsidR="00BA6AFA" w:rsidRPr="00707E6F" w:rsidRDefault="00BA6AFA" w:rsidP="000F2AF8">
            <w:pPr>
              <w:ind w:firstLine="709"/>
              <w:jc w:val="center"/>
              <w:rPr>
                <w:rFonts w:ascii="Times New Roman" w:hAnsi="Times New Roman" w:cs="Times New Roman"/>
              </w:rPr>
            </w:pPr>
            <w:r w:rsidRPr="00707E6F">
              <w:rPr>
                <w:rFonts w:ascii="Times New Roman" w:hAnsi="Times New Roman" w:cs="Times New Roman"/>
              </w:rPr>
              <w:t>__________________/</w:t>
            </w:r>
            <w:r w:rsidR="00707E6F" w:rsidRPr="00707E6F">
              <w:rPr>
                <w:rFonts w:ascii="Times New Roman" w:hAnsi="Times New Roman" w:cs="Times New Roman"/>
              </w:rPr>
              <w:t xml:space="preserve"> </w:t>
            </w:r>
          </w:p>
        </w:tc>
      </w:tr>
    </w:tbl>
    <w:p w:rsidR="00BA6AFA" w:rsidRPr="00BA6AFA" w:rsidRDefault="00BA6AFA" w:rsidP="00BA6AFA">
      <w:pPr>
        <w:rPr>
          <w:rFonts w:ascii="Times New Roman" w:hAnsi="Times New Roman" w:cs="Times New Roman"/>
        </w:rPr>
      </w:pPr>
    </w:p>
    <w:p w:rsidR="00BA6AFA" w:rsidRPr="00BA6AFA" w:rsidRDefault="00BA6AFA" w:rsidP="00BA6AFA">
      <w:pPr>
        <w:ind w:firstLine="709"/>
        <w:rPr>
          <w:rFonts w:ascii="Times New Roman" w:hAnsi="Times New Roman" w:cs="Times New Roman"/>
        </w:rPr>
      </w:pPr>
    </w:p>
    <w:p w:rsidR="00BA6AFA" w:rsidRPr="00BA6AFA" w:rsidRDefault="00BA6AFA" w:rsidP="008B77A9">
      <w:pPr>
        <w:pStyle w:val="1"/>
        <w:shd w:val="clear" w:color="auto" w:fill="auto"/>
        <w:spacing w:before="540" w:after="520" w:line="240" w:lineRule="auto"/>
        <w:ind w:left="6696" w:firstLine="0"/>
        <w:rPr>
          <w:sz w:val="24"/>
          <w:szCs w:val="24"/>
        </w:rPr>
      </w:pPr>
    </w:p>
    <w:p w:rsidR="00BA6AFA" w:rsidRDefault="00BA6AFA" w:rsidP="008B77A9">
      <w:pPr>
        <w:pStyle w:val="1"/>
        <w:shd w:val="clear" w:color="auto" w:fill="auto"/>
        <w:spacing w:before="540" w:after="520" w:line="240" w:lineRule="auto"/>
        <w:ind w:left="6696" w:firstLine="0"/>
        <w:rPr>
          <w:sz w:val="24"/>
          <w:szCs w:val="24"/>
        </w:rPr>
      </w:pPr>
    </w:p>
    <w:p w:rsidR="00BA6AFA" w:rsidRDefault="00BA6AFA" w:rsidP="008B77A9">
      <w:pPr>
        <w:pStyle w:val="1"/>
        <w:shd w:val="clear" w:color="auto" w:fill="auto"/>
        <w:spacing w:before="540" w:after="520" w:line="240" w:lineRule="auto"/>
        <w:ind w:left="6696" w:firstLine="0"/>
        <w:rPr>
          <w:sz w:val="24"/>
          <w:szCs w:val="24"/>
        </w:rPr>
      </w:pPr>
    </w:p>
    <w:p w:rsidR="00BA6AFA" w:rsidRDefault="00BA6AFA" w:rsidP="008B77A9">
      <w:pPr>
        <w:pStyle w:val="1"/>
        <w:shd w:val="clear" w:color="auto" w:fill="auto"/>
        <w:spacing w:before="540" w:after="520" w:line="240" w:lineRule="auto"/>
        <w:ind w:left="6696" w:firstLine="0"/>
        <w:rPr>
          <w:sz w:val="24"/>
          <w:szCs w:val="24"/>
        </w:rPr>
      </w:pPr>
    </w:p>
    <w:p w:rsidR="00BA6AFA" w:rsidRDefault="00BA6AFA" w:rsidP="008B77A9">
      <w:pPr>
        <w:pStyle w:val="1"/>
        <w:shd w:val="clear" w:color="auto" w:fill="auto"/>
        <w:spacing w:before="540" w:after="520" w:line="240" w:lineRule="auto"/>
        <w:ind w:left="6696" w:firstLine="0"/>
        <w:rPr>
          <w:sz w:val="24"/>
          <w:szCs w:val="24"/>
        </w:rPr>
      </w:pPr>
    </w:p>
    <w:p w:rsidR="00BA6AFA" w:rsidRPr="00313CF8" w:rsidRDefault="00BA6AFA" w:rsidP="008B77A9">
      <w:pPr>
        <w:pStyle w:val="1"/>
        <w:shd w:val="clear" w:color="auto" w:fill="auto"/>
        <w:spacing w:before="540" w:after="520" w:line="240" w:lineRule="auto"/>
        <w:ind w:left="6696" w:firstLine="0"/>
        <w:rPr>
          <w:sz w:val="24"/>
          <w:szCs w:val="24"/>
        </w:rPr>
      </w:pPr>
    </w:p>
    <w:sectPr w:rsidR="00BA6AFA" w:rsidRPr="00313CF8" w:rsidSect="001D495A">
      <w:headerReference w:type="even" r:id="rId10"/>
      <w:headerReference w:type="default" r:id="rId11"/>
      <w:footerReference w:type="even" r:id="rId12"/>
      <w:footerReference w:type="default" r:id="rId13"/>
      <w:pgSz w:w="11900" w:h="16840"/>
      <w:pgMar w:top="415" w:right="660" w:bottom="415" w:left="85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908" w:rsidRDefault="00101908">
      <w:r>
        <w:separator/>
      </w:r>
    </w:p>
  </w:endnote>
  <w:endnote w:type="continuationSeparator" w:id="0">
    <w:p w:rsidR="00101908" w:rsidRDefault="00101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5CF" w:rsidRDefault="00AF25CF">
    <w:pPr>
      <w:spacing w:line="1"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1661795</wp:posOffset>
              </wp:positionH>
              <wp:positionV relativeFrom="page">
                <wp:posOffset>10366375</wp:posOffset>
              </wp:positionV>
              <wp:extent cx="448310" cy="59690"/>
              <wp:effectExtent l="0" t="0" r="0" b="0"/>
              <wp:wrapNone/>
              <wp:docPr id="40" name="Shape 40"/>
              <wp:cNvGraphicFramePr/>
              <a:graphic xmlns:a="http://schemas.openxmlformats.org/drawingml/2006/main">
                <a:graphicData uri="http://schemas.microsoft.com/office/word/2010/wordprocessingShape">
                  <wps:wsp>
                    <wps:cNvSpPr txBox="1"/>
                    <wps:spPr>
                      <a:xfrm>
                        <a:off x="0" y="0"/>
                        <a:ext cx="448310" cy="59690"/>
                      </a:xfrm>
                      <a:prstGeom prst="rect">
                        <a:avLst/>
                      </a:prstGeom>
                      <a:noFill/>
                    </wps:spPr>
                    <wps:txbx>
                      <w:txbxContent>
                        <w:p w:rsidR="00AF25CF" w:rsidRDefault="00AF25CF">
                          <w:pPr>
                            <w:pStyle w:val="20"/>
                            <w:shd w:val="clear" w:color="auto" w:fill="auto"/>
                            <w:tabs>
                              <w:tab w:val="right" w:pos="706"/>
                            </w:tabs>
                            <w:rPr>
                              <w:sz w:val="9"/>
                              <w:szCs w:val="9"/>
                            </w:rPr>
                          </w:pPr>
                          <w:r>
                            <w:rPr>
                              <w:rFonts w:ascii="Arial" w:eastAsia="Arial" w:hAnsi="Arial" w:cs="Arial"/>
                              <w:sz w:val="9"/>
                              <w:szCs w:val="9"/>
                            </w:rPr>
                            <w:t>I</w:t>
                          </w:r>
                          <w:r>
                            <w:rPr>
                              <w:rFonts w:ascii="Arial" w:eastAsia="Arial" w:hAnsi="Arial" w:cs="Arial"/>
                              <w:sz w:val="9"/>
                              <w:szCs w:val="9"/>
                            </w:rPr>
                            <w:tab/>
                            <w:t>1</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0" o:spid="_x0000_s1028" type="#_x0000_t202" style="position:absolute;margin-left:130.85pt;margin-top:816.25pt;width:35.3pt;height:4.7pt;z-index:-440401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" filled="f" stroked="f">
              <v:textbox style="mso-fit-shape-to-text:t" inset="0,0,0,0">
                <w:txbxContent>
                  <w:p w:rsidR="00AF25CF" w:rsidRDefault="00AF25CF">
                    <w:pPr>
                      <w:pStyle w:val="20"/>
                      <w:shd w:val="clear" w:color="auto" w:fill="auto"/>
                      <w:tabs>
                        <w:tab w:val="right" w:pos="706"/>
                      </w:tabs>
                      <w:rPr>
                        <w:sz w:val="9"/>
                        <w:szCs w:val="9"/>
                      </w:rPr>
                    </w:pPr>
                    <w:r>
                      <w:rPr>
                        <w:rFonts w:ascii="Arial" w:eastAsia="Arial" w:hAnsi="Arial" w:cs="Arial"/>
                        <w:sz w:val="9"/>
                        <w:szCs w:val="9"/>
                      </w:rPr>
                      <w:t>I</w:t>
                    </w:r>
                    <w:r>
                      <w:rPr>
                        <w:rFonts w:ascii="Arial" w:eastAsia="Arial" w:hAnsi="Arial" w:cs="Arial"/>
                        <w:sz w:val="9"/>
                        <w:szCs w:val="9"/>
                      </w:rPr>
                      <w:tab/>
                      <w:t>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5CF" w:rsidRDefault="00AF25CF">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908" w:rsidRDefault="00101908"/>
  </w:footnote>
  <w:footnote w:type="continuationSeparator" w:id="0">
    <w:p w:rsidR="00101908" w:rsidRDefault="0010190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5CF" w:rsidRDefault="00AF25CF">
    <w:pPr>
      <w:spacing w:line="1" w:lineRule="exact"/>
    </w:pPr>
    <w:r>
      <w:rPr>
        <w:noProof/>
        <w:lang w:bidi="ar-SA"/>
      </w:rPr>
      <mc:AlternateContent>
        <mc:Choice Requires="wps">
          <w:drawing>
            <wp:anchor distT="0" distB="0" distL="0" distR="0" simplePos="0" relativeHeight="62914692" behindDoc="1" locked="0" layoutInCell="1" allowOverlap="1" wp14:anchorId="247E06F6" wp14:editId="11DDC849">
              <wp:simplePos x="0" y="0"/>
              <wp:positionH relativeFrom="page">
                <wp:posOffset>3837305</wp:posOffset>
              </wp:positionH>
              <wp:positionV relativeFrom="page">
                <wp:posOffset>421005</wp:posOffset>
              </wp:positionV>
              <wp:extent cx="64135" cy="105410"/>
              <wp:effectExtent l="0" t="0" r="0" b="0"/>
              <wp:wrapNone/>
              <wp:docPr id="3" name="Shape 3"/>
              <wp:cNvGraphicFramePr/>
              <a:graphic xmlns:a="http://schemas.openxmlformats.org/drawingml/2006/main">
                <a:graphicData uri="http://schemas.microsoft.com/office/word/2010/wordprocessingShape">
                  <wps:wsp>
                    <wps:cNvSpPr txBox="1"/>
                    <wps:spPr>
                      <a:xfrm>
                        <a:off x="0" y="0"/>
                        <a:ext cx="64135" cy="105410"/>
                      </a:xfrm>
                      <a:prstGeom prst="rect">
                        <a:avLst/>
                      </a:prstGeom>
                      <a:noFill/>
                    </wps:spPr>
                    <wps:txbx>
                      <w:txbxContent>
                        <w:p w:rsidR="00AF25CF" w:rsidRDefault="00AF25CF">
                          <w:pPr>
                            <w:pStyle w:val="20"/>
                            <w:shd w:val="clear" w:color="auto" w:fill="auto"/>
                            <w:rPr>
                              <w:sz w:val="24"/>
                              <w:szCs w:val="24"/>
                            </w:rPr>
                          </w:pPr>
                          <w:r>
                            <w:fldChar w:fldCharType="begin"/>
                          </w:r>
                          <w:r>
                            <w:instrText xml:space="preserve"> PAGE \* MERGEFORMAT </w:instrText>
                          </w:r>
                          <w:r>
                            <w:fldChar w:fldCharType="separate"/>
                          </w:r>
                          <w:r w:rsidR="00954EBF" w:rsidRPr="00954EBF">
                            <w:rPr>
                              <w:noProof/>
                              <w:sz w:val="24"/>
                              <w:szCs w:val="24"/>
                            </w:rPr>
                            <w:t>6</w:t>
                          </w:r>
                          <w:r>
                            <w:rPr>
                              <w:sz w:val="24"/>
                              <w:szCs w:val="24"/>
                            </w:rPr>
                            <w:fldChar w:fldCharType="end"/>
                          </w:r>
                        </w:p>
                      </w:txbxContent>
                    </wps:txbx>
                    <wps:bodyPr wrap="none" lIns="0" tIns="0" rIns="0" bIns="0">
                      <a:spAutoFit/>
                    </wps:bodyPr>
                  </wps:wsp>
                </a:graphicData>
              </a:graphic>
            </wp:anchor>
          </w:drawing>
        </mc:Choice>
        <mc:Fallback>
          <w:pict>
            <v:shapetype w14:anchorId="247E06F6" id="_x0000_t202" coordsize="21600,21600" o:spt="202" path="m,l,21600r21600,l21600,xe">
              <v:stroke joinstyle="miter"/>
              <v:path gradientshapeok="t" o:connecttype="rect"/>
            </v:shapetype>
            <v:shape id="Shape 3" o:spid="_x0000_s1026" type="#_x0000_t202" style="position:absolute;margin-left:302.15pt;margin-top:33.15pt;width:5.05pt;height:8.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" filled="f" stroked="f">
              <v:textbox style="mso-fit-shape-to-text:t" inset="0,0,0,0">
                <w:txbxContent>
                  <w:p w:rsidR="00AF25CF" w:rsidRDefault="00AF25CF">
                    <w:pPr>
                      <w:pStyle w:val="20"/>
                      <w:shd w:val="clear" w:color="auto" w:fill="auto"/>
                      <w:rPr>
                        <w:sz w:val="24"/>
                        <w:szCs w:val="24"/>
                      </w:rPr>
                    </w:pPr>
                    <w:r>
                      <w:fldChar w:fldCharType="begin"/>
                    </w:r>
                    <w:r>
                      <w:instrText xml:space="preserve"> PAGE \* MERGEFORMAT </w:instrText>
                    </w:r>
                    <w:r>
                      <w:fldChar w:fldCharType="separate"/>
                    </w:r>
                    <w:r w:rsidR="00954EBF" w:rsidRPr="00954EBF">
                      <w:rPr>
                        <w:noProof/>
                        <w:sz w:val="24"/>
                        <w:szCs w:val="24"/>
                      </w:rPr>
                      <w:t>6</w:t>
                    </w:r>
                    <w:r>
                      <w:rPr>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5CF" w:rsidRDefault="00AF25CF">
    <w:pPr>
      <w:spacing w:line="1" w:lineRule="exact"/>
    </w:pPr>
    <w:r>
      <w:rPr>
        <w:noProof/>
        <w:lang w:bidi="ar-SA"/>
      </w:rPr>
      <mc:AlternateContent>
        <mc:Choice Requires="wps">
          <w:drawing>
            <wp:anchor distT="0" distB="0" distL="0" distR="0" simplePos="0" relativeHeight="62914690" behindDoc="1" locked="0" layoutInCell="1" allowOverlap="1" wp14:anchorId="045965D9" wp14:editId="74A4FAB0">
              <wp:simplePos x="0" y="0"/>
              <wp:positionH relativeFrom="page">
                <wp:posOffset>3837305</wp:posOffset>
              </wp:positionH>
              <wp:positionV relativeFrom="page">
                <wp:posOffset>421005</wp:posOffset>
              </wp:positionV>
              <wp:extent cx="64135" cy="105410"/>
              <wp:effectExtent l="0" t="0" r="0" b="0"/>
              <wp:wrapNone/>
              <wp:docPr id="1" name="Shape 1"/>
              <wp:cNvGraphicFramePr/>
              <a:graphic xmlns:a="http://schemas.openxmlformats.org/drawingml/2006/main">
                <a:graphicData uri="http://schemas.microsoft.com/office/word/2010/wordprocessingShape">
                  <wps:wsp>
                    <wps:cNvSpPr txBox="1"/>
                    <wps:spPr>
                      <a:xfrm>
                        <a:off x="0" y="0"/>
                        <a:ext cx="64135" cy="105410"/>
                      </a:xfrm>
                      <a:prstGeom prst="rect">
                        <a:avLst/>
                      </a:prstGeom>
                      <a:noFill/>
                    </wps:spPr>
                    <wps:txbx>
                      <w:txbxContent>
                        <w:p w:rsidR="00AF25CF" w:rsidRDefault="00AF25CF">
                          <w:pPr>
                            <w:pStyle w:val="20"/>
                            <w:shd w:val="clear" w:color="auto" w:fill="auto"/>
                            <w:rPr>
                              <w:sz w:val="24"/>
                              <w:szCs w:val="24"/>
                            </w:rPr>
                          </w:pPr>
                          <w:r>
                            <w:fldChar w:fldCharType="begin"/>
                          </w:r>
                          <w:r>
                            <w:instrText xml:space="preserve"> PAGE \* MERGEFORMAT </w:instrText>
                          </w:r>
                          <w:r>
                            <w:fldChar w:fldCharType="separate"/>
                          </w:r>
                          <w:r w:rsidR="00954EBF" w:rsidRPr="00954EBF">
                            <w:rPr>
                              <w:noProof/>
                              <w:sz w:val="24"/>
                              <w:szCs w:val="24"/>
                            </w:rPr>
                            <w:t>7</w:t>
                          </w:r>
                          <w:r>
                            <w:rPr>
                              <w:sz w:val="24"/>
                              <w:szCs w:val="24"/>
                            </w:rPr>
                            <w:fldChar w:fldCharType="end"/>
                          </w:r>
                        </w:p>
                      </w:txbxContent>
                    </wps:txbx>
                    <wps:bodyPr wrap="none" lIns="0" tIns="0" rIns="0" bIns="0">
                      <a:spAutoFit/>
                    </wps:bodyPr>
                  </wps:wsp>
                </a:graphicData>
              </a:graphic>
            </wp:anchor>
          </w:drawing>
        </mc:Choice>
        <mc:Fallback>
          <w:pict>
            <v:shapetype w14:anchorId="045965D9" id="_x0000_t202" coordsize="21600,21600" o:spt="202" path="m,l,21600r21600,l21600,xe">
              <v:stroke joinstyle="miter"/>
              <v:path gradientshapeok="t" o:connecttype="rect"/>
            </v:shapetype>
            <v:shape id="Shape 1" o:spid="_x0000_s1027" type="#_x0000_t202" style="position:absolute;margin-left:302.15pt;margin-top:33.15pt;width:5.05pt;height:8.3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" filled="f" stroked="f">
              <v:textbox style="mso-fit-shape-to-text:t" inset="0,0,0,0">
                <w:txbxContent>
                  <w:p w:rsidR="00AF25CF" w:rsidRDefault="00AF25CF">
                    <w:pPr>
                      <w:pStyle w:val="20"/>
                      <w:shd w:val="clear" w:color="auto" w:fill="auto"/>
                      <w:rPr>
                        <w:sz w:val="24"/>
                        <w:szCs w:val="24"/>
                      </w:rPr>
                    </w:pPr>
                    <w:r>
                      <w:fldChar w:fldCharType="begin"/>
                    </w:r>
                    <w:r>
                      <w:instrText xml:space="preserve"> PAGE \* MERGEFORMAT </w:instrText>
                    </w:r>
                    <w:r>
                      <w:fldChar w:fldCharType="separate"/>
                    </w:r>
                    <w:r w:rsidR="00954EBF" w:rsidRPr="00954EBF">
                      <w:rPr>
                        <w:noProof/>
                        <w:sz w:val="24"/>
                        <w:szCs w:val="24"/>
                      </w:rPr>
                      <w:t>7</w:t>
                    </w:r>
                    <w:r>
                      <w:rPr>
                        <w:sz w:val="24"/>
                        <w:szCs w:val="24"/>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5CF" w:rsidRDefault="00AF25CF">
    <w:pPr>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5CF" w:rsidRDefault="00AF25CF">
    <w:pPr>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5CF" w:rsidRDefault="00AF25CF">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0870D56"/>
    <w:multiLevelType w:val="singleLevel"/>
    <w:tmpl w:val="D0870D56"/>
    <w:lvl w:ilvl="0">
      <w:start w:val="6"/>
      <w:numFmt w:val="decimal"/>
      <w:suff w:val="space"/>
      <w:lvlText w:val="%1."/>
      <w:lvlJc w:val="left"/>
      <w:pPr>
        <w:ind w:left="-109"/>
      </w:pPr>
      <w:rPr>
        <w:rFonts w:hint="default"/>
        <w:b/>
        <w:bCs/>
      </w:rPr>
    </w:lvl>
  </w:abstractNum>
  <w:abstractNum w:abstractNumId="1">
    <w:nsid w:val="01816E79"/>
    <w:multiLevelType w:val="multilevel"/>
    <w:tmpl w:val="D8D4E684"/>
    <w:lvl w:ilvl="0">
      <w:start w:val="5"/>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2B620B"/>
    <w:multiLevelType w:val="hybridMultilevel"/>
    <w:tmpl w:val="2B083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44147A"/>
    <w:multiLevelType w:val="multilevel"/>
    <w:tmpl w:val="7CE02CEE"/>
    <w:lvl w:ilvl="0">
      <w:start w:val="12"/>
      <w:numFmt w:val="decimal"/>
      <w:lvlText w:val="%1."/>
      <w:lvlJc w:val="left"/>
      <w:pPr>
        <w:ind w:left="480" w:hanging="480"/>
      </w:pPr>
      <w:rPr>
        <w:rFonts w:hint="default"/>
      </w:rPr>
    </w:lvl>
    <w:lvl w:ilvl="1">
      <w:start w:val="6"/>
      <w:numFmt w:val="decimal"/>
      <w:lvlText w:val="%1.%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
    <w:nsid w:val="11FB6C08"/>
    <w:multiLevelType w:val="multilevel"/>
    <w:tmpl w:val="8408CED6"/>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307EFA"/>
    <w:multiLevelType w:val="multilevel"/>
    <w:tmpl w:val="3B20C9C8"/>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0D47E1"/>
    <w:multiLevelType w:val="hybridMultilevel"/>
    <w:tmpl w:val="15F6D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A229BF"/>
    <w:multiLevelType w:val="multilevel"/>
    <w:tmpl w:val="9D80DD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171639"/>
    <w:multiLevelType w:val="hybridMultilevel"/>
    <w:tmpl w:val="2B083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853B98"/>
    <w:multiLevelType w:val="multilevel"/>
    <w:tmpl w:val="D21898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BBE6476"/>
    <w:multiLevelType w:val="hybridMultilevel"/>
    <w:tmpl w:val="A028ACA2"/>
    <w:lvl w:ilvl="0" w:tplc="EEA262B8">
      <w:start w:val="1"/>
      <w:numFmt w:val="decimal"/>
      <w:lvlText w:val="%1."/>
      <w:lvlJc w:val="left"/>
      <w:pPr>
        <w:ind w:left="1070" w:hanging="360"/>
      </w:pPr>
      <w:rPr>
        <w:rFonts w:hint="default"/>
      </w:rPr>
    </w:lvl>
    <w:lvl w:ilvl="1" w:tplc="04190019">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1">
    <w:nsid w:val="2FB20DFE"/>
    <w:multiLevelType w:val="multilevel"/>
    <w:tmpl w:val="EDA473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0D40077"/>
    <w:multiLevelType w:val="multilevel"/>
    <w:tmpl w:val="04C44044"/>
    <w:lvl w:ilvl="0">
      <w:start w:val="4"/>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3">
    <w:nsid w:val="315F3A24"/>
    <w:multiLevelType w:val="multilevel"/>
    <w:tmpl w:val="4EBA9C54"/>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F47BF0"/>
    <w:multiLevelType w:val="multilevel"/>
    <w:tmpl w:val="E09E918A"/>
    <w:lvl w:ilvl="0">
      <w:start w:val="4"/>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7FE3883"/>
    <w:multiLevelType w:val="hybridMultilevel"/>
    <w:tmpl w:val="2B083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60673D"/>
    <w:multiLevelType w:val="multilevel"/>
    <w:tmpl w:val="9E965CCC"/>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7">
    <w:nsid w:val="3B880763"/>
    <w:multiLevelType w:val="multilevel"/>
    <w:tmpl w:val="33FEEB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E5C227F"/>
    <w:multiLevelType w:val="multilevel"/>
    <w:tmpl w:val="51FCA3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5B859A2"/>
    <w:multiLevelType w:val="multilevel"/>
    <w:tmpl w:val="BEF67762"/>
    <w:lvl w:ilvl="0">
      <w:start w:val="6"/>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3466D57"/>
    <w:multiLevelType w:val="multilevel"/>
    <w:tmpl w:val="07F81C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6F3724E"/>
    <w:multiLevelType w:val="multilevel"/>
    <w:tmpl w:val="C6DC66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9123EEE"/>
    <w:multiLevelType w:val="multilevel"/>
    <w:tmpl w:val="DCDC6C2A"/>
    <w:lvl w:ilvl="0">
      <w:start w:val="6"/>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ED271C3"/>
    <w:multiLevelType w:val="multilevel"/>
    <w:tmpl w:val="2DAA450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AD70642"/>
    <w:multiLevelType w:val="multilevel"/>
    <w:tmpl w:val="63948B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48F6700"/>
    <w:multiLevelType w:val="multilevel"/>
    <w:tmpl w:val="7ADE1C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6237690"/>
    <w:multiLevelType w:val="multilevel"/>
    <w:tmpl w:val="86585E30"/>
    <w:lvl w:ilvl="0">
      <w:start w:val="1"/>
      <w:numFmt w:val="decimal"/>
      <w:lvlText w:val="9.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7764B83"/>
    <w:multiLevelType w:val="multilevel"/>
    <w:tmpl w:val="4B3E225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82731DA"/>
    <w:multiLevelType w:val="multilevel"/>
    <w:tmpl w:val="85709D2E"/>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AF260D3"/>
    <w:multiLevelType w:val="multilevel"/>
    <w:tmpl w:val="A3CC6DB2"/>
    <w:lvl w:ilvl="0">
      <w:start w:val="1"/>
      <w:numFmt w:val="decimal"/>
      <w:lvlText w:val="9.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F8C6016"/>
    <w:multiLevelType w:val="multilevel"/>
    <w:tmpl w:val="E05A864A"/>
    <w:lvl w:ilvl="0">
      <w:start w:val="3"/>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30"/>
  </w:num>
  <w:num w:numId="3">
    <w:abstractNumId w:val="4"/>
  </w:num>
  <w:num w:numId="4">
    <w:abstractNumId w:val="14"/>
  </w:num>
  <w:num w:numId="5">
    <w:abstractNumId w:val="28"/>
  </w:num>
  <w:num w:numId="6">
    <w:abstractNumId w:val="19"/>
  </w:num>
  <w:num w:numId="7">
    <w:abstractNumId w:val="13"/>
  </w:num>
  <w:num w:numId="8">
    <w:abstractNumId w:val="26"/>
  </w:num>
  <w:num w:numId="9">
    <w:abstractNumId w:val="29"/>
  </w:num>
  <w:num w:numId="10">
    <w:abstractNumId w:val="22"/>
  </w:num>
  <w:num w:numId="11">
    <w:abstractNumId w:val="5"/>
  </w:num>
  <w:num w:numId="12">
    <w:abstractNumId w:val="17"/>
  </w:num>
  <w:num w:numId="13">
    <w:abstractNumId w:val="1"/>
  </w:num>
  <w:num w:numId="14">
    <w:abstractNumId w:val="24"/>
  </w:num>
  <w:num w:numId="15">
    <w:abstractNumId w:val="9"/>
  </w:num>
  <w:num w:numId="16">
    <w:abstractNumId w:val="18"/>
  </w:num>
  <w:num w:numId="17">
    <w:abstractNumId w:val="23"/>
  </w:num>
  <w:num w:numId="18">
    <w:abstractNumId w:val="11"/>
  </w:num>
  <w:num w:numId="19">
    <w:abstractNumId w:val="7"/>
  </w:num>
  <w:num w:numId="20">
    <w:abstractNumId w:val="25"/>
  </w:num>
  <w:num w:numId="21">
    <w:abstractNumId w:val="20"/>
  </w:num>
  <w:num w:numId="22">
    <w:abstractNumId w:val="27"/>
  </w:num>
  <w:num w:numId="23">
    <w:abstractNumId w:val="3"/>
  </w:num>
  <w:num w:numId="24">
    <w:abstractNumId w:val="10"/>
  </w:num>
  <w:num w:numId="25">
    <w:abstractNumId w:val="0"/>
  </w:num>
  <w:num w:numId="26">
    <w:abstractNumId w:val="12"/>
  </w:num>
  <w:num w:numId="27">
    <w:abstractNumId w:val="6"/>
  </w:num>
  <w:num w:numId="28">
    <w:abstractNumId w:val="2"/>
  </w:num>
  <w:num w:numId="29">
    <w:abstractNumId w:val="8"/>
  </w:num>
  <w:num w:numId="30">
    <w:abstractNumId w:val="15"/>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FAF"/>
    <w:rsid w:val="000021FC"/>
    <w:rsid w:val="00005D5E"/>
    <w:rsid w:val="000123AD"/>
    <w:rsid w:val="0001306F"/>
    <w:rsid w:val="000131D6"/>
    <w:rsid w:val="00013B5D"/>
    <w:rsid w:val="00026F91"/>
    <w:rsid w:val="00056D67"/>
    <w:rsid w:val="00060520"/>
    <w:rsid w:val="000634FC"/>
    <w:rsid w:val="00064602"/>
    <w:rsid w:val="00067056"/>
    <w:rsid w:val="00072283"/>
    <w:rsid w:val="00073661"/>
    <w:rsid w:val="00084477"/>
    <w:rsid w:val="00085F8B"/>
    <w:rsid w:val="0009656E"/>
    <w:rsid w:val="000A0F9E"/>
    <w:rsid w:val="000B047C"/>
    <w:rsid w:val="000B3A4E"/>
    <w:rsid w:val="000C00F7"/>
    <w:rsid w:val="000C1E54"/>
    <w:rsid w:val="000C5410"/>
    <w:rsid w:val="000C689A"/>
    <w:rsid w:val="000D21CA"/>
    <w:rsid w:val="000F2AF8"/>
    <w:rsid w:val="000F2C72"/>
    <w:rsid w:val="000F33CB"/>
    <w:rsid w:val="000F4ED4"/>
    <w:rsid w:val="00101908"/>
    <w:rsid w:val="00104DEF"/>
    <w:rsid w:val="00111AEF"/>
    <w:rsid w:val="001315EC"/>
    <w:rsid w:val="0013360C"/>
    <w:rsid w:val="00142B01"/>
    <w:rsid w:val="001443AB"/>
    <w:rsid w:val="00145B4A"/>
    <w:rsid w:val="0015104C"/>
    <w:rsid w:val="00153780"/>
    <w:rsid w:val="00167D1D"/>
    <w:rsid w:val="001774D6"/>
    <w:rsid w:val="001820DA"/>
    <w:rsid w:val="001827C5"/>
    <w:rsid w:val="001844C4"/>
    <w:rsid w:val="00184A66"/>
    <w:rsid w:val="001A4C51"/>
    <w:rsid w:val="001B1AF0"/>
    <w:rsid w:val="001C3C2C"/>
    <w:rsid w:val="001C6506"/>
    <w:rsid w:val="001C69A4"/>
    <w:rsid w:val="001D495A"/>
    <w:rsid w:val="001D6F36"/>
    <w:rsid w:val="001D7B4E"/>
    <w:rsid w:val="001E05F0"/>
    <w:rsid w:val="001E1696"/>
    <w:rsid w:val="001E2C4B"/>
    <w:rsid w:val="001E4AA2"/>
    <w:rsid w:val="001F26B4"/>
    <w:rsid w:val="001F5DF5"/>
    <w:rsid w:val="001F5F30"/>
    <w:rsid w:val="001F7197"/>
    <w:rsid w:val="002050AA"/>
    <w:rsid w:val="0021010F"/>
    <w:rsid w:val="00213443"/>
    <w:rsid w:val="00225AF1"/>
    <w:rsid w:val="0023654C"/>
    <w:rsid w:val="00240F8F"/>
    <w:rsid w:val="00241B61"/>
    <w:rsid w:val="00251CA3"/>
    <w:rsid w:val="0025454C"/>
    <w:rsid w:val="0025756A"/>
    <w:rsid w:val="00262BD5"/>
    <w:rsid w:val="0027686C"/>
    <w:rsid w:val="00276F34"/>
    <w:rsid w:val="002868AA"/>
    <w:rsid w:val="00293993"/>
    <w:rsid w:val="002946DE"/>
    <w:rsid w:val="00294EC4"/>
    <w:rsid w:val="00297AE1"/>
    <w:rsid w:val="002A500B"/>
    <w:rsid w:val="002B0A11"/>
    <w:rsid w:val="002B3001"/>
    <w:rsid w:val="002B7A85"/>
    <w:rsid w:val="002C1EFB"/>
    <w:rsid w:val="002C3385"/>
    <w:rsid w:val="002C443B"/>
    <w:rsid w:val="002C5842"/>
    <w:rsid w:val="002C68B8"/>
    <w:rsid w:val="002D06C6"/>
    <w:rsid w:val="002E3896"/>
    <w:rsid w:val="002E5399"/>
    <w:rsid w:val="002F3A1A"/>
    <w:rsid w:val="00302E01"/>
    <w:rsid w:val="003060AB"/>
    <w:rsid w:val="0031095F"/>
    <w:rsid w:val="003127C6"/>
    <w:rsid w:val="00313CF8"/>
    <w:rsid w:val="00325E9E"/>
    <w:rsid w:val="0034320A"/>
    <w:rsid w:val="00355A76"/>
    <w:rsid w:val="003566CB"/>
    <w:rsid w:val="00360C36"/>
    <w:rsid w:val="00367C13"/>
    <w:rsid w:val="003702B6"/>
    <w:rsid w:val="00370BFA"/>
    <w:rsid w:val="0037329C"/>
    <w:rsid w:val="003830D3"/>
    <w:rsid w:val="003833C7"/>
    <w:rsid w:val="0038484C"/>
    <w:rsid w:val="003864F6"/>
    <w:rsid w:val="003958D3"/>
    <w:rsid w:val="003A1C84"/>
    <w:rsid w:val="003A251B"/>
    <w:rsid w:val="003A7097"/>
    <w:rsid w:val="003B3BDB"/>
    <w:rsid w:val="003C1B7A"/>
    <w:rsid w:val="003C6F74"/>
    <w:rsid w:val="003D1DE7"/>
    <w:rsid w:val="003D3817"/>
    <w:rsid w:val="003D7C2C"/>
    <w:rsid w:val="003E12FB"/>
    <w:rsid w:val="003F4AC3"/>
    <w:rsid w:val="0040294A"/>
    <w:rsid w:val="00402A52"/>
    <w:rsid w:val="00403408"/>
    <w:rsid w:val="004141F9"/>
    <w:rsid w:val="0042015B"/>
    <w:rsid w:val="0042118B"/>
    <w:rsid w:val="00430CA7"/>
    <w:rsid w:val="00451EB5"/>
    <w:rsid w:val="00457AF4"/>
    <w:rsid w:val="00463582"/>
    <w:rsid w:val="004753B8"/>
    <w:rsid w:val="00492D2A"/>
    <w:rsid w:val="00497935"/>
    <w:rsid w:val="004A3B2E"/>
    <w:rsid w:val="004B65F7"/>
    <w:rsid w:val="004B6DFE"/>
    <w:rsid w:val="004C7ED3"/>
    <w:rsid w:val="004D0E01"/>
    <w:rsid w:val="004E01DE"/>
    <w:rsid w:val="004E45D9"/>
    <w:rsid w:val="00516440"/>
    <w:rsid w:val="00523219"/>
    <w:rsid w:val="00527CC1"/>
    <w:rsid w:val="005316EF"/>
    <w:rsid w:val="00531D37"/>
    <w:rsid w:val="00532CA6"/>
    <w:rsid w:val="00534128"/>
    <w:rsid w:val="00544503"/>
    <w:rsid w:val="0054468F"/>
    <w:rsid w:val="005636EF"/>
    <w:rsid w:val="00566D96"/>
    <w:rsid w:val="005707C0"/>
    <w:rsid w:val="005708AA"/>
    <w:rsid w:val="00572627"/>
    <w:rsid w:val="00574EA9"/>
    <w:rsid w:val="00574FC1"/>
    <w:rsid w:val="0057782D"/>
    <w:rsid w:val="0058211D"/>
    <w:rsid w:val="005847C9"/>
    <w:rsid w:val="005859A1"/>
    <w:rsid w:val="00590729"/>
    <w:rsid w:val="00590F36"/>
    <w:rsid w:val="005920B7"/>
    <w:rsid w:val="005947D5"/>
    <w:rsid w:val="005B1F92"/>
    <w:rsid w:val="005B2761"/>
    <w:rsid w:val="005B34C4"/>
    <w:rsid w:val="005C5699"/>
    <w:rsid w:val="005C74A9"/>
    <w:rsid w:val="005D18D7"/>
    <w:rsid w:val="005D4472"/>
    <w:rsid w:val="005E5F18"/>
    <w:rsid w:val="005E6683"/>
    <w:rsid w:val="005E7BF4"/>
    <w:rsid w:val="005F3F95"/>
    <w:rsid w:val="00600AB0"/>
    <w:rsid w:val="00612710"/>
    <w:rsid w:val="006145E9"/>
    <w:rsid w:val="0061764D"/>
    <w:rsid w:val="006305B8"/>
    <w:rsid w:val="00635A42"/>
    <w:rsid w:val="006551D7"/>
    <w:rsid w:val="00662D8D"/>
    <w:rsid w:val="00682CFC"/>
    <w:rsid w:val="00685A7F"/>
    <w:rsid w:val="00691FE2"/>
    <w:rsid w:val="00692816"/>
    <w:rsid w:val="00693501"/>
    <w:rsid w:val="00693517"/>
    <w:rsid w:val="00696710"/>
    <w:rsid w:val="006A5B5A"/>
    <w:rsid w:val="006B1BE8"/>
    <w:rsid w:val="006B5B63"/>
    <w:rsid w:val="006B655A"/>
    <w:rsid w:val="006C2CB2"/>
    <w:rsid w:val="006C47DB"/>
    <w:rsid w:val="006C5B71"/>
    <w:rsid w:val="006C6797"/>
    <w:rsid w:val="006D6BEF"/>
    <w:rsid w:val="006D7491"/>
    <w:rsid w:val="006D779C"/>
    <w:rsid w:val="006E75E3"/>
    <w:rsid w:val="006F1DF4"/>
    <w:rsid w:val="006F21ED"/>
    <w:rsid w:val="007028FC"/>
    <w:rsid w:val="00704B02"/>
    <w:rsid w:val="00707E6F"/>
    <w:rsid w:val="00716E9D"/>
    <w:rsid w:val="00717800"/>
    <w:rsid w:val="007211D6"/>
    <w:rsid w:val="00733CDA"/>
    <w:rsid w:val="00744476"/>
    <w:rsid w:val="0075059C"/>
    <w:rsid w:val="007642E2"/>
    <w:rsid w:val="007658AE"/>
    <w:rsid w:val="007768DA"/>
    <w:rsid w:val="0078625B"/>
    <w:rsid w:val="00791B11"/>
    <w:rsid w:val="007B701E"/>
    <w:rsid w:val="007C55A9"/>
    <w:rsid w:val="007C5804"/>
    <w:rsid w:val="007D4ED2"/>
    <w:rsid w:val="007D6958"/>
    <w:rsid w:val="007F1319"/>
    <w:rsid w:val="008031C3"/>
    <w:rsid w:val="0081246F"/>
    <w:rsid w:val="00816F5E"/>
    <w:rsid w:val="008256CC"/>
    <w:rsid w:val="008350DB"/>
    <w:rsid w:val="00842264"/>
    <w:rsid w:val="00843110"/>
    <w:rsid w:val="0086655B"/>
    <w:rsid w:val="0087466C"/>
    <w:rsid w:val="00875FB5"/>
    <w:rsid w:val="00877E67"/>
    <w:rsid w:val="00881943"/>
    <w:rsid w:val="00886720"/>
    <w:rsid w:val="0088783A"/>
    <w:rsid w:val="008A0933"/>
    <w:rsid w:val="008A1CB8"/>
    <w:rsid w:val="008B77A9"/>
    <w:rsid w:val="008C3E0E"/>
    <w:rsid w:val="008D1706"/>
    <w:rsid w:val="008D235F"/>
    <w:rsid w:val="008D5665"/>
    <w:rsid w:val="008D7E84"/>
    <w:rsid w:val="008E0253"/>
    <w:rsid w:val="008F03EE"/>
    <w:rsid w:val="008F27B7"/>
    <w:rsid w:val="008F533F"/>
    <w:rsid w:val="009001AD"/>
    <w:rsid w:val="009311C4"/>
    <w:rsid w:val="009312C6"/>
    <w:rsid w:val="009329F7"/>
    <w:rsid w:val="009400E1"/>
    <w:rsid w:val="0094033C"/>
    <w:rsid w:val="00943BA6"/>
    <w:rsid w:val="00951430"/>
    <w:rsid w:val="00954EBF"/>
    <w:rsid w:val="009606DF"/>
    <w:rsid w:val="00964521"/>
    <w:rsid w:val="009806EB"/>
    <w:rsid w:val="00995BD5"/>
    <w:rsid w:val="00996BAC"/>
    <w:rsid w:val="009A63C9"/>
    <w:rsid w:val="009B250F"/>
    <w:rsid w:val="009C3029"/>
    <w:rsid w:val="009C379C"/>
    <w:rsid w:val="009C4175"/>
    <w:rsid w:val="009C5BC3"/>
    <w:rsid w:val="009D0E66"/>
    <w:rsid w:val="009D5FB6"/>
    <w:rsid w:val="009D6E0C"/>
    <w:rsid w:val="009E2A52"/>
    <w:rsid w:val="009F4BBD"/>
    <w:rsid w:val="00A000A1"/>
    <w:rsid w:val="00A000F7"/>
    <w:rsid w:val="00A07AB3"/>
    <w:rsid w:val="00A11FC1"/>
    <w:rsid w:val="00A31F2D"/>
    <w:rsid w:val="00A3316A"/>
    <w:rsid w:val="00A34580"/>
    <w:rsid w:val="00A35619"/>
    <w:rsid w:val="00A368CC"/>
    <w:rsid w:val="00A40A2F"/>
    <w:rsid w:val="00A45C44"/>
    <w:rsid w:val="00A5238D"/>
    <w:rsid w:val="00A57392"/>
    <w:rsid w:val="00A83F48"/>
    <w:rsid w:val="00A84A3C"/>
    <w:rsid w:val="00A9315D"/>
    <w:rsid w:val="00AA0930"/>
    <w:rsid w:val="00AB3474"/>
    <w:rsid w:val="00AC1CA7"/>
    <w:rsid w:val="00AD7BC2"/>
    <w:rsid w:val="00AE2998"/>
    <w:rsid w:val="00AF25CF"/>
    <w:rsid w:val="00AF3448"/>
    <w:rsid w:val="00B02F52"/>
    <w:rsid w:val="00B030B0"/>
    <w:rsid w:val="00B030B7"/>
    <w:rsid w:val="00B106FE"/>
    <w:rsid w:val="00B216CE"/>
    <w:rsid w:val="00B21D3F"/>
    <w:rsid w:val="00B24644"/>
    <w:rsid w:val="00B600D4"/>
    <w:rsid w:val="00B65CF1"/>
    <w:rsid w:val="00B66896"/>
    <w:rsid w:val="00B75242"/>
    <w:rsid w:val="00B8241A"/>
    <w:rsid w:val="00B82C66"/>
    <w:rsid w:val="00B93FD1"/>
    <w:rsid w:val="00BA2754"/>
    <w:rsid w:val="00BA6AFA"/>
    <w:rsid w:val="00BB1D92"/>
    <w:rsid w:val="00BC03E8"/>
    <w:rsid w:val="00BD115B"/>
    <w:rsid w:val="00BD3FFB"/>
    <w:rsid w:val="00BD67E9"/>
    <w:rsid w:val="00BE5A19"/>
    <w:rsid w:val="00BE7FF0"/>
    <w:rsid w:val="00BF4F40"/>
    <w:rsid w:val="00BF79C2"/>
    <w:rsid w:val="00C05DE4"/>
    <w:rsid w:val="00C10BA5"/>
    <w:rsid w:val="00C11ACC"/>
    <w:rsid w:val="00C16900"/>
    <w:rsid w:val="00C2588F"/>
    <w:rsid w:val="00C304C4"/>
    <w:rsid w:val="00C41676"/>
    <w:rsid w:val="00C5064E"/>
    <w:rsid w:val="00C62910"/>
    <w:rsid w:val="00C63AD6"/>
    <w:rsid w:val="00C76D89"/>
    <w:rsid w:val="00C817A9"/>
    <w:rsid w:val="00C818FF"/>
    <w:rsid w:val="00C839AF"/>
    <w:rsid w:val="00C8501F"/>
    <w:rsid w:val="00C95917"/>
    <w:rsid w:val="00C95CCC"/>
    <w:rsid w:val="00CA2C65"/>
    <w:rsid w:val="00CA5F63"/>
    <w:rsid w:val="00CC5AD6"/>
    <w:rsid w:val="00CC68AF"/>
    <w:rsid w:val="00CD0B1C"/>
    <w:rsid w:val="00CE6333"/>
    <w:rsid w:val="00D0166E"/>
    <w:rsid w:val="00D01986"/>
    <w:rsid w:val="00D07770"/>
    <w:rsid w:val="00D25AE8"/>
    <w:rsid w:val="00D26342"/>
    <w:rsid w:val="00D365C8"/>
    <w:rsid w:val="00D44C95"/>
    <w:rsid w:val="00D56C7A"/>
    <w:rsid w:val="00D608D8"/>
    <w:rsid w:val="00D620B3"/>
    <w:rsid w:val="00D70ED1"/>
    <w:rsid w:val="00D73435"/>
    <w:rsid w:val="00D80410"/>
    <w:rsid w:val="00D80D6D"/>
    <w:rsid w:val="00D86E6C"/>
    <w:rsid w:val="00D9504F"/>
    <w:rsid w:val="00D95EBE"/>
    <w:rsid w:val="00DA133B"/>
    <w:rsid w:val="00DA1EAB"/>
    <w:rsid w:val="00DA1F22"/>
    <w:rsid w:val="00DC4358"/>
    <w:rsid w:val="00DD2EAC"/>
    <w:rsid w:val="00DE7629"/>
    <w:rsid w:val="00DF72EB"/>
    <w:rsid w:val="00E017BD"/>
    <w:rsid w:val="00E13B70"/>
    <w:rsid w:val="00E31140"/>
    <w:rsid w:val="00E31C92"/>
    <w:rsid w:val="00E33D48"/>
    <w:rsid w:val="00E459DA"/>
    <w:rsid w:val="00E565EE"/>
    <w:rsid w:val="00E61540"/>
    <w:rsid w:val="00E65C7C"/>
    <w:rsid w:val="00E852A9"/>
    <w:rsid w:val="00E877F8"/>
    <w:rsid w:val="00E91D7D"/>
    <w:rsid w:val="00EA61B4"/>
    <w:rsid w:val="00EB6621"/>
    <w:rsid w:val="00EC1769"/>
    <w:rsid w:val="00EC7E57"/>
    <w:rsid w:val="00ED4058"/>
    <w:rsid w:val="00ED7F34"/>
    <w:rsid w:val="00EE627D"/>
    <w:rsid w:val="00EE7A1B"/>
    <w:rsid w:val="00EF1BCC"/>
    <w:rsid w:val="00F054E4"/>
    <w:rsid w:val="00F07CD6"/>
    <w:rsid w:val="00F148A5"/>
    <w:rsid w:val="00F2283F"/>
    <w:rsid w:val="00F277B9"/>
    <w:rsid w:val="00F37557"/>
    <w:rsid w:val="00F4008F"/>
    <w:rsid w:val="00F43E0E"/>
    <w:rsid w:val="00F472EF"/>
    <w:rsid w:val="00F54804"/>
    <w:rsid w:val="00F57FAF"/>
    <w:rsid w:val="00F64C87"/>
    <w:rsid w:val="00F6624A"/>
    <w:rsid w:val="00F736C5"/>
    <w:rsid w:val="00F90221"/>
    <w:rsid w:val="00F9182A"/>
    <w:rsid w:val="00F9311A"/>
    <w:rsid w:val="00F97EB3"/>
    <w:rsid w:val="00FA2211"/>
    <w:rsid w:val="00FA23E2"/>
    <w:rsid w:val="00FB4A93"/>
    <w:rsid w:val="00FC314B"/>
    <w:rsid w:val="00FD04D6"/>
    <w:rsid w:val="00FD27F8"/>
    <w:rsid w:val="00FE2667"/>
    <w:rsid w:val="00FE7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005F5B-62A7-4295-A008-9A441F32D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E12FB"/>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u w:val="none"/>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0"/>
      <w:szCs w:val="2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0"/>
      <w:szCs w:val="2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4">
    <w:name w:val="Подпись к картинке_"/>
    <w:basedOn w:val="a0"/>
    <w:link w:val="a5"/>
    <w:rPr>
      <w:rFonts w:ascii="Times New Roman" w:eastAsia="Times New Roman" w:hAnsi="Times New Roman" w:cs="Times New Roman"/>
      <w:b/>
      <w:bCs/>
      <w:i w:val="0"/>
      <w:iCs w:val="0"/>
      <w:smallCaps w:val="0"/>
      <w:strike w:val="0"/>
      <w:sz w:val="20"/>
      <w:szCs w:val="20"/>
      <w:u w:val="none"/>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sz w:val="20"/>
      <w:szCs w:val="20"/>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sz w:val="20"/>
      <w:szCs w:val="2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14"/>
      <w:szCs w:val="14"/>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16"/>
      <w:szCs w:val="16"/>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18"/>
      <w:szCs w:val="18"/>
      <w:u w:val="none"/>
    </w:rPr>
  </w:style>
  <w:style w:type="paragraph" w:customStyle="1" w:styleId="30">
    <w:name w:val="Основной текст (3)"/>
    <w:basedOn w:val="a"/>
    <w:link w:val="3"/>
    <w:pPr>
      <w:shd w:val="clear" w:color="auto" w:fill="FFFFFF"/>
      <w:spacing w:after="130" w:line="228" w:lineRule="auto"/>
    </w:pPr>
    <w:rPr>
      <w:rFonts w:ascii="Times New Roman" w:eastAsia="Times New Roman" w:hAnsi="Times New Roman" w:cs="Times New Roman"/>
    </w:rPr>
  </w:style>
  <w:style w:type="paragraph" w:customStyle="1" w:styleId="1">
    <w:name w:val="Основной текст1"/>
    <w:basedOn w:val="a"/>
    <w:link w:val="a3"/>
    <w:pPr>
      <w:shd w:val="clear" w:color="auto" w:fill="FFFFFF"/>
      <w:spacing w:line="264" w:lineRule="auto"/>
      <w:ind w:firstLine="400"/>
    </w:pPr>
    <w:rPr>
      <w:rFonts w:ascii="Times New Roman" w:eastAsia="Times New Roman" w:hAnsi="Times New Roman" w:cs="Times New Roman"/>
      <w:sz w:val="20"/>
      <w:szCs w:val="20"/>
    </w:rPr>
  </w:style>
  <w:style w:type="paragraph" w:customStyle="1" w:styleId="11">
    <w:name w:val="Заголовок №1"/>
    <w:basedOn w:val="a"/>
    <w:link w:val="10"/>
    <w:pPr>
      <w:shd w:val="clear" w:color="auto" w:fill="FFFFFF"/>
      <w:spacing w:line="264" w:lineRule="auto"/>
      <w:jc w:val="center"/>
      <w:outlineLvl w:val="0"/>
    </w:pPr>
    <w:rPr>
      <w:rFonts w:ascii="Times New Roman" w:eastAsia="Times New Roman" w:hAnsi="Times New Roman" w:cs="Times New Roman"/>
      <w:b/>
      <w:bCs/>
      <w:sz w:val="20"/>
      <w:szCs w:val="20"/>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a5">
    <w:name w:val="Подпись к картинке"/>
    <w:basedOn w:val="a"/>
    <w:link w:val="a4"/>
    <w:pPr>
      <w:shd w:val="clear" w:color="auto" w:fill="FFFFFF"/>
    </w:pPr>
    <w:rPr>
      <w:rFonts w:ascii="Times New Roman" w:eastAsia="Times New Roman" w:hAnsi="Times New Roman" w:cs="Times New Roman"/>
      <w:b/>
      <w:bCs/>
      <w:sz w:val="20"/>
      <w:szCs w:val="20"/>
    </w:rPr>
  </w:style>
  <w:style w:type="paragraph" w:customStyle="1" w:styleId="a7">
    <w:name w:val="Подпись к таблице"/>
    <w:basedOn w:val="a"/>
    <w:link w:val="a6"/>
    <w:pPr>
      <w:shd w:val="clear" w:color="auto" w:fill="FFFFFF"/>
    </w:pPr>
    <w:rPr>
      <w:rFonts w:ascii="Times New Roman" w:eastAsia="Times New Roman" w:hAnsi="Times New Roman" w:cs="Times New Roman"/>
      <w:sz w:val="20"/>
      <w:szCs w:val="20"/>
    </w:rPr>
  </w:style>
  <w:style w:type="paragraph" w:customStyle="1" w:styleId="a9">
    <w:name w:val="Другое"/>
    <w:basedOn w:val="a"/>
    <w:link w:val="a8"/>
    <w:pPr>
      <w:shd w:val="clear" w:color="auto" w:fill="FFFFFF"/>
      <w:spacing w:line="264" w:lineRule="auto"/>
      <w:ind w:firstLine="400"/>
    </w:pPr>
    <w:rPr>
      <w:rFonts w:ascii="Times New Roman" w:eastAsia="Times New Roman" w:hAnsi="Times New Roman" w:cs="Times New Roman"/>
      <w:sz w:val="20"/>
      <w:szCs w:val="20"/>
    </w:rPr>
  </w:style>
  <w:style w:type="paragraph" w:customStyle="1" w:styleId="22">
    <w:name w:val="Основной текст (2)"/>
    <w:basedOn w:val="a"/>
    <w:link w:val="21"/>
    <w:pPr>
      <w:shd w:val="clear" w:color="auto" w:fill="FFFFFF"/>
    </w:pPr>
    <w:rPr>
      <w:rFonts w:ascii="Times New Roman" w:eastAsia="Times New Roman" w:hAnsi="Times New Roman" w:cs="Times New Roman"/>
      <w:sz w:val="14"/>
      <w:szCs w:val="14"/>
    </w:rPr>
  </w:style>
  <w:style w:type="paragraph" w:customStyle="1" w:styleId="40">
    <w:name w:val="Основной текст (4)"/>
    <w:basedOn w:val="a"/>
    <w:link w:val="4"/>
    <w:pPr>
      <w:shd w:val="clear" w:color="auto" w:fill="FFFFFF"/>
      <w:spacing w:after="330"/>
      <w:ind w:left="1190"/>
    </w:pPr>
    <w:rPr>
      <w:rFonts w:ascii="Times New Roman" w:eastAsia="Times New Roman" w:hAnsi="Times New Roman" w:cs="Times New Roman"/>
      <w:sz w:val="16"/>
      <w:szCs w:val="16"/>
    </w:rPr>
  </w:style>
  <w:style w:type="paragraph" w:customStyle="1" w:styleId="50">
    <w:name w:val="Основной текст (5)"/>
    <w:basedOn w:val="a"/>
    <w:link w:val="5"/>
    <w:pPr>
      <w:shd w:val="clear" w:color="auto" w:fill="FFFFFF"/>
      <w:spacing w:after="260" w:line="276" w:lineRule="auto"/>
      <w:ind w:left="7720"/>
    </w:pPr>
    <w:rPr>
      <w:rFonts w:ascii="Times New Roman" w:eastAsia="Times New Roman" w:hAnsi="Times New Roman" w:cs="Times New Roman"/>
      <w:b/>
      <w:bCs/>
      <w:sz w:val="18"/>
      <w:szCs w:val="18"/>
    </w:rPr>
  </w:style>
  <w:style w:type="paragraph" w:styleId="aa">
    <w:name w:val="List Paragraph"/>
    <w:basedOn w:val="a"/>
    <w:uiPriority w:val="34"/>
    <w:qFormat/>
    <w:rsid w:val="00E61540"/>
    <w:pPr>
      <w:ind w:left="720"/>
      <w:contextualSpacing/>
    </w:pPr>
  </w:style>
  <w:style w:type="paragraph" w:styleId="ab">
    <w:name w:val="Balloon Text"/>
    <w:basedOn w:val="a"/>
    <w:link w:val="ac"/>
    <w:uiPriority w:val="99"/>
    <w:semiHidden/>
    <w:unhideWhenUsed/>
    <w:rsid w:val="00D73435"/>
    <w:rPr>
      <w:rFonts w:ascii="Segoe UI" w:hAnsi="Segoe UI" w:cs="Segoe UI"/>
      <w:sz w:val="18"/>
      <w:szCs w:val="18"/>
    </w:rPr>
  </w:style>
  <w:style w:type="character" w:customStyle="1" w:styleId="ac">
    <w:name w:val="Текст выноски Знак"/>
    <w:basedOn w:val="a0"/>
    <w:link w:val="ab"/>
    <w:uiPriority w:val="99"/>
    <w:semiHidden/>
    <w:rsid w:val="00D73435"/>
    <w:rPr>
      <w:rFonts w:ascii="Segoe UI" w:hAnsi="Segoe UI" w:cs="Segoe UI"/>
      <w:color w:val="000000"/>
      <w:sz w:val="18"/>
      <w:szCs w:val="18"/>
    </w:rPr>
  </w:style>
  <w:style w:type="table" w:styleId="ad">
    <w:name w:val="Table Grid"/>
    <w:basedOn w:val="a1"/>
    <w:uiPriority w:val="39"/>
    <w:rsid w:val="00276F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01306F"/>
    <w:pPr>
      <w:widowControl/>
    </w:pPr>
    <w:rPr>
      <w:rFonts w:ascii="Times New Roman" w:eastAsia="Times New Roman" w:hAnsi="Times New Roman" w:cs="Times New Roman"/>
      <w:szCs w:val="20"/>
      <w:lang w:bidi="ar-SA"/>
    </w:rPr>
  </w:style>
  <w:style w:type="character" w:styleId="af">
    <w:name w:val="annotation reference"/>
    <w:basedOn w:val="a0"/>
    <w:uiPriority w:val="99"/>
    <w:semiHidden/>
    <w:unhideWhenUsed/>
    <w:rsid w:val="00E459DA"/>
    <w:rPr>
      <w:sz w:val="16"/>
      <w:szCs w:val="16"/>
    </w:rPr>
  </w:style>
  <w:style w:type="paragraph" w:styleId="af0">
    <w:name w:val="annotation text"/>
    <w:basedOn w:val="a"/>
    <w:link w:val="af1"/>
    <w:uiPriority w:val="99"/>
    <w:semiHidden/>
    <w:unhideWhenUsed/>
    <w:rsid w:val="00E459DA"/>
    <w:rPr>
      <w:sz w:val="20"/>
      <w:szCs w:val="20"/>
    </w:rPr>
  </w:style>
  <w:style w:type="character" w:customStyle="1" w:styleId="af1">
    <w:name w:val="Текст примечания Знак"/>
    <w:basedOn w:val="a0"/>
    <w:link w:val="af0"/>
    <w:uiPriority w:val="99"/>
    <w:semiHidden/>
    <w:rsid w:val="00E459DA"/>
    <w:rPr>
      <w:color w:val="000000"/>
      <w:sz w:val="20"/>
      <w:szCs w:val="20"/>
    </w:rPr>
  </w:style>
  <w:style w:type="paragraph" w:styleId="af2">
    <w:name w:val="annotation subject"/>
    <w:basedOn w:val="af0"/>
    <w:next w:val="af0"/>
    <w:link w:val="af3"/>
    <w:uiPriority w:val="99"/>
    <w:semiHidden/>
    <w:unhideWhenUsed/>
    <w:rsid w:val="00E459DA"/>
    <w:rPr>
      <w:b/>
      <w:bCs/>
    </w:rPr>
  </w:style>
  <w:style w:type="character" w:customStyle="1" w:styleId="af3">
    <w:name w:val="Тема примечания Знак"/>
    <w:basedOn w:val="af1"/>
    <w:link w:val="af2"/>
    <w:uiPriority w:val="99"/>
    <w:semiHidden/>
    <w:rsid w:val="00E459DA"/>
    <w:rPr>
      <w:b/>
      <w:bCs/>
      <w:color w:val="000000"/>
      <w:sz w:val="20"/>
      <w:szCs w:val="20"/>
    </w:rPr>
  </w:style>
  <w:style w:type="paragraph" w:styleId="af4">
    <w:name w:val="footer"/>
    <w:basedOn w:val="a"/>
    <w:link w:val="af5"/>
    <w:uiPriority w:val="99"/>
    <w:unhideWhenUsed/>
    <w:rsid w:val="001844C4"/>
    <w:pPr>
      <w:tabs>
        <w:tab w:val="center" w:pos="4677"/>
        <w:tab w:val="right" w:pos="9355"/>
      </w:tabs>
    </w:pPr>
  </w:style>
  <w:style w:type="character" w:customStyle="1" w:styleId="af5">
    <w:name w:val="Нижний колонтитул Знак"/>
    <w:basedOn w:val="a0"/>
    <w:link w:val="af4"/>
    <w:uiPriority w:val="99"/>
    <w:rsid w:val="001844C4"/>
    <w:rPr>
      <w:color w:val="000000"/>
    </w:rPr>
  </w:style>
  <w:style w:type="table" w:customStyle="1" w:styleId="12">
    <w:name w:val="Сетка таблицы1"/>
    <w:basedOn w:val="a1"/>
    <w:next w:val="ad"/>
    <w:uiPriority w:val="39"/>
    <w:rsid w:val="001A4C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header"/>
    <w:basedOn w:val="a"/>
    <w:link w:val="af7"/>
    <w:rsid w:val="00BF4F40"/>
    <w:pPr>
      <w:widowControl/>
      <w:tabs>
        <w:tab w:val="center" w:pos="4153"/>
        <w:tab w:val="right" w:pos="8306"/>
      </w:tabs>
      <w:spacing w:before="120" w:after="120"/>
      <w:jc w:val="both"/>
    </w:pPr>
    <w:rPr>
      <w:rFonts w:ascii="Arial" w:eastAsia="Times New Roman" w:hAnsi="Arial" w:cs="Times New Roman"/>
      <w:noProof/>
      <w:color w:val="auto"/>
      <w:lang w:bidi="ar-SA"/>
    </w:rPr>
  </w:style>
  <w:style w:type="character" w:customStyle="1" w:styleId="af7">
    <w:name w:val="Верхний колонтитул Знак"/>
    <w:basedOn w:val="a0"/>
    <w:link w:val="af6"/>
    <w:rsid w:val="00BF4F40"/>
    <w:rPr>
      <w:rFonts w:ascii="Arial" w:eastAsia="Times New Roman" w:hAnsi="Arial" w:cs="Times New Roman"/>
      <w:noProof/>
      <w:lang w:bidi="ar-SA"/>
    </w:rPr>
  </w:style>
  <w:style w:type="paragraph" w:customStyle="1" w:styleId="13">
    <w:name w:val="Обычный1"/>
    <w:qFormat/>
    <w:rsid w:val="00BA6AFA"/>
    <w:pPr>
      <w:suppressAutoHyphens/>
      <w:snapToGrid w:val="0"/>
      <w:ind w:firstLine="400"/>
      <w:jc w:val="both"/>
    </w:pPr>
    <w:rPr>
      <w:rFonts w:ascii="Times New Roman" w:eastAsia="Calibri" w:hAnsi="Times New Roman" w:cs="Times New Roman"/>
      <w:szCs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4384</Words>
  <Characters>24995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Шаруева М.Л.</dc:creator>
  <cp:lastModifiedBy>URISKONSULT</cp:lastModifiedBy>
  <cp:revision>7</cp:revision>
  <cp:lastPrinted>2026-06-23T03:56:00Z</cp:lastPrinted>
  <dcterms:created xsi:type="dcterms:W3CDTF">2026-06-26T00:01:00Z</dcterms:created>
  <dcterms:modified xsi:type="dcterms:W3CDTF">2026-06-26T00:05:00Z</dcterms:modified>
</cp:coreProperties>
</file>