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75F" w:rsidRDefault="003F1315" w:rsidP="001D5D72">
      <w:pPr>
        <w:widowControl w:val="0"/>
        <w:spacing w:line="220" w:lineRule="atLeast"/>
        <w:jc w:val="center"/>
        <w:rPr>
          <w:b/>
          <w:snapToGrid w:val="0"/>
          <w:sz w:val="22"/>
          <w:szCs w:val="22"/>
        </w:rPr>
      </w:pPr>
      <w:r w:rsidRPr="001D5D72">
        <w:rPr>
          <w:b/>
          <w:snapToGrid w:val="0"/>
          <w:sz w:val="22"/>
          <w:szCs w:val="22"/>
        </w:rPr>
        <w:t>ДОГОВОР №</w:t>
      </w:r>
      <w:r w:rsidR="00AC3C0E" w:rsidRPr="001D5D72">
        <w:rPr>
          <w:b/>
          <w:snapToGrid w:val="0"/>
          <w:sz w:val="22"/>
          <w:szCs w:val="22"/>
        </w:rPr>
        <w:t xml:space="preserve"> </w:t>
      </w:r>
      <w:r w:rsidR="0068644B" w:rsidRPr="001D5D72">
        <w:rPr>
          <w:b/>
          <w:snapToGrid w:val="0"/>
          <w:sz w:val="22"/>
          <w:szCs w:val="22"/>
        </w:rPr>
        <w:t>_____</w:t>
      </w:r>
    </w:p>
    <w:p w:rsidR="001D5D72" w:rsidRPr="001D5D72" w:rsidRDefault="001D5D72" w:rsidP="001D5D72">
      <w:pPr>
        <w:widowControl w:val="0"/>
        <w:spacing w:line="220" w:lineRule="atLeast"/>
        <w:jc w:val="center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ИКЗ:</w:t>
      </w:r>
    </w:p>
    <w:p w:rsidR="001A175F" w:rsidRPr="001D5D72" w:rsidRDefault="001A175F">
      <w:pPr>
        <w:widowControl w:val="0"/>
        <w:spacing w:line="240" w:lineRule="atLeast"/>
        <w:jc w:val="both"/>
        <w:rPr>
          <w:snapToGrid w:val="0"/>
          <w:sz w:val="22"/>
          <w:szCs w:val="22"/>
        </w:rPr>
      </w:pPr>
      <w:r w:rsidRPr="001D5D72">
        <w:rPr>
          <w:snapToGrid w:val="0"/>
          <w:sz w:val="22"/>
          <w:szCs w:val="22"/>
        </w:rPr>
        <w:t>Санк</w:t>
      </w:r>
      <w:smartTag w:uri="urn:schemas-microsoft-com:office:smarttags" w:element="PersonName">
        <w:r w:rsidRPr="001D5D72">
          <w:rPr>
            <w:snapToGrid w:val="0"/>
            <w:sz w:val="22"/>
            <w:szCs w:val="22"/>
          </w:rPr>
          <w:t>т</w:t>
        </w:r>
      </w:smartTag>
      <w:r w:rsidRPr="001D5D72">
        <w:rPr>
          <w:snapToGrid w:val="0"/>
          <w:sz w:val="22"/>
          <w:szCs w:val="22"/>
        </w:rPr>
        <w:t>-Пе</w:t>
      </w:r>
      <w:smartTag w:uri="urn:schemas-microsoft-com:office:smarttags" w:element="PersonName">
        <w:r w:rsidRPr="001D5D72">
          <w:rPr>
            <w:snapToGrid w:val="0"/>
            <w:sz w:val="22"/>
            <w:szCs w:val="22"/>
          </w:rPr>
          <w:t>т</w:t>
        </w:r>
      </w:smartTag>
      <w:r w:rsidRPr="001D5D72">
        <w:rPr>
          <w:snapToGrid w:val="0"/>
          <w:sz w:val="22"/>
          <w:szCs w:val="22"/>
        </w:rPr>
        <w:t>ербур</w:t>
      </w:r>
      <w:r w:rsidR="0011315F" w:rsidRPr="001D5D72">
        <w:rPr>
          <w:snapToGrid w:val="0"/>
          <w:sz w:val="22"/>
          <w:szCs w:val="22"/>
        </w:rPr>
        <w:t>г</w:t>
      </w:r>
      <w:r w:rsidR="0011315F" w:rsidRPr="001D5D72">
        <w:rPr>
          <w:snapToGrid w:val="0"/>
          <w:sz w:val="22"/>
          <w:szCs w:val="22"/>
        </w:rPr>
        <w:tab/>
      </w:r>
      <w:r w:rsidR="0011315F" w:rsidRPr="001D5D72">
        <w:rPr>
          <w:snapToGrid w:val="0"/>
          <w:sz w:val="22"/>
          <w:szCs w:val="22"/>
        </w:rPr>
        <w:tab/>
      </w:r>
      <w:r w:rsidR="0011315F" w:rsidRPr="001D5D72">
        <w:rPr>
          <w:snapToGrid w:val="0"/>
          <w:sz w:val="22"/>
          <w:szCs w:val="22"/>
        </w:rPr>
        <w:tab/>
      </w:r>
      <w:r w:rsidR="0011315F" w:rsidRPr="001D5D72">
        <w:rPr>
          <w:snapToGrid w:val="0"/>
          <w:sz w:val="22"/>
          <w:szCs w:val="22"/>
        </w:rPr>
        <w:tab/>
      </w:r>
      <w:r w:rsidR="0011315F" w:rsidRPr="001D5D72">
        <w:rPr>
          <w:snapToGrid w:val="0"/>
          <w:sz w:val="22"/>
          <w:szCs w:val="22"/>
        </w:rPr>
        <w:tab/>
        <w:t xml:space="preserve">            </w:t>
      </w:r>
      <w:r w:rsidR="00002373" w:rsidRPr="001D5D72">
        <w:rPr>
          <w:snapToGrid w:val="0"/>
          <w:sz w:val="22"/>
          <w:szCs w:val="22"/>
        </w:rPr>
        <w:t xml:space="preserve">  </w:t>
      </w:r>
      <w:r w:rsidR="00CF0B9B" w:rsidRPr="001D5D72">
        <w:rPr>
          <w:snapToGrid w:val="0"/>
          <w:sz w:val="22"/>
          <w:szCs w:val="22"/>
        </w:rPr>
        <w:t xml:space="preserve"> </w:t>
      </w:r>
      <w:r w:rsidR="00A76C4F" w:rsidRPr="001D5D72">
        <w:rPr>
          <w:snapToGrid w:val="0"/>
          <w:sz w:val="22"/>
          <w:szCs w:val="22"/>
        </w:rPr>
        <w:t xml:space="preserve"> </w:t>
      </w:r>
      <w:r w:rsidR="006E6C7D" w:rsidRPr="001D5D72">
        <w:rPr>
          <w:snapToGrid w:val="0"/>
          <w:sz w:val="22"/>
          <w:szCs w:val="22"/>
        </w:rPr>
        <w:t xml:space="preserve">    </w:t>
      </w:r>
      <w:r w:rsidR="0037715E" w:rsidRPr="001D5D72">
        <w:rPr>
          <w:snapToGrid w:val="0"/>
          <w:sz w:val="22"/>
          <w:szCs w:val="22"/>
        </w:rPr>
        <w:t xml:space="preserve">  </w:t>
      </w:r>
      <w:r w:rsidR="00435F5A" w:rsidRPr="001D5D72">
        <w:rPr>
          <w:snapToGrid w:val="0"/>
          <w:sz w:val="22"/>
          <w:szCs w:val="22"/>
        </w:rPr>
        <w:t xml:space="preserve"> </w:t>
      </w:r>
      <w:r w:rsidR="000D7601" w:rsidRPr="001D5D72">
        <w:rPr>
          <w:snapToGrid w:val="0"/>
          <w:sz w:val="22"/>
          <w:szCs w:val="22"/>
        </w:rPr>
        <w:t xml:space="preserve"> </w:t>
      </w:r>
      <w:r w:rsidR="003F1315" w:rsidRPr="001D5D72">
        <w:rPr>
          <w:snapToGrid w:val="0"/>
          <w:sz w:val="22"/>
          <w:szCs w:val="22"/>
        </w:rPr>
        <w:t xml:space="preserve">  </w:t>
      </w:r>
      <w:r w:rsidR="00612091" w:rsidRPr="001D5D72">
        <w:rPr>
          <w:snapToGrid w:val="0"/>
          <w:sz w:val="22"/>
          <w:szCs w:val="22"/>
        </w:rPr>
        <w:t xml:space="preserve">                   </w:t>
      </w:r>
      <w:r w:rsidR="000B4518" w:rsidRPr="001D5D72">
        <w:rPr>
          <w:snapToGrid w:val="0"/>
          <w:sz w:val="22"/>
          <w:szCs w:val="22"/>
        </w:rPr>
        <w:t xml:space="preserve">  </w:t>
      </w:r>
      <w:r w:rsidR="008C3ADD" w:rsidRPr="001D5D72">
        <w:rPr>
          <w:snapToGrid w:val="0"/>
          <w:sz w:val="22"/>
          <w:szCs w:val="22"/>
        </w:rPr>
        <w:t xml:space="preserve">       </w:t>
      </w:r>
      <w:r w:rsidR="000C6734" w:rsidRPr="001D5D72">
        <w:rPr>
          <w:snapToGrid w:val="0"/>
          <w:sz w:val="22"/>
          <w:szCs w:val="22"/>
        </w:rPr>
        <w:t>«</w:t>
      </w:r>
      <w:r w:rsidR="0068644B" w:rsidRPr="001D5D72">
        <w:rPr>
          <w:snapToGrid w:val="0"/>
          <w:sz w:val="22"/>
          <w:szCs w:val="22"/>
        </w:rPr>
        <w:t>____</w:t>
      </w:r>
      <w:r w:rsidR="00975E56" w:rsidRPr="001D5D72">
        <w:rPr>
          <w:snapToGrid w:val="0"/>
          <w:sz w:val="22"/>
          <w:szCs w:val="22"/>
        </w:rPr>
        <w:t>»</w:t>
      </w:r>
      <w:r w:rsidR="00AE4350" w:rsidRPr="001D5D72">
        <w:rPr>
          <w:snapToGrid w:val="0"/>
          <w:sz w:val="22"/>
          <w:szCs w:val="22"/>
        </w:rPr>
        <w:t xml:space="preserve"> </w:t>
      </w:r>
      <w:r w:rsidR="0068644B" w:rsidRPr="001D5D72">
        <w:rPr>
          <w:snapToGrid w:val="0"/>
          <w:sz w:val="22"/>
          <w:szCs w:val="22"/>
        </w:rPr>
        <w:t>______</w:t>
      </w:r>
      <w:r w:rsidR="00AD6C47" w:rsidRPr="001D5D72">
        <w:rPr>
          <w:snapToGrid w:val="0"/>
          <w:sz w:val="22"/>
          <w:szCs w:val="22"/>
        </w:rPr>
        <w:t xml:space="preserve"> </w:t>
      </w:r>
      <w:r w:rsidR="00075D46" w:rsidRPr="001D5D72">
        <w:rPr>
          <w:snapToGrid w:val="0"/>
          <w:sz w:val="22"/>
          <w:szCs w:val="22"/>
        </w:rPr>
        <w:t>202</w:t>
      </w:r>
      <w:r w:rsidR="001C263D" w:rsidRPr="001D5D72">
        <w:rPr>
          <w:snapToGrid w:val="0"/>
          <w:sz w:val="22"/>
          <w:szCs w:val="22"/>
        </w:rPr>
        <w:t>6</w:t>
      </w:r>
      <w:r w:rsidRPr="001D5D72">
        <w:rPr>
          <w:snapToGrid w:val="0"/>
          <w:sz w:val="22"/>
          <w:szCs w:val="22"/>
        </w:rPr>
        <w:t xml:space="preserve"> г.</w:t>
      </w:r>
    </w:p>
    <w:p w:rsidR="003B69A3" w:rsidRPr="001D5D72" w:rsidRDefault="003B69A3">
      <w:pPr>
        <w:widowControl w:val="0"/>
        <w:spacing w:line="240" w:lineRule="atLeast"/>
        <w:jc w:val="both"/>
        <w:rPr>
          <w:snapToGrid w:val="0"/>
          <w:sz w:val="22"/>
          <w:szCs w:val="22"/>
        </w:rPr>
      </w:pPr>
    </w:p>
    <w:p w:rsidR="0068644B" w:rsidRPr="001D5D72" w:rsidRDefault="0068644B" w:rsidP="0068644B">
      <w:pPr>
        <w:keepNext/>
        <w:keepLines/>
        <w:autoSpaceDE w:val="0"/>
        <w:autoSpaceDN w:val="0"/>
        <w:adjustRightInd w:val="0"/>
        <w:ind w:left="34" w:firstLine="533"/>
        <w:jc w:val="both"/>
        <w:rPr>
          <w:sz w:val="22"/>
          <w:szCs w:val="22"/>
        </w:rPr>
      </w:pPr>
      <w:proofErr w:type="gramStart"/>
      <w:r w:rsidRPr="001D5D72">
        <w:rPr>
          <w:sz w:val="22"/>
          <w:szCs w:val="22"/>
        </w:rPr>
        <w:t>______________________</w:t>
      </w:r>
      <w:r w:rsidR="0014654B" w:rsidRPr="001D5D72">
        <w:rPr>
          <w:sz w:val="22"/>
          <w:szCs w:val="22"/>
        </w:rPr>
        <w:t>, именуемая в да</w:t>
      </w:r>
      <w:r w:rsidR="00585831" w:rsidRPr="001D5D72">
        <w:rPr>
          <w:sz w:val="22"/>
          <w:szCs w:val="22"/>
        </w:rPr>
        <w:t xml:space="preserve">льнейшем «Исполнитель», в лице </w:t>
      </w:r>
      <w:r w:rsidRPr="001D5D72">
        <w:rPr>
          <w:sz w:val="22"/>
          <w:szCs w:val="22"/>
        </w:rPr>
        <w:t>__________________</w:t>
      </w:r>
      <w:r w:rsidR="0014654B" w:rsidRPr="001D5D72">
        <w:rPr>
          <w:sz w:val="22"/>
          <w:szCs w:val="22"/>
        </w:rPr>
        <w:t xml:space="preserve">, действующей на основании </w:t>
      </w:r>
      <w:r w:rsidRPr="001D5D72">
        <w:rPr>
          <w:sz w:val="22"/>
          <w:szCs w:val="22"/>
        </w:rPr>
        <w:t>________________________</w:t>
      </w:r>
      <w:r w:rsidR="0014654B" w:rsidRPr="001D5D72">
        <w:rPr>
          <w:sz w:val="22"/>
          <w:szCs w:val="22"/>
        </w:rPr>
        <w:t>, и</w:t>
      </w:r>
      <w:r w:rsidR="00075D46" w:rsidRPr="001D5D72">
        <w:rPr>
          <w:sz w:val="22"/>
          <w:szCs w:val="22"/>
        </w:rPr>
        <w:t xml:space="preserve"> </w:t>
      </w:r>
      <w:r w:rsidR="00117987" w:rsidRPr="001D5D72">
        <w:rPr>
          <w:sz w:val="22"/>
          <w:szCs w:val="22"/>
        </w:rPr>
        <w:t>ФГБУ «НМИЦ детской травматологии и ортопедии имени Г.И.Турнера» Минздрава России</w:t>
      </w:r>
      <w:r w:rsidR="00AB2687" w:rsidRPr="001D5D72">
        <w:rPr>
          <w:sz w:val="22"/>
          <w:szCs w:val="22"/>
        </w:rPr>
        <w:t xml:space="preserve">, далее именуемое в дальнейшем «Заказчик», в лице </w:t>
      </w:r>
      <w:r w:rsidRPr="001D5D72">
        <w:rPr>
          <w:sz w:val="22"/>
          <w:szCs w:val="22"/>
        </w:rPr>
        <w:t>_______________________</w:t>
      </w:r>
      <w:r w:rsidR="00DA4466" w:rsidRPr="001D5D72">
        <w:rPr>
          <w:sz w:val="22"/>
          <w:szCs w:val="22"/>
        </w:rPr>
        <w:t>,</w:t>
      </w:r>
      <w:r w:rsidR="00AB2687" w:rsidRPr="001D5D72">
        <w:rPr>
          <w:sz w:val="22"/>
          <w:szCs w:val="22"/>
        </w:rPr>
        <w:t xml:space="preserve"> действующе</w:t>
      </w:r>
      <w:r w:rsidR="00CE361F" w:rsidRPr="001D5D72">
        <w:rPr>
          <w:sz w:val="22"/>
          <w:szCs w:val="22"/>
        </w:rPr>
        <w:t>го</w:t>
      </w:r>
      <w:r w:rsidR="00AB2687" w:rsidRPr="001D5D72">
        <w:rPr>
          <w:sz w:val="22"/>
          <w:szCs w:val="22"/>
        </w:rPr>
        <w:t xml:space="preserve"> на основании </w:t>
      </w:r>
      <w:r w:rsidRPr="001D5D72">
        <w:rPr>
          <w:sz w:val="22"/>
          <w:szCs w:val="22"/>
        </w:rPr>
        <w:t>________________</w:t>
      </w:r>
      <w:r w:rsidR="005E46D1" w:rsidRPr="001D5D72">
        <w:rPr>
          <w:sz w:val="22"/>
          <w:szCs w:val="22"/>
        </w:rPr>
        <w:t xml:space="preserve">, </w:t>
      </w:r>
      <w:r w:rsidR="0014654B" w:rsidRPr="001D5D72">
        <w:rPr>
          <w:sz w:val="22"/>
          <w:szCs w:val="22"/>
        </w:rPr>
        <w:t>совместно именуемые «Стороны</w:t>
      </w:r>
      <w:r w:rsidR="0066521E" w:rsidRPr="001D5D72">
        <w:rPr>
          <w:sz w:val="22"/>
          <w:szCs w:val="22"/>
        </w:rPr>
        <w:t>»</w:t>
      </w:r>
      <w:r w:rsidR="0014654B" w:rsidRPr="001D5D72">
        <w:rPr>
          <w:sz w:val="22"/>
          <w:szCs w:val="22"/>
        </w:rPr>
        <w:t xml:space="preserve">, </w:t>
      </w:r>
      <w:r w:rsidRPr="001D5D72">
        <w:rPr>
          <w:sz w:val="22"/>
          <w:szCs w:val="22"/>
        </w:rPr>
        <w:t>и каждый в отдельности "Сторона", руководствуясь пунктом 5 части 1 статьи 93 Федерального закона от 05.04.2013 г.  № 44 - ФЗ "О контрактной системе в сфере закупок</w:t>
      </w:r>
      <w:proofErr w:type="gramEnd"/>
      <w:r w:rsidRPr="001D5D72">
        <w:rPr>
          <w:sz w:val="22"/>
          <w:szCs w:val="22"/>
        </w:rPr>
        <w:t xml:space="preserve"> товаров, работ, услуг для обеспечения государственных и муниципальных нужд" (далее - Закон № 44 - ФЗ), заключили настоящий договор (далее - Договор) о нижеследующем:</w:t>
      </w:r>
    </w:p>
    <w:p w:rsidR="00B04B40" w:rsidRPr="001D5D72" w:rsidRDefault="00B04B40" w:rsidP="00D00D2D">
      <w:pPr>
        <w:pStyle w:val="aa"/>
        <w:jc w:val="both"/>
        <w:rPr>
          <w:sz w:val="22"/>
          <w:szCs w:val="22"/>
        </w:rPr>
      </w:pPr>
    </w:p>
    <w:p w:rsidR="009B7692" w:rsidRPr="001D5D72" w:rsidRDefault="009B7692" w:rsidP="0068644B">
      <w:pPr>
        <w:pStyle w:val="punkt"/>
        <w:spacing w:before="0" w:after="0" w:line="240" w:lineRule="auto"/>
        <w:ind w:left="0"/>
        <w:jc w:val="center"/>
        <w:rPr>
          <w:sz w:val="22"/>
          <w:szCs w:val="22"/>
        </w:rPr>
      </w:pPr>
      <w:r w:rsidRPr="001D5D72">
        <w:rPr>
          <w:b/>
          <w:sz w:val="22"/>
          <w:szCs w:val="22"/>
        </w:rPr>
        <w:t xml:space="preserve">1. </w:t>
      </w:r>
      <w:r w:rsidR="001D5D72" w:rsidRPr="001D5D72">
        <w:rPr>
          <w:b/>
          <w:sz w:val="22"/>
          <w:szCs w:val="22"/>
        </w:rPr>
        <w:t>ПРЕДМЕТ ДОГОВОРА</w:t>
      </w:r>
    </w:p>
    <w:p w:rsidR="00AE4350" w:rsidRPr="001D5D72" w:rsidRDefault="009B7692" w:rsidP="001D5D72">
      <w:pPr>
        <w:numPr>
          <w:ilvl w:val="1"/>
          <w:numId w:val="11"/>
        </w:numPr>
        <w:tabs>
          <w:tab w:val="clear" w:pos="600"/>
          <w:tab w:val="num" w:pos="-3261"/>
          <w:tab w:val="left" w:pos="1276"/>
        </w:tabs>
        <w:ind w:left="0" w:firstLine="709"/>
        <w:jc w:val="both"/>
        <w:rPr>
          <w:sz w:val="22"/>
          <w:szCs w:val="22"/>
        </w:rPr>
      </w:pPr>
      <w:r w:rsidRPr="001D5D72">
        <w:rPr>
          <w:sz w:val="22"/>
          <w:szCs w:val="22"/>
        </w:rPr>
        <w:t>Исполнитель предост</w:t>
      </w:r>
      <w:r w:rsidR="00D00D2D" w:rsidRPr="001D5D72">
        <w:rPr>
          <w:sz w:val="22"/>
          <w:szCs w:val="22"/>
        </w:rPr>
        <w:t xml:space="preserve">авляет </w:t>
      </w:r>
      <w:r w:rsidR="007B36B1" w:rsidRPr="001D5D72">
        <w:rPr>
          <w:sz w:val="22"/>
          <w:szCs w:val="22"/>
        </w:rPr>
        <w:t>информационно-консультационную</w:t>
      </w:r>
      <w:r w:rsidR="00D00D2D" w:rsidRPr="001D5D72">
        <w:rPr>
          <w:sz w:val="22"/>
          <w:szCs w:val="22"/>
        </w:rPr>
        <w:t xml:space="preserve"> </w:t>
      </w:r>
      <w:r w:rsidR="00CF1F6D" w:rsidRPr="001D5D72">
        <w:rPr>
          <w:sz w:val="22"/>
          <w:szCs w:val="22"/>
        </w:rPr>
        <w:t>услугу в</w:t>
      </w:r>
      <w:r w:rsidRPr="001D5D72">
        <w:rPr>
          <w:sz w:val="22"/>
          <w:szCs w:val="22"/>
        </w:rPr>
        <w:t xml:space="preserve"> виде </w:t>
      </w:r>
      <w:r w:rsidR="001C263D" w:rsidRPr="001D5D72">
        <w:rPr>
          <w:sz w:val="22"/>
          <w:szCs w:val="22"/>
        </w:rPr>
        <w:t xml:space="preserve">участия в </w:t>
      </w:r>
      <w:r w:rsidR="00E00BAC" w:rsidRPr="001D5D72">
        <w:rPr>
          <w:sz w:val="22"/>
          <w:szCs w:val="22"/>
        </w:rPr>
        <w:t>семинаре</w:t>
      </w:r>
      <w:r w:rsidRPr="001D5D72">
        <w:rPr>
          <w:sz w:val="22"/>
          <w:szCs w:val="22"/>
        </w:rPr>
        <w:t xml:space="preserve"> по </w:t>
      </w:r>
      <w:r w:rsidR="00F170BD" w:rsidRPr="001D5D72">
        <w:rPr>
          <w:sz w:val="22"/>
          <w:szCs w:val="22"/>
        </w:rPr>
        <w:t xml:space="preserve">теме </w:t>
      </w:r>
      <w:r w:rsidR="006D2998" w:rsidRPr="001D5D72">
        <w:rPr>
          <w:b/>
          <w:sz w:val="22"/>
          <w:szCs w:val="22"/>
        </w:rPr>
        <w:t>«</w:t>
      </w:r>
      <w:r w:rsidR="00AE4350" w:rsidRPr="001D5D72">
        <w:rPr>
          <w:b/>
          <w:sz w:val="22"/>
          <w:szCs w:val="22"/>
        </w:rPr>
        <w:t>Особенности режимов рабочего времени</w:t>
      </w:r>
      <w:r w:rsidR="006D2998" w:rsidRPr="001D5D72">
        <w:rPr>
          <w:b/>
          <w:sz w:val="22"/>
          <w:szCs w:val="22"/>
        </w:rPr>
        <w:t>»</w:t>
      </w:r>
      <w:r w:rsidR="00D56C91" w:rsidRPr="001D5D72">
        <w:rPr>
          <w:sz w:val="22"/>
          <w:szCs w:val="22"/>
        </w:rPr>
        <w:t xml:space="preserve"> </w:t>
      </w:r>
      <w:r w:rsidRPr="001D5D72">
        <w:rPr>
          <w:sz w:val="22"/>
          <w:szCs w:val="22"/>
        </w:rPr>
        <w:t>(далее</w:t>
      </w:r>
      <w:r w:rsidR="000E30DF" w:rsidRPr="001D5D72">
        <w:rPr>
          <w:sz w:val="22"/>
          <w:szCs w:val="22"/>
        </w:rPr>
        <w:t>-</w:t>
      </w:r>
      <w:r w:rsidRPr="001D5D72">
        <w:rPr>
          <w:sz w:val="22"/>
          <w:szCs w:val="22"/>
        </w:rPr>
        <w:t>Услуга)</w:t>
      </w:r>
      <w:r w:rsidRPr="001D5D72">
        <w:rPr>
          <w:b/>
          <w:sz w:val="22"/>
          <w:szCs w:val="22"/>
        </w:rPr>
        <w:t xml:space="preserve"> </w:t>
      </w:r>
      <w:r w:rsidR="00117987" w:rsidRPr="001D5D72">
        <w:rPr>
          <w:sz w:val="22"/>
          <w:szCs w:val="22"/>
        </w:rPr>
        <w:t>3</w:t>
      </w:r>
      <w:r w:rsidR="00BB7B28" w:rsidRPr="001D5D72">
        <w:rPr>
          <w:sz w:val="22"/>
          <w:szCs w:val="22"/>
        </w:rPr>
        <w:t xml:space="preserve"> </w:t>
      </w:r>
      <w:r w:rsidR="002F2966" w:rsidRPr="001D5D72">
        <w:rPr>
          <w:sz w:val="22"/>
          <w:szCs w:val="22"/>
        </w:rPr>
        <w:t>(</w:t>
      </w:r>
      <w:r w:rsidR="00117987" w:rsidRPr="001D5D72">
        <w:rPr>
          <w:sz w:val="22"/>
          <w:szCs w:val="22"/>
        </w:rPr>
        <w:t>Трех</w:t>
      </w:r>
      <w:r w:rsidR="004324B1" w:rsidRPr="001D5D72">
        <w:rPr>
          <w:sz w:val="22"/>
          <w:szCs w:val="22"/>
        </w:rPr>
        <w:t>) сотрудник</w:t>
      </w:r>
      <w:r w:rsidR="00AE4350" w:rsidRPr="001D5D72">
        <w:rPr>
          <w:sz w:val="22"/>
          <w:szCs w:val="22"/>
        </w:rPr>
        <w:t>ов</w:t>
      </w:r>
      <w:r w:rsidR="00F72C6B" w:rsidRPr="001D5D72">
        <w:rPr>
          <w:sz w:val="22"/>
          <w:szCs w:val="22"/>
        </w:rPr>
        <w:t xml:space="preserve"> </w:t>
      </w:r>
      <w:r w:rsidRPr="001D5D72">
        <w:rPr>
          <w:sz w:val="22"/>
          <w:szCs w:val="22"/>
        </w:rPr>
        <w:t>Заказчика</w:t>
      </w:r>
      <w:r w:rsidR="00975E56" w:rsidRPr="001D5D72">
        <w:rPr>
          <w:sz w:val="22"/>
          <w:szCs w:val="22"/>
        </w:rPr>
        <w:t>:</w:t>
      </w:r>
      <w:r w:rsidR="00D239FF" w:rsidRPr="001D5D72">
        <w:rPr>
          <w:sz w:val="22"/>
          <w:szCs w:val="22"/>
        </w:rPr>
        <w:t xml:space="preserve"> </w:t>
      </w:r>
      <w:r w:rsidR="00117987" w:rsidRPr="001D5D72">
        <w:rPr>
          <w:b/>
          <w:i/>
          <w:sz w:val="22"/>
          <w:szCs w:val="22"/>
        </w:rPr>
        <w:t xml:space="preserve">Вашкевич Елены Викторовны, Еруманс Марии Владимировны, Березкиной Ольги Алексеевны </w:t>
      </w:r>
      <w:r w:rsidR="005F4901" w:rsidRPr="001D5D72">
        <w:rPr>
          <w:sz w:val="22"/>
          <w:szCs w:val="22"/>
        </w:rPr>
        <w:t>(</w:t>
      </w:r>
      <w:r w:rsidR="000E30DF" w:rsidRPr="001D5D72">
        <w:rPr>
          <w:sz w:val="22"/>
          <w:szCs w:val="22"/>
        </w:rPr>
        <w:t>далее-</w:t>
      </w:r>
      <w:r w:rsidR="00D239FF" w:rsidRPr="001D5D72">
        <w:rPr>
          <w:sz w:val="22"/>
          <w:szCs w:val="22"/>
        </w:rPr>
        <w:t>Слушатель</w:t>
      </w:r>
      <w:r w:rsidRPr="001D5D72">
        <w:rPr>
          <w:sz w:val="22"/>
          <w:szCs w:val="22"/>
        </w:rPr>
        <w:t>) в</w:t>
      </w:r>
      <w:r w:rsidR="00A34E45" w:rsidRPr="001D5D72">
        <w:rPr>
          <w:sz w:val="22"/>
          <w:szCs w:val="22"/>
        </w:rPr>
        <w:t xml:space="preserve"> соответствии с </w:t>
      </w:r>
      <w:r w:rsidRPr="001D5D72">
        <w:rPr>
          <w:sz w:val="22"/>
          <w:szCs w:val="22"/>
        </w:rPr>
        <w:t xml:space="preserve">программой Исполнителя, содержащейся на его сайте </w:t>
      </w:r>
      <w:hyperlink r:id="rId8" w:history="1">
        <w:r w:rsidR="004A1C9E">
          <w:rPr>
            <w:rStyle w:val="a7"/>
            <w:sz w:val="22"/>
            <w:szCs w:val="22"/>
          </w:rPr>
          <w:t>____________________________________</w:t>
        </w:r>
      </w:hyperlink>
      <w:r w:rsidR="00AE4350" w:rsidRPr="001D5D72">
        <w:rPr>
          <w:sz w:val="22"/>
          <w:szCs w:val="22"/>
        </w:rPr>
        <w:t>.</w:t>
      </w:r>
    </w:p>
    <w:p w:rsidR="00117987" w:rsidRPr="001D5D72" w:rsidRDefault="001E3431" w:rsidP="001D5D72">
      <w:pPr>
        <w:numPr>
          <w:ilvl w:val="1"/>
          <w:numId w:val="11"/>
        </w:numPr>
        <w:tabs>
          <w:tab w:val="clear" w:pos="600"/>
          <w:tab w:val="num" w:pos="-3261"/>
          <w:tab w:val="left" w:pos="1276"/>
        </w:tabs>
        <w:ind w:left="0" w:firstLine="709"/>
        <w:jc w:val="both"/>
        <w:rPr>
          <w:sz w:val="22"/>
          <w:szCs w:val="22"/>
        </w:rPr>
      </w:pPr>
      <w:r w:rsidRPr="001D5D72">
        <w:rPr>
          <w:sz w:val="22"/>
          <w:szCs w:val="22"/>
        </w:rPr>
        <w:t xml:space="preserve">Срок оказания </w:t>
      </w:r>
      <w:r w:rsidR="009B7692" w:rsidRPr="001D5D72">
        <w:rPr>
          <w:sz w:val="22"/>
          <w:szCs w:val="22"/>
        </w:rPr>
        <w:t xml:space="preserve">услуги: </w:t>
      </w:r>
      <w:r w:rsidR="00AE4350" w:rsidRPr="001D5D72">
        <w:rPr>
          <w:bCs/>
          <w:sz w:val="22"/>
          <w:szCs w:val="22"/>
        </w:rPr>
        <w:t>20 апреля</w:t>
      </w:r>
      <w:r w:rsidR="00CE361F" w:rsidRPr="001D5D72">
        <w:rPr>
          <w:bCs/>
          <w:sz w:val="22"/>
          <w:szCs w:val="22"/>
        </w:rPr>
        <w:t xml:space="preserve"> </w:t>
      </w:r>
      <w:r w:rsidR="000B4518" w:rsidRPr="001D5D72">
        <w:rPr>
          <w:bCs/>
          <w:sz w:val="22"/>
          <w:szCs w:val="22"/>
        </w:rPr>
        <w:t>202</w:t>
      </w:r>
      <w:r w:rsidR="001C263D" w:rsidRPr="001D5D72">
        <w:rPr>
          <w:bCs/>
          <w:sz w:val="22"/>
          <w:szCs w:val="22"/>
        </w:rPr>
        <w:t>6</w:t>
      </w:r>
      <w:r w:rsidR="00075D46" w:rsidRPr="001D5D72">
        <w:rPr>
          <w:sz w:val="22"/>
          <w:szCs w:val="22"/>
        </w:rPr>
        <w:t xml:space="preserve"> г. 10.00-1</w:t>
      </w:r>
      <w:r w:rsidR="00E00BAC" w:rsidRPr="001D5D72">
        <w:rPr>
          <w:sz w:val="22"/>
          <w:szCs w:val="22"/>
        </w:rPr>
        <w:t>7</w:t>
      </w:r>
      <w:r w:rsidR="00D56C91" w:rsidRPr="001D5D72">
        <w:rPr>
          <w:sz w:val="22"/>
          <w:szCs w:val="22"/>
        </w:rPr>
        <w:t>.</w:t>
      </w:r>
      <w:r w:rsidR="005605B9" w:rsidRPr="001D5D72">
        <w:rPr>
          <w:sz w:val="22"/>
          <w:szCs w:val="22"/>
        </w:rPr>
        <w:t>0</w:t>
      </w:r>
      <w:r w:rsidR="00D56C91" w:rsidRPr="001D5D72">
        <w:rPr>
          <w:sz w:val="22"/>
          <w:szCs w:val="22"/>
        </w:rPr>
        <w:t>0</w:t>
      </w:r>
      <w:r w:rsidR="00A34E45" w:rsidRPr="001D5D72">
        <w:rPr>
          <w:sz w:val="22"/>
          <w:szCs w:val="22"/>
        </w:rPr>
        <w:t>.</w:t>
      </w:r>
      <w:r w:rsidR="00A87362" w:rsidRPr="001D5D72">
        <w:rPr>
          <w:sz w:val="22"/>
          <w:szCs w:val="22"/>
        </w:rPr>
        <w:t xml:space="preserve"> </w:t>
      </w:r>
    </w:p>
    <w:p w:rsidR="00E00BAC" w:rsidRPr="001D5D72" w:rsidRDefault="00117987" w:rsidP="001D5D72">
      <w:pPr>
        <w:numPr>
          <w:ilvl w:val="1"/>
          <w:numId w:val="11"/>
        </w:numPr>
        <w:tabs>
          <w:tab w:val="clear" w:pos="600"/>
          <w:tab w:val="num" w:pos="-3261"/>
          <w:tab w:val="left" w:pos="1276"/>
        </w:tabs>
        <w:ind w:left="0" w:firstLine="709"/>
        <w:jc w:val="both"/>
        <w:rPr>
          <w:sz w:val="22"/>
          <w:szCs w:val="22"/>
        </w:rPr>
      </w:pPr>
      <w:r w:rsidRPr="001D5D72">
        <w:rPr>
          <w:sz w:val="22"/>
          <w:szCs w:val="22"/>
        </w:rPr>
        <w:t xml:space="preserve">Место проведения: </w:t>
      </w:r>
      <w:r w:rsidR="009F192F">
        <w:rPr>
          <w:sz w:val="22"/>
          <w:szCs w:val="22"/>
        </w:rPr>
        <w:t>____________________</w:t>
      </w:r>
      <w:r w:rsidRPr="001D5D72">
        <w:rPr>
          <w:sz w:val="22"/>
          <w:szCs w:val="22"/>
        </w:rPr>
        <w:t>.</w:t>
      </w:r>
    </w:p>
    <w:p w:rsidR="00117987" w:rsidRPr="001D5D72" w:rsidRDefault="00117987" w:rsidP="00A34E45">
      <w:pPr>
        <w:ind w:left="600"/>
        <w:jc w:val="both"/>
        <w:rPr>
          <w:sz w:val="22"/>
          <w:szCs w:val="22"/>
        </w:rPr>
      </w:pPr>
    </w:p>
    <w:p w:rsidR="009B7692" w:rsidRPr="001D5D72" w:rsidRDefault="009B7692" w:rsidP="009D6505">
      <w:pPr>
        <w:pStyle w:val="Bodytext"/>
        <w:tabs>
          <w:tab w:val="num" w:pos="-3119"/>
        </w:tabs>
        <w:ind w:left="0" w:hanging="8"/>
        <w:jc w:val="center"/>
        <w:rPr>
          <w:sz w:val="22"/>
          <w:szCs w:val="22"/>
        </w:rPr>
      </w:pPr>
      <w:r w:rsidRPr="001D5D72">
        <w:rPr>
          <w:b/>
          <w:sz w:val="22"/>
          <w:szCs w:val="22"/>
        </w:rPr>
        <w:t xml:space="preserve">2. </w:t>
      </w:r>
      <w:r w:rsidR="001D5D72" w:rsidRPr="001D5D72">
        <w:rPr>
          <w:b/>
          <w:sz w:val="22"/>
          <w:szCs w:val="22"/>
        </w:rPr>
        <w:t>ПРАВА И ОБЯЗАННОСТИ СТОРОН</w:t>
      </w:r>
    </w:p>
    <w:p w:rsidR="009B7692" w:rsidRPr="001D5D72" w:rsidRDefault="00310D9F" w:rsidP="0068644B">
      <w:pPr>
        <w:widowControl w:val="0"/>
        <w:tabs>
          <w:tab w:val="left" w:pos="1276"/>
        </w:tabs>
        <w:ind w:firstLine="709"/>
        <w:jc w:val="both"/>
        <w:rPr>
          <w:snapToGrid w:val="0"/>
          <w:sz w:val="22"/>
          <w:szCs w:val="22"/>
        </w:rPr>
      </w:pPr>
      <w:r w:rsidRPr="001D5D72">
        <w:rPr>
          <w:snapToGrid w:val="0"/>
          <w:sz w:val="22"/>
          <w:szCs w:val="22"/>
        </w:rPr>
        <w:t xml:space="preserve"> </w:t>
      </w:r>
      <w:r w:rsidR="009B7692" w:rsidRPr="001D5D72">
        <w:rPr>
          <w:snapToGrid w:val="0"/>
          <w:sz w:val="22"/>
          <w:szCs w:val="22"/>
        </w:rPr>
        <w:t>2.1.</w:t>
      </w:r>
      <w:r w:rsidR="009B7692" w:rsidRPr="001D5D72">
        <w:rPr>
          <w:snapToGrid w:val="0"/>
          <w:sz w:val="22"/>
          <w:szCs w:val="22"/>
        </w:rPr>
        <w:tab/>
        <w:t xml:space="preserve">  Исполнитель обязан:</w:t>
      </w:r>
    </w:p>
    <w:p w:rsidR="009B7692" w:rsidRPr="001D5D72" w:rsidRDefault="009B7692" w:rsidP="0068644B">
      <w:pPr>
        <w:pStyle w:val="text"/>
        <w:numPr>
          <w:ilvl w:val="2"/>
          <w:numId w:val="2"/>
        </w:numPr>
        <w:tabs>
          <w:tab w:val="clear" w:pos="720"/>
          <w:tab w:val="num" w:pos="567"/>
          <w:tab w:val="left" w:pos="1276"/>
        </w:tabs>
        <w:spacing w:after="0"/>
        <w:ind w:left="0" w:firstLine="709"/>
        <w:rPr>
          <w:sz w:val="22"/>
          <w:szCs w:val="22"/>
        </w:rPr>
      </w:pPr>
      <w:r w:rsidRPr="001D5D72">
        <w:rPr>
          <w:sz w:val="22"/>
          <w:szCs w:val="22"/>
        </w:rPr>
        <w:t xml:space="preserve">  Организовать и обеспечить</w:t>
      </w:r>
      <w:r w:rsidR="00BB7B28" w:rsidRPr="001D5D72">
        <w:rPr>
          <w:sz w:val="22"/>
          <w:szCs w:val="22"/>
        </w:rPr>
        <w:t xml:space="preserve"> надлежащее исполнение услуги, </w:t>
      </w:r>
      <w:r w:rsidR="00211261" w:rsidRPr="001D5D72">
        <w:rPr>
          <w:sz w:val="22"/>
          <w:szCs w:val="22"/>
        </w:rPr>
        <w:t>предусмотренное в п. 1.1.</w:t>
      </w:r>
      <w:r w:rsidR="0068644B" w:rsidRPr="001D5D72">
        <w:rPr>
          <w:sz w:val="22"/>
          <w:szCs w:val="22"/>
        </w:rPr>
        <w:t xml:space="preserve"> </w:t>
      </w:r>
      <w:r w:rsidR="00211261" w:rsidRPr="001D5D72">
        <w:rPr>
          <w:sz w:val="22"/>
          <w:szCs w:val="22"/>
        </w:rPr>
        <w:t xml:space="preserve">            </w:t>
      </w:r>
      <w:r w:rsidRPr="001D5D72">
        <w:rPr>
          <w:sz w:val="22"/>
          <w:szCs w:val="22"/>
        </w:rPr>
        <w:t>Договора, в полном объеме.</w:t>
      </w:r>
    </w:p>
    <w:p w:rsidR="009B7692" w:rsidRPr="001D5D72" w:rsidRDefault="009B7692" w:rsidP="0068644B">
      <w:pPr>
        <w:pStyle w:val="Bodytext"/>
        <w:numPr>
          <w:ilvl w:val="2"/>
          <w:numId w:val="2"/>
        </w:numPr>
        <w:tabs>
          <w:tab w:val="left" w:pos="1276"/>
        </w:tabs>
        <w:ind w:left="0" w:firstLine="709"/>
        <w:rPr>
          <w:sz w:val="22"/>
          <w:szCs w:val="22"/>
        </w:rPr>
      </w:pPr>
      <w:r w:rsidRPr="001D5D72">
        <w:rPr>
          <w:sz w:val="22"/>
          <w:szCs w:val="22"/>
        </w:rPr>
        <w:t>Обеспечить оказание Услуги высококвалифицированным преподавателем.</w:t>
      </w:r>
    </w:p>
    <w:p w:rsidR="009B7692" w:rsidRPr="001D5D72" w:rsidRDefault="009B7692" w:rsidP="0068644B">
      <w:pPr>
        <w:pStyle w:val="Bodytext"/>
        <w:numPr>
          <w:ilvl w:val="2"/>
          <w:numId w:val="2"/>
        </w:numPr>
        <w:tabs>
          <w:tab w:val="left" w:pos="1276"/>
        </w:tabs>
        <w:ind w:left="0" w:firstLine="709"/>
        <w:rPr>
          <w:sz w:val="22"/>
          <w:szCs w:val="22"/>
        </w:rPr>
      </w:pPr>
      <w:r w:rsidRPr="001D5D72">
        <w:rPr>
          <w:sz w:val="22"/>
          <w:szCs w:val="22"/>
        </w:rPr>
        <w:t>Обеспечить предоставление Слуша</w:t>
      </w:r>
      <w:r w:rsidR="00BB7B28" w:rsidRPr="001D5D72">
        <w:rPr>
          <w:sz w:val="22"/>
          <w:szCs w:val="22"/>
        </w:rPr>
        <w:t xml:space="preserve">телю раздаточного материала по </w:t>
      </w:r>
      <w:r w:rsidR="00211261" w:rsidRPr="001D5D72">
        <w:rPr>
          <w:sz w:val="22"/>
          <w:szCs w:val="22"/>
        </w:rPr>
        <w:t>тематике оказываемой</w:t>
      </w:r>
      <w:r w:rsidR="0068644B" w:rsidRPr="001D5D72">
        <w:rPr>
          <w:sz w:val="22"/>
          <w:szCs w:val="22"/>
        </w:rPr>
        <w:t xml:space="preserve"> </w:t>
      </w:r>
      <w:r w:rsidRPr="001D5D72">
        <w:rPr>
          <w:sz w:val="22"/>
          <w:szCs w:val="22"/>
        </w:rPr>
        <w:t>Услуги.</w:t>
      </w:r>
    </w:p>
    <w:p w:rsidR="009B7692" w:rsidRPr="001D5D72" w:rsidRDefault="00A34E45" w:rsidP="0068644B">
      <w:pPr>
        <w:pStyle w:val="Bodytext"/>
        <w:tabs>
          <w:tab w:val="left" w:pos="1276"/>
        </w:tabs>
        <w:ind w:left="0" w:firstLine="709"/>
        <w:rPr>
          <w:sz w:val="22"/>
          <w:szCs w:val="22"/>
        </w:rPr>
      </w:pPr>
      <w:r w:rsidRPr="001D5D72">
        <w:rPr>
          <w:sz w:val="22"/>
          <w:szCs w:val="22"/>
        </w:rPr>
        <w:t>2.1.4</w:t>
      </w:r>
      <w:r w:rsidR="00310D9F" w:rsidRPr="001D5D72">
        <w:rPr>
          <w:sz w:val="22"/>
          <w:szCs w:val="22"/>
        </w:rPr>
        <w:t xml:space="preserve">.   </w:t>
      </w:r>
      <w:r w:rsidR="009B7692" w:rsidRPr="001D5D72">
        <w:rPr>
          <w:sz w:val="22"/>
          <w:szCs w:val="22"/>
        </w:rPr>
        <w:t>В случаях неоказания Услуги или ненадлежащего ее исполн</w:t>
      </w:r>
      <w:r w:rsidR="00D56C91" w:rsidRPr="001D5D72">
        <w:rPr>
          <w:sz w:val="22"/>
          <w:szCs w:val="22"/>
        </w:rPr>
        <w:t xml:space="preserve">ения – </w:t>
      </w:r>
      <w:r w:rsidR="00211261" w:rsidRPr="001D5D72">
        <w:rPr>
          <w:sz w:val="22"/>
          <w:szCs w:val="22"/>
        </w:rPr>
        <w:t>возвратить предоплату,</w:t>
      </w:r>
      <w:r w:rsidR="0068644B" w:rsidRPr="001D5D72">
        <w:rPr>
          <w:sz w:val="22"/>
          <w:szCs w:val="22"/>
        </w:rPr>
        <w:t xml:space="preserve"> </w:t>
      </w:r>
      <w:r w:rsidR="009B7692" w:rsidRPr="001D5D72">
        <w:rPr>
          <w:sz w:val="22"/>
          <w:szCs w:val="22"/>
        </w:rPr>
        <w:t>внесенную Заказчиком в соответствии с п. 3.1.  Договора, в полном объеме.</w:t>
      </w:r>
    </w:p>
    <w:p w:rsidR="009B7692" w:rsidRPr="001D5D72" w:rsidRDefault="009B7692" w:rsidP="0068644B">
      <w:pPr>
        <w:pStyle w:val="text"/>
        <w:numPr>
          <w:ilvl w:val="1"/>
          <w:numId w:val="2"/>
        </w:numPr>
        <w:tabs>
          <w:tab w:val="left" w:pos="1276"/>
        </w:tabs>
        <w:spacing w:after="0"/>
        <w:ind w:left="0" w:firstLine="709"/>
        <w:rPr>
          <w:sz w:val="22"/>
          <w:szCs w:val="22"/>
        </w:rPr>
      </w:pPr>
      <w:r w:rsidRPr="001D5D72">
        <w:rPr>
          <w:sz w:val="22"/>
          <w:szCs w:val="22"/>
        </w:rPr>
        <w:t>Исполнитель вправе:</w:t>
      </w:r>
    </w:p>
    <w:p w:rsidR="009B7692" w:rsidRPr="001D5D72" w:rsidRDefault="009B7692" w:rsidP="0068644B">
      <w:pPr>
        <w:pStyle w:val="Bodytext"/>
        <w:numPr>
          <w:ilvl w:val="2"/>
          <w:numId w:val="2"/>
        </w:numPr>
        <w:tabs>
          <w:tab w:val="left" w:pos="1276"/>
        </w:tabs>
        <w:ind w:left="0" w:firstLine="709"/>
        <w:rPr>
          <w:sz w:val="22"/>
          <w:szCs w:val="22"/>
        </w:rPr>
      </w:pPr>
      <w:r w:rsidRPr="001D5D72">
        <w:rPr>
          <w:sz w:val="22"/>
          <w:szCs w:val="22"/>
        </w:rPr>
        <w:t>Самостоятельно осуществлять организацию и предоставление Услуги.</w:t>
      </w:r>
    </w:p>
    <w:p w:rsidR="009B7692" w:rsidRPr="001D5D72" w:rsidRDefault="009B7692" w:rsidP="0068644B">
      <w:pPr>
        <w:pStyle w:val="Bodytext"/>
        <w:numPr>
          <w:ilvl w:val="2"/>
          <w:numId w:val="2"/>
        </w:numPr>
        <w:tabs>
          <w:tab w:val="left" w:pos="1276"/>
        </w:tabs>
        <w:ind w:left="0" w:firstLine="709"/>
        <w:rPr>
          <w:sz w:val="22"/>
          <w:szCs w:val="22"/>
        </w:rPr>
      </w:pPr>
      <w:r w:rsidRPr="001D5D72">
        <w:rPr>
          <w:sz w:val="22"/>
          <w:szCs w:val="22"/>
        </w:rPr>
        <w:t>При аннуляции заявки на оказание Услуги Заказчиком мене</w:t>
      </w:r>
      <w:r w:rsidR="00211261" w:rsidRPr="001D5D72">
        <w:rPr>
          <w:sz w:val="22"/>
          <w:szCs w:val="22"/>
        </w:rPr>
        <w:t>е чем за 2 (два) рабочих дня до</w:t>
      </w:r>
      <w:r w:rsidR="0068644B" w:rsidRPr="001D5D72">
        <w:rPr>
          <w:sz w:val="22"/>
          <w:szCs w:val="22"/>
        </w:rPr>
        <w:t xml:space="preserve"> </w:t>
      </w:r>
      <w:r w:rsidR="00211261" w:rsidRPr="001D5D72">
        <w:rPr>
          <w:sz w:val="22"/>
          <w:szCs w:val="22"/>
        </w:rPr>
        <w:t xml:space="preserve">          </w:t>
      </w:r>
      <w:r w:rsidR="00A34E45" w:rsidRPr="001D5D72">
        <w:rPr>
          <w:sz w:val="22"/>
          <w:szCs w:val="22"/>
        </w:rPr>
        <w:t xml:space="preserve"> </w:t>
      </w:r>
      <w:r w:rsidRPr="001D5D72">
        <w:rPr>
          <w:sz w:val="22"/>
          <w:szCs w:val="22"/>
        </w:rPr>
        <w:t xml:space="preserve">начала срока ее оказания удержать произведенную Заказчиком предоплату в полном объеме. </w:t>
      </w:r>
    </w:p>
    <w:p w:rsidR="009B7692" w:rsidRPr="001D5D72" w:rsidRDefault="009B7692" w:rsidP="0068644B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1D5D72">
        <w:rPr>
          <w:sz w:val="22"/>
          <w:szCs w:val="22"/>
        </w:rPr>
        <w:t xml:space="preserve">     Заказчик обязан:</w:t>
      </w:r>
    </w:p>
    <w:p w:rsidR="009B7692" w:rsidRPr="001D5D72" w:rsidRDefault="009B7692" w:rsidP="0068644B">
      <w:pPr>
        <w:widowControl w:val="0"/>
        <w:numPr>
          <w:ilvl w:val="2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1D5D72">
        <w:rPr>
          <w:sz w:val="22"/>
          <w:szCs w:val="22"/>
        </w:rPr>
        <w:t>Своевременно и в полном объеме внести предоплату за Услугу в</w:t>
      </w:r>
      <w:r w:rsidR="00211261" w:rsidRPr="001D5D72">
        <w:rPr>
          <w:sz w:val="22"/>
          <w:szCs w:val="22"/>
        </w:rPr>
        <w:t xml:space="preserve"> соответствии с п.3.1.</w:t>
      </w:r>
      <w:r w:rsidR="0068644B" w:rsidRPr="001D5D72">
        <w:rPr>
          <w:sz w:val="22"/>
          <w:szCs w:val="22"/>
        </w:rPr>
        <w:t xml:space="preserve"> </w:t>
      </w:r>
      <w:r w:rsidR="00211261" w:rsidRPr="001D5D72">
        <w:rPr>
          <w:sz w:val="22"/>
          <w:szCs w:val="22"/>
        </w:rPr>
        <w:t xml:space="preserve">           </w:t>
      </w:r>
      <w:r w:rsidRPr="001D5D72">
        <w:rPr>
          <w:sz w:val="22"/>
          <w:szCs w:val="22"/>
        </w:rPr>
        <w:t>Договора.</w:t>
      </w:r>
    </w:p>
    <w:p w:rsidR="009B7692" w:rsidRPr="001D5D72" w:rsidRDefault="009B7692" w:rsidP="0068644B">
      <w:pPr>
        <w:pStyle w:val="Bodytext"/>
        <w:numPr>
          <w:ilvl w:val="1"/>
          <w:numId w:val="2"/>
        </w:numPr>
        <w:tabs>
          <w:tab w:val="left" w:pos="1276"/>
        </w:tabs>
        <w:ind w:left="0" w:firstLine="709"/>
        <w:rPr>
          <w:sz w:val="22"/>
          <w:szCs w:val="22"/>
        </w:rPr>
      </w:pPr>
      <w:r w:rsidRPr="001D5D72">
        <w:rPr>
          <w:sz w:val="22"/>
          <w:szCs w:val="22"/>
        </w:rPr>
        <w:t xml:space="preserve">     Заказчик вправе:</w:t>
      </w:r>
    </w:p>
    <w:p w:rsidR="009B7692" w:rsidRPr="001D5D72" w:rsidRDefault="009B7692" w:rsidP="0068644B">
      <w:pPr>
        <w:pStyle w:val="Bodytext"/>
        <w:numPr>
          <w:ilvl w:val="2"/>
          <w:numId w:val="2"/>
        </w:numPr>
        <w:tabs>
          <w:tab w:val="left" w:pos="1276"/>
        </w:tabs>
        <w:ind w:left="0" w:firstLine="709"/>
        <w:rPr>
          <w:sz w:val="22"/>
          <w:szCs w:val="22"/>
        </w:rPr>
      </w:pPr>
      <w:r w:rsidRPr="001D5D72">
        <w:rPr>
          <w:sz w:val="22"/>
          <w:szCs w:val="22"/>
        </w:rPr>
        <w:t>Требовать надлежащего исполнения Исполнителем своих обязательств Договору.</w:t>
      </w:r>
    </w:p>
    <w:p w:rsidR="009B7692" w:rsidRPr="001D5D72" w:rsidRDefault="009B7692" w:rsidP="0068644B">
      <w:pPr>
        <w:pStyle w:val="Bodytext"/>
        <w:numPr>
          <w:ilvl w:val="2"/>
          <w:numId w:val="2"/>
        </w:numPr>
        <w:tabs>
          <w:tab w:val="left" w:pos="1276"/>
        </w:tabs>
        <w:ind w:left="0" w:firstLine="709"/>
        <w:rPr>
          <w:sz w:val="22"/>
          <w:szCs w:val="22"/>
        </w:rPr>
      </w:pPr>
      <w:r w:rsidRPr="001D5D72">
        <w:rPr>
          <w:sz w:val="22"/>
          <w:szCs w:val="22"/>
        </w:rPr>
        <w:t xml:space="preserve">Отказаться от исполнения Договора, уведомив Исполнителя </w:t>
      </w:r>
      <w:r w:rsidR="00211261" w:rsidRPr="001D5D72">
        <w:rPr>
          <w:sz w:val="22"/>
          <w:szCs w:val="22"/>
        </w:rPr>
        <w:t>не менее чем за 2 (два) рабочих</w:t>
      </w:r>
      <w:r w:rsidR="0068644B" w:rsidRPr="001D5D72">
        <w:rPr>
          <w:sz w:val="22"/>
          <w:szCs w:val="22"/>
        </w:rPr>
        <w:t xml:space="preserve"> </w:t>
      </w:r>
      <w:r w:rsidRPr="001D5D72">
        <w:rPr>
          <w:sz w:val="22"/>
          <w:szCs w:val="22"/>
        </w:rPr>
        <w:t>дня до начала срока оказания Услуги, с возвратом внесенной предоплаты в полном объеме.</w:t>
      </w:r>
    </w:p>
    <w:p w:rsidR="00517D34" w:rsidRPr="001D5D72" w:rsidRDefault="00517D34" w:rsidP="00211261">
      <w:pPr>
        <w:pStyle w:val="Bodytext"/>
        <w:ind w:left="0" w:firstLine="0"/>
        <w:rPr>
          <w:sz w:val="22"/>
          <w:szCs w:val="22"/>
        </w:rPr>
      </w:pPr>
    </w:p>
    <w:p w:rsidR="009B7692" w:rsidRPr="001D5D72" w:rsidRDefault="009B7692" w:rsidP="009D6505">
      <w:pPr>
        <w:pStyle w:val="punkt"/>
        <w:tabs>
          <w:tab w:val="num" w:pos="-3261"/>
        </w:tabs>
        <w:spacing w:before="0" w:after="0" w:line="240" w:lineRule="auto"/>
        <w:ind w:left="0"/>
        <w:jc w:val="center"/>
        <w:rPr>
          <w:sz w:val="22"/>
          <w:szCs w:val="22"/>
        </w:rPr>
      </w:pPr>
      <w:r w:rsidRPr="001D5D72">
        <w:rPr>
          <w:b/>
          <w:sz w:val="22"/>
          <w:szCs w:val="22"/>
        </w:rPr>
        <w:t xml:space="preserve">3. </w:t>
      </w:r>
      <w:r w:rsidR="001D5D72" w:rsidRPr="001D5D72">
        <w:rPr>
          <w:b/>
          <w:sz w:val="22"/>
          <w:szCs w:val="22"/>
        </w:rPr>
        <w:t>ЦЕНА ДОГОВОРА</w:t>
      </w:r>
    </w:p>
    <w:p w:rsidR="00AD6C47" w:rsidRPr="001D5D72" w:rsidRDefault="009B7692" w:rsidP="009D6505">
      <w:pPr>
        <w:pStyle w:val="punkt"/>
        <w:tabs>
          <w:tab w:val="num" w:pos="-3261"/>
          <w:tab w:val="left" w:pos="-3119"/>
        </w:tabs>
        <w:ind w:left="0" w:firstLine="709"/>
        <w:jc w:val="both"/>
        <w:rPr>
          <w:sz w:val="22"/>
          <w:szCs w:val="22"/>
        </w:rPr>
      </w:pPr>
      <w:r w:rsidRPr="001D5D72">
        <w:rPr>
          <w:sz w:val="22"/>
          <w:szCs w:val="22"/>
        </w:rPr>
        <w:t xml:space="preserve">3.1.  </w:t>
      </w:r>
      <w:r w:rsidR="002472F4" w:rsidRPr="001D5D72">
        <w:rPr>
          <w:sz w:val="22"/>
          <w:szCs w:val="22"/>
        </w:rPr>
        <w:t xml:space="preserve"> </w:t>
      </w:r>
      <w:r w:rsidR="009D6505" w:rsidRPr="001D5D72">
        <w:rPr>
          <w:sz w:val="22"/>
          <w:szCs w:val="22"/>
        </w:rPr>
        <w:t>Цена</w:t>
      </w:r>
      <w:r w:rsidRPr="001D5D72">
        <w:rPr>
          <w:sz w:val="22"/>
          <w:szCs w:val="22"/>
        </w:rPr>
        <w:t xml:space="preserve"> Договора составляет</w:t>
      </w:r>
      <w:proofErr w:type="gramStart"/>
      <w:r w:rsidR="00162605" w:rsidRPr="001D5D72">
        <w:rPr>
          <w:sz w:val="22"/>
          <w:szCs w:val="22"/>
        </w:rPr>
        <w:t xml:space="preserve"> </w:t>
      </w:r>
      <w:r w:rsidR="009D6505" w:rsidRPr="001D5D72">
        <w:rPr>
          <w:sz w:val="22"/>
          <w:szCs w:val="22"/>
        </w:rPr>
        <w:t>________</w:t>
      </w:r>
      <w:r w:rsidR="00CE361F" w:rsidRPr="001D5D72">
        <w:rPr>
          <w:sz w:val="22"/>
          <w:szCs w:val="22"/>
        </w:rPr>
        <w:t xml:space="preserve"> </w:t>
      </w:r>
      <w:r w:rsidR="004771EF" w:rsidRPr="001D5D72">
        <w:rPr>
          <w:sz w:val="22"/>
          <w:szCs w:val="22"/>
        </w:rPr>
        <w:t>(</w:t>
      </w:r>
      <w:r w:rsidR="009D6505" w:rsidRPr="001D5D72">
        <w:rPr>
          <w:sz w:val="22"/>
          <w:szCs w:val="22"/>
        </w:rPr>
        <w:t>____________________</w:t>
      </w:r>
      <w:r w:rsidR="00657441" w:rsidRPr="001D5D72">
        <w:rPr>
          <w:sz w:val="22"/>
          <w:szCs w:val="22"/>
        </w:rPr>
        <w:t xml:space="preserve">) </w:t>
      </w:r>
      <w:proofErr w:type="gramEnd"/>
      <w:r w:rsidR="000E30DF" w:rsidRPr="001D5D72">
        <w:rPr>
          <w:sz w:val="22"/>
          <w:szCs w:val="22"/>
        </w:rPr>
        <w:t>рублей</w:t>
      </w:r>
      <w:r w:rsidRPr="001D5D72">
        <w:rPr>
          <w:sz w:val="22"/>
          <w:szCs w:val="22"/>
        </w:rPr>
        <w:t xml:space="preserve"> </w:t>
      </w:r>
      <w:r w:rsidR="009D6505" w:rsidRPr="001D5D72">
        <w:rPr>
          <w:sz w:val="22"/>
          <w:szCs w:val="22"/>
        </w:rPr>
        <w:t>_____</w:t>
      </w:r>
      <w:r w:rsidR="00723773" w:rsidRPr="001D5D72">
        <w:rPr>
          <w:sz w:val="22"/>
          <w:szCs w:val="22"/>
        </w:rPr>
        <w:t xml:space="preserve"> копеек</w:t>
      </w:r>
      <w:r w:rsidR="009D6505" w:rsidRPr="001D5D72">
        <w:rPr>
          <w:sz w:val="22"/>
          <w:szCs w:val="22"/>
        </w:rPr>
        <w:t>.</w:t>
      </w:r>
      <w:r w:rsidR="001C263D" w:rsidRPr="001D5D72">
        <w:rPr>
          <w:sz w:val="22"/>
          <w:szCs w:val="22"/>
        </w:rPr>
        <w:t xml:space="preserve"> </w:t>
      </w:r>
      <w:r w:rsidR="00D444FE" w:rsidRPr="001D5D72">
        <w:rPr>
          <w:sz w:val="22"/>
          <w:szCs w:val="22"/>
        </w:rPr>
        <w:t xml:space="preserve">НДС </w:t>
      </w:r>
      <w:r w:rsidR="009D6505" w:rsidRPr="001D5D72">
        <w:rPr>
          <w:sz w:val="22"/>
          <w:szCs w:val="22"/>
        </w:rPr>
        <w:t xml:space="preserve">(если </w:t>
      </w:r>
      <w:r w:rsidR="00D444FE" w:rsidRPr="001D5D72">
        <w:rPr>
          <w:sz w:val="22"/>
          <w:szCs w:val="22"/>
        </w:rPr>
        <w:t>облагается</w:t>
      </w:r>
      <w:r w:rsidR="009D6505" w:rsidRPr="001D5D72">
        <w:rPr>
          <w:sz w:val="22"/>
          <w:szCs w:val="22"/>
        </w:rPr>
        <w:t>). КВР 244</w:t>
      </w:r>
    </w:p>
    <w:p w:rsidR="009B7692" w:rsidRPr="001D5D72" w:rsidRDefault="009B7692" w:rsidP="009D6505">
      <w:pPr>
        <w:pStyle w:val="punkt"/>
        <w:tabs>
          <w:tab w:val="num" w:pos="-3261"/>
          <w:tab w:val="left" w:pos="-3119"/>
        </w:tabs>
        <w:spacing w:before="0" w:after="0" w:line="240" w:lineRule="auto"/>
        <w:ind w:left="0" w:firstLine="709"/>
        <w:jc w:val="both"/>
        <w:rPr>
          <w:sz w:val="22"/>
          <w:szCs w:val="22"/>
        </w:rPr>
      </w:pPr>
      <w:r w:rsidRPr="001D5D72">
        <w:rPr>
          <w:sz w:val="22"/>
          <w:szCs w:val="22"/>
        </w:rPr>
        <w:t>3.2.  Заказчик производит 100 % предоплату на основании выставленного И</w:t>
      </w:r>
      <w:r w:rsidR="00D56C91" w:rsidRPr="001D5D72">
        <w:rPr>
          <w:sz w:val="22"/>
          <w:szCs w:val="22"/>
        </w:rPr>
        <w:t xml:space="preserve">сполнителем </w:t>
      </w:r>
      <w:r w:rsidRPr="001D5D72">
        <w:rPr>
          <w:sz w:val="22"/>
          <w:szCs w:val="22"/>
        </w:rPr>
        <w:t xml:space="preserve">счета. </w:t>
      </w:r>
    </w:p>
    <w:p w:rsidR="009B7692" w:rsidRPr="001D5D72" w:rsidRDefault="009B7692" w:rsidP="009B7692">
      <w:pPr>
        <w:pStyle w:val="punkt"/>
        <w:tabs>
          <w:tab w:val="num" w:pos="426"/>
        </w:tabs>
        <w:spacing w:before="0" w:after="0" w:line="240" w:lineRule="auto"/>
        <w:ind w:left="709" w:right="-993" w:hanging="709"/>
        <w:jc w:val="both"/>
        <w:outlineLvl w:val="0"/>
        <w:rPr>
          <w:sz w:val="22"/>
          <w:szCs w:val="22"/>
        </w:rPr>
      </w:pPr>
    </w:p>
    <w:p w:rsidR="009B7692" w:rsidRPr="001D5D72" w:rsidRDefault="009B7692" w:rsidP="009B7692">
      <w:pPr>
        <w:pStyle w:val="punkt"/>
        <w:tabs>
          <w:tab w:val="num" w:pos="426"/>
        </w:tabs>
        <w:spacing w:before="0" w:after="0" w:line="240" w:lineRule="auto"/>
        <w:ind w:left="709" w:hanging="709"/>
        <w:jc w:val="center"/>
        <w:rPr>
          <w:b/>
          <w:sz w:val="22"/>
          <w:szCs w:val="22"/>
        </w:rPr>
      </w:pPr>
      <w:r w:rsidRPr="001D5D72">
        <w:rPr>
          <w:b/>
          <w:sz w:val="22"/>
          <w:szCs w:val="22"/>
        </w:rPr>
        <w:t xml:space="preserve">4. </w:t>
      </w:r>
      <w:r w:rsidR="001D5D72" w:rsidRPr="001D5D72">
        <w:rPr>
          <w:b/>
          <w:sz w:val="22"/>
          <w:szCs w:val="22"/>
        </w:rPr>
        <w:t>ПРИЕМКА</w:t>
      </w:r>
    </w:p>
    <w:p w:rsidR="009B7692" w:rsidRPr="001D5D72" w:rsidRDefault="009B7692" w:rsidP="001D5D72">
      <w:pPr>
        <w:pStyle w:val="text"/>
        <w:tabs>
          <w:tab w:val="clear" w:pos="454"/>
          <w:tab w:val="num" w:pos="-3261"/>
          <w:tab w:val="left" w:pos="-3119"/>
        </w:tabs>
        <w:spacing w:after="0"/>
        <w:ind w:left="0" w:firstLine="709"/>
        <w:rPr>
          <w:sz w:val="22"/>
          <w:szCs w:val="22"/>
        </w:rPr>
      </w:pPr>
      <w:r w:rsidRPr="001D5D72">
        <w:rPr>
          <w:sz w:val="22"/>
          <w:szCs w:val="22"/>
        </w:rPr>
        <w:t>4.1.</w:t>
      </w:r>
      <w:r w:rsidRPr="001D5D72">
        <w:rPr>
          <w:sz w:val="22"/>
          <w:szCs w:val="22"/>
        </w:rPr>
        <w:tab/>
      </w:r>
      <w:r w:rsidR="008B3DFB" w:rsidRPr="001D5D72">
        <w:rPr>
          <w:sz w:val="22"/>
          <w:szCs w:val="22"/>
        </w:rPr>
        <w:t>По окончании оказания Услуги оформляется двусторонний Универсальный передаточный документ (УПД), который подписывается обеими сторонами. Указанный УПД подтверждает факт оказания Исполнителем Услуги в полном объеме, а также факт оплаты такой Услуги в полном объеме в соответствии с Договором.</w:t>
      </w:r>
    </w:p>
    <w:p w:rsidR="008B3DFB" w:rsidRPr="001D5D72" w:rsidRDefault="008B3DFB" w:rsidP="008B3DFB">
      <w:pPr>
        <w:pStyle w:val="Bodytext"/>
        <w:rPr>
          <w:sz w:val="22"/>
          <w:szCs w:val="22"/>
        </w:rPr>
      </w:pPr>
    </w:p>
    <w:p w:rsidR="001D5D72" w:rsidRPr="001D5D72" w:rsidRDefault="001D5D72" w:rsidP="001D5D72">
      <w:pPr>
        <w:jc w:val="center"/>
        <w:rPr>
          <w:sz w:val="22"/>
          <w:szCs w:val="22"/>
        </w:rPr>
      </w:pPr>
      <w:r w:rsidRPr="001D5D72">
        <w:rPr>
          <w:b/>
          <w:sz w:val="22"/>
          <w:szCs w:val="22"/>
        </w:rPr>
        <w:t>5. ОТВЕТСТВЕННОСТЬ СТОРОН</w:t>
      </w:r>
    </w:p>
    <w:p w:rsidR="001D5D72" w:rsidRPr="001D5D72" w:rsidRDefault="001D5D72" w:rsidP="001D5D72">
      <w:pPr>
        <w:pStyle w:val="ae"/>
        <w:widowControl w:val="0"/>
        <w:tabs>
          <w:tab w:val="left" w:pos="567"/>
        </w:tabs>
        <w:ind w:left="0" w:firstLine="709"/>
        <w:jc w:val="both"/>
        <w:rPr>
          <w:sz w:val="22"/>
          <w:szCs w:val="22"/>
        </w:rPr>
      </w:pPr>
      <w:r w:rsidRPr="001D5D72">
        <w:rPr>
          <w:sz w:val="22"/>
          <w:szCs w:val="22"/>
        </w:rPr>
        <w:t xml:space="preserve">5.1. Стороны несут ответственность за неисполнение и ненадлежащее исполнение Договора, в том числе за неполное и (или) несвоевременное исполнение своих обязательств по Договору, в соответствии с положениями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</w:t>
      </w:r>
      <w:proofErr w:type="gramStart"/>
      <w:r w:rsidRPr="001D5D72">
        <w:rPr>
          <w:sz w:val="22"/>
          <w:szCs w:val="22"/>
        </w:rPr>
        <w:t>порядке</w:t>
      </w:r>
      <w:proofErr w:type="gramEnd"/>
      <w:r w:rsidRPr="001D5D72">
        <w:rPr>
          <w:sz w:val="22"/>
          <w:szCs w:val="22"/>
        </w:rPr>
        <w:t xml:space="preserve"> установленном постановлением Правительства Российской Федерации от 30.08.2017 № 1042, за исключением случаев, если законодательством Российской Федерации установлен иной порядок начисления штрафов.</w:t>
      </w:r>
    </w:p>
    <w:p w:rsidR="001D5D72" w:rsidRPr="001D5D72" w:rsidRDefault="001D5D72" w:rsidP="001D5D72">
      <w:pPr>
        <w:pStyle w:val="ae"/>
        <w:tabs>
          <w:tab w:val="left" w:pos="567"/>
          <w:tab w:val="left" w:pos="993"/>
        </w:tabs>
        <w:spacing w:before="20" w:after="20"/>
        <w:ind w:left="0" w:firstLine="709"/>
        <w:jc w:val="both"/>
        <w:rPr>
          <w:sz w:val="22"/>
          <w:szCs w:val="22"/>
        </w:rPr>
      </w:pPr>
      <w:r w:rsidRPr="001D5D72">
        <w:rPr>
          <w:sz w:val="22"/>
          <w:szCs w:val="22"/>
        </w:rPr>
        <w:t>5.2.Размер штрафа устанавливается Договором в порядке, рассчитываемой как процент цены Договора, или в случае, если Договором предусмотрены этапы исполнения Договора, как процент этапа исполнения Договора (далее - цена договора)</w:t>
      </w:r>
      <w:bookmarkStart w:id="0" w:name="P57"/>
      <w:bookmarkEnd w:id="0"/>
    </w:p>
    <w:p w:rsidR="001D5D72" w:rsidRPr="001D5D72" w:rsidRDefault="001D5D72" w:rsidP="001D5D72">
      <w:pPr>
        <w:tabs>
          <w:tab w:val="left" w:pos="567"/>
          <w:tab w:val="left" w:pos="993"/>
        </w:tabs>
        <w:spacing w:before="20" w:after="20"/>
        <w:ind w:firstLine="709"/>
        <w:jc w:val="both"/>
        <w:rPr>
          <w:sz w:val="22"/>
          <w:szCs w:val="22"/>
        </w:rPr>
      </w:pPr>
      <w:r w:rsidRPr="001D5D72">
        <w:rPr>
          <w:sz w:val="22"/>
          <w:szCs w:val="22"/>
        </w:rPr>
        <w:t>5.3</w:t>
      </w:r>
      <w:proofErr w:type="gramStart"/>
      <w:r w:rsidRPr="001D5D72">
        <w:rPr>
          <w:sz w:val="22"/>
          <w:szCs w:val="22"/>
        </w:rPr>
        <w:t xml:space="preserve"> З</w:t>
      </w:r>
      <w:proofErr w:type="gramEnd"/>
      <w:r w:rsidRPr="001D5D72">
        <w:rPr>
          <w:sz w:val="22"/>
          <w:szCs w:val="22"/>
        </w:rPr>
        <w:t>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10 процентов цены Договора) в случае, если цена Договора не превышает 3 млн. рублей.</w:t>
      </w:r>
      <w:bookmarkStart w:id="1" w:name="P67"/>
      <w:bookmarkEnd w:id="1"/>
    </w:p>
    <w:p w:rsidR="001D5D72" w:rsidRPr="001D5D72" w:rsidRDefault="001D5D72" w:rsidP="001D5D72">
      <w:pPr>
        <w:tabs>
          <w:tab w:val="left" w:pos="567"/>
          <w:tab w:val="left" w:pos="993"/>
        </w:tabs>
        <w:spacing w:before="20" w:after="20"/>
        <w:ind w:firstLine="709"/>
        <w:jc w:val="both"/>
        <w:rPr>
          <w:sz w:val="22"/>
          <w:szCs w:val="22"/>
        </w:rPr>
      </w:pPr>
      <w:r w:rsidRPr="001D5D72">
        <w:rPr>
          <w:sz w:val="22"/>
          <w:szCs w:val="22"/>
        </w:rPr>
        <w:t>5.4.За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в размере 1000 рублей, если цена Договора не превышает 3 млн. рублей.</w:t>
      </w:r>
      <w:bookmarkStart w:id="2" w:name="P82"/>
      <w:bookmarkEnd w:id="2"/>
    </w:p>
    <w:p w:rsidR="001D5D72" w:rsidRPr="001D5D72" w:rsidRDefault="001D5D72" w:rsidP="001D5D72">
      <w:pPr>
        <w:pStyle w:val="ae"/>
        <w:numPr>
          <w:ilvl w:val="1"/>
          <w:numId w:val="14"/>
        </w:numPr>
        <w:tabs>
          <w:tab w:val="left" w:pos="567"/>
          <w:tab w:val="left" w:pos="993"/>
        </w:tabs>
        <w:spacing w:before="20" w:after="20"/>
        <w:ind w:left="0" w:firstLine="709"/>
        <w:jc w:val="both"/>
        <w:rPr>
          <w:sz w:val="22"/>
          <w:szCs w:val="22"/>
        </w:rPr>
      </w:pPr>
      <w:r w:rsidRPr="001D5D72">
        <w:rPr>
          <w:sz w:val="22"/>
          <w:szCs w:val="22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1000 рублей, если цена Договора не превышает 3 млн. рублей (включительно);</w:t>
      </w:r>
    </w:p>
    <w:p w:rsidR="001D5D72" w:rsidRPr="001D5D72" w:rsidRDefault="001D5D72" w:rsidP="001D5D72">
      <w:pPr>
        <w:pStyle w:val="ae"/>
        <w:numPr>
          <w:ilvl w:val="1"/>
          <w:numId w:val="14"/>
        </w:numPr>
        <w:tabs>
          <w:tab w:val="left" w:pos="567"/>
          <w:tab w:val="left" w:pos="993"/>
        </w:tabs>
        <w:spacing w:before="20" w:after="20"/>
        <w:ind w:left="0" w:firstLine="709"/>
        <w:jc w:val="both"/>
        <w:rPr>
          <w:sz w:val="22"/>
          <w:szCs w:val="22"/>
        </w:rPr>
      </w:pPr>
      <w:r w:rsidRPr="001D5D72">
        <w:rPr>
          <w:sz w:val="22"/>
          <w:szCs w:val="22"/>
        </w:rPr>
        <w:t>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1D5D72" w:rsidRPr="001D5D72" w:rsidRDefault="001D5D72" w:rsidP="001D5D72">
      <w:pPr>
        <w:pStyle w:val="ae"/>
        <w:widowControl w:val="0"/>
        <w:numPr>
          <w:ilvl w:val="1"/>
          <w:numId w:val="14"/>
        </w:numPr>
        <w:tabs>
          <w:tab w:val="left" w:pos="567"/>
        </w:tabs>
        <w:ind w:left="0" w:firstLine="709"/>
        <w:jc w:val="both"/>
        <w:rPr>
          <w:color w:val="000000"/>
          <w:sz w:val="22"/>
          <w:szCs w:val="22"/>
        </w:rPr>
      </w:pPr>
      <w:r w:rsidRPr="001D5D72">
        <w:rPr>
          <w:color w:val="000000"/>
          <w:sz w:val="22"/>
          <w:szCs w:val="22"/>
        </w:rPr>
        <w:t>Исполнитель не несёт ответственности за качество итоговых документов, в том числе наличие в них недостоверных данных, в случае предоставления Заказчиком недостоверных (заведомо ложных сведений) и/или неполных (неактуальных) сведений. В таком случае обязательства Исполнителя считаются выполненными надлежащим образом и в полном объёме.</w:t>
      </w:r>
    </w:p>
    <w:p w:rsidR="001D5D72" w:rsidRPr="001D5D72" w:rsidRDefault="001D5D72" w:rsidP="001D5D72">
      <w:pPr>
        <w:pStyle w:val="10"/>
        <w:numPr>
          <w:ilvl w:val="1"/>
          <w:numId w:val="14"/>
        </w:numPr>
        <w:tabs>
          <w:tab w:val="left" w:pos="567"/>
          <w:tab w:val="left" w:pos="1080"/>
        </w:tabs>
        <w:spacing w:line="256" w:lineRule="auto"/>
        <w:ind w:left="0" w:firstLine="709"/>
        <w:jc w:val="both"/>
        <w:rPr>
          <w:color w:val="000000"/>
          <w:sz w:val="22"/>
          <w:szCs w:val="22"/>
        </w:rPr>
      </w:pPr>
      <w:r w:rsidRPr="001D5D72">
        <w:rPr>
          <w:color w:val="000000"/>
          <w:sz w:val="22"/>
          <w:szCs w:val="22"/>
        </w:rPr>
        <w:t>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:rsidR="001D5D72" w:rsidRPr="001D5D72" w:rsidRDefault="001D5D72" w:rsidP="001D5D72">
      <w:pPr>
        <w:pStyle w:val="10"/>
        <w:numPr>
          <w:ilvl w:val="1"/>
          <w:numId w:val="14"/>
        </w:numPr>
        <w:tabs>
          <w:tab w:val="left" w:pos="567"/>
          <w:tab w:val="left" w:pos="1196"/>
        </w:tabs>
        <w:spacing w:line="256" w:lineRule="auto"/>
        <w:ind w:left="0" w:firstLine="709"/>
        <w:jc w:val="both"/>
        <w:rPr>
          <w:color w:val="000000"/>
          <w:sz w:val="22"/>
          <w:szCs w:val="22"/>
        </w:rPr>
      </w:pPr>
      <w:proofErr w:type="gramStart"/>
      <w:r w:rsidRPr="001D5D72">
        <w:rPr>
          <w:color w:val="000000"/>
          <w:sz w:val="22"/>
          <w:szCs w:val="22"/>
        </w:rPr>
        <w:t>К обстоятельствам непреодолимой силы относятся события, на которые стороны не могут оказывать влияние и за возникновение которых не несут ответственности, такие как: стихийные бедствия, чрезвычайные события социального характера (война, массовые беспорядки и т.п.), а также иные обстоятельства, возникновение которых вызвано причинами, которые Стороны не могли бы преодолеть после их возникновения, делающие невозможным исполнение Сторонами их обязательств по настоящему Договору.</w:t>
      </w:r>
      <w:proofErr w:type="gramEnd"/>
    </w:p>
    <w:p w:rsidR="001D5D72" w:rsidRPr="001D5D72" w:rsidRDefault="001D5D72" w:rsidP="001D5D72">
      <w:pPr>
        <w:pStyle w:val="10"/>
        <w:numPr>
          <w:ilvl w:val="1"/>
          <w:numId w:val="14"/>
        </w:numPr>
        <w:tabs>
          <w:tab w:val="left" w:pos="567"/>
          <w:tab w:val="left" w:pos="1196"/>
        </w:tabs>
        <w:spacing w:line="256" w:lineRule="auto"/>
        <w:ind w:left="0" w:firstLine="709"/>
        <w:jc w:val="both"/>
        <w:rPr>
          <w:color w:val="000000"/>
          <w:sz w:val="22"/>
          <w:szCs w:val="22"/>
        </w:rPr>
      </w:pPr>
      <w:r w:rsidRPr="001D5D72">
        <w:rPr>
          <w:sz w:val="22"/>
          <w:szCs w:val="22"/>
        </w:rPr>
        <w:t>В случае неисполнения Заказчиком обязательств по оплате в размерах и в сроки, установленные разделом 3 настоящего Договора, Договор считается расторгнутым с последующим дополнительным уведомлением Заказчика, а Исполнителю, в свою очередь, не предъявляются требования по дальнейшему оказанию Услуг по настоящему Договору.</w:t>
      </w:r>
    </w:p>
    <w:p w:rsidR="001D5D72" w:rsidRPr="001D5D72" w:rsidRDefault="001D5D72" w:rsidP="001D5D72">
      <w:pPr>
        <w:jc w:val="center"/>
        <w:rPr>
          <w:b/>
          <w:sz w:val="22"/>
          <w:szCs w:val="22"/>
        </w:rPr>
      </w:pPr>
    </w:p>
    <w:p w:rsidR="001D5D72" w:rsidRPr="001D5D72" w:rsidRDefault="001D5D72" w:rsidP="001D5D72">
      <w:pPr>
        <w:jc w:val="center"/>
        <w:rPr>
          <w:sz w:val="22"/>
          <w:szCs w:val="22"/>
        </w:rPr>
      </w:pPr>
      <w:r w:rsidRPr="001D5D72">
        <w:rPr>
          <w:b/>
          <w:sz w:val="22"/>
          <w:szCs w:val="22"/>
        </w:rPr>
        <w:t>6. СРОК ДЕЙСТВИЯ И УСЛОВИЯ РАСТОРЖЕНИЯ ДОГОВОРА</w:t>
      </w:r>
    </w:p>
    <w:p w:rsidR="001D5D72" w:rsidRPr="001D5D72" w:rsidRDefault="001D5D72" w:rsidP="001D5D72">
      <w:pPr>
        <w:ind w:firstLine="709"/>
        <w:jc w:val="both"/>
        <w:rPr>
          <w:sz w:val="22"/>
          <w:szCs w:val="22"/>
        </w:rPr>
      </w:pPr>
      <w:r w:rsidRPr="001D5D72">
        <w:rPr>
          <w:sz w:val="22"/>
          <w:szCs w:val="22"/>
        </w:rPr>
        <w:t xml:space="preserve">6.1. Настоящий Договор вступает в силу с момента подписания и действует до </w:t>
      </w:r>
      <w:r w:rsidRPr="001D5D72">
        <w:rPr>
          <w:rFonts w:eastAsia="Calibri"/>
          <w:sz w:val="22"/>
          <w:szCs w:val="22"/>
          <w:lang w:eastAsia="en-US"/>
        </w:rPr>
        <w:t>полного исполнения Сторонами своих обязательств по Договору в полном объеме, но не позднее 31.12.2026 г.</w:t>
      </w:r>
    </w:p>
    <w:p w:rsidR="001D5D72" w:rsidRPr="001D5D72" w:rsidRDefault="001D5D72" w:rsidP="001D5D72">
      <w:pPr>
        <w:pStyle w:val="ad"/>
        <w:ind w:firstLine="709"/>
        <w:jc w:val="both"/>
        <w:rPr>
          <w:color w:val="1A1A1A"/>
          <w:sz w:val="22"/>
          <w:szCs w:val="22"/>
        </w:rPr>
      </w:pPr>
      <w:r w:rsidRPr="001D5D72">
        <w:rPr>
          <w:sz w:val="22"/>
          <w:szCs w:val="22"/>
        </w:rPr>
        <w:t>6.2.  Стороны подтверждают взаимное согласие на обмен юридически значимыми документами (договор, счет на оплату, акт об  оказании информационно-консультационных услуг) в электронном виде. Технические средства и возможности позволяют принимать и обрабатывать электронные формы документов. Обмен документами в электронном виде осуществляется по телекоммуникационным каналам связи,</w:t>
      </w:r>
      <w:r w:rsidRPr="001D5D72">
        <w:rPr>
          <w:color w:val="1A1A1A"/>
          <w:sz w:val="22"/>
          <w:szCs w:val="22"/>
        </w:rPr>
        <w:t xml:space="preserve"> с использованием сертифицированных средств усиленной квалифицированной электронной подписи, позволяющих идентифицировать владельца квалифицированного сертификата ключа проверки такой подписи, </w:t>
      </w:r>
      <w:r w:rsidRPr="001D5D72">
        <w:rPr>
          <w:sz w:val="22"/>
          <w:szCs w:val="22"/>
        </w:rPr>
        <w:t>через систему электронного документооборота СБИС, с соблюдением требований российского законодательства, действующих на дату отправки документов.</w:t>
      </w:r>
    </w:p>
    <w:p w:rsidR="001D5D72" w:rsidRPr="001D5D72" w:rsidRDefault="001D5D72" w:rsidP="001D5D72">
      <w:pPr>
        <w:ind w:firstLine="709"/>
        <w:jc w:val="both"/>
        <w:rPr>
          <w:sz w:val="22"/>
          <w:szCs w:val="22"/>
        </w:rPr>
      </w:pPr>
      <w:r w:rsidRPr="001D5D72">
        <w:rPr>
          <w:color w:val="1A1A1A"/>
          <w:sz w:val="22"/>
          <w:szCs w:val="22"/>
        </w:rPr>
        <w:lastRenderedPageBreak/>
        <w:t>6.3.  Документы в электронной форме, подписанные усиленной квалифицированной электронной подписью, признаются электронными  документами, равнозначными документам на бумажном носителе, подписанным собственноручной подписью и могут применяться в любых правоотношениях   в соответствии с законодательством РФ. Организация электронного  документооборота между Сторонами по договору не  отменяет возможности использования бумажного   документооборота между Сторонами в случае необходимости.</w:t>
      </w:r>
    </w:p>
    <w:p w:rsidR="001D5D72" w:rsidRPr="001D5D72" w:rsidRDefault="001D5D72" w:rsidP="001D5D72">
      <w:pPr>
        <w:ind w:firstLine="709"/>
        <w:jc w:val="both"/>
        <w:rPr>
          <w:sz w:val="22"/>
          <w:szCs w:val="22"/>
        </w:rPr>
      </w:pPr>
      <w:r w:rsidRPr="001D5D72">
        <w:rPr>
          <w:sz w:val="22"/>
          <w:szCs w:val="22"/>
        </w:rPr>
        <w:t xml:space="preserve">6.4.  </w:t>
      </w:r>
      <w:proofErr w:type="gramStart"/>
      <w:r w:rsidRPr="001D5D72">
        <w:rPr>
          <w:sz w:val="22"/>
          <w:szCs w:val="22"/>
        </w:rPr>
        <w:t>Договор</w:t>
      </w:r>
      <w:proofErr w:type="gramEnd"/>
      <w:r w:rsidRPr="001D5D72">
        <w:rPr>
          <w:sz w:val="22"/>
          <w:szCs w:val="22"/>
        </w:rPr>
        <w:t xml:space="preserve"> может быть расторгнут по соглашению сторон или в одностороннем порядке с уведомлением другой стороны не менее чем за десять календарных дней до даты оказания услуг по Договору.</w:t>
      </w:r>
    </w:p>
    <w:p w:rsidR="001D5D72" w:rsidRPr="001D5D72" w:rsidRDefault="001D5D72" w:rsidP="001D5D72">
      <w:pPr>
        <w:pStyle w:val="ad"/>
        <w:spacing w:line="264" w:lineRule="auto"/>
        <w:ind w:firstLine="709"/>
        <w:contextualSpacing/>
        <w:jc w:val="both"/>
        <w:rPr>
          <w:sz w:val="22"/>
          <w:szCs w:val="22"/>
        </w:rPr>
      </w:pPr>
      <w:r w:rsidRPr="001D5D72">
        <w:rPr>
          <w:sz w:val="22"/>
          <w:szCs w:val="22"/>
        </w:rPr>
        <w:t>6.5. Любые изменения и дополнения к настоящему Договору имеют силу только в том случае, если они оформлены и подписаны обеими Сторонами.</w:t>
      </w:r>
    </w:p>
    <w:p w:rsidR="001D5D72" w:rsidRPr="001D5D72" w:rsidRDefault="001D5D72" w:rsidP="001D5D72">
      <w:pPr>
        <w:jc w:val="center"/>
        <w:rPr>
          <w:b/>
          <w:sz w:val="22"/>
          <w:szCs w:val="22"/>
        </w:rPr>
      </w:pPr>
    </w:p>
    <w:p w:rsidR="001D5D72" w:rsidRPr="001D5D72" w:rsidRDefault="001D5D72" w:rsidP="001D5D72">
      <w:pPr>
        <w:jc w:val="center"/>
        <w:rPr>
          <w:b/>
          <w:sz w:val="22"/>
          <w:szCs w:val="22"/>
        </w:rPr>
      </w:pPr>
      <w:r w:rsidRPr="001D5D72">
        <w:rPr>
          <w:b/>
          <w:sz w:val="22"/>
          <w:szCs w:val="22"/>
        </w:rPr>
        <w:t xml:space="preserve">7. АНТИКОРРУПЦИОННАЯ ОГОВОРКА </w:t>
      </w:r>
    </w:p>
    <w:p w:rsidR="001D5D72" w:rsidRPr="001D5D72" w:rsidRDefault="001D5D72" w:rsidP="001D5D72">
      <w:pPr>
        <w:ind w:firstLine="709"/>
        <w:jc w:val="both"/>
        <w:rPr>
          <w:iCs/>
          <w:sz w:val="22"/>
          <w:szCs w:val="22"/>
        </w:rPr>
      </w:pPr>
      <w:r w:rsidRPr="001D5D72">
        <w:rPr>
          <w:iCs/>
          <w:sz w:val="22"/>
          <w:szCs w:val="22"/>
        </w:rPr>
        <w:t xml:space="preserve">7.1. </w:t>
      </w:r>
      <w:proofErr w:type="gramStart"/>
      <w:r w:rsidRPr="001D5D72">
        <w:rPr>
          <w:iCs/>
          <w:sz w:val="22"/>
          <w:szCs w:val="22"/>
        </w:rPr>
        <w:t xml:space="preserve">При исполнении своих обязательств по Договору Стороны, их аффилированные лица, работники, а также лица, действующие от имени и по поручению Сторон,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 </w:t>
      </w:r>
      <w:proofErr w:type="gramEnd"/>
    </w:p>
    <w:p w:rsidR="001D5D72" w:rsidRPr="001D5D72" w:rsidRDefault="001D5D72" w:rsidP="001D5D72">
      <w:pPr>
        <w:ind w:firstLine="709"/>
        <w:jc w:val="both"/>
        <w:rPr>
          <w:sz w:val="22"/>
          <w:szCs w:val="22"/>
        </w:rPr>
      </w:pPr>
      <w:r w:rsidRPr="001D5D72">
        <w:rPr>
          <w:iCs/>
          <w:sz w:val="22"/>
          <w:szCs w:val="22"/>
        </w:rPr>
        <w:t xml:space="preserve">7.2. </w:t>
      </w:r>
      <w:proofErr w:type="gramStart"/>
      <w:r w:rsidRPr="001D5D72">
        <w:rPr>
          <w:iCs/>
          <w:sz w:val="22"/>
          <w:szCs w:val="22"/>
        </w:rPr>
        <w:t>При исполнении своих обязательств по Договору Стороны, их аффилированные лица, работники, а также лица, действующие от имени и по поручению Сторон, не осуществляют действия, квалифицируемые применимым для целей Договора законодательством Российской Федерации как дача/получение взятки, коммерческий подкуп, а также действия, нарушающие требования применимого законодательства Российской Федерации и международных актов о противодействии коррупции, и принимают меры по недопущению любой возможности</w:t>
      </w:r>
      <w:proofErr w:type="gramEnd"/>
      <w:r w:rsidRPr="001D5D72">
        <w:rPr>
          <w:iCs/>
          <w:sz w:val="22"/>
          <w:szCs w:val="22"/>
        </w:rPr>
        <w:t xml:space="preserve"> возникновения конфликта интересов в связи с исполнением условий Договора.</w:t>
      </w:r>
    </w:p>
    <w:p w:rsidR="001D5D72" w:rsidRPr="001D5D72" w:rsidRDefault="001D5D72" w:rsidP="001D5D72">
      <w:pPr>
        <w:ind w:firstLine="709"/>
        <w:jc w:val="both"/>
        <w:rPr>
          <w:sz w:val="22"/>
          <w:szCs w:val="22"/>
        </w:rPr>
      </w:pPr>
      <w:r w:rsidRPr="001D5D72">
        <w:rPr>
          <w:iCs/>
          <w:sz w:val="22"/>
          <w:szCs w:val="22"/>
        </w:rPr>
        <w:t xml:space="preserve">7.3. В случае возникновения у Стороны подозрений, что произошло или может произойти нарушение каких-либо положений настоящего раздела Договора, а также возникновение личной заинтересованности при исполнении Договора, которая приводит или может привести к конфликту интересов, соответствующая Сторона обязуется уведомить об этом другую Сторону в письменной форме. </w:t>
      </w:r>
    </w:p>
    <w:p w:rsidR="001D5D72" w:rsidRPr="001D5D72" w:rsidRDefault="001D5D72" w:rsidP="001D5D72">
      <w:pPr>
        <w:ind w:firstLine="709"/>
        <w:jc w:val="both"/>
        <w:rPr>
          <w:iCs/>
          <w:sz w:val="22"/>
          <w:szCs w:val="22"/>
        </w:rPr>
      </w:pPr>
      <w:proofErr w:type="gramStart"/>
      <w:r w:rsidRPr="001D5D72">
        <w:rPr>
          <w:iCs/>
          <w:sz w:val="22"/>
          <w:szCs w:val="22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Договора Стороной, ее аффилированными лицами, работниками, а также лицами, действующими от имени и по поручению Сторон, выражающееся в действиях, квалифицируемых применимым законодательством как дача или получение взятки, коммерческий подкуп, а также иных действиях</w:t>
      </w:r>
      <w:proofErr w:type="gramEnd"/>
      <w:r w:rsidRPr="001D5D72">
        <w:rPr>
          <w:iCs/>
          <w:sz w:val="22"/>
          <w:szCs w:val="22"/>
        </w:rPr>
        <w:t xml:space="preserve">, нарушающих требования применимого законодательства Российской Федерации и международных актов о противодействии коррупции. </w:t>
      </w:r>
    </w:p>
    <w:p w:rsidR="001D5D72" w:rsidRPr="001D5D72" w:rsidRDefault="001D5D72" w:rsidP="001D5D72">
      <w:pPr>
        <w:ind w:firstLine="709"/>
        <w:jc w:val="both"/>
        <w:rPr>
          <w:iCs/>
          <w:sz w:val="22"/>
          <w:szCs w:val="22"/>
        </w:rPr>
      </w:pPr>
      <w:r w:rsidRPr="001D5D72">
        <w:rPr>
          <w:iCs/>
          <w:sz w:val="22"/>
          <w:szCs w:val="22"/>
        </w:rPr>
        <w:t xml:space="preserve">7.4. После направления письменного уведомления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должно быть направлено другой Стороной в течение десяти рабочих дней </w:t>
      </w:r>
      <w:proofErr w:type="gramStart"/>
      <w:r w:rsidRPr="001D5D72">
        <w:rPr>
          <w:iCs/>
          <w:sz w:val="22"/>
          <w:szCs w:val="22"/>
        </w:rPr>
        <w:t>с даты получения</w:t>
      </w:r>
      <w:proofErr w:type="gramEnd"/>
      <w:r w:rsidRPr="001D5D72">
        <w:rPr>
          <w:iCs/>
          <w:sz w:val="22"/>
          <w:szCs w:val="22"/>
        </w:rPr>
        <w:t xml:space="preserve"> письменного уведомления.</w:t>
      </w:r>
    </w:p>
    <w:p w:rsidR="001D5D72" w:rsidRPr="001D5D72" w:rsidRDefault="001D5D72" w:rsidP="001D5D72">
      <w:pPr>
        <w:ind w:firstLine="709"/>
        <w:jc w:val="both"/>
        <w:rPr>
          <w:iCs/>
          <w:sz w:val="22"/>
          <w:szCs w:val="22"/>
        </w:rPr>
      </w:pPr>
      <w:r w:rsidRPr="001D5D72">
        <w:rPr>
          <w:iCs/>
          <w:sz w:val="22"/>
          <w:szCs w:val="22"/>
        </w:rPr>
        <w:t xml:space="preserve">7.5. В случае нарушения одной Стороной обязательств воздерживаться от запрещенных в настоящем разделе Договора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</w:t>
      </w:r>
      <w:proofErr w:type="gramStart"/>
      <w:r w:rsidRPr="001D5D72">
        <w:rPr>
          <w:iCs/>
          <w:sz w:val="22"/>
          <w:szCs w:val="22"/>
        </w:rPr>
        <w:t>был</w:t>
      </w:r>
      <w:proofErr w:type="gramEnd"/>
      <w:r w:rsidRPr="001D5D72">
        <w:rPr>
          <w:iCs/>
          <w:sz w:val="22"/>
          <w:szCs w:val="22"/>
        </w:rPr>
        <w:t xml:space="preserve"> расторгнут Договор, в соответствии с положениями настоящего раздела Договора вправе требовать возмещения реального ущерба, возникшего в результате такого расторжения.</w:t>
      </w:r>
    </w:p>
    <w:p w:rsidR="001D5D72" w:rsidRPr="001D5D72" w:rsidRDefault="001D5D72" w:rsidP="001D5D72">
      <w:pPr>
        <w:pStyle w:val="ad"/>
        <w:spacing w:line="264" w:lineRule="auto"/>
        <w:contextualSpacing/>
        <w:jc w:val="both"/>
        <w:rPr>
          <w:sz w:val="22"/>
          <w:szCs w:val="22"/>
        </w:rPr>
      </w:pPr>
    </w:p>
    <w:p w:rsidR="001D5D72" w:rsidRPr="001D5D72" w:rsidRDefault="001D5D72" w:rsidP="001D5D72">
      <w:pPr>
        <w:autoSpaceDE w:val="0"/>
        <w:autoSpaceDN w:val="0"/>
        <w:adjustRightInd w:val="0"/>
        <w:ind w:hanging="425"/>
        <w:jc w:val="center"/>
        <w:rPr>
          <w:bCs/>
          <w:sz w:val="22"/>
          <w:szCs w:val="22"/>
        </w:rPr>
      </w:pPr>
      <w:r w:rsidRPr="001D5D72">
        <w:rPr>
          <w:b/>
          <w:sz w:val="22"/>
          <w:szCs w:val="22"/>
        </w:rPr>
        <w:t>8. АДРЕСА И РЕКВИЗИТЫ СТОРОН</w:t>
      </w:r>
    </w:p>
    <w:tbl>
      <w:tblPr>
        <w:tblW w:w="10456" w:type="dxa"/>
        <w:tblLook w:val="04A0"/>
      </w:tblPr>
      <w:tblGrid>
        <w:gridCol w:w="5920"/>
        <w:gridCol w:w="4536"/>
      </w:tblGrid>
      <w:tr w:rsidR="001D5D72" w:rsidRPr="001D5D72" w:rsidTr="001D5D72">
        <w:tc>
          <w:tcPr>
            <w:tcW w:w="5920" w:type="dxa"/>
          </w:tcPr>
          <w:p w:rsidR="001D5D72" w:rsidRPr="001D5D72" w:rsidRDefault="001D5D72" w:rsidP="00C327A3">
            <w:pPr>
              <w:pStyle w:val="ad"/>
              <w:rPr>
                <w:b/>
                <w:bCs/>
                <w:sz w:val="22"/>
                <w:szCs w:val="22"/>
              </w:rPr>
            </w:pPr>
            <w:r w:rsidRPr="001D5D72">
              <w:rPr>
                <w:b/>
                <w:bCs/>
                <w:sz w:val="22"/>
                <w:szCs w:val="22"/>
              </w:rPr>
              <w:t xml:space="preserve">ЗАКАЗЧИК: </w:t>
            </w:r>
          </w:p>
          <w:p w:rsidR="001D5D72" w:rsidRPr="001D5D72" w:rsidRDefault="001D5D72" w:rsidP="00C327A3">
            <w:pPr>
              <w:pStyle w:val="ad"/>
              <w:rPr>
                <w:b/>
                <w:bCs/>
                <w:sz w:val="22"/>
                <w:szCs w:val="22"/>
              </w:rPr>
            </w:pPr>
            <w:r w:rsidRPr="001D5D72">
              <w:rPr>
                <w:b/>
                <w:sz w:val="22"/>
                <w:szCs w:val="22"/>
              </w:rPr>
              <w:t>ФЕДЕРАЛЬНОЕ ГОСУДАРСТВЕННОЕ БЮДЖЕТНОЕ УЧРЕЖДЕНИЕ "НАЦИОНАЛЬНЫЙ МЕДИЦИНСКИЙ ИССЛЕДОВАТЕЛЬСКИЙ ЦЕНТР ДЕТСКОЙ ТРАВМАТОЛОГИИ И ОРТОПЕДИИ ИМЕНИ Г.И. ТУРНЕРА" МИНИСТЕРСТВА ЗДРАВООХРАНЕНИЯ РОССИЙСКОЙ ФЕДЕРАЦИИ</w:t>
            </w:r>
          </w:p>
          <w:p w:rsidR="001D5D72" w:rsidRPr="001D5D72" w:rsidRDefault="001D5D72" w:rsidP="00C327A3">
            <w:pPr>
              <w:rPr>
                <w:sz w:val="22"/>
                <w:szCs w:val="22"/>
              </w:rPr>
            </w:pPr>
            <w:r w:rsidRPr="001D5D72">
              <w:rPr>
                <w:b/>
                <w:bCs/>
                <w:sz w:val="22"/>
                <w:szCs w:val="22"/>
              </w:rPr>
              <w:t>(</w:t>
            </w:r>
            <w:r w:rsidRPr="001D5D72">
              <w:rPr>
                <w:b/>
                <w:sz w:val="22"/>
                <w:szCs w:val="22"/>
              </w:rPr>
              <w:t xml:space="preserve">ФГБУ «НМИЦ детской травматологии и ортопедии </w:t>
            </w:r>
            <w:r w:rsidRPr="001D5D72">
              <w:rPr>
                <w:b/>
                <w:sz w:val="22"/>
                <w:szCs w:val="22"/>
              </w:rPr>
              <w:lastRenderedPageBreak/>
              <w:t>имени Г.И. Турнера» Минздрава России)</w:t>
            </w:r>
          </w:p>
          <w:p w:rsidR="001D5D72" w:rsidRPr="001D5D72" w:rsidRDefault="001D5D72" w:rsidP="00C327A3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96603, г"/>
              </w:smartTagPr>
              <w:r w:rsidRPr="001D5D72">
                <w:rPr>
                  <w:sz w:val="22"/>
                  <w:szCs w:val="22"/>
                </w:rPr>
                <w:t>196603, г</w:t>
              </w:r>
            </w:smartTag>
            <w:r w:rsidRPr="001D5D72">
              <w:rPr>
                <w:sz w:val="22"/>
                <w:szCs w:val="22"/>
              </w:rPr>
              <w:t xml:space="preserve">. Санкт-Петербург, г. Пушкин, ул. </w:t>
            </w:r>
            <w:proofErr w:type="gramStart"/>
            <w:r w:rsidRPr="001D5D72">
              <w:rPr>
                <w:sz w:val="22"/>
                <w:szCs w:val="22"/>
              </w:rPr>
              <w:t>Парковая</w:t>
            </w:r>
            <w:proofErr w:type="gramEnd"/>
            <w:r w:rsidRPr="001D5D72">
              <w:rPr>
                <w:sz w:val="22"/>
                <w:szCs w:val="22"/>
              </w:rPr>
              <w:t>, д.64-68</w:t>
            </w:r>
          </w:p>
          <w:p w:rsidR="001D5D72" w:rsidRPr="001D5D72" w:rsidRDefault="001D5D72" w:rsidP="00C327A3">
            <w:pPr>
              <w:rPr>
                <w:sz w:val="22"/>
                <w:szCs w:val="22"/>
              </w:rPr>
            </w:pPr>
            <w:r w:rsidRPr="001D5D72">
              <w:rPr>
                <w:sz w:val="22"/>
                <w:szCs w:val="22"/>
              </w:rPr>
              <w:t>ИНН 7820009821 КПП 782001001</w:t>
            </w:r>
          </w:p>
          <w:p w:rsidR="001D5D72" w:rsidRPr="001D5D72" w:rsidRDefault="001D5D72" w:rsidP="00C327A3">
            <w:pPr>
              <w:rPr>
                <w:sz w:val="22"/>
                <w:szCs w:val="22"/>
                <w:u w:val="single"/>
              </w:rPr>
            </w:pPr>
            <w:r w:rsidRPr="001D5D72">
              <w:rPr>
                <w:sz w:val="22"/>
                <w:szCs w:val="22"/>
              </w:rPr>
              <w:t xml:space="preserve">УФК по </w:t>
            </w:r>
            <w:proofErr w:type="gramStart"/>
            <w:r w:rsidRPr="001D5D72">
              <w:rPr>
                <w:sz w:val="22"/>
                <w:szCs w:val="22"/>
              </w:rPr>
              <w:t>г</w:t>
            </w:r>
            <w:proofErr w:type="gramEnd"/>
            <w:r w:rsidRPr="001D5D72">
              <w:rPr>
                <w:sz w:val="22"/>
                <w:szCs w:val="22"/>
              </w:rPr>
              <w:t xml:space="preserve">. Санкт-Петербургу (ФГБУ «НМИЦ детской травматологии и ортопедии имени Г.И. Турнера» Минздрава России л/с 20726X21330 (21726X21330, 22726X21330)) </w:t>
            </w:r>
          </w:p>
          <w:p w:rsidR="001D5D72" w:rsidRPr="001D5D72" w:rsidRDefault="001D5D72" w:rsidP="00C327A3">
            <w:pPr>
              <w:rPr>
                <w:sz w:val="22"/>
                <w:szCs w:val="22"/>
              </w:rPr>
            </w:pPr>
            <w:r w:rsidRPr="001D5D72">
              <w:rPr>
                <w:sz w:val="22"/>
                <w:szCs w:val="22"/>
              </w:rPr>
              <w:t>Казначейский счет (расч</w:t>
            </w:r>
            <w:proofErr w:type="gramStart"/>
            <w:r w:rsidRPr="001D5D72">
              <w:rPr>
                <w:sz w:val="22"/>
                <w:szCs w:val="22"/>
              </w:rPr>
              <w:t>.с</w:t>
            </w:r>
            <w:proofErr w:type="gramEnd"/>
            <w:r w:rsidRPr="001D5D72">
              <w:rPr>
                <w:sz w:val="22"/>
                <w:szCs w:val="22"/>
              </w:rPr>
              <w:t xml:space="preserve">чет) 03214643000000017200 </w:t>
            </w:r>
          </w:p>
          <w:p w:rsidR="001D5D72" w:rsidRPr="001D5D72" w:rsidRDefault="001D5D72" w:rsidP="00C327A3">
            <w:pPr>
              <w:rPr>
                <w:sz w:val="22"/>
                <w:szCs w:val="22"/>
              </w:rPr>
            </w:pPr>
            <w:r w:rsidRPr="001D5D72">
              <w:rPr>
                <w:sz w:val="22"/>
                <w:szCs w:val="22"/>
              </w:rPr>
              <w:t xml:space="preserve">ОКЦ №1 СЕВЕРО-ЗАПАДНОГО ГУ БАНКА РОССИИ//УФК ПО Г. САНКТ-ПЕТЕРБУРГУ </w:t>
            </w:r>
            <w:proofErr w:type="gramStart"/>
            <w:r w:rsidRPr="001D5D72">
              <w:rPr>
                <w:sz w:val="22"/>
                <w:szCs w:val="22"/>
              </w:rPr>
              <w:t>г</w:t>
            </w:r>
            <w:proofErr w:type="gramEnd"/>
            <w:r w:rsidRPr="001D5D72">
              <w:rPr>
                <w:sz w:val="22"/>
                <w:szCs w:val="22"/>
              </w:rPr>
              <w:t>. Санкт-Петербург</w:t>
            </w:r>
          </w:p>
          <w:p w:rsidR="001D5D72" w:rsidRPr="001D5D72" w:rsidRDefault="001D5D72" w:rsidP="00C327A3">
            <w:pPr>
              <w:rPr>
                <w:sz w:val="22"/>
                <w:szCs w:val="22"/>
              </w:rPr>
            </w:pPr>
            <w:r w:rsidRPr="001D5D72">
              <w:rPr>
                <w:sz w:val="22"/>
                <w:szCs w:val="22"/>
              </w:rPr>
              <w:t>БИК 014030106</w:t>
            </w:r>
          </w:p>
          <w:p w:rsidR="001D5D72" w:rsidRPr="001D5D72" w:rsidRDefault="001D5D72" w:rsidP="00C327A3">
            <w:pPr>
              <w:rPr>
                <w:sz w:val="22"/>
                <w:szCs w:val="22"/>
              </w:rPr>
            </w:pPr>
            <w:r w:rsidRPr="001D5D72">
              <w:rPr>
                <w:sz w:val="22"/>
                <w:szCs w:val="22"/>
              </w:rPr>
              <w:t>Банковский счет (кор</w:t>
            </w:r>
            <w:proofErr w:type="gramStart"/>
            <w:r w:rsidRPr="001D5D72">
              <w:rPr>
                <w:sz w:val="22"/>
                <w:szCs w:val="22"/>
              </w:rPr>
              <w:t>.с</w:t>
            </w:r>
            <w:proofErr w:type="gramEnd"/>
            <w:r w:rsidRPr="001D5D72">
              <w:rPr>
                <w:sz w:val="22"/>
                <w:szCs w:val="22"/>
              </w:rPr>
              <w:t>чет) 40102810945370000005</w:t>
            </w:r>
          </w:p>
          <w:p w:rsidR="001D5D72" w:rsidRPr="001D5D72" w:rsidRDefault="001D5D72" w:rsidP="00C327A3">
            <w:pPr>
              <w:rPr>
                <w:sz w:val="22"/>
                <w:szCs w:val="22"/>
              </w:rPr>
            </w:pPr>
            <w:r w:rsidRPr="001D5D72">
              <w:rPr>
                <w:sz w:val="22"/>
                <w:szCs w:val="22"/>
              </w:rPr>
              <w:t>ОКПО 01966510   ОКТМО 40397000</w:t>
            </w:r>
          </w:p>
          <w:p w:rsidR="001D5D72" w:rsidRPr="001D5D72" w:rsidRDefault="001D5D72" w:rsidP="00C327A3">
            <w:pPr>
              <w:rPr>
                <w:sz w:val="22"/>
                <w:szCs w:val="22"/>
              </w:rPr>
            </w:pPr>
            <w:r w:rsidRPr="001D5D72">
              <w:rPr>
                <w:sz w:val="22"/>
                <w:szCs w:val="22"/>
              </w:rPr>
              <w:t>ОГРН 1027809001956</w:t>
            </w:r>
          </w:p>
          <w:p w:rsidR="001D5D72" w:rsidRPr="001D5D72" w:rsidRDefault="001D5D72" w:rsidP="001D5D72">
            <w:pPr>
              <w:pStyle w:val="Style7"/>
              <w:widowControl/>
              <w:jc w:val="both"/>
              <w:rPr>
                <w:sz w:val="22"/>
                <w:szCs w:val="22"/>
              </w:rPr>
            </w:pPr>
            <w:r w:rsidRPr="001D5D72">
              <w:rPr>
                <w:sz w:val="22"/>
                <w:szCs w:val="22"/>
              </w:rPr>
              <w:t xml:space="preserve">Тел. (812)507-54-45 </w:t>
            </w:r>
          </w:p>
          <w:p w:rsidR="001D5D72" w:rsidRPr="001D5D72" w:rsidRDefault="001D5D72" w:rsidP="001D5D72">
            <w:pPr>
              <w:pStyle w:val="Style7"/>
              <w:widowControl/>
              <w:jc w:val="both"/>
              <w:rPr>
                <w:sz w:val="22"/>
                <w:szCs w:val="22"/>
              </w:rPr>
            </w:pPr>
            <w:hyperlink r:id="rId9" w:history="1">
              <w:r w:rsidRPr="001D5D72">
                <w:rPr>
                  <w:rStyle w:val="a7"/>
                  <w:sz w:val="22"/>
                  <w:szCs w:val="22"/>
                  <w:lang w:val="en-US"/>
                </w:rPr>
                <w:t>turner</w:t>
              </w:r>
              <w:r w:rsidRPr="001D5D72">
                <w:rPr>
                  <w:rStyle w:val="a7"/>
                  <w:sz w:val="22"/>
                  <w:szCs w:val="22"/>
                </w:rPr>
                <w:t>01@</w:t>
              </w:r>
              <w:r w:rsidRPr="001D5D72">
                <w:rPr>
                  <w:rStyle w:val="a7"/>
                  <w:sz w:val="22"/>
                  <w:szCs w:val="22"/>
                  <w:lang w:val="en-US"/>
                </w:rPr>
                <w:t>rosturner</w:t>
              </w:r>
              <w:r w:rsidRPr="001D5D72">
                <w:rPr>
                  <w:rStyle w:val="a7"/>
                  <w:sz w:val="22"/>
                  <w:szCs w:val="22"/>
                </w:rPr>
                <w:t>.</w:t>
              </w:r>
              <w:r w:rsidRPr="001D5D72">
                <w:rPr>
                  <w:rStyle w:val="a7"/>
                  <w:sz w:val="22"/>
                  <w:szCs w:val="22"/>
                  <w:lang w:val="en-US"/>
                </w:rPr>
                <w:t>ru</w:t>
              </w:r>
            </w:hyperlink>
          </w:p>
          <w:p w:rsidR="001D5D72" w:rsidRPr="001D5D72" w:rsidRDefault="001D5D72" w:rsidP="00C327A3">
            <w:pPr>
              <w:rPr>
                <w:b/>
                <w:sz w:val="22"/>
                <w:szCs w:val="22"/>
              </w:rPr>
            </w:pPr>
          </w:p>
          <w:p w:rsidR="001D5D72" w:rsidRPr="001D5D72" w:rsidRDefault="001D5D72" w:rsidP="00C327A3">
            <w:pPr>
              <w:rPr>
                <w:b/>
                <w:sz w:val="22"/>
                <w:szCs w:val="22"/>
              </w:rPr>
            </w:pPr>
          </w:p>
          <w:p w:rsidR="001D5D72" w:rsidRPr="001D5D72" w:rsidRDefault="001D5D72" w:rsidP="00C327A3">
            <w:pPr>
              <w:rPr>
                <w:b/>
                <w:sz w:val="22"/>
                <w:szCs w:val="22"/>
              </w:rPr>
            </w:pPr>
            <w:r w:rsidRPr="001D5D72">
              <w:rPr>
                <w:b/>
                <w:sz w:val="22"/>
                <w:szCs w:val="22"/>
              </w:rPr>
              <w:t>________________</w:t>
            </w:r>
          </w:p>
          <w:p w:rsidR="001D5D72" w:rsidRPr="001D5D72" w:rsidRDefault="001D5D72" w:rsidP="00C327A3">
            <w:pPr>
              <w:pStyle w:val="ad"/>
              <w:rPr>
                <w:b/>
                <w:bCs/>
                <w:sz w:val="22"/>
                <w:szCs w:val="22"/>
              </w:rPr>
            </w:pPr>
            <w:r w:rsidRPr="001D5D72">
              <w:rPr>
                <w:sz w:val="22"/>
                <w:szCs w:val="22"/>
              </w:rPr>
              <w:t>М.П.</w:t>
            </w:r>
            <w:r>
              <w:rPr>
                <w:sz w:val="22"/>
                <w:szCs w:val="22"/>
              </w:rPr>
              <w:t>/ЭЦП</w:t>
            </w:r>
          </w:p>
          <w:p w:rsidR="001D5D72" w:rsidRPr="001D5D72" w:rsidRDefault="001D5D72" w:rsidP="001D5D72">
            <w:pPr>
              <w:tabs>
                <w:tab w:val="left" w:pos="4678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:rsidR="001D5D72" w:rsidRPr="001D5D72" w:rsidRDefault="001D5D72" w:rsidP="00C327A3">
            <w:pPr>
              <w:pStyle w:val="ad"/>
              <w:rPr>
                <w:b/>
                <w:bCs/>
                <w:sz w:val="22"/>
                <w:szCs w:val="22"/>
              </w:rPr>
            </w:pPr>
            <w:r w:rsidRPr="001D5D72">
              <w:rPr>
                <w:b/>
                <w:bCs/>
                <w:sz w:val="22"/>
                <w:szCs w:val="22"/>
              </w:rPr>
              <w:lastRenderedPageBreak/>
              <w:t xml:space="preserve">ИСПОЛНИТЕЛЬ: </w:t>
            </w:r>
          </w:p>
          <w:p w:rsidR="001D5D72" w:rsidRPr="001D5D72" w:rsidRDefault="001D5D72" w:rsidP="001D5D72">
            <w:pPr>
              <w:tabs>
                <w:tab w:val="left" w:pos="4678"/>
              </w:tabs>
              <w:rPr>
                <w:bCs/>
                <w:sz w:val="22"/>
                <w:szCs w:val="22"/>
              </w:rPr>
            </w:pPr>
          </w:p>
          <w:p w:rsidR="001D5D72" w:rsidRPr="001D5D72" w:rsidRDefault="001D5D72" w:rsidP="001D5D72">
            <w:pPr>
              <w:tabs>
                <w:tab w:val="left" w:pos="4678"/>
              </w:tabs>
              <w:rPr>
                <w:bCs/>
                <w:sz w:val="22"/>
                <w:szCs w:val="22"/>
              </w:rPr>
            </w:pPr>
          </w:p>
          <w:p w:rsidR="001D5D72" w:rsidRPr="001D5D72" w:rsidRDefault="001D5D72" w:rsidP="001D5D72">
            <w:pPr>
              <w:tabs>
                <w:tab w:val="left" w:pos="4678"/>
              </w:tabs>
              <w:rPr>
                <w:bCs/>
                <w:sz w:val="22"/>
                <w:szCs w:val="22"/>
              </w:rPr>
            </w:pPr>
          </w:p>
          <w:p w:rsidR="001D5D72" w:rsidRPr="001D5D72" w:rsidRDefault="001D5D72" w:rsidP="001D5D72">
            <w:pPr>
              <w:tabs>
                <w:tab w:val="left" w:pos="4678"/>
              </w:tabs>
              <w:rPr>
                <w:bCs/>
                <w:sz w:val="22"/>
                <w:szCs w:val="22"/>
              </w:rPr>
            </w:pPr>
          </w:p>
          <w:p w:rsidR="001D5D72" w:rsidRPr="001D5D72" w:rsidRDefault="001D5D72" w:rsidP="001D5D72">
            <w:pPr>
              <w:tabs>
                <w:tab w:val="left" w:pos="4678"/>
              </w:tabs>
              <w:rPr>
                <w:bCs/>
                <w:sz w:val="22"/>
                <w:szCs w:val="22"/>
              </w:rPr>
            </w:pPr>
          </w:p>
          <w:p w:rsidR="001D5D72" w:rsidRPr="001D5D72" w:rsidRDefault="001D5D72" w:rsidP="001D5D72">
            <w:pPr>
              <w:tabs>
                <w:tab w:val="left" w:pos="4678"/>
              </w:tabs>
              <w:rPr>
                <w:bCs/>
                <w:sz w:val="22"/>
                <w:szCs w:val="22"/>
              </w:rPr>
            </w:pPr>
          </w:p>
          <w:p w:rsidR="001D5D72" w:rsidRPr="001D5D72" w:rsidRDefault="001D5D72" w:rsidP="001D5D72">
            <w:pPr>
              <w:tabs>
                <w:tab w:val="left" w:pos="4678"/>
              </w:tabs>
              <w:rPr>
                <w:b/>
                <w:bCs/>
                <w:sz w:val="22"/>
                <w:szCs w:val="22"/>
              </w:rPr>
            </w:pPr>
          </w:p>
          <w:p w:rsidR="001D5D72" w:rsidRPr="001D5D72" w:rsidRDefault="001D5D72" w:rsidP="001D5D72">
            <w:pPr>
              <w:tabs>
                <w:tab w:val="left" w:pos="4678"/>
              </w:tabs>
              <w:rPr>
                <w:b/>
                <w:bCs/>
                <w:sz w:val="22"/>
                <w:szCs w:val="22"/>
              </w:rPr>
            </w:pPr>
          </w:p>
          <w:p w:rsidR="001D5D72" w:rsidRPr="001D5D72" w:rsidRDefault="001D5D72" w:rsidP="001D5D72">
            <w:pPr>
              <w:tabs>
                <w:tab w:val="left" w:pos="4678"/>
              </w:tabs>
              <w:rPr>
                <w:b/>
                <w:bCs/>
                <w:sz w:val="22"/>
                <w:szCs w:val="22"/>
              </w:rPr>
            </w:pPr>
          </w:p>
          <w:p w:rsidR="001D5D72" w:rsidRDefault="001D5D72" w:rsidP="001D5D72">
            <w:pPr>
              <w:tabs>
                <w:tab w:val="left" w:pos="4678"/>
              </w:tabs>
              <w:rPr>
                <w:b/>
                <w:bCs/>
                <w:sz w:val="22"/>
                <w:szCs w:val="22"/>
              </w:rPr>
            </w:pPr>
          </w:p>
          <w:p w:rsidR="001D5D72" w:rsidRDefault="001D5D72" w:rsidP="001D5D72">
            <w:pPr>
              <w:tabs>
                <w:tab w:val="left" w:pos="4678"/>
              </w:tabs>
              <w:rPr>
                <w:b/>
                <w:bCs/>
                <w:sz w:val="22"/>
                <w:szCs w:val="22"/>
              </w:rPr>
            </w:pPr>
          </w:p>
          <w:p w:rsidR="001D5D72" w:rsidRDefault="001D5D72" w:rsidP="001D5D72">
            <w:pPr>
              <w:tabs>
                <w:tab w:val="left" w:pos="4678"/>
              </w:tabs>
              <w:rPr>
                <w:b/>
                <w:bCs/>
                <w:sz w:val="22"/>
                <w:szCs w:val="22"/>
              </w:rPr>
            </w:pPr>
          </w:p>
          <w:p w:rsidR="001D5D72" w:rsidRDefault="001D5D72" w:rsidP="001D5D72">
            <w:pPr>
              <w:tabs>
                <w:tab w:val="left" w:pos="4678"/>
              </w:tabs>
              <w:rPr>
                <w:b/>
                <w:bCs/>
                <w:sz w:val="22"/>
                <w:szCs w:val="22"/>
              </w:rPr>
            </w:pPr>
          </w:p>
          <w:p w:rsidR="001D5D72" w:rsidRDefault="001D5D72" w:rsidP="001D5D72">
            <w:pPr>
              <w:tabs>
                <w:tab w:val="left" w:pos="4678"/>
              </w:tabs>
              <w:rPr>
                <w:b/>
                <w:bCs/>
                <w:sz w:val="22"/>
                <w:szCs w:val="22"/>
              </w:rPr>
            </w:pPr>
          </w:p>
          <w:p w:rsidR="001D5D72" w:rsidRDefault="001D5D72" w:rsidP="001D5D72">
            <w:pPr>
              <w:tabs>
                <w:tab w:val="left" w:pos="4678"/>
              </w:tabs>
              <w:rPr>
                <w:b/>
                <w:bCs/>
                <w:sz w:val="22"/>
                <w:szCs w:val="22"/>
              </w:rPr>
            </w:pPr>
          </w:p>
          <w:p w:rsidR="001D5D72" w:rsidRDefault="001D5D72" w:rsidP="001D5D72">
            <w:pPr>
              <w:tabs>
                <w:tab w:val="left" w:pos="4678"/>
              </w:tabs>
              <w:rPr>
                <w:b/>
                <w:bCs/>
                <w:sz w:val="22"/>
                <w:szCs w:val="22"/>
              </w:rPr>
            </w:pPr>
          </w:p>
          <w:p w:rsidR="001D5D72" w:rsidRDefault="001D5D72" w:rsidP="001D5D72">
            <w:pPr>
              <w:tabs>
                <w:tab w:val="left" w:pos="4678"/>
              </w:tabs>
              <w:rPr>
                <w:b/>
                <w:bCs/>
                <w:sz w:val="22"/>
                <w:szCs w:val="22"/>
              </w:rPr>
            </w:pPr>
          </w:p>
          <w:p w:rsidR="001D5D72" w:rsidRDefault="001D5D72" w:rsidP="001D5D72">
            <w:pPr>
              <w:tabs>
                <w:tab w:val="left" w:pos="4678"/>
              </w:tabs>
              <w:rPr>
                <w:b/>
                <w:bCs/>
                <w:sz w:val="22"/>
                <w:szCs w:val="22"/>
              </w:rPr>
            </w:pPr>
          </w:p>
          <w:p w:rsidR="001D5D72" w:rsidRDefault="001D5D72" w:rsidP="001D5D72">
            <w:pPr>
              <w:tabs>
                <w:tab w:val="left" w:pos="4678"/>
              </w:tabs>
              <w:rPr>
                <w:b/>
                <w:bCs/>
                <w:sz w:val="22"/>
                <w:szCs w:val="22"/>
              </w:rPr>
            </w:pPr>
          </w:p>
          <w:p w:rsidR="001D5D72" w:rsidRDefault="001D5D72" w:rsidP="001D5D72">
            <w:pPr>
              <w:tabs>
                <w:tab w:val="left" w:pos="4678"/>
              </w:tabs>
              <w:rPr>
                <w:b/>
                <w:bCs/>
                <w:sz w:val="22"/>
                <w:szCs w:val="22"/>
              </w:rPr>
            </w:pPr>
          </w:p>
          <w:p w:rsidR="001D5D72" w:rsidRDefault="001D5D72" w:rsidP="001D5D72">
            <w:pPr>
              <w:tabs>
                <w:tab w:val="left" w:pos="4678"/>
              </w:tabs>
              <w:rPr>
                <w:b/>
                <w:bCs/>
                <w:sz w:val="22"/>
                <w:szCs w:val="22"/>
              </w:rPr>
            </w:pPr>
          </w:p>
          <w:p w:rsidR="001D5D72" w:rsidRDefault="001D5D72" w:rsidP="001D5D72">
            <w:pPr>
              <w:tabs>
                <w:tab w:val="left" w:pos="4678"/>
              </w:tabs>
              <w:rPr>
                <w:b/>
                <w:bCs/>
                <w:sz w:val="22"/>
                <w:szCs w:val="22"/>
              </w:rPr>
            </w:pPr>
          </w:p>
          <w:p w:rsidR="001D5D72" w:rsidRDefault="001D5D72" w:rsidP="001D5D72">
            <w:pPr>
              <w:tabs>
                <w:tab w:val="left" w:pos="4678"/>
              </w:tabs>
              <w:rPr>
                <w:b/>
                <w:bCs/>
                <w:sz w:val="22"/>
                <w:szCs w:val="22"/>
              </w:rPr>
            </w:pPr>
          </w:p>
          <w:p w:rsidR="001D5D72" w:rsidRDefault="001D5D72" w:rsidP="001D5D72">
            <w:pPr>
              <w:tabs>
                <w:tab w:val="left" w:pos="4678"/>
              </w:tabs>
              <w:rPr>
                <w:b/>
                <w:bCs/>
                <w:sz w:val="22"/>
                <w:szCs w:val="22"/>
              </w:rPr>
            </w:pPr>
          </w:p>
          <w:p w:rsidR="001D5D72" w:rsidRDefault="001D5D72" w:rsidP="001D5D72">
            <w:pPr>
              <w:tabs>
                <w:tab w:val="left" w:pos="4678"/>
              </w:tabs>
              <w:rPr>
                <w:b/>
                <w:bCs/>
                <w:sz w:val="22"/>
                <w:szCs w:val="22"/>
              </w:rPr>
            </w:pPr>
          </w:p>
          <w:p w:rsidR="001D5D72" w:rsidRDefault="001D5D72" w:rsidP="001D5D72">
            <w:pPr>
              <w:tabs>
                <w:tab w:val="left" w:pos="4678"/>
              </w:tabs>
              <w:rPr>
                <w:b/>
                <w:bCs/>
                <w:sz w:val="22"/>
                <w:szCs w:val="22"/>
              </w:rPr>
            </w:pPr>
          </w:p>
          <w:p w:rsidR="001D5D72" w:rsidRDefault="001D5D72" w:rsidP="001D5D72">
            <w:pPr>
              <w:tabs>
                <w:tab w:val="left" w:pos="4678"/>
              </w:tabs>
              <w:rPr>
                <w:b/>
                <w:bCs/>
                <w:sz w:val="22"/>
                <w:szCs w:val="22"/>
              </w:rPr>
            </w:pPr>
          </w:p>
          <w:p w:rsidR="001D5D72" w:rsidRDefault="001D5D72" w:rsidP="001D5D72">
            <w:pPr>
              <w:tabs>
                <w:tab w:val="left" w:pos="4678"/>
              </w:tabs>
              <w:rPr>
                <w:b/>
                <w:bCs/>
                <w:sz w:val="22"/>
                <w:szCs w:val="22"/>
              </w:rPr>
            </w:pPr>
            <w:r w:rsidRPr="001D5D72">
              <w:rPr>
                <w:b/>
                <w:bCs/>
                <w:sz w:val="22"/>
                <w:szCs w:val="22"/>
              </w:rPr>
              <w:t xml:space="preserve">________________ </w:t>
            </w:r>
          </w:p>
          <w:p w:rsidR="001D5D72" w:rsidRPr="001D5D72" w:rsidRDefault="001D5D72" w:rsidP="001D5D72">
            <w:pPr>
              <w:tabs>
                <w:tab w:val="left" w:pos="4678"/>
              </w:tabs>
              <w:rPr>
                <w:bCs/>
                <w:sz w:val="22"/>
                <w:szCs w:val="22"/>
              </w:rPr>
            </w:pPr>
            <w:r w:rsidRPr="001D5D72">
              <w:rPr>
                <w:bCs/>
                <w:sz w:val="22"/>
                <w:szCs w:val="22"/>
              </w:rPr>
              <w:t>М.П.</w:t>
            </w:r>
            <w:r>
              <w:rPr>
                <w:bCs/>
                <w:sz w:val="22"/>
                <w:szCs w:val="22"/>
              </w:rPr>
              <w:t>/ЭЦП</w:t>
            </w:r>
          </w:p>
        </w:tc>
      </w:tr>
    </w:tbl>
    <w:p w:rsidR="00AB2687" w:rsidRPr="002842D5" w:rsidRDefault="00AB2687" w:rsidP="001D5D72">
      <w:pPr>
        <w:pStyle w:val="punkt"/>
        <w:tabs>
          <w:tab w:val="num" w:pos="567"/>
        </w:tabs>
        <w:spacing w:before="0" w:after="0" w:line="240" w:lineRule="auto"/>
        <w:ind w:left="709" w:hanging="709"/>
        <w:jc w:val="center"/>
        <w:rPr>
          <w:sz w:val="24"/>
          <w:szCs w:val="24"/>
        </w:rPr>
      </w:pPr>
    </w:p>
    <w:sectPr w:rsidR="00AB2687" w:rsidRPr="002842D5" w:rsidSect="00340B5C">
      <w:footerReference w:type="default" r:id="rId10"/>
      <w:pgSz w:w="12240" w:h="15840"/>
      <w:pgMar w:top="873" w:right="474" w:bottom="873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8C3" w:rsidRDefault="00A838C3" w:rsidP="005F2CCC">
      <w:r>
        <w:separator/>
      </w:r>
    </w:p>
  </w:endnote>
  <w:endnote w:type="continuationSeparator" w:id="0">
    <w:p w:rsidR="00A838C3" w:rsidRDefault="00A838C3" w:rsidP="005F2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261" w:rsidRPr="005F2CCC" w:rsidRDefault="00211261">
    <w:pPr>
      <w:pStyle w:val="a5"/>
      <w:jc w:val="right"/>
      <w:rPr>
        <w:sz w:val="22"/>
        <w:szCs w:val="22"/>
      </w:rPr>
    </w:pPr>
    <w:r>
      <w:rPr>
        <w:sz w:val="22"/>
        <w:szCs w:val="22"/>
      </w:rPr>
      <w:t xml:space="preserve">Стр. </w:t>
    </w:r>
    <w:r w:rsidRPr="005F2CCC">
      <w:rPr>
        <w:sz w:val="22"/>
        <w:szCs w:val="22"/>
      </w:rPr>
      <w:fldChar w:fldCharType="begin"/>
    </w:r>
    <w:r w:rsidRPr="005F2CCC">
      <w:rPr>
        <w:sz w:val="22"/>
        <w:szCs w:val="22"/>
      </w:rPr>
      <w:instrText xml:space="preserve"> PAGE   \* MERGEFORMAT </w:instrText>
    </w:r>
    <w:r w:rsidRPr="005F2CCC">
      <w:rPr>
        <w:sz w:val="22"/>
        <w:szCs w:val="22"/>
      </w:rPr>
      <w:fldChar w:fldCharType="separate"/>
    </w:r>
    <w:r w:rsidR="000B720A">
      <w:rPr>
        <w:noProof/>
        <w:sz w:val="22"/>
        <w:szCs w:val="22"/>
      </w:rPr>
      <w:t>1</w:t>
    </w:r>
    <w:r w:rsidRPr="005F2CCC">
      <w:rPr>
        <w:sz w:val="22"/>
        <w:szCs w:val="22"/>
      </w:rPr>
      <w:fldChar w:fldCharType="end"/>
    </w:r>
    <w:r>
      <w:rPr>
        <w:sz w:val="22"/>
        <w:szCs w:val="22"/>
      </w:rPr>
      <w:t xml:space="preserve"> (из 2)</w:t>
    </w:r>
  </w:p>
  <w:p w:rsidR="00211261" w:rsidRDefault="0021126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8C3" w:rsidRDefault="00A838C3" w:rsidP="005F2CCC">
      <w:r>
        <w:separator/>
      </w:r>
    </w:p>
  </w:footnote>
  <w:footnote w:type="continuationSeparator" w:id="0">
    <w:p w:rsidR="00A838C3" w:rsidRDefault="00A838C3" w:rsidP="005F2C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96EDF"/>
    <w:multiLevelType w:val="multilevel"/>
    <w:tmpl w:val="85FC9B6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B3521D3"/>
    <w:multiLevelType w:val="multilevel"/>
    <w:tmpl w:val="C91A8E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10BA6A70"/>
    <w:multiLevelType w:val="multilevel"/>
    <w:tmpl w:val="2E5285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7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2F21546D"/>
    <w:multiLevelType w:val="multilevel"/>
    <w:tmpl w:val="5E4845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335C042A"/>
    <w:multiLevelType w:val="multilevel"/>
    <w:tmpl w:val="ED2679B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4107D4E"/>
    <w:multiLevelType w:val="multilevel"/>
    <w:tmpl w:val="C53ACCF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>
    <w:nsid w:val="36E80F5D"/>
    <w:multiLevelType w:val="multilevel"/>
    <w:tmpl w:val="1E108D06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508952CE"/>
    <w:multiLevelType w:val="multilevel"/>
    <w:tmpl w:val="B296912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</w:abstractNum>
  <w:abstractNum w:abstractNumId="8">
    <w:nsid w:val="5348465D"/>
    <w:multiLevelType w:val="multilevel"/>
    <w:tmpl w:val="395E1E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5BB1E57"/>
    <w:multiLevelType w:val="multilevel"/>
    <w:tmpl w:val="5B3686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62436E54"/>
    <w:multiLevelType w:val="multilevel"/>
    <w:tmpl w:val="DCC866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i w:val="0"/>
      </w:rPr>
    </w:lvl>
  </w:abstractNum>
  <w:abstractNum w:abstractNumId="11">
    <w:nsid w:val="63A914D9"/>
    <w:multiLevelType w:val="multilevel"/>
    <w:tmpl w:val="33BE6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84006B"/>
    <w:multiLevelType w:val="multilevel"/>
    <w:tmpl w:val="828EF0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786D4970"/>
    <w:multiLevelType w:val="multilevel"/>
    <w:tmpl w:val="0100AAF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1"/>
  </w:num>
  <w:num w:numId="3">
    <w:abstractNumId w:val="3"/>
  </w:num>
  <w:num w:numId="4">
    <w:abstractNumId w:val="12"/>
  </w:num>
  <w:num w:numId="5">
    <w:abstractNumId w:val="9"/>
  </w:num>
  <w:num w:numId="6">
    <w:abstractNumId w:val="0"/>
  </w:num>
  <w:num w:numId="7">
    <w:abstractNumId w:val="5"/>
  </w:num>
  <w:num w:numId="8">
    <w:abstractNumId w:val="10"/>
  </w:num>
  <w:num w:numId="9">
    <w:abstractNumId w:val="4"/>
  </w:num>
  <w:num w:numId="10">
    <w:abstractNumId w:val="6"/>
  </w:num>
  <w:num w:numId="11">
    <w:abstractNumId w:val="7"/>
  </w:num>
  <w:num w:numId="12">
    <w:abstractNumId w:val="8"/>
  </w:num>
  <w:num w:numId="13">
    <w:abstractNumId w:val="11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stylePaneFormatFilter w:val="3F01"/>
  <w:defaultTabStop w:val="720"/>
  <w:hyphenationZone w:val="68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00FB"/>
    <w:rsid w:val="00002373"/>
    <w:rsid w:val="000043FF"/>
    <w:rsid w:val="000107C5"/>
    <w:rsid w:val="00011E04"/>
    <w:rsid w:val="000120D7"/>
    <w:rsid w:val="00012F45"/>
    <w:rsid w:val="00021EE0"/>
    <w:rsid w:val="000248AF"/>
    <w:rsid w:val="00032A79"/>
    <w:rsid w:val="00037F2B"/>
    <w:rsid w:val="00045332"/>
    <w:rsid w:val="00046730"/>
    <w:rsid w:val="0005622E"/>
    <w:rsid w:val="0005640D"/>
    <w:rsid w:val="000572B4"/>
    <w:rsid w:val="00064FD7"/>
    <w:rsid w:val="00065388"/>
    <w:rsid w:val="00074F9E"/>
    <w:rsid w:val="00075D46"/>
    <w:rsid w:val="00082BCB"/>
    <w:rsid w:val="00084772"/>
    <w:rsid w:val="0008647B"/>
    <w:rsid w:val="00091080"/>
    <w:rsid w:val="00092E4D"/>
    <w:rsid w:val="00097FC7"/>
    <w:rsid w:val="000A01D3"/>
    <w:rsid w:val="000A7B55"/>
    <w:rsid w:val="000B1EBB"/>
    <w:rsid w:val="000B2282"/>
    <w:rsid w:val="000B4518"/>
    <w:rsid w:val="000B4984"/>
    <w:rsid w:val="000B720A"/>
    <w:rsid w:val="000C10B7"/>
    <w:rsid w:val="000C37B7"/>
    <w:rsid w:val="000C3D28"/>
    <w:rsid w:val="000C5B2A"/>
    <w:rsid w:val="000C6734"/>
    <w:rsid w:val="000C75B0"/>
    <w:rsid w:val="000D1EDA"/>
    <w:rsid w:val="000D4C1D"/>
    <w:rsid w:val="000D7601"/>
    <w:rsid w:val="000E30DF"/>
    <w:rsid w:val="000E5D51"/>
    <w:rsid w:val="000F14AF"/>
    <w:rsid w:val="000F35CF"/>
    <w:rsid w:val="000F4011"/>
    <w:rsid w:val="000F4DBC"/>
    <w:rsid w:val="000F611B"/>
    <w:rsid w:val="001112B1"/>
    <w:rsid w:val="0011315F"/>
    <w:rsid w:val="001138B6"/>
    <w:rsid w:val="00117987"/>
    <w:rsid w:val="00117A33"/>
    <w:rsid w:val="001222C7"/>
    <w:rsid w:val="00124726"/>
    <w:rsid w:val="001248B2"/>
    <w:rsid w:val="00130513"/>
    <w:rsid w:val="00130A4F"/>
    <w:rsid w:val="00134414"/>
    <w:rsid w:val="00141F4D"/>
    <w:rsid w:val="00144D22"/>
    <w:rsid w:val="0014654B"/>
    <w:rsid w:val="00153AEE"/>
    <w:rsid w:val="00162605"/>
    <w:rsid w:val="0016412C"/>
    <w:rsid w:val="001671B5"/>
    <w:rsid w:val="001843D6"/>
    <w:rsid w:val="0018689D"/>
    <w:rsid w:val="001A175F"/>
    <w:rsid w:val="001A4CB3"/>
    <w:rsid w:val="001B0274"/>
    <w:rsid w:val="001B40EE"/>
    <w:rsid w:val="001B5FB4"/>
    <w:rsid w:val="001B6A58"/>
    <w:rsid w:val="001C263D"/>
    <w:rsid w:val="001C705E"/>
    <w:rsid w:val="001C7FF9"/>
    <w:rsid w:val="001D5D72"/>
    <w:rsid w:val="001D685F"/>
    <w:rsid w:val="001D6E8E"/>
    <w:rsid w:val="001E3431"/>
    <w:rsid w:val="001F2EAC"/>
    <w:rsid w:val="001F3D20"/>
    <w:rsid w:val="001F5647"/>
    <w:rsid w:val="00201ACA"/>
    <w:rsid w:val="00207267"/>
    <w:rsid w:val="00211261"/>
    <w:rsid w:val="00211E53"/>
    <w:rsid w:val="00213839"/>
    <w:rsid w:val="00214425"/>
    <w:rsid w:val="00217C44"/>
    <w:rsid w:val="00220CEB"/>
    <w:rsid w:val="00232082"/>
    <w:rsid w:val="00232D11"/>
    <w:rsid w:val="002365F8"/>
    <w:rsid w:val="002400AF"/>
    <w:rsid w:val="002402FD"/>
    <w:rsid w:val="00241F91"/>
    <w:rsid w:val="002472F4"/>
    <w:rsid w:val="00250DD7"/>
    <w:rsid w:val="00263E06"/>
    <w:rsid w:val="00263EF0"/>
    <w:rsid w:val="002729EB"/>
    <w:rsid w:val="002744EC"/>
    <w:rsid w:val="00277DA0"/>
    <w:rsid w:val="002807D9"/>
    <w:rsid w:val="00282107"/>
    <w:rsid w:val="002842D5"/>
    <w:rsid w:val="00290454"/>
    <w:rsid w:val="002A2C7C"/>
    <w:rsid w:val="002A752C"/>
    <w:rsid w:val="002B1809"/>
    <w:rsid w:val="002B5758"/>
    <w:rsid w:val="002C09BF"/>
    <w:rsid w:val="002C43A8"/>
    <w:rsid w:val="002C4A4D"/>
    <w:rsid w:val="002C7F93"/>
    <w:rsid w:val="002D2E2D"/>
    <w:rsid w:val="002D356F"/>
    <w:rsid w:val="002D3E36"/>
    <w:rsid w:val="002E6FEF"/>
    <w:rsid w:val="002F0872"/>
    <w:rsid w:val="002F2966"/>
    <w:rsid w:val="002F709C"/>
    <w:rsid w:val="00304F59"/>
    <w:rsid w:val="003074D3"/>
    <w:rsid w:val="00310D9F"/>
    <w:rsid w:val="00321025"/>
    <w:rsid w:val="00324E6E"/>
    <w:rsid w:val="00330DF0"/>
    <w:rsid w:val="00330E3E"/>
    <w:rsid w:val="00340B5C"/>
    <w:rsid w:val="00340F80"/>
    <w:rsid w:val="00350C72"/>
    <w:rsid w:val="003546D1"/>
    <w:rsid w:val="00370006"/>
    <w:rsid w:val="0037715E"/>
    <w:rsid w:val="003777D5"/>
    <w:rsid w:val="00380969"/>
    <w:rsid w:val="00384797"/>
    <w:rsid w:val="00385039"/>
    <w:rsid w:val="00394258"/>
    <w:rsid w:val="003965FC"/>
    <w:rsid w:val="003B4517"/>
    <w:rsid w:val="003B54BA"/>
    <w:rsid w:val="003B69A3"/>
    <w:rsid w:val="003C0AF6"/>
    <w:rsid w:val="003C5D73"/>
    <w:rsid w:val="003D3BA1"/>
    <w:rsid w:val="003D4D77"/>
    <w:rsid w:val="003E693E"/>
    <w:rsid w:val="003F1315"/>
    <w:rsid w:val="00400691"/>
    <w:rsid w:val="0040512C"/>
    <w:rsid w:val="004069A6"/>
    <w:rsid w:val="004171C4"/>
    <w:rsid w:val="00421712"/>
    <w:rsid w:val="00422361"/>
    <w:rsid w:val="004324B1"/>
    <w:rsid w:val="00434EC3"/>
    <w:rsid w:val="00435F5A"/>
    <w:rsid w:val="00440DEA"/>
    <w:rsid w:val="00443A5D"/>
    <w:rsid w:val="00446DC4"/>
    <w:rsid w:val="00452004"/>
    <w:rsid w:val="00456198"/>
    <w:rsid w:val="004562C5"/>
    <w:rsid w:val="004626A6"/>
    <w:rsid w:val="00465B23"/>
    <w:rsid w:val="00466FEC"/>
    <w:rsid w:val="00471976"/>
    <w:rsid w:val="004723C9"/>
    <w:rsid w:val="00474165"/>
    <w:rsid w:val="004760FC"/>
    <w:rsid w:val="0047626B"/>
    <w:rsid w:val="004771EF"/>
    <w:rsid w:val="00493548"/>
    <w:rsid w:val="004A0862"/>
    <w:rsid w:val="004A1C9E"/>
    <w:rsid w:val="004B0F23"/>
    <w:rsid w:val="004B6A1C"/>
    <w:rsid w:val="004C0516"/>
    <w:rsid w:val="004C29D1"/>
    <w:rsid w:val="004C505F"/>
    <w:rsid w:val="004D202D"/>
    <w:rsid w:val="004D3F73"/>
    <w:rsid w:val="004D6E3B"/>
    <w:rsid w:val="004D790E"/>
    <w:rsid w:val="004E0242"/>
    <w:rsid w:val="004E4F1A"/>
    <w:rsid w:val="004F5070"/>
    <w:rsid w:val="00504624"/>
    <w:rsid w:val="0050774E"/>
    <w:rsid w:val="00517D34"/>
    <w:rsid w:val="0052777C"/>
    <w:rsid w:val="00527C2A"/>
    <w:rsid w:val="005310DD"/>
    <w:rsid w:val="005316B8"/>
    <w:rsid w:val="005318A4"/>
    <w:rsid w:val="00536C17"/>
    <w:rsid w:val="00536E8A"/>
    <w:rsid w:val="00544AE2"/>
    <w:rsid w:val="005528F9"/>
    <w:rsid w:val="00554E71"/>
    <w:rsid w:val="00557A33"/>
    <w:rsid w:val="00557F18"/>
    <w:rsid w:val="005605B9"/>
    <w:rsid w:val="00563B6E"/>
    <w:rsid w:val="00567EDC"/>
    <w:rsid w:val="00571EE7"/>
    <w:rsid w:val="0057306A"/>
    <w:rsid w:val="00573F50"/>
    <w:rsid w:val="00574A56"/>
    <w:rsid w:val="00585831"/>
    <w:rsid w:val="005905FA"/>
    <w:rsid w:val="00591994"/>
    <w:rsid w:val="00594379"/>
    <w:rsid w:val="005956FE"/>
    <w:rsid w:val="00596107"/>
    <w:rsid w:val="005A3246"/>
    <w:rsid w:val="005B0DE9"/>
    <w:rsid w:val="005B20E2"/>
    <w:rsid w:val="005B6FA7"/>
    <w:rsid w:val="005C40D3"/>
    <w:rsid w:val="005C5F78"/>
    <w:rsid w:val="005D1767"/>
    <w:rsid w:val="005D4425"/>
    <w:rsid w:val="005E46D1"/>
    <w:rsid w:val="005E5D84"/>
    <w:rsid w:val="005F2CCC"/>
    <w:rsid w:val="005F4901"/>
    <w:rsid w:val="0060105E"/>
    <w:rsid w:val="00601696"/>
    <w:rsid w:val="00605491"/>
    <w:rsid w:val="00605B19"/>
    <w:rsid w:val="00605EDC"/>
    <w:rsid w:val="0060798A"/>
    <w:rsid w:val="00612091"/>
    <w:rsid w:val="0061223F"/>
    <w:rsid w:val="006354B5"/>
    <w:rsid w:val="00641B39"/>
    <w:rsid w:val="00654BF1"/>
    <w:rsid w:val="00657441"/>
    <w:rsid w:val="0066521E"/>
    <w:rsid w:val="0066730C"/>
    <w:rsid w:val="00674E97"/>
    <w:rsid w:val="0068644B"/>
    <w:rsid w:val="00694B42"/>
    <w:rsid w:val="006A07D9"/>
    <w:rsid w:val="006A1641"/>
    <w:rsid w:val="006A2677"/>
    <w:rsid w:val="006A39C5"/>
    <w:rsid w:val="006C6F57"/>
    <w:rsid w:val="006C7A10"/>
    <w:rsid w:val="006D134C"/>
    <w:rsid w:val="006D2998"/>
    <w:rsid w:val="006D6646"/>
    <w:rsid w:val="006D71F8"/>
    <w:rsid w:val="006D7ADC"/>
    <w:rsid w:val="006E2B9D"/>
    <w:rsid w:val="006E5453"/>
    <w:rsid w:val="006E663B"/>
    <w:rsid w:val="006E6C7D"/>
    <w:rsid w:val="006E78B2"/>
    <w:rsid w:val="006F2824"/>
    <w:rsid w:val="006F3116"/>
    <w:rsid w:val="006F52A2"/>
    <w:rsid w:val="007106BC"/>
    <w:rsid w:val="007108BC"/>
    <w:rsid w:val="00713713"/>
    <w:rsid w:val="00717042"/>
    <w:rsid w:val="00723773"/>
    <w:rsid w:val="00726233"/>
    <w:rsid w:val="00727259"/>
    <w:rsid w:val="00727B07"/>
    <w:rsid w:val="00730029"/>
    <w:rsid w:val="00733C46"/>
    <w:rsid w:val="007351C9"/>
    <w:rsid w:val="007355D1"/>
    <w:rsid w:val="00741AB4"/>
    <w:rsid w:val="007427FB"/>
    <w:rsid w:val="00745126"/>
    <w:rsid w:val="00750682"/>
    <w:rsid w:val="00754EAD"/>
    <w:rsid w:val="00762395"/>
    <w:rsid w:val="00770060"/>
    <w:rsid w:val="00773546"/>
    <w:rsid w:val="00782FD4"/>
    <w:rsid w:val="00784FBC"/>
    <w:rsid w:val="00791993"/>
    <w:rsid w:val="007A0949"/>
    <w:rsid w:val="007A119F"/>
    <w:rsid w:val="007A1FE7"/>
    <w:rsid w:val="007A7478"/>
    <w:rsid w:val="007B21E9"/>
    <w:rsid w:val="007B36B1"/>
    <w:rsid w:val="007B7033"/>
    <w:rsid w:val="007C1B43"/>
    <w:rsid w:val="007C382F"/>
    <w:rsid w:val="007C700B"/>
    <w:rsid w:val="007D185D"/>
    <w:rsid w:val="007D57E5"/>
    <w:rsid w:val="007E0540"/>
    <w:rsid w:val="007E0EAD"/>
    <w:rsid w:val="007E1403"/>
    <w:rsid w:val="007E26CA"/>
    <w:rsid w:val="007E4F4E"/>
    <w:rsid w:val="007F4A7E"/>
    <w:rsid w:val="00802685"/>
    <w:rsid w:val="00807C05"/>
    <w:rsid w:val="0081027C"/>
    <w:rsid w:val="00814CC6"/>
    <w:rsid w:val="00816739"/>
    <w:rsid w:val="00816988"/>
    <w:rsid w:val="00817EFB"/>
    <w:rsid w:val="008241E8"/>
    <w:rsid w:val="008244F3"/>
    <w:rsid w:val="00834CD3"/>
    <w:rsid w:val="00837FB9"/>
    <w:rsid w:val="00845A12"/>
    <w:rsid w:val="00846695"/>
    <w:rsid w:val="0085070C"/>
    <w:rsid w:val="008559D2"/>
    <w:rsid w:val="008616A5"/>
    <w:rsid w:val="008654E0"/>
    <w:rsid w:val="008927D7"/>
    <w:rsid w:val="008A7EB1"/>
    <w:rsid w:val="008B162F"/>
    <w:rsid w:val="008B3DFB"/>
    <w:rsid w:val="008C32AF"/>
    <w:rsid w:val="008C3ADD"/>
    <w:rsid w:val="008C7A65"/>
    <w:rsid w:val="008D00FF"/>
    <w:rsid w:val="008D06EF"/>
    <w:rsid w:val="008D3040"/>
    <w:rsid w:val="008D39B2"/>
    <w:rsid w:val="008D4AC0"/>
    <w:rsid w:val="008E4D79"/>
    <w:rsid w:val="008E519A"/>
    <w:rsid w:val="008E5613"/>
    <w:rsid w:val="008F1B16"/>
    <w:rsid w:val="008F55B4"/>
    <w:rsid w:val="00904E70"/>
    <w:rsid w:val="00907935"/>
    <w:rsid w:val="00917CFC"/>
    <w:rsid w:val="009206FA"/>
    <w:rsid w:val="0093168C"/>
    <w:rsid w:val="00932436"/>
    <w:rsid w:val="0093492F"/>
    <w:rsid w:val="009360BC"/>
    <w:rsid w:val="0094049E"/>
    <w:rsid w:val="009450FB"/>
    <w:rsid w:val="00950E67"/>
    <w:rsid w:val="009530E5"/>
    <w:rsid w:val="00957BD5"/>
    <w:rsid w:val="00961D56"/>
    <w:rsid w:val="00975E56"/>
    <w:rsid w:val="009765E4"/>
    <w:rsid w:val="009853C5"/>
    <w:rsid w:val="00985C27"/>
    <w:rsid w:val="009908D4"/>
    <w:rsid w:val="00991648"/>
    <w:rsid w:val="00991715"/>
    <w:rsid w:val="009968E7"/>
    <w:rsid w:val="009A4B32"/>
    <w:rsid w:val="009B08D6"/>
    <w:rsid w:val="009B184E"/>
    <w:rsid w:val="009B4C3D"/>
    <w:rsid w:val="009B7692"/>
    <w:rsid w:val="009C2715"/>
    <w:rsid w:val="009C27E3"/>
    <w:rsid w:val="009C60C1"/>
    <w:rsid w:val="009C667C"/>
    <w:rsid w:val="009D6505"/>
    <w:rsid w:val="009E3719"/>
    <w:rsid w:val="009F0C81"/>
    <w:rsid w:val="009F192F"/>
    <w:rsid w:val="009F1B0E"/>
    <w:rsid w:val="00A04557"/>
    <w:rsid w:val="00A14DC5"/>
    <w:rsid w:val="00A179DA"/>
    <w:rsid w:val="00A26A0D"/>
    <w:rsid w:val="00A304DD"/>
    <w:rsid w:val="00A34E45"/>
    <w:rsid w:val="00A43FF1"/>
    <w:rsid w:val="00A45B05"/>
    <w:rsid w:val="00A52EA5"/>
    <w:rsid w:val="00A54B88"/>
    <w:rsid w:val="00A568AA"/>
    <w:rsid w:val="00A64EE0"/>
    <w:rsid w:val="00A71988"/>
    <w:rsid w:val="00A73B1F"/>
    <w:rsid w:val="00A76C4F"/>
    <w:rsid w:val="00A80CBC"/>
    <w:rsid w:val="00A838C3"/>
    <w:rsid w:val="00A8589B"/>
    <w:rsid w:val="00A85EEF"/>
    <w:rsid w:val="00A8607B"/>
    <w:rsid w:val="00A87362"/>
    <w:rsid w:val="00A902D1"/>
    <w:rsid w:val="00A92435"/>
    <w:rsid w:val="00A933FB"/>
    <w:rsid w:val="00A95FD4"/>
    <w:rsid w:val="00A96739"/>
    <w:rsid w:val="00AA1FEA"/>
    <w:rsid w:val="00AB00C9"/>
    <w:rsid w:val="00AB2687"/>
    <w:rsid w:val="00AB6084"/>
    <w:rsid w:val="00AC12E6"/>
    <w:rsid w:val="00AC3C0E"/>
    <w:rsid w:val="00AC5946"/>
    <w:rsid w:val="00AD6C47"/>
    <w:rsid w:val="00AE208F"/>
    <w:rsid w:val="00AE3819"/>
    <w:rsid w:val="00AE42BF"/>
    <w:rsid w:val="00AE4350"/>
    <w:rsid w:val="00AF15B7"/>
    <w:rsid w:val="00AF56A9"/>
    <w:rsid w:val="00B04B40"/>
    <w:rsid w:val="00B07F10"/>
    <w:rsid w:val="00B10DB4"/>
    <w:rsid w:val="00B13E9D"/>
    <w:rsid w:val="00B14FB4"/>
    <w:rsid w:val="00B1627A"/>
    <w:rsid w:val="00B23F0C"/>
    <w:rsid w:val="00B2457F"/>
    <w:rsid w:val="00B25035"/>
    <w:rsid w:val="00B32C3D"/>
    <w:rsid w:val="00B37AF9"/>
    <w:rsid w:val="00B403D6"/>
    <w:rsid w:val="00B44558"/>
    <w:rsid w:val="00B44AF5"/>
    <w:rsid w:val="00B464C2"/>
    <w:rsid w:val="00B53B26"/>
    <w:rsid w:val="00B600FB"/>
    <w:rsid w:val="00B61901"/>
    <w:rsid w:val="00B73644"/>
    <w:rsid w:val="00B77F56"/>
    <w:rsid w:val="00B94C02"/>
    <w:rsid w:val="00BA31CE"/>
    <w:rsid w:val="00BA7F90"/>
    <w:rsid w:val="00BB4153"/>
    <w:rsid w:val="00BB502D"/>
    <w:rsid w:val="00BB5463"/>
    <w:rsid w:val="00BB781F"/>
    <w:rsid w:val="00BB7B28"/>
    <w:rsid w:val="00BC7B41"/>
    <w:rsid w:val="00BD365F"/>
    <w:rsid w:val="00BD4023"/>
    <w:rsid w:val="00BD648B"/>
    <w:rsid w:val="00BE24BE"/>
    <w:rsid w:val="00BF168A"/>
    <w:rsid w:val="00BF497D"/>
    <w:rsid w:val="00C03200"/>
    <w:rsid w:val="00C05217"/>
    <w:rsid w:val="00C06525"/>
    <w:rsid w:val="00C13DCB"/>
    <w:rsid w:val="00C1586C"/>
    <w:rsid w:val="00C23CB4"/>
    <w:rsid w:val="00C27479"/>
    <w:rsid w:val="00C302A7"/>
    <w:rsid w:val="00C327A3"/>
    <w:rsid w:val="00C35CCD"/>
    <w:rsid w:val="00C4374A"/>
    <w:rsid w:val="00C63B2E"/>
    <w:rsid w:val="00C64FEC"/>
    <w:rsid w:val="00C679A3"/>
    <w:rsid w:val="00C7262F"/>
    <w:rsid w:val="00C72723"/>
    <w:rsid w:val="00C92074"/>
    <w:rsid w:val="00C97623"/>
    <w:rsid w:val="00CB7B2F"/>
    <w:rsid w:val="00CC5A82"/>
    <w:rsid w:val="00CD1A9C"/>
    <w:rsid w:val="00CD2FC4"/>
    <w:rsid w:val="00CE361F"/>
    <w:rsid w:val="00CE7445"/>
    <w:rsid w:val="00CF0B9B"/>
    <w:rsid w:val="00CF1852"/>
    <w:rsid w:val="00CF1F6D"/>
    <w:rsid w:val="00CF5791"/>
    <w:rsid w:val="00D00D2D"/>
    <w:rsid w:val="00D05DA5"/>
    <w:rsid w:val="00D14E0B"/>
    <w:rsid w:val="00D211A9"/>
    <w:rsid w:val="00D235B4"/>
    <w:rsid w:val="00D239E6"/>
    <w:rsid w:val="00D239FF"/>
    <w:rsid w:val="00D23EFA"/>
    <w:rsid w:val="00D258FB"/>
    <w:rsid w:val="00D309EE"/>
    <w:rsid w:val="00D319E9"/>
    <w:rsid w:val="00D31EAD"/>
    <w:rsid w:val="00D37761"/>
    <w:rsid w:val="00D444FE"/>
    <w:rsid w:val="00D56C91"/>
    <w:rsid w:val="00D61A5A"/>
    <w:rsid w:val="00D621BB"/>
    <w:rsid w:val="00D655AB"/>
    <w:rsid w:val="00D6603C"/>
    <w:rsid w:val="00D708AE"/>
    <w:rsid w:val="00D84043"/>
    <w:rsid w:val="00D957AF"/>
    <w:rsid w:val="00D96FE7"/>
    <w:rsid w:val="00DA222A"/>
    <w:rsid w:val="00DA4466"/>
    <w:rsid w:val="00DB105F"/>
    <w:rsid w:val="00DC1910"/>
    <w:rsid w:val="00DC4A9C"/>
    <w:rsid w:val="00DD4134"/>
    <w:rsid w:val="00DD43BD"/>
    <w:rsid w:val="00DE2A98"/>
    <w:rsid w:val="00DE4BE1"/>
    <w:rsid w:val="00DE4C78"/>
    <w:rsid w:val="00DE4F1A"/>
    <w:rsid w:val="00DE7BE8"/>
    <w:rsid w:val="00DF0397"/>
    <w:rsid w:val="00DF1752"/>
    <w:rsid w:val="00DF41AA"/>
    <w:rsid w:val="00DF7F0D"/>
    <w:rsid w:val="00E00BAC"/>
    <w:rsid w:val="00E11AEC"/>
    <w:rsid w:val="00E30098"/>
    <w:rsid w:val="00E345E2"/>
    <w:rsid w:val="00E44473"/>
    <w:rsid w:val="00E54C34"/>
    <w:rsid w:val="00E567E6"/>
    <w:rsid w:val="00E56A61"/>
    <w:rsid w:val="00E60D22"/>
    <w:rsid w:val="00E661B3"/>
    <w:rsid w:val="00E7659B"/>
    <w:rsid w:val="00E80762"/>
    <w:rsid w:val="00E849D8"/>
    <w:rsid w:val="00E85BCE"/>
    <w:rsid w:val="00E85E64"/>
    <w:rsid w:val="00E862AF"/>
    <w:rsid w:val="00E8663B"/>
    <w:rsid w:val="00E926DC"/>
    <w:rsid w:val="00E93711"/>
    <w:rsid w:val="00E96E96"/>
    <w:rsid w:val="00E97008"/>
    <w:rsid w:val="00EA0700"/>
    <w:rsid w:val="00EA089A"/>
    <w:rsid w:val="00EA28BC"/>
    <w:rsid w:val="00EB6A36"/>
    <w:rsid w:val="00EC4A30"/>
    <w:rsid w:val="00EC5458"/>
    <w:rsid w:val="00ED22DF"/>
    <w:rsid w:val="00ED7A3D"/>
    <w:rsid w:val="00EE078B"/>
    <w:rsid w:val="00EE2F09"/>
    <w:rsid w:val="00EE549A"/>
    <w:rsid w:val="00EF0BFE"/>
    <w:rsid w:val="00EF18F2"/>
    <w:rsid w:val="00EF5C94"/>
    <w:rsid w:val="00F02BEC"/>
    <w:rsid w:val="00F03C91"/>
    <w:rsid w:val="00F05BE9"/>
    <w:rsid w:val="00F123D6"/>
    <w:rsid w:val="00F170BD"/>
    <w:rsid w:val="00F21729"/>
    <w:rsid w:val="00F23CBF"/>
    <w:rsid w:val="00F27A34"/>
    <w:rsid w:val="00F30CF8"/>
    <w:rsid w:val="00F30E63"/>
    <w:rsid w:val="00F31271"/>
    <w:rsid w:val="00F31498"/>
    <w:rsid w:val="00F34252"/>
    <w:rsid w:val="00F34E21"/>
    <w:rsid w:val="00F40EED"/>
    <w:rsid w:val="00F429EB"/>
    <w:rsid w:val="00F43FC7"/>
    <w:rsid w:val="00F507CA"/>
    <w:rsid w:val="00F52F55"/>
    <w:rsid w:val="00F558B4"/>
    <w:rsid w:val="00F55ED8"/>
    <w:rsid w:val="00F56832"/>
    <w:rsid w:val="00F60BD6"/>
    <w:rsid w:val="00F630CA"/>
    <w:rsid w:val="00F6699B"/>
    <w:rsid w:val="00F70EE9"/>
    <w:rsid w:val="00F7160E"/>
    <w:rsid w:val="00F72C6B"/>
    <w:rsid w:val="00F74C27"/>
    <w:rsid w:val="00F81B3A"/>
    <w:rsid w:val="00F87202"/>
    <w:rsid w:val="00F9508A"/>
    <w:rsid w:val="00F966DE"/>
    <w:rsid w:val="00FA34D2"/>
    <w:rsid w:val="00FA7CD8"/>
    <w:rsid w:val="00FB143C"/>
    <w:rsid w:val="00FB188D"/>
    <w:rsid w:val="00FC3494"/>
    <w:rsid w:val="00FC4362"/>
    <w:rsid w:val="00FC5975"/>
    <w:rsid w:val="00FD2023"/>
    <w:rsid w:val="00FD2EAE"/>
    <w:rsid w:val="00FD5396"/>
    <w:rsid w:val="00FD663C"/>
    <w:rsid w:val="00FE2EA2"/>
    <w:rsid w:val="00FE6E54"/>
    <w:rsid w:val="00FF0491"/>
    <w:rsid w:val="00FF28CD"/>
    <w:rsid w:val="00FF2EDB"/>
    <w:rsid w:val="00FF2FAD"/>
    <w:rsid w:val="00FF7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240" w:lineRule="atLeast"/>
      <w:outlineLvl w:val="0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Основной шрифт"/>
  </w:style>
  <w:style w:type="paragraph" w:customStyle="1" w:styleId="punkt">
    <w:name w:val="punkt"/>
    <w:pPr>
      <w:widowControl w:val="0"/>
      <w:spacing w:before="113" w:after="113" w:line="240" w:lineRule="atLeast"/>
      <w:ind w:left="3402"/>
    </w:pPr>
    <w:rPr>
      <w:snapToGrid w:val="0"/>
    </w:rPr>
  </w:style>
  <w:style w:type="paragraph" w:customStyle="1" w:styleId="text">
    <w:name w:val="text"/>
    <w:basedOn w:val="Bodytext"/>
    <w:next w:val="Bodytext"/>
    <w:pPr>
      <w:tabs>
        <w:tab w:val="left" w:pos="454"/>
      </w:tabs>
      <w:spacing w:after="85"/>
      <w:ind w:firstLine="0"/>
    </w:pPr>
    <w:rPr>
      <w:color w:val="auto"/>
    </w:rPr>
  </w:style>
  <w:style w:type="paragraph" w:customStyle="1" w:styleId="Bodytext">
    <w:name w:val="Body text"/>
    <w:rsid w:val="00AC3C0E"/>
    <w:pPr>
      <w:widowControl w:val="0"/>
      <w:ind w:left="709" w:hanging="709"/>
      <w:jc w:val="both"/>
    </w:pPr>
    <w:rPr>
      <w:snapToGrid w:val="0"/>
      <w:color w:val="000000"/>
      <w:sz w:val="24"/>
      <w:szCs w:val="24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rsid w:val="00750682"/>
    <w:pPr>
      <w:tabs>
        <w:tab w:val="center" w:pos="4153"/>
        <w:tab w:val="right" w:pos="8306"/>
      </w:tabs>
    </w:pPr>
  </w:style>
  <w:style w:type="character" w:styleId="a7">
    <w:name w:val="Hyperlink"/>
    <w:uiPriority w:val="99"/>
    <w:unhideWhenUsed/>
    <w:rsid w:val="002744EC"/>
    <w:rPr>
      <w:color w:val="0000FF"/>
      <w:u w:val="single"/>
    </w:rPr>
  </w:style>
  <w:style w:type="character" w:customStyle="1" w:styleId="apple-converted-space">
    <w:name w:val="apple-converted-space"/>
    <w:basedOn w:val="a0"/>
    <w:rsid w:val="002744EC"/>
  </w:style>
  <w:style w:type="paragraph" w:styleId="a8">
    <w:name w:val="header"/>
    <w:basedOn w:val="a"/>
    <w:link w:val="a9"/>
    <w:rsid w:val="005F2CC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F2CCC"/>
  </w:style>
  <w:style w:type="character" w:customStyle="1" w:styleId="a6">
    <w:name w:val="Нижний колонтитул Знак"/>
    <w:basedOn w:val="a0"/>
    <w:link w:val="a5"/>
    <w:uiPriority w:val="99"/>
    <w:rsid w:val="005F2CCC"/>
  </w:style>
  <w:style w:type="paragraph" w:styleId="aa">
    <w:name w:val="Normal (Web)"/>
    <w:basedOn w:val="a"/>
    <w:rsid w:val="00F05BE9"/>
    <w:rPr>
      <w:sz w:val="24"/>
      <w:szCs w:val="24"/>
    </w:rPr>
  </w:style>
  <w:style w:type="character" w:customStyle="1" w:styleId="ab">
    <w:name w:val="Неразрешенное упоминание"/>
    <w:uiPriority w:val="99"/>
    <w:semiHidden/>
    <w:unhideWhenUsed/>
    <w:rsid w:val="00C302A7"/>
    <w:rPr>
      <w:color w:val="605E5C"/>
      <w:shd w:val="clear" w:color="auto" w:fill="E1DFDD"/>
    </w:rPr>
  </w:style>
  <w:style w:type="character" w:styleId="ac">
    <w:name w:val="Strong"/>
    <w:uiPriority w:val="22"/>
    <w:qFormat/>
    <w:rsid w:val="001D5D72"/>
    <w:rPr>
      <w:b/>
      <w:bCs/>
    </w:rPr>
  </w:style>
  <w:style w:type="paragraph" w:styleId="ad">
    <w:name w:val="No Spacing"/>
    <w:qFormat/>
    <w:rsid w:val="001D5D72"/>
  </w:style>
  <w:style w:type="paragraph" w:styleId="ae">
    <w:name w:val="List Paragraph"/>
    <w:aliases w:val="Table-Normal,RSHB_Table-Normal,List Paragraph,Подпункты,название,Маркер,Bullet Number,Нумерованый список,List Paragraph1,Bullet List,FooterText,numbered,lp1,SL_Абзац списка,f_Абзац 1,ПАРАГРАФ,Абзац маркированнный,Paragraphe de liste1,Булет1"/>
    <w:basedOn w:val="a"/>
    <w:link w:val="af"/>
    <w:uiPriority w:val="34"/>
    <w:qFormat/>
    <w:rsid w:val="001D5D72"/>
    <w:pPr>
      <w:ind w:left="720"/>
      <w:contextualSpacing/>
    </w:pPr>
  </w:style>
  <w:style w:type="character" w:customStyle="1" w:styleId="af">
    <w:name w:val="Абзац списка Знак"/>
    <w:aliases w:val="Table-Normal Знак,RSHB_Table-Normal Знак,List Paragraph Знак,Подпункты Знак,название Знак,Маркер Знак,Bullet Number Знак,Нумерованый список Знак,List Paragraph1 Знак,Bullet List Знак,FooterText Знак,numbered Знак,lp1 Знак,ПАРАГРАФ Знак"/>
    <w:link w:val="ae"/>
    <w:uiPriority w:val="34"/>
    <w:qFormat/>
    <w:locked/>
    <w:rsid w:val="001D5D72"/>
  </w:style>
  <w:style w:type="paragraph" w:customStyle="1" w:styleId="10">
    <w:name w:val="Основной текст1"/>
    <w:basedOn w:val="a"/>
    <w:rsid w:val="001D5D72"/>
    <w:pPr>
      <w:widowControl w:val="0"/>
      <w:ind w:firstLine="400"/>
    </w:pPr>
  </w:style>
  <w:style w:type="paragraph" w:customStyle="1" w:styleId="Style7">
    <w:name w:val="Style7"/>
    <w:basedOn w:val="a"/>
    <w:rsid w:val="001D5D72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f0">
    <w:name w:val="Table Grid"/>
    <w:basedOn w:val="a1"/>
    <w:uiPriority w:val="59"/>
    <w:rsid w:val="001D5D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4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d.spbtpp.ru/event/regimivremen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urner01@rosturn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B6361-56BC-48EB-B2E9-48D14002E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1822</Words>
  <Characters>10387</Characters>
  <Application>Microsoft Office Word</Application>
  <DocSecurity>0</DocSecurity>
  <Lines>86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</vt:lpstr>
      <vt:lpstr>ДОГОВОР</vt:lpstr>
    </vt:vector>
  </TitlesOfParts>
  <Company>SPb CCI</Company>
  <LinksUpToDate>false</LinksUpToDate>
  <CharactersWithSpaces>12185</CharactersWithSpaces>
  <SharedDoc>false</SharedDoc>
  <HLinks>
    <vt:vector size="12" baseType="variant">
      <vt:variant>
        <vt:i4>2490376</vt:i4>
      </vt:variant>
      <vt:variant>
        <vt:i4>3</vt:i4>
      </vt:variant>
      <vt:variant>
        <vt:i4>0</vt:i4>
      </vt:variant>
      <vt:variant>
        <vt:i4>5</vt:i4>
      </vt:variant>
      <vt:variant>
        <vt:lpwstr>mailto:turner01@rosturner.ru</vt:lpwstr>
      </vt:variant>
      <vt:variant>
        <vt:lpwstr/>
      </vt:variant>
      <vt:variant>
        <vt:i4>7733346</vt:i4>
      </vt:variant>
      <vt:variant>
        <vt:i4>0</vt:i4>
      </vt:variant>
      <vt:variant>
        <vt:i4>0</vt:i4>
      </vt:variant>
      <vt:variant>
        <vt:i4>5</vt:i4>
      </vt:variant>
      <vt:variant>
        <vt:lpwstr>https://old.spbtpp.ru/event/regimivremeni/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Mr. Andrew</dc:creator>
  <dc:description>generated by an Adobe application</dc:description>
  <cp:lastModifiedBy>kildibekova.og</cp:lastModifiedBy>
  <cp:revision>2</cp:revision>
  <cp:lastPrinted>2018-01-26T08:10:00Z</cp:lastPrinted>
  <dcterms:created xsi:type="dcterms:W3CDTF">2026-04-14T12:22:00Z</dcterms:created>
  <dcterms:modified xsi:type="dcterms:W3CDTF">2026-04-14T12:22:00Z</dcterms:modified>
</cp:coreProperties>
</file>