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8E1EF" w14:textId="77777777" w:rsidR="00006113" w:rsidRPr="00966FF8" w:rsidRDefault="00006113" w:rsidP="003F0579">
      <w:pPr>
        <w:spacing w:after="0"/>
        <w:jc w:val="center"/>
        <w:rPr>
          <w:b/>
        </w:rPr>
      </w:pPr>
      <w:r w:rsidRPr="00966FF8">
        <w:rPr>
          <w:b/>
        </w:rPr>
        <w:t xml:space="preserve">Государственный контракт </w:t>
      </w:r>
    </w:p>
    <w:p w14:paraId="487081F7" w14:textId="77777777" w:rsidR="00006113" w:rsidRPr="00966FF8" w:rsidRDefault="00006113" w:rsidP="003F0579">
      <w:pPr>
        <w:spacing w:after="0"/>
        <w:ind w:firstLine="540"/>
        <w:jc w:val="center"/>
        <w:rPr>
          <w:b/>
        </w:rPr>
      </w:pPr>
      <w:r w:rsidRPr="00966FF8">
        <w:rPr>
          <w:b/>
        </w:rPr>
        <w:t xml:space="preserve">на выполнение работ по замене </w:t>
      </w:r>
      <w:r w:rsidR="00BE5E32" w:rsidRPr="00966FF8">
        <w:rPr>
          <w:b/>
        </w:rPr>
        <w:t>гаражных ворот</w:t>
      </w:r>
      <w:r w:rsidRPr="00966FF8">
        <w:rPr>
          <w:b/>
        </w:rPr>
        <w:t xml:space="preserve"> в здании гаража</w:t>
      </w:r>
    </w:p>
    <w:p w14:paraId="1F36A930" w14:textId="77777777" w:rsidR="00006113" w:rsidRPr="00966FF8" w:rsidRDefault="00006113" w:rsidP="003F0579">
      <w:pPr>
        <w:spacing w:after="0"/>
        <w:jc w:val="center"/>
        <w:rPr>
          <w:b/>
          <w:color w:val="000000"/>
        </w:rPr>
      </w:pPr>
      <w:r w:rsidRPr="00966FF8">
        <w:rPr>
          <w:b/>
        </w:rPr>
        <w:t xml:space="preserve">ФКУ </w:t>
      </w:r>
      <w:proofErr w:type="spellStart"/>
      <w:r w:rsidRPr="00966FF8">
        <w:rPr>
          <w:b/>
        </w:rPr>
        <w:t>БМТиВС</w:t>
      </w:r>
      <w:proofErr w:type="spellEnd"/>
      <w:r w:rsidRPr="00966FF8">
        <w:rPr>
          <w:b/>
        </w:rPr>
        <w:t xml:space="preserve"> УФСИН России по Мурманской области № </w:t>
      </w:r>
      <w:r w:rsidR="00966FF8">
        <w:rPr>
          <w:b/>
        </w:rPr>
        <w:t>___</w:t>
      </w:r>
    </w:p>
    <w:p w14:paraId="0F0562B8" w14:textId="77777777" w:rsidR="00006113" w:rsidRPr="00966FF8" w:rsidRDefault="00006113" w:rsidP="003F0579">
      <w:pPr>
        <w:spacing w:after="0"/>
        <w:ind w:firstLine="540"/>
        <w:jc w:val="center"/>
      </w:pPr>
      <w:r w:rsidRPr="00966FF8">
        <w:t>(в целях капитального ремонта государственного имущества)</w:t>
      </w:r>
    </w:p>
    <w:p w14:paraId="5CA8DCDF" w14:textId="77777777" w:rsidR="00006113" w:rsidRPr="00966FF8" w:rsidRDefault="00006113" w:rsidP="003F0579">
      <w:pPr>
        <w:spacing w:after="0"/>
        <w:jc w:val="center"/>
        <w:rPr>
          <w:b/>
        </w:rPr>
      </w:pPr>
    </w:p>
    <w:p w14:paraId="552E4169" w14:textId="77777777" w:rsidR="00006113" w:rsidRPr="00966FF8" w:rsidRDefault="00006113" w:rsidP="003F0579">
      <w:pPr>
        <w:spacing w:after="0"/>
        <w:jc w:val="center"/>
        <w:rPr>
          <w:b/>
        </w:rPr>
      </w:pPr>
      <w:r w:rsidRPr="00966FF8">
        <w:rPr>
          <w:b/>
        </w:rPr>
        <w:t xml:space="preserve">ИКЗ:  </w:t>
      </w:r>
      <w:r w:rsidR="00BE5E32" w:rsidRPr="00966FF8">
        <w:rPr>
          <w:b/>
        </w:rPr>
        <w:t>_________________________________</w:t>
      </w:r>
    </w:p>
    <w:p w14:paraId="6A903049" w14:textId="77777777" w:rsidR="00957C5B" w:rsidRPr="00966FF8" w:rsidRDefault="00957C5B" w:rsidP="003F0579">
      <w:pPr>
        <w:spacing w:after="0"/>
        <w:jc w:val="center"/>
        <w:rPr>
          <w:b/>
        </w:rPr>
      </w:pPr>
    </w:p>
    <w:p w14:paraId="389943E0" w14:textId="77777777" w:rsidR="00006113" w:rsidRPr="00966FF8" w:rsidRDefault="00006113" w:rsidP="00BE5E32">
      <w:pPr>
        <w:tabs>
          <w:tab w:val="right" w:pos="9639"/>
        </w:tabs>
        <w:spacing w:after="0"/>
        <w:rPr>
          <w:rStyle w:val="a4"/>
          <w:bCs/>
        </w:rPr>
      </w:pPr>
      <w:r w:rsidRPr="00966FF8">
        <w:rPr>
          <w:rStyle w:val="a4"/>
          <w:bCs/>
        </w:rPr>
        <w:t xml:space="preserve">г. </w:t>
      </w:r>
      <w:r w:rsidR="00BE5E32" w:rsidRPr="00966FF8">
        <w:rPr>
          <w:rStyle w:val="a4"/>
          <w:bCs/>
        </w:rPr>
        <w:t>Мурманск</w:t>
      </w:r>
      <w:r w:rsidR="00BE5E32" w:rsidRPr="00966FF8">
        <w:rPr>
          <w:rStyle w:val="a4"/>
          <w:bCs/>
        </w:rPr>
        <w:tab/>
      </w:r>
      <w:r w:rsidRPr="00966FF8">
        <w:rPr>
          <w:rStyle w:val="a4"/>
          <w:bCs/>
        </w:rPr>
        <w:t>«___» ___________202</w:t>
      </w:r>
      <w:r w:rsidR="00BE5E32" w:rsidRPr="00966FF8">
        <w:rPr>
          <w:rStyle w:val="a4"/>
          <w:bCs/>
        </w:rPr>
        <w:t>6</w:t>
      </w:r>
      <w:r w:rsidRPr="00966FF8">
        <w:rPr>
          <w:rStyle w:val="a4"/>
          <w:bCs/>
        </w:rPr>
        <w:t xml:space="preserve"> г.</w:t>
      </w:r>
    </w:p>
    <w:p w14:paraId="6ACDBCAB" w14:textId="77777777" w:rsidR="00006113" w:rsidRPr="00966FF8" w:rsidRDefault="00006113" w:rsidP="003F0579">
      <w:pPr>
        <w:spacing w:after="0"/>
        <w:rPr>
          <w:rStyle w:val="a4"/>
          <w:bCs/>
        </w:rPr>
      </w:pPr>
    </w:p>
    <w:p w14:paraId="71CBD338" w14:textId="77777777" w:rsidR="00006113" w:rsidRPr="00966FF8" w:rsidRDefault="00006113" w:rsidP="003F0579">
      <w:pPr>
        <w:spacing w:after="0"/>
        <w:ind w:firstLine="709"/>
      </w:pPr>
      <w:r w:rsidRPr="00966FF8">
        <w:rPr>
          <w:b/>
          <w:bCs/>
        </w:rPr>
        <w:t>Федеральное казенное учреждение «База материально-технического и военного снабжения Управления Федеральной службы исполнения наказаний по Мурманской области</w:t>
      </w:r>
      <w:r w:rsidRPr="00966FF8">
        <w:rPr>
          <w:bCs/>
        </w:rPr>
        <w:t xml:space="preserve">» </w:t>
      </w:r>
      <w:r w:rsidRPr="00966FF8">
        <w:rPr>
          <w:b/>
          <w:bCs/>
        </w:rPr>
        <w:t xml:space="preserve">(далее - ФКУ </w:t>
      </w:r>
      <w:proofErr w:type="spellStart"/>
      <w:r w:rsidRPr="00966FF8">
        <w:rPr>
          <w:b/>
          <w:bCs/>
        </w:rPr>
        <w:t>БМТиВС</w:t>
      </w:r>
      <w:proofErr w:type="spellEnd"/>
      <w:r w:rsidRPr="00966FF8">
        <w:rPr>
          <w:b/>
          <w:bCs/>
        </w:rPr>
        <w:t xml:space="preserve"> УФСИН России по Мурманской области)</w:t>
      </w:r>
      <w:r w:rsidRPr="00966FF8">
        <w:rPr>
          <w:bCs/>
        </w:rPr>
        <w:t>, выступающее от имени Российской Федерации, именуемое в дальнейшем «Го</w:t>
      </w:r>
      <w:r w:rsidR="00924932" w:rsidRPr="00966FF8">
        <w:rPr>
          <w:bCs/>
        </w:rPr>
        <w:t>сударственный заказчик»,</w:t>
      </w:r>
      <w:r w:rsidR="00BE5E32" w:rsidRPr="00966FF8">
        <w:rPr>
          <w:bCs/>
        </w:rPr>
        <w:t xml:space="preserve"> </w:t>
      </w:r>
      <w:r w:rsidR="00924932" w:rsidRPr="00966FF8">
        <w:rPr>
          <w:bCs/>
        </w:rPr>
        <w:t>в лице начальника Патрушева Дмитрия Сергеевича</w:t>
      </w:r>
      <w:r w:rsidRPr="00966FF8">
        <w:rPr>
          <w:bCs/>
        </w:rPr>
        <w:t>, действующего</w:t>
      </w:r>
      <w:r w:rsidR="00924932" w:rsidRPr="00966FF8">
        <w:rPr>
          <w:bCs/>
        </w:rPr>
        <w:t xml:space="preserve"> на основании</w:t>
      </w:r>
      <w:r w:rsidRPr="00966FF8">
        <w:rPr>
          <w:bCs/>
        </w:rPr>
        <w:t xml:space="preserve"> Устава</w:t>
      </w:r>
      <w:r w:rsidRPr="00966FF8">
        <w:rPr>
          <w:noProof/>
        </w:rPr>
        <w:t>,</w:t>
      </w:r>
      <w:r w:rsidR="00BE5E32" w:rsidRPr="00966FF8">
        <w:rPr>
          <w:noProof/>
        </w:rPr>
        <w:t xml:space="preserve"> </w:t>
      </w:r>
      <w:r w:rsidRPr="00966FF8">
        <w:rPr>
          <w:noProof/>
        </w:rPr>
        <w:t xml:space="preserve">с одной стороны, и </w:t>
      </w:r>
      <w:r w:rsidR="0086656D" w:rsidRPr="00966FF8">
        <w:rPr>
          <w:noProof/>
        </w:rPr>
        <w:t xml:space="preserve">____________________________ </w:t>
      </w:r>
      <w:r w:rsidR="00924932" w:rsidRPr="00966FF8">
        <w:t xml:space="preserve">(далее - </w:t>
      </w:r>
      <w:r w:rsidR="0086656D" w:rsidRPr="00966FF8">
        <w:t>_____________</w:t>
      </w:r>
      <w:r w:rsidR="00924932" w:rsidRPr="00966FF8">
        <w:t>)</w:t>
      </w:r>
      <w:r w:rsidRPr="00966FF8">
        <w:rPr>
          <w:noProof/>
        </w:rPr>
        <w:t>, именуемое в дальнейшем «Подрядчик</w:t>
      </w:r>
      <w:r w:rsidR="00924932" w:rsidRPr="00966FF8">
        <w:rPr>
          <w:noProof/>
        </w:rPr>
        <w:t xml:space="preserve">», </w:t>
      </w:r>
      <w:r w:rsidRPr="00966FF8">
        <w:rPr>
          <w:noProof/>
        </w:rPr>
        <w:t>действу</w:t>
      </w:r>
      <w:r w:rsidR="00924932" w:rsidRPr="00966FF8">
        <w:rPr>
          <w:noProof/>
        </w:rPr>
        <w:t xml:space="preserve">ющая на основании </w:t>
      </w:r>
      <w:r w:rsidR="0086656D" w:rsidRPr="00966FF8">
        <w:rPr>
          <w:noProof/>
        </w:rPr>
        <w:t>_______</w:t>
      </w:r>
      <w:r w:rsidR="00924932" w:rsidRPr="00966FF8">
        <w:rPr>
          <w:rFonts w:eastAsia="Calibri"/>
          <w:vanish/>
        </w:rPr>
        <w:t>,</w:t>
      </w:r>
      <w:r w:rsidR="0086656D" w:rsidRPr="00966FF8">
        <w:rPr>
          <w:rFonts w:eastAsia="Calibri"/>
          <w:vanish/>
        </w:rPr>
        <w:t xml:space="preserve"> </w:t>
      </w:r>
      <w:r w:rsidR="00924932" w:rsidRPr="00966FF8">
        <w:rPr>
          <w:noProof/>
        </w:rPr>
        <w:t>с</w:t>
      </w:r>
      <w:r w:rsidRPr="00966FF8">
        <w:t xml:space="preserve"> другой стороны, вместе именуемые в дальнейшем Стороны, руковод</w:t>
      </w:r>
      <w:r w:rsidR="0086656D" w:rsidRPr="00966FF8">
        <w:t>ствуясь</w:t>
      </w:r>
      <w:r w:rsidRPr="00966FF8">
        <w:t xml:space="preserve">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w:t>
      </w:r>
      <w:r w:rsidR="0086656D" w:rsidRPr="00966FF8">
        <w:t>Закон</w:t>
      </w:r>
      <w:r w:rsidRPr="00966FF8">
        <w:t xml:space="preserve"> №44-ФЗ); заключили настоящий государственный контракт (далее - Контракт)</w:t>
      </w:r>
      <w:r w:rsidR="0086656D" w:rsidRPr="00966FF8">
        <w:t xml:space="preserve"> </w:t>
      </w:r>
      <w:r w:rsidRPr="00966FF8">
        <w:t>о нижеследующем:</w:t>
      </w:r>
    </w:p>
    <w:p w14:paraId="33730926" w14:textId="77777777" w:rsidR="00006113" w:rsidRPr="00966FF8" w:rsidRDefault="00006113" w:rsidP="003F0579">
      <w:pPr>
        <w:spacing w:after="0"/>
        <w:ind w:firstLine="709"/>
      </w:pPr>
    </w:p>
    <w:p w14:paraId="5F32CFBE" w14:textId="77777777" w:rsidR="00006113" w:rsidRPr="00966FF8" w:rsidRDefault="00BE5E32" w:rsidP="00BE5E32">
      <w:pPr>
        <w:widowControl w:val="0"/>
        <w:suppressAutoHyphens w:val="0"/>
        <w:autoSpaceDE w:val="0"/>
        <w:autoSpaceDN w:val="0"/>
        <w:adjustRightInd w:val="0"/>
        <w:spacing w:after="0"/>
        <w:ind w:left="360"/>
        <w:jc w:val="center"/>
        <w:rPr>
          <w:b/>
        </w:rPr>
      </w:pPr>
      <w:r w:rsidRPr="00966FF8">
        <w:rPr>
          <w:b/>
        </w:rPr>
        <w:t xml:space="preserve">1. </w:t>
      </w:r>
      <w:r w:rsidR="00006113" w:rsidRPr="00966FF8">
        <w:rPr>
          <w:b/>
        </w:rPr>
        <w:t>Предмет Контракта</w:t>
      </w:r>
    </w:p>
    <w:p w14:paraId="3B589D2A" w14:textId="77777777" w:rsidR="00006113" w:rsidRPr="00966FF8" w:rsidRDefault="00006113" w:rsidP="003F0579">
      <w:pPr>
        <w:spacing w:after="0"/>
        <w:ind w:left="1080"/>
        <w:rPr>
          <w:b/>
        </w:rPr>
      </w:pPr>
    </w:p>
    <w:p w14:paraId="519238BC" w14:textId="77777777" w:rsidR="00006113" w:rsidRPr="00966FF8" w:rsidRDefault="00006113" w:rsidP="003F0579">
      <w:pPr>
        <w:spacing w:after="0"/>
        <w:ind w:firstLine="708"/>
      </w:pPr>
      <w:r w:rsidRPr="00966FF8">
        <w:t xml:space="preserve">1.1. В соответствии с условиями контракта Подрядчик обязуется в целях капитального ремонта государственного имущества, выполнить работы </w:t>
      </w:r>
      <w:r w:rsidR="00423F82" w:rsidRPr="00966FF8">
        <w:t xml:space="preserve">монтажные прочие, не включенные в другие группировки, а именно </w:t>
      </w:r>
      <w:r w:rsidR="003F0579" w:rsidRPr="00966FF8">
        <w:t xml:space="preserve">выполнить работы по замене гаражных ворот </w:t>
      </w:r>
      <w:r w:rsidRPr="00966FF8">
        <w:t xml:space="preserve">в здании гаража ФКУ </w:t>
      </w:r>
      <w:proofErr w:type="spellStart"/>
      <w:r w:rsidRPr="00966FF8">
        <w:t>БМТиВС</w:t>
      </w:r>
      <w:proofErr w:type="spellEnd"/>
      <w:r w:rsidRPr="00966FF8">
        <w:t xml:space="preserve"> УФСИН России по Мурманской области</w:t>
      </w:r>
      <w:r w:rsidR="00F11318" w:rsidRPr="00966FF8">
        <w:t xml:space="preserve"> (ОКПД2 – </w:t>
      </w:r>
      <w:r w:rsidR="003F0579" w:rsidRPr="00966FF8">
        <w:rPr>
          <w:color w:val="333333"/>
        </w:rPr>
        <w:t>43.29.19.190</w:t>
      </w:r>
      <w:r w:rsidR="00F11318" w:rsidRPr="00966FF8">
        <w:rPr>
          <w:color w:val="333333"/>
        </w:rPr>
        <w:t>)</w:t>
      </w:r>
      <w:r w:rsidRPr="00966FF8">
        <w:t>, расположенного по адресу: г. Мурманск, ул. Угольная база, д.9</w:t>
      </w:r>
      <w:r w:rsidR="00F11318" w:rsidRPr="00966FF8">
        <w:t xml:space="preserve"> </w:t>
      </w:r>
      <w:r w:rsidRPr="00966FF8">
        <w:t>в соответствии с условиями настоящего Контракта, и иными документами, являющимися приложениями к настоящему Контракту: техническое задание (приложение №1), локальный сметный расчет (приложение №2), а Государственный Заказчик обязуется создать Подрядчику необходимые условия для выполнения работ, принять их результат и уплатить обусловленную настоящим контрактом цену.</w:t>
      </w:r>
    </w:p>
    <w:p w14:paraId="71977463" w14:textId="77777777" w:rsidR="00006113" w:rsidRPr="00966FF8" w:rsidRDefault="00006113" w:rsidP="003F0579">
      <w:pPr>
        <w:spacing w:after="0"/>
        <w:ind w:left="708"/>
      </w:pPr>
      <w:r w:rsidRPr="00966FF8">
        <w:t xml:space="preserve">1.2. Объем услуг измеряется – </w:t>
      </w:r>
      <w:r w:rsidR="00924932" w:rsidRPr="00966FF8">
        <w:t>1</w:t>
      </w:r>
      <w:r w:rsidRPr="00966FF8">
        <w:t xml:space="preserve"> </w:t>
      </w:r>
      <w:proofErr w:type="spellStart"/>
      <w:r w:rsidRPr="00966FF8">
        <w:t>усл</w:t>
      </w:r>
      <w:proofErr w:type="spellEnd"/>
      <w:r w:rsidRPr="00966FF8">
        <w:t>. ед.</w:t>
      </w:r>
    </w:p>
    <w:p w14:paraId="5A58EFFA" w14:textId="77777777" w:rsidR="00881E65" w:rsidRPr="00966FF8" w:rsidRDefault="00881E65" w:rsidP="003F0579">
      <w:pPr>
        <w:spacing w:after="0"/>
        <w:mirrorIndents/>
      </w:pPr>
    </w:p>
    <w:p w14:paraId="20FB26F5" w14:textId="77777777" w:rsidR="00881E65" w:rsidRPr="00966FF8" w:rsidRDefault="00881E65" w:rsidP="003F0579">
      <w:pPr>
        <w:spacing w:after="0"/>
        <w:mirrorIndents/>
        <w:jc w:val="center"/>
      </w:pPr>
      <w:r w:rsidRPr="00966FF8">
        <w:rPr>
          <w:b/>
        </w:rPr>
        <w:t>2. СРОКИ ВЫПОЛНЕНИЯ РАБОТ</w:t>
      </w:r>
    </w:p>
    <w:p w14:paraId="5E125660" w14:textId="77777777" w:rsidR="00881E65" w:rsidRPr="00966FF8" w:rsidRDefault="00881E65" w:rsidP="003F0579">
      <w:pPr>
        <w:spacing w:after="0"/>
        <w:mirrorIndents/>
        <w:jc w:val="center"/>
        <w:rPr>
          <w:b/>
        </w:rPr>
      </w:pPr>
    </w:p>
    <w:p w14:paraId="008884C2" w14:textId="77777777" w:rsidR="00881E65" w:rsidRPr="00966FF8" w:rsidRDefault="00242316" w:rsidP="003F0579">
      <w:pPr>
        <w:spacing w:after="0"/>
        <w:ind w:firstLine="709"/>
      </w:pPr>
      <w:r w:rsidRPr="00966FF8">
        <w:t xml:space="preserve">2.1. </w:t>
      </w:r>
      <w:r w:rsidR="00881E65" w:rsidRPr="00966FF8">
        <w:t xml:space="preserve">Начало выполнения работ: </w:t>
      </w:r>
      <w:r w:rsidR="007B1790" w:rsidRPr="00966FF8">
        <w:t>с даты заключения Контракта.</w:t>
      </w:r>
    </w:p>
    <w:p w14:paraId="1059BED3" w14:textId="77777777" w:rsidR="00881E65" w:rsidRPr="00966FF8" w:rsidRDefault="00881E65" w:rsidP="003F0579">
      <w:pPr>
        <w:spacing w:after="0"/>
        <w:ind w:firstLine="709"/>
      </w:pPr>
      <w:r w:rsidRPr="00966FF8">
        <w:t>2.</w:t>
      </w:r>
      <w:r w:rsidR="00242316" w:rsidRPr="00966FF8">
        <w:t>2</w:t>
      </w:r>
      <w:r w:rsidR="00120994" w:rsidRPr="00966FF8">
        <w:t>.</w:t>
      </w:r>
      <w:r w:rsidRPr="00966FF8">
        <w:t xml:space="preserve"> </w:t>
      </w:r>
      <w:r w:rsidR="00242316" w:rsidRPr="00966FF8">
        <w:t>Дата о</w:t>
      </w:r>
      <w:r w:rsidRPr="00966FF8">
        <w:t>кончани</w:t>
      </w:r>
      <w:r w:rsidR="00242316" w:rsidRPr="00966FF8">
        <w:t>я</w:t>
      </w:r>
      <w:r w:rsidRPr="00966FF8">
        <w:t xml:space="preserve"> работ: </w:t>
      </w:r>
      <w:r w:rsidR="00C61E7D" w:rsidRPr="00966FF8">
        <w:t xml:space="preserve">по </w:t>
      </w:r>
      <w:r w:rsidR="00966FF8" w:rsidRPr="00966FF8">
        <w:t>15.09.2026 г. (включительно)</w:t>
      </w:r>
      <w:r w:rsidR="00C61E7D" w:rsidRPr="00966FF8">
        <w:t>.</w:t>
      </w:r>
    </w:p>
    <w:p w14:paraId="5DFA6EE8" w14:textId="77777777" w:rsidR="00881E65" w:rsidRPr="00966FF8" w:rsidRDefault="00881E65" w:rsidP="003F0579">
      <w:pPr>
        <w:spacing w:after="0"/>
        <w:ind w:firstLine="709"/>
      </w:pPr>
      <w:r w:rsidRPr="00966FF8">
        <w:t>2.</w:t>
      </w:r>
      <w:r w:rsidR="00F11318" w:rsidRPr="00966FF8">
        <w:t>3</w:t>
      </w:r>
      <w:r w:rsidR="00120994" w:rsidRPr="00966FF8">
        <w:t>.</w:t>
      </w:r>
      <w:r w:rsidRPr="00966FF8">
        <w:t xml:space="preserve"> Срок действия Контракта с момента подписания до </w:t>
      </w:r>
      <w:r w:rsidR="005270FC" w:rsidRPr="00966FF8">
        <w:t>3</w:t>
      </w:r>
      <w:r w:rsidR="00D73665" w:rsidRPr="00966FF8">
        <w:t>1.</w:t>
      </w:r>
      <w:r w:rsidR="005270FC" w:rsidRPr="00966FF8">
        <w:t>12</w:t>
      </w:r>
      <w:r w:rsidRPr="00966FF8">
        <w:t>.202</w:t>
      </w:r>
      <w:r w:rsidR="003F0579" w:rsidRPr="00966FF8">
        <w:t>6</w:t>
      </w:r>
      <w:r w:rsidR="00C61E7D" w:rsidRPr="00966FF8">
        <w:t>, с учетом полного исполнения сторонами своих обязательств по контракту.</w:t>
      </w:r>
    </w:p>
    <w:p w14:paraId="6B7D9FD8" w14:textId="77777777" w:rsidR="00120994" w:rsidRPr="00966FF8" w:rsidRDefault="00120994" w:rsidP="003F0579">
      <w:pPr>
        <w:spacing w:after="0"/>
        <w:ind w:firstLine="709"/>
      </w:pPr>
      <w:r w:rsidRPr="00966FF8">
        <w:t>2.</w:t>
      </w:r>
      <w:r w:rsidR="00F11318" w:rsidRPr="00966FF8">
        <w:t>4</w:t>
      </w:r>
      <w:r w:rsidRPr="00966FF8">
        <w:t xml:space="preserve">. Работы по контракту выполняются непрерывно. Государственный заказчик </w:t>
      </w:r>
      <w:r w:rsidR="00242316" w:rsidRPr="00966FF8">
        <w:br/>
      </w:r>
      <w:r w:rsidRPr="00966FF8">
        <w:t>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4D6A16A8" w14:textId="77777777" w:rsidR="00881E65" w:rsidRPr="00966FF8" w:rsidRDefault="00881E65" w:rsidP="003F0579">
      <w:pPr>
        <w:spacing w:after="0"/>
        <w:mirrorIndents/>
        <w:jc w:val="center"/>
        <w:rPr>
          <w:b/>
        </w:rPr>
      </w:pPr>
    </w:p>
    <w:p w14:paraId="79F4082A" w14:textId="77777777" w:rsidR="00401117" w:rsidRPr="00966FF8" w:rsidRDefault="00401117" w:rsidP="003F0579">
      <w:pPr>
        <w:spacing w:after="0"/>
        <w:mirrorIndents/>
        <w:jc w:val="center"/>
        <w:rPr>
          <w:b/>
        </w:rPr>
      </w:pPr>
      <w:r w:rsidRPr="00966FF8">
        <w:rPr>
          <w:b/>
        </w:rPr>
        <w:t>3. УСЛОВИЯ О ЦЕНЕ КОНТРАКТА</w:t>
      </w:r>
    </w:p>
    <w:p w14:paraId="21EA2AFF" w14:textId="77777777" w:rsidR="005A02FD" w:rsidRPr="00966FF8" w:rsidRDefault="005A02FD" w:rsidP="003F0579">
      <w:pPr>
        <w:spacing w:after="0"/>
        <w:mirrorIndents/>
        <w:jc w:val="center"/>
        <w:rPr>
          <w:b/>
        </w:rPr>
      </w:pPr>
    </w:p>
    <w:p w14:paraId="2F80364E" w14:textId="77777777" w:rsidR="00F11318" w:rsidRPr="00966FF8" w:rsidRDefault="00F2305A" w:rsidP="003F0579">
      <w:pPr>
        <w:pStyle w:val="ConsPlusNonformat"/>
        <w:ind w:firstLine="709"/>
        <w:jc w:val="both"/>
        <w:rPr>
          <w:rFonts w:ascii="Times New Roman" w:hAnsi="Times New Roman"/>
          <w:sz w:val="24"/>
          <w:szCs w:val="24"/>
        </w:rPr>
      </w:pPr>
      <w:r w:rsidRPr="00966FF8">
        <w:rPr>
          <w:rFonts w:ascii="Times New Roman" w:hAnsi="Times New Roman"/>
          <w:sz w:val="24"/>
          <w:szCs w:val="24"/>
        </w:rPr>
        <w:t xml:space="preserve">3.1. </w:t>
      </w:r>
      <w:r w:rsidR="00F11318" w:rsidRPr="00966FF8">
        <w:rPr>
          <w:rFonts w:ascii="Times New Roman" w:hAnsi="Times New Roman"/>
          <w:sz w:val="24"/>
          <w:szCs w:val="24"/>
        </w:rPr>
        <w:t>Цена Контракта</w:t>
      </w:r>
      <w:r w:rsidR="00924932" w:rsidRPr="00966FF8">
        <w:rPr>
          <w:rFonts w:ascii="Times New Roman" w:hAnsi="Times New Roman"/>
          <w:sz w:val="24"/>
          <w:szCs w:val="24"/>
        </w:rPr>
        <w:t xml:space="preserve"> составляет </w:t>
      </w:r>
      <w:r w:rsidR="00966FF8" w:rsidRPr="00966FF8">
        <w:rPr>
          <w:rFonts w:ascii="Times New Roman" w:hAnsi="Times New Roman"/>
          <w:sz w:val="24"/>
          <w:szCs w:val="24"/>
        </w:rPr>
        <w:t>__________________</w:t>
      </w:r>
      <w:r w:rsidR="00F11318" w:rsidRPr="00966FF8">
        <w:rPr>
          <w:rFonts w:ascii="Times New Roman" w:hAnsi="Times New Roman"/>
          <w:sz w:val="24"/>
          <w:szCs w:val="24"/>
        </w:rPr>
        <w:t xml:space="preserve"> рубл</w:t>
      </w:r>
      <w:r w:rsidR="00924932" w:rsidRPr="00966FF8">
        <w:rPr>
          <w:rFonts w:ascii="Times New Roman" w:hAnsi="Times New Roman"/>
          <w:sz w:val="24"/>
          <w:szCs w:val="24"/>
        </w:rPr>
        <w:t>ей</w:t>
      </w:r>
      <w:r w:rsidR="00F11318" w:rsidRPr="00966FF8">
        <w:rPr>
          <w:rFonts w:ascii="Times New Roman" w:hAnsi="Times New Roman"/>
          <w:sz w:val="24"/>
          <w:szCs w:val="24"/>
        </w:rPr>
        <w:t xml:space="preserve"> </w:t>
      </w:r>
      <w:r w:rsidR="00924932" w:rsidRPr="00966FF8">
        <w:rPr>
          <w:rFonts w:ascii="Times New Roman" w:hAnsi="Times New Roman"/>
          <w:sz w:val="24"/>
          <w:szCs w:val="24"/>
        </w:rPr>
        <w:t xml:space="preserve">00 </w:t>
      </w:r>
      <w:r w:rsidR="00F11318" w:rsidRPr="00966FF8">
        <w:rPr>
          <w:rFonts w:ascii="Times New Roman" w:hAnsi="Times New Roman"/>
          <w:sz w:val="24"/>
          <w:szCs w:val="24"/>
        </w:rPr>
        <w:t>копеек</w:t>
      </w:r>
      <w:r w:rsidR="00924932" w:rsidRPr="00966FF8">
        <w:rPr>
          <w:rFonts w:ascii="Times New Roman" w:hAnsi="Times New Roman"/>
          <w:sz w:val="24"/>
          <w:szCs w:val="24"/>
        </w:rPr>
        <w:t>,</w:t>
      </w:r>
      <w:r w:rsidR="00BE5E32" w:rsidRPr="00966FF8">
        <w:rPr>
          <w:rFonts w:ascii="Times New Roman" w:hAnsi="Times New Roman"/>
          <w:sz w:val="24"/>
          <w:szCs w:val="24"/>
        </w:rPr>
        <w:t xml:space="preserve"> </w:t>
      </w:r>
      <w:r w:rsidR="00F11318" w:rsidRPr="00966FF8">
        <w:rPr>
          <w:rFonts w:ascii="Times New Roman" w:hAnsi="Times New Roman"/>
          <w:bCs/>
          <w:sz w:val="24"/>
          <w:szCs w:val="24"/>
          <w:highlight w:val="yellow"/>
        </w:rPr>
        <w:t>НДС</w:t>
      </w:r>
      <w:r w:rsidR="00966FF8" w:rsidRPr="00966FF8">
        <w:rPr>
          <w:rFonts w:ascii="Times New Roman" w:hAnsi="Times New Roman"/>
          <w:bCs/>
          <w:sz w:val="24"/>
          <w:szCs w:val="24"/>
        </w:rPr>
        <w:t>/без НДС</w:t>
      </w:r>
      <w:r w:rsidR="00F11318" w:rsidRPr="00966FF8">
        <w:rPr>
          <w:rFonts w:ascii="Times New Roman" w:hAnsi="Times New Roman"/>
          <w:sz w:val="24"/>
          <w:szCs w:val="24"/>
        </w:rPr>
        <w:t>.</w:t>
      </w:r>
    </w:p>
    <w:p w14:paraId="64B0149E" w14:textId="77777777" w:rsidR="00F11318" w:rsidRPr="00966FF8" w:rsidRDefault="00F11318" w:rsidP="003F0579">
      <w:pPr>
        <w:pStyle w:val="ConsPlusNormal"/>
        <w:ind w:firstLine="709"/>
        <w:jc w:val="both"/>
        <w:rPr>
          <w:rFonts w:ascii="Times New Roman" w:hAnsi="Times New Roman"/>
          <w:sz w:val="24"/>
          <w:szCs w:val="24"/>
        </w:rPr>
      </w:pPr>
      <w:bookmarkStart w:id="0" w:name="P1452"/>
      <w:bookmarkStart w:id="1" w:name="P1457"/>
      <w:bookmarkEnd w:id="0"/>
      <w:bookmarkEnd w:id="1"/>
      <w:r w:rsidRPr="00966FF8">
        <w:rPr>
          <w:rFonts w:ascii="Times New Roman" w:hAnsi="Times New Roman"/>
          <w:sz w:val="24"/>
          <w:szCs w:val="24"/>
        </w:rPr>
        <w:t>3.2. Сумма, подлежащая уплате Государственным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213D9C6" w14:textId="77777777" w:rsidR="00F11318" w:rsidRPr="00966FF8" w:rsidRDefault="00F11318" w:rsidP="003F0579">
      <w:pPr>
        <w:pStyle w:val="ConsPlusNormal"/>
        <w:ind w:firstLine="709"/>
        <w:jc w:val="both"/>
        <w:rPr>
          <w:rFonts w:ascii="Times New Roman" w:hAnsi="Times New Roman"/>
          <w:sz w:val="24"/>
          <w:szCs w:val="24"/>
        </w:rPr>
      </w:pPr>
      <w:bookmarkStart w:id="2" w:name="P1458"/>
      <w:bookmarkEnd w:id="2"/>
      <w:r w:rsidRPr="00966FF8">
        <w:rPr>
          <w:rFonts w:ascii="Times New Roman" w:hAnsi="Times New Roman"/>
          <w:sz w:val="24"/>
          <w:szCs w:val="24"/>
        </w:rPr>
        <w:lastRenderedPageBreak/>
        <w:t>3.3. Цена настоящего Контракта формируется с учетом в</w:t>
      </w:r>
      <w:r w:rsidR="00C61E7D" w:rsidRPr="00966FF8">
        <w:rPr>
          <w:rFonts w:ascii="Times New Roman" w:hAnsi="Times New Roman"/>
          <w:sz w:val="24"/>
          <w:szCs w:val="24"/>
        </w:rPr>
        <w:t>сех работ и понесенных расходов (в том числе</w:t>
      </w:r>
      <w:r w:rsidRPr="00966FF8">
        <w:rPr>
          <w:rFonts w:ascii="Times New Roman" w:hAnsi="Times New Roman"/>
          <w:sz w:val="24"/>
          <w:szCs w:val="24"/>
        </w:rPr>
        <w:t xml:space="preserve"> страхование</w:t>
      </w:r>
      <w:r w:rsidR="00C61E7D" w:rsidRPr="00966FF8">
        <w:rPr>
          <w:rFonts w:ascii="Times New Roman" w:hAnsi="Times New Roman"/>
          <w:sz w:val="24"/>
          <w:szCs w:val="24"/>
        </w:rPr>
        <w:t>) и включает в себя:</w:t>
      </w:r>
    </w:p>
    <w:p w14:paraId="5E965BBE" w14:textId="77777777" w:rsidR="00C61E7D" w:rsidRPr="00966FF8" w:rsidRDefault="00C61E7D" w:rsidP="003F0579">
      <w:pPr>
        <w:spacing w:after="0"/>
        <w:ind w:firstLine="709"/>
        <w:rPr>
          <w:bCs/>
        </w:rPr>
      </w:pPr>
      <w:r w:rsidRPr="00966FF8">
        <w:rPr>
          <w:bCs/>
        </w:rPr>
        <w:t>- стоимость материалов (без/с НДС), работ (без /с НДС);</w:t>
      </w:r>
    </w:p>
    <w:p w14:paraId="494A678F" w14:textId="77777777" w:rsidR="00C61E7D" w:rsidRPr="00966FF8" w:rsidRDefault="00C61E7D" w:rsidP="003F0579">
      <w:pPr>
        <w:spacing w:after="0"/>
        <w:ind w:firstLine="709"/>
        <w:rPr>
          <w:bCs/>
        </w:rPr>
      </w:pPr>
      <w:r w:rsidRPr="00966FF8">
        <w:rPr>
          <w:bCs/>
        </w:rPr>
        <w:t>- накладные расходы, сметная прибыль по видам строительных и монтажных работ в % от фонда заработной платы труда рабочих (строителей и механизаторов);</w:t>
      </w:r>
    </w:p>
    <w:p w14:paraId="4673A321" w14:textId="77777777" w:rsidR="00C61E7D" w:rsidRPr="00966FF8" w:rsidRDefault="00C61E7D" w:rsidP="003F0579">
      <w:pPr>
        <w:spacing w:after="0"/>
        <w:ind w:firstLine="709"/>
        <w:rPr>
          <w:bCs/>
        </w:rPr>
      </w:pPr>
      <w:r w:rsidRPr="00966FF8">
        <w:rPr>
          <w:bCs/>
          <w:iCs/>
        </w:rPr>
        <w:t xml:space="preserve">- транспортные расходы, </w:t>
      </w:r>
      <w:r w:rsidRPr="00966FF8">
        <w:rPr>
          <w:bCs/>
        </w:rPr>
        <w:t>налоги, пошлины и прочие сборы, которые исполнитель должен оплачивать в соответствии с условиями Контракта или на иных основаниях.</w:t>
      </w:r>
    </w:p>
    <w:p w14:paraId="5D45FC15" w14:textId="77777777" w:rsidR="00F11318" w:rsidRPr="00966FF8" w:rsidRDefault="00F11318" w:rsidP="003F0579">
      <w:pPr>
        <w:pStyle w:val="ConsPlusNormal"/>
        <w:ind w:firstLine="709"/>
        <w:jc w:val="both"/>
        <w:rPr>
          <w:rFonts w:ascii="Times New Roman" w:hAnsi="Times New Roman"/>
          <w:sz w:val="24"/>
          <w:szCs w:val="24"/>
        </w:rPr>
      </w:pPr>
      <w:r w:rsidRPr="00966FF8">
        <w:rPr>
          <w:rFonts w:ascii="Times New Roman" w:hAnsi="Times New Roman"/>
          <w:sz w:val="24"/>
          <w:szCs w:val="24"/>
        </w:rPr>
        <w:t xml:space="preserve">3.4. Цена Контракта является твердой и определяется на весь срок исполнения Контракта, за исключением случаев, установленных </w:t>
      </w:r>
      <w:r w:rsidR="003F0579" w:rsidRPr="00966FF8">
        <w:rPr>
          <w:rFonts w:ascii="Times New Roman" w:hAnsi="Times New Roman"/>
          <w:sz w:val="24"/>
          <w:szCs w:val="24"/>
        </w:rPr>
        <w:t>Законом</w:t>
      </w:r>
      <w:r w:rsidR="00C61E7D" w:rsidRPr="00966FF8">
        <w:rPr>
          <w:rFonts w:ascii="Times New Roman" w:hAnsi="Times New Roman"/>
          <w:sz w:val="24"/>
          <w:szCs w:val="24"/>
        </w:rPr>
        <w:t xml:space="preserve"> №</w:t>
      </w:r>
      <w:r w:rsidR="00BE5E32" w:rsidRPr="00966FF8">
        <w:rPr>
          <w:rFonts w:ascii="Times New Roman" w:hAnsi="Times New Roman"/>
          <w:sz w:val="24"/>
          <w:szCs w:val="24"/>
        </w:rPr>
        <w:t xml:space="preserve"> </w:t>
      </w:r>
      <w:r w:rsidR="00C61E7D" w:rsidRPr="00966FF8">
        <w:rPr>
          <w:rFonts w:ascii="Times New Roman" w:hAnsi="Times New Roman"/>
          <w:sz w:val="24"/>
          <w:szCs w:val="24"/>
        </w:rPr>
        <w:t>44-ФЗ</w:t>
      </w:r>
      <w:r w:rsidRPr="00966FF8">
        <w:rPr>
          <w:rFonts w:ascii="Times New Roman" w:hAnsi="Times New Roman"/>
          <w:sz w:val="24"/>
          <w:szCs w:val="24"/>
        </w:rPr>
        <w:t xml:space="preserve"> и Контрактом. Цена Контракта может быть снижена по соглашению Сторон </w:t>
      </w:r>
      <w:proofErr w:type="gramStart"/>
      <w:r w:rsidRPr="00966FF8">
        <w:rPr>
          <w:rFonts w:ascii="Times New Roman" w:hAnsi="Times New Roman"/>
          <w:sz w:val="24"/>
          <w:szCs w:val="24"/>
        </w:rPr>
        <w:t>без изменения</w:t>
      </w:r>
      <w:proofErr w:type="gramEnd"/>
      <w:r w:rsidRPr="00966FF8">
        <w:rPr>
          <w:rFonts w:ascii="Times New Roman" w:hAnsi="Times New Roman"/>
          <w:sz w:val="24"/>
          <w:szCs w:val="24"/>
        </w:rPr>
        <w:t xml:space="preserve"> предусмотренного Контрактом количества и качества поставляемого Товара и иных условий Контракта.</w:t>
      </w:r>
    </w:p>
    <w:p w14:paraId="60E49C53" w14:textId="77777777" w:rsidR="00881E65" w:rsidRPr="00966FF8" w:rsidRDefault="00881E65" w:rsidP="003F0579">
      <w:pPr>
        <w:pStyle w:val="af1"/>
        <w:suppressAutoHyphens/>
        <w:ind w:left="0" w:firstLine="709"/>
        <w:jc w:val="both"/>
        <w:rPr>
          <w:sz w:val="24"/>
          <w:szCs w:val="24"/>
        </w:rPr>
      </w:pPr>
      <w:r w:rsidRPr="00966FF8">
        <w:rPr>
          <w:sz w:val="24"/>
          <w:szCs w:val="24"/>
        </w:rPr>
        <w:t>3.</w:t>
      </w:r>
      <w:r w:rsidR="00ED4A51" w:rsidRPr="00966FF8">
        <w:rPr>
          <w:sz w:val="24"/>
          <w:szCs w:val="24"/>
        </w:rPr>
        <w:t>5</w:t>
      </w:r>
      <w:r w:rsidRPr="00966FF8">
        <w:rPr>
          <w:sz w:val="24"/>
          <w:szCs w:val="24"/>
        </w:rPr>
        <w:t>. Текущие расчеты за выполненные ремонтно-строительные работы по объекту производятся за фактически выполненные объемы работ проектно-сметн</w:t>
      </w:r>
      <w:r w:rsidR="00DD7E98" w:rsidRPr="00966FF8">
        <w:rPr>
          <w:sz w:val="24"/>
          <w:szCs w:val="24"/>
        </w:rPr>
        <w:t>ым методом по видам работ</w:t>
      </w:r>
      <w:r w:rsidRPr="00966FF8">
        <w:rPr>
          <w:sz w:val="24"/>
          <w:szCs w:val="24"/>
        </w:rPr>
        <w:t xml:space="preserve">. </w:t>
      </w:r>
    </w:p>
    <w:p w14:paraId="3D4E0F2B" w14:textId="77777777" w:rsidR="00ED4A51" w:rsidRPr="00966FF8" w:rsidRDefault="00881E65" w:rsidP="003F0579">
      <w:pPr>
        <w:pStyle w:val="ConsPlusNormal"/>
        <w:ind w:firstLine="709"/>
        <w:jc w:val="both"/>
        <w:rPr>
          <w:rFonts w:ascii="Times New Roman" w:hAnsi="Times New Roman"/>
          <w:sz w:val="24"/>
          <w:szCs w:val="24"/>
        </w:rPr>
      </w:pPr>
      <w:r w:rsidRPr="00966FF8">
        <w:rPr>
          <w:rFonts w:ascii="Times New Roman" w:hAnsi="Times New Roman"/>
          <w:sz w:val="24"/>
          <w:szCs w:val="24"/>
        </w:rPr>
        <w:t>3.</w:t>
      </w:r>
      <w:r w:rsidR="00C61E7D" w:rsidRPr="00966FF8">
        <w:rPr>
          <w:rFonts w:ascii="Times New Roman" w:hAnsi="Times New Roman"/>
          <w:sz w:val="24"/>
          <w:szCs w:val="24"/>
        </w:rPr>
        <w:t>6</w:t>
      </w:r>
      <w:r w:rsidRPr="00966FF8">
        <w:rPr>
          <w:rFonts w:ascii="Times New Roman" w:hAnsi="Times New Roman"/>
          <w:sz w:val="24"/>
          <w:szCs w:val="24"/>
        </w:rPr>
        <w:t xml:space="preserve">. </w:t>
      </w:r>
      <w:r w:rsidR="00ED4A51" w:rsidRPr="00966FF8">
        <w:rPr>
          <w:rFonts w:ascii="Times New Roman" w:hAnsi="Times New Roman"/>
          <w:b/>
          <w:i/>
          <w:sz w:val="24"/>
          <w:szCs w:val="24"/>
        </w:rPr>
        <w:t>Оплата</w:t>
      </w:r>
      <w:r w:rsidR="00ED4A51" w:rsidRPr="00966FF8">
        <w:rPr>
          <w:rFonts w:ascii="Times New Roman" w:hAnsi="Times New Roman"/>
          <w:sz w:val="24"/>
          <w:szCs w:val="24"/>
        </w:rPr>
        <w:t xml:space="preserve"> выполненных работ (их результатов) производится согласно выделенным лимитам бюджетных обязательств из средств федерального бюджета РФ на 202</w:t>
      </w:r>
      <w:r w:rsidR="003F0579" w:rsidRPr="00966FF8">
        <w:rPr>
          <w:rFonts w:ascii="Times New Roman" w:hAnsi="Times New Roman"/>
          <w:sz w:val="24"/>
          <w:szCs w:val="24"/>
        </w:rPr>
        <w:t>6</w:t>
      </w:r>
      <w:r w:rsidR="00ED4A51" w:rsidRPr="00966FF8">
        <w:rPr>
          <w:rFonts w:ascii="Times New Roman" w:hAnsi="Times New Roman"/>
          <w:sz w:val="24"/>
          <w:szCs w:val="24"/>
        </w:rPr>
        <w:t xml:space="preserve"> год, за фактически выполненные работы безналичным расчётом, платежным поручением </w:t>
      </w:r>
      <w:r w:rsidR="00ED4A51" w:rsidRPr="00966FF8">
        <w:rPr>
          <w:rFonts w:ascii="Times New Roman" w:hAnsi="Times New Roman"/>
          <w:b/>
          <w:i/>
          <w:sz w:val="24"/>
          <w:szCs w:val="24"/>
        </w:rPr>
        <w:t>в срок</w:t>
      </w:r>
      <w:r w:rsidR="004D7E86" w:rsidRPr="00966FF8">
        <w:rPr>
          <w:rFonts w:ascii="Times New Roman" w:hAnsi="Times New Roman"/>
          <w:b/>
          <w:i/>
          <w:sz w:val="24"/>
          <w:szCs w:val="24"/>
        </w:rPr>
        <w:br/>
      </w:r>
      <w:r w:rsidR="004C760F" w:rsidRPr="00966FF8">
        <w:rPr>
          <w:rFonts w:ascii="Times New Roman" w:hAnsi="Times New Roman"/>
          <w:b/>
          <w:i/>
          <w:sz w:val="24"/>
          <w:szCs w:val="24"/>
        </w:rPr>
        <w:t>не позднее 7</w:t>
      </w:r>
      <w:r w:rsidR="00C61E7D" w:rsidRPr="00966FF8">
        <w:rPr>
          <w:rFonts w:ascii="Times New Roman" w:hAnsi="Times New Roman"/>
          <w:b/>
          <w:i/>
          <w:sz w:val="24"/>
          <w:szCs w:val="24"/>
        </w:rPr>
        <w:t xml:space="preserve"> </w:t>
      </w:r>
      <w:r w:rsidR="004C760F" w:rsidRPr="00966FF8">
        <w:rPr>
          <w:rFonts w:ascii="Times New Roman" w:hAnsi="Times New Roman"/>
          <w:b/>
          <w:i/>
          <w:sz w:val="24"/>
          <w:szCs w:val="24"/>
        </w:rPr>
        <w:t xml:space="preserve">(семи) рабочих дней </w:t>
      </w:r>
      <w:r w:rsidR="00ED4A51" w:rsidRPr="00966FF8">
        <w:rPr>
          <w:rFonts w:ascii="Times New Roman" w:hAnsi="Times New Roman"/>
          <w:b/>
          <w:i/>
          <w:sz w:val="24"/>
          <w:szCs w:val="24"/>
        </w:rPr>
        <w:t xml:space="preserve">с даты подписания </w:t>
      </w:r>
      <w:r w:rsidR="00A11181" w:rsidRPr="00966FF8">
        <w:rPr>
          <w:rFonts w:ascii="Times New Roman" w:hAnsi="Times New Roman"/>
          <w:b/>
          <w:i/>
          <w:sz w:val="24"/>
          <w:szCs w:val="24"/>
        </w:rPr>
        <w:t>Государственным з</w:t>
      </w:r>
      <w:r w:rsidR="00ED4A51" w:rsidRPr="00966FF8">
        <w:rPr>
          <w:rFonts w:ascii="Times New Roman" w:hAnsi="Times New Roman"/>
          <w:b/>
          <w:i/>
          <w:sz w:val="24"/>
          <w:szCs w:val="24"/>
        </w:rPr>
        <w:t xml:space="preserve">аказчиком </w:t>
      </w:r>
      <w:r w:rsidR="00A11181" w:rsidRPr="00966FF8">
        <w:rPr>
          <w:rFonts w:ascii="Times New Roman" w:hAnsi="Times New Roman"/>
          <w:b/>
          <w:i/>
          <w:sz w:val="24"/>
          <w:szCs w:val="24"/>
        </w:rPr>
        <w:t xml:space="preserve">акта приемки товаров, работ, </w:t>
      </w:r>
      <w:r w:rsidR="003F0579" w:rsidRPr="00966FF8">
        <w:rPr>
          <w:rFonts w:ascii="Times New Roman" w:hAnsi="Times New Roman"/>
          <w:b/>
          <w:i/>
          <w:sz w:val="24"/>
          <w:szCs w:val="24"/>
        </w:rPr>
        <w:t>услуг по форме 0510452, утвержденной приказом Минфина России от 30.09.2024 № 144н  (далее – Акт приемки).</w:t>
      </w:r>
    </w:p>
    <w:p w14:paraId="76A8B77D" w14:textId="77777777" w:rsidR="003F0579" w:rsidRPr="00966FF8" w:rsidRDefault="003F0579" w:rsidP="003F0579">
      <w:pPr>
        <w:widowControl w:val="0"/>
        <w:tabs>
          <w:tab w:val="left" w:pos="142"/>
          <w:tab w:val="left" w:pos="284"/>
          <w:tab w:val="left" w:pos="709"/>
          <w:tab w:val="left" w:pos="993"/>
        </w:tabs>
        <w:autoSpaceDE w:val="0"/>
        <w:autoSpaceDN w:val="0"/>
        <w:adjustRightInd w:val="0"/>
        <w:spacing w:after="0"/>
        <w:ind w:firstLine="709"/>
        <w:rPr>
          <w:bCs/>
          <w:lang w:eastAsia="ru-RU"/>
        </w:rPr>
      </w:pPr>
      <w:r w:rsidRPr="00966FF8">
        <w:rPr>
          <w:bCs/>
          <w:highlight w:val="yellow"/>
          <w:lang w:eastAsia="ru-RU"/>
        </w:rPr>
        <w:t>3.7. К документу о приемке, предусмотренному пунктом 3.6 настоящего раздела контракта, должны  прилагаться документы, которые считаются его неотъемлемой частью, а именно: акт о приемке выполненных работ формы КС-2, справка о стоимости выполненных работ и затрат формы КС-3</w:t>
      </w:r>
      <w:r w:rsidRPr="00966FF8">
        <w:rPr>
          <w:bCs/>
          <w:lang w:eastAsia="ru-RU"/>
        </w:rPr>
        <w:t>.</w:t>
      </w:r>
    </w:p>
    <w:p w14:paraId="41943291" w14:textId="77777777" w:rsidR="00881E65" w:rsidRPr="00966FF8" w:rsidRDefault="00881E65" w:rsidP="003F0579">
      <w:pPr>
        <w:spacing w:after="0"/>
        <w:ind w:firstLine="709"/>
        <w:mirrorIndents/>
      </w:pPr>
      <w:r w:rsidRPr="00966FF8">
        <w:t>3.</w:t>
      </w:r>
      <w:r w:rsidR="003F0579" w:rsidRPr="00966FF8">
        <w:t>8</w:t>
      </w:r>
      <w:r w:rsidRPr="00966FF8">
        <w:t xml:space="preserve">. </w:t>
      </w:r>
      <w:r w:rsidR="003F0579" w:rsidRPr="00966FF8">
        <w:t>Стороны производят сверку расчетов, которой подтверждается объем услуг, оказанных Подрядчиком и принятых Заказчиком, а также размер суммы, перечисленной Заказчиком Подрядчику за оказанные услуги. Подрядчик обязан заполнить акт сверки по унифицированной форме 0510477 (далее – Акт сверки), установленной приказом Минфин России от 15.06.2021 № 61н, и направить его Заказчику в письменном виде, не позднее 15 календарных дней с даты направления акта Заказчиком. Обмен документами может производится как в виде писем, так и электронного сообщения – с последующим предоставлением оригинала документа.</w:t>
      </w:r>
    </w:p>
    <w:p w14:paraId="6D64BDC3" w14:textId="77777777" w:rsidR="00881E65" w:rsidRPr="00966FF8" w:rsidRDefault="00881E65" w:rsidP="003F0579">
      <w:pPr>
        <w:pStyle w:val="12"/>
        <w:ind w:firstLine="709"/>
        <w:mirrorIndents/>
        <w:jc w:val="center"/>
        <w:rPr>
          <w:rFonts w:ascii="Times New Roman" w:hAnsi="Times New Roman" w:cs="Times New Roman"/>
          <w:b/>
          <w:sz w:val="24"/>
          <w:szCs w:val="24"/>
        </w:rPr>
      </w:pPr>
    </w:p>
    <w:p w14:paraId="4CD0E0EB" w14:textId="77777777" w:rsidR="00881E65" w:rsidRPr="00966FF8" w:rsidRDefault="00881E65" w:rsidP="003F0579">
      <w:pPr>
        <w:spacing w:after="0"/>
        <w:ind w:firstLine="709"/>
        <w:jc w:val="center"/>
        <w:rPr>
          <w:b/>
        </w:rPr>
      </w:pPr>
      <w:r w:rsidRPr="00966FF8">
        <w:rPr>
          <w:b/>
        </w:rPr>
        <w:t>4.ОБЕСПЕЧЕНИЕ МАТЕРИАЛАМИ И ОБОРУДОВАНИЕМ</w:t>
      </w:r>
    </w:p>
    <w:p w14:paraId="0451739D" w14:textId="77777777" w:rsidR="00881E65" w:rsidRPr="00966FF8" w:rsidRDefault="00881E65" w:rsidP="003F0579">
      <w:pPr>
        <w:spacing w:after="0"/>
        <w:ind w:firstLine="709"/>
      </w:pPr>
    </w:p>
    <w:p w14:paraId="43CCF227" w14:textId="77777777" w:rsidR="00881E65" w:rsidRPr="00966FF8" w:rsidRDefault="00881E65" w:rsidP="003F0579">
      <w:pPr>
        <w:spacing w:after="0"/>
        <w:ind w:firstLine="709"/>
      </w:pPr>
      <w:r w:rsidRPr="00966FF8">
        <w:t xml:space="preserve">4.1. </w:t>
      </w:r>
      <w:r w:rsidR="00C61E7D" w:rsidRPr="00966FF8">
        <w:rPr>
          <w:bCs/>
        </w:rPr>
        <w:t>Выполнение работ по договору  осуществляется с использованием  материалов Подрядчика.</w:t>
      </w:r>
    </w:p>
    <w:p w14:paraId="28728AC6" w14:textId="77777777" w:rsidR="00881E65" w:rsidRPr="00966FF8" w:rsidRDefault="00881E65" w:rsidP="003F0579">
      <w:pPr>
        <w:spacing w:after="0"/>
        <w:ind w:firstLine="709"/>
      </w:pPr>
      <w:r w:rsidRPr="00966FF8">
        <w:t>4.2. Все поставляемые для производства работ материалы и оборудование должны иметь соответствующие сертификаты, технические паспорта и другие документы, удостоверяющие их качество. Сторона, передающая оборудование в монтаж, обязана сопроводить его документацией предприятия – изготовителя, необходимой для монтажа.</w:t>
      </w:r>
    </w:p>
    <w:p w14:paraId="4D42A825" w14:textId="77777777" w:rsidR="00881E65" w:rsidRPr="00966FF8" w:rsidRDefault="00881E65" w:rsidP="003F0579">
      <w:pPr>
        <w:spacing w:after="0"/>
        <w:ind w:firstLine="709"/>
      </w:pPr>
      <w:r w:rsidRPr="00966FF8">
        <w:t xml:space="preserve">4.3. Приемку, разгрузку и складирование прибывающих на </w:t>
      </w:r>
      <w:r w:rsidR="00B704CC" w:rsidRPr="00966FF8">
        <w:t>объект материалов осуществляет Подрядчик</w:t>
      </w:r>
      <w:r w:rsidRPr="00966FF8">
        <w:t>.</w:t>
      </w:r>
    </w:p>
    <w:p w14:paraId="11396198" w14:textId="77777777" w:rsidR="00881E65" w:rsidRPr="00966FF8" w:rsidRDefault="00881E65" w:rsidP="003F0579">
      <w:pPr>
        <w:spacing w:after="0"/>
        <w:ind w:firstLine="709"/>
      </w:pPr>
      <w:r w:rsidRPr="00966FF8">
        <w:t>4.4. Ответственность за сохранность всех поставленных для реализации государственного контракта материалов до полного завершения работ (включая период времени</w:t>
      </w:r>
      <w:r w:rsidR="00B704CC" w:rsidRPr="00966FF8">
        <w:t>, в течение которого Подрядчик</w:t>
      </w:r>
      <w:r w:rsidRPr="00966FF8">
        <w:t xml:space="preserve"> будет устранять выявленные в ходе приемки недостатки, демонтировать временные сооружения, а также вывозить находящуюся на</w:t>
      </w:r>
      <w:r w:rsidRPr="00966FF8">
        <w:br/>
        <w:t>территории строительной площадки строительную технику и</w:t>
      </w:r>
      <w:r w:rsidR="00B704CC" w:rsidRPr="00966FF8">
        <w:t xml:space="preserve"> оборудование) несет Подрядчик</w:t>
      </w:r>
      <w:r w:rsidRPr="00966FF8">
        <w:t>.</w:t>
      </w:r>
    </w:p>
    <w:p w14:paraId="6161C900" w14:textId="77777777" w:rsidR="00881E65" w:rsidRPr="00966FF8" w:rsidRDefault="00B704CC" w:rsidP="003F0579">
      <w:pPr>
        <w:spacing w:after="0"/>
        <w:ind w:firstLine="709"/>
      </w:pPr>
      <w:r w:rsidRPr="00966FF8">
        <w:t>4.5. Подрядчик</w:t>
      </w:r>
      <w:r w:rsidR="00881E65" w:rsidRPr="00966FF8">
        <w:t xml:space="preserve"> отвечает за соответствие материалов государственным стандартам и техническим условиям и несет риск убытков, связанных с их ненадлежащим качеством, несоответствием строительным спецификациям, государственным стандартам и техническим условиям.</w:t>
      </w:r>
    </w:p>
    <w:p w14:paraId="7F68FB75" w14:textId="77777777" w:rsidR="00401117" w:rsidRPr="00966FF8" w:rsidRDefault="00401117" w:rsidP="003F0579">
      <w:pPr>
        <w:spacing w:after="0"/>
        <w:ind w:firstLine="709"/>
      </w:pPr>
    </w:p>
    <w:p w14:paraId="7983BE5F" w14:textId="77777777" w:rsidR="00881E65" w:rsidRPr="00966FF8" w:rsidRDefault="00881E65" w:rsidP="003F0579">
      <w:pPr>
        <w:spacing w:after="0"/>
        <w:ind w:firstLine="709"/>
        <w:jc w:val="center"/>
        <w:rPr>
          <w:b/>
        </w:rPr>
      </w:pPr>
      <w:r w:rsidRPr="00966FF8">
        <w:rPr>
          <w:b/>
        </w:rPr>
        <w:t>5.ОБЯЗАННОСТИ ПОДРЯДЧИКА</w:t>
      </w:r>
    </w:p>
    <w:p w14:paraId="4E2B40EA" w14:textId="77777777" w:rsidR="00881E65" w:rsidRPr="00966FF8" w:rsidRDefault="00881E65" w:rsidP="003F0579">
      <w:pPr>
        <w:spacing w:after="0"/>
        <w:ind w:firstLine="709"/>
      </w:pPr>
    </w:p>
    <w:p w14:paraId="6C663B54" w14:textId="77777777" w:rsidR="00463D6D" w:rsidRPr="00966FF8" w:rsidRDefault="00463D6D" w:rsidP="003F0579">
      <w:pPr>
        <w:spacing w:after="0"/>
        <w:ind w:firstLine="709"/>
      </w:pPr>
      <w:bookmarkStart w:id="3" w:name="_Hlk113955558"/>
      <w:r w:rsidRPr="00966FF8">
        <w:t>5.1. Принять на себя обязательства выполнить предусмотренные Контрактом работы по капитальному ремонту объекта капитального строительства</w:t>
      </w:r>
      <w:r w:rsidR="00652ACF" w:rsidRPr="00966FF8">
        <w:t xml:space="preserve"> (в целях капитального ремонта государственного имущества, выполнить работы </w:t>
      </w:r>
      <w:r w:rsidR="00AD10BF" w:rsidRPr="00966FF8">
        <w:rPr>
          <w:b/>
          <w:i/>
          <w:highlight w:val="yellow"/>
        </w:rPr>
        <w:t xml:space="preserve">по замене </w:t>
      </w:r>
      <w:r w:rsidR="003F0579" w:rsidRPr="00966FF8">
        <w:rPr>
          <w:b/>
          <w:i/>
          <w:highlight w:val="yellow"/>
        </w:rPr>
        <w:t>гаражных ворот</w:t>
      </w:r>
      <w:r w:rsidR="00AD10BF" w:rsidRPr="00966FF8">
        <w:rPr>
          <w:b/>
          <w:i/>
          <w:highlight w:val="yellow"/>
        </w:rPr>
        <w:t xml:space="preserve"> в здании гаража </w:t>
      </w:r>
      <w:r w:rsidR="00AD10BF" w:rsidRPr="00966FF8">
        <w:rPr>
          <w:b/>
          <w:i/>
        </w:rPr>
        <w:t xml:space="preserve">ФКУ </w:t>
      </w:r>
      <w:proofErr w:type="spellStart"/>
      <w:r w:rsidR="00AD10BF" w:rsidRPr="00966FF8">
        <w:rPr>
          <w:b/>
          <w:i/>
        </w:rPr>
        <w:t>БМТиВС</w:t>
      </w:r>
      <w:proofErr w:type="spellEnd"/>
      <w:r w:rsidR="00AD10BF" w:rsidRPr="00966FF8">
        <w:rPr>
          <w:b/>
          <w:i/>
        </w:rPr>
        <w:t xml:space="preserve"> УФСИН России по Мурманской области, расположенного по </w:t>
      </w:r>
      <w:proofErr w:type="spellStart"/>
      <w:r w:rsidR="00AD10BF" w:rsidRPr="00966FF8">
        <w:rPr>
          <w:b/>
          <w:i/>
        </w:rPr>
        <w:t>адресу:г</w:t>
      </w:r>
      <w:proofErr w:type="spellEnd"/>
      <w:r w:rsidR="00AD10BF" w:rsidRPr="00966FF8">
        <w:rPr>
          <w:b/>
          <w:i/>
        </w:rPr>
        <w:t>. Мурманск, ул. Угольная база, д.9</w:t>
      </w:r>
      <w:r w:rsidR="00652ACF" w:rsidRPr="00966FF8">
        <w:t>.</w:t>
      </w:r>
    </w:p>
    <w:p w14:paraId="28FEFC0E" w14:textId="77777777" w:rsidR="00881E65" w:rsidRPr="00966FF8" w:rsidRDefault="00881E65" w:rsidP="003F0579">
      <w:pPr>
        <w:spacing w:after="0"/>
        <w:ind w:firstLine="709"/>
      </w:pPr>
      <w:r w:rsidRPr="00966FF8">
        <w:t>5.</w:t>
      </w:r>
      <w:r w:rsidR="00463D6D" w:rsidRPr="00966FF8">
        <w:t>2</w:t>
      </w:r>
      <w:r w:rsidRPr="00966FF8">
        <w:t xml:space="preserve">. </w:t>
      </w:r>
      <w:r w:rsidR="00CF128C" w:rsidRPr="00966FF8">
        <w:t xml:space="preserve">Выполнить работы, указанные в п. 5.1 Контракта в соответствии, с </w:t>
      </w:r>
      <w:r w:rsidRPr="00966FF8">
        <w:t>предус</w:t>
      </w:r>
      <w:r w:rsidR="00937C7F" w:rsidRPr="00966FF8">
        <w:t>мотренны</w:t>
      </w:r>
      <w:r w:rsidR="00CF128C" w:rsidRPr="00966FF8">
        <w:t>ми</w:t>
      </w:r>
      <w:r w:rsidR="00937C7F" w:rsidRPr="00966FF8">
        <w:t xml:space="preserve"> настоящим Контрактом,</w:t>
      </w:r>
      <w:r w:rsidRPr="00966FF8">
        <w:t xml:space="preserve"> приложением</w:t>
      </w:r>
      <w:r w:rsidR="00937C7F" w:rsidRPr="00966FF8">
        <w:t xml:space="preserve"> №1 (техническое задание) и приложением №2 (локальн</w:t>
      </w:r>
      <w:r w:rsidR="00A2598D" w:rsidRPr="00966FF8">
        <w:t>ый</w:t>
      </w:r>
      <w:r w:rsidR="00937C7F" w:rsidRPr="00966FF8">
        <w:t xml:space="preserve"> сметный расчет)</w:t>
      </w:r>
      <w:r w:rsidRPr="00966FF8">
        <w:t xml:space="preserve">, </w:t>
      </w:r>
      <w:r w:rsidR="00ED4A51" w:rsidRPr="00966FF8">
        <w:t>которые являются</w:t>
      </w:r>
      <w:r w:rsidR="00CF128C" w:rsidRPr="00966FF8">
        <w:t xml:space="preserve"> неотъемлемой частью контракта</w:t>
      </w:r>
      <w:r w:rsidRPr="00966FF8">
        <w:t>.</w:t>
      </w:r>
    </w:p>
    <w:p w14:paraId="59186659" w14:textId="77777777" w:rsidR="00CF128C" w:rsidRPr="00966FF8" w:rsidRDefault="00CF128C" w:rsidP="003F0579">
      <w:pPr>
        <w:spacing w:after="0"/>
        <w:ind w:firstLine="709"/>
      </w:pPr>
      <w:r w:rsidRPr="00966FF8">
        <w:t xml:space="preserve">5.3. Выполнить работы в сроки, установленные </w:t>
      </w:r>
      <w:r w:rsidR="00D9445F" w:rsidRPr="00966FF8">
        <w:t>Контрактом</w:t>
      </w:r>
      <w:r w:rsidRPr="00966FF8">
        <w:t>.</w:t>
      </w:r>
    </w:p>
    <w:p w14:paraId="181B4631" w14:textId="77777777" w:rsidR="00D9445F" w:rsidRPr="00966FF8" w:rsidRDefault="00D9445F" w:rsidP="003F0579">
      <w:pPr>
        <w:spacing w:after="0"/>
        <w:ind w:firstLine="709"/>
      </w:pPr>
      <w:r w:rsidRPr="00966FF8">
        <w:t>5.4.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696081D1" w14:textId="77777777" w:rsidR="00E11D0F" w:rsidRPr="00966FF8" w:rsidRDefault="00E11D0F" w:rsidP="003F0579">
      <w:pPr>
        <w:spacing w:after="0"/>
        <w:ind w:firstLine="709"/>
      </w:pPr>
      <w:r w:rsidRPr="00966FF8">
        <w:t xml:space="preserve">5.5. Обеспечить представителям </w:t>
      </w:r>
      <w:r w:rsidR="00E32F7D" w:rsidRPr="00966FF8">
        <w:t xml:space="preserve">Государственного </w:t>
      </w:r>
      <w:r w:rsidRPr="00966FF8">
        <w:t>заказчика возможность осуществлять контроль за исполнением подрядчиком условий контракта.</w:t>
      </w:r>
    </w:p>
    <w:p w14:paraId="36611BB9" w14:textId="77777777" w:rsidR="00E11D0F" w:rsidRPr="00966FF8" w:rsidRDefault="00E11D0F" w:rsidP="003F0579">
      <w:pPr>
        <w:spacing w:after="0"/>
        <w:ind w:firstLine="709"/>
      </w:pPr>
      <w:r w:rsidRPr="00966FF8">
        <w:t xml:space="preserve">5.6. Информировать </w:t>
      </w:r>
      <w:r w:rsidR="004F5597" w:rsidRPr="00966FF8">
        <w:t>Государственного з</w:t>
      </w:r>
      <w:r w:rsidRPr="00966FF8">
        <w:t>аказчика обо всех происшествиях на объекте капитального ремонта, в том числе об авариях или о возникновении угрозы аварии на объекте капитального ремонта, о несчастных случаях на объекте капитального ремонта,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46715828" w14:textId="77777777" w:rsidR="00E11D0F" w:rsidRPr="00966FF8" w:rsidRDefault="00E11D0F" w:rsidP="003F0579">
      <w:pPr>
        <w:spacing w:after="0"/>
        <w:ind w:firstLine="709"/>
      </w:pPr>
      <w:r w:rsidRPr="00966FF8">
        <w:t>5.7. Обеспечить устранение выявленных недостатков и не приступать к продолжению работ до составления актов об устранении выявленных недостатков.</w:t>
      </w:r>
    </w:p>
    <w:p w14:paraId="054FC91B" w14:textId="77777777" w:rsidR="00E11D0F" w:rsidRPr="00966FF8" w:rsidRDefault="00E11D0F" w:rsidP="003F0579">
      <w:pPr>
        <w:spacing w:after="0"/>
        <w:ind w:firstLine="709"/>
      </w:pPr>
      <w:r w:rsidRPr="00966FF8">
        <w:t>5.</w:t>
      </w:r>
      <w:r w:rsidR="00897C96" w:rsidRPr="00966FF8">
        <w:t>8</w:t>
      </w:r>
      <w:r w:rsidRPr="00966FF8">
        <w:t xml:space="preserve">.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w:t>
      </w:r>
      <w:r w:rsidR="001F2452" w:rsidRPr="00966FF8">
        <w:t>П</w:t>
      </w:r>
      <w:r w:rsidRPr="00966FF8">
        <w:t xml:space="preserve">одрядчиком и (или) третьими лицами, привлеченными им для выполнения работ, а в случае, если указанные недостатки (дефекты) причинили убытки </w:t>
      </w:r>
      <w:r w:rsidR="00E32F7D" w:rsidRPr="00966FF8">
        <w:t>Государственному з</w:t>
      </w:r>
      <w:r w:rsidRPr="00966FF8">
        <w:t>аказчику и (или) третьим лицам, возместить убытки в полном объеме в соответствии с гражданским законодательством Российской Федерации.</w:t>
      </w:r>
    </w:p>
    <w:p w14:paraId="60E2CABA" w14:textId="77777777" w:rsidR="00E11D0F" w:rsidRPr="00966FF8" w:rsidRDefault="00E11D0F" w:rsidP="003F0579">
      <w:pPr>
        <w:spacing w:after="0"/>
        <w:ind w:firstLine="709"/>
      </w:pPr>
      <w:r w:rsidRPr="00966FF8">
        <w:t>5.</w:t>
      </w:r>
      <w:r w:rsidR="00897C96" w:rsidRPr="00966FF8">
        <w:t>9</w:t>
      </w:r>
      <w:r w:rsidRPr="00966FF8">
        <w:t xml:space="preserve">. Не позднее </w:t>
      </w:r>
      <w:r w:rsidR="00ED4A51" w:rsidRPr="00966FF8">
        <w:t>10</w:t>
      </w:r>
      <w:r w:rsidRPr="00966FF8">
        <w:t>-го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77882B11" w14:textId="77777777" w:rsidR="00955E15" w:rsidRPr="00966FF8" w:rsidRDefault="00881E65" w:rsidP="003F0579">
      <w:pPr>
        <w:pStyle w:val="western"/>
        <w:spacing w:before="0" w:after="0"/>
        <w:ind w:firstLine="708"/>
        <w:mirrorIndents/>
        <w:jc w:val="both"/>
      </w:pPr>
      <w:r w:rsidRPr="00966FF8">
        <w:t>5.</w:t>
      </w:r>
      <w:r w:rsidR="001F2452" w:rsidRPr="00966FF8">
        <w:t>1</w:t>
      </w:r>
      <w:r w:rsidR="00897C96" w:rsidRPr="00966FF8">
        <w:t>0</w:t>
      </w:r>
      <w:r w:rsidRPr="00966FF8">
        <w:t xml:space="preserve">. При готовности объекта Подрядчик в </w:t>
      </w:r>
      <w:r w:rsidR="00937C7F" w:rsidRPr="00966FF8">
        <w:t>2</w:t>
      </w:r>
      <w:r w:rsidR="00DD4B2B" w:rsidRPr="00966FF8">
        <w:t>х</w:t>
      </w:r>
      <w:r w:rsidRPr="00966FF8">
        <w:t>-дневный срок должен известить об этом Государственного заказчика в письменной форме.</w:t>
      </w:r>
    </w:p>
    <w:p w14:paraId="3DE921CA" w14:textId="77777777" w:rsidR="00881E65" w:rsidRPr="00966FF8" w:rsidRDefault="00881E65" w:rsidP="003F0579">
      <w:pPr>
        <w:pStyle w:val="western"/>
        <w:spacing w:before="0" w:after="0"/>
        <w:ind w:firstLine="708"/>
        <w:mirrorIndents/>
        <w:jc w:val="both"/>
      </w:pPr>
      <w:r w:rsidRPr="00966FF8">
        <w:t>5.</w:t>
      </w:r>
      <w:r w:rsidR="004F5597" w:rsidRPr="00966FF8">
        <w:t>1</w:t>
      </w:r>
      <w:r w:rsidR="00897C96" w:rsidRPr="00966FF8">
        <w:t>1</w:t>
      </w:r>
      <w:r w:rsidRPr="00966FF8">
        <w:t xml:space="preserve">. Подрядчик вправе </w:t>
      </w:r>
      <w:r w:rsidR="003F0579" w:rsidRPr="00966FF8">
        <w:t xml:space="preserve">не </w:t>
      </w:r>
      <w:r w:rsidRPr="00966FF8">
        <w:t xml:space="preserve">выполнять указания </w:t>
      </w:r>
      <w:r w:rsidR="004F5597" w:rsidRPr="00966FF8">
        <w:t>Государственного з</w:t>
      </w:r>
      <w:r w:rsidRPr="00966FF8">
        <w:t>аказчика, если это может привести к нарушению требований, обязательных для сторон, по охране окружающей среды и безопасности ремонтно-строительных работ.</w:t>
      </w:r>
    </w:p>
    <w:p w14:paraId="33C20A8A" w14:textId="77777777" w:rsidR="00881E65" w:rsidRPr="00966FF8" w:rsidRDefault="00881E65" w:rsidP="003F0579">
      <w:pPr>
        <w:spacing w:after="0"/>
        <w:ind w:firstLine="708"/>
        <w:mirrorIndents/>
      </w:pPr>
      <w:r w:rsidRPr="00966FF8">
        <w:t>5.</w:t>
      </w:r>
      <w:r w:rsidR="004F5597" w:rsidRPr="00966FF8">
        <w:t>1</w:t>
      </w:r>
      <w:r w:rsidR="00897C96" w:rsidRPr="00966FF8">
        <w:t>2</w:t>
      </w:r>
      <w:r w:rsidRPr="00966FF8">
        <w:t xml:space="preserve">. </w:t>
      </w:r>
      <w:r w:rsidRPr="00966FF8">
        <w:rPr>
          <w:bCs/>
          <w:iCs/>
        </w:rPr>
        <w:t xml:space="preserve">Предоставить </w:t>
      </w:r>
      <w:r w:rsidR="004F5597" w:rsidRPr="00966FF8">
        <w:t xml:space="preserve">Государственному </w:t>
      </w:r>
      <w:r w:rsidR="004F5597" w:rsidRPr="00966FF8">
        <w:rPr>
          <w:bCs/>
          <w:iCs/>
        </w:rPr>
        <w:t>з</w:t>
      </w:r>
      <w:r w:rsidRPr="00966FF8">
        <w:t xml:space="preserve">аказчику </w:t>
      </w:r>
      <w:r w:rsidRPr="00966FF8">
        <w:rPr>
          <w:bCs/>
          <w:iCs/>
        </w:rPr>
        <w:t>сертификаты, паспорта, заключения, товарные накладные и другие документы, подтверждающие соответствие применяем</w:t>
      </w:r>
      <w:r w:rsidR="00ED4A51" w:rsidRPr="00966FF8">
        <w:rPr>
          <w:bCs/>
          <w:iCs/>
        </w:rPr>
        <w:t xml:space="preserve">ого </w:t>
      </w:r>
      <w:r w:rsidRPr="00966FF8">
        <w:rPr>
          <w:bCs/>
          <w:iCs/>
        </w:rPr>
        <w:t xml:space="preserve">оборудования, комплектующих изделий, материалов и конструкций действующим нормативным документом. Предоставить </w:t>
      </w:r>
      <w:r w:rsidRPr="00966FF8">
        <w:t>Государственному заказчику</w:t>
      </w:r>
      <w:r w:rsidRPr="00966FF8">
        <w:rPr>
          <w:bCs/>
          <w:iCs/>
        </w:rPr>
        <w:t xml:space="preserve"> данные документы на русском языке.  </w:t>
      </w:r>
    </w:p>
    <w:p w14:paraId="361B26E7" w14:textId="77777777" w:rsidR="00881E65" w:rsidRPr="00966FF8" w:rsidRDefault="00881E65" w:rsidP="003F0579">
      <w:pPr>
        <w:autoSpaceDE w:val="0"/>
        <w:spacing w:after="0"/>
        <w:ind w:firstLine="708"/>
        <w:mirrorIndents/>
      </w:pPr>
      <w:r w:rsidRPr="00966FF8">
        <w:t>5.</w:t>
      </w:r>
      <w:r w:rsidR="004F5597" w:rsidRPr="00966FF8">
        <w:t>1</w:t>
      </w:r>
      <w:r w:rsidR="00897C96" w:rsidRPr="00966FF8">
        <w:t>3</w:t>
      </w:r>
      <w:r w:rsidRPr="00966FF8">
        <w:t>.</w:t>
      </w:r>
      <w:r w:rsidRPr="00966FF8">
        <w:rPr>
          <w:b/>
        </w:rPr>
        <w:t xml:space="preserve"> </w:t>
      </w:r>
      <w:r w:rsidRPr="00966FF8">
        <w:t>П</w:t>
      </w:r>
      <w:r w:rsidRPr="00966FF8">
        <w:rPr>
          <w:color w:val="000000"/>
        </w:rPr>
        <w:t>одрядчик</w:t>
      </w:r>
      <w:r w:rsidRPr="00966FF8">
        <w:t xml:space="preserve"> составляет (оформляет) исполнительную документацию</w:t>
      </w:r>
      <w:r w:rsidR="00CE586C" w:rsidRPr="00966FF8">
        <w:t xml:space="preserve"> (исполнительные схемы, акты освидетельствования скрытых работ, сертификаты и т.д.)</w:t>
      </w:r>
      <w:r w:rsidRPr="00966FF8">
        <w:t xml:space="preserve"> на выполненные работы в объеме и составе, согласно требованиям СНиП, ГОСТ, СанПиН и предъявляет ее </w:t>
      </w:r>
      <w:r w:rsidR="00E32F7D" w:rsidRPr="00966FF8">
        <w:t>Государственному з</w:t>
      </w:r>
      <w:r w:rsidRPr="00966FF8">
        <w:t>аказчику для подписания по завершению работ.</w:t>
      </w:r>
    </w:p>
    <w:bookmarkEnd w:id="3"/>
    <w:p w14:paraId="4AB02C6E" w14:textId="77777777" w:rsidR="00881E65" w:rsidRPr="00966FF8" w:rsidRDefault="00881E65" w:rsidP="003F0579">
      <w:pPr>
        <w:pStyle w:val="western"/>
        <w:spacing w:before="0" w:after="0"/>
        <w:mirrorIndents/>
        <w:jc w:val="center"/>
        <w:rPr>
          <w:b/>
          <w:bCs/>
        </w:rPr>
      </w:pPr>
    </w:p>
    <w:p w14:paraId="63A560DC" w14:textId="77777777" w:rsidR="00BE285C" w:rsidRPr="00966FF8" w:rsidRDefault="00BE285C" w:rsidP="003F0579">
      <w:pPr>
        <w:pStyle w:val="western"/>
        <w:spacing w:before="0" w:after="0"/>
        <w:mirrorIndents/>
        <w:jc w:val="center"/>
        <w:rPr>
          <w:b/>
          <w:bCs/>
        </w:rPr>
      </w:pPr>
      <w:r w:rsidRPr="00966FF8">
        <w:rPr>
          <w:b/>
          <w:bCs/>
        </w:rPr>
        <w:t>6. ПРАВА ПОДРЯДЧИКА.</w:t>
      </w:r>
    </w:p>
    <w:p w14:paraId="5A81BD26" w14:textId="77777777" w:rsidR="00BE285C" w:rsidRPr="00966FF8" w:rsidRDefault="00BE285C" w:rsidP="003F0579">
      <w:pPr>
        <w:pStyle w:val="western"/>
        <w:spacing w:before="0" w:after="0"/>
        <w:mirrorIndents/>
        <w:jc w:val="both"/>
        <w:rPr>
          <w:b/>
          <w:bCs/>
        </w:rPr>
      </w:pPr>
    </w:p>
    <w:p w14:paraId="3E4243DB" w14:textId="77777777" w:rsidR="00BE285C" w:rsidRPr="00966FF8" w:rsidRDefault="00C3140A" w:rsidP="003F0579">
      <w:pPr>
        <w:pStyle w:val="western"/>
        <w:spacing w:before="0" w:after="0"/>
        <w:ind w:firstLine="708"/>
        <w:mirrorIndents/>
        <w:jc w:val="both"/>
      </w:pPr>
      <w:r w:rsidRPr="00966FF8">
        <w:t>6</w:t>
      </w:r>
      <w:r w:rsidR="00BE285C" w:rsidRPr="00966FF8">
        <w:t>.1. Обращаться к Государственному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14:paraId="0F31F55D" w14:textId="77777777" w:rsidR="00BE285C" w:rsidRPr="00966FF8" w:rsidRDefault="00C3140A" w:rsidP="003F0579">
      <w:pPr>
        <w:pStyle w:val="western"/>
        <w:spacing w:before="0" w:after="0"/>
        <w:ind w:firstLine="708"/>
        <w:mirrorIndents/>
        <w:jc w:val="both"/>
      </w:pPr>
      <w:r w:rsidRPr="00966FF8">
        <w:t>6</w:t>
      </w:r>
      <w:r w:rsidR="00BE285C" w:rsidRPr="00966FF8">
        <w:t>.2. Требовать от Государственного заказчика надлежащего и своевременного выполнения обязательств, предусмотренных контрактом.</w:t>
      </w:r>
    </w:p>
    <w:p w14:paraId="0A9EAB3C" w14:textId="77777777" w:rsidR="00BE285C" w:rsidRPr="00966FF8" w:rsidRDefault="00C3140A" w:rsidP="003F0579">
      <w:pPr>
        <w:pStyle w:val="western"/>
        <w:spacing w:before="0" w:after="0"/>
        <w:ind w:firstLine="708"/>
        <w:mirrorIndents/>
        <w:jc w:val="both"/>
      </w:pPr>
      <w:r w:rsidRPr="00966FF8">
        <w:t>6</w:t>
      </w:r>
      <w:r w:rsidR="00BE285C" w:rsidRPr="00966FF8">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w:t>
      </w:r>
      <w:r w:rsidR="00E32F7D" w:rsidRPr="00966FF8">
        <w:t xml:space="preserve">Государственным </w:t>
      </w:r>
      <w:r w:rsidR="00BE285C" w:rsidRPr="00966FF8">
        <w:t>заказчиком обязательств, предусмотренных контрактом, требовать уплаты неустоек (штрафов, пеней).</w:t>
      </w:r>
    </w:p>
    <w:p w14:paraId="041BC3FD" w14:textId="77777777" w:rsidR="00BE285C" w:rsidRPr="00966FF8" w:rsidRDefault="00BE285C" w:rsidP="003F0579">
      <w:pPr>
        <w:pStyle w:val="western"/>
        <w:spacing w:before="0" w:after="0"/>
        <w:mirrorIndents/>
        <w:jc w:val="center"/>
        <w:rPr>
          <w:b/>
          <w:bCs/>
        </w:rPr>
      </w:pPr>
    </w:p>
    <w:p w14:paraId="383A7450" w14:textId="77777777" w:rsidR="00881E65" w:rsidRPr="00966FF8" w:rsidRDefault="00BE285C" w:rsidP="003F0579">
      <w:pPr>
        <w:pStyle w:val="western"/>
        <w:spacing w:before="0" w:after="0"/>
        <w:mirrorIndents/>
        <w:jc w:val="center"/>
      </w:pPr>
      <w:r w:rsidRPr="00966FF8">
        <w:rPr>
          <w:b/>
          <w:bCs/>
        </w:rPr>
        <w:t>7</w:t>
      </w:r>
      <w:r w:rsidR="00881E65" w:rsidRPr="00966FF8">
        <w:rPr>
          <w:b/>
          <w:bCs/>
        </w:rPr>
        <w:t>. ОБЯЗАННОСТИ ГОСУДАРСТВЕННОГО ЗАКАЗЧИКА.</w:t>
      </w:r>
    </w:p>
    <w:p w14:paraId="358CEBC4" w14:textId="77777777" w:rsidR="00881E65" w:rsidRPr="00966FF8" w:rsidRDefault="00881E65" w:rsidP="003F0579">
      <w:pPr>
        <w:pStyle w:val="western"/>
        <w:spacing w:before="0" w:after="0"/>
        <w:mirrorIndents/>
        <w:jc w:val="center"/>
        <w:rPr>
          <w:b/>
          <w:bCs/>
        </w:rPr>
      </w:pPr>
    </w:p>
    <w:p w14:paraId="7A3D9BB6" w14:textId="77777777" w:rsidR="00881E65" w:rsidRPr="00966FF8" w:rsidRDefault="00C3140A" w:rsidP="003F0579">
      <w:pPr>
        <w:pStyle w:val="western"/>
        <w:spacing w:before="0" w:after="0"/>
        <w:ind w:firstLine="708"/>
        <w:mirrorIndents/>
        <w:jc w:val="both"/>
      </w:pPr>
      <w:r w:rsidRPr="00966FF8">
        <w:t>7</w:t>
      </w:r>
      <w:r w:rsidR="00881E65" w:rsidRPr="00966FF8">
        <w:t>.1. Государственный заказчик обязан осуществлять технический контроль в части освидетельствования скрытых работ и подписывать акты освидетельствования скрытых работ.</w:t>
      </w:r>
    </w:p>
    <w:p w14:paraId="288B8955" w14:textId="77777777" w:rsidR="00881E65" w:rsidRPr="00966FF8" w:rsidRDefault="00C3140A" w:rsidP="003F0579">
      <w:pPr>
        <w:pStyle w:val="western"/>
        <w:spacing w:before="0" w:after="0"/>
        <w:ind w:firstLine="708"/>
        <w:mirrorIndents/>
        <w:jc w:val="both"/>
      </w:pPr>
      <w:r w:rsidRPr="00966FF8">
        <w:t>7</w:t>
      </w:r>
      <w:r w:rsidR="00DD4B2B" w:rsidRPr="00966FF8">
        <w:t>.2.</w:t>
      </w:r>
      <w:r w:rsidR="00881E65" w:rsidRPr="00966FF8">
        <w:t xml:space="preserve">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Государственный заказчик обязан немедленно заявить об этом Подрядчику в письменной форме, назначив срок их устранения.</w:t>
      </w:r>
    </w:p>
    <w:p w14:paraId="0C20513B" w14:textId="77777777" w:rsidR="00881E65" w:rsidRPr="00966FF8" w:rsidRDefault="00C3140A" w:rsidP="003F0579">
      <w:pPr>
        <w:pStyle w:val="western"/>
        <w:spacing w:before="0" w:after="0"/>
        <w:ind w:firstLine="708"/>
        <w:mirrorIndents/>
        <w:jc w:val="both"/>
      </w:pPr>
      <w:r w:rsidRPr="00966FF8">
        <w:t>7</w:t>
      </w:r>
      <w:r w:rsidR="00DD4B2B" w:rsidRPr="00966FF8">
        <w:t>.3.</w:t>
      </w:r>
      <w:r w:rsidR="00881E65" w:rsidRPr="00966FF8">
        <w:t xml:space="preserve"> Государственный заказчик обязан оплачивать выполненные Подрядчиком работы на условиях настоящего контракта.</w:t>
      </w:r>
    </w:p>
    <w:p w14:paraId="4ED9059F" w14:textId="77777777" w:rsidR="00E67C1F" w:rsidRPr="00966FF8" w:rsidRDefault="00C3140A" w:rsidP="003F0579">
      <w:pPr>
        <w:pStyle w:val="ConsPlusNormal"/>
        <w:ind w:firstLine="708"/>
        <w:mirrorIndents/>
        <w:jc w:val="both"/>
        <w:rPr>
          <w:rFonts w:ascii="Times New Roman" w:hAnsi="Times New Roman"/>
          <w:sz w:val="24"/>
          <w:szCs w:val="24"/>
        </w:rPr>
      </w:pPr>
      <w:r w:rsidRPr="00966FF8">
        <w:rPr>
          <w:rFonts w:ascii="Times New Roman" w:hAnsi="Times New Roman"/>
          <w:sz w:val="24"/>
          <w:szCs w:val="24"/>
          <w:lang w:eastAsia="zh-CN"/>
        </w:rPr>
        <w:t>7</w:t>
      </w:r>
      <w:r w:rsidR="00E67C1F" w:rsidRPr="00966FF8">
        <w:rPr>
          <w:rFonts w:ascii="Times New Roman" w:hAnsi="Times New Roman"/>
          <w:sz w:val="24"/>
          <w:szCs w:val="24"/>
          <w:lang w:eastAsia="zh-CN"/>
        </w:rPr>
        <w:t>.</w:t>
      </w:r>
      <w:r w:rsidR="0006623B" w:rsidRPr="00966FF8">
        <w:rPr>
          <w:rFonts w:ascii="Times New Roman" w:hAnsi="Times New Roman"/>
          <w:sz w:val="24"/>
          <w:szCs w:val="24"/>
          <w:lang w:eastAsia="zh-CN"/>
        </w:rPr>
        <w:t>4</w:t>
      </w:r>
      <w:r w:rsidR="00E67C1F" w:rsidRPr="00966FF8">
        <w:rPr>
          <w:rFonts w:ascii="Times New Roman" w:hAnsi="Times New Roman"/>
          <w:sz w:val="24"/>
          <w:szCs w:val="24"/>
          <w:lang w:eastAsia="zh-CN"/>
        </w:rPr>
        <w:t>. Со дня заключения Контракта осуществлять содействие Подрядчику в исполнении им</w:t>
      </w:r>
      <w:r w:rsidR="00E67C1F" w:rsidRPr="00966FF8">
        <w:rPr>
          <w:rFonts w:ascii="Times New Roman" w:hAnsi="Times New Roman"/>
          <w:sz w:val="24"/>
          <w:szCs w:val="24"/>
        </w:rPr>
        <w:t xml:space="preserve">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Государственного</w:t>
      </w:r>
      <w:r w:rsidR="00E67C1F" w:rsidRPr="00966FF8">
        <w:rPr>
          <w:rFonts w:ascii="Times New Roman" w:hAnsi="Times New Roman"/>
        </w:rPr>
        <w:t xml:space="preserve"> </w:t>
      </w:r>
      <w:r w:rsidR="00E67C1F" w:rsidRPr="00966FF8">
        <w:rPr>
          <w:rFonts w:ascii="Times New Roman" w:hAnsi="Times New Roman"/>
          <w:sz w:val="24"/>
          <w:szCs w:val="24"/>
        </w:rPr>
        <w:t>заказчика.</w:t>
      </w:r>
    </w:p>
    <w:p w14:paraId="76B97FA6" w14:textId="77777777" w:rsidR="00E67C1F" w:rsidRPr="00966FF8" w:rsidRDefault="00C3140A" w:rsidP="003F0579">
      <w:pPr>
        <w:pStyle w:val="ConsPlusNormal"/>
        <w:ind w:firstLine="708"/>
        <w:mirrorIndents/>
        <w:jc w:val="both"/>
        <w:rPr>
          <w:rFonts w:ascii="Times New Roman" w:hAnsi="Times New Roman"/>
          <w:sz w:val="24"/>
          <w:szCs w:val="24"/>
        </w:rPr>
      </w:pPr>
      <w:r w:rsidRPr="00966FF8">
        <w:rPr>
          <w:rFonts w:ascii="Times New Roman" w:hAnsi="Times New Roman"/>
          <w:sz w:val="24"/>
          <w:szCs w:val="24"/>
        </w:rPr>
        <w:t>7</w:t>
      </w:r>
      <w:r w:rsidR="00E67C1F" w:rsidRPr="00966FF8">
        <w:rPr>
          <w:rFonts w:ascii="Times New Roman" w:hAnsi="Times New Roman"/>
          <w:sz w:val="24"/>
          <w:szCs w:val="24"/>
        </w:rPr>
        <w:t>.</w:t>
      </w:r>
      <w:r w:rsidR="0006623B" w:rsidRPr="00966FF8">
        <w:rPr>
          <w:rFonts w:ascii="Times New Roman" w:hAnsi="Times New Roman"/>
          <w:sz w:val="24"/>
          <w:szCs w:val="24"/>
        </w:rPr>
        <w:t>5</w:t>
      </w:r>
      <w:r w:rsidR="00E67C1F" w:rsidRPr="00966FF8">
        <w:rPr>
          <w:rFonts w:ascii="Times New Roman" w:hAnsi="Times New Roman"/>
          <w:sz w:val="24"/>
          <w:szCs w:val="24"/>
        </w:rPr>
        <w:t>. Обеспечить доступ персонала Подрядчика на объект.</w:t>
      </w:r>
    </w:p>
    <w:p w14:paraId="4562E9CE" w14:textId="77777777" w:rsidR="00E67C1F" w:rsidRPr="00966FF8" w:rsidRDefault="00C3140A" w:rsidP="003F0579">
      <w:pPr>
        <w:pStyle w:val="ConsPlusNormal"/>
        <w:ind w:firstLine="708"/>
        <w:mirrorIndents/>
        <w:jc w:val="both"/>
        <w:rPr>
          <w:rFonts w:ascii="Times New Roman" w:hAnsi="Times New Roman"/>
          <w:sz w:val="24"/>
          <w:szCs w:val="24"/>
        </w:rPr>
      </w:pPr>
      <w:r w:rsidRPr="00966FF8">
        <w:rPr>
          <w:rFonts w:ascii="Times New Roman" w:hAnsi="Times New Roman"/>
          <w:sz w:val="24"/>
          <w:szCs w:val="24"/>
        </w:rPr>
        <w:t>7</w:t>
      </w:r>
      <w:r w:rsidR="00E67C1F" w:rsidRPr="00966FF8">
        <w:rPr>
          <w:rFonts w:ascii="Times New Roman" w:hAnsi="Times New Roman"/>
          <w:sz w:val="24"/>
          <w:szCs w:val="24"/>
        </w:rPr>
        <w:t>.</w:t>
      </w:r>
      <w:r w:rsidR="0006623B" w:rsidRPr="00966FF8">
        <w:rPr>
          <w:rFonts w:ascii="Times New Roman" w:hAnsi="Times New Roman"/>
          <w:sz w:val="24"/>
          <w:szCs w:val="24"/>
        </w:rPr>
        <w:t>6</w:t>
      </w:r>
      <w:r w:rsidR="00E67C1F" w:rsidRPr="00966FF8">
        <w:rPr>
          <w:rFonts w:ascii="Times New Roman" w:hAnsi="Times New Roman"/>
          <w:sz w:val="24"/>
          <w:szCs w:val="24"/>
        </w:rPr>
        <w:t xml:space="preserve">.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Государственным заказчиком в течение </w:t>
      </w:r>
      <w:r w:rsidR="00ED4A51" w:rsidRPr="00966FF8">
        <w:rPr>
          <w:rFonts w:ascii="Times New Roman" w:hAnsi="Times New Roman"/>
          <w:sz w:val="24"/>
          <w:szCs w:val="24"/>
        </w:rPr>
        <w:t>10</w:t>
      </w:r>
      <w:r w:rsidR="00E67C1F" w:rsidRPr="00966FF8">
        <w:rPr>
          <w:rFonts w:ascii="Times New Roman" w:hAnsi="Times New Roman"/>
          <w:sz w:val="24"/>
          <w:szCs w:val="24"/>
        </w:rPr>
        <w:t xml:space="preserve"> рабочих дней со дня их поступления, если иной срок не установлен контрактом.</w:t>
      </w:r>
    </w:p>
    <w:p w14:paraId="7EB07041" w14:textId="77777777" w:rsidR="00E67C1F" w:rsidRPr="00966FF8" w:rsidRDefault="00C3140A" w:rsidP="003F0579">
      <w:pPr>
        <w:spacing w:after="0"/>
        <w:ind w:firstLine="709"/>
      </w:pPr>
      <w:r w:rsidRPr="00966FF8">
        <w:t>7</w:t>
      </w:r>
      <w:r w:rsidR="00E67C1F" w:rsidRPr="00966FF8">
        <w:t>.</w:t>
      </w:r>
      <w:r w:rsidR="0006623B" w:rsidRPr="00966FF8">
        <w:t>7</w:t>
      </w:r>
      <w:r w:rsidR="00E67C1F" w:rsidRPr="00966FF8">
        <w:t>.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51CF6772" w14:textId="77777777" w:rsidR="00E67C1F" w:rsidRPr="00966FF8" w:rsidRDefault="00C3140A" w:rsidP="003F0579">
      <w:pPr>
        <w:spacing w:after="0"/>
        <w:ind w:firstLine="709"/>
      </w:pPr>
      <w:r w:rsidRPr="00966FF8">
        <w:t>7</w:t>
      </w:r>
      <w:r w:rsidR="00E67C1F" w:rsidRPr="00966FF8">
        <w:t>.</w:t>
      </w:r>
      <w:r w:rsidR="0006623B" w:rsidRPr="00966FF8">
        <w:t>8</w:t>
      </w:r>
      <w:r w:rsidR="00E67C1F" w:rsidRPr="00966FF8">
        <w:t>.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14:paraId="1CC067BE" w14:textId="77777777" w:rsidR="00E67C1F" w:rsidRPr="00966FF8" w:rsidRDefault="00C3140A" w:rsidP="003F0579">
      <w:pPr>
        <w:spacing w:after="0"/>
        <w:ind w:firstLine="709"/>
      </w:pPr>
      <w:r w:rsidRPr="00966FF8">
        <w:t>7</w:t>
      </w:r>
      <w:r w:rsidR="00E67C1F" w:rsidRPr="00966FF8">
        <w:t>.</w:t>
      </w:r>
      <w:r w:rsidR="0006623B" w:rsidRPr="00966FF8">
        <w:t>9</w:t>
      </w:r>
      <w:r w:rsidR="00E67C1F" w:rsidRPr="00966FF8">
        <w:t>.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14:paraId="1C58AA02" w14:textId="77777777" w:rsidR="00E67C1F" w:rsidRPr="00966FF8" w:rsidRDefault="00C3140A" w:rsidP="003F0579">
      <w:pPr>
        <w:spacing w:after="0"/>
        <w:ind w:firstLine="709"/>
      </w:pPr>
      <w:r w:rsidRPr="00966FF8">
        <w:t>7</w:t>
      </w:r>
      <w:r w:rsidR="00E67C1F" w:rsidRPr="00966FF8">
        <w:t>.1</w:t>
      </w:r>
      <w:r w:rsidR="0006623B" w:rsidRPr="00966FF8">
        <w:t>0</w:t>
      </w:r>
      <w:r w:rsidR="00E67C1F" w:rsidRPr="00966FF8">
        <w:t xml:space="preserve">.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w:t>
      </w:r>
      <w:r w:rsidR="00E32F7D" w:rsidRPr="00966FF8">
        <w:t xml:space="preserve">Государственным </w:t>
      </w:r>
      <w:r w:rsidR="00E67C1F" w:rsidRPr="00966FF8">
        <w:t>заказчиком в связи с неисполнением или ненадлежащим исполнением подрядчиком обязательств, предусмотренных контрактом.</w:t>
      </w:r>
    </w:p>
    <w:p w14:paraId="107EDB3B" w14:textId="77777777" w:rsidR="004F5597" w:rsidRPr="00966FF8" w:rsidRDefault="004F5597" w:rsidP="003F0579">
      <w:pPr>
        <w:pStyle w:val="western"/>
        <w:spacing w:before="0" w:after="0"/>
        <w:ind w:firstLine="708"/>
        <w:mirrorIndents/>
        <w:jc w:val="both"/>
        <w:rPr>
          <w:b/>
        </w:rPr>
      </w:pPr>
    </w:p>
    <w:p w14:paraId="6DAD2B5D" w14:textId="77777777" w:rsidR="00E67C1F" w:rsidRPr="00966FF8" w:rsidRDefault="00E67C1F" w:rsidP="003F0579">
      <w:pPr>
        <w:jc w:val="center"/>
        <w:rPr>
          <w:b/>
        </w:rPr>
      </w:pPr>
      <w:r w:rsidRPr="00966FF8">
        <w:rPr>
          <w:b/>
        </w:rPr>
        <w:t xml:space="preserve">8. </w:t>
      </w:r>
      <w:r w:rsidR="001312F0" w:rsidRPr="00966FF8">
        <w:rPr>
          <w:b/>
        </w:rPr>
        <w:t xml:space="preserve">ПРАВА </w:t>
      </w:r>
      <w:r w:rsidR="00E32F7D" w:rsidRPr="00966FF8">
        <w:rPr>
          <w:b/>
        </w:rPr>
        <w:t xml:space="preserve">ГОСУДАРСТВЕННОГО </w:t>
      </w:r>
      <w:r w:rsidR="001312F0" w:rsidRPr="00966FF8">
        <w:rPr>
          <w:b/>
        </w:rPr>
        <w:t>ЗАКАЗЧИКА</w:t>
      </w:r>
    </w:p>
    <w:p w14:paraId="2765932F" w14:textId="77777777" w:rsidR="001312F0" w:rsidRPr="00966FF8" w:rsidRDefault="001312F0" w:rsidP="003F0579">
      <w:pPr>
        <w:spacing w:after="0"/>
        <w:ind w:firstLine="709"/>
      </w:pPr>
    </w:p>
    <w:p w14:paraId="7ECC4A69" w14:textId="77777777" w:rsidR="001312F0" w:rsidRPr="00966FF8" w:rsidRDefault="00C3140A" w:rsidP="003F0579">
      <w:pPr>
        <w:spacing w:after="0"/>
        <w:ind w:firstLine="709"/>
      </w:pPr>
      <w:r w:rsidRPr="00966FF8">
        <w:t>8</w:t>
      </w:r>
      <w:r w:rsidR="001312F0" w:rsidRPr="00966FF8">
        <w:t>.1. Требовать от подрядчика надлежащего и своевременного выполнения обязательств, предусмотренных контрактом.</w:t>
      </w:r>
    </w:p>
    <w:p w14:paraId="7E4FA443" w14:textId="77777777" w:rsidR="00120994" w:rsidRPr="00966FF8" w:rsidRDefault="00120994" w:rsidP="003F0579">
      <w:pPr>
        <w:spacing w:after="0"/>
        <w:ind w:firstLine="709"/>
      </w:pPr>
      <w:r w:rsidRPr="00966FF8">
        <w:t>8.2. Государственный заказчик осуществляет технический надзор и контроль соблюдения Подрядчиком выполняемых работ и качества работ, а также производит проверку соответствия используемых им материалов условиям государственного Контракта.</w:t>
      </w:r>
    </w:p>
    <w:p w14:paraId="505DA3F0" w14:textId="77777777" w:rsidR="00120994" w:rsidRPr="00966FF8" w:rsidRDefault="00120994" w:rsidP="003F0579">
      <w:pPr>
        <w:spacing w:after="0"/>
        <w:ind w:firstLine="709"/>
      </w:pPr>
      <w:r w:rsidRPr="00966FF8">
        <w:t>8.3. Государственный заказчик, представители Государственного заказчика имеют право беспрепятственного доступа ко всем видам работ в любое время в течение всего периода выполненных работ.</w:t>
      </w:r>
    </w:p>
    <w:p w14:paraId="336702EF" w14:textId="77777777" w:rsidR="00E67C1F" w:rsidRPr="00966FF8" w:rsidRDefault="00E67C1F" w:rsidP="003F0579">
      <w:pPr>
        <w:pStyle w:val="western"/>
        <w:spacing w:before="0" w:after="0"/>
        <w:mirrorIndents/>
        <w:jc w:val="both"/>
      </w:pPr>
    </w:p>
    <w:p w14:paraId="11E84F03" w14:textId="77777777" w:rsidR="00881E65" w:rsidRPr="00966FF8" w:rsidRDefault="001312F0" w:rsidP="003F0579">
      <w:pPr>
        <w:pStyle w:val="12"/>
        <w:mirrorIndents/>
        <w:jc w:val="center"/>
        <w:rPr>
          <w:rFonts w:ascii="Times New Roman" w:hAnsi="Times New Roman" w:cs="Times New Roman"/>
          <w:b/>
          <w:sz w:val="24"/>
          <w:szCs w:val="24"/>
        </w:rPr>
      </w:pPr>
      <w:r w:rsidRPr="00966FF8">
        <w:rPr>
          <w:rFonts w:ascii="Times New Roman" w:hAnsi="Times New Roman" w:cs="Times New Roman"/>
          <w:b/>
          <w:sz w:val="24"/>
          <w:szCs w:val="24"/>
        </w:rPr>
        <w:t>9</w:t>
      </w:r>
      <w:r w:rsidR="00881E65" w:rsidRPr="00966FF8">
        <w:rPr>
          <w:rFonts w:ascii="Times New Roman" w:hAnsi="Times New Roman" w:cs="Times New Roman"/>
          <w:b/>
          <w:sz w:val="24"/>
          <w:szCs w:val="24"/>
        </w:rPr>
        <w:t>. ПОРЯДОК СДАЧИ И ПРИЕМКИ РАБОТ</w:t>
      </w:r>
    </w:p>
    <w:p w14:paraId="182BE4CF" w14:textId="77777777" w:rsidR="00633A16" w:rsidRPr="00966FF8" w:rsidRDefault="00633A16" w:rsidP="003F0579">
      <w:pPr>
        <w:pStyle w:val="12"/>
        <w:mirrorIndents/>
        <w:jc w:val="center"/>
        <w:rPr>
          <w:rFonts w:ascii="Times New Roman" w:hAnsi="Times New Roman" w:cs="Times New Roman"/>
          <w:b/>
        </w:rPr>
      </w:pPr>
    </w:p>
    <w:p w14:paraId="66F58DF2" w14:textId="77777777" w:rsidR="00633A16" w:rsidRPr="00966FF8" w:rsidRDefault="00F2305A" w:rsidP="003F0579">
      <w:pPr>
        <w:spacing w:after="0"/>
        <w:ind w:firstLine="709"/>
      </w:pPr>
      <w:bookmarkStart w:id="4" w:name="_Hlk113955618"/>
      <w:r w:rsidRPr="00966FF8">
        <w:t xml:space="preserve">9.1. </w:t>
      </w:r>
      <w:r w:rsidR="00633A16" w:rsidRPr="00966FF8">
        <w:t>Настоящим контрактом предусмотрена приемка выполненной работы (ее результатов).</w:t>
      </w:r>
    </w:p>
    <w:p w14:paraId="75537851" w14:textId="77777777" w:rsidR="00633A16" w:rsidRPr="00966FF8" w:rsidRDefault="00633A16" w:rsidP="003F0579">
      <w:pPr>
        <w:spacing w:after="0"/>
        <w:ind w:firstLine="709"/>
      </w:pPr>
      <w:r w:rsidRPr="00966FF8">
        <w:t xml:space="preserve">9.2. По завершении всех работ по настоящему Контракту, Подрядчик в </w:t>
      </w:r>
      <w:r w:rsidR="00B9483D" w:rsidRPr="00966FF8">
        <w:t>2</w:t>
      </w:r>
      <w:r w:rsidRPr="00966FF8">
        <w:t>х-дневный срок должен известить Государственного заказчика о готовности объекта к сдаче в эксплуатацию.</w:t>
      </w:r>
    </w:p>
    <w:p w14:paraId="1E3BC1D9" w14:textId="77777777" w:rsidR="00633A16" w:rsidRPr="00966FF8" w:rsidRDefault="00633A16" w:rsidP="003F0579">
      <w:pPr>
        <w:spacing w:after="0"/>
        <w:ind w:firstLine="709"/>
      </w:pPr>
      <w:r w:rsidRPr="00966FF8">
        <w:t xml:space="preserve">9.3. Подрядчик самостоятельно, своими силами и средствами, обеспечивает сдачу результата выполненных работ. </w:t>
      </w:r>
    </w:p>
    <w:p w14:paraId="75887693" w14:textId="77777777" w:rsidR="00716A84" w:rsidRPr="00966FF8" w:rsidRDefault="00633A16" w:rsidP="00716A84">
      <w:pPr>
        <w:spacing w:after="0"/>
        <w:ind w:firstLine="709"/>
      </w:pPr>
      <w:r w:rsidRPr="00966FF8">
        <w:t>9.4</w:t>
      </w:r>
      <w:r w:rsidR="00F2305A" w:rsidRPr="00966FF8">
        <w:t>.</w:t>
      </w:r>
      <w:r w:rsidRPr="00966FF8">
        <w:t xml:space="preserve"> Подрядчик заблаговременно представляет</w:t>
      </w:r>
      <w:r w:rsidR="00AD10BF" w:rsidRPr="00966FF8">
        <w:t xml:space="preserve"> Государственному</w:t>
      </w:r>
      <w:r w:rsidRPr="00966FF8">
        <w:t xml:space="preserve"> </w:t>
      </w:r>
      <w:r w:rsidR="00AD10BF" w:rsidRPr="00966FF8">
        <w:t>з</w:t>
      </w:r>
      <w:r w:rsidRPr="00966FF8">
        <w:t xml:space="preserve">аказчику, лицу, осуществляющему строительный контроль от имени </w:t>
      </w:r>
      <w:r w:rsidR="00AD10BF" w:rsidRPr="00966FF8">
        <w:t xml:space="preserve">Государственного заказчика </w:t>
      </w:r>
      <w:r w:rsidRPr="00966FF8">
        <w:t>(при его наличии), исполнительную документацию на выполненный объем работ (исполнительные схемы, акты освидетельствования скрытых работ, сертификаты и т.д.) для проверки комплектности. Приемка выполненных рабо</w:t>
      </w:r>
      <w:r w:rsidR="004A68E6" w:rsidRPr="00966FF8">
        <w:t>т оформляется  актом о приемке</w:t>
      </w:r>
      <w:r w:rsidRPr="00966FF8">
        <w:t>.</w:t>
      </w:r>
      <w:r w:rsidR="009B30B7" w:rsidRPr="00966FF8">
        <w:t xml:space="preserve"> </w:t>
      </w:r>
    </w:p>
    <w:p w14:paraId="0F39CFF4" w14:textId="77777777" w:rsidR="00716A84" w:rsidRPr="00966FF8" w:rsidRDefault="009B30B7" w:rsidP="00716A84">
      <w:pPr>
        <w:spacing w:after="0"/>
        <w:ind w:firstLine="709"/>
        <w:rPr>
          <w:sz w:val="26"/>
          <w:szCs w:val="26"/>
        </w:rPr>
      </w:pPr>
      <w:r w:rsidRPr="00966FF8">
        <w:rPr>
          <w:b/>
          <w:i/>
        </w:rPr>
        <w:t xml:space="preserve">Приемка выполненных работ осуществляется в течение </w:t>
      </w:r>
      <w:r w:rsidR="005C2FE0" w:rsidRPr="00966FF8">
        <w:rPr>
          <w:b/>
          <w:i/>
        </w:rPr>
        <w:t>6</w:t>
      </w:r>
      <w:r w:rsidRPr="00966FF8">
        <w:rPr>
          <w:b/>
          <w:i/>
        </w:rPr>
        <w:t xml:space="preserve"> рабочих дней, следующих за днем поступления</w:t>
      </w:r>
      <w:r w:rsidR="00AD10BF" w:rsidRPr="00966FF8">
        <w:rPr>
          <w:b/>
          <w:i/>
        </w:rPr>
        <w:t xml:space="preserve"> Государственному з</w:t>
      </w:r>
      <w:r w:rsidRPr="00966FF8">
        <w:rPr>
          <w:b/>
          <w:i/>
        </w:rPr>
        <w:t>аказчику документов о приемке</w:t>
      </w:r>
      <w:r w:rsidR="00716A84" w:rsidRPr="00966FF8">
        <w:rPr>
          <w:b/>
          <w:i/>
        </w:rPr>
        <w:t xml:space="preserve">, </w:t>
      </w:r>
      <w:r w:rsidR="00716A84" w:rsidRPr="00966FF8">
        <w:t>по результатам которой</w:t>
      </w:r>
      <w:r w:rsidR="00716A84" w:rsidRPr="00966FF8">
        <w:rPr>
          <w:b/>
          <w:i/>
        </w:rPr>
        <w:t xml:space="preserve"> </w:t>
      </w:r>
      <w:bookmarkStart w:id="5" w:name="p0"/>
      <w:bookmarkEnd w:id="5"/>
      <w:r w:rsidR="00716A84" w:rsidRPr="00966FF8">
        <w:t>члены приемочной комиссии подписывают документ о приемке или подписывают отказ от подписания документа о приемке с указанием причин такого отказа.</w:t>
      </w:r>
    </w:p>
    <w:p w14:paraId="37EB8282" w14:textId="77777777" w:rsidR="00633A16" w:rsidRPr="00966FF8" w:rsidRDefault="00716A84" w:rsidP="003F0579">
      <w:pPr>
        <w:spacing w:after="0"/>
        <w:ind w:firstLine="709"/>
      </w:pPr>
      <w:r w:rsidRPr="00966FF8">
        <w:t xml:space="preserve">9.5. </w:t>
      </w:r>
      <w:r w:rsidR="00633A16" w:rsidRPr="00966FF8">
        <w:t xml:space="preserve">В процессе приемки выполненной работы (ее результатов) </w:t>
      </w:r>
      <w:r w:rsidR="00AD10BF" w:rsidRPr="00966FF8">
        <w:t>Государственным з</w:t>
      </w:r>
      <w:r w:rsidR="00633A16" w:rsidRPr="00966FF8">
        <w:t xml:space="preserve">аказчиком проверяется соответствие выполненных </w:t>
      </w:r>
      <w:r w:rsidR="003F0579" w:rsidRPr="00966FF8">
        <w:t>р</w:t>
      </w:r>
      <w:r w:rsidR="00633A16" w:rsidRPr="00966FF8">
        <w:t xml:space="preserve">абот </w:t>
      </w:r>
      <w:r w:rsidR="003F0579" w:rsidRPr="00966FF8">
        <w:t>Техническому заданию</w:t>
      </w:r>
      <w:r w:rsidR="00633A16" w:rsidRPr="00966FF8">
        <w:t xml:space="preserve"> </w:t>
      </w:r>
      <w:r w:rsidR="003F0579" w:rsidRPr="00966FF8">
        <w:t>(</w:t>
      </w:r>
      <w:r w:rsidR="00633A16" w:rsidRPr="00966FF8">
        <w:t>Приложению №2), в том числе сметной документации, условиям Контракта.</w:t>
      </w:r>
    </w:p>
    <w:p w14:paraId="60FA77E9" w14:textId="77777777" w:rsidR="00633A16" w:rsidRPr="00966FF8" w:rsidRDefault="00633A16" w:rsidP="003F0579">
      <w:pPr>
        <w:spacing w:after="0"/>
        <w:ind w:firstLine="709"/>
      </w:pPr>
      <w:r w:rsidRPr="00966FF8">
        <w:t>9.</w:t>
      </w:r>
      <w:r w:rsidR="003F0579" w:rsidRPr="00966FF8">
        <w:t>6</w:t>
      </w:r>
      <w:r w:rsidR="00F2305A" w:rsidRPr="00966FF8">
        <w:t>.</w:t>
      </w:r>
      <w:r w:rsidRPr="00966FF8">
        <w:t xml:space="preserve"> Для проверки предоставленных </w:t>
      </w:r>
      <w:r w:rsidR="003F0579" w:rsidRPr="00966FF8">
        <w:t>П</w:t>
      </w:r>
      <w:r w:rsidRPr="00966FF8">
        <w:t xml:space="preserve">одрядчиком результатов, предусмотренных </w:t>
      </w:r>
      <w:r w:rsidRPr="00966FF8">
        <w:rPr>
          <w:shd w:val="clear" w:color="auto" w:fill="FFFFFF"/>
        </w:rPr>
        <w:t xml:space="preserve">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w:t>
      </w:r>
      <w:r w:rsidR="00AD10BF" w:rsidRPr="00966FF8">
        <w:t>Государственным заказчиком</w:t>
      </w:r>
      <w:r w:rsidRPr="00966FF8">
        <w:rPr>
          <w:shd w:val="clear" w:color="auto" w:fill="FFFFFF"/>
        </w:rPr>
        <w:t xml:space="preserve"> своими силами или к ее проведению могут привлекаться </w:t>
      </w:r>
      <w:hyperlink r:id="rId8" w:history="1">
        <w:r w:rsidRPr="00966FF8">
          <w:rPr>
            <w:rStyle w:val="a5"/>
            <w:shd w:val="clear" w:color="auto" w:fill="FFFFFF"/>
          </w:rPr>
          <w:t>эксперты</w:t>
        </w:r>
      </w:hyperlink>
      <w:r w:rsidRPr="00966FF8">
        <w:rPr>
          <w:shd w:val="clear" w:color="auto" w:fill="FFFFFF"/>
        </w:rPr>
        <w:t>, экспертные организации на основании контрактов, заключенных в соответствии с Федеральным законом.</w:t>
      </w:r>
    </w:p>
    <w:p w14:paraId="03D718D0" w14:textId="77777777" w:rsidR="00633A16" w:rsidRPr="00966FF8" w:rsidRDefault="00633A16" w:rsidP="003F0579">
      <w:pPr>
        <w:shd w:val="clear" w:color="auto" w:fill="FFFFFF"/>
        <w:spacing w:after="0"/>
        <w:ind w:firstLine="567"/>
      </w:pPr>
      <w:r w:rsidRPr="00966FF8">
        <w:t xml:space="preserve">Для проведения экспертизы выполненной работы эксперты, </w:t>
      </w:r>
      <w:r w:rsidRPr="00966FF8">
        <w:rPr>
          <w:shd w:val="clear" w:color="auto" w:fill="FFFFFF"/>
        </w:rPr>
        <w:t xml:space="preserve">экспертные организации имеют право запрашивать у </w:t>
      </w:r>
      <w:r w:rsidR="00AD10BF" w:rsidRPr="00966FF8">
        <w:t>Государственного заказчика</w:t>
      </w:r>
      <w:r w:rsidRPr="00966FF8">
        <w:rPr>
          <w:shd w:val="clear" w:color="auto" w:fill="FFFFFF"/>
        </w:rPr>
        <w:t xml:space="preserve"> и Подрядчика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выполненной работы, в заключении могут содержаться предложения об устранении данных нарушений, в том числе с указанием срока их устранения.</w:t>
      </w:r>
    </w:p>
    <w:p w14:paraId="6DDF9E01" w14:textId="77777777" w:rsidR="00633A16" w:rsidRPr="00966FF8" w:rsidRDefault="003F0579" w:rsidP="003F0579">
      <w:pPr>
        <w:shd w:val="clear" w:color="auto" w:fill="FFFFFF"/>
        <w:spacing w:after="0"/>
        <w:ind w:firstLine="709"/>
      </w:pPr>
      <w:r w:rsidRPr="00966FF8">
        <w:t>9.7</w:t>
      </w:r>
      <w:r w:rsidR="00F2305A" w:rsidRPr="00966FF8">
        <w:t>.</w:t>
      </w:r>
      <w:r w:rsidR="00633A16" w:rsidRPr="00966FF8">
        <w:t xml:space="preserve"> При обнаружении в ходе приемки отступлений, ухудшающих результат выполненных работ, или иных недостатков выполненных работ заказчик направляет Подрядчику мотивированный отказ от подписания документа о приемке с указанием причин такого отказа. </w:t>
      </w:r>
    </w:p>
    <w:p w14:paraId="36BD8047" w14:textId="77777777" w:rsidR="00633A16" w:rsidRPr="00966FF8" w:rsidRDefault="00633A16" w:rsidP="003F0579">
      <w:pPr>
        <w:spacing w:after="0"/>
        <w:ind w:firstLine="709"/>
      </w:pPr>
      <w:r w:rsidRPr="00966FF8">
        <w:t>9.</w:t>
      </w:r>
      <w:r w:rsidR="003F0579" w:rsidRPr="00966FF8">
        <w:t>8</w:t>
      </w:r>
      <w:r w:rsidR="00F2305A" w:rsidRPr="00966FF8">
        <w:t>.</w:t>
      </w:r>
      <w:r w:rsidRPr="00966FF8">
        <w:t xml:space="preserve"> В случае мотивированного отказа </w:t>
      </w:r>
      <w:r w:rsidR="00AD10BF" w:rsidRPr="00966FF8">
        <w:t>Государственного заказчика</w:t>
      </w:r>
      <w:r w:rsidRPr="00966FF8">
        <w:t xml:space="preserve"> от подписания документа о приемке, </w:t>
      </w:r>
      <w:r w:rsidR="00AD10BF" w:rsidRPr="00966FF8">
        <w:t>Государственным заказчиком</w:t>
      </w:r>
      <w:r w:rsidRPr="00966FF8">
        <w:t xml:space="preserve"> и Подрядчиком в течение 3 (трех) рабочих дней составляется акт с указанием перечня необходимых доработок и сроков их выполнения. После подписания акта Подрядчик обязан в срок, установленный</w:t>
      </w:r>
      <w:r w:rsidR="00AD10BF" w:rsidRPr="00966FF8">
        <w:t xml:space="preserve"> Государственным заказчиком</w:t>
      </w:r>
      <w:r w:rsidRPr="00966FF8">
        <w:t>, своими силами, без увеличения цены контракта переделать работы.</w:t>
      </w:r>
      <w:r w:rsidRPr="00966FF8">
        <w:rPr>
          <w:rFonts w:eastAsia="WenQuanYi Zen Hei"/>
          <w:kern w:val="2"/>
          <w:lang w:bidi="hi-IN"/>
        </w:rPr>
        <w:t xml:space="preserve"> В случае отказа Подрядчика подписать акт или уклонения от его подписания по любой причине (отсутствие ответственного лица на строительной площадке, отсутствие Подрядчика по указанному им месту нахождения и др.) акт составляется в отсутствии Подрядчика.</w:t>
      </w:r>
    </w:p>
    <w:p w14:paraId="1EEEFDA2" w14:textId="77777777" w:rsidR="00633A16" w:rsidRPr="00966FF8" w:rsidRDefault="00633A16" w:rsidP="003F0579">
      <w:pPr>
        <w:spacing w:after="0"/>
        <w:ind w:firstLine="709"/>
      </w:pPr>
      <w:bookmarkStart w:id="6" w:name="p16"/>
      <w:bookmarkEnd w:id="6"/>
      <w:r w:rsidRPr="00966FF8">
        <w:t>9.</w:t>
      </w:r>
      <w:r w:rsidR="003F0579" w:rsidRPr="00966FF8">
        <w:t>9</w:t>
      </w:r>
      <w:r w:rsidR="00F2305A" w:rsidRPr="00966FF8">
        <w:t>.</w:t>
      </w:r>
      <w:r w:rsidRPr="00966FF8">
        <w:t xml:space="preserve"> В случае получения в соответствии с пунктом </w:t>
      </w:r>
      <w:r w:rsidR="00B9483D" w:rsidRPr="00966FF8">
        <w:t>9</w:t>
      </w:r>
      <w:r w:rsidRPr="00966FF8">
        <w:t>.</w:t>
      </w:r>
      <w:r w:rsidR="003F0579" w:rsidRPr="00966FF8">
        <w:t>7</w:t>
      </w:r>
      <w:r w:rsidRPr="00966FF8">
        <w:t>. Контракта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14:paraId="51850186" w14:textId="77777777" w:rsidR="00633A16" w:rsidRPr="00966FF8" w:rsidRDefault="00633A16" w:rsidP="003F0579">
      <w:pPr>
        <w:spacing w:after="0"/>
        <w:ind w:firstLine="709"/>
      </w:pPr>
      <w:r w:rsidRPr="00966FF8">
        <w:t>9.</w:t>
      </w:r>
      <w:r w:rsidR="003F0579" w:rsidRPr="00966FF8">
        <w:t>10</w:t>
      </w:r>
      <w:r w:rsidR="00F2305A" w:rsidRPr="00966FF8">
        <w:t>.</w:t>
      </w:r>
      <w:r w:rsidRPr="00966FF8">
        <w:t xml:space="preserve"> Датой приемки выполненной работы считается дата подписания документа о приемке, Заказчиком.</w:t>
      </w:r>
    </w:p>
    <w:p w14:paraId="76984B11" w14:textId="77777777" w:rsidR="00633A16" w:rsidRPr="00966FF8" w:rsidRDefault="00633A16" w:rsidP="003F0579">
      <w:pPr>
        <w:pStyle w:val="a0"/>
        <w:widowControl w:val="0"/>
        <w:tabs>
          <w:tab w:val="left" w:pos="993"/>
        </w:tabs>
        <w:autoSpaceDE w:val="0"/>
        <w:ind w:firstLine="709"/>
        <w:jc w:val="both"/>
      </w:pPr>
      <w:r w:rsidRPr="00966FF8">
        <w:rPr>
          <w:b w:val="0"/>
          <w:sz w:val="24"/>
          <w:szCs w:val="24"/>
          <w:lang w:eastAsia="en-US"/>
        </w:rPr>
        <w:t>9.</w:t>
      </w:r>
      <w:r w:rsidR="003F0579" w:rsidRPr="00966FF8">
        <w:rPr>
          <w:b w:val="0"/>
          <w:sz w:val="24"/>
          <w:szCs w:val="24"/>
          <w:lang w:eastAsia="en-US"/>
        </w:rPr>
        <w:t>11</w:t>
      </w:r>
      <w:r w:rsidR="00F2305A" w:rsidRPr="00966FF8">
        <w:rPr>
          <w:b w:val="0"/>
          <w:sz w:val="24"/>
          <w:szCs w:val="24"/>
          <w:lang w:eastAsia="en-US"/>
        </w:rPr>
        <w:t>.</w:t>
      </w:r>
      <w:r w:rsidRPr="00966FF8">
        <w:rPr>
          <w:b w:val="0"/>
          <w:sz w:val="24"/>
          <w:szCs w:val="24"/>
          <w:lang w:eastAsia="en-US"/>
        </w:rPr>
        <w:t xml:space="preserve"> </w:t>
      </w:r>
      <w:r w:rsidR="00AD10BF" w:rsidRPr="00966FF8">
        <w:rPr>
          <w:b w:val="0"/>
          <w:sz w:val="24"/>
          <w:szCs w:val="24"/>
          <w:lang w:eastAsia="en-US"/>
        </w:rPr>
        <w:t>Государственный заказчик</w:t>
      </w:r>
      <w:r w:rsidRPr="00966FF8">
        <w:rPr>
          <w:b w:val="0"/>
          <w:sz w:val="24"/>
          <w:szCs w:val="24"/>
          <w:lang w:eastAsia="en-US"/>
        </w:rPr>
        <w:t xml:space="preserve">, обнаруживший после приемки результатов выполненных работ недостатки, которые не могли быть установлены при обычном способе приемки (скрытые недостатки), обязан незамедлительно известить об этом Подрядчика, а Подрядчик обязан в течение 5 (пяти) рабочих дней с момента получения уведомления </w:t>
      </w:r>
      <w:r w:rsidR="00AD10BF" w:rsidRPr="00966FF8">
        <w:rPr>
          <w:b w:val="0"/>
          <w:sz w:val="24"/>
          <w:szCs w:val="24"/>
          <w:lang w:eastAsia="en-US"/>
        </w:rPr>
        <w:t>Государственного заказчика</w:t>
      </w:r>
      <w:r w:rsidRPr="00966FF8">
        <w:rPr>
          <w:b w:val="0"/>
          <w:sz w:val="24"/>
          <w:szCs w:val="24"/>
          <w:lang w:eastAsia="en-US"/>
        </w:rPr>
        <w:t xml:space="preserve"> </w:t>
      </w:r>
      <w:r w:rsidRPr="00966FF8">
        <w:rPr>
          <w:b w:val="0"/>
          <w:sz w:val="24"/>
          <w:szCs w:val="24"/>
        </w:rPr>
        <w:t>устранить своими силами и за свой счет указанные недостатки.</w:t>
      </w:r>
    </w:p>
    <w:p w14:paraId="4B84BFC4" w14:textId="77777777" w:rsidR="00633A16" w:rsidRPr="00966FF8" w:rsidRDefault="00633A16" w:rsidP="003F0579">
      <w:pPr>
        <w:pStyle w:val="a0"/>
        <w:widowControl w:val="0"/>
        <w:tabs>
          <w:tab w:val="left" w:pos="993"/>
        </w:tabs>
        <w:autoSpaceDE w:val="0"/>
        <w:ind w:firstLine="709"/>
        <w:jc w:val="both"/>
      </w:pPr>
      <w:r w:rsidRPr="00966FF8">
        <w:rPr>
          <w:b w:val="0"/>
          <w:sz w:val="24"/>
          <w:szCs w:val="24"/>
        </w:rPr>
        <w:t>9.1</w:t>
      </w:r>
      <w:r w:rsidR="003F0579" w:rsidRPr="00966FF8">
        <w:rPr>
          <w:b w:val="0"/>
          <w:sz w:val="24"/>
          <w:szCs w:val="24"/>
        </w:rPr>
        <w:t>2</w:t>
      </w:r>
      <w:r w:rsidR="00F2305A" w:rsidRPr="00966FF8">
        <w:rPr>
          <w:b w:val="0"/>
          <w:sz w:val="24"/>
          <w:szCs w:val="24"/>
        </w:rPr>
        <w:t>.</w:t>
      </w:r>
      <w:r w:rsidRPr="00966FF8">
        <w:rPr>
          <w:b w:val="0"/>
          <w:sz w:val="24"/>
          <w:szCs w:val="24"/>
        </w:rPr>
        <w:t xml:space="preserve"> Заказчик вправе отказаться от приемки объекта в случае обнаружения недостатков, которые исключают его эксплуатацию и не могут быть устранены Подрядчиком.</w:t>
      </w:r>
    </w:p>
    <w:p w14:paraId="3EBD8DF5" w14:textId="77777777" w:rsidR="00633A16" w:rsidRPr="00966FF8" w:rsidRDefault="00633A16" w:rsidP="003F0579">
      <w:pPr>
        <w:tabs>
          <w:tab w:val="left" w:pos="0"/>
          <w:tab w:val="left" w:pos="993"/>
          <w:tab w:val="left" w:pos="1134"/>
        </w:tabs>
        <w:spacing w:after="0"/>
        <w:ind w:firstLine="709"/>
      </w:pPr>
      <w:r w:rsidRPr="00966FF8">
        <w:t>9.1</w:t>
      </w:r>
      <w:r w:rsidR="003F0579" w:rsidRPr="00966FF8">
        <w:t>3</w:t>
      </w:r>
      <w:r w:rsidR="00F2305A" w:rsidRPr="00966FF8">
        <w:t>.</w:t>
      </w:r>
      <w:r w:rsidRPr="00966FF8">
        <w:t xml:space="preserve"> Работы считаются полностью выполненными со дня подписания </w:t>
      </w:r>
      <w:r w:rsidR="004A68E6" w:rsidRPr="00966FF8">
        <w:t xml:space="preserve">Акта приемки </w:t>
      </w:r>
      <w:r w:rsidRPr="00966FF8">
        <w:t>Сторонами и лиц</w:t>
      </w:r>
      <w:r w:rsidR="004A68E6" w:rsidRPr="00966FF8">
        <w:t xml:space="preserve">ом, осуществляющим технический </w:t>
      </w:r>
      <w:r w:rsidRPr="00966FF8">
        <w:t xml:space="preserve">контроль от имени </w:t>
      </w:r>
      <w:r w:rsidR="00D52A70" w:rsidRPr="00966FF8">
        <w:t>Государственного заказчика</w:t>
      </w:r>
      <w:r w:rsidRPr="00966FF8">
        <w:t xml:space="preserve"> (при его наличии). </w:t>
      </w:r>
    </w:p>
    <w:p w14:paraId="08FBBBFC" w14:textId="77777777" w:rsidR="00633A16" w:rsidRPr="00966FF8" w:rsidRDefault="00633A16" w:rsidP="003F0579">
      <w:pPr>
        <w:tabs>
          <w:tab w:val="left" w:pos="993"/>
        </w:tabs>
        <w:autoSpaceDE w:val="0"/>
        <w:spacing w:after="0"/>
        <w:ind w:firstLine="709"/>
      </w:pPr>
      <w:r w:rsidRPr="00966FF8">
        <w:t>9.1</w:t>
      </w:r>
      <w:r w:rsidR="003F0579" w:rsidRPr="00966FF8">
        <w:t>4</w:t>
      </w:r>
      <w:r w:rsidR="00F2305A" w:rsidRPr="00966FF8">
        <w:t>.</w:t>
      </w:r>
      <w:r w:rsidRPr="00966FF8">
        <w:t xml:space="preserve"> В случае досрочного выполнения работ Подрядчиком, </w:t>
      </w:r>
      <w:r w:rsidR="00D52A70" w:rsidRPr="00966FF8">
        <w:t xml:space="preserve">Государственный заказчик </w:t>
      </w:r>
      <w:r w:rsidRPr="00966FF8">
        <w:t>вправе досрочно принять и оплатить результат выполненных работ.</w:t>
      </w:r>
    </w:p>
    <w:p w14:paraId="3C676D11" w14:textId="77777777" w:rsidR="00633A16" w:rsidRPr="00966FF8" w:rsidRDefault="00633A16" w:rsidP="003F0579">
      <w:pPr>
        <w:tabs>
          <w:tab w:val="left" w:pos="1128"/>
        </w:tabs>
        <w:spacing w:after="0"/>
        <w:ind w:firstLine="709"/>
      </w:pPr>
      <w:r w:rsidRPr="00966FF8">
        <w:t>9.1</w:t>
      </w:r>
      <w:r w:rsidR="003F0579" w:rsidRPr="00966FF8">
        <w:t>5</w:t>
      </w:r>
      <w:r w:rsidR="00F2305A" w:rsidRPr="00966FF8">
        <w:t>.</w:t>
      </w:r>
      <w:r w:rsidRPr="00966FF8">
        <w:t xml:space="preserve"> С момента завершения всех работ и подписания Сторонами и лицом, осуществляющим технический контроль от имени </w:t>
      </w:r>
      <w:r w:rsidR="00D52A70" w:rsidRPr="00966FF8">
        <w:t xml:space="preserve">Государственного заказчика </w:t>
      </w:r>
      <w:r w:rsidRPr="00966FF8">
        <w:t>(при его наличии), Акта приёмки законченного капитальным ремонтом объекта</w:t>
      </w:r>
      <w:r w:rsidRPr="00966FF8">
        <w:rPr>
          <w:i/>
          <w:color w:val="FF0000"/>
        </w:rPr>
        <w:t xml:space="preserve"> </w:t>
      </w:r>
      <w:r w:rsidR="00D52A70" w:rsidRPr="00966FF8">
        <w:t xml:space="preserve">Государственный заказчик </w:t>
      </w:r>
      <w:r w:rsidRPr="00966FF8">
        <w:t>берет на себя риск случайной гибели или повреждения результата работ.</w:t>
      </w:r>
    </w:p>
    <w:p w14:paraId="66CFF9B1" w14:textId="77777777" w:rsidR="00633A16" w:rsidRPr="00966FF8" w:rsidRDefault="00633A16" w:rsidP="003F0579">
      <w:pPr>
        <w:spacing w:after="0"/>
        <w:ind w:firstLine="709"/>
      </w:pPr>
      <w:r w:rsidRPr="00966FF8">
        <w:t>9.1</w:t>
      </w:r>
      <w:r w:rsidR="003F0579" w:rsidRPr="00966FF8">
        <w:t>6</w:t>
      </w:r>
      <w:r w:rsidR="00F2305A" w:rsidRPr="00966FF8">
        <w:t>.</w:t>
      </w:r>
      <w:r w:rsidRPr="00966FF8">
        <w:t xml:space="preserve"> Сдача-приемка скрытых работ:</w:t>
      </w:r>
    </w:p>
    <w:p w14:paraId="53AAF74E" w14:textId="77777777" w:rsidR="00633A16" w:rsidRPr="00966FF8" w:rsidRDefault="00633A16" w:rsidP="003F0579">
      <w:pPr>
        <w:autoSpaceDE w:val="0"/>
        <w:spacing w:after="0"/>
        <w:ind w:firstLine="709"/>
      </w:pPr>
      <w:r w:rsidRPr="00966FF8">
        <w:t>9.1</w:t>
      </w:r>
      <w:r w:rsidR="003F0579" w:rsidRPr="00966FF8">
        <w:t>6</w:t>
      </w:r>
      <w:r w:rsidRPr="00966FF8">
        <w:t>.1. Для приемки скрытых работ применяется акт освидетельствования скрытых работ.</w:t>
      </w:r>
    </w:p>
    <w:p w14:paraId="60DE5CC7" w14:textId="77777777" w:rsidR="00633A16" w:rsidRPr="00966FF8" w:rsidRDefault="00633A16" w:rsidP="003F0579">
      <w:pPr>
        <w:autoSpaceDE w:val="0"/>
        <w:spacing w:after="0"/>
        <w:ind w:firstLine="709"/>
      </w:pPr>
      <w:r w:rsidRPr="00966FF8">
        <w:t>9.1</w:t>
      </w:r>
      <w:r w:rsidR="003F0579" w:rsidRPr="00966FF8">
        <w:t>6</w:t>
      </w:r>
      <w:r w:rsidRPr="00966FF8">
        <w:t xml:space="preserve">.2. Представитель Подрядчика письменно сообщает </w:t>
      </w:r>
      <w:r w:rsidR="00D52A70" w:rsidRPr="00966FF8">
        <w:t>Государственному заказчику</w:t>
      </w:r>
      <w:r w:rsidR="00D52A70" w:rsidRPr="00966FF8">
        <w:br/>
        <w:t>о</w:t>
      </w:r>
      <w:r w:rsidRPr="00966FF8">
        <w:t xml:space="preserve"> необходимости проведения приемки скрытых работ заблаговременно, но не позднее, чем за трое суток до начала проведения этой приемки. </w:t>
      </w:r>
    </w:p>
    <w:p w14:paraId="4D9A1848" w14:textId="77777777" w:rsidR="00633A16" w:rsidRPr="00966FF8" w:rsidRDefault="00633A16" w:rsidP="003F0579">
      <w:pPr>
        <w:autoSpaceDE w:val="0"/>
        <w:spacing w:after="0"/>
        <w:ind w:firstLine="709"/>
      </w:pPr>
      <w:r w:rsidRPr="00966FF8">
        <w:t>9.1</w:t>
      </w:r>
      <w:r w:rsidR="003F0579" w:rsidRPr="00966FF8">
        <w:t>6</w:t>
      </w:r>
      <w:r w:rsidRPr="00966FF8">
        <w:t xml:space="preserve">.3. Если представитель </w:t>
      </w:r>
      <w:r w:rsidR="00D52A70" w:rsidRPr="00966FF8">
        <w:t>Государственного заказчика</w:t>
      </w:r>
      <w:r w:rsidRPr="00966FF8">
        <w:t xml:space="preserve"> не явится к проведению приемки скрытых работ, представитель Подрядчика составляет односторонний акт и считает скрытые работы по объекту принятыми.</w:t>
      </w:r>
    </w:p>
    <w:p w14:paraId="2BA261C4" w14:textId="77777777" w:rsidR="00633A16" w:rsidRPr="00966FF8" w:rsidRDefault="00633A16" w:rsidP="003F0579">
      <w:pPr>
        <w:autoSpaceDE w:val="0"/>
        <w:spacing w:after="0"/>
        <w:ind w:firstLine="709"/>
      </w:pPr>
      <w:r w:rsidRPr="00966FF8">
        <w:t>9.1</w:t>
      </w:r>
      <w:r w:rsidR="003F0579" w:rsidRPr="00966FF8">
        <w:t>6</w:t>
      </w:r>
      <w:r w:rsidRPr="00966FF8">
        <w:t xml:space="preserve">.4. Если закрытие скрытых работ выполнено без подтверждения </w:t>
      </w:r>
      <w:r w:rsidR="00D52A70" w:rsidRPr="00966FF8">
        <w:t>Государственного заказчика</w:t>
      </w:r>
      <w:r w:rsidRPr="00966FF8">
        <w:t xml:space="preserve"> или если </w:t>
      </w:r>
      <w:r w:rsidR="00D52A70" w:rsidRPr="00966FF8">
        <w:t>Государственный заказчик</w:t>
      </w:r>
      <w:r w:rsidRPr="00966FF8">
        <w:t xml:space="preserve"> не был информирован о проведении приемки скрытых работ, или был информирован с опозданием, то Подрядчик должен за свой счет и своими силами открыть любую часть скрытых работ согласно указанию </w:t>
      </w:r>
      <w:r w:rsidR="00D52A70" w:rsidRPr="00966FF8">
        <w:t>Государственного заказчика</w:t>
      </w:r>
      <w:r w:rsidRPr="00966FF8">
        <w:t>, а затем восстановить ее.</w:t>
      </w:r>
    </w:p>
    <w:p w14:paraId="0F8D6D5B" w14:textId="77777777" w:rsidR="00633A16" w:rsidRPr="00966FF8" w:rsidRDefault="00633A16" w:rsidP="003F0579">
      <w:pPr>
        <w:spacing w:after="0"/>
        <w:ind w:firstLine="708"/>
      </w:pPr>
      <w:r w:rsidRPr="00966FF8">
        <w:t>9.1</w:t>
      </w:r>
      <w:r w:rsidR="003F0579" w:rsidRPr="00966FF8">
        <w:t>7</w:t>
      </w:r>
      <w:r w:rsidRPr="00966FF8">
        <w:t>. Датой сдачи объекта в эксплуатацию считается дата подписания акта сдачи объекта обеими сторонами, а в случае обнаружения в ходе приемки объекта недостатков с момента устранения Подрядчиком всех выявленных недостатков согласно составленного сторонами рекламационного акта.</w:t>
      </w:r>
    </w:p>
    <w:bookmarkEnd w:id="4"/>
    <w:p w14:paraId="3FA8E4AC" w14:textId="77777777" w:rsidR="00BC3999" w:rsidRPr="00966FF8" w:rsidRDefault="00BC3999" w:rsidP="003F0579">
      <w:pPr>
        <w:ind w:firstLine="709"/>
      </w:pPr>
    </w:p>
    <w:p w14:paraId="4D595F31" w14:textId="77777777" w:rsidR="00663FE8" w:rsidRPr="00966FF8" w:rsidRDefault="00663FE8" w:rsidP="003F0579">
      <w:pPr>
        <w:widowControl w:val="0"/>
        <w:tabs>
          <w:tab w:val="left" w:pos="993"/>
          <w:tab w:val="left" w:pos="1134"/>
          <w:tab w:val="left" w:pos="1276"/>
        </w:tabs>
        <w:autoSpaceDE w:val="0"/>
        <w:autoSpaceDN w:val="0"/>
        <w:adjustRightInd w:val="0"/>
        <w:spacing w:after="0"/>
        <w:ind w:left="360"/>
        <w:jc w:val="center"/>
        <w:rPr>
          <w:b/>
        </w:rPr>
      </w:pPr>
      <w:r w:rsidRPr="00966FF8">
        <w:rPr>
          <w:b/>
        </w:rPr>
        <w:t>10. УСЛОВИЯ О ГАРАНТИИ КАЧЕСТВА.</w:t>
      </w:r>
    </w:p>
    <w:p w14:paraId="78A5CA4A" w14:textId="77777777" w:rsidR="00BC3999" w:rsidRPr="00966FF8" w:rsidRDefault="00BC3999" w:rsidP="003F0579">
      <w:pPr>
        <w:widowControl w:val="0"/>
        <w:tabs>
          <w:tab w:val="left" w:pos="993"/>
          <w:tab w:val="left" w:pos="1134"/>
          <w:tab w:val="left" w:pos="1276"/>
        </w:tabs>
        <w:autoSpaceDE w:val="0"/>
        <w:autoSpaceDN w:val="0"/>
        <w:adjustRightInd w:val="0"/>
        <w:spacing w:after="0"/>
        <w:ind w:left="360"/>
        <w:jc w:val="center"/>
        <w:rPr>
          <w:b/>
        </w:rPr>
      </w:pPr>
    </w:p>
    <w:p w14:paraId="0B4E83E1" w14:textId="77777777" w:rsidR="00663FE8" w:rsidRPr="00966FF8" w:rsidRDefault="00663FE8" w:rsidP="003F0579">
      <w:pPr>
        <w:pStyle w:val="51"/>
        <w:tabs>
          <w:tab w:val="clear" w:pos="284"/>
        </w:tabs>
        <w:spacing w:after="0"/>
        <w:ind w:firstLine="709"/>
      </w:pPr>
      <w:r w:rsidRPr="00966FF8">
        <w:t>10.1. Гарантия качества результата работ, предусмотренного контрактом, распространяется на все, составляющее результат работ.</w:t>
      </w:r>
    </w:p>
    <w:p w14:paraId="5E26001D" w14:textId="77777777" w:rsidR="00663FE8" w:rsidRPr="00966FF8" w:rsidRDefault="00663FE8" w:rsidP="003F0579">
      <w:pPr>
        <w:pStyle w:val="51"/>
        <w:tabs>
          <w:tab w:val="clear" w:pos="284"/>
        </w:tabs>
        <w:spacing w:after="0"/>
        <w:ind w:firstLine="709"/>
      </w:pPr>
      <w:r w:rsidRPr="00966FF8">
        <w:t>10.2. 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14:paraId="72DF4D45" w14:textId="77777777" w:rsidR="00663FE8" w:rsidRPr="00966FF8" w:rsidRDefault="00663FE8" w:rsidP="003F0579">
      <w:pPr>
        <w:pStyle w:val="51"/>
        <w:tabs>
          <w:tab w:val="clear" w:pos="284"/>
        </w:tabs>
        <w:spacing w:after="0"/>
        <w:ind w:firstLine="709"/>
      </w:pPr>
      <w:r w:rsidRPr="00966FF8">
        <w:t>10.3.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7BA4501E" w14:textId="77777777" w:rsidR="00663FE8" w:rsidRPr="00966FF8" w:rsidRDefault="00663FE8" w:rsidP="003F0579">
      <w:pPr>
        <w:pStyle w:val="51"/>
        <w:tabs>
          <w:tab w:val="clear" w:pos="284"/>
        </w:tabs>
        <w:spacing w:after="0"/>
        <w:ind w:firstLine="567"/>
      </w:pPr>
      <w:r w:rsidRPr="00966FF8">
        <w:t>10.4. Устранение недостатков (дефектов) результата работ, выявленных в течение гарантийного срока, осуществляется силами подрядчика и за его счет.</w:t>
      </w:r>
    </w:p>
    <w:p w14:paraId="69A27912" w14:textId="77777777" w:rsidR="00663FE8" w:rsidRPr="00966FF8" w:rsidRDefault="00663FE8" w:rsidP="003F0579">
      <w:pPr>
        <w:pStyle w:val="51"/>
        <w:tabs>
          <w:tab w:val="clear" w:pos="284"/>
        </w:tabs>
        <w:spacing w:after="0"/>
        <w:ind w:firstLine="567"/>
      </w:pPr>
      <w:r w:rsidRPr="00966FF8">
        <w:t>10.5.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14:paraId="190B9037" w14:textId="77777777" w:rsidR="00663FE8" w:rsidRPr="00966FF8" w:rsidRDefault="00663FE8" w:rsidP="003F0579">
      <w:pPr>
        <w:pStyle w:val="ConsPlusNormal"/>
        <w:ind w:firstLine="567"/>
        <w:jc w:val="both"/>
        <w:rPr>
          <w:rFonts w:ascii="Times New Roman" w:hAnsi="Times New Roman"/>
          <w:sz w:val="24"/>
          <w:szCs w:val="24"/>
        </w:rPr>
      </w:pPr>
      <w:r w:rsidRPr="00966FF8">
        <w:rPr>
          <w:rFonts w:ascii="Times New Roman" w:hAnsi="Times New Roman"/>
          <w:sz w:val="24"/>
          <w:szCs w:val="24"/>
        </w:rPr>
        <w:t xml:space="preserve">10.6. Не позднее 10-го дня со дня получения </w:t>
      </w:r>
      <w:r w:rsidR="00D52A70" w:rsidRPr="00966FF8">
        <w:rPr>
          <w:rFonts w:ascii="Times New Roman" w:hAnsi="Times New Roman"/>
          <w:sz w:val="24"/>
          <w:szCs w:val="24"/>
        </w:rPr>
        <w:t>П</w:t>
      </w:r>
      <w:r w:rsidRPr="00966FF8">
        <w:rPr>
          <w:rFonts w:ascii="Times New Roman" w:hAnsi="Times New Roman"/>
          <w:sz w:val="24"/>
          <w:szCs w:val="24"/>
        </w:rPr>
        <w:t>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14:paraId="6BA85E4D" w14:textId="77777777" w:rsidR="00663FE8" w:rsidRPr="00966FF8" w:rsidRDefault="00663FE8" w:rsidP="003F0579">
      <w:pPr>
        <w:pStyle w:val="51"/>
        <w:tabs>
          <w:tab w:val="clear" w:pos="284"/>
        </w:tabs>
        <w:spacing w:after="0"/>
        <w:ind w:firstLine="567"/>
      </w:pPr>
      <w:r w:rsidRPr="00966FF8">
        <w:t xml:space="preserve">10.7. В случае уклонения </w:t>
      </w:r>
      <w:r w:rsidR="00D52A70" w:rsidRPr="00966FF8">
        <w:t>П</w:t>
      </w:r>
      <w:r w:rsidRPr="00966FF8">
        <w:t xml:space="preserve">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w:t>
      </w:r>
      <w:r w:rsidR="00D52A70" w:rsidRPr="00966FF8">
        <w:t>П</w:t>
      </w:r>
      <w:r w:rsidRPr="00966FF8">
        <w:t xml:space="preserve">одрядчика, подписать со своей стороны и направить указанный акт </w:t>
      </w:r>
      <w:r w:rsidR="00D52A70" w:rsidRPr="00966FF8">
        <w:t>П</w:t>
      </w:r>
      <w:r w:rsidRPr="00966FF8">
        <w:t>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3536A563" w14:textId="77777777" w:rsidR="00663FE8" w:rsidRPr="00966FF8" w:rsidRDefault="00663FE8" w:rsidP="003F0579">
      <w:pPr>
        <w:pStyle w:val="ConsPlusNormal"/>
        <w:ind w:firstLine="567"/>
        <w:jc w:val="both"/>
        <w:rPr>
          <w:rFonts w:ascii="Times New Roman" w:hAnsi="Times New Roman"/>
          <w:sz w:val="24"/>
          <w:szCs w:val="24"/>
        </w:rPr>
      </w:pPr>
      <w:r w:rsidRPr="00966FF8">
        <w:rPr>
          <w:rFonts w:ascii="Times New Roman" w:hAnsi="Times New Roman"/>
          <w:sz w:val="24"/>
          <w:szCs w:val="24"/>
        </w:rPr>
        <w:t xml:space="preserve">10.8. Если иной срок не будет согласован сторонами контракта дополнительно, </w:t>
      </w:r>
      <w:r w:rsidR="00D52A70" w:rsidRPr="00966FF8">
        <w:rPr>
          <w:rFonts w:ascii="Times New Roman" w:hAnsi="Times New Roman"/>
          <w:sz w:val="24"/>
          <w:szCs w:val="24"/>
        </w:rPr>
        <w:t>П</w:t>
      </w:r>
      <w:r w:rsidRPr="00966FF8">
        <w:rPr>
          <w:rFonts w:ascii="Times New Roman" w:hAnsi="Times New Roman"/>
          <w:sz w:val="24"/>
          <w:szCs w:val="24"/>
        </w:rPr>
        <w:t xml:space="preserve">одрядчик обязуется устранить выявленные недостатки (дефекты) результата работ </w:t>
      </w:r>
      <w:r w:rsidRPr="00966FF8">
        <w:rPr>
          <w:rFonts w:ascii="Times New Roman" w:hAnsi="Times New Roman"/>
          <w:b/>
          <w:sz w:val="24"/>
          <w:szCs w:val="24"/>
        </w:rPr>
        <w:t>в течение 30 дней</w:t>
      </w:r>
      <w:r w:rsidRPr="00966FF8">
        <w:rPr>
          <w:rFonts w:ascii="Times New Roman" w:hAnsi="Times New Roman"/>
          <w:sz w:val="24"/>
          <w:szCs w:val="24"/>
        </w:rPr>
        <w:t xml:space="preserve"> со дня подписания акта о выявленных недостатках (дефектах) результата работ или получения </w:t>
      </w:r>
      <w:r w:rsidR="00D52A70" w:rsidRPr="00966FF8">
        <w:rPr>
          <w:rFonts w:ascii="Times New Roman" w:hAnsi="Times New Roman"/>
          <w:sz w:val="24"/>
          <w:szCs w:val="24"/>
        </w:rPr>
        <w:t>П</w:t>
      </w:r>
      <w:r w:rsidRPr="00966FF8">
        <w:rPr>
          <w:rFonts w:ascii="Times New Roman" w:hAnsi="Times New Roman"/>
          <w:sz w:val="24"/>
          <w:szCs w:val="24"/>
        </w:rPr>
        <w:t xml:space="preserve">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w:t>
      </w:r>
      <w:r w:rsidR="00D52A70" w:rsidRPr="00966FF8">
        <w:rPr>
          <w:rFonts w:ascii="Times New Roman" w:hAnsi="Times New Roman"/>
          <w:sz w:val="24"/>
          <w:szCs w:val="24"/>
        </w:rPr>
        <w:t>П</w:t>
      </w:r>
      <w:r w:rsidRPr="00966FF8">
        <w:rPr>
          <w:rFonts w:ascii="Times New Roman" w:hAnsi="Times New Roman"/>
          <w:sz w:val="24"/>
          <w:szCs w:val="24"/>
        </w:rPr>
        <w:t>одрядчика от составления и (или) подписания акта о выявленных недостатках (дефектах) результата работ).</w:t>
      </w:r>
    </w:p>
    <w:p w14:paraId="0C7392B9" w14:textId="77777777" w:rsidR="00663FE8" w:rsidRPr="00966FF8" w:rsidRDefault="00663FE8" w:rsidP="003F0579">
      <w:pPr>
        <w:pStyle w:val="ConsPlusNormal"/>
        <w:ind w:firstLine="567"/>
        <w:jc w:val="both"/>
        <w:rPr>
          <w:rFonts w:ascii="Times New Roman" w:hAnsi="Times New Roman"/>
          <w:sz w:val="24"/>
          <w:szCs w:val="24"/>
        </w:rPr>
      </w:pPr>
      <w:r w:rsidRPr="00966FF8">
        <w:rPr>
          <w:rFonts w:ascii="Times New Roman" w:hAnsi="Times New Roman"/>
          <w:sz w:val="24"/>
          <w:szCs w:val="24"/>
        </w:rPr>
        <w:t xml:space="preserve">10.9. В случае отказа </w:t>
      </w:r>
      <w:r w:rsidR="00D52A70" w:rsidRPr="00966FF8">
        <w:rPr>
          <w:rFonts w:ascii="Times New Roman" w:hAnsi="Times New Roman"/>
          <w:sz w:val="24"/>
          <w:szCs w:val="24"/>
        </w:rPr>
        <w:t>П</w:t>
      </w:r>
      <w:r w:rsidRPr="00966FF8">
        <w:rPr>
          <w:rFonts w:ascii="Times New Roman" w:hAnsi="Times New Roman"/>
          <w:sz w:val="24"/>
          <w:szCs w:val="24"/>
        </w:rPr>
        <w:t xml:space="preserve">одрядчика от устранения выявленных недостатков (дефектов) результата работ или в случае </w:t>
      </w:r>
      <w:proofErr w:type="spellStart"/>
      <w:r w:rsidRPr="00966FF8">
        <w:rPr>
          <w:rFonts w:ascii="Times New Roman" w:hAnsi="Times New Roman"/>
          <w:sz w:val="24"/>
          <w:szCs w:val="24"/>
        </w:rPr>
        <w:t>неустранения</w:t>
      </w:r>
      <w:proofErr w:type="spellEnd"/>
      <w:r w:rsidRPr="00966FF8">
        <w:rPr>
          <w:rFonts w:ascii="Times New Roman" w:hAnsi="Times New Roman"/>
          <w:sz w:val="24"/>
          <w:szCs w:val="24"/>
        </w:rPr>
        <w:t xml:space="preserve"> недостатков (дефектов) результата работ в установленный контрактом или иной согласованный сторонами контракта срок </w:t>
      </w:r>
      <w:r w:rsidR="00D52A70" w:rsidRPr="00966FF8">
        <w:rPr>
          <w:rFonts w:ascii="Times New Roman" w:hAnsi="Times New Roman"/>
          <w:sz w:val="24"/>
          <w:szCs w:val="24"/>
        </w:rPr>
        <w:t xml:space="preserve">Государственный </w:t>
      </w:r>
      <w:r w:rsidRPr="00966FF8">
        <w:rPr>
          <w:rFonts w:ascii="Times New Roman" w:hAnsi="Times New Roman"/>
          <w:sz w:val="24"/>
          <w:szCs w:val="24"/>
        </w:rPr>
        <w:t xml:space="preserve">заказчик вправе привлечь третьих лиц для устранения таких недостатков (дефектов) результата работ и потребовать от </w:t>
      </w:r>
      <w:r w:rsidR="00D52A70" w:rsidRPr="00966FF8">
        <w:rPr>
          <w:rFonts w:ascii="Times New Roman" w:hAnsi="Times New Roman"/>
          <w:sz w:val="24"/>
          <w:szCs w:val="24"/>
        </w:rPr>
        <w:t>П</w:t>
      </w:r>
      <w:r w:rsidRPr="00966FF8">
        <w:rPr>
          <w:rFonts w:ascii="Times New Roman" w:hAnsi="Times New Roman"/>
          <w:sz w:val="24"/>
          <w:szCs w:val="24"/>
        </w:rPr>
        <w:t>одрядчика возмещения расходов на устранение недостатков (дефектов) результата работ.</w:t>
      </w:r>
    </w:p>
    <w:p w14:paraId="48D068D2" w14:textId="77777777" w:rsidR="00663FE8" w:rsidRPr="00966FF8" w:rsidRDefault="00663FE8" w:rsidP="003F0579">
      <w:pPr>
        <w:pStyle w:val="ConsPlusNormal"/>
        <w:ind w:firstLine="567"/>
        <w:jc w:val="both"/>
        <w:rPr>
          <w:rFonts w:ascii="Times New Roman" w:hAnsi="Times New Roman"/>
          <w:sz w:val="24"/>
          <w:szCs w:val="24"/>
        </w:rPr>
      </w:pPr>
      <w:r w:rsidRPr="00966FF8">
        <w:rPr>
          <w:rFonts w:ascii="Times New Roman" w:hAnsi="Times New Roman"/>
          <w:sz w:val="24"/>
          <w:szCs w:val="24"/>
        </w:rPr>
        <w:t xml:space="preserve">10.10.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w:t>
      </w:r>
      <w:r w:rsidR="00D52A70" w:rsidRPr="00966FF8">
        <w:rPr>
          <w:rFonts w:ascii="Times New Roman" w:hAnsi="Times New Roman"/>
          <w:sz w:val="24"/>
          <w:szCs w:val="24"/>
        </w:rPr>
        <w:t>П</w:t>
      </w:r>
      <w:r w:rsidRPr="00966FF8">
        <w:rPr>
          <w:rFonts w:ascii="Times New Roman" w:hAnsi="Times New Roman"/>
          <w:sz w:val="24"/>
          <w:szCs w:val="24"/>
        </w:rPr>
        <w:t>одрядчиком.</w:t>
      </w:r>
    </w:p>
    <w:p w14:paraId="7E52212B" w14:textId="77777777" w:rsidR="003426CF" w:rsidRPr="00966FF8" w:rsidRDefault="003426CF" w:rsidP="003F0579">
      <w:pPr>
        <w:pStyle w:val="ConsPlusNormal"/>
        <w:ind w:firstLine="567"/>
        <w:jc w:val="both"/>
        <w:rPr>
          <w:rFonts w:ascii="Times New Roman" w:hAnsi="Times New Roman"/>
          <w:sz w:val="24"/>
          <w:szCs w:val="24"/>
        </w:rPr>
      </w:pPr>
      <w:r w:rsidRPr="00966FF8">
        <w:rPr>
          <w:rFonts w:ascii="Times New Roman" w:hAnsi="Times New Roman"/>
          <w:sz w:val="24"/>
          <w:szCs w:val="24"/>
        </w:rPr>
        <w:t>10.11. Подрядчик несет ответс</w:t>
      </w:r>
      <w:r w:rsidR="00D52A70" w:rsidRPr="00966FF8">
        <w:rPr>
          <w:rFonts w:ascii="Times New Roman" w:hAnsi="Times New Roman"/>
          <w:sz w:val="24"/>
          <w:szCs w:val="24"/>
        </w:rPr>
        <w:t>т</w:t>
      </w:r>
      <w:r w:rsidRPr="00966FF8">
        <w:rPr>
          <w:rFonts w:ascii="Times New Roman" w:hAnsi="Times New Roman"/>
          <w:sz w:val="24"/>
          <w:szCs w:val="24"/>
        </w:rPr>
        <w:t xml:space="preserve">венность перед </w:t>
      </w:r>
      <w:r w:rsidR="00D52A70" w:rsidRPr="00966FF8">
        <w:rPr>
          <w:rFonts w:ascii="Times New Roman" w:hAnsi="Times New Roman"/>
          <w:sz w:val="24"/>
          <w:szCs w:val="24"/>
        </w:rPr>
        <w:t xml:space="preserve">Государственным заказчиком за все отступления </w:t>
      </w:r>
      <w:r w:rsidRPr="00966FF8">
        <w:rPr>
          <w:rFonts w:ascii="Times New Roman" w:hAnsi="Times New Roman"/>
          <w:sz w:val="24"/>
          <w:szCs w:val="24"/>
        </w:rPr>
        <w:t xml:space="preserve">от Технического задания. </w:t>
      </w:r>
    </w:p>
    <w:p w14:paraId="2FCF6981" w14:textId="77777777" w:rsidR="003426CF" w:rsidRPr="00966FF8" w:rsidRDefault="003426CF" w:rsidP="003F0579">
      <w:pPr>
        <w:pStyle w:val="ConsPlusNormal"/>
        <w:ind w:firstLine="567"/>
        <w:jc w:val="both"/>
        <w:rPr>
          <w:rFonts w:ascii="Times New Roman" w:hAnsi="Times New Roman"/>
          <w:sz w:val="24"/>
          <w:szCs w:val="24"/>
        </w:rPr>
      </w:pPr>
      <w:r w:rsidRPr="00966FF8">
        <w:rPr>
          <w:rFonts w:ascii="Times New Roman" w:hAnsi="Times New Roman"/>
          <w:sz w:val="24"/>
          <w:szCs w:val="24"/>
        </w:rPr>
        <w:t>10.12. Гарантийный срок на ре</w:t>
      </w:r>
      <w:r w:rsidR="004A68E6" w:rsidRPr="00966FF8">
        <w:rPr>
          <w:rFonts w:ascii="Times New Roman" w:hAnsi="Times New Roman"/>
          <w:sz w:val="24"/>
          <w:szCs w:val="24"/>
        </w:rPr>
        <w:t>зультат выполненных Подрядчиком</w:t>
      </w:r>
      <w:r w:rsidRPr="00966FF8">
        <w:rPr>
          <w:rFonts w:ascii="Times New Roman" w:hAnsi="Times New Roman"/>
          <w:sz w:val="24"/>
          <w:szCs w:val="24"/>
        </w:rPr>
        <w:t xml:space="preserve"> работ составляет </w:t>
      </w:r>
      <w:r w:rsidR="003D18BF" w:rsidRPr="00966FF8">
        <w:rPr>
          <w:rFonts w:ascii="Times New Roman" w:hAnsi="Times New Roman"/>
          <w:b/>
          <w:sz w:val="24"/>
          <w:szCs w:val="24"/>
        </w:rPr>
        <w:t>1</w:t>
      </w:r>
      <w:r w:rsidRPr="00966FF8">
        <w:rPr>
          <w:rFonts w:ascii="Times New Roman" w:hAnsi="Times New Roman"/>
          <w:b/>
          <w:sz w:val="24"/>
          <w:szCs w:val="24"/>
        </w:rPr>
        <w:t xml:space="preserve"> </w:t>
      </w:r>
      <w:r w:rsidR="003D18BF" w:rsidRPr="00966FF8">
        <w:rPr>
          <w:rFonts w:ascii="Times New Roman" w:hAnsi="Times New Roman"/>
          <w:b/>
          <w:sz w:val="24"/>
          <w:szCs w:val="24"/>
        </w:rPr>
        <w:t>год</w:t>
      </w:r>
      <w:r w:rsidRPr="00966FF8">
        <w:rPr>
          <w:rFonts w:ascii="Times New Roman" w:hAnsi="Times New Roman"/>
          <w:sz w:val="24"/>
          <w:szCs w:val="24"/>
        </w:rPr>
        <w:t xml:space="preserve"> с даты подписания Заказчиком </w:t>
      </w:r>
      <w:r w:rsidR="007F2E6B" w:rsidRPr="00966FF8">
        <w:rPr>
          <w:rFonts w:ascii="Times New Roman" w:hAnsi="Times New Roman"/>
          <w:sz w:val="24"/>
          <w:szCs w:val="24"/>
        </w:rPr>
        <w:t>Акта приемк</w:t>
      </w:r>
      <w:r w:rsidR="004A68E6" w:rsidRPr="00966FF8">
        <w:rPr>
          <w:rFonts w:ascii="Times New Roman" w:hAnsi="Times New Roman"/>
          <w:sz w:val="24"/>
          <w:szCs w:val="24"/>
        </w:rPr>
        <w:t>и</w:t>
      </w:r>
      <w:r w:rsidR="007F2E6B" w:rsidRPr="00966FF8">
        <w:rPr>
          <w:rFonts w:ascii="Times New Roman" w:hAnsi="Times New Roman"/>
          <w:sz w:val="24"/>
          <w:szCs w:val="24"/>
        </w:rPr>
        <w:t>.</w:t>
      </w:r>
    </w:p>
    <w:p w14:paraId="430F4F82" w14:textId="77777777" w:rsidR="004D01DA" w:rsidRPr="00966FF8" w:rsidRDefault="003426CF" w:rsidP="003F0579">
      <w:pPr>
        <w:pStyle w:val="ConsPlusNormal"/>
        <w:ind w:firstLine="567"/>
        <w:jc w:val="both"/>
        <w:rPr>
          <w:rFonts w:ascii="Times New Roman" w:hAnsi="Times New Roman"/>
          <w:sz w:val="24"/>
          <w:szCs w:val="24"/>
        </w:rPr>
      </w:pPr>
      <w:r w:rsidRPr="00966FF8">
        <w:rPr>
          <w:rFonts w:ascii="Times New Roman" w:hAnsi="Times New Roman"/>
          <w:sz w:val="24"/>
          <w:szCs w:val="24"/>
        </w:rPr>
        <w:t xml:space="preserve">10.13. Подрядчик гарантирует выполнение работ с надлежащим качеством в соответствии с Техническим заданием, сметной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бесперебойное функционирование инженерных систем и оборудования при нормальной эксплуатации объекта, устранение недостатков (дефектов), выявленных при приемке работ и (или) обнаруженных в пределах гарантийного срока, установленного пунктом </w:t>
      </w:r>
      <w:r w:rsidR="004D01DA" w:rsidRPr="00966FF8">
        <w:rPr>
          <w:rFonts w:ascii="Times New Roman" w:hAnsi="Times New Roman"/>
          <w:sz w:val="24"/>
          <w:szCs w:val="24"/>
        </w:rPr>
        <w:t>10.12. Контракта.</w:t>
      </w:r>
    </w:p>
    <w:p w14:paraId="3D69F94E" w14:textId="77777777" w:rsidR="003426CF" w:rsidRPr="00966FF8" w:rsidRDefault="004D01DA" w:rsidP="003F0579">
      <w:pPr>
        <w:pStyle w:val="ConsPlusNormal"/>
        <w:ind w:firstLine="567"/>
        <w:jc w:val="both"/>
        <w:rPr>
          <w:rFonts w:ascii="Times New Roman" w:hAnsi="Times New Roman"/>
          <w:sz w:val="24"/>
          <w:szCs w:val="24"/>
        </w:rPr>
      </w:pPr>
      <w:r w:rsidRPr="00966FF8">
        <w:rPr>
          <w:rFonts w:ascii="Times New Roman" w:hAnsi="Times New Roman"/>
          <w:sz w:val="24"/>
          <w:szCs w:val="24"/>
        </w:rPr>
        <w:t xml:space="preserve">В соответствии со статьей 723 Гражданского </w:t>
      </w:r>
      <w:r w:rsidR="003F0579" w:rsidRPr="00966FF8">
        <w:rPr>
          <w:rFonts w:ascii="Times New Roman" w:hAnsi="Times New Roman"/>
          <w:sz w:val="24"/>
          <w:szCs w:val="24"/>
        </w:rPr>
        <w:t>к</w:t>
      </w:r>
      <w:r w:rsidRPr="00966FF8">
        <w:rPr>
          <w:rFonts w:ascii="Times New Roman" w:hAnsi="Times New Roman"/>
          <w:sz w:val="24"/>
          <w:szCs w:val="24"/>
        </w:rPr>
        <w:t xml:space="preserve">одекса Российской Федерации Подрядчик, представивший материал для выполнения работы, отвечает за его качество по правилам об ответственности продавца за товары надлежащего качества. </w:t>
      </w:r>
      <w:r w:rsidR="003426CF" w:rsidRPr="00966FF8">
        <w:rPr>
          <w:rFonts w:ascii="Times New Roman" w:hAnsi="Times New Roman"/>
          <w:sz w:val="24"/>
          <w:szCs w:val="24"/>
        </w:rPr>
        <w:t xml:space="preserve"> </w:t>
      </w:r>
    </w:p>
    <w:p w14:paraId="258DFF54" w14:textId="77777777" w:rsidR="004A68E6" w:rsidRPr="00966FF8" w:rsidRDefault="004A68E6" w:rsidP="003F0579">
      <w:pPr>
        <w:pStyle w:val="12"/>
        <w:ind w:firstLine="709"/>
        <w:mirrorIndents/>
        <w:jc w:val="center"/>
        <w:rPr>
          <w:rFonts w:ascii="Times New Roman" w:hAnsi="Times New Roman" w:cs="Times New Roman"/>
          <w:b/>
          <w:sz w:val="24"/>
          <w:szCs w:val="24"/>
        </w:rPr>
      </w:pPr>
    </w:p>
    <w:p w14:paraId="5388F2C3" w14:textId="77777777" w:rsidR="00881E65" w:rsidRPr="00966FF8" w:rsidRDefault="001312F0" w:rsidP="003F0579">
      <w:pPr>
        <w:pStyle w:val="12"/>
        <w:ind w:firstLine="709"/>
        <w:mirrorIndents/>
        <w:jc w:val="center"/>
        <w:rPr>
          <w:rFonts w:ascii="Times New Roman" w:hAnsi="Times New Roman" w:cs="Times New Roman"/>
          <w:sz w:val="24"/>
          <w:szCs w:val="24"/>
        </w:rPr>
      </w:pPr>
      <w:r w:rsidRPr="00966FF8">
        <w:rPr>
          <w:rFonts w:ascii="Times New Roman" w:hAnsi="Times New Roman" w:cs="Times New Roman"/>
          <w:b/>
          <w:sz w:val="24"/>
          <w:szCs w:val="24"/>
        </w:rPr>
        <w:t>1</w:t>
      </w:r>
      <w:r w:rsidR="00663FE8" w:rsidRPr="00966FF8">
        <w:rPr>
          <w:rFonts w:ascii="Times New Roman" w:hAnsi="Times New Roman" w:cs="Times New Roman"/>
          <w:b/>
          <w:sz w:val="24"/>
          <w:szCs w:val="24"/>
        </w:rPr>
        <w:t>1</w:t>
      </w:r>
      <w:r w:rsidR="00881E65" w:rsidRPr="00966FF8">
        <w:rPr>
          <w:rFonts w:ascii="Times New Roman" w:hAnsi="Times New Roman" w:cs="Times New Roman"/>
          <w:b/>
          <w:sz w:val="24"/>
          <w:szCs w:val="24"/>
        </w:rPr>
        <w:t>. ОТВЕТСТВЕННОСТЬ СТОРОН</w:t>
      </w:r>
    </w:p>
    <w:p w14:paraId="47D5F3FD" w14:textId="77777777" w:rsidR="00881E65" w:rsidRPr="00966FF8" w:rsidRDefault="00881E65" w:rsidP="003F0579">
      <w:pPr>
        <w:pStyle w:val="12"/>
        <w:ind w:firstLine="709"/>
        <w:mirrorIndents/>
        <w:jc w:val="center"/>
        <w:rPr>
          <w:rFonts w:ascii="Times New Roman" w:hAnsi="Times New Roman" w:cs="Times New Roman"/>
          <w:b/>
          <w:sz w:val="24"/>
          <w:szCs w:val="24"/>
        </w:rPr>
      </w:pPr>
    </w:p>
    <w:p w14:paraId="75FDFFE2" w14:textId="77777777" w:rsidR="00D52A70" w:rsidRPr="00966FF8" w:rsidRDefault="00D52A70" w:rsidP="003F0579">
      <w:pPr>
        <w:shd w:val="clear" w:color="auto" w:fill="FFFFFF"/>
        <w:suppressAutoHyphens w:val="0"/>
        <w:spacing w:after="0"/>
        <w:ind w:firstLine="567"/>
        <w:rPr>
          <w:szCs w:val="26"/>
          <w:lang w:eastAsia="ru-RU"/>
        </w:rPr>
      </w:pPr>
      <w:r w:rsidRPr="00966FF8">
        <w:rPr>
          <w:szCs w:val="26"/>
          <w:lang w:eastAsia="ru-RU"/>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C4E6C2D" w14:textId="77777777" w:rsidR="00D52A70" w:rsidRPr="00966FF8" w:rsidRDefault="00D52A70" w:rsidP="003F0579">
      <w:pPr>
        <w:shd w:val="clear" w:color="auto" w:fill="FFFFFF"/>
        <w:suppressAutoHyphens w:val="0"/>
        <w:spacing w:after="0"/>
        <w:ind w:firstLine="567"/>
        <w:rPr>
          <w:szCs w:val="26"/>
          <w:lang w:eastAsia="ru-RU"/>
        </w:rPr>
      </w:pPr>
      <w:r w:rsidRPr="00966FF8">
        <w:rPr>
          <w:szCs w:val="26"/>
          <w:lang w:eastAsia="ru-RU"/>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798C38D" w14:textId="77777777" w:rsidR="00D52A70" w:rsidRPr="00966FF8" w:rsidRDefault="00D52A70" w:rsidP="003F0579">
      <w:pPr>
        <w:widowControl w:val="0"/>
        <w:suppressAutoHyphens w:val="0"/>
        <w:autoSpaceDE w:val="0"/>
        <w:autoSpaceDN w:val="0"/>
        <w:adjustRightInd w:val="0"/>
        <w:spacing w:after="0"/>
        <w:ind w:firstLine="567"/>
        <w:rPr>
          <w:rFonts w:eastAsia="Calibri"/>
          <w:szCs w:val="26"/>
          <w:lang w:eastAsia="ru-RU"/>
        </w:rPr>
      </w:pPr>
      <w:r w:rsidRPr="00966FF8">
        <w:rPr>
          <w:rFonts w:eastAsia="Calibri"/>
          <w:szCs w:val="26"/>
          <w:lang w:eastAsia="ru-RU"/>
        </w:rPr>
        <w:t>11.3. В случае просрочки исполнения Подрядчиком обязательств (в том числе гарантийного обязательства), предусмотренных Контрактом, Подрядчик уплачивает Заказчику пени.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14:paraId="1A92E3D3"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bookmarkStart w:id="7" w:name="_Hlk193790823"/>
      <w:r w:rsidRPr="00966FF8">
        <w:rPr>
          <w:rFonts w:eastAsia="Calibri"/>
          <w:szCs w:val="26"/>
          <w:lang w:eastAsia="ru-RU"/>
        </w:rPr>
        <w:t>11.4.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3AC2D6"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а) 1000 рублей, если цена контракта не превышает 3 млн. рублей (включительно);</w:t>
      </w:r>
    </w:p>
    <w:p w14:paraId="39515386"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б) 5000 рублей, если цена контракта составляет от 3 млн. рублей до 50 млн. рублей (включительно);</w:t>
      </w:r>
    </w:p>
    <w:p w14:paraId="7FFE15F7"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в) 10000 рублей, если цена контракта составляет от 50 млн. рублей до 100 млн. рублей (включительно);</w:t>
      </w:r>
    </w:p>
    <w:p w14:paraId="519DA036"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г) 100000 рублей, если цена контракта превышает 100 млн. рублей.</w:t>
      </w:r>
    </w:p>
    <w:p w14:paraId="27181EA5"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 xml:space="preserve">11.5. За каждый факт неисполнения или ненадлежащего исполнения </w:t>
      </w:r>
      <w:r w:rsidR="00C61E7D" w:rsidRPr="00966FF8">
        <w:rPr>
          <w:rFonts w:eastAsia="Calibri"/>
          <w:szCs w:val="26"/>
          <w:lang w:eastAsia="ru-RU"/>
        </w:rPr>
        <w:t>Подрядчиком</w:t>
      </w:r>
      <w:r w:rsidRPr="00966FF8">
        <w:rPr>
          <w:rFonts w:eastAsia="Calibri"/>
          <w:szCs w:val="26"/>
          <w:lang w:eastAsia="ru-RU"/>
        </w:rPr>
        <w:t xml:space="preserve">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14:paraId="635C706A"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а) 10 процентов цены контракта (этапа) в случае, если цена контракта (этапа) не превышает 3 млн. рублей;</w:t>
      </w:r>
    </w:p>
    <w:p w14:paraId="6C516F7E"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б) 5 процентов цены контракта (этапа) в случае, если цена контракта (этапа) составляет от 3 млн. рублей до 50 млн. рублей (включительно);</w:t>
      </w:r>
    </w:p>
    <w:p w14:paraId="0B2F1E93"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в) 1 процент цены контракта (этапа) в случае, если цена контракта (этапа) составляет от 50 млн. рублей до 100 млн. рублей (включительно);</w:t>
      </w:r>
    </w:p>
    <w:p w14:paraId="29B4B32A"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г) 0,5 процента цены контракта (этапа) в случае, если цена контракта (этапа) составляет от 100 млн. рублей до 500 млн. рублей (включительно);</w:t>
      </w:r>
    </w:p>
    <w:p w14:paraId="144A09DC"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д) 0,4 процента цены контракта (этапа) в случае, если цена контракта (этапа) составляет от 500 млн. рублей до 1 млрд. рублей (включительно);</w:t>
      </w:r>
    </w:p>
    <w:p w14:paraId="7768E7DA"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е) 0,3 процента цены контракта (этапа) в случае, если цена контракта (этапа) составляет от 1 млрд. рублей до 2 млрд. рублей (включительно);</w:t>
      </w:r>
    </w:p>
    <w:p w14:paraId="0E939979"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ж) 0,25 процента цены контракта (этапа) в случае, если цена контракта (этапа) составляет от 2 млрд. рублей до 5 млрд. рублей (включительно);</w:t>
      </w:r>
    </w:p>
    <w:p w14:paraId="4F73736C"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з) 0,2 процента цены контракта (этапа) в случае, если цена контракта (этапа) составляет от 5 млрд. рублей до 10 млрд. рублей (включительно);</w:t>
      </w:r>
    </w:p>
    <w:p w14:paraId="1B1FE67B"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и) 0,1 процента цены контракта (этапа) в случае, если цена контракта (этапа) превышает 10 млрд. рублей.</w:t>
      </w:r>
    </w:p>
    <w:p w14:paraId="31D9B3E8"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11.6.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w:t>
      </w:r>
    </w:p>
    <w:p w14:paraId="07D7A01B"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а) 1000 рублей, если цена контракта не превышает 3 млн. рублей;</w:t>
      </w:r>
    </w:p>
    <w:p w14:paraId="7625D098"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б) 5000 рублей, если цена контракта составляет от 3 млн. рублей до 50 млн. рублей (включительно);</w:t>
      </w:r>
    </w:p>
    <w:p w14:paraId="23C05E8B"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в) 10000 рублей, если цена контракта составляет от 50 млн. рублей до 100 млн. рублей (включительно);</w:t>
      </w:r>
    </w:p>
    <w:p w14:paraId="25F7AFC6"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г) 100000 рублей, если цена контракта превышает 100 млн. рублей.</w:t>
      </w:r>
    </w:p>
    <w:p w14:paraId="2A1EF807"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11.7. Общая сумма начисленных штрафов за неисполнение или ненадлежащее исполнение Подрядчиком или Государственным заказчиком обязательств, предусмотренных Государственным контрактом, не может превышать цену контракта.</w:t>
      </w:r>
    </w:p>
    <w:p w14:paraId="011DE7C2" w14:textId="77777777" w:rsidR="00D52A70" w:rsidRPr="00966FF8" w:rsidRDefault="00411765"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11</w:t>
      </w:r>
      <w:r w:rsidR="00D52A70" w:rsidRPr="00966FF8">
        <w:rPr>
          <w:rFonts w:eastAsia="Calibri"/>
          <w:szCs w:val="26"/>
          <w:lang w:eastAsia="ru-RU"/>
        </w:rPr>
        <w:t>.8. В случае просрочки исполнения Подрядчиком обязательств (в том числе гарантийного обязательства) предусмотренных Государственным контрактом, а также в иных случаях ненадлежащего исполнения Подрядчиком обязательств, предусмотренных Государственным контрактом, Государственный заказчик направляет Подрядчику требование об уплате неустоек (штрафов, пени).</w:t>
      </w:r>
    </w:p>
    <w:p w14:paraId="7350AE54" w14:textId="77777777" w:rsidR="00D52A70" w:rsidRPr="00966FF8" w:rsidRDefault="00411765" w:rsidP="003F0579">
      <w:pPr>
        <w:widowControl w:val="0"/>
        <w:tabs>
          <w:tab w:val="left" w:pos="851"/>
          <w:tab w:val="left" w:pos="1134"/>
        </w:tabs>
        <w:suppressAutoHyphens w:val="0"/>
        <w:autoSpaceDE w:val="0"/>
        <w:autoSpaceDN w:val="0"/>
        <w:adjustRightInd w:val="0"/>
        <w:spacing w:after="0"/>
        <w:ind w:firstLine="540"/>
        <w:rPr>
          <w:rFonts w:eastAsia="Calibri"/>
          <w:szCs w:val="26"/>
          <w:lang w:eastAsia="ru-RU"/>
        </w:rPr>
      </w:pPr>
      <w:r w:rsidRPr="00966FF8">
        <w:rPr>
          <w:rFonts w:eastAsia="Calibri"/>
          <w:szCs w:val="26"/>
          <w:lang w:eastAsia="ru-RU"/>
        </w:rPr>
        <w:t>11</w:t>
      </w:r>
      <w:r w:rsidR="00D52A70" w:rsidRPr="00966FF8">
        <w:rPr>
          <w:rFonts w:eastAsia="Calibri"/>
          <w:szCs w:val="26"/>
          <w:lang w:eastAsia="ru-RU"/>
        </w:rPr>
        <w:t xml:space="preserve">.9. Виновная Сторона освобождается от уплаты неустойки, если докажет, </w:t>
      </w:r>
      <w:r w:rsidR="00D52A70" w:rsidRPr="00966FF8">
        <w:rPr>
          <w:rFonts w:eastAsia="Calibri"/>
          <w:szCs w:val="26"/>
          <w:lang w:eastAsia="ru-RU"/>
        </w:rPr>
        <w:br/>
        <w:t>что просрочка исполнения указанного обязательства произошла вследствие непреодолимой силы или по вине другой стороны.</w:t>
      </w:r>
    </w:p>
    <w:p w14:paraId="793CB6D6" w14:textId="77777777" w:rsidR="00D52A70" w:rsidRPr="00966FF8" w:rsidRDefault="00411765" w:rsidP="003F0579">
      <w:pPr>
        <w:shd w:val="clear" w:color="auto" w:fill="FFFFFF"/>
        <w:suppressAutoHyphens w:val="0"/>
        <w:spacing w:after="0"/>
        <w:ind w:firstLine="567"/>
        <w:rPr>
          <w:szCs w:val="26"/>
          <w:lang w:eastAsia="ru-RU"/>
        </w:rPr>
      </w:pPr>
      <w:r w:rsidRPr="00966FF8">
        <w:rPr>
          <w:szCs w:val="26"/>
          <w:lang w:eastAsia="ru-RU"/>
        </w:rPr>
        <w:t>11</w:t>
      </w:r>
      <w:r w:rsidR="00D52A70" w:rsidRPr="00966FF8">
        <w:rPr>
          <w:szCs w:val="26"/>
          <w:lang w:eastAsia="ru-RU"/>
        </w:rPr>
        <w:t>.10. Применение неустойки (штрафа, пени) не освобождает Стороны от исполнения обязательств по Контракту.</w:t>
      </w:r>
    </w:p>
    <w:p w14:paraId="293F31E5" w14:textId="77777777" w:rsidR="00D52A70" w:rsidRPr="00966FF8" w:rsidRDefault="00411765" w:rsidP="003F0579">
      <w:pPr>
        <w:shd w:val="clear" w:color="auto" w:fill="FFFFFF"/>
        <w:suppressAutoHyphens w:val="0"/>
        <w:spacing w:after="0"/>
        <w:ind w:firstLine="567"/>
        <w:rPr>
          <w:szCs w:val="26"/>
          <w:lang w:eastAsia="ru-RU"/>
        </w:rPr>
      </w:pPr>
      <w:r w:rsidRPr="00966FF8">
        <w:rPr>
          <w:szCs w:val="26"/>
          <w:lang w:eastAsia="ru-RU"/>
        </w:rPr>
        <w:t>11</w:t>
      </w:r>
      <w:r w:rsidR="00D52A70" w:rsidRPr="00966FF8">
        <w:rPr>
          <w:szCs w:val="26"/>
          <w:lang w:eastAsia="ru-RU"/>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869E54C" w14:textId="77777777" w:rsidR="00D52A70" w:rsidRPr="00966FF8" w:rsidRDefault="00411765" w:rsidP="003F0579">
      <w:pPr>
        <w:widowControl w:val="0"/>
        <w:tabs>
          <w:tab w:val="left" w:pos="851"/>
          <w:tab w:val="left" w:pos="1134"/>
        </w:tabs>
        <w:suppressAutoHyphens w:val="0"/>
        <w:autoSpaceDE w:val="0"/>
        <w:autoSpaceDN w:val="0"/>
        <w:adjustRightInd w:val="0"/>
        <w:spacing w:after="0"/>
        <w:ind w:firstLine="540"/>
        <w:rPr>
          <w:rFonts w:eastAsia="Calibri"/>
          <w:color w:val="000000"/>
          <w:szCs w:val="26"/>
          <w:lang w:eastAsia="ru-RU"/>
        </w:rPr>
      </w:pPr>
      <w:r w:rsidRPr="00966FF8">
        <w:rPr>
          <w:rFonts w:eastAsia="Calibri"/>
          <w:color w:val="000000"/>
          <w:szCs w:val="26"/>
          <w:lang w:eastAsia="ru-RU"/>
        </w:rPr>
        <w:t>11</w:t>
      </w:r>
      <w:r w:rsidR="00D52A70" w:rsidRPr="00966FF8">
        <w:rPr>
          <w:rFonts w:eastAsia="Calibri"/>
          <w:color w:val="000000"/>
          <w:szCs w:val="26"/>
          <w:lang w:eastAsia="ru-RU"/>
        </w:rPr>
        <w:t>.12.</w:t>
      </w:r>
      <w:r w:rsidR="00D52A70" w:rsidRPr="00966FF8">
        <w:rPr>
          <w:rFonts w:eastAsia="Calibri"/>
          <w:color w:val="000000"/>
          <w:szCs w:val="26"/>
          <w:lang w:eastAsia="ru-RU"/>
        </w:rPr>
        <w:tab/>
        <w:t>Реквизиты для перечисления пеней и штрафов:</w:t>
      </w:r>
    </w:p>
    <w:p w14:paraId="118E7CEA"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color w:val="000000"/>
          <w:szCs w:val="26"/>
          <w:lang w:eastAsia="ru-RU"/>
        </w:rPr>
      </w:pPr>
      <w:r w:rsidRPr="00966FF8">
        <w:rPr>
          <w:rFonts w:eastAsia="Calibri"/>
          <w:color w:val="000000"/>
          <w:szCs w:val="26"/>
          <w:lang w:eastAsia="ru-RU"/>
        </w:rPr>
        <w:t xml:space="preserve">УФК по Мурманской области (ФКУ </w:t>
      </w:r>
      <w:proofErr w:type="spellStart"/>
      <w:r w:rsidRPr="00966FF8">
        <w:rPr>
          <w:rFonts w:eastAsia="Calibri"/>
          <w:color w:val="000000"/>
          <w:szCs w:val="26"/>
          <w:lang w:eastAsia="ru-RU"/>
        </w:rPr>
        <w:t>БМТиВС</w:t>
      </w:r>
      <w:proofErr w:type="spellEnd"/>
      <w:r w:rsidRPr="00966FF8">
        <w:rPr>
          <w:rFonts w:eastAsia="Calibri"/>
          <w:color w:val="000000"/>
          <w:szCs w:val="26"/>
          <w:lang w:eastAsia="ru-RU"/>
        </w:rPr>
        <w:t xml:space="preserve"> УФСИН России по Мурманской области, </w:t>
      </w:r>
      <w:proofErr w:type="spellStart"/>
      <w:r w:rsidRPr="00966FF8">
        <w:rPr>
          <w:rFonts w:eastAsia="Calibri"/>
          <w:color w:val="000000"/>
          <w:szCs w:val="26"/>
          <w:lang w:eastAsia="ru-RU"/>
        </w:rPr>
        <w:t>лс</w:t>
      </w:r>
      <w:proofErr w:type="spellEnd"/>
      <w:r w:rsidRPr="00966FF8">
        <w:rPr>
          <w:rFonts w:eastAsia="Calibri"/>
          <w:color w:val="000000"/>
          <w:szCs w:val="26"/>
          <w:lang w:eastAsia="ru-RU"/>
        </w:rPr>
        <w:t xml:space="preserve"> 04491656580)</w:t>
      </w:r>
    </w:p>
    <w:p w14:paraId="225ACA7E"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color w:val="000000"/>
          <w:szCs w:val="26"/>
          <w:lang w:eastAsia="ru-RU"/>
        </w:rPr>
      </w:pPr>
      <w:r w:rsidRPr="00966FF8">
        <w:rPr>
          <w:rFonts w:eastAsia="Calibri"/>
          <w:color w:val="000000"/>
          <w:szCs w:val="26"/>
          <w:lang w:eastAsia="ru-RU"/>
        </w:rPr>
        <w:t>ИНН 2901108814     КПП 519001001</w:t>
      </w:r>
    </w:p>
    <w:p w14:paraId="10170111"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color w:val="000000"/>
          <w:szCs w:val="26"/>
          <w:lang w:eastAsia="ru-RU"/>
        </w:rPr>
      </w:pPr>
      <w:r w:rsidRPr="00966FF8">
        <w:rPr>
          <w:rFonts w:eastAsia="Calibri"/>
          <w:color w:val="000000"/>
          <w:szCs w:val="26"/>
          <w:lang w:eastAsia="ru-RU"/>
        </w:rPr>
        <w:t>л/</w:t>
      </w:r>
      <w:proofErr w:type="spellStart"/>
      <w:r w:rsidRPr="00966FF8">
        <w:rPr>
          <w:rFonts w:eastAsia="Calibri"/>
          <w:color w:val="000000"/>
          <w:szCs w:val="26"/>
          <w:lang w:eastAsia="ru-RU"/>
        </w:rPr>
        <w:t>сч</w:t>
      </w:r>
      <w:proofErr w:type="spellEnd"/>
      <w:r w:rsidRPr="00966FF8">
        <w:rPr>
          <w:rFonts w:eastAsia="Calibri"/>
          <w:color w:val="000000"/>
          <w:szCs w:val="26"/>
          <w:lang w:eastAsia="ru-RU"/>
        </w:rPr>
        <w:t>. 04491656580 в УФК по Мурманской области</w:t>
      </w:r>
    </w:p>
    <w:p w14:paraId="5D90B2FB"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color w:val="000000"/>
          <w:szCs w:val="26"/>
          <w:lang w:eastAsia="ru-RU"/>
        </w:rPr>
      </w:pPr>
      <w:r w:rsidRPr="00966FF8">
        <w:rPr>
          <w:rFonts w:eastAsia="Calibri"/>
          <w:color w:val="000000"/>
          <w:szCs w:val="26"/>
          <w:lang w:eastAsia="ru-RU"/>
        </w:rPr>
        <w:t>р/</w:t>
      </w:r>
      <w:proofErr w:type="spellStart"/>
      <w:r w:rsidRPr="00966FF8">
        <w:rPr>
          <w:rFonts w:eastAsia="Calibri"/>
          <w:color w:val="000000"/>
          <w:szCs w:val="26"/>
          <w:lang w:eastAsia="ru-RU"/>
        </w:rPr>
        <w:t>сч</w:t>
      </w:r>
      <w:proofErr w:type="spellEnd"/>
      <w:r w:rsidRPr="00966FF8">
        <w:rPr>
          <w:rFonts w:eastAsia="Calibri"/>
          <w:color w:val="000000"/>
          <w:szCs w:val="26"/>
          <w:lang w:eastAsia="ru-RU"/>
        </w:rPr>
        <w:t>. 03100643000000014900</w:t>
      </w:r>
    </w:p>
    <w:p w14:paraId="132F1DCE"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color w:val="000000"/>
          <w:szCs w:val="26"/>
          <w:lang w:eastAsia="ru-RU"/>
        </w:rPr>
      </w:pPr>
      <w:r w:rsidRPr="00966FF8">
        <w:rPr>
          <w:rFonts w:eastAsia="Calibri"/>
          <w:color w:val="000000"/>
          <w:szCs w:val="26"/>
          <w:lang w:eastAsia="ru-RU"/>
        </w:rPr>
        <w:t xml:space="preserve">в ОКЦ № 3 Северо-Западного ГУ Банка России//УФК по Мурманской области г. Мурманск </w:t>
      </w:r>
    </w:p>
    <w:p w14:paraId="11971A6A"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color w:val="000000"/>
          <w:szCs w:val="26"/>
          <w:lang w:eastAsia="ru-RU"/>
        </w:rPr>
      </w:pPr>
      <w:r w:rsidRPr="00966FF8">
        <w:rPr>
          <w:rFonts w:eastAsia="Calibri"/>
          <w:color w:val="000000"/>
          <w:szCs w:val="26"/>
          <w:lang w:eastAsia="ru-RU"/>
        </w:rPr>
        <w:t>БИК 014705901</w:t>
      </w:r>
    </w:p>
    <w:p w14:paraId="6CDD1F49"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color w:val="000000"/>
          <w:szCs w:val="26"/>
          <w:lang w:eastAsia="ru-RU"/>
        </w:rPr>
      </w:pPr>
      <w:r w:rsidRPr="00966FF8">
        <w:rPr>
          <w:rFonts w:eastAsia="Calibri"/>
          <w:color w:val="000000"/>
          <w:szCs w:val="26"/>
          <w:lang w:eastAsia="ru-RU"/>
        </w:rPr>
        <w:t>ЕКС 40102810745370000041</w:t>
      </w:r>
    </w:p>
    <w:p w14:paraId="7A0617FF"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color w:val="000000"/>
          <w:szCs w:val="26"/>
          <w:lang w:eastAsia="ru-RU"/>
        </w:rPr>
      </w:pPr>
      <w:r w:rsidRPr="00966FF8">
        <w:rPr>
          <w:rFonts w:eastAsia="Calibri"/>
          <w:color w:val="000000"/>
          <w:szCs w:val="26"/>
          <w:lang w:eastAsia="ru-RU"/>
        </w:rPr>
        <w:t>ОГРН 1022900516946</w:t>
      </w:r>
    </w:p>
    <w:p w14:paraId="56D381CE"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color w:val="000000"/>
          <w:szCs w:val="26"/>
          <w:lang w:eastAsia="ru-RU"/>
        </w:rPr>
      </w:pPr>
      <w:r w:rsidRPr="00966FF8">
        <w:rPr>
          <w:rFonts w:eastAsia="Calibri"/>
          <w:color w:val="000000"/>
          <w:szCs w:val="26"/>
          <w:lang w:eastAsia="ru-RU"/>
        </w:rPr>
        <w:t xml:space="preserve">КБК 320 1 16 07010 01 9000 140 – за просрочку исполнения </w:t>
      </w:r>
    </w:p>
    <w:p w14:paraId="0B279288" w14:textId="77777777" w:rsidR="00D52A70" w:rsidRPr="00966FF8" w:rsidRDefault="00D52A70" w:rsidP="003F0579">
      <w:pPr>
        <w:widowControl w:val="0"/>
        <w:tabs>
          <w:tab w:val="left" w:pos="851"/>
          <w:tab w:val="left" w:pos="1134"/>
        </w:tabs>
        <w:suppressAutoHyphens w:val="0"/>
        <w:autoSpaceDE w:val="0"/>
        <w:autoSpaceDN w:val="0"/>
        <w:adjustRightInd w:val="0"/>
        <w:spacing w:after="0"/>
        <w:ind w:firstLine="540"/>
        <w:rPr>
          <w:rFonts w:eastAsia="Calibri"/>
          <w:color w:val="000000"/>
          <w:szCs w:val="26"/>
          <w:lang w:eastAsia="ru-RU"/>
        </w:rPr>
      </w:pPr>
      <w:r w:rsidRPr="00966FF8">
        <w:rPr>
          <w:rFonts w:eastAsia="Calibri"/>
          <w:color w:val="000000"/>
          <w:szCs w:val="26"/>
          <w:lang w:eastAsia="ru-RU"/>
        </w:rPr>
        <w:t>КБК 320 1 16 07090 01 9000 140 – за ненадлежащее исполнение.</w:t>
      </w:r>
    </w:p>
    <w:p w14:paraId="082D24F4" w14:textId="77777777" w:rsidR="00D52A70" w:rsidRPr="00966FF8" w:rsidRDefault="00411765" w:rsidP="003F0579">
      <w:pPr>
        <w:widowControl w:val="0"/>
        <w:tabs>
          <w:tab w:val="left" w:pos="851"/>
          <w:tab w:val="left" w:pos="1134"/>
        </w:tabs>
        <w:suppressAutoHyphens w:val="0"/>
        <w:autoSpaceDE w:val="0"/>
        <w:autoSpaceDN w:val="0"/>
        <w:adjustRightInd w:val="0"/>
        <w:spacing w:after="0"/>
        <w:ind w:firstLine="540"/>
        <w:rPr>
          <w:rFonts w:eastAsia="Calibri"/>
          <w:color w:val="000000"/>
          <w:szCs w:val="26"/>
          <w:lang w:eastAsia="ru-RU"/>
        </w:rPr>
      </w:pPr>
      <w:r w:rsidRPr="00966FF8">
        <w:rPr>
          <w:rFonts w:eastAsia="Calibri"/>
          <w:color w:val="000000"/>
          <w:szCs w:val="26"/>
          <w:lang w:eastAsia="ru-RU"/>
        </w:rPr>
        <w:t>11</w:t>
      </w:r>
      <w:r w:rsidR="00D52A70" w:rsidRPr="00966FF8">
        <w:rPr>
          <w:rFonts w:eastAsia="Calibri"/>
          <w:color w:val="000000"/>
          <w:szCs w:val="26"/>
          <w:lang w:eastAsia="ru-RU"/>
        </w:rPr>
        <w:t>.13.</w:t>
      </w:r>
      <w:r w:rsidR="00D52A70" w:rsidRPr="00966FF8">
        <w:rPr>
          <w:rFonts w:eastAsia="Calibri"/>
          <w:color w:val="000000"/>
          <w:szCs w:val="26"/>
          <w:lang w:eastAsia="ru-RU"/>
        </w:rPr>
        <w:tab/>
        <w:t xml:space="preserve">Государственный заказчик имеет право производить оплату </w:t>
      </w:r>
      <w:r w:rsidR="00D52A70" w:rsidRPr="00966FF8">
        <w:rPr>
          <w:rFonts w:eastAsia="Calibri"/>
          <w:color w:val="000000"/>
          <w:szCs w:val="26"/>
          <w:lang w:eastAsia="ru-RU"/>
        </w:rPr>
        <w:br/>
        <w:t xml:space="preserve">по государственному контракту за вычетом соответствующего размера неустойки (штрафа, пеней предъявленных от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w:t>
      </w:r>
      <w:r w:rsidR="003F0579" w:rsidRPr="00966FF8">
        <w:rPr>
          <w:rFonts w:eastAsia="Calibri"/>
          <w:color w:val="000000"/>
          <w:szCs w:val="26"/>
          <w:lang w:eastAsia="ru-RU"/>
        </w:rPr>
        <w:t>Законом № 44-ФЗ</w:t>
      </w:r>
      <w:r w:rsidR="00D52A70" w:rsidRPr="00966FF8">
        <w:rPr>
          <w:rFonts w:eastAsia="Calibri"/>
          <w:color w:val="000000"/>
          <w:szCs w:val="26"/>
          <w:lang w:eastAsia="ru-RU"/>
        </w:rPr>
        <w:t xml:space="preserve">, из суммы, подлежащей оплате </w:t>
      </w:r>
      <w:r w:rsidRPr="00966FF8">
        <w:rPr>
          <w:rFonts w:eastAsia="Calibri"/>
          <w:color w:val="000000"/>
          <w:szCs w:val="26"/>
          <w:lang w:eastAsia="ru-RU"/>
        </w:rPr>
        <w:t>П</w:t>
      </w:r>
      <w:r w:rsidR="00D52A70" w:rsidRPr="00966FF8">
        <w:rPr>
          <w:rFonts w:eastAsia="Calibri"/>
          <w:color w:val="000000"/>
          <w:szCs w:val="26"/>
          <w:lang w:eastAsia="ru-RU"/>
        </w:rPr>
        <w:t>одрядчи</w:t>
      </w:r>
      <w:r w:rsidRPr="00966FF8">
        <w:rPr>
          <w:rFonts w:eastAsia="Calibri"/>
          <w:color w:val="000000"/>
          <w:szCs w:val="26"/>
          <w:lang w:eastAsia="ru-RU"/>
        </w:rPr>
        <w:t>ку</w:t>
      </w:r>
      <w:r w:rsidR="00D52A70" w:rsidRPr="00966FF8">
        <w:rPr>
          <w:rFonts w:eastAsia="Calibri"/>
          <w:color w:val="000000"/>
          <w:szCs w:val="26"/>
          <w:lang w:eastAsia="ru-RU"/>
        </w:rPr>
        <w:t>.</w:t>
      </w:r>
    </w:p>
    <w:p w14:paraId="46EF6B4C" w14:textId="77777777" w:rsidR="00D52A70" w:rsidRPr="00966FF8" w:rsidRDefault="00411765" w:rsidP="003F0579">
      <w:pPr>
        <w:widowControl w:val="0"/>
        <w:tabs>
          <w:tab w:val="left" w:pos="851"/>
          <w:tab w:val="left" w:pos="1134"/>
        </w:tabs>
        <w:suppressAutoHyphens w:val="0"/>
        <w:autoSpaceDE w:val="0"/>
        <w:autoSpaceDN w:val="0"/>
        <w:adjustRightInd w:val="0"/>
        <w:spacing w:after="0"/>
        <w:ind w:firstLine="540"/>
        <w:rPr>
          <w:rFonts w:eastAsia="Calibri"/>
          <w:color w:val="000000"/>
          <w:szCs w:val="26"/>
          <w:lang w:eastAsia="ru-RU"/>
        </w:rPr>
      </w:pPr>
      <w:r w:rsidRPr="00966FF8">
        <w:rPr>
          <w:rFonts w:eastAsia="Calibri"/>
          <w:color w:val="000000"/>
          <w:szCs w:val="26"/>
          <w:lang w:eastAsia="ru-RU"/>
        </w:rPr>
        <w:t>11</w:t>
      </w:r>
      <w:r w:rsidR="00D52A70" w:rsidRPr="00966FF8">
        <w:rPr>
          <w:rFonts w:eastAsia="Calibri"/>
          <w:color w:val="000000"/>
          <w:szCs w:val="26"/>
          <w:lang w:eastAsia="ru-RU"/>
        </w:rPr>
        <w:t>.14.</w:t>
      </w:r>
      <w:r w:rsidR="00D52A70" w:rsidRPr="00966FF8">
        <w:rPr>
          <w:rFonts w:eastAsia="Calibri"/>
          <w:color w:val="000000"/>
          <w:szCs w:val="26"/>
          <w:lang w:eastAsia="ru-RU"/>
        </w:rPr>
        <w:tab/>
        <w:t xml:space="preserve">Государственный Заказчик вправе производить оплату по Контракту за вычетом соответствующего размера неустойки (штрафа, пеней). Постановление Правительства РФ от </w:t>
      </w:r>
      <w:r w:rsidR="003F0579" w:rsidRPr="00966FF8">
        <w:rPr>
          <w:rFonts w:eastAsia="Calibri"/>
          <w:color w:val="000000"/>
          <w:szCs w:val="26"/>
          <w:lang w:eastAsia="ru-RU"/>
        </w:rPr>
        <w:t>04.07.</w:t>
      </w:r>
      <w:r w:rsidR="00D52A70" w:rsidRPr="00966FF8">
        <w:rPr>
          <w:rFonts w:eastAsia="Calibri"/>
          <w:color w:val="000000"/>
          <w:szCs w:val="26"/>
          <w:lang w:eastAsia="ru-RU"/>
        </w:rPr>
        <w:t xml:space="preserve">2018 г. № 783 устанавливает порядок и случаи списания сумм неустоек (штрафов, пеней), начисленных </w:t>
      </w:r>
      <w:r w:rsidRPr="00966FF8">
        <w:rPr>
          <w:rFonts w:eastAsia="Calibri"/>
          <w:szCs w:val="26"/>
          <w:lang w:eastAsia="ru-RU"/>
        </w:rPr>
        <w:t>Подрядчику</w:t>
      </w:r>
      <w:r w:rsidR="00D52A70" w:rsidRPr="00966FF8">
        <w:rPr>
          <w:rFonts w:eastAsia="Calibri"/>
          <w:color w:val="000000"/>
          <w:szCs w:val="26"/>
          <w:lang w:eastAsia="ru-RU"/>
        </w:rPr>
        <w:t xml:space="preserve">, но не списанных </w:t>
      </w:r>
      <w:r w:rsidRPr="00966FF8">
        <w:rPr>
          <w:rFonts w:eastAsia="Calibri"/>
          <w:color w:val="000000"/>
          <w:szCs w:val="26"/>
          <w:lang w:eastAsia="ru-RU"/>
        </w:rPr>
        <w:t xml:space="preserve">Государственным </w:t>
      </w:r>
      <w:r w:rsidR="00D52A70" w:rsidRPr="00966FF8">
        <w:rPr>
          <w:rFonts w:eastAsia="Calibri"/>
          <w:color w:val="000000"/>
          <w:szCs w:val="26"/>
          <w:lang w:eastAsia="ru-RU"/>
        </w:rPr>
        <w:t>заказчиком в связи с неисполнением или ненадлежащим исполнением обязательств, предусмотренных контрактом.</w:t>
      </w:r>
    </w:p>
    <w:p w14:paraId="69F42776" w14:textId="77777777" w:rsidR="00D52A70" w:rsidRPr="00966FF8" w:rsidRDefault="00411765" w:rsidP="003F0579">
      <w:pPr>
        <w:widowControl w:val="0"/>
        <w:tabs>
          <w:tab w:val="left" w:pos="851"/>
          <w:tab w:val="left" w:pos="1134"/>
        </w:tabs>
        <w:suppressAutoHyphens w:val="0"/>
        <w:autoSpaceDE w:val="0"/>
        <w:autoSpaceDN w:val="0"/>
        <w:adjustRightInd w:val="0"/>
        <w:spacing w:after="0"/>
        <w:ind w:firstLine="540"/>
        <w:rPr>
          <w:rFonts w:eastAsia="Calibri"/>
          <w:color w:val="000000"/>
          <w:szCs w:val="26"/>
          <w:lang w:eastAsia="ru-RU"/>
        </w:rPr>
      </w:pPr>
      <w:r w:rsidRPr="00966FF8">
        <w:rPr>
          <w:rFonts w:eastAsia="Calibri"/>
          <w:color w:val="000000"/>
          <w:szCs w:val="26"/>
          <w:lang w:eastAsia="ru-RU"/>
        </w:rPr>
        <w:t>11</w:t>
      </w:r>
      <w:r w:rsidR="00D52A70" w:rsidRPr="00966FF8">
        <w:rPr>
          <w:rFonts w:eastAsia="Calibri"/>
          <w:color w:val="000000"/>
          <w:szCs w:val="26"/>
          <w:lang w:eastAsia="ru-RU"/>
        </w:rPr>
        <w:t>.15.</w:t>
      </w:r>
      <w:r w:rsidR="00D52A70" w:rsidRPr="00966FF8">
        <w:rPr>
          <w:rFonts w:eastAsia="Calibri"/>
          <w:color w:val="000000"/>
          <w:szCs w:val="26"/>
          <w:lang w:eastAsia="ru-RU"/>
        </w:rPr>
        <w:tab/>
        <w:t xml:space="preserve">В случае начисления штрафов и пеней по Государственному контракту Государственный заказчик вправе направить Подрядчику претензию с требованием </w:t>
      </w:r>
      <w:r w:rsidR="00D52A70" w:rsidRPr="00966FF8">
        <w:rPr>
          <w:rFonts w:eastAsia="Calibri"/>
          <w:color w:val="000000"/>
          <w:szCs w:val="26"/>
          <w:lang w:eastAsia="ru-RU"/>
        </w:rPr>
        <w:br/>
        <w:t>об уплате неустойки (штрафов, пеней) в 15-дневный срок</w:t>
      </w:r>
      <w:r w:rsidR="003F0579" w:rsidRPr="00966FF8">
        <w:rPr>
          <w:rFonts w:eastAsia="Calibri"/>
          <w:color w:val="000000"/>
          <w:szCs w:val="26"/>
          <w:lang w:eastAsia="ru-RU"/>
        </w:rPr>
        <w:t xml:space="preserve"> с даты направления претензии на электронную почту Подрядчика</w:t>
      </w:r>
      <w:r w:rsidR="00D52A70" w:rsidRPr="00966FF8">
        <w:rPr>
          <w:rFonts w:eastAsia="Calibri"/>
          <w:color w:val="000000"/>
          <w:szCs w:val="26"/>
          <w:lang w:eastAsia="ru-RU"/>
        </w:rPr>
        <w:t>, а в случае отсутствия ответа в течение 3 дней с даты получения Подрядчиком претензии, это приравнивается к соглашению на удержание денежных средств из суммы оплаты Контракта.</w:t>
      </w:r>
    </w:p>
    <w:bookmarkEnd w:id="7"/>
    <w:p w14:paraId="569AC670" w14:textId="77777777" w:rsidR="00881E65" w:rsidRPr="00966FF8" w:rsidRDefault="00881E65" w:rsidP="003F0579">
      <w:pPr>
        <w:autoSpaceDE w:val="0"/>
        <w:spacing w:after="0"/>
        <w:mirrorIndents/>
        <w:rPr>
          <w:rFonts w:eastAsia="Calibri"/>
          <w:lang w:eastAsia="en-US"/>
        </w:rPr>
      </w:pPr>
    </w:p>
    <w:p w14:paraId="0ABB9819" w14:textId="77777777" w:rsidR="00881E65" w:rsidRPr="00966FF8" w:rsidRDefault="00633A16" w:rsidP="003F0579">
      <w:pPr>
        <w:spacing w:after="0"/>
        <w:mirrorIndents/>
        <w:jc w:val="center"/>
      </w:pPr>
      <w:r w:rsidRPr="00966FF8">
        <w:rPr>
          <w:b/>
        </w:rPr>
        <w:t>12</w:t>
      </w:r>
      <w:r w:rsidR="00881E65" w:rsidRPr="00966FF8">
        <w:rPr>
          <w:b/>
        </w:rPr>
        <w:t>. ФОРС-МАЖОРНЫЕ ОБСТОЯТЕЛЬСТВА</w:t>
      </w:r>
    </w:p>
    <w:p w14:paraId="59C6AFA7" w14:textId="77777777" w:rsidR="00881E65" w:rsidRPr="00966FF8" w:rsidRDefault="00881E65" w:rsidP="003F0579">
      <w:pPr>
        <w:spacing w:after="0"/>
        <w:mirrorIndents/>
        <w:rPr>
          <w:b/>
        </w:rPr>
      </w:pPr>
    </w:p>
    <w:p w14:paraId="364D78D4" w14:textId="77777777" w:rsidR="00881E65" w:rsidRPr="00966FF8" w:rsidRDefault="00881E65" w:rsidP="003F0579">
      <w:pPr>
        <w:spacing w:after="0"/>
        <w:ind w:firstLine="709"/>
      </w:pPr>
      <w:r w:rsidRPr="00966FF8">
        <w:t>1</w:t>
      </w:r>
      <w:r w:rsidR="00633A16" w:rsidRPr="00966FF8">
        <w:t>2</w:t>
      </w:r>
      <w:r w:rsidRPr="00966FF8">
        <w:t>.1. Сторона освобождается от ответственности за частичное или полное</w:t>
      </w:r>
      <w:r w:rsidR="00DD4B2B" w:rsidRPr="00966FF8">
        <w:t xml:space="preserve"> </w:t>
      </w:r>
      <w:r w:rsidRPr="00966FF8">
        <w:t>неисполнение обязательств по Контракту, если такое неисполнение является</w:t>
      </w:r>
      <w:r w:rsidR="00DD4B2B" w:rsidRPr="00966FF8">
        <w:t xml:space="preserve"> </w:t>
      </w:r>
      <w:r w:rsidRPr="00966FF8">
        <w:t>следствием обстоятельств непреодолимой силы, включая землетрясение,</w:t>
      </w:r>
      <w:r w:rsidR="00DD4B2B" w:rsidRPr="00966FF8">
        <w:t xml:space="preserve"> </w:t>
      </w:r>
      <w:r w:rsidRPr="00966FF8">
        <w:t>наводнение, пожар, тайфун, ураган и другие стихийные бедствия, военные</w:t>
      </w:r>
      <w:r w:rsidR="00DD4B2B" w:rsidRPr="00966FF8">
        <w:t xml:space="preserve"> </w:t>
      </w:r>
      <w:r w:rsidRPr="00966FF8">
        <w:t>действия, массовые заболевания и действия органов государственной власти и</w:t>
      </w:r>
      <w:r w:rsidR="00DD4B2B" w:rsidRPr="00966FF8">
        <w:t xml:space="preserve"> </w:t>
      </w:r>
      <w:r w:rsidRPr="00966FF8">
        <w:t>управления, влияющие на возможность исполнения Сторонами своих обязательств</w:t>
      </w:r>
      <w:r w:rsidR="00DD4B2B" w:rsidRPr="00966FF8">
        <w:t xml:space="preserve"> </w:t>
      </w:r>
      <w:r w:rsidRPr="00966FF8">
        <w:t>по Контракту.</w:t>
      </w:r>
    </w:p>
    <w:p w14:paraId="55212AB7" w14:textId="77777777" w:rsidR="00881E65" w:rsidRPr="00966FF8" w:rsidRDefault="00881E65" w:rsidP="003F0579">
      <w:pPr>
        <w:spacing w:after="0"/>
        <w:ind w:firstLine="709"/>
      </w:pPr>
      <w:r w:rsidRPr="00966FF8">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470962E" w14:textId="77777777" w:rsidR="00881E65" w:rsidRPr="00966FF8" w:rsidRDefault="00881E65" w:rsidP="003F0579">
      <w:pPr>
        <w:spacing w:after="0"/>
        <w:ind w:firstLine="709"/>
      </w:pPr>
      <w:r w:rsidRPr="00966FF8">
        <w:t>1</w:t>
      </w:r>
      <w:r w:rsidR="00633A16" w:rsidRPr="00966FF8">
        <w:t>2</w:t>
      </w:r>
      <w:r w:rsidRPr="00966FF8">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E3E4B8A" w14:textId="77777777" w:rsidR="00881E65" w:rsidRPr="00966FF8" w:rsidRDefault="00881E65" w:rsidP="003F0579">
      <w:pPr>
        <w:spacing w:after="0"/>
        <w:ind w:firstLine="709"/>
      </w:pPr>
      <w:r w:rsidRPr="00966FF8">
        <w:t>1</w:t>
      </w:r>
      <w:r w:rsidR="00633A16" w:rsidRPr="00966FF8">
        <w:t>2</w:t>
      </w:r>
      <w:r w:rsidRPr="00966FF8">
        <w:t>.3. По прекращении указанных обстоятельств Сторона должна без промедления, но не позднее 3</w:t>
      </w:r>
      <w:r w:rsidR="00716A84" w:rsidRPr="00966FF8">
        <w:t>х</w:t>
      </w:r>
      <w:r w:rsidRPr="00966FF8">
        <w:t xml:space="preserve">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966FF8">
        <w:t>неизвещением</w:t>
      </w:r>
      <w:proofErr w:type="spellEnd"/>
      <w:r w:rsidRPr="00966FF8">
        <w:t xml:space="preserve"> или несвоевременным извещением.</w:t>
      </w:r>
    </w:p>
    <w:p w14:paraId="56E4A51A" w14:textId="77777777" w:rsidR="00881E65" w:rsidRPr="00966FF8" w:rsidRDefault="00881E65" w:rsidP="003F0579">
      <w:pPr>
        <w:spacing w:after="0"/>
        <w:ind w:firstLine="709"/>
      </w:pPr>
      <w:r w:rsidRPr="00966FF8">
        <w:t>1</w:t>
      </w:r>
      <w:r w:rsidR="00633A16" w:rsidRPr="00966FF8">
        <w:t>2</w:t>
      </w:r>
      <w:r w:rsidRPr="00966FF8">
        <w:t xml:space="preserve">.4. Сторона должна в течение 10 дней с момента прекращения форс-мажорных обстоятельств передать другой Стороне </w:t>
      </w:r>
      <w:r w:rsidR="00716A84" w:rsidRPr="00966FF8">
        <w:rPr>
          <w:i/>
        </w:rPr>
        <w:t>Заключение об обстоятельствах непреодолимой силы</w:t>
      </w:r>
      <w:r w:rsidR="00716A84" w:rsidRPr="00966FF8">
        <w:t xml:space="preserve"> </w:t>
      </w:r>
      <w:r w:rsidRPr="00966FF8">
        <w:t>торгово-промышленной палаты или иного компетентного органа или организации о наличии и продолжительности форс-мажорных обстоятельств.</w:t>
      </w:r>
    </w:p>
    <w:p w14:paraId="1C9ECA96" w14:textId="77777777" w:rsidR="00881E65" w:rsidRPr="00966FF8" w:rsidRDefault="00881E65" w:rsidP="003F0579">
      <w:pPr>
        <w:spacing w:after="0"/>
        <w:ind w:firstLine="709"/>
      </w:pPr>
      <w:r w:rsidRPr="00966FF8">
        <w:t>1</w:t>
      </w:r>
      <w:r w:rsidR="00633A16" w:rsidRPr="00966FF8">
        <w:t>2</w:t>
      </w:r>
      <w:r w:rsidRPr="00966FF8">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2CEA4CD" w14:textId="77777777" w:rsidR="00881E65" w:rsidRPr="00966FF8" w:rsidRDefault="00881E65" w:rsidP="003F0579">
      <w:pPr>
        <w:spacing w:after="0"/>
        <w:ind w:firstLine="709"/>
      </w:pPr>
      <w:r w:rsidRPr="00966FF8">
        <w:t>1</w:t>
      </w:r>
      <w:r w:rsidR="00633A16" w:rsidRPr="00966FF8">
        <w:t>2</w:t>
      </w:r>
      <w:r w:rsidRPr="00966FF8">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950AD1" w14:textId="77777777" w:rsidR="004D7E86" w:rsidRPr="00966FF8" w:rsidRDefault="004D7E86" w:rsidP="003F0579">
      <w:pPr>
        <w:spacing w:after="0"/>
        <w:ind w:firstLine="709"/>
      </w:pPr>
    </w:p>
    <w:p w14:paraId="1CCCAC33" w14:textId="77777777" w:rsidR="00716A84" w:rsidRPr="00966FF8" w:rsidRDefault="00716A84" w:rsidP="00716A84">
      <w:pPr>
        <w:spacing w:after="0"/>
        <w:mirrorIndents/>
        <w:jc w:val="center"/>
        <w:rPr>
          <w:b/>
        </w:rPr>
      </w:pPr>
      <w:r w:rsidRPr="00966FF8">
        <w:rPr>
          <w:b/>
        </w:rPr>
        <w:t>13. РАССМОТРЕНИЕ И РАЗРЕШЕНИЕ СПОРОВ</w:t>
      </w:r>
    </w:p>
    <w:p w14:paraId="72F6E3CF" w14:textId="77777777" w:rsidR="00716A84" w:rsidRPr="00966FF8" w:rsidRDefault="00716A84" w:rsidP="00716A84">
      <w:pPr>
        <w:spacing w:after="0"/>
        <w:mirrorIndents/>
        <w:jc w:val="center"/>
        <w:rPr>
          <w:b/>
        </w:rPr>
      </w:pPr>
    </w:p>
    <w:p w14:paraId="048E80C0" w14:textId="77777777" w:rsidR="00716A84" w:rsidRPr="00966FF8" w:rsidRDefault="00716A84" w:rsidP="00716A84">
      <w:pPr>
        <w:spacing w:after="0"/>
        <w:ind w:firstLine="708"/>
        <w:mirrorIndents/>
      </w:pPr>
      <w:r w:rsidRPr="00966FF8">
        <w:t>13.1. Все споры, возникающие из настоящего Контракта, Стороны могут разрешать путем переговоров.</w:t>
      </w:r>
    </w:p>
    <w:p w14:paraId="69EE05A9" w14:textId="77777777" w:rsidR="00716A84" w:rsidRPr="00966FF8" w:rsidRDefault="00716A84" w:rsidP="00716A84">
      <w:pPr>
        <w:spacing w:after="0"/>
        <w:ind w:firstLine="708"/>
        <w:mirrorIndents/>
      </w:pPr>
      <w:r w:rsidRPr="00966FF8">
        <w:t>13.2. Все споры, возникающие из настоящего Контракта, подлежат передаче в Арбитражный суд Мурманской области на разрешение в соответствии с действующим законодательством Российской Федерации и настоящим Контрактом.</w:t>
      </w:r>
    </w:p>
    <w:p w14:paraId="6B5C2246" w14:textId="77777777" w:rsidR="00716A84" w:rsidRPr="00966FF8" w:rsidRDefault="00716A84" w:rsidP="00716A84">
      <w:pPr>
        <w:spacing w:after="0"/>
        <w:ind w:firstLine="708"/>
        <w:mirrorIndents/>
      </w:pPr>
      <w:r w:rsidRPr="00966FF8">
        <w:t>13.3. До передачи спора на разрешение в Арбитражный суд Мурманской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489BB743" w14:textId="77777777" w:rsidR="00716A84" w:rsidRPr="00966FF8" w:rsidRDefault="00716A84" w:rsidP="00716A84">
      <w:pPr>
        <w:spacing w:after="0"/>
        <w:ind w:firstLine="708"/>
        <w:mirrorIndents/>
      </w:pPr>
      <w:r w:rsidRPr="00966FF8">
        <w:t>13.4. Претензия должна быть составлена в письменной форме и направлена одной Стороной другой Стороне по электронному адресу Стороны-адресата, установленному настоящим Контрактом, с досылом оригинала документа с использованием почтовой связи. Момент получения претензии Стороной-адресатом определяется в соответствии с Гражданским кодексом Российской Федерации.</w:t>
      </w:r>
    </w:p>
    <w:p w14:paraId="18D26B78" w14:textId="77777777" w:rsidR="00716A84" w:rsidRPr="00966FF8" w:rsidRDefault="00716A84" w:rsidP="00716A84">
      <w:pPr>
        <w:spacing w:after="0"/>
        <w:ind w:firstLine="708"/>
        <w:mirrorIndents/>
      </w:pPr>
      <w:r w:rsidRPr="00966FF8">
        <w:t>13.5. Сторона должна дать в письменной форме ответ на претензию по существу в срок не позднее 10 (десяти) рабочих дней с даты получения претензии, за исключением случаев, указанных в п. 11.15 Контракта.</w:t>
      </w:r>
    </w:p>
    <w:p w14:paraId="5B71A42C" w14:textId="77777777" w:rsidR="00716A84" w:rsidRPr="00966FF8" w:rsidRDefault="00290CAA" w:rsidP="00716A84">
      <w:pPr>
        <w:spacing w:after="0"/>
        <w:ind w:firstLine="708"/>
        <w:mirrorIndents/>
      </w:pPr>
      <w:r w:rsidRPr="00966FF8">
        <w:t>13</w:t>
      </w:r>
      <w:r w:rsidR="00716A84" w:rsidRPr="00966FF8">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1B41410" w14:textId="77777777" w:rsidR="00716A84" w:rsidRPr="00966FF8" w:rsidRDefault="00290CAA" w:rsidP="00716A84">
      <w:pPr>
        <w:spacing w:after="0"/>
        <w:ind w:firstLine="708"/>
        <w:mirrorIndents/>
      </w:pPr>
      <w:r w:rsidRPr="00966FF8">
        <w:t>13</w:t>
      </w:r>
      <w:r w:rsidR="00716A84" w:rsidRPr="00966FF8">
        <w:t xml:space="preserve">.7. Если требования в претензии подлежат денежной оценке, в претензии указывается </w:t>
      </w:r>
      <w:proofErr w:type="spellStart"/>
      <w:r w:rsidR="00716A84" w:rsidRPr="00966FF8">
        <w:t>истребуемая</w:t>
      </w:r>
      <w:proofErr w:type="spellEnd"/>
      <w:r w:rsidR="00716A84" w:rsidRPr="00966FF8">
        <w:t xml:space="preserve"> денежная сумма и ее полный и обоснованный расчет.</w:t>
      </w:r>
    </w:p>
    <w:p w14:paraId="647268C0" w14:textId="77777777" w:rsidR="00716A84" w:rsidRPr="00966FF8" w:rsidRDefault="00290CAA" w:rsidP="00716A84">
      <w:pPr>
        <w:spacing w:after="0"/>
        <w:ind w:firstLine="708"/>
        <w:mirrorIndents/>
      </w:pPr>
      <w:r w:rsidRPr="00966FF8">
        <w:t>13</w:t>
      </w:r>
      <w:r w:rsidR="00716A84" w:rsidRPr="00966FF8">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4297DC5" w14:textId="77777777" w:rsidR="00716A84" w:rsidRPr="00966FF8" w:rsidRDefault="00290CAA" w:rsidP="00716A84">
      <w:pPr>
        <w:spacing w:after="0"/>
        <w:ind w:firstLine="708"/>
        <w:mirrorIndents/>
      </w:pPr>
      <w:r w:rsidRPr="00966FF8">
        <w:t>13</w:t>
      </w:r>
      <w:r w:rsidR="00716A84" w:rsidRPr="00966FF8">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6CAB740" w14:textId="77777777" w:rsidR="00716A84" w:rsidRPr="00966FF8" w:rsidRDefault="00290CAA" w:rsidP="00716A84">
      <w:pPr>
        <w:spacing w:after="0"/>
        <w:ind w:firstLine="708"/>
        <w:mirrorIndents/>
      </w:pPr>
      <w:r w:rsidRPr="00966FF8">
        <w:t>13</w:t>
      </w:r>
      <w:r w:rsidR="00716A84" w:rsidRPr="00966FF8">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Мурманской области.</w:t>
      </w:r>
    </w:p>
    <w:p w14:paraId="79E4CD11" w14:textId="77777777" w:rsidR="00716A84" w:rsidRPr="00966FF8" w:rsidRDefault="00716A84" w:rsidP="00716A84">
      <w:pPr>
        <w:spacing w:after="0"/>
        <w:ind w:firstLine="708"/>
        <w:mirrorIndents/>
        <w:rPr>
          <w:b/>
        </w:rPr>
      </w:pPr>
    </w:p>
    <w:p w14:paraId="599BF591" w14:textId="77777777" w:rsidR="00716A84" w:rsidRPr="00966FF8" w:rsidRDefault="00716A84" w:rsidP="00716A84">
      <w:pPr>
        <w:spacing w:after="0"/>
        <w:mirrorIndents/>
        <w:jc w:val="center"/>
        <w:rPr>
          <w:b/>
        </w:rPr>
      </w:pPr>
      <w:r w:rsidRPr="00966FF8">
        <w:rPr>
          <w:b/>
        </w:rPr>
        <w:t>1</w:t>
      </w:r>
      <w:r w:rsidR="00290CAA" w:rsidRPr="00966FF8">
        <w:rPr>
          <w:b/>
        </w:rPr>
        <w:t>4</w:t>
      </w:r>
      <w:r w:rsidRPr="00966FF8">
        <w:rPr>
          <w:b/>
        </w:rPr>
        <w:t>. СРОК ДЕЙСТВИЯ И ПОРЯДОК ИЗМЕНЕНИЯ, РАСТОРЖЕНИЯ КОНТРАКТА</w:t>
      </w:r>
    </w:p>
    <w:p w14:paraId="4F28A733" w14:textId="77777777" w:rsidR="00716A84" w:rsidRPr="00966FF8" w:rsidRDefault="00716A84" w:rsidP="00716A84">
      <w:pPr>
        <w:spacing w:after="0"/>
        <w:mirrorIndents/>
        <w:jc w:val="center"/>
        <w:rPr>
          <w:b/>
        </w:rPr>
      </w:pPr>
    </w:p>
    <w:p w14:paraId="65A31C1A" w14:textId="77777777" w:rsidR="00716A84" w:rsidRPr="00966FF8" w:rsidRDefault="00716A84" w:rsidP="00716A84">
      <w:pPr>
        <w:spacing w:after="0"/>
        <w:ind w:firstLine="708"/>
        <w:mirrorIndents/>
      </w:pPr>
      <w:r w:rsidRPr="00966FF8">
        <w:t>1</w:t>
      </w:r>
      <w:r w:rsidR="00290CAA" w:rsidRPr="00966FF8">
        <w:t>4</w:t>
      </w:r>
      <w:r w:rsidRPr="00966FF8">
        <w:t xml:space="preserve">.1.Контракт составлен в форме электронного документа, подписанного усиленными электронными подписями сторон. </w:t>
      </w:r>
    </w:p>
    <w:p w14:paraId="3D7A03B6" w14:textId="77777777" w:rsidR="00290CAA" w:rsidRPr="00966FF8" w:rsidRDefault="00290CAA" w:rsidP="00716A84">
      <w:pPr>
        <w:spacing w:after="0"/>
        <w:ind w:firstLine="708"/>
        <w:mirrorIndents/>
        <w:rPr>
          <w:b/>
          <w:i/>
        </w:rPr>
      </w:pPr>
      <w:r w:rsidRPr="00966FF8">
        <w:rPr>
          <w:b/>
          <w:i/>
        </w:rPr>
        <w:t>или</w:t>
      </w:r>
    </w:p>
    <w:p w14:paraId="0CED3709" w14:textId="77777777" w:rsidR="00290CAA" w:rsidRPr="00966FF8" w:rsidRDefault="00290CAA" w:rsidP="00716A84">
      <w:pPr>
        <w:spacing w:after="0"/>
        <w:ind w:firstLine="708"/>
        <w:mirrorIndents/>
      </w:pPr>
      <w:r w:rsidRPr="00966FF8">
        <w:t>14.1. Настоящий Контракт составлен в 2 (двух) экземплярах, идентичных по содержанию и имеющих одинаковую юридическую силу, один из которых передан Подрядчику, один - находится у Государственного Заказчика.</w:t>
      </w:r>
    </w:p>
    <w:p w14:paraId="0365068D" w14:textId="77777777" w:rsidR="00290CAA" w:rsidRPr="00966FF8" w:rsidRDefault="00290CAA" w:rsidP="00290CAA">
      <w:pPr>
        <w:tabs>
          <w:tab w:val="left" w:pos="851"/>
          <w:tab w:val="left" w:pos="1134"/>
        </w:tabs>
        <w:ind w:firstLine="540"/>
        <w:rPr>
          <w:b/>
        </w:rPr>
      </w:pPr>
      <w:r w:rsidRPr="00966FF8">
        <w:rPr>
          <w:b/>
          <w:highlight w:val="yellow"/>
        </w:rPr>
        <w:t>(данный пункт согласуется после итогов закупочной сессии на ЕАТ Березка).</w:t>
      </w:r>
    </w:p>
    <w:p w14:paraId="55B8FE20" w14:textId="77777777" w:rsidR="00716A84" w:rsidRPr="00966FF8" w:rsidRDefault="00716A84" w:rsidP="00716A84">
      <w:pPr>
        <w:spacing w:after="0"/>
        <w:ind w:firstLine="708"/>
        <w:mirrorIndents/>
      </w:pPr>
      <w:r w:rsidRPr="00966FF8">
        <w:t>1</w:t>
      </w:r>
      <w:r w:rsidR="00290CAA" w:rsidRPr="00966FF8">
        <w:t>4</w:t>
      </w:r>
      <w:r w:rsidRPr="00966FF8">
        <w:t>.</w:t>
      </w:r>
      <w:r w:rsidR="00290CAA" w:rsidRPr="00966FF8">
        <w:t>2</w:t>
      </w:r>
      <w:r w:rsidRPr="00966FF8">
        <w:t>. Настоящий Контракт вступает в силу с даты его заключения обеими Сторонами и действует по 31.12.2026 (включительно), а в части взаиморасчетов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34FA0697" w14:textId="77777777" w:rsidR="00716A84" w:rsidRPr="00966FF8" w:rsidRDefault="00716A84" w:rsidP="00716A84">
      <w:pPr>
        <w:spacing w:after="0"/>
        <w:ind w:firstLine="708"/>
        <w:mirrorIndents/>
      </w:pPr>
      <w:r w:rsidRPr="00966FF8">
        <w:t>1</w:t>
      </w:r>
      <w:r w:rsidR="00290CAA" w:rsidRPr="00966FF8">
        <w:t>4</w:t>
      </w:r>
      <w:r w:rsidRPr="00966FF8">
        <w:t>.</w:t>
      </w:r>
      <w:r w:rsidR="00290CAA" w:rsidRPr="00966FF8">
        <w:t>3</w:t>
      </w:r>
      <w:r w:rsidRPr="00966FF8">
        <w:t>.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кодексом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6DB9715" w14:textId="77777777" w:rsidR="00716A84" w:rsidRPr="00966FF8" w:rsidRDefault="00716A84" w:rsidP="00716A84">
      <w:pPr>
        <w:spacing w:after="0"/>
        <w:ind w:firstLine="708"/>
        <w:mirrorIndents/>
      </w:pPr>
      <w:r w:rsidRPr="00966FF8">
        <w:t>1</w:t>
      </w:r>
      <w:r w:rsidR="00290CAA" w:rsidRPr="00966FF8">
        <w:t>4</w:t>
      </w:r>
      <w:r w:rsidRPr="00966FF8">
        <w:t>.</w:t>
      </w:r>
      <w:r w:rsidR="00290CAA" w:rsidRPr="00966FF8">
        <w:t>4</w:t>
      </w:r>
      <w:r w:rsidRPr="00966FF8">
        <w:t>. Информация о Подрядчике, с которым Контракт был расторгнут в связи 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614004BA" w14:textId="77777777" w:rsidR="00716A84" w:rsidRPr="00966FF8" w:rsidRDefault="00716A84" w:rsidP="00716A84">
      <w:pPr>
        <w:spacing w:after="0"/>
        <w:ind w:firstLine="708"/>
        <w:mirrorIndents/>
      </w:pPr>
      <w:r w:rsidRPr="00966FF8">
        <w:t>1</w:t>
      </w:r>
      <w:r w:rsidR="00290CAA" w:rsidRPr="00966FF8">
        <w:t>4</w:t>
      </w:r>
      <w:r w:rsidRPr="00966FF8">
        <w:t>.</w:t>
      </w:r>
      <w:r w:rsidR="00290CAA" w:rsidRPr="00966FF8">
        <w:t>5</w:t>
      </w:r>
      <w:r w:rsidRPr="00966FF8">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70023666" w14:textId="77777777" w:rsidR="00716A84" w:rsidRPr="00966FF8" w:rsidRDefault="00716A84" w:rsidP="00716A84">
      <w:pPr>
        <w:spacing w:after="0"/>
        <w:ind w:firstLine="708"/>
        <w:mirrorIndents/>
      </w:pPr>
      <w:r w:rsidRPr="00966FF8">
        <w:t>1</w:t>
      </w:r>
      <w:r w:rsidR="00290CAA" w:rsidRPr="00966FF8">
        <w:t>4</w:t>
      </w:r>
      <w:r w:rsidRPr="00966FF8">
        <w:t>.</w:t>
      </w:r>
      <w:r w:rsidR="00290CAA" w:rsidRPr="00966FF8">
        <w:t>6</w:t>
      </w:r>
      <w:r w:rsidRPr="00966FF8">
        <w:t>. Изменение условий настоящего Контракта при его исполнении не допускается, за исключением случаев, предусмотренных статьей 95 Закона № 44-ФЗ.</w:t>
      </w:r>
    </w:p>
    <w:p w14:paraId="1FEDD74D" w14:textId="77777777" w:rsidR="00716A84" w:rsidRPr="00966FF8" w:rsidRDefault="00716A84" w:rsidP="00716A84">
      <w:pPr>
        <w:spacing w:after="0"/>
        <w:ind w:firstLine="708"/>
        <w:mirrorIndents/>
        <w:rPr>
          <w:b/>
        </w:rPr>
      </w:pPr>
    </w:p>
    <w:p w14:paraId="02695C59" w14:textId="77777777" w:rsidR="00716A84" w:rsidRPr="00966FF8" w:rsidRDefault="00716A84" w:rsidP="00716A84">
      <w:pPr>
        <w:spacing w:after="0"/>
        <w:mirrorIndents/>
        <w:jc w:val="center"/>
        <w:rPr>
          <w:b/>
        </w:rPr>
      </w:pPr>
      <w:r w:rsidRPr="00966FF8">
        <w:rPr>
          <w:b/>
        </w:rPr>
        <w:t>1</w:t>
      </w:r>
      <w:r w:rsidR="00290CAA" w:rsidRPr="00966FF8">
        <w:rPr>
          <w:b/>
        </w:rPr>
        <w:t>5</w:t>
      </w:r>
      <w:r w:rsidRPr="00966FF8">
        <w:rPr>
          <w:b/>
        </w:rPr>
        <w:t>. ПРОЧИЕ ПОЛОЖЕНИЯ</w:t>
      </w:r>
    </w:p>
    <w:p w14:paraId="1F087EBA" w14:textId="77777777" w:rsidR="00716A84" w:rsidRPr="00966FF8" w:rsidRDefault="00716A84" w:rsidP="00716A84">
      <w:pPr>
        <w:spacing w:after="0"/>
        <w:ind w:firstLine="708"/>
        <w:mirrorIndents/>
      </w:pPr>
      <w:r w:rsidRPr="00966FF8">
        <w:t>1</w:t>
      </w:r>
      <w:r w:rsidR="00290CAA" w:rsidRPr="00966FF8">
        <w:t>5</w:t>
      </w:r>
      <w:r w:rsidRPr="00966FF8">
        <w:t>.1. Во всем, что не оговорено в настоящем Контракте, Стороны руководствуются действующим законодательством Российской Федерации.</w:t>
      </w:r>
    </w:p>
    <w:p w14:paraId="23F2687C" w14:textId="77777777" w:rsidR="00716A84" w:rsidRPr="00966FF8" w:rsidRDefault="00716A84" w:rsidP="00716A84">
      <w:pPr>
        <w:spacing w:after="0"/>
        <w:ind w:firstLine="708"/>
        <w:mirrorIndents/>
      </w:pPr>
      <w:r w:rsidRPr="00966FF8">
        <w:t>1</w:t>
      </w:r>
      <w:r w:rsidR="00290CAA" w:rsidRPr="00966FF8">
        <w:t>5</w:t>
      </w:r>
      <w:r w:rsidRPr="00966FF8">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 с даты такого изменения. При этом если Подрядчик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Подрядчик.</w:t>
      </w:r>
    </w:p>
    <w:p w14:paraId="259F2F65" w14:textId="77777777" w:rsidR="00290CAA" w:rsidRPr="00966FF8" w:rsidRDefault="00716A84" w:rsidP="00290CAA">
      <w:pPr>
        <w:spacing w:after="0"/>
        <w:ind w:firstLine="708"/>
        <w:mirrorIndents/>
      </w:pPr>
      <w:r w:rsidRPr="00966FF8">
        <w:t>1</w:t>
      </w:r>
      <w:r w:rsidR="00290CAA" w:rsidRPr="00966FF8">
        <w:t>5</w:t>
      </w:r>
      <w:r w:rsidRPr="00966FF8">
        <w:t xml:space="preserve">.3. </w:t>
      </w:r>
      <w:r w:rsidR="00290CAA" w:rsidRPr="00966FF8">
        <w:t xml:space="preserve">Переписка Сторон, не касающаяся соблюдения претензионного порядка, утвержденного разделом 13 Контракта, ведется использованием электронной почты на электронные адреса, указанные в разделе 16 Контракта. </w:t>
      </w:r>
    </w:p>
    <w:p w14:paraId="66EA0111" w14:textId="77777777" w:rsidR="00290CAA" w:rsidRPr="00966FF8" w:rsidRDefault="00290CAA" w:rsidP="00290CAA">
      <w:pPr>
        <w:spacing w:after="0"/>
        <w:ind w:firstLine="708"/>
        <w:mirrorIndents/>
      </w:pPr>
      <w:r w:rsidRPr="00966FF8">
        <w:t xml:space="preserve">Момент получения сообщения или уведомления, направленного с использованием электронной почты, определяется в соответствии с гражданским законодательством Российской Федерации. </w:t>
      </w:r>
    </w:p>
    <w:p w14:paraId="3A37DF0A" w14:textId="77777777" w:rsidR="00716A84" w:rsidRPr="00966FF8" w:rsidRDefault="00716A84" w:rsidP="00290CAA">
      <w:pPr>
        <w:spacing w:after="0"/>
        <w:ind w:firstLine="708"/>
        <w:mirrorIndents/>
      </w:pPr>
      <w:r w:rsidRPr="00966FF8">
        <w:t>1</w:t>
      </w:r>
      <w:r w:rsidR="00290CAA" w:rsidRPr="00966FF8">
        <w:t>5</w:t>
      </w:r>
      <w:r w:rsidRPr="00966FF8">
        <w:t xml:space="preserve">.4. При исполнении настоящего Контракта не допускается перемена </w:t>
      </w:r>
      <w:r w:rsidR="00290CAA" w:rsidRPr="00966FF8">
        <w:t>Подрядчика</w:t>
      </w:r>
      <w:r w:rsidRPr="00966FF8">
        <w:t>,</w:t>
      </w:r>
      <w:r w:rsidR="00290CAA" w:rsidRPr="00966FF8">
        <w:t xml:space="preserve"> </w:t>
      </w:r>
      <w:r w:rsidRPr="00966FF8">
        <w:t xml:space="preserve">за исключением случая, если новый </w:t>
      </w:r>
      <w:r w:rsidR="00290CAA" w:rsidRPr="00966FF8">
        <w:t>Подрядчик</w:t>
      </w:r>
      <w:r w:rsidRPr="00966FF8">
        <w:t xml:space="preserve"> является правопреемником </w:t>
      </w:r>
      <w:r w:rsidR="00290CAA" w:rsidRPr="00966FF8">
        <w:t xml:space="preserve">Подрядчика </w:t>
      </w:r>
      <w:r w:rsidRPr="00966FF8">
        <w:t>по настоящему Контракту вследствие реорганизации юридического лица в форме преобразования, слияния или присоединения.</w:t>
      </w:r>
    </w:p>
    <w:p w14:paraId="0C7451C3" w14:textId="77777777" w:rsidR="00716A84" w:rsidRPr="00966FF8" w:rsidRDefault="00716A84" w:rsidP="00716A84">
      <w:pPr>
        <w:spacing w:after="0"/>
        <w:ind w:firstLine="708"/>
        <w:mirrorIndents/>
      </w:pPr>
      <w:r w:rsidRPr="00966FF8">
        <w:t xml:space="preserve">В случае, предусмотренном настоящим пунктом, перемена </w:t>
      </w:r>
      <w:r w:rsidR="00290CAA" w:rsidRPr="00966FF8">
        <w:t xml:space="preserve">Подрядчика </w:t>
      </w:r>
      <w:r w:rsidRPr="00966FF8">
        <w:t>оформляется путем заключения соответствующего дополнительного соглашения к настоящему Контракту, а также приложения правоустанавливающих документов или их заверенных копий.</w:t>
      </w:r>
    </w:p>
    <w:p w14:paraId="6571521F" w14:textId="77777777" w:rsidR="00716A84" w:rsidRPr="00966FF8" w:rsidRDefault="00716A84" w:rsidP="00716A84">
      <w:pPr>
        <w:spacing w:after="0"/>
        <w:ind w:firstLine="708"/>
        <w:mirrorIndents/>
      </w:pPr>
      <w:r w:rsidRPr="00966FF8">
        <w:t>1</w:t>
      </w:r>
      <w:r w:rsidR="00290CAA" w:rsidRPr="00966FF8">
        <w:t>5</w:t>
      </w:r>
      <w:r w:rsidRPr="00966FF8">
        <w:t>.5. Стороны обязуются обеспечить конфиденциальность сведений, относящихся</w:t>
      </w:r>
      <w:r w:rsidR="00290CAA" w:rsidRPr="00966FF8">
        <w:t xml:space="preserve"> </w:t>
      </w:r>
      <w:r w:rsidRPr="00966FF8">
        <w:t>к предмету настоящего Контракта и ставших им известными в ходе исполнения настоящего Контракта.</w:t>
      </w:r>
    </w:p>
    <w:p w14:paraId="47685683" w14:textId="77777777" w:rsidR="00716A84" w:rsidRPr="00966FF8" w:rsidRDefault="00716A84" w:rsidP="00716A84">
      <w:pPr>
        <w:spacing w:after="0"/>
        <w:ind w:firstLine="708"/>
        <w:mirrorIndents/>
      </w:pPr>
      <w:r w:rsidRPr="00966FF8">
        <w:t>1</w:t>
      </w:r>
      <w:r w:rsidR="00290CAA" w:rsidRPr="00966FF8">
        <w:t>5</w:t>
      </w:r>
      <w:r w:rsidRPr="00966FF8">
        <w:t>.6. Настоящий Контракт составлен в 2 (двух) экземплярах, идентичных</w:t>
      </w:r>
      <w:r w:rsidR="00290CAA" w:rsidRPr="00966FF8">
        <w:t xml:space="preserve"> </w:t>
      </w:r>
      <w:r w:rsidRPr="00966FF8">
        <w:t>по содержанию и имеющих одинаковую юридическую силу, один из которых передан Поставщику, один - находятся у Государственного Заказчика.</w:t>
      </w:r>
    </w:p>
    <w:p w14:paraId="08CBC4F9" w14:textId="77777777" w:rsidR="00716A84" w:rsidRPr="00966FF8" w:rsidRDefault="00716A84" w:rsidP="00716A84">
      <w:pPr>
        <w:spacing w:after="0"/>
        <w:ind w:firstLine="708"/>
        <w:mirrorIndents/>
      </w:pPr>
      <w:r w:rsidRPr="00966FF8">
        <w:t>1</w:t>
      </w:r>
      <w:r w:rsidR="00290CAA" w:rsidRPr="00966FF8">
        <w:t>5</w:t>
      </w:r>
      <w:r w:rsidRPr="00966FF8">
        <w:t>.7. Приложения к Контракту, являющиеся его неотъемлемой частью:</w:t>
      </w:r>
    </w:p>
    <w:p w14:paraId="0C502EB8" w14:textId="77777777" w:rsidR="00881E65" w:rsidRPr="00966FF8" w:rsidRDefault="00881E65" w:rsidP="00716A84">
      <w:pPr>
        <w:spacing w:after="0"/>
        <w:ind w:firstLine="708"/>
        <w:mirrorIndents/>
      </w:pPr>
      <w:r w:rsidRPr="00966FF8">
        <w:t>Приложение № 1 – (Техническое задание);</w:t>
      </w:r>
    </w:p>
    <w:p w14:paraId="7B1D0D66" w14:textId="77777777" w:rsidR="00881E65" w:rsidRPr="00966FF8" w:rsidRDefault="00881E65" w:rsidP="003F0579">
      <w:pPr>
        <w:spacing w:after="0"/>
        <w:ind w:firstLine="708"/>
        <w:mirrorIndents/>
      </w:pPr>
      <w:r w:rsidRPr="00966FF8">
        <w:t>Приложение № 2</w:t>
      </w:r>
      <w:r w:rsidR="00E83ED8" w:rsidRPr="00966FF8">
        <w:t xml:space="preserve"> </w:t>
      </w:r>
      <w:r w:rsidRPr="00966FF8">
        <w:t>–</w:t>
      </w:r>
      <w:r w:rsidR="00E83ED8" w:rsidRPr="00966FF8">
        <w:t xml:space="preserve"> </w:t>
      </w:r>
      <w:r w:rsidRPr="00966FF8">
        <w:t>(Локальный сметный расчет).</w:t>
      </w:r>
    </w:p>
    <w:p w14:paraId="249809FA" w14:textId="77777777" w:rsidR="00B9213F" w:rsidRPr="00966FF8" w:rsidRDefault="00B9213F" w:rsidP="003F0579">
      <w:pPr>
        <w:spacing w:after="0"/>
        <w:mirrorIndents/>
        <w:jc w:val="center"/>
        <w:rPr>
          <w:b/>
        </w:rPr>
      </w:pPr>
    </w:p>
    <w:p w14:paraId="77C3827A" w14:textId="77777777" w:rsidR="00881E65" w:rsidRPr="00966FF8" w:rsidRDefault="00BF0A81" w:rsidP="003F0579">
      <w:pPr>
        <w:spacing w:after="0"/>
        <w:mirrorIndents/>
        <w:jc w:val="center"/>
      </w:pPr>
      <w:r w:rsidRPr="00966FF8">
        <w:rPr>
          <w:b/>
        </w:rPr>
        <w:t>1</w:t>
      </w:r>
      <w:r w:rsidR="00290CAA" w:rsidRPr="00966FF8">
        <w:rPr>
          <w:b/>
        </w:rPr>
        <w:t>6</w:t>
      </w:r>
      <w:r w:rsidR="00881E65" w:rsidRPr="00966FF8">
        <w:rPr>
          <w:b/>
        </w:rPr>
        <w:t>. МЕСТО НАХОЖДЕНИЯ И БАНКОВСКИЕ РЕКВИЗИТЫ СТОРОН</w:t>
      </w:r>
    </w:p>
    <w:p w14:paraId="2271672D" w14:textId="77777777" w:rsidR="00881E65" w:rsidRPr="00966FF8" w:rsidRDefault="00881E65" w:rsidP="003F0579">
      <w:pPr>
        <w:spacing w:after="0"/>
        <w:mirrorIndents/>
        <w:jc w:val="center"/>
        <w:rPr>
          <w:b/>
        </w:rPr>
      </w:pPr>
    </w:p>
    <w:tbl>
      <w:tblPr>
        <w:tblW w:w="0" w:type="auto"/>
        <w:tblLayout w:type="fixed"/>
        <w:tblLook w:val="0000" w:firstRow="0" w:lastRow="0" w:firstColumn="0" w:lastColumn="0" w:noHBand="0" w:noVBand="0"/>
      </w:tblPr>
      <w:tblGrid>
        <w:gridCol w:w="5070"/>
        <w:gridCol w:w="4679"/>
      </w:tblGrid>
      <w:tr w:rsidR="00411765" w:rsidRPr="00966FF8" w14:paraId="358DF224" w14:textId="77777777" w:rsidTr="00A11181">
        <w:trPr>
          <w:trHeight w:val="413"/>
        </w:trPr>
        <w:tc>
          <w:tcPr>
            <w:tcW w:w="5070" w:type="dxa"/>
            <w:shd w:val="clear" w:color="auto" w:fill="auto"/>
          </w:tcPr>
          <w:p w14:paraId="738FEFB4" w14:textId="77777777" w:rsidR="00411765" w:rsidRPr="00966FF8" w:rsidRDefault="00411765" w:rsidP="003F0579">
            <w:pPr>
              <w:spacing w:after="0"/>
              <w:mirrorIndents/>
              <w:jc w:val="center"/>
            </w:pPr>
            <w:r w:rsidRPr="00966FF8">
              <w:rPr>
                <w:b/>
              </w:rPr>
              <w:t>«Государственный заказчик»</w:t>
            </w:r>
          </w:p>
        </w:tc>
        <w:tc>
          <w:tcPr>
            <w:tcW w:w="4679" w:type="dxa"/>
            <w:shd w:val="clear" w:color="auto" w:fill="auto"/>
          </w:tcPr>
          <w:p w14:paraId="73EBBBBB" w14:textId="77777777" w:rsidR="00411765" w:rsidRPr="00966FF8" w:rsidRDefault="00411765" w:rsidP="003F0579">
            <w:pPr>
              <w:spacing w:after="0"/>
              <w:mirrorIndents/>
              <w:jc w:val="center"/>
            </w:pPr>
            <w:r w:rsidRPr="00966FF8">
              <w:rPr>
                <w:b/>
              </w:rPr>
              <w:t>«Подрядчик»</w:t>
            </w:r>
          </w:p>
        </w:tc>
      </w:tr>
      <w:tr w:rsidR="00411765" w:rsidRPr="00966FF8" w14:paraId="5E67BB32" w14:textId="77777777" w:rsidTr="00411765">
        <w:tc>
          <w:tcPr>
            <w:tcW w:w="5070" w:type="dxa"/>
            <w:shd w:val="clear" w:color="auto" w:fill="auto"/>
          </w:tcPr>
          <w:p w14:paraId="218F16A3" w14:textId="77777777" w:rsidR="00411765" w:rsidRPr="00966FF8" w:rsidRDefault="00411765" w:rsidP="003F0579">
            <w:pPr>
              <w:widowControl w:val="0"/>
              <w:spacing w:after="0"/>
              <w:ind w:firstLine="34"/>
              <w:jc w:val="center"/>
              <w:rPr>
                <w:rFonts w:eastAsia="Arial"/>
                <w:b/>
                <w:szCs w:val="26"/>
                <w:lang w:eastAsia="ar-SA"/>
              </w:rPr>
            </w:pPr>
            <w:r w:rsidRPr="00966FF8">
              <w:rPr>
                <w:rFonts w:eastAsia="Arial"/>
                <w:b/>
                <w:szCs w:val="26"/>
                <w:lang w:eastAsia="ar-SA"/>
              </w:rPr>
              <w:t xml:space="preserve">ФКУ </w:t>
            </w:r>
            <w:proofErr w:type="spellStart"/>
            <w:r w:rsidRPr="00966FF8">
              <w:rPr>
                <w:rFonts w:eastAsia="Arial"/>
                <w:b/>
                <w:szCs w:val="26"/>
                <w:lang w:eastAsia="ar-SA"/>
              </w:rPr>
              <w:t>БМТиВС</w:t>
            </w:r>
            <w:proofErr w:type="spellEnd"/>
            <w:r w:rsidRPr="00966FF8">
              <w:rPr>
                <w:rFonts w:eastAsia="Arial"/>
                <w:b/>
                <w:szCs w:val="26"/>
                <w:lang w:eastAsia="ar-SA"/>
              </w:rPr>
              <w:t xml:space="preserve"> УФСИН России </w:t>
            </w:r>
            <w:r w:rsidRPr="00966FF8">
              <w:rPr>
                <w:rFonts w:eastAsia="Arial"/>
                <w:b/>
                <w:szCs w:val="26"/>
                <w:lang w:eastAsia="ar-SA"/>
              </w:rPr>
              <w:br/>
              <w:t>по Мурманской области</w:t>
            </w:r>
          </w:p>
          <w:p w14:paraId="0964309A" w14:textId="77777777" w:rsidR="00411765" w:rsidRPr="00966FF8" w:rsidRDefault="00411765" w:rsidP="003F0579">
            <w:pPr>
              <w:spacing w:after="0"/>
              <w:jc w:val="left"/>
              <w:rPr>
                <w:szCs w:val="26"/>
                <w:lang w:eastAsia="ar-SA"/>
              </w:rPr>
            </w:pPr>
            <w:r w:rsidRPr="00966FF8">
              <w:rPr>
                <w:szCs w:val="26"/>
                <w:lang w:eastAsia="ar-SA"/>
              </w:rPr>
              <w:t xml:space="preserve">Юридический и почтовый адрес: 183035, </w:t>
            </w:r>
            <w:r w:rsidRPr="00966FF8">
              <w:rPr>
                <w:szCs w:val="26"/>
                <w:lang w:eastAsia="ar-SA"/>
              </w:rPr>
              <w:br/>
              <w:t xml:space="preserve">г. Мурманск, ул. Угольная база, д.9 </w:t>
            </w:r>
          </w:p>
          <w:p w14:paraId="63A93F10" w14:textId="77777777" w:rsidR="00411765" w:rsidRPr="00966FF8" w:rsidRDefault="00411765" w:rsidP="003F0579">
            <w:pPr>
              <w:spacing w:after="0"/>
              <w:jc w:val="left"/>
              <w:rPr>
                <w:szCs w:val="26"/>
                <w:lang w:eastAsia="ar-SA"/>
              </w:rPr>
            </w:pPr>
            <w:r w:rsidRPr="00966FF8">
              <w:rPr>
                <w:szCs w:val="26"/>
                <w:lang w:eastAsia="ar-SA"/>
              </w:rPr>
              <w:t xml:space="preserve">тел. 8(8152) 405-180  </w:t>
            </w:r>
          </w:p>
          <w:p w14:paraId="6EE52EB6" w14:textId="77777777" w:rsidR="00411765" w:rsidRPr="00966FF8" w:rsidRDefault="00411765" w:rsidP="003F0579">
            <w:pPr>
              <w:spacing w:after="0"/>
              <w:jc w:val="left"/>
              <w:rPr>
                <w:szCs w:val="26"/>
                <w:lang w:eastAsia="ar-SA"/>
              </w:rPr>
            </w:pPr>
            <w:r w:rsidRPr="00966FF8">
              <w:rPr>
                <w:szCs w:val="26"/>
                <w:lang w:eastAsia="ar-SA"/>
              </w:rPr>
              <w:t xml:space="preserve">УФК по Нижегородской области </w:t>
            </w:r>
            <w:r w:rsidRPr="00966FF8">
              <w:rPr>
                <w:szCs w:val="26"/>
                <w:lang w:eastAsia="ar-SA"/>
              </w:rPr>
              <w:br/>
              <w:t xml:space="preserve">(ФКУ </w:t>
            </w:r>
            <w:proofErr w:type="spellStart"/>
            <w:r w:rsidRPr="00966FF8">
              <w:rPr>
                <w:szCs w:val="26"/>
                <w:lang w:eastAsia="ar-SA"/>
              </w:rPr>
              <w:t>БМТиВС</w:t>
            </w:r>
            <w:proofErr w:type="spellEnd"/>
            <w:r w:rsidRPr="00966FF8">
              <w:rPr>
                <w:szCs w:val="26"/>
                <w:lang w:eastAsia="ar-SA"/>
              </w:rPr>
              <w:t xml:space="preserve"> УФСИН России по Мурманской области, </w:t>
            </w:r>
            <w:proofErr w:type="spellStart"/>
            <w:r w:rsidRPr="00966FF8">
              <w:rPr>
                <w:szCs w:val="26"/>
                <w:lang w:eastAsia="ar-SA"/>
              </w:rPr>
              <w:t>лс</w:t>
            </w:r>
            <w:proofErr w:type="spellEnd"/>
            <w:r w:rsidRPr="00966FF8">
              <w:rPr>
                <w:szCs w:val="26"/>
                <w:lang w:eastAsia="ar-SA"/>
              </w:rPr>
              <w:t xml:space="preserve"> 03491656580)</w:t>
            </w:r>
          </w:p>
          <w:p w14:paraId="693DFD84" w14:textId="77777777" w:rsidR="00411765" w:rsidRPr="00966FF8" w:rsidRDefault="00411765" w:rsidP="003F0579">
            <w:pPr>
              <w:spacing w:after="0"/>
              <w:jc w:val="left"/>
              <w:rPr>
                <w:szCs w:val="26"/>
                <w:lang w:eastAsia="ar-SA"/>
              </w:rPr>
            </w:pPr>
            <w:r w:rsidRPr="00966FF8">
              <w:rPr>
                <w:szCs w:val="26"/>
                <w:lang w:eastAsia="ar-SA"/>
              </w:rPr>
              <w:t>л/</w:t>
            </w:r>
            <w:proofErr w:type="spellStart"/>
            <w:r w:rsidRPr="00966FF8">
              <w:rPr>
                <w:szCs w:val="26"/>
                <w:lang w:eastAsia="ar-SA"/>
              </w:rPr>
              <w:t>сч</w:t>
            </w:r>
            <w:proofErr w:type="spellEnd"/>
            <w:r w:rsidRPr="00966FF8">
              <w:rPr>
                <w:szCs w:val="26"/>
                <w:lang w:eastAsia="ar-SA"/>
              </w:rPr>
              <w:t>. 03491656580 в УФК по Мурманской области</w:t>
            </w:r>
          </w:p>
          <w:p w14:paraId="0A33A578" w14:textId="77777777" w:rsidR="00411765" w:rsidRPr="00966FF8" w:rsidRDefault="00411765" w:rsidP="003F0579">
            <w:pPr>
              <w:spacing w:after="0"/>
              <w:jc w:val="left"/>
              <w:rPr>
                <w:szCs w:val="26"/>
                <w:lang w:eastAsia="ar-SA"/>
              </w:rPr>
            </w:pPr>
            <w:r w:rsidRPr="00966FF8">
              <w:rPr>
                <w:szCs w:val="26"/>
                <w:lang w:eastAsia="ar-SA"/>
              </w:rPr>
              <w:t>р/</w:t>
            </w:r>
            <w:proofErr w:type="spellStart"/>
            <w:r w:rsidRPr="00966FF8">
              <w:rPr>
                <w:szCs w:val="26"/>
                <w:lang w:eastAsia="ar-SA"/>
              </w:rPr>
              <w:t>сч</w:t>
            </w:r>
            <w:proofErr w:type="spellEnd"/>
            <w:r w:rsidRPr="00966FF8">
              <w:rPr>
                <w:szCs w:val="26"/>
                <w:lang w:eastAsia="ar-SA"/>
              </w:rPr>
              <w:t>. 03211643000000013212</w:t>
            </w:r>
          </w:p>
          <w:p w14:paraId="7A5FB160" w14:textId="77777777" w:rsidR="00411765" w:rsidRPr="00966FF8" w:rsidRDefault="00411765" w:rsidP="003F0579">
            <w:pPr>
              <w:spacing w:after="0"/>
              <w:jc w:val="left"/>
              <w:rPr>
                <w:szCs w:val="26"/>
                <w:lang w:eastAsia="ar-SA"/>
              </w:rPr>
            </w:pPr>
            <w:r w:rsidRPr="00966FF8">
              <w:rPr>
                <w:szCs w:val="26"/>
                <w:lang w:eastAsia="ar-SA"/>
              </w:rPr>
              <w:t>в ОКЦ № 1 Волго-Вятское ГУ Банка России//УФК по Нижегородской области, г. Нижний Новгород</w:t>
            </w:r>
          </w:p>
          <w:p w14:paraId="4424A656" w14:textId="77777777" w:rsidR="00411765" w:rsidRPr="00966FF8" w:rsidRDefault="00411765" w:rsidP="003F0579">
            <w:pPr>
              <w:spacing w:after="0"/>
              <w:jc w:val="left"/>
              <w:rPr>
                <w:szCs w:val="26"/>
                <w:lang w:eastAsia="ar-SA"/>
              </w:rPr>
            </w:pPr>
            <w:r w:rsidRPr="00966FF8">
              <w:rPr>
                <w:szCs w:val="26"/>
                <w:lang w:eastAsia="ar-SA"/>
              </w:rPr>
              <w:t>БИК 012202102</w:t>
            </w:r>
          </w:p>
          <w:p w14:paraId="4D0E11D3" w14:textId="77777777" w:rsidR="00411765" w:rsidRPr="00966FF8" w:rsidRDefault="00411765" w:rsidP="003F0579">
            <w:pPr>
              <w:spacing w:after="0"/>
              <w:ind w:right="60"/>
              <w:jc w:val="left"/>
              <w:rPr>
                <w:szCs w:val="26"/>
                <w:lang w:eastAsia="ar-SA"/>
              </w:rPr>
            </w:pPr>
            <w:proofErr w:type="spellStart"/>
            <w:r w:rsidRPr="00966FF8">
              <w:rPr>
                <w:szCs w:val="26"/>
                <w:lang w:eastAsia="ar-SA"/>
              </w:rPr>
              <w:t>корр</w:t>
            </w:r>
            <w:proofErr w:type="spellEnd"/>
            <w:r w:rsidRPr="00966FF8">
              <w:rPr>
                <w:szCs w:val="26"/>
                <w:lang w:eastAsia="ar-SA"/>
              </w:rPr>
              <w:t>/</w:t>
            </w:r>
            <w:proofErr w:type="spellStart"/>
            <w:r w:rsidRPr="00966FF8">
              <w:rPr>
                <w:szCs w:val="26"/>
                <w:lang w:eastAsia="ar-SA"/>
              </w:rPr>
              <w:t>сч</w:t>
            </w:r>
            <w:proofErr w:type="spellEnd"/>
            <w:r w:rsidRPr="00966FF8">
              <w:rPr>
                <w:szCs w:val="26"/>
                <w:lang w:eastAsia="ar-SA"/>
              </w:rPr>
              <w:t>. 40102810745370000024</w:t>
            </w:r>
          </w:p>
          <w:p w14:paraId="2FCEAAAA" w14:textId="77777777" w:rsidR="00411765" w:rsidRPr="00966FF8" w:rsidRDefault="00411765" w:rsidP="003F0579">
            <w:pPr>
              <w:spacing w:after="0"/>
              <w:jc w:val="left"/>
              <w:rPr>
                <w:szCs w:val="26"/>
                <w:lang w:eastAsia="ar-SA"/>
              </w:rPr>
            </w:pPr>
            <w:r w:rsidRPr="00966FF8">
              <w:rPr>
                <w:szCs w:val="26"/>
                <w:lang w:eastAsia="ar-SA"/>
              </w:rPr>
              <w:t>ОГРН 1022900516946</w:t>
            </w:r>
          </w:p>
          <w:p w14:paraId="2675FB86" w14:textId="77777777" w:rsidR="00411765" w:rsidRPr="00966FF8" w:rsidRDefault="00411765" w:rsidP="003F0579">
            <w:pPr>
              <w:spacing w:after="0"/>
              <w:mirrorIndents/>
              <w:rPr>
                <w:szCs w:val="26"/>
                <w:lang w:eastAsia="ar-SA"/>
              </w:rPr>
            </w:pPr>
            <w:r w:rsidRPr="00966FF8">
              <w:rPr>
                <w:szCs w:val="26"/>
                <w:lang w:eastAsia="ar-SA"/>
              </w:rPr>
              <w:t xml:space="preserve">ИНН 2901108814      </w:t>
            </w:r>
          </w:p>
          <w:p w14:paraId="173F0D43" w14:textId="77777777" w:rsidR="00411765" w:rsidRPr="00913045" w:rsidRDefault="00411765" w:rsidP="003F0579">
            <w:pPr>
              <w:spacing w:after="0"/>
              <w:mirrorIndents/>
            </w:pPr>
            <w:r w:rsidRPr="00966FF8">
              <w:rPr>
                <w:szCs w:val="26"/>
                <w:lang w:eastAsia="ar-SA"/>
              </w:rPr>
              <w:t>КПП 519001001</w:t>
            </w:r>
          </w:p>
        </w:tc>
        <w:tc>
          <w:tcPr>
            <w:tcW w:w="4679" w:type="dxa"/>
            <w:shd w:val="clear" w:color="auto" w:fill="auto"/>
          </w:tcPr>
          <w:p w14:paraId="68EC850D" w14:textId="77777777" w:rsidR="00924932" w:rsidRPr="00966FF8" w:rsidRDefault="00924932" w:rsidP="003F0579">
            <w:pPr>
              <w:spacing w:after="0"/>
              <w:mirrorIndents/>
              <w:jc w:val="center"/>
              <w:rPr>
                <w:b/>
              </w:rPr>
            </w:pPr>
          </w:p>
          <w:p w14:paraId="54B92906" w14:textId="77777777" w:rsidR="00924932" w:rsidRPr="00966FF8" w:rsidRDefault="00924932" w:rsidP="003F0579"/>
        </w:tc>
      </w:tr>
      <w:tr w:rsidR="00411765" w:rsidRPr="00966FF8" w14:paraId="219D6375" w14:textId="77777777" w:rsidTr="00411765">
        <w:tc>
          <w:tcPr>
            <w:tcW w:w="5070" w:type="dxa"/>
            <w:shd w:val="clear" w:color="auto" w:fill="auto"/>
          </w:tcPr>
          <w:p w14:paraId="4C855C35" w14:textId="77777777" w:rsidR="00411765" w:rsidRPr="00913045" w:rsidRDefault="00411765" w:rsidP="003F0579">
            <w:pPr>
              <w:pStyle w:val="western"/>
              <w:spacing w:before="0" w:after="0"/>
              <w:mirrorIndents/>
              <w:rPr>
                <w:b/>
              </w:rPr>
            </w:pPr>
          </w:p>
          <w:p w14:paraId="332F3E70" w14:textId="77777777" w:rsidR="00411765" w:rsidRPr="00966FF8" w:rsidRDefault="00411765" w:rsidP="003F0579">
            <w:pPr>
              <w:pStyle w:val="western"/>
              <w:spacing w:before="0" w:after="0"/>
              <w:mirrorIndents/>
            </w:pPr>
            <w:r w:rsidRPr="00966FF8">
              <w:t>___________________/</w:t>
            </w:r>
            <w:r w:rsidR="00966FF8">
              <w:t>______________</w:t>
            </w:r>
            <w:r w:rsidRPr="00966FF8">
              <w:t xml:space="preserve"> /</w:t>
            </w:r>
          </w:p>
          <w:p w14:paraId="367B18B8" w14:textId="77777777" w:rsidR="00411765" w:rsidRPr="00966FF8" w:rsidRDefault="00411765" w:rsidP="003F0579">
            <w:pPr>
              <w:pStyle w:val="western"/>
              <w:spacing w:before="0" w:after="0"/>
              <w:mirrorIndents/>
            </w:pPr>
          </w:p>
        </w:tc>
        <w:tc>
          <w:tcPr>
            <w:tcW w:w="4679" w:type="dxa"/>
            <w:shd w:val="clear" w:color="auto" w:fill="auto"/>
          </w:tcPr>
          <w:p w14:paraId="2B701001" w14:textId="77777777" w:rsidR="00411765" w:rsidRPr="00966FF8" w:rsidRDefault="00411765" w:rsidP="003F0579">
            <w:pPr>
              <w:pStyle w:val="western"/>
              <w:spacing w:before="0" w:after="0"/>
              <w:mirrorIndents/>
            </w:pPr>
          </w:p>
          <w:p w14:paraId="0522C2F2" w14:textId="77777777" w:rsidR="00411765" w:rsidRPr="00966FF8" w:rsidRDefault="00924932" w:rsidP="00290CAA">
            <w:pPr>
              <w:pStyle w:val="western"/>
              <w:spacing w:before="0" w:after="0"/>
              <w:mirrorIndents/>
            </w:pPr>
            <w:r w:rsidRPr="00966FF8">
              <w:t>___________________/</w:t>
            </w:r>
            <w:r w:rsidR="00290CAA" w:rsidRPr="00966FF8">
              <w:t>_______________</w:t>
            </w:r>
            <w:r w:rsidR="00411765" w:rsidRPr="00966FF8">
              <w:t>/</w:t>
            </w:r>
          </w:p>
        </w:tc>
      </w:tr>
      <w:tr w:rsidR="00411765" w:rsidRPr="00966FF8" w14:paraId="3ED04CD7" w14:textId="77777777" w:rsidTr="00411765">
        <w:tc>
          <w:tcPr>
            <w:tcW w:w="5070" w:type="dxa"/>
            <w:shd w:val="clear" w:color="auto" w:fill="auto"/>
          </w:tcPr>
          <w:p w14:paraId="2DFD330E" w14:textId="77777777" w:rsidR="00411765" w:rsidRPr="00966FF8" w:rsidRDefault="00411765" w:rsidP="003F0579">
            <w:pPr>
              <w:spacing w:after="0"/>
              <w:mirrorIndents/>
            </w:pPr>
            <w:r w:rsidRPr="00966FF8">
              <w:t>М.П.</w:t>
            </w:r>
          </w:p>
        </w:tc>
        <w:tc>
          <w:tcPr>
            <w:tcW w:w="4679" w:type="dxa"/>
            <w:shd w:val="clear" w:color="auto" w:fill="auto"/>
          </w:tcPr>
          <w:p w14:paraId="659C78B9" w14:textId="77777777" w:rsidR="00411765" w:rsidRPr="00966FF8" w:rsidRDefault="00411765" w:rsidP="003F0579">
            <w:pPr>
              <w:spacing w:after="0"/>
              <w:mirrorIndents/>
            </w:pPr>
            <w:r w:rsidRPr="00966FF8">
              <w:t>М.П.</w:t>
            </w:r>
          </w:p>
        </w:tc>
      </w:tr>
    </w:tbl>
    <w:p w14:paraId="5820A2B4" w14:textId="77777777" w:rsidR="008D2B83" w:rsidRPr="00966FF8" w:rsidRDefault="008D2B83" w:rsidP="003F0579">
      <w:pPr>
        <w:pStyle w:val="12"/>
        <w:mirrorIndents/>
        <w:rPr>
          <w:rFonts w:ascii="Times New Roman" w:hAnsi="Times New Roman" w:cs="Times New Roman"/>
          <w:sz w:val="24"/>
          <w:szCs w:val="24"/>
        </w:rPr>
      </w:pPr>
    </w:p>
    <w:p w14:paraId="770EC1FB" w14:textId="77777777" w:rsidR="003C165A" w:rsidRPr="00966FF8" w:rsidRDefault="003C165A" w:rsidP="003F0579">
      <w:pPr>
        <w:pStyle w:val="12"/>
        <w:mirrorIndents/>
        <w:rPr>
          <w:rFonts w:ascii="Times New Roman" w:hAnsi="Times New Roman" w:cs="Times New Roman"/>
          <w:sz w:val="24"/>
          <w:szCs w:val="24"/>
        </w:rPr>
      </w:pPr>
    </w:p>
    <w:p w14:paraId="0C34BE49" w14:textId="77777777" w:rsidR="00966FF8" w:rsidRPr="00966FF8" w:rsidRDefault="00966FF8" w:rsidP="003F0579">
      <w:pPr>
        <w:pStyle w:val="12"/>
        <w:mirrorIndents/>
        <w:rPr>
          <w:rFonts w:ascii="Times New Roman" w:hAnsi="Times New Roman" w:cs="Times New Roman"/>
          <w:sz w:val="24"/>
          <w:szCs w:val="24"/>
        </w:rPr>
        <w:sectPr w:rsidR="00966FF8" w:rsidRPr="00966FF8" w:rsidSect="00290CAA">
          <w:pgSz w:w="11906" w:h="16838"/>
          <w:pgMar w:top="737" w:right="849" w:bottom="737" w:left="1418" w:header="720" w:footer="720" w:gutter="0"/>
          <w:cols w:space="720"/>
          <w:docGrid w:linePitch="360"/>
        </w:sectPr>
      </w:pPr>
    </w:p>
    <w:p w14:paraId="5E74B2FC" w14:textId="77777777" w:rsidR="003C165A" w:rsidRPr="00966FF8" w:rsidRDefault="003C165A" w:rsidP="003F0579">
      <w:pPr>
        <w:pStyle w:val="12"/>
        <w:mirrorIndents/>
        <w:rPr>
          <w:rFonts w:ascii="Times New Roman" w:hAnsi="Times New Roman" w:cs="Times New Roman"/>
          <w:sz w:val="24"/>
          <w:szCs w:val="24"/>
        </w:rPr>
      </w:pPr>
    </w:p>
    <w:p w14:paraId="3E035DCA" w14:textId="77777777" w:rsidR="00FF4AB8" w:rsidRPr="00966FF8" w:rsidRDefault="00FF4AB8" w:rsidP="00FF4AB8">
      <w:pPr>
        <w:jc w:val="right"/>
      </w:pPr>
      <w:r>
        <w:t>Приложение №</w:t>
      </w:r>
      <w:r w:rsidRPr="00966FF8">
        <w:t xml:space="preserve"> </w:t>
      </w:r>
      <w:r>
        <w:t>1</w:t>
      </w:r>
    </w:p>
    <w:p w14:paraId="2231EBF8" w14:textId="77777777" w:rsidR="00FF4AB8" w:rsidRPr="00966FF8" w:rsidRDefault="00FF4AB8" w:rsidP="00FF4AB8">
      <w:pPr>
        <w:jc w:val="right"/>
      </w:pPr>
      <w:r w:rsidRPr="00966FF8">
        <w:t>к Государственному контракту № ___</w:t>
      </w:r>
    </w:p>
    <w:p w14:paraId="70365DE9" w14:textId="77777777" w:rsidR="00FF4AB8" w:rsidRPr="00966FF8" w:rsidRDefault="00FF4AB8" w:rsidP="00FF4AB8">
      <w:pPr>
        <w:jc w:val="right"/>
      </w:pPr>
      <w:r w:rsidRPr="00966FF8">
        <w:t xml:space="preserve">от «____»________2026 г </w:t>
      </w:r>
    </w:p>
    <w:p w14:paraId="70BDA529" w14:textId="77777777" w:rsidR="00FF4AB8" w:rsidRDefault="00FF4AB8" w:rsidP="003F0579">
      <w:pPr>
        <w:jc w:val="right"/>
      </w:pPr>
    </w:p>
    <w:p w14:paraId="7F2EBECE" w14:textId="77777777" w:rsidR="00FF4AB8" w:rsidRDefault="00FF4AB8" w:rsidP="00F56577">
      <w:bookmarkStart w:id="8" w:name="_GoBack"/>
      <w:bookmarkEnd w:id="8"/>
    </w:p>
    <w:tbl>
      <w:tblPr>
        <w:tblW w:w="9980" w:type="dxa"/>
        <w:tblInd w:w="98" w:type="dxa"/>
        <w:tblLook w:val="04A0" w:firstRow="1" w:lastRow="0" w:firstColumn="1" w:lastColumn="0" w:noHBand="0" w:noVBand="1"/>
      </w:tblPr>
      <w:tblGrid>
        <w:gridCol w:w="420"/>
        <w:gridCol w:w="1220"/>
        <w:gridCol w:w="2020"/>
        <w:gridCol w:w="1560"/>
        <w:gridCol w:w="1060"/>
        <w:gridCol w:w="580"/>
        <w:gridCol w:w="1560"/>
        <w:gridCol w:w="1560"/>
      </w:tblGrid>
      <w:tr w:rsidR="00FF4AB8" w:rsidRPr="00FF4AB8" w14:paraId="5035E71D" w14:textId="77777777" w:rsidTr="00FF4AB8">
        <w:trPr>
          <w:trHeight w:val="364"/>
        </w:trPr>
        <w:tc>
          <w:tcPr>
            <w:tcW w:w="1640" w:type="dxa"/>
            <w:gridSpan w:val="2"/>
            <w:tcBorders>
              <w:top w:val="nil"/>
              <w:left w:val="nil"/>
              <w:bottom w:val="nil"/>
              <w:right w:val="nil"/>
            </w:tcBorders>
            <w:shd w:val="clear" w:color="auto" w:fill="auto"/>
            <w:vAlign w:val="center"/>
            <w:hideMark/>
          </w:tcPr>
          <w:p w14:paraId="3F5AE470" w14:textId="77777777" w:rsidR="00FF4AB8" w:rsidRPr="00FF4AB8" w:rsidRDefault="00FF4AB8" w:rsidP="00FF4AB8">
            <w:pPr>
              <w:suppressAutoHyphens w:val="0"/>
              <w:spacing w:after="0"/>
              <w:jc w:val="left"/>
              <w:rPr>
                <w:b/>
                <w:bCs/>
                <w:color w:val="000000"/>
                <w:sz w:val="16"/>
                <w:szCs w:val="16"/>
                <w:lang w:eastAsia="ru-RU"/>
              </w:rPr>
            </w:pPr>
            <w:r w:rsidRPr="00FF4AB8">
              <w:rPr>
                <w:b/>
                <w:bCs/>
                <w:color w:val="000000"/>
                <w:sz w:val="16"/>
                <w:szCs w:val="16"/>
                <w:lang w:eastAsia="ru-RU"/>
              </w:rPr>
              <w:t>СОГЛАСОВАНО:</w:t>
            </w:r>
          </w:p>
        </w:tc>
        <w:tc>
          <w:tcPr>
            <w:tcW w:w="3580" w:type="dxa"/>
            <w:gridSpan w:val="2"/>
            <w:tcBorders>
              <w:top w:val="nil"/>
              <w:left w:val="nil"/>
              <w:bottom w:val="nil"/>
              <w:right w:val="nil"/>
            </w:tcBorders>
            <w:shd w:val="clear" w:color="auto" w:fill="auto"/>
            <w:vAlign w:val="center"/>
            <w:hideMark/>
          </w:tcPr>
          <w:p w14:paraId="1CFA836B" w14:textId="77777777" w:rsidR="00FF4AB8" w:rsidRPr="00FF4AB8" w:rsidRDefault="00FF4AB8" w:rsidP="00FF4AB8">
            <w:pPr>
              <w:suppressAutoHyphens w:val="0"/>
              <w:spacing w:after="0"/>
              <w:jc w:val="left"/>
              <w:rPr>
                <w:color w:val="000000"/>
                <w:sz w:val="16"/>
                <w:szCs w:val="16"/>
                <w:lang w:eastAsia="ru-RU"/>
              </w:rPr>
            </w:pPr>
          </w:p>
        </w:tc>
        <w:tc>
          <w:tcPr>
            <w:tcW w:w="1640" w:type="dxa"/>
            <w:gridSpan w:val="2"/>
            <w:tcBorders>
              <w:top w:val="nil"/>
              <w:left w:val="nil"/>
              <w:bottom w:val="nil"/>
              <w:right w:val="nil"/>
            </w:tcBorders>
            <w:shd w:val="clear" w:color="auto" w:fill="auto"/>
            <w:vAlign w:val="center"/>
            <w:hideMark/>
          </w:tcPr>
          <w:p w14:paraId="51905478" w14:textId="77777777" w:rsidR="00FF4AB8" w:rsidRPr="00FF4AB8" w:rsidRDefault="00FF4AB8" w:rsidP="00FF4AB8">
            <w:pPr>
              <w:suppressAutoHyphens w:val="0"/>
              <w:spacing w:after="0"/>
              <w:jc w:val="left"/>
              <w:rPr>
                <w:b/>
                <w:bCs/>
                <w:color w:val="000000"/>
                <w:sz w:val="16"/>
                <w:szCs w:val="16"/>
                <w:lang w:eastAsia="ru-RU"/>
              </w:rPr>
            </w:pPr>
            <w:r w:rsidRPr="00FF4AB8">
              <w:rPr>
                <w:b/>
                <w:bCs/>
                <w:color w:val="000000"/>
                <w:sz w:val="16"/>
                <w:szCs w:val="16"/>
                <w:lang w:eastAsia="ru-RU"/>
              </w:rPr>
              <w:t>УТВЕРЖДАЮ:</w:t>
            </w:r>
          </w:p>
        </w:tc>
        <w:tc>
          <w:tcPr>
            <w:tcW w:w="3120" w:type="dxa"/>
            <w:gridSpan w:val="2"/>
            <w:tcBorders>
              <w:top w:val="nil"/>
              <w:left w:val="nil"/>
              <w:bottom w:val="nil"/>
              <w:right w:val="nil"/>
            </w:tcBorders>
            <w:shd w:val="clear" w:color="auto" w:fill="auto"/>
            <w:vAlign w:val="center"/>
            <w:hideMark/>
          </w:tcPr>
          <w:p w14:paraId="29056D11" w14:textId="77777777" w:rsidR="00FF4AB8" w:rsidRPr="00FF4AB8" w:rsidRDefault="00FF4AB8" w:rsidP="00FF4AB8">
            <w:pPr>
              <w:suppressAutoHyphens w:val="0"/>
              <w:spacing w:after="0"/>
              <w:jc w:val="left"/>
              <w:rPr>
                <w:color w:val="000000"/>
                <w:sz w:val="16"/>
                <w:szCs w:val="16"/>
                <w:lang w:eastAsia="ru-RU"/>
              </w:rPr>
            </w:pPr>
          </w:p>
        </w:tc>
      </w:tr>
      <w:tr w:rsidR="00FF4AB8" w:rsidRPr="00FF4AB8" w14:paraId="3587DA44" w14:textId="77777777" w:rsidTr="00FF4AB8">
        <w:trPr>
          <w:trHeight w:val="364"/>
        </w:trPr>
        <w:tc>
          <w:tcPr>
            <w:tcW w:w="420" w:type="dxa"/>
            <w:tcBorders>
              <w:top w:val="nil"/>
              <w:left w:val="nil"/>
              <w:bottom w:val="nil"/>
              <w:right w:val="nil"/>
            </w:tcBorders>
            <w:shd w:val="clear" w:color="auto" w:fill="auto"/>
            <w:vAlign w:val="bottom"/>
            <w:hideMark/>
          </w:tcPr>
          <w:p w14:paraId="3EF01761" w14:textId="77777777" w:rsidR="00FF4AB8" w:rsidRPr="00FF4AB8" w:rsidRDefault="00FF4AB8" w:rsidP="00FF4AB8">
            <w:pPr>
              <w:suppressAutoHyphens w:val="0"/>
              <w:spacing w:after="0"/>
              <w:jc w:val="left"/>
              <w:rPr>
                <w:color w:val="000000"/>
                <w:sz w:val="22"/>
                <w:szCs w:val="22"/>
                <w:lang w:eastAsia="ru-RU"/>
              </w:rPr>
            </w:pPr>
          </w:p>
        </w:tc>
        <w:tc>
          <w:tcPr>
            <w:tcW w:w="1220" w:type="dxa"/>
            <w:tcBorders>
              <w:top w:val="nil"/>
              <w:left w:val="nil"/>
              <w:bottom w:val="nil"/>
              <w:right w:val="nil"/>
            </w:tcBorders>
            <w:shd w:val="clear" w:color="auto" w:fill="auto"/>
            <w:vAlign w:val="bottom"/>
            <w:hideMark/>
          </w:tcPr>
          <w:p w14:paraId="1BBDC7E5" w14:textId="77777777" w:rsidR="00FF4AB8" w:rsidRPr="00FF4AB8" w:rsidRDefault="00FF4AB8" w:rsidP="00FF4AB8">
            <w:pPr>
              <w:suppressAutoHyphens w:val="0"/>
              <w:spacing w:after="0"/>
              <w:jc w:val="left"/>
              <w:rPr>
                <w:color w:val="000000"/>
                <w:sz w:val="22"/>
                <w:szCs w:val="22"/>
                <w:lang w:eastAsia="ru-RU"/>
              </w:rPr>
            </w:pPr>
          </w:p>
        </w:tc>
        <w:tc>
          <w:tcPr>
            <w:tcW w:w="2020" w:type="dxa"/>
            <w:tcBorders>
              <w:top w:val="nil"/>
              <w:left w:val="nil"/>
              <w:bottom w:val="nil"/>
              <w:right w:val="nil"/>
            </w:tcBorders>
            <w:shd w:val="clear" w:color="auto" w:fill="auto"/>
            <w:vAlign w:val="bottom"/>
            <w:hideMark/>
          </w:tcPr>
          <w:p w14:paraId="5AAA65FF" w14:textId="77777777" w:rsidR="00FF4AB8" w:rsidRPr="00FF4AB8" w:rsidRDefault="00FF4AB8" w:rsidP="00FF4AB8">
            <w:pPr>
              <w:suppressAutoHyphens w:val="0"/>
              <w:spacing w:after="0"/>
              <w:jc w:val="left"/>
              <w:rPr>
                <w:color w:val="000000"/>
                <w:sz w:val="22"/>
                <w:szCs w:val="22"/>
                <w:lang w:eastAsia="ru-RU"/>
              </w:rPr>
            </w:pPr>
          </w:p>
        </w:tc>
        <w:tc>
          <w:tcPr>
            <w:tcW w:w="1560" w:type="dxa"/>
            <w:tcBorders>
              <w:top w:val="nil"/>
              <w:left w:val="nil"/>
              <w:bottom w:val="nil"/>
              <w:right w:val="nil"/>
            </w:tcBorders>
            <w:shd w:val="clear" w:color="auto" w:fill="auto"/>
            <w:vAlign w:val="bottom"/>
            <w:hideMark/>
          </w:tcPr>
          <w:p w14:paraId="5617BE41" w14:textId="77777777" w:rsidR="00FF4AB8" w:rsidRPr="00FF4AB8" w:rsidRDefault="00FF4AB8" w:rsidP="00FF4AB8">
            <w:pPr>
              <w:suppressAutoHyphens w:val="0"/>
              <w:spacing w:after="0"/>
              <w:jc w:val="left"/>
              <w:rPr>
                <w:color w:val="000000"/>
                <w:sz w:val="22"/>
                <w:szCs w:val="22"/>
                <w:lang w:eastAsia="ru-RU"/>
              </w:rPr>
            </w:pPr>
          </w:p>
        </w:tc>
        <w:tc>
          <w:tcPr>
            <w:tcW w:w="1640" w:type="dxa"/>
            <w:gridSpan w:val="2"/>
            <w:vMerge w:val="restart"/>
            <w:tcBorders>
              <w:top w:val="nil"/>
              <w:left w:val="nil"/>
              <w:bottom w:val="single" w:sz="4" w:space="0" w:color="000000"/>
              <w:right w:val="nil"/>
            </w:tcBorders>
            <w:shd w:val="clear" w:color="auto" w:fill="auto"/>
            <w:vAlign w:val="center"/>
            <w:hideMark/>
          </w:tcPr>
          <w:p w14:paraId="67EA9C8D" w14:textId="77777777" w:rsidR="00FF4AB8" w:rsidRPr="00FF4AB8" w:rsidRDefault="00FF4AB8" w:rsidP="00FF4AB8">
            <w:pPr>
              <w:suppressAutoHyphens w:val="0"/>
              <w:spacing w:after="0"/>
              <w:jc w:val="center"/>
              <w:rPr>
                <w:color w:val="000000"/>
                <w:sz w:val="16"/>
                <w:szCs w:val="16"/>
                <w:lang w:eastAsia="ru-RU"/>
              </w:rPr>
            </w:pPr>
            <w:r w:rsidRPr="00FF4AB8">
              <w:rPr>
                <w:color w:val="000000"/>
                <w:sz w:val="16"/>
                <w:szCs w:val="16"/>
                <w:lang w:eastAsia="ru-RU"/>
              </w:rPr>
              <w:t xml:space="preserve">ФКУ </w:t>
            </w:r>
            <w:proofErr w:type="spellStart"/>
            <w:r w:rsidRPr="00FF4AB8">
              <w:rPr>
                <w:color w:val="000000"/>
                <w:sz w:val="16"/>
                <w:szCs w:val="16"/>
                <w:lang w:eastAsia="ru-RU"/>
              </w:rPr>
              <w:t>БМТиВС</w:t>
            </w:r>
            <w:proofErr w:type="spellEnd"/>
            <w:r w:rsidRPr="00FF4AB8">
              <w:rPr>
                <w:color w:val="000000"/>
                <w:sz w:val="16"/>
                <w:szCs w:val="16"/>
                <w:lang w:eastAsia="ru-RU"/>
              </w:rPr>
              <w:t xml:space="preserve"> УФСИН России </w:t>
            </w:r>
            <w:r w:rsidRPr="00FF4AB8">
              <w:rPr>
                <w:color w:val="000000"/>
                <w:sz w:val="16"/>
                <w:szCs w:val="16"/>
                <w:lang w:eastAsia="ru-RU"/>
              </w:rPr>
              <w:br/>
              <w:t>по Мурманской области</w:t>
            </w:r>
            <w:r w:rsidRPr="00FF4AB8">
              <w:rPr>
                <w:color w:val="000000"/>
                <w:sz w:val="16"/>
                <w:szCs w:val="16"/>
                <w:lang w:eastAsia="ru-RU"/>
              </w:rPr>
              <w:br/>
              <w:t xml:space="preserve"> </w:t>
            </w:r>
            <w:r w:rsidRPr="00FF4AB8">
              <w:rPr>
                <w:color w:val="000000"/>
                <w:sz w:val="16"/>
                <w:szCs w:val="16"/>
                <w:lang w:eastAsia="ru-RU"/>
              </w:rPr>
              <w:br/>
              <w:t>Д.С. Патрушев</w:t>
            </w:r>
          </w:p>
        </w:tc>
        <w:tc>
          <w:tcPr>
            <w:tcW w:w="3120" w:type="dxa"/>
            <w:gridSpan w:val="2"/>
            <w:tcBorders>
              <w:top w:val="nil"/>
              <w:left w:val="nil"/>
              <w:bottom w:val="nil"/>
              <w:right w:val="nil"/>
            </w:tcBorders>
            <w:shd w:val="clear" w:color="auto" w:fill="auto"/>
            <w:vAlign w:val="center"/>
            <w:hideMark/>
          </w:tcPr>
          <w:p w14:paraId="2E84BE5E" w14:textId="77777777" w:rsidR="00FF4AB8" w:rsidRPr="00FF4AB8" w:rsidRDefault="00FF4AB8" w:rsidP="00FF4AB8">
            <w:pPr>
              <w:suppressAutoHyphens w:val="0"/>
              <w:spacing w:after="0"/>
              <w:jc w:val="left"/>
              <w:rPr>
                <w:color w:val="000000"/>
                <w:sz w:val="16"/>
                <w:szCs w:val="16"/>
                <w:lang w:eastAsia="ru-RU"/>
              </w:rPr>
            </w:pPr>
          </w:p>
        </w:tc>
      </w:tr>
      <w:tr w:rsidR="00FF4AB8" w:rsidRPr="00FF4AB8" w14:paraId="45171F8B" w14:textId="77777777" w:rsidTr="00FF4AB8">
        <w:trPr>
          <w:trHeight w:val="117"/>
        </w:trPr>
        <w:tc>
          <w:tcPr>
            <w:tcW w:w="420" w:type="dxa"/>
            <w:tcBorders>
              <w:top w:val="nil"/>
              <w:left w:val="nil"/>
              <w:bottom w:val="nil"/>
              <w:right w:val="nil"/>
            </w:tcBorders>
            <w:shd w:val="clear" w:color="auto" w:fill="auto"/>
            <w:vAlign w:val="bottom"/>
            <w:hideMark/>
          </w:tcPr>
          <w:p w14:paraId="37CD2C6F" w14:textId="77777777" w:rsidR="00FF4AB8" w:rsidRPr="00FF4AB8" w:rsidRDefault="00FF4AB8" w:rsidP="00FF4AB8">
            <w:pPr>
              <w:suppressAutoHyphens w:val="0"/>
              <w:spacing w:after="0"/>
              <w:jc w:val="left"/>
              <w:rPr>
                <w:color w:val="000000"/>
                <w:sz w:val="22"/>
                <w:szCs w:val="22"/>
                <w:lang w:eastAsia="ru-RU"/>
              </w:rPr>
            </w:pPr>
          </w:p>
        </w:tc>
        <w:tc>
          <w:tcPr>
            <w:tcW w:w="1220" w:type="dxa"/>
            <w:tcBorders>
              <w:top w:val="nil"/>
              <w:left w:val="nil"/>
              <w:bottom w:val="nil"/>
              <w:right w:val="nil"/>
            </w:tcBorders>
            <w:shd w:val="clear" w:color="auto" w:fill="auto"/>
            <w:vAlign w:val="bottom"/>
            <w:hideMark/>
          </w:tcPr>
          <w:p w14:paraId="552E6DF9" w14:textId="77777777" w:rsidR="00FF4AB8" w:rsidRPr="00FF4AB8" w:rsidRDefault="00FF4AB8" w:rsidP="00FF4AB8">
            <w:pPr>
              <w:suppressAutoHyphens w:val="0"/>
              <w:spacing w:after="0"/>
              <w:jc w:val="left"/>
              <w:rPr>
                <w:color w:val="000000"/>
                <w:sz w:val="22"/>
                <w:szCs w:val="22"/>
                <w:lang w:eastAsia="ru-RU"/>
              </w:rPr>
            </w:pPr>
          </w:p>
        </w:tc>
        <w:tc>
          <w:tcPr>
            <w:tcW w:w="2020" w:type="dxa"/>
            <w:tcBorders>
              <w:top w:val="nil"/>
              <w:left w:val="nil"/>
              <w:bottom w:val="nil"/>
              <w:right w:val="nil"/>
            </w:tcBorders>
            <w:shd w:val="clear" w:color="auto" w:fill="auto"/>
            <w:vAlign w:val="bottom"/>
            <w:hideMark/>
          </w:tcPr>
          <w:p w14:paraId="713DC684" w14:textId="77777777" w:rsidR="00FF4AB8" w:rsidRPr="00FF4AB8" w:rsidRDefault="00FF4AB8" w:rsidP="00FF4AB8">
            <w:pPr>
              <w:suppressAutoHyphens w:val="0"/>
              <w:spacing w:after="0"/>
              <w:jc w:val="left"/>
              <w:rPr>
                <w:color w:val="000000"/>
                <w:sz w:val="22"/>
                <w:szCs w:val="22"/>
                <w:lang w:eastAsia="ru-RU"/>
              </w:rPr>
            </w:pPr>
          </w:p>
        </w:tc>
        <w:tc>
          <w:tcPr>
            <w:tcW w:w="1560" w:type="dxa"/>
            <w:tcBorders>
              <w:top w:val="nil"/>
              <w:left w:val="nil"/>
              <w:bottom w:val="nil"/>
              <w:right w:val="nil"/>
            </w:tcBorders>
            <w:shd w:val="clear" w:color="auto" w:fill="auto"/>
            <w:vAlign w:val="bottom"/>
            <w:hideMark/>
          </w:tcPr>
          <w:p w14:paraId="69F5A6B8" w14:textId="77777777" w:rsidR="00FF4AB8" w:rsidRPr="00FF4AB8" w:rsidRDefault="00FF4AB8" w:rsidP="00FF4AB8">
            <w:pPr>
              <w:suppressAutoHyphens w:val="0"/>
              <w:spacing w:after="0"/>
              <w:jc w:val="left"/>
              <w:rPr>
                <w:color w:val="000000"/>
                <w:sz w:val="22"/>
                <w:szCs w:val="22"/>
                <w:lang w:eastAsia="ru-RU"/>
              </w:rPr>
            </w:pPr>
          </w:p>
        </w:tc>
        <w:tc>
          <w:tcPr>
            <w:tcW w:w="1640" w:type="dxa"/>
            <w:gridSpan w:val="2"/>
            <w:vMerge/>
            <w:tcBorders>
              <w:top w:val="nil"/>
              <w:left w:val="nil"/>
              <w:bottom w:val="nil"/>
              <w:right w:val="nil"/>
            </w:tcBorders>
            <w:vAlign w:val="center"/>
            <w:hideMark/>
          </w:tcPr>
          <w:p w14:paraId="1009C8EC" w14:textId="77777777" w:rsidR="00FF4AB8" w:rsidRPr="00FF4AB8" w:rsidRDefault="00FF4AB8" w:rsidP="00FF4AB8">
            <w:pPr>
              <w:suppressAutoHyphens w:val="0"/>
              <w:spacing w:after="0"/>
              <w:jc w:val="left"/>
              <w:rPr>
                <w:color w:val="000000"/>
                <w:sz w:val="16"/>
                <w:szCs w:val="16"/>
                <w:lang w:eastAsia="ru-RU"/>
              </w:rPr>
            </w:pPr>
          </w:p>
        </w:tc>
        <w:tc>
          <w:tcPr>
            <w:tcW w:w="1560" w:type="dxa"/>
            <w:tcBorders>
              <w:top w:val="nil"/>
              <w:left w:val="nil"/>
              <w:bottom w:val="nil"/>
              <w:right w:val="nil"/>
            </w:tcBorders>
            <w:shd w:val="clear" w:color="auto" w:fill="auto"/>
            <w:vAlign w:val="bottom"/>
            <w:hideMark/>
          </w:tcPr>
          <w:p w14:paraId="626DC4AC" w14:textId="77777777" w:rsidR="00FF4AB8" w:rsidRPr="00FF4AB8" w:rsidRDefault="00FF4AB8" w:rsidP="00FF4AB8">
            <w:pPr>
              <w:suppressAutoHyphens w:val="0"/>
              <w:spacing w:after="0"/>
              <w:jc w:val="left"/>
              <w:rPr>
                <w:color w:val="000000"/>
                <w:sz w:val="22"/>
                <w:szCs w:val="22"/>
                <w:lang w:eastAsia="ru-RU"/>
              </w:rPr>
            </w:pPr>
          </w:p>
        </w:tc>
        <w:tc>
          <w:tcPr>
            <w:tcW w:w="1560" w:type="dxa"/>
            <w:tcBorders>
              <w:top w:val="nil"/>
              <w:left w:val="nil"/>
              <w:bottom w:val="nil"/>
              <w:right w:val="nil"/>
            </w:tcBorders>
            <w:shd w:val="clear" w:color="auto" w:fill="auto"/>
            <w:vAlign w:val="bottom"/>
            <w:hideMark/>
          </w:tcPr>
          <w:p w14:paraId="281EEA81" w14:textId="77777777" w:rsidR="00FF4AB8" w:rsidRPr="00FF4AB8" w:rsidRDefault="00FF4AB8" w:rsidP="00FF4AB8">
            <w:pPr>
              <w:suppressAutoHyphens w:val="0"/>
              <w:spacing w:after="0"/>
              <w:jc w:val="left"/>
              <w:rPr>
                <w:color w:val="000000"/>
                <w:sz w:val="22"/>
                <w:szCs w:val="22"/>
                <w:lang w:eastAsia="ru-RU"/>
              </w:rPr>
            </w:pPr>
          </w:p>
        </w:tc>
      </w:tr>
      <w:tr w:rsidR="00FF4AB8" w:rsidRPr="00FF4AB8" w14:paraId="66766238" w14:textId="77777777" w:rsidTr="00FF4AB8">
        <w:trPr>
          <w:trHeight w:val="900"/>
        </w:trPr>
        <w:tc>
          <w:tcPr>
            <w:tcW w:w="1640" w:type="dxa"/>
            <w:gridSpan w:val="2"/>
            <w:tcBorders>
              <w:top w:val="nil"/>
              <w:left w:val="nil"/>
              <w:bottom w:val="single" w:sz="4" w:space="0" w:color="auto"/>
              <w:right w:val="nil"/>
            </w:tcBorders>
            <w:shd w:val="clear" w:color="auto" w:fill="auto"/>
            <w:vAlign w:val="center"/>
            <w:hideMark/>
          </w:tcPr>
          <w:p w14:paraId="2321F8AE" w14:textId="77777777" w:rsidR="00FF4AB8" w:rsidRPr="00FF4AB8" w:rsidRDefault="00FF4AB8" w:rsidP="00FF4AB8">
            <w:pPr>
              <w:suppressAutoHyphens w:val="0"/>
              <w:spacing w:after="0"/>
              <w:jc w:val="left"/>
              <w:rPr>
                <w:color w:val="000000"/>
                <w:sz w:val="16"/>
                <w:szCs w:val="16"/>
                <w:lang w:eastAsia="ru-RU"/>
              </w:rPr>
            </w:pPr>
            <w:r w:rsidRPr="00FF4AB8">
              <w:rPr>
                <w:color w:val="000000"/>
                <w:sz w:val="16"/>
                <w:szCs w:val="16"/>
                <w:lang w:eastAsia="ru-RU"/>
              </w:rPr>
              <w:t> </w:t>
            </w:r>
          </w:p>
        </w:tc>
        <w:tc>
          <w:tcPr>
            <w:tcW w:w="3580" w:type="dxa"/>
            <w:gridSpan w:val="2"/>
            <w:tcBorders>
              <w:top w:val="nil"/>
              <w:left w:val="nil"/>
              <w:bottom w:val="nil"/>
              <w:right w:val="nil"/>
            </w:tcBorders>
            <w:shd w:val="clear" w:color="auto" w:fill="auto"/>
            <w:vAlign w:val="center"/>
            <w:hideMark/>
          </w:tcPr>
          <w:p w14:paraId="694DF53D" w14:textId="77777777" w:rsidR="00FF4AB8" w:rsidRPr="00FF4AB8" w:rsidRDefault="00FF4AB8" w:rsidP="00FF4AB8">
            <w:pPr>
              <w:suppressAutoHyphens w:val="0"/>
              <w:spacing w:after="0"/>
              <w:jc w:val="left"/>
              <w:rPr>
                <w:color w:val="000000"/>
                <w:sz w:val="16"/>
                <w:szCs w:val="16"/>
                <w:lang w:eastAsia="ru-RU"/>
              </w:rPr>
            </w:pPr>
          </w:p>
        </w:tc>
        <w:tc>
          <w:tcPr>
            <w:tcW w:w="1640" w:type="dxa"/>
            <w:gridSpan w:val="2"/>
            <w:vMerge/>
            <w:tcBorders>
              <w:top w:val="nil"/>
              <w:left w:val="nil"/>
              <w:bottom w:val="nil"/>
              <w:right w:val="nil"/>
            </w:tcBorders>
            <w:vAlign w:val="center"/>
            <w:hideMark/>
          </w:tcPr>
          <w:p w14:paraId="6EC610AE" w14:textId="77777777" w:rsidR="00FF4AB8" w:rsidRPr="00FF4AB8" w:rsidRDefault="00FF4AB8" w:rsidP="00FF4AB8">
            <w:pPr>
              <w:suppressAutoHyphens w:val="0"/>
              <w:spacing w:after="0"/>
              <w:jc w:val="left"/>
              <w:rPr>
                <w:color w:val="000000"/>
                <w:sz w:val="16"/>
                <w:szCs w:val="16"/>
                <w:lang w:eastAsia="ru-RU"/>
              </w:rPr>
            </w:pPr>
          </w:p>
        </w:tc>
        <w:tc>
          <w:tcPr>
            <w:tcW w:w="3120" w:type="dxa"/>
            <w:gridSpan w:val="2"/>
            <w:tcBorders>
              <w:top w:val="nil"/>
              <w:left w:val="nil"/>
              <w:bottom w:val="nil"/>
              <w:right w:val="nil"/>
            </w:tcBorders>
            <w:shd w:val="clear" w:color="auto" w:fill="auto"/>
            <w:vAlign w:val="center"/>
            <w:hideMark/>
          </w:tcPr>
          <w:p w14:paraId="3F7AD627" w14:textId="77777777" w:rsidR="00FF4AB8" w:rsidRPr="00FF4AB8" w:rsidRDefault="00FF4AB8" w:rsidP="00FF4AB8">
            <w:pPr>
              <w:suppressAutoHyphens w:val="0"/>
              <w:spacing w:after="0"/>
              <w:jc w:val="left"/>
              <w:rPr>
                <w:color w:val="000000"/>
                <w:sz w:val="16"/>
                <w:szCs w:val="16"/>
                <w:lang w:eastAsia="ru-RU"/>
              </w:rPr>
            </w:pPr>
          </w:p>
        </w:tc>
      </w:tr>
      <w:tr w:rsidR="00FF4AB8" w:rsidRPr="00FF4AB8" w14:paraId="68CB5654" w14:textId="77777777" w:rsidTr="00FF4AB8">
        <w:trPr>
          <w:trHeight w:val="285"/>
        </w:trPr>
        <w:tc>
          <w:tcPr>
            <w:tcW w:w="5220" w:type="dxa"/>
            <w:gridSpan w:val="4"/>
            <w:tcBorders>
              <w:top w:val="nil"/>
              <w:left w:val="nil"/>
              <w:bottom w:val="nil"/>
              <w:right w:val="nil"/>
            </w:tcBorders>
            <w:shd w:val="clear" w:color="auto" w:fill="auto"/>
            <w:vAlign w:val="center"/>
            <w:hideMark/>
          </w:tcPr>
          <w:p w14:paraId="66A2E631" w14:textId="77777777" w:rsidR="00FF4AB8" w:rsidRPr="00FF4AB8" w:rsidRDefault="00FF4AB8" w:rsidP="00FF4AB8">
            <w:pPr>
              <w:suppressAutoHyphens w:val="0"/>
              <w:spacing w:after="0"/>
              <w:jc w:val="left"/>
              <w:rPr>
                <w:color w:val="000000"/>
                <w:sz w:val="20"/>
                <w:szCs w:val="20"/>
                <w:lang w:eastAsia="ru-RU"/>
              </w:rPr>
            </w:pPr>
          </w:p>
        </w:tc>
        <w:tc>
          <w:tcPr>
            <w:tcW w:w="4760" w:type="dxa"/>
            <w:gridSpan w:val="4"/>
            <w:tcBorders>
              <w:top w:val="nil"/>
              <w:left w:val="nil"/>
              <w:bottom w:val="nil"/>
              <w:right w:val="nil"/>
            </w:tcBorders>
            <w:shd w:val="clear" w:color="auto" w:fill="auto"/>
            <w:vAlign w:val="center"/>
            <w:hideMark/>
          </w:tcPr>
          <w:p w14:paraId="1265DC91" w14:textId="77777777" w:rsidR="00FF4AB8" w:rsidRPr="00FF4AB8" w:rsidRDefault="00FF4AB8" w:rsidP="00FF4AB8">
            <w:pPr>
              <w:suppressAutoHyphens w:val="0"/>
              <w:spacing w:after="0"/>
              <w:jc w:val="left"/>
              <w:rPr>
                <w:color w:val="000000"/>
                <w:sz w:val="20"/>
                <w:szCs w:val="20"/>
                <w:lang w:eastAsia="ru-RU"/>
              </w:rPr>
            </w:pPr>
          </w:p>
        </w:tc>
      </w:tr>
      <w:tr w:rsidR="00FF4AB8" w:rsidRPr="00FF4AB8" w14:paraId="7AA09940" w14:textId="77777777" w:rsidTr="00FF4AB8">
        <w:trPr>
          <w:trHeight w:val="285"/>
        </w:trPr>
        <w:tc>
          <w:tcPr>
            <w:tcW w:w="420" w:type="dxa"/>
            <w:tcBorders>
              <w:top w:val="nil"/>
              <w:left w:val="nil"/>
              <w:bottom w:val="nil"/>
              <w:right w:val="nil"/>
            </w:tcBorders>
            <w:shd w:val="clear" w:color="auto" w:fill="auto"/>
            <w:vAlign w:val="bottom"/>
            <w:hideMark/>
          </w:tcPr>
          <w:p w14:paraId="5BBBC26F" w14:textId="77777777" w:rsidR="00FF4AB8" w:rsidRPr="00FF4AB8" w:rsidRDefault="00FF4AB8" w:rsidP="00FF4AB8">
            <w:pPr>
              <w:suppressAutoHyphens w:val="0"/>
              <w:spacing w:after="0"/>
              <w:jc w:val="left"/>
              <w:rPr>
                <w:color w:val="000000"/>
                <w:sz w:val="22"/>
                <w:szCs w:val="22"/>
                <w:lang w:eastAsia="ru-RU"/>
              </w:rPr>
            </w:pPr>
          </w:p>
        </w:tc>
        <w:tc>
          <w:tcPr>
            <w:tcW w:w="1220" w:type="dxa"/>
            <w:tcBorders>
              <w:top w:val="nil"/>
              <w:left w:val="nil"/>
              <w:bottom w:val="nil"/>
              <w:right w:val="nil"/>
            </w:tcBorders>
            <w:shd w:val="clear" w:color="auto" w:fill="auto"/>
            <w:vAlign w:val="bottom"/>
            <w:hideMark/>
          </w:tcPr>
          <w:p w14:paraId="4D1F0812" w14:textId="77777777" w:rsidR="00FF4AB8" w:rsidRPr="00FF4AB8" w:rsidRDefault="00FF4AB8" w:rsidP="00FF4AB8">
            <w:pPr>
              <w:suppressAutoHyphens w:val="0"/>
              <w:spacing w:after="0"/>
              <w:jc w:val="left"/>
              <w:rPr>
                <w:color w:val="000000"/>
                <w:sz w:val="22"/>
                <w:szCs w:val="22"/>
                <w:lang w:eastAsia="ru-RU"/>
              </w:rPr>
            </w:pPr>
          </w:p>
        </w:tc>
        <w:tc>
          <w:tcPr>
            <w:tcW w:w="2020" w:type="dxa"/>
            <w:tcBorders>
              <w:top w:val="nil"/>
              <w:left w:val="nil"/>
              <w:bottom w:val="nil"/>
              <w:right w:val="nil"/>
            </w:tcBorders>
            <w:shd w:val="clear" w:color="auto" w:fill="auto"/>
            <w:vAlign w:val="bottom"/>
            <w:hideMark/>
          </w:tcPr>
          <w:p w14:paraId="3A857C05" w14:textId="77777777" w:rsidR="00FF4AB8" w:rsidRPr="00FF4AB8" w:rsidRDefault="00FF4AB8" w:rsidP="00FF4AB8">
            <w:pPr>
              <w:suppressAutoHyphens w:val="0"/>
              <w:spacing w:after="0"/>
              <w:jc w:val="left"/>
              <w:rPr>
                <w:color w:val="000000"/>
                <w:sz w:val="22"/>
                <w:szCs w:val="22"/>
                <w:lang w:eastAsia="ru-RU"/>
              </w:rPr>
            </w:pPr>
          </w:p>
        </w:tc>
        <w:tc>
          <w:tcPr>
            <w:tcW w:w="1560" w:type="dxa"/>
            <w:tcBorders>
              <w:top w:val="nil"/>
              <w:left w:val="nil"/>
              <w:bottom w:val="nil"/>
              <w:right w:val="nil"/>
            </w:tcBorders>
            <w:shd w:val="clear" w:color="auto" w:fill="auto"/>
            <w:vAlign w:val="bottom"/>
            <w:hideMark/>
          </w:tcPr>
          <w:p w14:paraId="2DF3B1B8" w14:textId="77777777" w:rsidR="00FF4AB8" w:rsidRPr="00FF4AB8" w:rsidRDefault="00FF4AB8" w:rsidP="00FF4AB8">
            <w:pPr>
              <w:suppressAutoHyphens w:val="0"/>
              <w:spacing w:after="0"/>
              <w:jc w:val="left"/>
              <w:rPr>
                <w:color w:val="000000"/>
                <w:sz w:val="22"/>
                <w:szCs w:val="22"/>
                <w:lang w:eastAsia="ru-RU"/>
              </w:rPr>
            </w:pPr>
          </w:p>
        </w:tc>
        <w:tc>
          <w:tcPr>
            <w:tcW w:w="1060" w:type="dxa"/>
            <w:tcBorders>
              <w:top w:val="nil"/>
              <w:left w:val="nil"/>
              <w:bottom w:val="nil"/>
              <w:right w:val="nil"/>
            </w:tcBorders>
            <w:shd w:val="clear" w:color="auto" w:fill="auto"/>
            <w:vAlign w:val="bottom"/>
            <w:hideMark/>
          </w:tcPr>
          <w:p w14:paraId="78F5BAE1" w14:textId="77777777" w:rsidR="00FF4AB8" w:rsidRPr="00FF4AB8" w:rsidRDefault="00FF4AB8" w:rsidP="00FF4AB8">
            <w:pPr>
              <w:suppressAutoHyphens w:val="0"/>
              <w:spacing w:after="0"/>
              <w:jc w:val="left"/>
              <w:rPr>
                <w:color w:val="000000"/>
                <w:sz w:val="22"/>
                <w:szCs w:val="22"/>
                <w:lang w:eastAsia="ru-RU"/>
              </w:rPr>
            </w:pPr>
          </w:p>
        </w:tc>
        <w:tc>
          <w:tcPr>
            <w:tcW w:w="580" w:type="dxa"/>
            <w:tcBorders>
              <w:top w:val="nil"/>
              <w:left w:val="nil"/>
              <w:bottom w:val="nil"/>
              <w:right w:val="nil"/>
            </w:tcBorders>
            <w:shd w:val="clear" w:color="auto" w:fill="auto"/>
            <w:vAlign w:val="bottom"/>
            <w:hideMark/>
          </w:tcPr>
          <w:p w14:paraId="060F3E2E" w14:textId="77777777" w:rsidR="00FF4AB8" w:rsidRPr="00FF4AB8" w:rsidRDefault="00FF4AB8" w:rsidP="00FF4AB8">
            <w:pPr>
              <w:suppressAutoHyphens w:val="0"/>
              <w:spacing w:after="0"/>
              <w:jc w:val="left"/>
              <w:rPr>
                <w:color w:val="000000"/>
                <w:sz w:val="22"/>
                <w:szCs w:val="22"/>
                <w:lang w:eastAsia="ru-RU"/>
              </w:rPr>
            </w:pPr>
          </w:p>
        </w:tc>
        <w:tc>
          <w:tcPr>
            <w:tcW w:w="1560" w:type="dxa"/>
            <w:tcBorders>
              <w:top w:val="nil"/>
              <w:left w:val="nil"/>
              <w:bottom w:val="nil"/>
              <w:right w:val="nil"/>
            </w:tcBorders>
            <w:shd w:val="clear" w:color="auto" w:fill="auto"/>
            <w:vAlign w:val="bottom"/>
            <w:hideMark/>
          </w:tcPr>
          <w:p w14:paraId="11D128AE" w14:textId="77777777" w:rsidR="00FF4AB8" w:rsidRPr="00FF4AB8" w:rsidRDefault="00FF4AB8" w:rsidP="00FF4AB8">
            <w:pPr>
              <w:suppressAutoHyphens w:val="0"/>
              <w:spacing w:after="0"/>
              <w:jc w:val="left"/>
              <w:rPr>
                <w:color w:val="000000"/>
                <w:sz w:val="22"/>
                <w:szCs w:val="22"/>
                <w:lang w:eastAsia="ru-RU"/>
              </w:rPr>
            </w:pPr>
          </w:p>
        </w:tc>
        <w:tc>
          <w:tcPr>
            <w:tcW w:w="1560" w:type="dxa"/>
            <w:tcBorders>
              <w:top w:val="nil"/>
              <w:left w:val="nil"/>
              <w:bottom w:val="nil"/>
              <w:right w:val="nil"/>
            </w:tcBorders>
            <w:shd w:val="clear" w:color="auto" w:fill="auto"/>
            <w:vAlign w:val="bottom"/>
            <w:hideMark/>
          </w:tcPr>
          <w:p w14:paraId="20125702" w14:textId="77777777" w:rsidR="00FF4AB8" w:rsidRPr="00FF4AB8" w:rsidRDefault="00FF4AB8" w:rsidP="00FF4AB8">
            <w:pPr>
              <w:suppressAutoHyphens w:val="0"/>
              <w:spacing w:after="0"/>
              <w:jc w:val="left"/>
              <w:rPr>
                <w:color w:val="000000"/>
                <w:sz w:val="22"/>
                <w:szCs w:val="22"/>
                <w:lang w:eastAsia="ru-RU"/>
              </w:rPr>
            </w:pPr>
          </w:p>
        </w:tc>
      </w:tr>
      <w:tr w:rsidR="00FF4AB8" w:rsidRPr="00FF4AB8" w14:paraId="4D290B8B" w14:textId="77777777" w:rsidTr="00FF4AB8">
        <w:trPr>
          <w:trHeight w:val="394"/>
        </w:trPr>
        <w:tc>
          <w:tcPr>
            <w:tcW w:w="9980" w:type="dxa"/>
            <w:gridSpan w:val="8"/>
            <w:tcBorders>
              <w:top w:val="nil"/>
              <w:left w:val="nil"/>
              <w:bottom w:val="single" w:sz="4" w:space="0" w:color="auto"/>
              <w:right w:val="nil"/>
            </w:tcBorders>
            <w:shd w:val="clear" w:color="auto" w:fill="auto"/>
            <w:vAlign w:val="bottom"/>
            <w:hideMark/>
          </w:tcPr>
          <w:p w14:paraId="7E242EEC" w14:textId="77777777" w:rsidR="00FF4AB8" w:rsidRPr="00FF4AB8" w:rsidRDefault="00FF4AB8" w:rsidP="00FF4AB8">
            <w:pPr>
              <w:suppressAutoHyphens w:val="0"/>
              <w:spacing w:after="0"/>
              <w:jc w:val="center"/>
              <w:rPr>
                <w:color w:val="000000"/>
                <w:sz w:val="18"/>
                <w:szCs w:val="18"/>
                <w:lang w:eastAsia="ru-RU"/>
              </w:rPr>
            </w:pPr>
            <w:r w:rsidRPr="00FF4AB8">
              <w:rPr>
                <w:color w:val="000000"/>
                <w:sz w:val="18"/>
                <w:szCs w:val="18"/>
                <w:lang w:eastAsia="ru-RU"/>
              </w:rPr>
              <w:t xml:space="preserve">Капитальный ремонт здания гаража ФКУ </w:t>
            </w:r>
            <w:proofErr w:type="spellStart"/>
            <w:r w:rsidRPr="00FF4AB8">
              <w:rPr>
                <w:color w:val="000000"/>
                <w:sz w:val="18"/>
                <w:szCs w:val="18"/>
                <w:lang w:eastAsia="ru-RU"/>
              </w:rPr>
              <w:t>БМТиВС</w:t>
            </w:r>
            <w:proofErr w:type="spellEnd"/>
            <w:r w:rsidRPr="00FF4AB8">
              <w:rPr>
                <w:color w:val="000000"/>
                <w:sz w:val="18"/>
                <w:szCs w:val="18"/>
                <w:lang w:eastAsia="ru-RU"/>
              </w:rPr>
              <w:t xml:space="preserve"> УФСИН России по Мурманской области</w:t>
            </w:r>
          </w:p>
        </w:tc>
      </w:tr>
      <w:tr w:rsidR="00FF4AB8" w:rsidRPr="00FF4AB8" w14:paraId="1011F06E" w14:textId="77777777" w:rsidTr="00FF4AB8">
        <w:trPr>
          <w:trHeight w:val="229"/>
        </w:trPr>
        <w:tc>
          <w:tcPr>
            <w:tcW w:w="9980" w:type="dxa"/>
            <w:gridSpan w:val="8"/>
            <w:tcBorders>
              <w:top w:val="single" w:sz="4" w:space="0" w:color="auto"/>
              <w:left w:val="nil"/>
              <w:bottom w:val="nil"/>
              <w:right w:val="nil"/>
            </w:tcBorders>
            <w:shd w:val="clear" w:color="auto" w:fill="auto"/>
            <w:hideMark/>
          </w:tcPr>
          <w:p w14:paraId="3AACBE6B" w14:textId="77777777" w:rsidR="00FF4AB8" w:rsidRPr="00FF4AB8" w:rsidRDefault="00FF4AB8" w:rsidP="00FF4AB8">
            <w:pPr>
              <w:suppressAutoHyphens w:val="0"/>
              <w:spacing w:after="0"/>
              <w:jc w:val="center"/>
              <w:rPr>
                <w:color w:val="000000"/>
                <w:sz w:val="16"/>
                <w:szCs w:val="16"/>
                <w:lang w:eastAsia="ru-RU"/>
              </w:rPr>
            </w:pPr>
            <w:r w:rsidRPr="00FF4AB8">
              <w:rPr>
                <w:color w:val="000000"/>
                <w:sz w:val="16"/>
                <w:szCs w:val="16"/>
                <w:lang w:eastAsia="ru-RU"/>
              </w:rPr>
              <w:t>(наименование стройки)</w:t>
            </w:r>
          </w:p>
        </w:tc>
      </w:tr>
      <w:tr w:rsidR="00FF4AB8" w:rsidRPr="00FF4AB8" w14:paraId="38D13C83" w14:textId="77777777" w:rsidTr="00FF4AB8">
        <w:trPr>
          <w:trHeight w:val="394"/>
        </w:trPr>
        <w:tc>
          <w:tcPr>
            <w:tcW w:w="9980" w:type="dxa"/>
            <w:gridSpan w:val="8"/>
            <w:tcBorders>
              <w:top w:val="nil"/>
              <w:left w:val="nil"/>
              <w:bottom w:val="single" w:sz="4" w:space="0" w:color="auto"/>
              <w:right w:val="nil"/>
            </w:tcBorders>
            <w:shd w:val="clear" w:color="auto" w:fill="auto"/>
            <w:vAlign w:val="bottom"/>
            <w:hideMark/>
          </w:tcPr>
          <w:p w14:paraId="1B417279" w14:textId="77777777" w:rsidR="00FF4AB8" w:rsidRPr="00FF4AB8" w:rsidRDefault="00FF4AB8" w:rsidP="00FF4AB8">
            <w:pPr>
              <w:suppressAutoHyphens w:val="0"/>
              <w:spacing w:after="0"/>
              <w:jc w:val="center"/>
              <w:rPr>
                <w:color w:val="000000"/>
                <w:sz w:val="18"/>
                <w:szCs w:val="18"/>
                <w:lang w:eastAsia="ru-RU"/>
              </w:rPr>
            </w:pPr>
            <w:r w:rsidRPr="00FF4AB8">
              <w:rPr>
                <w:color w:val="000000"/>
                <w:sz w:val="18"/>
                <w:szCs w:val="18"/>
                <w:lang w:eastAsia="ru-RU"/>
              </w:rPr>
              <w:t xml:space="preserve">ФКУ </w:t>
            </w:r>
            <w:proofErr w:type="spellStart"/>
            <w:r w:rsidRPr="00FF4AB8">
              <w:rPr>
                <w:color w:val="000000"/>
                <w:sz w:val="18"/>
                <w:szCs w:val="18"/>
                <w:lang w:eastAsia="ru-RU"/>
              </w:rPr>
              <w:t>БМТиВС</w:t>
            </w:r>
            <w:proofErr w:type="spellEnd"/>
            <w:r w:rsidRPr="00FF4AB8">
              <w:rPr>
                <w:color w:val="000000"/>
                <w:sz w:val="18"/>
                <w:szCs w:val="18"/>
                <w:lang w:eastAsia="ru-RU"/>
              </w:rPr>
              <w:t xml:space="preserve"> УФСИН России по Мурманской области</w:t>
            </w:r>
          </w:p>
        </w:tc>
      </w:tr>
      <w:tr w:rsidR="00FF4AB8" w:rsidRPr="00FF4AB8" w14:paraId="200B2C4B" w14:textId="77777777" w:rsidTr="00FF4AB8">
        <w:trPr>
          <w:trHeight w:val="229"/>
        </w:trPr>
        <w:tc>
          <w:tcPr>
            <w:tcW w:w="9980" w:type="dxa"/>
            <w:gridSpan w:val="8"/>
            <w:tcBorders>
              <w:top w:val="single" w:sz="4" w:space="0" w:color="auto"/>
              <w:left w:val="nil"/>
              <w:bottom w:val="nil"/>
              <w:right w:val="nil"/>
            </w:tcBorders>
            <w:shd w:val="clear" w:color="auto" w:fill="auto"/>
            <w:hideMark/>
          </w:tcPr>
          <w:p w14:paraId="4E0B3C0A" w14:textId="77777777" w:rsidR="00FF4AB8" w:rsidRPr="00FF4AB8" w:rsidRDefault="00FF4AB8" w:rsidP="00FF4AB8">
            <w:pPr>
              <w:suppressAutoHyphens w:val="0"/>
              <w:spacing w:after="0"/>
              <w:jc w:val="center"/>
              <w:rPr>
                <w:color w:val="000000"/>
                <w:sz w:val="16"/>
                <w:szCs w:val="16"/>
                <w:lang w:eastAsia="ru-RU"/>
              </w:rPr>
            </w:pPr>
            <w:r w:rsidRPr="00FF4AB8">
              <w:rPr>
                <w:color w:val="000000"/>
                <w:sz w:val="16"/>
                <w:szCs w:val="16"/>
                <w:lang w:eastAsia="ru-RU"/>
              </w:rPr>
              <w:t>(наименование объекта)</w:t>
            </w:r>
          </w:p>
        </w:tc>
      </w:tr>
      <w:tr w:rsidR="00FF4AB8" w:rsidRPr="00FF4AB8" w14:paraId="3E8DF1EE" w14:textId="77777777" w:rsidTr="00FF4AB8">
        <w:trPr>
          <w:trHeight w:val="574"/>
        </w:trPr>
        <w:tc>
          <w:tcPr>
            <w:tcW w:w="9980" w:type="dxa"/>
            <w:gridSpan w:val="8"/>
            <w:tcBorders>
              <w:top w:val="nil"/>
              <w:left w:val="nil"/>
              <w:bottom w:val="nil"/>
              <w:right w:val="nil"/>
            </w:tcBorders>
            <w:shd w:val="clear" w:color="auto" w:fill="auto"/>
            <w:vAlign w:val="bottom"/>
            <w:hideMark/>
          </w:tcPr>
          <w:p w14:paraId="67AEF8DC" w14:textId="704F950D" w:rsidR="00FF4AB8" w:rsidRPr="00FF4AB8" w:rsidRDefault="00913045" w:rsidP="00FF4AB8">
            <w:pPr>
              <w:suppressAutoHyphens w:val="0"/>
              <w:spacing w:after="0"/>
              <w:jc w:val="center"/>
              <w:rPr>
                <w:b/>
                <w:bCs/>
                <w:color w:val="000000"/>
                <w:lang w:eastAsia="ru-RU"/>
              </w:rPr>
            </w:pPr>
            <w:r>
              <w:rPr>
                <w:b/>
                <w:bCs/>
                <w:color w:val="000000"/>
                <w:lang w:eastAsia="ru-RU"/>
              </w:rPr>
              <w:t>Техническое задание</w:t>
            </w:r>
          </w:p>
        </w:tc>
      </w:tr>
      <w:tr w:rsidR="00FF4AB8" w:rsidRPr="00FF4AB8" w14:paraId="644E240F" w14:textId="77777777" w:rsidTr="00FF4AB8">
        <w:trPr>
          <w:trHeight w:val="574"/>
        </w:trPr>
        <w:tc>
          <w:tcPr>
            <w:tcW w:w="9980" w:type="dxa"/>
            <w:gridSpan w:val="8"/>
            <w:tcBorders>
              <w:top w:val="nil"/>
              <w:left w:val="nil"/>
              <w:bottom w:val="nil"/>
              <w:right w:val="nil"/>
            </w:tcBorders>
            <w:shd w:val="clear" w:color="auto" w:fill="auto"/>
            <w:hideMark/>
          </w:tcPr>
          <w:p w14:paraId="6687016A" w14:textId="77777777" w:rsidR="00FF4AB8" w:rsidRPr="00FF4AB8" w:rsidRDefault="00FF4AB8" w:rsidP="00FF4AB8">
            <w:pPr>
              <w:suppressAutoHyphens w:val="0"/>
              <w:spacing w:after="0"/>
              <w:jc w:val="center"/>
              <w:rPr>
                <w:color w:val="000000"/>
                <w:sz w:val="18"/>
                <w:szCs w:val="18"/>
                <w:lang w:eastAsia="ru-RU"/>
              </w:rPr>
            </w:pPr>
            <w:r w:rsidRPr="00FF4AB8">
              <w:rPr>
                <w:color w:val="000000"/>
                <w:sz w:val="18"/>
                <w:szCs w:val="18"/>
                <w:lang w:eastAsia="ru-RU"/>
              </w:rPr>
              <w:t>(в целях капитального ремонта государственного имущества)</w:t>
            </w:r>
          </w:p>
        </w:tc>
      </w:tr>
      <w:tr w:rsidR="00FF4AB8" w:rsidRPr="00FF4AB8" w14:paraId="420E0806" w14:textId="77777777" w:rsidTr="00FF4AB8">
        <w:trPr>
          <w:trHeight w:val="285"/>
        </w:trPr>
        <w:tc>
          <w:tcPr>
            <w:tcW w:w="420" w:type="dxa"/>
            <w:tcBorders>
              <w:top w:val="nil"/>
              <w:left w:val="nil"/>
              <w:bottom w:val="nil"/>
              <w:right w:val="nil"/>
            </w:tcBorders>
            <w:shd w:val="clear" w:color="auto" w:fill="auto"/>
            <w:vAlign w:val="bottom"/>
            <w:hideMark/>
          </w:tcPr>
          <w:p w14:paraId="24CA4A83" w14:textId="77777777" w:rsidR="00FF4AB8" w:rsidRPr="00FF4AB8" w:rsidRDefault="00FF4AB8" w:rsidP="00FF4AB8">
            <w:pPr>
              <w:suppressAutoHyphens w:val="0"/>
              <w:spacing w:after="0"/>
              <w:jc w:val="left"/>
              <w:rPr>
                <w:color w:val="000000"/>
                <w:sz w:val="22"/>
                <w:szCs w:val="22"/>
                <w:lang w:eastAsia="ru-RU"/>
              </w:rPr>
            </w:pPr>
          </w:p>
        </w:tc>
        <w:tc>
          <w:tcPr>
            <w:tcW w:w="1220" w:type="dxa"/>
            <w:tcBorders>
              <w:top w:val="nil"/>
              <w:left w:val="nil"/>
              <w:bottom w:val="nil"/>
              <w:right w:val="nil"/>
            </w:tcBorders>
            <w:shd w:val="clear" w:color="auto" w:fill="auto"/>
            <w:vAlign w:val="bottom"/>
            <w:hideMark/>
          </w:tcPr>
          <w:p w14:paraId="7F994F1D" w14:textId="77777777" w:rsidR="00FF4AB8" w:rsidRPr="00FF4AB8" w:rsidRDefault="00FF4AB8" w:rsidP="00FF4AB8">
            <w:pPr>
              <w:suppressAutoHyphens w:val="0"/>
              <w:spacing w:after="0"/>
              <w:jc w:val="left"/>
              <w:rPr>
                <w:color w:val="000000"/>
                <w:sz w:val="22"/>
                <w:szCs w:val="22"/>
                <w:lang w:eastAsia="ru-RU"/>
              </w:rPr>
            </w:pPr>
          </w:p>
        </w:tc>
        <w:tc>
          <w:tcPr>
            <w:tcW w:w="2020" w:type="dxa"/>
            <w:tcBorders>
              <w:top w:val="nil"/>
              <w:left w:val="nil"/>
              <w:bottom w:val="nil"/>
              <w:right w:val="nil"/>
            </w:tcBorders>
            <w:shd w:val="clear" w:color="auto" w:fill="auto"/>
            <w:vAlign w:val="bottom"/>
            <w:hideMark/>
          </w:tcPr>
          <w:p w14:paraId="377D0F56" w14:textId="77777777" w:rsidR="00FF4AB8" w:rsidRPr="00FF4AB8" w:rsidRDefault="00FF4AB8" w:rsidP="00FF4AB8">
            <w:pPr>
              <w:suppressAutoHyphens w:val="0"/>
              <w:spacing w:after="0"/>
              <w:jc w:val="left"/>
              <w:rPr>
                <w:color w:val="000000"/>
                <w:sz w:val="22"/>
                <w:szCs w:val="22"/>
                <w:lang w:eastAsia="ru-RU"/>
              </w:rPr>
            </w:pPr>
          </w:p>
        </w:tc>
        <w:tc>
          <w:tcPr>
            <w:tcW w:w="1560" w:type="dxa"/>
            <w:tcBorders>
              <w:top w:val="nil"/>
              <w:left w:val="nil"/>
              <w:bottom w:val="nil"/>
              <w:right w:val="nil"/>
            </w:tcBorders>
            <w:shd w:val="clear" w:color="auto" w:fill="auto"/>
            <w:vAlign w:val="bottom"/>
            <w:hideMark/>
          </w:tcPr>
          <w:p w14:paraId="53C21D33" w14:textId="77777777" w:rsidR="00FF4AB8" w:rsidRPr="00FF4AB8" w:rsidRDefault="00FF4AB8" w:rsidP="00FF4AB8">
            <w:pPr>
              <w:suppressAutoHyphens w:val="0"/>
              <w:spacing w:after="0"/>
              <w:jc w:val="left"/>
              <w:rPr>
                <w:color w:val="000000"/>
                <w:sz w:val="22"/>
                <w:szCs w:val="22"/>
                <w:lang w:eastAsia="ru-RU"/>
              </w:rPr>
            </w:pPr>
          </w:p>
        </w:tc>
        <w:tc>
          <w:tcPr>
            <w:tcW w:w="1060" w:type="dxa"/>
            <w:tcBorders>
              <w:top w:val="nil"/>
              <w:left w:val="nil"/>
              <w:bottom w:val="nil"/>
              <w:right w:val="nil"/>
            </w:tcBorders>
            <w:shd w:val="clear" w:color="auto" w:fill="auto"/>
            <w:vAlign w:val="bottom"/>
            <w:hideMark/>
          </w:tcPr>
          <w:p w14:paraId="58E707E4" w14:textId="77777777" w:rsidR="00FF4AB8" w:rsidRPr="00FF4AB8" w:rsidRDefault="00FF4AB8" w:rsidP="00FF4AB8">
            <w:pPr>
              <w:suppressAutoHyphens w:val="0"/>
              <w:spacing w:after="0"/>
              <w:jc w:val="left"/>
              <w:rPr>
                <w:color w:val="000000"/>
                <w:sz w:val="22"/>
                <w:szCs w:val="22"/>
                <w:lang w:eastAsia="ru-RU"/>
              </w:rPr>
            </w:pPr>
          </w:p>
        </w:tc>
        <w:tc>
          <w:tcPr>
            <w:tcW w:w="580" w:type="dxa"/>
            <w:tcBorders>
              <w:top w:val="nil"/>
              <w:left w:val="nil"/>
              <w:bottom w:val="nil"/>
              <w:right w:val="nil"/>
            </w:tcBorders>
            <w:shd w:val="clear" w:color="auto" w:fill="auto"/>
            <w:vAlign w:val="bottom"/>
            <w:hideMark/>
          </w:tcPr>
          <w:p w14:paraId="322691EB" w14:textId="77777777" w:rsidR="00FF4AB8" w:rsidRPr="00FF4AB8" w:rsidRDefault="00FF4AB8" w:rsidP="00FF4AB8">
            <w:pPr>
              <w:suppressAutoHyphens w:val="0"/>
              <w:spacing w:after="0"/>
              <w:jc w:val="left"/>
              <w:rPr>
                <w:color w:val="000000"/>
                <w:sz w:val="22"/>
                <w:szCs w:val="22"/>
                <w:lang w:eastAsia="ru-RU"/>
              </w:rPr>
            </w:pPr>
          </w:p>
        </w:tc>
        <w:tc>
          <w:tcPr>
            <w:tcW w:w="1560" w:type="dxa"/>
            <w:tcBorders>
              <w:top w:val="nil"/>
              <w:left w:val="nil"/>
              <w:bottom w:val="nil"/>
              <w:right w:val="nil"/>
            </w:tcBorders>
            <w:shd w:val="clear" w:color="auto" w:fill="auto"/>
            <w:vAlign w:val="bottom"/>
            <w:hideMark/>
          </w:tcPr>
          <w:p w14:paraId="0CB8A0EB" w14:textId="77777777" w:rsidR="00FF4AB8" w:rsidRPr="00FF4AB8" w:rsidRDefault="00FF4AB8" w:rsidP="00FF4AB8">
            <w:pPr>
              <w:suppressAutoHyphens w:val="0"/>
              <w:spacing w:after="0"/>
              <w:jc w:val="left"/>
              <w:rPr>
                <w:color w:val="000000"/>
                <w:sz w:val="22"/>
                <w:szCs w:val="22"/>
                <w:lang w:eastAsia="ru-RU"/>
              </w:rPr>
            </w:pPr>
          </w:p>
        </w:tc>
        <w:tc>
          <w:tcPr>
            <w:tcW w:w="1560" w:type="dxa"/>
            <w:tcBorders>
              <w:top w:val="nil"/>
              <w:left w:val="nil"/>
              <w:bottom w:val="nil"/>
              <w:right w:val="nil"/>
            </w:tcBorders>
            <w:shd w:val="clear" w:color="auto" w:fill="auto"/>
            <w:vAlign w:val="bottom"/>
            <w:hideMark/>
          </w:tcPr>
          <w:p w14:paraId="220201DC" w14:textId="77777777" w:rsidR="00FF4AB8" w:rsidRPr="00FF4AB8" w:rsidRDefault="00FF4AB8" w:rsidP="00FF4AB8">
            <w:pPr>
              <w:suppressAutoHyphens w:val="0"/>
              <w:spacing w:after="0"/>
              <w:jc w:val="left"/>
              <w:rPr>
                <w:color w:val="000000"/>
                <w:sz w:val="22"/>
                <w:szCs w:val="22"/>
                <w:lang w:eastAsia="ru-RU"/>
              </w:rPr>
            </w:pPr>
          </w:p>
        </w:tc>
      </w:tr>
      <w:tr w:rsidR="00FF4AB8" w:rsidRPr="00FF4AB8" w14:paraId="03D954E8" w14:textId="77777777" w:rsidTr="00FF4AB8">
        <w:trPr>
          <w:trHeight w:val="514"/>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6A360"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w:t>
            </w:r>
            <w:r w:rsidRPr="00FF4AB8">
              <w:rPr>
                <w:color w:val="000000"/>
                <w:sz w:val="14"/>
                <w:szCs w:val="14"/>
                <w:lang w:eastAsia="ru-RU"/>
              </w:rPr>
              <w:br/>
              <w:t>п/п</w:t>
            </w:r>
          </w:p>
        </w:tc>
        <w:tc>
          <w:tcPr>
            <w:tcW w:w="6440" w:type="dxa"/>
            <w:gridSpan w:val="5"/>
            <w:tcBorders>
              <w:top w:val="single" w:sz="4" w:space="0" w:color="auto"/>
              <w:left w:val="nil"/>
              <w:bottom w:val="single" w:sz="4" w:space="0" w:color="auto"/>
              <w:right w:val="single" w:sz="4" w:space="0" w:color="000000"/>
            </w:tcBorders>
            <w:shd w:val="clear" w:color="auto" w:fill="auto"/>
            <w:vAlign w:val="center"/>
            <w:hideMark/>
          </w:tcPr>
          <w:p w14:paraId="29C66182"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Наименование работ и затрат</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A978494"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Единица измерения</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1C5FF20"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Количество</w:t>
            </w:r>
          </w:p>
        </w:tc>
      </w:tr>
      <w:tr w:rsidR="00FF4AB8" w:rsidRPr="00FF4AB8" w14:paraId="68ECD1A4" w14:textId="77777777" w:rsidTr="00FF4AB8">
        <w:trPr>
          <w:trHeight w:val="285"/>
        </w:trPr>
        <w:tc>
          <w:tcPr>
            <w:tcW w:w="420" w:type="dxa"/>
            <w:tcBorders>
              <w:top w:val="nil"/>
              <w:left w:val="single" w:sz="4" w:space="0" w:color="auto"/>
              <w:bottom w:val="single" w:sz="4" w:space="0" w:color="auto"/>
              <w:right w:val="single" w:sz="4" w:space="0" w:color="auto"/>
            </w:tcBorders>
            <w:shd w:val="clear" w:color="auto" w:fill="auto"/>
            <w:vAlign w:val="center"/>
            <w:hideMark/>
          </w:tcPr>
          <w:p w14:paraId="439AF96F"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1</w:t>
            </w:r>
          </w:p>
        </w:tc>
        <w:tc>
          <w:tcPr>
            <w:tcW w:w="6440" w:type="dxa"/>
            <w:gridSpan w:val="5"/>
            <w:tcBorders>
              <w:top w:val="single" w:sz="4" w:space="0" w:color="auto"/>
              <w:left w:val="nil"/>
              <w:bottom w:val="single" w:sz="4" w:space="0" w:color="auto"/>
              <w:right w:val="single" w:sz="4" w:space="0" w:color="000000"/>
            </w:tcBorders>
            <w:shd w:val="clear" w:color="auto" w:fill="auto"/>
            <w:vAlign w:val="center"/>
            <w:hideMark/>
          </w:tcPr>
          <w:p w14:paraId="2B5FF729"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2</w:t>
            </w:r>
          </w:p>
        </w:tc>
        <w:tc>
          <w:tcPr>
            <w:tcW w:w="1560" w:type="dxa"/>
            <w:tcBorders>
              <w:top w:val="nil"/>
              <w:left w:val="nil"/>
              <w:bottom w:val="single" w:sz="4" w:space="0" w:color="auto"/>
              <w:right w:val="single" w:sz="4" w:space="0" w:color="auto"/>
            </w:tcBorders>
            <w:shd w:val="clear" w:color="auto" w:fill="auto"/>
            <w:vAlign w:val="center"/>
            <w:hideMark/>
          </w:tcPr>
          <w:p w14:paraId="1B999F96"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3</w:t>
            </w:r>
          </w:p>
        </w:tc>
        <w:tc>
          <w:tcPr>
            <w:tcW w:w="1560" w:type="dxa"/>
            <w:tcBorders>
              <w:top w:val="nil"/>
              <w:left w:val="nil"/>
              <w:bottom w:val="single" w:sz="4" w:space="0" w:color="auto"/>
              <w:right w:val="single" w:sz="4" w:space="0" w:color="auto"/>
            </w:tcBorders>
            <w:shd w:val="clear" w:color="auto" w:fill="auto"/>
            <w:vAlign w:val="center"/>
            <w:hideMark/>
          </w:tcPr>
          <w:p w14:paraId="6F8C001A"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4</w:t>
            </w:r>
          </w:p>
        </w:tc>
      </w:tr>
      <w:tr w:rsidR="00FF4AB8" w:rsidRPr="00FF4AB8" w14:paraId="337EAFAA" w14:textId="77777777" w:rsidTr="00FF4AB8">
        <w:trPr>
          <w:trHeight w:val="349"/>
        </w:trPr>
        <w:tc>
          <w:tcPr>
            <w:tcW w:w="420" w:type="dxa"/>
            <w:tcBorders>
              <w:top w:val="nil"/>
              <w:left w:val="single" w:sz="4" w:space="0" w:color="auto"/>
              <w:bottom w:val="single" w:sz="4" w:space="0" w:color="auto"/>
              <w:right w:val="single" w:sz="4" w:space="0" w:color="auto"/>
            </w:tcBorders>
            <w:shd w:val="clear" w:color="auto" w:fill="auto"/>
            <w:hideMark/>
          </w:tcPr>
          <w:p w14:paraId="60336581"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1</w:t>
            </w:r>
          </w:p>
        </w:tc>
        <w:tc>
          <w:tcPr>
            <w:tcW w:w="6440" w:type="dxa"/>
            <w:gridSpan w:val="5"/>
            <w:tcBorders>
              <w:top w:val="single" w:sz="4" w:space="0" w:color="auto"/>
              <w:left w:val="nil"/>
              <w:bottom w:val="single" w:sz="4" w:space="0" w:color="auto"/>
              <w:right w:val="single" w:sz="4" w:space="0" w:color="000000"/>
            </w:tcBorders>
            <w:shd w:val="clear" w:color="auto" w:fill="auto"/>
            <w:hideMark/>
          </w:tcPr>
          <w:p w14:paraId="2EC9F967" w14:textId="77777777" w:rsidR="00FF4AB8" w:rsidRPr="00FF4AB8" w:rsidRDefault="00FF4AB8" w:rsidP="00FF4AB8">
            <w:pPr>
              <w:suppressAutoHyphens w:val="0"/>
              <w:spacing w:after="0"/>
              <w:jc w:val="left"/>
              <w:rPr>
                <w:color w:val="000000"/>
                <w:sz w:val="14"/>
                <w:szCs w:val="14"/>
                <w:lang w:eastAsia="ru-RU"/>
              </w:rPr>
            </w:pPr>
            <w:r w:rsidRPr="00FF4AB8">
              <w:rPr>
                <w:color w:val="000000"/>
                <w:sz w:val="14"/>
                <w:szCs w:val="14"/>
                <w:lang w:eastAsia="ru-RU"/>
              </w:rPr>
              <w:t>Демонтаж ворот с петель</w:t>
            </w:r>
          </w:p>
        </w:tc>
        <w:tc>
          <w:tcPr>
            <w:tcW w:w="1560" w:type="dxa"/>
            <w:tcBorders>
              <w:top w:val="nil"/>
              <w:left w:val="nil"/>
              <w:bottom w:val="single" w:sz="4" w:space="0" w:color="auto"/>
              <w:right w:val="single" w:sz="4" w:space="0" w:color="auto"/>
            </w:tcBorders>
            <w:shd w:val="clear" w:color="auto" w:fill="auto"/>
            <w:hideMark/>
          </w:tcPr>
          <w:p w14:paraId="1571C1B5" w14:textId="77777777" w:rsidR="00FF4AB8" w:rsidRPr="00FF4AB8" w:rsidRDefault="00FF4AB8" w:rsidP="00FF4AB8">
            <w:pPr>
              <w:suppressAutoHyphens w:val="0"/>
              <w:spacing w:after="0"/>
              <w:jc w:val="right"/>
              <w:rPr>
                <w:color w:val="000000"/>
                <w:sz w:val="14"/>
                <w:szCs w:val="14"/>
                <w:lang w:eastAsia="ru-RU"/>
              </w:rPr>
            </w:pPr>
            <w:r w:rsidRPr="00FF4AB8">
              <w:rPr>
                <w:color w:val="000000"/>
                <w:sz w:val="14"/>
                <w:szCs w:val="14"/>
                <w:lang w:eastAsia="ru-RU"/>
              </w:rPr>
              <w:t>т</w:t>
            </w:r>
          </w:p>
        </w:tc>
        <w:tc>
          <w:tcPr>
            <w:tcW w:w="1560" w:type="dxa"/>
            <w:tcBorders>
              <w:top w:val="nil"/>
              <w:left w:val="nil"/>
              <w:bottom w:val="single" w:sz="4" w:space="0" w:color="auto"/>
              <w:right w:val="single" w:sz="4" w:space="0" w:color="auto"/>
            </w:tcBorders>
            <w:shd w:val="clear" w:color="auto" w:fill="auto"/>
            <w:hideMark/>
          </w:tcPr>
          <w:p w14:paraId="4820F5B3" w14:textId="77777777" w:rsidR="00FF4AB8" w:rsidRPr="00FF4AB8" w:rsidRDefault="00FF4AB8" w:rsidP="00FF4AB8">
            <w:pPr>
              <w:suppressAutoHyphens w:val="0"/>
              <w:spacing w:after="0"/>
              <w:jc w:val="right"/>
              <w:rPr>
                <w:color w:val="000000"/>
                <w:sz w:val="14"/>
                <w:szCs w:val="14"/>
                <w:lang w:eastAsia="ru-RU"/>
              </w:rPr>
            </w:pPr>
            <w:r w:rsidRPr="00FF4AB8">
              <w:rPr>
                <w:color w:val="000000"/>
                <w:sz w:val="14"/>
                <w:szCs w:val="14"/>
                <w:lang w:eastAsia="ru-RU"/>
              </w:rPr>
              <w:t>0,001</w:t>
            </w:r>
          </w:p>
        </w:tc>
      </w:tr>
      <w:tr w:rsidR="00FF4AB8" w:rsidRPr="00FF4AB8" w14:paraId="65CC3948" w14:textId="77777777" w:rsidTr="00FF4AB8">
        <w:trPr>
          <w:trHeight w:val="480"/>
        </w:trPr>
        <w:tc>
          <w:tcPr>
            <w:tcW w:w="420" w:type="dxa"/>
            <w:tcBorders>
              <w:top w:val="nil"/>
              <w:left w:val="single" w:sz="4" w:space="0" w:color="auto"/>
              <w:bottom w:val="single" w:sz="4" w:space="0" w:color="auto"/>
              <w:right w:val="single" w:sz="4" w:space="0" w:color="auto"/>
            </w:tcBorders>
            <w:shd w:val="clear" w:color="auto" w:fill="auto"/>
            <w:hideMark/>
          </w:tcPr>
          <w:p w14:paraId="1E25EC38"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2</w:t>
            </w:r>
          </w:p>
        </w:tc>
        <w:tc>
          <w:tcPr>
            <w:tcW w:w="6440" w:type="dxa"/>
            <w:gridSpan w:val="5"/>
            <w:tcBorders>
              <w:top w:val="single" w:sz="4" w:space="0" w:color="auto"/>
              <w:left w:val="nil"/>
              <w:bottom w:val="single" w:sz="4" w:space="0" w:color="auto"/>
              <w:right w:val="single" w:sz="4" w:space="0" w:color="000000"/>
            </w:tcBorders>
            <w:shd w:val="clear" w:color="auto" w:fill="auto"/>
            <w:hideMark/>
          </w:tcPr>
          <w:p w14:paraId="2FE3E38E" w14:textId="77777777" w:rsidR="00FF4AB8" w:rsidRPr="00FF4AB8" w:rsidRDefault="00FF4AB8" w:rsidP="00FF4AB8">
            <w:pPr>
              <w:suppressAutoHyphens w:val="0"/>
              <w:spacing w:after="0"/>
              <w:jc w:val="left"/>
              <w:rPr>
                <w:color w:val="000000"/>
                <w:sz w:val="14"/>
                <w:szCs w:val="14"/>
                <w:lang w:eastAsia="ru-RU"/>
              </w:rPr>
            </w:pPr>
            <w:r w:rsidRPr="00FF4AB8">
              <w:rPr>
                <w:color w:val="000000"/>
                <w:sz w:val="14"/>
                <w:szCs w:val="14"/>
                <w:lang w:eastAsia="ru-RU"/>
              </w:rPr>
              <w:t>Разборка вручную стяжек толщиной 20 мм: цементных, бетонных с кирпичным щебнем (внутри гаража)</w:t>
            </w:r>
          </w:p>
        </w:tc>
        <w:tc>
          <w:tcPr>
            <w:tcW w:w="1560" w:type="dxa"/>
            <w:tcBorders>
              <w:top w:val="nil"/>
              <w:left w:val="nil"/>
              <w:bottom w:val="single" w:sz="4" w:space="0" w:color="auto"/>
              <w:right w:val="single" w:sz="4" w:space="0" w:color="auto"/>
            </w:tcBorders>
            <w:shd w:val="clear" w:color="auto" w:fill="auto"/>
            <w:hideMark/>
          </w:tcPr>
          <w:p w14:paraId="549D95CD" w14:textId="77777777" w:rsidR="00FF4AB8" w:rsidRPr="00FF4AB8" w:rsidRDefault="00FF4AB8" w:rsidP="00FF4AB8">
            <w:pPr>
              <w:suppressAutoHyphens w:val="0"/>
              <w:spacing w:after="0"/>
              <w:jc w:val="right"/>
              <w:rPr>
                <w:color w:val="000000"/>
                <w:sz w:val="14"/>
                <w:szCs w:val="14"/>
                <w:lang w:eastAsia="ru-RU"/>
              </w:rPr>
            </w:pPr>
            <w:r w:rsidRPr="00FF4AB8">
              <w:rPr>
                <w:color w:val="000000"/>
                <w:sz w:val="14"/>
                <w:szCs w:val="14"/>
                <w:lang w:eastAsia="ru-RU"/>
              </w:rPr>
              <w:t>100 м2</w:t>
            </w:r>
          </w:p>
        </w:tc>
        <w:tc>
          <w:tcPr>
            <w:tcW w:w="1560" w:type="dxa"/>
            <w:tcBorders>
              <w:top w:val="nil"/>
              <w:left w:val="nil"/>
              <w:bottom w:val="single" w:sz="4" w:space="0" w:color="auto"/>
              <w:right w:val="single" w:sz="4" w:space="0" w:color="auto"/>
            </w:tcBorders>
            <w:shd w:val="clear" w:color="auto" w:fill="auto"/>
            <w:hideMark/>
          </w:tcPr>
          <w:p w14:paraId="3C88C3CC" w14:textId="77777777" w:rsidR="00FF4AB8" w:rsidRPr="00FF4AB8" w:rsidRDefault="00FF4AB8" w:rsidP="00FF4AB8">
            <w:pPr>
              <w:suppressAutoHyphens w:val="0"/>
              <w:spacing w:after="0"/>
              <w:jc w:val="right"/>
              <w:rPr>
                <w:color w:val="000000"/>
                <w:sz w:val="14"/>
                <w:szCs w:val="14"/>
                <w:lang w:eastAsia="ru-RU"/>
              </w:rPr>
            </w:pPr>
            <w:r w:rsidRPr="00FF4AB8">
              <w:rPr>
                <w:color w:val="000000"/>
                <w:sz w:val="14"/>
                <w:szCs w:val="14"/>
                <w:lang w:eastAsia="ru-RU"/>
              </w:rPr>
              <w:t>0,035</w:t>
            </w:r>
          </w:p>
        </w:tc>
      </w:tr>
      <w:tr w:rsidR="00FF4AB8" w:rsidRPr="00FF4AB8" w14:paraId="5542AD0A" w14:textId="77777777" w:rsidTr="00FF4AB8">
        <w:trPr>
          <w:trHeight w:val="567"/>
        </w:trPr>
        <w:tc>
          <w:tcPr>
            <w:tcW w:w="420" w:type="dxa"/>
            <w:tcBorders>
              <w:top w:val="nil"/>
              <w:left w:val="single" w:sz="4" w:space="0" w:color="auto"/>
              <w:bottom w:val="single" w:sz="4" w:space="0" w:color="auto"/>
              <w:right w:val="single" w:sz="4" w:space="0" w:color="auto"/>
            </w:tcBorders>
            <w:shd w:val="clear" w:color="auto" w:fill="auto"/>
            <w:hideMark/>
          </w:tcPr>
          <w:p w14:paraId="66BE66A1"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3</w:t>
            </w:r>
          </w:p>
        </w:tc>
        <w:tc>
          <w:tcPr>
            <w:tcW w:w="6440" w:type="dxa"/>
            <w:gridSpan w:val="5"/>
            <w:tcBorders>
              <w:top w:val="single" w:sz="4" w:space="0" w:color="auto"/>
              <w:left w:val="nil"/>
              <w:bottom w:val="single" w:sz="4" w:space="0" w:color="auto"/>
              <w:right w:val="single" w:sz="4" w:space="0" w:color="000000"/>
            </w:tcBorders>
            <w:shd w:val="clear" w:color="auto" w:fill="auto"/>
            <w:hideMark/>
          </w:tcPr>
          <w:p w14:paraId="317428C6" w14:textId="77777777" w:rsidR="00FF4AB8" w:rsidRPr="00FF4AB8" w:rsidRDefault="00FF4AB8" w:rsidP="00FF4AB8">
            <w:pPr>
              <w:suppressAutoHyphens w:val="0"/>
              <w:spacing w:after="0"/>
              <w:jc w:val="left"/>
              <w:rPr>
                <w:color w:val="000000"/>
                <w:sz w:val="14"/>
                <w:szCs w:val="14"/>
                <w:lang w:eastAsia="ru-RU"/>
              </w:rPr>
            </w:pPr>
            <w:r w:rsidRPr="00FF4AB8">
              <w:rPr>
                <w:color w:val="000000"/>
                <w:sz w:val="14"/>
                <w:szCs w:val="14"/>
                <w:lang w:eastAsia="ru-RU"/>
              </w:rPr>
              <w:t>Добавлять или исключать на каждые 5 мм изменения толщины стяжки: к норме 57-01-021-08 (к=2 - до средней толщины 40 мм)</w:t>
            </w:r>
          </w:p>
        </w:tc>
        <w:tc>
          <w:tcPr>
            <w:tcW w:w="1560" w:type="dxa"/>
            <w:tcBorders>
              <w:top w:val="nil"/>
              <w:left w:val="nil"/>
              <w:bottom w:val="single" w:sz="4" w:space="0" w:color="auto"/>
              <w:right w:val="single" w:sz="4" w:space="0" w:color="auto"/>
            </w:tcBorders>
            <w:shd w:val="clear" w:color="auto" w:fill="auto"/>
            <w:hideMark/>
          </w:tcPr>
          <w:p w14:paraId="504CF830" w14:textId="77777777" w:rsidR="00FF4AB8" w:rsidRPr="00FF4AB8" w:rsidRDefault="00FF4AB8" w:rsidP="00FF4AB8">
            <w:pPr>
              <w:suppressAutoHyphens w:val="0"/>
              <w:spacing w:after="0"/>
              <w:jc w:val="right"/>
              <w:rPr>
                <w:color w:val="000000"/>
                <w:sz w:val="14"/>
                <w:szCs w:val="14"/>
                <w:lang w:eastAsia="ru-RU"/>
              </w:rPr>
            </w:pPr>
            <w:r w:rsidRPr="00FF4AB8">
              <w:rPr>
                <w:color w:val="000000"/>
                <w:sz w:val="14"/>
                <w:szCs w:val="14"/>
                <w:lang w:eastAsia="ru-RU"/>
              </w:rPr>
              <w:t>100 м2</w:t>
            </w:r>
          </w:p>
        </w:tc>
        <w:tc>
          <w:tcPr>
            <w:tcW w:w="1560" w:type="dxa"/>
            <w:tcBorders>
              <w:top w:val="nil"/>
              <w:left w:val="nil"/>
              <w:bottom w:val="single" w:sz="4" w:space="0" w:color="auto"/>
              <w:right w:val="single" w:sz="4" w:space="0" w:color="auto"/>
            </w:tcBorders>
            <w:shd w:val="clear" w:color="auto" w:fill="auto"/>
            <w:hideMark/>
          </w:tcPr>
          <w:p w14:paraId="33DA357C" w14:textId="77777777" w:rsidR="00FF4AB8" w:rsidRPr="00FF4AB8" w:rsidRDefault="00FF4AB8" w:rsidP="00FF4AB8">
            <w:pPr>
              <w:suppressAutoHyphens w:val="0"/>
              <w:spacing w:after="0"/>
              <w:jc w:val="right"/>
              <w:rPr>
                <w:color w:val="000000"/>
                <w:sz w:val="14"/>
                <w:szCs w:val="14"/>
                <w:lang w:eastAsia="ru-RU"/>
              </w:rPr>
            </w:pPr>
            <w:r w:rsidRPr="00FF4AB8">
              <w:rPr>
                <w:color w:val="000000"/>
                <w:sz w:val="14"/>
                <w:szCs w:val="14"/>
                <w:lang w:eastAsia="ru-RU"/>
              </w:rPr>
              <w:t>0,07</w:t>
            </w:r>
          </w:p>
        </w:tc>
      </w:tr>
      <w:tr w:rsidR="00FF4AB8" w:rsidRPr="00FF4AB8" w14:paraId="23A5F99B" w14:textId="77777777" w:rsidTr="00FF4AB8">
        <w:trPr>
          <w:trHeight w:val="349"/>
        </w:trPr>
        <w:tc>
          <w:tcPr>
            <w:tcW w:w="420" w:type="dxa"/>
            <w:tcBorders>
              <w:top w:val="nil"/>
              <w:left w:val="single" w:sz="4" w:space="0" w:color="auto"/>
              <w:bottom w:val="single" w:sz="4" w:space="0" w:color="auto"/>
              <w:right w:val="single" w:sz="4" w:space="0" w:color="auto"/>
            </w:tcBorders>
            <w:shd w:val="clear" w:color="auto" w:fill="auto"/>
            <w:hideMark/>
          </w:tcPr>
          <w:p w14:paraId="79F52E0C"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4</w:t>
            </w:r>
          </w:p>
        </w:tc>
        <w:tc>
          <w:tcPr>
            <w:tcW w:w="6440" w:type="dxa"/>
            <w:gridSpan w:val="5"/>
            <w:tcBorders>
              <w:top w:val="single" w:sz="4" w:space="0" w:color="auto"/>
              <w:left w:val="nil"/>
              <w:bottom w:val="single" w:sz="4" w:space="0" w:color="auto"/>
              <w:right w:val="single" w:sz="4" w:space="0" w:color="000000"/>
            </w:tcBorders>
            <w:shd w:val="clear" w:color="auto" w:fill="auto"/>
            <w:hideMark/>
          </w:tcPr>
          <w:p w14:paraId="4DF48542" w14:textId="77777777" w:rsidR="00FF4AB8" w:rsidRPr="00FF4AB8" w:rsidRDefault="00FF4AB8" w:rsidP="00FF4AB8">
            <w:pPr>
              <w:suppressAutoHyphens w:val="0"/>
              <w:spacing w:after="0"/>
              <w:jc w:val="left"/>
              <w:rPr>
                <w:color w:val="000000"/>
                <w:sz w:val="14"/>
                <w:szCs w:val="14"/>
                <w:lang w:eastAsia="ru-RU"/>
              </w:rPr>
            </w:pPr>
            <w:r w:rsidRPr="00FF4AB8">
              <w:rPr>
                <w:color w:val="000000"/>
                <w:sz w:val="14"/>
                <w:szCs w:val="14"/>
                <w:lang w:eastAsia="ru-RU"/>
              </w:rPr>
              <w:t xml:space="preserve">Монтаж каркаса (усиление проема) из трубы профильной 80х40 мм </w:t>
            </w:r>
          </w:p>
        </w:tc>
        <w:tc>
          <w:tcPr>
            <w:tcW w:w="1560" w:type="dxa"/>
            <w:tcBorders>
              <w:top w:val="nil"/>
              <w:left w:val="nil"/>
              <w:bottom w:val="single" w:sz="4" w:space="0" w:color="auto"/>
              <w:right w:val="single" w:sz="4" w:space="0" w:color="auto"/>
            </w:tcBorders>
            <w:shd w:val="clear" w:color="auto" w:fill="auto"/>
            <w:hideMark/>
          </w:tcPr>
          <w:p w14:paraId="38A91B68" w14:textId="77777777" w:rsidR="00FF4AB8" w:rsidRPr="00FF4AB8" w:rsidRDefault="00FF4AB8" w:rsidP="00FF4AB8">
            <w:pPr>
              <w:suppressAutoHyphens w:val="0"/>
              <w:spacing w:after="0"/>
              <w:jc w:val="right"/>
              <w:rPr>
                <w:color w:val="000000"/>
                <w:sz w:val="14"/>
                <w:szCs w:val="14"/>
                <w:lang w:eastAsia="ru-RU"/>
              </w:rPr>
            </w:pPr>
            <w:r w:rsidRPr="00FF4AB8">
              <w:rPr>
                <w:color w:val="000000"/>
                <w:sz w:val="14"/>
                <w:szCs w:val="14"/>
                <w:lang w:eastAsia="ru-RU"/>
              </w:rPr>
              <w:t>т</w:t>
            </w:r>
          </w:p>
        </w:tc>
        <w:tc>
          <w:tcPr>
            <w:tcW w:w="1560" w:type="dxa"/>
            <w:tcBorders>
              <w:top w:val="nil"/>
              <w:left w:val="nil"/>
              <w:bottom w:val="single" w:sz="4" w:space="0" w:color="auto"/>
              <w:right w:val="single" w:sz="4" w:space="0" w:color="auto"/>
            </w:tcBorders>
            <w:shd w:val="clear" w:color="auto" w:fill="auto"/>
            <w:hideMark/>
          </w:tcPr>
          <w:p w14:paraId="4A8D23DF" w14:textId="77777777" w:rsidR="00FF4AB8" w:rsidRPr="00FF4AB8" w:rsidRDefault="00FF4AB8" w:rsidP="00FF4AB8">
            <w:pPr>
              <w:suppressAutoHyphens w:val="0"/>
              <w:spacing w:after="0"/>
              <w:jc w:val="right"/>
              <w:rPr>
                <w:color w:val="000000"/>
                <w:sz w:val="14"/>
                <w:szCs w:val="14"/>
                <w:lang w:eastAsia="ru-RU"/>
              </w:rPr>
            </w:pPr>
            <w:r w:rsidRPr="00FF4AB8">
              <w:rPr>
                <w:color w:val="000000"/>
                <w:sz w:val="14"/>
                <w:szCs w:val="14"/>
                <w:lang w:eastAsia="ru-RU"/>
              </w:rPr>
              <w:t>0,09434</w:t>
            </w:r>
          </w:p>
        </w:tc>
      </w:tr>
      <w:tr w:rsidR="00FF4AB8" w:rsidRPr="00FF4AB8" w14:paraId="4F2A5EA2" w14:textId="77777777" w:rsidTr="00FF4AB8">
        <w:trPr>
          <w:trHeight w:val="349"/>
        </w:trPr>
        <w:tc>
          <w:tcPr>
            <w:tcW w:w="420" w:type="dxa"/>
            <w:tcBorders>
              <w:top w:val="nil"/>
              <w:left w:val="single" w:sz="4" w:space="0" w:color="auto"/>
              <w:bottom w:val="single" w:sz="4" w:space="0" w:color="auto"/>
              <w:right w:val="single" w:sz="4" w:space="0" w:color="auto"/>
            </w:tcBorders>
            <w:shd w:val="clear" w:color="auto" w:fill="auto"/>
            <w:hideMark/>
          </w:tcPr>
          <w:p w14:paraId="31656FC0"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5</w:t>
            </w:r>
          </w:p>
        </w:tc>
        <w:tc>
          <w:tcPr>
            <w:tcW w:w="6440" w:type="dxa"/>
            <w:gridSpan w:val="5"/>
            <w:tcBorders>
              <w:top w:val="single" w:sz="4" w:space="0" w:color="auto"/>
              <w:left w:val="nil"/>
              <w:bottom w:val="single" w:sz="4" w:space="0" w:color="auto"/>
              <w:right w:val="single" w:sz="4" w:space="0" w:color="000000"/>
            </w:tcBorders>
            <w:shd w:val="clear" w:color="auto" w:fill="auto"/>
            <w:hideMark/>
          </w:tcPr>
          <w:p w14:paraId="1B7CD452" w14:textId="77777777" w:rsidR="00FF4AB8" w:rsidRPr="00FF4AB8" w:rsidRDefault="00FF4AB8" w:rsidP="00FF4AB8">
            <w:pPr>
              <w:suppressAutoHyphens w:val="0"/>
              <w:spacing w:after="0"/>
              <w:jc w:val="left"/>
              <w:rPr>
                <w:color w:val="000000"/>
                <w:sz w:val="14"/>
                <w:szCs w:val="14"/>
                <w:lang w:eastAsia="ru-RU"/>
              </w:rPr>
            </w:pPr>
            <w:proofErr w:type="spellStart"/>
            <w:r w:rsidRPr="00FF4AB8">
              <w:rPr>
                <w:color w:val="000000"/>
                <w:sz w:val="14"/>
                <w:szCs w:val="14"/>
                <w:lang w:eastAsia="ru-RU"/>
              </w:rPr>
              <w:t>Огрунтовка</w:t>
            </w:r>
            <w:proofErr w:type="spellEnd"/>
            <w:r w:rsidRPr="00FF4AB8">
              <w:rPr>
                <w:color w:val="000000"/>
                <w:sz w:val="14"/>
                <w:szCs w:val="14"/>
                <w:lang w:eastAsia="ru-RU"/>
              </w:rPr>
              <w:t xml:space="preserve"> металлических поверхностей за один раз: грунтовкой ГФ-021</w:t>
            </w:r>
          </w:p>
        </w:tc>
        <w:tc>
          <w:tcPr>
            <w:tcW w:w="1560" w:type="dxa"/>
            <w:tcBorders>
              <w:top w:val="nil"/>
              <w:left w:val="nil"/>
              <w:bottom w:val="single" w:sz="4" w:space="0" w:color="auto"/>
              <w:right w:val="single" w:sz="4" w:space="0" w:color="auto"/>
            </w:tcBorders>
            <w:shd w:val="clear" w:color="auto" w:fill="auto"/>
            <w:hideMark/>
          </w:tcPr>
          <w:p w14:paraId="1EEA10C7" w14:textId="77777777" w:rsidR="00FF4AB8" w:rsidRPr="00FF4AB8" w:rsidRDefault="00FF4AB8" w:rsidP="00FF4AB8">
            <w:pPr>
              <w:suppressAutoHyphens w:val="0"/>
              <w:spacing w:after="0"/>
              <w:jc w:val="right"/>
              <w:rPr>
                <w:color w:val="000000"/>
                <w:sz w:val="14"/>
                <w:szCs w:val="14"/>
                <w:lang w:eastAsia="ru-RU"/>
              </w:rPr>
            </w:pPr>
            <w:r w:rsidRPr="00FF4AB8">
              <w:rPr>
                <w:color w:val="000000"/>
                <w:sz w:val="14"/>
                <w:szCs w:val="14"/>
                <w:lang w:eastAsia="ru-RU"/>
              </w:rPr>
              <w:t>100 м2</w:t>
            </w:r>
          </w:p>
        </w:tc>
        <w:tc>
          <w:tcPr>
            <w:tcW w:w="1560" w:type="dxa"/>
            <w:tcBorders>
              <w:top w:val="nil"/>
              <w:left w:val="nil"/>
              <w:bottom w:val="single" w:sz="4" w:space="0" w:color="auto"/>
              <w:right w:val="single" w:sz="4" w:space="0" w:color="auto"/>
            </w:tcBorders>
            <w:shd w:val="clear" w:color="auto" w:fill="auto"/>
            <w:hideMark/>
          </w:tcPr>
          <w:p w14:paraId="1492649C" w14:textId="77777777" w:rsidR="00FF4AB8" w:rsidRPr="00FF4AB8" w:rsidRDefault="00FF4AB8" w:rsidP="00FF4AB8">
            <w:pPr>
              <w:suppressAutoHyphens w:val="0"/>
              <w:spacing w:after="0"/>
              <w:jc w:val="right"/>
              <w:rPr>
                <w:color w:val="000000"/>
                <w:sz w:val="14"/>
                <w:szCs w:val="14"/>
                <w:lang w:eastAsia="ru-RU"/>
              </w:rPr>
            </w:pPr>
            <w:r w:rsidRPr="00FF4AB8">
              <w:rPr>
                <w:color w:val="000000"/>
                <w:sz w:val="14"/>
                <w:szCs w:val="14"/>
                <w:lang w:eastAsia="ru-RU"/>
              </w:rPr>
              <w:t>0,043128</w:t>
            </w:r>
          </w:p>
        </w:tc>
      </w:tr>
      <w:tr w:rsidR="00FF4AB8" w:rsidRPr="00FF4AB8" w14:paraId="51331711" w14:textId="77777777" w:rsidTr="00FF4AB8">
        <w:trPr>
          <w:trHeight w:val="349"/>
        </w:trPr>
        <w:tc>
          <w:tcPr>
            <w:tcW w:w="420" w:type="dxa"/>
            <w:tcBorders>
              <w:top w:val="nil"/>
              <w:left w:val="single" w:sz="4" w:space="0" w:color="auto"/>
              <w:bottom w:val="single" w:sz="4" w:space="0" w:color="auto"/>
              <w:right w:val="single" w:sz="4" w:space="0" w:color="auto"/>
            </w:tcBorders>
            <w:shd w:val="clear" w:color="auto" w:fill="auto"/>
            <w:hideMark/>
          </w:tcPr>
          <w:p w14:paraId="277D3BE7"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6</w:t>
            </w:r>
          </w:p>
        </w:tc>
        <w:tc>
          <w:tcPr>
            <w:tcW w:w="6440" w:type="dxa"/>
            <w:gridSpan w:val="5"/>
            <w:tcBorders>
              <w:top w:val="single" w:sz="4" w:space="0" w:color="auto"/>
              <w:left w:val="nil"/>
              <w:bottom w:val="single" w:sz="4" w:space="0" w:color="auto"/>
              <w:right w:val="single" w:sz="4" w:space="0" w:color="000000"/>
            </w:tcBorders>
            <w:shd w:val="clear" w:color="auto" w:fill="auto"/>
            <w:hideMark/>
          </w:tcPr>
          <w:p w14:paraId="0A6FD899" w14:textId="77777777" w:rsidR="00FF4AB8" w:rsidRPr="00FF4AB8" w:rsidRDefault="00FF4AB8" w:rsidP="00FF4AB8">
            <w:pPr>
              <w:suppressAutoHyphens w:val="0"/>
              <w:spacing w:after="0"/>
              <w:jc w:val="left"/>
              <w:rPr>
                <w:color w:val="000000"/>
                <w:sz w:val="14"/>
                <w:szCs w:val="14"/>
                <w:lang w:eastAsia="ru-RU"/>
              </w:rPr>
            </w:pPr>
            <w:r w:rsidRPr="00FF4AB8">
              <w:rPr>
                <w:color w:val="000000"/>
                <w:sz w:val="14"/>
                <w:szCs w:val="14"/>
                <w:lang w:eastAsia="ru-RU"/>
              </w:rPr>
              <w:t xml:space="preserve">Монтаж </w:t>
            </w:r>
            <w:proofErr w:type="spellStart"/>
            <w:r w:rsidRPr="00FF4AB8">
              <w:rPr>
                <w:color w:val="000000"/>
                <w:sz w:val="14"/>
                <w:szCs w:val="14"/>
                <w:lang w:eastAsia="ru-RU"/>
              </w:rPr>
              <w:t>роллетных</w:t>
            </w:r>
            <w:proofErr w:type="spellEnd"/>
            <w:r w:rsidRPr="00FF4AB8">
              <w:rPr>
                <w:color w:val="000000"/>
                <w:sz w:val="14"/>
                <w:szCs w:val="14"/>
                <w:lang w:eastAsia="ru-RU"/>
              </w:rPr>
              <w:t xml:space="preserve"> систем: подъемных и секционных ворот</w:t>
            </w:r>
          </w:p>
        </w:tc>
        <w:tc>
          <w:tcPr>
            <w:tcW w:w="1560" w:type="dxa"/>
            <w:tcBorders>
              <w:top w:val="nil"/>
              <w:left w:val="nil"/>
              <w:bottom w:val="single" w:sz="4" w:space="0" w:color="auto"/>
              <w:right w:val="single" w:sz="4" w:space="0" w:color="auto"/>
            </w:tcBorders>
            <w:shd w:val="clear" w:color="auto" w:fill="auto"/>
            <w:hideMark/>
          </w:tcPr>
          <w:p w14:paraId="7FD52A96" w14:textId="77777777" w:rsidR="00FF4AB8" w:rsidRPr="00FF4AB8" w:rsidRDefault="00FF4AB8" w:rsidP="00FF4AB8">
            <w:pPr>
              <w:suppressAutoHyphens w:val="0"/>
              <w:spacing w:after="0"/>
              <w:jc w:val="right"/>
              <w:rPr>
                <w:color w:val="000000"/>
                <w:sz w:val="14"/>
                <w:szCs w:val="14"/>
                <w:lang w:eastAsia="ru-RU"/>
              </w:rPr>
            </w:pPr>
            <w:r w:rsidRPr="00FF4AB8">
              <w:rPr>
                <w:color w:val="000000"/>
                <w:sz w:val="14"/>
                <w:szCs w:val="14"/>
                <w:lang w:eastAsia="ru-RU"/>
              </w:rPr>
              <w:t>100 м2</w:t>
            </w:r>
          </w:p>
        </w:tc>
        <w:tc>
          <w:tcPr>
            <w:tcW w:w="1560" w:type="dxa"/>
            <w:tcBorders>
              <w:top w:val="nil"/>
              <w:left w:val="nil"/>
              <w:bottom w:val="single" w:sz="4" w:space="0" w:color="auto"/>
              <w:right w:val="single" w:sz="4" w:space="0" w:color="auto"/>
            </w:tcBorders>
            <w:shd w:val="clear" w:color="auto" w:fill="auto"/>
            <w:hideMark/>
          </w:tcPr>
          <w:p w14:paraId="2FCFC7DC" w14:textId="77777777" w:rsidR="00FF4AB8" w:rsidRPr="00FF4AB8" w:rsidRDefault="00FF4AB8" w:rsidP="00FF4AB8">
            <w:pPr>
              <w:suppressAutoHyphens w:val="0"/>
              <w:spacing w:after="0"/>
              <w:jc w:val="right"/>
              <w:rPr>
                <w:color w:val="000000"/>
                <w:sz w:val="14"/>
                <w:szCs w:val="14"/>
                <w:lang w:eastAsia="ru-RU"/>
              </w:rPr>
            </w:pPr>
            <w:r w:rsidRPr="00FF4AB8">
              <w:rPr>
                <w:color w:val="000000"/>
                <w:sz w:val="14"/>
                <w:szCs w:val="14"/>
                <w:lang w:eastAsia="ru-RU"/>
              </w:rPr>
              <w:t>0,118338</w:t>
            </w:r>
          </w:p>
        </w:tc>
      </w:tr>
      <w:tr w:rsidR="00FF4AB8" w:rsidRPr="00FF4AB8" w14:paraId="23FAECA5" w14:textId="77777777" w:rsidTr="00FF4AB8">
        <w:trPr>
          <w:trHeight w:val="630"/>
        </w:trPr>
        <w:tc>
          <w:tcPr>
            <w:tcW w:w="420" w:type="dxa"/>
            <w:tcBorders>
              <w:top w:val="nil"/>
              <w:left w:val="single" w:sz="4" w:space="0" w:color="auto"/>
              <w:bottom w:val="single" w:sz="4" w:space="0" w:color="auto"/>
              <w:right w:val="single" w:sz="4" w:space="0" w:color="auto"/>
            </w:tcBorders>
            <w:shd w:val="clear" w:color="auto" w:fill="auto"/>
            <w:hideMark/>
          </w:tcPr>
          <w:p w14:paraId="3008C057"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 </w:t>
            </w:r>
          </w:p>
        </w:tc>
        <w:tc>
          <w:tcPr>
            <w:tcW w:w="6440" w:type="dxa"/>
            <w:gridSpan w:val="5"/>
            <w:tcBorders>
              <w:top w:val="single" w:sz="4" w:space="0" w:color="auto"/>
              <w:left w:val="nil"/>
              <w:bottom w:val="single" w:sz="4" w:space="0" w:color="auto"/>
              <w:right w:val="single" w:sz="4" w:space="0" w:color="000000"/>
            </w:tcBorders>
            <w:shd w:val="clear" w:color="auto" w:fill="auto"/>
            <w:hideMark/>
          </w:tcPr>
          <w:p w14:paraId="5AC7A94A" w14:textId="77777777" w:rsidR="00FF4AB8" w:rsidRPr="00FF4AB8" w:rsidRDefault="00FF4AB8" w:rsidP="00FF4AB8">
            <w:pPr>
              <w:suppressAutoHyphens w:val="0"/>
              <w:spacing w:after="0"/>
              <w:jc w:val="left"/>
              <w:rPr>
                <w:color w:val="000000"/>
                <w:sz w:val="14"/>
                <w:szCs w:val="14"/>
                <w:lang w:eastAsia="ru-RU"/>
              </w:rPr>
            </w:pPr>
            <w:proofErr w:type="spellStart"/>
            <w:r w:rsidRPr="00FF4AB8">
              <w:rPr>
                <w:color w:val="000000"/>
                <w:sz w:val="14"/>
                <w:szCs w:val="14"/>
                <w:lang w:eastAsia="ru-RU"/>
              </w:rPr>
              <w:t>Компмлект</w:t>
            </w:r>
            <w:proofErr w:type="spellEnd"/>
            <w:r w:rsidRPr="00FF4AB8">
              <w:rPr>
                <w:color w:val="000000"/>
                <w:sz w:val="14"/>
                <w:szCs w:val="14"/>
                <w:lang w:eastAsia="ru-RU"/>
              </w:rPr>
              <w:t xml:space="preserve"> ворот из панелей </w:t>
            </w:r>
            <w:proofErr w:type="spellStart"/>
            <w:r w:rsidRPr="00FF4AB8">
              <w:rPr>
                <w:color w:val="000000"/>
                <w:sz w:val="14"/>
                <w:szCs w:val="14"/>
                <w:lang w:eastAsia="ru-RU"/>
              </w:rPr>
              <w:t>DoorHan</w:t>
            </w:r>
            <w:proofErr w:type="spellEnd"/>
            <w:r w:rsidRPr="00FF4AB8">
              <w:rPr>
                <w:color w:val="000000"/>
                <w:sz w:val="14"/>
                <w:szCs w:val="14"/>
                <w:lang w:eastAsia="ru-RU"/>
              </w:rPr>
              <w:t xml:space="preserve"> Структура </w:t>
            </w:r>
            <w:proofErr w:type="spellStart"/>
            <w:r w:rsidRPr="00FF4AB8">
              <w:rPr>
                <w:color w:val="000000"/>
                <w:sz w:val="14"/>
                <w:szCs w:val="14"/>
                <w:lang w:eastAsia="ru-RU"/>
              </w:rPr>
              <w:t>Stukko</w:t>
            </w:r>
            <w:proofErr w:type="spellEnd"/>
            <w:r w:rsidRPr="00FF4AB8">
              <w:rPr>
                <w:color w:val="000000"/>
                <w:sz w:val="14"/>
                <w:szCs w:val="14"/>
                <w:lang w:eastAsia="ru-RU"/>
              </w:rPr>
              <w:t xml:space="preserve"> (или эквивалент), толщиной 40 мм, цвет </w:t>
            </w:r>
            <w:proofErr w:type="gramStart"/>
            <w:r w:rsidRPr="00FF4AB8">
              <w:rPr>
                <w:color w:val="000000"/>
                <w:sz w:val="14"/>
                <w:szCs w:val="14"/>
                <w:lang w:eastAsia="ru-RU"/>
              </w:rPr>
              <w:t xml:space="preserve">по  </w:t>
            </w:r>
            <w:proofErr w:type="spellStart"/>
            <w:r w:rsidRPr="00FF4AB8">
              <w:rPr>
                <w:color w:val="000000"/>
                <w:sz w:val="14"/>
                <w:szCs w:val="14"/>
                <w:lang w:eastAsia="ru-RU"/>
              </w:rPr>
              <w:t>Ral</w:t>
            </w:r>
            <w:proofErr w:type="spellEnd"/>
            <w:proofErr w:type="gramEnd"/>
            <w:r w:rsidRPr="00FF4AB8">
              <w:rPr>
                <w:color w:val="000000"/>
                <w:sz w:val="14"/>
                <w:szCs w:val="14"/>
                <w:lang w:eastAsia="ru-RU"/>
              </w:rPr>
              <w:t xml:space="preserve">  7004, высокий подъем вал сверху , ручной цепной привод, калитка с доводчиком с фиксацией 90 градусов по центру.</w:t>
            </w:r>
          </w:p>
        </w:tc>
        <w:tc>
          <w:tcPr>
            <w:tcW w:w="1560" w:type="dxa"/>
            <w:tcBorders>
              <w:top w:val="nil"/>
              <w:left w:val="nil"/>
              <w:bottom w:val="single" w:sz="4" w:space="0" w:color="auto"/>
              <w:right w:val="single" w:sz="4" w:space="0" w:color="auto"/>
            </w:tcBorders>
            <w:shd w:val="clear" w:color="auto" w:fill="auto"/>
            <w:hideMark/>
          </w:tcPr>
          <w:p w14:paraId="38B65400" w14:textId="77777777" w:rsidR="00FF4AB8" w:rsidRPr="00FF4AB8" w:rsidRDefault="00FF4AB8" w:rsidP="00FF4AB8">
            <w:pPr>
              <w:suppressAutoHyphens w:val="0"/>
              <w:spacing w:after="0"/>
              <w:jc w:val="right"/>
              <w:rPr>
                <w:color w:val="000000"/>
                <w:sz w:val="14"/>
                <w:szCs w:val="14"/>
                <w:lang w:eastAsia="ru-RU"/>
              </w:rPr>
            </w:pPr>
            <w:proofErr w:type="spellStart"/>
            <w:r w:rsidRPr="00FF4AB8">
              <w:rPr>
                <w:color w:val="000000"/>
                <w:sz w:val="14"/>
                <w:szCs w:val="14"/>
                <w:lang w:eastAsia="ru-RU"/>
              </w:rPr>
              <w:t>комлпект</w:t>
            </w:r>
            <w:proofErr w:type="spellEnd"/>
          </w:p>
        </w:tc>
        <w:tc>
          <w:tcPr>
            <w:tcW w:w="1560" w:type="dxa"/>
            <w:tcBorders>
              <w:top w:val="nil"/>
              <w:left w:val="nil"/>
              <w:bottom w:val="single" w:sz="4" w:space="0" w:color="auto"/>
              <w:right w:val="single" w:sz="4" w:space="0" w:color="auto"/>
            </w:tcBorders>
            <w:shd w:val="clear" w:color="auto" w:fill="auto"/>
            <w:hideMark/>
          </w:tcPr>
          <w:p w14:paraId="45C14EDA" w14:textId="77777777" w:rsidR="00FF4AB8" w:rsidRPr="00FF4AB8" w:rsidRDefault="00FF4AB8" w:rsidP="00FF4AB8">
            <w:pPr>
              <w:suppressAutoHyphens w:val="0"/>
              <w:spacing w:after="0"/>
              <w:jc w:val="right"/>
              <w:rPr>
                <w:color w:val="000000"/>
                <w:sz w:val="14"/>
                <w:szCs w:val="14"/>
                <w:lang w:eastAsia="ru-RU"/>
              </w:rPr>
            </w:pPr>
            <w:r w:rsidRPr="00FF4AB8">
              <w:rPr>
                <w:color w:val="000000"/>
                <w:sz w:val="14"/>
                <w:szCs w:val="14"/>
                <w:lang w:eastAsia="ru-RU"/>
              </w:rPr>
              <w:t>1</w:t>
            </w:r>
          </w:p>
        </w:tc>
      </w:tr>
      <w:tr w:rsidR="00FF4AB8" w:rsidRPr="00FF4AB8" w14:paraId="0470C35B" w14:textId="77777777" w:rsidTr="00FF4AB8">
        <w:trPr>
          <w:trHeight w:val="349"/>
        </w:trPr>
        <w:tc>
          <w:tcPr>
            <w:tcW w:w="420" w:type="dxa"/>
            <w:tcBorders>
              <w:top w:val="nil"/>
              <w:left w:val="single" w:sz="4" w:space="0" w:color="auto"/>
              <w:bottom w:val="single" w:sz="4" w:space="0" w:color="auto"/>
              <w:right w:val="single" w:sz="4" w:space="0" w:color="auto"/>
            </w:tcBorders>
            <w:shd w:val="clear" w:color="auto" w:fill="auto"/>
            <w:hideMark/>
          </w:tcPr>
          <w:p w14:paraId="6C553B8C" w14:textId="77777777" w:rsidR="00FF4AB8" w:rsidRPr="00FF4AB8" w:rsidRDefault="00FF4AB8" w:rsidP="00FF4AB8">
            <w:pPr>
              <w:suppressAutoHyphens w:val="0"/>
              <w:spacing w:after="0"/>
              <w:jc w:val="center"/>
              <w:rPr>
                <w:color w:val="000000"/>
                <w:sz w:val="14"/>
                <w:szCs w:val="14"/>
                <w:lang w:eastAsia="ru-RU"/>
              </w:rPr>
            </w:pPr>
            <w:r w:rsidRPr="00FF4AB8">
              <w:rPr>
                <w:color w:val="000000"/>
                <w:sz w:val="14"/>
                <w:szCs w:val="14"/>
                <w:lang w:eastAsia="ru-RU"/>
              </w:rPr>
              <w:t>7</w:t>
            </w:r>
          </w:p>
        </w:tc>
        <w:tc>
          <w:tcPr>
            <w:tcW w:w="6440" w:type="dxa"/>
            <w:gridSpan w:val="5"/>
            <w:tcBorders>
              <w:top w:val="single" w:sz="4" w:space="0" w:color="auto"/>
              <w:left w:val="nil"/>
              <w:bottom w:val="single" w:sz="4" w:space="0" w:color="auto"/>
              <w:right w:val="single" w:sz="4" w:space="0" w:color="000000"/>
            </w:tcBorders>
            <w:shd w:val="clear" w:color="auto" w:fill="auto"/>
            <w:hideMark/>
          </w:tcPr>
          <w:p w14:paraId="1CDA6040" w14:textId="77777777" w:rsidR="00FF4AB8" w:rsidRPr="00FF4AB8" w:rsidRDefault="00FF4AB8" w:rsidP="00FF4AB8">
            <w:pPr>
              <w:suppressAutoHyphens w:val="0"/>
              <w:spacing w:after="0"/>
              <w:jc w:val="left"/>
              <w:rPr>
                <w:color w:val="000000"/>
                <w:sz w:val="14"/>
                <w:szCs w:val="14"/>
                <w:lang w:eastAsia="ru-RU"/>
              </w:rPr>
            </w:pPr>
            <w:r w:rsidRPr="00FF4AB8">
              <w:rPr>
                <w:color w:val="000000"/>
                <w:sz w:val="14"/>
                <w:szCs w:val="14"/>
                <w:lang w:eastAsia="ru-RU"/>
              </w:rPr>
              <w:t>Разработка грунта вручную (снятие грунта снаружи перед  воротами)</w:t>
            </w:r>
          </w:p>
        </w:tc>
        <w:tc>
          <w:tcPr>
            <w:tcW w:w="1560" w:type="dxa"/>
            <w:tcBorders>
              <w:top w:val="nil"/>
              <w:left w:val="nil"/>
              <w:bottom w:val="single" w:sz="4" w:space="0" w:color="auto"/>
              <w:right w:val="single" w:sz="4" w:space="0" w:color="auto"/>
            </w:tcBorders>
            <w:shd w:val="clear" w:color="auto" w:fill="auto"/>
            <w:hideMark/>
          </w:tcPr>
          <w:p w14:paraId="00AB2A6E" w14:textId="77777777" w:rsidR="00FF4AB8" w:rsidRPr="00FF4AB8" w:rsidRDefault="00FF4AB8" w:rsidP="00FF4AB8">
            <w:pPr>
              <w:suppressAutoHyphens w:val="0"/>
              <w:spacing w:after="0"/>
              <w:jc w:val="right"/>
              <w:rPr>
                <w:color w:val="000000"/>
                <w:sz w:val="14"/>
                <w:szCs w:val="14"/>
                <w:lang w:eastAsia="ru-RU"/>
              </w:rPr>
            </w:pPr>
            <w:r w:rsidRPr="00FF4AB8">
              <w:rPr>
                <w:color w:val="000000"/>
                <w:sz w:val="14"/>
                <w:szCs w:val="14"/>
                <w:lang w:eastAsia="ru-RU"/>
              </w:rPr>
              <w:t>100 м3</w:t>
            </w:r>
          </w:p>
        </w:tc>
        <w:tc>
          <w:tcPr>
            <w:tcW w:w="1560" w:type="dxa"/>
            <w:tcBorders>
              <w:top w:val="nil"/>
              <w:left w:val="nil"/>
              <w:bottom w:val="single" w:sz="4" w:space="0" w:color="auto"/>
              <w:right w:val="single" w:sz="4" w:space="0" w:color="auto"/>
            </w:tcBorders>
            <w:shd w:val="clear" w:color="auto" w:fill="auto"/>
            <w:hideMark/>
          </w:tcPr>
          <w:p w14:paraId="418773C2" w14:textId="77777777" w:rsidR="00FF4AB8" w:rsidRPr="00FF4AB8" w:rsidRDefault="00FF4AB8" w:rsidP="00FF4AB8">
            <w:pPr>
              <w:suppressAutoHyphens w:val="0"/>
              <w:spacing w:after="0"/>
              <w:jc w:val="right"/>
              <w:rPr>
                <w:color w:val="000000"/>
                <w:sz w:val="14"/>
                <w:szCs w:val="14"/>
                <w:lang w:eastAsia="ru-RU"/>
              </w:rPr>
            </w:pPr>
            <w:r w:rsidRPr="00FF4AB8">
              <w:rPr>
                <w:color w:val="000000"/>
                <w:sz w:val="14"/>
                <w:szCs w:val="14"/>
                <w:lang w:eastAsia="ru-RU"/>
              </w:rPr>
              <w:t>0,02</w:t>
            </w:r>
          </w:p>
        </w:tc>
      </w:tr>
      <w:tr w:rsidR="00FF4AB8" w:rsidRPr="00FF4AB8" w14:paraId="071B4030" w14:textId="77777777" w:rsidTr="00FF4AB8">
        <w:trPr>
          <w:trHeight w:val="285"/>
        </w:trPr>
        <w:tc>
          <w:tcPr>
            <w:tcW w:w="420" w:type="dxa"/>
            <w:tcBorders>
              <w:top w:val="nil"/>
              <w:left w:val="nil"/>
              <w:bottom w:val="nil"/>
              <w:right w:val="nil"/>
            </w:tcBorders>
            <w:shd w:val="clear" w:color="auto" w:fill="auto"/>
            <w:vAlign w:val="bottom"/>
            <w:hideMark/>
          </w:tcPr>
          <w:p w14:paraId="75032BE2" w14:textId="77777777" w:rsidR="00FF4AB8" w:rsidRPr="00FF4AB8" w:rsidRDefault="00FF4AB8" w:rsidP="00FF4AB8">
            <w:pPr>
              <w:suppressAutoHyphens w:val="0"/>
              <w:spacing w:after="0"/>
              <w:jc w:val="left"/>
              <w:rPr>
                <w:color w:val="000000"/>
                <w:sz w:val="22"/>
                <w:szCs w:val="22"/>
                <w:lang w:eastAsia="ru-RU"/>
              </w:rPr>
            </w:pPr>
          </w:p>
        </w:tc>
        <w:tc>
          <w:tcPr>
            <w:tcW w:w="1220" w:type="dxa"/>
            <w:tcBorders>
              <w:top w:val="nil"/>
              <w:left w:val="nil"/>
              <w:bottom w:val="nil"/>
              <w:right w:val="nil"/>
            </w:tcBorders>
            <w:shd w:val="clear" w:color="auto" w:fill="auto"/>
            <w:vAlign w:val="bottom"/>
            <w:hideMark/>
          </w:tcPr>
          <w:p w14:paraId="15B7754A" w14:textId="77777777" w:rsidR="00FF4AB8" w:rsidRPr="00FF4AB8" w:rsidRDefault="00FF4AB8" w:rsidP="00FF4AB8">
            <w:pPr>
              <w:suppressAutoHyphens w:val="0"/>
              <w:spacing w:after="0"/>
              <w:jc w:val="left"/>
              <w:rPr>
                <w:color w:val="000000"/>
                <w:sz w:val="22"/>
                <w:szCs w:val="22"/>
                <w:lang w:eastAsia="ru-RU"/>
              </w:rPr>
            </w:pPr>
          </w:p>
        </w:tc>
        <w:tc>
          <w:tcPr>
            <w:tcW w:w="2020" w:type="dxa"/>
            <w:tcBorders>
              <w:top w:val="nil"/>
              <w:left w:val="nil"/>
              <w:bottom w:val="nil"/>
              <w:right w:val="nil"/>
            </w:tcBorders>
            <w:shd w:val="clear" w:color="auto" w:fill="auto"/>
            <w:vAlign w:val="bottom"/>
            <w:hideMark/>
          </w:tcPr>
          <w:p w14:paraId="3A1B58D9" w14:textId="77777777" w:rsidR="00FF4AB8" w:rsidRPr="00FF4AB8" w:rsidRDefault="00FF4AB8" w:rsidP="00FF4AB8">
            <w:pPr>
              <w:suppressAutoHyphens w:val="0"/>
              <w:spacing w:after="0"/>
              <w:jc w:val="left"/>
              <w:rPr>
                <w:color w:val="000000"/>
                <w:sz w:val="22"/>
                <w:szCs w:val="22"/>
                <w:lang w:eastAsia="ru-RU"/>
              </w:rPr>
            </w:pPr>
          </w:p>
        </w:tc>
        <w:tc>
          <w:tcPr>
            <w:tcW w:w="1560" w:type="dxa"/>
            <w:tcBorders>
              <w:top w:val="nil"/>
              <w:left w:val="nil"/>
              <w:bottom w:val="nil"/>
              <w:right w:val="nil"/>
            </w:tcBorders>
            <w:shd w:val="clear" w:color="auto" w:fill="auto"/>
            <w:vAlign w:val="bottom"/>
            <w:hideMark/>
          </w:tcPr>
          <w:p w14:paraId="462C42D1" w14:textId="77777777" w:rsidR="00FF4AB8" w:rsidRPr="00FF4AB8" w:rsidRDefault="00FF4AB8" w:rsidP="00FF4AB8">
            <w:pPr>
              <w:suppressAutoHyphens w:val="0"/>
              <w:spacing w:after="0"/>
              <w:jc w:val="left"/>
              <w:rPr>
                <w:color w:val="000000"/>
                <w:sz w:val="22"/>
                <w:szCs w:val="22"/>
                <w:lang w:eastAsia="ru-RU"/>
              </w:rPr>
            </w:pPr>
          </w:p>
        </w:tc>
        <w:tc>
          <w:tcPr>
            <w:tcW w:w="1060" w:type="dxa"/>
            <w:tcBorders>
              <w:top w:val="nil"/>
              <w:left w:val="nil"/>
              <w:bottom w:val="nil"/>
              <w:right w:val="nil"/>
            </w:tcBorders>
            <w:shd w:val="clear" w:color="auto" w:fill="auto"/>
            <w:vAlign w:val="bottom"/>
            <w:hideMark/>
          </w:tcPr>
          <w:p w14:paraId="2B0C186E" w14:textId="77777777" w:rsidR="00FF4AB8" w:rsidRPr="00FF4AB8" w:rsidRDefault="00FF4AB8" w:rsidP="00FF4AB8">
            <w:pPr>
              <w:suppressAutoHyphens w:val="0"/>
              <w:spacing w:after="0"/>
              <w:jc w:val="left"/>
              <w:rPr>
                <w:color w:val="000000"/>
                <w:sz w:val="22"/>
                <w:szCs w:val="22"/>
                <w:lang w:eastAsia="ru-RU"/>
              </w:rPr>
            </w:pPr>
          </w:p>
        </w:tc>
        <w:tc>
          <w:tcPr>
            <w:tcW w:w="580" w:type="dxa"/>
            <w:tcBorders>
              <w:top w:val="nil"/>
              <w:left w:val="nil"/>
              <w:bottom w:val="nil"/>
              <w:right w:val="nil"/>
            </w:tcBorders>
            <w:shd w:val="clear" w:color="auto" w:fill="auto"/>
            <w:vAlign w:val="bottom"/>
            <w:hideMark/>
          </w:tcPr>
          <w:p w14:paraId="0A11F8E6" w14:textId="77777777" w:rsidR="00FF4AB8" w:rsidRPr="00FF4AB8" w:rsidRDefault="00FF4AB8" w:rsidP="00FF4AB8">
            <w:pPr>
              <w:suppressAutoHyphens w:val="0"/>
              <w:spacing w:after="0"/>
              <w:jc w:val="left"/>
              <w:rPr>
                <w:color w:val="000000"/>
                <w:sz w:val="22"/>
                <w:szCs w:val="22"/>
                <w:lang w:eastAsia="ru-RU"/>
              </w:rPr>
            </w:pPr>
          </w:p>
        </w:tc>
        <w:tc>
          <w:tcPr>
            <w:tcW w:w="1560" w:type="dxa"/>
            <w:tcBorders>
              <w:top w:val="nil"/>
              <w:left w:val="nil"/>
              <w:bottom w:val="nil"/>
              <w:right w:val="nil"/>
            </w:tcBorders>
            <w:shd w:val="clear" w:color="auto" w:fill="auto"/>
            <w:vAlign w:val="bottom"/>
            <w:hideMark/>
          </w:tcPr>
          <w:p w14:paraId="6E864739" w14:textId="77777777" w:rsidR="00FF4AB8" w:rsidRPr="00FF4AB8" w:rsidRDefault="00FF4AB8" w:rsidP="00FF4AB8">
            <w:pPr>
              <w:suppressAutoHyphens w:val="0"/>
              <w:spacing w:after="0"/>
              <w:jc w:val="left"/>
              <w:rPr>
                <w:color w:val="000000"/>
                <w:sz w:val="22"/>
                <w:szCs w:val="22"/>
                <w:lang w:eastAsia="ru-RU"/>
              </w:rPr>
            </w:pPr>
          </w:p>
        </w:tc>
        <w:tc>
          <w:tcPr>
            <w:tcW w:w="1560" w:type="dxa"/>
            <w:tcBorders>
              <w:top w:val="nil"/>
              <w:left w:val="nil"/>
              <w:bottom w:val="nil"/>
              <w:right w:val="nil"/>
            </w:tcBorders>
            <w:shd w:val="clear" w:color="auto" w:fill="auto"/>
            <w:vAlign w:val="bottom"/>
            <w:hideMark/>
          </w:tcPr>
          <w:p w14:paraId="30675456" w14:textId="77777777" w:rsidR="00FF4AB8" w:rsidRPr="00FF4AB8" w:rsidRDefault="00FF4AB8" w:rsidP="00FF4AB8">
            <w:pPr>
              <w:suppressAutoHyphens w:val="0"/>
              <w:spacing w:after="0"/>
              <w:jc w:val="left"/>
              <w:rPr>
                <w:color w:val="000000"/>
                <w:sz w:val="22"/>
                <w:szCs w:val="22"/>
                <w:lang w:eastAsia="ru-RU"/>
              </w:rPr>
            </w:pPr>
          </w:p>
        </w:tc>
      </w:tr>
      <w:tr w:rsidR="00FF4AB8" w:rsidRPr="00FF4AB8" w14:paraId="494D7171" w14:textId="77777777" w:rsidTr="00FF4AB8">
        <w:trPr>
          <w:trHeight w:val="364"/>
        </w:trPr>
        <w:tc>
          <w:tcPr>
            <w:tcW w:w="1640" w:type="dxa"/>
            <w:gridSpan w:val="2"/>
            <w:tcBorders>
              <w:top w:val="nil"/>
              <w:left w:val="nil"/>
              <w:bottom w:val="nil"/>
              <w:right w:val="nil"/>
            </w:tcBorders>
            <w:shd w:val="clear" w:color="auto" w:fill="auto"/>
            <w:vAlign w:val="center"/>
            <w:hideMark/>
          </w:tcPr>
          <w:p w14:paraId="3B7A15DA" w14:textId="77777777" w:rsidR="00FF4AB8" w:rsidRPr="00FF4AB8" w:rsidRDefault="00FF4AB8" w:rsidP="00FF4AB8">
            <w:pPr>
              <w:suppressAutoHyphens w:val="0"/>
              <w:spacing w:after="0"/>
              <w:jc w:val="right"/>
              <w:rPr>
                <w:b/>
                <w:bCs/>
                <w:color w:val="000000"/>
                <w:sz w:val="16"/>
                <w:szCs w:val="16"/>
                <w:lang w:eastAsia="ru-RU"/>
              </w:rPr>
            </w:pPr>
            <w:r w:rsidRPr="00FF4AB8">
              <w:rPr>
                <w:b/>
                <w:bCs/>
                <w:color w:val="000000"/>
                <w:sz w:val="16"/>
                <w:szCs w:val="16"/>
                <w:lang w:eastAsia="ru-RU"/>
              </w:rPr>
              <w:t>Составил:</w:t>
            </w:r>
          </w:p>
        </w:tc>
        <w:tc>
          <w:tcPr>
            <w:tcW w:w="2020" w:type="dxa"/>
            <w:tcBorders>
              <w:top w:val="nil"/>
              <w:left w:val="nil"/>
              <w:bottom w:val="nil"/>
              <w:right w:val="nil"/>
            </w:tcBorders>
            <w:shd w:val="clear" w:color="auto" w:fill="auto"/>
            <w:vAlign w:val="center"/>
            <w:hideMark/>
          </w:tcPr>
          <w:p w14:paraId="55A530AC" w14:textId="77777777" w:rsidR="00FF4AB8" w:rsidRPr="00FF4AB8" w:rsidRDefault="00FF4AB8" w:rsidP="00FF4AB8">
            <w:pPr>
              <w:suppressAutoHyphens w:val="0"/>
              <w:spacing w:after="0"/>
              <w:jc w:val="left"/>
              <w:rPr>
                <w:color w:val="000000"/>
                <w:sz w:val="16"/>
                <w:szCs w:val="16"/>
                <w:lang w:eastAsia="ru-RU"/>
              </w:rPr>
            </w:pPr>
          </w:p>
        </w:tc>
        <w:tc>
          <w:tcPr>
            <w:tcW w:w="2620" w:type="dxa"/>
            <w:gridSpan w:val="2"/>
            <w:tcBorders>
              <w:top w:val="nil"/>
              <w:left w:val="nil"/>
              <w:bottom w:val="single" w:sz="4" w:space="0" w:color="auto"/>
              <w:right w:val="nil"/>
            </w:tcBorders>
            <w:shd w:val="clear" w:color="auto" w:fill="auto"/>
            <w:vAlign w:val="center"/>
            <w:hideMark/>
          </w:tcPr>
          <w:p w14:paraId="3D492694" w14:textId="77777777" w:rsidR="00FF4AB8" w:rsidRPr="00FF4AB8" w:rsidRDefault="00FF4AB8" w:rsidP="00FF4AB8">
            <w:pPr>
              <w:suppressAutoHyphens w:val="0"/>
              <w:spacing w:after="0"/>
              <w:jc w:val="left"/>
              <w:rPr>
                <w:color w:val="000000"/>
                <w:sz w:val="16"/>
                <w:szCs w:val="16"/>
                <w:lang w:eastAsia="ru-RU"/>
              </w:rPr>
            </w:pPr>
            <w:r w:rsidRPr="00FF4AB8">
              <w:rPr>
                <w:color w:val="000000"/>
                <w:sz w:val="16"/>
                <w:szCs w:val="16"/>
                <w:lang w:eastAsia="ru-RU"/>
              </w:rPr>
              <w:t> </w:t>
            </w:r>
          </w:p>
        </w:tc>
        <w:tc>
          <w:tcPr>
            <w:tcW w:w="580" w:type="dxa"/>
            <w:tcBorders>
              <w:top w:val="nil"/>
              <w:left w:val="nil"/>
              <w:bottom w:val="nil"/>
              <w:right w:val="nil"/>
            </w:tcBorders>
            <w:shd w:val="clear" w:color="auto" w:fill="auto"/>
            <w:vAlign w:val="center"/>
            <w:hideMark/>
          </w:tcPr>
          <w:p w14:paraId="3A59CB6A" w14:textId="77777777" w:rsidR="00FF4AB8" w:rsidRPr="00FF4AB8" w:rsidRDefault="00FF4AB8" w:rsidP="00FF4AB8">
            <w:pPr>
              <w:suppressAutoHyphens w:val="0"/>
              <w:spacing w:after="0"/>
              <w:jc w:val="left"/>
              <w:rPr>
                <w:color w:val="000000"/>
                <w:sz w:val="16"/>
                <w:szCs w:val="16"/>
                <w:lang w:eastAsia="ru-RU"/>
              </w:rPr>
            </w:pPr>
          </w:p>
        </w:tc>
        <w:tc>
          <w:tcPr>
            <w:tcW w:w="3120" w:type="dxa"/>
            <w:gridSpan w:val="2"/>
            <w:tcBorders>
              <w:top w:val="nil"/>
              <w:left w:val="nil"/>
              <w:bottom w:val="nil"/>
              <w:right w:val="nil"/>
            </w:tcBorders>
            <w:shd w:val="clear" w:color="auto" w:fill="auto"/>
            <w:vAlign w:val="center"/>
            <w:hideMark/>
          </w:tcPr>
          <w:p w14:paraId="21DD7E92" w14:textId="77777777" w:rsidR="00FF4AB8" w:rsidRPr="00FF4AB8" w:rsidRDefault="00FF4AB8" w:rsidP="00FF4AB8">
            <w:pPr>
              <w:suppressAutoHyphens w:val="0"/>
              <w:spacing w:after="0"/>
              <w:jc w:val="left"/>
              <w:rPr>
                <w:color w:val="000000"/>
                <w:sz w:val="16"/>
                <w:szCs w:val="16"/>
                <w:lang w:eastAsia="ru-RU"/>
              </w:rPr>
            </w:pPr>
          </w:p>
        </w:tc>
      </w:tr>
      <w:tr w:rsidR="00FF4AB8" w:rsidRPr="00FF4AB8" w14:paraId="08C1FDFE" w14:textId="77777777" w:rsidTr="00FF4AB8">
        <w:trPr>
          <w:trHeight w:val="349"/>
        </w:trPr>
        <w:tc>
          <w:tcPr>
            <w:tcW w:w="420" w:type="dxa"/>
            <w:tcBorders>
              <w:top w:val="nil"/>
              <w:left w:val="nil"/>
              <w:bottom w:val="nil"/>
              <w:right w:val="nil"/>
            </w:tcBorders>
            <w:shd w:val="clear" w:color="auto" w:fill="auto"/>
            <w:vAlign w:val="bottom"/>
            <w:hideMark/>
          </w:tcPr>
          <w:p w14:paraId="3B05E40D" w14:textId="77777777" w:rsidR="00FF4AB8" w:rsidRPr="00FF4AB8" w:rsidRDefault="00FF4AB8" w:rsidP="00FF4AB8">
            <w:pPr>
              <w:suppressAutoHyphens w:val="0"/>
              <w:spacing w:after="0"/>
              <w:jc w:val="left"/>
              <w:rPr>
                <w:color w:val="000000"/>
                <w:sz w:val="22"/>
                <w:szCs w:val="22"/>
                <w:lang w:eastAsia="ru-RU"/>
              </w:rPr>
            </w:pPr>
          </w:p>
        </w:tc>
        <w:tc>
          <w:tcPr>
            <w:tcW w:w="1220" w:type="dxa"/>
            <w:tcBorders>
              <w:top w:val="nil"/>
              <w:left w:val="nil"/>
              <w:bottom w:val="nil"/>
              <w:right w:val="nil"/>
            </w:tcBorders>
            <w:shd w:val="clear" w:color="auto" w:fill="auto"/>
            <w:vAlign w:val="bottom"/>
            <w:hideMark/>
          </w:tcPr>
          <w:p w14:paraId="6C0AA50E" w14:textId="77777777" w:rsidR="00FF4AB8" w:rsidRPr="00FF4AB8" w:rsidRDefault="00FF4AB8" w:rsidP="00FF4AB8">
            <w:pPr>
              <w:suppressAutoHyphens w:val="0"/>
              <w:spacing w:after="0"/>
              <w:jc w:val="left"/>
              <w:rPr>
                <w:color w:val="000000"/>
                <w:sz w:val="22"/>
                <w:szCs w:val="22"/>
                <w:lang w:eastAsia="ru-RU"/>
              </w:rPr>
            </w:pPr>
          </w:p>
        </w:tc>
        <w:tc>
          <w:tcPr>
            <w:tcW w:w="2020" w:type="dxa"/>
            <w:tcBorders>
              <w:top w:val="nil"/>
              <w:left w:val="nil"/>
              <w:bottom w:val="nil"/>
              <w:right w:val="nil"/>
            </w:tcBorders>
            <w:shd w:val="clear" w:color="auto" w:fill="auto"/>
            <w:vAlign w:val="bottom"/>
            <w:hideMark/>
          </w:tcPr>
          <w:p w14:paraId="6F6AFE39" w14:textId="77777777" w:rsidR="00FF4AB8" w:rsidRPr="00FF4AB8" w:rsidRDefault="00FF4AB8" w:rsidP="00FF4AB8">
            <w:pPr>
              <w:suppressAutoHyphens w:val="0"/>
              <w:spacing w:after="0"/>
              <w:jc w:val="left"/>
              <w:rPr>
                <w:color w:val="000000"/>
                <w:sz w:val="22"/>
                <w:szCs w:val="22"/>
                <w:lang w:eastAsia="ru-RU"/>
              </w:rPr>
            </w:pPr>
          </w:p>
        </w:tc>
        <w:tc>
          <w:tcPr>
            <w:tcW w:w="1560" w:type="dxa"/>
            <w:tcBorders>
              <w:top w:val="nil"/>
              <w:left w:val="nil"/>
              <w:bottom w:val="nil"/>
              <w:right w:val="nil"/>
            </w:tcBorders>
            <w:shd w:val="clear" w:color="auto" w:fill="auto"/>
            <w:vAlign w:val="bottom"/>
            <w:hideMark/>
          </w:tcPr>
          <w:p w14:paraId="76A7BF86" w14:textId="77777777" w:rsidR="00FF4AB8" w:rsidRPr="00FF4AB8" w:rsidRDefault="00FF4AB8" w:rsidP="00FF4AB8">
            <w:pPr>
              <w:suppressAutoHyphens w:val="0"/>
              <w:spacing w:after="0"/>
              <w:jc w:val="left"/>
              <w:rPr>
                <w:color w:val="000000"/>
                <w:sz w:val="22"/>
                <w:szCs w:val="22"/>
                <w:lang w:eastAsia="ru-RU"/>
              </w:rPr>
            </w:pPr>
          </w:p>
        </w:tc>
        <w:tc>
          <w:tcPr>
            <w:tcW w:w="1060" w:type="dxa"/>
            <w:tcBorders>
              <w:top w:val="nil"/>
              <w:left w:val="nil"/>
              <w:bottom w:val="nil"/>
              <w:right w:val="nil"/>
            </w:tcBorders>
            <w:shd w:val="clear" w:color="auto" w:fill="auto"/>
            <w:vAlign w:val="bottom"/>
            <w:hideMark/>
          </w:tcPr>
          <w:p w14:paraId="1C6B6A66" w14:textId="77777777" w:rsidR="00FF4AB8" w:rsidRPr="00FF4AB8" w:rsidRDefault="00FF4AB8" w:rsidP="00FF4AB8">
            <w:pPr>
              <w:suppressAutoHyphens w:val="0"/>
              <w:spacing w:after="0"/>
              <w:jc w:val="left"/>
              <w:rPr>
                <w:color w:val="000000"/>
                <w:sz w:val="22"/>
                <w:szCs w:val="22"/>
                <w:lang w:eastAsia="ru-RU"/>
              </w:rPr>
            </w:pPr>
          </w:p>
        </w:tc>
        <w:tc>
          <w:tcPr>
            <w:tcW w:w="580" w:type="dxa"/>
            <w:tcBorders>
              <w:top w:val="nil"/>
              <w:left w:val="nil"/>
              <w:bottom w:val="nil"/>
              <w:right w:val="nil"/>
            </w:tcBorders>
            <w:shd w:val="clear" w:color="auto" w:fill="auto"/>
            <w:vAlign w:val="bottom"/>
            <w:hideMark/>
          </w:tcPr>
          <w:p w14:paraId="5FDD8220" w14:textId="77777777" w:rsidR="00FF4AB8" w:rsidRPr="00FF4AB8" w:rsidRDefault="00FF4AB8" w:rsidP="00FF4AB8">
            <w:pPr>
              <w:suppressAutoHyphens w:val="0"/>
              <w:spacing w:after="0"/>
              <w:jc w:val="left"/>
              <w:rPr>
                <w:color w:val="000000"/>
                <w:sz w:val="22"/>
                <w:szCs w:val="22"/>
                <w:lang w:eastAsia="ru-RU"/>
              </w:rPr>
            </w:pPr>
          </w:p>
        </w:tc>
        <w:tc>
          <w:tcPr>
            <w:tcW w:w="1560" w:type="dxa"/>
            <w:tcBorders>
              <w:top w:val="nil"/>
              <w:left w:val="nil"/>
              <w:bottom w:val="nil"/>
              <w:right w:val="nil"/>
            </w:tcBorders>
            <w:shd w:val="clear" w:color="auto" w:fill="auto"/>
            <w:vAlign w:val="bottom"/>
            <w:hideMark/>
          </w:tcPr>
          <w:p w14:paraId="4FD5F2DF" w14:textId="77777777" w:rsidR="00FF4AB8" w:rsidRPr="00FF4AB8" w:rsidRDefault="00FF4AB8" w:rsidP="00FF4AB8">
            <w:pPr>
              <w:suppressAutoHyphens w:val="0"/>
              <w:spacing w:after="0"/>
              <w:jc w:val="left"/>
              <w:rPr>
                <w:color w:val="000000"/>
                <w:sz w:val="22"/>
                <w:szCs w:val="22"/>
                <w:lang w:eastAsia="ru-RU"/>
              </w:rPr>
            </w:pPr>
          </w:p>
        </w:tc>
        <w:tc>
          <w:tcPr>
            <w:tcW w:w="1560" w:type="dxa"/>
            <w:tcBorders>
              <w:top w:val="nil"/>
              <w:left w:val="nil"/>
              <w:bottom w:val="nil"/>
              <w:right w:val="nil"/>
            </w:tcBorders>
            <w:shd w:val="clear" w:color="auto" w:fill="auto"/>
            <w:vAlign w:val="bottom"/>
            <w:hideMark/>
          </w:tcPr>
          <w:p w14:paraId="5DD32868" w14:textId="77777777" w:rsidR="00FF4AB8" w:rsidRPr="00FF4AB8" w:rsidRDefault="00FF4AB8" w:rsidP="00FF4AB8">
            <w:pPr>
              <w:suppressAutoHyphens w:val="0"/>
              <w:spacing w:after="0"/>
              <w:jc w:val="left"/>
              <w:rPr>
                <w:color w:val="000000"/>
                <w:sz w:val="22"/>
                <w:szCs w:val="22"/>
                <w:lang w:eastAsia="ru-RU"/>
              </w:rPr>
            </w:pPr>
          </w:p>
        </w:tc>
      </w:tr>
    </w:tbl>
    <w:p w14:paraId="1539B572" w14:textId="77777777" w:rsidR="00FF4AB8" w:rsidRDefault="00FF4AB8" w:rsidP="003F0579">
      <w:pPr>
        <w:jc w:val="right"/>
      </w:pPr>
    </w:p>
    <w:p w14:paraId="61F2846B" w14:textId="77777777" w:rsidR="00FF4AB8" w:rsidRDefault="00FF4AB8" w:rsidP="003F0579">
      <w:pPr>
        <w:jc w:val="right"/>
      </w:pPr>
    </w:p>
    <w:p w14:paraId="2FCEEAF1" w14:textId="77777777" w:rsidR="00FF4AB8" w:rsidRDefault="00FF4AB8" w:rsidP="003F0579">
      <w:pPr>
        <w:jc w:val="right"/>
      </w:pPr>
    </w:p>
    <w:p w14:paraId="3017F2DF" w14:textId="77777777" w:rsidR="00FF4AB8" w:rsidRDefault="00FF4AB8" w:rsidP="00FF4AB8"/>
    <w:p w14:paraId="21CD2E41" w14:textId="77777777" w:rsidR="00FF4AB8" w:rsidRDefault="00FF4AB8" w:rsidP="00FF4AB8">
      <w:pPr>
        <w:sectPr w:rsidR="00FF4AB8" w:rsidSect="00FF4AB8">
          <w:pgSz w:w="11906" w:h="16838"/>
          <w:pgMar w:top="737" w:right="849" w:bottom="737" w:left="709" w:header="720" w:footer="720" w:gutter="0"/>
          <w:cols w:space="720"/>
          <w:docGrid w:linePitch="360"/>
        </w:sectPr>
      </w:pPr>
    </w:p>
    <w:p w14:paraId="577433E7" w14:textId="77777777" w:rsidR="00FF4AB8" w:rsidRDefault="00FF4AB8" w:rsidP="00FF4AB8"/>
    <w:p w14:paraId="1FF7F8EA" w14:textId="29BCAE89" w:rsidR="003C165A" w:rsidRPr="00966FF8" w:rsidRDefault="00FF4AB8" w:rsidP="003F0579">
      <w:pPr>
        <w:jc w:val="right"/>
      </w:pPr>
      <w:r>
        <w:t xml:space="preserve">Приложение № </w:t>
      </w:r>
      <w:r w:rsidR="000F14EC">
        <w:t>2</w:t>
      </w:r>
    </w:p>
    <w:p w14:paraId="0714F43D" w14:textId="77777777" w:rsidR="003C165A" w:rsidRPr="00966FF8" w:rsidRDefault="003C165A" w:rsidP="003F0579">
      <w:pPr>
        <w:jc w:val="right"/>
      </w:pPr>
      <w:r w:rsidRPr="00966FF8">
        <w:t xml:space="preserve">к Государственному контракту № </w:t>
      </w:r>
      <w:r w:rsidR="00290CAA" w:rsidRPr="00966FF8">
        <w:t>___</w:t>
      </w:r>
    </w:p>
    <w:p w14:paraId="49EA89B9" w14:textId="77777777" w:rsidR="003C165A" w:rsidRPr="00966FF8" w:rsidRDefault="003C165A" w:rsidP="003F0579">
      <w:pPr>
        <w:jc w:val="right"/>
      </w:pPr>
      <w:r w:rsidRPr="00966FF8">
        <w:t>от «____»________202</w:t>
      </w:r>
      <w:r w:rsidR="00290CAA" w:rsidRPr="00966FF8">
        <w:t xml:space="preserve">6 </w:t>
      </w:r>
      <w:r w:rsidRPr="00966FF8">
        <w:t>г</w:t>
      </w:r>
      <w:r w:rsidR="00FF4AB8">
        <w:t>.</w:t>
      </w:r>
      <w:r w:rsidRPr="00966FF8">
        <w:t xml:space="preserve"> </w:t>
      </w:r>
    </w:p>
    <w:p w14:paraId="45B25593" w14:textId="77777777" w:rsidR="003C165A" w:rsidRPr="00966FF8" w:rsidRDefault="003C165A" w:rsidP="003F0579">
      <w:pPr>
        <w:pStyle w:val="12"/>
        <w:mirrorIndents/>
        <w:rPr>
          <w:rFonts w:ascii="Times New Roman" w:hAnsi="Times New Roman" w:cs="Times New Roman"/>
          <w:sz w:val="24"/>
          <w:szCs w:val="24"/>
        </w:rPr>
      </w:pPr>
    </w:p>
    <w:p w14:paraId="6589BA4C" w14:textId="77777777" w:rsidR="003C165A" w:rsidRPr="00966FF8" w:rsidRDefault="003C165A" w:rsidP="003F0579">
      <w:pPr>
        <w:pStyle w:val="12"/>
        <w:mirrorIndents/>
        <w:rPr>
          <w:rFonts w:ascii="Times New Roman" w:hAnsi="Times New Roman" w:cs="Times New Roman"/>
          <w:sz w:val="24"/>
          <w:szCs w:val="24"/>
        </w:rPr>
      </w:pPr>
    </w:p>
    <w:tbl>
      <w:tblPr>
        <w:tblW w:w="14980" w:type="dxa"/>
        <w:tblInd w:w="98" w:type="dxa"/>
        <w:tblLook w:val="04A0" w:firstRow="1" w:lastRow="0" w:firstColumn="1" w:lastColumn="0" w:noHBand="0" w:noVBand="1"/>
      </w:tblPr>
      <w:tblGrid>
        <w:gridCol w:w="516"/>
        <w:gridCol w:w="2179"/>
        <w:gridCol w:w="1936"/>
        <w:gridCol w:w="600"/>
        <w:gridCol w:w="339"/>
        <w:gridCol w:w="628"/>
        <w:gridCol w:w="871"/>
        <w:gridCol w:w="406"/>
        <w:gridCol w:w="747"/>
        <w:gridCol w:w="1155"/>
        <w:gridCol w:w="294"/>
        <w:gridCol w:w="845"/>
        <w:gridCol w:w="1020"/>
        <w:gridCol w:w="317"/>
        <w:gridCol w:w="712"/>
        <w:gridCol w:w="222"/>
        <w:gridCol w:w="222"/>
        <w:gridCol w:w="868"/>
        <w:gridCol w:w="1103"/>
      </w:tblGrid>
      <w:tr w:rsidR="00966FF8" w:rsidRPr="00966FF8" w14:paraId="63042034" w14:textId="77777777" w:rsidTr="00966FF8">
        <w:trPr>
          <w:trHeight w:val="364"/>
        </w:trPr>
        <w:tc>
          <w:tcPr>
            <w:tcW w:w="528" w:type="dxa"/>
            <w:tcBorders>
              <w:top w:val="nil"/>
              <w:left w:val="nil"/>
              <w:bottom w:val="nil"/>
              <w:right w:val="nil"/>
            </w:tcBorders>
            <w:shd w:val="clear" w:color="auto" w:fill="auto"/>
            <w:hideMark/>
          </w:tcPr>
          <w:p w14:paraId="6FBCE3E7" w14:textId="77777777" w:rsidR="00966FF8" w:rsidRPr="00966FF8" w:rsidRDefault="00966FF8" w:rsidP="00966FF8">
            <w:pPr>
              <w:suppressAutoHyphens w:val="0"/>
              <w:spacing w:after="0"/>
              <w:jc w:val="left"/>
              <w:rPr>
                <w:color w:val="000000"/>
                <w:sz w:val="16"/>
                <w:szCs w:val="16"/>
                <w:lang w:eastAsia="ru-RU"/>
              </w:rPr>
            </w:pPr>
          </w:p>
        </w:tc>
        <w:tc>
          <w:tcPr>
            <w:tcW w:w="2158" w:type="dxa"/>
            <w:tcBorders>
              <w:top w:val="nil"/>
              <w:left w:val="nil"/>
              <w:bottom w:val="nil"/>
              <w:right w:val="nil"/>
            </w:tcBorders>
            <w:shd w:val="clear" w:color="auto" w:fill="auto"/>
            <w:vAlign w:val="center"/>
            <w:hideMark/>
          </w:tcPr>
          <w:p w14:paraId="3C7FFD25" w14:textId="77777777" w:rsidR="00966FF8" w:rsidRPr="00966FF8" w:rsidRDefault="00966FF8" w:rsidP="00966FF8">
            <w:pPr>
              <w:suppressAutoHyphens w:val="0"/>
              <w:spacing w:after="0"/>
              <w:jc w:val="left"/>
              <w:rPr>
                <w:b/>
                <w:bCs/>
                <w:color w:val="000000"/>
                <w:sz w:val="16"/>
                <w:szCs w:val="16"/>
                <w:lang w:eastAsia="ru-RU"/>
              </w:rPr>
            </w:pPr>
            <w:r w:rsidRPr="00966FF8">
              <w:rPr>
                <w:b/>
                <w:bCs/>
                <w:color w:val="000000"/>
                <w:sz w:val="16"/>
                <w:szCs w:val="16"/>
                <w:lang w:eastAsia="ru-RU"/>
              </w:rPr>
              <w:t>СОГЛАСОВАНО</w:t>
            </w:r>
          </w:p>
        </w:tc>
        <w:tc>
          <w:tcPr>
            <w:tcW w:w="6937" w:type="dxa"/>
            <w:gridSpan w:val="9"/>
            <w:tcBorders>
              <w:top w:val="nil"/>
              <w:left w:val="nil"/>
              <w:bottom w:val="nil"/>
              <w:right w:val="nil"/>
            </w:tcBorders>
            <w:shd w:val="clear" w:color="auto" w:fill="auto"/>
            <w:vAlign w:val="center"/>
            <w:hideMark/>
          </w:tcPr>
          <w:p w14:paraId="151F4165" w14:textId="77777777" w:rsidR="00966FF8" w:rsidRPr="00966FF8" w:rsidRDefault="00966FF8" w:rsidP="00966FF8">
            <w:pPr>
              <w:suppressAutoHyphens w:val="0"/>
              <w:spacing w:after="0"/>
              <w:jc w:val="left"/>
              <w:rPr>
                <w:color w:val="000000"/>
                <w:sz w:val="16"/>
                <w:szCs w:val="16"/>
                <w:lang w:eastAsia="ru-RU"/>
              </w:rPr>
            </w:pPr>
          </w:p>
        </w:tc>
        <w:tc>
          <w:tcPr>
            <w:tcW w:w="1909" w:type="dxa"/>
            <w:gridSpan w:val="2"/>
            <w:tcBorders>
              <w:top w:val="nil"/>
              <w:left w:val="nil"/>
              <w:bottom w:val="nil"/>
              <w:right w:val="nil"/>
            </w:tcBorders>
            <w:shd w:val="clear" w:color="auto" w:fill="auto"/>
            <w:vAlign w:val="center"/>
            <w:hideMark/>
          </w:tcPr>
          <w:p w14:paraId="6B1C8812" w14:textId="77777777" w:rsidR="00966FF8" w:rsidRPr="00966FF8" w:rsidRDefault="00966FF8" w:rsidP="00966FF8">
            <w:pPr>
              <w:suppressAutoHyphens w:val="0"/>
              <w:spacing w:after="0"/>
              <w:jc w:val="left"/>
              <w:rPr>
                <w:b/>
                <w:bCs/>
                <w:color w:val="000000"/>
                <w:sz w:val="16"/>
                <w:szCs w:val="16"/>
                <w:lang w:eastAsia="ru-RU"/>
              </w:rPr>
            </w:pPr>
            <w:r w:rsidRPr="00966FF8">
              <w:rPr>
                <w:b/>
                <w:bCs/>
                <w:color w:val="000000"/>
                <w:sz w:val="16"/>
                <w:szCs w:val="16"/>
                <w:lang w:eastAsia="ru-RU"/>
              </w:rPr>
              <w:t>УТВЕРЖДАЮ</w:t>
            </w:r>
          </w:p>
        </w:tc>
        <w:tc>
          <w:tcPr>
            <w:tcW w:w="3448" w:type="dxa"/>
            <w:gridSpan w:val="6"/>
            <w:tcBorders>
              <w:top w:val="nil"/>
              <w:left w:val="nil"/>
              <w:bottom w:val="nil"/>
              <w:right w:val="nil"/>
            </w:tcBorders>
            <w:shd w:val="clear" w:color="auto" w:fill="auto"/>
            <w:vAlign w:val="center"/>
            <w:hideMark/>
          </w:tcPr>
          <w:p w14:paraId="409D0636" w14:textId="77777777" w:rsidR="00966FF8" w:rsidRPr="00966FF8" w:rsidRDefault="00966FF8" w:rsidP="00966FF8">
            <w:pPr>
              <w:suppressAutoHyphens w:val="0"/>
              <w:spacing w:after="0"/>
              <w:jc w:val="left"/>
              <w:rPr>
                <w:color w:val="000000"/>
                <w:sz w:val="16"/>
                <w:szCs w:val="16"/>
                <w:lang w:eastAsia="ru-RU"/>
              </w:rPr>
            </w:pPr>
          </w:p>
        </w:tc>
      </w:tr>
      <w:tr w:rsidR="00966FF8" w:rsidRPr="00966FF8" w14:paraId="1361AC39" w14:textId="77777777" w:rsidTr="00966FF8">
        <w:trPr>
          <w:trHeight w:val="364"/>
        </w:trPr>
        <w:tc>
          <w:tcPr>
            <w:tcW w:w="528" w:type="dxa"/>
            <w:tcBorders>
              <w:top w:val="nil"/>
              <w:left w:val="nil"/>
              <w:bottom w:val="nil"/>
              <w:right w:val="nil"/>
            </w:tcBorders>
            <w:shd w:val="clear" w:color="auto" w:fill="auto"/>
            <w:hideMark/>
          </w:tcPr>
          <w:p w14:paraId="30545BE2" w14:textId="77777777" w:rsidR="00966FF8" w:rsidRPr="00966FF8" w:rsidRDefault="00966FF8" w:rsidP="00966FF8">
            <w:pPr>
              <w:suppressAutoHyphens w:val="0"/>
              <w:spacing w:after="0"/>
              <w:jc w:val="left"/>
              <w:rPr>
                <w:color w:val="000000"/>
                <w:sz w:val="16"/>
                <w:szCs w:val="16"/>
                <w:lang w:eastAsia="ru-RU"/>
              </w:rPr>
            </w:pPr>
          </w:p>
        </w:tc>
        <w:tc>
          <w:tcPr>
            <w:tcW w:w="2158" w:type="dxa"/>
            <w:tcBorders>
              <w:top w:val="nil"/>
              <w:left w:val="nil"/>
              <w:bottom w:val="nil"/>
              <w:right w:val="nil"/>
            </w:tcBorders>
            <w:shd w:val="clear" w:color="auto" w:fill="auto"/>
            <w:vAlign w:val="center"/>
            <w:hideMark/>
          </w:tcPr>
          <w:p w14:paraId="2F55C3A5" w14:textId="77777777" w:rsidR="00966FF8" w:rsidRPr="00966FF8" w:rsidRDefault="00966FF8" w:rsidP="00966FF8">
            <w:pPr>
              <w:suppressAutoHyphens w:val="0"/>
              <w:spacing w:after="0"/>
              <w:jc w:val="left"/>
              <w:rPr>
                <w:color w:val="000000"/>
                <w:sz w:val="16"/>
                <w:szCs w:val="16"/>
                <w:lang w:eastAsia="ru-RU"/>
              </w:rPr>
            </w:pPr>
          </w:p>
        </w:tc>
        <w:tc>
          <w:tcPr>
            <w:tcW w:w="6642" w:type="dxa"/>
            <w:gridSpan w:val="8"/>
            <w:tcBorders>
              <w:top w:val="nil"/>
              <w:left w:val="nil"/>
              <w:bottom w:val="nil"/>
              <w:right w:val="nil"/>
            </w:tcBorders>
            <w:shd w:val="clear" w:color="auto" w:fill="auto"/>
            <w:vAlign w:val="center"/>
            <w:hideMark/>
          </w:tcPr>
          <w:p w14:paraId="083F62EB" w14:textId="77777777" w:rsidR="00966FF8" w:rsidRPr="00966FF8" w:rsidRDefault="00966FF8" w:rsidP="00966FF8">
            <w:pPr>
              <w:suppressAutoHyphens w:val="0"/>
              <w:spacing w:after="0"/>
              <w:jc w:val="left"/>
              <w:rPr>
                <w:color w:val="000000"/>
                <w:sz w:val="16"/>
                <w:szCs w:val="16"/>
                <w:lang w:eastAsia="ru-RU"/>
              </w:rPr>
            </w:pPr>
          </w:p>
        </w:tc>
        <w:tc>
          <w:tcPr>
            <w:tcW w:w="2204" w:type="dxa"/>
            <w:gridSpan w:val="3"/>
            <w:vMerge w:val="restart"/>
            <w:tcBorders>
              <w:top w:val="nil"/>
              <w:left w:val="nil"/>
              <w:bottom w:val="single" w:sz="4" w:space="0" w:color="000000"/>
              <w:right w:val="nil"/>
            </w:tcBorders>
            <w:shd w:val="clear" w:color="auto" w:fill="auto"/>
            <w:vAlign w:val="center"/>
            <w:hideMark/>
          </w:tcPr>
          <w:p w14:paraId="02C279E9" w14:textId="77777777" w:rsidR="00966FF8" w:rsidRPr="00966FF8" w:rsidRDefault="00966FF8" w:rsidP="00966FF8">
            <w:pPr>
              <w:suppressAutoHyphens w:val="0"/>
              <w:spacing w:after="0"/>
              <w:jc w:val="center"/>
              <w:rPr>
                <w:color w:val="000000"/>
                <w:sz w:val="16"/>
                <w:szCs w:val="16"/>
                <w:lang w:eastAsia="ru-RU"/>
              </w:rPr>
            </w:pPr>
            <w:r w:rsidRPr="00966FF8">
              <w:rPr>
                <w:color w:val="000000"/>
                <w:sz w:val="16"/>
                <w:szCs w:val="16"/>
                <w:lang w:eastAsia="ru-RU"/>
              </w:rPr>
              <w:t xml:space="preserve">ФКУ </w:t>
            </w:r>
            <w:proofErr w:type="spellStart"/>
            <w:r w:rsidRPr="00966FF8">
              <w:rPr>
                <w:color w:val="000000"/>
                <w:sz w:val="16"/>
                <w:szCs w:val="16"/>
                <w:lang w:eastAsia="ru-RU"/>
              </w:rPr>
              <w:t>БМТиВС</w:t>
            </w:r>
            <w:proofErr w:type="spellEnd"/>
            <w:r w:rsidRPr="00966FF8">
              <w:rPr>
                <w:color w:val="000000"/>
                <w:sz w:val="16"/>
                <w:szCs w:val="16"/>
                <w:lang w:eastAsia="ru-RU"/>
              </w:rPr>
              <w:t xml:space="preserve"> УФСИН России </w:t>
            </w:r>
            <w:r w:rsidRPr="00966FF8">
              <w:rPr>
                <w:color w:val="000000"/>
                <w:sz w:val="16"/>
                <w:szCs w:val="16"/>
                <w:lang w:eastAsia="ru-RU"/>
              </w:rPr>
              <w:br/>
              <w:t>по Мурманской области</w:t>
            </w:r>
            <w:r w:rsidRPr="00966FF8">
              <w:rPr>
                <w:color w:val="000000"/>
                <w:sz w:val="16"/>
                <w:szCs w:val="16"/>
                <w:lang w:eastAsia="ru-RU"/>
              </w:rPr>
              <w:br/>
              <w:t xml:space="preserve"> </w:t>
            </w:r>
            <w:r w:rsidRPr="00966FF8">
              <w:rPr>
                <w:color w:val="000000"/>
                <w:sz w:val="16"/>
                <w:szCs w:val="16"/>
                <w:lang w:eastAsia="ru-RU"/>
              </w:rPr>
              <w:br/>
              <w:t>Д.С. Патрушев</w:t>
            </w:r>
          </w:p>
        </w:tc>
        <w:tc>
          <w:tcPr>
            <w:tcW w:w="3448" w:type="dxa"/>
            <w:gridSpan w:val="6"/>
            <w:tcBorders>
              <w:top w:val="nil"/>
              <w:left w:val="nil"/>
              <w:bottom w:val="nil"/>
              <w:right w:val="nil"/>
            </w:tcBorders>
            <w:shd w:val="clear" w:color="auto" w:fill="auto"/>
            <w:vAlign w:val="center"/>
            <w:hideMark/>
          </w:tcPr>
          <w:p w14:paraId="79CB9D62" w14:textId="77777777" w:rsidR="00966FF8" w:rsidRPr="00966FF8" w:rsidRDefault="00966FF8" w:rsidP="00966FF8">
            <w:pPr>
              <w:suppressAutoHyphens w:val="0"/>
              <w:spacing w:after="0"/>
              <w:jc w:val="left"/>
              <w:rPr>
                <w:color w:val="000000"/>
                <w:sz w:val="16"/>
                <w:szCs w:val="16"/>
                <w:lang w:eastAsia="ru-RU"/>
              </w:rPr>
            </w:pPr>
          </w:p>
        </w:tc>
      </w:tr>
      <w:tr w:rsidR="00966FF8" w:rsidRPr="00966FF8" w14:paraId="28520036" w14:textId="77777777" w:rsidTr="00966FF8">
        <w:trPr>
          <w:trHeight w:val="285"/>
        </w:trPr>
        <w:tc>
          <w:tcPr>
            <w:tcW w:w="528" w:type="dxa"/>
            <w:tcBorders>
              <w:top w:val="nil"/>
              <w:left w:val="nil"/>
              <w:bottom w:val="nil"/>
              <w:right w:val="nil"/>
            </w:tcBorders>
            <w:shd w:val="clear" w:color="auto" w:fill="auto"/>
            <w:vAlign w:val="bottom"/>
            <w:hideMark/>
          </w:tcPr>
          <w:p w14:paraId="2518B53D" w14:textId="77777777" w:rsidR="00966FF8" w:rsidRPr="00966FF8" w:rsidRDefault="00966FF8" w:rsidP="00966FF8">
            <w:pPr>
              <w:suppressAutoHyphens w:val="0"/>
              <w:spacing w:after="0"/>
              <w:jc w:val="left"/>
              <w:rPr>
                <w:color w:val="000000"/>
                <w:sz w:val="22"/>
                <w:szCs w:val="22"/>
                <w:lang w:eastAsia="ru-RU"/>
              </w:rPr>
            </w:pPr>
          </w:p>
        </w:tc>
        <w:tc>
          <w:tcPr>
            <w:tcW w:w="2158" w:type="dxa"/>
            <w:tcBorders>
              <w:top w:val="nil"/>
              <w:left w:val="nil"/>
              <w:bottom w:val="nil"/>
              <w:right w:val="nil"/>
            </w:tcBorders>
            <w:shd w:val="clear" w:color="auto" w:fill="auto"/>
            <w:vAlign w:val="bottom"/>
            <w:hideMark/>
          </w:tcPr>
          <w:p w14:paraId="3FEDB748" w14:textId="77777777" w:rsidR="00966FF8" w:rsidRPr="00966FF8" w:rsidRDefault="00966FF8" w:rsidP="00966FF8">
            <w:pPr>
              <w:suppressAutoHyphens w:val="0"/>
              <w:spacing w:after="0"/>
              <w:jc w:val="left"/>
              <w:rPr>
                <w:color w:val="000000"/>
                <w:sz w:val="22"/>
                <w:szCs w:val="22"/>
                <w:lang w:eastAsia="ru-RU"/>
              </w:rPr>
            </w:pPr>
          </w:p>
        </w:tc>
        <w:tc>
          <w:tcPr>
            <w:tcW w:w="2019" w:type="dxa"/>
            <w:tcBorders>
              <w:top w:val="nil"/>
              <w:left w:val="nil"/>
              <w:bottom w:val="nil"/>
              <w:right w:val="nil"/>
            </w:tcBorders>
            <w:shd w:val="clear" w:color="auto" w:fill="auto"/>
            <w:vAlign w:val="bottom"/>
            <w:hideMark/>
          </w:tcPr>
          <w:p w14:paraId="1D9D21FF" w14:textId="77777777" w:rsidR="00966FF8" w:rsidRPr="00966FF8" w:rsidRDefault="00966FF8" w:rsidP="00966FF8">
            <w:pPr>
              <w:suppressAutoHyphens w:val="0"/>
              <w:spacing w:after="0"/>
              <w:jc w:val="left"/>
              <w:rPr>
                <w:color w:val="000000"/>
                <w:sz w:val="22"/>
                <w:szCs w:val="22"/>
                <w:lang w:eastAsia="ru-RU"/>
              </w:rPr>
            </w:pPr>
          </w:p>
        </w:tc>
        <w:tc>
          <w:tcPr>
            <w:tcW w:w="619" w:type="dxa"/>
            <w:tcBorders>
              <w:top w:val="nil"/>
              <w:left w:val="nil"/>
              <w:bottom w:val="nil"/>
              <w:right w:val="nil"/>
            </w:tcBorders>
            <w:shd w:val="clear" w:color="auto" w:fill="auto"/>
            <w:vAlign w:val="bottom"/>
            <w:hideMark/>
          </w:tcPr>
          <w:p w14:paraId="302DE923" w14:textId="77777777" w:rsidR="00966FF8" w:rsidRPr="00966FF8" w:rsidRDefault="00966FF8" w:rsidP="00966FF8">
            <w:pPr>
              <w:suppressAutoHyphens w:val="0"/>
              <w:spacing w:after="0"/>
              <w:jc w:val="left"/>
              <w:rPr>
                <w:color w:val="000000"/>
                <w:sz w:val="22"/>
                <w:szCs w:val="22"/>
                <w:lang w:eastAsia="ru-RU"/>
              </w:rPr>
            </w:pPr>
          </w:p>
        </w:tc>
        <w:tc>
          <w:tcPr>
            <w:tcW w:w="339" w:type="dxa"/>
            <w:tcBorders>
              <w:top w:val="nil"/>
              <w:left w:val="nil"/>
              <w:bottom w:val="nil"/>
              <w:right w:val="nil"/>
            </w:tcBorders>
            <w:shd w:val="clear" w:color="auto" w:fill="auto"/>
            <w:vAlign w:val="bottom"/>
            <w:hideMark/>
          </w:tcPr>
          <w:p w14:paraId="6C55B1B6" w14:textId="77777777" w:rsidR="00966FF8" w:rsidRPr="00966FF8" w:rsidRDefault="00966FF8" w:rsidP="00966FF8">
            <w:pPr>
              <w:suppressAutoHyphens w:val="0"/>
              <w:spacing w:after="0"/>
              <w:jc w:val="left"/>
              <w:rPr>
                <w:color w:val="000000"/>
                <w:sz w:val="22"/>
                <w:szCs w:val="22"/>
                <w:lang w:eastAsia="ru-RU"/>
              </w:rPr>
            </w:pPr>
          </w:p>
        </w:tc>
        <w:tc>
          <w:tcPr>
            <w:tcW w:w="640" w:type="dxa"/>
            <w:tcBorders>
              <w:top w:val="nil"/>
              <w:left w:val="nil"/>
              <w:bottom w:val="nil"/>
              <w:right w:val="nil"/>
            </w:tcBorders>
            <w:shd w:val="clear" w:color="auto" w:fill="auto"/>
            <w:vAlign w:val="bottom"/>
            <w:hideMark/>
          </w:tcPr>
          <w:p w14:paraId="2E8F96B1" w14:textId="77777777" w:rsidR="00966FF8" w:rsidRPr="00966FF8" w:rsidRDefault="00966FF8" w:rsidP="00966FF8">
            <w:pPr>
              <w:suppressAutoHyphens w:val="0"/>
              <w:spacing w:after="0"/>
              <w:jc w:val="left"/>
              <w:rPr>
                <w:color w:val="000000"/>
                <w:sz w:val="22"/>
                <w:szCs w:val="22"/>
                <w:lang w:eastAsia="ru-RU"/>
              </w:rPr>
            </w:pPr>
          </w:p>
        </w:tc>
        <w:tc>
          <w:tcPr>
            <w:tcW w:w="884" w:type="dxa"/>
            <w:tcBorders>
              <w:top w:val="nil"/>
              <w:left w:val="nil"/>
              <w:bottom w:val="nil"/>
              <w:right w:val="nil"/>
            </w:tcBorders>
            <w:shd w:val="clear" w:color="auto" w:fill="auto"/>
            <w:vAlign w:val="bottom"/>
            <w:hideMark/>
          </w:tcPr>
          <w:p w14:paraId="5594DCA4" w14:textId="77777777" w:rsidR="00966FF8" w:rsidRPr="00966FF8" w:rsidRDefault="00966FF8" w:rsidP="00966FF8">
            <w:pPr>
              <w:suppressAutoHyphens w:val="0"/>
              <w:spacing w:after="0"/>
              <w:jc w:val="left"/>
              <w:rPr>
                <w:color w:val="000000"/>
                <w:sz w:val="22"/>
                <w:szCs w:val="22"/>
                <w:lang w:eastAsia="ru-RU"/>
              </w:rPr>
            </w:pPr>
          </w:p>
        </w:tc>
        <w:tc>
          <w:tcPr>
            <w:tcW w:w="320" w:type="dxa"/>
            <w:tcBorders>
              <w:top w:val="nil"/>
              <w:left w:val="nil"/>
              <w:bottom w:val="nil"/>
              <w:right w:val="nil"/>
            </w:tcBorders>
            <w:shd w:val="clear" w:color="auto" w:fill="auto"/>
            <w:vAlign w:val="bottom"/>
            <w:hideMark/>
          </w:tcPr>
          <w:p w14:paraId="4AE15F56" w14:textId="77777777" w:rsidR="00966FF8" w:rsidRPr="00966FF8" w:rsidRDefault="00966FF8" w:rsidP="00966FF8">
            <w:pPr>
              <w:suppressAutoHyphens w:val="0"/>
              <w:spacing w:after="0"/>
              <w:jc w:val="left"/>
              <w:rPr>
                <w:color w:val="000000"/>
                <w:sz w:val="22"/>
                <w:szCs w:val="22"/>
                <w:lang w:eastAsia="ru-RU"/>
              </w:rPr>
            </w:pPr>
          </w:p>
        </w:tc>
        <w:tc>
          <w:tcPr>
            <w:tcW w:w="751" w:type="dxa"/>
            <w:tcBorders>
              <w:top w:val="nil"/>
              <w:left w:val="nil"/>
              <w:bottom w:val="nil"/>
              <w:right w:val="nil"/>
            </w:tcBorders>
            <w:shd w:val="clear" w:color="auto" w:fill="auto"/>
            <w:vAlign w:val="bottom"/>
            <w:hideMark/>
          </w:tcPr>
          <w:p w14:paraId="43134554" w14:textId="77777777" w:rsidR="00966FF8" w:rsidRPr="00966FF8" w:rsidRDefault="00966FF8" w:rsidP="00966FF8">
            <w:pPr>
              <w:suppressAutoHyphens w:val="0"/>
              <w:spacing w:after="0"/>
              <w:jc w:val="left"/>
              <w:rPr>
                <w:color w:val="000000"/>
                <w:sz w:val="22"/>
                <w:szCs w:val="22"/>
                <w:lang w:eastAsia="ru-RU"/>
              </w:rPr>
            </w:pPr>
          </w:p>
        </w:tc>
        <w:tc>
          <w:tcPr>
            <w:tcW w:w="1070" w:type="dxa"/>
            <w:tcBorders>
              <w:top w:val="nil"/>
              <w:left w:val="nil"/>
              <w:bottom w:val="nil"/>
              <w:right w:val="nil"/>
            </w:tcBorders>
            <w:shd w:val="clear" w:color="auto" w:fill="auto"/>
            <w:vAlign w:val="bottom"/>
            <w:hideMark/>
          </w:tcPr>
          <w:p w14:paraId="55576E3F" w14:textId="77777777" w:rsidR="00966FF8" w:rsidRPr="00966FF8" w:rsidRDefault="00966FF8" w:rsidP="00966FF8">
            <w:pPr>
              <w:suppressAutoHyphens w:val="0"/>
              <w:spacing w:after="0"/>
              <w:jc w:val="left"/>
              <w:rPr>
                <w:color w:val="000000"/>
                <w:sz w:val="22"/>
                <w:szCs w:val="22"/>
                <w:lang w:eastAsia="ru-RU"/>
              </w:rPr>
            </w:pPr>
          </w:p>
        </w:tc>
        <w:tc>
          <w:tcPr>
            <w:tcW w:w="2204" w:type="dxa"/>
            <w:gridSpan w:val="3"/>
            <w:vMerge/>
            <w:tcBorders>
              <w:top w:val="nil"/>
              <w:left w:val="nil"/>
              <w:bottom w:val="nil"/>
              <w:right w:val="nil"/>
            </w:tcBorders>
            <w:vAlign w:val="center"/>
            <w:hideMark/>
          </w:tcPr>
          <w:p w14:paraId="162D52B6" w14:textId="77777777" w:rsidR="00966FF8" w:rsidRPr="00966FF8" w:rsidRDefault="00966FF8" w:rsidP="00966FF8">
            <w:pPr>
              <w:suppressAutoHyphens w:val="0"/>
              <w:spacing w:after="0"/>
              <w:jc w:val="left"/>
              <w:rPr>
                <w:color w:val="000000"/>
                <w:sz w:val="16"/>
                <w:szCs w:val="16"/>
                <w:lang w:eastAsia="ru-RU"/>
              </w:rPr>
            </w:pPr>
          </w:p>
        </w:tc>
        <w:tc>
          <w:tcPr>
            <w:tcW w:w="317" w:type="dxa"/>
            <w:tcBorders>
              <w:top w:val="nil"/>
              <w:left w:val="nil"/>
              <w:bottom w:val="nil"/>
              <w:right w:val="nil"/>
            </w:tcBorders>
            <w:shd w:val="clear" w:color="auto" w:fill="auto"/>
            <w:vAlign w:val="bottom"/>
            <w:hideMark/>
          </w:tcPr>
          <w:p w14:paraId="63CAD234" w14:textId="77777777" w:rsidR="00966FF8" w:rsidRPr="00966FF8" w:rsidRDefault="00966FF8" w:rsidP="00966FF8">
            <w:pPr>
              <w:suppressAutoHyphens w:val="0"/>
              <w:spacing w:after="0"/>
              <w:jc w:val="left"/>
              <w:rPr>
                <w:color w:val="000000"/>
                <w:sz w:val="22"/>
                <w:szCs w:val="22"/>
                <w:lang w:eastAsia="ru-RU"/>
              </w:rPr>
            </w:pPr>
          </w:p>
        </w:tc>
        <w:tc>
          <w:tcPr>
            <w:tcW w:w="730" w:type="dxa"/>
            <w:tcBorders>
              <w:top w:val="nil"/>
              <w:left w:val="nil"/>
              <w:bottom w:val="nil"/>
              <w:right w:val="nil"/>
            </w:tcBorders>
            <w:shd w:val="clear" w:color="auto" w:fill="auto"/>
            <w:vAlign w:val="bottom"/>
            <w:hideMark/>
          </w:tcPr>
          <w:p w14:paraId="76EEF6AB" w14:textId="77777777" w:rsidR="00966FF8" w:rsidRPr="00966FF8" w:rsidRDefault="00966FF8" w:rsidP="00966FF8">
            <w:pPr>
              <w:suppressAutoHyphens w:val="0"/>
              <w:spacing w:after="0"/>
              <w:jc w:val="left"/>
              <w:rPr>
                <w:color w:val="000000"/>
                <w:sz w:val="22"/>
                <w:szCs w:val="22"/>
                <w:lang w:eastAsia="ru-RU"/>
              </w:rPr>
            </w:pPr>
          </w:p>
        </w:tc>
        <w:tc>
          <w:tcPr>
            <w:tcW w:w="210" w:type="dxa"/>
            <w:tcBorders>
              <w:top w:val="nil"/>
              <w:left w:val="nil"/>
              <w:bottom w:val="nil"/>
              <w:right w:val="nil"/>
            </w:tcBorders>
            <w:shd w:val="clear" w:color="auto" w:fill="auto"/>
            <w:vAlign w:val="bottom"/>
            <w:hideMark/>
          </w:tcPr>
          <w:p w14:paraId="4879FFE6" w14:textId="77777777" w:rsidR="00966FF8" w:rsidRPr="00966FF8" w:rsidRDefault="00966FF8" w:rsidP="00966FF8">
            <w:pPr>
              <w:suppressAutoHyphens w:val="0"/>
              <w:spacing w:after="0"/>
              <w:jc w:val="left"/>
              <w:rPr>
                <w:color w:val="000000"/>
                <w:sz w:val="22"/>
                <w:szCs w:val="22"/>
                <w:lang w:eastAsia="ru-RU"/>
              </w:rPr>
            </w:pPr>
          </w:p>
        </w:tc>
        <w:tc>
          <w:tcPr>
            <w:tcW w:w="180" w:type="dxa"/>
            <w:tcBorders>
              <w:top w:val="nil"/>
              <w:left w:val="nil"/>
              <w:bottom w:val="nil"/>
              <w:right w:val="nil"/>
            </w:tcBorders>
            <w:shd w:val="clear" w:color="auto" w:fill="auto"/>
            <w:vAlign w:val="bottom"/>
            <w:hideMark/>
          </w:tcPr>
          <w:p w14:paraId="0B5AE51D" w14:textId="77777777" w:rsidR="00966FF8" w:rsidRPr="00966FF8" w:rsidRDefault="00966FF8" w:rsidP="00966FF8">
            <w:pPr>
              <w:suppressAutoHyphens w:val="0"/>
              <w:spacing w:after="0"/>
              <w:jc w:val="left"/>
              <w:rPr>
                <w:color w:val="000000"/>
                <w:sz w:val="22"/>
                <w:szCs w:val="22"/>
                <w:lang w:eastAsia="ru-RU"/>
              </w:rPr>
            </w:pPr>
          </w:p>
        </w:tc>
        <w:tc>
          <w:tcPr>
            <w:tcW w:w="888" w:type="dxa"/>
            <w:tcBorders>
              <w:top w:val="nil"/>
              <w:left w:val="nil"/>
              <w:bottom w:val="nil"/>
              <w:right w:val="nil"/>
            </w:tcBorders>
            <w:shd w:val="clear" w:color="auto" w:fill="auto"/>
            <w:vAlign w:val="bottom"/>
            <w:hideMark/>
          </w:tcPr>
          <w:p w14:paraId="391432BF" w14:textId="77777777" w:rsidR="00966FF8" w:rsidRPr="00966FF8" w:rsidRDefault="00966FF8" w:rsidP="00966FF8">
            <w:pPr>
              <w:suppressAutoHyphens w:val="0"/>
              <w:spacing w:after="0"/>
              <w:jc w:val="left"/>
              <w:rPr>
                <w:color w:val="000000"/>
                <w:sz w:val="22"/>
                <w:szCs w:val="22"/>
                <w:lang w:eastAsia="ru-RU"/>
              </w:rPr>
            </w:pPr>
          </w:p>
        </w:tc>
        <w:tc>
          <w:tcPr>
            <w:tcW w:w="1123" w:type="dxa"/>
            <w:tcBorders>
              <w:top w:val="nil"/>
              <w:left w:val="nil"/>
              <w:bottom w:val="nil"/>
              <w:right w:val="nil"/>
            </w:tcBorders>
            <w:shd w:val="clear" w:color="auto" w:fill="auto"/>
            <w:vAlign w:val="bottom"/>
            <w:hideMark/>
          </w:tcPr>
          <w:p w14:paraId="56EB9F7A" w14:textId="77777777" w:rsidR="00966FF8" w:rsidRPr="00966FF8" w:rsidRDefault="00966FF8" w:rsidP="00966FF8">
            <w:pPr>
              <w:suppressAutoHyphens w:val="0"/>
              <w:spacing w:after="0"/>
              <w:jc w:val="left"/>
              <w:rPr>
                <w:color w:val="000000"/>
                <w:sz w:val="22"/>
                <w:szCs w:val="22"/>
                <w:lang w:eastAsia="ru-RU"/>
              </w:rPr>
            </w:pPr>
          </w:p>
        </w:tc>
      </w:tr>
      <w:tr w:rsidR="00966FF8" w:rsidRPr="00966FF8" w14:paraId="772C5169" w14:textId="77777777" w:rsidTr="00966FF8">
        <w:trPr>
          <w:trHeight w:val="364"/>
        </w:trPr>
        <w:tc>
          <w:tcPr>
            <w:tcW w:w="528" w:type="dxa"/>
            <w:tcBorders>
              <w:top w:val="nil"/>
              <w:left w:val="nil"/>
              <w:bottom w:val="nil"/>
              <w:right w:val="nil"/>
            </w:tcBorders>
            <w:shd w:val="clear" w:color="auto" w:fill="auto"/>
            <w:hideMark/>
          </w:tcPr>
          <w:p w14:paraId="6CDED8E1" w14:textId="77777777" w:rsidR="00966FF8" w:rsidRPr="00966FF8" w:rsidRDefault="00966FF8" w:rsidP="00966FF8">
            <w:pPr>
              <w:suppressAutoHyphens w:val="0"/>
              <w:spacing w:after="0"/>
              <w:jc w:val="left"/>
              <w:rPr>
                <w:color w:val="000000"/>
                <w:sz w:val="16"/>
                <w:szCs w:val="16"/>
                <w:lang w:eastAsia="ru-RU"/>
              </w:rPr>
            </w:pPr>
          </w:p>
        </w:tc>
        <w:tc>
          <w:tcPr>
            <w:tcW w:w="2158" w:type="dxa"/>
            <w:tcBorders>
              <w:top w:val="nil"/>
              <w:left w:val="nil"/>
              <w:bottom w:val="single" w:sz="4" w:space="0" w:color="auto"/>
              <w:right w:val="nil"/>
            </w:tcBorders>
            <w:shd w:val="clear" w:color="auto" w:fill="auto"/>
            <w:vAlign w:val="center"/>
            <w:hideMark/>
          </w:tcPr>
          <w:p w14:paraId="3C331198"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6642" w:type="dxa"/>
            <w:gridSpan w:val="8"/>
            <w:tcBorders>
              <w:top w:val="nil"/>
              <w:left w:val="nil"/>
              <w:bottom w:val="nil"/>
              <w:right w:val="nil"/>
            </w:tcBorders>
            <w:shd w:val="clear" w:color="auto" w:fill="auto"/>
            <w:vAlign w:val="center"/>
            <w:hideMark/>
          </w:tcPr>
          <w:p w14:paraId="0E36D6C1" w14:textId="77777777" w:rsidR="00966FF8" w:rsidRPr="00966FF8" w:rsidRDefault="00966FF8" w:rsidP="00966FF8">
            <w:pPr>
              <w:suppressAutoHyphens w:val="0"/>
              <w:spacing w:after="0"/>
              <w:jc w:val="left"/>
              <w:rPr>
                <w:color w:val="000000"/>
                <w:sz w:val="16"/>
                <w:szCs w:val="16"/>
                <w:lang w:eastAsia="ru-RU"/>
              </w:rPr>
            </w:pPr>
          </w:p>
        </w:tc>
        <w:tc>
          <w:tcPr>
            <w:tcW w:w="2204" w:type="dxa"/>
            <w:gridSpan w:val="3"/>
            <w:vMerge/>
            <w:tcBorders>
              <w:top w:val="nil"/>
              <w:left w:val="nil"/>
              <w:bottom w:val="nil"/>
              <w:right w:val="nil"/>
            </w:tcBorders>
            <w:vAlign w:val="center"/>
            <w:hideMark/>
          </w:tcPr>
          <w:p w14:paraId="68D9581E" w14:textId="77777777" w:rsidR="00966FF8" w:rsidRPr="00966FF8" w:rsidRDefault="00966FF8" w:rsidP="00966FF8">
            <w:pPr>
              <w:suppressAutoHyphens w:val="0"/>
              <w:spacing w:after="0"/>
              <w:jc w:val="left"/>
              <w:rPr>
                <w:color w:val="000000"/>
                <w:sz w:val="16"/>
                <w:szCs w:val="16"/>
                <w:lang w:eastAsia="ru-RU"/>
              </w:rPr>
            </w:pPr>
          </w:p>
        </w:tc>
        <w:tc>
          <w:tcPr>
            <w:tcW w:w="3448" w:type="dxa"/>
            <w:gridSpan w:val="6"/>
            <w:tcBorders>
              <w:top w:val="nil"/>
              <w:left w:val="nil"/>
              <w:bottom w:val="nil"/>
              <w:right w:val="nil"/>
            </w:tcBorders>
            <w:shd w:val="clear" w:color="auto" w:fill="auto"/>
            <w:vAlign w:val="center"/>
            <w:hideMark/>
          </w:tcPr>
          <w:p w14:paraId="751664F7" w14:textId="77777777" w:rsidR="00966FF8" w:rsidRPr="00966FF8" w:rsidRDefault="00966FF8" w:rsidP="00966FF8">
            <w:pPr>
              <w:suppressAutoHyphens w:val="0"/>
              <w:spacing w:after="0"/>
              <w:jc w:val="left"/>
              <w:rPr>
                <w:color w:val="000000"/>
                <w:sz w:val="16"/>
                <w:szCs w:val="16"/>
                <w:lang w:eastAsia="ru-RU"/>
              </w:rPr>
            </w:pPr>
          </w:p>
        </w:tc>
      </w:tr>
      <w:tr w:rsidR="00966FF8" w:rsidRPr="00966FF8" w14:paraId="4DE95A8D" w14:textId="77777777" w:rsidTr="00966FF8">
        <w:trPr>
          <w:trHeight w:val="285"/>
        </w:trPr>
        <w:tc>
          <w:tcPr>
            <w:tcW w:w="528" w:type="dxa"/>
            <w:tcBorders>
              <w:top w:val="nil"/>
              <w:left w:val="nil"/>
              <w:bottom w:val="nil"/>
              <w:right w:val="nil"/>
            </w:tcBorders>
            <w:shd w:val="clear" w:color="auto" w:fill="auto"/>
            <w:hideMark/>
          </w:tcPr>
          <w:p w14:paraId="7A3C28BF" w14:textId="77777777" w:rsidR="00966FF8" w:rsidRPr="00966FF8" w:rsidRDefault="00966FF8" w:rsidP="00966FF8">
            <w:pPr>
              <w:suppressAutoHyphens w:val="0"/>
              <w:spacing w:after="0"/>
              <w:jc w:val="left"/>
              <w:rPr>
                <w:color w:val="000000"/>
                <w:sz w:val="20"/>
                <w:szCs w:val="20"/>
                <w:lang w:eastAsia="ru-RU"/>
              </w:rPr>
            </w:pPr>
          </w:p>
        </w:tc>
        <w:tc>
          <w:tcPr>
            <w:tcW w:w="8800" w:type="dxa"/>
            <w:gridSpan w:val="9"/>
            <w:tcBorders>
              <w:top w:val="nil"/>
              <w:left w:val="nil"/>
              <w:bottom w:val="nil"/>
              <w:right w:val="nil"/>
            </w:tcBorders>
            <w:shd w:val="clear" w:color="auto" w:fill="auto"/>
            <w:vAlign w:val="center"/>
            <w:hideMark/>
          </w:tcPr>
          <w:p w14:paraId="70F40E1C" w14:textId="77777777" w:rsidR="00966FF8" w:rsidRPr="00966FF8" w:rsidRDefault="00966FF8" w:rsidP="00966FF8">
            <w:pPr>
              <w:suppressAutoHyphens w:val="0"/>
              <w:spacing w:after="0"/>
              <w:jc w:val="left"/>
              <w:rPr>
                <w:color w:val="000000"/>
                <w:sz w:val="20"/>
                <w:szCs w:val="20"/>
                <w:lang w:eastAsia="ru-RU"/>
              </w:rPr>
            </w:pPr>
          </w:p>
        </w:tc>
        <w:tc>
          <w:tcPr>
            <w:tcW w:w="5652" w:type="dxa"/>
            <w:gridSpan w:val="9"/>
            <w:tcBorders>
              <w:top w:val="nil"/>
              <w:left w:val="nil"/>
              <w:bottom w:val="nil"/>
              <w:right w:val="nil"/>
            </w:tcBorders>
            <w:shd w:val="clear" w:color="auto" w:fill="auto"/>
            <w:vAlign w:val="center"/>
            <w:hideMark/>
          </w:tcPr>
          <w:p w14:paraId="5DCE4992" w14:textId="77777777" w:rsidR="00966FF8" w:rsidRPr="00966FF8" w:rsidRDefault="00966FF8" w:rsidP="00966FF8">
            <w:pPr>
              <w:suppressAutoHyphens w:val="0"/>
              <w:spacing w:after="0"/>
              <w:jc w:val="left"/>
              <w:rPr>
                <w:color w:val="000000"/>
                <w:sz w:val="20"/>
                <w:szCs w:val="20"/>
                <w:lang w:eastAsia="ru-RU"/>
              </w:rPr>
            </w:pPr>
          </w:p>
        </w:tc>
      </w:tr>
      <w:tr w:rsidR="00966FF8" w:rsidRPr="00966FF8" w14:paraId="39F8530E" w14:textId="77777777" w:rsidTr="00966FF8">
        <w:trPr>
          <w:trHeight w:val="285"/>
        </w:trPr>
        <w:tc>
          <w:tcPr>
            <w:tcW w:w="528" w:type="dxa"/>
            <w:tcBorders>
              <w:top w:val="nil"/>
              <w:left w:val="nil"/>
              <w:bottom w:val="nil"/>
              <w:right w:val="nil"/>
            </w:tcBorders>
            <w:shd w:val="clear" w:color="auto" w:fill="auto"/>
            <w:vAlign w:val="bottom"/>
            <w:hideMark/>
          </w:tcPr>
          <w:p w14:paraId="0C43BE60" w14:textId="77777777" w:rsidR="00966FF8" w:rsidRPr="00966FF8" w:rsidRDefault="00966FF8" w:rsidP="00966FF8">
            <w:pPr>
              <w:suppressAutoHyphens w:val="0"/>
              <w:spacing w:after="0"/>
              <w:jc w:val="left"/>
              <w:rPr>
                <w:color w:val="000000"/>
                <w:sz w:val="22"/>
                <w:szCs w:val="22"/>
                <w:lang w:eastAsia="ru-RU"/>
              </w:rPr>
            </w:pPr>
          </w:p>
        </w:tc>
        <w:tc>
          <w:tcPr>
            <w:tcW w:w="2158" w:type="dxa"/>
            <w:tcBorders>
              <w:top w:val="nil"/>
              <w:left w:val="nil"/>
              <w:bottom w:val="nil"/>
              <w:right w:val="nil"/>
            </w:tcBorders>
            <w:shd w:val="clear" w:color="auto" w:fill="auto"/>
            <w:vAlign w:val="bottom"/>
            <w:hideMark/>
          </w:tcPr>
          <w:p w14:paraId="1DEB129D" w14:textId="77777777" w:rsidR="00966FF8" w:rsidRPr="00966FF8" w:rsidRDefault="00966FF8" w:rsidP="00966FF8">
            <w:pPr>
              <w:suppressAutoHyphens w:val="0"/>
              <w:spacing w:after="0"/>
              <w:jc w:val="left"/>
              <w:rPr>
                <w:color w:val="000000"/>
                <w:sz w:val="22"/>
                <w:szCs w:val="22"/>
                <w:lang w:eastAsia="ru-RU"/>
              </w:rPr>
            </w:pPr>
          </w:p>
        </w:tc>
        <w:tc>
          <w:tcPr>
            <w:tcW w:w="2019" w:type="dxa"/>
            <w:tcBorders>
              <w:top w:val="nil"/>
              <w:left w:val="nil"/>
              <w:bottom w:val="nil"/>
              <w:right w:val="nil"/>
            </w:tcBorders>
            <w:shd w:val="clear" w:color="auto" w:fill="auto"/>
            <w:vAlign w:val="bottom"/>
            <w:hideMark/>
          </w:tcPr>
          <w:p w14:paraId="5E35CB2E" w14:textId="77777777" w:rsidR="00966FF8" w:rsidRPr="00966FF8" w:rsidRDefault="00966FF8" w:rsidP="00966FF8">
            <w:pPr>
              <w:suppressAutoHyphens w:val="0"/>
              <w:spacing w:after="0"/>
              <w:jc w:val="left"/>
              <w:rPr>
                <w:color w:val="000000"/>
                <w:sz w:val="22"/>
                <w:szCs w:val="22"/>
                <w:lang w:eastAsia="ru-RU"/>
              </w:rPr>
            </w:pPr>
          </w:p>
        </w:tc>
        <w:tc>
          <w:tcPr>
            <w:tcW w:w="619" w:type="dxa"/>
            <w:tcBorders>
              <w:top w:val="nil"/>
              <w:left w:val="nil"/>
              <w:bottom w:val="nil"/>
              <w:right w:val="nil"/>
            </w:tcBorders>
            <w:shd w:val="clear" w:color="auto" w:fill="auto"/>
            <w:vAlign w:val="bottom"/>
            <w:hideMark/>
          </w:tcPr>
          <w:p w14:paraId="50C07BC0" w14:textId="77777777" w:rsidR="00966FF8" w:rsidRPr="00966FF8" w:rsidRDefault="00966FF8" w:rsidP="00966FF8">
            <w:pPr>
              <w:suppressAutoHyphens w:val="0"/>
              <w:spacing w:after="0"/>
              <w:jc w:val="left"/>
              <w:rPr>
                <w:color w:val="000000"/>
                <w:sz w:val="22"/>
                <w:szCs w:val="22"/>
                <w:lang w:eastAsia="ru-RU"/>
              </w:rPr>
            </w:pPr>
          </w:p>
        </w:tc>
        <w:tc>
          <w:tcPr>
            <w:tcW w:w="339" w:type="dxa"/>
            <w:tcBorders>
              <w:top w:val="nil"/>
              <w:left w:val="nil"/>
              <w:bottom w:val="nil"/>
              <w:right w:val="nil"/>
            </w:tcBorders>
            <w:shd w:val="clear" w:color="auto" w:fill="auto"/>
            <w:vAlign w:val="bottom"/>
            <w:hideMark/>
          </w:tcPr>
          <w:p w14:paraId="03585F01" w14:textId="77777777" w:rsidR="00966FF8" w:rsidRPr="00966FF8" w:rsidRDefault="00966FF8" w:rsidP="00966FF8">
            <w:pPr>
              <w:suppressAutoHyphens w:val="0"/>
              <w:spacing w:after="0"/>
              <w:jc w:val="left"/>
              <w:rPr>
                <w:color w:val="000000"/>
                <w:sz w:val="22"/>
                <w:szCs w:val="22"/>
                <w:lang w:eastAsia="ru-RU"/>
              </w:rPr>
            </w:pPr>
          </w:p>
        </w:tc>
        <w:tc>
          <w:tcPr>
            <w:tcW w:w="640" w:type="dxa"/>
            <w:tcBorders>
              <w:top w:val="nil"/>
              <w:left w:val="nil"/>
              <w:bottom w:val="nil"/>
              <w:right w:val="nil"/>
            </w:tcBorders>
            <w:shd w:val="clear" w:color="auto" w:fill="auto"/>
            <w:vAlign w:val="bottom"/>
            <w:hideMark/>
          </w:tcPr>
          <w:p w14:paraId="70414C34" w14:textId="77777777" w:rsidR="00966FF8" w:rsidRPr="00966FF8" w:rsidRDefault="00966FF8" w:rsidP="00966FF8">
            <w:pPr>
              <w:suppressAutoHyphens w:val="0"/>
              <w:spacing w:after="0"/>
              <w:jc w:val="left"/>
              <w:rPr>
                <w:color w:val="000000"/>
                <w:sz w:val="22"/>
                <w:szCs w:val="22"/>
                <w:lang w:eastAsia="ru-RU"/>
              </w:rPr>
            </w:pPr>
          </w:p>
        </w:tc>
        <w:tc>
          <w:tcPr>
            <w:tcW w:w="884" w:type="dxa"/>
            <w:tcBorders>
              <w:top w:val="nil"/>
              <w:left w:val="nil"/>
              <w:bottom w:val="nil"/>
              <w:right w:val="nil"/>
            </w:tcBorders>
            <w:shd w:val="clear" w:color="auto" w:fill="auto"/>
            <w:vAlign w:val="bottom"/>
            <w:hideMark/>
          </w:tcPr>
          <w:p w14:paraId="1415527E" w14:textId="77777777" w:rsidR="00966FF8" w:rsidRPr="00966FF8" w:rsidRDefault="00966FF8" w:rsidP="00966FF8">
            <w:pPr>
              <w:suppressAutoHyphens w:val="0"/>
              <w:spacing w:after="0"/>
              <w:jc w:val="left"/>
              <w:rPr>
                <w:color w:val="000000"/>
                <w:sz w:val="22"/>
                <w:szCs w:val="22"/>
                <w:lang w:eastAsia="ru-RU"/>
              </w:rPr>
            </w:pPr>
          </w:p>
        </w:tc>
        <w:tc>
          <w:tcPr>
            <w:tcW w:w="320" w:type="dxa"/>
            <w:tcBorders>
              <w:top w:val="nil"/>
              <w:left w:val="nil"/>
              <w:bottom w:val="nil"/>
              <w:right w:val="nil"/>
            </w:tcBorders>
            <w:shd w:val="clear" w:color="auto" w:fill="auto"/>
            <w:vAlign w:val="bottom"/>
            <w:hideMark/>
          </w:tcPr>
          <w:p w14:paraId="110A58F5" w14:textId="77777777" w:rsidR="00966FF8" w:rsidRPr="00966FF8" w:rsidRDefault="00966FF8" w:rsidP="00966FF8">
            <w:pPr>
              <w:suppressAutoHyphens w:val="0"/>
              <w:spacing w:after="0"/>
              <w:jc w:val="left"/>
              <w:rPr>
                <w:color w:val="000000"/>
                <w:sz w:val="22"/>
                <w:szCs w:val="22"/>
                <w:lang w:eastAsia="ru-RU"/>
              </w:rPr>
            </w:pPr>
          </w:p>
        </w:tc>
        <w:tc>
          <w:tcPr>
            <w:tcW w:w="751" w:type="dxa"/>
            <w:tcBorders>
              <w:top w:val="nil"/>
              <w:left w:val="nil"/>
              <w:bottom w:val="nil"/>
              <w:right w:val="nil"/>
            </w:tcBorders>
            <w:shd w:val="clear" w:color="auto" w:fill="auto"/>
            <w:vAlign w:val="bottom"/>
            <w:hideMark/>
          </w:tcPr>
          <w:p w14:paraId="550376C9" w14:textId="77777777" w:rsidR="00966FF8" w:rsidRPr="00966FF8" w:rsidRDefault="00966FF8" w:rsidP="00966FF8">
            <w:pPr>
              <w:suppressAutoHyphens w:val="0"/>
              <w:spacing w:after="0"/>
              <w:jc w:val="left"/>
              <w:rPr>
                <w:color w:val="000000"/>
                <w:sz w:val="22"/>
                <w:szCs w:val="22"/>
                <w:lang w:eastAsia="ru-RU"/>
              </w:rPr>
            </w:pPr>
          </w:p>
        </w:tc>
        <w:tc>
          <w:tcPr>
            <w:tcW w:w="1070" w:type="dxa"/>
            <w:tcBorders>
              <w:top w:val="nil"/>
              <w:left w:val="nil"/>
              <w:bottom w:val="nil"/>
              <w:right w:val="nil"/>
            </w:tcBorders>
            <w:shd w:val="clear" w:color="auto" w:fill="auto"/>
            <w:vAlign w:val="bottom"/>
            <w:hideMark/>
          </w:tcPr>
          <w:p w14:paraId="00F0D750" w14:textId="77777777" w:rsidR="00966FF8" w:rsidRPr="00966FF8" w:rsidRDefault="00966FF8" w:rsidP="00966FF8">
            <w:pPr>
              <w:suppressAutoHyphens w:val="0"/>
              <w:spacing w:after="0"/>
              <w:jc w:val="left"/>
              <w:rPr>
                <w:color w:val="000000"/>
                <w:sz w:val="22"/>
                <w:szCs w:val="22"/>
                <w:lang w:eastAsia="ru-RU"/>
              </w:rPr>
            </w:pPr>
          </w:p>
        </w:tc>
        <w:tc>
          <w:tcPr>
            <w:tcW w:w="295" w:type="dxa"/>
            <w:tcBorders>
              <w:top w:val="nil"/>
              <w:left w:val="nil"/>
              <w:bottom w:val="nil"/>
              <w:right w:val="nil"/>
            </w:tcBorders>
            <w:shd w:val="clear" w:color="auto" w:fill="auto"/>
            <w:vAlign w:val="bottom"/>
            <w:hideMark/>
          </w:tcPr>
          <w:p w14:paraId="3280C6D2" w14:textId="77777777" w:rsidR="00966FF8" w:rsidRPr="00966FF8" w:rsidRDefault="00966FF8" w:rsidP="00966FF8">
            <w:pPr>
              <w:suppressAutoHyphens w:val="0"/>
              <w:spacing w:after="0"/>
              <w:jc w:val="left"/>
              <w:rPr>
                <w:color w:val="000000"/>
                <w:sz w:val="22"/>
                <w:szCs w:val="22"/>
                <w:lang w:eastAsia="ru-RU"/>
              </w:rPr>
            </w:pPr>
          </w:p>
        </w:tc>
        <w:tc>
          <w:tcPr>
            <w:tcW w:w="873" w:type="dxa"/>
            <w:tcBorders>
              <w:top w:val="nil"/>
              <w:left w:val="nil"/>
              <w:bottom w:val="nil"/>
              <w:right w:val="nil"/>
            </w:tcBorders>
            <w:shd w:val="clear" w:color="auto" w:fill="auto"/>
            <w:vAlign w:val="bottom"/>
            <w:hideMark/>
          </w:tcPr>
          <w:p w14:paraId="115826F5" w14:textId="77777777" w:rsidR="00966FF8" w:rsidRPr="00966FF8" w:rsidRDefault="00966FF8" w:rsidP="00966FF8">
            <w:pPr>
              <w:suppressAutoHyphens w:val="0"/>
              <w:spacing w:after="0"/>
              <w:jc w:val="left"/>
              <w:rPr>
                <w:color w:val="000000"/>
                <w:sz w:val="22"/>
                <w:szCs w:val="22"/>
                <w:lang w:eastAsia="ru-RU"/>
              </w:rPr>
            </w:pPr>
          </w:p>
        </w:tc>
        <w:tc>
          <w:tcPr>
            <w:tcW w:w="1036" w:type="dxa"/>
            <w:tcBorders>
              <w:top w:val="nil"/>
              <w:left w:val="nil"/>
              <w:bottom w:val="nil"/>
              <w:right w:val="nil"/>
            </w:tcBorders>
            <w:shd w:val="clear" w:color="auto" w:fill="auto"/>
            <w:vAlign w:val="bottom"/>
            <w:hideMark/>
          </w:tcPr>
          <w:p w14:paraId="7DDB3A9D" w14:textId="77777777" w:rsidR="00966FF8" w:rsidRPr="00966FF8" w:rsidRDefault="00966FF8" w:rsidP="00966FF8">
            <w:pPr>
              <w:suppressAutoHyphens w:val="0"/>
              <w:spacing w:after="0"/>
              <w:jc w:val="left"/>
              <w:rPr>
                <w:color w:val="000000"/>
                <w:sz w:val="22"/>
                <w:szCs w:val="22"/>
                <w:lang w:eastAsia="ru-RU"/>
              </w:rPr>
            </w:pPr>
          </w:p>
        </w:tc>
        <w:tc>
          <w:tcPr>
            <w:tcW w:w="317" w:type="dxa"/>
            <w:tcBorders>
              <w:top w:val="nil"/>
              <w:left w:val="nil"/>
              <w:bottom w:val="nil"/>
              <w:right w:val="nil"/>
            </w:tcBorders>
            <w:shd w:val="clear" w:color="auto" w:fill="auto"/>
            <w:vAlign w:val="bottom"/>
            <w:hideMark/>
          </w:tcPr>
          <w:p w14:paraId="5E6484AB" w14:textId="77777777" w:rsidR="00966FF8" w:rsidRPr="00966FF8" w:rsidRDefault="00966FF8" w:rsidP="00966FF8">
            <w:pPr>
              <w:suppressAutoHyphens w:val="0"/>
              <w:spacing w:after="0"/>
              <w:jc w:val="left"/>
              <w:rPr>
                <w:color w:val="000000"/>
                <w:sz w:val="22"/>
                <w:szCs w:val="22"/>
                <w:lang w:eastAsia="ru-RU"/>
              </w:rPr>
            </w:pPr>
          </w:p>
        </w:tc>
        <w:tc>
          <w:tcPr>
            <w:tcW w:w="730" w:type="dxa"/>
            <w:tcBorders>
              <w:top w:val="nil"/>
              <w:left w:val="nil"/>
              <w:bottom w:val="nil"/>
              <w:right w:val="nil"/>
            </w:tcBorders>
            <w:shd w:val="clear" w:color="auto" w:fill="auto"/>
            <w:vAlign w:val="bottom"/>
            <w:hideMark/>
          </w:tcPr>
          <w:p w14:paraId="51427E72" w14:textId="77777777" w:rsidR="00966FF8" w:rsidRPr="00966FF8" w:rsidRDefault="00966FF8" w:rsidP="00966FF8">
            <w:pPr>
              <w:suppressAutoHyphens w:val="0"/>
              <w:spacing w:after="0"/>
              <w:jc w:val="left"/>
              <w:rPr>
                <w:color w:val="000000"/>
                <w:sz w:val="22"/>
                <w:szCs w:val="22"/>
                <w:lang w:eastAsia="ru-RU"/>
              </w:rPr>
            </w:pPr>
          </w:p>
        </w:tc>
        <w:tc>
          <w:tcPr>
            <w:tcW w:w="210" w:type="dxa"/>
            <w:tcBorders>
              <w:top w:val="nil"/>
              <w:left w:val="nil"/>
              <w:bottom w:val="nil"/>
              <w:right w:val="nil"/>
            </w:tcBorders>
            <w:shd w:val="clear" w:color="auto" w:fill="auto"/>
            <w:vAlign w:val="bottom"/>
            <w:hideMark/>
          </w:tcPr>
          <w:p w14:paraId="7EF9AB95" w14:textId="77777777" w:rsidR="00966FF8" w:rsidRPr="00966FF8" w:rsidRDefault="00966FF8" w:rsidP="00966FF8">
            <w:pPr>
              <w:suppressAutoHyphens w:val="0"/>
              <w:spacing w:after="0"/>
              <w:jc w:val="left"/>
              <w:rPr>
                <w:color w:val="000000"/>
                <w:sz w:val="22"/>
                <w:szCs w:val="22"/>
                <w:lang w:eastAsia="ru-RU"/>
              </w:rPr>
            </w:pPr>
          </w:p>
        </w:tc>
        <w:tc>
          <w:tcPr>
            <w:tcW w:w="180" w:type="dxa"/>
            <w:tcBorders>
              <w:top w:val="nil"/>
              <w:left w:val="nil"/>
              <w:bottom w:val="nil"/>
              <w:right w:val="nil"/>
            </w:tcBorders>
            <w:shd w:val="clear" w:color="auto" w:fill="auto"/>
            <w:vAlign w:val="bottom"/>
            <w:hideMark/>
          </w:tcPr>
          <w:p w14:paraId="4B3880F8" w14:textId="77777777" w:rsidR="00966FF8" w:rsidRPr="00966FF8" w:rsidRDefault="00966FF8" w:rsidP="00966FF8">
            <w:pPr>
              <w:suppressAutoHyphens w:val="0"/>
              <w:spacing w:after="0"/>
              <w:jc w:val="left"/>
              <w:rPr>
                <w:color w:val="000000"/>
                <w:sz w:val="22"/>
                <w:szCs w:val="22"/>
                <w:lang w:eastAsia="ru-RU"/>
              </w:rPr>
            </w:pPr>
          </w:p>
        </w:tc>
        <w:tc>
          <w:tcPr>
            <w:tcW w:w="888" w:type="dxa"/>
            <w:tcBorders>
              <w:top w:val="nil"/>
              <w:left w:val="nil"/>
              <w:bottom w:val="nil"/>
              <w:right w:val="nil"/>
            </w:tcBorders>
            <w:shd w:val="clear" w:color="auto" w:fill="auto"/>
            <w:vAlign w:val="bottom"/>
            <w:hideMark/>
          </w:tcPr>
          <w:p w14:paraId="51B87E16" w14:textId="77777777" w:rsidR="00966FF8" w:rsidRPr="00966FF8" w:rsidRDefault="00966FF8" w:rsidP="00966FF8">
            <w:pPr>
              <w:suppressAutoHyphens w:val="0"/>
              <w:spacing w:after="0"/>
              <w:jc w:val="left"/>
              <w:rPr>
                <w:color w:val="000000"/>
                <w:sz w:val="22"/>
                <w:szCs w:val="22"/>
                <w:lang w:eastAsia="ru-RU"/>
              </w:rPr>
            </w:pPr>
          </w:p>
        </w:tc>
        <w:tc>
          <w:tcPr>
            <w:tcW w:w="1123" w:type="dxa"/>
            <w:tcBorders>
              <w:top w:val="nil"/>
              <w:left w:val="nil"/>
              <w:bottom w:val="nil"/>
              <w:right w:val="nil"/>
            </w:tcBorders>
            <w:shd w:val="clear" w:color="auto" w:fill="auto"/>
            <w:vAlign w:val="bottom"/>
            <w:hideMark/>
          </w:tcPr>
          <w:p w14:paraId="2DCA0396" w14:textId="77777777" w:rsidR="00966FF8" w:rsidRPr="00966FF8" w:rsidRDefault="00966FF8" w:rsidP="00966FF8">
            <w:pPr>
              <w:suppressAutoHyphens w:val="0"/>
              <w:spacing w:after="0"/>
              <w:jc w:val="left"/>
              <w:rPr>
                <w:color w:val="000000"/>
                <w:sz w:val="22"/>
                <w:szCs w:val="22"/>
                <w:lang w:eastAsia="ru-RU"/>
              </w:rPr>
            </w:pPr>
          </w:p>
        </w:tc>
      </w:tr>
      <w:tr w:rsidR="00966FF8" w:rsidRPr="00966FF8" w14:paraId="6D6B8F09" w14:textId="77777777" w:rsidTr="00966FF8">
        <w:trPr>
          <w:trHeight w:val="394"/>
        </w:trPr>
        <w:tc>
          <w:tcPr>
            <w:tcW w:w="14980" w:type="dxa"/>
            <w:gridSpan w:val="19"/>
            <w:tcBorders>
              <w:top w:val="nil"/>
              <w:left w:val="nil"/>
              <w:bottom w:val="single" w:sz="4" w:space="0" w:color="auto"/>
              <w:right w:val="nil"/>
            </w:tcBorders>
            <w:shd w:val="clear" w:color="auto" w:fill="auto"/>
            <w:vAlign w:val="bottom"/>
            <w:hideMark/>
          </w:tcPr>
          <w:p w14:paraId="06971775" w14:textId="77777777" w:rsidR="00966FF8" w:rsidRPr="00966FF8" w:rsidRDefault="00966FF8" w:rsidP="00966FF8">
            <w:pPr>
              <w:suppressAutoHyphens w:val="0"/>
              <w:spacing w:after="0"/>
              <w:jc w:val="center"/>
              <w:rPr>
                <w:color w:val="000000"/>
                <w:sz w:val="18"/>
                <w:szCs w:val="18"/>
                <w:lang w:eastAsia="ru-RU"/>
              </w:rPr>
            </w:pPr>
            <w:r w:rsidRPr="00966FF8">
              <w:rPr>
                <w:color w:val="000000"/>
                <w:sz w:val="18"/>
                <w:szCs w:val="18"/>
                <w:lang w:eastAsia="ru-RU"/>
              </w:rPr>
              <w:t xml:space="preserve">Капитальный ремонт здания гаража ФКУ </w:t>
            </w:r>
            <w:proofErr w:type="spellStart"/>
            <w:r w:rsidRPr="00966FF8">
              <w:rPr>
                <w:color w:val="000000"/>
                <w:sz w:val="18"/>
                <w:szCs w:val="18"/>
                <w:lang w:eastAsia="ru-RU"/>
              </w:rPr>
              <w:t>БМТиВС</w:t>
            </w:r>
            <w:proofErr w:type="spellEnd"/>
            <w:r w:rsidRPr="00966FF8">
              <w:rPr>
                <w:color w:val="000000"/>
                <w:sz w:val="18"/>
                <w:szCs w:val="18"/>
                <w:lang w:eastAsia="ru-RU"/>
              </w:rPr>
              <w:t xml:space="preserve"> УФСИН России по Мурманской области</w:t>
            </w:r>
          </w:p>
        </w:tc>
      </w:tr>
      <w:tr w:rsidR="00966FF8" w:rsidRPr="00966FF8" w14:paraId="10E28E8A" w14:textId="77777777" w:rsidTr="00966FF8">
        <w:trPr>
          <w:trHeight w:val="229"/>
        </w:trPr>
        <w:tc>
          <w:tcPr>
            <w:tcW w:w="14980" w:type="dxa"/>
            <w:gridSpan w:val="19"/>
            <w:tcBorders>
              <w:top w:val="single" w:sz="4" w:space="0" w:color="auto"/>
              <w:left w:val="nil"/>
              <w:bottom w:val="nil"/>
              <w:right w:val="nil"/>
            </w:tcBorders>
            <w:shd w:val="clear" w:color="auto" w:fill="auto"/>
            <w:hideMark/>
          </w:tcPr>
          <w:p w14:paraId="525B3A90" w14:textId="77777777" w:rsidR="00966FF8" w:rsidRPr="00966FF8" w:rsidRDefault="00966FF8" w:rsidP="00966FF8">
            <w:pPr>
              <w:suppressAutoHyphens w:val="0"/>
              <w:spacing w:after="0"/>
              <w:jc w:val="center"/>
              <w:rPr>
                <w:color w:val="000000"/>
                <w:sz w:val="16"/>
                <w:szCs w:val="16"/>
                <w:lang w:eastAsia="ru-RU"/>
              </w:rPr>
            </w:pPr>
            <w:r w:rsidRPr="00966FF8">
              <w:rPr>
                <w:color w:val="000000"/>
                <w:sz w:val="16"/>
                <w:szCs w:val="16"/>
                <w:lang w:eastAsia="ru-RU"/>
              </w:rPr>
              <w:t>(наименование стройки)</w:t>
            </w:r>
          </w:p>
        </w:tc>
      </w:tr>
      <w:tr w:rsidR="00966FF8" w:rsidRPr="00966FF8" w14:paraId="17B97095" w14:textId="77777777" w:rsidTr="00966FF8">
        <w:trPr>
          <w:trHeight w:val="285"/>
        </w:trPr>
        <w:tc>
          <w:tcPr>
            <w:tcW w:w="528" w:type="dxa"/>
            <w:tcBorders>
              <w:top w:val="nil"/>
              <w:left w:val="nil"/>
              <w:bottom w:val="nil"/>
              <w:right w:val="nil"/>
            </w:tcBorders>
            <w:shd w:val="clear" w:color="auto" w:fill="auto"/>
            <w:vAlign w:val="bottom"/>
            <w:hideMark/>
          </w:tcPr>
          <w:p w14:paraId="5E831102" w14:textId="77777777" w:rsidR="00966FF8" w:rsidRPr="00966FF8" w:rsidRDefault="00966FF8" w:rsidP="00966FF8">
            <w:pPr>
              <w:suppressAutoHyphens w:val="0"/>
              <w:spacing w:after="0"/>
              <w:jc w:val="left"/>
              <w:rPr>
                <w:color w:val="000000"/>
                <w:sz w:val="22"/>
                <w:szCs w:val="22"/>
                <w:lang w:eastAsia="ru-RU"/>
              </w:rPr>
            </w:pPr>
          </w:p>
        </w:tc>
        <w:tc>
          <w:tcPr>
            <w:tcW w:w="2158" w:type="dxa"/>
            <w:tcBorders>
              <w:top w:val="nil"/>
              <w:left w:val="nil"/>
              <w:bottom w:val="nil"/>
              <w:right w:val="nil"/>
            </w:tcBorders>
            <w:shd w:val="clear" w:color="auto" w:fill="auto"/>
            <w:vAlign w:val="bottom"/>
            <w:hideMark/>
          </w:tcPr>
          <w:p w14:paraId="65306180" w14:textId="77777777" w:rsidR="00966FF8" w:rsidRPr="00966FF8" w:rsidRDefault="00966FF8" w:rsidP="00966FF8">
            <w:pPr>
              <w:suppressAutoHyphens w:val="0"/>
              <w:spacing w:after="0"/>
              <w:jc w:val="left"/>
              <w:rPr>
                <w:color w:val="000000"/>
                <w:sz w:val="22"/>
                <w:szCs w:val="22"/>
                <w:lang w:eastAsia="ru-RU"/>
              </w:rPr>
            </w:pPr>
          </w:p>
        </w:tc>
        <w:tc>
          <w:tcPr>
            <w:tcW w:w="2019" w:type="dxa"/>
            <w:tcBorders>
              <w:top w:val="nil"/>
              <w:left w:val="nil"/>
              <w:bottom w:val="nil"/>
              <w:right w:val="nil"/>
            </w:tcBorders>
            <w:shd w:val="clear" w:color="auto" w:fill="auto"/>
            <w:vAlign w:val="bottom"/>
            <w:hideMark/>
          </w:tcPr>
          <w:p w14:paraId="0C195B4C" w14:textId="77777777" w:rsidR="00966FF8" w:rsidRPr="00966FF8" w:rsidRDefault="00966FF8" w:rsidP="00966FF8">
            <w:pPr>
              <w:suppressAutoHyphens w:val="0"/>
              <w:spacing w:after="0"/>
              <w:jc w:val="left"/>
              <w:rPr>
                <w:color w:val="000000"/>
                <w:sz w:val="22"/>
                <w:szCs w:val="22"/>
                <w:lang w:eastAsia="ru-RU"/>
              </w:rPr>
            </w:pPr>
          </w:p>
        </w:tc>
        <w:tc>
          <w:tcPr>
            <w:tcW w:w="619" w:type="dxa"/>
            <w:tcBorders>
              <w:top w:val="nil"/>
              <w:left w:val="nil"/>
              <w:bottom w:val="nil"/>
              <w:right w:val="nil"/>
            </w:tcBorders>
            <w:shd w:val="clear" w:color="auto" w:fill="auto"/>
            <w:vAlign w:val="bottom"/>
            <w:hideMark/>
          </w:tcPr>
          <w:p w14:paraId="43D02663" w14:textId="77777777" w:rsidR="00966FF8" w:rsidRPr="00966FF8" w:rsidRDefault="00966FF8" w:rsidP="00966FF8">
            <w:pPr>
              <w:suppressAutoHyphens w:val="0"/>
              <w:spacing w:after="0"/>
              <w:jc w:val="left"/>
              <w:rPr>
                <w:color w:val="000000"/>
                <w:sz w:val="22"/>
                <w:szCs w:val="22"/>
                <w:lang w:eastAsia="ru-RU"/>
              </w:rPr>
            </w:pPr>
          </w:p>
        </w:tc>
        <w:tc>
          <w:tcPr>
            <w:tcW w:w="339" w:type="dxa"/>
            <w:tcBorders>
              <w:top w:val="nil"/>
              <w:left w:val="nil"/>
              <w:bottom w:val="nil"/>
              <w:right w:val="nil"/>
            </w:tcBorders>
            <w:shd w:val="clear" w:color="auto" w:fill="auto"/>
            <w:vAlign w:val="bottom"/>
            <w:hideMark/>
          </w:tcPr>
          <w:p w14:paraId="235D6B26" w14:textId="77777777" w:rsidR="00966FF8" w:rsidRPr="00966FF8" w:rsidRDefault="00966FF8" w:rsidP="00966FF8">
            <w:pPr>
              <w:suppressAutoHyphens w:val="0"/>
              <w:spacing w:after="0"/>
              <w:jc w:val="left"/>
              <w:rPr>
                <w:color w:val="000000"/>
                <w:sz w:val="22"/>
                <w:szCs w:val="22"/>
                <w:lang w:eastAsia="ru-RU"/>
              </w:rPr>
            </w:pPr>
          </w:p>
        </w:tc>
        <w:tc>
          <w:tcPr>
            <w:tcW w:w="640" w:type="dxa"/>
            <w:tcBorders>
              <w:top w:val="nil"/>
              <w:left w:val="nil"/>
              <w:bottom w:val="nil"/>
              <w:right w:val="nil"/>
            </w:tcBorders>
            <w:shd w:val="clear" w:color="auto" w:fill="auto"/>
            <w:vAlign w:val="bottom"/>
            <w:hideMark/>
          </w:tcPr>
          <w:p w14:paraId="51E459B6" w14:textId="77777777" w:rsidR="00966FF8" w:rsidRPr="00966FF8" w:rsidRDefault="00966FF8" w:rsidP="00966FF8">
            <w:pPr>
              <w:suppressAutoHyphens w:val="0"/>
              <w:spacing w:after="0"/>
              <w:jc w:val="left"/>
              <w:rPr>
                <w:color w:val="000000"/>
                <w:sz w:val="22"/>
                <w:szCs w:val="22"/>
                <w:lang w:eastAsia="ru-RU"/>
              </w:rPr>
            </w:pPr>
          </w:p>
        </w:tc>
        <w:tc>
          <w:tcPr>
            <w:tcW w:w="884" w:type="dxa"/>
            <w:tcBorders>
              <w:top w:val="nil"/>
              <w:left w:val="nil"/>
              <w:bottom w:val="nil"/>
              <w:right w:val="nil"/>
            </w:tcBorders>
            <w:shd w:val="clear" w:color="auto" w:fill="auto"/>
            <w:vAlign w:val="bottom"/>
            <w:hideMark/>
          </w:tcPr>
          <w:p w14:paraId="40526AD7" w14:textId="77777777" w:rsidR="00966FF8" w:rsidRPr="00966FF8" w:rsidRDefault="00966FF8" w:rsidP="00966FF8">
            <w:pPr>
              <w:suppressAutoHyphens w:val="0"/>
              <w:spacing w:after="0"/>
              <w:jc w:val="left"/>
              <w:rPr>
                <w:color w:val="000000"/>
                <w:sz w:val="22"/>
                <w:szCs w:val="22"/>
                <w:lang w:eastAsia="ru-RU"/>
              </w:rPr>
            </w:pPr>
          </w:p>
        </w:tc>
        <w:tc>
          <w:tcPr>
            <w:tcW w:w="320" w:type="dxa"/>
            <w:tcBorders>
              <w:top w:val="nil"/>
              <w:left w:val="nil"/>
              <w:bottom w:val="nil"/>
              <w:right w:val="nil"/>
            </w:tcBorders>
            <w:shd w:val="clear" w:color="auto" w:fill="auto"/>
            <w:vAlign w:val="bottom"/>
            <w:hideMark/>
          </w:tcPr>
          <w:p w14:paraId="34D99E23" w14:textId="77777777" w:rsidR="00966FF8" w:rsidRPr="00966FF8" w:rsidRDefault="00966FF8" w:rsidP="00966FF8">
            <w:pPr>
              <w:suppressAutoHyphens w:val="0"/>
              <w:spacing w:after="0"/>
              <w:jc w:val="left"/>
              <w:rPr>
                <w:color w:val="000000"/>
                <w:sz w:val="22"/>
                <w:szCs w:val="22"/>
                <w:lang w:eastAsia="ru-RU"/>
              </w:rPr>
            </w:pPr>
          </w:p>
        </w:tc>
        <w:tc>
          <w:tcPr>
            <w:tcW w:w="751" w:type="dxa"/>
            <w:tcBorders>
              <w:top w:val="nil"/>
              <w:left w:val="nil"/>
              <w:bottom w:val="nil"/>
              <w:right w:val="nil"/>
            </w:tcBorders>
            <w:shd w:val="clear" w:color="auto" w:fill="auto"/>
            <w:vAlign w:val="bottom"/>
            <w:hideMark/>
          </w:tcPr>
          <w:p w14:paraId="1B946B00" w14:textId="77777777" w:rsidR="00966FF8" w:rsidRPr="00966FF8" w:rsidRDefault="00966FF8" w:rsidP="00966FF8">
            <w:pPr>
              <w:suppressAutoHyphens w:val="0"/>
              <w:spacing w:after="0"/>
              <w:jc w:val="left"/>
              <w:rPr>
                <w:color w:val="000000"/>
                <w:sz w:val="22"/>
                <w:szCs w:val="22"/>
                <w:lang w:eastAsia="ru-RU"/>
              </w:rPr>
            </w:pPr>
          </w:p>
        </w:tc>
        <w:tc>
          <w:tcPr>
            <w:tcW w:w="1070" w:type="dxa"/>
            <w:tcBorders>
              <w:top w:val="nil"/>
              <w:left w:val="nil"/>
              <w:bottom w:val="nil"/>
              <w:right w:val="nil"/>
            </w:tcBorders>
            <w:shd w:val="clear" w:color="auto" w:fill="auto"/>
            <w:vAlign w:val="bottom"/>
            <w:hideMark/>
          </w:tcPr>
          <w:p w14:paraId="27D9A103" w14:textId="77777777" w:rsidR="00966FF8" w:rsidRPr="00966FF8" w:rsidRDefault="00966FF8" w:rsidP="00966FF8">
            <w:pPr>
              <w:suppressAutoHyphens w:val="0"/>
              <w:spacing w:after="0"/>
              <w:jc w:val="left"/>
              <w:rPr>
                <w:color w:val="000000"/>
                <w:sz w:val="22"/>
                <w:szCs w:val="22"/>
                <w:lang w:eastAsia="ru-RU"/>
              </w:rPr>
            </w:pPr>
          </w:p>
        </w:tc>
        <w:tc>
          <w:tcPr>
            <w:tcW w:w="295" w:type="dxa"/>
            <w:tcBorders>
              <w:top w:val="nil"/>
              <w:left w:val="nil"/>
              <w:bottom w:val="nil"/>
              <w:right w:val="nil"/>
            </w:tcBorders>
            <w:shd w:val="clear" w:color="auto" w:fill="auto"/>
            <w:vAlign w:val="bottom"/>
            <w:hideMark/>
          </w:tcPr>
          <w:p w14:paraId="6302CAE7" w14:textId="77777777" w:rsidR="00966FF8" w:rsidRPr="00966FF8" w:rsidRDefault="00966FF8" w:rsidP="00966FF8">
            <w:pPr>
              <w:suppressAutoHyphens w:val="0"/>
              <w:spacing w:after="0"/>
              <w:jc w:val="left"/>
              <w:rPr>
                <w:color w:val="000000"/>
                <w:sz w:val="22"/>
                <w:szCs w:val="22"/>
                <w:lang w:eastAsia="ru-RU"/>
              </w:rPr>
            </w:pPr>
          </w:p>
        </w:tc>
        <w:tc>
          <w:tcPr>
            <w:tcW w:w="873" w:type="dxa"/>
            <w:tcBorders>
              <w:top w:val="nil"/>
              <w:left w:val="nil"/>
              <w:bottom w:val="nil"/>
              <w:right w:val="nil"/>
            </w:tcBorders>
            <w:shd w:val="clear" w:color="auto" w:fill="auto"/>
            <w:vAlign w:val="bottom"/>
            <w:hideMark/>
          </w:tcPr>
          <w:p w14:paraId="7D2EDF73" w14:textId="77777777" w:rsidR="00966FF8" w:rsidRPr="00966FF8" w:rsidRDefault="00966FF8" w:rsidP="00966FF8">
            <w:pPr>
              <w:suppressAutoHyphens w:val="0"/>
              <w:spacing w:after="0"/>
              <w:jc w:val="left"/>
              <w:rPr>
                <w:color w:val="000000"/>
                <w:sz w:val="22"/>
                <w:szCs w:val="22"/>
                <w:lang w:eastAsia="ru-RU"/>
              </w:rPr>
            </w:pPr>
          </w:p>
        </w:tc>
        <w:tc>
          <w:tcPr>
            <w:tcW w:w="1036" w:type="dxa"/>
            <w:tcBorders>
              <w:top w:val="nil"/>
              <w:left w:val="nil"/>
              <w:bottom w:val="nil"/>
              <w:right w:val="nil"/>
            </w:tcBorders>
            <w:shd w:val="clear" w:color="auto" w:fill="auto"/>
            <w:vAlign w:val="bottom"/>
            <w:hideMark/>
          </w:tcPr>
          <w:p w14:paraId="0A3F2F53" w14:textId="77777777" w:rsidR="00966FF8" w:rsidRPr="00966FF8" w:rsidRDefault="00966FF8" w:rsidP="00966FF8">
            <w:pPr>
              <w:suppressAutoHyphens w:val="0"/>
              <w:spacing w:after="0"/>
              <w:jc w:val="left"/>
              <w:rPr>
                <w:color w:val="000000"/>
                <w:sz w:val="22"/>
                <w:szCs w:val="22"/>
                <w:lang w:eastAsia="ru-RU"/>
              </w:rPr>
            </w:pPr>
          </w:p>
        </w:tc>
        <w:tc>
          <w:tcPr>
            <w:tcW w:w="317" w:type="dxa"/>
            <w:tcBorders>
              <w:top w:val="nil"/>
              <w:left w:val="nil"/>
              <w:bottom w:val="nil"/>
              <w:right w:val="nil"/>
            </w:tcBorders>
            <w:shd w:val="clear" w:color="auto" w:fill="auto"/>
            <w:vAlign w:val="bottom"/>
            <w:hideMark/>
          </w:tcPr>
          <w:p w14:paraId="35073009" w14:textId="77777777" w:rsidR="00966FF8" w:rsidRPr="00966FF8" w:rsidRDefault="00966FF8" w:rsidP="00966FF8">
            <w:pPr>
              <w:suppressAutoHyphens w:val="0"/>
              <w:spacing w:after="0"/>
              <w:jc w:val="left"/>
              <w:rPr>
                <w:color w:val="000000"/>
                <w:sz w:val="22"/>
                <w:szCs w:val="22"/>
                <w:lang w:eastAsia="ru-RU"/>
              </w:rPr>
            </w:pPr>
          </w:p>
        </w:tc>
        <w:tc>
          <w:tcPr>
            <w:tcW w:w="730" w:type="dxa"/>
            <w:tcBorders>
              <w:top w:val="nil"/>
              <w:left w:val="nil"/>
              <w:bottom w:val="nil"/>
              <w:right w:val="nil"/>
            </w:tcBorders>
            <w:shd w:val="clear" w:color="auto" w:fill="auto"/>
            <w:vAlign w:val="bottom"/>
            <w:hideMark/>
          </w:tcPr>
          <w:p w14:paraId="6FCA9B8A" w14:textId="77777777" w:rsidR="00966FF8" w:rsidRPr="00966FF8" w:rsidRDefault="00966FF8" w:rsidP="00966FF8">
            <w:pPr>
              <w:suppressAutoHyphens w:val="0"/>
              <w:spacing w:after="0"/>
              <w:jc w:val="left"/>
              <w:rPr>
                <w:color w:val="000000"/>
                <w:sz w:val="22"/>
                <w:szCs w:val="22"/>
                <w:lang w:eastAsia="ru-RU"/>
              </w:rPr>
            </w:pPr>
          </w:p>
        </w:tc>
        <w:tc>
          <w:tcPr>
            <w:tcW w:w="210" w:type="dxa"/>
            <w:tcBorders>
              <w:top w:val="nil"/>
              <w:left w:val="nil"/>
              <w:bottom w:val="nil"/>
              <w:right w:val="nil"/>
            </w:tcBorders>
            <w:shd w:val="clear" w:color="auto" w:fill="auto"/>
            <w:vAlign w:val="bottom"/>
            <w:hideMark/>
          </w:tcPr>
          <w:p w14:paraId="4ABDE7E8" w14:textId="77777777" w:rsidR="00966FF8" w:rsidRPr="00966FF8" w:rsidRDefault="00966FF8" w:rsidP="00966FF8">
            <w:pPr>
              <w:suppressAutoHyphens w:val="0"/>
              <w:spacing w:after="0"/>
              <w:jc w:val="left"/>
              <w:rPr>
                <w:color w:val="000000"/>
                <w:sz w:val="22"/>
                <w:szCs w:val="22"/>
                <w:lang w:eastAsia="ru-RU"/>
              </w:rPr>
            </w:pPr>
          </w:p>
        </w:tc>
        <w:tc>
          <w:tcPr>
            <w:tcW w:w="180" w:type="dxa"/>
            <w:tcBorders>
              <w:top w:val="nil"/>
              <w:left w:val="nil"/>
              <w:bottom w:val="nil"/>
              <w:right w:val="nil"/>
            </w:tcBorders>
            <w:shd w:val="clear" w:color="auto" w:fill="auto"/>
            <w:vAlign w:val="bottom"/>
            <w:hideMark/>
          </w:tcPr>
          <w:p w14:paraId="727682F9" w14:textId="77777777" w:rsidR="00966FF8" w:rsidRPr="00966FF8" w:rsidRDefault="00966FF8" w:rsidP="00966FF8">
            <w:pPr>
              <w:suppressAutoHyphens w:val="0"/>
              <w:spacing w:after="0"/>
              <w:jc w:val="left"/>
              <w:rPr>
                <w:color w:val="000000"/>
                <w:sz w:val="22"/>
                <w:szCs w:val="22"/>
                <w:lang w:eastAsia="ru-RU"/>
              </w:rPr>
            </w:pPr>
          </w:p>
        </w:tc>
        <w:tc>
          <w:tcPr>
            <w:tcW w:w="888" w:type="dxa"/>
            <w:tcBorders>
              <w:top w:val="nil"/>
              <w:left w:val="nil"/>
              <w:bottom w:val="nil"/>
              <w:right w:val="nil"/>
            </w:tcBorders>
            <w:shd w:val="clear" w:color="auto" w:fill="auto"/>
            <w:vAlign w:val="bottom"/>
            <w:hideMark/>
          </w:tcPr>
          <w:p w14:paraId="478B868A" w14:textId="77777777" w:rsidR="00966FF8" w:rsidRPr="00966FF8" w:rsidRDefault="00966FF8" w:rsidP="00966FF8">
            <w:pPr>
              <w:suppressAutoHyphens w:val="0"/>
              <w:spacing w:after="0"/>
              <w:jc w:val="left"/>
              <w:rPr>
                <w:color w:val="000000"/>
                <w:sz w:val="22"/>
                <w:szCs w:val="22"/>
                <w:lang w:eastAsia="ru-RU"/>
              </w:rPr>
            </w:pPr>
          </w:p>
        </w:tc>
        <w:tc>
          <w:tcPr>
            <w:tcW w:w="1123" w:type="dxa"/>
            <w:tcBorders>
              <w:top w:val="nil"/>
              <w:left w:val="nil"/>
              <w:bottom w:val="nil"/>
              <w:right w:val="nil"/>
            </w:tcBorders>
            <w:shd w:val="clear" w:color="auto" w:fill="auto"/>
            <w:vAlign w:val="bottom"/>
            <w:hideMark/>
          </w:tcPr>
          <w:p w14:paraId="4EB52E2E" w14:textId="77777777" w:rsidR="00966FF8" w:rsidRPr="00966FF8" w:rsidRDefault="00966FF8" w:rsidP="00966FF8">
            <w:pPr>
              <w:suppressAutoHyphens w:val="0"/>
              <w:spacing w:after="0"/>
              <w:jc w:val="left"/>
              <w:rPr>
                <w:color w:val="000000"/>
                <w:sz w:val="22"/>
                <w:szCs w:val="22"/>
                <w:lang w:eastAsia="ru-RU"/>
              </w:rPr>
            </w:pPr>
          </w:p>
        </w:tc>
      </w:tr>
      <w:tr w:rsidR="00966FF8" w:rsidRPr="00966FF8" w14:paraId="431C3C60" w14:textId="77777777" w:rsidTr="00966FF8">
        <w:trPr>
          <w:trHeight w:val="394"/>
        </w:trPr>
        <w:tc>
          <w:tcPr>
            <w:tcW w:w="14980" w:type="dxa"/>
            <w:gridSpan w:val="19"/>
            <w:tcBorders>
              <w:top w:val="nil"/>
              <w:left w:val="nil"/>
              <w:bottom w:val="single" w:sz="4" w:space="0" w:color="auto"/>
              <w:right w:val="nil"/>
            </w:tcBorders>
            <w:shd w:val="clear" w:color="auto" w:fill="auto"/>
            <w:vAlign w:val="bottom"/>
            <w:hideMark/>
          </w:tcPr>
          <w:p w14:paraId="4020BDC0" w14:textId="77777777" w:rsidR="00966FF8" w:rsidRPr="00966FF8" w:rsidRDefault="00966FF8" w:rsidP="00966FF8">
            <w:pPr>
              <w:suppressAutoHyphens w:val="0"/>
              <w:spacing w:after="0"/>
              <w:jc w:val="center"/>
              <w:rPr>
                <w:color w:val="000000"/>
                <w:sz w:val="18"/>
                <w:szCs w:val="18"/>
                <w:lang w:eastAsia="ru-RU"/>
              </w:rPr>
            </w:pPr>
            <w:r w:rsidRPr="00966FF8">
              <w:rPr>
                <w:color w:val="000000"/>
                <w:sz w:val="18"/>
                <w:szCs w:val="18"/>
                <w:lang w:eastAsia="ru-RU"/>
              </w:rPr>
              <w:t xml:space="preserve">ФКУ </w:t>
            </w:r>
            <w:proofErr w:type="spellStart"/>
            <w:r w:rsidRPr="00966FF8">
              <w:rPr>
                <w:color w:val="000000"/>
                <w:sz w:val="18"/>
                <w:szCs w:val="18"/>
                <w:lang w:eastAsia="ru-RU"/>
              </w:rPr>
              <w:t>БМТиВС</w:t>
            </w:r>
            <w:proofErr w:type="spellEnd"/>
            <w:r w:rsidRPr="00966FF8">
              <w:rPr>
                <w:color w:val="000000"/>
                <w:sz w:val="18"/>
                <w:szCs w:val="18"/>
                <w:lang w:eastAsia="ru-RU"/>
              </w:rPr>
              <w:t xml:space="preserve"> УФСИН России по Мурманской области</w:t>
            </w:r>
          </w:p>
        </w:tc>
      </w:tr>
      <w:tr w:rsidR="00966FF8" w:rsidRPr="00966FF8" w14:paraId="4D749A41" w14:textId="77777777" w:rsidTr="00966FF8">
        <w:trPr>
          <w:trHeight w:val="229"/>
        </w:trPr>
        <w:tc>
          <w:tcPr>
            <w:tcW w:w="14980" w:type="dxa"/>
            <w:gridSpan w:val="19"/>
            <w:tcBorders>
              <w:top w:val="single" w:sz="4" w:space="0" w:color="auto"/>
              <w:left w:val="nil"/>
              <w:bottom w:val="nil"/>
              <w:right w:val="nil"/>
            </w:tcBorders>
            <w:shd w:val="clear" w:color="auto" w:fill="auto"/>
            <w:hideMark/>
          </w:tcPr>
          <w:p w14:paraId="2D450F9C" w14:textId="77777777" w:rsidR="00966FF8" w:rsidRPr="00966FF8" w:rsidRDefault="00966FF8" w:rsidP="00966FF8">
            <w:pPr>
              <w:suppressAutoHyphens w:val="0"/>
              <w:spacing w:after="0"/>
              <w:jc w:val="center"/>
              <w:rPr>
                <w:color w:val="000000"/>
                <w:sz w:val="16"/>
                <w:szCs w:val="16"/>
                <w:lang w:eastAsia="ru-RU"/>
              </w:rPr>
            </w:pPr>
            <w:r w:rsidRPr="00966FF8">
              <w:rPr>
                <w:color w:val="000000"/>
                <w:sz w:val="16"/>
                <w:szCs w:val="16"/>
                <w:lang w:eastAsia="ru-RU"/>
              </w:rPr>
              <w:t>(наименование объекта капитального строительства)</w:t>
            </w:r>
          </w:p>
        </w:tc>
      </w:tr>
      <w:tr w:rsidR="00966FF8" w:rsidRPr="00966FF8" w14:paraId="199731D5" w14:textId="77777777" w:rsidTr="00966FF8">
        <w:trPr>
          <w:trHeight w:val="859"/>
        </w:trPr>
        <w:tc>
          <w:tcPr>
            <w:tcW w:w="14980" w:type="dxa"/>
            <w:gridSpan w:val="19"/>
            <w:tcBorders>
              <w:top w:val="nil"/>
              <w:left w:val="nil"/>
              <w:bottom w:val="nil"/>
              <w:right w:val="nil"/>
            </w:tcBorders>
            <w:shd w:val="clear" w:color="auto" w:fill="auto"/>
            <w:vAlign w:val="bottom"/>
            <w:hideMark/>
          </w:tcPr>
          <w:p w14:paraId="0D4E8D80" w14:textId="77777777" w:rsidR="00966FF8" w:rsidRPr="00966FF8" w:rsidRDefault="00966FF8" w:rsidP="00966FF8">
            <w:pPr>
              <w:suppressAutoHyphens w:val="0"/>
              <w:spacing w:after="0"/>
              <w:jc w:val="center"/>
              <w:rPr>
                <w:b/>
                <w:bCs/>
                <w:color w:val="000000"/>
                <w:lang w:eastAsia="ru-RU"/>
              </w:rPr>
            </w:pPr>
            <w:r w:rsidRPr="00966FF8">
              <w:rPr>
                <w:b/>
                <w:bCs/>
                <w:color w:val="000000"/>
                <w:lang w:eastAsia="ru-RU"/>
              </w:rPr>
              <w:t>ЛОКАЛЬНЫЙ СМЕТНЫЙ РАСЧЕТ №2026</w:t>
            </w:r>
          </w:p>
        </w:tc>
      </w:tr>
      <w:tr w:rsidR="00966FF8" w:rsidRPr="00966FF8" w14:paraId="60CD75D0" w14:textId="77777777" w:rsidTr="00966FF8">
        <w:trPr>
          <w:trHeight w:val="285"/>
        </w:trPr>
        <w:tc>
          <w:tcPr>
            <w:tcW w:w="14980" w:type="dxa"/>
            <w:gridSpan w:val="19"/>
            <w:tcBorders>
              <w:top w:val="nil"/>
              <w:left w:val="nil"/>
              <w:bottom w:val="single" w:sz="4" w:space="0" w:color="auto"/>
              <w:right w:val="nil"/>
            </w:tcBorders>
            <w:shd w:val="clear" w:color="auto" w:fill="auto"/>
            <w:hideMark/>
          </w:tcPr>
          <w:p w14:paraId="585F730C" w14:textId="77777777" w:rsidR="00966FF8" w:rsidRPr="00966FF8" w:rsidRDefault="00966FF8" w:rsidP="00966FF8">
            <w:pPr>
              <w:suppressAutoHyphens w:val="0"/>
              <w:spacing w:after="0"/>
              <w:jc w:val="center"/>
              <w:rPr>
                <w:color w:val="000000"/>
                <w:sz w:val="18"/>
                <w:szCs w:val="18"/>
                <w:lang w:eastAsia="ru-RU"/>
              </w:rPr>
            </w:pPr>
            <w:r w:rsidRPr="00966FF8">
              <w:rPr>
                <w:color w:val="000000"/>
                <w:sz w:val="18"/>
                <w:szCs w:val="18"/>
                <w:lang w:eastAsia="ru-RU"/>
              </w:rPr>
              <w:t>(в целях капитального ремонта государственного имущества)</w:t>
            </w:r>
          </w:p>
        </w:tc>
      </w:tr>
      <w:tr w:rsidR="00966FF8" w:rsidRPr="00966FF8" w14:paraId="026C8259" w14:textId="77777777" w:rsidTr="00966FF8">
        <w:trPr>
          <w:trHeight w:val="285"/>
        </w:trPr>
        <w:tc>
          <w:tcPr>
            <w:tcW w:w="14980" w:type="dxa"/>
            <w:gridSpan w:val="19"/>
            <w:tcBorders>
              <w:top w:val="single" w:sz="4" w:space="0" w:color="auto"/>
              <w:left w:val="nil"/>
              <w:bottom w:val="nil"/>
              <w:right w:val="nil"/>
            </w:tcBorders>
            <w:shd w:val="clear" w:color="auto" w:fill="auto"/>
            <w:hideMark/>
          </w:tcPr>
          <w:p w14:paraId="452DA054" w14:textId="77777777" w:rsidR="00966FF8" w:rsidRPr="00966FF8" w:rsidRDefault="00966FF8" w:rsidP="00966FF8">
            <w:pPr>
              <w:suppressAutoHyphens w:val="0"/>
              <w:spacing w:after="0"/>
              <w:jc w:val="center"/>
              <w:rPr>
                <w:color w:val="000000"/>
                <w:sz w:val="16"/>
                <w:szCs w:val="16"/>
                <w:lang w:eastAsia="ru-RU"/>
              </w:rPr>
            </w:pPr>
            <w:r w:rsidRPr="00966FF8">
              <w:rPr>
                <w:color w:val="000000"/>
                <w:sz w:val="16"/>
                <w:szCs w:val="16"/>
                <w:lang w:eastAsia="ru-RU"/>
              </w:rPr>
              <w:t>(наименование работ и затрат)</w:t>
            </w:r>
          </w:p>
        </w:tc>
      </w:tr>
      <w:tr w:rsidR="00966FF8" w:rsidRPr="00966FF8" w14:paraId="4B56A030" w14:textId="77777777" w:rsidTr="00966FF8">
        <w:trPr>
          <w:trHeight w:val="285"/>
        </w:trPr>
        <w:tc>
          <w:tcPr>
            <w:tcW w:w="528" w:type="dxa"/>
            <w:tcBorders>
              <w:top w:val="nil"/>
              <w:left w:val="nil"/>
              <w:bottom w:val="nil"/>
              <w:right w:val="nil"/>
            </w:tcBorders>
            <w:shd w:val="clear" w:color="auto" w:fill="auto"/>
            <w:vAlign w:val="bottom"/>
            <w:hideMark/>
          </w:tcPr>
          <w:p w14:paraId="17D13CEB" w14:textId="77777777" w:rsidR="00966FF8" w:rsidRPr="00966FF8" w:rsidRDefault="00966FF8" w:rsidP="00966FF8">
            <w:pPr>
              <w:suppressAutoHyphens w:val="0"/>
              <w:spacing w:after="0"/>
              <w:jc w:val="left"/>
              <w:rPr>
                <w:color w:val="000000"/>
                <w:sz w:val="22"/>
                <w:szCs w:val="22"/>
                <w:lang w:eastAsia="ru-RU"/>
              </w:rPr>
            </w:pPr>
          </w:p>
        </w:tc>
        <w:tc>
          <w:tcPr>
            <w:tcW w:w="2158" w:type="dxa"/>
            <w:tcBorders>
              <w:top w:val="nil"/>
              <w:left w:val="nil"/>
              <w:bottom w:val="nil"/>
              <w:right w:val="nil"/>
            </w:tcBorders>
            <w:shd w:val="clear" w:color="auto" w:fill="auto"/>
            <w:vAlign w:val="bottom"/>
            <w:hideMark/>
          </w:tcPr>
          <w:p w14:paraId="511AB9C5" w14:textId="77777777" w:rsidR="00966FF8" w:rsidRPr="00966FF8" w:rsidRDefault="00966FF8" w:rsidP="00966FF8">
            <w:pPr>
              <w:suppressAutoHyphens w:val="0"/>
              <w:spacing w:after="0"/>
              <w:jc w:val="left"/>
              <w:rPr>
                <w:color w:val="000000"/>
                <w:sz w:val="22"/>
                <w:szCs w:val="22"/>
                <w:lang w:eastAsia="ru-RU"/>
              </w:rPr>
            </w:pPr>
          </w:p>
        </w:tc>
        <w:tc>
          <w:tcPr>
            <w:tcW w:w="2019" w:type="dxa"/>
            <w:tcBorders>
              <w:top w:val="nil"/>
              <w:left w:val="nil"/>
              <w:bottom w:val="nil"/>
              <w:right w:val="nil"/>
            </w:tcBorders>
            <w:shd w:val="clear" w:color="auto" w:fill="auto"/>
            <w:vAlign w:val="bottom"/>
            <w:hideMark/>
          </w:tcPr>
          <w:p w14:paraId="0955A678" w14:textId="77777777" w:rsidR="00966FF8" w:rsidRPr="00966FF8" w:rsidRDefault="00966FF8" w:rsidP="00966FF8">
            <w:pPr>
              <w:suppressAutoHyphens w:val="0"/>
              <w:spacing w:after="0"/>
              <w:jc w:val="left"/>
              <w:rPr>
                <w:color w:val="000000"/>
                <w:sz w:val="22"/>
                <w:szCs w:val="22"/>
                <w:lang w:eastAsia="ru-RU"/>
              </w:rPr>
            </w:pPr>
          </w:p>
        </w:tc>
        <w:tc>
          <w:tcPr>
            <w:tcW w:w="619" w:type="dxa"/>
            <w:tcBorders>
              <w:top w:val="nil"/>
              <w:left w:val="nil"/>
              <w:bottom w:val="nil"/>
              <w:right w:val="nil"/>
            </w:tcBorders>
            <w:shd w:val="clear" w:color="auto" w:fill="auto"/>
            <w:vAlign w:val="bottom"/>
            <w:hideMark/>
          </w:tcPr>
          <w:p w14:paraId="35DFEC49" w14:textId="77777777" w:rsidR="00966FF8" w:rsidRPr="00966FF8" w:rsidRDefault="00966FF8" w:rsidP="00966FF8">
            <w:pPr>
              <w:suppressAutoHyphens w:val="0"/>
              <w:spacing w:after="0"/>
              <w:jc w:val="left"/>
              <w:rPr>
                <w:color w:val="000000"/>
                <w:sz w:val="22"/>
                <w:szCs w:val="22"/>
                <w:lang w:eastAsia="ru-RU"/>
              </w:rPr>
            </w:pPr>
          </w:p>
        </w:tc>
        <w:tc>
          <w:tcPr>
            <w:tcW w:w="339" w:type="dxa"/>
            <w:tcBorders>
              <w:top w:val="nil"/>
              <w:left w:val="nil"/>
              <w:bottom w:val="nil"/>
              <w:right w:val="nil"/>
            </w:tcBorders>
            <w:shd w:val="clear" w:color="auto" w:fill="auto"/>
            <w:vAlign w:val="bottom"/>
            <w:hideMark/>
          </w:tcPr>
          <w:p w14:paraId="6A788A2D" w14:textId="77777777" w:rsidR="00966FF8" w:rsidRPr="00966FF8" w:rsidRDefault="00966FF8" w:rsidP="00966FF8">
            <w:pPr>
              <w:suppressAutoHyphens w:val="0"/>
              <w:spacing w:after="0"/>
              <w:jc w:val="left"/>
              <w:rPr>
                <w:color w:val="000000"/>
                <w:sz w:val="22"/>
                <w:szCs w:val="22"/>
                <w:lang w:eastAsia="ru-RU"/>
              </w:rPr>
            </w:pPr>
          </w:p>
        </w:tc>
        <w:tc>
          <w:tcPr>
            <w:tcW w:w="640" w:type="dxa"/>
            <w:tcBorders>
              <w:top w:val="nil"/>
              <w:left w:val="nil"/>
              <w:bottom w:val="nil"/>
              <w:right w:val="nil"/>
            </w:tcBorders>
            <w:shd w:val="clear" w:color="auto" w:fill="auto"/>
            <w:vAlign w:val="bottom"/>
            <w:hideMark/>
          </w:tcPr>
          <w:p w14:paraId="2D59E280" w14:textId="77777777" w:rsidR="00966FF8" w:rsidRPr="00966FF8" w:rsidRDefault="00966FF8" w:rsidP="00966FF8">
            <w:pPr>
              <w:suppressAutoHyphens w:val="0"/>
              <w:spacing w:after="0"/>
              <w:jc w:val="left"/>
              <w:rPr>
                <w:color w:val="000000"/>
                <w:sz w:val="22"/>
                <w:szCs w:val="22"/>
                <w:lang w:eastAsia="ru-RU"/>
              </w:rPr>
            </w:pPr>
          </w:p>
        </w:tc>
        <w:tc>
          <w:tcPr>
            <w:tcW w:w="884" w:type="dxa"/>
            <w:tcBorders>
              <w:top w:val="nil"/>
              <w:left w:val="nil"/>
              <w:bottom w:val="nil"/>
              <w:right w:val="nil"/>
            </w:tcBorders>
            <w:shd w:val="clear" w:color="auto" w:fill="auto"/>
            <w:vAlign w:val="bottom"/>
            <w:hideMark/>
          </w:tcPr>
          <w:p w14:paraId="6C530F88" w14:textId="77777777" w:rsidR="00966FF8" w:rsidRPr="00966FF8" w:rsidRDefault="00966FF8" w:rsidP="00966FF8">
            <w:pPr>
              <w:suppressAutoHyphens w:val="0"/>
              <w:spacing w:after="0"/>
              <w:jc w:val="left"/>
              <w:rPr>
                <w:color w:val="000000"/>
                <w:sz w:val="22"/>
                <w:szCs w:val="22"/>
                <w:lang w:eastAsia="ru-RU"/>
              </w:rPr>
            </w:pPr>
          </w:p>
        </w:tc>
        <w:tc>
          <w:tcPr>
            <w:tcW w:w="320" w:type="dxa"/>
            <w:tcBorders>
              <w:top w:val="nil"/>
              <w:left w:val="nil"/>
              <w:bottom w:val="nil"/>
              <w:right w:val="nil"/>
            </w:tcBorders>
            <w:shd w:val="clear" w:color="auto" w:fill="auto"/>
            <w:vAlign w:val="bottom"/>
            <w:hideMark/>
          </w:tcPr>
          <w:p w14:paraId="4987B5BD" w14:textId="77777777" w:rsidR="00966FF8" w:rsidRPr="00966FF8" w:rsidRDefault="00966FF8" w:rsidP="00966FF8">
            <w:pPr>
              <w:suppressAutoHyphens w:val="0"/>
              <w:spacing w:after="0"/>
              <w:jc w:val="left"/>
              <w:rPr>
                <w:color w:val="000000"/>
                <w:sz w:val="22"/>
                <w:szCs w:val="22"/>
                <w:lang w:eastAsia="ru-RU"/>
              </w:rPr>
            </w:pPr>
          </w:p>
        </w:tc>
        <w:tc>
          <w:tcPr>
            <w:tcW w:w="751" w:type="dxa"/>
            <w:tcBorders>
              <w:top w:val="nil"/>
              <w:left w:val="nil"/>
              <w:bottom w:val="nil"/>
              <w:right w:val="nil"/>
            </w:tcBorders>
            <w:shd w:val="clear" w:color="auto" w:fill="auto"/>
            <w:vAlign w:val="bottom"/>
            <w:hideMark/>
          </w:tcPr>
          <w:p w14:paraId="7653EBB3" w14:textId="77777777" w:rsidR="00966FF8" w:rsidRPr="00966FF8" w:rsidRDefault="00966FF8" w:rsidP="00966FF8">
            <w:pPr>
              <w:suppressAutoHyphens w:val="0"/>
              <w:spacing w:after="0"/>
              <w:jc w:val="left"/>
              <w:rPr>
                <w:color w:val="000000"/>
                <w:sz w:val="22"/>
                <w:szCs w:val="22"/>
                <w:lang w:eastAsia="ru-RU"/>
              </w:rPr>
            </w:pPr>
          </w:p>
        </w:tc>
        <w:tc>
          <w:tcPr>
            <w:tcW w:w="1070" w:type="dxa"/>
            <w:tcBorders>
              <w:top w:val="nil"/>
              <w:left w:val="nil"/>
              <w:bottom w:val="nil"/>
              <w:right w:val="nil"/>
            </w:tcBorders>
            <w:shd w:val="clear" w:color="auto" w:fill="auto"/>
            <w:vAlign w:val="bottom"/>
            <w:hideMark/>
          </w:tcPr>
          <w:p w14:paraId="0C861C47" w14:textId="77777777" w:rsidR="00966FF8" w:rsidRPr="00966FF8" w:rsidRDefault="00966FF8" w:rsidP="00966FF8">
            <w:pPr>
              <w:suppressAutoHyphens w:val="0"/>
              <w:spacing w:after="0"/>
              <w:jc w:val="left"/>
              <w:rPr>
                <w:color w:val="000000"/>
                <w:sz w:val="22"/>
                <w:szCs w:val="22"/>
                <w:lang w:eastAsia="ru-RU"/>
              </w:rPr>
            </w:pPr>
          </w:p>
        </w:tc>
        <w:tc>
          <w:tcPr>
            <w:tcW w:w="295" w:type="dxa"/>
            <w:tcBorders>
              <w:top w:val="nil"/>
              <w:left w:val="nil"/>
              <w:bottom w:val="nil"/>
              <w:right w:val="nil"/>
            </w:tcBorders>
            <w:shd w:val="clear" w:color="auto" w:fill="auto"/>
            <w:vAlign w:val="bottom"/>
            <w:hideMark/>
          </w:tcPr>
          <w:p w14:paraId="0FF79927" w14:textId="77777777" w:rsidR="00966FF8" w:rsidRPr="00966FF8" w:rsidRDefault="00966FF8" w:rsidP="00966FF8">
            <w:pPr>
              <w:suppressAutoHyphens w:val="0"/>
              <w:spacing w:after="0"/>
              <w:jc w:val="left"/>
              <w:rPr>
                <w:color w:val="000000"/>
                <w:sz w:val="22"/>
                <w:szCs w:val="22"/>
                <w:lang w:eastAsia="ru-RU"/>
              </w:rPr>
            </w:pPr>
          </w:p>
        </w:tc>
        <w:tc>
          <w:tcPr>
            <w:tcW w:w="873" w:type="dxa"/>
            <w:tcBorders>
              <w:top w:val="nil"/>
              <w:left w:val="nil"/>
              <w:bottom w:val="nil"/>
              <w:right w:val="nil"/>
            </w:tcBorders>
            <w:shd w:val="clear" w:color="auto" w:fill="auto"/>
            <w:vAlign w:val="bottom"/>
            <w:hideMark/>
          </w:tcPr>
          <w:p w14:paraId="28BB19FA" w14:textId="77777777" w:rsidR="00966FF8" w:rsidRPr="00966FF8" w:rsidRDefault="00966FF8" w:rsidP="00966FF8">
            <w:pPr>
              <w:suppressAutoHyphens w:val="0"/>
              <w:spacing w:after="0"/>
              <w:jc w:val="left"/>
              <w:rPr>
                <w:color w:val="000000"/>
                <w:sz w:val="22"/>
                <w:szCs w:val="22"/>
                <w:lang w:eastAsia="ru-RU"/>
              </w:rPr>
            </w:pPr>
          </w:p>
        </w:tc>
        <w:tc>
          <w:tcPr>
            <w:tcW w:w="1036" w:type="dxa"/>
            <w:tcBorders>
              <w:top w:val="nil"/>
              <w:left w:val="nil"/>
              <w:bottom w:val="nil"/>
              <w:right w:val="nil"/>
            </w:tcBorders>
            <w:shd w:val="clear" w:color="auto" w:fill="auto"/>
            <w:vAlign w:val="bottom"/>
            <w:hideMark/>
          </w:tcPr>
          <w:p w14:paraId="2CE05720" w14:textId="77777777" w:rsidR="00966FF8" w:rsidRPr="00966FF8" w:rsidRDefault="00966FF8" w:rsidP="00966FF8">
            <w:pPr>
              <w:suppressAutoHyphens w:val="0"/>
              <w:spacing w:after="0"/>
              <w:jc w:val="left"/>
              <w:rPr>
                <w:color w:val="000000"/>
                <w:sz w:val="22"/>
                <w:szCs w:val="22"/>
                <w:lang w:eastAsia="ru-RU"/>
              </w:rPr>
            </w:pPr>
          </w:p>
        </w:tc>
        <w:tc>
          <w:tcPr>
            <w:tcW w:w="317" w:type="dxa"/>
            <w:tcBorders>
              <w:top w:val="nil"/>
              <w:left w:val="nil"/>
              <w:bottom w:val="nil"/>
              <w:right w:val="nil"/>
            </w:tcBorders>
            <w:shd w:val="clear" w:color="auto" w:fill="auto"/>
            <w:vAlign w:val="bottom"/>
            <w:hideMark/>
          </w:tcPr>
          <w:p w14:paraId="357B2F28" w14:textId="77777777" w:rsidR="00966FF8" w:rsidRPr="00966FF8" w:rsidRDefault="00966FF8" w:rsidP="00966FF8">
            <w:pPr>
              <w:suppressAutoHyphens w:val="0"/>
              <w:spacing w:after="0"/>
              <w:jc w:val="left"/>
              <w:rPr>
                <w:color w:val="000000"/>
                <w:sz w:val="22"/>
                <w:szCs w:val="22"/>
                <w:lang w:eastAsia="ru-RU"/>
              </w:rPr>
            </w:pPr>
          </w:p>
        </w:tc>
        <w:tc>
          <w:tcPr>
            <w:tcW w:w="730" w:type="dxa"/>
            <w:tcBorders>
              <w:top w:val="nil"/>
              <w:left w:val="nil"/>
              <w:bottom w:val="nil"/>
              <w:right w:val="nil"/>
            </w:tcBorders>
            <w:shd w:val="clear" w:color="auto" w:fill="auto"/>
            <w:vAlign w:val="bottom"/>
            <w:hideMark/>
          </w:tcPr>
          <w:p w14:paraId="51CCE4C7" w14:textId="77777777" w:rsidR="00966FF8" w:rsidRPr="00966FF8" w:rsidRDefault="00966FF8" w:rsidP="00966FF8">
            <w:pPr>
              <w:suppressAutoHyphens w:val="0"/>
              <w:spacing w:after="0"/>
              <w:jc w:val="left"/>
              <w:rPr>
                <w:color w:val="000000"/>
                <w:sz w:val="22"/>
                <w:szCs w:val="22"/>
                <w:lang w:eastAsia="ru-RU"/>
              </w:rPr>
            </w:pPr>
          </w:p>
        </w:tc>
        <w:tc>
          <w:tcPr>
            <w:tcW w:w="210" w:type="dxa"/>
            <w:tcBorders>
              <w:top w:val="nil"/>
              <w:left w:val="nil"/>
              <w:bottom w:val="nil"/>
              <w:right w:val="nil"/>
            </w:tcBorders>
            <w:shd w:val="clear" w:color="auto" w:fill="auto"/>
            <w:vAlign w:val="bottom"/>
            <w:hideMark/>
          </w:tcPr>
          <w:p w14:paraId="3C717891" w14:textId="77777777" w:rsidR="00966FF8" w:rsidRPr="00966FF8" w:rsidRDefault="00966FF8" w:rsidP="00966FF8">
            <w:pPr>
              <w:suppressAutoHyphens w:val="0"/>
              <w:spacing w:after="0"/>
              <w:jc w:val="left"/>
              <w:rPr>
                <w:color w:val="000000"/>
                <w:sz w:val="22"/>
                <w:szCs w:val="22"/>
                <w:lang w:eastAsia="ru-RU"/>
              </w:rPr>
            </w:pPr>
          </w:p>
        </w:tc>
        <w:tc>
          <w:tcPr>
            <w:tcW w:w="180" w:type="dxa"/>
            <w:tcBorders>
              <w:top w:val="nil"/>
              <w:left w:val="nil"/>
              <w:bottom w:val="nil"/>
              <w:right w:val="nil"/>
            </w:tcBorders>
            <w:shd w:val="clear" w:color="auto" w:fill="auto"/>
            <w:vAlign w:val="bottom"/>
            <w:hideMark/>
          </w:tcPr>
          <w:p w14:paraId="682B1715" w14:textId="77777777" w:rsidR="00966FF8" w:rsidRPr="00966FF8" w:rsidRDefault="00966FF8" w:rsidP="00966FF8">
            <w:pPr>
              <w:suppressAutoHyphens w:val="0"/>
              <w:spacing w:after="0"/>
              <w:jc w:val="left"/>
              <w:rPr>
                <w:color w:val="000000"/>
                <w:sz w:val="22"/>
                <w:szCs w:val="22"/>
                <w:lang w:eastAsia="ru-RU"/>
              </w:rPr>
            </w:pPr>
          </w:p>
        </w:tc>
        <w:tc>
          <w:tcPr>
            <w:tcW w:w="888" w:type="dxa"/>
            <w:tcBorders>
              <w:top w:val="nil"/>
              <w:left w:val="nil"/>
              <w:bottom w:val="nil"/>
              <w:right w:val="nil"/>
            </w:tcBorders>
            <w:shd w:val="clear" w:color="auto" w:fill="auto"/>
            <w:vAlign w:val="bottom"/>
            <w:hideMark/>
          </w:tcPr>
          <w:p w14:paraId="58217A9C" w14:textId="77777777" w:rsidR="00966FF8" w:rsidRPr="00966FF8" w:rsidRDefault="00966FF8" w:rsidP="00966FF8">
            <w:pPr>
              <w:suppressAutoHyphens w:val="0"/>
              <w:spacing w:after="0"/>
              <w:jc w:val="left"/>
              <w:rPr>
                <w:color w:val="000000"/>
                <w:sz w:val="22"/>
                <w:szCs w:val="22"/>
                <w:lang w:eastAsia="ru-RU"/>
              </w:rPr>
            </w:pPr>
          </w:p>
        </w:tc>
        <w:tc>
          <w:tcPr>
            <w:tcW w:w="1123" w:type="dxa"/>
            <w:tcBorders>
              <w:top w:val="nil"/>
              <w:left w:val="nil"/>
              <w:bottom w:val="nil"/>
              <w:right w:val="nil"/>
            </w:tcBorders>
            <w:shd w:val="clear" w:color="auto" w:fill="auto"/>
            <w:vAlign w:val="bottom"/>
            <w:hideMark/>
          </w:tcPr>
          <w:p w14:paraId="1769A7CA" w14:textId="77777777" w:rsidR="00966FF8" w:rsidRPr="00966FF8" w:rsidRDefault="00966FF8" w:rsidP="00966FF8">
            <w:pPr>
              <w:suppressAutoHyphens w:val="0"/>
              <w:spacing w:after="0"/>
              <w:jc w:val="left"/>
              <w:rPr>
                <w:color w:val="000000"/>
                <w:sz w:val="22"/>
                <w:szCs w:val="22"/>
                <w:lang w:eastAsia="ru-RU"/>
              </w:rPr>
            </w:pPr>
          </w:p>
        </w:tc>
      </w:tr>
      <w:tr w:rsidR="00966FF8" w:rsidRPr="00966FF8" w14:paraId="4EBF0129" w14:textId="77777777" w:rsidTr="00966FF8">
        <w:trPr>
          <w:trHeight w:val="285"/>
        </w:trPr>
        <w:tc>
          <w:tcPr>
            <w:tcW w:w="528" w:type="dxa"/>
            <w:tcBorders>
              <w:top w:val="nil"/>
              <w:left w:val="nil"/>
              <w:bottom w:val="nil"/>
              <w:right w:val="nil"/>
            </w:tcBorders>
            <w:shd w:val="clear" w:color="auto" w:fill="auto"/>
            <w:hideMark/>
          </w:tcPr>
          <w:p w14:paraId="554C26EE" w14:textId="77777777" w:rsidR="00966FF8" w:rsidRPr="00966FF8" w:rsidRDefault="00966FF8" w:rsidP="00966FF8">
            <w:pPr>
              <w:suppressAutoHyphens w:val="0"/>
              <w:spacing w:after="0"/>
              <w:jc w:val="left"/>
              <w:rPr>
                <w:color w:val="000000"/>
                <w:sz w:val="18"/>
                <w:szCs w:val="18"/>
                <w:lang w:eastAsia="ru-RU"/>
              </w:rPr>
            </w:pPr>
          </w:p>
        </w:tc>
        <w:tc>
          <w:tcPr>
            <w:tcW w:w="2158" w:type="dxa"/>
            <w:tcBorders>
              <w:top w:val="nil"/>
              <w:left w:val="nil"/>
              <w:bottom w:val="nil"/>
              <w:right w:val="nil"/>
            </w:tcBorders>
            <w:shd w:val="clear" w:color="auto" w:fill="auto"/>
            <w:hideMark/>
          </w:tcPr>
          <w:p w14:paraId="657E5BF7"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Составлен(а)</w:t>
            </w:r>
          </w:p>
        </w:tc>
        <w:tc>
          <w:tcPr>
            <w:tcW w:w="5572" w:type="dxa"/>
            <w:gridSpan w:val="7"/>
            <w:tcBorders>
              <w:top w:val="nil"/>
              <w:left w:val="nil"/>
              <w:bottom w:val="single" w:sz="4" w:space="0" w:color="auto"/>
              <w:right w:val="nil"/>
            </w:tcBorders>
            <w:shd w:val="clear" w:color="auto" w:fill="auto"/>
            <w:hideMark/>
          </w:tcPr>
          <w:p w14:paraId="3B9AF4F6" w14:textId="77777777" w:rsidR="00966FF8" w:rsidRPr="00966FF8" w:rsidRDefault="00966FF8" w:rsidP="00966FF8">
            <w:pPr>
              <w:suppressAutoHyphens w:val="0"/>
              <w:spacing w:after="0"/>
              <w:jc w:val="center"/>
              <w:rPr>
                <w:color w:val="000000"/>
                <w:sz w:val="18"/>
                <w:szCs w:val="18"/>
                <w:lang w:eastAsia="ru-RU"/>
              </w:rPr>
            </w:pPr>
            <w:r w:rsidRPr="00966FF8">
              <w:rPr>
                <w:color w:val="000000"/>
                <w:sz w:val="18"/>
                <w:szCs w:val="18"/>
                <w:lang w:eastAsia="ru-RU"/>
              </w:rPr>
              <w:t>Ресурсно-индексным</w:t>
            </w:r>
          </w:p>
        </w:tc>
        <w:tc>
          <w:tcPr>
            <w:tcW w:w="1070" w:type="dxa"/>
            <w:tcBorders>
              <w:top w:val="nil"/>
              <w:left w:val="nil"/>
              <w:bottom w:val="nil"/>
              <w:right w:val="nil"/>
            </w:tcBorders>
            <w:shd w:val="clear" w:color="auto" w:fill="auto"/>
            <w:hideMark/>
          </w:tcPr>
          <w:p w14:paraId="42B4603A" w14:textId="77777777" w:rsidR="00966FF8" w:rsidRPr="00966FF8" w:rsidRDefault="00966FF8" w:rsidP="00966FF8">
            <w:pPr>
              <w:suppressAutoHyphens w:val="0"/>
              <w:spacing w:after="0"/>
              <w:jc w:val="center"/>
              <w:rPr>
                <w:color w:val="000000"/>
                <w:sz w:val="18"/>
                <w:szCs w:val="18"/>
                <w:lang w:eastAsia="ru-RU"/>
              </w:rPr>
            </w:pPr>
            <w:r w:rsidRPr="00966FF8">
              <w:rPr>
                <w:color w:val="000000"/>
                <w:sz w:val="18"/>
                <w:szCs w:val="18"/>
                <w:lang w:eastAsia="ru-RU"/>
              </w:rPr>
              <w:t>методом</w:t>
            </w:r>
          </w:p>
        </w:tc>
        <w:tc>
          <w:tcPr>
            <w:tcW w:w="5652" w:type="dxa"/>
            <w:gridSpan w:val="9"/>
            <w:tcBorders>
              <w:top w:val="nil"/>
              <w:left w:val="nil"/>
              <w:bottom w:val="nil"/>
              <w:right w:val="nil"/>
            </w:tcBorders>
            <w:shd w:val="clear" w:color="auto" w:fill="auto"/>
            <w:hideMark/>
          </w:tcPr>
          <w:p w14:paraId="1CDC6943" w14:textId="77777777" w:rsidR="00966FF8" w:rsidRPr="00966FF8" w:rsidRDefault="00966FF8" w:rsidP="00966FF8">
            <w:pPr>
              <w:suppressAutoHyphens w:val="0"/>
              <w:spacing w:after="0"/>
              <w:jc w:val="center"/>
              <w:rPr>
                <w:color w:val="000000"/>
                <w:sz w:val="18"/>
                <w:szCs w:val="18"/>
                <w:lang w:eastAsia="ru-RU"/>
              </w:rPr>
            </w:pPr>
          </w:p>
        </w:tc>
      </w:tr>
      <w:tr w:rsidR="00966FF8" w:rsidRPr="00966FF8" w14:paraId="0ECBED65" w14:textId="77777777" w:rsidTr="00966FF8">
        <w:trPr>
          <w:trHeight w:val="285"/>
        </w:trPr>
        <w:tc>
          <w:tcPr>
            <w:tcW w:w="528" w:type="dxa"/>
            <w:tcBorders>
              <w:top w:val="nil"/>
              <w:left w:val="nil"/>
              <w:bottom w:val="nil"/>
              <w:right w:val="nil"/>
            </w:tcBorders>
            <w:shd w:val="clear" w:color="auto" w:fill="auto"/>
            <w:vAlign w:val="bottom"/>
            <w:hideMark/>
          </w:tcPr>
          <w:p w14:paraId="109C6939" w14:textId="77777777" w:rsidR="00966FF8" w:rsidRPr="00966FF8" w:rsidRDefault="00966FF8" w:rsidP="00966FF8">
            <w:pPr>
              <w:suppressAutoHyphens w:val="0"/>
              <w:spacing w:after="0"/>
              <w:jc w:val="left"/>
              <w:rPr>
                <w:color w:val="000000"/>
                <w:sz w:val="22"/>
                <w:szCs w:val="22"/>
                <w:lang w:eastAsia="ru-RU"/>
              </w:rPr>
            </w:pPr>
          </w:p>
        </w:tc>
        <w:tc>
          <w:tcPr>
            <w:tcW w:w="2158" w:type="dxa"/>
            <w:tcBorders>
              <w:top w:val="nil"/>
              <w:left w:val="nil"/>
              <w:bottom w:val="nil"/>
              <w:right w:val="nil"/>
            </w:tcBorders>
            <w:shd w:val="clear" w:color="auto" w:fill="auto"/>
            <w:vAlign w:val="bottom"/>
            <w:hideMark/>
          </w:tcPr>
          <w:p w14:paraId="5B7D75B0" w14:textId="77777777" w:rsidR="00966FF8" w:rsidRPr="00966FF8" w:rsidRDefault="00966FF8" w:rsidP="00966FF8">
            <w:pPr>
              <w:suppressAutoHyphens w:val="0"/>
              <w:spacing w:after="0"/>
              <w:jc w:val="left"/>
              <w:rPr>
                <w:color w:val="000000"/>
                <w:sz w:val="22"/>
                <w:szCs w:val="22"/>
                <w:lang w:eastAsia="ru-RU"/>
              </w:rPr>
            </w:pPr>
          </w:p>
        </w:tc>
        <w:tc>
          <w:tcPr>
            <w:tcW w:w="2019" w:type="dxa"/>
            <w:tcBorders>
              <w:top w:val="nil"/>
              <w:left w:val="nil"/>
              <w:bottom w:val="nil"/>
              <w:right w:val="nil"/>
            </w:tcBorders>
            <w:shd w:val="clear" w:color="auto" w:fill="auto"/>
            <w:vAlign w:val="bottom"/>
            <w:hideMark/>
          </w:tcPr>
          <w:p w14:paraId="7718D3CD" w14:textId="77777777" w:rsidR="00966FF8" w:rsidRPr="00966FF8" w:rsidRDefault="00966FF8" w:rsidP="00966FF8">
            <w:pPr>
              <w:suppressAutoHyphens w:val="0"/>
              <w:spacing w:after="0"/>
              <w:jc w:val="left"/>
              <w:rPr>
                <w:color w:val="000000"/>
                <w:sz w:val="22"/>
                <w:szCs w:val="22"/>
                <w:lang w:eastAsia="ru-RU"/>
              </w:rPr>
            </w:pPr>
          </w:p>
        </w:tc>
        <w:tc>
          <w:tcPr>
            <w:tcW w:w="619" w:type="dxa"/>
            <w:tcBorders>
              <w:top w:val="nil"/>
              <w:left w:val="nil"/>
              <w:bottom w:val="nil"/>
              <w:right w:val="nil"/>
            </w:tcBorders>
            <w:shd w:val="clear" w:color="auto" w:fill="auto"/>
            <w:vAlign w:val="bottom"/>
            <w:hideMark/>
          </w:tcPr>
          <w:p w14:paraId="0E824AC6" w14:textId="77777777" w:rsidR="00966FF8" w:rsidRPr="00966FF8" w:rsidRDefault="00966FF8" w:rsidP="00966FF8">
            <w:pPr>
              <w:suppressAutoHyphens w:val="0"/>
              <w:spacing w:after="0"/>
              <w:jc w:val="left"/>
              <w:rPr>
                <w:color w:val="000000"/>
                <w:sz w:val="22"/>
                <w:szCs w:val="22"/>
                <w:lang w:eastAsia="ru-RU"/>
              </w:rPr>
            </w:pPr>
          </w:p>
        </w:tc>
        <w:tc>
          <w:tcPr>
            <w:tcW w:w="339" w:type="dxa"/>
            <w:tcBorders>
              <w:top w:val="nil"/>
              <w:left w:val="nil"/>
              <w:bottom w:val="nil"/>
              <w:right w:val="nil"/>
            </w:tcBorders>
            <w:shd w:val="clear" w:color="auto" w:fill="auto"/>
            <w:vAlign w:val="bottom"/>
            <w:hideMark/>
          </w:tcPr>
          <w:p w14:paraId="377B459A" w14:textId="77777777" w:rsidR="00966FF8" w:rsidRPr="00966FF8" w:rsidRDefault="00966FF8" w:rsidP="00966FF8">
            <w:pPr>
              <w:suppressAutoHyphens w:val="0"/>
              <w:spacing w:after="0"/>
              <w:jc w:val="left"/>
              <w:rPr>
                <w:color w:val="000000"/>
                <w:sz w:val="22"/>
                <w:szCs w:val="22"/>
                <w:lang w:eastAsia="ru-RU"/>
              </w:rPr>
            </w:pPr>
          </w:p>
        </w:tc>
        <w:tc>
          <w:tcPr>
            <w:tcW w:w="640" w:type="dxa"/>
            <w:tcBorders>
              <w:top w:val="nil"/>
              <w:left w:val="nil"/>
              <w:bottom w:val="nil"/>
              <w:right w:val="nil"/>
            </w:tcBorders>
            <w:shd w:val="clear" w:color="auto" w:fill="auto"/>
            <w:vAlign w:val="bottom"/>
            <w:hideMark/>
          </w:tcPr>
          <w:p w14:paraId="0F29FD37" w14:textId="77777777" w:rsidR="00966FF8" w:rsidRPr="00966FF8" w:rsidRDefault="00966FF8" w:rsidP="00966FF8">
            <w:pPr>
              <w:suppressAutoHyphens w:val="0"/>
              <w:spacing w:after="0"/>
              <w:jc w:val="left"/>
              <w:rPr>
                <w:color w:val="000000"/>
                <w:sz w:val="22"/>
                <w:szCs w:val="22"/>
                <w:lang w:eastAsia="ru-RU"/>
              </w:rPr>
            </w:pPr>
          </w:p>
        </w:tc>
        <w:tc>
          <w:tcPr>
            <w:tcW w:w="884" w:type="dxa"/>
            <w:tcBorders>
              <w:top w:val="nil"/>
              <w:left w:val="nil"/>
              <w:bottom w:val="nil"/>
              <w:right w:val="nil"/>
            </w:tcBorders>
            <w:shd w:val="clear" w:color="auto" w:fill="auto"/>
            <w:vAlign w:val="bottom"/>
            <w:hideMark/>
          </w:tcPr>
          <w:p w14:paraId="58E3D968" w14:textId="77777777" w:rsidR="00966FF8" w:rsidRPr="00966FF8" w:rsidRDefault="00966FF8" w:rsidP="00966FF8">
            <w:pPr>
              <w:suppressAutoHyphens w:val="0"/>
              <w:spacing w:after="0"/>
              <w:jc w:val="left"/>
              <w:rPr>
                <w:color w:val="000000"/>
                <w:sz w:val="22"/>
                <w:szCs w:val="22"/>
                <w:lang w:eastAsia="ru-RU"/>
              </w:rPr>
            </w:pPr>
          </w:p>
        </w:tc>
        <w:tc>
          <w:tcPr>
            <w:tcW w:w="320" w:type="dxa"/>
            <w:tcBorders>
              <w:top w:val="nil"/>
              <w:left w:val="nil"/>
              <w:bottom w:val="nil"/>
              <w:right w:val="nil"/>
            </w:tcBorders>
            <w:shd w:val="clear" w:color="auto" w:fill="auto"/>
            <w:vAlign w:val="bottom"/>
            <w:hideMark/>
          </w:tcPr>
          <w:p w14:paraId="38184DFD" w14:textId="77777777" w:rsidR="00966FF8" w:rsidRPr="00966FF8" w:rsidRDefault="00966FF8" w:rsidP="00966FF8">
            <w:pPr>
              <w:suppressAutoHyphens w:val="0"/>
              <w:spacing w:after="0"/>
              <w:jc w:val="left"/>
              <w:rPr>
                <w:color w:val="000000"/>
                <w:sz w:val="22"/>
                <w:szCs w:val="22"/>
                <w:lang w:eastAsia="ru-RU"/>
              </w:rPr>
            </w:pPr>
          </w:p>
        </w:tc>
        <w:tc>
          <w:tcPr>
            <w:tcW w:w="751" w:type="dxa"/>
            <w:tcBorders>
              <w:top w:val="nil"/>
              <w:left w:val="nil"/>
              <w:bottom w:val="nil"/>
              <w:right w:val="nil"/>
            </w:tcBorders>
            <w:shd w:val="clear" w:color="auto" w:fill="auto"/>
            <w:vAlign w:val="bottom"/>
            <w:hideMark/>
          </w:tcPr>
          <w:p w14:paraId="1774A945" w14:textId="77777777" w:rsidR="00966FF8" w:rsidRPr="00966FF8" w:rsidRDefault="00966FF8" w:rsidP="00966FF8">
            <w:pPr>
              <w:suppressAutoHyphens w:val="0"/>
              <w:spacing w:after="0"/>
              <w:jc w:val="left"/>
              <w:rPr>
                <w:color w:val="000000"/>
                <w:sz w:val="22"/>
                <w:szCs w:val="22"/>
                <w:lang w:eastAsia="ru-RU"/>
              </w:rPr>
            </w:pPr>
          </w:p>
        </w:tc>
        <w:tc>
          <w:tcPr>
            <w:tcW w:w="1070" w:type="dxa"/>
            <w:tcBorders>
              <w:top w:val="nil"/>
              <w:left w:val="nil"/>
              <w:bottom w:val="nil"/>
              <w:right w:val="nil"/>
            </w:tcBorders>
            <w:shd w:val="clear" w:color="auto" w:fill="auto"/>
            <w:vAlign w:val="bottom"/>
            <w:hideMark/>
          </w:tcPr>
          <w:p w14:paraId="718E850B" w14:textId="77777777" w:rsidR="00966FF8" w:rsidRPr="00966FF8" w:rsidRDefault="00966FF8" w:rsidP="00966FF8">
            <w:pPr>
              <w:suppressAutoHyphens w:val="0"/>
              <w:spacing w:after="0"/>
              <w:jc w:val="left"/>
              <w:rPr>
                <w:color w:val="000000"/>
                <w:sz w:val="22"/>
                <w:szCs w:val="22"/>
                <w:lang w:eastAsia="ru-RU"/>
              </w:rPr>
            </w:pPr>
          </w:p>
        </w:tc>
        <w:tc>
          <w:tcPr>
            <w:tcW w:w="295" w:type="dxa"/>
            <w:tcBorders>
              <w:top w:val="nil"/>
              <w:left w:val="nil"/>
              <w:bottom w:val="nil"/>
              <w:right w:val="nil"/>
            </w:tcBorders>
            <w:shd w:val="clear" w:color="auto" w:fill="auto"/>
            <w:vAlign w:val="bottom"/>
            <w:hideMark/>
          </w:tcPr>
          <w:p w14:paraId="0392F40E" w14:textId="77777777" w:rsidR="00966FF8" w:rsidRPr="00966FF8" w:rsidRDefault="00966FF8" w:rsidP="00966FF8">
            <w:pPr>
              <w:suppressAutoHyphens w:val="0"/>
              <w:spacing w:after="0"/>
              <w:jc w:val="left"/>
              <w:rPr>
                <w:color w:val="000000"/>
                <w:sz w:val="22"/>
                <w:szCs w:val="22"/>
                <w:lang w:eastAsia="ru-RU"/>
              </w:rPr>
            </w:pPr>
          </w:p>
        </w:tc>
        <w:tc>
          <w:tcPr>
            <w:tcW w:w="873" w:type="dxa"/>
            <w:tcBorders>
              <w:top w:val="nil"/>
              <w:left w:val="nil"/>
              <w:bottom w:val="nil"/>
              <w:right w:val="nil"/>
            </w:tcBorders>
            <w:shd w:val="clear" w:color="auto" w:fill="auto"/>
            <w:vAlign w:val="bottom"/>
            <w:hideMark/>
          </w:tcPr>
          <w:p w14:paraId="37A976B5" w14:textId="77777777" w:rsidR="00966FF8" w:rsidRPr="00966FF8" w:rsidRDefault="00966FF8" w:rsidP="00966FF8">
            <w:pPr>
              <w:suppressAutoHyphens w:val="0"/>
              <w:spacing w:after="0"/>
              <w:jc w:val="left"/>
              <w:rPr>
                <w:color w:val="000000"/>
                <w:sz w:val="22"/>
                <w:szCs w:val="22"/>
                <w:lang w:eastAsia="ru-RU"/>
              </w:rPr>
            </w:pPr>
          </w:p>
        </w:tc>
        <w:tc>
          <w:tcPr>
            <w:tcW w:w="1036" w:type="dxa"/>
            <w:tcBorders>
              <w:top w:val="nil"/>
              <w:left w:val="nil"/>
              <w:bottom w:val="nil"/>
              <w:right w:val="nil"/>
            </w:tcBorders>
            <w:shd w:val="clear" w:color="auto" w:fill="auto"/>
            <w:vAlign w:val="bottom"/>
            <w:hideMark/>
          </w:tcPr>
          <w:p w14:paraId="7B3BCB60" w14:textId="77777777" w:rsidR="00966FF8" w:rsidRPr="00966FF8" w:rsidRDefault="00966FF8" w:rsidP="00966FF8">
            <w:pPr>
              <w:suppressAutoHyphens w:val="0"/>
              <w:spacing w:after="0"/>
              <w:jc w:val="left"/>
              <w:rPr>
                <w:color w:val="000000"/>
                <w:sz w:val="22"/>
                <w:szCs w:val="22"/>
                <w:lang w:eastAsia="ru-RU"/>
              </w:rPr>
            </w:pPr>
          </w:p>
        </w:tc>
        <w:tc>
          <w:tcPr>
            <w:tcW w:w="317" w:type="dxa"/>
            <w:tcBorders>
              <w:top w:val="nil"/>
              <w:left w:val="nil"/>
              <w:bottom w:val="nil"/>
              <w:right w:val="nil"/>
            </w:tcBorders>
            <w:shd w:val="clear" w:color="auto" w:fill="auto"/>
            <w:vAlign w:val="bottom"/>
            <w:hideMark/>
          </w:tcPr>
          <w:p w14:paraId="3FF628F9" w14:textId="77777777" w:rsidR="00966FF8" w:rsidRPr="00966FF8" w:rsidRDefault="00966FF8" w:rsidP="00966FF8">
            <w:pPr>
              <w:suppressAutoHyphens w:val="0"/>
              <w:spacing w:after="0"/>
              <w:jc w:val="left"/>
              <w:rPr>
                <w:color w:val="000000"/>
                <w:sz w:val="22"/>
                <w:szCs w:val="22"/>
                <w:lang w:eastAsia="ru-RU"/>
              </w:rPr>
            </w:pPr>
          </w:p>
        </w:tc>
        <w:tc>
          <w:tcPr>
            <w:tcW w:w="730" w:type="dxa"/>
            <w:tcBorders>
              <w:top w:val="nil"/>
              <w:left w:val="nil"/>
              <w:bottom w:val="nil"/>
              <w:right w:val="nil"/>
            </w:tcBorders>
            <w:shd w:val="clear" w:color="auto" w:fill="auto"/>
            <w:vAlign w:val="bottom"/>
            <w:hideMark/>
          </w:tcPr>
          <w:p w14:paraId="618E9F1D" w14:textId="77777777" w:rsidR="00966FF8" w:rsidRPr="00966FF8" w:rsidRDefault="00966FF8" w:rsidP="00966FF8">
            <w:pPr>
              <w:suppressAutoHyphens w:val="0"/>
              <w:spacing w:after="0"/>
              <w:jc w:val="left"/>
              <w:rPr>
                <w:color w:val="000000"/>
                <w:sz w:val="22"/>
                <w:szCs w:val="22"/>
                <w:lang w:eastAsia="ru-RU"/>
              </w:rPr>
            </w:pPr>
          </w:p>
        </w:tc>
        <w:tc>
          <w:tcPr>
            <w:tcW w:w="210" w:type="dxa"/>
            <w:tcBorders>
              <w:top w:val="nil"/>
              <w:left w:val="nil"/>
              <w:bottom w:val="nil"/>
              <w:right w:val="nil"/>
            </w:tcBorders>
            <w:shd w:val="clear" w:color="auto" w:fill="auto"/>
            <w:vAlign w:val="bottom"/>
            <w:hideMark/>
          </w:tcPr>
          <w:p w14:paraId="377B0064" w14:textId="77777777" w:rsidR="00966FF8" w:rsidRPr="00966FF8" w:rsidRDefault="00966FF8" w:rsidP="00966FF8">
            <w:pPr>
              <w:suppressAutoHyphens w:val="0"/>
              <w:spacing w:after="0"/>
              <w:jc w:val="left"/>
              <w:rPr>
                <w:color w:val="000000"/>
                <w:sz w:val="22"/>
                <w:szCs w:val="22"/>
                <w:lang w:eastAsia="ru-RU"/>
              </w:rPr>
            </w:pPr>
          </w:p>
        </w:tc>
        <w:tc>
          <w:tcPr>
            <w:tcW w:w="180" w:type="dxa"/>
            <w:tcBorders>
              <w:top w:val="nil"/>
              <w:left w:val="nil"/>
              <w:bottom w:val="nil"/>
              <w:right w:val="nil"/>
            </w:tcBorders>
            <w:shd w:val="clear" w:color="auto" w:fill="auto"/>
            <w:vAlign w:val="bottom"/>
            <w:hideMark/>
          </w:tcPr>
          <w:p w14:paraId="04CAC28A" w14:textId="77777777" w:rsidR="00966FF8" w:rsidRPr="00966FF8" w:rsidRDefault="00966FF8" w:rsidP="00966FF8">
            <w:pPr>
              <w:suppressAutoHyphens w:val="0"/>
              <w:spacing w:after="0"/>
              <w:jc w:val="left"/>
              <w:rPr>
                <w:color w:val="000000"/>
                <w:sz w:val="22"/>
                <w:szCs w:val="22"/>
                <w:lang w:eastAsia="ru-RU"/>
              </w:rPr>
            </w:pPr>
          </w:p>
        </w:tc>
        <w:tc>
          <w:tcPr>
            <w:tcW w:w="888" w:type="dxa"/>
            <w:tcBorders>
              <w:top w:val="nil"/>
              <w:left w:val="nil"/>
              <w:bottom w:val="nil"/>
              <w:right w:val="nil"/>
            </w:tcBorders>
            <w:shd w:val="clear" w:color="auto" w:fill="auto"/>
            <w:vAlign w:val="bottom"/>
            <w:hideMark/>
          </w:tcPr>
          <w:p w14:paraId="7195E32C" w14:textId="77777777" w:rsidR="00966FF8" w:rsidRPr="00966FF8" w:rsidRDefault="00966FF8" w:rsidP="00966FF8">
            <w:pPr>
              <w:suppressAutoHyphens w:val="0"/>
              <w:spacing w:after="0"/>
              <w:jc w:val="left"/>
              <w:rPr>
                <w:color w:val="000000"/>
                <w:sz w:val="22"/>
                <w:szCs w:val="22"/>
                <w:lang w:eastAsia="ru-RU"/>
              </w:rPr>
            </w:pPr>
          </w:p>
        </w:tc>
        <w:tc>
          <w:tcPr>
            <w:tcW w:w="1123" w:type="dxa"/>
            <w:tcBorders>
              <w:top w:val="nil"/>
              <w:left w:val="nil"/>
              <w:bottom w:val="nil"/>
              <w:right w:val="nil"/>
            </w:tcBorders>
            <w:shd w:val="clear" w:color="auto" w:fill="auto"/>
            <w:vAlign w:val="bottom"/>
            <w:hideMark/>
          </w:tcPr>
          <w:p w14:paraId="1E391449" w14:textId="77777777" w:rsidR="00966FF8" w:rsidRPr="00966FF8" w:rsidRDefault="00966FF8" w:rsidP="00966FF8">
            <w:pPr>
              <w:suppressAutoHyphens w:val="0"/>
              <w:spacing w:after="0"/>
              <w:jc w:val="left"/>
              <w:rPr>
                <w:color w:val="000000"/>
                <w:sz w:val="22"/>
                <w:szCs w:val="22"/>
                <w:lang w:eastAsia="ru-RU"/>
              </w:rPr>
            </w:pPr>
          </w:p>
        </w:tc>
      </w:tr>
      <w:tr w:rsidR="00966FF8" w:rsidRPr="00966FF8" w14:paraId="1995D158" w14:textId="77777777" w:rsidTr="00966FF8">
        <w:trPr>
          <w:trHeight w:val="285"/>
        </w:trPr>
        <w:tc>
          <w:tcPr>
            <w:tcW w:w="528" w:type="dxa"/>
            <w:tcBorders>
              <w:top w:val="nil"/>
              <w:left w:val="nil"/>
              <w:bottom w:val="nil"/>
              <w:right w:val="nil"/>
            </w:tcBorders>
            <w:shd w:val="clear" w:color="auto" w:fill="auto"/>
            <w:hideMark/>
          </w:tcPr>
          <w:p w14:paraId="405EE9FF" w14:textId="77777777" w:rsidR="00966FF8" w:rsidRPr="00966FF8" w:rsidRDefault="00966FF8" w:rsidP="00966FF8">
            <w:pPr>
              <w:suppressAutoHyphens w:val="0"/>
              <w:spacing w:after="0"/>
              <w:jc w:val="left"/>
              <w:rPr>
                <w:color w:val="000000"/>
                <w:sz w:val="18"/>
                <w:szCs w:val="18"/>
                <w:lang w:eastAsia="ru-RU"/>
              </w:rPr>
            </w:pPr>
          </w:p>
        </w:tc>
        <w:tc>
          <w:tcPr>
            <w:tcW w:w="2158" w:type="dxa"/>
            <w:tcBorders>
              <w:top w:val="nil"/>
              <w:left w:val="nil"/>
              <w:bottom w:val="nil"/>
              <w:right w:val="nil"/>
            </w:tcBorders>
            <w:shd w:val="clear" w:color="auto" w:fill="auto"/>
            <w:vAlign w:val="center"/>
            <w:hideMark/>
          </w:tcPr>
          <w:p w14:paraId="1443BF38"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Основание</w:t>
            </w:r>
          </w:p>
        </w:tc>
        <w:tc>
          <w:tcPr>
            <w:tcW w:w="5572" w:type="dxa"/>
            <w:gridSpan w:val="7"/>
            <w:tcBorders>
              <w:top w:val="nil"/>
              <w:left w:val="nil"/>
              <w:bottom w:val="single" w:sz="4" w:space="0" w:color="auto"/>
              <w:right w:val="nil"/>
            </w:tcBorders>
            <w:shd w:val="clear" w:color="auto" w:fill="auto"/>
            <w:vAlign w:val="center"/>
            <w:hideMark/>
          </w:tcPr>
          <w:p w14:paraId="060B8A2F" w14:textId="77777777" w:rsidR="00966FF8" w:rsidRPr="00966FF8" w:rsidRDefault="00966FF8" w:rsidP="00966FF8">
            <w:pPr>
              <w:suppressAutoHyphens w:val="0"/>
              <w:spacing w:after="0"/>
              <w:jc w:val="center"/>
              <w:rPr>
                <w:color w:val="000000"/>
                <w:sz w:val="18"/>
                <w:szCs w:val="18"/>
                <w:lang w:eastAsia="ru-RU"/>
              </w:rPr>
            </w:pPr>
            <w:r w:rsidRPr="00966FF8">
              <w:rPr>
                <w:color w:val="000000"/>
                <w:sz w:val="18"/>
                <w:szCs w:val="18"/>
                <w:lang w:eastAsia="ru-RU"/>
              </w:rPr>
              <w:t>ведомость объемов работ</w:t>
            </w:r>
          </w:p>
        </w:tc>
        <w:tc>
          <w:tcPr>
            <w:tcW w:w="6722" w:type="dxa"/>
            <w:gridSpan w:val="10"/>
            <w:tcBorders>
              <w:top w:val="nil"/>
              <w:left w:val="nil"/>
              <w:bottom w:val="nil"/>
              <w:right w:val="nil"/>
            </w:tcBorders>
            <w:shd w:val="clear" w:color="auto" w:fill="auto"/>
            <w:hideMark/>
          </w:tcPr>
          <w:p w14:paraId="03C0E174" w14:textId="77777777" w:rsidR="00966FF8" w:rsidRPr="00966FF8" w:rsidRDefault="00966FF8" w:rsidP="00966FF8">
            <w:pPr>
              <w:suppressAutoHyphens w:val="0"/>
              <w:spacing w:after="0"/>
              <w:jc w:val="left"/>
              <w:rPr>
                <w:color w:val="000000"/>
                <w:sz w:val="18"/>
                <w:szCs w:val="18"/>
                <w:lang w:eastAsia="ru-RU"/>
              </w:rPr>
            </w:pPr>
          </w:p>
        </w:tc>
      </w:tr>
      <w:tr w:rsidR="00966FF8" w:rsidRPr="00966FF8" w14:paraId="4D74867E" w14:textId="77777777" w:rsidTr="00966FF8">
        <w:trPr>
          <w:trHeight w:val="285"/>
        </w:trPr>
        <w:tc>
          <w:tcPr>
            <w:tcW w:w="2686" w:type="dxa"/>
            <w:gridSpan w:val="2"/>
            <w:tcBorders>
              <w:top w:val="nil"/>
              <w:left w:val="nil"/>
              <w:bottom w:val="nil"/>
              <w:right w:val="nil"/>
            </w:tcBorders>
            <w:shd w:val="clear" w:color="auto" w:fill="auto"/>
            <w:hideMark/>
          </w:tcPr>
          <w:p w14:paraId="238CEB45" w14:textId="77777777" w:rsidR="00966FF8" w:rsidRPr="00966FF8" w:rsidRDefault="00966FF8" w:rsidP="00966FF8">
            <w:pPr>
              <w:suppressAutoHyphens w:val="0"/>
              <w:spacing w:after="0"/>
              <w:jc w:val="left"/>
              <w:rPr>
                <w:color w:val="000000"/>
                <w:sz w:val="18"/>
                <w:szCs w:val="18"/>
                <w:lang w:eastAsia="ru-RU"/>
              </w:rPr>
            </w:pPr>
          </w:p>
        </w:tc>
        <w:tc>
          <w:tcPr>
            <w:tcW w:w="5572" w:type="dxa"/>
            <w:gridSpan w:val="7"/>
            <w:tcBorders>
              <w:top w:val="single" w:sz="4" w:space="0" w:color="auto"/>
              <w:left w:val="nil"/>
              <w:bottom w:val="nil"/>
              <w:right w:val="nil"/>
            </w:tcBorders>
            <w:shd w:val="clear" w:color="auto" w:fill="auto"/>
            <w:vAlign w:val="center"/>
            <w:hideMark/>
          </w:tcPr>
          <w:p w14:paraId="702A88C9" w14:textId="77777777" w:rsidR="00966FF8" w:rsidRPr="00966FF8" w:rsidRDefault="00966FF8" w:rsidP="00966FF8">
            <w:pPr>
              <w:suppressAutoHyphens w:val="0"/>
              <w:spacing w:after="0"/>
              <w:jc w:val="center"/>
              <w:rPr>
                <w:color w:val="000000"/>
                <w:sz w:val="16"/>
                <w:szCs w:val="16"/>
                <w:lang w:eastAsia="ru-RU"/>
              </w:rPr>
            </w:pPr>
            <w:r w:rsidRPr="00966FF8">
              <w:rPr>
                <w:color w:val="000000"/>
                <w:sz w:val="16"/>
                <w:szCs w:val="16"/>
                <w:lang w:eastAsia="ru-RU"/>
              </w:rPr>
              <w:t>(проектная и (или) иная техническая документация)</w:t>
            </w:r>
          </w:p>
        </w:tc>
        <w:tc>
          <w:tcPr>
            <w:tcW w:w="6722" w:type="dxa"/>
            <w:gridSpan w:val="10"/>
            <w:tcBorders>
              <w:top w:val="nil"/>
              <w:left w:val="nil"/>
              <w:bottom w:val="nil"/>
              <w:right w:val="nil"/>
            </w:tcBorders>
            <w:shd w:val="clear" w:color="auto" w:fill="auto"/>
            <w:hideMark/>
          </w:tcPr>
          <w:p w14:paraId="2ACE753E" w14:textId="77777777" w:rsidR="00966FF8" w:rsidRPr="00966FF8" w:rsidRDefault="00966FF8" w:rsidP="00966FF8">
            <w:pPr>
              <w:suppressAutoHyphens w:val="0"/>
              <w:spacing w:after="0"/>
              <w:jc w:val="left"/>
              <w:rPr>
                <w:color w:val="000000"/>
                <w:sz w:val="18"/>
                <w:szCs w:val="18"/>
                <w:lang w:eastAsia="ru-RU"/>
              </w:rPr>
            </w:pPr>
          </w:p>
        </w:tc>
      </w:tr>
      <w:tr w:rsidR="00966FF8" w:rsidRPr="00966FF8" w14:paraId="12DEE7B2" w14:textId="77777777" w:rsidTr="00966FF8">
        <w:trPr>
          <w:trHeight w:val="285"/>
        </w:trPr>
        <w:tc>
          <w:tcPr>
            <w:tcW w:w="528" w:type="dxa"/>
            <w:tcBorders>
              <w:top w:val="nil"/>
              <w:left w:val="nil"/>
              <w:bottom w:val="nil"/>
              <w:right w:val="nil"/>
            </w:tcBorders>
            <w:shd w:val="clear" w:color="auto" w:fill="auto"/>
            <w:vAlign w:val="bottom"/>
            <w:hideMark/>
          </w:tcPr>
          <w:p w14:paraId="0A5867BE" w14:textId="77777777" w:rsidR="00966FF8" w:rsidRPr="00966FF8" w:rsidRDefault="00966FF8" w:rsidP="00966FF8">
            <w:pPr>
              <w:suppressAutoHyphens w:val="0"/>
              <w:spacing w:after="0"/>
              <w:jc w:val="left"/>
              <w:rPr>
                <w:color w:val="000000"/>
                <w:sz w:val="22"/>
                <w:szCs w:val="22"/>
                <w:lang w:eastAsia="ru-RU"/>
              </w:rPr>
            </w:pPr>
          </w:p>
        </w:tc>
        <w:tc>
          <w:tcPr>
            <w:tcW w:w="2158" w:type="dxa"/>
            <w:tcBorders>
              <w:top w:val="nil"/>
              <w:left w:val="nil"/>
              <w:bottom w:val="nil"/>
              <w:right w:val="nil"/>
            </w:tcBorders>
            <w:shd w:val="clear" w:color="auto" w:fill="auto"/>
            <w:vAlign w:val="bottom"/>
            <w:hideMark/>
          </w:tcPr>
          <w:p w14:paraId="7C90A0F0" w14:textId="77777777" w:rsidR="00966FF8" w:rsidRPr="00966FF8" w:rsidRDefault="00966FF8" w:rsidP="00966FF8">
            <w:pPr>
              <w:suppressAutoHyphens w:val="0"/>
              <w:spacing w:after="0"/>
              <w:jc w:val="left"/>
              <w:rPr>
                <w:color w:val="000000"/>
                <w:sz w:val="22"/>
                <w:szCs w:val="22"/>
                <w:lang w:eastAsia="ru-RU"/>
              </w:rPr>
            </w:pPr>
          </w:p>
        </w:tc>
        <w:tc>
          <w:tcPr>
            <w:tcW w:w="2019" w:type="dxa"/>
            <w:tcBorders>
              <w:top w:val="nil"/>
              <w:left w:val="nil"/>
              <w:bottom w:val="nil"/>
              <w:right w:val="nil"/>
            </w:tcBorders>
            <w:shd w:val="clear" w:color="auto" w:fill="auto"/>
            <w:vAlign w:val="bottom"/>
            <w:hideMark/>
          </w:tcPr>
          <w:p w14:paraId="537B0AE0" w14:textId="77777777" w:rsidR="00966FF8" w:rsidRPr="00966FF8" w:rsidRDefault="00966FF8" w:rsidP="00966FF8">
            <w:pPr>
              <w:suppressAutoHyphens w:val="0"/>
              <w:spacing w:after="0"/>
              <w:jc w:val="left"/>
              <w:rPr>
                <w:color w:val="000000"/>
                <w:sz w:val="22"/>
                <w:szCs w:val="22"/>
                <w:lang w:eastAsia="ru-RU"/>
              </w:rPr>
            </w:pPr>
          </w:p>
        </w:tc>
        <w:tc>
          <w:tcPr>
            <w:tcW w:w="619" w:type="dxa"/>
            <w:tcBorders>
              <w:top w:val="nil"/>
              <w:left w:val="nil"/>
              <w:bottom w:val="nil"/>
              <w:right w:val="nil"/>
            </w:tcBorders>
            <w:shd w:val="clear" w:color="auto" w:fill="auto"/>
            <w:vAlign w:val="bottom"/>
            <w:hideMark/>
          </w:tcPr>
          <w:p w14:paraId="325D1E99" w14:textId="77777777" w:rsidR="00966FF8" w:rsidRPr="00966FF8" w:rsidRDefault="00966FF8" w:rsidP="00966FF8">
            <w:pPr>
              <w:suppressAutoHyphens w:val="0"/>
              <w:spacing w:after="0"/>
              <w:jc w:val="left"/>
              <w:rPr>
                <w:color w:val="000000"/>
                <w:sz w:val="22"/>
                <w:szCs w:val="22"/>
                <w:lang w:eastAsia="ru-RU"/>
              </w:rPr>
            </w:pPr>
          </w:p>
        </w:tc>
        <w:tc>
          <w:tcPr>
            <w:tcW w:w="339" w:type="dxa"/>
            <w:tcBorders>
              <w:top w:val="nil"/>
              <w:left w:val="nil"/>
              <w:bottom w:val="nil"/>
              <w:right w:val="nil"/>
            </w:tcBorders>
            <w:shd w:val="clear" w:color="auto" w:fill="auto"/>
            <w:vAlign w:val="bottom"/>
            <w:hideMark/>
          </w:tcPr>
          <w:p w14:paraId="396BAAA6" w14:textId="77777777" w:rsidR="00966FF8" w:rsidRPr="00966FF8" w:rsidRDefault="00966FF8" w:rsidP="00966FF8">
            <w:pPr>
              <w:suppressAutoHyphens w:val="0"/>
              <w:spacing w:after="0"/>
              <w:jc w:val="left"/>
              <w:rPr>
                <w:color w:val="000000"/>
                <w:sz w:val="22"/>
                <w:szCs w:val="22"/>
                <w:lang w:eastAsia="ru-RU"/>
              </w:rPr>
            </w:pPr>
          </w:p>
        </w:tc>
        <w:tc>
          <w:tcPr>
            <w:tcW w:w="640" w:type="dxa"/>
            <w:tcBorders>
              <w:top w:val="nil"/>
              <w:left w:val="nil"/>
              <w:bottom w:val="nil"/>
              <w:right w:val="nil"/>
            </w:tcBorders>
            <w:shd w:val="clear" w:color="auto" w:fill="auto"/>
            <w:vAlign w:val="bottom"/>
            <w:hideMark/>
          </w:tcPr>
          <w:p w14:paraId="727E7EB0" w14:textId="77777777" w:rsidR="00966FF8" w:rsidRPr="00966FF8" w:rsidRDefault="00966FF8" w:rsidP="00966FF8">
            <w:pPr>
              <w:suppressAutoHyphens w:val="0"/>
              <w:spacing w:after="0"/>
              <w:jc w:val="left"/>
              <w:rPr>
                <w:color w:val="000000"/>
                <w:sz w:val="22"/>
                <w:szCs w:val="22"/>
                <w:lang w:eastAsia="ru-RU"/>
              </w:rPr>
            </w:pPr>
          </w:p>
        </w:tc>
        <w:tc>
          <w:tcPr>
            <w:tcW w:w="884" w:type="dxa"/>
            <w:tcBorders>
              <w:top w:val="nil"/>
              <w:left w:val="nil"/>
              <w:bottom w:val="nil"/>
              <w:right w:val="nil"/>
            </w:tcBorders>
            <w:shd w:val="clear" w:color="auto" w:fill="auto"/>
            <w:vAlign w:val="bottom"/>
            <w:hideMark/>
          </w:tcPr>
          <w:p w14:paraId="79CF24B7" w14:textId="77777777" w:rsidR="00966FF8" w:rsidRPr="00966FF8" w:rsidRDefault="00966FF8" w:rsidP="00966FF8">
            <w:pPr>
              <w:suppressAutoHyphens w:val="0"/>
              <w:spacing w:after="0"/>
              <w:jc w:val="left"/>
              <w:rPr>
                <w:color w:val="000000"/>
                <w:sz w:val="22"/>
                <w:szCs w:val="22"/>
                <w:lang w:eastAsia="ru-RU"/>
              </w:rPr>
            </w:pPr>
          </w:p>
        </w:tc>
        <w:tc>
          <w:tcPr>
            <w:tcW w:w="320" w:type="dxa"/>
            <w:tcBorders>
              <w:top w:val="nil"/>
              <w:left w:val="nil"/>
              <w:bottom w:val="nil"/>
              <w:right w:val="nil"/>
            </w:tcBorders>
            <w:shd w:val="clear" w:color="auto" w:fill="auto"/>
            <w:vAlign w:val="bottom"/>
            <w:hideMark/>
          </w:tcPr>
          <w:p w14:paraId="1AC06736" w14:textId="77777777" w:rsidR="00966FF8" w:rsidRPr="00966FF8" w:rsidRDefault="00966FF8" w:rsidP="00966FF8">
            <w:pPr>
              <w:suppressAutoHyphens w:val="0"/>
              <w:spacing w:after="0"/>
              <w:jc w:val="left"/>
              <w:rPr>
                <w:color w:val="000000"/>
                <w:sz w:val="22"/>
                <w:szCs w:val="22"/>
                <w:lang w:eastAsia="ru-RU"/>
              </w:rPr>
            </w:pPr>
          </w:p>
        </w:tc>
        <w:tc>
          <w:tcPr>
            <w:tcW w:w="751" w:type="dxa"/>
            <w:tcBorders>
              <w:top w:val="nil"/>
              <w:left w:val="nil"/>
              <w:bottom w:val="nil"/>
              <w:right w:val="nil"/>
            </w:tcBorders>
            <w:shd w:val="clear" w:color="auto" w:fill="auto"/>
            <w:vAlign w:val="bottom"/>
            <w:hideMark/>
          </w:tcPr>
          <w:p w14:paraId="6244374A" w14:textId="77777777" w:rsidR="00966FF8" w:rsidRPr="00966FF8" w:rsidRDefault="00966FF8" w:rsidP="00966FF8">
            <w:pPr>
              <w:suppressAutoHyphens w:val="0"/>
              <w:spacing w:after="0"/>
              <w:jc w:val="left"/>
              <w:rPr>
                <w:color w:val="000000"/>
                <w:sz w:val="22"/>
                <w:szCs w:val="22"/>
                <w:lang w:eastAsia="ru-RU"/>
              </w:rPr>
            </w:pPr>
          </w:p>
        </w:tc>
        <w:tc>
          <w:tcPr>
            <w:tcW w:w="1070" w:type="dxa"/>
            <w:tcBorders>
              <w:top w:val="nil"/>
              <w:left w:val="nil"/>
              <w:bottom w:val="nil"/>
              <w:right w:val="nil"/>
            </w:tcBorders>
            <w:shd w:val="clear" w:color="auto" w:fill="auto"/>
            <w:vAlign w:val="bottom"/>
            <w:hideMark/>
          </w:tcPr>
          <w:p w14:paraId="6E0A0652" w14:textId="77777777" w:rsidR="00966FF8" w:rsidRPr="00966FF8" w:rsidRDefault="00966FF8" w:rsidP="00966FF8">
            <w:pPr>
              <w:suppressAutoHyphens w:val="0"/>
              <w:spacing w:after="0"/>
              <w:jc w:val="left"/>
              <w:rPr>
                <w:color w:val="000000"/>
                <w:sz w:val="22"/>
                <w:szCs w:val="22"/>
                <w:lang w:eastAsia="ru-RU"/>
              </w:rPr>
            </w:pPr>
          </w:p>
        </w:tc>
        <w:tc>
          <w:tcPr>
            <w:tcW w:w="295" w:type="dxa"/>
            <w:tcBorders>
              <w:top w:val="nil"/>
              <w:left w:val="nil"/>
              <w:bottom w:val="nil"/>
              <w:right w:val="nil"/>
            </w:tcBorders>
            <w:shd w:val="clear" w:color="auto" w:fill="auto"/>
            <w:vAlign w:val="bottom"/>
            <w:hideMark/>
          </w:tcPr>
          <w:p w14:paraId="11A15BF9" w14:textId="77777777" w:rsidR="00966FF8" w:rsidRPr="00966FF8" w:rsidRDefault="00966FF8" w:rsidP="00966FF8">
            <w:pPr>
              <w:suppressAutoHyphens w:val="0"/>
              <w:spacing w:after="0"/>
              <w:jc w:val="left"/>
              <w:rPr>
                <w:color w:val="000000"/>
                <w:sz w:val="22"/>
                <w:szCs w:val="22"/>
                <w:lang w:eastAsia="ru-RU"/>
              </w:rPr>
            </w:pPr>
          </w:p>
        </w:tc>
        <w:tc>
          <w:tcPr>
            <w:tcW w:w="873" w:type="dxa"/>
            <w:tcBorders>
              <w:top w:val="nil"/>
              <w:left w:val="nil"/>
              <w:bottom w:val="nil"/>
              <w:right w:val="nil"/>
            </w:tcBorders>
            <w:shd w:val="clear" w:color="auto" w:fill="auto"/>
            <w:vAlign w:val="bottom"/>
            <w:hideMark/>
          </w:tcPr>
          <w:p w14:paraId="76520D63" w14:textId="77777777" w:rsidR="00966FF8" w:rsidRPr="00966FF8" w:rsidRDefault="00966FF8" w:rsidP="00966FF8">
            <w:pPr>
              <w:suppressAutoHyphens w:val="0"/>
              <w:spacing w:after="0"/>
              <w:jc w:val="left"/>
              <w:rPr>
                <w:color w:val="000000"/>
                <w:sz w:val="22"/>
                <w:szCs w:val="22"/>
                <w:lang w:eastAsia="ru-RU"/>
              </w:rPr>
            </w:pPr>
          </w:p>
        </w:tc>
        <w:tc>
          <w:tcPr>
            <w:tcW w:w="1036" w:type="dxa"/>
            <w:tcBorders>
              <w:top w:val="nil"/>
              <w:left w:val="nil"/>
              <w:bottom w:val="nil"/>
              <w:right w:val="nil"/>
            </w:tcBorders>
            <w:shd w:val="clear" w:color="auto" w:fill="auto"/>
            <w:vAlign w:val="bottom"/>
            <w:hideMark/>
          </w:tcPr>
          <w:p w14:paraId="44D87611" w14:textId="77777777" w:rsidR="00966FF8" w:rsidRPr="00966FF8" w:rsidRDefault="00966FF8" w:rsidP="00966FF8">
            <w:pPr>
              <w:suppressAutoHyphens w:val="0"/>
              <w:spacing w:after="0"/>
              <w:jc w:val="left"/>
              <w:rPr>
                <w:color w:val="000000"/>
                <w:sz w:val="22"/>
                <w:szCs w:val="22"/>
                <w:lang w:eastAsia="ru-RU"/>
              </w:rPr>
            </w:pPr>
          </w:p>
        </w:tc>
        <w:tc>
          <w:tcPr>
            <w:tcW w:w="317" w:type="dxa"/>
            <w:tcBorders>
              <w:top w:val="nil"/>
              <w:left w:val="nil"/>
              <w:bottom w:val="nil"/>
              <w:right w:val="nil"/>
            </w:tcBorders>
            <w:shd w:val="clear" w:color="auto" w:fill="auto"/>
            <w:vAlign w:val="bottom"/>
            <w:hideMark/>
          </w:tcPr>
          <w:p w14:paraId="3F36419E" w14:textId="77777777" w:rsidR="00966FF8" w:rsidRPr="00966FF8" w:rsidRDefault="00966FF8" w:rsidP="00966FF8">
            <w:pPr>
              <w:suppressAutoHyphens w:val="0"/>
              <w:spacing w:after="0"/>
              <w:jc w:val="left"/>
              <w:rPr>
                <w:color w:val="000000"/>
                <w:sz w:val="22"/>
                <w:szCs w:val="22"/>
                <w:lang w:eastAsia="ru-RU"/>
              </w:rPr>
            </w:pPr>
          </w:p>
        </w:tc>
        <w:tc>
          <w:tcPr>
            <w:tcW w:w="730" w:type="dxa"/>
            <w:tcBorders>
              <w:top w:val="nil"/>
              <w:left w:val="nil"/>
              <w:bottom w:val="nil"/>
              <w:right w:val="nil"/>
            </w:tcBorders>
            <w:shd w:val="clear" w:color="auto" w:fill="auto"/>
            <w:vAlign w:val="bottom"/>
            <w:hideMark/>
          </w:tcPr>
          <w:p w14:paraId="1F802344" w14:textId="77777777" w:rsidR="00966FF8" w:rsidRPr="00966FF8" w:rsidRDefault="00966FF8" w:rsidP="00966FF8">
            <w:pPr>
              <w:suppressAutoHyphens w:val="0"/>
              <w:spacing w:after="0"/>
              <w:jc w:val="left"/>
              <w:rPr>
                <w:color w:val="000000"/>
                <w:sz w:val="22"/>
                <w:szCs w:val="22"/>
                <w:lang w:eastAsia="ru-RU"/>
              </w:rPr>
            </w:pPr>
          </w:p>
        </w:tc>
        <w:tc>
          <w:tcPr>
            <w:tcW w:w="210" w:type="dxa"/>
            <w:tcBorders>
              <w:top w:val="nil"/>
              <w:left w:val="nil"/>
              <w:bottom w:val="nil"/>
              <w:right w:val="nil"/>
            </w:tcBorders>
            <w:shd w:val="clear" w:color="auto" w:fill="auto"/>
            <w:vAlign w:val="bottom"/>
            <w:hideMark/>
          </w:tcPr>
          <w:p w14:paraId="11D5AB84" w14:textId="77777777" w:rsidR="00966FF8" w:rsidRPr="00966FF8" w:rsidRDefault="00966FF8" w:rsidP="00966FF8">
            <w:pPr>
              <w:suppressAutoHyphens w:val="0"/>
              <w:spacing w:after="0"/>
              <w:jc w:val="left"/>
              <w:rPr>
                <w:color w:val="000000"/>
                <w:sz w:val="22"/>
                <w:szCs w:val="22"/>
                <w:lang w:eastAsia="ru-RU"/>
              </w:rPr>
            </w:pPr>
          </w:p>
        </w:tc>
        <w:tc>
          <w:tcPr>
            <w:tcW w:w="180" w:type="dxa"/>
            <w:tcBorders>
              <w:top w:val="nil"/>
              <w:left w:val="nil"/>
              <w:bottom w:val="nil"/>
              <w:right w:val="nil"/>
            </w:tcBorders>
            <w:shd w:val="clear" w:color="auto" w:fill="auto"/>
            <w:vAlign w:val="bottom"/>
            <w:hideMark/>
          </w:tcPr>
          <w:p w14:paraId="4D21A930" w14:textId="77777777" w:rsidR="00966FF8" w:rsidRPr="00966FF8" w:rsidRDefault="00966FF8" w:rsidP="00966FF8">
            <w:pPr>
              <w:suppressAutoHyphens w:val="0"/>
              <w:spacing w:after="0"/>
              <w:jc w:val="left"/>
              <w:rPr>
                <w:color w:val="000000"/>
                <w:sz w:val="22"/>
                <w:szCs w:val="22"/>
                <w:lang w:eastAsia="ru-RU"/>
              </w:rPr>
            </w:pPr>
          </w:p>
        </w:tc>
        <w:tc>
          <w:tcPr>
            <w:tcW w:w="888" w:type="dxa"/>
            <w:tcBorders>
              <w:top w:val="nil"/>
              <w:left w:val="nil"/>
              <w:bottom w:val="nil"/>
              <w:right w:val="nil"/>
            </w:tcBorders>
            <w:shd w:val="clear" w:color="auto" w:fill="auto"/>
            <w:vAlign w:val="bottom"/>
            <w:hideMark/>
          </w:tcPr>
          <w:p w14:paraId="1F648628" w14:textId="77777777" w:rsidR="00966FF8" w:rsidRPr="00966FF8" w:rsidRDefault="00966FF8" w:rsidP="00966FF8">
            <w:pPr>
              <w:suppressAutoHyphens w:val="0"/>
              <w:spacing w:after="0"/>
              <w:jc w:val="left"/>
              <w:rPr>
                <w:color w:val="000000"/>
                <w:sz w:val="22"/>
                <w:szCs w:val="22"/>
                <w:lang w:eastAsia="ru-RU"/>
              </w:rPr>
            </w:pPr>
          </w:p>
        </w:tc>
        <w:tc>
          <w:tcPr>
            <w:tcW w:w="1123" w:type="dxa"/>
            <w:tcBorders>
              <w:top w:val="nil"/>
              <w:left w:val="nil"/>
              <w:bottom w:val="nil"/>
              <w:right w:val="nil"/>
            </w:tcBorders>
            <w:shd w:val="clear" w:color="auto" w:fill="auto"/>
            <w:vAlign w:val="bottom"/>
            <w:hideMark/>
          </w:tcPr>
          <w:p w14:paraId="6E7B7FB3" w14:textId="77777777" w:rsidR="00966FF8" w:rsidRPr="00966FF8" w:rsidRDefault="00966FF8" w:rsidP="00966FF8">
            <w:pPr>
              <w:suppressAutoHyphens w:val="0"/>
              <w:spacing w:after="0"/>
              <w:jc w:val="left"/>
              <w:rPr>
                <w:color w:val="000000"/>
                <w:sz w:val="22"/>
                <w:szCs w:val="22"/>
                <w:lang w:eastAsia="ru-RU"/>
              </w:rPr>
            </w:pPr>
          </w:p>
        </w:tc>
      </w:tr>
      <w:tr w:rsidR="00966FF8" w:rsidRPr="00966FF8" w14:paraId="27B62C7C" w14:textId="77777777" w:rsidTr="00966FF8">
        <w:trPr>
          <w:trHeight w:val="285"/>
        </w:trPr>
        <w:tc>
          <w:tcPr>
            <w:tcW w:w="528" w:type="dxa"/>
            <w:tcBorders>
              <w:top w:val="nil"/>
              <w:left w:val="nil"/>
              <w:bottom w:val="nil"/>
              <w:right w:val="nil"/>
            </w:tcBorders>
            <w:shd w:val="clear" w:color="auto" w:fill="auto"/>
            <w:hideMark/>
          </w:tcPr>
          <w:p w14:paraId="0C6B6046" w14:textId="77777777" w:rsidR="00966FF8" w:rsidRPr="00966FF8" w:rsidRDefault="00966FF8" w:rsidP="00966FF8">
            <w:pPr>
              <w:suppressAutoHyphens w:val="0"/>
              <w:spacing w:after="0"/>
              <w:jc w:val="left"/>
              <w:rPr>
                <w:color w:val="000000"/>
                <w:sz w:val="18"/>
                <w:szCs w:val="18"/>
                <w:lang w:eastAsia="ru-RU"/>
              </w:rPr>
            </w:pPr>
          </w:p>
        </w:tc>
        <w:tc>
          <w:tcPr>
            <w:tcW w:w="4796" w:type="dxa"/>
            <w:gridSpan w:val="3"/>
            <w:tcBorders>
              <w:top w:val="nil"/>
              <w:left w:val="nil"/>
              <w:bottom w:val="nil"/>
              <w:right w:val="nil"/>
            </w:tcBorders>
            <w:shd w:val="clear" w:color="auto" w:fill="auto"/>
            <w:vAlign w:val="center"/>
            <w:hideMark/>
          </w:tcPr>
          <w:p w14:paraId="0E591149"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Составлен(а) в текущем уровне цен</w:t>
            </w:r>
          </w:p>
        </w:tc>
        <w:tc>
          <w:tcPr>
            <w:tcW w:w="9656" w:type="dxa"/>
            <w:gridSpan w:val="15"/>
            <w:tcBorders>
              <w:top w:val="nil"/>
              <w:left w:val="nil"/>
              <w:bottom w:val="single" w:sz="4" w:space="0" w:color="auto"/>
              <w:right w:val="nil"/>
            </w:tcBorders>
            <w:shd w:val="clear" w:color="auto" w:fill="auto"/>
            <w:vAlign w:val="center"/>
            <w:hideMark/>
          </w:tcPr>
          <w:p w14:paraId="09F8C54F" w14:textId="77777777" w:rsidR="00966FF8" w:rsidRPr="00966FF8" w:rsidRDefault="00966FF8" w:rsidP="00966FF8">
            <w:pPr>
              <w:suppressAutoHyphens w:val="0"/>
              <w:spacing w:after="0"/>
              <w:jc w:val="center"/>
              <w:rPr>
                <w:color w:val="000000"/>
                <w:sz w:val="18"/>
                <w:szCs w:val="18"/>
                <w:lang w:eastAsia="ru-RU"/>
              </w:rPr>
            </w:pPr>
            <w:r w:rsidRPr="00966FF8">
              <w:rPr>
                <w:color w:val="000000"/>
                <w:sz w:val="18"/>
                <w:szCs w:val="18"/>
                <w:lang w:eastAsia="ru-RU"/>
              </w:rPr>
              <w:t>года</w:t>
            </w:r>
          </w:p>
        </w:tc>
      </w:tr>
      <w:tr w:rsidR="00966FF8" w:rsidRPr="00966FF8" w14:paraId="0DE7B656" w14:textId="77777777" w:rsidTr="00966FF8">
        <w:trPr>
          <w:trHeight w:val="285"/>
        </w:trPr>
        <w:tc>
          <w:tcPr>
            <w:tcW w:w="528" w:type="dxa"/>
            <w:tcBorders>
              <w:top w:val="nil"/>
              <w:left w:val="nil"/>
              <w:bottom w:val="nil"/>
              <w:right w:val="nil"/>
            </w:tcBorders>
            <w:shd w:val="clear" w:color="auto" w:fill="auto"/>
            <w:vAlign w:val="bottom"/>
            <w:hideMark/>
          </w:tcPr>
          <w:p w14:paraId="12D56126" w14:textId="77777777" w:rsidR="00966FF8" w:rsidRPr="00966FF8" w:rsidRDefault="00966FF8" w:rsidP="00966FF8">
            <w:pPr>
              <w:suppressAutoHyphens w:val="0"/>
              <w:spacing w:after="0"/>
              <w:jc w:val="left"/>
              <w:rPr>
                <w:color w:val="000000"/>
                <w:sz w:val="22"/>
                <w:szCs w:val="22"/>
                <w:lang w:eastAsia="ru-RU"/>
              </w:rPr>
            </w:pPr>
          </w:p>
        </w:tc>
        <w:tc>
          <w:tcPr>
            <w:tcW w:w="2158" w:type="dxa"/>
            <w:tcBorders>
              <w:top w:val="nil"/>
              <w:left w:val="nil"/>
              <w:bottom w:val="nil"/>
              <w:right w:val="nil"/>
            </w:tcBorders>
            <w:shd w:val="clear" w:color="auto" w:fill="auto"/>
            <w:vAlign w:val="bottom"/>
            <w:hideMark/>
          </w:tcPr>
          <w:p w14:paraId="1EFCA8F4" w14:textId="77777777" w:rsidR="00966FF8" w:rsidRPr="00966FF8" w:rsidRDefault="00966FF8" w:rsidP="00966FF8">
            <w:pPr>
              <w:suppressAutoHyphens w:val="0"/>
              <w:spacing w:after="0"/>
              <w:jc w:val="left"/>
              <w:rPr>
                <w:color w:val="000000"/>
                <w:sz w:val="22"/>
                <w:szCs w:val="22"/>
                <w:lang w:eastAsia="ru-RU"/>
              </w:rPr>
            </w:pPr>
          </w:p>
        </w:tc>
        <w:tc>
          <w:tcPr>
            <w:tcW w:w="2019" w:type="dxa"/>
            <w:tcBorders>
              <w:top w:val="nil"/>
              <w:left w:val="nil"/>
              <w:bottom w:val="nil"/>
              <w:right w:val="nil"/>
            </w:tcBorders>
            <w:shd w:val="clear" w:color="auto" w:fill="auto"/>
            <w:vAlign w:val="bottom"/>
            <w:hideMark/>
          </w:tcPr>
          <w:p w14:paraId="5DEA4A51" w14:textId="77777777" w:rsidR="00966FF8" w:rsidRPr="00966FF8" w:rsidRDefault="00966FF8" w:rsidP="00966FF8">
            <w:pPr>
              <w:suppressAutoHyphens w:val="0"/>
              <w:spacing w:after="0"/>
              <w:jc w:val="left"/>
              <w:rPr>
                <w:color w:val="000000"/>
                <w:sz w:val="22"/>
                <w:szCs w:val="22"/>
                <w:lang w:eastAsia="ru-RU"/>
              </w:rPr>
            </w:pPr>
          </w:p>
        </w:tc>
        <w:tc>
          <w:tcPr>
            <w:tcW w:w="619" w:type="dxa"/>
            <w:tcBorders>
              <w:top w:val="nil"/>
              <w:left w:val="nil"/>
              <w:bottom w:val="nil"/>
              <w:right w:val="nil"/>
            </w:tcBorders>
            <w:shd w:val="clear" w:color="auto" w:fill="auto"/>
            <w:vAlign w:val="bottom"/>
            <w:hideMark/>
          </w:tcPr>
          <w:p w14:paraId="0031EFAE" w14:textId="77777777" w:rsidR="00966FF8" w:rsidRPr="00966FF8" w:rsidRDefault="00966FF8" w:rsidP="00966FF8">
            <w:pPr>
              <w:suppressAutoHyphens w:val="0"/>
              <w:spacing w:after="0"/>
              <w:jc w:val="left"/>
              <w:rPr>
                <w:color w:val="000000"/>
                <w:sz w:val="22"/>
                <w:szCs w:val="22"/>
                <w:lang w:eastAsia="ru-RU"/>
              </w:rPr>
            </w:pPr>
          </w:p>
        </w:tc>
        <w:tc>
          <w:tcPr>
            <w:tcW w:w="339" w:type="dxa"/>
            <w:tcBorders>
              <w:top w:val="nil"/>
              <w:left w:val="nil"/>
              <w:bottom w:val="nil"/>
              <w:right w:val="nil"/>
            </w:tcBorders>
            <w:shd w:val="clear" w:color="auto" w:fill="auto"/>
            <w:vAlign w:val="bottom"/>
            <w:hideMark/>
          </w:tcPr>
          <w:p w14:paraId="16C4890E" w14:textId="77777777" w:rsidR="00966FF8" w:rsidRPr="00966FF8" w:rsidRDefault="00966FF8" w:rsidP="00966FF8">
            <w:pPr>
              <w:suppressAutoHyphens w:val="0"/>
              <w:spacing w:after="0"/>
              <w:jc w:val="left"/>
              <w:rPr>
                <w:color w:val="000000"/>
                <w:sz w:val="22"/>
                <w:szCs w:val="22"/>
                <w:lang w:eastAsia="ru-RU"/>
              </w:rPr>
            </w:pPr>
          </w:p>
        </w:tc>
        <w:tc>
          <w:tcPr>
            <w:tcW w:w="640" w:type="dxa"/>
            <w:tcBorders>
              <w:top w:val="nil"/>
              <w:left w:val="nil"/>
              <w:bottom w:val="nil"/>
              <w:right w:val="nil"/>
            </w:tcBorders>
            <w:shd w:val="clear" w:color="auto" w:fill="auto"/>
            <w:vAlign w:val="bottom"/>
            <w:hideMark/>
          </w:tcPr>
          <w:p w14:paraId="0CCAA353" w14:textId="77777777" w:rsidR="00966FF8" w:rsidRPr="00966FF8" w:rsidRDefault="00966FF8" w:rsidP="00966FF8">
            <w:pPr>
              <w:suppressAutoHyphens w:val="0"/>
              <w:spacing w:after="0"/>
              <w:jc w:val="left"/>
              <w:rPr>
                <w:color w:val="000000"/>
                <w:sz w:val="22"/>
                <w:szCs w:val="22"/>
                <w:lang w:eastAsia="ru-RU"/>
              </w:rPr>
            </w:pPr>
          </w:p>
        </w:tc>
        <w:tc>
          <w:tcPr>
            <w:tcW w:w="884" w:type="dxa"/>
            <w:tcBorders>
              <w:top w:val="nil"/>
              <w:left w:val="nil"/>
              <w:bottom w:val="nil"/>
              <w:right w:val="nil"/>
            </w:tcBorders>
            <w:shd w:val="clear" w:color="auto" w:fill="auto"/>
            <w:vAlign w:val="bottom"/>
            <w:hideMark/>
          </w:tcPr>
          <w:p w14:paraId="54E862B3" w14:textId="77777777" w:rsidR="00966FF8" w:rsidRPr="00966FF8" w:rsidRDefault="00966FF8" w:rsidP="00966FF8">
            <w:pPr>
              <w:suppressAutoHyphens w:val="0"/>
              <w:spacing w:after="0"/>
              <w:jc w:val="left"/>
              <w:rPr>
                <w:color w:val="000000"/>
                <w:sz w:val="22"/>
                <w:szCs w:val="22"/>
                <w:lang w:eastAsia="ru-RU"/>
              </w:rPr>
            </w:pPr>
          </w:p>
        </w:tc>
        <w:tc>
          <w:tcPr>
            <w:tcW w:w="320" w:type="dxa"/>
            <w:tcBorders>
              <w:top w:val="nil"/>
              <w:left w:val="nil"/>
              <w:bottom w:val="nil"/>
              <w:right w:val="nil"/>
            </w:tcBorders>
            <w:shd w:val="clear" w:color="auto" w:fill="auto"/>
            <w:vAlign w:val="bottom"/>
            <w:hideMark/>
          </w:tcPr>
          <w:p w14:paraId="721F5E39" w14:textId="77777777" w:rsidR="00966FF8" w:rsidRPr="00966FF8" w:rsidRDefault="00966FF8" w:rsidP="00966FF8">
            <w:pPr>
              <w:suppressAutoHyphens w:val="0"/>
              <w:spacing w:after="0"/>
              <w:jc w:val="left"/>
              <w:rPr>
                <w:color w:val="000000"/>
                <w:sz w:val="22"/>
                <w:szCs w:val="22"/>
                <w:lang w:eastAsia="ru-RU"/>
              </w:rPr>
            </w:pPr>
          </w:p>
        </w:tc>
        <w:tc>
          <w:tcPr>
            <w:tcW w:w="751" w:type="dxa"/>
            <w:tcBorders>
              <w:top w:val="nil"/>
              <w:left w:val="nil"/>
              <w:bottom w:val="nil"/>
              <w:right w:val="nil"/>
            </w:tcBorders>
            <w:shd w:val="clear" w:color="auto" w:fill="auto"/>
            <w:vAlign w:val="bottom"/>
            <w:hideMark/>
          </w:tcPr>
          <w:p w14:paraId="386EA406" w14:textId="77777777" w:rsidR="00966FF8" w:rsidRPr="00966FF8" w:rsidRDefault="00966FF8" w:rsidP="00966FF8">
            <w:pPr>
              <w:suppressAutoHyphens w:val="0"/>
              <w:spacing w:after="0"/>
              <w:jc w:val="left"/>
              <w:rPr>
                <w:color w:val="000000"/>
                <w:sz w:val="22"/>
                <w:szCs w:val="22"/>
                <w:lang w:eastAsia="ru-RU"/>
              </w:rPr>
            </w:pPr>
          </w:p>
        </w:tc>
        <w:tc>
          <w:tcPr>
            <w:tcW w:w="1070" w:type="dxa"/>
            <w:tcBorders>
              <w:top w:val="nil"/>
              <w:left w:val="nil"/>
              <w:bottom w:val="nil"/>
              <w:right w:val="nil"/>
            </w:tcBorders>
            <w:shd w:val="clear" w:color="auto" w:fill="auto"/>
            <w:vAlign w:val="bottom"/>
            <w:hideMark/>
          </w:tcPr>
          <w:p w14:paraId="079742A4" w14:textId="77777777" w:rsidR="00966FF8" w:rsidRPr="00966FF8" w:rsidRDefault="00966FF8" w:rsidP="00966FF8">
            <w:pPr>
              <w:suppressAutoHyphens w:val="0"/>
              <w:spacing w:after="0"/>
              <w:jc w:val="left"/>
              <w:rPr>
                <w:color w:val="000000"/>
                <w:sz w:val="22"/>
                <w:szCs w:val="22"/>
                <w:lang w:eastAsia="ru-RU"/>
              </w:rPr>
            </w:pPr>
          </w:p>
        </w:tc>
        <w:tc>
          <w:tcPr>
            <w:tcW w:w="295" w:type="dxa"/>
            <w:tcBorders>
              <w:top w:val="nil"/>
              <w:left w:val="nil"/>
              <w:bottom w:val="nil"/>
              <w:right w:val="nil"/>
            </w:tcBorders>
            <w:shd w:val="clear" w:color="auto" w:fill="auto"/>
            <w:vAlign w:val="bottom"/>
            <w:hideMark/>
          </w:tcPr>
          <w:p w14:paraId="50E4337E" w14:textId="77777777" w:rsidR="00966FF8" w:rsidRPr="00966FF8" w:rsidRDefault="00966FF8" w:rsidP="00966FF8">
            <w:pPr>
              <w:suppressAutoHyphens w:val="0"/>
              <w:spacing w:after="0"/>
              <w:jc w:val="left"/>
              <w:rPr>
                <w:color w:val="000000"/>
                <w:sz w:val="22"/>
                <w:szCs w:val="22"/>
                <w:lang w:eastAsia="ru-RU"/>
              </w:rPr>
            </w:pPr>
          </w:p>
        </w:tc>
        <w:tc>
          <w:tcPr>
            <w:tcW w:w="873" w:type="dxa"/>
            <w:tcBorders>
              <w:top w:val="nil"/>
              <w:left w:val="nil"/>
              <w:bottom w:val="nil"/>
              <w:right w:val="nil"/>
            </w:tcBorders>
            <w:shd w:val="clear" w:color="auto" w:fill="auto"/>
            <w:vAlign w:val="bottom"/>
            <w:hideMark/>
          </w:tcPr>
          <w:p w14:paraId="5D983F2A" w14:textId="77777777" w:rsidR="00966FF8" w:rsidRPr="00966FF8" w:rsidRDefault="00966FF8" w:rsidP="00966FF8">
            <w:pPr>
              <w:suppressAutoHyphens w:val="0"/>
              <w:spacing w:after="0"/>
              <w:jc w:val="left"/>
              <w:rPr>
                <w:color w:val="000000"/>
                <w:sz w:val="22"/>
                <w:szCs w:val="22"/>
                <w:lang w:eastAsia="ru-RU"/>
              </w:rPr>
            </w:pPr>
          </w:p>
        </w:tc>
        <w:tc>
          <w:tcPr>
            <w:tcW w:w="1036" w:type="dxa"/>
            <w:tcBorders>
              <w:top w:val="nil"/>
              <w:left w:val="nil"/>
              <w:bottom w:val="nil"/>
              <w:right w:val="nil"/>
            </w:tcBorders>
            <w:shd w:val="clear" w:color="auto" w:fill="auto"/>
            <w:vAlign w:val="bottom"/>
            <w:hideMark/>
          </w:tcPr>
          <w:p w14:paraId="34BC18A8" w14:textId="77777777" w:rsidR="00966FF8" w:rsidRPr="00966FF8" w:rsidRDefault="00966FF8" w:rsidP="00966FF8">
            <w:pPr>
              <w:suppressAutoHyphens w:val="0"/>
              <w:spacing w:after="0"/>
              <w:jc w:val="left"/>
              <w:rPr>
                <w:color w:val="000000"/>
                <w:sz w:val="22"/>
                <w:szCs w:val="22"/>
                <w:lang w:eastAsia="ru-RU"/>
              </w:rPr>
            </w:pPr>
          </w:p>
        </w:tc>
        <w:tc>
          <w:tcPr>
            <w:tcW w:w="317" w:type="dxa"/>
            <w:tcBorders>
              <w:top w:val="nil"/>
              <w:left w:val="nil"/>
              <w:bottom w:val="nil"/>
              <w:right w:val="nil"/>
            </w:tcBorders>
            <w:shd w:val="clear" w:color="auto" w:fill="auto"/>
            <w:vAlign w:val="bottom"/>
            <w:hideMark/>
          </w:tcPr>
          <w:p w14:paraId="2F0ABC2D" w14:textId="77777777" w:rsidR="00966FF8" w:rsidRPr="00966FF8" w:rsidRDefault="00966FF8" w:rsidP="00966FF8">
            <w:pPr>
              <w:suppressAutoHyphens w:val="0"/>
              <w:spacing w:after="0"/>
              <w:jc w:val="left"/>
              <w:rPr>
                <w:color w:val="000000"/>
                <w:sz w:val="22"/>
                <w:szCs w:val="22"/>
                <w:lang w:eastAsia="ru-RU"/>
              </w:rPr>
            </w:pPr>
          </w:p>
        </w:tc>
        <w:tc>
          <w:tcPr>
            <w:tcW w:w="730" w:type="dxa"/>
            <w:tcBorders>
              <w:top w:val="nil"/>
              <w:left w:val="nil"/>
              <w:bottom w:val="nil"/>
              <w:right w:val="nil"/>
            </w:tcBorders>
            <w:shd w:val="clear" w:color="auto" w:fill="auto"/>
            <w:vAlign w:val="bottom"/>
            <w:hideMark/>
          </w:tcPr>
          <w:p w14:paraId="49E1C757" w14:textId="77777777" w:rsidR="00966FF8" w:rsidRPr="00966FF8" w:rsidRDefault="00966FF8" w:rsidP="00966FF8">
            <w:pPr>
              <w:suppressAutoHyphens w:val="0"/>
              <w:spacing w:after="0"/>
              <w:jc w:val="left"/>
              <w:rPr>
                <w:color w:val="000000"/>
                <w:sz w:val="22"/>
                <w:szCs w:val="22"/>
                <w:lang w:eastAsia="ru-RU"/>
              </w:rPr>
            </w:pPr>
          </w:p>
        </w:tc>
        <w:tc>
          <w:tcPr>
            <w:tcW w:w="210" w:type="dxa"/>
            <w:tcBorders>
              <w:top w:val="nil"/>
              <w:left w:val="nil"/>
              <w:bottom w:val="nil"/>
              <w:right w:val="nil"/>
            </w:tcBorders>
            <w:shd w:val="clear" w:color="auto" w:fill="auto"/>
            <w:vAlign w:val="bottom"/>
            <w:hideMark/>
          </w:tcPr>
          <w:p w14:paraId="75A928E6" w14:textId="77777777" w:rsidR="00966FF8" w:rsidRPr="00966FF8" w:rsidRDefault="00966FF8" w:rsidP="00966FF8">
            <w:pPr>
              <w:suppressAutoHyphens w:val="0"/>
              <w:spacing w:after="0"/>
              <w:jc w:val="left"/>
              <w:rPr>
                <w:color w:val="000000"/>
                <w:sz w:val="22"/>
                <w:szCs w:val="22"/>
                <w:lang w:eastAsia="ru-RU"/>
              </w:rPr>
            </w:pPr>
          </w:p>
        </w:tc>
        <w:tc>
          <w:tcPr>
            <w:tcW w:w="180" w:type="dxa"/>
            <w:tcBorders>
              <w:top w:val="nil"/>
              <w:left w:val="nil"/>
              <w:bottom w:val="nil"/>
              <w:right w:val="nil"/>
            </w:tcBorders>
            <w:shd w:val="clear" w:color="auto" w:fill="auto"/>
            <w:vAlign w:val="bottom"/>
            <w:hideMark/>
          </w:tcPr>
          <w:p w14:paraId="7592E6A7" w14:textId="77777777" w:rsidR="00966FF8" w:rsidRPr="00966FF8" w:rsidRDefault="00966FF8" w:rsidP="00966FF8">
            <w:pPr>
              <w:suppressAutoHyphens w:val="0"/>
              <w:spacing w:after="0"/>
              <w:jc w:val="left"/>
              <w:rPr>
                <w:color w:val="000000"/>
                <w:sz w:val="22"/>
                <w:szCs w:val="22"/>
                <w:lang w:eastAsia="ru-RU"/>
              </w:rPr>
            </w:pPr>
          </w:p>
        </w:tc>
        <w:tc>
          <w:tcPr>
            <w:tcW w:w="888" w:type="dxa"/>
            <w:tcBorders>
              <w:top w:val="nil"/>
              <w:left w:val="nil"/>
              <w:bottom w:val="nil"/>
              <w:right w:val="nil"/>
            </w:tcBorders>
            <w:shd w:val="clear" w:color="auto" w:fill="auto"/>
            <w:vAlign w:val="bottom"/>
            <w:hideMark/>
          </w:tcPr>
          <w:p w14:paraId="1FA7927A" w14:textId="77777777" w:rsidR="00966FF8" w:rsidRPr="00966FF8" w:rsidRDefault="00966FF8" w:rsidP="00966FF8">
            <w:pPr>
              <w:suppressAutoHyphens w:val="0"/>
              <w:spacing w:after="0"/>
              <w:jc w:val="left"/>
              <w:rPr>
                <w:color w:val="000000"/>
                <w:sz w:val="22"/>
                <w:szCs w:val="22"/>
                <w:lang w:eastAsia="ru-RU"/>
              </w:rPr>
            </w:pPr>
          </w:p>
        </w:tc>
        <w:tc>
          <w:tcPr>
            <w:tcW w:w="1123" w:type="dxa"/>
            <w:tcBorders>
              <w:top w:val="nil"/>
              <w:left w:val="nil"/>
              <w:bottom w:val="nil"/>
              <w:right w:val="nil"/>
            </w:tcBorders>
            <w:shd w:val="clear" w:color="auto" w:fill="auto"/>
            <w:vAlign w:val="bottom"/>
            <w:hideMark/>
          </w:tcPr>
          <w:p w14:paraId="7AAB04E5" w14:textId="77777777" w:rsidR="00966FF8" w:rsidRPr="00966FF8" w:rsidRDefault="00966FF8" w:rsidP="00966FF8">
            <w:pPr>
              <w:suppressAutoHyphens w:val="0"/>
              <w:spacing w:after="0"/>
              <w:jc w:val="left"/>
              <w:rPr>
                <w:color w:val="000000"/>
                <w:sz w:val="22"/>
                <w:szCs w:val="22"/>
                <w:lang w:eastAsia="ru-RU"/>
              </w:rPr>
            </w:pPr>
          </w:p>
        </w:tc>
      </w:tr>
      <w:tr w:rsidR="00966FF8" w:rsidRPr="00966FF8" w14:paraId="7681060D" w14:textId="77777777" w:rsidTr="00966FF8">
        <w:trPr>
          <w:trHeight w:val="394"/>
        </w:trPr>
        <w:tc>
          <w:tcPr>
            <w:tcW w:w="528" w:type="dxa"/>
            <w:tcBorders>
              <w:top w:val="nil"/>
              <w:left w:val="nil"/>
              <w:bottom w:val="nil"/>
              <w:right w:val="nil"/>
            </w:tcBorders>
            <w:shd w:val="clear" w:color="auto" w:fill="auto"/>
            <w:hideMark/>
          </w:tcPr>
          <w:p w14:paraId="0D4ABF83" w14:textId="77777777" w:rsidR="00966FF8" w:rsidRPr="00966FF8" w:rsidRDefault="00966FF8" w:rsidP="00966FF8">
            <w:pPr>
              <w:suppressAutoHyphens w:val="0"/>
              <w:spacing w:after="0"/>
              <w:jc w:val="left"/>
              <w:rPr>
                <w:color w:val="000000"/>
                <w:sz w:val="18"/>
                <w:szCs w:val="18"/>
                <w:lang w:eastAsia="ru-RU"/>
              </w:rPr>
            </w:pPr>
          </w:p>
        </w:tc>
        <w:tc>
          <w:tcPr>
            <w:tcW w:w="4796" w:type="dxa"/>
            <w:gridSpan w:val="3"/>
            <w:tcBorders>
              <w:top w:val="nil"/>
              <w:left w:val="nil"/>
              <w:bottom w:val="nil"/>
              <w:right w:val="nil"/>
            </w:tcBorders>
            <w:shd w:val="clear" w:color="auto" w:fill="auto"/>
            <w:vAlign w:val="center"/>
            <w:hideMark/>
          </w:tcPr>
          <w:p w14:paraId="07A1B5E5"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Сметная стоимость</w:t>
            </w:r>
          </w:p>
        </w:tc>
        <w:tc>
          <w:tcPr>
            <w:tcW w:w="1863" w:type="dxa"/>
            <w:gridSpan w:val="3"/>
            <w:tcBorders>
              <w:top w:val="nil"/>
              <w:left w:val="nil"/>
              <w:bottom w:val="single" w:sz="4" w:space="0" w:color="auto"/>
              <w:right w:val="nil"/>
            </w:tcBorders>
            <w:shd w:val="clear" w:color="auto" w:fill="auto"/>
            <w:vAlign w:val="center"/>
            <w:hideMark/>
          </w:tcPr>
          <w:p w14:paraId="61CBD999" w14:textId="77777777" w:rsidR="00966FF8" w:rsidRPr="00966FF8" w:rsidRDefault="00966FF8" w:rsidP="00966FF8">
            <w:pPr>
              <w:suppressAutoHyphens w:val="0"/>
              <w:spacing w:after="0"/>
              <w:jc w:val="right"/>
              <w:rPr>
                <w:color w:val="000000"/>
                <w:sz w:val="18"/>
                <w:szCs w:val="18"/>
                <w:lang w:eastAsia="ru-RU"/>
              </w:rPr>
            </w:pPr>
            <w:r w:rsidRPr="00966FF8">
              <w:rPr>
                <w:color w:val="000000"/>
                <w:sz w:val="18"/>
                <w:szCs w:val="18"/>
                <w:lang w:eastAsia="ru-RU"/>
              </w:rPr>
              <w:t>450</w:t>
            </w:r>
          </w:p>
        </w:tc>
        <w:tc>
          <w:tcPr>
            <w:tcW w:w="7793" w:type="dxa"/>
            <w:gridSpan w:val="12"/>
            <w:tcBorders>
              <w:top w:val="nil"/>
              <w:left w:val="nil"/>
              <w:bottom w:val="nil"/>
              <w:right w:val="nil"/>
            </w:tcBorders>
            <w:shd w:val="clear" w:color="auto" w:fill="auto"/>
            <w:vAlign w:val="center"/>
            <w:hideMark/>
          </w:tcPr>
          <w:p w14:paraId="6467A064"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тыс. руб.</w:t>
            </w:r>
          </w:p>
        </w:tc>
      </w:tr>
      <w:tr w:rsidR="00966FF8" w:rsidRPr="00966FF8" w14:paraId="1AC42833" w14:textId="77777777" w:rsidTr="00966FF8">
        <w:trPr>
          <w:trHeight w:val="394"/>
        </w:trPr>
        <w:tc>
          <w:tcPr>
            <w:tcW w:w="2686" w:type="dxa"/>
            <w:gridSpan w:val="2"/>
            <w:tcBorders>
              <w:top w:val="nil"/>
              <w:left w:val="nil"/>
              <w:bottom w:val="nil"/>
              <w:right w:val="nil"/>
            </w:tcBorders>
            <w:shd w:val="clear" w:color="auto" w:fill="auto"/>
            <w:vAlign w:val="center"/>
            <w:hideMark/>
          </w:tcPr>
          <w:p w14:paraId="4ED205E0" w14:textId="77777777" w:rsidR="00966FF8" w:rsidRPr="00966FF8" w:rsidRDefault="00966FF8" w:rsidP="00966FF8">
            <w:pPr>
              <w:suppressAutoHyphens w:val="0"/>
              <w:spacing w:after="0"/>
              <w:jc w:val="left"/>
              <w:rPr>
                <w:color w:val="000000"/>
                <w:sz w:val="18"/>
                <w:szCs w:val="18"/>
                <w:lang w:eastAsia="ru-RU"/>
              </w:rPr>
            </w:pPr>
          </w:p>
        </w:tc>
        <w:tc>
          <w:tcPr>
            <w:tcW w:w="5572" w:type="dxa"/>
            <w:gridSpan w:val="7"/>
            <w:tcBorders>
              <w:top w:val="nil"/>
              <w:left w:val="nil"/>
              <w:bottom w:val="nil"/>
              <w:right w:val="nil"/>
            </w:tcBorders>
            <w:shd w:val="clear" w:color="auto" w:fill="auto"/>
            <w:vAlign w:val="center"/>
            <w:hideMark/>
          </w:tcPr>
          <w:p w14:paraId="6A38449B"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в том числе:</w:t>
            </w:r>
          </w:p>
        </w:tc>
        <w:tc>
          <w:tcPr>
            <w:tcW w:w="3274" w:type="dxa"/>
            <w:gridSpan w:val="4"/>
            <w:tcBorders>
              <w:top w:val="nil"/>
              <w:left w:val="nil"/>
              <w:bottom w:val="nil"/>
              <w:right w:val="nil"/>
            </w:tcBorders>
            <w:shd w:val="clear" w:color="auto" w:fill="auto"/>
            <w:hideMark/>
          </w:tcPr>
          <w:p w14:paraId="0BACCD2C"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Средства на оплату труда рабочих</w:t>
            </w:r>
          </w:p>
        </w:tc>
        <w:tc>
          <w:tcPr>
            <w:tcW w:w="317" w:type="dxa"/>
            <w:tcBorders>
              <w:top w:val="nil"/>
              <w:left w:val="nil"/>
              <w:bottom w:val="nil"/>
              <w:right w:val="nil"/>
            </w:tcBorders>
            <w:shd w:val="clear" w:color="auto" w:fill="auto"/>
            <w:vAlign w:val="bottom"/>
            <w:hideMark/>
          </w:tcPr>
          <w:p w14:paraId="7F47C2CF" w14:textId="77777777" w:rsidR="00966FF8" w:rsidRPr="00966FF8" w:rsidRDefault="00966FF8" w:rsidP="00966FF8">
            <w:pPr>
              <w:suppressAutoHyphens w:val="0"/>
              <w:spacing w:after="0"/>
              <w:jc w:val="left"/>
              <w:rPr>
                <w:color w:val="000000"/>
                <w:sz w:val="22"/>
                <w:szCs w:val="22"/>
                <w:lang w:eastAsia="ru-RU"/>
              </w:rPr>
            </w:pPr>
          </w:p>
        </w:tc>
        <w:tc>
          <w:tcPr>
            <w:tcW w:w="730" w:type="dxa"/>
            <w:tcBorders>
              <w:top w:val="nil"/>
              <w:left w:val="nil"/>
              <w:bottom w:val="nil"/>
              <w:right w:val="nil"/>
            </w:tcBorders>
            <w:shd w:val="clear" w:color="auto" w:fill="auto"/>
            <w:vAlign w:val="bottom"/>
            <w:hideMark/>
          </w:tcPr>
          <w:p w14:paraId="7F097761" w14:textId="77777777" w:rsidR="00966FF8" w:rsidRPr="00966FF8" w:rsidRDefault="00966FF8" w:rsidP="00966FF8">
            <w:pPr>
              <w:suppressAutoHyphens w:val="0"/>
              <w:spacing w:after="0"/>
              <w:jc w:val="left"/>
              <w:rPr>
                <w:color w:val="000000"/>
                <w:sz w:val="22"/>
                <w:szCs w:val="22"/>
                <w:lang w:eastAsia="ru-RU"/>
              </w:rPr>
            </w:pPr>
          </w:p>
        </w:tc>
        <w:tc>
          <w:tcPr>
            <w:tcW w:w="210" w:type="dxa"/>
            <w:tcBorders>
              <w:top w:val="nil"/>
              <w:left w:val="nil"/>
              <w:bottom w:val="nil"/>
              <w:right w:val="nil"/>
            </w:tcBorders>
            <w:shd w:val="clear" w:color="auto" w:fill="auto"/>
            <w:vAlign w:val="bottom"/>
            <w:hideMark/>
          </w:tcPr>
          <w:p w14:paraId="2935D1EE" w14:textId="77777777" w:rsidR="00966FF8" w:rsidRPr="00966FF8" w:rsidRDefault="00966FF8" w:rsidP="00966FF8">
            <w:pPr>
              <w:suppressAutoHyphens w:val="0"/>
              <w:spacing w:after="0"/>
              <w:jc w:val="left"/>
              <w:rPr>
                <w:color w:val="000000"/>
                <w:sz w:val="22"/>
                <w:szCs w:val="22"/>
                <w:lang w:eastAsia="ru-RU"/>
              </w:rPr>
            </w:pPr>
          </w:p>
        </w:tc>
        <w:tc>
          <w:tcPr>
            <w:tcW w:w="1068" w:type="dxa"/>
            <w:gridSpan w:val="2"/>
            <w:tcBorders>
              <w:top w:val="nil"/>
              <w:left w:val="nil"/>
              <w:bottom w:val="single" w:sz="4" w:space="0" w:color="auto"/>
              <w:right w:val="nil"/>
            </w:tcBorders>
            <w:shd w:val="clear" w:color="auto" w:fill="auto"/>
            <w:hideMark/>
          </w:tcPr>
          <w:p w14:paraId="10C35D86" w14:textId="77777777" w:rsidR="00966FF8" w:rsidRPr="00966FF8" w:rsidRDefault="00966FF8" w:rsidP="00966FF8">
            <w:pPr>
              <w:suppressAutoHyphens w:val="0"/>
              <w:spacing w:after="0"/>
              <w:jc w:val="right"/>
              <w:rPr>
                <w:color w:val="000000"/>
                <w:sz w:val="18"/>
                <w:szCs w:val="18"/>
                <w:lang w:eastAsia="ru-RU"/>
              </w:rPr>
            </w:pPr>
            <w:r w:rsidRPr="00966FF8">
              <w:rPr>
                <w:color w:val="000000"/>
                <w:sz w:val="18"/>
                <w:szCs w:val="18"/>
                <w:lang w:eastAsia="ru-RU"/>
              </w:rPr>
              <w:t>21,17</w:t>
            </w:r>
          </w:p>
        </w:tc>
        <w:tc>
          <w:tcPr>
            <w:tcW w:w="1123" w:type="dxa"/>
            <w:tcBorders>
              <w:top w:val="nil"/>
              <w:left w:val="nil"/>
              <w:bottom w:val="nil"/>
              <w:right w:val="nil"/>
            </w:tcBorders>
            <w:shd w:val="clear" w:color="auto" w:fill="auto"/>
            <w:hideMark/>
          </w:tcPr>
          <w:p w14:paraId="31E78ACA"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 xml:space="preserve"> тыс. руб.</w:t>
            </w:r>
          </w:p>
        </w:tc>
      </w:tr>
      <w:tr w:rsidR="00966FF8" w:rsidRPr="00966FF8" w14:paraId="1B1CD363" w14:textId="77777777" w:rsidTr="00966FF8">
        <w:trPr>
          <w:trHeight w:val="642"/>
        </w:trPr>
        <w:tc>
          <w:tcPr>
            <w:tcW w:w="2686" w:type="dxa"/>
            <w:gridSpan w:val="2"/>
            <w:tcBorders>
              <w:top w:val="nil"/>
              <w:left w:val="nil"/>
              <w:bottom w:val="nil"/>
              <w:right w:val="nil"/>
            </w:tcBorders>
            <w:shd w:val="clear" w:color="auto" w:fill="auto"/>
            <w:vAlign w:val="center"/>
            <w:hideMark/>
          </w:tcPr>
          <w:p w14:paraId="7246E492" w14:textId="77777777" w:rsidR="00966FF8" w:rsidRPr="00966FF8" w:rsidRDefault="00966FF8" w:rsidP="00966FF8">
            <w:pPr>
              <w:suppressAutoHyphens w:val="0"/>
              <w:spacing w:after="0"/>
              <w:jc w:val="left"/>
              <w:rPr>
                <w:color w:val="000000"/>
                <w:sz w:val="18"/>
                <w:szCs w:val="18"/>
                <w:lang w:eastAsia="ru-RU"/>
              </w:rPr>
            </w:pPr>
          </w:p>
        </w:tc>
        <w:tc>
          <w:tcPr>
            <w:tcW w:w="2638" w:type="dxa"/>
            <w:gridSpan w:val="2"/>
            <w:tcBorders>
              <w:top w:val="nil"/>
              <w:left w:val="nil"/>
              <w:bottom w:val="nil"/>
              <w:right w:val="nil"/>
            </w:tcBorders>
            <w:shd w:val="clear" w:color="auto" w:fill="auto"/>
            <w:vAlign w:val="center"/>
            <w:hideMark/>
          </w:tcPr>
          <w:p w14:paraId="24BBB026"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строительных работ</w:t>
            </w:r>
          </w:p>
        </w:tc>
        <w:tc>
          <w:tcPr>
            <w:tcW w:w="1863" w:type="dxa"/>
            <w:gridSpan w:val="3"/>
            <w:tcBorders>
              <w:top w:val="nil"/>
              <w:left w:val="nil"/>
              <w:bottom w:val="single" w:sz="4" w:space="0" w:color="auto"/>
              <w:right w:val="nil"/>
            </w:tcBorders>
            <w:shd w:val="clear" w:color="auto" w:fill="auto"/>
            <w:vAlign w:val="center"/>
            <w:hideMark/>
          </w:tcPr>
          <w:p w14:paraId="4F616610" w14:textId="77777777" w:rsidR="00966FF8" w:rsidRPr="00966FF8" w:rsidRDefault="00966FF8" w:rsidP="00966FF8">
            <w:pPr>
              <w:suppressAutoHyphens w:val="0"/>
              <w:spacing w:after="0"/>
              <w:jc w:val="right"/>
              <w:rPr>
                <w:color w:val="000000"/>
                <w:sz w:val="18"/>
                <w:szCs w:val="18"/>
                <w:lang w:eastAsia="ru-RU"/>
              </w:rPr>
            </w:pPr>
            <w:r w:rsidRPr="00966FF8">
              <w:rPr>
                <w:color w:val="000000"/>
                <w:sz w:val="18"/>
                <w:szCs w:val="18"/>
                <w:lang w:eastAsia="ru-RU"/>
              </w:rPr>
              <w:t>450</w:t>
            </w:r>
          </w:p>
        </w:tc>
        <w:tc>
          <w:tcPr>
            <w:tcW w:w="1071" w:type="dxa"/>
            <w:gridSpan w:val="2"/>
            <w:tcBorders>
              <w:top w:val="nil"/>
              <w:left w:val="nil"/>
              <w:bottom w:val="nil"/>
              <w:right w:val="nil"/>
            </w:tcBorders>
            <w:shd w:val="clear" w:color="auto" w:fill="auto"/>
            <w:vAlign w:val="center"/>
            <w:hideMark/>
          </w:tcPr>
          <w:p w14:paraId="66955FDB"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 xml:space="preserve"> тыс. руб.</w:t>
            </w:r>
          </w:p>
        </w:tc>
        <w:tc>
          <w:tcPr>
            <w:tcW w:w="3274" w:type="dxa"/>
            <w:gridSpan w:val="4"/>
            <w:tcBorders>
              <w:top w:val="nil"/>
              <w:left w:val="nil"/>
              <w:bottom w:val="nil"/>
              <w:right w:val="nil"/>
            </w:tcBorders>
            <w:shd w:val="clear" w:color="auto" w:fill="auto"/>
            <w:hideMark/>
          </w:tcPr>
          <w:p w14:paraId="0B8B51EB"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Средства на оплату труда машинистов</w:t>
            </w:r>
          </w:p>
        </w:tc>
        <w:tc>
          <w:tcPr>
            <w:tcW w:w="317" w:type="dxa"/>
            <w:tcBorders>
              <w:top w:val="nil"/>
              <w:left w:val="nil"/>
              <w:bottom w:val="nil"/>
              <w:right w:val="nil"/>
            </w:tcBorders>
            <w:shd w:val="clear" w:color="auto" w:fill="auto"/>
            <w:vAlign w:val="bottom"/>
            <w:hideMark/>
          </w:tcPr>
          <w:p w14:paraId="7AD2536C" w14:textId="77777777" w:rsidR="00966FF8" w:rsidRPr="00966FF8" w:rsidRDefault="00966FF8" w:rsidP="00966FF8">
            <w:pPr>
              <w:suppressAutoHyphens w:val="0"/>
              <w:spacing w:after="0"/>
              <w:jc w:val="left"/>
              <w:rPr>
                <w:color w:val="000000"/>
                <w:sz w:val="22"/>
                <w:szCs w:val="22"/>
                <w:lang w:eastAsia="ru-RU"/>
              </w:rPr>
            </w:pPr>
          </w:p>
        </w:tc>
        <w:tc>
          <w:tcPr>
            <w:tcW w:w="730" w:type="dxa"/>
            <w:tcBorders>
              <w:top w:val="nil"/>
              <w:left w:val="nil"/>
              <w:bottom w:val="nil"/>
              <w:right w:val="nil"/>
            </w:tcBorders>
            <w:shd w:val="clear" w:color="auto" w:fill="auto"/>
            <w:vAlign w:val="bottom"/>
            <w:hideMark/>
          </w:tcPr>
          <w:p w14:paraId="71D75922" w14:textId="77777777" w:rsidR="00966FF8" w:rsidRPr="00966FF8" w:rsidRDefault="00966FF8" w:rsidP="00966FF8">
            <w:pPr>
              <w:suppressAutoHyphens w:val="0"/>
              <w:spacing w:after="0"/>
              <w:jc w:val="left"/>
              <w:rPr>
                <w:color w:val="000000"/>
                <w:sz w:val="22"/>
                <w:szCs w:val="22"/>
                <w:lang w:eastAsia="ru-RU"/>
              </w:rPr>
            </w:pPr>
          </w:p>
        </w:tc>
        <w:tc>
          <w:tcPr>
            <w:tcW w:w="210" w:type="dxa"/>
            <w:tcBorders>
              <w:top w:val="nil"/>
              <w:left w:val="nil"/>
              <w:bottom w:val="nil"/>
              <w:right w:val="nil"/>
            </w:tcBorders>
            <w:shd w:val="clear" w:color="auto" w:fill="auto"/>
            <w:vAlign w:val="bottom"/>
            <w:hideMark/>
          </w:tcPr>
          <w:p w14:paraId="6D8353C7" w14:textId="77777777" w:rsidR="00966FF8" w:rsidRPr="00966FF8" w:rsidRDefault="00966FF8" w:rsidP="00966FF8">
            <w:pPr>
              <w:suppressAutoHyphens w:val="0"/>
              <w:spacing w:after="0"/>
              <w:jc w:val="left"/>
              <w:rPr>
                <w:color w:val="000000"/>
                <w:sz w:val="22"/>
                <w:szCs w:val="22"/>
                <w:lang w:eastAsia="ru-RU"/>
              </w:rPr>
            </w:pPr>
          </w:p>
        </w:tc>
        <w:tc>
          <w:tcPr>
            <w:tcW w:w="1068" w:type="dxa"/>
            <w:gridSpan w:val="2"/>
            <w:tcBorders>
              <w:top w:val="single" w:sz="4" w:space="0" w:color="auto"/>
              <w:left w:val="nil"/>
              <w:bottom w:val="single" w:sz="4" w:space="0" w:color="auto"/>
              <w:right w:val="nil"/>
            </w:tcBorders>
            <w:shd w:val="clear" w:color="auto" w:fill="auto"/>
            <w:hideMark/>
          </w:tcPr>
          <w:p w14:paraId="6231DED2" w14:textId="77777777" w:rsidR="00966FF8" w:rsidRPr="00966FF8" w:rsidRDefault="00966FF8" w:rsidP="00966FF8">
            <w:pPr>
              <w:suppressAutoHyphens w:val="0"/>
              <w:spacing w:after="0"/>
              <w:jc w:val="right"/>
              <w:rPr>
                <w:color w:val="000000"/>
                <w:sz w:val="18"/>
                <w:szCs w:val="18"/>
                <w:lang w:eastAsia="ru-RU"/>
              </w:rPr>
            </w:pPr>
            <w:r w:rsidRPr="00966FF8">
              <w:rPr>
                <w:color w:val="000000"/>
                <w:sz w:val="18"/>
                <w:szCs w:val="18"/>
                <w:lang w:eastAsia="ru-RU"/>
              </w:rPr>
              <w:t>0,45</w:t>
            </w:r>
          </w:p>
        </w:tc>
        <w:tc>
          <w:tcPr>
            <w:tcW w:w="1123" w:type="dxa"/>
            <w:tcBorders>
              <w:top w:val="nil"/>
              <w:left w:val="nil"/>
              <w:bottom w:val="nil"/>
              <w:right w:val="nil"/>
            </w:tcBorders>
            <w:shd w:val="clear" w:color="auto" w:fill="auto"/>
            <w:hideMark/>
          </w:tcPr>
          <w:p w14:paraId="2E3DFCED"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 xml:space="preserve"> тыс. руб.</w:t>
            </w:r>
          </w:p>
        </w:tc>
      </w:tr>
      <w:tr w:rsidR="00966FF8" w:rsidRPr="00966FF8" w14:paraId="1FD23338" w14:textId="77777777" w:rsidTr="00966FF8">
        <w:trPr>
          <w:trHeight w:val="394"/>
        </w:trPr>
        <w:tc>
          <w:tcPr>
            <w:tcW w:w="2686" w:type="dxa"/>
            <w:gridSpan w:val="2"/>
            <w:tcBorders>
              <w:top w:val="nil"/>
              <w:left w:val="nil"/>
              <w:bottom w:val="nil"/>
              <w:right w:val="nil"/>
            </w:tcBorders>
            <w:shd w:val="clear" w:color="auto" w:fill="auto"/>
            <w:vAlign w:val="center"/>
            <w:hideMark/>
          </w:tcPr>
          <w:p w14:paraId="3BE634C9" w14:textId="77777777" w:rsidR="00966FF8" w:rsidRPr="00966FF8" w:rsidRDefault="00966FF8" w:rsidP="00966FF8">
            <w:pPr>
              <w:suppressAutoHyphens w:val="0"/>
              <w:spacing w:after="0"/>
              <w:jc w:val="left"/>
              <w:rPr>
                <w:color w:val="000000"/>
                <w:sz w:val="18"/>
                <w:szCs w:val="18"/>
                <w:lang w:eastAsia="ru-RU"/>
              </w:rPr>
            </w:pPr>
          </w:p>
        </w:tc>
        <w:tc>
          <w:tcPr>
            <w:tcW w:w="2638" w:type="dxa"/>
            <w:gridSpan w:val="2"/>
            <w:tcBorders>
              <w:top w:val="nil"/>
              <w:left w:val="nil"/>
              <w:bottom w:val="nil"/>
              <w:right w:val="nil"/>
            </w:tcBorders>
            <w:shd w:val="clear" w:color="auto" w:fill="auto"/>
            <w:vAlign w:val="center"/>
            <w:hideMark/>
          </w:tcPr>
          <w:p w14:paraId="0983E93A"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монтажных работ</w:t>
            </w:r>
          </w:p>
        </w:tc>
        <w:tc>
          <w:tcPr>
            <w:tcW w:w="1863" w:type="dxa"/>
            <w:gridSpan w:val="3"/>
            <w:tcBorders>
              <w:top w:val="single" w:sz="4" w:space="0" w:color="auto"/>
              <w:left w:val="nil"/>
              <w:bottom w:val="single" w:sz="4" w:space="0" w:color="auto"/>
              <w:right w:val="nil"/>
            </w:tcBorders>
            <w:shd w:val="clear" w:color="auto" w:fill="auto"/>
            <w:vAlign w:val="center"/>
            <w:hideMark/>
          </w:tcPr>
          <w:p w14:paraId="24970042" w14:textId="77777777" w:rsidR="00966FF8" w:rsidRPr="00966FF8" w:rsidRDefault="00966FF8" w:rsidP="00966FF8">
            <w:pPr>
              <w:suppressAutoHyphens w:val="0"/>
              <w:spacing w:after="0"/>
              <w:jc w:val="right"/>
              <w:rPr>
                <w:color w:val="000000"/>
                <w:sz w:val="18"/>
                <w:szCs w:val="18"/>
                <w:lang w:eastAsia="ru-RU"/>
              </w:rPr>
            </w:pPr>
            <w:r w:rsidRPr="00966FF8">
              <w:rPr>
                <w:color w:val="000000"/>
                <w:sz w:val="18"/>
                <w:szCs w:val="18"/>
                <w:lang w:eastAsia="ru-RU"/>
              </w:rPr>
              <w:t>0</w:t>
            </w:r>
          </w:p>
        </w:tc>
        <w:tc>
          <w:tcPr>
            <w:tcW w:w="1071" w:type="dxa"/>
            <w:gridSpan w:val="2"/>
            <w:tcBorders>
              <w:top w:val="nil"/>
              <w:left w:val="nil"/>
              <w:bottom w:val="nil"/>
              <w:right w:val="nil"/>
            </w:tcBorders>
            <w:shd w:val="clear" w:color="auto" w:fill="auto"/>
            <w:vAlign w:val="center"/>
            <w:hideMark/>
          </w:tcPr>
          <w:p w14:paraId="4FF1A191"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 xml:space="preserve"> тыс. руб.</w:t>
            </w:r>
          </w:p>
        </w:tc>
        <w:tc>
          <w:tcPr>
            <w:tcW w:w="4321" w:type="dxa"/>
            <w:gridSpan w:val="6"/>
            <w:tcBorders>
              <w:top w:val="nil"/>
              <w:left w:val="nil"/>
              <w:bottom w:val="nil"/>
              <w:right w:val="nil"/>
            </w:tcBorders>
            <w:shd w:val="clear" w:color="auto" w:fill="auto"/>
            <w:hideMark/>
          </w:tcPr>
          <w:p w14:paraId="03D01D5C"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Нормативные затраты труда рабочих</w:t>
            </w:r>
          </w:p>
        </w:tc>
        <w:tc>
          <w:tcPr>
            <w:tcW w:w="1278" w:type="dxa"/>
            <w:gridSpan w:val="3"/>
            <w:tcBorders>
              <w:top w:val="nil"/>
              <w:left w:val="nil"/>
              <w:bottom w:val="single" w:sz="4" w:space="0" w:color="auto"/>
              <w:right w:val="nil"/>
            </w:tcBorders>
            <w:shd w:val="clear" w:color="auto" w:fill="auto"/>
            <w:hideMark/>
          </w:tcPr>
          <w:p w14:paraId="6202F231" w14:textId="77777777" w:rsidR="00966FF8" w:rsidRPr="00966FF8" w:rsidRDefault="00966FF8" w:rsidP="00966FF8">
            <w:pPr>
              <w:suppressAutoHyphens w:val="0"/>
              <w:spacing w:after="0"/>
              <w:jc w:val="right"/>
              <w:rPr>
                <w:color w:val="000000"/>
                <w:sz w:val="18"/>
                <w:szCs w:val="18"/>
                <w:lang w:eastAsia="ru-RU"/>
              </w:rPr>
            </w:pPr>
            <w:r w:rsidRPr="00966FF8">
              <w:rPr>
                <w:color w:val="000000"/>
                <w:sz w:val="18"/>
                <w:szCs w:val="18"/>
                <w:lang w:eastAsia="ru-RU"/>
              </w:rPr>
              <w:t>28</w:t>
            </w:r>
          </w:p>
        </w:tc>
        <w:tc>
          <w:tcPr>
            <w:tcW w:w="1123" w:type="dxa"/>
            <w:tcBorders>
              <w:top w:val="nil"/>
              <w:left w:val="nil"/>
              <w:bottom w:val="nil"/>
              <w:right w:val="nil"/>
            </w:tcBorders>
            <w:shd w:val="clear" w:color="auto" w:fill="auto"/>
            <w:hideMark/>
          </w:tcPr>
          <w:p w14:paraId="26121C3E"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 xml:space="preserve"> чел. час.</w:t>
            </w:r>
          </w:p>
        </w:tc>
      </w:tr>
      <w:tr w:rsidR="00966FF8" w:rsidRPr="00966FF8" w14:paraId="134997A3" w14:textId="77777777" w:rsidTr="00966FF8">
        <w:trPr>
          <w:trHeight w:val="394"/>
        </w:trPr>
        <w:tc>
          <w:tcPr>
            <w:tcW w:w="2686" w:type="dxa"/>
            <w:gridSpan w:val="2"/>
            <w:tcBorders>
              <w:top w:val="nil"/>
              <w:left w:val="nil"/>
              <w:bottom w:val="nil"/>
              <w:right w:val="nil"/>
            </w:tcBorders>
            <w:shd w:val="clear" w:color="auto" w:fill="auto"/>
            <w:vAlign w:val="center"/>
            <w:hideMark/>
          </w:tcPr>
          <w:p w14:paraId="5E03A3C3" w14:textId="77777777" w:rsidR="00966FF8" w:rsidRPr="00966FF8" w:rsidRDefault="00966FF8" w:rsidP="00966FF8">
            <w:pPr>
              <w:suppressAutoHyphens w:val="0"/>
              <w:spacing w:after="0"/>
              <w:jc w:val="left"/>
              <w:rPr>
                <w:color w:val="000000"/>
                <w:sz w:val="18"/>
                <w:szCs w:val="18"/>
                <w:lang w:eastAsia="ru-RU"/>
              </w:rPr>
            </w:pPr>
          </w:p>
        </w:tc>
        <w:tc>
          <w:tcPr>
            <w:tcW w:w="2638" w:type="dxa"/>
            <w:gridSpan w:val="2"/>
            <w:tcBorders>
              <w:top w:val="nil"/>
              <w:left w:val="nil"/>
              <w:bottom w:val="nil"/>
              <w:right w:val="nil"/>
            </w:tcBorders>
            <w:shd w:val="clear" w:color="auto" w:fill="auto"/>
            <w:vAlign w:val="center"/>
            <w:hideMark/>
          </w:tcPr>
          <w:p w14:paraId="4CAE676D"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оборудования</w:t>
            </w:r>
          </w:p>
        </w:tc>
        <w:tc>
          <w:tcPr>
            <w:tcW w:w="1863" w:type="dxa"/>
            <w:gridSpan w:val="3"/>
            <w:tcBorders>
              <w:top w:val="single" w:sz="4" w:space="0" w:color="auto"/>
              <w:left w:val="nil"/>
              <w:bottom w:val="single" w:sz="4" w:space="0" w:color="auto"/>
              <w:right w:val="nil"/>
            </w:tcBorders>
            <w:shd w:val="clear" w:color="auto" w:fill="auto"/>
            <w:vAlign w:val="center"/>
            <w:hideMark/>
          </w:tcPr>
          <w:p w14:paraId="59C2968A" w14:textId="77777777" w:rsidR="00966FF8" w:rsidRPr="00966FF8" w:rsidRDefault="00966FF8" w:rsidP="00966FF8">
            <w:pPr>
              <w:suppressAutoHyphens w:val="0"/>
              <w:spacing w:after="0"/>
              <w:jc w:val="right"/>
              <w:rPr>
                <w:color w:val="000000"/>
                <w:sz w:val="18"/>
                <w:szCs w:val="18"/>
                <w:lang w:eastAsia="ru-RU"/>
              </w:rPr>
            </w:pPr>
            <w:r w:rsidRPr="00966FF8">
              <w:rPr>
                <w:color w:val="000000"/>
                <w:sz w:val="18"/>
                <w:szCs w:val="18"/>
                <w:lang w:eastAsia="ru-RU"/>
              </w:rPr>
              <w:t>0</w:t>
            </w:r>
          </w:p>
        </w:tc>
        <w:tc>
          <w:tcPr>
            <w:tcW w:w="1071" w:type="dxa"/>
            <w:gridSpan w:val="2"/>
            <w:tcBorders>
              <w:top w:val="nil"/>
              <w:left w:val="nil"/>
              <w:bottom w:val="nil"/>
              <w:right w:val="nil"/>
            </w:tcBorders>
            <w:shd w:val="clear" w:color="auto" w:fill="auto"/>
            <w:vAlign w:val="center"/>
            <w:hideMark/>
          </w:tcPr>
          <w:p w14:paraId="19161316"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 xml:space="preserve"> тыс. руб.</w:t>
            </w:r>
          </w:p>
        </w:tc>
        <w:tc>
          <w:tcPr>
            <w:tcW w:w="4321" w:type="dxa"/>
            <w:gridSpan w:val="6"/>
            <w:tcBorders>
              <w:top w:val="nil"/>
              <w:left w:val="nil"/>
              <w:bottom w:val="nil"/>
              <w:right w:val="nil"/>
            </w:tcBorders>
            <w:shd w:val="clear" w:color="auto" w:fill="auto"/>
            <w:hideMark/>
          </w:tcPr>
          <w:p w14:paraId="7EE6FC7E"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Нормативные затраты труда машинистов</w:t>
            </w:r>
          </w:p>
        </w:tc>
        <w:tc>
          <w:tcPr>
            <w:tcW w:w="1278" w:type="dxa"/>
            <w:gridSpan w:val="3"/>
            <w:tcBorders>
              <w:top w:val="single" w:sz="4" w:space="0" w:color="auto"/>
              <w:left w:val="nil"/>
              <w:bottom w:val="single" w:sz="4" w:space="0" w:color="auto"/>
              <w:right w:val="nil"/>
            </w:tcBorders>
            <w:shd w:val="clear" w:color="auto" w:fill="auto"/>
            <w:hideMark/>
          </w:tcPr>
          <w:p w14:paraId="7E71753E" w14:textId="77777777" w:rsidR="00966FF8" w:rsidRPr="00966FF8" w:rsidRDefault="00966FF8" w:rsidP="00966FF8">
            <w:pPr>
              <w:suppressAutoHyphens w:val="0"/>
              <w:spacing w:after="0"/>
              <w:jc w:val="right"/>
              <w:rPr>
                <w:color w:val="000000"/>
                <w:sz w:val="18"/>
                <w:szCs w:val="18"/>
                <w:lang w:eastAsia="ru-RU"/>
              </w:rPr>
            </w:pPr>
            <w:r w:rsidRPr="00966FF8">
              <w:rPr>
                <w:color w:val="000000"/>
                <w:sz w:val="18"/>
                <w:szCs w:val="18"/>
                <w:lang w:eastAsia="ru-RU"/>
              </w:rPr>
              <w:t>0</w:t>
            </w:r>
          </w:p>
        </w:tc>
        <w:tc>
          <w:tcPr>
            <w:tcW w:w="1123" w:type="dxa"/>
            <w:tcBorders>
              <w:top w:val="nil"/>
              <w:left w:val="nil"/>
              <w:bottom w:val="nil"/>
              <w:right w:val="nil"/>
            </w:tcBorders>
            <w:shd w:val="clear" w:color="auto" w:fill="auto"/>
            <w:hideMark/>
          </w:tcPr>
          <w:p w14:paraId="61ABB4F2"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 xml:space="preserve"> чел. час.</w:t>
            </w:r>
          </w:p>
        </w:tc>
      </w:tr>
      <w:tr w:rsidR="00966FF8" w:rsidRPr="00966FF8" w14:paraId="7A85215C" w14:textId="77777777" w:rsidTr="00966FF8">
        <w:trPr>
          <w:trHeight w:val="394"/>
        </w:trPr>
        <w:tc>
          <w:tcPr>
            <w:tcW w:w="2686" w:type="dxa"/>
            <w:gridSpan w:val="2"/>
            <w:tcBorders>
              <w:top w:val="nil"/>
              <w:left w:val="nil"/>
              <w:bottom w:val="nil"/>
              <w:right w:val="nil"/>
            </w:tcBorders>
            <w:shd w:val="clear" w:color="auto" w:fill="auto"/>
            <w:vAlign w:val="center"/>
            <w:hideMark/>
          </w:tcPr>
          <w:p w14:paraId="094AF507" w14:textId="77777777" w:rsidR="00966FF8" w:rsidRPr="00966FF8" w:rsidRDefault="00966FF8" w:rsidP="00966FF8">
            <w:pPr>
              <w:suppressAutoHyphens w:val="0"/>
              <w:spacing w:after="0"/>
              <w:jc w:val="left"/>
              <w:rPr>
                <w:color w:val="000000"/>
                <w:sz w:val="18"/>
                <w:szCs w:val="18"/>
                <w:lang w:eastAsia="ru-RU"/>
              </w:rPr>
            </w:pPr>
          </w:p>
        </w:tc>
        <w:tc>
          <w:tcPr>
            <w:tcW w:w="2638" w:type="dxa"/>
            <w:gridSpan w:val="2"/>
            <w:tcBorders>
              <w:top w:val="nil"/>
              <w:left w:val="nil"/>
              <w:bottom w:val="nil"/>
              <w:right w:val="nil"/>
            </w:tcBorders>
            <w:shd w:val="clear" w:color="auto" w:fill="auto"/>
            <w:vAlign w:val="center"/>
            <w:hideMark/>
          </w:tcPr>
          <w:p w14:paraId="1BA6B27C"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прочих затрат</w:t>
            </w:r>
          </w:p>
        </w:tc>
        <w:tc>
          <w:tcPr>
            <w:tcW w:w="1863" w:type="dxa"/>
            <w:gridSpan w:val="3"/>
            <w:tcBorders>
              <w:top w:val="single" w:sz="4" w:space="0" w:color="auto"/>
              <w:left w:val="nil"/>
              <w:bottom w:val="single" w:sz="4" w:space="0" w:color="auto"/>
              <w:right w:val="nil"/>
            </w:tcBorders>
            <w:shd w:val="clear" w:color="auto" w:fill="auto"/>
            <w:vAlign w:val="center"/>
            <w:hideMark/>
          </w:tcPr>
          <w:p w14:paraId="651A0793" w14:textId="77777777" w:rsidR="00966FF8" w:rsidRPr="00966FF8" w:rsidRDefault="00966FF8" w:rsidP="00966FF8">
            <w:pPr>
              <w:suppressAutoHyphens w:val="0"/>
              <w:spacing w:after="0"/>
              <w:jc w:val="right"/>
              <w:rPr>
                <w:color w:val="000000"/>
                <w:sz w:val="18"/>
                <w:szCs w:val="18"/>
                <w:lang w:eastAsia="ru-RU"/>
              </w:rPr>
            </w:pPr>
            <w:r w:rsidRPr="00966FF8">
              <w:rPr>
                <w:color w:val="000000"/>
                <w:sz w:val="18"/>
                <w:szCs w:val="18"/>
                <w:lang w:eastAsia="ru-RU"/>
              </w:rPr>
              <w:t>0</w:t>
            </w:r>
          </w:p>
        </w:tc>
        <w:tc>
          <w:tcPr>
            <w:tcW w:w="7793" w:type="dxa"/>
            <w:gridSpan w:val="12"/>
            <w:tcBorders>
              <w:top w:val="nil"/>
              <w:left w:val="nil"/>
              <w:bottom w:val="nil"/>
              <w:right w:val="nil"/>
            </w:tcBorders>
            <w:shd w:val="clear" w:color="auto" w:fill="auto"/>
            <w:vAlign w:val="center"/>
            <w:hideMark/>
          </w:tcPr>
          <w:p w14:paraId="32A18C03" w14:textId="77777777" w:rsidR="00966FF8" w:rsidRPr="00966FF8" w:rsidRDefault="00966FF8" w:rsidP="00966FF8">
            <w:pPr>
              <w:suppressAutoHyphens w:val="0"/>
              <w:spacing w:after="0"/>
              <w:jc w:val="left"/>
              <w:rPr>
                <w:color w:val="000000"/>
                <w:sz w:val="18"/>
                <w:szCs w:val="18"/>
                <w:lang w:eastAsia="ru-RU"/>
              </w:rPr>
            </w:pPr>
            <w:r w:rsidRPr="00966FF8">
              <w:rPr>
                <w:color w:val="000000"/>
                <w:sz w:val="18"/>
                <w:szCs w:val="18"/>
                <w:lang w:eastAsia="ru-RU"/>
              </w:rPr>
              <w:t xml:space="preserve"> тыс. руб.</w:t>
            </w:r>
          </w:p>
        </w:tc>
      </w:tr>
      <w:tr w:rsidR="00966FF8" w:rsidRPr="00966FF8" w14:paraId="2F7EFB26" w14:textId="77777777" w:rsidTr="00966FF8">
        <w:trPr>
          <w:trHeight w:val="285"/>
        </w:trPr>
        <w:tc>
          <w:tcPr>
            <w:tcW w:w="528" w:type="dxa"/>
            <w:tcBorders>
              <w:top w:val="nil"/>
              <w:left w:val="nil"/>
              <w:bottom w:val="nil"/>
              <w:right w:val="nil"/>
            </w:tcBorders>
            <w:shd w:val="clear" w:color="auto" w:fill="auto"/>
            <w:vAlign w:val="bottom"/>
            <w:hideMark/>
          </w:tcPr>
          <w:p w14:paraId="605DB131" w14:textId="77777777" w:rsidR="00966FF8" w:rsidRPr="00966FF8" w:rsidRDefault="00966FF8" w:rsidP="00966FF8">
            <w:pPr>
              <w:suppressAutoHyphens w:val="0"/>
              <w:spacing w:after="0"/>
              <w:jc w:val="left"/>
              <w:rPr>
                <w:color w:val="000000"/>
                <w:sz w:val="22"/>
                <w:szCs w:val="22"/>
                <w:lang w:eastAsia="ru-RU"/>
              </w:rPr>
            </w:pPr>
          </w:p>
        </w:tc>
        <w:tc>
          <w:tcPr>
            <w:tcW w:w="2158" w:type="dxa"/>
            <w:tcBorders>
              <w:top w:val="nil"/>
              <w:left w:val="nil"/>
              <w:bottom w:val="nil"/>
              <w:right w:val="nil"/>
            </w:tcBorders>
            <w:shd w:val="clear" w:color="auto" w:fill="auto"/>
            <w:vAlign w:val="bottom"/>
            <w:hideMark/>
          </w:tcPr>
          <w:p w14:paraId="05639EDD" w14:textId="77777777" w:rsidR="00966FF8" w:rsidRPr="00966FF8" w:rsidRDefault="00966FF8" w:rsidP="00966FF8">
            <w:pPr>
              <w:suppressAutoHyphens w:val="0"/>
              <w:spacing w:after="0"/>
              <w:jc w:val="left"/>
              <w:rPr>
                <w:color w:val="000000"/>
                <w:sz w:val="22"/>
                <w:szCs w:val="22"/>
                <w:lang w:eastAsia="ru-RU"/>
              </w:rPr>
            </w:pPr>
          </w:p>
        </w:tc>
        <w:tc>
          <w:tcPr>
            <w:tcW w:w="2019" w:type="dxa"/>
            <w:tcBorders>
              <w:top w:val="nil"/>
              <w:left w:val="nil"/>
              <w:bottom w:val="nil"/>
              <w:right w:val="nil"/>
            </w:tcBorders>
            <w:shd w:val="clear" w:color="auto" w:fill="auto"/>
            <w:vAlign w:val="bottom"/>
            <w:hideMark/>
          </w:tcPr>
          <w:p w14:paraId="59D233A3" w14:textId="77777777" w:rsidR="00966FF8" w:rsidRPr="00966FF8" w:rsidRDefault="00966FF8" w:rsidP="00966FF8">
            <w:pPr>
              <w:suppressAutoHyphens w:val="0"/>
              <w:spacing w:after="0"/>
              <w:jc w:val="left"/>
              <w:rPr>
                <w:color w:val="000000"/>
                <w:sz w:val="22"/>
                <w:szCs w:val="22"/>
                <w:lang w:eastAsia="ru-RU"/>
              </w:rPr>
            </w:pPr>
          </w:p>
        </w:tc>
        <w:tc>
          <w:tcPr>
            <w:tcW w:w="619" w:type="dxa"/>
            <w:tcBorders>
              <w:top w:val="nil"/>
              <w:left w:val="nil"/>
              <w:bottom w:val="nil"/>
              <w:right w:val="nil"/>
            </w:tcBorders>
            <w:shd w:val="clear" w:color="auto" w:fill="auto"/>
            <w:vAlign w:val="bottom"/>
            <w:hideMark/>
          </w:tcPr>
          <w:p w14:paraId="7013EC9F" w14:textId="77777777" w:rsidR="00966FF8" w:rsidRPr="00966FF8" w:rsidRDefault="00966FF8" w:rsidP="00966FF8">
            <w:pPr>
              <w:suppressAutoHyphens w:val="0"/>
              <w:spacing w:after="0"/>
              <w:jc w:val="left"/>
              <w:rPr>
                <w:color w:val="000000"/>
                <w:sz w:val="22"/>
                <w:szCs w:val="22"/>
                <w:lang w:eastAsia="ru-RU"/>
              </w:rPr>
            </w:pPr>
          </w:p>
        </w:tc>
        <w:tc>
          <w:tcPr>
            <w:tcW w:w="339" w:type="dxa"/>
            <w:tcBorders>
              <w:top w:val="nil"/>
              <w:left w:val="nil"/>
              <w:bottom w:val="nil"/>
              <w:right w:val="nil"/>
            </w:tcBorders>
            <w:shd w:val="clear" w:color="auto" w:fill="auto"/>
            <w:vAlign w:val="bottom"/>
            <w:hideMark/>
          </w:tcPr>
          <w:p w14:paraId="47698BFE" w14:textId="77777777" w:rsidR="00966FF8" w:rsidRPr="00966FF8" w:rsidRDefault="00966FF8" w:rsidP="00966FF8">
            <w:pPr>
              <w:suppressAutoHyphens w:val="0"/>
              <w:spacing w:after="0"/>
              <w:jc w:val="left"/>
              <w:rPr>
                <w:color w:val="000000"/>
                <w:sz w:val="22"/>
                <w:szCs w:val="22"/>
                <w:lang w:eastAsia="ru-RU"/>
              </w:rPr>
            </w:pPr>
          </w:p>
        </w:tc>
        <w:tc>
          <w:tcPr>
            <w:tcW w:w="640" w:type="dxa"/>
            <w:tcBorders>
              <w:top w:val="nil"/>
              <w:left w:val="nil"/>
              <w:bottom w:val="nil"/>
              <w:right w:val="nil"/>
            </w:tcBorders>
            <w:shd w:val="clear" w:color="auto" w:fill="auto"/>
            <w:vAlign w:val="bottom"/>
            <w:hideMark/>
          </w:tcPr>
          <w:p w14:paraId="372C6F68" w14:textId="77777777" w:rsidR="00966FF8" w:rsidRPr="00966FF8" w:rsidRDefault="00966FF8" w:rsidP="00966FF8">
            <w:pPr>
              <w:suppressAutoHyphens w:val="0"/>
              <w:spacing w:after="0"/>
              <w:jc w:val="left"/>
              <w:rPr>
                <w:color w:val="000000"/>
                <w:sz w:val="22"/>
                <w:szCs w:val="22"/>
                <w:lang w:eastAsia="ru-RU"/>
              </w:rPr>
            </w:pPr>
          </w:p>
        </w:tc>
        <w:tc>
          <w:tcPr>
            <w:tcW w:w="884" w:type="dxa"/>
            <w:tcBorders>
              <w:top w:val="nil"/>
              <w:left w:val="nil"/>
              <w:bottom w:val="nil"/>
              <w:right w:val="nil"/>
            </w:tcBorders>
            <w:shd w:val="clear" w:color="auto" w:fill="auto"/>
            <w:vAlign w:val="bottom"/>
            <w:hideMark/>
          </w:tcPr>
          <w:p w14:paraId="3EBAC458" w14:textId="77777777" w:rsidR="00966FF8" w:rsidRPr="00966FF8" w:rsidRDefault="00966FF8" w:rsidP="00966FF8">
            <w:pPr>
              <w:suppressAutoHyphens w:val="0"/>
              <w:spacing w:after="0"/>
              <w:jc w:val="left"/>
              <w:rPr>
                <w:color w:val="000000"/>
                <w:sz w:val="22"/>
                <w:szCs w:val="22"/>
                <w:lang w:eastAsia="ru-RU"/>
              </w:rPr>
            </w:pPr>
          </w:p>
        </w:tc>
        <w:tc>
          <w:tcPr>
            <w:tcW w:w="320" w:type="dxa"/>
            <w:tcBorders>
              <w:top w:val="nil"/>
              <w:left w:val="nil"/>
              <w:bottom w:val="nil"/>
              <w:right w:val="nil"/>
            </w:tcBorders>
            <w:shd w:val="clear" w:color="auto" w:fill="auto"/>
            <w:vAlign w:val="bottom"/>
            <w:hideMark/>
          </w:tcPr>
          <w:p w14:paraId="1E0B3C76" w14:textId="77777777" w:rsidR="00966FF8" w:rsidRPr="00966FF8" w:rsidRDefault="00966FF8" w:rsidP="00966FF8">
            <w:pPr>
              <w:suppressAutoHyphens w:val="0"/>
              <w:spacing w:after="0"/>
              <w:jc w:val="left"/>
              <w:rPr>
                <w:color w:val="000000"/>
                <w:sz w:val="22"/>
                <w:szCs w:val="22"/>
                <w:lang w:eastAsia="ru-RU"/>
              </w:rPr>
            </w:pPr>
          </w:p>
        </w:tc>
        <w:tc>
          <w:tcPr>
            <w:tcW w:w="751" w:type="dxa"/>
            <w:tcBorders>
              <w:top w:val="nil"/>
              <w:left w:val="nil"/>
              <w:bottom w:val="nil"/>
              <w:right w:val="nil"/>
            </w:tcBorders>
            <w:shd w:val="clear" w:color="auto" w:fill="auto"/>
            <w:vAlign w:val="bottom"/>
            <w:hideMark/>
          </w:tcPr>
          <w:p w14:paraId="301B4233" w14:textId="77777777" w:rsidR="00966FF8" w:rsidRPr="00966FF8" w:rsidRDefault="00966FF8" w:rsidP="00966FF8">
            <w:pPr>
              <w:suppressAutoHyphens w:val="0"/>
              <w:spacing w:after="0"/>
              <w:jc w:val="left"/>
              <w:rPr>
                <w:color w:val="000000"/>
                <w:sz w:val="22"/>
                <w:szCs w:val="22"/>
                <w:lang w:eastAsia="ru-RU"/>
              </w:rPr>
            </w:pPr>
          </w:p>
        </w:tc>
        <w:tc>
          <w:tcPr>
            <w:tcW w:w="1070" w:type="dxa"/>
            <w:tcBorders>
              <w:top w:val="nil"/>
              <w:left w:val="nil"/>
              <w:bottom w:val="nil"/>
              <w:right w:val="nil"/>
            </w:tcBorders>
            <w:shd w:val="clear" w:color="auto" w:fill="auto"/>
            <w:vAlign w:val="bottom"/>
            <w:hideMark/>
          </w:tcPr>
          <w:p w14:paraId="20C7755F" w14:textId="77777777" w:rsidR="00966FF8" w:rsidRPr="00966FF8" w:rsidRDefault="00966FF8" w:rsidP="00966FF8">
            <w:pPr>
              <w:suppressAutoHyphens w:val="0"/>
              <w:spacing w:after="0"/>
              <w:jc w:val="left"/>
              <w:rPr>
                <w:color w:val="000000"/>
                <w:sz w:val="22"/>
                <w:szCs w:val="22"/>
                <w:lang w:eastAsia="ru-RU"/>
              </w:rPr>
            </w:pPr>
          </w:p>
        </w:tc>
        <w:tc>
          <w:tcPr>
            <w:tcW w:w="295" w:type="dxa"/>
            <w:tcBorders>
              <w:top w:val="nil"/>
              <w:left w:val="nil"/>
              <w:bottom w:val="nil"/>
              <w:right w:val="nil"/>
            </w:tcBorders>
            <w:shd w:val="clear" w:color="auto" w:fill="auto"/>
            <w:vAlign w:val="bottom"/>
            <w:hideMark/>
          </w:tcPr>
          <w:p w14:paraId="1EEE84FF" w14:textId="77777777" w:rsidR="00966FF8" w:rsidRPr="00966FF8" w:rsidRDefault="00966FF8" w:rsidP="00966FF8">
            <w:pPr>
              <w:suppressAutoHyphens w:val="0"/>
              <w:spacing w:after="0"/>
              <w:jc w:val="left"/>
              <w:rPr>
                <w:color w:val="000000"/>
                <w:sz w:val="22"/>
                <w:szCs w:val="22"/>
                <w:lang w:eastAsia="ru-RU"/>
              </w:rPr>
            </w:pPr>
          </w:p>
        </w:tc>
        <w:tc>
          <w:tcPr>
            <w:tcW w:w="873" w:type="dxa"/>
            <w:tcBorders>
              <w:top w:val="nil"/>
              <w:left w:val="nil"/>
              <w:bottom w:val="nil"/>
              <w:right w:val="nil"/>
            </w:tcBorders>
            <w:shd w:val="clear" w:color="auto" w:fill="auto"/>
            <w:vAlign w:val="bottom"/>
            <w:hideMark/>
          </w:tcPr>
          <w:p w14:paraId="3F70E90D" w14:textId="77777777" w:rsidR="00966FF8" w:rsidRPr="00966FF8" w:rsidRDefault="00966FF8" w:rsidP="00966FF8">
            <w:pPr>
              <w:suppressAutoHyphens w:val="0"/>
              <w:spacing w:after="0"/>
              <w:jc w:val="left"/>
              <w:rPr>
                <w:color w:val="000000"/>
                <w:sz w:val="22"/>
                <w:szCs w:val="22"/>
                <w:lang w:eastAsia="ru-RU"/>
              </w:rPr>
            </w:pPr>
          </w:p>
        </w:tc>
        <w:tc>
          <w:tcPr>
            <w:tcW w:w="1036" w:type="dxa"/>
            <w:tcBorders>
              <w:top w:val="nil"/>
              <w:left w:val="nil"/>
              <w:bottom w:val="nil"/>
              <w:right w:val="nil"/>
            </w:tcBorders>
            <w:shd w:val="clear" w:color="auto" w:fill="auto"/>
            <w:vAlign w:val="bottom"/>
            <w:hideMark/>
          </w:tcPr>
          <w:p w14:paraId="69A97D53" w14:textId="77777777" w:rsidR="00966FF8" w:rsidRPr="00966FF8" w:rsidRDefault="00966FF8" w:rsidP="00966FF8">
            <w:pPr>
              <w:suppressAutoHyphens w:val="0"/>
              <w:spacing w:after="0"/>
              <w:jc w:val="left"/>
              <w:rPr>
                <w:color w:val="000000"/>
                <w:sz w:val="22"/>
                <w:szCs w:val="22"/>
                <w:lang w:eastAsia="ru-RU"/>
              </w:rPr>
            </w:pPr>
          </w:p>
        </w:tc>
        <w:tc>
          <w:tcPr>
            <w:tcW w:w="317" w:type="dxa"/>
            <w:tcBorders>
              <w:top w:val="nil"/>
              <w:left w:val="nil"/>
              <w:bottom w:val="nil"/>
              <w:right w:val="nil"/>
            </w:tcBorders>
            <w:shd w:val="clear" w:color="auto" w:fill="auto"/>
            <w:vAlign w:val="bottom"/>
            <w:hideMark/>
          </w:tcPr>
          <w:p w14:paraId="2639BEAF" w14:textId="77777777" w:rsidR="00966FF8" w:rsidRPr="00966FF8" w:rsidRDefault="00966FF8" w:rsidP="00966FF8">
            <w:pPr>
              <w:suppressAutoHyphens w:val="0"/>
              <w:spacing w:after="0"/>
              <w:jc w:val="left"/>
              <w:rPr>
                <w:color w:val="000000"/>
                <w:sz w:val="22"/>
                <w:szCs w:val="22"/>
                <w:lang w:eastAsia="ru-RU"/>
              </w:rPr>
            </w:pPr>
          </w:p>
        </w:tc>
        <w:tc>
          <w:tcPr>
            <w:tcW w:w="730" w:type="dxa"/>
            <w:tcBorders>
              <w:top w:val="nil"/>
              <w:left w:val="nil"/>
              <w:bottom w:val="nil"/>
              <w:right w:val="nil"/>
            </w:tcBorders>
            <w:shd w:val="clear" w:color="auto" w:fill="auto"/>
            <w:vAlign w:val="bottom"/>
            <w:hideMark/>
          </w:tcPr>
          <w:p w14:paraId="1054F7C6" w14:textId="77777777" w:rsidR="00966FF8" w:rsidRPr="00966FF8" w:rsidRDefault="00966FF8" w:rsidP="00966FF8">
            <w:pPr>
              <w:suppressAutoHyphens w:val="0"/>
              <w:spacing w:after="0"/>
              <w:jc w:val="left"/>
              <w:rPr>
                <w:color w:val="000000"/>
                <w:sz w:val="22"/>
                <w:szCs w:val="22"/>
                <w:lang w:eastAsia="ru-RU"/>
              </w:rPr>
            </w:pPr>
          </w:p>
        </w:tc>
        <w:tc>
          <w:tcPr>
            <w:tcW w:w="210" w:type="dxa"/>
            <w:tcBorders>
              <w:top w:val="nil"/>
              <w:left w:val="nil"/>
              <w:bottom w:val="nil"/>
              <w:right w:val="nil"/>
            </w:tcBorders>
            <w:shd w:val="clear" w:color="auto" w:fill="auto"/>
            <w:vAlign w:val="bottom"/>
            <w:hideMark/>
          </w:tcPr>
          <w:p w14:paraId="26B22340" w14:textId="77777777" w:rsidR="00966FF8" w:rsidRPr="00966FF8" w:rsidRDefault="00966FF8" w:rsidP="00966FF8">
            <w:pPr>
              <w:suppressAutoHyphens w:val="0"/>
              <w:spacing w:after="0"/>
              <w:jc w:val="left"/>
              <w:rPr>
                <w:color w:val="000000"/>
                <w:sz w:val="22"/>
                <w:szCs w:val="22"/>
                <w:lang w:eastAsia="ru-RU"/>
              </w:rPr>
            </w:pPr>
          </w:p>
        </w:tc>
        <w:tc>
          <w:tcPr>
            <w:tcW w:w="180" w:type="dxa"/>
            <w:tcBorders>
              <w:top w:val="nil"/>
              <w:left w:val="nil"/>
              <w:bottom w:val="nil"/>
              <w:right w:val="nil"/>
            </w:tcBorders>
            <w:shd w:val="clear" w:color="auto" w:fill="auto"/>
            <w:vAlign w:val="bottom"/>
            <w:hideMark/>
          </w:tcPr>
          <w:p w14:paraId="1AFF0A32" w14:textId="77777777" w:rsidR="00966FF8" w:rsidRPr="00966FF8" w:rsidRDefault="00966FF8" w:rsidP="00966FF8">
            <w:pPr>
              <w:suppressAutoHyphens w:val="0"/>
              <w:spacing w:after="0"/>
              <w:jc w:val="left"/>
              <w:rPr>
                <w:color w:val="000000"/>
                <w:sz w:val="22"/>
                <w:szCs w:val="22"/>
                <w:lang w:eastAsia="ru-RU"/>
              </w:rPr>
            </w:pPr>
          </w:p>
        </w:tc>
        <w:tc>
          <w:tcPr>
            <w:tcW w:w="888" w:type="dxa"/>
            <w:tcBorders>
              <w:top w:val="nil"/>
              <w:left w:val="nil"/>
              <w:bottom w:val="nil"/>
              <w:right w:val="nil"/>
            </w:tcBorders>
            <w:shd w:val="clear" w:color="auto" w:fill="auto"/>
            <w:vAlign w:val="bottom"/>
            <w:hideMark/>
          </w:tcPr>
          <w:p w14:paraId="4536DFA1" w14:textId="77777777" w:rsidR="00966FF8" w:rsidRPr="00966FF8" w:rsidRDefault="00966FF8" w:rsidP="00966FF8">
            <w:pPr>
              <w:suppressAutoHyphens w:val="0"/>
              <w:spacing w:after="0"/>
              <w:jc w:val="left"/>
              <w:rPr>
                <w:color w:val="000000"/>
                <w:sz w:val="22"/>
                <w:szCs w:val="22"/>
                <w:lang w:eastAsia="ru-RU"/>
              </w:rPr>
            </w:pPr>
          </w:p>
        </w:tc>
        <w:tc>
          <w:tcPr>
            <w:tcW w:w="1123" w:type="dxa"/>
            <w:tcBorders>
              <w:top w:val="nil"/>
              <w:left w:val="nil"/>
              <w:bottom w:val="nil"/>
              <w:right w:val="nil"/>
            </w:tcBorders>
            <w:shd w:val="clear" w:color="auto" w:fill="auto"/>
            <w:vAlign w:val="bottom"/>
            <w:hideMark/>
          </w:tcPr>
          <w:p w14:paraId="652DF78E" w14:textId="77777777" w:rsidR="00966FF8" w:rsidRPr="00966FF8" w:rsidRDefault="00966FF8" w:rsidP="00966FF8">
            <w:pPr>
              <w:suppressAutoHyphens w:val="0"/>
              <w:spacing w:after="0"/>
              <w:jc w:val="left"/>
              <w:rPr>
                <w:color w:val="000000"/>
                <w:sz w:val="22"/>
                <w:szCs w:val="22"/>
                <w:lang w:eastAsia="ru-RU"/>
              </w:rPr>
            </w:pPr>
          </w:p>
        </w:tc>
      </w:tr>
      <w:tr w:rsidR="00966FF8" w:rsidRPr="00966FF8" w14:paraId="3CD7E244" w14:textId="77777777" w:rsidTr="00966FF8">
        <w:trPr>
          <w:trHeight w:val="345"/>
        </w:trPr>
        <w:tc>
          <w:tcPr>
            <w:tcW w:w="52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759E3F"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w:t>
            </w:r>
            <w:r w:rsidRPr="00966FF8">
              <w:rPr>
                <w:color w:val="000000"/>
                <w:sz w:val="14"/>
                <w:szCs w:val="14"/>
                <w:lang w:eastAsia="ru-RU"/>
              </w:rPr>
              <w:br/>
              <w:t>п/п</w:t>
            </w:r>
          </w:p>
        </w:tc>
        <w:tc>
          <w:tcPr>
            <w:tcW w:w="21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C44AEA0"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Обоснование</w:t>
            </w:r>
          </w:p>
        </w:tc>
        <w:tc>
          <w:tcPr>
            <w:tcW w:w="2638"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1EC24DC"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Наименование работ и затрат</w:t>
            </w:r>
          </w:p>
        </w:tc>
        <w:tc>
          <w:tcPr>
            <w:tcW w:w="97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B4F0C21"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Единица измерения</w:t>
            </w:r>
          </w:p>
        </w:tc>
        <w:tc>
          <w:tcPr>
            <w:tcW w:w="3025" w:type="dxa"/>
            <w:gridSpan w:val="4"/>
            <w:tcBorders>
              <w:top w:val="single" w:sz="4" w:space="0" w:color="auto"/>
              <w:left w:val="nil"/>
              <w:bottom w:val="single" w:sz="4" w:space="0" w:color="auto"/>
              <w:right w:val="single" w:sz="4" w:space="0" w:color="000000"/>
            </w:tcBorders>
            <w:shd w:val="clear" w:color="auto" w:fill="auto"/>
            <w:vAlign w:val="center"/>
            <w:hideMark/>
          </w:tcPr>
          <w:p w14:paraId="7290F95E"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Количество</w:t>
            </w:r>
          </w:p>
        </w:tc>
        <w:tc>
          <w:tcPr>
            <w:tcW w:w="5652" w:type="dxa"/>
            <w:gridSpan w:val="9"/>
            <w:tcBorders>
              <w:top w:val="single" w:sz="4" w:space="0" w:color="auto"/>
              <w:left w:val="nil"/>
              <w:bottom w:val="single" w:sz="4" w:space="0" w:color="auto"/>
              <w:right w:val="single" w:sz="4" w:space="0" w:color="000000"/>
            </w:tcBorders>
            <w:shd w:val="clear" w:color="auto" w:fill="auto"/>
            <w:vAlign w:val="center"/>
            <w:hideMark/>
          </w:tcPr>
          <w:p w14:paraId="3EBB91DF"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Сметная стоимость, руб.</w:t>
            </w:r>
          </w:p>
        </w:tc>
      </w:tr>
      <w:tr w:rsidR="00966FF8" w:rsidRPr="00966FF8" w14:paraId="58F096E0" w14:textId="77777777" w:rsidTr="00966FF8">
        <w:trPr>
          <w:trHeight w:val="807"/>
        </w:trPr>
        <w:tc>
          <w:tcPr>
            <w:tcW w:w="528" w:type="dxa"/>
            <w:vMerge/>
            <w:tcBorders>
              <w:top w:val="single" w:sz="4" w:space="0" w:color="auto"/>
              <w:left w:val="single" w:sz="4" w:space="0" w:color="auto"/>
              <w:bottom w:val="single" w:sz="4" w:space="0" w:color="000000"/>
              <w:right w:val="single" w:sz="4" w:space="0" w:color="auto"/>
            </w:tcBorders>
            <w:vAlign w:val="center"/>
            <w:hideMark/>
          </w:tcPr>
          <w:p w14:paraId="411024C4" w14:textId="77777777" w:rsidR="00966FF8" w:rsidRPr="00966FF8" w:rsidRDefault="00966FF8" w:rsidP="00966FF8">
            <w:pPr>
              <w:suppressAutoHyphens w:val="0"/>
              <w:spacing w:after="0"/>
              <w:jc w:val="left"/>
              <w:rPr>
                <w:color w:val="000000"/>
                <w:sz w:val="14"/>
                <w:szCs w:val="14"/>
                <w:lang w:eastAsia="ru-RU"/>
              </w:rPr>
            </w:pPr>
          </w:p>
        </w:tc>
        <w:tc>
          <w:tcPr>
            <w:tcW w:w="2158" w:type="dxa"/>
            <w:vMerge/>
            <w:tcBorders>
              <w:top w:val="single" w:sz="4" w:space="0" w:color="auto"/>
              <w:left w:val="single" w:sz="4" w:space="0" w:color="auto"/>
              <w:bottom w:val="single" w:sz="4" w:space="0" w:color="000000"/>
              <w:right w:val="single" w:sz="4" w:space="0" w:color="auto"/>
            </w:tcBorders>
            <w:vAlign w:val="center"/>
            <w:hideMark/>
          </w:tcPr>
          <w:p w14:paraId="235F59C8" w14:textId="77777777" w:rsidR="00966FF8" w:rsidRPr="00966FF8" w:rsidRDefault="00966FF8" w:rsidP="00966FF8">
            <w:pPr>
              <w:suppressAutoHyphens w:val="0"/>
              <w:spacing w:after="0"/>
              <w:jc w:val="left"/>
              <w:rPr>
                <w:color w:val="000000"/>
                <w:sz w:val="14"/>
                <w:szCs w:val="14"/>
                <w:lang w:eastAsia="ru-RU"/>
              </w:rPr>
            </w:pPr>
          </w:p>
        </w:tc>
        <w:tc>
          <w:tcPr>
            <w:tcW w:w="2638" w:type="dxa"/>
            <w:gridSpan w:val="2"/>
            <w:vMerge/>
            <w:tcBorders>
              <w:top w:val="single" w:sz="4" w:space="0" w:color="auto"/>
              <w:left w:val="single" w:sz="4" w:space="0" w:color="auto"/>
              <w:bottom w:val="single" w:sz="4" w:space="0" w:color="000000"/>
              <w:right w:val="single" w:sz="4" w:space="0" w:color="000000"/>
            </w:tcBorders>
            <w:vAlign w:val="center"/>
            <w:hideMark/>
          </w:tcPr>
          <w:p w14:paraId="1C041AAF" w14:textId="77777777" w:rsidR="00966FF8" w:rsidRPr="00966FF8" w:rsidRDefault="00966FF8" w:rsidP="00966FF8">
            <w:pPr>
              <w:suppressAutoHyphens w:val="0"/>
              <w:spacing w:after="0"/>
              <w:jc w:val="left"/>
              <w:rPr>
                <w:color w:val="000000"/>
                <w:sz w:val="14"/>
                <w:szCs w:val="14"/>
                <w:lang w:eastAsia="ru-RU"/>
              </w:rPr>
            </w:pPr>
          </w:p>
        </w:tc>
        <w:tc>
          <w:tcPr>
            <w:tcW w:w="979" w:type="dxa"/>
            <w:gridSpan w:val="2"/>
            <w:vMerge/>
            <w:tcBorders>
              <w:top w:val="single" w:sz="4" w:space="0" w:color="auto"/>
              <w:left w:val="single" w:sz="4" w:space="0" w:color="auto"/>
              <w:bottom w:val="single" w:sz="4" w:space="0" w:color="000000"/>
              <w:right w:val="single" w:sz="4" w:space="0" w:color="000000"/>
            </w:tcBorders>
            <w:vAlign w:val="center"/>
            <w:hideMark/>
          </w:tcPr>
          <w:p w14:paraId="64807AEC" w14:textId="77777777" w:rsidR="00966FF8" w:rsidRPr="00966FF8" w:rsidRDefault="00966FF8" w:rsidP="00966FF8">
            <w:pPr>
              <w:suppressAutoHyphens w:val="0"/>
              <w:spacing w:after="0"/>
              <w:jc w:val="left"/>
              <w:rPr>
                <w:color w:val="000000"/>
                <w:sz w:val="14"/>
                <w:szCs w:val="14"/>
                <w:lang w:eastAsia="ru-RU"/>
              </w:rPr>
            </w:pPr>
          </w:p>
        </w:tc>
        <w:tc>
          <w:tcPr>
            <w:tcW w:w="884" w:type="dxa"/>
            <w:tcBorders>
              <w:top w:val="nil"/>
              <w:left w:val="nil"/>
              <w:bottom w:val="single" w:sz="4" w:space="0" w:color="auto"/>
              <w:right w:val="single" w:sz="4" w:space="0" w:color="auto"/>
            </w:tcBorders>
            <w:shd w:val="clear" w:color="auto" w:fill="auto"/>
            <w:vAlign w:val="center"/>
            <w:hideMark/>
          </w:tcPr>
          <w:p w14:paraId="2FF89749"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на единицу</w:t>
            </w:r>
          </w:p>
        </w:tc>
        <w:tc>
          <w:tcPr>
            <w:tcW w:w="1071" w:type="dxa"/>
            <w:gridSpan w:val="2"/>
            <w:tcBorders>
              <w:top w:val="single" w:sz="4" w:space="0" w:color="auto"/>
              <w:left w:val="nil"/>
              <w:bottom w:val="single" w:sz="4" w:space="0" w:color="auto"/>
              <w:right w:val="single" w:sz="4" w:space="0" w:color="000000"/>
            </w:tcBorders>
            <w:shd w:val="clear" w:color="auto" w:fill="auto"/>
            <w:vAlign w:val="center"/>
            <w:hideMark/>
          </w:tcPr>
          <w:p w14:paraId="6ED0A668"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коэффициенты</w:t>
            </w:r>
          </w:p>
        </w:tc>
        <w:tc>
          <w:tcPr>
            <w:tcW w:w="1070" w:type="dxa"/>
            <w:tcBorders>
              <w:top w:val="nil"/>
              <w:left w:val="nil"/>
              <w:bottom w:val="single" w:sz="4" w:space="0" w:color="auto"/>
              <w:right w:val="single" w:sz="4" w:space="0" w:color="auto"/>
            </w:tcBorders>
            <w:shd w:val="clear" w:color="auto" w:fill="auto"/>
            <w:vAlign w:val="center"/>
            <w:hideMark/>
          </w:tcPr>
          <w:p w14:paraId="558CCA48"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всего с учетом коэффициентов</w:t>
            </w:r>
          </w:p>
        </w:tc>
        <w:tc>
          <w:tcPr>
            <w:tcW w:w="1168" w:type="dxa"/>
            <w:gridSpan w:val="2"/>
            <w:tcBorders>
              <w:top w:val="single" w:sz="4" w:space="0" w:color="auto"/>
              <w:left w:val="nil"/>
              <w:bottom w:val="single" w:sz="4" w:space="0" w:color="auto"/>
              <w:right w:val="single" w:sz="4" w:space="0" w:color="000000"/>
            </w:tcBorders>
            <w:shd w:val="clear" w:color="auto" w:fill="auto"/>
            <w:vAlign w:val="center"/>
            <w:hideMark/>
          </w:tcPr>
          <w:p w14:paraId="15391895"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xml:space="preserve">на единицу измерения в базисном </w:t>
            </w:r>
            <w:r w:rsidRPr="00966FF8">
              <w:rPr>
                <w:color w:val="000000"/>
                <w:sz w:val="14"/>
                <w:szCs w:val="14"/>
                <w:lang w:eastAsia="ru-RU"/>
              </w:rPr>
              <w:br/>
              <w:t>уровне цен</w:t>
            </w:r>
          </w:p>
        </w:tc>
        <w:tc>
          <w:tcPr>
            <w:tcW w:w="1036" w:type="dxa"/>
            <w:tcBorders>
              <w:top w:val="nil"/>
              <w:left w:val="nil"/>
              <w:bottom w:val="single" w:sz="4" w:space="0" w:color="auto"/>
              <w:right w:val="single" w:sz="4" w:space="0" w:color="auto"/>
            </w:tcBorders>
            <w:shd w:val="clear" w:color="auto" w:fill="auto"/>
            <w:vAlign w:val="center"/>
            <w:hideMark/>
          </w:tcPr>
          <w:p w14:paraId="4A70B93C"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индекс</w:t>
            </w:r>
          </w:p>
        </w:tc>
        <w:tc>
          <w:tcPr>
            <w:tcW w:w="1047" w:type="dxa"/>
            <w:gridSpan w:val="2"/>
            <w:tcBorders>
              <w:top w:val="single" w:sz="4" w:space="0" w:color="auto"/>
              <w:left w:val="nil"/>
              <w:bottom w:val="single" w:sz="4" w:space="0" w:color="auto"/>
              <w:right w:val="single" w:sz="4" w:space="0" w:color="000000"/>
            </w:tcBorders>
            <w:shd w:val="clear" w:color="auto" w:fill="auto"/>
            <w:vAlign w:val="center"/>
            <w:hideMark/>
          </w:tcPr>
          <w:p w14:paraId="617F19F9"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на единицу измерения в текущем уровне цен</w:t>
            </w:r>
          </w:p>
        </w:tc>
        <w:tc>
          <w:tcPr>
            <w:tcW w:w="1278" w:type="dxa"/>
            <w:gridSpan w:val="3"/>
            <w:tcBorders>
              <w:top w:val="single" w:sz="4" w:space="0" w:color="auto"/>
              <w:left w:val="nil"/>
              <w:bottom w:val="single" w:sz="4" w:space="0" w:color="auto"/>
              <w:right w:val="single" w:sz="4" w:space="0" w:color="000000"/>
            </w:tcBorders>
            <w:shd w:val="clear" w:color="auto" w:fill="auto"/>
            <w:vAlign w:val="center"/>
            <w:hideMark/>
          </w:tcPr>
          <w:p w14:paraId="641443DD"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коэффициенты</w:t>
            </w:r>
          </w:p>
        </w:tc>
        <w:tc>
          <w:tcPr>
            <w:tcW w:w="1123" w:type="dxa"/>
            <w:tcBorders>
              <w:top w:val="nil"/>
              <w:left w:val="nil"/>
              <w:bottom w:val="single" w:sz="4" w:space="0" w:color="auto"/>
              <w:right w:val="single" w:sz="4" w:space="0" w:color="auto"/>
            </w:tcBorders>
            <w:shd w:val="clear" w:color="auto" w:fill="auto"/>
            <w:vAlign w:val="center"/>
            <w:hideMark/>
          </w:tcPr>
          <w:p w14:paraId="787C7064"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всего в текущем уровне цен, руб.</w:t>
            </w:r>
          </w:p>
        </w:tc>
      </w:tr>
      <w:tr w:rsidR="00966FF8" w:rsidRPr="00966FF8" w14:paraId="1C678BC1"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20D8F49B"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1</w:t>
            </w:r>
          </w:p>
        </w:tc>
        <w:tc>
          <w:tcPr>
            <w:tcW w:w="2158" w:type="dxa"/>
            <w:tcBorders>
              <w:top w:val="nil"/>
              <w:left w:val="nil"/>
              <w:bottom w:val="single" w:sz="4" w:space="0" w:color="auto"/>
              <w:right w:val="single" w:sz="4" w:space="0" w:color="auto"/>
            </w:tcBorders>
            <w:shd w:val="clear" w:color="auto" w:fill="auto"/>
            <w:vAlign w:val="center"/>
            <w:hideMark/>
          </w:tcPr>
          <w:p w14:paraId="3E2CA0FF"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2</w:t>
            </w:r>
          </w:p>
        </w:tc>
        <w:tc>
          <w:tcPr>
            <w:tcW w:w="2638" w:type="dxa"/>
            <w:gridSpan w:val="2"/>
            <w:tcBorders>
              <w:top w:val="single" w:sz="4" w:space="0" w:color="auto"/>
              <w:left w:val="nil"/>
              <w:bottom w:val="single" w:sz="4" w:space="0" w:color="auto"/>
              <w:right w:val="single" w:sz="4" w:space="0" w:color="000000"/>
            </w:tcBorders>
            <w:shd w:val="clear" w:color="auto" w:fill="auto"/>
            <w:vAlign w:val="center"/>
            <w:hideMark/>
          </w:tcPr>
          <w:p w14:paraId="51292370"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3</w:t>
            </w:r>
          </w:p>
        </w:tc>
        <w:tc>
          <w:tcPr>
            <w:tcW w:w="979" w:type="dxa"/>
            <w:gridSpan w:val="2"/>
            <w:tcBorders>
              <w:top w:val="single" w:sz="4" w:space="0" w:color="auto"/>
              <w:left w:val="nil"/>
              <w:bottom w:val="single" w:sz="4" w:space="0" w:color="auto"/>
              <w:right w:val="single" w:sz="4" w:space="0" w:color="000000"/>
            </w:tcBorders>
            <w:shd w:val="clear" w:color="auto" w:fill="auto"/>
            <w:vAlign w:val="center"/>
            <w:hideMark/>
          </w:tcPr>
          <w:p w14:paraId="3241607F"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4</w:t>
            </w:r>
          </w:p>
        </w:tc>
        <w:tc>
          <w:tcPr>
            <w:tcW w:w="884" w:type="dxa"/>
            <w:tcBorders>
              <w:top w:val="nil"/>
              <w:left w:val="nil"/>
              <w:bottom w:val="single" w:sz="4" w:space="0" w:color="auto"/>
              <w:right w:val="single" w:sz="4" w:space="0" w:color="auto"/>
            </w:tcBorders>
            <w:shd w:val="clear" w:color="auto" w:fill="auto"/>
            <w:vAlign w:val="center"/>
            <w:hideMark/>
          </w:tcPr>
          <w:p w14:paraId="111FB5B1"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5</w:t>
            </w:r>
          </w:p>
        </w:tc>
        <w:tc>
          <w:tcPr>
            <w:tcW w:w="1071" w:type="dxa"/>
            <w:gridSpan w:val="2"/>
            <w:tcBorders>
              <w:top w:val="single" w:sz="4" w:space="0" w:color="auto"/>
              <w:left w:val="nil"/>
              <w:bottom w:val="single" w:sz="4" w:space="0" w:color="auto"/>
              <w:right w:val="single" w:sz="4" w:space="0" w:color="000000"/>
            </w:tcBorders>
            <w:shd w:val="clear" w:color="auto" w:fill="auto"/>
            <w:vAlign w:val="center"/>
            <w:hideMark/>
          </w:tcPr>
          <w:p w14:paraId="0889FAB5"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6</w:t>
            </w:r>
          </w:p>
        </w:tc>
        <w:tc>
          <w:tcPr>
            <w:tcW w:w="1070" w:type="dxa"/>
            <w:tcBorders>
              <w:top w:val="nil"/>
              <w:left w:val="nil"/>
              <w:bottom w:val="single" w:sz="4" w:space="0" w:color="auto"/>
              <w:right w:val="single" w:sz="4" w:space="0" w:color="auto"/>
            </w:tcBorders>
            <w:shd w:val="clear" w:color="auto" w:fill="auto"/>
            <w:vAlign w:val="center"/>
            <w:hideMark/>
          </w:tcPr>
          <w:p w14:paraId="30639618"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7</w:t>
            </w:r>
          </w:p>
        </w:tc>
        <w:tc>
          <w:tcPr>
            <w:tcW w:w="1168" w:type="dxa"/>
            <w:gridSpan w:val="2"/>
            <w:tcBorders>
              <w:top w:val="single" w:sz="4" w:space="0" w:color="auto"/>
              <w:left w:val="nil"/>
              <w:bottom w:val="single" w:sz="4" w:space="0" w:color="auto"/>
              <w:right w:val="single" w:sz="4" w:space="0" w:color="000000"/>
            </w:tcBorders>
            <w:shd w:val="clear" w:color="auto" w:fill="auto"/>
            <w:vAlign w:val="center"/>
            <w:hideMark/>
          </w:tcPr>
          <w:p w14:paraId="7781F43A"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8</w:t>
            </w:r>
          </w:p>
        </w:tc>
        <w:tc>
          <w:tcPr>
            <w:tcW w:w="1036" w:type="dxa"/>
            <w:tcBorders>
              <w:top w:val="nil"/>
              <w:left w:val="nil"/>
              <w:bottom w:val="single" w:sz="4" w:space="0" w:color="auto"/>
              <w:right w:val="single" w:sz="4" w:space="0" w:color="auto"/>
            </w:tcBorders>
            <w:shd w:val="clear" w:color="auto" w:fill="auto"/>
            <w:vAlign w:val="center"/>
            <w:hideMark/>
          </w:tcPr>
          <w:p w14:paraId="4F834949"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9</w:t>
            </w:r>
          </w:p>
        </w:tc>
        <w:tc>
          <w:tcPr>
            <w:tcW w:w="1047" w:type="dxa"/>
            <w:gridSpan w:val="2"/>
            <w:tcBorders>
              <w:top w:val="single" w:sz="4" w:space="0" w:color="auto"/>
              <w:left w:val="nil"/>
              <w:bottom w:val="single" w:sz="4" w:space="0" w:color="auto"/>
              <w:right w:val="single" w:sz="4" w:space="0" w:color="000000"/>
            </w:tcBorders>
            <w:shd w:val="clear" w:color="auto" w:fill="auto"/>
            <w:vAlign w:val="center"/>
            <w:hideMark/>
          </w:tcPr>
          <w:p w14:paraId="7A9F44DE"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10</w:t>
            </w:r>
          </w:p>
        </w:tc>
        <w:tc>
          <w:tcPr>
            <w:tcW w:w="1278" w:type="dxa"/>
            <w:gridSpan w:val="3"/>
            <w:tcBorders>
              <w:top w:val="single" w:sz="4" w:space="0" w:color="auto"/>
              <w:left w:val="nil"/>
              <w:bottom w:val="single" w:sz="4" w:space="0" w:color="auto"/>
              <w:right w:val="single" w:sz="4" w:space="0" w:color="000000"/>
            </w:tcBorders>
            <w:shd w:val="clear" w:color="auto" w:fill="auto"/>
            <w:vAlign w:val="center"/>
            <w:hideMark/>
          </w:tcPr>
          <w:p w14:paraId="4B21E033"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11</w:t>
            </w:r>
          </w:p>
        </w:tc>
        <w:tc>
          <w:tcPr>
            <w:tcW w:w="1123" w:type="dxa"/>
            <w:tcBorders>
              <w:top w:val="nil"/>
              <w:left w:val="nil"/>
              <w:bottom w:val="single" w:sz="4" w:space="0" w:color="auto"/>
              <w:right w:val="single" w:sz="4" w:space="0" w:color="auto"/>
            </w:tcBorders>
            <w:shd w:val="clear" w:color="auto" w:fill="auto"/>
            <w:vAlign w:val="center"/>
            <w:hideMark/>
          </w:tcPr>
          <w:p w14:paraId="6DA2DF90"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12</w:t>
            </w:r>
          </w:p>
        </w:tc>
      </w:tr>
      <w:tr w:rsidR="00966FF8" w:rsidRPr="00966FF8" w14:paraId="429AE9BE" w14:textId="77777777" w:rsidTr="00966FF8">
        <w:trPr>
          <w:trHeight w:val="349"/>
        </w:trPr>
        <w:tc>
          <w:tcPr>
            <w:tcW w:w="528" w:type="dxa"/>
            <w:tcBorders>
              <w:top w:val="nil"/>
              <w:left w:val="single" w:sz="4" w:space="0" w:color="auto"/>
              <w:bottom w:val="single" w:sz="4" w:space="0" w:color="auto"/>
              <w:right w:val="single" w:sz="4" w:space="0" w:color="auto"/>
            </w:tcBorders>
            <w:shd w:val="clear" w:color="auto" w:fill="auto"/>
            <w:hideMark/>
          </w:tcPr>
          <w:p w14:paraId="4B692914" w14:textId="77777777" w:rsidR="00966FF8" w:rsidRPr="00966FF8" w:rsidRDefault="00966FF8" w:rsidP="00966FF8">
            <w:pPr>
              <w:suppressAutoHyphens w:val="0"/>
              <w:spacing w:after="0"/>
              <w:jc w:val="center"/>
              <w:rPr>
                <w:b/>
                <w:bCs/>
                <w:color w:val="000000"/>
                <w:sz w:val="14"/>
                <w:szCs w:val="14"/>
                <w:lang w:eastAsia="ru-RU"/>
              </w:rPr>
            </w:pPr>
            <w:r w:rsidRPr="00966FF8">
              <w:rPr>
                <w:b/>
                <w:bCs/>
                <w:color w:val="000000"/>
                <w:sz w:val="14"/>
                <w:szCs w:val="14"/>
                <w:lang w:eastAsia="ru-RU"/>
              </w:rPr>
              <w:t>1</w:t>
            </w:r>
          </w:p>
        </w:tc>
        <w:tc>
          <w:tcPr>
            <w:tcW w:w="2158" w:type="dxa"/>
            <w:tcBorders>
              <w:top w:val="nil"/>
              <w:left w:val="nil"/>
              <w:bottom w:val="single" w:sz="4" w:space="0" w:color="auto"/>
              <w:right w:val="single" w:sz="4" w:space="0" w:color="auto"/>
            </w:tcBorders>
            <w:shd w:val="clear" w:color="auto" w:fill="auto"/>
            <w:hideMark/>
          </w:tcPr>
          <w:p w14:paraId="1C59C66D"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ГЭСН-09-04-011-01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B1DF520"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Демонтаж ворот с петель</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751A8F1" w14:textId="77777777" w:rsidR="00966FF8" w:rsidRPr="00966FF8" w:rsidRDefault="00966FF8" w:rsidP="00966FF8">
            <w:pPr>
              <w:suppressAutoHyphens w:val="0"/>
              <w:spacing w:after="0"/>
              <w:jc w:val="center"/>
              <w:rPr>
                <w:b/>
                <w:bCs/>
                <w:color w:val="000000"/>
                <w:sz w:val="14"/>
                <w:szCs w:val="14"/>
                <w:lang w:eastAsia="ru-RU"/>
              </w:rPr>
            </w:pPr>
            <w:r w:rsidRPr="00966FF8">
              <w:rPr>
                <w:b/>
                <w:bCs/>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62CAD0A2"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0,001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9B2C1B4"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79BDCA9D"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0,001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112DA08"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4B431516"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78CBEF6"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D86E419"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5AE948C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1EA8A0D9" w14:textId="77777777" w:rsidTr="00966FF8">
        <w:trPr>
          <w:trHeight w:val="777"/>
        </w:trPr>
        <w:tc>
          <w:tcPr>
            <w:tcW w:w="528" w:type="dxa"/>
            <w:tcBorders>
              <w:top w:val="nil"/>
              <w:left w:val="single" w:sz="4" w:space="0" w:color="auto"/>
              <w:bottom w:val="single" w:sz="4" w:space="0" w:color="auto"/>
              <w:right w:val="single" w:sz="4" w:space="0" w:color="auto"/>
            </w:tcBorders>
            <w:shd w:val="clear" w:color="auto" w:fill="auto"/>
            <w:hideMark/>
          </w:tcPr>
          <w:p w14:paraId="4C05EEDF"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AA9BA7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571/пр_2022_п.83_т.2_п.4_гр.3</w:t>
            </w:r>
          </w:p>
        </w:tc>
        <w:tc>
          <w:tcPr>
            <w:tcW w:w="11171" w:type="dxa"/>
            <w:gridSpan w:val="16"/>
            <w:tcBorders>
              <w:top w:val="single" w:sz="4" w:space="0" w:color="auto"/>
              <w:left w:val="nil"/>
              <w:bottom w:val="single" w:sz="4" w:space="0" w:color="auto"/>
              <w:right w:val="single" w:sz="4" w:space="0" w:color="000000"/>
            </w:tcBorders>
            <w:shd w:val="clear" w:color="auto" w:fill="auto"/>
            <w:hideMark/>
          </w:tcPr>
          <w:p w14:paraId="7C63AF8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Козп=0,7; Кэм=0,7; Кмат=0 Поправочные коэффициенты к нормам затрат труда рабочих-строителей, времени эксплуатации машин и механизмов, в том числе затратам труда машинистов, при этом материальные ресурсы в расчете не учитываются, при демонтаже (разборке) металлических, </w:t>
            </w:r>
            <w:proofErr w:type="spellStart"/>
            <w:r w:rsidRPr="00966FF8">
              <w:rPr>
                <w:color w:val="000000"/>
                <w:sz w:val="14"/>
                <w:szCs w:val="14"/>
                <w:lang w:eastAsia="ru-RU"/>
              </w:rPr>
              <w:t>металлокомпозитных</w:t>
            </w:r>
            <w:proofErr w:type="spellEnd"/>
            <w:r w:rsidRPr="00966FF8">
              <w:rPr>
                <w:color w:val="000000"/>
                <w:sz w:val="14"/>
                <w:szCs w:val="14"/>
                <w:lang w:eastAsia="ru-RU"/>
              </w:rPr>
              <w:t xml:space="preserve"> и композитных конструкций к ГЭСН при отсутствии в них норм на работы по демонтажу (разборке).</w:t>
            </w:r>
          </w:p>
        </w:tc>
        <w:tc>
          <w:tcPr>
            <w:tcW w:w="1123" w:type="dxa"/>
            <w:tcBorders>
              <w:top w:val="nil"/>
              <w:left w:val="nil"/>
              <w:bottom w:val="single" w:sz="4" w:space="0" w:color="auto"/>
              <w:right w:val="single" w:sz="4" w:space="0" w:color="auto"/>
            </w:tcBorders>
            <w:shd w:val="clear" w:color="auto" w:fill="auto"/>
            <w:hideMark/>
          </w:tcPr>
          <w:p w14:paraId="1751229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r>
      <w:tr w:rsidR="00966FF8" w:rsidRPr="00966FF8" w14:paraId="6FDA9709"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62F5BD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1E2BA4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211A6C4"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ОТ(ЗТ)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A3766AC"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4A6ABA8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B8302B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C0D1F3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0,02898</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E738C4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41D926A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2ADC57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F7D416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234381E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22,43</w:t>
            </w:r>
          </w:p>
        </w:tc>
      </w:tr>
      <w:tr w:rsidR="00966FF8" w:rsidRPr="00966FF8" w14:paraId="726CC3B4"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2FE12F9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CEC002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ФСБЦ-ТЗ-1-100-43</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4CFF1B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Затраты труда рабочих (Средний разряд - 4,3)</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287940B7"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4EB485A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41,4</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E77EA9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5970D43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0,02898</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588B196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6B59635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F442CC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773,85</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57604F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2BA84BB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22,43</w:t>
            </w:r>
          </w:p>
        </w:tc>
      </w:tr>
      <w:tr w:rsidR="00966FF8" w:rsidRPr="00966FF8" w14:paraId="2C0B1D05"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19CBAA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04B0EEF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2CB19F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ЭМ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14B116F1"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68C9E41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43FCCE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3EA37FA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2164C7B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24E8B1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A3B333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C27DB5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4016215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20,72</w:t>
            </w:r>
          </w:p>
        </w:tc>
      </w:tr>
      <w:tr w:rsidR="00966FF8" w:rsidRPr="00966FF8" w14:paraId="3D2AABEE"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16504A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B718C6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2E255684" w14:textId="77777777" w:rsidR="00966FF8" w:rsidRPr="00966FF8" w:rsidRDefault="00966FF8" w:rsidP="00966FF8">
            <w:pPr>
              <w:suppressAutoHyphens w:val="0"/>
              <w:spacing w:after="0"/>
              <w:jc w:val="left"/>
              <w:rPr>
                <w:color w:val="000000"/>
                <w:sz w:val="14"/>
                <w:szCs w:val="14"/>
                <w:lang w:eastAsia="ru-RU"/>
              </w:rPr>
            </w:pPr>
            <w:proofErr w:type="spellStart"/>
            <w:proofErr w:type="gramStart"/>
            <w:r w:rsidRPr="00966FF8">
              <w:rPr>
                <w:color w:val="000000"/>
                <w:sz w:val="14"/>
                <w:szCs w:val="14"/>
                <w:lang w:eastAsia="ru-RU"/>
              </w:rPr>
              <w:t>ОТм</w:t>
            </w:r>
            <w:proofErr w:type="spellEnd"/>
            <w:r w:rsidRPr="00966FF8">
              <w:rPr>
                <w:color w:val="000000"/>
                <w:sz w:val="14"/>
                <w:szCs w:val="14"/>
                <w:lang w:eastAsia="ru-RU"/>
              </w:rPr>
              <w:t>(</w:t>
            </w:r>
            <w:proofErr w:type="spellStart"/>
            <w:proofErr w:type="gramEnd"/>
            <w:r w:rsidRPr="00966FF8">
              <w:rPr>
                <w:color w:val="000000"/>
                <w:sz w:val="14"/>
                <w:szCs w:val="14"/>
                <w:lang w:eastAsia="ru-RU"/>
              </w:rPr>
              <w:t>ЗТм</w:t>
            </w:r>
            <w:proofErr w:type="spellEnd"/>
            <w:r w:rsidRPr="00966FF8">
              <w:rPr>
                <w:color w:val="000000"/>
                <w:sz w:val="14"/>
                <w:szCs w:val="14"/>
                <w:lang w:eastAsia="ru-RU"/>
              </w:rPr>
              <w:t>)</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974D7C6"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4286AE4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3D7DFF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4BB7ACD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0,006209</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06FABF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72440F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4DC828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A88E74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111DBEB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7,15</w:t>
            </w:r>
          </w:p>
        </w:tc>
      </w:tr>
      <w:tr w:rsidR="00966FF8" w:rsidRPr="00966FF8" w14:paraId="4BA51C8C"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2912927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888CFB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ФСБЦ-91-05.02-005</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43968BE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Краны козловые, грузоподъемность 32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183167C"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1D02518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0,42</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CFEE15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5917B38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0,000294</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D4E963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1803,79</w:t>
            </w:r>
          </w:p>
        </w:tc>
        <w:tc>
          <w:tcPr>
            <w:tcW w:w="1036" w:type="dxa"/>
            <w:tcBorders>
              <w:top w:val="nil"/>
              <w:left w:val="nil"/>
              <w:bottom w:val="single" w:sz="4" w:space="0" w:color="auto"/>
              <w:right w:val="single" w:sz="4" w:space="0" w:color="auto"/>
            </w:tcBorders>
            <w:shd w:val="clear" w:color="auto" w:fill="auto"/>
            <w:hideMark/>
          </w:tcPr>
          <w:p w14:paraId="4AE5657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1.55</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D735E8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2795,87</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DFE2D0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0B11F9B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0,82</w:t>
            </w:r>
          </w:p>
        </w:tc>
      </w:tr>
      <w:tr w:rsidR="00966FF8" w:rsidRPr="00966FF8" w14:paraId="22648518"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1844FC8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997ABF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ФСБЦ-ТЗ-4-100-060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AAC168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Машинист среднего разряда 6,0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6E98BBD"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78A2C92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0,42</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80C6C0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2F99610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0,000294</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2A2BEF2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7282B26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B03610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994,95</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BAE1F2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11EF3F8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0,29</w:t>
            </w:r>
          </w:p>
        </w:tc>
      </w:tr>
      <w:tr w:rsidR="00966FF8" w:rsidRPr="00966FF8" w14:paraId="4DCED9B8"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0552B0E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05956D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ФСБЦ-91-05.05-015</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E64AC6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Краны на автомобильном ходу, грузоподъемность 16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735C2E7"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7483049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0,12</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152F0B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45E86AD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0,000084</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057072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5BA4F9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78C275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1891,4</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6CD90B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735962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0,16</w:t>
            </w:r>
          </w:p>
        </w:tc>
      </w:tr>
      <w:tr w:rsidR="00966FF8" w:rsidRPr="00966FF8" w14:paraId="32497ADA"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1383497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EA69AC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ФСБЦ-ТЗ-4-100-060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488D56E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Машинист среднего разряда 6,0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14BD11A"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04A1D5F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0,12</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F99765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4D5E924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0,000084</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01E3BA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62E366A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8E637F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994,95</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2FCC42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75FE27C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0,08</w:t>
            </w:r>
          </w:p>
        </w:tc>
      </w:tr>
      <w:tr w:rsidR="00966FF8" w:rsidRPr="00966FF8" w14:paraId="51C57236"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47FACA7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7B355BA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ФСБЦ-91-05.06-010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490A8A4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Краны на гусеничном ходу, грузоподъемность 100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468D4CA"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34B805E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4,07</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2C825F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23648E6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0,002849</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3B6F46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4722</w:t>
            </w:r>
          </w:p>
        </w:tc>
        <w:tc>
          <w:tcPr>
            <w:tcW w:w="1036" w:type="dxa"/>
            <w:tcBorders>
              <w:top w:val="nil"/>
              <w:left w:val="nil"/>
              <w:bottom w:val="single" w:sz="4" w:space="0" w:color="auto"/>
              <w:right w:val="single" w:sz="4" w:space="0" w:color="auto"/>
            </w:tcBorders>
            <w:shd w:val="clear" w:color="auto" w:fill="auto"/>
            <w:hideMark/>
          </w:tcPr>
          <w:p w14:paraId="7CCC0DF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1.42</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B403C5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6705,24</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A584C7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87B6B0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19,1</w:t>
            </w:r>
          </w:p>
        </w:tc>
      </w:tr>
      <w:tr w:rsidR="00966FF8" w:rsidRPr="00966FF8" w14:paraId="0A96C9AF"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1EBB61D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5A4BE3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ФСБЦ-ТЗ-4-100-085</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C20E57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Машинист среднего разряда 8,5</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50F0E1F"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6D9D8EA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8,14</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5076A33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72613DB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0,005698</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78883A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6B30255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1155BD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1171,83</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B71FE6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7F3AB74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6,68</w:t>
            </w:r>
          </w:p>
        </w:tc>
      </w:tr>
      <w:tr w:rsidR="00966FF8" w:rsidRPr="00966FF8" w14:paraId="7433D354"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55C407C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C6B48E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ФСБЦ-91-06.01-003</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AD8266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Домкраты гидравлические, грузоподъемность 63-100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144F8A7"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7E041F5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0,09</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F3261F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4AE5C84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0,000063</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C40390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1,75</w:t>
            </w:r>
          </w:p>
        </w:tc>
        <w:tc>
          <w:tcPr>
            <w:tcW w:w="1036" w:type="dxa"/>
            <w:tcBorders>
              <w:top w:val="nil"/>
              <w:left w:val="nil"/>
              <w:bottom w:val="single" w:sz="4" w:space="0" w:color="auto"/>
              <w:right w:val="single" w:sz="4" w:space="0" w:color="auto"/>
            </w:tcBorders>
            <w:shd w:val="clear" w:color="auto" w:fill="auto"/>
            <w:hideMark/>
          </w:tcPr>
          <w:p w14:paraId="76D7E1E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1.76</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303705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3,08</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5FA278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8CA4E8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4B06AE84"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033F3D7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C26EDE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ФСБЦ-91-06.03-060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C819CA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Лебедки электрические тяговым усилием до 5,79 кН (0,59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3645697"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7B5AAC1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0,3</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0896C1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13037D2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0,00021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7E504C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6,62</w:t>
            </w:r>
          </w:p>
        </w:tc>
        <w:tc>
          <w:tcPr>
            <w:tcW w:w="1036" w:type="dxa"/>
            <w:tcBorders>
              <w:top w:val="nil"/>
              <w:left w:val="nil"/>
              <w:bottom w:val="single" w:sz="4" w:space="0" w:color="auto"/>
              <w:right w:val="single" w:sz="4" w:space="0" w:color="auto"/>
            </w:tcBorders>
            <w:shd w:val="clear" w:color="auto" w:fill="auto"/>
            <w:hideMark/>
          </w:tcPr>
          <w:p w14:paraId="77F433C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1.5</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E7461E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9,93</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1DD466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0E34CD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500E6C00"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5A61DE7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77A02CE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ФСБЦ-91-06.03-062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6E7AA8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Лебедки электрические тяговым усилием до 31,39 кН (3,2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1085ECC4"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7CD8C80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0,08</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37DE66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2FFC794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0,000056</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3C632D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13,44</w:t>
            </w:r>
          </w:p>
        </w:tc>
        <w:tc>
          <w:tcPr>
            <w:tcW w:w="1036" w:type="dxa"/>
            <w:tcBorders>
              <w:top w:val="nil"/>
              <w:left w:val="nil"/>
              <w:bottom w:val="single" w:sz="4" w:space="0" w:color="auto"/>
              <w:right w:val="single" w:sz="4" w:space="0" w:color="auto"/>
            </w:tcBorders>
            <w:shd w:val="clear" w:color="auto" w:fill="auto"/>
            <w:hideMark/>
          </w:tcPr>
          <w:p w14:paraId="659896C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1.5</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9DE219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20,16</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9BCA0D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6473F86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5E89479D"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5452263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E922E7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ФСБЦ-91-14.02-001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90D03B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Автомобили бортовые, грузоподъемность до 5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3553D36"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7819E21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0,19</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4042D6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7F4FBD0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0,000133</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113E79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477,92</w:t>
            </w:r>
          </w:p>
        </w:tc>
        <w:tc>
          <w:tcPr>
            <w:tcW w:w="1036" w:type="dxa"/>
            <w:tcBorders>
              <w:top w:val="nil"/>
              <w:left w:val="nil"/>
              <w:bottom w:val="single" w:sz="4" w:space="0" w:color="auto"/>
              <w:right w:val="single" w:sz="4" w:space="0" w:color="auto"/>
            </w:tcBorders>
            <w:shd w:val="clear" w:color="auto" w:fill="auto"/>
            <w:hideMark/>
          </w:tcPr>
          <w:p w14:paraId="63A7BC0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1.34</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4E6542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640,41</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336572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56BAFD0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0,09</w:t>
            </w:r>
          </w:p>
        </w:tc>
      </w:tr>
      <w:tr w:rsidR="00966FF8" w:rsidRPr="00966FF8" w14:paraId="37DBC365"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38D359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B4EB13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ФСБЦ-ТЗ-4-100-040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44F2258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Машинист среднего разряда 4,0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1896D16A"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6CEC7E6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0,19</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7BA771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5778357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0,000133</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9A86E0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0D91BAD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AB8A73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740,69</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8F3A0C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056CBEA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w:t>
            </w:r>
          </w:p>
        </w:tc>
      </w:tr>
      <w:tr w:rsidR="00966FF8" w:rsidRPr="00966FF8" w14:paraId="2F411D9F"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04E3DDA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4BAE89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ФСБЦ-91-17.04-042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17AE1E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Аппараты для газовой сварки и резки</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238E8A1"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3C414B8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2,24</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FFBFDB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7142519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0,001568</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840F97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4,35</w:t>
            </w:r>
          </w:p>
        </w:tc>
        <w:tc>
          <w:tcPr>
            <w:tcW w:w="1036" w:type="dxa"/>
            <w:tcBorders>
              <w:top w:val="nil"/>
              <w:left w:val="nil"/>
              <w:bottom w:val="single" w:sz="4" w:space="0" w:color="auto"/>
              <w:right w:val="single" w:sz="4" w:space="0" w:color="auto"/>
            </w:tcBorders>
            <w:shd w:val="clear" w:color="auto" w:fill="auto"/>
            <w:hideMark/>
          </w:tcPr>
          <w:p w14:paraId="0FAEAAB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1.53</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AD6E9B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6,66</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1D1122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CB1777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0,01</w:t>
            </w:r>
          </w:p>
        </w:tc>
      </w:tr>
      <w:tr w:rsidR="00966FF8" w:rsidRPr="00966FF8" w14:paraId="79802349"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701A2D3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74633C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ФСБЦ-91-17.04-171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B3D698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Аппараты сварочные для ручной дуговой сварки, сварочный ток до 500 А</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1E065323"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73B0193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13,4</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5C33E7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6E40817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0,00938</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BB4C14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0686AA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0CFA38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57,83</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8C0D08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380D83A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0,54</w:t>
            </w:r>
          </w:p>
        </w:tc>
      </w:tr>
      <w:tr w:rsidR="00966FF8" w:rsidRPr="00966FF8" w14:paraId="6548ADEC"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3D6994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AC26EF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028BCF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25E666DD"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1304EDE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F28551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0954615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52628B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3F572A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A3BB5D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FBC2F7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71765FD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3E11EADC" w14:textId="77777777" w:rsidTr="00966FF8">
        <w:trPr>
          <w:trHeight w:val="552"/>
        </w:trPr>
        <w:tc>
          <w:tcPr>
            <w:tcW w:w="528" w:type="dxa"/>
            <w:tcBorders>
              <w:top w:val="nil"/>
              <w:left w:val="single" w:sz="4" w:space="0" w:color="auto"/>
              <w:bottom w:val="single" w:sz="4" w:space="0" w:color="auto"/>
              <w:right w:val="single" w:sz="4" w:space="0" w:color="auto"/>
            </w:tcBorders>
            <w:shd w:val="clear" w:color="auto" w:fill="auto"/>
            <w:hideMark/>
          </w:tcPr>
          <w:p w14:paraId="304534B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A032AB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ФСБЦ-11-1.03.01-0061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68B769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Бруски обрезные хвойных пород (ель, сосна), естественной влажности, длина 2-6,5 м, ширина 20-90 мм, толщина 20-90 мм, сорт I</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F516833"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м3</w:t>
            </w:r>
          </w:p>
        </w:tc>
        <w:tc>
          <w:tcPr>
            <w:tcW w:w="884" w:type="dxa"/>
            <w:tcBorders>
              <w:top w:val="nil"/>
              <w:left w:val="nil"/>
              <w:bottom w:val="single" w:sz="4" w:space="0" w:color="auto"/>
              <w:right w:val="single" w:sz="4" w:space="0" w:color="auto"/>
            </w:tcBorders>
            <w:shd w:val="clear" w:color="auto" w:fill="auto"/>
            <w:hideMark/>
          </w:tcPr>
          <w:p w14:paraId="71177B9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0,00103</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CEC3A1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7D7CC0F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604C52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16496,03</w:t>
            </w:r>
          </w:p>
        </w:tc>
        <w:tc>
          <w:tcPr>
            <w:tcW w:w="1036" w:type="dxa"/>
            <w:tcBorders>
              <w:top w:val="nil"/>
              <w:left w:val="nil"/>
              <w:bottom w:val="single" w:sz="4" w:space="0" w:color="auto"/>
              <w:right w:val="single" w:sz="4" w:space="0" w:color="auto"/>
            </w:tcBorders>
            <w:shd w:val="clear" w:color="auto" w:fill="auto"/>
            <w:hideMark/>
          </w:tcPr>
          <w:p w14:paraId="700C9D8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1.11</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F03D92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18310,59</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1AF4F8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D8A4F5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2D37F726" w14:textId="77777777" w:rsidTr="00966FF8">
        <w:trPr>
          <w:trHeight w:val="897"/>
        </w:trPr>
        <w:tc>
          <w:tcPr>
            <w:tcW w:w="528" w:type="dxa"/>
            <w:tcBorders>
              <w:top w:val="nil"/>
              <w:left w:val="single" w:sz="4" w:space="0" w:color="auto"/>
              <w:bottom w:val="single" w:sz="4" w:space="0" w:color="auto"/>
              <w:right w:val="single" w:sz="4" w:space="0" w:color="auto"/>
            </w:tcBorders>
            <w:shd w:val="clear" w:color="auto" w:fill="auto"/>
            <w:hideMark/>
          </w:tcPr>
          <w:p w14:paraId="506BCD5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2B07CA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ФСБЦ-08-2.02.11-0007</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7AA356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Канат двойной </w:t>
            </w:r>
            <w:proofErr w:type="spellStart"/>
            <w:r w:rsidRPr="00966FF8">
              <w:rPr>
                <w:color w:val="000000"/>
                <w:sz w:val="14"/>
                <w:szCs w:val="14"/>
                <w:lang w:eastAsia="ru-RU"/>
              </w:rPr>
              <w:t>свивки</w:t>
            </w:r>
            <w:proofErr w:type="spellEnd"/>
            <w:r w:rsidRPr="00966FF8">
              <w:rPr>
                <w:color w:val="000000"/>
                <w:sz w:val="14"/>
                <w:szCs w:val="14"/>
                <w:lang w:eastAsia="ru-RU"/>
              </w:rPr>
              <w:t xml:space="preserve"> ТК, конструкции 6х19(1+6+</w:t>
            </w:r>
            <w:proofErr w:type="gramStart"/>
            <w:r w:rsidRPr="00966FF8">
              <w:rPr>
                <w:color w:val="000000"/>
                <w:sz w:val="14"/>
                <w:szCs w:val="14"/>
                <w:lang w:eastAsia="ru-RU"/>
              </w:rPr>
              <w:t>12)+</w:t>
            </w:r>
            <w:proofErr w:type="gramEnd"/>
            <w:r w:rsidRPr="00966FF8">
              <w:rPr>
                <w:color w:val="000000"/>
                <w:sz w:val="14"/>
                <w:szCs w:val="14"/>
                <w:lang w:eastAsia="ru-RU"/>
              </w:rPr>
              <w:t>1 о.с., марка В, из оцинкованной по группе Ж проволоки, маркировочная группа 1570-1770 Н/мм2, диаметр 5,5 мм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7CEC4F9"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10 м</w:t>
            </w:r>
          </w:p>
        </w:tc>
        <w:tc>
          <w:tcPr>
            <w:tcW w:w="884" w:type="dxa"/>
            <w:tcBorders>
              <w:top w:val="nil"/>
              <w:left w:val="nil"/>
              <w:bottom w:val="single" w:sz="4" w:space="0" w:color="auto"/>
              <w:right w:val="single" w:sz="4" w:space="0" w:color="auto"/>
            </w:tcBorders>
            <w:shd w:val="clear" w:color="auto" w:fill="auto"/>
            <w:hideMark/>
          </w:tcPr>
          <w:p w14:paraId="12674C2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0,0187</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FE1BA9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31BF990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E5DA20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307,84</w:t>
            </w:r>
          </w:p>
        </w:tc>
        <w:tc>
          <w:tcPr>
            <w:tcW w:w="1036" w:type="dxa"/>
            <w:tcBorders>
              <w:top w:val="nil"/>
              <w:left w:val="nil"/>
              <w:bottom w:val="single" w:sz="4" w:space="0" w:color="auto"/>
              <w:right w:val="single" w:sz="4" w:space="0" w:color="auto"/>
            </w:tcBorders>
            <w:shd w:val="clear" w:color="auto" w:fill="auto"/>
            <w:hideMark/>
          </w:tcPr>
          <w:p w14:paraId="091D477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1.09</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34AD20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335,55</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867584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FB2E64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23530CD5" w14:textId="77777777" w:rsidTr="00966FF8">
        <w:trPr>
          <w:trHeight w:val="552"/>
        </w:trPr>
        <w:tc>
          <w:tcPr>
            <w:tcW w:w="528" w:type="dxa"/>
            <w:tcBorders>
              <w:top w:val="nil"/>
              <w:left w:val="single" w:sz="4" w:space="0" w:color="auto"/>
              <w:bottom w:val="single" w:sz="4" w:space="0" w:color="auto"/>
              <w:right w:val="single" w:sz="4" w:space="0" w:color="auto"/>
            </w:tcBorders>
            <w:shd w:val="clear" w:color="auto" w:fill="auto"/>
            <w:hideMark/>
          </w:tcPr>
          <w:p w14:paraId="571134B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A20F88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ФСБЦ-07-2.07.12-0011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DEAF98E"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Металлоконструкции зданий и сооружений с преобладанием гнутых профилей и круглых труб</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A74A45C"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17D24D4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0,026</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9EBF0F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6B89035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251C39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105278,81</w:t>
            </w:r>
          </w:p>
        </w:tc>
        <w:tc>
          <w:tcPr>
            <w:tcW w:w="1036" w:type="dxa"/>
            <w:tcBorders>
              <w:top w:val="nil"/>
              <w:left w:val="nil"/>
              <w:bottom w:val="single" w:sz="4" w:space="0" w:color="auto"/>
              <w:right w:val="single" w:sz="4" w:space="0" w:color="auto"/>
            </w:tcBorders>
            <w:shd w:val="clear" w:color="auto" w:fill="auto"/>
            <w:hideMark/>
          </w:tcPr>
          <w:p w14:paraId="15C997D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1.26</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1D2724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132651,3</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1775C4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4B1C9A2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1B96B1EE"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4201D7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F17797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ФСБЦ-01-3.02.08-0001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29C4B4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Кислород газообразный технический</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2101F78F"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м3</w:t>
            </w:r>
          </w:p>
        </w:tc>
        <w:tc>
          <w:tcPr>
            <w:tcW w:w="884" w:type="dxa"/>
            <w:tcBorders>
              <w:top w:val="nil"/>
              <w:left w:val="nil"/>
              <w:bottom w:val="single" w:sz="4" w:space="0" w:color="auto"/>
              <w:right w:val="single" w:sz="4" w:space="0" w:color="auto"/>
            </w:tcBorders>
            <w:shd w:val="clear" w:color="auto" w:fill="auto"/>
            <w:hideMark/>
          </w:tcPr>
          <w:p w14:paraId="6382E4F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1,95</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F96C48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45FE3EF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5C368D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749A06C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401DD4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144,81</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691B07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E2CE69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3AF96901"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7F34BC2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523AD1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ФСБЦ-01-3.02.09-0022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4B5162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Пропан-бутан смесь техническая</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122020ED"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кг</w:t>
            </w:r>
          </w:p>
        </w:tc>
        <w:tc>
          <w:tcPr>
            <w:tcW w:w="884" w:type="dxa"/>
            <w:tcBorders>
              <w:top w:val="nil"/>
              <w:left w:val="nil"/>
              <w:bottom w:val="single" w:sz="4" w:space="0" w:color="auto"/>
              <w:right w:val="single" w:sz="4" w:space="0" w:color="auto"/>
            </w:tcBorders>
            <w:shd w:val="clear" w:color="auto" w:fill="auto"/>
            <w:hideMark/>
          </w:tcPr>
          <w:p w14:paraId="759BEB8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0,59</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9A691A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062F5D3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2179F7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41,38</w:t>
            </w:r>
          </w:p>
        </w:tc>
        <w:tc>
          <w:tcPr>
            <w:tcW w:w="1036" w:type="dxa"/>
            <w:tcBorders>
              <w:top w:val="nil"/>
              <w:left w:val="nil"/>
              <w:bottom w:val="single" w:sz="4" w:space="0" w:color="auto"/>
              <w:right w:val="single" w:sz="4" w:space="0" w:color="auto"/>
            </w:tcBorders>
            <w:shd w:val="clear" w:color="auto" w:fill="auto"/>
            <w:hideMark/>
          </w:tcPr>
          <w:p w14:paraId="3F4E1AB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2.01</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2646B1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83,17</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16D7EE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0A9BE6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328AD643"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0D3E163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1E7276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ФСБЦ-08-3.03.06-0002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BE06C9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Проволока горячекатаная в мотках, диаметр 6,3-6,5 мм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2BB1ED10"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63E0585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0,00003</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0AA50D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10ECCB6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7452E0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60258,2</w:t>
            </w:r>
          </w:p>
        </w:tc>
        <w:tc>
          <w:tcPr>
            <w:tcW w:w="1036" w:type="dxa"/>
            <w:tcBorders>
              <w:top w:val="nil"/>
              <w:left w:val="nil"/>
              <w:bottom w:val="single" w:sz="4" w:space="0" w:color="auto"/>
              <w:right w:val="single" w:sz="4" w:space="0" w:color="auto"/>
            </w:tcBorders>
            <w:shd w:val="clear" w:color="auto" w:fill="auto"/>
            <w:hideMark/>
          </w:tcPr>
          <w:p w14:paraId="6404828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1.18</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C119FF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71104,68</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B335FE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CF4486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736543D8"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134A945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F28C84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ФСБЦ-08-3.11.01-1106</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4A99533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Швеллеры стальные горячекатаные, марки стали Ст3пс, Ст3сп, № 40У, № 40П</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71A60FC"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4A0794F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0,00194</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FEB880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29CF21E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A548A3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136760</w:t>
            </w:r>
          </w:p>
        </w:tc>
        <w:tc>
          <w:tcPr>
            <w:tcW w:w="1036" w:type="dxa"/>
            <w:tcBorders>
              <w:top w:val="nil"/>
              <w:left w:val="nil"/>
              <w:bottom w:val="single" w:sz="4" w:space="0" w:color="auto"/>
              <w:right w:val="single" w:sz="4" w:space="0" w:color="auto"/>
            </w:tcBorders>
            <w:shd w:val="clear" w:color="auto" w:fill="auto"/>
            <w:hideMark/>
          </w:tcPr>
          <w:p w14:paraId="6846232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1.08</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5BFBFE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147700,8</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832AD6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B324A9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3C80EFCD"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0EE8BB5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168CF6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ФСБЦ-14-4.01.01-0003</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CE97C7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Грунтовка ГФ-021</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24596143"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13F5147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0,00031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C1E095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675A3E9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C1F8F0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51280,15</w:t>
            </w:r>
          </w:p>
        </w:tc>
        <w:tc>
          <w:tcPr>
            <w:tcW w:w="1036" w:type="dxa"/>
            <w:tcBorders>
              <w:top w:val="nil"/>
              <w:left w:val="nil"/>
              <w:bottom w:val="single" w:sz="4" w:space="0" w:color="auto"/>
              <w:right w:val="single" w:sz="4" w:space="0" w:color="auto"/>
            </w:tcBorders>
            <w:shd w:val="clear" w:color="auto" w:fill="auto"/>
            <w:hideMark/>
          </w:tcPr>
          <w:p w14:paraId="31BEE28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1.51</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305068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77433,03</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2D70B7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3EE0434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27DCADFF"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397C677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749ADBF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ФСБЦ-14-5.09.07-0030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3F6278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Растворитель Р-4</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556CC31"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2DE45A8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0,0006</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C71C80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2412BBD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DBCC2A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98526,45</w:t>
            </w:r>
          </w:p>
        </w:tc>
        <w:tc>
          <w:tcPr>
            <w:tcW w:w="1036" w:type="dxa"/>
            <w:tcBorders>
              <w:top w:val="nil"/>
              <w:left w:val="nil"/>
              <w:bottom w:val="single" w:sz="4" w:space="0" w:color="auto"/>
              <w:right w:val="single" w:sz="4" w:space="0" w:color="auto"/>
            </w:tcBorders>
            <w:shd w:val="clear" w:color="auto" w:fill="auto"/>
            <w:hideMark/>
          </w:tcPr>
          <w:p w14:paraId="4D85610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1.32</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0E939D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130054,91</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E5BD7B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046EC08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21B279C8"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80BD6E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93FDF1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ФСБЦ-01-7.03.04-0001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25D5AC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Электроэнергия</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27068B2"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кВт-ч</w:t>
            </w:r>
          </w:p>
        </w:tc>
        <w:tc>
          <w:tcPr>
            <w:tcW w:w="884" w:type="dxa"/>
            <w:tcBorders>
              <w:top w:val="nil"/>
              <w:left w:val="nil"/>
              <w:bottom w:val="single" w:sz="4" w:space="0" w:color="auto"/>
              <w:right w:val="single" w:sz="4" w:space="0" w:color="auto"/>
            </w:tcBorders>
            <w:shd w:val="clear" w:color="auto" w:fill="auto"/>
            <w:hideMark/>
          </w:tcPr>
          <w:p w14:paraId="3D6D5DC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17,73</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7B3F92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3E6A472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E3871E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6771A8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241F5A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4,97</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778DEA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301A8B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555BB6C6" w14:textId="77777777" w:rsidTr="00966FF8">
        <w:trPr>
          <w:trHeight w:val="552"/>
        </w:trPr>
        <w:tc>
          <w:tcPr>
            <w:tcW w:w="528" w:type="dxa"/>
            <w:tcBorders>
              <w:top w:val="nil"/>
              <w:left w:val="single" w:sz="4" w:space="0" w:color="auto"/>
              <w:bottom w:val="single" w:sz="4" w:space="0" w:color="auto"/>
              <w:right w:val="single" w:sz="4" w:space="0" w:color="auto"/>
            </w:tcBorders>
            <w:shd w:val="clear" w:color="auto" w:fill="auto"/>
            <w:hideMark/>
          </w:tcPr>
          <w:p w14:paraId="56F6A68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F5F5DB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ФСБЦ-01-7.11.07-0036</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89AF2B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Электроды сварочные для сварки низколегированных и углеродистых сталей Э46, диаметр 4 мм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B5D7FDE"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кг</w:t>
            </w:r>
          </w:p>
        </w:tc>
        <w:tc>
          <w:tcPr>
            <w:tcW w:w="884" w:type="dxa"/>
            <w:tcBorders>
              <w:top w:val="nil"/>
              <w:left w:val="nil"/>
              <w:bottom w:val="single" w:sz="4" w:space="0" w:color="auto"/>
              <w:right w:val="single" w:sz="4" w:space="0" w:color="auto"/>
            </w:tcBorders>
            <w:shd w:val="clear" w:color="auto" w:fill="auto"/>
            <w:hideMark/>
          </w:tcPr>
          <w:p w14:paraId="1CFF1C0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23</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1E2EAC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79546FA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74D85A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142,68</w:t>
            </w:r>
          </w:p>
        </w:tc>
        <w:tc>
          <w:tcPr>
            <w:tcW w:w="1036" w:type="dxa"/>
            <w:tcBorders>
              <w:top w:val="nil"/>
              <w:left w:val="nil"/>
              <w:bottom w:val="single" w:sz="4" w:space="0" w:color="auto"/>
              <w:right w:val="single" w:sz="4" w:space="0" w:color="auto"/>
            </w:tcBorders>
            <w:shd w:val="clear" w:color="auto" w:fill="auto"/>
            <w:hideMark/>
          </w:tcPr>
          <w:p w14:paraId="340D835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0.98</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5740CA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139,83</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017168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0C8E09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6132CB44"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3A7FA83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E64269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ФСБЦ-01-7.15.06-0111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329FB1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Гвозди строительные</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2C92D26A"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179EE86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0,00001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64589B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74C1C97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95B923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70296,2</w:t>
            </w:r>
          </w:p>
        </w:tc>
        <w:tc>
          <w:tcPr>
            <w:tcW w:w="1036" w:type="dxa"/>
            <w:tcBorders>
              <w:top w:val="nil"/>
              <w:left w:val="nil"/>
              <w:bottom w:val="single" w:sz="4" w:space="0" w:color="auto"/>
              <w:right w:val="single" w:sz="4" w:space="0" w:color="auto"/>
            </w:tcBorders>
            <w:shd w:val="clear" w:color="auto" w:fill="auto"/>
            <w:hideMark/>
          </w:tcPr>
          <w:p w14:paraId="5905C8C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1.2</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DF3A6D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84355,44</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753B92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01F2F87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0B2AD327"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74ACC7F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38064E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ФСБЦ-01-7.20.08-0071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FAB329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Канат пеньковый тросовой </w:t>
            </w:r>
            <w:proofErr w:type="spellStart"/>
            <w:r w:rsidRPr="00966FF8">
              <w:rPr>
                <w:color w:val="000000"/>
                <w:sz w:val="14"/>
                <w:szCs w:val="14"/>
                <w:lang w:eastAsia="ru-RU"/>
              </w:rPr>
              <w:t>свивки</w:t>
            </w:r>
            <w:proofErr w:type="spellEnd"/>
            <w:r w:rsidRPr="00966FF8">
              <w:rPr>
                <w:color w:val="000000"/>
                <w:sz w:val="14"/>
                <w:szCs w:val="14"/>
                <w:lang w:eastAsia="ru-RU"/>
              </w:rPr>
              <w:t>, пропитанный, диаметр 26 мм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5C12B7E"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4EAE49A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F4D67F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27991FD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867DAD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231787,35</w:t>
            </w:r>
          </w:p>
        </w:tc>
        <w:tc>
          <w:tcPr>
            <w:tcW w:w="1036" w:type="dxa"/>
            <w:tcBorders>
              <w:top w:val="nil"/>
              <w:left w:val="nil"/>
              <w:bottom w:val="single" w:sz="4" w:space="0" w:color="auto"/>
              <w:right w:val="single" w:sz="4" w:space="0" w:color="auto"/>
            </w:tcBorders>
            <w:shd w:val="clear" w:color="auto" w:fill="auto"/>
            <w:hideMark/>
          </w:tcPr>
          <w:p w14:paraId="0343527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1.64</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8C0137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380131,25</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BB8CEA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4BDD7DA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560C1903"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04F3445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0391171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02FBF9E"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Итого прямые затраты</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2D710AC"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3FA7957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B1EB1C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03960EA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2EBE13A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4D05FEA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A085EC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E29FFD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C49CB61"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50,3</w:t>
            </w:r>
          </w:p>
        </w:tc>
      </w:tr>
      <w:tr w:rsidR="00966FF8" w:rsidRPr="00966FF8" w14:paraId="1B450F52"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29285A9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0C2805C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6739D74"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ЗТ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C6C6161"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74E091F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41,4</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64D894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47973D4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0,02898</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016D59E"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70DB56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3F65584"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C3B7BE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10D035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0F09E8DC"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3698EF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39F3D5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4F017D70" w14:textId="77777777" w:rsidR="00966FF8" w:rsidRPr="00966FF8" w:rsidRDefault="00966FF8" w:rsidP="00966FF8">
            <w:pPr>
              <w:suppressAutoHyphens w:val="0"/>
              <w:spacing w:after="0"/>
              <w:jc w:val="left"/>
              <w:rPr>
                <w:color w:val="000000"/>
                <w:sz w:val="14"/>
                <w:szCs w:val="14"/>
                <w:lang w:eastAsia="ru-RU"/>
              </w:rPr>
            </w:pPr>
            <w:proofErr w:type="spellStart"/>
            <w:r w:rsidRPr="00966FF8">
              <w:rPr>
                <w:color w:val="000000"/>
                <w:sz w:val="14"/>
                <w:szCs w:val="14"/>
                <w:lang w:eastAsia="ru-RU"/>
              </w:rPr>
              <w:t>ЗТм</w:t>
            </w:r>
            <w:proofErr w:type="spellEnd"/>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7360011"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3DAD3F8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8,87</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A69FB9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w:t>
            </w:r>
          </w:p>
        </w:tc>
        <w:tc>
          <w:tcPr>
            <w:tcW w:w="1070" w:type="dxa"/>
            <w:tcBorders>
              <w:top w:val="nil"/>
              <w:left w:val="nil"/>
              <w:bottom w:val="single" w:sz="4" w:space="0" w:color="auto"/>
              <w:right w:val="single" w:sz="4" w:space="0" w:color="auto"/>
            </w:tcBorders>
            <w:shd w:val="clear" w:color="auto" w:fill="auto"/>
            <w:hideMark/>
          </w:tcPr>
          <w:p w14:paraId="0EE5FE3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0,006209</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2856517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27FC84E"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B3400C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50F6F3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5C2B954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2AB15BFF"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0A36F84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79DF395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3A6D8D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ФОТ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2DA09EC"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71BB7DB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0D2032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53CF17B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ACE156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F17302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79E78E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590BC4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0C94273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29,58</w:t>
            </w:r>
          </w:p>
        </w:tc>
      </w:tr>
      <w:tr w:rsidR="00966FF8" w:rsidRPr="00966FF8" w14:paraId="79F8CE6A"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7123188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A700904"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812/пр_2020_прил._т._п.9_гр.5</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716DDE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НР (009 Строительные металлические конструкции)</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34BE5FE"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w:t>
            </w:r>
          </w:p>
        </w:tc>
        <w:tc>
          <w:tcPr>
            <w:tcW w:w="884" w:type="dxa"/>
            <w:tcBorders>
              <w:top w:val="nil"/>
              <w:left w:val="nil"/>
              <w:bottom w:val="single" w:sz="4" w:space="0" w:color="auto"/>
              <w:right w:val="single" w:sz="4" w:space="0" w:color="auto"/>
            </w:tcBorders>
            <w:shd w:val="clear" w:color="auto" w:fill="auto"/>
            <w:hideMark/>
          </w:tcPr>
          <w:p w14:paraId="41C343E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98</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B0FB2E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0,9</w:t>
            </w:r>
          </w:p>
        </w:tc>
        <w:tc>
          <w:tcPr>
            <w:tcW w:w="1070" w:type="dxa"/>
            <w:tcBorders>
              <w:top w:val="nil"/>
              <w:left w:val="nil"/>
              <w:bottom w:val="single" w:sz="4" w:space="0" w:color="auto"/>
              <w:right w:val="single" w:sz="4" w:space="0" w:color="auto"/>
            </w:tcBorders>
            <w:shd w:val="clear" w:color="auto" w:fill="auto"/>
            <w:hideMark/>
          </w:tcPr>
          <w:p w14:paraId="2450240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88,2</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183438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3C1D50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E17331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B10756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31753ED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26,09</w:t>
            </w:r>
          </w:p>
        </w:tc>
      </w:tr>
      <w:tr w:rsidR="00966FF8" w:rsidRPr="00966FF8" w14:paraId="0498C160"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5913B29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3B63A7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774/пр_2020_прил._т._п.9_гр.3</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0EDE69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СП (009 Строительные металлические конструкции)</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21B4C06C"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w:t>
            </w:r>
          </w:p>
        </w:tc>
        <w:tc>
          <w:tcPr>
            <w:tcW w:w="884" w:type="dxa"/>
            <w:tcBorders>
              <w:top w:val="nil"/>
              <w:left w:val="nil"/>
              <w:bottom w:val="single" w:sz="4" w:space="0" w:color="auto"/>
              <w:right w:val="single" w:sz="4" w:space="0" w:color="auto"/>
            </w:tcBorders>
            <w:shd w:val="clear" w:color="auto" w:fill="auto"/>
            <w:hideMark/>
          </w:tcPr>
          <w:p w14:paraId="2E46A93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62</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7D7068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0,85</w:t>
            </w:r>
          </w:p>
        </w:tc>
        <w:tc>
          <w:tcPr>
            <w:tcW w:w="1070" w:type="dxa"/>
            <w:tcBorders>
              <w:top w:val="nil"/>
              <w:left w:val="nil"/>
              <w:bottom w:val="single" w:sz="4" w:space="0" w:color="auto"/>
              <w:right w:val="single" w:sz="4" w:space="0" w:color="auto"/>
            </w:tcBorders>
            <w:shd w:val="clear" w:color="auto" w:fill="auto"/>
            <w:hideMark/>
          </w:tcPr>
          <w:p w14:paraId="3F22A84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52,7</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2F9DDAC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5DF906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CB2FC5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988197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54574A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15,59</w:t>
            </w:r>
          </w:p>
        </w:tc>
      </w:tr>
      <w:tr w:rsidR="00966FF8" w:rsidRPr="00966FF8" w14:paraId="53FE3210"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733F34D9"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2158" w:type="dxa"/>
            <w:tcBorders>
              <w:top w:val="nil"/>
              <w:left w:val="nil"/>
              <w:bottom w:val="single" w:sz="4" w:space="0" w:color="auto"/>
              <w:right w:val="single" w:sz="4" w:space="0" w:color="auto"/>
            </w:tcBorders>
            <w:shd w:val="clear" w:color="auto" w:fill="auto"/>
            <w:hideMark/>
          </w:tcPr>
          <w:p w14:paraId="5ADB52C8"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6642" w:type="dxa"/>
            <w:gridSpan w:val="8"/>
            <w:tcBorders>
              <w:top w:val="single" w:sz="4" w:space="0" w:color="auto"/>
              <w:left w:val="nil"/>
              <w:bottom w:val="single" w:sz="4" w:space="0" w:color="auto"/>
              <w:right w:val="single" w:sz="4" w:space="0" w:color="000000"/>
            </w:tcBorders>
            <w:shd w:val="clear" w:color="auto" w:fill="auto"/>
            <w:hideMark/>
          </w:tcPr>
          <w:p w14:paraId="2B039681"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Всего по позиции</w:t>
            </w:r>
          </w:p>
        </w:tc>
        <w:tc>
          <w:tcPr>
            <w:tcW w:w="2204" w:type="dxa"/>
            <w:gridSpan w:val="3"/>
            <w:tcBorders>
              <w:top w:val="single" w:sz="4" w:space="0" w:color="auto"/>
              <w:left w:val="nil"/>
              <w:bottom w:val="single" w:sz="4" w:space="0" w:color="auto"/>
              <w:right w:val="single" w:sz="4" w:space="0" w:color="000000"/>
            </w:tcBorders>
            <w:shd w:val="clear" w:color="auto" w:fill="auto"/>
            <w:hideMark/>
          </w:tcPr>
          <w:p w14:paraId="43B19028"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DF41857"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85671DB"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575ADDDC"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91,98</w:t>
            </w:r>
          </w:p>
        </w:tc>
      </w:tr>
      <w:tr w:rsidR="00966FF8" w:rsidRPr="00966FF8" w14:paraId="34E3F88E" w14:textId="77777777" w:rsidTr="00966FF8">
        <w:trPr>
          <w:trHeight w:val="1005"/>
        </w:trPr>
        <w:tc>
          <w:tcPr>
            <w:tcW w:w="528" w:type="dxa"/>
            <w:tcBorders>
              <w:top w:val="nil"/>
              <w:left w:val="single" w:sz="4" w:space="0" w:color="auto"/>
              <w:bottom w:val="single" w:sz="4" w:space="0" w:color="auto"/>
              <w:right w:val="single" w:sz="4" w:space="0" w:color="auto"/>
            </w:tcBorders>
            <w:shd w:val="clear" w:color="auto" w:fill="auto"/>
            <w:hideMark/>
          </w:tcPr>
          <w:p w14:paraId="59D3744A" w14:textId="77777777" w:rsidR="00966FF8" w:rsidRPr="00966FF8" w:rsidRDefault="00966FF8" w:rsidP="00966FF8">
            <w:pPr>
              <w:suppressAutoHyphens w:val="0"/>
              <w:spacing w:after="0"/>
              <w:jc w:val="center"/>
              <w:rPr>
                <w:b/>
                <w:bCs/>
                <w:color w:val="000000"/>
                <w:sz w:val="14"/>
                <w:szCs w:val="14"/>
                <w:lang w:eastAsia="ru-RU"/>
              </w:rPr>
            </w:pPr>
            <w:r w:rsidRPr="00966FF8">
              <w:rPr>
                <w:b/>
                <w:bCs/>
                <w:color w:val="000000"/>
                <w:sz w:val="14"/>
                <w:szCs w:val="14"/>
                <w:lang w:eastAsia="ru-RU"/>
              </w:rPr>
              <w:t>2</w:t>
            </w:r>
          </w:p>
        </w:tc>
        <w:tc>
          <w:tcPr>
            <w:tcW w:w="2158" w:type="dxa"/>
            <w:tcBorders>
              <w:top w:val="nil"/>
              <w:left w:val="nil"/>
              <w:bottom w:val="single" w:sz="4" w:space="0" w:color="auto"/>
              <w:right w:val="single" w:sz="4" w:space="0" w:color="auto"/>
            </w:tcBorders>
            <w:shd w:val="clear" w:color="auto" w:fill="auto"/>
            <w:hideMark/>
          </w:tcPr>
          <w:p w14:paraId="20212AFA"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ГЭСНр-57-01-021-08</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37A8878"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Разборка вручную стяжек толщиной 20 мм: цементных, бетонных с кирпичным щебнем</w:t>
            </w:r>
            <w:r w:rsidRPr="00966FF8">
              <w:rPr>
                <w:b/>
                <w:bCs/>
                <w:color w:val="000000"/>
                <w:sz w:val="14"/>
                <w:szCs w:val="14"/>
                <w:lang w:eastAsia="ru-RU"/>
              </w:rPr>
              <w:br/>
              <w:t>Объем: 3.5 * 1</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ED240A7" w14:textId="77777777" w:rsidR="00966FF8" w:rsidRPr="00966FF8" w:rsidRDefault="00966FF8" w:rsidP="00966FF8">
            <w:pPr>
              <w:suppressAutoHyphens w:val="0"/>
              <w:spacing w:after="0"/>
              <w:jc w:val="center"/>
              <w:rPr>
                <w:b/>
                <w:bCs/>
                <w:color w:val="000000"/>
                <w:sz w:val="14"/>
                <w:szCs w:val="14"/>
                <w:lang w:eastAsia="ru-RU"/>
              </w:rPr>
            </w:pPr>
            <w:r w:rsidRPr="00966FF8">
              <w:rPr>
                <w:b/>
                <w:bCs/>
                <w:color w:val="000000"/>
                <w:sz w:val="14"/>
                <w:szCs w:val="14"/>
                <w:lang w:eastAsia="ru-RU"/>
              </w:rPr>
              <w:t>100 м2</w:t>
            </w:r>
          </w:p>
        </w:tc>
        <w:tc>
          <w:tcPr>
            <w:tcW w:w="884" w:type="dxa"/>
            <w:tcBorders>
              <w:top w:val="nil"/>
              <w:left w:val="nil"/>
              <w:bottom w:val="single" w:sz="4" w:space="0" w:color="auto"/>
              <w:right w:val="single" w:sz="4" w:space="0" w:color="auto"/>
            </w:tcBorders>
            <w:shd w:val="clear" w:color="auto" w:fill="auto"/>
            <w:hideMark/>
          </w:tcPr>
          <w:p w14:paraId="6307376F"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0,035</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6E68567"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74987F5B"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0,035</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95AB614"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4807E605"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21035F7"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2F33100"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6ABB8F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36E6D880"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28C3402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58190A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696569E"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ОТ(ЗТ)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085B4FA"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647CC2E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14DB07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3C78C1C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0,72905</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FAF516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03D3A3C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93EF9C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00079F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1D53E78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428,37</w:t>
            </w:r>
          </w:p>
        </w:tc>
      </w:tr>
      <w:tr w:rsidR="00966FF8" w:rsidRPr="00966FF8" w14:paraId="3BA959CA"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10C7CE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720213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ФСБЦ-ТЗ-1-100-17</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6A7853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Затраты труда рабочих (Средний разряд - 1,7)</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3AE4BF8"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00A563C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20,83</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3F0A3E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21CD998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0,72905</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786F06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EC2B4D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EA109E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587,57</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306B72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03ADBFF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428,37</w:t>
            </w:r>
          </w:p>
        </w:tc>
      </w:tr>
      <w:tr w:rsidR="00966FF8" w:rsidRPr="00966FF8" w14:paraId="45D50DF7"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6AE6810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7F10A4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5239E0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ЭМ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22717B42"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7692663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9686AF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65DCE3B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619D19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078A07A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553CF2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B3E19C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6870AE2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3F6E2897"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19859EB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627829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24CAA597" w14:textId="77777777" w:rsidR="00966FF8" w:rsidRPr="00966FF8" w:rsidRDefault="00966FF8" w:rsidP="00966FF8">
            <w:pPr>
              <w:suppressAutoHyphens w:val="0"/>
              <w:spacing w:after="0"/>
              <w:jc w:val="left"/>
              <w:rPr>
                <w:color w:val="000000"/>
                <w:sz w:val="14"/>
                <w:szCs w:val="14"/>
                <w:lang w:eastAsia="ru-RU"/>
              </w:rPr>
            </w:pPr>
            <w:proofErr w:type="spellStart"/>
            <w:proofErr w:type="gramStart"/>
            <w:r w:rsidRPr="00966FF8">
              <w:rPr>
                <w:color w:val="000000"/>
                <w:sz w:val="14"/>
                <w:szCs w:val="14"/>
                <w:lang w:eastAsia="ru-RU"/>
              </w:rPr>
              <w:t>ОТм</w:t>
            </w:r>
            <w:proofErr w:type="spellEnd"/>
            <w:r w:rsidRPr="00966FF8">
              <w:rPr>
                <w:color w:val="000000"/>
                <w:sz w:val="14"/>
                <w:szCs w:val="14"/>
                <w:lang w:eastAsia="ru-RU"/>
              </w:rPr>
              <w:t>(</w:t>
            </w:r>
            <w:proofErr w:type="spellStart"/>
            <w:proofErr w:type="gramEnd"/>
            <w:r w:rsidRPr="00966FF8">
              <w:rPr>
                <w:color w:val="000000"/>
                <w:sz w:val="14"/>
                <w:szCs w:val="14"/>
                <w:lang w:eastAsia="ru-RU"/>
              </w:rPr>
              <w:t>ЗТм</w:t>
            </w:r>
            <w:proofErr w:type="spellEnd"/>
            <w:r w:rsidRPr="00966FF8">
              <w:rPr>
                <w:color w:val="000000"/>
                <w:sz w:val="14"/>
                <w:szCs w:val="14"/>
                <w:lang w:eastAsia="ru-RU"/>
              </w:rPr>
              <w:t>)</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D3F628F"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53B4AD1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55620EF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2DE52D5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C09360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8697E3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21B99C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7E7886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8682C0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4095C9A1"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0018021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415395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2D46C58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F13E518"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09488D8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F6A5CA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6E70EF4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D9909C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7319091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27F4DB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8D5378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6C00BE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44E18F3F"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D64F33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4D2602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5BF078B"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Итого прямые затраты</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C911765"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353B448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DBFAEE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7DA69E6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C189DC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768CD2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A933B7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D5E20F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0F22CB65"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428,37</w:t>
            </w:r>
          </w:p>
        </w:tc>
      </w:tr>
      <w:tr w:rsidR="00966FF8" w:rsidRPr="00966FF8" w14:paraId="557FCA2E"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1C414E8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06DBD4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D02FD6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ЗТ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6C0EDA7"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4269FC3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20,83</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6FD3D3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C23520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0,72905</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220DF284"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0C1D791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1BA1CB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BEDC59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BC23BE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611FF610"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227C1D5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0E7DF87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1B16B49" w14:textId="77777777" w:rsidR="00966FF8" w:rsidRPr="00966FF8" w:rsidRDefault="00966FF8" w:rsidP="00966FF8">
            <w:pPr>
              <w:suppressAutoHyphens w:val="0"/>
              <w:spacing w:after="0"/>
              <w:jc w:val="left"/>
              <w:rPr>
                <w:color w:val="000000"/>
                <w:sz w:val="14"/>
                <w:szCs w:val="14"/>
                <w:lang w:eastAsia="ru-RU"/>
              </w:rPr>
            </w:pPr>
            <w:proofErr w:type="spellStart"/>
            <w:r w:rsidRPr="00966FF8">
              <w:rPr>
                <w:color w:val="000000"/>
                <w:sz w:val="14"/>
                <w:szCs w:val="14"/>
                <w:lang w:eastAsia="ru-RU"/>
              </w:rPr>
              <w:t>ЗТм</w:t>
            </w:r>
            <w:proofErr w:type="spellEnd"/>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E6D8DA2"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2BDF6FF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5D6669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7D297F5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C08504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5FC9BD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6F478F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BD0F24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9EC164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7EA349C0" w14:textId="77777777" w:rsidTr="00966FF8">
        <w:trPr>
          <w:trHeight w:val="349"/>
        </w:trPr>
        <w:tc>
          <w:tcPr>
            <w:tcW w:w="528" w:type="dxa"/>
            <w:tcBorders>
              <w:top w:val="nil"/>
              <w:left w:val="single" w:sz="4" w:space="0" w:color="auto"/>
              <w:bottom w:val="single" w:sz="4" w:space="0" w:color="auto"/>
              <w:right w:val="single" w:sz="4" w:space="0" w:color="auto"/>
            </w:tcBorders>
            <w:shd w:val="clear" w:color="auto" w:fill="auto"/>
            <w:hideMark/>
          </w:tcPr>
          <w:p w14:paraId="222FB435"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2.1</w:t>
            </w:r>
          </w:p>
        </w:tc>
        <w:tc>
          <w:tcPr>
            <w:tcW w:w="2158" w:type="dxa"/>
            <w:tcBorders>
              <w:top w:val="nil"/>
              <w:left w:val="nil"/>
              <w:bottom w:val="single" w:sz="4" w:space="0" w:color="auto"/>
              <w:right w:val="single" w:sz="4" w:space="0" w:color="auto"/>
            </w:tcBorders>
            <w:shd w:val="clear" w:color="auto" w:fill="auto"/>
            <w:hideMark/>
          </w:tcPr>
          <w:p w14:paraId="1B211A6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999-9900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FFF211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Строительный мусор</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9A514E5"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2D1F6F1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0,112</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9F6377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5BA0C0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0,112</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2D6CF6F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484B039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0D5E25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858202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57D76DF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66E850CA"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951542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016D48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26E52AB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ФОТ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0A5AF16"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2F3AC6B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CE55D1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063272E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586E356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7044A9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AAEABA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9FCA20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BE0B76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428,37</w:t>
            </w:r>
          </w:p>
        </w:tc>
      </w:tr>
      <w:tr w:rsidR="00966FF8" w:rsidRPr="00966FF8" w14:paraId="7C623E5B"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797050F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4DDF52E"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812/пр_2020_прил._т._п.91_гр.5</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213D86D"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НР (091 </w:t>
            </w:r>
            <w:proofErr w:type="gramStart"/>
            <w:r w:rsidRPr="00966FF8">
              <w:rPr>
                <w:color w:val="000000"/>
                <w:sz w:val="14"/>
                <w:szCs w:val="14"/>
                <w:lang w:eastAsia="ru-RU"/>
              </w:rPr>
              <w:t>Полы )</w:t>
            </w:r>
            <w:proofErr w:type="gramEnd"/>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E62AAF5"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w:t>
            </w:r>
          </w:p>
        </w:tc>
        <w:tc>
          <w:tcPr>
            <w:tcW w:w="884" w:type="dxa"/>
            <w:tcBorders>
              <w:top w:val="nil"/>
              <w:left w:val="nil"/>
              <w:bottom w:val="single" w:sz="4" w:space="0" w:color="auto"/>
              <w:right w:val="single" w:sz="4" w:space="0" w:color="auto"/>
            </w:tcBorders>
            <w:shd w:val="clear" w:color="auto" w:fill="auto"/>
            <w:hideMark/>
          </w:tcPr>
          <w:p w14:paraId="6A455F4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93</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26524A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7D3CBA5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93</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DC49B7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A8D976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4F5019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64B9F4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E2B40D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398,38</w:t>
            </w:r>
          </w:p>
        </w:tc>
      </w:tr>
      <w:tr w:rsidR="00966FF8" w:rsidRPr="00966FF8" w14:paraId="7BA9C658"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5FFF1E3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938340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774/пр_2020_прил._т._п.91_гр.3</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C309B8D"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СП (091 </w:t>
            </w:r>
            <w:proofErr w:type="gramStart"/>
            <w:r w:rsidRPr="00966FF8">
              <w:rPr>
                <w:color w:val="000000"/>
                <w:sz w:val="14"/>
                <w:szCs w:val="14"/>
                <w:lang w:eastAsia="ru-RU"/>
              </w:rPr>
              <w:t>Полы )</w:t>
            </w:r>
            <w:proofErr w:type="gramEnd"/>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FCC541A"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w:t>
            </w:r>
          </w:p>
        </w:tc>
        <w:tc>
          <w:tcPr>
            <w:tcW w:w="884" w:type="dxa"/>
            <w:tcBorders>
              <w:top w:val="nil"/>
              <w:left w:val="nil"/>
              <w:bottom w:val="single" w:sz="4" w:space="0" w:color="auto"/>
              <w:right w:val="single" w:sz="4" w:space="0" w:color="auto"/>
            </w:tcBorders>
            <w:shd w:val="clear" w:color="auto" w:fill="auto"/>
            <w:hideMark/>
          </w:tcPr>
          <w:p w14:paraId="6CC3482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49</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AB3F0C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0429292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49</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A1CD11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7E8DB52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D6C28B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9628BC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3499644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209,9</w:t>
            </w:r>
          </w:p>
        </w:tc>
      </w:tr>
      <w:tr w:rsidR="00966FF8" w:rsidRPr="00966FF8" w14:paraId="688FB05E"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3B2B1F25"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2158" w:type="dxa"/>
            <w:tcBorders>
              <w:top w:val="nil"/>
              <w:left w:val="nil"/>
              <w:bottom w:val="single" w:sz="4" w:space="0" w:color="auto"/>
              <w:right w:val="single" w:sz="4" w:space="0" w:color="auto"/>
            </w:tcBorders>
            <w:shd w:val="clear" w:color="auto" w:fill="auto"/>
            <w:hideMark/>
          </w:tcPr>
          <w:p w14:paraId="0056ADFB"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6642" w:type="dxa"/>
            <w:gridSpan w:val="8"/>
            <w:tcBorders>
              <w:top w:val="single" w:sz="4" w:space="0" w:color="auto"/>
              <w:left w:val="nil"/>
              <w:bottom w:val="single" w:sz="4" w:space="0" w:color="auto"/>
              <w:right w:val="single" w:sz="4" w:space="0" w:color="000000"/>
            </w:tcBorders>
            <w:shd w:val="clear" w:color="auto" w:fill="auto"/>
            <w:hideMark/>
          </w:tcPr>
          <w:p w14:paraId="185D1A01"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Всего по позиции</w:t>
            </w:r>
          </w:p>
        </w:tc>
        <w:tc>
          <w:tcPr>
            <w:tcW w:w="2204" w:type="dxa"/>
            <w:gridSpan w:val="3"/>
            <w:tcBorders>
              <w:top w:val="single" w:sz="4" w:space="0" w:color="auto"/>
              <w:left w:val="nil"/>
              <w:bottom w:val="single" w:sz="4" w:space="0" w:color="auto"/>
              <w:right w:val="single" w:sz="4" w:space="0" w:color="000000"/>
            </w:tcBorders>
            <w:shd w:val="clear" w:color="auto" w:fill="auto"/>
            <w:hideMark/>
          </w:tcPr>
          <w:p w14:paraId="46BB4519"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956A2C9"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BAFC8BF"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1B5050E"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1036,65</w:t>
            </w:r>
          </w:p>
        </w:tc>
      </w:tr>
      <w:tr w:rsidR="00966FF8" w:rsidRPr="00966FF8" w14:paraId="0679B023" w14:textId="77777777" w:rsidTr="00966FF8">
        <w:trPr>
          <w:trHeight w:val="1215"/>
        </w:trPr>
        <w:tc>
          <w:tcPr>
            <w:tcW w:w="528" w:type="dxa"/>
            <w:tcBorders>
              <w:top w:val="nil"/>
              <w:left w:val="single" w:sz="4" w:space="0" w:color="auto"/>
              <w:bottom w:val="single" w:sz="4" w:space="0" w:color="auto"/>
              <w:right w:val="single" w:sz="4" w:space="0" w:color="auto"/>
            </w:tcBorders>
            <w:shd w:val="clear" w:color="auto" w:fill="auto"/>
            <w:hideMark/>
          </w:tcPr>
          <w:p w14:paraId="6B6DEE85" w14:textId="77777777" w:rsidR="00966FF8" w:rsidRPr="00966FF8" w:rsidRDefault="00966FF8" w:rsidP="00966FF8">
            <w:pPr>
              <w:suppressAutoHyphens w:val="0"/>
              <w:spacing w:after="0"/>
              <w:jc w:val="center"/>
              <w:rPr>
                <w:b/>
                <w:bCs/>
                <w:color w:val="000000"/>
                <w:sz w:val="14"/>
                <w:szCs w:val="14"/>
                <w:lang w:eastAsia="ru-RU"/>
              </w:rPr>
            </w:pPr>
            <w:r w:rsidRPr="00966FF8">
              <w:rPr>
                <w:b/>
                <w:bCs/>
                <w:color w:val="000000"/>
                <w:sz w:val="14"/>
                <w:szCs w:val="14"/>
                <w:lang w:eastAsia="ru-RU"/>
              </w:rPr>
              <w:t>3</w:t>
            </w:r>
          </w:p>
        </w:tc>
        <w:tc>
          <w:tcPr>
            <w:tcW w:w="2158" w:type="dxa"/>
            <w:tcBorders>
              <w:top w:val="nil"/>
              <w:left w:val="nil"/>
              <w:bottom w:val="single" w:sz="4" w:space="0" w:color="auto"/>
              <w:right w:val="single" w:sz="4" w:space="0" w:color="auto"/>
            </w:tcBorders>
            <w:shd w:val="clear" w:color="auto" w:fill="auto"/>
            <w:hideMark/>
          </w:tcPr>
          <w:p w14:paraId="7364657D"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ГЭСНр-57-01-021-11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D96724E"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Добавлять или исключать на каждые 5 мм изменения толщины стяжки: к норме 57-01-021-08 (к=2 - до средней толщины 40 мм)</w:t>
            </w:r>
            <w:r w:rsidRPr="00966FF8">
              <w:rPr>
                <w:b/>
                <w:bCs/>
                <w:color w:val="000000"/>
                <w:sz w:val="14"/>
                <w:szCs w:val="14"/>
                <w:lang w:eastAsia="ru-RU"/>
              </w:rPr>
              <w:br/>
              <w:t>Объем: 3.5 * 1</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FAC0AF4" w14:textId="77777777" w:rsidR="00966FF8" w:rsidRPr="00966FF8" w:rsidRDefault="00966FF8" w:rsidP="00966FF8">
            <w:pPr>
              <w:suppressAutoHyphens w:val="0"/>
              <w:spacing w:after="0"/>
              <w:jc w:val="center"/>
              <w:rPr>
                <w:b/>
                <w:bCs/>
                <w:color w:val="000000"/>
                <w:sz w:val="14"/>
                <w:szCs w:val="14"/>
                <w:lang w:eastAsia="ru-RU"/>
              </w:rPr>
            </w:pPr>
            <w:r w:rsidRPr="00966FF8">
              <w:rPr>
                <w:b/>
                <w:bCs/>
                <w:color w:val="000000"/>
                <w:sz w:val="14"/>
                <w:szCs w:val="14"/>
                <w:lang w:eastAsia="ru-RU"/>
              </w:rPr>
              <w:t>100 м2</w:t>
            </w:r>
          </w:p>
        </w:tc>
        <w:tc>
          <w:tcPr>
            <w:tcW w:w="884" w:type="dxa"/>
            <w:tcBorders>
              <w:top w:val="nil"/>
              <w:left w:val="nil"/>
              <w:bottom w:val="single" w:sz="4" w:space="0" w:color="auto"/>
              <w:right w:val="single" w:sz="4" w:space="0" w:color="auto"/>
            </w:tcBorders>
            <w:shd w:val="clear" w:color="auto" w:fill="auto"/>
            <w:hideMark/>
          </w:tcPr>
          <w:p w14:paraId="462D0CC8"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0,035</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9501BD6"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2</w:t>
            </w:r>
          </w:p>
        </w:tc>
        <w:tc>
          <w:tcPr>
            <w:tcW w:w="1070" w:type="dxa"/>
            <w:tcBorders>
              <w:top w:val="nil"/>
              <w:left w:val="nil"/>
              <w:bottom w:val="single" w:sz="4" w:space="0" w:color="auto"/>
              <w:right w:val="single" w:sz="4" w:space="0" w:color="auto"/>
            </w:tcBorders>
            <w:shd w:val="clear" w:color="auto" w:fill="auto"/>
            <w:hideMark/>
          </w:tcPr>
          <w:p w14:paraId="2148D003"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0,07</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160D2D1"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7A845997"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26DE281"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C973C6B"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0F5884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2CEED807"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0566E5D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78D1D2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BA396FD"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ОТ(ЗТ)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2DE4487F"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29BDE8C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59826C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914B69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0,3647</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5AADF3C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E6F191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721D5A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80F3DA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1BBC96B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214,29</w:t>
            </w:r>
          </w:p>
        </w:tc>
      </w:tr>
      <w:tr w:rsidR="00966FF8" w:rsidRPr="00966FF8" w14:paraId="6BB7285A"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61E24D7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1C2048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ФСБЦ-ТЗ-1-100-17</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4B33868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Затраты труда рабочих (Средний разряд - 1,7)</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12BCD5B1"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715EA94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5,21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57923CE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20363CE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0,3647</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5BCB80D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919F1C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35C171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587,57</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EEE73A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7CD753C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214,29</w:t>
            </w:r>
          </w:p>
        </w:tc>
      </w:tr>
      <w:tr w:rsidR="00966FF8" w:rsidRPr="00966FF8" w14:paraId="0705EFB3"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6C94042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056FFE9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486F08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ЭМ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7C52BD4"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222F28E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63FF07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5DF7FB7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D75D01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7BBD5C2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A85DEF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CC6D78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34772A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5BD5FC0B"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09C94BA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0A67B37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475C8A63" w14:textId="77777777" w:rsidR="00966FF8" w:rsidRPr="00966FF8" w:rsidRDefault="00966FF8" w:rsidP="00966FF8">
            <w:pPr>
              <w:suppressAutoHyphens w:val="0"/>
              <w:spacing w:after="0"/>
              <w:jc w:val="left"/>
              <w:rPr>
                <w:color w:val="000000"/>
                <w:sz w:val="14"/>
                <w:szCs w:val="14"/>
                <w:lang w:eastAsia="ru-RU"/>
              </w:rPr>
            </w:pPr>
            <w:proofErr w:type="spellStart"/>
            <w:proofErr w:type="gramStart"/>
            <w:r w:rsidRPr="00966FF8">
              <w:rPr>
                <w:color w:val="000000"/>
                <w:sz w:val="14"/>
                <w:szCs w:val="14"/>
                <w:lang w:eastAsia="ru-RU"/>
              </w:rPr>
              <w:t>ОТм</w:t>
            </w:r>
            <w:proofErr w:type="spellEnd"/>
            <w:r w:rsidRPr="00966FF8">
              <w:rPr>
                <w:color w:val="000000"/>
                <w:sz w:val="14"/>
                <w:szCs w:val="14"/>
                <w:lang w:eastAsia="ru-RU"/>
              </w:rPr>
              <w:t>(</w:t>
            </w:r>
            <w:proofErr w:type="spellStart"/>
            <w:proofErr w:type="gramEnd"/>
            <w:r w:rsidRPr="00966FF8">
              <w:rPr>
                <w:color w:val="000000"/>
                <w:sz w:val="14"/>
                <w:szCs w:val="14"/>
                <w:lang w:eastAsia="ru-RU"/>
              </w:rPr>
              <w:t>ЗТм</w:t>
            </w:r>
            <w:proofErr w:type="spellEnd"/>
            <w:r w:rsidRPr="00966FF8">
              <w:rPr>
                <w:color w:val="000000"/>
                <w:sz w:val="14"/>
                <w:szCs w:val="14"/>
                <w:lang w:eastAsia="ru-RU"/>
              </w:rPr>
              <w:t>)</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435CD9C"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5F1DA4C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F4633B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133BB94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53F5D3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AE7D5F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B07DCD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7B0E15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7C2161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042253D9"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3B3318B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2484C2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A9EFB1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01389A7"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6894C5E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E78060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4D8C2AB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54F5EB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0F22B3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5718DF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05F14A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0AA8ADD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4425C590"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33F7628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48BC5D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1307E32"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Итого прямые затраты</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C6648DC"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2B06142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33F521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4F3C175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F5925A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A071DF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E1638F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594559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06A35CA4"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214,29</w:t>
            </w:r>
          </w:p>
        </w:tc>
      </w:tr>
      <w:tr w:rsidR="00966FF8" w:rsidRPr="00966FF8" w14:paraId="338F40A3"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7818F1D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7001A3D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9F80CF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ЗТ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C15EB59"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3FF26EB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5,21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528EB4A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47B557C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0,3647</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2F4BFA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2699ED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8FFA64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299C0A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F81045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1A9BDDDE"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19AF834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7D4D3C3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70C3E56" w14:textId="77777777" w:rsidR="00966FF8" w:rsidRPr="00966FF8" w:rsidRDefault="00966FF8" w:rsidP="00966FF8">
            <w:pPr>
              <w:suppressAutoHyphens w:val="0"/>
              <w:spacing w:after="0"/>
              <w:jc w:val="left"/>
              <w:rPr>
                <w:color w:val="000000"/>
                <w:sz w:val="14"/>
                <w:szCs w:val="14"/>
                <w:lang w:eastAsia="ru-RU"/>
              </w:rPr>
            </w:pPr>
            <w:proofErr w:type="spellStart"/>
            <w:r w:rsidRPr="00966FF8">
              <w:rPr>
                <w:color w:val="000000"/>
                <w:sz w:val="14"/>
                <w:szCs w:val="14"/>
                <w:lang w:eastAsia="ru-RU"/>
              </w:rPr>
              <w:t>ЗТм</w:t>
            </w:r>
            <w:proofErr w:type="spellEnd"/>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BC024CF"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2551028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FDB9D8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1737611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294A4C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B81E53E"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14466E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82C443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3541064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5CDD0998" w14:textId="77777777" w:rsidTr="00966FF8">
        <w:trPr>
          <w:trHeight w:val="349"/>
        </w:trPr>
        <w:tc>
          <w:tcPr>
            <w:tcW w:w="528" w:type="dxa"/>
            <w:tcBorders>
              <w:top w:val="nil"/>
              <w:left w:val="single" w:sz="4" w:space="0" w:color="auto"/>
              <w:bottom w:val="single" w:sz="4" w:space="0" w:color="auto"/>
              <w:right w:val="single" w:sz="4" w:space="0" w:color="auto"/>
            </w:tcBorders>
            <w:shd w:val="clear" w:color="auto" w:fill="auto"/>
            <w:hideMark/>
          </w:tcPr>
          <w:p w14:paraId="689B46F7"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3.1</w:t>
            </w:r>
          </w:p>
        </w:tc>
        <w:tc>
          <w:tcPr>
            <w:tcW w:w="2158" w:type="dxa"/>
            <w:tcBorders>
              <w:top w:val="nil"/>
              <w:left w:val="nil"/>
              <w:bottom w:val="single" w:sz="4" w:space="0" w:color="auto"/>
              <w:right w:val="single" w:sz="4" w:space="0" w:color="auto"/>
            </w:tcBorders>
            <w:shd w:val="clear" w:color="auto" w:fill="auto"/>
            <w:hideMark/>
          </w:tcPr>
          <w:p w14:paraId="27FE703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999-9900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723927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Строительный мусор</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AB6F10A"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3749F89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0,056</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BD3225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5DD8F06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0,056</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68C150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70FBDC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1F06E6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FC77F7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4370E3B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38127626"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26C600C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519D0F4"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A71EC9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ФОТ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1F8F4A48"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572180A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B52427E"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5DCDA6D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586D32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06091B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3C1B7B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9B2032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5D30E6C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214,29</w:t>
            </w:r>
          </w:p>
        </w:tc>
      </w:tr>
      <w:tr w:rsidR="00966FF8" w:rsidRPr="00966FF8" w14:paraId="30B38583"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374B746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4BE9DFD"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812/пр_2020_прил._т._п.91_гр.5</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FBFE0AD"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НР (091 </w:t>
            </w:r>
            <w:proofErr w:type="gramStart"/>
            <w:r w:rsidRPr="00966FF8">
              <w:rPr>
                <w:color w:val="000000"/>
                <w:sz w:val="14"/>
                <w:szCs w:val="14"/>
                <w:lang w:eastAsia="ru-RU"/>
              </w:rPr>
              <w:t>Полы )</w:t>
            </w:r>
            <w:proofErr w:type="gramEnd"/>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F1B5105"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w:t>
            </w:r>
          </w:p>
        </w:tc>
        <w:tc>
          <w:tcPr>
            <w:tcW w:w="884" w:type="dxa"/>
            <w:tcBorders>
              <w:top w:val="nil"/>
              <w:left w:val="nil"/>
              <w:bottom w:val="single" w:sz="4" w:space="0" w:color="auto"/>
              <w:right w:val="single" w:sz="4" w:space="0" w:color="auto"/>
            </w:tcBorders>
            <w:shd w:val="clear" w:color="auto" w:fill="auto"/>
            <w:hideMark/>
          </w:tcPr>
          <w:p w14:paraId="5600168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93</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5C6D915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726E5F7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93</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F5171C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4286005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9C89DF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05FFC3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4D5AD53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199,29</w:t>
            </w:r>
          </w:p>
        </w:tc>
      </w:tr>
      <w:tr w:rsidR="00966FF8" w:rsidRPr="00966FF8" w14:paraId="26DD1D62"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7215D23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A2DBFAD"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774/пр_2020_прил._т._п.91_гр.3</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81F1EE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СП (091 </w:t>
            </w:r>
            <w:proofErr w:type="gramStart"/>
            <w:r w:rsidRPr="00966FF8">
              <w:rPr>
                <w:color w:val="000000"/>
                <w:sz w:val="14"/>
                <w:szCs w:val="14"/>
                <w:lang w:eastAsia="ru-RU"/>
              </w:rPr>
              <w:t>Полы )</w:t>
            </w:r>
            <w:proofErr w:type="gramEnd"/>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CF1293C"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w:t>
            </w:r>
          </w:p>
        </w:tc>
        <w:tc>
          <w:tcPr>
            <w:tcW w:w="884" w:type="dxa"/>
            <w:tcBorders>
              <w:top w:val="nil"/>
              <w:left w:val="nil"/>
              <w:bottom w:val="single" w:sz="4" w:space="0" w:color="auto"/>
              <w:right w:val="single" w:sz="4" w:space="0" w:color="auto"/>
            </w:tcBorders>
            <w:shd w:val="clear" w:color="auto" w:fill="auto"/>
            <w:hideMark/>
          </w:tcPr>
          <w:p w14:paraId="0AC7A7C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49</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87D6ED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F12023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49</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20ED2A6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4581045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19063A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B4C0D0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4F9BCB8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105</w:t>
            </w:r>
          </w:p>
        </w:tc>
      </w:tr>
      <w:tr w:rsidR="00966FF8" w:rsidRPr="00966FF8" w14:paraId="45F0F3F8"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0BBCEE1B"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2158" w:type="dxa"/>
            <w:tcBorders>
              <w:top w:val="nil"/>
              <w:left w:val="nil"/>
              <w:bottom w:val="single" w:sz="4" w:space="0" w:color="auto"/>
              <w:right w:val="single" w:sz="4" w:space="0" w:color="auto"/>
            </w:tcBorders>
            <w:shd w:val="clear" w:color="auto" w:fill="auto"/>
            <w:hideMark/>
          </w:tcPr>
          <w:p w14:paraId="6A072972"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6642" w:type="dxa"/>
            <w:gridSpan w:val="8"/>
            <w:tcBorders>
              <w:top w:val="single" w:sz="4" w:space="0" w:color="auto"/>
              <w:left w:val="nil"/>
              <w:bottom w:val="single" w:sz="4" w:space="0" w:color="auto"/>
              <w:right w:val="single" w:sz="4" w:space="0" w:color="000000"/>
            </w:tcBorders>
            <w:shd w:val="clear" w:color="auto" w:fill="auto"/>
            <w:hideMark/>
          </w:tcPr>
          <w:p w14:paraId="2FCDD7A0"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Всего по позиции</w:t>
            </w:r>
          </w:p>
        </w:tc>
        <w:tc>
          <w:tcPr>
            <w:tcW w:w="2204" w:type="dxa"/>
            <w:gridSpan w:val="3"/>
            <w:tcBorders>
              <w:top w:val="single" w:sz="4" w:space="0" w:color="auto"/>
              <w:left w:val="nil"/>
              <w:bottom w:val="single" w:sz="4" w:space="0" w:color="auto"/>
              <w:right w:val="single" w:sz="4" w:space="0" w:color="000000"/>
            </w:tcBorders>
            <w:shd w:val="clear" w:color="auto" w:fill="auto"/>
            <w:hideMark/>
          </w:tcPr>
          <w:p w14:paraId="06D5ED78"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803CDFD"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50241FF"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62AA9A5E"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518,58</w:t>
            </w:r>
          </w:p>
        </w:tc>
      </w:tr>
      <w:tr w:rsidR="00966FF8" w:rsidRPr="00966FF8" w14:paraId="152E2893" w14:textId="77777777" w:rsidTr="00966FF8">
        <w:trPr>
          <w:trHeight w:val="777"/>
        </w:trPr>
        <w:tc>
          <w:tcPr>
            <w:tcW w:w="528" w:type="dxa"/>
            <w:tcBorders>
              <w:top w:val="nil"/>
              <w:left w:val="single" w:sz="4" w:space="0" w:color="auto"/>
              <w:bottom w:val="single" w:sz="4" w:space="0" w:color="auto"/>
              <w:right w:val="single" w:sz="4" w:space="0" w:color="auto"/>
            </w:tcBorders>
            <w:shd w:val="clear" w:color="auto" w:fill="auto"/>
            <w:hideMark/>
          </w:tcPr>
          <w:p w14:paraId="47CC598B" w14:textId="77777777" w:rsidR="00966FF8" w:rsidRPr="00966FF8" w:rsidRDefault="00966FF8" w:rsidP="00966FF8">
            <w:pPr>
              <w:suppressAutoHyphens w:val="0"/>
              <w:spacing w:after="0"/>
              <w:jc w:val="center"/>
              <w:rPr>
                <w:b/>
                <w:bCs/>
                <w:color w:val="000000"/>
                <w:sz w:val="14"/>
                <w:szCs w:val="14"/>
                <w:lang w:eastAsia="ru-RU"/>
              </w:rPr>
            </w:pPr>
            <w:r w:rsidRPr="00966FF8">
              <w:rPr>
                <w:b/>
                <w:bCs/>
                <w:color w:val="000000"/>
                <w:sz w:val="14"/>
                <w:szCs w:val="14"/>
                <w:lang w:eastAsia="ru-RU"/>
              </w:rPr>
              <w:t>4</w:t>
            </w:r>
          </w:p>
        </w:tc>
        <w:tc>
          <w:tcPr>
            <w:tcW w:w="2158" w:type="dxa"/>
            <w:tcBorders>
              <w:top w:val="nil"/>
              <w:left w:val="nil"/>
              <w:bottom w:val="single" w:sz="4" w:space="0" w:color="auto"/>
              <w:right w:val="single" w:sz="4" w:space="0" w:color="auto"/>
            </w:tcBorders>
            <w:shd w:val="clear" w:color="auto" w:fill="auto"/>
            <w:hideMark/>
          </w:tcPr>
          <w:p w14:paraId="05940B48"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ГЭСН-09-01-001-01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B817E35"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 xml:space="preserve">Монтаж каркаса (усиление проема) из трубы профильной 80х40 мм </w:t>
            </w:r>
            <w:r w:rsidRPr="00966FF8">
              <w:rPr>
                <w:b/>
                <w:bCs/>
                <w:color w:val="000000"/>
                <w:sz w:val="14"/>
                <w:szCs w:val="14"/>
                <w:lang w:eastAsia="ru-RU"/>
              </w:rPr>
              <w:br/>
              <w:t xml:space="preserve">Объем: </w:t>
            </w:r>
            <w:proofErr w:type="gramStart"/>
            <w:r w:rsidRPr="00966FF8">
              <w:rPr>
                <w:b/>
                <w:bCs/>
                <w:color w:val="000000"/>
                <w:sz w:val="14"/>
                <w:szCs w:val="14"/>
                <w:lang w:eastAsia="ru-RU"/>
              </w:rPr>
              <w:t>94.34 :</w:t>
            </w:r>
            <w:proofErr w:type="gramEnd"/>
            <w:r w:rsidRPr="00966FF8">
              <w:rPr>
                <w:b/>
                <w:bCs/>
                <w:color w:val="000000"/>
                <w:sz w:val="14"/>
                <w:szCs w:val="14"/>
                <w:lang w:eastAsia="ru-RU"/>
              </w:rPr>
              <w:t xml:space="preserve"> 1000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1D381CF" w14:textId="77777777" w:rsidR="00966FF8" w:rsidRPr="00966FF8" w:rsidRDefault="00966FF8" w:rsidP="00966FF8">
            <w:pPr>
              <w:suppressAutoHyphens w:val="0"/>
              <w:spacing w:after="0"/>
              <w:jc w:val="center"/>
              <w:rPr>
                <w:b/>
                <w:bCs/>
                <w:color w:val="000000"/>
                <w:sz w:val="14"/>
                <w:szCs w:val="14"/>
                <w:lang w:eastAsia="ru-RU"/>
              </w:rPr>
            </w:pPr>
            <w:r w:rsidRPr="00966FF8">
              <w:rPr>
                <w:b/>
                <w:bCs/>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3A27B1C6"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0,09434</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FDBCF06"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4EA1E7B4"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0,09434</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442CC04"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01999750"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C4E9414"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D93B00F"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55D6314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466725DC"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26D73B76"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A10F03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МДС81-35.2004 п.4.7 </w:t>
            </w:r>
          </w:p>
        </w:tc>
        <w:tc>
          <w:tcPr>
            <w:tcW w:w="11171" w:type="dxa"/>
            <w:gridSpan w:val="16"/>
            <w:tcBorders>
              <w:top w:val="single" w:sz="4" w:space="0" w:color="auto"/>
              <w:left w:val="nil"/>
              <w:bottom w:val="single" w:sz="4" w:space="0" w:color="auto"/>
              <w:right w:val="single" w:sz="4" w:space="0" w:color="000000"/>
            </w:tcBorders>
            <w:shd w:val="clear" w:color="auto" w:fill="auto"/>
            <w:hideMark/>
          </w:tcPr>
          <w:p w14:paraId="66DC395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Козп=1.15; Кэм=1.25 работы по капитальному ремонту и реконструкции объектов </w:t>
            </w:r>
            <w:proofErr w:type="spellStart"/>
            <w:proofErr w:type="gramStart"/>
            <w:r w:rsidRPr="00966FF8">
              <w:rPr>
                <w:color w:val="000000"/>
                <w:sz w:val="14"/>
                <w:szCs w:val="14"/>
                <w:lang w:eastAsia="ru-RU"/>
              </w:rPr>
              <w:t>кап.строительства</w:t>
            </w:r>
            <w:proofErr w:type="spellEnd"/>
            <w:proofErr w:type="gramEnd"/>
            <w:r w:rsidRPr="00966FF8">
              <w:rPr>
                <w:color w:val="000000"/>
                <w:sz w:val="14"/>
                <w:szCs w:val="14"/>
                <w:lang w:eastAsia="ru-RU"/>
              </w:rPr>
              <w:t>, аналогичные технологическим процессам в новом строительстве</w:t>
            </w:r>
          </w:p>
        </w:tc>
        <w:tc>
          <w:tcPr>
            <w:tcW w:w="1123" w:type="dxa"/>
            <w:tcBorders>
              <w:top w:val="nil"/>
              <w:left w:val="nil"/>
              <w:bottom w:val="single" w:sz="4" w:space="0" w:color="auto"/>
              <w:right w:val="single" w:sz="4" w:space="0" w:color="auto"/>
            </w:tcBorders>
            <w:shd w:val="clear" w:color="auto" w:fill="auto"/>
            <w:hideMark/>
          </w:tcPr>
          <w:p w14:paraId="29914DE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r>
      <w:tr w:rsidR="00966FF8" w:rsidRPr="00966FF8" w14:paraId="6FECFA62"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7E243B9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F0E10E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9AC39A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ОТ(ЗТ)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F2B8DB0"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14E7554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9BE80E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C649D3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2,16982</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AEF819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014B9CE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CD021E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7B1E47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2E96F2C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1607,16</w:t>
            </w:r>
          </w:p>
        </w:tc>
      </w:tr>
      <w:tr w:rsidR="00966FF8" w:rsidRPr="00966FF8" w14:paraId="0CFC8ED2"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714E7AF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AD0F94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ФСБЦ-ТЗ-1-100-40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DF7E9A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Затраты труда рабочих (Средний разряд - 4,0)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ACB121E"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3B82E52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20</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79D3A3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55CE58C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2,16982</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83057C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1A461C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A4906F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740,69</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E9DC1A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251AB77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1607,16</w:t>
            </w:r>
          </w:p>
        </w:tc>
      </w:tr>
      <w:tr w:rsidR="00966FF8" w:rsidRPr="00966FF8" w14:paraId="1F26AC60"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FFFD22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42ED18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329F9D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ЭМ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C61C0D5"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7D2F998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621841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6ED6560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2FAF304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6EDCA0D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113FC2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6BE25B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17B8948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872,36</w:t>
            </w:r>
          </w:p>
        </w:tc>
      </w:tr>
      <w:tr w:rsidR="00966FF8" w:rsidRPr="00966FF8" w14:paraId="7228DB39"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29AFB49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4AFFD4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E93EF91" w14:textId="77777777" w:rsidR="00966FF8" w:rsidRPr="00966FF8" w:rsidRDefault="00966FF8" w:rsidP="00966FF8">
            <w:pPr>
              <w:suppressAutoHyphens w:val="0"/>
              <w:spacing w:after="0"/>
              <w:jc w:val="left"/>
              <w:rPr>
                <w:color w:val="000000"/>
                <w:sz w:val="14"/>
                <w:szCs w:val="14"/>
                <w:lang w:eastAsia="ru-RU"/>
              </w:rPr>
            </w:pPr>
            <w:proofErr w:type="spellStart"/>
            <w:proofErr w:type="gramStart"/>
            <w:r w:rsidRPr="00966FF8">
              <w:rPr>
                <w:color w:val="000000"/>
                <w:sz w:val="14"/>
                <w:szCs w:val="14"/>
                <w:lang w:eastAsia="ru-RU"/>
              </w:rPr>
              <w:t>ОТм</w:t>
            </w:r>
            <w:proofErr w:type="spellEnd"/>
            <w:r w:rsidRPr="00966FF8">
              <w:rPr>
                <w:color w:val="000000"/>
                <w:sz w:val="14"/>
                <w:szCs w:val="14"/>
                <w:lang w:eastAsia="ru-RU"/>
              </w:rPr>
              <w:t>(</w:t>
            </w:r>
            <w:proofErr w:type="spellStart"/>
            <w:proofErr w:type="gramEnd"/>
            <w:r w:rsidRPr="00966FF8">
              <w:rPr>
                <w:color w:val="000000"/>
                <w:sz w:val="14"/>
                <w:szCs w:val="14"/>
                <w:lang w:eastAsia="ru-RU"/>
              </w:rPr>
              <w:t>ЗТм</w:t>
            </w:r>
            <w:proofErr w:type="spellEnd"/>
            <w:r w:rsidRPr="00966FF8">
              <w:rPr>
                <w:color w:val="000000"/>
                <w:sz w:val="14"/>
                <w:szCs w:val="14"/>
                <w:lang w:eastAsia="ru-RU"/>
              </w:rPr>
              <w:t>)</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C5A9407"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09ED77E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61CDA7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4BF4E38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0,353775</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CC8F6E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4B5AFE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928ECA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20CB3E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4C5EF6A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354,3</w:t>
            </w:r>
          </w:p>
        </w:tc>
      </w:tr>
      <w:tr w:rsidR="00966FF8" w:rsidRPr="00966FF8" w14:paraId="4DE18BC8"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246F1E4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5E889E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ФСБЦ-91-05.02-005</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4FEC75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Краны козловые, грузоподъемность 32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D325ACD"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1FD2508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2680DA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4CE0ABD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0,011793</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22E223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1803,79</w:t>
            </w:r>
          </w:p>
        </w:tc>
        <w:tc>
          <w:tcPr>
            <w:tcW w:w="1036" w:type="dxa"/>
            <w:tcBorders>
              <w:top w:val="nil"/>
              <w:left w:val="nil"/>
              <w:bottom w:val="single" w:sz="4" w:space="0" w:color="auto"/>
              <w:right w:val="single" w:sz="4" w:space="0" w:color="auto"/>
            </w:tcBorders>
            <w:shd w:val="clear" w:color="auto" w:fill="auto"/>
            <w:hideMark/>
          </w:tcPr>
          <w:p w14:paraId="1EE3652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1.55</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4AC8CD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2795,87</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AA30D3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C3F927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32,97</w:t>
            </w:r>
          </w:p>
        </w:tc>
      </w:tr>
      <w:tr w:rsidR="00966FF8" w:rsidRPr="00966FF8" w14:paraId="699B375C"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60BC613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5EAEBA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ФСБЦ-ТЗ-4-100-060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05F29A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Машинист среднего разряда 6,0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2DCCD5AA"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262D9BD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EC18DE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226ECE1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0,011793</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FE4E7A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B98AED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B78438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994,95</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FC3483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21B64C5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11,73</w:t>
            </w:r>
          </w:p>
        </w:tc>
      </w:tr>
      <w:tr w:rsidR="00966FF8" w:rsidRPr="00966FF8" w14:paraId="3FC43049"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02A7C68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7976DC8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ФСБЦ-91-05.05-015</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FF865C4"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Краны на автомобильном ходу, грузоподъемность 16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764FEDF"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589295B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0,39</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A866C1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1EE7E2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0,045991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56BAF4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F2F5D2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7167E4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1891,4</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4F68DE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31AFC92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86,99</w:t>
            </w:r>
          </w:p>
        </w:tc>
      </w:tr>
      <w:tr w:rsidR="00966FF8" w:rsidRPr="00966FF8" w14:paraId="7225DECB"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647D41E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457000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ФСБЦ-ТЗ-4-100-060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8A9121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Машинист среднего разряда 6,0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926E3E0"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4400F01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0,39</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306F1B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C744AD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0,045991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467945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4B281A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F25D34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994,95</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926B67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6D33AAA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45,76</w:t>
            </w:r>
          </w:p>
        </w:tc>
      </w:tr>
      <w:tr w:rsidR="00966FF8" w:rsidRPr="00966FF8" w14:paraId="43168C7B"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31E0F8C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EB4947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ФСБЦ-91-05.06-007</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0B0F04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Краны на гусеничном ходу, грузоподъемность 25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EFE931B"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375E5F4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1,2</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A7B0DC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1DCC47F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0,14151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0F26D5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1703,3</w:t>
            </w:r>
          </w:p>
        </w:tc>
        <w:tc>
          <w:tcPr>
            <w:tcW w:w="1036" w:type="dxa"/>
            <w:tcBorders>
              <w:top w:val="nil"/>
              <w:left w:val="nil"/>
              <w:bottom w:val="single" w:sz="4" w:space="0" w:color="auto"/>
              <w:right w:val="single" w:sz="4" w:space="0" w:color="auto"/>
            </w:tcBorders>
            <w:shd w:val="clear" w:color="auto" w:fill="auto"/>
            <w:hideMark/>
          </w:tcPr>
          <w:p w14:paraId="2F59271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1.42</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A3DE66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2418,69</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3BC4AE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6992E2E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342,27</w:t>
            </w:r>
          </w:p>
        </w:tc>
      </w:tr>
      <w:tr w:rsidR="00966FF8" w:rsidRPr="00966FF8" w14:paraId="59A599FA"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318341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293DF7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ФСБЦ-ТЗ-4-100-060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DF0315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Машинист среднего разряда 6,0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2A1CC64"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742B06D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1,2</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1B2899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2955999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0,14151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53F2C62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3A8566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C087D6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994,95</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CBF77D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1864448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140,8</w:t>
            </w:r>
          </w:p>
        </w:tc>
      </w:tr>
      <w:tr w:rsidR="00966FF8" w:rsidRPr="00966FF8" w14:paraId="2E2A51E1"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4110E8B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0BD30C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ФСБЦ-91-05.06-008</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504991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Краны на гусеничном ходу, грузоподъемность 40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C719838"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7CE94AC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CE765A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74328C2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0,129717</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5237BCF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F5A037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B439FA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2963,22</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C4FD48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4D9A292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384,38</w:t>
            </w:r>
          </w:p>
        </w:tc>
      </w:tr>
      <w:tr w:rsidR="00966FF8" w:rsidRPr="00966FF8" w14:paraId="3DEB208C"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2893F6D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F7232C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ФСБЦ-ТЗ-4-100-070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B12185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Машинист среднего разряда 7,0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03C8F9B"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1E5E0A9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8C9488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7CF03EA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0,129717</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27A178A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789F21D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BE240A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1061,28</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1D5F5F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084AF02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137,67</w:t>
            </w:r>
          </w:p>
        </w:tc>
      </w:tr>
      <w:tr w:rsidR="00966FF8" w:rsidRPr="00966FF8" w14:paraId="23EF29CB"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004C5D5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0CA4950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ФСБЦ-91-14.02-001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20F6655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Автомобили бортовые, грузоподъемность до 5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279AB87A"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75A3F0E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0,21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D5DC88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01E326A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0,024764</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24FC52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477,92</w:t>
            </w:r>
          </w:p>
        </w:tc>
        <w:tc>
          <w:tcPr>
            <w:tcW w:w="1036" w:type="dxa"/>
            <w:tcBorders>
              <w:top w:val="nil"/>
              <w:left w:val="nil"/>
              <w:bottom w:val="single" w:sz="4" w:space="0" w:color="auto"/>
              <w:right w:val="single" w:sz="4" w:space="0" w:color="auto"/>
            </w:tcBorders>
            <w:shd w:val="clear" w:color="auto" w:fill="auto"/>
            <w:hideMark/>
          </w:tcPr>
          <w:p w14:paraId="494BC1F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1.34</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A5BF15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640,41</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445A08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6E2BDDF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15,86</w:t>
            </w:r>
          </w:p>
        </w:tc>
      </w:tr>
      <w:tr w:rsidR="00966FF8" w:rsidRPr="00966FF8" w14:paraId="3CCED6F3"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29231B4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2DB288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ФСБЦ-ТЗ-4-100-040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CAF58F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Машинист среднего разряда 4,0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1DF4572B"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41C0CDE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0,21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CA738F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5640F16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0,024764</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479296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0735FE0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D5E3EE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740,69</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3A1371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3ACBF04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18,34</w:t>
            </w:r>
          </w:p>
        </w:tc>
      </w:tr>
      <w:tr w:rsidR="00966FF8" w:rsidRPr="00966FF8" w14:paraId="23DB6E72"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6618F05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5C9C93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ФСБЦ-91-17.01-001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939545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Выпрямители сварочные, сварочный ток до 350 А, количество постов 8</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7657621"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0A71B8B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0,32</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7C9021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0562785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0,037736</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2DAE58E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4944B9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8258F6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199,4</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3FAC27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60473C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7,52</w:t>
            </w:r>
          </w:p>
        </w:tc>
      </w:tr>
      <w:tr w:rsidR="00966FF8" w:rsidRPr="00966FF8" w14:paraId="1EC6E50B"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3428BF5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A4141B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ФСБЦ-91-17.04-042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4833D3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Аппараты для газовой сварки и резки</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9D0F745"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70AAEF0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3,02</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8A1AF8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1DD76D7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0,356134</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C8E3FA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4,35</w:t>
            </w:r>
          </w:p>
        </w:tc>
        <w:tc>
          <w:tcPr>
            <w:tcW w:w="1036" w:type="dxa"/>
            <w:tcBorders>
              <w:top w:val="nil"/>
              <w:left w:val="nil"/>
              <w:bottom w:val="single" w:sz="4" w:space="0" w:color="auto"/>
              <w:right w:val="single" w:sz="4" w:space="0" w:color="auto"/>
            </w:tcBorders>
            <w:shd w:val="clear" w:color="auto" w:fill="auto"/>
            <w:hideMark/>
          </w:tcPr>
          <w:p w14:paraId="282C949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1.53</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14DB4E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6,66</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D22F84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319AE81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2,37</w:t>
            </w:r>
          </w:p>
        </w:tc>
      </w:tr>
      <w:tr w:rsidR="00966FF8" w:rsidRPr="00966FF8" w14:paraId="14D38BD1"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F4DA84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713E222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7B13B5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53F28BD"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430ABF4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E59518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139A55A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22D3DF4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52A505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358B20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CB2BEF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2055C0D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329,67</w:t>
            </w:r>
          </w:p>
        </w:tc>
      </w:tr>
      <w:tr w:rsidR="00966FF8" w:rsidRPr="00966FF8" w14:paraId="15CE1446" w14:textId="77777777" w:rsidTr="00966FF8">
        <w:trPr>
          <w:trHeight w:val="552"/>
        </w:trPr>
        <w:tc>
          <w:tcPr>
            <w:tcW w:w="528" w:type="dxa"/>
            <w:tcBorders>
              <w:top w:val="nil"/>
              <w:left w:val="single" w:sz="4" w:space="0" w:color="auto"/>
              <w:bottom w:val="single" w:sz="4" w:space="0" w:color="auto"/>
              <w:right w:val="single" w:sz="4" w:space="0" w:color="auto"/>
            </w:tcBorders>
            <w:shd w:val="clear" w:color="auto" w:fill="auto"/>
            <w:hideMark/>
          </w:tcPr>
          <w:p w14:paraId="12A77BA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E3EE43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ФСБЦ-11-1.03.01-0061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DC6278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Бруски обрезные хвойных пород (ель, сосна), естественной влажности, длина 2-6,5 м, ширина 20-90 мм, толщина 20-90 мм, сорт I</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5E7A1E4"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м3</w:t>
            </w:r>
          </w:p>
        </w:tc>
        <w:tc>
          <w:tcPr>
            <w:tcW w:w="884" w:type="dxa"/>
            <w:tcBorders>
              <w:top w:val="nil"/>
              <w:left w:val="nil"/>
              <w:bottom w:val="single" w:sz="4" w:space="0" w:color="auto"/>
              <w:right w:val="single" w:sz="4" w:space="0" w:color="auto"/>
            </w:tcBorders>
            <w:shd w:val="clear" w:color="auto" w:fill="auto"/>
            <w:hideMark/>
          </w:tcPr>
          <w:p w14:paraId="223A699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0,037</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5F2984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36C9D43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0,003491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7DFCAD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16496,03</w:t>
            </w:r>
          </w:p>
        </w:tc>
        <w:tc>
          <w:tcPr>
            <w:tcW w:w="1036" w:type="dxa"/>
            <w:tcBorders>
              <w:top w:val="nil"/>
              <w:left w:val="nil"/>
              <w:bottom w:val="single" w:sz="4" w:space="0" w:color="auto"/>
              <w:right w:val="single" w:sz="4" w:space="0" w:color="auto"/>
            </w:tcBorders>
            <w:shd w:val="clear" w:color="auto" w:fill="auto"/>
            <w:hideMark/>
          </w:tcPr>
          <w:p w14:paraId="5F75EAD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1.11</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9BFAF7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18310,59</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9BC701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D2594E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63,92</w:t>
            </w:r>
          </w:p>
        </w:tc>
      </w:tr>
      <w:tr w:rsidR="00966FF8" w:rsidRPr="00966FF8" w14:paraId="7E307BD0" w14:textId="77777777" w:rsidTr="00966FF8">
        <w:trPr>
          <w:trHeight w:val="897"/>
        </w:trPr>
        <w:tc>
          <w:tcPr>
            <w:tcW w:w="528" w:type="dxa"/>
            <w:tcBorders>
              <w:top w:val="nil"/>
              <w:left w:val="single" w:sz="4" w:space="0" w:color="auto"/>
              <w:bottom w:val="single" w:sz="4" w:space="0" w:color="auto"/>
              <w:right w:val="single" w:sz="4" w:space="0" w:color="auto"/>
            </w:tcBorders>
            <w:shd w:val="clear" w:color="auto" w:fill="auto"/>
            <w:hideMark/>
          </w:tcPr>
          <w:p w14:paraId="1DEC774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3A9B5D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ФСБЦ-08-2.02.11-0007</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0B0DB8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Канат двойной </w:t>
            </w:r>
            <w:proofErr w:type="spellStart"/>
            <w:r w:rsidRPr="00966FF8">
              <w:rPr>
                <w:color w:val="000000"/>
                <w:sz w:val="14"/>
                <w:szCs w:val="14"/>
                <w:lang w:eastAsia="ru-RU"/>
              </w:rPr>
              <w:t>свивки</w:t>
            </w:r>
            <w:proofErr w:type="spellEnd"/>
            <w:r w:rsidRPr="00966FF8">
              <w:rPr>
                <w:color w:val="000000"/>
                <w:sz w:val="14"/>
                <w:szCs w:val="14"/>
                <w:lang w:eastAsia="ru-RU"/>
              </w:rPr>
              <w:t xml:space="preserve"> ТК, конструкции 6х19(1+6+</w:t>
            </w:r>
            <w:proofErr w:type="gramStart"/>
            <w:r w:rsidRPr="00966FF8">
              <w:rPr>
                <w:color w:val="000000"/>
                <w:sz w:val="14"/>
                <w:szCs w:val="14"/>
                <w:lang w:eastAsia="ru-RU"/>
              </w:rPr>
              <w:t>12)+</w:t>
            </w:r>
            <w:proofErr w:type="gramEnd"/>
            <w:r w:rsidRPr="00966FF8">
              <w:rPr>
                <w:color w:val="000000"/>
                <w:sz w:val="14"/>
                <w:szCs w:val="14"/>
                <w:lang w:eastAsia="ru-RU"/>
              </w:rPr>
              <w:t>1 о.с., марка В, из оцинкованной по группе Ж проволоки, маркировочная группа 1570-1770 Н/мм2, диаметр 5,5 мм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BE2CA9F"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10 м</w:t>
            </w:r>
          </w:p>
        </w:tc>
        <w:tc>
          <w:tcPr>
            <w:tcW w:w="884" w:type="dxa"/>
            <w:tcBorders>
              <w:top w:val="nil"/>
              <w:left w:val="nil"/>
              <w:bottom w:val="single" w:sz="4" w:space="0" w:color="auto"/>
              <w:right w:val="single" w:sz="4" w:space="0" w:color="auto"/>
            </w:tcBorders>
            <w:shd w:val="clear" w:color="auto" w:fill="auto"/>
            <w:hideMark/>
          </w:tcPr>
          <w:p w14:paraId="568403E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0,0187</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196ECC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3606F7D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0,001764</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45EF9F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307,84</w:t>
            </w:r>
          </w:p>
        </w:tc>
        <w:tc>
          <w:tcPr>
            <w:tcW w:w="1036" w:type="dxa"/>
            <w:tcBorders>
              <w:top w:val="nil"/>
              <w:left w:val="nil"/>
              <w:bottom w:val="single" w:sz="4" w:space="0" w:color="auto"/>
              <w:right w:val="single" w:sz="4" w:space="0" w:color="auto"/>
            </w:tcBorders>
            <w:shd w:val="clear" w:color="auto" w:fill="auto"/>
            <w:hideMark/>
          </w:tcPr>
          <w:p w14:paraId="0AA8C3D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1.09</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76EB92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335,55</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DC2963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6D089B0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0,59</w:t>
            </w:r>
          </w:p>
        </w:tc>
      </w:tr>
      <w:tr w:rsidR="00966FF8" w:rsidRPr="00966FF8" w14:paraId="664FC86E" w14:textId="77777777" w:rsidTr="00966FF8">
        <w:trPr>
          <w:trHeight w:val="552"/>
        </w:trPr>
        <w:tc>
          <w:tcPr>
            <w:tcW w:w="528" w:type="dxa"/>
            <w:tcBorders>
              <w:top w:val="nil"/>
              <w:left w:val="single" w:sz="4" w:space="0" w:color="auto"/>
              <w:bottom w:val="single" w:sz="4" w:space="0" w:color="auto"/>
              <w:right w:val="single" w:sz="4" w:space="0" w:color="auto"/>
            </w:tcBorders>
            <w:shd w:val="clear" w:color="auto" w:fill="auto"/>
            <w:hideMark/>
          </w:tcPr>
          <w:p w14:paraId="250AC8C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9C581F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ФСБЦ-07-2.07.12-0011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9189EE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Металлоконструкции зданий и сооружений с преобладанием гнутых профилей и круглых труб</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093DAA7"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23382C5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0,005</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D0A8A4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5867C33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0,000472</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FB93E1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105278,81</w:t>
            </w:r>
          </w:p>
        </w:tc>
        <w:tc>
          <w:tcPr>
            <w:tcW w:w="1036" w:type="dxa"/>
            <w:tcBorders>
              <w:top w:val="nil"/>
              <w:left w:val="nil"/>
              <w:bottom w:val="single" w:sz="4" w:space="0" w:color="auto"/>
              <w:right w:val="single" w:sz="4" w:space="0" w:color="auto"/>
            </w:tcBorders>
            <w:shd w:val="clear" w:color="auto" w:fill="auto"/>
            <w:hideMark/>
          </w:tcPr>
          <w:p w14:paraId="208FF72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1.26</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E08BA1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132651,3</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FD76C3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465FDA8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62,61</w:t>
            </w:r>
          </w:p>
        </w:tc>
      </w:tr>
      <w:tr w:rsidR="00966FF8" w:rsidRPr="00966FF8" w14:paraId="67E66B9E"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1DC91E2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7973B4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ФСБЦ-01-3.02.08-0001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FC9DC9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Кислород газообразный технический</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E20B033"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м3</w:t>
            </w:r>
          </w:p>
        </w:tc>
        <w:tc>
          <w:tcPr>
            <w:tcW w:w="884" w:type="dxa"/>
            <w:tcBorders>
              <w:top w:val="nil"/>
              <w:left w:val="nil"/>
              <w:bottom w:val="single" w:sz="4" w:space="0" w:color="auto"/>
              <w:right w:val="single" w:sz="4" w:space="0" w:color="auto"/>
            </w:tcBorders>
            <w:shd w:val="clear" w:color="auto" w:fill="auto"/>
            <w:hideMark/>
          </w:tcPr>
          <w:p w14:paraId="57146D7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2,5</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5B85F5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4D2FA3F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0,23585</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7B3110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6BA0230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96C072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144,81</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05B2DB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04F5E1D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34,15</w:t>
            </w:r>
          </w:p>
        </w:tc>
      </w:tr>
      <w:tr w:rsidR="00966FF8" w:rsidRPr="00966FF8" w14:paraId="6CF55DCE"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0DBB7D2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CBD9C4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ФСБЦ-01-3.02.09-0022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41206E5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Пропан-бутан смесь техническая</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1434C0EA"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кг</w:t>
            </w:r>
          </w:p>
        </w:tc>
        <w:tc>
          <w:tcPr>
            <w:tcW w:w="884" w:type="dxa"/>
            <w:tcBorders>
              <w:top w:val="nil"/>
              <w:left w:val="nil"/>
              <w:bottom w:val="single" w:sz="4" w:space="0" w:color="auto"/>
              <w:right w:val="single" w:sz="4" w:space="0" w:color="auto"/>
            </w:tcBorders>
            <w:shd w:val="clear" w:color="auto" w:fill="auto"/>
            <w:hideMark/>
          </w:tcPr>
          <w:p w14:paraId="46D9A04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0,8</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5E6CAB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21FC93A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0,075472</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1B9ED3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41,38</w:t>
            </w:r>
          </w:p>
        </w:tc>
        <w:tc>
          <w:tcPr>
            <w:tcW w:w="1036" w:type="dxa"/>
            <w:tcBorders>
              <w:top w:val="nil"/>
              <w:left w:val="nil"/>
              <w:bottom w:val="single" w:sz="4" w:space="0" w:color="auto"/>
              <w:right w:val="single" w:sz="4" w:space="0" w:color="auto"/>
            </w:tcBorders>
            <w:shd w:val="clear" w:color="auto" w:fill="auto"/>
            <w:hideMark/>
          </w:tcPr>
          <w:p w14:paraId="04CF79D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2.01</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681A23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83,17</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639F16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07EEBDD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6,28</w:t>
            </w:r>
          </w:p>
        </w:tc>
      </w:tr>
      <w:tr w:rsidR="00966FF8" w:rsidRPr="00966FF8" w14:paraId="2D786A25"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1C1CA85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272D8D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ФСБЦ-08-3.03.06-0002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AF6662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Проволока горячекатаная в мотках, диаметр 6,3-6,5 мм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9B9FE7F"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2F65328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0,00003</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5850C14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2D12D4B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0,000003</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678801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60258,2</w:t>
            </w:r>
          </w:p>
        </w:tc>
        <w:tc>
          <w:tcPr>
            <w:tcW w:w="1036" w:type="dxa"/>
            <w:tcBorders>
              <w:top w:val="nil"/>
              <w:left w:val="nil"/>
              <w:bottom w:val="single" w:sz="4" w:space="0" w:color="auto"/>
              <w:right w:val="single" w:sz="4" w:space="0" w:color="auto"/>
            </w:tcBorders>
            <w:shd w:val="clear" w:color="auto" w:fill="auto"/>
            <w:hideMark/>
          </w:tcPr>
          <w:p w14:paraId="17D626D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1.18</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D9C694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71104,68</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47EE57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5334D91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0,21</w:t>
            </w:r>
          </w:p>
        </w:tc>
      </w:tr>
      <w:tr w:rsidR="00966FF8" w:rsidRPr="00966FF8" w14:paraId="3CCF1F70"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7F8CE8C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BCB043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ФСБЦ-08-3.11.01-1106</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66E925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Швеллеры стальные горячекатаные, марки стали Ст3пс, Ст3сп, № 40У, № 40П</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2AF203CE"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2188BFA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0,00194</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62CCD3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4FC8D01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0,000183</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5E4669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136760</w:t>
            </w:r>
          </w:p>
        </w:tc>
        <w:tc>
          <w:tcPr>
            <w:tcW w:w="1036" w:type="dxa"/>
            <w:tcBorders>
              <w:top w:val="nil"/>
              <w:left w:val="nil"/>
              <w:bottom w:val="single" w:sz="4" w:space="0" w:color="auto"/>
              <w:right w:val="single" w:sz="4" w:space="0" w:color="auto"/>
            </w:tcBorders>
            <w:shd w:val="clear" w:color="auto" w:fill="auto"/>
            <w:hideMark/>
          </w:tcPr>
          <w:p w14:paraId="06406CF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1.08</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0A1562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147700,8</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8743F1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EA50C2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27,03</w:t>
            </w:r>
          </w:p>
        </w:tc>
      </w:tr>
      <w:tr w:rsidR="00966FF8" w:rsidRPr="00966FF8" w14:paraId="7276031A"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70F5D02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140029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ФСБЦ-14-4.01.01-0003</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2FAF8C1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Грунтовка ГФ-021</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C9EC551"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7204A8A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0,00031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7C66AE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5200EDB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0,000029</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8ACB41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51280,15</w:t>
            </w:r>
          </w:p>
        </w:tc>
        <w:tc>
          <w:tcPr>
            <w:tcW w:w="1036" w:type="dxa"/>
            <w:tcBorders>
              <w:top w:val="nil"/>
              <w:left w:val="nil"/>
              <w:bottom w:val="single" w:sz="4" w:space="0" w:color="auto"/>
              <w:right w:val="single" w:sz="4" w:space="0" w:color="auto"/>
            </w:tcBorders>
            <w:shd w:val="clear" w:color="auto" w:fill="auto"/>
            <w:hideMark/>
          </w:tcPr>
          <w:p w14:paraId="6484AC3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1.51</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0CEC09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77433,03</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6BF7D8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B3F9CF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2,25</w:t>
            </w:r>
          </w:p>
        </w:tc>
      </w:tr>
      <w:tr w:rsidR="00966FF8" w:rsidRPr="00966FF8" w14:paraId="6E8A7319"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3461E5F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ABF452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ФСБЦ-14-5.09.07-0030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6CD245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Растворитель Р-4</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6F7ED68"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705B736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0,0006</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F67920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435A25B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0,000057</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466554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98526,45</w:t>
            </w:r>
          </w:p>
        </w:tc>
        <w:tc>
          <w:tcPr>
            <w:tcW w:w="1036" w:type="dxa"/>
            <w:tcBorders>
              <w:top w:val="nil"/>
              <w:left w:val="nil"/>
              <w:bottom w:val="single" w:sz="4" w:space="0" w:color="auto"/>
              <w:right w:val="single" w:sz="4" w:space="0" w:color="auto"/>
            </w:tcBorders>
            <w:shd w:val="clear" w:color="auto" w:fill="auto"/>
            <w:hideMark/>
          </w:tcPr>
          <w:p w14:paraId="14E205D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1.32</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E06F7E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130054,91</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C620B6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485B384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7,41</w:t>
            </w:r>
          </w:p>
        </w:tc>
      </w:tr>
      <w:tr w:rsidR="00966FF8" w:rsidRPr="00966FF8" w14:paraId="1B237E40"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06E839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ABAF4E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ФСБЦ-01-7.03.04-0001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152DD0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Электроэнергия</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2F5059E"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кВт-ч</w:t>
            </w:r>
          </w:p>
        </w:tc>
        <w:tc>
          <w:tcPr>
            <w:tcW w:w="884" w:type="dxa"/>
            <w:tcBorders>
              <w:top w:val="nil"/>
              <w:left w:val="nil"/>
              <w:bottom w:val="single" w:sz="4" w:space="0" w:color="auto"/>
              <w:right w:val="single" w:sz="4" w:space="0" w:color="auto"/>
            </w:tcBorders>
            <w:shd w:val="clear" w:color="auto" w:fill="auto"/>
            <w:hideMark/>
          </w:tcPr>
          <w:p w14:paraId="1CE5563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0,18</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529515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3D21B2B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0,016981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50D2275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93B2C8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E28630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4,97</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E6AF20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7D4007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0,08</w:t>
            </w:r>
          </w:p>
        </w:tc>
      </w:tr>
      <w:tr w:rsidR="00966FF8" w:rsidRPr="00966FF8" w14:paraId="31BF5179" w14:textId="77777777" w:rsidTr="00966FF8">
        <w:trPr>
          <w:trHeight w:val="552"/>
        </w:trPr>
        <w:tc>
          <w:tcPr>
            <w:tcW w:w="528" w:type="dxa"/>
            <w:tcBorders>
              <w:top w:val="nil"/>
              <w:left w:val="single" w:sz="4" w:space="0" w:color="auto"/>
              <w:bottom w:val="single" w:sz="4" w:space="0" w:color="auto"/>
              <w:right w:val="single" w:sz="4" w:space="0" w:color="auto"/>
            </w:tcBorders>
            <w:shd w:val="clear" w:color="auto" w:fill="auto"/>
            <w:hideMark/>
          </w:tcPr>
          <w:p w14:paraId="3BAF11A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643FFB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ФСБЦ-01-7.11.07-0227</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9B4F79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Электроды сварочные для сварки низколегированных и углеродистых сталей УОНИ 13/45, Э42А, диаметр 4-5 мм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E8BA1AA"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кг</w:t>
            </w:r>
          </w:p>
        </w:tc>
        <w:tc>
          <w:tcPr>
            <w:tcW w:w="884" w:type="dxa"/>
            <w:tcBorders>
              <w:top w:val="nil"/>
              <w:left w:val="nil"/>
              <w:bottom w:val="single" w:sz="4" w:space="0" w:color="auto"/>
              <w:right w:val="single" w:sz="4" w:space="0" w:color="auto"/>
            </w:tcBorders>
            <w:shd w:val="clear" w:color="auto" w:fill="auto"/>
            <w:hideMark/>
          </w:tcPr>
          <w:p w14:paraId="7DC5E4F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2,6</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BEE2C2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B20AC3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0,245284</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5F7B578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155,63</w:t>
            </w:r>
          </w:p>
        </w:tc>
        <w:tc>
          <w:tcPr>
            <w:tcW w:w="1036" w:type="dxa"/>
            <w:tcBorders>
              <w:top w:val="nil"/>
              <w:left w:val="nil"/>
              <w:bottom w:val="single" w:sz="4" w:space="0" w:color="auto"/>
              <w:right w:val="single" w:sz="4" w:space="0" w:color="auto"/>
            </w:tcBorders>
            <w:shd w:val="clear" w:color="auto" w:fill="auto"/>
            <w:hideMark/>
          </w:tcPr>
          <w:p w14:paraId="19D8B93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0.98</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A466C8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152,52</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ABDCF4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0EC4DF8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37,41</w:t>
            </w:r>
          </w:p>
        </w:tc>
      </w:tr>
      <w:tr w:rsidR="00966FF8" w:rsidRPr="00966FF8" w14:paraId="5123E460"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13A5613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A8FD8D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ФСБЦ-01-7.15.03-0042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B7EAA1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Болты с гайками и шайбами строительные</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1550031C"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кг</w:t>
            </w:r>
          </w:p>
        </w:tc>
        <w:tc>
          <w:tcPr>
            <w:tcW w:w="884" w:type="dxa"/>
            <w:tcBorders>
              <w:top w:val="nil"/>
              <w:left w:val="nil"/>
              <w:bottom w:val="single" w:sz="4" w:space="0" w:color="auto"/>
              <w:right w:val="single" w:sz="4" w:space="0" w:color="auto"/>
            </w:tcBorders>
            <w:shd w:val="clear" w:color="auto" w:fill="auto"/>
            <w:hideMark/>
          </w:tcPr>
          <w:p w14:paraId="3993F8F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4,4</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CC3644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EEC349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0,415096</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6A980E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174,93</w:t>
            </w:r>
          </w:p>
        </w:tc>
        <w:tc>
          <w:tcPr>
            <w:tcW w:w="1036" w:type="dxa"/>
            <w:tcBorders>
              <w:top w:val="nil"/>
              <w:left w:val="nil"/>
              <w:bottom w:val="single" w:sz="4" w:space="0" w:color="auto"/>
              <w:right w:val="single" w:sz="4" w:space="0" w:color="auto"/>
            </w:tcBorders>
            <w:shd w:val="clear" w:color="auto" w:fill="auto"/>
            <w:hideMark/>
          </w:tcPr>
          <w:p w14:paraId="5FC3233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1.16</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C2AD43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202,92</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21C16A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3A9DC1E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84,23</w:t>
            </w:r>
          </w:p>
        </w:tc>
      </w:tr>
      <w:tr w:rsidR="00966FF8" w:rsidRPr="00966FF8" w14:paraId="300D18FF"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68FD189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0A4E09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ФСБЦ-01-7.15.06-0111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048361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Гвозди строительные</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D4F6C77"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7B00EAD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0,00001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D3E439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08B42A6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0,000001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2CBD24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70296,2</w:t>
            </w:r>
          </w:p>
        </w:tc>
        <w:tc>
          <w:tcPr>
            <w:tcW w:w="1036" w:type="dxa"/>
            <w:tcBorders>
              <w:top w:val="nil"/>
              <w:left w:val="nil"/>
              <w:bottom w:val="single" w:sz="4" w:space="0" w:color="auto"/>
              <w:right w:val="single" w:sz="4" w:space="0" w:color="auto"/>
            </w:tcBorders>
            <w:shd w:val="clear" w:color="auto" w:fill="auto"/>
            <w:hideMark/>
          </w:tcPr>
          <w:p w14:paraId="604F3A0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1.2</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A72BE0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84355,44</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EF19B1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5D88FB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0,08</w:t>
            </w:r>
          </w:p>
        </w:tc>
      </w:tr>
      <w:tr w:rsidR="00966FF8" w:rsidRPr="00966FF8" w14:paraId="2AE2847B"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0184C21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D176CF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ФСБЦ-01-7.20.08-0071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6BCDDF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Канат пеньковый тросовой </w:t>
            </w:r>
            <w:proofErr w:type="spellStart"/>
            <w:r w:rsidRPr="00966FF8">
              <w:rPr>
                <w:color w:val="000000"/>
                <w:sz w:val="14"/>
                <w:szCs w:val="14"/>
                <w:lang w:eastAsia="ru-RU"/>
              </w:rPr>
              <w:t>свивки</w:t>
            </w:r>
            <w:proofErr w:type="spellEnd"/>
            <w:r w:rsidRPr="00966FF8">
              <w:rPr>
                <w:color w:val="000000"/>
                <w:sz w:val="14"/>
                <w:szCs w:val="14"/>
                <w:lang w:eastAsia="ru-RU"/>
              </w:rPr>
              <w:t>, пропитанный, диаметр 26 мм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69BE035"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54F55A2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390383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2ECABDE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0,000009</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2E4FC4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231787,35</w:t>
            </w:r>
          </w:p>
        </w:tc>
        <w:tc>
          <w:tcPr>
            <w:tcW w:w="1036" w:type="dxa"/>
            <w:tcBorders>
              <w:top w:val="nil"/>
              <w:left w:val="nil"/>
              <w:bottom w:val="single" w:sz="4" w:space="0" w:color="auto"/>
              <w:right w:val="single" w:sz="4" w:space="0" w:color="auto"/>
            </w:tcBorders>
            <w:shd w:val="clear" w:color="auto" w:fill="auto"/>
            <w:hideMark/>
          </w:tcPr>
          <w:p w14:paraId="15AFC93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1.64</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3C772D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380131,25</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58D617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BE2123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3,42</w:t>
            </w:r>
          </w:p>
        </w:tc>
      </w:tr>
      <w:tr w:rsidR="00966FF8" w:rsidRPr="00966FF8" w14:paraId="3A4A32EE"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F011FC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792BE40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23D72A12"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Итого прямые затраты</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1075CC6F"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1230744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7E972E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01E8E63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5ED4F34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A86753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34C92B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BA4F2A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1FE0D1E"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3163,49</w:t>
            </w:r>
          </w:p>
        </w:tc>
      </w:tr>
      <w:tr w:rsidR="00966FF8" w:rsidRPr="00966FF8" w14:paraId="4F14073C"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B90B83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09F70094"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3DDD9E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ЗТ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0FD25DE"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1AA2A34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20</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C5E5DF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1,15</w:t>
            </w:r>
          </w:p>
        </w:tc>
        <w:tc>
          <w:tcPr>
            <w:tcW w:w="1070" w:type="dxa"/>
            <w:tcBorders>
              <w:top w:val="nil"/>
              <w:left w:val="nil"/>
              <w:bottom w:val="single" w:sz="4" w:space="0" w:color="auto"/>
              <w:right w:val="single" w:sz="4" w:space="0" w:color="auto"/>
            </w:tcBorders>
            <w:shd w:val="clear" w:color="auto" w:fill="auto"/>
            <w:hideMark/>
          </w:tcPr>
          <w:p w14:paraId="7B46B22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2,16982</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22D66A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02C7B81D"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2EEE0C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1327E5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692517E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25EB6BAB"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E6679B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C58310E"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E5EBC2D" w14:textId="77777777" w:rsidR="00966FF8" w:rsidRPr="00966FF8" w:rsidRDefault="00966FF8" w:rsidP="00966FF8">
            <w:pPr>
              <w:suppressAutoHyphens w:val="0"/>
              <w:spacing w:after="0"/>
              <w:jc w:val="left"/>
              <w:rPr>
                <w:color w:val="000000"/>
                <w:sz w:val="14"/>
                <w:szCs w:val="14"/>
                <w:lang w:eastAsia="ru-RU"/>
              </w:rPr>
            </w:pPr>
            <w:proofErr w:type="spellStart"/>
            <w:r w:rsidRPr="00966FF8">
              <w:rPr>
                <w:color w:val="000000"/>
                <w:sz w:val="14"/>
                <w:szCs w:val="14"/>
                <w:lang w:eastAsia="ru-RU"/>
              </w:rPr>
              <w:t>ЗТм</w:t>
            </w:r>
            <w:proofErr w:type="spellEnd"/>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365FF3C"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3AFD886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B67791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1,25</w:t>
            </w:r>
          </w:p>
        </w:tc>
        <w:tc>
          <w:tcPr>
            <w:tcW w:w="1070" w:type="dxa"/>
            <w:tcBorders>
              <w:top w:val="nil"/>
              <w:left w:val="nil"/>
              <w:bottom w:val="single" w:sz="4" w:space="0" w:color="auto"/>
              <w:right w:val="single" w:sz="4" w:space="0" w:color="auto"/>
            </w:tcBorders>
            <w:shd w:val="clear" w:color="auto" w:fill="auto"/>
            <w:hideMark/>
          </w:tcPr>
          <w:p w14:paraId="3B9D49B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0,353775</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C229E1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7717CEA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76048B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3D18EB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495D935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0F0150AB"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38E55E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681CC5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C890E8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ФОТ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0FE5018"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37536B6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64C419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067CDD6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F467DF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4E5AC2B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AEC046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B719FD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10CB17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1961,46</w:t>
            </w:r>
          </w:p>
        </w:tc>
      </w:tr>
      <w:tr w:rsidR="00966FF8" w:rsidRPr="00966FF8" w14:paraId="59E70D4E"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40805E34"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7AABF9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812/пр_2020_прил._т._п.9_гр.5</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C83ECE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НР (009 Строительные металлические конструкции)</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C2326FD"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w:t>
            </w:r>
          </w:p>
        </w:tc>
        <w:tc>
          <w:tcPr>
            <w:tcW w:w="884" w:type="dxa"/>
            <w:tcBorders>
              <w:top w:val="nil"/>
              <w:left w:val="nil"/>
              <w:bottom w:val="single" w:sz="4" w:space="0" w:color="auto"/>
              <w:right w:val="single" w:sz="4" w:space="0" w:color="auto"/>
            </w:tcBorders>
            <w:shd w:val="clear" w:color="auto" w:fill="auto"/>
            <w:hideMark/>
          </w:tcPr>
          <w:p w14:paraId="2B9B9B0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98</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B97B46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0,9</w:t>
            </w:r>
          </w:p>
        </w:tc>
        <w:tc>
          <w:tcPr>
            <w:tcW w:w="1070" w:type="dxa"/>
            <w:tcBorders>
              <w:top w:val="nil"/>
              <w:left w:val="nil"/>
              <w:bottom w:val="single" w:sz="4" w:space="0" w:color="auto"/>
              <w:right w:val="single" w:sz="4" w:space="0" w:color="auto"/>
            </w:tcBorders>
            <w:shd w:val="clear" w:color="auto" w:fill="auto"/>
            <w:hideMark/>
          </w:tcPr>
          <w:p w14:paraId="55F0071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88,2</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44BED7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FE2DE3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D734C3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B40370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598B8E8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1730,01</w:t>
            </w:r>
          </w:p>
        </w:tc>
      </w:tr>
      <w:tr w:rsidR="00966FF8" w:rsidRPr="00966FF8" w14:paraId="7B57B08A"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0FF661C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7A10B24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774/пр_2020_прил._т._п.9_гр.3</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D93479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СП (009 Строительные металлические конструкции)</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62E8648"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w:t>
            </w:r>
          </w:p>
        </w:tc>
        <w:tc>
          <w:tcPr>
            <w:tcW w:w="884" w:type="dxa"/>
            <w:tcBorders>
              <w:top w:val="nil"/>
              <w:left w:val="nil"/>
              <w:bottom w:val="single" w:sz="4" w:space="0" w:color="auto"/>
              <w:right w:val="single" w:sz="4" w:space="0" w:color="auto"/>
            </w:tcBorders>
            <w:shd w:val="clear" w:color="auto" w:fill="auto"/>
            <w:hideMark/>
          </w:tcPr>
          <w:p w14:paraId="01E25FF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62</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4871D4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0,85</w:t>
            </w:r>
          </w:p>
        </w:tc>
        <w:tc>
          <w:tcPr>
            <w:tcW w:w="1070" w:type="dxa"/>
            <w:tcBorders>
              <w:top w:val="nil"/>
              <w:left w:val="nil"/>
              <w:bottom w:val="single" w:sz="4" w:space="0" w:color="auto"/>
              <w:right w:val="single" w:sz="4" w:space="0" w:color="auto"/>
            </w:tcBorders>
            <w:shd w:val="clear" w:color="auto" w:fill="auto"/>
            <w:hideMark/>
          </w:tcPr>
          <w:p w14:paraId="2E7A20C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52,7</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E476A4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4C5CBD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328BB1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C9F052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B94824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1033,69</w:t>
            </w:r>
          </w:p>
        </w:tc>
      </w:tr>
      <w:tr w:rsidR="00966FF8" w:rsidRPr="00966FF8" w14:paraId="0DBB309B"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6E1CA5E6"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2158" w:type="dxa"/>
            <w:tcBorders>
              <w:top w:val="nil"/>
              <w:left w:val="nil"/>
              <w:bottom w:val="single" w:sz="4" w:space="0" w:color="auto"/>
              <w:right w:val="single" w:sz="4" w:space="0" w:color="auto"/>
            </w:tcBorders>
            <w:shd w:val="clear" w:color="auto" w:fill="auto"/>
            <w:hideMark/>
          </w:tcPr>
          <w:p w14:paraId="5C156DDA"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6642" w:type="dxa"/>
            <w:gridSpan w:val="8"/>
            <w:tcBorders>
              <w:top w:val="single" w:sz="4" w:space="0" w:color="auto"/>
              <w:left w:val="nil"/>
              <w:bottom w:val="single" w:sz="4" w:space="0" w:color="auto"/>
              <w:right w:val="single" w:sz="4" w:space="0" w:color="000000"/>
            </w:tcBorders>
            <w:shd w:val="clear" w:color="auto" w:fill="auto"/>
            <w:hideMark/>
          </w:tcPr>
          <w:p w14:paraId="3D24236E"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Всего по позиции</w:t>
            </w:r>
          </w:p>
        </w:tc>
        <w:tc>
          <w:tcPr>
            <w:tcW w:w="2204" w:type="dxa"/>
            <w:gridSpan w:val="3"/>
            <w:tcBorders>
              <w:top w:val="single" w:sz="4" w:space="0" w:color="auto"/>
              <w:left w:val="nil"/>
              <w:bottom w:val="single" w:sz="4" w:space="0" w:color="auto"/>
              <w:right w:val="single" w:sz="4" w:space="0" w:color="000000"/>
            </w:tcBorders>
            <w:shd w:val="clear" w:color="auto" w:fill="auto"/>
            <w:hideMark/>
          </w:tcPr>
          <w:p w14:paraId="2E7007A2"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AE18F12"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A3A6860"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0DC3059E"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5927,19</w:t>
            </w:r>
          </w:p>
        </w:tc>
      </w:tr>
      <w:tr w:rsidR="00966FF8" w:rsidRPr="00966FF8" w14:paraId="56BB133E" w14:textId="77777777" w:rsidTr="00966FF8">
        <w:trPr>
          <w:trHeight w:val="1005"/>
        </w:trPr>
        <w:tc>
          <w:tcPr>
            <w:tcW w:w="528" w:type="dxa"/>
            <w:tcBorders>
              <w:top w:val="nil"/>
              <w:left w:val="single" w:sz="4" w:space="0" w:color="auto"/>
              <w:bottom w:val="single" w:sz="4" w:space="0" w:color="auto"/>
              <w:right w:val="single" w:sz="4" w:space="0" w:color="auto"/>
            </w:tcBorders>
            <w:shd w:val="clear" w:color="auto" w:fill="auto"/>
            <w:hideMark/>
          </w:tcPr>
          <w:p w14:paraId="6144523E"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5</w:t>
            </w:r>
          </w:p>
        </w:tc>
        <w:tc>
          <w:tcPr>
            <w:tcW w:w="2158" w:type="dxa"/>
            <w:tcBorders>
              <w:top w:val="nil"/>
              <w:left w:val="nil"/>
              <w:bottom w:val="single" w:sz="4" w:space="0" w:color="auto"/>
              <w:right w:val="single" w:sz="4" w:space="0" w:color="auto"/>
            </w:tcBorders>
            <w:shd w:val="clear" w:color="auto" w:fill="auto"/>
            <w:hideMark/>
          </w:tcPr>
          <w:p w14:paraId="15140D9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ФСБЦ-23-3.08.01-0116</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D5AE18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Труба профильная прямоугольная 80х40х3 – вес 1 метра равен 5.25 кг х 17,97м=94,34кг</w:t>
            </w:r>
            <w:r w:rsidRPr="00966FF8">
              <w:rPr>
                <w:color w:val="000000"/>
                <w:sz w:val="14"/>
                <w:szCs w:val="14"/>
                <w:lang w:eastAsia="ru-RU"/>
              </w:rPr>
              <w:br/>
              <w:t xml:space="preserve">Объем: </w:t>
            </w:r>
            <w:proofErr w:type="gramStart"/>
            <w:r w:rsidRPr="00966FF8">
              <w:rPr>
                <w:color w:val="000000"/>
                <w:sz w:val="14"/>
                <w:szCs w:val="14"/>
                <w:lang w:eastAsia="ru-RU"/>
              </w:rPr>
              <w:t>94.34 :</w:t>
            </w:r>
            <w:proofErr w:type="gramEnd"/>
            <w:r w:rsidRPr="00966FF8">
              <w:rPr>
                <w:color w:val="000000"/>
                <w:sz w:val="14"/>
                <w:szCs w:val="14"/>
                <w:lang w:eastAsia="ru-RU"/>
              </w:rPr>
              <w:t xml:space="preserve"> 1000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28AD94C"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03BF2FF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0,09434</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58A0247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12A4E91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0,09434</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5B8EDFB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55627,5</w:t>
            </w:r>
          </w:p>
        </w:tc>
        <w:tc>
          <w:tcPr>
            <w:tcW w:w="1036" w:type="dxa"/>
            <w:tcBorders>
              <w:top w:val="nil"/>
              <w:left w:val="nil"/>
              <w:bottom w:val="single" w:sz="4" w:space="0" w:color="auto"/>
              <w:right w:val="single" w:sz="4" w:space="0" w:color="auto"/>
            </w:tcBorders>
            <w:shd w:val="clear" w:color="auto" w:fill="auto"/>
            <w:hideMark/>
          </w:tcPr>
          <w:p w14:paraId="132A1AF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1,14</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159769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63415,35</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028025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49EE518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5982,6</w:t>
            </w:r>
          </w:p>
        </w:tc>
      </w:tr>
      <w:tr w:rsidR="00966FF8" w:rsidRPr="00966FF8" w14:paraId="7C7F7349"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61DE11E1"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2158" w:type="dxa"/>
            <w:tcBorders>
              <w:top w:val="nil"/>
              <w:left w:val="nil"/>
              <w:bottom w:val="single" w:sz="4" w:space="0" w:color="auto"/>
              <w:right w:val="single" w:sz="4" w:space="0" w:color="auto"/>
            </w:tcBorders>
            <w:shd w:val="clear" w:color="auto" w:fill="auto"/>
            <w:hideMark/>
          </w:tcPr>
          <w:p w14:paraId="1F60D535"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6642" w:type="dxa"/>
            <w:gridSpan w:val="8"/>
            <w:tcBorders>
              <w:top w:val="single" w:sz="4" w:space="0" w:color="auto"/>
              <w:left w:val="nil"/>
              <w:bottom w:val="single" w:sz="4" w:space="0" w:color="auto"/>
              <w:right w:val="single" w:sz="4" w:space="0" w:color="000000"/>
            </w:tcBorders>
            <w:shd w:val="clear" w:color="auto" w:fill="auto"/>
            <w:hideMark/>
          </w:tcPr>
          <w:p w14:paraId="60E01E61"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Всего по позиции</w:t>
            </w:r>
          </w:p>
        </w:tc>
        <w:tc>
          <w:tcPr>
            <w:tcW w:w="2204" w:type="dxa"/>
            <w:gridSpan w:val="3"/>
            <w:tcBorders>
              <w:top w:val="single" w:sz="4" w:space="0" w:color="auto"/>
              <w:left w:val="nil"/>
              <w:bottom w:val="single" w:sz="4" w:space="0" w:color="auto"/>
              <w:right w:val="single" w:sz="4" w:space="0" w:color="000000"/>
            </w:tcBorders>
            <w:shd w:val="clear" w:color="auto" w:fill="auto"/>
            <w:hideMark/>
          </w:tcPr>
          <w:p w14:paraId="10FA5E0F"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FF731B9"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93B82F6"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B1C01D6"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5982,6</w:t>
            </w:r>
          </w:p>
        </w:tc>
      </w:tr>
      <w:tr w:rsidR="00966FF8" w:rsidRPr="00966FF8" w14:paraId="25A256C2" w14:textId="77777777" w:rsidTr="00966FF8">
        <w:trPr>
          <w:trHeight w:val="1005"/>
        </w:trPr>
        <w:tc>
          <w:tcPr>
            <w:tcW w:w="528" w:type="dxa"/>
            <w:tcBorders>
              <w:top w:val="nil"/>
              <w:left w:val="single" w:sz="4" w:space="0" w:color="auto"/>
              <w:bottom w:val="single" w:sz="4" w:space="0" w:color="auto"/>
              <w:right w:val="single" w:sz="4" w:space="0" w:color="auto"/>
            </w:tcBorders>
            <w:shd w:val="clear" w:color="auto" w:fill="auto"/>
            <w:hideMark/>
          </w:tcPr>
          <w:p w14:paraId="4076C429" w14:textId="77777777" w:rsidR="00966FF8" w:rsidRPr="00966FF8" w:rsidRDefault="00966FF8" w:rsidP="00966FF8">
            <w:pPr>
              <w:suppressAutoHyphens w:val="0"/>
              <w:spacing w:after="0"/>
              <w:jc w:val="center"/>
              <w:rPr>
                <w:b/>
                <w:bCs/>
                <w:color w:val="000000"/>
                <w:sz w:val="14"/>
                <w:szCs w:val="14"/>
                <w:lang w:eastAsia="ru-RU"/>
              </w:rPr>
            </w:pPr>
            <w:r w:rsidRPr="00966FF8">
              <w:rPr>
                <w:b/>
                <w:bCs/>
                <w:color w:val="000000"/>
                <w:sz w:val="14"/>
                <w:szCs w:val="14"/>
                <w:lang w:eastAsia="ru-RU"/>
              </w:rPr>
              <w:t>6</w:t>
            </w:r>
          </w:p>
        </w:tc>
        <w:tc>
          <w:tcPr>
            <w:tcW w:w="2158" w:type="dxa"/>
            <w:tcBorders>
              <w:top w:val="nil"/>
              <w:left w:val="nil"/>
              <w:bottom w:val="single" w:sz="4" w:space="0" w:color="auto"/>
              <w:right w:val="single" w:sz="4" w:space="0" w:color="auto"/>
            </w:tcBorders>
            <w:shd w:val="clear" w:color="auto" w:fill="auto"/>
            <w:hideMark/>
          </w:tcPr>
          <w:p w14:paraId="2750307D"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ГЭСН-13-03-002-04</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4A60EBD9" w14:textId="77777777" w:rsidR="00966FF8" w:rsidRPr="00966FF8" w:rsidRDefault="00966FF8" w:rsidP="00966FF8">
            <w:pPr>
              <w:suppressAutoHyphens w:val="0"/>
              <w:spacing w:after="0"/>
              <w:jc w:val="left"/>
              <w:rPr>
                <w:b/>
                <w:bCs/>
                <w:color w:val="000000"/>
                <w:sz w:val="14"/>
                <w:szCs w:val="14"/>
                <w:lang w:eastAsia="ru-RU"/>
              </w:rPr>
            </w:pPr>
            <w:proofErr w:type="spellStart"/>
            <w:r w:rsidRPr="00966FF8">
              <w:rPr>
                <w:b/>
                <w:bCs/>
                <w:color w:val="000000"/>
                <w:sz w:val="14"/>
                <w:szCs w:val="14"/>
                <w:lang w:eastAsia="ru-RU"/>
              </w:rPr>
              <w:t>Огрунтовка</w:t>
            </w:r>
            <w:proofErr w:type="spellEnd"/>
            <w:r w:rsidRPr="00966FF8">
              <w:rPr>
                <w:b/>
                <w:bCs/>
                <w:color w:val="000000"/>
                <w:sz w:val="14"/>
                <w:szCs w:val="14"/>
                <w:lang w:eastAsia="ru-RU"/>
              </w:rPr>
              <w:t xml:space="preserve"> металлических поверхностей за один раз: грунтовкой ГФ-021</w:t>
            </w:r>
            <w:r w:rsidRPr="00966FF8">
              <w:rPr>
                <w:b/>
                <w:bCs/>
                <w:color w:val="000000"/>
                <w:sz w:val="14"/>
                <w:szCs w:val="14"/>
                <w:lang w:eastAsia="ru-RU"/>
              </w:rPr>
              <w:br/>
              <w:t xml:space="preserve">Объем: </w:t>
            </w:r>
            <w:proofErr w:type="gramStart"/>
            <w:r w:rsidRPr="00966FF8">
              <w:rPr>
                <w:b/>
                <w:bCs/>
                <w:color w:val="000000"/>
                <w:sz w:val="14"/>
                <w:szCs w:val="14"/>
                <w:lang w:eastAsia="ru-RU"/>
              </w:rPr>
              <w:t>( 0.08</w:t>
            </w:r>
            <w:proofErr w:type="gramEnd"/>
            <w:r w:rsidRPr="00966FF8">
              <w:rPr>
                <w:b/>
                <w:bCs/>
                <w:color w:val="000000"/>
                <w:sz w:val="14"/>
                <w:szCs w:val="14"/>
                <w:lang w:eastAsia="ru-RU"/>
              </w:rPr>
              <w:t xml:space="preserve"> + 0.04 ) * 2 * 17.97</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344C5C4" w14:textId="77777777" w:rsidR="00966FF8" w:rsidRPr="00966FF8" w:rsidRDefault="00966FF8" w:rsidP="00966FF8">
            <w:pPr>
              <w:suppressAutoHyphens w:val="0"/>
              <w:spacing w:after="0"/>
              <w:jc w:val="center"/>
              <w:rPr>
                <w:b/>
                <w:bCs/>
                <w:color w:val="000000"/>
                <w:sz w:val="14"/>
                <w:szCs w:val="14"/>
                <w:lang w:eastAsia="ru-RU"/>
              </w:rPr>
            </w:pPr>
            <w:r w:rsidRPr="00966FF8">
              <w:rPr>
                <w:b/>
                <w:bCs/>
                <w:color w:val="000000"/>
                <w:sz w:val="14"/>
                <w:szCs w:val="14"/>
                <w:lang w:eastAsia="ru-RU"/>
              </w:rPr>
              <w:t>100 м2</w:t>
            </w:r>
          </w:p>
        </w:tc>
        <w:tc>
          <w:tcPr>
            <w:tcW w:w="884" w:type="dxa"/>
            <w:tcBorders>
              <w:top w:val="nil"/>
              <w:left w:val="nil"/>
              <w:bottom w:val="single" w:sz="4" w:space="0" w:color="auto"/>
              <w:right w:val="single" w:sz="4" w:space="0" w:color="auto"/>
            </w:tcBorders>
            <w:shd w:val="clear" w:color="auto" w:fill="auto"/>
            <w:hideMark/>
          </w:tcPr>
          <w:p w14:paraId="0063B331"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0,043128</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BDE211E"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3A93CDB"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0,043128</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E9079A7"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797EDDC"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A8CE3DE"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A0E9868"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4CF9C90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40275BA9"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5FE706F3"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D027424"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МДС81-35.2004 п.4.7 </w:t>
            </w:r>
          </w:p>
        </w:tc>
        <w:tc>
          <w:tcPr>
            <w:tcW w:w="11171" w:type="dxa"/>
            <w:gridSpan w:val="16"/>
            <w:tcBorders>
              <w:top w:val="single" w:sz="4" w:space="0" w:color="auto"/>
              <w:left w:val="nil"/>
              <w:bottom w:val="single" w:sz="4" w:space="0" w:color="auto"/>
              <w:right w:val="single" w:sz="4" w:space="0" w:color="000000"/>
            </w:tcBorders>
            <w:shd w:val="clear" w:color="auto" w:fill="auto"/>
            <w:hideMark/>
          </w:tcPr>
          <w:p w14:paraId="222E571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Козп=1.15; Кэм=1.25 работы по капитальному ремонту и реконструкции объектов </w:t>
            </w:r>
            <w:proofErr w:type="spellStart"/>
            <w:proofErr w:type="gramStart"/>
            <w:r w:rsidRPr="00966FF8">
              <w:rPr>
                <w:color w:val="000000"/>
                <w:sz w:val="14"/>
                <w:szCs w:val="14"/>
                <w:lang w:eastAsia="ru-RU"/>
              </w:rPr>
              <w:t>кап.строительства</w:t>
            </w:r>
            <w:proofErr w:type="spellEnd"/>
            <w:proofErr w:type="gramEnd"/>
            <w:r w:rsidRPr="00966FF8">
              <w:rPr>
                <w:color w:val="000000"/>
                <w:sz w:val="14"/>
                <w:szCs w:val="14"/>
                <w:lang w:eastAsia="ru-RU"/>
              </w:rPr>
              <w:t>, аналогичные технологическим процессам в новом строительстве</w:t>
            </w:r>
          </w:p>
        </w:tc>
        <w:tc>
          <w:tcPr>
            <w:tcW w:w="1123" w:type="dxa"/>
            <w:tcBorders>
              <w:top w:val="nil"/>
              <w:left w:val="nil"/>
              <w:bottom w:val="single" w:sz="4" w:space="0" w:color="auto"/>
              <w:right w:val="single" w:sz="4" w:space="0" w:color="auto"/>
            </w:tcBorders>
            <w:shd w:val="clear" w:color="auto" w:fill="auto"/>
            <w:hideMark/>
          </w:tcPr>
          <w:p w14:paraId="66CF777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r>
      <w:tr w:rsidR="00966FF8" w:rsidRPr="00966FF8" w14:paraId="1F6C1242"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0F4422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759AB14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4A8ED15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ОТ(ЗТ)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40208CA"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3D1815D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00A6E2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0B30F65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0,263361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065FF4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3FE303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98B77A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67B2AA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0E20E7D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215,45</w:t>
            </w:r>
          </w:p>
        </w:tc>
      </w:tr>
      <w:tr w:rsidR="00966FF8" w:rsidRPr="00966FF8" w14:paraId="5F7529DD"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100522F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01AAE3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ФСБЦ-ТЗ-1-100-47</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A9ABAC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Затраты труда рабочих (Средний разряд - 4,7)</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CFBC6EB"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120B1DC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5,31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F82579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56676F8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0,263361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592EA44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6D60F28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B455B3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818,07</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EC8568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16ABFF7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215,45</w:t>
            </w:r>
          </w:p>
        </w:tc>
      </w:tr>
      <w:tr w:rsidR="00966FF8" w:rsidRPr="00966FF8" w14:paraId="103710FE"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2CD3D9C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6558C1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2AED2DE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ЭМ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8077419"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00FDDA3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5A968D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6F27D96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6CCD6F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B60ACE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6D629E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1136DA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6162392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1,77</w:t>
            </w:r>
          </w:p>
        </w:tc>
      </w:tr>
      <w:tr w:rsidR="00966FF8" w:rsidRPr="00966FF8" w14:paraId="02125A9C"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2B93A95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AD3D92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C3F6F23" w14:textId="77777777" w:rsidR="00966FF8" w:rsidRPr="00966FF8" w:rsidRDefault="00966FF8" w:rsidP="00966FF8">
            <w:pPr>
              <w:suppressAutoHyphens w:val="0"/>
              <w:spacing w:after="0"/>
              <w:jc w:val="left"/>
              <w:rPr>
                <w:color w:val="000000"/>
                <w:sz w:val="14"/>
                <w:szCs w:val="14"/>
                <w:lang w:eastAsia="ru-RU"/>
              </w:rPr>
            </w:pPr>
            <w:proofErr w:type="spellStart"/>
            <w:proofErr w:type="gramStart"/>
            <w:r w:rsidRPr="00966FF8">
              <w:rPr>
                <w:color w:val="000000"/>
                <w:sz w:val="14"/>
                <w:szCs w:val="14"/>
                <w:lang w:eastAsia="ru-RU"/>
              </w:rPr>
              <w:t>ОТм</w:t>
            </w:r>
            <w:proofErr w:type="spellEnd"/>
            <w:r w:rsidRPr="00966FF8">
              <w:rPr>
                <w:color w:val="000000"/>
                <w:sz w:val="14"/>
                <w:szCs w:val="14"/>
                <w:lang w:eastAsia="ru-RU"/>
              </w:rPr>
              <w:t>(</w:t>
            </w:r>
            <w:proofErr w:type="spellStart"/>
            <w:proofErr w:type="gramEnd"/>
            <w:r w:rsidRPr="00966FF8">
              <w:rPr>
                <w:color w:val="000000"/>
                <w:sz w:val="14"/>
                <w:szCs w:val="14"/>
                <w:lang w:eastAsia="ru-RU"/>
              </w:rPr>
              <w:t>ЗТм</w:t>
            </w:r>
            <w:proofErr w:type="spellEnd"/>
            <w:r w:rsidRPr="00966FF8">
              <w:rPr>
                <w:color w:val="000000"/>
                <w:sz w:val="14"/>
                <w:szCs w:val="14"/>
                <w:lang w:eastAsia="ru-RU"/>
              </w:rPr>
              <w:t>)</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89758BE"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613478B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50802E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0F63825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0,001078</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78C7FE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6413862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C0E59B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D94894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3662A9A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0,86</w:t>
            </w:r>
          </w:p>
        </w:tc>
      </w:tr>
      <w:tr w:rsidR="00966FF8" w:rsidRPr="00966FF8" w14:paraId="10987A52"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152AD35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6FA5AB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ФСБЦ-91-06.03-060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D77127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Лебедки электрические тяговым усилием до 5,79 кН (0,59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C0C6654"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52BE6B2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E225BD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372A0D5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0,000539</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34D978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6,62</w:t>
            </w:r>
          </w:p>
        </w:tc>
        <w:tc>
          <w:tcPr>
            <w:tcW w:w="1036" w:type="dxa"/>
            <w:tcBorders>
              <w:top w:val="nil"/>
              <w:left w:val="nil"/>
              <w:bottom w:val="single" w:sz="4" w:space="0" w:color="auto"/>
              <w:right w:val="single" w:sz="4" w:space="0" w:color="auto"/>
            </w:tcBorders>
            <w:shd w:val="clear" w:color="auto" w:fill="auto"/>
            <w:hideMark/>
          </w:tcPr>
          <w:p w14:paraId="32BB956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1.5</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15F451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9,93</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EEA77C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4028AE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0,01</w:t>
            </w:r>
          </w:p>
        </w:tc>
      </w:tr>
      <w:tr w:rsidR="00966FF8" w:rsidRPr="00966FF8" w14:paraId="2D6D34CA" w14:textId="77777777" w:rsidTr="00966FF8">
        <w:trPr>
          <w:trHeight w:val="732"/>
        </w:trPr>
        <w:tc>
          <w:tcPr>
            <w:tcW w:w="528" w:type="dxa"/>
            <w:tcBorders>
              <w:top w:val="nil"/>
              <w:left w:val="single" w:sz="4" w:space="0" w:color="auto"/>
              <w:bottom w:val="single" w:sz="4" w:space="0" w:color="auto"/>
              <w:right w:val="single" w:sz="4" w:space="0" w:color="auto"/>
            </w:tcBorders>
            <w:shd w:val="clear" w:color="auto" w:fill="auto"/>
            <w:hideMark/>
          </w:tcPr>
          <w:p w14:paraId="4499558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9742A8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ФСБЦ-91-06.05-011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88FBC1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D2F38F7"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67A90C3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5B463B1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305612D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0,000539</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11E678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676653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71580E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1788,95</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EFE6E1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51D32CD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0,96</w:t>
            </w:r>
          </w:p>
        </w:tc>
      </w:tr>
      <w:tr w:rsidR="00966FF8" w:rsidRPr="00966FF8" w14:paraId="28EA0FAE"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18EF1B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73DAD1A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ФСБЦ-ТЗ-4-100-050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2CA95F3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Машинист среднего разряда 5,0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8B68456"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0CFFE2C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FAB0EB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7060149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0,000539</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103A33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7399B9F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B80270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851,24</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E65F96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191DD7B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0,46</w:t>
            </w:r>
          </w:p>
        </w:tc>
      </w:tr>
      <w:tr w:rsidR="00966FF8" w:rsidRPr="00966FF8" w14:paraId="3A7B0CCA"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36684B8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A2607D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ФСБЦ-91-14.02-001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0073A0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Автомобили бортовые, грузоподъемность до 5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04A6C4C"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3229713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AE8DE4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52A577A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0,000539</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0EC44B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477,92</w:t>
            </w:r>
          </w:p>
        </w:tc>
        <w:tc>
          <w:tcPr>
            <w:tcW w:w="1036" w:type="dxa"/>
            <w:tcBorders>
              <w:top w:val="nil"/>
              <w:left w:val="nil"/>
              <w:bottom w:val="single" w:sz="4" w:space="0" w:color="auto"/>
              <w:right w:val="single" w:sz="4" w:space="0" w:color="auto"/>
            </w:tcBorders>
            <w:shd w:val="clear" w:color="auto" w:fill="auto"/>
            <w:hideMark/>
          </w:tcPr>
          <w:p w14:paraId="731514C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1.34</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ACA9FD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640,41</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A61A4B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EF9A6A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0,35</w:t>
            </w:r>
          </w:p>
        </w:tc>
      </w:tr>
      <w:tr w:rsidR="00966FF8" w:rsidRPr="00966FF8" w14:paraId="389F9952"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1DA67D1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719E82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ФСБЦ-ТЗ-4-100-040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7EBB8E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Машинист среднего разряда 4,0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92100C9"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5227DF7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5EB46D6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4AD724A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0,000539</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AA6C32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A99CC3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93C4F6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740,69</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9BEA15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31417E8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0,4</w:t>
            </w:r>
          </w:p>
        </w:tc>
      </w:tr>
      <w:tr w:rsidR="00966FF8" w:rsidRPr="00966FF8" w14:paraId="4C463396" w14:textId="77777777" w:rsidTr="00966FF8">
        <w:trPr>
          <w:trHeight w:val="552"/>
        </w:trPr>
        <w:tc>
          <w:tcPr>
            <w:tcW w:w="528" w:type="dxa"/>
            <w:tcBorders>
              <w:top w:val="nil"/>
              <w:left w:val="single" w:sz="4" w:space="0" w:color="auto"/>
              <w:bottom w:val="single" w:sz="4" w:space="0" w:color="auto"/>
              <w:right w:val="single" w:sz="4" w:space="0" w:color="auto"/>
            </w:tcBorders>
            <w:shd w:val="clear" w:color="auto" w:fill="auto"/>
            <w:hideMark/>
          </w:tcPr>
          <w:p w14:paraId="5DC9B2E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DE253F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ФСБЦ-91-21.01-012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EBCF09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Агрегаты окрасочные высокого давления для окраски поверхностей конструкций, мощность 1 кВт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166CF57"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602CE11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1,12</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4C4412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804DFB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0,060379</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E0677A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7929CA5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3434E2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7,47</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81B22E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4181E1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0,45</w:t>
            </w:r>
          </w:p>
        </w:tc>
      </w:tr>
      <w:tr w:rsidR="00966FF8" w:rsidRPr="00966FF8" w14:paraId="00C165DF"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3C35F14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7C7657A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30DB59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1FFBB7D3"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16C7D0F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AA7D61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63CC113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26BCFF9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BA5F57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8C66CC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F48285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2E40A33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36,55</w:t>
            </w:r>
          </w:p>
        </w:tc>
      </w:tr>
      <w:tr w:rsidR="00966FF8" w:rsidRPr="00966FF8" w14:paraId="137FE95D"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166DD20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0E1F7BB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ФСБЦ-14-4.01.01-0003</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8D8DACD"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Грунтовка ГФ-021</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24ED415"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052B177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0,009</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13061B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18224EE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0,000388</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739B31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51280,15</w:t>
            </w:r>
          </w:p>
        </w:tc>
        <w:tc>
          <w:tcPr>
            <w:tcW w:w="1036" w:type="dxa"/>
            <w:tcBorders>
              <w:top w:val="nil"/>
              <w:left w:val="nil"/>
              <w:bottom w:val="single" w:sz="4" w:space="0" w:color="auto"/>
              <w:right w:val="single" w:sz="4" w:space="0" w:color="auto"/>
            </w:tcBorders>
            <w:shd w:val="clear" w:color="auto" w:fill="auto"/>
            <w:hideMark/>
          </w:tcPr>
          <w:p w14:paraId="7B980B2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1.51</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2F2134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77433,03</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BDA080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6728C5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30,04</w:t>
            </w:r>
          </w:p>
        </w:tc>
      </w:tr>
      <w:tr w:rsidR="00966FF8" w:rsidRPr="00966FF8" w14:paraId="7C2403F3"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2D2847E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7D5AA4A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ФСБЦ-14-5.09.02-0002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96BAF0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Ксилол нефтяной, марка А</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3266BE5"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т</w:t>
            </w:r>
          </w:p>
        </w:tc>
        <w:tc>
          <w:tcPr>
            <w:tcW w:w="884" w:type="dxa"/>
            <w:tcBorders>
              <w:top w:val="nil"/>
              <w:left w:val="nil"/>
              <w:bottom w:val="single" w:sz="4" w:space="0" w:color="auto"/>
              <w:right w:val="single" w:sz="4" w:space="0" w:color="auto"/>
            </w:tcBorders>
            <w:shd w:val="clear" w:color="auto" w:fill="auto"/>
            <w:hideMark/>
          </w:tcPr>
          <w:p w14:paraId="04060D8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0,0015</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742C07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56DFC60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0,000065</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1BC674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75885,63</w:t>
            </w:r>
          </w:p>
        </w:tc>
        <w:tc>
          <w:tcPr>
            <w:tcW w:w="1036" w:type="dxa"/>
            <w:tcBorders>
              <w:top w:val="nil"/>
              <w:left w:val="nil"/>
              <w:bottom w:val="single" w:sz="4" w:space="0" w:color="auto"/>
              <w:right w:val="single" w:sz="4" w:space="0" w:color="auto"/>
            </w:tcBorders>
            <w:shd w:val="clear" w:color="auto" w:fill="auto"/>
            <w:hideMark/>
          </w:tcPr>
          <w:p w14:paraId="13D3419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1.32</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A87670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100169,03</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787CA4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F68377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6,51</w:t>
            </w:r>
          </w:p>
        </w:tc>
      </w:tr>
      <w:tr w:rsidR="00966FF8" w:rsidRPr="00966FF8" w14:paraId="24FCAAC4"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0CB884E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DD0577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CB8EC4A"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Итого прямые затраты</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D4DAE39"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6821844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8DD04F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0213674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D6D941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FD7F26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A7B506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7C86A5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EA46D2A"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254,63</w:t>
            </w:r>
          </w:p>
        </w:tc>
      </w:tr>
      <w:tr w:rsidR="00966FF8" w:rsidRPr="00966FF8" w14:paraId="26C3CCF0"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0C2FF82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74E8BB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B52A5C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ЗТ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CAE82E7"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4DE0E04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5,31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70940D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1,15</w:t>
            </w:r>
          </w:p>
        </w:tc>
        <w:tc>
          <w:tcPr>
            <w:tcW w:w="1070" w:type="dxa"/>
            <w:tcBorders>
              <w:top w:val="nil"/>
              <w:left w:val="nil"/>
              <w:bottom w:val="single" w:sz="4" w:space="0" w:color="auto"/>
              <w:right w:val="single" w:sz="4" w:space="0" w:color="auto"/>
            </w:tcBorders>
            <w:shd w:val="clear" w:color="auto" w:fill="auto"/>
            <w:hideMark/>
          </w:tcPr>
          <w:p w14:paraId="4909364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0,263361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174D25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79B4EC3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CD74A8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A522FB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DFDA58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01AD6299"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099E31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AA8A86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351CEE9" w14:textId="77777777" w:rsidR="00966FF8" w:rsidRPr="00966FF8" w:rsidRDefault="00966FF8" w:rsidP="00966FF8">
            <w:pPr>
              <w:suppressAutoHyphens w:val="0"/>
              <w:spacing w:after="0"/>
              <w:jc w:val="left"/>
              <w:rPr>
                <w:color w:val="000000"/>
                <w:sz w:val="14"/>
                <w:szCs w:val="14"/>
                <w:lang w:eastAsia="ru-RU"/>
              </w:rPr>
            </w:pPr>
            <w:proofErr w:type="spellStart"/>
            <w:r w:rsidRPr="00966FF8">
              <w:rPr>
                <w:color w:val="000000"/>
                <w:sz w:val="14"/>
                <w:szCs w:val="14"/>
                <w:lang w:eastAsia="ru-RU"/>
              </w:rPr>
              <w:t>ЗТм</w:t>
            </w:r>
            <w:proofErr w:type="spellEnd"/>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47BA9C5"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272CBE5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0,02</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A8EC5E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1,25</w:t>
            </w:r>
          </w:p>
        </w:tc>
        <w:tc>
          <w:tcPr>
            <w:tcW w:w="1070" w:type="dxa"/>
            <w:tcBorders>
              <w:top w:val="nil"/>
              <w:left w:val="nil"/>
              <w:bottom w:val="single" w:sz="4" w:space="0" w:color="auto"/>
              <w:right w:val="single" w:sz="4" w:space="0" w:color="auto"/>
            </w:tcBorders>
            <w:shd w:val="clear" w:color="auto" w:fill="auto"/>
            <w:hideMark/>
          </w:tcPr>
          <w:p w14:paraId="524C096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0,001078</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A10F13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07025AB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05EFDDE"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73DE9E4"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D42AB2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204B99D0"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73AC3044"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FC492B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233E857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ФОТ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09355DD"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1F51D02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0AA81D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4843041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E01E0E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91D7D8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B661AD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72129D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E4ECE4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216,31</w:t>
            </w:r>
          </w:p>
        </w:tc>
      </w:tr>
      <w:tr w:rsidR="00966FF8" w:rsidRPr="00966FF8" w14:paraId="1823B4C4" w14:textId="77777777" w:rsidTr="00966FF8">
        <w:trPr>
          <w:trHeight w:val="777"/>
        </w:trPr>
        <w:tc>
          <w:tcPr>
            <w:tcW w:w="528" w:type="dxa"/>
            <w:tcBorders>
              <w:top w:val="nil"/>
              <w:left w:val="single" w:sz="4" w:space="0" w:color="auto"/>
              <w:bottom w:val="single" w:sz="4" w:space="0" w:color="auto"/>
              <w:right w:val="single" w:sz="4" w:space="0" w:color="auto"/>
            </w:tcBorders>
            <w:shd w:val="clear" w:color="auto" w:fill="auto"/>
            <w:hideMark/>
          </w:tcPr>
          <w:p w14:paraId="0F58804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13D003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812/пр_2020_прил._т._п.13_гр.5</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2C3E76E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НР (013 Защита строительных конструкций и оборудования от коррозии)</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36460D8"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w:t>
            </w:r>
          </w:p>
        </w:tc>
        <w:tc>
          <w:tcPr>
            <w:tcW w:w="884" w:type="dxa"/>
            <w:tcBorders>
              <w:top w:val="nil"/>
              <w:left w:val="nil"/>
              <w:bottom w:val="single" w:sz="4" w:space="0" w:color="auto"/>
              <w:right w:val="single" w:sz="4" w:space="0" w:color="auto"/>
            </w:tcBorders>
            <w:shd w:val="clear" w:color="auto" w:fill="auto"/>
            <w:hideMark/>
          </w:tcPr>
          <w:p w14:paraId="6CE4320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99</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95F542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0,9</w:t>
            </w:r>
          </w:p>
        </w:tc>
        <w:tc>
          <w:tcPr>
            <w:tcW w:w="1070" w:type="dxa"/>
            <w:tcBorders>
              <w:top w:val="nil"/>
              <w:left w:val="nil"/>
              <w:bottom w:val="single" w:sz="4" w:space="0" w:color="auto"/>
              <w:right w:val="single" w:sz="4" w:space="0" w:color="auto"/>
            </w:tcBorders>
            <w:shd w:val="clear" w:color="auto" w:fill="auto"/>
            <w:hideMark/>
          </w:tcPr>
          <w:p w14:paraId="292C963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89,1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2E8B965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C138A0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4A41DF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71F6A1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4B3700B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192,73</w:t>
            </w:r>
          </w:p>
        </w:tc>
      </w:tr>
      <w:tr w:rsidR="00966FF8" w:rsidRPr="00966FF8" w14:paraId="3F565BC7" w14:textId="77777777" w:rsidTr="00966FF8">
        <w:trPr>
          <w:trHeight w:val="777"/>
        </w:trPr>
        <w:tc>
          <w:tcPr>
            <w:tcW w:w="528" w:type="dxa"/>
            <w:tcBorders>
              <w:top w:val="nil"/>
              <w:left w:val="single" w:sz="4" w:space="0" w:color="auto"/>
              <w:bottom w:val="single" w:sz="4" w:space="0" w:color="auto"/>
              <w:right w:val="single" w:sz="4" w:space="0" w:color="auto"/>
            </w:tcBorders>
            <w:shd w:val="clear" w:color="auto" w:fill="auto"/>
            <w:hideMark/>
          </w:tcPr>
          <w:p w14:paraId="2CDA8AD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70D001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774/пр_2020_прил._т._п.13_гр.3</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28C9761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СП (013 Защита строительных конструкций и оборудования от коррозии)</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3C3C38B"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w:t>
            </w:r>
          </w:p>
        </w:tc>
        <w:tc>
          <w:tcPr>
            <w:tcW w:w="884" w:type="dxa"/>
            <w:tcBorders>
              <w:top w:val="nil"/>
              <w:left w:val="nil"/>
              <w:bottom w:val="single" w:sz="4" w:space="0" w:color="auto"/>
              <w:right w:val="single" w:sz="4" w:space="0" w:color="auto"/>
            </w:tcBorders>
            <w:shd w:val="clear" w:color="auto" w:fill="auto"/>
            <w:hideMark/>
          </w:tcPr>
          <w:p w14:paraId="1831830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E7BE9E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0,85</w:t>
            </w:r>
          </w:p>
        </w:tc>
        <w:tc>
          <w:tcPr>
            <w:tcW w:w="1070" w:type="dxa"/>
            <w:tcBorders>
              <w:top w:val="nil"/>
              <w:left w:val="nil"/>
              <w:bottom w:val="single" w:sz="4" w:space="0" w:color="auto"/>
              <w:right w:val="single" w:sz="4" w:space="0" w:color="auto"/>
            </w:tcBorders>
            <w:shd w:val="clear" w:color="auto" w:fill="auto"/>
            <w:hideMark/>
          </w:tcPr>
          <w:p w14:paraId="32C9E8C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43,35</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6F44FF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65ADAF7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331738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B29A8D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83FB6D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93,77</w:t>
            </w:r>
          </w:p>
        </w:tc>
      </w:tr>
      <w:tr w:rsidR="00966FF8" w:rsidRPr="00966FF8" w14:paraId="31EAC13D"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6F0BBCED"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2158" w:type="dxa"/>
            <w:tcBorders>
              <w:top w:val="nil"/>
              <w:left w:val="nil"/>
              <w:bottom w:val="single" w:sz="4" w:space="0" w:color="auto"/>
              <w:right w:val="single" w:sz="4" w:space="0" w:color="auto"/>
            </w:tcBorders>
            <w:shd w:val="clear" w:color="auto" w:fill="auto"/>
            <w:hideMark/>
          </w:tcPr>
          <w:p w14:paraId="305BD5EC"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6642" w:type="dxa"/>
            <w:gridSpan w:val="8"/>
            <w:tcBorders>
              <w:top w:val="single" w:sz="4" w:space="0" w:color="auto"/>
              <w:left w:val="nil"/>
              <w:bottom w:val="single" w:sz="4" w:space="0" w:color="auto"/>
              <w:right w:val="single" w:sz="4" w:space="0" w:color="000000"/>
            </w:tcBorders>
            <w:shd w:val="clear" w:color="auto" w:fill="auto"/>
            <w:hideMark/>
          </w:tcPr>
          <w:p w14:paraId="4E2A8218"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Всего по позиции</w:t>
            </w:r>
          </w:p>
        </w:tc>
        <w:tc>
          <w:tcPr>
            <w:tcW w:w="2204" w:type="dxa"/>
            <w:gridSpan w:val="3"/>
            <w:tcBorders>
              <w:top w:val="single" w:sz="4" w:space="0" w:color="auto"/>
              <w:left w:val="nil"/>
              <w:bottom w:val="single" w:sz="4" w:space="0" w:color="auto"/>
              <w:right w:val="single" w:sz="4" w:space="0" w:color="000000"/>
            </w:tcBorders>
            <w:shd w:val="clear" w:color="auto" w:fill="auto"/>
            <w:hideMark/>
          </w:tcPr>
          <w:p w14:paraId="4FCDB7DF"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213C818"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BF011A4"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3E1A102"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541,13</w:t>
            </w:r>
          </w:p>
        </w:tc>
      </w:tr>
      <w:tr w:rsidR="00966FF8" w:rsidRPr="00966FF8" w14:paraId="6093B314" w14:textId="77777777" w:rsidTr="00966FF8">
        <w:trPr>
          <w:trHeight w:val="777"/>
        </w:trPr>
        <w:tc>
          <w:tcPr>
            <w:tcW w:w="528" w:type="dxa"/>
            <w:tcBorders>
              <w:top w:val="nil"/>
              <w:left w:val="single" w:sz="4" w:space="0" w:color="auto"/>
              <w:bottom w:val="single" w:sz="4" w:space="0" w:color="auto"/>
              <w:right w:val="single" w:sz="4" w:space="0" w:color="auto"/>
            </w:tcBorders>
            <w:shd w:val="clear" w:color="auto" w:fill="auto"/>
            <w:hideMark/>
          </w:tcPr>
          <w:p w14:paraId="16041036" w14:textId="77777777" w:rsidR="00966FF8" w:rsidRPr="00966FF8" w:rsidRDefault="00966FF8" w:rsidP="00966FF8">
            <w:pPr>
              <w:suppressAutoHyphens w:val="0"/>
              <w:spacing w:after="0"/>
              <w:jc w:val="center"/>
              <w:rPr>
                <w:b/>
                <w:bCs/>
                <w:color w:val="000000"/>
                <w:sz w:val="14"/>
                <w:szCs w:val="14"/>
                <w:lang w:eastAsia="ru-RU"/>
              </w:rPr>
            </w:pPr>
            <w:r w:rsidRPr="00966FF8">
              <w:rPr>
                <w:b/>
                <w:bCs/>
                <w:color w:val="000000"/>
                <w:sz w:val="14"/>
                <w:szCs w:val="14"/>
                <w:lang w:eastAsia="ru-RU"/>
              </w:rPr>
              <w:t>7</w:t>
            </w:r>
          </w:p>
        </w:tc>
        <w:tc>
          <w:tcPr>
            <w:tcW w:w="2158" w:type="dxa"/>
            <w:tcBorders>
              <w:top w:val="nil"/>
              <w:left w:val="nil"/>
              <w:bottom w:val="single" w:sz="4" w:space="0" w:color="auto"/>
              <w:right w:val="single" w:sz="4" w:space="0" w:color="auto"/>
            </w:tcBorders>
            <w:shd w:val="clear" w:color="auto" w:fill="auto"/>
            <w:hideMark/>
          </w:tcPr>
          <w:p w14:paraId="34EEB34C"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ГЭСН-09-08-007-01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44612F9E"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 xml:space="preserve">Монтаж </w:t>
            </w:r>
            <w:proofErr w:type="spellStart"/>
            <w:r w:rsidRPr="00966FF8">
              <w:rPr>
                <w:b/>
                <w:bCs/>
                <w:color w:val="000000"/>
                <w:sz w:val="14"/>
                <w:szCs w:val="14"/>
                <w:lang w:eastAsia="ru-RU"/>
              </w:rPr>
              <w:t>роллетных</w:t>
            </w:r>
            <w:proofErr w:type="spellEnd"/>
            <w:r w:rsidRPr="00966FF8">
              <w:rPr>
                <w:b/>
                <w:bCs/>
                <w:color w:val="000000"/>
                <w:sz w:val="14"/>
                <w:szCs w:val="14"/>
                <w:lang w:eastAsia="ru-RU"/>
              </w:rPr>
              <w:t xml:space="preserve"> систем: подъемных и секционных ворот</w:t>
            </w:r>
            <w:r w:rsidRPr="00966FF8">
              <w:rPr>
                <w:b/>
                <w:bCs/>
                <w:color w:val="000000"/>
                <w:sz w:val="14"/>
                <w:szCs w:val="14"/>
                <w:lang w:eastAsia="ru-RU"/>
              </w:rPr>
              <w:br/>
              <w:t>Объем: 3.26 * 3.63</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F6CA566" w14:textId="77777777" w:rsidR="00966FF8" w:rsidRPr="00966FF8" w:rsidRDefault="00966FF8" w:rsidP="00966FF8">
            <w:pPr>
              <w:suppressAutoHyphens w:val="0"/>
              <w:spacing w:after="0"/>
              <w:jc w:val="center"/>
              <w:rPr>
                <w:b/>
                <w:bCs/>
                <w:color w:val="000000"/>
                <w:sz w:val="14"/>
                <w:szCs w:val="14"/>
                <w:lang w:eastAsia="ru-RU"/>
              </w:rPr>
            </w:pPr>
            <w:r w:rsidRPr="00966FF8">
              <w:rPr>
                <w:b/>
                <w:bCs/>
                <w:color w:val="000000"/>
                <w:sz w:val="14"/>
                <w:szCs w:val="14"/>
                <w:lang w:eastAsia="ru-RU"/>
              </w:rPr>
              <w:t>100 м2</w:t>
            </w:r>
          </w:p>
        </w:tc>
        <w:tc>
          <w:tcPr>
            <w:tcW w:w="884" w:type="dxa"/>
            <w:tcBorders>
              <w:top w:val="nil"/>
              <w:left w:val="nil"/>
              <w:bottom w:val="single" w:sz="4" w:space="0" w:color="auto"/>
              <w:right w:val="single" w:sz="4" w:space="0" w:color="auto"/>
            </w:tcBorders>
            <w:shd w:val="clear" w:color="auto" w:fill="auto"/>
            <w:hideMark/>
          </w:tcPr>
          <w:p w14:paraId="6612348F"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0,118338</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377517A"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737D9500"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0,118338</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3CA1F7B"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6C267C89"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B847F38"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5114D1A"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43C7BC6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6B719FDE"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1D49E32E"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69D182E"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МДС81-35.2004 п.4.7 </w:t>
            </w:r>
          </w:p>
        </w:tc>
        <w:tc>
          <w:tcPr>
            <w:tcW w:w="11171" w:type="dxa"/>
            <w:gridSpan w:val="16"/>
            <w:tcBorders>
              <w:top w:val="single" w:sz="4" w:space="0" w:color="auto"/>
              <w:left w:val="nil"/>
              <w:bottom w:val="single" w:sz="4" w:space="0" w:color="auto"/>
              <w:right w:val="single" w:sz="4" w:space="0" w:color="000000"/>
            </w:tcBorders>
            <w:shd w:val="clear" w:color="auto" w:fill="auto"/>
            <w:hideMark/>
          </w:tcPr>
          <w:p w14:paraId="43B5669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Козп=1.15; Кэм=1.25 работы по капитальному ремонту и реконструкции объектов </w:t>
            </w:r>
            <w:proofErr w:type="spellStart"/>
            <w:proofErr w:type="gramStart"/>
            <w:r w:rsidRPr="00966FF8">
              <w:rPr>
                <w:color w:val="000000"/>
                <w:sz w:val="14"/>
                <w:szCs w:val="14"/>
                <w:lang w:eastAsia="ru-RU"/>
              </w:rPr>
              <w:t>кап.строительства</w:t>
            </w:r>
            <w:proofErr w:type="spellEnd"/>
            <w:proofErr w:type="gramEnd"/>
            <w:r w:rsidRPr="00966FF8">
              <w:rPr>
                <w:color w:val="000000"/>
                <w:sz w:val="14"/>
                <w:szCs w:val="14"/>
                <w:lang w:eastAsia="ru-RU"/>
              </w:rPr>
              <w:t>, аналогичные технологическим процессам в новом строительстве</w:t>
            </w:r>
          </w:p>
        </w:tc>
        <w:tc>
          <w:tcPr>
            <w:tcW w:w="1123" w:type="dxa"/>
            <w:tcBorders>
              <w:top w:val="nil"/>
              <w:left w:val="nil"/>
              <w:bottom w:val="single" w:sz="4" w:space="0" w:color="auto"/>
              <w:right w:val="single" w:sz="4" w:space="0" w:color="auto"/>
            </w:tcBorders>
            <w:shd w:val="clear" w:color="auto" w:fill="auto"/>
            <w:hideMark/>
          </w:tcPr>
          <w:p w14:paraId="212D8C7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r>
      <w:tr w:rsidR="00966FF8" w:rsidRPr="00966FF8" w14:paraId="596BE2C2"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010EF92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679A14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32D765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ОТ(ЗТ)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221C079"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53E1A5E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2A6F88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2A99D3F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16,253073</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A65CB6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E380C7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744502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2C4F21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58874B9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13296,15</w:t>
            </w:r>
          </w:p>
        </w:tc>
      </w:tr>
      <w:tr w:rsidR="00966FF8" w:rsidRPr="00966FF8" w14:paraId="28259A46"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1AE7037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B7CE80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ФСБЦ-ТЗ-1-100-47</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1DD97A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Затраты труда рабочих (Средний разряд - 4,7)</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D0EBB7A"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193B15F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119,43</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AC61B4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D11C41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16,253073</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5D9BA66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74AA7C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613ADF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818,07</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C060F2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0F7F77D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13296,15</w:t>
            </w:r>
          </w:p>
        </w:tc>
      </w:tr>
      <w:tr w:rsidR="00966FF8" w:rsidRPr="00966FF8" w14:paraId="3A6D4A70"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59C2C1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355800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21E1D9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ЭМ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861B312"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071FA07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35CCB4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79EF43E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B0CB7F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61FAE18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0AB3E6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484E18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28CC232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108,83</w:t>
            </w:r>
          </w:p>
        </w:tc>
      </w:tr>
      <w:tr w:rsidR="00966FF8" w:rsidRPr="00966FF8" w14:paraId="58571724"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0DCD782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E87B60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76005E9" w14:textId="77777777" w:rsidR="00966FF8" w:rsidRPr="00966FF8" w:rsidRDefault="00966FF8" w:rsidP="00966FF8">
            <w:pPr>
              <w:suppressAutoHyphens w:val="0"/>
              <w:spacing w:after="0"/>
              <w:jc w:val="left"/>
              <w:rPr>
                <w:color w:val="000000"/>
                <w:sz w:val="14"/>
                <w:szCs w:val="14"/>
                <w:lang w:eastAsia="ru-RU"/>
              </w:rPr>
            </w:pPr>
            <w:proofErr w:type="spellStart"/>
            <w:proofErr w:type="gramStart"/>
            <w:r w:rsidRPr="00966FF8">
              <w:rPr>
                <w:color w:val="000000"/>
                <w:sz w:val="14"/>
                <w:szCs w:val="14"/>
                <w:lang w:eastAsia="ru-RU"/>
              </w:rPr>
              <w:t>ОТм</w:t>
            </w:r>
            <w:proofErr w:type="spellEnd"/>
            <w:r w:rsidRPr="00966FF8">
              <w:rPr>
                <w:color w:val="000000"/>
                <w:sz w:val="14"/>
                <w:szCs w:val="14"/>
                <w:lang w:eastAsia="ru-RU"/>
              </w:rPr>
              <w:t>(</w:t>
            </w:r>
            <w:proofErr w:type="spellStart"/>
            <w:proofErr w:type="gramEnd"/>
            <w:r w:rsidRPr="00966FF8">
              <w:rPr>
                <w:color w:val="000000"/>
                <w:sz w:val="14"/>
                <w:szCs w:val="14"/>
                <w:lang w:eastAsia="ru-RU"/>
              </w:rPr>
              <w:t>ЗТм</w:t>
            </w:r>
            <w:proofErr w:type="spellEnd"/>
            <w:r w:rsidRPr="00966FF8">
              <w:rPr>
                <w:color w:val="000000"/>
                <w:sz w:val="14"/>
                <w:szCs w:val="14"/>
                <w:lang w:eastAsia="ru-RU"/>
              </w:rPr>
              <w:t>)</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19CF98C8"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4C25020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2CBAA6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1A55CFF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0,100587</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917412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C2BE8A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B8A682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7CA6D3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7BCBE68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83,53</w:t>
            </w:r>
          </w:p>
        </w:tc>
      </w:tr>
      <w:tr w:rsidR="00966FF8" w:rsidRPr="00966FF8" w14:paraId="1914CDB4"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201F9B1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778E9BF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ФСБЦ-91-05.05-015</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50283A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Краны на автомобильном ходу, грузоподъемность 16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C80D882"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35FEDA5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0,24</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D0A9FF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BA752D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0,035501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D22F8D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1B078F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A1D6C0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1891,4</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5C7242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3C21E6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67,15</w:t>
            </w:r>
          </w:p>
        </w:tc>
      </w:tr>
      <w:tr w:rsidR="00966FF8" w:rsidRPr="00966FF8" w14:paraId="6F77EAA7"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E24310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D79D40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ФСБЦ-ТЗ-4-100-060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25C8CFE4"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Машинист среднего разряда 6,0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23DC1726"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4D70E4E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0,24</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F0AFC9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388F1F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0,035501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7B6705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4CFF64A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CC578B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994,95</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EB3FB3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19B9297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35,32</w:t>
            </w:r>
          </w:p>
        </w:tc>
      </w:tr>
      <w:tr w:rsidR="00966FF8" w:rsidRPr="00966FF8" w14:paraId="52F1B0E5" w14:textId="77777777" w:rsidTr="00966FF8">
        <w:trPr>
          <w:trHeight w:val="379"/>
        </w:trPr>
        <w:tc>
          <w:tcPr>
            <w:tcW w:w="528" w:type="dxa"/>
            <w:tcBorders>
              <w:top w:val="nil"/>
              <w:left w:val="single" w:sz="4" w:space="0" w:color="auto"/>
              <w:bottom w:val="single" w:sz="4" w:space="0" w:color="auto"/>
              <w:right w:val="single" w:sz="4" w:space="0" w:color="auto"/>
            </w:tcBorders>
            <w:shd w:val="clear" w:color="auto" w:fill="auto"/>
            <w:hideMark/>
          </w:tcPr>
          <w:p w14:paraId="66720C9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05ADE4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ФСБЦ-91-14.02-001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90EB55D"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Автомобили бортовые, грузоподъемность до 5 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450B3FC"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маш</w:t>
            </w:r>
            <w:proofErr w:type="spellEnd"/>
            <w:r w:rsidRPr="00966FF8">
              <w:rPr>
                <w:color w:val="000000"/>
                <w:sz w:val="14"/>
                <w:szCs w:val="14"/>
                <w:lang w:eastAsia="ru-RU"/>
              </w:rPr>
              <w:t>.-ч</w:t>
            </w:r>
          </w:p>
        </w:tc>
        <w:tc>
          <w:tcPr>
            <w:tcW w:w="884" w:type="dxa"/>
            <w:tcBorders>
              <w:top w:val="nil"/>
              <w:left w:val="nil"/>
              <w:bottom w:val="single" w:sz="4" w:space="0" w:color="auto"/>
              <w:right w:val="single" w:sz="4" w:space="0" w:color="auto"/>
            </w:tcBorders>
            <w:shd w:val="clear" w:color="auto" w:fill="auto"/>
            <w:hideMark/>
          </w:tcPr>
          <w:p w14:paraId="6715A67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0,44</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4A0B80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4C04A8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0,065086</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FF88F3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477,92</w:t>
            </w:r>
          </w:p>
        </w:tc>
        <w:tc>
          <w:tcPr>
            <w:tcW w:w="1036" w:type="dxa"/>
            <w:tcBorders>
              <w:top w:val="nil"/>
              <w:left w:val="nil"/>
              <w:bottom w:val="single" w:sz="4" w:space="0" w:color="auto"/>
              <w:right w:val="single" w:sz="4" w:space="0" w:color="auto"/>
            </w:tcBorders>
            <w:shd w:val="clear" w:color="auto" w:fill="auto"/>
            <w:hideMark/>
          </w:tcPr>
          <w:p w14:paraId="3D9AE6D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1.34</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A972A0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640,41</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4348A3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3EA8207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41,68</w:t>
            </w:r>
          </w:p>
        </w:tc>
      </w:tr>
      <w:tr w:rsidR="00966FF8" w:rsidRPr="00966FF8" w14:paraId="4285F05B"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1D1C283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C3FBCD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ФСБЦ-ТЗ-4-100-040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43B7AE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Машинист среднего разряда 4,0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8E72671"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66BAA92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0,44</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1F8DAF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62F4473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0,065086</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505CBF8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12C80E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358DB4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740,69</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2E02A3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5CBFBB6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48,21</w:t>
            </w:r>
          </w:p>
        </w:tc>
      </w:tr>
      <w:tr w:rsidR="00966FF8" w:rsidRPr="00966FF8" w14:paraId="401E22BD"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2762AFE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1002C00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48EA71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FACD433"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2455A73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4FD624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07AFB0C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A1CC51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CC1C93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1501B5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936B25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3263F79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16,17</w:t>
            </w:r>
          </w:p>
        </w:tc>
      </w:tr>
      <w:tr w:rsidR="00966FF8" w:rsidRPr="00966FF8" w14:paraId="41477693"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F27800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0968794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ФСБЦ-01-7.03.04-0001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80214C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Электроэнергия</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2E3EAA9"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кВт-ч</w:t>
            </w:r>
          </w:p>
        </w:tc>
        <w:tc>
          <w:tcPr>
            <w:tcW w:w="884" w:type="dxa"/>
            <w:tcBorders>
              <w:top w:val="nil"/>
              <w:left w:val="nil"/>
              <w:bottom w:val="single" w:sz="4" w:space="0" w:color="auto"/>
              <w:right w:val="single" w:sz="4" w:space="0" w:color="auto"/>
            </w:tcBorders>
            <w:shd w:val="clear" w:color="auto" w:fill="auto"/>
            <w:hideMark/>
          </w:tcPr>
          <w:p w14:paraId="0CAE437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27,496</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45EFF8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1B7E9D7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3,253822</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36B9E8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2AD285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7F0504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4,97</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9450ED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0955F29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16,17</w:t>
            </w:r>
          </w:p>
        </w:tc>
      </w:tr>
      <w:tr w:rsidR="00966FF8" w:rsidRPr="00966FF8" w14:paraId="2530C725"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6D9CAD5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EB27E1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09C9EC3"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Итого прямые затраты</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3836738"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431BBB0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9E262F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1CFB87C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893D1C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9E390E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A3A4D5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9B5427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39C3BCDA"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13504,68</w:t>
            </w:r>
          </w:p>
        </w:tc>
      </w:tr>
      <w:tr w:rsidR="00966FF8" w:rsidRPr="00966FF8" w14:paraId="6989261B"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B54A90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9E4B85F"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681FE0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ЗТ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3FA8957"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2D7396B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119,43</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668ADB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1,15</w:t>
            </w:r>
          </w:p>
        </w:tc>
        <w:tc>
          <w:tcPr>
            <w:tcW w:w="1070" w:type="dxa"/>
            <w:tcBorders>
              <w:top w:val="nil"/>
              <w:left w:val="nil"/>
              <w:bottom w:val="single" w:sz="4" w:space="0" w:color="auto"/>
              <w:right w:val="single" w:sz="4" w:space="0" w:color="auto"/>
            </w:tcBorders>
            <w:shd w:val="clear" w:color="auto" w:fill="auto"/>
            <w:hideMark/>
          </w:tcPr>
          <w:p w14:paraId="38DDF04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16,253073</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355855C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8DF4F5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9F2ADB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DFF36C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42E515F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36B179F2"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D87D78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F649B0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19C49D7" w14:textId="77777777" w:rsidR="00966FF8" w:rsidRPr="00966FF8" w:rsidRDefault="00966FF8" w:rsidP="00966FF8">
            <w:pPr>
              <w:suppressAutoHyphens w:val="0"/>
              <w:spacing w:after="0"/>
              <w:jc w:val="left"/>
              <w:rPr>
                <w:color w:val="000000"/>
                <w:sz w:val="14"/>
                <w:szCs w:val="14"/>
                <w:lang w:eastAsia="ru-RU"/>
              </w:rPr>
            </w:pPr>
            <w:proofErr w:type="spellStart"/>
            <w:r w:rsidRPr="00966FF8">
              <w:rPr>
                <w:color w:val="000000"/>
                <w:sz w:val="14"/>
                <w:szCs w:val="14"/>
                <w:lang w:eastAsia="ru-RU"/>
              </w:rPr>
              <w:t>ЗТм</w:t>
            </w:r>
            <w:proofErr w:type="spellEnd"/>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3C97EF7"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4418BCF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0,68</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416695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1,25</w:t>
            </w:r>
          </w:p>
        </w:tc>
        <w:tc>
          <w:tcPr>
            <w:tcW w:w="1070" w:type="dxa"/>
            <w:tcBorders>
              <w:top w:val="nil"/>
              <w:left w:val="nil"/>
              <w:bottom w:val="single" w:sz="4" w:space="0" w:color="auto"/>
              <w:right w:val="single" w:sz="4" w:space="0" w:color="auto"/>
            </w:tcBorders>
            <w:shd w:val="clear" w:color="auto" w:fill="auto"/>
            <w:hideMark/>
          </w:tcPr>
          <w:p w14:paraId="6AD3C9A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0,100587</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59EBFB7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4D1AB80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511EBE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B94128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A987AF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3B153AD1" w14:textId="77777777" w:rsidTr="00966FF8">
        <w:trPr>
          <w:trHeight w:val="1647"/>
        </w:trPr>
        <w:tc>
          <w:tcPr>
            <w:tcW w:w="528" w:type="dxa"/>
            <w:tcBorders>
              <w:top w:val="nil"/>
              <w:left w:val="single" w:sz="4" w:space="0" w:color="auto"/>
              <w:bottom w:val="single" w:sz="4" w:space="0" w:color="auto"/>
              <w:right w:val="single" w:sz="4" w:space="0" w:color="auto"/>
            </w:tcBorders>
            <w:shd w:val="clear" w:color="auto" w:fill="auto"/>
            <w:hideMark/>
          </w:tcPr>
          <w:p w14:paraId="519FFF32"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7.1</w:t>
            </w:r>
          </w:p>
        </w:tc>
        <w:tc>
          <w:tcPr>
            <w:tcW w:w="2158" w:type="dxa"/>
            <w:tcBorders>
              <w:top w:val="nil"/>
              <w:left w:val="nil"/>
              <w:bottom w:val="single" w:sz="4" w:space="0" w:color="auto"/>
              <w:right w:val="single" w:sz="4" w:space="0" w:color="auto"/>
            </w:tcBorders>
            <w:shd w:val="clear" w:color="auto" w:fill="auto"/>
            <w:hideMark/>
          </w:tcPr>
          <w:p w14:paraId="020E098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08-1.06.01-0102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6F90CDF1" w14:textId="48FD2D8E" w:rsidR="00966FF8" w:rsidRPr="00966FF8" w:rsidRDefault="000159BE" w:rsidP="00966FF8">
            <w:pPr>
              <w:suppressAutoHyphens w:val="0"/>
              <w:spacing w:after="0"/>
              <w:jc w:val="left"/>
              <w:rPr>
                <w:color w:val="000000"/>
                <w:sz w:val="14"/>
                <w:szCs w:val="14"/>
                <w:lang w:eastAsia="ru-RU"/>
              </w:rPr>
            </w:pPr>
            <w:proofErr w:type="spellStart"/>
            <w:r w:rsidRPr="00FF4AB8">
              <w:rPr>
                <w:color w:val="000000"/>
                <w:sz w:val="14"/>
                <w:szCs w:val="14"/>
                <w:lang w:eastAsia="ru-RU"/>
              </w:rPr>
              <w:t>Компмлект</w:t>
            </w:r>
            <w:proofErr w:type="spellEnd"/>
            <w:r w:rsidRPr="00FF4AB8">
              <w:rPr>
                <w:color w:val="000000"/>
                <w:sz w:val="14"/>
                <w:szCs w:val="14"/>
                <w:lang w:eastAsia="ru-RU"/>
              </w:rPr>
              <w:t xml:space="preserve"> ворот из панелей </w:t>
            </w:r>
            <w:proofErr w:type="spellStart"/>
            <w:r w:rsidRPr="00FF4AB8">
              <w:rPr>
                <w:color w:val="000000"/>
                <w:sz w:val="14"/>
                <w:szCs w:val="14"/>
                <w:lang w:eastAsia="ru-RU"/>
              </w:rPr>
              <w:t>DoorHan</w:t>
            </w:r>
            <w:proofErr w:type="spellEnd"/>
            <w:r w:rsidRPr="00FF4AB8">
              <w:rPr>
                <w:color w:val="000000"/>
                <w:sz w:val="14"/>
                <w:szCs w:val="14"/>
                <w:lang w:eastAsia="ru-RU"/>
              </w:rPr>
              <w:t xml:space="preserve"> Структура </w:t>
            </w:r>
            <w:proofErr w:type="spellStart"/>
            <w:r w:rsidRPr="00FF4AB8">
              <w:rPr>
                <w:color w:val="000000"/>
                <w:sz w:val="14"/>
                <w:szCs w:val="14"/>
                <w:lang w:eastAsia="ru-RU"/>
              </w:rPr>
              <w:t>Stukko</w:t>
            </w:r>
            <w:proofErr w:type="spellEnd"/>
            <w:r w:rsidRPr="00FF4AB8">
              <w:rPr>
                <w:color w:val="000000"/>
                <w:sz w:val="14"/>
                <w:szCs w:val="14"/>
                <w:lang w:eastAsia="ru-RU"/>
              </w:rPr>
              <w:t xml:space="preserve"> (или эквивалент), толщиной 40 мм, цвет </w:t>
            </w:r>
            <w:proofErr w:type="gramStart"/>
            <w:r w:rsidRPr="00FF4AB8">
              <w:rPr>
                <w:color w:val="000000"/>
                <w:sz w:val="14"/>
                <w:szCs w:val="14"/>
                <w:lang w:eastAsia="ru-RU"/>
              </w:rPr>
              <w:t xml:space="preserve">по  </w:t>
            </w:r>
            <w:proofErr w:type="spellStart"/>
            <w:r w:rsidRPr="00FF4AB8">
              <w:rPr>
                <w:color w:val="000000"/>
                <w:sz w:val="14"/>
                <w:szCs w:val="14"/>
                <w:lang w:eastAsia="ru-RU"/>
              </w:rPr>
              <w:t>Ral</w:t>
            </w:r>
            <w:proofErr w:type="spellEnd"/>
            <w:proofErr w:type="gramEnd"/>
            <w:r w:rsidRPr="00FF4AB8">
              <w:rPr>
                <w:color w:val="000000"/>
                <w:sz w:val="14"/>
                <w:szCs w:val="14"/>
                <w:lang w:eastAsia="ru-RU"/>
              </w:rPr>
              <w:t xml:space="preserve">  7004, высокий подъем вал сверху , ручной цепной привод, калитка с доводчиком с фиксацией 90 градусов по центру</w:t>
            </w:r>
            <w:r>
              <w:rPr>
                <w:color w:val="000000"/>
                <w:sz w:val="14"/>
                <w:szCs w:val="14"/>
                <w:lang w:eastAsia="ru-RU"/>
              </w:rPr>
              <w:t>,</w:t>
            </w:r>
            <w:r w:rsidR="00966FF8" w:rsidRPr="00966FF8">
              <w:rPr>
                <w:color w:val="000000"/>
                <w:sz w:val="14"/>
                <w:szCs w:val="14"/>
                <w:lang w:eastAsia="ru-RU"/>
              </w:rPr>
              <w:t xml:space="preserve"> с запорным устройством, калитка 900х2100мм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21399C74" w14:textId="77777777" w:rsidR="00966FF8" w:rsidRPr="00966FF8" w:rsidRDefault="00966FF8" w:rsidP="00966FF8">
            <w:pPr>
              <w:suppressAutoHyphens w:val="0"/>
              <w:spacing w:after="0"/>
              <w:jc w:val="center"/>
              <w:rPr>
                <w:color w:val="000000"/>
                <w:sz w:val="14"/>
                <w:szCs w:val="14"/>
                <w:lang w:eastAsia="ru-RU"/>
              </w:rPr>
            </w:pPr>
            <w:proofErr w:type="spellStart"/>
            <w:r w:rsidRPr="00966FF8">
              <w:rPr>
                <w:color w:val="000000"/>
                <w:sz w:val="14"/>
                <w:szCs w:val="14"/>
                <w:lang w:eastAsia="ru-RU"/>
              </w:rPr>
              <w:t>компл</w:t>
            </w:r>
            <w:proofErr w:type="spellEnd"/>
          </w:p>
        </w:tc>
        <w:tc>
          <w:tcPr>
            <w:tcW w:w="884" w:type="dxa"/>
            <w:tcBorders>
              <w:top w:val="nil"/>
              <w:left w:val="nil"/>
              <w:bottom w:val="single" w:sz="4" w:space="0" w:color="auto"/>
              <w:right w:val="single" w:sz="4" w:space="0" w:color="auto"/>
            </w:tcBorders>
            <w:shd w:val="clear" w:color="auto" w:fill="auto"/>
            <w:hideMark/>
          </w:tcPr>
          <w:p w14:paraId="3A33C8F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FB14F6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003FC13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28E427A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3D144B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E46516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310672,75</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AAD173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D5F463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310672,75</w:t>
            </w:r>
          </w:p>
        </w:tc>
      </w:tr>
      <w:tr w:rsidR="00966FF8" w:rsidRPr="00966FF8" w14:paraId="511B171A"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387E3C6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DE09C34"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CD54DB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ФОТ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E13ECC7"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0D6F731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79E5F3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61B7AD7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5E86FBC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7B75248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807543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C35AD1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23E74F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13379,68</w:t>
            </w:r>
          </w:p>
        </w:tc>
      </w:tr>
      <w:tr w:rsidR="00966FF8" w:rsidRPr="00966FF8" w14:paraId="291F140D"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175230B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722AD86"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812/пр_2020_прил._т._п.9_гр.5</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867C28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НР (009 Строительные металлические конструкции)</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F9D73A7"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w:t>
            </w:r>
          </w:p>
        </w:tc>
        <w:tc>
          <w:tcPr>
            <w:tcW w:w="884" w:type="dxa"/>
            <w:tcBorders>
              <w:top w:val="nil"/>
              <w:left w:val="nil"/>
              <w:bottom w:val="single" w:sz="4" w:space="0" w:color="auto"/>
              <w:right w:val="single" w:sz="4" w:space="0" w:color="auto"/>
            </w:tcBorders>
            <w:shd w:val="clear" w:color="auto" w:fill="auto"/>
            <w:hideMark/>
          </w:tcPr>
          <w:p w14:paraId="366AAEA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98</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35BA0B9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0,9</w:t>
            </w:r>
          </w:p>
        </w:tc>
        <w:tc>
          <w:tcPr>
            <w:tcW w:w="1070" w:type="dxa"/>
            <w:tcBorders>
              <w:top w:val="nil"/>
              <w:left w:val="nil"/>
              <w:bottom w:val="single" w:sz="4" w:space="0" w:color="auto"/>
              <w:right w:val="single" w:sz="4" w:space="0" w:color="auto"/>
            </w:tcBorders>
            <w:shd w:val="clear" w:color="auto" w:fill="auto"/>
            <w:hideMark/>
          </w:tcPr>
          <w:p w14:paraId="3D5C578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88,2</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A97D46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4DBC49E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B6B547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F94529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83234C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11800,88</w:t>
            </w:r>
          </w:p>
        </w:tc>
      </w:tr>
      <w:tr w:rsidR="00966FF8" w:rsidRPr="00966FF8" w14:paraId="07C2DF2F"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28511030"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8E6D6A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774/пр_2020_прил._т._п.9_гр.3</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5AC4CC7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СП (009 Строительные металлические конструкции)</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AE57D66"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w:t>
            </w:r>
          </w:p>
        </w:tc>
        <w:tc>
          <w:tcPr>
            <w:tcW w:w="884" w:type="dxa"/>
            <w:tcBorders>
              <w:top w:val="nil"/>
              <w:left w:val="nil"/>
              <w:bottom w:val="single" w:sz="4" w:space="0" w:color="auto"/>
              <w:right w:val="single" w:sz="4" w:space="0" w:color="auto"/>
            </w:tcBorders>
            <w:shd w:val="clear" w:color="auto" w:fill="auto"/>
            <w:hideMark/>
          </w:tcPr>
          <w:p w14:paraId="61088F6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62</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072BBC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0,85</w:t>
            </w:r>
          </w:p>
        </w:tc>
        <w:tc>
          <w:tcPr>
            <w:tcW w:w="1070" w:type="dxa"/>
            <w:tcBorders>
              <w:top w:val="nil"/>
              <w:left w:val="nil"/>
              <w:bottom w:val="single" w:sz="4" w:space="0" w:color="auto"/>
              <w:right w:val="single" w:sz="4" w:space="0" w:color="auto"/>
            </w:tcBorders>
            <w:shd w:val="clear" w:color="auto" w:fill="auto"/>
            <w:hideMark/>
          </w:tcPr>
          <w:p w14:paraId="6C9AE58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52,7</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D64989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673F321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E70CC7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86172C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5D7C61D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7051,09</w:t>
            </w:r>
          </w:p>
        </w:tc>
      </w:tr>
      <w:tr w:rsidR="00966FF8" w:rsidRPr="00966FF8" w14:paraId="5050094B"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9F8D2A2"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2158" w:type="dxa"/>
            <w:tcBorders>
              <w:top w:val="nil"/>
              <w:left w:val="nil"/>
              <w:bottom w:val="single" w:sz="4" w:space="0" w:color="auto"/>
              <w:right w:val="single" w:sz="4" w:space="0" w:color="auto"/>
            </w:tcBorders>
            <w:shd w:val="clear" w:color="auto" w:fill="auto"/>
            <w:hideMark/>
          </w:tcPr>
          <w:p w14:paraId="39B57269"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6642" w:type="dxa"/>
            <w:gridSpan w:val="8"/>
            <w:tcBorders>
              <w:top w:val="single" w:sz="4" w:space="0" w:color="auto"/>
              <w:left w:val="nil"/>
              <w:bottom w:val="single" w:sz="4" w:space="0" w:color="auto"/>
              <w:right w:val="single" w:sz="4" w:space="0" w:color="000000"/>
            </w:tcBorders>
            <w:shd w:val="clear" w:color="auto" w:fill="auto"/>
            <w:hideMark/>
          </w:tcPr>
          <w:p w14:paraId="00F2ECA8"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Всего по позиции</w:t>
            </w:r>
          </w:p>
        </w:tc>
        <w:tc>
          <w:tcPr>
            <w:tcW w:w="2204" w:type="dxa"/>
            <w:gridSpan w:val="3"/>
            <w:tcBorders>
              <w:top w:val="single" w:sz="4" w:space="0" w:color="auto"/>
              <w:left w:val="nil"/>
              <w:bottom w:val="single" w:sz="4" w:space="0" w:color="auto"/>
              <w:right w:val="single" w:sz="4" w:space="0" w:color="000000"/>
            </w:tcBorders>
            <w:shd w:val="clear" w:color="auto" w:fill="auto"/>
            <w:hideMark/>
          </w:tcPr>
          <w:p w14:paraId="026D9997"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1A9DDF2"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CB452B5"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CD5C76B"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343029,4</w:t>
            </w:r>
          </w:p>
        </w:tc>
      </w:tr>
      <w:tr w:rsidR="00966FF8" w:rsidRPr="00966FF8" w14:paraId="745A04FF" w14:textId="77777777" w:rsidTr="00966FF8">
        <w:trPr>
          <w:trHeight w:val="777"/>
        </w:trPr>
        <w:tc>
          <w:tcPr>
            <w:tcW w:w="528" w:type="dxa"/>
            <w:tcBorders>
              <w:top w:val="nil"/>
              <w:left w:val="single" w:sz="4" w:space="0" w:color="auto"/>
              <w:bottom w:val="single" w:sz="4" w:space="0" w:color="auto"/>
              <w:right w:val="single" w:sz="4" w:space="0" w:color="auto"/>
            </w:tcBorders>
            <w:shd w:val="clear" w:color="auto" w:fill="auto"/>
            <w:hideMark/>
          </w:tcPr>
          <w:p w14:paraId="29816FA5" w14:textId="77777777" w:rsidR="00966FF8" w:rsidRPr="00966FF8" w:rsidRDefault="00966FF8" w:rsidP="00966FF8">
            <w:pPr>
              <w:suppressAutoHyphens w:val="0"/>
              <w:spacing w:after="0"/>
              <w:jc w:val="center"/>
              <w:rPr>
                <w:b/>
                <w:bCs/>
                <w:color w:val="000000"/>
                <w:sz w:val="14"/>
                <w:szCs w:val="14"/>
                <w:lang w:eastAsia="ru-RU"/>
              </w:rPr>
            </w:pPr>
            <w:r w:rsidRPr="00966FF8">
              <w:rPr>
                <w:b/>
                <w:bCs/>
                <w:color w:val="000000"/>
                <w:sz w:val="14"/>
                <w:szCs w:val="14"/>
                <w:lang w:eastAsia="ru-RU"/>
              </w:rPr>
              <w:t>8</w:t>
            </w:r>
          </w:p>
        </w:tc>
        <w:tc>
          <w:tcPr>
            <w:tcW w:w="2158" w:type="dxa"/>
            <w:tcBorders>
              <w:top w:val="nil"/>
              <w:left w:val="nil"/>
              <w:bottom w:val="single" w:sz="4" w:space="0" w:color="auto"/>
              <w:right w:val="single" w:sz="4" w:space="0" w:color="auto"/>
            </w:tcBorders>
            <w:shd w:val="clear" w:color="auto" w:fill="auto"/>
            <w:hideMark/>
          </w:tcPr>
          <w:p w14:paraId="65A4C7E8"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ГЭСН-01-02-057-04</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D960D9B"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Разработка грунта вручную (снятие грунта перед воротами)</w:t>
            </w:r>
            <w:r w:rsidRPr="00966FF8">
              <w:rPr>
                <w:b/>
                <w:bCs/>
                <w:color w:val="000000"/>
                <w:sz w:val="14"/>
                <w:szCs w:val="14"/>
                <w:lang w:eastAsia="ru-RU"/>
              </w:rPr>
              <w:br/>
              <w:t>Объем: 4 * 2.5 * 0.2</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0094FCF5" w14:textId="77777777" w:rsidR="00966FF8" w:rsidRPr="00966FF8" w:rsidRDefault="00966FF8" w:rsidP="00966FF8">
            <w:pPr>
              <w:suppressAutoHyphens w:val="0"/>
              <w:spacing w:after="0"/>
              <w:jc w:val="center"/>
              <w:rPr>
                <w:b/>
                <w:bCs/>
                <w:color w:val="000000"/>
                <w:sz w:val="14"/>
                <w:szCs w:val="14"/>
                <w:lang w:eastAsia="ru-RU"/>
              </w:rPr>
            </w:pPr>
            <w:r w:rsidRPr="00966FF8">
              <w:rPr>
                <w:b/>
                <w:bCs/>
                <w:color w:val="000000"/>
                <w:sz w:val="14"/>
                <w:szCs w:val="14"/>
                <w:lang w:eastAsia="ru-RU"/>
              </w:rPr>
              <w:t>100 м3</w:t>
            </w:r>
          </w:p>
        </w:tc>
        <w:tc>
          <w:tcPr>
            <w:tcW w:w="884" w:type="dxa"/>
            <w:tcBorders>
              <w:top w:val="nil"/>
              <w:left w:val="nil"/>
              <w:bottom w:val="single" w:sz="4" w:space="0" w:color="auto"/>
              <w:right w:val="single" w:sz="4" w:space="0" w:color="auto"/>
            </w:tcBorders>
            <w:shd w:val="clear" w:color="auto" w:fill="auto"/>
            <w:hideMark/>
          </w:tcPr>
          <w:p w14:paraId="6EB8EA0A"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0,02</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6F773D3"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1E234424"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0,02</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9F9CE6D"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0F711207"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FCD55A1"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35AFF72"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550678E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19F7BCAB"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3C7E8FDE"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E61FA6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МДС81-35.2004 п.4.7 </w:t>
            </w:r>
          </w:p>
        </w:tc>
        <w:tc>
          <w:tcPr>
            <w:tcW w:w="11171" w:type="dxa"/>
            <w:gridSpan w:val="16"/>
            <w:tcBorders>
              <w:top w:val="single" w:sz="4" w:space="0" w:color="auto"/>
              <w:left w:val="nil"/>
              <w:bottom w:val="single" w:sz="4" w:space="0" w:color="auto"/>
              <w:right w:val="single" w:sz="4" w:space="0" w:color="000000"/>
            </w:tcBorders>
            <w:shd w:val="clear" w:color="auto" w:fill="auto"/>
            <w:hideMark/>
          </w:tcPr>
          <w:p w14:paraId="6FD061E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xml:space="preserve">Козп=1.15; Кэм=1.25 работы по капитальному ремонту и реконструкции объектов </w:t>
            </w:r>
            <w:proofErr w:type="spellStart"/>
            <w:proofErr w:type="gramStart"/>
            <w:r w:rsidRPr="00966FF8">
              <w:rPr>
                <w:color w:val="000000"/>
                <w:sz w:val="14"/>
                <w:szCs w:val="14"/>
                <w:lang w:eastAsia="ru-RU"/>
              </w:rPr>
              <w:t>кап.строительства</w:t>
            </w:r>
            <w:proofErr w:type="spellEnd"/>
            <w:proofErr w:type="gramEnd"/>
            <w:r w:rsidRPr="00966FF8">
              <w:rPr>
                <w:color w:val="000000"/>
                <w:sz w:val="14"/>
                <w:szCs w:val="14"/>
                <w:lang w:eastAsia="ru-RU"/>
              </w:rPr>
              <w:t>, аналогичные технологическим процессам в новом строительстве</w:t>
            </w:r>
          </w:p>
        </w:tc>
        <w:tc>
          <w:tcPr>
            <w:tcW w:w="1123" w:type="dxa"/>
            <w:tcBorders>
              <w:top w:val="nil"/>
              <w:left w:val="nil"/>
              <w:bottom w:val="single" w:sz="4" w:space="0" w:color="auto"/>
              <w:right w:val="single" w:sz="4" w:space="0" w:color="auto"/>
            </w:tcBorders>
            <w:shd w:val="clear" w:color="auto" w:fill="auto"/>
            <w:hideMark/>
          </w:tcPr>
          <w:p w14:paraId="28492AB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r>
      <w:tr w:rsidR="00966FF8" w:rsidRPr="00966FF8" w14:paraId="3328598D"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00DA2F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631DC6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1E26E1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ОТ(ЗТ)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6A5FAB6"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3890053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824D47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07F6B52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8,188</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E8FE18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0CAA08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87E0BC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696A0D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7BA63AB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5385,82</w:t>
            </w:r>
          </w:p>
        </w:tc>
      </w:tr>
      <w:tr w:rsidR="00966FF8" w:rsidRPr="00966FF8" w14:paraId="2FBFF3C6"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2E00377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595D71E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ФСБЦ-ТЗ-1-100-30</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70E78D4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Затраты труда рабочих (Средний разряд - 3,0)</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E248967"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5AB82AB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356</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64C1A9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070" w:type="dxa"/>
            <w:tcBorders>
              <w:top w:val="nil"/>
              <w:left w:val="nil"/>
              <w:bottom w:val="single" w:sz="4" w:space="0" w:color="auto"/>
              <w:right w:val="single" w:sz="4" w:space="0" w:color="auto"/>
            </w:tcBorders>
            <w:shd w:val="clear" w:color="auto" w:fill="auto"/>
            <w:hideMark/>
          </w:tcPr>
          <w:p w14:paraId="10A4870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8,188</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2DC89D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31A0810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581C7E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657,77</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EDF8A4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w:t>
            </w:r>
          </w:p>
        </w:tc>
        <w:tc>
          <w:tcPr>
            <w:tcW w:w="1123" w:type="dxa"/>
            <w:tcBorders>
              <w:top w:val="nil"/>
              <w:left w:val="nil"/>
              <w:bottom w:val="single" w:sz="4" w:space="0" w:color="auto"/>
              <w:right w:val="single" w:sz="4" w:space="0" w:color="auto"/>
            </w:tcBorders>
            <w:shd w:val="clear" w:color="auto" w:fill="auto"/>
            <w:hideMark/>
          </w:tcPr>
          <w:p w14:paraId="30C925E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5385,82</w:t>
            </w:r>
          </w:p>
        </w:tc>
      </w:tr>
      <w:tr w:rsidR="00966FF8" w:rsidRPr="00966FF8" w14:paraId="55594AD3"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71F7B92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786551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2</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77C653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ЭМ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4A430E53"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098953D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7462B9E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0A826F0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8E9CAC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4C15752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E3C6E3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F5C7F3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3A89D91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7CF17328"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D985ED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397B1DF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43389D76" w14:textId="77777777" w:rsidR="00966FF8" w:rsidRPr="00966FF8" w:rsidRDefault="00966FF8" w:rsidP="00966FF8">
            <w:pPr>
              <w:suppressAutoHyphens w:val="0"/>
              <w:spacing w:after="0"/>
              <w:jc w:val="left"/>
              <w:rPr>
                <w:color w:val="000000"/>
                <w:sz w:val="14"/>
                <w:szCs w:val="14"/>
                <w:lang w:eastAsia="ru-RU"/>
              </w:rPr>
            </w:pPr>
            <w:proofErr w:type="spellStart"/>
            <w:proofErr w:type="gramStart"/>
            <w:r w:rsidRPr="00966FF8">
              <w:rPr>
                <w:color w:val="000000"/>
                <w:sz w:val="14"/>
                <w:szCs w:val="14"/>
                <w:lang w:eastAsia="ru-RU"/>
              </w:rPr>
              <w:t>ОТм</w:t>
            </w:r>
            <w:proofErr w:type="spellEnd"/>
            <w:r w:rsidRPr="00966FF8">
              <w:rPr>
                <w:color w:val="000000"/>
                <w:sz w:val="14"/>
                <w:szCs w:val="14"/>
                <w:lang w:eastAsia="ru-RU"/>
              </w:rPr>
              <w:t>(</w:t>
            </w:r>
            <w:proofErr w:type="spellStart"/>
            <w:proofErr w:type="gramEnd"/>
            <w:r w:rsidRPr="00966FF8">
              <w:rPr>
                <w:color w:val="000000"/>
                <w:sz w:val="14"/>
                <w:szCs w:val="14"/>
                <w:lang w:eastAsia="ru-RU"/>
              </w:rPr>
              <w:t>ЗТм</w:t>
            </w:r>
            <w:proofErr w:type="spellEnd"/>
            <w:r w:rsidRPr="00966FF8">
              <w:rPr>
                <w:color w:val="000000"/>
                <w:sz w:val="14"/>
                <w:szCs w:val="14"/>
                <w:lang w:eastAsia="ru-RU"/>
              </w:rPr>
              <w:t>)</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6DFD9BD2"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354FACF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CAB6C4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6766A76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830132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175C5E2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D947F2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4DE6FC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4730E1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036A4532"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5DBB2D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68692FA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26553CE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2F0E6F11"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57C7B06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22C70F0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4997339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8A2F15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E12378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BE91F7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96907E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1D5FE89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w:t>
            </w:r>
          </w:p>
        </w:tc>
      </w:tr>
      <w:tr w:rsidR="00966FF8" w:rsidRPr="00966FF8" w14:paraId="5083778B"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1EED30F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0C7BFDC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0BC35572"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Итого прямые затраты</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FB1B8F3"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4011278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6D2568E9"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4F36A5C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E83D714"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2DF152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633B287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6F8B8ED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57F4418C"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5385,82</w:t>
            </w:r>
          </w:p>
        </w:tc>
      </w:tr>
      <w:tr w:rsidR="00966FF8" w:rsidRPr="00966FF8" w14:paraId="0C9D4D2B"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E8DE79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04FB3CE4"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355BBBE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ЗТ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1B44C59E"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385E0E6C"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356</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0B5C1EC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1,15</w:t>
            </w:r>
          </w:p>
        </w:tc>
        <w:tc>
          <w:tcPr>
            <w:tcW w:w="1070" w:type="dxa"/>
            <w:tcBorders>
              <w:top w:val="nil"/>
              <w:left w:val="nil"/>
              <w:bottom w:val="single" w:sz="4" w:space="0" w:color="auto"/>
              <w:right w:val="single" w:sz="4" w:space="0" w:color="auto"/>
            </w:tcBorders>
            <w:shd w:val="clear" w:color="auto" w:fill="auto"/>
            <w:hideMark/>
          </w:tcPr>
          <w:p w14:paraId="68156E17"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8,188</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192D523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7AB86E2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066F4BD"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8C7A20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DA0605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49878A55"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09A6107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42D24E4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9125B68" w14:textId="77777777" w:rsidR="00966FF8" w:rsidRPr="00966FF8" w:rsidRDefault="00966FF8" w:rsidP="00966FF8">
            <w:pPr>
              <w:suppressAutoHyphens w:val="0"/>
              <w:spacing w:after="0"/>
              <w:jc w:val="left"/>
              <w:rPr>
                <w:color w:val="000000"/>
                <w:sz w:val="14"/>
                <w:szCs w:val="14"/>
                <w:lang w:eastAsia="ru-RU"/>
              </w:rPr>
            </w:pPr>
            <w:proofErr w:type="spellStart"/>
            <w:r w:rsidRPr="00966FF8">
              <w:rPr>
                <w:color w:val="000000"/>
                <w:sz w:val="14"/>
                <w:szCs w:val="14"/>
                <w:lang w:eastAsia="ru-RU"/>
              </w:rPr>
              <w:t>ЗТм</w:t>
            </w:r>
            <w:proofErr w:type="spellEnd"/>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7049552F"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чел.-ч</w:t>
            </w:r>
          </w:p>
        </w:tc>
        <w:tc>
          <w:tcPr>
            <w:tcW w:w="884" w:type="dxa"/>
            <w:tcBorders>
              <w:top w:val="nil"/>
              <w:left w:val="nil"/>
              <w:bottom w:val="single" w:sz="4" w:space="0" w:color="auto"/>
              <w:right w:val="single" w:sz="4" w:space="0" w:color="auto"/>
            </w:tcBorders>
            <w:shd w:val="clear" w:color="auto" w:fill="auto"/>
            <w:hideMark/>
          </w:tcPr>
          <w:p w14:paraId="4855D2F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F8A9D4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1,25</w:t>
            </w:r>
          </w:p>
        </w:tc>
        <w:tc>
          <w:tcPr>
            <w:tcW w:w="1070" w:type="dxa"/>
            <w:tcBorders>
              <w:top w:val="nil"/>
              <w:left w:val="nil"/>
              <w:bottom w:val="single" w:sz="4" w:space="0" w:color="auto"/>
              <w:right w:val="single" w:sz="4" w:space="0" w:color="auto"/>
            </w:tcBorders>
            <w:shd w:val="clear" w:color="auto" w:fill="auto"/>
            <w:hideMark/>
          </w:tcPr>
          <w:p w14:paraId="23BF8C73"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067BD65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7DABB25"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D4A57B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81459E2"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2FC8E86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r>
      <w:tr w:rsidR="00966FF8" w:rsidRPr="00966FF8" w14:paraId="1BAF29BB"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6FD2C87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0460E15C"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3B24A6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ФОТ</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9DC61C7"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 </w:t>
            </w:r>
          </w:p>
        </w:tc>
        <w:tc>
          <w:tcPr>
            <w:tcW w:w="884" w:type="dxa"/>
            <w:tcBorders>
              <w:top w:val="nil"/>
              <w:left w:val="nil"/>
              <w:bottom w:val="single" w:sz="4" w:space="0" w:color="auto"/>
              <w:right w:val="single" w:sz="4" w:space="0" w:color="auto"/>
            </w:tcBorders>
            <w:shd w:val="clear" w:color="auto" w:fill="auto"/>
            <w:hideMark/>
          </w:tcPr>
          <w:p w14:paraId="569FD06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C0AF9B3"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70" w:type="dxa"/>
            <w:tcBorders>
              <w:top w:val="nil"/>
              <w:left w:val="nil"/>
              <w:bottom w:val="single" w:sz="4" w:space="0" w:color="auto"/>
              <w:right w:val="single" w:sz="4" w:space="0" w:color="auto"/>
            </w:tcBorders>
            <w:shd w:val="clear" w:color="auto" w:fill="auto"/>
            <w:hideMark/>
          </w:tcPr>
          <w:p w14:paraId="5C1A32A6"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7415F65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0998B1B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1E5826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CC9997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D114C7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5385,82</w:t>
            </w:r>
          </w:p>
        </w:tc>
      </w:tr>
      <w:tr w:rsidR="00966FF8" w:rsidRPr="00966FF8" w14:paraId="02246157"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29E09CEA"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8F07668"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812/пр_2020_прил._т._п.1.2_гр.5</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2BFB2C81"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НР (001.2 Земляные работы, выполняемые ручным способом)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5DE71798"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w:t>
            </w:r>
          </w:p>
        </w:tc>
        <w:tc>
          <w:tcPr>
            <w:tcW w:w="884" w:type="dxa"/>
            <w:tcBorders>
              <w:top w:val="nil"/>
              <w:left w:val="nil"/>
              <w:bottom w:val="single" w:sz="4" w:space="0" w:color="auto"/>
              <w:right w:val="single" w:sz="4" w:space="0" w:color="auto"/>
            </w:tcBorders>
            <w:shd w:val="clear" w:color="auto" w:fill="auto"/>
            <w:hideMark/>
          </w:tcPr>
          <w:p w14:paraId="05810E0B"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93</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43047E15"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0,9</w:t>
            </w:r>
          </w:p>
        </w:tc>
        <w:tc>
          <w:tcPr>
            <w:tcW w:w="1070" w:type="dxa"/>
            <w:tcBorders>
              <w:top w:val="nil"/>
              <w:left w:val="nil"/>
              <w:bottom w:val="single" w:sz="4" w:space="0" w:color="auto"/>
              <w:right w:val="single" w:sz="4" w:space="0" w:color="auto"/>
            </w:tcBorders>
            <w:shd w:val="clear" w:color="auto" w:fill="auto"/>
            <w:hideMark/>
          </w:tcPr>
          <w:p w14:paraId="1E65CD6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83,7</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4286108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2C36088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FF10C7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D76FAC8"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687F992E"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4507,93</w:t>
            </w:r>
          </w:p>
        </w:tc>
      </w:tr>
      <w:tr w:rsidR="00966FF8" w:rsidRPr="00966FF8" w14:paraId="0D4FB541" w14:textId="77777777" w:rsidTr="00966FF8">
        <w:trPr>
          <w:trHeight w:val="567"/>
        </w:trPr>
        <w:tc>
          <w:tcPr>
            <w:tcW w:w="528" w:type="dxa"/>
            <w:tcBorders>
              <w:top w:val="nil"/>
              <w:left w:val="single" w:sz="4" w:space="0" w:color="auto"/>
              <w:bottom w:val="single" w:sz="4" w:space="0" w:color="auto"/>
              <w:right w:val="single" w:sz="4" w:space="0" w:color="auto"/>
            </w:tcBorders>
            <w:shd w:val="clear" w:color="auto" w:fill="auto"/>
            <w:hideMark/>
          </w:tcPr>
          <w:p w14:paraId="48B70219"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 </w:t>
            </w:r>
          </w:p>
        </w:tc>
        <w:tc>
          <w:tcPr>
            <w:tcW w:w="2158" w:type="dxa"/>
            <w:tcBorders>
              <w:top w:val="nil"/>
              <w:left w:val="nil"/>
              <w:bottom w:val="single" w:sz="4" w:space="0" w:color="auto"/>
              <w:right w:val="single" w:sz="4" w:space="0" w:color="auto"/>
            </w:tcBorders>
            <w:shd w:val="clear" w:color="auto" w:fill="auto"/>
            <w:hideMark/>
          </w:tcPr>
          <w:p w14:paraId="2FD85B77"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774/пр_2020_прил._т._п.1.2_гр.3</w:t>
            </w:r>
          </w:p>
        </w:tc>
        <w:tc>
          <w:tcPr>
            <w:tcW w:w="2638" w:type="dxa"/>
            <w:gridSpan w:val="2"/>
            <w:tcBorders>
              <w:top w:val="single" w:sz="4" w:space="0" w:color="auto"/>
              <w:left w:val="nil"/>
              <w:bottom w:val="single" w:sz="4" w:space="0" w:color="auto"/>
              <w:right w:val="single" w:sz="4" w:space="0" w:color="000000"/>
            </w:tcBorders>
            <w:shd w:val="clear" w:color="auto" w:fill="auto"/>
            <w:hideMark/>
          </w:tcPr>
          <w:p w14:paraId="1A39C1AB" w14:textId="77777777" w:rsidR="00966FF8" w:rsidRPr="00966FF8" w:rsidRDefault="00966FF8" w:rsidP="00966FF8">
            <w:pPr>
              <w:suppressAutoHyphens w:val="0"/>
              <w:spacing w:after="0"/>
              <w:jc w:val="left"/>
              <w:rPr>
                <w:color w:val="000000"/>
                <w:sz w:val="14"/>
                <w:szCs w:val="14"/>
                <w:lang w:eastAsia="ru-RU"/>
              </w:rPr>
            </w:pPr>
            <w:r w:rsidRPr="00966FF8">
              <w:rPr>
                <w:color w:val="000000"/>
                <w:sz w:val="14"/>
                <w:szCs w:val="14"/>
                <w:lang w:eastAsia="ru-RU"/>
              </w:rPr>
              <w:t>СП (001.2 Земляные работы, выполняемые ручным способом)</w:t>
            </w:r>
          </w:p>
        </w:tc>
        <w:tc>
          <w:tcPr>
            <w:tcW w:w="979" w:type="dxa"/>
            <w:gridSpan w:val="2"/>
            <w:tcBorders>
              <w:top w:val="single" w:sz="4" w:space="0" w:color="auto"/>
              <w:left w:val="nil"/>
              <w:bottom w:val="single" w:sz="4" w:space="0" w:color="auto"/>
              <w:right w:val="single" w:sz="4" w:space="0" w:color="000000"/>
            </w:tcBorders>
            <w:shd w:val="clear" w:color="auto" w:fill="auto"/>
            <w:hideMark/>
          </w:tcPr>
          <w:p w14:paraId="34C78401" w14:textId="77777777" w:rsidR="00966FF8" w:rsidRPr="00966FF8" w:rsidRDefault="00966FF8" w:rsidP="00966FF8">
            <w:pPr>
              <w:suppressAutoHyphens w:val="0"/>
              <w:spacing w:after="0"/>
              <w:jc w:val="center"/>
              <w:rPr>
                <w:color w:val="000000"/>
                <w:sz w:val="14"/>
                <w:szCs w:val="14"/>
                <w:lang w:eastAsia="ru-RU"/>
              </w:rPr>
            </w:pPr>
            <w:r w:rsidRPr="00966FF8">
              <w:rPr>
                <w:color w:val="000000"/>
                <w:sz w:val="14"/>
                <w:szCs w:val="14"/>
                <w:lang w:eastAsia="ru-RU"/>
              </w:rPr>
              <w:t>%</w:t>
            </w:r>
          </w:p>
        </w:tc>
        <w:tc>
          <w:tcPr>
            <w:tcW w:w="884" w:type="dxa"/>
            <w:tcBorders>
              <w:top w:val="nil"/>
              <w:left w:val="nil"/>
              <w:bottom w:val="single" w:sz="4" w:space="0" w:color="auto"/>
              <w:right w:val="single" w:sz="4" w:space="0" w:color="auto"/>
            </w:tcBorders>
            <w:shd w:val="clear" w:color="auto" w:fill="auto"/>
            <w:hideMark/>
          </w:tcPr>
          <w:p w14:paraId="651FEDC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40</w:t>
            </w:r>
          </w:p>
        </w:tc>
        <w:tc>
          <w:tcPr>
            <w:tcW w:w="1071" w:type="dxa"/>
            <w:gridSpan w:val="2"/>
            <w:tcBorders>
              <w:top w:val="single" w:sz="4" w:space="0" w:color="auto"/>
              <w:left w:val="nil"/>
              <w:bottom w:val="single" w:sz="4" w:space="0" w:color="auto"/>
              <w:right w:val="single" w:sz="4" w:space="0" w:color="000000"/>
            </w:tcBorders>
            <w:shd w:val="clear" w:color="auto" w:fill="auto"/>
            <w:hideMark/>
          </w:tcPr>
          <w:p w14:paraId="14F10BB0"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0,85</w:t>
            </w:r>
          </w:p>
        </w:tc>
        <w:tc>
          <w:tcPr>
            <w:tcW w:w="1070" w:type="dxa"/>
            <w:tcBorders>
              <w:top w:val="nil"/>
              <w:left w:val="nil"/>
              <w:bottom w:val="single" w:sz="4" w:space="0" w:color="auto"/>
              <w:right w:val="single" w:sz="4" w:space="0" w:color="auto"/>
            </w:tcBorders>
            <w:shd w:val="clear" w:color="auto" w:fill="auto"/>
            <w:hideMark/>
          </w:tcPr>
          <w:p w14:paraId="7E5A1B1A"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34</w:t>
            </w:r>
          </w:p>
        </w:tc>
        <w:tc>
          <w:tcPr>
            <w:tcW w:w="1168" w:type="dxa"/>
            <w:gridSpan w:val="2"/>
            <w:tcBorders>
              <w:top w:val="single" w:sz="4" w:space="0" w:color="auto"/>
              <w:left w:val="nil"/>
              <w:bottom w:val="single" w:sz="4" w:space="0" w:color="auto"/>
              <w:right w:val="single" w:sz="4" w:space="0" w:color="000000"/>
            </w:tcBorders>
            <w:shd w:val="clear" w:color="auto" w:fill="auto"/>
            <w:hideMark/>
          </w:tcPr>
          <w:p w14:paraId="61CEAF2D"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36" w:type="dxa"/>
            <w:tcBorders>
              <w:top w:val="nil"/>
              <w:left w:val="nil"/>
              <w:bottom w:val="single" w:sz="4" w:space="0" w:color="auto"/>
              <w:right w:val="single" w:sz="4" w:space="0" w:color="auto"/>
            </w:tcBorders>
            <w:shd w:val="clear" w:color="auto" w:fill="auto"/>
            <w:hideMark/>
          </w:tcPr>
          <w:p w14:paraId="51233F9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04A7EEF"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4F467D2"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3F3FCAB1" w14:textId="77777777" w:rsidR="00966FF8" w:rsidRPr="00966FF8" w:rsidRDefault="00966FF8" w:rsidP="00966FF8">
            <w:pPr>
              <w:suppressAutoHyphens w:val="0"/>
              <w:spacing w:after="0"/>
              <w:jc w:val="right"/>
              <w:rPr>
                <w:color w:val="000000"/>
                <w:sz w:val="14"/>
                <w:szCs w:val="14"/>
                <w:lang w:eastAsia="ru-RU"/>
              </w:rPr>
            </w:pPr>
            <w:r w:rsidRPr="00966FF8">
              <w:rPr>
                <w:color w:val="000000"/>
                <w:sz w:val="14"/>
                <w:szCs w:val="14"/>
                <w:lang w:eastAsia="ru-RU"/>
              </w:rPr>
              <w:t>1831,18</w:t>
            </w:r>
          </w:p>
        </w:tc>
      </w:tr>
      <w:tr w:rsidR="00966FF8" w:rsidRPr="00966FF8" w14:paraId="151BD7D7"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45E946FE"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2158" w:type="dxa"/>
            <w:tcBorders>
              <w:top w:val="nil"/>
              <w:left w:val="nil"/>
              <w:bottom w:val="single" w:sz="4" w:space="0" w:color="auto"/>
              <w:right w:val="single" w:sz="4" w:space="0" w:color="auto"/>
            </w:tcBorders>
            <w:shd w:val="clear" w:color="auto" w:fill="auto"/>
            <w:hideMark/>
          </w:tcPr>
          <w:p w14:paraId="215569F3"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6642" w:type="dxa"/>
            <w:gridSpan w:val="8"/>
            <w:tcBorders>
              <w:top w:val="single" w:sz="4" w:space="0" w:color="auto"/>
              <w:left w:val="nil"/>
              <w:bottom w:val="single" w:sz="4" w:space="0" w:color="auto"/>
              <w:right w:val="single" w:sz="4" w:space="0" w:color="000000"/>
            </w:tcBorders>
            <w:shd w:val="clear" w:color="auto" w:fill="auto"/>
            <w:hideMark/>
          </w:tcPr>
          <w:p w14:paraId="64CE436D" w14:textId="77777777" w:rsidR="00966FF8" w:rsidRPr="00966FF8" w:rsidRDefault="00966FF8" w:rsidP="00966FF8">
            <w:pPr>
              <w:suppressAutoHyphens w:val="0"/>
              <w:spacing w:after="0"/>
              <w:jc w:val="left"/>
              <w:rPr>
                <w:b/>
                <w:bCs/>
                <w:color w:val="000000"/>
                <w:sz w:val="14"/>
                <w:szCs w:val="14"/>
                <w:lang w:eastAsia="ru-RU"/>
              </w:rPr>
            </w:pPr>
            <w:r w:rsidRPr="00966FF8">
              <w:rPr>
                <w:b/>
                <w:bCs/>
                <w:color w:val="000000"/>
                <w:sz w:val="14"/>
                <w:szCs w:val="14"/>
                <w:lang w:eastAsia="ru-RU"/>
              </w:rPr>
              <w:t>Всего по позиции</w:t>
            </w:r>
          </w:p>
        </w:tc>
        <w:tc>
          <w:tcPr>
            <w:tcW w:w="2204" w:type="dxa"/>
            <w:gridSpan w:val="3"/>
            <w:tcBorders>
              <w:top w:val="single" w:sz="4" w:space="0" w:color="auto"/>
              <w:left w:val="nil"/>
              <w:bottom w:val="single" w:sz="4" w:space="0" w:color="auto"/>
              <w:right w:val="single" w:sz="4" w:space="0" w:color="000000"/>
            </w:tcBorders>
            <w:shd w:val="clear" w:color="auto" w:fill="auto"/>
            <w:hideMark/>
          </w:tcPr>
          <w:p w14:paraId="57FD969F" w14:textId="77777777" w:rsidR="00966FF8" w:rsidRPr="00966FF8" w:rsidRDefault="00966FF8" w:rsidP="00966FF8">
            <w:pPr>
              <w:suppressAutoHyphens w:val="0"/>
              <w:spacing w:after="0"/>
              <w:jc w:val="left"/>
              <w:rPr>
                <w:color w:val="000000"/>
                <w:sz w:val="20"/>
                <w:szCs w:val="20"/>
                <w:lang w:eastAsia="ru-RU"/>
              </w:rPr>
            </w:pPr>
            <w:r w:rsidRPr="00966FF8">
              <w:rPr>
                <w:color w:val="000000"/>
                <w:sz w:val="20"/>
                <w:szCs w:val="20"/>
                <w:lang w:eastAsia="ru-RU"/>
              </w:rPr>
              <w:t> </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6882C6D"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11D2332"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 </w:t>
            </w:r>
          </w:p>
        </w:tc>
        <w:tc>
          <w:tcPr>
            <w:tcW w:w="1123" w:type="dxa"/>
            <w:tcBorders>
              <w:top w:val="nil"/>
              <w:left w:val="nil"/>
              <w:bottom w:val="single" w:sz="4" w:space="0" w:color="auto"/>
              <w:right w:val="single" w:sz="4" w:space="0" w:color="auto"/>
            </w:tcBorders>
            <w:shd w:val="clear" w:color="auto" w:fill="auto"/>
            <w:hideMark/>
          </w:tcPr>
          <w:p w14:paraId="75DC0795" w14:textId="77777777" w:rsidR="00966FF8" w:rsidRPr="00966FF8" w:rsidRDefault="00966FF8" w:rsidP="00966FF8">
            <w:pPr>
              <w:suppressAutoHyphens w:val="0"/>
              <w:spacing w:after="0"/>
              <w:jc w:val="right"/>
              <w:rPr>
                <w:b/>
                <w:bCs/>
                <w:color w:val="000000"/>
                <w:sz w:val="14"/>
                <w:szCs w:val="14"/>
                <w:lang w:eastAsia="ru-RU"/>
              </w:rPr>
            </w:pPr>
            <w:r w:rsidRPr="00966FF8">
              <w:rPr>
                <w:b/>
                <w:bCs/>
                <w:color w:val="000000"/>
                <w:sz w:val="14"/>
                <w:szCs w:val="14"/>
                <w:lang w:eastAsia="ru-RU"/>
              </w:rPr>
              <w:t>11724,93</w:t>
            </w:r>
          </w:p>
        </w:tc>
      </w:tr>
      <w:tr w:rsidR="00966FF8" w:rsidRPr="00966FF8" w14:paraId="5B96CB25" w14:textId="77777777" w:rsidTr="00966FF8">
        <w:trPr>
          <w:trHeight w:val="285"/>
        </w:trPr>
        <w:tc>
          <w:tcPr>
            <w:tcW w:w="528" w:type="dxa"/>
            <w:tcBorders>
              <w:top w:val="nil"/>
              <w:left w:val="nil"/>
              <w:bottom w:val="nil"/>
              <w:right w:val="nil"/>
            </w:tcBorders>
            <w:shd w:val="clear" w:color="auto" w:fill="auto"/>
            <w:vAlign w:val="bottom"/>
            <w:hideMark/>
          </w:tcPr>
          <w:p w14:paraId="68341E8E" w14:textId="77777777" w:rsidR="00966FF8" w:rsidRPr="00966FF8" w:rsidRDefault="00966FF8" w:rsidP="00966FF8">
            <w:pPr>
              <w:suppressAutoHyphens w:val="0"/>
              <w:spacing w:after="0"/>
              <w:jc w:val="left"/>
              <w:rPr>
                <w:color w:val="000000"/>
                <w:sz w:val="22"/>
                <w:szCs w:val="22"/>
                <w:lang w:eastAsia="ru-RU"/>
              </w:rPr>
            </w:pPr>
          </w:p>
        </w:tc>
        <w:tc>
          <w:tcPr>
            <w:tcW w:w="2158" w:type="dxa"/>
            <w:tcBorders>
              <w:top w:val="nil"/>
              <w:left w:val="nil"/>
              <w:bottom w:val="nil"/>
              <w:right w:val="nil"/>
            </w:tcBorders>
            <w:shd w:val="clear" w:color="auto" w:fill="auto"/>
            <w:vAlign w:val="bottom"/>
            <w:hideMark/>
          </w:tcPr>
          <w:p w14:paraId="32852A6B" w14:textId="77777777" w:rsidR="00966FF8" w:rsidRPr="00966FF8" w:rsidRDefault="00966FF8" w:rsidP="00966FF8">
            <w:pPr>
              <w:suppressAutoHyphens w:val="0"/>
              <w:spacing w:after="0"/>
              <w:jc w:val="left"/>
              <w:rPr>
                <w:color w:val="000000"/>
                <w:sz w:val="22"/>
                <w:szCs w:val="22"/>
                <w:lang w:eastAsia="ru-RU"/>
              </w:rPr>
            </w:pPr>
          </w:p>
        </w:tc>
        <w:tc>
          <w:tcPr>
            <w:tcW w:w="2019" w:type="dxa"/>
            <w:tcBorders>
              <w:top w:val="nil"/>
              <w:left w:val="nil"/>
              <w:bottom w:val="nil"/>
              <w:right w:val="nil"/>
            </w:tcBorders>
            <w:shd w:val="clear" w:color="auto" w:fill="auto"/>
            <w:vAlign w:val="bottom"/>
            <w:hideMark/>
          </w:tcPr>
          <w:p w14:paraId="39B915E0" w14:textId="77777777" w:rsidR="00966FF8" w:rsidRPr="00966FF8" w:rsidRDefault="00966FF8" w:rsidP="00966FF8">
            <w:pPr>
              <w:suppressAutoHyphens w:val="0"/>
              <w:spacing w:after="0"/>
              <w:jc w:val="left"/>
              <w:rPr>
                <w:color w:val="000000"/>
                <w:sz w:val="22"/>
                <w:szCs w:val="22"/>
                <w:lang w:eastAsia="ru-RU"/>
              </w:rPr>
            </w:pPr>
          </w:p>
        </w:tc>
        <w:tc>
          <w:tcPr>
            <w:tcW w:w="619" w:type="dxa"/>
            <w:tcBorders>
              <w:top w:val="nil"/>
              <w:left w:val="nil"/>
              <w:bottom w:val="nil"/>
              <w:right w:val="nil"/>
            </w:tcBorders>
            <w:shd w:val="clear" w:color="auto" w:fill="auto"/>
            <w:vAlign w:val="bottom"/>
            <w:hideMark/>
          </w:tcPr>
          <w:p w14:paraId="0C890566" w14:textId="77777777" w:rsidR="00966FF8" w:rsidRPr="00966FF8" w:rsidRDefault="00966FF8" w:rsidP="00966FF8">
            <w:pPr>
              <w:suppressAutoHyphens w:val="0"/>
              <w:spacing w:after="0"/>
              <w:jc w:val="left"/>
              <w:rPr>
                <w:color w:val="000000"/>
                <w:sz w:val="22"/>
                <w:szCs w:val="22"/>
                <w:lang w:eastAsia="ru-RU"/>
              </w:rPr>
            </w:pPr>
          </w:p>
        </w:tc>
        <w:tc>
          <w:tcPr>
            <w:tcW w:w="339" w:type="dxa"/>
            <w:tcBorders>
              <w:top w:val="nil"/>
              <w:left w:val="nil"/>
              <w:bottom w:val="nil"/>
              <w:right w:val="nil"/>
            </w:tcBorders>
            <w:shd w:val="clear" w:color="auto" w:fill="auto"/>
            <w:vAlign w:val="bottom"/>
            <w:hideMark/>
          </w:tcPr>
          <w:p w14:paraId="7FA0D76B" w14:textId="77777777" w:rsidR="00966FF8" w:rsidRPr="00966FF8" w:rsidRDefault="00966FF8" w:rsidP="00966FF8">
            <w:pPr>
              <w:suppressAutoHyphens w:val="0"/>
              <w:spacing w:after="0"/>
              <w:jc w:val="left"/>
              <w:rPr>
                <w:color w:val="000000"/>
                <w:sz w:val="22"/>
                <w:szCs w:val="22"/>
                <w:lang w:eastAsia="ru-RU"/>
              </w:rPr>
            </w:pPr>
          </w:p>
        </w:tc>
        <w:tc>
          <w:tcPr>
            <w:tcW w:w="640" w:type="dxa"/>
            <w:tcBorders>
              <w:top w:val="nil"/>
              <w:left w:val="nil"/>
              <w:bottom w:val="nil"/>
              <w:right w:val="nil"/>
            </w:tcBorders>
            <w:shd w:val="clear" w:color="auto" w:fill="auto"/>
            <w:vAlign w:val="bottom"/>
            <w:hideMark/>
          </w:tcPr>
          <w:p w14:paraId="58751B02" w14:textId="77777777" w:rsidR="00966FF8" w:rsidRPr="00966FF8" w:rsidRDefault="00966FF8" w:rsidP="00966FF8">
            <w:pPr>
              <w:suppressAutoHyphens w:val="0"/>
              <w:spacing w:after="0"/>
              <w:jc w:val="left"/>
              <w:rPr>
                <w:color w:val="000000"/>
                <w:sz w:val="22"/>
                <w:szCs w:val="22"/>
                <w:lang w:eastAsia="ru-RU"/>
              </w:rPr>
            </w:pPr>
          </w:p>
        </w:tc>
        <w:tc>
          <w:tcPr>
            <w:tcW w:w="884" w:type="dxa"/>
            <w:tcBorders>
              <w:top w:val="nil"/>
              <w:left w:val="nil"/>
              <w:bottom w:val="nil"/>
              <w:right w:val="nil"/>
            </w:tcBorders>
            <w:shd w:val="clear" w:color="auto" w:fill="auto"/>
            <w:vAlign w:val="bottom"/>
            <w:hideMark/>
          </w:tcPr>
          <w:p w14:paraId="1F99EE60" w14:textId="77777777" w:rsidR="00966FF8" w:rsidRPr="00966FF8" w:rsidRDefault="00966FF8" w:rsidP="00966FF8">
            <w:pPr>
              <w:suppressAutoHyphens w:val="0"/>
              <w:spacing w:after="0"/>
              <w:jc w:val="left"/>
              <w:rPr>
                <w:color w:val="000000"/>
                <w:sz w:val="22"/>
                <w:szCs w:val="22"/>
                <w:lang w:eastAsia="ru-RU"/>
              </w:rPr>
            </w:pPr>
          </w:p>
        </w:tc>
        <w:tc>
          <w:tcPr>
            <w:tcW w:w="320" w:type="dxa"/>
            <w:tcBorders>
              <w:top w:val="nil"/>
              <w:left w:val="nil"/>
              <w:bottom w:val="nil"/>
              <w:right w:val="nil"/>
            </w:tcBorders>
            <w:shd w:val="clear" w:color="auto" w:fill="auto"/>
            <w:vAlign w:val="bottom"/>
            <w:hideMark/>
          </w:tcPr>
          <w:p w14:paraId="6F5A99C3" w14:textId="77777777" w:rsidR="00966FF8" w:rsidRPr="00966FF8" w:rsidRDefault="00966FF8" w:rsidP="00966FF8">
            <w:pPr>
              <w:suppressAutoHyphens w:val="0"/>
              <w:spacing w:after="0"/>
              <w:jc w:val="left"/>
              <w:rPr>
                <w:color w:val="000000"/>
                <w:sz w:val="22"/>
                <w:szCs w:val="22"/>
                <w:lang w:eastAsia="ru-RU"/>
              </w:rPr>
            </w:pPr>
          </w:p>
        </w:tc>
        <w:tc>
          <w:tcPr>
            <w:tcW w:w="751" w:type="dxa"/>
            <w:tcBorders>
              <w:top w:val="nil"/>
              <w:left w:val="nil"/>
              <w:bottom w:val="nil"/>
              <w:right w:val="nil"/>
            </w:tcBorders>
            <w:shd w:val="clear" w:color="auto" w:fill="auto"/>
            <w:vAlign w:val="bottom"/>
            <w:hideMark/>
          </w:tcPr>
          <w:p w14:paraId="01C9B339" w14:textId="77777777" w:rsidR="00966FF8" w:rsidRPr="00966FF8" w:rsidRDefault="00966FF8" w:rsidP="00966FF8">
            <w:pPr>
              <w:suppressAutoHyphens w:val="0"/>
              <w:spacing w:after="0"/>
              <w:jc w:val="left"/>
              <w:rPr>
                <w:color w:val="000000"/>
                <w:sz w:val="22"/>
                <w:szCs w:val="22"/>
                <w:lang w:eastAsia="ru-RU"/>
              </w:rPr>
            </w:pPr>
          </w:p>
        </w:tc>
        <w:tc>
          <w:tcPr>
            <w:tcW w:w="1070" w:type="dxa"/>
            <w:tcBorders>
              <w:top w:val="nil"/>
              <w:left w:val="nil"/>
              <w:bottom w:val="nil"/>
              <w:right w:val="nil"/>
            </w:tcBorders>
            <w:shd w:val="clear" w:color="auto" w:fill="auto"/>
            <w:vAlign w:val="bottom"/>
            <w:hideMark/>
          </w:tcPr>
          <w:p w14:paraId="31ED3C0B" w14:textId="77777777" w:rsidR="00966FF8" w:rsidRPr="00966FF8" w:rsidRDefault="00966FF8" w:rsidP="00966FF8">
            <w:pPr>
              <w:suppressAutoHyphens w:val="0"/>
              <w:spacing w:after="0"/>
              <w:jc w:val="left"/>
              <w:rPr>
                <w:color w:val="000000"/>
                <w:sz w:val="22"/>
                <w:szCs w:val="22"/>
                <w:lang w:eastAsia="ru-RU"/>
              </w:rPr>
            </w:pPr>
          </w:p>
        </w:tc>
        <w:tc>
          <w:tcPr>
            <w:tcW w:w="295" w:type="dxa"/>
            <w:tcBorders>
              <w:top w:val="nil"/>
              <w:left w:val="nil"/>
              <w:bottom w:val="nil"/>
              <w:right w:val="nil"/>
            </w:tcBorders>
            <w:shd w:val="clear" w:color="auto" w:fill="auto"/>
            <w:vAlign w:val="bottom"/>
            <w:hideMark/>
          </w:tcPr>
          <w:p w14:paraId="75253D86" w14:textId="77777777" w:rsidR="00966FF8" w:rsidRPr="00966FF8" w:rsidRDefault="00966FF8" w:rsidP="00966FF8">
            <w:pPr>
              <w:suppressAutoHyphens w:val="0"/>
              <w:spacing w:after="0"/>
              <w:jc w:val="left"/>
              <w:rPr>
                <w:color w:val="000000"/>
                <w:sz w:val="22"/>
                <w:szCs w:val="22"/>
                <w:lang w:eastAsia="ru-RU"/>
              </w:rPr>
            </w:pPr>
          </w:p>
        </w:tc>
        <w:tc>
          <w:tcPr>
            <w:tcW w:w="873" w:type="dxa"/>
            <w:tcBorders>
              <w:top w:val="nil"/>
              <w:left w:val="nil"/>
              <w:bottom w:val="nil"/>
              <w:right w:val="nil"/>
            </w:tcBorders>
            <w:shd w:val="clear" w:color="auto" w:fill="auto"/>
            <w:vAlign w:val="bottom"/>
            <w:hideMark/>
          </w:tcPr>
          <w:p w14:paraId="30B6321F" w14:textId="77777777" w:rsidR="00966FF8" w:rsidRPr="00966FF8" w:rsidRDefault="00966FF8" w:rsidP="00966FF8">
            <w:pPr>
              <w:suppressAutoHyphens w:val="0"/>
              <w:spacing w:after="0"/>
              <w:jc w:val="left"/>
              <w:rPr>
                <w:color w:val="000000"/>
                <w:sz w:val="22"/>
                <w:szCs w:val="22"/>
                <w:lang w:eastAsia="ru-RU"/>
              </w:rPr>
            </w:pPr>
          </w:p>
        </w:tc>
        <w:tc>
          <w:tcPr>
            <w:tcW w:w="1036" w:type="dxa"/>
            <w:tcBorders>
              <w:top w:val="nil"/>
              <w:left w:val="nil"/>
              <w:bottom w:val="nil"/>
              <w:right w:val="nil"/>
            </w:tcBorders>
            <w:shd w:val="clear" w:color="auto" w:fill="auto"/>
            <w:vAlign w:val="bottom"/>
            <w:hideMark/>
          </w:tcPr>
          <w:p w14:paraId="58AD8D3A" w14:textId="77777777" w:rsidR="00966FF8" w:rsidRPr="00966FF8" w:rsidRDefault="00966FF8" w:rsidP="00966FF8">
            <w:pPr>
              <w:suppressAutoHyphens w:val="0"/>
              <w:spacing w:after="0"/>
              <w:jc w:val="left"/>
              <w:rPr>
                <w:color w:val="000000"/>
                <w:sz w:val="22"/>
                <w:szCs w:val="22"/>
                <w:lang w:eastAsia="ru-RU"/>
              </w:rPr>
            </w:pPr>
          </w:p>
        </w:tc>
        <w:tc>
          <w:tcPr>
            <w:tcW w:w="317" w:type="dxa"/>
            <w:tcBorders>
              <w:top w:val="nil"/>
              <w:left w:val="nil"/>
              <w:bottom w:val="nil"/>
              <w:right w:val="nil"/>
            </w:tcBorders>
            <w:shd w:val="clear" w:color="auto" w:fill="auto"/>
            <w:vAlign w:val="bottom"/>
            <w:hideMark/>
          </w:tcPr>
          <w:p w14:paraId="150FCC3B" w14:textId="77777777" w:rsidR="00966FF8" w:rsidRPr="00966FF8" w:rsidRDefault="00966FF8" w:rsidP="00966FF8">
            <w:pPr>
              <w:suppressAutoHyphens w:val="0"/>
              <w:spacing w:after="0"/>
              <w:jc w:val="left"/>
              <w:rPr>
                <w:color w:val="000000"/>
                <w:sz w:val="22"/>
                <w:szCs w:val="22"/>
                <w:lang w:eastAsia="ru-RU"/>
              </w:rPr>
            </w:pPr>
          </w:p>
        </w:tc>
        <w:tc>
          <w:tcPr>
            <w:tcW w:w="730" w:type="dxa"/>
            <w:tcBorders>
              <w:top w:val="nil"/>
              <w:left w:val="nil"/>
              <w:bottom w:val="nil"/>
              <w:right w:val="nil"/>
            </w:tcBorders>
            <w:shd w:val="clear" w:color="auto" w:fill="auto"/>
            <w:vAlign w:val="bottom"/>
            <w:hideMark/>
          </w:tcPr>
          <w:p w14:paraId="1A1AA4F7" w14:textId="77777777" w:rsidR="00966FF8" w:rsidRPr="00966FF8" w:rsidRDefault="00966FF8" w:rsidP="00966FF8">
            <w:pPr>
              <w:suppressAutoHyphens w:val="0"/>
              <w:spacing w:after="0"/>
              <w:jc w:val="left"/>
              <w:rPr>
                <w:color w:val="000000"/>
                <w:sz w:val="22"/>
                <w:szCs w:val="22"/>
                <w:lang w:eastAsia="ru-RU"/>
              </w:rPr>
            </w:pPr>
          </w:p>
        </w:tc>
        <w:tc>
          <w:tcPr>
            <w:tcW w:w="210" w:type="dxa"/>
            <w:tcBorders>
              <w:top w:val="nil"/>
              <w:left w:val="nil"/>
              <w:bottom w:val="nil"/>
              <w:right w:val="nil"/>
            </w:tcBorders>
            <w:shd w:val="clear" w:color="auto" w:fill="auto"/>
            <w:vAlign w:val="bottom"/>
            <w:hideMark/>
          </w:tcPr>
          <w:p w14:paraId="0B374DAF" w14:textId="77777777" w:rsidR="00966FF8" w:rsidRPr="00966FF8" w:rsidRDefault="00966FF8" w:rsidP="00966FF8">
            <w:pPr>
              <w:suppressAutoHyphens w:val="0"/>
              <w:spacing w:after="0"/>
              <w:jc w:val="left"/>
              <w:rPr>
                <w:color w:val="000000"/>
                <w:sz w:val="22"/>
                <w:szCs w:val="22"/>
                <w:lang w:eastAsia="ru-RU"/>
              </w:rPr>
            </w:pPr>
          </w:p>
        </w:tc>
        <w:tc>
          <w:tcPr>
            <w:tcW w:w="180" w:type="dxa"/>
            <w:tcBorders>
              <w:top w:val="nil"/>
              <w:left w:val="nil"/>
              <w:bottom w:val="nil"/>
              <w:right w:val="nil"/>
            </w:tcBorders>
            <w:shd w:val="clear" w:color="auto" w:fill="auto"/>
            <w:vAlign w:val="bottom"/>
            <w:hideMark/>
          </w:tcPr>
          <w:p w14:paraId="63ABDDA8" w14:textId="77777777" w:rsidR="00966FF8" w:rsidRPr="00966FF8" w:rsidRDefault="00966FF8" w:rsidP="00966FF8">
            <w:pPr>
              <w:suppressAutoHyphens w:val="0"/>
              <w:spacing w:after="0"/>
              <w:jc w:val="left"/>
              <w:rPr>
                <w:color w:val="000000"/>
                <w:sz w:val="22"/>
                <w:szCs w:val="22"/>
                <w:lang w:eastAsia="ru-RU"/>
              </w:rPr>
            </w:pPr>
          </w:p>
        </w:tc>
        <w:tc>
          <w:tcPr>
            <w:tcW w:w="888" w:type="dxa"/>
            <w:tcBorders>
              <w:top w:val="nil"/>
              <w:left w:val="nil"/>
              <w:bottom w:val="nil"/>
              <w:right w:val="nil"/>
            </w:tcBorders>
            <w:shd w:val="clear" w:color="auto" w:fill="auto"/>
            <w:vAlign w:val="bottom"/>
            <w:hideMark/>
          </w:tcPr>
          <w:p w14:paraId="536360E1" w14:textId="77777777" w:rsidR="00966FF8" w:rsidRPr="00966FF8" w:rsidRDefault="00966FF8" w:rsidP="00966FF8">
            <w:pPr>
              <w:suppressAutoHyphens w:val="0"/>
              <w:spacing w:after="0"/>
              <w:jc w:val="left"/>
              <w:rPr>
                <w:color w:val="000000"/>
                <w:sz w:val="22"/>
                <w:szCs w:val="22"/>
                <w:lang w:eastAsia="ru-RU"/>
              </w:rPr>
            </w:pPr>
          </w:p>
        </w:tc>
        <w:tc>
          <w:tcPr>
            <w:tcW w:w="1123" w:type="dxa"/>
            <w:tcBorders>
              <w:top w:val="nil"/>
              <w:left w:val="nil"/>
              <w:bottom w:val="nil"/>
              <w:right w:val="nil"/>
            </w:tcBorders>
            <w:shd w:val="clear" w:color="auto" w:fill="auto"/>
            <w:vAlign w:val="bottom"/>
            <w:hideMark/>
          </w:tcPr>
          <w:p w14:paraId="26887254" w14:textId="77777777" w:rsidR="00966FF8" w:rsidRPr="00966FF8" w:rsidRDefault="00966FF8" w:rsidP="00966FF8">
            <w:pPr>
              <w:suppressAutoHyphens w:val="0"/>
              <w:spacing w:after="0"/>
              <w:jc w:val="left"/>
              <w:rPr>
                <w:color w:val="000000"/>
                <w:sz w:val="22"/>
                <w:szCs w:val="22"/>
                <w:lang w:eastAsia="ru-RU"/>
              </w:rPr>
            </w:pPr>
          </w:p>
        </w:tc>
      </w:tr>
      <w:tr w:rsidR="00966FF8" w:rsidRPr="00966FF8" w14:paraId="25C40C7C" w14:textId="77777777" w:rsidTr="00966FF8">
        <w:trPr>
          <w:trHeight w:val="285"/>
        </w:trPr>
        <w:tc>
          <w:tcPr>
            <w:tcW w:w="528" w:type="dxa"/>
            <w:tcBorders>
              <w:top w:val="single" w:sz="4" w:space="0" w:color="auto"/>
              <w:left w:val="single" w:sz="4" w:space="0" w:color="auto"/>
              <w:bottom w:val="single" w:sz="4" w:space="0" w:color="auto"/>
              <w:right w:val="single" w:sz="4" w:space="0" w:color="auto"/>
            </w:tcBorders>
            <w:shd w:val="clear" w:color="auto" w:fill="auto"/>
            <w:hideMark/>
          </w:tcPr>
          <w:p w14:paraId="42FC20FC"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2158" w:type="dxa"/>
            <w:tcBorders>
              <w:top w:val="single" w:sz="4" w:space="0" w:color="auto"/>
              <w:left w:val="nil"/>
              <w:bottom w:val="single" w:sz="4" w:space="0" w:color="auto"/>
              <w:right w:val="single" w:sz="4" w:space="0" w:color="auto"/>
            </w:tcBorders>
            <w:shd w:val="clear" w:color="auto" w:fill="auto"/>
            <w:hideMark/>
          </w:tcPr>
          <w:p w14:paraId="5D8A3584"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8846" w:type="dxa"/>
            <w:gridSpan w:val="11"/>
            <w:tcBorders>
              <w:top w:val="single" w:sz="4" w:space="0" w:color="auto"/>
              <w:left w:val="nil"/>
              <w:bottom w:val="single" w:sz="4" w:space="0" w:color="auto"/>
              <w:right w:val="single" w:sz="4" w:space="0" w:color="000000"/>
            </w:tcBorders>
            <w:shd w:val="clear" w:color="auto" w:fill="auto"/>
            <w:hideMark/>
          </w:tcPr>
          <w:p w14:paraId="1A33FE38"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Всего по смете</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7AC6815"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C21E13F"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123" w:type="dxa"/>
            <w:tcBorders>
              <w:top w:val="single" w:sz="4" w:space="0" w:color="auto"/>
              <w:left w:val="nil"/>
              <w:bottom w:val="single" w:sz="4" w:space="0" w:color="auto"/>
              <w:right w:val="single" w:sz="4" w:space="0" w:color="auto"/>
            </w:tcBorders>
            <w:shd w:val="clear" w:color="auto" w:fill="auto"/>
            <w:hideMark/>
          </w:tcPr>
          <w:p w14:paraId="0ACAEBC8"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r>
      <w:tr w:rsidR="00966FF8" w:rsidRPr="00966FF8" w14:paraId="4681A520"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6D1FA6B1"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2158" w:type="dxa"/>
            <w:tcBorders>
              <w:top w:val="nil"/>
              <w:left w:val="nil"/>
              <w:bottom w:val="single" w:sz="4" w:space="0" w:color="auto"/>
              <w:right w:val="single" w:sz="4" w:space="0" w:color="auto"/>
            </w:tcBorders>
            <w:shd w:val="clear" w:color="auto" w:fill="auto"/>
            <w:hideMark/>
          </w:tcPr>
          <w:p w14:paraId="724AD699"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8846" w:type="dxa"/>
            <w:gridSpan w:val="11"/>
            <w:tcBorders>
              <w:top w:val="single" w:sz="4" w:space="0" w:color="auto"/>
              <w:left w:val="nil"/>
              <w:bottom w:val="single" w:sz="4" w:space="0" w:color="auto"/>
              <w:right w:val="single" w:sz="4" w:space="0" w:color="000000"/>
            </w:tcBorders>
            <w:shd w:val="clear" w:color="auto" w:fill="auto"/>
            <w:hideMark/>
          </w:tcPr>
          <w:p w14:paraId="3C17A6FD"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Всего прямые затраты</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26E180A"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49D3990"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123" w:type="dxa"/>
            <w:tcBorders>
              <w:top w:val="nil"/>
              <w:left w:val="nil"/>
              <w:bottom w:val="single" w:sz="4" w:space="0" w:color="auto"/>
              <w:right w:val="single" w:sz="4" w:space="0" w:color="auto"/>
            </w:tcBorders>
            <w:shd w:val="clear" w:color="auto" w:fill="auto"/>
            <w:hideMark/>
          </w:tcPr>
          <w:p w14:paraId="1EB5FB97"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339656,93</w:t>
            </w:r>
          </w:p>
        </w:tc>
      </w:tr>
      <w:tr w:rsidR="00966FF8" w:rsidRPr="00966FF8" w14:paraId="7AC1A67A"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76A88B39"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2158" w:type="dxa"/>
            <w:tcBorders>
              <w:top w:val="nil"/>
              <w:left w:val="nil"/>
              <w:bottom w:val="single" w:sz="4" w:space="0" w:color="auto"/>
              <w:right w:val="single" w:sz="4" w:space="0" w:color="auto"/>
            </w:tcBorders>
            <w:shd w:val="clear" w:color="auto" w:fill="auto"/>
            <w:hideMark/>
          </w:tcPr>
          <w:p w14:paraId="3AF1F84D"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8846" w:type="dxa"/>
            <w:gridSpan w:val="11"/>
            <w:tcBorders>
              <w:top w:val="single" w:sz="4" w:space="0" w:color="auto"/>
              <w:left w:val="nil"/>
              <w:bottom w:val="single" w:sz="4" w:space="0" w:color="auto"/>
              <w:right w:val="single" w:sz="4" w:space="0" w:color="000000"/>
            </w:tcBorders>
            <w:shd w:val="clear" w:color="auto" w:fill="auto"/>
            <w:hideMark/>
          </w:tcPr>
          <w:p w14:paraId="6FCF7FB5"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xml:space="preserve">      в том числе</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6632583"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4A2D5A7"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123" w:type="dxa"/>
            <w:tcBorders>
              <w:top w:val="nil"/>
              <w:left w:val="nil"/>
              <w:bottom w:val="single" w:sz="4" w:space="0" w:color="auto"/>
              <w:right w:val="single" w:sz="4" w:space="0" w:color="auto"/>
            </w:tcBorders>
            <w:shd w:val="clear" w:color="auto" w:fill="auto"/>
            <w:hideMark/>
          </w:tcPr>
          <w:p w14:paraId="15EB30F3"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r>
      <w:tr w:rsidR="00966FF8" w:rsidRPr="00966FF8" w14:paraId="38E7FD1A"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721C8C1B"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2158" w:type="dxa"/>
            <w:tcBorders>
              <w:top w:val="nil"/>
              <w:left w:val="nil"/>
              <w:bottom w:val="single" w:sz="4" w:space="0" w:color="auto"/>
              <w:right w:val="single" w:sz="4" w:space="0" w:color="auto"/>
            </w:tcBorders>
            <w:shd w:val="clear" w:color="auto" w:fill="auto"/>
            <w:hideMark/>
          </w:tcPr>
          <w:p w14:paraId="4C37D654"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8846" w:type="dxa"/>
            <w:gridSpan w:val="11"/>
            <w:tcBorders>
              <w:top w:val="single" w:sz="4" w:space="0" w:color="auto"/>
              <w:left w:val="nil"/>
              <w:bottom w:val="single" w:sz="4" w:space="0" w:color="auto"/>
              <w:right w:val="single" w:sz="4" w:space="0" w:color="000000"/>
            </w:tcBorders>
            <w:shd w:val="clear" w:color="auto" w:fill="auto"/>
            <w:hideMark/>
          </w:tcPr>
          <w:p w14:paraId="15262B5C"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xml:space="preserve">      оплата труда (ОТ)</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45A2FE7"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2EC95B2"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123" w:type="dxa"/>
            <w:tcBorders>
              <w:top w:val="nil"/>
              <w:left w:val="nil"/>
              <w:bottom w:val="single" w:sz="4" w:space="0" w:color="auto"/>
              <w:right w:val="single" w:sz="4" w:space="0" w:color="auto"/>
            </w:tcBorders>
            <w:shd w:val="clear" w:color="auto" w:fill="auto"/>
            <w:hideMark/>
          </w:tcPr>
          <w:p w14:paraId="0937B358"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21169,67</w:t>
            </w:r>
          </w:p>
        </w:tc>
      </w:tr>
      <w:tr w:rsidR="00966FF8" w:rsidRPr="00966FF8" w14:paraId="138EC89D"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36E5A8E2"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2158" w:type="dxa"/>
            <w:tcBorders>
              <w:top w:val="nil"/>
              <w:left w:val="nil"/>
              <w:bottom w:val="single" w:sz="4" w:space="0" w:color="auto"/>
              <w:right w:val="single" w:sz="4" w:space="0" w:color="auto"/>
            </w:tcBorders>
            <w:shd w:val="clear" w:color="auto" w:fill="auto"/>
            <w:hideMark/>
          </w:tcPr>
          <w:p w14:paraId="238CC929"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8846" w:type="dxa"/>
            <w:gridSpan w:val="11"/>
            <w:tcBorders>
              <w:top w:val="single" w:sz="4" w:space="0" w:color="auto"/>
              <w:left w:val="nil"/>
              <w:bottom w:val="single" w:sz="4" w:space="0" w:color="auto"/>
              <w:right w:val="single" w:sz="4" w:space="0" w:color="000000"/>
            </w:tcBorders>
            <w:shd w:val="clear" w:color="auto" w:fill="auto"/>
            <w:hideMark/>
          </w:tcPr>
          <w:p w14:paraId="6B0DE250"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xml:space="preserve">      эксплуатация машин и механизмов</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EB00EA7"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32ECC40"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123" w:type="dxa"/>
            <w:tcBorders>
              <w:top w:val="nil"/>
              <w:left w:val="nil"/>
              <w:bottom w:val="single" w:sz="4" w:space="0" w:color="auto"/>
              <w:right w:val="single" w:sz="4" w:space="0" w:color="auto"/>
            </w:tcBorders>
            <w:shd w:val="clear" w:color="auto" w:fill="auto"/>
            <w:hideMark/>
          </w:tcPr>
          <w:p w14:paraId="055E73D8"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1003,68</w:t>
            </w:r>
          </w:p>
        </w:tc>
      </w:tr>
      <w:tr w:rsidR="00966FF8" w:rsidRPr="00966FF8" w14:paraId="59416605"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67B2E9C7"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2158" w:type="dxa"/>
            <w:tcBorders>
              <w:top w:val="nil"/>
              <w:left w:val="nil"/>
              <w:bottom w:val="single" w:sz="4" w:space="0" w:color="auto"/>
              <w:right w:val="single" w:sz="4" w:space="0" w:color="auto"/>
            </w:tcBorders>
            <w:shd w:val="clear" w:color="auto" w:fill="auto"/>
            <w:hideMark/>
          </w:tcPr>
          <w:p w14:paraId="55BF60B7"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8846" w:type="dxa"/>
            <w:gridSpan w:val="11"/>
            <w:tcBorders>
              <w:top w:val="single" w:sz="4" w:space="0" w:color="auto"/>
              <w:left w:val="nil"/>
              <w:bottom w:val="single" w:sz="4" w:space="0" w:color="auto"/>
              <w:right w:val="single" w:sz="4" w:space="0" w:color="000000"/>
            </w:tcBorders>
            <w:shd w:val="clear" w:color="auto" w:fill="auto"/>
            <w:hideMark/>
          </w:tcPr>
          <w:p w14:paraId="29EE3C20"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xml:space="preserve">      оплата труда машинистов (</w:t>
            </w:r>
            <w:proofErr w:type="spellStart"/>
            <w:r w:rsidRPr="00966FF8">
              <w:rPr>
                <w:color w:val="000000"/>
                <w:sz w:val="16"/>
                <w:szCs w:val="16"/>
                <w:lang w:eastAsia="ru-RU"/>
              </w:rPr>
              <w:t>ОТм</w:t>
            </w:r>
            <w:proofErr w:type="spellEnd"/>
            <w:r w:rsidRPr="00966FF8">
              <w:rPr>
                <w:color w:val="000000"/>
                <w:sz w:val="16"/>
                <w:szCs w:val="16"/>
                <w:lang w:eastAsia="ru-RU"/>
              </w:rPr>
              <w:t>)</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338563D4"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1F538B71"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123" w:type="dxa"/>
            <w:tcBorders>
              <w:top w:val="nil"/>
              <w:left w:val="nil"/>
              <w:bottom w:val="single" w:sz="4" w:space="0" w:color="auto"/>
              <w:right w:val="single" w:sz="4" w:space="0" w:color="auto"/>
            </w:tcBorders>
            <w:shd w:val="clear" w:color="auto" w:fill="auto"/>
            <w:hideMark/>
          </w:tcPr>
          <w:p w14:paraId="63193634"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445,84</w:t>
            </w:r>
          </w:p>
        </w:tc>
      </w:tr>
      <w:tr w:rsidR="00966FF8" w:rsidRPr="00966FF8" w14:paraId="3D85D2CE"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3CF3B4B2"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2158" w:type="dxa"/>
            <w:tcBorders>
              <w:top w:val="nil"/>
              <w:left w:val="nil"/>
              <w:bottom w:val="single" w:sz="4" w:space="0" w:color="auto"/>
              <w:right w:val="single" w:sz="4" w:space="0" w:color="auto"/>
            </w:tcBorders>
            <w:shd w:val="clear" w:color="auto" w:fill="auto"/>
            <w:hideMark/>
          </w:tcPr>
          <w:p w14:paraId="6C67D333"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8846" w:type="dxa"/>
            <w:gridSpan w:val="11"/>
            <w:tcBorders>
              <w:top w:val="single" w:sz="4" w:space="0" w:color="auto"/>
              <w:left w:val="nil"/>
              <w:bottom w:val="single" w:sz="4" w:space="0" w:color="auto"/>
              <w:right w:val="single" w:sz="4" w:space="0" w:color="000000"/>
            </w:tcBorders>
            <w:shd w:val="clear" w:color="auto" w:fill="auto"/>
            <w:hideMark/>
          </w:tcPr>
          <w:p w14:paraId="661E30C1"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xml:space="preserve">      материальные ресурсы</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2F41453D"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60A08ED"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123" w:type="dxa"/>
            <w:tcBorders>
              <w:top w:val="nil"/>
              <w:left w:val="nil"/>
              <w:bottom w:val="single" w:sz="4" w:space="0" w:color="auto"/>
              <w:right w:val="single" w:sz="4" w:space="0" w:color="auto"/>
            </w:tcBorders>
            <w:shd w:val="clear" w:color="auto" w:fill="auto"/>
            <w:hideMark/>
          </w:tcPr>
          <w:p w14:paraId="7A056F25"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317037,74</w:t>
            </w:r>
          </w:p>
        </w:tc>
      </w:tr>
      <w:tr w:rsidR="00966FF8" w:rsidRPr="00966FF8" w14:paraId="1C88623F"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51F5061F"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2158" w:type="dxa"/>
            <w:tcBorders>
              <w:top w:val="nil"/>
              <w:left w:val="nil"/>
              <w:bottom w:val="single" w:sz="4" w:space="0" w:color="auto"/>
              <w:right w:val="single" w:sz="4" w:space="0" w:color="auto"/>
            </w:tcBorders>
            <w:shd w:val="clear" w:color="auto" w:fill="auto"/>
            <w:hideMark/>
          </w:tcPr>
          <w:p w14:paraId="3FF8B292"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8846" w:type="dxa"/>
            <w:gridSpan w:val="11"/>
            <w:tcBorders>
              <w:top w:val="single" w:sz="4" w:space="0" w:color="auto"/>
              <w:left w:val="nil"/>
              <w:bottom w:val="single" w:sz="4" w:space="0" w:color="auto"/>
              <w:right w:val="single" w:sz="4" w:space="0" w:color="000000"/>
            </w:tcBorders>
            <w:shd w:val="clear" w:color="auto" w:fill="auto"/>
            <w:hideMark/>
          </w:tcPr>
          <w:p w14:paraId="42E766AD"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xml:space="preserve">      перевозка</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425ADA4E"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275CBE9"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123" w:type="dxa"/>
            <w:tcBorders>
              <w:top w:val="nil"/>
              <w:left w:val="nil"/>
              <w:bottom w:val="single" w:sz="4" w:space="0" w:color="auto"/>
              <w:right w:val="single" w:sz="4" w:space="0" w:color="auto"/>
            </w:tcBorders>
            <w:shd w:val="clear" w:color="auto" w:fill="auto"/>
            <w:hideMark/>
          </w:tcPr>
          <w:p w14:paraId="6C1C80DC"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0</w:t>
            </w:r>
          </w:p>
        </w:tc>
      </w:tr>
      <w:tr w:rsidR="00966FF8" w:rsidRPr="00966FF8" w14:paraId="5EB3BAD7"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372DDB23"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2158" w:type="dxa"/>
            <w:tcBorders>
              <w:top w:val="nil"/>
              <w:left w:val="nil"/>
              <w:bottom w:val="single" w:sz="4" w:space="0" w:color="auto"/>
              <w:right w:val="single" w:sz="4" w:space="0" w:color="auto"/>
            </w:tcBorders>
            <w:shd w:val="clear" w:color="auto" w:fill="auto"/>
            <w:hideMark/>
          </w:tcPr>
          <w:p w14:paraId="753C95CB"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8846" w:type="dxa"/>
            <w:gridSpan w:val="11"/>
            <w:tcBorders>
              <w:top w:val="single" w:sz="4" w:space="0" w:color="auto"/>
              <w:left w:val="nil"/>
              <w:bottom w:val="single" w:sz="4" w:space="0" w:color="auto"/>
              <w:right w:val="single" w:sz="4" w:space="0" w:color="000000"/>
            </w:tcBorders>
            <w:shd w:val="clear" w:color="auto" w:fill="auto"/>
            <w:hideMark/>
          </w:tcPr>
          <w:p w14:paraId="304B82E9"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Всего ФОТ</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5BE9E95A"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37AA1130"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123" w:type="dxa"/>
            <w:tcBorders>
              <w:top w:val="nil"/>
              <w:left w:val="nil"/>
              <w:bottom w:val="single" w:sz="4" w:space="0" w:color="auto"/>
              <w:right w:val="single" w:sz="4" w:space="0" w:color="auto"/>
            </w:tcBorders>
            <w:shd w:val="clear" w:color="auto" w:fill="auto"/>
            <w:hideMark/>
          </w:tcPr>
          <w:p w14:paraId="12624312"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21615,51</w:t>
            </w:r>
          </w:p>
        </w:tc>
      </w:tr>
      <w:tr w:rsidR="00966FF8" w:rsidRPr="00966FF8" w14:paraId="3E88A42B"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3013B7E0"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2158" w:type="dxa"/>
            <w:tcBorders>
              <w:top w:val="nil"/>
              <w:left w:val="nil"/>
              <w:bottom w:val="single" w:sz="4" w:space="0" w:color="auto"/>
              <w:right w:val="single" w:sz="4" w:space="0" w:color="auto"/>
            </w:tcBorders>
            <w:shd w:val="clear" w:color="auto" w:fill="auto"/>
            <w:hideMark/>
          </w:tcPr>
          <w:p w14:paraId="7F81EA2F"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8846" w:type="dxa"/>
            <w:gridSpan w:val="11"/>
            <w:tcBorders>
              <w:top w:val="single" w:sz="4" w:space="0" w:color="auto"/>
              <w:left w:val="nil"/>
              <w:bottom w:val="single" w:sz="4" w:space="0" w:color="auto"/>
              <w:right w:val="single" w:sz="4" w:space="0" w:color="000000"/>
            </w:tcBorders>
            <w:shd w:val="clear" w:color="auto" w:fill="auto"/>
            <w:hideMark/>
          </w:tcPr>
          <w:p w14:paraId="3601F6CD"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Всего накладные расходы</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465D557"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51B62D4A"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123" w:type="dxa"/>
            <w:tcBorders>
              <w:top w:val="nil"/>
              <w:left w:val="nil"/>
              <w:bottom w:val="single" w:sz="4" w:space="0" w:color="auto"/>
              <w:right w:val="single" w:sz="4" w:space="0" w:color="auto"/>
            </w:tcBorders>
            <w:shd w:val="clear" w:color="auto" w:fill="auto"/>
            <w:hideMark/>
          </w:tcPr>
          <w:p w14:paraId="54F4630C"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18855,31</w:t>
            </w:r>
          </w:p>
        </w:tc>
      </w:tr>
      <w:tr w:rsidR="00966FF8" w:rsidRPr="00966FF8" w14:paraId="2CD9A171"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1B0ED32D"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2158" w:type="dxa"/>
            <w:tcBorders>
              <w:top w:val="nil"/>
              <w:left w:val="nil"/>
              <w:bottom w:val="single" w:sz="4" w:space="0" w:color="auto"/>
              <w:right w:val="single" w:sz="4" w:space="0" w:color="auto"/>
            </w:tcBorders>
            <w:shd w:val="clear" w:color="auto" w:fill="auto"/>
            <w:hideMark/>
          </w:tcPr>
          <w:p w14:paraId="22C818C0"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8846" w:type="dxa"/>
            <w:gridSpan w:val="11"/>
            <w:tcBorders>
              <w:top w:val="single" w:sz="4" w:space="0" w:color="auto"/>
              <w:left w:val="nil"/>
              <w:bottom w:val="single" w:sz="4" w:space="0" w:color="auto"/>
              <w:right w:val="single" w:sz="4" w:space="0" w:color="000000"/>
            </w:tcBorders>
            <w:shd w:val="clear" w:color="auto" w:fill="auto"/>
            <w:hideMark/>
          </w:tcPr>
          <w:p w14:paraId="716A4873"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Всего сметная прибыль</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156A67A7"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2E173F85"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123" w:type="dxa"/>
            <w:tcBorders>
              <w:top w:val="nil"/>
              <w:left w:val="nil"/>
              <w:bottom w:val="single" w:sz="4" w:space="0" w:color="auto"/>
              <w:right w:val="single" w:sz="4" w:space="0" w:color="auto"/>
            </w:tcBorders>
            <w:shd w:val="clear" w:color="auto" w:fill="auto"/>
            <w:hideMark/>
          </w:tcPr>
          <w:p w14:paraId="4CECA097"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10340,22</w:t>
            </w:r>
          </w:p>
        </w:tc>
      </w:tr>
      <w:tr w:rsidR="00966FF8" w:rsidRPr="00966FF8" w14:paraId="6D099729"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341324B3"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2158" w:type="dxa"/>
            <w:tcBorders>
              <w:top w:val="nil"/>
              <w:left w:val="nil"/>
              <w:bottom w:val="single" w:sz="4" w:space="0" w:color="auto"/>
              <w:right w:val="single" w:sz="4" w:space="0" w:color="auto"/>
            </w:tcBorders>
            <w:shd w:val="clear" w:color="auto" w:fill="auto"/>
            <w:hideMark/>
          </w:tcPr>
          <w:p w14:paraId="5D73A6CA"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8846" w:type="dxa"/>
            <w:gridSpan w:val="11"/>
            <w:tcBorders>
              <w:top w:val="single" w:sz="4" w:space="0" w:color="auto"/>
              <w:left w:val="nil"/>
              <w:bottom w:val="single" w:sz="4" w:space="0" w:color="auto"/>
              <w:right w:val="single" w:sz="4" w:space="0" w:color="000000"/>
            </w:tcBorders>
            <w:shd w:val="clear" w:color="auto" w:fill="auto"/>
            <w:hideMark/>
          </w:tcPr>
          <w:p w14:paraId="38D28354"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Итого СМР</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7F04EF39"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7B5A695F"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123" w:type="dxa"/>
            <w:tcBorders>
              <w:top w:val="nil"/>
              <w:left w:val="nil"/>
              <w:bottom w:val="single" w:sz="4" w:space="0" w:color="auto"/>
              <w:right w:val="single" w:sz="4" w:space="0" w:color="auto"/>
            </w:tcBorders>
            <w:shd w:val="clear" w:color="auto" w:fill="auto"/>
            <w:hideMark/>
          </w:tcPr>
          <w:p w14:paraId="56895187"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368852,46</w:t>
            </w:r>
          </w:p>
        </w:tc>
      </w:tr>
      <w:tr w:rsidR="00966FF8" w:rsidRPr="00966FF8" w14:paraId="33FCEEEC" w14:textId="77777777" w:rsidTr="00966FF8">
        <w:trPr>
          <w:trHeight w:val="300"/>
        </w:trPr>
        <w:tc>
          <w:tcPr>
            <w:tcW w:w="528" w:type="dxa"/>
            <w:tcBorders>
              <w:top w:val="nil"/>
              <w:left w:val="single" w:sz="4" w:space="0" w:color="auto"/>
              <w:bottom w:val="single" w:sz="4" w:space="0" w:color="auto"/>
              <w:right w:val="single" w:sz="4" w:space="0" w:color="auto"/>
            </w:tcBorders>
            <w:shd w:val="clear" w:color="auto" w:fill="auto"/>
            <w:hideMark/>
          </w:tcPr>
          <w:p w14:paraId="23F8E80C"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2158" w:type="dxa"/>
            <w:tcBorders>
              <w:top w:val="nil"/>
              <w:left w:val="nil"/>
              <w:bottom w:val="single" w:sz="4" w:space="0" w:color="auto"/>
              <w:right w:val="single" w:sz="4" w:space="0" w:color="auto"/>
            </w:tcBorders>
            <w:shd w:val="clear" w:color="auto" w:fill="auto"/>
            <w:hideMark/>
          </w:tcPr>
          <w:p w14:paraId="1EEADA6B"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8846" w:type="dxa"/>
            <w:gridSpan w:val="11"/>
            <w:tcBorders>
              <w:top w:val="single" w:sz="4" w:space="0" w:color="auto"/>
              <w:left w:val="nil"/>
              <w:bottom w:val="single" w:sz="4" w:space="0" w:color="auto"/>
              <w:right w:val="single" w:sz="4" w:space="0" w:color="000000"/>
            </w:tcBorders>
            <w:shd w:val="clear" w:color="auto" w:fill="auto"/>
            <w:hideMark/>
          </w:tcPr>
          <w:p w14:paraId="32CA0E58"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НДС</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C9506C9"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4C320511"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22 %</w:t>
            </w:r>
          </w:p>
        </w:tc>
        <w:tc>
          <w:tcPr>
            <w:tcW w:w="1123" w:type="dxa"/>
            <w:tcBorders>
              <w:top w:val="nil"/>
              <w:left w:val="nil"/>
              <w:bottom w:val="single" w:sz="4" w:space="0" w:color="auto"/>
              <w:right w:val="single" w:sz="4" w:space="0" w:color="auto"/>
            </w:tcBorders>
            <w:shd w:val="clear" w:color="auto" w:fill="auto"/>
            <w:hideMark/>
          </w:tcPr>
          <w:p w14:paraId="35F931EC"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81147,54</w:t>
            </w:r>
          </w:p>
        </w:tc>
      </w:tr>
      <w:tr w:rsidR="00966FF8" w:rsidRPr="00966FF8" w14:paraId="26758779" w14:textId="77777777" w:rsidTr="00966FF8">
        <w:trPr>
          <w:trHeight w:val="285"/>
        </w:trPr>
        <w:tc>
          <w:tcPr>
            <w:tcW w:w="528" w:type="dxa"/>
            <w:tcBorders>
              <w:top w:val="nil"/>
              <w:left w:val="single" w:sz="4" w:space="0" w:color="auto"/>
              <w:bottom w:val="single" w:sz="4" w:space="0" w:color="auto"/>
              <w:right w:val="single" w:sz="4" w:space="0" w:color="auto"/>
            </w:tcBorders>
            <w:shd w:val="clear" w:color="auto" w:fill="auto"/>
            <w:hideMark/>
          </w:tcPr>
          <w:p w14:paraId="09669274"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2158" w:type="dxa"/>
            <w:tcBorders>
              <w:top w:val="nil"/>
              <w:left w:val="nil"/>
              <w:bottom w:val="single" w:sz="4" w:space="0" w:color="auto"/>
              <w:right w:val="single" w:sz="4" w:space="0" w:color="auto"/>
            </w:tcBorders>
            <w:shd w:val="clear" w:color="auto" w:fill="auto"/>
            <w:hideMark/>
          </w:tcPr>
          <w:p w14:paraId="3F0D20E4"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 </w:t>
            </w:r>
          </w:p>
        </w:tc>
        <w:tc>
          <w:tcPr>
            <w:tcW w:w="8846" w:type="dxa"/>
            <w:gridSpan w:val="11"/>
            <w:tcBorders>
              <w:top w:val="single" w:sz="4" w:space="0" w:color="auto"/>
              <w:left w:val="nil"/>
              <w:bottom w:val="single" w:sz="4" w:space="0" w:color="auto"/>
              <w:right w:val="single" w:sz="4" w:space="0" w:color="000000"/>
            </w:tcBorders>
            <w:shd w:val="clear" w:color="auto" w:fill="auto"/>
            <w:hideMark/>
          </w:tcPr>
          <w:p w14:paraId="75B39FDE" w14:textId="77777777" w:rsidR="00966FF8" w:rsidRPr="00966FF8" w:rsidRDefault="00966FF8" w:rsidP="00966FF8">
            <w:pPr>
              <w:suppressAutoHyphens w:val="0"/>
              <w:spacing w:after="0"/>
              <w:jc w:val="left"/>
              <w:rPr>
                <w:color w:val="000000"/>
                <w:sz w:val="16"/>
                <w:szCs w:val="16"/>
                <w:lang w:eastAsia="ru-RU"/>
              </w:rPr>
            </w:pPr>
            <w:r w:rsidRPr="00966FF8">
              <w:rPr>
                <w:color w:val="000000"/>
                <w:sz w:val="16"/>
                <w:szCs w:val="16"/>
                <w:lang w:eastAsia="ru-RU"/>
              </w:rPr>
              <w:t>ИТОГО</w:t>
            </w:r>
          </w:p>
        </w:tc>
        <w:tc>
          <w:tcPr>
            <w:tcW w:w="1047" w:type="dxa"/>
            <w:gridSpan w:val="2"/>
            <w:tcBorders>
              <w:top w:val="single" w:sz="4" w:space="0" w:color="auto"/>
              <w:left w:val="nil"/>
              <w:bottom w:val="single" w:sz="4" w:space="0" w:color="auto"/>
              <w:right w:val="single" w:sz="4" w:space="0" w:color="000000"/>
            </w:tcBorders>
            <w:shd w:val="clear" w:color="auto" w:fill="auto"/>
            <w:hideMark/>
          </w:tcPr>
          <w:p w14:paraId="07090E13"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278" w:type="dxa"/>
            <w:gridSpan w:val="3"/>
            <w:tcBorders>
              <w:top w:val="single" w:sz="4" w:space="0" w:color="auto"/>
              <w:left w:val="nil"/>
              <w:bottom w:val="single" w:sz="4" w:space="0" w:color="auto"/>
              <w:right w:val="single" w:sz="4" w:space="0" w:color="000000"/>
            </w:tcBorders>
            <w:shd w:val="clear" w:color="auto" w:fill="auto"/>
            <w:hideMark/>
          </w:tcPr>
          <w:p w14:paraId="016D9D49"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w:t>
            </w:r>
          </w:p>
        </w:tc>
        <w:tc>
          <w:tcPr>
            <w:tcW w:w="1123" w:type="dxa"/>
            <w:tcBorders>
              <w:top w:val="nil"/>
              <w:left w:val="nil"/>
              <w:bottom w:val="single" w:sz="4" w:space="0" w:color="auto"/>
              <w:right w:val="single" w:sz="4" w:space="0" w:color="auto"/>
            </w:tcBorders>
            <w:shd w:val="clear" w:color="auto" w:fill="auto"/>
            <w:hideMark/>
          </w:tcPr>
          <w:p w14:paraId="6537BDB4" w14:textId="77777777" w:rsidR="00966FF8" w:rsidRPr="00966FF8" w:rsidRDefault="00966FF8" w:rsidP="00966FF8">
            <w:pPr>
              <w:suppressAutoHyphens w:val="0"/>
              <w:spacing w:after="0"/>
              <w:jc w:val="right"/>
              <w:rPr>
                <w:color w:val="000000"/>
                <w:sz w:val="16"/>
                <w:szCs w:val="16"/>
                <w:lang w:eastAsia="ru-RU"/>
              </w:rPr>
            </w:pPr>
            <w:r w:rsidRPr="00966FF8">
              <w:rPr>
                <w:color w:val="000000"/>
                <w:sz w:val="16"/>
                <w:szCs w:val="16"/>
                <w:lang w:eastAsia="ru-RU"/>
              </w:rPr>
              <w:t xml:space="preserve">450000     </w:t>
            </w:r>
          </w:p>
        </w:tc>
      </w:tr>
    </w:tbl>
    <w:p w14:paraId="05DAED2D" w14:textId="77777777" w:rsidR="003C165A" w:rsidRDefault="003C165A" w:rsidP="00290CAA">
      <w:pPr>
        <w:pStyle w:val="12"/>
        <w:mirrorIndents/>
        <w:rPr>
          <w:rFonts w:ascii="Times New Roman" w:hAnsi="Times New Roman" w:cs="Times New Roman"/>
          <w:sz w:val="24"/>
          <w:szCs w:val="24"/>
        </w:rPr>
      </w:pPr>
    </w:p>
    <w:p w14:paraId="3AC97E03" w14:textId="77777777" w:rsidR="00FF4AB8" w:rsidRDefault="00FF4AB8" w:rsidP="00290CAA">
      <w:pPr>
        <w:pStyle w:val="12"/>
        <w:mirrorIndents/>
        <w:rPr>
          <w:rFonts w:ascii="Times New Roman" w:hAnsi="Times New Roman" w:cs="Times New Roman"/>
          <w:sz w:val="24"/>
          <w:szCs w:val="24"/>
        </w:rPr>
      </w:pPr>
    </w:p>
    <w:tbl>
      <w:tblPr>
        <w:tblW w:w="9980" w:type="dxa"/>
        <w:tblInd w:w="98" w:type="dxa"/>
        <w:tblLook w:val="04A0" w:firstRow="1" w:lastRow="0" w:firstColumn="1" w:lastColumn="0" w:noHBand="0" w:noVBand="1"/>
      </w:tblPr>
      <w:tblGrid>
        <w:gridCol w:w="610"/>
        <w:gridCol w:w="1775"/>
        <w:gridCol w:w="2939"/>
        <w:gridCol w:w="2270"/>
        <w:gridCol w:w="1542"/>
        <w:gridCol w:w="844"/>
      </w:tblGrid>
      <w:tr w:rsidR="00FF4AB8" w:rsidRPr="00FF4AB8" w14:paraId="5DFFBD57" w14:textId="77777777" w:rsidTr="000F14EC">
        <w:trPr>
          <w:trHeight w:val="364"/>
        </w:trPr>
        <w:tc>
          <w:tcPr>
            <w:tcW w:w="1640" w:type="dxa"/>
            <w:gridSpan w:val="2"/>
            <w:tcBorders>
              <w:top w:val="nil"/>
              <w:left w:val="nil"/>
              <w:bottom w:val="nil"/>
              <w:right w:val="nil"/>
            </w:tcBorders>
            <w:shd w:val="clear" w:color="auto" w:fill="auto"/>
            <w:vAlign w:val="center"/>
            <w:hideMark/>
          </w:tcPr>
          <w:p w14:paraId="5EF40870" w14:textId="77777777" w:rsidR="00FF4AB8" w:rsidRPr="00FF4AB8" w:rsidRDefault="00FF4AB8" w:rsidP="000F14EC">
            <w:pPr>
              <w:suppressAutoHyphens w:val="0"/>
              <w:spacing w:after="0"/>
              <w:jc w:val="right"/>
              <w:rPr>
                <w:rFonts w:ascii="Arial" w:hAnsi="Arial" w:cs="Arial"/>
                <w:b/>
                <w:bCs/>
                <w:color w:val="000000"/>
                <w:sz w:val="16"/>
                <w:szCs w:val="16"/>
                <w:lang w:eastAsia="ru-RU"/>
              </w:rPr>
            </w:pPr>
            <w:r w:rsidRPr="00FF4AB8">
              <w:rPr>
                <w:rFonts w:ascii="Arial" w:hAnsi="Arial" w:cs="Arial"/>
                <w:b/>
                <w:bCs/>
                <w:color w:val="000000"/>
                <w:sz w:val="16"/>
                <w:szCs w:val="16"/>
                <w:lang w:eastAsia="ru-RU"/>
              </w:rPr>
              <w:t>Составил:</w:t>
            </w:r>
          </w:p>
        </w:tc>
        <w:tc>
          <w:tcPr>
            <w:tcW w:w="2020" w:type="dxa"/>
            <w:tcBorders>
              <w:top w:val="nil"/>
              <w:left w:val="nil"/>
              <w:bottom w:val="nil"/>
              <w:right w:val="nil"/>
            </w:tcBorders>
            <w:shd w:val="clear" w:color="auto" w:fill="auto"/>
            <w:vAlign w:val="center"/>
            <w:hideMark/>
          </w:tcPr>
          <w:p w14:paraId="52F4983D" w14:textId="77777777" w:rsidR="00FF4AB8" w:rsidRPr="00FF4AB8" w:rsidRDefault="00FF4AB8" w:rsidP="000F14EC">
            <w:pPr>
              <w:suppressAutoHyphens w:val="0"/>
              <w:spacing w:after="0"/>
              <w:jc w:val="left"/>
              <w:rPr>
                <w:rFonts w:ascii="Arial" w:hAnsi="Arial" w:cs="Arial"/>
                <w:color w:val="000000"/>
                <w:sz w:val="16"/>
                <w:szCs w:val="16"/>
                <w:lang w:eastAsia="ru-RU"/>
              </w:rPr>
            </w:pPr>
          </w:p>
        </w:tc>
        <w:tc>
          <w:tcPr>
            <w:tcW w:w="2620" w:type="dxa"/>
            <w:gridSpan w:val="2"/>
            <w:tcBorders>
              <w:top w:val="nil"/>
              <w:left w:val="nil"/>
              <w:bottom w:val="single" w:sz="4" w:space="0" w:color="auto"/>
              <w:right w:val="nil"/>
            </w:tcBorders>
            <w:shd w:val="clear" w:color="auto" w:fill="auto"/>
            <w:vAlign w:val="center"/>
            <w:hideMark/>
          </w:tcPr>
          <w:p w14:paraId="0C81370D" w14:textId="77777777" w:rsidR="00FF4AB8" w:rsidRPr="00FF4AB8" w:rsidRDefault="00FF4AB8" w:rsidP="000F14EC">
            <w:pPr>
              <w:suppressAutoHyphens w:val="0"/>
              <w:spacing w:after="0"/>
              <w:jc w:val="left"/>
              <w:rPr>
                <w:rFonts w:ascii="Arial" w:hAnsi="Arial" w:cs="Arial"/>
                <w:color w:val="000000"/>
                <w:sz w:val="16"/>
                <w:szCs w:val="16"/>
                <w:lang w:eastAsia="ru-RU"/>
              </w:rPr>
            </w:pPr>
            <w:r w:rsidRPr="00FF4AB8">
              <w:rPr>
                <w:rFonts w:ascii="Arial" w:hAnsi="Arial" w:cs="Arial"/>
                <w:color w:val="000000"/>
                <w:sz w:val="16"/>
                <w:szCs w:val="16"/>
                <w:lang w:eastAsia="ru-RU"/>
              </w:rPr>
              <w:t> </w:t>
            </w:r>
          </w:p>
        </w:tc>
        <w:tc>
          <w:tcPr>
            <w:tcW w:w="580" w:type="dxa"/>
            <w:tcBorders>
              <w:top w:val="nil"/>
              <w:left w:val="nil"/>
              <w:bottom w:val="nil"/>
              <w:right w:val="nil"/>
            </w:tcBorders>
            <w:shd w:val="clear" w:color="auto" w:fill="auto"/>
            <w:vAlign w:val="center"/>
            <w:hideMark/>
          </w:tcPr>
          <w:p w14:paraId="5429ADDC" w14:textId="77777777" w:rsidR="00FF4AB8" w:rsidRPr="00FF4AB8" w:rsidRDefault="00FF4AB8" w:rsidP="000F14EC">
            <w:pPr>
              <w:suppressAutoHyphens w:val="0"/>
              <w:spacing w:after="0"/>
              <w:jc w:val="left"/>
              <w:rPr>
                <w:rFonts w:ascii="Arial" w:hAnsi="Arial" w:cs="Arial"/>
                <w:color w:val="000000"/>
                <w:sz w:val="16"/>
                <w:szCs w:val="16"/>
                <w:lang w:eastAsia="ru-RU"/>
              </w:rPr>
            </w:pPr>
          </w:p>
        </w:tc>
      </w:tr>
      <w:tr w:rsidR="00FF4AB8" w:rsidRPr="00FF4AB8" w14:paraId="37914B39" w14:textId="77777777" w:rsidTr="000F14EC">
        <w:trPr>
          <w:trHeight w:val="349"/>
        </w:trPr>
        <w:tc>
          <w:tcPr>
            <w:tcW w:w="420" w:type="dxa"/>
            <w:tcBorders>
              <w:top w:val="nil"/>
              <w:left w:val="nil"/>
              <w:bottom w:val="nil"/>
              <w:right w:val="nil"/>
            </w:tcBorders>
            <w:shd w:val="clear" w:color="auto" w:fill="auto"/>
            <w:vAlign w:val="bottom"/>
            <w:hideMark/>
          </w:tcPr>
          <w:p w14:paraId="370FAC71" w14:textId="77777777" w:rsidR="00FF4AB8" w:rsidRPr="00FF4AB8" w:rsidRDefault="00FF4AB8" w:rsidP="000F14EC">
            <w:pPr>
              <w:suppressAutoHyphens w:val="0"/>
              <w:spacing w:after="0"/>
              <w:jc w:val="left"/>
              <w:rPr>
                <w:rFonts w:ascii="Calibri" w:hAnsi="Calibri"/>
                <w:color w:val="000000"/>
                <w:sz w:val="22"/>
                <w:szCs w:val="22"/>
                <w:lang w:eastAsia="ru-RU"/>
              </w:rPr>
            </w:pPr>
          </w:p>
        </w:tc>
        <w:tc>
          <w:tcPr>
            <w:tcW w:w="1220" w:type="dxa"/>
            <w:tcBorders>
              <w:top w:val="nil"/>
              <w:left w:val="nil"/>
              <w:bottom w:val="nil"/>
              <w:right w:val="nil"/>
            </w:tcBorders>
            <w:shd w:val="clear" w:color="auto" w:fill="auto"/>
            <w:vAlign w:val="bottom"/>
            <w:hideMark/>
          </w:tcPr>
          <w:p w14:paraId="6F572BDC" w14:textId="77777777" w:rsidR="00FF4AB8" w:rsidRPr="00FF4AB8" w:rsidRDefault="00FF4AB8" w:rsidP="000F14EC">
            <w:pPr>
              <w:suppressAutoHyphens w:val="0"/>
              <w:spacing w:after="0"/>
              <w:jc w:val="left"/>
              <w:rPr>
                <w:rFonts w:ascii="Calibri" w:hAnsi="Calibri"/>
                <w:color w:val="000000"/>
                <w:sz w:val="22"/>
                <w:szCs w:val="22"/>
                <w:lang w:eastAsia="ru-RU"/>
              </w:rPr>
            </w:pPr>
          </w:p>
        </w:tc>
        <w:tc>
          <w:tcPr>
            <w:tcW w:w="2020" w:type="dxa"/>
            <w:tcBorders>
              <w:top w:val="nil"/>
              <w:left w:val="nil"/>
              <w:bottom w:val="nil"/>
              <w:right w:val="nil"/>
            </w:tcBorders>
            <w:shd w:val="clear" w:color="auto" w:fill="auto"/>
            <w:vAlign w:val="bottom"/>
            <w:hideMark/>
          </w:tcPr>
          <w:p w14:paraId="7E3A9BB1" w14:textId="77777777" w:rsidR="00FF4AB8" w:rsidRPr="00FF4AB8" w:rsidRDefault="00FF4AB8" w:rsidP="000F14EC">
            <w:pPr>
              <w:suppressAutoHyphens w:val="0"/>
              <w:spacing w:after="0"/>
              <w:jc w:val="left"/>
              <w:rPr>
                <w:rFonts w:ascii="Calibri" w:hAnsi="Calibri"/>
                <w:color w:val="000000"/>
                <w:sz w:val="22"/>
                <w:szCs w:val="22"/>
                <w:lang w:eastAsia="ru-RU"/>
              </w:rPr>
            </w:pPr>
          </w:p>
        </w:tc>
        <w:tc>
          <w:tcPr>
            <w:tcW w:w="1560" w:type="dxa"/>
            <w:tcBorders>
              <w:top w:val="nil"/>
              <w:left w:val="nil"/>
              <w:bottom w:val="nil"/>
              <w:right w:val="nil"/>
            </w:tcBorders>
            <w:shd w:val="clear" w:color="auto" w:fill="auto"/>
            <w:vAlign w:val="bottom"/>
            <w:hideMark/>
          </w:tcPr>
          <w:p w14:paraId="2973D069" w14:textId="77777777" w:rsidR="00FF4AB8" w:rsidRPr="00FF4AB8" w:rsidRDefault="00FF4AB8" w:rsidP="000F14EC">
            <w:pPr>
              <w:suppressAutoHyphens w:val="0"/>
              <w:spacing w:after="0"/>
              <w:jc w:val="left"/>
              <w:rPr>
                <w:rFonts w:ascii="Calibri" w:hAnsi="Calibri"/>
                <w:color w:val="000000"/>
                <w:sz w:val="22"/>
                <w:szCs w:val="22"/>
                <w:lang w:eastAsia="ru-RU"/>
              </w:rPr>
            </w:pPr>
          </w:p>
        </w:tc>
        <w:tc>
          <w:tcPr>
            <w:tcW w:w="1060" w:type="dxa"/>
            <w:tcBorders>
              <w:top w:val="nil"/>
              <w:left w:val="nil"/>
              <w:bottom w:val="nil"/>
              <w:right w:val="nil"/>
            </w:tcBorders>
            <w:shd w:val="clear" w:color="auto" w:fill="auto"/>
            <w:vAlign w:val="bottom"/>
            <w:hideMark/>
          </w:tcPr>
          <w:p w14:paraId="5B0F1067" w14:textId="77777777" w:rsidR="00FF4AB8" w:rsidRPr="00FF4AB8" w:rsidRDefault="00FF4AB8" w:rsidP="000F14EC">
            <w:pPr>
              <w:suppressAutoHyphens w:val="0"/>
              <w:spacing w:after="0"/>
              <w:jc w:val="left"/>
              <w:rPr>
                <w:rFonts w:ascii="Calibri" w:hAnsi="Calibri"/>
                <w:color w:val="000000"/>
                <w:sz w:val="22"/>
                <w:szCs w:val="22"/>
                <w:lang w:eastAsia="ru-RU"/>
              </w:rPr>
            </w:pPr>
          </w:p>
        </w:tc>
        <w:tc>
          <w:tcPr>
            <w:tcW w:w="580" w:type="dxa"/>
            <w:tcBorders>
              <w:top w:val="nil"/>
              <w:left w:val="nil"/>
              <w:bottom w:val="nil"/>
              <w:right w:val="nil"/>
            </w:tcBorders>
            <w:shd w:val="clear" w:color="auto" w:fill="auto"/>
            <w:vAlign w:val="bottom"/>
            <w:hideMark/>
          </w:tcPr>
          <w:p w14:paraId="6BF52B76" w14:textId="77777777" w:rsidR="00FF4AB8" w:rsidRPr="00FF4AB8" w:rsidRDefault="00FF4AB8" w:rsidP="000F14EC">
            <w:pPr>
              <w:suppressAutoHyphens w:val="0"/>
              <w:spacing w:after="0"/>
              <w:jc w:val="left"/>
              <w:rPr>
                <w:rFonts w:ascii="Calibri" w:hAnsi="Calibri"/>
                <w:color w:val="000000"/>
                <w:sz w:val="22"/>
                <w:szCs w:val="22"/>
                <w:lang w:eastAsia="ru-RU"/>
              </w:rPr>
            </w:pPr>
          </w:p>
        </w:tc>
      </w:tr>
    </w:tbl>
    <w:p w14:paraId="5BFF9F33" w14:textId="77777777" w:rsidR="00FF4AB8" w:rsidRPr="00966FF8" w:rsidRDefault="00FF4AB8" w:rsidP="00290CAA">
      <w:pPr>
        <w:pStyle w:val="12"/>
        <w:mirrorIndents/>
        <w:rPr>
          <w:rFonts w:ascii="Times New Roman" w:hAnsi="Times New Roman" w:cs="Times New Roman"/>
          <w:sz w:val="24"/>
          <w:szCs w:val="24"/>
        </w:rPr>
      </w:pPr>
    </w:p>
    <w:sectPr w:rsidR="00FF4AB8" w:rsidRPr="00966FF8" w:rsidSect="00966FF8">
      <w:pgSz w:w="16838" w:h="11906" w:orient="landscape"/>
      <w:pgMar w:top="709" w:right="737" w:bottom="849" w:left="7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46F16" w14:textId="77777777" w:rsidR="000F14EC" w:rsidRDefault="000F14EC" w:rsidP="003C165A">
      <w:pPr>
        <w:spacing w:after="0"/>
      </w:pPr>
      <w:r>
        <w:separator/>
      </w:r>
    </w:p>
  </w:endnote>
  <w:endnote w:type="continuationSeparator" w:id="0">
    <w:p w14:paraId="5D04295F" w14:textId="77777777" w:rsidR="000F14EC" w:rsidRDefault="000F14EC" w:rsidP="003C16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auto"/>
    <w:notTrueType/>
    <w:pitch w:val="variable"/>
    <w:sig w:usb0="00000000"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WenQuanYi Zen Hei">
    <w:altName w:val="Arial Unicode MS"/>
    <w:charset w:val="8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B4B07" w14:textId="77777777" w:rsidR="000F14EC" w:rsidRDefault="000F14EC" w:rsidP="003C165A">
      <w:pPr>
        <w:spacing w:after="0"/>
      </w:pPr>
      <w:r>
        <w:separator/>
      </w:r>
    </w:p>
  </w:footnote>
  <w:footnote w:type="continuationSeparator" w:id="0">
    <w:p w14:paraId="770AA1A5" w14:textId="77777777" w:rsidR="000F14EC" w:rsidRDefault="000F14EC" w:rsidP="003C165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7"/>
      <w:numFmt w:val="decimal"/>
      <w:lvlText w:val="%1"/>
      <w:lvlJc w:val="left"/>
      <w:pPr>
        <w:tabs>
          <w:tab w:val="num" w:pos="0"/>
        </w:tabs>
        <w:ind w:left="360" w:hanging="360"/>
      </w:pPr>
      <w:rPr>
        <w:rFonts w:eastAsia="Times New Roman" w:hint="default"/>
        <w:kern w:val="2"/>
        <w:lang w:bidi="hi-IN"/>
      </w:rPr>
    </w:lvl>
    <w:lvl w:ilvl="1">
      <w:start w:val="8"/>
      <w:numFmt w:val="decimal"/>
      <w:lvlText w:val="%1.%2"/>
      <w:lvlJc w:val="left"/>
      <w:pPr>
        <w:tabs>
          <w:tab w:val="num" w:pos="0"/>
        </w:tabs>
        <w:ind w:left="360" w:hanging="360"/>
      </w:pPr>
      <w:rPr>
        <w:rFonts w:eastAsia="Times New Roman" w:hint="default"/>
        <w:kern w:val="2"/>
        <w:lang w:bidi="hi-IN"/>
      </w:rPr>
    </w:lvl>
    <w:lvl w:ilvl="2">
      <w:start w:val="1"/>
      <w:numFmt w:val="decimal"/>
      <w:lvlText w:val="%1.%2.%3"/>
      <w:lvlJc w:val="left"/>
      <w:pPr>
        <w:tabs>
          <w:tab w:val="num" w:pos="0"/>
        </w:tabs>
        <w:ind w:left="720" w:hanging="720"/>
      </w:pPr>
      <w:rPr>
        <w:rFonts w:eastAsia="Times New Roman" w:hint="default"/>
        <w:kern w:val="2"/>
        <w:lang w:bidi="hi-IN"/>
      </w:rPr>
    </w:lvl>
    <w:lvl w:ilvl="3">
      <w:start w:val="1"/>
      <w:numFmt w:val="decimal"/>
      <w:lvlText w:val="%1.%2.%3.%4"/>
      <w:lvlJc w:val="left"/>
      <w:pPr>
        <w:tabs>
          <w:tab w:val="num" w:pos="0"/>
        </w:tabs>
        <w:ind w:left="720" w:hanging="720"/>
      </w:pPr>
      <w:rPr>
        <w:rFonts w:eastAsia="Times New Roman" w:hint="default"/>
        <w:kern w:val="2"/>
        <w:lang w:bidi="hi-IN"/>
      </w:rPr>
    </w:lvl>
    <w:lvl w:ilvl="4">
      <w:start w:val="1"/>
      <w:numFmt w:val="decimal"/>
      <w:lvlText w:val="%1.%2.%3.%4.%5"/>
      <w:lvlJc w:val="left"/>
      <w:pPr>
        <w:tabs>
          <w:tab w:val="num" w:pos="0"/>
        </w:tabs>
        <w:ind w:left="1080" w:hanging="1080"/>
      </w:pPr>
      <w:rPr>
        <w:rFonts w:eastAsia="Times New Roman" w:hint="default"/>
        <w:kern w:val="2"/>
        <w:lang w:bidi="hi-IN"/>
      </w:rPr>
    </w:lvl>
    <w:lvl w:ilvl="5">
      <w:start w:val="1"/>
      <w:numFmt w:val="decimal"/>
      <w:lvlText w:val="%1.%2.%3.%4.%5.%6"/>
      <w:lvlJc w:val="left"/>
      <w:pPr>
        <w:tabs>
          <w:tab w:val="num" w:pos="0"/>
        </w:tabs>
        <w:ind w:left="1080" w:hanging="1080"/>
      </w:pPr>
      <w:rPr>
        <w:rFonts w:eastAsia="Times New Roman" w:hint="default"/>
        <w:kern w:val="2"/>
        <w:lang w:bidi="hi-IN"/>
      </w:rPr>
    </w:lvl>
    <w:lvl w:ilvl="6">
      <w:start w:val="1"/>
      <w:numFmt w:val="decimal"/>
      <w:lvlText w:val="%1.%2.%3.%4.%5.%6.%7"/>
      <w:lvlJc w:val="left"/>
      <w:pPr>
        <w:tabs>
          <w:tab w:val="num" w:pos="0"/>
        </w:tabs>
        <w:ind w:left="1440" w:hanging="1440"/>
      </w:pPr>
      <w:rPr>
        <w:rFonts w:eastAsia="Times New Roman" w:hint="default"/>
        <w:kern w:val="2"/>
        <w:lang w:bidi="hi-IN"/>
      </w:rPr>
    </w:lvl>
    <w:lvl w:ilvl="7">
      <w:start w:val="1"/>
      <w:numFmt w:val="decimal"/>
      <w:lvlText w:val="%1.%2.%3.%4.%5.%6.%7.%8"/>
      <w:lvlJc w:val="left"/>
      <w:pPr>
        <w:tabs>
          <w:tab w:val="num" w:pos="0"/>
        </w:tabs>
        <w:ind w:left="1440" w:hanging="1440"/>
      </w:pPr>
      <w:rPr>
        <w:rFonts w:eastAsia="Times New Roman" w:hint="default"/>
        <w:kern w:val="2"/>
        <w:lang w:bidi="hi-IN"/>
      </w:rPr>
    </w:lvl>
    <w:lvl w:ilvl="8">
      <w:start w:val="1"/>
      <w:numFmt w:val="decimal"/>
      <w:lvlText w:val="%1.%2.%3.%4.%5.%6.%7.%8.%9"/>
      <w:lvlJc w:val="left"/>
      <w:pPr>
        <w:tabs>
          <w:tab w:val="num" w:pos="0"/>
        </w:tabs>
        <w:ind w:left="1800" w:hanging="1800"/>
      </w:pPr>
      <w:rPr>
        <w:rFonts w:eastAsia="Times New Roman" w:hint="default"/>
        <w:kern w:val="2"/>
        <w:lang w:bidi="hi-IN"/>
      </w:rPr>
    </w:lvl>
  </w:abstractNum>
  <w:abstractNum w:abstractNumId="2" w15:restartNumberingAfterBreak="0">
    <w:nsid w:val="00000003"/>
    <w:multiLevelType w:val="multilevel"/>
    <w:tmpl w:val="00000003"/>
    <w:name w:val="WW8Num4"/>
    <w:lvl w:ilvl="0">
      <w:start w:val="1"/>
      <w:numFmt w:val="decimal"/>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0000004"/>
    <w:multiLevelType w:val="multilevel"/>
    <w:tmpl w:val="00000004"/>
    <w:name w:val="WW8Num5"/>
    <w:lvl w:ilvl="0">
      <w:start w:val="7"/>
      <w:numFmt w:val="decimal"/>
      <w:lvlText w:val="%1."/>
      <w:lvlJc w:val="left"/>
      <w:pPr>
        <w:tabs>
          <w:tab w:val="num" w:pos="0"/>
        </w:tabs>
        <w:ind w:left="525" w:hanging="525"/>
      </w:pPr>
      <w:rPr>
        <w:rFonts w:hint="default"/>
        <w:b w:val="0"/>
      </w:rPr>
    </w:lvl>
    <w:lvl w:ilvl="1">
      <w:start w:val="11"/>
      <w:numFmt w:val="decimal"/>
      <w:lvlText w:val="%1.%2."/>
      <w:lvlJc w:val="left"/>
      <w:pPr>
        <w:tabs>
          <w:tab w:val="num" w:pos="0"/>
        </w:tabs>
        <w:ind w:left="720" w:hanging="720"/>
      </w:pPr>
      <w:rPr>
        <w:rFonts w:hint="default"/>
        <w:b w:val="0"/>
      </w:rPr>
    </w:lvl>
    <w:lvl w:ilvl="2">
      <w:start w:val="1"/>
      <w:numFmt w:val="decimal"/>
      <w:lvlText w:val="%1.%2.%3."/>
      <w:lvlJc w:val="left"/>
      <w:pPr>
        <w:tabs>
          <w:tab w:val="num" w:pos="0"/>
        </w:tabs>
        <w:ind w:left="720" w:hanging="720"/>
      </w:pPr>
      <w:rPr>
        <w:rFonts w:hint="default"/>
        <w:b w:val="0"/>
      </w:rPr>
    </w:lvl>
    <w:lvl w:ilvl="3">
      <w:start w:val="1"/>
      <w:numFmt w:val="decimal"/>
      <w:lvlText w:val="%1.%2.%3.%4."/>
      <w:lvlJc w:val="left"/>
      <w:pPr>
        <w:tabs>
          <w:tab w:val="num" w:pos="0"/>
        </w:tabs>
        <w:ind w:left="1080" w:hanging="1080"/>
      </w:pPr>
      <w:rPr>
        <w:rFonts w:hint="default"/>
        <w:b w:val="0"/>
      </w:rPr>
    </w:lvl>
    <w:lvl w:ilvl="4">
      <w:start w:val="1"/>
      <w:numFmt w:val="decimal"/>
      <w:lvlText w:val="%1.%2.%3.%4.%5."/>
      <w:lvlJc w:val="left"/>
      <w:pPr>
        <w:tabs>
          <w:tab w:val="num" w:pos="0"/>
        </w:tabs>
        <w:ind w:left="1080" w:hanging="1080"/>
      </w:pPr>
      <w:rPr>
        <w:rFonts w:hint="default"/>
        <w:b w:val="0"/>
      </w:rPr>
    </w:lvl>
    <w:lvl w:ilvl="5">
      <w:start w:val="1"/>
      <w:numFmt w:val="decimal"/>
      <w:lvlText w:val="%1.%2.%3.%4.%5.%6."/>
      <w:lvlJc w:val="left"/>
      <w:pPr>
        <w:tabs>
          <w:tab w:val="num" w:pos="0"/>
        </w:tabs>
        <w:ind w:left="1440" w:hanging="1440"/>
      </w:pPr>
      <w:rPr>
        <w:rFonts w:hint="default"/>
        <w:b w:val="0"/>
      </w:rPr>
    </w:lvl>
    <w:lvl w:ilvl="6">
      <w:start w:val="1"/>
      <w:numFmt w:val="decimal"/>
      <w:lvlText w:val="%1.%2.%3.%4.%5.%6.%7."/>
      <w:lvlJc w:val="left"/>
      <w:pPr>
        <w:tabs>
          <w:tab w:val="num" w:pos="0"/>
        </w:tabs>
        <w:ind w:left="1440" w:hanging="1440"/>
      </w:pPr>
      <w:rPr>
        <w:rFonts w:hint="default"/>
        <w:b w:val="0"/>
      </w:rPr>
    </w:lvl>
    <w:lvl w:ilvl="7">
      <w:start w:val="1"/>
      <w:numFmt w:val="decimal"/>
      <w:lvlText w:val="%1.%2.%3.%4.%5.%6.%7.%8."/>
      <w:lvlJc w:val="left"/>
      <w:pPr>
        <w:tabs>
          <w:tab w:val="num" w:pos="0"/>
        </w:tabs>
        <w:ind w:left="1800" w:hanging="1800"/>
      </w:pPr>
      <w:rPr>
        <w:rFonts w:hint="default"/>
        <w:b w:val="0"/>
      </w:rPr>
    </w:lvl>
    <w:lvl w:ilvl="8">
      <w:start w:val="1"/>
      <w:numFmt w:val="decimal"/>
      <w:lvlText w:val="%1.%2.%3.%4.%5.%6.%7.%8.%9."/>
      <w:lvlJc w:val="left"/>
      <w:pPr>
        <w:tabs>
          <w:tab w:val="num" w:pos="0"/>
        </w:tabs>
        <w:ind w:left="1800" w:hanging="1800"/>
      </w:pPr>
      <w:rPr>
        <w:rFonts w:hint="default"/>
        <w:b w:val="0"/>
      </w:rPr>
    </w:lvl>
  </w:abstractNum>
  <w:abstractNum w:abstractNumId="4" w15:restartNumberingAfterBreak="0">
    <w:nsid w:val="00000005"/>
    <w:multiLevelType w:val="multilevel"/>
    <w:tmpl w:val="00000005"/>
    <w:name w:val="WW8Num6"/>
    <w:lvl w:ilvl="0">
      <w:start w:val="7"/>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5" w15:restartNumberingAfterBreak="0">
    <w:nsid w:val="00000006"/>
    <w:multiLevelType w:val="multilevel"/>
    <w:tmpl w:val="00000006"/>
    <w:name w:val="WW8Num7"/>
    <w:lvl w:ilvl="0">
      <w:start w:val="7"/>
      <w:numFmt w:val="decimal"/>
      <w:lvlText w:val="%1"/>
      <w:lvlJc w:val="left"/>
      <w:pPr>
        <w:tabs>
          <w:tab w:val="num" w:pos="0"/>
        </w:tabs>
        <w:ind w:left="360" w:hanging="360"/>
      </w:pPr>
      <w:rPr>
        <w:rFonts w:hint="default"/>
      </w:rPr>
    </w:lvl>
    <w:lvl w:ilvl="1">
      <w:start w:val="5"/>
      <w:numFmt w:val="decimal"/>
      <w:lvlText w:val="%1.%2"/>
      <w:lvlJc w:val="left"/>
      <w:pPr>
        <w:tabs>
          <w:tab w:val="num" w:pos="0"/>
        </w:tabs>
        <w:ind w:left="927" w:hanging="360"/>
      </w:pPr>
      <w:rPr>
        <w:rFonts w:hint="default"/>
      </w:rPr>
    </w:lvl>
    <w:lvl w:ilvl="2">
      <w:start w:val="1"/>
      <w:numFmt w:val="decimal"/>
      <w:lvlText w:val="%1.%2.%3"/>
      <w:lvlJc w:val="left"/>
      <w:pPr>
        <w:tabs>
          <w:tab w:val="num" w:pos="0"/>
        </w:tabs>
        <w:ind w:left="1854" w:hanging="720"/>
      </w:pPr>
      <w:rPr>
        <w:rFonts w:hint="default"/>
      </w:rPr>
    </w:lvl>
    <w:lvl w:ilvl="3">
      <w:start w:val="1"/>
      <w:numFmt w:val="decimal"/>
      <w:lvlText w:val="%1.%2.%3.%4"/>
      <w:lvlJc w:val="left"/>
      <w:pPr>
        <w:tabs>
          <w:tab w:val="num" w:pos="0"/>
        </w:tabs>
        <w:ind w:left="2421" w:hanging="720"/>
      </w:pPr>
      <w:rPr>
        <w:rFonts w:hint="default"/>
      </w:rPr>
    </w:lvl>
    <w:lvl w:ilvl="4">
      <w:start w:val="1"/>
      <w:numFmt w:val="decimal"/>
      <w:lvlText w:val="%1.%2.%3.%4.%5"/>
      <w:lvlJc w:val="left"/>
      <w:pPr>
        <w:tabs>
          <w:tab w:val="num" w:pos="0"/>
        </w:tabs>
        <w:ind w:left="3348" w:hanging="1080"/>
      </w:pPr>
      <w:rPr>
        <w:rFonts w:hint="default"/>
      </w:rPr>
    </w:lvl>
    <w:lvl w:ilvl="5">
      <w:start w:val="1"/>
      <w:numFmt w:val="decimal"/>
      <w:lvlText w:val="%1.%2.%3.%4.%5.%6"/>
      <w:lvlJc w:val="left"/>
      <w:pPr>
        <w:tabs>
          <w:tab w:val="num" w:pos="0"/>
        </w:tabs>
        <w:ind w:left="3915" w:hanging="1080"/>
      </w:pPr>
      <w:rPr>
        <w:rFonts w:hint="default"/>
      </w:rPr>
    </w:lvl>
    <w:lvl w:ilvl="6">
      <w:start w:val="1"/>
      <w:numFmt w:val="decimal"/>
      <w:lvlText w:val="%1.%2.%3.%4.%5.%6.%7"/>
      <w:lvlJc w:val="left"/>
      <w:pPr>
        <w:tabs>
          <w:tab w:val="num" w:pos="0"/>
        </w:tabs>
        <w:ind w:left="4842" w:hanging="1440"/>
      </w:pPr>
      <w:rPr>
        <w:rFonts w:hint="default"/>
      </w:rPr>
    </w:lvl>
    <w:lvl w:ilvl="7">
      <w:start w:val="1"/>
      <w:numFmt w:val="decimal"/>
      <w:lvlText w:val="%1.%2.%3.%4.%5.%6.%7.%8"/>
      <w:lvlJc w:val="left"/>
      <w:pPr>
        <w:tabs>
          <w:tab w:val="num" w:pos="0"/>
        </w:tabs>
        <w:ind w:left="5409" w:hanging="1440"/>
      </w:pPr>
      <w:rPr>
        <w:rFonts w:hint="default"/>
      </w:rPr>
    </w:lvl>
    <w:lvl w:ilvl="8">
      <w:start w:val="1"/>
      <w:numFmt w:val="decimal"/>
      <w:lvlText w:val="%1.%2.%3.%4.%5.%6.%7.%8.%9"/>
      <w:lvlJc w:val="left"/>
      <w:pPr>
        <w:tabs>
          <w:tab w:val="num" w:pos="0"/>
        </w:tabs>
        <w:ind w:left="6336" w:hanging="1800"/>
      </w:pPr>
      <w:rPr>
        <w:rFonts w:hint="default"/>
      </w:rPr>
    </w:lvl>
  </w:abstractNum>
  <w:abstractNum w:abstractNumId="6" w15:restartNumberingAfterBreak="0">
    <w:nsid w:val="00000007"/>
    <w:multiLevelType w:val="singleLevel"/>
    <w:tmpl w:val="00000007"/>
    <w:name w:val="WW8Num8"/>
    <w:lvl w:ilvl="0">
      <w:start w:val="12"/>
      <w:numFmt w:val="decimal"/>
      <w:lvlText w:val="%1."/>
      <w:lvlJc w:val="left"/>
      <w:pPr>
        <w:tabs>
          <w:tab w:val="num" w:pos="0"/>
        </w:tabs>
        <w:ind w:left="720" w:hanging="360"/>
      </w:pPr>
      <w:rPr>
        <w:rFonts w:hint="default"/>
      </w:rPr>
    </w:lvl>
  </w:abstractNum>
  <w:abstractNum w:abstractNumId="7" w15:restartNumberingAfterBreak="0">
    <w:nsid w:val="00000008"/>
    <w:multiLevelType w:val="multilevel"/>
    <w:tmpl w:val="00000008"/>
    <w:name w:val="WW8Num9"/>
    <w:lvl w:ilvl="0">
      <w:start w:val="7"/>
      <w:numFmt w:val="decimal"/>
      <w:lvlText w:val="%1"/>
      <w:lvlJc w:val="left"/>
      <w:pPr>
        <w:tabs>
          <w:tab w:val="num" w:pos="0"/>
        </w:tabs>
        <w:ind w:left="360" w:hanging="360"/>
      </w:pPr>
      <w:rPr>
        <w:rFonts w:hint="default"/>
      </w:rPr>
    </w:lvl>
    <w:lvl w:ilvl="1">
      <w:start w:val="1"/>
      <w:numFmt w:val="decimal"/>
      <w:lvlText w:val="%1.%2"/>
      <w:lvlJc w:val="left"/>
      <w:pPr>
        <w:tabs>
          <w:tab w:val="num" w:pos="0"/>
        </w:tabs>
        <w:ind w:left="1288" w:hanging="360"/>
      </w:pPr>
      <w:rPr>
        <w:rFonts w:hint="default"/>
      </w:rPr>
    </w:lvl>
    <w:lvl w:ilvl="2">
      <w:start w:val="1"/>
      <w:numFmt w:val="decimal"/>
      <w:lvlText w:val="%1.%2.%3"/>
      <w:lvlJc w:val="left"/>
      <w:pPr>
        <w:tabs>
          <w:tab w:val="num" w:pos="0"/>
        </w:tabs>
        <w:ind w:left="2576" w:hanging="720"/>
      </w:pPr>
      <w:rPr>
        <w:rFonts w:hint="default"/>
      </w:rPr>
    </w:lvl>
    <w:lvl w:ilvl="3">
      <w:start w:val="1"/>
      <w:numFmt w:val="decimal"/>
      <w:lvlText w:val="%1.%2.%3.%4"/>
      <w:lvlJc w:val="left"/>
      <w:pPr>
        <w:tabs>
          <w:tab w:val="num" w:pos="0"/>
        </w:tabs>
        <w:ind w:left="3504" w:hanging="720"/>
      </w:pPr>
      <w:rPr>
        <w:rFonts w:hint="default"/>
      </w:rPr>
    </w:lvl>
    <w:lvl w:ilvl="4">
      <w:start w:val="1"/>
      <w:numFmt w:val="decimal"/>
      <w:lvlText w:val="%1.%2.%3.%4.%5"/>
      <w:lvlJc w:val="left"/>
      <w:pPr>
        <w:tabs>
          <w:tab w:val="num" w:pos="0"/>
        </w:tabs>
        <w:ind w:left="4792" w:hanging="1080"/>
      </w:pPr>
      <w:rPr>
        <w:rFonts w:hint="default"/>
      </w:rPr>
    </w:lvl>
    <w:lvl w:ilvl="5">
      <w:start w:val="1"/>
      <w:numFmt w:val="decimal"/>
      <w:lvlText w:val="%1.%2.%3.%4.%5.%6"/>
      <w:lvlJc w:val="left"/>
      <w:pPr>
        <w:tabs>
          <w:tab w:val="num" w:pos="0"/>
        </w:tabs>
        <w:ind w:left="5720" w:hanging="1080"/>
      </w:pPr>
      <w:rPr>
        <w:rFonts w:hint="default"/>
      </w:rPr>
    </w:lvl>
    <w:lvl w:ilvl="6">
      <w:start w:val="1"/>
      <w:numFmt w:val="decimal"/>
      <w:lvlText w:val="%1.%2.%3.%4.%5.%6.%7"/>
      <w:lvlJc w:val="left"/>
      <w:pPr>
        <w:tabs>
          <w:tab w:val="num" w:pos="0"/>
        </w:tabs>
        <w:ind w:left="7008" w:hanging="1440"/>
      </w:pPr>
      <w:rPr>
        <w:rFonts w:hint="default"/>
      </w:rPr>
    </w:lvl>
    <w:lvl w:ilvl="7">
      <w:start w:val="1"/>
      <w:numFmt w:val="decimal"/>
      <w:lvlText w:val="%1.%2.%3.%4.%5.%6.%7.%8"/>
      <w:lvlJc w:val="left"/>
      <w:pPr>
        <w:tabs>
          <w:tab w:val="num" w:pos="0"/>
        </w:tabs>
        <w:ind w:left="7936" w:hanging="1440"/>
      </w:pPr>
      <w:rPr>
        <w:rFonts w:hint="default"/>
      </w:rPr>
    </w:lvl>
    <w:lvl w:ilvl="8">
      <w:start w:val="1"/>
      <w:numFmt w:val="decimal"/>
      <w:lvlText w:val="%1.%2.%3.%4.%5.%6.%7.%8.%9"/>
      <w:lvlJc w:val="left"/>
      <w:pPr>
        <w:tabs>
          <w:tab w:val="num" w:pos="0"/>
        </w:tabs>
        <w:ind w:left="9224" w:hanging="1800"/>
      </w:pPr>
      <w:rPr>
        <w:rFonts w:hint="default"/>
      </w:rPr>
    </w:lvl>
  </w:abstractNum>
  <w:abstractNum w:abstractNumId="8" w15:restartNumberingAfterBreak="0">
    <w:nsid w:val="0FFD2117"/>
    <w:multiLevelType w:val="multilevel"/>
    <w:tmpl w:val="4AE0DAB8"/>
    <w:lvl w:ilvl="0">
      <w:start w:val="14"/>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E36C95"/>
    <w:multiLevelType w:val="multilevel"/>
    <w:tmpl w:val="D914722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3140FE0"/>
    <w:multiLevelType w:val="multilevel"/>
    <w:tmpl w:val="8CD2C008"/>
    <w:lvl w:ilvl="0">
      <w:start w:val="12"/>
      <w:numFmt w:val="decimal"/>
      <w:lvlText w:val="%1."/>
      <w:lvlJc w:val="left"/>
      <w:pPr>
        <w:ind w:left="600" w:hanging="600"/>
      </w:pPr>
      <w:rPr>
        <w:rFonts w:hint="default"/>
      </w:rPr>
    </w:lvl>
    <w:lvl w:ilvl="1">
      <w:start w:val="12"/>
      <w:numFmt w:val="decimal"/>
      <w:lvlText w:val="%1.%2."/>
      <w:lvlJc w:val="left"/>
      <w:pPr>
        <w:ind w:left="1451" w:hanging="60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F272EE"/>
    <w:multiLevelType w:val="multilevel"/>
    <w:tmpl w:val="DF683544"/>
    <w:lvl w:ilvl="0">
      <w:start w:val="1"/>
      <w:numFmt w:val="decimal"/>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2DE30DF6"/>
    <w:multiLevelType w:val="multilevel"/>
    <w:tmpl w:val="74DC77D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4A43920"/>
    <w:multiLevelType w:val="multilevel"/>
    <w:tmpl w:val="94529AC4"/>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353C05EF"/>
    <w:multiLevelType w:val="multilevel"/>
    <w:tmpl w:val="B10245B6"/>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36B875A7"/>
    <w:multiLevelType w:val="multilevel"/>
    <w:tmpl w:val="D710FF8E"/>
    <w:lvl w:ilvl="0">
      <w:start w:val="14"/>
      <w:numFmt w:val="decimal"/>
      <w:lvlText w:val="%1."/>
      <w:lvlJc w:val="left"/>
      <w:pPr>
        <w:ind w:left="600" w:hanging="600"/>
      </w:pPr>
      <w:rPr>
        <w:rFonts w:hint="default"/>
      </w:rPr>
    </w:lvl>
    <w:lvl w:ilvl="1">
      <w:start w:val="17"/>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F042F27"/>
    <w:multiLevelType w:val="multilevel"/>
    <w:tmpl w:val="39E435BE"/>
    <w:lvl w:ilvl="0">
      <w:start w:val="9"/>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4B8E4433"/>
    <w:multiLevelType w:val="hybridMultilevel"/>
    <w:tmpl w:val="4E34789A"/>
    <w:lvl w:ilvl="0" w:tplc="3C3AD564">
      <w:start w:val="3"/>
      <w:numFmt w:val="bullet"/>
      <w:lvlText w:val="-"/>
      <w:lvlJc w:val="left"/>
      <w:pPr>
        <w:ind w:left="720" w:hanging="360"/>
      </w:pPr>
      <w:rPr>
        <w:rFonts w:ascii="Times New Roman" w:eastAsia="Times New Roman" w:hAnsi="Times New Roman" w:hint="default"/>
      </w:rPr>
    </w:lvl>
    <w:lvl w:ilvl="1" w:tplc="085C2A7E" w:tentative="1">
      <w:start w:val="1"/>
      <w:numFmt w:val="bullet"/>
      <w:lvlText w:val="o"/>
      <w:lvlJc w:val="left"/>
      <w:pPr>
        <w:ind w:left="1440" w:hanging="360"/>
      </w:pPr>
      <w:rPr>
        <w:rFonts w:ascii="Courier New" w:hAnsi="Courier New" w:cs="Courier New" w:hint="default"/>
      </w:rPr>
    </w:lvl>
    <w:lvl w:ilvl="2" w:tplc="80F4939A" w:tentative="1">
      <w:start w:val="1"/>
      <w:numFmt w:val="bullet"/>
      <w:lvlText w:val=""/>
      <w:lvlJc w:val="left"/>
      <w:pPr>
        <w:ind w:left="2160" w:hanging="360"/>
      </w:pPr>
      <w:rPr>
        <w:rFonts w:ascii="Wingdings" w:hAnsi="Wingdings" w:hint="default"/>
      </w:rPr>
    </w:lvl>
    <w:lvl w:ilvl="3" w:tplc="DD8E3B44" w:tentative="1">
      <w:start w:val="1"/>
      <w:numFmt w:val="bullet"/>
      <w:lvlText w:val=""/>
      <w:lvlJc w:val="left"/>
      <w:pPr>
        <w:ind w:left="2880" w:hanging="360"/>
      </w:pPr>
      <w:rPr>
        <w:rFonts w:ascii="Symbol" w:hAnsi="Symbol" w:hint="default"/>
      </w:rPr>
    </w:lvl>
    <w:lvl w:ilvl="4" w:tplc="188C2712" w:tentative="1">
      <w:start w:val="1"/>
      <w:numFmt w:val="bullet"/>
      <w:lvlText w:val="o"/>
      <w:lvlJc w:val="left"/>
      <w:pPr>
        <w:ind w:left="3600" w:hanging="360"/>
      </w:pPr>
      <w:rPr>
        <w:rFonts w:ascii="Courier New" w:hAnsi="Courier New" w:cs="Courier New" w:hint="default"/>
      </w:rPr>
    </w:lvl>
    <w:lvl w:ilvl="5" w:tplc="3CE23838" w:tentative="1">
      <w:start w:val="1"/>
      <w:numFmt w:val="bullet"/>
      <w:lvlText w:val=""/>
      <w:lvlJc w:val="left"/>
      <w:pPr>
        <w:ind w:left="4320" w:hanging="360"/>
      </w:pPr>
      <w:rPr>
        <w:rFonts w:ascii="Wingdings" w:hAnsi="Wingdings" w:hint="default"/>
      </w:rPr>
    </w:lvl>
    <w:lvl w:ilvl="6" w:tplc="0D920E9E" w:tentative="1">
      <w:start w:val="1"/>
      <w:numFmt w:val="bullet"/>
      <w:lvlText w:val=""/>
      <w:lvlJc w:val="left"/>
      <w:pPr>
        <w:ind w:left="5040" w:hanging="360"/>
      </w:pPr>
      <w:rPr>
        <w:rFonts w:ascii="Symbol" w:hAnsi="Symbol" w:hint="default"/>
      </w:rPr>
    </w:lvl>
    <w:lvl w:ilvl="7" w:tplc="23D28BD8" w:tentative="1">
      <w:start w:val="1"/>
      <w:numFmt w:val="bullet"/>
      <w:lvlText w:val="o"/>
      <w:lvlJc w:val="left"/>
      <w:pPr>
        <w:ind w:left="5760" w:hanging="360"/>
      </w:pPr>
      <w:rPr>
        <w:rFonts w:ascii="Courier New" w:hAnsi="Courier New" w:cs="Courier New" w:hint="default"/>
      </w:rPr>
    </w:lvl>
    <w:lvl w:ilvl="8" w:tplc="4F7E2DE8" w:tentative="1">
      <w:start w:val="1"/>
      <w:numFmt w:val="bullet"/>
      <w:lvlText w:val=""/>
      <w:lvlJc w:val="left"/>
      <w:pPr>
        <w:ind w:left="6480" w:hanging="360"/>
      </w:pPr>
      <w:rPr>
        <w:rFonts w:ascii="Wingdings" w:hAnsi="Wingdings" w:hint="default"/>
      </w:rPr>
    </w:lvl>
  </w:abstractNum>
  <w:abstractNum w:abstractNumId="19" w15:restartNumberingAfterBreak="0">
    <w:nsid w:val="4BDC6A2C"/>
    <w:multiLevelType w:val="multilevel"/>
    <w:tmpl w:val="F1107852"/>
    <w:lvl w:ilvl="0">
      <w:start w:val="14"/>
      <w:numFmt w:val="decimal"/>
      <w:lvlText w:val="%1"/>
      <w:lvlJc w:val="left"/>
      <w:pPr>
        <w:ind w:left="540" w:hanging="540"/>
      </w:pPr>
      <w:rPr>
        <w:rFonts w:hint="default"/>
      </w:rPr>
    </w:lvl>
    <w:lvl w:ilvl="1">
      <w:start w:val="17"/>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E321556"/>
    <w:multiLevelType w:val="hybridMultilevel"/>
    <w:tmpl w:val="8C52B38A"/>
    <w:lvl w:ilvl="0" w:tplc="52F8890E">
      <w:start w:val="1"/>
      <w:numFmt w:val="decimal"/>
      <w:lvlText w:val="8.%1."/>
      <w:lvlJc w:val="left"/>
      <w:pPr>
        <w:ind w:left="928" w:hanging="360"/>
      </w:pPr>
      <w:rPr>
        <w:rFonts w:ascii="Times New Roman" w:hAnsi="Times New Roman" w:cs="Times New Roman" w:hint="default"/>
        <w:b w:val="0"/>
        <w:i w:val="0"/>
        <w:color w:val="auto"/>
        <w:sz w:val="24"/>
        <w:szCs w:val="24"/>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FC049A0"/>
    <w:multiLevelType w:val="multilevel"/>
    <w:tmpl w:val="9028E8FC"/>
    <w:lvl w:ilvl="0">
      <w:start w:val="12"/>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960698"/>
    <w:multiLevelType w:val="multilevel"/>
    <w:tmpl w:val="2C4CB780"/>
    <w:lvl w:ilvl="0">
      <w:start w:val="12"/>
      <w:numFmt w:val="decimal"/>
      <w:lvlText w:val="%1."/>
      <w:lvlJc w:val="left"/>
      <w:pPr>
        <w:ind w:left="600" w:hanging="600"/>
      </w:pPr>
      <w:rPr>
        <w:rFonts w:hint="default"/>
      </w:rPr>
    </w:lvl>
    <w:lvl w:ilvl="1">
      <w:start w:val="14"/>
      <w:numFmt w:val="decimal"/>
      <w:lvlText w:val="%1.%2."/>
      <w:lvlJc w:val="left"/>
      <w:pPr>
        <w:ind w:left="1310"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719023D"/>
    <w:multiLevelType w:val="hybridMultilevel"/>
    <w:tmpl w:val="F16E9A54"/>
    <w:lvl w:ilvl="0" w:tplc="653405F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C20FCE"/>
    <w:multiLevelType w:val="multilevel"/>
    <w:tmpl w:val="EA6CD75E"/>
    <w:lvl w:ilvl="0">
      <w:start w:val="12"/>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15:restartNumberingAfterBreak="0">
    <w:nsid w:val="714A7AD5"/>
    <w:multiLevelType w:val="multilevel"/>
    <w:tmpl w:val="22C2B6D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74FA661A"/>
    <w:multiLevelType w:val="multilevel"/>
    <w:tmpl w:val="9CD063DC"/>
    <w:lvl w:ilvl="0">
      <w:start w:val="14"/>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69E5483"/>
    <w:multiLevelType w:val="multilevel"/>
    <w:tmpl w:val="DEF29866"/>
    <w:lvl w:ilvl="0">
      <w:start w:val="12"/>
      <w:numFmt w:val="decimal"/>
      <w:lvlText w:val="%1"/>
      <w:lvlJc w:val="left"/>
      <w:pPr>
        <w:ind w:left="540" w:hanging="540"/>
      </w:pPr>
      <w:rPr>
        <w:rFonts w:hint="default"/>
      </w:rPr>
    </w:lvl>
    <w:lvl w:ilvl="1">
      <w:start w:val="1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15"/>
  </w:num>
  <w:num w:numId="11">
    <w:abstractNumId w:val="13"/>
  </w:num>
  <w:num w:numId="12">
    <w:abstractNumId w:val="20"/>
  </w:num>
  <w:num w:numId="13">
    <w:abstractNumId w:val="25"/>
  </w:num>
  <w:num w:numId="14">
    <w:abstractNumId w:val="17"/>
  </w:num>
  <w:num w:numId="15">
    <w:abstractNumId w:val="23"/>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7"/>
  </w:num>
  <w:num w:numId="20">
    <w:abstractNumId w:val="10"/>
  </w:num>
  <w:num w:numId="21">
    <w:abstractNumId w:val="22"/>
  </w:num>
  <w:num w:numId="22">
    <w:abstractNumId w:val="14"/>
  </w:num>
  <w:num w:numId="23">
    <w:abstractNumId w:val="21"/>
  </w:num>
  <w:num w:numId="24">
    <w:abstractNumId w:val="26"/>
  </w:num>
  <w:num w:numId="25">
    <w:abstractNumId w:val="8"/>
  </w:num>
  <w:num w:numId="26">
    <w:abstractNumId w:val="16"/>
  </w:num>
  <w:num w:numId="27">
    <w:abstractNumId w:val="19"/>
  </w:num>
  <w:num w:numId="28">
    <w:abstractNumId w:val="9"/>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25F"/>
    <w:rsid w:val="00006113"/>
    <w:rsid w:val="000159BE"/>
    <w:rsid w:val="00042C70"/>
    <w:rsid w:val="0005595E"/>
    <w:rsid w:val="000619B0"/>
    <w:rsid w:val="0006623B"/>
    <w:rsid w:val="000B24FA"/>
    <w:rsid w:val="000B5BE9"/>
    <w:rsid w:val="000D5775"/>
    <w:rsid w:val="000E41D2"/>
    <w:rsid w:val="000F14EC"/>
    <w:rsid w:val="000F7B8F"/>
    <w:rsid w:val="00120994"/>
    <w:rsid w:val="00127BC6"/>
    <w:rsid w:val="001312F0"/>
    <w:rsid w:val="00163F33"/>
    <w:rsid w:val="00177712"/>
    <w:rsid w:val="00187981"/>
    <w:rsid w:val="001A77C4"/>
    <w:rsid w:val="001B2935"/>
    <w:rsid w:val="001D7B84"/>
    <w:rsid w:val="001F2452"/>
    <w:rsid w:val="001F3381"/>
    <w:rsid w:val="0021449F"/>
    <w:rsid w:val="00242316"/>
    <w:rsid w:val="0025354E"/>
    <w:rsid w:val="002562CF"/>
    <w:rsid w:val="00256B72"/>
    <w:rsid w:val="00290CAA"/>
    <w:rsid w:val="002E0BAA"/>
    <w:rsid w:val="002F0681"/>
    <w:rsid w:val="00320BD7"/>
    <w:rsid w:val="003426CF"/>
    <w:rsid w:val="0034696F"/>
    <w:rsid w:val="00356FC7"/>
    <w:rsid w:val="003872E8"/>
    <w:rsid w:val="003A4A70"/>
    <w:rsid w:val="003B525F"/>
    <w:rsid w:val="003C165A"/>
    <w:rsid w:val="003D18BF"/>
    <w:rsid w:val="003F0579"/>
    <w:rsid w:val="00401117"/>
    <w:rsid w:val="00411765"/>
    <w:rsid w:val="00423F82"/>
    <w:rsid w:val="004614C7"/>
    <w:rsid w:val="0046215B"/>
    <w:rsid w:val="00463D6D"/>
    <w:rsid w:val="004A68E6"/>
    <w:rsid w:val="004C760F"/>
    <w:rsid w:val="004D01DA"/>
    <w:rsid w:val="004D7079"/>
    <w:rsid w:val="004D7E86"/>
    <w:rsid w:val="004F453F"/>
    <w:rsid w:val="004F5597"/>
    <w:rsid w:val="005102F3"/>
    <w:rsid w:val="00520C40"/>
    <w:rsid w:val="005262EC"/>
    <w:rsid w:val="005270FC"/>
    <w:rsid w:val="005A02FD"/>
    <w:rsid w:val="005A3CA6"/>
    <w:rsid w:val="005B3039"/>
    <w:rsid w:val="005C2FE0"/>
    <w:rsid w:val="005C585F"/>
    <w:rsid w:val="005E0967"/>
    <w:rsid w:val="00633A16"/>
    <w:rsid w:val="0064725B"/>
    <w:rsid w:val="00652ACF"/>
    <w:rsid w:val="00663FE8"/>
    <w:rsid w:val="006764ED"/>
    <w:rsid w:val="006B4043"/>
    <w:rsid w:val="006C2792"/>
    <w:rsid w:val="006C5B2E"/>
    <w:rsid w:val="006D0565"/>
    <w:rsid w:val="006E3A15"/>
    <w:rsid w:val="00703A60"/>
    <w:rsid w:val="00716A84"/>
    <w:rsid w:val="00735C1A"/>
    <w:rsid w:val="00776CD4"/>
    <w:rsid w:val="007852D1"/>
    <w:rsid w:val="007A35F9"/>
    <w:rsid w:val="007B1790"/>
    <w:rsid w:val="007C5300"/>
    <w:rsid w:val="007F0916"/>
    <w:rsid w:val="007F2E6B"/>
    <w:rsid w:val="00820DE8"/>
    <w:rsid w:val="0083133D"/>
    <w:rsid w:val="0086656D"/>
    <w:rsid w:val="008759BE"/>
    <w:rsid w:val="00881AF2"/>
    <w:rsid w:val="00881E65"/>
    <w:rsid w:val="00895ACF"/>
    <w:rsid w:val="00897C96"/>
    <w:rsid w:val="008D027A"/>
    <w:rsid w:val="008D2B83"/>
    <w:rsid w:val="008D6A96"/>
    <w:rsid w:val="008E12CD"/>
    <w:rsid w:val="008E613F"/>
    <w:rsid w:val="008F3787"/>
    <w:rsid w:val="00913045"/>
    <w:rsid w:val="00914DED"/>
    <w:rsid w:val="00924932"/>
    <w:rsid w:val="00932C74"/>
    <w:rsid w:val="00937C7F"/>
    <w:rsid w:val="00950245"/>
    <w:rsid w:val="00955E15"/>
    <w:rsid w:val="00957C5B"/>
    <w:rsid w:val="00966FF8"/>
    <w:rsid w:val="00972BD8"/>
    <w:rsid w:val="009B07ED"/>
    <w:rsid w:val="009B30B7"/>
    <w:rsid w:val="009B4796"/>
    <w:rsid w:val="009C0F84"/>
    <w:rsid w:val="00A11181"/>
    <w:rsid w:val="00A2598D"/>
    <w:rsid w:val="00A3629E"/>
    <w:rsid w:val="00A4434A"/>
    <w:rsid w:val="00A67875"/>
    <w:rsid w:val="00A834F0"/>
    <w:rsid w:val="00AD10BF"/>
    <w:rsid w:val="00B067D6"/>
    <w:rsid w:val="00B577CC"/>
    <w:rsid w:val="00B704CC"/>
    <w:rsid w:val="00B71B0E"/>
    <w:rsid w:val="00B745F8"/>
    <w:rsid w:val="00B9213F"/>
    <w:rsid w:val="00B9483D"/>
    <w:rsid w:val="00BA30FA"/>
    <w:rsid w:val="00BC3999"/>
    <w:rsid w:val="00BE285C"/>
    <w:rsid w:val="00BE5E32"/>
    <w:rsid w:val="00BF0A81"/>
    <w:rsid w:val="00C3140A"/>
    <w:rsid w:val="00C3294B"/>
    <w:rsid w:val="00C61E7D"/>
    <w:rsid w:val="00C735C9"/>
    <w:rsid w:val="00C955BF"/>
    <w:rsid w:val="00CE586C"/>
    <w:rsid w:val="00CF128C"/>
    <w:rsid w:val="00D26688"/>
    <w:rsid w:val="00D42E94"/>
    <w:rsid w:val="00D52A70"/>
    <w:rsid w:val="00D64648"/>
    <w:rsid w:val="00D73665"/>
    <w:rsid w:val="00D81AEC"/>
    <w:rsid w:val="00D9445F"/>
    <w:rsid w:val="00DD4B2B"/>
    <w:rsid w:val="00DD7E98"/>
    <w:rsid w:val="00DE3657"/>
    <w:rsid w:val="00E11D0F"/>
    <w:rsid w:val="00E14C65"/>
    <w:rsid w:val="00E26150"/>
    <w:rsid w:val="00E32F7D"/>
    <w:rsid w:val="00E67C1F"/>
    <w:rsid w:val="00E83ED8"/>
    <w:rsid w:val="00E845B8"/>
    <w:rsid w:val="00E86514"/>
    <w:rsid w:val="00ED4A51"/>
    <w:rsid w:val="00EE772C"/>
    <w:rsid w:val="00F11318"/>
    <w:rsid w:val="00F2221D"/>
    <w:rsid w:val="00F2305A"/>
    <w:rsid w:val="00F238E0"/>
    <w:rsid w:val="00F3307A"/>
    <w:rsid w:val="00F56577"/>
    <w:rsid w:val="00F90C42"/>
    <w:rsid w:val="00FF4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ED2A67"/>
  <w15:docId w15:val="{83C708CB-1AF7-4D7C-8B46-F73045981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F0916"/>
    <w:pPr>
      <w:suppressAutoHyphens/>
      <w:spacing w:after="60"/>
      <w:jc w:val="both"/>
    </w:pPr>
    <w:rPr>
      <w:sz w:val="24"/>
      <w:szCs w:val="24"/>
      <w:lang w:eastAsia="zh-CN"/>
    </w:rPr>
  </w:style>
  <w:style w:type="paragraph" w:styleId="2">
    <w:name w:val="heading 2"/>
    <w:basedOn w:val="a"/>
    <w:next w:val="a0"/>
    <w:qFormat/>
    <w:rsid w:val="007F0916"/>
    <w:pPr>
      <w:tabs>
        <w:tab w:val="num" w:pos="0"/>
      </w:tabs>
      <w:spacing w:before="280" w:after="280"/>
      <w:jc w:val="left"/>
      <w:outlineLvl w:val="1"/>
    </w:pPr>
    <w:rPr>
      <w:b/>
      <w:bCs/>
      <w:sz w:val="36"/>
      <w:szCs w:val="36"/>
    </w:rPr>
  </w:style>
  <w:style w:type="paragraph" w:styleId="3">
    <w:name w:val="heading 3"/>
    <w:basedOn w:val="a"/>
    <w:next w:val="a"/>
    <w:qFormat/>
    <w:rsid w:val="007F0916"/>
    <w:pPr>
      <w:keepNext/>
      <w:tabs>
        <w:tab w:val="num" w:pos="0"/>
      </w:tabs>
      <w:spacing w:before="240"/>
      <w:jc w:val="left"/>
      <w:outlineLvl w:val="2"/>
    </w:pPr>
    <w:rPr>
      <w:rFonts w:ascii="Cambria" w:hAnsi="Cambria" w:cs="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7F0916"/>
    <w:pPr>
      <w:spacing w:after="0"/>
      <w:jc w:val="center"/>
    </w:pPr>
    <w:rPr>
      <w:b/>
      <w:bCs/>
      <w:sz w:val="26"/>
      <w:szCs w:val="28"/>
    </w:rPr>
  </w:style>
  <w:style w:type="character" w:customStyle="1" w:styleId="WW8Num1z0">
    <w:name w:val="WW8Num1z0"/>
    <w:rsid w:val="007F0916"/>
  </w:style>
  <w:style w:type="character" w:customStyle="1" w:styleId="WW8Num1z1">
    <w:name w:val="WW8Num1z1"/>
    <w:rsid w:val="007F0916"/>
  </w:style>
  <w:style w:type="character" w:customStyle="1" w:styleId="WW8Num1z2">
    <w:name w:val="WW8Num1z2"/>
    <w:rsid w:val="007F0916"/>
  </w:style>
  <w:style w:type="character" w:customStyle="1" w:styleId="WW8Num1z3">
    <w:name w:val="WW8Num1z3"/>
    <w:rsid w:val="007F0916"/>
  </w:style>
  <w:style w:type="character" w:customStyle="1" w:styleId="WW8Num1z4">
    <w:name w:val="WW8Num1z4"/>
    <w:rsid w:val="007F0916"/>
  </w:style>
  <w:style w:type="character" w:customStyle="1" w:styleId="WW8Num1z5">
    <w:name w:val="WW8Num1z5"/>
    <w:rsid w:val="007F0916"/>
  </w:style>
  <w:style w:type="character" w:customStyle="1" w:styleId="WW8Num1z6">
    <w:name w:val="WW8Num1z6"/>
    <w:rsid w:val="007F0916"/>
  </w:style>
  <w:style w:type="character" w:customStyle="1" w:styleId="WW8Num1z7">
    <w:name w:val="WW8Num1z7"/>
    <w:rsid w:val="007F0916"/>
  </w:style>
  <w:style w:type="character" w:customStyle="1" w:styleId="WW8Num1z8">
    <w:name w:val="WW8Num1z8"/>
    <w:rsid w:val="007F0916"/>
  </w:style>
  <w:style w:type="character" w:customStyle="1" w:styleId="WW8Num2z0">
    <w:name w:val="WW8Num2z0"/>
    <w:rsid w:val="007F0916"/>
    <w:rPr>
      <w:rFonts w:eastAsia="Times New Roman" w:hint="default"/>
      <w:kern w:val="2"/>
      <w:lang w:bidi="hi-IN"/>
    </w:rPr>
  </w:style>
  <w:style w:type="character" w:customStyle="1" w:styleId="WW8Num3z0">
    <w:name w:val="WW8Num3z0"/>
    <w:rsid w:val="007F0916"/>
    <w:rPr>
      <w:rFonts w:eastAsia="Times New Roman" w:hint="default"/>
    </w:rPr>
  </w:style>
  <w:style w:type="character" w:customStyle="1" w:styleId="WW8Num4z0">
    <w:name w:val="WW8Num4z0"/>
    <w:rsid w:val="007F0916"/>
    <w:rPr>
      <w:rFonts w:hint="default"/>
    </w:rPr>
  </w:style>
  <w:style w:type="character" w:customStyle="1" w:styleId="WW8Num5z0">
    <w:name w:val="WW8Num5z0"/>
    <w:rsid w:val="007F0916"/>
    <w:rPr>
      <w:rFonts w:hint="default"/>
      <w:b w:val="0"/>
    </w:rPr>
  </w:style>
  <w:style w:type="character" w:customStyle="1" w:styleId="WW8Num6z0">
    <w:name w:val="WW8Num6z0"/>
    <w:rsid w:val="007F0916"/>
    <w:rPr>
      <w:rFonts w:hint="default"/>
    </w:rPr>
  </w:style>
  <w:style w:type="character" w:customStyle="1" w:styleId="WW8Num7z0">
    <w:name w:val="WW8Num7z0"/>
    <w:rsid w:val="007F0916"/>
    <w:rPr>
      <w:rFonts w:hint="default"/>
    </w:rPr>
  </w:style>
  <w:style w:type="character" w:customStyle="1" w:styleId="WW8Num8z0">
    <w:name w:val="WW8Num8z0"/>
    <w:rsid w:val="007F0916"/>
    <w:rPr>
      <w:rFonts w:hint="default"/>
    </w:rPr>
  </w:style>
  <w:style w:type="character" w:customStyle="1" w:styleId="WW8Num9z0">
    <w:name w:val="WW8Num9z0"/>
    <w:rsid w:val="007F0916"/>
    <w:rPr>
      <w:rFonts w:hint="default"/>
    </w:rPr>
  </w:style>
  <w:style w:type="character" w:customStyle="1" w:styleId="WW8Num10z0">
    <w:name w:val="WW8Num10z0"/>
    <w:rsid w:val="007F0916"/>
    <w:rPr>
      <w:rFonts w:ascii="Times New Roman" w:eastAsia="Times New Roman" w:hAnsi="Times New Roman" w:cs="Times New Roman" w:hint="default"/>
    </w:rPr>
  </w:style>
  <w:style w:type="character" w:customStyle="1" w:styleId="WW8Num10z1">
    <w:name w:val="WW8Num10z1"/>
    <w:rsid w:val="007F0916"/>
    <w:rPr>
      <w:rFonts w:ascii="Courier New" w:hAnsi="Courier New" w:cs="Courier New" w:hint="default"/>
    </w:rPr>
  </w:style>
  <w:style w:type="character" w:customStyle="1" w:styleId="WW8Num10z2">
    <w:name w:val="WW8Num10z2"/>
    <w:rsid w:val="007F0916"/>
    <w:rPr>
      <w:rFonts w:ascii="Wingdings" w:hAnsi="Wingdings" w:cs="Wingdings" w:hint="default"/>
    </w:rPr>
  </w:style>
  <w:style w:type="character" w:customStyle="1" w:styleId="WW8Num10z3">
    <w:name w:val="WW8Num10z3"/>
    <w:rsid w:val="007F0916"/>
    <w:rPr>
      <w:rFonts w:ascii="Symbol" w:hAnsi="Symbol" w:cs="Symbol" w:hint="default"/>
    </w:rPr>
  </w:style>
  <w:style w:type="character" w:customStyle="1" w:styleId="WW8Num11z0">
    <w:name w:val="WW8Num11z0"/>
    <w:rsid w:val="007F0916"/>
    <w:rPr>
      <w:rFonts w:ascii="Times New Roman" w:hAnsi="Times New Roman" w:cs="Times New Roman" w:hint="default"/>
      <w:b w:val="0"/>
      <w:i w:val="0"/>
      <w:color w:val="000000"/>
      <w:sz w:val="24"/>
      <w:szCs w:val="24"/>
    </w:rPr>
  </w:style>
  <w:style w:type="character" w:customStyle="1" w:styleId="WW8Num11z1">
    <w:name w:val="WW8Num11z1"/>
    <w:rsid w:val="007F0916"/>
  </w:style>
  <w:style w:type="character" w:customStyle="1" w:styleId="WW8Num11z2">
    <w:name w:val="WW8Num11z2"/>
    <w:rsid w:val="007F0916"/>
  </w:style>
  <w:style w:type="character" w:customStyle="1" w:styleId="WW8Num11z3">
    <w:name w:val="WW8Num11z3"/>
    <w:rsid w:val="007F0916"/>
  </w:style>
  <w:style w:type="character" w:customStyle="1" w:styleId="WW8Num11z4">
    <w:name w:val="WW8Num11z4"/>
    <w:rsid w:val="007F0916"/>
  </w:style>
  <w:style w:type="character" w:customStyle="1" w:styleId="WW8Num11z5">
    <w:name w:val="WW8Num11z5"/>
    <w:rsid w:val="007F0916"/>
  </w:style>
  <w:style w:type="character" w:customStyle="1" w:styleId="WW8Num11z6">
    <w:name w:val="WW8Num11z6"/>
    <w:rsid w:val="007F0916"/>
  </w:style>
  <w:style w:type="character" w:customStyle="1" w:styleId="WW8Num11z7">
    <w:name w:val="WW8Num11z7"/>
    <w:rsid w:val="007F0916"/>
  </w:style>
  <w:style w:type="character" w:customStyle="1" w:styleId="WW8Num11z8">
    <w:name w:val="WW8Num11z8"/>
    <w:rsid w:val="007F0916"/>
  </w:style>
  <w:style w:type="character" w:customStyle="1" w:styleId="WW8Num12z0">
    <w:name w:val="WW8Num12z0"/>
    <w:rsid w:val="007F0916"/>
    <w:rPr>
      <w:rFonts w:hint="default"/>
    </w:rPr>
  </w:style>
  <w:style w:type="character" w:customStyle="1" w:styleId="WW8Num13z0">
    <w:name w:val="WW8Num13z0"/>
    <w:rsid w:val="007F0916"/>
    <w:rPr>
      <w:rFonts w:hint="default"/>
    </w:rPr>
  </w:style>
  <w:style w:type="character" w:customStyle="1" w:styleId="WW8Num14z0">
    <w:name w:val="WW8Num14z0"/>
    <w:rsid w:val="007F0916"/>
    <w:rPr>
      <w:rFonts w:hint="default"/>
    </w:rPr>
  </w:style>
  <w:style w:type="character" w:customStyle="1" w:styleId="WW8Num14z1">
    <w:name w:val="WW8Num14z1"/>
    <w:rsid w:val="007F0916"/>
  </w:style>
  <w:style w:type="character" w:customStyle="1" w:styleId="WW8Num14z2">
    <w:name w:val="WW8Num14z2"/>
    <w:rsid w:val="007F0916"/>
  </w:style>
  <w:style w:type="character" w:customStyle="1" w:styleId="WW8Num14z3">
    <w:name w:val="WW8Num14z3"/>
    <w:rsid w:val="007F0916"/>
  </w:style>
  <w:style w:type="character" w:customStyle="1" w:styleId="WW8Num14z4">
    <w:name w:val="WW8Num14z4"/>
    <w:rsid w:val="007F0916"/>
  </w:style>
  <w:style w:type="character" w:customStyle="1" w:styleId="WW8Num14z5">
    <w:name w:val="WW8Num14z5"/>
    <w:rsid w:val="007F0916"/>
  </w:style>
  <w:style w:type="character" w:customStyle="1" w:styleId="WW8Num14z6">
    <w:name w:val="WW8Num14z6"/>
    <w:rsid w:val="007F0916"/>
  </w:style>
  <w:style w:type="character" w:customStyle="1" w:styleId="WW8Num14z7">
    <w:name w:val="WW8Num14z7"/>
    <w:rsid w:val="007F0916"/>
  </w:style>
  <w:style w:type="character" w:customStyle="1" w:styleId="WW8Num14z8">
    <w:name w:val="WW8Num14z8"/>
    <w:rsid w:val="007F0916"/>
  </w:style>
  <w:style w:type="character" w:customStyle="1" w:styleId="WW8Num15z0">
    <w:name w:val="WW8Num15z0"/>
    <w:rsid w:val="007F0916"/>
    <w:rPr>
      <w:rFonts w:hint="default"/>
    </w:rPr>
  </w:style>
  <w:style w:type="character" w:customStyle="1" w:styleId="WW8NumSt1z0">
    <w:name w:val="WW8NumSt1z0"/>
    <w:rsid w:val="007F0916"/>
    <w:rPr>
      <w:rFonts w:ascii="Symbol" w:hAnsi="Symbol" w:cs="Symbol" w:hint="default"/>
    </w:rPr>
  </w:style>
  <w:style w:type="character" w:customStyle="1" w:styleId="1">
    <w:name w:val="Основной шрифт абзаца1"/>
    <w:rsid w:val="007F0916"/>
  </w:style>
  <w:style w:type="character" w:customStyle="1" w:styleId="a4">
    <w:name w:val="Цветовое выделение"/>
    <w:rsid w:val="007F0916"/>
    <w:rPr>
      <w:b/>
      <w:color w:val="26282F"/>
    </w:rPr>
  </w:style>
  <w:style w:type="character" w:customStyle="1" w:styleId="20">
    <w:name w:val="Заголовок 2 Знак"/>
    <w:rsid w:val="007F0916"/>
    <w:rPr>
      <w:b/>
      <w:bCs/>
      <w:sz w:val="36"/>
      <w:szCs w:val="36"/>
    </w:rPr>
  </w:style>
  <w:style w:type="character" w:styleId="a5">
    <w:name w:val="Hyperlink"/>
    <w:uiPriority w:val="99"/>
    <w:rsid w:val="007F0916"/>
    <w:rPr>
      <w:color w:val="0000FF"/>
      <w:u w:val="single"/>
    </w:rPr>
  </w:style>
  <w:style w:type="character" w:customStyle="1" w:styleId="30">
    <w:name w:val="Заголовок 3 Знак"/>
    <w:rsid w:val="007F0916"/>
    <w:rPr>
      <w:rFonts w:ascii="Cambria" w:hAnsi="Cambria" w:cs="Cambria"/>
      <w:b/>
      <w:bCs/>
      <w:sz w:val="26"/>
      <w:szCs w:val="26"/>
    </w:rPr>
  </w:style>
  <w:style w:type="character" w:customStyle="1" w:styleId="a6">
    <w:name w:val="Название Знак"/>
    <w:rsid w:val="007F0916"/>
    <w:rPr>
      <w:rFonts w:ascii="Arial" w:hAnsi="Arial" w:cs="Arial"/>
      <w:b/>
      <w:sz w:val="28"/>
    </w:rPr>
  </w:style>
  <w:style w:type="character" w:customStyle="1" w:styleId="FontStyle56">
    <w:name w:val="Font Style56"/>
    <w:rsid w:val="007F0916"/>
    <w:rPr>
      <w:rFonts w:ascii="Times New Roman" w:hAnsi="Times New Roman" w:cs="Times New Roman"/>
      <w:sz w:val="22"/>
      <w:szCs w:val="22"/>
    </w:rPr>
  </w:style>
  <w:style w:type="character" w:customStyle="1" w:styleId="NoSpacingChar">
    <w:name w:val="No Spacing Char"/>
    <w:rsid w:val="007F0916"/>
    <w:rPr>
      <w:rFonts w:ascii="Calibri" w:hAnsi="Calibri" w:cs="Calibri"/>
      <w:sz w:val="22"/>
      <w:lang w:bidi="ar-SA"/>
    </w:rPr>
  </w:style>
  <w:style w:type="character" w:customStyle="1" w:styleId="a7">
    <w:name w:val="Текст выноски Знак"/>
    <w:rsid w:val="007F0916"/>
    <w:rPr>
      <w:rFonts w:ascii="Segoe UI" w:hAnsi="Segoe UI" w:cs="Segoe UI"/>
      <w:sz w:val="18"/>
      <w:szCs w:val="18"/>
    </w:rPr>
  </w:style>
  <w:style w:type="paragraph" w:customStyle="1" w:styleId="10">
    <w:name w:val="Заголовок1"/>
    <w:basedOn w:val="a"/>
    <w:next w:val="a0"/>
    <w:rsid w:val="007F0916"/>
    <w:pPr>
      <w:spacing w:after="0"/>
      <w:jc w:val="center"/>
    </w:pPr>
    <w:rPr>
      <w:rFonts w:ascii="Arial" w:hAnsi="Arial" w:cs="Arial"/>
      <w:b/>
      <w:sz w:val="28"/>
      <w:szCs w:val="20"/>
    </w:rPr>
  </w:style>
  <w:style w:type="paragraph" w:styleId="a8">
    <w:name w:val="List"/>
    <w:basedOn w:val="a0"/>
    <w:rsid w:val="007F0916"/>
    <w:rPr>
      <w:rFonts w:ascii="PT Astra Serif" w:hAnsi="PT Astra Serif" w:cs="Noto Sans Devanagari"/>
    </w:rPr>
  </w:style>
  <w:style w:type="paragraph" w:styleId="a9">
    <w:name w:val="caption"/>
    <w:basedOn w:val="a"/>
    <w:qFormat/>
    <w:rsid w:val="007F0916"/>
    <w:pPr>
      <w:suppressLineNumbers/>
      <w:spacing w:before="120" w:after="120"/>
    </w:pPr>
    <w:rPr>
      <w:rFonts w:ascii="PT Astra Serif" w:hAnsi="PT Astra Serif" w:cs="Noto Sans Devanagari"/>
      <w:i/>
      <w:iCs/>
    </w:rPr>
  </w:style>
  <w:style w:type="paragraph" w:customStyle="1" w:styleId="11">
    <w:name w:val="Указатель1"/>
    <w:basedOn w:val="a"/>
    <w:rsid w:val="007F0916"/>
    <w:pPr>
      <w:suppressLineNumbers/>
    </w:pPr>
    <w:rPr>
      <w:rFonts w:ascii="PT Astra Serif" w:hAnsi="PT Astra Serif" w:cs="Noto Sans Devanagari"/>
    </w:rPr>
  </w:style>
  <w:style w:type="paragraph" w:customStyle="1" w:styleId="12">
    <w:name w:val="Текст1"/>
    <w:basedOn w:val="a"/>
    <w:rsid w:val="007F0916"/>
    <w:pPr>
      <w:overflowPunct w:val="0"/>
      <w:autoSpaceDE w:val="0"/>
      <w:spacing w:after="0"/>
      <w:textAlignment w:val="baseline"/>
    </w:pPr>
    <w:rPr>
      <w:rFonts w:ascii="Courier New" w:hAnsi="Courier New" w:cs="Courier New"/>
      <w:sz w:val="20"/>
      <w:szCs w:val="20"/>
    </w:rPr>
  </w:style>
  <w:style w:type="paragraph" w:styleId="aa">
    <w:name w:val="Body Text Indent"/>
    <w:basedOn w:val="a"/>
    <w:rsid w:val="007F0916"/>
    <w:pPr>
      <w:spacing w:after="0"/>
      <w:ind w:firstLine="708"/>
    </w:pPr>
    <w:rPr>
      <w:sz w:val="28"/>
    </w:rPr>
  </w:style>
  <w:style w:type="paragraph" w:customStyle="1" w:styleId="western">
    <w:name w:val="western"/>
    <w:basedOn w:val="a"/>
    <w:qFormat/>
    <w:rsid w:val="007F0916"/>
    <w:pPr>
      <w:spacing w:before="280" w:after="280"/>
      <w:jc w:val="left"/>
    </w:pPr>
  </w:style>
  <w:style w:type="paragraph" w:customStyle="1" w:styleId="ab">
    <w:name w:val="Стиль"/>
    <w:rsid w:val="007F0916"/>
    <w:pPr>
      <w:widowControl w:val="0"/>
      <w:suppressAutoHyphens/>
      <w:autoSpaceDE w:val="0"/>
    </w:pPr>
    <w:rPr>
      <w:sz w:val="24"/>
      <w:szCs w:val="24"/>
      <w:lang w:eastAsia="zh-CN"/>
    </w:rPr>
  </w:style>
  <w:style w:type="paragraph" w:styleId="ac">
    <w:name w:val="No Spacing"/>
    <w:link w:val="ad"/>
    <w:qFormat/>
    <w:rsid w:val="007F0916"/>
    <w:pPr>
      <w:suppressAutoHyphens/>
    </w:pPr>
    <w:rPr>
      <w:rFonts w:ascii="Calibri" w:hAnsi="Calibri"/>
      <w:sz w:val="22"/>
      <w:szCs w:val="22"/>
      <w:lang w:eastAsia="zh-CN"/>
    </w:rPr>
  </w:style>
  <w:style w:type="character" w:customStyle="1" w:styleId="ad">
    <w:name w:val="Без интервала Знак"/>
    <w:link w:val="ac"/>
    <w:rsid w:val="00163F33"/>
    <w:rPr>
      <w:rFonts w:ascii="Calibri" w:hAnsi="Calibri"/>
      <w:sz w:val="22"/>
      <w:szCs w:val="22"/>
      <w:lang w:eastAsia="zh-CN" w:bidi="ar-SA"/>
    </w:rPr>
  </w:style>
  <w:style w:type="paragraph" w:customStyle="1" w:styleId="4">
    <w:name w:val="Обычный4"/>
    <w:rsid w:val="007F0916"/>
    <w:pPr>
      <w:widowControl w:val="0"/>
      <w:suppressAutoHyphens/>
      <w:spacing w:line="300" w:lineRule="auto"/>
      <w:ind w:firstLine="720"/>
      <w:jc w:val="both"/>
    </w:pPr>
    <w:rPr>
      <w:sz w:val="24"/>
      <w:lang w:eastAsia="zh-CN"/>
    </w:rPr>
  </w:style>
  <w:style w:type="paragraph" w:customStyle="1" w:styleId="Style27">
    <w:name w:val="Style27"/>
    <w:basedOn w:val="a"/>
    <w:rsid w:val="007F0916"/>
    <w:pPr>
      <w:widowControl w:val="0"/>
      <w:autoSpaceDE w:val="0"/>
      <w:spacing w:after="0"/>
      <w:jc w:val="left"/>
    </w:pPr>
    <w:rPr>
      <w:rFonts w:ascii="Courier New" w:eastAsia="Calibri" w:hAnsi="Courier New" w:cs="Courier New"/>
    </w:rPr>
  </w:style>
  <w:style w:type="paragraph" w:customStyle="1" w:styleId="Style3">
    <w:name w:val="Style3"/>
    <w:basedOn w:val="a"/>
    <w:rsid w:val="007F0916"/>
    <w:pPr>
      <w:widowControl w:val="0"/>
      <w:autoSpaceDE w:val="0"/>
      <w:spacing w:after="0" w:line="398" w:lineRule="exact"/>
      <w:ind w:firstLine="696"/>
      <w:jc w:val="left"/>
    </w:pPr>
  </w:style>
  <w:style w:type="paragraph" w:customStyle="1" w:styleId="13">
    <w:name w:val="Текст1"/>
    <w:basedOn w:val="a"/>
    <w:rsid w:val="007F0916"/>
    <w:pPr>
      <w:overflowPunct w:val="0"/>
      <w:autoSpaceDE w:val="0"/>
      <w:spacing w:after="0"/>
      <w:textAlignment w:val="baseline"/>
    </w:pPr>
    <w:rPr>
      <w:rFonts w:ascii="Courier New" w:hAnsi="Courier New" w:cs="Courier New"/>
      <w:sz w:val="20"/>
      <w:szCs w:val="20"/>
    </w:rPr>
  </w:style>
  <w:style w:type="paragraph" w:customStyle="1" w:styleId="14">
    <w:name w:val="Без интервала1"/>
    <w:rsid w:val="007F0916"/>
    <w:pPr>
      <w:suppressAutoHyphens/>
    </w:pPr>
    <w:rPr>
      <w:rFonts w:ascii="Calibri" w:hAnsi="Calibri" w:cs="Calibri"/>
      <w:sz w:val="22"/>
      <w:lang w:eastAsia="zh-CN"/>
    </w:rPr>
  </w:style>
  <w:style w:type="paragraph" w:customStyle="1" w:styleId="110">
    <w:name w:val="Без интервала11"/>
    <w:rsid w:val="007F0916"/>
    <w:pPr>
      <w:widowControl w:val="0"/>
      <w:suppressAutoHyphens/>
    </w:pPr>
    <w:rPr>
      <w:rFonts w:ascii="Calibri" w:eastAsia="Arial Unicode MS" w:hAnsi="Calibri" w:cs="font191"/>
      <w:kern w:val="2"/>
      <w:sz w:val="22"/>
      <w:szCs w:val="22"/>
      <w:lang w:eastAsia="zh-CN"/>
    </w:rPr>
  </w:style>
  <w:style w:type="paragraph" w:styleId="ae">
    <w:name w:val="Balloon Text"/>
    <w:basedOn w:val="a"/>
    <w:rsid w:val="007F0916"/>
    <w:pPr>
      <w:spacing w:after="0"/>
    </w:pPr>
    <w:rPr>
      <w:rFonts w:ascii="Segoe UI" w:hAnsi="Segoe UI" w:cs="Segoe UI"/>
      <w:sz w:val="18"/>
      <w:szCs w:val="18"/>
    </w:rPr>
  </w:style>
  <w:style w:type="paragraph" w:customStyle="1" w:styleId="51">
    <w:name w:val="Нумерованный список 51"/>
    <w:basedOn w:val="a"/>
    <w:rsid w:val="007F0916"/>
    <w:pPr>
      <w:tabs>
        <w:tab w:val="num" w:pos="284"/>
        <w:tab w:val="left" w:pos="1492"/>
      </w:tabs>
    </w:pPr>
  </w:style>
  <w:style w:type="paragraph" w:customStyle="1" w:styleId="af">
    <w:name w:val="Содержимое таблицы"/>
    <w:basedOn w:val="a"/>
    <w:rsid w:val="007F0916"/>
    <w:pPr>
      <w:widowControl w:val="0"/>
      <w:suppressLineNumbers/>
    </w:pPr>
  </w:style>
  <w:style w:type="paragraph" w:customStyle="1" w:styleId="af0">
    <w:name w:val="Заголовок таблицы"/>
    <w:basedOn w:val="af"/>
    <w:rsid w:val="007F0916"/>
    <w:pPr>
      <w:jc w:val="center"/>
    </w:pPr>
    <w:rPr>
      <w:b/>
      <w:bCs/>
    </w:rPr>
  </w:style>
  <w:style w:type="paragraph" w:customStyle="1" w:styleId="ConsPlusNormal">
    <w:name w:val="ConsPlusNormal"/>
    <w:link w:val="ConsPlusNormal0"/>
    <w:qFormat/>
    <w:rsid w:val="00E11D0F"/>
    <w:pPr>
      <w:widowControl w:val="0"/>
      <w:autoSpaceDE w:val="0"/>
      <w:autoSpaceDN w:val="0"/>
    </w:pPr>
    <w:rPr>
      <w:rFonts w:ascii="Calibri" w:hAnsi="Calibri"/>
      <w:sz w:val="22"/>
      <w:szCs w:val="22"/>
    </w:rPr>
  </w:style>
  <w:style w:type="character" w:customStyle="1" w:styleId="ConsPlusNormal0">
    <w:name w:val="ConsPlusNormal Знак"/>
    <w:link w:val="ConsPlusNormal"/>
    <w:qFormat/>
    <w:rsid w:val="00663FE8"/>
    <w:rPr>
      <w:rFonts w:ascii="Calibri" w:hAnsi="Calibri"/>
      <w:sz w:val="22"/>
      <w:szCs w:val="22"/>
      <w:lang w:bidi="ar-SA"/>
    </w:rPr>
  </w:style>
  <w:style w:type="paragraph" w:customStyle="1" w:styleId="ConsPlusNonformat">
    <w:name w:val="ConsPlusNonformat"/>
    <w:link w:val="ConsPlusNonformat0"/>
    <w:rsid w:val="00E67C1F"/>
    <w:pPr>
      <w:widowControl w:val="0"/>
      <w:autoSpaceDE w:val="0"/>
      <w:autoSpaceDN w:val="0"/>
    </w:pPr>
    <w:rPr>
      <w:rFonts w:ascii="Courier New" w:hAnsi="Courier New"/>
      <w:szCs w:val="22"/>
    </w:rPr>
  </w:style>
  <w:style w:type="character" w:customStyle="1" w:styleId="ConsPlusNonformat0">
    <w:name w:val="ConsPlusNonformat Знак"/>
    <w:link w:val="ConsPlusNonformat"/>
    <w:rsid w:val="00401117"/>
    <w:rPr>
      <w:rFonts w:ascii="Courier New" w:hAnsi="Courier New"/>
      <w:szCs w:val="22"/>
      <w:lang w:bidi="ar-SA"/>
    </w:rPr>
  </w:style>
  <w:style w:type="paragraph" w:styleId="af1">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2"/>
    <w:uiPriority w:val="99"/>
    <w:qFormat/>
    <w:rsid w:val="00401117"/>
    <w:pPr>
      <w:suppressAutoHyphens w:val="0"/>
      <w:spacing w:after="0"/>
      <w:ind w:left="720"/>
      <w:contextualSpacing/>
      <w:jc w:val="left"/>
    </w:pPr>
    <w:rPr>
      <w:sz w:val="20"/>
      <w:szCs w:val="20"/>
      <w:lang w:eastAsia="ru-RU"/>
    </w:rPr>
  </w:style>
  <w:style w:type="character" w:customStyle="1" w:styleId="af2">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1"/>
    <w:uiPriority w:val="99"/>
    <w:qFormat/>
    <w:locked/>
    <w:rsid w:val="00401117"/>
  </w:style>
  <w:style w:type="paragraph" w:styleId="HTML">
    <w:name w:val="HTML Preformatted"/>
    <w:basedOn w:val="a"/>
    <w:link w:val="HTML0"/>
    <w:uiPriority w:val="99"/>
    <w:qFormat/>
    <w:rsid w:val="00A834F0"/>
    <w:pPr>
      <w:suppressAutoHyphens w:val="0"/>
    </w:pPr>
    <w:rPr>
      <w:rFonts w:ascii="Courier New" w:hAnsi="Courier New"/>
      <w:sz w:val="20"/>
      <w:szCs w:val="20"/>
    </w:rPr>
  </w:style>
  <w:style w:type="character" w:customStyle="1" w:styleId="HTML0">
    <w:name w:val="Стандартный HTML Знак"/>
    <w:link w:val="HTML"/>
    <w:uiPriority w:val="99"/>
    <w:qFormat/>
    <w:rsid w:val="00A834F0"/>
    <w:rPr>
      <w:rFonts w:ascii="Courier New" w:hAnsi="Courier New"/>
    </w:rPr>
  </w:style>
  <w:style w:type="paragraph" w:customStyle="1" w:styleId="ConsPlusCell">
    <w:name w:val="ConsPlusCell"/>
    <w:rsid w:val="00924932"/>
    <w:pPr>
      <w:widowControl w:val="0"/>
      <w:autoSpaceDE w:val="0"/>
      <w:autoSpaceDN w:val="0"/>
      <w:adjustRightInd w:val="0"/>
    </w:pPr>
    <w:rPr>
      <w:rFonts w:ascii="Arial" w:hAnsi="Arial" w:cs="Arial"/>
    </w:rPr>
  </w:style>
  <w:style w:type="paragraph" w:styleId="af3">
    <w:name w:val="header"/>
    <w:basedOn w:val="a"/>
    <w:link w:val="af4"/>
    <w:uiPriority w:val="99"/>
    <w:semiHidden/>
    <w:unhideWhenUsed/>
    <w:rsid w:val="003C165A"/>
    <w:pPr>
      <w:tabs>
        <w:tab w:val="center" w:pos="4677"/>
        <w:tab w:val="right" w:pos="9355"/>
      </w:tabs>
    </w:pPr>
  </w:style>
  <w:style w:type="character" w:customStyle="1" w:styleId="af4">
    <w:name w:val="Верхний колонтитул Знак"/>
    <w:basedOn w:val="a1"/>
    <w:link w:val="af3"/>
    <w:uiPriority w:val="99"/>
    <w:semiHidden/>
    <w:rsid w:val="003C165A"/>
    <w:rPr>
      <w:sz w:val="24"/>
      <w:szCs w:val="24"/>
      <w:lang w:eastAsia="zh-CN"/>
    </w:rPr>
  </w:style>
  <w:style w:type="paragraph" w:styleId="af5">
    <w:name w:val="footer"/>
    <w:basedOn w:val="a"/>
    <w:link w:val="af6"/>
    <w:uiPriority w:val="99"/>
    <w:semiHidden/>
    <w:unhideWhenUsed/>
    <w:rsid w:val="003C165A"/>
    <w:pPr>
      <w:tabs>
        <w:tab w:val="center" w:pos="4677"/>
        <w:tab w:val="right" w:pos="9355"/>
      </w:tabs>
    </w:pPr>
  </w:style>
  <w:style w:type="character" w:customStyle="1" w:styleId="af6">
    <w:name w:val="Нижний колонтитул Знак"/>
    <w:basedOn w:val="a1"/>
    <w:link w:val="af5"/>
    <w:uiPriority w:val="99"/>
    <w:semiHidden/>
    <w:rsid w:val="003C165A"/>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809099">
      <w:bodyDiv w:val="1"/>
      <w:marLeft w:val="0"/>
      <w:marRight w:val="0"/>
      <w:marTop w:val="0"/>
      <w:marBottom w:val="0"/>
      <w:divBdr>
        <w:top w:val="none" w:sz="0" w:space="0" w:color="auto"/>
        <w:left w:val="none" w:sz="0" w:space="0" w:color="auto"/>
        <w:bottom w:val="none" w:sz="0" w:space="0" w:color="auto"/>
        <w:right w:val="none" w:sz="0" w:space="0" w:color="auto"/>
      </w:divBdr>
    </w:div>
    <w:div w:id="332681836">
      <w:bodyDiv w:val="1"/>
      <w:marLeft w:val="0"/>
      <w:marRight w:val="0"/>
      <w:marTop w:val="0"/>
      <w:marBottom w:val="0"/>
      <w:divBdr>
        <w:top w:val="none" w:sz="0" w:space="0" w:color="auto"/>
        <w:left w:val="none" w:sz="0" w:space="0" w:color="auto"/>
        <w:bottom w:val="none" w:sz="0" w:space="0" w:color="auto"/>
        <w:right w:val="none" w:sz="0" w:space="0" w:color="auto"/>
      </w:divBdr>
    </w:div>
    <w:div w:id="772360399">
      <w:bodyDiv w:val="1"/>
      <w:marLeft w:val="0"/>
      <w:marRight w:val="0"/>
      <w:marTop w:val="0"/>
      <w:marBottom w:val="0"/>
      <w:divBdr>
        <w:top w:val="none" w:sz="0" w:space="0" w:color="auto"/>
        <w:left w:val="none" w:sz="0" w:space="0" w:color="auto"/>
        <w:bottom w:val="none" w:sz="0" w:space="0" w:color="auto"/>
        <w:right w:val="none" w:sz="0" w:space="0" w:color="auto"/>
      </w:divBdr>
    </w:div>
    <w:div w:id="843862624">
      <w:bodyDiv w:val="1"/>
      <w:marLeft w:val="0"/>
      <w:marRight w:val="0"/>
      <w:marTop w:val="0"/>
      <w:marBottom w:val="0"/>
      <w:divBdr>
        <w:top w:val="none" w:sz="0" w:space="0" w:color="auto"/>
        <w:left w:val="none" w:sz="0" w:space="0" w:color="auto"/>
        <w:bottom w:val="none" w:sz="0" w:space="0" w:color="auto"/>
        <w:right w:val="none" w:sz="0" w:space="0" w:color="auto"/>
      </w:divBdr>
    </w:div>
    <w:div w:id="865287855">
      <w:bodyDiv w:val="1"/>
      <w:marLeft w:val="0"/>
      <w:marRight w:val="0"/>
      <w:marTop w:val="0"/>
      <w:marBottom w:val="0"/>
      <w:divBdr>
        <w:top w:val="none" w:sz="0" w:space="0" w:color="auto"/>
        <w:left w:val="none" w:sz="0" w:space="0" w:color="auto"/>
        <w:bottom w:val="none" w:sz="0" w:space="0" w:color="auto"/>
        <w:right w:val="none" w:sz="0" w:space="0" w:color="auto"/>
      </w:divBdr>
    </w:div>
    <w:div w:id="1141078425">
      <w:bodyDiv w:val="1"/>
      <w:marLeft w:val="0"/>
      <w:marRight w:val="0"/>
      <w:marTop w:val="0"/>
      <w:marBottom w:val="0"/>
      <w:divBdr>
        <w:top w:val="none" w:sz="0" w:space="0" w:color="auto"/>
        <w:left w:val="none" w:sz="0" w:space="0" w:color="auto"/>
        <w:bottom w:val="none" w:sz="0" w:space="0" w:color="auto"/>
        <w:right w:val="none" w:sz="0" w:space="0" w:color="auto"/>
      </w:divBdr>
    </w:div>
    <w:div w:id="1172381078">
      <w:bodyDiv w:val="1"/>
      <w:marLeft w:val="0"/>
      <w:marRight w:val="0"/>
      <w:marTop w:val="0"/>
      <w:marBottom w:val="0"/>
      <w:divBdr>
        <w:top w:val="none" w:sz="0" w:space="0" w:color="auto"/>
        <w:left w:val="none" w:sz="0" w:space="0" w:color="auto"/>
        <w:bottom w:val="none" w:sz="0" w:space="0" w:color="auto"/>
        <w:right w:val="none" w:sz="0" w:space="0" w:color="auto"/>
      </w:divBdr>
    </w:div>
    <w:div w:id="1398743320">
      <w:bodyDiv w:val="1"/>
      <w:marLeft w:val="0"/>
      <w:marRight w:val="0"/>
      <w:marTop w:val="0"/>
      <w:marBottom w:val="0"/>
      <w:divBdr>
        <w:top w:val="none" w:sz="0" w:space="0" w:color="auto"/>
        <w:left w:val="none" w:sz="0" w:space="0" w:color="auto"/>
        <w:bottom w:val="none" w:sz="0" w:space="0" w:color="auto"/>
        <w:right w:val="none" w:sz="0" w:space="0" w:color="auto"/>
      </w:divBdr>
    </w:div>
    <w:div w:id="1599094050">
      <w:bodyDiv w:val="1"/>
      <w:marLeft w:val="0"/>
      <w:marRight w:val="0"/>
      <w:marTop w:val="0"/>
      <w:marBottom w:val="0"/>
      <w:divBdr>
        <w:top w:val="none" w:sz="0" w:space="0" w:color="auto"/>
        <w:left w:val="none" w:sz="0" w:space="0" w:color="auto"/>
        <w:bottom w:val="none" w:sz="0" w:space="0" w:color="auto"/>
        <w:right w:val="none" w:sz="0" w:space="0" w:color="auto"/>
      </w:divBdr>
    </w:div>
    <w:div w:id="1823499407">
      <w:bodyDiv w:val="1"/>
      <w:marLeft w:val="0"/>
      <w:marRight w:val="0"/>
      <w:marTop w:val="0"/>
      <w:marBottom w:val="0"/>
      <w:divBdr>
        <w:top w:val="none" w:sz="0" w:space="0" w:color="auto"/>
        <w:left w:val="none" w:sz="0" w:space="0" w:color="auto"/>
        <w:bottom w:val="none" w:sz="0" w:space="0" w:color="auto"/>
        <w:right w:val="none" w:sz="0" w:space="0" w:color="auto"/>
      </w:divBdr>
    </w:div>
    <w:div w:id="203083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8926&amp;dst=100483&amp;field=134&amp;date=14.01.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2DA4AA-23E2-418E-88C8-CCBAAC9CB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8903</Words>
  <Characters>50748</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
  <LinksUpToDate>false</LinksUpToDate>
  <CharactersWithSpaces>59532</CharactersWithSpaces>
  <SharedDoc>false</SharedDoc>
  <HLinks>
    <vt:vector size="42" baseType="variant">
      <vt:variant>
        <vt:i4>196677</vt:i4>
      </vt:variant>
      <vt:variant>
        <vt:i4>18</vt:i4>
      </vt:variant>
      <vt:variant>
        <vt:i4>0</vt:i4>
      </vt:variant>
      <vt:variant>
        <vt:i4>5</vt:i4>
      </vt:variant>
      <vt:variant>
        <vt:lpwstr/>
      </vt:variant>
      <vt:variant>
        <vt:lpwstr>P152</vt:lpwstr>
      </vt:variant>
      <vt:variant>
        <vt:i4>1835032</vt:i4>
      </vt:variant>
      <vt:variant>
        <vt:i4>15</vt:i4>
      </vt:variant>
      <vt:variant>
        <vt:i4>0</vt:i4>
      </vt:variant>
      <vt:variant>
        <vt:i4>5</vt:i4>
      </vt:variant>
      <vt:variant>
        <vt:lpwstr>https://login.consultant.ru/link/?req=doc&amp;base=LAW&amp;n=388926&amp;dst=108&amp;field=134&amp;date=14.01.2022</vt:lpwstr>
      </vt:variant>
      <vt:variant>
        <vt:lpwstr/>
      </vt:variant>
      <vt:variant>
        <vt:i4>3080304</vt:i4>
      </vt:variant>
      <vt:variant>
        <vt:i4>12</vt:i4>
      </vt:variant>
      <vt:variant>
        <vt:i4>0</vt:i4>
      </vt:variant>
      <vt:variant>
        <vt:i4>5</vt:i4>
      </vt:variant>
      <vt:variant>
        <vt:lpwstr>https://login.consultant.ru/link/?req=query&amp;div=LAW&amp;opt=1&amp;REFDOC=315102&amp;REFBASE=LAW&amp;REFFIELD=134&amp;REFSEGM=13&amp;REFPAGE=text&amp;mode=multiref&amp;ts=2954154987495922429&amp;REFDST=101310</vt:lpwstr>
      </vt:variant>
      <vt:variant>
        <vt:lpwstr/>
      </vt:variant>
      <vt:variant>
        <vt:i4>5505038</vt:i4>
      </vt:variant>
      <vt:variant>
        <vt:i4>9</vt:i4>
      </vt:variant>
      <vt:variant>
        <vt:i4>0</vt:i4>
      </vt:variant>
      <vt:variant>
        <vt:i4>5</vt:i4>
      </vt:variant>
      <vt:variant>
        <vt:lpwstr>consultantplus://offline/ref=2675D6C2A60C1AAB31FC6859DC9FE3E7B7A243519EBB5572FEB9D9C019FAD186F7B87798FC0850198EB1FA57D5H6X2N</vt:lpwstr>
      </vt:variant>
      <vt:variant>
        <vt:lpwstr/>
      </vt:variant>
      <vt:variant>
        <vt:i4>5505038</vt:i4>
      </vt:variant>
      <vt:variant>
        <vt:i4>6</vt:i4>
      </vt:variant>
      <vt:variant>
        <vt:i4>0</vt:i4>
      </vt:variant>
      <vt:variant>
        <vt:i4>5</vt:i4>
      </vt:variant>
      <vt:variant>
        <vt:lpwstr>consultantplus://offline/ref=2675D6C2A60C1AAB31FC6859DC9FE3E7B7A243519EBB5572FEB9D9C019FAD186F7B87798FC0850198EB1FA57D5H6X2N</vt:lpwstr>
      </vt:variant>
      <vt:variant>
        <vt:lpwstr/>
      </vt:variant>
      <vt:variant>
        <vt:i4>6094940</vt:i4>
      </vt:variant>
      <vt:variant>
        <vt:i4>3</vt:i4>
      </vt:variant>
      <vt:variant>
        <vt:i4>0</vt:i4>
      </vt:variant>
      <vt:variant>
        <vt:i4>5</vt:i4>
      </vt:variant>
      <vt:variant>
        <vt:lpwstr>https://login.consultant.ru/link/?req=doc&amp;base=LAW&amp;n=388926&amp;dst=100483&amp;field=134&amp;date=14.01.2022</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СЕРГЕЙ</dc:creator>
  <cp:lastModifiedBy>DepoBMT</cp:lastModifiedBy>
  <cp:revision>3</cp:revision>
  <cp:lastPrinted>2026-07-20T10:38:00Z</cp:lastPrinted>
  <dcterms:created xsi:type="dcterms:W3CDTF">2026-07-20T10:50:00Z</dcterms:created>
  <dcterms:modified xsi:type="dcterms:W3CDTF">2026-07-20T10:53:00Z</dcterms:modified>
</cp:coreProperties>
</file>