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44D" w:rsidRPr="00D2144D" w:rsidRDefault="00D2144D" w:rsidP="00D2144D">
      <w:pPr>
        <w:spacing w:after="0"/>
        <w:jc w:val="center"/>
        <w:rPr>
          <w:rFonts w:ascii="Times New Roman" w:hAnsi="Times New Roman" w:cs="Times New Roman"/>
          <w:b/>
          <w:bCs/>
          <w:sz w:val="26"/>
          <w:szCs w:val="26"/>
        </w:rPr>
      </w:pPr>
      <w:r w:rsidRPr="00D2144D">
        <w:rPr>
          <w:rFonts w:ascii="Times New Roman" w:hAnsi="Times New Roman" w:cs="Times New Roman"/>
          <w:b/>
          <w:bCs/>
          <w:sz w:val="26"/>
          <w:szCs w:val="26"/>
        </w:rPr>
        <w:t>Техническое задание</w:t>
      </w:r>
    </w:p>
    <w:p w:rsidR="00D2144D" w:rsidRPr="00D2144D" w:rsidRDefault="006C7D92" w:rsidP="00D2144D">
      <w:pPr>
        <w:overflowPunct w:val="0"/>
        <w:autoSpaceDE w:val="0"/>
        <w:autoSpaceDN w:val="0"/>
        <w:adjustRightInd w:val="0"/>
        <w:spacing w:after="0"/>
        <w:jc w:val="center"/>
        <w:textAlignment w:val="baseline"/>
        <w:rPr>
          <w:rFonts w:ascii="Times New Roman" w:hAnsi="Times New Roman" w:cs="Times New Roman"/>
          <w:b/>
          <w:bCs/>
          <w:sz w:val="26"/>
          <w:szCs w:val="26"/>
        </w:rPr>
      </w:pPr>
      <w:r>
        <w:rPr>
          <w:rFonts w:ascii="Times New Roman" w:hAnsi="Times New Roman" w:cs="Times New Roman"/>
          <w:b/>
          <w:bCs/>
          <w:sz w:val="26"/>
          <w:szCs w:val="26"/>
        </w:rPr>
        <w:pict>
          <v:line id="Прямая соединительная линия 1" o:spid="_x0000_s1029" style="position:absolute;left:0;text-align:left;z-index:251660288;visibility:visible;mso-wrap-distance-left:3.17497mm;mso-wrap-distance-right:3.17497mm;mso-position-horizontal-relative:margin" from="-108pt,1.85pt" to="-108pt,179.7pt" strokeweight=".25mm">
            <v:stroke joinstyle="miter"/>
            <w10:wrap anchorx="margin"/>
          </v:line>
        </w:pict>
      </w:r>
      <w:r w:rsidR="00D2144D" w:rsidRPr="00D2144D">
        <w:rPr>
          <w:rFonts w:ascii="Times New Roman" w:hAnsi="Times New Roman" w:cs="Times New Roman"/>
          <w:b/>
          <w:bCs/>
          <w:sz w:val="26"/>
          <w:szCs w:val="26"/>
        </w:rPr>
        <w:t>на оказание образовательных услуг по программам:</w:t>
      </w:r>
    </w:p>
    <w:p w:rsidR="00D2144D" w:rsidRPr="00D2144D" w:rsidRDefault="00D2144D" w:rsidP="00D2144D">
      <w:pPr>
        <w:overflowPunct w:val="0"/>
        <w:autoSpaceDE w:val="0"/>
        <w:autoSpaceDN w:val="0"/>
        <w:adjustRightInd w:val="0"/>
        <w:spacing w:after="0"/>
        <w:jc w:val="center"/>
        <w:textAlignment w:val="baseline"/>
        <w:rPr>
          <w:rFonts w:ascii="Times New Roman" w:hAnsi="Times New Roman" w:cs="Times New Roman"/>
          <w:b/>
          <w:sz w:val="26"/>
          <w:szCs w:val="26"/>
        </w:rPr>
      </w:pPr>
      <w:r w:rsidRPr="00D2144D">
        <w:rPr>
          <w:rFonts w:ascii="Times New Roman" w:hAnsi="Times New Roman" w:cs="Times New Roman"/>
          <w:b/>
          <w:sz w:val="26"/>
          <w:szCs w:val="26"/>
        </w:rPr>
        <w:t xml:space="preserve">«Обеспечение экологической безопасности при работах в области обращения                 с опасными отходами </w:t>
      </w:r>
      <w:r w:rsidRPr="00D2144D">
        <w:rPr>
          <w:rFonts w:ascii="Times New Roman" w:hAnsi="Times New Roman" w:cs="Times New Roman"/>
          <w:b/>
          <w:sz w:val="26"/>
          <w:szCs w:val="26"/>
          <w:lang w:val="en-US"/>
        </w:rPr>
        <w:t>I</w:t>
      </w:r>
      <w:r w:rsidRPr="00D2144D">
        <w:rPr>
          <w:rFonts w:ascii="Times New Roman" w:hAnsi="Times New Roman" w:cs="Times New Roman"/>
          <w:b/>
          <w:sz w:val="26"/>
          <w:szCs w:val="26"/>
        </w:rPr>
        <w:t>-</w:t>
      </w:r>
      <w:r w:rsidRPr="00D2144D">
        <w:rPr>
          <w:rFonts w:ascii="Times New Roman" w:hAnsi="Times New Roman" w:cs="Times New Roman"/>
          <w:b/>
          <w:sz w:val="26"/>
          <w:szCs w:val="26"/>
          <w:lang w:val="en-US"/>
        </w:rPr>
        <w:t>IV</w:t>
      </w:r>
      <w:r w:rsidRPr="00D2144D">
        <w:rPr>
          <w:rFonts w:ascii="Times New Roman" w:hAnsi="Times New Roman" w:cs="Times New Roman"/>
          <w:b/>
          <w:sz w:val="26"/>
          <w:szCs w:val="26"/>
        </w:rPr>
        <w:t xml:space="preserve"> класса опасности»,</w:t>
      </w:r>
      <w:r w:rsidRPr="00D2144D">
        <w:rPr>
          <w:rFonts w:ascii="Times New Roman" w:hAnsi="Times New Roman" w:cs="Times New Roman"/>
          <w:sz w:val="26"/>
          <w:szCs w:val="26"/>
        </w:rPr>
        <w:t xml:space="preserve"> </w:t>
      </w:r>
      <w:r w:rsidRPr="00D2144D">
        <w:rPr>
          <w:rFonts w:ascii="Times New Roman" w:hAnsi="Times New Roman" w:cs="Times New Roman"/>
          <w:b/>
          <w:sz w:val="26"/>
          <w:szCs w:val="26"/>
        </w:rPr>
        <w:t>«Подготовка руководителей организации и специалистов в области охраны окружающей среды и экологической безопасности».</w:t>
      </w:r>
    </w:p>
    <w:p w:rsidR="00E53CC0" w:rsidRPr="00D2144D" w:rsidRDefault="008902C5" w:rsidP="00D2144D">
      <w:pPr>
        <w:spacing w:after="0" w:line="240" w:lineRule="auto"/>
        <w:jc w:val="center"/>
        <w:rPr>
          <w:rFonts w:ascii="Times New Roman" w:hAnsi="Times New Roman" w:cs="Times New Roman"/>
          <w:bCs/>
          <w:caps/>
          <w:sz w:val="26"/>
          <w:szCs w:val="26"/>
          <w:lang w:eastAsia="ru-RU"/>
        </w:rPr>
      </w:pPr>
      <w:r w:rsidRPr="00D2144D">
        <w:rPr>
          <w:rFonts w:ascii="Times New Roman" w:hAnsi="Times New Roman" w:cs="Times New Roman"/>
          <w:bCs/>
          <w:sz w:val="26"/>
          <w:szCs w:val="26"/>
          <w:lang w:eastAsia="ru-RU"/>
        </w:rPr>
        <w:t xml:space="preserve">                                                                                              </w:t>
      </w:r>
    </w:p>
    <w:p w:rsidR="00AD1DE5" w:rsidRPr="00D2144D" w:rsidRDefault="00AD1DE5" w:rsidP="00332C77">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D2144D">
        <w:rPr>
          <w:rFonts w:ascii="Times New Roman" w:eastAsia="Times New Roman" w:hAnsi="Times New Roman" w:cs="Times New Roman"/>
          <w:b/>
          <w:sz w:val="26"/>
          <w:szCs w:val="26"/>
          <w:lang w:eastAsia="ru-RU"/>
        </w:rPr>
        <w:t>Наименование заказчика:</w:t>
      </w:r>
      <w:r w:rsidR="00467A05" w:rsidRPr="00D2144D">
        <w:rPr>
          <w:rFonts w:ascii="Times New Roman" w:eastAsia="Times New Roman" w:hAnsi="Times New Roman" w:cs="Times New Roman"/>
          <w:sz w:val="26"/>
          <w:szCs w:val="26"/>
          <w:lang w:eastAsia="ru-RU"/>
        </w:rPr>
        <w:t xml:space="preserve"> </w:t>
      </w:r>
      <w:r w:rsidR="008D48C7" w:rsidRPr="00D2144D">
        <w:rPr>
          <w:rFonts w:ascii="Times New Roman" w:eastAsia="Times New Roman" w:hAnsi="Times New Roman" w:cs="Times New Roman"/>
          <w:sz w:val="26"/>
          <w:szCs w:val="26"/>
          <w:lang w:eastAsia="ru-RU"/>
        </w:rPr>
        <w:t>Управление Ф</w:t>
      </w:r>
      <w:r w:rsidR="00332C77" w:rsidRPr="00D2144D">
        <w:rPr>
          <w:rFonts w:ascii="Times New Roman" w:eastAsia="Times New Roman" w:hAnsi="Times New Roman" w:cs="Times New Roman"/>
          <w:sz w:val="26"/>
          <w:szCs w:val="26"/>
          <w:lang w:eastAsia="ru-RU"/>
        </w:rPr>
        <w:t>едеральной</w:t>
      </w:r>
      <w:r w:rsidR="00E53CC0" w:rsidRPr="00D2144D">
        <w:rPr>
          <w:rFonts w:ascii="Times New Roman" w:eastAsia="Times New Roman" w:hAnsi="Times New Roman" w:cs="Times New Roman"/>
          <w:sz w:val="26"/>
          <w:szCs w:val="26"/>
          <w:lang w:eastAsia="ru-RU"/>
        </w:rPr>
        <w:t xml:space="preserve"> службы</w:t>
      </w:r>
      <w:r w:rsidRPr="00D2144D">
        <w:rPr>
          <w:rFonts w:ascii="Times New Roman" w:eastAsia="Times New Roman" w:hAnsi="Times New Roman" w:cs="Times New Roman"/>
          <w:sz w:val="26"/>
          <w:szCs w:val="26"/>
          <w:lang w:eastAsia="ru-RU"/>
        </w:rPr>
        <w:t xml:space="preserve"> исполнения наказаний по Алтайскому краю» (УФСИН России по Алтайскому краю). </w:t>
      </w:r>
    </w:p>
    <w:p w:rsidR="00AD1DE5" w:rsidRPr="00D2144D" w:rsidRDefault="00AD1DE5" w:rsidP="00332C77">
      <w:pPr>
        <w:widowControl w:val="0"/>
        <w:spacing w:after="0" w:line="240" w:lineRule="auto"/>
        <w:jc w:val="both"/>
        <w:rPr>
          <w:rFonts w:ascii="Times New Roman" w:eastAsia="Times New Roman" w:hAnsi="Times New Roman" w:cs="Times New Roman"/>
          <w:b/>
          <w:sz w:val="26"/>
          <w:szCs w:val="26"/>
          <w:lang w:eastAsia="ru-RU"/>
        </w:rPr>
      </w:pPr>
      <w:r w:rsidRPr="00D2144D">
        <w:rPr>
          <w:rFonts w:ascii="Times New Roman" w:eastAsia="Times New Roman" w:hAnsi="Times New Roman" w:cs="Times New Roman"/>
          <w:b/>
          <w:sz w:val="26"/>
          <w:szCs w:val="26"/>
          <w:lang w:eastAsia="ru-RU"/>
        </w:rPr>
        <w:t xml:space="preserve">Адрес заказчика: </w:t>
      </w:r>
      <w:r w:rsidRPr="00D2144D">
        <w:rPr>
          <w:rFonts w:ascii="Times New Roman" w:eastAsia="Times New Roman" w:hAnsi="Times New Roman" w:cs="Times New Roman"/>
          <w:sz w:val="26"/>
          <w:szCs w:val="26"/>
          <w:lang w:eastAsia="ru-RU"/>
        </w:rPr>
        <w:t xml:space="preserve">656011, Алтайский край, </w:t>
      </w:r>
      <w:proofErr w:type="gramStart"/>
      <w:r w:rsidR="00332C77" w:rsidRPr="00D2144D">
        <w:rPr>
          <w:rFonts w:ascii="Times New Roman" w:eastAsia="Times New Roman" w:hAnsi="Times New Roman" w:cs="Times New Roman"/>
          <w:sz w:val="26"/>
          <w:szCs w:val="26"/>
          <w:lang w:eastAsia="ru-RU"/>
        </w:rPr>
        <w:t>г</w:t>
      </w:r>
      <w:proofErr w:type="gramEnd"/>
      <w:r w:rsidR="00332C77" w:rsidRPr="00D2144D">
        <w:rPr>
          <w:rFonts w:ascii="Times New Roman" w:eastAsia="Times New Roman" w:hAnsi="Times New Roman" w:cs="Times New Roman"/>
          <w:sz w:val="26"/>
          <w:szCs w:val="26"/>
          <w:lang w:eastAsia="ru-RU"/>
        </w:rPr>
        <w:t>. Барнаул, пр-т Ленина</w:t>
      </w:r>
      <w:r w:rsidRPr="00D2144D">
        <w:rPr>
          <w:rFonts w:ascii="Times New Roman" w:eastAsia="Times New Roman" w:hAnsi="Times New Roman" w:cs="Times New Roman"/>
          <w:sz w:val="26"/>
          <w:szCs w:val="26"/>
          <w:lang w:eastAsia="ru-RU"/>
        </w:rPr>
        <w:t>, 147б</w:t>
      </w:r>
      <w:r w:rsidR="00332C77" w:rsidRPr="00D2144D">
        <w:rPr>
          <w:rFonts w:ascii="Times New Roman" w:eastAsia="Times New Roman" w:hAnsi="Times New Roman" w:cs="Times New Roman"/>
          <w:sz w:val="26"/>
          <w:szCs w:val="26"/>
          <w:lang w:eastAsia="ru-RU"/>
        </w:rPr>
        <w:t>.</w:t>
      </w:r>
    </w:p>
    <w:p w:rsidR="00D2144D" w:rsidRPr="00D2144D" w:rsidRDefault="00D2144D" w:rsidP="00D2144D">
      <w:pPr>
        <w:pStyle w:val="ConsPlusNormal"/>
        <w:ind w:firstLine="0"/>
        <w:jc w:val="both"/>
        <w:rPr>
          <w:rFonts w:ascii="Times New Roman" w:hAnsi="Times New Roman" w:cs="Times New Roman"/>
          <w:color w:val="000000"/>
          <w:sz w:val="26"/>
          <w:szCs w:val="26"/>
          <w:shd w:val="clear" w:color="auto" w:fill="FFFFFF"/>
        </w:rPr>
      </w:pPr>
      <w:r w:rsidRPr="00D2144D">
        <w:rPr>
          <w:rFonts w:ascii="Times New Roman" w:hAnsi="Times New Roman" w:cs="Times New Roman"/>
          <w:sz w:val="26"/>
          <w:szCs w:val="26"/>
        </w:rPr>
        <w:t xml:space="preserve">- Требование о наличии у лиц, которые допущены к обращению с отходами I - IV классов опасности, профессиональной подготовки, подтвержденной свидетельством (удостоверением) на право работы с отходами, предусмотрено </w:t>
      </w:r>
      <w:r w:rsidR="00121E27">
        <w:rPr>
          <w:rFonts w:ascii="Times New Roman" w:hAnsi="Times New Roman" w:cs="Times New Roman"/>
          <w:sz w:val="26"/>
          <w:szCs w:val="26"/>
        </w:rPr>
        <w:t xml:space="preserve">                </w:t>
      </w:r>
      <w:hyperlink r:id="rId8" w:history="1">
        <w:r w:rsidRPr="00D2144D">
          <w:rPr>
            <w:rFonts w:ascii="Times New Roman" w:hAnsi="Times New Roman" w:cs="Times New Roman"/>
            <w:sz w:val="26"/>
            <w:szCs w:val="26"/>
          </w:rPr>
          <w:t>ст. 15</w:t>
        </w:r>
      </w:hyperlink>
      <w:r w:rsidRPr="00D2144D">
        <w:rPr>
          <w:rFonts w:ascii="Times New Roman" w:hAnsi="Times New Roman" w:cs="Times New Roman"/>
          <w:sz w:val="26"/>
          <w:szCs w:val="26"/>
        </w:rPr>
        <w:t xml:space="preserve"> Федерального закона от 24 июня 1998 N 89-ФЗ "Об отходах производства </w:t>
      </w:r>
      <w:r w:rsidR="00121E27">
        <w:rPr>
          <w:rFonts w:ascii="Times New Roman" w:hAnsi="Times New Roman" w:cs="Times New Roman"/>
          <w:sz w:val="26"/>
          <w:szCs w:val="26"/>
        </w:rPr>
        <w:t xml:space="preserve">             </w:t>
      </w:r>
      <w:r w:rsidRPr="00D2144D">
        <w:rPr>
          <w:rFonts w:ascii="Times New Roman" w:hAnsi="Times New Roman" w:cs="Times New Roman"/>
          <w:sz w:val="26"/>
          <w:szCs w:val="26"/>
        </w:rPr>
        <w:t>и потребления".</w:t>
      </w:r>
      <w:r w:rsidRPr="00D2144D">
        <w:rPr>
          <w:rFonts w:ascii="Times New Roman" w:hAnsi="Times New Roman" w:cs="Times New Roman"/>
          <w:color w:val="000000"/>
          <w:sz w:val="26"/>
          <w:szCs w:val="26"/>
          <w:shd w:val="clear" w:color="auto" w:fill="FFFFFF"/>
        </w:rPr>
        <w:t xml:space="preserve"> </w:t>
      </w:r>
    </w:p>
    <w:p w:rsidR="00D2144D" w:rsidRPr="00D2144D" w:rsidRDefault="00D2144D" w:rsidP="00D2144D">
      <w:pPr>
        <w:pStyle w:val="ConsPlusNormal"/>
        <w:ind w:firstLine="0"/>
        <w:jc w:val="both"/>
        <w:rPr>
          <w:rFonts w:ascii="Times New Roman" w:hAnsi="Times New Roman" w:cs="Times New Roman"/>
          <w:sz w:val="26"/>
          <w:szCs w:val="26"/>
        </w:rPr>
      </w:pPr>
      <w:r w:rsidRPr="00D2144D">
        <w:rPr>
          <w:rFonts w:ascii="Times New Roman" w:hAnsi="Times New Roman" w:cs="Times New Roman"/>
          <w:color w:val="000000"/>
          <w:sz w:val="26"/>
          <w:szCs w:val="26"/>
          <w:shd w:val="clear" w:color="auto" w:fill="FFFFFF"/>
        </w:rPr>
        <w:t>-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r w:rsidRPr="00D2144D">
        <w:rPr>
          <w:rFonts w:ascii="Times New Roman" w:hAnsi="Times New Roman" w:cs="Times New Roman"/>
          <w:sz w:val="26"/>
          <w:szCs w:val="26"/>
        </w:rPr>
        <w:t xml:space="preserve">,  что предусмотрено статьей 73 Федерального закона от 10.01.2002 N 7-ФЗ </w:t>
      </w:r>
      <w:r w:rsidR="00121E27">
        <w:rPr>
          <w:rFonts w:ascii="Times New Roman" w:hAnsi="Times New Roman" w:cs="Times New Roman"/>
          <w:sz w:val="26"/>
          <w:szCs w:val="26"/>
        </w:rPr>
        <w:t xml:space="preserve">                    </w:t>
      </w:r>
      <w:r w:rsidRPr="00D2144D">
        <w:rPr>
          <w:rFonts w:ascii="Times New Roman" w:hAnsi="Times New Roman" w:cs="Times New Roman"/>
          <w:sz w:val="26"/>
          <w:szCs w:val="26"/>
        </w:rPr>
        <w:t>"Об охране окружающей среды".</w:t>
      </w:r>
    </w:p>
    <w:p w:rsidR="00D2144D" w:rsidRPr="00D2144D" w:rsidRDefault="00D2144D" w:rsidP="00D2144D">
      <w:pPr>
        <w:overflowPunct w:val="0"/>
        <w:autoSpaceDE w:val="0"/>
        <w:autoSpaceDN w:val="0"/>
        <w:adjustRightInd w:val="0"/>
        <w:spacing w:after="0"/>
        <w:jc w:val="both"/>
        <w:textAlignment w:val="baseline"/>
        <w:rPr>
          <w:rFonts w:ascii="Times New Roman" w:hAnsi="Times New Roman" w:cs="Times New Roman"/>
          <w:sz w:val="26"/>
          <w:szCs w:val="26"/>
        </w:rPr>
      </w:pPr>
      <w:r w:rsidRPr="00D2144D">
        <w:rPr>
          <w:rFonts w:ascii="Times New Roman" w:hAnsi="Times New Roman" w:cs="Times New Roman"/>
          <w:b/>
          <w:bCs/>
          <w:sz w:val="26"/>
          <w:szCs w:val="26"/>
        </w:rPr>
        <w:t xml:space="preserve">Количество человек, обязанных иметь профессиональную подготовку: </w:t>
      </w:r>
      <w:r w:rsidRPr="00D2144D">
        <w:rPr>
          <w:rFonts w:ascii="Times New Roman" w:hAnsi="Times New Roman" w:cs="Times New Roman"/>
          <w:sz w:val="26"/>
          <w:szCs w:val="26"/>
        </w:rPr>
        <w:t>Количество слушателей по программам:</w:t>
      </w:r>
    </w:p>
    <w:p w:rsidR="00D2144D" w:rsidRPr="00D2144D" w:rsidRDefault="00D2144D" w:rsidP="00D2144D">
      <w:pPr>
        <w:overflowPunct w:val="0"/>
        <w:autoSpaceDE w:val="0"/>
        <w:autoSpaceDN w:val="0"/>
        <w:adjustRightInd w:val="0"/>
        <w:spacing w:after="0"/>
        <w:jc w:val="both"/>
        <w:textAlignment w:val="baseline"/>
        <w:rPr>
          <w:rFonts w:ascii="Times New Roman" w:hAnsi="Times New Roman" w:cs="Times New Roman"/>
          <w:sz w:val="26"/>
          <w:szCs w:val="26"/>
        </w:rPr>
      </w:pPr>
      <w:r w:rsidRPr="00D2144D">
        <w:rPr>
          <w:rFonts w:ascii="Times New Roman" w:hAnsi="Times New Roman" w:cs="Times New Roman"/>
          <w:sz w:val="26"/>
          <w:szCs w:val="26"/>
        </w:rPr>
        <w:t xml:space="preserve">- «Обеспечение экологической безопасности при работах в области обращения </w:t>
      </w:r>
      <w:r w:rsidR="00121E27">
        <w:rPr>
          <w:rFonts w:ascii="Times New Roman" w:hAnsi="Times New Roman" w:cs="Times New Roman"/>
          <w:sz w:val="26"/>
          <w:szCs w:val="26"/>
        </w:rPr>
        <w:t xml:space="preserve">      </w:t>
      </w:r>
      <w:r w:rsidRPr="00D2144D">
        <w:rPr>
          <w:rFonts w:ascii="Times New Roman" w:hAnsi="Times New Roman" w:cs="Times New Roman"/>
          <w:sz w:val="26"/>
          <w:szCs w:val="26"/>
        </w:rPr>
        <w:t xml:space="preserve">с опасными отходами </w:t>
      </w:r>
      <w:r w:rsidRPr="00D2144D">
        <w:rPr>
          <w:rFonts w:ascii="Times New Roman" w:hAnsi="Times New Roman" w:cs="Times New Roman"/>
          <w:sz w:val="26"/>
          <w:szCs w:val="26"/>
          <w:lang w:val="en-US"/>
        </w:rPr>
        <w:t>I</w:t>
      </w:r>
      <w:r w:rsidRPr="00D2144D">
        <w:rPr>
          <w:rFonts w:ascii="Times New Roman" w:hAnsi="Times New Roman" w:cs="Times New Roman"/>
          <w:sz w:val="26"/>
          <w:szCs w:val="26"/>
        </w:rPr>
        <w:t>-</w:t>
      </w:r>
      <w:r w:rsidRPr="00D2144D">
        <w:rPr>
          <w:rFonts w:ascii="Times New Roman" w:hAnsi="Times New Roman" w:cs="Times New Roman"/>
          <w:sz w:val="26"/>
          <w:szCs w:val="26"/>
          <w:lang w:val="en-US"/>
        </w:rPr>
        <w:t>IV</w:t>
      </w:r>
      <w:r w:rsidRPr="00D2144D">
        <w:rPr>
          <w:rFonts w:ascii="Times New Roman" w:hAnsi="Times New Roman" w:cs="Times New Roman"/>
          <w:sz w:val="26"/>
          <w:szCs w:val="26"/>
        </w:rPr>
        <w:t xml:space="preserve"> класса опасности» - 1</w:t>
      </w:r>
      <w:r w:rsidR="002E1950">
        <w:rPr>
          <w:rFonts w:ascii="Times New Roman" w:hAnsi="Times New Roman" w:cs="Times New Roman"/>
          <w:sz w:val="26"/>
          <w:szCs w:val="26"/>
        </w:rPr>
        <w:t>7</w:t>
      </w:r>
      <w:r w:rsidRPr="00D2144D">
        <w:rPr>
          <w:rFonts w:ascii="Times New Roman" w:hAnsi="Times New Roman" w:cs="Times New Roman"/>
          <w:sz w:val="26"/>
          <w:szCs w:val="26"/>
        </w:rPr>
        <w:t xml:space="preserve"> человек.</w:t>
      </w:r>
    </w:p>
    <w:p w:rsidR="00D2144D" w:rsidRPr="00D2144D" w:rsidRDefault="00D2144D" w:rsidP="00D2144D">
      <w:pPr>
        <w:overflowPunct w:val="0"/>
        <w:autoSpaceDE w:val="0"/>
        <w:autoSpaceDN w:val="0"/>
        <w:adjustRightInd w:val="0"/>
        <w:spacing w:after="0"/>
        <w:jc w:val="both"/>
        <w:textAlignment w:val="baseline"/>
        <w:rPr>
          <w:b/>
          <w:bCs/>
          <w:sz w:val="26"/>
          <w:szCs w:val="26"/>
        </w:rPr>
      </w:pPr>
      <w:r w:rsidRPr="00D2144D">
        <w:rPr>
          <w:rFonts w:ascii="Times New Roman" w:hAnsi="Times New Roman" w:cs="Times New Roman"/>
          <w:sz w:val="26"/>
          <w:szCs w:val="26"/>
        </w:rPr>
        <w:t>- «Подготовка руководителей организации и специалистов в области охраны окружающей среды и экологической безопасности</w:t>
      </w:r>
      <w:r w:rsidRPr="00D2144D">
        <w:rPr>
          <w:sz w:val="26"/>
          <w:szCs w:val="26"/>
        </w:rPr>
        <w:t xml:space="preserve">» - </w:t>
      </w:r>
      <w:r w:rsidR="002E1950">
        <w:rPr>
          <w:sz w:val="26"/>
          <w:szCs w:val="26"/>
        </w:rPr>
        <w:t>7</w:t>
      </w:r>
      <w:r w:rsidRPr="00D2144D">
        <w:rPr>
          <w:sz w:val="26"/>
          <w:szCs w:val="26"/>
        </w:rPr>
        <w:t xml:space="preserve"> человек.</w:t>
      </w:r>
    </w:p>
    <w:p w:rsidR="00AD1DE5" w:rsidRPr="00D2144D" w:rsidRDefault="00AD1DE5" w:rsidP="00D2144D">
      <w:pPr>
        <w:tabs>
          <w:tab w:val="left" w:pos="0"/>
        </w:tabs>
        <w:spacing w:after="0" w:line="240" w:lineRule="auto"/>
        <w:ind w:right="-85"/>
        <w:jc w:val="both"/>
        <w:rPr>
          <w:rFonts w:ascii="Times New Roman" w:hAnsi="Times New Roman" w:cs="Times New Roman"/>
          <w:sz w:val="26"/>
          <w:szCs w:val="26"/>
        </w:rPr>
      </w:pPr>
      <w:r w:rsidRPr="00D2144D">
        <w:rPr>
          <w:rFonts w:ascii="Times New Roman" w:eastAsia="Times New Roman" w:hAnsi="Times New Roman" w:cs="Times New Roman"/>
          <w:b/>
          <w:bCs/>
          <w:sz w:val="26"/>
          <w:szCs w:val="26"/>
          <w:lang w:eastAsia="ru-RU"/>
        </w:rPr>
        <w:t>Место оказание услуги:</w:t>
      </w:r>
      <w:r w:rsidRPr="00D2144D">
        <w:rPr>
          <w:b/>
          <w:bCs/>
          <w:sz w:val="26"/>
          <w:szCs w:val="26"/>
        </w:rPr>
        <w:t xml:space="preserve"> </w:t>
      </w:r>
      <w:r w:rsidR="00983430" w:rsidRPr="00D2144D">
        <w:rPr>
          <w:rFonts w:ascii="Times New Roman" w:eastAsiaTheme="minorEastAsia" w:hAnsi="Times New Roman" w:cs="Times New Roman"/>
          <w:sz w:val="26"/>
          <w:szCs w:val="26"/>
        </w:rPr>
        <w:t>На территории</w:t>
      </w:r>
      <w:r w:rsidR="00983430" w:rsidRPr="00D2144D">
        <w:rPr>
          <w:rFonts w:ascii="Times New Roman" w:hAnsi="Times New Roman" w:cs="Times New Roman"/>
          <w:sz w:val="26"/>
          <w:szCs w:val="26"/>
        </w:rPr>
        <w:t xml:space="preserve"> УФСИН России по Алтайскому краю, 656011, Алтайский край, </w:t>
      </w:r>
      <w:proofErr w:type="gramStart"/>
      <w:r w:rsidR="00983430" w:rsidRPr="00D2144D">
        <w:rPr>
          <w:rFonts w:ascii="Times New Roman" w:hAnsi="Times New Roman" w:cs="Times New Roman"/>
          <w:sz w:val="26"/>
          <w:szCs w:val="26"/>
        </w:rPr>
        <w:t>г</w:t>
      </w:r>
      <w:proofErr w:type="gramEnd"/>
      <w:r w:rsidR="00983430" w:rsidRPr="00D2144D">
        <w:rPr>
          <w:rFonts w:ascii="Times New Roman" w:hAnsi="Times New Roman" w:cs="Times New Roman"/>
          <w:sz w:val="26"/>
          <w:szCs w:val="26"/>
        </w:rPr>
        <w:t>. Барнаул, пр-т Ленина 147б (дистанционная форма обучения).</w:t>
      </w:r>
    </w:p>
    <w:p w:rsidR="00D2144D" w:rsidRPr="000258C3" w:rsidRDefault="00D2144D" w:rsidP="00D2144D">
      <w:pPr>
        <w:pStyle w:val="ab"/>
        <w:jc w:val="both"/>
        <w:rPr>
          <w:rFonts w:eastAsiaTheme="minorEastAsia"/>
          <w:b w:val="0"/>
          <w:sz w:val="24"/>
        </w:rPr>
      </w:pPr>
      <w:r w:rsidRPr="00D2144D">
        <w:rPr>
          <w:sz w:val="26"/>
          <w:szCs w:val="26"/>
        </w:rPr>
        <w:t>Срок оказания услуги</w:t>
      </w:r>
      <w:r w:rsidRPr="003527D0">
        <w:rPr>
          <w:sz w:val="24"/>
        </w:rPr>
        <w:t xml:space="preserve">: </w:t>
      </w:r>
      <w:proofErr w:type="gramStart"/>
      <w:r w:rsidR="002E1950" w:rsidRPr="00DC287E">
        <w:rPr>
          <w:b w:val="0"/>
          <w:sz w:val="24"/>
        </w:rPr>
        <w:t>С даты заключения</w:t>
      </w:r>
      <w:proofErr w:type="gramEnd"/>
      <w:r w:rsidR="002E1950" w:rsidRPr="00DC287E">
        <w:rPr>
          <w:b w:val="0"/>
          <w:sz w:val="24"/>
        </w:rPr>
        <w:t xml:space="preserve"> Договора п</w:t>
      </w:r>
      <w:r w:rsidR="002E1950" w:rsidRPr="00DC287E">
        <w:rPr>
          <w:rFonts w:eastAsiaTheme="minorEastAsia"/>
          <w:b w:val="0"/>
          <w:sz w:val="24"/>
        </w:rPr>
        <w:t>о 10 июня 2026 года</w:t>
      </w:r>
      <w:r w:rsidR="002E1950" w:rsidRPr="00DC287E">
        <w:rPr>
          <w:rFonts w:eastAsiaTheme="minorEastAsia"/>
          <w:sz w:val="24"/>
        </w:rPr>
        <w:t>.</w:t>
      </w:r>
    </w:p>
    <w:p w:rsidR="00AD1DE5" w:rsidRPr="00686B55" w:rsidRDefault="00AD1DE5" w:rsidP="00E53CC0">
      <w:pPr>
        <w:overflowPunct w:val="0"/>
        <w:autoSpaceDE w:val="0"/>
        <w:autoSpaceDN w:val="0"/>
        <w:adjustRightInd w:val="0"/>
        <w:spacing w:after="0" w:line="240" w:lineRule="auto"/>
        <w:jc w:val="both"/>
        <w:textAlignment w:val="baseline"/>
        <w:rPr>
          <w:rFonts w:ascii="Times New Roman" w:hAnsi="Times New Roman" w:cs="Times New Roman"/>
          <w:sz w:val="26"/>
          <w:szCs w:val="26"/>
          <w:lang w:eastAsia="ru-RU"/>
        </w:rPr>
      </w:pPr>
      <w:r w:rsidRPr="00686B55">
        <w:rPr>
          <w:rFonts w:ascii="Times New Roman" w:hAnsi="Times New Roman" w:cs="Times New Roman"/>
          <w:b/>
          <w:sz w:val="26"/>
          <w:szCs w:val="26"/>
        </w:rPr>
        <w:t>Требования, предъявляемые к исполнителю:</w:t>
      </w:r>
      <w:r w:rsidRPr="00686B55">
        <w:rPr>
          <w:rFonts w:ascii="Times New Roman" w:hAnsi="Times New Roman" w:cs="Times New Roman"/>
          <w:sz w:val="26"/>
          <w:szCs w:val="26"/>
        </w:rPr>
        <w:t xml:space="preserve"> Наличие лицензии на право осуществления образовательной деятельности. Минимал</w:t>
      </w:r>
      <w:r w:rsidR="00332C77" w:rsidRPr="00686B55">
        <w:rPr>
          <w:rFonts w:ascii="Times New Roman" w:hAnsi="Times New Roman" w:cs="Times New Roman"/>
          <w:sz w:val="26"/>
          <w:szCs w:val="26"/>
        </w:rPr>
        <w:t xml:space="preserve">ьный срок обучения </w:t>
      </w:r>
      <w:r w:rsidR="00E53CC0" w:rsidRPr="00686B55">
        <w:rPr>
          <w:rFonts w:ascii="Times New Roman" w:hAnsi="Times New Roman" w:cs="Times New Roman"/>
          <w:sz w:val="26"/>
          <w:szCs w:val="26"/>
        </w:rPr>
        <w:t xml:space="preserve">                   </w:t>
      </w:r>
      <w:r w:rsidR="00332C77" w:rsidRPr="00686B55">
        <w:rPr>
          <w:rFonts w:ascii="Times New Roman" w:hAnsi="Times New Roman" w:cs="Times New Roman"/>
          <w:sz w:val="26"/>
          <w:szCs w:val="26"/>
        </w:rPr>
        <w:t>по программе</w:t>
      </w:r>
      <w:r w:rsidRPr="00686B55">
        <w:rPr>
          <w:rFonts w:ascii="Times New Roman" w:hAnsi="Times New Roman" w:cs="Times New Roman"/>
          <w:sz w:val="26"/>
          <w:szCs w:val="26"/>
        </w:rPr>
        <w:t xml:space="preserve"> </w:t>
      </w:r>
      <w:r w:rsidR="00332C77" w:rsidRPr="00686B55">
        <w:rPr>
          <w:rFonts w:ascii="Times New Roman" w:hAnsi="Times New Roman" w:cs="Times New Roman"/>
          <w:sz w:val="26"/>
          <w:szCs w:val="26"/>
        </w:rPr>
        <w:t xml:space="preserve">«Обеспечение экологической безопасности при работах в области обращения с опасными отходами </w:t>
      </w:r>
      <w:r w:rsidR="00332C77" w:rsidRPr="00686B55">
        <w:rPr>
          <w:rFonts w:ascii="Times New Roman" w:hAnsi="Times New Roman" w:cs="Times New Roman"/>
          <w:sz w:val="26"/>
          <w:szCs w:val="26"/>
          <w:lang w:val="en-US"/>
        </w:rPr>
        <w:t>I</w:t>
      </w:r>
      <w:r w:rsidR="00332C77" w:rsidRPr="00686B55">
        <w:rPr>
          <w:rFonts w:ascii="Times New Roman" w:hAnsi="Times New Roman" w:cs="Times New Roman"/>
          <w:sz w:val="26"/>
          <w:szCs w:val="26"/>
        </w:rPr>
        <w:t>-</w:t>
      </w:r>
      <w:r w:rsidR="00332C77" w:rsidRPr="00686B55">
        <w:rPr>
          <w:rFonts w:ascii="Times New Roman" w:hAnsi="Times New Roman" w:cs="Times New Roman"/>
          <w:sz w:val="26"/>
          <w:szCs w:val="26"/>
          <w:lang w:val="en-US"/>
        </w:rPr>
        <w:t>IV</w:t>
      </w:r>
      <w:r w:rsidR="00332C77" w:rsidRPr="00686B55">
        <w:rPr>
          <w:rFonts w:ascii="Times New Roman" w:hAnsi="Times New Roman" w:cs="Times New Roman"/>
          <w:sz w:val="26"/>
          <w:szCs w:val="26"/>
        </w:rPr>
        <w:t xml:space="preserve"> класса опасности» - 112 часов</w:t>
      </w:r>
      <w:r w:rsidR="00E53CC0" w:rsidRPr="00686B55">
        <w:rPr>
          <w:b/>
          <w:sz w:val="26"/>
          <w:szCs w:val="26"/>
        </w:rPr>
        <w:t xml:space="preserve"> </w:t>
      </w:r>
      <w:r w:rsidR="00E53CC0" w:rsidRPr="00686B55">
        <w:rPr>
          <w:rFonts w:ascii="Times New Roman" w:hAnsi="Times New Roman" w:cs="Times New Roman"/>
          <w:b/>
          <w:sz w:val="26"/>
          <w:szCs w:val="26"/>
        </w:rPr>
        <w:t>(</w:t>
      </w:r>
      <w:r w:rsidR="00E53CC0" w:rsidRPr="00686B55">
        <w:rPr>
          <w:rFonts w:ascii="Times New Roman" w:hAnsi="Times New Roman" w:cs="Times New Roman"/>
          <w:sz w:val="26"/>
          <w:szCs w:val="26"/>
        </w:rPr>
        <w:t xml:space="preserve">Приказ Министерства природных ресурсов Российской </w:t>
      </w:r>
      <w:r w:rsidR="0057383B">
        <w:rPr>
          <w:rFonts w:ascii="Times New Roman" w:hAnsi="Times New Roman" w:cs="Times New Roman"/>
          <w:sz w:val="26"/>
          <w:szCs w:val="26"/>
        </w:rPr>
        <w:t xml:space="preserve">Федерации от 18 декабря 2002       </w:t>
      </w:r>
      <w:r w:rsidR="00E53CC0" w:rsidRPr="00686B55">
        <w:rPr>
          <w:rFonts w:ascii="Times New Roman" w:hAnsi="Times New Roman" w:cs="Times New Roman"/>
          <w:sz w:val="26"/>
          <w:szCs w:val="26"/>
        </w:rPr>
        <w:t>N 868 "Об организации профессиональной подготовки на право работы с опасными отходами»).</w:t>
      </w:r>
    </w:p>
    <w:p w:rsidR="00AD1DE5" w:rsidRPr="00686B55" w:rsidRDefault="00AD1DE5" w:rsidP="00332C77">
      <w:pPr>
        <w:pStyle w:val="ConsPlusNormal"/>
        <w:ind w:firstLine="0"/>
        <w:jc w:val="both"/>
        <w:rPr>
          <w:rFonts w:ascii="Times New Roman" w:hAnsi="Times New Roman" w:cs="Times New Roman"/>
          <w:sz w:val="26"/>
          <w:szCs w:val="26"/>
        </w:rPr>
      </w:pPr>
      <w:r w:rsidRPr="00686B55">
        <w:rPr>
          <w:rFonts w:ascii="Times New Roman" w:hAnsi="Times New Roman" w:cs="Times New Roman"/>
          <w:b/>
          <w:bCs/>
          <w:sz w:val="26"/>
          <w:szCs w:val="26"/>
        </w:rPr>
        <w:t xml:space="preserve">Результат оказания услуги: </w:t>
      </w:r>
      <w:r w:rsidRPr="00686B55">
        <w:rPr>
          <w:rFonts w:ascii="Times New Roman" w:hAnsi="Times New Roman" w:cs="Times New Roman"/>
          <w:sz w:val="26"/>
          <w:szCs w:val="26"/>
        </w:rPr>
        <w:t xml:space="preserve">Лицам, успешно освоившим соответствующую программу и прошедшим итоговую аттестацию, выдаётся </w:t>
      </w:r>
      <w:r w:rsidR="00233C97" w:rsidRPr="00686B55">
        <w:rPr>
          <w:rFonts w:ascii="Times New Roman" w:hAnsi="Times New Roman" w:cs="Times New Roman"/>
          <w:sz w:val="26"/>
          <w:szCs w:val="26"/>
        </w:rPr>
        <w:t xml:space="preserve">свидетельство (удостоверение) </w:t>
      </w:r>
      <w:r w:rsidRPr="00686B55">
        <w:rPr>
          <w:rFonts w:ascii="Times New Roman" w:hAnsi="Times New Roman" w:cs="Times New Roman"/>
          <w:sz w:val="26"/>
          <w:szCs w:val="26"/>
        </w:rPr>
        <w:t>соответствующего образца</w:t>
      </w:r>
      <w:r w:rsidRPr="00686B55">
        <w:rPr>
          <w:rFonts w:ascii="Times New Roman" w:eastAsia="Calibri" w:hAnsi="Times New Roman" w:cs="Times New Roman"/>
          <w:sz w:val="26"/>
          <w:szCs w:val="26"/>
        </w:rPr>
        <w:t>.</w:t>
      </w:r>
    </w:p>
    <w:p w:rsidR="00AD1DE5" w:rsidRPr="00686B55" w:rsidRDefault="00AD1DE5" w:rsidP="00332C77">
      <w:pPr>
        <w:pStyle w:val="ConsPlusNormal"/>
        <w:ind w:firstLine="0"/>
        <w:jc w:val="both"/>
        <w:rPr>
          <w:rFonts w:cs="Times New Roman"/>
          <w:sz w:val="26"/>
          <w:szCs w:val="26"/>
        </w:rPr>
      </w:pPr>
    </w:p>
    <w:p w:rsidR="002903E3" w:rsidRPr="002903E3" w:rsidRDefault="002903E3" w:rsidP="002903E3">
      <w:pPr>
        <w:spacing w:after="0" w:line="240" w:lineRule="auto"/>
        <w:rPr>
          <w:rFonts w:ascii="Times New Roman" w:hAnsi="Times New Roman" w:cs="Times New Roman"/>
          <w:sz w:val="26"/>
          <w:szCs w:val="26"/>
        </w:rPr>
      </w:pPr>
      <w:r w:rsidRPr="002903E3">
        <w:rPr>
          <w:rFonts w:ascii="Times New Roman" w:hAnsi="Times New Roman" w:cs="Times New Roman"/>
          <w:sz w:val="26"/>
          <w:szCs w:val="26"/>
        </w:rPr>
        <w:t>Начальника кустовой лаборатории по ООС</w:t>
      </w:r>
    </w:p>
    <w:p w:rsidR="002903E3" w:rsidRPr="002903E3" w:rsidRDefault="002903E3" w:rsidP="002903E3">
      <w:pPr>
        <w:spacing w:after="0" w:line="240" w:lineRule="auto"/>
        <w:rPr>
          <w:rFonts w:ascii="Times New Roman" w:hAnsi="Times New Roman" w:cs="Times New Roman"/>
          <w:sz w:val="26"/>
          <w:szCs w:val="26"/>
        </w:rPr>
      </w:pPr>
      <w:r w:rsidRPr="002903E3">
        <w:rPr>
          <w:rFonts w:ascii="Times New Roman" w:hAnsi="Times New Roman" w:cs="Times New Roman"/>
          <w:sz w:val="26"/>
          <w:szCs w:val="26"/>
        </w:rPr>
        <w:t>ФКУ БМТиВС УФСИН России  по Алтайскому краю</w:t>
      </w:r>
    </w:p>
    <w:p w:rsidR="002903E3" w:rsidRPr="002903E3" w:rsidRDefault="002903E3" w:rsidP="002903E3">
      <w:pPr>
        <w:spacing w:after="0" w:line="240" w:lineRule="auto"/>
        <w:rPr>
          <w:rFonts w:ascii="Times New Roman" w:hAnsi="Times New Roman" w:cs="Times New Roman"/>
          <w:sz w:val="26"/>
          <w:szCs w:val="26"/>
        </w:rPr>
      </w:pPr>
      <w:r w:rsidRPr="002903E3">
        <w:rPr>
          <w:rFonts w:ascii="Times New Roman" w:hAnsi="Times New Roman" w:cs="Times New Roman"/>
          <w:sz w:val="26"/>
          <w:szCs w:val="26"/>
        </w:rPr>
        <w:t>майор внутренней службы</w:t>
      </w:r>
      <w:r w:rsidRPr="002903E3">
        <w:rPr>
          <w:rFonts w:ascii="Times New Roman" w:hAnsi="Times New Roman" w:cs="Times New Roman"/>
          <w:sz w:val="26"/>
          <w:szCs w:val="26"/>
        </w:rPr>
        <w:tab/>
        <w:t xml:space="preserve">                                                            </w:t>
      </w:r>
      <w:r>
        <w:rPr>
          <w:rFonts w:ascii="Times New Roman" w:hAnsi="Times New Roman" w:cs="Times New Roman"/>
          <w:sz w:val="26"/>
          <w:szCs w:val="26"/>
        </w:rPr>
        <w:t xml:space="preserve">   </w:t>
      </w:r>
      <w:bookmarkStart w:id="0" w:name="_GoBack"/>
      <w:bookmarkEnd w:id="0"/>
      <w:r w:rsidRPr="002903E3">
        <w:rPr>
          <w:rFonts w:ascii="Times New Roman" w:hAnsi="Times New Roman" w:cs="Times New Roman"/>
          <w:sz w:val="26"/>
          <w:szCs w:val="26"/>
        </w:rPr>
        <w:t xml:space="preserve"> П.В. Родионов</w:t>
      </w:r>
    </w:p>
    <w:p w:rsidR="002903E3" w:rsidRPr="002903E3" w:rsidRDefault="002903E3" w:rsidP="002903E3">
      <w:pPr>
        <w:spacing w:after="0" w:line="240" w:lineRule="auto"/>
        <w:rPr>
          <w:rFonts w:ascii="Times New Roman" w:hAnsi="Times New Roman" w:cs="Times New Roman"/>
          <w:sz w:val="26"/>
          <w:szCs w:val="26"/>
        </w:rPr>
      </w:pPr>
    </w:p>
    <w:sectPr w:rsidR="002903E3" w:rsidRPr="002903E3" w:rsidSect="00AC75AD">
      <w:footerReference w:type="default" r:id="rId9"/>
      <w:pgSz w:w="11906" w:h="16838"/>
      <w:pgMar w:top="1134" w:right="850" w:bottom="1134"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2DB" w:rsidRDefault="00A452DB">
      <w:pPr>
        <w:spacing w:after="0" w:line="240" w:lineRule="auto"/>
      </w:pPr>
      <w:r>
        <w:separator/>
      </w:r>
    </w:p>
  </w:endnote>
  <w:endnote w:type="continuationSeparator" w:id="1">
    <w:p w:rsidR="00A452DB" w:rsidRDefault="00A45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6DB" w:rsidRDefault="005616DB" w:rsidP="00461A3F">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2DB" w:rsidRDefault="00A452DB">
      <w:pPr>
        <w:spacing w:after="0" w:line="240" w:lineRule="auto"/>
      </w:pPr>
      <w:r>
        <w:separator/>
      </w:r>
    </w:p>
  </w:footnote>
  <w:footnote w:type="continuationSeparator" w:id="1">
    <w:p w:rsidR="00A452DB" w:rsidRDefault="00A452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3534"/>
        </w:tabs>
        <w:ind w:left="-3534" w:hanging="360"/>
      </w:pPr>
    </w:lvl>
    <w:lvl w:ilvl="1">
      <w:start w:val="1"/>
      <w:numFmt w:val="decimal"/>
      <w:lvlText w:val="3.%2."/>
      <w:lvlJc w:val="left"/>
      <w:pPr>
        <w:tabs>
          <w:tab w:val="num" w:pos="-2611"/>
        </w:tabs>
        <w:ind w:left="-2611" w:hanging="432"/>
      </w:pPr>
    </w:lvl>
    <w:lvl w:ilvl="2">
      <w:start w:val="1"/>
      <w:numFmt w:val="none"/>
      <w:suff w:val="nothing"/>
      <w:lvlText w:val="2.3.1."/>
      <w:lvlJc w:val="left"/>
      <w:pPr>
        <w:tabs>
          <w:tab w:val="num" w:pos="-2670"/>
        </w:tabs>
        <w:ind w:left="-2670" w:hanging="504"/>
      </w:pPr>
    </w:lvl>
    <w:lvl w:ilvl="3">
      <w:start w:val="1"/>
      <w:numFmt w:val="decimal"/>
      <w:lvlText w:val="%4.."/>
      <w:lvlJc w:val="left"/>
      <w:pPr>
        <w:tabs>
          <w:tab w:val="num" w:pos="-2166"/>
        </w:tabs>
        <w:ind w:left="-2166" w:hanging="648"/>
      </w:pPr>
    </w:lvl>
    <w:lvl w:ilvl="4">
      <w:start w:val="1"/>
      <w:numFmt w:val="decimal"/>
      <w:lvlText w:val="%4.%5.."/>
      <w:lvlJc w:val="left"/>
      <w:pPr>
        <w:tabs>
          <w:tab w:val="num" w:pos="-1662"/>
        </w:tabs>
        <w:ind w:left="-1662" w:hanging="792"/>
      </w:pPr>
    </w:lvl>
    <w:lvl w:ilvl="5">
      <w:start w:val="1"/>
      <w:numFmt w:val="decimal"/>
      <w:lvlText w:val="%5.%6.."/>
      <w:lvlJc w:val="left"/>
      <w:pPr>
        <w:tabs>
          <w:tab w:val="num" w:pos="-1158"/>
        </w:tabs>
        <w:ind w:left="-1158" w:hanging="936"/>
      </w:pPr>
    </w:lvl>
    <w:lvl w:ilvl="6">
      <w:start w:val="1"/>
      <w:numFmt w:val="decimal"/>
      <w:lvlText w:val="%4.%5.%6.%7."/>
      <w:lvlJc w:val="left"/>
      <w:pPr>
        <w:tabs>
          <w:tab w:val="num" w:pos="-654"/>
        </w:tabs>
        <w:ind w:left="-654" w:hanging="1080"/>
      </w:pPr>
    </w:lvl>
    <w:lvl w:ilvl="7">
      <w:start w:val="1"/>
      <w:numFmt w:val="decimal"/>
      <w:lvlText w:val="%4.%5.%6.%7.%8."/>
      <w:lvlJc w:val="left"/>
      <w:pPr>
        <w:tabs>
          <w:tab w:val="num" w:pos="-150"/>
        </w:tabs>
        <w:ind w:left="-150" w:hanging="1224"/>
      </w:pPr>
    </w:lvl>
    <w:lvl w:ilvl="8">
      <w:start w:val="1"/>
      <w:numFmt w:val="decimal"/>
      <w:lvlText w:val="%4.%5.%6.%7.%8.%9."/>
      <w:lvlJc w:val="left"/>
      <w:pPr>
        <w:tabs>
          <w:tab w:val="num" w:pos="426"/>
        </w:tabs>
        <w:ind w:left="426" w:hanging="1440"/>
      </w:pPr>
    </w:lvl>
  </w:abstractNum>
  <w:abstractNum w:abstractNumId="1">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2">
    <w:nsid w:val="00000006"/>
    <w:multiLevelType w:val="multilevel"/>
    <w:tmpl w:val="00000006"/>
    <w:name w:val="WW8Num6"/>
    <w:lvl w:ilvl="0">
      <w:start w:val="1"/>
      <w:numFmt w:val="decimal"/>
      <w:lvlText w:val="2.1.%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7"/>
    <w:multiLevelType w:val="multilevel"/>
    <w:tmpl w:val="14C40F7A"/>
    <w:name w:val="WW8Num7"/>
    <w:lvl w:ilvl="0">
      <w:start w:val="1"/>
      <w:numFmt w:val="decimal"/>
      <w:lvlText w:val="2.2.%1."/>
      <w:lvlJc w:val="left"/>
      <w:pPr>
        <w:tabs>
          <w:tab w:val="num" w:pos="360"/>
        </w:tabs>
        <w:ind w:left="360" w:hanging="360"/>
      </w:pPr>
      <w:rPr>
        <w:rFonts w:hint="default"/>
      </w:rPr>
    </w:lvl>
    <w:lvl w:ilvl="1">
      <w:start w:val="1"/>
      <w:numFmt w:val="decimal"/>
      <w:lvlText w:val="6.%2."/>
      <w:lvlJc w:val="left"/>
      <w:pPr>
        <w:tabs>
          <w:tab w:val="num" w:pos="792"/>
        </w:tabs>
        <w:ind w:left="792" w:hanging="432"/>
      </w:pPr>
      <w:rPr>
        <w:rFonts w:hint="default"/>
      </w:rPr>
    </w:lvl>
    <w:lvl w:ilvl="2">
      <w:start w:val="1"/>
      <w:numFmt w:val="decimal"/>
      <w:lvlText w:val="2.3.%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0000008"/>
    <w:multiLevelType w:val="multilevel"/>
    <w:tmpl w:val="00000008"/>
    <w:name w:val="WW8Num8"/>
    <w:lvl w:ilvl="0">
      <w:start w:val="1"/>
      <w:numFmt w:val="decimal"/>
      <w:lvlText w:val="2.3.%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s="Symbol"/>
        <w:color w:val="auto"/>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6">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4.%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7">
    <w:nsid w:val="0000000B"/>
    <w:multiLevelType w:val="multilevel"/>
    <w:tmpl w:val="0000000B"/>
    <w:name w:val="WW8Num11"/>
    <w:lvl w:ilvl="0">
      <w:start w:val="1"/>
      <w:numFmt w:val="bullet"/>
      <w:lvlText w:val=""/>
      <w:lvlJc w:val="left"/>
      <w:pPr>
        <w:tabs>
          <w:tab w:val="num" w:pos="360"/>
        </w:tabs>
        <w:ind w:left="360" w:hanging="360"/>
      </w:pPr>
      <w:rPr>
        <w:rFonts w:ascii="Symbol" w:hAnsi="Symbol" w:cs="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8">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5.%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9">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lvl>
    <w:lvl w:ilvl="2">
      <w:start w:val="1"/>
      <w:numFmt w:val="none"/>
      <w:suff w:val="nothing"/>
      <w:lvlText w:val="2.3.1."/>
      <w:lvlJc w:val="left"/>
      <w:pPr>
        <w:tabs>
          <w:tab w:val="num" w:pos="1224"/>
        </w:tabs>
        <w:ind w:left="1224" w:hanging="504"/>
      </w:pPr>
    </w:lvl>
    <w:lvl w:ilvl="3">
      <w:start w:val="1"/>
      <w:numFmt w:val="decimal"/>
      <w:lvlText w:val="%4.."/>
      <w:lvlJc w:val="left"/>
      <w:pPr>
        <w:tabs>
          <w:tab w:val="num" w:pos="1728"/>
        </w:tabs>
        <w:ind w:left="1728" w:hanging="648"/>
      </w:pPr>
    </w:lvl>
    <w:lvl w:ilvl="4">
      <w:start w:val="1"/>
      <w:numFmt w:val="decimal"/>
      <w:lvlText w:val="%4.%5.."/>
      <w:lvlJc w:val="left"/>
      <w:pPr>
        <w:tabs>
          <w:tab w:val="num" w:pos="2232"/>
        </w:tabs>
        <w:ind w:left="2232" w:hanging="792"/>
      </w:pPr>
    </w:lvl>
    <w:lvl w:ilvl="5">
      <w:start w:val="1"/>
      <w:numFmt w:val="decimal"/>
      <w:lvlText w:val="%5.%6.."/>
      <w:lvlJc w:val="left"/>
      <w:pPr>
        <w:tabs>
          <w:tab w:val="num" w:pos="2736"/>
        </w:tabs>
        <w:ind w:left="2736" w:hanging="936"/>
      </w:pPr>
    </w:lvl>
    <w:lvl w:ilvl="6">
      <w:start w:val="1"/>
      <w:numFmt w:val="decimal"/>
      <w:lvlText w:val="%4.%5.%6.%7."/>
      <w:lvlJc w:val="left"/>
      <w:pPr>
        <w:tabs>
          <w:tab w:val="num" w:pos="3240"/>
        </w:tabs>
        <w:ind w:left="3240" w:hanging="1080"/>
      </w:pPr>
    </w:lvl>
    <w:lvl w:ilvl="7">
      <w:start w:val="1"/>
      <w:numFmt w:val="decimal"/>
      <w:lvlText w:val="%4.%5.%6.%7.%8."/>
      <w:lvlJc w:val="left"/>
      <w:pPr>
        <w:tabs>
          <w:tab w:val="num" w:pos="3744"/>
        </w:tabs>
        <w:ind w:left="3744" w:hanging="1224"/>
      </w:pPr>
    </w:lvl>
    <w:lvl w:ilvl="8">
      <w:start w:val="1"/>
      <w:numFmt w:val="decimal"/>
      <w:lvlText w:val="%4.%5.%6.%7.%8.%9."/>
      <w:lvlJc w:val="left"/>
      <w:pPr>
        <w:tabs>
          <w:tab w:val="num" w:pos="4320"/>
        </w:tabs>
        <w:ind w:left="4320" w:hanging="1440"/>
      </w:pPr>
    </w:lvl>
  </w:abstractNum>
  <w:abstractNum w:abstractNumId="10">
    <w:nsid w:val="0000000E"/>
    <w:multiLevelType w:val="multilevel"/>
    <w:tmpl w:val="85D0DF98"/>
    <w:name w:val="WW8Num14"/>
    <w:lvl w:ilvl="0">
      <w:start w:val="1"/>
      <w:numFmt w:val="bullet"/>
      <w:lvlText w:val=""/>
      <w:lvlJc w:val="left"/>
      <w:pPr>
        <w:tabs>
          <w:tab w:val="num" w:pos="360"/>
        </w:tabs>
        <w:ind w:left="360" w:hanging="360"/>
      </w:pPr>
      <w:rPr>
        <w:rFonts w:ascii="Symbol" w:hAnsi="Symbol" w:cs="Symbol" w:hint="default"/>
        <w:color w:val="000000"/>
      </w:rPr>
    </w:lvl>
    <w:lvl w:ilvl="1">
      <w:start w:val="1"/>
      <w:numFmt w:val="decimal"/>
      <w:lvlText w:val="7.%2."/>
      <w:lvlJc w:val="left"/>
      <w:pPr>
        <w:tabs>
          <w:tab w:val="num" w:pos="510"/>
        </w:tabs>
        <w:ind w:left="737" w:hanging="737"/>
      </w:pPr>
      <w:rPr>
        <w:rFonts w:hint="default"/>
        <w:color w:val="auto"/>
      </w:rPr>
    </w:lvl>
    <w:lvl w:ilvl="2">
      <w:start w:val="1"/>
      <w:numFmt w:val="decimal"/>
      <w:lvlText w:val="%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abstractNum w:abstractNumId="11">
    <w:nsid w:val="00000010"/>
    <w:multiLevelType w:val="multilevel"/>
    <w:tmpl w:val="9BCC6690"/>
    <w:name w:val="WW8Num1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none"/>
      <w:suff w:val="nothing"/>
      <w:lvlText w:val="2.3.1."/>
      <w:lvlJc w:val="left"/>
      <w:pPr>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decimal"/>
      <w:lvlText w:val="%4.%5.."/>
      <w:lvlJc w:val="left"/>
      <w:pPr>
        <w:tabs>
          <w:tab w:val="num" w:pos="2232"/>
        </w:tabs>
        <w:ind w:left="2232" w:hanging="792"/>
      </w:pPr>
      <w:rPr>
        <w:rFonts w:hint="default"/>
      </w:rPr>
    </w:lvl>
    <w:lvl w:ilvl="5">
      <w:start w:val="1"/>
      <w:numFmt w:val="decimal"/>
      <w:lvlText w:val="%5.%6.."/>
      <w:lvlJc w:val="left"/>
      <w:pPr>
        <w:tabs>
          <w:tab w:val="num" w:pos="2736"/>
        </w:tabs>
        <w:ind w:left="2736" w:hanging="936"/>
      </w:pPr>
      <w:rPr>
        <w:rFonts w:hint="default"/>
      </w:rPr>
    </w:lvl>
    <w:lvl w:ilvl="6">
      <w:start w:val="1"/>
      <w:numFmt w:val="decimal"/>
      <w:lvlText w:val="%4.%5.%6.%7."/>
      <w:lvlJc w:val="left"/>
      <w:pPr>
        <w:tabs>
          <w:tab w:val="num" w:pos="3240"/>
        </w:tabs>
        <w:ind w:left="3240" w:hanging="1080"/>
      </w:pPr>
      <w:rPr>
        <w:rFonts w:hint="default"/>
      </w:rPr>
    </w:lvl>
    <w:lvl w:ilvl="7">
      <w:start w:val="1"/>
      <w:numFmt w:val="decimal"/>
      <w:lvlText w:val="%4.%5.%6.%7.%8."/>
      <w:lvlJc w:val="left"/>
      <w:pPr>
        <w:tabs>
          <w:tab w:val="num" w:pos="3744"/>
        </w:tabs>
        <w:ind w:left="3744" w:hanging="1224"/>
      </w:pPr>
      <w:rPr>
        <w:rFonts w:hint="default"/>
      </w:rPr>
    </w:lvl>
    <w:lvl w:ilvl="8">
      <w:start w:val="1"/>
      <w:numFmt w:val="decimal"/>
      <w:lvlText w:val="%4.%5.%6.%7.%8.%9."/>
      <w:lvlJc w:val="left"/>
      <w:pPr>
        <w:tabs>
          <w:tab w:val="num" w:pos="4320"/>
        </w:tabs>
        <w:ind w:left="4320" w:hanging="1440"/>
      </w:pPr>
      <w:rPr>
        <w:rFonts w:hint="default"/>
      </w:rPr>
    </w:lvl>
  </w:abstractNum>
  <w:abstractNum w:abstractNumId="12">
    <w:nsid w:val="023445C8"/>
    <w:multiLevelType w:val="multilevel"/>
    <w:tmpl w:val="913AD9A6"/>
    <w:lvl w:ilvl="0">
      <w:start w:val="6"/>
      <w:numFmt w:val="decimal"/>
      <w:lvlText w:val="%1."/>
      <w:lvlJc w:val="left"/>
      <w:pPr>
        <w:ind w:left="540" w:hanging="540"/>
      </w:pPr>
      <w:rPr>
        <w:rFonts w:hint="default"/>
      </w:rPr>
    </w:lvl>
    <w:lvl w:ilvl="1">
      <w:start w:val="1"/>
      <w:numFmt w:val="decimal"/>
      <w:lvlText w:val="%1.%2."/>
      <w:lvlJc w:val="left"/>
      <w:pPr>
        <w:ind w:left="1108"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065C14E0"/>
    <w:multiLevelType w:val="hybridMultilevel"/>
    <w:tmpl w:val="6F4AC384"/>
    <w:lvl w:ilvl="0" w:tplc="2DE89C4A">
      <w:start w:val="1"/>
      <w:numFmt w:val="decimal"/>
      <w:suff w:val="space"/>
      <w:lvlText w:val="%1)"/>
      <w:lvlJc w:val="left"/>
      <w:pPr>
        <w:ind w:firstLine="680"/>
      </w:pPr>
      <w:rPr>
        <w:rFonts w:hint="default"/>
      </w:rPr>
    </w:lvl>
    <w:lvl w:ilvl="1" w:tplc="04190019">
      <w:start w:val="1"/>
      <w:numFmt w:val="lowerLetter"/>
      <w:lvlText w:val="%2."/>
      <w:lvlJc w:val="left"/>
      <w:pPr>
        <w:ind w:left="1872" w:hanging="360"/>
      </w:pPr>
    </w:lvl>
    <w:lvl w:ilvl="2" w:tplc="0419001B">
      <w:start w:val="1"/>
      <w:numFmt w:val="lowerRoman"/>
      <w:lvlText w:val="%3."/>
      <w:lvlJc w:val="right"/>
      <w:pPr>
        <w:ind w:left="2592" w:hanging="180"/>
      </w:pPr>
    </w:lvl>
    <w:lvl w:ilvl="3" w:tplc="0419000F">
      <w:start w:val="1"/>
      <w:numFmt w:val="decimal"/>
      <w:lvlText w:val="%4."/>
      <w:lvlJc w:val="left"/>
      <w:pPr>
        <w:ind w:left="3312" w:hanging="360"/>
      </w:pPr>
    </w:lvl>
    <w:lvl w:ilvl="4" w:tplc="04190019">
      <w:start w:val="1"/>
      <w:numFmt w:val="lowerLetter"/>
      <w:lvlText w:val="%5."/>
      <w:lvlJc w:val="left"/>
      <w:pPr>
        <w:ind w:left="4032" w:hanging="360"/>
      </w:pPr>
    </w:lvl>
    <w:lvl w:ilvl="5" w:tplc="0419001B">
      <w:start w:val="1"/>
      <w:numFmt w:val="lowerRoman"/>
      <w:lvlText w:val="%6."/>
      <w:lvlJc w:val="right"/>
      <w:pPr>
        <w:ind w:left="4752" w:hanging="180"/>
      </w:pPr>
    </w:lvl>
    <w:lvl w:ilvl="6" w:tplc="0419000F">
      <w:start w:val="1"/>
      <w:numFmt w:val="decimal"/>
      <w:lvlText w:val="%7."/>
      <w:lvlJc w:val="left"/>
      <w:pPr>
        <w:ind w:left="5472" w:hanging="360"/>
      </w:pPr>
    </w:lvl>
    <w:lvl w:ilvl="7" w:tplc="04190019">
      <w:start w:val="1"/>
      <w:numFmt w:val="lowerLetter"/>
      <w:lvlText w:val="%8."/>
      <w:lvlJc w:val="left"/>
      <w:pPr>
        <w:ind w:left="6192" w:hanging="360"/>
      </w:pPr>
    </w:lvl>
    <w:lvl w:ilvl="8" w:tplc="0419001B">
      <w:start w:val="1"/>
      <w:numFmt w:val="lowerRoman"/>
      <w:lvlText w:val="%9."/>
      <w:lvlJc w:val="right"/>
      <w:pPr>
        <w:ind w:left="6912" w:hanging="180"/>
      </w:pPr>
    </w:lvl>
  </w:abstractNum>
  <w:abstractNum w:abstractNumId="14">
    <w:nsid w:val="0F914D73"/>
    <w:multiLevelType w:val="multilevel"/>
    <w:tmpl w:val="12A6DD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cs="OpenSymbol"/>
      </w:rPr>
    </w:lvl>
    <w:lvl w:ilvl="1" w:tplc="04190003">
      <w:start w:val="1"/>
      <w:numFmt w:val="bullet"/>
      <w:lvlText w:val="o"/>
      <w:lvlJc w:val="left"/>
      <w:pPr>
        <w:tabs>
          <w:tab w:val="num" w:pos="1831"/>
        </w:tabs>
        <w:ind w:left="1831" w:hanging="360"/>
      </w:pPr>
      <w:rPr>
        <w:rFonts w:ascii="Courier New" w:hAnsi="Courier New" w:cs="Courier New" w:hint="default"/>
      </w:rPr>
    </w:lvl>
    <w:lvl w:ilvl="2" w:tplc="04190005">
      <w:start w:val="1"/>
      <w:numFmt w:val="bullet"/>
      <w:lvlText w:val=""/>
      <w:lvlJc w:val="left"/>
      <w:pPr>
        <w:tabs>
          <w:tab w:val="num" w:pos="2551"/>
        </w:tabs>
        <w:ind w:left="2551" w:hanging="360"/>
      </w:pPr>
      <w:rPr>
        <w:rFonts w:ascii="Wingdings" w:hAnsi="Wingdings" w:cs="Wingdings" w:hint="default"/>
      </w:rPr>
    </w:lvl>
    <w:lvl w:ilvl="3" w:tplc="04190001">
      <w:start w:val="1"/>
      <w:numFmt w:val="bullet"/>
      <w:lvlText w:val=""/>
      <w:lvlJc w:val="left"/>
      <w:pPr>
        <w:tabs>
          <w:tab w:val="num" w:pos="3271"/>
        </w:tabs>
        <w:ind w:left="3271" w:hanging="360"/>
      </w:pPr>
      <w:rPr>
        <w:rFonts w:ascii="Symbol" w:hAnsi="Symbol" w:cs="Symbol" w:hint="default"/>
      </w:rPr>
    </w:lvl>
    <w:lvl w:ilvl="4" w:tplc="04190003">
      <w:start w:val="1"/>
      <w:numFmt w:val="bullet"/>
      <w:lvlText w:val="o"/>
      <w:lvlJc w:val="left"/>
      <w:pPr>
        <w:tabs>
          <w:tab w:val="num" w:pos="3991"/>
        </w:tabs>
        <w:ind w:left="3991" w:hanging="360"/>
      </w:pPr>
      <w:rPr>
        <w:rFonts w:ascii="Courier New" w:hAnsi="Courier New" w:cs="Courier New" w:hint="default"/>
      </w:rPr>
    </w:lvl>
    <w:lvl w:ilvl="5" w:tplc="04190005">
      <w:start w:val="1"/>
      <w:numFmt w:val="bullet"/>
      <w:lvlText w:val=""/>
      <w:lvlJc w:val="left"/>
      <w:pPr>
        <w:tabs>
          <w:tab w:val="num" w:pos="4711"/>
        </w:tabs>
        <w:ind w:left="4711" w:hanging="360"/>
      </w:pPr>
      <w:rPr>
        <w:rFonts w:ascii="Wingdings" w:hAnsi="Wingdings" w:cs="Wingdings" w:hint="default"/>
      </w:rPr>
    </w:lvl>
    <w:lvl w:ilvl="6" w:tplc="04190001">
      <w:start w:val="1"/>
      <w:numFmt w:val="bullet"/>
      <w:lvlText w:val=""/>
      <w:lvlJc w:val="left"/>
      <w:pPr>
        <w:tabs>
          <w:tab w:val="num" w:pos="5431"/>
        </w:tabs>
        <w:ind w:left="5431" w:hanging="360"/>
      </w:pPr>
      <w:rPr>
        <w:rFonts w:ascii="Symbol" w:hAnsi="Symbol" w:cs="Symbol" w:hint="default"/>
      </w:rPr>
    </w:lvl>
    <w:lvl w:ilvl="7" w:tplc="04190003">
      <w:start w:val="1"/>
      <w:numFmt w:val="bullet"/>
      <w:lvlText w:val="o"/>
      <w:lvlJc w:val="left"/>
      <w:pPr>
        <w:tabs>
          <w:tab w:val="num" w:pos="6151"/>
        </w:tabs>
        <w:ind w:left="6151" w:hanging="360"/>
      </w:pPr>
      <w:rPr>
        <w:rFonts w:ascii="Courier New" w:hAnsi="Courier New" w:cs="Courier New" w:hint="default"/>
      </w:rPr>
    </w:lvl>
    <w:lvl w:ilvl="8" w:tplc="04190005">
      <w:start w:val="1"/>
      <w:numFmt w:val="bullet"/>
      <w:lvlText w:val=""/>
      <w:lvlJc w:val="left"/>
      <w:pPr>
        <w:tabs>
          <w:tab w:val="num" w:pos="6871"/>
        </w:tabs>
        <w:ind w:left="6871" w:hanging="360"/>
      </w:pPr>
      <w:rPr>
        <w:rFonts w:ascii="Wingdings" w:hAnsi="Wingdings" w:cs="Wingdings" w:hint="default"/>
      </w:rPr>
    </w:lvl>
  </w:abstractNum>
  <w:abstractNum w:abstractNumId="16">
    <w:nsid w:val="13ED1DEF"/>
    <w:multiLevelType w:val="multilevel"/>
    <w:tmpl w:val="AEB6E7D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17">
    <w:nsid w:val="15EE12CA"/>
    <w:multiLevelType w:val="multilevel"/>
    <w:tmpl w:val="0E52E58C"/>
    <w:lvl w:ilvl="0">
      <w:start w:val="5"/>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1B8A3D0C"/>
    <w:multiLevelType w:val="multilevel"/>
    <w:tmpl w:val="55F4D3D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230D5D06"/>
    <w:multiLevelType w:val="multilevel"/>
    <w:tmpl w:val="AD8A15C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AE650A"/>
    <w:multiLevelType w:val="multilevel"/>
    <w:tmpl w:val="1DDA9E2C"/>
    <w:lvl w:ilvl="0">
      <w:start w:val="3"/>
      <w:numFmt w:val="decimal"/>
      <w:lvlText w:val="%1."/>
      <w:lvlJc w:val="left"/>
      <w:pPr>
        <w:ind w:left="4188"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4927B53"/>
    <w:multiLevelType w:val="hybridMultilevel"/>
    <w:tmpl w:val="0F50C2DE"/>
    <w:lvl w:ilvl="0" w:tplc="703C1F98">
      <w:start w:val="1"/>
      <w:numFmt w:val="decimal"/>
      <w:isLgl/>
      <w:lvlText w:val="2.%1."/>
      <w:lvlJc w:val="left"/>
      <w:pPr>
        <w:tabs>
          <w:tab w:val="num" w:pos="1146"/>
        </w:tabs>
        <w:ind w:left="1146" w:hanging="720"/>
      </w:pPr>
      <w:rPr>
        <w:rFonts w:hint="default"/>
        <w:b w:val="0"/>
        <w:bCs w:val="0"/>
      </w:rPr>
    </w:lvl>
    <w:lvl w:ilvl="1" w:tplc="2A7C1DAA">
      <w:start w:val="3"/>
      <w:numFmt w:val="decimal"/>
      <w:lvlText w:val="%2."/>
      <w:lvlJc w:val="left"/>
      <w:pPr>
        <w:tabs>
          <w:tab w:val="num" w:pos="1440"/>
        </w:tabs>
        <w:ind w:left="1440" w:hanging="360"/>
      </w:pPr>
      <w:rPr>
        <w:rFonts w:hint="default"/>
      </w:rPr>
    </w:lvl>
    <w:lvl w:ilvl="2" w:tplc="467A454E">
      <w:start w:val="1"/>
      <w:numFmt w:val="decimal"/>
      <w:isLgl/>
      <w:lvlText w:val="6.%3."/>
      <w:lvlJc w:val="left"/>
      <w:pPr>
        <w:tabs>
          <w:tab w:val="num" w:pos="2700"/>
        </w:tabs>
        <w:ind w:left="2700" w:hanging="720"/>
      </w:pPr>
      <w:rPr>
        <w:rFonts w:hint="default"/>
      </w:rPr>
    </w:lvl>
    <w:lvl w:ilvl="3" w:tplc="2B384EC2">
      <w:start w:val="1"/>
      <w:numFmt w:val="decimal"/>
      <w:isLgl/>
      <w:lvlText w:val="5.1.%4."/>
      <w:lvlJc w:val="left"/>
      <w:pPr>
        <w:tabs>
          <w:tab w:val="num" w:pos="3240"/>
        </w:tabs>
        <w:ind w:left="3240" w:hanging="720"/>
      </w:pPr>
      <w:rPr>
        <w:rFonts w:hint="default"/>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2487C73"/>
    <w:multiLevelType w:val="multilevel"/>
    <w:tmpl w:val="3A70455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4C273C2E"/>
    <w:multiLevelType w:val="multilevel"/>
    <w:tmpl w:val="FC7844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68E4478"/>
    <w:multiLevelType w:val="multilevel"/>
    <w:tmpl w:val="01E65692"/>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F7E12BC"/>
    <w:multiLevelType w:val="multilevel"/>
    <w:tmpl w:val="EE70EE6A"/>
    <w:lvl w:ilvl="0">
      <w:start w:val="8"/>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7">
    <w:nsid w:val="707C1CFC"/>
    <w:multiLevelType w:val="multilevel"/>
    <w:tmpl w:val="658036C8"/>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bullet"/>
      <w:lvlText w:val=""/>
      <w:lvlJc w:val="left"/>
      <w:pPr>
        <w:tabs>
          <w:tab w:val="num" w:pos="360"/>
        </w:tabs>
        <w:ind w:left="360" w:hanging="360"/>
      </w:pPr>
      <w:rPr>
        <w:rFonts w:ascii="Symbol" w:hAnsi="Symbol" w:cs="Symbol"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5A33F63"/>
    <w:multiLevelType w:val="hybridMultilevel"/>
    <w:tmpl w:val="E9CCB782"/>
    <w:lvl w:ilvl="0" w:tplc="4912BAD4">
      <w:start w:val="1"/>
      <w:numFmt w:val="decimal"/>
      <w:isLgl/>
      <w:lvlText w:val="4.%1."/>
      <w:lvlJc w:val="left"/>
      <w:pPr>
        <w:tabs>
          <w:tab w:val="num" w:pos="5040"/>
        </w:tabs>
        <w:ind w:left="504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76E03D26"/>
    <w:multiLevelType w:val="multilevel"/>
    <w:tmpl w:val="440E2EDE"/>
    <w:lvl w:ilvl="0">
      <w:start w:val="1"/>
      <w:numFmt w:val="decimal"/>
      <w:lvlText w:val="%1."/>
      <w:lvlJc w:val="left"/>
      <w:pPr>
        <w:tabs>
          <w:tab w:val="num" w:pos="2484"/>
        </w:tabs>
        <w:ind w:left="2484" w:hanging="360"/>
      </w:pPr>
      <w:rPr>
        <w:b/>
        <w:bCs/>
        <w:color w:val="000000"/>
      </w:rPr>
    </w:lvl>
    <w:lvl w:ilvl="1">
      <w:start w:val="1"/>
      <w:numFmt w:val="decimal"/>
      <w:lvlText w:val="%1.%2."/>
      <w:lvlJc w:val="left"/>
      <w:pPr>
        <w:tabs>
          <w:tab w:val="num" w:pos="432"/>
        </w:tabs>
        <w:ind w:left="432" w:hanging="432"/>
      </w:pPr>
      <w:rPr>
        <w:b w:val="0"/>
        <w:bCs w:val="0"/>
        <w:color w:val="auto"/>
      </w:rPr>
    </w:lvl>
    <w:lvl w:ilvl="2">
      <w:start w:val="1"/>
      <w:numFmt w:val="decimal"/>
      <w:lvlText w:val="%1.%2.%3."/>
      <w:lvlJc w:val="left"/>
      <w:pPr>
        <w:tabs>
          <w:tab w:val="num" w:pos="720"/>
        </w:tabs>
        <w:ind w:left="504" w:hanging="504"/>
      </w:pPr>
    </w:lvl>
    <w:lvl w:ilvl="3">
      <w:start w:val="1"/>
      <w:numFmt w:val="decimal"/>
      <w:lvlText w:val="%1.%2.%3.%4."/>
      <w:lvlJc w:val="left"/>
      <w:pPr>
        <w:tabs>
          <w:tab w:val="num" w:pos="3924"/>
        </w:tabs>
        <w:ind w:left="3852" w:hanging="648"/>
      </w:pPr>
    </w:lvl>
    <w:lvl w:ilvl="4">
      <w:start w:val="1"/>
      <w:numFmt w:val="decimal"/>
      <w:lvlText w:val="%1.%2.%3.%4.%5."/>
      <w:lvlJc w:val="left"/>
      <w:pPr>
        <w:tabs>
          <w:tab w:val="num" w:pos="4644"/>
        </w:tabs>
        <w:ind w:left="4356" w:hanging="792"/>
      </w:pPr>
    </w:lvl>
    <w:lvl w:ilvl="5">
      <w:start w:val="1"/>
      <w:numFmt w:val="decimal"/>
      <w:lvlText w:val="%1.%2.%3.%4.%5.%6."/>
      <w:lvlJc w:val="left"/>
      <w:pPr>
        <w:tabs>
          <w:tab w:val="num" w:pos="5004"/>
        </w:tabs>
        <w:ind w:left="4860" w:hanging="936"/>
      </w:pPr>
    </w:lvl>
    <w:lvl w:ilvl="6">
      <w:start w:val="1"/>
      <w:numFmt w:val="decimal"/>
      <w:lvlText w:val="%1.%2.%3.%4.%5.%6.%7."/>
      <w:lvlJc w:val="left"/>
      <w:pPr>
        <w:tabs>
          <w:tab w:val="num" w:pos="5724"/>
        </w:tabs>
        <w:ind w:left="5364" w:hanging="1080"/>
      </w:pPr>
    </w:lvl>
    <w:lvl w:ilvl="7">
      <w:start w:val="1"/>
      <w:numFmt w:val="decimal"/>
      <w:lvlText w:val="%1.%2.%3.%4.%5.%6.%7.%8."/>
      <w:lvlJc w:val="left"/>
      <w:pPr>
        <w:tabs>
          <w:tab w:val="num" w:pos="6084"/>
        </w:tabs>
        <w:ind w:left="5868" w:hanging="1224"/>
      </w:pPr>
    </w:lvl>
    <w:lvl w:ilvl="8">
      <w:start w:val="1"/>
      <w:numFmt w:val="decimal"/>
      <w:lvlText w:val="%1.%2.%3.%4.%5.%6.%7.%8.%9."/>
      <w:lvlJc w:val="left"/>
      <w:pPr>
        <w:tabs>
          <w:tab w:val="num" w:pos="6804"/>
        </w:tabs>
        <w:ind w:left="6444" w:hanging="144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7"/>
  </w:num>
  <w:num w:numId="4">
    <w:abstractNumId w:val="13"/>
  </w:num>
  <w:num w:numId="5">
    <w:abstractNumId w:val="22"/>
  </w:num>
  <w:num w:numId="6">
    <w:abstractNumId w:val="28"/>
  </w:num>
  <w:num w:numId="7">
    <w:abstractNumId w:val="26"/>
  </w:num>
  <w:num w:numId="8">
    <w:abstractNumId w:val="16"/>
  </w:num>
  <w:num w:numId="9">
    <w:abstractNumId w:val="20"/>
  </w:num>
  <w:num w:numId="10">
    <w:abstractNumId w:val="18"/>
  </w:num>
  <w:num w:numId="11">
    <w:abstractNumId w:val="24"/>
  </w:num>
  <w:num w:numId="12">
    <w:abstractNumId w:val="1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5"/>
  </w:num>
  <w:num w:numId="16">
    <w:abstractNumId w:val="14"/>
  </w:num>
  <w:num w:numId="17">
    <w:abstractNumId w:val="21"/>
  </w:num>
  <w:num w:numId="18">
    <w:abstractNumId w:val="17"/>
  </w:num>
  <w:num w:numId="1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461A3F"/>
    <w:rsid w:val="0001151C"/>
    <w:rsid w:val="00012E4D"/>
    <w:rsid w:val="00022B44"/>
    <w:rsid w:val="00026037"/>
    <w:rsid w:val="0003217B"/>
    <w:rsid w:val="0003562A"/>
    <w:rsid w:val="00035F4D"/>
    <w:rsid w:val="00036FC4"/>
    <w:rsid w:val="00040627"/>
    <w:rsid w:val="000410CB"/>
    <w:rsid w:val="0004217D"/>
    <w:rsid w:val="00045547"/>
    <w:rsid w:val="0004628A"/>
    <w:rsid w:val="000527CD"/>
    <w:rsid w:val="00053EFA"/>
    <w:rsid w:val="00056020"/>
    <w:rsid w:val="00056E38"/>
    <w:rsid w:val="0006122F"/>
    <w:rsid w:val="00065671"/>
    <w:rsid w:val="000777D9"/>
    <w:rsid w:val="00082F79"/>
    <w:rsid w:val="0009088C"/>
    <w:rsid w:val="000951D6"/>
    <w:rsid w:val="00096FC8"/>
    <w:rsid w:val="000A2BB2"/>
    <w:rsid w:val="000A42A9"/>
    <w:rsid w:val="000B3836"/>
    <w:rsid w:val="000B3C19"/>
    <w:rsid w:val="000B4D7D"/>
    <w:rsid w:val="000B79C0"/>
    <w:rsid w:val="000B7B6B"/>
    <w:rsid w:val="000C0B6C"/>
    <w:rsid w:val="000C58BE"/>
    <w:rsid w:val="000E5ABE"/>
    <w:rsid w:val="00100B6A"/>
    <w:rsid w:val="0010186B"/>
    <w:rsid w:val="001023FC"/>
    <w:rsid w:val="00115A82"/>
    <w:rsid w:val="00117D6C"/>
    <w:rsid w:val="00121E27"/>
    <w:rsid w:val="0012258F"/>
    <w:rsid w:val="00127B52"/>
    <w:rsid w:val="00140433"/>
    <w:rsid w:val="0014233C"/>
    <w:rsid w:val="00146068"/>
    <w:rsid w:val="0014794C"/>
    <w:rsid w:val="001541B0"/>
    <w:rsid w:val="00155135"/>
    <w:rsid w:val="00161992"/>
    <w:rsid w:val="00164FE7"/>
    <w:rsid w:val="00167E21"/>
    <w:rsid w:val="00167E99"/>
    <w:rsid w:val="0017612E"/>
    <w:rsid w:val="0018369D"/>
    <w:rsid w:val="001907D7"/>
    <w:rsid w:val="001909A2"/>
    <w:rsid w:val="00193A65"/>
    <w:rsid w:val="001950DD"/>
    <w:rsid w:val="00196829"/>
    <w:rsid w:val="001A0896"/>
    <w:rsid w:val="001A0A34"/>
    <w:rsid w:val="001A2640"/>
    <w:rsid w:val="001A3ADE"/>
    <w:rsid w:val="001A5546"/>
    <w:rsid w:val="001C1250"/>
    <w:rsid w:val="001C4F40"/>
    <w:rsid w:val="001C6C8C"/>
    <w:rsid w:val="001D2025"/>
    <w:rsid w:val="001D4526"/>
    <w:rsid w:val="001E0FC3"/>
    <w:rsid w:val="001E2EFD"/>
    <w:rsid w:val="001E7080"/>
    <w:rsid w:val="001E7167"/>
    <w:rsid w:val="001F0E03"/>
    <w:rsid w:val="001F1321"/>
    <w:rsid w:val="001F4E8D"/>
    <w:rsid w:val="002033BF"/>
    <w:rsid w:val="00212F2D"/>
    <w:rsid w:val="00214CC4"/>
    <w:rsid w:val="0021661A"/>
    <w:rsid w:val="00227CA1"/>
    <w:rsid w:val="00233C97"/>
    <w:rsid w:val="00234FAF"/>
    <w:rsid w:val="00234FC9"/>
    <w:rsid w:val="0023566D"/>
    <w:rsid w:val="00235A9A"/>
    <w:rsid w:val="00235E9E"/>
    <w:rsid w:val="00243F60"/>
    <w:rsid w:val="002478F5"/>
    <w:rsid w:val="00250C4E"/>
    <w:rsid w:val="00251219"/>
    <w:rsid w:val="0026541C"/>
    <w:rsid w:val="00265E5B"/>
    <w:rsid w:val="002661C4"/>
    <w:rsid w:val="00281274"/>
    <w:rsid w:val="002862AD"/>
    <w:rsid w:val="002875A2"/>
    <w:rsid w:val="002903E3"/>
    <w:rsid w:val="00291D3D"/>
    <w:rsid w:val="00293F98"/>
    <w:rsid w:val="0029497D"/>
    <w:rsid w:val="00297FC4"/>
    <w:rsid w:val="002A0338"/>
    <w:rsid w:val="002A0D69"/>
    <w:rsid w:val="002A29FC"/>
    <w:rsid w:val="002B0462"/>
    <w:rsid w:val="002B222A"/>
    <w:rsid w:val="002B23A5"/>
    <w:rsid w:val="002B4CF8"/>
    <w:rsid w:val="002C079F"/>
    <w:rsid w:val="002C551A"/>
    <w:rsid w:val="002C63CA"/>
    <w:rsid w:val="002D664E"/>
    <w:rsid w:val="002D7409"/>
    <w:rsid w:val="002E1950"/>
    <w:rsid w:val="002E4080"/>
    <w:rsid w:val="002E5826"/>
    <w:rsid w:val="002F46E3"/>
    <w:rsid w:val="002F6279"/>
    <w:rsid w:val="002F6715"/>
    <w:rsid w:val="00301DE3"/>
    <w:rsid w:val="003044A1"/>
    <w:rsid w:val="003062B3"/>
    <w:rsid w:val="003062C8"/>
    <w:rsid w:val="00307D84"/>
    <w:rsid w:val="003100AE"/>
    <w:rsid w:val="003117AD"/>
    <w:rsid w:val="0031381A"/>
    <w:rsid w:val="00313820"/>
    <w:rsid w:val="003211F9"/>
    <w:rsid w:val="00332C77"/>
    <w:rsid w:val="00340D07"/>
    <w:rsid w:val="003418FB"/>
    <w:rsid w:val="0034686C"/>
    <w:rsid w:val="003500D4"/>
    <w:rsid w:val="003506A1"/>
    <w:rsid w:val="00351756"/>
    <w:rsid w:val="003527D0"/>
    <w:rsid w:val="0035459A"/>
    <w:rsid w:val="003603B7"/>
    <w:rsid w:val="00361846"/>
    <w:rsid w:val="003620F8"/>
    <w:rsid w:val="003634E8"/>
    <w:rsid w:val="00363CEF"/>
    <w:rsid w:val="00367B9E"/>
    <w:rsid w:val="003719CA"/>
    <w:rsid w:val="00373694"/>
    <w:rsid w:val="0037519D"/>
    <w:rsid w:val="003770E9"/>
    <w:rsid w:val="00377302"/>
    <w:rsid w:val="00380067"/>
    <w:rsid w:val="003817A6"/>
    <w:rsid w:val="00385C83"/>
    <w:rsid w:val="00385FCB"/>
    <w:rsid w:val="00387169"/>
    <w:rsid w:val="00392CA2"/>
    <w:rsid w:val="003A21EA"/>
    <w:rsid w:val="003A7D99"/>
    <w:rsid w:val="003A7EB4"/>
    <w:rsid w:val="003B2A7C"/>
    <w:rsid w:val="003B3F6D"/>
    <w:rsid w:val="003B6F85"/>
    <w:rsid w:val="003C5355"/>
    <w:rsid w:val="003D3D52"/>
    <w:rsid w:val="003D6AA5"/>
    <w:rsid w:val="003D7D98"/>
    <w:rsid w:val="003F075D"/>
    <w:rsid w:val="003F1020"/>
    <w:rsid w:val="003F1745"/>
    <w:rsid w:val="003F47D3"/>
    <w:rsid w:val="003F7469"/>
    <w:rsid w:val="00403B01"/>
    <w:rsid w:val="00404FA9"/>
    <w:rsid w:val="00406741"/>
    <w:rsid w:val="00407647"/>
    <w:rsid w:val="004207B5"/>
    <w:rsid w:val="004221AC"/>
    <w:rsid w:val="00422255"/>
    <w:rsid w:val="00422729"/>
    <w:rsid w:val="0043734F"/>
    <w:rsid w:val="004407DB"/>
    <w:rsid w:val="00440942"/>
    <w:rsid w:val="00454D43"/>
    <w:rsid w:val="00455098"/>
    <w:rsid w:val="00456FDE"/>
    <w:rsid w:val="00457B24"/>
    <w:rsid w:val="004601BF"/>
    <w:rsid w:val="00461A3F"/>
    <w:rsid w:val="00467A05"/>
    <w:rsid w:val="0047086F"/>
    <w:rsid w:val="00472C19"/>
    <w:rsid w:val="00481853"/>
    <w:rsid w:val="004818B7"/>
    <w:rsid w:val="00482DE3"/>
    <w:rsid w:val="0048785B"/>
    <w:rsid w:val="004935BB"/>
    <w:rsid w:val="004A0436"/>
    <w:rsid w:val="004A2184"/>
    <w:rsid w:val="004A7638"/>
    <w:rsid w:val="004B223A"/>
    <w:rsid w:val="004B4C25"/>
    <w:rsid w:val="004B53A4"/>
    <w:rsid w:val="004B7575"/>
    <w:rsid w:val="004C2008"/>
    <w:rsid w:val="004C7121"/>
    <w:rsid w:val="004C7998"/>
    <w:rsid w:val="004C7FFB"/>
    <w:rsid w:val="004D03E4"/>
    <w:rsid w:val="004D2684"/>
    <w:rsid w:val="004E4DB3"/>
    <w:rsid w:val="004F2698"/>
    <w:rsid w:val="00500F4B"/>
    <w:rsid w:val="005020BE"/>
    <w:rsid w:val="00503C4C"/>
    <w:rsid w:val="00504123"/>
    <w:rsid w:val="005041BE"/>
    <w:rsid w:val="00504B54"/>
    <w:rsid w:val="00506C27"/>
    <w:rsid w:val="005074CF"/>
    <w:rsid w:val="00511D01"/>
    <w:rsid w:val="00512689"/>
    <w:rsid w:val="00514373"/>
    <w:rsid w:val="00515FA4"/>
    <w:rsid w:val="00522CBC"/>
    <w:rsid w:val="00522D3D"/>
    <w:rsid w:val="0052369D"/>
    <w:rsid w:val="00533A11"/>
    <w:rsid w:val="005371F6"/>
    <w:rsid w:val="00537F9A"/>
    <w:rsid w:val="00541249"/>
    <w:rsid w:val="00542747"/>
    <w:rsid w:val="00544AA7"/>
    <w:rsid w:val="00544E30"/>
    <w:rsid w:val="005576BF"/>
    <w:rsid w:val="00557875"/>
    <w:rsid w:val="005616DB"/>
    <w:rsid w:val="00570C68"/>
    <w:rsid w:val="00571B89"/>
    <w:rsid w:val="005727E5"/>
    <w:rsid w:val="0057383B"/>
    <w:rsid w:val="00574B9C"/>
    <w:rsid w:val="00575F5A"/>
    <w:rsid w:val="00586071"/>
    <w:rsid w:val="00595CF7"/>
    <w:rsid w:val="0059703B"/>
    <w:rsid w:val="00597363"/>
    <w:rsid w:val="00597F57"/>
    <w:rsid w:val="005A1714"/>
    <w:rsid w:val="005A35F4"/>
    <w:rsid w:val="005A3825"/>
    <w:rsid w:val="005A44AA"/>
    <w:rsid w:val="005A4945"/>
    <w:rsid w:val="005A5576"/>
    <w:rsid w:val="005A6648"/>
    <w:rsid w:val="005B2019"/>
    <w:rsid w:val="005B3057"/>
    <w:rsid w:val="005B44C6"/>
    <w:rsid w:val="005B49C3"/>
    <w:rsid w:val="005B4F06"/>
    <w:rsid w:val="005B5339"/>
    <w:rsid w:val="005B6DCC"/>
    <w:rsid w:val="005C0AA0"/>
    <w:rsid w:val="005C28FB"/>
    <w:rsid w:val="005C2BCD"/>
    <w:rsid w:val="005C36CC"/>
    <w:rsid w:val="005C3D31"/>
    <w:rsid w:val="005C5B24"/>
    <w:rsid w:val="005C6559"/>
    <w:rsid w:val="005C7246"/>
    <w:rsid w:val="005C7EC5"/>
    <w:rsid w:val="005D119A"/>
    <w:rsid w:val="005D2B32"/>
    <w:rsid w:val="005D3A0A"/>
    <w:rsid w:val="005D3F26"/>
    <w:rsid w:val="005D5468"/>
    <w:rsid w:val="005F0447"/>
    <w:rsid w:val="005F118A"/>
    <w:rsid w:val="005F1572"/>
    <w:rsid w:val="005F270B"/>
    <w:rsid w:val="005F3F5B"/>
    <w:rsid w:val="005F62B2"/>
    <w:rsid w:val="006061BF"/>
    <w:rsid w:val="0061024D"/>
    <w:rsid w:val="0061558A"/>
    <w:rsid w:val="0061684F"/>
    <w:rsid w:val="00617D69"/>
    <w:rsid w:val="0062419A"/>
    <w:rsid w:val="00633349"/>
    <w:rsid w:val="00633640"/>
    <w:rsid w:val="0063565E"/>
    <w:rsid w:val="00640C19"/>
    <w:rsid w:val="00641175"/>
    <w:rsid w:val="0064544B"/>
    <w:rsid w:val="00650586"/>
    <w:rsid w:val="00654870"/>
    <w:rsid w:val="006572C7"/>
    <w:rsid w:val="006576C0"/>
    <w:rsid w:val="006632EB"/>
    <w:rsid w:val="00664555"/>
    <w:rsid w:val="00665772"/>
    <w:rsid w:val="00666187"/>
    <w:rsid w:val="006718E5"/>
    <w:rsid w:val="00674CAD"/>
    <w:rsid w:val="00675BDB"/>
    <w:rsid w:val="0067660E"/>
    <w:rsid w:val="00683A97"/>
    <w:rsid w:val="00683B31"/>
    <w:rsid w:val="00686B55"/>
    <w:rsid w:val="006902D7"/>
    <w:rsid w:val="006966BA"/>
    <w:rsid w:val="006A279D"/>
    <w:rsid w:val="006A6C73"/>
    <w:rsid w:val="006B5B64"/>
    <w:rsid w:val="006B73A0"/>
    <w:rsid w:val="006B7C97"/>
    <w:rsid w:val="006C7D92"/>
    <w:rsid w:val="006D1840"/>
    <w:rsid w:val="006D5047"/>
    <w:rsid w:val="006D721B"/>
    <w:rsid w:val="006D75A7"/>
    <w:rsid w:val="006E3A1F"/>
    <w:rsid w:val="006E6117"/>
    <w:rsid w:val="006F1A23"/>
    <w:rsid w:val="006F558D"/>
    <w:rsid w:val="007003E9"/>
    <w:rsid w:val="00703427"/>
    <w:rsid w:val="00707E08"/>
    <w:rsid w:val="007104CC"/>
    <w:rsid w:val="00711122"/>
    <w:rsid w:val="007126EA"/>
    <w:rsid w:val="007140CF"/>
    <w:rsid w:val="00722909"/>
    <w:rsid w:val="007254FB"/>
    <w:rsid w:val="00726218"/>
    <w:rsid w:val="00730314"/>
    <w:rsid w:val="00734D20"/>
    <w:rsid w:val="007509BE"/>
    <w:rsid w:val="007535A8"/>
    <w:rsid w:val="00753644"/>
    <w:rsid w:val="007604CA"/>
    <w:rsid w:val="00772809"/>
    <w:rsid w:val="00775151"/>
    <w:rsid w:val="007810E6"/>
    <w:rsid w:val="007811D0"/>
    <w:rsid w:val="007816E4"/>
    <w:rsid w:val="0078547C"/>
    <w:rsid w:val="007927D6"/>
    <w:rsid w:val="007A0E12"/>
    <w:rsid w:val="007A6A70"/>
    <w:rsid w:val="007B0F17"/>
    <w:rsid w:val="007B157D"/>
    <w:rsid w:val="007B2355"/>
    <w:rsid w:val="007B25EC"/>
    <w:rsid w:val="007B354A"/>
    <w:rsid w:val="007B621A"/>
    <w:rsid w:val="007C1A64"/>
    <w:rsid w:val="007C7B1D"/>
    <w:rsid w:val="007D3D09"/>
    <w:rsid w:val="007D6F38"/>
    <w:rsid w:val="007D7254"/>
    <w:rsid w:val="007E3DAF"/>
    <w:rsid w:val="007E42CD"/>
    <w:rsid w:val="007E440C"/>
    <w:rsid w:val="007E5DD2"/>
    <w:rsid w:val="007E768D"/>
    <w:rsid w:val="007E7DB1"/>
    <w:rsid w:val="007F284E"/>
    <w:rsid w:val="007F6D56"/>
    <w:rsid w:val="007F7977"/>
    <w:rsid w:val="00803F64"/>
    <w:rsid w:val="00811CBB"/>
    <w:rsid w:val="00811DBD"/>
    <w:rsid w:val="00815F81"/>
    <w:rsid w:val="00820645"/>
    <w:rsid w:val="008216D8"/>
    <w:rsid w:val="00822B4C"/>
    <w:rsid w:val="0083273D"/>
    <w:rsid w:val="008467DE"/>
    <w:rsid w:val="00851E8B"/>
    <w:rsid w:val="00853B21"/>
    <w:rsid w:val="008667BF"/>
    <w:rsid w:val="0086797F"/>
    <w:rsid w:val="0087550E"/>
    <w:rsid w:val="008761C0"/>
    <w:rsid w:val="00883E13"/>
    <w:rsid w:val="008856F2"/>
    <w:rsid w:val="008867F5"/>
    <w:rsid w:val="0088746F"/>
    <w:rsid w:val="008902C5"/>
    <w:rsid w:val="00892652"/>
    <w:rsid w:val="008965DE"/>
    <w:rsid w:val="008A3D60"/>
    <w:rsid w:val="008A7DDC"/>
    <w:rsid w:val="008B2419"/>
    <w:rsid w:val="008B63CC"/>
    <w:rsid w:val="008C181D"/>
    <w:rsid w:val="008C2401"/>
    <w:rsid w:val="008C456D"/>
    <w:rsid w:val="008C6BBF"/>
    <w:rsid w:val="008D2154"/>
    <w:rsid w:val="008D3406"/>
    <w:rsid w:val="008D48C7"/>
    <w:rsid w:val="008D4967"/>
    <w:rsid w:val="008E1FC5"/>
    <w:rsid w:val="008F2441"/>
    <w:rsid w:val="008F380E"/>
    <w:rsid w:val="008F750C"/>
    <w:rsid w:val="008F7714"/>
    <w:rsid w:val="00911A21"/>
    <w:rsid w:val="009122B9"/>
    <w:rsid w:val="00912543"/>
    <w:rsid w:val="00913DEB"/>
    <w:rsid w:val="009226AC"/>
    <w:rsid w:val="00926DC4"/>
    <w:rsid w:val="0093113A"/>
    <w:rsid w:val="009314B4"/>
    <w:rsid w:val="00931DF7"/>
    <w:rsid w:val="00933F82"/>
    <w:rsid w:val="009345CC"/>
    <w:rsid w:val="009412CB"/>
    <w:rsid w:val="00943035"/>
    <w:rsid w:val="0094794B"/>
    <w:rsid w:val="00955AD7"/>
    <w:rsid w:val="00964FED"/>
    <w:rsid w:val="00974D1F"/>
    <w:rsid w:val="00983430"/>
    <w:rsid w:val="00983600"/>
    <w:rsid w:val="00990F29"/>
    <w:rsid w:val="009916C0"/>
    <w:rsid w:val="009A13AA"/>
    <w:rsid w:val="009A3B99"/>
    <w:rsid w:val="009A6386"/>
    <w:rsid w:val="009C1BA9"/>
    <w:rsid w:val="009C201A"/>
    <w:rsid w:val="009C2201"/>
    <w:rsid w:val="009D21C8"/>
    <w:rsid w:val="009D24EC"/>
    <w:rsid w:val="009D6066"/>
    <w:rsid w:val="009E11B0"/>
    <w:rsid w:val="009E2303"/>
    <w:rsid w:val="009E2BC7"/>
    <w:rsid w:val="009E2F55"/>
    <w:rsid w:val="009E34E4"/>
    <w:rsid w:val="009E5337"/>
    <w:rsid w:val="009E6934"/>
    <w:rsid w:val="009F7350"/>
    <w:rsid w:val="009F79C3"/>
    <w:rsid w:val="009F7E90"/>
    <w:rsid w:val="009F7F4C"/>
    <w:rsid w:val="00A0275E"/>
    <w:rsid w:val="00A03918"/>
    <w:rsid w:val="00A04E71"/>
    <w:rsid w:val="00A04F05"/>
    <w:rsid w:val="00A1362C"/>
    <w:rsid w:val="00A1498A"/>
    <w:rsid w:val="00A158EA"/>
    <w:rsid w:val="00A15E50"/>
    <w:rsid w:val="00A173A7"/>
    <w:rsid w:val="00A21123"/>
    <w:rsid w:val="00A21722"/>
    <w:rsid w:val="00A24092"/>
    <w:rsid w:val="00A30D4D"/>
    <w:rsid w:val="00A31DCB"/>
    <w:rsid w:val="00A325D2"/>
    <w:rsid w:val="00A332A4"/>
    <w:rsid w:val="00A33E8D"/>
    <w:rsid w:val="00A349AA"/>
    <w:rsid w:val="00A36BAC"/>
    <w:rsid w:val="00A37657"/>
    <w:rsid w:val="00A40988"/>
    <w:rsid w:val="00A40DF4"/>
    <w:rsid w:val="00A44134"/>
    <w:rsid w:val="00A452DB"/>
    <w:rsid w:val="00A463A8"/>
    <w:rsid w:val="00A51B7C"/>
    <w:rsid w:val="00A55ABA"/>
    <w:rsid w:val="00A608DD"/>
    <w:rsid w:val="00A66509"/>
    <w:rsid w:val="00A66A47"/>
    <w:rsid w:val="00A826CA"/>
    <w:rsid w:val="00A83316"/>
    <w:rsid w:val="00A83939"/>
    <w:rsid w:val="00A90B64"/>
    <w:rsid w:val="00A90CB4"/>
    <w:rsid w:val="00A93993"/>
    <w:rsid w:val="00A95A19"/>
    <w:rsid w:val="00A96BB6"/>
    <w:rsid w:val="00A977F9"/>
    <w:rsid w:val="00AA0A0A"/>
    <w:rsid w:val="00AA23EF"/>
    <w:rsid w:val="00AA36EB"/>
    <w:rsid w:val="00AA376D"/>
    <w:rsid w:val="00AA4321"/>
    <w:rsid w:val="00AA4A25"/>
    <w:rsid w:val="00AA5E02"/>
    <w:rsid w:val="00AA6179"/>
    <w:rsid w:val="00AA7035"/>
    <w:rsid w:val="00AA7255"/>
    <w:rsid w:val="00AB4367"/>
    <w:rsid w:val="00AC75AD"/>
    <w:rsid w:val="00AD1DE5"/>
    <w:rsid w:val="00AD26B5"/>
    <w:rsid w:val="00AD284C"/>
    <w:rsid w:val="00AD3568"/>
    <w:rsid w:val="00AD381A"/>
    <w:rsid w:val="00AD7237"/>
    <w:rsid w:val="00AE0E3C"/>
    <w:rsid w:val="00AE2612"/>
    <w:rsid w:val="00AE5BB0"/>
    <w:rsid w:val="00AF0ECA"/>
    <w:rsid w:val="00AF142A"/>
    <w:rsid w:val="00AF5EBC"/>
    <w:rsid w:val="00B0041D"/>
    <w:rsid w:val="00B0295E"/>
    <w:rsid w:val="00B02C3C"/>
    <w:rsid w:val="00B040AE"/>
    <w:rsid w:val="00B05415"/>
    <w:rsid w:val="00B15D6B"/>
    <w:rsid w:val="00B16A7E"/>
    <w:rsid w:val="00B16A9C"/>
    <w:rsid w:val="00B20237"/>
    <w:rsid w:val="00B21B7D"/>
    <w:rsid w:val="00B31F1C"/>
    <w:rsid w:val="00B34C19"/>
    <w:rsid w:val="00B372A9"/>
    <w:rsid w:val="00B42C6C"/>
    <w:rsid w:val="00B42E11"/>
    <w:rsid w:val="00B44B97"/>
    <w:rsid w:val="00B61D83"/>
    <w:rsid w:val="00B62BA1"/>
    <w:rsid w:val="00B64FE2"/>
    <w:rsid w:val="00B70070"/>
    <w:rsid w:val="00B802EE"/>
    <w:rsid w:val="00B81641"/>
    <w:rsid w:val="00B81E39"/>
    <w:rsid w:val="00B826FD"/>
    <w:rsid w:val="00B84C82"/>
    <w:rsid w:val="00B96161"/>
    <w:rsid w:val="00B97544"/>
    <w:rsid w:val="00BA0F7F"/>
    <w:rsid w:val="00BA1275"/>
    <w:rsid w:val="00BA59CF"/>
    <w:rsid w:val="00BA7899"/>
    <w:rsid w:val="00BB3B05"/>
    <w:rsid w:val="00BB685D"/>
    <w:rsid w:val="00BB70B7"/>
    <w:rsid w:val="00BC000E"/>
    <w:rsid w:val="00BC7106"/>
    <w:rsid w:val="00BD62BC"/>
    <w:rsid w:val="00BD7EDE"/>
    <w:rsid w:val="00BE19C5"/>
    <w:rsid w:val="00BE5F3D"/>
    <w:rsid w:val="00BF1960"/>
    <w:rsid w:val="00BF382D"/>
    <w:rsid w:val="00BF721F"/>
    <w:rsid w:val="00C0394F"/>
    <w:rsid w:val="00C11AB0"/>
    <w:rsid w:val="00C14460"/>
    <w:rsid w:val="00C17441"/>
    <w:rsid w:val="00C21108"/>
    <w:rsid w:val="00C27C0A"/>
    <w:rsid w:val="00C368C4"/>
    <w:rsid w:val="00C37CD4"/>
    <w:rsid w:val="00C4363C"/>
    <w:rsid w:val="00C439CF"/>
    <w:rsid w:val="00C446C5"/>
    <w:rsid w:val="00C47FC0"/>
    <w:rsid w:val="00C52781"/>
    <w:rsid w:val="00C75290"/>
    <w:rsid w:val="00C7687A"/>
    <w:rsid w:val="00C76C8E"/>
    <w:rsid w:val="00C86213"/>
    <w:rsid w:val="00C930D7"/>
    <w:rsid w:val="00C93814"/>
    <w:rsid w:val="00CA404E"/>
    <w:rsid w:val="00CB2544"/>
    <w:rsid w:val="00CB5900"/>
    <w:rsid w:val="00CB6E80"/>
    <w:rsid w:val="00CC05C9"/>
    <w:rsid w:val="00CC1EBC"/>
    <w:rsid w:val="00CC1ED1"/>
    <w:rsid w:val="00CC5190"/>
    <w:rsid w:val="00CC7236"/>
    <w:rsid w:val="00CC7AE1"/>
    <w:rsid w:val="00CE1170"/>
    <w:rsid w:val="00CE66B6"/>
    <w:rsid w:val="00CF078D"/>
    <w:rsid w:val="00CF5644"/>
    <w:rsid w:val="00CF7AB9"/>
    <w:rsid w:val="00D0031B"/>
    <w:rsid w:val="00D0139F"/>
    <w:rsid w:val="00D01E89"/>
    <w:rsid w:val="00D02320"/>
    <w:rsid w:val="00D02F03"/>
    <w:rsid w:val="00D04F17"/>
    <w:rsid w:val="00D05712"/>
    <w:rsid w:val="00D102D8"/>
    <w:rsid w:val="00D11635"/>
    <w:rsid w:val="00D133F1"/>
    <w:rsid w:val="00D16D53"/>
    <w:rsid w:val="00D2144D"/>
    <w:rsid w:val="00D2592C"/>
    <w:rsid w:val="00D26C65"/>
    <w:rsid w:val="00D301B7"/>
    <w:rsid w:val="00D378B0"/>
    <w:rsid w:val="00D43551"/>
    <w:rsid w:val="00D451D9"/>
    <w:rsid w:val="00D55627"/>
    <w:rsid w:val="00D616AE"/>
    <w:rsid w:val="00D635E1"/>
    <w:rsid w:val="00D63B72"/>
    <w:rsid w:val="00D727A8"/>
    <w:rsid w:val="00D764E9"/>
    <w:rsid w:val="00D80A85"/>
    <w:rsid w:val="00D826D3"/>
    <w:rsid w:val="00D84F28"/>
    <w:rsid w:val="00D87997"/>
    <w:rsid w:val="00D87C6E"/>
    <w:rsid w:val="00D87D96"/>
    <w:rsid w:val="00D92E6E"/>
    <w:rsid w:val="00D9484A"/>
    <w:rsid w:val="00D954B4"/>
    <w:rsid w:val="00D9588D"/>
    <w:rsid w:val="00DA0447"/>
    <w:rsid w:val="00DA51D9"/>
    <w:rsid w:val="00DB79CF"/>
    <w:rsid w:val="00DC531F"/>
    <w:rsid w:val="00DF0BCF"/>
    <w:rsid w:val="00DF0DF2"/>
    <w:rsid w:val="00DF1436"/>
    <w:rsid w:val="00DF2084"/>
    <w:rsid w:val="00DF2A1E"/>
    <w:rsid w:val="00E00156"/>
    <w:rsid w:val="00E01E85"/>
    <w:rsid w:val="00E0719F"/>
    <w:rsid w:val="00E12BD3"/>
    <w:rsid w:val="00E13213"/>
    <w:rsid w:val="00E16752"/>
    <w:rsid w:val="00E169FF"/>
    <w:rsid w:val="00E16B74"/>
    <w:rsid w:val="00E1716A"/>
    <w:rsid w:val="00E17379"/>
    <w:rsid w:val="00E21306"/>
    <w:rsid w:val="00E27131"/>
    <w:rsid w:val="00E27680"/>
    <w:rsid w:val="00E414CA"/>
    <w:rsid w:val="00E440D8"/>
    <w:rsid w:val="00E47EBA"/>
    <w:rsid w:val="00E53CC0"/>
    <w:rsid w:val="00E56056"/>
    <w:rsid w:val="00E57A02"/>
    <w:rsid w:val="00E6441A"/>
    <w:rsid w:val="00E71389"/>
    <w:rsid w:val="00E73DDF"/>
    <w:rsid w:val="00E74486"/>
    <w:rsid w:val="00E769E7"/>
    <w:rsid w:val="00E80811"/>
    <w:rsid w:val="00E8201F"/>
    <w:rsid w:val="00E824D0"/>
    <w:rsid w:val="00E85A54"/>
    <w:rsid w:val="00E878D5"/>
    <w:rsid w:val="00E9101C"/>
    <w:rsid w:val="00E93DAB"/>
    <w:rsid w:val="00E96184"/>
    <w:rsid w:val="00EA233E"/>
    <w:rsid w:val="00EB0E89"/>
    <w:rsid w:val="00EB3EA7"/>
    <w:rsid w:val="00EB77EF"/>
    <w:rsid w:val="00EC6144"/>
    <w:rsid w:val="00ED1DA4"/>
    <w:rsid w:val="00ED22BE"/>
    <w:rsid w:val="00ED5A86"/>
    <w:rsid w:val="00ED6C8A"/>
    <w:rsid w:val="00EE0C03"/>
    <w:rsid w:val="00EE55C2"/>
    <w:rsid w:val="00EE7AAA"/>
    <w:rsid w:val="00EE7DEB"/>
    <w:rsid w:val="00EF19FF"/>
    <w:rsid w:val="00EF299E"/>
    <w:rsid w:val="00EF38FF"/>
    <w:rsid w:val="00EF49DC"/>
    <w:rsid w:val="00EF5823"/>
    <w:rsid w:val="00EF6858"/>
    <w:rsid w:val="00EF6BE3"/>
    <w:rsid w:val="00EF7F89"/>
    <w:rsid w:val="00F03A17"/>
    <w:rsid w:val="00F0673A"/>
    <w:rsid w:val="00F06D8B"/>
    <w:rsid w:val="00F07902"/>
    <w:rsid w:val="00F07EA6"/>
    <w:rsid w:val="00F10C4A"/>
    <w:rsid w:val="00F2146F"/>
    <w:rsid w:val="00F21E54"/>
    <w:rsid w:val="00F34217"/>
    <w:rsid w:val="00F34DC8"/>
    <w:rsid w:val="00F37256"/>
    <w:rsid w:val="00F41117"/>
    <w:rsid w:val="00F45104"/>
    <w:rsid w:val="00F45E3D"/>
    <w:rsid w:val="00F46D40"/>
    <w:rsid w:val="00F50F44"/>
    <w:rsid w:val="00F56241"/>
    <w:rsid w:val="00F61483"/>
    <w:rsid w:val="00F61D8F"/>
    <w:rsid w:val="00F62E2B"/>
    <w:rsid w:val="00F72144"/>
    <w:rsid w:val="00F74E72"/>
    <w:rsid w:val="00F75F0B"/>
    <w:rsid w:val="00F761CE"/>
    <w:rsid w:val="00F77766"/>
    <w:rsid w:val="00F77F9A"/>
    <w:rsid w:val="00F81616"/>
    <w:rsid w:val="00F85B0F"/>
    <w:rsid w:val="00F90DCF"/>
    <w:rsid w:val="00F92C46"/>
    <w:rsid w:val="00F957AD"/>
    <w:rsid w:val="00FA1585"/>
    <w:rsid w:val="00FA276F"/>
    <w:rsid w:val="00FA2C7D"/>
    <w:rsid w:val="00FA5C8F"/>
    <w:rsid w:val="00FA6077"/>
    <w:rsid w:val="00FA6E95"/>
    <w:rsid w:val="00FA733F"/>
    <w:rsid w:val="00FB12C9"/>
    <w:rsid w:val="00FB1D84"/>
    <w:rsid w:val="00FB26A9"/>
    <w:rsid w:val="00FB3967"/>
    <w:rsid w:val="00FB3A6A"/>
    <w:rsid w:val="00FB4FB8"/>
    <w:rsid w:val="00FB5FDA"/>
    <w:rsid w:val="00FC006D"/>
    <w:rsid w:val="00FE2250"/>
    <w:rsid w:val="00FE4295"/>
    <w:rsid w:val="00FE454C"/>
    <w:rsid w:val="00FE77AF"/>
    <w:rsid w:val="00FF5B0D"/>
    <w:rsid w:val="00FF5B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1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D2154"/>
    <w:pPr>
      <w:spacing w:after="200" w:line="276" w:lineRule="auto"/>
    </w:pPr>
    <w:rPr>
      <w:rFonts w:cs="Calibri"/>
      <w:sz w:val="22"/>
      <w:szCs w:val="22"/>
      <w:lang w:eastAsia="en-US"/>
    </w:rPr>
  </w:style>
  <w:style w:type="paragraph" w:styleId="1">
    <w:name w:val="heading 1"/>
    <w:basedOn w:val="a0"/>
    <w:next w:val="a0"/>
    <w:link w:val="10"/>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iPriority w:val="99"/>
    <w:qFormat/>
    <w:rsid w:val="00461A3F"/>
    <w:pPr>
      <w:keepNext/>
      <w:pBdr>
        <w:bottom w:val="single" w:sz="12" w:space="3" w:color="auto"/>
      </w:pBdr>
      <w:spacing w:after="0" w:line="240" w:lineRule="auto"/>
      <w:outlineLvl w:val="1"/>
    </w:pPr>
    <w:rPr>
      <w:rFonts w:ascii="Times New Roman" w:eastAsia="Times New Roman" w:hAnsi="Times New Roman" w:cs="Times New Roman"/>
      <w:sz w:val="28"/>
      <w:szCs w:val="28"/>
      <w:lang w:eastAsia="ru-RU"/>
    </w:rPr>
  </w:style>
  <w:style w:type="paragraph" w:styleId="30">
    <w:name w:val="heading 3"/>
    <w:basedOn w:val="a0"/>
    <w:next w:val="a0"/>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cs="Times New Roman"/>
      <w:sz w:val="28"/>
      <w:szCs w:val="28"/>
      <w:lang w:eastAsia="ru-RU"/>
    </w:rPr>
  </w:style>
  <w:style w:type="paragraph" w:styleId="6">
    <w:name w:val="heading 6"/>
    <w:basedOn w:val="a0"/>
    <w:next w:val="a0"/>
    <w:link w:val="60"/>
    <w:uiPriority w:val="99"/>
    <w:qFormat/>
    <w:rsid w:val="00461A3F"/>
    <w:pPr>
      <w:spacing w:before="240" w:after="60" w:line="240" w:lineRule="auto"/>
      <w:outlineLvl w:val="5"/>
    </w:pPr>
    <w:rPr>
      <w:rFonts w:ascii="Times New Roman" w:eastAsia="Times New Roman" w:hAnsi="Times New Roman" w:cs="Times New Roman"/>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461A3F"/>
    <w:rPr>
      <w:rFonts w:ascii="Arial" w:hAnsi="Arial" w:cs="Arial"/>
      <w:b/>
      <w:bCs/>
      <w:kern w:val="32"/>
      <w:sz w:val="32"/>
      <w:szCs w:val="32"/>
      <w:lang w:eastAsia="ru-RU"/>
    </w:rPr>
  </w:style>
  <w:style w:type="character" w:customStyle="1" w:styleId="20">
    <w:name w:val="Заголовок 2 Знак"/>
    <w:aliases w:val="H2 Знак"/>
    <w:basedOn w:val="a1"/>
    <w:link w:val="2"/>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1"/>
    <w:link w:val="30"/>
    <w:uiPriority w:val="99"/>
    <w:locked/>
    <w:rsid w:val="00461A3F"/>
    <w:rPr>
      <w:rFonts w:ascii="Times New Roman" w:hAnsi="Times New Roman" w:cs="Times New Roman"/>
      <w:sz w:val="20"/>
      <w:szCs w:val="20"/>
      <w:lang w:eastAsia="ru-RU"/>
    </w:rPr>
  </w:style>
  <w:style w:type="character" w:customStyle="1" w:styleId="60">
    <w:name w:val="Заголовок 6 Знак"/>
    <w:basedOn w:val="a1"/>
    <w:link w:val="6"/>
    <w:uiPriority w:val="99"/>
    <w:locked/>
    <w:rsid w:val="00461A3F"/>
    <w:rPr>
      <w:rFonts w:ascii="Times New Roman" w:hAnsi="Times New Roman" w:cs="Times New Roman"/>
      <w:b/>
      <w:bCs/>
      <w:lang w:eastAsia="ru-RU"/>
    </w:rPr>
  </w:style>
  <w:style w:type="paragraph" w:styleId="a4">
    <w:name w:val="Body Text"/>
    <w:basedOn w:val="a0"/>
    <w:link w:val="a5"/>
    <w:uiPriority w:val="99"/>
    <w:rsid w:val="00461A3F"/>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1"/>
    <w:link w:val="a4"/>
    <w:uiPriority w:val="99"/>
    <w:locked/>
    <w:rsid w:val="00461A3F"/>
    <w:rPr>
      <w:rFonts w:ascii="Times New Roman" w:hAnsi="Times New Roman" w:cs="Times New Roman"/>
      <w:sz w:val="20"/>
      <w:szCs w:val="20"/>
      <w:lang w:eastAsia="ru-RU"/>
    </w:rPr>
  </w:style>
  <w:style w:type="paragraph" w:customStyle="1" w:styleId="32">
    <w:name w:val="Стиль3"/>
    <w:basedOn w:val="21"/>
    <w:uiPriority w:val="99"/>
    <w:rsid w:val="00461A3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461A3F"/>
    <w:pPr>
      <w:widowControl w:val="0"/>
      <w:ind w:firstLine="720"/>
    </w:pPr>
    <w:rPr>
      <w:rFonts w:ascii="Arial" w:hAnsi="Arial"/>
      <w:sz w:val="22"/>
      <w:szCs w:val="22"/>
    </w:rPr>
  </w:style>
  <w:style w:type="character" w:customStyle="1" w:styleId="ConsNormal0">
    <w:name w:val="ConsNormal Знак"/>
    <w:link w:val="ConsNormal"/>
    <w:uiPriority w:val="99"/>
    <w:locked/>
    <w:rsid w:val="00461A3F"/>
    <w:rPr>
      <w:rFonts w:ascii="Arial" w:hAnsi="Arial"/>
      <w:sz w:val="22"/>
      <w:szCs w:val="22"/>
      <w:lang w:eastAsia="ru-RU" w:bidi="ar-SA"/>
    </w:rPr>
  </w:style>
  <w:style w:type="paragraph" w:customStyle="1" w:styleId="ConsNonformat">
    <w:name w:val="ConsNonformat"/>
    <w:link w:val="ConsNonformat0"/>
    <w:uiPriority w:val="99"/>
    <w:rsid w:val="00461A3F"/>
    <w:pPr>
      <w:widowControl w:val="0"/>
    </w:pPr>
    <w:rPr>
      <w:rFonts w:ascii="Courier New" w:hAnsi="Courier New"/>
      <w:sz w:val="22"/>
      <w:szCs w:val="22"/>
    </w:rPr>
  </w:style>
  <w:style w:type="character" w:customStyle="1" w:styleId="ConsNonformat0">
    <w:name w:val="ConsNonformat Знак"/>
    <w:link w:val="ConsNonformat"/>
    <w:uiPriority w:val="99"/>
    <w:locked/>
    <w:rsid w:val="00461A3F"/>
    <w:rPr>
      <w:rFonts w:ascii="Courier New" w:hAnsi="Courier New"/>
      <w:sz w:val="22"/>
      <w:szCs w:val="22"/>
      <w:lang w:eastAsia="ru-RU" w:bidi="ar-SA"/>
    </w:rPr>
  </w:style>
  <w:style w:type="paragraph" w:styleId="21">
    <w:name w:val="Body Text Indent 2"/>
    <w:basedOn w:val="a0"/>
    <w:link w:val="22"/>
    <w:uiPriority w:val="99"/>
    <w:rsid w:val="00461A3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uiPriority w:val="99"/>
    <w:locked/>
    <w:rsid w:val="00461A3F"/>
    <w:rPr>
      <w:rFonts w:ascii="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uiPriority w:val="99"/>
    <w:rsid w:val="00461A3F"/>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1"/>
    <w:link w:val="a6"/>
    <w:uiPriority w:val="99"/>
    <w:locked/>
    <w:rsid w:val="00461A3F"/>
    <w:rPr>
      <w:rFonts w:ascii="Times New Roman" w:hAnsi="Times New Roman" w:cs="Times New Roman"/>
      <w:sz w:val="20"/>
      <w:szCs w:val="20"/>
      <w:lang w:eastAsia="ru-RU"/>
    </w:rPr>
  </w:style>
  <w:style w:type="character" w:styleId="a8">
    <w:name w:val="Hyperlink"/>
    <w:basedOn w:val="a1"/>
    <w:uiPriority w:val="99"/>
    <w:rsid w:val="00461A3F"/>
    <w:rPr>
      <w:rFonts w:eastAsia="Times New Roman"/>
      <w:color w:val="0000FF"/>
      <w:u w:val="single"/>
      <w:lang w:val="ru-RU" w:eastAsia="zh-CN"/>
    </w:rPr>
  </w:style>
  <w:style w:type="table" w:styleId="a9">
    <w:name w:val="Table Grid"/>
    <w:basedOn w:val="a2"/>
    <w:uiPriority w:val="99"/>
    <w:rsid w:val="00461A3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lock Text"/>
    <w:basedOn w:val="a0"/>
    <w:uiPriority w:val="99"/>
    <w:rsid w:val="00461A3F"/>
    <w:pPr>
      <w:spacing w:after="0" w:line="240" w:lineRule="auto"/>
      <w:ind w:left="142" w:right="141" w:firstLine="425"/>
      <w:jc w:val="both"/>
    </w:pPr>
    <w:rPr>
      <w:rFonts w:ascii="Arial" w:eastAsia="Times New Roman" w:hAnsi="Arial" w:cs="Arial"/>
      <w:i/>
      <w:iCs/>
      <w:sz w:val="28"/>
      <w:szCs w:val="28"/>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uiPriority w:val="99"/>
    <w:rsid w:val="00461A3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uiPriority w:val="99"/>
    <w:locked/>
    <w:rsid w:val="00461A3F"/>
    <w:rPr>
      <w:rFonts w:ascii="Times New Roman" w:hAnsi="Times New Roman" w:cs="Times New Roman"/>
      <w:sz w:val="16"/>
      <w:szCs w:val="16"/>
      <w:lang w:eastAsia="ru-RU"/>
    </w:rPr>
  </w:style>
  <w:style w:type="paragraph" w:styleId="ab">
    <w:name w:val="Title"/>
    <w:basedOn w:val="a0"/>
    <w:link w:val="ac"/>
    <w:uiPriority w:val="10"/>
    <w:qFormat/>
    <w:rsid w:val="00461A3F"/>
    <w:pPr>
      <w:spacing w:after="0" w:line="240" w:lineRule="auto"/>
      <w:jc w:val="center"/>
    </w:pPr>
    <w:rPr>
      <w:rFonts w:ascii="Times New Roman" w:eastAsia="Times New Roman" w:hAnsi="Times New Roman" w:cs="Times New Roman"/>
      <w:b/>
      <w:bCs/>
      <w:sz w:val="28"/>
      <w:szCs w:val="28"/>
      <w:lang w:eastAsia="ru-RU"/>
    </w:rPr>
  </w:style>
  <w:style w:type="character" w:customStyle="1" w:styleId="ac">
    <w:name w:val="Название Знак"/>
    <w:basedOn w:val="a1"/>
    <w:link w:val="ab"/>
    <w:uiPriority w:val="10"/>
    <w:locked/>
    <w:rsid w:val="00461A3F"/>
    <w:rPr>
      <w:rFonts w:ascii="Times New Roman" w:hAnsi="Times New Roman" w:cs="Times New Roman"/>
      <w:b/>
      <w:bCs/>
      <w:sz w:val="20"/>
      <w:szCs w:val="20"/>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461A3F"/>
    <w:pPr>
      <w:spacing w:after="160" w:line="240" w:lineRule="exact"/>
    </w:pPr>
    <w:rPr>
      <w:sz w:val="20"/>
      <w:szCs w:val="20"/>
      <w:lang w:eastAsia="zh-CN"/>
    </w:rPr>
  </w:style>
  <w:style w:type="paragraph" w:styleId="ae">
    <w:name w:val="footer"/>
    <w:aliases w:val="Верхний  колонтитул"/>
    <w:basedOn w:val="a0"/>
    <w:link w:val="af"/>
    <w:uiPriority w:val="99"/>
    <w:rsid w:val="00461A3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aliases w:val="Верхний  колонтитул Знак"/>
    <w:basedOn w:val="a1"/>
    <w:link w:val="ae"/>
    <w:uiPriority w:val="99"/>
    <w:locked/>
    <w:rsid w:val="00461A3F"/>
    <w:rPr>
      <w:rFonts w:ascii="Times New Roman" w:hAnsi="Times New Roman" w:cs="Times New Roman"/>
      <w:sz w:val="20"/>
      <w:szCs w:val="20"/>
      <w:lang w:eastAsia="ru-RU"/>
    </w:rPr>
  </w:style>
  <w:style w:type="character" w:styleId="af0">
    <w:name w:val="page number"/>
    <w:basedOn w:val="a1"/>
    <w:uiPriority w:val="99"/>
    <w:rsid w:val="00461A3F"/>
    <w:rPr>
      <w:rFonts w:eastAsia="Times New Roman"/>
      <w:lang w:val="ru-RU" w:eastAsia="zh-CN"/>
    </w:rPr>
  </w:style>
  <w:style w:type="paragraph" w:styleId="af1">
    <w:name w:val="caption"/>
    <w:basedOn w:val="a0"/>
    <w:uiPriority w:val="99"/>
    <w:qFormat/>
    <w:rsid w:val="00461A3F"/>
    <w:pPr>
      <w:spacing w:after="0" w:line="240" w:lineRule="auto"/>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461A3F"/>
    <w:pPr>
      <w:spacing w:after="160" w:line="240" w:lineRule="exact"/>
    </w:pPr>
    <w:rPr>
      <w:sz w:val="20"/>
      <w:szCs w:val="20"/>
      <w:lang w:eastAsia="zh-CN"/>
    </w:rPr>
  </w:style>
  <w:style w:type="paragraph" w:styleId="af2">
    <w:name w:val="Plain Text"/>
    <w:basedOn w:val="a0"/>
    <w:link w:val="af3"/>
    <w:uiPriority w:val="99"/>
    <w:rsid w:val="00461A3F"/>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1"/>
    <w:link w:val="af2"/>
    <w:uiPriority w:val="99"/>
    <w:locked/>
    <w:rsid w:val="00461A3F"/>
    <w:rPr>
      <w:rFonts w:ascii="Courier New" w:hAnsi="Courier New" w:cs="Courier New"/>
      <w:sz w:val="20"/>
      <w:szCs w:val="20"/>
      <w:lang w:eastAsia="ru-RU"/>
    </w:rPr>
  </w:style>
  <w:style w:type="paragraph" w:customStyle="1" w:styleId="Style10">
    <w:name w:val="Style10"/>
    <w:basedOn w:val="a0"/>
    <w:uiPriority w:val="99"/>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461A3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461A3F"/>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461A3F"/>
    <w:rPr>
      <w:rFonts w:ascii="Times New Roman" w:hAnsi="Times New Roman" w:cs="Times New Roman"/>
      <w:b/>
      <w:bCs/>
      <w:sz w:val="22"/>
      <w:szCs w:val="22"/>
    </w:rPr>
  </w:style>
  <w:style w:type="character" w:customStyle="1" w:styleId="FontStyle19">
    <w:name w:val="Font Style19"/>
    <w:uiPriority w:val="99"/>
    <w:rsid w:val="00461A3F"/>
    <w:rPr>
      <w:rFonts w:ascii="Times New Roman" w:hAnsi="Times New Roman" w:cs="Times New Roman"/>
      <w:sz w:val="22"/>
      <w:szCs w:val="22"/>
    </w:rPr>
  </w:style>
  <w:style w:type="paragraph" w:styleId="23">
    <w:name w:val="Body Text 2"/>
    <w:basedOn w:val="a0"/>
    <w:link w:val="24"/>
    <w:uiPriority w:val="99"/>
    <w:rsid w:val="00461A3F"/>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1"/>
    <w:link w:val="23"/>
    <w:uiPriority w:val="99"/>
    <w:locked/>
    <w:rsid w:val="00461A3F"/>
    <w:rPr>
      <w:rFonts w:ascii="Times New Roman" w:hAnsi="Times New Roman" w:cs="Times New Roman"/>
      <w:sz w:val="20"/>
      <w:szCs w:val="20"/>
      <w:lang w:eastAsia="ru-RU"/>
    </w:rPr>
  </w:style>
  <w:style w:type="paragraph" w:styleId="35">
    <w:name w:val="Body Text 3"/>
    <w:basedOn w:val="a0"/>
    <w:link w:val="36"/>
    <w:uiPriority w:val="99"/>
    <w:rsid w:val="00461A3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1"/>
    <w:link w:val="35"/>
    <w:uiPriority w:val="99"/>
    <w:locked/>
    <w:rsid w:val="00461A3F"/>
    <w:rPr>
      <w:rFonts w:ascii="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461A3F"/>
    <w:pPr>
      <w:tabs>
        <w:tab w:val="num" w:pos="1347"/>
      </w:tabs>
      <w:spacing w:after="160" w:line="240" w:lineRule="exact"/>
    </w:pPr>
    <w:rPr>
      <w:sz w:val="20"/>
      <w:szCs w:val="20"/>
      <w:lang w:eastAsia="zh-CN"/>
    </w:rPr>
  </w:style>
  <w:style w:type="paragraph" w:styleId="af4">
    <w:name w:val="header"/>
    <w:basedOn w:val="a0"/>
    <w:link w:val="af5"/>
    <w:uiPriority w:val="99"/>
    <w:rsid w:val="00461A3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Верхний колонтитул Знак"/>
    <w:basedOn w:val="a1"/>
    <w:link w:val="af4"/>
    <w:uiPriority w:val="99"/>
    <w:locked/>
    <w:rsid w:val="00461A3F"/>
    <w:rPr>
      <w:rFonts w:ascii="Times New Roman" w:hAnsi="Times New Roman" w:cs="Times New Roman"/>
      <w:sz w:val="20"/>
      <w:szCs w:val="20"/>
      <w:lang w:eastAsia="ru-RU"/>
    </w:rPr>
  </w:style>
  <w:style w:type="paragraph" w:styleId="af6">
    <w:name w:val="Balloon Text"/>
    <w:basedOn w:val="a0"/>
    <w:link w:val="af7"/>
    <w:uiPriority w:val="99"/>
    <w:semiHidden/>
    <w:rsid w:val="00461A3F"/>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1"/>
    <w:link w:val="af6"/>
    <w:uiPriority w:val="99"/>
    <w:semiHidden/>
    <w:locked/>
    <w:rsid w:val="00461A3F"/>
    <w:rPr>
      <w:rFonts w:ascii="Tahoma" w:hAnsi="Tahoma" w:cs="Tahoma"/>
      <w:sz w:val="16"/>
      <w:szCs w:val="16"/>
      <w:lang w:eastAsia="ru-RU"/>
    </w:rPr>
  </w:style>
  <w:style w:type="paragraph" w:customStyle="1" w:styleId="ConsPlusNormal">
    <w:name w:val="ConsPlusNormal"/>
    <w:link w:val="ConsPlusNormal0"/>
    <w:rsid w:val="00461A3F"/>
    <w:pPr>
      <w:widowControl w:val="0"/>
      <w:autoSpaceDE w:val="0"/>
      <w:autoSpaceDN w:val="0"/>
      <w:adjustRightInd w:val="0"/>
      <w:ind w:firstLine="720"/>
    </w:pPr>
    <w:rPr>
      <w:rFonts w:ascii="Arial" w:eastAsia="Times New Roman" w:hAnsi="Arial" w:cs="Arial"/>
    </w:rPr>
  </w:style>
  <w:style w:type="paragraph" w:customStyle="1" w:styleId="af8">
    <w:name w:val="Знак Знак Знак"/>
    <w:basedOn w:val="a0"/>
    <w:link w:val="af9"/>
    <w:uiPriority w:val="99"/>
    <w:rsid w:val="00461A3F"/>
    <w:pPr>
      <w:tabs>
        <w:tab w:val="num" w:pos="1440"/>
      </w:tabs>
      <w:spacing w:after="160" w:line="240" w:lineRule="exact"/>
      <w:ind w:left="1440" w:hanging="360"/>
    </w:pPr>
    <w:rPr>
      <w:rFonts w:ascii="Times New Roman" w:hAnsi="Times New Roman" w:cs="Times New Roman"/>
      <w:sz w:val="20"/>
      <w:szCs w:val="20"/>
      <w:lang w:eastAsia="zh-CN"/>
    </w:rPr>
  </w:style>
  <w:style w:type="character" w:customStyle="1" w:styleId="af9">
    <w:name w:val="Знак Знак Знак Знак"/>
    <w:link w:val="af8"/>
    <w:uiPriority w:val="99"/>
    <w:locked/>
    <w:rsid w:val="00461A3F"/>
    <w:rPr>
      <w:rFonts w:ascii="Times New Roman" w:hAnsi="Times New Roman" w:cs="Times New Roman"/>
      <w:sz w:val="20"/>
      <w:szCs w:val="20"/>
      <w:lang w:eastAsia="zh-CN"/>
    </w:rPr>
  </w:style>
  <w:style w:type="paragraph" w:customStyle="1" w:styleId="afa">
    <w:name w:val="Содержимое таблицы"/>
    <w:basedOn w:val="a0"/>
    <w:uiPriority w:val="99"/>
    <w:rsid w:val="00461A3F"/>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rPr>
  </w:style>
  <w:style w:type="paragraph" w:styleId="afb">
    <w:name w:val="List Paragraph"/>
    <w:basedOn w:val="a0"/>
    <w:uiPriority w:val="99"/>
    <w:qFormat/>
    <w:rsid w:val="00461A3F"/>
    <w:pPr>
      <w:spacing w:after="0" w:line="240" w:lineRule="auto"/>
      <w:ind w:left="708"/>
    </w:pPr>
    <w:rPr>
      <w:rFonts w:ascii="Times New Roman" w:eastAsia="Times New Roman" w:hAnsi="Times New Roman" w:cs="Times New Roman"/>
      <w:sz w:val="20"/>
      <w:szCs w:val="20"/>
      <w:lang w:eastAsia="ru-RU"/>
    </w:rPr>
  </w:style>
  <w:style w:type="paragraph" w:customStyle="1" w:styleId="msonormalcxspmiddle">
    <w:name w:val="msonormalcxspmiddle"/>
    <w:basedOn w:val="a0"/>
    <w:uiPriority w:val="99"/>
    <w:rsid w:val="00461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461A3F"/>
  </w:style>
  <w:style w:type="paragraph" w:customStyle="1" w:styleId="13">
    <w:name w:val="Название объекта1"/>
    <w:basedOn w:val="a0"/>
    <w:uiPriority w:val="99"/>
    <w:rsid w:val="00461A3F"/>
    <w:pPr>
      <w:suppressAutoHyphens/>
      <w:spacing w:after="0" w:line="240" w:lineRule="auto"/>
      <w:jc w:val="center"/>
    </w:pPr>
    <w:rPr>
      <w:rFonts w:ascii="Times New Roman" w:eastAsia="Times New Roman" w:hAnsi="Times New Roman" w:cs="Times New Roman"/>
      <w:b/>
      <w:bCs/>
      <w:sz w:val="28"/>
      <w:szCs w:val="28"/>
      <w:lang w:eastAsia="ar-SA"/>
    </w:rPr>
  </w:style>
  <w:style w:type="character" w:customStyle="1" w:styleId="4">
    <w:name w:val="Знак Знак4"/>
    <w:uiPriority w:val="99"/>
    <w:rsid w:val="00461A3F"/>
    <w:rPr>
      <w:lang w:val="ru-RU" w:eastAsia="ru-RU"/>
    </w:rPr>
  </w:style>
  <w:style w:type="paragraph" w:customStyle="1" w:styleId="14">
    <w:name w:val="Знак Знак Знак Знак1"/>
    <w:basedOn w:val="a0"/>
    <w:uiPriority w:val="99"/>
    <w:rsid w:val="00461A3F"/>
    <w:pPr>
      <w:spacing w:after="160" w:line="240" w:lineRule="exact"/>
    </w:pPr>
    <w:rPr>
      <w:sz w:val="20"/>
      <w:szCs w:val="20"/>
      <w:lang w:eastAsia="zh-CN"/>
    </w:rPr>
  </w:style>
  <w:style w:type="paragraph" w:customStyle="1" w:styleId="a">
    <w:name w:val="Знак"/>
    <w:basedOn w:val="a0"/>
    <w:uiPriority w:val="99"/>
    <w:rsid w:val="00461A3F"/>
    <w:pPr>
      <w:numPr>
        <w:ilvl w:val="1"/>
        <w:numId w:val="1"/>
      </w:numPr>
      <w:spacing w:after="160" w:line="240" w:lineRule="exact"/>
    </w:pPr>
    <w:rPr>
      <w:sz w:val="20"/>
      <w:szCs w:val="20"/>
      <w:lang w:eastAsia="zh-CN"/>
    </w:rPr>
  </w:style>
  <w:style w:type="paragraph" w:customStyle="1" w:styleId="3">
    <w:name w:val="Раздел 3"/>
    <w:basedOn w:val="a0"/>
    <w:uiPriority w:val="99"/>
    <w:rsid w:val="00461A3F"/>
    <w:pPr>
      <w:numPr>
        <w:numId w:val="1"/>
      </w:num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461A3F"/>
    <w:pPr>
      <w:suppressAutoHyphens/>
      <w:spacing w:after="0" w:line="240" w:lineRule="auto"/>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461A3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461A3F"/>
    <w:pPr>
      <w:widowControl w:val="0"/>
    </w:pPr>
    <w:rPr>
      <w:rFonts w:ascii="Arial" w:eastAsia="Times New Roman" w:hAnsi="Arial" w:cs="Arial"/>
      <w:b/>
      <w:bCs/>
      <w:sz w:val="16"/>
      <w:szCs w:val="16"/>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rPr>
  </w:style>
  <w:style w:type="character" w:styleId="afc">
    <w:name w:val="Strong"/>
    <w:basedOn w:val="a1"/>
    <w:uiPriority w:val="99"/>
    <w:qFormat/>
    <w:rsid w:val="00461A3F"/>
    <w:rPr>
      <w:b/>
      <w:bCs/>
    </w:rPr>
  </w:style>
  <w:style w:type="paragraph" w:customStyle="1" w:styleId="16">
    <w:name w:val="Знак1"/>
    <w:basedOn w:val="a0"/>
    <w:uiPriority w:val="99"/>
    <w:rsid w:val="00461A3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461A3F"/>
    <w:rPr>
      <w:lang w:val="ru-RU" w:eastAsia="ru-RU"/>
    </w:rPr>
  </w:style>
  <w:style w:type="character" w:customStyle="1" w:styleId="afd">
    <w:name w:val="Знак Знак"/>
    <w:uiPriority w:val="99"/>
    <w:rsid w:val="00461A3F"/>
    <w:rPr>
      <w:rFonts w:ascii="Times New Roman" w:hAnsi="Times New Roman" w:cs="Times New Roman"/>
    </w:rPr>
  </w:style>
  <w:style w:type="paragraph" w:styleId="afe">
    <w:name w:val="No Spacing"/>
    <w:uiPriority w:val="99"/>
    <w:qFormat/>
    <w:rsid w:val="00461A3F"/>
    <w:rPr>
      <w:rFonts w:cs="Calibri"/>
      <w:sz w:val="22"/>
      <w:szCs w:val="22"/>
      <w:lang w:eastAsia="en-US"/>
    </w:rPr>
  </w:style>
  <w:style w:type="paragraph" w:customStyle="1" w:styleId="aff">
    <w:name w:val="Пункт"/>
    <w:basedOn w:val="a0"/>
    <w:uiPriority w:val="99"/>
    <w:rsid w:val="00DF2084"/>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character" w:customStyle="1" w:styleId="ConsNormal1">
    <w:name w:val="ConsNormal Знак Знак"/>
    <w:uiPriority w:val="99"/>
    <w:locked/>
    <w:rsid w:val="00DF2084"/>
    <w:rPr>
      <w:rFonts w:ascii="Arial" w:hAnsi="Arial" w:cs="Arial"/>
    </w:rPr>
  </w:style>
  <w:style w:type="table" w:customStyle="1" w:styleId="18">
    <w:name w:val="Сетка таблицы1"/>
    <w:uiPriority w:val="99"/>
    <w:rsid w:val="00B70070"/>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A04F05"/>
    <w:rPr>
      <w:rFonts w:ascii="Arial" w:eastAsia="Times New Roman" w:hAnsi="Arial" w:cs="Arial"/>
      <w:lang w:val="ru-RU" w:eastAsia="ru-RU" w:bidi="ar-SA"/>
    </w:rPr>
  </w:style>
  <w:style w:type="paragraph" w:customStyle="1" w:styleId="19">
    <w:name w:val="Обычный1"/>
    <w:rsid w:val="00AD1DE5"/>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AD1DE5"/>
    <w:pPr>
      <w:widowControl w:val="0"/>
      <w:spacing w:before="700"/>
    </w:pPr>
    <w:rPr>
      <w:rFonts w:ascii="Times New Roman" w:eastAsia="Times New Roman" w:hAnsi="Times New Roman"/>
      <w:b/>
      <w:sz w:val="28"/>
    </w:rPr>
  </w:style>
</w:styles>
</file>

<file path=word/webSettings.xml><?xml version="1.0" encoding="utf-8"?>
<w:webSettings xmlns:r="http://schemas.openxmlformats.org/officeDocument/2006/relationships" xmlns:w="http://schemas.openxmlformats.org/wordprocessingml/2006/main">
  <w:divs>
    <w:div w:id="1939093874">
      <w:marLeft w:val="0"/>
      <w:marRight w:val="0"/>
      <w:marTop w:val="0"/>
      <w:marBottom w:val="0"/>
      <w:divBdr>
        <w:top w:val="none" w:sz="0" w:space="0" w:color="auto"/>
        <w:left w:val="none" w:sz="0" w:space="0" w:color="auto"/>
        <w:bottom w:val="none" w:sz="0" w:space="0" w:color="auto"/>
        <w:right w:val="none" w:sz="0" w:space="0" w:color="auto"/>
      </w:divBdr>
    </w:div>
    <w:div w:id="1939093875">
      <w:marLeft w:val="0"/>
      <w:marRight w:val="0"/>
      <w:marTop w:val="0"/>
      <w:marBottom w:val="0"/>
      <w:divBdr>
        <w:top w:val="none" w:sz="0" w:space="0" w:color="auto"/>
        <w:left w:val="none" w:sz="0" w:space="0" w:color="auto"/>
        <w:bottom w:val="none" w:sz="0" w:space="0" w:color="auto"/>
        <w:right w:val="none" w:sz="0" w:space="0" w:color="auto"/>
      </w:divBdr>
    </w:div>
    <w:div w:id="1939093876">
      <w:marLeft w:val="0"/>
      <w:marRight w:val="0"/>
      <w:marTop w:val="0"/>
      <w:marBottom w:val="0"/>
      <w:divBdr>
        <w:top w:val="none" w:sz="0" w:space="0" w:color="auto"/>
        <w:left w:val="none" w:sz="0" w:space="0" w:color="auto"/>
        <w:bottom w:val="none" w:sz="0" w:space="0" w:color="auto"/>
        <w:right w:val="none" w:sz="0" w:space="0" w:color="auto"/>
      </w:divBdr>
    </w:div>
    <w:div w:id="1939093877">
      <w:marLeft w:val="0"/>
      <w:marRight w:val="0"/>
      <w:marTop w:val="0"/>
      <w:marBottom w:val="0"/>
      <w:divBdr>
        <w:top w:val="none" w:sz="0" w:space="0" w:color="auto"/>
        <w:left w:val="none" w:sz="0" w:space="0" w:color="auto"/>
        <w:bottom w:val="none" w:sz="0" w:space="0" w:color="auto"/>
        <w:right w:val="none" w:sz="0" w:space="0" w:color="auto"/>
      </w:divBdr>
    </w:div>
    <w:div w:id="1939093878">
      <w:marLeft w:val="0"/>
      <w:marRight w:val="0"/>
      <w:marTop w:val="0"/>
      <w:marBottom w:val="0"/>
      <w:divBdr>
        <w:top w:val="none" w:sz="0" w:space="0" w:color="auto"/>
        <w:left w:val="none" w:sz="0" w:space="0" w:color="auto"/>
        <w:bottom w:val="none" w:sz="0" w:space="0" w:color="auto"/>
        <w:right w:val="none" w:sz="0" w:space="0" w:color="auto"/>
      </w:divBdr>
    </w:div>
    <w:div w:id="1939093879">
      <w:marLeft w:val="0"/>
      <w:marRight w:val="0"/>
      <w:marTop w:val="0"/>
      <w:marBottom w:val="0"/>
      <w:divBdr>
        <w:top w:val="none" w:sz="0" w:space="0" w:color="auto"/>
        <w:left w:val="none" w:sz="0" w:space="0" w:color="auto"/>
        <w:bottom w:val="none" w:sz="0" w:space="0" w:color="auto"/>
        <w:right w:val="none" w:sz="0" w:space="0" w:color="auto"/>
      </w:divBdr>
    </w:div>
    <w:div w:id="1939093880">
      <w:marLeft w:val="0"/>
      <w:marRight w:val="0"/>
      <w:marTop w:val="0"/>
      <w:marBottom w:val="0"/>
      <w:divBdr>
        <w:top w:val="none" w:sz="0" w:space="0" w:color="auto"/>
        <w:left w:val="none" w:sz="0" w:space="0" w:color="auto"/>
        <w:bottom w:val="none" w:sz="0" w:space="0" w:color="auto"/>
        <w:right w:val="none" w:sz="0" w:space="0" w:color="auto"/>
      </w:divBdr>
    </w:div>
    <w:div w:id="1939093881">
      <w:marLeft w:val="0"/>
      <w:marRight w:val="0"/>
      <w:marTop w:val="0"/>
      <w:marBottom w:val="0"/>
      <w:divBdr>
        <w:top w:val="none" w:sz="0" w:space="0" w:color="auto"/>
        <w:left w:val="none" w:sz="0" w:space="0" w:color="auto"/>
        <w:bottom w:val="none" w:sz="0" w:space="0" w:color="auto"/>
        <w:right w:val="none" w:sz="0" w:space="0" w:color="auto"/>
      </w:divBdr>
    </w:div>
    <w:div w:id="1939093882">
      <w:marLeft w:val="0"/>
      <w:marRight w:val="0"/>
      <w:marTop w:val="0"/>
      <w:marBottom w:val="0"/>
      <w:divBdr>
        <w:top w:val="none" w:sz="0" w:space="0" w:color="auto"/>
        <w:left w:val="none" w:sz="0" w:space="0" w:color="auto"/>
        <w:bottom w:val="none" w:sz="0" w:space="0" w:color="auto"/>
        <w:right w:val="none" w:sz="0" w:space="0" w:color="auto"/>
      </w:divBdr>
    </w:div>
    <w:div w:id="1939093883">
      <w:marLeft w:val="0"/>
      <w:marRight w:val="0"/>
      <w:marTop w:val="0"/>
      <w:marBottom w:val="0"/>
      <w:divBdr>
        <w:top w:val="none" w:sz="0" w:space="0" w:color="auto"/>
        <w:left w:val="none" w:sz="0" w:space="0" w:color="auto"/>
        <w:bottom w:val="none" w:sz="0" w:space="0" w:color="auto"/>
        <w:right w:val="none" w:sz="0" w:space="0" w:color="auto"/>
      </w:divBdr>
    </w:div>
    <w:div w:id="1939093884">
      <w:marLeft w:val="0"/>
      <w:marRight w:val="0"/>
      <w:marTop w:val="0"/>
      <w:marBottom w:val="0"/>
      <w:divBdr>
        <w:top w:val="none" w:sz="0" w:space="0" w:color="auto"/>
        <w:left w:val="none" w:sz="0" w:space="0" w:color="auto"/>
        <w:bottom w:val="none" w:sz="0" w:space="0" w:color="auto"/>
        <w:right w:val="none" w:sz="0" w:space="0" w:color="auto"/>
      </w:divBdr>
    </w:div>
    <w:div w:id="1939093885">
      <w:marLeft w:val="0"/>
      <w:marRight w:val="0"/>
      <w:marTop w:val="0"/>
      <w:marBottom w:val="0"/>
      <w:divBdr>
        <w:top w:val="none" w:sz="0" w:space="0" w:color="auto"/>
        <w:left w:val="none" w:sz="0" w:space="0" w:color="auto"/>
        <w:bottom w:val="none" w:sz="0" w:space="0" w:color="auto"/>
        <w:right w:val="none" w:sz="0" w:space="0" w:color="auto"/>
      </w:divBdr>
    </w:div>
    <w:div w:id="1939093886">
      <w:marLeft w:val="0"/>
      <w:marRight w:val="0"/>
      <w:marTop w:val="0"/>
      <w:marBottom w:val="0"/>
      <w:divBdr>
        <w:top w:val="none" w:sz="0" w:space="0" w:color="auto"/>
        <w:left w:val="none" w:sz="0" w:space="0" w:color="auto"/>
        <w:bottom w:val="none" w:sz="0" w:space="0" w:color="auto"/>
        <w:right w:val="none" w:sz="0" w:space="0" w:color="auto"/>
      </w:divBdr>
    </w:div>
    <w:div w:id="1939093887">
      <w:marLeft w:val="0"/>
      <w:marRight w:val="0"/>
      <w:marTop w:val="0"/>
      <w:marBottom w:val="0"/>
      <w:divBdr>
        <w:top w:val="none" w:sz="0" w:space="0" w:color="auto"/>
        <w:left w:val="none" w:sz="0" w:space="0" w:color="auto"/>
        <w:bottom w:val="none" w:sz="0" w:space="0" w:color="auto"/>
        <w:right w:val="none" w:sz="0" w:space="0" w:color="auto"/>
      </w:divBdr>
    </w:div>
    <w:div w:id="1939093888">
      <w:marLeft w:val="0"/>
      <w:marRight w:val="0"/>
      <w:marTop w:val="0"/>
      <w:marBottom w:val="0"/>
      <w:divBdr>
        <w:top w:val="none" w:sz="0" w:space="0" w:color="auto"/>
        <w:left w:val="none" w:sz="0" w:space="0" w:color="auto"/>
        <w:bottom w:val="none" w:sz="0" w:space="0" w:color="auto"/>
        <w:right w:val="none" w:sz="0" w:space="0" w:color="auto"/>
      </w:divBdr>
    </w:div>
    <w:div w:id="1939093889">
      <w:marLeft w:val="0"/>
      <w:marRight w:val="0"/>
      <w:marTop w:val="0"/>
      <w:marBottom w:val="0"/>
      <w:divBdr>
        <w:top w:val="none" w:sz="0" w:space="0" w:color="auto"/>
        <w:left w:val="none" w:sz="0" w:space="0" w:color="auto"/>
        <w:bottom w:val="none" w:sz="0" w:space="0" w:color="auto"/>
        <w:right w:val="none" w:sz="0" w:space="0" w:color="auto"/>
      </w:divBdr>
    </w:div>
    <w:div w:id="1939093890">
      <w:marLeft w:val="0"/>
      <w:marRight w:val="0"/>
      <w:marTop w:val="0"/>
      <w:marBottom w:val="0"/>
      <w:divBdr>
        <w:top w:val="none" w:sz="0" w:space="0" w:color="auto"/>
        <w:left w:val="none" w:sz="0" w:space="0" w:color="auto"/>
        <w:bottom w:val="none" w:sz="0" w:space="0" w:color="auto"/>
        <w:right w:val="none" w:sz="0" w:space="0" w:color="auto"/>
      </w:divBdr>
    </w:div>
    <w:div w:id="19390938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41795BDDDA072BE30FADA43424D0345FD96AA566E2BDC88585487A69E825FED1570CAAW6M7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96F4-A229-4975-AC46-309509B25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2604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УФСИН России по Алтайскому краю</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Константинов Сергей Игоревич</dc:creator>
  <cp:lastModifiedBy>user028</cp:lastModifiedBy>
  <cp:revision>2</cp:revision>
  <cp:lastPrinted>2025-03-26T10:29:00Z</cp:lastPrinted>
  <dcterms:created xsi:type="dcterms:W3CDTF">2026-04-15T02:21:00Z</dcterms:created>
  <dcterms:modified xsi:type="dcterms:W3CDTF">2026-04-15T02:21:00Z</dcterms:modified>
</cp:coreProperties>
</file>