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22E" w:rsidRPr="00B9694B" w:rsidRDefault="005D422E" w:rsidP="006B4C74">
      <w:pPr>
        <w:pStyle w:val="40"/>
        <w:keepNext w:val="0"/>
        <w:widowControl w:val="0"/>
        <w:spacing w:before="0" w:after="0" w:line="209" w:lineRule="auto"/>
        <w:contextualSpacing/>
        <w:jc w:val="right"/>
        <w:rPr>
          <w:rFonts w:ascii="Times New Roman" w:hAnsi="Times New Roman"/>
          <w:b/>
          <w:caps/>
          <w:sz w:val="22"/>
          <w:szCs w:val="22"/>
        </w:rPr>
      </w:pPr>
    </w:p>
    <w:p w:rsidR="006B4C74" w:rsidRDefault="006B4C74" w:rsidP="00156992">
      <w:pPr>
        <w:pStyle w:val="40"/>
        <w:keepNext w:val="0"/>
        <w:widowControl w:val="0"/>
        <w:spacing w:before="0" w:after="0" w:line="209" w:lineRule="auto"/>
        <w:contextualSpacing/>
        <w:jc w:val="center"/>
        <w:rPr>
          <w:rFonts w:ascii="Times New Roman" w:hAnsi="Times New Roman"/>
          <w:b/>
          <w:caps/>
          <w:sz w:val="22"/>
          <w:szCs w:val="22"/>
        </w:rPr>
      </w:pPr>
    </w:p>
    <w:p w:rsidR="00156992" w:rsidRPr="001711F4" w:rsidRDefault="00C57F0C" w:rsidP="00156992">
      <w:pPr>
        <w:pStyle w:val="40"/>
        <w:keepNext w:val="0"/>
        <w:widowControl w:val="0"/>
        <w:spacing w:before="0" w:after="0" w:line="209" w:lineRule="auto"/>
        <w:contextualSpacing/>
        <w:jc w:val="center"/>
        <w:rPr>
          <w:rFonts w:ascii="PT Astra Serif" w:hAnsi="PT Astra Serif"/>
          <w:b/>
          <w:caps/>
          <w:sz w:val="22"/>
          <w:szCs w:val="22"/>
          <w:u w:val="single"/>
        </w:rPr>
      </w:pPr>
      <w:r w:rsidRPr="001711F4">
        <w:rPr>
          <w:rFonts w:ascii="PT Astra Serif" w:hAnsi="PT Astra Serif"/>
          <w:b/>
          <w:caps/>
          <w:sz w:val="22"/>
          <w:szCs w:val="22"/>
        </w:rPr>
        <w:t xml:space="preserve">ГоСУДАРСТВЕННЫЙ КОНТРАКТ № </w:t>
      </w:r>
      <w:r w:rsidR="00714525" w:rsidRPr="001711F4">
        <w:rPr>
          <w:rFonts w:ascii="PT Astra Serif" w:hAnsi="PT Astra Serif"/>
          <w:b/>
          <w:caps/>
          <w:sz w:val="22"/>
          <w:szCs w:val="22"/>
          <w:u w:val="single"/>
        </w:rPr>
        <w:t>_____</w:t>
      </w:r>
    </w:p>
    <w:p w:rsidR="0079584C" w:rsidRDefault="0079584C" w:rsidP="0079584C">
      <w:pPr>
        <w:jc w:val="center"/>
        <w:rPr>
          <w:b/>
          <w:bCs/>
        </w:rPr>
      </w:pPr>
      <w:r w:rsidRPr="007B7E13">
        <w:rPr>
          <w:b/>
          <w:bCs/>
        </w:rPr>
        <w:t xml:space="preserve">на </w:t>
      </w:r>
      <w:r>
        <w:rPr>
          <w:b/>
          <w:bCs/>
        </w:rPr>
        <w:t>п</w:t>
      </w:r>
      <w:r w:rsidRPr="006E6BF3">
        <w:rPr>
          <w:b/>
          <w:bCs/>
        </w:rPr>
        <w:t>риобретение и поставк</w:t>
      </w:r>
      <w:r>
        <w:rPr>
          <w:b/>
          <w:bCs/>
        </w:rPr>
        <w:t>у</w:t>
      </w:r>
      <w:r w:rsidRPr="006E6BF3">
        <w:rPr>
          <w:b/>
          <w:bCs/>
        </w:rPr>
        <w:t xml:space="preserve"> </w:t>
      </w:r>
      <w:r w:rsidR="00171F96">
        <w:rPr>
          <w:b/>
          <w:bCs/>
        </w:rPr>
        <w:t xml:space="preserve">расходных материалов </w:t>
      </w:r>
      <w:r w:rsidRPr="006E6BF3">
        <w:rPr>
          <w:b/>
          <w:bCs/>
        </w:rPr>
        <w:t>в рамках выполнения работ</w:t>
      </w:r>
    </w:p>
    <w:p w:rsidR="0079584C" w:rsidRPr="007B7E13" w:rsidRDefault="0079584C" w:rsidP="0079584C">
      <w:pPr>
        <w:jc w:val="center"/>
        <w:rPr>
          <w:rFonts w:eastAsia="Calibri"/>
          <w:b/>
          <w:bCs/>
          <w:lang w:eastAsia="en-US"/>
        </w:rPr>
      </w:pPr>
      <w:r w:rsidRPr="006E6BF3">
        <w:rPr>
          <w:b/>
          <w:bCs/>
        </w:rPr>
        <w:t xml:space="preserve"> по капитальному ремонту</w:t>
      </w:r>
      <w:r w:rsidRPr="007B7E13">
        <w:rPr>
          <w:rFonts w:eastAsia="Calibri"/>
          <w:b/>
          <w:bCs/>
          <w:lang w:eastAsia="en-US"/>
        </w:rPr>
        <w:t xml:space="preserve"> для нужд </w:t>
      </w:r>
    </w:p>
    <w:p w:rsidR="0079584C" w:rsidRDefault="0079584C" w:rsidP="0079584C">
      <w:pPr>
        <w:jc w:val="center"/>
        <w:rPr>
          <w:rFonts w:eastAsia="Calibri"/>
          <w:b/>
          <w:bCs/>
          <w:lang w:eastAsia="en-US"/>
        </w:rPr>
      </w:pPr>
      <w:r w:rsidRPr="007B7E13">
        <w:rPr>
          <w:rFonts w:eastAsia="Calibri"/>
          <w:b/>
          <w:bCs/>
          <w:lang w:eastAsia="en-US"/>
        </w:rPr>
        <w:t xml:space="preserve">ФКУ СИЗО-1 УФСИН России по Калининградской области </w:t>
      </w:r>
    </w:p>
    <w:p w:rsidR="00D07735" w:rsidRPr="001711F4" w:rsidRDefault="00D07735" w:rsidP="002455A5">
      <w:pPr>
        <w:ind w:firstLine="708"/>
        <w:jc w:val="center"/>
        <w:rPr>
          <w:rFonts w:ascii="PT Astra Serif" w:hAnsi="PT Astra Serif"/>
          <w:b/>
        </w:rPr>
      </w:pPr>
    </w:p>
    <w:p w:rsidR="002719C5" w:rsidRDefault="000824A8" w:rsidP="00B567AE">
      <w:pPr>
        <w:ind w:firstLine="708"/>
        <w:jc w:val="center"/>
        <w:rPr>
          <w:rFonts w:ascii="PT Astra Serif" w:hAnsi="PT Astra Serif" w:cs="Arial"/>
          <w:color w:val="000000"/>
          <w:u w:val="single"/>
          <w:shd w:val="clear" w:color="auto" w:fill="FFFFFF"/>
        </w:rPr>
      </w:pPr>
      <w:r w:rsidRPr="00B567AE">
        <w:rPr>
          <w:rFonts w:ascii="PT Astra Serif" w:hAnsi="PT Astra Serif"/>
          <w:u w:val="single"/>
        </w:rPr>
        <w:t xml:space="preserve">ИКЗ: </w:t>
      </w:r>
      <w:r w:rsidR="00B567AE" w:rsidRPr="00B567AE">
        <w:rPr>
          <w:rFonts w:ascii="PT Astra Serif" w:hAnsi="PT Astra Serif" w:cs="Arial"/>
          <w:color w:val="000000"/>
          <w:u w:val="single"/>
          <w:shd w:val="clear" w:color="auto" w:fill="FFFFFF"/>
        </w:rPr>
        <w:t>261390402011939060100100070000000244</w:t>
      </w:r>
    </w:p>
    <w:p w:rsidR="00B567AE" w:rsidRPr="001711F4" w:rsidRDefault="00B567AE" w:rsidP="00B567AE">
      <w:pPr>
        <w:ind w:firstLine="708"/>
        <w:jc w:val="center"/>
        <w:rPr>
          <w:rFonts w:ascii="PT Astra Serif" w:hAnsi="PT Astra Serif"/>
          <w:sz w:val="16"/>
          <w:szCs w:val="16"/>
        </w:rPr>
      </w:pPr>
    </w:p>
    <w:p w:rsidR="004D53C7" w:rsidRDefault="004D53C7" w:rsidP="00BE20EF">
      <w:pPr>
        <w:widowControl w:val="0"/>
        <w:spacing w:line="209" w:lineRule="auto"/>
        <w:contextualSpacing/>
        <w:jc w:val="both"/>
        <w:rPr>
          <w:rStyle w:val="affffd"/>
          <w:rFonts w:ascii="PT Astra Serif" w:hAnsi="PT Astra Serif"/>
          <w:b w:val="0"/>
          <w:bCs/>
          <w:color w:val="auto"/>
        </w:rPr>
      </w:pPr>
    </w:p>
    <w:p w:rsidR="004D53C7" w:rsidRDefault="004D53C7" w:rsidP="00BE20EF">
      <w:pPr>
        <w:widowControl w:val="0"/>
        <w:spacing w:line="209" w:lineRule="auto"/>
        <w:contextualSpacing/>
        <w:jc w:val="both"/>
        <w:rPr>
          <w:rStyle w:val="affffd"/>
          <w:rFonts w:ascii="PT Astra Serif" w:hAnsi="PT Astra Serif"/>
          <w:b w:val="0"/>
          <w:bCs/>
          <w:color w:val="auto"/>
        </w:rPr>
      </w:pPr>
    </w:p>
    <w:p w:rsidR="002719C5" w:rsidRPr="001711F4" w:rsidRDefault="002719C5" w:rsidP="00BE20EF">
      <w:pPr>
        <w:widowControl w:val="0"/>
        <w:spacing w:line="209" w:lineRule="auto"/>
        <w:contextualSpacing/>
        <w:jc w:val="both"/>
        <w:rPr>
          <w:rFonts w:ascii="PT Astra Serif" w:hAnsi="PT Astra Serif"/>
          <w:bCs/>
        </w:rPr>
      </w:pPr>
      <w:r w:rsidRPr="001711F4">
        <w:rPr>
          <w:rStyle w:val="affffd"/>
          <w:rFonts w:ascii="PT Astra Serif" w:hAnsi="PT Astra Serif"/>
          <w:b w:val="0"/>
          <w:bCs/>
          <w:color w:val="auto"/>
        </w:rPr>
        <w:t>г. Калининград</w:t>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Pr="001711F4">
        <w:rPr>
          <w:rStyle w:val="affffd"/>
          <w:rFonts w:ascii="PT Astra Serif" w:hAnsi="PT Astra Serif"/>
          <w:b w:val="0"/>
          <w:bCs/>
          <w:color w:val="auto"/>
        </w:rPr>
        <w:tab/>
      </w:r>
      <w:r w:rsidR="00B51877" w:rsidRPr="001711F4">
        <w:rPr>
          <w:rStyle w:val="affffd"/>
          <w:rFonts w:ascii="PT Astra Serif" w:hAnsi="PT Astra Serif"/>
          <w:b w:val="0"/>
          <w:bCs/>
          <w:color w:val="auto"/>
        </w:rPr>
        <w:tab/>
      </w:r>
      <w:r w:rsidR="00BB7438" w:rsidRPr="001711F4">
        <w:rPr>
          <w:rStyle w:val="affffd"/>
          <w:rFonts w:ascii="PT Astra Serif" w:hAnsi="PT Astra Serif"/>
          <w:b w:val="0"/>
          <w:bCs/>
          <w:color w:val="auto"/>
        </w:rPr>
        <w:tab/>
      </w:r>
      <w:r w:rsidRPr="001711F4">
        <w:rPr>
          <w:rFonts w:ascii="PT Astra Serif" w:hAnsi="PT Astra Serif"/>
          <w:b/>
          <w:bCs/>
        </w:rPr>
        <w:t>«</w:t>
      </w:r>
      <w:r w:rsidR="007C4A0F" w:rsidRPr="001711F4">
        <w:rPr>
          <w:rFonts w:ascii="PT Astra Serif" w:hAnsi="PT Astra Serif"/>
          <w:bCs/>
        </w:rPr>
        <w:t>__</w:t>
      </w:r>
      <w:proofErr w:type="gramStart"/>
      <w:r w:rsidR="007C4A0F" w:rsidRPr="001711F4">
        <w:rPr>
          <w:rFonts w:ascii="PT Astra Serif" w:hAnsi="PT Astra Serif"/>
          <w:bCs/>
        </w:rPr>
        <w:t>_</w:t>
      </w:r>
      <w:r w:rsidRPr="001711F4">
        <w:rPr>
          <w:rFonts w:ascii="PT Astra Serif" w:hAnsi="PT Astra Serif"/>
          <w:b/>
          <w:bCs/>
        </w:rPr>
        <w:t>»</w:t>
      </w:r>
      <w:r w:rsidR="004D53C7">
        <w:rPr>
          <w:rFonts w:ascii="PT Astra Serif" w:hAnsi="PT Astra Serif"/>
          <w:b/>
          <w:bCs/>
        </w:rPr>
        <w:t xml:space="preserve">   </w:t>
      </w:r>
      <w:proofErr w:type="gramEnd"/>
      <w:r w:rsidR="00B33804" w:rsidRPr="001711F4">
        <w:rPr>
          <w:rFonts w:ascii="PT Astra Serif" w:hAnsi="PT Astra Serif"/>
          <w:bCs/>
        </w:rPr>
        <w:t>__________</w:t>
      </w:r>
      <w:r w:rsidRPr="001711F4">
        <w:rPr>
          <w:rFonts w:ascii="PT Astra Serif" w:hAnsi="PT Astra Serif"/>
          <w:bCs/>
        </w:rPr>
        <w:t>20</w:t>
      </w:r>
      <w:r w:rsidR="00CC04DB" w:rsidRPr="001711F4">
        <w:rPr>
          <w:rFonts w:ascii="PT Astra Serif" w:hAnsi="PT Astra Serif"/>
          <w:bCs/>
          <w:u w:val="single"/>
        </w:rPr>
        <w:t>2</w:t>
      </w:r>
      <w:r w:rsidR="00AF4330">
        <w:rPr>
          <w:rFonts w:ascii="PT Astra Serif" w:hAnsi="PT Astra Serif"/>
          <w:bCs/>
          <w:u w:val="single"/>
        </w:rPr>
        <w:t>6</w:t>
      </w:r>
      <w:r w:rsidR="00594121" w:rsidRPr="001711F4">
        <w:rPr>
          <w:rFonts w:ascii="PT Astra Serif" w:hAnsi="PT Astra Serif"/>
          <w:bCs/>
        </w:rPr>
        <w:t xml:space="preserve"> г.</w:t>
      </w:r>
    </w:p>
    <w:p w:rsidR="00B17941" w:rsidRPr="001711F4" w:rsidRDefault="00B17941" w:rsidP="00BE20EF">
      <w:pPr>
        <w:widowControl w:val="0"/>
        <w:spacing w:line="209" w:lineRule="auto"/>
        <w:contextualSpacing/>
        <w:jc w:val="both"/>
        <w:rPr>
          <w:rStyle w:val="affffd"/>
          <w:rFonts w:ascii="PT Astra Serif" w:hAnsi="PT Astra Serif"/>
          <w:bCs/>
          <w:color w:val="auto"/>
        </w:rPr>
      </w:pPr>
    </w:p>
    <w:p w:rsidR="002719C5" w:rsidRPr="001711F4" w:rsidRDefault="002719C5" w:rsidP="00BE20EF">
      <w:pPr>
        <w:widowControl w:val="0"/>
        <w:spacing w:line="209" w:lineRule="auto"/>
        <w:contextualSpacing/>
        <w:jc w:val="both"/>
        <w:rPr>
          <w:rFonts w:ascii="PT Astra Serif" w:hAnsi="PT Astra Serif"/>
          <w:sz w:val="16"/>
          <w:szCs w:val="16"/>
        </w:rPr>
      </w:pPr>
    </w:p>
    <w:p w:rsidR="00B90E1E" w:rsidRDefault="002719C5" w:rsidP="003175BE">
      <w:pPr>
        <w:ind w:left="-426" w:right="2" w:firstLine="709"/>
        <w:jc w:val="both"/>
        <w:rPr>
          <w:rFonts w:ascii="PT Astra Serif" w:hAnsi="PT Astra Serif"/>
        </w:rPr>
      </w:pPr>
      <w:r w:rsidRPr="001711F4">
        <w:rPr>
          <w:rFonts w:ascii="PT Astra Serif" w:hAnsi="PT Astra Serif"/>
          <w:b/>
        </w:rPr>
        <w:t>Федеральное казенное учреждение «Следственный изолятор № 1 Управления Федеральной службы исполнения наказаний по Калининградской области»(ФКУ СИЗО-1 УФСИН России по Калининградской области)</w:t>
      </w:r>
      <w:r w:rsidR="000D4E07" w:rsidRPr="001711F4">
        <w:rPr>
          <w:rFonts w:ascii="PT Astra Serif" w:hAnsi="PT Astra Serif"/>
        </w:rPr>
        <w:t>,</w:t>
      </w:r>
      <w:r w:rsidRPr="001711F4">
        <w:rPr>
          <w:rFonts w:ascii="PT Astra Serif" w:hAnsi="PT Astra Serif"/>
        </w:rPr>
        <w:t xml:space="preserve"> именуемое</w:t>
      </w:r>
      <w:r w:rsidR="00535E22">
        <w:rPr>
          <w:rFonts w:ascii="PT Astra Serif" w:hAnsi="PT Astra Serif"/>
        </w:rPr>
        <w:t xml:space="preserve"> </w:t>
      </w:r>
      <w:r w:rsidRPr="001711F4">
        <w:rPr>
          <w:rFonts w:ascii="PT Astra Serif" w:hAnsi="PT Astra Serif"/>
        </w:rPr>
        <w:t xml:space="preserve">в дальнейшем </w:t>
      </w:r>
      <w:r w:rsidR="000D4E07" w:rsidRPr="001711F4">
        <w:rPr>
          <w:rFonts w:ascii="PT Astra Serif" w:hAnsi="PT Astra Serif"/>
        </w:rPr>
        <w:t>«</w:t>
      </w:r>
      <w:r w:rsidRPr="001711F4">
        <w:rPr>
          <w:rFonts w:ascii="PT Astra Serif" w:hAnsi="PT Astra Serif"/>
        </w:rPr>
        <w:t>Государственный заказчик</w:t>
      </w:r>
      <w:r w:rsidR="000D4E07" w:rsidRPr="001711F4">
        <w:rPr>
          <w:rFonts w:ascii="PT Astra Serif" w:hAnsi="PT Astra Serif"/>
        </w:rPr>
        <w:t>»</w:t>
      </w:r>
      <w:r w:rsidRPr="001711F4">
        <w:rPr>
          <w:rFonts w:ascii="PT Astra Serif" w:hAnsi="PT Astra Serif"/>
        </w:rPr>
        <w:t>, выступающее от имени и в интересах Российской Федерации</w:t>
      </w:r>
      <w:r w:rsidR="00EA1DBD" w:rsidRPr="001711F4">
        <w:rPr>
          <w:rFonts w:ascii="PT Astra Serif" w:hAnsi="PT Astra Serif"/>
        </w:rPr>
        <w:t>,</w:t>
      </w:r>
      <w:r w:rsidR="00535E22">
        <w:rPr>
          <w:rFonts w:ascii="PT Astra Serif" w:hAnsi="PT Astra Serif"/>
        </w:rPr>
        <w:t xml:space="preserve"> </w:t>
      </w:r>
      <w:r w:rsidR="00260255" w:rsidRPr="001711F4">
        <w:rPr>
          <w:rFonts w:ascii="PT Astra Serif" w:hAnsi="PT Astra Serif"/>
        </w:rPr>
        <w:t>в лице нач</w:t>
      </w:r>
      <w:r w:rsidR="00923F2C" w:rsidRPr="001711F4">
        <w:rPr>
          <w:rFonts w:ascii="PT Astra Serif" w:hAnsi="PT Astra Serif"/>
        </w:rPr>
        <w:t>альника учреждения подполковника</w:t>
      </w:r>
      <w:r w:rsidR="00260255" w:rsidRPr="001711F4">
        <w:rPr>
          <w:rFonts w:ascii="PT Astra Serif" w:hAnsi="PT Astra Serif"/>
        </w:rPr>
        <w:t xml:space="preserve"> внутренней службы </w:t>
      </w:r>
      <w:proofErr w:type="spellStart"/>
      <w:r w:rsidR="00923F2C" w:rsidRPr="001711F4">
        <w:rPr>
          <w:rFonts w:ascii="PT Astra Serif" w:hAnsi="PT Astra Serif"/>
          <w:b/>
        </w:rPr>
        <w:t>Василенкова</w:t>
      </w:r>
      <w:proofErr w:type="spellEnd"/>
      <w:r w:rsidR="00923F2C" w:rsidRPr="001711F4">
        <w:rPr>
          <w:rFonts w:ascii="PT Astra Serif" w:hAnsi="PT Astra Serif"/>
          <w:b/>
        </w:rPr>
        <w:t xml:space="preserve"> Кирилла Петровича</w:t>
      </w:r>
      <w:r w:rsidR="00F6574C" w:rsidRPr="001711F4">
        <w:rPr>
          <w:rFonts w:ascii="PT Astra Serif" w:hAnsi="PT Astra Serif"/>
        </w:rPr>
        <w:t>, действующего на основании</w:t>
      </w:r>
      <w:r w:rsidR="00535E22">
        <w:rPr>
          <w:rFonts w:ascii="PT Astra Serif" w:hAnsi="PT Astra Serif"/>
        </w:rPr>
        <w:t xml:space="preserve"> </w:t>
      </w:r>
      <w:r w:rsidR="00F6574C" w:rsidRPr="001711F4">
        <w:rPr>
          <w:rFonts w:ascii="PT Astra Serif" w:hAnsi="PT Astra Serif"/>
        </w:rPr>
        <w:t>Устава, утвержденного приказом ФСИН России</w:t>
      </w:r>
      <w:r w:rsidR="006060A5" w:rsidRPr="001711F4">
        <w:rPr>
          <w:rFonts w:ascii="PT Astra Serif" w:hAnsi="PT Astra Serif"/>
        </w:rPr>
        <w:t xml:space="preserve"> от 21.03.2011 </w:t>
      </w:r>
      <w:r w:rsidR="00F6574C" w:rsidRPr="001711F4">
        <w:rPr>
          <w:rFonts w:ascii="PT Astra Serif" w:hAnsi="PT Astra Serif"/>
        </w:rPr>
        <w:t>№ 153 «Об изменении типа федеральных бюджетных</w:t>
      </w:r>
      <w:r w:rsidR="00535E22">
        <w:rPr>
          <w:rFonts w:ascii="PT Astra Serif" w:hAnsi="PT Astra Serif"/>
        </w:rPr>
        <w:t xml:space="preserve"> </w:t>
      </w:r>
      <w:r w:rsidR="00F6574C" w:rsidRPr="001711F4">
        <w:rPr>
          <w:rFonts w:ascii="PT Astra Serif" w:hAnsi="PT Astra Serif"/>
        </w:rPr>
        <w:t>учр</w:t>
      </w:r>
      <w:r w:rsidR="006060A5" w:rsidRPr="001711F4">
        <w:rPr>
          <w:rFonts w:ascii="PT Astra Serif" w:hAnsi="PT Astra Serif"/>
        </w:rPr>
        <w:t xml:space="preserve">еждений, подчиненных Управлению </w:t>
      </w:r>
      <w:r w:rsidR="00F6574C" w:rsidRPr="001711F4">
        <w:rPr>
          <w:rFonts w:ascii="PT Astra Serif" w:hAnsi="PT Astra Serif"/>
        </w:rPr>
        <w:t>Федеральной службы исполнения наказа</w:t>
      </w:r>
      <w:r w:rsidR="006060A5" w:rsidRPr="001711F4">
        <w:rPr>
          <w:rFonts w:ascii="PT Astra Serif" w:hAnsi="PT Astra Serif"/>
        </w:rPr>
        <w:t xml:space="preserve">ний по Калининградской области, и </w:t>
      </w:r>
      <w:r w:rsidR="00F6574C" w:rsidRPr="001711F4">
        <w:rPr>
          <w:rFonts w:ascii="PT Astra Serif" w:hAnsi="PT Astra Serif"/>
        </w:rPr>
        <w:t>утверждении уставов федеральных казенных учр</w:t>
      </w:r>
      <w:r w:rsidR="006060A5" w:rsidRPr="001711F4">
        <w:rPr>
          <w:rFonts w:ascii="PT Astra Serif" w:hAnsi="PT Astra Serif"/>
        </w:rPr>
        <w:t xml:space="preserve">еждений, подчиненных Управлению </w:t>
      </w:r>
      <w:r w:rsidR="00F6574C" w:rsidRPr="001711F4">
        <w:rPr>
          <w:rFonts w:ascii="PT Astra Serif" w:hAnsi="PT Astra Serif"/>
        </w:rPr>
        <w:t>Федеральной службы исполнения наказаний по Калининградской области»</w:t>
      </w:r>
      <w:r w:rsidR="001B7BEE" w:rsidRPr="001711F4">
        <w:rPr>
          <w:rFonts w:ascii="PT Astra Serif" w:hAnsi="PT Astra Serif"/>
        </w:rPr>
        <w:t xml:space="preserve">, </w:t>
      </w:r>
      <w:r w:rsidR="0043643D" w:rsidRPr="001711F4">
        <w:rPr>
          <w:rFonts w:ascii="PT Astra Serif" w:hAnsi="PT Astra Serif"/>
        </w:rPr>
        <w:t>с одной стороны</w:t>
      </w:r>
      <w:r w:rsidR="00535E22">
        <w:rPr>
          <w:rFonts w:ascii="PT Astra Serif" w:hAnsi="PT Astra Serif"/>
        </w:rPr>
        <w:t xml:space="preserve"> </w:t>
      </w:r>
      <w:r w:rsidR="006060A5" w:rsidRPr="001711F4">
        <w:rPr>
          <w:rFonts w:ascii="PT Astra Serif" w:hAnsi="PT Astra Serif"/>
        </w:rPr>
        <w:t xml:space="preserve">и </w:t>
      </w:r>
      <w:r w:rsidR="00AE1420" w:rsidRPr="001711F4">
        <w:rPr>
          <w:rFonts w:ascii="PT Astra Serif" w:hAnsi="PT Astra Serif"/>
          <w:b/>
        </w:rPr>
        <w:t>_________________________________________</w:t>
      </w:r>
      <w:r w:rsidR="006060A5" w:rsidRPr="001711F4">
        <w:rPr>
          <w:rFonts w:ascii="PT Astra Serif" w:hAnsi="PT Astra Serif"/>
        </w:rPr>
        <w:t xml:space="preserve"> (</w:t>
      </w:r>
      <w:r w:rsidR="00AE1420" w:rsidRPr="001711F4">
        <w:rPr>
          <w:rFonts w:ascii="PT Astra Serif" w:hAnsi="PT Astra Serif"/>
          <w:b/>
        </w:rPr>
        <w:t>_______________________</w:t>
      </w:r>
      <w:r w:rsidR="006060A5" w:rsidRPr="001711F4">
        <w:rPr>
          <w:rFonts w:ascii="PT Astra Serif" w:hAnsi="PT Astra Serif"/>
        </w:rPr>
        <w:t>), именуемое</w:t>
      </w:r>
      <w:r w:rsidR="00535E22">
        <w:rPr>
          <w:rFonts w:ascii="PT Astra Serif" w:hAnsi="PT Astra Serif"/>
        </w:rPr>
        <w:t xml:space="preserve"> </w:t>
      </w:r>
      <w:r w:rsidR="006060A5" w:rsidRPr="001711F4">
        <w:rPr>
          <w:rFonts w:ascii="PT Astra Serif" w:hAnsi="PT Astra Serif"/>
        </w:rPr>
        <w:t xml:space="preserve">в дальнейшем «Поставщик», в лице </w:t>
      </w:r>
      <w:r w:rsidR="00AE1420" w:rsidRPr="001711F4">
        <w:rPr>
          <w:rFonts w:ascii="PT Astra Serif" w:hAnsi="PT Astra Serif"/>
        </w:rPr>
        <w:t>_____________________________________________</w:t>
      </w:r>
      <w:r w:rsidR="006060A5" w:rsidRPr="001711F4">
        <w:rPr>
          <w:rFonts w:ascii="PT Astra Serif" w:hAnsi="PT Astra Serif"/>
        </w:rPr>
        <w:t>, действующего на основании</w:t>
      </w:r>
    </w:p>
    <w:p w:rsidR="00EE51AE" w:rsidRPr="001711F4" w:rsidRDefault="00AE1420" w:rsidP="003175BE">
      <w:pPr>
        <w:ind w:left="-426" w:right="2" w:firstLine="709"/>
        <w:jc w:val="both"/>
        <w:rPr>
          <w:rFonts w:ascii="PT Astra Serif" w:hAnsi="PT Astra Serif"/>
        </w:rPr>
      </w:pPr>
      <w:r w:rsidRPr="001711F4">
        <w:rPr>
          <w:rFonts w:ascii="PT Astra Serif" w:hAnsi="PT Astra Serif"/>
        </w:rPr>
        <w:t>_______________________________</w:t>
      </w:r>
      <w:r w:rsidR="006060A5" w:rsidRPr="001711F4">
        <w:rPr>
          <w:rFonts w:ascii="PT Astra Serif" w:hAnsi="PT Astra Serif"/>
        </w:rPr>
        <w:t>, вместе именуемые в дальнейшем «Стороны»,</w:t>
      </w:r>
      <w:r w:rsidR="00923F2C" w:rsidRPr="001711F4">
        <w:rPr>
          <w:rFonts w:ascii="PT Astra Serif" w:hAnsi="PT Astra Serif"/>
        </w:rPr>
        <w:t xml:space="preserve"> руководствуясь </w:t>
      </w:r>
      <w:r w:rsidR="00EE51AE" w:rsidRPr="001711F4">
        <w:rPr>
          <w:rFonts w:ascii="PT Astra Serif" w:hAnsi="PT Astra Serif"/>
        </w:rPr>
        <w:t xml:space="preserve">на основании пункта 4 части 1 статьи 93 Федерального закона </w:t>
      </w:r>
      <w:r w:rsidR="00EE51AE" w:rsidRPr="001711F4">
        <w:rPr>
          <w:rFonts w:ascii="PT Astra Serif" w:hAnsi="PT Astra Serif"/>
          <w:noProof/>
        </w:rPr>
        <w:t xml:space="preserve">от 05.04.2013 № 44-ФЗ «О контрактной системе в сфере закупок товаров, работ, услуг </w:t>
      </w:r>
      <w:r w:rsidR="001711F4">
        <w:rPr>
          <w:rFonts w:ascii="PT Astra Serif" w:hAnsi="PT Astra Serif"/>
          <w:noProof/>
        </w:rPr>
        <w:br/>
      </w:r>
      <w:r w:rsidR="00EE51AE" w:rsidRPr="001711F4">
        <w:rPr>
          <w:rFonts w:ascii="PT Astra Serif" w:hAnsi="PT Astra Serif"/>
          <w:noProof/>
        </w:rPr>
        <w:t xml:space="preserve">для обеспечения государственных и муниципальных нужд», </w:t>
      </w:r>
      <w:r w:rsidR="00EE51AE" w:rsidRPr="001711F4">
        <w:rPr>
          <w:rFonts w:ascii="PT Astra Serif" w:hAnsi="PT Astra Serif"/>
        </w:rPr>
        <w:t>в соответствии с итоговым протоколом закупочной сессии от «</w:t>
      </w:r>
      <w:r w:rsidRPr="001711F4">
        <w:rPr>
          <w:rFonts w:ascii="PT Astra Serif" w:hAnsi="PT Astra Serif"/>
        </w:rPr>
        <w:t>___</w:t>
      </w:r>
      <w:r w:rsidR="00EE51AE" w:rsidRPr="001711F4">
        <w:rPr>
          <w:rFonts w:ascii="PT Astra Serif" w:hAnsi="PT Astra Serif"/>
        </w:rPr>
        <w:t xml:space="preserve">» </w:t>
      </w:r>
      <w:r w:rsidRPr="001711F4">
        <w:rPr>
          <w:rFonts w:ascii="PT Astra Serif" w:hAnsi="PT Astra Serif"/>
        </w:rPr>
        <w:t>___</w:t>
      </w:r>
      <w:r w:rsidR="00AF4330">
        <w:rPr>
          <w:rFonts w:ascii="PT Astra Serif" w:hAnsi="PT Astra Serif"/>
        </w:rPr>
        <w:t xml:space="preserve"> 2026</w:t>
      </w:r>
      <w:r w:rsidR="00EE51AE" w:rsidRPr="001711F4">
        <w:rPr>
          <w:rFonts w:ascii="PT Astra Serif" w:hAnsi="PT Astra Serif"/>
        </w:rPr>
        <w:t xml:space="preserve"> года №</w:t>
      </w:r>
      <w:r w:rsidRPr="001711F4">
        <w:rPr>
          <w:rFonts w:ascii="PT Astra Serif" w:hAnsi="PT Astra Serif"/>
        </w:rPr>
        <w:t>________________________</w:t>
      </w:r>
      <w:r w:rsidR="00EE51AE" w:rsidRPr="001711F4">
        <w:rPr>
          <w:rFonts w:ascii="PT Astra Serif" w:hAnsi="PT Astra Serif"/>
        </w:rPr>
        <w:t xml:space="preserve">, размещено на официальном сайте Едином </w:t>
      </w:r>
      <w:proofErr w:type="spellStart"/>
      <w:r w:rsidR="00EE51AE" w:rsidRPr="001711F4">
        <w:rPr>
          <w:rFonts w:ascii="PT Astra Serif" w:hAnsi="PT Astra Serif"/>
        </w:rPr>
        <w:t>агрегаторе</w:t>
      </w:r>
      <w:proofErr w:type="spellEnd"/>
      <w:r w:rsidR="00EE51AE" w:rsidRPr="001711F4">
        <w:rPr>
          <w:rFonts w:ascii="PT Astra Serif" w:hAnsi="PT Astra Serif"/>
        </w:rPr>
        <w:t xml:space="preserve"> торговли - </w:t>
      </w:r>
      <w:hyperlink r:id="rId8" w:history="1">
        <w:r w:rsidR="00EE51AE" w:rsidRPr="001711F4">
          <w:rPr>
            <w:rStyle w:val="a5"/>
            <w:rFonts w:ascii="PT Astra Serif" w:hAnsi="PT Astra Serif"/>
            <w:lang w:val="en-US"/>
          </w:rPr>
          <w:t>www</w:t>
        </w:r>
        <w:r w:rsidR="00EE51AE" w:rsidRPr="001711F4">
          <w:rPr>
            <w:rStyle w:val="a5"/>
            <w:rFonts w:ascii="PT Astra Serif" w:hAnsi="PT Astra Serif"/>
          </w:rPr>
          <w:t>.</w:t>
        </w:r>
        <w:proofErr w:type="spellStart"/>
        <w:r w:rsidR="00EE51AE" w:rsidRPr="001711F4">
          <w:rPr>
            <w:rStyle w:val="a5"/>
            <w:rFonts w:ascii="PT Astra Serif" w:hAnsi="PT Astra Serif"/>
            <w:lang w:val="en-US"/>
          </w:rPr>
          <w:t>agregatoreat</w:t>
        </w:r>
        <w:proofErr w:type="spellEnd"/>
        <w:r w:rsidR="00EE51AE" w:rsidRPr="001711F4">
          <w:rPr>
            <w:rStyle w:val="a5"/>
            <w:rFonts w:ascii="PT Astra Serif" w:hAnsi="PT Astra Serif"/>
          </w:rPr>
          <w:t>.</w:t>
        </w:r>
        <w:proofErr w:type="spellStart"/>
        <w:r w:rsidR="00EE51AE" w:rsidRPr="001711F4">
          <w:rPr>
            <w:rStyle w:val="a5"/>
            <w:rFonts w:ascii="PT Astra Serif" w:hAnsi="PT Astra Serif"/>
            <w:lang w:val="en-US"/>
          </w:rPr>
          <w:t>ru</w:t>
        </w:r>
        <w:proofErr w:type="spellEnd"/>
      </w:hyperlink>
      <w:r w:rsidR="00EE51AE" w:rsidRPr="001711F4">
        <w:rPr>
          <w:rFonts w:ascii="PT Astra Serif" w:hAnsi="PT Astra Serif"/>
        </w:rPr>
        <w:t>заключили настоящий Государственный контракт (далее - Контракт) о нижеследующем:</w:t>
      </w:r>
    </w:p>
    <w:p w:rsidR="00923F2C" w:rsidRPr="001711F4" w:rsidRDefault="00923F2C"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w:t>
      </w:r>
    </w:p>
    <w:p w:rsidR="00156992" w:rsidRPr="001711F4" w:rsidRDefault="00156992" w:rsidP="003175BE">
      <w:pPr>
        <w:widowControl w:val="0"/>
        <w:spacing w:line="209" w:lineRule="auto"/>
        <w:ind w:left="-426" w:firstLine="709"/>
        <w:contextualSpacing/>
        <w:jc w:val="both"/>
        <w:rPr>
          <w:rFonts w:ascii="PT Astra Serif" w:hAnsi="PT Astra Serif"/>
          <w:sz w:val="16"/>
          <w:szCs w:val="16"/>
        </w:rPr>
      </w:pPr>
    </w:p>
    <w:p w:rsidR="00C54CE9" w:rsidRPr="001711F4" w:rsidRDefault="00C54CE9" w:rsidP="003175BE">
      <w:pPr>
        <w:pStyle w:val="affffb"/>
        <w:widowControl w:val="0"/>
        <w:numPr>
          <w:ilvl w:val="0"/>
          <w:numId w:val="46"/>
        </w:numPr>
        <w:spacing w:line="209" w:lineRule="auto"/>
        <w:ind w:left="-426" w:firstLine="709"/>
        <w:contextualSpacing/>
        <w:jc w:val="center"/>
        <w:rPr>
          <w:rFonts w:ascii="PT Astra Serif" w:hAnsi="PT Astra Serif"/>
          <w:b/>
        </w:rPr>
      </w:pPr>
      <w:r w:rsidRPr="001711F4">
        <w:rPr>
          <w:rFonts w:ascii="PT Astra Serif" w:hAnsi="PT Astra Serif"/>
          <w:b/>
        </w:rPr>
        <w:t>Предмет Контракта</w:t>
      </w:r>
    </w:p>
    <w:p w:rsidR="00E476E2" w:rsidRPr="001711F4" w:rsidRDefault="00E476E2" w:rsidP="003175BE">
      <w:pPr>
        <w:pStyle w:val="affffb"/>
        <w:widowControl w:val="0"/>
        <w:spacing w:line="209" w:lineRule="auto"/>
        <w:ind w:left="-426" w:firstLine="709"/>
        <w:contextualSpacing/>
        <w:rPr>
          <w:rFonts w:ascii="PT Astra Serif" w:hAnsi="PT Astra Serif"/>
          <w:b/>
        </w:rPr>
      </w:pPr>
    </w:p>
    <w:p w:rsidR="003175BE" w:rsidRPr="003175BE" w:rsidRDefault="003175BE" w:rsidP="003175BE">
      <w:pPr>
        <w:ind w:left="-426" w:firstLine="709"/>
        <w:jc w:val="both"/>
        <w:rPr>
          <w:rFonts w:ascii="PT Astra Serif" w:hAnsi="PT Astra Serif"/>
        </w:rPr>
      </w:pPr>
      <w:r w:rsidRPr="003175BE">
        <w:rPr>
          <w:rFonts w:ascii="PT Astra Serif" w:hAnsi="PT Astra Serif"/>
        </w:rPr>
        <w:t xml:space="preserve">1.1. Поставщик по заданию Заказчика обязуется в установленный Контрактом срок приобрести и поставить </w:t>
      </w:r>
      <w:r w:rsidRPr="003175BE">
        <w:rPr>
          <w:rFonts w:ascii="PT Astra Serif" w:hAnsi="PT Astra Serif"/>
          <w:shd w:val="clear" w:color="auto" w:fill="FFFFFF"/>
        </w:rPr>
        <w:t>строительные материалы для выполнения работ по капитальному ремонту камерных помещений</w:t>
      </w:r>
      <w:r w:rsidRPr="003175BE">
        <w:rPr>
          <w:rFonts w:ascii="PT Astra Serif" w:hAnsi="PT Astra Serif"/>
        </w:rPr>
        <w:t xml:space="preserve"> для нужд </w:t>
      </w:r>
      <w:r w:rsidRPr="003175BE">
        <w:rPr>
          <w:rFonts w:ascii="PT Astra Serif" w:hAnsi="PT Astra Serif"/>
          <w:b/>
        </w:rPr>
        <w:t xml:space="preserve">ФКУ СИЗО-1 УФСИН России по Калининградской области, расположенного по адресу: г. Калининград, ул. Ушакова 2-4 </w:t>
      </w:r>
      <w:r w:rsidRPr="003175BE">
        <w:rPr>
          <w:rFonts w:ascii="PT Astra Serif" w:hAnsi="PT Astra Serif"/>
        </w:rPr>
        <w:t>(далее также – Товар) на условиях, в порядке и сроки, определяемые в Контракте, а Заказчик обязуется принять поставленный Товар и оплатить его.</w:t>
      </w:r>
    </w:p>
    <w:p w:rsidR="003175BE" w:rsidRPr="003175BE" w:rsidRDefault="003175BE" w:rsidP="003175BE">
      <w:pPr>
        <w:ind w:left="-426" w:firstLine="709"/>
        <w:jc w:val="both"/>
        <w:rPr>
          <w:rFonts w:ascii="PT Astra Serif" w:hAnsi="PT Astra Serif"/>
        </w:rPr>
      </w:pPr>
      <w:r w:rsidRPr="003175BE">
        <w:rPr>
          <w:rFonts w:ascii="PT Astra Serif" w:hAnsi="PT Astra Serif"/>
        </w:rPr>
        <w:t>1.2. Функциональные, технические и качественные характеристики, наименование и количество поставляемого Товара указаны в Техническом задании (</w:t>
      </w:r>
      <w:hyperlink r:id="rId9" w:anchor="/document/74033644/entry/10000" w:history="1">
        <w:r w:rsidRPr="003175BE">
          <w:rPr>
            <w:rFonts w:ascii="PT Astra Serif" w:hAnsi="PT Astra Serif"/>
          </w:rPr>
          <w:t>Приложение № 1</w:t>
        </w:r>
      </w:hyperlink>
      <w:r w:rsidRPr="003175BE">
        <w:rPr>
          <w:rFonts w:ascii="PT Astra Serif" w:hAnsi="PT Astra Serif"/>
        </w:rPr>
        <w:t xml:space="preserve"> к настоящему Контракту). </w:t>
      </w:r>
    </w:p>
    <w:p w:rsidR="00156992" w:rsidRPr="001711F4" w:rsidRDefault="00156992" w:rsidP="003175BE">
      <w:pPr>
        <w:widowControl w:val="0"/>
        <w:spacing w:line="209" w:lineRule="auto"/>
        <w:ind w:left="-426" w:firstLine="709"/>
        <w:contextualSpacing/>
        <w:jc w:val="both"/>
        <w:rPr>
          <w:rFonts w:ascii="PT Astra Serif" w:hAnsi="PT Astra Serif"/>
          <w:sz w:val="16"/>
          <w:szCs w:val="16"/>
        </w:rPr>
      </w:pPr>
    </w:p>
    <w:p w:rsidR="00C54CE9" w:rsidRPr="001711F4" w:rsidRDefault="00C54CE9" w:rsidP="003175BE">
      <w:pPr>
        <w:widowControl w:val="0"/>
        <w:spacing w:line="209" w:lineRule="auto"/>
        <w:ind w:left="-426" w:firstLine="709"/>
        <w:contextualSpacing/>
        <w:jc w:val="center"/>
        <w:rPr>
          <w:rFonts w:ascii="PT Astra Serif" w:hAnsi="PT Astra Serif"/>
          <w:b/>
        </w:rPr>
      </w:pPr>
      <w:r w:rsidRPr="001711F4">
        <w:rPr>
          <w:rFonts w:ascii="PT Astra Serif" w:hAnsi="PT Astra Serif"/>
          <w:b/>
        </w:rPr>
        <w:t>2. Права и обязанности Сторон</w:t>
      </w:r>
    </w:p>
    <w:p w:rsidR="00E476E2" w:rsidRPr="001711F4" w:rsidRDefault="00E476E2" w:rsidP="003175BE">
      <w:pPr>
        <w:widowControl w:val="0"/>
        <w:spacing w:line="209" w:lineRule="auto"/>
        <w:ind w:left="-426" w:firstLine="709"/>
        <w:contextualSpacing/>
        <w:jc w:val="center"/>
        <w:rPr>
          <w:rFonts w:ascii="PT Astra Serif" w:hAnsi="PT Astra Serif"/>
          <w:b/>
        </w:rPr>
      </w:pP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2.1. Государственный заказчик обязуется</w:t>
      </w:r>
      <w:r w:rsidR="00C44B30" w:rsidRPr="001711F4">
        <w:rPr>
          <w:rFonts w:ascii="PT Astra Serif" w:hAnsi="PT Astra Serif"/>
        </w:rPr>
        <w:t>:</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2.1.1. Осуществлять контроль за исп</w:t>
      </w:r>
      <w:r w:rsidR="00722AD4" w:rsidRPr="001711F4">
        <w:rPr>
          <w:rFonts w:ascii="PT Astra Serif" w:hAnsi="PT Astra Serif"/>
        </w:rPr>
        <w:t>олнением Поставщиком условий К</w:t>
      </w:r>
      <w:r w:rsidRPr="001711F4">
        <w:rPr>
          <w:rFonts w:ascii="PT Astra Serif" w:hAnsi="PT Astra Serif"/>
        </w:rPr>
        <w:t>онтракта</w:t>
      </w:r>
      <w:r w:rsidR="00156992" w:rsidRPr="001711F4">
        <w:rPr>
          <w:rFonts w:ascii="PT Astra Serif" w:hAnsi="PT Astra Serif"/>
        </w:rPr>
        <w:br/>
      </w:r>
      <w:r w:rsidRPr="001711F4">
        <w:rPr>
          <w:rFonts w:ascii="PT Astra Serif" w:hAnsi="PT Astra Serif"/>
        </w:rPr>
        <w:t>в соответствии с законодательством Российской Федерации.</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t xml:space="preserve">2.1.2. Обеспечить приемку </w:t>
      </w:r>
      <w:r w:rsidR="00902329" w:rsidRPr="001711F4">
        <w:rPr>
          <w:rFonts w:ascii="PT Astra Serif" w:hAnsi="PT Astra Serif"/>
        </w:rPr>
        <w:t>Товар</w:t>
      </w:r>
      <w:r w:rsidRPr="001711F4">
        <w:rPr>
          <w:rFonts w:ascii="PT Astra Serif" w:hAnsi="PT Astra Serif"/>
        </w:rPr>
        <w:t>а в соответствии с законодательством Российской Федерации.</w:t>
      </w:r>
    </w:p>
    <w:p w:rsidR="00C54CE9" w:rsidRPr="001711F4" w:rsidRDefault="00C54CE9" w:rsidP="003175BE">
      <w:pPr>
        <w:widowControl w:val="0"/>
        <w:spacing w:line="209" w:lineRule="auto"/>
        <w:ind w:left="-426" w:firstLine="709"/>
        <w:contextualSpacing/>
        <w:jc w:val="both"/>
        <w:rPr>
          <w:rFonts w:ascii="PT Astra Serif" w:hAnsi="PT Astra Serif"/>
        </w:rPr>
      </w:pPr>
      <w:r w:rsidRPr="001711F4">
        <w:rPr>
          <w:rFonts w:ascii="PT Astra Serif" w:hAnsi="PT Astra Serif"/>
        </w:rPr>
        <w:lastRenderedPageBreak/>
        <w:t xml:space="preserve">2.1.3. Обеспечить оплату </w:t>
      </w:r>
      <w:r w:rsidR="00902329" w:rsidRPr="001711F4">
        <w:rPr>
          <w:rFonts w:ascii="PT Astra Serif" w:hAnsi="PT Astra Serif"/>
        </w:rPr>
        <w:t>Товар</w:t>
      </w:r>
      <w:r w:rsidRPr="001711F4">
        <w:rPr>
          <w:rFonts w:ascii="PT Astra Serif" w:hAnsi="PT Astra Serif"/>
        </w:rPr>
        <w:t>а в соответствии с условиями Контракта.</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2.1.4. В случае расторжения Контракта (по любым основаниям) оплатить Поставщику стоимость </w:t>
      </w:r>
      <w:r w:rsidR="00902329" w:rsidRPr="001711F4">
        <w:rPr>
          <w:rFonts w:ascii="PT Astra Serif" w:hAnsi="PT Astra Serif"/>
        </w:rPr>
        <w:t>Товар</w:t>
      </w:r>
      <w:r w:rsidRPr="001711F4">
        <w:rPr>
          <w:rFonts w:ascii="PT Astra Serif" w:hAnsi="PT Astra Serif"/>
        </w:rPr>
        <w:t>а, фактически поставленного н</w:t>
      </w:r>
      <w:r w:rsidR="00156992" w:rsidRPr="001711F4">
        <w:rPr>
          <w:rFonts w:ascii="PT Astra Serif" w:hAnsi="PT Astra Serif"/>
        </w:rPr>
        <w:t>а момент расторжения Контракта,</w:t>
      </w:r>
      <w:r w:rsidR="00156992" w:rsidRPr="001711F4">
        <w:rPr>
          <w:rFonts w:ascii="PT Astra Serif" w:hAnsi="PT Astra Serif"/>
        </w:rPr>
        <w:br/>
      </w:r>
      <w:r w:rsidRPr="001711F4">
        <w:rPr>
          <w:rFonts w:ascii="PT Astra Serif" w:hAnsi="PT Astra Serif"/>
        </w:rPr>
        <w:t xml:space="preserve">при условии отсутствия претензий по его </w:t>
      </w:r>
      <w:r w:rsidR="004F769F" w:rsidRPr="001711F4">
        <w:rPr>
          <w:rFonts w:ascii="PT Astra Serif" w:hAnsi="PT Astra Serif"/>
        </w:rPr>
        <w:t>качеству, на основании подписанного</w:t>
      </w:r>
      <w:r w:rsidRPr="001711F4">
        <w:rPr>
          <w:rFonts w:ascii="PT Astra Serif" w:hAnsi="PT Astra Serif"/>
        </w:rPr>
        <w:t xml:space="preserve"> Поставщиком</w:t>
      </w:r>
      <w:r w:rsidR="00DE5DD3">
        <w:rPr>
          <w:rFonts w:ascii="PT Astra Serif" w:hAnsi="PT Astra Serif"/>
        </w:rPr>
        <w:t xml:space="preserve"> </w:t>
      </w:r>
      <w:r w:rsidRPr="001711F4">
        <w:rPr>
          <w:rFonts w:ascii="PT Astra Serif" w:hAnsi="PT Astra Serif"/>
        </w:rPr>
        <w:t xml:space="preserve">и </w:t>
      </w:r>
      <w:r w:rsidR="00722AD4" w:rsidRPr="001711F4">
        <w:rPr>
          <w:rFonts w:ascii="PT Astra Serif" w:hAnsi="PT Astra Serif"/>
        </w:rPr>
        <w:t xml:space="preserve">Государственным заказчиком </w:t>
      </w:r>
      <w:r w:rsidR="004F769F" w:rsidRPr="001711F4">
        <w:rPr>
          <w:rFonts w:ascii="PT Astra Serif" w:hAnsi="PT Astra Serif"/>
        </w:rPr>
        <w:t>Универсального Передаточного Документа (далее УПД)</w:t>
      </w:r>
      <w:r w:rsidR="00FC700E" w:rsidRPr="001711F4">
        <w:rPr>
          <w:rFonts w:ascii="PT Astra Serif" w:hAnsi="PT Astra Serif"/>
        </w:rPr>
        <w:t>.</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2.1.5. Взыскивать пени и штраф в соотв</w:t>
      </w:r>
      <w:r w:rsidR="00722AD4" w:rsidRPr="001711F4">
        <w:rPr>
          <w:rFonts w:ascii="PT Astra Serif" w:hAnsi="PT Astra Serif"/>
        </w:rPr>
        <w:t>етствии с условиями настоящего К</w:t>
      </w:r>
      <w:r w:rsidRPr="001711F4">
        <w:rPr>
          <w:rFonts w:ascii="PT Astra Serif" w:hAnsi="PT Astra Serif"/>
        </w:rPr>
        <w:t>онтракта</w:t>
      </w:r>
      <w:r w:rsidR="00156992" w:rsidRPr="001711F4">
        <w:rPr>
          <w:rFonts w:ascii="PT Astra Serif" w:hAnsi="PT Astra Serif"/>
        </w:rPr>
        <w:br/>
      </w:r>
      <w:r w:rsidRPr="001711F4">
        <w:rPr>
          <w:rFonts w:ascii="PT Astra Serif" w:hAnsi="PT Astra Serif"/>
        </w:rPr>
        <w:t>за неисполнение или ненадлежащее исполнение Поставщиком обязательств, предусмотренных Контрактом.</w:t>
      </w:r>
    </w:p>
    <w:p w:rsidR="00E638F2" w:rsidRPr="001711F4" w:rsidRDefault="00881757" w:rsidP="00BE20EF">
      <w:pPr>
        <w:pStyle w:val="af1"/>
        <w:widowControl w:val="0"/>
        <w:tabs>
          <w:tab w:val="clear" w:pos="4677"/>
          <w:tab w:val="clear" w:pos="9355"/>
          <w:tab w:val="right" w:pos="0"/>
        </w:tabs>
        <w:spacing w:line="209" w:lineRule="auto"/>
        <w:contextualSpacing/>
        <w:rPr>
          <w:rFonts w:ascii="PT Astra Serif" w:hAnsi="PT Astra Serif"/>
        </w:rPr>
      </w:pPr>
      <w:r w:rsidRPr="001711F4">
        <w:rPr>
          <w:rFonts w:ascii="PT Astra Serif" w:hAnsi="PT Astra Serif"/>
        </w:rPr>
        <w:tab/>
      </w:r>
      <w:r w:rsidR="00C54CE9" w:rsidRPr="001711F4">
        <w:rPr>
          <w:rFonts w:ascii="PT Astra Serif" w:hAnsi="PT Astra Serif"/>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DE5DD3">
        <w:rPr>
          <w:rFonts w:ascii="PT Astra Serif" w:hAnsi="PT Astra Serif"/>
        </w:rPr>
        <w:t xml:space="preserve"> </w:t>
      </w:r>
      <w:r w:rsidR="00E70EDA" w:rsidRPr="001711F4">
        <w:rPr>
          <w:rFonts w:ascii="PT Astra Serif" w:hAnsi="PT Astra Serif"/>
        </w:rPr>
        <w:t>его</w:t>
      </w:r>
      <w:r w:rsidR="00156992" w:rsidRPr="001711F4">
        <w:rPr>
          <w:rFonts w:ascii="PT Astra Serif" w:hAnsi="PT Astra Serif"/>
        </w:rPr>
        <w:br/>
      </w:r>
      <w:r w:rsidR="00C54CE9" w:rsidRPr="001711F4">
        <w:rPr>
          <w:rFonts w:ascii="PT Astra Serif" w:hAnsi="PT Astra Serif"/>
        </w:rPr>
        <w:t>в реестр недобросовестных поставщиков (подрядчиков, исполнителей) в случае расторжения Контракта по решению суда или в случае одностороннего отказа</w:t>
      </w:r>
      <w:r w:rsidR="00DE5DD3">
        <w:rPr>
          <w:rFonts w:ascii="PT Astra Serif" w:hAnsi="PT Astra Serif"/>
        </w:rPr>
        <w:t xml:space="preserve"> </w:t>
      </w:r>
      <w:r w:rsidR="00DB3FB0" w:rsidRPr="001711F4">
        <w:rPr>
          <w:rFonts w:ascii="PT Astra Serif" w:hAnsi="PT Astra Serif"/>
        </w:rPr>
        <w:t>Государственного заказчика от исполнения Контракта в связи с существенным нарушением Поставщиком условий Контракта.</w:t>
      </w:r>
    </w:p>
    <w:p w:rsidR="004776C5" w:rsidRPr="001711F4"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2.1.7. Выполнять</w:t>
      </w:r>
      <w:r w:rsidR="00DE5DD3">
        <w:rPr>
          <w:rFonts w:ascii="PT Astra Serif" w:hAnsi="PT Astra Serif"/>
        </w:rPr>
        <w:t xml:space="preserve"> </w:t>
      </w:r>
      <w:r w:rsidRPr="001711F4">
        <w:rPr>
          <w:rFonts w:ascii="PT Astra Serif" w:hAnsi="PT Astra Serif"/>
        </w:rPr>
        <w:t>иные</w:t>
      </w:r>
      <w:r w:rsidR="003976E9" w:rsidRPr="001711F4">
        <w:rPr>
          <w:rFonts w:ascii="PT Astra Serif" w:hAnsi="PT Astra Serif"/>
        </w:rPr>
        <w:t xml:space="preserve"> обязанности, </w:t>
      </w:r>
      <w:r w:rsidRPr="001711F4">
        <w:rPr>
          <w:rFonts w:ascii="PT Astra Serif" w:hAnsi="PT Astra Serif"/>
        </w:rPr>
        <w:t>предусмотренные</w:t>
      </w:r>
      <w:r w:rsidR="00DE5DD3">
        <w:rPr>
          <w:rFonts w:ascii="PT Astra Serif" w:hAnsi="PT Astra Serif"/>
        </w:rPr>
        <w:t xml:space="preserve"> </w:t>
      </w:r>
      <w:r w:rsidRPr="001711F4">
        <w:rPr>
          <w:rFonts w:ascii="PT Astra Serif" w:hAnsi="PT Astra Serif"/>
        </w:rPr>
        <w:t xml:space="preserve">законодательством </w:t>
      </w:r>
      <w:r w:rsidR="006060A5" w:rsidRPr="001711F4">
        <w:rPr>
          <w:rFonts w:ascii="PT Astra Serif" w:hAnsi="PT Astra Serif"/>
        </w:rPr>
        <w:br/>
      </w:r>
      <w:r w:rsidR="003976E9" w:rsidRPr="001711F4">
        <w:rPr>
          <w:rFonts w:ascii="PT Astra Serif" w:hAnsi="PT Astra Serif"/>
        </w:rPr>
        <w:t>РФ</w:t>
      </w:r>
      <w:r w:rsidR="00DE5DD3">
        <w:rPr>
          <w:rFonts w:ascii="PT Astra Serif" w:hAnsi="PT Astra Serif"/>
        </w:rPr>
        <w:t xml:space="preserve"> </w:t>
      </w:r>
      <w:r w:rsidRPr="001711F4">
        <w:rPr>
          <w:rFonts w:ascii="PT Astra Serif" w:hAnsi="PT Astra Serif"/>
        </w:rPr>
        <w:t>и Контрактом.</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 Государственный заказчик имеет право:</w:t>
      </w:r>
    </w:p>
    <w:p w:rsidR="00C54CE9" w:rsidRPr="001711F4" w:rsidRDefault="00C54CE9"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2.2.1. Определять лиц, непосредственно участвующих в контроле за осуществлением </w:t>
      </w:r>
      <w:r w:rsidR="00BE20EF" w:rsidRPr="001711F4">
        <w:rPr>
          <w:rFonts w:ascii="PT Astra Serif" w:hAnsi="PT Astra Serif"/>
        </w:rPr>
        <w:t>поставки Товара Поставщиком, и (или) лиц, участвующих</w:t>
      </w:r>
      <w:r w:rsidR="00156992" w:rsidRPr="001711F4">
        <w:rPr>
          <w:rFonts w:ascii="PT Astra Serif" w:hAnsi="PT Astra Serif"/>
        </w:rPr>
        <w:t xml:space="preserve"> в приемке Товара по количеству</w:t>
      </w:r>
      <w:r w:rsidR="00493BCC" w:rsidRPr="001711F4">
        <w:rPr>
          <w:rFonts w:ascii="PT Astra Serif" w:hAnsi="PT Astra Serif"/>
        </w:rPr>
        <w:t xml:space="preserve"> качеству.</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2.2.2. В соответствии с условиями Контракта в п</w:t>
      </w:r>
      <w:r w:rsidR="00AB112B" w:rsidRPr="001711F4">
        <w:rPr>
          <w:rFonts w:ascii="PT Astra Serif" w:hAnsi="PT Astra Serif"/>
        </w:rPr>
        <w:t xml:space="preserve">ериод срока годности (хранения) </w:t>
      </w:r>
      <w:r w:rsidRPr="001711F4">
        <w:rPr>
          <w:rFonts w:ascii="PT Astra Serif" w:hAnsi="PT Astra Serif"/>
        </w:rPr>
        <w:t xml:space="preserve">требовать безвозмездной замены </w:t>
      </w:r>
      <w:r w:rsidR="00902329" w:rsidRPr="001711F4">
        <w:rPr>
          <w:rFonts w:ascii="PT Astra Serif" w:hAnsi="PT Astra Serif"/>
        </w:rPr>
        <w:t>Товар</w:t>
      </w:r>
      <w:r w:rsidRPr="001711F4">
        <w:rPr>
          <w:rFonts w:ascii="PT Astra Serif" w:hAnsi="PT Astra Serif"/>
        </w:rPr>
        <w:t>а, несоответствующего по качеству и безопасности</w:t>
      </w:r>
      <w:r w:rsidR="00DE5DD3">
        <w:rPr>
          <w:rFonts w:ascii="PT Astra Serif" w:hAnsi="PT Astra Serif"/>
        </w:rPr>
        <w:t xml:space="preserve"> </w:t>
      </w:r>
      <w:r w:rsidRPr="001711F4">
        <w:rPr>
          <w:rFonts w:ascii="PT Astra Serif" w:hAnsi="PT Astra Serif"/>
        </w:rPr>
        <w:t>показателям, содержащимся в норма</w:t>
      </w:r>
      <w:r w:rsidR="00C0060F" w:rsidRPr="001711F4">
        <w:rPr>
          <w:rFonts w:ascii="PT Astra Serif" w:hAnsi="PT Astra Serif"/>
        </w:rPr>
        <w:t>тивных и технических документах</w:t>
      </w:r>
      <w:r w:rsidRPr="001711F4">
        <w:rPr>
          <w:rFonts w:ascii="PT Astra Serif" w:hAnsi="PT Astra Serif"/>
        </w:rPr>
        <w:t xml:space="preserve"> и в настоящем Контракте.</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2.2.3. Принять решение об одностороннем отказе от исполнения Контракта</w:t>
      </w:r>
      <w:r w:rsidR="00156992" w:rsidRPr="001711F4">
        <w:rPr>
          <w:rFonts w:ascii="PT Astra Serif" w:hAnsi="PT Astra Serif"/>
        </w:rPr>
        <w:br/>
      </w:r>
      <w:r w:rsidRPr="001711F4">
        <w:rPr>
          <w:rFonts w:ascii="PT Astra Serif" w:hAnsi="PT Astra Serif"/>
        </w:rPr>
        <w:t>в соответствии</w:t>
      </w:r>
      <w:r w:rsidR="00DE5DD3">
        <w:rPr>
          <w:rFonts w:ascii="PT Astra Serif" w:hAnsi="PT Astra Serif"/>
        </w:rPr>
        <w:t xml:space="preserve"> </w:t>
      </w:r>
      <w:r w:rsidRPr="001711F4">
        <w:rPr>
          <w:rFonts w:ascii="PT Astra Serif" w:hAnsi="PT Astra Serif"/>
        </w:rPr>
        <w:t>с гражданским законода</w:t>
      </w:r>
      <w:r w:rsidR="00DF3ED8" w:rsidRPr="001711F4">
        <w:rPr>
          <w:rFonts w:ascii="PT Astra Serif" w:hAnsi="PT Astra Serif"/>
        </w:rPr>
        <w:t>тельством Российской Федерации.</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2.3. Поставщик обязуется:</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2.3.1. С использованием любых средств связи известить </w:t>
      </w:r>
      <w:r w:rsidR="00B56423" w:rsidRPr="001711F4">
        <w:rPr>
          <w:rFonts w:ascii="PT Astra Serif" w:hAnsi="PT Astra Serif"/>
        </w:rPr>
        <w:t>Г</w:t>
      </w:r>
      <w:r w:rsidRPr="001711F4">
        <w:rPr>
          <w:rFonts w:ascii="PT Astra Serif" w:hAnsi="PT Astra Serif"/>
        </w:rPr>
        <w:t>осударственного заказчика</w:t>
      </w:r>
      <w:r w:rsidR="00156992" w:rsidRPr="001711F4">
        <w:rPr>
          <w:rFonts w:ascii="PT Astra Serif" w:hAnsi="PT Astra Serif"/>
        </w:rPr>
        <w:br/>
      </w:r>
      <w:r w:rsidRPr="001711F4">
        <w:rPr>
          <w:rFonts w:ascii="PT Astra Serif" w:hAnsi="PT Astra Serif"/>
        </w:rPr>
        <w:t xml:space="preserve">о готовности </w:t>
      </w:r>
      <w:r w:rsidR="00902329" w:rsidRPr="001711F4">
        <w:rPr>
          <w:rFonts w:ascii="PT Astra Serif" w:hAnsi="PT Astra Serif"/>
        </w:rPr>
        <w:t>Товар</w:t>
      </w:r>
      <w:r w:rsidRPr="001711F4">
        <w:rPr>
          <w:rFonts w:ascii="PT Astra Serif" w:hAnsi="PT Astra Serif"/>
        </w:rPr>
        <w:t>а к поставке и о дате поставки.</w:t>
      </w:r>
    </w:p>
    <w:p w:rsidR="00C54CE9" w:rsidRPr="001711F4" w:rsidRDefault="00C54CE9" w:rsidP="00BE20EF">
      <w:pPr>
        <w:widowControl w:val="0"/>
        <w:tabs>
          <w:tab w:val="left" w:pos="1276"/>
          <w:tab w:val="left" w:pos="1418"/>
          <w:tab w:val="left" w:pos="1560"/>
        </w:tabs>
        <w:spacing w:line="209" w:lineRule="auto"/>
        <w:ind w:firstLine="709"/>
        <w:contextualSpacing/>
        <w:jc w:val="both"/>
        <w:rPr>
          <w:rFonts w:ascii="PT Astra Serif" w:hAnsi="PT Astra Serif"/>
        </w:rPr>
      </w:pPr>
      <w:r w:rsidRPr="001711F4">
        <w:rPr>
          <w:rFonts w:ascii="PT Astra Serif" w:hAnsi="PT Astra Serif"/>
        </w:rPr>
        <w:t xml:space="preserve">2.3.2. Обеспечить соответствие </w:t>
      </w:r>
      <w:r w:rsidR="00902329" w:rsidRPr="001711F4">
        <w:rPr>
          <w:rFonts w:ascii="PT Astra Serif" w:hAnsi="PT Astra Serif"/>
        </w:rPr>
        <w:t>Товар</w:t>
      </w:r>
      <w:r w:rsidRPr="001711F4">
        <w:rPr>
          <w:rFonts w:ascii="PT Astra Serif" w:hAnsi="PT Astra Serif"/>
        </w:rPr>
        <w:t>а требованиям законодательства, нормативных</w:t>
      </w:r>
      <w:r w:rsidR="00156992" w:rsidRPr="001711F4">
        <w:rPr>
          <w:rFonts w:ascii="PT Astra Serif" w:hAnsi="PT Astra Serif"/>
        </w:rPr>
        <w:br/>
      </w:r>
      <w:r w:rsidRPr="001711F4">
        <w:rPr>
          <w:rFonts w:ascii="PT Astra Serif" w:hAnsi="PT Astra Serif"/>
        </w:rPr>
        <w:t>и технических документов, иных актов Государственного заказчика и условиям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2.3.3. Передать </w:t>
      </w:r>
      <w:r w:rsidR="00902329" w:rsidRPr="001711F4">
        <w:rPr>
          <w:rFonts w:ascii="PT Astra Serif" w:hAnsi="PT Astra Serif"/>
        </w:rPr>
        <w:t>Товар</w:t>
      </w:r>
      <w:r w:rsidRPr="001711F4">
        <w:rPr>
          <w:rFonts w:ascii="PT Astra Serif" w:hAnsi="PT Astra Serif"/>
        </w:rPr>
        <w:t>, по показателям качества и безопасности соответствующий требованиям, содержащимся в нормативных, технических документах и в Контракте,</w:t>
      </w:r>
      <w:r w:rsidR="00156992" w:rsidRPr="001711F4">
        <w:rPr>
          <w:rFonts w:ascii="PT Astra Serif" w:hAnsi="PT Astra Serif"/>
        </w:rPr>
        <w:br/>
      </w:r>
      <w:r w:rsidRPr="001711F4">
        <w:rPr>
          <w:rFonts w:ascii="PT Astra Serif" w:hAnsi="PT Astra Serif"/>
        </w:rPr>
        <w:t>в количестве, предусмотренном Контрактом, не обремененный правами третьих лиц.</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2.3.4.Осуществить безвозмездную замену </w:t>
      </w:r>
      <w:r w:rsidR="00902329" w:rsidRPr="001711F4">
        <w:rPr>
          <w:rFonts w:ascii="PT Astra Serif" w:hAnsi="PT Astra Serif"/>
        </w:rPr>
        <w:t>Товар</w:t>
      </w:r>
      <w:r w:rsidRPr="001711F4">
        <w:rPr>
          <w:rFonts w:ascii="PT Astra Serif" w:hAnsi="PT Astra Serif"/>
        </w:rPr>
        <w:t>а, несоответствующего по качеству</w:t>
      </w:r>
      <w:r w:rsidR="00156992" w:rsidRPr="001711F4">
        <w:rPr>
          <w:rFonts w:ascii="PT Astra Serif" w:hAnsi="PT Astra Serif"/>
        </w:rPr>
        <w:br/>
      </w:r>
      <w:r w:rsidRPr="001711F4">
        <w:rPr>
          <w:rFonts w:ascii="PT Astra Serif" w:hAnsi="PT Astra Serif"/>
        </w:rPr>
        <w:t>и безопасности, при соблюдении условий хранения в соответствии с действующим ГОСТ.</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2.3.5. Обеспечить устранение за свой счет недостатков и дефектов, выявленных</w:t>
      </w:r>
      <w:r w:rsidR="00156992" w:rsidRPr="001711F4">
        <w:rPr>
          <w:rFonts w:ascii="PT Astra Serif" w:hAnsi="PT Astra Serif"/>
        </w:rPr>
        <w:br/>
      </w:r>
      <w:r w:rsidRPr="001711F4">
        <w:rPr>
          <w:rFonts w:ascii="PT Astra Serif" w:hAnsi="PT Astra Serif"/>
        </w:rPr>
        <w:t xml:space="preserve">при приемке </w:t>
      </w:r>
      <w:r w:rsidR="00902329" w:rsidRPr="001711F4">
        <w:rPr>
          <w:rFonts w:ascii="PT Astra Serif" w:hAnsi="PT Astra Serif"/>
        </w:rPr>
        <w:t>Товар</w:t>
      </w:r>
      <w:r w:rsidRPr="001711F4">
        <w:rPr>
          <w:rFonts w:ascii="PT Astra Serif" w:hAnsi="PT Astra Serif"/>
        </w:rPr>
        <w:t>а.</w:t>
      </w:r>
    </w:p>
    <w:p w:rsidR="00B56423"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2.3.6. </w:t>
      </w:r>
      <w:r w:rsidR="00B56423" w:rsidRPr="001711F4">
        <w:rPr>
          <w:rFonts w:ascii="PT Astra Serif" w:hAnsi="PT Astra Serif"/>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C54CE9" w:rsidRPr="001711F4" w:rsidRDefault="00B5642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2.3.7. </w:t>
      </w:r>
      <w:r w:rsidR="00C54CE9" w:rsidRPr="001711F4">
        <w:rPr>
          <w:rFonts w:ascii="PT Astra Serif" w:hAnsi="PT Astra Serif"/>
        </w:rPr>
        <w:t>Выполнять иные обязанности, предусмотренные законодательством Российской Федерации и Контрактом.</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 Поставщик вправе:</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2.4.1. Требовать оплату надлежащим образом поставленного и принятого Госуда</w:t>
      </w:r>
      <w:r w:rsidR="00722AD4" w:rsidRPr="001711F4">
        <w:rPr>
          <w:rFonts w:ascii="PT Astra Serif" w:hAnsi="PT Astra Serif"/>
        </w:rPr>
        <w:t>рственным заказчиком</w:t>
      </w:r>
      <w:r w:rsidR="00DE5DD3">
        <w:rPr>
          <w:rFonts w:ascii="PT Astra Serif" w:hAnsi="PT Astra Serif"/>
        </w:rPr>
        <w:t xml:space="preserve"> </w:t>
      </w:r>
      <w:r w:rsidR="00902329" w:rsidRPr="001711F4">
        <w:rPr>
          <w:rFonts w:ascii="PT Astra Serif" w:hAnsi="PT Astra Serif"/>
        </w:rPr>
        <w:t>Товар</w:t>
      </w:r>
      <w:r w:rsidRPr="001711F4">
        <w:rPr>
          <w:rFonts w:ascii="PT Astra Serif" w:hAnsi="PT Astra Serif"/>
        </w:rPr>
        <w:t>а в соответствии с условиями настоящего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2.4.2. Требовать уплату пеней и штрафа согласно условиям Контракта.</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2.4.3. Принять решение об одностороннем отказе от исполнения Контракта</w:t>
      </w:r>
      <w:r w:rsidR="00156992" w:rsidRPr="001711F4">
        <w:rPr>
          <w:rFonts w:ascii="PT Astra Serif" w:hAnsi="PT Astra Serif"/>
        </w:rPr>
        <w:br/>
      </w:r>
      <w:r w:rsidRPr="001711F4">
        <w:rPr>
          <w:rFonts w:ascii="PT Astra Serif" w:hAnsi="PT Astra Serif"/>
        </w:rPr>
        <w:t>в соответствии с гражданским законода</w:t>
      </w:r>
      <w:r w:rsidR="00156992" w:rsidRPr="001711F4">
        <w:rPr>
          <w:rFonts w:ascii="PT Astra Serif" w:hAnsi="PT Astra Serif"/>
        </w:rPr>
        <w:t>тельством Российской Федерации.</w:t>
      </w: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B52E24" w:rsidRPr="001711F4" w:rsidRDefault="00C54CE9" w:rsidP="00B52E24">
      <w:pPr>
        <w:widowControl w:val="0"/>
        <w:spacing w:line="209" w:lineRule="auto"/>
        <w:ind w:firstLine="567"/>
        <w:contextualSpacing/>
        <w:jc w:val="center"/>
        <w:rPr>
          <w:rFonts w:ascii="PT Astra Serif" w:hAnsi="PT Astra Serif"/>
          <w:b/>
        </w:rPr>
      </w:pPr>
      <w:r w:rsidRPr="001711F4">
        <w:rPr>
          <w:rFonts w:ascii="PT Astra Serif" w:hAnsi="PT Astra Serif"/>
          <w:b/>
        </w:rPr>
        <w:t>3. Цена Контракта, порядок и срок расчетов</w:t>
      </w:r>
    </w:p>
    <w:p w:rsidR="00E476E2" w:rsidRPr="001711F4" w:rsidRDefault="00E476E2" w:rsidP="00B52E24">
      <w:pPr>
        <w:widowControl w:val="0"/>
        <w:spacing w:line="209" w:lineRule="auto"/>
        <w:ind w:firstLine="567"/>
        <w:contextualSpacing/>
        <w:jc w:val="center"/>
        <w:rPr>
          <w:rFonts w:ascii="PT Astra Serif" w:hAnsi="PT Astra Serif"/>
          <w:b/>
        </w:rPr>
      </w:pPr>
    </w:p>
    <w:p w:rsidR="00C54CE9" w:rsidRPr="001711F4" w:rsidRDefault="00B12F62"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3.1. </w:t>
      </w:r>
      <w:r w:rsidR="00C54CE9" w:rsidRPr="001711F4">
        <w:rPr>
          <w:rFonts w:ascii="PT Astra Serif" w:hAnsi="PT Astra Serif"/>
        </w:rPr>
        <w:t>Цена Контракта составляет</w:t>
      </w:r>
      <w:r w:rsidR="00AE1420" w:rsidRPr="001711F4">
        <w:rPr>
          <w:rFonts w:ascii="PT Astra Serif" w:hAnsi="PT Astra Serif"/>
          <w:b/>
          <w:shd w:val="clear" w:color="auto" w:fill="FFFFFF"/>
        </w:rPr>
        <w:t>_____________</w:t>
      </w:r>
      <w:r w:rsidR="00715DA7" w:rsidRPr="001711F4">
        <w:rPr>
          <w:rFonts w:ascii="PT Astra Serif" w:hAnsi="PT Astra Serif"/>
          <w:b/>
          <w:shd w:val="clear" w:color="auto" w:fill="FFFFFF"/>
        </w:rPr>
        <w:t xml:space="preserve"> (</w:t>
      </w:r>
      <w:r w:rsidR="00AE1420" w:rsidRPr="001711F4">
        <w:rPr>
          <w:rFonts w:ascii="PT Astra Serif" w:hAnsi="PT Astra Serif"/>
          <w:b/>
          <w:shd w:val="clear" w:color="auto" w:fill="FFFFFF"/>
        </w:rPr>
        <w:t>_______________________</w:t>
      </w:r>
      <w:r w:rsidR="00715DA7" w:rsidRPr="001711F4">
        <w:rPr>
          <w:rFonts w:ascii="PT Astra Serif" w:hAnsi="PT Astra Serif"/>
          <w:b/>
          <w:shd w:val="clear" w:color="auto" w:fill="FFFFFF"/>
        </w:rPr>
        <w:t>)</w:t>
      </w:r>
      <w:r w:rsidR="00463813">
        <w:rPr>
          <w:rFonts w:ascii="PT Astra Serif" w:hAnsi="PT Astra Serif"/>
          <w:b/>
          <w:shd w:val="clear" w:color="auto" w:fill="FFFFFF"/>
        </w:rPr>
        <w:t xml:space="preserve"> </w:t>
      </w:r>
      <w:r w:rsidR="00715DA7" w:rsidRPr="001711F4">
        <w:rPr>
          <w:rFonts w:ascii="PT Astra Serif" w:hAnsi="PT Astra Serif"/>
          <w:b/>
        </w:rPr>
        <w:t>рубля</w:t>
      </w:r>
      <w:r w:rsidR="00DE5DD3">
        <w:rPr>
          <w:rFonts w:ascii="PT Astra Serif" w:hAnsi="PT Astra Serif"/>
          <w:b/>
        </w:rPr>
        <w:t xml:space="preserve"> </w:t>
      </w:r>
      <w:r w:rsidR="00AE1420" w:rsidRPr="001711F4">
        <w:rPr>
          <w:rFonts w:ascii="PT Astra Serif" w:hAnsi="PT Astra Serif"/>
          <w:b/>
        </w:rPr>
        <w:t>____</w:t>
      </w:r>
      <w:r w:rsidR="002E6151" w:rsidRPr="001711F4">
        <w:rPr>
          <w:rFonts w:ascii="PT Astra Serif" w:hAnsi="PT Astra Serif"/>
          <w:b/>
        </w:rPr>
        <w:t>копе</w:t>
      </w:r>
      <w:r w:rsidR="00654CC0" w:rsidRPr="001711F4">
        <w:rPr>
          <w:rFonts w:ascii="PT Astra Serif" w:hAnsi="PT Astra Serif"/>
          <w:b/>
        </w:rPr>
        <w:t>ек</w:t>
      </w:r>
      <w:r w:rsidR="002F36AA" w:rsidRPr="001711F4">
        <w:rPr>
          <w:rFonts w:ascii="PT Astra Serif" w:hAnsi="PT Astra Serif"/>
          <w:b/>
        </w:rPr>
        <w:t>,</w:t>
      </w:r>
      <w:r w:rsidR="00CD006C">
        <w:rPr>
          <w:rFonts w:ascii="PT Astra Serif" w:hAnsi="PT Astra Serif"/>
          <w:b/>
        </w:rPr>
        <w:t xml:space="preserve"> </w:t>
      </w:r>
      <w:r w:rsidR="006B4C74" w:rsidRPr="001711F4">
        <w:rPr>
          <w:rFonts w:ascii="PT Astra Serif" w:hAnsi="PT Astra Serif"/>
          <w:b/>
        </w:rPr>
        <w:t>НДС</w:t>
      </w:r>
      <w:r w:rsidR="00CD006C">
        <w:rPr>
          <w:rFonts w:ascii="PT Astra Serif" w:hAnsi="PT Astra Serif"/>
          <w:b/>
        </w:rPr>
        <w:t xml:space="preserve"> (%)</w:t>
      </w:r>
      <w:r w:rsidR="00327E68" w:rsidRPr="001711F4">
        <w:rPr>
          <w:rFonts w:ascii="PT Astra Serif" w:hAnsi="PT Astra Serif"/>
          <w:b/>
        </w:rPr>
        <w:t xml:space="preserve"> предусмотрен</w:t>
      </w:r>
      <w:r w:rsidR="00F630F7" w:rsidRPr="001711F4">
        <w:rPr>
          <w:rFonts w:ascii="PT Astra Serif" w:hAnsi="PT Astra Serif"/>
          <w:b/>
        </w:rPr>
        <w:t>,</w:t>
      </w:r>
      <w:r w:rsidR="00CD006C">
        <w:rPr>
          <w:rFonts w:ascii="PT Astra Serif" w:hAnsi="PT Astra Serif"/>
          <w:b/>
        </w:rPr>
        <w:t xml:space="preserve"> </w:t>
      </w:r>
      <w:r w:rsidR="00C54CE9" w:rsidRPr="001711F4">
        <w:rPr>
          <w:rFonts w:ascii="PT Astra Serif" w:hAnsi="PT Astra Serif"/>
          <w:b/>
        </w:rPr>
        <w:t xml:space="preserve">и включает в себя стоимость </w:t>
      </w:r>
      <w:r w:rsidR="00902329" w:rsidRPr="001711F4">
        <w:rPr>
          <w:rFonts w:ascii="PT Astra Serif" w:hAnsi="PT Astra Serif"/>
          <w:b/>
        </w:rPr>
        <w:t>Товар</w:t>
      </w:r>
      <w:r w:rsidR="00156992" w:rsidRPr="001711F4">
        <w:rPr>
          <w:rFonts w:ascii="PT Astra Serif" w:hAnsi="PT Astra Serif"/>
          <w:b/>
        </w:rPr>
        <w:t>а</w:t>
      </w:r>
      <w:r w:rsidR="00156992" w:rsidRPr="001711F4">
        <w:rPr>
          <w:rFonts w:ascii="PT Astra Serif" w:hAnsi="PT Astra Serif"/>
        </w:rPr>
        <w:t>, стоимость тары</w:t>
      </w:r>
      <w:r w:rsidR="00DE5DD3">
        <w:rPr>
          <w:rFonts w:ascii="PT Astra Serif" w:hAnsi="PT Astra Serif"/>
        </w:rPr>
        <w:t xml:space="preserve"> </w:t>
      </w:r>
      <w:r w:rsidR="00C54CE9" w:rsidRPr="001711F4">
        <w:rPr>
          <w:rFonts w:ascii="PT Astra Serif" w:hAnsi="PT Astra Serif"/>
        </w:rPr>
        <w:t>и упаковки, расходы на страхование, уплату таможенных пошлин, налогов, сборов и другие обязательные</w:t>
      </w:r>
      <w:r w:rsidR="00CD006C">
        <w:rPr>
          <w:rFonts w:ascii="PT Astra Serif" w:hAnsi="PT Astra Serif"/>
        </w:rPr>
        <w:t xml:space="preserve"> </w:t>
      </w:r>
      <w:r w:rsidR="00C54CE9" w:rsidRPr="001711F4">
        <w:rPr>
          <w:rFonts w:ascii="PT Astra Serif" w:hAnsi="PT Astra Serif"/>
        </w:rPr>
        <w:t>платежи, взимаемые</w:t>
      </w:r>
      <w:r w:rsidR="00CD006C">
        <w:rPr>
          <w:rFonts w:ascii="PT Astra Serif" w:hAnsi="PT Astra Serif"/>
        </w:rPr>
        <w:t xml:space="preserve"> </w:t>
      </w:r>
      <w:r w:rsidR="00C54CE9" w:rsidRPr="001711F4">
        <w:rPr>
          <w:rFonts w:ascii="PT Astra Serif" w:hAnsi="PT Astra Serif"/>
        </w:rPr>
        <w:t>с Поставщика в связи с исполне</w:t>
      </w:r>
      <w:r w:rsidR="00156992" w:rsidRPr="001711F4">
        <w:rPr>
          <w:rFonts w:ascii="PT Astra Serif" w:hAnsi="PT Astra Serif"/>
        </w:rPr>
        <w:t xml:space="preserve">нием </w:t>
      </w:r>
      <w:r w:rsidR="00156992" w:rsidRPr="001711F4">
        <w:rPr>
          <w:rFonts w:ascii="PT Astra Serif" w:hAnsi="PT Astra Serif"/>
        </w:rPr>
        <w:lastRenderedPageBreak/>
        <w:t>обязательств</w:t>
      </w:r>
      <w:r w:rsidR="00CD006C">
        <w:rPr>
          <w:rFonts w:ascii="PT Astra Serif" w:hAnsi="PT Astra Serif"/>
        </w:rPr>
        <w:t xml:space="preserve"> </w:t>
      </w:r>
      <w:r w:rsidR="00327E68" w:rsidRPr="001711F4">
        <w:rPr>
          <w:rFonts w:ascii="PT Astra Serif" w:hAnsi="PT Astra Serif"/>
        </w:rPr>
        <w:t xml:space="preserve">по Контракту. </w:t>
      </w:r>
      <w:r w:rsidR="00C54CE9" w:rsidRPr="001711F4">
        <w:rPr>
          <w:rFonts w:ascii="PT Astra Serif" w:hAnsi="PT Astra Serif"/>
        </w:rPr>
        <w:t xml:space="preserve">Цена единицы </w:t>
      </w:r>
      <w:r w:rsidR="00902329" w:rsidRPr="001711F4">
        <w:rPr>
          <w:rFonts w:ascii="PT Astra Serif" w:hAnsi="PT Astra Serif"/>
        </w:rPr>
        <w:t>Товар</w:t>
      </w:r>
      <w:r w:rsidR="00C54CE9" w:rsidRPr="001711F4">
        <w:rPr>
          <w:rFonts w:ascii="PT Astra Serif" w:hAnsi="PT Astra Serif"/>
        </w:rPr>
        <w:t>а указана</w:t>
      </w:r>
      <w:r w:rsidR="00CD006C">
        <w:rPr>
          <w:rFonts w:ascii="PT Astra Serif" w:hAnsi="PT Astra Serif"/>
        </w:rPr>
        <w:t xml:space="preserve"> </w:t>
      </w:r>
      <w:r w:rsidR="00C54CE9" w:rsidRPr="001711F4">
        <w:rPr>
          <w:rFonts w:ascii="PT Astra Serif" w:hAnsi="PT Astra Serif"/>
        </w:rPr>
        <w:t>в</w:t>
      </w:r>
      <w:r w:rsidR="00CD006C">
        <w:rPr>
          <w:rFonts w:ascii="PT Astra Serif" w:hAnsi="PT Astra Serif"/>
        </w:rPr>
        <w:t xml:space="preserve"> </w:t>
      </w:r>
      <w:r w:rsidR="00AB005A" w:rsidRPr="001711F4">
        <w:rPr>
          <w:rFonts w:ascii="PT Astra Serif" w:hAnsi="PT Astra Serif"/>
          <w:noProof/>
        </w:rPr>
        <w:t>С</w:t>
      </w:r>
      <w:r w:rsidR="00327E68" w:rsidRPr="001711F4">
        <w:rPr>
          <w:rFonts w:ascii="PT Astra Serif" w:hAnsi="PT Astra Serif"/>
          <w:noProof/>
        </w:rPr>
        <w:t>пецификации</w:t>
      </w:r>
      <w:r w:rsidR="00C54CE9" w:rsidRPr="001711F4">
        <w:rPr>
          <w:rFonts w:ascii="PT Astra Serif" w:hAnsi="PT Astra Serif"/>
          <w:noProof/>
        </w:rPr>
        <w:t xml:space="preserve"> (</w:t>
      </w:r>
      <w:r w:rsidR="00F630F7" w:rsidRPr="001711F4">
        <w:rPr>
          <w:rFonts w:ascii="PT Astra Serif" w:hAnsi="PT Astra Serif"/>
          <w:noProof/>
        </w:rPr>
        <w:t>П</w:t>
      </w:r>
      <w:r w:rsidR="00C54CE9" w:rsidRPr="001711F4">
        <w:rPr>
          <w:rFonts w:ascii="PT Astra Serif" w:hAnsi="PT Astra Serif"/>
          <w:noProof/>
        </w:rPr>
        <w:t>риложение</w:t>
      </w:r>
      <w:r w:rsidR="00F630F7" w:rsidRPr="001711F4">
        <w:rPr>
          <w:rFonts w:ascii="PT Astra Serif" w:hAnsi="PT Astra Serif"/>
          <w:noProof/>
        </w:rPr>
        <w:t xml:space="preserve">№ </w:t>
      </w:r>
      <w:r w:rsidR="004C6254" w:rsidRPr="001711F4">
        <w:rPr>
          <w:rFonts w:ascii="PT Astra Serif" w:hAnsi="PT Astra Serif"/>
          <w:noProof/>
        </w:rPr>
        <w:t>1</w:t>
      </w:r>
      <w:r w:rsidR="00AB005A" w:rsidRPr="001711F4">
        <w:rPr>
          <w:rFonts w:ascii="PT Astra Serif" w:hAnsi="PT Astra Serif"/>
          <w:noProof/>
        </w:rPr>
        <w:t>к Контракту</w:t>
      </w:r>
      <w:r w:rsidR="00C54CE9" w:rsidRPr="001711F4">
        <w:rPr>
          <w:rFonts w:ascii="PT Astra Serif" w:hAnsi="PT Astra Serif"/>
          <w:noProof/>
        </w:rPr>
        <w:t>).</w:t>
      </w:r>
    </w:p>
    <w:p w:rsidR="00C54CE9" w:rsidRPr="001711F4" w:rsidRDefault="00C54CE9" w:rsidP="00BE20EF">
      <w:pPr>
        <w:widowControl w:val="0"/>
        <w:spacing w:line="209" w:lineRule="auto"/>
        <w:ind w:firstLine="708"/>
        <w:contextualSpacing/>
        <w:jc w:val="both"/>
        <w:rPr>
          <w:rFonts w:ascii="PT Astra Serif" w:hAnsi="PT Astra Serif"/>
        </w:rPr>
      </w:pPr>
      <w:r w:rsidRPr="001711F4">
        <w:rPr>
          <w:rFonts w:ascii="PT Astra Serif" w:hAnsi="PT Astra Serif"/>
        </w:rPr>
        <w:t>3.2. Цена Контракта является твердой, определяется на весь срок исполнения Контракта</w:t>
      </w:r>
      <w:r w:rsidR="00CD006C">
        <w:rPr>
          <w:rFonts w:ascii="PT Astra Serif" w:hAnsi="PT Astra Serif"/>
        </w:rPr>
        <w:t xml:space="preserve"> </w:t>
      </w:r>
      <w:r w:rsidRPr="001711F4">
        <w:rPr>
          <w:rFonts w:ascii="PT Astra Serif" w:hAnsi="PT Astra Serif"/>
        </w:rPr>
        <w:t>и не может изменяться в ходе его исполнения, за исключением случ</w:t>
      </w:r>
      <w:r w:rsidR="002460A8" w:rsidRPr="001711F4">
        <w:rPr>
          <w:rFonts w:ascii="PT Astra Serif" w:hAnsi="PT Astra Serif"/>
        </w:rPr>
        <w:t xml:space="preserve">аев, предусмотренных настоящим </w:t>
      </w:r>
      <w:r w:rsidRPr="001711F4">
        <w:rPr>
          <w:rFonts w:ascii="PT Astra Serif" w:hAnsi="PT Astra Serif"/>
        </w:rPr>
        <w:t>Контрактом.</w:t>
      </w:r>
    </w:p>
    <w:p w:rsidR="00A872F7" w:rsidRPr="001711F4" w:rsidRDefault="009A3B5B" w:rsidP="00BE20EF">
      <w:pPr>
        <w:pStyle w:val="af1"/>
        <w:widowControl w:val="0"/>
        <w:tabs>
          <w:tab w:val="clear" w:pos="4677"/>
          <w:tab w:val="clear" w:pos="9355"/>
          <w:tab w:val="right" w:pos="0"/>
        </w:tabs>
        <w:spacing w:line="209" w:lineRule="auto"/>
        <w:contextualSpacing/>
        <w:rPr>
          <w:rFonts w:ascii="PT Astra Serif" w:hAnsi="PT Astra Serif"/>
        </w:rPr>
      </w:pPr>
      <w:r w:rsidRPr="001711F4">
        <w:rPr>
          <w:rFonts w:ascii="PT Astra Serif" w:hAnsi="PT Astra Serif"/>
        </w:rPr>
        <w:tab/>
      </w:r>
      <w:r w:rsidR="00C54CE9" w:rsidRPr="001711F4">
        <w:rPr>
          <w:rFonts w:ascii="PT Astra Serif" w:hAnsi="PT Astra Serif"/>
        </w:rPr>
        <w:t xml:space="preserve">3.3. </w:t>
      </w:r>
      <w:r w:rsidR="0040351B" w:rsidRPr="001711F4">
        <w:rPr>
          <w:rFonts w:ascii="PT Astra Serif" w:hAnsi="PT Astra Serif"/>
        </w:rPr>
        <w:t xml:space="preserve">Оплата за поставленный Товар осуществляется за счет средств федерального бюджета по коду расходов </w:t>
      </w:r>
      <w:r w:rsidR="00001CCC" w:rsidRPr="001711F4">
        <w:rPr>
          <w:rFonts w:ascii="PT Astra Serif" w:hAnsi="PT Astra Serif"/>
          <w:b/>
          <w:szCs w:val="28"/>
        </w:rPr>
        <w:t>0305 42406900</w:t>
      </w:r>
      <w:r w:rsidR="002D727B" w:rsidRPr="001711F4">
        <w:rPr>
          <w:rFonts w:ascii="PT Astra Serif" w:hAnsi="PT Astra Serif"/>
          <w:b/>
          <w:szCs w:val="28"/>
        </w:rPr>
        <w:t>49</w:t>
      </w:r>
      <w:r w:rsidR="00001CCC" w:rsidRPr="001711F4">
        <w:rPr>
          <w:rFonts w:ascii="PT Astra Serif" w:hAnsi="PT Astra Serif"/>
          <w:b/>
          <w:szCs w:val="28"/>
        </w:rPr>
        <w:t xml:space="preserve"> 24</w:t>
      </w:r>
      <w:r w:rsidR="00FB2410">
        <w:rPr>
          <w:rFonts w:ascii="PT Astra Serif" w:hAnsi="PT Astra Serif"/>
          <w:b/>
          <w:szCs w:val="28"/>
        </w:rPr>
        <w:t>4</w:t>
      </w:r>
      <w:r w:rsidR="002547A7">
        <w:rPr>
          <w:rFonts w:ascii="PT Astra Serif" w:hAnsi="PT Astra Serif"/>
          <w:b/>
          <w:szCs w:val="28"/>
        </w:rPr>
        <w:t xml:space="preserve"> </w:t>
      </w:r>
      <w:r w:rsidR="00156992" w:rsidRPr="001711F4">
        <w:rPr>
          <w:rFonts w:ascii="PT Astra Serif" w:hAnsi="PT Astra Serif"/>
        </w:rPr>
        <w:t>в рублях Российской Федерации</w:t>
      </w:r>
      <w:r w:rsidR="00156992" w:rsidRPr="001711F4">
        <w:rPr>
          <w:rFonts w:ascii="PT Astra Serif" w:hAnsi="PT Astra Serif"/>
        </w:rPr>
        <w:br/>
      </w:r>
      <w:r w:rsidR="00C54CE9" w:rsidRPr="001711F4">
        <w:rPr>
          <w:rFonts w:ascii="PT Astra Serif" w:hAnsi="PT Astra Serif"/>
        </w:rPr>
        <w:t>в безналичном порядке в форме платежн</w:t>
      </w:r>
      <w:r w:rsidR="00E638F2" w:rsidRPr="001711F4">
        <w:rPr>
          <w:rFonts w:ascii="PT Astra Serif" w:hAnsi="PT Astra Serif"/>
        </w:rPr>
        <w:t>ых поручений путем перечисления</w:t>
      </w:r>
      <w:r w:rsidR="00CD006C">
        <w:rPr>
          <w:rFonts w:ascii="PT Astra Serif" w:hAnsi="PT Astra Serif"/>
        </w:rPr>
        <w:t xml:space="preserve"> </w:t>
      </w:r>
      <w:r w:rsidR="00C54CE9" w:rsidRPr="001711F4">
        <w:rPr>
          <w:rFonts w:ascii="PT Astra Serif" w:hAnsi="PT Astra Serif"/>
        </w:rPr>
        <w:t>Государственным заказчиком выделенных и</w:t>
      </w:r>
      <w:r w:rsidR="00A27853" w:rsidRPr="001711F4">
        <w:rPr>
          <w:rFonts w:ascii="PT Astra Serif" w:hAnsi="PT Astra Serif"/>
        </w:rPr>
        <w:t>з</w:t>
      </w:r>
      <w:r w:rsidR="00C54CE9" w:rsidRPr="001711F4">
        <w:rPr>
          <w:rFonts w:ascii="PT Astra Serif" w:hAnsi="PT Astra Serif"/>
        </w:rPr>
        <w:t xml:space="preserve"> федера</w:t>
      </w:r>
      <w:r w:rsidR="006060A5" w:rsidRPr="001711F4">
        <w:rPr>
          <w:rFonts w:ascii="PT Astra Serif" w:hAnsi="PT Astra Serif"/>
        </w:rPr>
        <w:t xml:space="preserve">льного бюджета денежных средств </w:t>
      </w:r>
      <w:r w:rsidR="00DB3FB0" w:rsidRPr="001711F4">
        <w:rPr>
          <w:rFonts w:ascii="PT Astra Serif" w:hAnsi="PT Astra Serif"/>
        </w:rPr>
        <w:t xml:space="preserve">на расчетный счет Поставщика </w:t>
      </w:r>
      <w:r w:rsidR="00B9694B" w:rsidRPr="001711F4">
        <w:rPr>
          <w:rFonts w:ascii="PT Astra Serif" w:hAnsi="PT Astra Serif"/>
          <w:b/>
        </w:rPr>
        <w:t xml:space="preserve">в течение </w:t>
      </w:r>
      <w:r w:rsidR="00463813">
        <w:rPr>
          <w:rFonts w:ascii="PT Astra Serif" w:hAnsi="PT Astra Serif"/>
          <w:b/>
        </w:rPr>
        <w:t>10</w:t>
      </w:r>
      <w:r w:rsidR="00B9694B" w:rsidRPr="001711F4">
        <w:rPr>
          <w:rFonts w:ascii="PT Astra Serif" w:hAnsi="PT Astra Serif"/>
          <w:b/>
        </w:rPr>
        <w:t xml:space="preserve"> (</w:t>
      </w:r>
      <w:r w:rsidR="00463813">
        <w:rPr>
          <w:rFonts w:ascii="PT Astra Serif" w:hAnsi="PT Astra Serif"/>
          <w:b/>
        </w:rPr>
        <w:t>десяти)</w:t>
      </w:r>
      <w:r w:rsidR="00C01EAD" w:rsidRPr="001711F4">
        <w:rPr>
          <w:rFonts w:ascii="PT Astra Serif" w:hAnsi="PT Astra Serif"/>
          <w:b/>
        </w:rPr>
        <w:t xml:space="preserve"> рабочих дней</w:t>
      </w:r>
      <w:r w:rsidR="00CD006C">
        <w:rPr>
          <w:rFonts w:ascii="PT Astra Serif" w:hAnsi="PT Astra Serif"/>
          <w:b/>
        </w:rPr>
        <w:t xml:space="preserve"> </w:t>
      </w:r>
      <w:r w:rsidR="00DB3FB0" w:rsidRPr="001711F4">
        <w:rPr>
          <w:rFonts w:ascii="PT Astra Serif" w:hAnsi="PT Astra Serif"/>
        </w:rPr>
        <w:t xml:space="preserve">с момента поставки </w:t>
      </w:r>
      <w:r w:rsidR="00902329" w:rsidRPr="001711F4">
        <w:rPr>
          <w:rFonts w:ascii="PT Astra Serif" w:hAnsi="PT Astra Serif"/>
        </w:rPr>
        <w:t>Товар</w:t>
      </w:r>
      <w:r w:rsidR="00DB3FB0" w:rsidRPr="001711F4">
        <w:rPr>
          <w:rFonts w:ascii="PT Astra Serif" w:hAnsi="PT Astra Serif"/>
        </w:rPr>
        <w:t>а</w:t>
      </w:r>
      <w:r w:rsidR="006060A5" w:rsidRPr="001711F4">
        <w:rPr>
          <w:rFonts w:ascii="PT Astra Serif" w:hAnsi="PT Astra Serif"/>
        </w:rPr>
        <w:t xml:space="preserve"> и </w:t>
      </w:r>
      <w:r w:rsidR="00DB3FB0" w:rsidRPr="001711F4">
        <w:rPr>
          <w:rFonts w:ascii="PT Astra Serif" w:hAnsi="PT Astra Serif"/>
        </w:rPr>
        <w:t>предоставления Государственному заказчику всех необходимых</w:t>
      </w:r>
      <w:r w:rsidR="00CD006C">
        <w:rPr>
          <w:rFonts w:ascii="PT Astra Serif" w:hAnsi="PT Astra Serif"/>
        </w:rPr>
        <w:t xml:space="preserve"> </w:t>
      </w:r>
      <w:r w:rsidR="00A872F7" w:rsidRPr="001711F4">
        <w:rPr>
          <w:rFonts w:ascii="PT Astra Serif" w:hAnsi="PT Astra Serif"/>
        </w:rPr>
        <w:t xml:space="preserve">документов для оплаты за поставленный </w:t>
      </w:r>
      <w:r w:rsidR="00902329" w:rsidRPr="001711F4">
        <w:rPr>
          <w:rFonts w:ascii="PT Astra Serif" w:hAnsi="PT Astra Serif"/>
        </w:rPr>
        <w:t>Товар</w:t>
      </w:r>
      <w:r w:rsidR="00A872F7" w:rsidRPr="001711F4">
        <w:rPr>
          <w:rFonts w:ascii="PT Astra Serif" w:hAnsi="PT Astra Serif"/>
        </w:rPr>
        <w:t>, предусмотренных</w:t>
      </w:r>
      <w:r w:rsidR="00CD006C">
        <w:rPr>
          <w:rFonts w:ascii="PT Astra Serif" w:hAnsi="PT Astra Serif"/>
        </w:rPr>
        <w:t xml:space="preserve"> </w:t>
      </w:r>
      <w:proofErr w:type="spellStart"/>
      <w:r w:rsidR="00A872F7" w:rsidRPr="001711F4">
        <w:rPr>
          <w:rFonts w:ascii="PT Astra Serif" w:hAnsi="PT Astra Serif"/>
        </w:rPr>
        <w:t>п.п</w:t>
      </w:r>
      <w:proofErr w:type="spellEnd"/>
      <w:r w:rsidR="00A872F7" w:rsidRPr="001711F4">
        <w:rPr>
          <w:rFonts w:ascii="PT Astra Serif" w:hAnsi="PT Astra Serif"/>
        </w:rPr>
        <w:t>. 5.4. Контракта.</w:t>
      </w:r>
    </w:p>
    <w:p w:rsidR="00C54CE9"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3.4. Обязательства по оплате поставленного </w:t>
      </w:r>
      <w:r w:rsidR="00902329" w:rsidRPr="001711F4">
        <w:rPr>
          <w:rFonts w:ascii="PT Astra Serif" w:hAnsi="PT Astra Serif"/>
        </w:rPr>
        <w:t>Товар</w:t>
      </w:r>
      <w:r w:rsidRPr="001711F4">
        <w:rPr>
          <w:rFonts w:ascii="PT Astra Serif" w:hAnsi="PT Astra Serif"/>
        </w:rPr>
        <w:t>а считаются выполненными</w:t>
      </w:r>
      <w:r w:rsidR="00CD006C">
        <w:rPr>
          <w:rFonts w:ascii="PT Astra Serif" w:hAnsi="PT Astra Serif"/>
        </w:rPr>
        <w:t xml:space="preserve"> </w:t>
      </w:r>
      <w:r w:rsidR="00C54CE9" w:rsidRPr="001711F4">
        <w:rPr>
          <w:rFonts w:ascii="PT Astra Serif" w:hAnsi="PT Astra Serif"/>
        </w:rPr>
        <w:t>в день списания денежных средств со счетов Государственного заказчика.</w:t>
      </w:r>
    </w:p>
    <w:p w:rsidR="000270D0" w:rsidRPr="00A84C12" w:rsidRDefault="000270D0" w:rsidP="000270D0">
      <w:pPr>
        <w:pStyle w:val="33"/>
        <w:ind w:left="0" w:firstLine="709"/>
        <w:contextualSpacing/>
        <w:rPr>
          <w:sz w:val="22"/>
          <w:szCs w:val="22"/>
        </w:rPr>
      </w:pPr>
      <w:r w:rsidRPr="00A84C12">
        <w:rPr>
          <w:sz w:val="22"/>
          <w:szCs w:val="22"/>
        </w:rPr>
        <w:t>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0270D0" w:rsidRDefault="000270D0"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DE28F9" w:rsidRPr="001711F4" w:rsidRDefault="00DE28F9" w:rsidP="00BE20EF">
      <w:pPr>
        <w:pStyle w:val="af1"/>
        <w:widowControl w:val="0"/>
        <w:tabs>
          <w:tab w:val="clear" w:pos="4677"/>
          <w:tab w:val="clear" w:pos="9355"/>
          <w:tab w:val="right" w:pos="0"/>
        </w:tabs>
        <w:spacing w:line="209" w:lineRule="auto"/>
        <w:ind w:firstLine="709"/>
        <w:contextualSpacing/>
        <w:rPr>
          <w:rFonts w:ascii="PT Astra Serif" w:hAnsi="PT Astra Serif"/>
        </w:rPr>
      </w:pPr>
    </w:p>
    <w:p w:rsidR="00156992" w:rsidRPr="001711F4"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F93DBB" w:rsidP="00BE20EF">
      <w:pPr>
        <w:widowControl w:val="0"/>
        <w:spacing w:line="209" w:lineRule="auto"/>
        <w:ind w:firstLine="567"/>
        <w:contextualSpacing/>
        <w:jc w:val="center"/>
        <w:rPr>
          <w:rFonts w:ascii="PT Astra Serif" w:hAnsi="PT Astra Serif"/>
          <w:b/>
        </w:rPr>
      </w:pPr>
      <w:r w:rsidRPr="001711F4">
        <w:rPr>
          <w:rFonts w:ascii="PT Astra Serif" w:hAnsi="PT Astra Serif"/>
          <w:b/>
        </w:rPr>
        <w:t>4</w:t>
      </w:r>
      <w:r w:rsidR="00C54CE9" w:rsidRPr="001711F4">
        <w:rPr>
          <w:rFonts w:ascii="PT Astra Serif" w:hAnsi="PT Astra Serif"/>
          <w:b/>
        </w:rPr>
        <w:t xml:space="preserve">. Требования к упаковке и транспортировке </w:t>
      </w:r>
      <w:r w:rsidR="00902329" w:rsidRPr="001711F4">
        <w:rPr>
          <w:rFonts w:ascii="PT Astra Serif" w:hAnsi="PT Astra Serif"/>
          <w:b/>
        </w:rPr>
        <w:t>Товар</w:t>
      </w:r>
      <w:r w:rsidR="00C54CE9" w:rsidRPr="001711F4">
        <w:rPr>
          <w:rFonts w:ascii="PT Astra Serif" w:hAnsi="PT Astra Serif"/>
          <w:b/>
        </w:rPr>
        <w:t>а</w:t>
      </w:r>
    </w:p>
    <w:p w:rsidR="00E476E2" w:rsidRPr="001711F4" w:rsidRDefault="00E476E2" w:rsidP="00BE20EF">
      <w:pPr>
        <w:widowControl w:val="0"/>
        <w:spacing w:line="209" w:lineRule="auto"/>
        <w:ind w:firstLine="567"/>
        <w:contextualSpacing/>
        <w:jc w:val="center"/>
        <w:rPr>
          <w:rFonts w:ascii="PT Astra Serif" w:hAnsi="PT Astra Serif"/>
          <w:b/>
        </w:rPr>
      </w:pPr>
    </w:p>
    <w:p w:rsidR="00A27853" w:rsidRPr="001711F4" w:rsidRDefault="00DF3ED8"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r>
      <w:r w:rsidR="00F93DBB" w:rsidRPr="001711F4">
        <w:rPr>
          <w:rFonts w:ascii="PT Astra Serif" w:hAnsi="PT Astra Serif"/>
        </w:rPr>
        <w:t>4</w:t>
      </w:r>
      <w:r w:rsidR="00C54CE9" w:rsidRPr="001711F4">
        <w:rPr>
          <w:rFonts w:ascii="PT Astra Serif" w:hAnsi="PT Astra Serif"/>
        </w:rPr>
        <w:t xml:space="preserve">.1. </w:t>
      </w:r>
      <w:r w:rsidR="00A27853" w:rsidRPr="001711F4">
        <w:rPr>
          <w:rFonts w:ascii="PT Astra Serif" w:hAnsi="PT Astra Serif"/>
        </w:rPr>
        <w:t xml:space="preserve">Поставляемый </w:t>
      </w:r>
      <w:r w:rsidR="00902329" w:rsidRPr="001711F4">
        <w:rPr>
          <w:rFonts w:ascii="PT Astra Serif" w:hAnsi="PT Astra Serif"/>
        </w:rPr>
        <w:t>Товар</w:t>
      </w:r>
      <w:r w:rsidR="00A27853" w:rsidRPr="001711F4">
        <w:rPr>
          <w:rFonts w:ascii="PT Astra Serif" w:hAnsi="PT Astra Serif"/>
        </w:rPr>
        <w:t xml:space="preserve"> должен быть упакован в тару (упаковку), обеспечивающую полную сохранность </w:t>
      </w:r>
      <w:r w:rsidR="00902329" w:rsidRPr="001711F4">
        <w:rPr>
          <w:rFonts w:ascii="PT Astra Serif" w:hAnsi="PT Astra Serif"/>
        </w:rPr>
        <w:t>Товар</w:t>
      </w:r>
      <w:r w:rsidR="00A27853" w:rsidRPr="001711F4">
        <w:rPr>
          <w:rFonts w:ascii="PT Astra Serif" w:hAnsi="PT Astra Serif"/>
        </w:rPr>
        <w:t>а при его транспортировк</w:t>
      </w:r>
      <w:r w:rsidR="00156992" w:rsidRPr="001711F4">
        <w:rPr>
          <w:rFonts w:ascii="PT Astra Serif" w:hAnsi="PT Astra Serif"/>
        </w:rPr>
        <w:t>е с учетом возможных перегрузок</w:t>
      </w:r>
      <w:r w:rsidR="00156992" w:rsidRPr="001711F4">
        <w:rPr>
          <w:rFonts w:ascii="PT Astra Serif" w:hAnsi="PT Astra Serif"/>
        </w:rPr>
        <w:br/>
      </w:r>
      <w:r w:rsidR="00A27853" w:rsidRPr="001711F4">
        <w:rPr>
          <w:rFonts w:ascii="PT Astra Serif" w:hAnsi="PT Astra Serif"/>
        </w:rPr>
        <w:t xml:space="preserve">в пути, погрузочно-разгрузочных </w:t>
      </w:r>
      <w:r w:rsidRPr="001711F4">
        <w:rPr>
          <w:rFonts w:ascii="PT Astra Serif" w:hAnsi="PT Astra Serif"/>
        </w:rPr>
        <w:t>работах и длительного хранения.</w:t>
      </w:r>
    </w:p>
    <w:p w:rsidR="00A27853" w:rsidRPr="001711F4" w:rsidRDefault="00A27853" w:rsidP="00BE20EF">
      <w:pPr>
        <w:widowControl w:val="0"/>
        <w:overflowPunct w:val="0"/>
        <w:autoSpaceDE w:val="0"/>
        <w:autoSpaceDN w:val="0"/>
        <w:adjustRightInd w:val="0"/>
        <w:spacing w:line="209" w:lineRule="auto"/>
        <w:ind w:firstLine="708"/>
        <w:contextualSpacing/>
        <w:jc w:val="both"/>
        <w:textAlignment w:val="baseline"/>
        <w:rPr>
          <w:rFonts w:ascii="PT Astra Serif" w:hAnsi="PT Astra Serif"/>
        </w:rPr>
      </w:pPr>
      <w:r w:rsidRPr="001711F4">
        <w:rPr>
          <w:rFonts w:ascii="PT Astra Serif" w:hAnsi="PT Astra Serif"/>
        </w:rPr>
        <w:t>4.2. Тара и упаковка возврату не подлежат</w:t>
      </w:r>
      <w:r w:rsidR="00777492" w:rsidRPr="001711F4">
        <w:rPr>
          <w:rFonts w:ascii="PT Astra Serif" w:hAnsi="PT Astra Serif"/>
        </w:rPr>
        <w:t>,</w:t>
      </w:r>
      <w:r w:rsidRPr="001711F4">
        <w:rPr>
          <w:rFonts w:ascii="PT Astra Serif" w:hAnsi="PT Astra Serif"/>
        </w:rPr>
        <w:t xml:space="preserve"> и их стоимость включается в цену Контракта.</w:t>
      </w:r>
    </w:p>
    <w:p w:rsidR="00BE20EF" w:rsidRPr="001711F4" w:rsidRDefault="00A27853"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r w:rsidRPr="001711F4">
        <w:rPr>
          <w:rFonts w:ascii="PT Astra Serif" w:hAnsi="PT Astra Serif"/>
        </w:rPr>
        <w:t xml:space="preserve">4.3. </w:t>
      </w:r>
      <w:r w:rsidR="00902329" w:rsidRPr="001711F4">
        <w:rPr>
          <w:rFonts w:ascii="PT Astra Serif" w:hAnsi="PT Astra Serif"/>
        </w:rPr>
        <w:t>Товар</w:t>
      </w:r>
      <w:r w:rsidRPr="001711F4">
        <w:rPr>
          <w:rFonts w:ascii="PT Astra Serif" w:hAnsi="PT Astra Serif"/>
        </w:rPr>
        <w:t>, получивший при погрузке (разгрузке)</w:t>
      </w:r>
      <w:r w:rsidR="00156992" w:rsidRPr="001711F4">
        <w:rPr>
          <w:rFonts w:ascii="PT Astra Serif" w:hAnsi="PT Astra Serif"/>
        </w:rPr>
        <w:t xml:space="preserve"> и транспортировке повреждения,</w:t>
      </w:r>
      <w:r w:rsidR="00156992" w:rsidRPr="001711F4">
        <w:rPr>
          <w:rFonts w:ascii="PT Astra Serif" w:hAnsi="PT Astra Serif"/>
        </w:rPr>
        <w:br/>
      </w:r>
      <w:r w:rsidR="00BE20EF" w:rsidRPr="001711F4">
        <w:rPr>
          <w:rFonts w:ascii="PT Astra Serif" w:hAnsi="PT Astra Serif"/>
        </w:rPr>
        <w:t>в том числе внешние, вследствие использования Поставщиком ненадлежащей тары и (или)упаковки, считается не пост</w:t>
      </w:r>
      <w:r w:rsidR="00156992" w:rsidRPr="001711F4">
        <w:rPr>
          <w:rFonts w:ascii="PT Astra Serif" w:hAnsi="PT Astra Serif"/>
        </w:rPr>
        <w:t>авленным и приемке не подлежит.</w:t>
      </w:r>
    </w:p>
    <w:p w:rsidR="00E476E2" w:rsidRPr="001711F4" w:rsidRDefault="00E476E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p>
    <w:p w:rsidR="00E476E2" w:rsidRPr="001711F4" w:rsidRDefault="00E476E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rPr>
      </w:pPr>
    </w:p>
    <w:p w:rsidR="00156992" w:rsidRPr="001711F4" w:rsidRDefault="00156992" w:rsidP="00BE20EF">
      <w:pPr>
        <w:widowControl w:val="0"/>
        <w:overflowPunct w:val="0"/>
        <w:autoSpaceDE w:val="0"/>
        <w:autoSpaceDN w:val="0"/>
        <w:adjustRightInd w:val="0"/>
        <w:spacing w:line="209" w:lineRule="auto"/>
        <w:ind w:firstLine="709"/>
        <w:contextualSpacing/>
        <w:jc w:val="both"/>
        <w:textAlignment w:val="baseline"/>
        <w:rPr>
          <w:rFonts w:ascii="PT Astra Serif" w:hAnsi="PT Astra Serif"/>
          <w:sz w:val="16"/>
          <w:szCs w:val="16"/>
        </w:rPr>
      </w:pPr>
    </w:p>
    <w:p w:rsidR="00A27853" w:rsidRPr="001711F4" w:rsidRDefault="00A27853" w:rsidP="00BE20EF">
      <w:pPr>
        <w:widowControl w:val="0"/>
        <w:spacing w:line="209" w:lineRule="auto"/>
        <w:contextualSpacing/>
        <w:jc w:val="center"/>
        <w:rPr>
          <w:rFonts w:ascii="PT Astra Serif" w:hAnsi="PT Astra Serif"/>
          <w:b/>
        </w:rPr>
      </w:pPr>
      <w:r w:rsidRPr="001711F4">
        <w:rPr>
          <w:rFonts w:ascii="PT Astra Serif" w:hAnsi="PT Astra Serif"/>
          <w:b/>
        </w:rPr>
        <w:t>5. Сроки и порядок поставки</w:t>
      </w:r>
      <w:r w:rsidR="00901DD4" w:rsidRPr="001711F4">
        <w:rPr>
          <w:rFonts w:ascii="PT Astra Serif" w:hAnsi="PT Astra Serif"/>
          <w:b/>
        </w:rPr>
        <w:t>, приемки</w:t>
      </w:r>
      <w:r w:rsidR="00DE60DA">
        <w:rPr>
          <w:rFonts w:ascii="PT Astra Serif" w:hAnsi="PT Astra Serif"/>
          <w:b/>
        </w:rPr>
        <w:t xml:space="preserve"> </w:t>
      </w:r>
      <w:r w:rsidR="00902329" w:rsidRPr="001711F4">
        <w:rPr>
          <w:rFonts w:ascii="PT Astra Serif" w:hAnsi="PT Astra Serif"/>
          <w:b/>
        </w:rPr>
        <w:t>Товар</w:t>
      </w:r>
      <w:r w:rsidRPr="001711F4">
        <w:rPr>
          <w:rFonts w:ascii="PT Astra Serif" w:hAnsi="PT Astra Serif"/>
          <w:b/>
        </w:rPr>
        <w:t>а</w:t>
      </w:r>
    </w:p>
    <w:p w:rsidR="00E476E2" w:rsidRPr="001711F4" w:rsidRDefault="00E476E2" w:rsidP="00BE20EF">
      <w:pPr>
        <w:widowControl w:val="0"/>
        <w:spacing w:line="209" w:lineRule="auto"/>
        <w:contextualSpacing/>
        <w:jc w:val="center"/>
        <w:rPr>
          <w:rFonts w:ascii="PT Astra Serif" w:hAnsi="PT Astra Serif"/>
          <w:b/>
        </w:rPr>
      </w:pPr>
    </w:p>
    <w:p w:rsidR="00A27853" w:rsidRPr="001711F4" w:rsidRDefault="00A27853" w:rsidP="00BE20EF">
      <w:pPr>
        <w:widowControl w:val="0"/>
        <w:autoSpaceDE w:val="0"/>
        <w:autoSpaceDN w:val="0"/>
        <w:adjustRightInd w:val="0"/>
        <w:spacing w:line="209" w:lineRule="auto"/>
        <w:ind w:firstLine="708"/>
        <w:contextualSpacing/>
        <w:jc w:val="both"/>
        <w:rPr>
          <w:rFonts w:ascii="PT Astra Serif" w:hAnsi="PT Astra Serif"/>
        </w:rPr>
      </w:pPr>
      <w:r w:rsidRPr="001711F4">
        <w:rPr>
          <w:rFonts w:ascii="PT Astra Serif" w:hAnsi="PT Astra Serif"/>
        </w:rPr>
        <w:t xml:space="preserve">5.1. Поставка </w:t>
      </w:r>
      <w:r w:rsidR="00902329" w:rsidRPr="001711F4">
        <w:rPr>
          <w:rFonts w:ascii="PT Astra Serif" w:hAnsi="PT Astra Serif"/>
        </w:rPr>
        <w:t>Товар</w:t>
      </w:r>
      <w:r w:rsidRPr="001711F4">
        <w:rPr>
          <w:rFonts w:ascii="PT Astra Serif" w:hAnsi="PT Astra Serif"/>
        </w:rPr>
        <w:t xml:space="preserve">а осуществляется </w:t>
      </w:r>
      <w:r w:rsidR="00AB112B" w:rsidRPr="001711F4">
        <w:rPr>
          <w:rFonts w:ascii="PT Astra Serif" w:hAnsi="PT Astra Serif"/>
        </w:rPr>
        <w:t>Государственным заказчиком</w:t>
      </w:r>
      <w:r w:rsidRPr="001711F4">
        <w:rPr>
          <w:rFonts w:ascii="PT Astra Serif" w:hAnsi="PT Astra Serif"/>
        </w:rPr>
        <w:t xml:space="preserve"> с момента заключения </w:t>
      </w:r>
      <w:r w:rsidR="00271D5B" w:rsidRPr="001711F4">
        <w:rPr>
          <w:rFonts w:ascii="PT Astra Serif" w:hAnsi="PT Astra Serif"/>
        </w:rPr>
        <w:t>К</w:t>
      </w:r>
      <w:r w:rsidRPr="001711F4">
        <w:rPr>
          <w:rFonts w:ascii="PT Astra Serif" w:hAnsi="PT Astra Serif"/>
        </w:rPr>
        <w:t xml:space="preserve">онтракта и </w:t>
      </w:r>
      <w:r w:rsidRPr="001711F4">
        <w:rPr>
          <w:rFonts w:ascii="PT Astra Serif" w:hAnsi="PT Astra Serif"/>
          <w:b/>
        </w:rPr>
        <w:t>не позднее</w:t>
      </w:r>
      <w:r w:rsidR="00F94CF5">
        <w:rPr>
          <w:rFonts w:ascii="PT Astra Serif" w:hAnsi="PT Astra Serif"/>
          <w:b/>
        </w:rPr>
        <w:t xml:space="preserve"> </w:t>
      </w:r>
      <w:r w:rsidR="00B9694B" w:rsidRPr="001711F4">
        <w:rPr>
          <w:rFonts w:ascii="PT Astra Serif" w:hAnsi="PT Astra Serif"/>
          <w:b/>
        </w:rPr>
        <w:t>10</w:t>
      </w:r>
      <w:r w:rsidR="00327E68" w:rsidRPr="001711F4">
        <w:rPr>
          <w:rFonts w:ascii="PT Astra Serif" w:hAnsi="PT Astra Serif"/>
          <w:b/>
        </w:rPr>
        <w:t xml:space="preserve"> (</w:t>
      </w:r>
      <w:r w:rsidR="00B9694B" w:rsidRPr="001711F4">
        <w:rPr>
          <w:rFonts w:ascii="PT Astra Serif" w:hAnsi="PT Astra Serif"/>
          <w:b/>
        </w:rPr>
        <w:t>десяти</w:t>
      </w:r>
      <w:r w:rsidR="00327E68" w:rsidRPr="001711F4">
        <w:rPr>
          <w:rFonts w:ascii="PT Astra Serif" w:hAnsi="PT Astra Serif"/>
          <w:b/>
        </w:rPr>
        <w:t>)</w:t>
      </w:r>
      <w:r w:rsidR="00F94CF5">
        <w:rPr>
          <w:rFonts w:ascii="PT Astra Serif" w:hAnsi="PT Astra Serif"/>
          <w:b/>
        </w:rPr>
        <w:t xml:space="preserve"> </w:t>
      </w:r>
      <w:r w:rsidR="00812C3B" w:rsidRPr="001711F4">
        <w:rPr>
          <w:rFonts w:ascii="PT Astra Serif" w:hAnsi="PT Astra Serif"/>
          <w:b/>
        </w:rPr>
        <w:t>рабочих</w:t>
      </w:r>
      <w:r w:rsidR="00D9310E" w:rsidRPr="001711F4">
        <w:rPr>
          <w:rFonts w:ascii="PT Astra Serif" w:hAnsi="PT Astra Serif"/>
          <w:b/>
        </w:rPr>
        <w:t xml:space="preserve"> дней</w:t>
      </w:r>
      <w:r w:rsidRPr="001711F4">
        <w:rPr>
          <w:rFonts w:ascii="PT Astra Serif" w:hAnsi="PT Astra Serif"/>
        </w:rPr>
        <w:t xml:space="preserve">. Доставка </w:t>
      </w:r>
      <w:r w:rsidR="00902329" w:rsidRPr="001711F4">
        <w:rPr>
          <w:rFonts w:ascii="PT Astra Serif" w:hAnsi="PT Astra Serif"/>
        </w:rPr>
        <w:t>Товар</w:t>
      </w:r>
      <w:r w:rsidRPr="001711F4">
        <w:rPr>
          <w:rFonts w:ascii="PT Astra Serif" w:hAnsi="PT Astra Serif"/>
        </w:rPr>
        <w:t>а осуществляется автомобильным транспортом</w:t>
      </w:r>
      <w:r w:rsidR="00901DD4" w:rsidRPr="001711F4">
        <w:rPr>
          <w:rFonts w:ascii="PT Astra Serif" w:hAnsi="PT Astra Serif"/>
        </w:rPr>
        <w:t xml:space="preserve"> со склада Поставщика</w:t>
      </w:r>
      <w:r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5.2. По факту поставки </w:t>
      </w:r>
      <w:r w:rsidR="00902329" w:rsidRPr="001711F4">
        <w:rPr>
          <w:rFonts w:ascii="PT Astra Serif" w:hAnsi="PT Astra Serif"/>
        </w:rPr>
        <w:t>Товар</w:t>
      </w:r>
      <w:r w:rsidRPr="001711F4">
        <w:rPr>
          <w:rFonts w:ascii="PT Astra Serif" w:hAnsi="PT Astra Serif"/>
        </w:rPr>
        <w:t>а Г</w:t>
      </w:r>
      <w:r w:rsidR="00722AD4" w:rsidRPr="001711F4">
        <w:rPr>
          <w:rFonts w:ascii="PT Astra Serif" w:hAnsi="PT Astra Serif"/>
        </w:rPr>
        <w:t>осударственным заказчиком</w:t>
      </w:r>
      <w:r w:rsidRPr="001711F4">
        <w:rPr>
          <w:rFonts w:ascii="PT Astra Serif" w:hAnsi="PT Astra Serif"/>
        </w:rPr>
        <w:t xml:space="preserve"> и представителем Поставщика проводится проверка </w:t>
      </w:r>
      <w:r w:rsidR="00902329" w:rsidRPr="001711F4">
        <w:rPr>
          <w:rFonts w:ascii="PT Astra Serif" w:hAnsi="PT Astra Serif"/>
        </w:rPr>
        <w:t>Товар</w:t>
      </w:r>
      <w:r w:rsidRPr="001711F4">
        <w:rPr>
          <w:rFonts w:ascii="PT Astra Serif" w:hAnsi="PT Astra Serif"/>
        </w:rPr>
        <w:t xml:space="preserve">а на предмет его соответствия </w:t>
      </w:r>
      <w:r w:rsidR="00327E68" w:rsidRPr="001711F4">
        <w:rPr>
          <w:rFonts w:ascii="PT Astra Serif" w:hAnsi="PT Astra Serif"/>
        </w:rPr>
        <w:t>в соответствии</w:t>
      </w:r>
      <w:r w:rsidR="00156992" w:rsidRPr="001711F4">
        <w:rPr>
          <w:rFonts w:ascii="PT Astra Serif" w:hAnsi="PT Astra Serif"/>
        </w:rPr>
        <w:br/>
      </w:r>
      <w:r w:rsidR="00327E68" w:rsidRPr="001711F4">
        <w:rPr>
          <w:rFonts w:ascii="PT Astra Serif" w:hAnsi="PT Astra Serif"/>
        </w:rPr>
        <w:t xml:space="preserve">со </w:t>
      </w:r>
      <w:r w:rsidR="00777492" w:rsidRPr="001711F4">
        <w:rPr>
          <w:rFonts w:ascii="PT Astra Serif" w:hAnsi="PT Astra Serif"/>
        </w:rPr>
        <w:t>С</w:t>
      </w:r>
      <w:r w:rsidR="00327E68" w:rsidRPr="001711F4">
        <w:rPr>
          <w:rFonts w:ascii="PT Astra Serif" w:hAnsi="PT Astra Serif"/>
        </w:rPr>
        <w:t>пецификацией</w:t>
      </w:r>
      <w:r w:rsidRPr="001711F4">
        <w:rPr>
          <w:rFonts w:ascii="PT Astra Serif" w:hAnsi="PT Astra Serif"/>
        </w:rPr>
        <w:t xml:space="preserve"> (Приложение № 1</w:t>
      </w:r>
      <w:r w:rsidR="00777492" w:rsidRPr="001711F4">
        <w:rPr>
          <w:rFonts w:ascii="PT Astra Serif" w:hAnsi="PT Astra Serif"/>
        </w:rPr>
        <w:t xml:space="preserve"> к Контракту</w:t>
      </w:r>
      <w:r w:rsidRPr="001711F4">
        <w:rPr>
          <w:rFonts w:ascii="PT Astra Serif" w:hAnsi="PT Astra Serif"/>
        </w:rPr>
        <w:t xml:space="preserve">)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 xml:space="preserve">ной накладной по количеству, комплектности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 xml:space="preserve">ному виду. Если в результате проведенной проверки будет обнаружено несоответствие поставленного </w:t>
      </w:r>
      <w:r w:rsidR="00902329" w:rsidRPr="001711F4">
        <w:rPr>
          <w:rFonts w:ascii="PT Astra Serif" w:hAnsi="PT Astra Serif"/>
        </w:rPr>
        <w:t>Товар</w:t>
      </w:r>
      <w:r w:rsidRPr="001711F4">
        <w:rPr>
          <w:rFonts w:ascii="PT Astra Serif" w:hAnsi="PT Astra Serif"/>
        </w:rPr>
        <w:t>а указанным документам, Поставщик обязуется</w:t>
      </w:r>
      <w:r w:rsidR="00790289">
        <w:rPr>
          <w:rFonts w:ascii="PT Astra Serif" w:hAnsi="PT Astra Serif"/>
        </w:rPr>
        <w:t xml:space="preserve"> </w:t>
      </w:r>
      <w:r w:rsidRPr="001711F4">
        <w:rPr>
          <w:rFonts w:ascii="PT Astra Serif" w:hAnsi="PT Astra Serif"/>
        </w:rPr>
        <w:t>до</w:t>
      </w:r>
      <w:r w:rsidR="00DE60DA">
        <w:rPr>
          <w:rFonts w:ascii="PT Astra Serif" w:hAnsi="PT Astra Serif"/>
        </w:rPr>
        <w:t xml:space="preserve"> </w:t>
      </w:r>
      <w:r w:rsidRPr="001711F4">
        <w:rPr>
          <w:rFonts w:ascii="PT Astra Serif" w:hAnsi="PT Astra Serif"/>
        </w:rPr>
        <w:t>поставить</w:t>
      </w:r>
      <w:r w:rsidR="00790289">
        <w:rPr>
          <w:rFonts w:ascii="PT Astra Serif" w:hAnsi="PT Astra Serif"/>
        </w:rPr>
        <w:t xml:space="preserve"> </w:t>
      </w:r>
      <w:r w:rsidRPr="001711F4">
        <w:rPr>
          <w:rFonts w:ascii="PT Astra Serif" w:hAnsi="PT Astra Serif"/>
        </w:rPr>
        <w:t xml:space="preserve">не поставленный </w:t>
      </w:r>
      <w:r w:rsidR="00902329" w:rsidRPr="001711F4">
        <w:rPr>
          <w:rFonts w:ascii="PT Astra Serif" w:hAnsi="PT Astra Serif"/>
        </w:rPr>
        <w:t>Товар</w:t>
      </w:r>
      <w:r w:rsidRPr="001711F4">
        <w:rPr>
          <w:rFonts w:ascii="PT Astra Serif" w:hAnsi="PT Astra Serif"/>
        </w:rPr>
        <w:t xml:space="preserve">, при этом сроки исполнения обязательств Поставщиком не меняются. </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5.3. Г</w:t>
      </w:r>
      <w:r w:rsidR="00722AD4" w:rsidRPr="001711F4">
        <w:rPr>
          <w:rFonts w:ascii="PT Astra Serif" w:hAnsi="PT Astra Serif"/>
        </w:rPr>
        <w:t>осударственный заказчик</w:t>
      </w:r>
      <w:r w:rsidRPr="001711F4">
        <w:rPr>
          <w:rFonts w:ascii="PT Astra Serif" w:hAnsi="PT Astra Serif"/>
        </w:rPr>
        <w:t xml:space="preserve"> обеспечивает приемку </w:t>
      </w:r>
      <w:r w:rsidR="00902329" w:rsidRPr="001711F4">
        <w:rPr>
          <w:rFonts w:ascii="PT Astra Serif" w:hAnsi="PT Astra Serif"/>
        </w:rPr>
        <w:t>Товар</w:t>
      </w:r>
      <w:r w:rsidRPr="001711F4">
        <w:rPr>
          <w:rFonts w:ascii="PT Astra Serif" w:hAnsi="PT Astra Serif"/>
        </w:rPr>
        <w:t>а</w:t>
      </w:r>
      <w:r w:rsidR="00722AD4" w:rsidRPr="001711F4">
        <w:rPr>
          <w:rFonts w:ascii="PT Astra Serif" w:hAnsi="PT Astra Serif"/>
        </w:rPr>
        <w:t xml:space="preserve"> в соответствии</w:t>
      </w:r>
      <w:r w:rsidR="00156992" w:rsidRPr="001711F4">
        <w:rPr>
          <w:rFonts w:ascii="PT Astra Serif" w:hAnsi="PT Astra Serif"/>
        </w:rPr>
        <w:br/>
      </w:r>
      <w:r w:rsidR="00722AD4" w:rsidRPr="001711F4">
        <w:rPr>
          <w:rFonts w:ascii="PT Astra Serif" w:hAnsi="PT Astra Serif"/>
        </w:rPr>
        <w:t xml:space="preserve">с Инструкцией  </w:t>
      </w:r>
      <w:r w:rsidRPr="001711F4">
        <w:rPr>
          <w:rFonts w:ascii="PT Astra Serif" w:hAnsi="PT Astra Serif"/>
        </w:rPr>
        <w:t>о порядке пр</w:t>
      </w:r>
      <w:r w:rsidR="00E638F2" w:rsidRPr="001711F4">
        <w:rPr>
          <w:rFonts w:ascii="PT Astra Serif" w:hAnsi="PT Astra Serif"/>
        </w:rPr>
        <w:t>иемки продукции производственно</w:t>
      </w:r>
      <w:r w:rsidR="00156992" w:rsidRPr="001711F4">
        <w:rPr>
          <w:rFonts w:ascii="PT Astra Serif" w:hAnsi="PT Astra Serif"/>
        </w:rPr>
        <w:t>-технического назначения</w:t>
      </w:r>
      <w:r w:rsidR="00156992" w:rsidRPr="001711F4">
        <w:rPr>
          <w:rFonts w:ascii="PT Astra Serif" w:hAnsi="PT Astra Serif"/>
        </w:rPr>
        <w:br/>
      </w:r>
      <w:r w:rsidRPr="001711F4">
        <w:rPr>
          <w:rFonts w:ascii="PT Astra Serif" w:hAnsi="PT Astra Serif"/>
        </w:rPr>
        <w:t xml:space="preserve">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ов народного потребления по количеству (утв. Постановлением Госарбитража СССР от 15.06.1965 N П-6), Инструкцией о порядке прие</w:t>
      </w:r>
      <w:r w:rsidR="00156992" w:rsidRPr="001711F4">
        <w:rPr>
          <w:rFonts w:ascii="PT Astra Serif" w:hAnsi="PT Astra Serif"/>
        </w:rPr>
        <w:t>мки продукции</w:t>
      </w:r>
      <w:r w:rsidR="00790289">
        <w:rPr>
          <w:rFonts w:ascii="PT Astra Serif" w:hAnsi="PT Astra Serif"/>
        </w:rPr>
        <w:t xml:space="preserve"> </w:t>
      </w:r>
      <w:r w:rsidR="00777492" w:rsidRPr="001711F4">
        <w:rPr>
          <w:rFonts w:ascii="PT Astra Serif" w:hAnsi="PT Astra Serif"/>
        </w:rPr>
        <w:t>производственно-</w:t>
      </w:r>
      <w:r w:rsidRPr="001711F4">
        <w:rPr>
          <w:rFonts w:ascii="PT Astra Serif" w:hAnsi="PT Astra Serif"/>
        </w:rPr>
        <w:t xml:space="preserve">технического назначения и </w:t>
      </w:r>
      <w:r w:rsidR="00777492" w:rsidRPr="001711F4">
        <w:rPr>
          <w:rFonts w:ascii="PT Astra Serif" w:hAnsi="PT Astra Serif"/>
        </w:rPr>
        <w:t>т</w:t>
      </w:r>
      <w:r w:rsidR="00902329" w:rsidRPr="001711F4">
        <w:rPr>
          <w:rFonts w:ascii="PT Astra Serif" w:hAnsi="PT Astra Serif"/>
        </w:rPr>
        <w:t>овар</w:t>
      </w:r>
      <w:r w:rsidRPr="001711F4">
        <w:rPr>
          <w:rFonts w:ascii="PT Astra Serif" w:hAnsi="PT Astra Serif"/>
        </w:rPr>
        <w:t>ов на</w:t>
      </w:r>
      <w:r w:rsidR="00777492" w:rsidRPr="001711F4">
        <w:rPr>
          <w:rFonts w:ascii="PT Astra Serif" w:hAnsi="PT Astra Serif"/>
        </w:rPr>
        <w:t>родного потребления по качеству</w:t>
      </w:r>
      <w:r w:rsidRPr="001711F4">
        <w:rPr>
          <w:rFonts w:ascii="PT Astra Serif" w:hAnsi="PT Astra Serif"/>
        </w:rPr>
        <w:t>(утв. Постановлением Г</w:t>
      </w:r>
      <w:r w:rsidR="002978EA" w:rsidRPr="001711F4">
        <w:rPr>
          <w:rFonts w:ascii="PT Astra Serif" w:hAnsi="PT Astra Serif"/>
        </w:rPr>
        <w:t xml:space="preserve">осарбитража СССР от 25.04.1966 </w:t>
      </w:r>
      <w:r w:rsidRPr="001711F4">
        <w:rPr>
          <w:rFonts w:ascii="PT Astra Serif" w:hAnsi="PT Astra Serif"/>
        </w:rPr>
        <w:t>N П-7).</w:t>
      </w:r>
    </w:p>
    <w:p w:rsidR="00A27853" w:rsidRPr="001711F4" w:rsidRDefault="00A27853" w:rsidP="00F94CF5">
      <w:pPr>
        <w:widowControl w:val="0"/>
        <w:overflowPunct w:val="0"/>
        <w:autoSpaceDE w:val="0"/>
        <w:autoSpaceDN w:val="0"/>
        <w:adjustRightInd w:val="0"/>
        <w:spacing w:line="209" w:lineRule="auto"/>
        <w:ind w:firstLine="708"/>
        <w:contextualSpacing/>
        <w:jc w:val="both"/>
        <w:textAlignment w:val="baseline"/>
        <w:rPr>
          <w:rFonts w:ascii="PT Astra Serif" w:hAnsi="PT Astra Serif"/>
        </w:rPr>
      </w:pPr>
      <w:r w:rsidRPr="001711F4">
        <w:rPr>
          <w:rFonts w:ascii="PT Astra Serif" w:hAnsi="PT Astra Serif"/>
        </w:rPr>
        <w:t xml:space="preserve">5.4. При поставке </w:t>
      </w:r>
      <w:r w:rsidR="00902329" w:rsidRPr="001711F4">
        <w:rPr>
          <w:rFonts w:ascii="PT Astra Serif" w:hAnsi="PT Astra Serif"/>
        </w:rPr>
        <w:t>Товар</w:t>
      </w:r>
      <w:r w:rsidRPr="001711F4">
        <w:rPr>
          <w:rFonts w:ascii="PT Astra Serif" w:hAnsi="PT Astra Serif"/>
        </w:rPr>
        <w:t>а Поставщик обязан предоставить следующую документацию:</w:t>
      </w:r>
      <w:r w:rsidR="00F94CF5">
        <w:rPr>
          <w:rFonts w:ascii="PT Astra Serif" w:hAnsi="PT Astra Serif"/>
        </w:rPr>
        <w:t xml:space="preserve"> </w:t>
      </w:r>
      <w:r w:rsidRPr="001711F4">
        <w:rPr>
          <w:rFonts w:ascii="PT Astra Serif" w:hAnsi="PT Astra Serif"/>
        </w:rPr>
        <w:t xml:space="preserve">- оригиналы </w:t>
      </w:r>
      <w:r w:rsidR="0090778F" w:rsidRPr="001711F4">
        <w:rPr>
          <w:rFonts w:ascii="PT Astra Serif" w:hAnsi="PT Astra Serif"/>
        </w:rPr>
        <w:t>УПД</w:t>
      </w:r>
      <w:r w:rsidR="00FC700E"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5.5. В случае, если документы, указанные в пункте 5.4 Контракта, не переданы Поставщиком Г</w:t>
      </w:r>
      <w:r w:rsidR="002978EA" w:rsidRPr="001711F4">
        <w:rPr>
          <w:rFonts w:ascii="PT Astra Serif" w:hAnsi="PT Astra Serif"/>
        </w:rPr>
        <w:t>осударственн</w:t>
      </w:r>
      <w:r w:rsidR="00271D5B" w:rsidRPr="001711F4">
        <w:rPr>
          <w:rFonts w:ascii="PT Astra Serif" w:hAnsi="PT Astra Serif"/>
        </w:rPr>
        <w:t>ому заказчику</w:t>
      </w:r>
      <w:r w:rsidRPr="001711F4">
        <w:rPr>
          <w:rFonts w:ascii="PT Astra Serif" w:hAnsi="PT Astra Serif"/>
        </w:rPr>
        <w:t xml:space="preserve"> одновременно с </w:t>
      </w:r>
      <w:r w:rsidR="00902329" w:rsidRPr="001711F4">
        <w:rPr>
          <w:rFonts w:ascii="PT Astra Serif" w:hAnsi="PT Astra Serif"/>
        </w:rPr>
        <w:t>Товар</w:t>
      </w:r>
      <w:r w:rsidRPr="001711F4">
        <w:rPr>
          <w:rFonts w:ascii="PT Astra Serif" w:hAnsi="PT Astra Serif"/>
        </w:rPr>
        <w:t xml:space="preserve">ом, </w:t>
      </w:r>
      <w:r w:rsidR="00902329" w:rsidRPr="001711F4">
        <w:rPr>
          <w:rFonts w:ascii="PT Astra Serif" w:hAnsi="PT Astra Serif"/>
        </w:rPr>
        <w:t>Товар</w:t>
      </w:r>
      <w:r w:rsidR="00156992" w:rsidRPr="001711F4">
        <w:rPr>
          <w:rFonts w:ascii="PT Astra Serif" w:hAnsi="PT Astra Serif"/>
        </w:rPr>
        <w:t xml:space="preserve"> считается</w:t>
      </w:r>
      <w:r w:rsidR="00156992" w:rsidRPr="001711F4">
        <w:rPr>
          <w:rFonts w:ascii="PT Astra Serif" w:hAnsi="PT Astra Serif"/>
        </w:rPr>
        <w:br/>
      </w:r>
      <w:r w:rsidRPr="001711F4">
        <w:rPr>
          <w:rFonts w:ascii="PT Astra Serif" w:hAnsi="PT Astra Serif"/>
        </w:rPr>
        <w:t>не поставле</w:t>
      </w:r>
      <w:r w:rsidR="00B96CF3" w:rsidRPr="001711F4">
        <w:rPr>
          <w:rFonts w:ascii="PT Astra Serif" w:hAnsi="PT Astra Serif"/>
        </w:rPr>
        <w:t xml:space="preserve">нным </w:t>
      </w:r>
      <w:r w:rsidRPr="001711F4">
        <w:rPr>
          <w:rFonts w:ascii="PT Astra Serif" w:hAnsi="PT Astra Serif"/>
        </w:rPr>
        <w:t>и приемке не подлежит.</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t>5.6. Обязательство Поставщика по поставке (передач</w:t>
      </w:r>
      <w:r w:rsidR="00B96CF3" w:rsidRPr="001711F4">
        <w:rPr>
          <w:rFonts w:ascii="PT Astra Serif" w:hAnsi="PT Astra Serif"/>
        </w:rPr>
        <w:t xml:space="preserve">е) </w:t>
      </w:r>
      <w:r w:rsidR="00902329" w:rsidRPr="001711F4">
        <w:rPr>
          <w:rFonts w:ascii="PT Astra Serif" w:hAnsi="PT Astra Serif"/>
        </w:rPr>
        <w:t>Товар</w:t>
      </w:r>
      <w:r w:rsidR="00B96CF3" w:rsidRPr="001711F4">
        <w:rPr>
          <w:rFonts w:ascii="PT Astra Serif" w:hAnsi="PT Astra Serif"/>
        </w:rPr>
        <w:t xml:space="preserve">а считается исполненным </w:t>
      </w:r>
      <w:r w:rsidRPr="001711F4">
        <w:rPr>
          <w:rFonts w:ascii="PT Astra Serif" w:hAnsi="PT Astra Serif"/>
        </w:rPr>
        <w:t>с момента подписания Г</w:t>
      </w:r>
      <w:r w:rsidR="002978EA" w:rsidRPr="001711F4">
        <w:rPr>
          <w:rFonts w:ascii="PT Astra Serif" w:hAnsi="PT Astra Serif"/>
        </w:rPr>
        <w:t>осударственным заказчиком</w:t>
      </w:r>
      <w:r w:rsidR="00790289">
        <w:rPr>
          <w:rFonts w:ascii="PT Astra Serif" w:hAnsi="PT Astra Serif"/>
        </w:rPr>
        <w:t xml:space="preserve"> </w:t>
      </w:r>
      <w:r w:rsidR="0090778F" w:rsidRPr="001711F4">
        <w:rPr>
          <w:rFonts w:ascii="PT Astra Serif" w:hAnsi="PT Astra Serif"/>
        </w:rPr>
        <w:t>УПД</w:t>
      </w:r>
      <w:r w:rsidR="00FC700E" w:rsidRPr="001711F4">
        <w:rPr>
          <w:rFonts w:ascii="PT Astra Serif" w:hAnsi="PT Astra Serif"/>
        </w:rPr>
        <w:t>.</w:t>
      </w:r>
    </w:p>
    <w:p w:rsidR="00A27853" w:rsidRPr="001711F4" w:rsidRDefault="00A27853" w:rsidP="00BE20EF">
      <w:pPr>
        <w:widowControl w:val="0"/>
        <w:spacing w:line="209" w:lineRule="auto"/>
        <w:ind w:firstLine="708"/>
        <w:contextualSpacing/>
        <w:jc w:val="both"/>
        <w:rPr>
          <w:rFonts w:ascii="PT Astra Serif" w:hAnsi="PT Astra Serif"/>
        </w:rPr>
      </w:pPr>
      <w:r w:rsidRPr="001711F4">
        <w:rPr>
          <w:rFonts w:ascii="PT Astra Serif" w:hAnsi="PT Astra Serif"/>
        </w:rPr>
        <w:lastRenderedPageBreak/>
        <w:t xml:space="preserve">5.7. Риск случайной гибели или случайного повреждения </w:t>
      </w:r>
      <w:r w:rsidR="00902329" w:rsidRPr="001711F4">
        <w:rPr>
          <w:rFonts w:ascii="PT Astra Serif" w:hAnsi="PT Astra Serif"/>
        </w:rPr>
        <w:t>Товар</w:t>
      </w:r>
      <w:r w:rsidRPr="001711F4">
        <w:rPr>
          <w:rFonts w:ascii="PT Astra Serif" w:hAnsi="PT Astra Serif"/>
        </w:rPr>
        <w:t>а переходит</w:t>
      </w:r>
      <w:r w:rsidR="00CD006C">
        <w:rPr>
          <w:rFonts w:ascii="PT Astra Serif" w:hAnsi="PT Astra Serif"/>
        </w:rPr>
        <w:t xml:space="preserve"> </w:t>
      </w:r>
      <w:r w:rsidRPr="001711F4">
        <w:rPr>
          <w:rFonts w:ascii="PT Astra Serif" w:hAnsi="PT Astra Serif"/>
        </w:rPr>
        <w:t xml:space="preserve">на Государственного заказчика с момента подписания </w:t>
      </w:r>
      <w:r w:rsidR="00777492" w:rsidRPr="001711F4">
        <w:rPr>
          <w:rFonts w:ascii="PT Astra Serif" w:hAnsi="PT Astra Serif"/>
        </w:rPr>
        <w:t>товарной накладной</w:t>
      </w:r>
      <w:r w:rsidRPr="001711F4">
        <w:rPr>
          <w:rFonts w:ascii="PT Astra Serif" w:hAnsi="PT Astra Serif"/>
        </w:rPr>
        <w:t xml:space="preserve"> по факту приемки </w:t>
      </w:r>
      <w:r w:rsidR="00902329" w:rsidRPr="001711F4">
        <w:rPr>
          <w:rFonts w:ascii="PT Astra Serif" w:hAnsi="PT Astra Serif"/>
        </w:rPr>
        <w:t>Товар</w:t>
      </w:r>
      <w:r w:rsidRPr="001711F4">
        <w:rPr>
          <w:rFonts w:ascii="PT Astra Serif" w:hAnsi="PT Astra Serif"/>
        </w:rPr>
        <w:t>а.</w:t>
      </w:r>
    </w:p>
    <w:p w:rsidR="00B56F44" w:rsidRPr="001711F4" w:rsidRDefault="00A27853"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5.8. Право собственности на </w:t>
      </w:r>
      <w:r w:rsidR="00902329" w:rsidRPr="001711F4">
        <w:rPr>
          <w:rFonts w:ascii="PT Astra Serif" w:hAnsi="PT Astra Serif"/>
        </w:rPr>
        <w:t>Товар</w:t>
      </w:r>
      <w:r w:rsidRPr="001711F4">
        <w:rPr>
          <w:rFonts w:ascii="PT Astra Serif" w:hAnsi="PT Astra Serif"/>
        </w:rPr>
        <w:t xml:space="preserve"> переходит к Государственному заказчику</w:t>
      </w:r>
      <w:r w:rsidR="00156992" w:rsidRPr="001711F4">
        <w:rPr>
          <w:rFonts w:ascii="PT Astra Serif" w:hAnsi="PT Astra Serif"/>
        </w:rPr>
        <w:br/>
      </w:r>
      <w:r w:rsidR="00B56F44" w:rsidRPr="001711F4">
        <w:rPr>
          <w:rFonts w:ascii="PT Astra Serif" w:hAnsi="PT Astra Serif"/>
        </w:rPr>
        <w:t xml:space="preserve">с момента подписания Государственным заказчиком и Поставщиком </w:t>
      </w:r>
      <w:r w:rsidR="0090778F" w:rsidRPr="001711F4">
        <w:rPr>
          <w:rFonts w:ascii="PT Astra Serif" w:hAnsi="PT Astra Serif"/>
        </w:rPr>
        <w:t>УПД</w:t>
      </w:r>
      <w:r w:rsidR="00B56F44" w:rsidRPr="001711F4">
        <w:rPr>
          <w:rFonts w:ascii="PT Astra Serif" w:hAnsi="PT Astra Serif"/>
        </w:rPr>
        <w:t>.</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4776C5" w:rsidRPr="001711F4" w:rsidRDefault="004776C5" w:rsidP="00BE20EF">
      <w:pPr>
        <w:widowControl w:val="0"/>
        <w:spacing w:line="209" w:lineRule="auto"/>
        <w:ind w:firstLine="567"/>
        <w:contextualSpacing/>
        <w:jc w:val="center"/>
        <w:rPr>
          <w:rFonts w:ascii="PT Astra Serif" w:hAnsi="PT Astra Serif"/>
          <w:b/>
        </w:rPr>
      </w:pPr>
      <w:r w:rsidRPr="001711F4">
        <w:rPr>
          <w:rFonts w:ascii="PT Astra Serif" w:hAnsi="PT Astra Serif"/>
          <w:b/>
        </w:rPr>
        <w:t>6. Порядок проведения экспертизы</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Pr="001711F4"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6.1. Для проверки предоставленных Поставщиком результатов, предусмотренных </w:t>
      </w:r>
      <w:r w:rsidR="00A25330" w:rsidRPr="001711F4">
        <w:rPr>
          <w:rFonts w:ascii="PT Astra Serif" w:hAnsi="PT Astra Serif"/>
        </w:rPr>
        <w:t>Контрактом</w:t>
      </w:r>
      <w:r w:rsidRPr="001711F4">
        <w:rPr>
          <w:rFonts w:ascii="PT Astra Serif" w:hAnsi="PT Astra Serif"/>
        </w:rPr>
        <w:t xml:space="preserve">, в части их соответствия условиям </w:t>
      </w:r>
      <w:r w:rsidR="00A25330" w:rsidRPr="001711F4">
        <w:rPr>
          <w:rFonts w:ascii="PT Astra Serif" w:hAnsi="PT Astra Serif"/>
        </w:rPr>
        <w:t>Контракта,</w:t>
      </w:r>
      <w:r w:rsidRPr="001711F4">
        <w:rPr>
          <w:rFonts w:ascii="PT Astra Serif" w:hAnsi="PT Astra Serif"/>
        </w:rPr>
        <w:t xml:space="preserve"> Государственный заказчик проводит экспертизу. Экспертиза результатов, предусмотренных </w:t>
      </w:r>
      <w:r w:rsidR="00A25330" w:rsidRPr="001711F4">
        <w:rPr>
          <w:rFonts w:ascii="PT Astra Serif" w:hAnsi="PT Astra Serif"/>
        </w:rPr>
        <w:t>Контрактом</w:t>
      </w:r>
      <w:r w:rsidRPr="001711F4">
        <w:rPr>
          <w:rFonts w:ascii="PT Astra Serif" w:hAnsi="PT Astra Serif"/>
        </w:rPr>
        <w:t>, может проводиться Государственным заказчиком своими силами</w:t>
      </w:r>
      <w:r w:rsidR="00A25330" w:rsidRPr="001711F4">
        <w:rPr>
          <w:rFonts w:ascii="PT Astra Serif" w:hAnsi="PT Astra Serif"/>
        </w:rPr>
        <w:t>,</w:t>
      </w:r>
      <w:r w:rsidRPr="001711F4">
        <w:rPr>
          <w:rFonts w:ascii="PT Astra Serif" w:hAnsi="PT Astra Serif"/>
        </w:rPr>
        <w:t xml:space="preserve"> или к ее проведению</w:t>
      </w:r>
      <w:r w:rsidR="00CD006C">
        <w:rPr>
          <w:rFonts w:ascii="PT Astra Serif" w:hAnsi="PT Astra Serif"/>
        </w:rPr>
        <w:t xml:space="preserve"> </w:t>
      </w:r>
      <w:r w:rsidR="00E47129" w:rsidRPr="001711F4">
        <w:rPr>
          <w:rFonts w:ascii="PT Astra Serif" w:hAnsi="PT Astra Serif"/>
        </w:rPr>
        <w:t>могут привлекаться эксперты, экспертные организации на основании контрактов, заключенных в соответствии</w:t>
      </w:r>
      <w:r w:rsidR="00CD006C">
        <w:rPr>
          <w:rFonts w:ascii="PT Astra Serif" w:hAnsi="PT Astra Serif"/>
        </w:rPr>
        <w:t xml:space="preserve"> </w:t>
      </w:r>
      <w:r w:rsidR="00E47129" w:rsidRPr="001711F4">
        <w:rPr>
          <w:rFonts w:ascii="PT Astra Serif" w:hAnsi="PT Astra Serif"/>
        </w:rPr>
        <w:t xml:space="preserve">с законодательством Российской Федерации в рамках выделенных </w:t>
      </w:r>
      <w:r w:rsidR="00274A0E" w:rsidRPr="001711F4">
        <w:rPr>
          <w:rFonts w:ascii="PT Astra Serif" w:hAnsi="PT Astra Serif"/>
        </w:rPr>
        <w:t>лимитов бюджетных обязательств.</w:t>
      </w:r>
    </w:p>
    <w:p w:rsidR="00156992"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F94CF5" w:rsidRDefault="00F94CF5"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E4712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7</w:t>
      </w:r>
      <w:r w:rsidR="00C54CE9" w:rsidRPr="001711F4">
        <w:rPr>
          <w:rFonts w:ascii="PT Astra Serif" w:hAnsi="PT Astra Serif"/>
          <w:b/>
        </w:rPr>
        <w:t xml:space="preserve">. Качество и безопасность </w:t>
      </w:r>
      <w:r w:rsidR="00902329" w:rsidRPr="001711F4">
        <w:rPr>
          <w:rFonts w:ascii="PT Astra Serif" w:hAnsi="PT Astra Serif"/>
          <w:b/>
        </w:rPr>
        <w:t>Товар</w:t>
      </w:r>
      <w:r w:rsidR="00C54CE9" w:rsidRPr="001711F4">
        <w:rPr>
          <w:rFonts w:ascii="PT Astra Serif" w:hAnsi="PT Astra Serif"/>
          <w:b/>
        </w:rPr>
        <w:t>а</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7</w:t>
      </w:r>
      <w:r w:rsidR="00C54CE9" w:rsidRPr="001711F4">
        <w:rPr>
          <w:rFonts w:ascii="PT Astra Serif" w:hAnsi="PT Astra Serif"/>
        </w:rPr>
        <w:t xml:space="preserve">.1. Качество и безопасность поставляемого </w:t>
      </w:r>
      <w:r w:rsidR="00902329" w:rsidRPr="001711F4">
        <w:rPr>
          <w:rFonts w:ascii="PT Astra Serif" w:hAnsi="PT Astra Serif"/>
        </w:rPr>
        <w:t>Товар</w:t>
      </w:r>
      <w:r w:rsidR="00C54CE9" w:rsidRPr="001711F4">
        <w:rPr>
          <w:rFonts w:ascii="PT Astra Serif" w:hAnsi="PT Astra Serif"/>
        </w:rPr>
        <w:t>а должны отвечать требованиям законодательс</w:t>
      </w:r>
      <w:r w:rsidR="00F067E5" w:rsidRPr="001711F4">
        <w:rPr>
          <w:rFonts w:ascii="PT Astra Serif" w:hAnsi="PT Astra Serif"/>
        </w:rPr>
        <w:t>тва Российской Федерации, а так</w:t>
      </w:r>
      <w:r w:rsidR="00C54CE9" w:rsidRPr="001711F4">
        <w:rPr>
          <w:rFonts w:ascii="PT Astra Serif" w:hAnsi="PT Astra Serif"/>
        </w:rPr>
        <w:t>же нормативно-технической документации</w:t>
      </w:r>
      <w:r w:rsidR="00156992" w:rsidRPr="001711F4">
        <w:rPr>
          <w:rFonts w:ascii="PT Astra Serif" w:hAnsi="PT Astra Serif"/>
        </w:rPr>
        <w:br/>
      </w:r>
      <w:r w:rsidR="00C54CE9" w:rsidRPr="001711F4">
        <w:rPr>
          <w:rFonts w:ascii="PT Astra Serif" w:hAnsi="PT Astra Serif"/>
        </w:rPr>
        <w:t xml:space="preserve">на поставляемый </w:t>
      </w:r>
      <w:r w:rsidR="00902329" w:rsidRPr="001711F4">
        <w:rPr>
          <w:rFonts w:ascii="PT Astra Serif" w:hAnsi="PT Astra Serif"/>
        </w:rPr>
        <w:t>Товар</w:t>
      </w:r>
      <w:r w:rsidR="00C54CE9" w:rsidRPr="001711F4">
        <w:rPr>
          <w:rFonts w:ascii="PT Astra Serif" w:hAnsi="PT Astra Serif"/>
        </w:rPr>
        <w:t>.</w:t>
      </w:r>
    </w:p>
    <w:p w:rsidR="00846573" w:rsidRDefault="00846573" w:rsidP="00BE20EF">
      <w:pPr>
        <w:widowControl w:val="0"/>
        <w:spacing w:line="209" w:lineRule="auto"/>
        <w:ind w:firstLine="708"/>
        <w:contextualSpacing/>
        <w:jc w:val="both"/>
        <w:rPr>
          <w:rFonts w:ascii="PT Astra Serif" w:hAnsi="PT Astra Serif"/>
        </w:rPr>
      </w:pPr>
      <w:r w:rsidRPr="001711F4">
        <w:rPr>
          <w:rFonts w:ascii="PT Astra Serif" w:hAnsi="PT Astra Serif"/>
        </w:rPr>
        <w:t xml:space="preserve">7.2. Поставляемый </w:t>
      </w:r>
      <w:r w:rsidR="00902329" w:rsidRPr="001711F4">
        <w:rPr>
          <w:rFonts w:ascii="PT Astra Serif" w:hAnsi="PT Astra Serif"/>
        </w:rPr>
        <w:t>Товар</w:t>
      </w:r>
      <w:r w:rsidRPr="001711F4">
        <w:rPr>
          <w:rFonts w:ascii="PT Astra Serif" w:hAnsi="PT Astra Serif"/>
        </w:rPr>
        <w:t xml:space="preserve"> должен быть новым, не бывшим в употреблении, в ремонте, в том числе, у которого не были восстановлены потребительские свойства.</w:t>
      </w:r>
    </w:p>
    <w:p w:rsidR="005C76C6" w:rsidRDefault="005C76C6" w:rsidP="00BE20EF">
      <w:pPr>
        <w:widowControl w:val="0"/>
        <w:spacing w:line="209" w:lineRule="auto"/>
        <w:ind w:firstLine="708"/>
        <w:contextualSpacing/>
        <w:jc w:val="both"/>
        <w:rPr>
          <w:rFonts w:ascii="PT Astra Serif" w:hAnsi="PT Astra Serif"/>
        </w:rPr>
      </w:pPr>
    </w:p>
    <w:p w:rsidR="005C76C6" w:rsidRPr="001711F4" w:rsidRDefault="005C76C6" w:rsidP="00BE20EF">
      <w:pPr>
        <w:widowControl w:val="0"/>
        <w:spacing w:line="209" w:lineRule="auto"/>
        <w:ind w:firstLine="708"/>
        <w:contextualSpacing/>
        <w:jc w:val="both"/>
        <w:rPr>
          <w:rFonts w:ascii="PT Astra Serif" w:hAnsi="PT Astra Serif"/>
        </w:rPr>
      </w:pP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C54CE9" w:rsidRPr="001711F4" w:rsidRDefault="00E4712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8</w:t>
      </w:r>
      <w:r w:rsidR="00C54CE9" w:rsidRPr="001711F4">
        <w:rPr>
          <w:rFonts w:ascii="PT Astra Serif" w:hAnsi="PT Astra Serif"/>
          <w:b/>
        </w:rPr>
        <w:t>. Гарантийные обязательства</w:t>
      </w:r>
    </w:p>
    <w:p w:rsidR="00E476E2" w:rsidRPr="001711F4" w:rsidRDefault="00E476E2" w:rsidP="00BE20EF">
      <w:pPr>
        <w:widowControl w:val="0"/>
        <w:spacing w:line="209" w:lineRule="auto"/>
        <w:ind w:firstLine="567"/>
        <w:contextualSpacing/>
        <w:jc w:val="center"/>
        <w:rPr>
          <w:rFonts w:ascii="PT Astra Serif" w:hAnsi="PT Astra Serif"/>
          <w:b/>
        </w:rPr>
      </w:pPr>
    </w:p>
    <w:p w:rsidR="00BE20EF" w:rsidRPr="001711F4" w:rsidRDefault="009B570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8.1. Поставляемый </w:t>
      </w:r>
      <w:r w:rsidR="00902329" w:rsidRPr="001711F4">
        <w:rPr>
          <w:rFonts w:ascii="PT Astra Serif" w:hAnsi="PT Astra Serif"/>
        </w:rPr>
        <w:t>Товар</w:t>
      </w:r>
      <w:r w:rsidRPr="001711F4">
        <w:rPr>
          <w:rFonts w:ascii="PT Astra Serif" w:hAnsi="PT Astra Serif"/>
        </w:rPr>
        <w:t xml:space="preserve"> должен быть зарегист</w:t>
      </w:r>
      <w:r w:rsidR="00156992" w:rsidRPr="001711F4">
        <w:rPr>
          <w:rFonts w:ascii="PT Astra Serif" w:hAnsi="PT Astra Serif"/>
        </w:rPr>
        <w:t>рирован и разрешен к применению</w:t>
      </w:r>
      <w:r w:rsidR="00156992" w:rsidRPr="001711F4">
        <w:rPr>
          <w:rFonts w:ascii="PT Astra Serif" w:hAnsi="PT Astra Serif"/>
        </w:rPr>
        <w:br/>
      </w:r>
      <w:r w:rsidRPr="001711F4">
        <w:rPr>
          <w:rFonts w:ascii="PT Astra Serif" w:hAnsi="PT Astra Serif"/>
        </w:rPr>
        <w:t>в Р</w:t>
      </w:r>
      <w:r w:rsidR="00524EF2" w:rsidRPr="001711F4">
        <w:rPr>
          <w:rFonts w:ascii="PT Astra Serif" w:hAnsi="PT Astra Serif"/>
        </w:rPr>
        <w:t>оссийской Федерации</w:t>
      </w:r>
      <w:r w:rsidRPr="001711F4">
        <w:rPr>
          <w:rFonts w:ascii="PT Astra Serif" w:hAnsi="PT Astra Serif"/>
        </w:rPr>
        <w:t xml:space="preserve">, соответствовать техническим (функциональным) </w:t>
      </w:r>
      <w:r w:rsidR="00BE20EF" w:rsidRPr="001711F4">
        <w:rPr>
          <w:rFonts w:ascii="PT Astra Serif" w:hAnsi="PT Astra Serif"/>
        </w:rPr>
        <w:t xml:space="preserve">характеристикам (свойствам), предъявляемым к данному типу (виду) товара, быть новым (товаром, который не был в употреблении, в ремонте, в том числе, который </w:t>
      </w:r>
      <w:r w:rsidR="00156992" w:rsidRPr="001711F4">
        <w:rPr>
          <w:rFonts w:ascii="PT Astra Serif" w:hAnsi="PT Astra Serif"/>
        </w:rPr>
        <w:t>не был восстановлен, у которого</w:t>
      </w:r>
      <w:r w:rsidR="00156992" w:rsidRPr="001711F4">
        <w:rPr>
          <w:rFonts w:ascii="PT Astra Serif" w:hAnsi="PT Astra Serif"/>
        </w:rPr>
        <w:br/>
      </w:r>
      <w:r w:rsidR="00BE20EF" w:rsidRPr="001711F4">
        <w:rPr>
          <w:rFonts w:ascii="PT Astra Serif" w:hAnsi="PT Astra Serif"/>
        </w:rPr>
        <w:t>не была осуществлена замена составных частей, не были</w:t>
      </w:r>
      <w:r w:rsidR="00DE5DD3">
        <w:rPr>
          <w:rFonts w:ascii="PT Astra Serif" w:hAnsi="PT Astra Serif"/>
        </w:rPr>
        <w:t xml:space="preserve"> </w:t>
      </w:r>
      <w:r w:rsidR="00BE20EF" w:rsidRPr="001711F4">
        <w:rPr>
          <w:rFonts w:ascii="PT Astra Serif" w:hAnsi="PT Astra Serif"/>
        </w:rPr>
        <w:t>восстановлены потребительские свойства), иметь полное обеспечение комплектующими.</w:t>
      </w:r>
    </w:p>
    <w:p w:rsidR="00BE20EF" w:rsidRPr="001711F4" w:rsidRDefault="00BE20EF"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t xml:space="preserve">8.2. Поставщик гарантирует качество и нормальные эксплуатационные возможности поставляемого Товара, определенные требованиями настоящего Контракта и гарантийными условиями. </w:t>
      </w:r>
    </w:p>
    <w:p w:rsidR="009B5705" w:rsidRPr="001711F4" w:rsidRDefault="0047466B" w:rsidP="00493BCC">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8.3. Если в течение гарантийного периода будут иметь место дефекты или</w:t>
      </w:r>
      <w:r w:rsidR="00BE20EF" w:rsidRPr="001711F4">
        <w:rPr>
          <w:rFonts w:ascii="PT Astra Serif" w:hAnsi="PT Astra Serif"/>
        </w:rPr>
        <w:br/>
      </w:r>
      <w:r w:rsidR="00EB3D40" w:rsidRPr="001711F4">
        <w:rPr>
          <w:rFonts w:ascii="PT Astra Serif" w:hAnsi="PT Astra Serif"/>
        </w:rPr>
        <w:t>недостатки, которые являются следствием ненадлежащего исполнения Поставщиком</w:t>
      </w:r>
      <w:r w:rsidR="00790289">
        <w:rPr>
          <w:rFonts w:ascii="PT Astra Serif" w:hAnsi="PT Astra Serif"/>
        </w:rPr>
        <w:t xml:space="preserve"> </w:t>
      </w:r>
      <w:r w:rsidR="009B5705" w:rsidRPr="001711F4">
        <w:rPr>
          <w:rFonts w:ascii="PT Astra Serif" w:hAnsi="PT Astra Serif"/>
        </w:rPr>
        <w:t xml:space="preserve">взятых на себя обязательств, а также если в </w:t>
      </w:r>
      <w:r w:rsidR="00902329" w:rsidRPr="001711F4">
        <w:rPr>
          <w:rFonts w:ascii="PT Astra Serif" w:hAnsi="PT Astra Serif"/>
        </w:rPr>
        <w:t>Товар</w:t>
      </w:r>
      <w:r w:rsidR="009B5705" w:rsidRPr="001711F4">
        <w:rPr>
          <w:rFonts w:ascii="PT Astra Serif" w:hAnsi="PT Astra Serif"/>
        </w:rPr>
        <w:t xml:space="preserve">е будут </w:t>
      </w:r>
      <w:r w:rsidR="000B472F" w:rsidRPr="001711F4">
        <w:rPr>
          <w:rFonts w:ascii="PT Astra Serif" w:hAnsi="PT Astra Serif"/>
        </w:rPr>
        <w:t>обнаружены дефекты</w:t>
      </w:r>
      <w:r w:rsidR="00DE5DD3">
        <w:rPr>
          <w:rFonts w:ascii="PT Astra Serif" w:hAnsi="PT Astra Serif"/>
        </w:rPr>
        <w:t xml:space="preserve"> </w:t>
      </w:r>
      <w:r w:rsidR="009B5705" w:rsidRPr="001711F4">
        <w:rPr>
          <w:rFonts w:ascii="PT Astra Serif" w:hAnsi="PT Astra Serif"/>
        </w:rPr>
        <w:t>и</w:t>
      </w:r>
      <w:r w:rsidR="00790289">
        <w:rPr>
          <w:rFonts w:ascii="PT Astra Serif" w:hAnsi="PT Astra Serif"/>
        </w:rPr>
        <w:t xml:space="preserve"> </w:t>
      </w:r>
      <w:r w:rsidR="009B5705" w:rsidRPr="001711F4">
        <w:rPr>
          <w:rFonts w:ascii="PT Astra Serif" w:hAnsi="PT Astra Serif"/>
        </w:rPr>
        <w:t xml:space="preserve">/или недостатки, возникшие в результате некачественного исполнения, применения некачественных материалов, плохой обработки или несовершенной конструкции, а также если </w:t>
      </w:r>
      <w:r w:rsidR="00902329" w:rsidRPr="001711F4">
        <w:rPr>
          <w:rFonts w:ascii="PT Astra Serif" w:hAnsi="PT Astra Serif"/>
        </w:rPr>
        <w:t>Товар</w:t>
      </w:r>
      <w:r w:rsidR="00D62F1C">
        <w:rPr>
          <w:rFonts w:ascii="PT Astra Serif" w:hAnsi="PT Astra Serif"/>
        </w:rPr>
        <w:t xml:space="preserve"> </w:t>
      </w:r>
      <w:r w:rsidR="00C66F10" w:rsidRPr="001711F4">
        <w:rPr>
          <w:rFonts w:ascii="PT Astra Serif" w:hAnsi="PT Astra Serif"/>
        </w:rPr>
        <w:t>не достигает обусловленной К</w:t>
      </w:r>
      <w:r w:rsidR="009B5705" w:rsidRPr="001711F4">
        <w:rPr>
          <w:rFonts w:ascii="PT Astra Serif" w:hAnsi="PT Astra Serif"/>
        </w:rPr>
        <w:t>онтрактом эффективности или утратит ее,</w:t>
      </w:r>
      <w:r w:rsidR="00790289">
        <w:rPr>
          <w:rFonts w:ascii="PT Astra Serif" w:hAnsi="PT Astra Serif"/>
        </w:rPr>
        <w:t xml:space="preserve"> </w:t>
      </w:r>
      <w:r w:rsidR="009B5705" w:rsidRPr="001711F4">
        <w:rPr>
          <w:rFonts w:ascii="PT Astra Serif" w:hAnsi="PT Astra Serif"/>
        </w:rPr>
        <w:t xml:space="preserve">то Поставщик устраняет эти недостатки за свой счет в возможно короткий срок (но не более 5 (пяти) рабочих дней с момента обнаружения недостатков </w:t>
      </w:r>
      <w:r w:rsidR="00902329" w:rsidRPr="001711F4">
        <w:rPr>
          <w:rFonts w:ascii="PT Astra Serif" w:hAnsi="PT Astra Serif"/>
        </w:rPr>
        <w:t>Товар</w:t>
      </w:r>
      <w:r w:rsidR="009B5705" w:rsidRPr="001711F4">
        <w:rPr>
          <w:rFonts w:ascii="PT Astra Serif" w:hAnsi="PT Astra Serif"/>
        </w:rPr>
        <w:t>а), или заменяет</w:t>
      </w:r>
      <w:r w:rsidR="00790289">
        <w:rPr>
          <w:rFonts w:ascii="PT Astra Serif" w:hAnsi="PT Astra Serif"/>
        </w:rPr>
        <w:t xml:space="preserve"> </w:t>
      </w:r>
      <w:r w:rsidR="009B5705" w:rsidRPr="001711F4">
        <w:rPr>
          <w:rFonts w:ascii="PT Astra Serif" w:hAnsi="PT Astra Serif"/>
        </w:rPr>
        <w:t xml:space="preserve">за свой счет некачественный </w:t>
      </w:r>
      <w:r w:rsidR="00902329" w:rsidRPr="001711F4">
        <w:rPr>
          <w:rFonts w:ascii="PT Astra Serif" w:hAnsi="PT Astra Serif"/>
        </w:rPr>
        <w:t>Товар</w:t>
      </w:r>
      <w:r w:rsidR="009B5705" w:rsidRPr="001711F4">
        <w:rPr>
          <w:rFonts w:ascii="PT Astra Serif" w:hAnsi="PT Astra Serif"/>
        </w:rPr>
        <w:t xml:space="preserve"> или его части новыми, независимо от того, что они</w:t>
      </w:r>
      <w:r w:rsidR="00790289">
        <w:rPr>
          <w:rFonts w:ascii="PT Astra Serif" w:hAnsi="PT Astra Serif"/>
        </w:rPr>
        <w:t xml:space="preserve"> </w:t>
      </w:r>
      <w:r w:rsidR="009B5705" w:rsidRPr="001711F4">
        <w:rPr>
          <w:rFonts w:ascii="PT Astra Serif" w:hAnsi="PT Astra Serif"/>
        </w:rPr>
        <w:t>не были обнаружены во время приемки.</w:t>
      </w:r>
    </w:p>
    <w:p w:rsidR="005810FB" w:rsidRPr="001711F4" w:rsidRDefault="009B5705" w:rsidP="00BE20EF">
      <w:pPr>
        <w:widowControl w:val="0"/>
        <w:tabs>
          <w:tab w:val="left" w:pos="0"/>
        </w:tabs>
        <w:spacing w:line="209" w:lineRule="auto"/>
        <w:contextualSpacing/>
        <w:jc w:val="both"/>
        <w:rPr>
          <w:rFonts w:ascii="PT Astra Serif" w:hAnsi="PT Astra Serif"/>
        </w:rPr>
      </w:pPr>
      <w:r w:rsidRPr="001711F4">
        <w:rPr>
          <w:rFonts w:ascii="PT Astra Serif" w:hAnsi="PT Astra Serif"/>
        </w:rPr>
        <w:tab/>
      </w:r>
      <w:r w:rsidR="00E47129" w:rsidRPr="001711F4">
        <w:rPr>
          <w:rFonts w:ascii="PT Astra Serif" w:hAnsi="PT Astra Serif"/>
        </w:rPr>
        <w:t>8</w:t>
      </w:r>
      <w:r w:rsidR="00C54CE9" w:rsidRPr="001711F4">
        <w:rPr>
          <w:rFonts w:ascii="PT Astra Serif" w:hAnsi="PT Astra Serif"/>
        </w:rPr>
        <w:t>.</w:t>
      </w:r>
      <w:r w:rsidRPr="001711F4">
        <w:rPr>
          <w:rFonts w:ascii="PT Astra Serif" w:hAnsi="PT Astra Serif"/>
        </w:rPr>
        <w:t>4</w:t>
      </w:r>
      <w:r w:rsidR="00C54CE9" w:rsidRPr="001711F4">
        <w:rPr>
          <w:rFonts w:ascii="PT Astra Serif" w:hAnsi="PT Astra Serif"/>
        </w:rPr>
        <w:t xml:space="preserve">. Срок годности (хранения) на </w:t>
      </w:r>
      <w:r w:rsidR="00902329" w:rsidRPr="001711F4">
        <w:rPr>
          <w:rFonts w:ascii="PT Astra Serif" w:hAnsi="PT Astra Serif"/>
        </w:rPr>
        <w:t>Товар</w:t>
      </w:r>
      <w:r w:rsidR="00C54CE9" w:rsidRPr="001711F4">
        <w:rPr>
          <w:rFonts w:ascii="PT Astra Serif" w:hAnsi="PT Astra Serif"/>
        </w:rPr>
        <w:t xml:space="preserve"> составляет </w:t>
      </w:r>
      <w:r w:rsidR="005810FB" w:rsidRPr="001711F4">
        <w:rPr>
          <w:rFonts w:ascii="PT Astra Serif" w:hAnsi="PT Astra Serif"/>
        </w:rPr>
        <w:t xml:space="preserve">не менее </w:t>
      </w:r>
      <w:r w:rsidR="000B472F" w:rsidRPr="001711F4">
        <w:rPr>
          <w:rFonts w:ascii="PT Astra Serif" w:hAnsi="PT Astra Serif"/>
        </w:rPr>
        <w:t>5 (</w:t>
      </w:r>
      <w:r w:rsidR="00A44116" w:rsidRPr="001711F4">
        <w:rPr>
          <w:rFonts w:ascii="PT Astra Serif" w:hAnsi="PT Astra Serif"/>
        </w:rPr>
        <w:t>пяти</w:t>
      </w:r>
      <w:r w:rsidR="000B472F" w:rsidRPr="001711F4">
        <w:rPr>
          <w:rFonts w:ascii="PT Astra Serif" w:hAnsi="PT Astra Serif"/>
        </w:rPr>
        <w:t>)</w:t>
      </w:r>
      <w:r w:rsidR="005810FB" w:rsidRPr="001711F4">
        <w:rPr>
          <w:rFonts w:ascii="PT Astra Serif" w:hAnsi="PT Astra Serif"/>
        </w:rPr>
        <w:t>месяцев со дня</w:t>
      </w:r>
      <w:r w:rsidR="00790289">
        <w:rPr>
          <w:rFonts w:ascii="PT Astra Serif" w:hAnsi="PT Astra Serif"/>
        </w:rPr>
        <w:t xml:space="preserve"> </w:t>
      </w:r>
      <w:r w:rsidR="005810FB" w:rsidRPr="001711F4">
        <w:rPr>
          <w:rFonts w:ascii="PT Astra Serif" w:hAnsi="PT Astra Serif"/>
        </w:rPr>
        <w:t xml:space="preserve">приемки </w:t>
      </w:r>
      <w:r w:rsidR="00902329" w:rsidRPr="001711F4">
        <w:rPr>
          <w:rFonts w:ascii="PT Astra Serif" w:hAnsi="PT Astra Serif"/>
        </w:rPr>
        <w:t>Товар</w:t>
      </w:r>
      <w:r w:rsidR="005810FB" w:rsidRPr="001711F4">
        <w:rPr>
          <w:rFonts w:ascii="PT Astra Serif" w:hAnsi="PT Astra Serif"/>
        </w:rPr>
        <w:t>а Г</w:t>
      </w:r>
      <w:r w:rsidR="00C66F10" w:rsidRPr="001711F4">
        <w:rPr>
          <w:rFonts w:ascii="PT Astra Serif" w:hAnsi="PT Astra Serif"/>
        </w:rPr>
        <w:t>осударственным заказчиком</w:t>
      </w:r>
      <w:r w:rsidR="005810FB" w:rsidRPr="001711F4">
        <w:rPr>
          <w:rFonts w:ascii="PT Astra Serif" w:hAnsi="PT Astra Serif"/>
        </w:rPr>
        <w:t>.</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5</w:t>
      </w:r>
      <w:r w:rsidR="00C54CE9" w:rsidRPr="001711F4">
        <w:rPr>
          <w:rFonts w:ascii="PT Astra Serif" w:hAnsi="PT Astra Serif"/>
        </w:rPr>
        <w:t xml:space="preserve">. При замене </w:t>
      </w:r>
      <w:r w:rsidR="00902329" w:rsidRPr="001711F4">
        <w:rPr>
          <w:rFonts w:ascii="PT Astra Serif" w:hAnsi="PT Astra Serif"/>
        </w:rPr>
        <w:t>Товар</w:t>
      </w:r>
      <w:r w:rsidR="00C54CE9" w:rsidRPr="001711F4">
        <w:rPr>
          <w:rFonts w:ascii="PT Astra Serif" w:hAnsi="PT Astra Serif"/>
        </w:rPr>
        <w:t xml:space="preserve">а срок годности (хранения) на него исчисляется заново со дня приемки </w:t>
      </w:r>
      <w:r w:rsidR="00902329" w:rsidRPr="001711F4">
        <w:rPr>
          <w:rFonts w:ascii="PT Astra Serif" w:hAnsi="PT Astra Serif"/>
        </w:rPr>
        <w:t>Товар</w:t>
      </w:r>
      <w:r w:rsidR="00C54CE9" w:rsidRPr="001711F4">
        <w:rPr>
          <w:rFonts w:ascii="PT Astra Serif" w:hAnsi="PT Astra Serif"/>
        </w:rPr>
        <w:t xml:space="preserve">а </w:t>
      </w:r>
      <w:r w:rsidR="00C66F10" w:rsidRPr="001711F4">
        <w:rPr>
          <w:rFonts w:ascii="PT Astra Serif" w:hAnsi="PT Astra Serif"/>
        </w:rPr>
        <w:t>Государственным заказчиком</w:t>
      </w:r>
      <w:r w:rsidR="00C54CE9" w:rsidRPr="001711F4">
        <w:rPr>
          <w:rFonts w:ascii="PT Astra Serif" w:hAnsi="PT Astra Serif"/>
        </w:rPr>
        <w:t>.</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6</w:t>
      </w:r>
      <w:r w:rsidR="00C54CE9" w:rsidRPr="001711F4">
        <w:rPr>
          <w:rFonts w:ascii="PT Astra Serif" w:hAnsi="PT Astra Serif"/>
        </w:rPr>
        <w:t xml:space="preserve">. Расходы, связанные </w:t>
      </w:r>
      <w:proofErr w:type="gramStart"/>
      <w:r w:rsidR="00C54CE9" w:rsidRPr="001711F4">
        <w:rPr>
          <w:rFonts w:ascii="PT Astra Serif" w:hAnsi="PT Astra Serif"/>
        </w:rPr>
        <w:t xml:space="preserve">с заменой </w:t>
      </w:r>
      <w:r w:rsidR="00902329" w:rsidRPr="001711F4">
        <w:rPr>
          <w:rFonts w:ascii="PT Astra Serif" w:hAnsi="PT Astra Serif"/>
        </w:rPr>
        <w:t>Товар</w:t>
      </w:r>
      <w:r w:rsidR="00C54CE9" w:rsidRPr="001711F4">
        <w:rPr>
          <w:rFonts w:ascii="PT Astra Serif" w:hAnsi="PT Astra Serif"/>
        </w:rPr>
        <w:t>а</w:t>
      </w:r>
      <w:proofErr w:type="gramEnd"/>
      <w:r w:rsidR="00C54CE9" w:rsidRPr="001711F4">
        <w:rPr>
          <w:rFonts w:ascii="PT Astra Serif" w:hAnsi="PT Astra Serif"/>
        </w:rPr>
        <w:t xml:space="preserve"> ненадлежащего качества в период срока годности (хранения) </w:t>
      </w:r>
      <w:r w:rsidR="00902329" w:rsidRPr="001711F4">
        <w:rPr>
          <w:rFonts w:ascii="PT Astra Serif" w:hAnsi="PT Astra Serif"/>
        </w:rPr>
        <w:t>Товар</w:t>
      </w:r>
      <w:r w:rsidR="00C54CE9" w:rsidRPr="001711F4">
        <w:rPr>
          <w:rFonts w:ascii="PT Astra Serif" w:hAnsi="PT Astra Serif"/>
        </w:rPr>
        <w:t>а</w:t>
      </w:r>
      <w:r w:rsidR="000B472F" w:rsidRPr="001711F4">
        <w:rPr>
          <w:rFonts w:ascii="PT Astra Serif" w:hAnsi="PT Astra Serif"/>
        </w:rPr>
        <w:t>,</w:t>
      </w:r>
      <w:r w:rsidR="00C54CE9" w:rsidRPr="001711F4">
        <w:rPr>
          <w:rFonts w:ascii="PT Astra Serif" w:hAnsi="PT Astra Serif"/>
        </w:rPr>
        <w:t xml:space="preserve"> оплачиваются за счет Поставщика.</w:t>
      </w:r>
    </w:p>
    <w:p w:rsidR="00C54CE9" w:rsidRPr="001711F4"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7</w:t>
      </w:r>
      <w:r w:rsidR="00C54CE9" w:rsidRPr="001711F4">
        <w:rPr>
          <w:rFonts w:ascii="PT Astra Serif" w:hAnsi="PT Astra Serif"/>
        </w:rPr>
        <w:t xml:space="preserve">. Государственный заказчик обязуется обеспечить режим хранения </w:t>
      </w:r>
      <w:r w:rsidR="00902329" w:rsidRPr="001711F4">
        <w:rPr>
          <w:rFonts w:ascii="PT Astra Serif" w:hAnsi="PT Astra Serif"/>
        </w:rPr>
        <w:t>Товар</w:t>
      </w:r>
      <w:r w:rsidR="00156992" w:rsidRPr="001711F4">
        <w:rPr>
          <w:rFonts w:ascii="PT Astra Serif" w:hAnsi="PT Astra Serif"/>
        </w:rPr>
        <w:t>а</w:t>
      </w:r>
      <w:r w:rsidR="00156992" w:rsidRPr="001711F4">
        <w:rPr>
          <w:rFonts w:ascii="PT Astra Serif" w:hAnsi="PT Astra Serif"/>
        </w:rPr>
        <w:br/>
      </w:r>
      <w:r w:rsidR="00C54CE9" w:rsidRPr="001711F4">
        <w:rPr>
          <w:rFonts w:ascii="PT Astra Serif" w:hAnsi="PT Astra Serif"/>
        </w:rPr>
        <w:t xml:space="preserve">в соответствии с требованием производителя </w:t>
      </w:r>
      <w:r w:rsidR="00902329" w:rsidRPr="001711F4">
        <w:rPr>
          <w:rFonts w:ascii="PT Astra Serif" w:hAnsi="PT Astra Serif"/>
        </w:rPr>
        <w:t>Товар</w:t>
      </w:r>
      <w:r w:rsidR="00C54CE9" w:rsidRPr="001711F4">
        <w:rPr>
          <w:rFonts w:ascii="PT Astra Serif" w:hAnsi="PT Astra Serif"/>
        </w:rPr>
        <w:t>а.</w:t>
      </w:r>
    </w:p>
    <w:p w:rsidR="00C54CE9" w:rsidRDefault="00E47129" w:rsidP="00BE20EF">
      <w:pPr>
        <w:widowControl w:val="0"/>
        <w:spacing w:line="209" w:lineRule="auto"/>
        <w:ind w:firstLine="708"/>
        <w:contextualSpacing/>
        <w:jc w:val="both"/>
        <w:rPr>
          <w:rFonts w:ascii="PT Astra Serif" w:hAnsi="PT Astra Serif"/>
        </w:rPr>
      </w:pPr>
      <w:r w:rsidRPr="001711F4">
        <w:rPr>
          <w:rFonts w:ascii="PT Astra Serif" w:hAnsi="PT Astra Serif"/>
        </w:rPr>
        <w:t>8</w:t>
      </w:r>
      <w:r w:rsidR="00C54CE9" w:rsidRPr="001711F4">
        <w:rPr>
          <w:rFonts w:ascii="PT Astra Serif" w:hAnsi="PT Astra Serif"/>
        </w:rPr>
        <w:t>.</w:t>
      </w:r>
      <w:r w:rsidR="009B5705" w:rsidRPr="001711F4">
        <w:rPr>
          <w:rFonts w:ascii="PT Astra Serif" w:hAnsi="PT Astra Serif"/>
        </w:rPr>
        <w:t>8</w:t>
      </w:r>
      <w:r w:rsidR="00C54CE9" w:rsidRPr="001711F4">
        <w:rPr>
          <w:rFonts w:ascii="PT Astra Serif" w:hAnsi="PT Astra Serif"/>
        </w:rPr>
        <w:t xml:space="preserve">. Замена </w:t>
      </w:r>
      <w:r w:rsidR="00902329" w:rsidRPr="001711F4">
        <w:rPr>
          <w:rFonts w:ascii="PT Astra Serif" w:hAnsi="PT Astra Serif"/>
        </w:rPr>
        <w:t>Товар</w:t>
      </w:r>
      <w:r w:rsidR="00C54CE9" w:rsidRPr="001711F4">
        <w:rPr>
          <w:rFonts w:ascii="PT Astra Serif" w:hAnsi="PT Astra Serif"/>
        </w:rPr>
        <w:t xml:space="preserve">а ненадлежащего качества осуществляется Поставщиком по акту возврата </w:t>
      </w:r>
      <w:r w:rsidR="000B472F" w:rsidRPr="001711F4">
        <w:rPr>
          <w:rFonts w:ascii="PT Astra Serif" w:hAnsi="PT Astra Serif"/>
        </w:rPr>
        <w:t>т</w:t>
      </w:r>
      <w:r w:rsidR="00902329" w:rsidRPr="001711F4">
        <w:rPr>
          <w:rFonts w:ascii="PT Astra Serif" w:hAnsi="PT Astra Serif"/>
        </w:rPr>
        <w:t>овар</w:t>
      </w:r>
      <w:r w:rsidR="00C54CE9" w:rsidRPr="001711F4">
        <w:rPr>
          <w:rFonts w:ascii="PT Astra Serif" w:hAnsi="PT Astra Serif"/>
        </w:rPr>
        <w:t>ов.</w:t>
      </w:r>
    </w:p>
    <w:p w:rsidR="00F54313" w:rsidRDefault="00F54313" w:rsidP="00BE20EF">
      <w:pPr>
        <w:widowControl w:val="0"/>
        <w:spacing w:line="209" w:lineRule="auto"/>
        <w:ind w:firstLine="708"/>
        <w:contextualSpacing/>
        <w:jc w:val="both"/>
        <w:rPr>
          <w:rFonts w:ascii="PT Astra Serif" w:hAnsi="PT Astra Serif"/>
        </w:rPr>
      </w:pPr>
    </w:p>
    <w:p w:rsidR="00F54313" w:rsidRPr="001711F4" w:rsidRDefault="00F54313" w:rsidP="00BE20EF">
      <w:pPr>
        <w:widowControl w:val="0"/>
        <w:spacing w:line="209" w:lineRule="auto"/>
        <w:ind w:firstLine="708"/>
        <w:contextualSpacing/>
        <w:jc w:val="both"/>
        <w:rPr>
          <w:rFonts w:ascii="PT Astra Serif" w:hAnsi="PT Astra Serif"/>
        </w:rPr>
      </w:pPr>
    </w:p>
    <w:p w:rsidR="00156992" w:rsidRPr="001711F4" w:rsidRDefault="00156992" w:rsidP="00BE20EF">
      <w:pPr>
        <w:widowControl w:val="0"/>
        <w:spacing w:line="209" w:lineRule="auto"/>
        <w:ind w:firstLine="708"/>
        <w:contextualSpacing/>
        <w:jc w:val="both"/>
        <w:rPr>
          <w:rFonts w:ascii="PT Astra Serif" w:hAnsi="PT Astra Serif"/>
          <w:sz w:val="16"/>
          <w:szCs w:val="16"/>
        </w:rPr>
      </w:pPr>
    </w:p>
    <w:p w:rsidR="00DB3FB0" w:rsidRPr="001711F4" w:rsidRDefault="00DB3FB0" w:rsidP="00BE20EF">
      <w:pPr>
        <w:widowControl w:val="0"/>
        <w:numPr>
          <w:ilvl w:val="0"/>
          <w:numId w:val="45"/>
        </w:numPr>
        <w:spacing w:line="209" w:lineRule="auto"/>
        <w:contextualSpacing/>
        <w:jc w:val="center"/>
        <w:rPr>
          <w:rFonts w:ascii="PT Astra Serif" w:hAnsi="PT Astra Serif"/>
          <w:b/>
        </w:rPr>
      </w:pPr>
      <w:r w:rsidRPr="001711F4">
        <w:rPr>
          <w:rFonts w:ascii="PT Astra Serif" w:hAnsi="PT Astra Serif"/>
          <w:b/>
        </w:rPr>
        <w:lastRenderedPageBreak/>
        <w:t>О</w:t>
      </w:r>
      <w:r w:rsidR="000B472F" w:rsidRPr="001711F4">
        <w:rPr>
          <w:rFonts w:ascii="PT Astra Serif" w:hAnsi="PT Astra Serif"/>
          <w:b/>
        </w:rPr>
        <w:t>тветственность Сторон</w:t>
      </w:r>
    </w:p>
    <w:p w:rsidR="00E476E2" w:rsidRPr="001711F4" w:rsidRDefault="00E476E2" w:rsidP="00E476E2">
      <w:pPr>
        <w:widowControl w:val="0"/>
        <w:spacing w:line="209" w:lineRule="auto"/>
        <w:ind w:left="720"/>
        <w:contextualSpacing/>
        <w:rPr>
          <w:rFonts w:ascii="PT Astra Serif" w:hAnsi="PT Astra Serif"/>
          <w:b/>
        </w:rPr>
      </w:pPr>
    </w:p>
    <w:p w:rsidR="00DB3FB0"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9.1. В случае неисполнения или ненадлежащего исполнения обязательств, предусмотренных Контрактом, виновная </w:t>
      </w:r>
      <w:r w:rsidR="00BC47A7" w:rsidRPr="001711F4">
        <w:rPr>
          <w:rFonts w:ascii="PT Astra Serif" w:hAnsi="PT Astra Serif"/>
        </w:rPr>
        <w:t>С</w:t>
      </w:r>
      <w:r w:rsidRPr="001711F4">
        <w:rPr>
          <w:rFonts w:ascii="PT Astra Serif" w:hAnsi="PT Astra Serif"/>
        </w:rPr>
        <w:t>торона несет ответственность, установленную действующим законодательством Российской Федерации и Контрактом.</w:t>
      </w:r>
    </w:p>
    <w:p w:rsidR="004776C5"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9.2. В случае просрочки исполнения </w:t>
      </w:r>
      <w:r w:rsidR="004776C5" w:rsidRPr="001711F4">
        <w:rPr>
          <w:rFonts w:ascii="PT Astra Serif" w:hAnsi="PT Astra Serif"/>
        </w:rPr>
        <w:t>По</w:t>
      </w:r>
      <w:r w:rsidR="00B56F44" w:rsidRPr="001711F4">
        <w:rPr>
          <w:rFonts w:ascii="PT Astra Serif" w:hAnsi="PT Astra Serif"/>
        </w:rPr>
        <w:t>ставщиком</w:t>
      </w:r>
      <w:r w:rsidRPr="001711F4">
        <w:rPr>
          <w:rFonts w:ascii="PT Astra Serif" w:hAnsi="PT Astra Serif"/>
        </w:rPr>
        <w:t xml:space="preserve"> обязательств (в том числе гарантийного обязательства), предусмотренных Контрактом, а также в иных</w:t>
      </w:r>
      <w:r w:rsidR="00790289">
        <w:rPr>
          <w:rFonts w:ascii="PT Astra Serif" w:hAnsi="PT Astra Serif"/>
        </w:rPr>
        <w:t xml:space="preserve"> </w:t>
      </w:r>
      <w:r w:rsidR="004776C5" w:rsidRPr="001711F4">
        <w:rPr>
          <w:rFonts w:ascii="PT Astra Serif" w:hAnsi="PT Astra Serif"/>
        </w:rPr>
        <w:t>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3FB0" w:rsidRPr="001711F4" w:rsidRDefault="004776C5"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9.3. Размер штрафа устанавливается настоящим Контрактом в порядке, установленном Правилами определения размера штрафа, начисляемого в случае</w:t>
      </w:r>
      <w:r w:rsidR="00DE60DA">
        <w:rPr>
          <w:rFonts w:ascii="PT Astra Serif" w:hAnsi="PT Astra Serif"/>
        </w:rPr>
        <w:t xml:space="preserve"> </w:t>
      </w:r>
      <w:r w:rsidR="00DB3FB0" w:rsidRPr="001711F4">
        <w:rPr>
          <w:rFonts w:ascii="PT Astra Serif" w:hAnsi="PT Astra Serif"/>
        </w:rPr>
        <w:t>не</w:t>
      </w:r>
      <w:r w:rsidR="00DE60DA">
        <w:rPr>
          <w:rFonts w:ascii="PT Astra Serif" w:hAnsi="PT Astra Serif"/>
        </w:rPr>
        <w:t xml:space="preserve"> </w:t>
      </w:r>
      <w:r w:rsidR="00DB3FB0" w:rsidRPr="001711F4">
        <w:rPr>
          <w:rFonts w:ascii="PT Astra Serif" w:hAnsi="PT Astra Serif"/>
        </w:rPr>
        <w:t>надлежащего исполнения заказчиком, неисполнения или ненадлежащего исполнения поставщиком (подрядчиком, исполнителем) обязатель</w:t>
      </w:r>
      <w:r w:rsidR="00156992" w:rsidRPr="001711F4">
        <w:rPr>
          <w:rFonts w:ascii="PT Astra Serif" w:hAnsi="PT Astra Serif"/>
        </w:rPr>
        <w:t>ств, предусмотренных контрактом</w:t>
      </w:r>
      <w:r w:rsidR="00DB3FB0" w:rsidRPr="001711F4">
        <w:rPr>
          <w:rFonts w:ascii="PT Astra Serif" w:hAnsi="PT Astra Serif"/>
        </w:rPr>
        <w:t>(за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РФ от 30.08.2017 № 1042 (далее – Правила), в виде фиксированной суммы, в том числе рассчитываемой как процент цены Контракта.</w:t>
      </w:r>
    </w:p>
    <w:p w:rsidR="00DB3FB0" w:rsidRPr="001711F4" w:rsidRDefault="00DB3FB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9.4. За каждый факт неисполнения или ненадлежащего исполнения </w:t>
      </w:r>
      <w:r w:rsidR="004776C5" w:rsidRPr="001711F4">
        <w:rPr>
          <w:rFonts w:ascii="PT Astra Serif" w:hAnsi="PT Astra Serif"/>
        </w:rPr>
        <w:t>Поставщиком</w:t>
      </w:r>
      <w:r w:rsidRPr="001711F4">
        <w:rPr>
          <w:rFonts w:ascii="PT Astra Serif" w:hAnsi="PT Astra Serif"/>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p>
    <w:p w:rsidR="00DB3FB0" w:rsidRDefault="0047466B"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- 10 процентов цены Контракта, что составляет </w:t>
      </w:r>
      <w:r w:rsidR="00AE1420" w:rsidRPr="001711F4">
        <w:rPr>
          <w:rFonts w:ascii="PT Astra Serif" w:hAnsi="PT Astra Serif"/>
          <w:b/>
        </w:rPr>
        <w:t>_______</w:t>
      </w:r>
      <w:r w:rsidRPr="001711F4">
        <w:rPr>
          <w:rFonts w:ascii="PT Astra Serif" w:hAnsi="PT Astra Serif"/>
          <w:b/>
        </w:rPr>
        <w:t xml:space="preserve"> рубл</w:t>
      </w:r>
      <w:r w:rsidR="005061CF" w:rsidRPr="001711F4">
        <w:rPr>
          <w:rFonts w:ascii="PT Astra Serif" w:hAnsi="PT Astra Serif"/>
          <w:b/>
        </w:rPr>
        <w:t>ей</w:t>
      </w:r>
      <w:r w:rsidR="00610FDF">
        <w:rPr>
          <w:rFonts w:ascii="PT Astra Serif" w:hAnsi="PT Astra Serif"/>
          <w:b/>
        </w:rPr>
        <w:t xml:space="preserve"> </w:t>
      </w:r>
      <w:r w:rsidR="00AE1420" w:rsidRPr="001711F4">
        <w:rPr>
          <w:rFonts w:ascii="PT Astra Serif" w:hAnsi="PT Astra Serif"/>
          <w:b/>
        </w:rPr>
        <w:t>_____</w:t>
      </w:r>
      <w:r w:rsidR="00F6574C" w:rsidRPr="001711F4">
        <w:rPr>
          <w:rFonts w:ascii="PT Astra Serif" w:hAnsi="PT Astra Serif"/>
          <w:b/>
        </w:rPr>
        <w:t>копеек</w:t>
      </w:r>
      <w:r w:rsidRPr="001711F4">
        <w:rPr>
          <w:rFonts w:ascii="PT Astra Serif" w:hAnsi="PT Astra Serif"/>
        </w:rPr>
        <w:t>.</w:t>
      </w:r>
    </w:p>
    <w:p w:rsidR="00F94CF5" w:rsidRPr="001711F4" w:rsidRDefault="00F94CF5" w:rsidP="00BE20EF">
      <w:pPr>
        <w:widowControl w:val="0"/>
        <w:spacing w:line="209" w:lineRule="auto"/>
        <w:ind w:firstLine="709"/>
        <w:contextualSpacing/>
        <w:jc w:val="both"/>
        <w:rPr>
          <w:rFonts w:ascii="PT Astra Serif" w:hAnsi="PT Astra Serif"/>
        </w:rPr>
      </w:pPr>
    </w:p>
    <w:p w:rsidR="00BE20EF" w:rsidRPr="001711F4" w:rsidRDefault="00DB3FB0"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9.5. Пеня начисляется за каждый день просрочки исполнения </w:t>
      </w:r>
      <w:r w:rsidR="004776C5" w:rsidRPr="001711F4">
        <w:rPr>
          <w:rFonts w:ascii="PT Astra Serif" w:hAnsi="PT Astra Serif"/>
        </w:rPr>
        <w:t>Поставщиком</w:t>
      </w:r>
      <w:r w:rsidRPr="001711F4">
        <w:rPr>
          <w:rFonts w:ascii="PT Astra Serif" w:hAnsi="PT Astra Serif"/>
        </w:rPr>
        <w:t xml:space="preserve"> обязательства, предусмотренного Контрактом, в размере одной трехсотой действующей на дату уплаты пени </w:t>
      </w:r>
      <w:r w:rsidR="0047466B" w:rsidRPr="001711F4">
        <w:rPr>
          <w:rFonts w:ascii="PT Astra Serif" w:hAnsi="PT Astra Serif"/>
        </w:rPr>
        <w:t>ключевой ставки (</w:t>
      </w:r>
      <w:r w:rsidRPr="001711F4">
        <w:rPr>
          <w:rFonts w:ascii="PT Astra Serif" w:hAnsi="PT Astra Serif"/>
        </w:rPr>
        <w:t>ставки рефинансирования</w:t>
      </w:r>
      <w:r w:rsidR="0047466B" w:rsidRPr="001711F4">
        <w:rPr>
          <w:rFonts w:ascii="PT Astra Serif" w:hAnsi="PT Astra Serif"/>
        </w:rPr>
        <w:t>)</w:t>
      </w:r>
      <w:r w:rsidRPr="001711F4">
        <w:rPr>
          <w:rFonts w:ascii="PT Astra Serif" w:hAnsi="PT Astra Serif"/>
        </w:rPr>
        <w:t xml:space="preserve"> Центрального банка Российской Федерации </w:t>
      </w:r>
      <w:r w:rsidR="00BE20EF" w:rsidRPr="001711F4">
        <w:rPr>
          <w:rFonts w:ascii="PT Astra Serif" w:hAnsi="PT Astra Serif"/>
        </w:rPr>
        <w:t>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9.6. Общая сумма начисленной неустойки </w:t>
      </w:r>
      <w:r w:rsidR="00156992" w:rsidRPr="001711F4">
        <w:rPr>
          <w:rFonts w:ascii="PT Astra Serif" w:hAnsi="PT Astra Serif"/>
        </w:rPr>
        <w:t>(штрафов, пени) за неисполнение</w:t>
      </w:r>
      <w:r w:rsidR="00156992" w:rsidRPr="001711F4">
        <w:rPr>
          <w:rFonts w:ascii="PT Astra Serif" w:hAnsi="PT Astra Serif"/>
        </w:rPr>
        <w:br/>
      </w:r>
      <w:r w:rsidRPr="001711F4">
        <w:rPr>
          <w:rFonts w:ascii="PT Astra Serif" w:hAnsi="PT Astra Serif"/>
        </w:rPr>
        <w:t>или ненадлежащее исполнение Поставщиком обязательств, предусмотренных Контрактом, не может превышать цену Контракта.</w:t>
      </w:r>
    </w:p>
    <w:p w:rsidR="00BE20EF" w:rsidRPr="001711F4" w:rsidRDefault="00BE20EF"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DB3FB0" w:rsidRPr="001711F4" w:rsidRDefault="00BE20EF" w:rsidP="000E5337">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9.8. Штрафы начисляются за ненадлежащее исполнение Государственным</w:t>
      </w:r>
      <w:r w:rsidR="009F77AA">
        <w:rPr>
          <w:rFonts w:ascii="PT Astra Serif" w:hAnsi="PT Astra Serif"/>
        </w:rPr>
        <w:t xml:space="preserve"> </w:t>
      </w:r>
      <w:r w:rsidR="0047466B" w:rsidRPr="001711F4">
        <w:rPr>
          <w:rFonts w:ascii="PT Astra Serif" w:hAnsi="PT Astra Serif"/>
        </w:rPr>
        <w:t>заказчиком обязательств, предусмотренных Контрактом, за исключением просрочки</w:t>
      </w:r>
      <w:r w:rsidR="009F77AA">
        <w:rPr>
          <w:rFonts w:ascii="PT Astra Serif" w:hAnsi="PT Astra Serif"/>
        </w:rPr>
        <w:t xml:space="preserve"> </w:t>
      </w:r>
      <w:r w:rsidR="00AC3410" w:rsidRPr="001711F4">
        <w:rPr>
          <w:rFonts w:ascii="PT Astra Serif" w:hAnsi="PT Astra Serif"/>
        </w:rPr>
        <w:t>исполнения обязательств, предусмотренных Контрактом. Размер штрафа устанавливается</w:t>
      </w:r>
      <w:r w:rsidR="009F77AA">
        <w:rPr>
          <w:rFonts w:ascii="PT Astra Serif" w:hAnsi="PT Astra Serif"/>
        </w:rPr>
        <w:t xml:space="preserve"> </w:t>
      </w:r>
      <w:r w:rsidR="00DB3FB0" w:rsidRPr="001711F4">
        <w:rPr>
          <w:rFonts w:ascii="PT Astra Serif" w:hAnsi="PT Astra Serif"/>
        </w:rPr>
        <w:t>Контрактом в виде фиксированной суммы, определенной в порядке, установленном Правительством Российской Федерации (Правила, утвержденные Постановлением Правительства РФ от 30.08.2017 № 1042).</w:t>
      </w:r>
    </w:p>
    <w:p w:rsidR="004776C5" w:rsidRPr="001711F4" w:rsidRDefault="004776C5" w:rsidP="00BE20EF">
      <w:pPr>
        <w:widowControl w:val="0"/>
        <w:spacing w:line="209" w:lineRule="auto"/>
        <w:ind w:firstLine="709"/>
        <w:contextualSpacing/>
        <w:jc w:val="both"/>
        <w:rPr>
          <w:rFonts w:ascii="PT Astra Serif" w:hAnsi="PT Astra Serif"/>
        </w:rPr>
      </w:pPr>
      <w:r w:rsidRPr="001711F4">
        <w:rPr>
          <w:rFonts w:ascii="PT Astra Serif" w:hAnsi="PT Astra Serif"/>
        </w:rPr>
        <w:t>9.</w:t>
      </w:r>
      <w:r w:rsidR="00E476E2" w:rsidRPr="001711F4">
        <w:rPr>
          <w:rFonts w:ascii="PT Astra Serif" w:hAnsi="PT Astra Serif"/>
        </w:rPr>
        <w:t>9</w:t>
      </w:r>
      <w:r w:rsidRPr="001711F4">
        <w:rPr>
          <w:rFonts w:ascii="PT Astra Serif" w:hAnsi="PT Astra Serif"/>
        </w:rPr>
        <w:t>. Сторона освобождается от уплаты неустойк</w:t>
      </w:r>
      <w:r w:rsidR="00156992" w:rsidRPr="001711F4">
        <w:rPr>
          <w:rFonts w:ascii="PT Astra Serif" w:hAnsi="PT Astra Serif"/>
        </w:rPr>
        <w:t>и (штрафа, пени), если докажет,</w:t>
      </w:r>
      <w:r w:rsidR="00156992" w:rsidRPr="001711F4">
        <w:rPr>
          <w:rFonts w:ascii="PT Astra Serif" w:hAnsi="PT Astra Serif"/>
        </w:rPr>
        <w:br/>
      </w:r>
      <w:r w:rsidRPr="001711F4">
        <w:rPr>
          <w:rFonts w:ascii="PT Astra Serif" w:hAnsi="PT Astra Serif"/>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EE0F1B" w:rsidRPr="001711F4" w:rsidRDefault="00EE0F1B" w:rsidP="00E476E2">
      <w:pPr>
        <w:pStyle w:val="affffb"/>
        <w:widowControl w:val="0"/>
        <w:numPr>
          <w:ilvl w:val="0"/>
          <w:numId w:val="45"/>
        </w:numPr>
        <w:spacing w:line="209" w:lineRule="auto"/>
        <w:contextualSpacing/>
        <w:jc w:val="center"/>
        <w:rPr>
          <w:rFonts w:ascii="PT Astra Serif" w:hAnsi="PT Astra Serif"/>
          <w:b/>
        </w:rPr>
      </w:pPr>
      <w:r w:rsidRPr="001711F4">
        <w:rPr>
          <w:rFonts w:ascii="PT Astra Serif" w:hAnsi="PT Astra Serif"/>
          <w:b/>
        </w:rPr>
        <w:t>Форс-мажорные обстоятельства</w:t>
      </w:r>
    </w:p>
    <w:p w:rsidR="00E476E2" w:rsidRPr="001711F4" w:rsidRDefault="00E476E2" w:rsidP="00E476E2">
      <w:pPr>
        <w:pStyle w:val="affffb"/>
        <w:widowControl w:val="0"/>
        <w:spacing w:line="209" w:lineRule="auto"/>
        <w:ind w:left="720"/>
        <w:contextualSpacing/>
        <w:rPr>
          <w:rFonts w:ascii="PT Astra Serif" w:hAnsi="PT Astra Serif"/>
          <w:b/>
        </w:rPr>
      </w:pPr>
    </w:p>
    <w:p w:rsidR="00784398" w:rsidRPr="001711F4" w:rsidRDefault="00EE0F1B"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10.1. Сторона освобождается от ответственности за частичное или полное</w:t>
      </w:r>
      <w:r w:rsidR="00610FDF">
        <w:rPr>
          <w:rFonts w:ascii="PT Astra Serif" w:hAnsi="PT Astra Serif"/>
        </w:rPr>
        <w:t xml:space="preserve"> </w:t>
      </w:r>
      <w:proofErr w:type="gramStart"/>
      <w:r w:rsidR="00784398" w:rsidRPr="001711F4">
        <w:rPr>
          <w:rFonts w:ascii="PT Astra Serif" w:hAnsi="PT Astra Serif"/>
        </w:rPr>
        <w:t>не</w:t>
      </w:r>
      <w:r w:rsidR="00610FDF">
        <w:rPr>
          <w:rFonts w:ascii="PT Astra Serif" w:hAnsi="PT Astra Serif"/>
        </w:rPr>
        <w:t xml:space="preserve"> </w:t>
      </w:r>
      <w:r w:rsidR="00784398" w:rsidRPr="001711F4">
        <w:rPr>
          <w:rFonts w:ascii="PT Astra Serif" w:hAnsi="PT Astra Serif"/>
        </w:rPr>
        <w:t>исполнение</w:t>
      </w:r>
      <w:proofErr w:type="gramEnd"/>
      <w:r w:rsidR="00784398" w:rsidRPr="001711F4">
        <w:rPr>
          <w:rFonts w:ascii="PT Astra Serif" w:hAnsi="PT Astra Serif"/>
        </w:rPr>
        <w:t xml:space="preserve">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w:t>
      </w:r>
      <w:r w:rsidR="00156992" w:rsidRPr="001711F4">
        <w:rPr>
          <w:rFonts w:ascii="PT Astra Serif" w:hAnsi="PT Astra Serif"/>
        </w:rPr>
        <w:t>восстания, массовые заболевания</w:t>
      </w:r>
      <w:r w:rsidR="009F77AA">
        <w:rPr>
          <w:rFonts w:ascii="PT Astra Serif" w:hAnsi="PT Astra Serif"/>
        </w:rPr>
        <w:t xml:space="preserve"> </w:t>
      </w:r>
      <w:r w:rsidR="00784398" w:rsidRPr="001711F4">
        <w:rPr>
          <w:rFonts w:ascii="PT Astra Serif" w:hAnsi="PT Astra Serif"/>
        </w:rPr>
        <w:t>и действия органов государственной власти и управления, влияющие на возможность исполнения Сторонами своих обязательств по Контракту.</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Указанные события должны носи</w:t>
      </w:r>
      <w:r w:rsidR="00156992" w:rsidRPr="001711F4">
        <w:rPr>
          <w:rFonts w:ascii="PT Astra Serif" w:hAnsi="PT Astra Serif"/>
        </w:rPr>
        <w:t>ть чрезвычайный, непредвиденный</w:t>
      </w:r>
      <w:r w:rsidR="00156992" w:rsidRPr="001711F4">
        <w:rPr>
          <w:rFonts w:ascii="PT Astra Serif" w:hAnsi="PT Astra Serif"/>
        </w:rPr>
        <w:br/>
      </w:r>
      <w:r w:rsidRPr="001711F4">
        <w:rPr>
          <w:rFonts w:ascii="PT Astra Serif" w:hAnsi="PT Astra Serif"/>
        </w:rPr>
        <w:t>и непредотвратимый характер, возникнуть после зак</w:t>
      </w:r>
      <w:r w:rsidR="00156992" w:rsidRPr="001711F4">
        <w:rPr>
          <w:rFonts w:ascii="PT Astra Serif" w:hAnsi="PT Astra Serif"/>
        </w:rPr>
        <w:t>лючения Контракта и не зависеть</w:t>
      </w:r>
      <w:r w:rsidR="00156992" w:rsidRPr="001711F4">
        <w:rPr>
          <w:rFonts w:ascii="PT Astra Serif" w:hAnsi="PT Astra Serif"/>
        </w:rPr>
        <w:br/>
      </w:r>
      <w:r w:rsidRPr="001711F4">
        <w:rPr>
          <w:rFonts w:ascii="PT Astra Serif" w:hAnsi="PT Astra Serif"/>
        </w:rPr>
        <w:t>от воли Сторон.</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lastRenderedPageBreak/>
        <w:t>1</w:t>
      </w:r>
      <w:r w:rsidR="003F5914" w:rsidRPr="001711F4">
        <w:rPr>
          <w:rFonts w:ascii="PT Astra Serif" w:hAnsi="PT Astra Serif"/>
        </w:rPr>
        <w:t>0</w:t>
      </w:r>
      <w:r w:rsidRPr="001711F4">
        <w:rPr>
          <w:rFonts w:ascii="PT Astra Serif" w:hAnsi="PT Astra Serif"/>
        </w:rPr>
        <w:t>.2. При наступлении обстоятельств непреодолимой силы Сторона должна</w:t>
      </w:r>
      <w:r w:rsidR="00156992" w:rsidRPr="001711F4">
        <w:rPr>
          <w:rFonts w:ascii="PT Astra Serif" w:hAnsi="PT Astra Serif"/>
        </w:rPr>
        <w:br/>
      </w:r>
      <w:r w:rsidRPr="001711F4">
        <w:rPr>
          <w:rFonts w:ascii="PT Astra Serif" w:hAnsi="PT Astra Serif"/>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.3. По прекращении указанных обстоятельств Сторона должна без промедления,</w:t>
      </w:r>
      <w:r w:rsidR="00156992" w:rsidRPr="001711F4">
        <w:rPr>
          <w:rFonts w:ascii="PT Astra Serif" w:hAnsi="PT Astra Serif"/>
        </w:rPr>
        <w:br/>
      </w:r>
      <w:r w:rsidRPr="001711F4">
        <w:rPr>
          <w:rFonts w:ascii="PT Astra Serif" w:hAnsi="PT Astra Serif"/>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w:t>
      </w:r>
      <w:r w:rsidR="00790289">
        <w:rPr>
          <w:rFonts w:ascii="PT Astra Serif" w:hAnsi="PT Astra Serif"/>
        </w:rPr>
        <w:t xml:space="preserve"> </w:t>
      </w:r>
      <w:r w:rsidRPr="001711F4">
        <w:rPr>
          <w:rFonts w:ascii="PT Astra Serif" w:hAnsi="PT Astra Serif"/>
        </w:rPr>
        <w:t>на такие обстоятельства, а также должна возместить другой Стороне убытки, причиненные не</w:t>
      </w:r>
      <w:r w:rsidR="00DE60DA">
        <w:rPr>
          <w:rFonts w:ascii="PT Astra Serif" w:hAnsi="PT Astra Serif"/>
        </w:rPr>
        <w:t xml:space="preserve"> </w:t>
      </w:r>
      <w:r w:rsidRPr="001711F4">
        <w:rPr>
          <w:rFonts w:ascii="PT Astra Serif" w:hAnsi="PT Astra Serif"/>
        </w:rPr>
        <w:t>извещением или несвоевременным извещением.</w:t>
      </w:r>
    </w:p>
    <w:p w:rsidR="00BE20EF"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w:t>
      </w:r>
      <w:r w:rsidR="00156992" w:rsidRPr="001711F4">
        <w:rPr>
          <w:rFonts w:ascii="PT Astra Serif" w:hAnsi="PT Astra Serif"/>
        </w:rPr>
        <w:t>и о наличии и продолжительности</w:t>
      </w:r>
      <w:r w:rsidR="00156992" w:rsidRPr="001711F4">
        <w:rPr>
          <w:rFonts w:ascii="PT Astra Serif" w:hAnsi="PT Astra Serif"/>
        </w:rPr>
        <w:br/>
      </w:r>
      <w:r w:rsidRPr="001711F4">
        <w:rPr>
          <w:rFonts w:ascii="PT Astra Serif" w:hAnsi="PT Astra Serif"/>
        </w:rPr>
        <w:t>форс-</w:t>
      </w:r>
      <w:r w:rsidR="00BE20EF" w:rsidRPr="001711F4">
        <w:rPr>
          <w:rFonts w:ascii="PT Astra Serif" w:hAnsi="PT Astra Serif"/>
        </w:rPr>
        <w:t>мажорных обстоятельств.</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E20EF"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3F5914" w:rsidRPr="001711F4">
        <w:rPr>
          <w:rFonts w:ascii="PT Astra Serif" w:hAnsi="PT Astra Serif"/>
        </w:rPr>
        <w:t>0</w:t>
      </w:r>
      <w:r w:rsidRPr="001711F4">
        <w:rPr>
          <w:rFonts w:ascii="PT Astra Serif" w:hAnsi="PT Astra Serif"/>
        </w:rPr>
        <w:t xml:space="preserve">.6. Если форс-мажорные обстоятельства и их последствия продолжают </w:t>
      </w:r>
      <w:r w:rsidR="00BE20EF" w:rsidRPr="001711F4">
        <w:rPr>
          <w:rFonts w:ascii="PT Astra Serif" w:hAnsi="PT Astra Serif"/>
        </w:rPr>
        <w:t>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56992" w:rsidRPr="001711F4" w:rsidRDefault="00156992" w:rsidP="00BE20EF">
      <w:pPr>
        <w:widowControl w:val="0"/>
        <w:spacing w:line="209" w:lineRule="auto"/>
        <w:ind w:firstLine="709"/>
        <w:contextualSpacing/>
        <w:jc w:val="both"/>
        <w:rPr>
          <w:rFonts w:ascii="PT Astra Serif" w:hAnsi="PT Astra Serif"/>
          <w:sz w:val="16"/>
          <w:szCs w:val="16"/>
        </w:rPr>
      </w:pPr>
    </w:p>
    <w:p w:rsidR="00BE20EF" w:rsidRPr="001711F4" w:rsidRDefault="00BE20EF" w:rsidP="00E476E2">
      <w:pPr>
        <w:pStyle w:val="affffb"/>
        <w:widowControl w:val="0"/>
        <w:numPr>
          <w:ilvl w:val="0"/>
          <w:numId w:val="45"/>
        </w:numPr>
        <w:spacing w:line="209" w:lineRule="auto"/>
        <w:contextualSpacing/>
        <w:jc w:val="center"/>
        <w:rPr>
          <w:rFonts w:ascii="PT Astra Serif" w:hAnsi="PT Astra Serif"/>
          <w:b/>
        </w:rPr>
      </w:pPr>
      <w:r w:rsidRPr="001711F4">
        <w:rPr>
          <w:rFonts w:ascii="PT Astra Serif" w:hAnsi="PT Astra Serif"/>
          <w:b/>
        </w:rPr>
        <w:t>Изменение, расторжение Контракта</w:t>
      </w:r>
    </w:p>
    <w:p w:rsidR="00E476E2" w:rsidRPr="001711F4" w:rsidRDefault="00E476E2" w:rsidP="00E476E2">
      <w:pPr>
        <w:pStyle w:val="affffb"/>
        <w:widowControl w:val="0"/>
        <w:spacing w:line="209" w:lineRule="auto"/>
        <w:ind w:left="720"/>
        <w:contextualSpacing/>
        <w:rPr>
          <w:rFonts w:ascii="PT Astra Serif" w:hAnsi="PT Astra Serif"/>
          <w:b/>
        </w:rPr>
      </w:pPr>
    </w:p>
    <w:p w:rsidR="00C54CE9" w:rsidRPr="001711F4" w:rsidRDefault="00BE20EF" w:rsidP="00493BCC">
      <w:pPr>
        <w:widowControl w:val="0"/>
        <w:spacing w:line="209" w:lineRule="auto"/>
        <w:ind w:firstLine="709"/>
        <w:contextualSpacing/>
        <w:jc w:val="both"/>
        <w:rPr>
          <w:rFonts w:ascii="PT Astra Serif" w:hAnsi="PT Astra Serif"/>
        </w:rPr>
      </w:pPr>
      <w:r w:rsidRPr="001711F4">
        <w:rPr>
          <w:rFonts w:ascii="PT Astra Serif" w:hAnsi="PT Astra Serif"/>
        </w:rPr>
        <w:t>11.1. Изменение существенных условий Контракта при его исполнении</w:t>
      </w:r>
      <w:r w:rsidRPr="001711F4">
        <w:rPr>
          <w:rFonts w:ascii="PT Astra Serif" w:hAnsi="PT Astra Serif"/>
        </w:rPr>
        <w:br/>
      </w:r>
      <w:r w:rsidR="0047466B" w:rsidRPr="001711F4">
        <w:rPr>
          <w:rFonts w:ascii="PT Astra Serif" w:hAnsi="PT Astra Serif"/>
        </w:rPr>
        <w:t>не допускается, за исключением их изменения по соглашению Сторон в следующих</w:t>
      </w:r>
      <w:r w:rsidR="009F77AA">
        <w:rPr>
          <w:rFonts w:ascii="PT Astra Serif" w:hAnsi="PT Astra Serif"/>
        </w:rPr>
        <w:t xml:space="preserve"> </w:t>
      </w:r>
      <w:r w:rsidR="00AC3410" w:rsidRPr="001711F4">
        <w:rPr>
          <w:rFonts w:ascii="PT Astra Serif" w:hAnsi="PT Astra Serif"/>
        </w:rPr>
        <w:t>случаях:</w:t>
      </w:r>
      <w:r w:rsidR="00AC3410" w:rsidRPr="001711F4">
        <w:rPr>
          <w:rFonts w:ascii="PT Astra Serif" w:hAnsi="PT Astra Serif"/>
        </w:rPr>
        <w:br/>
      </w:r>
      <w:r w:rsidR="00C54CE9" w:rsidRPr="001711F4">
        <w:rPr>
          <w:rFonts w:ascii="PT Astra Serif" w:hAnsi="PT Astra Serif"/>
        </w:rPr>
        <w:t xml:space="preserve">а) при снижении цены Контракта без изменения предусмотренного Контрактом количества </w:t>
      </w:r>
      <w:r w:rsidR="00902329" w:rsidRPr="001711F4">
        <w:rPr>
          <w:rFonts w:ascii="PT Astra Serif" w:hAnsi="PT Astra Serif"/>
        </w:rPr>
        <w:t>Товар</w:t>
      </w:r>
      <w:r w:rsidR="00C54CE9" w:rsidRPr="001711F4">
        <w:rPr>
          <w:rFonts w:ascii="PT Astra Serif" w:hAnsi="PT Astra Serif"/>
        </w:rPr>
        <w:t xml:space="preserve">а, качества поставляемого </w:t>
      </w:r>
      <w:r w:rsidR="00902329" w:rsidRPr="001711F4">
        <w:rPr>
          <w:rFonts w:ascii="PT Astra Serif" w:hAnsi="PT Astra Serif"/>
        </w:rPr>
        <w:t>Товар</w:t>
      </w:r>
      <w:r w:rsidR="00C54CE9" w:rsidRPr="001711F4">
        <w:rPr>
          <w:rFonts w:ascii="PT Astra Serif" w:hAnsi="PT Astra Serif"/>
        </w:rPr>
        <w:t>а и иных условий Контракта;</w:t>
      </w:r>
    </w:p>
    <w:p w:rsidR="00C54CE9" w:rsidRPr="001711F4" w:rsidRDefault="00C54CE9"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 xml:space="preserve">б) если по предложению Государственного заказчика увеличивается предусмотренное Контрактом количество </w:t>
      </w:r>
      <w:r w:rsidR="00902329" w:rsidRPr="001711F4">
        <w:rPr>
          <w:rFonts w:ascii="PT Astra Serif" w:hAnsi="PT Astra Serif"/>
        </w:rPr>
        <w:t>Товар</w:t>
      </w:r>
      <w:r w:rsidRPr="001711F4">
        <w:rPr>
          <w:rFonts w:ascii="PT Astra Serif" w:hAnsi="PT Astra Serif"/>
        </w:rPr>
        <w:t>а н</w:t>
      </w:r>
      <w:r w:rsidR="00957475" w:rsidRPr="001711F4">
        <w:rPr>
          <w:rFonts w:ascii="PT Astra Serif" w:hAnsi="PT Astra Serif"/>
        </w:rPr>
        <w:t>е более чем на десять процентов</w:t>
      </w:r>
      <w:r w:rsidR="00610FDF">
        <w:rPr>
          <w:rFonts w:ascii="PT Astra Serif" w:hAnsi="PT Astra Serif"/>
        </w:rPr>
        <w:t xml:space="preserve"> </w:t>
      </w:r>
      <w:r w:rsidRPr="001711F4">
        <w:rPr>
          <w:rFonts w:ascii="PT Astra Serif" w:hAnsi="PT Astra Serif"/>
        </w:rPr>
        <w:t xml:space="preserve">или уменьшается предусмотренное Контрактом количество поставляемого </w:t>
      </w:r>
      <w:r w:rsidR="00902329" w:rsidRPr="001711F4">
        <w:rPr>
          <w:rFonts w:ascii="PT Astra Serif" w:hAnsi="PT Astra Serif"/>
        </w:rPr>
        <w:t>Товар</w:t>
      </w:r>
      <w:r w:rsidR="00957475" w:rsidRPr="001711F4">
        <w:rPr>
          <w:rFonts w:ascii="PT Astra Serif" w:hAnsi="PT Astra Serif"/>
        </w:rPr>
        <w:t>а</w:t>
      </w:r>
      <w:r w:rsidR="009F77AA">
        <w:rPr>
          <w:rFonts w:ascii="PT Astra Serif" w:hAnsi="PT Astra Serif"/>
        </w:rPr>
        <w:t xml:space="preserve"> </w:t>
      </w:r>
      <w:r w:rsidRPr="001711F4">
        <w:rPr>
          <w:rFonts w:ascii="PT Astra Serif" w:hAnsi="PT Astra Serif"/>
        </w:rPr>
        <w:t xml:space="preserve">не более чем на десять процентов. При этом по соглашению </w:t>
      </w:r>
      <w:r w:rsidR="00957475" w:rsidRPr="001711F4">
        <w:rPr>
          <w:rFonts w:ascii="PT Astra Serif" w:hAnsi="PT Astra Serif"/>
        </w:rPr>
        <w:t>С</w:t>
      </w:r>
      <w:r w:rsidRPr="001711F4">
        <w:rPr>
          <w:rFonts w:ascii="PT Astra Serif" w:hAnsi="PT Astra Serif"/>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902329" w:rsidRPr="001711F4">
        <w:rPr>
          <w:rFonts w:ascii="PT Astra Serif" w:hAnsi="PT Astra Serif"/>
        </w:rPr>
        <w:t>Товар</w:t>
      </w:r>
      <w:r w:rsidRPr="001711F4">
        <w:rPr>
          <w:rFonts w:ascii="PT Astra Serif" w:hAnsi="PT Astra Serif"/>
        </w:rPr>
        <w:t xml:space="preserve">а исходя из установленной в Контракте цены единицы </w:t>
      </w:r>
      <w:r w:rsidR="00902329" w:rsidRPr="001711F4">
        <w:rPr>
          <w:rFonts w:ascii="PT Astra Serif" w:hAnsi="PT Astra Serif"/>
        </w:rPr>
        <w:t>Товар</w:t>
      </w:r>
      <w:r w:rsidRPr="001711F4">
        <w:rPr>
          <w:rFonts w:ascii="PT Astra Serif" w:hAnsi="PT Astra Serif"/>
        </w:rPr>
        <w:t xml:space="preserve">а, но не более чем на десять процентов цены Контракта. При уменьшении предусмотренного Контрактом количества </w:t>
      </w:r>
      <w:r w:rsidR="00902329" w:rsidRPr="001711F4">
        <w:rPr>
          <w:rFonts w:ascii="PT Astra Serif" w:hAnsi="PT Astra Serif"/>
        </w:rPr>
        <w:t>Товар</w:t>
      </w:r>
      <w:r w:rsidRPr="001711F4">
        <w:rPr>
          <w:rFonts w:ascii="PT Astra Serif" w:hAnsi="PT Astra Serif"/>
        </w:rPr>
        <w:t xml:space="preserve">а </w:t>
      </w:r>
      <w:r w:rsidR="00957475" w:rsidRPr="001711F4">
        <w:rPr>
          <w:rFonts w:ascii="PT Astra Serif" w:hAnsi="PT Astra Serif"/>
        </w:rPr>
        <w:t>С</w:t>
      </w:r>
      <w:r w:rsidRPr="001711F4">
        <w:rPr>
          <w:rFonts w:ascii="PT Astra Serif" w:hAnsi="PT Astra Serif"/>
        </w:rPr>
        <w:t xml:space="preserve">тороны Контракта обязаны уменьшить цену Контракта исходя из цены единицы </w:t>
      </w:r>
      <w:r w:rsidR="00902329" w:rsidRPr="001711F4">
        <w:rPr>
          <w:rFonts w:ascii="PT Astra Serif" w:hAnsi="PT Astra Serif"/>
        </w:rPr>
        <w:t>Товар</w:t>
      </w:r>
      <w:r w:rsidRPr="001711F4">
        <w:rPr>
          <w:rFonts w:ascii="PT Astra Serif" w:hAnsi="PT Astra Serif"/>
        </w:rPr>
        <w:t xml:space="preserve">а. Цена единицы дополнительно поставляемого </w:t>
      </w:r>
      <w:r w:rsidR="00902329" w:rsidRPr="001711F4">
        <w:rPr>
          <w:rFonts w:ascii="PT Astra Serif" w:hAnsi="PT Astra Serif"/>
        </w:rPr>
        <w:t>Товар</w:t>
      </w:r>
      <w:r w:rsidRPr="001711F4">
        <w:rPr>
          <w:rFonts w:ascii="PT Astra Serif" w:hAnsi="PT Astra Serif"/>
        </w:rPr>
        <w:t xml:space="preserve">а при уменьшении предусмотренного Контрактом количества поставляемого </w:t>
      </w:r>
      <w:r w:rsidR="00902329" w:rsidRPr="001711F4">
        <w:rPr>
          <w:rFonts w:ascii="PT Astra Serif" w:hAnsi="PT Astra Serif"/>
        </w:rPr>
        <w:t>Товар</w:t>
      </w:r>
      <w:r w:rsidRPr="001711F4">
        <w:rPr>
          <w:rFonts w:ascii="PT Astra Serif" w:hAnsi="PT Astra Serif"/>
        </w:rPr>
        <w:t xml:space="preserve">а должна определяться как частное от деления первоначальной цены Контракта на предусмотренное в Контракте количество такого </w:t>
      </w:r>
      <w:r w:rsidR="00902329" w:rsidRPr="001711F4">
        <w:rPr>
          <w:rFonts w:ascii="PT Astra Serif" w:hAnsi="PT Astra Serif"/>
        </w:rPr>
        <w:t>Товар</w:t>
      </w:r>
      <w:r w:rsidRPr="001711F4">
        <w:rPr>
          <w:rFonts w:ascii="PT Astra Serif" w:hAnsi="PT Astra Serif"/>
        </w:rPr>
        <w:t>а.</w:t>
      </w:r>
    </w:p>
    <w:p w:rsidR="00C54CE9" w:rsidRPr="001711F4" w:rsidRDefault="00C54CE9" w:rsidP="00BE20EF">
      <w:pPr>
        <w:pStyle w:val="affff6"/>
        <w:widowControl w:val="0"/>
        <w:spacing w:line="209" w:lineRule="auto"/>
        <w:ind w:firstLine="709"/>
        <w:contextualSpacing/>
        <w:jc w:val="both"/>
        <w:rPr>
          <w:rFonts w:ascii="PT Astra Serif" w:hAnsi="PT Astra Serif"/>
          <w:sz w:val="24"/>
          <w:szCs w:val="24"/>
        </w:rPr>
      </w:pPr>
      <w:r w:rsidRPr="001711F4">
        <w:rPr>
          <w:rFonts w:ascii="PT Astra Serif" w:hAnsi="PT Astra Serif"/>
          <w:sz w:val="24"/>
          <w:szCs w:val="24"/>
        </w:rPr>
        <w:t xml:space="preserve">в) </w:t>
      </w:r>
      <w:proofErr w:type="gramStart"/>
      <w:r w:rsidRPr="001711F4">
        <w:rPr>
          <w:rFonts w:ascii="PT Astra Serif" w:hAnsi="PT Astra Serif"/>
          <w:sz w:val="24"/>
          <w:szCs w:val="24"/>
        </w:rPr>
        <w:t>В</w:t>
      </w:r>
      <w:proofErr w:type="gramEnd"/>
      <w:r w:rsidRPr="001711F4">
        <w:rPr>
          <w:rFonts w:ascii="PT Astra Serif" w:hAnsi="PT Astra Serif"/>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9F77AA">
        <w:rPr>
          <w:rFonts w:ascii="PT Astra Serif" w:hAnsi="PT Astra Serif"/>
          <w:sz w:val="24"/>
          <w:szCs w:val="24"/>
        </w:rPr>
        <w:t xml:space="preserve"> </w:t>
      </w:r>
      <w:r w:rsidRPr="001711F4">
        <w:rPr>
          <w:rFonts w:ascii="PT Astra Serif" w:hAnsi="PT Astra Serif"/>
          <w:sz w:val="24"/>
          <w:szCs w:val="24"/>
        </w:rPr>
        <w:t>в ходе исполнения Контракта обеспечивает согласование новых условий Контракта, в том числе цены и(и</w:t>
      </w:r>
      <w:r w:rsidR="00156992" w:rsidRPr="001711F4">
        <w:rPr>
          <w:rFonts w:ascii="PT Astra Serif" w:hAnsi="PT Astra Serif"/>
          <w:sz w:val="24"/>
          <w:szCs w:val="24"/>
        </w:rPr>
        <w:t>ли) сроков исполнения Контракта</w:t>
      </w:r>
      <w:r w:rsidR="00156992" w:rsidRPr="001711F4">
        <w:rPr>
          <w:rFonts w:ascii="PT Astra Serif" w:hAnsi="PT Astra Serif"/>
          <w:sz w:val="24"/>
          <w:szCs w:val="24"/>
        </w:rPr>
        <w:br/>
      </w:r>
      <w:r w:rsidRPr="001711F4">
        <w:rPr>
          <w:rFonts w:ascii="PT Astra Serif" w:hAnsi="PT Astra Serif"/>
          <w:sz w:val="24"/>
          <w:szCs w:val="24"/>
        </w:rPr>
        <w:t xml:space="preserve">и(или) количества </w:t>
      </w:r>
      <w:r w:rsidR="00902329" w:rsidRPr="001711F4">
        <w:rPr>
          <w:rFonts w:ascii="PT Astra Serif" w:hAnsi="PT Astra Serif"/>
          <w:sz w:val="24"/>
          <w:szCs w:val="24"/>
        </w:rPr>
        <w:t>Товар</w:t>
      </w:r>
      <w:r w:rsidRPr="001711F4">
        <w:rPr>
          <w:rFonts w:ascii="PT Astra Serif" w:hAnsi="PT Astra Serif"/>
          <w:sz w:val="24"/>
          <w:szCs w:val="24"/>
        </w:rPr>
        <w:t xml:space="preserve">а, предусмотренных Контрактом. Сокращение количества </w:t>
      </w:r>
      <w:r w:rsidR="00902329" w:rsidRPr="001711F4">
        <w:rPr>
          <w:rFonts w:ascii="PT Astra Serif" w:hAnsi="PT Astra Serif"/>
          <w:sz w:val="24"/>
          <w:szCs w:val="24"/>
        </w:rPr>
        <w:t>Товар</w:t>
      </w:r>
      <w:r w:rsidRPr="001711F4">
        <w:rPr>
          <w:rFonts w:ascii="PT Astra Serif" w:hAnsi="PT Astra Serif"/>
          <w:sz w:val="24"/>
          <w:szCs w:val="24"/>
        </w:rPr>
        <w:t>а при уменьшении цены Контракта в данном случа</w:t>
      </w:r>
      <w:r w:rsidR="00156992" w:rsidRPr="001711F4">
        <w:rPr>
          <w:rFonts w:ascii="PT Astra Serif" w:hAnsi="PT Astra Serif"/>
          <w:sz w:val="24"/>
          <w:szCs w:val="24"/>
        </w:rPr>
        <w:t>е осуществляется в соответствии</w:t>
      </w:r>
      <w:r w:rsidR="00156992" w:rsidRPr="001711F4">
        <w:rPr>
          <w:rFonts w:ascii="PT Astra Serif" w:hAnsi="PT Astra Serif"/>
          <w:sz w:val="24"/>
          <w:szCs w:val="24"/>
        </w:rPr>
        <w:br/>
      </w:r>
      <w:r w:rsidRPr="001711F4">
        <w:rPr>
          <w:rFonts w:ascii="PT Astra Serif" w:hAnsi="PT Astra Serif"/>
          <w:sz w:val="24"/>
          <w:szCs w:val="24"/>
        </w:rPr>
        <w:t xml:space="preserve">с Методикой сокращения количества </w:t>
      </w:r>
      <w:r w:rsidR="00A0797A" w:rsidRPr="001711F4">
        <w:rPr>
          <w:rFonts w:ascii="PT Astra Serif" w:hAnsi="PT Astra Serif"/>
          <w:sz w:val="24"/>
          <w:szCs w:val="24"/>
        </w:rPr>
        <w:t>т</w:t>
      </w:r>
      <w:r w:rsidR="00902329" w:rsidRPr="001711F4">
        <w:rPr>
          <w:rFonts w:ascii="PT Astra Serif" w:hAnsi="PT Astra Serif"/>
          <w:sz w:val="24"/>
          <w:szCs w:val="24"/>
        </w:rPr>
        <w:t>овар</w:t>
      </w:r>
      <w:r w:rsidRPr="001711F4">
        <w:rPr>
          <w:rFonts w:ascii="PT Astra Serif" w:hAnsi="PT Astra Serif"/>
          <w:sz w:val="24"/>
          <w:szCs w:val="24"/>
        </w:rPr>
        <w:t xml:space="preserve">ов, объемов работ или услуг при уменьшении цены контракта, утвержденной постановлением Правительства </w:t>
      </w:r>
      <w:r w:rsidR="00A0797A" w:rsidRPr="001711F4">
        <w:rPr>
          <w:rFonts w:ascii="PT Astra Serif" w:hAnsi="PT Astra Serif"/>
          <w:sz w:val="24"/>
          <w:szCs w:val="24"/>
        </w:rPr>
        <w:t>РФ</w:t>
      </w:r>
      <w:r w:rsidR="009F77AA">
        <w:rPr>
          <w:rFonts w:ascii="PT Astra Serif" w:hAnsi="PT Astra Serif"/>
          <w:sz w:val="24"/>
          <w:szCs w:val="24"/>
        </w:rPr>
        <w:t xml:space="preserve"> </w:t>
      </w:r>
      <w:r w:rsidRPr="001711F4">
        <w:rPr>
          <w:rFonts w:ascii="PT Astra Serif" w:hAnsi="PT Astra Serif"/>
          <w:sz w:val="24"/>
          <w:szCs w:val="24"/>
        </w:rPr>
        <w:t>от 28.11.2013 № 1090. Принятие Государственным заказчиком решения</w:t>
      </w:r>
      <w:r w:rsidR="00156992" w:rsidRPr="001711F4">
        <w:rPr>
          <w:rFonts w:ascii="PT Astra Serif" w:hAnsi="PT Astra Serif"/>
          <w:sz w:val="24"/>
          <w:szCs w:val="24"/>
        </w:rPr>
        <w:t xml:space="preserve"> об изменении Контракта в связи</w:t>
      </w:r>
      <w:r w:rsidR="00156992" w:rsidRPr="001711F4">
        <w:rPr>
          <w:rFonts w:ascii="PT Astra Serif" w:hAnsi="PT Astra Serif"/>
          <w:sz w:val="24"/>
          <w:szCs w:val="24"/>
        </w:rPr>
        <w:br/>
      </w:r>
      <w:r w:rsidRPr="001711F4">
        <w:rPr>
          <w:rFonts w:ascii="PT Astra Serif" w:hAnsi="PT Astra Serif"/>
          <w:sz w:val="24"/>
          <w:szCs w:val="24"/>
        </w:rPr>
        <w:t>с уменьшением лимитов бюджетных обязательств осуществляется исходя</w:t>
      </w:r>
      <w:r w:rsidR="009F77AA">
        <w:rPr>
          <w:rFonts w:ascii="PT Astra Serif" w:hAnsi="PT Astra Serif"/>
          <w:sz w:val="24"/>
          <w:szCs w:val="24"/>
        </w:rPr>
        <w:t xml:space="preserve"> </w:t>
      </w:r>
      <w:r w:rsidRPr="001711F4">
        <w:rPr>
          <w:rFonts w:ascii="PT Astra Serif" w:hAnsi="PT Astra Serif"/>
          <w:sz w:val="24"/>
          <w:szCs w:val="24"/>
        </w:rPr>
        <w:t xml:space="preserve">из соразмерности изменения цены контракта и количества </w:t>
      </w:r>
      <w:r w:rsidR="00902329" w:rsidRPr="001711F4">
        <w:rPr>
          <w:rFonts w:ascii="PT Astra Serif" w:hAnsi="PT Astra Serif"/>
          <w:sz w:val="24"/>
          <w:szCs w:val="24"/>
        </w:rPr>
        <w:t>Товар</w:t>
      </w:r>
      <w:r w:rsidRPr="001711F4">
        <w:rPr>
          <w:rFonts w:ascii="PT Astra Serif" w:hAnsi="PT Astra Serif"/>
          <w:sz w:val="24"/>
          <w:szCs w:val="24"/>
        </w:rPr>
        <w:t>а.</w:t>
      </w:r>
    </w:p>
    <w:p w:rsidR="00C54CE9" w:rsidRPr="001711F4" w:rsidRDefault="00C54CE9" w:rsidP="00BE20EF">
      <w:pPr>
        <w:pStyle w:val="affff6"/>
        <w:widowControl w:val="0"/>
        <w:spacing w:line="209" w:lineRule="auto"/>
        <w:ind w:firstLine="709"/>
        <w:contextualSpacing/>
        <w:jc w:val="both"/>
        <w:rPr>
          <w:rFonts w:ascii="PT Astra Serif" w:hAnsi="PT Astra Serif"/>
          <w:noProof/>
          <w:sz w:val="24"/>
          <w:szCs w:val="24"/>
        </w:rPr>
      </w:pPr>
      <w:r w:rsidRPr="001711F4">
        <w:rPr>
          <w:rFonts w:ascii="PT Astra Serif" w:hAnsi="PT Astra Serif"/>
          <w:noProof/>
          <w:sz w:val="24"/>
          <w:szCs w:val="24"/>
        </w:rPr>
        <w:t>1</w:t>
      </w:r>
      <w:r w:rsidR="003F5914" w:rsidRPr="001711F4">
        <w:rPr>
          <w:rFonts w:ascii="PT Astra Serif" w:hAnsi="PT Astra Serif"/>
          <w:noProof/>
          <w:sz w:val="24"/>
          <w:szCs w:val="24"/>
        </w:rPr>
        <w:t>1</w:t>
      </w:r>
      <w:r w:rsidRPr="001711F4">
        <w:rPr>
          <w:rFonts w:ascii="PT Astra Serif" w:hAnsi="PT Astra Serif"/>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C54CE9" w:rsidRPr="001711F4" w:rsidRDefault="00C54CE9" w:rsidP="00BE20EF">
      <w:pPr>
        <w:pStyle w:val="47"/>
        <w:spacing w:line="209" w:lineRule="auto"/>
        <w:ind w:right="-71" w:firstLine="709"/>
        <w:contextualSpacing/>
        <w:rPr>
          <w:rFonts w:ascii="PT Astra Serif" w:hAnsi="PT Astra Serif"/>
          <w:szCs w:val="24"/>
          <w:lang w:eastAsia="en-US"/>
        </w:rPr>
      </w:pPr>
      <w:r w:rsidRPr="001711F4">
        <w:rPr>
          <w:rFonts w:ascii="PT Astra Serif" w:hAnsi="PT Astra Serif"/>
          <w:noProof/>
          <w:szCs w:val="24"/>
        </w:rPr>
        <w:t>1</w:t>
      </w:r>
      <w:r w:rsidR="003F5914" w:rsidRPr="001711F4">
        <w:rPr>
          <w:rFonts w:ascii="PT Astra Serif" w:hAnsi="PT Astra Serif"/>
          <w:noProof/>
          <w:szCs w:val="24"/>
        </w:rPr>
        <w:t>1</w:t>
      </w:r>
      <w:r w:rsidRPr="001711F4">
        <w:rPr>
          <w:rFonts w:ascii="PT Astra Serif" w:hAnsi="PT Astra Serif"/>
          <w:noProof/>
          <w:szCs w:val="24"/>
        </w:rPr>
        <w:t xml:space="preserve">.3.Контракт может быть расторгнут </w:t>
      </w:r>
      <w:r w:rsidRPr="001711F4">
        <w:rPr>
          <w:rFonts w:ascii="PT Astra Serif" w:hAnsi="PT Astra Serif"/>
          <w:szCs w:val="24"/>
          <w:lang w:eastAsia="en-US"/>
        </w:rPr>
        <w:t>по соглашению Сторон, по решению суда</w:t>
      </w:r>
      <w:r w:rsidR="009F77AA">
        <w:rPr>
          <w:rFonts w:ascii="PT Astra Serif" w:hAnsi="PT Astra Serif"/>
          <w:szCs w:val="24"/>
          <w:lang w:eastAsia="en-US"/>
        </w:rPr>
        <w:t xml:space="preserve"> </w:t>
      </w:r>
      <w:r w:rsidR="00156992" w:rsidRPr="001711F4">
        <w:rPr>
          <w:rFonts w:ascii="PT Astra Serif" w:hAnsi="PT Astra Serif"/>
          <w:szCs w:val="24"/>
          <w:lang w:eastAsia="en-US"/>
        </w:rPr>
        <w:t>или</w:t>
      </w:r>
      <w:r w:rsidR="00156992" w:rsidRPr="001711F4">
        <w:rPr>
          <w:rFonts w:ascii="PT Astra Serif" w:hAnsi="PT Astra Serif"/>
          <w:szCs w:val="24"/>
          <w:lang w:eastAsia="en-US"/>
        </w:rPr>
        <w:br/>
      </w:r>
      <w:r w:rsidRPr="001711F4">
        <w:rPr>
          <w:rFonts w:ascii="PT Astra Serif" w:hAnsi="PT Astra Serif"/>
          <w:szCs w:val="24"/>
          <w:lang w:eastAsia="en-US"/>
        </w:rPr>
        <w:t>в связи с односторонним отказом Стороны Ко</w:t>
      </w:r>
      <w:r w:rsidR="00156992" w:rsidRPr="001711F4">
        <w:rPr>
          <w:rFonts w:ascii="PT Astra Serif" w:hAnsi="PT Astra Serif"/>
          <w:szCs w:val="24"/>
          <w:lang w:eastAsia="en-US"/>
        </w:rPr>
        <w:t>нтракта от исполнения Контракта</w:t>
      </w:r>
      <w:r w:rsidR="00156992" w:rsidRPr="001711F4">
        <w:rPr>
          <w:rFonts w:ascii="PT Astra Serif" w:hAnsi="PT Astra Serif"/>
          <w:szCs w:val="24"/>
          <w:lang w:eastAsia="en-US"/>
        </w:rPr>
        <w:br/>
      </w:r>
      <w:r w:rsidRPr="001711F4">
        <w:rPr>
          <w:rFonts w:ascii="PT Astra Serif" w:hAnsi="PT Astra Serif"/>
          <w:szCs w:val="24"/>
          <w:lang w:eastAsia="en-US"/>
        </w:rPr>
        <w:lastRenderedPageBreak/>
        <w:t>в соответствии с гражданским законодательством</w:t>
      </w:r>
      <w:r w:rsidR="00880E10" w:rsidRPr="001711F4">
        <w:rPr>
          <w:rFonts w:ascii="PT Astra Serif" w:hAnsi="PT Astra Serif"/>
          <w:szCs w:val="24"/>
          <w:lang w:eastAsia="en-US"/>
        </w:rPr>
        <w:t xml:space="preserve"> РФ</w:t>
      </w:r>
      <w:r w:rsidRPr="001711F4">
        <w:rPr>
          <w:rFonts w:ascii="PT Astra Serif" w:hAnsi="PT Astra Serif"/>
          <w:szCs w:val="24"/>
          <w:lang w:eastAsia="en-US"/>
        </w:rPr>
        <w:t xml:space="preserve"> и условиями Контракта.</w:t>
      </w:r>
    </w:p>
    <w:p w:rsidR="00E50D5E" w:rsidRPr="001711F4" w:rsidRDefault="00E50D5E"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noProof/>
        </w:rPr>
        <w:t xml:space="preserve">11.4. </w:t>
      </w:r>
      <w:r w:rsidRPr="001711F4">
        <w:rPr>
          <w:rFonts w:ascii="PT Astra Serif" w:hAnsi="PT Astra Serif"/>
        </w:rPr>
        <w:t>Государственный заказчик вправе принять решение об одностороннем отказе</w:t>
      </w:r>
      <w:r w:rsidR="00156992" w:rsidRPr="001711F4">
        <w:rPr>
          <w:rFonts w:ascii="PT Astra Serif" w:hAnsi="PT Astra Serif"/>
        </w:rPr>
        <w:br/>
      </w:r>
      <w:r w:rsidRPr="001711F4">
        <w:rPr>
          <w:rFonts w:ascii="PT Astra Serif" w:hAnsi="PT Astra Serif"/>
        </w:rPr>
        <w:t>от исполнения Контракта в соответствии с гражданским законодательством</w:t>
      </w:r>
      <w:r w:rsidR="00880E10" w:rsidRPr="001711F4">
        <w:rPr>
          <w:rFonts w:ascii="PT Astra Serif" w:hAnsi="PT Astra Serif"/>
        </w:rPr>
        <w:t xml:space="preserve"> РФ</w:t>
      </w:r>
      <w:r w:rsidRPr="001711F4">
        <w:rPr>
          <w:rFonts w:ascii="PT Astra Serif" w:hAnsi="PT Astra Serif"/>
        </w:rPr>
        <w:t xml:space="preserve"> в случае</w:t>
      </w:r>
      <w:r w:rsidR="00610FDF">
        <w:rPr>
          <w:rFonts w:ascii="PT Astra Serif" w:hAnsi="PT Astra Serif"/>
        </w:rPr>
        <w:t xml:space="preserve"> </w:t>
      </w:r>
      <w:r w:rsidRPr="001711F4">
        <w:rPr>
          <w:rFonts w:ascii="PT Astra Serif" w:hAnsi="PT Astra Serif"/>
        </w:rPr>
        <w:t>не</w:t>
      </w:r>
      <w:r w:rsidR="00610FDF">
        <w:rPr>
          <w:rFonts w:ascii="PT Astra Serif" w:hAnsi="PT Astra Serif"/>
        </w:rPr>
        <w:t xml:space="preserve"> </w:t>
      </w:r>
      <w:r w:rsidRPr="001711F4">
        <w:rPr>
          <w:rFonts w:ascii="PT Astra Serif" w:hAnsi="PT Astra Serif"/>
        </w:rPr>
        <w:t>исполнения (ненадлежащего исполн</w:t>
      </w:r>
      <w:r w:rsidR="00880E10" w:rsidRPr="001711F4">
        <w:rPr>
          <w:rFonts w:ascii="PT Astra Serif" w:hAnsi="PT Astra Serif"/>
        </w:rPr>
        <w:t xml:space="preserve">ения) Поставщиком обязательств, </w:t>
      </w:r>
      <w:r w:rsidRPr="001711F4">
        <w:rPr>
          <w:rFonts w:ascii="PT Astra Serif" w:hAnsi="PT Astra Serif"/>
        </w:rPr>
        <w:t>предусмотренных действующим законод</w:t>
      </w:r>
      <w:r w:rsidR="00880E10" w:rsidRPr="001711F4">
        <w:rPr>
          <w:rFonts w:ascii="PT Astra Serif" w:hAnsi="PT Astra Serif"/>
        </w:rPr>
        <w:t xml:space="preserve">ательством РФ </w:t>
      </w:r>
      <w:r w:rsidRPr="001711F4">
        <w:rPr>
          <w:rFonts w:ascii="PT Astra Serif" w:hAnsi="PT Astra Serif"/>
        </w:rPr>
        <w:t>и Контрактом, в частности:</w:t>
      </w:r>
    </w:p>
    <w:p w:rsidR="00E50D5E" w:rsidRPr="001711F4" w:rsidRDefault="00880E10" w:rsidP="00BE20EF">
      <w:pPr>
        <w:widowControl w:val="0"/>
        <w:tabs>
          <w:tab w:val="left" w:pos="851"/>
        </w:tabs>
        <w:spacing w:line="209" w:lineRule="auto"/>
        <w:ind w:firstLine="709"/>
        <w:contextualSpacing/>
        <w:jc w:val="both"/>
        <w:rPr>
          <w:rFonts w:ascii="PT Astra Serif" w:hAnsi="PT Astra Serif"/>
        </w:rPr>
      </w:pPr>
      <w:r w:rsidRPr="001711F4">
        <w:rPr>
          <w:rFonts w:ascii="PT Astra Serif" w:hAnsi="PT Astra Serif"/>
        </w:rPr>
        <w:t xml:space="preserve">- </w:t>
      </w:r>
      <w:r w:rsidR="00E50D5E" w:rsidRPr="001711F4">
        <w:rPr>
          <w:rFonts w:ascii="PT Astra Serif" w:hAnsi="PT Astra Serif"/>
        </w:rPr>
        <w:t xml:space="preserve">отказа Поставщика передать Государственному заказчику </w:t>
      </w:r>
      <w:r w:rsidR="00902329" w:rsidRPr="001711F4">
        <w:rPr>
          <w:rFonts w:ascii="PT Astra Serif" w:hAnsi="PT Astra Serif"/>
        </w:rPr>
        <w:t>Товар</w:t>
      </w:r>
      <w:r w:rsidR="00156992" w:rsidRPr="001711F4">
        <w:rPr>
          <w:rFonts w:ascii="PT Astra Serif" w:hAnsi="PT Astra Serif"/>
        </w:rPr>
        <w:br/>
      </w:r>
      <w:r w:rsidR="00E50D5E" w:rsidRPr="001711F4">
        <w:rPr>
          <w:rFonts w:ascii="PT Astra Serif" w:hAnsi="PT Astra Serif"/>
        </w:rPr>
        <w:t>или принадлежности</w:t>
      </w:r>
      <w:r w:rsidR="00610FDF">
        <w:rPr>
          <w:rFonts w:ascii="PT Astra Serif" w:hAnsi="PT Astra Serif"/>
        </w:rPr>
        <w:t xml:space="preserve"> </w:t>
      </w:r>
      <w:r w:rsidR="00E50D5E" w:rsidRPr="001711F4">
        <w:rPr>
          <w:rFonts w:ascii="PT Astra Serif" w:hAnsi="PT Astra Serif"/>
        </w:rPr>
        <w:t>к нему;</w:t>
      </w:r>
    </w:p>
    <w:p w:rsidR="00BE20EF" w:rsidRPr="001711F4" w:rsidRDefault="00880E10" w:rsidP="00BE20EF">
      <w:pPr>
        <w:widowControl w:val="0"/>
        <w:spacing w:line="209" w:lineRule="auto"/>
        <w:ind w:firstLine="709"/>
        <w:contextualSpacing/>
        <w:jc w:val="both"/>
        <w:rPr>
          <w:rFonts w:ascii="PT Astra Serif" w:hAnsi="PT Astra Serif"/>
        </w:rPr>
      </w:pPr>
      <w:r w:rsidRPr="001711F4">
        <w:rPr>
          <w:rFonts w:ascii="PT Astra Serif" w:hAnsi="PT Astra Serif"/>
        </w:rPr>
        <w:t xml:space="preserve">- </w:t>
      </w:r>
      <w:r w:rsidR="00E50D5E" w:rsidRPr="001711F4">
        <w:rPr>
          <w:rFonts w:ascii="PT Astra Serif" w:hAnsi="PT Astra Serif"/>
        </w:rPr>
        <w:t xml:space="preserve">существенного нарушения Поставщиком требований к качеству </w:t>
      </w:r>
      <w:r w:rsidR="00902329" w:rsidRPr="001711F4">
        <w:rPr>
          <w:rFonts w:ascii="PT Astra Serif" w:hAnsi="PT Astra Serif"/>
        </w:rPr>
        <w:t>Товар</w:t>
      </w:r>
      <w:r w:rsidR="00E50D5E" w:rsidRPr="001711F4">
        <w:rPr>
          <w:rFonts w:ascii="PT Astra Serif" w:hAnsi="PT Astra Serif"/>
        </w:rPr>
        <w:t>а, а именно обнаружение Государственным заказчиком неустранимых недостатков, недостатков, которые</w:t>
      </w:r>
      <w:r w:rsidR="00610FDF">
        <w:rPr>
          <w:rFonts w:ascii="PT Astra Serif" w:hAnsi="PT Astra Serif"/>
        </w:rPr>
        <w:t xml:space="preserve"> </w:t>
      </w:r>
      <w:r w:rsidR="00E50D5E" w:rsidRPr="001711F4">
        <w:rPr>
          <w:rFonts w:ascii="PT Astra Serif" w:hAnsi="PT Astra Serif"/>
        </w:rPr>
        <w:t>не могут быть устранены без несоразмерн</w:t>
      </w:r>
      <w:r w:rsidR="00156992" w:rsidRPr="001711F4">
        <w:rPr>
          <w:rFonts w:ascii="PT Astra Serif" w:hAnsi="PT Astra Serif"/>
        </w:rPr>
        <w:t>ых расходов или затрат времени,</w:t>
      </w:r>
      <w:r w:rsidR="00156992" w:rsidRPr="001711F4">
        <w:rPr>
          <w:rFonts w:ascii="PT Astra Serif" w:hAnsi="PT Astra Serif"/>
        </w:rPr>
        <w:br/>
      </w:r>
      <w:r w:rsidR="00BE20EF" w:rsidRPr="001711F4">
        <w:rPr>
          <w:rFonts w:ascii="PT Astra Serif" w:hAnsi="PT Astra Serif"/>
        </w:rPr>
        <w:t>или выявляются неоднократно, либо проявляются вновь после их устранения и других подобных недостатков;</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 невыполнения Поставщиком в разумный срок требования Государственного заказчика о доукомплектовании Товара;</w:t>
      </w:r>
    </w:p>
    <w:p w:rsidR="00BE20EF" w:rsidRPr="001711F4" w:rsidRDefault="00BE20EF" w:rsidP="00BE20EF">
      <w:pPr>
        <w:widowControl w:val="0"/>
        <w:autoSpaceDE w:val="0"/>
        <w:autoSpaceDN w:val="0"/>
        <w:adjustRightInd w:val="0"/>
        <w:spacing w:line="209" w:lineRule="auto"/>
        <w:ind w:firstLine="709"/>
        <w:contextualSpacing/>
        <w:jc w:val="both"/>
        <w:rPr>
          <w:rFonts w:ascii="PT Astra Serif" w:eastAsia="Calibri" w:hAnsi="PT Astra Serif"/>
        </w:rPr>
      </w:pPr>
      <w:r w:rsidRPr="001711F4">
        <w:rPr>
          <w:rFonts w:ascii="PT Astra Serif" w:eastAsia="Calibri" w:hAnsi="PT Astra Serif"/>
        </w:rPr>
        <w:t>- неоднократного нарушения Поставщиком сроков поставки Товара.</w:t>
      </w:r>
    </w:p>
    <w:p w:rsidR="00BE20EF" w:rsidRPr="001711F4" w:rsidRDefault="00BE20EF" w:rsidP="00BE20EF">
      <w:pPr>
        <w:widowControl w:val="0"/>
        <w:spacing w:line="209" w:lineRule="auto"/>
        <w:ind w:firstLine="709"/>
        <w:contextualSpacing/>
        <w:jc w:val="both"/>
        <w:rPr>
          <w:rFonts w:ascii="PT Astra Serif" w:hAnsi="PT Astra Serif"/>
        </w:rPr>
      </w:pPr>
      <w:r w:rsidRPr="001711F4">
        <w:rPr>
          <w:rFonts w:ascii="PT Astra Serif" w:hAnsi="PT Astra Serif"/>
        </w:rPr>
        <w:t>11.5. Поставщик вправе принять решение об одностороннем отказе от исполнения Контракта в соответствии с гражданским законодательством РФ в случае неисполнения (ненадлежащего исполнения) Государственным заказчиком обязательств, предусмотренных действующим законодательством РФ и Контрактом.</w:t>
      </w:r>
    </w:p>
    <w:p w:rsidR="00BE20EF" w:rsidRPr="001711F4" w:rsidRDefault="00BE20EF" w:rsidP="00BE20EF">
      <w:pPr>
        <w:pStyle w:val="47"/>
        <w:spacing w:line="209" w:lineRule="auto"/>
        <w:ind w:right="-71" w:firstLine="709"/>
        <w:contextualSpacing/>
        <w:rPr>
          <w:rFonts w:ascii="PT Astra Serif" w:hAnsi="PT Astra Serif"/>
          <w:noProof/>
          <w:szCs w:val="24"/>
        </w:rPr>
      </w:pPr>
      <w:r w:rsidRPr="001711F4">
        <w:rPr>
          <w:rFonts w:ascii="PT Astra Serif" w:hAnsi="PT Astra Serif"/>
          <w:noProof/>
          <w:szCs w:val="24"/>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w:t>
      </w:r>
      <w:r w:rsidR="00156992" w:rsidRPr="001711F4">
        <w:rPr>
          <w:rFonts w:ascii="PT Astra Serif" w:hAnsi="PT Astra Serif"/>
          <w:noProof/>
          <w:szCs w:val="24"/>
        </w:rPr>
        <w:t>ью или в соответствующей части.</w:t>
      </w:r>
    </w:p>
    <w:p w:rsidR="00156992" w:rsidRPr="001711F4" w:rsidRDefault="00156992" w:rsidP="00BE20EF">
      <w:pPr>
        <w:pStyle w:val="47"/>
        <w:spacing w:line="209" w:lineRule="auto"/>
        <w:ind w:right="-71" w:firstLine="709"/>
        <w:contextualSpacing/>
        <w:rPr>
          <w:rFonts w:ascii="PT Astra Serif" w:hAnsi="PT Astra Serif"/>
          <w:noProof/>
          <w:sz w:val="16"/>
          <w:szCs w:val="16"/>
        </w:rPr>
      </w:pPr>
    </w:p>
    <w:p w:rsidR="00BE20EF" w:rsidRPr="001711F4" w:rsidRDefault="00BE20EF" w:rsidP="00BE20EF">
      <w:pPr>
        <w:widowControl w:val="0"/>
        <w:spacing w:line="209" w:lineRule="auto"/>
        <w:ind w:firstLine="567"/>
        <w:contextualSpacing/>
        <w:jc w:val="center"/>
        <w:rPr>
          <w:rFonts w:ascii="PT Astra Serif" w:hAnsi="PT Astra Serif"/>
          <w:b/>
        </w:rPr>
      </w:pPr>
      <w:r w:rsidRPr="001711F4">
        <w:rPr>
          <w:rFonts w:ascii="PT Astra Serif" w:hAnsi="PT Astra Serif"/>
          <w:b/>
        </w:rPr>
        <w:t>12. Порядок разрешения споров</w:t>
      </w:r>
    </w:p>
    <w:p w:rsidR="00E476E2" w:rsidRPr="001711F4" w:rsidRDefault="00E476E2" w:rsidP="00BE20EF">
      <w:pPr>
        <w:widowControl w:val="0"/>
        <w:spacing w:line="209" w:lineRule="auto"/>
        <w:ind w:firstLine="567"/>
        <w:contextualSpacing/>
        <w:jc w:val="center"/>
        <w:rPr>
          <w:rFonts w:ascii="PT Astra Serif" w:hAnsi="PT Astra Serif"/>
          <w:b/>
        </w:rPr>
      </w:pPr>
    </w:p>
    <w:p w:rsidR="00EE0F1B" w:rsidRPr="001711F4" w:rsidRDefault="00BE20EF" w:rsidP="00493BCC">
      <w:pPr>
        <w:pStyle w:val="47"/>
        <w:spacing w:line="209" w:lineRule="auto"/>
        <w:ind w:right="-71" w:firstLine="709"/>
        <w:contextualSpacing/>
        <w:rPr>
          <w:rFonts w:ascii="PT Astra Serif" w:hAnsi="PT Astra Serif"/>
        </w:rPr>
      </w:pPr>
      <w:r w:rsidRPr="001711F4">
        <w:rPr>
          <w:rFonts w:ascii="PT Astra Serif" w:hAnsi="PT Astra Serif"/>
        </w:rPr>
        <w:t>12.1. Все споры и разногласия, возникающие при исполнении Контракта, решаются</w:t>
      </w:r>
      <w:r w:rsidR="00610FDF">
        <w:rPr>
          <w:rFonts w:ascii="PT Astra Serif" w:hAnsi="PT Astra Serif"/>
        </w:rPr>
        <w:t xml:space="preserve"> </w:t>
      </w:r>
      <w:r w:rsidR="0047466B" w:rsidRPr="001711F4">
        <w:rPr>
          <w:rFonts w:ascii="PT Astra Serif" w:hAnsi="PT Astra Serif"/>
        </w:rPr>
        <w:t>Сторонами путем переговоров. При невозможности достижения соглашения Сторон споры</w:t>
      </w:r>
      <w:r w:rsidR="00610FDF">
        <w:rPr>
          <w:rFonts w:ascii="PT Astra Serif" w:hAnsi="PT Astra Serif"/>
        </w:rPr>
        <w:t xml:space="preserve"> </w:t>
      </w:r>
      <w:r w:rsidR="00EB3D40" w:rsidRPr="001711F4">
        <w:rPr>
          <w:rFonts w:ascii="PT Astra Serif" w:hAnsi="PT Astra Serif"/>
        </w:rPr>
        <w:t>и разногласия, возникающие при исполнении</w:t>
      </w:r>
      <w:r w:rsidR="00156992" w:rsidRPr="001711F4">
        <w:rPr>
          <w:rFonts w:ascii="PT Astra Serif" w:hAnsi="PT Astra Serif"/>
        </w:rPr>
        <w:t xml:space="preserve"> Контракта, подлежат разрешению</w:t>
      </w:r>
      <w:r w:rsidR="00610FDF">
        <w:rPr>
          <w:rFonts w:ascii="PT Astra Serif" w:hAnsi="PT Astra Serif"/>
        </w:rPr>
        <w:t xml:space="preserve"> </w:t>
      </w:r>
      <w:r w:rsidR="00EE0F1B" w:rsidRPr="001711F4">
        <w:rPr>
          <w:rFonts w:ascii="PT Astra Serif" w:hAnsi="PT Astra Serif"/>
        </w:rPr>
        <w:t>в Арбитражном суде Калининградской области в порядке, предусмотренном законодательством Российской Федерации.</w:t>
      </w:r>
    </w:p>
    <w:p w:rsidR="00EE0F1B" w:rsidRPr="001711F4" w:rsidRDefault="00EE0F1B" w:rsidP="00BE20EF">
      <w:pPr>
        <w:widowControl w:val="0"/>
        <w:spacing w:line="209" w:lineRule="auto"/>
        <w:ind w:firstLine="709"/>
        <w:contextualSpacing/>
        <w:jc w:val="both"/>
        <w:rPr>
          <w:rFonts w:ascii="PT Astra Serif" w:hAnsi="PT Astra Serif"/>
        </w:rPr>
      </w:pPr>
      <w:r w:rsidRPr="001711F4">
        <w:rPr>
          <w:rFonts w:ascii="PT Astra Serif" w:hAnsi="PT Astra Serif"/>
        </w:rPr>
        <w:t>12.2. Досудебный порядок урегулирования споров, предусматривающий направление претензии контрагенту, является обязательным.</w:t>
      </w:r>
    </w:p>
    <w:p w:rsidR="00C54CE9" w:rsidRPr="001711F4" w:rsidRDefault="00EE0F1B" w:rsidP="00BE20EF">
      <w:pPr>
        <w:pStyle w:val="af1"/>
        <w:widowControl w:val="0"/>
        <w:tabs>
          <w:tab w:val="clear" w:pos="4677"/>
          <w:tab w:val="clear" w:pos="9355"/>
          <w:tab w:val="right" w:pos="0"/>
        </w:tabs>
        <w:spacing w:line="209" w:lineRule="auto"/>
        <w:ind w:firstLine="709"/>
        <w:contextualSpacing/>
        <w:rPr>
          <w:rFonts w:ascii="PT Astra Serif" w:hAnsi="PT Astra Serif"/>
        </w:rPr>
      </w:pPr>
      <w:r w:rsidRPr="001711F4">
        <w:rPr>
          <w:rFonts w:ascii="PT Astra Serif" w:hAnsi="PT Astra Serif"/>
        </w:rPr>
        <w:t>Сторона, которой предъявлена претензия, обяз</w:t>
      </w:r>
      <w:r w:rsidR="009A04A4" w:rsidRPr="001711F4">
        <w:rPr>
          <w:rFonts w:ascii="PT Astra Serif" w:hAnsi="PT Astra Serif"/>
        </w:rPr>
        <w:t>ана рассмотреть такую претензию</w:t>
      </w:r>
      <w:r w:rsidR="00156992" w:rsidRPr="001711F4">
        <w:rPr>
          <w:rFonts w:ascii="PT Astra Serif" w:hAnsi="PT Astra Serif"/>
        </w:rPr>
        <w:br/>
      </w:r>
      <w:r w:rsidR="00C54CE9" w:rsidRPr="001711F4">
        <w:rPr>
          <w:rFonts w:ascii="PT Astra Serif" w:hAnsi="PT Astra Serif"/>
        </w:rPr>
        <w:t xml:space="preserve">в течение </w:t>
      </w:r>
      <w:r w:rsidR="0057237D" w:rsidRPr="001711F4">
        <w:rPr>
          <w:rFonts w:ascii="PT Astra Serif" w:hAnsi="PT Astra Serif"/>
        </w:rPr>
        <w:t>10 (десяти)</w:t>
      </w:r>
      <w:r w:rsidR="00C54CE9" w:rsidRPr="001711F4">
        <w:rPr>
          <w:rFonts w:ascii="PT Astra Serif" w:hAnsi="PT Astra Serif"/>
        </w:rPr>
        <w:t xml:space="preserve"> календарных дней с момента ее получения и сообщить о своем решении другой Стороне путем направления ответа в письменной форме.</w:t>
      </w:r>
    </w:p>
    <w:p w:rsidR="00156992" w:rsidRPr="001711F4" w:rsidRDefault="00156992" w:rsidP="00BE20EF">
      <w:pPr>
        <w:pStyle w:val="af1"/>
        <w:widowControl w:val="0"/>
        <w:tabs>
          <w:tab w:val="clear" w:pos="4677"/>
          <w:tab w:val="clear" w:pos="9355"/>
          <w:tab w:val="right" w:pos="0"/>
        </w:tabs>
        <w:spacing w:line="209" w:lineRule="auto"/>
        <w:ind w:firstLine="709"/>
        <w:contextualSpacing/>
        <w:rPr>
          <w:rFonts w:ascii="PT Astra Serif" w:hAnsi="PT Astra Serif"/>
          <w:sz w:val="16"/>
          <w:szCs w:val="16"/>
        </w:rPr>
      </w:pPr>
    </w:p>
    <w:p w:rsidR="00C54CE9" w:rsidRPr="001711F4" w:rsidRDefault="00C54CE9" w:rsidP="00BE20EF">
      <w:pPr>
        <w:widowControl w:val="0"/>
        <w:spacing w:line="209" w:lineRule="auto"/>
        <w:ind w:firstLine="567"/>
        <w:contextualSpacing/>
        <w:jc w:val="center"/>
        <w:rPr>
          <w:rFonts w:ascii="PT Astra Serif" w:hAnsi="PT Astra Serif"/>
          <w:b/>
        </w:rPr>
      </w:pPr>
      <w:r w:rsidRPr="001711F4">
        <w:rPr>
          <w:rFonts w:ascii="PT Astra Serif" w:hAnsi="PT Astra Serif"/>
          <w:b/>
        </w:rPr>
        <w:t>1</w:t>
      </w:r>
      <w:r w:rsidR="0057237D" w:rsidRPr="001711F4">
        <w:rPr>
          <w:rFonts w:ascii="PT Astra Serif" w:hAnsi="PT Astra Serif"/>
          <w:b/>
        </w:rPr>
        <w:t>3</w:t>
      </w:r>
      <w:r w:rsidRPr="001711F4">
        <w:rPr>
          <w:rFonts w:ascii="PT Astra Serif" w:hAnsi="PT Astra Serif"/>
          <w:b/>
        </w:rPr>
        <w:t>. Прочие условия</w:t>
      </w:r>
    </w:p>
    <w:p w:rsidR="00E476E2" w:rsidRPr="001711F4" w:rsidRDefault="00E476E2" w:rsidP="00BE20EF">
      <w:pPr>
        <w:widowControl w:val="0"/>
        <w:spacing w:line="209" w:lineRule="auto"/>
        <w:ind w:firstLine="567"/>
        <w:contextualSpacing/>
        <w:jc w:val="center"/>
        <w:rPr>
          <w:rFonts w:ascii="PT Astra Serif" w:hAnsi="PT Astra Serif"/>
          <w:b/>
        </w:rPr>
      </w:pPr>
    </w:p>
    <w:p w:rsidR="00C54CE9" w:rsidRPr="001711F4" w:rsidRDefault="00C54CE9" w:rsidP="00BE20EF">
      <w:pPr>
        <w:widowControl w:val="0"/>
        <w:spacing w:line="209" w:lineRule="auto"/>
        <w:ind w:firstLine="709"/>
        <w:contextualSpacing/>
        <w:jc w:val="both"/>
        <w:rPr>
          <w:rFonts w:ascii="PT Astra Serif" w:hAnsi="PT Astra Serif"/>
        </w:rPr>
      </w:pPr>
      <w:r w:rsidRPr="005C13C2">
        <w:rPr>
          <w:rFonts w:ascii="PT Astra Serif" w:hAnsi="PT Astra Serif"/>
        </w:rPr>
        <w:t>1</w:t>
      </w:r>
      <w:r w:rsidR="0057237D" w:rsidRPr="005C13C2">
        <w:rPr>
          <w:rFonts w:ascii="PT Astra Serif" w:hAnsi="PT Astra Serif"/>
        </w:rPr>
        <w:t>3</w:t>
      </w:r>
      <w:r w:rsidRPr="005C13C2">
        <w:rPr>
          <w:rFonts w:ascii="PT Astra Serif" w:hAnsi="PT Astra Serif"/>
        </w:rPr>
        <w:t>.1. Контракт составлен в двух подлинных экземплярах, имеющих одинаковую юридическую силу, по одному для каждой из Сторон.</w:t>
      </w:r>
    </w:p>
    <w:p w:rsidR="00C54CE9" w:rsidRPr="001711F4" w:rsidRDefault="005F2679" w:rsidP="00BE20EF">
      <w:pPr>
        <w:widowControl w:val="0"/>
        <w:spacing w:line="209" w:lineRule="auto"/>
        <w:ind w:firstLine="709"/>
        <w:contextualSpacing/>
        <w:jc w:val="both"/>
        <w:rPr>
          <w:rFonts w:ascii="PT Astra Serif" w:hAnsi="PT Astra Serif"/>
        </w:rPr>
      </w:pPr>
      <w:r w:rsidRPr="001711F4">
        <w:rPr>
          <w:rFonts w:ascii="PT Astra Serif" w:hAnsi="PT Astra Serif"/>
        </w:rPr>
        <w:t>13.</w:t>
      </w:r>
      <w:r w:rsidR="00FC700E" w:rsidRPr="001711F4">
        <w:rPr>
          <w:rFonts w:ascii="PT Astra Serif" w:hAnsi="PT Astra Serif"/>
        </w:rPr>
        <w:t>2</w:t>
      </w:r>
      <w:r w:rsidRPr="001711F4">
        <w:rPr>
          <w:rFonts w:ascii="PT Astra Serif" w:hAnsi="PT Astra Serif"/>
        </w:rPr>
        <w:t xml:space="preserve">. </w:t>
      </w:r>
      <w:r w:rsidR="00C54CE9" w:rsidRPr="001711F4">
        <w:rPr>
          <w:rFonts w:ascii="PT Astra Serif" w:hAnsi="PT Astra Serif"/>
        </w:rPr>
        <w:t>В случае изменения юридических адресов, банковских и отгрузочных реквизитов Сторона обязана сообщить об этом другой Стороне в течение 3</w:t>
      </w:r>
      <w:r w:rsidR="00753016" w:rsidRPr="001711F4">
        <w:rPr>
          <w:rFonts w:ascii="PT Astra Serif" w:hAnsi="PT Astra Serif"/>
        </w:rPr>
        <w:t xml:space="preserve"> (трех)</w:t>
      </w:r>
      <w:r w:rsidR="00C54CE9" w:rsidRPr="001711F4">
        <w:rPr>
          <w:rFonts w:ascii="PT Astra Serif" w:hAnsi="PT Astra Serif"/>
        </w:rPr>
        <w:t xml:space="preserve"> рабочих дней в письменной форме.</w:t>
      </w:r>
      <w:r w:rsidR="00542613" w:rsidRPr="001711F4">
        <w:rPr>
          <w:rFonts w:ascii="PT Astra Serif" w:hAnsi="PT Astra Serif"/>
        </w:rPr>
        <w:t xml:space="preserve"> В противном случае все риски, связанные с перечислением денежных средств по указанным в Контракте реквизитам, доставкой груза несет виновная Сторона.</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3</w:t>
      </w:r>
      <w:r w:rsidRPr="001711F4">
        <w:rPr>
          <w:rFonts w:ascii="PT Astra Serif" w:hAnsi="PT Astra Serif"/>
        </w:rPr>
        <w:t>. При исполнении Контракта не допус</w:t>
      </w:r>
      <w:r w:rsidR="00156992" w:rsidRPr="001711F4">
        <w:rPr>
          <w:rFonts w:ascii="PT Astra Serif" w:hAnsi="PT Astra Serif"/>
        </w:rPr>
        <w:t>кается перемена Поставщика,</w:t>
      </w:r>
      <w:r w:rsidR="00156992" w:rsidRPr="001711F4">
        <w:rPr>
          <w:rFonts w:ascii="PT Astra Serif" w:hAnsi="PT Astra Serif"/>
        </w:rPr>
        <w:br/>
      </w:r>
      <w:r w:rsidRPr="001711F4">
        <w:rPr>
          <w:rFonts w:ascii="PT Astra Serif" w:hAnsi="PT Astra Serif"/>
        </w:rPr>
        <w:t>за исключением случаев, когда новый Поставщик явля</w:t>
      </w:r>
      <w:r w:rsidR="00156992" w:rsidRPr="001711F4">
        <w:rPr>
          <w:rFonts w:ascii="PT Astra Serif" w:hAnsi="PT Astra Serif"/>
        </w:rPr>
        <w:t>ется правопреемником Поставщика</w:t>
      </w:r>
      <w:r w:rsidR="00156992" w:rsidRPr="001711F4">
        <w:rPr>
          <w:rFonts w:ascii="PT Astra Serif" w:hAnsi="PT Astra Serif"/>
        </w:rPr>
        <w:br/>
      </w:r>
      <w:r w:rsidRPr="001711F4">
        <w:rPr>
          <w:rFonts w:ascii="PT Astra Serif" w:hAnsi="PT Astra Serif"/>
        </w:rPr>
        <w:t>по такому Контракту вследствие реорганизации юридического лица в форме преобразования, слияния</w:t>
      </w:r>
      <w:r w:rsidR="00610FDF">
        <w:rPr>
          <w:rFonts w:ascii="PT Astra Serif" w:hAnsi="PT Astra Serif"/>
        </w:rPr>
        <w:t xml:space="preserve"> </w:t>
      </w:r>
      <w:r w:rsidRPr="001711F4">
        <w:rPr>
          <w:rFonts w:ascii="PT Astra Serif" w:hAnsi="PT Astra Serif"/>
        </w:rPr>
        <w:t>или присоединения. В случае перемены Государственного заказчика по Контракту его права</w:t>
      </w:r>
      <w:r w:rsidR="00610FDF">
        <w:rPr>
          <w:rFonts w:ascii="PT Astra Serif" w:hAnsi="PT Astra Serif"/>
        </w:rPr>
        <w:t xml:space="preserve"> </w:t>
      </w:r>
      <w:r w:rsidRPr="001711F4">
        <w:rPr>
          <w:rFonts w:ascii="PT Astra Serif" w:hAnsi="PT Astra Serif"/>
        </w:rPr>
        <w:t>и обязанности по такому Контракту переходят к новому Государственному заказчику в том же объеме и на тех же условиях.</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4</w:t>
      </w:r>
      <w:r w:rsidRPr="001711F4">
        <w:rPr>
          <w:rFonts w:ascii="PT Astra Serif" w:hAnsi="PT Astra Serif"/>
        </w:rPr>
        <w:t>. Во всем остальном, что не предусмотрено Контрактом, Стороны руководствуются законодательством Российской Федерации.</w:t>
      </w:r>
    </w:p>
    <w:p w:rsidR="00C54CE9" w:rsidRPr="001711F4" w:rsidRDefault="00C54CE9" w:rsidP="00BE20EF">
      <w:pPr>
        <w:widowControl w:val="0"/>
        <w:spacing w:line="209" w:lineRule="auto"/>
        <w:ind w:firstLine="709"/>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3</w:t>
      </w:r>
      <w:r w:rsidRPr="001711F4">
        <w:rPr>
          <w:rFonts w:ascii="PT Astra Serif" w:hAnsi="PT Astra Serif"/>
        </w:rPr>
        <w:t>.</w:t>
      </w:r>
      <w:r w:rsidR="00FC700E" w:rsidRPr="001711F4">
        <w:rPr>
          <w:rFonts w:ascii="PT Astra Serif" w:hAnsi="PT Astra Serif"/>
        </w:rPr>
        <w:t>5</w:t>
      </w:r>
      <w:r w:rsidRPr="001711F4">
        <w:rPr>
          <w:rFonts w:ascii="PT Astra Serif" w:hAnsi="PT Astra Serif"/>
        </w:rPr>
        <w:t>. Приложения к Контракту, являющиеся его неотъемлемой частью:</w:t>
      </w:r>
    </w:p>
    <w:p w:rsidR="00C54CE9" w:rsidRPr="000F3AF3" w:rsidRDefault="00C54CE9" w:rsidP="00BE20EF">
      <w:pPr>
        <w:widowControl w:val="0"/>
        <w:spacing w:line="209" w:lineRule="auto"/>
        <w:ind w:firstLine="709"/>
        <w:contextualSpacing/>
        <w:jc w:val="both"/>
        <w:rPr>
          <w:rFonts w:ascii="PT Astra Serif" w:hAnsi="PT Astra Serif"/>
        </w:rPr>
      </w:pPr>
      <w:r w:rsidRPr="000F3AF3">
        <w:rPr>
          <w:rFonts w:ascii="PT Astra Serif" w:hAnsi="PT Astra Serif"/>
        </w:rPr>
        <w:t xml:space="preserve">Приложение № </w:t>
      </w:r>
      <w:r w:rsidR="0057237D" w:rsidRPr="000F3AF3">
        <w:rPr>
          <w:rFonts w:ascii="PT Astra Serif" w:hAnsi="PT Astra Serif"/>
        </w:rPr>
        <w:t>1</w:t>
      </w:r>
      <w:r w:rsidR="00F815CE" w:rsidRPr="000F3AF3">
        <w:rPr>
          <w:rFonts w:ascii="PT Astra Serif" w:hAnsi="PT Astra Serif"/>
        </w:rPr>
        <w:t>–</w:t>
      </w:r>
      <w:r w:rsidR="005C13C2" w:rsidRPr="000F3AF3">
        <w:rPr>
          <w:rFonts w:ascii="PT Astra Serif" w:hAnsi="PT Astra Serif"/>
        </w:rPr>
        <w:t>Техническое задание</w:t>
      </w:r>
      <w:r w:rsidR="00F815CE" w:rsidRPr="000F3AF3">
        <w:rPr>
          <w:rFonts w:ascii="PT Astra Serif" w:hAnsi="PT Astra Serif"/>
        </w:rPr>
        <w:t>.</w:t>
      </w:r>
    </w:p>
    <w:p w:rsidR="00820A25" w:rsidRDefault="00820A25" w:rsidP="00BE20EF">
      <w:pPr>
        <w:widowControl w:val="0"/>
        <w:spacing w:line="209" w:lineRule="auto"/>
        <w:ind w:firstLine="709"/>
        <w:contextualSpacing/>
        <w:jc w:val="both"/>
        <w:rPr>
          <w:rFonts w:ascii="PT Astra Serif" w:hAnsi="PT Astra Serif"/>
        </w:rPr>
      </w:pPr>
      <w:r w:rsidRPr="000F3AF3">
        <w:rPr>
          <w:rFonts w:ascii="PT Astra Serif" w:hAnsi="PT Astra Serif"/>
        </w:rPr>
        <w:t xml:space="preserve">Приложение № 2- </w:t>
      </w:r>
      <w:r w:rsidR="005C13C2" w:rsidRPr="000F3AF3">
        <w:rPr>
          <w:rFonts w:ascii="PT Astra Serif" w:hAnsi="PT Astra Serif"/>
        </w:rPr>
        <w:t>НМЦК</w:t>
      </w:r>
    </w:p>
    <w:p w:rsidR="001D2967" w:rsidRDefault="001D2967" w:rsidP="00BE20EF">
      <w:pPr>
        <w:widowControl w:val="0"/>
        <w:spacing w:line="209" w:lineRule="auto"/>
        <w:ind w:firstLine="709"/>
        <w:contextualSpacing/>
        <w:jc w:val="both"/>
        <w:rPr>
          <w:rFonts w:ascii="PT Astra Serif" w:hAnsi="PT Astra Serif"/>
        </w:rPr>
      </w:pPr>
    </w:p>
    <w:p w:rsidR="001D2967" w:rsidRPr="001711F4" w:rsidRDefault="001D2967" w:rsidP="00BE20EF">
      <w:pPr>
        <w:widowControl w:val="0"/>
        <w:spacing w:line="209" w:lineRule="auto"/>
        <w:ind w:firstLine="709"/>
        <w:contextualSpacing/>
        <w:jc w:val="both"/>
        <w:rPr>
          <w:rFonts w:ascii="PT Astra Serif" w:hAnsi="PT Astra Serif"/>
        </w:rPr>
      </w:pPr>
    </w:p>
    <w:p w:rsidR="00156992" w:rsidRPr="001711F4" w:rsidRDefault="00156992" w:rsidP="00BE20EF">
      <w:pPr>
        <w:widowControl w:val="0"/>
        <w:spacing w:line="209" w:lineRule="auto"/>
        <w:ind w:firstLine="709"/>
        <w:contextualSpacing/>
        <w:jc w:val="both"/>
        <w:rPr>
          <w:rFonts w:ascii="PT Astra Serif" w:hAnsi="PT Astra Serif"/>
        </w:rPr>
      </w:pPr>
    </w:p>
    <w:p w:rsidR="00B17941" w:rsidRPr="001711F4" w:rsidRDefault="00B17941" w:rsidP="00BE20EF">
      <w:pPr>
        <w:widowControl w:val="0"/>
        <w:spacing w:line="209" w:lineRule="auto"/>
        <w:ind w:firstLine="709"/>
        <w:contextualSpacing/>
        <w:jc w:val="both"/>
        <w:rPr>
          <w:rFonts w:ascii="PT Astra Serif" w:hAnsi="PT Astra Serif"/>
          <w:sz w:val="16"/>
          <w:szCs w:val="16"/>
          <w:highlight w:val="yellow"/>
        </w:rPr>
      </w:pPr>
    </w:p>
    <w:p w:rsidR="00C54CE9" w:rsidRPr="001711F4" w:rsidRDefault="00C54CE9" w:rsidP="00BE20EF">
      <w:pPr>
        <w:widowControl w:val="0"/>
        <w:spacing w:line="209" w:lineRule="auto"/>
        <w:ind w:firstLine="567"/>
        <w:contextualSpacing/>
        <w:jc w:val="center"/>
        <w:rPr>
          <w:rFonts w:ascii="PT Astra Serif" w:hAnsi="PT Astra Serif"/>
          <w:b/>
        </w:rPr>
      </w:pPr>
      <w:r w:rsidRPr="001711F4">
        <w:rPr>
          <w:rFonts w:ascii="PT Astra Serif" w:hAnsi="PT Astra Serif"/>
          <w:b/>
        </w:rPr>
        <w:lastRenderedPageBreak/>
        <w:t>1</w:t>
      </w:r>
      <w:r w:rsidR="0057237D" w:rsidRPr="001711F4">
        <w:rPr>
          <w:rFonts w:ascii="PT Astra Serif" w:hAnsi="PT Astra Serif"/>
          <w:b/>
        </w:rPr>
        <w:t>4</w:t>
      </w:r>
      <w:r w:rsidRPr="001711F4">
        <w:rPr>
          <w:rFonts w:ascii="PT Astra Serif" w:hAnsi="PT Astra Serif"/>
          <w:b/>
        </w:rPr>
        <w:t>. Срок действия Контракта</w:t>
      </w:r>
    </w:p>
    <w:p w:rsidR="00C54CE9" w:rsidRPr="001711F4" w:rsidRDefault="00C54CE9" w:rsidP="00BE20EF">
      <w:pPr>
        <w:widowControl w:val="0"/>
        <w:spacing w:line="209" w:lineRule="auto"/>
        <w:ind w:firstLine="567"/>
        <w:contextualSpacing/>
        <w:jc w:val="both"/>
        <w:rPr>
          <w:rFonts w:ascii="PT Astra Serif" w:hAnsi="PT Astra Serif"/>
        </w:rPr>
      </w:pPr>
      <w:r w:rsidRPr="001711F4">
        <w:rPr>
          <w:rFonts w:ascii="PT Astra Serif" w:hAnsi="PT Astra Serif"/>
        </w:rPr>
        <w:t>1</w:t>
      </w:r>
      <w:r w:rsidR="0057237D" w:rsidRPr="001711F4">
        <w:rPr>
          <w:rFonts w:ascii="PT Astra Serif" w:hAnsi="PT Astra Serif"/>
        </w:rPr>
        <w:t>4</w:t>
      </w:r>
      <w:r w:rsidRPr="001711F4">
        <w:rPr>
          <w:rFonts w:ascii="PT Astra Serif" w:hAnsi="PT Astra Serif"/>
        </w:rPr>
        <w:t xml:space="preserve">.1. </w:t>
      </w:r>
      <w:r w:rsidR="00B36EFD" w:rsidRPr="001711F4">
        <w:rPr>
          <w:rFonts w:ascii="PT Astra Serif" w:hAnsi="PT Astra Serif"/>
        </w:rPr>
        <w:t>Контракт вступает в силу с момента его подписания Сторонами и действует</w:t>
      </w:r>
      <w:r w:rsidR="00156992" w:rsidRPr="001711F4">
        <w:rPr>
          <w:rFonts w:ascii="PT Astra Serif" w:hAnsi="PT Astra Serif"/>
        </w:rPr>
        <w:br/>
      </w:r>
      <w:r w:rsidR="00B36EFD" w:rsidRPr="001711F4">
        <w:rPr>
          <w:rFonts w:ascii="PT Astra Serif" w:hAnsi="PT Astra Serif"/>
        </w:rPr>
        <w:t xml:space="preserve">до </w:t>
      </w:r>
      <w:r w:rsidR="001C440C" w:rsidRPr="001711F4">
        <w:rPr>
          <w:rFonts w:ascii="PT Astra Serif" w:hAnsi="PT Astra Serif"/>
          <w:b/>
        </w:rPr>
        <w:t>25.</w:t>
      </w:r>
      <w:r w:rsidR="001A02F6" w:rsidRPr="001711F4">
        <w:rPr>
          <w:rFonts w:ascii="PT Astra Serif" w:hAnsi="PT Astra Serif"/>
          <w:b/>
        </w:rPr>
        <w:t>1</w:t>
      </w:r>
      <w:r w:rsidR="00806280" w:rsidRPr="001711F4">
        <w:rPr>
          <w:rFonts w:ascii="PT Astra Serif" w:hAnsi="PT Astra Serif"/>
          <w:b/>
        </w:rPr>
        <w:t>2</w:t>
      </w:r>
      <w:r w:rsidR="00B36EFD" w:rsidRPr="001711F4">
        <w:rPr>
          <w:rFonts w:ascii="PT Astra Serif" w:hAnsi="PT Astra Serif"/>
          <w:b/>
        </w:rPr>
        <w:t>.20</w:t>
      </w:r>
      <w:r w:rsidR="00CC04DB" w:rsidRPr="001711F4">
        <w:rPr>
          <w:rFonts w:ascii="PT Astra Serif" w:hAnsi="PT Astra Serif"/>
          <w:b/>
        </w:rPr>
        <w:t>2</w:t>
      </w:r>
      <w:r w:rsidR="00AF4330">
        <w:rPr>
          <w:rFonts w:ascii="PT Astra Serif" w:hAnsi="PT Astra Serif"/>
          <w:b/>
        </w:rPr>
        <w:t>6</w:t>
      </w:r>
      <w:r w:rsidR="00B36EFD" w:rsidRPr="001711F4">
        <w:rPr>
          <w:rFonts w:ascii="PT Astra Serif" w:hAnsi="PT Astra Serif"/>
        </w:rPr>
        <w:t>, а в части осуществления оплаты и</w:t>
      </w:r>
      <w:r w:rsidR="00156992" w:rsidRPr="001711F4">
        <w:rPr>
          <w:rFonts w:ascii="PT Astra Serif" w:hAnsi="PT Astra Serif"/>
        </w:rPr>
        <w:t xml:space="preserve"> исполнения, принятых Сторонами</w:t>
      </w:r>
      <w:r w:rsidR="00156992" w:rsidRPr="001711F4">
        <w:rPr>
          <w:rFonts w:ascii="PT Astra Serif" w:hAnsi="PT Astra Serif"/>
        </w:rPr>
        <w:br/>
      </w:r>
      <w:r w:rsidR="00B36EFD" w:rsidRPr="001711F4">
        <w:rPr>
          <w:rFonts w:ascii="PT Astra Serif" w:hAnsi="PT Astra Serif"/>
        </w:rPr>
        <w:t>на себя обязательств</w:t>
      </w:r>
      <w:r w:rsidR="000F6F7B" w:rsidRPr="001711F4">
        <w:rPr>
          <w:rFonts w:ascii="PT Astra Serif" w:hAnsi="PT Astra Serif"/>
        </w:rPr>
        <w:t>,</w:t>
      </w:r>
      <w:r w:rsidR="00610FDF">
        <w:rPr>
          <w:rFonts w:ascii="PT Astra Serif" w:hAnsi="PT Astra Serif"/>
        </w:rPr>
        <w:t xml:space="preserve"> </w:t>
      </w:r>
      <w:r w:rsidR="00B36EFD" w:rsidRPr="001711F4">
        <w:rPr>
          <w:rFonts w:ascii="PT Astra Serif" w:hAnsi="PT Astra Serif"/>
        </w:rPr>
        <w:t>до их полного исполнения.</w:t>
      </w:r>
    </w:p>
    <w:p w:rsidR="003A52BF" w:rsidRPr="001711F4" w:rsidRDefault="003A52BF" w:rsidP="00BE20EF">
      <w:pPr>
        <w:widowControl w:val="0"/>
        <w:spacing w:line="209" w:lineRule="auto"/>
        <w:ind w:firstLine="567"/>
        <w:contextualSpacing/>
        <w:jc w:val="both"/>
        <w:rPr>
          <w:rFonts w:ascii="PT Astra Serif" w:hAnsi="PT Astra Serif"/>
        </w:rPr>
      </w:pPr>
    </w:p>
    <w:p w:rsidR="00156992" w:rsidRPr="001711F4" w:rsidRDefault="00156992" w:rsidP="00BE20EF">
      <w:pPr>
        <w:widowControl w:val="0"/>
        <w:spacing w:line="209" w:lineRule="auto"/>
        <w:ind w:firstLine="567"/>
        <w:contextualSpacing/>
        <w:jc w:val="both"/>
        <w:rPr>
          <w:rFonts w:ascii="PT Astra Serif" w:hAnsi="PT Astra Serif"/>
          <w:sz w:val="16"/>
          <w:szCs w:val="16"/>
        </w:rPr>
      </w:pPr>
    </w:p>
    <w:p w:rsidR="00C54CE9" w:rsidRDefault="00C54CE9" w:rsidP="00D02EAB">
      <w:pPr>
        <w:widowControl w:val="0"/>
        <w:spacing w:line="209" w:lineRule="auto"/>
        <w:contextualSpacing/>
        <w:jc w:val="center"/>
        <w:rPr>
          <w:rFonts w:ascii="PT Astra Serif" w:hAnsi="PT Astra Serif"/>
          <w:b/>
        </w:rPr>
      </w:pPr>
      <w:r w:rsidRPr="001711F4">
        <w:rPr>
          <w:rFonts w:ascii="PT Astra Serif" w:hAnsi="PT Astra Serif"/>
          <w:b/>
        </w:rPr>
        <w:t>1</w:t>
      </w:r>
      <w:r w:rsidR="0057237D" w:rsidRPr="001711F4">
        <w:rPr>
          <w:rFonts w:ascii="PT Astra Serif" w:hAnsi="PT Astra Serif"/>
          <w:b/>
        </w:rPr>
        <w:t>5</w:t>
      </w:r>
      <w:r w:rsidRPr="001711F4">
        <w:rPr>
          <w:rFonts w:ascii="PT Astra Serif" w:hAnsi="PT Astra Serif"/>
          <w:b/>
        </w:rPr>
        <w:t>. Юридические адреса, банковские и отгрузочные реквизиты Сторон</w:t>
      </w:r>
      <w:r w:rsidR="00610FDF">
        <w:rPr>
          <w:rFonts w:ascii="PT Astra Serif" w:hAnsi="PT Astra Serif"/>
          <w:b/>
        </w:rPr>
        <w:t xml:space="preserve"> </w:t>
      </w:r>
      <w:r w:rsidRPr="001711F4">
        <w:rPr>
          <w:rFonts w:ascii="PT Astra Serif" w:hAnsi="PT Astra Serif"/>
          <w:b/>
        </w:rPr>
        <w:t>на момент подписания Контракта</w:t>
      </w:r>
    </w:p>
    <w:p w:rsidR="00FC21D9" w:rsidRPr="001711F4" w:rsidRDefault="00FC21D9" w:rsidP="00D02EAB">
      <w:pPr>
        <w:widowControl w:val="0"/>
        <w:spacing w:line="209" w:lineRule="auto"/>
        <w:contextualSpacing/>
        <w:jc w:val="center"/>
        <w:rPr>
          <w:rFonts w:ascii="PT Astra Serif" w:hAnsi="PT Astra Serif"/>
          <w:b/>
        </w:rPr>
      </w:pPr>
    </w:p>
    <w:p w:rsidR="00156992" w:rsidRPr="001711F4" w:rsidRDefault="00156992" w:rsidP="00BE20EF">
      <w:pPr>
        <w:widowControl w:val="0"/>
        <w:tabs>
          <w:tab w:val="left" w:pos="0"/>
        </w:tabs>
        <w:spacing w:line="209" w:lineRule="auto"/>
        <w:contextualSpacing/>
        <w:jc w:val="both"/>
        <w:rPr>
          <w:rFonts w:ascii="PT Astra Serif" w:hAnsi="PT Astra Serif"/>
          <w:sz w:val="16"/>
          <w:szCs w:val="16"/>
        </w:rPr>
      </w:pPr>
    </w:p>
    <w:p w:rsidR="005E11AE" w:rsidRPr="001711F4" w:rsidRDefault="00493BCC" w:rsidP="00BE20EF">
      <w:pPr>
        <w:widowControl w:val="0"/>
        <w:tabs>
          <w:tab w:val="left" w:pos="0"/>
        </w:tabs>
        <w:spacing w:line="209" w:lineRule="auto"/>
        <w:contextualSpacing/>
        <w:jc w:val="both"/>
        <w:rPr>
          <w:rFonts w:ascii="PT Astra Serif" w:hAnsi="PT Astra Serif"/>
          <w:b/>
        </w:rPr>
      </w:pPr>
      <w:r w:rsidRPr="001711F4">
        <w:rPr>
          <w:rFonts w:ascii="PT Astra Serif" w:hAnsi="PT Astra Serif"/>
          <w:b/>
        </w:rPr>
        <w:tab/>
      </w:r>
      <w:r w:rsidR="008F01C3" w:rsidRPr="001711F4">
        <w:rPr>
          <w:rFonts w:ascii="PT Astra Serif" w:hAnsi="PT Astra Serif"/>
          <w:b/>
        </w:rPr>
        <w:t>Государственный заказчик:</w:t>
      </w:r>
      <w:r w:rsidR="008F01C3" w:rsidRPr="001711F4">
        <w:rPr>
          <w:rFonts w:ascii="PT Astra Serif" w:hAnsi="PT Astra Serif"/>
          <w:b/>
        </w:rPr>
        <w:tab/>
      </w:r>
      <w:r w:rsidR="008F01C3" w:rsidRPr="001711F4">
        <w:rPr>
          <w:rFonts w:ascii="PT Astra Serif" w:hAnsi="PT Astra Serif"/>
          <w:b/>
        </w:rPr>
        <w:tab/>
      </w:r>
      <w:r w:rsidRPr="001711F4">
        <w:rPr>
          <w:rFonts w:ascii="PT Astra Serif" w:hAnsi="PT Astra Serif"/>
          <w:b/>
        </w:rPr>
        <w:tab/>
      </w:r>
      <w:r w:rsidR="00684D68" w:rsidRPr="001711F4">
        <w:rPr>
          <w:rFonts w:ascii="PT Astra Serif" w:hAnsi="PT Astra Serif"/>
          <w:b/>
        </w:rPr>
        <w:tab/>
      </w:r>
      <w:r w:rsidR="005E11AE" w:rsidRPr="001711F4">
        <w:rPr>
          <w:rFonts w:ascii="PT Astra Serif" w:hAnsi="PT Astra Serif"/>
          <w:b/>
        </w:rPr>
        <w:t>Поставщик:</w:t>
      </w:r>
    </w:p>
    <w:tbl>
      <w:tblPr>
        <w:tblW w:w="9889" w:type="dxa"/>
        <w:tblLook w:val="04A0" w:firstRow="1" w:lastRow="0" w:firstColumn="1" w:lastColumn="0" w:noHBand="0" w:noVBand="1"/>
      </w:tblPr>
      <w:tblGrid>
        <w:gridCol w:w="4785"/>
        <w:gridCol w:w="5104"/>
      </w:tblGrid>
      <w:tr w:rsidR="006060A5" w:rsidRPr="001711F4" w:rsidTr="00345AD7">
        <w:trPr>
          <w:trHeight w:val="5121"/>
        </w:trPr>
        <w:tc>
          <w:tcPr>
            <w:tcW w:w="4785" w:type="dxa"/>
            <w:shd w:val="clear" w:color="auto" w:fill="auto"/>
          </w:tcPr>
          <w:p w:rsidR="006060A5" w:rsidRPr="001711F4" w:rsidRDefault="006060A5" w:rsidP="00345AD7">
            <w:pPr>
              <w:widowControl w:val="0"/>
              <w:tabs>
                <w:tab w:val="left" w:pos="0"/>
              </w:tabs>
              <w:spacing w:line="209" w:lineRule="auto"/>
              <w:contextualSpacing/>
              <w:jc w:val="center"/>
              <w:rPr>
                <w:rFonts w:ascii="PT Astra Serif" w:hAnsi="PT Astra Serif"/>
                <w:b/>
              </w:rPr>
            </w:pPr>
            <w:r w:rsidRPr="001711F4">
              <w:rPr>
                <w:rFonts w:ascii="PT Astra Serif" w:hAnsi="PT Astra Serif"/>
                <w:b/>
              </w:rPr>
              <w:t>ФКУ СИЗО-1 УФСИН России</w:t>
            </w:r>
          </w:p>
          <w:p w:rsidR="006060A5" w:rsidRPr="001711F4" w:rsidRDefault="006060A5" w:rsidP="00345AD7">
            <w:pPr>
              <w:widowControl w:val="0"/>
              <w:tabs>
                <w:tab w:val="left" w:pos="0"/>
              </w:tabs>
              <w:spacing w:line="209" w:lineRule="auto"/>
              <w:contextualSpacing/>
              <w:jc w:val="center"/>
              <w:rPr>
                <w:rFonts w:ascii="PT Astra Serif" w:hAnsi="PT Astra Serif"/>
                <w:b/>
              </w:rPr>
            </w:pPr>
            <w:r w:rsidRPr="001711F4">
              <w:rPr>
                <w:rFonts w:ascii="PT Astra Serif" w:hAnsi="PT Astra Serif"/>
                <w:b/>
              </w:rPr>
              <w:t>по Калининградской области</w:t>
            </w:r>
          </w:p>
          <w:p w:rsidR="006060A5" w:rsidRPr="001711F4" w:rsidRDefault="006060A5" w:rsidP="00345AD7">
            <w:pPr>
              <w:widowControl w:val="0"/>
              <w:tabs>
                <w:tab w:val="left" w:pos="0"/>
              </w:tabs>
              <w:spacing w:line="209" w:lineRule="auto"/>
              <w:contextualSpacing/>
              <w:jc w:val="both"/>
              <w:rPr>
                <w:rFonts w:ascii="PT Astra Serif" w:hAnsi="PT Astra Serif"/>
              </w:rPr>
            </w:pPr>
            <w:r w:rsidRPr="001711F4">
              <w:rPr>
                <w:rFonts w:ascii="PT Astra Serif" w:hAnsi="PT Astra Serif"/>
              </w:rPr>
              <w:t>Фактический и юридический адрес:</w:t>
            </w:r>
          </w:p>
          <w:p w:rsidR="00297D0F" w:rsidRPr="00190F18" w:rsidRDefault="00297D0F" w:rsidP="00297D0F">
            <w:pPr>
              <w:rPr>
                <w:rFonts w:ascii="PT Astra Serif" w:hAnsi="PT Astra Serif"/>
              </w:rPr>
            </w:pPr>
            <w:r w:rsidRPr="00190F18">
              <w:rPr>
                <w:rFonts w:ascii="PT Astra Serif" w:hAnsi="PT Astra Serif"/>
              </w:rPr>
              <w:t>236 022, г. Калининград,</w:t>
            </w:r>
          </w:p>
          <w:p w:rsidR="00297D0F" w:rsidRDefault="00297D0F" w:rsidP="00297D0F">
            <w:pPr>
              <w:rPr>
                <w:rFonts w:ascii="PT Astra Serif" w:hAnsi="PT Astra Serif"/>
              </w:rPr>
            </w:pPr>
            <w:r w:rsidRPr="00190F18">
              <w:rPr>
                <w:rFonts w:ascii="PT Astra Serif" w:hAnsi="PT Astra Serif"/>
              </w:rPr>
              <w:t>ул. Ушакова 2-4, тел. 30-68-68</w:t>
            </w:r>
          </w:p>
          <w:p w:rsidR="006060A5" w:rsidRPr="001711F4" w:rsidRDefault="006060A5" w:rsidP="00297D0F">
            <w:pPr>
              <w:rPr>
                <w:rFonts w:ascii="PT Astra Serif" w:hAnsi="PT Astra Serif"/>
              </w:rPr>
            </w:pPr>
            <w:r w:rsidRPr="001711F4">
              <w:rPr>
                <w:rFonts w:ascii="PT Astra Serif" w:hAnsi="PT Astra Serif"/>
              </w:rPr>
              <w:t>ИНН: 3904020119</w:t>
            </w:r>
          </w:p>
          <w:p w:rsidR="006060A5" w:rsidRPr="001711F4" w:rsidRDefault="006060A5" w:rsidP="00345AD7">
            <w:pPr>
              <w:rPr>
                <w:rFonts w:ascii="PT Astra Serif" w:hAnsi="PT Astra Serif"/>
              </w:rPr>
            </w:pPr>
            <w:r w:rsidRPr="001711F4">
              <w:rPr>
                <w:rFonts w:ascii="PT Astra Serif" w:hAnsi="PT Astra Serif"/>
              </w:rPr>
              <w:t>КПП: 390601001</w:t>
            </w:r>
          </w:p>
          <w:p w:rsidR="006060A5" w:rsidRPr="001711F4" w:rsidRDefault="006060A5" w:rsidP="00345AD7">
            <w:pPr>
              <w:rPr>
                <w:rFonts w:ascii="PT Astra Serif" w:hAnsi="PT Astra Serif"/>
              </w:rPr>
            </w:pPr>
            <w:r w:rsidRPr="001711F4">
              <w:rPr>
                <w:rFonts w:ascii="PT Astra Serif" w:hAnsi="PT Astra Serif"/>
              </w:rPr>
              <w:t>ОГРН: 1023900597335</w:t>
            </w:r>
          </w:p>
          <w:p w:rsidR="006060A5" w:rsidRPr="001711F4" w:rsidRDefault="006060A5" w:rsidP="00345AD7">
            <w:pPr>
              <w:rPr>
                <w:rFonts w:ascii="PT Astra Serif" w:hAnsi="PT Astra Serif"/>
              </w:rPr>
            </w:pPr>
            <w:r w:rsidRPr="001711F4">
              <w:rPr>
                <w:rFonts w:ascii="PT Astra Serif" w:hAnsi="PT Astra Serif"/>
              </w:rPr>
              <w:t>БИК:</w:t>
            </w:r>
            <w:r w:rsidR="00297D0F" w:rsidRPr="00190F18">
              <w:rPr>
                <w:rFonts w:ascii="PT Astra Serif" w:hAnsi="PT Astra Serif"/>
              </w:rPr>
              <w:t xml:space="preserve"> 012202102</w:t>
            </w:r>
          </w:p>
          <w:p w:rsidR="006060A5" w:rsidRDefault="006060A5" w:rsidP="00345AD7">
            <w:pPr>
              <w:rPr>
                <w:rFonts w:ascii="PT Astra Serif" w:hAnsi="PT Astra Serif"/>
              </w:rPr>
            </w:pPr>
            <w:r w:rsidRPr="001711F4">
              <w:rPr>
                <w:rFonts w:ascii="PT Astra Serif" w:hAnsi="PT Astra Serif"/>
              </w:rPr>
              <w:t xml:space="preserve">л/с 03351218050  </w:t>
            </w:r>
          </w:p>
          <w:p w:rsidR="00297D0F" w:rsidRPr="001711F4" w:rsidRDefault="00297D0F" w:rsidP="00345AD7">
            <w:pPr>
              <w:rPr>
                <w:rFonts w:ascii="PT Astra Serif" w:hAnsi="PT Astra Serif"/>
              </w:rPr>
            </w:pPr>
            <w:r w:rsidRPr="00190F18">
              <w:rPr>
                <w:rFonts w:ascii="PT Astra Serif" w:hAnsi="PT Astra Serif"/>
              </w:rPr>
              <w:t>Номер казначейского счета</w:t>
            </w:r>
            <w:r>
              <w:rPr>
                <w:rFonts w:ascii="PT Astra Serif" w:hAnsi="PT Astra Serif"/>
              </w:rPr>
              <w:t>:</w:t>
            </w:r>
          </w:p>
          <w:p w:rsidR="006060A5" w:rsidRDefault="006060A5" w:rsidP="00345AD7">
            <w:pPr>
              <w:rPr>
                <w:rFonts w:ascii="PT Astra Serif" w:hAnsi="PT Astra Serif"/>
              </w:rPr>
            </w:pPr>
            <w:r w:rsidRPr="001711F4">
              <w:rPr>
                <w:rFonts w:ascii="PT Astra Serif" w:hAnsi="PT Astra Serif"/>
              </w:rPr>
              <w:t>р/с 03211</w:t>
            </w:r>
            <w:r w:rsidR="00297D0F">
              <w:rPr>
                <w:rFonts w:ascii="PT Astra Serif" w:hAnsi="PT Astra Serif"/>
              </w:rPr>
              <w:t>643000000013240</w:t>
            </w:r>
          </w:p>
          <w:p w:rsidR="00297D0F" w:rsidRPr="001711F4" w:rsidRDefault="00297D0F" w:rsidP="00345AD7">
            <w:pPr>
              <w:rPr>
                <w:rFonts w:ascii="PT Astra Serif" w:hAnsi="PT Astra Serif"/>
              </w:rPr>
            </w:pPr>
            <w:r w:rsidRPr="00297D0F">
              <w:rPr>
                <w:rFonts w:ascii="PT Astra Serif" w:hAnsi="PT Astra Serif"/>
              </w:rPr>
              <w:t>Номер банковского счета:</w:t>
            </w:r>
          </w:p>
          <w:p w:rsidR="006060A5" w:rsidRDefault="006060A5" w:rsidP="00345AD7">
            <w:pPr>
              <w:widowControl w:val="0"/>
              <w:tabs>
                <w:tab w:val="left" w:pos="0"/>
              </w:tabs>
              <w:spacing w:line="209" w:lineRule="auto"/>
              <w:contextualSpacing/>
              <w:jc w:val="both"/>
              <w:rPr>
                <w:rFonts w:ascii="PT Astra Serif" w:hAnsi="PT Astra Serif"/>
              </w:rPr>
            </w:pPr>
            <w:r w:rsidRPr="001711F4">
              <w:rPr>
                <w:rFonts w:ascii="PT Astra Serif" w:hAnsi="PT Astra Serif"/>
              </w:rPr>
              <w:t xml:space="preserve">к/с </w:t>
            </w:r>
            <w:r w:rsidR="00297D0F" w:rsidRPr="00190F18">
              <w:rPr>
                <w:rFonts w:ascii="PT Astra Serif" w:hAnsi="PT Astra Serif"/>
              </w:rPr>
              <w:t>40102810745370000024</w:t>
            </w:r>
          </w:p>
          <w:p w:rsidR="00297D0F" w:rsidRPr="00190F18" w:rsidRDefault="00AF4330" w:rsidP="00297D0F">
            <w:pPr>
              <w:widowControl w:val="0"/>
              <w:tabs>
                <w:tab w:val="left" w:pos="0"/>
              </w:tabs>
              <w:spacing w:line="228" w:lineRule="auto"/>
              <w:contextualSpacing/>
              <w:rPr>
                <w:rFonts w:ascii="PT Astra Serif" w:hAnsi="PT Astra Serif"/>
              </w:rPr>
            </w:pPr>
            <w:r>
              <w:rPr>
                <w:rFonts w:ascii="PT Astra Serif" w:hAnsi="PT Astra Serif"/>
              </w:rPr>
              <w:t xml:space="preserve">ОКЦ №1 ВВГУ Банка России//УФК </w:t>
            </w:r>
          </w:p>
          <w:p w:rsidR="00297D0F" w:rsidRPr="00190F18" w:rsidRDefault="00297D0F" w:rsidP="00297D0F">
            <w:pPr>
              <w:widowControl w:val="0"/>
              <w:tabs>
                <w:tab w:val="left" w:pos="0"/>
              </w:tabs>
              <w:spacing w:line="228" w:lineRule="auto"/>
              <w:contextualSpacing/>
              <w:rPr>
                <w:rFonts w:ascii="PT Astra Serif" w:hAnsi="PT Astra Serif"/>
              </w:rPr>
            </w:pPr>
            <w:r w:rsidRPr="00190F18">
              <w:rPr>
                <w:rFonts w:ascii="PT Astra Serif" w:hAnsi="PT Astra Serif"/>
              </w:rPr>
              <w:t xml:space="preserve">по Нижегородской области, </w:t>
            </w:r>
          </w:p>
          <w:p w:rsidR="00297D0F" w:rsidRDefault="00297D0F" w:rsidP="00297D0F">
            <w:pPr>
              <w:widowControl w:val="0"/>
              <w:tabs>
                <w:tab w:val="left" w:pos="0"/>
              </w:tabs>
              <w:spacing w:line="209" w:lineRule="auto"/>
              <w:contextualSpacing/>
              <w:jc w:val="both"/>
              <w:rPr>
                <w:rFonts w:ascii="PT Astra Serif" w:hAnsi="PT Astra Serif"/>
              </w:rPr>
            </w:pPr>
            <w:r w:rsidRPr="00190F18">
              <w:rPr>
                <w:rFonts w:ascii="PT Astra Serif" w:hAnsi="PT Astra Serif"/>
              </w:rPr>
              <w:t>г.</w:t>
            </w:r>
            <w:r w:rsidR="00521BEA">
              <w:rPr>
                <w:rFonts w:ascii="PT Astra Serif" w:hAnsi="PT Astra Serif"/>
              </w:rPr>
              <w:t xml:space="preserve"> </w:t>
            </w:r>
            <w:r w:rsidRPr="00190F18">
              <w:rPr>
                <w:rFonts w:ascii="PT Astra Serif" w:hAnsi="PT Astra Serif"/>
              </w:rPr>
              <w:t>Нижний Новгород</w:t>
            </w:r>
          </w:p>
          <w:p w:rsidR="005C76C6" w:rsidRDefault="005C76C6" w:rsidP="00297D0F">
            <w:pPr>
              <w:widowControl w:val="0"/>
              <w:tabs>
                <w:tab w:val="left" w:pos="0"/>
              </w:tabs>
              <w:spacing w:line="209" w:lineRule="auto"/>
              <w:contextualSpacing/>
              <w:jc w:val="both"/>
              <w:rPr>
                <w:rFonts w:ascii="PT Astra Serif" w:hAnsi="PT Astra Serif"/>
              </w:rPr>
            </w:pPr>
          </w:p>
          <w:p w:rsidR="005C76C6" w:rsidRDefault="005C76C6" w:rsidP="00297D0F">
            <w:pPr>
              <w:widowControl w:val="0"/>
              <w:tabs>
                <w:tab w:val="left" w:pos="0"/>
              </w:tabs>
              <w:spacing w:line="209" w:lineRule="auto"/>
              <w:contextualSpacing/>
              <w:jc w:val="both"/>
              <w:rPr>
                <w:rFonts w:ascii="PT Astra Serif" w:hAnsi="PT Astra Serif"/>
              </w:rPr>
            </w:pPr>
          </w:p>
          <w:p w:rsidR="005C76C6" w:rsidRPr="001711F4" w:rsidRDefault="005C76C6" w:rsidP="00297D0F">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Начальник</w:t>
            </w:r>
          </w:p>
          <w:p w:rsidR="006060A5" w:rsidRPr="001711F4" w:rsidRDefault="006060A5" w:rsidP="00345AD7">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________________ /</w:t>
            </w:r>
            <w:r w:rsidRPr="001711F4">
              <w:rPr>
                <w:rFonts w:ascii="PT Astra Serif" w:hAnsi="PT Astra Serif"/>
                <w:b/>
                <w:u w:val="single"/>
              </w:rPr>
              <w:t>К.П. Василенков</w:t>
            </w:r>
            <w:r w:rsidRPr="001711F4">
              <w:rPr>
                <w:rFonts w:ascii="PT Astra Serif" w:hAnsi="PT Astra Serif"/>
                <w:b/>
              </w:rPr>
              <w:t>/</w:t>
            </w:r>
          </w:p>
          <w:p w:rsidR="006060A5" w:rsidRPr="001711F4" w:rsidRDefault="006060A5" w:rsidP="00345AD7">
            <w:pPr>
              <w:widowControl w:val="0"/>
              <w:tabs>
                <w:tab w:val="left" w:pos="0"/>
              </w:tabs>
              <w:spacing w:line="209" w:lineRule="auto"/>
              <w:contextualSpacing/>
              <w:jc w:val="both"/>
              <w:rPr>
                <w:rFonts w:ascii="PT Astra Serif" w:hAnsi="PT Astra Serif"/>
                <w:b/>
                <w:sz w:val="16"/>
                <w:szCs w:val="16"/>
              </w:rPr>
            </w:pPr>
            <w:r w:rsidRPr="001711F4">
              <w:rPr>
                <w:rFonts w:ascii="PT Astra Serif" w:hAnsi="PT Astra Serif"/>
                <w:b/>
                <w:sz w:val="16"/>
                <w:szCs w:val="16"/>
              </w:rPr>
              <w:t>М.П.</w:t>
            </w: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szCs w:val="16"/>
              </w:rPr>
              <w:t>«</w:t>
            </w:r>
            <w:r w:rsidRPr="001711F4">
              <w:rPr>
                <w:rFonts w:ascii="PT Astra Serif" w:hAnsi="PT Astra Serif"/>
                <w:b/>
                <w:szCs w:val="16"/>
              </w:rPr>
              <w:t>_____»____</w:t>
            </w:r>
            <w:r w:rsidRPr="001711F4">
              <w:rPr>
                <w:rFonts w:ascii="PT Astra Serif" w:hAnsi="PT Astra Serif"/>
                <w:szCs w:val="16"/>
                <w:u w:val="single"/>
              </w:rPr>
              <w:t>________</w:t>
            </w:r>
            <w:r w:rsidRPr="001711F4">
              <w:rPr>
                <w:rFonts w:ascii="PT Astra Serif" w:hAnsi="PT Astra Serif"/>
                <w:b/>
                <w:szCs w:val="16"/>
              </w:rPr>
              <w:t xml:space="preserve">___ </w:t>
            </w:r>
            <w:r w:rsidRPr="001711F4">
              <w:rPr>
                <w:rFonts w:ascii="PT Astra Serif" w:hAnsi="PT Astra Serif"/>
                <w:szCs w:val="16"/>
              </w:rPr>
              <w:t>20</w:t>
            </w:r>
            <w:r w:rsidRPr="001711F4">
              <w:rPr>
                <w:rFonts w:ascii="PT Astra Serif" w:hAnsi="PT Astra Serif"/>
                <w:szCs w:val="16"/>
                <w:u w:val="single"/>
              </w:rPr>
              <w:t>2</w:t>
            </w:r>
            <w:r w:rsidR="00AF4330">
              <w:rPr>
                <w:rFonts w:ascii="PT Astra Serif" w:hAnsi="PT Astra Serif"/>
                <w:szCs w:val="16"/>
                <w:u w:val="single"/>
              </w:rPr>
              <w:t>6</w:t>
            </w:r>
            <w:r w:rsidRPr="001711F4">
              <w:rPr>
                <w:rFonts w:ascii="PT Astra Serif" w:hAnsi="PT Astra Serif"/>
                <w:szCs w:val="16"/>
              </w:rPr>
              <w:t xml:space="preserve"> г.</w:t>
            </w:r>
          </w:p>
        </w:tc>
        <w:tc>
          <w:tcPr>
            <w:tcW w:w="5104" w:type="dxa"/>
            <w:shd w:val="clear" w:color="auto" w:fill="auto"/>
          </w:tcPr>
          <w:p w:rsidR="006060A5" w:rsidRPr="001711F4" w:rsidRDefault="006060A5" w:rsidP="00345AD7">
            <w:pPr>
              <w:widowControl w:val="0"/>
              <w:spacing w:line="209" w:lineRule="auto"/>
              <w:contextualSpacing/>
              <w:jc w:val="both"/>
              <w:rPr>
                <w:rFonts w:ascii="PT Astra Serif" w:hAnsi="PT Astra Serif"/>
                <w:b/>
              </w:rPr>
            </w:pPr>
          </w:p>
          <w:p w:rsidR="00AE1420" w:rsidRPr="001711F4" w:rsidRDefault="00AE1420" w:rsidP="00345AD7">
            <w:pPr>
              <w:widowControl w:val="0"/>
              <w:spacing w:line="209" w:lineRule="auto"/>
              <w:contextualSpacing/>
              <w:jc w:val="both"/>
              <w:rPr>
                <w:rFonts w:ascii="PT Astra Serif" w:hAnsi="PT Astra Serif"/>
                <w:b/>
              </w:rPr>
            </w:pPr>
          </w:p>
          <w:p w:rsidR="006060A5" w:rsidRPr="001711F4" w:rsidRDefault="006060A5"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AE1420" w:rsidRPr="001711F4" w:rsidRDefault="00AE1420"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Pr="001711F4" w:rsidRDefault="006060A5" w:rsidP="00345AD7">
            <w:pPr>
              <w:widowControl w:val="0"/>
              <w:spacing w:line="209" w:lineRule="auto"/>
              <w:contextualSpacing/>
              <w:jc w:val="both"/>
              <w:rPr>
                <w:rFonts w:ascii="PT Astra Serif" w:hAnsi="PT Astra Serif"/>
              </w:rPr>
            </w:pPr>
          </w:p>
          <w:p w:rsidR="006060A5" w:rsidRDefault="006060A5" w:rsidP="00345AD7">
            <w:pPr>
              <w:widowControl w:val="0"/>
              <w:tabs>
                <w:tab w:val="left" w:pos="0"/>
              </w:tabs>
              <w:spacing w:line="209" w:lineRule="auto"/>
              <w:contextualSpacing/>
              <w:jc w:val="both"/>
              <w:rPr>
                <w:rFonts w:ascii="PT Astra Serif" w:hAnsi="PT Astra Serif"/>
              </w:rPr>
            </w:pPr>
          </w:p>
          <w:p w:rsidR="005B1D4D" w:rsidRDefault="005B1D4D" w:rsidP="00345AD7">
            <w:pPr>
              <w:widowControl w:val="0"/>
              <w:tabs>
                <w:tab w:val="left" w:pos="0"/>
              </w:tabs>
              <w:spacing w:line="209" w:lineRule="auto"/>
              <w:contextualSpacing/>
              <w:jc w:val="both"/>
              <w:rPr>
                <w:rFonts w:ascii="PT Astra Serif" w:hAnsi="PT Astra Serif"/>
              </w:rPr>
            </w:pPr>
          </w:p>
          <w:p w:rsidR="005B1D4D" w:rsidRPr="001711F4" w:rsidRDefault="005B1D4D" w:rsidP="00345AD7">
            <w:pPr>
              <w:widowControl w:val="0"/>
              <w:tabs>
                <w:tab w:val="left" w:pos="0"/>
              </w:tabs>
              <w:spacing w:line="209" w:lineRule="auto"/>
              <w:contextualSpacing/>
              <w:jc w:val="both"/>
              <w:rPr>
                <w:rFonts w:ascii="PT Astra Serif" w:hAnsi="PT Astra Serif"/>
              </w:rPr>
            </w:pPr>
          </w:p>
          <w:p w:rsidR="006060A5" w:rsidRDefault="006060A5" w:rsidP="00345AD7">
            <w:pPr>
              <w:widowControl w:val="0"/>
              <w:tabs>
                <w:tab w:val="left" w:pos="0"/>
              </w:tabs>
              <w:spacing w:line="209" w:lineRule="auto"/>
              <w:contextualSpacing/>
              <w:jc w:val="both"/>
              <w:rPr>
                <w:rFonts w:ascii="PT Astra Serif" w:hAnsi="PT Astra Serif"/>
                <w:b/>
              </w:rPr>
            </w:pPr>
          </w:p>
          <w:p w:rsidR="001711F4" w:rsidRPr="001711F4" w:rsidRDefault="001711F4" w:rsidP="00345AD7">
            <w:pPr>
              <w:widowControl w:val="0"/>
              <w:tabs>
                <w:tab w:val="left" w:pos="0"/>
              </w:tabs>
              <w:spacing w:line="209" w:lineRule="auto"/>
              <w:contextualSpacing/>
              <w:jc w:val="both"/>
              <w:rPr>
                <w:rFonts w:ascii="PT Astra Serif" w:hAnsi="PT Astra Serif"/>
              </w:rPr>
            </w:pP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b/>
              </w:rPr>
              <w:t>_______________/</w:t>
            </w:r>
            <w:r w:rsidR="00AE1420" w:rsidRPr="001711F4">
              <w:rPr>
                <w:rFonts w:ascii="PT Astra Serif" w:hAnsi="PT Astra Serif"/>
                <w:b/>
                <w:u w:val="single"/>
              </w:rPr>
              <w:t>____________</w:t>
            </w:r>
            <w:r w:rsidRPr="001711F4">
              <w:rPr>
                <w:rFonts w:ascii="PT Astra Serif" w:hAnsi="PT Astra Serif"/>
                <w:b/>
              </w:rPr>
              <w:t>/</w:t>
            </w:r>
          </w:p>
          <w:p w:rsidR="006060A5" w:rsidRPr="001711F4" w:rsidRDefault="006060A5" w:rsidP="00345AD7">
            <w:pPr>
              <w:widowControl w:val="0"/>
              <w:tabs>
                <w:tab w:val="left" w:pos="0"/>
              </w:tabs>
              <w:spacing w:line="209" w:lineRule="auto"/>
              <w:contextualSpacing/>
              <w:jc w:val="both"/>
              <w:rPr>
                <w:rFonts w:ascii="PT Astra Serif" w:hAnsi="PT Astra Serif"/>
                <w:b/>
                <w:sz w:val="16"/>
              </w:rPr>
            </w:pPr>
            <w:r w:rsidRPr="001711F4">
              <w:rPr>
                <w:rFonts w:ascii="PT Astra Serif" w:hAnsi="PT Astra Serif"/>
                <w:b/>
                <w:sz w:val="16"/>
              </w:rPr>
              <w:t>М.П.</w:t>
            </w:r>
          </w:p>
          <w:p w:rsidR="006060A5" w:rsidRPr="001711F4" w:rsidRDefault="006060A5" w:rsidP="00345AD7">
            <w:pPr>
              <w:widowControl w:val="0"/>
              <w:tabs>
                <w:tab w:val="left" w:pos="0"/>
              </w:tabs>
              <w:spacing w:line="209" w:lineRule="auto"/>
              <w:contextualSpacing/>
              <w:jc w:val="both"/>
              <w:rPr>
                <w:rFonts w:ascii="PT Astra Serif" w:hAnsi="PT Astra Serif"/>
                <w:b/>
              </w:rPr>
            </w:pPr>
            <w:r w:rsidRPr="001711F4">
              <w:rPr>
                <w:rFonts w:ascii="PT Astra Serif" w:hAnsi="PT Astra Serif"/>
                <w:szCs w:val="16"/>
              </w:rPr>
              <w:t>«_____»____</w:t>
            </w:r>
            <w:r w:rsidRPr="001711F4">
              <w:rPr>
                <w:rFonts w:ascii="PT Astra Serif" w:hAnsi="PT Astra Serif"/>
                <w:szCs w:val="16"/>
                <w:u w:val="single"/>
              </w:rPr>
              <w:t>_________</w:t>
            </w:r>
            <w:r w:rsidRPr="001711F4">
              <w:rPr>
                <w:rFonts w:ascii="PT Astra Serif" w:hAnsi="PT Astra Serif"/>
                <w:szCs w:val="16"/>
              </w:rPr>
              <w:t>___20</w:t>
            </w:r>
            <w:r w:rsidR="00AF4330">
              <w:rPr>
                <w:rFonts w:ascii="PT Astra Serif" w:hAnsi="PT Astra Serif"/>
                <w:szCs w:val="16"/>
                <w:u w:val="single"/>
              </w:rPr>
              <w:t>26</w:t>
            </w:r>
            <w:r w:rsidRPr="001711F4">
              <w:rPr>
                <w:rFonts w:ascii="PT Astra Serif" w:hAnsi="PT Astra Serif"/>
                <w:szCs w:val="16"/>
              </w:rPr>
              <w:t>г.</w:t>
            </w:r>
          </w:p>
        </w:tc>
      </w:tr>
    </w:tbl>
    <w:p w:rsidR="005E11AE" w:rsidRPr="001711F4" w:rsidRDefault="005E11AE" w:rsidP="00BE20EF">
      <w:pPr>
        <w:widowControl w:val="0"/>
        <w:spacing w:line="209" w:lineRule="auto"/>
        <w:contextualSpacing/>
        <w:jc w:val="both"/>
        <w:rPr>
          <w:rFonts w:ascii="PT Astra Serif" w:hAnsi="PT Astra Serif"/>
          <w:sz w:val="16"/>
          <w:szCs w:val="16"/>
        </w:rPr>
      </w:pPr>
    </w:p>
    <w:p w:rsidR="007909AF" w:rsidRPr="001711F4" w:rsidRDefault="007909AF" w:rsidP="00BE20EF">
      <w:pPr>
        <w:pStyle w:val="3c"/>
        <w:keepNext w:val="0"/>
        <w:keepLines w:val="0"/>
        <w:suppressLineNumbers w:val="0"/>
        <w:suppressAutoHyphens w:val="0"/>
        <w:spacing w:line="209" w:lineRule="auto"/>
        <w:contextualSpacing/>
        <w:rPr>
          <w:rFonts w:ascii="PT Astra Serif" w:hAnsi="PT Astra Serif"/>
          <w:b w:val="0"/>
          <w:sz w:val="24"/>
        </w:rPr>
      </w:pPr>
    </w:p>
    <w:p w:rsidR="007909AF" w:rsidRPr="00B33804" w:rsidRDefault="007909AF" w:rsidP="00297D0F">
      <w:pPr>
        <w:pStyle w:val="3e"/>
        <w:sectPr w:rsidR="007909AF" w:rsidRPr="00B33804" w:rsidSect="00F94CF5">
          <w:headerReference w:type="even" r:id="rId10"/>
          <w:footerReference w:type="even" r:id="rId11"/>
          <w:footerReference w:type="first" r:id="rId12"/>
          <w:pgSz w:w="11906" w:h="16838"/>
          <w:pgMar w:top="1134" w:right="850" w:bottom="1134" w:left="1701" w:header="708" w:footer="708" w:gutter="0"/>
          <w:cols w:space="708"/>
          <w:titlePg/>
          <w:docGrid w:linePitch="360"/>
        </w:sectPr>
      </w:pPr>
    </w:p>
    <w:p w:rsidR="00F815CE" w:rsidRPr="00F6574C" w:rsidRDefault="00F815CE" w:rsidP="00BE20EF">
      <w:pPr>
        <w:widowControl w:val="0"/>
        <w:spacing w:line="209" w:lineRule="auto"/>
        <w:contextualSpacing/>
        <w:jc w:val="both"/>
        <w:rPr>
          <w:color w:val="FF0000"/>
          <w:sz w:val="10"/>
          <w:szCs w:val="10"/>
        </w:rPr>
      </w:pPr>
    </w:p>
    <w:p w:rsidR="00BA227E" w:rsidRPr="00BF243C" w:rsidRDefault="00E96983" w:rsidP="00BA227E">
      <w:pPr>
        <w:widowControl w:val="0"/>
        <w:spacing w:line="209" w:lineRule="auto"/>
        <w:ind w:left="4963" w:firstLine="701"/>
        <w:contextualSpacing/>
        <w:jc w:val="both"/>
      </w:pPr>
      <w:r>
        <w:t xml:space="preserve">                 </w:t>
      </w:r>
      <w:r w:rsidR="00BA227E" w:rsidRPr="00BF243C">
        <w:t xml:space="preserve">Приложение № </w:t>
      </w:r>
      <w:r w:rsidR="00BA227E" w:rsidRPr="00BF243C">
        <w:rPr>
          <w:u w:val="single"/>
        </w:rPr>
        <w:t>1</w:t>
      </w:r>
    </w:p>
    <w:p w:rsidR="00E96983" w:rsidRDefault="00E96983" w:rsidP="00BA227E">
      <w:pPr>
        <w:widowControl w:val="0"/>
        <w:spacing w:line="209" w:lineRule="auto"/>
        <w:ind w:left="4963" w:firstLine="701"/>
        <w:contextualSpacing/>
        <w:jc w:val="both"/>
      </w:pPr>
      <w:r>
        <w:t xml:space="preserve">      </w:t>
      </w:r>
      <w:r w:rsidR="00BA227E" w:rsidRPr="00BF243C">
        <w:t xml:space="preserve">к Государственному контракту </w:t>
      </w:r>
      <w:r>
        <w:t xml:space="preserve">                                                                                                                 </w:t>
      </w:r>
    </w:p>
    <w:p w:rsidR="00BA227E" w:rsidRPr="00BF243C" w:rsidRDefault="00E96983" w:rsidP="00E96983">
      <w:pPr>
        <w:widowControl w:val="0"/>
        <w:spacing w:line="209" w:lineRule="auto"/>
        <w:ind w:left="4963"/>
        <w:contextualSpacing/>
        <w:jc w:val="both"/>
      </w:pPr>
      <w:r>
        <w:t xml:space="preserve">           </w:t>
      </w:r>
      <w:r w:rsidR="00BA227E" w:rsidRPr="00BF243C">
        <w:t>№___</w:t>
      </w:r>
      <w:r>
        <w:t xml:space="preserve"> </w:t>
      </w:r>
      <w:r w:rsidR="00BA227E" w:rsidRPr="00BF243C">
        <w:t>от «___» _____________20</w:t>
      </w:r>
      <w:r w:rsidR="00BA227E" w:rsidRPr="00BF243C">
        <w:rPr>
          <w:u w:val="single"/>
        </w:rPr>
        <w:t>2</w:t>
      </w:r>
      <w:r w:rsidR="00AF4330" w:rsidRPr="00BF243C">
        <w:rPr>
          <w:u w:val="single"/>
        </w:rPr>
        <w:t>6</w:t>
      </w:r>
      <w:r w:rsidR="00BA227E" w:rsidRPr="00BF243C">
        <w:t xml:space="preserve"> г.</w:t>
      </w:r>
    </w:p>
    <w:p w:rsidR="00BA227E" w:rsidRPr="00B33804" w:rsidRDefault="00BA227E" w:rsidP="00BA227E">
      <w:pPr>
        <w:widowControl w:val="0"/>
        <w:spacing w:line="209" w:lineRule="auto"/>
        <w:ind w:left="4963" w:firstLine="701"/>
        <w:contextualSpacing/>
        <w:jc w:val="both"/>
        <w:rPr>
          <w:sz w:val="20"/>
          <w:szCs w:val="20"/>
        </w:rPr>
      </w:pPr>
    </w:p>
    <w:p w:rsidR="00BA227E" w:rsidRPr="00F6574C" w:rsidRDefault="00BA227E" w:rsidP="00BA227E">
      <w:pPr>
        <w:widowControl w:val="0"/>
        <w:spacing w:line="209" w:lineRule="auto"/>
        <w:contextualSpacing/>
        <w:jc w:val="both"/>
        <w:rPr>
          <w:color w:val="FF0000"/>
          <w:sz w:val="10"/>
          <w:szCs w:val="10"/>
        </w:rPr>
      </w:pPr>
    </w:p>
    <w:p w:rsidR="00F83B04" w:rsidRDefault="00F83B04" w:rsidP="00BA227E">
      <w:pPr>
        <w:widowControl w:val="0"/>
        <w:spacing w:line="209" w:lineRule="auto"/>
        <w:contextualSpacing/>
        <w:jc w:val="center"/>
        <w:rPr>
          <w:b/>
          <w:sz w:val="28"/>
          <w:szCs w:val="28"/>
        </w:rPr>
      </w:pPr>
    </w:p>
    <w:p w:rsidR="00BA227E" w:rsidRPr="00F4079B" w:rsidRDefault="00E96983" w:rsidP="00BA227E">
      <w:pPr>
        <w:widowControl w:val="0"/>
        <w:spacing w:line="209" w:lineRule="auto"/>
        <w:contextualSpacing/>
        <w:jc w:val="center"/>
        <w:rPr>
          <w:b/>
          <w:sz w:val="28"/>
          <w:szCs w:val="28"/>
        </w:rPr>
      </w:pPr>
      <w:r>
        <w:rPr>
          <w:b/>
          <w:sz w:val="28"/>
          <w:szCs w:val="28"/>
        </w:rPr>
        <w:t>Техническое задание</w:t>
      </w:r>
    </w:p>
    <w:p w:rsidR="00E96983" w:rsidRDefault="00E96983" w:rsidP="00E96983">
      <w:pPr>
        <w:jc w:val="center"/>
        <w:rPr>
          <w:b/>
          <w:bCs/>
        </w:rPr>
      </w:pPr>
      <w:r w:rsidRPr="007B7E13">
        <w:rPr>
          <w:b/>
          <w:bCs/>
        </w:rPr>
        <w:t xml:space="preserve">на </w:t>
      </w:r>
      <w:r>
        <w:rPr>
          <w:b/>
          <w:bCs/>
        </w:rPr>
        <w:t>п</w:t>
      </w:r>
      <w:r w:rsidRPr="006E6BF3">
        <w:rPr>
          <w:b/>
          <w:bCs/>
        </w:rPr>
        <w:t>риобретение и поставк</w:t>
      </w:r>
      <w:r>
        <w:rPr>
          <w:b/>
          <w:bCs/>
        </w:rPr>
        <w:t>у</w:t>
      </w:r>
      <w:r w:rsidRPr="006E6BF3">
        <w:rPr>
          <w:b/>
          <w:bCs/>
        </w:rPr>
        <w:t xml:space="preserve"> </w:t>
      </w:r>
      <w:r w:rsidR="00171F96">
        <w:rPr>
          <w:b/>
          <w:bCs/>
        </w:rPr>
        <w:t>расходных</w:t>
      </w:r>
      <w:r w:rsidRPr="006E6BF3">
        <w:rPr>
          <w:b/>
          <w:bCs/>
        </w:rPr>
        <w:t xml:space="preserve"> материалов в рамках выполнения работ</w:t>
      </w:r>
    </w:p>
    <w:p w:rsidR="00E96983" w:rsidRPr="007B7E13" w:rsidRDefault="00E96983" w:rsidP="00E96983">
      <w:pPr>
        <w:jc w:val="center"/>
        <w:rPr>
          <w:rFonts w:eastAsia="Calibri"/>
          <w:b/>
          <w:bCs/>
          <w:lang w:eastAsia="en-US"/>
        </w:rPr>
      </w:pPr>
      <w:r w:rsidRPr="006E6BF3">
        <w:rPr>
          <w:b/>
          <w:bCs/>
        </w:rPr>
        <w:t xml:space="preserve"> по капитальному ремонту</w:t>
      </w:r>
      <w:r w:rsidRPr="007B7E13">
        <w:rPr>
          <w:rFonts w:eastAsia="Calibri"/>
          <w:b/>
          <w:bCs/>
          <w:lang w:eastAsia="en-US"/>
        </w:rPr>
        <w:t xml:space="preserve"> для нужд </w:t>
      </w:r>
    </w:p>
    <w:p w:rsidR="00E96983" w:rsidRDefault="00E96983" w:rsidP="00E96983">
      <w:pPr>
        <w:jc w:val="center"/>
        <w:rPr>
          <w:rFonts w:eastAsia="Calibri"/>
          <w:b/>
          <w:bCs/>
          <w:lang w:eastAsia="en-US"/>
        </w:rPr>
      </w:pPr>
      <w:r w:rsidRPr="007B7E13">
        <w:rPr>
          <w:rFonts w:eastAsia="Calibri"/>
          <w:b/>
          <w:bCs/>
          <w:lang w:eastAsia="en-US"/>
        </w:rPr>
        <w:t xml:space="preserve">ФКУ СИЗО-1 УФСИН России по Калининградской области </w:t>
      </w:r>
    </w:p>
    <w:p w:rsidR="00BA227E" w:rsidRPr="00F6574C" w:rsidRDefault="00BA227E" w:rsidP="00BA227E">
      <w:pPr>
        <w:widowControl w:val="0"/>
        <w:spacing w:line="209" w:lineRule="auto"/>
        <w:contextualSpacing/>
        <w:jc w:val="center"/>
        <w:rPr>
          <w:b/>
          <w:color w:val="FF0000"/>
          <w:sz w:val="16"/>
          <w:szCs w:val="16"/>
        </w:rPr>
      </w:pPr>
    </w:p>
    <w:tbl>
      <w:tblPr>
        <w:tblpPr w:leftFromText="180" w:rightFromText="180" w:vertAnchor="text" w:horzAnchor="margin" w:tblpXSpec="center" w:tblpY="70"/>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842"/>
        <w:gridCol w:w="3682"/>
        <w:gridCol w:w="1139"/>
        <w:gridCol w:w="1559"/>
      </w:tblGrid>
      <w:tr w:rsidR="00B567AE" w:rsidRPr="00306D0C" w:rsidTr="007167B9">
        <w:trPr>
          <w:trHeight w:val="958"/>
        </w:trPr>
        <w:tc>
          <w:tcPr>
            <w:tcW w:w="534" w:type="dxa"/>
            <w:tcBorders>
              <w:top w:val="single" w:sz="4" w:space="0" w:color="auto"/>
              <w:left w:val="single" w:sz="4" w:space="0" w:color="auto"/>
              <w:bottom w:val="single" w:sz="4" w:space="0" w:color="auto"/>
              <w:right w:val="single" w:sz="4" w:space="0" w:color="auto"/>
            </w:tcBorders>
          </w:tcPr>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w:t>
            </w:r>
          </w:p>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п/п</w:t>
            </w:r>
          </w:p>
        </w:tc>
        <w:tc>
          <w:tcPr>
            <w:tcW w:w="1842" w:type="dxa"/>
            <w:tcBorders>
              <w:top w:val="single" w:sz="4" w:space="0" w:color="auto"/>
              <w:left w:val="single" w:sz="4" w:space="0" w:color="auto"/>
              <w:bottom w:val="single" w:sz="4" w:space="0" w:color="auto"/>
              <w:right w:val="single" w:sz="4" w:space="0" w:color="auto"/>
            </w:tcBorders>
          </w:tcPr>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Наименование товара</w:t>
            </w:r>
          </w:p>
        </w:tc>
        <w:tc>
          <w:tcPr>
            <w:tcW w:w="3682" w:type="dxa"/>
            <w:tcBorders>
              <w:top w:val="single" w:sz="4" w:space="0" w:color="auto"/>
              <w:left w:val="single" w:sz="4" w:space="0" w:color="auto"/>
              <w:bottom w:val="single" w:sz="4" w:space="0" w:color="auto"/>
              <w:right w:val="single" w:sz="4" w:space="0" w:color="auto"/>
            </w:tcBorders>
          </w:tcPr>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Технические характеристики</w:t>
            </w:r>
          </w:p>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товара</w:t>
            </w:r>
          </w:p>
          <w:p w:rsidR="00B567AE" w:rsidRPr="00306D0C" w:rsidRDefault="00B567AE" w:rsidP="00345AD7">
            <w:pPr>
              <w:jc w:val="center"/>
              <w:rPr>
                <w:rFonts w:ascii="PT Astra Serif" w:hAnsi="PT Astra Serif"/>
                <w:lang w:eastAsia="en-US"/>
              </w:rPr>
            </w:pPr>
            <w:r w:rsidRPr="00306D0C">
              <w:rPr>
                <w:rFonts w:ascii="PT Astra Serif" w:hAnsi="PT Astra Serif"/>
                <w:lang w:eastAsia="en-US"/>
              </w:rPr>
              <w:t>(параметры эквивалентности)</w:t>
            </w:r>
          </w:p>
        </w:tc>
        <w:tc>
          <w:tcPr>
            <w:tcW w:w="1139" w:type="dxa"/>
            <w:tcBorders>
              <w:top w:val="single" w:sz="4" w:space="0" w:color="auto"/>
              <w:left w:val="single" w:sz="4" w:space="0" w:color="auto"/>
              <w:bottom w:val="single" w:sz="4" w:space="0" w:color="auto"/>
              <w:right w:val="single" w:sz="4" w:space="0" w:color="auto"/>
            </w:tcBorders>
          </w:tcPr>
          <w:p w:rsidR="00B567AE" w:rsidRPr="00306D0C" w:rsidRDefault="00B567AE" w:rsidP="00345AD7">
            <w:pPr>
              <w:spacing w:after="160"/>
              <w:jc w:val="center"/>
              <w:rPr>
                <w:rFonts w:ascii="PT Astra Serif" w:hAnsi="PT Astra Serif"/>
                <w:lang w:eastAsia="en-US"/>
              </w:rPr>
            </w:pPr>
            <w:r w:rsidRPr="00306D0C">
              <w:rPr>
                <w:rFonts w:ascii="PT Astra Serif" w:hAnsi="PT Astra Serif"/>
                <w:lang w:eastAsia="en-US"/>
              </w:rPr>
              <w:t>Ед.</w:t>
            </w:r>
          </w:p>
          <w:p w:rsidR="00B567AE" w:rsidRPr="00306D0C" w:rsidRDefault="00B567AE" w:rsidP="00345AD7">
            <w:pPr>
              <w:spacing w:after="160"/>
              <w:jc w:val="center"/>
              <w:rPr>
                <w:rFonts w:ascii="PT Astra Serif" w:hAnsi="PT Astra Serif"/>
                <w:lang w:eastAsia="en-US"/>
              </w:rPr>
            </w:pPr>
            <w:r w:rsidRPr="00306D0C">
              <w:rPr>
                <w:rFonts w:ascii="PT Astra Serif" w:hAnsi="PT Astra Serif"/>
                <w:lang w:eastAsia="en-US"/>
              </w:rPr>
              <w:t>измерения</w:t>
            </w:r>
          </w:p>
        </w:tc>
        <w:tc>
          <w:tcPr>
            <w:tcW w:w="1559" w:type="dxa"/>
            <w:tcBorders>
              <w:top w:val="single" w:sz="4" w:space="0" w:color="auto"/>
              <w:left w:val="single" w:sz="4" w:space="0" w:color="auto"/>
              <w:bottom w:val="single" w:sz="4" w:space="0" w:color="auto"/>
              <w:right w:val="single" w:sz="4" w:space="0" w:color="auto"/>
            </w:tcBorders>
          </w:tcPr>
          <w:p w:rsidR="00B567AE" w:rsidRPr="00306D0C" w:rsidRDefault="00B567AE" w:rsidP="00345AD7">
            <w:pPr>
              <w:spacing w:after="160"/>
              <w:jc w:val="center"/>
              <w:rPr>
                <w:rFonts w:ascii="PT Astra Serif" w:hAnsi="PT Astra Serif"/>
                <w:lang w:eastAsia="en-US"/>
              </w:rPr>
            </w:pPr>
            <w:r w:rsidRPr="00306D0C">
              <w:rPr>
                <w:rFonts w:ascii="PT Astra Serif" w:hAnsi="PT Astra Serif"/>
                <w:lang w:eastAsia="en-US"/>
              </w:rPr>
              <w:t>Кол-во</w:t>
            </w:r>
          </w:p>
          <w:p w:rsidR="00B567AE" w:rsidRPr="00306D0C" w:rsidRDefault="00B567AE" w:rsidP="00345AD7">
            <w:pPr>
              <w:jc w:val="center"/>
              <w:rPr>
                <w:rFonts w:ascii="PT Astra Serif" w:hAnsi="PT Astra Serif"/>
                <w:lang w:eastAsia="en-US"/>
              </w:rPr>
            </w:pPr>
          </w:p>
        </w:tc>
      </w:tr>
      <w:tr w:rsidR="00B567AE" w:rsidRPr="006571B8"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b w:val="0"/>
                <w:shd w:val="clear" w:color="auto" w:fill="FFFFFF"/>
              </w:rPr>
            </w:pPr>
            <w:r w:rsidRPr="0079584C">
              <w:rPr>
                <w:rStyle w:val="affff3"/>
                <w:rFonts w:ascii="PT Astra Serif" w:hAnsi="PT Astra Serif" w:cs="Arial"/>
                <w:shd w:val="clear" w:color="auto" w:fill="FFFFFF"/>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Емкость для краски </w:t>
            </w:r>
          </w:p>
          <w:p w:rsidR="00C65A45" w:rsidRDefault="00C65A45" w:rsidP="007167B9">
            <w:pPr>
              <w:tabs>
                <w:tab w:val="left" w:pos="1815"/>
              </w:tabs>
              <w:jc w:val="center"/>
              <w:rPr>
                <w:rFonts w:ascii="PT Astra Serif" w:hAnsi="PT Astra Serif"/>
              </w:rPr>
            </w:pPr>
          </w:p>
          <w:p w:rsidR="00C65A45" w:rsidRDefault="00C65A45" w:rsidP="007167B9">
            <w:pPr>
              <w:tabs>
                <w:tab w:val="left" w:pos="1815"/>
              </w:tabs>
              <w:jc w:val="center"/>
              <w:rPr>
                <w:rFonts w:ascii="Arial" w:hAnsi="Arial" w:cs="Arial"/>
                <w:color w:val="333333"/>
                <w:sz w:val="21"/>
                <w:szCs w:val="21"/>
                <w:shd w:val="clear" w:color="auto" w:fill="FFFFFF"/>
              </w:rPr>
            </w:pPr>
            <w:r>
              <w:rPr>
                <w:rFonts w:ascii="Arial" w:hAnsi="Arial" w:cs="Arial"/>
                <w:color w:val="333333"/>
                <w:sz w:val="21"/>
                <w:szCs w:val="21"/>
                <w:shd w:val="clear" w:color="auto" w:fill="FFFFFF"/>
              </w:rPr>
              <w:t>22.29.29.190</w:t>
            </w:r>
          </w:p>
          <w:p w:rsidR="00C65A45" w:rsidRPr="00F41CDB" w:rsidRDefault="00C65A45" w:rsidP="007167B9">
            <w:pPr>
              <w:tabs>
                <w:tab w:val="left" w:pos="1815"/>
              </w:tabs>
              <w:jc w:val="center"/>
              <w:rPr>
                <w:rFonts w:ascii="PT Astra Serif" w:hAnsi="PT Astra Serif"/>
              </w:rPr>
            </w:pP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color w:val="1C1C1C"/>
              </w:rPr>
              <w:t>Емкости для валика</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Размер (см) - </w:t>
            </w:r>
            <w:r w:rsidRPr="00F41CDB">
              <w:rPr>
                <w:rFonts w:ascii="PT Astra Serif" w:hAnsi="PT Astra Serif"/>
                <w:color w:val="1C1C1C"/>
              </w:rPr>
              <w:t>33х35</w:t>
            </w:r>
          </w:p>
          <w:p w:rsidR="00B567AE" w:rsidRPr="00F41CDB" w:rsidRDefault="00B567AE" w:rsidP="00433D39">
            <w:pPr>
              <w:rPr>
                <w:rFonts w:ascii="PT Astra Serif" w:hAnsi="PT Astra Serif"/>
                <w:lang w:eastAsia="en-US"/>
              </w:rPr>
            </w:pPr>
            <w:r w:rsidRPr="00F41CDB">
              <w:rPr>
                <w:rStyle w:val="sc-16edf253-0"/>
                <w:rFonts w:ascii="PT Astra Serif" w:hAnsi="PT Astra Serif"/>
                <w:color w:val="1C1C1C"/>
              </w:rPr>
              <w:t xml:space="preserve">Материал - </w:t>
            </w:r>
            <w:r w:rsidRPr="00F41CDB">
              <w:rPr>
                <w:rFonts w:ascii="PT Astra Serif" w:hAnsi="PT Astra Serif"/>
                <w:color w:val="1C1C1C"/>
              </w:rPr>
              <w:t>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RPr="006571B8"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b w:val="0"/>
                <w:shd w:val="clear" w:color="auto" w:fill="FFFFFF"/>
              </w:rPr>
            </w:pPr>
            <w:r w:rsidRPr="0079584C">
              <w:rPr>
                <w:rStyle w:val="affff3"/>
                <w:rFonts w:ascii="PT Astra Serif" w:hAnsi="PT Astra Serif" w:cs="Arial"/>
                <w:shd w:val="clear" w:color="auto" w:fill="FFFFFF"/>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Отрезной диск по металлу </w:t>
            </w:r>
          </w:p>
          <w:p w:rsidR="00C65A45" w:rsidRDefault="00C65A45" w:rsidP="007167B9">
            <w:pPr>
              <w:tabs>
                <w:tab w:val="left" w:pos="1815"/>
              </w:tabs>
              <w:jc w:val="center"/>
              <w:rPr>
                <w:rFonts w:ascii="DejaVuSans" w:eastAsia="Calibri" w:hAnsi="DejaVuSans" w:cs="DejaVuSans"/>
                <w:sz w:val="19"/>
                <w:szCs w:val="19"/>
              </w:rPr>
            </w:pPr>
          </w:p>
          <w:p w:rsidR="00C65A45" w:rsidRPr="00F41CDB" w:rsidRDefault="00C65A45" w:rsidP="007167B9">
            <w:pPr>
              <w:tabs>
                <w:tab w:val="left" w:pos="1815"/>
              </w:tabs>
              <w:jc w:val="center"/>
              <w:rPr>
                <w:rFonts w:ascii="PT Astra Serif" w:hAnsi="PT Astra Serif"/>
              </w:rPr>
            </w:pPr>
            <w:r>
              <w:rPr>
                <w:rFonts w:ascii="DejaVuSans" w:eastAsia="Calibri" w:hAnsi="DejaVuSans" w:cs="DejaVuSans"/>
                <w:sz w:val="19"/>
                <w:szCs w:val="19"/>
              </w:rPr>
              <w:t>23.91.11.150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-Диски отрезные по металлу, нержавеющей стали</w:t>
            </w:r>
          </w:p>
          <w:p w:rsidR="00B567AE" w:rsidRPr="00F41CDB" w:rsidRDefault="00B567AE" w:rsidP="00433D39">
            <w:pPr>
              <w:rPr>
                <w:rFonts w:ascii="PT Astra Serif" w:hAnsi="PT Astra Serif"/>
                <w:color w:val="1C1C1C"/>
              </w:rPr>
            </w:pPr>
            <w:r w:rsidRPr="00F41CDB">
              <w:rPr>
                <w:rFonts w:ascii="PT Astra Serif" w:hAnsi="PT Astra Serif"/>
                <w:color w:val="1C1C1C"/>
              </w:rPr>
              <w:t>Диаметр диска (мм) – 125</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Диаметр посадочного отверстия (мм) – </w:t>
            </w:r>
            <w:r w:rsidRPr="00F41CDB">
              <w:rPr>
                <w:rFonts w:ascii="PT Astra Serif" w:hAnsi="PT Astra Serif"/>
                <w:color w:val="1C1C1C"/>
              </w:rPr>
              <w:t>22</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Толщина (мм) - 1</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100</w:t>
            </w:r>
          </w:p>
        </w:tc>
      </w:tr>
      <w:tr w:rsidR="00B567AE" w:rsidRPr="006571B8"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b w:val="0"/>
                <w:shd w:val="clear" w:color="auto" w:fill="FFFFFF"/>
              </w:rPr>
            </w:pPr>
            <w:r w:rsidRPr="0079584C">
              <w:rPr>
                <w:rStyle w:val="affff3"/>
                <w:rFonts w:ascii="PT Astra Serif" w:hAnsi="PT Astra Serif" w:cs="Arial"/>
                <w:shd w:val="clear" w:color="auto" w:fill="FFFFFF"/>
              </w:rPr>
              <w:t>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Отрезной диск по металлу </w:t>
            </w:r>
          </w:p>
          <w:p w:rsidR="00C65A45" w:rsidRDefault="00C65A45" w:rsidP="007167B9">
            <w:pPr>
              <w:tabs>
                <w:tab w:val="left" w:pos="1815"/>
              </w:tabs>
              <w:jc w:val="center"/>
              <w:rPr>
                <w:rFonts w:ascii="PT Astra Serif" w:hAnsi="PT Astra Serif"/>
              </w:rPr>
            </w:pPr>
          </w:p>
          <w:p w:rsidR="00C65A45" w:rsidRPr="00F41CDB" w:rsidRDefault="00C65A45" w:rsidP="007167B9">
            <w:pPr>
              <w:tabs>
                <w:tab w:val="left" w:pos="1815"/>
              </w:tabs>
              <w:jc w:val="center"/>
              <w:rPr>
                <w:rFonts w:ascii="PT Astra Serif" w:hAnsi="PT Astra Serif"/>
              </w:rPr>
            </w:pPr>
            <w:r>
              <w:rPr>
                <w:rFonts w:ascii="DejaVuSans" w:eastAsia="Calibri" w:hAnsi="DejaVuSans" w:cs="DejaVuSans"/>
                <w:sz w:val="19"/>
                <w:szCs w:val="19"/>
              </w:rPr>
              <w:t>23.91.11.150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-Диски отрезные по металлу, нержавеющей стали</w:t>
            </w:r>
          </w:p>
          <w:p w:rsidR="00B567AE" w:rsidRPr="00F41CDB" w:rsidRDefault="00B567AE" w:rsidP="00433D39">
            <w:pPr>
              <w:rPr>
                <w:rFonts w:ascii="PT Astra Serif" w:hAnsi="PT Astra Serif"/>
                <w:color w:val="1C1C1C"/>
              </w:rPr>
            </w:pPr>
            <w:r w:rsidRPr="00F41CDB">
              <w:rPr>
                <w:rFonts w:ascii="PT Astra Serif" w:hAnsi="PT Astra Serif"/>
                <w:color w:val="1C1C1C"/>
              </w:rPr>
              <w:t>Диаметр диска (мм) – 125</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Диаметр посадочного отверстия (мм) – </w:t>
            </w:r>
            <w:r w:rsidRPr="00F41CDB">
              <w:rPr>
                <w:rFonts w:ascii="PT Astra Serif" w:hAnsi="PT Astra Serif"/>
                <w:color w:val="1C1C1C"/>
              </w:rPr>
              <w:t>22</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Толщина (мм) - </w:t>
            </w:r>
            <w:r w:rsidRPr="00F41CDB">
              <w:rPr>
                <w:rFonts w:ascii="PT Astra Serif" w:hAnsi="PT Astra Serif"/>
                <w:color w:val="1C1C1C"/>
              </w:rPr>
              <w:t>1.6</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20</w:t>
            </w:r>
          </w:p>
        </w:tc>
      </w:tr>
      <w:tr w:rsidR="00B567AE" w:rsidRPr="006571B8"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Сегментный алмазный диск по бетону </w:t>
            </w:r>
          </w:p>
          <w:p w:rsidR="00C65A45" w:rsidRDefault="00C65A45" w:rsidP="007167B9">
            <w:pPr>
              <w:tabs>
                <w:tab w:val="left" w:pos="1815"/>
              </w:tabs>
              <w:jc w:val="center"/>
              <w:rPr>
                <w:rFonts w:ascii="PT Astra Serif" w:hAnsi="PT Astra Serif"/>
              </w:rPr>
            </w:pPr>
          </w:p>
          <w:p w:rsidR="00C65A45" w:rsidRPr="00F41CDB" w:rsidRDefault="00C65A45" w:rsidP="007167B9">
            <w:pPr>
              <w:tabs>
                <w:tab w:val="left" w:pos="1815"/>
              </w:tabs>
              <w:jc w:val="center"/>
              <w:rPr>
                <w:rFonts w:ascii="PT Astra Serif" w:hAnsi="PT Astra Serif"/>
              </w:rPr>
            </w:pPr>
            <w:r w:rsidRPr="00C65A45">
              <w:rPr>
                <w:rFonts w:ascii="PT Astra Serif" w:hAnsi="PT Astra Serif"/>
              </w:rPr>
              <w:t>23.91.11.150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color w:val="1C1C1C"/>
              </w:rPr>
              <w:t>Диски алмазные по бетону, кирпичу, камню</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Предназначение - </w:t>
            </w:r>
            <w:r w:rsidRPr="00F41CDB">
              <w:rPr>
                <w:rFonts w:ascii="PT Astra Serif" w:hAnsi="PT Astra Serif"/>
                <w:color w:val="1C1C1C"/>
              </w:rPr>
              <w:t>Бетон, кирпич, камень</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электроинструмента – </w:t>
            </w:r>
            <w:r w:rsidRPr="00F41CDB">
              <w:rPr>
                <w:rFonts w:ascii="PT Astra Serif" w:hAnsi="PT Astra Serif"/>
                <w:color w:val="1C1C1C"/>
              </w:rPr>
              <w:t>УШМ</w:t>
            </w:r>
          </w:p>
          <w:p w:rsidR="00B567AE" w:rsidRPr="00F41CDB" w:rsidRDefault="00B567AE" w:rsidP="00433D39">
            <w:pPr>
              <w:rPr>
                <w:rFonts w:ascii="PT Astra Serif" w:hAnsi="PT Astra Serif"/>
                <w:color w:val="1C1C1C"/>
              </w:rPr>
            </w:pPr>
            <w:r w:rsidRPr="00F41CDB">
              <w:rPr>
                <w:rFonts w:ascii="PT Astra Serif" w:hAnsi="PT Astra Serif"/>
                <w:color w:val="1C1C1C"/>
              </w:rPr>
              <w:t>Тип диска – Сегментный</w:t>
            </w:r>
          </w:p>
          <w:p w:rsidR="00B567AE" w:rsidRPr="00F41CDB" w:rsidRDefault="00B567AE" w:rsidP="00433D39">
            <w:pPr>
              <w:rPr>
                <w:rFonts w:ascii="PT Astra Serif" w:hAnsi="PT Astra Serif"/>
                <w:color w:val="1C1C1C"/>
              </w:rPr>
            </w:pPr>
            <w:r w:rsidRPr="00F41CDB">
              <w:rPr>
                <w:rFonts w:ascii="PT Astra Serif" w:hAnsi="PT Astra Serif"/>
                <w:color w:val="1C1C1C"/>
              </w:rPr>
              <w:t>Тип реза – Сухой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Диаметр диска (мм) – </w:t>
            </w:r>
            <w:r w:rsidRPr="00F41CDB">
              <w:rPr>
                <w:rFonts w:ascii="PT Astra Serif" w:hAnsi="PT Astra Serif"/>
                <w:color w:val="1C1C1C"/>
              </w:rPr>
              <w:t>125</w:t>
            </w:r>
          </w:p>
          <w:p w:rsidR="00B567AE" w:rsidRPr="00F41CDB" w:rsidRDefault="00B567AE" w:rsidP="00433D39">
            <w:pPr>
              <w:rPr>
                <w:rFonts w:ascii="PT Astra Serif" w:hAnsi="PT Astra Serif"/>
                <w:color w:val="1C1C1C"/>
              </w:rPr>
            </w:pPr>
            <w:r w:rsidRPr="00F41CDB">
              <w:rPr>
                <w:rFonts w:ascii="PT Astra Serif" w:hAnsi="PT Astra Serif"/>
                <w:color w:val="1C1C1C"/>
              </w:rPr>
              <w:t>Диаметр посадочного отверстия (мм) - 22.2</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Толщина (мм) – </w:t>
            </w:r>
            <w:r w:rsidRPr="00F41CDB">
              <w:rPr>
                <w:rFonts w:ascii="PT Astra Serif" w:hAnsi="PT Astra Serif"/>
                <w:color w:val="1C1C1C"/>
              </w:rPr>
              <w:t>2</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Высота алмазного сегмента (мм) - 10</w:t>
            </w:r>
          </w:p>
          <w:p w:rsidR="00B567AE" w:rsidRPr="00F41CDB" w:rsidRDefault="00B567AE" w:rsidP="00433D39">
            <w:pPr>
              <w:rPr>
                <w:rStyle w:val="sc-16edf253-0"/>
                <w:rFonts w:ascii="PT Astra Serif" w:hAnsi="PT Astra Serif"/>
                <w:color w:val="1C1C1C"/>
              </w:rPr>
            </w:pP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2</w:t>
            </w:r>
          </w:p>
        </w:tc>
      </w:tr>
      <w:tr w:rsidR="00B567AE" w:rsidRPr="006571B8"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Бур по бетону </w:t>
            </w:r>
          </w:p>
          <w:p w:rsidR="00433D39" w:rsidRDefault="00433D39" w:rsidP="007167B9">
            <w:pPr>
              <w:tabs>
                <w:tab w:val="left" w:pos="1815"/>
              </w:tabs>
              <w:jc w:val="center"/>
              <w:rPr>
                <w:rFonts w:ascii="PT Astra Serif" w:hAnsi="PT Astra Serif"/>
              </w:rPr>
            </w:pPr>
          </w:p>
          <w:p w:rsidR="00433D39" w:rsidRPr="00F41CDB" w:rsidRDefault="00433D39" w:rsidP="007167B9">
            <w:pPr>
              <w:tabs>
                <w:tab w:val="left" w:pos="1815"/>
              </w:tabs>
              <w:jc w:val="center"/>
              <w:rPr>
                <w:rFonts w:ascii="PT Astra Serif" w:hAnsi="PT Astra Serif"/>
              </w:rPr>
            </w:pPr>
            <w:r>
              <w:rPr>
                <w:rFonts w:ascii="PT Astra Serif" w:hAnsi="PT Astra Serif"/>
              </w:rPr>
              <w:t>28.92.61.110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Буры</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(мм) – 6</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Общая длина (мм) – 160</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Рабочая длина (мм) – 100</w:t>
            </w:r>
          </w:p>
          <w:p w:rsidR="00B567AE" w:rsidRPr="00F41CDB" w:rsidRDefault="00B567AE" w:rsidP="00433D39">
            <w:pPr>
              <w:rPr>
                <w:rFonts w:ascii="PT Astra Serif" w:hAnsi="PT Astra Serif"/>
                <w:color w:val="1C1C1C"/>
              </w:rPr>
            </w:pPr>
            <w:r w:rsidRPr="00F41CDB">
              <w:rPr>
                <w:rFonts w:ascii="PT Astra Serif" w:hAnsi="PT Astra Serif"/>
                <w:color w:val="1C1C1C"/>
              </w:rPr>
              <w:t>Хвостовик - SDS-</w:t>
            </w:r>
            <w:proofErr w:type="spellStart"/>
            <w:r w:rsidRPr="00F41CDB">
              <w:rPr>
                <w:rFonts w:ascii="PT Astra Serif" w:hAnsi="PT Astra Serif"/>
                <w:color w:val="1C1C1C"/>
              </w:rPr>
              <w:t>Plus</w:t>
            </w:r>
            <w:proofErr w:type="spellEnd"/>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сверления - Армированный бетон, кирпич, камень</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Вид твердосплавного </w:t>
            </w:r>
            <w:r w:rsidRPr="00F41CDB">
              <w:rPr>
                <w:rStyle w:val="sc-16edf253-0"/>
                <w:rFonts w:ascii="PT Astra Serif" w:hAnsi="PT Astra Serif"/>
                <w:color w:val="1C1C1C"/>
              </w:rPr>
              <w:lastRenderedPageBreak/>
              <w:t xml:space="preserve">наконечника - </w:t>
            </w:r>
            <w:r w:rsidRPr="00F41CDB">
              <w:rPr>
                <w:rFonts w:ascii="PT Astra Serif" w:hAnsi="PT Astra Serif"/>
                <w:color w:val="1C1C1C"/>
              </w:rPr>
              <w:t>Четырехгранный</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3</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Припой с канифолью на катушке </w:t>
            </w:r>
          </w:p>
          <w:p w:rsidR="00433D39" w:rsidRPr="00F41CDB" w:rsidRDefault="00433D39" w:rsidP="00433D39">
            <w:pPr>
              <w:tabs>
                <w:tab w:val="left" w:pos="1815"/>
              </w:tabs>
              <w:jc w:val="center"/>
              <w:rPr>
                <w:rFonts w:ascii="PT Astra Serif" w:hAnsi="PT Astra Serif"/>
              </w:rPr>
            </w:pPr>
            <w:r w:rsidRPr="00433D39">
              <w:rPr>
                <w:rFonts w:ascii="PT Astra Serif" w:hAnsi="PT Astra Serif"/>
              </w:rPr>
              <w:t>28.29.70.110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Припой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Вес (г) - 25</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Диаметр (мм) - </w:t>
            </w:r>
            <w:r w:rsidRPr="00F41CDB">
              <w:rPr>
                <w:rFonts w:ascii="PT Astra Serif" w:hAnsi="PT Astra Serif"/>
                <w:color w:val="1C1C1C"/>
              </w:rPr>
              <w:t>1.5</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Рабочая температура - </w:t>
            </w:r>
            <w:r w:rsidRPr="00F41CDB">
              <w:rPr>
                <w:rFonts w:ascii="PT Astra Serif" w:hAnsi="PT Astra Serif"/>
                <w:color w:val="1C1C1C"/>
              </w:rPr>
              <w:t>190°С</w:t>
            </w:r>
          </w:p>
          <w:p w:rsidR="00B567AE" w:rsidRPr="00F41CDB" w:rsidRDefault="00B567AE" w:rsidP="00433D39">
            <w:pPr>
              <w:rPr>
                <w:rStyle w:val="sc-16edf253-0"/>
                <w:rFonts w:ascii="PT Astra Serif" w:hAnsi="PT Astra Serif"/>
                <w:color w:val="1C1C1C"/>
              </w:rPr>
            </w:pP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7</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3D39" w:rsidRDefault="00B567AE" w:rsidP="007167B9">
            <w:pPr>
              <w:tabs>
                <w:tab w:val="left" w:pos="1815"/>
              </w:tabs>
              <w:jc w:val="center"/>
              <w:rPr>
                <w:rFonts w:ascii="PT Astra Serif" w:hAnsi="PT Astra Serif"/>
              </w:rPr>
            </w:pPr>
            <w:r w:rsidRPr="00F41CDB">
              <w:rPr>
                <w:rFonts w:ascii="PT Astra Serif" w:hAnsi="PT Astra Serif"/>
              </w:rPr>
              <w:t>Изолента ПВХ</w:t>
            </w:r>
          </w:p>
          <w:p w:rsidR="00433D39" w:rsidRDefault="00433D39" w:rsidP="007167B9">
            <w:pPr>
              <w:tabs>
                <w:tab w:val="left" w:pos="1815"/>
              </w:tabs>
              <w:jc w:val="center"/>
              <w:rPr>
                <w:rFonts w:ascii="Arial" w:hAnsi="Arial" w:cs="Arial"/>
                <w:color w:val="333333"/>
                <w:sz w:val="21"/>
                <w:szCs w:val="21"/>
                <w:shd w:val="clear" w:color="auto" w:fill="FFFFFF"/>
              </w:rPr>
            </w:pPr>
          </w:p>
          <w:p w:rsidR="00B567AE" w:rsidRPr="00F41CDB" w:rsidRDefault="00433D39" w:rsidP="007167B9">
            <w:pPr>
              <w:tabs>
                <w:tab w:val="left" w:pos="1815"/>
              </w:tabs>
              <w:jc w:val="center"/>
              <w:rPr>
                <w:rFonts w:ascii="PT Astra Serif" w:hAnsi="PT Astra Serif"/>
              </w:rPr>
            </w:pPr>
            <w:r>
              <w:rPr>
                <w:rFonts w:ascii="Arial" w:hAnsi="Arial" w:cs="Arial"/>
                <w:color w:val="333333"/>
                <w:sz w:val="21"/>
                <w:szCs w:val="21"/>
                <w:shd w:val="clear" w:color="auto" w:fill="FFFFFF"/>
              </w:rPr>
              <w:t>22.21.42.141</w:t>
            </w:r>
            <w:r w:rsidRPr="00F41CDB">
              <w:rPr>
                <w:rFonts w:ascii="PT Astra Serif" w:hAnsi="PT Astra Serif"/>
              </w:rPr>
              <w:t xml:space="preserve"> </w:t>
            </w:r>
            <w:r w:rsidR="00B567AE" w:rsidRPr="00F41CDB">
              <w:rPr>
                <w:rFonts w:ascii="PT Astra Serif" w:hAnsi="PT Astra Serif"/>
              </w:rPr>
              <w:t xml:space="preserve"> </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Изоленты</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Материал – </w:t>
            </w:r>
            <w:r w:rsidRPr="00F41CDB">
              <w:rPr>
                <w:rFonts w:ascii="PT Astra Serif" w:hAnsi="PT Astra Serif"/>
                <w:color w:val="1C1C1C"/>
              </w:rPr>
              <w:t>ПВХ</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Длина (м) -5 </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Ширина (мм) - 15</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8</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Шурупы с полукруглой головкой </w:t>
            </w:r>
          </w:p>
          <w:p w:rsidR="0097774C" w:rsidRDefault="0097774C" w:rsidP="007167B9">
            <w:pPr>
              <w:tabs>
                <w:tab w:val="left" w:pos="1815"/>
              </w:tabs>
              <w:jc w:val="center"/>
              <w:rPr>
                <w:rFonts w:ascii="PT Astra Serif" w:hAnsi="PT Astra Serif"/>
              </w:rPr>
            </w:pPr>
          </w:p>
          <w:p w:rsidR="0097774C" w:rsidRPr="00F41CDB" w:rsidRDefault="0097774C" w:rsidP="007167B9">
            <w:pPr>
              <w:tabs>
                <w:tab w:val="left" w:pos="1815"/>
              </w:tabs>
              <w:jc w:val="center"/>
              <w:rPr>
                <w:rFonts w:ascii="PT Astra Serif" w:hAnsi="PT Astra Serif"/>
              </w:rPr>
            </w:pPr>
            <w:r>
              <w:rPr>
                <w:rFonts w:ascii="PT Astra Serif" w:hAnsi="PT Astra Serif"/>
              </w:rPr>
              <w:t>25.94.11.120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Длина (мм) – 10</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(мм) – 2.5</w:t>
            </w:r>
          </w:p>
          <w:p w:rsidR="00B567AE" w:rsidRPr="00F41CDB" w:rsidRDefault="00B567AE" w:rsidP="00433D39">
            <w:pPr>
              <w:rPr>
                <w:rFonts w:ascii="PT Astra Serif" w:hAnsi="PT Astra Serif"/>
                <w:color w:val="1C1C1C"/>
              </w:rPr>
            </w:pPr>
            <w:r w:rsidRPr="00F41CDB">
              <w:rPr>
                <w:rFonts w:ascii="PT Astra Serif" w:hAnsi="PT Astra Serif"/>
                <w:color w:val="1C1C1C"/>
              </w:rPr>
              <w:t>Тип головки – Полукруглая</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Предназначение - </w:t>
            </w:r>
            <w:r w:rsidRPr="00F41CDB">
              <w:rPr>
                <w:rFonts w:ascii="PT Astra Serif" w:hAnsi="PT Astra Serif"/>
              </w:rPr>
              <w:br/>
            </w:r>
            <w:r w:rsidRPr="00F41CDB">
              <w:rPr>
                <w:rFonts w:ascii="PT Astra Serif" w:hAnsi="PT Astra Serif"/>
                <w:color w:val="1C1C1C"/>
              </w:rPr>
              <w:t>Для дерева, металла</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Покрытие - </w:t>
            </w:r>
            <w:r w:rsidRPr="00F41CDB">
              <w:rPr>
                <w:rFonts w:ascii="PT Astra Serif" w:hAnsi="PT Astra Serif"/>
              </w:rPr>
              <w:br/>
            </w:r>
            <w:r w:rsidRPr="00F41CDB">
              <w:rPr>
                <w:rFonts w:ascii="PT Astra Serif" w:hAnsi="PT Astra Serif"/>
                <w:color w:val="1C1C1C"/>
              </w:rPr>
              <w:t>Оцинкованное</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Материал – </w:t>
            </w:r>
            <w:r w:rsidRPr="00F41CDB">
              <w:rPr>
                <w:rFonts w:ascii="PT Astra Serif" w:hAnsi="PT Astra Serif"/>
                <w:color w:val="1C1C1C"/>
              </w:rPr>
              <w:t>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Количество в упаковке (</w:t>
            </w:r>
            <w:proofErr w:type="spellStart"/>
            <w:r w:rsidRPr="00F41CDB">
              <w:rPr>
                <w:rFonts w:ascii="PT Astra Serif" w:hAnsi="PT Astra Serif"/>
                <w:color w:val="1C1C1C"/>
              </w:rPr>
              <w:t>шт</w:t>
            </w:r>
            <w:proofErr w:type="spellEnd"/>
            <w:r w:rsidRPr="00F41CDB">
              <w:rPr>
                <w:rFonts w:ascii="PT Astra Serif" w:hAnsi="PT Astra Serif"/>
                <w:color w:val="1C1C1C"/>
              </w:rPr>
              <w:t>) - 400</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3</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9</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3D39" w:rsidRDefault="00B567AE" w:rsidP="007167B9">
            <w:pPr>
              <w:tabs>
                <w:tab w:val="left" w:pos="1815"/>
              </w:tabs>
              <w:jc w:val="center"/>
              <w:rPr>
                <w:rFonts w:ascii="PT Astra Serif" w:hAnsi="PT Astra Serif"/>
              </w:rPr>
            </w:pPr>
            <w:r w:rsidRPr="00F41CDB">
              <w:rPr>
                <w:rFonts w:ascii="PT Astra Serif" w:hAnsi="PT Astra Serif"/>
              </w:rPr>
              <w:t xml:space="preserve">Набор кистей </w:t>
            </w:r>
          </w:p>
          <w:p w:rsidR="00B567AE" w:rsidRDefault="00B567AE" w:rsidP="007167B9">
            <w:pPr>
              <w:tabs>
                <w:tab w:val="left" w:pos="1815"/>
              </w:tabs>
              <w:jc w:val="center"/>
              <w:rPr>
                <w:rFonts w:ascii="PT Astra Serif" w:hAnsi="PT Astra Serif"/>
              </w:rPr>
            </w:pPr>
            <w:r w:rsidRPr="00F41CDB">
              <w:rPr>
                <w:rFonts w:ascii="PT Astra Serif" w:hAnsi="PT Astra Serif"/>
              </w:rPr>
              <w:t xml:space="preserve">5 </w:t>
            </w:r>
            <w:proofErr w:type="spellStart"/>
            <w:r w:rsidRPr="00F41CDB">
              <w:rPr>
                <w:rFonts w:ascii="PT Astra Serif" w:hAnsi="PT Astra Serif"/>
              </w:rPr>
              <w:t>шт</w:t>
            </w:r>
            <w:proofErr w:type="spellEnd"/>
          </w:p>
          <w:p w:rsidR="00433D39" w:rsidRDefault="00433D39" w:rsidP="007167B9">
            <w:pPr>
              <w:tabs>
                <w:tab w:val="left" w:pos="1815"/>
              </w:tabs>
              <w:jc w:val="center"/>
              <w:rPr>
                <w:rFonts w:ascii="PT Astra Serif" w:hAnsi="PT Astra Serif"/>
              </w:rPr>
            </w:pPr>
          </w:p>
          <w:p w:rsidR="00433D39" w:rsidRPr="00F41CDB" w:rsidRDefault="00433D39" w:rsidP="007167B9">
            <w:pPr>
              <w:tabs>
                <w:tab w:val="left" w:pos="1815"/>
              </w:tabs>
              <w:jc w:val="center"/>
              <w:rPr>
                <w:rFonts w:ascii="PT Astra Serif" w:hAnsi="PT Astra Serif"/>
              </w:rPr>
            </w:pPr>
            <w:r>
              <w:rPr>
                <w:rFonts w:ascii="PT Astra Serif" w:hAnsi="PT Astra Serif"/>
              </w:rPr>
              <w:t>32.91.19.120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rPr>
              <w:br/>
            </w:r>
            <w:r w:rsidRPr="00F41CDB">
              <w:rPr>
                <w:rFonts w:ascii="PT Astra Serif" w:hAnsi="PT Astra Serif"/>
                <w:color w:val="1C1C1C"/>
              </w:rPr>
              <w:t>Кисти для эмалей и лаков</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Вид – </w:t>
            </w:r>
            <w:r w:rsidRPr="00F41CDB">
              <w:rPr>
                <w:rFonts w:ascii="PT Astra Serif" w:hAnsi="PT Astra Serif"/>
                <w:color w:val="1C1C1C"/>
              </w:rPr>
              <w:t>Набор</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Применение - </w:t>
            </w:r>
            <w:r w:rsidRPr="00F41CDB">
              <w:rPr>
                <w:rFonts w:ascii="PT Astra Serif" w:hAnsi="PT Astra Serif"/>
                <w:color w:val="1C1C1C"/>
              </w:rPr>
              <w:t>Для красок на водной основе</w:t>
            </w:r>
          </w:p>
          <w:p w:rsidR="00B567AE" w:rsidRPr="00F41CDB" w:rsidRDefault="00B567AE" w:rsidP="00433D39">
            <w:pPr>
              <w:rPr>
                <w:rStyle w:val="sc-16edf253-0"/>
                <w:rFonts w:ascii="PT Astra Serif" w:hAnsi="PT Astra Serif"/>
                <w:color w:val="1C1C1C"/>
              </w:rPr>
            </w:pP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компл</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Зубило плоское </w:t>
            </w:r>
          </w:p>
          <w:p w:rsidR="00433D39" w:rsidRDefault="00433D39" w:rsidP="00433D39">
            <w:pPr>
              <w:tabs>
                <w:tab w:val="left" w:pos="1815"/>
              </w:tabs>
              <w:jc w:val="center"/>
              <w:rPr>
                <w:rFonts w:ascii="PT Astra Serif" w:hAnsi="PT Astra Serif"/>
              </w:rPr>
            </w:pPr>
          </w:p>
          <w:p w:rsidR="00433D39" w:rsidRPr="00F41CDB" w:rsidRDefault="00433D39" w:rsidP="00433D39">
            <w:pPr>
              <w:tabs>
                <w:tab w:val="left" w:pos="1815"/>
              </w:tabs>
              <w:jc w:val="center"/>
              <w:rPr>
                <w:rFonts w:ascii="PT Astra Serif" w:hAnsi="PT Astra Serif"/>
              </w:rPr>
            </w:pPr>
            <w:r w:rsidRPr="00433D39">
              <w:rPr>
                <w:rFonts w:ascii="PT Astra Serif" w:hAnsi="PT Astra Serif"/>
              </w:rPr>
              <w:t>25.73.30.154</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color w:val="1C1C1C"/>
              </w:rPr>
              <w:t>Зубила плоские</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Общая длина (мм) – </w:t>
            </w:r>
            <w:r w:rsidRPr="00F41CDB">
              <w:rPr>
                <w:rFonts w:ascii="PT Astra Serif" w:hAnsi="PT Astra Serif"/>
                <w:color w:val="1C1C1C"/>
              </w:rPr>
              <w:t>250</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40</w:t>
            </w:r>
          </w:p>
          <w:p w:rsidR="00B567AE" w:rsidRPr="00F41CDB" w:rsidRDefault="00B567AE" w:rsidP="00433D39">
            <w:pPr>
              <w:rPr>
                <w:rFonts w:ascii="PT Astra Serif" w:hAnsi="PT Astra Serif"/>
                <w:color w:val="1C1C1C"/>
              </w:rPr>
            </w:pPr>
            <w:r w:rsidRPr="00F41CDB">
              <w:rPr>
                <w:rFonts w:ascii="PT Astra Serif" w:hAnsi="PT Astra Serif"/>
                <w:color w:val="1C1C1C"/>
              </w:rPr>
              <w:t>Хвостовик - SDS-</w:t>
            </w:r>
            <w:proofErr w:type="spellStart"/>
            <w:r w:rsidRPr="00F41CDB">
              <w:rPr>
                <w:rFonts w:ascii="PT Astra Serif" w:hAnsi="PT Astra Serif"/>
                <w:color w:val="1C1C1C"/>
              </w:rPr>
              <w:t>Plus</w:t>
            </w:r>
            <w:proofErr w:type="spellEnd"/>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Материал сверления - </w:t>
            </w:r>
            <w:r w:rsidRPr="00F41CDB">
              <w:rPr>
                <w:rFonts w:ascii="PT Astra Serif" w:hAnsi="PT Astra Serif"/>
              </w:rPr>
              <w:br/>
            </w:r>
            <w:r w:rsidRPr="00F41CDB">
              <w:rPr>
                <w:rFonts w:ascii="PT Astra Serif" w:hAnsi="PT Astra Serif"/>
                <w:color w:val="1C1C1C"/>
              </w:rPr>
              <w:t>Бетон, кирпич</w:t>
            </w:r>
          </w:p>
          <w:p w:rsidR="00B567AE" w:rsidRPr="00F41CDB" w:rsidRDefault="00B567AE" w:rsidP="00433D39">
            <w:pPr>
              <w:rPr>
                <w:rStyle w:val="sc-16edf253-0"/>
                <w:rFonts w:ascii="PT Astra Serif" w:hAnsi="PT Astra Serif"/>
                <w:color w:val="1C1C1C"/>
              </w:rPr>
            </w:pP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Малярная лента </w:t>
            </w:r>
          </w:p>
          <w:p w:rsidR="00433D39" w:rsidRDefault="00433D39" w:rsidP="007167B9">
            <w:pPr>
              <w:tabs>
                <w:tab w:val="left" w:pos="1815"/>
              </w:tabs>
              <w:jc w:val="center"/>
              <w:rPr>
                <w:rFonts w:ascii="PT Astra Serif" w:hAnsi="PT Astra Serif"/>
              </w:rPr>
            </w:pPr>
          </w:p>
          <w:p w:rsidR="00433D39" w:rsidRPr="00F41CDB" w:rsidRDefault="00433D39" w:rsidP="007167B9">
            <w:pPr>
              <w:tabs>
                <w:tab w:val="left" w:pos="1815"/>
              </w:tabs>
              <w:jc w:val="center"/>
              <w:rPr>
                <w:rFonts w:ascii="PT Astra Serif" w:hAnsi="PT Astra Serif"/>
              </w:rPr>
            </w:pPr>
            <w:r w:rsidRPr="00433D39">
              <w:rPr>
                <w:rFonts w:ascii="PT Astra Serif" w:hAnsi="PT Astra Serif"/>
              </w:rPr>
              <w:t>22.29.21.000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Малярная лента</w:t>
            </w:r>
          </w:p>
          <w:p w:rsidR="00B567AE" w:rsidRPr="00F41CDB" w:rsidRDefault="00B567AE" w:rsidP="00433D39">
            <w:pPr>
              <w:rPr>
                <w:rFonts w:ascii="PT Astra Serif" w:hAnsi="PT Astra Serif"/>
                <w:color w:val="1C1C1C"/>
              </w:rPr>
            </w:pPr>
            <w:r w:rsidRPr="00F41CDB">
              <w:rPr>
                <w:rFonts w:ascii="PT Astra Serif" w:hAnsi="PT Astra Serif"/>
                <w:color w:val="1C1C1C"/>
              </w:rPr>
              <w:t>Длина (м) – 40</w:t>
            </w:r>
          </w:p>
          <w:p w:rsidR="00B567AE" w:rsidRPr="00F41CDB" w:rsidRDefault="00B567AE" w:rsidP="00433D39">
            <w:pPr>
              <w:rPr>
                <w:rFonts w:ascii="PT Astra Serif" w:hAnsi="PT Astra Serif"/>
                <w:color w:val="1C1C1C"/>
              </w:rPr>
            </w:pPr>
            <w:r w:rsidRPr="00F41CDB">
              <w:rPr>
                <w:rFonts w:ascii="PT Astra Serif" w:hAnsi="PT Astra Serif"/>
                <w:color w:val="1C1C1C"/>
              </w:rPr>
              <w:t>Ширина (мм) – 48</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Область применения - </w:t>
            </w:r>
            <w:r w:rsidRPr="00F41CDB">
              <w:rPr>
                <w:rFonts w:ascii="PT Astra Serif" w:hAnsi="PT Astra Serif"/>
                <w:color w:val="1C1C1C"/>
              </w:rPr>
              <w:t>Для внутренних работ</w:t>
            </w:r>
          </w:p>
          <w:p w:rsidR="00B567AE" w:rsidRPr="00F41CDB" w:rsidRDefault="00B567AE" w:rsidP="00433D39">
            <w:pPr>
              <w:rPr>
                <w:rFonts w:ascii="PT Astra Serif" w:hAnsi="PT Astra Serif"/>
                <w:color w:val="1C1C1C"/>
              </w:rPr>
            </w:pPr>
            <w:r w:rsidRPr="00F41CDB">
              <w:rPr>
                <w:rFonts w:ascii="PT Astra Serif" w:hAnsi="PT Astra Serif"/>
                <w:color w:val="1C1C1C"/>
              </w:rPr>
              <w:t>Толщина (мкм) – 130</w:t>
            </w:r>
          </w:p>
          <w:p w:rsidR="00B567AE" w:rsidRDefault="00B567AE" w:rsidP="00433D39">
            <w:pPr>
              <w:rPr>
                <w:rFonts w:ascii="PT Astra Serif" w:hAnsi="PT Astra Serif"/>
                <w:color w:val="1C1C1C"/>
              </w:rPr>
            </w:pPr>
            <w:r w:rsidRPr="00F41CDB">
              <w:rPr>
                <w:rStyle w:val="sc-16edf253-0"/>
                <w:rFonts w:ascii="PT Astra Serif" w:hAnsi="PT Astra Serif"/>
                <w:color w:val="1C1C1C"/>
              </w:rPr>
              <w:t xml:space="preserve">Цвет – </w:t>
            </w:r>
            <w:r w:rsidRPr="00F41CDB">
              <w:rPr>
                <w:rFonts w:ascii="PT Astra Serif" w:hAnsi="PT Astra Serif"/>
                <w:color w:val="1C1C1C"/>
              </w:rPr>
              <w:t>Белый</w:t>
            </w:r>
          </w:p>
          <w:p w:rsidR="0097774C" w:rsidRPr="00F41CDB" w:rsidRDefault="0097774C" w:rsidP="00433D39">
            <w:pPr>
              <w:rPr>
                <w:rStyle w:val="sc-16edf253-0"/>
                <w:rFonts w:ascii="PT Astra Serif" w:hAnsi="PT Astra Serif"/>
                <w:color w:val="1C1C1C"/>
              </w:rPr>
            </w:pPr>
            <w:r>
              <w:rPr>
                <w:rFonts w:ascii="PT Astra Serif" w:hAnsi="PT Astra Serif"/>
                <w:color w:val="1C1C1C"/>
              </w:rPr>
              <w:t>Вид – комплект (3шт)</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малярный нержавеющая сталь </w:t>
            </w:r>
          </w:p>
          <w:p w:rsidR="00433D39" w:rsidRDefault="00433D39" w:rsidP="007167B9">
            <w:pPr>
              <w:tabs>
                <w:tab w:val="left" w:pos="1815"/>
              </w:tabs>
              <w:jc w:val="center"/>
              <w:rPr>
                <w:rFonts w:ascii="PT Astra Serif" w:hAnsi="PT Astra Serif"/>
              </w:rPr>
            </w:pPr>
          </w:p>
          <w:p w:rsidR="00433D39" w:rsidRPr="00F41CDB" w:rsidRDefault="00433D39" w:rsidP="007167B9">
            <w:pPr>
              <w:tabs>
                <w:tab w:val="left" w:pos="1815"/>
              </w:tabs>
              <w:jc w:val="center"/>
              <w:rPr>
                <w:rFonts w:ascii="PT Astra Serif" w:hAnsi="PT Astra Serif"/>
              </w:rPr>
            </w:pPr>
            <w:r>
              <w:rPr>
                <w:rFonts w:ascii="PT Astra Serif" w:hAnsi="PT Astra Serif"/>
              </w:rPr>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40</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рабочей части - Нержавеющая сталь</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рукоятки – Пластик</w:t>
            </w:r>
          </w:p>
          <w:p w:rsidR="00B567AE" w:rsidRPr="00F41CDB" w:rsidRDefault="00B567AE" w:rsidP="00433D39">
            <w:pPr>
              <w:rPr>
                <w:rStyle w:val="sc-16edf253-0"/>
                <w:rFonts w:ascii="PT Astra Serif" w:hAnsi="PT Astra Serif"/>
                <w:color w:val="1C1C1C"/>
              </w:rPr>
            </w:pP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малярный нержавеющая сталь </w:t>
            </w:r>
          </w:p>
          <w:p w:rsidR="00433D39" w:rsidRPr="00F41CDB" w:rsidRDefault="00433D39" w:rsidP="007167B9">
            <w:pPr>
              <w:tabs>
                <w:tab w:val="left" w:pos="1815"/>
              </w:tabs>
              <w:jc w:val="center"/>
              <w:rPr>
                <w:rFonts w:ascii="PT Astra Serif" w:hAnsi="PT Astra Serif"/>
              </w:rPr>
            </w:pPr>
            <w:r>
              <w:rPr>
                <w:rFonts w:ascii="PT Astra Serif" w:hAnsi="PT Astra Serif"/>
              </w:rPr>
              <w:lastRenderedPageBreak/>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lastRenderedPageBreak/>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60</w:t>
            </w:r>
          </w:p>
          <w:p w:rsidR="00B567AE" w:rsidRPr="00F41CDB" w:rsidRDefault="00B567AE" w:rsidP="00433D39">
            <w:pPr>
              <w:rPr>
                <w:rFonts w:ascii="PT Astra Serif" w:hAnsi="PT Astra Serif"/>
                <w:color w:val="1C1C1C"/>
              </w:rPr>
            </w:pPr>
            <w:r w:rsidRPr="00F41CDB">
              <w:rPr>
                <w:rFonts w:ascii="PT Astra Serif" w:hAnsi="PT Astra Serif"/>
                <w:color w:val="1C1C1C"/>
              </w:rPr>
              <w:lastRenderedPageBreak/>
              <w:t>Материал рабочей части - Нержавеющая 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рукоятки – 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фасадный нержавеющая сталь </w:t>
            </w:r>
          </w:p>
          <w:p w:rsidR="00433D39" w:rsidRPr="00F41CDB" w:rsidRDefault="00433D39" w:rsidP="007167B9">
            <w:pPr>
              <w:tabs>
                <w:tab w:val="left" w:pos="1815"/>
              </w:tabs>
              <w:jc w:val="center"/>
              <w:rPr>
                <w:rFonts w:ascii="PT Astra Serif" w:hAnsi="PT Astra Serif"/>
              </w:rPr>
            </w:pPr>
            <w:r>
              <w:rPr>
                <w:rFonts w:ascii="PT Astra Serif" w:hAnsi="PT Astra Serif"/>
              </w:rPr>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150</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рабочей части - Нержавеющая 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рукоятки – 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фасадный нержавеющая сталь </w:t>
            </w:r>
          </w:p>
          <w:p w:rsidR="00433D39" w:rsidRPr="00F41CDB" w:rsidRDefault="00433D39" w:rsidP="007167B9">
            <w:pPr>
              <w:tabs>
                <w:tab w:val="left" w:pos="1815"/>
              </w:tabs>
              <w:jc w:val="center"/>
              <w:rPr>
                <w:rFonts w:ascii="PT Astra Serif" w:hAnsi="PT Astra Serif"/>
              </w:rPr>
            </w:pPr>
            <w:r>
              <w:rPr>
                <w:rFonts w:ascii="PT Astra Serif" w:hAnsi="PT Astra Serif"/>
              </w:rPr>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250</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рабочей части - Нержавеющая 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рукоятки – 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фасадный нержавеющая сталь </w:t>
            </w:r>
          </w:p>
          <w:p w:rsidR="00433D39" w:rsidRPr="00F41CDB" w:rsidRDefault="00433D39" w:rsidP="007167B9">
            <w:pPr>
              <w:tabs>
                <w:tab w:val="left" w:pos="1815"/>
              </w:tabs>
              <w:jc w:val="center"/>
              <w:rPr>
                <w:rFonts w:ascii="PT Astra Serif" w:hAnsi="PT Astra Serif"/>
              </w:rPr>
            </w:pPr>
            <w:r>
              <w:rPr>
                <w:rFonts w:ascii="PT Astra Serif" w:hAnsi="PT Astra Serif"/>
              </w:rPr>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350</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рабочей части - Нержавеющая 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рукоятки – 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17</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Шпатель фасадный нержавеющая сталь </w:t>
            </w:r>
          </w:p>
          <w:p w:rsidR="00433D39" w:rsidRPr="00F41CDB" w:rsidRDefault="00433D39" w:rsidP="007167B9">
            <w:pPr>
              <w:tabs>
                <w:tab w:val="left" w:pos="1815"/>
              </w:tabs>
              <w:jc w:val="center"/>
              <w:rPr>
                <w:rFonts w:ascii="PT Astra Serif" w:hAnsi="PT Astra Serif"/>
              </w:rPr>
            </w:pPr>
            <w:r>
              <w:rPr>
                <w:rFonts w:ascii="PT Astra Serif" w:hAnsi="PT Astra Serif"/>
              </w:rPr>
              <w:t>25.73.30.299</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Прямые шпатели</w:t>
            </w:r>
          </w:p>
          <w:p w:rsidR="00B567AE" w:rsidRPr="00F41CDB" w:rsidRDefault="00B567AE" w:rsidP="00433D39">
            <w:pPr>
              <w:rPr>
                <w:rFonts w:ascii="PT Astra Serif" w:hAnsi="PT Astra Serif"/>
                <w:color w:val="1C1C1C"/>
              </w:rPr>
            </w:pPr>
            <w:r w:rsidRPr="00F41CDB">
              <w:rPr>
                <w:rFonts w:ascii="PT Astra Serif" w:hAnsi="PT Astra Serif"/>
                <w:color w:val="1C1C1C"/>
              </w:rPr>
              <w:t xml:space="preserve">Вид инструмента - </w:t>
            </w:r>
            <w:r w:rsidRPr="00F41CDB">
              <w:rPr>
                <w:rFonts w:ascii="PT Astra Serif" w:hAnsi="PT Astra Serif"/>
              </w:rPr>
              <w:br/>
            </w:r>
            <w:r w:rsidRPr="00F41CDB">
              <w:rPr>
                <w:rFonts w:ascii="PT Astra Serif" w:hAnsi="PT Astra Serif"/>
                <w:color w:val="1C1C1C"/>
              </w:rPr>
              <w:t>Шпатель стальной гладкий</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Ширина (мм) – </w:t>
            </w:r>
            <w:r w:rsidRPr="00F41CDB">
              <w:rPr>
                <w:rFonts w:ascii="PT Astra Serif" w:hAnsi="PT Astra Serif"/>
                <w:color w:val="1C1C1C"/>
              </w:rPr>
              <w:t>450</w:t>
            </w:r>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рабочей части - Нержавеющая сталь</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рукоятки – Пластик</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18</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3D39" w:rsidRDefault="00B567AE" w:rsidP="007167B9">
            <w:pPr>
              <w:tabs>
                <w:tab w:val="left" w:pos="1815"/>
              </w:tabs>
              <w:jc w:val="center"/>
              <w:rPr>
                <w:rFonts w:ascii="PT Astra Serif" w:hAnsi="PT Astra Serif"/>
              </w:rPr>
            </w:pPr>
            <w:r w:rsidRPr="00F41CDB">
              <w:rPr>
                <w:rFonts w:ascii="PT Astra Serif" w:hAnsi="PT Astra Serif"/>
              </w:rPr>
              <w:t>Бур по бетону</w:t>
            </w:r>
          </w:p>
          <w:p w:rsidR="00433D39" w:rsidRDefault="00433D39" w:rsidP="007167B9">
            <w:pPr>
              <w:tabs>
                <w:tab w:val="left" w:pos="1815"/>
              </w:tabs>
              <w:jc w:val="center"/>
              <w:rPr>
                <w:rFonts w:ascii="PT Astra Serif" w:hAnsi="PT Astra Serif"/>
              </w:rPr>
            </w:pPr>
          </w:p>
          <w:p w:rsidR="00B567AE" w:rsidRPr="00F41CDB" w:rsidRDefault="00433D39" w:rsidP="007167B9">
            <w:pPr>
              <w:tabs>
                <w:tab w:val="left" w:pos="1815"/>
              </w:tabs>
              <w:jc w:val="center"/>
              <w:rPr>
                <w:rFonts w:ascii="PT Astra Serif" w:hAnsi="PT Astra Serif"/>
              </w:rPr>
            </w:pPr>
            <w:r>
              <w:rPr>
                <w:rFonts w:ascii="PT Astra Serif" w:hAnsi="PT Astra Serif"/>
              </w:rPr>
              <w:t>28.92.61.110</w:t>
            </w:r>
            <w:r w:rsidR="00B567AE" w:rsidRPr="00F41CDB">
              <w:rPr>
                <w:rFonts w:ascii="PT Astra Serif" w:hAnsi="PT Astra Serif"/>
              </w:rPr>
              <w:t xml:space="preserve"> </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Буры</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(мм) – 8</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Общая длина (мм) – 160</w:t>
            </w:r>
          </w:p>
          <w:p w:rsidR="00B567AE" w:rsidRPr="00F41CDB" w:rsidRDefault="00B567AE" w:rsidP="00433D39">
            <w:pPr>
              <w:rPr>
                <w:rFonts w:ascii="PT Astra Serif" w:hAnsi="PT Astra Serif"/>
                <w:color w:val="1C1C1C"/>
              </w:rPr>
            </w:pPr>
            <w:r w:rsidRPr="00F41CDB">
              <w:rPr>
                <w:rFonts w:ascii="PT Astra Serif" w:hAnsi="PT Astra Serif"/>
                <w:color w:val="1C1C1C"/>
              </w:rPr>
              <w:t>Хвостовик - SDS-</w:t>
            </w:r>
            <w:proofErr w:type="spellStart"/>
            <w:r w:rsidRPr="00F41CDB">
              <w:rPr>
                <w:rFonts w:ascii="PT Astra Serif" w:hAnsi="PT Astra Serif"/>
                <w:color w:val="1C1C1C"/>
              </w:rPr>
              <w:t>Plus</w:t>
            </w:r>
            <w:proofErr w:type="spellEnd"/>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сверления - бетон, кирпич</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Вид твердосплавного наконечника - </w:t>
            </w:r>
            <w:r w:rsidRPr="00F41CDB">
              <w:rPr>
                <w:rFonts w:ascii="PT Astra Serif" w:hAnsi="PT Astra Serif"/>
              </w:rPr>
              <w:br/>
            </w:r>
            <w:r w:rsidRPr="00F41CDB">
              <w:rPr>
                <w:rFonts w:ascii="PT Astra Serif" w:hAnsi="PT Astra Serif"/>
                <w:color w:val="1C1C1C"/>
              </w:rPr>
              <w:t>Двугранный</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19</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Бур по бетону </w:t>
            </w:r>
          </w:p>
          <w:p w:rsidR="00433D39" w:rsidRDefault="00433D39" w:rsidP="007167B9">
            <w:pPr>
              <w:tabs>
                <w:tab w:val="left" w:pos="1815"/>
              </w:tabs>
              <w:jc w:val="center"/>
              <w:rPr>
                <w:rFonts w:ascii="PT Astra Serif" w:hAnsi="PT Astra Serif"/>
              </w:rPr>
            </w:pPr>
          </w:p>
          <w:p w:rsidR="00433D39" w:rsidRPr="00F41CDB" w:rsidRDefault="00433D39" w:rsidP="007167B9">
            <w:pPr>
              <w:tabs>
                <w:tab w:val="left" w:pos="1815"/>
              </w:tabs>
              <w:jc w:val="center"/>
              <w:rPr>
                <w:rFonts w:ascii="PT Astra Serif" w:hAnsi="PT Astra Serif"/>
              </w:rPr>
            </w:pPr>
            <w:r>
              <w:rPr>
                <w:rFonts w:ascii="PT Astra Serif" w:hAnsi="PT Astra Serif"/>
              </w:rPr>
              <w:t>28.92.61.110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Буры</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(мм) – 10</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Общая длина (мм) – 160</w:t>
            </w:r>
          </w:p>
          <w:p w:rsidR="00B567AE" w:rsidRPr="00F41CDB" w:rsidRDefault="00B567AE" w:rsidP="00433D39">
            <w:pPr>
              <w:rPr>
                <w:rFonts w:ascii="PT Astra Serif" w:hAnsi="PT Astra Serif"/>
                <w:color w:val="1C1C1C"/>
              </w:rPr>
            </w:pPr>
            <w:r w:rsidRPr="00F41CDB">
              <w:rPr>
                <w:rFonts w:ascii="PT Astra Serif" w:hAnsi="PT Astra Serif"/>
                <w:color w:val="1C1C1C"/>
              </w:rPr>
              <w:t>Хвостовик - SDS-</w:t>
            </w:r>
            <w:proofErr w:type="spellStart"/>
            <w:r w:rsidRPr="00F41CDB">
              <w:rPr>
                <w:rFonts w:ascii="PT Astra Serif" w:hAnsi="PT Astra Serif"/>
                <w:color w:val="1C1C1C"/>
              </w:rPr>
              <w:t>Plus</w:t>
            </w:r>
            <w:proofErr w:type="spellEnd"/>
          </w:p>
          <w:p w:rsidR="00B567AE" w:rsidRPr="00F41CDB" w:rsidRDefault="00B567AE" w:rsidP="00433D39">
            <w:pPr>
              <w:rPr>
                <w:rFonts w:ascii="PT Astra Serif" w:hAnsi="PT Astra Serif"/>
                <w:color w:val="1C1C1C"/>
              </w:rPr>
            </w:pPr>
            <w:r w:rsidRPr="00F41CDB">
              <w:rPr>
                <w:rFonts w:ascii="PT Astra Serif" w:hAnsi="PT Astra Serif"/>
                <w:color w:val="1C1C1C"/>
              </w:rPr>
              <w:t>Материал сверления - бетон, кирпич</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Вид твердосплавного наконечника - </w:t>
            </w:r>
            <w:r w:rsidRPr="00F41CDB">
              <w:rPr>
                <w:rFonts w:ascii="PT Astra Serif" w:hAnsi="PT Astra Serif"/>
              </w:rPr>
              <w:br/>
            </w:r>
            <w:r w:rsidRPr="00F41CDB">
              <w:rPr>
                <w:rFonts w:ascii="PT Astra Serif" w:hAnsi="PT Astra Serif"/>
                <w:color w:val="1C1C1C"/>
              </w:rPr>
              <w:t>Двугранный</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20</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Комплект валиков для красок без брызг для стен и потолка </w:t>
            </w:r>
          </w:p>
          <w:p w:rsidR="00433D39" w:rsidRDefault="00433D39" w:rsidP="007167B9">
            <w:pPr>
              <w:tabs>
                <w:tab w:val="left" w:pos="1815"/>
              </w:tabs>
              <w:jc w:val="center"/>
              <w:rPr>
                <w:rFonts w:ascii="PT Astra Serif" w:hAnsi="PT Astra Serif"/>
              </w:rPr>
            </w:pPr>
          </w:p>
          <w:p w:rsidR="00433D39" w:rsidRPr="00F41CDB" w:rsidRDefault="0084512E" w:rsidP="0084512E">
            <w:pPr>
              <w:tabs>
                <w:tab w:val="left" w:pos="1815"/>
              </w:tabs>
              <w:jc w:val="center"/>
              <w:rPr>
                <w:rFonts w:ascii="PT Astra Serif" w:hAnsi="PT Astra Serif"/>
              </w:rPr>
            </w:pPr>
            <w:r w:rsidRPr="0084512E">
              <w:rPr>
                <w:rFonts w:ascii="PT Astra Serif" w:hAnsi="PT Astra Serif"/>
              </w:rPr>
              <w:t>32.91.19.1</w:t>
            </w:r>
            <w:r>
              <w:rPr>
                <w:rFonts w:ascii="PT Astra Serif" w:hAnsi="PT Astra Serif"/>
              </w:rPr>
              <w:t>2</w:t>
            </w:r>
            <w:r w:rsidRPr="0084512E">
              <w:rPr>
                <w:rFonts w:ascii="PT Astra Serif" w:hAnsi="PT Astra Serif"/>
              </w:rPr>
              <w:t>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lastRenderedPageBreak/>
              <w:t>Тип - Валики для дисперсионных красок</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Тип поверхности –</w:t>
            </w:r>
            <w:r w:rsidRPr="00F41CDB">
              <w:rPr>
                <w:rFonts w:ascii="PT Astra Serif" w:hAnsi="PT Astra Serif"/>
                <w:color w:val="1C1C1C"/>
              </w:rPr>
              <w:t>Шероховатая</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Длина (см) -10</w:t>
            </w:r>
          </w:p>
          <w:p w:rsidR="00B567AE" w:rsidRPr="00F41CDB" w:rsidRDefault="00B567AE" w:rsidP="00433D39">
            <w:pPr>
              <w:rPr>
                <w:rFonts w:ascii="PT Astra Serif" w:hAnsi="PT Astra Serif"/>
                <w:color w:val="1C1C1C"/>
              </w:rPr>
            </w:pPr>
            <w:r w:rsidRPr="00F41CDB">
              <w:rPr>
                <w:rFonts w:ascii="PT Astra Serif" w:hAnsi="PT Astra Serif"/>
                <w:color w:val="1C1C1C"/>
              </w:rPr>
              <w:t>Высота ворса (мм) -12</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lastRenderedPageBreak/>
              <w:t xml:space="preserve">Применение - </w:t>
            </w:r>
            <w:r w:rsidRPr="00F41CDB">
              <w:rPr>
                <w:rFonts w:ascii="PT Astra Serif" w:hAnsi="PT Astra Serif"/>
                <w:color w:val="1C1C1C"/>
              </w:rPr>
              <w:t xml:space="preserve">Для красок на водной основе, антисептиков, </w:t>
            </w:r>
            <w:proofErr w:type="spellStart"/>
            <w:r w:rsidRPr="00F41CDB">
              <w:rPr>
                <w:rFonts w:ascii="PT Astra Serif" w:hAnsi="PT Astra Serif"/>
                <w:color w:val="1C1C1C"/>
              </w:rPr>
              <w:t>лазурей</w:t>
            </w:r>
            <w:proofErr w:type="spellEnd"/>
            <w:r w:rsidRPr="00F41CDB">
              <w:rPr>
                <w:rFonts w:ascii="PT Astra Serif" w:hAnsi="PT Astra Serif"/>
                <w:color w:val="1C1C1C"/>
              </w:rPr>
              <w:t xml:space="preserve"> и пропиток</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трубки (мм) -15</w:t>
            </w:r>
          </w:p>
          <w:p w:rsidR="00B567AE" w:rsidRPr="00F41CDB" w:rsidRDefault="00B567AE" w:rsidP="00433D39">
            <w:pPr>
              <w:rPr>
                <w:rFonts w:ascii="PT Astra Serif" w:hAnsi="PT Astra Serif"/>
                <w:color w:val="1C1C1C"/>
              </w:rPr>
            </w:pPr>
            <w:r w:rsidRPr="00F41CDB">
              <w:rPr>
                <w:rFonts w:ascii="PT Astra Serif" w:hAnsi="PT Astra Serif"/>
                <w:color w:val="1C1C1C"/>
              </w:rPr>
              <w:t>Посадочный диаметр (мм) – 6</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Наличие ручки – нет</w:t>
            </w:r>
          </w:p>
          <w:p w:rsidR="00B567AE" w:rsidRDefault="00B567AE" w:rsidP="00433D39">
            <w:pPr>
              <w:rPr>
                <w:rFonts w:ascii="PT Astra Serif" w:hAnsi="PT Astra Serif"/>
                <w:color w:val="1C1C1C"/>
              </w:rPr>
            </w:pPr>
            <w:r w:rsidRPr="00F41CDB">
              <w:rPr>
                <w:rFonts w:ascii="PT Astra Serif" w:hAnsi="PT Astra Serif"/>
                <w:color w:val="1C1C1C"/>
              </w:rPr>
              <w:t>Материал – Полиэстер</w:t>
            </w:r>
          </w:p>
          <w:p w:rsidR="0084512E" w:rsidRPr="00F41CDB" w:rsidRDefault="0084512E" w:rsidP="00433D39">
            <w:pPr>
              <w:rPr>
                <w:rStyle w:val="sc-16edf253-0"/>
                <w:rFonts w:ascii="PT Astra Serif" w:hAnsi="PT Astra Serif"/>
                <w:color w:val="1C1C1C"/>
              </w:rPr>
            </w:pPr>
            <w:r>
              <w:rPr>
                <w:rFonts w:ascii="PT Astra Serif" w:hAnsi="PT Astra Serif"/>
                <w:color w:val="1C1C1C"/>
              </w:rPr>
              <w:t>вид- комплект (2шт.)</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Валик для красок без брызг для стен и потолка </w:t>
            </w:r>
          </w:p>
          <w:p w:rsidR="00433D39" w:rsidRDefault="00433D39" w:rsidP="007167B9">
            <w:pPr>
              <w:tabs>
                <w:tab w:val="left" w:pos="1815"/>
              </w:tabs>
              <w:jc w:val="center"/>
              <w:rPr>
                <w:rFonts w:ascii="PT Astra Serif" w:hAnsi="PT Astra Serif"/>
              </w:rPr>
            </w:pPr>
          </w:p>
          <w:p w:rsidR="00433D39" w:rsidRPr="00F41CDB" w:rsidRDefault="0084512E" w:rsidP="007167B9">
            <w:pPr>
              <w:tabs>
                <w:tab w:val="left" w:pos="1815"/>
              </w:tabs>
              <w:jc w:val="center"/>
              <w:rPr>
                <w:rFonts w:ascii="PT Astra Serif" w:hAnsi="PT Astra Serif"/>
              </w:rPr>
            </w:pPr>
            <w:r w:rsidRPr="0084512E">
              <w:rPr>
                <w:rFonts w:ascii="PT Astra Serif" w:hAnsi="PT Astra Serif"/>
              </w:rPr>
              <w:t>32.91.19.1</w:t>
            </w:r>
            <w:r>
              <w:rPr>
                <w:rFonts w:ascii="PT Astra Serif" w:hAnsi="PT Astra Serif"/>
              </w:rPr>
              <w:t>2</w:t>
            </w:r>
            <w:r w:rsidRPr="0084512E">
              <w:rPr>
                <w:rFonts w:ascii="PT Astra Serif" w:hAnsi="PT Astra Serif"/>
              </w:rPr>
              <w:t>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Валики для дисперсионных красок</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Тип поверхности –</w:t>
            </w:r>
            <w:r w:rsidRPr="00F41CDB">
              <w:rPr>
                <w:rFonts w:ascii="PT Astra Serif" w:hAnsi="PT Astra Serif"/>
                <w:color w:val="1C1C1C"/>
              </w:rPr>
              <w:t>Шероховатая</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Длина (см) -18</w:t>
            </w:r>
          </w:p>
          <w:p w:rsidR="00B567AE" w:rsidRPr="00F41CDB" w:rsidRDefault="00B567AE" w:rsidP="00433D39">
            <w:pPr>
              <w:rPr>
                <w:rFonts w:ascii="PT Astra Serif" w:hAnsi="PT Astra Serif"/>
                <w:color w:val="1C1C1C"/>
              </w:rPr>
            </w:pPr>
            <w:r w:rsidRPr="00F41CDB">
              <w:rPr>
                <w:rFonts w:ascii="PT Astra Serif" w:hAnsi="PT Astra Serif"/>
                <w:color w:val="1C1C1C"/>
              </w:rPr>
              <w:t>Высота ворса (мм) -12</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Применение - </w:t>
            </w:r>
            <w:r w:rsidRPr="00F41CDB">
              <w:rPr>
                <w:rFonts w:ascii="PT Astra Serif" w:hAnsi="PT Astra Serif"/>
                <w:color w:val="1C1C1C"/>
              </w:rPr>
              <w:t xml:space="preserve">Для красок на водной основе, антисептиков, </w:t>
            </w:r>
            <w:proofErr w:type="spellStart"/>
            <w:r w:rsidRPr="00F41CDB">
              <w:rPr>
                <w:rFonts w:ascii="PT Astra Serif" w:hAnsi="PT Astra Serif"/>
                <w:color w:val="1C1C1C"/>
              </w:rPr>
              <w:t>лазурей</w:t>
            </w:r>
            <w:proofErr w:type="spellEnd"/>
            <w:r w:rsidRPr="00F41CDB">
              <w:rPr>
                <w:rFonts w:ascii="PT Astra Serif" w:hAnsi="PT Astra Serif"/>
                <w:color w:val="1C1C1C"/>
              </w:rPr>
              <w:t xml:space="preserve"> и пропиток</w:t>
            </w:r>
          </w:p>
          <w:p w:rsidR="00B567AE" w:rsidRPr="00F41CDB" w:rsidRDefault="00B567AE" w:rsidP="00433D39">
            <w:pPr>
              <w:rPr>
                <w:rFonts w:ascii="PT Astra Serif" w:hAnsi="PT Astra Serif"/>
                <w:color w:val="1C1C1C"/>
              </w:rPr>
            </w:pPr>
            <w:r w:rsidRPr="00F41CDB">
              <w:rPr>
                <w:rFonts w:ascii="PT Astra Serif" w:hAnsi="PT Astra Serif"/>
                <w:color w:val="1C1C1C"/>
              </w:rPr>
              <w:t>Посадочный диаметр (мм) – 8</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Наличие ручки – нет</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 Полиэстер</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Валик для красок без брызг для стен и потолка </w:t>
            </w:r>
          </w:p>
          <w:p w:rsidR="00433D39" w:rsidRPr="00F41CDB" w:rsidRDefault="0084512E" w:rsidP="007167B9">
            <w:pPr>
              <w:tabs>
                <w:tab w:val="left" w:pos="1815"/>
              </w:tabs>
              <w:jc w:val="center"/>
              <w:rPr>
                <w:rFonts w:ascii="PT Astra Serif" w:hAnsi="PT Astra Serif"/>
              </w:rPr>
            </w:pPr>
            <w:r w:rsidRPr="0084512E">
              <w:rPr>
                <w:rFonts w:ascii="PT Astra Serif" w:hAnsi="PT Astra Serif"/>
              </w:rPr>
              <w:t>32.91.19.1</w:t>
            </w:r>
            <w:r>
              <w:rPr>
                <w:rFonts w:ascii="PT Astra Serif" w:hAnsi="PT Astra Serif"/>
              </w:rPr>
              <w:t>2</w:t>
            </w:r>
            <w:r w:rsidRPr="0084512E">
              <w:rPr>
                <w:rFonts w:ascii="PT Astra Serif" w:hAnsi="PT Astra Serif"/>
              </w:rPr>
              <w:t>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Валики для дисперсионных красок</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Тип поверхности –</w:t>
            </w:r>
            <w:r w:rsidRPr="00F41CDB">
              <w:rPr>
                <w:rFonts w:ascii="PT Astra Serif" w:hAnsi="PT Astra Serif"/>
                <w:color w:val="1C1C1C"/>
              </w:rPr>
              <w:t>Шероховатая</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Длина (см) -25</w:t>
            </w:r>
          </w:p>
          <w:p w:rsidR="00B567AE" w:rsidRPr="00F41CDB" w:rsidRDefault="00B567AE" w:rsidP="00433D39">
            <w:pPr>
              <w:rPr>
                <w:rFonts w:ascii="PT Astra Serif" w:hAnsi="PT Astra Serif"/>
                <w:color w:val="1C1C1C"/>
              </w:rPr>
            </w:pPr>
            <w:r w:rsidRPr="00F41CDB">
              <w:rPr>
                <w:rFonts w:ascii="PT Astra Serif" w:hAnsi="PT Astra Serif"/>
                <w:color w:val="1C1C1C"/>
              </w:rPr>
              <w:t>Высота ворса (мм) -12</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Применение - </w:t>
            </w:r>
            <w:r w:rsidRPr="00F41CDB">
              <w:rPr>
                <w:rFonts w:ascii="PT Astra Serif" w:hAnsi="PT Astra Serif"/>
                <w:color w:val="1C1C1C"/>
              </w:rPr>
              <w:t xml:space="preserve">Для красок на водной основе, антисептиков, </w:t>
            </w:r>
            <w:proofErr w:type="spellStart"/>
            <w:r w:rsidRPr="00F41CDB">
              <w:rPr>
                <w:rFonts w:ascii="PT Astra Serif" w:hAnsi="PT Astra Serif"/>
                <w:color w:val="1C1C1C"/>
              </w:rPr>
              <w:t>лазурей</w:t>
            </w:r>
            <w:proofErr w:type="spellEnd"/>
            <w:r w:rsidRPr="00F41CDB">
              <w:rPr>
                <w:rFonts w:ascii="PT Astra Serif" w:hAnsi="PT Astra Serif"/>
                <w:color w:val="1C1C1C"/>
              </w:rPr>
              <w:t xml:space="preserve"> и пропиток</w:t>
            </w:r>
          </w:p>
          <w:p w:rsidR="00B567AE" w:rsidRPr="00F41CDB" w:rsidRDefault="00B567AE" w:rsidP="00433D39">
            <w:pPr>
              <w:rPr>
                <w:rFonts w:ascii="PT Astra Serif" w:hAnsi="PT Astra Serif"/>
                <w:color w:val="1C1C1C"/>
              </w:rPr>
            </w:pPr>
            <w:r w:rsidRPr="00F41CDB">
              <w:rPr>
                <w:rFonts w:ascii="PT Astra Serif" w:hAnsi="PT Astra Serif"/>
                <w:color w:val="1C1C1C"/>
              </w:rPr>
              <w:t>Посадочный диаметр (мм) – 8</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Наличие ручки – нет</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Материал – Полиэстер</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23</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Комплект валиков для красок для стен и потолка устойчивый к растворителям</w:t>
            </w:r>
          </w:p>
          <w:p w:rsidR="00433D39" w:rsidRDefault="00433D39" w:rsidP="007167B9">
            <w:pPr>
              <w:tabs>
                <w:tab w:val="left" w:pos="1815"/>
              </w:tabs>
              <w:jc w:val="center"/>
              <w:rPr>
                <w:rFonts w:ascii="PT Astra Serif" w:hAnsi="PT Astra Serif"/>
              </w:rPr>
            </w:pPr>
          </w:p>
          <w:p w:rsidR="00433D39" w:rsidRPr="00F41CDB" w:rsidRDefault="0084512E" w:rsidP="007167B9">
            <w:pPr>
              <w:tabs>
                <w:tab w:val="left" w:pos="1815"/>
              </w:tabs>
              <w:jc w:val="center"/>
              <w:rPr>
                <w:rFonts w:ascii="PT Astra Serif" w:hAnsi="PT Astra Serif"/>
              </w:rPr>
            </w:pPr>
            <w:r w:rsidRPr="0084512E">
              <w:rPr>
                <w:rFonts w:ascii="PT Astra Serif" w:hAnsi="PT Astra Serif"/>
              </w:rPr>
              <w:t>32.91.19.1</w:t>
            </w:r>
            <w:r>
              <w:rPr>
                <w:rFonts w:ascii="PT Astra Serif" w:hAnsi="PT Astra Serif"/>
              </w:rPr>
              <w:t>2</w:t>
            </w:r>
            <w:r w:rsidRPr="0084512E">
              <w:rPr>
                <w:rFonts w:ascii="PT Astra Serif" w:hAnsi="PT Astra Serif"/>
              </w:rPr>
              <w:t>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Валики для дисперсионных красок</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Тип поверхности –</w:t>
            </w:r>
            <w:r w:rsidRPr="00F41CDB">
              <w:rPr>
                <w:rFonts w:ascii="PT Astra Serif" w:hAnsi="PT Astra Serif"/>
                <w:color w:val="1C1C1C"/>
              </w:rPr>
              <w:t>Шероховатая, гладкая</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Длина (см) -15</w:t>
            </w:r>
          </w:p>
          <w:p w:rsidR="00B567AE" w:rsidRPr="00F41CDB" w:rsidRDefault="00B567AE" w:rsidP="00433D39">
            <w:pPr>
              <w:rPr>
                <w:rFonts w:ascii="PT Astra Serif" w:hAnsi="PT Astra Serif"/>
                <w:color w:val="1C1C1C"/>
              </w:rPr>
            </w:pPr>
            <w:r w:rsidRPr="00F41CDB">
              <w:rPr>
                <w:rFonts w:ascii="PT Astra Serif" w:hAnsi="PT Astra Serif"/>
                <w:color w:val="1C1C1C"/>
              </w:rPr>
              <w:t>Высота ворса (мм) -10</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Применение - </w:t>
            </w:r>
            <w:r w:rsidRPr="00F41CDB">
              <w:rPr>
                <w:rFonts w:ascii="PT Astra Serif" w:hAnsi="PT Astra Serif"/>
                <w:color w:val="1C1C1C"/>
              </w:rPr>
              <w:t>Для дисперсионных красок, эмалей и лаков на основе растворителя</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Диаметр трубки (мм) - 15</w:t>
            </w:r>
          </w:p>
          <w:p w:rsidR="00B567AE" w:rsidRPr="00F41CDB" w:rsidRDefault="00B567AE" w:rsidP="00433D39">
            <w:pPr>
              <w:rPr>
                <w:rFonts w:ascii="PT Astra Serif" w:hAnsi="PT Astra Serif"/>
                <w:color w:val="1C1C1C"/>
              </w:rPr>
            </w:pPr>
            <w:r w:rsidRPr="00F41CDB">
              <w:rPr>
                <w:rFonts w:ascii="PT Astra Serif" w:hAnsi="PT Astra Serif"/>
                <w:color w:val="1C1C1C"/>
              </w:rPr>
              <w:t>Посадочный диаметр (мм) – 6</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Наличие ручки – нет</w:t>
            </w:r>
          </w:p>
          <w:p w:rsidR="00B567AE" w:rsidRDefault="00B567AE" w:rsidP="00433D39">
            <w:pPr>
              <w:rPr>
                <w:rFonts w:ascii="PT Astra Serif" w:hAnsi="PT Astra Serif"/>
                <w:color w:val="1C1C1C"/>
              </w:rPr>
            </w:pPr>
            <w:r w:rsidRPr="00F41CDB">
              <w:rPr>
                <w:rFonts w:ascii="PT Astra Serif" w:hAnsi="PT Astra Serif"/>
                <w:color w:val="1C1C1C"/>
              </w:rPr>
              <w:t>Материал – Полиэстер</w:t>
            </w:r>
          </w:p>
          <w:p w:rsidR="00C813BE" w:rsidRPr="00F41CDB" w:rsidRDefault="00C813BE" w:rsidP="00433D39">
            <w:pPr>
              <w:rPr>
                <w:rStyle w:val="sc-16edf253-0"/>
                <w:rFonts w:ascii="PT Astra Serif" w:hAnsi="PT Astra Serif"/>
                <w:color w:val="1C1C1C"/>
              </w:rPr>
            </w:pPr>
            <w:r>
              <w:rPr>
                <w:rStyle w:val="sc-16edf253-0"/>
                <w:rFonts w:ascii="PT Astra Serif" w:hAnsi="PT Astra Serif"/>
                <w:color w:val="1C1C1C"/>
              </w:rPr>
              <w:t>В</w:t>
            </w:r>
            <w:r w:rsidRPr="00C813BE">
              <w:rPr>
                <w:rStyle w:val="sc-16edf253-0"/>
                <w:rFonts w:ascii="PT Astra Serif" w:hAnsi="PT Astra Serif"/>
                <w:color w:val="1C1C1C"/>
              </w:rPr>
              <w:t>ид- комплект (2шт.)</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24</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Отрезной диск по металлу </w:t>
            </w:r>
          </w:p>
          <w:p w:rsidR="00433D39" w:rsidRDefault="00433D39" w:rsidP="007167B9">
            <w:pPr>
              <w:tabs>
                <w:tab w:val="left" w:pos="1815"/>
              </w:tabs>
              <w:jc w:val="center"/>
              <w:rPr>
                <w:rFonts w:ascii="DejaVuSans" w:eastAsia="Calibri" w:hAnsi="DejaVuSans" w:cs="DejaVuSans"/>
                <w:sz w:val="19"/>
                <w:szCs w:val="19"/>
              </w:rPr>
            </w:pPr>
          </w:p>
          <w:p w:rsidR="00433D39" w:rsidRPr="00F41CDB" w:rsidRDefault="00433D39" w:rsidP="007167B9">
            <w:pPr>
              <w:tabs>
                <w:tab w:val="left" w:pos="1815"/>
              </w:tabs>
              <w:jc w:val="center"/>
              <w:rPr>
                <w:rFonts w:ascii="PT Astra Serif" w:hAnsi="PT Astra Serif"/>
              </w:rPr>
            </w:pPr>
            <w:r>
              <w:rPr>
                <w:rFonts w:ascii="DejaVuSans" w:eastAsia="Calibri" w:hAnsi="DejaVuSans" w:cs="DejaVuSans"/>
                <w:sz w:val="19"/>
                <w:szCs w:val="19"/>
              </w:rPr>
              <w:t>23.91.11.150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color w:val="1C1C1C"/>
              </w:rPr>
              <w:t>Диски отрезные по металлу, нержавеющей стали</w:t>
            </w:r>
          </w:p>
          <w:p w:rsidR="00B567AE" w:rsidRPr="00F41CDB" w:rsidRDefault="00B567AE" w:rsidP="00433D39">
            <w:pPr>
              <w:rPr>
                <w:rFonts w:ascii="PT Astra Serif" w:hAnsi="PT Astra Serif"/>
                <w:color w:val="1C1C1C"/>
              </w:rPr>
            </w:pPr>
            <w:r w:rsidRPr="00F41CDB">
              <w:rPr>
                <w:rFonts w:ascii="PT Astra Serif" w:hAnsi="PT Astra Serif"/>
                <w:color w:val="1C1C1C"/>
              </w:rPr>
              <w:t>Тип электроинструмента – УШМ</w:t>
            </w:r>
          </w:p>
          <w:p w:rsidR="00B567AE" w:rsidRPr="00F41CDB" w:rsidRDefault="00B567AE" w:rsidP="00433D39">
            <w:pPr>
              <w:rPr>
                <w:rFonts w:ascii="PT Astra Serif" w:hAnsi="PT Astra Serif"/>
                <w:color w:val="1C1C1C"/>
              </w:rPr>
            </w:pPr>
            <w:r w:rsidRPr="00F41CDB">
              <w:rPr>
                <w:rFonts w:ascii="PT Astra Serif" w:hAnsi="PT Astra Serif"/>
                <w:color w:val="1C1C1C"/>
              </w:rPr>
              <w:t>Диаметр диска (мм) – 125</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посадочного отверстия (мм) – 22.2</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Толщина (мм)  - 1</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50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25</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Отрезной диск по металлу </w:t>
            </w:r>
          </w:p>
          <w:p w:rsidR="00433D39" w:rsidRDefault="00433D39" w:rsidP="007167B9">
            <w:pPr>
              <w:tabs>
                <w:tab w:val="left" w:pos="1815"/>
              </w:tabs>
              <w:jc w:val="center"/>
              <w:rPr>
                <w:rFonts w:ascii="DejaVuSans" w:eastAsia="Calibri" w:hAnsi="DejaVuSans" w:cs="DejaVuSans"/>
                <w:sz w:val="19"/>
                <w:szCs w:val="19"/>
              </w:rPr>
            </w:pPr>
          </w:p>
          <w:p w:rsidR="00433D39" w:rsidRPr="00F41CDB" w:rsidRDefault="00433D39" w:rsidP="007167B9">
            <w:pPr>
              <w:tabs>
                <w:tab w:val="left" w:pos="1815"/>
              </w:tabs>
              <w:jc w:val="center"/>
              <w:rPr>
                <w:rFonts w:ascii="PT Astra Serif" w:hAnsi="PT Astra Serif"/>
              </w:rPr>
            </w:pPr>
            <w:r>
              <w:rPr>
                <w:rFonts w:ascii="DejaVuSans" w:eastAsia="Calibri" w:hAnsi="DejaVuSans" w:cs="DejaVuSans"/>
                <w:sz w:val="19"/>
                <w:szCs w:val="19"/>
              </w:rPr>
              <w:t>23.91.11.150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 </w:t>
            </w:r>
            <w:r w:rsidRPr="00F41CDB">
              <w:rPr>
                <w:rFonts w:ascii="PT Astra Serif" w:hAnsi="PT Astra Serif"/>
                <w:color w:val="1C1C1C"/>
              </w:rPr>
              <w:t>Диски отрезные по металлу, нержавеющей стали</w:t>
            </w:r>
          </w:p>
          <w:p w:rsidR="00B567AE" w:rsidRPr="00F41CDB" w:rsidRDefault="00B567AE" w:rsidP="00433D39">
            <w:pPr>
              <w:rPr>
                <w:rFonts w:ascii="PT Astra Serif" w:hAnsi="PT Astra Serif"/>
                <w:color w:val="1C1C1C"/>
              </w:rPr>
            </w:pPr>
            <w:r w:rsidRPr="00F41CDB">
              <w:rPr>
                <w:rFonts w:ascii="PT Astra Serif" w:hAnsi="PT Astra Serif"/>
                <w:color w:val="1C1C1C"/>
              </w:rPr>
              <w:t>Тип электроинструмента – УШМ</w:t>
            </w:r>
          </w:p>
          <w:p w:rsidR="00B567AE" w:rsidRPr="00F41CDB" w:rsidRDefault="00B567AE" w:rsidP="00433D39">
            <w:pPr>
              <w:rPr>
                <w:rFonts w:ascii="PT Astra Serif" w:hAnsi="PT Astra Serif"/>
                <w:color w:val="1C1C1C"/>
              </w:rPr>
            </w:pPr>
            <w:r w:rsidRPr="00F41CDB">
              <w:rPr>
                <w:rFonts w:ascii="PT Astra Serif" w:hAnsi="PT Astra Serif"/>
                <w:color w:val="1C1C1C"/>
              </w:rPr>
              <w:lastRenderedPageBreak/>
              <w:t>Диаметр диска (мм) – 125</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Диаметр посадочного отверстия (мм) – 22.2</w:t>
            </w:r>
          </w:p>
          <w:p w:rsidR="00B567AE" w:rsidRPr="00F41CDB" w:rsidRDefault="00B567AE" w:rsidP="00433D39">
            <w:pPr>
              <w:rPr>
                <w:rStyle w:val="sc-16edf253-0"/>
                <w:rFonts w:ascii="PT Astra Serif" w:hAnsi="PT Astra Serif"/>
                <w:color w:val="1C1C1C"/>
              </w:rPr>
            </w:pPr>
            <w:r w:rsidRPr="00F41CDB">
              <w:rPr>
                <w:rFonts w:ascii="PT Astra Serif" w:hAnsi="PT Astra Serif"/>
                <w:color w:val="1C1C1C"/>
              </w:rPr>
              <w:t>Толщина (мм)  - 1.2</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lastRenderedPageBreak/>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30</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26</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Pr="001D2967" w:rsidRDefault="00B567AE" w:rsidP="007167B9">
            <w:pPr>
              <w:tabs>
                <w:tab w:val="left" w:pos="1815"/>
              </w:tabs>
              <w:jc w:val="center"/>
              <w:rPr>
                <w:rFonts w:ascii="PT Astra Serif" w:hAnsi="PT Astra Serif"/>
              </w:rPr>
            </w:pPr>
            <w:r w:rsidRPr="001D2967">
              <w:rPr>
                <w:rFonts w:ascii="PT Astra Serif" w:hAnsi="PT Astra Serif"/>
              </w:rPr>
              <w:t xml:space="preserve">Скобы для </w:t>
            </w:r>
            <w:proofErr w:type="spellStart"/>
            <w:r w:rsidRPr="001D2967">
              <w:rPr>
                <w:rFonts w:ascii="PT Astra Serif" w:hAnsi="PT Astra Serif"/>
              </w:rPr>
              <w:t>степлера</w:t>
            </w:r>
            <w:proofErr w:type="spellEnd"/>
            <w:r w:rsidRPr="001D2967">
              <w:rPr>
                <w:rFonts w:ascii="PT Astra Serif" w:hAnsi="PT Astra Serif"/>
              </w:rPr>
              <w:t xml:space="preserve"> тип оцинкованные </w:t>
            </w:r>
          </w:p>
          <w:p w:rsidR="00433D39" w:rsidRPr="001D2967" w:rsidRDefault="0097774C" w:rsidP="007167B9">
            <w:pPr>
              <w:tabs>
                <w:tab w:val="left" w:pos="1815"/>
              </w:tabs>
              <w:jc w:val="center"/>
              <w:rPr>
                <w:rFonts w:ascii="PT Astra Serif" w:hAnsi="PT Astra Serif"/>
              </w:rPr>
            </w:pPr>
            <w:hyperlink r:id="rId13" w:tgtFrame="_blank" w:history="1">
              <w:r w:rsidR="00433D39" w:rsidRPr="001D2967">
                <w:rPr>
                  <w:rStyle w:val="a5"/>
                  <w:rFonts w:ascii="Roboto" w:hAnsi="Roboto"/>
                  <w:color w:val="auto"/>
                  <w:sz w:val="21"/>
                  <w:szCs w:val="21"/>
                  <w:bdr w:val="none" w:sz="0" w:space="0" w:color="auto" w:frame="1"/>
                  <w:shd w:val="clear" w:color="auto" w:fill="FFFFFF"/>
                </w:rPr>
                <w:t>25.93.14.140</w:t>
              </w:r>
            </w:hyperlink>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Скобы П-образные</w:t>
            </w:r>
          </w:p>
          <w:p w:rsidR="00B567AE" w:rsidRPr="00F41CDB" w:rsidRDefault="00B567AE" w:rsidP="00433D39">
            <w:pPr>
              <w:rPr>
                <w:rFonts w:ascii="PT Astra Serif" w:hAnsi="PT Astra Serif"/>
                <w:color w:val="1C1C1C"/>
              </w:rPr>
            </w:pPr>
            <w:r w:rsidRPr="00F41CDB">
              <w:rPr>
                <w:rFonts w:ascii="PT Astra Serif" w:hAnsi="PT Astra Serif"/>
                <w:color w:val="1C1C1C"/>
              </w:rPr>
              <w:t>Тип скобы -53</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Высота скобы (мм) – 6</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Количество в упаковке (</w:t>
            </w:r>
            <w:proofErr w:type="spellStart"/>
            <w:r w:rsidRPr="00F41CDB">
              <w:rPr>
                <w:rStyle w:val="sc-16edf253-0"/>
                <w:rFonts w:ascii="PT Astra Serif" w:hAnsi="PT Astra Serif"/>
                <w:color w:val="1C1C1C"/>
              </w:rPr>
              <w:t>шт</w:t>
            </w:r>
            <w:proofErr w:type="spellEnd"/>
            <w:r w:rsidRPr="00F41CDB">
              <w:rPr>
                <w:rStyle w:val="sc-16edf253-0"/>
                <w:rFonts w:ascii="PT Astra Serif" w:hAnsi="PT Astra Serif"/>
                <w:color w:val="1C1C1C"/>
              </w:rPr>
              <w:t>) – 1000</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Материал - </w:t>
            </w:r>
            <w:r w:rsidRPr="00F41CDB">
              <w:rPr>
                <w:rFonts w:ascii="PT Astra Serif" w:hAnsi="PT Astra Serif"/>
                <w:color w:val="1C1C1C"/>
              </w:rPr>
              <w:t>Оцинкованная сталь</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27</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433D39" w:rsidRPr="001D2967" w:rsidRDefault="00B567AE" w:rsidP="007167B9">
            <w:pPr>
              <w:tabs>
                <w:tab w:val="left" w:pos="1815"/>
              </w:tabs>
              <w:jc w:val="center"/>
              <w:rPr>
                <w:rFonts w:ascii="PT Astra Serif" w:hAnsi="PT Astra Serif"/>
              </w:rPr>
            </w:pPr>
            <w:r w:rsidRPr="001D2967">
              <w:rPr>
                <w:rFonts w:ascii="PT Astra Serif" w:hAnsi="PT Astra Serif"/>
              </w:rPr>
              <w:t xml:space="preserve">Скобы для </w:t>
            </w:r>
            <w:proofErr w:type="spellStart"/>
            <w:r w:rsidRPr="001D2967">
              <w:rPr>
                <w:rFonts w:ascii="PT Astra Serif" w:hAnsi="PT Astra Serif"/>
              </w:rPr>
              <w:t>степлера</w:t>
            </w:r>
            <w:proofErr w:type="spellEnd"/>
            <w:r w:rsidRPr="001D2967">
              <w:rPr>
                <w:rFonts w:ascii="PT Astra Serif" w:hAnsi="PT Astra Serif"/>
              </w:rPr>
              <w:t xml:space="preserve"> оцинкованные</w:t>
            </w:r>
          </w:p>
          <w:p w:rsidR="00B567AE" w:rsidRPr="001D2967" w:rsidRDefault="0097774C" w:rsidP="007167B9">
            <w:pPr>
              <w:tabs>
                <w:tab w:val="left" w:pos="1815"/>
              </w:tabs>
              <w:jc w:val="center"/>
              <w:rPr>
                <w:rFonts w:ascii="PT Astra Serif" w:hAnsi="PT Astra Serif"/>
              </w:rPr>
            </w:pPr>
            <w:hyperlink r:id="rId14" w:tgtFrame="_blank" w:history="1">
              <w:r w:rsidR="00433D39" w:rsidRPr="001D2967">
                <w:rPr>
                  <w:rStyle w:val="a5"/>
                  <w:rFonts w:ascii="Roboto" w:hAnsi="Roboto"/>
                  <w:color w:val="auto"/>
                  <w:sz w:val="21"/>
                  <w:szCs w:val="21"/>
                  <w:bdr w:val="none" w:sz="0" w:space="0" w:color="auto" w:frame="1"/>
                  <w:shd w:val="clear" w:color="auto" w:fill="FFFFFF"/>
                </w:rPr>
                <w:t>25.93.14.140</w:t>
              </w:r>
            </w:hyperlink>
            <w:r w:rsidR="00B567AE" w:rsidRPr="001D2967">
              <w:rPr>
                <w:rFonts w:ascii="PT Astra Serif" w:hAnsi="PT Astra Serif"/>
              </w:rPr>
              <w:t xml:space="preserve"> </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Скобы П-образные</w:t>
            </w:r>
          </w:p>
          <w:p w:rsidR="00B567AE" w:rsidRPr="00F41CDB" w:rsidRDefault="00B567AE" w:rsidP="00433D39">
            <w:pPr>
              <w:rPr>
                <w:rFonts w:ascii="PT Astra Serif" w:hAnsi="PT Astra Serif"/>
                <w:color w:val="1C1C1C"/>
              </w:rPr>
            </w:pPr>
            <w:r w:rsidRPr="00F41CDB">
              <w:rPr>
                <w:rFonts w:ascii="PT Astra Serif" w:hAnsi="PT Astra Serif"/>
                <w:color w:val="1C1C1C"/>
              </w:rPr>
              <w:t>Тип скобы -5</w:t>
            </w:r>
            <w:bookmarkStart w:id="0" w:name="_GoBack"/>
            <w:bookmarkEnd w:id="0"/>
            <w:r w:rsidRPr="00F41CDB">
              <w:rPr>
                <w:rFonts w:ascii="PT Astra Serif" w:hAnsi="PT Astra Serif"/>
                <w:color w:val="1C1C1C"/>
              </w:rPr>
              <w:t>3</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Высота скобы (мм) – 8</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Количество в упаковке (</w:t>
            </w:r>
            <w:proofErr w:type="spellStart"/>
            <w:r w:rsidRPr="00F41CDB">
              <w:rPr>
                <w:rStyle w:val="sc-16edf253-0"/>
                <w:rFonts w:ascii="PT Astra Serif" w:hAnsi="PT Astra Serif"/>
                <w:color w:val="1C1C1C"/>
              </w:rPr>
              <w:t>шт</w:t>
            </w:r>
            <w:proofErr w:type="spellEnd"/>
            <w:r w:rsidRPr="00F41CDB">
              <w:rPr>
                <w:rStyle w:val="sc-16edf253-0"/>
                <w:rFonts w:ascii="PT Astra Serif" w:hAnsi="PT Astra Serif"/>
                <w:color w:val="1C1C1C"/>
              </w:rPr>
              <w:t>) – 1000</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 xml:space="preserve">Материал - </w:t>
            </w:r>
            <w:r w:rsidRPr="00F41CDB">
              <w:rPr>
                <w:rFonts w:ascii="PT Astra Serif" w:hAnsi="PT Astra Serif"/>
                <w:color w:val="1C1C1C"/>
              </w:rPr>
              <w:t>Оцинкованная сталь</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упак</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w:t>
            </w:r>
          </w:p>
        </w:tc>
      </w:tr>
      <w:tr w:rsidR="00B567AE" w:rsidTr="007167B9">
        <w:trPr>
          <w:trHeight w:val="830"/>
        </w:trPr>
        <w:tc>
          <w:tcPr>
            <w:tcW w:w="534" w:type="dxa"/>
            <w:tcBorders>
              <w:top w:val="single" w:sz="4" w:space="0" w:color="auto"/>
              <w:left w:val="single" w:sz="4" w:space="0" w:color="auto"/>
              <w:bottom w:val="single" w:sz="4" w:space="0" w:color="auto"/>
              <w:right w:val="single" w:sz="4" w:space="0" w:color="auto"/>
            </w:tcBorders>
          </w:tcPr>
          <w:p w:rsidR="00B567AE" w:rsidRPr="0079584C" w:rsidRDefault="00B567AE" w:rsidP="00345AD7">
            <w:pPr>
              <w:jc w:val="center"/>
              <w:rPr>
                <w:rStyle w:val="affff3"/>
                <w:rFonts w:ascii="PT Astra Serif" w:hAnsi="PT Astra Serif" w:cs="Arial"/>
                <w:shd w:val="clear" w:color="auto" w:fill="FFFFFF"/>
              </w:rPr>
            </w:pPr>
            <w:r w:rsidRPr="0079584C">
              <w:rPr>
                <w:rStyle w:val="affff3"/>
                <w:rFonts w:ascii="PT Astra Serif" w:hAnsi="PT Astra Serif" w:cs="Arial"/>
                <w:shd w:val="clear" w:color="auto" w:fill="FFFFFF"/>
              </w:rPr>
              <w:t>28</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567AE" w:rsidRDefault="00B567AE" w:rsidP="007167B9">
            <w:pPr>
              <w:tabs>
                <w:tab w:val="left" w:pos="1815"/>
              </w:tabs>
              <w:jc w:val="center"/>
              <w:rPr>
                <w:rFonts w:ascii="PT Astra Serif" w:hAnsi="PT Astra Serif"/>
              </w:rPr>
            </w:pPr>
            <w:r w:rsidRPr="00F41CDB">
              <w:rPr>
                <w:rFonts w:ascii="PT Astra Serif" w:hAnsi="PT Astra Serif"/>
              </w:rPr>
              <w:t xml:space="preserve">Валик для красок для стен и потолка </w:t>
            </w:r>
          </w:p>
          <w:p w:rsidR="00433D39" w:rsidRDefault="00433D39" w:rsidP="007167B9">
            <w:pPr>
              <w:tabs>
                <w:tab w:val="left" w:pos="1815"/>
              </w:tabs>
              <w:jc w:val="center"/>
              <w:rPr>
                <w:rFonts w:ascii="PT Astra Serif" w:hAnsi="PT Astra Serif"/>
              </w:rPr>
            </w:pPr>
          </w:p>
          <w:p w:rsidR="00433D39" w:rsidRPr="00F41CDB" w:rsidRDefault="0084512E" w:rsidP="007167B9">
            <w:pPr>
              <w:tabs>
                <w:tab w:val="left" w:pos="1815"/>
              </w:tabs>
              <w:jc w:val="center"/>
              <w:rPr>
                <w:rFonts w:ascii="PT Astra Serif" w:hAnsi="PT Astra Serif"/>
              </w:rPr>
            </w:pPr>
            <w:r w:rsidRPr="0084512E">
              <w:rPr>
                <w:rFonts w:ascii="PT Astra Serif" w:hAnsi="PT Astra Serif"/>
              </w:rPr>
              <w:t>32.91.19.1</w:t>
            </w:r>
            <w:r>
              <w:rPr>
                <w:rFonts w:ascii="PT Astra Serif" w:hAnsi="PT Astra Serif"/>
              </w:rPr>
              <w:t>2</w:t>
            </w:r>
            <w:r w:rsidRPr="0084512E">
              <w:rPr>
                <w:rFonts w:ascii="PT Astra Serif" w:hAnsi="PT Astra Serif"/>
              </w:rPr>
              <w:t>0</w:t>
            </w:r>
          </w:p>
        </w:tc>
        <w:tc>
          <w:tcPr>
            <w:tcW w:w="3682"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rPr>
                <w:rFonts w:ascii="PT Astra Serif" w:hAnsi="PT Astra Serif"/>
                <w:color w:val="1C1C1C"/>
              </w:rPr>
            </w:pPr>
            <w:r w:rsidRPr="00F41CDB">
              <w:rPr>
                <w:rFonts w:ascii="PT Astra Serif" w:hAnsi="PT Astra Serif"/>
                <w:color w:val="1C1C1C"/>
              </w:rPr>
              <w:t>Тип - Валики для эмалей и лаков</w:t>
            </w:r>
          </w:p>
          <w:p w:rsidR="00B567AE" w:rsidRPr="00F41CDB" w:rsidRDefault="00B567AE" w:rsidP="00433D39">
            <w:pPr>
              <w:rPr>
                <w:rFonts w:ascii="PT Astra Serif" w:hAnsi="PT Astra Serif"/>
                <w:color w:val="1C1C1C"/>
              </w:rPr>
            </w:pPr>
            <w:r w:rsidRPr="00F41CDB">
              <w:rPr>
                <w:rStyle w:val="sc-16edf253-0"/>
                <w:rFonts w:ascii="PT Astra Serif" w:hAnsi="PT Astra Serif"/>
                <w:color w:val="1C1C1C"/>
              </w:rPr>
              <w:t xml:space="preserve">Тип поверхности - </w:t>
            </w:r>
            <w:r w:rsidRPr="00F41CDB">
              <w:rPr>
                <w:rFonts w:ascii="PT Astra Serif" w:hAnsi="PT Astra Serif"/>
                <w:color w:val="1C1C1C"/>
              </w:rPr>
              <w:t>Гладкая, шероховатая</w:t>
            </w:r>
          </w:p>
          <w:p w:rsidR="00B567AE" w:rsidRPr="00F41CDB" w:rsidRDefault="00B567AE" w:rsidP="00433D39">
            <w:pPr>
              <w:rPr>
                <w:rFonts w:ascii="PT Astra Serif" w:hAnsi="PT Astra Serif"/>
                <w:color w:val="1C1C1C"/>
              </w:rPr>
            </w:pPr>
            <w:r w:rsidRPr="00F41CDB">
              <w:rPr>
                <w:rFonts w:ascii="PT Astra Serif" w:hAnsi="PT Astra Serif"/>
                <w:color w:val="1C1C1C"/>
              </w:rPr>
              <w:t>Длина (см) – 24</w:t>
            </w:r>
          </w:p>
          <w:p w:rsidR="00B567AE" w:rsidRPr="00F41CDB" w:rsidRDefault="00B567AE" w:rsidP="00433D39">
            <w:pPr>
              <w:rPr>
                <w:rFonts w:ascii="PT Astra Serif" w:hAnsi="PT Astra Serif"/>
                <w:color w:val="1C1C1C"/>
              </w:rPr>
            </w:pPr>
            <w:r w:rsidRPr="00F41CDB">
              <w:rPr>
                <w:rFonts w:ascii="PT Astra Serif" w:hAnsi="PT Astra Serif"/>
                <w:color w:val="1C1C1C"/>
              </w:rPr>
              <w:t>Высота ворса (мм) – 13</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Посадочный диаметр (мм) – 6</w:t>
            </w:r>
          </w:p>
          <w:p w:rsidR="00B567AE" w:rsidRPr="00F41CDB" w:rsidRDefault="00B567AE" w:rsidP="00433D39">
            <w:pPr>
              <w:rPr>
                <w:rStyle w:val="sc-16edf253-0"/>
                <w:rFonts w:ascii="PT Astra Serif" w:hAnsi="PT Astra Serif"/>
                <w:color w:val="1C1C1C"/>
              </w:rPr>
            </w:pPr>
            <w:r w:rsidRPr="00F41CDB">
              <w:rPr>
                <w:rStyle w:val="sc-16edf253-0"/>
                <w:rFonts w:ascii="PT Astra Serif" w:hAnsi="PT Astra Serif"/>
                <w:color w:val="1C1C1C"/>
              </w:rPr>
              <w:t>Рукоятка – Да</w:t>
            </w:r>
          </w:p>
        </w:tc>
        <w:tc>
          <w:tcPr>
            <w:tcW w:w="113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proofErr w:type="spellStart"/>
            <w:r w:rsidRPr="00F41CDB">
              <w:rPr>
                <w:rFonts w:ascii="PT Astra Serif" w:hAnsi="PT Astra Serif"/>
                <w:lang w:eastAsia="en-US"/>
              </w:rPr>
              <w:t>шт</w:t>
            </w:r>
            <w:proofErr w:type="spellEnd"/>
          </w:p>
        </w:tc>
        <w:tc>
          <w:tcPr>
            <w:tcW w:w="1559" w:type="dxa"/>
            <w:tcBorders>
              <w:top w:val="single" w:sz="4" w:space="0" w:color="auto"/>
              <w:left w:val="single" w:sz="4" w:space="0" w:color="auto"/>
              <w:bottom w:val="single" w:sz="4" w:space="0" w:color="auto"/>
              <w:right w:val="single" w:sz="4" w:space="0" w:color="auto"/>
            </w:tcBorders>
          </w:tcPr>
          <w:p w:rsidR="00B567AE" w:rsidRPr="00F41CDB" w:rsidRDefault="00B567AE" w:rsidP="00433D39">
            <w:pPr>
              <w:jc w:val="center"/>
              <w:rPr>
                <w:rFonts w:ascii="PT Astra Serif" w:hAnsi="PT Astra Serif"/>
                <w:lang w:eastAsia="en-US"/>
              </w:rPr>
            </w:pPr>
            <w:r w:rsidRPr="00F41CDB">
              <w:rPr>
                <w:rFonts w:ascii="PT Astra Serif" w:hAnsi="PT Astra Serif"/>
                <w:lang w:eastAsia="en-US"/>
              </w:rPr>
              <w:t>10</w:t>
            </w:r>
          </w:p>
        </w:tc>
      </w:tr>
    </w:tbl>
    <w:p w:rsidR="00AE0AC9" w:rsidRDefault="00AE0AC9" w:rsidP="00391B07">
      <w:pPr>
        <w:widowControl w:val="0"/>
        <w:spacing w:line="209" w:lineRule="auto"/>
        <w:contextualSpacing/>
        <w:jc w:val="both"/>
        <w:rPr>
          <w:b/>
        </w:rPr>
      </w:pPr>
    </w:p>
    <w:p w:rsidR="0079584C" w:rsidRDefault="0079584C" w:rsidP="00391B07">
      <w:pPr>
        <w:widowControl w:val="0"/>
        <w:spacing w:line="209" w:lineRule="auto"/>
        <w:contextualSpacing/>
        <w:jc w:val="both"/>
        <w:rPr>
          <w:b/>
        </w:rPr>
      </w:pPr>
    </w:p>
    <w:p w:rsidR="0048308C" w:rsidRPr="000E32BE" w:rsidRDefault="00F815CE" w:rsidP="00391B07">
      <w:pPr>
        <w:widowControl w:val="0"/>
        <w:spacing w:line="209" w:lineRule="auto"/>
        <w:contextualSpacing/>
        <w:jc w:val="both"/>
        <w:rPr>
          <w:b/>
        </w:rPr>
      </w:pPr>
      <w:r w:rsidRPr="00F4079B">
        <w:rPr>
          <w:b/>
        </w:rPr>
        <w:t>ИТОГО</w:t>
      </w:r>
      <w:r w:rsidRPr="000E32BE">
        <w:rPr>
          <w:b/>
        </w:rPr>
        <w:t>:</w:t>
      </w:r>
      <w:r w:rsidR="004E0DDD" w:rsidRPr="00820A25">
        <w:rPr>
          <w:b/>
          <w:color w:val="FFFFFF" w:themeColor="background1"/>
        </w:rPr>
        <w:t>16485</w:t>
      </w:r>
      <w:r w:rsidR="001711F4">
        <w:rPr>
          <w:b/>
        </w:rPr>
        <w:t> </w:t>
      </w:r>
      <w:r w:rsidR="00542DEE">
        <w:rPr>
          <w:b/>
        </w:rPr>
        <w:t>(</w:t>
      </w:r>
      <w:r w:rsidR="004E0DDD" w:rsidRPr="00820A25">
        <w:rPr>
          <w:b/>
          <w:color w:val="FFFFFF" w:themeColor="background1"/>
        </w:rPr>
        <w:t>шестнадцать</w:t>
      </w:r>
      <w:r w:rsidR="004E0DDD">
        <w:rPr>
          <w:b/>
        </w:rPr>
        <w:t xml:space="preserve"> тысяч </w:t>
      </w:r>
      <w:r w:rsidR="004E0DDD" w:rsidRPr="00820A25">
        <w:rPr>
          <w:b/>
          <w:color w:val="FFFFFF" w:themeColor="background1"/>
        </w:rPr>
        <w:t>четыреста восемьдесят пять</w:t>
      </w:r>
      <w:r w:rsidR="00542DEE">
        <w:rPr>
          <w:b/>
        </w:rPr>
        <w:t>)</w:t>
      </w:r>
      <w:r w:rsidR="00B52E24" w:rsidRPr="000E32BE">
        <w:rPr>
          <w:b/>
        </w:rPr>
        <w:t xml:space="preserve"> рубл</w:t>
      </w:r>
      <w:r w:rsidR="00FB2410">
        <w:rPr>
          <w:b/>
        </w:rPr>
        <w:t>ей</w:t>
      </w:r>
      <w:r w:rsidR="004E0DDD">
        <w:rPr>
          <w:b/>
        </w:rPr>
        <w:t>00</w:t>
      </w:r>
      <w:r w:rsidRPr="000E32BE">
        <w:rPr>
          <w:b/>
        </w:rPr>
        <w:t xml:space="preserve"> копе</w:t>
      </w:r>
      <w:r w:rsidR="00542DEE">
        <w:rPr>
          <w:b/>
        </w:rPr>
        <w:t>ек</w:t>
      </w:r>
      <w:r w:rsidRPr="000E32BE">
        <w:rPr>
          <w:b/>
        </w:rPr>
        <w:t xml:space="preserve">, </w:t>
      </w:r>
      <w:r w:rsidR="006B4C74" w:rsidRPr="000E32BE">
        <w:rPr>
          <w:b/>
        </w:rPr>
        <w:t>/</w:t>
      </w:r>
      <w:r w:rsidR="004E0DDD">
        <w:rPr>
          <w:b/>
        </w:rPr>
        <w:t xml:space="preserve"> в том числе </w:t>
      </w:r>
      <w:r w:rsidR="006B4C74" w:rsidRPr="000E32BE">
        <w:rPr>
          <w:b/>
        </w:rPr>
        <w:t xml:space="preserve">НДС </w:t>
      </w:r>
    </w:p>
    <w:p w:rsidR="0048308C" w:rsidRPr="004E3983" w:rsidRDefault="0048308C" w:rsidP="00391B07">
      <w:pPr>
        <w:widowControl w:val="0"/>
        <w:spacing w:line="209" w:lineRule="auto"/>
        <w:contextualSpacing/>
        <w:jc w:val="both"/>
        <w:rPr>
          <w:color w:val="FF0000"/>
        </w:rPr>
      </w:pPr>
    </w:p>
    <w:p w:rsidR="00FC1570" w:rsidRPr="00F6574C" w:rsidRDefault="00FC1570" w:rsidP="00391B07">
      <w:pPr>
        <w:widowControl w:val="0"/>
        <w:spacing w:line="209" w:lineRule="auto"/>
        <w:contextualSpacing/>
        <w:jc w:val="both"/>
        <w:rPr>
          <w:color w:val="FF0000"/>
          <w:sz w:val="10"/>
          <w:szCs w:val="10"/>
        </w:rPr>
      </w:pPr>
    </w:p>
    <w:p w:rsidR="00907224" w:rsidRDefault="00907224" w:rsidP="00391B07">
      <w:pPr>
        <w:widowControl w:val="0"/>
        <w:spacing w:line="209" w:lineRule="auto"/>
        <w:contextualSpacing/>
        <w:jc w:val="both"/>
        <w:rPr>
          <w:b/>
        </w:rPr>
      </w:pPr>
    </w:p>
    <w:p w:rsidR="00F815CE" w:rsidRPr="00F4079B" w:rsidRDefault="00F815CE" w:rsidP="00391B07">
      <w:pPr>
        <w:widowControl w:val="0"/>
        <w:spacing w:line="209" w:lineRule="auto"/>
        <w:contextualSpacing/>
        <w:jc w:val="both"/>
        <w:rPr>
          <w:b/>
        </w:rPr>
      </w:pPr>
      <w:r w:rsidRPr="00F4079B">
        <w:rPr>
          <w:b/>
        </w:rPr>
        <w:t>Государственный заказчик:</w:t>
      </w:r>
      <w:r w:rsidRPr="00F4079B">
        <w:rPr>
          <w:b/>
        </w:rPr>
        <w:tab/>
      </w:r>
      <w:r w:rsidRPr="00F4079B">
        <w:rPr>
          <w:b/>
        </w:rPr>
        <w:tab/>
      </w:r>
      <w:r w:rsidR="001C615F" w:rsidRPr="00F4079B">
        <w:rPr>
          <w:b/>
        </w:rPr>
        <w:tab/>
      </w:r>
      <w:r w:rsidRPr="00F4079B">
        <w:rPr>
          <w:b/>
        </w:rPr>
        <w:tab/>
        <w:t>Поставщик:</w:t>
      </w:r>
    </w:p>
    <w:p w:rsidR="00242F84" w:rsidRPr="00542DEE" w:rsidRDefault="00F815CE" w:rsidP="00542DEE">
      <w:pPr>
        <w:widowControl w:val="0"/>
        <w:tabs>
          <w:tab w:val="left" w:pos="0"/>
        </w:tabs>
        <w:spacing w:line="209" w:lineRule="auto"/>
        <w:contextualSpacing/>
        <w:jc w:val="both"/>
        <w:rPr>
          <w:b/>
        </w:rPr>
      </w:pPr>
      <w:r w:rsidRPr="00F4079B">
        <w:t>ФКУ СИЗО-1 УФСИН России</w:t>
      </w:r>
      <w:r w:rsidRPr="00F4079B">
        <w:tab/>
      </w:r>
      <w:r w:rsidRPr="00F4079B">
        <w:tab/>
      </w:r>
      <w:r w:rsidRPr="00F4079B">
        <w:tab/>
      </w:r>
      <w:r w:rsidR="001C615F" w:rsidRPr="00F4079B">
        <w:tab/>
      </w:r>
    </w:p>
    <w:p w:rsidR="00F815CE" w:rsidRPr="00F4079B" w:rsidRDefault="00F815CE" w:rsidP="00391B07">
      <w:pPr>
        <w:widowControl w:val="0"/>
        <w:spacing w:line="209" w:lineRule="auto"/>
        <w:contextualSpacing/>
        <w:jc w:val="both"/>
      </w:pPr>
      <w:r w:rsidRPr="00F4079B">
        <w:t>по Калининградской области</w:t>
      </w:r>
    </w:p>
    <w:p w:rsidR="00FA4B0F" w:rsidRPr="00F4079B" w:rsidRDefault="00FA4B0F" w:rsidP="00391B07">
      <w:pPr>
        <w:widowControl w:val="0"/>
        <w:tabs>
          <w:tab w:val="left" w:pos="0"/>
        </w:tabs>
        <w:spacing w:line="209" w:lineRule="auto"/>
        <w:contextualSpacing/>
        <w:jc w:val="both"/>
        <w:rPr>
          <w:b/>
        </w:rPr>
      </w:pPr>
      <w:r w:rsidRPr="00F4079B">
        <w:rPr>
          <w:b/>
        </w:rPr>
        <w:t>________________ /</w:t>
      </w:r>
      <w:r w:rsidR="00924A08">
        <w:rPr>
          <w:b/>
          <w:u w:val="single"/>
        </w:rPr>
        <w:t xml:space="preserve">К.П. Василенков </w:t>
      </w:r>
      <w:r w:rsidRPr="00F4079B">
        <w:rPr>
          <w:b/>
        </w:rPr>
        <w:t>/</w:t>
      </w:r>
      <w:r w:rsidR="00B33804" w:rsidRPr="00F4079B">
        <w:rPr>
          <w:b/>
        </w:rPr>
        <w:tab/>
      </w:r>
      <w:r w:rsidR="00B33804" w:rsidRPr="00F4079B">
        <w:rPr>
          <w:b/>
        </w:rPr>
        <w:tab/>
      </w:r>
      <w:r w:rsidR="00B33804" w:rsidRPr="00F4079B">
        <w:rPr>
          <w:b/>
        </w:rPr>
        <w:tab/>
      </w:r>
      <w:r w:rsidR="005B5A67" w:rsidRPr="00F4079B">
        <w:rPr>
          <w:b/>
        </w:rPr>
        <w:t>_______________/</w:t>
      </w:r>
      <w:r w:rsidR="003003E1">
        <w:rPr>
          <w:b/>
          <w:u w:val="single"/>
        </w:rPr>
        <w:t>___________</w:t>
      </w:r>
      <w:r w:rsidRPr="00F4079B">
        <w:rPr>
          <w:b/>
        </w:rPr>
        <w:t>/</w:t>
      </w:r>
    </w:p>
    <w:p w:rsidR="00BF6D49" w:rsidRPr="00F4079B" w:rsidRDefault="00FA4B0F" w:rsidP="00962467">
      <w:pPr>
        <w:widowControl w:val="0"/>
        <w:tabs>
          <w:tab w:val="left" w:pos="0"/>
        </w:tabs>
        <w:spacing w:line="209" w:lineRule="auto"/>
        <w:contextualSpacing/>
        <w:jc w:val="both"/>
        <w:rPr>
          <w:b/>
          <w:sz w:val="16"/>
          <w:szCs w:val="16"/>
        </w:rPr>
      </w:pPr>
      <w:r w:rsidRPr="00F4079B">
        <w:rPr>
          <w:b/>
          <w:sz w:val="16"/>
        </w:rPr>
        <w:t>М.П.</w:t>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001C615F" w:rsidRPr="00F4079B">
        <w:rPr>
          <w:b/>
          <w:sz w:val="16"/>
        </w:rPr>
        <w:tab/>
      </w:r>
      <w:r w:rsidRPr="00F4079B">
        <w:rPr>
          <w:b/>
          <w:sz w:val="16"/>
          <w:szCs w:val="16"/>
        </w:rPr>
        <w:t>М.П.</w:t>
      </w:r>
    </w:p>
    <w:p w:rsidR="005F51A2" w:rsidRPr="00C8568A" w:rsidRDefault="00BB7438" w:rsidP="00962467">
      <w:pPr>
        <w:widowControl w:val="0"/>
        <w:tabs>
          <w:tab w:val="left" w:pos="0"/>
        </w:tabs>
        <w:spacing w:line="209" w:lineRule="auto"/>
        <w:contextualSpacing/>
        <w:jc w:val="both"/>
        <w:rPr>
          <w:color w:val="404040" w:themeColor="text1" w:themeTint="BF"/>
        </w:rPr>
      </w:pPr>
      <w:r w:rsidRPr="00F4079B">
        <w:rPr>
          <w:szCs w:val="16"/>
        </w:rPr>
        <w:t>«</w:t>
      </w:r>
      <w:r w:rsidR="00B33804" w:rsidRPr="00F4079B">
        <w:rPr>
          <w:b/>
          <w:szCs w:val="16"/>
        </w:rPr>
        <w:t>____</w:t>
      </w:r>
      <w:proofErr w:type="gramStart"/>
      <w:r w:rsidR="00B33804" w:rsidRPr="00F4079B">
        <w:rPr>
          <w:b/>
          <w:szCs w:val="16"/>
        </w:rPr>
        <w:t>_»_</w:t>
      </w:r>
      <w:proofErr w:type="gramEnd"/>
      <w:r w:rsidR="00B33804" w:rsidRPr="00F4079B">
        <w:rPr>
          <w:b/>
          <w:szCs w:val="16"/>
        </w:rPr>
        <w:t>_______</w:t>
      </w:r>
      <w:r w:rsidRPr="00F4079B">
        <w:rPr>
          <w:b/>
          <w:szCs w:val="16"/>
        </w:rPr>
        <w:t xml:space="preserve">___ </w:t>
      </w:r>
      <w:r w:rsidRPr="00F4079B">
        <w:rPr>
          <w:szCs w:val="16"/>
        </w:rPr>
        <w:t>20</w:t>
      </w:r>
      <w:r w:rsidRPr="00F4079B">
        <w:rPr>
          <w:szCs w:val="16"/>
          <w:u w:val="single"/>
        </w:rPr>
        <w:t>2</w:t>
      </w:r>
      <w:r w:rsidR="00AF4330">
        <w:rPr>
          <w:szCs w:val="16"/>
          <w:u w:val="single"/>
        </w:rPr>
        <w:t>6</w:t>
      </w:r>
      <w:r w:rsidRPr="00F4079B">
        <w:rPr>
          <w:szCs w:val="16"/>
        </w:rPr>
        <w:t xml:space="preserve"> г.</w:t>
      </w:r>
      <w:r w:rsidR="001C615F" w:rsidRPr="00F4079B">
        <w:rPr>
          <w:b/>
          <w:szCs w:val="16"/>
        </w:rPr>
        <w:tab/>
      </w:r>
      <w:r w:rsidR="001C615F" w:rsidRPr="00F4079B">
        <w:rPr>
          <w:b/>
          <w:szCs w:val="16"/>
        </w:rPr>
        <w:tab/>
      </w:r>
      <w:r w:rsidR="001C615F" w:rsidRPr="00F4079B">
        <w:rPr>
          <w:b/>
          <w:szCs w:val="16"/>
        </w:rPr>
        <w:tab/>
      </w:r>
      <w:r w:rsidRPr="00F4079B">
        <w:rPr>
          <w:b/>
          <w:szCs w:val="16"/>
        </w:rPr>
        <w:tab/>
      </w:r>
      <w:r w:rsidRPr="00F4079B">
        <w:rPr>
          <w:szCs w:val="16"/>
        </w:rPr>
        <w:t>«</w:t>
      </w:r>
      <w:r w:rsidRPr="00F4079B">
        <w:rPr>
          <w:b/>
          <w:szCs w:val="16"/>
        </w:rPr>
        <w:t>_____»____</w:t>
      </w:r>
      <w:r w:rsidR="00B33804" w:rsidRPr="00F4079B">
        <w:rPr>
          <w:szCs w:val="16"/>
          <w:u w:val="single"/>
        </w:rPr>
        <w:t>________</w:t>
      </w:r>
      <w:r w:rsidRPr="00F4079B">
        <w:rPr>
          <w:b/>
          <w:szCs w:val="16"/>
        </w:rPr>
        <w:t xml:space="preserve">__ </w:t>
      </w:r>
      <w:r w:rsidRPr="00F4079B">
        <w:rPr>
          <w:szCs w:val="16"/>
        </w:rPr>
        <w:t>20</w:t>
      </w:r>
      <w:r w:rsidRPr="00F4079B">
        <w:rPr>
          <w:szCs w:val="16"/>
          <w:u w:val="single"/>
        </w:rPr>
        <w:t>2</w:t>
      </w:r>
      <w:r w:rsidR="00AF4330">
        <w:rPr>
          <w:szCs w:val="16"/>
          <w:u w:val="single"/>
        </w:rPr>
        <w:t>6</w:t>
      </w:r>
      <w:r w:rsidRPr="00B33804">
        <w:rPr>
          <w:szCs w:val="16"/>
        </w:rPr>
        <w:t>г.</w:t>
      </w:r>
      <w:r w:rsidR="005F51A2" w:rsidRPr="00C8568A">
        <w:rPr>
          <w:color w:val="404040" w:themeColor="text1" w:themeTint="BF"/>
        </w:rPr>
        <w:br w:type="page"/>
      </w:r>
    </w:p>
    <w:p w:rsidR="005F51A2" w:rsidRPr="00F4079B" w:rsidRDefault="005F51A2" w:rsidP="005F51A2">
      <w:pPr>
        <w:rPr>
          <w:color w:val="FFFFFF" w:themeColor="background1"/>
        </w:rPr>
      </w:pPr>
    </w:p>
    <w:sectPr w:rsidR="005F51A2" w:rsidRPr="00F4079B" w:rsidSect="0084790D">
      <w:pgSz w:w="11906" w:h="16838"/>
      <w:pgMar w:top="709" w:right="709" w:bottom="993" w:left="1701"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A1" w:rsidRDefault="00F87BA1">
      <w:r>
        <w:separator/>
      </w:r>
    </w:p>
  </w:endnote>
  <w:endnote w:type="continuationSeparator" w:id="0">
    <w:p w:rsidR="00F87BA1" w:rsidRDefault="00F8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charset w:val="00"/>
    <w:family w:val="roman"/>
    <w:pitch w:val="default"/>
  </w:font>
  <w:font w:name="SchoolBookC">
    <w:altName w:val="Courier New"/>
    <w:charset w:val="00"/>
    <w:family w:val="decorative"/>
    <w:pitch w:val="variable"/>
  </w:font>
  <w:font w:name="Gelvetsky 12p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aramondNarrowC">
    <w:charset w:val="00"/>
    <w:family w:val="roman"/>
    <w:pitch w:val="variable"/>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DejaVuSans">
    <w:panose1 w:val="00000000000000000000"/>
    <w:charset w:val="CC"/>
    <w:family w:val="auto"/>
    <w:notTrueType/>
    <w:pitch w:val="default"/>
    <w:sig w:usb0="00000201" w:usb1="00000000" w:usb2="00000000" w:usb3="00000000" w:csb0="00000004"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C" w:rsidRPr="00DA78B0" w:rsidRDefault="0097774C" w:rsidP="00E568C5">
    <w:r w:rsidRPr="00DA78B0">
      <w:fldChar w:fldCharType="begin"/>
    </w:r>
    <w:r w:rsidRPr="00DA78B0">
      <w:instrText xml:space="preserve">PAGE  </w:instrText>
    </w:r>
    <w:r w:rsidRPr="00DA78B0">
      <w:fldChar w:fldCharType="end"/>
    </w:r>
  </w:p>
  <w:p w:rsidR="0097774C" w:rsidRDefault="0097774C" w:rsidP="00E568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C" w:rsidRDefault="0097774C" w:rsidP="008B07D2">
    <w:pPr>
      <w:widowControl w:val="0"/>
      <w:spacing w:line="209" w:lineRule="auto"/>
      <w:ind w:firstLine="709"/>
      <w:contextualSpacing/>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A1" w:rsidRDefault="00F87BA1">
      <w:r>
        <w:separator/>
      </w:r>
    </w:p>
  </w:footnote>
  <w:footnote w:type="continuationSeparator" w:id="0">
    <w:p w:rsidR="00F87BA1" w:rsidRDefault="00F8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4C" w:rsidRDefault="0097774C" w:rsidP="00E568C5">
    <w:pPr>
      <w:pStyle w:val="af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7774C" w:rsidRDefault="0097774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A94D8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3CA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C49E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C33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16C78C"/>
    <w:lvl w:ilvl="0">
      <w:start w:val="1"/>
      <w:numFmt w:val="decimal"/>
      <w:lvlText w:val="%1."/>
      <w:lvlJc w:val="left"/>
      <w:pPr>
        <w:tabs>
          <w:tab w:val="num" w:pos="360"/>
        </w:tabs>
        <w:ind w:left="360" w:hanging="360"/>
      </w:pPr>
    </w:lvl>
  </w:abstractNum>
  <w:abstractNum w:abstractNumId="9"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10"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2762A99"/>
    <w:multiLevelType w:val="multilevel"/>
    <w:tmpl w:val="DBDC2DB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32D0437"/>
    <w:multiLevelType w:val="hybridMultilevel"/>
    <w:tmpl w:val="0BEA5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504FC0"/>
    <w:multiLevelType w:val="hybridMultilevel"/>
    <w:tmpl w:val="83F26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CD56E63"/>
    <w:multiLevelType w:val="hybridMultilevel"/>
    <w:tmpl w:val="BCAC8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330A94"/>
    <w:multiLevelType w:val="hybridMultilevel"/>
    <w:tmpl w:val="5716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FB84112"/>
    <w:multiLevelType w:val="hybridMultilevel"/>
    <w:tmpl w:val="8C40DBF6"/>
    <w:lvl w:ilvl="0" w:tplc="A86A6502">
      <w:start w:val="4"/>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9"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7E04D5"/>
    <w:multiLevelType w:val="singleLevel"/>
    <w:tmpl w:val="D34A6FD8"/>
    <w:lvl w:ilvl="0">
      <w:start w:val="1"/>
      <w:numFmt w:val="decimal"/>
      <w:lvlText w:val="%1."/>
      <w:lvlJc w:val="left"/>
      <w:pPr>
        <w:tabs>
          <w:tab w:val="num" w:pos="360"/>
        </w:tabs>
        <w:ind w:left="360" w:hanging="360"/>
      </w:pPr>
    </w:lvl>
  </w:abstractNum>
  <w:abstractNum w:abstractNumId="21" w15:restartNumberingAfterBreak="0">
    <w:nsid w:val="21E03AF2"/>
    <w:multiLevelType w:val="hybridMultilevel"/>
    <w:tmpl w:val="2450609C"/>
    <w:lvl w:ilvl="0" w:tplc="A0962EF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9863D1D"/>
    <w:multiLevelType w:val="hybridMultilevel"/>
    <w:tmpl w:val="5FC6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A3324EF"/>
    <w:multiLevelType w:val="hybridMultilevel"/>
    <w:tmpl w:val="D0F2768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2A2C93"/>
    <w:multiLevelType w:val="multilevel"/>
    <w:tmpl w:val="6EC6311A"/>
    <w:lvl w:ilvl="0">
      <w:start w:val="1"/>
      <w:numFmt w:val="bullet"/>
      <w:lvlText w:val=""/>
      <w:lvlJc w:val="left"/>
      <w:pPr>
        <w:ind w:left="180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2D1E23EB"/>
    <w:multiLevelType w:val="multilevel"/>
    <w:tmpl w:val="2DB2753A"/>
    <w:lvl w:ilvl="0">
      <w:start w:val="1"/>
      <w:numFmt w:val="decimal"/>
      <w:lvlText w:val="%1."/>
      <w:lvlJc w:val="left"/>
      <w:pPr>
        <w:ind w:left="720"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2331" w:hanging="1275"/>
      </w:pPr>
      <w:rPr>
        <w:rFonts w:hint="default"/>
      </w:rPr>
    </w:lvl>
    <w:lvl w:ilvl="3">
      <w:start w:val="1"/>
      <w:numFmt w:val="decimal"/>
      <w:isLgl/>
      <w:lvlText w:val="%1.%2.%3.%4."/>
      <w:lvlJc w:val="left"/>
      <w:pPr>
        <w:ind w:left="2679" w:hanging="1275"/>
      </w:pPr>
      <w:rPr>
        <w:rFonts w:hint="default"/>
      </w:rPr>
    </w:lvl>
    <w:lvl w:ilvl="4">
      <w:start w:val="1"/>
      <w:numFmt w:val="decimal"/>
      <w:isLgl/>
      <w:lvlText w:val="%1.%2.%3.%4.%5."/>
      <w:lvlJc w:val="left"/>
      <w:pPr>
        <w:ind w:left="3027" w:hanging="1275"/>
      </w:pPr>
      <w:rPr>
        <w:rFonts w:hint="default"/>
      </w:rPr>
    </w:lvl>
    <w:lvl w:ilvl="5">
      <w:start w:val="1"/>
      <w:numFmt w:val="decimal"/>
      <w:isLgl/>
      <w:lvlText w:val="%1.%2.%3.%4.%5.%6."/>
      <w:lvlJc w:val="left"/>
      <w:pPr>
        <w:ind w:left="3375" w:hanging="127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2EBF1FBC"/>
    <w:multiLevelType w:val="hybridMultilevel"/>
    <w:tmpl w:val="9EB05E58"/>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0C129DC"/>
    <w:multiLevelType w:val="hybridMultilevel"/>
    <w:tmpl w:val="C46867C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10418D5"/>
    <w:multiLevelType w:val="multilevel"/>
    <w:tmpl w:val="FC222A54"/>
    <w:lvl w:ilvl="0">
      <w:start w:val="2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87E0824"/>
    <w:multiLevelType w:val="hybridMultilevel"/>
    <w:tmpl w:val="4260C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FD511BE"/>
    <w:multiLevelType w:val="multilevel"/>
    <w:tmpl w:val="A08CA0CA"/>
    <w:lvl w:ilvl="0">
      <w:start w:val="1"/>
      <w:numFmt w:val="decimal"/>
      <w:lvlText w:val="%1."/>
      <w:lvlJc w:val="left"/>
      <w:pPr>
        <w:ind w:left="180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48116E26"/>
    <w:multiLevelType w:val="multilevel"/>
    <w:tmpl w:val="63EE12FE"/>
    <w:lvl w:ilvl="0">
      <w:start w:val="1"/>
      <w:numFmt w:val="decimal"/>
      <w:lvlText w:val="Часть %1."/>
      <w:lvlJc w:val="left"/>
      <w:pPr>
        <w:tabs>
          <w:tab w:val="num" w:pos="1141"/>
        </w:tabs>
        <w:ind w:left="1141" w:hanging="432"/>
      </w:pPr>
      <w:rPr>
        <w:rFonts w:hint="default"/>
      </w:rPr>
    </w:lvl>
    <w:lvl w:ilvl="1">
      <w:start w:val="1"/>
      <w:numFmt w:val="decimal"/>
      <w:lvlText w:val="РАЗДЕЛ %1.%2."/>
      <w:lvlJc w:val="left"/>
      <w:pPr>
        <w:tabs>
          <w:tab w:val="num" w:pos="2556"/>
        </w:tabs>
        <w:ind w:left="2556" w:hanging="576"/>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1824"/>
        </w:tabs>
        <w:ind w:left="1824" w:hanging="864"/>
      </w:pPr>
      <w:rPr>
        <w:rFonts w:hint="default"/>
        <w:b/>
        <w:color w:val="auto"/>
        <w:sz w:val="28"/>
      </w:rPr>
    </w:lvl>
    <w:lvl w:ilvl="4">
      <w:start w:val="1"/>
      <w:numFmt w:val="decimal"/>
      <w:lvlText w:val="%3.%5."/>
      <w:lvlJc w:val="left"/>
      <w:pPr>
        <w:tabs>
          <w:tab w:val="num" w:pos="1717"/>
        </w:tabs>
        <w:ind w:left="1717" w:hanging="1008"/>
      </w:pPr>
      <w:rPr>
        <w:rFonts w:hint="default"/>
      </w:rPr>
    </w:lvl>
    <w:lvl w:ilvl="5">
      <w:numFmt w:val="none"/>
      <w:lvlText w:val=""/>
      <w:lvlJc w:val="left"/>
      <w:pPr>
        <w:tabs>
          <w:tab w:val="num" w:pos="360"/>
        </w:tabs>
        <w:ind w:left="0" w:firstLine="0"/>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4"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8FC0B56"/>
    <w:multiLevelType w:val="hybridMultilevel"/>
    <w:tmpl w:val="C620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D392FCC"/>
    <w:multiLevelType w:val="hybridMultilevel"/>
    <w:tmpl w:val="A58A5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DE201F0"/>
    <w:multiLevelType w:val="hybridMultilevel"/>
    <w:tmpl w:val="4372EE7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B23CC2"/>
    <w:multiLevelType w:val="hybridMultilevel"/>
    <w:tmpl w:val="7E1A2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4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41" w15:restartNumberingAfterBreak="0">
    <w:nsid w:val="73CE6AF8"/>
    <w:multiLevelType w:val="hybridMultilevel"/>
    <w:tmpl w:val="D34A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F51A50"/>
    <w:multiLevelType w:val="hybridMultilevel"/>
    <w:tmpl w:val="4F4A2DB4"/>
    <w:lvl w:ilvl="0" w:tplc="00000007">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887151A"/>
    <w:multiLevelType w:val="hybridMultilevel"/>
    <w:tmpl w:val="5F12AA50"/>
    <w:lvl w:ilvl="0" w:tplc="FFFFFFFF">
      <w:start w:val="1"/>
      <w:numFmt w:val="bullet"/>
      <w:lvlText w:val=""/>
      <w:lvlJc w:val="left"/>
      <w:pPr>
        <w:ind w:left="1428" w:hanging="360"/>
      </w:pPr>
      <w:rPr>
        <w:rFonts w:ascii="Symbol" w:hAnsi="Symbol"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45" w15:restartNumberingAfterBreak="0">
    <w:nsid w:val="799B148C"/>
    <w:multiLevelType w:val="hybridMultilevel"/>
    <w:tmpl w:val="72E8BA38"/>
    <w:lvl w:ilvl="0" w:tplc="DA326AEC">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4"/>
  </w:num>
  <w:num w:numId="6">
    <w:abstractNumId w:val="8"/>
  </w:num>
  <w:num w:numId="7">
    <w:abstractNumId w:val="2"/>
  </w:num>
  <w:num w:numId="8">
    <w:abstractNumId w:val="1"/>
  </w:num>
  <w:num w:numId="9">
    <w:abstractNumId w:val="0"/>
  </w:num>
  <w:num w:numId="10">
    <w:abstractNumId w:val="42"/>
  </w:num>
  <w:num w:numId="11">
    <w:abstractNumId w:val="20"/>
  </w:num>
  <w:num w:numId="12">
    <w:abstractNumId w:val="19"/>
  </w:num>
  <w:num w:numId="13">
    <w:abstractNumId w:val="31"/>
  </w:num>
  <w:num w:numId="14">
    <w:abstractNumId w:val="34"/>
  </w:num>
  <w:num w:numId="15">
    <w:abstractNumId w:val="30"/>
  </w:num>
  <w:num w:numId="16">
    <w:abstractNumId w:val="39"/>
  </w:num>
  <w:num w:numId="17">
    <w:abstractNumId w:val="32"/>
  </w:num>
  <w:num w:numId="18">
    <w:abstractNumId w:val="18"/>
  </w:num>
  <w:num w:numId="19">
    <w:abstractNumId w:val="23"/>
  </w:num>
  <w:num w:numId="20">
    <w:abstractNumId w:val="33"/>
  </w:num>
  <w:num w:numId="21">
    <w:abstractNumId w:val="9"/>
  </w:num>
  <w:num w:numId="22">
    <w:abstractNumId w:val="10"/>
  </w:num>
  <w:num w:numId="23">
    <w:abstractNumId w:val="43"/>
  </w:num>
  <w:num w:numId="24">
    <w:abstractNumId w:val="44"/>
  </w:num>
  <w:num w:numId="25">
    <w:abstractNumId w:val="21"/>
  </w:num>
  <w:num w:numId="26">
    <w:abstractNumId w:val="24"/>
  </w:num>
  <w:num w:numId="27">
    <w:abstractNumId w:val="38"/>
  </w:num>
  <w:num w:numId="28">
    <w:abstractNumId w:val="22"/>
  </w:num>
  <w:num w:numId="29">
    <w:abstractNumId w:val="36"/>
  </w:num>
  <w:num w:numId="30">
    <w:abstractNumId w:val="27"/>
  </w:num>
  <w:num w:numId="31">
    <w:abstractNumId w:val="17"/>
  </w:num>
  <w:num w:numId="32">
    <w:abstractNumId w:val="35"/>
  </w:num>
  <w:num w:numId="33">
    <w:abstractNumId w:val="41"/>
  </w:num>
  <w:num w:numId="34">
    <w:abstractNumId w:val="16"/>
  </w:num>
  <w:num w:numId="35">
    <w:abstractNumId w:val="12"/>
  </w:num>
  <w:num w:numId="36">
    <w:abstractNumId w:val="26"/>
  </w:num>
  <w:num w:numId="37">
    <w:abstractNumId w:val="11"/>
  </w:num>
  <w:num w:numId="38">
    <w:abstractNumId w:val="45"/>
  </w:num>
  <w:num w:numId="39">
    <w:abstractNumId w:val="28"/>
  </w:num>
  <w:num w:numId="40">
    <w:abstractNumId w:val="40"/>
  </w:num>
  <w:num w:numId="41">
    <w:abstractNumId w:val="15"/>
  </w:num>
  <w:num w:numId="42">
    <w:abstractNumId w:val="13"/>
  </w:num>
  <w:num w:numId="43">
    <w:abstractNumId w:val="14"/>
  </w:num>
  <w:num w:numId="44">
    <w:abstractNumId w:val="25"/>
  </w:num>
  <w:num w:numId="45">
    <w:abstractNumId w:val="37"/>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2ED4"/>
    <w:rsid w:val="000011E3"/>
    <w:rsid w:val="00001CCC"/>
    <w:rsid w:val="00003DE9"/>
    <w:rsid w:val="00007D36"/>
    <w:rsid w:val="0001083B"/>
    <w:rsid w:val="00010E41"/>
    <w:rsid w:val="00013AB0"/>
    <w:rsid w:val="00015D8D"/>
    <w:rsid w:val="00023724"/>
    <w:rsid w:val="000270D0"/>
    <w:rsid w:val="00031CBA"/>
    <w:rsid w:val="00032DB3"/>
    <w:rsid w:val="00035835"/>
    <w:rsid w:val="00037F56"/>
    <w:rsid w:val="0004615C"/>
    <w:rsid w:val="00046B0D"/>
    <w:rsid w:val="0005433A"/>
    <w:rsid w:val="00056B6E"/>
    <w:rsid w:val="00056C3D"/>
    <w:rsid w:val="000671E0"/>
    <w:rsid w:val="000712DD"/>
    <w:rsid w:val="00080AAD"/>
    <w:rsid w:val="0008151F"/>
    <w:rsid w:val="000824A8"/>
    <w:rsid w:val="00082EA4"/>
    <w:rsid w:val="000830A4"/>
    <w:rsid w:val="0008504C"/>
    <w:rsid w:val="00094384"/>
    <w:rsid w:val="000952D8"/>
    <w:rsid w:val="0009564C"/>
    <w:rsid w:val="000975C6"/>
    <w:rsid w:val="000A2328"/>
    <w:rsid w:val="000A5013"/>
    <w:rsid w:val="000B05EE"/>
    <w:rsid w:val="000B0E05"/>
    <w:rsid w:val="000B446B"/>
    <w:rsid w:val="000B472F"/>
    <w:rsid w:val="000B5730"/>
    <w:rsid w:val="000B6484"/>
    <w:rsid w:val="000B7554"/>
    <w:rsid w:val="000C3BC9"/>
    <w:rsid w:val="000C58BF"/>
    <w:rsid w:val="000D2BBD"/>
    <w:rsid w:val="000D3544"/>
    <w:rsid w:val="000D4A57"/>
    <w:rsid w:val="000D4AD3"/>
    <w:rsid w:val="000D4CF4"/>
    <w:rsid w:val="000D4E07"/>
    <w:rsid w:val="000D7B8D"/>
    <w:rsid w:val="000E0438"/>
    <w:rsid w:val="000E2A8D"/>
    <w:rsid w:val="000E32BE"/>
    <w:rsid w:val="000E3EC3"/>
    <w:rsid w:val="000E5337"/>
    <w:rsid w:val="000F3219"/>
    <w:rsid w:val="000F3430"/>
    <w:rsid w:val="000F3AF3"/>
    <w:rsid w:val="000F5F99"/>
    <w:rsid w:val="000F623D"/>
    <w:rsid w:val="000F6A53"/>
    <w:rsid w:val="000F6F7B"/>
    <w:rsid w:val="000F7E8F"/>
    <w:rsid w:val="0010012A"/>
    <w:rsid w:val="001017A6"/>
    <w:rsid w:val="001050B4"/>
    <w:rsid w:val="00106B25"/>
    <w:rsid w:val="00110714"/>
    <w:rsid w:val="0012145A"/>
    <w:rsid w:val="001221B7"/>
    <w:rsid w:val="00124883"/>
    <w:rsid w:val="00127301"/>
    <w:rsid w:val="0013346B"/>
    <w:rsid w:val="00135114"/>
    <w:rsid w:val="00137898"/>
    <w:rsid w:val="0014225F"/>
    <w:rsid w:val="00143324"/>
    <w:rsid w:val="00143BFD"/>
    <w:rsid w:val="001464D1"/>
    <w:rsid w:val="0014678B"/>
    <w:rsid w:val="00147258"/>
    <w:rsid w:val="00147C71"/>
    <w:rsid w:val="00152D6F"/>
    <w:rsid w:val="00156992"/>
    <w:rsid w:val="00160580"/>
    <w:rsid w:val="0016138A"/>
    <w:rsid w:val="001631C3"/>
    <w:rsid w:val="001657B9"/>
    <w:rsid w:val="001711F4"/>
    <w:rsid w:val="00171F96"/>
    <w:rsid w:val="00172ED9"/>
    <w:rsid w:val="00176143"/>
    <w:rsid w:val="00182A9D"/>
    <w:rsid w:val="00185E66"/>
    <w:rsid w:val="0018630F"/>
    <w:rsid w:val="00187472"/>
    <w:rsid w:val="0019046F"/>
    <w:rsid w:val="00190BBE"/>
    <w:rsid w:val="00191750"/>
    <w:rsid w:val="00191C09"/>
    <w:rsid w:val="001957EE"/>
    <w:rsid w:val="00196C50"/>
    <w:rsid w:val="001A02F6"/>
    <w:rsid w:val="001A1E02"/>
    <w:rsid w:val="001A309F"/>
    <w:rsid w:val="001A4BBA"/>
    <w:rsid w:val="001A561A"/>
    <w:rsid w:val="001B04CE"/>
    <w:rsid w:val="001B56F9"/>
    <w:rsid w:val="001B633C"/>
    <w:rsid w:val="001B7BEE"/>
    <w:rsid w:val="001C0CB2"/>
    <w:rsid w:val="001C3022"/>
    <w:rsid w:val="001C4044"/>
    <w:rsid w:val="001C440C"/>
    <w:rsid w:val="001C5EAF"/>
    <w:rsid w:val="001C615F"/>
    <w:rsid w:val="001D24FA"/>
    <w:rsid w:val="001D2967"/>
    <w:rsid w:val="001D4B29"/>
    <w:rsid w:val="001D66A2"/>
    <w:rsid w:val="001E0654"/>
    <w:rsid w:val="001E1D59"/>
    <w:rsid w:val="001E285D"/>
    <w:rsid w:val="001E7AA0"/>
    <w:rsid w:val="001F46DC"/>
    <w:rsid w:val="001F569F"/>
    <w:rsid w:val="001F5FA6"/>
    <w:rsid w:val="00204D00"/>
    <w:rsid w:val="00210EB8"/>
    <w:rsid w:val="00210EE9"/>
    <w:rsid w:val="00220781"/>
    <w:rsid w:val="002224D7"/>
    <w:rsid w:val="002264BD"/>
    <w:rsid w:val="002268DA"/>
    <w:rsid w:val="002279E7"/>
    <w:rsid w:val="0023134C"/>
    <w:rsid w:val="00241C5B"/>
    <w:rsid w:val="00242F84"/>
    <w:rsid w:val="002455A5"/>
    <w:rsid w:val="002460A8"/>
    <w:rsid w:val="002476BA"/>
    <w:rsid w:val="0025100A"/>
    <w:rsid w:val="0025169A"/>
    <w:rsid w:val="002547A7"/>
    <w:rsid w:val="002555DC"/>
    <w:rsid w:val="00255836"/>
    <w:rsid w:val="00260255"/>
    <w:rsid w:val="00261C8E"/>
    <w:rsid w:val="00262B0E"/>
    <w:rsid w:val="002645F6"/>
    <w:rsid w:val="00264A2E"/>
    <w:rsid w:val="00265EF7"/>
    <w:rsid w:val="002664FA"/>
    <w:rsid w:val="002719C5"/>
    <w:rsid w:val="00271D5B"/>
    <w:rsid w:val="00274A0E"/>
    <w:rsid w:val="00274D66"/>
    <w:rsid w:val="00274F18"/>
    <w:rsid w:val="00275F20"/>
    <w:rsid w:val="00276DA2"/>
    <w:rsid w:val="002802E5"/>
    <w:rsid w:val="00283061"/>
    <w:rsid w:val="00284D44"/>
    <w:rsid w:val="00284E00"/>
    <w:rsid w:val="00286C1B"/>
    <w:rsid w:val="00291D66"/>
    <w:rsid w:val="002934E5"/>
    <w:rsid w:val="002978EA"/>
    <w:rsid w:val="00297D0F"/>
    <w:rsid w:val="002A1516"/>
    <w:rsid w:val="002A2D5F"/>
    <w:rsid w:val="002A3813"/>
    <w:rsid w:val="002A5C35"/>
    <w:rsid w:val="002B0A89"/>
    <w:rsid w:val="002B1FAC"/>
    <w:rsid w:val="002B3E3D"/>
    <w:rsid w:val="002B7A96"/>
    <w:rsid w:val="002C1E94"/>
    <w:rsid w:val="002C2773"/>
    <w:rsid w:val="002C348A"/>
    <w:rsid w:val="002C42B5"/>
    <w:rsid w:val="002C4E42"/>
    <w:rsid w:val="002C66D9"/>
    <w:rsid w:val="002C76A1"/>
    <w:rsid w:val="002C7D75"/>
    <w:rsid w:val="002D093B"/>
    <w:rsid w:val="002D112C"/>
    <w:rsid w:val="002D348C"/>
    <w:rsid w:val="002D4BAA"/>
    <w:rsid w:val="002D4C4D"/>
    <w:rsid w:val="002D727B"/>
    <w:rsid w:val="002E4188"/>
    <w:rsid w:val="002E6151"/>
    <w:rsid w:val="002E61BF"/>
    <w:rsid w:val="002E6565"/>
    <w:rsid w:val="002F0225"/>
    <w:rsid w:val="002F1AB0"/>
    <w:rsid w:val="002F3329"/>
    <w:rsid w:val="002F36AA"/>
    <w:rsid w:val="003003E1"/>
    <w:rsid w:val="00301389"/>
    <w:rsid w:val="00304DDF"/>
    <w:rsid w:val="00305333"/>
    <w:rsid w:val="003054C8"/>
    <w:rsid w:val="00306FD1"/>
    <w:rsid w:val="0030784A"/>
    <w:rsid w:val="00311DDA"/>
    <w:rsid w:val="003121DE"/>
    <w:rsid w:val="00312658"/>
    <w:rsid w:val="00316C8B"/>
    <w:rsid w:val="003175BE"/>
    <w:rsid w:val="00322BA5"/>
    <w:rsid w:val="0032344F"/>
    <w:rsid w:val="0032604B"/>
    <w:rsid w:val="00327E68"/>
    <w:rsid w:val="00330B2D"/>
    <w:rsid w:val="0033502F"/>
    <w:rsid w:val="003361F3"/>
    <w:rsid w:val="00340128"/>
    <w:rsid w:val="00345AD7"/>
    <w:rsid w:val="0035078A"/>
    <w:rsid w:val="00352A62"/>
    <w:rsid w:val="00353573"/>
    <w:rsid w:val="00355E68"/>
    <w:rsid w:val="003574E1"/>
    <w:rsid w:val="00360BE1"/>
    <w:rsid w:val="00362973"/>
    <w:rsid w:val="00363328"/>
    <w:rsid w:val="0036500B"/>
    <w:rsid w:val="003659C0"/>
    <w:rsid w:val="00370FDB"/>
    <w:rsid w:val="00374242"/>
    <w:rsid w:val="003746E0"/>
    <w:rsid w:val="00374EFE"/>
    <w:rsid w:val="00375924"/>
    <w:rsid w:val="00376218"/>
    <w:rsid w:val="00386C30"/>
    <w:rsid w:val="00391B07"/>
    <w:rsid w:val="0039209C"/>
    <w:rsid w:val="00392B02"/>
    <w:rsid w:val="003935E9"/>
    <w:rsid w:val="00396E6D"/>
    <w:rsid w:val="003976E9"/>
    <w:rsid w:val="003A32E5"/>
    <w:rsid w:val="003A52BF"/>
    <w:rsid w:val="003A7966"/>
    <w:rsid w:val="003B294D"/>
    <w:rsid w:val="003B430E"/>
    <w:rsid w:val="003B4A56"/>
    <w:rsid w:val="003B79BA"/>
    <w:rsid w:val="003C0559"/>
    <w:rsid w:val="003C399D"/>
    <w:rsid w:val="003C56DF"/>
    <w:rsid w:val="003D23ED"/>
    <w:rsid w:val="003D58F5"/>
    <w:rsid w:val="003E3477"/>
    <w:rsid w:val="003E4688"/>
    <w:rsid w:val="003F3EFA"/>
    <w:rsid w:val="003F5914"/>
    <w:rsid w:val="003F6674"/>
    <w:rsid w:val="003F6694"/>
    <w:rsid w:val="003F740F"/>
    <w:rsid w:val="00402E6D"/>
    <w:rsid w:val="0040351B"/>
    <w:rsid w:val="004036A2"/>
    <w:rsid w:val="00404F10"/>
    <w:rsid w:val="00406EC1"/>
    <w:rsid w:val="00407B40"/>
    <w:rsid w:val="00413ADB"/>
    <w:rsid w:val="00416171"/>
    <w:rsid w:val="00417914"/>
    <w:rsid w:val="00425D39"/>
    <w:rsid w:val="00432B22"/>
    <w:rsid w:val="00433D39"/>
    <w:rsid w:val="00436087"/>
    <w:rsid w:val="0043643D"/>
    <w:rsid w:val="0044106B"/>
    <w:rsid w:val="00441524"/>
    <w:rsid w:val="0044275E"/>
    <w:rsid w:val="0044384F"/>
    <w:rsid w:val="004460B3"/>
    <w:rsid w:val="00452E3D"/>
    <w:rsid w:val="0045436C"/>
    <w:rsid w:val="00455F8A"/>
    <w:rsid w:val="00460670"/>
    <w:rsid w:val="004621EC"/>
    <w:rsid w:val="00462236"/>
    <w:rsid w:val="00463813"/>
    <w:rsid w:val="00465147"/>
    <w:rsid w:val="004659B6"/>
    <w:rsid w:val="00465B5C"/>
    <w:rsid w:val="004674AC"/>
    <w:rsid w:val="0047229F"/>
    <w:rsid w:val="0047466B"/>
    <w:rsid w:val="004748E2"/>
    <w:rsid w:val="004776C5"/>
    <w:rsid w:val="0048308C"/>
    <w:rsid w:val="004839C7"/>
    <w:rsid w:val="00483E7C"/>
    <w:rsid w:val="004848F8"/>
    <w:rsid w:val="00485E7A"/>
    <w:rsid w:val="00490221"/>
    <w:rsid w:val="004924C5"/>
    <w:rsid w:val="00493BCC"/>
    <w:rsid w:val="004977F2"/>
    <w:rsid w:val="004B0F1F"/>
    <w:rsid w:val="004B564C"/>
    <w:rsid w:val="004B6808"/>
    <w:rsid w:val="004C3218"/>
    <w:rsid w:val="004C6034"/>
    <w:rsid w:val="004C6254"/>
    <w:rsid w:val="004D017C"/>
    <w:rsid w:val="004D07E0"/>
    <w:rsid w:val="004D3F24"/>
    <w:rsid w:val="004D53C7"/>
    <w:rsid w:val="004D53F1"/>
    <w:rsid w:val="004D70B9"/>
    <w:rsid w:val="004D777A"/>
    <w:rsid w:val="004E0DDD"/>
    <w:rsid w:val="004E3983"/>
    <w:rsid w:val="004E59C8"/>
    <w:rsid w:val="004E7D32"/>
    <w:rsid w:val="004F29AD"/>
    <w:rsid w:val="004F62BB"/>
    <w:rsid w:val="004F769F"/>
    <w:rsid w:val="00500E52"/>
    <w:rsid w:val="00502F46"/>
    <w:rsid w:val="00504180"/>
    <w:rsid w:val="0050418D"/>
    <w:rsid w:val="00504CA0"/>
    <w:rsid w:val="00505CA7"/>
    <w:rsid w:val="005061CF"/>
    <w:rsid w:val="00507A97"/>
    <w:rsid w:val="005168E2"/>
    <w:rsid w:val="005217EE"/>
    <w:rsid w:val="00521BEA"/>
    <w:rsid w:val="00523A27"/>
    <w:rsid w:val="00523F9C"/>
    <w:rsid w:val="00524330"/>
    <w:rsid w:val="00524EF2"/>
    <w:rsid w:val="005265F6"/>
    <w:rsid w:val="00535E22"/>
    <w:rsid w:val="005369FF"/>
    <w:rsid w:val="00540E1C"/>
    <w:rsid w:val="00542613"/>
    <w:rsid w:val="00542DEE"/>
    <w:rsid w:val="0054673C"/>
    <w:rsid w:val="00552982"/>
    <w:rsid w:val="0056089E"/>
    <w:rsid w:val="00560AF6"/>
    <w:rsid w:val="00560BF2"/>
    <w:rsid w:val="005620CB"/>
    <w:rsid w:val="00563E24"/>
    <w:rsid w:val="00566036"/>
    <w:rsid w:val="00570139"/>
    <w:rsid w:val="0057237D"/>
    <w:rsid w:val="00574D2E"/>
    <w:rsid w:val="0057547A"/>
    <w:rsid w:val="005810FB"/>
    <w:rsid w:val="005828EA"/>
    <w:rsid w:val="00583B66"/>
    <w:rsid w:val="00584A7E"/>
    <w:rsid w:val="0058718A"/>
    <w:rsid w:val="00587F8E"/>
    <w:rsid w:val="00591B1A"/>
    <w:rsid w:val="00591D95"/>
    <w:rsid w:val="0059316A"/>
    <w:rsid w:val="00593D64"/>
    <w:rsid w:val="00594121"/>
    <w:rsid w:val="00594344"/>
    <w:rsid w:val="005A1C27"/>
    <w:rsid w:val="005A46B6"/>
    <w:rsid w:val="005A49C2"/>
    <w:rsid w:val="005A65F8"/>
    <w:rsid w:val="005A68F8"/>
    <w:rsid w:val="005A6D60"/>
    <w:rsid w:val="005A764C"/>
    <w:rsid w:val="005B1D4D"/>
    <w:rsid w:val="005B5A67"/>
    <w:rsid w:val="005B5D4E"/>
    <w:rsid w:val="005C13C2"/>
    <w:rsid w:val="005C67AA"/>
    <w:rsid w:val="005C75C8"/>
    <w:rsid w:val="005C76C6"/>
    <w:rsid w:val="005D04CD"/>
    <w:rsid w:val="005D2922"/>
    <w:rsid w:val="005D422E"/>
    <w:rsid w:val="005D4E96"/>
    <w:rsid w:val="005D5011"/>
    <w:rsid w:val="005D6F79"/>
    <w:rsid w:val="005E11AE"/>
    <w:rsid w:val="005E1B4C"/>
    <w:rsid w:val="005E3891"/>
    <w:rsid w:val="005E3ECA"/>
    <w:rsid w:val="005E4F18"/>
    <w:rsid w:val="005E55E0"/>
    <w:rsid w:val="005E7276"/>
    <w:rsid w:val="005E79FC"/>
    <w:rsid w:val="005F21A2"/>
    <w:rsid w:val="005F2679"/>
    <w:rsid w:val="005F2B6D"/>
    <w:rsid w:val="005F51A2"/>
    <w:rsid w:val="005F74F0"/>
    <w:rsid w:val="006060A5"/>
    <w:rsid w:val="00606C94"/>
    <w:rsid w:val="00607444"/>
    <w:rsid w:val="00610FDF"/>
    <w:rsid w:val="00613DB8"/>
    <w:rsid w:val="00616D39"/>
    <w:rsid w:val="00617EF6"/>
    <w:rsid w:val="00617F28"/>
    <w:rsid w:val="00622DBB"/>
    <w:rsid w:val="006303D2"/>
    <w:rsid w:val="0063264C"/>
    <w:rsid w:val="00633C89"/>
    <w:rsid w:val="00633C90"/>
    <w:rsid w:val="00640AAA"/>
    <w:rsid w:val="00640FC6"/>
    <w:rsid w:val="00644269"/>
    <w:rsid w:val="00644A46"/>
    <w:rsid w:val="006456CA"/>
    <w:rsid w:val="00647356"/>
    <w:rsid w:val="00647AA5"/>
    <w:rsid w:val="0065319F"/>
    <w:rsid w:val="006535DF"/>
    <w:rsid w:val="00653C5C"/>
    <w:rsid w:val="00654CC0"/>
    <w:rsid w:val="00656C09"/>
    <w:rsid w:val="006577DF"/>
    <w:rsid w:val="00667EB1"/>
    <w:rsid w:val="00672E52"/>
    <w:rsid w:val="00674462"/>
    <w:rsid w:val="00675612"/>
    <w:rsid w:val="0068022F"/>
    <w:rsid w:val="006812DC"/>
    <w:rsid w:val="00681546"/>
    <w:rsid w:val="00684232"/>
    <w:rsid w:val="00684D68"/>
    <w:rsid w:val="00685EF6"/>
    <w:rsid w:val="0068691B"/>
    <w:rsid w:val="0069043C"/>
    <w:rsid w:val="00694214"/>
    <w:rsid w:val="006968A4"/>
    <w:rsid w:val="006A78D1"/>
    <w:rsid w:val="006B0C17"/>
    <w:rsid w:val="006B1240"/>
    <w:rsid w:val="006B4070"/>
    <w:rsid w:val="006B4C74"/>
    <w:rsid w:val="006B7158"/>
    <w:rsid w:val="006B7D33"/>
    <w:rsid w:val="006C0CC8"/>
    <w:rsid w:val="006C6210"/>
    <w:rsid w:val="006D39B8"/>
    <w:rsid w:val="006D5CA0"/>
    <w:rsid w:val="006E3668"/>
    <w:rsid w:val="006E4A2A"/>
    <w:rsid w:val="006E4C25"/>
    <w:rsid w:val="006E503C"/>
    <w:rsid w:val="006E752F"/>
    <w:rsid w:val="006F1A58"/>
    <w:rsid w:val="006F3FC6"/>
    <w:rsid w:val="006F42CC"/>
    <w:rsid w:val="006F54F9"/>
    <w:rsid w:val="00703955"/>
    <w:rsid w:val="0070398F"/>
    <w:rsid w:val="00707FF2"/>
    <w:rsid w:val="00710DC7"/>
    <w:rsid w:val="007115B8"/>
    <w:rsid w:val="00712B71"/>
    <w:rsid w:val="00712E8F"/>
    <w:rsid w:val="00714335"/>
    <w:rsid w:val="00714525"/>
    <w:rsid w:val="007158F5"/>
    <w:rsid w:val="00715DA7"/>
    <w:rsid w:val="00715DE1"/>
    <w:rsid w:val="00716503"/>
    <w:rsid w:val="007167B9"/>
    <w:rsid w:val="00722AD4"/>
    <w:rsid w:val="00723847"/>
    <w:rsid w:val="0072431E"/>
    <w:rsid w:val="00726E26"/>
    <w:rsid w:val="00730803"/>
    <w:rsid w:val="0074648B"/>
    <w:rsid w:val="0075054F"/>
    <w:rsid w:val="0075254F"/>
    <w:rsid w:val="00753016"/>
    <w:rsid w:val="0076130D"/>
    <w:rsid w:val="00763C53"/>
    <w:rsid w:val="00764F8C"/>
    <w:rsid w:val="00766371"/>
    <w:rsid w:val="00770802"/>
    <w:rsid w:val="00777492"/>
    <w:rsid w:val="00783901"/>
    <w:rsid w:val="00784398"/>
    <w:rsid w:val="00790289"/>
    <w:rsid w:val="007909AF"/>
    <w:rsid w:val="00790C3C"/>
    <w:rsid w:val="00790C6F"/>
    <w:rsid w:val="00791933"/>
    <w:rsid w:val="007922BF"/>
    <w:rsid w:val="007929F2"/>
    <w:rsid w:val="0079584C"/>
    <w:rsid w:val="00795986"/>
    <w:rsid w:val="007A2EFC"/>
    <w:rsid w:val="007A4B69"/>
    <w:rsid w:val="007A522D"/>
    <w:rsid w:val="007B1DBE"/>
    <w:rsid w:val="007B4089"/>
    <w:rsid w:val="007B49BA"/>
    <w:rsid w:val="007B7DA3"/>
    <w:rsid w:val="007C2F80"/>
    <w:rsid w:val="007C4A0F"/>
    <w:rsid w:val="007C4F0F"/>
    <w:rsid w:val="007D15B0"/>
    <w:rsid w:val="007D19C4"/>
    <w:rsid w:val="007D2E2E"/>
    <w:rsid w:val="007D69C5"/>
    <w:rsid w:val="007E4A57"/>
    <w:rsid w:val="007E5456"/>
    <w:rsid w:val="007F0D48"/>
    <w:rsid w:val="007F0F85"/>
    <w:rsid w:val="007F5C2F"/>
    <w:rsid w:val="007F6A90"/>
    <w:rsid w:val="00800029"/>
    <w:rsid w:val="00800398"/>
    <w:rsid w:val="008016C6"/>
    <w:rsid w:val="00802BB0"/>
    <w:rsid w:val="00806280"/>
    <w:rsid w:val="008064B0"/>
    <w:rsid w:val="00812C3B"/>
    <w:rsid w:val="0081695F"/>
    <w:rsid w:val="00817060"/>
    <w:rsid w:val="008174C0"/>
    <w:rsid w:val="00820A25"/>
    <w:rsid w:val="008229B9"/>
    <w:rsid w:val="008302AE"/>
    <w:rsid w:val="008324C8"/>
    <w:rsid w:val="0083354C"/>
    <w:rsid w:val="00833F58"/>
    <w:rsid w:val="00834CFE"/>
    <w:rsid w:val="008417E3"/>
    <w:rsid w:val="00844101"/>
    <w:rsid w:val="0084512E"/>
    <w:rsid w:val="00845FB0"/>
    <w:rsid w:val="00846573"/>
    <w:rsid w:val="0084790D"/>
    <w:rsid w:val="00861CE0"/>
    <w:rsid w:val="0086558E"/>
    <w:rsid w:val="00865A21"/>
    <w:rsid w:val="008747D8"/>
    <w:rsid w:val="00875B5E"/>
    <w:rsid w:val="0087609C"/>
    <w:rsid w:val="008761CA"/>
    <w:rsid w:val="00876924"/>
    <w:rsid w:val="00877286"/>
    <w:rsid w:val="00880E10"/>
    <w:rsid w:val="00881757"/>
    <w:rsid w:val="00882785"/>
    <w:rsid w:val="00883F6B"/>
    <w:rsid w:val="0088504D"/>
    <w:rsid w:val="0088692F"/>
    <w:rsid w:val="00887BC9"/>
    <w:rsid w:val="00887FB7"/>
    <w:rsid w:val="00890394"/>
    <w:rsid w:val="00893216"/>
    <w:rsid w:val="008954ED"/>
    <w:rsid w:val="0089636E"/>
    <w:rsid w:val="00897ABC"/>
    <w:rsid w:val="008A41F2"/>
    <w:rsid w:val="008A530C"/>
    <w:rsid w:val="008A599E"/>
    <w:rsid w:val="008A696A"/>
    <w:rsid w:val="008A7CA6"/>
    <w:rsid w:val="008B07D2"/>
    <w:rsid w:val="008B5AE4"/>
    <w:rsid w:val="008B7B44"/>
    <w:rsid w:val="008C32E7"/>
    <w:rsid w:val="008C4308"/>
    <w:rsid w:val="008C44FA"/>
    <w:rsid w:val="008C7CC3"/>
    <w:rsid w:val="008D0F51"/>
    <w:rsid w:val="008D2293"/>
    <w:rsid w:val="008D6B65"/>
    <w:rsid w:val="008D6EF8"/>
    <w:rsid w:val="008D797C"/>
    <w:rsid w:val="008E1495"/>
    <w:rsid w:val="008E6EAF"/>
    <w:rsid w:val="008E7026"/>
    <w:rsid w:val="008F01C3"/>
    <w:rsid w:val="008F33C6"/>
    <w:rsid w:val="008F717D"/>
    <w:rsid w:val="00901DD4"/>
    <w:rsid w:val="00902329"/>
    <w:rsid w:val="0090715D"/>
    <w:rsid w:val="00907224"/>
    <w:rsid w:val="0090778F"/>
    <w:rsid w:val="00907F5C"/>
    <w:rsid w:val="00911DB2"/>
    <w:rsid w:val="00912FF4"/>
    <w:rsid w:val="00914AC3"/>
    <w:rsid w:val="0091538D"/>
    <w:rsid w:val="00917C8C"/>
    <w:rsid w:val="00923F2C"/>
    <w:rsid w:val="00924A08"/>
    <w:rsid w:val="00924A60"/>
    <w:rsid w:val="00925594"/>
    <w:rsid w:val="009258D9"/>
    <w:rsid w:val="00925D4D"/>
    <w:rsid w:val="00926141"/>
    <w:rsid w:val="00926DB9"/>
    <w:rsid w:val="00930418"/>
    <w:rsid w:val="00931F66"/>
    <w:rsid w:val="00940859"/>
    <w:rsid w:val="00940CFA"/>
    <w:rsid w:val="00940D88"/>
    <w:rsid w:val="00941649"/>
    <w:rsid w:val="00946DDB"/>
    <w:rsid w:val="00947464"/>
    <w:rsid w:val="009503A8"/>
    <w:rsid w:val="009509B9"/>
    <w:rsid w:val="009522E6"/>
    <w:rsid w:val="009532A1"/>
    <w:rsid w:val="00953633"/>
    <w:rsid w:val="00954378"/>
    <w:rsid w:val="00957475"/>
    <w:rsid w:val="00960381"/>
    <w:rsid w:val="00960C18"/>
    <w:rsid w:val="00962467"/>
    <w:rsid w:val="00973FDD"/>
    <w:rsid w:val="009750DB"/>
    <w:rsid w:val="0097774C"/>
    <w:rsid w:val="009806B7"/>
    <w:rsid w:val="00982FD6"/>
    <w:rsid w:val="00993097"/>
    <w:rsid w:val="009955BA"/>
    <w:rsid w:val="009A04A4"/>
    <w:rsid w:val="009A3414"/>
    <w:rsid w:val="009A341C"/>
    <w:rsid w:val="009A3B5B"/>
    <w:rsid w:val="009B0A48"/>
    <w:rsid w:val="009B0C36"/>
    <w:rsid w:val="009B5705"/>
    <w:rsid w:val="009B6BB0"/>
    <w:rsid w:val="009C0C4B"/>
    <w:rsid w:val="009C103E"/>
    <w:rsid w:val="009C167B"/>
    <w:rsid w:val="009C1B22"/>
    <w:rsid w:val="009D3236"/>
    <w:rsid w:val="009D41C9"/>
    <w:rsid w:val="009E2635"/>
    <w:rsid w:val="009E5880"/>
    <w:rsid w:val="009F0474"/>
    <w:rsid w:val="009F4709"/>
    <w:rsid w:val="009F77AA"/>
    <w:rsid w:val="00A01083"/>
    <w:rsid w:val="00A02AE3"/>
    <w:rsid w:val="00A06056"/>
    <w:rsid w:val="00A0797A"/>
    <w:rsid w:val="00A07C54"/>
    <w:rsid w:val="00A1039B"/>
    <w:rsid w:val="00A10BBE"/>
    <w:rsid w:val="00A21C58"/>
    <w:rsid w:val="00A24A6C"/>
    <w:rsid w:val="00A25330"/>
    <w:rsid w:val="00A2593C"/>
    <w:rsid w:val="00A26B6F"/>
    <w:rsid w:val="00A27853"/>
    <w:rsid w:val="00A3011C"/>
    <w:rsid w:val="00A36895"/>
    <w:rsid w:val="00A37977"/>
    <w:rsid w:val="00A41AF8"/>
    <w:rsid w:val="00A44116"/>
    <w:rsid w:val="00A44947"/>
    <w:rsid w:val="00A458A6"/>
    <w:rsid w:val="00A45D34"/>
    <w:rsid w:val="00A46546"/>
    <w:rsid w:val="00A46B4A"/>
    <w:rsid w:val="00A476E8"/>
    <w:rsid w:val="00A51253"/>
    <w:rsid w:val="00A540CD"/>
    <w:rsid w:val="00A54627"/>
    <w:rsid w:val="00A57688"/>
    <w:rsid w:val="00A60E00"/>
    <w:rsid w:val="00A62EE4"/>
    <w:rsid w:val="00A647E7"/>
    <w:rsid w:val="00A7453E"/>
    <w:rsid w:val="00A7530C"/>
    <w:rsid w:val="00A754D9"/>
    <w:rsid w:val="00A77E93"/>
    <w:rsid w:val="00A8154D"/>
    <w:rsid w:val="00A816F5"/>
    <w:rsid w:val="00A8271D"/>
    <w:rsid w:val="00A83A02"/>
    <w:rsid w:val="00A85DE4"/>
    <w:rsid w:val="00A8640A"/>
    <w:rsid w:val="00A872F7"/>
    <w:rsid w:val="00A87BA3"/>
    <w:rsid w:val="00A87F20"/>
    <w:rsid w:val="00A90D15"/>
    <w:rsid w:val="00A92071"/>
    <w:rsid w:val="00A94844"/>
    <w:rsid w:val="00A96993"/>
    <w:rsid w:val="00AA000C"/>
    <w:rsid w:val="00AA2317"/>
    <w:rsid w:val="00AA4AE1"/>
    <w:rsid w:val="00AA54D2"/>
    <w:rsid w:val="00AB005A"/>
    <w:rsid w:val="00AB112B"/>
    <w:rsid w:val="00AB3605"/>
    <w:rsid w:val="00AB47D1"/>
    <w:rsid w:val="00AC11B1"/>
    <w:rsid w:val="00AC3410"/>
    <w:rsid w:val="00AD152C"/>
    <w:rsid w:val="00AD31CE"/>
    <w:rsid w:val="00AD61F2"/>
    <w:rsid w:val="00AD6748"/>
    <w:rsid w:val="00AE00BE"/>
    <w:rsid w:val="00AE0143"/>
    <w:rsid w:val="00AE0AC9"/>
    <w:rsid w:val="00AE1420"/>
    <w:rsid w:val="00AE4113"/>
    <w:rsid w:val="00AE6F51"/>
    <w:rsid w:val="00AF01A3"/>
    <w:rsid w:val="00AF16A5"/>
    <w:rsid w:val="00AF22F0"/>
    <w:rsid w:val="00AF2692"/>
    <w:rsid w:val="00AF26D8"/>
    <w:rsid w:val="00AF4330"/>
    <w:rsid w:val="00AF5304"/>
    <w:rsid w:val="00AF5EB8"/>
    <w:rsid w:val="00B01899"/>
    <w:rsid w:val="00B02804"/>
    <w:rsid w:val="00B110B9"/>
    <w:rsid w:val="00B12359"/>
    <w:rsid w:val="00B12F62"/>
    <w:rsid w:val="00B13662"/>
    <w:rsid w:val="00B1394F"/>
    <w:rsid w:val="00B15A34"/>
    <w:rsid w:val="00B17941"/>
    <w:rsid w:val="00B206F6"/>
    <w:rsid w:val="00B26D95"/>
    <w:rsid w:val="00B3248A"/>
    <w:rsid w:val="00B32F30"/>
    <w:rsid w:val="00B33804"/>
    <w:rsid w:val="00B344B4"/>
    <w:rsid w:val="00B35207"/>
    <w:rsid w:val="00B36EFD"/>
    <w:rsid w:val="00B373AB"/>
    <w:rsid w:val="00B37843"/>
    <w:rsid w:val="00B41853"/>
    <w:rsid w:val="00B4559B"/>
    <w:rsid w:val="00B51877"/>
    <w:rsid w:val="00B52BFB"/>
    <w:rsid w:val="00B52E24"/>
    <w:rsid w:val="00B5350D"/>
    <w:rsid w:val="00B5382A"/>
    <w:rsid w:val="00B54685"/>
    <w:rsid w:val="00B5546A"/>
    <w:rsid w:val="00B56423"/>
    <w:rsid w:val="00B56747"/>
    <w:rsid w:val="00B567AE"/>
    <w:rsid w:val="00B56F44"/>
    <w:rsid w:val="00B57FEA"/>
    <w:rsid w:val="00B63113"/>
    <w:rsid w:val="00B67184"/>
    <w:rsid w:val="00B70746"/>
    <w:rsid w:val="00B711E0"/>
    <w:rsid w:val="00B768CC"/>
    <w:rsid w:val="00B806AB"/>
    <w:rsid w:val="00B81356"/>
    <w:rsid w:val="00B83747"/>
    <w:rsid w:val="00B870C6"/>
    <w:rsid w:val="00B90BA7"/>
    <w:rsid w:val="00B90E1E"/>
    <w:rsid w:val="00B9122F"/>
    <w:rsid w:val="00B9203B"/>
    <w:rsid w:val="00B93085"/>
    <w:rsid w:val="00B935C4"/>
    <w:rsid w:val="00B938AA"/>
    <w:rsid w:val="00B9472F"/>
    <w:rsid w:val="00B9488D"/>
    <w:rsid w:val="00B9694B"/>
    <w:rsid w:val="00B96CF3"/>
    <w:rsid w:val="00BA227E"/>
    <w:rsid w:val="00BB0894"/>
    <w:rsid w:val="00BB0C39"/>
    <w:rsid w:val="00BB1856"/>
    <w:rsid w:val="00BB1860"/>
    <w:rsid w:val="00BB3E6B"/>
    <w:rsid w:val="00BB4219"/>
    <w:rsid w:val="00BB53D4"/>
    <w:rsid w:val="00BB5B17"/>
    <w:rsid w:val="00BB7438"/>
    <w:rsid w:val="00BC0355"/>
    <w:rsid w:val="00BC0528"/>
    <w:rsid w:val="00BC4553"/>
    <w:rsid w:val="00BC47A7"/>
    <w:rsid w:val="00BC5AE4"/>
    <w:rsid w:val="00BC5F49"/>
    <w:rsid w:val="00BC7AF6"/>
    <w:rsid w:val="00BD0943"/>
    <w:rsid w:val="00BD2B5E"/>
    <w:rsid w:val="00BD4E95"/>
    <w:rsid w:val="00BD6C97"/>
    <w:rsid w:val="00BE1E32"/>
    <w:rsid w:val="00BE20EF"/>
    <w:rsid w:val="00BE3276"/>
    <w:rsid w:val="00BE3FF2"/>
    <w:rsid w:val="00BE73EB"/>
    <w:rsid w:val="00BF243C"/>
    <w:rsid w:val="00BF6D49"/>
    <w:rsid w:val="00BF7339"/>
    <w:rsid w:val="00C0060F"/>
    <w:rsid w:val="00C01EAD"/>
    <w:rsid w:val="00C0464F"/>
    <w:rsid w:val="00C05581"/>
    <w:rsid w:val="00C12D20"/>
    <w:rsid w:val="00C148F5"/>
    <w:rsid w:val="00C21E1F"/>
    <w:rsid w:val="00C234C3"/>
    <w:rsid w:val="00C4103B"/>
    <w:rsid w:val="00C41C18"/>
    <w:rsid w:val="00C43E61"/>
    <w:rsid w:val="00C44B30"/>
    <w:rsid w:val="00C47789"/>
    <w:rsid w:val="00C52D47"/>
    <w:rsid w:val="00C54CE9"/>
    <w:rsid w:val="00C57BF8"/>
    <w:rsid w:val="00C57F0C"/>
    <w:rsid w:val="00C61A59"/>
    <w:rsid w:val="00C6306B"/>
    <w:rsid w:val="00C639A5"/>
    <w:rsid w:val="00C65A45"/>
    <w:rsid w:val="00C66F10"/>
    <w:rsid w:val="00C726F4"/>
    <w:rsid w:val="00C7378A"/>
    <w:rsid w:val="00C770DD"/>
    <w:rsid w:val="00C80932"/>
    <w:rsid w:val="00C813BE"/>
    <w:rsid w:val="00C8284A"/>
    <w:rsid w:val="00C8568A"/>
    <w:rsid w:val="00C85CAB"/>
    <w:rsid w:val="00C866EA"/>
    <w:rsid w:val="00C86925"/>
    <w:rsid w:val="00C92E07"/>
    <w:rsid w:val="00C945EC"/>
    <w:rsid w:val="00C95B01"/>
    <w:rsid w:val="00C96886"/>
    <w:rsid w:val="00CA1972"/>
    <w:rsid w:val="00CA25AC"/>
    <w:rsid w:val="00CA711F"/>
    <w:rsid w:val="00CB3C37"/>
    <w:rsid w:val="00CB478E"/>
    <w:rsid w:val="00CB5EE1"/>
    <w:rsid w:val="00CB6A5F"/>
    <w:rsid w:val="00CC04DB"/>
    <w:rsid w:val="00CC5EFA"/>
    <w:rsid w:val="00CD006C"/>
    <w:rsid w:val="00CD0472"/>
    <w:rsid w:val="00CD1049"/>
    <w:rsid w:val="00CD136A"/>
    <w:rsid w:val="00CD429A"/>
    <w:rsid w:val="00CE0A46"/>
    <w:rsid w:val="00CE3647"/>
    <w:rsid w:val="00CF07AB"/>
    <w:rsid w:val="00CF0FF9"/>
    <w:rsid w:val="00CF34E0"/>
    <w:rsid w:val="00CF4528"/>
    <w:rsid w:val="00CF4F5F"/>
    <w:rsid w:val="00CF520D"/>
    <w:rsid w:val="00D0003B"/>
    <w:rsid w:val="00D0048F"/>
    <w:rsid w:val="00D02EAB"/>
    <w:rsid w:val="00D033EE"/>
    <w:rsid w:val="00D051C6"/>
    <w:rsid w:val="00D067CF"/>
    <w:rsid w:val="00D06E11"/>
    <w:rsid w:val="00D07735"/>
    <w:rsid w:val="00D07982"/>
    <w:rsid w:val="00D1259E"/>
    <w:rsid w:val="00D209D1"/>
    <w:rsid w:val="00D23163"/>
    <w:rsid w:val="00D23596"/>
    <w:rsid w:val="00D2455E"/>
    <w:rsid w:val="00D25508"/>
    <w:rsid w:val="00D309EC"/>
    <w:rsid w:val="00D31F1F"/>
    <w:rsid w:val="00D3667B"/>
    <w:rsid w:val="00D366E2"/>
    <w:rsid w:val="00D370B3"/>
    <w:rsid w:val="00D370C4"/>
    <w:rsid w:val="00D37B0E"/>
    <w:rsid w:val="00D40BAB"/>
    <w:rsid w:val="00D43AF4"/>
    <w:rsid w:val="00D45B96"/>
    <w:rsid w:val="00D4741E"/>
    <w:rsid w:val="00D508C4"/>
    <w:rsid w:val="00D52F96"/>
    <w:rsid w:val="00D535D7"/>
    <w:rsid w:val="00D5409E"/>
    <w:rsid w:val="00D56BA1"/>
    <w:rsid w:val="00D57F1B"/>
    <w:rsid w:val="00D60A92"/>
    <w:rsid w:val="00D62F1C"/>
    <w:rsid w:val="00D63711"/>
    <w:rsid w:val="00D65A5E"/>
    <w:rsid w:val="00D7733A"/>
    <w:rsid w:val="00D77D41"/>
    <w:rsid w:val="00D828E5"/>
    <w:rsid w:val="00D8336E"/>
    <w:rsid w:val="00D8469F"/>
    <w:rsid w:val="00D86498"/>
    <w:rsid w:val="00D86866"/>
    <w:rsid w:val="00D90446"/>
    <w:rsid w:val="00D9148F"/>
    <w:rsid w:val="00D9310E"/>
    <w:rsid w:val="00D95FAD"/>
    <w:rsid w:val="00DA28E0"/>
    <w:rsid w:val="00DA3F54"/>
    <w:rsid w:val="00DA5AF6"/>
    <w:rsid w:val="00DA6701"/>
    <w:rsid w:val="00DA6B8A"/>
    <w:rsid w:val="00DA7DEE"/>
    <w:rsid w:val="00DB1C04"/>
    <w:rsid w:val="00DB1FE2"/>
    <w:rsid w:val="00DB377E"/>
    <w:rsid w:val="00DB3FB0"/>
    <w:rsid w:val="00DB4036"/>
    <w:rsid w:val="00DB73D6"/>
    <w:rsid w:val="00DC19CE"/>
    <w:rsid w:val="00DC5192"/>
    <w:rsid w:val="00DC629B"/>
    <w:rsid w:val="00DD1187"/>
    <w:rsid w:val="00DD3357"/>
    <w:rsid w:val="00DD451E"/>
    <w:rsid w:val="00DD75F6"/>
    <w:rsid w:val="00DE0EFA"/>
    <w:rsid w:val="00DE1C4E"/>
    <w:rsid w:val="00DE1CF2"/>
    <w:rsid w:val="00DE1DAB"/>
    <w:rsid w:val="00DE28F9"/>
    <w:rsid w:val="00DE2A48"/>
    <w:rsid w:val="00DE49D5"/>
    <w:rsid w:val="00DE5BA3"/>
    <w:rsid w:val="00DE5DD3"/>
    <w:rsid w:val="00DE60DA"/>
    <w:rsid w:val="00DF0D3A"/>
    <w:rsid w:val="00DF3ED8"/>
    <w:rsid w:val="00DF40A3"/>
    <w:rsid w:val="00DF6FCF"/>
    <w:rsid w:val="00DF743C"/>
    <w:rsid w:val="00E0294E"/>
    <w:rsid w:val="00E10C15"/>
    <w:rsid w:val="00E17CCD"/>
    <w:rsid w:val="00E26BDD"/>
    <w:rsid w:val="00E26C4C"/>
    <w:rsid w:val="00E27FCB"/>
    <w:rsid w:val="00E35C54"/>
    <w:rsid w:val="00E364F3"/>
    <w:rsid w:val="00E37EB2"/>
    <w:rsid w:val="00E44570"/>
    <w:rsid w:val="00E47129"/>
    <w:rsid w:val="00E47531"/>
    <w:rsid w:val="00E476E2"/>
    <w:rsid w:val="00E47E32"/>
    <w:rsid w:val="00E50D5E"/>
    <w:rsid w:val="00E568C5"/>
    <w:rsid w:val="00E60C6B"/>
    <w:rsid w:val="00E615F5"/>
    <w:rsid w:val="00E61B9E"/>
    <w:rsid w:val="00E61F39"/>
    <w:rsid w:val="00E629F3"/>
    <w:rsid w:val="00E638F2"/>
    <w:rsid w:val="00E64EE9"/>
    <w:rsid w:val="00E65779"/>
    <w:rsid w:val="00E6587A"/>
    <w:rsid w:val="00E70EDA"/>
    <w:rsid w:val="00E80F2C"/>
    <w:rsid w:val="00E814C1"/>
    <w:rsid w:val="00E8164F"/>
    <w:rsid w:val="00E81C3B"/>
    <w:rsid w:val="00E82C07"/>
    <w:rsid w:val="00E838E1"/>
    <w:rsid w:val="00E86875"/>
    <w:rsid w:val="00E9195F"/>
    <w:rsid w:val="00E923CD"/>
    <w:rsid w:val="00E92AA0"/>
    <w:rsid w:val="00E93EE3"/>
    <w:rsid w:val="00E94639"/>
    <w:rsid w:val="00E962BF"/>
    <w:rsid w:val="00E96983"/>
    <w:rsid w:val="00EA1DBD"/>
    <w:rsid w:val="00EA2ED4"/>
    <w:rsid w:val="00EA31A7"/>
    <w:rsid w:val="00EA495C"/>
    <w:rsid w:val="00EA51A0"/>
    <w:rsid w:val="00EB1560"/>
    <w:rsid w:val="00EB2B54"/>
    <w:rsid w:val="00EB2D66"/>
    <w:rsid w:val="00EB3D40"/>
    <w:rsid w:val="00EB766D"/>
    <w:rsid w:val="00EC1239"/>
    <w:rsid w:val="00EC15C2"/>
    <w:rsid w:val="00EC573A"/>
    <w:rsid w:val="00EC7DED"/>
    <w:rsid w:val="00ED0265"/>
    <w:rsid w:val="00ED5868"/>
    <w:rsid w:val="00EE0F1B"/>
    <w:rsid w:val="00EE12AB"/>
    <w:rsid w:val="00EE13C5"/>
    <w:rsid w:val="00EE145B"/>
    <w:rsid w:val="00EE16B8"/>
    <w:rsid w:val="00EE4805"/>
    <w:rsid w:val="00EE51AE"/>
    <w:rsid w:val="00EE65EE"/>
    <w:rsid w:val="00EE7451"/>
    <w:rsid w:val="00EF2656"/>
    <w:rsid w:val="00EF684A"/>
    <w:rsid w:val="00EF68EE"/>
    <w:rsid w:val="00EF7328"/>
    <w:rsid w:val="00F00052"/>
    <w:rsid w:val="00F02718"/>
    <w:rsid w:val="00F052F7"/>
    <w:rsid w:val="00F067E5"/>
    <w:rsid w:val="00F0792C"/>
    <w:rsid w:val="00F10D15"/>
    <w:rsid w:val="00F114D2"/>
    <w:rsid w:val="00F11A33"/>
    <w:rsid w:val="00F15437"/>
    <w:rsid w:val="00F157EC"/>
    <w:rsid w:val="00F21328"/>
    <w:rsid w:val="00F21FB2"/>
    <w:rsid w:val="00F36992"/>
    <w:rsid w:val="00F37CD8"/>
    <w:rsid w:val="00F4079B"/>
    <w:rsid w:val="00F41759"/>
    <w:rsid w:val="00F43CF9"/>
    <w:rsid w:val="00F43E98"/>
    <w:rsid w:val="00F453A3"/>
    <w:rsid w:val="00F54313"/>
    <w:rsid w:val="00F55259"/>
    <w:rsid w:val="00F62B50"/>
    <w:rsid w:val="00F630F7"/>
    <w:rsid w:val="00F639BC"/>
    <w:rsid w:val="00F6574C"/>
    <w:rsid w:val="00F67866"/>
    <w:rsid w:val="00F7283A"/>
    <w:rsid w:val="00F73B8E"/>
    <w:rsid w:val="00F751AE"/>
    <w:rsid w:val="00F75D3A"/>
    <w:rsid w:val="00F76B13"/>
    <w:rsid w:val="00F804AB"/>
    <w:rsid w:val="00F80569"/>
    <w:rsid w:val="00F815CE"/>
    <w:rsid w:val="00F827C5"/>
    <w:rsid w:val="00F83774"/>
    <w:rsid w:val="00F83B04"/>
    <w:rsid w:val="00F84EBA"/>
    <w:rsid w:val="00F87BA1"/>
    <w:rsid w:val="00F93618"/>
    <w:rsid w:val="00F93D4E"/>
    <w:rsid w:val="00F93DBB"/>
    <w:rsid w:val="00F94CF5"/>
    <w:rsid w:val="00F94E91"/>
    <w:rsid w:val="00F97503"/>
    <w:rsid w:val="00F97574"/>
    <w:rsid w:val="00F97AE4"/>
    <w:rsid w:val="00FA0624"/>
    <w:rsid w:val="00FA1886"/>
    <w:rsid w:val="00FA2B16"/>
    <w:rsid w:val="00FA2FED"/>
    <w:rsid w:val="00FA3CC8"/>
    <w:rsid w:val="00FA4B0F"/>
    <w:rsid w:val="00FA4DAD"/>
    <w:rsid w:val="00FA6E65"/>
    <w:rsid w:val="00FB1963"/>
    <w:rsid w:val="00FB201B"/>
    <w:rsid w:val="00FB2410"/>
    <w:rsid w:val="00FB4A7D"/>
    <w:rsid w:val="00FC1570"/>
    <w:rsid w:val="00FC21D9"/>
    <w:rsid w:val="00FC30F7"/>
    <w:rsid w:val="00FC564D"/>
    <w:rsid w:val="00FC700E"/>
    <w:rsid w:val="00FD3A34"/>
    <w:rsid w:val="00FD4472"/>
    <w:rsid w:val="00FE10CB"/>
    <w:rsid w:val="00FE16BB"/>
    <w:rsid w:val="00FE28D0"/>
    <w:rsid w:val="00FE370E"/>
    <w:rsid w:val="00FE6E18"/>
    <w:rsid w:val="00FF133D"/>
    <w:rsid w:val="00FF1EDC"/>
    <w:rsid w:val="00FF20AC"/>
    <w:rsid w:val="00FF2595"/>
    <w:rsid w:val="00FF4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2971"/>
  <w15:docId w15:val="{5D4ED3A8-1847-4A5E-8548-9C927ED6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7EE"/>
    <w:rPr>
      <w:rFonts w:ascii="Times New Roman" w:eastAsia="Times New Roman" w:hAnsi="Times New Roman"/>
      <w:sz w:val="24"/>
      <w:szCs w:val="24"/>
    </w:rPr>
  </w:style>
  <w:style w:type="paragraph" w:styleId="1">
    <w:name w:val="heading 1"/>
    <w:aliases w:val="H1,h1,Глава 1"/>
    <w:basedOn w:val="a1"/>
    <w:next w:val="a1"/>
    <w:link w:val="10"/>
    <w:qFormat/>
    <w:rsid w:val="00176143"/>
    <w:pPr>
      <w:keepNext/>
      <w:spacing w:before="240" w:after="60"/>
      <w:jc w:val="center"/>
      <w:outlineLvl w:val="0"/>
    </w:pPr>
    <w:rPr>
      <w:b/>
      <w:kern w:val="28"/>
      <w:sz w:val="36"/>
      <w:szCs w:val="20"/>
    </w:rPr>
  </w:style>
  <w:style w:type="paragraph" w:styleId="20">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1"/>
    <w:qFormat/>
    <w:rsid w:val="00176143"/>
    <w:pPr>
      <w:keepNext/>
      <w:jc w:val="center"/>
      <w:outlineLvl w:val="1"/>
    </w:pPr>
    <w:rPr>
      <w:b/>
      <w:bCs/>
    </w:rPr>
  </w:style>
  <w:style w:type="paragraph" w:styleId="3">
    <w:name w:val="heading 3"/>
    <w:aliases w:val="h3,Gliederung3 Char,Gliederung3,H3,Çàãîëîâîê 3"/>
    <w:basedOn w:val="a1"/>
    <w:next w:val="a1"/>
    <w:link w:val="31"/>
    <w:qFormat/>
    <w:rsid w:val="00176143"/>
    <w:pPr>
      <w:keepNext/>
      <w:spacing w:before="240" w:after="60"/>
      <w:jc w:val="both"/>
      <w:outlineLvl w:val="2"/>
    </w:pPr>
    <w:rPr>
      <w:rFonts w:ascii="Arial" w:hAnsi="Arial"/>
      <w:b/>
      <w:szCs w:val="20"/>
    </w:rPr>
  </w:style>
  <w:style w:type="paragraph" w:styleId="40">
    <w:name w:val="heading 4"/>
    <w:basedOn w:val="a1"/>
    <w:next w:val="a1"/>
    <w:link w:val="41"/>
    <w:qFormat/>
    <w:rsid w:val="00176143"/>
    <w:pPr>
      <w:keepNext/>
      <w:spacing w:before="240" w:after="60"/>
      <w:jc w:val="both"/>
      <w:outlineLvl w:val="3"/>
    </w:pPr>
    <w:rPr>
      <w:rFonts w:ascii="Arial" w:hAnsi="Arial"/>
      <w:szCs w:val="20"/>
    </w:rPr>
  </w:style>
  <w:style w:type="paragraph" w:styleId="5">
    <w:name w:val="heading 5"/>
    <w:basedOn w:val="a1"/>
    <w:next w:val="a1"/>
    <w:link w:val="50"/>
    <w:qFormat/>
    <w:rsid w:val="00176143"/>
    <w:pPr>
      <w:spacing w:before="240" w:after="60"/>
      <w:jc w:val="both"/>
      <w:outlineLvl w:val="4"/>
    </w:pPr>
    <w:rPr>
      <w:sz w:val="22"/>
      <w:szCs w:val="20"/>
    </w:rPr>
  </w:style>
  <w:style w:type="paragraph" w:styleId="6">
    <w:name w:val="heading 6"/>
    <w:basedOn w:val="a1"/>
    <w:next w:val="a1"/>
    <w:link w:val="60"/>
    <w:qFormat/>
    <w:rsid w:val="00176143"/>
    <w:pPr>
      <w:spacing w:before="240" w:after="60"/>
      <w:jc w:val="both"/>
      <w:outlineLvl w:val="5"/>
    </w:pPr>
    <w:rPr>
      <w:i/>
      <w:sz w:val="22"/>
      <w:szCs w:val="20"/>
    </w:rPr>
  </w:style>
  <w:style w:type="paragraph" w:styleId="7">
    <w:name w:val="heading 7"/>
    <w:basedOn w:val="a1"/>
    <w:next w:val="a1"/>
    <w:link w:val="70"/>
    <w:qFormat/>
    <w:rsid w:val="00176143"/>
    <w:pPr>
      <w:spacing w:before="240" w:after="60"/>
      <w:jc w:val="both"/>
      <w:outlineLvl w:val="6"/>
    </w:pPr>
    <w:rPr>
      <w:rFonts w:ascii="Arial" w:hAnsi="Arial"/>
      <w:sz w:val="20"/>
      <w:szCs w:val="20"/>
    </w:rPr>
  </w:style>
  <w:style w:type="paragraph" w:styleId="8">
    <w:name w:val="heading 8"/>
    <w:basedOn w:val="a1"/>
    <w:next w:val="a1"/>
    <w:link w:val="80"/>
    <w:qFormat/>
    <w:rsid w:val="00176143"/>
    <w:pPr>
      <w:spacing w:before="240" w:after="60"/>
      <w:jc w:val="both"/>
      <w:outlineLvl w:val="7"/>
    </w:pPr>
    <w:rPr>
      <w:rFonts w:ascii="Arial" w:hAnsi="Arial"/>
      <w:i/>
      <w:sz w:val="20"/>
      <w:szCs w:val="20"/>
    </w:rPr>
  </w:style>
  <w:style w:type="paragraph" w:styleId="9">
    <w:name w:val="heading 9"/>
    <w:basedOn w:val="a1"/>
    <w:next w:val="a1"/>
    <w:link w:val="90"/>
    <w:qFormat/>
    <w:rsid w:val="00176143"/>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Nonformat">
    <w:name w:val="ConsNonformat"/>
    <w:rsid w:val="00EA2ED4"/>
    <w:pPr>
      <w:widowControl w:val="0"/>
    </w:pPr>
    <w:rPr>
      <w:rFonts w:ascii="Courier New" w:eastAsia="Times New Roman" w:hAnsi="Courier New" w:cs="Courier New"/>
    </w:rPr>
  </w:style>
  <w:style w:type="paragraph" w:customStyle="1" w:styleId="ConsTitle">
    <w:name w:val="ConsTitle"/>
    <w:uiPriority w:val="99"/>
    <w:rsid w:val="00EA2ED4"/>
    <w:pPr>
      <w:widowControl w:val="0"/>
      <w:autoSpaceDE w:val="0"/>
      <w:autoSpaceDN w:val="0"/>
      <w:adjustRightInd w:val="0"/>
    </w:pPr>
    <w:rPr>
      <w:rFonts w:ascii="Arial" w:eastAsia="Times New Roman" w:hAnsi="Arial" w:cs="Arial"/>
      <w:b/>
      <w:bCs/>
      <w:sz w:val="16"/>
      <w:szCs w:val="16"/>
    </w:rPr>
  </w:style>
  <w:style w:type="character" w:customStyle="1" w:styleId="Verdana">
    <w:name w:val="Обычный + Verdana Знак"/>
    <w:aliases w:val="10 пт Знак"/>
    <w:uiPriority w:val="99"/>
    <w:rsid w:val="00EA2ED4"/>
    <w:rPr>
      <w:rFonts w:ascii="Verdana" w:hAnsi="Verdana" w:cs="Verdana"/>
      <w:lang w:val="ru-RU" w:eastAsia="ru-RU"/>
    </w:rPr>
  </w:style>
  <w:style w:type="paragraph" w:customStyle="1" w:styleId="Iacaaiea">
    <w:name w:val="Iacaaiea"/>
    <w:basedOn w:val="a1"/>
    <w:rsid w:val="00EA2ED4"/>
    <w:pPr>
      <w:tabs>
        <w:tab w:val="left" w:pos="426"/>
      </w:tabs>
      <w:spacing w:before="120" w:line="360" w:lineRule="atLeast"/>
      <w:jc w:val="center"/>
    </w:pPr>
    <w:rPr>
      <w:b/>
      <w:bCs/>
      <w:sz w:val="22"/>
      <w:szCs w:val="22"/>
    </w:rPr>
  </w:style>
  <w:style w:type="character" w:styleId="a5">
    <w:name w:val="Hyperlink"/>
    <w:uiPriority w:val="99"/>
    <w:rsid w:val="00EA2ED4"/>
    <w:rPr>
      <w:color w:val="0000FF"/>
      <w:u w:val="single"/>
    </w:rPr>
  </w:style>
  <w:style w:type="paragraph" w:customStyle="1" w:styleId="ConsPlusNormal">
    <w:name w:val="ConsPlusNormal"/>
    <w:uiPriority w:val="99"/>
    <w:rsid w:val="00EA2ED4"/>
    <w:pPr>
      <w:autoSpaceDE w:val="0"/>
      <w:autoSpaceDN w:val="0"/>
      <w:adjustRightInd w:val="0"/>
    </w:pPr>
    <w:rPr>
      <w:rFonts w:ascii="Arial" w:eastAsia="Times New Roman" w:hAnsi="Arial" w:cs="Arial"/>
    </w:rPr>
  </w:style>
  <w:style w:type="paragraph" w:customStyle="1" w:styleId="11">
    <w:name w:val="заголовок 1"/>
    <w:basedOn w:val="a1"/>
    <w:next w:val="a1"/>
    <w:rsid w:val="000D4AD3"/>
    <w:pPr>
      <w:keepNext/>
      <w:ind w:right="-1"/>
      <w:jc w:val="center"/>
    </w:pPr>
    <w:rPr>
      <w:b/>
      <w:sz w:val="22"/>
      <w:szCs w:val="20"/>
    </w:rPr>
  </w:style>
  <w:style w:type="paragraph" w:customStyle="1" w:styleId="22">
    <w:name w:val="Стиль2"/>
    <w:basedOn w:val="23"/>
    <w:rsid w:val="00176143"/>
    <w:pPr>
      <w:keepNext/>
      <w:keepLines/>
      <w:widowControl w:val="0"/>
      <w:suppressLineNumbers/>
      <w:tabs>
        <w:tab w:val="clear" w:pos="643"/>
        <w:tab w:val="num" w:pos="1476"/>
      </w:tabs>
      <w:suppressAutoHyphens/>
      <w:spacing w:after="60"/>
      <w:ind w:left="1476" w:hanging="576"/>
      <w:contextualSpacing w:val="0"/>
      <w:jc w:val="both"/>
    </w:pPr>
    <w:rPr>
      <w:b/>
      <w:szCs w:val="20"/>
    </w:rPr>
  </w:style>
  <w:style w:type="paragraph" w:styleId="23">
    <w:name w:val="List Number 2"/>
    <w:basedOn w:val="a1"/>
    <w:unhideWhenUsed/>
    <w:rsid w:val="00176143"/>
    <w:pPr>
      <w:tabs>
        <w:tab w:val="num" w:pos="643"/>
      </w:tabs>
      <w:ind w:left="643" w:hanging="360"/>
      <w:contextualSpacing/>
    </w:pPr>
  </w:style>
  <w:style w:type="character" w:customStyle="1" w:styleId="10">
    <w:name w:val="Заголовок 1 Знак"/>
    <w:aliases w:val="H1 Знак,h1 Знак,Глава 1 Знак"/>
    <w:link w:val="1"/>
    <w:rsid w:val="00176143"/>
    <w:rPr>
      <w:rFonts w:ascii="Times New Roman" w:eastAsia="Times New Roman" w:hAnsi="Times New Roman"/>
      <w:b/>
      <w:kern w:val="28"/>
      <w:sz w:val="36"/>
    </w:rPr>
  </w:style>
  <w:style w:type="character" w:customStyle="1" w:styleId="21">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0"/>
    <w:rsid w:val="00176143"/>
    <w:rPr>
      <w:rFonts w:ascii="Times New Roman" w:eastAsia="Times New Roman" w:hAnsi="Times New Roman"/>
      <w:b/>
      <w:bCs/>
      <w:sz w:val="24"/>
      <w:szCs w:val="24"/>
    </w:rPr>
  </w:style>
  <w:style w:type="character" w:customStyle="1" w:styleId="30">
    <w:name w:val="Заголовок 3 Знак"/>
    <w:rsid w:val="00176143"/>
    <w:rPr>
      <w:rFonts w:ascii="Cambria" w:eastAsia="Times New Roman" w:hAnsi="Cambria" w:cs="Times New Roman"/>
      <w:b/>
      <w:bCs/>
      <w:sz w:val="26"/>
      <w:szCs w:val="26"/>
    </w:rPr>
  </w:style>
  <w:style w:type="character" w:customStyle="1" w:styleId="41">
    <w:name w:val="Заголовок 4 Знак"/>
    <w:link w:val="40"/>
    <w:rsid w:val="00176143"/>
    <w:rPr>
      <w:rFonts w:ascii="Arial" w:eastAsia="Times New Roman" w:hAnsi="Arial"/>
      <w:sz w:val="24"/>
    </w:rPr>
  </w:style>
  <w:style w:type="character" w:customStyle="1" w:styleId="50">
    <w:name w:val="Заголовок 5 Знак"/>
    <w:link w:val="5"/>
    <w:rsid w:val="00176143"/>
    <w:rPr>
      <w:rFonts w:ascii="Times New Roman" w:eastAsia="Times New Roman" w:hAnsi="Times New Roman"/>
      <w:sz w:val="22"/>
    </w:rPr>
  </w:style>
  <w:style w:type="character" w:customStyle="1" w:styleId="60">
    <w:name w:val="Заголовок 6 Знак"/>
    <w:link w:val="6"/>
    <w:rsid w:val="00176143"/>
    <w:rPr>
      <w:rFonts w:ascii="Times New Roman" w:eastAsia="Times New Roman" w:hAnsi="Times New Roman"/>
      <w:i/>
      <w:sz w:val="22"/>
    </w:rPr>
  </w:style>
  <w:style w:type="character" w:customStyle="1" w:styleId="70">
    <w:name w:val="Заголовок 7 Знак"/>
    <w:link w:val="7"/>
    <w:rsid w:val="00176143"/>
    <w:rPr>
      <w:rFonts w:ascii="Arial" w:eastAsia="Times New Roman" w:hAnsi="Arial"/>
    </w:rPr>
  </w:style>
  <w:style w:type="character" w:customStyle="1" w:styleId="80">
    <w:name w:val="Заголовок 8 Знак"/>
    <w:link w:val="8"/>
    <w:rsid w:val="00176143"/>
    <w:rPr>
      <w:rFonts w:ascii="Arial" w:eastAsia="Times New Roman" w:hAnsi="Arial"/>
      <w:i/>
    </w:rPr>
  </w:style>
  <w:style w:type="character" w:customStyle="1" w:styleId="90">
    <w:name w:val="Заголовок 9 Знак"/>
    <w:link w:val="9"/>
    <w:rsid w:val="00176143"/>
    <w:rPr>
      <w:rFonts w:ascii="Arial" w:eastAsia="Times New Roman" w:hAnsi="Arial"/>
      <w:b/>
      <w:i/>
      <w:sz w:val="18"/>
    </w:rPr>
  </w:style>
  <w:style w:type="character" w:customStyle="1" w:styleId="31">
    <w:name w:val="Заголовок 3 Знак1"/>
    <w:aliases w:val="h3 Знак,Gliederung3 Char Знак,Gliederung3 Знак,H3 Знак,Çàãîëîâîê 3 Знак"/>
    <w:link w:val="3"/>
    <w:rsid w:val="00176143"/>
    <w:rPr>
      <w:rFonts w:ascii="Arial" w:eastAsia="Times New Roman" w:hAnsi="Arial"/>
      <w:b/>
      <w:sz w:val="24"/>
    </w:rPr>
  </w:style>
  <w:style w:type="paragraph" w:styleId="a6">
    <w:name w:val="Body Text Indent"/>
    <w:basedOn w:val="a1"/>
    <w:link w:val="a7"/>
    <w:rsid w:val="00176143"/>
    <w:pPr>
      <w:ind w:left="5760"/>
      <w:jc w:val="both"/>
    </w:pPr>
  </w:style>
  <w:style w:type="character" w:customStyle="1" w:styleId="a7">
    <w:name w:val="Основной текст с отступом Знак"/>
    <w:link w:val="a6"/>
    <w:rsid w:val="00176143"/>
    <w:rPr>
      <w:rFonts w:ascii="Times New Roman" w:eastAsia="Times New Roman" w:hAnsi="Times New Roman"/>
      <w:sz w:val="24"/>
      <w:szCs w:val="24"/>
    </w:rPr>
  </w:style>
  <w:style w:type="paragraph" w:customStyle="1" w:styleId="12">
    <w:name w:val="Стиль1"/>
    <w:basedOn w:val="a1"/>
    <w:rsid w:val="00176143"/>
    <w:pPr>
      <w:keepNext/>
      <w:keepLines/>
      <w:widowControl w:val="0"/>
      <w:suppressLineNumbers/>
      <w:tabs>
        <w:tab w:val="num" w:pos="643"/>
      </w:tabs>
      <w:suppressAutoHyphens/>
      <w:spacing w:after="60"/>
      <w:ind w:left="643" w:hanging="360"/>
      <w:jc w:val="both"/>
    </w:pPr>
    <w:rPr>
      <w:b/>
      <w:sz w:val="28"/>
    </w:rPr>
  </w:style>
  <w:style w:type="paragraph" w:customStyle="1" w:styleId="32">
    <w:name w:val="Стиль3 Знак"/>
    <w:basedOn w:val="24"/>
    <w:link w:val="310"/>
    <w:rsid w:val="00176143"/>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176143"/>
    <w:pPr>
      <w:spacing w:after="120" w:line="480" w:lineRule="auto"/>
      <w:ind w:left="283"/>
      <w:jc w:val="both"/>
    </w:pPr>
  </w:style>
  <w:style w:type="character" w:customStyle="1" w:styleId="25">
    <w:name w:val="Основной текст с отступом 2 Знак"/>
    <w:link w:val="24"/>
    <w:rsid w:val="00176143"/>
    <w:rPr>
      <w:rFonts w:ascii="Times New Roman" w:eastAsia="Times New Roman" w:hAnsi="Times New Roman"/>
      <w:sz w:val="24"/>
      <w:szCs w:val="24"/>
    </w:rPr>
  </w:style>
  <w:style w:type="paragraph" w:customStyle="1" w:styleId="ConsNormal">
    <w:name w:val="ConsNormal"/>
    <w:semiHidden/>
    <w:rsid w:val="00176143"/>
    <w:pPr>
      <w:widowControl w:val="0"/>
      <w:autoSpaceDE w:val="0"/>
      <w:autoSpaceDN w:val="0"/>
      <w:adjustRightInd w:val="0"/>
      <w:ind w:left="709" w:right="19772" w:firstLine="720"/>
      <w:jc w:val="both"/>
    </w:pPr>
    <w:rPr>
      <w:rFonts w:ascii="Arial" w:eastAsia="Times New Roman" w:hAnsi="Arial" w:cs="Arial"/>
    </w:rPr>
  </w:style>
  <w:style w:type="paragraph" w:styleId="26">
    <w:name w:val="toc 2"/>
    <w:basedOn w:val="a1"/>
    <w:next w:val="a1"/>
    <w:autoRedefine/>
    <w:uiPriority w:val="39"/>
    <w:rsid w:val="00176143"/>
    <w:pPr>
      <w:tabs>
        <w:tab w:val="left" w:pos="720"/>
        <w:tab w:val="right" w:leader="dot" w:pos="9720"/>
      </w:tabs>
      <w:ind w:left="240"/>
    </w:pPr>
    <w:rPr>
      <w:smallCaps/>
      <w:noProof/>
      <w:sz w:val="20"/>
      <w:szCs w:val="20"/>
    </w:rPr>
  </w:style>
  <w:style w:type="paragraph" w:styleId="2">
    <w:name w:val="List Bullet 2"/>
    <w:basedOn w:val="a1"/>
    <w:autoRedefine/>
    <w:rsid w:val="00176143"/>
    <w:pPr>
      <w:numPr>
        <w:numId w:val="2"/>
      </w:numPr>
      <w:spacing w:after="60"/>
      <w:jc w:val="both"/>
    </w:pPr>
    <w:rPr>
      <w:szCs w:val="20"/>
    </w:rPr>
  </w:style>
  <w:style w:type="paragraph" w:styleId="33">
    <w:name w:val="Body Text Indent 3"/>
    <w:basedOn w:val="a1"/>
    <w:link w:val="34"/>
    <w:rsid w:val="00176143"/>
    <w:pPr>
      <w:keepNext/>
      <w:keepLines/>
      <w:widowControl w:val="0"/>
      <w:suppressLineNumbers/>
      <w:tabs>
        <w:tab w:val="num" w:pos="252"/>
      </w:tabs>
      <w:suppressAutoHyphens/>
      <w:ind w:left="720"/>
      <w:jc w:val="both"/>
    </w:pPr>
  </w:style>
  <w:style w:type="character" w:customStyle="1" w:styleId="34">
    <w:name w:val="Основной текст с отступом 3 Знак"/>
    <w:link w:val="33"/>
    <w:rsid w:val="00176143"/>
    <w:rPr>
      <w:rFonts w:ascii="Times New Roman" w:eastAsia="Times New Roman" w:hAnsi="Times New Roman"/>
      <w:sz w:val="24"/>
      <w:szCs w:val="24"/>
    </w:rPr>
  </w:style>
  <w:style w:type="paragraph" w:styleId="13">
    <w:name w:val="toc 1"/>
    <w:basedOn w:val="a1"/>
    <w:next w:val="a1"/>
    <w:autoRedefine/>
    <w:uiPriority w:val="39"/>
    <w:rsid w:val="00176143"/>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176143"/>
    <w:pPr>
      <w:tabs>
        <w:tab w:val="left" w:pos="1200"/>
        <w:tab w:val="right" w:leader="dot" w:pos="9720"/>
      </w:tabs>
      <w:ind w:left="480"/>
    </w:pPr>
    <w:rPr>
      <w:i/>
      <w:iCs/>
      <w:sz w:val="20"/>
      <w:szCs w:val="20"/>
    </w:rPr>
  </w:style>
  <w:style w:type="paragraph" w:styleId="42">
    <w:name w:val="toc 4"/>
    <w:basedOn w:val="a1"/>
    <w:next w:val="a1"/>
    <w:autoRedefine/>
    <w:rsid w:val="00176143"/>
    <w:pPr>
      <w:ind w:left="720"/>
      <w:jc w:val="both"/>
    </w:pPr>
    <w:rPr>
      <w:sz w:val="18"/>
      <w:szCs w:val="18"/>
    </w:rPr>
  </w:style>
  <w:style w:type="paragraph" w:styleId="51">
    <w:name w:val="toc 5"/>
    <w:basedOn w:val="a1"/>
    <w:next w:val="a1"/>
    <w:autoRedefine/>
    <w:rsid w:val="00176143"/>
    <w:pPr>
      <w:ind w:left="960"/>
      <w:jc w:val="both"/>
    </w:pPr>
    <w:rPr>
      <w:sz w:val="18"/>
      <w:szCs w:val="18"/>
    </w:rPr>
  </w:style>
  <w:style w:type="paragraph" w:styleId="61">
    <w:name w:val="toc 6"/>
    <w:basedOn w:val="a1"/>
    <w:next w:val="a1"/>
    <w:autoRedefine/>
    <w:rsid w:val="00176143"/>
    <w:pPr>
      <w:ind w:left="1200"/>
      <w:jc w:val="both"/>
    </w:pPr>
    <w:rPr>
      <w:sz w:val="18"/>
      <w:szCs w:val="18"/>
    </w:rPr>
  </w:style>
  <w:style w:type="paragraph" w:styleId="71">
    <w:name w:val="toc 7"/>
    <w:basedOn w:val="a1"/>
    <w:next w:val="a1"/>
    <w:autoRedefine/>
    <w:rsid w:val="00176143"/>
    <w:pPr>
      <w:ind w:left="1440"/>
      <w:jc w:val="both"/>
    </w:pPr>
    <w:rPr>
      <w:sz w:val="18"/>
      <w:szCs w:val="18"/>
    </w:rPr>
  </w:style>
  <w:style w:type="paragraph" w:styleId="81">
    <w:name w:val="toc 8"/>
    <w:basedOn w:val="a1"/>
    <w:next w:val="a1"/>
    <w:autoRedefine/>
    <w:rsid w:val="00176143"/>
    <w:pPr>
      <w:ind w:left="1680"/>
      <w:jc w:val="both"/>
    </w:pPr>
    <w:rPr>
      <w:sz w:val="18"/>
      <w:szCs w:val="18"/>
    </w:rPr>
  </w:style>
  <w:style w:type="paragraph" w:styleId="91">
    <w:name w:val="toc 9"/>
    <w:basedOn w:val="a1"/>
    <w:next w:val="a1"/>
    <w:autoRedefine/>
    <w:rsid w:val="00176143"/>
    <w:pPr>
      <w:ind w:left="1920"/>
      <w:jc w:val="both"/>
    </w:pPr>
    <w:rPr>
      <w:sz w:val="18"/>
      <w:szCs w:val="18"/>
    </w:rPr>
  </w:style>
  <w:style w:type="paragraph" w:styleId="a8">
    <w:name w:val="Plain Text"/>
    <w:basedOn w:val="a1"/>
    <w:link w:val="a9"/>
    <w:rsid w:val="00176143"/>
    <w:pPr>
      <w:jc w:val="both"/>
    </w:pPr>
    <w:rPr>
      <w:rFonts w:ascii="Courier New" w:hAnsi="Courier New"/>
      <w:sz w:val="20"/>
      <w:szCs w:val="20"/>
    </w:rPr>
  </w:style>
  <w:style w:type="character" w:customStyle="1" w:styleId="a9">
    <w:name w:val="Текст Знак"/>
    <w:link w:val="a8"/>
    <w:rsid w:val="00176143"/>
    <w:rPr>
      <w:rFonts w:ascii="Courier New" w:eastAsia="Times New Roman" w:hAnsi="Courier New"/>
    </w:rPr>
  </w:style>
  <w:style w:type="paragraph" w:styleId="27">
    <w:name w:val="Body Text 2"/>
    <w:basedOn w:val="a1"/>
    <w:link w:val="28"/>
    <w:rsid w:val="00176143"/>
    <w:pPr>
      <w:tabs>
        <w:tab w:val="num" w:pos="567"/>
      </w:tabs>
      <w:spacing w:after="60"/>
      <w:ind w:left="567" w:hanging="567"/>
      <w:jc w:val="both"/>
    </w:pPr>
    <w:rPr>
      <w:szCs w:val="20"/>
    </w:rPr>
  </w:style>
  <w:style w:type="character" w:customStyle="1" w:styleId="28">
    <w:name w:val="Основной текст 2 Знак"/>
    <w:link w:val="27"/>
    <w:rsid w:val="00176143"/>
    <w:rPr>
      <w:rFonts w:ascii="Times New Roman" w:eastAsia="Times New Roman" w:hAnsi="Times New Roman"/>
      <w:sz w:val="24"/>
    </w:rPr>
  </w:style>
  <w:style w:type="paragraph" w:styleId="36">
    <w:name w:val="List Bullet 3"/>
    <w:basedOn w:val="a1"/>
    <w:autoRedefine/>
    <w:rsid w:val="00176143"/>
    <w:pPr>
      <w:tabs>
        <w:tab w:val="num" w:pos="926"/>
      </w:tabs>
      <w:spacing w:after="60"/>
      <w:ind w:left="926" w:hanging="360"/>
      <w:jc w:val="both"/>
    </w:pPr>
    <w:rPr>
      <w:szCs w:val="20"/>
    </w:rPr>
  </w:style>
  <w:style w:type="paragraph" w:styleId="43">
    <w:name w:val="List Bullet 4"/>
    <w:basedOn w:val="a1"/>
    <w:autoRedefine/>
    <w:rsid w:val="00176143"/>
    <w:pPr>
      <w:tabs>
        <w:tab w:val="num" w:pos="1209"/>
      </w:tabs>
      <w:spacing w:after="60"/>
      <w:ind w:left="1209" w:hanging="360"/>
      <w:jc w:val="both"/>
    </w:pPr>
    <w:rPr>
      <w:szCs w:val="20"/>
    </w:rPr>
  </w:style>
  <w:style w:type="paragraph" w:styleId="52">
    <w:name w:val="List Bullet 5"/>
    <w:basedOn w:val="a1"/>
    <w:autoRedefine/>
    <w:rsid w:val="00176143"/>
    <w:pPr>
      <w:tabs>
        <w:tab w:val="num" w:pos="1492"/>
      </w:tabs>
      <w:spacing w:after="60"/>
      <w:ind w:left="1492" w:hanging="360"/>
      <w:jc w:val="both"/>
    </w:pPr>
    <w:rPr>
      <w:szCs w:val="20"/>
    </w:rPr>
  </w:style>
  <w:style w:type="paragraph" w:styleId="aa">
    <w:name w:val="List Number"/>
    <w:basedOn w:val="a1"/>
    <w:rsid w:val="00176143"/>
    <w:pPr>
      <w:tabs>
        <w:tab w:val="num" w:pos="360"/>
      </w:tabs>
      <w:spacing w:after="60"/>
      <w:ind w:left="360" w:hanging="360"/>
      <w:jc w:val="both"/>
    </w:pPr>
    <w:rPr>
      <w:szCs w:val="20"/>
    </w:rPr>
  </w:style>
  <w:style w:type="paragraph" w:styleId="37">
    <w:name w:val="List Number 3"/>
    <w:basedOn w:val="a1"/>
    <w:rsid w:val="00176143"/>
    <w:pPr>
      <w:tabs>
        <w:tab w:val="num" w:pos="926"/>
      </w:tabs>
      <w:spacing w:after="60"/>
      <w:ind w:left="926" w:hanging="360"/>
      <w:jc w:val="both"/>
    </w:pPr>
    <w:rPr>
      <w:szCs w:val="20"/>
    </w:rPr>
  </w:style>
  <w:style w:type="paragraph" w:styleId="44">
    <w:name w:val="List Number 4"/>
    <w:basedOn w:val="a1"/>
    <w:rsid w:val="00176143"/>
    <w:pPr>
      <w:tabs>
        <w:tab w:val="num" w:pos="1209"/>
      </w:tabs>
      <w:spacing w:after="60"/>
      <w:ind w:left="1209" w:hanging="360"/>
      <w:jc w:val="both"/>
    </w:pPr>
    <w:rPr>
      <w:szCs w:val="20"/>
    </w:rPr>
  </w:style>
  <w:style w:type="paragraph" w:styleId="53">
    <w:name w:val="List Number 5"/>
    <w:basedOn w:val="a1"/>
    <w:rsid w:val="00176143"/>
    <w:pPr>
      <w:tabs>
        <w:tab w:val="num" w:pos="1492"/>
      </w:tabs>
      <w:spacing w:after="60"/>
      <w:ind w:left="1492" w:hanging="360"/>
      <w:jc w:val="both"/>
    </w:pPr>
    <w:rPr>
      <w:szCs w:val="20"/>
    </w:rPr>
  </w:style>
  <w:style w:type="paragraph" w:customStyle="1" w:styleId="ab">
    <w:name w:val="Раздел"/>
    <w:basedOn w:val="a1"/>
    <w:semiHidden/>
    <w:rsid w:val="0017614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17614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176143"/>
    <w:pPr>
      <w:tabs>
        <w:tab w:val="num" w:pos="567"/>
      </w:tabs>
      <w:spacing w:before="240" w:after="120"/>
      <w:ind w:left="567" w:hanging="567"/>
      <w:jc w:val="both"/>
    </w:pPr>
    <w:rPr>
      <w:b/>
      <w:szCs w:val="20"/>
    </w:rPr>
  </w:style>
  <w:style w:type="paragraph" w:customStyle="1" w:styleId="Instruction">
    <w:name w:val="Instruction"/>
    <w:basedOn w:val="27"/>
    <w:semiHidden/>
    <w:rsid w:val="00176143"/>
    <w:pPr>
      <w:tabs>
        <w:tab w:val="clear" w:pos="567"/>
        <w:tab w:val="num" w:pos="360"/>
      </w:tabs>
      <w:spacing w:before="180"/>
      <w:ind w:left="360" w:hanging="360"/>
    </w:pPr>
    <w:rPr>
      <w:b/>
    </w:rPr>
  </w:style>
  <w:style w:type="paragraph" w:styleId="ad">
    <w:name w:val="Normal (Web)"/>
    <w:basedOn w:val="a1"/>
    <w:rsid w:val="00176143"/>
    <w:pPr>
      <w:spacing w:before="100" w:beforeAutospacing="1" w:after="100" w:afterAutospacing="1"/>
      <w:jc w:val="both"/>
    </w:pPr>
  </w:style>
  <w:style w:type="character" w:styleId="ae">
    <w:name w:val="page number"/>
    <w:rsid w:val="00176143"/>
    <w:rPr>
      <w:rFonts w:ascii="Times New Roman" w:hAnsi="Times New Roman"/>
    </w:rPr>
  </w:style>
  <w:style w:type="paragraph" w:customStyle="1" w:styleId="39">
    <w:name w:val="Стиль3"/>
    <w:basedOn w:val="24"/>
    <w:rsid w:val="0017614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176143"/>
    <w:pPr>
      <w:spacing w:after="60"/>
      <w:jc w:val="both"/>
    </w:pPr>
  </w:style>
  <w:style w:type="paragraph" w:styleId="af">
    <w:name w:val="List Bullet"/>
    <w:basedOn w:val="a1"/>
    <w:autoRedefine/>
    <w:rsid w:val="00176143"/>
    <w:pPr>
      <w:widowControl w:val="0"/>
      <w:spacing w:after="60"/>
      <w:jc w:val="both"/>
    </w:pPr>
  </w:style>
  <w:style w:type="paragraph" w:customStyle="1" w:styleId="af0">
    <w:name w:val="Тендерные данные"/>
    <w:basedOn w:val="a1"/>
    <w:semiHidden/>
    <w:rsid w:val="00176143"/>
    <w:pPr>
      <w:tabs>
        <w:tab w:val="left" w:pos="1985"/>
      </w:tabs>
      <w:spacing w:before="120" w:after="60"/>
      <w:jc w:val="both"/>
    </w:pPr>
    <w:rPr>
      <w:b/>
      <w:szCs w:val="20"/>
    </w:rPr>
  </w:style>
  <w:style w:type="paragraph" w:customStyle="1" w:styleId="29">
    <w:name w:val="Заголовок 2 со списком"/>
    <w:basedOn w:val="20"/>
    <w:next w:val="a1"/>
    <w:link w:val="2a"/>
    <w:rsid w:val="00176143"/>
    <w:pPr>
      <w:tabs>
        <w:tab w:val="num" w:pos="360"/>
      </w:tabs>
      <w:spacing w:line="360" w:lineRule="auto"/>
      <w:ind w:left="360" w:hanging="360"/>
    </w:pPr>
  </w:style>
  <w:style w:type="character" w:customStyle="1" w:styleId="2a">
    <w:name w:val="Заголовок 2 со списком Знак"/>
    <w:link w:val="29"/>
    <w:rsid w:val="00176143"/>
    <w:rPr>
      <w:rFonts w:ascii="Times New Roman" w:eastAsia="Times New Roman" w:hAnsi="Times New Roman"/>
      <w:b/>
      <w:bCs/>
      <w:sz w:val="24"/>
      <w:szCs w:val="24"/>
    </w:rPr>
  </w:style>
  <w:style w:type="paragraph" w:customStyle="1" w:styleId="3a">
    <w:name w:val="Заголовок 3 со списком"/>
    <w:basedOn w:val="3"/>
    <w:link w:val="3b"/>
    <w:rsid w:val="00176143"/>
    <w:pPr>
      <w:tabs>
        <w:tab w:val="num" w:pos="972"/>
      </w:tabs>
      <w:ind w:left="972" w:hanging="432"/>
    </w:pPr>
  </w:style>
  <w:style w:type="character" w:customStyle="1" w:styleId="3b">
    <w:name w:val="Заголовок 3 со списком Знак"/>
    <w:link w:val="3a"/>
    <w:rsid w:val="00176143"/>
    <w:rPr>
      <w:rFonts w:ascii="Arial" w:eastAsia="Times New Roman" w:hAnsi="Arial"/>
      <w:b/>
      <w:sz w:val="24"/>
    </w:rPr>
  </w:style>
  <w:style w:type="paragraph" w:styleId="af1">
    <w:name w:val="footer"/>
    <w:basedOn w:val="a1"/>
    <w:link w:val="af2"/>
    <w:uiPriority w:val="99"/>
    <w:rsid w:val="00176143"/>
    <w:pPr>
      <w:tabs>
        <w:tab w:val="center" w:pos="4677"/>
        <w:tab w:val="right" w:pos="9355"/>
      </w:tabs>
      <w:jc w:val="both"/>
    </w:pPr>
  </w:style>
  <w:style w:type="character" w:customStyle="1" w:styleId="af2">
    <w:name w:val="Нижний колонтитул Знак"/>
    <w:link w:val="af1"/>
    <w:uiPriority w:val="99"/>
    <w:rsid w:val="00176143"/>
    <w:rPr>
      <w:rFonts w:ascii="Times New Roman" w:eastAsia="Times New Roman" w:hAnsi="Times New Roman"/>
      <w:sz w:val="24"/>
      <w:szCs w:val="24"/>
    </w:rPr>
  </w:style>
  <w:style w:type="paragraph" w:styleId="af3">
    <w:name w:val="header"/>
    <w:aliases w:val="Linie,header"/>
    <w:basedOn w:val="a1"/>
    <w:link w:val="af4"/>
    <w:uiPriority w:val="99"/>
    <w:rsid w:val="00176143"/>
    <w:pPr>
      <w:tabs>
        <w:tab w:val="center" w:pos="4677"/>
        <w:tab w:val="right" w:pos="9355"/>
      </w:tabs>
      <w:jc w:val="both"/>
    </w:pPr>
  </w:style>
  <w:style w:type="character" w:customStyle="1" w:styleId="af4">
    <w:name w:val="Верхний колонтитул Знак"/>
    <w:aliases w:val="Linie Знак,header Знак"/>
    <w:link w:val="af3"/>
    <w:uiPriority w:val="99"/>
    <w:rsid w:val="00176143"/>
    <w:rPr>
      <w:rFonts w:ascii="Times New Roman" w:eastAsia="Times New Roman" w:hAnsi="Times New Roman"/>
      <w:sz w:val="24"/>
      <w:szCs w:val="24"/>
    </w:rPr>
  </w:style>
  <w:style w:type="paragraph" w:styleId="af5">
    <w:name w:val="Body Text"/>
    <w:aliases w:val="Список 1,body text,NoticeText-List,Основной текст1"/>
    <w:basedOn w:val="a1"/>
    <w:link w:val="14"/>
    <w:rsid w:val="00176143"/>
    <w:pPr>
      <w:spacing w:after="120"/>
      <w:jc w:val="both"/>
    </w:pPr>
  </w:style>
  <w:style w:type="character" w:customStyle="1" w:styleId="af6">
    <w:name w:val="Основной текст Знак"/>
    <w:uiPriority w:val="99"/>
    <w:semiHidden/>
    <w:rsid w:val="00176143"/>
    <w:rPr>
      <w:rFonts w:ascii="Times New Roman" w:eastAsia="Times New Roman" w:hAnsi="Times New Roman"/>
      <w:sz w:val="24"/>
      <w:szCs w:val="24"/>
    </w:rPr>
  </w:style>
  <w:style w:type="character" w:customStyle="1" w:styleId="14">
    <w:name w:val="Основной текст Знак1"/>
    <w:aliases w:val="Список 1 Знак,body text Знак,NoticeText-List Знак,Основной текст1 Знак"/>
    <w:link w:val="af5"/>
    <w:rsid w:val="00176143"/>
    <w:rPr>
      <w:rFonts w:ascii="Times New Roman" w:eastAsia="Times New Roman" w:hAnsi="Times New Roman"/>
      <w:sz w:val="24"/>
      <w:szCs w:val="24"/>
    </w:rPr>
  </w:style>
  <w:style w:type="paragraph" w:styleId="3c">
    <w:name w:val="Body Text 3"/>
    <w:basedOn w:val="a1"/>
    <w:link w:val="3d"/>
    <w:rsid w:val="0017614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rsid w:val="00176143"/>
    <w:rPr>
      <w:rFonts w:ascii="Times New Roman" w:eastAsia="Times New Roman" w:hAnsi="Times New Roman"/>
      <w:b/>
      <w:i/>
      <w:sz w:val="22"/>
      <w:szCs w:val="24"/>
    </w:rPr>
  </w:style>
  <w:style w:type="character" w:customStyle="1" w:styleId="af7">
    <w:name w:val="Основной шрифт"/>
    <w:semiHidden/>
    <w:rsid w:val="00176143"/>
  </w:style>
  <w:style w:type="paragraph" w:customStyle="1" w:styleId="af8">
    <w:name w:val="текст таблицы"/>
    <w:basedOn w:val="a1"/>
    <w:rsid w:val="00176143"/>
    <w:pPr>
      <w:spacing w:before="120"/>
      <w:ind w:right="-102"/>
      <w:jc w:val="both"/>
    </w:pPr>
  </w:style>
  <w:style w:type="character" w:styleId="af9">
    <w:name w:val="FollowedHyperlink"/>
    <w:uiPriority w:val="99"/>
    <w:rsid w:val="00176143"/>
    <w:rPr>
      <w:color w:val="800080"/>
      <w:u w:val="single"/>
    </w:rPr>
  </w:style>
  <w:style w:type="paragraph" w:customStyle="1" w:styleId="afa">
    <w:name w:val="ТЛ_Заказчик"/>
    <w:basedOn w:val="a1"/>
    <w:link w:val="afb"/>
    <w:qFormat/>
    <w:rsid w:val="00176143"/>
    <w:pPr>
      <w:jc w:val="center"/>
    </w:pPr>
    <w:rPr>
      <w:sz w:val="28"/>
      <w:szCs w:val="28"/>
    </w:rPr>
  </w:style>
  <w:style w:type="character" w:customStyle="1" w:styleId="afb">
    <w:name w:val="ТЛ_Заказчик Знак"/>
    <w:link w:val="afa"/>
    <w:rsid w:val="00176143"/>
    <w:rPr>
      <w:rFonts w:ascii="Times New Roman" w:eastAsia="Times New Roman" w:hAnsi="Times New Roman"/>
      <w:sz w:val="28"/>
      <w:szCs w:val="28"/>
    </w:rPr>
  </w:style>
  <w:style w:type="paragraph" w:customStyle="1" w:styleId="afc">
    <w:name w:val="ТЛ_Утверждаю"/>
    <w:basedOn w:val="a1"/>
    <w:link w:val="afd"/>
    <w:qFormat/>
    <w:rsid w:val="00176143"/>
    <w:pPr>
      <w:ind w:left="4860"/>
      <w:jc w:val="center"/>
    </w:pPr>
    <w:rPr>
      <w:sz w:val="28"/>
      <w:szCs w:val="28"/>
    </w:rPr>
  </w:style>
  <w:style w:type="character" w:customStyle="1" w:styleId="afd">
    <w:name w:val="ТЛ_Утверждаю Знак"/>
    <w:link w:val="afc"/>
    <w:rsid w:val="00176143"/>
    <w:rPr>
      <w:rFonts w:ascii="Times New Roman" w:eastAsia="Times New Roman" w:hAnsi="Times New Roman"/>
      <w:sz w:val="28"/>
      <w:szCs w:val="28"/>
    </w:rPr>
  </w:style>
  <w:style w:type="paragraph" w:customStyle="1" w:styleId="afe">
    <w:name w:val="ТЛ_Название"/>
    <w:basedOn w:val="a1"/>
    <w:link w:val="aff"/>
    <w:qFormat/>
    <w:rsid w:val="00176143"/>
    <w:pPr>
      <w:jc w:val="center"/>
    </w:pPr>
    <w:rPr>
      <w:b/>
      <w:sz w:val="28"/>
      <w:szCs w:val="28"/>
    </w:rPr>
  </w:style>
  <w:style w:type="character" w:customStyle="1" w:styleId="aff">
    <w:name w:val="ТЛ_Название Знак"/>
    <w:link w:val="afe"/>
    <w:rsid w:val="00176143"/>
    <w:rPr>
      <w:rFonts w:ascii="Times New Roman" w:eastAsia="Times New Roman" w:hAnsi="Times New Roman"/>
      <w:b/>
      <w:sz w:val="28"/>
      <w:szCs w:val="28"/>
    </w:rPr>
  </w:style>
  <w:style w:type="paragraph" w:customStyle="1" w:styleId="aff0">
    <w:name w:val="ТЛ_Город и Дата"/>
    <w:basedOn w:val="a1"/>
    <w:link w:val="aff1"/>
    <w:qFormat/>
    <w:rsid w:val="00176143"/>
    <w:pPr>
      <w:jc w:val="center"/>
    </w:pPr>
    <w:rPr>
      <w:sz w:val="28"/>
      <w:szCs w:val="28"/>
    </w:rPr>
  </w:style>
  <w:style w:type="character" w:customStyle="1" w:styleId="aff1">
    <w:name w:val="ТЛ_Город и Дата Знак"/>
    <w:link w:val="aff0"/>
    <w:rsid w:val="00176143"/>
    <w:rPr>
      <w:rFonts w:ascii="Times New Roman" w:eastAsia="Times New Roman" w:hAnsi="Times New Roman"/>
      <w:sz w:val="28"/>
      <w:szCs w:val="28"/>
    </w:rPr>
  </w:style>
  <w:style w:type="paragraph" w:customStyle="1" w:styleId="aff2">
    <w:name w:val="АД_Наименование Разделов"/>
    <w:basedOn w:val="1"/>
    <w:link w:val="aff3"/>
    <w:qFormat/>
    <w:rsid w:val="00176143"/>
    <w:rPr>
      <w:sz w:val="28"/>
    </w:rPr>
  </w:style>
  <w:style w:type="character" w:customStyle="1" w:styleId="aff3">
    <w:name w:val="АД_Наименование Разделов Знак"/>
    <w:link w:val="aff2"/>
    <w:rsid w:val="00176143"/>
    <w:rPr>
      <w:rFonts w:ascii="Times New Roman" w:eastAsia="Times New Roman" w:hAnsi="Times New Roman"/>
      <w:b/>
      <w:kern w:val="28"/>
      <w:sz w:val="28"/>
    </w:rPr>
  </w:style>
  <w:style w:type="paragraph" w:customStyle="1" w:styleId="aff4">
    <w:name w:val="АД_Наименование главы с нумерацией"/>
    <w:basedOn w:val="29"/>
    <w:link w:val="aff5"/>
    <w:qFormat/>
    <w:rsid w:val="00176143"/>
    <w:rPr>
      <w:b w:val="0"/>
    </w:rPr>
  </w:style>
  <w:style w:type="paragraph" w:customStyle="1" w:styleId="aff6">
    <w:name w:val="АД_Наименование главы без нумерации"/>
    <w:basedOn w:val="20"/>
    <w:link w:val="aff7"/>
    <w:qFormat/>
    <w:rsid w:val="00176143"/>
  </w:style>
  <w:style w:type="character" w:customStyle="1" w:styleId="aff7">
    <w:name w:val="АД_Наименование главы без нумерации Знак"/>
    <w:basedOn w:val="21"/>
    <w:link w:val="aff6"/>
    <w:rsid w:val="00176143"/>
    <w:rPr>
      <w:rFonts w:ascii="Times New Roman" w:eastAsia="Times New Roman" w:hAnsi="Times New Roman"/>
      <w:b/>
      <w:bCs/>
      <w:sz w:val="24"/>
      <w:szCs w:val="24"/>
    </w:rPr>
  </w:style>
  <w:style w:type="character" w:customStyle="1" w:styleId="aff5">
    <w:name w:val="АД_Глава Знак"/>
    <w:basedOn w:val="2a"/>
    <w:link w:val="aff4"/>
    <w:rsid w:val="00176143"/>
    <w:rPr>
      <w:rFonts w:ascii="Times New Roman" w:eastAsia="Times New Roman" w:hAnsi="Times New Roman"/>
      <w:b/>
      <w:bCs/>
      <w:sz w:val="24"/>
      <w:szCs w:val="24"/>
    </w:rPr>
  </w:style>
  <w:style w:type="paragraph" w:customStyle="1" w:styleId="aff8">
    <w:name w:val="АД_Нумерованный пункт"/>
    <w:basedOn w:val="3a"/>
    <w:link w:val="aff9"/>
    <w:qFormat/>
    <w:rsid w:val="00176143"/>
    <w:pPr>
      <w:tabs>
        <w:tab w:val="clear" w:pos="972"/>
        <w:tab w:val="num" w:pos="720"/>
      </w:tabs>
      <w:ind w:left="720" w:hanging="720"/>
    </w:pPr>
    <w:rPr>
      <w:rFonts w:ascii="Times New Roman" w:hAnsi="Times New Roman"/>
      <w:bCs/>
    </w:rPr>
  </w:style>
  <w:style w:type="character" w:customStyle="1" w:styleId="aff9">
    <w:name w:val="АД_Нумерованный пункт Знак"/>
    <w:link w:val="aff8"/>
    <w:rsid w:val="00176143"/>
    <w:rPr>
      <w:rFonts w:ascii="Times New Roman" w:eastAsia="Times New Roman" w:hAnsi="Times New Roman"/>
      <w:b/>
      <w:sz w:val="24"/>
    </w:rPr>
  </w:style>
  <w:style w:type="paragraph" w:customStyle="1" w:styleId="affa">
    <w:name w:val="АД_Нумерованный подпункт"/>
    <w:basedOn w:val="a1"/>
    <w:link w:val="affb"/>
    <w:qFormat/>
    <w:rsid w:val="00176143"/>
    <w:pPr>
      <w:tabs>
        <w:tab w:val="left" w:pos="720"/>
      </w:tabs>
      <w:ind w:left="720" w:hanging="720"/>
      <w:jc w:val="both"/>
    </w:pPr>
  </w:style>
  <w:style w:type="character" w:customStyle="1" w:styleId="affb">
    <w:name w:val="АД_Нумерованный подпункт Знак"/>
    <w:link w:val="affa"/>
    <w:rsid w:val="00176143"/>
    <w:rPr>
      <w:rFonts w:ascii="Times New Roman" w:eastAsia="Times New Roman" w:hAnsi="Times New Roman"/>
      <w:sz w:val="24"/>
      <w:szCs w:val="24"/>
    </w:rPr>
  </w:style>
  <w:style w:type="paragraph" w:customStyle="1" w:styleId="affc">
    <w:name w:val="АД_Основной текст"/>
    <w:basedOn w:val="a1"/>
    <w:link w:val="affd"/>
    <w:qFormat/>
    <w:rsid w:val="00176143"/>
    <w:pPr>
      <w:ind w:firstLine="567"/>
      <w:jc w:val="both"/>
    </w:pPr>
  </w:style>
  <w:style w:type="character" w:customStyle="1" w:styleId="affd">
    <w:name w:val="АД_Основной текст Знак"/>
    <w:link w:val="affc"/>
    <w:rsid w:val="00176143"/>
    <w:rPr>
      <w:rFonts w:ascii="Times New Roman" w:eastAsia="Times New Roman" w:hAnsi="Times New Roman"/>
      <w:sz w:val="24"/>
      <w:szCs w:val="24"/>
    </w:rPr>
  </w:style>
  <w:style w:type="paragraph" w:customStyle="1" w:styleId="15">
    <w:name w:val="Стиль АД_Список 1"/>
    <w:aliases w:val="2,3 + полужирный курсив"/>
    <w:basedOn w:val="a1"/>
    <w:rsid w:val="00176143"/>
    <w:pPr>
      <w:tabs>
        <w:tab w:val="left" w:pos="720"/>
        <w:tab w:val="num" w:pos="1440"/>
      </w:tabs>
      <w:ind w:left="1224" w:hanging="504"/>
      <w:jc w:val="both"/>
    </w:pPr>
    <w:rPr>
      <w:b/>
      <w:bCs/>
      <w:i/>
      <w:iCs/>
    </w:rPr>
  </w:style>
  <w:style w:type="paragraph" w:customStyle="1" w:styleId="affe">
    <w:name w:val="АД_Заголовки таблиц"/>
    <w:basedOn w:val="a1"/>
    <w:qFormat/>
    <w:rsid w:val="00176143"/>
    <w:pPr>
      <w:jc w:val="center"/>
    </w:pPr>
    <w:rPr>
      <w:b/>
      <w:bCs/>
    </w:rPr>
  </w:style>
  <w:style w:type="paragraph" w:styleId="afff">
    <w:name w:val="TOC Heading"/>
    <w:basedOn w:val="1"/>
    <w:next w:val="a1"/>
    <w:uiPriority w:val="39"/>
    <w:qFormat/>
    <w:rsid w:val="0017614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176143"/>
    <w:pPr>
      <w:jc w:val="both"/>
    </w:pPr>
    <w:rPr>
      <w:rFonts w:ascii="Tahoma" w:hAnsi="Tahoma"/>
      <w:sz w:val="16"/>
      <w:szCs w:val="16"/>
    </w:rPr>
  </w:style>
  <w:style w:type="character" w:customStyle="1" w:styleId="afff1">
    <w:name w:val="Текст выноски Знак"/>
    <w:link w:val="afff0"/>
    <w:rsid w:val="00176143"/>
    <w:rPr>
      <w:rFonts w:ascii="Tahoma" w:eastAsia="Times New Roman" w:hAnsi="Tahoma"/>
      <w:sz w:val="16"/>
      <w:szCs w:val="16"/>
    </w:rPr>
  </w:style>
  <w:style w:type="paragraph" w:customStyle="1" w:styleId="afff2">
    <w:name w:val="АД_Основной текст по центру полужирный"/>
    <w:basedOn w:val="a1"/>
    <w:link w:val="afff3"/>
    <w:qFormat/>
    <w:rsid w:val="00176143"/>
    <w:pPr>
      <w:ind w:firstLine="567"/>
      <w:jc w:val="center"/>
    </w:pPr>
    <w:rPr>
      <w:b/>
    </w:rPr>
  </w:style>
  <w:style w:type="character" w:customStyle="1" w:styleId="afff3">
    <w:name w:val="АД_Основной текст по центру полужирный Знак"/>
    <w:link w:val="afff2"/>
    <w:rsid w:val="00176143"/>
    <w:rPr>
      <w:rFonts w:ascii="Times New Roman" w:eastAsia="Times New Roman" w:hAnsi="Times New Roman"/>
      <w:b/>
      <w:sz w:val="24"/>
      <w:szCs w:val="24"/>
    </w:rPr>
  </w:style>
  <w:style w:type="paragraph" w:customStyle="1" w:styleId="3e">
    <w:name w:val="АД_Текст отступ 3"/>
    <w:aliases w:val="25"/>
    <w:basedOn w:val="a1"/>
    <w:link w:val="3f"/>
    <w:qFormat/>
    <w:rsid w:val="00176143"/>
    <w:pPr>
      <w:ind w:left="1418"/>
      <w:jc w:val="both"/>
    </w:pPr>
  </w:style>
  <w:style w:type="character" w:customStyle="1" w:styleId="3f">
    <w:name w:val="АД_Текст отступ 3 Знак"/>
    <w:aliases w:val="25 Знак"/>
    <w:link w:val="3e"/>
    <w:rsid w:val="00176143"/>
    <w:rPr>
      <w:rFonts w:ascii="Times New Roman" w:eastAsia="Times New Roman" w:hAnsi="Times New Roman"/>
      <w:sz w:val="24"/>
      <w:szCs w:val="24"/>
    </w:rPr>
  </w:style>
  <w:style w:type="paragraph" w:customStyle="1" w:styleId="4">
    <w:name w:val="АД_Нумерованный подпункт 4 уровня"/>
    <w:basedOn w:val="affa"/>
    <w:link w:val="45"/>
    <w:qFormat/>
    <w:rsid w:val="00176143"/>
    <w:pPr>
      <w:numPr>
        <w:ilvl w:val="3"/>
        <w:numId w:val="1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176143"/>
    <w:rPr>
      <w:rFonts w:ascii="Times New Roman" w:eastAsia="Times New Roman" w:hAnsi="Times New Roman"/>
      <w:sz w:val="24"/>
      <w:szCs w:val="24"/>
    </w:rPr>
  </w:style>
  <w:style w:type="paragraph" w:customStyle="1" w:styleId="a">
    <w:name w:val="АД_Список абв"/>
    <w:basedOn w:val="a1"/>
    <w:rsid w:val="00176143"/>
    <w:pPr>
      <w:numPr>
        <w:numId w:val="15"/>
      </w:numPr>
      <w:jc w:val="both"/>
    </w:pPr>
  </w:style>
  <w:style w:type="paragraph" w:customStyle="1" w:styleId="16">
    <w:name w:val="Обычный1"/>
    <w:rsid w:val="00176143"/>
    <w:pPr>
      <w:widowControl w:val="0"/>
      <w:snapToGrid w:val="0"/>
      <w:spacing w:line="300" w:lineRule="auto"/>
      <w:ind w:firstLine="720"/>
      <w:jc w:val="both"/>
    </w:pPr>
    <w:rPr>
      <w:rFonts w:ascii="Times New Roman" w:eastAsia="Times New Roman" w:hAnsi="Times New Roman"/>
      <w:sz w:val="24"/>
    </w:rPr>
  </w:style>
  <w:style w:type="paragraph" w:styleId="afff4">
    <w:name w:val="Block Text"/>
    <w:basedOn w:val="a1"/>
    <w:rsid w:val="00176143"/>
    <w:pPr>
      <w:spacing w:after="120"/>
      <w:ind w:left="1440" w:right="1440"/>
      <w:jc w:val="both"/>
    </w:pPr>
    <w:rPr>
      <w:szCs w:val="20"/>
    </w:rPr>
  </w:style>
  <w:style w:type="table" w:styleId="afff5">
    <w:name w:val="Table Grid"/>
    <w:basedOn w:val="a3"/>
    <w:uiPriority w:val="59"/>
    <w:rsid w:val="001761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176143"/>
    <w:rPr>
      <w:rFonts w:ascii="Arial" w:eastAsia="Times New Roman" w:hAnsi="Arial"/>
      <w:b/>
      <w:snapToGrid w:val="0"/>
      <w:sz w:val="22"/>
    </w:rPr>
  </w:style>
  <w:style w:type="paragraph" w:customStyle="1" w:styleId="WW-2">
    <w:name w:val="WW-Основной текст с отступом 2"/>
    <w:basedOn w:val="a1"/>
    <w:rsid w:val="00176143"/>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176143"/>
    <w:pPr>
      <w:suppressAutoHyphens/>
      <w:ind w:left="-540"/>
      <w:jc w:val="both"/>
    </w:pPr>
    <w:rPr>
      <w:rFonts w:ascii="Arial" w:hAnsi="Arial" w:cs="Arial"/>
      <w:sz w:val="17"/>
      <w:lang w:eastAsia="ar-SA"/>
    </w:rPr>
  </w:style>
  <w:style w:type="paragraph" w:customStyle="1" w:styleId="a0">
    <w:name w:val="Список нум."/>
    <w:basedOn w:val="a1"/>
    <w:rsid w:val="00176143"/>
    <w:pPr>
      <w:keepNext/>
      <w:numPr>
        <w:numId w:val="16"/>
      </w:numPr>
      <w:tabs>
        <w:tab w:val="left" w:pos="1701"/>
      </w:tabs>
      <w:spacing w:before="120" w:after="120" w:line="360" w:lineRule="auto"/>
    </w:pPr>
    <w:rPr>
      <w:rFonts w:ascii="Arial" w:hAnsi="Arial"/>
      <w:szCs w:val="20"/>
    </w:rPr>
  </w:style>
  <w:style w:type="paragraph" w:customStyle="1" w:styleId="1VI">
    <w:name w:val="Заголовок 1 (раздел VI)"/>
    <w:basedOn w:val="1"/>
    <w:rsid w:val="0017614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176143"/>
    <w:pPr>
      <w:widowControl w:val="0"/>
      <w:spacing w:before="200"/>
      <w:ind w:left="40" w:firstLine="680"/>
      <w:jc w:val="both"/>
    </w:pPr>
    <w:rPr>
      <w:rFonts w:ascii="Arial" w:eastAsia="Times New Roman" w:hAnsi="Arial"/>
      <w:snapToGrid w:val="0"/>
    </w:rPr>
  </w:style>
  <w:style w:type="paragraph" w:customStyle="1" w:styleId="FR2">
    <w:name w:val="FR2"/>
    <w:rsid w:val="00176143"/>
    <w:pPr>
      <w:widowControl w:val="0"/>
      <w:spacing w:before="20"/>
      <w:jc w:val="center"/>
    </w:pPr>
    <w:rPr>
      <w:rFonts w:ascii="Arial" w:eastAsia="Times New Roman" w:hAnsi="Arial"/>
      <w:snapToGrid w:val="0"/>
      <w:sz w:val="24"/>
    </w:rPr>
  </w:style>
  <w:style w:type="paragraph" w:customStyle="1" w:styleId="afff6">
    <w:name w:val="Знак"/>
    <w:basedOn w:val="a1"/>
    <w:rsid w:val="00176143"/>
    <w:pPr>
      <w:spacing w:after="160" w:line="240" w:lineRule="exact"/>
      <w:jc w:val="both"/>
    </w:pPr>
    <w:rPr>
      <w:rFonts w:ascii="Verdana" w:hAnsi="Verdana"/>
      <w:sz w:val="22"/>
      <w:szCs w:val="20"/>
      <w:lang w:val="en-US" w:eastAsia="en-US"/>
    </w:rPr>
  </w:style>
  <w:style w:type="paragraph" w:styleId="afff7">
    <w:name w:val="footnote text"/>
    <w:basedOn w:val="a1"/>
    <w:link w:val="afff8"/>
    <w:semiHidden/>
    <w:rsid w:val="00176143"/>
    <w:rPr>
      <w:sz w:val="20"/>
      <w:szCs w:val="20"/>
    </w:rPr>
  </w:style>
  <w:style w:type="character" w:customStyle="1" w:styleId="afff8">
    <w:name w:val="Текст сноски Знак"/>
    <w:link w:val="afff7"/>
    <w:semiHidden/>
    <w:rsid w:val="00176143"/>
    <w:rPr>
      <w:rFonts w:ascii="Times New Roman" w:eastAsia="Times New Roman" w:hAnsi="Times New Roman"/>
    </w:rPr>
  </w:style>
  <w:style w:type="paragraph" w:customStyle="1" w:styleId="3f0">
    <w:name w:val="Стиль3 Знак Знак"/>
    <w:basedOn w:val="24"/>
    <w:link w:val="3f1"/>
    <w:rsid w:val="00176143"/>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176143"/>
    <w:pPr>
      <w:keepNext/>
      <w:spacing w:before="360" w:after="120" w:line="360" w:lineRule="atLeast"/>
      <w:outlineLvl w:val="1"/>
    </w:pPr>
    <w:rPr>
      <w:rFonts w:ascii="GaramondC" w:hAnsi="GaramondC"/>
      <w:b/>
      <w:color w:val="000000"/>
      <w:sz w:val="28"/>
      <w:szCs w:val="28"/>
    </w:rPr>
  </w:style>
  <w:style w:type="paragraph" w:styleId="afff9">
    <w:name w:val="Title"/>
    <w:basedOn w:val="a1"/>
    <w:link w:val="afffa"/>
    <w:qFormat/>
    <w:rsid w:val="00176143"/>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link w:val="afff9"/>
    <w:rsid w:val="00176143"/>
    <w:rPr>
      <w:rFonts w:ascii="Times New Roman" w:eastAsia="Times New Roman" w:hAnsi="Times New Roman"/>
      <w:bCs/>
      <w:color w:val="000000"/>
      <w:spacing w:val="13"/>
      <w:sz w:val="24"/>
      <w:szCs w:val="22"/>
      <w:shd w:val="clear" w:color="auto" w:fill="FFFFFF"/>
    </w:rPr>
  </w:style>
  <w:style w:type="paragraph" w:customStyle="1" w:styleId="afffb">
    <w:name w:val="текст"/>
    <w:rsid w:val="00176143"/>
    <w:pPr>
      <w:autoSpaceDE w:val="0"/>
      <w:autoSpaceDN w:val="0"/>
      <w:adjustRightInd w:val="0"/>
      <w:jc w:val="both"/>
    </w:pPr>
    <w:rPr>
      <w:rFonts w:ascii="SchoolBookC" w:eastAsia="Times New Roman" w:hAnsi="SchoolBookC"/>
      <w:color w:val="000000"/>
      <w:sz w:val="24"/>
    </w:rPr>
  </w:style>
  <w:style w:type="paragraph" w:customStyle="1" w:styleId="afffc">
    <w:name w:val="втяжка"/>
    <w:basedOn w:val="17"/>
    <w:next w:val="17"/>
    <w:rsid w:val="00176143"/>
    <w:pPr>
      <w:tabs>
        <w:tab w:val="left" w:pos="567"/>
      </w:tabs>
      <w:spacing w:before="57"/>
      <w:ind w:left="567" w:hanging="567"/>
    </w:pPr>
  </w:style>
  <w:style w:type="paragraph" w:customStyle="1" w:styleId="17">
    <w:name w:val="текст1"/>
    <w:rsid w:val="00176143"/>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176143"/>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176143"/>
    <w:pPr>
      <w:spacing w:before="100" w:beforeAutospacing="1" w:after="100" w:afterAutospacing="1"/>
    </w:pPr>
    <w:rPr>
      <w:rFonts w:ascii="Tahoma" w:hAnsi="Tahoma"/>
      <w:sz w:val="20"/>
      <w:szCs w:val="20"/>
      <w:lang w:val="en-US" w:eastAsia="en-US"/>
    </w:rPr>
  </w:style>
  <w:style w:type="paragraph" w:customStyle="1" w:styleId="Document1">
    <w:name w:val="Document 1"/>
    <w:rsid w:val="00176143"/>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d">
    <w:name w:val="annotation reference"/>
    <w:semiHidden/>
    <w:rsid w:val="00176143"/>
    <w:rPr>
      <w:sz w:val="16"/>
      <w:szCs w:val="16"/>
    </w:rPr>
  </w:style>
  <w:style w:type="paragraph" w:styleId="afffe">
    <w:name w:val="annotation text"/>
    <w:basedOn w:val="a1"/>
    <w:link w:val="affff"/>
    <w:semiHidden/>
    <w:rsid w:val="00176143"/>
    <w:pPr>
      <w:jc w:val="both"/>
    </w:pPr>
    <w:rPr>
      <w:sz w:val="20"/>
      <w:szCs w:val="20"/>
    </w:rPr>
  </w:style>
  <w:style w:type="character" w:customStyle="1" w:styleId="affff">
    <w:name w:val="Текст примечания Знак"/>
    <w:link w:val="afffe"/>
    <w:semiHidden/>
    <w:rsid w:val="00176143"/>
    <w:rPr>
      <w:rFonts w:ascii="Times New Roman" w:eastAsia="Times New Roman" w:hAnsi="Times New Roman"/>
    </w:rPr>
  </w:style>
  <w:style w:type="paragraph" w:styleId="affff0">
    <w:name w:val="annotation subject"/>
    <w:basedOn w:val="afffe"/>
    <w:next w:val="afffe"/>
    <w:link w:val="affff1"/>
    <w:semiHidden/>
    <w:rsid w:val="00176143"/>
    <w:rPr>
      <w:b/>
      <w:bCs/>
    </w:rPr>
  </w:style>
  <w:style w:type="character" w:customStyle="1" w:styleId="affff1">
    <w:name w:val="Тема примечания Знак"/>
    <w:link w:val="affff0"/>
    <w:semiHidden/>
    <w:rsid w:val="00176143"/>
    <w:rPr>
      <w:rFonts w:ascii="Times New Roman" w:eastAsia="Times New Roman" w:hAnsi="Times New Roman"/>
      <w:b/>
      <w:bCs/>
    </w:rPr>
  </w:style>
  <w:style w:type="paragraph" w:customStyle="1" w:styleId="Normal1">
    <w:name w:val="Normal1"/>
    <w:rsid w:val="00176143"/>
    <w:pPr>
      <w:spacing w:before="100" w:after="100"/>
    </w:pPr>
    <w:rPr>
      <w:rFonts w:ascii="Times New Roman" w:eastAsia="Times New Roman" w:hAnsi="Times New Roman"/>
      <w:snapToGrid w:val="0"/>
      <w:sz w:val="24"/>
    </w:rPr>
  </w:style>
  <w:style w:type="character" w:customStyle="1" w:styleId="310">
    <w:name w:val="Стиль3 Знак Знак1"/>
    <w:link w:val="32"/>
    <w:rsid w:val="00176143"/>
    <w:rPr>
      <w:rFonts w:ascii="Times New Roman" w:eastAsia="Times New Roman" w:hAnsi="Times New Roman"/>
      <w:sz w:val="24"/>
    </w:rPr>
  </w:style>
  <w:style w:type="paragraph" w:customStyle="1" w:styleId="affff2">
    <w:name w:val="Знак"/>
    <w:basedOn w:val="a1"/>
    <w:rsid w:val="00176143"/>
    <w:pPr>
      <w:spacing w:after="160" w:line="240" w:lineRule="exact"/>
    </w:pPr>
    <w:rPr>
      <w:rFonts w:ascii="Verdana" w:hAnsi="Verdana"/>
      <w:lang w:val="en-US" w:eastAsia="en-US"/>
    </w:rPr>
  </w:style>
  <w:style w:type="paragraph" w:customStyle="1" w:styleId="-">
    <w:name w:val="Контракт-пункт"/>
    <w:basedOn w:val="a1"/>
    <w:rsid w:val="00176143"/>
    <w:pPr>
      <w:tabs>
        <w:tab w:val="num" w:pos="643"/>
        <w:tab w:val="left" w:pos="680"/>
      </w:tabs>
      <w:spacing w:after="60"/>
      <w:ind w:left="643" w:firstLine="567"/>
      <w:jc w:val="both"/>
    </w:pPr>
  </w:style>
  <w:style w:type="paragraph" w:customStyle="1" w:styleId="Normalkeepwithnext">
    <w:name w:val="Normal (keep with next)"/>
    <w:basedOn w:val="a1"/>
    <w:rsid w:val="00176143"/>
    <w:pPr>
      <w:keepNext/>
      <w:keepLines/>
    </w:pPr>
    <w:rPr>
      <w:rFonts w:ascii="Arial" w:eastAsia="SimSun" w:hAnsi="Arial"/>
      <w:sz w:val="22"/>
      <w:lang w:val="en-GB" w:eastAsia="zh-CN"/>
    </w:rPr>
  </w:style>
  <w:style w:type="character" w:customStyle="1" w:styleId="3f1">
    <w:name w:val="Стиль3 Знак Знак Знак"/>
    <w:link w:val="3f0"/>
    <w:rsid w:val="00176143"/>
    <w:rPr>
      <w:rFonts w:ascii="Times New Roman" w:eastAsia="Times New Roman" w:hAnsi="Times New Roman"/>
      <w:sz w:val="24"/>
    </w:rPr>
  </w:style>
  <w:style w:type="paragraph" w:customStyle="1" w:styleId="StyleFirstline127cm">
    <w:name w:val="Style First line:  127 cm"/>
    <w:basedOn w:val="a1"/>
    <w:rsid w:val="00176143"/>
    <w:pPr>
      <w:spacing w:before="120"/>
      <w:ind w:firstLine="720"/>
      <w:jc w:val="both"/>
    </w:pPr>
    <w:rPr>
      <w:rFonts w:ascii="Arial" w:hAnsi="Arial"/>
      <w:szCs w:val="20"/>
      <w:lang w:eastAsia="en-US"/>
    </w:rPr>
  </w:style>
  <w:style w:type="character" w:styleId="affff3">
    <w:name w:val="Strong"/>
    <w:aliases w:val="Текст_"/>
    <w:uiPriority w:val="22"/>
    <w:qFormat/>
    <w:rsid w:val="00176143"/>
    <w:rPr>
      <w:b/>
      <w:bCs/>
    </w:rPr>
  </w:style>
  <w:style w:type="paragraph" w:customStyle="1" w:styleId="affff4">
    <w:name w:val="Знак Знак Знак Знак Знак Знак Знак"/>
    <w:basedOn w:val="a1"/>
    <w:rsid w:val="00176143"/>
    <w:pPr>
      <w:spacing w:after="160" w:line="240" w:lineRule="exact"/>
    </w:pPr>
    <w:rPr>
      <w:rFonts w:ascii="Verdana" w:hAnsi="Verdana"/>
      <w:lang w:val="en-US" w:eastAsia="en-US"/>
    </w:rPr>
  </w:style>
  <w:style w:type="paragraph" w:customStyle="1" w:styleId="affff5">
    <w:name w:val="Кт пункт"/>
    <w:autoRedefine/>
    <w:rsid w:val="00176143"/>
    <w:pPr>
      <w:ind w:firstLine="709"/>
      <w:jc w:val="both"/>
      <w:outlineLvl w:val="2"/>
    </w:pPr>
    <w:rPr>
      <w:rFonts w:ascii="Times New Roman" w:eastAsia="Times New Roman" w:hAnsi="Times New Roman"/>
      <w:sz w:val="24"/>
      <w:szCs w:val="24"/>
    </w:rPr>
  </w:style>
  <w:style w:type="paragraph" w:customStyle="1" w:styleId="120">
    <w:name w:val="12"/>
    <w:basedOn w:val="a1"/>
    <w:rsid w:val="00176143"/>
    <w:pPr>
      <w:ind w:firstLine="708"/>
      <w:jc w:val="both"/>
    </w:pPr>
  </w:style>
  <w:style w:type="paragraph" w:customStyle="1" w:styleId="ConsPlusNonformat">
    <w:name w:val="ConsPlusNonformat"/>
    <w:uiPriority w:val="99"/>
    <w:rsid w:val="00176143"/>
    <w:pPr>
      <w:autoSpaceDE w:val="0"/>
      <w:autoSpaceDN w:val="0"/>
      <w:adjustRightInd w:val="0"/>
    </w:pPr>
    <w:rPr>
      <w:rFonts w:ascii="Courier New" w:eastAsia="Times New Roman" w:hAnsi="Courier New" w:cs="Courier New"/>
    </w:rPr>
  </w:style>
  <w:style w:type="paragraph" w:customStyle="1" w:styleId="46">
    <w:name w:val="Заг 4"/>
    <w:basedOn w:val="40"/>
    <w:rsid w:val="0017614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176143"/>
    <w:rPr>
      <w:rFonts w:ascii="Arial Narrow" w:hAnsi="Arial Narrow" w:cs="Arial Narrow"/>
      <w:sz w:val="20"/>
      <w:szCs w:val="20"/>
    </w:rPr>
  </w:style>
  <w:style w:type="paragraph" w:styleId="affff6">
    <w:name w:val="No Spacing"/>
    <w:uiPriority w:val="99"/>
    <w:qFormat/>
    <w:rsid w:val="00176143"/>
    <w:rPr>
      <w:sz w:val="22"/>
      <w:szCs w:val="22"/>
      <w:lang w:eastAsia="en-US"/>
    </w:rPr>
  </w:style>
  <w:style w:type="paragraph" w:customStyle="1" w:styleId="affff7">
    <w:name w:val="Знак Знак Знак Знак Знак Знак Знак"/>
    <w:basedOn w:val="a1"/>
    <w:rsid w:val="00176143"/>
    <w:pPr>
      <w:spacing w:after="160" w:line="240" w:lineRule="exact"/>
    </w:pPr>
    <w:rPr>
      <w:rFonts w:ascii="Verdana" w:hAnsi="Verdana"/>
      <w:lang w:val="en-US" w:eastAsia="en-US"/>
    </w:rPr>
  </w:style>
  <w:style w:type="character" w:customStyle="1" w:styleId="18">
    <w:name w:val="Знак Знак18"/>
    <w:rsid w:val="00176143"/>
    <w:rPr>
      <w:b/>
      <w:kern w:val="28"/>
      <w:sz w:val="36"/>
    </w:rPr>
  </w:style>
  <w:style w:type="paragraph" w:customStyle="1" w:styleId="19">
    <w:name w:val="???????1"/>
    <w:rsid w:val="00176143"/>
    <w:rPr>
      <w:rFonts w:ascii="Times New Roman" w:eastAsia="Times New Roman" w:hAnsi="Times New Roman"/>
    </w:rPr>
  </w:style>
  <w:style w:type="paragraph" w:customStyle="1" w:styleId="Iauiue1">
    <w:name w:val="Iau?iue1"/>
    <w:rsid w:val="00176143"/>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1"/>
    <w:rsid w:val="00176143"/>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1"/>
    <w:rsid w:val="00176143"/>
    <w:pPr>
      <w:keepNext/>
      <w:spacing w:before="280" w:line="320" w:lineRule="atLeast"/>
      <w:ind w:left="1134" w:right="851" w:hanging="578"/>
      <w:outlineLvl w:val="2"/>
    </w:pPr>
    <w:rPr>
      <w:rFonts w:ascii="GaramondNarrowC" w:hAnsi="GaramondNarrowC"/>
      <w:b/>
    </w:rPr>
  </w:style>
  <w:style w:type="paragraph" w:styleId="affff8">
    <w:name w:val="Date"/>
    <w:basedOn w:val="a1"/>
    <w:next w:val="a1"/>
    <w:link w:val="affff9"/>
    <w:rsid w:val="00176143"/>
    <w:pPr>
      <w:spacing w:after="60"/>
      <w:jc w:val="both"/>
    </w:pPr>
    <w:rPr>
      <w:szCs w:val="20"/>
    </w:rPr>
  </w:style>
  <w:style w:type="character" w:customStyle="1" w:styleId="affff9">
    <w:name w:val="Дата Знак"/>
    <w:link w:val="affff8"/>
    <w:rsid w:val="00176143"/>
    <w:rPr>
      <w:rFonts w:ascii="Times New Roman" w:eastAsia="Times New Roman" w:hAnsi="Times New Roman"/>
      <w:sz w:val="24"/>
    </w:rPr>
  </w:style>
  <w:style w:type="paragraph" w:customStyle="1" w:styleId="List2">
    <w:name w:val="List2"/>
    <w:basedOn w:val="a1"/>
    <w:rsid w:val="00176143"/>
    <w:pPr>
      <w:tabs>
        <w:tab w:val="left" w:pos="1701"/>
      </w:tabs>
      <w:spacing w:line="360" w:lineRule="auto"/>
      <w:jc w:val="both"/>
    </w:pPr>
    <w:rPr>
      <w:szCs w:val="20"/>
    </w:rPr>
  </w:style>
  <w:style w:type="character" w:customStyle="1" w:styleId="affffa">
    <w:name w:val="Основной текст Знак Знак Знак"/>
    <w:rsid w:val="00176143"/>
    <w:rPr>
      <w:sz w:val="24"/>
      <w:szCs w:val="24"/>
      <w:lang w:val="ru-RU" w:eastAsia="ru-RU" w:bidi="ar-SA"/>
    </w:rPr>
  </w:style>
  <w:style w:type="paragraph" w:styleId="affffb">
    <w:name w:val="List Paragraph"/>
    <w:basedOn w:val="a1"/>
    <w:uiPriority w:val="34"/>
    <w:qFormat/>
    <w:rsid w:val="00176143"/>
    <w:pPr>
      <w:ind w:left="708"/>
    </w:pPr>
  </w:style>
  <w:style w:type="character" w:customStyle="1" w:styleId="apple-style-span">
    <w:name w:val="apple-style-span"/>
    <w:rsid w:val="00176143"/>
  </w:style>
  <w:style w:type="character" w:customStyle="1" w:styleId="nowrap">
    <w:name w:val="nowrap"/>
    <w:rsid w:val="00176143"/>
  </w:style>
  <w:style w:type="character" w:customStyle="1" w:styleId="iceouttxt">
    <w:name w:val="iceouttxt"/>
    <w:rsid w:val="00176143"/>
  </w:style>
  <w:style w:type="paragraph" w:customStyle="1" w:styleId="1a">
    <w:name w:val="Обычный1"/>
    <w:rsid w:val="00176143"/>
    <w:rPr>
      <w:rFonts w:ascii="NTHelvetica/Cyrillic" w:eastAsia="Times New Roman" w:hAnsi="NTHelvetica/Cyrillic"/>
      <w:color w:val="000080"/>
      <w:sz w:val="16"/>
    </w:rPr>
  </w:style>
  <w:style w:type="paragraph" w:customStyle="1" w:styleId="1b">
    <w:name w:val="1"/>
    <w:basedOn w:val="a1"/>
    <w:rsid w:val="00176143"/>
    <w:pPr>
      <w:spacing w:before="100" w:beforeAutospacing="1" w:after="100" w:afterAutospacing="1"/>
    </w:pPr>
  </w:style>
  <w:style w:type="paragraph" w:customStyle="1" w:styleId="font5">
    <w:name w:val="font5"/>
    <w:basedOn w:val="a1"/>
    <w:rsid w:val="00176143"/>
    <w:pPr>
      <w:spacing w:before="100" w:beforeAutospacing="1" w:after="100" w:afterAutospacing="1"/>
    </w:pPr>
    <w:rPr>
      <w:rFonts w:ascii="Arial CYR" w:hAnsi="Arial CYR" w:cs="Arial CYR"/>
      <w:sz w:val="18"/>
      <w:szCs w:val="18"/>
    </w:rPr>
  </w:style>
  <w:style w:type="paragraph" w:customStyle="1" w:styleId="xl65">
    <w:name w:val="xl65"/>
    <w:basedOn w:val="a1"/>
    <w:rsid w:val="00176143"/>
    <w:pPr>
      <w:spacing w:before="100" w:beforeAutospacing="1" w:after="100" w:afterAutospacing="1"/>
    </w:pPr>
    <w:rPr>
      <w:rFonts w:ascii="Arial CYR" w:hAnsi="Arial CYR" w:cs="Arial CYR"/>
      <w:sz w:val="16"/>
      <w:szCs w:val="16"/>
    </w:rPr>
  </w:style>
  <w:style w:type="paragraph" w:customStyle="1" w:styleId="xl66">
    <w:name w:val="xl66"/>
    <w:basedOn w:val="a1"/>
    <w:rsid w:val="00176143"/>
    <w:pPr>
      <w:spacing w:before="100" w:beforeAutospacing="1" w:after="100" w:afterAutospacing="1"/>
    </w:pPr>
    <w:rPr>
      <w:rFonts w:ascii="Arial CYR" w:hAnsi="Arial CYR" w:cs="Arial CYR"/>
      <w:sz w:val="16"/>
      <w:szCs w:val="16"/>
    </w:rPr>
  </w:style>
  <w:style w:type="paragraph" w:customStyle="1" w:styleId="xl67">
    <w:name w:val="xl67"/>
    <w:basedOn w:val="a1"/>
    <w:rsid w:val="0017614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17614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176143"/>
    <w:pPr>
      <w:spacing w:before="100" w:beforeAutospacing="1" w:after="100" w:afterAutospacing="1"/>
    </w:pPr>
    <w:rPr>
      <w:rFonts w:ascii="Arial CYR" w:hAnsi="Arial CYR" w:cs="Arial CYR"/>
      <w:b/>
      <w:bCs/>
      <w:sz w:val="16"/>
      <w:szCs w:val="16"/>
    </w:rPr>
  </w:style>
  <w:style w:type="paragraph" w:customStyle="1" w:styleId="xl70">
    <w:name w:val="xl70"/>
    <w:basedOn w:val="a1"/>
    <w:rsid w:val="00176143"/>
    <w:pPr>
      <w:spacing w:before="100" w:beforeAutospacing="1" w:after="100" w:afterAutospacing="1"/>
    </w:pPr>
    <w:rPr>
      <w:rFonts w:ascii="Arial CYR" w:hAnsi="Arial CYR" w:cs="Arial CYR"/>
      <w:sz w:val="18"/>
      <w:szCs w:val="18"/>
    </w:rPr>
  </w:style>
  <w:style w:type="paragraph" w:customStyle="1" w:styleId="xl71">
    <w:name w:val="xl71"/>
    <w:basedOn w:val="a1"/>
    <w:rsid w:val="0017614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176143"/>
    <w:pPr>
      <w:spacing w:before="100" w:beforeAutospacing="1" w:after="100" w:afterAutospacing="1"/>
    </w:pPr>
    <w:rPr>
      <w:rFonts w:ascii="Arial CYR" w:hAnsi="Arial CYR" w:cs="Arial CYR"/>
      <w:i/>
      <w:iCs/>
      <w:sz w:val="18"/>
      <w:szCs w:val="18"/>
    </w:rPr>
  </w:style>
  <w:style w:type="paragraph" w:customStyle="1" w:styleId="xl73">
    <w:name w:val="xl73"/>
    <w:basedOn w:val="a1"/>
    <w:rsid w:val="00176143"/>
    <w:pPr>
      <w:spacing w:before="100" w:beforeAutospacing="1" w:after="100" w:afterAutospacing="1"/>
    </w:pPr>
    <w:rPr>
      <w:rFonts w:ascii="Arial CYR" w:hAnsi="Arial CYR" w:cs="Arial CYR"/>
      <w:b/>
      <w:bCs/>
      <w:sz w:val="18"/>
      <w:szCs w:val="18"/>
    </w:rPr>
  </w:style>
  <w:style w:type="paragraph" w:customStyle="1" w:styleId="xl74">
    <w:name w:val="xl74"/>
    <w:basedOn w:val="a1"/>
    <w:rsid w:val="00176143"/>
    <w:pPr>
      <w:pBdr>
        <w:bottom w:val="single" w:sz="8" w:space="0" w:color="auto"/>
      </w:pBdr>
      <w:spacing w:before="100" w:beforeAutospacing="1" w:after="100" w:afterAutospacing="1"/>
    </w:pPr>
    <w:rPr>
      <w:rFonts w:ascii="Arial CYR" w:hAnsi="Arial CYR" w:cs="Arial CYR"/>
      <w:sz w:val="18"/>
      <w:szCs w:val="18"/>
    </w:rPr>
  </w:style>
  <w:style w:type="paragraph" w:customStyle="1" w:styleId="xl75">
    <w:name w:val="xl75"/>
    <w:basedOn w:val="a1"/>
    <w:rsid w:val="0017614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176143"/>
    <w:pPr>
      <w:spacing w:before="100" w:beforeAutospacing="1" w:after="100" w:afterAutospacing="1"/>
    </w:pPr>
    <w:rPr>
      <w:rFonts w:ascii="Arial CYR" w:hAnsi="Arial CYR" w:cs="Arial CYR"/>
      <w:sz w:val="18"/>
      <w:szCs w:val="18"/>
    </w:rPr>
  </w:style>
  <w:style w:type="paragraph" w:customStyle="1" w:styleId="xl77">
    <w:name w:val="xl77"/>
    <w:basedOn w:val="a1"/>
    <w:rsid w:val="0017614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176143"/>
    <w:pPr>
      <w:spacing w:before="100" w:beforeAutospacing="1" w:after="100" w:afterAutospacing="1"/>
    </w:pPr>
    <w:rPr>
      <w:rFonts w:ascii="Arial CYR" w:hAnsi="Arial CYR" w:cs="Arial CYR"/>
      <w:sz w:val="18"/>
      <w:szCs w:val="18"/>
    </w:rPr>
  </w:style>
  <w:style w:type="paragraph" w:customStyle="1" w:styleId="xl79">
    <w:name w:val="xl79"/>
    <w:basedOn w:val="a1"/>
    <w:rsid w:val="00176143"/>
    <w:pPr>
      <w:pBdr>
        <w:bottom w:val="single" w:sz="8"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80">
    <w:name w:val="xl80"/>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17614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17614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17614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176143"/>
    <w:pPr>
      <w:spacing w:before="100" w:beforeAutospacing="1" w:after="100" w:afterAutospacing="1"/>
    </w:pPr>
    <w:rPr>
      <w:rFonts w:ascii="Arial CYR" w:hAnsi="Arial CYR" w:cs="Arial CYR"/>
      <w:sz w:val="16"/>
      <w:szCs w:val="16"/>
    </w:rPr>
  </w:style>
  <w:style w:type="paragraph" w:customStyle="1" w:styleId="xl85">
    <w:name w:val="xl85"/>
    <w:basedOn w:val="a1"/>
    <w:rsid w:val="00176143"/>
    <w:pPr>
      <w:spacing w:before="100" w:beforeAutospacing="1" w:after="100" w:afterAutospacing="1"/>
      <w:textAlignment w:val="top"/>
    </w:pPr>
    <w:rPr>
      <w:rFonts w:ascii="Arial CYR" w:hAnsi="Arial CYR" w:cs="Arial CYR"/>
      <w:sz w:val="16"/>
      <w:szCs w:val="16"/>
    </w:rPr>
  </w:style>
  <w:style w:type="paragraph" w:customStyle="1" w:styleId="xl86">
    <w:name w:val="xl86"/>
    <w:basedOn w:val="a1"/>
    <w:rsid w:val="0017614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176143"/>
    <w:pPr>
      <w:spacing w:before="100" w:beforeAutospacing="1" w:after="100" w:afterAutospacing="1"/>
    </w:pPr>
    <w:rPr>
      <w:rFonts w:ascii="Arial CYR" w:hAnsi="Arial CYR" w:cs="Arial CYR"/>
    </w:rPr>
  </w:style>
  <w:style w:type="paragraph" w:customStyle="1" w:styleId="xl89">
    <w:name w:val="xl89"/>
    <w:basedOn w:val="a1"/>
    <w:rsid w:val="00176143"/>
    <w:pPr>
      <w:spacing w:before="100" w:beforeAutospacing="1" w:after="100" w:afterAutospacing="1"/>
    </w:pPr>
    <w:rPr>
      <w:rFonts w:ascii="Arial CYR" w:hAnsi="Arial CYR" w:cs="Arial CYR"/>
    </w:rPr>
  </w:style>
  <w:style w:type="paragraph" w:customStyle="1" w:styleId="xl90">
    <w:name w:val="xl90"/>
    <w:basedOn w:val="a1"/>
    <w:rsid w:val="00176143"/>
    <w:pPr>
      <w:spacing w:before="100" w:beforeAutospacing="1" w:after="100" w:afterAutospacing="1"/>
      <w:jc w:val="right"/>
    </w:pPr>
    <w:rPr>
      <w:rFonts w:ascii="Arial CYR" w:hAnsi="Arial CYR" w:cs="Arial CYR"/>
    </w:rPr>
  </w:style>
  <w:style w:type="paragraph" w:customStyle="1" w:styleId="xl91">
    <w:name w:val="xl91"/>
    <w:basedOn w:val="a1"/>
    <w:rsid w:val="00176143"/>
    <w:pPr>
      <w:spacing w:before="100" w:beforeAutospacing="1" w:after="100" w:afterAutospacing="1"/>
      <w:jc w:val="center"/>
    </w:pPr>
    <w:rPr>
      <w:rFonts w:ascii="Arial CYR" w:hAnsi="Arial CYR" w:cs="Arial CYR"/>
      <w:b/>
      <w:bCs/>
    </w:rPr>
  </w:style>
  <w:style w:type="paragraph" w:customStyle="1" w:styleId="xl92">
    <w:name w:val="xl92"/>
    <w:basedOn w:val="a1"/>
    <w:rsid w:val="00176143"/>
    <w:pPr>
      <w:spacing w:before="100" w:beforeAutospacing="1" w:after="100" w:afterAutospacing="1"/>
    </w:pPr>
    <w:rPr>
      <w:rFonts w:ascii="Arial CYR" w:hAnsi="Arial CYR" w:cs="Arial CYR"/>
      <w:b/>
      <w:bCs/>
    </w:rPr>
  </w:style>
  <w:style w:type="paragraph" w:customStyle="1" w:styleId="xl93">
    <w:name w:val="xl93"/>
    <w:basedOn w:val="a1"/>
    <w:rsid w:val="00176143"/>
    <w:pPr>
      <w:spacing w:before="100" w:beforeAutospacing="1" w:after="100" w:afterAutospacing="1"/>
      <w:jc w:val="right"/>
    </w:pPr>
    <w:rPr>
      <w:rFonts w:ascii="Arial CYR" w:hAnsi="Arial CYR" w:cs="Arial CYR"/>
      <w:b/>
      <w:bCs/>
    </w:rPr>
  </w:style>
  <w:style w:type="paragraph" w:customStyle="1" w:styleId="xl94">
    <w:name w:val="xl94"/>
    <w:basedOn w:val="a1"/>
    <w:rsid w:val="00176143"/>
    <w:pPr>
      <w:spacing w:before="100" w:beforeAutospacing="1" w:after="100" w:afterAutospacing="1"/>
      <w:jc w:val="center"/>
    </w:pPr>
    <w:rPr>
      <w:rFonts w:ascii="Arial CYR" w:hAnsi="Arial CYR" w:cs="Arial CYR"/>
      <w:b/>
      <w:bCs/>
    </w:rPr>
  </w:style>
  <w:style w:type="paragraph" w:customStyle="1" w:styleId="xl95">
    <w:name w:val="xl95"/>
    <w:basedOn w:val="a1"/>
    <w:rsid w:val="00176143"/>
    <w:pPr>
      <w:spacing w:before="100" w:beforeAutospacing="1" w:after="100" w:afterAutospacing="1"/>
    </w:pPr>
    <w:rPr>
      <w:rFonts w:ascii="Arial CYR" w:hAnsi="Arial CYR" w:cs="Arial CYR"/>
    </w:rPr>
  </w:style>
  <w:style w:type="paragraph" w:customStyle="1" w:styleId="xl96">
    <w:name w:val="xl96"/>
    <w:basedOn w:val="a1"/>
    <w:rsid w:val="00176143"/>
    <w:pPr>
      <w:spacing w:before="100" w:beforeAutospacing="1" w:after="100" w:afterAutospacing="1"/>
      <w:jc w:val="right"/>
    </w:pPr>
    <w:rPr>
      <w:rFonts w:ascii="Arial CYR" w:hAnsi="Arial CYR" w:cs="Arial CYR"/>
    </w:rPr>
  </w:style>
  <w:style w:type="paragraph" w:customStyle="1" w:styleId="xl97">
    <w:name w:val="xl97"/>
    <w:basedOn w:val="a1"/>
    <w:rsid w:val="00176143"/>
    <w:pPr>
      <w:spacing w:before="100" w:beforeAutospacing="1" w:after="100" w:afterAutospacing="1"/>
      <w:jc w:val="center"/>
    </w:pPr>
    <w:rPr>
      <w:rFonts w:ascii="Arial CYR" w:hAnsi="Arial CYR" w:cs="Arial CYR"/>
    </w:rPr>
  </w:style>
  <w:style w:type="paragraph" w:customStyle="1" w:styleId="xl98">
    <w:name w:val="xl98"/>
    <w:basedOn w:val="a1"/>
    <w:rsid w:val="00176143"/>
    <w:pPr>
      <w:spacing w:before="100" w:beforeAutospacing="1" w:after="100" w:afterAutospacing="1"/>
    </w:pPr>
    <w:rPr>
      <w:rFonts w:ascii="Arial CYR" w:hAnsi="Arial CYR" w:cs="Arial CYR"/>
      <w:b/>
      <w:bCs/>
    </w:rPr>
  </w:style>
  <w:style w:type="paragraph" w:customStyle="1" w:styleId="xl99">
    <w:name w:val="xl99"/>
    <w:basedOn w:val="a1"/>
    <w:rsid w:val="00176143"/>
    <w:pPr>
      <w:spacing w:before="100" w:beforeAutospacing="1" w:after="100" w:afterAutospacing="1"/>
    </w:pPr>
    <w:rPr>
      <w:rFonts w:ascii="Arial CYR" w:hAnsi="Arial CYR" w:cs="Arial CYR"/>
      <w:b/>
      <w:bCs/>
    </w:rPr>
  </w:style>
  <w:style w:type="paragraph" w:customStyle="1" w:styleId="xl100">
    <w:name w:val="xl100"/>
    <w:basedOn w:val="a1"/>
    <w:rsid w:val="00176143"/>
    <w:pPr>
      <w:spacing w:before="100" w:beforeAutospacing="1" w:after="100" w:afterAutospacing="1"/>
      <w:jc w:val="right"/>
    </w:pPr>
    <w:rPr>
      <w:rFonts w:ascii="Arial CYR" w:hAnsi="Arial CYR" w:cs="Arial CYR"/>
      <w:b/>
      <w:bCs/>
    </w:rPr>
  </w:style>
  <w:style w:type="paragraph" w:customStyle="1" w:styleId="xl101">
    <w:name w:val="xl101"/>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02">
    <w:name w:val="xl10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106">
    <w:name w:val="xl10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107">
    <w:name w:val="xl107"/>
    <w:basedOn w:val="a1"/>
    <w:rsid w:val="00176143"/>
    <w:pPr>
      <w:spacing w:before="100" w:beforeAutospacing="1" w:after="100" w:afterAutospacing="1"/>
    </w:pPr>
    <w:rPr>
      <w:b/>
      <w:bCs/>
      <w:sz w:val="18"/>
      <w:szCs w:val="18"/>
    </w:rPr>
  </w:style>
  <w:style w:type="paragraph" w:customStyle="1" w:styleId="xl108">
    <w:name w:val="xl108"/>
    <w:basedOn w:val="a1"/>
    <w:rsid w:val="00176143"/>
    <w:pPr>
      <w:spacing w:before="100" w:beforeAutospacing="1" w:after="100" w:afterAutospacing="1"/>
    </w:pPr>
    <w:rPr>
      <w:b/>
      <w:bCs/>
    </w:rPr>
  </w:style>
  <w:style w:type="paragraph" w:customStyle="1" w:styleId="xl109">
    <w:name w:val="xl109"/>
    <w:basedOn w:val="a1"/>
    <w:rsid w:val="00176143"/>
    <w:pPr>
      <w:pBdr>
        <w:top w:val="single" w:sz="8" w:space="0" w:color="auto"/>
      </w:pBdr>
      <w:spacing w:before="100" w:beforeAutospacing="1" w:after="100" w:afterAutospacing="1"/>
    </w:pPr>
    <w:rPr>
      <w:rFonts w:ascii="Arial CYR" w:hAnsi="Arial CYR" w:cs="Arial CYR"/>
      <w:sz w:val="18"/>
      <w:szCs w:val="18"/>
    </w:rPr>
  </w:style>
  <w:style w:type="paragraph" w:customStyle="1" w:styleId="xl110">
    <w:name w:val="xl110"/>
    <w:basedOn w:val="a1"/>
    <w:rsid w:val="0017614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17614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16">
    <w:name w:val="xl116"/>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18">
    <w:name w:val="xl118"/>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17614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21">
    <w:name w:val="xl121"/>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2">
    <w:name w:val="xl122"/>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23">
    <w:name w:val="xl1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124">
    <w:name w:val="xl124"/>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129">
    <w:name w:val="xl129"/>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30">
    <w:name w:val="xl130"/>
    <w:basedOn w:val="a1"/>
    <w:rsid w:val="0017614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132">
    <w:name w:val="xl132"/>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3">
    <w:name w:val="xl13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35">
    <w:name w:val="xl135"/>
    <w:basedOn w:val="a1"/>
    <w:rsid w:val="0017614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38">
    <w:name w:val="xl138"/>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40">
    <w:name w:val="xl14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41">
    <w:name w:val="xl141"/>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17614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17614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176143"/>
    <w:pPr>
      <w:pBdr>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148">
    <w:name w:val="xl148"/>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49">
    <w:name w:val="xl149"/>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4">
    <w:name w:val="xl154"/>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5">
    <w:name w:val="xl155"/>
    <w:basedOn w:val="a1"/>
    <w:rsid w:val="00176143"/>
    <w:pPr>
      <w:pBdr>
        <w:top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6">
    <w:name w:val="xl15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57">
    <w:name w:val="xl15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58">
    <w:name w:val="xl158"/>
    <w:basedOn w:val="a1"/>
    <w:rsid w:val="00176143"/>
    <w:pPr>
      <w:pBdr>
        <w:right w:val="single" w:sz="4" w:space="0" w:color="auto"/>
      </w:pBdr>
      <w:spacing w:before="100" w:beforeAutospacing="1" w:after="100" w:afterAutospacing="1"/>
    </w:pPr>
    <w:rPr>
      <w:sz w:val="16"/>
      <w:szCs w:val="16"/>
    </w:rPr>
  </w:style>
  <w:style w:type="paragraph" w:customStyle="1" w:styleId="xl159">
    <w:name w:val="xl15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160">
    <w:name w:val="xl16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161">
    <w:name w:val="xl16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162">
    <w:name w:val="xl162"/>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17614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17614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1">
    <w:name w:val="xl1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17614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17614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176143"/>
    <w:pPr>
      <w:pBdr>
        <w:left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176">
    <w:name w:val="xl176"/>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78">
    <w:name w:val="xl17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79">
    <w:name w:val="xl179"/>
    <w:basedOn w:val="a1"/>
    <w:rsid w:val="0017614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1">
    <w:name w:val="xl181"/>
    <w:basedOn w:val="a1"/>
    <w:rsid w:val="0017614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17614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176143"/>
    <w:pPr>
      <w:pBdr>
        <w:left w:val="single" w:sz="4" w:space="0" w:color="auto"/>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189">
    <w:name w:val="xl189"/>
    <w:basedOn w:val="a1"/>
    <w:rsid w:val="00176143"/>
    <w:pPr>
      <w:pBdr>
        <w:left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190">
    <w:name w:val="xl190"/>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17614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17614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176143"/>
    <w:pPr>
      <w:pBdr>
        <w:left w:val="single" w:sz="4" w:space="0" w:color="auto"/>
      </w:pBdr>
      <w:spacing w:before="100" w:beforeAutospacing="1" w:after="100" w:afterAutospacing="1"/>
    </w:pPr>
    <w:rPr>
      <w:rFonts w:ascii="Arial CYR" w:hAnsi="Arial CYR" w:cs="Arial CYR"/>
      <w:b/>
      <w:bCs/>
      <w:sz w:val="18"/>
      <w:szCs w:val="18"/>
    </w:rPr>
  </w:style>
  <w:style w:type="paragraph" w:customStyle="1" w:styleId="xl201">
    <w:name w:val="xl201"/>
    <w:basedOn w:val="a1"/>
    <w:rsid w:val="00176143"/>
    <w:pPr>
      <w:pBdr>
        <w:left w:val="single" w:sz="4" w:space="0" w:color="auto"/>
      </w:pBdr>
      <w:spacing w:before="100" w:beforeAutospacing="1" w:after="100" w:afterAutospacing="1"/>
    </w:pPr>
    <w:rPr>
      <w:sz w:val="18"/>
      <w:szCs w:val="18"/>
    </w:rPr>
  </w:style>
  <w:style w:type="paragraph" w:customStyle="1" w:styleId="xl202">
    <w:name w:val="xl202"/>
    <w:basedOn w:val="a1"/>
    <w:rsid w:val="00176143"/>
    <w:pPr>
      <w:pBdr>
        <w:left w:val="single" w:sz="4" w:space="0" w:color="auto"/>
      </w:pBdr>
      <w:spacing w:before="100" w:beforeAutospacing="1" w:after="100" w:afterAutospacing="1"/>
    </w:pPr>
    <w:rPr>
      <w:rFonts w:ascii="Arial CYR" w:hAnsi="Arial CYR" w:cs="Arial CYR"/>
      <w:sz w:val="18"/>
      <w:szCs w:val="18"/>
    </w:rPr>
  </w:style>
  <w:style w:type="paragraph" w:customStyle="1" w:styleId="xl203">
    <w:name w:val="xl203"/>
    <w:basedOn w:val="a1"/>
    <w:rsid w:val="0017614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17614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17614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176143"/>
    <w:pPr>
      <w:pBdr>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07">
    <w:name w:val="xl207"/>
    <w:basedOn w:val="a1"/>
    <w:rsid w:val="00176143"/>
    <w:pPr>
      <w:pBdr>
        <w:right w:val="single" w:sz="4" w:space="0" w:color="auto"/>
      </w:pBdr>
      <w:spacing w:before="100" w:beforeAutospacing="1" w:after="100" w:afterAutospacing="1"/>
      <w:textAlignment w:val="top"/>
    </w:pPr>
    <w:rPr>
      <w:rFonts w:ascii="Arial CYR" w:hAnsi="Arial CYR" w:cs="Arial CYR"/>
      <w:sz w:val="16"/>
      <w:szCs w:val="16"/>
    </w:rPr>
  </w:style>
  <w:style w:type="paragraph" w:customStyle="1" w:styleId="xl208">
    <w:name w:val="xl208"/>
    <w:basedOn w:val="a1"/>
    <w:rsid w:val="00176143"/>
    <w:pPr>
      <w:pBdr>
        <w:right w:val="single" w:sz="4" w:space="0" w:color="auto"/>
      </w:pBdr>
      <w:spacing w:before="100" w:beforeAutospacing="1" w:after="100" w:afterAutospacing="1"/>
    </w:pPr>
    <w:rPr>
      <w:sz w:val="16"/>
      <w:szCs w:val="16"/>
    </w:rPr>
  </w:style>
  <w:style w:type="paragraph" w:customStyle="1" w:styleId="xl209">
    <w:name w:val="xl209"/>
    <w:basedOn w:val="a1"/>
    <w:rsid w:val="00176143"/>
    <w:pPr>
      <w:pBdr>
        <w:right w:val="single" w:sz="4" w:space="0" w:color="auto"/>
      </w:pBdr>
      <w:spacing w:before="100" w:beforeAutospacing="1" w:after="100" w:afterAutospacing="1"/>
    </w:pPr>
    <w:rPr>
      <w:rFonts w:ascii="Arial CYR" w:hAnsi="Arial CYR" w:cs="Arial CYR"/>
      <w:b/>
      <w:bCs/>
      <w:sz w:val="18"/>
      <w:szCs w:val="18"/>
    </w:rPr>
  </w:style>
  <w:style w:type="paragraph" w:customStyle="1" w:styleId="xl210">
    <w:name w:val="xl210"/>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1">
    <w:name w:val="xl211"/>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212">
    <w:name w:val="xl212"/>
    <w:basedOn w:val="a1"/>
    <w:rsid w:val="0017614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17614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17614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176143"/>
    <w:pPr>
      <w:pBdr>
        <w:right w:val="single" w:sz="4" w:space="0" w:color="auto"/>
      </w:pBdr>
      <w:spacing w:before="100" w:beforeAutospacing="1" w:after="100" w:afterAutospacing="1"/>
    </w:pPr>
    <w:rPr>
      <w:rFonts w:ascii="Arial CYR" w:hAnsi="Arial CYR" w:cs="Arial CYR"/>
      <w:sz w:val="18"/>
      <w:szCs w:val="18"/>
    </w:rPr>
  </w:style>
  <w:style w:type="paragraph" w:customStyle="1" w:styleId="xl216">
    <w:name w:val="xl216"/>
    <w:basedOn w:val="a1"/>
    <w:rsid w:val="00176143"/>
    <w:pPr>
      <w:spacing w:before="100" w:beforeAutospacing="1" w:after="100" w:afterAutospacing="1"/>
      <w:textAlignment w:val="center"/>
    </w:pPr>
    <w:rPr>
      <w:rFonts w:ascii="Arial CYR" w:hAnsi="Arial CYR" w:cs="Arial CYR"/>
      <w:sz w:val="16"/>
      <w:szCs w:val="16"/>
    </w:rPr>
  </w:style>
  <w:style w:type="paragraph" w:customStyle="1" w:styleId="xl217">
    <w:name w:val="xl217"/>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17614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176143"/>
    <w:pPr>
      <w:spacing w:before="100" w:beforeAutospacing="1" w:after="100" w:afterAutospacing="1"/>
    </w:pPr>
    <w:rPr>
      <w:sz w:val="16"/>
      <w:szCs w:val="16"/>
    </w:rPr>
  </w:style>
  <w:style w:type="paragraph" w:customStyle="1" w:styleId="xl220">
    <w:name w:val="xl220"/>
    <w:basedOn w:val="a1"/>
    <w:rsid w:val="00176143"/>
    <w:pPr>
      <w:pBdr>
        <w:left w:val="single" w:sz="4" w:space="0" w:color="auto"/>
      </w:pBdr>
      <w:spacing w:before="100" w:beforeAutospacing="1" w:after="100" w:afterAutospacing="1"/>
    </w:pPr>
    <w:rPr>
      <w:rFonts w:ascii="Arial CYR" w:hAnsi="Arial CYR" w:cs="Arial CYR"/>
      <w:sz w:val="16"/>
      <w:szCs w:val="16"/>
    </w:rPr>
  </w:style>
  <w:style w:type="paragraph" w:customStyle="1" w:styleId="xl221">
    <w:name w:val="xl221"/>
    <w:basedOn w:val="a1"/>
    <w:rsid w:val="0017614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176143"/>
    <w:pPr>
      <w:pBdr>
        <w:left w:val="single" w:sz="4" w:space="0" w:color="auto"/>
        <w:right w:val="single" w:sz="4" w:space="0" w:color="auto"/>
      </w:pBdr>
      <w:spacing w:before="100" w:beforeAutospacing="1" w:after="100" w:afterAutospacing="1"/>
    </w:pPr>
    <w:rPr>
      <w:b/>
      <w:bCs/>
      <w:sz w:val="18"/>
      <w:szCs w:val="18"/>
    </w:rPr>
  </w:style>
  <w:style w:type="paragraph" w:customStyle="1" w:styleId="xl224">
    <w:name w:val="xl224"/>
    <w:basedOn w:val="a1"/>
    <w:rsid w:val="0017614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26">
    <w:name w:val="xl226"/>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7">
    <w:name w:val="xl22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28">
    <w:name w:val="xl228"/>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2">
    <w:name w:val="xl232"/>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233">
    <w:name w:val="xl233"/>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5">
    <w:name w:val="xl235"/>
    <w:basedOn w:val="a1"/>
    <w:rsid w:val="0017614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37">
    <w:name w:val="xl23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44">
    <w:name w:val="xl244"/>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46">
    <w:name w:val="xl246"/>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1">
    <w:name w:val="xl251"/>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2">
    <w:name w:val="xl252"/>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3">
    <w:name w:val="xl253"/>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176143"/>
    <w:pPr>
      <w:pBdr>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5">
    <w:name w:val="xl25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7">
    <w:name w:val="xl257"/>
    <w:basedOn w:val="a1"/>
    <w:rsid w:val="00176143"/>
    <w:pPr>
      <w:pBdr>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58">
    <w:name w:val="xl258"/>
    <w:basedOn w:val="a1"/>
    <w:rsid w:val="0017614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260">
    <w:name w:val="xl260"/>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1">
    <w:name w:val="xl261"/>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62">
    <w:name w:val="xl262"/>
    <w:basedOn w:val="a1"/>
    <w:rsid w:val="00176143"/>
    <w:pPr>
      <w:pBdr>
        <w:bottom w:val="single" w:sz="4" w:space="0" w:color="auto"/>
      </w:pBdr>
      <w:spacing w:before="100" w:beforeAutospacing="1" w:after="100" w:afterAutospacing="1"/>
    </w:pPr>
    <w:rPr>
      <w:sz w:val="16"/>
      <w:szCs w:val="16"/>
    </w:rPr>
  </w:style>
  <w:style w:type="paragraph" w:customStyle="1" w:styleId="xl263">
    <w:name w:val="xl263"/>
    <w:basedOn w:val="a1"/>
    <w:rsid w:val="00176143"/>
    <w:pPr>
      <w:pBdr>
        <w:left w:val="single" w:sz="4" w:space="0" w:color="auto"/>
        <w:bottom w:val="single" w:sz="4" w:space="0" w:color="auto"/>
      </w:pBdr>
      <w:spacing w:before="100" w:beforeAutospacing="1" w:after="100" w:afterAutospacing="1"/>
    </w:pPr>
    <w:rPr>
      <w:sz w:val="16"/>
      <w:szCs w:val="16"/>
    </w:rPr>
  </w:style>
  <w:style w:type="paragraph" w:customStyle="1" w:styleId="xl264">
    <w:name w:val="xl264"/>
    <w:basedOn w:val="a1"/>
    <w:rsid w:val="00176143"/>
    <w:pPr>
      <w:pBdr>
        <w:bottom w:val="single" w:sz="4" w:space="0" w:color="auto"/>
        <w:right w:val="single" w:sz="4" w:space="0" w:color="auto"/>
      </w:pBdr>
      <w:spacing w:before="100" w:beforeAutospacing="1" w:after="100" w:afterAutospacing="1"/>
    </w:pPr>
    <w:rPr>
      <w:sz w:val="16"/>
      <w:szCs w:val="16"/>
    </w:rPr>
  </w:style>
  <w:style w:type="paragraph" w:customStyle="1" w:styleId="xl265">
    <w:name w:val="xl265"/>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17614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176143"/>
    <w:pPr>
      <w:pBdr>
        <w:bottom w:val="single" w:sz="4" w:space="0" w:color="auto"/>
      </w:pBdr>
      <w:spacing w:before="100" w:beforeAutospacing="1" w:after="100" w:afterAutospacing="1"/>
    </w:pPr>
    <w:rPr>
      <w:rFonts w:ascii="Arial CYR" w:hAnsi="Arial CYR" w:cs="Arial CYR"/>
      <w:b/>
      <w:bCs/>
      <w:sz w:val="18"/>
      <w:szCs w:val="18"/>
    </w:rPr>
  </w:style>
  <w:style w:type="paragraph" w:customStyle="1" w:styleId="xl269">
    <w:name w:val="xl269"/>
    <w:basedOn w:val="a1"/>
    <w:rsid w:val="00176143"/>
    <w:pPr>
      <w:pBdr>
        <w:left w:val="single" w:sz="4" w:space="0" w:color="auto"/>
        <w:bottom w:val="single" w:sz="4" w:space="0" w:color="auto"/>
      </w:pBdr>
      <w:spacing w:before="100" w:beforeAutospacing="1" w:after="100" w:afterAutospacing="1"/>
    </w:pPr>
    <w:rPr>
      <w:rFonts w:ascii="Arial CYR" w:hAnsi="Arial CYR" w:cs="Arial CYR"/>
      <w:b/>
      <w:bCs/>
      <w:sz w:val="18"/>
      <w:szCs w:val="18"/>
    </w:rPr>
  </w:style>
  <w:style w:type="paragraph" w:customStyle="1" w:styleId="xl270">
    <w:name w:val="xl270"/>
    <w:basedOn w:val="a1"/>
    <w:rsid w:val="00176143"/>
    <w:pPr>
      <w:pBdr>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1">
    <w:name w:val="xl271"/>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18"/>
      <w:szCs w:val="18"/>
    </w:rPr>
  </w:style>
  <w:style w:type="paragraph" w:customStyle="1" w:styleId="xl273">
    <w:name w:val="xl273"/>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4">
    <w:name w:val="xl274"/>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75">
    <w:name w:val="xl275"/>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76">
    <w:name w:val="xl27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7">
    <w:name w:val="xl277"/>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8">
    <w:name w:val="xl278"/>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79">
    <w:name w:val="xl27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2">
    <w:name w:val="xl282"/>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83">
    <w:name w:val="xl283"/>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176143"/>
    <w:pPr>
      <w:pBdr>
        <w:bottom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286">
    <w:name w:val="xl286"/>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87">
    <w:name w:val="xl287"/>
    <w:basedOn w:val="a1"/>
    <w:rsid w:val="0017614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176143"/>
    <w:pPr>
      <w:pBdr>
        <w:bottom w:val="single" w:sz="4" w:space="0" w:color="auto"/>
      </w:pBdr>
      <w:spacing w:before="100" w:beforeAutospacing="1" w:after="100" w:afterAutospacing="1"/>
    </w:pPr>
    <w:rPr>
      <w:rFonts w:ascii="Arial CYR" w:hAnsi="Arial CYR" w:cs="Arial CYR"/>
      <w:sz w:val="18"/>
      <w:szCs w:val="18"/>
    </w:rPr>
  </w:style>
  <w:style w:type="paragraph" w:customStyle="1" w:styleId="xl292">
    <w:name w:val="xl29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294">
    <w:name w:val="xl294"/>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295">
    <w:name w:val="xl295"/>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176143"/>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00">
    <w:name w:val="xl300"/>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02">
    <w:name w:val="xl302"/>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17614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17614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17614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176143"/>
    <w:pPr>
      <w:pBdr>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07">
    <w:name w:val="xl307"/>
    <w:basedOn w:val="a1"/>
    <w:rsid w:val="0017614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176143"/>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9">
    <w:name w:val="xl309"/>
    <w:basedOn w:val="a1"/>
    <w:rsid w:val="0017614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176143"/>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11">
    <w:name w:val="xl311"/>
    <w:basedOn w:val="a1"/>
    <w:rsid w:val="0017614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176143"/>
    <w:pPr>
      <w:pBdr>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13">
    <w:name w:val="xl313"/>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15">
    <w:name w:val="xl315"/>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17614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18">
    <w:name w:val="xl318"/>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176143"/>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0">
    <w:name w:val="xl320"/>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1">
    <w:name w:val="xl321"/>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22">
    <w:name w:val="xl322"/>
    <w:basedOn w:val="a1"/>
    <w:rsid w:val="00176143"/>
    <w:pPr>
      <w:pBdr>
        <w:top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3">
    <w:name w:val="xl323"/>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176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25">
    <w:name w:val="xl325"/>
    <w:basedOn w:val="a1"/>
    <w:rsid w:val="0017614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17614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176143"/>
    <w:pPr>
      <w:pBdr>
        <w:bottom w:val="single" w:sz="4" w:space="0" w:color="auto"/>
      </w:pBdr>
      <w:spacing w:before="100" w:beforeAutospacing="1" w:after="100" w:afterAutospacing="1"/>
    </w:pPr>
    <w:rPr>
      <w:rFonts w:ascii="Arial CYR" w:hAnsi="Arial CYR" w:cs="Arial CYR"/>
      <w:sz w:val="16"/>
      <w:szCs w:val="16"/>
    </w:rPr>
  </w:style>
  <w:style w:type="paragraph" w:customStyle="1" w:styleId="xl328">
    <w:name w:val="xl328"/>
    <w:basedOn w:val="a1"/>
    <w:rsid w:val="0017614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176143"/>
    <w:pPr>
      <w:pBdr>
        <w:top w:val="single" w:sz="4" w:space="0" w:color="auto"/>
        <w:left w:val="single" w:sz="4" w:space="0" w:color="auto"/>
      </w:pBdr>
      <w:spacing w:before="100" w:beforeAutospacing="1" w:after="100" w:afterAutospacing="1"/>
    </w:pPr>
    <w:rPr>
      <w:rFonts w:ascii="Arial CYR" w:hAnsi="Arial CYR" w:cs="Arial CYR"/>
      <w:sz w:val="18"/>
      <w:szCs w:val="18"/>
    </w:rPr>
  </w:style>
  <w:style w:type="paragraph" w:customStyle="1" w:styleId="xl331">
    <w:name w:val="xl331"/>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2">
    <w:name w:val="xl332"/>
    <w:basedOn w:val="a1"/>
    <w:rsid w:val="00176143"/>
    <w:pPr>
      <w:pBdr>
        <w:top w:val="single" w:sz="4" w:space="0" w:color="auto"/>
      </w:pBdr>
      <w:spacing w:before="100" w:beforeAutospacing="1" w:after="100" w:afterAutospacing="1"/>
    </w:pPr>
    <w:rPr>
      <w:rFonts w:ascii="Arial CYR" w:hAnsi="Arial CYR" w:cs="Arial CYR"/>
      <w:sz w:val="18"/>
      <w:szCs w:val="18"/>
    </w:rPr>
  </w:style>
  <w:style w:type="paragraph" w:customStyle="1" w:styleId="xl333">
    <w:name w:val="xl333"/>
    <w:basedOn w:val="a1"/>
    <w:rsid w:val="00176143"/>
    <w:pPr>
      <w:pBdr>
        <w:top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34">
    <w:name w:val="xl334"/>
    <w:basedOn w:val="a1"/>
    <w:rsid w:val="0017614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176143"/>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36">
    <w:name w:val="xl336"/>
    <w:basedOn w:val="a1"/>
    <w:rsid w:val="0017614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176143"/>
    <w:pPr>
      <w:pBdr>
        <w:top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38">
    <w:name w:val="xl338"/>
    <w:basedOn w:val="a1"/>
    <w:rsid w:val="00176143"/>
    <w:pPr>
      <w:pBdr>
        <w:top w:val="single" w:sz="4" w:space="0" w:color="auto"/>
        <w:bottom w:val="single" w:sz="4" w:space="0" w:color="auto"/>
      </w:pBdr>
      <w:spacing w:before="100" w:beforeAutospacing="1" w:after="100" w:afterAutospacing="1"/>
    </w:pPr>
    <w:rPr>
      <w:b/>
      <w:bCs/>
      <w:sz w:val="18"/>
      <w:szCs w:val="18"/>
    </w:rPr>
  </w:style>
  <w:style w:type="paragraph" w:customStyle="1" w:styleId="xl339">
    <w:name w:val="xl339"/>
    <w:basedOn w:val="a1"/>
    <w:rsid w:val="0017614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176143"/>
    <w:pPr>
      <w:pBdr>
        <w:left w:val="single" w:sz="4" w:space="0" w:color="auto"/>
        <w:bottom w:val="single" w:sz="4" w:space="0" w:color="auto"/>
      </w:pBdr>
      <w:spacing w:before="100" w:beforeAutospacing="1" w:after="100" w:afterAutospacing="1"/>
    </w:pPr>
    <w:rPr>
      <w:rFonts w:ascii="Arial CYR" w:hAnsi="Arial CYR" w:cs="Arial CYR"/>
      <w:sz w:val="18"/>
      <w:szCs w:val="18"/>
    </w:rPr>
  </w:style>
  <w:style w:type="paragraph" w:customStyle="1" w:styleId="xl341">
    <w:name w:val="xl341"/>
    <w:basedOn w:val="a1"/>
    <w:rsid w:val="0017614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17614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17614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17614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17614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176143"/>
    <w:pPr>
      <w:pBdr>
        <w:left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7">
    <w:name w:val="xl347"/>
    <w:basedOn w:val="a1"/>
    <w:rsid w:val="00176143"/>
    <w:pPr>
      <w:pBdr>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348">
    <w:name w:val="xl348"/>
    <w:basedOn w:val="a1"/>
    <w:rsid w:val="00176143"/>
    <w:pPr>
      <w:spacing w:before="100" w:beforeAutospacing="1" w:after="100" w:afterAutospacing="1"/>
      <w:jc w:val="center"/>
    </w:pPr>
    <w:rPr>
      <w:rFonts w:ascii="Arial" w:hAnsi="Arial" w:cs="Arial"/>
      <w:sz w:val="16"/>
      <w:szCs w:val="16"/>
    </w:rPr>
  </w:style>
  <w:style w:type="paragraph" w:customStyle="1" w:styleId="xl349">
    <w:name w:val="xl349"/>
    <w:basedOn w:val="a1"/>
    <w:rsid w:val="0017614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176143"/>
    <w:pPr>
      <w:pBdr>
        <w:right w:val="single" w:sz="4" w:space="0" w:color="auto"/>
      </w:pBdr>
      <w:spacing w:before="100" w:beforeAutospacing="1" w:after="100" w:afterAutospacing="1"/>
    </w:pPr>
    <w:rPr>
      <w:rFonts w:ascii="Arial CYR" w:hAnsi="Arial CYR" w:cs="Arial CYR"/>
      <w:sz w:val="16"/>
      <w:szCs w:val="16"/>
    </w:rPr>
  </w:style>
  <w:style w:type="paragraph" w:customStyle="1" w:styleId="xl351">
    <w:name w:val="xl351"/>
    <w:basedOn w:val="a1"/>
    <w:rsid w:val="0017614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176143"/>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353">
    <w:name w:val="xl353"/>
    <w:basedOn w:val="a1"/>
    <w:rsid w:val="0017614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17614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17614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17614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17614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17614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17614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17614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17614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17614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17614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176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17614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17614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17614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17614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176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17614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176143"/>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18"/>
      <w:szCs w:val="18"/>
    </w:rPr>
  </w:style>
  <w:style w:type="paragraph" w:customStyle="1" w:styleId="xl378">
    <w:name w:val="xl378"/>
    <w:basedOn w:val="a1"/>
    <w:rsid w:val="0017614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18"/>
      <w:szCs w:val="18"/>
    </w:rPr>
  </w:style>
  <w:style w:type="paragraph" w:customStyle="1" w:styleId="xl379">
    <w:name w:val="xl379"/>
    <w:basedOn w:val="a1"/>
    <w:rsid w:val="0017614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17614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176143"/>
    <w:pPr>
      <w:spacing w:before="100" w:beforeAutospacing="1" w:after="100" w:afterAutospacing="1"/>
      <w:jc w:val="center"/>
    </w:pPr>
    <w:rPr>
      <w:sz w:val="18"/>
      <w:szCs w:val="18"/>
    </w:rPr>
  </w:style>
  <w:style w:type="paragraph" w:customStyle="1" w:styleId="xl382">
    <w:name w:val="xl382"/>
    <w:basedOn w:val="a1"/>
    <w:rsid w:val="00176143"/>
    <w:pPr>
      <w:spacing w:before="100" w:beforeAutospacing="1" w:after="100" w:afterAutospacing="1"/>
      <w:jc w:val="center"/>
      <w:textAlignment w:val="top"/>
    </w:pPr>
    <w:rPr>
      <w:sz w:val="14"/>
      <w:szCs w:val="14"/>
    </w:rPr>
  </w:style>
  <w:style w:type="paragraph" w:customStyle="1" w:styleId="xl383">
    <w:name w:val="xl383"/>
    <w:basedOn w:val="a1"/>
    <w:rsid w:val="0017614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176143"/>
  </w:style>
  <w:style w:type="paragraph" w:customStyle="1" w:styleId="2b">
    <w:name w:val="Обычный2"/>
    <w:rsid w:val="00D7733A"/>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rsid w:val="00E568C5"/>
    <w:pPr>
      <w:widowControl w:val="0"/>
      <w:spacing w:line="300" w:lineRule="auto"/>
      <w:ind w:firstLine="720"/>
      <w:jc w:val="both"/>
    </w:pPr>
    <w:rPr>
      <w:rFonts w:ascii="Times New Roman" w:eastAsia="Times New Roman" w:hAnsi="Times New Roman"/>
      <w:snapToGrid w:val="0"/>
      <w:sz w:val="24"/>
    </w:rPr>
  </w:style>
  <w:style w:type="character" w:customStyle="1" w:styleId="blk">
    <w:name w:val="blk"/>
    <w:rsid w:val="00C57BF8"/>
  </w:style>
  <w:style w:type="character" w:styleId="affffc">
    <w:name w:val="Emphasis"/>
    <w:uiPriority w:val="20"/>
    <w:qFormat/>
    <w:rsid w:val="00B3248A"/>
    <w:rPr>
      <w:i/>
      <w:iCs/>
    </w:rPr>
  </w:style>
  <w:style w:type="character" w:customStyle="1" w:styleId="affffd">
    <w:name w:val="Цветовое выделение"/>
    <w:uiPriority w:val="99"/>
    <w:rsid w:val="00C54CE9"/>
    <w:rPr>
      <w:b/>
      <w:color w:val="26282F"/>
    </w:rPr>
  </w:style>
  <w:style w:type="paragraph" w:customStyle="1" w:styleId="3f2">
    <w:name w:val="Обычный3"/>
    <w:rsid w:val="00C54CE9"/>
    <w:pPr>
      <w:widowControl w:val="0"/>
      <w:spacing w:line="300" w:lineRule="auto"/>
      <w:ind w:firstLine="720"/>
      <w:jc w:val="both"/>
    </w:pPr>
    <w:rPr>
      <w:rFonts w:ascii="Times New Roman" w:eastAsia="Times New Roman" w:hAnsi="Times New Roman"/>
      <w:snapToGrid w:val="0"/>
      <w:sz w:val="24"/>
    </w:rPr>
  </w:style>
  <w:style w:type="paragraph" w:customStyle="1" w:styleId="47">
    <w:name w:val="Обычный4"/>
    <w:rsid w:val="00C54CE9"/>
    <w:pPr>
      <w:widowControl w:val="0"/>
      <w:spacing w:line="300" w:lineRule="auto"/>
      <w:ind w:firstLine="720"/>
      <w:jc w:val="both"/>
    </w:pPr>
    <w:rPr>
      <w:rFonts w:ascii="Times New Roman" w:eastAsia="Times New Roman" w:hAnsi="Times New Roman"/>
      <w:snapToGrid w:val="0"/>
      <w:sz w:val="24"/>
    </w:rPr>
  </w:style>
  <w:style w:type="paragraph" w:styleId="affffe">
    <w:name w:val="caption"/>
    <w:basedOn w:val="a1"/>
    <w:next w:val="a1"/>
    <w:uiPriority w:val="99"/>
    <w:qFormat/>
    <w:rsid w:val="005F2679"/>
    <w:pPr>
      <w:autoSpaceDE w:val="0"/>
      <w:autoSpaceDN w:val="0"/>
      <w:spacing w:before="360"/>
    </w:pPr>
  </w:style>
  <w:style w:type="paragraph" w:styleId="afffff">
    <w:name w:val="Document Map"/>
    <w:basedOn w:val="a1"/>
    <w:link w:val="afffff0"/>
    <w:uiPriority w:val="99"/>
    <w:semiHidden/>
    <w:unhideWhenUsed/>
    <w:rsid w:val="00452E3D"/>
    <w:rPr>
      <w:rFonts w:ascii="Tahoma" w:hAnsi="Tahoma"/>
      <w:sz w:val="16"/>
      <w:szCs w:val="16"/>
    </w:rPr>
  </w:style>
  <w:style w:type="character" w:customStyle="1" w:styleId="afffff0">
    <w:name w:val="Схема документа Знак"/>
    <w:link w:val="afffff"/>
    <w:uiPriority w:val="99"/>
    <w:semiHidden/>
    <w:rsid w:val="00452E3D"/>
    <w:rPr>
      <w:rFonts w:ascii="Tahoma" w:eastAsia="Times New Roman" w:hAnsi="Tahoma" w:cs="Tahoma"/>
      <w:sz w:val="16"/>
      <w:szCs w:val="16"/>
    </w:rPr>
  </w:style>
  <w:style w:type="paragraph" w:customStyle="1" w:styleId="Style3">
    <w:name w:val="Style3"/>
    <w:basedOn w:val="a1"/>
    <w:uiPriority w:val="99"/>
    <w:rsid w:val="001711F4"/>
    <w:pPr>
      <w:widowControl w:val="0"/>
      <w:autoSpaceDE w:val="0"/>
      <w:autoSpaceDN w:val="0"/>
      <w:adjustRightInd w:val="0"/>
      <w:spacing w:line="274" w:lineRule="exact"/>
      <w:jc w:val="both"/>
    </w:pPr>
  </w:style>
  <w:style w:type="character" w:customStyle="1" w:styleId="sc-16edf253-0">
    <w:name w:val="sc-16edf253-0"/>
    <w:rsid w:val="0079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1288">
      <w:bodyDiv w:val="1"/>
      <w:marLeft w:val="0"/>
      <w:marRight w:val="0"/>
      <w:marTop w:val="0"/>
      <w:marBottom w:val="0"/>
      <w:divBdr>
        <w:top w:val="none" w:sz="0" w:space="0" w:color="auto"/>
        <w:left w:val="none" w:sz="0" w:space="0" w:color="auto"/>
        <w:bottom w:val="none" w:sz="0" w:space="0" w:color="auto"/>
        <w:right w:val="none" w:sz="0" w:space="0" w:color="auto"/>
      </w:divBdr>
    </w:div>
    <w:div w:id="56251019">
      <w:bodyDiv w:val="1"/>
      <w:marLeft w:val="0"/>
      <w:marRight w:val="0"/>
      <w:marTop w:val="0"/>
      <w:marBottom w:val="0"/>
      <w:divBdr>
        <w:top w:val="none" w:sz="0" w:space="0" w:color="auto"/>
        <w:left w:val="none" w:sz="0" w:space="0" w:color="auto"/>
        <w:bottom w:val="none" w:sz="0" w:space="0" w:color="auto"/>
        <w:right w:val="none" w:sz="0" w:space="0" w:color="auto"/>
      </w:divBdr>
      <w:divsChild>
        <w:div w:id="937719166">
          <w:marLeft w:val="0"/>
          <w:marRight w:val="0"/>
          <w:marTop w:val="0"/>
          <w:marBottom w:val="0"/>
          <w:divBdr>
            <w:top w:val="none" w:sz="0" w:space="0" w:color="auto"/>
            <w:left w:val="none" w:sz="0" w:space="0" w:color="auto"/>
            <w:bottom w:val="none" w:sz="0" w:space="0" w:color="auto"/>
            <w:right w:val="none" w:sz="0" w:space="0" w:color="auto"/>
          </w:divBdr>
        </w:div>
      </w:divsChild>
    </w:div>
    <w:div w:id="76487805">
      <w:bodyDiv w:val="1"/>
      <w:marLeft w:val="0"/>
      <w:marRight w:val="0"/>
      <w:marTop w:val="0"/>
      <w:marBottom w:val="0"/>
      <w:divBdr>
        <w:top w:val="none" w:sz="0" w:space="0" w:color="auto"/>
        <w:left w:val="none" w:sz="0" w:space="0" w:color="auto"/>
        <w:bottom w:val="none" w:sz="0" w:space="0" w:color="auto"/>
        <w:right w:val="none" w:sz="0" w:space="0" w:color="auto"/>
      </w:divBdr>
      <w:divsChild>
        <w:div w:id="2010987324">
          <w:marLeft w:val="0"/>
          <w:marRight w:val="0"/>
          <w:marTop w:val="0"/>
          <w:marBottom w:val="63"/>
          <w:divBdr>
            <w:top w:val="none" w:sz="0" w:space="0" w:color="auto"/>
            <w:left w:val="none" w:sz="0" w:space="0" w:color="auto"/>
            <w:bottom w:val="none" w:sz="0" w:space="0" w:color="auto"/>
            <w:right w:val="none" w:sz="0" w:space="0" w:color="auto"/>
          </w:divBdr>
        </w:div>
      </w:divsChild>
    </w:div>
    <w:div w:id="77874166">
      <w:bodyDiv w:val="1"/>
      <w:marLeft w:val="0"/>
      <w:marRight w:val="0"/>
      <w:marTop w:val="0"/>
      <w:marBottom w:val="0"/>
      <w:divBdr>
        <w:top w:val="none" w:sz="0" w:space="0" w:color="auto"/>
        <w:left w:val="none" w:sz="0" w:space="0" w:color="auto"/>
        <w:bottom w:val="none" w:sz="0" w:space="0" w:color="auto"/>
        <w:right w:val="none" w:sz="0" w:space="0" w:color="auto"/>
      </w:divBdr>
      <w:divsChild>
        <w:div w:id="13852305">
          <w:marLeft w:val="0"/>
          <w:marRight w:val="0"/>
          <w:marTop w:val="0"/>
          <w:marBottom w:val="0"/>
          <w:divBdr>
            <w:top w:val="none" w:sz="0" w:space="0" w:color="auto"/>
            <w:left w:val="none" w:sz="0" w:space="0" w:color="auto"/>
            <w:bottom w:val="none" w:sz="0" w:space="0" w:color="auto"/>
            <w:right w:val="none" w:sz="0" w:space="0" w:color="auto"/>
          </w:divBdr>
        </w:div>
      </w:divsChild>
    </w:div>
    <w:div w:id="108134528">
      <w:bodyDiv w:val="1"/>
      <w:marLeft w:val="0"/>
      <w:marRight w:val="0"/>
      <w:marTop w:val="0"/>
      <w:marBottom w:val="0"/>
      <w:divBdr>
        <w:top w:val="none" w:sz="0" w:space="0" w:color="auto"/>
        <w:left w:val="none" w:sz="0" w:space="0" w:color="auto"/>
        <w:bottom w:val="none" w:sz="0" w:space="0" w:color="auto"/>
        <w:right w:val="none" w:sz="0" w:space="0" w:color="auto"/>
      </w:divBdr>
      <w:divsChild>
        <w:div w:id="522792696">
          <w:marLeft w:val="0"/>
          <w:marRight w:val="0"/>
          <w:marTop w:val="0"/>
          <w:marBottom w:val="0"/>
          <w:divBdr>
            <w:top w:val="none" w:sz="0" w:space="0" w:color="auto"/>
            <w:left w:val="none" w:sz="0" w:space="0" w:color="auto"/>
            <w:bottom w:val="none" w:sz="0" w:space="0" w:color="auto"/>
            <w:right w:val="none" w:sz="0" w:space="0" w:color="auto"/>
          </w:divBdr>
        </w:div>
      </w:divsChild>
    </w:div>
    <w:div w:id="207181716">
      <w:bodyDiv w:val="1"/>
      <w:marLeft w:val="0"/>
      <w:marRight w:val="0"/>
      <w:marTop w:val="0"/>
      <w:marBottom w:val="0"/>
      <w:divBdr>
        <w:top w:val="none" w:sz="0" w:space="0" w:color="auto"/>
        <w:left w:val="none" w:sz="0" w:space="0" w:color="auto"/>
        <w:bottom w:val="none" w:sz="0" w:space="0" w:color="auto"/>
        <w:right w:val="none" w:sz="0" w:space="0" w:color="auto"/>
      </w:divBdr>
      <w:divsChild>
        <w:div w:id="596524066">
          <w:marLeft w:val="0"/>
          <w:marRight w:val="0"/>
          <w:marTop w:val="0"/>
          <w:marBottom w:val="63"/>
          <w:divBdr>
            <w:top w:val="none" w:sz="0" w:space="0" w:color="auto"/>
            <w:left w:val="none" w:sz="0" w:space="0" w:color="auto"/>
            <w:bottom w:val="none" w:sz="0" w:space="0" w:color="auto"/>
            <w:right w:val="none" w:sz="0" w:space="0" w:color="auto"/>
          </w:divBdr>
        </w:div>
      </w:divsChild>
    </w:div>
    <w:div w:id="242569026">
      <w:bodyDiv w:val="1"/>
      <w:marLeft w:val="0"/>
      <w:marRight w:val="0"/>
      <w:marTop w:val="0"/>
      <w:marBottom w:val="0"/>
      <w:divBdr>
        <w:top w:val="none" w:sz="0" w:space="0" w:color="auto"/>
        <w:left w:val="none" w:sz="0" w:space="0" w:color="auto"/>
        <w:bottom w:val="none" w:sz="0" w:space="0" w:color="auto"/>
        <w:right w:val="none" w:sz="0" w:space="0" w:color="auto"/>
      </w:divBdr>
    </w:div>
    <w:div w:id="253827731">
      <w:bodyDiv w:val="1"/>
      <w:marLeft w:val="0"/>
      <w:marRight w:val="0"/>
      <w:marTop w:val="0"/>
      <w:marBottom w:val="0"/>
      <w:divBdr>
        <w:top w:val="none" w:sz="0" w:space="0" w:color="auto"/>
        <w:left w:val="none" w:sz="0" w:space="0" w:color="auto"/>
        <w:bottom w:val="none" w:sz="0" w:space="0" w:color="auto"/>
        <w:right w:val="none" w:sz="0" w:space="0" w:color="auto"/>
      </w:divBdr>
    </w:div>
    <w:div w:id="327950223">
      <w:bodyDiv w:val="1"/>
      <w:marLeft w:val="0"/>
      <w:marRight w:val="0"/>
      <w:marTop w:val="0"/>
      <w:marBottom w:val="0"/>
      <w:divBdr>
        <w:top w:val="none" w:sz="0" w:space="0" w:color="auto"/>
        <w:left w:val="none" w:sz="0" w:space="0" w:color="auto"/>
        <w:bottom w:val="none" w:sz="0" w:space="0" w:color="auto"/>
        <w:right w:val="none" w:sz="0" w:space="0" w:color="auto"/>
      </w:divBdr>
      <w:divsChild>
        <w:div w:id="1114325137">
          <w:marLeft w:val="0"/>
          <w:marRight w:val="0"/>
          <w:marTop w:val="0"/>
          <w:marBottom w:val="0"/>
          <w:divBdr>
            <w:top w:val="none" w:sz="0" w:space="0" w:color="auto"/>
            <w:left w:val="none" w:sz="0" w:space="0" w:color="auto"/>
            <w:bottom w:val="none" w:sz="0" w:space="0" w:color="auto"/>
            <w:right w:val="none" w:sz="0" w:space="0" w:color="auto"/>
          </w:divBdr>
        </w:div>
      </w:divsChild>
    </w:div>
    <w:div w:id="334891678">
      <w:bodyDiv w:val="1"/>
      <w:marLeft w:val="0"/>
      <w:marRight w:val="0"/>
      <w:marTop w:val="0"/>
      <w:marBottom w:val="0"/>
      <w:divBdr>
        <w:top w:val="none" w:sz="0" w:space="0" w:color="auto"/>
        <w:left w:val="none" w:sz="0" w:space="0" w:color="auto"/>
        <w:bottom w:val="none" w:sz="0" w:space="0" w:color="auto"/>
        <w:right w:val="none" w:sz="0" w:space="0" w:color="auto"/>
      </w:divBdr>
      <w:divsChild>
        <w:div w:id="1160193924">
          <w:marLeft w:val="0"/>
          <w:marRight w:val="0"/>
          <w:marTop w:val="0"/>
          <w:marBottom w:val="63"/>
          <w:divBdr>
            <w:top w:val="none" w:sz="0" w:space="0" w:color="auto"/>
            <w:left w:val="none" w:sz="0" w:space="0" w:color="auto"/>
            <w:bottom w:val="none" w:sz="0" w:space="0" w:color="auto"/>
            <w:right w:val="none" w:sz="0" w:space="0" w:color="auto"/>
          </w:divBdr>
        </w:div>
      </w:divsChild>
    </w:div>
    <w:div w:id="346519299">
      <w:bodyDiv w:val="1"/>
      <w:marLeft w:val="0"/>
      <w:marRight w:val="0"/>
      <w:marTop w:val="0"/>
      <w:marBottom w:val="0"/>
      <w:divBdr>
        <w:top w:val="none" w:sz="0" w:space="0" w:color="auto"/>
        <w:left w:val="none" w:sz="0" w:space="0" w:color="auto"/>
        <w:bottom w:val="none" w:sz="0" w:space="0" w:color="auto"/>
        <w:right w:val="none" w:sz="0" w:space="0" w:color="auto"/>
      </w:divBdr>
      <w:divsChild>
        <w:div w:id="304168171">
          <w:marLeft w:val="0"/>
          <w:marRight w:val="0"/>
          <w:marTop w:val="0"/>
          <w:marBottom w:val="0"/>
          <w:divBdr>
            <w:top w:val="none" w:sz="0" w:space="0" w:color="auto"/>
            <w:left w:val="none" w:sz="0" w:space="0" w:color="auto"/>
            <w:bottom w:val="none" w:sz="0" w:space="0" w:color="auto"/>
            <w:right w:val="none" w:sz="0" w:space="0" w:color="auto"/>
          </w:divBdr>
        </w:div>
      </w:divsChild>
    </w:div>
    <w:div w:id="376129705">
      <w:bodyDiv w:val="1"/>
      <w:marLeft w:val="0"/>
      <w:marRight w:val="0"/>
      <w:marTop w:val="0"/>
      <w:marBottom w:val="0"/>
      <w:divBdr>
        <w:top w:val="none" w:sz="0" w:space="0" w:color="auto"/>
        <w:left w:val="none" w:sz="0" w:space="0" w:color="auto"/>
        <w:bottom w:val="none" w:sz="0" w:space="0" w:color="auto"/>
        <w:right w:val="none" w:sz="0" w:space="0" w:color="auto"/>
      </w:divBdr>
      <w:divsChild>
        <w:div w:id="1479148835">
          <w:marLeft w:val="0"/>
          <w:marRight w:val="0"/>
          <w:marTop w:val="0"/>
          <w:marBottom w:val="0"/>
          <w:divBdr>
            <w:top w:val="none" w:sz="0" w:space="0" w:color="auto"/>
            <w:left w:val="none" w:sz="0" w:space="0" w:color="auto"/>
            <w:bottom w:val="none" w:sz="0" w:space="0" w:color="auto"/>
            <w:right w:val="none" w:sz="0" w:space="0" w:color="auto"/>
          </w:divBdr>
        </w:div>
      </w:divsChild>
    </w:div>
    <w:div w:id="393742483">
      <w:bodyDiv w:val="1"/>
      <w:marLeft w:val="0"/>
      <w:marRight w:val="0"/>
      <w:marTop w:val="0"/>
      <w:marBottom w:val="0"/>
      <w:divBdr>
        <w:top w:val="none" w:sz="0" w:space="0" w:color="auto"/>
        <w:left w:val="none" w:sz="0" w:space="0" w:color="auto"/>
        <w:bottom w:val="none" w:sz="0" w:space="0" w:color="auto"/>
        <w:right w:val="none" w:sz="0" w:space="0" w:color="auto"/>
      </w:divBdr>
      <w:divsChild>
        <w:div w:id="1549106092">
          <w:marLeft w:val="0"/>
          <w:marRight w:val="0"/>
          <w:marTop w:val="0"/>
          <w:marBottom w:val="75"/>
          <w:divBdr>
            <w:top w:val="none" w:sz="0" w:space="0" w:color="auto"/>
            <w:left w:val="none" w:sz="0" w:space="0" w:color="auto"/>
            <w:bottom w:val="none" w:sz="0" w:space="0" w:color="auto"/>
            <w:right w:val="none" w:sz="0" w:space="0" w:color="auto"/>
          </w:divBdr>
        </w:div>
      </w:divsChild>
    </w:div>
    <w:div w:id="430783295">
      <w:bodyDiv w:val="1"/>
      <w:marLeft w:val="0"/>
      <w:marRight w:val="0"/>
      <w:marTop w:val="0"/>
      <w:marBottom w:val="0"/>
      <w:divBdr>
        <w:top w:val="none" w:sz="0" w:space="0" w:color="auto"/>
        <w:left w:val="none" w:sz="0" w:space="0" w:color="auto"/>
        <w:bottom w:val="none" w:sz="0" w:space="0" w:color="auto"/>
        <w:right w:val="none" w:sz="0" w:space="0" w:color="auto"/>
      </w:divBdr>
      <w:divsChild>
        <w:div w:id="493958538">
          <w:marLeft w:val="0"/>
          <w:marRight w:val="0"/>
          <w:marTop w:val="0"/>
          <w:marBottom w:val="50"/>
          <w:divBdr>
            <w:top w:val="none" w:sz="0" w:space="0" w:color="auto"/>
            <w:left w:val="none" w:sz="0" w:space="0" w:color="auto"/>
            <w:bottom w:val="none" w:sz="0" w:space="0" w:color="auto"/>
            <w:right w:val="none" w:sz="0" w:space="0" w:color="auto"/>
          </w:divBdr>
        </w:div>
      </w:divsChild>
    </w:div>
    <w:div w:id="479427787">
      <w:bodyDiv w:val="1"/>
      <w:marLeft w:val="0"/>
      <w:marRight w:val="0"/>
      <w:marTop w:val="0"/>
      <w:marBottom w:val="0"/>
      <w:divBdr>
        <w:top w:val="none" w:sz="0" w:space="0" w:color="auto"/>
        <w:left w:val="none" w:sz="0" w:space="0" w:color="auto"/>
        <w:bottom w:val="none" w:sz="0" w:space="0" w:color="auto"/>
        <w:right w:val="none" w:sz="0" w:space="0" w:color="auto"/>
      </w:divBdr>
      <w:divsChild>
        <w:div w:id="1015769983">
          <w:marLeft w:val="0"/>
          <w:marRight w:val="0"/>
          <w:marTop w:val="0"/>
          <w:marBottom w:val="63"/>
          <w:divBdr>
            <w:top w:val="none" w:sz="0" w:space="0" w:color="auto"/>
            <w:left w:val="none" w:sz="0" w:space="0" w:color="auto"/>
            <w:bottom w:val="none" w:sz="0" w:space="0" w:color="auto"/>
            <w:right w:val="none" w:sz="0" w:space="0" w:color="auto"/>
          </w:divBdr>
        </w:div>
      </w:divsChild>
    </w:div>
    <w:div w:id="629433463">
      <w:bodyDiv w:val="1"/>
      <w:marLeft w:val="0"/>
      <w:marRight w:val="0"/>
      <w:marTop w:val="0"/>
      <w:marBottom w:val="0"/>
      <w:divBdr>
        <w:top w:val="none" w:sz="0" w:space="0" w:color="auto"/>
        <w:left w:val="none" w:sz="0" w:space="0" w:color="auto"/>
        <w:bottom w:val="none" w:sz="0" w:space="0" w:color="auto"/>
        <w:right w:val="none" w:sz="0" w:space="0" w:color="auto"/>
      </w:divBdr>
      <w:divsChild>
        <w:div w:id="347996374">
          <w:marLeft w:val="0"/>
          <w:marRight w:val="0"/>
          <w:marTop w:val="0"/>
          <w:marBottom w:val="63"/>
          <w:divBdr>
            <w:top w:val="none" w:sz="0" w:space="0" w:color="auto"/>
            <w:left w:val="none" w:sz="0" w:space="0" w:color="auto"/>
            <w:bottom w:val="none" w:sz="0" w:space="0" w:color="auto"/>
            <w:right w:val="none" w:sz="0" w:space="0" w:color="auto"/>
          </w:divBdr>
        </w:div>
      </w:divsChild>
    </w:div>
    <w:div w:id="655841023">
      <w:bodyDiv w:val="1"/>
      <w:marLeft w:val="0"/>
      <w:marRight w:val="0"/>
      <w:marTop w:val="0"/>
      <w:marBottom w:val="0"/>
      <w:divBdr>
        <w:top w:val="none" w:sz="0" w:space="0" w:color="auto"/>
        <w:left w:val="none" w:sz="0" w:space="0" w:color="auto"/>
        <w:bottom w:val="none" w:sz="0" w:space="0" w:color="auto"/>
        <w:right w:val="none" w:sz="0" w:space="0" w:color="auto"/>
      </w:divBdr>
    </w:div>
    <w:div w:id="704792858">
      <w:bodyDiv w:val="1"/>
      <w:marLeft w:val="0"/>
      <w:marRight w:val="0"/>
      <w:marTop w:val="0"/>
      <w:marBottom w:val="0"/>
      <w:divBdr>
        <w:top w:val="none" w:sz="0" w:space="0" w:color="auto"/>
        <w:left w:val="none" w:sz="0" w:space="0" w:color="auto"/>
        <w:bottom w:val="none" w:sz="0" w:space="0" w:color="auto"/>
        <w:right w:val="none" w:sz="0" w:space="0" w:color="auto"/>
      </w:divBdr>
      <w:divsChild>
        <w:div w:id="384259623">
          <w:marLeft w:val="0"/>
          <w:marRight w:val="0"/>
          <w:marTop w:val="0"/>
          <w:marBottom w:val="63"/>
          <w:divBdr>
            <w:top w:val="none" w:sz="0" w:space="0" w:color="auto"/>
            <w:left w:val="none" w:sz="0" w:space="0" w:color="auto"/>
            <w:bottom w:val="none" w:sz="0" w:space="0" w:color="auto"/>
            <w:right w:val="none" w:sz="0" w:space="0" w:color="auto"/>
          </w:divBdr>
        </w:div>
      </w:divsChild>
    </w:div>
    <w:div w:id="731201922">
      <w:bodyDiv w:val="1"/>
      <w:marLeft w:val="0"/>
      <w:marRight w:val="0"/>
      <w:marTop w:val="0"/>
      <w:marBottom w:val="0"/>
      <w:divBdr>
        <w:top w:val="none" w:sz="0" w:space="0" w:color="auto"/>
        <w:left w:val="none" w:sz="0" w:space="0" w:color="auto"/>
        <w:bottom w:val="none" w:sz="0" w:space="0" w:color="auto"/>
        <w:right w:val="none" w:sz="0" w:space="0" w:color="auto"/>
      </w:divBdr>
    </w:div>
    <w:div w:id="753016105">
      <w:bodyDiv w:val="1"/>
      <w:marLeft w:val="0"/>
      <w:marRight w:val="0"/>
      <w:marTop w:val="0"/>
      <w:marBottom w:val="0"/>
      <w:divBdr>
        <w:top w:val="none" w:sz="0" w:space="0" w:color="auto"/>
        <w:left w:val="none" w:sz="0" w:space="0" w:color="auto"/>
        <w:bottom w:val="none" w:sz="0" w:space="0" w:color="auto"/>
        <w:right w:val="none" w:sz="0" w:space="0" w:color="auto"/>
      </w:divBdr>
      <w:divsChild>
        <w:div w:id="938030378">
          <w:marLeft w:val="0"/>
          <w:marRight w:val="0"/>
          <w:marTop w:val="0"/>
          <w:marBottom w:val="63"/>
          <w:divBdr>
            <w:top w:val="none" w:sz="0" w:space="0" w:color="auto"/>
            <w:left w:val="none" w:sz="0" w:space="0" w:color="auto"/>
            <w:bottom w:val="none" w:sz="0" w:space="0" w:color="auto"/>
            <w:right w:val="none" w:sz="0" w:space="0" w:color="auto"/>
          </w:divBdr>
        </w:div>
      </w:divsChild>
    </w:div>
    <w:div w:id="769275336">
      <w:bodyDiv w:val="1"/>
      <w:marLeft w:val="0"/>
      <w:marRight w:val="0"/>
      <w:marTop w:val="0"/>
      <w:marBottom w:val="0"/>
      <w:divBdr>
        <w:top w:val="none" w:sz="0" w:space="0" w:color="auto"/>
        <w:left w:val="none" w:sz="0" w:space="0" w:color="auto"/>
        <w:bottom w:val="none" w:sz="0" w:space="0" w:color="auto"/>
        <w:right w:val="none" w:sz="0" w:space="0" w:color="auto"/>
      </w:divBdr>
    </w:div>
    <w:div w:id="825901931">
      <w:bodyDiv w:val="1"/>
      <w:marLeft w:val="0"/>
      <w:marRight w:val="0"/>
      <w:marTop w:val="0"/>
      <w:marBottom w:val="0"/>
      <w:divBdr>
        <w:top w:val="none" w:sz="0" w:space="0" w:color="auto"/>
        <w:left w:val="none" w:sz="0" w:space="0" w:color="auto"/>
        <w:bottom w:val="none" w:sz="0" w:space="0" w:color="auto"/>
        <w:right w:val="none" w:sz="0" w:space="0" w:color="auto"/>
      </w:divBdr>
    </w:div>
    <w:div w:id="840434083">
      <w:bodyDiv w:val="1"/>
      <w:marLeft w:val="0"/>
      <w:marRight w:val="0"/>
      <w:marTop w:val="0"/>
      <w:marBottom w:val="0"/>
      <w:divBdr>
        <w:top w:val="none" w:sz="0" w:space="0" w:color="auto"/>
        <w:left w:val="none" w:sz="0" w:space="0" w:color="auto"/>
        <w:bottom w:val="none" w:sz="0" w:space="0" w:color="auto"/>
        <w:right w:val="none" w:sz="0" w:space="0" w:color="auto"/>
      </w:divBdr>
    </w:div>
    <w:div w:id="848376111">
      <w:bodyDiv w:val="1"/>
      <w:marLeft w:val="0"/>
      <w:marRight w:val="0"/>
      <w:marTop w:val="0"/>
      <w:marBottom w:val="0"/>
      <w:divBdr>
        <w:top w:val="none" w:sz="0" w:space="0" w:color="auto"/>
        <w:left w:val="none" w:sz="0" w:space="0" w:color="auto"/>
        <w:bottom w:val="none" w:sz="0" w:space="0" w:color="auto"/>
        <w:right w:val="none" w:sz="0" w:space="0" w:color="auto"/>
      </w:divBdr>
      <w:divsChild>
        <w:div w:id="199518473">
          <w:marLeft w:val="0"/>
          <w:marRight w:val="0"/>
          <w:marTop w:val="0"/>
          <w:marBottom w:val="0"/>
          <w:divBdr>
            <w:top w:val="none" w:sz="0" w:space="0" w:color="auto"/>
            <w:left w:val="none" w:sz="0" w:space="0" w:color="auto"/>
            <w:bottom w:val="none" w:sz="0" w:space="0" w:color="auto"/>
            <w:right w:val="none" w:sz="0" w:space="0" w:color="auto"/>
          </w:divBdr>
        </w:div>
      </w:divsChild>
    </w:div>
    <w:div w:id="856238513">
      <w:bodyDiv w:val="1"/>
      <w:marLeft w:val="0"/>
      <w:marRight w:val="0"/>
      <w:marTop w:val="0"/>
      <w:marBottom w:val="0"/>
      <w:divBdr>
        <w:top w:val="none" w:sz="0" w:space="0" w:color="auto"/>
        <w:left w:val="none" w:sz="0" w:space="0" w:color="auto"/>
        <w:bottom w:val="none" w:sz="0" w:space="0" w:color="auto"/>
        <w:right w:val="none" w:sz="0" w:space="0" w:color="auto"/>
      </w:divBdr>
      <w:divsChild>
        <w:div w:id="784546031">
          <w:marLeft w:val="0"/>
          <w:marRight w:val="0"/>
          <w:marTop w:val="0"/>
          <w:marBottom w:val="63"/>
          <w:divBdr>
            <w:top w:val="none" w:sz="0" w:space="0" w:color="auto"/>
            <w:left w:val="none" w:sz="0" w:space="0" w:color="auto"/>
            <w:bottom w:val="none" w:sz="0" w:space="0" w:color="auto"/>
            <w:right w:val="none" w:sz="0" w:space="0" w:color="auto"/>
          </w:divBdr>
        </w:div>
      </w:divsChild>
    </w:div>
    <w:div w:id="895317515">
      <w:bodyDiv w:val="1"/>
      <w:marLeft w:val="0"/>
      <w:marRight w:val="0"/>
      <w:marTop w:val="0"/>
      <w:marBottom w:val="0"/>
      <w:divBdr>
        <w:top w:val="none" w:sz="0" w:space="0" w:color="auto"/>
        <w:left w:val="none" w:sz="0" w:space="0" w:color="auto"/>
        <w:bottom w:val="none" w:sz="0" w:space="0" w:color="auto"/>
        <w:right w:val="none" w:sz="0" w:space="0" w:color="auto"/>
      </w:divBdr>
    </w:div>
    <w:div w:id="899244262">
      <w:bodyDiv w:val="1"/>
      <w:marLeft w:val="0"/>
      <w:marRight w:val="0"/>
      <w:marTop w:val="0"/>
      <w:marBottom w:val="0"/>
      <w:divBdr>
        <w:top w:val="none" w:sz="0" w:space="0" w:color="auto"/>
        <w:left w:val="none" w:sz="0" w:space="0" w:color="auto"/>
        <w:bottom w:val="none" w:sz="0" w:space="0" w:color="auto"/>
        <w:right w:val="none" w:sz="0" w:space="0" w:color="auto"/>
      </w:divBdr>
      <w:divsChild>
        <w:div w:id="353581108">
          <w:marLeft w:val="0"/>
          <w:marRight w:val="0"/>
          <w:marTop w:val="0"/>
          <w:marBottom w:val="0"/>
          <w:divBdr>
            <w:top w:val="none" w:sz="0" w:space="0" w:color="auto"/>
            <w:left w:val="none" w:sz="0" w:space="0" w:color="auto"/>
            <w:bottom w:val="none" w:sz="0" w:space="0" w:color="auto"/>
            <w:right w:val="none" w:sz="0" w:space="0" w:color="auto"/>
          </w:divBdr>
        </w:div>
      </w:divsChild>
    </w:div>
    <w:div w:id="960651850">
      <w:bodyDiv w:val="1"/>
      <w:marLeft w:val="0"/>
      <w:marRight w:val="0"/>
      <w:marTop w:val="0"/>
      <w:marBottom w:val="0"/>
      <w:divBdr>
        <w:top w:val="none" w:sz="0" w:space="0" w:color="auto"/>
        <w:left w:val="none" w:sz="0" w:space="0" w:color="auto"/>
        <w:bottom w:val="none" w:sz="0" w:space="0" w:color="auto"/>
        <w:right w:val="none" w:sz="0" w:space="0" w:color="auto"/>
      </w:divBdr>
      <w:divsChild>
        <w:div w:id="278295271">
          <w:marLeft w:val="0"/>
          <w:marRight w:val="0"/>
          <w:marTop w:val="0"/>
          <w:marBottom w:val="0"/>
          <w:divBdr>
            <w:top w:val="none" w:sz="0" w:space="0" w:color="auto"/>
            <w:left w:val="none" w:sz="0" w:space="0" w:color="auto"/>
            <w:bottom w:val="none" w:sz="0" w:space="0" w:color="auto"/>
            <w:right w:val="none" w:sz="0" w:space="0" w:color="auto"/>
          </w:divBdr>
        </w:div>
      </w:divsChild>
    </w:div>
    <w:div w:id="982736996">
      <w:bodyDiv w:val="1"/>
      <w:marLeft w:val="0"/>
      <w:marRight w:val="0"/>
      <w:marTop w:val="0"/>
      <w:marBottom w:val="0"/>
      <w:divBdr>
        <w:top w:val="none" w:sz="0" w:space="0" w:color="auto"/>
        <w:left w:val="none" w:sz="0" w:space="0" w:color="auto"/>
        <w:bottom w:val="none" w:sz="0" w:space="0" w:color="auto"/>
        <w:right w:val="none" w:sz="0" w:space="0" w:color="auto"/>
      </w:divBdr>
      <w:divsChild>
        <w:div w:id="1080521070">
          <w:marLeft w:val="0"/>
          <w:marRight w:val="0"/>
          <w:marTop w:val="0"/>
          <w:marBottom w:val="0"/>
          <w:divBdr>
            <w:top w:val="none" w:sz="0" w:space="0" w:color="auto"/>
            <w:left w:val="none" w:sz="0" w:space="0" w:color="auto"/>
            <w:bottom w:val="none" w:sz="0" w:space="0" w:color="auto"/>
            <w:right w:val="none" w:sz="0" w:space="0" w:color="auto"/>
          </w:divBdr>
        </w:div>
      </w:divsChild>
    </w:div>
    <w:div w:id="1019157573">
      <w:bodyDiv w:val="1"/>
      <w:marLeft w:val="0"/>
      <w:marRight w:val="0"/>
      <w:marTop w:val="0"/>
      <w:marBottom w:val="0"/>
      <w:divBdr>
        <w:top w:val="none" w:sz="0" w:space="0" w:color="auto"/>
        <w:left w:val="none" w:sz="0" w:space="0" w:color="auto"/>
        <w:bottom w:val="none" w:sz="0" w:space="0" w:color="auto"/>
        <w:right w:val="none" w:sz="0" w:space="0" w:color="auto"/>
      </w:divBdr>
    </w:div>
    <w:div w:id="1022129287">
      <w:bodyDiv w:val="1"/>
      <w:marLeft w:val="0"/>
      <w:marRight w:val="0"/>
      <w:marTop w:val="0"/>
      <w:marBottom w:val="0"/>
      <w:divBdr>
        <w:top w:val="none" w:sz="0" w:space="0" w:color="auto"/>
        <w:left w:val="none" w:sz="0" w:space="0" w:color="auto"/>
        <w:bottom w:val="none" w:sz="0" w:space="0" w:color="auto"/>
        <w:right w:val="none" w:sz="0" w:space="0" w:color="auto"/>
      </w:divBdr>
      <w:divsChild>
        <w:div w:id="412432446">
          <w:marLeft w:val="0"/>
          <w:marRight w:val="0"/>
          <w:marTop w:val="0"/>
          <w:marBottom w:val="0"/>
          <w:divBdr>
            <w:top w:val="none" w:sz="0" w:space="0" w:color="auto"/>
            <w:left w:val="none" w:sz="0" w:space="0" w:color="auto"/>
            <w:bottom w:val="none" w:sz="0" w:space="0" w:color="auto"/>
            <w:right w:val="none" w:sz="0" w:space="0" w:color="auto"/>
          </w:divBdr>
        </w:div>
      </w:divsChild>
    </w:div>
    <w:div w:id="1027609284">
      <w:bodyDiv w:val="1"/>
      <w:marLeft w:val="0"/>
      <w:marRight w:val="0"/>
      <w:marTop w:val="0"/>
      <w:marBottom w:val="0"/>
      <w:divBdr>
        <w:top w:val="none" w:sz="0" w:space="0" w:color="auto"/>
        <w:left w:val="none" w:sz="0" w:space="0" w:color="auto"/>
        <w:bottom w:val="none" w:sz="0" w:space="0" w:color="auto"/>
        <w:right w:val="none" w:sz="0" w:space="0" w:color="auto"/>
      </w:divBdr>
    </w:div>
    <w:div w:id="1135223972">
      <w:bodyDiv w:val="1"/>
      <w:marLeft w:val="0"/>
      <w:marRight w:val="0"/>
      <w:marTop w:val="0"/>
      <w:marBottom w:val="0"/>
      <w:divBdr>
        <w:top w:val="none" w:sz="0" w:space="0" w:color="auto"/>
        <w:left w:val="none" w:sz="0" w:space="0" w:color="auto"/>
        <w:bottom w:val="none" w:sz="0" w:space="0" w:color="auto"/>
        <w:right w:val="none" w:sz="0" w:space="0" w:color="auto"/>
      </w:divBdr>
      <w:divsChild>
        <w:div w:id="1352493662">
          <w:marLeft w:val="0"/>
          <w:marRight w:val="0"/>
          <w:marTop w:val="0"/>
          <w:marBottom w:val="47"/>
          <w:divBdr>
            <w:top w:val="none" w:sz="0" w:space="0" w:color="auto"/>
            <w:left w:val="none" w:sz="0" w:space="0" w:color="auto"/>
            <w:bottom w:val="none" w:sz="0" w:space="0" w:color="auto"/>
            <w:right w:val="none" w:sz="0" w:space="0" w:color="auto"/>
          </w:divBdr>
        </w:div>
      </w:divsChild>
    </w:div>
    <w:div w:id="1141459234">
      <w:bodyDiv w:val="1"/>
      <w:marLeft w:val="0"/>
      <w:marRight w:val="0"/>
      <w:marTop w:val="0"/>
      <w:marBottom w:val="0"/>
      <w:divBdr>
        <w:top w:val="none" w:sz="0" w:space="0" w:color="auto"/>
        <w:left w:val="none" w:sz="0" w:space="0" w:color="auto"/>
        <w:bottom w:val="none" w:sz="0" w:space="0" w:color="auto"/>
        <w:right w:val="none" w:sz="0" w:space="0" w:color="auto"/>
      </w:divBdr>
    </w:div>
    <w:div w:id="1142770215">
      <w:bodyDiv w:val="1"/>
      <w:marLeft w:val="0"/>
      <w:marRight w:val="0"/>
      <w:marTop w:val="0"/>
      <w:marBottom w:val="0"/>
      <w:divBdr>
        <w:top w:val="none" w:sz="0" w:space="0" w:color="auto"/>
        <w:left w:val="none" w:sz="0" w:space="0" w:color="auto"/>
        <w:bottom w:val="none" w:sz="0" w:space="0" w:color="auto"/>
        <w:right w:val="none" w:sz="0" w:space="0" w:color="auto"/>
      </w:divBdr>
      <w:divsChild>
        <w:div w:id="650520711">
          <w:marLeft w:val="0"/>
          <w:marRight w:val="0"/>
          <w:marTop w:val="0"/>
          <w:marBottom w:val="47"/>
          <w:divBdr>
            <w:top w:val="none" w:sz="0" w:space="0" w:color="auto"/>
            <w:left w:val="none" w:sz="0" w:space="0" w:color="auto"/>
            <w:bottom w:val="none" w:sz="0" w:space="0" w:color="auto"/>
            <w:right w:val="none" w:sz="0" w:space="0" w:color="auto"/>
          </w:divBdr>
        </w:div>
      </w:divsChild>
    </w:div>
    <w:div w:id="1152142126">
      <w:bodyDiv w:val="1"/>
      <w:marLeft w:val="0"/>
      <w:marRight w:val="0"/>
      <w:marTop w:val="0"/>
      <w:marBottom w:val="0"/>
      <w:divBdr>
        <w:top w:val="none" w:sz="0" w:space="0" w:color="auto"/>
        <w:left w:val="none" w:sz="0" w:space="0" w:color="auto"/>
        <w:bottom w:val="none" w:sz="0" w:space="0" w:color="auto"/>
        <w:right w:val="none" w:sz="0" w:space="0" w:color="auto"/>
      </w:divBdr>
      <w:divsChild>
        <w:div w:id="1309095214">
          <w:marLeft w:val="0"/>
          <w:marRight w:val="0"/>
          <w:marTop w:val="0"/>
          <w:marBottom w:val="63"/>
          <w:divBdr>
            <w:top w:val="none" w:sz="0" w:space="0" w:color="auto"/>
            <w:left w:val="none" w:sz="0" w:space="0" w:color="auto"/>
            <w:bottom w:val="none" w:sz="0" w:space="0" w:color="auto"/>
            <w:right w:val="none" w:sz="0" w:space="0" w:color="auto"/>
          </w:divBdr>
        </w:div>
      </w:divsChild>
    </w:div>
    <w:div w:id="1233082454">
      <w:bodyDiv w:val="1"/>
      <w:marLeft w:val="0"/>
      <w:marRight w:val="0"/>
      <w:marTop w:val="0"/>
      <w:marBottom w:val="0"/>
      <w:divBdr>
        <w:top w:val="none" w:sz="0" w:space="0" w:color="auto"/>
        <w:left w:val="none" w:sz="0" w:space="0" w:color="auto"/>
        <w:bottom w:val="none" w:sz="0" w:space="0" w:color="auto"/>
        <w:right w:val="none" w:sz="0" w:space="0" w:color="auto"/>
      </w:divBdr>
      <w:divsChild>
        <w:div w:id="668827609">
          <w:marLeft w:val="0"/>
          <w:marRight w:val="0"/>
          <w:marTop w:val="0"/>
          <w:marBottom w:val="63"/>
          <w:divBdr>
            <w:top w:val="none" w:sz="0" w:space="0" w:color="auto"/>
            <w:left w:val="none" w:sz="0" w:space="0" w:color="auto"/>
            <w:bottom w:val="none" w:sz="0" w:space="0" w:color="auto"/>
            <w:right w:val="none" w:sz="0" w:space="0" w:color="auto"/>
          </w:divBdr>
        </w:div>
      </w:divsChild>
    </w:div>
    <w:div w:id="1288581914">
      <w:bodyDiv w:val="1"/>
      <w:marLeft w:val="0"/>
      <w:marRight w:val="0"/>
      <w:marTop w:val="0"/>
      <w:marBottom w:val="0"/>
      <w:divBdr>
        <w:top w:val="none" w:sz="0" w:space="0" w:color="auto"/>
        <w:left w:val="none" w:sz="0" w:space="0" w:color="auto"/>
        <w:bottom w:val="none" w:sz="0" w:space="0" w:color="auto"/>
        <w:right w:val="none" w:sz="0" w:space="0" w:color="auto"/>
      </w:divBdr>
      <w:divsChild>
        <w:div w:id="2002074957">
          <w:marLeft w:val="0"/>
          <w:marRight w:val="0"/>
          <w:marTop w:val="0"/>
          <w:marBottom w:val="0"/>
          <w:divBdr>
            <w:top w:val="none" w:sz="0" w:space="0" w:color="auto"/>
            <w:left w:val="none" w:sz="0" w:space="0" w:color="auto"/>
            <w:bottom w:val="none" w:sz="0" w:space="0" w:color="auto"/>
            <w:right w:val="none" w:sz="0" w:space="0" w:color="auto"/>
          </w:divBdr>
        </w:div>
      </w:divsChild>
    </w:div>
    <w:div w:id="1378313908">
      <w:bodyDiv w:val="1"/>
      <w:marLeft w:val="0"/>
      <w:marRight w:val="0"/>
      <w:marTop w:val="0"/>
      <w:marBottom w:val="0"/>
      <w:divBdr>
        <w:top w:val="none" w:sz="0" w:space="0" w:color="auto"/>
        <w:left w:val="none" w:sz="0" w:space="0" w:color="auto"/>
        <w:bottom w:val="none" w:sz="0" w:space="0" w:color="auto"/>
        <w:right w:val="none" w:sz="0" w:space="0" w:color="auto"/>
      </w:divBdr>
    </w:div>
    <w:div w:id="1391885322">
      <w:bodyDiv w:val="1"/>
      <w:marLeft w:val="0"/>
      <w:marRight w:val="0"/>
      <w:marTop w:val="0"/>
      <w:marBottom w:val="0"/>
      <w:divBdr>
        <w:top w:val="none" w:sz="0" w:space="0" w:color="auto"/>
        <w:left w:val="none" w:sz="0" w:space="0" w:color="auto"/>
        <w:bottom w:val="none" w:sz="0" w:space="0" w:color="auto"/>
        <w:right w:val="none" w:sz="0" w:space="0" w:color="auto"/>
      </w:divBdr>
    </w:div>
    <w:div w:id="1474448598">
      <w:bodyDiv w:val="1"/>
      <w:marLeft w:val="0"/>
      <w:marRight w:val="0"/>
      <w:marTop w:val="0"/>
      <w:marBottom w:val="0"/>
      <w:divBdr>
        <w:top w:val="none" w:sz="0" w:space="0" w:color="auto"/>
        <w:left w:val="none" w:sz="0" w:space="0" w:color="auto"/>
        <w:bottom w:val="none" w:sz="0" w:space="0" w:color="auto"/>
        <w:right w:val="none" w:sz="0" w:space="0" w:color="auto"/>
      </w:divBdr>
      <w:divsChild>
        <w:div w:id="1473522236">
          <w:marLeft w:val="0"/>
          <w:marRight w:val="0"/>
          <w:marTop w:val="0"/>
          <w:marBottom w:val="63"/>
          <w:divBdr>
            <w:top w:val="none" w:sz="0" w:space="0" w:color="auto"/>
            <w:left w:val="none" w:sz="0" w:space="0" w:color="auto"/>
            <w:bottom w:val="none" w:sz="0" w:space="0" w:color="auto"/>
            <w:right w:val="none" w:sz="0" w:space="0" w:color="auto"/>
          </w:divBdr>
        </w:div>
      </w:divsChild>
    </w:div>
    <w:div w:id="1519925112">
      <w:bodyDiv w:val="1"/>
      <w:marLeft w:val="0"/>
      <w:marRight w:val="0"/>
      <w:marTop w:val="0"/>
      <w:marBottom w:val="0"/>
      <w:divBdr>
        <w:top w:val="none" w:sz="0" w:space="0" w:color="auto"/>
        <w:left w:val="none" w:sz="0" w:space="0" w:color="auto"/>
        <w:bottom w:val="none" w:sz="0" w:space="0" w:color="auto"/>
        <w:right w:val="none" w:sz="0" w:space="0" w:color="auto"/>
      </w:divBdr>
      <w:divsChild>
        <w:div w:id="418528102">
          <w:marLeft w:val="0"/>
          <w:marRight w:val="0"/>
          <w:marTop w:val="0"/>
          <w:marBottom w:val="0"/>
          <w:divBdr>
            <w:top w:val="none" w:sz="0" w:space="0" w:color="auto"/>
            <w:left w:val="none" w:sz="0" w:space="0" w:color="auto"/>
            <w:bottom w:val="none" w:sz="0" w:space="0" w:color="auto"/>
            <w:right w:val="none" w:sz="0" w:space="0" w:color="auto"/>
          </w:divBdr>
        </w:div>
      </w:divsChild>
    </w:div>
    <w:div w:id="1520775222">
      <w:bodyDiv w:val="1"/>
      <w:marLeft w:val="0"/>
      <w:marRight w:val="0"/>
      <w:marTop w:val="0"/>
      <w:marBottom w:val="0"/>
      <w:divBdr>
        <w:top w:val="none" w:sz="0" w:space="0" w:color="auto"/>
        <w:left w:val="none" w:sz="0" w:space="0" w:color="auto"/>
        <w:bottom w:val="none" w:sz="0" w:space="0" w:color="auto"/>
        <w:right w:val="none" w:sz="0" w:space="0" w:color="auto"/>
      </w:divBdr>
    </w:div>
    <w:div w:id="1568569166">
      <w:bodyDiv w:val="1"/>
      <w:marLeft w:val="0"/>
      <w:marRight w:val="0"/>
      <w:marTop w:val="0"/>
      <w:marBottom w:val="0"/>
      <w:divBdr>
        <w:top w:val="none" w:sz="0" w:space="0" w:color="auto"/>
        <w:left w:val="none" w:sz="0" w:space="0" w:color="auto"/>
        <w:bottom w:val="none" w:sz="0" w:space="0" w:color="auto"/>
        <w:right w:val="none" w:sz="0" w:space="0" w:color="auto"/>
      </w:divBdr>
      <w:divsChild>
        <w:div w:id="10381201">
          <w:marLeft w:val="0"/>
          <w:marRight w:val="0"/>
          <w:marTop w:val="0"/>
          <w:marBottom w:val="135"/>
          <w:divBdr>
            <w:top w:val="none" w:sz="0" w:space="0" w:color="auto"/>
            <w:left w:val="none" w:sz="0" w:space="0" w:color="auto"/>
            <w:bottom w:val="none" w:sz="0" w:space="0" w:color="auto"/>
            <w:right w:val="none" w:sz="0" w:space="0" w:color="auto"/>
          </w:divBdr>
        </w:div>
      </w:divsChild>
    </w:div>
    <w:div w:id="1635864310">
      <w:bodyDiv w:val="1"/>
      <w:marLeft w:val="0"/>
      <w:marRight w:val="0"/>
      <w:marTop w:val="0"/>
      <w:marBottom w:val="0"/>
      <w:divBdr>
        <w:top w:val="none" w:sz="0" w:space="0" w:color="auto"/>
        <w:left w:val="none" w:sz="0" w:space="0" w:color="auto"/>
        <w:bottom w:val="none" w:sz="0" w:space="0" w:color="auto"/>
        <w:right w:val="none" w:sz="0" w:space="0" w:color="auto"/>
      </w:divBdr>
    </w:div>
    <w:div w:id="1666323165">
      <w:bodyDiv w:val="1"/>
      <w:marLeft w:val="0"/>
      <w:marRight w:val="0"/>
      <w:marTop w:val="0"/>
      <w:marBottom w:val="0"/>
      <w:divBdr>
        <w:top w:val="none" w:sz="0" w:space="0" w:color="auto"/>
        <w:left w:val="none" w:sz="0" w:space="0" w:color="auto"/>
        <w:bottom w:val="none" w:sz="0" w:space="0" w:color="auto"/>
        <w:right w:val="none" w:sz="0" w:space="0" w:color="auto"/>
      </w:divBdr>
    </w:div>
    <w:div w:id="1678191189">
      <w:bodyDiv w:val="1"/>
      <w:marLeft w:val="0"/>
      <w:marRight w:val="0"/>
      <w:marTop w:val="0"/>
      <w:marBottom w:val="0"/>
      <w:divBdr>
        <w:top w:val="none" w:sz="0" w:space="0" w:color="auto"/>
        <w:left w:val="none" w:sz="0" w:space="0" w:color="auto"/>
        <w:bottom w:val="none" w:sz="0" w:space="0" w:color="auto"/>
        <w:right w:val="none" w:sz="0" w:space="0" w:color="auto"/>
      </w:divBdr>
    </w:div>
    <w:div w:id="1696223212">
      <w:bodyDiv w:val="1"/>
      <w:marLeft w:val="0"/>
      <w:marRight w:val="0"/>
      <w:marTop w:val="0"/>
      <w:marBottom w:val="0"/>
      <w:divBdr>
        <w:top w:val="none" w:sz="0" w:space="0" w:color="auto"/>
        <w:left w:val="none" w:sz="0" w:space="0" w:color="auto"/>
        <w:bottom w:val="none" w:sz="0" w:space="0" w:color="auto"/>
        <w:right w:val="none" w:sz="0" w:space="0" w:color="auto"/>
      </w:divBdr>
    </w:div>
    <w:div w:id="1738014984">
      <w:bodyDiv w:val="1"/>
      <w:marLeft w:val="0"/>
      <w:marRight w:val="0"/>
      <w:marTop w:val="0"/>
      <w:marBottom w:val="0"/>
      <w:divBdr>
        <w:top w:val="none" w:sz="0" w:space="0" w:color="auto"/>
        <w:left w:val="none" w:sz="0" w:space="0" w:color="auto"/>
        <w:bottom w:val="none" w:sz="0" w:space="0" w:color="auto"/>
        <w:right w:val="none" w:sz="0" w:space="0" w:color="auto"/>
      </w:divBdr>
      <w:divsChild>
        <w:div w:id="1094014945">
          <w:marLeft w:val="0"/>
          <w:marRight w:val="0"/>
          <w:marTop w:val="0"/>
          <w:marBottom w:val="0"/>
          <w:divBdr>
            <w:top w:val="none" w:sz="0" w:space="0" w:color="auto"/>
            <w:left w:val="none" w:sz="0" w:space="0" w:color="auto"/>
            <w:bottom w:val="none" w:sz="0" w:space="0" w:color="auto"/>
            <w:right w:val="none" w:sz="0" w:space="0" w:color="auto"/>
          </w:divBdr>
        </w:div>
      </w:divsChild>
    </w:div>
    <w:div w:id="1858732479">
      <w:bodyDiv w:val="1"/>
      <w:marLeft w:val="0"/>
      <w:marRight w:val="0"/>
      <w:marTop w:val="0"/>
      <w:marBottom w:val="0"/>
      <w:divBdr>
        <w:top w:val="none" w:sz="0" w:space="0" w:color="auto"/>
        <w:left w:val="none" w:sz="0" w:space="0" w:color="auto"/>
        <w:bottom w:val="none" w:sz="0" w:space="0" w:color="auto"/>
        <w:right w:val="none" w:sz="0" w:space="0" w:color="auto"/>
      </w:divBdr>
    </w:div>
    <w:div w:id="1923756205">
      <w:bodyDiv w:val="1"/>
      <w:marLeft w:val="0"/>
      <w:marRight w:val="0"/>
      <w:marTop w:val="0"/>
      <w:marBottom w:val="0"/>
      <w:divBdr>
        <w:top w:val="none" w:sz="0" w:space="0" w:color="auto"/>
        <w:left w:val="none" w:sz="0" w:space="0" w:color="auto"/>
        <w:bottom w:val="none" w:sz="0" w:space="0" w:color="auto"/>
        <w:right w:val="none" w:sz="0" w:space="0" w:color="auto"/>
      </w:divBdr>
    </w:div>
    <w:div w:id="1939366127">
      <w:bodyDiv w:val="1"/>
      <w:marLeft w:val="0"/>
      <w:marRight w:val="0"/>
      <w:marTop w:val="0"/>
      <w:marBottom w:val="0"/>
      <w:divBdr>
        <w:top w:val="none" w:sz="0" w:space="0" w:color="auto"/>
        <w:left w:val="none" w:sz="0" w:space="0" w:color="auto"/>
        <w:bottom w:val="none" w:sz="0" w:space="0" w:color="auto"/>
        <w:right w:val="none" w:sz="0" w:space="0" w:color="auto"/>
      </w:divBdr>
      <w:divsChild>
        <w:div w:id="2108303055">
          <w:marLeft w:val="0"/>
          <w:marRight w:val="0"/>
          <w:marTop w:val="0"/>
          <w:marBottom w:val="63"/>
          <w:divBdr>
            <w:top w:val="none" w:sz="0" w:space="0" w:color="auto"/>
            <w:left w:val="none" w:sz="0" w:space="0" w:color="auto"/>
            <w:bottom w:val="none" w:sz="0" w:space="0" w:color="auto"/>
            <w:right w:val="none" w:sz="0" w:space="0" w:color="auto"/>
          </w:divBdr>
        </w:div>
      </w:divsChild>
    </w:div>
    <w:div w:id="1945917686">
      <w:bodyDiv w:val="1"/>
      <w:marLeft w:val="0"/>
      <w:marRight w:val="0"/>
      <w:marTop w:val="0"/>
      <w:marBottom w:val="0"/>
      <w:divBdr>
        <w:top w:val="none" w:sz="0" w:space="0" w:color="auto"/>
        <w:left w:val="none" w:sz="0" w:space="0" w:color="auto"/>
        <w:bottom w:val="none" w:sz="0" w:space="0" w:color="auto"/>
        <w:right w:val="none" w:sz="0" w:space="0" w:color="auto"/>
      </w:divBdr>
      <w:divsChild>
        <w:div w:id="445122960">
          <w:marLeft w:val="0"/>
          <w:marRight w:val="0"/>
          <w:marTop w:val="0"/>
          <w:marBottom w:val="63"/>
          <w:divBdr>
            <w:top w:val="none" w:sz="0" w:space="0" w:color="auto"/>
            <w:left w:val="none" w:sz="0" w:space="0" w:color="auto"/>
            <w:bottom w:val="none" w:sz="0" w:space="0" w:color="auto"/>
            <w:right w:val="none" w:sz="0" w:space="0" w:color="auto"/>
          </w:divBdr>
        </w:div>
      </w:divsChild>
    </w:div>
    <w:div w:id="1963417724">
      <w:bodyDiv w:val="1"/>
      <w:marLeft w:val="0"/>
      <w:marRight w:val="0"/>
      <w:marTop w:val="0"/>
      <w:marBottom w:val="0"/>
      <w:divBdr>
        <w:top w:val="none" w:sz="0" w:space="0" w:color="auto"/>
        <w:left w:val="none" w:sz="0" w:space="0" w:color="auto"/>
        <w:bottom w:val="none" w:sz="0" w:space="0" w:color="auto"/>
        <w:right w:val="none" w:sz="0" w:space="0" w:color="auto"/>
      </w:divBdr>
    </w:div>
    <w:div w:id="19711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gatoreat.ru" TargetMode="External"/><Relationship Id="rId13" Type="http://schemas.openxmlformats.org/officeDocument/2006/relationships/hyperlink" Target="https://agregatoreat.ru/classifier/ktru-list?search=25.93.14.140&amp;expande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agregatoreat.ru/classifier/ktru-list?search=25.93.14.140&amp;expande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91F8F-8986-4773-BB09-7F3144BB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14</Pages>
  <Words>4894</Words>
  <Characters>27898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KBO</cp:lastModifiedBy>
  <cp:revision>75</cp:revision>
  <cp:lastPrinted>2026-06-29T16:48:00Z</cp:lastPrinted>
  <dcterms:created xsi:type="dcterms:W3CDTF">2026-03-04T12:21:00Z</dcterms:created>
  <dcterms:modified xsi:type="dcterms:W3CDTF">2026-06-30T07:23:00Z</dcterms:modified>
</cp:coreProperties>
</file>