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A1A94FC" w14:textId="76EF9F61" w:rsidR="00E72069" w:rsidRPr="00160D2A" w:rsidRDefault="005D12EB">
      <w:pPr>
        <w:jc w:val="center"/>
        <w:rPr>
          <w:b/>
          <w:sz w:val="24"/>
          <w:szCs w:val="24"/>
        </w:rPr>
      </w:pPr>
      <w:r w:rsidRPr="00160D2A">
        <w:rPr>
          <w:b/>
          <w:sz w:val="24"/>
          <w:szCs w:val="24"/>
        </w:rPr>
        <w:t>Контракт</w:t>
      </w:r>
      <w:r w:rsidR="00801BD9" w:rsidRPr="00160D2A">
        <w:rPr>
          <w:b/>
          <w:sz w:val="24"/>
          <w:szCs w:val="24"/>
        </w:rPr>
        <w:t xml:space="preserve"> №</w:t>
      </w:r>
      <w:r w:rsidRPr="00160D2A">
        <w:rPr>
          <w:b/>
          <w:sz w:val="24"/>
          <w:szCs w:val="24"/>
        </w:rPr>
        <w:t xml:space="preserve"> </w:t>
      </w:r>
    </w:p>
    <w:p w14:paraId="42D795F3" w14:textId="572AA576" w:rsidR="00801BD9" w:rsidRPr="00160D2A" w:rsidRDefault="00801BD9">
      <w:pPr>
        <w:jc w:val="center"/>
        <w:rPr>
          <w:b/>
          <w:sz w:val="24"/>
          <w:szCs w:val="24"/>
        </w:rPr>
      </w:pPr>
      <w:r w:rsidRPr="00160D2A">
        <w:rPr>
          <w:b/>
          <w:sz w:val="24"/>
          <w:szCs w:val="24"/>
        </w:rPr>
        <w:t>на оказание платных медицинских услуг</w:t>
      </w:r>
    </w:p>
    <w:p w14:paraId="63A059BA" w14:textId="77777777" w:rsidR="00801BD9" w:rsidRPr="00160D2A" w:rsidRDefault="00801BD9">
      <w:pPr>
        <w:jc w:val="both"/>
        <w:rPr>
          <w:b/>
          <w:sz w:val="24"/>
          <w:szCs w:val="24"/>
        </w:rPr>
      </w:pPr>
    </w:p>
    <w:p w14:paraId="199F153B" w14:textId="49A56D1B" w:rsidR="00801BD9" w:rsidRPr="00160D2A" w:rsidRDefault="00801BD9" w:rsidP="00966760">
      <w:pPr>
        <w:jc w:val="center"/>
        <w:rPr>
          <w:sz w:val="24"/>
          <w:szCs w:val="24"/>
        </w:rPr>
      </w:pPr>
      <w:r w:rsidRPr="00160D2A">
        <w:rPr>
          <w:sz w:val="24"/>
          <w:szCs w:val="24"/>
        </w:rPr>
        <w:t xml:space="preserve">г. Киров                                                                                                                </w:t>
      </w:r>
      <w:r w:rsidR="000C0A13" w:rsidRPr="00160D2A">
        <w:rPr>
          <w:sz w:val="24"/>
          <w:szCs w:val="24"/>
        </w:rPr>
        <w:t>«____»</w:t>
      </w:r>
      <w:r w:rsidR="00160D2A" w:rsidRPr="00160D2A">
        <w:rPr>
          <w:sz w:val="24"/>
          <w:szCs w:val="24"/>
        </w:rPr>
        <w:t>_______</w:t>
      </w:r>
      <w:r w:rsidRPr="00160D2A">
        <w:rPr>
          <w:sz w:val="24"/>
          <w:szCs w:val="24"/>
        </w:rPr>
        <w:t xml:space="preserve"> 20</w:t>
      </w:r>
      <w:r w:rsidR="006A3843" w:rsidRPr="00160D2A">
        <w:rPr>
          <w:sz w:val="24"/>
          <w:szCs w:val="24"/>
        </w:rPr>
        <w:t>2</w:t>
      </w:r>
      <w:r w:rsidR="00160D2A" w:rsidRPr="00160D2A">
        <w:rPr>
          <w:sz w:val="24"/>
          <w:szCs w:val="24"/>
        </w:rPr>
        <w:t>6</w:t>
      </w:r>
      <w:r w:rsidRPr="00160D2A">
        <w:rPr>
          <w:sz w:val="24"/>
          <w:szCs w:val="24"/>
        </w:rPr>
        <w:t xml:space="preserve"> г.</w:t>
      </w:r>
    </w:p>
    <w:p w14:paraId="06FE380D" w14:textId="77777777" w:rsidR="0077409F" w:rsidRPr="00160D2A" w:rsidRDefault="0077409F" w:rsidP="00966760">
      <w:pPr>
        <w:jc w:val="center"/>
        <w:rPr>
          <w:sz w:val="24"/>
          <w:szCs w:val="24"/>
        </w:rPr>
      </w:pPr>
    </w:p>
    <w:p w14:paraId="61B9065D" w14:textId="3F639BAE" w:rsidR="00801BD9" w:rsidRPr="00160D2A" w:rsidRDefault="000C0A13">
      <w:pPr>
        <w:jc w:val="both"/>
        <w:rPr>
          <w:sz w:val="24"/>
          <w:szCs w:val="24"/>
        </w:rPr>
      </w:pPr>
      <w:r w:rsidRPr="00160D2A">
        <w:rPr>
          <w:b/>
          <w:i/>
          <w:iCs/>
          <w:sz w:val="24"/>
          <w:szCs w:val="24"/>
        </w:rPr>
        <w:t>_______________</w:t>
      </w:r>
      <w:r w:rsidR="00801BD9" w:rsidRPr="00160D2A">
        <w:rPr>
          <w:i/>
          <w:iCs/>
          <w:sz w:val="24"/>
          <w:szCs w:val="24"/>
        </w:rPr>
        <w:t>,</w:t>
      </w:r>
      <w:r w:rsidR="00801BD9" w:rsidRPr="00160D2A">
        <w:rPr>
          <w:sz w:val="24"/>
          <w:szCs w:val="24"/>
        </w:rPr>
        <w:t xml:space="preserve"> именуемая в дальнейшем </w:t>
      </w:r>
      <w:r w:rsidR="00801BD9" w:rsidRPr="00160D2A">
        <w:rPr>
          <w:b/>
          <w:sz w:val="24"/>
          <w:szCs w:val="24"/>
        </w:rPr>
        <w:t>«Исполнитель»</w:t>
      </w:r>
      <w:r w:rsidR="00801BD9" w:rsidRPr="00160D2A">
        <w:rPr>
          <w:sz w:val="24"/>
          <w:szCs w:val="24"/>
        </w:rPr>
        <w:t xml:space="preserve">, имеющая лицензию на медицинскую деятельность </w:t>
      </w:r>
      <w:r w:rsidRPr="00160D2A">
        <w:rPr>
          <w:sz w:val="24"/>
          <w:szCs w:val="24"/>
        </w:rPr>
        <w:t>_______</w:t>
      </w:r>
      <w:r w:rsidR="00801BD9" w:rsidRPr="00160D2A">
        <w:rPr>
          <w:sz w:val="24"/>
          <w:szCs w:val="24"/>
        </w:rPr>
        <w:t xml:space="preserve"> г. в лице </w:t>
      </w:r>
      <w:r w:rsidRPr="00160D2A">
        <w:rPr>
          <w:b/>
          <w:sz w:val="24"/>
          <w:szCs w:val="24"/>
        </w:rPr>
        <w:t>__________</w:t>
      </w:r>
      <w:r w:rsidR="00801BD9" w:rsidRPr="00160D2A">
        <w:rPr>
          <w:sz w:val="24"/>
          <w:szCs w:val="24"/>
        </w:rPr>
        <w:t xml:space="preserve">, действующего на основании Устава, с одной стороны, </w:t>
      </w:r>
    </w:p>
    <w:p w14:paraId="12360E1B" w14:textId="77777777" w:rsidR="00801BD9" w:rsidRPr="00160D2A" w:rsidRDefault="00801BD9">
      <w:pPr>
        <w:jc w:val="both"/>
        <w:rPr>
          <w:sz w:val="24"/>
          <w:szCs w:val="24"/>
        </w:rPr>
      </w:pPr>
      <w:r w:rsidRPr="00160D2A">
        <w:rPr>
          <w:sz w:val="24"/>
          <w:szCs w:val="24"/>
        </w:rPr>
        <w:t xml:space="preserve">и </w:t>
      </w:r>
      <w:r w:rsidRPr="00160D2A">
        <w:rPr>
          <w:b/>
          <w:bCs/>
          <w:i/>
          <w:iCs/>
          <w:sz w:val="24"/>
          <w:szCs w:val="24"/>
        </w:rPr>
        <w:t>М</w:t>
      </w:r>
      <w:r w:rsidR="00727326" w:rsidRPr="00160D2A">
        <w:rPr>
          <w:b/>
          <w:bCs/>
          <w:i/>
          <w:iCs/>
          <w:sz w:val="24"/>
          <w:szCs w:val="24"/>
        </w:rPr>
        <w:t xml:space="preserve">униципальное бюджетное учреждение </w:t>
      </w:r>
      <w:r w:rsidRPr="00160D2A">
        <w:rPr>
          <w:b/>
          <w:bCs/>
          <w:i/>
          <w:iCs/>
          <w:sz w:val="24"/>
          <w:szCs w:val="24"/>
        </w:rPr>
        <w:t xml:space="preserve">«Библиотека </w:t>
      </w:r>
      <w:r w:rsidR="00727326" w:rsidRPr="00160D2A">
        <w:rPr>
          <w:b/>
          <w:bCs/>
          <w:i/>
          <w:iCs/>
          <w:sz w:val="24"/>
          <w:szCs w:val="24"/>
        </w:rPr>
        <w:t xml:space="preserve">для детей и юношества имени Альберта </w:t>
      </w:r>
      <w:r w:rsidRPr="00160D2A">
        <w:rPr>
          <w:b/>
          <w:bCs/>
          <w:i/>
          <w:iCs/>
          <w:sz w:val="24"/>
          <w:szCs w:val="24"/>
        </w:rPr>
        <w:t>Лиханова»</w:t>
      </w:r>
      <w:r w:rsidRPr="00160D2A">
        <w:rPr>
          <w:b/>
          <w:sz w:val="24"/>
          <w:szCs w:val="24"/>
        </w:rPr>
        <w:t xml:space="preserve"> </w:t>
      </w:r>
      <w:r w:rsidRPr="00160D2A">
        <w:rPr>
          <w:sz w:val="24"/>
          <w:szCs w:val="24"/>
        </w:rPr>
        <w:t xml:space="preserve">именуемый (ая) в дальнейшем </w:t>
      </w:r>
      <w:r w:rsidRPr="00160D2A">
        <w:rPr>
          <w:b/>
          <w:sz w:val="24"/>
          <w:szCs w:val="24"/>
        </w:rPr>
        <w:t>«Заказчик»</w:t>
      </w:r>
      <w:r w:rsidRPr="00160D2A">
        <w:rPr>
          <w:sz w:val="24"/>
          <w:szCs w:val="24"/>
        </w:rPr>
        <w:t>, в лице</w:t>
      </w:r>
      <w:r w:rsidR="00966760" w:rsidRPr="00160D2A">
        <w:rPr>
          <w:sz w:val="24"/>
          <w:szCs w:val="24"/>
        </w:rPr>
        <w:t xml:space="preserve"> </w:t>
      </w:r>
      <w:r w:rsidRPr="00160D2A">
        <w:rPr>
          <w:b/>
          <w:i/>
          <w:iCs/>
          <w:sz w:val="24"/>
          <w:szCs w:val="24"/>
        </w:rPr>
        <w:t>директора Н.И. Татариновой,</w:t>
      </w:r>
      <w:r w:rsidRPr="00160D2A">
        <w:rPr>
          <w:sz w:val="24"/>
          <w:szCs w:val="24"/>
        </w:rPr>
        <w:t xml:space="preserve"> действующей на основании Устава, с другой стороны, </w:t>
      </w:r>
      <w:r w:rsidR="00966760" w:rsidRPr="00160D2A">
        <w:rPr>
          <w:sz w:val="24"/>
          <w:szCs w:val="24"/>
        </w:rPr>
        <w:t xml:space="preserve">в соответствии с п.4 ч.1 ст.93 Федерального Закона от 05.04.2013 года № 44-ФЗ «О контрактной системе в сфере закупок товаров, работ, услуг для обеспечения государственных и муниципальных нужд», </w:t>
      </w:r>
      <w:r w:rsidRPr="00160D2A">
        <w:rPr>
          <w:sz w:val="24"/>
          <w:szCs w:val="24"/>
        </w:rPr>
        <w:t xml:space="preserve">заключили настоящий </w:t>
      </w:r>
      <w:r w:rsidR="001A40C1" w:rsidRPr="00160D2A">
        <w:rPr>
          <w:sz w:val="24"/>
          <w:szCs w:val="24"/>
        </w:rPr>
        <w:t>контракт</w:t>
      </w:r>
      <w:r w:rsidRPr="00160D2A">
        <w:rPr>
          <w:sz w:val="24"/>
          <w:szCs w:val="24"/>
        </w:rPr>
        <w:t xml:space="preserve"> о нижеследующем:</w:t>
      </w:r>
    </w:p>
    <w:p w14:paraId="3EC7E000" w14:textId="77777777" w:rsidR="0077409F" w:rsidRPr="00160D2A" w:rsidRDefault="0077409F">
      <w:pPr>
        <w:jc w:val="both"/>
        <w:rPr>
          <w:sz w:val="24"/>
          <w:szCs w:val="24"/>
        </w:rPr>
      </w:pPr>
    </w:p>
    <w:p w14:paraId="14E930B3" w14:textId="77777777" w:rsidR="00801BD9" w:rsidRPr="00160D2A" w:rsidRDefault="00801BD9">
      <w:pPr>
        <w:spacing w:line="240" w:lineRule="atLeast"/>
        <w:ind w:firstLine="720"/>
        <w:jc w:val="center"/>
        <w:rPr>
          <w:sz w:val="24"/>
          <w:szCs w:val="24"/>
        </w:rPr>
      </w:pPr>
      <w:r w:rsidRPr="00160D2A">
        <w:rPr>
          <w:b/>
          <w:sz w:val="24"/>
          <w:szCs w:val="24"/>
        </w:rPr>
        <w:t xml:space="preserve">1.ПРЕДМЕТ </w:t>
      </w:r>
      <w:r w:rsidR="001A40C1" w:rsidRPr="00160D2A">
        <w:rPr>
          <w:b/>
          <w:sz w:val="24"/>
          <w:szCs w:val="24"/>
        </w:rPr>
        <w:t>КОНТРАКТ</w:t>
      </w:r>
      <w:r w:rsidRPr="00160D2A">
        <w:rPr>
          <w:b/>
          <w:sz w:val="24"/>
          <w:szCs w:val="24"/>
        </w:rPr>
        <w:t>А</w:t>
      </w:r>
    </w:p>
    <w:p w14:paraId="50FE0E8E" w14:textId="77777777" w:rsidR="00801BD9" w:rsidRPr="00160D2A" w:rsidRDefault="00801BD9">
      <w:pPr>
        <w:pStyle w:val="a7"/>
        <w:rPr>
          <w:sz w:val="24"/>
          <w:szCs w:val="24"/>
        </w:rPr>
      </w:pPr>
      <w:r w:rsidRPr="00160D2A">
        <w:rPr>
          <w:sz w:val="24"/>
          <w:szCs w:val="24"/>
        </w:rPr>
        <w:t>1.1.</w:t>
      </w:r>
      <w:r w:rsidRPr="00160D2A">
        <w:rPr>
          <w:sz w:val="24"/>
          <w:szCs w:val="24"/>
        </w:rPr>
        <w:tab/>
        <w:t xml:space="preserve">Исполнитель оказывает Заказчику следующие медицинские услуги: </w:t>
      </w:r>
      <w:r w:rsidRPr="00160D2A">
        <w:rPr>
          <w:b/>
          <w:i/>
          <w:sz w:val="24"/>
          <w:szCs w:val="24"/>
        </w:rPr>
        <w:t xml:space="preserve">производит </w:t>
      </w:r>
      <w:r w:rsidR="00971B63" w:rsidRPr="00160D2A">
        <w:rPr>
          <w:b/>
          <w:i/>
          <w:sz w:val="24"/>
          <w:szCs w:val="24"/>
        </w:rPr>
        <w:t xml:space="preserve">предрейсовый и послерейсовый </w:t>
      </w:r>
      <w:r w:rsidRPr="00160D2A">
        <w:rPr>
          <w:b/>
          <w:i/>
          <w:sz w:val="24"/>
          <w:szCs w:val="24"/>
        </w:rPr>
        <w:t>медицинский осмотр водителей транспортных средств, допускает водителей транспортных средств к рейсу, с отметкой в путевом листе и журнале (подпись и штамп) или не допускает водителей транспортных средств к рейсу по состоянию здоровья или в связи с алкогольным опьянением – без отметки в путевом листе.</w:t>
      </w:r>
    </w:p>
    <w:p w14:paraId="3D813B06" w14:textId="77777777" w:rsidR="00801BD9" w:rsidRPr="00160D2A" w:rsidRDefault="00801BD9" w:rsidP="00966760">
      <w:pPr>
        <w:jc w:val="both"/>
        <w:rPr>
          <w:sz w:val="24"/>
          <w:szCs w:val="24"/>
        </w:rPr>
      </w:pPr>
      <w:r w:rsidRPr="00160D2A">
        <w:rPr>
          <w:sz w:val="24"/>
          <w:szCs w:val="24"/>
        </w:rPr>
        <w:t>1.2.</w:t>
      </w:r>
      <w:r w:rsidRPr="00160D2A">
        <w:rPr>
          <w:sz w:val="24"/>
          <w:szCs w:val="24"/>
        </w:rPr>
        <w:tab/>
        <w:t>Исполнитель обязуется выполнить заявленные медицинские услуги.</w:t>
      </w:r>
    </w:p>
    <w:p w14:paraId="21C21C10" w14:textId="77777777" w:rsidR="00791268" w:rsidRPr="00160D2A" w:rsidRDefault="00791268" w:rsidP="00966760">
      <w:pPr>
        <w:jc w:val="both"/>
        <w:rPr>
          <w:sz w:val="24"/>
          <w:szCs w:val="24"/>
        </w:rPr>
      </w:pPr>
      <w:r w:rsidRPr="00160D2A">
        <w:rPr>
          <w:sz w:val="24"/>
          <w:szCs w:val="24"/>
        </w:rPr>
        <w:t>1.3. Исполнитель оказывает услугу в рабочие дни (с понедельника по пятницу)</w:t>
      </w:r>
      <w:r w:rsidR="00971B63" w:rsidRPr="00160D2A">
        <w:rPr>
          <w:sz w:val="24"/>
          <w:szCs w:val="24"/>
        </w:rPr>
        <w:t>.</w:t>
      </w:r>
      <w:r w:rsidRPr="00160D2A">
        <w:rPr>
          <w:sz w:val="24"/>
          <w:szCs w:val="24"/>
        </w:rPr>
        <w:t xml:space="preserve"> В выходные дни (суббота, воскресенье) услуга не оказывается.</w:t>
      </w:r>
    </w:p>
    <w:p w14:paraId="2EBB6536" w14:textId="77777777" w:rsidR="00801BD9" w:rsidRPr="00160D2A" w:rsidRDefault="00801BD9" w:rsidP="00966760">
      <w:pPr>
        <w:jc w:val="both"/>
        <w:rPr>
          <w:sz w:val="24"/>
          <w:szCs w:val="24"/>
        </w:rPr>
      </w:pPr>
      <w:r w:rsidRPr="00160D2A">
        <w:rPr>
          <w:sz w:val="24"/>
          <w:szCs w:val="24"/>
        </w:rPr>
        <w:t>1.</w:t>
      </w:r>
      <w:r w:rsidR="00791268" w:rsidRPr="00160D2A">
        <w:rPr>
          <w:sz w:val="24"/>
          <w:szCs w:val="24"/>
        </w:rPr>
        <w:t>4</w:t>
      </w:r>
      <w:r w:rsidRPr="00160D2A">
        <w:rPr>
          <w:sz w:val="24"/>
          <w:szCs w:val="24"/>
        </w:rPr>
        <w:t>.</w:t>
      </w:r>
      <w:r w:rsidRPr="00160D2A">
        <w:rPr>
          <w:sz w:val="24"/>
          <w:szCs w:val="24"/>
        </w:rPr>
        <w:tab/>
        <w:t>Заказчик и Исполнитель принимают на себя обязательство не раскрывать посторонним лицам характер и объемы оказываемых услуг.</w:t>
      </w:r>
    </w:p>
    <w:p w14:paraId="66268276" w14:textId="3B71DF38" w:rsidR="0077409F" w:rsidRPr="00160D2A" w:rsidRDefault="00966760" w:rsidP="00966760">
      <w:pPr>
        <w:pStyle w:val="ConsNormal"/>
        <w:widowControl/>
        <w:ind w:right="0" w:firstLine="0"/>
        <w:jc w:val="both"/>
        <w:rPr>
          <w:rFonts w:ascii="Times New Roman" w:hAnsi="Times New Roman" w:cs="Times New Roman"/>
          <w:b/>
          <w:bCs/>
          <w:i/>
          <w:iCs/>
          <w:sz w:val="24"/>
          <w:szCs w:val="24"/>
        </w:rPr>
      </w:pPr>
      <w:r w:rsidRPr="00160D2A">
        <w:rPr>
          <w:rFonts w:ascii="Times New Roman" w:hAnsi="Times New Roman" w:cs="Times New Roman"/>
          <w:sz w:val="24"/>
          <w:szCs w:val="24"/>
        </w:rPr>
        <w:t>1.</w:t>
      </w:r>
      <w:r w:rsidR="00791268" w:rsidRPr="00160D2A">
        <w:rPr>
          <w:rFonts w:ascii="Times New Roman" w:hAnsi="Times New Roman" w:cs="Times New Roman"/>
          <w:sz w:val="24"/>
          <w:szCs w:val="24"/>
        </w:rPr>
        <w:t>5</w:t>
      </w:r>
      <w:r w:rsidRPr="00160D2A">
        <w:rPr>
          <w:rFonts w:ascii="Times New Roman" w:hAnsi="Times New Roman" w:cs="Times New Roman"/>
          <w:sz w:val="24"/>
          <w:szCs w:val="24"/>
        </w:rPr>
        <w:t xml:space="preserve">. ИКЗ </w:t>
      </w:r>
      <w:r w:rsidR="005C3200" w:rsidRPr="005C3200">
        <w:rPr>
          <w:rFonts w:ascii="Times New Roman" w:hAnsi="Times New Roman" w:cs="Times New Roman"/>
          <w:b/>
          <w:bCs/>
          <w:i/>
          <w:iCs/>
          <w:sz w:val="24"/>
          <w:szCs w:val="24"/>
        </w:rPr>
        <w:t>263434507091243450100100010000000000</w:t>
      </w:r>
      <w:r w:rsidR="00160D2A" w:rsidRPr="00160D2A">
        <w:rPr>
          <w:rFonts w:ascii="Times New Roman" w:hAnsi="Times New Roman" w:cs="Times New Roman"/>
          <w:b/>
          <w:bCs/>
          <w:i/>
          <w:iCs/>
          <w:sz w:val="24"/>
          <w:szCs w:val="24"/>
        </w:rPr>
        <w:t xml:space="preserve"> </w:t>
      </w:r>
    </w:p>
    <w:p w14:paraId="6E67CB65" w14:textId="20D96ED7" w:rsidR="006B5405" w:rsidRPr="00160D2A" w:rsidRDefault="006B5405" w:rsidP="00966760">
      <w:pPr>
        <w:pStyle w:val="ConsNormal"/>
        <w:widowControl/>
        <w:ind w:right="0" w:firstLine="0"/>
        <w:jc w:val="both"/>
        <w:rPr>
          <w:rFonts w:ascii="Times New Roman" w:hAnsi="Times New Roman" w:cs="Times New Roman"/>
          <w:b/>
          <w:bCs/>
          <w:sz w:val="24"/>
          <w:szCs w:val="24"/>
        </w:rPr>
      </w:pPr>
      <w:r w:rsidRPr="00160D2A">
        <w:rPr>
          <w:rFonts w:ascii="Times New Roman" w:hAnsi="Times New Roman" w:cs="Times New Roman"/>
          <w:sz w:val="24"/>
          <w:szCs w:val="24"/>
        </w:rPr>
        <w:t xml:space="preserve">1.6. </w:t>
      </w:r>
      <w:r w:rsidRPr="00160D2A">
        <w:rPr>
          <w:rFonts w:ascii="Times New Roman" w:hAnsi="Times New Roman" w:cs="Times New Roman"/>
          <w:b/>
          <w:bCs/>
          <w:i/>
          <w:iCs/>
          <w:sz w:val="24"/>
          <w:szCs w:val="24"/>
        </w:rPr>
        <w:t>Источник финансирования</w:t>
      </w:r>
      <w:r w:rsidRPr="00160D2A">
        <w:rPr>
          <w:rFonts w:ascii="Times New Roman" w:hAnsi="Times New Roman" w:cs="Times New Roman"/>
          <w:sz w:val="24"/>
          <w:szCs w:val="24"/>
        </w:rPr>
        <w:t xml:space="preserve"> –</w:t>
      </w:r>
      <w:r w:rsidR="0085306F" w:rsidRPr="00160D2A">
        <w:rPr>
          <w:rFonts w:ascii="Times New Roman" w:hAnsi="Times New Roman" w:cs="Times New Roman"/>
          <w:sz w:val="24"/>
          <w:szCs w:val="24"/>
        </w:rPr>
        <w:t xml:space="preserve"> </w:t>
      </w:r>
      <w:r w:rsidR="0085306F" w:rsidRPr="00160D2A">
        <w:rPr>
          <w:rFonts w:ascii="Times New Roman" w:hAnsi="Times New Roman" w:cs="Times New Roman"/>
          <w:b/>
          <w:bCs/>
          <w:sz w:val="24"/>
          <w:szCs w:val="24"/>
        </w:rPr>
        <w:t xml:space="preserve">средства </w:t>
      </w:r>
      <w:r w:rsidRPr="00160D2A">
        <w:rPr>
          <w:rFonts w:ascii="Times New Roman" w:hAnsi="Times New Roman" w:cs="Times New Roman"/>
          <w:b/>
          <w:bCs/>
          <w:sz w:val="24"/>
          <w:szCs w:val="24"/>
        </w:rPr>
        <w:t>бюджет</w:t>
      </w:r>
      <w:r w:rsidR="0085306F" w:rsidRPr="00160D2A">
        <w:rPr>
          <w:rFonts w:ascii="Times New Roman" w:hAnsi="Times New Roman" w:cs="Times New Roman"/>
          <w:b/>
          <w:bCs/>
          <w:sz w:val="24"/>
          <w:szCs w:val="24"/>
        </w:rPr>
        <w:t>ных учреждений (Субсидии на выполнение муниципального задания)</w:t>
      </w:r>
    </w:p>
    <w:p w14:paraId="1EF2DC6D" w14:textId="77777777" w:rsidR="00801BD9" w:rsidRPr="00160D2A" w:rsidRDefault="00801BD9">
      <w:pPr>
        <w:jc w:val="center"/>
        <w:rPr>
          <w:sz w:val="24"/>
          <w:szCs w:val="24"/>
        </w:rPr>
      </w:pPr>
      <w:r w:rsidRPr="00160D2A">
        <w:rPr>
          <w:b/>
          <w:bCs/>
          <w:sz w:val="24"/>
          <w:szCs w:val="24"/>
        </w:rPr>
        <w:t>2</w:t>
      </w:r>
      <w:r w:rsidRPr="00160D2A">
        <w:rPr>
          <w:b/>
          <w:sz w:val="24"/>
          <w:szCs w:val="24"/>
        </w:rPr>
        <w:t>.ПОРЯДОК ОПЛАТЫ</w:t>
      </w:r>
    </w:p>
    <w:p w14:paraId="65FF0974" w14:textId="75A6185C" w:rsidR="00801BD9" w:rsidRPr="00160D2A" w:rsidRDefault="00801BD9">
      <w:pPr>
        <w:jc w:val="both"/>
        <w:rPr>
          <w:sz w:val="24"/>
          <w:szCs w:val="24"/>
        </w:rPr>
      </w:pPr>
      <w:r w:rsidRPr="00160D2A">
        <w:rPr>
          <w:sz w:val="24"/>
          <w:szCs w:val="24"/>
        </w:rPr>
        <w:t>2.1.</w:t>
      </w:r>
      <w:r w:rsidR="00EC1032" w:rsidRPr="00160D2A">
        <w:rPr>
          <w:sz w:val="24"/>
          <w:szCs w:val="24"/>
        </w:rPr>
        <w:t xml:space="preserve"> </w:t>
      </w:r>
      <w:r w:rsidRPr="00160D2A">
        <w:rPr>
          <w:sz w:val="24"/>
          <w:szCs w:val="24"/>
        </w:rPr>
        <w:t xml:space="preserve">Цена медицинского осмотра одного водителя составляет: </w:t>
      </w:r>
      <w:r w:rsidR="000C0A13" w:rsidRPr="00160D2A">
        <w:rPr>
          <w:b/>
          <w:bCs/>
          <w:sz w:val="24"/>
          <w:szCs w:val="24"/>
        </w:rPr>
        <w:t>1</w:t>
      </w:r>
      <w:r w:rsidR="00160D2A" w:rsidRPr="00160D2A">
        <w:rPr>
          <w:b/>
          <w:bCs/>
          <w:sz w:val="24"/>
          <w:szCs w:val="24"/>
        </w:rPr>
        <w:t>2</w:t>
      </w:r>
      <w:r w:rsidR="000C0A13" w:rsidRPr="00160D2A">
        <w:rPr>
          <w:b/>
          <w:bCs/>
          <w:sz w:val="24"/>
          <w:szCs w:val="24"/>
        </w:rPr>
        <w:t>0</w:t>
      </w:r>
      <w:r w:rsidRPr="00160D2A">
        <w:rPr>
          <w:b/>
          <w:sz w:val="24"/>
          <w:szCs w:val="24"/>
        </w:rPr>
        <w:t>,00</w:t>
      </w:r>
      <w:r w:rsidR="00D9725B" w:rsidRPr="00160D2A">
        <w:rPr>
          <w:b/>
          <w:sz w:val="24"/>
          <w:szCs w:val="24"/>
        </w:rPr>
        <w:t xml:space="preserve"> руб</w:t>
      </w:r>
      <w:r w:rsidR="000C0A13" w:rsidRPr="00160D2A">
        <w:rPr>
          <w:b/>
          <w:sz w:val="24"/>
          <w:szCs w:val="24"/>
        </w:rPr>
        <w:t xml:space="preserve"> (сто</w:t>
      </w:r>
      <w:r w:rsidR="00D9725B" w:rsidRPr="00160D2A">
        <w:rPr>
          <w:b/>
          <w:sz w:val="24"/>
          <w:szCs w:val="24"/>
        </w:rPr>
        <w:t xml:space="preserve"> </w:t>
      </w:r>
      <w:r w:rsidR="00160D2A" w:rsidRPr="00160D2A">
        <w:rPr>
          <w:b/>
          <w:sz w:val="24"/>
          <w:szCs w:val="24"/>
        </w:rPr>
        <w:t xml:space="preserve">двадцать </w:t>
      </w:r>
      <w:r w:rsidR="00D9725B" w:rsidRPr="00160D2A">
        <w:rPr>
          <w:b/>
          <w:sz w:val="24"/>
          <w:szCs w:val="24"/>
        </w:rPr>
        <w:t>рублей ноль копеек</w:t>
      </w:r>
      <w:r w:rsidRPr="00160D2A">
        <w:rPr>
          <w:b/>
          <w:sz w:val="24"/>
          <w:szCs w:val="24"/>
        </w:rPr>
        <w:t>) (НДС – нет)</w:t>
      </w:r>
      <w:r w:rsidR="00CF512A" w:rsidRPr="00160D2A">
        <w:rPr>
          <w:sz w:val="24"/>
          <w:szCs w:val="24"/>
        </w:rPr>
        <w:t xml:space="preserve"> </w:t>
      </w:r>
      <w:r w:rsidR="00EC1032" w:rsidRPr="00160D2A">
        <w:rPr>
          <w:sz w:val="24"/>
          <w:szCs w:val="24"/>
        </w:rPr>
        <w:t xml:space="preserve">и включает </w:t>
      </w:r>
      <w:r w:rsidR="00CF512A" w:rsidRPr="00160D2A">
        <w:rPr>
          <w:sz w:val="24"/>
          <w:szCs w:val="24"/>
        </w:rPr>
        <w:t>услуги по медицинскому осмотру (</w:t>
      </w:r>
      <w:bookmarkStart w:id="0" w:name="_Hlk30086908"/>
      <w:r w:rsidR="00CF512A" w:rsidRPr="00160D2A">
        <w:rPr>
          <w:sz w:val="24"/>
          <w:szCs w:val="24"/>
        </w:rPr>
        <w:t>предрейсовый и послерейсовый</w:t>
      </w:r>
      <w:bookmarkEnd w:id="0"/>
      <w:r w:rsidR="00CF512A" w:rsidRPr="00160D2A">
        <w:rPr>
          <w:sz w:val="24"/>
          <w:szCs w:val="24"/>
        </w:rPr>
        <w:t>) по направлениям (путевым листам) водител</w:t>
      </w:r>
      <w:r w:rsidR="00EC1032" w:rsidRPr="00160D2A">
        <w:rPr>
          <w:sz w:val="24"/>
          <w:szCs w:val="24"/>
        </w:rPr>
        <w:t>я</w:t>
      </w:r>
      <w:r w:rsidR="00CF512A" w:rsidRPr="00160D2A">
        <w:rPr>
          <w:sz w:val="24"/>
          <w:szCs w:val="24"/>
        </w:rPr>
        <w:t>, закрепленн</w:t>
      </w:r>
      <w:r w:rsidR="00EC1032" w:rsidRPr="00160D2A">
        <w:rPr>
          <w:sz w:val="24"/>
          <w:szCs w:val="24"/>
        </w:rPr>
        <w:t>ого</w:t>
      </w:r>
      <w:r w:rsidR="00CF512A" w:rsidRPr="00160D2A">
        <w:rPr>
          <w:sz w:val="24"/>
          <w:szCs w:val="24"/>
        </w:rPr>
        <w:t xml:space="preserve"> за транспортным средств</w:t>
      </w:r>
      <w:r w:rsidR="00EC1032" w:rsidRPr="00160D2A">
        <w:rPr>
          <w:sz w:val="24"/>
          <w:szCs w:val="24"/>
        </w:rPr>
        <w:t>о</w:t>
      </w:r>
      <w:r w:rsidR="00CF512A" w:rsidRPr="00160D2A">
        <w:rPr>
          <w:sz w:val="24"/>
          <w:szCs w:val="24"/>
        </w:rPr>
        <w:t>м Заказчика</w:t>
      </w:r>
      <w:r w:rsidR="00EC1032" w:rsidRPr="00405705">
        <w:rPr>
          <w:sz w:val="24"/>
          <w:szCs w:val="24"/>
        </w:rPr>
        <w:t>.</w:t>
      </w:r>
      <w:r w:rsidR="00F94704" w:rsidRPr="00405705">
        <w:rPr>
          <w:sz w:val="24"/>
          <w:szCs w:val="24"/>
        </w:rPr>
        <w:t xml:space="preserve"> </w:t>
      </w:r>
      <w:r w:rsidR="00F94704" w:rsidRPr="00405705">
        <w:rPr>
          <w:b/>
          <w:bCs/>
          <w:i/>
          <w:iCs/>
          <w:sz w:val="24"/>
          <w:szCs w:val="24"/>
        </w:rPr>
        <w:t xml:space="preserve">Цена </w:t>
      </w:r>
      <w:r w:rsidR="001A40C1" w:rsidRPr="00405705">
        <w:rPr>
          <w:b/>
          <w:bCs/>
          <w:i/>
          <w:iCs/>
          <w:sz w:val="24"/>
          <w:szCs w:val="24"/>
        </w:rPr>
        <w:t>контракт</w:t>
      </w:r>
      <w:r w:rsidR="00F94704" w:rsidRPr="00405705">
        <w:rPr>
          <w:b/>
          <w:bCs/>
          <w:i/>
          <w:iCs/>
          <w:sz w:val="24"/>
          <w:szCs w:val="24"/>
        </w:rPr>
        <w:t xml:space="preserve">а составляет </w:t>
      </w:r>
      <w:r w:rsidR="00491D28">
        <w:rPr>
          <w:b/>
          <w:bCs/>
          <w:i/>
          <w:iCs/>
          <w:sz w:val="24"/>
          <w:szCs w:val="24"/>
        </w:rPr>
        <w:t>6000</w:t>
      </w:r>
      <w:r w:rsidR="00F61CA6" w:rsidRPr="00405705">
        <w:rPr>
          <w:b/>
          <w:bCs/>
          <w:i/>
          <w:iCs/>
          <w:sz w:val="24"/>
          <w:szCs w:val="24"/>
        </w:rPr>
        <w:t>,00</w:t>
      </w:r>
      <w:r w:rsidR="00F94704" w:rsidRPr="00405705">
        <w:rPr>
          <w:b/>
          <w:bCs/>
          <w:i/>
          <w:iCs/>
          <w:sz w:val="24"/>
          <w:szCs w:val="24"/>
        </w:rPr>
        <w:t xml:space="preserve"> </w:t>
      </w:r>
      <w:r w:rsidR="00D9725B" w:rsidRPr="00405705">
        <w:rPr>
          <w:b/>
          <w:bCs/>
          <w:i/>
          <w:iCs/>
          <w:sz w:val="24"/>
          <w:szCs w:val="24"/>
        </w:rPr>
        <w:t>руб</w:t>
      </w:r>
      <w:r w:rsidR="00D9725B" w:rsidRPr="00405705">
        <w:rPr>
          <w:sz w:val="24"/>
          <w:szCs w:val="24"/>
        </w:rPr>
        <w:t xml:space="preserve">. </w:t>
      </w:r>
      <w:r w:rsidR="00F94704" w:rsidRPr="00405705">
        <w:rPr>
          <w:sz w:val="24"/>
          <w:szCs w:val="24"/>
        </w:rPr>
        <w:t>(</w:t>
      </w:r>
      <w:r w:rsidR="00491D28">
        <w:rPr>
          <w:b/>
          <w:bCs/>
          <w:i/>
          <w:iCs/>
          <w:sz w:val="24"/>
          <w:szCs w:val="24"/>
        </w:rPr>
        <w:t>шесть</w:t>
      </w:r>
      <w:r w:rsidR="00405705" w:rsidRPr="00405705">
        <w:rPr>
          <w:b/>
          <w:bCs/>
          <w:i/>
          <w:iCs/>
          <w:sz w:val="24"/>
          <w:szCs w:val="24"/>
        </w:rPr>
        <w:t xml:space="preserve"> тысяч </w:t>
      </w:r>
      <w:r w:rsidR="00D9725B" w:rsidRPr="00405705">
        <w:rPr>
          <w:b/>
          <w:bCs/>
          <w:i/>
          <w:iCs/>
          <w:sz w:val="24"/>
          <w:szCs w:val="24"/>
        </w:rPr>
        <w:t>ру</w:t>
      </w:r>
      <w:r w:rsidR="00727326" w:rsidRPr="00405705">
        <w:rPr>
          <w:b/>
          <w:bCs/>
          <w:i/>
          <w:iCs/>
          <w:sz w:val="24"/>
          <w:szCs w:val="24"/>
        </w:rPr>
        <w:t>б</w:t>
      </w:r>
      <w:r w:rsidR="00D9725B" w:rsidRPr="00405705">
        <w:rPr>
          <w:b/>
          <w:bCs/>
          <w:i/>
          <w:iCs/>
          <w:sz w:val="24"/>
          <w:szCs w:val="24"/>
        </w:rPr>
        <w:t>лей ноль копеек</w:t>
      </w:r>
      <w:r w:rsidR="00F94704" w:rsidRPr="00405705">
        <w:rPr>
          <w:sz w:val="24"/>
          <w:szCs w:val="24"/>
        </w:rPr>
        <w:t>).</w:t>
      </w:r>
      <w:r w:rsidR="00F94704" w:rsidRPr="00160D2A">
        <w:rPr>
          <w:sz w:val="24"/>
          <w:szCs w:val="24"/>
        </w:rPr>
        <w:t xml:space="preserve"> Указанная цена является фиксированной и изменению не подлежит.</w:t>
      </w:r>
    </w:p>
    <w:p w14:paraId="041A8867" w14:textId="77777777" w:rsidR="00801BD9" w:rsidRPr="00160D2A" w:rsidRDefault="00801BD9">
      <w:pPr>
        <w:jc w:val="both"/>
        <w:rPr>
          <w:sz w:val="24"/>
          <w:szCs w:val="24"/>
        </w:rPr>
      </w:pPr>
      <w:r w:rsidRPr="00160D2A">
        <w:rPr>
          <w:sz w:val="24"/>
          <w:szCs w:val="24"/>
        </w:rPr>
        <w:t xml:space="preserve">2.2. Оплата медицинских услуг Заказчиком производится ежемесячно. </w:t>
      </w:r>
    </w:p>
    <w:p w14:paraId="08EF820E" w14:textId="548D3162" w:rsidR="00801BD9" w:rsidRPr="00160D2A" w:rsidRDefault="00801BD9">
      <w:pPr>
        <w:jc w:val="both"/>
        <w:rPr>
          <w:sz w:val="24"/>
          <w:szCs w:val="24"/>
        </w:rPr>
      </w:pPr>
      <w:r w:rsidRPr="00160D2A">
        <w:rPr>
          <w:sz w:val="24"/>
          <w:szCs w:val="24"/>
        </w:rPr>
        <w:t>2.</w:t>
      </w:r>
      <w:r w:rsidR="00791268" w:rsidRPr="00160D2A">
        <w:rPr>
          <w:sz w:val="24"/>
          <w:szCs w:val="24"/>
        </w:rPr>
        <w:t>3</w:t>
      </w:r>
      <w:r w:rsidRPr="00160D2A">
        <w:rPr>
          <w:sz w:val="24"/>
          <w:szCs w:val="24"/>
        </w:rPr>
        <w:t>.</w:t>
      </w:r>
      <w:r w:rsidR="00F94704" w:rsidRPr="00160D2A">
        <w:rPr>
          <w:sz w:val="24"/>
          <w:szCs w:val="24"/>
        </w:rPr>
        <w:t xml:space="preserve"> </w:t>
      </w:r>
      <w:r w:rsidRPr="00160D2A">
        <w:rPr>
          <w:sz w:val="24"/>
          <w:szCs w:val="24"/>
        </w:rPr>
        <w:t xml:space="preserve">Оплата медицинских услуг по настоящему </w:t>
      </w:r>
      <w:r w:rsidR="001A40C1" w:rsidRPr="00160D2A">
        <w:rPr>
          <w:sz w:val="24"/>
          <w:szCs w:val="24"/>
        </w:rPr>
        <w:t>Контракт</w:t>
      </w:r>
      <w:r w:rsidRPr="00160D2A">
        <w:rPr>
          <w:sz w:val="24"/>
          <w:szCs w:val="24"/>
        </w:rPr>
        <w:t xml:space="preserve">у производится Заказчиком в полном объеме в кассу или на расчетный счет Исполнителя </w:t>
      </w:r>
      <w:r w:rsidR="00DE22A4">
        <w:rPr>
          <w:sz w:val="24"/>
          <w:szCs w:val="24"/>
        </w:rPr>
        <w:t>в течение 10 рабочих дней после подписания УПД (акта оказанных услуг) на основании счета на оплату.</w:t>
      </w:r>
    </w:p>
    <w:p w14:paraId="675D141F" w14:textId="77777777" w:rsidR="0077409F" w:rsidRPr="00160D2A" w:rsidRDefault="0077409F">
      <w:pPr>
        <w:jc w:val="both"/>
        <w:rPr>
          <w:sz w:val="24"/>
          <w:szCs w:val="24"/>
        </w:rPr>
      </w:pPr>
    </w:p>
    <w:p w14:paraId="78D9DC93" w14:textId="77777777" w:rsidR="00801BD9" w:rsidRPr="00160D2A" w:rsidRDefault="00801BD9">
      <w:pPr>
        <w:jc w:val="center"/>
        <w:rPr>
          <w:sz w:val="24"/>
          <w:szCs w:val="24"/>
        </w:rPr>
      </w:pPr>
      <w:r w:rsidRPr="00160D2A">
        <w:rPr>
          <w:b/>
          <w:sz w:val="24"/>
          <w:szCs w:val="24"/>
        </w:rPr>
        <w:t>3.ПРАВА И ОБЯЗАННОСТИ СТОРОН</w:t>
      </w:r>
    </w:p>
    <w:p w14:paraId="58EFE225" w14:textId="77777777" w:rsidR="00801BD9" w:rsidRPr="00160D2A" w:rsidRDefault="00801BD9">
      <w:pPr>
        <w:rPr>
          <w:sz w:val="24"/>
          <w:szCs w:val="24"/>
        </w:rPr>
      </w:pPr>
      <w:r w:rsidRPr="00160D2A">
        <w:rPr>
          <w:b/>
          <w:sz w:val="24"/>
          <w:szCs w:val="24"/>
        </w:rPr>
        <w:t>3.1. Исполнитель обязуется:</w:t>
      </w:r>
    </w:p>
    <w:p w14:paraId="05C39144" w14:textId="77777777" w:rsidR="00801BD9" w:rsidRPr="00160D2A" w:rsidRDefault="00801BD9">
      <w:pPr>
        <w:jc w:val="both"/>
        <w:rPr>
          <w:sz w:val="24"/>
          <w:szCs w:val="24"/>
        </w:rPr>
      </w:pPr>
      <w:r w:rsidRPr="00160D2A">
        <w:rPr>
          <w:sz w:val="24"/>
          <w:szCs w:val="24"/>
        </w:rPr>
        <w:t>3.1.1. Согласованные виды медицинских услуг выполнить качественно и в сроки установленные Заказчиком.</w:t>
      </w:r>
    </w:p>
    <w:p w14:paraId="3AA89FCA" w14:textId="77777777" w:rsidR="00801BD9" w:rsidRPr="00160D2A" w:rsidRDefault="00801BD9">
      <w:pPr>
        <w:jc w:val="both"/>
        <w:rPr>
          <w:sz w:val="24"/>
          <w:szCs w:val="24"/>
        </w:rPr>
      </w:pPr>
      <w:r w:rsidRPr="00160D2A">
        <w:rPr>
          <w:sz w:val="24"/>
          <w:szCs w:val="24"/>
        </w:rPr>
        <w:t>3.1.2. Предоставлять необходимую информацию Заказчику об условиях предоставления и оказания услуги, ее стоимости, квалификации и сертификации специалистов, выполняющих медицинские услуги.</w:t>
      </w:r>
    </w:p>
    <w:p w14:paraId="7206EA29" w14:textId="77777777" w:rsidR="00801BD9" w:rsidRDefault="00801BD9">
      <w:pPr>
        <w:jc w:val="both"/>
        <w:rPr>
          <w:sz w:val="24"/>
          <w:szCs w:val="24"/>
        </w:rPr>
      </w:pPr>
      <w:r w:rsidRPr="00160D2A">
        <w:rPr>
          <w:sz w:val="24"/>
          <w:szCs w:val="24"/>
        </w:rPr>
        <w:t>3.1.3. Соблюдать врачебную тайну и медицинскую этику.</w:t>
      </w:r>
    </w:p>
    <w:p w14:paraId="41E77D4B" w14:textId="447B4C40" w:rsidR="00D340BA" w:rsidRPr="00160D2A" w:rsidRDefault="00D340BA">
      <w:pPr>
        <w:jc w:val="both"/>
        <w:rPr>
          <w:sz w:val="24"/>
          <w:szCs w:val="24"/>
        </w:rPr>
      </w:pPr>
      <w:r>
        <w:rPr>
          <w:sz w:val="24"/>
          <w:szCs w:val="24"/>
        </w:rPr>
        <w:t>3.1.4. Предоставлять УПД (акт оказанных услуг) и счет до 30го числа отчетного календарного  месяца.</w:t>
      </w:r>
    </w:p>
    <w:p w14:paraId="0E5228AC" w14:textId="77777777" w:rsidR="00801BD9" w:rsidRPr="00160D2A" w:rsidRDefault="00801BD9">
      <w:pPr>
        <w:jc w:val="both"/>
        <w:rPr>
          <w:sz w:val="24"/>
          <w:szCs w:val="24"/>
        </w:rPr>
      </w:pPr>
      <w:r w:rsidRPr="00160D2A">
        <w:rPr>
          <w:b/>
          <w:sz w:val="24"/>
          <w:szCs w:val="24"/>
        </w:rPr>
        <w:t>3.2. Заказчик обязуется:</w:t>
      </w:r>
    </w:p>
    <w:p w14:paraId="00EF190B" w14:textId="77777777" w:rsidR="00801BD9" w:rsidRPr="00160D2A" w:rsidRDefault="00801BD9">
      <w:pPr>
        <w:jc w:val="both"/>
        <w:rPr>
          <w:sz w:val="24"/>
          <w:szCs w:val="24"/>
        </w:rPr>
      </w:pPr>
      <w:r w:rsidRPr="00160D2A">
        <w:rPr>
          <w:sz w:val="24"/>
          <w:szCs w:val="24"/>
        </w:rPr>
        <w:t xml:space="preserve">3.2.1. Оплатить медицинские услуги, предусмотренные </w:t>
      </w:r>
      <w:r w:rsidR="001A40C1" w:rsidRPr="00160D2A">
        <w:rPr>
          <w:sz w:val="24"/>
          <w:szCs w:val="24"/>
        </w:rPr>
        <w:t>контракт</w:t>
      </w:r>
      <w:r w:rsidRPr="00160D2A">
        <w:rPr>
          <w:sz w:val="24"/>
          <w:szCs w:val="24"/>
        </w:rPr>
        <w:t xml:space="preserve">ом. </w:t>
      </w:r>
    </w:p>
    <w:p w14:paraId="6FA06434" w14:textId="77777777" w:rsidR="00801BD9" w:rsidRPr="00160D2A" w:rsidRDefault="00801BD9">
      <w:pPr>
        <w:jc w:val="both"/>
        <w:rPr>
          <w:sz w:val="24"/>
          <w:szCs w:val="24"/>
        </w:rPr>
      </w:pPr>
      <w:r w:rsidRPr="00160D2A">
        <w:rPr>
          <w:sz w:val="24"/>
          <w:szCs w:val="24"/>
        </w:rPr>
        <w:t>3.2.2. В случае выявления каких-либо недостатков в процессе оказания медицинских услуг, незамедлительно обратиться к Исполнителю.</w:t>
      </w:r>
    </w:p>
    <w:p w14:paraId="77311B58" w14:textId="77777777" w:rsidR="00801BD9" w:rsidRPr="00160D2A" w:rsidRDefault="00801BD9">
      <w:pPr>
        <w:jc w:val="both"/>
        <w:rPr>
          <w:sz w:val="24"/>
          <w:szCs w:val="24"/>
        </w:rPr>
      </w:pPr>
      <w:r w:rsidRPr="00160D2A">
        <w:rPr>
          <w:sz w:val="24"/>
          <w:szCs w:val="24"/>
        </w:rPr>
        <w:lastRenderedPageBreak/>
        <w:t xml:space="preserve">3.2.4. Выполнять все требования, обеспечивающие качественное предоставление медицинских услуг, своевременно информировать Исполнителя о любых обстоятельствах, препятствующих исполнению им условий настоящего </w:t>
      </w:r>
      <w:r w:rsidR="001A40C1" w:rsidRPr="00160D2A">
        <w:rPr>
          <w:sz w:val="24"/>
          <w:szCs w:val="24"/>
        </w:rPr>
        <w:t>Контракт</w:t>
      </w:r>
      <w:r w:rsidRPr="00160D2A">
        <w:rPr>
          <w:sz w:val="24"/>
          <w:szCs w:val="24"/>
        </w:rPr>
        <w:t>а.</w:t>
      </w:r>
    </w:p>
    <w:p w14:paraId="31F2FF79" w14:textId="77777777" w:rsidR="00801BD9" w:rsidRDefault="00801BD9">
      <w:pPr>
        <w:jc w:val="both"/>
        <w:rPr>
          <w:sz w:val="24"/>
          <w:szCs w:val="24"/>
        </w:rPr>
      </w:pPr>
      <w:r w:rsidRPr="00160D2A">
        <w:rPr>
          <w:sz w:val="24"/>
          <w:szCs w:val="24"/>
        </w:rPr>
        <w:t>3.2.5. За 24 (двадцать четыре) часа информировать Исполнителя о необходимости отмены или изменении назначенного ему времени получения медицинской услуги.</w:t>
      </w:r>
    </w:p>
    <w:p w14:paraId="497D1F48" w14:textId="0A818112" w:rsidR="00D340BA" w:rsidRPr="00160D2A" w:rsidRDefault="00D340BA">
      <w:pPr>
        <w:jc w:val="both"/>
        <w:rPr>
          <w:sz w:val="24"/>
          <w:szCs w:val="24"/>
        </w:rPr>
      </w:pPr>
      <w:r>
        <w:rPr>
          <w:sz w:val="24"/>
          <w:szCs w:val="24"/>
        </w:rPr>
        <w:t>3.2.3. Принимать оказанные услуги в течение 2х рабочих дней.</w:t>
      </w:r>
    </w:p>
    <w:p w14:paraId="523F8C37" w14:textId="77777777" w:rsidR="0077409F" w:rsidRPr="00160D2A" w:rsidRDefault="0077409F">
      <w:pPr>
        <w:jc w:val="both"/>
        <w:rPr>
          <w:sz w:val="24"/>
          <w:szCs w:val="24"/>
        </w:rPr>
      </w:pPr>
    </w:p>
    <w:p w14:paraId="6AF2E9DA" w14:textId="77777777" w:rsidR="00801BD9" w:rsidRPr="00160D2A" w:rsidRDefault="00801BD9">
      <w:pPr>
        <w:ind w:left="360"/>
        <w:jc w:val="center"/>
        <w:rPr>
          <w:sz w:val="24"/>
          <w:szCs w:val="24"/>
        </w:rPr>
      </w:pPr>
      <w:r w:rsidRPr="00160D2A">
        <w:rPr>
          <w:b/>
          <w:sz w:val="24"/>
          <w:szCs w:val="24"/>
        </w:rPr>
        <w:t>4.УСЛОВИЯ ПРЕДОСТАВЛЕНИЯ УСЛУГ.</w:t>
      </w:r>
    </w:p>
    <w:p w14:paraId="0402422A" w14:textId="77777777" w:rsidR="00801BD9" w:rsidRPr="00160D2A" w:rsidRDefault="00801BD9">
      <w:pPr>
        <w:tabs>
          <w:tab w:val="left" w:pos="426"/>
        </w:tabs>
        <w:jc w:val="both"/>
        <w:rPr>
          <w:sz w:val="24"/>
          <w:szCs w:val="24"/>
        </w:rPr>
      </w:pPr>
      <w:r w:rsidRPr="00160D2A">
        <w:rPr>
          <w:sz w:val="24"/>
          <w:szCs w:val="24"/>
        </w:rPr>
        <w:t>4.1</w:t>
      </w:r>
      <w:r w:rsidRPr="00160D2A">
        <w:rPr>
          <w:b/>
          <w:sz w:val="24"/>
          <w:szCs w:val="24"/>
        </w:rPr>
        <w:t>.</w:t>
      </w:r>
      <w:r w:rsidRPr="00160D2A">
        <w:rPr>
          <w:sz w:val="24"/>
          <w:szCs w:val="24"/>
        </w:rPr>
        <w:t xml:space="preserve"> Основанием для оказания платных медицинских услуг является добровольное волеизъявление Заказчика при условии предоставления в доступной форме необходимой информации о возможности получения медицинской помощи бесплатно в рамках программы государственных гарантий бесплатного оказания медицинской помощи и территориальной программы государственных гарантий бесплатного оказания медицинской помощи.</w:t>
      </w:r>
    </w:p>
    <w:p w14:paraId="65B1035F" w14:textId="77777777" w:rsidR="00801BD9" w:rsidRPr="00160D2A" w:rsidRDefault="00801BD9">
      <w:pPr>
        <w:jc w:val="center"/>
        <w:rPr>
          <w:sz w:val="24"/>
          <w:szCs w:val="24"/>
        </w:rPr>
      </w:pPr>
      <w:r w:rsidRPr="00160D2A">
        <w:rPr>
          <w:b/>
          <w:sz w:val="24"/>
          <w:szCs w:val="24"/>
        </w:rPr>
        <w:t>5.ОТВЕТСТВЕННОСТЬ СТОРОН</w:t>
      </w:r>
    </w:p>
    <w:p w14:paraId="20626241" w14:textId="77777777" w:rsidR="00A13BA5" w:rsidRPr="00A13BA5" w:rsidRDefault="00A13BA5" w:rsidP="00A13BA5">
      <w:pPr>
        <w:tabs>
          <w:tab w:val="left" w:pos="0"/>
          <w:tab w:val="left" w:pos="1418"/>
        </w:tabs>
        <w:jc w:val="both"/>
        <w:rPr>
          <w:sz w:val="24"/>
          <w:szCs w:val="24"/>
        </w:rPr>
      </w:pPr>
      <w:r w:rsidRPr="00A13BA5">
        <w:rPr>
          <w:sz w:val="24"/>
          <w:szCs w:val="24"/>
        </w:rPr>
        <w:t>4.1. Заказчик и Исполнитель за неисполнение или ненадлежащее исполнение обязательств, предусмотренных договором, несут ответственность в виде пени и штрафов, определяемых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договором (за исключением просрочки исполнения обязательств заказчиком, исполнителем и размера пени, начисляемой за каждый день просрочки исполнения исполнителем обязательства, предусмотренного договором, утвержденными Постановлением Правительства РФ от 30.08.2017 № 1042.</w:t>
      </w:r>
    </w:p>
    <w:p w14:paraId="79600D7C" w14:textId="77777777" w:rsidR="00A13BA5" w:rsidRPr="00A13BA5" w:rsidRDefault="00A13BA5" w:rsidP="00A13BA5">
      <w:pPr>
        <w:tabs>
          <w:tab w:val="left" w:pos="0"/>
          <w:tab w:val="left" w:pos="1418"/>
        </w:tabs>
        <w:jc w:val="both"/>
        <w:rPr>
          <w:bCs/>
          <w:sz w:val="24"/>
          <w:szCs w:val="24"/>
        </w:rPr>
      </w:pPr>
      <w:r w:rsidRPr="00A13BA5">
        <w:rPr>
          <w:bCs/>
          <w:sz w:val="24"/>
          <w:szCs w:val="24"/>
        </w:rPr>
        <w:t>4.2. За каждый факт неисполнения Исполнителем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рублей, если цена Договора не превышает 3 млн. рублей.</w:t>
      </w:r>
    </w:p>
    <w:p w14:paraId="74F23EE3" w14:textId="77777777" w:rsidR="00A13BA5" w:rsidRPr="00A13BA5" w:rsidRDefault="00A13BA5" w:rsidP="00A13BA5">
      <w:pPr>
        <w:tabs>
          <w:tab w:val="left" w:pos="0"/>
          <w:tab w:val="left" w:pos="1418"/>
        </w:tabs>
        <w:jc w:val="both"/>
        <w:rPr>
          <w:bCs/>
          <w:sz w:val="24"/>
          <w:szCs w:val="24"/>
        </w:rPr>
      </w:pPr>
      <w:r w:rsidRPr="00A13BA5">
        <w:rPr>
          <w:bCs/>
          <w:sz w:val="24"/>
          <w:szCs w:val="24"/>
        </w:rPr>
        <w:t>4.3.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C637996" w14:textId="77777777" w:rsidR="00A13BA5" w:rsidRPr="00A13BA5" w:rsidRDefault="00A13BA5" w:rsidP="00A13BA5">
      <w:pPr>
        <w:tabs>
          <w:tab w:val="left" w:pos="0"/>
          <w:tab w:val="left" w:pos="1418"/>
        </w:tabs>
        <w:jc w:val="both"/>
        <w:rPr>
          <w:bCs/>
          <w:sz w:val="24"/>
          <w:szCs w:val="24"/>
        </w:rPr>
      </w:pPr>
      <w:r w:rsidRPr="00A13BA5">
        <w:rPr>
          <w:bCs/>
          <w:sz w:val="24"/>
          <w:szCs w:val="24"/>
        </w:rPr>
        <w:t>4.4. Все споры и разногласия, возникающие между Сторонами по исполнению Договора или в связи с ним, разрешаются в претензионном порядке. Претензия (требование) оформляется в письменной форме и направляется той стороне по Договору, которой допущены нарушения его условий. В претензии (требовании) указываются действия, которые должны быть произведены Стороной для устранения допущенных нарушений. Срок рассмотрения претензии (требования) не может превышать 5 (пяти) рабочих дней с момента получения. В случае невозможности разрешения разногласий спор может быть передан на разрешение в Арбитражный суд Кировской области по истечении 20 (двадцати) календарных дней со дня направления претензии (требования).</w:t>
      </w:r>
    </w:p>
    <w:p w14:paraId="5F3C315A" w14:textId="77777777" w:rsidR="00A13BA5" w:rsidRPr="00A13BA5" w:rsidRDefault="00A13BA5" w:rsidP="00A13BA5">
      <w:pPr>
        <w:tabs>
          <w:tab w:val="left" w:pos="0"/>
          <w:tab w:val="left" w:pos="1418"/>
        </w:tabs>
        <w:jc w:val="both"/>
        <w:rPr>
          <w:bCs/>
          <w:sz w:val="24"/>
          <w:szCs w:val="24"/>
        </w:rPr>
      </w:pPr>
      <w:r w:rsidRPr="00A13BA5">
        <w:rPr>
          <w:bCs/>
          <w:sz w:val="24"/>
          <w:szCs w:val="24"/>
        </w:rPr>
        <w:t>4.5. При неоплате (отказе от уплаты) Исполнителем штрафа, начисленного в соответствии с условиями настоящего  Договора, по истечении срока, указанного в претензионном письме, Заказчик удерживает сумму пени и штрафа из суммы, подлежащей оплате Исполнителем за поставленный Товар, который принят Заказчиком или в течение 40 (сорока)  дней с момента возникновения права требования оплаты штрафа направляет в суд исковое  заявление с требованием оплаты штрафа, рассчитанного в соответствии с положениями Законодательства и условиями Договора за весь период просрочки исполнения (Постановление правительства Кировской области 118/416 от 30.08.2011).</w:t>
      </w:r>
    </w:p>
    <w:p w14:paraId="233E3CF0" w14:textId="77777777" w:rsidR="00A13BA5" w:rsidRDefault="00A13BA5" w:rsidP="00A13BA5">
      <w:pPr>
        <w:tabs>
          <w:tab w:val="left" w:pos="0"/>
          <w:tab w:val="left" w:pos="1418"/>
        </w:tabs>
        <w:jc w:val="both"/>
        <w:rPr>
          <w:bCs/>
          <w:sz w:val="24"/>
          <w:szCs w:val="24"/>
        </w:rPr>
      </w:pPr>
      <w:r w:rsidRPr="00A13BA5">
        <w:rPr>
          <w:bCs/>
          <w:sz w:val="24"/>
          <w:szCs w:val="24"/>
        </w:rPr>
        <w:t>4.6.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15B706AB" w14:textId="257BCC37" w:rsidR="00A13BA5" w:rsidRPr="00A13BA5" w:rsidRDefault="00A13BA5" w:rsidP="00A13BA5">
      <w:pPr>
        <w:tabs>
          <w:tab w:val="left" w:pos="0"/>
          <w:tab w:val="left" w:pos="1418"/>
        </w:tabs>
        <w:jc w:val="both"/>
        <w:rPr>
          <w:bCs/>
          <w:sz w:val="24"/>
          <w:szCs w:val="24"/>
        </w:rPr>
      </w:pPr>
      <w:r w:rsidRPr="00A13BA5">
        <w:rPr>
          <w:bCs/>
          <w:sz w:val="24"/>
          <w:szCs w:val="24"/>
        </w:rPr>
        <w:t>4.</w:t>
      </w:r>
      <w:r>
        <w:rPr>
          <w:bCs/>
          <w:sz w:val="24"/>
          <w:szCs w:val="24"/>
        </w:rPr>
        <w:t>7</w:t>
      </w:r>
      <w:r w:rsidRPr="00A13BA5">
        <w:rPr>
          <w:bCs/>
          <w:sz w:val="24"/>
          <w:szCs w:val="24"/>
        </w:rPr>
        <w:t xml:space="preserve">. Применение предусмотренных настоящим Контрактом санкций не лишает стороны права требования на возмещение в полном объеме убытков, возникших в результате неисполнения (ненадлежащего исполнения) другой стороны своих обязательств. Кроме санкций за неисполнение </w:t>
      </w:r>
      <w:r w:rsidRPr="00A13BA5">
        <w:rPr>
          <w:bCs/>
          <w:sz w:val="24"/>
          <w:szCs w:val="24"/>
        </w:rPr>
        <w:lastRenderedPageBreak/>
        <w:t>или ненадлежащее исполнение обязательств по Контракту сторона возмещает другой стороне все вызванные по настоящему Контракту непокрытые неустойками убытки.</w:t>
      </w:r>
    </w:p>
    <w:p w14:paraId="298798C0" w14:textId="79C7E2C5" w:rsidR="00A13BA5" w:rsidRPr="00A13BA5" w:rsidRDefault="00A13BA5" w:rsidP="00A13BA5">
      <w:pPr>
        <w:tabs>
          <w:tab w:val="left" w:pos="0"/>
          <w:tab w:val="left" w:pos="1418"/>
        </w:tabs>
        <w:jc w:val="both"/>
        <w:rPr>
          <w:bCs/>
          <w:sz w:val="24"/>
          <w:szCs w:val="24"/>
        </w:rPr>
      </w:pPr>
      <w:r w:rsidRPr="00A13BA5">
        <w:rPr>
          <w:bCs/>
          <w:sz w:val="24"/>
          <w:szCs w:val="24"/>
        </w:rPr>
        <w:t>4.</w:t>
      </w:r>
      <w:r>
        <w:rPr>
          <w:bCs/>
          <w:sz w:val="24"/>
          <w:szCs w:val="24"/>
        </w:rPr>
        <w:t>8</w:t>
      </w:r>
      <w:r w:rsidRPr="00A13BA5">
        <w:rPr>
          <w:bCs/>
          <w:sz w:val="24"/>
          <w:szCs w:val="24"/>
        </w:rPr>
        <w:t xml:space="preserve"> При причинении вреда и ущерба третьим лицам в случае нарушения Поставщиком условий настоящего Контракта и нормативно-правовых актов, последний возмещает в полном объеме причиненные третьим лицам ущерб и убытки.</w:t>
      </w:r>
    </w:p>
    <w:p w14:paraId="335BAC4F" w14:textId="28C63E68" w:rsidR="00A13BA5" w:rsidRPr="00A13BA5" w:rsidRDefault="00A13BA5" w:rsidP="00A13BA5">
      <w:pPr>
        <w:tabs>
          <w:tab w:val="left" w:pos="0"/>
          <w:tab w:val="left" w:pos="1418"/>
        </w:tabs>
        <w:jc w:val="both"/>
        <w:rPr>
          <w:bCs/>
          <w:sz w:val="24"/>
          <w:szCs w:val="24"/>
        </w:rPr>
      </w:pPr>
      <w:r w:rsidRPr="00A13BA5">
        <w:rPr>
          <w:bCs/>
          <w:sz w:val="24"/>
          <w:szCs w:val="24"/>
        </w:rPr>
        <w:t>4.</w:t>
      </w:r>
      <w:r>
        <w:rPr>
          <w:bCs/>
          <w:sz w:val="24"/>
          <w:szCs w:val="24"/>
        </w:rPr>
        <w:t>9</w:t>
      </w:r>
      <w:r w:rsidRPr="00A13BA5">
        <w:rPr>
          <w:bCs/>
          <w:sz w:val="24"/>
          <w:szCs w:val="24"/>
        </w:rPr>
        <w:t>. В случае, если Заказчик будет подвергнут административному наказанию за административные правонарушения в области дорожного движения, в области предпринимательской деятельности, в промышленности, строительстве, энергетике, в области окружающей среды и природопользования, посягающие на здоровье и санитарно-эпидемиологическое благополучие населения, в области охраны собственности (за исключением правонарушений, предусмотренных КоАП РФ в сфере закупок), в области благоустройства вследствие неисполнения или ненадлежащего исполнения порученных Поставщику услуг по настоящему Контракту, в том числе по причине неисполнения или ненадлежащего исполнения требований нормативно-технических документов, требования которых Поставщик обязан соблюдать в ходе реализации настоящего Контракта, Поставщик обязуется в полном объеме возместить Заказчику убытки, возникшие вследствие назначения соответствующего вида и размера административного наказания</w:t>
      </w:r>
    </w:p>
    <w:p w14:paraId="25B4849A" w14:textId="436DB03A" w:rsidR="00A13BA5" w:rsidRPr="00A13BA5" w:rsidRDefault="00A13BA5" w:rsidP="00A13BA5">
      <w:pPr>
        <w:tabs>
          <w:tab w:val="left" w:pos="0"/>
          <w:tab w:val="left" w:pos="1418"/>
        </w:tabs>
        <w:jc w:val="both"/>
        <w:rPr>
          <w:bCs/>
          <w:sz w:val="24"/>
          <w:szCs w:val="24"/>
        </w:rPr>
      </w:pPr>
      <w:r w:rsidRPr="00A13BA5">
        <w:rPr>
          <w:bCs/>
          <w:sz w:val="24"/>
          <w:szCs w:val="24"/>
        </w:rPr>
        <w:t>4.</w:t>
      </w:r>
      <w:r>
        <w:rPr>
          <w:bCs/>
          <w:sz w:val="24"/>
          <w:szCs w:val="24"/>
        </w:rPr>
        <w:t>10</w:t>
      </w:r>
      <w:r w:rsidRPr="00A13BA5">
        <w:rPr>
          <w:bCs/>
          <w:sz w:val="24"/>
          <w:szCs w:val="24"/>
        </w:rPr>
        <w:t>. Обстоятельствами непреодолимой силы считаются те обстоятельства, изменение действия которых находится вне воли и возможности Сторон, подвергшихся действию этих сил. Форс-мажорные обстоятельства должны быть документально подтверждены.</w:t>
      </w:r>
    </w:p>
    <w:p w14:paraId="76282AFB" w14:textId="30E95E6E" w:rsidR="00727326" w:rsidRDefault="00A13BA5" w:rsidP="00A13BA5">
      <w:pPr>
        <w:tabs>
          <w:tab w:val="left" w:pos="0"/>
          <w:tab w:val="left" w:pos="1418"/>
        </w:tabs>
        <w:jc w:val="both"/>
        <w:rPr>
          <w:bCs/>
          <w:sz w:val="24"/>
          <w:szCs w:val="24"/>
        </w:rPr>
      </w:pPr>
      <w:r w:rsidRPr="00A13BA5">
        <w:rPr>
          <w:bCs/>
          <w:sz w:val="24"/>
          <w:szCs w:val="24"/>
        </w:rPr>
        <w:t>4.</w:t>
      </w:r>
      <w:r>
        <w:rPr>
          <w:bCs/>
          <w:sz w:val="24"/>
          <w:szCs w:val="24"/>
        </w:rPr>
        <w:t>11</w:t>
      </w:r>
      <w:r w:rsidRPr="00A13BA5">
        <w:rPr>
          <w:bCs/>
          <w:sz w:val="24"/>
          <w:szCs w:val="24"/>
        </w:rPr>
        <w:t>.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трех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r>
        <w:rPr>
          <w:bCs/>
          <w:sz w:val="24"/>
          <w:szCs w:val="24"/>
        </w:rPr>
        <w:t>.</w:t>
      </w:r>
    </w:p>
    <w:p w14:paraId="46031E16" w14:textId="77777777" w:rsidR="00A13BA5" w:rsidRPr="00160D2A" w:rsidRDefault="00A13BA5" w:rsidP="00A13BA5">
      <w:pPr>
        <w:tabs>
          <w:tab w:val="left" w:pos="0"/>
          <w:tab w:val="left" w:pos="1418"/>
        </w:tabs>
        <w:jc w:val="both"/>
        <w:rPr>
          <w:sz w:val="24"/>
          <w:szCs w:val="24"/>
        </w:rPr>
      </w:pPr>
    </w:p>
    <w:p w14:paraId="7E05DA96" w14:textId="77777777" w:rsidR="00727326" w:rsidRPr="00160D2A" w:rsidRDefault="00727326" w:rsidP="00727326">
      <w:pPr>
        <w:tabs>
          <w:tab w:val="left" w:pos="0"/>
          <w:tab w:val="left" w:pos="1418"/>
        </w:tabs>
        <w:jc w:val="center"/>
        <w:rPr>
          <w:b/>
          <w:bCs/>
          <w:sz w:val="24"/>
          <w:szCs w:val="24"/>
        </w:rPr>
      </w:pPr>
      <w:r w:rsidRPr="00160D2A">
        <w:rPr>
          <w:b/>
          <w:bCs/>
          <w:sz w:val="24"/>
          <w:szCs w:val="24"/>
        </w:rPr>
        <w:t>6. АНТИКОРРУПЦИОННАЯ ОГОВОРКА</w:t>
      </w:r>
    </w:p>
    <w:p w14:paraId="419FB2FD" w14:textId="77777777" w:rsidR="00727326" w:rsidRPr="00160D2A" w:rsidRDefault="00727326" w:rsidP="00727326">
      <w:pPr>
        <w:tabs>
          <w:tab w:val="left" w:pos="0"/>
          <w:tab w:val="left" w:pos="1418"/>
        </w:tabs>
        <w:jc w:val="both"/>
        <w:rPr>
          <w:sz w:val="24"/>
          <w:szCs w:val="24"/>
        </w:rPr>
      </w:pPr>
      <w:r w:rsidRPr="00160D2A">
        <w:rPr>
          <w:sz w:val="24"/>
          <w:szCs w:val="24"/>
        </w:rPr>
        <w:t xml:space="preserve">6.1.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w:t>
      </w:r>
      <w:r w:rsidR="000B4F95" w:rsidRPr="00160D2A">
        <w:rPr>
          <w:sz w:val="24"/>
          <w:szCs w:val="24"/>
        </w:rPr>
        <w:t>Контракт</w:t>
      </w:r>
      <w:r w:rsidRPr="00160D2A">
        <w:rPr>
          <w:sz w:val="24"/>
          <w:szCs w:val="24"/>
        </w:rPr>
        <w:t>а.</w:t>
      </w:r>
    </w:p>
    <w:p w14:paraId="26A26F8D" w14:textId="77777777" w:rsidR="00727326" w:rsidRPr="00160D2A" w:rsidRDefault="00727326" w:rsidP="00727326">
      <w:pPr>
        <w:tabs>
          <w:tab w:val="left" w:pos="0"/>
          <w:tab w:val="left" w:pos="1418"/>
        </w:tabs>
        <w:jc w:val="both"/>
        <w:rPr>
          <w:sz w:val="24"/>
          <w:szCs w:val="24"/>
        </w:rPr>
      </w:pPr>
      <w:r w:rsidRPr="00160D2A">
        <w:rPr>
          <w:sz w:val="24"/>
          <w:szCs w:val="24"/>
        </w:rPr>
        <w:t xml:space="preserve">6.2. Стороны обязуются в течение всего срока действия настоящего </w:t>
      </w:r>
      <w:r w:rsidR="000B4F95" w:rsidRPr="00160D2A">
        <w:rPr>
          <w:sz w:val="24"/>
          <w:szCs w:val="24"/>
        </w:rPr>
        <w:t>Контракт</w:t>
      </w:r>
      <w:r w:rsidRPr="00160D2A">
        <w:rPr>
          <w:sz w:val="24"/>
          <w:szCs w:val="24"/>
        </w:rPr>
        <w:t>а и после его истечения принять все разумные меры для недопущения действий, указанных в пункте 7.1, в том числе со стороны руководства или работников Сторон, третьих лиц.</w:t>
      </w:r>
    </w:p>
    <w:p w14:paraId="409E2D51" w14:textId="77777777" w:rsidR="00727326" w:rsidRPr="00160D2A" w:rsidRDefault="00727326" w:rsidP="00727326">
      <w:pPr>
        <w:tabs>
          <w:tab w:val="left" w:pos="0"/>
          <w:tab w:val="left" w:pos="1418"/>
        </w:tabs>
        <w:jc w:val="both"/>
        <w:rPr>
          <w:sz w:val="24"/>
          <w:szCs w:val="24"/>
        </w:rPr>
      </w:pPr>
      <w:r w:rsidRPr="00160D2A">
        <w:rPr>
          <w:sz w:val="24"/>
          <w:szCs w:val="24"/>
        </w:rPr>
        <w:t xml:space="preserve">6.3. Стороны обязуются соблюдать, а также обеспечивать соблюдение их лично, руководством, работниками и третьими лицами, привлеченными к исполнению </w:t>
      </w:r>
      <w:r w:rsidR="000B4F95" w:rsidRPr="00160D2A">
        <w:rPr>
          <w:sz w:val="24"/>
          <w:szCs w:val="24"/>
        </w:rPr>
        <w:t>Контракт</w:t>
      </w:r>
      <w:r w:rsidRPr="00160D2A">
        <w:rPr>
          <w:sz w:val="24"/>
          <w:szCs w:val="24"/>
        </w:rPr>
        <w:t>а, настоящей оговорки, а также оказывать друг другу содействие в случае действительного или возможного нарушения ее требований.</w:t>
      </w:r>
    </w:p>
    <w:p w14:paraId="0F3D6601" w14:textId="77777777" w:rsidR="00727326" w:rsidRPr="00160D2A" w:rsidRDefault="00727326" w:rsidP="00727326">
      <w:pPr>
        <w:tabs>
          <w:tab w:val="left" w:pos="0"/>
          <w:tab w:val="left" w:pos="1418"/>
        </w:tabs>
        <w:jc w:val="both"/>
        <w:rPr>
          <w:sz w:val="24"/>
          <w:szCs w:val="24"/>
        </w:rPr>
      </w:pPr>
      <w:r w:rsidRPr="00160D2A">
        <w:rPr>
          <w:sz w:val="24"/>
          <w:szCs w:val="24"/>
        </w:rPr>
        <w:t xml:space="preserve">6.4.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w:t>
      </w:r>
      <w:r w:rsidR="000B4F95" w:rsidRPr="00160D2A">
        <w:rPr>
          <w:sz w:val="24"/>
          <w:szCs w:val="24"/>
        </w:rPr>
        <w:t>Контракт</w:t>
      </w:r>
      <w:r w:rsidRPr="00160D2A">
        <w:rPr>
          <w:sz w:val="24"/>
          <w:szCs w:val="24"/>
        </w:rPr>
        <w:t>у до получения подтверждения от другой Стороны, что нарушение не произошло или не произойдет.</w:t>
      </w:r>
    </w:p>
    <w:p w14:paraId="417EE537" w14:textId="77777777" w:rsidR="00727326" w:rsidRPr="00160D2A" w:rsidRDefault="00727326" w:rsidP="00727326">
      <w:pPr>
        <w:tabs>
          <w:tab w:val="left" w:pos="0"/>
          <w:tab w:val="left" w:pos="1418"/>
        </w:tabs>
        <w:jc w:val="both"/>
        <w:rPr>
          <w:sz w:val="24"/>
          <w:szCs w:val="24"/>
        </w:rPr>
      </w:pPr>
      <w:r w:rsidRPr="00160D2A">
        <w:rPr>
          <w:sz w:val="24"/>
          <w:szCs w:val="24"/>
        </w:rPr>
        <w:t xml:space="preserve">   Подтверждение должно быть направлено не позднее 3 (трех) рабочих дней с даты получения письменного уведомления.</w:t>
      </w:r>
    </w:p>
    <w:p w14:paraId="3C2C594E" w14:textId="77777777" w:rsidR="00727326" w:rsidRPr="00160D2A" w:rsidRDefault="00727326" w:rsidP="00727326">
      <w:pPr>
        <w:tabs>
          <w:tab w:val="left" w:pos="0"/>
          <w:tab w:val="left" w:pos="1418"/>
        </w:tabs>
        <w:jc w:val="both"/>
        <w:rPr>
          <w:sz w:val="24"/>
          <w:szCs w:val="24"/>
        </w:rPr>
      </w:pPr>
      <w:r w:rsidRPr="00160D2A">
        <w:rPr>
          <w:sz w:val="24"/>
          <w:szCs w:val="24"/>
        </w:rPr>
        <w:t xml:space="preserve">6.5. В случае если нарушение одной из Сторон настоящей оговорки подтвердится, другая Сторона имеет право расторгнуть настоящий </w:t>
      </w:r>
      <w:r w:rsidR="000B4F95" w:rsidRPr="00160D2A">
        <w:rPr>
          <w:sz w:val="24"/>
          <w:szCs w:val="24"/>
        </w:rPr>
        <w:t>Контракт</w:t>
      </w:r>
      <w:r w:rsidRPr="00160D2A">
        <w:rPr>
          <w:sz w:val="24"/>
          <w:szCs w:val="24"/>
        </w:rPr>
        <w:t xml:space="preserve"> в одностороннем порядке, направив решение об одностороннем отказе от исполнения </w:t>
      </w:r>
      <w:r w:rsidR="000B4F95" w:rsidRPr="00160D2A">
        <w:rPr>
          <w:sz w:val="24"/>
          <w:szCs w:val="24"/>
        </w:rPr>
        <w:t>Контракт</w:t>
      </w:r>
      <w:r w:rsidRPr="00160D2A">
        <w:rPr>
          <w:sz w:val="24"/>
          <w:szCs w:val="24"/>
        </w:rPr>
        <w:t>а.</w:t>
      </w:r>
    </w:p>
    <w:p w14:paraId="0C6AD583" w14:textId="77777777" w:rsidR="00727326" w:rsidRPr="00160D2A" w:rsidRDefault="00727326" w:rsidP="00727326">
      <w:pPr>
        <w:pStyle w:val="a7"/>
        <w:tabs>
          <w:tab w:val="left" w:pos="709"/>
          <w:tab w:val="left" w:pos="1418"/>
        </w:tabs>
        <w:rPr>
          <w:sz w:val="24"/>
          <w:szCs w:val="24"/>
        </w:rPr>
      </w:pPr>
    </w:p>
    <w:p w14:paraId="798DC3B3" w14:textId="77777777" w:rsidR="00727326" w:rsidRPr="00160D2A" w:rsidRDefault="00727326" w:rsidP="00727326">
      <w:pPr>
        <w:pStyle w:val="a7"/>
        <w:numPr>
          <w:ilvl w:val="0"/>
          <w:numId w:val="2"/>
        </w:numPr>
        <w:tabs>
          <w:tab w:val="left" w:pos="709"/>
          <w:tab w:val="left" w:pos="1418"/>
        </w:tabs>
        <w:jc w:val="center"/>
        <w:rPr>
          <w:b/>
          <w:bCs/>
          <w:sz w:val="24"/>
          <w:szCs w:val="24"/>
        </w:rPr>
      </w:pPr>
      <w:r w:rsidRPr="00160D2A">
        <w:rPr>
          <w:b/>
          <w:bCs/>
          <w:sz w:val="24"/>
          <w:szCs w:val="24"/>
        </w:rPr>
        <w:t>СРОК ДЕЙСТВИЯ</w:t>
      </w:r>
      <w:r w:rsidR="000B4F95" w:rsidRPr="00160D2A">
        <w:rPr>
          <w:b/>
          <w:sz w:val="24"/>
          <w:szCs w:val="24"/>
        </w:rPr>
        <w:t xml:space="preserve"> и ДРУГИЕ УСЛОВИЯ</w:t>
      </w:r>
    </w:p>
    <w:p w14:paraId="4E99A44F" w14:textId="7DB47B9A" w:rsidR="00727326" w:rsidRPr="00160D2A" w:rsidRDefault="00727326" w:rsidP="00727326">
      <w:pPr>
        <w:pStyle w:val="a7"/>
        <w:tabs>
          <w:tab w:val="left" w:pos="567"/>
          <w:tab w:val="left" w:pos="1418"/>
        </w:tabs>
        <w:rPr>
          <w:sz w:val="24"/>
          <w:szCs w:val="24"/>
        </w:rPr>
      </w:pPr>
      <w:r w:rsidRPr="00160D2A">
        <w:rPr>
          <w:sz w:val="24"/>
          <w:szCs w:val="24"/>
        </w:rPr>
        <w:t xml:space="preserve">7.1. </w:t>
      </w:r>
      <w:r w:rsidR="00491D28">
        <w:rPr>
          <w:sz w:val="24"/>
          <w:szCs w:val="24"/>
        </w:rPr>
        <w:t>Контракт вступает в силу с момента заключения</w:t>
      </w:r>
      <w:r w:rsidRPr="00160D2A">
        <w:rPr>
          <w:sz w:val="24"/>
          <w:szCs w:val="24"/>
        </w:rPr>
        <w:t xml:space="preserve"> и действуют до 3</w:t>
      </w:r>
      <w:r w:rsidR="00D07EDF">
        <w:rPr>
          <w:sz w:val="24"/>
          <w:szCs w:val="24"/>
        </w:rPr>
        <w:t>1</w:t>
      </w:r>
      <w:r w:rsidRPr="00160D2A">
        <w:rPr>
          <w:sz w:val="24"/>
          <w:szCs w:val="24"/>
        </w:rPr>
        <w:t xml:space="preserve"> </w:t>
      </w:r>
      <w:r w:rsidR="00D07EDF">
        <w:rPr>
          <w:sz w:val="24"/>
          <w:szCs w:val="24"/>
        </w:rPr>
        <w:t>декабря</w:t>
      </w:r>
      <w:r w:rsidRPr="00160D2A">
        <w:rPr>
          <w:sz w:val="24"/>
          <w:szCs w:val="24"/>
        </w:rPr>
        <w:t xml:space="preserve"> 202</w:t>
      </w:r>
      <w:r w:rsidR="00491D28">
        <w:rPr>
          <w:sz w:val="24"/>
          <w:szCs w:val="24"/>
        </w:rPr>
        <w:t>6</w:t>
      </w:r>
      <w:r w:rsidRPr="00160D2A">
        <w:rPr>
          <w:sz w:val="24"/>
          <w:szCs w:val="24"/>
        </w:rPr>
        <w:t xml:space="preserve"> г., а в части расчетов до полного исполнения Сторонами своих обязательств.</w:t>
      </w:r>
    </w:p>
    <w:p w14:paraId="77415552" w14:textId="77777777" w:rsidR="00801BD9" w:rsidRPr="00160D2A" w:rsidRDefault="000B4F95">
      <w:pPr>
        <w:jc w:val="both"/>
        <w:rPr>
          <w:sz w:val="24"/>
          <w:szCs w:val="24"/>
        </w:rPr>
      </w:pPr>
      <w:r w:rsidRPr="00160D2A">
        <w:rPr>
          <w:sz w:val="24"/>
          <w:szCs w:val="24"/>
        </w:rPr>
        <w:t>7</w:t>
      </w:r>
      <w:r w:rsidR="00801BD9" w:rsidRPr="00160D2A">
        <w:rPr>
          <w:sz w:val="24"/>
          <w:szCs w:val="24"/>
        </w:rPr>
        <w:t>.</w:t>
      </w:r>
      <w:r w:rsidRPr="00160D2A">
        <w:rPr>
          <w:sz w:val="24"/>
          <w:szCs w:val="24"/>
        </w:rPr>
        <w:t>2</w:t>
      </w:r>
      <w:r w:rsidR="00801BD9" w:rsidRPr="00160D2A">
        <w:rPr>
          <w:sz w:val="24"/>
          <w:szCs w:val="24"/>
        </w:rPr>
        <w:t>.</w:t>
      </w:r>
      <w:r w:rsidR="002437B3" w:rsidRPr="00160D2A">
        <w:rPr>
          <w:sz w:val="24"/>
          <w:szCs w:val="24"/>
        </w:rPr>
        <w:t xml:space="preserve"> </w:t>
      </w:r>
      <w:r w:rsidR="00801BD9" w:rsidRPr="00160D2A">
        <w:rPr>
          <w:sz w:val="24"/>
          <w:szCs w:val="24"/>
        </w:rPr>
        <w:t xml:space="preserve">Взаимодействие сторон, не урегулированные в настоящем </w:t>
      </w:r>
      <w:r w:rsidR="001A40C1" w:rsidRPr="00160D2A">
        <w:rPr>
          <w:sz w:val="24"/>
          <w:szCs w:val="24"/>
        </w:rPr>
        <w:t>контракт</w:t>
      </w:r>
      <w:r w:rsidR="00801BD9" w:rsidRPr="00160D2A">
        <w:rPr>
          <w:sz w:val="24"/>
          <w:szCs w:val="24"/>
        </w:rPr>
        <w:t>е, регулируются в соответствии с действующим законодательством Российской Федерации.</w:t>
      </w:r>
    </w:p>
    <w:p w14:paraId="207316D7" w14:textId="77777777" w:rsidR="00801BD9" w:rsidRPr="00160D2A" w:rsidRDefault="00801BD9">
      <w:pPr>
        <w:jc w:val="both"/>
        <w:rPr>
          <w:sz w:val="24"/>
          <w:szCs w:val="24"/>
        </w:rPr>
      </w:pPr>
      <w:r w:rsidRPr="00160D2A">
        <w:rPr>
          <w:sz w:val="24"/>
          <w:szCs w:val="24"/>
        </w:rPr>
        <w:t>7.2.</w:t>
      </w:r>
      <w:r w:rsidR="002437B3" w:rsidRPr="00160D2A">
        <w:rPr>
          <w:sz w:val="24"/>
          <w:szCs w:val="24"/>
        </w:rPr>
        <w:t xml:space="preserve"> </w:t>
      </w:r>
      <w:r w:rsidRPr="00160D2A">
        <w:rPr>
          <w:sz w:val="24"/>
          <w:szCs w:val="24"/>
        </w:rPr>
        <w:t xml:space="preserve">Настоящий </w:t>
      </w:r>
      <w:r w:rsidR="001A40C1" w:rsidRPr="00160D2A">
        <w:rPr>
          <w:sz w:val="24"/>
          <w:szCs w:val="24"/>
        </w:rPr>
        <w:t>контракт</w:t>
      </w:r>
      <w:r w:rsidRPr="00160D2A">
        <w:rPr>
          <w:sz w:val="24"/>
          <w:szCs w:val="24"/>
        </w:rPr>
        <w:t xml:space="preserve"> составлен в двух экземплярах. Оба экземпляра идентичны и имеют одинаковую юридическую силу. У каждой из сторон находится один экземпляр настоящего </w:t>
      </w:r>
      <w:r w:rsidR="001A40C1" w:rsidRPr="00160D2A">
        <w:rPr>
          <w:sz w:val="24"/>
          <w:szCs w:val="24"/>
        </w:rPr>
        <w:t>контракт</w:t>
      </w:r>
      <w:r w:rsidRPr="00160D2A">
        <w:rPr>
          <w:sz w:val="24"/>
          <w:szCs w:val="24"/>
        </w:rPr>
        <w:t>а.</w:t>
      </w:r>
    </w:p>
    <w:p w14:paraId="7A3FE6E1" w14:textId="77777777" w:rsidR="00801BD9" w:rsidRPr="00160D2A" w:rsidRDefault="00801BD9">
      <w:pPr>
        <w:jc w:val="both"/>
        <w:rPr>
          <w:sz w:val="24"/>
          <w:szCs w:val="24"/>
        </w:rPr>
      </w:pPr>
    </w:p>
    <w:p w14:paraId="00894F76" w14:textId="77777777" w:rsidR="00801BD9" w:rsidRPr="00160D2A" w:rsidRDefault="00801BD9" w:rsidP="000B4F95">
      <w:pPr>
        <w:numPr>
          <w:ilvl w:val="0"/>
          <w:numId w:val="2"/>
        </w:numPr>
        <w:jc w:val="center"/>
        <w:rPr>
          <w:sz w:val="24"/>
          <w:szCs w:val="24"/>
        </w:rPr>
      </w:pPr>
      <w:r w:rsidRPr="00160D2A">
        <w:rPr>
          <w:b/>
          <w:sz w:val="24"/>
          <w:szCs w:val="24"/>
        </w:rPr>
        <w:t>СВЕДЕНИЯ ОБ ИСПОЛНИТЕЛЕ</w:t>
      </w:r>
    </w:p>
    <w:p w14:paraId="2EBA0FF3" w14:textId="31E63349" w:rsidR="00801BD9" w:rsidRPr="00160D2A" w:rsidRDefault="00801BD9" w:rsidP="0077409F">
      <w:pPr>
        <w:jc w:val="both"/>
        <w:rPr>
          <w:spacing w:val="-8"/>
          <w:sz w:val="24"/>
          <w:szCs w:val="24"/>
        </w:rPr>
      </w:pPr>
      <w:r w:rsidRPr="00160D2A">
        <w:rPr>
          <w:b/>
          <w:spacing w:val="-8"/>
          <w:sz w:val="24"/>
          <w:szCs w:val="24"/>
        </w:rPr>
        <w:t>Полное наименование</w:t>
      </w:r>
      <w:r w:rsidRPr="00160D2A">
        <w:rPr>
          <w:spacing w:val="-8"/>
          <w:sz w:val="24"/>
          <w:szCs w:val="24"/>
        </w:rPr>
        <w:t xml:space="preserve">: </w:t>
      </w:r>
    </w:p>
    <w:p w14:paraId="3302ABF4" w14:textId="674A363C" w:rsidR="00801BD9" w:rsidRPr="00160D2A" w:rsidRDefault="00801BD9" w:rsidP="0077409F">
      <w:pPr>
        <w:jc w:val="both"/>
        <w:rPr>
          <w:sz w:val="24"/>
          <w:szCs w:val="24"/>
        </w:rPr>
      </w:pPr>
      <w:r w:rsidRPr="00160D2A">
        <w:rPr>
          <w:b/>
          <w:sz w:val="24"/>
          <w:szCs w:val="24"/>
        </w:rPr>
        <w:t>Юридический адрес</w:t>
      </w:r>
      <w:r w:rsidRPr="00160D2A">
        <w:rPr>
          <w:sz w:val="24"/>
          <w:szCs w:val="24"/>
        </w:rPr>
        <w:t xml:space="preserve"> </w:t>
      </w:r>
    </w:p>
    <w:p w14:paraId="088B8A58" w14:textId="250F76E9" w:rsidR="00801BD9" w:rsidRPr="00160D2A" w:rsidRDefault="00801BD9" w:rsidP="0077409F">
      <w:pPr>
        <w:jc w:val="both"/>
        <w:rPr>
          <w:sz w:val="24"/>
          <w:szCs w:val="24"/>
        </w:rPr>
      </w:pPr>
      <w:r w:rsidRPr="00160D2A">
        <w:rPr>
          <w:b/>
          <w:sz w:val="24"/>
          <w:szCs w:val="24"/>
        </w:rPr>
        <w:t>ОГРН</w:t>
      </w:r>
      <w:r w:rsidRPr="00160D2A">
        <w:rPr>
          <w:sz w:val="24"/>
          <w:szCs w:val="24"/>
        </w:rPr>
        <w:t xml:space="preserve"> </w:t>
      </w:r>
    </w:p>
    <w:p w14:paraId="6C4713DE" w14:textId="5D519DB0" w:rsidR="00801BD9" w:rsidRPr="00160D2A" w:rsidRDefault="00801BD9" w:rsidP="0077409F">
      <w:pPr>
        <w:jc w:val="both"/>
        <w:rPr>
          <w:sz w:val="24"/>
          <w:szCs w:val="24"/>
        </w:rPr>
      </w:pPr>
      <w:r w:rsidRPr="00160D2A">
        <w:rPr>
          <w:b/>
          <w:sz w:val="24"/>
          <w:szCs w:val="24"/>
        </w:rPr>
        <w:t xml:space="preserve">Лицензия на осуществление медицинской деятельности № </w:t>
      </w:r>
    </w:p>
    <w:p w14:paraId="7DD20F30" w14:textId="77777777" w:rsidR="00801BD9" w:rsidRPr="00160D2A" w:rsidRDefault="00801BD9" w:rsidP="0077409F">
      <w:pPr>
        <w:jc w:val="both"/>
        <w:rPr>
          <w:sz w:val="24"/>
          <w:szCs w:val="24"/>
        </w:rPr>
      </w:pPr>
      <w:r w:rsidRPr="00160D2A">
        <w:rPr>
          <w:b/>
          <w:sz w:val="24"/>
          <w:szCs w:val="24"/>
        </w:rPr>
        <w:t>Перечень работ (услуг), составляющих медицинскую деятельность в соответствии с лицензией:</w:t>
      </w:r>
    </w:p>
    <w:p w14:paraId="7E9D9D71" w14:textId="77777777" w:rsidR="00801BD9" w:rsidRPr="00160D2A" w:rsidRDefault="00801BD9" w:rsidP="0077409F">
      <w:pPr>
        <w:jc w:val="both"/>
        <w:rPr>
          <w:sz w:val="24"/>
          <w:szCs w:val="24"/>
        </w:rPr>
      </w:pPr>
      <w:r w:rsidRPr="00160D2A">
        <w:rPr>
          <w:sz w:val="24"/>
          <w:szCs w:val="24"/>
        </w:rPr>
        <w:t>при оказании первичной, в том числе доврачебной, врачебной и специализированной, медико-санитарной помощи организуются и выполняются следующие работы (услуги):</w:t>
      </w:r>
    </w:p>
    <w:p w14:paraId="7FAE05BD" w14:textId="77777777" w:rsidR="00801BD9" w:rsidRPr="00160D2A" w:rsidRDefault="00801BD9" w:rsidP="0077409F">
      <w:pPr>
        <w:jc w:val="both"/>
        <w:rPr>
          <w:sz w:val="24"/>
          <w:szCs w:val="24"/>
        </w:rPr>
      </w:pPr>
      <w:r w:rsidRPr="00160D2A">
        <w:rPr>
          <w:sz w:val="24"/>
          <w:szCs w:val="24"/>
        </w:rPr>
        <w:t>при оказании первичной доврачебной медико-санитарной помощи в амбулаторных условиях по: медицинскому массажу, организации сестринского дела, сестринскому делу, функциональной диагностике;</w:t>
      </w:r>
    </w:p>
    <w:p w14:paraId="521F1015" w14:textId="77777777" w:rsidR="00801BD9" w:rsidRPr="00160D2A" w:rsidRDefault="00801BD9" w:rsidP="0077409F">
      <w:pPr>
        <w:jc w:val="both"/>
        <w:rPr>
          <w:sz w:val="24"/>
          <w:szCs w:val="24"/>
        </w:rPr>
      </w:pPr>
      <w:r w:rsidRPr="00160D2A">
        <w:rPr>
          <w:sz w:val="24"/>
          <w:szCs w:val="24"/>
        </w:rPr>
        <w:t>при оказании первичной врачебной медико-санитарной помощи в амбулаторных условиях по: организации здравоохранения и общественному здоровью, терапии;</w:t>
      </w:r>
    </w:p>
    <w:p w14:paraId="0CB8C92D" w14:textId="77777777" w:rsidR="00801BD9" w:rsidRPr="00160D2A" w:rsidRDefault="00801BD9" w:rsidP="0077409F">
      <w:pPr>
        <w:jc w:val="both"/>
        <w:rPr>
          <w:sz w:val="24"/>
          <w:szCs w:val="24"/>
        </w:rPr>
      </w:pPr>
      <w:r w:rsidRPr="00160D2A">
        <w:rPr>
          <w:sz w:val="24"/>
          <w:szCs w:val="24"/>
        </w:rPr>
        <w:t>при оказании первичной специализированной медико-санитарной помощи в амбулаторных условиях по: лечебной физкультуре и спортивной медицине, организации здравоохранения и общественному здоровью.</w:t>
      </w:r>
    </w:p>
    <w:p w14:paraId="280A8B21" w14:textId="77777777" w:rsidR="00801BD9" w:rsidRPr="00160D2A" w:rsidRDefault="00801BD9" w:rsidP="0077409F">
      <w:pPr>
        <w:jc w:val="both"/>
        <w:rPr>
          <w:sz w:val="24"/>
          <w:szCs w:val="24"/>
        </w:rPr>
      </w:pPr>
      <w:r w:rsidRPr="00160D2A">
        <w:rPr>
          <w:sz w:val="24"/>
          <w:szCs w:val="24"/>
        </w:rPr>
        <w:t xml:space="preserve">При проведении медицинских осмотров, медицинских освидетельствований и медицинских экспертиз организуются и выполняются следующие работы (услуги): </w:t>
      </w:r>
    </w:p>
    <w:p w14:paraId="37884B47" w14:textId="5BE83ACC" w:rsidR="0085306F" w:rsidRPr="00160D2A" w:rsidRDefault="00801BD9" w:rsidP="0077409F">
      <w:pPr>
        <w:jc w:val="both"/>
        <w:rPr>
          <w:sz w:val="24"/>
          <w:szCs w:val="24"/>
        </w:rPr>
      </w:pPr>
      <w:r w:rsidRPr="00160D2A">
        <w:rPr>
          <w:sz w:val="24"/>
          <w:szCs w:val="24"/>
        </w:rPr>
        <w:t>при проведении медицинских осмотров по: по медицинским осмотрам (предрейсовым, послерейсовым)</w:t>
      </w:r>
    </w:p>
    <w:p w14:paraId="77247853" w14:textId="169D6A7E" w:rsidR="0085306F" w:rsidRPr="00160D2A" w:rsidRDefault="0085306F">
      <w:pPr>
        <w:suppressAutoHyphens w:val="0"/>
        <w:rPr>
          <w:sz w:val="24"/>
          <w:szCs w:val="24"/>
        </w:rPr>
      </w:pPr>
    </w:p>
    <w:p w14:paraId="1CE84CAC" w14:textId="77777777" w:rsidR="00801BD9" w:rsidRPr="00160D2A" w:rsidRDefault="00801BD9">
      <w:pPr>
        <w:jc w:val="center"/>
        <w:rPr>
          <w:b/>
          <w:sz w:val="24"/>
          <w:szCs w:val="24"/>
        </w:rPr>
      </w:pPr>
      <w:r w:rsidRPr="00160D2A">
        <w:rPr>
          <w:b/>
          <w:sz w:val="24"/>
          <w:szCs w:val="24"/>
        </w:rPr>
        <w:t>9. РЕКВИЗИТЫ И ПОДПИСИ СТОРОН</w:t>
      </w:r>
    </w:p>
    <w:tbl>
      <w:tblPr>
        <w:tblW w:w="10314" w:type="dxa"/>
        <w:tblLayout w:type="fixed"/>
        <w:tblLook w:val="0000" w:firstRow="0" w:lastRow="0" w:firstColumn="0" w:lastColumn="0" w:noHBand="0" w:noVBand="0"/>
      </w:tblPr>
      <w:tblGrid>
        <w:gridCol w:w="4786"/>
        <w:gridCol w:w="5528"/>
      </w:tblGrid>
      <w:tr w:rsidR="000C0A13" w:rsidRPr="00160D2A" w14:paraId="0EA85CD3" w14:textId="77777777" w:rsidTr="00943E6C">
        <w:tc>
          <w:tcPr>
            <w:tcW w:w="4786" w:type="dxa"/>
            <w:vMerge w:val="restart"/>
          </w:tcPr>
          <w:p w14:paraId="16D232F6" w14:textId="77777777" w:rsidR="000C0A13" w:rsidRPr="00160D2A" w:rsidRDefault="000C0A13" w:rsidP="002437B3">
            <w:pPr>
              <w:suppressAutoHyphens w:val="0"/>
              <w:jc w:val="both"/>
              <w:rPr>
                <w:sz w:val="24"/>
                <w:szCs w:val="24"/>
                <w:lang w:eastAsia="ru-RU"/>
              </w:rPr>
            </w:pPr>
            <w:r w:rsidRPr="00160D2A">
              <w:rPr>
                <w:b/>
                <w:sz w:val="24"/>
                <w:szCs w:val="24"/>
                <w:lang w:eastAsia="ru-RU"/>
              </w:rPr>
              <w:t xml:space="preserve">Исполнитель </w:t>
            </w:r>
          </w:p>
          <w:p w14:paraId="18F9D4FF" w14:textId="0900D441" w:rsidR="000C0A13" w:rsidRPr="00160D2A" w:rsidRDefault="000C0A13" w:rsidP="002437B3">
            <w:pPr>
              <w:jc w:val="both"/>
              <w:rPr>
                <w:sz w:val="24"/>
                <w:szCs w:val="24"/>
                <w:lang w:eastAsia="ru-RU"/>
              </w:rPr>
            </w:pPr>
          </w:p>
        </w:tc>
        <w:tc>
          <w:tcPr>
            <w:tcW w:w="5528" w:type="dxa"/>
          </w:tcPr>
          <w:p w14:paraId="436CF502" w14:textId="77777777" w:rsidR="000C0A13" w:rsidRPr="00160D2A" w:rsidRDefault="000C0A13" w:rsidP="002437B3">
            <w:pPr>
              <w:suppressAutoHyphens w:val="0"/>
              <w:ind w:firstLine="35"/>
              <w:jc w:val="both"/>
              <w:rPr>
                <w:sz w:val="24"/>
                <w:szCs w:val="24"/>
                <w:lang w:eastAsia="ru-RU"/>
              </w:rPr>
            </w:pPr>
            <w:r w:rsidRPr="00160D2A">
              <w:rPr>
                <w:b/>
                <w:sz w:val="24"/>
                <w:szCs w:val="24"/>
                <w:lang w:eastAsia="ru-RU"/>
              </w:rPr>
              <w:t>Заказчик</w:t>
            </w:r>
          </w:p>
          <w:p w14:paraId="4600144F" w14:textId="77777777" w:rsidR="000C0A13" w:rsidRPr="00160D2A" w:rsidRDefault="000C0A13" w:rsidP="002437B3">
            <w:pPr>
              <w:suppressAutoHyphens w:val="0"/>
              <w:ind w:firstLine="35"/>
              <w:jc w:val="both"/>
              <w:rPr>
                <w:b/>
                <w:sz w:val="24"/>
                <w:szCs w:val="24"/>
                <w:lang w:eastAsia="ru-RU"/>
              </w:rPr>
            </w:pPr>
            <w:r w:rsidRPr="00160D2A">
              <w:rPr>
                <w:b/>
                <w:sz w:val="24"/>
                <w:szCs w:val="24"/>
                <w:lang w:eastAsia="ru-RU"/>
              </w:rPr>
              <w:t xml:space="preserve">МБУ «Библиотека им. А. Лиханова» </w:t>
            </w:r>
          </w:p>
          <w:p w14:paraId="0C17F896" w14:textId="77777777" w:rsidR="000C0A13" w:rsidRPr="00160D2A" w:rsidRDefault="000C0A13" w:rsidP="002437B3">
            <w:pPr>
              <w:suppressAutoHyphens w:val="0"/>
              <w:ind w:firstLine="35"/>
              <w:jc w:val="both"/>
              <w:rPr>
                <w:bCs/>
                <w:sz w:val="24"/>
                <w:szCs w:val="24"/>
                <w:lang w:eastAsia="ru-RU"/>
              </w:rPr>
            </w:pPr>
            <w:r w:rsidRPr="00160D2A">
              <w:rPr>
                <w:bCs/>
                <w:sz w:val="24"/>
                <w:szCs w:val="24"/>
                <w:lang w:eastAsia="ru-RU"/>
              </w:rPr>
              <w:t>610002, г.Киров, ул.Орловская, д.17а</w:t>
            </w:r>
          </w:p>
        </w:tc>
      </w:tr>
      <w:tr w:rsidR="000C0A13" w:rsidRPr="00160D2A" w14:paraId="4F73E770" w14:textId="77777777" w:rsidTr="00943E6C">
        <w:tc>
          <w:tcPr>
            <w:tcW w:w="4786" w:type="dxa"/>
            <w:vMerge/>
          </w:tcPr>
          <w:p w14:paraId="6BFDC552" w14:textId="290E54B6" w:rsidR="000C0A13" w:rsidRPr="00160D2A" w:rsidRDefault="000C0A13" w:rsidP="002437B3">
            <w:pPr>
              <w:jc w:val="both"/>
              <w:rPr>
                <w:bCs/>
                <w:sz w:val="24"/>
                <w:szCs w:val="24"/>
                <w:lang w:eastAsia="ru-RU"/>
              </w:rPr>
            </w:pPr>
          </w:p>
        </w:tc>
        <w:tc>
          <w:tcPr>
            <w:tcW w:w="5528" w:type="dxa"/>
          </w:tcPr>
          <w:p w14:paraId="0187BD40" w14:textId="77777777" w:rsidR="000C0A13" w:rsidRPr="00160D2A" w:rsidRDefault="000C0A13" w:rsidP="002437B3">
            <w:pPr>
              <w:suppressAutoHyphens w:val="0"/>
              <w:ind w:firstLine="35"/>
              <w:jc w:val="both"/>
              <w:rPr>
                <w:bCs/>
                <w:sz w:val="24"/>
                <w:szCs w:val="24"/>
                <w:lang w:eastAsia="ru-RU"/>
              </w:rPr>
            </w:pPr>
            <w:r w:rsidRPr="00160D2A">
              <w:rPr>
                <w:bCs/>
                <w:sz w:val="24"/>
                <w:szCs w:val="24"/>
                <w:lang w:eastAsia="ru-RU"/>
              </w:rPr>
              <w:t>ИНН 4345070912 КПП 434501001</w:t>
            </w:r>
          </w:p>
        </w:tc>
      </w:tr>
      <w:tr w:rsidR="000C0A13" w:rsidRPr="00160D2A" w14:paraId="726B4E86" w14:textId="77777777" w:rsidTr="00491D28">
        <w:trPr>
          <w:trHeight w:val="3403"/>
        </w:trPr>
        <w:tc>
          <w:tcPr>
            <w:tcW w:w="4786" w:type="dxa"/>
            <w:vMerge/>
          </w:tcPr>
          <w:p w14:paraId="7EEAEE95" w14:textId="473C24FC" w:rsidR="000C0A13" w:rsidRPr="00160D2A" w:rsidRDefault="000C0A13" w:rsidP="002437B3">
            <w:pPr>
              <w:suppressAutoHyphens w:val="0"/>
              <w:jc w:val="both"/>
              <w:rPr>
                <w:sz w:val="24"/>
                <w:szCs w:val="24"/>
                <w:lang w:eastAsia="ru-RU"/>
              </w:rPr>
            </w:pPr>
          </w:p>
        </w:tc>
        <w:tc>
          <w:tcPr>
            <w:tcW w:w="5528" w:type="dxa"/>
          </w:tcPr>
          <w:p w14:paraId="15CFCC6F" w14:textId="77777777" w:rsidR="000C0A13" w:rsidRPr="00160D2A" w:rsidRDefault="000C0A13" w:rsidP="002437B3">
            <w:pPr>
              <w:suppressAutoHyphens w:val="0"/>
              <w:ind w:firstLine="35"/>
              <w:jc w:val="both"/>
              <w:rPr>
                <w:bCs/>
                <w:sz w:val="24"/>
                <w:szCs w:val="24"/>
                <w:lang w:eastAsia="ru-RU"/>
              </w:rPr>
            </w:pPr>
            <w:r w:rsidRPr="00160D2A">
              <w:rPr>
                <w:bCs/>
                <w:sz w:val="24"/>
                <w:szCs w:val="24"/>
                <w:lang w:eastAsia="ru-RU"/>
              </w:rPr>
              <w:t>Тел. (8332) 32-19-99, 32-19-32</w:t>
            </w:r>
          </w:p>
          <w:p w14:paraId="5FE26D01" w14:textId="77777777" w:rsidR="000C0A13" w:rsidRPr="00160D2A" w:rsidRDefault="000C0A13" w:rsidP="002437B3">
            <w:pPr>
              <w:suppressAutoHyphens w:val="0"/>
              <w:ind w:firstLine="35"/>
              <w:jc w:val="both"/>
              <w:rPr>
                <w:sz w:val="24"/>
                <w:szCs w:val="24"/>
                <w:lang w:eastAsia="ru-RU"/>
              </w:rPr>
            </w:pPr>
            <w:r w:rsidRPr="00160D2A">
              <w:rPr>
                <w:sz w:val="24"/>
                <w:szCs w:val="24"/>
                <w:lang w:eastAsia="ru-RU"/>
              </w:rPr>
              <w:t xml:space="preserve">Наименование организации: Департамент </w:t>
            </w:r>
            <w:r w:rsidRPr="00160D2A">
              <w:rPr>
                <w:sz w:val="24"/>
                <w:szCs w:val="24"/>
                <w:lang w:eastAsia="ru-RU"/>
              </w:rPr>
              <w:br/>
              <w:t xml:space="preserve">финансов администрации города Кирова </w:t>
            </w:r>
          </w:p>
          <w:p w14:paraId="0C7C9F6D" w14:textId="77777777" w:rsidR="000C0A13" w:rsidRPr="00160D2A" w:rsidRDefault="000C0A13" w:rsidP="002437B3">
            <w:pPr>
              <w:suppressAutoHyphens w:val="0"/>
              <w:ind w:firstLine="35"/>
              <w:jc w:val="both"/>
              <w:rPr>
                <w:sz w:val="24"/>
                <w:szCs w:val="24"/>
                <w:lang w:eastAsia="ru-RU"/>
              </w:rPr>
            </w:pPr>
            <w:r w:rsidRPr="00160D2A">
              <w:rPr>
                <w:sz w:val="24"/>
                <w:szCs w:val="24"/>
                <w:lang w:eastAsia="ru-RU"/>
              </w:rPr>
              <w:t>(МБУ «Библиотека им. А. Лиханова» л/с 07911026029)</w:t>
            </w:r>
          </w:p>
          <w:p w14:paraId="23FCC6D5" w14:textId="77777777" w:rsidR="000C0A13" w:rsidRPr="00160D2A" w:rsidRDefault="000C0A13" w:rsidP="002437B3">
            <w:pPr>
              <w:suppressAutoHyphens w:val="0"/>
              <w:ind w:firstLine="35"/>
              <w:jc w:val="both"/>
              <w:rPr>
                <w:sz w:val="24"/>
                <w:szCs w:val="24"/>
                <w:lang w:eastAsia="ru-RU"/>
              </w:rPr>
            </w:pPr>
            <w:r w:rsidRPr="00160D2A">
              <w:rPr>
                <w:sz w:val="24"/>
                <w:szCs w:val="24"/>
                <w:lang w:eastAsia="ru-RU"/>
              </w:rPr>
              <w:t>Счет организации - к/с 03234643337010004000</w:t>
            </w:r>
          </w:p>
          <w:p w14:paraId="56EA65EF" w14:textId="77777777" w:rsidR="00491D28" w:rsidRDefault="000C0A13" w:rsidP="002437B3">
            <w:pPr>
              <w:suppressAutoHyphens w:val="0"/>
              <w:ind w:firstLine="35"/>
              <w:jc w:val="both"/>
              <w:rPr>
                <w:sz w:val="24"/>
                <w:szCs w:val="24"/>
                <w:lang w:eastAsia="ru-RU"/>
              </w:rPr>
            </w:pPr>
            <w:r w:rsidRPr="00160D2A">
              <w:rPr>
                <w:sz w:val="24"/>
                <w:szCs w:val="24"/>
                <w:lang w:eastAsia="ru-RU"/>
              </w:rPr>
              <w:t xml:space="preserve">Наименование банка: </w:t>
            </w:r>
            <w:r w:rsidR="00491D28" w:rsidRPr="00491D28">
              <w:rPr>
                <w:sz w:val="24"/>
                <w:szCs w:val="24"/>
                <w:lang w:eastAsia="ru-RU"/>
              </w:rPr>
              <w:t>ОКЦ №4 Волго-Вятского ГУ Банка России // УФК по Кировской области г. Киров</w:t>
            </w:r>
            <w:r w:rsidR="00491D28">
              <w:rPr>
                <w:sz w:val="24"/>
                <w:szCs w:val="24"/>
                <w:lang w:eastAsia="ru-RU"/>
              </w:rPr>
              <w:t xml:space="preserve"> </w:t>
            </w:r>
          </w:p>
          <w:p w14:paraId="33E6DA72" w14:textId="0F47F764" w:rsidR="000C0A13" w:rsidRPr="00160D2A" w:rsidRDefault="000C0A13" w:rsidP="002437B3">
            <w:pPr>
              <w:suppressAutoHyphens w:val="0"/>
              <w:ind w:firstLine="35"/>
              <w:jc w:val="both"/>
              <w:rPr>
                <w:sz w:val="24"/>
                <w:szCs w:val="24"/>
                <w:lang w:eastAsia="ru-RU"/>
              </w:rPr>
            </w:pPr>
            <w:r w:rsidRPr="00160D2A">
              <w:rPr>
                <w:sz w:val="24"/>
                <w:szCs w:val="24"/>
                <w:lang w:eastAsia="ru-RU"/>
              </w:rPr>
              <w:t>БИК банка: 013304182</w:t>
            </w:r>
          </w:p>
          <w:p w14:paraId="3A5721C7" w14:textId="77777777" w:rsidR="000C0A13" w:rsidRPr="00160D2A" w:rsidRDefault="000C0A13" w:rsidP="002437B3">
            <w:pPr>
              <w:suppressAutoHyphens w:val="0"/>
              <w:ind w:firstLine="35"/>
              <w:jc w:val="both"/>
              <w:rPr>
                <w:sz w:val="24"/>
                <w:szCs w:val="24"/>
                <w:lang w:eastAsia="ru-RU"/>
              </w:rPr>
            </w:pPr>
            <w:r w:rsidRPr="00160D2A">
              <w:rPr>
                <w:sz w:val="24"/>
                <w:szCs w:val="24"/>
                <w:lang w:eastAsia="ru-RU"/>
              </w:rPr>
              <w:t>Счет банка: 40102810345370000033</w:t>
            </w:r>
          </w:p>
          <w:p w14:paraId="3BB7AB61" w14:textId="77777777" w:rsidR="000C0A13" w:rsidRPr="00160D2A" w:rsidRDefault="000C0A13" w:rsidP="002437B3">
            <w:pPr>
              <w:suppressAutoHyphens w:val="0"/>
              <w:ind w:firstLine="35"/>
              <w:jc w:val="both"/>
              <w:rPr>
                <w:b/>
                <w:sz w:val="24"/>
                <w:szCs w:val="24"/>
                <w:lang w:eastAsia="ru-RU"/>
              </w:rPr>
            </w:pPr>
          </w:p>
          <w:p w14:paraId="10368B26" w14:textId="77777777" w:rsidR="000C0A13" w:rsidRPr="00A40157" w:rsidRDefault="000C0A13" w:rsidP="002437B3">
            <w:pPr>
              <w:suppressAutoHyphens w:val="0"/>
              <w:ind w:firstLine="35"/>
              <w:jc w:val="both"/>
              <w:rPr>
                <w:bCs/>
                <w:sz w:val="24"/>
                <w:szCs w:val="24"/>
                <w:lang w:eastAsia="ru-RU"/>
              </w:rPr>
            </w:pPr>
            <w:r w:rsidRPr="00A40157">
              <w:rPr>
                <w:bCs/>
                <w:sz w:val="24"/>
                <w:szCs w:val="24"/>
                <w:lang w:eastAsia="ru-RU"/>
              </w:rPr>
              <w:t>Директор</w:t>
            </w:r>
          </w:p>
          <w:p w14:paraId="2AD4F599" w14:textId="77777777" w:rsidR="000C0A13" w:rsidRPr="00A40157" w:rsidRDefault="00491D28" w:rsidP="00491D28">
            <w:pPr>
              <w:suppressAutoHyphens w:val="0"/>
              <w:jc w:val="both"/>
              <w:rPr>
                <w:bCs/>
                <w:sz w:val="24"/>
                <w:szCs w:val="24"/>
                <w:lang w:eastAsia="ru-RU"/>
              </w:rPr>
            </w:pPr>
            <w:r w:rsidRPr="00A40157">
              <w:rPr>
                <w:bCs/>
                <w:sz w:val="24"/>
                <w:szCs w:val="24"/>
                <w:lang w:eastAsia="ru-RU"/>
              </w:rPr>
              <w:t>____________</w:t>
            </w:r>
            <w:r w:rsidR="000C0A13" w:rsidRPr="00A40157">
              <w:rPr>
                <w:bCs/>
                <w:sz w:val="24"/>
                <w:szCs w:val="24"/>
                <w:lang w:eastAsia="ru-RU"/>
              </w:rPr>
              <w:t>_________     Н.И. Татаринова</w:t>
            </w:r>
          </w:p>
          <w:p w14:paraId="66E7A084" w14:textId="4601E739" w:rsidR="00491D28" w:rsidRPr="00A40157" w:rsidRDefault="00491D28" w:rsidP="00491D28">
            <w:pPr>
              <w:suppressAutoHyphens w:val="0"/>
              <w:jc w:val="both"/>
              <w:rPr>
                <w:bCs/>
                <w:sz w:val="24"/>
                <w:szCs w:val="24"/>
                <w:lang w:eastAsia="ru-RU"/>
              </w:rPr>
            </w:pPr>
            <w:r w:rsidRPr="00A40157">
              <w:rPr>
                <w:bCs/>
                <w:sz w:val="24"/>
                <w:szCs w:val="24"/>
                <w:lang w:eastAsia="ru-RU"/>
              </w:rPr>
              <w:t>М.п.</w:t>
            </w:r>
          </w:p>
          <w:p w14:paraId="5EDD7F58" w14:textId="58EC92F5" w:rsidR="00491D28" w:rsidRPr="00160D2A" w:rsidRDefault="00491D28" w:rsidP="00491D28">
            <w:pPr>
              <w:suppressAutoHyphens w:val="0"/>
              <w:jc w:val="both"/>
              <w:rPr>
                <w:sz w:val="24"/>
                <w:szCs w:val="24"/>
                <w:lang w:eastAsia="ru-RU"/>
              </w:rPr>
            </w:pPr>
          </w:p>
        </w:tc>
      </w:tr>
    </w:tbl>
    <w:p w14:paraId="19B058AD" w14:textId="77777777" w:rsidR="002437B3" w:rsidRPr="00160D2A" w:rsidRDefault="002437B3">
      <w:pPr>
        <w:jc w:val="center"/>
        <w:rPr>
          <w:sz w:val="24"/>
          <w:szCs w:val="24"/>
        </w:rPr>
      </w:pPr>
    </w:p>
    <w:p w14:paraId="1D46B134" w14:textId="019B6DA6" w:rsidR="00DE22A4" w:rsidRDefault="00DE22A4">
      <w:pPr>
        <w:suppressAutoHyphens w:val="0"/>
        <w:rPr>
          <w:sz w:val="24"/>
          <w:szCs w:val="24"/>
        </w:rPr>
      </w:pPr>
      <w:r>
        <w:rPr>
          <w:sz w:val="24"/>
          <w:szCs w:val="24"/>
        </w:rPr>
        <w:br w:type="page"/>
      </w:r>
    </w:p>
    <w:p w14:paraId="6083CD92" w14:textId="77777777" w:rsidR="00DE22A4" w:rsidRDefault="00DE22A4" w:rsidP="00DE22A4">
      <w:pPr>
        <w:ind w:left="6663"/>
        <w:rPr>
          <w:sz w:val="24"/>
          <w:szCs w:val="24"/>
        </w:rPr>
      </w:pPr>
      <w:r w:rsidRPr="004F3100">
        <w:rPr>
          <w:sz w:val="24"/>
          <w:szCs w:val="24"/>
        </w:rPr>
        <w:lastRenderedPageBreak/>
        <w:t xml:space="preserve">Приложение №1 </w:t>
      </w:r>
    </w:p>
    <w:p w14:paraId="3B723F7E" w14:textId="77777777" w:rsidR="00DE22A4" w:rsidRDefault="00DE22A4" w:rsidP="00DE22A4">
      <w:pPr>
        <w:ind w:left="6663"/>
        <w:rPr>
          <w:sz w:val="24"/>
          <w:szCs w:val="24"/>
        </w:rPr>
      </w:pPr>
      <w:r>
        <w:rPr>
          <w:sz w:val="24"/>
          <w:szCs w:val="24"/>
        </w:rPr>
        <w:t>к контракту №</w:t>
      </w:r>
      <w:r w:rsidRPr="00022A59">
        <w:t xml:space="preserve"> </w:t>
      </w:r>
    </w:p>
    <w:p w14:paraId="28FA9C5E" w14:textId="77777777" w:rsidR="00DE22A4" w:rsidRDefault="00DE22A4" w:rsidP="00DE22A4">
      <w:pPr>
        <w:ind w:left="6663"/>
        <w:rPr>
          <w:sz w:val="24"/>
          <w:szCs w:val="24"/>
        </w:rPr>
      </w:pPr>
      <w:r>
        <w:rPr>
          <w:sz w:val="24"/>
          <w:szCs w:val="24"/>
        </w:rPr>
        <w:t xml:space="preserve">от </w:t>
      </w:r>
    </w:p>
    <w:p w14:paraId="314D8297" w14:textId="77777777" w:rsidR="00DE22A4" w:rsidRDefault="00DE22A4" w:rsidP="00DE22A4">
      <w:pPr>
        <w:ind w:left="6663"/>
        <w:rPr>
          <w:sz w:val="24"/>
          <w:szCs w:val="24"/>
        </w:rPr>
      </w:pPr>
    </w:p>
    <w:p w14:paraId="0597966D" w14:textId="77777777" w:rsidR="00DE22A4" w:rsidRDefault="00DE22A4" w:rsidP="00DE22A4">
      <w:pPr>
        <w:jc w:val="center"/>
        <w:rPr>
          <w:sz w:val="24"/>
          <w:szCs w:val="24"/>
        </w:rPr>
      </w:pPr>
      <w:r>
        <w:rPr>
          <w:sz w:val="24"/>
          <w:szCs w:val="24"/>
        </w:rPr>
        <w:t>Техническое задание</w:t>
      </w:r>
    </w:p>
    <w:p w14:paraId="23729696" w14:textId="77777777" w:rsidR="00DE22A4" w:rsidRPr="004F3100" w:rsidRDefault="00DE22A4" w:rsidP="00DE22A4">
      <w:pPr>
        <w:jc w:val="center"/>
        <w:rPr>
          <w:sz w:val="24"/>
          <w:szCs w:val="24"/>
        </w:rPr>
      </w:pPr>
    </w:p>
    <w:p w14:paraId="7E07BACD" w14:textId="77777777" w:rsidR="00DE22A4" w:rsidRPr="004F3100" w:rsidRDefault="00DE22A4" w:rsidP="00DE22A4">
      <w:pPr>
        <w:pStyle w:val="a7"/>
        <w:rPr>
          <w:bCs/>
          <w:iCs/>
          <w:sz w:val="22"/>
          <w:szCs w:val="22"/>
        </w:rPr>
      </w:pPr>
      <w:r w:rsidRPr="00F61CA6">
        <w:rPr>
          <w:sz w:val="22"/>
          <w:szCs w:val="22"/>
        </w:rPr>
        <w:t>1.</w:t>
      </w:r>
      <w:r w:rsidRPr="00F61CA6">
        <w:rPr>
          <w:sz w:val="22"/>
          <w:szCs w:val="22"/>
        </w:rPr>
        <w:tab/>
        <w:t xml:space="preserve">Исполнитель </w:t>
      </w:r>
      <w:r w:rsidRPr="004F3100">
        <w:rPr>
          <w:bCs/>
          <w:iCs/>
          <w:sz w:val="22"/>
          <w:szCs w:val="22"/>
        </w:rPr>
        <w:t>производит предрейсовый и послерейсовый медицинский осмотр водителей транспортных средств, допускает водителей транспортных средств к рейсу, с отметкой в путевом листе и журнале (подпись и штамп) или не допускает водителей транспортных средств к рейсу по состоянию здоровья или в связи с алкогольным опьянением – без отметки в путевом листе.</w:t>
      </w:r>
    </w:p>
    <w:p w14:paraId="0996412A" w14:textId="77777777" w:rsidR="00DE22A4" w:rsidRPr="00F61CA6" w:rsidRDefault="00DE22A4" w:rsidP="00DE22A4">
      <w:pPr>
        <w:jc w:val="both"/>
        <w:rPr>
          <w:sz w:val="22"/>
          <w:szCs w:val="22"/>
        </w:rPr>
      </w:pPr>
      <w:r w:rsidRPr="00F61CA6">
        <w:rPr>
          <w:sz w:val="22"/>
          <w:szCs w:val="22"/>
        </w:rPr>
        <w:t>2.</w:t>
      </w:r>
      <w:r w:rsidRPr="00F61CA6">
        <w:rPr>
          <w:sz w:val="22"/>
          <w:szCs w:val="22"/>
        </w:rPr>
        <w:tab/>
        <w:t>Исполнитель обязуется выполнить заявленные медицинские услуги.</w:t>
      </w:r>
    </w:p>
    <w:p w14:paraId="644E90F1" w14:textId="77777777" w:rsidR="00DE22A4" w:rsidRPr="003A42E4" w:rsidRDefault="00DE22A4" w:rsidP="00DE22A4">
      <w:pPr>
        <w:jc w:val="both"/>
        <w:rPr>
          <w:sz w:val="22"/>
          <w:szCs w:val="22"/>
        </w:rPr>
      </w:pPr>
      <w:r w:rsidRPr="00F61CA6">
        <w:rPr>
          <w:sz w:val="22"/>
          <w:szCs w:val="22"/>
        </w:rPr>
        <w:t xml:space="preserve">3. Исполнитель оказывает услугу </w:t>
      </w:r>
      <w:r w:rsidRPr="003A42E4">
        <w:rPr>
          <w:sz w:val="22"/>
          <w:szCs w:val="22"/>
        </w:rPr>
        <w:t xml:space="preserve">по адресу </w:t>
      </w:r>
      <w:r w:rsidRPr="002F1E6F">
        <w:rPr>
          <w:bCs/>
          <w:color w:val="FFFFFF" w:themeColor="background1"/>
          <w:sz w:val="22"/>
          <w:szCs w:val="22"/>
        </w:rPr>
        <w:t>г.Киров, ул.Московская, д.1В</w:t>
      </w:r>
      <w:r w:rsidRPr="002F1E6F">
        <w:rPr>
          <w:color w:val="FFFFFF" w:themeColor="background1"/>
          <w:sz w:val="22"/>
          <w:szCs w:val="22"/>
        </w:rPr>
        <w:t xml:space="preserve"> </w:t>
      </w:r>
      <w:r w:rsidRPr="003A42E4">
        <w:rPr>
          <w:sz w:val="22"/>
          <w:szCs w:val="22"/>
        </w:rPr>
        <w:t>в рабочие дни (с понедельника по пятницу). В выходные дни (суббота, воскресенье) услуга не оказывается.</w:t>
      </w:r>
    </w:p>
    <w:p w14:paraId="351B5F98" w14:textId="77777777" w:rsidR="00DE22A4" w:rsidRPr="003A42E4" w:rsidRDefault="00DE22A4" w:rsidP="00DE22A4">
      <w:pPr>
        <w:jc w:val="both"/>
        <w:rPr>
          <w:sz w:val="22"/>
          <w:szCs w:val="22"/>
        </w:rPr>
      </w:pPr>
      <w:r w:rsidRPr="003A42E4">
        <w:rPr>
          <w:sz w:val="22"/>
          <w:szCs w:val="22"/>
        </w:rPr>
        <w:t>4.</w:t>
      </w:r>
      <w:r w:rsidRPr="003A42E4">
        <w:rPr>
          <w:sz w:val="22"/>
          <w:szCs w:val="22"/>
        </w:rPr>
        <w:tab/>
        <w:t>Заказчик и Исполнитель принимают на себя обязательство не раскрывать посторонним лицам характер и объемы оказываемых услуг.</w:t>
      </w:r>
    </w:p>
    <w:p w14:paraId="762F0F3A" w14:textId="77777777" w:rsidR="00DE22A4" w:rsidRPr="003A42E4" w:rsidRDefault="00DE22A4" w:rsidP="00DE22A4">
      <w:pPr>
        <w:jc w:val="both"/>
        <w:rPr>
          <w:sz w:val="22"/>
          <w:szCs w:val="22"/>
        </w:rPr>
      </w:pPr>
      <w:r w:rsidRPr="003A42E4">
        <w:rPr>
          <w:sz w:val="22"/>
          <w:szCs w:val="22"/>
        </w:rPr>
        <w:t>5. Предоставлять необходимую информацию Заказчику об условиях предоставления и оказания услуги, ее стоимости, квалификации и сертификации специалистов, выполняющих медицинские услуги.</w:t>
      </w:r>
    </w:p>
    <w:p w14:paraId="06680914" w14:textId="77777777" w:rsidR="00DE22A4" w:rsidRPr="003A42E4" w:rsidRDefault="00DE22A4" w:rsidP="00DE22A4">
      <w:pPr>
        <w:jc w:val="both"/>
        <w:rPr>
          <w:sz w:val="22"/>
          <w:szCs w:val="22"/>
        </w:rPr>
      </w:pPr>
      <w:r w:rsidRPr="003A42E4">
        <w:rPr>
          <w:sz w:val="22"/>
          <w:szCs w:val="22"/>
        </w:rPr>
        <w:t>6. Соблюдать врачебную тайну и медицинскую этику.</w:t>
      </w:r>
    </w:p>
    <w:p w14:paraId="50C28F86" w14:textId="5DA4CE8D" w:rsidR="00DE22A4" w:rsidRPr="003A42E4" w:rsidRDefault="00DE22A4" w:rsidP="00DE22A4">
      <w:pPr>
        <w:jc w:val="both"/>
        <w:rPr>
          <w:sz w:val="22"/>
          <w:szCs w:val="22"/>
        </w:rPr>
      </w:pPr>
      <w:r>
        <w:rPr>
          <w:sz w:val="22"/>
          <w:szCs w:val="22"/>
        </w:rPr>
        <w:t>7</w:t>
      </w:r>
      <w:r w:rsidRPr="003A42E4">
        <w:rPr>
          <w:sz w:val="22"/>
          <w:szCs w:val="22"/>
        </w:rPr>
        <w:t xml:space="preserve">. Оплата медицинских услуг Заказчиком производится ежемесячно в течении </w:t>
      </w:r>
      <w:r>
        <w:rPr>
          <w:sz w:val="22"/>
          <w:szCs w:val="22"/>
        </w:rPr>
        <w:t>10 рабочих</w:t>
      </w:r>
      <w:r w:rsidRPr="003A42E4">
        <w:rPr>
          <w:sz w:val="22"/>
          <w:szCs w:val="22"/>
        </w:rPr>
        <w:t xml:space="preserve"> дней с даты подписания </w:t>
      </w:r>
      <w:r>
        <w:rPr>
          <w:sz w:val="22"/>
          <w:szCs w:val="22"/>
        </w:rPr>
        <w:t>УПД (</w:t>
      </w:r>
      <w:r w:rsidRPr="003A42E4">
        <w:rPr>
          <w:sz w:val="22"/>
          <w:szCs w:val="22"/>
        </w:rPr>
        <w:t>акта оказанных услуг</w:t>
      </w:r>
      <w:r>
        <w:rPr>
          <w:sz w:val="22"/>
          <w:szCs w:val="22"/>
        </w:rPr>
        <w:t xml:space="preserve">) </w:t>
      </w:r>
      <w:r w:rsidRPr="003A42E4">
        <w:rPr>
          <w:sz w:val="22"/>
          <w:szCs w:val="22"/>
        </w:rPr>
        <w:t xml:space="preserve">. </w:t>
      </w:r>
    </w:p>
    <w:p w14:paraId="5308E75D" w14:textId="77777777" w:rsidR="00DE22A4" w:rsidRDefault="00DE22A4" w:rsidP="00DE22A4">
      <w:pPr>
        <w:jc w:val="center"/>
        <w:rPr>
          <w:b/>
          <w:sz w:val="22"/>
          <w:szCs w:val="22"/>
        </w:rPr>
      </w:pPr>
      <w:r w:rsidRPr="00F61CA6">
        <w:rPr>
          <w:b/>
          <w:sz w:val="22"/>
          <w:szCs w:val="22"/>
        </w:rPr>
        <w:t>9. РЕКВИЗИТЫ И ПОДПИСИ СТОРОН</w:t>
      </w:r>
    </w:p>
    <w:p w14:paraId="17A0B2E7" w14:textId="77777777" w:rsidR="00DE22A4" w:rsidRPr="00F61CA6" w:rsidRDefault="00DE22A4" w:rsidP="00DE22A4">
      <w:pPr>
        <w:jc w:val="center"/>
        <w:rPr>
          <w:sz w:val="22"/>
          <w:szCs w:val="22"/>
        </w:rPr>
      </w:pPr>
    </w:p>
    <w:tbl>
      <w:tblPr>
        <w:tblW w:w="10314" w:type="dxa"/>
        <w:tblLayout w:type="fixed"/>
        <w:tblLook w:val="0000" w:firstRow="0" w:lastRow="0" w:firstColumn="0" w:lastColumn="0" w:noHBand="0" w:noVBand="0"/>
      </w:tblPr>
      <w:tblGrid>
        <w:gridCol w:w="4786"/>
        <w:gridCol w:w="5528"/>
      </w:tblGrid>
      <w:tr w:rsidR="00DE22A4" w:rsidRPr="002437B3" w14:paraId="2558AA49" w14:textId="77777777" w:rsidTr="00B77E61">
        <w:tc>
          <w:tcPr>
            <w:tcW w:w="4786" w:type="dxa"/>
          </w:tcPr>
          <w:p w14:paraId="0AFC12C6" w14:textId="77777777" w:rsidR="00DE22A4" w:rsidRPr="002437B3" w:rsidRDefault="00DE22A4" w:rsidP="00B77E61">
            <w:pPr>
              <w:suppressAutoHyphens w:val="0"/>
              <w:jc w:val="both"/>
              <w:rPr>
                <w:sz w:val="22"/>
                <w:szCs w:val="22"/>
                <w:lang w:eastAsia="ru-RU"/>
              </w:rPr>
            </w:pPr>
          </w:p>
        </w:tc>
        <w:tc>
          <w:tcPr>
            <w:tcW w:w="5528" w:type="dxa"/>
          </w:tcPr>
          <w:p w14:paraId="0368FB05" w14:textId="77777777" w:rsidR="00DE22A4" w:rsidRPr="002437B3" w:rsidRDefault="00DE22A4" w:rsidP="00B77E61">
            <w:pPr>
              <w:suppressAutoHyphens w:val="0"/>
              <w:ind w:firstLine="35"/>
              <w:jc w:val="both"/>
              <w:rPr>
                <w:sz w:val="22"/>
                <w:szCs w:val="22"/>
                <w:lang w:eastAsia="ru-RU"/>
              </w:rPr>
            </w:pPr>
            <w:r w:rsidRPr="002437B3">
              <w:rPr>
                <w:b/>
                <w:sz w:val="22"/>
                <w:szCs w:val="22"/>
                <w:lang w:eastAsia="ru-RU"/>
              </w:rPr>
              <w:t>Заказчик</w:t>
            </w:r>
          </w:p>
          <w:p w14:paraId="6D728E0F" w14:textId="77777777" w:rsidR="00DE22A4" w:rsidRPr="002437B3" w:rsidRDefault="00DE22A4" w:rsidP="00B77E61">
            <w:pPr>
              <w:suppressAutoHyphens w:val="0"/>
              <w:ind w:firstLine="35"/>
              <w:jc w:val="both"/>
              <w:rPr>
                <w:b/>
                <w:sz w:val="22"/>
                <w:szCs w:val="22"/>
                <w:lang w:eastAsia="ru-RU"/>
              </w:rPr>
            </w:pPr>
            <w:r w:rsidRPr="002437B3">
              <w:rPr>
                <w:b/>
                <w:sz w:val="22"/>
                <w:szCs w:val="22"/>
                <w:lang w:eastAsia="ru-RU"/>
              </w:rPr>
              <w:t xml:space="preserve">МБУ «Библиотека им. А. Лиханова» </w:t>
            </w:r>
          </w:p>
          <w:p w14:paraId="5EC0CBD6" w14:textId="77777777" w:rsidR="00DE22A4" w:rsidRPr="002437B3" w:rsidRDefault="00DE22A4" w:rsidP="00B77E61">
            <w:pPr>
              <w:suppressAutoHyphens w:val="0"/>
              <w:ind w:firstLine="35"/>
              <w:jc w:val="both"/>
              <w:rPr>
                <w:bCs/>
                <w:sz w:val="22"/>
                <w:szCs w:val="22"/>
                <w:lang w:eastAsia="ru-RU"/>
              </w:rPr>
            </w:pPr>
            <w:r w:rsidRPr="002437B3">
              <w:rPr>
                <w:bCs/>
                <w:sz w:val="22"/>
                <w:szCs w:val="22"/>
                <w:lang w:eastAsia="ru-RU"/>
              </w:rPr>
              <w:t>610002, г.Киров, ул.Орловская, д.17а</w:t>
            </w:r>
          </w:p>
        </w:tc>
      </w:tr>
      <w:tr w:rsidR="00DE22A4" w:rsidRPr="002437B3" w14:paraId="5DCAB7B3" w14:textId="77777777" w:rsidTr="00B77E61">
        <w:tc>
          <w:tcPr>
            <w:tcW w:w="4786" w:type="dxa"/>
          </w:tcPr>
          <w:p w14:paraId="55896851" w14:textId="77777777" w:rsidR="00DE22A4" w:rsidRPr="002437B3" w:rsidRDefault="00DE22A4" w:rsidP="00B77E61">
            <w:pPr>
              <w:suppressAutoHyphens w:val="0"/>
              <w:jc w:val="both"/>
              <w:rPr>
                <w:bCs/>
                <w:sz w:val="22"/>
                <w:szCs w:val="22"/>
                <w:lang w:eastAsia="ru-RU"/>
              </w:rPr>
            </w:pPr>
          </w:p>
        </w:tc>
        <w:tc>
          <w:tcPr>
            <w:tcW w:w="5528" w:type="dxa"/>
          </w:tcPr>
          <w:p w14:paraId="1373D54D" w14:textId="77777777" w:rsidR="00DE22A4" w:rsidRPr="002437B3" w:rsidRDefault="00DE22A4" w:rsidP="00B77E61">
            <w:pPr>
              <w:suppressAutoHyphens w:val="0"/>
              <w:ind w:firstLine="35"/>
              <w:jc w:val="both"/>
              <w:rPr>
                <w:bCs/>
                <w:sz w:val="22"/>
                <w:szCs w:val="22"/>
                <w:lang w:eastAsia="ru-RU"/>
              </w:rPr>
            </w:pPr>
            <w:r w:rsidRPr="002437B3">
              <w:rPr>
                <w:bCs/>
                <w:sz w:val="22"/>
                <w:szCs w:val="22"/>
                <w:lang w:eastAsia="ru-RU"/>
              </w:rPr>
              <w:t>ИНН 4345070912 КПП 434501001</w:t>
            </w:r>
          </w:p>
        </w:tc>
      </w:tr>
      <w:tr w:rsidR="00DE22A4" w:rsidRPr="002437B3" w14:paraId="1D4CB9A8" w14:textId="77777777" w:rsidTr="00B77E61">
        <w:tc>
          <w:tcPr>
            <w:tcW w:w="4786" w:type="dxa"/>
          </w:tcPr>
          <w:p w14:paraId="44F627DE" w14:textId="77777777" w:rsidR="00DE22A4" w:rsidRPr="002437B3" w:rsidRDefault="00DE22A4" w:rsidP="00B77E61">
            <w:pPr>
              <w:suppressAutoHyphens w:val="0"/>
              <w:jc w:val="both"/>
              <w:rPr>
                <w:sz w:val="22"/>
                <w:szCs w:val="22"/>
                <w:lang w:eastAsia="ru-RU"/>
              </w:rPr>
            </w:pPr>
          </w:p>
        </w:tc>
        <w:tc>
          <w:tcPr>
            <w:tcW w:w="5528" w:type="dxa"/>
          </w:tcPr>
          <w:p w14:paraId="32644152" w14:textId="77777777" w:rsidR="00DE22A4" w:rsidRPr="002437B3" w:rsidRDefault="00DE22A4" w:rsidP="00B77E61">
            <w:pPr>
              <w:suppressAutoHyphens w:val="0"/>
              <w:ind w:firstLine="35"/>
              <w:jc w:val="both"/>
              <w:rPr>
                <w:bCs/>
                <w:sz w:val="22"/>
                <w:szCs w:val="22"/>
                <w:lang w:eastAsia="ru-RU"/>
              </w:rPr>
            </w:pPr>
            <w:r w:rsidRPr="002437B3">
              <w:rPr>
                <w:bCs/>
                <w:sz w:val="22"/>
                <w:szCs w:val="22"/>
                <w:lang w:eastAsia="ru-RU"/>
              </w:rPr>
              <w:t>Тел. (8332) 32-19-99, 32-19-32</w:t>
            </w:r>
          </w:p>
          <w:p w14:paraId="4B2AC02E" w14:textId="77777777" w:rsidR="00DE22A4" w:rsidRPr="002437B3" w:rsidRDefault="00DE22A4" w:rsidP="00B77E61">
            <w:pPr>
              <w:suppressAutoHyphens w:val="0"/>
              <w:ind w:firstLine="35"/>
              <w:jc w:val="both"/>
              <w:rPr>
                <w:sz w:val="22"/>
                <w:szCs w:val="22"/>
                <w:lang w:eastAsia="ru-RU"/>
              </w:rPr>
            </w:pPr>
            <w:r w:rsidRPr="002437B3">
              <w:rPr>
                <w:sz w:val="22"/>
                <w:szCs w:val="22"/>
                <w:lang w:eastAsia="ru-RU"/>
              </w:rPr>
              <w:t xml:space="preserve">Наименование организации: Департамент </w:t>
            </w:r>
            <w:r w:rsidRPr="002437B3">
              <w:rPr>
                <w:sz w:val="22"/>
                <w:szCs w:val="22"/>
                <w:lang w:eastAsia="ru-RU"/>
              </w:rPr>
              <w:br/>
              <w:t xml:space="preserve">финансов администрации города Кирова </w:t>
            </w:r>
          </w:p>
          <w:p w14:paraId="421B72F0" w14:textId="77777777" w:rsidR="00DE22A4" w:rsidRPr="002437B3" w:rsidRDefault="00DE22A4" w:rsidP="00B77E61">
            <w:pPr>
              <w:suppressAutoHyphens w:val="0"/>
              <w:ind w:firstLine="35"/>
              <w:jc w:val="both"/>
              <w:rPr>
                <w:sz w:val="22"/>
                <w:szCs w:val="22"/>
                <w:lang w:eastAsia="ru-RU"/>
              </w:rPr>
            </w:pPr>
            <w:r w:rsidRPr="002437B3">
              <w:rPr>
                <w:sz w:val="22"/>
                <w:szCs w:val="22"/>
                <w:lang w:eastAsia="ru-RU"/>
              </w:rPr>
              <w:t>(МБУ «Библиотека им. А. Лиханова» л/с 07911026029)</w:t>
            </w:r>
          </w:p>
          <w:p w14:paraId="32152CF1" w14:textId="77777777" w:rsidR="00DE22A4" w:rsidRPr="002437B3" w:rsidRDefault="00DE22A4" w:rsidP="00B77E61">
            <w:pPr>
              <w:suppressAutoHyphens w:val="0"/>
              <w:ind w:firstLine="35"/>
              <w:jc w:val="both"/>
              <w:rPr>
                <w:sz w:val="22"/>
                <w:szCs w:val="22"/>
                <w:lang w:eastAsia="ru-RU"/>
              </w:rPr>
            </w:pPr>
            <w:r w:rsidRPr="002437B3">
              <w:rPr>
                <w:sz w:val="22"/>
                <w:szCs w:val="22"/>
                <w:lang w:eastAsia="ru-RU"/>
              </w:rPr>
              <w:t>Счет организации - к/с 03234643337010004000</w:t>
            </w:r>
          </w:p>
          <w:p w14:paraId="7169E586" w14:textId="06332FC0" w:rsidR="00DE22A4" w:rsidRPr="002437B3" w:rsidRDefault="00DE22A4" w:rsidP="00B77E61">
            <w:pPr>
              <w:suppressAutoHyphens w:val="0"/>
              <w:ind w:firstLine="35"/>
              <w:jc w:val="both"/>
              <w:rPr>
                <w:sz w:val="22"/>
                <w:szCs w:val="22"/>
                <w:lang w:eastAsia="ru-RU"/>
              </w:rPr>
            </w:pPr>
            <w:r w:rsidRPr="002437B3">
              <w:rPr>
                <w:sz w:val="22"/>
                <w:szCs w:val="22"/>
                <w:lang w:eastAsia="ru-RU"/>
              </w:rPr>
              <w:t xml:space="preserve">Наименование банка: </w:t>
            </w:r>
            <w:r w:rsidRPr="00491D28">
              <w:rPr>
                <w:sz w:val="24"/>
                <w:szCs w:val="24"/>
                <w:lang w:eastAsia="ru-RU"/>
              </w:rPr>
              <w:t>ОКЦ №4 Волго-Вятского ГУ Банка России // УФК по Кировской области г. Киров</w:t>
            </w:r>
          </w:p>
          <w:p w14:paraId="06974CEE" w14:textId="77777777" w:rsidR="00DE22A4" w:rsidRPr="002437B3" w:rsidRDefault="00DE22A4" w:rsidP="00B77E61">
            <w:pPr>
              <w:suppressAutoHyphens w:val="0"/>
              <w:ind w:firstLine="35"/>
              <w:jc w:val="both"/>
              <w:rPr>
                <w:sz w:val="22"/>
                <w:szCs w:val="22"/>
                <w:lang w:eastAsia="ru-RU"/>
              </w:rPr>
            </w:pPr>
            <w:r w:rsidRPr="002437B3">
              <w:rPr>
                <w:sz w:val="22"/>
                <w:szCs w:val="22"/>
                <w:lang w:eastAsia="ru-RU"/>
              </w:rPr>
              <w:t>БИК банка: 013304182</w:t>
            </w:r>
          </w:p>
          <w:p w14:paraId="756EF4B0" w14:textId="77777777" w:rsidR="00DE22A4" w:rsidRPr="002437B3" w:rsidRDefault="00DE22A4" w:rsidP="00B77E61">
            <w:pPr>
              <w:suppressAutoHyphens w:val="0"/>
              <w:ind w:firstLine="35"/>
              <w:jc w:val="both"/>
              <w:rPr>
                <w:sz w:val="22"/>
                <w:szCs w:val="22"/>
                <w:lang w:eastAsia="ru-RU"/>
              </w:rPr>
            </w:pPr>
            <w:r w:rsidRPr="002437B3">
              <w:rPr>
                <w:sz w:val="22"/>
                <w:szCs w:val="22"/>
                <w:lang w:eastAsia="ru-RU"/>
              </w:rPr>
              <w:t>Счет банка: 40102810345370000033</w:t>
            </w:r>
          </w:p>
          <w:p w14:paraId="3CAE06EA" w14:textId="77777777" w:rsidR="00DE22A4" w:rsidRPr="002437B3" w:rsidRDefault="00DE22A4" w:rsidP="00B77E61">
            <w:pPr>
              <w:suppressAutoHyphens w:val="0"/>
              <w:ind w:firstLine="35"/>
              <w:jc w:val="both"/>
              <w:rPr>
                <w:b/>
                <w:sz w:val="22"/>
                <w:szCs w:val="22"/>
                <w:lang w:eastAsia="ru-RU"/>
              </w:rPr>
            </w:pPr>
          </w:p>
          <w:p w14:paraId="7B4C05F6" w14:textId="77777777" w:rsidR="00DE22A4" w:rsidRPr="00DE22A4" w:rsidRDefault="00DE22A4" w:rsidP="00B77E61">
            <w:pPr>
              <w:suppressAutoHyphens w:val="0"/>
              <w:ind w:firstLine="35"/>
              <w:jc w:val="both"/>
              <w:rPr>
                <w:bCs/>
                <w:sz w:val="22"/>
                <w:szCs w:val="22"/>
                <w:lang w:eastAsia="ru-RU"/>
              </w:rPr>
            </w:pPr>
            <w:r w:rsidRPr="00DE22A4">
              <w:rPr>
                <w:bCs/>
                <w:sz w:val="22"/>
                <w:szCs w:val="22"/>
                <w:lang w:eastAsia="ru-RU"/>
              </w:rPr>
              <w:t>Директор</w:t>
            </w:r>
          </w:p>
          <w:p w14:paraId="2E8DAF18" w14:textId="77777777" w:rsidR="00DE22A4" w:rsidRPr="00DE22A4" w:rsidRDefault="00DE22A4" w:rsidP="00B77E61">
            <w:pPr>
              <w:suppressAutoHyphens w:val="0"/>
              <w:ind w:firstLine="35"/>
              <w:jc w:val="both"/>
              <w:rPr>
                <w:bCs/>
                <w:sz w:val="22"/>
                <w:szCs w:val="22"/>
                <w:lang w:eastAsia="ru-RU"/>
              </w:rPr>
            </w:pPr>
          </w:p>
          <w:p w14:paraId="0C8307F5" w14:textId="77777777" w:rsidR="00DE22A4" w:rsidRPr="00DE22A4" w:rsidRDefault="00DE22A4" w:rsidP="00B77E61">
            <w:pPr>
              <w:suppressAutoHyphens w:val="0"/>
              <w:ind w:firstLine="35"/>
              <w:jc w:val="both"/>
              <w:rPr>
                <w:bCs/>
                <w:sz w:val="22"/>
                <w:szCs w:val="22"/>
                <w:lang w:eastAsia="ru-RU"/>
              </w:rPr>
            </w:pPr>
          </w:p>
          <w:p w14:paraId="57CBF817" w14:textId="77777777" w:rsidR="00DE22A4" w:rsidRPr="00DE22A4" w:rsidRDefault="00DE22A4" w:rsidP="00B77E61">
            <w:pPr>
              <w:suppressAutoHyphens w:val="0"/>
              <w:ind w:firstLine="35"/>
              <w:jc w:val="both"/>
              <w:rPr>
                <w:bCs/>
                <w:sz w:val="22"/>
                <w:szCs w:val="22"/>
                <w:lang w:eastAsia="ru-RU"/>
              </w:rPr>
            </w:pPr>
            <w:r w:rsidRPr="00DE22A4">
              <w:rPr>
                <w:bCs/>
                <w:sz w:val="22"/>
                <w:szCs w:val="22"/>
                <w:lang w:eastAsia="ru-RU"/>
              </w:rPr>
              <w:t>_______________________      Н.И. Татаринова</w:t>
            </w:r>
          </w:p>
          <w:p w14:paraId="19D50C7C" w14:textId="46C909A9" w:rsidR="00DE22A4" w:rsidRPr="002437B3" w:rsidRDefault="00DE22A4" w:rsidP="00B77E61">
            <w:pPr>
              <w:suppressAutoHyphens w:val="0"/>
              <w:ind w:firstLine="35"/>
              <w:jc w:val="both"/>
              <w:rPr>
                <w:sz w:val="22"/>
                <w:szCs w:val="22"/>
                <w:lang w:eastAsia="ru-RU"/>
              </w:rPr>
            </w:pPr>
            <w:r w:rsidRPr="00DE22A4">
              <w:rPr>
                <w:bCs/>
                <w:sz w:val="22"/>
                <w:szCs w:val="22"/>
                <w:lang w:eastAsia="ru-RU"/>
              </w:rPr>
              <w:t>М.п.</w:t>
            </w:r>
          </w:p>
        </w:tc>
      </w:tr>
    </w:tbl>
    <w:p w14:paraId="237B15E2" w14:textId="77777777" w:rsidR="00DE22A4" w:rsidRPr="00F61CA6" w:rsidRDefault="00DE22A4" w:rsidP="00DE22A4">
      <w:pPr>
        <w:rPr>
          <w:sz w:val="2"/>
          <w:szCs w:val="2"/>
        </w:rPr>
      </w:pPr>
    </w:p>
    <w:p w14:paraId="42CA2896" w14:textId="77777777" w:rsidR="00801BD9" w:rsidRPr="00160D2A" w:rsidRDefault="00801BD9">
      <w:pPr>
        <w:rPr>
          <w:sz w:val="24"/>
          <w:szCs w:val="24"/>
        </w:rPr>
      </w:pPr>
    </w:p>
    <w:sectPr w:rsidR="00801BD9" w:rsidRPr="00160D2A" w:rsidSect="0057467A">
      <w:pgSz w:w="11906" w:h="16838"/>
      <w:pgMar w:top="993" w:right="567" w:bottom="709" w:left="1134"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9493A" w14:textId="77777777" w:rsidR="008164A9" w:rsidRDefault="008164A9">
      <w:r>
        <w:separator/>
      </w:r>
    </w:p>
  </w:endnote>
  <w:endnote w:type="continuationSeparator" w:id="0">
    <w:p w14:paraId="17414B41" w14:textId="77777777" w:rsidR="008164A9" w:rsidRDefault="00816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DF76C" w14:textId="77777777" w:rsidR="008164A9" w:rsidRDefault="008164A9">
      <w:r>
        <w:separator/>
      </w:r>
    </w:p>
  </w:footnote>
  <w:footnote w:type="continuationSeparator" w:id="0">
    <w:p w14:paraId="33FB495E" w14:textId="77777777" w:rsidR="008164A9" w:rsidRDefault="008164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00000008"/>
    <w:lvl w:ilvl="0">
      <w:start w:val="4"/>
      <w:numFmt w:val="decimal"/>
      <w:lvlText w:val="%1."/>
      <w:lvlJc w:val="left"/>
      <w:pPr>
        <w:tabs>
          <w:tab w:val="num" w:pos="360"/>
        </w:tabs>
      </w:pPr>
    </w:lvl>
    <w:lvl w:ilvl="1">
      <w:start w:val="4"/>
      <w:numFmt w:val="decimal"/>
      <w:lvlText w:val="%1.%2."/>
      <w:lvlJc w:val="left"/>
      <w:pPr>
        <w:tabs>
          <w:tab w:val="num" w:pos="388"/>
        </w:tabs>
      </w:pPr>
    </w:lvl>
    <w:lvl w:ilvl="2">
      <w:start w:val="1"/>
      <w:numFmt w:val="decimal"/>
      <w:lvlText w:val="%1.%2.%3."/>
      <w:lvlJc w:val="left"/>
      <w:pPr>
        <w:tabs>
          <w:tab w:val="num" w:pos="416"/>
        </w:tabs>
      </w:pPr>
    </w:lvl>
    <w:lvl w:ilvl="3">
      <w:start w:val="1"/>
      <w:numFmt w:val="decimal"/>
      <w:lvlText w:val="%1.%2.%3.%4."/>
      <w:lvlJc w:val="left"/>
      <w:pPr>
        <w:tabs>
          <w:tab w:val="num" w:pos="444"/>
        </w:tabs>
      </w:pPr>
    </w:lvl>
    <w:lvl w:ilvl="4">
      <w:start w:val="1"/>
      <w:numFmt w:val="decimal"/>
      <w:lvlText w:val="%1.%2.%3.%4.%5."/>
      <w:lvlJc w:val="left"/>
      <w:pPr>
        <w:tabs>
          <w:tab w:val="num" w:pos="472"/>
        </w:tabs>
      </w:pPr>
    </w:lvl>
    <w:lvl w:ilvl="5">
      <w:start w:val="1"/>
      <w:numFmt w:val="decimal"/>
      <w:lvlText w:val="%1.%2.%3.%4.%5.%6."/>
      <w:lvlJc w:val="left"/>
      <w:pPr>
        <w:tabs>
          <w:tab w:val="num" w:pos="500"/>
        </w:tabs>
      </w:pPr>
    </w:lvl>
    <w:lvl w:ilvl="6">
      <w:start w:val="1"/>
      <w:numFmt w:val="decimal"/>
      <w:lvlText w:val="%1.%2.%3.%4.%5.%6.%7."/>
      <w:lvlJc w:val="left"/>
      <w:pPr>
        <w:tabs>
          <w:tab w:val="num" w:pos="528"/>
        </w:tabs>
      </w:pPr>
    </w:lvl>
    <w:lvl w:ilvl="7">
      <w:start w:val="1"/>
      <w:numFmt w:val="decimal"/>
      <w:lvlText w:val="%1.%2.%3.%4.%5.%6.%7.%8."/>
      <w:lvlJc w:val="left"/>
      <w:pPr>
        <w:tabs>
          <w:tab w:val="num" w:pos="556"/>
        </w:tabs>
      </w:pPr>
    </w:lvl>
    <w:lvl w:ilvl="8">
      <w:start w:val="1"/>
      <w:numFmt w:val="decimal"/>
      <w:lvlText w:val="%1.%2.%3.%4.%5.%6.%7.%8.%9."/>
      <w:lvlJc w:val="left"/>
      <w:pPr>
        <w:tabs>
          <w:tab w:val="num" w:pos="584"/>
        </w:tabs>
      </w:pPr>
    </w:lvl>
  </w:abstractNum>
  <w:abstractNum w:abstractNumId="1" w15:restartNumberingAfterBreak="0">
    <w:nsid w:val="1D1D096E"/>
    <w:multiLevelType w:val="multilevel"/>
    <w:tmpl w:val="B2702310"/>
    <w:lvl w:ilvl="0">
      <w:start w:val="7"/>
      <w:numFmt w:val="decimal"/>
      <w:lvlText w:val="%1."/>
      <w:lvlJc w:val="left"/>
      <w:pPr>
        <w:tabs>
          <w:tab w:val="num" w:pos="360"/>
        </w:tabs>
        <w:ind w:left="0" w:firstLine="0"/>
      </w:pPr>
      <w:rPr>
        <w:rFonts w:hint="default"/>
      </w:rPr>
    </w:lvl>
    <w:lvl w:ilvl="1">
      <w:start w:val="4"/>
      <w:numFmt w:val="decimal"/>
      <w:lvlText w:val="%1.%2."/>
      <w:lvlJc w:val="left"/>
      <w:pPr>
        <w:tabs>
          <w:tab w:val="num" w:pos="388"/>
        </w:tabs>
        <w:ind w:left="0" w:firstLine="0"/>
      </w:pPr>
      <w:rPr>
        <w:rFonts w:hint="default"/>
      </w:rPr>
    </w:lvl>
    <w:lvl w:ilvl="2">
      <w:start w:val="1"/>
      <w:numFmt w:val="decimal"/>
      <w:lvlText w:val="%1.%2.%3."/>
      <w:lvlJc w:val="left"/>
      <w:pPr>
        <w:tabs>
          <w:tab w:val="num" w:pos="416"/>
        </w:tabs>
        <w:ind w:left="0" w:firstLine="0"/>
      </w:pPr>
      <w:rPr>
        <w:rFonts w:hint="default"/>
      </w:rPr>
    </w:lvl>
    <w:lvl w:ilvl="3">
      <w:start w:val="1"/>
      <w:numFmt w:val="decimal"/>
      <w:lvlText w:val="%1.%2.%3.%4."/>
      <w:lvlJc w:val="left"/>
      <w:pPr>
        <w:tabs>
          <w:tab w:val="num" w:pos="444"/>
        </w:tabs>
        <w:ind w:left="0" w:firstLine="0"/>
      </w:pPr>
      <w:rPr>
        <w:rFonts w:hint="default"/>
      </w:rPr>
    </w:lvl>
    <w:lvl w:ilvl="4">
      <w:start w:val="1"/>
      <w:numFmt w:val="decimal"/>
      <w:lvlText w:val="%1.%2.%3.%4.%5."/>
      <w:lvlJc w:val="left"/>
      <w:pPr>
        <w:tabs>
          <w:tab w:val="num" w:pos="472"/>
        </w:tabs>
        <w:ind w:left="0" w:firstLine="0"/>
      </w:pPr>
      <w:rPr>
        <w:rFonts w:hint="default"/>
      </w:rPr>
    </w:lvl>
    <w:lvl w:ilvl="5">
      <w:start w:val="1"/>
      <w:numFmt w:val="decimal"/>
      <w:lvlText w:val="%1.%2.%3.%4.%5.%6."/>
      <w:lvlJc w:val="left"/>
      <w:pPr>
        <w:tabs>
          <w:tab w:val="num" w:pos="500"/>
        </w:tabs>
        <w:ind w:left="0" w:firstLine="0"/>
      </w:pPr>
      <w:rPr>
        <w:rFonts w:hint="default"/>
      </w:rPr>
    </w:lvl>
    <w:lvl w:ilvl="6">
      <w:start w:val="1"/>
      <w:numFmt w:val="decimal"/>
      <w:lvlText w:val="%1.%2.%3.%4.%5.%6.%7."/>
      <w:lvlJc w:val="left"/>
      <w:pPr>
        <w:tabs>
          <w:tab w:val="num" w:pos="528"/>
        </w:tabs>
        <w:ind w:left="0" w:firstLine="0"/>
      </w:pPr>
      <w:rPr>
        <w:rFonts w:hint="default"/>
      </w:rPr>
    </w:lvl>
    <w:lvl w:ilvl="7">
      <w:start w:val="1"/>
      <w:numFmt w:val="decimal"/>
      <w:lvlText w:val="%1.%2.%3.%4.%5.%6.%7.%8."/>
      <w:lvlJc w:val="left"/>
      <w:pPr>
        <w:tabs>
          <w:tab w:val="num" w:pos="556"/>
        </w:tabs>
        <w:ind w:left="0" w:firstLine="0"/>
      </w:pPr>
      <w:rPr>
        <w:rFonts w:hint="default"/>
      </w:rPr>
    </w:lvl>
    <w:lvl w:ilvl="8">
      <w:start w:val="1"/>
      <w:numFmt w:val="decimal"/>
      <w:lvlText w:val="%1.%2.%3.%4.%5.%6.%7.%8.%9."/>
      <w:lvlJc w:val="left"/>
      <w:pPr>
        <w:tabs>
          <w:tab w:val="num" w:pos="584"/>
        </w:tabs>
        <w:ind w:left="0" w:firstLine="0"/>
      </w:pPr>
      <w:rPr>
        <w:rFonts w:hint="default"/>
      </w:rPr>
    </w:lvl>
  </w:abstractNum>
  <w:num w:numId="1" w16cid:durableId="767194347">
    <w:abstractNumId w:val="0"/>
  </w:num>
  <w:num w:numId="2" w16cid:durableId="9683167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760"/>
    <w:rsid w:val="00002D8F"/>
    <w:rsid w:val="000A2CCD"/>
    <w:rsid w:val="000B4F95"/>
    <w:rsid w:val="000C0A13"/>
    <w:rsid w:val="00150EA4"/>
    <w:rsid w:val="00160D2A"/>
    <w:rsid w:val="001A40C1"/>
    <w:rsid w:val="001B7C10"/>
    <w:rsid w:val="002326AE"/>
    <w:rsid w:val="002437B3"/>
    <w:rsid w:val="002B0A7F"/>
    <w:rsid w:val="002D3BD8"/>
    <w:rsid w:val="002D49DA"/>
    <w:rsid w:val="00322706"/>
    <w:rsid w:val="003C7C3E"/>
    <w:rsid w:val="00405705"/>
    <w:rsid w:val="004405FE"/>
    <w:rsid w:val="0045768E"/>
    <w:rsid w:val="00491D28"/>
    <w:rsid w:val="00494A36"/>
    <w:rsid w:val="0057467A"/>
    <w:rsid w:val="005C3200"/>
    <w:rsid w:val="005D12EB"/>
    <w:rsid w:val="005D6B71"/>
    <w:rsid w:val="006A3843"/>
    <w:rsid w:val="006B5405"/>
    <w:rsid w:val="006B6644"/>
    <w:rsid w:val="00727326"/>
    <w:rsid w:val="00740C6B"/>
    <w:rsid w:val="0077409F"/>
    <w:rsid w:val="00791268"/>
    <w:rsid w:val="00801BD9"/>
    <w:rsid w:val="008164A9"/>
    <w:rsid w:val="0085306F"/>
    <w:rsid w:val="008B68D1"/>
    <w:rsid w:val="008E6A83"/>
    <w:rsid w:val="00901AF7"/>
    <w:rsid w:val="0092703D"/>
    <w:rsid w:val="00943E6C"/>
    <w:rsid w:val="00966760"/>
    <w:rsid w:val="00971B63"/>
    <w:rsid w:val="009B33D5"/>
    <w:rsid w:val="009D494A"/>
    <w:rsid w:val="00A13BA5"/>
    <w:rsid w:val="00A32B88"/>
    <w:rsid w:val="00A40157"/>
    <w:rsid w:val="00A547FB"/>
    <w:rsid w:val="00A73F1F"/>
    <w:rsid w:val="00A83294"/>
    <w:rsid w:val="00AA13AE"/>
    <w:rsid w:val="00AA4F6E"/>
    <w:rsid w:val="00AE6CFC"/>
    <w:rsid w:val="00BC1744"/>
    <w:rsid w:val="00BF72B7"/>
    <w:rsid w:val="00C0565A"/>
    <w:rsid w:val="00C7590F"/>
    <w:rsid w:val="00CA01A4"/>
    <w:rsid w:val="00CE1C01"/>
    <w:rsid w:val="00CF512A"/>
    <w:rsid w:val="00D07367"/>
    <w:rsid w:val="00D07EDF"/>
    <w:rsid w:val="00D340BA"/>
    <w:rsid w:val="00D40B2C"/>
    <w:rsid w:val="00D9725B"/>
    <w:rsid w:val="00DE22A4"/>
    <w:rsid w:val="00E637EF"/>
    <w:rsid w:val="00E72069"/>
    <w:rsid w:val="00EA66AB"/>
    <w:rsid w:val="00EB65FC"/>
    <w:rsid w:val="00EC1032"/>
    <w:rsid w:val="00F37C90"/>
    <w:rsid w:val="00F61CA6"/>
    <w:rsid w:val="00F7213D"/>
    <w:rsid w:val="00F94704"/>
    <w:rsid w:val="00F97730"/>
    <w:rsid w:val="00FF1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C688BF6"/>
  <w15:chartTrackingRefBased/>
  <w15:docId w15:val="{41F8215C-A17F-448D-91D6-8B8DE8A8F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cs="Symbol"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1">
    <w:name w:val="Основной шрифт абзаца1"/>
  </w:style>
  <w:style w:type="character" w:customStyle="1" w:styleId="a3">
    <w:name w:val="Текст Знак"/>
    <w:rPr>
      <w:rFonts w:ascii="Courier New" w:hAnsi="Courier New" w:cs="Courier New"/>
      <w:color w:val="000000"/>
    </w:rPr>
  </w:style>
  <w:style w:type="character" w:customStyle="1" w:styleId="a4">
    <w:name w:val="Верхний колонтитул Знак"/>
    <w:basedOn w:val="1"/>
  </w:style>
  <w:style w:type="character" w:customStyle="1" w:styleId="a5">
    <w:name w:val="Нижний колонтитул Знак"/>
    <w:basedOn w:val="1"/>
  </w:style>
  <w:style w:type="character" w:customStyle="1" w:styleId="apple-converted-space">
    <w:name w:val="apple-converted-space"/>
    <w:basedOn w:val="1"/>
  </w:style>
  <w:style w:type="character" w:customStyle="1" w:styleId="cherta">
    <w:name w:val="cherta"/>
    <w:basedOn w:val="1"/>
  </w:style>
  <w:style w:type="character" w:customStyle="1" w:styleId="podstr">
    <w:name w:val="podstr"/>
    <w:basedOn w:val="1"/>
  </w:style>
  <w:style w:type="character" w:customStyle="1" w:styleId="a6">
    <w:name w:val="Основной текст Знак"/>
    <w:basedOn w:val="1"/>
  </w:style>
  <w:style w:type="paragraph" w:customStyle="1" w:styleId="10">
    <w:name w:val="Заголовок1"/>
    <w:basedOn w:val="a"/>
    <w:next w:val="a7"/>
    <w:pPr>
      <w:keepNext/>
      <w:spacing w:before="240" w:after="120"/>
    </w:pPr>
    <w:rPr>
      <w:rFonts w:ascii="Liberation Sans" w:eastAsia="Microsoft YaHei" w:hAnsi="Liberation Sans" w:cs="Mangal"/>
      <w:sz w:val="28"/>
      <w:szCs w:val="28"/>
    </w:rPr>
  </w:style>
  <w:style w:type="paragraph" w:styleId="a7">
    <w:name w:val="Body Text"/>
    <w:basedOn w:val="a"/>
    <w:pPr>
      <w:jc w:val="both"/>
    </w:pPr>
  </w:style>
  <w:style w:type="paragraph" w:styleId="a8">
    <w:name w:val="List"/>
    <w:basedOn w:val="a7"/>
    <w:rPr>
      <w:rFonts w:cs="Mangal"/>
    </w:rPr>
  </w:style>
  <w:style w:type="paragraph" w:styleId="a9">
    <w:name w:val="caption"/>
    <w:basedOn w:val="a"/>
    <w:qFormat/>
    <w:pPr>
      <w:suppressLineNumbers/>
      <w:spacing w:before="120" w:after="120"/>
    </w:pPr>
    <w:rPr>
      <w:rFonts w:cs="Mangal"/>
      <w:i/>
      <w:iCs/>
      <w:sz w:val="24"/>
      <w:szCs w:val="24"/>
    </w:rPr>
  </w:style>
  <w:style w:type="paragraph" w:customStyle="1" w:styleId="11">
    <w:name w:val="Указатель1"/>
    <w:basedOn w:val="a"/>
    <w:pPr>
      <w:suppressLineNumbers/>
    </w:pPr>
    <w:rPr>
      <w:rFonts w:cs="Mangal"/>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styleId="aa">
    <w:name w:val="Balloon Text"/>
    <w:basedOn w:val="a"/>
    <w:rPr>
      <w:rFonts w:ascii="Tahoma" w:hAnsi="Tahoma" w:cs="Tahoma"/>
      <w:sz w:val="16"/>
      <w:szCs w:val="16"/>
    </w:rPr>
  </w:style>
  <w:style w:type="paragraph" w:customStyle="1" w:styleId="ConsPlusNonformat">
    <w:name w:val="ConsPlusNonformat"/>
    <w:pPr>
      <w:suppressAutoHyphens/>
      <w:autoSpaceDE w:val="0"/>
    </w:pPr>
    <w:rPr>
      <w:rFonts w:ascii="Courier New" w:hAnsi="Courier New" w:cs="Courier New"/>
      <w:lang w:eastAsia="zh-CN"/>
    </w:rPr>
  </w:style>
  <w:style w:type="paragraph" w:customStyle="1" w:styleId="12">
    <w:name w:val="Текст1"/>
    <w:basedOn w:val="a"/>
    <w:rPr>
      <w:rFonts w:ascii="Courier New" w:hAnsi="Courier New" w:cs="Courier New"/>
      <w:color w:val="000000"/>
      <w:lang w:val="x-none"/>
    </w:rPr>
  </w:style>
  <w:style w:type="paragraph" w:styleId="ab">
    <w:name w:val="header"/>
    <w:basedOn w:val="a"/>
    <w:pPr>
      <w:tabs>
        <w:tab w:val="center" w:pos="4677"/>
        <w:tab w:val="right" w:pos="9355"/>
      </w:tabs>
    </w:pPr>
  </w:style>
  <w:style w:type="paragraph" w:styleId="ac">
    <w:name w:val="footer"/>
    <w:basedOn w:val="a"/>
    <w:pPr>
      <w:tabs>
        <w:tab w:val="center" w:pos="4677"/>
        <w:tab w:val="right" w:pos="9355"/>
      </w:tabs>
    </w:pPr>
  </w:style>
  <w:style w:type="paragraph" w:customStyle="1" w:styleId="ad">
    <w:name w:val="Содержимое таблицы"/>
    <w:basedOn w:val="a"/>
    <w:pPr>
      <w:suppressLineNumbers/>
    </w:pPr>
  </w:style>
  <w:style w:type="paragraph" w:customStyle="1" w:styleId="ae">
    <w:name w:val="Заголовок таблицы"/>
    <w:basedOn w:val="ad"/>
    <w:pPr>
      <w:jc w:val="center"/>
    </w:pPr>
    <w:rPr>
      <w:b/>
      <w:bCs/>
    </w:rPr>
  </w:style>
  <w:style w:type="paragraph" w:customStyle="1" w:styleId="af">
    <w:name w:val="Содержимое врезки"/>
    <w:basedOn w:val="a"/>
  </w:style>
  <w:style w:type="paragraph" w:customStyle="1" w:styleId="ConsNormal">
    <w:name w:val="ConsNormal"/>
    <w:rsid w:val="00966760"/>
    <w:pPr>
      <w:widowControl w:val="0"/>
      <w:suppressAutoHyphens/>
      <w:autoSpaceDE w:val="0"/>
      <w:ind w:right="19772" w:firstLine="720"/>
    </w:pPr>
    <w:rPr>
      <w:rFonts w:ascii="Arial" w:eastAsia="Arial" w:hAnsi="Arial" w:cs="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5</Pages>
  <Words>2204</Words>
  <Characters>12563</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Д О Г О В О Р</vt:lpstr>
    </vt:vector>
  </TitlesOfParts>
  <Company/>
  <LinksUpToDate>false</LinksUpToDate>
  <CharactersWithSpaces>14738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dc:title>
  <dc:subject/>
  <dc:creator>Администратор</dc:creator>
  <cp:keywords/>
  <cp:lastModifiedBy>Tatyana Татьяна</cp:lastModifiedBy>
  <cp:revision>25</cp:revision>
  <cp:lastPrinted>2024-01-16T09:05:00Z</cp:lastPrinted>
  <dcterms:created xsi:type="dcterms:W3CDTF">2023-01-26T15:30:00Z</dcterms:created>
  <dcterms:modified xsi:type="dcterms:W3CDTF">2026-07-21T12:52:00Z</dcterms:modified>
</cp:coreProperties>
</file>