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CB3B2" w14:textId="77777777" w:rsidR="008D308E" w:rsidRPr="002F1713" w:rsidRDefault="002E55EC" w:rsidP="002F1713">
      <w:pPr>
        <w:pStyle w:val="af0"/>
        <w:ind w:firstLine="284"/>
        <w:jc w:val="center"/>
        <w:rPr>
          <w:rStyle w:val="a8"/>
          <w:rFonts w:ascii="Times New Roman" w:hAnsi="Times New Roman" w:cs="Times New Roman"/>
          <w:bCs/>
          <w:color w:val="auto"/>
          <w:sz w:val="28"/>
          <w:szCs w:val="28"/>
        </w:rPr>
      </w:pPr>
      <w:r w:rsidRPr="002F1713">
        <w:rPr>
          <w:rFonts w:ascii="Times New Roman" w:hAnsi="Times New Roman" w:cs="Times New Roman"/>
          <w:b/>
          <w:sz w:val="28"/>
          <w:szCs w:val="28"/>
        </w:rPr>
        <w:t>ДОГОВОР</w:t>
      </w:r>
      <w:r w:rsidR="008D308E" w:rsidRPr="002F1713">
        <w:rPr>
          <w:rFonts w:ascii="Times New Roman" w:hAnsi="Times New Roman" w:cs="Times New Roman"/>
          <w:b/>
          <w:sz w:val="28"/>
          <w:szCs w:val="28"/>
        </w:rPr>
        <w:t xml:space="preserve"> </w:t>
      </w:r>
      <w:r w:rsidR="00AD2CA9" w:rsidRPr="002F1713">
        <w:rPr>
          <w:rFonts w:ascii="Times New Roman" w:hAnsi="Times New Roman" w:cs="Times New Roman"/>
          <w:b/>
          <w:sz w:val="28"/>
          <w:szCs w:val="28"/>
        </w:rPr>
        <w:t xml:space="preserve">(ПРОЕКТ) </w:t>
      </w:r>
      <w:r w:rsidR="008D308E" w:rsidRPr="002F1713">
        <w:rPr>
          <w:rFonts w:ascii="Times New Roman" w:hAnsi="Times New Roman" w:cs="Times New Roman"/>
          <w:b/>
          <w:sz w:val="28"/>
          <w:szCs w:val="28"/>
        </w:rPr>
        <w:t>№</w:t>
      </w:r>
      <w:r w:rsidR="00DD7F33" w:rsidRPr="002F1713">
        <w:rPr>
          <w:rFonts w:ascii="Times New Roman" w:hAnsi="Times New Roman" w:cs="Times New Roman"/>
          <w:b/>
          <w:sz w:val="28"/>
          <w:szCs w:val="28"/>
        </w:rPr>
        <w:t xml:space="preserve"> </w:t>
      </w:r>
    </w:p>
    <w:p w14:paraId="29A67F1E" w14:textId="50F2748F" w:rsidR="00F66142" w:rsidRPr="00DF0A82" w:rsidRDefault="00F66142" w:rsidP="002F1713">
      <w:pPr>
        <w:spacing w:after="0" w:line="240" w:lineRule="auto"/>
        <w:jc w:val="center"/>
        <w:rPr>
          <w:rStyle w:val="a8"/>
          <w:rFonts w:ascii="Times New Roman" w:hAnsi="Times New Roman"/>
          <w:b w:val="0"/>
          <w:color w:val="auto"/>
          <w:sz w:val="28"/>
          <w:szCs w:val="28"/>
        </w:rPr>
      </w:pPr>
      <w:r w:rsidRPr="00DF0A82">
        <w:rPr>
          <w:rStyle w:val="a8"/>
          <w:rFonts w:ascii="Times New Roman" w:hAnsi="Times New Roman"/>
          <w:b w:val="0"/>
          <w:color w:val="FF0000"/>
          <w:sz w:val="28"/>
          <w:szCs w:val="28"/>
        </w:rPr>
        <w:t xml:space="preserve">на </w:t>
      </w:r>
      <w:r w:rsidR="00720A52" w:rsidRPr="00DF0A82">
        <w:rPr>
          <w:rStyle w:val="a8"/>
          <w:rFonts w:ascii="Times New Roman" w:hAnsi="Times New Roman"/>
          <w:b w:val="0"/>
          <w:color w:val="FF0000"/>
          <w:sz w:val="28"/>
          <w:szCs w:val="28"/>
        </w:rPr>
        <w:t>поставку мультимедийного оборудования</w:t>
      </w:r>
      <w:r w:rsidR="00DF0A82" w:rsidRPr="00DF0A82">
        <w:rPr>
          <w:rFonts w:ascii="Times New Roman" w:hAnsi="Times New Roman"/>
          <w:b/>
          <w:color w:val="FF0000"/>
          <w:sz w:val="28"/>
          <w:szCs w:val="28"/>
        </w:rPr>
        <w:t xml:space="preserve">, </w:t>
      </w:r>
      <w:r w:rsidR="00DF0A82" w:rsidRPr="00DF0A82">
        <w:rPr>
          <w:rFonts w:ascii="Times New Roman" w:hAnsi="Times New Roman"/>
          <w:bCs/>
          <w:color w:val="FF0000"/>
          <w:sz w:val="28"/>
          <w:szCs w:val="28"/>
        </w:rPr>
        <w:t>периферийных устройств и</w:t>
      </w:r>
      <w:r w:rsidR="00720A52" w:rsidRPr="00DF0A82">
        <w:rPr>
          <w:rStyle w:val="a8"/>
          <w:rFonts w:ascii="Times New Roman" w:hAnsi="Times New Roman"/>
          <w:b w:val="0"/>
          <w:color w:val="FF0000"/>
          <w:sz w:val="28"/>
          <w:szCs w:val="28"/>
        </w:rPr>
        <w:t xml:space="preserve"> комплектующих для нужд</w:t>
      </w:r>
      <w:r w:rsidR="009324D8" w:rsidRPr="00DF0A82">
        <w:rPr>
          <w:rStyle w:val="a8"/>
          <w:rFonts w:ascii="Times New Roman" w:hAnsi="Times New Roman"/>
          <w:b w:val="0"/>
          <w:color w:val="FF0000"/>
          <w:sz w:val="28"/>
          <w:szCs w:val="28"/>
        </w:rPr>
        <w:t xml:space="preserve"> </w:t>
      </w:r>
      <w:r w:rsidR="009324D8" w:rsidRPr="00DF0A82">
        <w:rPr>
          <w:rStyle w:val="a8"/>
          <w:rFonts w:ascii="Times New Roman" w:hAnsi="Times New Roman"/>
          <w:b w:val="0"/>
          <w:color w:val="auto"/>
          <w:sz w:val="28"/>
          <w:szCs w:val="28"/>
        </w:rPr>
        <w:t>ФКУ СИЗО-3 УФСИН России по Московской области</w:t>
      </w:r>
    </w:p>
    <w:p w14:paraId="7367785D" w14:textId="77777777" w:rsidR="00BA5EF6" w:rsidRPr="002F1713" w:rsidRDefault="00BA5EF6" w:rsidP="002F1713">
      <w:pPr>
        <w:spacing w:after="0" w:line="240" w:lineRule="auto"/>
        <w:jc w:val="center"/>
        <w:rPr>
          <w:rFonts w:ascii="Times New Roman" w:hAnsi="Times New Roman"/>
          <w:b/>
          <w:sz w:val="28"/>
          <w:szCs w:val="28"/>
        </w:rPr>
      </w:pPr>
    </w:p>
    <w:p w14:paraId="63817926" w14:textId="77777777" w:rsidR="008D308E" w:rsidRPr="002F1713" w:rsidRDefault="002E55EC" w:rsidP="002F1713">
      <w:pPr>
        <w:spacing w:after="0" w:line="240" w:lineRule="auto"/>
        <w:jc w:val="center"/>
        <w:rPr>
          <w:rFonts w:ascii="Times New Roman" w:hAnsi="Times New Roman"/>
          <w:sz w:val="28"/>
          <w:szCs w:val="28"/>
        </w:rPr>
      </w:pPr>
      <w:r w:rsidRPr="002F1713">
        <w:rPr>
          <w:rFonts w:ascii="Times New Roman" w:hAnsi="Times New Roman"/>
          <w:sz w:val="28"/>
          <w:szCs w:val="28"/>
        </w:rPr>
        <w:t>г. Серпухов</w:t>
      </w:r>
      <w:r w:rsidR="008D308E" w:rsidRPr="002F1713">
        <w:rPr>
          <w:rFonts w:ascii="Times New Roman" w:hAnsi="Times New Roman"/>
          <w:sz w:val="28"/>
          <w:szCs w:val="28"/>
        </w:rPr>
        <w:t xml:space="preserve">                                      </w:t>
      </w:r>
      <w:r w:rsidR="00557200" w:rsidRPr="002F1713">
        <w:rPr>
          <w:rFonts w:ascii="Times New Roman" w:hAnsi="Times New Roman"/>
          <w:sz w:val="28"/>
          <w:szCs w:val="28"/>
        </w:rPr>
        <w:t xml:space="preserve">                             </w:t>
      </w:r>
      <w:r w:rsidR="008D308E" w:rsidRPr="002F1713">
        <w:rPr>
          <w:rFonts w:ascii="Times New Roman" w:hAnsi="Times New Roman"/>
          <w:sz w:val="28"/>
          <w:szCs w:val="28"/>
        </w:rPr>
        <w:t xml:space="preserve">            </w:t>
      </w:r>
      <w:r w:rsidR="008F3278" w:rsidRPr="002F1713">
        <w:rPr>
          <w:rFonts w:ascii="Times New Roman" w:hAnsi="Times New Roman"/>
          <w:sz w:val="28"/>
          <w:szCs w:val="28"/>
        </w:rPr>
        <w:t xml:space="preserve">    </w:t>
      </w:r>
      <w:proofErr w:type="gramStart"/>
      <w:r w:rsidR="008F3278" w:rsidRPr="002F1713">
        <w:rPr>
          <w:rFonts w:ascii="Times New Roman" w:hAnsi="Times New Roman"/>
          <w:sz w:val="28"/>
          <w:szCs w:val="28"/>
        </w:rPr>
        <w:t xml:space="preserve"> </w:t>
      </w:r>
      <w:r w:rsidR="000B2640" w:rsidRPr="002F1713">
        <w:rPr>
          <w:rFonts w:ascii="Times New Roman" w:hAnsi="Times New Roman"/>
          <w:sz w:val="28"/>
          <w:szCs w:val="28"/>
        </w:rPr>
        <w:t xml:space="preserve">  «</w:t>
      </w:r>
      <w:proofErr w:type="gramEnd"/>
      <w:r w:rsidR="00AD2CA9" w:rsidRPr="002F1713">
        <w:rPr>
          <w:rFonts w:ascii="Times New Roman" w:hAnsi="Times New Roman"/>
          <w:sz w:val="28"/>
          <w:szCs w:val="28"/>
        </w:rPr>
        <w:t>___</w:t>
      </w:r>
      <w:r w:rsidR="00DD7F33" w:rsidRPr="002F1713">
        <w:rPr>
          <w:rFonts w:ascii="Times New Roman" w:hAnsi="Times New Roman"/>
          <w:sz w:val="28"/>
          <w:szCs w:val="28"/>
        </w:rPr>
        <w:t xml:space="preserve">» </w:t>
      </w:r>
      <w:r w:rsidR="000A6A84" w:rsidRPr="002F1713">
        <w:rPr>
          <w:rFonts w:ascii="Times New Roman" w:hAnsi="Times New Roman"/>
          <w:sz w:val="28"/>
          <w:szCs w:val="28"/>
        </w:rPr>
        <w:t>________2026</w:t>
      </w:r>
      <w:r w:rsidR="008D308E" w:rsidRPr="002F1713">
        <w:rPr>
          <w:rFonts w:ascii="Times New Roman" w:hAnsi="Times New Roman"/>
          <w:sz w:val="28"/>
          <w:szCs w:val="28"/>
        </w:rPr>
        <w:t xml:space="preserve"> г.</w:t>
      </w:r>
    </w:p>
    <w:p w14:paraId="7911A043" w14:textId="77777777" w:rsidR="00F66142" w:rsidRPr="002F1713" w:rsidRDefault="00F66142" w:rsidP="002F1713">
      <w:pPr>
        <w:spacing w:after="0" w:line="240" w:lineRule="auto"/>
        <w:ind w:firstLine="284"/>
        <w:rPr>
          <w:rFonts w:ascii="Times New Roman" w:hAnsi="Times New Roman"/>
          <w:sz w:val="28"/>
          <w:szCs w:val="28"/>
        </w:rPr>
      </w:pPr>
    </w:p>
    <w:p w14:paraId="343E150A" w14:textId="1677A540" w:rsidR="00DD7F33" w:rsidRPr="002F1713" w:rsidRDefault="008D308E" w:rsidP="002F1713">
      <w:pPr>
        <w:pStyle w:val="10"/>
        <w:shd w:val="clear" w:color="auto" w:fill="FFFFFF"/>
        <w:spacing w:before="0" w:after="0" w:line="240" w:lineRule="auto"/>
        <w:ind w:firstLine="708"/>
        <w:jc w:val="both"/>
        <w:rPr>
          <w:rFonts w:ascii="Times New Roman" w:hAnsi="Times New Roman"/>
          <w:sz w:val="28"/>
          <w:szCs w:val="28"/>
          <w:lang w:val="ru-RU"/>
        </w:rPr>
      </w:pPr>
      <w:r w:rsidRPr="002F1713">
        <w:rPr>
          <w:rFonts w:ascii="Times New Roman" w:hAnsi="Times New Roman"/>
          <w:sz w:val="28"/>
          <w:szCs w:val="28"/>
        </w:rPr>
        <w:t>Федеральное казенное учреж</w:t>
      </w:r>
      <w:r w:rsidR="002E55EC" w:rsidRPr="002F1713">
        <w:rPr>
          <w:rFonts w:ascii="Times New Roman" w:hAnsi="Times New Roman"/>
          <w:sz w:val="28"/>
          <w:szCs w:val="28"/>
        </w:rPr>
        <w:t>дение «Следственный изолятор № 3</w:t>
      </w:r>
      <w:r w:rsidR="00AD2CA9" w:rsidRPr="002F1713">
        <w:rPr>
          <w:rFonts w:ascii="Times New Roman" w:hAnsi="Times New Roman"/>
          <w:sz w:val="28"/>
          <w:szCs w:val="28"/>
        </w:rPr>
        <w:t xml:space="preserve"> </w:t>
      </w:r>
      <w:r w:rsidR="00AD2CA9" w:rsidRPr="002F1713">
        <w:rPr>
          <w:rFonts w:ascii="Times New Roman" w:hAnsi="Times New Roman"/>
          <w:sz w:val="28"/>
          <w:szCs w:val="28"/>
          <w:lang w:val="ru-RU"/>
        </w:rPr>
        <w:t>Главного у</w:t>
      </w:r>
      <w:r w:rsidRPr="002F1713">
        <w:rPr>
          <w:rFonts w:ascii="Times New Roman" w:hAnsi="Times New Roman"/>
          <w:sz w:val="28"/>
          <w:szCs w:val="28"/>
        </w:rPr>
        <w:t>правления Федеральной службы исполнения наказаний по</w:t>
      </w:r>
      <w:r w:rsidR="002E55EC" w:rsidRPr="002F1713">
        <w:rPr>
          <w:rFonts w:ascii="Times New Roman" w:hAnsi="Times New Roman"/>
          <w:sz w:val="28"/>
          <w:szCs w:val="28"/>
        </w:rPr>
        <w:t xml:space="preserve"> Московской области» (ФКУ СИЗО-3</w:t>
      </w:r>
      <w:r w:rsidRPr="002F1713">
        <w:rPr>
          <w:rFonts w:ascii="Times New Roman" w:hAnsi="Times New Roman"/>
          <w:sz w:val="28"/>
          <w:szCs w:val="28"/>
        </w:rPr>
        <w:t xml:space="preserve"> </w:t>
      </w:r>
      <w:r w:rsidR="00AD2CA9" w:rsidRPr="002F1713">
        <w:rPr>
          <w:rFonts w:ascii="Times New Roman" w:hAnsi="Times New Roman"/>
          <w:sz w:val="28"/>
          <w:szCs w:val="28"/>
          <w:lang w:val="ru-RU"/>
        </w:rPr>
        <w:t>Г</w:t>
      </w:r>
      <w:r w:rsidRPr="002F1713">
        <w:rPr>
          <w:rFonts w:ascii="Times New Roman" w:hAnsi="Times New Roman"/>
          <w:sz w:val="28"/>
          <w:szCs w:val="28"/>
        </w:rPr>
        <w:t xml:space="preserve">УФСИН России по Московской области), выступающее от имени Российской Федерации, именуемое в дальнейшем «Заказчик», в лице </w:t>
      </w:r>
      <w:r w:rsidR="005D45D4" w:rsidRPr="002F1713">
        <w:rPr>
          <w:rFonts w:ascii="Times New Roman" w:hAnsi="Times New Roman"/>
          <w:sz w:val="28"/>
          <w:szCs w:val="28"/>
        </w:rPr>
        <w:t xml:space="preserve">начальника </w:t>
      </w:r>
      <w:r w:rsidR="00AD2CA9" w:rsidRPr="002F1713">
        <w:rPr>
          <w:rFonts w:ascii="Times New Roman" w:hAnsi="Times New Roman"/>
          <w:sz w:val="28"/>
          <w:szCs w:val="28"/>
          <w:lang w:val="ru-RU"/>
        </w:rPr>
        <w:t xml:space="preserve">учреждения </w:t>
      </w:r>
      <w:proofErr w:type="spellStart"/>
      <w:r w:rsidR="005D45D4" w:rsidRPr="002F1713">
        <w:rPr>
          <w:rFonts w:ascii="Times New Roman" w:hAnsi="Times New Roman"/>
          <w:sz w:val="28"/>
          <w:szCs w:val="28"/>
        </w:rPr>
        <w:t>Невестюка</w:t>
      </w:r>
      <w:proofErr w:type="spellEnd"/>
      <w:r w:rsidR="005D45D4" w:rsidRPr="002F1713">
        <w:rPr>
          <w:rFonts w:ascii="Times New Roman" w:hAnsi="Times New Roman"/>
          <w:sz w:val="28"/>
          <w:szCs w:val="28"/>
        </w:rPr>
        <w:t xml:space="preserve"> Вадима Александровича</w:t>
      </w:r>
      <w:r w:rsidRPr="002F1713">
        <w:rPr>
          <w:rFonts w:ascii="Times New Roman" w:hAnsi="Times New Roman"/>
          <w:sz w:val="28"/>
          <w:szCs w:val="28"/>
        </w:rPr>
        <w:t>, действующего на основании Устава, с одной стороны и</w:t>
      </w:r>
      <w:r w:rsidR="00C034E9" w:rsidRPr="002F1713">
        <w:rPr>
          <w:rFonts w:ascii="Times New Roman" w:hAnsi="Times New Roman"/>
          <w:sz w:val="28"/>
          <w:szCs w:val="28"/>
        </w:rPr>
        <w:t xml:space="preserve"> </w:t>
      </w:r>
      <w:r w:rsidR="003028DF" w:rsidRPr="003028DF">
        <w:rPr>
          <w:rFonts w:ascii="Times New Roman" w:hAnsi="Times New Roman"/>
          <w:sz w:val="28"/>
          <w:szCs w:val="28"/>
          <w:highlight w:val="yellow"/>
          <w:lang w:val="ru-RU"/>
        </w:rPr>
        <w:t>_______________________________</w:t>
      </w:r>
      <w:r w:rsidR="00C076DA" w:rsidRPr="002F1713">
        <w:rPr>
          <w:rFonts w:ascii="Times New Roman" w:hAnsi="Times New Roman"/>
          <w:sz w:val="28"/>
          <w:szCs w:val="28"/>
          <w:lang w:val="ru-RU"/>
        </w:rPr>
        <w:t xml:space="preserve">, именуемое в дальнейшем «Исполнитель», в лице директора </w:t>
      </w:r>
      <w:r w:rsidR="003028DF" w:rsidRPr="003028DF">
        <w:rPr>
          <w:rFonts w:ascii="Times New Roman" w:hAnsi="Times New Roman"/>
          <w:sz w:val="28"/>
          <w:szCs w:val="28"/>
          <w:highlight w:val="yellow"/>
          <w:lang w:val="ru-RU"/>
        </w:rPr>
        <w:t>_______________</w:t>
      </w:r>
      <w:r w:rsidR="00C076DA" w:rsidRPr="002F1713">
        <w:rPr>
          <w:rFonts w:ascii="Times New Roman" w:hAnsi="Times New Roman"/>
          <w:sz w:val="28"/>
          <w:szCs w:val="28"/>
          <w:lang w:val="ru-RU"/>
        </w:rPr>
        <w:t xml:space="preserve">, действующего на основании Устава </w:t>
      </w:r>
      <w:r w:rsidRPr="002F1713">
        <w:rPr>
          <w:rFonts w:ascii="Times New Roman" w:hAnsi="Times New Roman"/>
          <w:sz w:val="28"/>
          <w:szCs w:val="28"/>
        </w:rPr>
        <w:t xml:space="preserve">с другой стороны, вместе именуемые в дальнейшем </w:t>
      </w:r>
      <w:r w:rsidR="009E4A9D" w:rsidRPr="002F1713">
        <w:rPr>
          <w:rFonts w:ascii="Times New Roman" w:hAnsi="Times New Roman"/>
          <w:sz w:val="28"/>
          <w:szCs w:val="28"/>
        </w:rPr>
        <w:t>«</w:t>
      </w:r>
      <w:r w:rsidRPr="002F1713">
        <w:rPr>
          <w:rFonts w:ascii="Times New Roman" w:hAnsi="Times New Roman"/>
          <w:sz w:val="28"/>
          <w:szCs w:val="28"/>
        </w:rPr>
        <w:t>Стороны</w:t>
      </w:r>
      <w:r w:rsidR="009E4A9D" w:rsidRPr="002F1713">
        <w:rPr>
          <w:rFonts w:ascii="Times New Roman" w:hAnsi="Times New Roman"/>
          <w:sz w:val="28"/>
          <w:szCs w:val="28"/>
        </w:rPr>
        <w:t>»</w:t>
      </w:r>
      <w:r w:rsidRPr="002F1713">
        <w:rPr>
          <w:rFonts w:ascii="Times New Roman" w:hAnsi="Times New Roman"/>
          <w:sz w:val="28"/>
          <w:szCs w:val="28"/>
        </w:rPr>
        <w:t>,</w:t>
      </w:r>
      <w:r w:rsidR="00DD7F33" w:rsidRPr="002F1713">
        <w:rPr>
          <w:rFonts w:ascii="Times New Roman" w:hAnsi="Times New Roman"/>
          <w:sz w:val="28"/>
          <w:szCs w:val="28"/>
          <w:lang w:val="ru-RU"/>
        </w:rPr>
        <w:t xml:space="preserve"> </w:t>
      </w:r>
      <w:r w:rsidRPr="002F1713">
        <w:rPr>
          <w:rFonts w:ascii="Times New Roman" w:hAnsi="Times New Roman"/>
          <w:sz w:val="28"/>
          <w:szCs w:val="28"/>
        </w:rPr>
        <w:t>в соответствии с Федеральным законом от 05.04.2013 №</w:t>
      </w:r>
      <w:r w:rsidR="00720A52" w:rsidRPr="002F1713">
        <w:rPr>
          <w:rFonts w:ascii="Times New Roman" w:hAnsi="Times New Roman"/>
          <w:sz w:val="28"/>
          <w:szCs w:val="28"/>
          <w:lang w:val="ru-RU"/>
        </w:rPr>
        <w:t> </w:t>
      </w:r>
      <w:r w:rsidRPr="002F1713">
        <w:rPr>
          <w:rFonts w:ascii="Times New Roman" w:hAnsi="Times New Roman"/>
          <w:sz w:val="28"/>
          <w:szCs w:val="28"/>
        </w:rPr>
        <w:t xml:space="preserve">44-ФЗ </w:t>
      </w:r>
      <w:r w:rsidR="00E05083" w:rsidRPr="002F1713">
        <w:rPr>
          <w:rFonts w:ascii="Times New Roman" w:hAnsi="Times New Roman"/>
          <w:sz w:val="28"/>
          <w:szCs w:val="28"/>
          <w:lang w:val="ru-RU"/>
        </w:rPr>
        <w:t>«О контрактной системе в сфере закупок товаров, работ, услуг для обеспечения государственных</w:t>
      </w:r>
      <w:r w:rsidR="00DD7F33" w:rsidRPr="002F1713">
        <w:rPr>
          <w:rFonts w:ascii="Times New Roman" w:hAnsi="Times New Roman"/>
          <w:sz w:val="28"/>
          <w:szCs w:val="28"/>
          <w:lang w:val="ru-RU"/>
        </w:rPr>
        <w:t xml:space="preserve"> </w:t>
      </w:r>
      <w:r w:rsidR="00E05083" w:rsidRPr="002F1713">
        <w:rPr>
          <w:rFonts w:ascii="Times New Roman" w:hAnsi="Times New Roman"/>
          <w:sz w:val="28"/>
          <w:szCs w:val="28"/>
          <w:lang w:val="ru-RU"/>
        </w:rPr>
        <w:t>и муниципальных нужд»</w:t>
      </w:r>
      <w:r w:rsidRPr="002F1713">
        <w:rPr>
          <w:rFonts w:ascii="Times New Roman" w:hAnsi="Times New Roman"/>
          <w:sz w:val="28"/>
          <w:szCs w:val="28"/>
        </w:rPr>
        <w:t xml:space="preserve">, заключили настоящий государственный </w:t>
      </w:r>
      <w:r w:rsidR="002E55EC" w:rsidRPr="002F1713">
        <w:rPr>
          <w:rFonts w:ascii="Times New Roman" w:hAnsi="Times New Roman"/>
          <w:sz w:val="28"/>
          <w:szCs w:val="28"/>
        </w:rPr>
        <w:t>Договор</w:t>
      </w:r>
      <w:r w:rsidRPr="002F1713">
        <w:rPr>
          <w:rFonts w:ascii="Times New Roman" w:hAnsi="Times New Roman"/>
          <w:sz w:val="28"/>
          <w:szCs w:val="28"/>
        </w:rPr>
        <w:t xml:space="preserve"> (далее – </w:t>
      </w:r>
      <w:r w:rsidR="002E55EC" w:rsidRPr="002F1713">
        <w:rPr>
          <w:rFonts w:ascii="Times New Roman" w:hAnsi="Times New Roman"/>
          <w:sz w:val="28"/>
          <w:szCs w:val="28"/>
        </w:rPr>
        <w:t>Договор</w:t>
      </w:r>
      <w:r w:rsidRPr="002F1713">
        <w:rPr>
          <w:rFonts w:ascii="Times New Roman" w:hAnsi="Times New Roman"/>
          <w:sz w:val="28"/>
          <w:szCs w:val="28"/>
        </w:rPr>
        <w:t>) о нижеследующем.</w:t>
      </w:r>
      <w:bookmarkStart w:id="0" w:name="sub_3100"/>
    </w:p>
    <w:p w14:paraId="4CB9ED49" w14:textId="77777777" w:rsidR="00AD2CA9" w:rsidRPr="002F1713" w:rsidRDefault="00AD2CA9" w:rsidP="002F1713">
      <w:pPr>
        <w:spacing w:after="0" w:line="240" w:lineRule="auto"/>
        <w:rPr>
          <w:rFonts w:ascii="Times New Roman" w:hAnsi="Times New Roman"/>
          <w:sz w:val="28"/>
          <w:szCs w:val="28"/>
        </w:rPr>
      </w:pPr>
    </w:p>
    <w:p w14:paraId="13D0DC65" w14:textId="34462EE9" w:rsidR="008D308E" w:rsidRPr="002F1713" w:rsidRDefault="008D308E" w:rsidP="002F1713">
      <w:pPr>
        <w:pStyle w:val="10"/>
        <w:numPr>
          <w:ilvl w:val="0"/>
          <w:numId w:val="12"/>
        </w:numPr>
        <w:shd w:val="clear" w:color="auto" w:fill="FFFFFF"/>
        <w:spacing w:before="0" w:after="0" w:line="240" w:lineRule="auto"/>
        <w:jc w:val="center"/>
        <w:rPr>
          <w:rStyle w:val="a8"/>
          <w:rFonts w:ascii="Times New Roman" w:hAnsi="Times New Roman"/>
          <w:bCs w:val="0"/>
          <w:sz w:val="28"/>
          <w:szCs w:val="28"/>
        </w:rPr>
      </w:pPr>
      <w:r w:rsidRPr="002F1713">
        <w:rPr>
          <w:rStyle w:val="a8"/>
          <w:rFonts w:ascii="Times New Roman" w:hAnsi="Times New Roman"/>
          <w:bCs w:val="0"/>
          <w:sz w:val="28"/>
          <w:szCs w:val="28"/>
        </w:rPr>
        <w:t xml:space="preserve">Предмет </w:t>
      </w:r>
      <w:r w:rsidR="002E55EC" w:rsidRPr="002F1713">
        <w:rPr>
          <w:rStyle w:val="a8"/>
          <w:rFonts w:ascii="Times New Roman" w:hAnsi="Times New Roman"/>
          <w:bCs w:val="0"/>
          <w:sz w:val="28"/>
          <w:szCs w:val="28"/>
        </w:rPr>
        <w:t>Договор</w:t>
      </w:r>
      <w:r w:rsidRPr="002F1713">
        <w:rPr>
          <w:rStyle w:val="a8"/>
          <w:rFonts w:ascii="Times New Roman" w:hAnsi="Times New Roman"/>
          <w:bCs w:val="0"/>
          <w:sz w:val="28"/>
          <w:szCs w:val="28"/>
        </w:rPr>
        <w:t>а</w:t>
      </w:r>
    </w:p>
    <w:p w14:paraId="038265BC" w14:textId="77777777" w:rsidR="002F1713" w:rsidRPr="002F1713" w:rsidRDefault="002F1713" w:rsidP="002F1713">
      <w:pPr>
        <w:spacing w:after="0" w:line="240" w:lineRule="auto"/>
        <w:rPr>
          <w:rFonts w:ascii="Times New Roman" w:hAnsi="Times New Roman"/>
          <w:sz w:val="28"/>
          <w:szCs w:val="28"/>
          <w:lang w:val="x-none"/>
        </w:rPr>
      </w:pPr>
    </w:p>
    <w:p w14:paraId="4EA3BE1F" w14:textId="303CF61C" w:rsidR="00F66142" w:rsidRPr="002F1713" w:rsidRDefault="00F66142" w:rsidP="002F1713">
      <w:pPr>
        <w:spacing w:after="0" w:line="240" w:lineRule="auto"/>
        <w:ind w:firstLine="708"/>
        <w:jc w:val="both"/>
        <w:rPr>
          <w:rFonts w:ascii="Times New Roman" w:hAnsi="Times New Roman"/>
          <w:b/>
          <w:sz w:val="28"/>
          <w:szCs w:val="28"/>
        </w:rPr>
      </w:pPr>
      <w:bookmarkStart w:id="1" w:name="sub_2011"/>
      <w:bookmarkEnd w:id="0"/>
      <w:r w:rsidRPr="002F1713">
        <w:rPr>
          <w:rFonts w:ascii="Times New Roman" w:hAnsi="Times New Roman"/>
          <w:sz w:val="28"/>
          <w:szCs w:val="28"/>
        </w:rPr>
        <w:t>1.1. Исполнитель по заданию Заказчика обязуется</w:t>
      </w:r>
      <w:r w:rsidR="008D308E" w:rsidRPr="002F1713">
        <w:rPr>
          <w:rFonts w:ascii="Times New Roman" w:hAnsi="Times New Roman"/>
          <w:sz w:val="28"/>
          <w:szCs w:val="28"/>
        </w:rPr>
        <w:t xml:space="preserve"> </w:t>
      </w:r>
      <w:r w:rsidRPr="002F1713">
        <w:rPr>
          <w:rFonts w:ascii="Times New Roman" w:hAnsi="Times New Roman"/>
          <w:sz w:val="28"/>
          <w:szCs w:val="28"/>
        </w:rPr>
        <w:t>в установленный</w:t>
      </w:r>
      <w:r w:rsidR="008D308E" w:rsidRPr="002F1713">
        <w:rPr>
          <w:rFonts w:ascii="Times New Roman" w:hAnsi="Times New Roman"/>
          <w:sz w:val="28"/>
          <w:szCs w:val="28"/>
        </w:rPr>
        <w:t xml:space="preserve"> </w:t>
      </w:r>
      <w:bookmarkEnd w:id="1"/>
      <w:r w:rsidR="002E55EC" w:rsidRPr="002F1713">
        <w:rPr>
          <w:rFonts w:ascii="Times New Roman" w:hAnsi="Times New Roman"/>
          <w:sz w:val="28"/>
          <w:szCs w:val="28"/>
        </w:rPr>
        <w:t>Договор</w:t>
      </w:r>
      <w:r w:rsidRPr="002F1713">
        <w:rPr>
          <w:rFonts w:ascii="Times New Roman" w:hAnsi="Times New Roman"/>
          <w:sz w:val="28"/>
          <w:szCs w:val="28"/>
        </w:rPr>
        <w:t>ом</w:t>
      </w:r>
      <w:r w:rsidR="008D308E" w:rsidRPr="002F1713">
        <w:rPr>
          <w:rFonts w:ascii="Times New Roman" w:hAnsi="Times New Roman"/>
          <w:sz w:val="28"/>
          <w:szCs w:val="28"/>
        </w:rPr>
        <w:t xml:space="preserve"> </w:t>
      </w:r>
      <w:r w:rsidRPr="002F1713">
        <w:rPr>
          <w:rFonts w:ascii="Times New Roman" w:hAnsi="Times New Roman"/>
          <w:sz w:val="28"/>
          <w:szCs w:val="28"/>
        </w:rPr>
        <w:t>срок оказать усл</w:t>
      </w:r>
      <w:r w:rsidR="005C3430" w:rsidRPr="002F1713">
        <w:rPr>
          <w:rFonts w:ascii="Times New Roman" w:hAnsi="Times New Roman"/>
          <w:sz w:val="28"/>
          <w:szCs w:val="28"/>
        </w:rPr>
        <w:t xml:space="preserve">уги </w:t>
      </w:r>
      <w:r w:rsidR="005C3430" w:rsidRPr="002F1713">
        <w:rPr>
          <w:rFonts w:ascii="Times New Roman" w:hAnsi="Times New Roman"/>
          <w:color w:val="FF0000"/>
          <w:sz w:val="28"/>
          <w:szCs w:val="28"/>
        </w:rPr>
        <w:t>по</w:t>
      </w:r>
      <w:r w:rsidR="002648C2" w:rsidRPr="002F1713">
        <w:rPr>
          <w:rFonts w:ascii="Times New Roman" w:hAnsi="Times New Roman"/>
          <w:b/>
          <w:color w:val="FF0000"/>
          <w:sz w:val="28"/>
          <w:szCs w:val="28"/>
        </w:rPr>
        <w:t xml:space="preserve"> </w:t>
      </w:r>
      <w:r w:rsidR="00720A52" w:rsidRPr="002F1713">
        <w:rPr>
          <w:rFonts w:ascii="Times New Roman" w:hAnsi="Times New Roman"/>
          <w:color w:val="FF0000"/>
          <w:sz w:val="28"/>
          <w:szCs w:val="28"/>
        </w:rPr>
        <w:t>поставке мультимедийного оборудования</w:t>
      </w:r>
      <w:r w:rsidR="00DF0A82" w:rsidRPr="00114280">
        <w:rPr>
          <w:rFonts w:ascii="Times New Roman" w:hAnsi="Times New Roman"/>
          <w:bCs/>
          <w:color w:val="FF0000"/>
          <w:sz w:val="28"/>
          <w:szCs w:val="28"/>
        </w:rPr>
        <w:t>, периферийных устройств и</w:t>
      </w:r>
      <w:r w:rsidR="00720A52" w:rsidRPr="002F1713">
        <w:rPr>
          <w:rFonts w:ascii="Times New Roman" w:hAnsi="Times New Roman"/>
          <w:color w:val="FF0000"/>
          <w:sz w:val="28"/>
          <w:szCs w:val="28"/>
        </w:rPr>
        <w:t xml:space="preserve"> комплектующих для нужд ФКУ СИЗО-3 УФСИН России по Московской области</w:t>
      </w:r>
      <w:r w:rsidR="00A40E72" w:rsidRPr="002F1713">
        <w:rPr>
          <w:rFonts w:ascii="Times New Roman" w:hAnsi="Times New Roman"/>
          <w:color w:val="FF0000"/>
          <w:sz w:val="28"/>
          <w:szCs w:val="28"/>
        </w:rPr>
        <w:t xml:space="preserve"> </w:t>
      </w:r>
      <w:r w:rsidR="00A40E72" w:rsidRPr="002F1713">
        <w:rPr>
          <w:rFonts w:ascii="Times New Roman" w:hAnsi="Times New Roman"/>
          <w:sz w:val="28"/>
          <w:szCs w:val="28"/>
        </w:rPr>
        <w:t>по адресу: Московская область, г. Серпухов, ул. Калужская, дом 50/7</w:t>
      </w:r>
      <w:r w:rsidR="008F3278" w:rsidRPr="002F1713">
        <w:rPr>
          <w:rFonts w:ascii="Times New Roman" w:hAnsi="Times New Roman"/>
          <w:sz w:val="28"/>
          <w:szCs w:val="28"/>
        </w:rPr>
        <w:t xml:space="preserve"> (</w:t>
      </w:r>
      <w:r w:rsidRPr="002F1713">
        <w:rPr>
          <w:rFonts w:ascii="Times New Roman" w:hAnsi="Times New Roman"/>
          <w:sz w:val="28"/>
          <w:szCs w:val="28"/>
        </w:rPr>
        <w:t xml:space="preserve">далее - услуги), </w:t>
      </w:r>
      <w:r w:rsidR="00DC7C2C" w:rsidRPr="002F1713">
        <w:rPr>
          <w:rFonts w:ascii="Times New Roman" w:hAnsi="Times New Roman"/>
          <w:sz w:val="28"/>
          <w:szCs w:val="28"/>
        </w:rPr>
        <w:t xml:space="preserve">а Заказчик обязуется принять оказанные услуги и оплатить их в соответствии со стоимостью указанной в Спецификации (Приложение № </w:t>
      </w:r>
      <w:r w:rsidR="00235CFE">
        <w:rPr>
          <w:rFonts w:ascii="Times New Roman" w:hAnsi="Times New Roman"/>
          <w:sz w:val="28"/>
          <w:szCs w:val="28"/>
        </w:rPr>
        <w:t>2</w:t>
      </w:r>
      <w:r w:rsidR="00DC7C2C" w:rsidRPr="002F1713">
        <w:rPr>
          <w:rFonts w:ascii="Times New Roman" w:hAnsi="Times New Roman"/>
          <w:sz w:val="28"/>
          <w:szCs w:val="28"/>
        </w:rPr>
        <w:t>).</w:t>
      </w:r>
    </w:p>
    <w:p w14:paraId="7AC18446" w14:textId="77777777" w:rsidR="005934F3" w:rsidRPr="002F1713" w:rsidRDefault="005934F3" w:rsidP="002F1713">
      <w:pPr>
        <w:pStyle w:val="af0"/>
        <w:jc w:val="center"/>
        <w:rPr>
          <w:rStyle w:val="a8"/>
          <w:rFonts w:ascii="Times New Roman" w:hAnsi="Times New Roman" w:cs="Times New Roman"/>
          <w:bCs/>
          <w:sz w:val="28"/>
          <w:szCs w:val="28"/>
        </w:rPr>
      </w:pPr>
      <w:bookmarkStart w:id="2" w:name="sub_2200"/>
    </w:p>
    <w:p w14:paraId="6CFC698A" w14:textId="0A0BB7DC" w:rsidR="00ED15BC" w:rsidRPr="002F1713" w:rsidRDefault="00ED15BC" w:rsidP="002F1713">
      <w:pPr>
        <w:pStyle w:val="af0"/>
        <w:numPr>
          <w:ilvl w:val="0"/>
          <w:numId w:val="12"/>
        </w:numPr>
        <w:jc w:val="center"/>
        <w:rPr>
          <w:rStyle w:val="a8"/>
          <w:rFonts w:ascii="Times New Roman" w:hAnsi="Times New Roman" w:cs="Times New Roman"/>
          <w:bCs/>
          <w:sz w:val="28"/>
          <w:szCs w:val="28"/>
        </w:rPr>
      </w:pPr>
      <w:r w:rsidRPr="002F1713">
        <w:rPr>
          <w:rStyle w:val="a8"/>
          <w:rFonts w:ascii="Times New Roman" w:hAnsi="Times New Roman" w:cs="Times New Roman"/>
          <w:bCs/>
          <w:sz w:val="28"/>
          <w:szCs w:val="28"/>
        </w:rPr>
        <w:t>Условия оказания услуг</w:t>
      </w:r>
    </w:p>
    <w:p w14:paraId="6807B084" w14:textId="77777777" w:rsidR="002F1713" w:rsidRPr="002F1713" w:rsidRDefault="002F1713" w:rsidP="002F1713">
      <w:pPr>
        <w:pStyle w:val="afc"/>
        <w:ind w:left="1068"/>
        <w:rPr>
          <w:rFonts w:ascii="Times New Roman" w:hAnsi="Times New Roman"/>
          <w:sz w:val="28"/>
          <w:szCs w:val="28"/>
        </w:rPr>
      </w:pPr>
    </w:p>
    <w:p w14:paraId="2A69B391" w14:textId="61ECD614" w:rsidR="00ED15BC" w:rsidRPr="002F1713" w:rsidRDefault="00ED15BC" w:rsidP="002F1713">
      <w:pPr>
        <w:pStyle w:val="af0"/>
        <w:ind w:firstLine="567"/>
        <w:jc w:val="both"/>
        <w:rPr>
          <w:rFonts w:ascii="Times New Roman" w:hAnsi="Times New Roman" w:cs="Times New Roman"/>
          <w:sz w:val="28"/>
          <w:szCs w:val="28"/>
        </w:rPr>
      </w:pPr>
      <w:r w:rsidRPr="002F1713">
        <w:rPr>
          <w:rFonts w:ascii="Times New Roman" w:hAnsi="Times New Roman" w:cs="Times New Roman"/>
          <w:sz w:val="28"/>
          <w:szCs w:val="28"/>
        </w:rPr>
        <w:t>2.1. Услуги оказываются Исполнителем в соответствии с Описанием объекта закупки (</w:t>
      </w:r>
      <w:hyperlink w:anchor="sub_21000" w:history="1">
        <w:r w:rsidR="00DC7C2C" w:rsidRPr="002F1713">
          <w:rPr>
            <w:rStyle w:val="a9"/>
            <w:rFonts w:ascii="Times New Roman" w:hAnsi="Times New Roman"/>
            <w:b w:val="0"/>
            <w:color w:val="auto"/>
            <w:sz w:val="28"/>
            <w:szCs w:val="28"/>
          </w:rPr>
          <w:t>П</w:t>
        </w:r>
        <w:r w:rsidRPr="002F1713">
          <w:rPr>
            <w:rStyle w:val="a9"/>
            <w:rFonts w:ascii="Times New Roman" w:hAnsi="Times New Roman"/>
            <w:b w:val="0"/>
            <w:color w:val="auto"/>
            <w:sz w:val="28"/>
            <w:szCs w:val="28"/>
          </w:rPr>
          <w:t>риложение № 1</w:t>
        </w:r>
      </w:hyperlink>
      <w:r w:rsidRPr="002F1713">
        <w:rPr>
          <w:rFonts w:ascii="Times New Roman" w:hAnsi="Times New Roman" w:cs="Times New Roman"/>
          <w:sz w:val="28"/>
          <w:szCs w:val="28"/>
        </w:rPr>
        <w:t>), являющ</w:t>
      </w:r>
      <w:r w:rsidR="00720A52" w:rsidRPr="002F1713">
        <w:rPr>
          <w:rFonts w:ascii="Times New Roman" w:hAnsi="Times New Roman" w:cs="Times New Roman"/>
          <w:sz w:val="28"/>
          <w:szCs w:val="28"/>
        </w:rPr>
        <w:t>имся</w:t>
      </w:r>
      <w:r w:rsidRPr="002F1713">
        <w:rPr>
          <w:rFonts w:ascii="Times New Roman" w:hAnsi="Times New Roman" w:cs="Times New Roman"/>
          <w:sz w:val="28"/>
          <w:szCs w:val="28"/>
        </w:rPr>
        <w:t xml:space="preserve"> неотъемлемой частью настоящего Договора,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и (или) определяемыми заводами-изготовителями оборудования и материалов.</w:t>
      </w:r>
    </w:p>
    <w:p w14:paraId="341A92D3" w14:textId="1F96403C" w:rsidR="00ED15BC" w:rsidRPr="002F1713" w:rsidRDefault="00ED15BC" w:rsidP="002F1713">
      <w:pPr>
        <w:pStyle w:val="af0"/>
        <w:ind w:firstLine="567"/>
        <w:jc w:val="both"/>
        <w:rPr>
          <w:rFonts w:ascii="Times New Roman" w:hAnsi="Times New Roman" w:cs="Times New Roman"/>
          <w:sz w:val="28"/>
          <w:szCs w:val="28"/>
        </w:rPr>
      </w:pPr>
      <w:r w:rsidRPr="002F1713">
        <w:rPr>
          <w:rFonts w:ascii="Times New Roman" w:hAnsi="Times New Roman" w:cs="Times New Roman"/>
          <w:sz w:val="28"/>
          <w:szCs w:val="28"/>
        </w:rPr>
        <w:t xml:space="preserve">2.2. Содержание и сроки оказания услуг определяются в </w:t>
      </w:r>
      <w:r w:rsidR="00E638DD">
        <w:rPr>
          <w:rFonts w:ascii="Times New Roman" w:hAnsi="Times New Roman" w:cs="Times New Roman"/>
          <w:sz w:val="28"/>
          <w:szCs w:val="28"/>
        </w:rPr>
        <w:t>Описании объекта закупки</w:t>
      </w:r>
      <w:r w:rsidRPr="002F1713">
        <w:rPr>
          <w:rFonts w:ascii="Times New Roman" w:hAnsi="Times New Roman" w:cs="Times New Roman"/>
          <w:sz w:val="28"/>
          <w:szCs w:val="28"/>
        </w:rPr>
        <w:t xml:space="preserve"> (</w:t>
      </w:r>
      <w:hyperlink w:anchor="sub_22000" w:history="1">
        <w:r w:rsidR="00DC7C2C" w:rsidRPr="002F1713">
          <w:rPr>
            <w:rStyle w:val="a9"/>
            <w:rFonts w:ascii="Times New Roman" w:hAnsi="Times New Roman"/>
            <w:b w:val="0"/>
            <w:color w:val="auto"/>
            <w:sz w:val="28"/>
            <w:szCs w:val="28"/>
          </w:rPr>
          <w:t>П</w:t>
        </w:r>
        <w:r w:rsidRPr="002F1713">
          <w:rPr>
            <w:rStyle w:val="a9"/>
            <w:rFonts w:ascii="Times New Roman" w:hAnsi="Times New Roman"/>
            <w:b w:val="0"/>
            <w:color w:val="auto"/>
            <w:sz w:val="28"/>
            <w:szCs w:val="28"/>
          </w:rPr>
          <w:t>риложение № </w:t>
        </w:r>
        <w:r w:rsidR="00E638DD">
          <w:rPr>
            <w:rStyle w:val="a9"/>
            <w:rFonts w:ascii="Times New Roman" w:hAnsi="Times New Roman"/>
            <w:b w:val="0"/>
            <w:color w:val="auto"/>
            <w:sz w:val="28"/>
            <w:szCs w:val="28"/>
          </w:rPr>
          <w:t>1</w:t>
        </w:r>
      </w:hyperlink>
      <w:r w:rsidRPr="002F1713">
        <w:rPr>
          <w:rFonts w:ascii="Times New Roman" w:hAnsi="Times New Roman" w:cs="Times New Roman"/>
          <w:sz w:val="28"/>
          <w:szCs w:val="28"/>
        </w:rPr>
        <w:t>), являющимся неотъемлемой частью настоящего Договора.</w:t>
      </w:r>
    </w:p>
    <w:p w14:paraId="7A7F77A0" w14:textId="77777777" w:rsidR="009E660E" w:rsidRPr="002F1713" w:rsidRDefault="009E660E" w:rsidP="002F1713">
      <w:pPr>
        <w:spacing w:after="0" w:line="240" w:lineRule="auto"/>
        <w:ind w:firstLine="567"/>
        <w:jc w:val="both"/>
        <w:rPr>
          <w:rFonts w:ascii="Times New Roman" w:hAnsi="Times New Roman"/>
          <w:sz w:val="28"/>
          <w:szCs w:val="28"/>
        </w:rPr>
      </w:pPr>
      <w:r w:rsidRPr="002F1713">
        <w:rPr>
          <w:rFonts w:ascii="Times New Roman" w:hAnsi="Times New Roman"/>
          <w:sz w:val="28"/>
          <w:szCs w:val="28"/>
        </w:rPr>
        <w:lastRenderedPageBreak/>
        <w:t xml:space="preserve">2.3.  </w:t>
      </w:r>
      <w:r w:rsidR="00513116" w:rsidRPr="002F1713">
        <w:rPr>
          <w:rFonts w:ascii="Times New Roman" w:hAnsi="Times New Roman"/>
          <w:sz w:val="28"/>
          <w:szCs w:val="28"/>
        </w:rPr>
        <w:t>П</w:t>
      </w:r>
      <w:r w:rsidRPr="002F1713">
        <w:rPr>
          <w:rFonts w:ascii="Times New Roman" w:hAnsi="Times New Roman"/>
          <w:sz w:val="28"/>
          <w:szCs w:val="28"/>
        </w:rPr>
        <w:t>ри выявлении неисправного (непригодного оборудования) составляется акт д</w:t>
      </w:r>
      <w:r w:rsidR="00513116" w:rsidRPr="002F1713">
        <w:rPr>
          <w:rFonts w:ascii="Times New Roman" w:hAnsi="Times New Roman"/>
          <w:sz w:val="28"/>
          <w:szCs w:val="28"/>
        </w:rPr>
        <w:t>е</w:t>
      </w:r>
      <w:r w:rsidRPr="002F1713">
        <w:rPr>
          <w:rFonts w:ascii="Times New Roman" w:hAnsi="Times New Roman"/>
          <w:sz w:val="28"/>
          <w:szCs w:val="28"/>
        </w:rPr>
        <w:t>фектовки который передается заказчику по итогам выполненных работ.</w:t>
      </w:r>
    </w:p>
    <w:p w14:paraId="071D2034" w14:textId="77777777" w:rsidR="00ED15BC" w:rsidRPr="002F1713" w:rsidRDefault="00ED15BC" w:rsidP="002F1713">
      <w:pPr>
        <w:pStyle w:val="af0"/>
        <w:ind w:firstLine="284"/>
        <w:rPr>
          <w:rFonts w:ascii="Times New Roman" w:hAnsi="Times New Roman" w:cs="Times New Roman"/>
          <w:sz w:val="28"/>
          <w:szCs w:val="28"/>
        </w:rPr>
      </w:pPr>
    </w:p>
    <w:p w14:paraId="03690DBC" w14:textId="0CAA1A13" w:rsidR="00ED15BC" w:rsidRPr="002F1713" w:rsidRDefault="00ED15BC" w:rsidP="002F1713">
      <w:pPr>
        <w:pStyle w:val="af0"/>
        <w:ind w:firstLine="284"/>
        <w:jc w:val="center"/>
        <w:rPr>
          <w:rStyle w:val="a8"/>
          <w:rFonts w:ascii="Times New Roman" w:hAnsi="Times New Roman" w:cs="Times New Roman"/>
          <w:bCs/>
          <w:sz w:val="28"/>
          <w:szCs w:val="28"/>
        </w:rPr>
      </w:pPr>
      <w:r w:rsidRPr="002F1713">
        <w:rPr>
          <w:rStyle w:val="a8"/>
          <w:rFonts w:ascii="Times New Roman" w:hAnsi="Times New Roman" w:cs="Times New Roman"/>
          <w:bCs/>
          <w:sz w:val="28"/>
          <w:szCs w:val="28"/>
        </w:rPr>
        <w:t>3. Взаимодействие Сторон</w:t>
      </w:r>
    </w:p>
    <w:p w14:paraId="74B71527" w14:textId="77777777" w:rsidR="002F1713" w:rsidRPr="002F1713" w:rsidRDefault="002F1713" w:rsidP="002F1713">
      <w:pPr>
        <w:spacing w:after="0" w:line="240" w:lineRule="auto"/>
        <w:rPr>
          <w:rFonts w:ascii="Times New Roman" w:hAnsi="Times New Roman"/>
          <w:sz w:val="28"/>
          <w:szCs w:val="28"/>
        </w:rPr>
      </w:pPr>
    </w:p>
    <w:p w14:paraId="7040AA87" w14:textId="77777777" w:rsidR="00ED15BC" w:rsidRPr="002F1713" w:rsidRDefault="00ED15BC" w:rsidP="002F1713">
      <w:pPr>
        <w:pStyle w:val="af0"/>
        <w:ind w:firstLine="567"/>
        <w:jc w:val="both"/>
        <w:rPr>
          <w:rFonts w:ascii="Times New Roman" w:hAnsi="Times New Roman" w:cs="Times New Roman"/>
          <w:sz w:val="28"/>
          <w:szCs w:val="28"/>
        </w:rPr>
      </w:pPr>
      <w:r w:rsidRPr="002F1713">
        <w:rPr>
          <w:rFonts w:ascii="Times New Roman" w:hAnsi="Times New Roman" w:cs="Times New Roman"/>
          <w:sz w:val="28"/>
          <w:szCs w:val="28"/>
        </w:rPr>
        <w:t>3.1. Исполнитель вправе:</w:t>
      </w:r>
    </w:p>
    <w:p w14:paraId="7BDAF6F3" w14:textId="77777777" w:rsidR="00ED15BC" w:rsidRPr="002F1713" w:rsidRDefault="00ED15BC" w:rsidP="002F1713">
      <w:pPr>
        <w:pStyle w:val="af0"/>
        <w:ind w:firstLine="567"/>
        <w:jc w:val="both"/>
        <w:rPr>
          <w:rFonts w:ascii="Times New Roman" w:hAnsi="Times New Roman" w:cs="Times New Roman"/>
          <w:sz w:val="28"/>
          <w:szCs w:val="28"/>
        </w:rPr>
      </w:pPr>
      <w:r w:rsidRPr="002F1713">
        <w:rPr>
          <w:rFonts w:ascii="Times New Roman" w:hAnsi="Times New Roman" w:cs="Times New Roman"/>
          <w:sz w:val="28"/>
          <w:szCs w:val="28"/>
        </w:rPr>
        <w:t>а) требовать своевременной оплаты на условиях, установленных Договором, надлежащим образом оказанных и принятых Заказчиком услуг;</w:t>
      </w:r>
    </w:p>
    <w:p w14:paraId="1A40B680" w14:textId="77777777" w:rsidR="00ED15BC" w:rsidRPr="002F1713" w:rsidRDefault="00ED15BC" w:rsidP="002F1713">
      <w:pPr>
        <w:pStyle w:val="af0"/>
        <w:ind w:firstLine="567"/>
        <w:jc w:val="both"/>
        <w:rPr>
          <w:rFonts w:ascii="Times New Roman" w:hAnsi="Times New Roman" w:cs="Times New Roman"/>
          <w:sz w:val="28"/>
          <w:szCs w:val="28"/>
        </w:rPr>
      </w:pPr>
      <w:r w:rsidRPr="002F1713">
        <w:rPr>
          <w:rFonts w:ascii="Times New Roman" w:hAnsi="Times New Roman" w:cs="Times New Roman"/>
          <w:sz w:val="28"/>
          <w:szCs w:val="28"/>
        </w:rPr>
        <w:t xml:space="preserve">б) принять решение об одностороннем отказе от исполнения настоящего Договора в соответствии с </w:t>
      </w:r>
      <w:hyperlink r:id="rId8" w:history="1">
        <w:r w:rsidRPr="002F1713">
          <w:rPr>
            <w:rStyle w:val="a9"/>
            <w:rFonts w:ascii="Times New Roman" w:hAnsi="Times New Roman"/>
            <w:b w:val="0"/>
            <w:color w:val="auto"/>
            <w:sz w:val="28"/>
            <w:szCs w:val="28"/>
          </w:rPr>
          <w:t>гражданским законодательством</w:t>
        </w:r>
      </w:hyperlink>
      <w:r w:rsidRPr="002F1713">
        <w:rPr>
          <w:rFonts w:ascii="Times New Roman" w:hAnsi="Times New Roman" w:cs="Times New Roman"/>
          <w:sz w:val="28"/>
          <w:szCs w:val="28"/>
        </w:rPr>
        <w:t>;</w:t>
      </w:r>
    </w:p>
    <w:p w14:paraId="3FA60778" w14:textId="1E9C2EF2" w:rsidR="00ED15BC" w:rsidRPr="002F1713" w:rsidRDefault="00ED15BC" w:rsidP="002F1713">
      <w:pPr>
        <w:pStyle w:val="af0"/>
        <w:ind w:firstLine="567"/>
        <w:jc w:val="both"/>
        <w:rPr>
          <w:rFonts w:ascii="Times New Roman" w:hAnsi="Times New Roman" w:cs="Times New Roman"/>
          <w:sz w:val="28"/>
          <w:szCs w:val="28"/>
        </w:rPr>
      </w:pPr>
      <w:r w:rsidRPr="002F1713">
        <w:rPr>
          <w:rFonts w:ascii="Times New Roman" w:hAnsi="Times New Roman" w:cs="Times New Roman"/>
          <w:sz w:val="28"/>
          <w:szCs w:val="28"/>
        </w:rPr>
        <w:t xml:space="preserve">в) по согласованию с Заказчиком оказать услуги, качество, технические и функциональные характеристики которых являются улучшенными по сравнению </w:t>
      </w:r>
      <w:r w:rsidRPr="002F1713">
        <w:rPr>
          <w:rFonts w:ascii="Times New Roman" w:hAnsi="Times New Roman" w:cs="Times New Roman"/>
          <w:sz w:val="28"/>
          <w:szCs w:val="28"/>
        </w:rPr>
        <w:br/>
        <w:t>с качеством и соответствующими техническими и функциональными характеристиками, указанными в Договоре;</w:t>
      </w:r>
    </w:p>
    <w:p w14:paraId="5F795E8F" w14:textId="68C1AA04" w:rsidR="00ED15BC" w:rsidRPr="002F1713" w:rsidRDefault="00ED15BC" w:rsidP="002F1713">
      <w:pPr>
        <w:pStyle w:val="af0"/>
        <w:ind w:firstLine="567"/>
        <w:jc w:val="both"/>
        <w:rPr>
          <w:rFonts w:ascii="Times New Roman" w:hAnsi="Times New Roman" w:cs="Times New Roman"/>
          <w:sz w:val="28"/>
          <w:szCs w:val="28"/>
        </w:rPr>
      </w:pPr>
      <w:r w:rsidRPr="002F1713">
        <w:rPr>
          <w:rFonts w:ascii="Times New Roman" w:hAnsi="Times New Roman" w:cs="Times New Roman"/>
          <w:sz w:val="28"/>
          <w:szCs w:val="28"/>
        </w:rPr>
        <w:t>г) требовать возмещения убытков, уплаты неустоек (штрафов, пеней) в соответствии с разделом 10 настоящего Договора;</w:t>
      </w:r>
    </w:p>
    <w:p w14:paraId="4E2D773B" w14:textId="77777777" w:rsidR="00ED15BC" w:rsidRPr="002F1713" w:rsidRDefault="00ED15BC" w:rsidP="002F1713">
      <w:pPr>
        <w:pStyle w:val="af0"/>
        <w:ind w:firstLine="567"/>
        <w:jc w:val="both"/>
        <w:rPr>
          <w:rFonts w:ascii="Times New Roman" w:hAnsi="Times New Roman" w:cs="Times New Roman"/>
          <w:sz w:val="28"/>
          <w:szCs w:val="28"/>
        </w:rPr>
      </w:pPr>
      <w:r w:rsidRPr="002F1713">
        <w:rPr>
          <w:rFonts w:ascii="Times New Roman" w:hAnsi="Times New Roman" w:cs="Times New Roman"/>
          <w:sz w:val="28"/>
          <w:szCs w:val="28"/>
        </w:rPr>
        <w:t xml:space="preserve">3.2. Исполнитель обязан: </w:t>
      </w:r>
    </w:p>
    <w:p w14:paraId="4143DFC3" w14:textId="68A44CD1" w:rsidR="00ED15BC" w:rsidRPr="002F1713" w:rsidRDefault="00ED15BC" w:rsidP="002F1713">
      <w:pPr>
        <w:pStyle w:val="af0"/>
        <w:ind w:firstLine="567"/>
        <w:jc w:val="both"/>
        <w:rPr>
          <w:rFonts w:ascii="Times New Roman" w:hAnsi="Times New Roman" w:cs="Times New Roman"/>
          <w:sz w:val="28"/>
          <w:szCs w:val="28"/>
        </w:rPr>
      </w:pPr>
      <w:r w:rsidRPr="002F1713">
        <w:rPr>
          <w:rFonts w:ascii="Times New Roman" w:hAnsi="Times New Roman" w:cs="Times New Roman"/>
          <w:sz w:val="28"/>
          <w:szCs w:val="28"/>
        </w:rPr>
        <w:t>а) оказать услуги в соответствии с описанием объекта закупки в предусмотренный настоящим Договором срок;</w:t>
      </w:r>
    </w:p>
    <w:p w14:paraId="63EC00B2" w14:textId="0223E750" w:rsidR="00ED15BC" w:rsidRPr="002F1713" w:rsidRDefault="00ED15BC" w:rsidP="002F1713">
      <w:pPr>
        <w:pStyle w:val="af0"/>
        <w:ind w:firstLine="567"/>
        <w:jc w:val="both"/>
        <w:rPr>
          <w:rFonts w:ascii="Times New Roman" w:hAnsi="Times New Roman" w:cs="Times New Roman"/>
          <w:sz w:val="28"/>
          <w:szCs w:val="28"/>
        </w:rPr>
      </w:pPr>
      <w:r w:rsidRPr="002F1713">
        <w:rPr>
          <w:rFonts w:ascii="Times New Roman" w:hAnsi="Times New Roman" w:cs="Times New Roman"/>
          <w:sz w:val="28"/>
          <w:szCs w:val="28"/>
        </w:rPr>
        <w:t>б)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6FE3AA17" w14:textId="6D1C8E50" w:rsidR="00ED15BC" w:rsidRPr="002F1713" w:rsidRDefault="00ED15BC" w:rsidP="002F1713">
      <w:pPr>
        <w:pStyle w:val="af0"/>
        <w:ind w:firstLine="567"/>
        <w:jc w:val="both"/>
        <w:rPr>
          <w:rFonts w:ascii="Times New Roman" w:hAnsi="Times New Roman" w:cs="Times New Roman"/>
          <w:sz w:val="28"/>
          <w:szCs w:val="28"/>
        </w:rPr>
      </w:pPr>
      <w:r w:rsidRPr="002F1713">
        <w:rPr>
          <w:rFonts w:ascii="Times New Roman" w:hAnsi="Times New Roman" w:cs="Times New Roman"/>
          <w:sz w:val="28"/>
          <w:szCs w:val="28"/>
        </w:rPr>
        <w:t xml:space="preserve">в) в случае принятия решения об одностороннем отказе от исполнения настоящего Договора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w:t>
      </w:r>
    </w:p>
    <w:p w14:paraId="0C01371C" w14:textId="7B8C8121" w:rsidR="00ED15BC" w:rsidRPr="002F1713" w:rsidRDefault="00ED15BC" w:rsidP="002F1713">
      <w:pPr>
        <w:pStyle w:val="af0"/>
        <w:ind w:firstLine="567"/>
        <w:jc w:val="both"/>
        <w:rPr>
          <w:rFonts w:ascii="Times New Roman" w:hAnsi="Times New Roman" w:cs="Times New Roman"/>
          <w:sz w:val="28"/>
          <w:szCs w:val="28"/>
        </w:rPr>
      </w:pPr>
      <w:r w:rsidRPr="002F1713">
        <w:rPr>
          <w:rFonts w:ascii="Times New Roman" w:hAnsi="Times New Roman" w:cs="Times New Roman"/>
          <w:sz w:val="28"/>
          <w:szCs w:val="28"/>
        </w:rPr>
        <w:t xml:space="preserve">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 </w:t>
      </w:r>
    </w:p>
    <w:p w14:paraId="25ABDF4D" w14:textId="77777777" w:rsidR="00ED15BC" w:rsidRPr="002F1713" w:rsidRDefault="00ED15BC" w:rsidP="002F1713">
      <w:pPr>
        <w:pStyle w:val="af0"/>
        <w:ind w:firstLine="567"/>
        <w:jc w:val="both"/>
        <w:rPr>
          <w:rFonts w:ascii="Times New Roman" w:hAnsi="Times New Roman" w:cs="Times New Roman"/>
          <w:sz w:val="28"/>
          <w:szCs w:val="28"/>
        </w:rPr>
      </w:pPr>
      <w:r w:rsidRPr="002F1713">
        <w:rPr>
          <w:rFonts w:ascii="Times New Roman" w:hAnsi="Times New Roman" w:cs="Times New Roman"/>
          <w:sz w:val="28"/>
          <w:szCs w:val="28"/>
        </w:rPr>
        <w:t>д) обеспечить за свой счет устранение недостатков, выявленных при приемке Заказчиком услуг;</w:t>
      </w:r>
    </w:p>
    <w:p w14:paraId="4DA2544E" w14:textId="77777777" w:rsidR="00ED15BC" w:rsidRPr="002F1713" w:rsidRDefault="00ED15BC" w:rsidP="002F1713">
      <w:pPr>
        <w:pStyle w:val="af0"/>
        <w:ind w:firstLine="567"/>
        <w:jc w:val="both"/>
        <w:rPr>
          <w:rFonts w:ascii="Times New Roman" w:hAnsi="Times New Roman" w:cs="Times New Roman"/>
          <w:sz w:val="28"/>
          <w:szCs w:val="28"/>
        </w:rPr>
      </w:pPr>
      <w:r w:rsidRPr="002F1713">
        <w:rPr>
          <w:rFonts w:ascii="Times New Roman" w:hAnsi="Times New Roman" w:cs="Times New Roman"/>
          <w:sz w:val="28"/>
          <w:szCs w:val="28"/>
        </w:rPr>
        <w:t>3.3. Заказчик вправе:</w:t>
      </w:r>
    </w:p>
    <w:p w14:paraId="67890B2D" w14:textId="77777777" w:rsidR="00ED15BC" w:rsidRPr="002F1713" w:rsidRDefault="00ED15BC" w:rsidP="002F1713">
      <w:pPr>
        <w:pStyle w:val="af0"/>
        <w:ind w:firstLine="567"/>
        <w:jc w:val="both"/>
        <w:rPr>
          <w:rFonts w:ascii="Times New Roman" w:hAnsi="Times New Roman" w:cs="Times New Roman"/>
          <w:sz w:val="28"/>
          <w:szCs w:val="28"/>
        </w:rPr>
      </w:pPr>
      <w:r w:rsidRPr="002F1713">
        <w:rPr>
          <w:rFonts w:ascii="Times New Roman" w:hAnsi="Times New Roman" w:cs="Times New Roman"/>
          <w:sz w:val="28"/>
          <w:szCs w:val="28"/>
        </w:rPr>
        <w:t>а) требовать от Исполнителя надлежащего исполнения обязательств, установленных Договором;</w:t>
      </w:r>
    </w:p>
    <w:p w14:paraId="0F7EAB32" w14:textId="77777777" w:rsidR="00ED15BC" w:rsidRPr="002F1713" w:rsidRDefault="00ED15BC" w:rsidP="002F1713">
      <w:pPr>
        <w:pStyle w:val="af0"/>
        <w:ind w:firstLine="567"/>
        <w:jc w:val="both"/>
        <w:rPr>
          <w:rFonts w:ascii="Times New Roman" w:hAnsi="Times New Roman" w:cs="Times New Roman"/>
          <w:sz w:val="28"/>
          <w:szCs w:val="28"/>
        </w:rPr>
      </w:pPr>
      <w:r w:rsidRPr="002F1713">
        <w:rPr>
          <w:rFonts w:ascii="Times New Roman" w:hAnsi="Times New Roman" w:cs="Times New Roman"/>
          <w:sz w:val="28"/>
          <w:szCs w:val="28"/>
        </w:rPr>
        <w:t>б) требовать от Исполнителя своевременного устранения недостатков, выявленных как в ходе приемки, так и в течение гарантийного периода;</w:t>
      </w:r>
    </w:p>
    <w:p w14:paraId="097A5B95" w14:textId="77777777" w:rsidR="00ED15BC" w:rsidRPr="002F1713" w:rsidRDefault="00ED15BC" w:rsidP="002F1713">
      <w:pPr>
        <w:pStyle w:val="af0"/>
        <w:ind w:firstLine="567"/>
        <w:jc w:val="both"/>
        <w:rPr>
          <w:rFonts w:ascii="Times New Roman" w:hAnsi="Times New Roman" w:cs="Times New Roman"/>
          <w:sz w:val="28"/>
          <w:szCs w:val="28"/>
        </w:rPr>
      </w:pPr>
      <w:r w:rsidRPr="002F1713">
        <w:rPr>
          <w:rFonts w:ascii="Times New Roman" w:hAnsi="Times New Roman" w:cs="Times New Roman"/>
          <w:sz w:val="28"/>
          <w:szCs w:val="28"/>
        </w:rPr>
        <w:lastRenderedPageBreak/>
        <w:t>в) проверять ход и качество выполнения Исполнителем условий настоящего Договора без вмешательства в оперативно-хозяйственную деятельность Исполнителя;</w:t>
      </w:r>
    </w:p>
    <w:p w14:paraId="3618225F" w14:textId="77777777" w:rsidR="00ED15BC" w:rsidRPr="002F1713" w:rsidRDefault="00ED15BC" w:rsidP="002F1713">
      <w:pPr>
        <w:pStyle w:val="af0"/>
        <w:ind w:firstLine="567"/>
        <w:jc w:val="both"/>
        <w:rPr>
          <w:rFonts w:ascii="Times New Roman" w:hAnsi="Times New Roman" w:cs="Times New Roman"/>
          <w:sz w:val="28"/>
          <w:szCs w:val="28"/>
        </w:rPr>
      </w:pPr>
      <w:r w:rsidRPr="002F1713">
        <w:rPr>
          <w:rFonts w:ascii="Times New Roman" w:hAnsi="Times New Roman" w:cs="Times New Roman"/>
          <w:sz w:val="28"/>
          <w:szCs w:val="28"/>
        </w:rPr>
        <w:t>г) требовать возмещения убытков в соответствии с разделом 10 настоящего Договора, причиненных по вине Исполнителя;</w:t>
      </w:r>
    </w:p>
    <w:p w14:paraId="56EB55AD" w14:textId="366DA56E" w:rsidR="00ED15BC" w:rsidRPr="002F1713" w:rsidRDefault="00ED15BC" w:rsidP="002F1713">
      <w:pPr>
        <w:pStyle w:val="af0"/>
        <w:ind w:firstLine="567"/>
        <w:jc w:val="both"/>
        <w:rPr>
          <w:rFonts w:ascii="Times New Roman" w:hAnsi="Times New Roman" w:cs="Times New Roman"/>
          <w:sz w:val="28"/>
          <w:szCs w:val="28"/>
        </w:rPr>
      </w:pPr>
      <w:r w:rsidRPr="002F1713">
        <w:rPr>
          <w:rFonts w:ascii="Times New Roman" w:hAnsi="Times New Roman" w:cs="Times New Roman"/>
          <w:sz w:val="28"/>
          <w:szCs w:val="28"/>
        </w:rPr>
        <w:t xml:space="preserve">д) предложить увеличить или уменьшить в процессе исполнения настоящего Договора объем оказываемых услуг, предусмотренных Договором, не более чем на десять процентов в порядке и на условиях, установленных </w:t>
      </w:r>
      <w:hyperlink r:id="rId9" w:history="1">
        <w:r w:rsidRPr="002F1713">
          <w:rPr>
            <w:rStyle w:val="a9"/>
            <w:rFonts w:ascii="Times New Roman" w:hAnsi="Times New Roman"/>
            <w:b w:val="0"/>
            <w:color w:val="auto"/>
            <w:sz w:val="28"/>
            <w:szCs w:val="28"/>
          </w:rPr>
          <w:t>Федеральным законом</w:t>
        </w:r>
      </w:hyperlink>
      <w:r w:rsidRPr="002F1713">
        <w:rPr>
          <w:rFonts w:ascii="Times New Roman" w:hAnsi="Times New Roman" w:cs="Times New Roman"/>
          <w:sz w:val="28"/>
          <w:szCs w:val="28"/>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14:paraId="1D42AC69" w14:textId="77777777" w:rsidR="00ED15BC" w:rsidRPr="002F1713" w:rsidRDefault="00ED15BC" w:rsidP="002F1713">
      <w:pPr>
        <w:pStyle w:val="af0"/>
        <w:ind w:firstLine="567"/>
        <w:jc w:val="both"/>
        <w:rPr>
          <w:rFonts w:ascii="Times New Roman" w:hAnsi="Times New Roman" w:cs="Times New Roman"/>
          <w:sz w:val="28"/>
          <w:szCs w:val="28"/>
        </w:rPr>
      </w:pPr>
      <w:r w:rsidRPr="002F1713">
        <w:rPr>
          <w:rFonts w:ascii="Times New Roman" w:hAnsi="Times New Roman" w:cs="Times New Roman"/>
          <w:sz w:val="28"/>
          <w:szCs w:val="28"/>
        </w:rPr>
        <w:t xml:space="preserve">е) принять решение об одностороннем отказе от исполнения настоящего Договора в соответствии с </w:t>
      </w:r>
      <w:hyperlink r:id="rId10" w:history="1">
        <w:r w:rsidRPr="002F1713">
          <w:rPr>
            <w:rStyle w:val="a9"/>
            <w:rFonts w:ascii="Times New Roman" w:hAnsi="Times New Roman"/>
            <w:b w:val="0"/>
            <w:color w:val="auto"/>
            <w:sz w:val="28"/>
            <w:szCs w:val="28"/>
          </w:rPr>
          <w:t>гражданским законодательством</w:t>
        </w:r>
      </w:hyperlink>
      <w:r w:rsidRPr="002F1713">
        <w:rPr>
          <w:rFonts w:ascii="Times New Roman" w:hAnsi="Times New Roman" w:cs="Times New Roman"/>
          <w:sz w:val="28"/>
          <w:szCs w:val="28"/>
        </w:rPr>
        <w:t>;</w:t>
      </w:r>
    </w:p>
    <w:p w14:paraId="21DCF477" w14:textId="77777777" w:rsidR="00ED15BC" w:rsidRPr="002F1713" w:rsidRDefault="00ED15BC" w:rsidP="002F1713">
      <w:pPr>
        <w:pStyle w:val="af0"/>
        <w:ind w:firstLine="567"/>
        <w:jc w:val="both"/>
        <w:rPr>
          <w:rFonts w:ascii="Times New Roman" w:hAnsi="Times New Roman" w:cs="Times New Roman"/>
          <w:sz w:val="28"/>
          <w:szCs w:val="28"/>
        </w:rPr>
      </w:pPr>
      <w:r w:rsidRPr="002F1713">
        <w:rPr>
          <w:rFonts w:ascii="Times New Roman" w:hAnsi="Times New Roman" w:cs="Times New Roman"/>
          <w:sz w:val="28"/>
          <w:szCs w:val="28"/>
        </w:rPr>
        <w:t xml:space="preserve">ж) до принятия решения об одностороннем отказе от исполнения Договора провести экспертизу оказанных услуг с привлечением экспертов, экспертных организаций, выбор которых осуществляется в соответствии с </w:t>
      </w:r>
      <w:hyperlink r:id="rId11" w:history="1">
        <w:r w:rsidRPr="002F1713">
          <w:rPr>
            <w:rStyle w:val="a9"/>
            <w:rFonts w:ascii="Times New Roman" w:hAnsi="Times New Roman"/>
            <w:b w:val="0"/>
            <w:color w:val="auto"/>
            <w:sz w:val="28"/>
            <w:szCs w:val="28"/>
          </w:rPr>
          <w:t>Федеральным законом</w:t>
        </w:r>
      </w:hyperlink>
      <w:r w:rsidRPr="002F1713">
        <w:rPr>
          <w:rFonts w:ascii="Times New Roman" w:hAnsi="Times New Roman" w:cs="Times New Roman"/>
          <w:sz w:val="28"/>
          <w:szCs w:val="28"/>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14:paraId="349B352D" w14:textId="77777777" w:rsidR="00ED15BC" w:rsidRPr="002F1713" w:rsidRDefault="00ED15BC" w:rsidP="002F1713">
      <w:pPr>
        <w:pStyle w:val="af0"/>
        <w:ind w:firstLine="567"/>
        <w:jc w:val="both"/>
        <w:rPr>
          <w:rFonts w:ascii="Times New Roman" w:hAnsi="Times New Roman" w:cs="Times New Roman"/>
          <w:sz w:val="28"/>
          <w:szCs w:val="28"/>
        </w:rPr>
      </w:pPr>
      <w:r w:rsidRPr="002F1713">
        <w:rPr>
          <w:rFonts w:ascii="Times New Roman" w:hAnsi="Times New Roman" w:cs="Times New Roman"/>
          <w:sz w:val="28"/>
          <w:szCs w:val="28"/>
        </w:rPr>
        <w:t>3.4. Заказчик обязан:</w:t>
      </w:r>
    </w:p>
    <w:p w14:paraId="4153BED0" w14:textId="77777777" w:rsidR="00ED15BC" w:rsidRPr="002F1713" w:rsidRDefault="00ED15BC" w:rsidP="002F1713">
      <w:pPr>
        <w:pStyle w:val="af0"/>
        <w:ind w:firstLine="567"/>
        <w:jc w:val="both"/>
        <w:rPr>
          <w:rFonts w:ascii="Times New Roman" w:hAnsi="Times New Roman" w:cs="Times New Roman"/>
          <w:sz w:val="28"/>
          <w:szCs w:val="28"/>
        </w:rPr>
      </w:pPr>
      <w:r w:rsidRPr="002F1713">
        <w:rPr>
          <w:rFonts w:ascii="Times New Roman" w:hAnsi="Times New Roman" w:cs="Times New Roman"/>
          <w:sz w:val="28"/>
          <w:szCs w:val="28"/>
        </w:rPr>
        <w:t>а) принять и оплатить оказанные услуги в соответствии с настоящим Договором;</w:t>
      </w:r>
    </w:p>
    <w:p w14:paraId="44CC05A2" w14:textId="77777777" w:rsidR="00ED15BC" w:rsidRPr="002F1713" w:rsidRDefault="00ED15BC" w:rsidP="002F1713">
      <w:pPr>
        <w:pStyle w:val="af0"/>
        <w:ind w:firstLine="567"/>
        <w:jc w:val="both"/>
        <w:rPr>
          <w:rFonts w:ascii="Times New Roman" w:hAnsi="Times New Roman" w:cs="Times New Roman"/>
          <w:sz w:val="28"/>
          <w:szCs w:val="28"/>
        </w:rPr>
      </w:pPr>
      <w:r w:rsidRPr="002F1713">
        <w:rPr>
          <w:rFonts w:ascii="Times New Roman" w:hAnsi="Times New Roman" w:cs="Times New Roman"/>
          <w:sz w:val="28"/>
          <w:szCs w:val="28"/>
        </w:rPr>
        <w:t>б) обеспечить контроль за исполнением Договора, в том числе на отдельных этапах его исполнения;</w:t>
      </w:r>
    </w:p>
    <w:p w14:paraId="6200EA0C" w14:textId="1501C73B" w:rsidR="00ED15BC" w:rsidRPr="002F1713" w:rsidRDefault="00ED15BC" w:rsidP="002F1713">
      <w:pPr>
        <w:pStyle w:val="af0"/>
        <w:ind w:firstLine="567"/>
        <w:jc w:val="both"/>
        <w:rPr>
          <w:rFonts w:ascii="Times New Roman" w:hAnsi="Times New Roman" w:cs="Times New Roman"/>
          <w:sz w:val="28"/>
          <w:szCs w:val="28"/>
        </w:rPr>
      </w:pPr>
      <w:r w:rsidRPr="002F1713">
        <w:rPr>
          <w:rFonts w:ascii="Times New Roman" w:hAnsi="Times New Roman" w:cs="Times New Roman"/>
          <w:sz w:val="28"/>
          <w:szCs w:val="28"/>
        </w:rPr>
        <w:t>в) в случае принятия решения об одностороннем отказе от исполнения настоящего Договора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w:t>
      </w:r>
    </w:p>
    <w:p w14:paraId="581FB22A" w14:textId="17FD3ECC" w:rsidR="00ED15BC" w:rsidRPr="002F1713" w:rsidRDefault="00ED15BC" w:rsidP="002F1713">
      <w:pPr>
        <w:pStyle w:val="af0"/>
        <w:ind w:firstLine="567"/>
        <w:jc w:val="both"/>
        <w:rPr>
          <w:rFonts w:ascii="Times New Roman" w:hAnsi="Times New Roman" w:cs="Times New Roman"/>
          <w:sz w:val="28"/>
          <w:szCs w:val="28"/>
        </w:rPr>
      </w:pPr>
      <w:r w:rsidRPr="002F1713">
        <w:rPr>
          <w:rFonts w:ascii="Times New Roman" w:hAnsi="Times New Roman" w:cs="Times New Roman"/>
          <w:sz w:val="28"/>
          <w:szCs w:val="28"/>
        </w:rPr>
        <w:t xml:space="preserve">г) провести экспертизу оказанных услуг для проверки их соответствия условиям Договора в соответствии с </w:t>
      </w:r>
      <w:hyperlink r:id="rId12" w:history="1">
        <w:r w:rsidRPr="002F1713">
          <w:rPr>
            <w:rStyle w:val="a9"/>
            <w:rFonts w:ascii="Times New Roman" w:hAnsi="Times New Roman"/>
            <w:b w:val="0"/>
            <w:color w:val="auto"/>
            <w:sz w:val="28"/>
            <w:szCs w:val="28"/>
          </w:rPr>
          <w:t>Федеральным законом</w:t>
        </w:r>
      </w:hyperlink>
      <w:r w:rsidRPr="002F1713">
        <w:rPr>
          <w:rFonts w:ascii="Times New Roman" w:hAnsi="Times New Roman" w:cs="Times New Roman"/>
          <w:sz w:val="28"/>
          <w:szCs w:val="28"/>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14:paraId="5302CCFF" w14:textId="695EE85B" w:rsidR="00ED15BC" w:rsidRPr="002F1713" w:rsidRDefault="00ED15BC" w:rsidP="002F1713">
      <w:pPr>
        <w:pStyle w:val="af0"/>
        <w:ind w:firstLine="567"/>
        <w:jc w:val="both"/>
        <w:rPr>
          <w:rFonts w:ascii="Times New Roman" w:hAnsi="Times New Roman" w:cs="Times New Roman"/>
          <w:sz w:val="28"/>
          <w:szCs w:val="28"/>
        </w:rPr>
      </w:pPr>
      <w:r w:rsidRPr="002F1713">
        <w:rPr>
          <w:rFonts w:ascii="Times New Roman" w:hAnsi="Times New Roman" w:cs="Times New Roman"/>
          <w:sz w:val="28"/>
          <w:szCs w:val="28"/>
        </w:rPr>
        <w:t>д) требовать уплаты неустоек (штрафов, пеней) в соответствии с разделом 10 настоящего Договора.</w:t>
      </w:r>
    </w:p>
    <w:p w14:paraId="2D7F4760" w14:textId="378866B4" w:rsidR="00ED15BC" w:rsidRDefault="00ED15BC" w:rsidP="002F1713">
      <w:pPr>
        <w:pStyle w:val="af0"/>
        <w:jc w:val="center"/>
        <w:rPr>
          <w:rStyle w:val="a8"/>
          <w:rFonts w:ascii="Times New Roman" w:hAnsi="Times New Roman" w:cs="Times New Roman"/>
          <w:bCs/>
          <w:sz w:val="28"/>
          <w:szCs w:val="28"/>
        </w:rPr>
      </w:pPr>
    </w:p>
    <w:p w14:paraId="06E20791" w14:textId="49FA645F" w:rsidR="00ED15BC" w:rsidRPr="002F1713" w:rsidRDefault="00ED15BC" w:rsidP="002F1713">
      <w:pPr>
        <w:pStyle w:val="af0"/>
        <w:jc w:val="center"/>
        <w:rPr>
          <w:rStyle w:val="a8"/>
          <w:rFonts w:ascii="Times New Roman" w:hAnsi="Times New Roman" w:cs="Times New Roman"/>
          <w:bCs/>
          <w:sz w:val="28"/>
          <w:szCs w:val="28"/>
        </w:rPr>
      </w:pPr>
      <w:r w:rsidRPr="002F1713">
        <w:rPr>
          <w:rStyle w:val="a8"/>
          <w:rFonts w:ascii="Times New Roman" w:hAnsi="Times New Roman" w:cs="Times New Roman"/>
          <w:bCs/>
          <w:sz w:val="28"/>
          <w:szCs w:val="28"/>
        </w:rPr>
        <w:t>4. Сроки оказания услуг</w:t>
      </w:r>
    </w:p>
    <w:p w14:paraId="25E97FA2" w14:textId="77777777" w:rsidR="002F1713" w:rsidRPr="002F1713" w:rsidRDefault="002F1713" w:rsidP="002F1713">
      <w:pPr>
        <w:spacing w:after="0" w:line="240" w:lineRule="auto"/>
        <w:rPr>
          <w:rFonts w:ascii="Times New Roman" w:hAnsi="Times New Roman"/>
          <w:sz w:val="28"/>
          <w:szCs w:val="28"/>
        </w:rPr>
      </w:pPr>
    </w:p>
    <w:p w14:paraId="2849096A" w14:textId="5D283B00" w:rsidR="00ED15BC" w:rsidRPr="002F1713" w:rsidRDefault="00ED15BC" w:rsidP="002F1713">
      <w:pPr>
        <w:spacing w:after="0" w:line="240" w:lineRule="auto"/>
        <w:ind w:firstLine="567"/>
        <w:jc w:val="both"/>
        <w:rPr>
          <w:rFonts w:ascii="Times New Roman" w:hAnsi="Times New Roman"/>
          <w:sz w:val="28"/>
          <w:szCs w:val="28"/>
        </w:rPr>
      </w:pPr>
      <w:r w:rsidRPr="002F1713">
        <w:rPr>
          <w:rFonts w:ascii="Times New Roman" w:hAnsi="Times New Roman"/>
          <w:sz w:val="28"/>
          <w:szCs w:val="28"/>
        </w:rPr>
        <w:t xml:space="preserve">4.1. </w:t>
      </w:r>
      <w:r w:rsidR="00114280" w:rsidRPr="002F1713">
        <w:rPr>
          <w:rFonts w:ascii="Times New Roman" w:hAnsi="Times New Roman"/>
          <w:sz w:val="28"/>
          <w:szCs w:val="28"/>
        </w:rPr>
        <w:t>Поставка товара</w:t>
      </w:r>
      <w:r w:rsidRPr="002F1713">
        <w:rPr>
          <w:rFonts w:ascii="Times New Roman" w:hAnsi="Times New Roman"/>
          <w:sz w:val="28"/>
          <w:szCs w:val="28"/>
        </w:rPr>
        <w:t xml:space="preserve"> </w:t>
      </w:r>
      <w:r w:rsidR="00114280" w:rsidRPr="002F1713">
        <w:rPr>
          <w:rFonts w:ascii="Times New Roman" w:hAnsi="Times New Roman"/>
          <w:sz w:val="28"/>
          <w:szCs w:val="28"/>
        </w:rPr>
        <w:t>осуществляется</w:t>
      </w:r>
      <w:r w:rsidRPr="002F1713">
        <w:rPr>
          <w:rFonts w:ascii="Times New Roman" w:hAnsi="Times New Roman"/>
          <w:sz w:val="28"/>
          <w:szCs w:val="28"/>
        </w:rPr>
        <w:t xml:space="preserve"> в соответствии с </w:t>
      </w:r>
      <w:r w:rsidR="00114280" w:rsidRPr="002F1713">
        <w:rPr>
          <w:rFonts w:ascii="Times New Roman" w:hAnsi="Times New Roman"/>
          <w:sz w:val="28"/>
          <w:szCs w:val="28"/>
        </w:rPr>
        <w:t xml:space="preserve">описанием объекта закупки </w:t>
      </w:r>
      <w:r w:rsidRPr="002F1713">
        <w:rPr>
          <w:rFonts w:ascii="Times New Roman" w:hAnsi="Times New Roman"/>
          <w:sz w:val="28"/>
          <w:szCs w:val="28"/>
        </w:rPr>
        <w:t xml:space="preserve">(приложение № </w:t>
      </w:r>
      <w:r w:rsidR="00114280" w:rsidRPr="002F1713">
        <w:rPr>
          <w:rFonts w:ascii="Times New Roman" w:hAnsi="Times New Roman"/>
          <w:sz w:val="28"/>
          <w:szCs w:val="28"/>
        </w:rPr>
        <w:t>1</w:t>
      </w:r>
      <w:r w:rsidRPr="002F1713">
        <w:rPr>
          <w:rFonts w:ascii="Times New Roman" w:hAnsi="Times New Roman"/>
          <w:sz w:val="28"/>
          <w:szCs w:val="28"/>
        </w:rPr>
        <w:t>), по адресу указанному в п. 1.</w:t>
      </w:r>
      <w:r w:rsidR="002F1713" w:rsidRPr="002F1713">
        <w:rPr>
          <w:rFonts w:ascii="Times New Roman" w:hAnsi="Times New Roman"/>
          <w:sz w:val="28"/>
          <w:szCs w:val="28"/>
        </w:rPr>
        <w:t>3</w:t>
      </w:r>
      <w:r w:rsidRPr="002F1713">
        <w:rPr>
          <w:rFonts w:ascii="Times New Roman" w:hAnsi="Times New Roman"/>
          <w:sz w:val="28"/>
          <w:szCs w:val="28"/>
        </w:rPr>
        <w:t>. по рабочим дням с 8.00 до 17.00 (с 08.00 до 16.00 по пятницам) по московскому времени.</w:t>
      </w:r>
    </w:p>
    <w:p w14:paraId="1D158D5D" w14:textId="77777777" w:rsidR="00ED15BC" w:rsidRPr="002F1713" w:rsidRDefault="00ED15BC" w:rsidP="002F1713">
      <w:pPr>
        <w:pStyle w:val="af0"/>
        <w:ind w:firstLine="567"/>
        <w:jc w:val="both"/>
        <w:rPr>
          <w:rFonts w:ascii="Times New Roman" w:hAnsi="Times New Roman" w:cs="Times New Roman"/>
          <w:sz w:val="28"/>
          <w:szCs w:val="28"/>
        </w:rPr>
      </w:pPr>
      <w:r w:rsidRPr="002F1713">
        <w:rPr>
          <w:rFonts w:ascii="Times New Roman" w:hAnsi="Times New Roman" w:cs="Times New Roman"/>
          <w:sz w:val="28"/>
          <w:szCs w:val="28"/>
        </w:rPr>
        <w:t xml:space="preserve">4.2. Датой исполнения Исполнителем обязательств по настоящему </w:t>
      </w:r>
      <w:r w:rsidRPr="002F1713">
        <w:rPr>
          <w:rFonts w:ascii="Times New Roman" w:hAnsi="Times New Roman" w:cs="Times New Roman"/>
          <w:sz w:val="28"/>
          <w:szCs w:val="28"/>
        </w:rPr>
        <w:lastRenderedPageBreak/>
        <w:t>Договору считается дата подписания Сторонами акта сдачи-приемки оказанных услуг.</w:t>
      </w:r>
    </w:p>
    <w:p w14:paraId="5EDCF7AF" w14:textId="77777777" w:rsidR="00ED15BC" w:rsidRPr="002F1713" w:rsidRDefault="00ED15BC" w:rsidP="002F1713">
      <w:pPr>
        <w:pStyle w:val="af0"/>
        <w:ind w:firstLine="284"/>
        <w:jc w:val="center"/>
        <w:rPr>
          <w:rStyle w:val="a8"/>
          <w:rFonts w:ascii="Times New Roman" w:hAnsi="Times New Roman" w:cs="Times New Roman"/>
          <w:bCs/>
          <w:sz w:val="28"/>
          <w:szCs w:val="28"/>
        </w:rPr>
      </w:pPr>
    </w:p>
    <w:p w14:paraId="5E16D8AD" w14:textId="76126101" w:rsidR="00ED15BC" w:rsidRPr="002F1713" w:rsidRDefault="00ED15BC" w:rsidP="002F1713">
      <w:pPr>
        <w:pStyle w:val="af0"/>
        <w:jc w:val="center"/>
        <w:rPr>
          <w:rStyle w:val="a8"/>
          <w:rFonts w:ascii="Times New Roman" w:hAnsi="Times New Roman" w:cs="Times New Roman"/>
          <w:bCs/>
          <w:sz w:val="28"/>
          <w:szCs w:val="28"/>
        </w:rPr>
      </w:pPr>
      <w:r w:rsidRPr="002F1713">
        <w:rPr>
          <w:rStyle w:val="a8"/>
          <w:rFonts w:ascii="Times New Roman" w:hAnsi="Times New Roman" w:cs="Times New Roman"/>
          <w:bCs/>
          <w:sz w:val="28"/>
          <w:szCs w:val="28"/>
        </w:rPr>
        <w:t>5. Порядок сдачи и приемки оказанных услуг</w:t>
      </w:r>
    </w:p>
    <w:p w14:paraId="3A205867" w14:textId="77777777" w:rsidR="002F1713" w:rsidRPr="002F1713" w:rsidRDefault="002F1713" w:rsidP="002F1713">
      <w:pPr>
        <w:spacing w:after="0" w:line="240" w:lineRule="auto"/>
        <w:rPr>
          <w:rFonts w:ascii="Times New Roman" w:hAnsi="Times New Roman"/>
          <w:sz w:val="28"/>
          <w:szCs w:val="28"/>
        </w:rPr>
      </w:pPr>
    </w:p>
    <w:p w14:paraId="2D835877" w14:textId="7904D980" w:rsidR="00ED15BC" w:rsidRPr="002F1713" w:rsidRDefault="00ED15BC" w:rsidP="002F1713">
      <w:pPr>
        <w:pStyle w:val="af0"/>
        <w:ind w:firstLine="567"/>
        <w:jc w:val="both"/>
        <w:rPr>
          <w:rFonts w:ascii="Times New Roman" w:hAnsi="Times New Roman" w:cs="Times New Roman"/>
          <w:sz w:val="28"/>
          <w:szCs w:val="28"/>
        </w:rPr>
      </w:pPr>
      <w:r w:rsidRPr="002F1713">
        <w:rPr>
          <w:rFonts w:ascii="Times New Roman" w:hAnsi="Times New Roman" w:cs="Times New Roman"/>
          <w:sz w:val="28"/>
          <w:szCs w:val="28"/>
        </w:rPr>
        <w:t>5.1. За 2 (два) дня до окончания срока оказания услуг Исполнитель обязан уведомить Заказчика о готовности оказываемых услуг к сдаче. Уведомление Исполнителя о готовности оказываемых услуг к сдаче должно быть подписано руководителем Исполнителя (иным уполномоченным лицом).</w:t>
      </w:r>
    </w:p>
    <w:p w14:paraId="22E58B20" w14:textId="77777777" w:rsidR="00ED15BC" w:rsidRPr="002F1713" w:rsidRDefault="00ED15BC" w:rsidP="002F1713">
      <w:pPr>
        <w:pStyle w:val="af0"/>
        <w:ind w:firstLine="567"/>
        <w:jc w:val="both"/>
        <w:rPr>
          <w:rFonts w:ascii="Times New Roman" w:hAnsi="Times New Roman" w:cs="Times New Roman"/>
          <w:sz w:val="28"/>
          <w:szCs w:val="28"/>
        </w:rPr>
      </w:pPr>
      <w:r w:rsidRPr="002F1713">
        <w:rPr>
          <w:rFonts w:ascii="Times New Roman" w:hAnsi="Times New Roman" w:cs="Times New Roman"/>
          <w:sz w:val="28"/>
          <w:szCs w:val="28"/>
        </w:rPr>
        <w:t>Вместе с уведомлением Исполнитель представляет Заказчику акт сдачи-приемки оказанных услуг в 2 (двух) экземплярах.</w:t>
      </w:r>
    </w:p>
    <w:p w14:paraId="5B16FF73" w14:textId="77777777" w:rsidR="00ED15BC" w:rsidRPr="002F1713" w:rsidRDefault="00ED15BC" w:rsidP="002F1713">
      <w:pPr>
        <w:pStyle w:val="af0"/>
        <w:ind w:firstLine="567"/>
        <w:jc w:val="both"/>
        <w:rPr>
          <w:rFonts w:ascii="Times New Roman" w:hAnsi="Times New Roman" w:cs="Times New Roman"/>
          <w:sz w:val="28"/>
          <w:szCs w:val="28"/>
        </w:rPr>
      </w:pPr>
      <w:r w:rsidRPr="002F1713">
        <w:rPr>
          <w:rFonts w:ascii="Times New Roman" w:hAnsi="Times New Roman" w:cs="Times New Roman"/>
          <w:sz w:val="28"/>
          <w:szCs w:val="28"/>
        </w:rPr>
        <w:t>К акту сдачи-приемки оказанных услуг прилагаются также документы, предусмотренные описанием объекта закупки.</w:t>
      </w:r>
    </w:p>
    <w:p w14:paraId="1C52BACB" w14:textId="3B2EB378" w:rsidR="00ED15BC" w:rsidRPr="002F1713" w:rsidRDefault="00ED15BC" w:rsidP="002F1713">
      <w:pPr>
        <w:pStyle w:val="af0"/>
        <w:ind w:firstLine="567"/>
        <w:jc w:val="both"/>
        <w:rPr>
          <w:rFonts w:ascii="Times New Roman" w:hAnsi="Times New Roman" w:cs="Times New Roman"/>
          <w:sz w:val="28"/>
          <w:szCs w:val="28"/>
        </w:rPr>
      </w:pPr>
      <w:r w:rsidRPr="002F1713">
        <w:rPr>
          <w:rFonts w:ascii="Times New Roman" w:hAnsi="Times New Roman" w:cs="Times New Roman"/>
          <w:sz w:val="28"/>
          <w:szCs w:val="28"/>
        </w:rPr>
        <w:t xml:space="preserve">5.2. Заказчик в течение 2 (двух) дней со дня получения акта сдачи-приемки оказанных услуг и отчетных документов, указанных в </w:t>
      </w:r>
      <w:hyperlink w:anchor="sub_2051" w:history="1">
        <w:r w:rsidRPr="002F1713">
          <w:rPr>
            <w:rStyle w:val="a9"/>
            <w:rFonts w:ascii="Times New Roman" w:hAnsi="Times New Roman"/>
            <w:b w:val="0"/>
            <w:color w:val="auto"/>
            <w:sz w:val="28"/>
            <w:szCs w:val="28"/>
          </w:rPr>
          <w:t>пункте 5.1</w:t>
        </w:r>
      </w:hyperlink>
      <w:r w:rsidRPr="002F1713">
        <w:rPr>
          <w:rFonts w:ascii="Times New Roman" w:hAnsi="Times New Roman" w:cs="Times New Roman"/>
          <w:sz w:val="28"/>
          <w:szCs w:val="28"/>
        </w:rPr>
        <w:t xml:space="preserve"> настоящего Договора, осуществляет проверку оказанных Исполнителем услуг по Договору на предмет соответствия оказанных услуг требованиям и условиям Договора, принимает оказанные услуги, передает Исполнителю подписанный со своей стороны акт сдачи-приемки оказанных услуг по Договору или отказывает в приемке, направляя мотивированный отказ от приемки услуг.</w:t>
      </w:r>
    </w:p>
    <w:p w14:paraId="2CD4B352" w14:textId="77777777" w:rsidR="00ED15BC" w:rsidRPr="002F1713" w:rsidRDefault="00ED15BC" w:rsidP="002F1713">
      <w:pPr>
        <w:pStyle w:val="af0"/>
        <w:ind w:firstLine="567"/>
        <w:jc w:val="both"/>
        <w:rPr>
          <w:rFonts w:ascii="Times New Roman" w:hAnsi="Times New Roman" w:cs="Times New Roman"/>
          <w:sz w:val="28"/>
          <w:szCs w:val="28"/>
        </w:rPr>
      </w:pPr>
      <w:r w:rsidRPr="002F1713">
        <w:rPr>
          <w:rFonts w:ascii="Times New Roman" w:hAnsi="Times New Roman" w:cs="Times New Roman"/>
          <w:sz w:val="28"/>
          <w:szCs w:val="28"/>
        </w:rPr>
        <w:t xml:space="preserve">5.3. Для проверки результатов оказанных услуг в части их соответствия условиям Договора Заказчик проводит экспертизу. </w:t>
      </w:r>
    </w:p>
    <w:p w14:paraId="76F025C1" w14:textId="21E97A33" w:rsidR="00ED15BC" w:rsidRPr="002F1713" w:rsidRDefault="00ED15BC" w:rsidP="002F1713">
      <w:pPr>
        <w:pStyle w:val="af0"/>
        <w:ind w:firstLine="567"/>
        <w:jc w:val="both"/>
        <w:rPr>
          <w:rFonts w:ascii="Times New Roman" w:hAnsi="Times New Roman" w:cs="Times New Roman"/>
          <w:sz w:val="28"/>
          <w:szCs w:val="28"/>
        </w:rPr>
      </w:pPr>
      <w:r w:rsidRPr="002F1713">
        <w:rPr>
          <w:rFonts w:ascii="Times New Roman" w:hAnsi="Times New Roman" w:cs="Times New Roman"/>
          <w:sz w:val="28"/>
          <w:szCs w:val="28"/>
        </w:rPr>
        <w:t xml:space="preserve">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Договоров, заключенных в соответствии с </w:t>
      </w:r>
      <w:hyperlink r:id="rId13" w:history="1">
        <w:r w:rsidRPr="002F1713">
          <w:rPr>
            <w:rStyle w:val="a9"/>
            <w:rFonts w:ascii="Times New Roman" w:hAnsi="Times New Roman"/>
            <w:b w:val="0"/>
            <w:color w:val="auto"/>
            <w:sz w:val="28"/>
            <w:szCs w:val="28"/>
          </w:rPr>
          <w:t>Федеральным законом</w:t>
        </w:r>
      </w:hyperlink>
      <w:r w:rsidRPr="002F1713">
        <w:rPr>
          <w:rFonts w:ascii="Times New Roman" w:hAnsi="Times New Roman" w:cs="Times New Roman"/>
          <w:sz w:val="28"/>
          <w:szCs w:val="28"/>
        </w:rPr>
        <w:t xml:space="preserve"> от 5 апреля 2013 г. № 44-ФЗ «О контрактной системе в сфере закупок товаров, работ, услуг для обеспечения государственных и муниципальных нужд» .</w:t>
      </w:r>
    </w:p>
    <w:p w14:paraId="75E55C90" w14:textId="09A7CBBA" w:rsidR="00ED15BC" w:rsidRPr="002F1713" w:rsidRDefault="00ED15BC" w:rsidP="002F1713">
      <w:pPr>
        <w:pStyle w:val="af0"/>
        <w:ind w:firstLine="567"/>
        <w:jc w:val="both"/>
        <w:rPr>
          <w:rFonts w:ascii="Times New Roman" w:hAnsi="Times New Roman" w:cs="Times New Roman"/>
          <w:sz w:val="28"/>
          <w:szCs w:val="28"/>
        </w:rPr>
      </w:pPr>
      <w:r w:rsidRPr="002F1713">
        <w:rPr>
          <w:rFonts w:ascii="Times New Roman" w:hAnsi="Times New Roman" w:cs="Times New Roman"/>
          <w:sz w:val="28"/>
          <w:szCs w:val="28"/>
        </w:rPr>
        <w:t>5.4. В случае отказа Заказчика от приемки услуг им составляется акт с перечнем выявленных недостатков и с указанием сроков их устранения. Указанный акт в течение одного рабочего дня с даты его подписания направляется Заказчиком Исполнителю.</w:t>
      </w:r>
    </w:p>
    <w:p w14:paraId="7B1CFF76" w14:textId="77777777" w:rsidR="00ED15BC" w:rsidRPr="002F1713" w:rsidRDefault="00ED15BC" w:rsidP="002F1713">
      <w:pPr>
        <w:pStyle w:val="af0"/>
        <w:ind w:firstLine="567"/>
        <w:jc w:val="both"/>
        <w:rPr>
          <w:rFonts w:ascii="Times New Roman" w:hAnsi="Times New Roman" w:cs="Times New Roman"/>
          <w:sz w:val="28"/>
          <w:szCs w:val="28"/>
        </w:rPr>
      </w:pPr>
      <w:r w:rsidRPr="002F1713">
        <w:rPr>
          <w:rFonts w:ascii="Times New Roman" w:hAnsi="Times New Roman" w:cs="Times New Roman"/>
          <w:sz w:val="28"/>
          <w:szCs w:val="28"/>
        </w:rPr>
        <w:t>Выявленные недостатки устраняются Исполнителем за его счет.</w:t>
      </w:r>
    </w:p>
    <w:p w14:paraId="22815B83" w14:textId="77777777" w:rsidR="00ED15BC" w:rsidRPr="002F1713" w:rsidRDefault="00ED15BC" w:rsidP="002F1713">
      <w:pPr>
        <w:pStyle w:val="af0"/>
        <w:ind w:firstLine="284"/>
        <w:rPr>
          <w:rFonts w:ascii="Times New Roman" w:hAnsi="Times New Roman" w:cs="Times New Roman"/>
          <w:sz w:val="28"/>
          <w:szCs w:val="28"/>
        </w:rPr>
      </w:pPr>
    </w:p>
    <w:p w14:paraId="57A07DFD" w14:textId="05EC36C5" w:rsidR="00ED15BC" w:rsidRPr="002F1713" w:rsidRDefault="00ED15BC" w:rsidP="002F1713">
      <w:pPr>
        <w:pStyle w:val="af0"/>
        <w:jc w:val="center"/>
        <w:rPr>
          <w:rStyle w:val="a8"/>
          <w:rFonts w:ascii="Times New Roman" w:hAnsi="Times New Roman" w:cs="Times New Roman"/>
          <w:bCs/>
          <w:sz w:val="28"/>
          <w:szCs w:val="28"/>
        </w:rPr>
      </w:pPr>
      <w:r w:rsidRPr="002F1713">
        <w:rPr>
          <w:rStyle w:val="a8"/>
          <w:rFonts w:ascii="Times New Roman" w:hAnsi="Times New Roman" w:cs="Times New Roman"/>
          <w:bCs/>
          <w:sz w:val="28"/>
          <w:szCs w:val="28"/>
        </w:rPr>
        <w:t>6. Цена Договора и порядок расчетов</w:t>
      </w:r>
    </w:p>
    <w:p w14:paraId="51FDE4C1" w14:textId="77777777" w:rsidR="002F1713" w:rsidRPr="002F1713" w:rsidRDefault="002F1713" w:rsidP="002F1713">
      <w:pPr>
        <w:spacing w:after="0" w:line="240" w:lineRule="auto"/>
        <w:rPr>
          <w:rFonts w:ascii="Times New Roman" w:hAnsi="Times New Roman"/>
          <w:sz w:val="28"/>
          <w:szCs w:val="28"/>
        </w:rPr>
      </w:pPr>
    </w:p>
    <w:p w14:paraId="430E451A" w14:textId="14FD8CA5" w:rsidR="00DC7C2C" w:rsidRPr="002F1713" w:rsidRDefault="00ED15BC" w:rsidP="002F1713">
      <w:pPr>
        <w:spacing w:after="0" w:line="240" w:lineRule="auto"/>
        <w:ind w:firstLine="567"/>
        <w:jc w:val="both"/>
        <w:rPr>
          <w:rFonts w:ascii="Times New Roman" w:hAnsi="Times New Roman"/>
          <w:sz w:val="28"/>
          <w:szCs w:val="28"/>
        </w:rPr>
      </w:pPr>
      <w:r w:rsidRPr="002F1713">
        <w:rPr>
          <w:rFonts w:ascii="Times New Roman" w:hAnsi="Times New Roman"/>
          <w:sz w:val="28"/>
          <w:szCs w:val="28"/>
        </w:rPr>
        <w:t>6.1</w:t>
      </w:r>
      <w:r w:rsidR="00DC7C2C" w:rsidRPr="002F1713">
        <w:rPr>
          <w:rFonts w:ascii="Times New Roman" w:hAnsi="Times New Roman"/>
          <w:sz w:val="28"/>
          <w:szCs w:val="28"/>
        </w:rPr>
        <w:t xml:space="preserve">. Цена настоящего Договора составляет </w:t>
      </w:r>
      <w:r w:rsidR="00C35B9A" w:rsidRPr="002F1713">
        <w:rPr>
          <w:rFonts w:ascii="Times New Roman" w:hAnsi="Times New Roman"/>
          <w:sz w:val="28"/>
          <w:szCs w:val="28"/>
          <w:highlight w:val="yellow"/>
        </w:rPr>
        <w:t>______</w:t>
      </w:r>
      <w:proofErr w:type="gramStart"/>
      <w:r w:rsidR="00C35B9A" w:rsidRPr="002F1713">
        <w:rPr>
          <w:rFonts w:ascii="Times New Roman" w:hAnsi="Times New Roman"/>
          <w:sz w:val="28"/>
          <w:szCs w:val="28"/>
          <w:highlight w:val="yellow"/>
        </w:rPr>
        <w:t>_(</w:t>
      </w:r>
      <w:proofErr w:type="gramEnd"/>
      <w:r w:rsidR="00C35B9A" w:rsidRPr="002F1713">
        <w:rPr>
          <w:rFonts w:ascii="Times New Roman" w:hAnsi="Times New Roman"/>
          <w:sz w:val="28"/>
          <w:szCs w:val="28"/>
          <w:highlight w:val="yellow"/>
        </w:rPr>
        <w:t xml:space="preserve">_______) </w:t>
      </w:r>
      <w:r w:rsidR="00DC7C2C" w:rsidRPr="002F1713">
        <w:rPr>
          <w:rFonts w:ascii="Times New Roman" w:hAnsi="Times New Roman"/>
          <w:sz w:val="28"/>
          <w:szCs w:val="28"/>
          <w:highlight w:val="yellow"/>
        </w:rPr>
        <w:t xml:space="preserve">рублей </w:t>
      </w:r>
      <w:r w:rsidR="00C076DA" w:rsidRPr="002F1713">
        <w:rPr>
          <w:rFonts w:ascii="Times New Roman" w:hAnsi="Times New Roman"/>
          <w:sz w:val="28"/>
          <w:szCs w:val="28"/>
          <w:highlight w:val="yellow"/>
        </w:rPr>
        <w:t>00</w:t>
      </w:r>
      <w:r w:rsidR="00DC7C2C" w:rsidRPr="002F1713">
        <w:rPr>
          <w:rFonts w:ascii="Times New Roman" w:hAnsi="Times New Roman"/>
          <w:sz w:val="28"/>
          <w:szCs w:val="28"/>
          <w:highlight w:val="yellow"/>
        </w:rPr>
        <w:t xml:space="preserve"> копеек</w:t>
      </w:r>
      <w:r w:rsidR="00EA2023" w:rsidRPr="002F1713">
        <w:rPr>
          <w:rFonts w:ascii="Times New Roman" w:hAnsi="Times New Roman"/>
          <w:sz w:val="28"/>
          <w:szCs w:val="28"/>
          <w:highlight w:val="yellow"/>
        </w:rPr>
        <w:t>,</w:t>
      </w:r>
      <w:r w:rsidR="00DC7C2C" w:rsidRPr="002F1713">
        <w:rPr>
          <w:rFonts w:ascii="Times New Roman" w:hAnsi="Times New Roman"/>
          <w:sz w:val="28"/>
          <w:szCs w:val="28"/>
          <w:highlight w:val="yellow"/>
        </w:rPr>
        <w:t xml:space="preserve"> </w:t>
      </w:r>
      <w:r w:rsidR="00EA2023" w:rsidRPr="002F1713">
        <w:rPr>
          <w:rFonts w:ascii="Times New Roman" w:hAnsi="Times New Roman"/>
          <w:sz w:val="28"/>
          <w:szCs w:val="28"/>
          <w:highlight w:val="yellow"/>
        </w:rPr>
        <w:t xml:space="preserve">НДС </w:t>
      </w:r>
      <w:r w:rsidR="00DC7C2C" w:rsidRPr="002F1713">
        <w:rPr>
          <w:rFonts w:ascii="Times New Roman" w:hAnsi="Times New Roman"/>
          <w:sz w:val="28"/>
          <w:szCs w:val="28"/>
          <w:highlight w:val="yellow"/>
        </w:rPr>
        <w:t>не облагается</w:t>
      </w:r>
      <w:r w:rsidR="00DC7C2C" w:rsidRPr="002F1713">
        <w:rPr>
          <w:rFonts w:ascii="Times New Roman" w:hAnsi="Times New Roman"/>
          <w:sz w:val="28"/>
          <w:szCs w:val="28"/>
        </w:rPr>
        <w:t xml:space="preserve"> на основании </w:t>
      </w:r>
      <w:r w:rsidR="00EA2023" w:rsidRPr="002F1713">
        <w:rPr>
          <w:rFonts w:ascii="Times New Roman" w:hAnsi="Times New Roman"/>
          <w:sz w:val="28"/>
          <w:szCs w:val="28"/>
        </w:rPr>
        <w:t>п. 2 ст.346.11 глава 26.2 Налогового кодекса Российской Федерации</w:t>
      </w:r>
      <w:r w:rsidR="00DC7C2C" w:rsidRPr="002F1713">
        <w:rPr>
          <w:rFonts w:ascii="Times New Roman" w:hAnsi="Times New Roman"/>
          <w:sz w:val="28"/>
          <w:szCs w:val="28"/>
        </w:rPr>
        <w:t>.</w:t>
      </w:r>
    </w:p>
    <w:p w14:paraId="157DC965" w14:textId="6CB3F92E" w:rsidR="00AD2CA9" w:rsidRPr="002F1713" w:rsidRDefault="00ED15BC" w:rsidP="002F1713">
      <w:pPr>
        <w:spacing w:after="0" w:line="240" w:lineRule="auto"/>
        <w:ind w:firstLine="567"/>
        <w:jc w:val="both"/>
        <w:rPr>
          <w:rFonts w:ascii="Times New Roman" w:hAnsi="Times New Roman"/>
          <w:spacing w:val="1"/>
          <w:sz w:val="28"/>
          <w:szCs w:val="28"/>
        </w:rPr>
      </w:pPr>
      <w:r w:rsidRPr="002F1713">
        <w:rPr>
          <w:rFonts w:ascii="Times New Roman" w:hAnsi="Times New Roman"/>
          <w:sz w:val="28"/>
          <w:szCs w:val="28"/>
        </w:rPr>
        <w:t xml:space="preserve">6.2. </w:t>
      </w:r>
      <w:r w:rsidR="00AD2CA9" w:rsidRPr="002F1713">
        <w:rPr>
          <w:rFonts w:ascii="Times New Roman" w:hAnsi="Times New Roman"/>
          <w:spacing w:val="1"/>
          <w:sz w:val="28"/>
          <w:szCs w:val="28"/>
        </w:rPr>
        <w:t xml:space="preserve">Цена </w:t>
      </w:r>
      <w:r w:rsidR="003028DF">
        <w:rPr>
          <w:rFonts w:ascii="Times New Roman" w:hAnsi="Times New Roman"/>
          <w:spacing w:val="1"/>
          <w:sz w:val="28"/>
          <w:szCs w:val="28"/>
        </w:rPr>
        <w:t>Договора</w:t>
      </w:r>
      <w:r w:rsidR="00AD2CA9" w:rsidRPr="002F1713">
        <w:rPr>
          <w:rFonts w:ascii="Times New Roman" w:hAnsi="Times New Roman"/>
          <w:spacing w:val="1"/>
          <w:sz w:val="28"/>
          <w:szCs w:val="28"/>
        </w:rPr>
        <w:t xml:space="preserve"> является твердой на весь период действия </w:t>
      </w:r>
      <w:r w:rsidR="003028DF">
        <w:rPr>
          <w:rFonts w:ascii="Times New Roman" w:hAnsi="Times New Roman"/>
          <w:spacing w:val="1"/>
          <w:sz w:val="28"/>
          <w:szCs w:val="28"/>
        </w:rPr>
        <w:t>Договора</w:t>
      </w:r>
      <w:r w:rsidR="00AD2CA9" w:rsidRPr="002F1713">
        <w:rPr>
          <w:rFonts w:ascii="Times New Roman" w:hAnsi="Times New Roman"/>
          <w:spacing w:val="1"/>
          <w:sz w:val="28"/>
          <w:szCs w:val="28"/>
        </w:rPr>
        <w:t xml:space="preserve">. </w:t>
      </w:r>
      <w:r w:rsidR="00AD2CA9" w:rsidRPr="002F1713">
        <w:rPr>
          <w:rFonts w:ascii="Times New Roman" w:eastAsia="Calibri" w:hAnsi="Times New Roman"/>
          <w:bCs/>
          <w:sz w:val="28"/>
          <w:szCs w:val="28"/>
        </w:rPr>
        <w:t>При исполнении Договора изменение его условий не допускается, за исключением следующих случаев</w:t>
      </w:r>
      <w:r w:rsidR="00AD2CA9" w:rsidRPr="002F1713">
        <w:rPr>
          <w:rFonts w:ascii="Times New Roman" w:hAnsi="Times New Roman"/>
          <w:spacing w:val="1"/>
          <w:sz w:val="28"/>
          <w:szCs w:val="28"/>
        </w:rPr>
        <w:t>:</w:t>
      </w:r>
    </w:p>
    <w:p w14:paraId="15A3DE18" w14:textId="77777777" w:rsidR="00AD2CA9" w:rsidRPr="002F1713" w:rsidRDefault="00AD2CA9" w:rsidP="002F1713">
      <w:pPr>
        <w:widowControl w:val="0"/>
        <w:autoSpaceDE w:val="0"/>
        <w:autoSpaceDN w:val="0"/>
        <w:adjustRightInd w:val="0"/>
        <w:spacing w:after="0" w:line="240" w:lineRule="auto"/>
        <w:ind w:firstLine="567"/>
        <w:jc w:val="both"/>
        <w:rPr>
          <w:rFonts w:ascii="Times New Roman" w:hAnsi="Times New Roman"/>
          <w:sz w:val="28"/>
          <w:szCs w:val="28"/>
        </w:rPr>
      </w:pPr>
      <w:r w:rsidRPr="002F1713">
        <w:rPr>
          <w:rFonts w:ascii="Times New Roman" w:hAnsi="Times New Roman"/>
          <w:sz w:val="28"/>
          <w:szCs w:val="28"/>
        </w:rPr>
        <w:t>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4A8BED40" w14:textId="77777777" w:rsidR="00AD2CA9" w:rsidRPr="002F1713" w:rsidRDefault="00AD2CA9" w:rsidP="002F1713">
      <w:pPr>
        <w:widowControl w:val="0"/>
        <w:autoSpaceDE w:val="0"/>
        <w:autoSpaceDN w:val="0"/>
        <w:adjustRightInd w:val="0"/>
        <w:spacing w:after="0" w:line="240" w:lineRule="auto"/>
        <w:ind w:firstLine="567"/>
        <w:jc w:val="both"/>
        <w:rPr>
          <w:rFonts w:ascii="Times New Roman" w:hAnsi="Times New Roman"/>
          <w:sz w:val="28"/>
          <w:szCs w:val="28"/>
        </w:rPr>
      </w:pPr>
      <w:r w:rsidRPr="002F1713">
        <w:rPr>
          <w:rFonts w:ascii="Times New Roman" w:hAnsi="Times New Roman"/>
          <w:sz w:val="28"/>
          <w:szCs w:val="28"/>
        </w:rPr>
        <w:t xml:space="preserve">изменение в соответствии с законодательством Российской Федерации </w:t>
      </w:r>
      <w:r w:rsidRPr="002F1713">
        <w:rPr>
          <w:rFonts w:ascii="Times New Roman" w:hAnsi="Times New Roman"/>
          <w:sz w:val="28"/>
          <w:szCs w:val="28"/>
        </w:rPr>
        <w:lastRenderedPageBreak/>
        <w:t>регулируемых государством цен (тарифов) на товары, работы, услуги;</w:t>
      </w:r>
    </w:p>
    <w:p w14:paraId="7519825E" w14:textId="77777777" w:rsidR="00AD2CA9" w:rsidRPr="002F1713" w:rsidRDefault="00AD2CA9" w:rsidP="002F1713">
      <w:pPr>
        <w:autoSpaceDE w:val="0"/>
        <w:autoSpaceDN w:val="0"/>
        <w:adjustRightInd w:val="0"/>
        <w:spacing w:after="0" w:line="240" w:lineRule="auto"/>
        <w:ind w:firstLine="540"/>
        <w:jc w:val="both"/>
        <w:rPr>
          <w:rFonts w:ascii="Times New Roman" w:hAnsi="Times New Roman"/>
          <w:sz w:val="28"/>
          <w:szCs w:val="28"/>
        </w:rPr>
      </w:pPr>
      <w:r w:rsidRPr="002F1713">
        <w:rPr>
          <w:rFonts w:ascii="Times New Roman" w:hAnsi="Times New Roman"/>
          <w:sz w:val="28"/>
          <w:szCs w:val="28"/>
        </w:rPr>
        <w:t xml:space="preserve"> в случаях, предусмотренных </w:t>
      </w:r>
      <w:hyperlink r:id="rId14" w:history="1">
        <w:r w:rsidRPr="002F1713">
          <w:rPr>
            <w:rFonts w:ascii="Times New Roman" w:hAnsi="Times New Roman"/>
            <w:sz w:val="28"/>
            <w:szCs w:val="28"/>
          </w:rPr>
          <w:t>пунктом 6 статьи 161</w:t>
        </w:r>
      </w:hyperlink>
      <w:r w:rsidRPr="002F1713">
        <w:rPr>
          <w:rFonts w:ascii="Times New Roman" w:hAnsi="Times New Roman"/>
          <w:sz w:val="28"/>
          <w:szCs w:val="28"/>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Заказчик в ходе исполнения договора </w:t>
      </w:r>
      <w:hyperlink r:id="rId15" w:history="1">
        <w:r w:rsidRPr="002F1713">
          <w:rPr>
            <w:rFonts w:ascii="Times New Roman" w:hAnsi="Times New Roman"/>
            <w:sz w:val="28"/>
            <w:szCs w:val="28"/>
          </w:rPr>
          <w:t>обеспечивает согласование</w:t>
        </w:r>
      </w:hyperlink>
      <w:r w:rsidRPr="002F1713">
        <w:rPr>
          <w:rFonts w:ascii="Times New Roman" w:hAnsi="Times New Roman"/>
          <w:sz w:val="28"/>
          <w:szCs w:val="28"/>
        </w:rPr>
        <w:t xml:space="preserve"> новых условий договора, в том числе цены и (или) сроков исполнения договора и (или) количества товара, объема работы или услуги, предусмотренных договором.</w:t>
      </w:r>
    </w:p>
    <w:p w14:paraId="6EAB5358" w14:textId="77777777" w:rsidR="00AD2CA9" w:rsidRPr="002F1713" w:rsidRDefault="00AD2CA9" w:rsidP="002F1713">
      <w:pPr>
        <w:widowControl w:val="0"/>
        <w:spacing w:after="0" w:line="240" w:lineRule="auto"/>
        <w:ind w:firstLine="708"/>
        <w:jc w:val="both"/>
        <w:rPr>
          <w:rFonts w:ascii="Times New Roman" w:hAnsi="Times New Roman"/>
          <w:noProof/>
          <w:snapToGrid w:val="0"/>
          <w:sz w:val="28"/>
          <w:szCs w:val="28"/>
        </w:rPr>
      </w:pPr>
      <w:r w:rsidRPr="002F1713">
        <w:rPr>
          <w:rFonts w:ascii="Times New Roman" w:hAnsi="Times New Roman"/>
          <w:noProof/>
          <w:snapToGrid w:val="0"/>
          <w:sz w:val="28"/>
          <w:szCs w:val="28"/>
        </w:rPr>
        <w:t xml:space="preserve">Цена </w:t>
      </w:r>
      <w:r w:rsidRPr="002F1713">
        <w:rPr>
          <w:rFonts w:ascii="Times New Roman" w:eastAsia="Calibri" w:hAnsi="Times New Roman"/>
          <w:snapToGrid w:val="0"/>
          <w:sz w:val="28"/>
          <w:szCs w:val="28"/>
          <w:lang w:eastAsia="en-US"/>
        </w:rPr>
        <w:t>Договор</w:t>
      </w:r>
      <w:r w:rsidRPr="002F1713">
        <w:rPr>
          <w:rFonts w:ascii="Times New Roman" w:hAnsi="Times New Roman"/>
          <w:noProof/>
          <w:snapToGrid w:val="0"/>
          <w:sz w:val="28"/>
          <w:szCs w:val="28"/>
        </w:rPr>
        <w:t xml:space="preserve">а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Pr="002F1713">
        <w:rPr>
          <w:rFonts w:ascii="Times New Roman" w:eastAsia="Calibri" w:hAnsi="Times New Roman"/>
          <w:snapToGrid w:val="0"/>
          <w:sz w:val="28"/>
          <w:szCs w:val="28"/>
          <w:lang w:eastAsia="en-US"/>
        </w:rPr>
        <w:t>Договор</w:t>
      </w:r>
      <w:r w:rsidRPr="002F1713">
        <w:rPr>
          <w:rFonts w:ascii="Times New Roman" w:hAnsi="Times New Roman"/>
          <w:noProof/>
          <w:snapToGrid w:val="0"/>
          <w:sz w:val="28"/>
          <w:szCs w:val="28"/>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24D2811D" w14:textId="12B0D9CD" w:rsidR="00ED15BC" w:rsidRPr="00DF0A82" w:rsidRDefault="00ED15BC" w:rsidP="00DF0A82">
      <w:pPr>
        <w:pStyle w:val="af0"/>
        <w:ind w:firstLine="567"/>
        <w:jc w:val="both"/>
        <w:rPr>
          <w:rFonts w:ascii="Times New Roman" w:hAnsi="Times New Roman" w:cs="Times New Roman"/>
          <w:sz w:val="28"/>
          <w:szCs w:val="28"/>
        </w:rPr>
      </w:pPr>
      <w:r w:rsidRPr="002F1713">
        <w:rPr>
          <w:rFonts w:ascii="Times New Roman" w:hAnsi="Times New Roman" w:cs="Times New Roman"/>
          <w:sz w:val="28"/>
          <w:szCs w:val="28"/>
        </w:rPr>
        <w:t>6.3. Источник финансирования настоящего Договора - федеральный бюджет.</w:t>
      </w:r>
      <w:r w:rsidR="00DF0A82">
        <w:rPr>
          <w:rFonts w:ascii="Times New Roman" w:hAnsi="Times New Roman" w:cs="Times New Roman"/>
          <w:sz w:val="28"/>
          <w:szCs w:val="28"/>
        </w:rPr>
        <w:t xml:space="preserve"> </w:t>
      </w:r>
      <w:r w:rsidRPr="002F1713">
        <w:rPr>
          <w:rFonts w:ascii="Times New Roman" w:hAnsi="Times New Roman" w:cs="Times New Roman"/>
          <w:color w:val="000000"/>
          <w:sz w:val="28"/>
          <w:szCs w:val="28"/>
        </w:rPr>
        <w:t xml:space="preserve">КБК </w:t>
      </w:r>
      <w:r w:rsidRPr="002F1713">
        <w:rPr>
          <w:rFonts w:ascii="Times New Roman" w:hAnsi="Times New Roman" w:cs="Times New Roman"/>
          <w:color w:val="FF0000"/>
          <w:sz w:val="28"/>
          <w:szCs w:val="28"/>
        </w:rPr>
        <w:t>32003054240690049244</w:t>
      </w:r>
      <w:r w:rsidRPr="002F1713">
        <w:rPr>
          <w:rFonts w:ascii="Times New Roman" w:hAnsi="Times New Roman" w:cs="Times New Roman"/>
          <w:color w:val="000000"/>
          <w:sz w:val="28"/>
          <w:szCs w:val="28"/>
        </w:rPr>
        <w:t>.</w:t>
      </w:r>
    </w:p>
    <w:p w14:paraId="3AAFEF3B" w14:textId="77777777" w:rsidR="00ED15BC" w:rsidRPr="002F1713" w:rsidRDefault="00ED15BC" w:rsidP="002F1713">
      <w:pPr>
        <w:spacing w:after="0" w:line="240" w:lineRule="auto"/>
        <w:ind w:firstLine="567"/>
        <w:jc w:val="both"/>
        <w:rPr>
          <w:rFonts w:ascii="Times New Roman" w:hAnsi="Times New Roman"/>
          <w:sz w:val="28"/>
          <w:szCs w:val="28"/>
        </w:rPr>
      </w:pPr>
      <w:r w:rsidRPr="002F1713">
        <w:rPr>
          <w:rFonts w:ascii="Times New Roman" w:hAnsi="Times New Roman"/>
          <w:sz w:val="28"/>
          <w:szCs w:val="28"/>
        </w:rPr>
        <w:t xml:space="preserve">6.4. Расчеты между Заказчиком и Исполнителем за оказанные услуги производятся не позднее </w:t>
      </w:r>
      <w:r w:rsidR="00AD2CA9" w:rsidRPr="002F1713">
        <w:rPr>
          <w:rFonts w:ascii="Times New Roman" w:hAnsi="Times New Roman"/>
          <w:color w:val="000000"/>
          <w:sz w:val="28"/>
          <w:szCs w:val="28"/>
        </w:rPr>
        <w:t>7</w:t>
      </w:r>
      <w:r w:rsidRPr="002F1713">
        <w:rPr>
          <w:rFonts w:ascii="Times New Roman" w:hAnsi="Times New Roman"/>
          <w:color w:val="000000"/>
          <w:sz w:val="28"/>
          <w:szCs w:val="28"/>
        </w:rPr>
        <w:t xml:space="preserve"> (</w:t>
      </w:r>
      <w:r w:rsidR="00AD2CA9" w:rsidRPr="002F1713">
        <w:rPr>
          <w:rFonts w:ascii="Times New Roman" w:hAnsi="Times New Roman"/>
          <w:color w:val="000000"/>
          <w:sz w:val="28"/>
          <w:szCs w:val="28"/>
        </w:rPr>
        <w:t>семи</w:t>
      </w:r>
      <w:r w:rsidRPr="002F1713">
        <w:rPr>
          <w:rFonts w:ascii="Times New Roman" w:hAnsi="Times New Roman"/>
          <w:color w:val="000000"/>
          <w:sz w:val="28"/>
          <w:szCs w:val="28"/>
        </w:rPr>
        <w:t>)</w:t>
      </w:r>
      <w:r w:rsidRPr="002F1713">
        <w:rPr>
          <w:rFonts w:ascii="Times New Roman" w:hAnsi="Times New Roman"/>
          <w:sz w:val="28"/>
          <w:szCs w:val="28"/>
        </w:rPr>
        <w:t xml:space="preserve"> рабочих дней с даты подписания Сторонами акта сдачи-приемки оказанных услуг.</w:t>
      </w:r>
    </w:p>
    <w:p w14:paraId="0A797F08" w14:textId="77777777" w:rsidR="00ED15BC" w:rsidRPr="002F1713" w:rsidRDefault="00ED15BC" w:rsidP="002F1713">
      <w:pPr>
        <w:pStyle w:val="af0"/>
        <w:ind w:firstLine="567"/>
        <w:jc w:val="both"/>
        <w:rPr>
          <w:rFonts w:ascii="Times New Roman" w:hAnsi="Times New Roman" w:cs="Times New Roman"/>
          <w:sz w:val="28"/>
          <w:szCs w:val="28"/>
          <w:vertAlign w:val="superscript"/>
        </w:rPr>
      </w:pPr>
      <w:r w:rsidRPr="002F1713">
        <w:rPr>
          <w:rFonts w:ascii="Times New Roman" w:hAnsi="Times New Roman" w:cs="Times New Roman"/>
          <w:sz w:val="28"/>
          <w:szCs w:val="28"/>
        </w:rPr>
        <w:t>6.6. Оплата по настоящему Договору осуществляется по безналичному расчету платежными поручениями путем перечисления Заказчиком денежных средств</w:t>
      </w:r>
      <w:r w:rsidRPr="002F1713">
        <w:rPr>
          <w:rFonts w:ascii="Times New Roman" w:hAnsi="Times New Roman" w:cs="Times New Roman"/>
          <w:sz w:val="28"/>
          <w:szCs w:val="28"/>
        </w:rPr>
        <w:br/>
        <w:t>на расчетный счет Исполнителя, указанный в настоящем Договоре.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Исполнителя, несет Исполнитель.</w:t>
      </w:r>
      <w:r w:rsidRPr="002F1713">
        <w:rPr>
          <w:rFonts w:ascii="Times New Roman" w:hAnsi="Times New Roman" w:cs="Times New Roman"/>
          <w:sz w:val="28"/>
          <w:szCs w:val="28"/>
          <w:vertAlign w:val="superscript"/>
        </w:rPr>
        <w:t xml:space="preserve"> </w:t>
      </w:r>
    </w:p>
    <w:p w14:paraId="720B0C27" w14:textId="7ABECDF3" w:rsidR="00ED15BC" w:rsidRPr="002F1713" w:rsidRDefault="00ED15BC" w:rsidP="002F1713">
      <w:pPr>
        <w:spacing w:after="0" w:line="240" w:lineRule="auto"/>
        <w:ind w:firstLine="567"/>
        <w:jc w:val="both"/>
        <w:rPr>
          <w:rFonts w:ascii="Times New Roman" w:hAnsi="Times New Roman"/>
          <w:sz w:val="28"/>
          <w:szCs w:val="28"/>
        </w:rPr>
      </w:pPr>
      <w:r w:rsidRPr="002F1713">
        <w:rPr>
          <w:rFonts w:ascii="Times New Roman" w:hAnsi="Times New Roman"/>
          <w:sz w:val="28"/>
          <w:szCs w:val="28"/>
        </w:rPr>
        <w:t>6.7. Оплата оказания услуги осуществляется по цене единицы услуги исходя из объема фактически оказанной услуги, но в размере, не превышающем цены Договора, указанной в пункте 6.1 Договора.</w:t>
      </w:r>
    </w:p>
    <w:p w14:paraId="2CDE217D" w14:textId="77777777" w:rsidR="00ED15BC" w:rsidRPr="002F1713" w:rsidRDefault="00ED15BC" w:rsidP="002F1713">
      <w:pPr>
        <w:pStyle w:val="af0"/>
        <w:ind w:firstLine="284"/>
        <w:rPr>
          <w:rFonts w:ascii="Times New Roman" w:hAnsi="Times New Roman" w:cs="Times New Roman"/>
          <w:sz w:val="28"/>
          <w:szCs w:val="28"/>
        </w:rPr>
      </w:pPr>
    </w:p>
    <w:p w14:paraId="60B792D9" w14:textId="143D9B01" w:rsidR="00ED15BC" w:rsidRPr="002F1713" w:rsidRDefault="00ED15BC" w:rsidP="002F1713">
      <w:pPr>
        <w:pStyle w:val="af0"/>
        <w:ind w:firstLine="284"/>
        <w:jc w:val="center"/>
        <w:rPr>
          <w:rStyle w:val="a8"/>
          <w:rFonts w:ascii="Times New Roman" w:hAnsi="Times New Roman" w:cs="Times New Roman"/>
          <w:bCs/>
          <w:sz w:val="28"/>
          <w:szCs w:val="28"/>
        </w:rPr>
      </w:pPr>
      <w:r w:rsidRPr="002F1713">
        <w:rPr>
          <w:rStyle w:val="a8"/>
          <w:rFonts w:ascii="Times New Roman" w:hAnsi="Times New Roman" w:cs="Times New Roman"/>
          <w:bCs/>
          <w:sz w:val="28"/>
          <w:szCs w:val="28"/>
        </w:rPr>
        <w:t>7. Гарантийные обязательства</w:t>
      </w:r>
    </w:p>
    <w:p w14:paraId="1A703581" w14:textId="77777777" w:rsidR="002F1713" w:rsidRPr="002F1713" w:rsidRDefault="002F1713" w:rsidP="002F1713">
      <w:pPr>
        <w:spacing w:after="0" w:line="240" w:lineRule="auto"/>
        <w:rPr>
          <w:rFonts w:ascii="Times New Roman" w:hAnsi="Times New Roman"/>
          <w:sz w:val="28"/>
          <w:szCs w:val="28"/>
        </w:rPr>
      </w:pPr>
    </w:p>
    <w:p w14:paraId="7D8971E2" w14:textId="2EAE648D" w:rsidR="00ED15BC" w:rsidRPr="002F1713" w:rsidRDefault="005D45D4" w:rsidP="002F1713">
      <w:pPr>
        <w:pStyle w:val="af0"/>
        <w:ind w:firstLine="567"/>
        <w:jc w:val="both"/>
        <w:rPr>
          <w:rFonts w:ascii="Times New Roman" w:hAnsi="Times New Roman" w:cs="Times New Roman"/>
          <w:sz w:val="28"/>
          <w:szCs w:val="28"/>
        </w:rPr>
      </w:pPr>
      <w:r w:rsidRPr="002F1713">
        <w:rPr>
          <w:rFonts w:ascii="Times New Roman" w:hAnsi="Times New Roman" w:cs="Times New Roman"/>
          <w:sz w:val="28"/>
          <w:szCs w:val="28"/>
        </w:rPr>
        <w:t>7</w:t>
      </w:r>
      <w:r w:rsidR="00ED15BC" w:rsidRPr="002F1713">
        <w:rPr>
          <w:rFonts w:ascii="Times New Roman" w:hAnsi="Times New Roman" w:cs="Times New Roman"/>
          <w:sz w:val="28"/>
          <w:szCs w:val="28"/>
        </w:rPr>
        <w:t>.1. Исполнитель гарантирует Заказчику качество оказания услуг в соответствии с требованиями, предусмотренными отчетной документацией и Договором.</w:t>
      </w:r>
    </w:p>
    <w:p w14:paraId="1CE2F040" w14:textId="77777777" w:rsidR="00ED15BC" w:rsidRPr="002F1713" w:rsidRDefault="005D45D4" w:rsidP="002F1713">
      <w:pPr>
        <w:pStyle w:val="af0"/>
        <w:ind w:firstLine="567"/>
        <w:jc w:val="both"/>
        <w:rPr>
          <w:rFonts w:ascii="Times New Roman" w:hAnsi="Times New Roman" w:cs="Times New Roman"/>
          <w:sz w:val="28"/>
          <w:szCs w:val="28"/>
        </w:rPr>
      </w:pPr>
      <w:r w:rsidRPr="002F1713">
        <w:rPr>
          <w:rFonts w:ascii="Times New Roman" w:hAnsi="Times New Roman" w:cs="Times New Roman"/>
          <w:sz w:val="28"/>
          <w:szCs w:val="28"/>
        </w:rPr>
        <w:t>7</w:t>
      </w:r>
      <w:r w:rsidR="00ED15BC" w:rsidRPr="002F1713">
        <w:rPr>
          <w:rFonts w:ascii="Times New Roman" w:hAnsi="Times New Roman" w:cs="Times New Roman"/>
          <w:sz w:val="28"/>
          <w:szCs w:val="28"/>
        </w:rPr>
        <w:t>.2. Гарантийный срок на оказанные услуги со дня подписания акта сдачи-приемки оказанных услуг составляет:</w:t>
      </w:r>
    </w:p>
    <w:p w14:paraId="4927988C" w14:textId="77777777" w:rsidR="00ED15BC" w:rsidRPr="002F1713" w:rsidRDefault="00ED15BC" w:rsidP="002F1713">
      <w:pPr>
        <w:spacing w:after="0" w:line="240" w:lineRule="auto"/>
        <w:ind w:firstLine="567"/>
        <w:jc w:val="both"/>
        <w:rPr>
          <w:rFonts w:ascii="Times New Roman" w:hAnsi="Times New Roman"/>
          <w:sz w:val="28"/>
          <w:szCs w:val="28"/>
        </w:rPr>
      </w:pPr>
      <w:r w:rsidRPr="002F1713">
        <w:rPr>
          <w:rFonts w:ascii="Times New Roman" w:hAnsi="Times New Roman"/>
          <w:sz w:val="28"/>
          <w:szCs w:val="28"/>
        </w:rPr>
        <w:t>- в отношении материалов и запасных частей, гарантийные сроки устанавливаются изготовителем.</w:t>
      </w:r>
    </w:p>
    <w:p w14:paraId="0F140FC6" w14:textId="72C13FF0" w:rsidR="00ED15BC" w:rsidRPr="002F1713" w:rsidRDefault="005D45D4" w:rsidP="002F1713">
      <w:pPr>
        <w:pStyle w:val="af0"/>
        <w:ind w:firstLine="567"/>
        <w:jc w:val="both"/>
        <w:rPr>
          <w:rFonts w:ascii="Times New Roman" w:hAnsi="Times New Roman" w:cs="Times New Roman"/>
          <w:sz w:val="28"/>
          <w:szCs w:val="28"/>
        </w:rPr>
      </w:pPr>
      <w:r w:rsidRPr="002F1713">
        <w:rPr>
          <w:rFonts w:ascii="Times New Roman" w:hAnsi="Times New Roman" w:cs="Times New Roman"/>
          <w:sz w:val="28"/>
          <w:szCs w:val="28"/>
        </w:rPr>
        <w:t>7</w:t>
      </w:r>
      <w:r w:rsidR="00ED15BC" w:rsidRPr="002F1713">
        <w:rPr>
          <w:rFonts w:ascii="Times New Roman" w:hAnsi="Times New Roman" w:cs="Times New Roman"/>
          <w:sz w:val="28"/>
          <w:szCs w:val="28"/>
        </w:rPr>
        <w:t xml:space="preserve">.3. 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w:t>
      </w:r>
      <w:r w:rsidR="00ED15BC" w:rsidRPr="002F1713">
        <w:rPr>
          <w:rFonts w:ascii="Times New Roman" w:hAnsi="Times New Roman" w:cs="Times New Roman"/>
          <w:sz w:val="28"/>
          <w:szCs w:val="28"/>
        </w:rPr>
        <w:lastRenderedPageBreak/>
        <w:t>соответственно</w:t>
      </w:r>
      <w:r w:rsidR="002F1713">
        <w:rPr>
          <w:rFonts w:ascii="Times New Roman" w:hAnsi="Times New Roman" w:cs="Times New Roman"/>
          <w:sz w:val="28"/>
          <w:szCs w:val="28"/>
        </w:rPr>
        <w:t xml:space="preserve"> </w:t>
      </w:r>
      <w:r w:rsidR="00ED15BC" w:rsidRPr="002F1713">
        <w:rPr>
          <w:rFonts w:ascii="Times New Roman" w:hAnsi="Times New Roman" w:cs="Times New Roman"/>
          <w:sz w:val="28"/>
          <w:szCs w:val="28"/>
        </w:rPr>
        <w:t>продлевается на период устранения недостатков/дефектов.</w:t>
      </w:r>
    </w:p>
    <w:p w14:paraId="0FADDB66" w14:textId="7354531B" w:rsidR="00ED15BC" w:rsidRDefault="00ED15BC" w:rsidP="002F1713">
      <w:pPr>
        <w:pStyle w:val="af0"/>
        <w:ind w:firstLine="284"/>
        <w:rPr>
          <w:rStyle w:val="a8"/>
          <w:rFonts w:ascii="Times New Roman" w:hAnsi="Times New Roman" w:cs="Times New Roman"/>
          <w:bCs/>
          <w:sz w:val="28"/>
          <w:szCs w:val="28"/>
        </w:rPr>
      </w:pPr>
    </w:p>
    <w:p w14:paraId="05052381" w14:textId="77777777" w:rsidR="002F1713" w:rsidRPr="002F1713" w:rsidRDefault="002F1713" w:rsidP="002F1713"/>
    <w:p w14:paraId="1BC6A1F0" w14:textId="5DC15BEB" w:rsidR="00ED15BC" w:rsidRPr="002F1713" w:rsidRDefault="005D45D4" w:rsidP="002F1713">
      <w:pPr>
        <w:pStyle w:val="af0"/>
        <w:jc w:val="center"/>
        <w:rPr>
          <w:rStyle w:val="a8"/>
          <w:rFonts w:ascii="Times New Roman" w:hAnsi="Times New Roman" w:cs="Times New Roman"/>
          <w:bCs/>
          <w:sz w:val="28"/>
          <w:szCs w:val="28"/>
        </w:rPr>
      </w:pPr>
      <w:r w:rsidRPr="002F1713">
        <w:rPr>
          <w:rStyle w:val="a8"/>
          <w:rFonts w:ascii="Times New Roman" w:hAnsi="Times New Roman" w:cs="Times New Roman"/>
          <w:bCs/>
          <w:sz w:val="28"/>
          <w:szCs w:val="28"/>
        </w:rPr>
        <w:t>8</w:t>
      </w:r>
      <w:r w:rsidR="00ED15BC" w:rsidRPr="002F1713">
        <w:rPr>
          <w:rStyle w:val="a8"/>
          <w:rFonts w:ascii="Times New Roman" w:hAnsi="Times New Roman" w:cs="Times New Roman"/>
          <w:bCs/>
          <w:sz w:val="28"/>
          <w:szCs w:val="28"/>
        </w:rPr>
        <w:t>. Условия соблюдения государственной тайны и конфиденциальности</w:t>
      </w:r>
    </w:p>
    <w:p w14:paraId="5DF04034" w14:textId="77777777" w:rsidR="002F1713" w:rsidRPr="002F1713" w:rsidRDefault="002F1713" w:rsidP="002F1713">
      <w:pPr>
        <w:spacing w:after="0" w:line="240" w:lineRule="auto"/>
        <w:rPr>
          <w:rFonts w:ascii="Times New Roman" w:hAnsi="Times New Roman"/>
          <w:sz w:val="28"/>
          <w:szCs w:val="28"/>
        </w:rPr>
      </w:pPr>
    </w:p>
    <w:p w14:paraId="2E3F2B69" w14:textId="77777777" w:rsidR="00ED15BC" w:rsidRPr="002F1713" w:rsidRDefault="005D45D4" w:rsidP="002F1713">
      <w:pPr>
        <w:pStyle w:val="af0"/>
        <w:ind w:firstLine="567"/>
        <w:jc w:val="both"/>
        <w:rPr>
          <w:rFonts w:ascii="Times New Roman" w:hAnsi="Times New Roman" w:cs="Times New Roman"/>
          <w:sz w:val="28"/>
          <w:szCs w:val="28"/>
        </w:rPr>
      </w:pPr>
      <w:r w:rsidRPr="002F1713">
        <w:rPr>
          <w:rFonts w:ascii="Times New Roman" w:hAnsi="Times New Roman" w:cs="Times New Roman"/>
          <w:sz w:val="28"/>
          <w:szCs w:val="28"/>
        </w:rPr>
        <w:t>8</w:t>
      </w:r>
      <w:r w:rsidR="00ED15BC" w:rsidRPr="002F1713">
        <w:rPr>
          <w:rFonts w:ascii="Times New Roman" w:hAnsi="Times New Roman" w:cs="Times New Roman"/>
          <w:sz w:val="28"/>
          <w:szCs w:val="28"/>
        </w:rPr>
        <w:t>.1. Стороны обязуются обеспечить конфиденциальность сведений, относящихся к предмету настоящего Договора, ходу его исполнения и полученным результатам.</w:t>
      </w:r>
    </w:p>
    <w:p w14:paraId="48712FF7" w14:textId="77777777" w:rsidR="00ED15BC" w:rsidRPr="002F1713" w:rsidRDefault="00ED15BC" w:rsidP="002F1713">
      <w:pPr>
        <w:pStyle w:val="af0"/>
        <w:ind w:firstLine="284"/>
        <w:rPr>
          <w:rFonts w:ascii="Times New Roman" w:hAnsi="Times New Roman" w:cs="Times New Roman"/>
          <w:sz w:val="28"/>
          <w:szCs w:val="28"/>
        </w:rPr>
      </w:pPr>
    </w:p>
    <w:p w14:paraId="3949E1E2" w14:textId="0997080D" w:rsidR="005D45D4" w:rsidRPr="002F1713" w:rsidRDefault="005D45D4" w:rsidP="002F1713">
      <w:pPr>
        <w:pStyle w:val="13"/>
        <w:keepNext/>
        <w:keepLines/>
        <w:numPr>
          <w:ilvl w:val="0"/>
          <w:numId w:val="5"/>
        </w:numPr>
        <w:shd w:val="clear" w:color="auto" w:fill="auto"/>
        <w:spacing w:after="0" w:line="240" w:lineRule="auto"/>
        <w:jc w:val="center"/>
        <w:rPr>
          <w:b/>
          <w:sz w:val="28"/>
          <w:szCs w:val="28"/>
        </w:rPr>
      </w:pPr>
      <w:bookmarkStart w:id="3" w:name="bookmark7"/>
      <w:r w:rsidRPr="002F1713">
        <w:rPr>
          <w:b/>
          <w:sz w:val="28"/>
          <w:szCs w:val="28"/>
        </w:rPr>
        <w:t>Обстоятельства непреодолимой силы (форс-мажор)</w:t>
      </w:r>
      <w:bookmarkEnd w:id="3"/>
    </w:p>
    <w:p w14:paraId="021C8F7A" w14:textId="77777777" w:rsidR="002F1713" w:rsidRPr="002F1713" w:rsidRDefault="002F1713" w:rsidP="002F1713">
      <w:pPr>
        <w:pStyle w:val="13"/>
        <w:keepNext/>
        <w:keepLines/>
        <w:shd w:val="clear" w:color="auto" w:fill="auto"/>
        <w:spacing w:after="0" w:line="240" w:lineRule="auto"/>
        <w:ind w:left="540"/>
        <w:rPr>
          <w:b/>
          <w:sz w:val="28"/>
          <w:szCs w:val="28"/>
        </w:rPr>
      </w:pPr>
    </w:p>
    <w:p w14:paraId="626B7C0F" w14:textId="77777777" w:rsidR="005D45D4" w:rsidRPr="002F1713" w:rsidRDefault="005D45D4" w:rsidP="002F1713">
      <w:pPr>
        <w:pStyle w:val="21"/>
        <w:shd w:val="clear" w:color="auto" w:fill="auto"/>
        <w:spacing w:before="0" w:after="0" w:line="240" w:lineRule="auto"/>
        <w:ind w:left="40" w:firstLine="560"/>
        <w:rPr>
          <w:sz w:val="28"/>
          <w:szCs w:val="28"/>
        </w:rPr>
      </w:pPr>
      <w:r w:rsidRPr="002F1713">
        <w:rPr>
          <w:sz w:val="28"/>
          <w:szCs w:val="28"/>
        </w:rPr>
        <w:t>9.1. Стороны освобождаются от ответственности друг перед другом за частичное или полное неисполнение обязательств по Договору в случаях, установленных законодательством, в частности при возникновении обстоятельств непреодолимой силы (форс-мажорных), т.е. чрезвычайных и непредсказуемых при данных условиях обстоятельств.</w:t>
      </w:r>
    </w:p>
    <w:p w14:paraId="508326F0" w14:textId="77777777" w:rsidR="005D45D4" w:rsidRPr="002F1713" w:rsidRDefault="005D45D4" w:rsidP="002F1713">
      <w:pPr>
        <w:pStyle w:val="21"/>
        <w:shd w:val="clear" w:color="auto" w:fill="auto"/>
        <w:spacing w:before="0" w:after="0" w:line="240" w:lineRule="auto"/>
        <w:ind w:left="40" w:right="40" w:firstLine="580"/>
        <w:rPr>
          <w:sz w:val="28"/>
          <w:szCs w:val="28"/>
        </w:rPr>
      </w:pPr>
      <w:r w:rsidRPr="002F1713">
        <w:rPr>
          <w:sz w:val="28"/>
          <w:szCs w:val="28"/>
        </w:rPr>
        <w:t>К вышеуказанным (форс-мажорным) обстоятельствам относятся следующие события: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приостановка деятельности в связи с проверками налоговых органов, а также другие, признанные таковыми арбитражным судом.</w:t>
      </w:r>
    </w:p>
    <w:p w14:paraId="527996B5" w14:textId="03E5B8B1" w:rsidR="005D45D4" w:rsidRPr="002F1713" w:rsidRDefault="005D45D4" w:rsidP="002F1713">
      <w:pPr>
        <w:pStyle w:val="21"/>
        <w:shd w:val="clear" w:color="auto" w:fill="auto"/>
        <w:spacing w:before="0" w:after="0" w:line="240" w:lineRule="auto"/>
        <w:ind w:left="40" w:right="40" w:firstLine="580"/>
        <w:rPr>
          <w:sz w:val="28"/>
          <w:szCs w:val="28"/>
        </w:rPr>
      </w:pPr>
      <w:r w:rsidRPr="002F1713">
        <w:rPr>
          <w:sz w:val="28"/>
          <w:szCs w:val="28"/>
        </w:rPr>
        <w:t>9.2. О наступлении форс-мажорных обстоятельств стороны уведомляют друг друга в 10-дневный срок с момента их возникновения. Факт наступления форс- мажорных обстоятельств должен быть документально удостоверен полномочными на то органами власти. Удостоверяющий документ прилагается к письменному уведомлению. При отсутствии уведомления (а равно при просрочке уведомления), удостоверяющего документа сторона Договора, их получающая, вправе не принимать во внимание наступление форс-мажорных обстоятельств при предъявлении претензий (исков) к другой стороне в связи с ненадлежащим исполнением условий Договора. При возникновении форс-мажорных обстоятельств все вопросы, связанные с взаиморасчётами, решаются сторонами Договора по взаимному согласованию, а при не достижении согласия - в порядке судебного судопроизводства.</w:t>
      </w:r>
    </w:p>
    <w:p w14:paraId="1D978F93" w14:textId="1CB8EA01" w:rsidR="005D45D4" w:rsidRPr="002F1713" w:rsidRDefault="005D45D4" w:rsidP="002F1713">
      <w:pPr>
        <w:pStyle w:val="af0"/>
        <w:jc w:val="center"/>
        <w:rPr>
          <w:rStyle w:val="a8"/>
          <w:rFonts w:ascii="Times New Roman" w:hAnsi="Times New Roman" w:cs="Times New Roman"/>
          <w:bCs/>
          <w:sz w:val="28"/>
          <w:szCs w:val="28"/>
        </w:rPr>
      </w:pPr>
      <w:bookmarkStart w:id="4" w:name="bookmark8"/>
      <w:r w:rsidRPr="002F1713">
        <w:rPr>
          <w:rFonts w:ascii="Times New Roman" w:hAnsi="Times New Roman" w:cs="Times New Roman"/>
          <w:sz w:val="28"/>
          <w:szCs w:val="28"/>
        </w:rPr>
        <w:t xml:space="preserve">10. </w:t>
      </w:r>
      <w:r w:rsidRPr="002F1713">
        <w:rPr>
          <w:rStyle w:val="a8"/>
          <w:rFonts w:ascii="Times New Roman" w:hAnsi="Times New Roman" w:cs="Times New Roman"/>
          <w:bCs/>
          <w:sz w:val="28"/>
          <w:szCs w:val="28"/>
        </w:rPr>
        <w:t xml:space="preserve">Ответственность сторон </w:t>
      </w:r>
    </w:p>
    <w:p w14:paraId="7CF5E20F" w14:textId="77777777" w:rsidR="002F1713" w:rsidRPr="002F1713" w:rsidRDefault="002F1713" w:rsidP="002F1713">
      <w:pPr>
        <w:spacing w:after="0" w:line="240" w:lineRule="auto"/>
        <w:rPr>
          <w:rFonts w:ascii="Times New Roman" w:hAnsi="Times New Roman"/>
          <w:sz w:val="28"/>
          <w:szCs w:val="28"/>
        </w:rPr>
      </w:pPr>
    </w:p>
    <w:p w14:paraId="5A6BAA81" w14:textId="2AD4A8DF" w:rsidR="005D45D4" w:rsidRPr="002F1713" w:rsidRDefault="005D45D4" w:rsidP="002F1713">
      <w:pPr>
        <w:widowControl w:val="0"/>
        <w:autoSpaceDE w:val="0"/>
        <w:autoSpaceDN w:val="0"/>
        <w:adjustRightInd w:val="0"/>
        <w:spacing w:after="0" w:line="240" w:lineRule="auto"/>
        <w:ind w:firstLine="708"/>
        <w:jc w:val="both"/>
        <w:rPr>
          <w:rFonts w:ascii="Times New Roman" w:hAnsi="Times New Roman"/>
          <w:sz w:val="28"/>
          <w:szCs w:val="28"/>
        </w:rPr>
      </w:pPr>
      <w:bookmarkStart w:id="5" w:name="sub_2101"/>
      <w:r w:rsidRPr="002F1713">
        <w:rPr>
          <w:rFonts w:ascii="Times New Roman" w:hAnsi="Times New Roman"/>
          <w:sz w:val="28"/>
          <w:szCs w:val="28"/>
        </w:rPr>
        <w:t xml:space="preserve">10.1. За неисполнение или ненадлежащее исполнение своих обязательств, установленных Договором, Заказчик и Исполнитель несут ответственность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(Исполнителем, исполнителем) обязательств, предусмотренных </w:t>
      </w:r>
      <w:r w:rsidR="003028DF">
        <w:rPr>
          <w:rFonts w:ascii="Times New Roman" w:hAnsi="Times New Roman"/>
          <w:sz w:val="28"/>
          <w:szCs w:val="28"/>
        </w:rPr>
        <w:t>Договором</w:t>
      </w:r>
      <w:r w:rsidRPr="002F1713">
        <w:rPr>
          <w:rFonts w:ascii="Times New Roman" w:hAnsi="Times New Roman"/>
          <w:sz w:val="28"/>
          <w:szCs w:val="28"/>
        </w:rPr>
        <w:t xml:space="preserve"> (за исключением просрочки исполнения обязательств заказчиком, поставщиком (Исполнителем, исполнителем), о внесении изменений в постановление Правительства </w:t>
      </w:r>
      <w:r w:rsidRPr="002F1713">
        <w:rPr>
          <w:rFonts w:ascii="Times New Roman" w:hAnsi="Times New Roman"/>
          <w:sz w:val="28"/>
          <w:szCs w:val="28"/>
        </w:rPr>
        <w:lastRenderedPageBreak/>
        <w:t>Российской Федерации от 15 мая 2017 г. №-570 и признании утратившим силу постановления Правительства Российской Федерации от 25 ноября 2013 г. №</w:t>
      </w:r>
      <w:r w:rsidR="002F1713">
        <w:rPr>
          <w:rFonts w:ascii="Times New Roman" w:hAnsi="Times New Roman"/>
          <w:sz w:val="28"/>
          <w:szCs w:val="28"/>
        </w:rPr>
        <w:t> </w:t>
      </w:r>
      <w:r w:rsidRPr="002F1713">
        <w:rPr>
          <w:rFonts w:ascii="Times New Roman" w:hAnsi="Times New Roman"/>
          <w:sz w:val="28"/>
          <w:szCs w:val="28"/>
        </w:rPr>
        <w:t>1063» и иным законодательством Российской Федерации.</w:t>
      </w:r>
    </w:p>
    <w:p w14:paraId="6F79083A" w14:textId="77777777" w:rsidR="005D45D4" w:rsidRPr="002F1713" w:rsidRDefault="005D45D4" w:rsidP="002F1713">
      <w:pPr>
        <w:widowControl w:val="0"/>
        <w:autoSpaceDE w:val="0"/>
        <w:autoSpaceDN w:val="0"/>
        <w:adjustRightInd w:val="0"/>
        <w:spacing w:after="0" w:line="240" w:lineRule="auto"/>
        <w:ind w:firstLine="708"/>
        <w:jc w:val="both"/>
        <w:rPr>
          <w:rFonts w:ascii="Times New Roman" w:hAnsi="Times New Roman"/>
          <w:sz w:val="28"/>
          <w:szCs w:val="28"/>
        </w:rPr>
      </w:pPr>
      <w:r w:rsidRPr="002F1713">
        <w:rPr>
          <w:rFonts w:ascii="Times New Roman" w:hAnsi="Times New Roman"/>
          <w:sz w:val="28"/>
          <w:szCs w:val="28"/>
        </w:rPr>
        <w:t>10.2. Размер штрафа устанавливается Договором в порядке, установленном настоящей статьей, в том числе рассчитывается как процент Цены Договора, или в случае, если Договором предусмотрены этапы исполнения Договора, как процент цены Этапа исполнения Договора.</w:t>
      </w:r>
    </w:p>
    <w:p w14:paraId="113D9275" w14:textId="77777777" w:rsidR="005D45D4" w:rsidRPr="002F1713" w:rsidRDefault="005D45D4" w:rsidP="002F1713">
      <w:pPr>
        <w:widowControl w:val="0"/>
        <w:autoSpaceDE w:val="0"/>
        <w:autoSpaceDN w:val="0"/>
        <w:adjustRightInd w:val="0"/>
        <w:spacing w:after="0" w:line="240" w:lineRule="auto"/>
        <w:ind w:firstLine="709"/>
        <w:jc w:val="both"/>
        <w:rPr>
          <w:rFonts w:ascii="Times New Roman" w:hAnsi="Times New Roman"/>
          <w:sz w:val="28"/>
          <w:szCs w:val="28"/>
        </w:rPr>
      </w:pPr>
      <w:r w:rsidRPr="002F1713">
        <w:rPr>
          <w:rFonts w:ascii="Times New Roman" w:hAnsi="Times New Roman"/>
          <w:sz w:val="28"/>
          <w:szCs w:val="28"/>
        </w:rPr>
        <w:t>10.3.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02284FE0" w14:textId="77777777" w:rsidR="005D45D4" w:rsidRPr="002F1713" w:rsidRDefault="005D45D4" w:rsidP="002F1713">
      <w:pPr>
        <w:widowControl w:val="0"/>
        <w:autoSpaceDE w:val="0"/>
        <w:autoSpaceDN w:val="0"/>
        <w:adjustRightInd w:val="0"/>
        <w:spacing w:after="0" w:line="240" w:lineRule="auto"/>
        <w:ind w:firstLine="709"/>
        <w:jc w:val="both"/>
        <w:rPr>
          <w:rFonts w:ascii="Times New Roman" w:hAnsi="Times New Roman"/>
          <w:sz w:val="28"/>
          <w:szCs w:val="28"/>
        </w:rPr>
      </w:pPr>
      <w:r w:rsidRPr="002F1713">
        <w:rPr>
          <w:rFonts w:ascii="Times New Roman" w:hAnsi="Times New Roman"/>
          <w:sz w:val="28"/>
          <w:szCs w:val="28"/>
        </w:rPr>
        <w:t>10.4. За каждый факт неисполнения или ненадлежащего исполнения Исполнителем обязательств, предусмотренных Договором, заключенным по результатам определения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предусмотренных Договором, размер штрафа устанавливается в размере 1 процента Цены Договора (этапа), но не более 5 тыс. рублей и не менее 1 тыс. рублей, что составляет 1 тыс. рублей.</w:t>
      </w:r>
    </w:p>
    <w:p w14:paraId="5F8CEEC8" w14:textId="5BC1BB1C" w:rsidR="005D45D4" w:rsidRPr="002F1713" w:rsidRDefault="005D45D4" w:rsidP="002F1713">
      <w:pPr>
        <w:widowControl w:val="0"/>
        <w:autoSpaceDE w:val="0"/>
        <w:autoSpaceDN w:val="0"/>
        <w:adjustRightInd w:val="0"/>
        <w:spacing w:after="0" w:line="240" w:lineRule="auto"/>
        <w:ind w:firstLine="709"/>
        <w:jc w:val="both"/>
        <w:rPr>
          <w:rFonts w:ascii="Times New Roman" w:hAnsi="Times New Roman"/>
          <w:color w:val="FF0000"/>
          <w:sz w:val="28"/>
          <w:szCs w:val="28"/>
        </w:rPr>
      </w:pPr>
      <w:r w:rsidRPr="002F1713">
        <w:rPr>
          <w:rFonts w:ascii="Times New Roman" w:hAnsi="Times New Roman"/>
          <w:sz w:val="28"/>
          <w:szCs w:val="28"/>
        </w:rPr>
        <w:t xml:space="preserve">10.5. За каждый факт неисполнения или ненадлежащего исполнения Исполнителем обязательств, предусмотренных Договором,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Договора, размер штрафа рассчитывается в порядке, установленном настоящим пунктом, за исключением просрочки исполнения обязательств (в том числе гарантийного обязательства), предусмотренных Договором и устанавливается размере 10 % цены Договора, что составляет </w:t>
      </w:r>
      <w:r w:rsidR="00C35B9A" w:rsidRPr="002F1713">
        <w:rPr>
          <w:rFonts w:ascii="Times New Roman" w:hAnsi="Times New Roman"/>
          <w:sz w:val="28"/>
          <w:szCs w:val="28"/>
          <w:highlight w:val="yellow"/>
        </w:rPr>
        <w:t>_______</w:t>
      </w:r>
      <w:r w:rsidRPr="002F1713">
        <w:rPr>
          <w:rFonts w:ascii="Times New Roman" w:hAnsi="Times New Roman"/>
          <w:sz w:val="28"/>
          <w:szCs w:val="28"/>
          <w:highlight w:val="yellow"/>
        </w:rPr>
        <w:t xml:space="preserve"> </w:t>
      </w:r>
      <w:r w:rsidR="00EA2023" w:rsidRPr="002F1713">
        <w:rPr>
          <w:rFonts w:ascii="Times New Roman" w:hAnsi="Times New Roman"/>
          <w:sz w:val="28"/>
          <w:szCs w:val="28"/>
          <w:highlight w:val="yellow"/>
        </w:rPr>
        <w:t>(</w:t>
      </w:r>
      <w:r w:rsidR="00C35B9A" w:rsidRPr="002F1713">
        <w:rPr>
          <w:rFonts w:ascii="Times New Roman" w:hAnsi="Times New Roman"/>
          <w:sz w:val="28"/>
          <w:szCs w:val="28"/>
          <w:highlight w:val="yellow"/>
        </w:rPr>
        <w:t>________</w:t>
      </w:r>
      <w:r w:rsidR="00EA2023" w:rsidRPr="002F1713">
        <w:rPr>
          <w:rFonts w:ascii="Times New Roman" w:hAnsi="Times New Roman"/>
          <w:sz w:val="28"/>
          <w:szCs w:val="28"/>
          <w:highlight w:val="yellow"/>
        </w:rPr>
        <w:t xml:space="preserve">) </w:t>
      </w:r>
      <w:r w:rsidRPr="002F1713">
        <w:rPr>
          <w:rFonts w:ascii="Times New Roman" w:hAnsi="Times New Roman"/>
          <w:sz w:val="28"/>
          <w:szCs w:val="28"/>
          <w:highlight w:val="yellow"/>
        </w:rPr>
        <w:t xml:space="preserve">рублей </w:t>
      </w:r>
      <w:r w:rsidR="00C35B9A" w:rsidRPr="002F1713">
        <w:rPr>
          <w:rFonts w:ascii="Times New Roman" w:hAnsi="Times New Roman"/>
          <w:sz w:val="28"/>
          <w:szCs w:val="28"/>
          <w:highlight w:val="yellow"/>
        </w:rPr>
        <w:t>00</w:t>
      </w:r>
      <w:r w:rsidRPr="002F1713">
        <w:rPr>
          <w:rFonts w:ascii="Times New Roman" w:hAnsi="Times New Roman"/>
          <w:sz w:val="28"/>
          <w:szCs w:val="28"/>
          <w:highlight w:val="yellow"/>
        </w:rPr>
        <w:t xml:space="preserve"> копеек.</w:t>
      </w:r>
    </w:p>
    <w:p w14:paraId="3CB16785" w14:textId="77777777" w:rsidR="005D45D4" w:rsidRPr="002F1713" w:rsidRDefault="005D45D4" w:rsidP="002F1713">
      <w:pPr>
        <w:pStyle w:val="afc"/>
        <w:widowControl w:val="0"/>
        <w:autoSpaceDE w:val="0"/>
        <w:autoSpaceDN w:val="0"/>
        <w:adjustRightInd w:val="0"/>
        <w:ind w:left="0" w:firstLine="709"/>
        <w:jc w:val="both"/>
        <w:rPr>
          <w:rFonts w:ascii="Times New Roman" w:eastAsia="Times New Roman" w:hAnsi="Times New Roman"/>
          <w:sz w:val="28"/>
          <w:szCs w:val="28"/>
        </w:rPr>
      </w:pPr>
      <w:r w:rsidRPr="002F1713">
        <w:rPr>
          <w:rFonts w:ascii="Times New Roman" w:eastAsia="Times New Roman" w:hAnsi="Times New Roman"/>
          <w:sz w:val="28"/>
          <w:szCs w:val="28"/>
          <w:lang w:val="ru-RU"/>
        </w:rPr>
        <w:t>10</w:t>
      </w:r>
      <w:r w:rsidRPr="002F1713">
        <w:rPr>
          <w:rFonts w:ascii="Times New Roman" w:eastAsia="Times New Roman" w:hAnsi="Times New Roman"/>
          <w:sz w:val="28"/>
          <w:szCs w:val="28"/>
        </w:rPr>
        <w:t>.6.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составляет 1 тыс. рублей.</w:t>
      </w:r>
    </w:p>
    <w:p w14:paraId="7CDD2344" w14:textId="19902850" w:rsidR="005D45D4" w:rsidRPr="002F1713" w:rsidRDefault="005D45D4" w:rsidP="002F1713">
      <w:pPr>
        <w:widowControl w:val="0"/>
        <w:autoSpaceDE w:val="0"/>
        <w:autoSpaceDN w:val="0"/>
        <w:adjustRightInd w:val="0"/>
        <w:spacing w:after="0" w:line="240" w:lineRule="auto"/>
        <w:ind w:firstLine="709"/>
        <w:jc w:val="both"/>
        <w:rPr>
          <w:rFonts w:ascii="Times New Roman" w:hAnsi="Times New Roman"/>
          <w:sz w:val="28"/>
          <w:szCs w:val="28"/>
        </w:rPr>
      </w:pPr>
      <w:r w:rsidRPr="002F1713">
        <w:rPr>
          <w:rFonts w:ascii="Times New Roman" w:hAnsi="Times New Roman"/>
          <w:sz w:val="28"/>
          <w:szCs w:val="28"/>
        </w:rPr>
        <w:t xml:space="preserve">10.7. За каждый факт неисполнения Заказчиком обязательств, предусмотренных Договором, за исключением просрочки исполнения обязательств, предусмотренных </w:t>
      </w:r>
      <w:r w:rsidR="003028DF">
        <w:rPr>
          <w:rFonts w:ascii="Times New Roman" w:hAnsi="Times New Roman"/>
          <w:sz w:val="28"/>
          <w:szCs w:val="28"/>
        </w:rPr>
        <w:t>Договором</w:t>
      </w:r>
      <w:r w:rsidRPr="002F1713">
        <w:rPr>
          <w:rFonts w:ascii="Times New Roman" w:hAnsi="Times New Roman"/>
          <w:sz w:val="28"/>
          <w:szCs w:val="28"/>
        </w:rPr>
        <w:t>, размер штрафа составляет 1 тыс. рублей.</w:t>
      </w:r>
    </w:p>
    <w:p w14:paraId="4A9EF29F" w14:textId="77777777" w:rsidR="005D45D4" w:rsidRPr="002F1713" w:rsidRDefault="005D45D4" w:rsidP="002F1713">
      <w:pPr>
        <w:widowControl w:val="0"/>
        <w:autoSpaceDE w:val="0"/>
        <w:autoSpaceDN w:val="0"/>
        <w:adjustRightInd w:val="0"/>
        <w:spacing w:after="0" w:line="240" w:lineRule="auto"/>
        <w:ind w:firstLine="709"/>
        <w:jc w:val="both"/>
        <w:rPr>
          <w:rFonts w:ascii="Times New Roman" w:hAnsi="Times New Roman"/>
          <w:sz w:val="28"/>
          <w:szCs w:val="28"/>
        </w:rPr>
      </w:pPr>
      <w:r w:rsidRPr="002F1713">
        <w:rPr>
          <w:rFonts w:ascii="Times New Roman" w:hAnsi="Times New Roman"/>
          <w:sz w:val="28"/>
          <w:szCs w:val="28"/>
        </w:rPr>
        <w:t xml:space="preserve">10.8. Пеня начисляется за каждый день просрочки исполнения обязательства Заказчиком, предусмотренного Договором, начиная со дня, следующего после дня истечения установленного Договором рока исполнения обязательства в размере одной трехсотой действующей на дату уплаты пеней </w:t>
      </w:r>
      <w:r w:rsidRPr="002F1713">
        <w:rPr>
          <w:rFonts w:ascii="Times New Roman" w:hAnsi="Times New Roman"/>
          <w:sz w:val="28"/>
          <w:szCs w:val="28"/>
        </w:rPr>
        <w:lastRenderedPageBreak/>
        <w:t>ключевой ставки Центрального банка Российской Федерации от не уплаченной в срок суммы.</w:t>
      </w:r>
    </w:p>
    <w:p w14:paraId="4ECE8E9C" w14:textId="77777777" w:rsidR="005D45D4" w:rsidRPr="002F1713" w:rsidRDefault="009E660E" w:rsidP="002F1713">
      <w:pPr>
        <w:widowControl w:val="0"/>
        <w:autoSpaceDE w:val="0"/>
        <w:autoSpaceDN w:val="0"/>
        <w:adjustRightInd w:val="0"/>
        <w:spacing w:after="0" w:line="240" w:lineRule="auto"/>
        <w:ind w:firstLine="709"/>
        <w:jc w:val="both"/>
        <w:rPr>
          <w:rFonts w:ascii="Times New Roman" w:hAnsi="Times New Roman"/>
          <w:sz w:val="28"/>
          <w:szCs w:val="28"/>
        </w:rPr>
      </w:pPr>
      <w:r w:rsidRPr="002F1713">
        <w:rPr>
          <w:rFonts w:ascii="Times New Roman" w:hAnsi="Times New Roman"/>
          <w:sz w:val="28"/>
          <w:szCs w:val="28"/>
        </w:rPr>
        <w:t>10</w:t>
      </w:r>
      <w:r w:rsidR="005D45D4" w:rsidRPr="002F1713">
        <w:rPr>
          <w:rFonts w:ascii="Times New Roman" w:hAnsi="Times New Roman"/>
          <w:sz w:val="28"/>
          <w:szCs w:val="28"/>
        </w:rPr>
        <w:t>.9.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6541D022" w14:textId="77777777" w:rsidR="005D45D4" w:rsidRPr="002F1713" w:rsidRDefault="009E660E" w:rsidP="002F1713">
      <w:pPr>
        <w:widowControl w:val="0"/>
        <w:autoSpaceDE w:val="0"/>
        <w:autoSpaceDN w:val="0"/>
        <w:adjustRightInd w:val="0"/>
        <w:spacing w:after="0" w:line="240" w:lineRule="auto"/>
        <w:ind w:firstLine="709"/>
        <w:jc w:val="both"/>
        <w:rPr>
          <w:rFonts w:ascii="Times New Roman" w:hAnsi="Times New Roman"/>
          <w:sz w:val="28"/>
          <w:szCs w:val="28"/>
        </w:rPr>
      </w:pPr>
      <w:r w:rsidRPr="002F1713">
        <w:rPr>
          <w:rFonts w:ascii="Times New Roman" w:hAnsi="Times New Roman"/>
          <w:sz w:val="28"/>
          <w:szCs w:val="28"/>
        </w:rPr>
        <w:t>10</w:t>
      </w:r>
      <w:r w:rsidR="005D45D4" w:rsidRPr="002F1713">
        <w:rPr>
          <w:rFonts w:ascii="Times New Roman" w:hAnsi="Times New Roman"/>
          <w:sz w:val="28"/>
          <w:szCs w:val="28"/>
        </w:rPr>
        <w:t>.10.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28DAA3E9" w14:textId="77777777" w:rsidR="005D45D4" w:rsidRPr="002F1713" w:rsidRDefault="009E660E" w:rsidP="002F1713">
      <w:pPr>
        <w:widowControl w:val="0"/>
        <w:autoSpaceDE w:val="0"/>
        <w:autoSpaceDN w:val="0"/>
        <w:adjustRightInd w:val="0"/>
        <w:spacing w:after="0" w:line="240" w:lineRule="auto"/>
        <w:ind w:firstLine="709"/>
        <w:jc w:val="both"/>
        <w:rPr>
          <w:rFonts w:ascii="Times New Roman" w:hAnsi="Times New Roman"/>
          <w:sz w:val="28"/>
          <w:szCs w:val="28"/>
        </w:rPr>
      </w:pPr>
      <w:r w:rsidRPr="002F1713">
        <w:rPr>
          <w:rFonts w:ascii="Times New Roman" w:hAnsi="Times New Roman"/>
          <w:sz w:val="28"/>
          <w:szCs w:val="28"/>
        </w:rPr>
        <w:t>10</w:t>
      </w:r>
      <w:r w:rsidR="005D45D4" w:rsidRPr="002F1713">
        <w:rPr>
          <w:rFonts w:ascii="Times New Roman" w:hAnsi="Times New Roman"/>
          <w:sz w:val="28"/>
          <w:szCs w:val="28"/>
        </w:rPr>
        <w:t>.11. Стороны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66CEE946" w14:textId="77777777" w:rsidR="005D45D4" w:rsidRPr="002F1713" w:rsidRDefault="009E660E" w:rsidP="002F1713">
      <w:pPr>
        <w:widowControl w:val="0"/>
        <w:autoSpaceDE w:val="0"/>
        <w:autoSpaceDN w:val="0"/>
        <w:adjustRightInd w:val="0"/>
        <w:spacing w:after="0" w:line="240" w:lineRule="auto"/>
        <w:ind w:firstLine="709"/>
        <w:jc w:val="both"/>
        <w:rPr>
          <w:rFonts w:ascii="Times New Roman" w:hAnsi="Times New Roman"/>
          <w:sz w:val="28"/>
          <w:szCs w:val="28"/>
        </w:rPr>
      </w:pPr>
      <w:r w:rsidRPr="002F1713">
        <w:rPr>
          <w:rFonts w:ascii="Times New Roman" w:hAnsi="Times New Roman"/>
          <w:sz w:val="28"/>
          <w:szCs w:val="28"/>
        </w:rPr>
        <w:t>10</w:t>
      </w:r>
      <w:r w:rsidR="005D45D4" w:rsidRPr="002F1713">
        <w:rPr>
          <w:rFonts w:ascii="Times New Roman" w:hAnsi="Times New Roman"/>
          <w:sz w:val="28"/>
          <w:szCs w:val="28"/>
        </w:rPr>
        <w:t>.12. В случае установления уполномоченными контрольными органами фактов оказания услуг не в полном объеме и/или завышения их стоимости Исполнитель осуществляет возврат Заказчику излишне уплаченных денежных средств.</w:t>
      </w:r>
    </w:p>
    <w:p w14:paraId="2AD81526" w14:textId="77777777" w:rsidR="005D45D4" w:rsidRPr="002F1713" w:rsidRDefault="009E660E" w:rsidP="002F1713">
      <w:pPr>
        <w:widowControl w:val="0"/>
        <w:autoSpaceDE w:val="0"/>
        <w:autoSpaceDN w:val="0"/>
        <w:adjustRightInd w:val="0"/>
        <w:spacing w:after="0" w:line="240" w:lineRule="auto"/>
        <w:ind w:firstLine="709"/>
        <w:jc w:val="both"/>
        <w:rPr>
          <w:rFonts w:ascii="Times New Roman" w:hAnsi="Times New Roman"/>
          <w:sz w:val="28"/>
          <w:szCs w:val="28"/>
        </w:rPr>
      </w:pPr>
      <w:r w:rsidRPr="002F1713">
        <w:rPr>
          <w:rFonts w:ascii="Times New Roman" w:hAnsi="Times New Roman"/>
          <w:sz w:val="28"/>
          <w:szCs w:val="28"/>
        </w:rPr>
        <w:t>10</w:t>
      </w:r>
      <w:r w:rsidR="005D45D4" w:rsidRPr="002F1713">
        <w:rPr>
          <w:rFonts w:ascii="Times New Roman" w:hAnsi="Times New Roman"/>
          <w:sz w:val="28"/>
          <w:szCs w:val="28"/>
        </w:rPr>
        <w:t>.13. Уплата Исполнителем неустойки или применение иной формы ответственности не освобождает его от исполнения обязательств по Договору.</w:t>
      </w:r>
    </w:p>
    <w:p w14:paraId="3EB009CD" w14:textId="77777777" w:rsidR="005D45D4" w:rsidRPr="002F1713" w:rsidRDefault="009E660E" w:rsidP="002F1713">
      <w:pPr>
        <w:widowControl w:val="0"/>
        <w:autoSpaceDE w:val="0"/>
        <w:autoSpaceDN w:val="0"/>
        <w:adjustRightInd w:val="0"/>
        <w:spacing w:after="0" w:line="240" w:lineRule="auto"/>
        <w:ind w:firstLine="709"/>
        <w:jc w:val="both"/>
        <w:rPr>
          <w:rFonts w:ascii="Times New Roman" w:hAnsi="Times New Roman"/>
          <w:sz w:val="28"/>
          <w:szCs w:val="28"/>
        </w:rPr>
      </w:pPr>
      <w:r w:rsidRPr="002F1713">
        <w:rPr>
          <w:rFonts w:ascii="Times New Roman" w:hAnsi="Times New Roman"/>
          <w:sz w:val="28"/>
          <w:szCs w:val="28"/>
        </w:rPr>
        <w:t>10</w:t>
      </w:r>
      <w:r w:rsidR="005D45D4" w:rsidRPr="002F1713">
        <w:rPr>
          <w:rFonts w:ascii="Times New Roman" w:hAnsi="Times New Roman"/>
          <w:sz w:val="28"/>
          <w:szCs w:val="28"/>
        </w:rPr>
        <w:t>.14.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0274E3C1" w14:textId="77777777" w:rsidR="009E660E" w:rsidRPr="002F1713" w:rsidRDefault="009E660E" w:rsidP="002F1713">
      <w:pPr>
        <w:widowControl w:val="0"/>
        <w:autoSpaceDE w:val="0"/>
        <w:autoSpaceDN w:val="0"/>
        <w:adjustRightInd w:val="0"/>
        <w:spacing w:after="0" w:line="240" w:lineRule="auto"/>
        <w:ind w:firstLine="709"/>
        <w:jc w:val="both"/>
        <w:rPr>
          <w:rFonts w:ascii="Times New Roman" w:hAnsi="Times New Roman"/>
          <w:sz w:val="28"/>
          <w:szCs w:val="28"/>
        </w:rPr>
      </w:pPr>
    </w:p>
    <w:p w14:paraId="59521444" w14:textId="5D82E242" w:rsidR="005D45D4" w:rsidRPr="002F1713" w:rsidRDefault="005D45D4" w:rsidP="002F1713">
      <w:pPr>
        <w:pStyle w:val="13"/>
        <w:keepNext/>
        <w:keepLines/>
        <w:numPr>
          <w:ilvl w:val="0"/>
          <w:numId w:val="6"/>
        </w:numPr>
        <w:shd w:val="clear" w:color="auto" w:fill="auto"/>
        <w:spacing w:after="0" w:line="240" w:lineRule="auto"/>
        <w:jc w:val="center"/>
        <w:rPr>
          <w:b/>
          <w:sz w:val="28"/>
          <w:szCs w:val="28"/>
        </w:rPr>
      </w:pPr>
      <w:bookmarkStart w:id="6" w:name="bookmark9"/>
      <w:bookmarkEnd w:id="4"/>
      <w:bookmarkEnd w:id="5"/>
      <w:r w:rsidRPr="002F1713">
        <w:rPr>
          <w:b/>
          <w:sz w:val="28"/>
          <w:szCs w:val="28"/>
        </w:rPr>
        <w:t>Порядок расторжения договора</w:t>
      </w:r>
      <w:bookmarkEnd w:id="6"/>
    </w:p>
    <w:p w14:paraId="012EECE0" w14:textId="77777777" w:rsidR="002F1713" w:rsidRPr="002F1713" w:rsidRDefault="002F1713" w:rsidP="002F1713">
      <w:pPr>
        <w:pStyle w:val="13"/>
        <w:keepNext/>
        <w:keepLines/>
        <w:shd w:val="clear" w:color="auto" w:fill="auto"/>
        <w:spacing w:after="0" w:line="240" w:lineRule="auto"/>
        <w:ind w:left="540"/>
        <w:rPr>
          <w:b/>
          <w:sz w:val="28"/>
          <w:szCs w:val="28"/>
        </w:rPr>
      </w:pPr>
    </w:p>
    <w:p w14:paraId="3CE0548A" w14:textId="3233FE62" w:rsidR="005D45D4" w:rsidRPr="002F1713" w:rsidRDefault="005D45D4" w:rsidP="002F1713">
      <w:pPr>
        <w:pStyle w:val="21"/>
        <w:numPr>
          <w:ilvl w:val="0"/>
          <w:numId w:val="3"/>
        </w:numPr>
        <w:shd w:val="clear" w:color="auto" w:fill="auto"/>
        <w:tabs>
          <w:tab w:val="left" w:pos="1095"/>
        </w:tabs>
        <w:spacing w:before="0" w:after="0" w:line="240" w:lineRule="auto"/>
        <w:ind w:left="40" w:right="40" w:firstLine="560"/>
        <w:rPr>
          <w:sz w:val="28"/>
          <w:szCs w:val="28"/>
        </w:rPr>
      </w:pPr>
      <w:r w:rsidRPr="002F1713">
        <w:rPr>
          <w:sz w:val="28"/>
          <w:szCs w:val="28"/>
        </w:rPr>
        <w:t>Настоящий Договор, может быть, расторгнут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14:paraId="051808D4" w14:textId="77777777" w:rsidR="005D45D4" w:rsidRPr="002F1713" w:rsidRDefault="005D45D4" w:rsidP="002F1713">
      <w:pPr>
        <w:pStyle w:val="21"/>
        <w:shd w:val="clear" w:color="auto" w:fill="auto"/>
        <w:spacing w:before="0" w:after="0" w:line="240" w:lineRule="auto"/>
        <w:ind w:firstLine="560"/>
        <w:rPr>
          <w:sz w:val="28"/>
          <w:szCs w:val="28"/>
        </w:rPr>
      </w:pPr>
      <w:r w:rsidRPr="002F1713">
        <w:rPr>
          <w:sz w:val="28"/>
          <w:szCs w:val="28"/>
        </w:rPr>
        <w:t>При расторжении Договора по соглашению Сторон, Стороны должны произвести полные взаиморасчеты и сверку по исполненным обязательствам.</w:t>
      </w:r>
    </w:p>
    <w:p w14:paraId="06176690" w14:textId="77777777" w:rsidR="005D45D4" w:rsidRPr="002F1713" w:rsidRDefault="005D45D4" w:rsidP="002F1713">
      <w:pPr>
        <w:pStyle w:val="21"/>
        <w:numPr>
          <w:ilvl w:val="0"/>
          <w:numId w:val="3"/>
        </w:numPr>
        <w:shd w:val="clear" w:color="auto" w:fill="auto"/>
        <w:tabs>
          <w:tab w:val="left" w:pos="1066"/>
        </w:tabs>
        <w:spacing w:before="0" w:after="0" w:line="240" w:lineRule="auto"/>
        <w:ind w:firstLine="560"/>
        <w:rPr>
          <w:sz w:val="28"/>
          <w:szCs w:val="28"/>
        </w:rPr>
      </w:pPr>
      <w:r w:rsidRPr="002F1713">
        <w:rPr>
          <w:sz w:val="28"/>
          <w:szCs w:val="28"/>
        </w:rPr>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AC668F8" w14:textId="77777777" w:rsidR="005D45D4" w:rsidRPr="002F1713" w:rsidRDefault="005D45D4" w:rsidP="002F1713">
      <w:pPr>
        <w:pStyle w:val="21"/>
        <w:numPr>
          <w:ilvl w:val="0"/>
          <w:numId w:val="3"/>
        </w:numPr>
        <w:shd w:val="clear" w:color="auto" w:fill="auto"/>
        <w:tabs>
          <w:tab w:val="left" w:pos="1088"/>
        </w:tabs>
        <w:spacing w:before="0" w:after="0" w:line="240" w:lineRule="auto"/>
        <w:ind w:firstLine="560"/>
        <w:rPr>
          <w:sz w:val="28"/>
          <w:szCs w:val="28"/>
        </w:rPr>
      </w:pPr>
      <w:r w:rsidRPr="002F1713">
        <w:rPr>
          <w:sz w:val="28"/>
          <w:szCs w:val="28"/>
        </w:rPr>
        <w:t>Решение Заказчика об одностороннем отказе от исполнения Договора не позднее трех рабочих дней с даты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w:t>
      </w:r>
    </w:p>
    <w:p w14:paraId="38B5D6F3" w14:textId="77777777" w:rsidR="005D45D4" w:rsidRPr="002F1713" w:rsidRDefault="005D45D4" w:rsidP="002F1713">
      <w:pPr>
        <w:pStyle w:val="21"/>
        <w:shd w:val="clear" w:color="auto" w:fill="auto"/>
        <w:spacing w:before="0" w:after="0" w:line="240" w:lineRule="auto"/>
        <w:ind w:firstLine="560"/>
        <w:rPr>
          <w:sz w:val="28"/>
          <w:szCs w:val="28"/>
        </w:rPr>
      </w:pPr>
      <w:r w:rsidRPr="002F1713">
        <w:rPr>
          <w:sz w:val="28"/>
          <w:szCs w:val="28"/>
        </w:rPr>
        <w:t xml:space="preserve">Выполнение Заказчиком требований настоящего пункта Договора считается надлежащим уведомлением Исполнителя об одностороннем отказе </w:t>
      </w:r>
      <w:r w:rsidRPr="002F1713">
        <w:rPr>
          <w:sz w:val="28"/>
          <w:szCs w:val="28"/>
        </w:rPr>
        <w:lastRenderedPageBreak/>
        <w:t>от исполнения Договора.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Договоре.</w:t>
      </w:r>
    </w:p>
    <w:p w14:paraId="3303EE7C" w14:textId="77777777" w:rsidR="005D45D4" w:rsidRPr="002F1713" w:rsidRDefault="005D45D4" w:rsidP="002F1713">
      <w:pPr>
        <w:pStyle w:val="21"/>
        <w:shd w:val="clear" w:color="auto" w:fill="auto"/>
        <w:spacing w:before="0" w:after="0" w:line="240" w:lineRule="auto"/>
        <w:ind w:firstLine="560"/>
        <w:rPr>
          <w:sz w:val="28"/>
          <w:szCs w:val="28"/>
        </w:rPr>
      </w:pPr>
      <w:r w:rsidRPr="002F1713">
        <w:rPr>
          <w:sz w:val="28"/>
          <w:szCs w:val="28"/>
        </w:rPr>
        <w:t>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14:paraId="38E0EC74" w14:textId="77777777" w:rsidR="005D45D4" w:rsidRPr="002F1713" w:rsidRDefault="005D45D4" w:rsidP="002F1713">
      <w:pPr>
        <w:pStyle w:val="21"/>
        <w:numPr>
          <w:ilvl w:val="0"/>
          <w:numId w:val="3"/>
        </w:numPr>
        <w:shd w:val="clear" w:color="auto" w:fill="auto"/>
        <w:tabs>
          <w:tab w:val="left" w:pos="1127"/>
        </w:tabs>
        <w:spacing w:before="0" w:after="0" w:line="240" w:lineRule="auto"/>
        <w:ind w:firstLine="560"/>
        <w:rPr>
          <w:sz w:val="28"/>
          <w:szCs w:val="28"/>
        </w:rPr>
      </w:pPr>
      <w:r w:rsidRPr="002F1713">
        <w:rPr>
          <w:sz w:val="28"/>
          <w:szCs w:val="28"/>
        </w:rPr>
        <w:t>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Исполнителя об одностороннем отказе от исполнения Договора.</w:t>
      </w:r>
    </w:p>
    <w:p w14:paraId="27DBFD14" w14:textId="77777777" w:rsidR="005D45D4" w:rsidRPr="002F1713" w:rsidRDefault="005D45D4" w:rsidP="002F1713">
      <w:pPr>
        <w:pStyle w:val="21"/>
        <w:numPr>
          <w:ilvl w:val="0"/>
          <w:numId w:val="3"/>
        </w:numPr>
        <w:shd w:val="clear" w:color="auto" w:fill="auto"/>
        <w:tabs>
          <w:tab w:val="left" w:pos="1048"/>
        </w:tabs>
        <w:spacing w:before="0" w:after="0" w:line="240" w:lineRule="auto"/>
        <w:ind w:firstLine="560"/>
        <w:rPr>
          <w:sz w:val="28"/>
          <w:szCs w:val="28"/>
        </w:rPr>
      </w:pPr>
      <w:r w:rsidRPr="002F1713">
        <w:rPr>
          <w:sz w:val="28"/>
          <w:szCs w:val="28"/>
        </w:rPr>
        <w:t>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Данное правило не применяется в случае повторного нарушения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3D88A110" w14:textId="77777777" w:rsidR="005D45D4" w:rsidRPr="002F1713" w:rsidRDefault="005D45D4" w:rsidP="002F1713">
      <w:pPr>
        <w:pStyle w:val="21"/>
        <w:numPr>
          <w:ilvl w:val="0"/>
          <w:numId w:val="3"/>
        </w:numPr>
        <w:shd w:val="clear" w:color="auto" w:fill="auto"/>
        <w:tabs>
          <w:tab w:val="left" w:pos="1174"/>
        </w:tabs>
        <w:spacing w:before="0" w:after="0" w:line="240" w:lineRule="auto"/>
        <w:ind w:firstLine="560"/>
        <w:rPr>
          <w:sz w:val="28"/>
          <w:szCs w:val="28"/>
        </w:rPr>
      </w:pPr>
      <w:r w:rsidRPr="002F1713">
        <w:rPr>
          <w:sz w:val="28"/>
          <w:szCs w:val="28"/>
        </w:rPr>
        <w:t>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D97B083" w14:textId="77777777" w:rsidR="005D45D4" w:rsidRPr="002F1713" w:rsidRDefault="005D45D4" w:rsidP="002F1713">
      <w:pPr>
        <w:pStyle w:val="21"/>
        <w:numPr>
          <w:ilvl w:val="0"/>
          <w:numId w:val="3"/>
        </w:numPr>
        <w:shd w:val="clear" w:color="auto" w:fill="auto"/>
        <w:tabs>
          <w:tab w:val="left" w:pos="1048"/>
        </w:tabs>
        <w:spacing w:before="0" w:after="0" w:line="240" w:lineRule="auto"/>
        <w:ind w:firstLine="560"/>
        <w:rPr>
          <w:sz w:val="28"/>
          <w:szCs w:val="28"/>
        </w:rPr>
      </w:pPr>
      <w:r w:rsidRPr="002F1713">
        <w:rPr>
          <w:sz w:val="28"/>
          <w:szCs w:val="28"/>
        </w:rPr>
        <w:t xml:space="preserve">Решение Исполнителя об одностороннем отказе от исполнения Договора </w:t>
      </w:r>
      <w:r w:rsidRPr="002F1713">
        <w:rPr>
          <w:sz w:val="28"/>
          <w:szCs w:val="28"/>
        </w:rPr>
        <w:br/>
        <w:t>не позднее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Договора,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Заказчику. Выполнение Исполнителем требований настоящего пункта Договора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Исполнителем подтверждения о вручении Заказчику указанного уведомления.</w:t>
      </w:r>
    </w:p>
    <w:p w14:paraId="7F5B7949" w14:textId="77777777" w:rsidR="005D45D4" w:rsidRPr="002F1713" w:rsidRDefault="005D45D4" w:rsidP="002F1713">
      <w:pPr>
        <w:pStyle w:val="21"/>
        <w:numPr>
          <w:ilvl w:val="0"/>
          <w:numId w:val="3"/>
        </w:numPr>
        <w:shd w:val="clear" w:color="auto" w:fill="auto"/>
        <w:tabs>
          <w:tab w:val="left" w:pos="1088"/>
        </w:tabs>
        <w:spacing w:before="0" w:after="0" w:line="240" w:lineRule="auto"/>
        <w:ind w:left="40" w:right="40" w:firstLine="560"/>
        <w:rPr>
          <w:sz w:val="28"/>
          <w:szCs w:val="28"/>
        </w:rPr>
      </w:pPr>
      <w:r w:rsidRPr="002F1713">
        <w:rPr>
          <w:sz w:val="28"/>
          <w:szCs w:val="28"/>
        </w:rPr>
        <w:t>Решение Исполнителя об одностороннем отказе от исполнения Договора вступает в силу, и Договор считается расторгнутым через десять дней с даты надлежащего уведомления Исполнителем Заказчика об одностороннем отказе от исполнения Договора.</w:t>
      </w:r>
    </w:p>
    <w:p w14:paraId="7348F4B4" w14:textId="77777777" w:rsidR="005D45D4" w:rsidRPr="002F1713" w:rsidRDefault="005D45D4" w:rsidP="002F1713">
      <w:pPr>
        <w:pStyle w:val="21"/>
        <w:numPr>
          <w:ilvl w:val="0"/>
          <w:numId w:val="3"/>
        </w:numPr>
        <w:shd w:val="clear" w:color="auto" w:fill="auto"/>
        <w:tabs>
          <w:tab w:val="left" w:pos="1188"/>
        </w:tabs>
        <w:spacing w:before="0" w:after="0" w:line="240" w:lineRule="auto"/>
        <w:ind w:left="40" w:right="40" w:firstLine="560"/>
        <w:rPr>
          <w:sz w:val="28"/>
          <w:szCs w:val="28"/>
        </w:rPr>
      </w:pPr>
      <w:r w:rsidRPr="002F1713">
        <w:rPr>
          <w:sz w:val="28"/>
          <w:szCs w:val="28"/>
        </w:rPr>
        <w:t xml:space="preserve">Исполнитель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w:t>
      </w:r>
      <w:r w:rsidRPr="002F1713">
        <w:rPr>
          <w:sz w:val="28"/>
          <w:szCs w:val="28"/>
        </w:rPr>
        <w:lastRenderedPageBreak/>
        <w:t>одностороннем отказе от исполнения Договора устранены нарушения условий Договора, послужившие основанием для принятия указанного решения.</w:t>
      </w:r>
    </w:p>
    <w:p w14:paraId="50E0A217" w14:textId="77777777" w:rsidR="005D45D4" w:rsidRPr="002F1713" w:rsidRDefault="005D45D4" w:rsidP="002F1713">
      <w:pPr>
        <w:pStyle w:val="21"/>
        <w:numPr>
          <w:ilvl w:val="0"/>
          <w:numId w:val="3"/>
        </w:numPr>
        <w:shd w:val="clear" w:color="auto" w:fill="auto"/>
        <w:tabs>
          <w:tab w:val="left" w:pos="1217"/>
        </w:tabs>
        <w:spacing w:before="0" w:after="0" w:line="240" w:lineRule="auto"/>
        <w:ind w:left="40" w:right="40" w:firstLine="560"/>
        <w:rPr>
          <w:sz w:val="28"/>
          <w:szCs w:val="28"/>
        </w:rPr>
      </w:pPr>
      <w:r w:rsidRPr="002F1713">
        <w:rPr>
          <w:sz w:val="28"/>
          <w:szCs w:val="28"/>
        </w:rPr>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54B71A34" w14:textId="034941DA" w:rsidR="005D45D4" w:rsidRPr="002F1713" w:rsidRDefault="009E660E" w:rsidP="002F1713">
      <w:pPr>
        <w:pStyle w:val="21"/>
        <w:shd w:val="clear" w:color="auto" w:fill="auto"/>
        <w:spacing w:before="0" w:after="0" w:line="240" w:lineRule="auto"/>
        <w:ind w:left="40" w:right="20" w:firstLine="580"/>
        <w:rPr>
          <w:sz w:val="28"/>
          <w:szCs w:val="28"/>
        </w:rPr>
      </w:pPr>
      <w:r w:rsidRPr="002F1713">
        <w:rPr>
          <w:sz w:val="28"/>
          <w:szCs w:val="28"/>
        </w:rPr>
        <w:t>11</w:t>
      </w:r>
      <w:r w:rsidR="005D45D4" w:rsidRPr="002F1713">
        <w:rPr>
          <w:sz w:val="28"/>
          <w:szCs w:val="28"/>
        </w:rPr>
        <w:t>.11. Прекращение действия настоящего Договора (в том числе расторжение по соглашению Сторон) не освобождает Стороны от ответственности за его нарушение.</w:t>
      </w:r>
    </w:p>
    <w:p w14:paraId="2C70044A" w14:textId="77777777" w:rsidR="002F1713" w:rsidRPr="002F1713" w:rsidRDefault="002F1713" w:rsidP="002F1713">
      <w:pPr>
        <w:pStyle w:val="21"/>
        <w:shd w:val="clear" w:color="auto" w:fill="auto"/>
        <w:spacing w:before="0" w:after="0" w:line="240" w:lineRule="auto"/>
        <w:ind w:left="40" w:right="20" w:firstLine="580"/>
        <w:rPr>
          <w:sz w:val="28"/>
          <w:szCs w:val="28"/>
        </w:rPr>
      </w:pPr>
    </w:p>
    <w:p w14:paraId="0F753288" w14:textId="5C815FCC" w:rsidR="005D45D4" w:rsidRPr="002F1713" w:rsidRDefault="005D45D4" w:rsidP="002F1713">
      <w:pPr>
        <w:pStyle w:val="13"/>
        <w:keepNext/>
        <w:keepLines/>
        <w:numPr>
          <w:ilvl w:val="0"/>
          <w:numId w:val="6"/>
        </w:numPr>
        <w:shd w:val="clear" w:color="auto" w:fill="auto"/>
        <w:spacing w:after="0" w:line="240" w:lineRule="auto"/>
        <w:jc w:val="center"/>
        <w:rPr>
          <w:b/>
          <w:sz w:val="28"/>
          <w:szCs w:val="28"/>
        </w:rPr>
      </w:pPr>
      <w:bookmarkStart w:id="7" w:name="bookmark10"/>
      <w:r w:rsidRPr="002F1713">
        <w:rPr>
          <w:b/>
          <w:sz w:val="28"/>
          <w:szCs w:val="28"/>
        </w:rPr>
        <w:t>Порядок разрешения споров</w:t>
      </w:r>
      <w:bookmarkEnd w:id="7"/>
    </w:p>
    <w:p w14:paraId="3B3DB5A3" w14:textId="77777777" w:rsidR="002F1713" w:rsidRPr="002F1713" w:rsidRDefault="002F1713" w:rsidP="002F1713">
      <w:pPr>
        <w:pStyle w:val="13"/>
        <w:keepNext/>
        <w:keepLines/>
        <w:shd w:val="clear" w:color="auto" w:fill="auto"/>
        <w:spacing w:after="0" w:line="240" w:lineRule="auto"/>
        <w:ind w:left="540"/>
        <w:rPr>
          <w:b/>
          <w:sz w:val="28"/>
          <w:szCs w:val="28"/>
        </w:rPr>
      </w:pPr>
    </w:p>
    <w:p w14:paraId="1E2045A1" w14:textId="77777777" w:rsidR="005D45D4" w:rsidRPr="002F1713" w:rsidRDefault="009E660E" w:rsidP="002F1713">
      <w:pPr>
        <w:pStyle w:val="21"/>
        <w:numPr>
          <w:ilvl w:val="1"/>
          <w:numId w:val="3"/>
        </w:numPr>
        <w:shd w:val="clear" w:color="auto" w:fill="auto"/>
        <w:tabs>
          <w:tab w:val="left" w:pos="0"/>
        </w:tabs>
        <w:spacing w:before="0" w:after="0" w:line="240" w:lineRule="auto"/>
        <w:ind w:left="40" w:right="20" w:firstLine="580"/>
        <w:rPr>
          <w:sz w:val="28"/>
          <w:szCs w:val="28"/>
        </w:rPr>
      </w:pPr>
      <w:r w:rsidRPr="002F1713">
        <w:rPr>
          <w:sz w:val="28"/>
          <w:szCs w:val="28"/>
        </w:rPr>
        <w:t xml:space="preserve">12.1. </w:t>
      </w:r>
      <w:r w:rsidR="005D45D4" w:rsidRPr="002F1713">
        <w:rPr>
          <w:sz w:val="28"/>
          <w:szCs w:val="28"/>
        </w:rPr>
        <w:t>Споры, возникающие между Исполнителем и Заказчиком при заключении, изменении, расторжении и исполнении Договора на выполнение работ, а также возмещении понесенных убытков, и другие возможные споры, разрешаются путем проведения переговоров, в случаях невозможности урегулирования споров и разногласий по Договору путем проведения переговоров, рассматриваются в установленном законодательством порядке в Арбитражном суде Московской области.</w:t>
      </w:r>
    </w:p>
    <w:p w14:paraId="571BEA22" w14:textId="77777777" w:rsidR="005D45D4" w:rsidRPr="002F1713" w:rsidRDefault="005D45D4" w:rsidP="002F1713">
      <w:pPr>
        <w:pStyle w:val="21"/>
        <w:shd w:val="clear" w:color="auto" w:fill="auto"/>
        <w:spacing w:before="0" w:after="0" w:line="240" w:lineRule="auto"/>
        <w:ind w:left="40" w:firstLine="580"/>
        <w:rPr>
          <w:sz w:val="28"/>
          <w:szCs w:val="28"/>
        </w:rPr>
      </w:pPr>
      <w:r w:rsidRPr="002F1713">
        <w:rPr>
          <w:sz w:val="28"/>
          <w:szCs w:val="28"/>
        </w:rPr>
        <w:t>Стороны при рассмотрении спорных вопросов соблюдают претензионный порядок, срок рассмотрения претензии 10 дней со дня её получения.</w:t>
      </w:r>
    </w:p>
    <w:p w14:paraId="64F2007A" w14:textId="0FB2CDF2" w:rsidR="005D45D4" w:rsidRPr="002F1713" w:rsidRDefault="009E660E" w:rsidP="002F1713">
      <w:pPr>
        <w:pStyle w:val="21"/>
        <w:numPr>
          <w:ilvl w:val="1"/>
          <w:numId w:val="3"/>
        </w:numPr>
        <w:shd w:val="clear" w:color="auto" w:fill="auto"/>
        <w:tabs>
          <w:tab w:val="left" w:pos="0"/>
        </w:tabs>
        <w:spacing w:before="0" w:after="0" w:line="240" w:lineRule="auto"/>
        <w:ind w:left="40" w:firstLine="580"/>
        <w:rPr>
          <w:sz w:val="28"/>
          <w:szCs w:val="28"/>
        </w:rPr>
      </w:pPr>
      <w:r w:rsidRPr="002F1713">
        <w:rPr>
          <w:sz w:val="28"/>
          <w:szCs w:val="28"/>
        </w:rPr>
        <w:t xml:space="preserve">12.2. </w:t>
      </w:r>
      <w:r w:rsidR="005D45D4" w:rsidRPr="002F1713">
        <w:rPr>
          <w:sz w:val="28"/>
          <w:szCs w:val="28"/>
        </w:rPr>
        <w:t>Ни одна из Сторон не вправе передавать свои права (обязательства) по Договору третьей стороне, за исключением случаев, предусмотренных законодательством Российской Федерации и Договором.</w:t>
      </w:r>
    </w:p>
    <w:p w14:paraId="33093844" w14:textId="77777777" w:rsidR="005D45D4" w:rsidRPr="002F1713" w:rsidRDefault="009E660E" w:rsidP="002F1713">
      <w:pPr>
        <w:pStyle w:val="21"/>
        <w:numPr>
          <w:ilvl w:val="1"/>
          <w:numId w:val="3"/>
        </w:numPr>
        <w:shd w:val="clear" w:color="auto" w:fill="auto"/>
        <w:tabs>
          <w:tab w:val="left" w:pos="0"/>
        </w:tabs>
        <w:spacing w:before="0" w:after="0" w:line="240" w:lineRule="auto"/>
        <w:ind w:left="40" w:firstLine="580"/>
        <w:rPr>
          <w:sz w:val="28"/>
          <w:szCs w:val="28"/>
        </w:rPr>
      </w:pPr>
      <w:r w:rsidRPr="002F1713">
        <w:rPr>
          <w:sz w:val="28"/>
          <w:szCs w:val="28"/>
        </w:rPr>
        <w:t xml:space="preserve">12.3. </w:t>
      </w:r>
      <w:r w:rsidR="005D45D4" w:rsidRPr="002F1713">
        <w:rPr>
          <w:sz w:val="28"/>
          <w:szCs w:val="28"/>
        </w:rPr>
        <w:t>В вопросах, не урегулированных Договором, Стороны руководствуются законодательством Российской Федерации.</w:t>
      </w:r>
    </w:p>
    <w:p w14:paraId="0CCEF417" w14:textId="77777777" w:rsidR="002F1713" w:rsidRPr="002F1713" w:rsidRDefault="002F1713" w:rsidP="002F1713">
      <w:pPr>
        <w:pStyle w:val="21"/>
        <w:shd w:val="clear" w:color="auto" w:fill="auto"/>
        <w:tabs>
          <w:tab w:val="left" w:pos="1214"/>
        </w:tabs>
        <w:spacing w:before="0" w:after="0" w:line="240" w:lineRule="auto"/>
        <w:ind w:left="620"/>
        <w:rPr>
          <w:sz w:val="28"/>
          <w:szCs w:val="28"/>
        </w:rPr>
      </w:pPr>
    </w:p>
    <w:p w14:paraId="02F3A9D1" w14:textId="3C18186F" w:rsidR="005D45D4" w:rsidRPr="002F1713" w:rsidRDefault="005D45D4" w:rsidP="002F1713">
      <w:pPr>
        <w:pStyle w:val="13"/>
        <w:keepNext/>
        <w:keepLines/>
        <w:numPr>
          <w:ilvl w:val="0"/>
          <w:numId w:val="6"/>
        </w:numPr>
        <w:shd w:val="clear" w:color="auto" w:fill="auto"/>
        <w:spacing w:after="0" w:line="240" w:lineRule="auto"/>
        <w:jc w:val="center"/>
        <w:rPr>
          <w:b/>
          <w:sz w:val="28"/>
          <w:szCs w:val="28"/>
        </w:rPr>
      </w:pPr>
      <w:bookmarkStart w:id="8" w:name="bookmark11"/>
      <w:r w:rsidRPr="002F1713">
        <w:rPr>
          <w:b/>
          <w:sz w:val="28"/>
          <w:szCs w:val="28"/>
        </w:rPr>
        <w:t>Прочие условия</w:t>
      </w:r>
      <w:bookmarkEnd w:id="8"/>
    </w:p>
    <w:p w14:paraId="036E20E9" w14:textId="77777777" w:rsidR="002F1713" w:rsidRPr="002F1713" w:rsidRDefault="002F1713" w:rsidP="002F1713">
      <w:pPr>
        <w:pStyle w:val="13"/>
        <w:keepNext/>
        <w:keepLines/>
        <w:shd w:val="clear" w:color="auto" w:fill="auto"/>
        <w:spacing w:after="0" w:line="240" w:lineRule="auto"/>
        <w:ind w:left="540"/>
        <w:rPr>
          <w:b/>
          <w:sz w:val="28"/>
          <w:szCs w:val="28"/>
        </w:rPr>
      </w:pPr>
    </w:p>
    <w:p w14:paraId="58C65A37" w14:textId="77777777" w:rsidR="009E660E" w:rsidRPr="002F1713" w:rsidRDefault="005D45D4" w:rsidP="002F1713">
      <w:pPr>
        <w:pStyle w:val="21"/>
        <w:numPr>
          <w:ilvl w:val="0"/>
          <w:numId w:val="8"/>
        </w:numPr>
        <w:shd w:val="clear" w:color="auto" w:fill="auto"/>
        <w:tabs>
          <w:tab w:val="left" w:pos="0"/>
        </w:tabs>
        <w:spacing w:before="0" w:after="0" w:line="240" w:lineRule="auto"/>
        <w:ind w:right="20" w:firstLine="709"/>
        <w:rPr>
          <w:sz w:val="28"/>
          <w:szCs w:val="28"/>
        </w:rPr>
      </w:pPr>
      <w:r w:rsidRPr="002F1713">
        <w:rPr>
          <w:sz w:val="28"/>
          <w:szCs w:val="28"/>
        </w:rPr>
        <w:t>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Договору, и непосредственно несут друг перед другом ответственность за ненадлежащее выполнение принятых по Договору обязательств в случаях, предусмотренных Законодательством РФ.</w:t>
      </w:r>
    </w:p>
    <w:p w14:paraId="4C7FDF07" w14:textId="77777777" w:rsidR="009E660E" w:rsidRPr="002F1713" w:rsidRDefault="005D45D4" w:rsidP="002F1713">
      <w:pPr>
        <w:pStyle w:val="21"/>
        <w:numPr>
          <w:ilvl w:val="0"/>
          <w:numId w:val="8"/>
        </w:numPr>
        <w:shd w:val="clear" w:color="auto" w:fill="auto"/>
        <w:tabs>
          <w:tab w:val="left" w:pos="0"/>
        </w:tabs>
        <w:spacing w:before="0" w:after="0" w:line="240" w:lineRule="auto"/>
        <w:ind w:right="20" w:firstLine="709"/>
        <w:rPr>
          <w:sz w:val="28"/>
          <w:szCs w:val="28"/>
        </w:rPr>
      </w:pPr>
      <w:r w:rsidRPr="002F1713">
        <w:rPr>
          <w:sz w:val="28"/>
          <w:szCs w:val="28"/>
        </w:rPr>
        <w:t>Стороны при реализации условий Договора руководствуются действующим законодательством Российской Федерации.</w:t>
      </w:r>
    </w:p>
    <w:p w14:paraId="609BE15D" w14:textId="77777777" w:rsidR="009E660E" w:rsidRPr="002F1713" w:rsidRDefault="005D45D4" w:rsidP="002F1713">
      <w:pPr>
        <w:pStyle w:val="21"/>
        <w:numPr>
          <w:ilvl w:val="0"/>
          <w:numId w:val="8"/>
        </w:numPr>
        <w:shd w:val="clear" w:color="auto" w:fill="auto"/>
        <w:tabs>
          <w:tab w:val="left" w:pos="0"/>
          <w:tab w:val="left" w:pos="1181"/>
        </w:tabs>
        <w:spacing w:before="0" w:after="0" w:line="240" w:lineRule="auto"/>
        <w:ind w:right="20" w:firstLine="709"/>
        <w:rPr>
          <w:sz w:val="28"/>
          <w:szCs w:val="28"/>
        </w:rPr>
      </w:pPr>
      <w:r w:rsidRPr="002F1713">
        <w:rPr>
          <w:sz w:val="28"/>
          <w:szCs w:val="28"/>
        </w:rPr>
        <w:t>При изменении реквизитов Исполнитель (Заказчик) в трехдневный срок извещает Заказчика (Исполнителя) официальным документом, подписанным руководителем и главным бухгалтером, заверенным печатью (при наличии).</w:t>
      </w:r>
    </w:p>
    <w:p w14:paraId="5721941C" w14:textId="77777777" w:rsidR="009E660E" w:rsidRPr="002F1713" w:rsidRDefault="005D45D4" w:rsidP="002F1713">
      <w:pPr>
        <w:pStyle w:val="21"/>
        <w:numPr>
          <w:ilvl w:val="0"/>
          <w:numId w:val="8"/>
        </w:numPr>
        <w:shd w:val="clear" w:color="auto" w:fill="auto"/>
        <w:tabs>
          <w:tab w:val="left" w:pos="0"/>
          <w:tab w:val="left" w:pos="1174"/>
        </w:tabs>
        <w:spacing w:before="0" w:after="0" w:line="240" w:lineRule="auto"/>
        <w:ind w:right="20" w:firstLine="709"/>
        <w:rPr>
          <w:sz w:val="28"/>
          <w:szCs w:val="28"/>
        </w:rPr>
      </w:pPr>
      <w:r w:rsidRPr="002F1713">
        <w:rPr>
          <w:sz w:val="28"/>
          <w:szCs w:val="28"/>
        </w:rPr>
        <w:t xml:space="preserve">Изменения условий Договора возможны только по соглашению сторон </w:t>
      </w:r>
      <w:r w:rsidRPr="002F1713">
        <w:rPr>
          <w:sz w:val="28"/>
          <w:szCs w:val="28"/>
        </w:rPr>
        <w:br/>
        <w:t>и оформляются в письменном виде.</w:t>
      </w:r>
    </w:p>
    <w:p w14:paraId="3E3BE285" w14:textId="77777777" w:rsidR="009E660E" w:rsidRPr="002F1713" w:rsidRDefault="005D45D4" w:rsidP="002F1713">
      <w:pPr>
        <w:pStyle w:val="21"/>
        <w:numPr>
          <w:ilvl w:val="0"/>
          <w:numId w:val="8"/>
        </w:numPr>
        <w:shd w:val="clear" w:color="auto" w:fill="auto"/>
        <w:tabs>
          <w:tab w:val="left" w:pos="0"/>
          <w:tab w:val="left" w:pos="1174"/>
        </w:tabs>
        <w:spacing w:before="0" w:after="0" w:line="240" w:lineRule="auto"/>
        <w:ind w:right="20" w:firstLine="709"/>
        <w:rPr>
          <w:sz w:val="28"/>
          <w:szCs w:val="28"/>
        </w:rPr>
      </w:pPr>
      <w:r w:rsidRPr="002F1713">
        <w:rPr>
          <w:sz w:val="28"/>
          <w:szCs w:val="28"/>
        </w:rPr>
        <w:lastRenderedPageBreak/>
        <w:t>Договор подписан сторонами в двух экземплярах, по одному для каждой стороны.</w:t>
      </w:r>
    </w:p>
    <w:p w14:paraId="1A6DD4D2" w14:textId="77777777" w:rsidR="005D45D4" w:rsidRPr="002F1713" w:rsidRDefault="005D45D4" w:rsidP="002F1713">
      <w:pPr>
        <w:pStyle w:val="21"/>
        <w:numPr>
          <w:ilvl w:val="0"/>
          <w:numId w:val="8"/>
        </w:numPr>
        <w:shd w:val="clear" w:color="auto" w:fill="auto"/>
        <w:tabs>
          <w:tab w:val="left" w:pos="0"/>
          <w:tab w:val="left" w:pos="1174"/>
        </w:tabs>
        <w:spacing w:before="0" w:after="0" w:line="240" w:lineRule="auto"/>
        <w:ind w:right="20" w:firstLine="709"/>
        <w:rPr>
          <w:sz w:val="28"/>
          <w:szCs w:val="28"/>
        </w:rPr>
      </w:pPr>
      <w:r w:rsidRPr="002F1713">
        <w:rPr>
          <w:sz w:val="28"/>
          <w:szCs w:val="28"/>
        </w:rPr>
        <w:t xml:space="preserve">Срок действия Договора с момента </w:t>
      </w:r>
      <w:r w:rsidRPr="002F1713">
        <w:rPr>
          <w:color w:val="000000"/>
          <w:sz w:val="28"/>
          <w:szCs w:val="28"/>
        </w:rPr>
        <w:t xml:space="preserve">подписания до </w:t>
      </w:r>
      <w:r w:rsidR="00EE0510" w:rsidRPr="002F1713">
        <w:rPr>
          <w:color w:val="000000"/>
          <w:sz w:val="28"/>
          <w:szCs w:val="28"/>
        </w:rPr>
        <w:t>15</w:t>
      </w:r>
      <w:r w:rsidRPr="002F1713">
        <w:rPr>
          <w:color w:val="000000"/>
          <w:sz w:val="28"/>
          <w:szCs w:val="28"/>
        </w:rPr>
        <w:t>.</w:t>
      </w:r>
      <w:r w:rsidR="00EE0510" w:rsidRPr="002F1713">
        <w:rPr>
          <w:color w:val="000000"/>
          <w:sz w:val="28"/>
          <w:szCs w:val="28"/>
        </w:rPr>
        <w:t>12</w:t>
      </w:r>
      <w:r w:rsidRPr="002F1713">
        <w:rPr>
          <w:color w:val="000000"/>
          <w:sz w:val="28"/>
          <w:szCs w:val="28"/>
        </w:rPr>
        <w:t>.</w:t>
      </w:r>
      <w:r w:rsidR="000A6A84" w:rsidRPr="002F1713">
        <w:rPr>
          <w:color w:val="000000"/>
          <w:sz w:val="28"/>
          <w:szCs w:val="28"/>
        </w:rPr>
        <w:t>2026</w:t>
      </w:r>
      <w:r w:rsidRPr="002F1713">
        <w:rPr>
          <w:color w:val="000000"/>
          <w:sz w:val="28"/>
          <w:szCs w:val="28"/>
        </w:rPr>
        <w:t xml:space="preserve"> включительно. </w:t>
      </w:r>
      <w:r w:rsidRPr="002F1713">
        <w:rPr>
          <w:sz w:val="28"/>
          <w:szCs w:val="28"/>
        </w:rPr>
        <w:t>Окончание срока действия Договора не влечет прекращения неисполненных обязательств Сторон по Договору.</w:t>
      </w:r>
    </w:p>
    <w:p w14:paraId="0CF505BF" w14:textId="7FC623F8" w:rsidR="005D45D4" w:rsidRPr="002F1713" w:rsidRDefault="005D45D4" w:rsidP="002F1713">
      <w:pPr>
        <w:pStyle w:val="af0"/>
        <w:numPr>
          <w:ilvl w:val="0"/>
          <w:numId w:val="6"/>
        </w:numPr>
        <w:jc w:val="center"/>
        <w:rPr>
          <w:rStyle w:val="a8"/>
          <w:rFonts w:ascii="Times New Roman" w:hAnsi="Times New Roman" w:cs="Times New Roman"/>
          <w:bCs/>
          <w:sz w:val="28"/>
          <w:szCs w:val="28"/>
        </w:rPr>
      </w:pPr>
      <w:r w:rsidRPr="002F1713">
        <w:rPr>
          <w:rStyle w:val="a8"/>
          <w:rFonts w:ascii="Times New Roman" w:hAnsi="Times New Roman" w:cs="Times New Roman"/>
          <w:bCs/>
          <w:sz w:val="28"/>
          <w:szCs w:val="28"/>
        </w:rPr>
        <w:t>Перечень приложений</w:t>
      </w:r>
    </w:p>
    <w:p w14:paraId="4028FEDC" w14:textId="77777777" w:rsidR="002F1713" w:rsidRPr="002F1713" w:rsidRDefault="002F1713" w:rsidP="002F1713">
      <w:pPr>
        <w:pStyle w:val="afc"/>
        <w:ind w:left="540"/>
        <w:rPr>
          <w:rFonts w:ascii="Times New Roman" w:hAnsi="Times New Roman"/>
          <w:sz w:val="28"/>
          <w:szCs w:val="28"/>
        </w:rPr>
      </w:pPr>
    </w:p>
    <w:p w14:paraId="2EEA224B" w14:textId="77777777" w:rsidR="005D45D4" w:rsidRPr="002F1713" w:rsidRDefault="005D45D4" w:rsidP="002F1713">
      <w:pPr>
        <w:pStyle w:val="af0"/>
        <w:jc w:val="both"/>
        <w:rPr>
          <w:rFonts w:ascii="Times New Roman" w:hAnsi="Times New Roman" w:cs="Times New Roman"/>
          <w:sz w:val="28"/>
          <w:szCs w:val="28"/>
        </w:rPr>
      </w:pPr>
      <w:r w:rsidRPr="002F1713">
        <w:rPr>
          <w:rFonts w:ascii="Times New Roman" w:hAnsi="Times New Roman" w:cs="Times New Roman"/>
          <w:sz w:val="28"/>
          <w:szCs w:val="28"/>
        </w:rPr>
        <w:t>Неотъемлемой частью настоящего Договора являются следующие приложения:</w:t>
      </w:r>
    </w:p>
    <w:p w14:paraId="673260AA" w14:textId="77777777" w:rsidR="005D45D4" w:rsidRPr="002F1713" w:rsidRDefault="005D45D4" w:rsidP="002F1713">
      <w:pPr>
        <w:pStyle w:val="af0"/>
        <w:ind w:firstLine="567"/>
        <w:jc w:val="both"/>
        <w:rPr>
          <w:rFonts w:ascii="Times New Roman" w:hAnsi="Times New Roman" w:cs="Times New Roman"/>
          <w:sz w:val="28"/>
          <w:szCs w:val="28"/>
        </w:rPr>
      </w:pPr>
      <w:r w:rsidRPr="002F1713">
        <w:rPr>
          <w:rFonts w:ascii="Times New Roman" w:hAnsi="Times New Roman" w:cs="Times New Roman"/>
          <w:sz w:val="28"/>
          <w:szCs w:val="28"/>
        </w:rPr>
        <w:t>Описание объекта закупки (</w:t>
      </w:r>
      <w:hyperlink w:anchor="sub_21000" w:history="1">
        <w:r w:rsidRPr="002F1713">
          <w:rPr>
            <w:rStyle w:val="a9"/>
            <w:rFonts w:ascii="Times New Roman" w:hAnsi="Times New Roman"/>
            <w:b w:val="0"/>
            <w:color w:val="auto"/>
            <w:sz w:val="28"/>
            <w:szCs w:val="28"/>
          </w:rPr>
          <w:t>приложение № 1</w:t>
        </w:r>
      </w:hyperlink>
      <w:r w:rsidRPr="002F1713">
        <w:rPr>
          <w:rFonts w:ascii="Times New Roman" w:hAnsi="Times New Roman" w:cs="Times New Roman"/>
          <w:sz w:val="28"/>
          <w:szCs w:val="28"/>
        </w:rPr>
        <w:t>);</w:t>
      </w:r>
    </w:p>
    <w:p w14:paraId="03518DCE" w14:textId="3C0E1505" w:rsidR="005D45D4" w:rsidRPr="002F1713" w:rsidRDefault="005D45D4" w:rsidP="002F1713">
      <w:pPr>
        <w:spacing w:after="0" w:line="240" w:lineRule="auto"/>
        <w:rPr>
          <w:rFonts w:ascii="Times New Roman" w:hAnsi="Times New Roman"/>
          <w:b/>
          <w:sz w:val="28"/>
          <w:szCs w:val="28"/>
        </w:rPr>
      </w:pPr>
      <w:r w:rsidRPr="002F1713">
        <w:rPr>
          <w:rFonts w:ascii="Times New Roman" w:hAnsi="Times New Roman"/>
          <w:sz w:val="28"/>
          <w:szCs w:val="28"/>
        </w:rPr>
        <w:t xml:space="preserve">         Спецификация (</w:t>
      </w:r>
      <w:hyperlink w:anchor="sub_22000" w:history="1">
        <w:r w:rsidRPr="002F1713">
          <w:rPr>
            <w:rStyle w:val="a9"/>
            <w:rFonts w:ascii="Times New Roman" w:hAnsi="Times New Roman"/>
            <w:b w:val="0"/>
            <w:color w:val="auto"/>
            <w:sz w:val="28"/>
            <w:szCs w:val="28"/>
          </w:rPr>
          <w:t>приложение № </w:t>
        </w:r>
        <w:r w:rsidR="002F1713" w:rsidRPr="002F1713">
          <w:rPr>
            <w:rStyle w:val="a9"/>
            <w:rFonts w:ascii="Times New Roman" w:hAnsi="Times New Roman"/>
            <w:b w:val="0"/>
            <w:color w:val="auto"/>
            <w:sz w:val="28"/>
            <w:szCs w:val="28"/>
          </w:rPr>
          <w:t>2</w:t>
        </w:r>
      </w:hyperlink>
      <w:r w:rsidRPr="002F1713">
        <w:rPr>
          <w:rFonts w:ascii="Times New Roman" w:hAnsi="Times New Roman"/>
          <w:sz w:val="28"/>
          <w:szCs w:val="28"/>
        </w:rPr>
        <w:t>).</w:t>
      </w:r>
    </w:p>
    <w:p w14:paraId="6AB9D7E6" w14:textId="77777777" w:rsidR="005D45D4" w:rsidRPr="007D22EE" w:rsidRDefault="005D45D4" w:rsidP="005D45D4">
      <w:pPr>
        <w:spacing w:after="0" w:line="240" w:lineRule="auto"/>
        <w:ind w:firstLine="284"/>
        <w:rPr>
          <w:rFonts w:ascii="Times New Roman" w:hAnsi="Times New Roman"/>
        </w:rPr>
      </w:pPr>
    </w:p>
    <w:p w14:paraId="769C7802" w14:textId="77777777" w:rsidR="005D45D4" w:rsidRPr="002D4EB7" w:rsidRDefault="005D45D4" w:rsidP="005D45D4">
      <w:pPr>
        <w:pStyle w:val="af0"/>
        <w:jc w:val="center"/>
        <w:rPr>
          <w:rFonts w:ascii="Times New Roman" w:hAnsi="Times New Roman" w:cs="Times New Roman"/>
          <w:sz w:val="26"/>
          <w:szCs w:val="26"/>
        </w:rPr>
      </w:pPr>
      <w:r w:rsidRPr="00770A91">
        <w:rPr>
          <w:rStyle w:val="a8"/>
          <w:rFonts w:ascii="Times New Roman" w:hAnsi="Times New Roman" w:cs="Times New Roman"/>
          <w:bCs/>
          <w:sz w:val="26"/>
          <w:szCs w:val="26"/>
        </w:rPr>
        <w:t>1</w:t>
      </w:r>
      <w:r>
        <w:rPr>
          <w:rStyle w:val="a8"/>
          <w:rFonts w:ascii="Times New Roman" w:hAnsi="Times New Roman" w:cs="Times New Roman"/>
          <w:bCs/>
          <w:sz w:val="26"/>
          <w:szCs w:val="26"/>
        </w:rPr>
        <w:t>6</w:t>
      </w:r>
      <w:r w:rsidRPr="00770A91">
        <w:rPr>
          <w:rStyle w:val="a8"/>
          <w:rFonts w:ascii="Times New Roman" w:hAnsi="Times New Roman" w:cs="Times New Roman"/>
          <w:bCs/>
          <w:sz w:val="26"/>
          <w:szCs w:val="26"/>
        </w:rPr>
        <w:t>. Адреса и банковские реквизиты Сторон</w:t>
      </w: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85"/>
        <w:gridCol w:w="4569"/>
      </w:tblGrid>
      <w:tr w:rsidR="005D45D4" w:rsidRPr="00223D84" w14:paraId="2CCECD83" w14:textId="77777777" w:rsidTr="00C076DA">
        <w:tc>
          <w:tcPr>
            <w:tcW w:w="5085" w:type="dxa"/>
            <w:hideMark/>
          </w:tcPr>
          <w:p w14:paraId="6BB4D352" w14:textId="77777777" w:rsidR="005D45D4" w:rsidRPr="00223D84" w:rsidRDefault="005D45D4" w:rsidP="003A0AB4">
            <w:pPr>
              <w:spacing w:after="0" w:line="240" w:lineRule="auto"/>
              <w:jc w:val="both"/>
              <w:rPr>
                <w:rFonts w:ascii="Times New Roman" w:hAnsi="Times New Roman"/>
                <w:sz w:val="24"/>
                <w:szCs w:val="24"/>
              </w:rPr>
            </w:pPr>
            <w:r w:rsidRPr="00223D84">
              <w:rPr>
                <w:rFonts w:ascii="Times New Roman" w:hAnsi="Times New Roman"/>
                <w:sz w:val="24"/>
                <w:szCs w:val="24"/>
              </w:rPr>
              <w:t>Заказчик:</w:t>
            </w:r>
          </w:p>
        </w:tc>
        <w:tc>
          <w:tcPr>
            <w:tcW w:w="4569" w:type="dxa"/>
          </w:tcPr>
          <w:p w14:paraId="131BCE87" w14:textId="77777777" w:rsidR="005D45D4" w:rsidRPr="00223D84" w:rsidRDefault="005D45D4" w:rsidP="003A0AB4">
            <w:pPr>
              <w:spacing w:after="0" w:line="240" w:lineRule="auto"/>
              <w:jc w:val="both"/>
              <w:rPr>
                <w:rFonts w:ascii="Times New Roman" w:hAnsi="Times New Roman"/>
                <w:sz w:val="24"/>
                <w:szCs w:val="24"/>
              </w:rPr>
            </w:pPr>
            <w:r w:rsidRPr="00223D84">
              <w:rPr>
                <w:rFonts w:ascii="Times New Roman" w:hAnsi="Times New Roman"/>
                <w:sz w:val="24"/>
                <w:szCs w:val="24"/>
              </w:rPr>
              <w:t>Исполнитель:</w:t>
            </w:r>
          </w:p>
        </w:tc>
      </w:tr>
      <w:tr w:rsidR="005D45D4" w:rsidRPr="00223D84" w14:paraId="578806EA" w14:textId="77777777" w:rsidTr="00C076DA">
        <w:tc>
          <w:tcPr>
            <w:tcW w:w="5085" w:type="dxa"/>
            <w:hideMark/>
          </w:tcPr>
          <w:tbl>
            <w:tblPr>
              <w:tblW w:w="4863" w:type="pct"/>
              <w:tblLook w:val="01E0" w:firstRow="1" w:lastRow="1" w:firstColumn="1" w:lastColumn="1" w:noHBand="0" w:noVBand="0"/>
            </w:tblPr>
            <w:tblGrid>
              <w:gridCol w:w="4916"/>
            </w:tblGrid>
            <w:tr w:rsidR="00AD2CA9" w:rsidRPr="00223D84" w14:paraId="62609311" w14:textId="77777777" w:rsidTr="00AD2CA9">
              <w:trPr>
                <w:trHeight w:val="552"/>
              </w:trPr>
              <w:tc>
                <w:tcPr>
                  <w:tcW w:w="5000" w:type="pct"/>
                </w:tcPr>
                <w:tbl>
                  <w:tblPr>
                    <w:tblW w:w="4863" w:type="pct"/>
                    <w:tblLook w:val="01E0" w:firstRow="1" w:lastRow="1" w:firstColumn="1" w:lastColumn="1" w:noHBand="0" w:noVBand="0"/>
                  </w:tblPr>
                  <w:tblGrid>
                    <w:gridCol w:w="4571"/>
                  </w:tblGrid>
                  <w:tr w:rsidR="000A6A84" w:rsidRPr="00223D84" w14:paraId="6A6ADD78" w14:textId="77777777" w:rsidTr="005E2260">
                    <w:trPr>
                      <w:trHeight w:val="5777"/>
                    </w:trPr>
                    <w:tc>
                      <w:tcPr>
                        <w:tcW w:w="5000" w:type="pct"/>
                      </w:tcPr>
                      <w:p w14:paraId="14AEE479" w14:textId="77777777" w:rsidR="000A6A84" w:rsidRPr="00223D84" w:rsidRDefault="000A6A84" w:rsidP="003A0AB4">
                        <w:pPr>
                          <w:suppressAutoHyphens/>
                          <w:spacing w:after="0"/>
                          <w:rPr>
                            <w:rFonts w:ascii="Times New Roman" w:eastAsia="Calibri" w:hAnsi="Times New Roman"/>
                            <w:kern w:val="2"/>
                            <w:sz w:val="24"/>
                            <w:szCs w:val="24"/>
                            <w:lang w:eastAsia="ar-SA"/>
                          </w:rPr>
                        </w:pPr>
                        <w:r w:rsidRPr="00223D84">
                          <w:rPr>
                            <w:rFonts w:ascii="Times New Roman" w:eastAsia="Calibri" w:hAnsi="Times New Roman"/>
                            <w:kern w:val="2"/>
                            <w:sz w:val="24"/>
                            <w:szCs w:val="24"/>
                            <w:lang w:eastAsia="ar-SA"/>
                          </w:rPr>
                          <w:t xml:space="preserve">ФКУ СИЗО-3 ГУФСИН России по </w:t>
                        </w:r>
                        <w:r w:rsidRPr="00223D84">
                          <w:rPr>
                            <w:rFonts w:ascii="Times New Roman" w:hAnsi="Times New Roman"/>
                            <w:color w:val="000000"/>
                            <w:sz w:val="24"/>
                            <w:szCs w:val="24"/>
                          </w:rPr>
                          <w:t>Московской области</w:t>
                        </w:r>
                      </w:p>
                      <w:p w14:paraId="147FAD2F" w14:textId="77777777" w:rsidR="000A6A84" w:rsidRPr="00223D84" w:rsidRDefault="000A6A84" w:rsidP="003A0AB4">
                        <w:pPr>
                          <w:suppressAutoHyphens/>
                          <w:spacing w:after="0"/>
                          <w:rPr>
                            <w:rFonts w:ascii="Times New Roman" w:eastAsia="Calibri" w:hAnsi="Times New Roman"/>
                            <w:b/>
                            <w:kern w:val="2"/>
                            <w:sz w:val="24"/>
                            <w:szCs w:val="24"/>
                            <w:lang w:eastAsia="ar-SA"/>
                          </w:rPr>
                        </w:pPr>
                        <w:r w:rsidRPr="00223D84">
                          <w:rPr>
                            <w:rFonts w:ascii="Times New Roman" w:eastAsia="Calibri" w:hAnsi="Times New Roman"/>
                            <w:b/>
                            <w:kern w:val="2"/>
                            <w:sz w:val="24"/>
                            <w:szCs w:val="24"/>
                            <w:lang w:eastAsia="ar-SA"/>
                          </w:rPr>
                          <w:t>Адрес юридический:</w:t>
                        </w:r>
                      </w:p>
                      <w:p w14:paraId="01239289" w14:textId="77777777" w:rsidR="000A6A84" w:rsidRPr="00223D84" w:rsidRDefault="000A6A84" w:rsidP="003A0AB4">
                        <w:pPr>
                          <w:tabs>
                            <w:tab w:val="left" w:pos="600"/>
                            <w:tab w:val="left" w:pos="4820"/>
                          </w:tabs>
                          <w:spacing w:after="0"/>
                          <w:rPr>
                            <w:rFonts w:ascii="Times New Roman" w:hAnsi="Times New Roman"/>
                            <w:sz w:val="24"/>
                            <w:szCs w:val="24"/>
                          </w:rPr>
                        </w:pPr>
                        <w:r w:rsidRPr="00223D84">
                          <w:rPr>
                            <w:rFonts w:ascii="Times New Roman" w:hAnsi="Times New Roman"/>
                            <w:sz w:val="24"/>
                            <w:szCs w:val="24"/>
                          </w:rPr>
                          <w:t xml:space="preserve">142200 Московская область, </w:t>
                        </w:r>
                        <w:proofErr w:type="spellStart"/>
                        <w:r w:rsidRPr="00223D84">
                          <w:rPr>
                            <w:rFonts w:ascii="Times New Roman" w:hAnsi="Times New Roman"/>
                            <w:sz w:val="24"/>
                            <w:szCs w:val="24"/>
                          </w:rPr>
                          <w:t>г.Серпухов</w:t>
                        </w:r>
                        <w:proofErr w:type="spellEnd"/>
                        <w:r w:rsidRPr="00223D84">
                          <w:rPr>
                            <w:rFonts w:ascii="Times New Roman" w:hAnsi="Times New Roman"/>
                            <w:sz w:val="24"/>
                            <w:szCs w:val="24"/>
                          </w:rPr>
                          <w:t xml:space="preserve">, </w:t>
                        </w:r>
                        <w:proofErr w:type="spellStart"/>
                        <w:r w:rsidRPr="00223D84">
                          <w:rPr>
                            <w:rFonts w:ascii="Times New Roman" w:hAnsi="Times New Roman"/>
                            <w:sz w:val="24"/>
                            <w:szCs w:val="24"/>
                          </w:rPr>
                          <w:t>ул.Калужская</w:t>
                        </w:r>
                        <w:proofErr w:type="spellEnd"/>
                        <w:r w:rsidRPr="00223D84">
                          <w:rPr>
                            <w:rFonts w:ascii="Times New Roman" w:hAnsi="Times New Roman"/>
                            <w:sz w:val="24"/>
                            <w:szCs w:val="24"/>
                          </w:rPr>
                          <w:t>, д.50/7</w:t>
                        </w:r>
                      </w:p>
                      <w:p w14:paraId="4CB9368F" w14:textId="77777777" w:rsidR="000A6A84" w:rsidRPr="00223D84" w:rsidRDefault="000A6A84" w:rsidP="003A0AB4">
                        <w:pPr>
                          <w:suppressAutoHyphens/>
                          <w:spacing w:after="0"/>
                          <w:rPr>
                            <w:rFonts w:ascii="Times New Roman" w:eastAsia="Calibri" w:hAnsi="Times New Roman"/>
                            <w:b/>
                            <w:kern w:val="2"/>
                            <w:sz w:val="24"/>
                            <w:szCs w:val="24"/>
                            <w:lang w:eastAsia="ar-SA"/>
                          </w:rPr>
                        </w:pPr>
                        <w:r w:rsidRPr="00223D84">
                          <w:rPr>
                            <w:rFonts w:ascii="Times New Roman" w:eastAsia="Calibri" w:hAnsi="Times New Roman"/>
                            <w:b/>
                            <w:kern w:val="2"/>
                            <w:sz w:val="24"/>
                            <w:szCs w:val="24"/>
                            <w:lang w:eastAsia="ar-SA"/>
                          </w:rPr>
                          <w:t>Адрес почтовый:</w:t>
                        </w:r>
                        <w:r w:rsidRPr="00223D84">
                          <w:rPr>
                            <w:rFonts w:ascii="Times New Roman" w:hAnsi="Times New Roman"/>
                            <w:sz w:val="24"/>
                            <w:szCs w:val="24"/>
                          </w:rPr>
                          <w:t xml:space="preserve">142200 Московская область, </w:t>
                        </w:r>
                        <w:proofErr w:type="spellStart"/>
                        <w:r w:rsidRPr="00223D84">
                          <w:rPr>
                            <w:rFonts w:ascii="Times New Roman" w:hAnsi="Times New Roman"/>
                            <w:sz w:val="24"/>
                            <w:szCs w:val="24"/>
                          </w:rPr>
                          <w:t>г.Серпухов</w:t>
                        </w:r>
                        <w:proofErr w:type="spellEnd"/>
                        <w:r w:rsidRPr="00223D84">
                          <w:rPr>
                            <w:rFonts w:ascii="Times New Roman" w:hAnsi="Times New Roman"/>
                            <w:sz w:val="24"/>
                            <w:szCs w:val="24"/>
                          </w:rPr>
                          <w:t xml:space="preserve">, </w:t>
                        </w:r>
                        <w:proofErr w:type="spellStart"/>
                        <w:r w:rsidRPr="00223D84">
                          <w:rPr>
                            <w:rFonts w:ascii="Times New Roman" w:hAnsi="Times New Roman"/>
                            <w:sz w:val="24"/>
                            <w:szCs w:val="24"/>
                          </w:rPr>
                          <w:t>ул.Калужская</w:t>
                        </w:r>
                        <w:proofErr w:type="spellEnd"/>
                        <w:r w:rsidRPr="00223D84">
                          <w:rPr>
                            <w:rFonts w:ascii="Times New Roman" w:hAnsi="Times New Roman"/>
                            <w:sz w:val="24"/>
                            <w:szCs w:val="24"/>
                          </w:rPr>
                          <w:t xml:space="preserve">, д.50/7Тел.: +7 (4967) 35-14-11, 35-13-64       </w:t>
                        </w:r>
                        <w:r w:rsidRPr="00223D84">
                          <w:rPr>
                            <w:rFonts w:ascii="Times New Roman" w:hAnsi="Times New Roman"/>
                            <w:sz w:val="24"/>
                            <w:szCs w:val="24"/>
                            <w:lang w:val="en-US"/>
                          </w:rPr>
                          <w:t>E</w:t>
                        </w:r>
                        <w:r w:rsidRPr="00223D84">
                          <w:rPr>
                            <w:rFonts w:ascii="Times New Roman" w:hAnsi="Times New Roman"/>
                            <w:sz w:val="24"/>
                            <w:szCs w:val="24"/>
                          </w:rPr>
                          <w:t>-</w:t>
                        </w:r>
                        <w:r w:rsidRPr="00223D84">
                          <w:rPr>
                            <w:rFonts w:ascii="Times New Roman" w:hAnsi="Times New Roman"/>
                            <w:sz w:val="24"/>
                            <w:szCs w:val="24"/>
                            <w:lang w:val="en-US"/>
                          </w:rPr>
                          <w:t>mail</w:t>
                        </w:r>
                        <w:r w:rsidRPr="00223D84">
                          <w:rPr>
                            <w:rFonts w:ascii="Times New Roman" w:hAnsi="Times New Roman"/>
                            <w:sz w:val="24"/>
                            <w:szCs w:val="24"/>
                          </w:rPr>
                          <w:t xml:space="preserve">: </w:t>
                        </w:r>
                        <w:hyperlink r:id="rId16" w:history="1">
                          <w:r w:rsidRPr="00223D84">
                            <w:rPr>
                              <w:rStyle w:val="a7"/>
                              <w:rFonts w:ascii="Times New Roman" w:hAnsi="Times New Roman"/>
                              <w:sz w:val="24"/>
                              <w:szCs w:val="24"/>
                              <w:lang w:val="en-US"/>
                            </w:rPr>
                            <w:t>sizo</w:t>
                          </w:r>
                          <w:r w:rsidRPr="00223D84">
                            <w:rPr>
                              <w:rStyle w:val="a7"/>
                              <w:rFonts w:ascii="Times New Roman" w:hAnsi="Times New Roman"/>
                              <w:sz w:val="24"/>
                              <w:szCs w:val="24"/>
                            </w:rPr>
                            <w:t>-3@50.</w:t>
                          </w:r>
                          <w:r w:rsidRPr="00223D84">
                            <w:rPr>
                              <w:rStyle w:val="a7"/>
                              <w:rFonts w:ascii="Times New Roman" w:hAnsi="Times New Roman"/>
                              <w:sz w:val="24"/>
                              <w:szCs w:val="24"/>
                              <w:lang w:val="en-US"/>
                            </w:rPr>
                            <w:t>fsin</w:t>
                          </w:r>
                          <w:r w:rsidRPr="00223D84">
                            <w:rPr>
                              <w:rStyle w:val="a7"/>
                              <w:rFonts w:ascii="Times New Roman" w:hAnsi="Times New Roman"/>
                              <w:sz w:val="24"/>
                              <w:szCs w:val="24"/>
                            </w:rPr>
                            <w:t>.</w:t>
                          </w:r>
                          <w:r w:rsidRPr="00223D84">
                            <w:rPr>
                              <w:rStyle w:val="a7"/>
                              <w:rFonts w:ascii="Times New Roman" w:hAnsi="Times New Roman"/>
                              <w:sz w:val="24"/>
                              <w:szCs w:val="24"/>
                              <w:lang w:val="en-US"/>
                            </w:rPr>
                            <w:t>gov</w:t>
                          </w:r>
                          <w:r w:rsidRPr="00223D84">
                            <w:rPr>
                              <w:rStyle w:val="a7"/>
                              <w:rFonts w:ascii="Times New Roman" w:hAnsi="Times New Roman"/>
                              <w:sz w:val="24"/>
                              <w:szCs w:val="24"/>
                            </w:rPr>
                            <w:t>.</w:t>
                          </w:r>
                          <w:r w:rsidRPr="00223D84">
                            <w:rPr>
                              <w:rStyle w:val="a7"/>
                              <w:rFonts w:ascii="Times New Roman" w:hAnsi="Times New Roman"/>
                              <w:sz w:val="24"/>
                              <w:szCs w:val="24"/>
                              <w:lang w:val="en-US"/>
                            </w:rPr>
                            <w:t>ru</w:t>
                          </w:r>
                        </w:hyperlink>
                        <w:r w:rsidRPr="00223D84">
                          <w:rPr>
                            <w:rFonts w:ascii="Times New Roman" w:hAnsi="Times New Roman"/>
                            <w:sz w:val="24"/>
                            <w:szCs w:val="24"/>
                          </w:rPr>
                          <w:br/>
                        </w:r>
                        <w:r w:rsidRPr="00223D84">
                          <w:rPr>
                            <w:rStyle w:val="a7"/>
                            <w:rFonts w:ascii="Times New Roman" w:hAnsi="Times New Roman"/>
                            <w:sz w:val="24"/>
                            <w:szCs w:val="24"/>
                          </w:rPr>
                          <w:t xml:space="preserve">             </w:t>
                        </w:r>
                        <w:r w:rsidRPr="00223D84">
                          <w:rPr>
                            <w:rStyle w:val="a7"/>
                            <w:rFonts w:ascii="Times New Roman" w:hAnsi="Times New Roman"/>
                            <w:sz w:val="24"/>
                            <w:szCs w:val="24"/>
                            <w:lang w:val="en-US"/>
                          </w:rPr>
                          <w:t>oiho</w:t>
                        </w:r>
                        <w:r w:rsidRPr="00223D84">
                          <w:rPr>
                            <w:rStyle w:val="a7"/>
                            <w:rFonts w:ascii="Times New Roman" w:hAnsi="Times New Roman"/>
                            <w:sz w:val="24"/>
                            <w:szCs w:val="24"/>
                          </w:rPr>
                          <w:t>.</w:t>
                        </w:r>
                        <w:r w:rsidRPr="00223D84">
                          <w:rPr>
                            <w:rStyle w:val="a7"/>
                            <w:rFonts w:ascii="Times New Roman" w:hAnsi="Times New Roman"/>
                            <w:sz w:val="24"/>
                            <w:szCs w:val="24"/>
                            <w:lang w:val="en-US"/>
                          </w:rPr>
                          <w:t>sizo</w:t>
                        </w:r>
                        <w:r w:rsidRPr="00223D84">
                          <w:rPr>
                            <w:rStyle w:val="a7"/>
                            <w:rFonts w:ascii="Times New Roman" w:hAnsi="Times New Roman"/>
                            <w:sz w:val="24"/>
                            <w:szCs w:val="24"/>
                          </w:rPr>
                          <w:t>-3@50.</w:t>
                        </w:r>
                        <w:r w:rsidRPr="00223D84">
                          <w:rPr>
                            <w:rStyle w:val="a7"/>
                            <w:rFonts w:ascii="Times New Roman" w:hAnsi="Times New Roman"/>
                            <w:sz w:val="24"/>
                            <w:szCs w:val="24"/>
                            <w:lang w:val="en-US"/>
                          </w:rPr>
                          <w:t>fsin</w:t>
                        </w:r>
                        <w:r w:rsidRPr="00223D84">
                          <w:rPr>
                            <w:rStyle w:val="a7"/>
                            <w:rFonts w:ascii="Times New Roman" w:hAnsi="Times New Roman"/>
                            <w:sz w:val="24"/>
                            <w:szCs w:val="24"/>
                          </w:rPr>
                          <w:t>.</w:t>
                        </w:r>
                        <w:r w:rsidRPr="00223D84">
                          <w:rPr>
                            <w:rStyle w:val="a7"/>
                            <w:rFonts w:ascii="Times New Roman" w:hAnsi="Times New Roman"/>
                            <w:sz w:val="24"/>
                            <w:szCs w:val="24"/>
                            <w:lang w:val="en-US"/>
                          </w:rPr>
                          <w:t>gov</w:t>
                        </w:r>
                        <w:r w:rsidRPr="00223D84">
                          <w:rPr>
                            <w:rStyle w:val="a7"/>
                            <w:rFonts w:ascii="Times New Roman" w:hAnsi="Times New Roman"/>
                            <w:sz w:val="24"/>
                            <w:szCs w:val="24"/>
                          </w:rPr>
                          <w:t>.</w:t>
                        </w:r>
                        <w:r w:rsidRPr="00223D84">
                          <w:rPr>
                            <w:rStyle w:val="a7"/>
                            <w:rFonts w:ascii="Times New Roman" w:hAnsi="Times New Roman"/>
                            <w:sz w:val="24"/>
                            <w:szCs w:val="24"/>
                            <w:lang w:val="en-US"/>
                          </w:rPr>
                          <w:t>ru</w:t>
                        </w:r>
                        <w:r w:rsidRPr="00223D84">
                          <w:rPr>
                            <w:rFonts w:ascii="Times New Roman" w:eastAsia="Calibri" w:hAnsi="Times New Roman"/>
                            <w:b/>
                            <w:kern w:val="2"/>
                            <w:sz w:val="24"/>
                            <w:szCs w:val="24"/>
                            <w:lang w:eastAsia="ar-SA"/>
                          </w:rPr>
                          <w:t>Банковские реквизиты:</w:t>
                        </w:r>
                      </w:p>
                      <w:p w14:paraId="786EECE8" w14:textId="77777777" w:rsidR="000A6A84" w:rsidRPr="00223D84" w:rsidRDefault="000A6A84" w:rsidP="003A0AB4">
                        <w:pPr>
                          <w:suppressAutoHyphens/>
                          <w:spacing w:after="0"/>
                          <w:rPr>
                            <w:rFonts w:ascii="Times New Roman" w:hAnsi="Times New Roman"/>
                            <w:color w:val="000000"/>
                            <w:sz w:val="24"/>
                            <w:szCs w:val="24"/>
                          </w:rPr>
                        </w:pPr>
                        <w:r w:rsidRPr="00223D84">
                          <w:rPr>
                            <w:rFonts w:ascii="Times New Roman" w:eastAsia="Calibri" w:hAnsi="Times New Roman"/>
                            <w:kern w:val="2"/>
                            <w:sz w:val="24"/>
                            <w:szCs w:val="24"/>
                            <w:lang w:eastAsia="ar-SA"/>
                          </w:rPr>
                          <w:t xml:space="preserve">ИНН: </w:t>
                        </w:r>
                        <w:r w:rsidRPr="00223D84">
                          <w:rPr>
                            <w:rFonts w:ascii="Times New Roman" w:hAnsi="Times New Roman"/>
                            <w:color w:val="000000"/>
                            <w:sz w:val="24"/>
                            <w:szCs w:val="24"/>
                          </w:rPr>
                          <w:t>5043009977</w:t>
                        </w:r>
                        <w:r w:rsidRPr="00223D84">
                          <w:rPr>
                            <w:rFonts w:ascii="Times New Roman" w:eastAsia="Calibri" w:hAnsi="Times New Roman"/>
                            <w:kern w:val="2"/>
                            <w:sz w:val="24"/>
                            <w:szCs w:val="24"/>
                            <w:lang w:eastAsia="ar-SA"/>
                          </w:rPr>
                          <w:t xml:space="preserve">, КПП: </w:t>
                        </w:r>
                        <w:r w:rsidRPr="00223D84">
                          <w:rPr>
                            <w:rFonts w:ascii="Times New Roman" w:hAnsi="Times New Roman"/>
                            <w:color w:val="000000"/>
                            <w:sz w:val="24"/>
                            <w:szCs w:val="24"/>
                          </w:rPr>
                          <w:t>504301001</w:t>
                        </w:r>
                      </w:p>
                      <w:p w14:paraId="5283673B" w14:textId="77777777" w:rsidR="000A6A84" w:rsidRPr="00223D84" w:rsidRDefault="000A6A84" w:rsidP="003A0AB4">
                        <w:pPr>
                          <w:suppressAutoHyphens/>
                          <w:spacing w:after="0"/>
                          <w:rPr>
                            <w:rFonts w:ascii="Times New Roman" w:hAnsi="Times New Roman"/>
                            <w:bCs/>
                            <w:iCs/>
                            <w:sz w:val="24"/>
                            <w:szCs w:val="24"/>
                          </w:rPr>
                        </w:pPr>
                        <w:r w:rsidRPr="00223D84">
                          <w:rPr>
                            <w:rFonts w:ascii="Times New Roman" w:hAnsi="Times New Roman"/>
                            <w:bCs/>
                            <w:iCs/>
                            <w:sz w:val="24"/>
                            <w:szCs w:val="24"/>
                          </w:rPr>
                          <w:t xml:space="preserve">Банк: Волго-Вятское ГУ Банка России//УФК по Нижегородской </w:t>
                        </w:r>
                        <w:r w:rsidRPr="00223D84">
                          <w:rPr>
                            <w:rFonts w:ascii="Times New Roman" w:hAnsi="Times New Roman"/>
                            <w:color w:val="000000"/>
                            <w:sz w:val="24"/>
                            <w:szCs w:val="24"/>
                          </w:rPr>
                          <w:t>области</w:t>
                        </w:r>
                        <w:r w:rsidRPr="00223D84">
                          <w:rPr>
                            <w:rFonts w:ascii="Times New Roman" w:hAnsi="Times New Roman"/>
                            <w:bCs/>
                            <w:iCs/>
                            <w:sz w:val="24"/>
                            <w:szCs w:val="24"/>
                          </w:rPr>
                          <w:br/>
                          <w:t>г. Нижний Новгород.</w:t>
                        </w:r>
                      </w:p>
                      <w:p w14:paraId="161C3274" w14:textId="77777777" w:rsidR="000A6A84" w:rsidRPr="00223D84" w:rsidRDefault="000A6A84" w:rsidP="003A0AB4">
                        <w:pPr>
                          <w:suppressAutoHyphens/>
                          <w:spacing w:after="0"/>
                          <w:rPr>
                            <w:rFonts w:ascii="Times New Roman" w:hAnsi="Times New Roman"/>
                            <w:bCs/>
                            <w:iCs/>
                            <w:sz w:val="24"/>
                            <w:szCs w:val="24"/>
                          </w:rPr>
                        </w:pPr>
                        <w:r w:rsidRPr="00223D84">
                          <w:rPr>
                            <w:rFonts w:ascii="Times New Roman" w:eastAsia="Calibri" w:hAnsi="Times New Roman"/>
                            <w:kern w:val="2"/>
                            <w:sz w:val="24"/>
                            <w:szCs w:val="24"/>
                            <w:lang w:eastAsia="ar-SA"/>
                          </w:rPr>
                          <w:t xml:space="preserve">л/с: </w:t>
                        </w:r>
                        <w:r w:rsidRPr="00223D84">
                          <w:rPr>
                            <w:rFonts w:ascii="Times New Roman" w:hAnsi="Times New Roman"/>
                            <w:color w:val="000000"/>
                            <w:sz w:val="24"/>
                            <w:szCs w:val="24"/>
                          </w:rPr>
                          <w:t>03481056340</w:t>
                        </w:r>
                      </w:p>
                      <w:p w14:paraId="5AE84CC0" w14:textId="77777777" w:rsidR="002F1713" w:rsidRDefault="000A6A84" w:rsidP="003A0AB4">
                        <w:pPr>
                          <w:widowControl w:val="0"/>
                          <w:spacing w:after="0"/>
                          <w:rPr>
                            <w:rFonts w:ascii="Times New Roman" w:hAnsi="Times New Roman"/>
                            <w:color w:val="000000"/>
                            <w:sz w:val="24"/>
                            <w:szCs w:val="24"/>
                          </w:rPr>
                        </w:pPr>
                        <w:r w:rsidRPr="00223D84">
                          <w:rPr>
                            <w:rFonts w:ascii="Times New Roman" w:hAnsi="Times New Roman"/>
                            <w:bCs/>
                            <w:iCs/>
                            <w:sz w:val="24"/>
                            <w:szCs w:val="24"/>
                          </w:rPr>
                          <w:t xml:space="preserve">р/с № </w:t>
                        </w:r>
                        <w:r w:rsidRPr="00223D84">
                          <w:rPr>
                            <w:rFonts w:ascii="Times New Roman" w:hAnsi="Times New Roman"/>
                            <w:color w:val="000000"/>
                            <w:sz w:val="24"/>
                            <w:szCs w:val="24"/>
                          </w:rPr>
                          <w:t xml:space="preserve">03211643000000013234 </w:t>
                        </w:r>
                        <w:r w:rsidRPr="00223D84">
                          <w:rPr>
                            <w:rFonts w:ascii="Times New Roman" w:hAnsi="Times New Roman"/>
                            <w:bCs/>
                            <w:iCs/>
                            <w:sz w:val="24"/>
                            <w:szCs w:val="24"/>
                          </w:rPr>
                          <w:t xml:space="preserve">ЕКС: 40102810745370000024БИК: </w:t>
                        </w:r>
                        <w:r w:rsidRPr="00223D84">
                          <w:rPr>
                            <w:rFonts w:ascii="Times New Roman" w:hAnsi="Times New Roman"/>
                            <w:color w:val="000000"/>
                            <w:sz w:val="24"/>
                            <w:szCs w:val="24"/>
                          </w:rPr>
                          <w:t>012202102</w:t>
                        </w:r>
                      </w:p>
                      <w:p w14:paraId="52C854D2" w14:textId="092E93C9" w:rsidR="000A6A84" w:rsidRPr="00223D84" w:rsidRDefault="000A6A84" w:rsidP="003A0AB4">
                        <w:pPr>
                          <w:widowControl w:val="0"/>
                          <w:spacing w:after="0"/>
                          <w:rPr>
                            <w:rFonts w:ascii="Times New Roman" w:hAnsi="Times New Roman"/>
                            <w:color w:val="000000"/>
                            <w:sz w:val="24"/>
                            <w:szCs w:val="24"/>
                          </w:rPr>
                        </w:pPr>
                        <w:r w:rsidRPr="00223D84">
                          <w:rPr>
                            <w:rFonts w:ascii="Times New Roman" w:eastAsia="Calibri" w:hAnsi="Times New Roman"/>
                            <w:kern w:val="2"/>
                            <w:sz w:val="24"/>
                            <w:szCs w:val="24"/>
                            <w:lang w:eastAsia="ar-SA"/>
                          </w:rPr>
                          <w:t xml:space="preserve">ОКТМО: </w:t>
                        </w:r>
                        <w:r w:rsidRPr="00223D84">
                          <w:rPr>
                            <w:rFonts w:ascii="Times New Roman" w:hAnsi="Times New Roman"/>
                            <w:color w:val="000000"/>
                            <w:sz w:val="24"/>
                            <w:szCs w:val="24"/>
                          </w:rPr>
                          <w:t>46770000</w:t>
                        </w:r>
                        <w:r w:rsidRPr="00223D84">
                          <w:rPr>
                            <w:rFonts w:ascii="Times New Roman" w:eastAsia="Calibri" w:hAnsi="Times New Roman"/>
                            <w:kern w:val="2"/>
                            <w:sz w:val="24"/>
                            <w:szCs w:val="24"/>
                            <w:lang w:eastAsia="ar-SA"/>
                          </w:rPr>
                          <w:t xml:space="preserve">, </w:t>
                        </w:r>
                        <w:r w:rsidRPr="00223D84">
                          <w:rPr>
                            <w:rFonts w:ascii="Times New Roman" w:hAnsi="Times New Roman"/>
                            <w:color w:val="000000"/>
                            <w:sz w:val="24"/>
                            <w:szCs w:val="24"/>
                          </w:rPr>
                          <w:t>ОКВЭД 84.23.4</w:t>
                        </w:r>
                      </w:p>
                    </w:tc>
                  </w:tr>
                </w:tbl>
                <w:p w14:paraId="20BF34FD" w14:textId="77777777" w:rsidR="00AD2CA9" w:rsidRPr="00223D84" w:rsidRDefault="00AD2CA9" w:rsidP="003A0AB4">
                  <w:pPr>
                    <w:suppressAutoHyphens/>
                    <w:spacing w:after="0" w:line="240" w:lineRule="auto"/>
                    <w:rPr>
                      <w:rFonts w:ascii="Times New Roman" w:eastAsia="Calibri" w:hAnsi="Times New Roman"/>
                      <w:kern w:val="2"/>
                      <w:sz w:val="24"/>
                      <w:szCs w:val="24"/>
                      <w:lang w:eastAsia="ar-SA"/>
                    </w:rPr>
                  </w:pPr>
                </w:p>
              </w:tc>
            </w:tr>
          </w:tbl>
          <w:p w14:paraId="2DF6E61E" w14:textId="77777777" w:rsidR="005D45D4" w:rsidRPr="00223D84" w:rsidRDefault="005D45D4" w:rsidP="003A0AB4">
            <w:pPr>
              <w:spacing w:after="0" w:line="240" w:lineRule="auto"/>
              <w:rPr>
                <w:rFonts w:ascii="Times New Roman" w:hAnsi="Times New Roman"/>
                <w:color w:val="000000"/>
                <w:sz w:val="24"/>
                <w:szCs w:val="24"/>
              </w:rPr>
            </w:pPr>
          </w:p>
        </w:tc>
        <w:tc>
          <w:tcPr>
            <w:tcW w:w="4569" w:type="dxa"/>
            <w:tcBorders>
              <w:bottom w:val="nil"/>
            </w:tcBorders>
            <w:shd w:val="clear" w:color="auto" w:fill="auto"/>
          </w:tcPr>
          <w:p w14:paraId="53D2C2CD" w14:textId="77777777" w:rsidR="005D45D4" w:rsidRPr="00223D84" w:rsidRDefault="005D45D4" w:rsidP="00C35B9A">
            <w:pPr>
              <w:pStyle w:val="Standard"/>
              <w:rPr>
                <w:sz w:val="24"/>
                <w:szCs w:val="24"/>
              </w:rPr>
            </w:pPr>
          </w:p>
        </w:tc>
      </w:tr>
      <w:tr w:rsidR="005D45D4" w:rsidRPr="00223D84" w14:paraId="0F98AC13" w14:textId="77777777" w:rsidTr="00C076DA">
        <w:tc>
          <w:tcPr>
            <w:tcW w:w="5085" w:type="dxa"/>
            <w:tcBorders>
              <w:right w:val="single" w:sz="4" w:space="0" w:color="auto"/>
            </w:tcBorders>
            <w:hideMark/>
          </w:tcPr>
          <w:p w14:paraId="187E340C" w14:textId="77777777" w:rsidR="005D45D4" w:rsidRPr="00223D84" w:rsidRDefault="002A7E94" w:rsidP="003A0AB4">
            <w:pPr>
              <w:spacing w:after="0" w:line="240" w:lineRule="auto"/>
              <w:jc w:val="center"/>
              <w:rPr>
                <w:rFonts w:ascii="Times New Roman" w:hAnsi="Times New Roman"/>
                <w:color w:val="000000"/>
                <w:sz w:val="24"/>
                <w:szCs w:val="24"/>
              </w:rPr>
            </w:pPr>
            <w:r>
              <w:rPr>
                <w:rFonts w:ascii="Times New Roman" w:hAnsi="Times New Roman"/>
                <w:noProof/>
                <w:color w:val="000000"/>
                <w:sz w:val="24"/>
                <w:szCs w:val="24"/>
              </w:rPr>
              <mc:AlternateContent>
                <mc:Choice Requires="wps">
                  <w:drawing>
                    <wp:anchor distT="0" distB="0" distL="114300" distR="114300" simplePos="0" relativeHeight="251658240" behindDoc="0" locked="0" layoutInCell="1" allowOverlap="1" wp14:anchorId="72787CA0" wp14:editId="13520821">
                      <wp:simplePos x="0" y="0"/>
                      <wp:positionH relativeFrom="column">
                        <wp:posOffset>3194685</wp:posOffset>
                      </wp:positionH>
                      <wp:positionV relativeFrom="paragraph">
                        <wp:posOffset>-17780</wp:posOffset>
                      </wp:positionV>
                      <wp:extent cx="2917190" cy="12065"/>
                      <wp:effectExtent l="13335" t="10795" r="12700" b="571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17190" cy="120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BFE2EA" id="_x0000_t32" coordsize="21600,21600" o:spt="32" o:oned="t" path="m,l21600,21600e" filled="f">
                      <v:path arrowok="t" fillok="f" o:connecttype="none"/>
                      <o:lock v:ext="edit" shapetype="t"/>
                    </v:shapetype>
                    <v:shape id="AutoShape 4" o:spid="_x0000_s1026" type="#_x0000_t32" style="position:absolute;margin-left:251.55pt;margin-top:-1.4pt;width:229.7pt;height:.9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"/>
                  </w:pict>
                </mc:Fallback>
              </mc:AlternateContent>
            </w:r>
            <w:r w:rsidR="005D45D4" w:rsidRPr="00223D84">
              <w:rPr>
                <w:rFonts w:ascii="Times New Roman" w:hAnsi="Times New Roman"/>
                <w:color w:val="000000"/>
                <w:sz w:val="24"/>
                <w:szCs w:val="24"/>
              </w:rPr>
              <w:t>От заказчика:</w:t>
            </w:r>
          </w:p>
          <w:p w14:paraId="3C9F7F8F" w14:textId="77777777" w:rsidR="005D45D4" w:rsidRPr="00223D84" w:rsidRDefault="00AD2CA9" w:rsidP="003A0AB4">
            <w:pPr>
              <w:spacing w:after="0" w:line="240" w:lineRule="auto"/>
              <w:rPr>
                <w:rFonts w:ascii="Times New Roman" w:hAnsi="Times New Roman"/>
                <w:color w:val="000000"/>
                <w:sz w:val="24"/>
                <w:szCs w:val="24"/>
              </w:rPr>
            </w:pPr>
            <w:r w:rsidRPr="00223D84">
              <w:rPr>
                <w:rFonts w:ascii="Times New Roman" w:hAnsi="Times New Roman"/>
                <w:color w:val="000000"/>
                <w:sz w:val="24"/>
                <w:szCs w:val="24"/>
              </w:rPr>
              <w:t>Н</w:t>
            </w:r>
            <w:r w:rsidR="005D45D4" w:rsidRPr="00223D84">
              <w:rPr>
                <w:rFonts w:ascii="Times New Roman" w:hAnsi="Times New Roman"/>
                <w:color w:val="000000"/>
                <w:sz w:val="24"/>
                <w:szCs w:val="24"/>
              </w:rPr>
              <w:t>ачальник</w:t>
            </w:r>
          </w:p>
          <w:p w14:paraId="4DED6A90" w14:textId="77777777" w:rsidR="005D45D4" w:rsidRPr="00223D84" w:rsidRDefault="005D45D4" w:rsidP="003A0AB4">
            <w:pPr>
              <w:spacing w:after="0" w:line="260" w:lineRule="exact"/>
              <w:rPr>
                <w:rFonts w:ascii="Times New Roman" w:hAnsi="Times New Roman"/>
                <w:color w:val="000000"/>
                <w:sz w:val="24"/>
                <w:szCs w:val="24"/>
                <w:u w:val="single"/>
              </w:rPr>
            </w:pPr>
          </w:p>
          <w:p w14:paraId="281DF972" w14:textId="77777777" w:rsidR="005D45D4" w:rsidRPr="00223D84" w:rsidRDefault="005D45D4" w:rsidP="003A0AB4">
            <w:pPr>
              <w:spacing w:after="0" w:line="260" w:lineRule="exact"/>
              <w:rPr>
                <w:rFonts w:ascii="Times New Roman" w:hAnsi="Times New Roman"/>
                <w:color w:val="000000"/>
                <w:sz w:val="24"/>
                <w:szCs w:val="24"/>
              </w:rPr>
            </w:pPr>
            <w:r w:rsidRPr="00223D84">
              <w:rPr>
                <w:rFonts w:ascii="Times New Roman" w:hAnsi="Times New Roman"/>
                <w:color w:val="000000"/>
                <w:sz w:val="24"/>
                <w:szCs w:val="24"/>
                <w:u w:val="single"/>
              </w:rPr>
              <w:t>______________________</w:t>
            </w:r>
            <w:r w:rsidRPr="00223D84">
              <w:rPr>
                <w:rFonts w:ascii="Times New Roman" w:hAnsi="Times New Roman"/>
                <w:color w:val="000000"/>
                <w:sz w:val="24"/>
                <w:szCs w:val="24"/>
              </w:rPr>
              <w:t xml:space="preserve"> В.А. </w:t>
            </w:r>
            <w:proofErr w:type="spellStart"/>
            <w:r w:rsidRPr="00223D84">
              <w:rPr>
                <w:rFonts w:ascii="Times New Roman" w:hAnsi="Times New Roman"/>
                <w:color w:val="000000"/>
                <w:sz w:val="24"/>
                <w:szCs w:val="24"/>
              </w:rPr>
              <w:t>Невестюк</w:t>
            </w:r>
            <w:proofErr w:type="spellEnd"/>
          </w:p>
          <w:p w14:paraId="20F749CE" w14:textId="77777777" w:rsidR="005D45D4" w:rsidRPr="00223D84" w:rsidRDefault="002A7E94" w:rsidP="003A0AB4">
            <w:pPr>
              <w:spacing w:after="0" w:line="240" w:lineRule="auto"/>
              <w:rPr>
                <w:rFonts w:ascii="Times New Roman" w:hAnsi="Times New Roman"/>
                <w:color w:val="000000"/>
                <w:sz w:val="24"/>
                <w:szCs w:val="24"/>
              </w:rPr>
            </w:pPr>
            <w:r>
              <w:rPr>
                <w:rFonts w:ascii="Times New Roman" w:hAnsi="Times New Roman"/>
                <w:noProof/>
                <w:color w:val="000000"/>
                <w:sz w:val="24"/>
                <w:szCs w:val="24"/>
              </w:rPr>
              <mc:AlternateContent>
                <mc:Choice Requires="wps">
                  <w:drawing>
                    <wp:anchor distT="0" distB="0" distL="114300" distR="114300" simplePos="0" relativeHeight="251657216" behindDoc="0" locked="0" layoutInCell="1" allowOverlap="1" wp14:anchorId="4D0E9328" wp14:editId="43305613">
                      <wp:simplePos x="0" y="0"/>
                      <wp:positionH relativeFrom="column">
                        <wp:posOffset>3194685</wp:posOffset>
                      </wp:positionH>
                      <wp:positionV relativeFrom="paragraph">
                        <wp:posOffset>180340</wp:posOffset>
                      </wp:positionV>
                      <wp:extent cx="2917190" cy="12065"/>
                      <wp:effectExtent l="13335" t="8890" r="12700" b="762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17190" cy="120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A429DC" id="AutoShape 3" o:spid="_x0000_s1026" type="#_x0000_t32" style="position:absolute;margin-left:251.55pt;margin-top:14.2pt;width:229.7pt;height:.9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"/>
                  </w:pict>
                </mc:Fallback>
              </mc:AlternateContent>
            </w:r>
            <w:r w:rsidR="00C8069B" w:rsidRPr="00223D84">
              <w:rPr>
                <w:rFonts w:ascii="Times New Roman" w:hAnsi="Times New Roman"/>
                <w:color w:val="000000"/>
                <w:sz w:val="24"/>
                <w:szCs w:val="24"/>
              </w:rPr>
              <w:t>МП</w:t>
            </w:r>
          </w:p>
        </w:tc>
        <w:tc>
          <w:tcPr>
            <w:tcW w:w="4569" w:type="dxa"/>
            <w:tcBorders>
              <w:top w:val="nil"/>
              <w:left w:val="single" w:sz="4" w:space="0" w:color="auto"/>
              <w:bottom w:val="nil"/>
              <w:right w:val="single" w:sz="4" w:space="0" w:color="auto"/>
            </w:tcBorders>
            <w:shd w:val="clear" w:color="auto" w:fill="auto"/>
          </w:tcPr>
          <w:p w14:paraId="49D730F0" w14:textId="77777777" w:rsidR="005D45D4" w:rsidRPr="00223D84" w:rsidRDefault="005D45D4" w:rsidP="003A0AB4">
            <w:pPr>
              <w:spacing w:after="0" w:line="240" w:lineRule="auto"/>
              <w:rPr>
                <w:rFonts w:ascii="Times New Roman" w:hAnsi="Times New Roman"/>
                <w:sz w:val="24"/>
                <w:szCs w:val="24"/>
              </w:rPr>
            </w:pPr>
            <w:r w:rsidRPr="00223D84">
              <w:rPr>
                <w:rFonts w:ascii="Times New Roman" w:hAnsi="Times New Roman"/>
                <w:sz w:val="24"/>
                <w:szCs w:val="24"/>
              </w:rPr>
              <w:t>Исполнитель:</w:t>
            </w:r>
          </w:p>
          <w:p w14:paraId="5F7D3D81" w14:textId="77777777" w:rsidR="00AD2CA9" w:rsidRPr="00223D84" w:rsidRDefault="00AD2CA9" w:rsidP="003A0AB4">
            <w:pPr>
              <w:spacing w:after="0" w:line="240" w:lineRule="auto"/>
              <w:rPr>
                <w:rFonts w:ascii="Times New Roman" w:hAnsi="Times New Roman"/>
                <w:sz w:val="24"/>
                <w:szCs w:val="24"/>
              </w:rPr>
            </w:pPr>
          </w:p>
          <w:p w14:paraId="62AD614B" w14:textId="77777777" w:rsidR="005D45D4" w:rsidRPr="00223D84" w:rsidRDefault="005D45D4" w:rsidP="003A0AB4">
            <w:pPr>
              <w:spacing w:after="0" w:line="240" w:lineRule="auto"/>
              <w:rPr>
                <w:rFonts w:ascii="Times New Roman" w:hAnsi="Times New Roman"/>
                <w:sz w:val="24"/>
                <w:szCs w:val="24"/>
              </w:rPr>
            </w:pPr>
          </w:p>
          <w:p w14:paraId="04D40F2E" w14:textId="77777777" w:rsidR="00C35B9A" w:rsidRDefault="00EA2023" w:rsidP="00C35B9A">
            <w:pPr>
              <w:widowControl w:val="0"/>
              <w:spacing w:after="0"/>
              <w:jc w:val="both"/>
              <w:rPr>
                <w:rFonts w:ascii="Times New Roman" w:eastAsia="Calibri" w:hAnsi="Times New Roman"/>
                <w:sz w:val="24"/>
                <w:szCs w:val="24"/>
                <w:lang w:eastAsia="en-US"/>
              </w:rPr>
            </w:pPr>
            <w:r w:rsidRPr="00223D84">
              <w:rPr>
                <w:rFonts w:ascii="Times New Roman" w:eastAsia="Calibri" w:hAnsi="Times New Roman"/>
                <w:sz w:val="24"/>
                <w:szCs w:val="24"/>
                <w:lang w:eastAsia="en-US"/>
              </w:rPr>
              <w:t>______</w:t>
            </w:r>
            <w:r w:rsidR="00AD2CA9" w:rsidRPr="00223D84">
              <w:rPr>
                <w:rFonts w:ascii="Times New Roman" w:eastAsia="Calibri" w:hAnsi="Times New Roman"/>
                <w:sz w:val="24"/>
                <w:szCs w:val="24"/>
                <w:lang w:eastAsia="en-US"/>
              </w:rPr>
              <w:t>____________</w:t>
            </w:r>
          </w:p>
          <w:p w14:paraId="602F3F35" w14:textId="217E4970" w:rsidR="005D45D4" w:rsidRPr="00223D84" w:rsidRDefault="00C8069B" w:rsidP="00C35B9A">
            <w:pPr>
              <w:widowControl w:val="0"/>
              <w:spacing w:after="0"/>
              <w:jc w:val="both"/>
              <w:rPr>
                <w:rFonts w:ascii="Times New Roman" w:hAnsi="Times New Roman"/>
                <w:sz w:val="24"/>
                <w:szCs w:val="24"/>
              </w:rPr>
            </w:pPr>
            <w:r w:rsidRPr="00223D84">
              <w:rPr>
                <w:rFonts w:ascii="Times New Roman" w:hAnsi="Times New Roman"/>
                <w:sz w:val="24"/>
                <w:szCs w:val="24"/>
              </w:rPr>
              <w:t>МП</w:t>
            </w:r>
          </w:p>
        </w:tc>
      </w:tr>
    </w:tbl>
    <w:p w14:paraId="6F0E03E1" w14:textId="77777777" w:rsidR="00ED15BC" w:rsidRDefault="00ED15BC" w:rsidP="00ED15BC">
      <w:pPr>
        <w:spacing w:after="0" w:line="240" w:lineRule="auto"/>
        <w:ind w:firstLine="284"/>
        <w:rPr>
          <w:rStyle w:val="a8"/>
          <w:rFonts w:ascii="Times New Roman" w:hAnsi="Times New Roman"/>
          <w:b w:val="0"/>
          <w:bCs/>
          <w:sz w:val="26"/>
          <w:szCs w:val="26"/>
        </w:rPr>
      </w:pPr>
    </w:p>
    <w:p w14:paraId="07B7CAAC" w14:textId="77777777" w:rsidR="009E660E" w:rsidRDefault="009E660E" w:rsidP="00ED15BC">
      <w:pPr>
        <w:spacing w:after="0" w:line="240" w:lineRule="auto"/>
        <w:rPr>
          <w:rStyle w:val="a8"/>
          <w:rFonts w:ascii="Times New Roman" w:hAnsi="Times New Roman"/>
          <w:b w:val="0"/>
          <w:bCs/>
          <w:sz w:val="26"/>
          <w:szCs w:val="26"/>
        </w:rPr>
      </w:pPr>
    </w:p>
    <w:p w14:paraId="30E6ECBF" w14:textId="77777777" w:rsidR="00ED15BC" w:rsidRPr="007D05E6" w:rsidRDefault="003A0AB4" w:rsidP="00ED15BC">
      <w:pPr>
        <w:spacing w:after="0" w:line="240" w:lineRule="auto"/>
        <w:ind w:firstLine="284"/>
        <w:jc w:val="right"/>
        <w:rPr>
          <w:rStyle w:val="a8"/>
          <w:rFonts w:ascii="Times New Roman" w:hAnsi="Times New Roman"/>
          <w:b w:val="0"/>
          <w:bCs/>
          <w:sz w:val="28"/>
          <w:szCs w:val="28"/>
        </w:rPr>
      </w:pPr>
      <w:r>
        <w:rPr>
          <w:rStyle w:val="a8"/>
          <w:rFonts w:ascii="Times New Roman" w:hAnsi="Times New Roman"/>
          <w:b w:val="0"/>
          <w:bCs/>
          <w:sz w:val="26"/>
          <w:szCs w:val="26"/>
        </w:rPr>
        <w:br w:type="column"/>
      </w:r>
      <w:r w:rsidR="00ED15BC" w:rsidRPr="007D05E6">
        <w:rPr>
          <w:rStyle w:val="a8"/>
          <w:rFonts w:ascii="Times New Roman" w:hAnsi="Times New Roman"/>
          <w:b w:val="0"/>
          <w:bCs/>
          <w:sz w:val="28"/>
          <w:szCs w:val="28"/>
        </w:rPr>
        <w:lastRenderedPageBreak/>
        <w:t>Приложение № 1</w:t>
      </w:r>
      <w:r w:rsidR="00ED15BC" w:rsidRPr="007D05E6">
        <w:rPr>
          <w:rStyle w:val="a8"/>
          <w:rFonts w:ascii="Times New Roman" w:hAnsi="Times New Roman"/>
          <w:b w:val="0"/>
          <w:bCs/>
          <w:sz w:val="28"/>
          <w:szCs w:val="28"/>
        </w:rPr>
        <w:br/>
        <w:t xml:space="preserve">к </w:t>
      </w:r>
      <w:hyperlink w:anchor="sub_2000" w:history="1">
        <w:r w:rsidR="00ED15BC" w:rsidRPr="007D05E6">
          <w:rPr>
            <w:rStyle w:val="a9"/>
            <w:rFonts w:ascii="Times New Roman" w:hAnsi="Times New Roman"/>
            <w:b w:val="0"/>
            <w:color w:val="auto"/>
            <w:sz w:val="28"/>
            <w:szCs w:val="28"/>
          </w:rPr>
          <w:t>Договору</w:t>
        </w:r>
      </w:hyperlink>
      <w:r w:rsidR="00ED15BC" w:rsidRPr="007D05E6">
        <w:rPr>
          <w:rStyle w:val="a8"/>
          <w:rFonts w:ascii="Times New Roman" w:hAnsi="Times New Roman"/>
          <w:b w:val="0"/>
          <w:bCs/>
          <w:sz w:val="28"/>
          <w:szCs w:val="28"/>
        </w:rPr>
        <w:t xml:space="preserve"> </w:t>
      </w:r>
      <w:r w:rsidR="00DC7C2C" w:rsidRPr="007D05E6">
        <w:rPr>
          <w:rStyle w:val="a8"/>
          <w:rFonts w:ascii="Times New Roman" w:hAnsi="Times New Roman"/>
          <w:b w:val="0"/>
          <w:bCs/>
          <w:sz w:val="28"/>
          <w:szCs w:val="28"/>
        </w:rPr>
        <w:t xml:space="preserve">от </w:t>
      </w:r>
      <w:r w:rsidR="00882885" w:rsidRPr="007D05E6">
        <w:rPr>
          <w:rStyle w:val="a8"/>
          <w:rFonts w:ascii="Times New Roman" w:hAnsi="Times New Roman"/>
          <w:b w:val="0"/>
          <w:bCs/>
          <w:sz w:val="28"/>
          <w:szCs w:val="28"/>
        </w:rPr>
        <w:t>_______ 2026</w:t>
      </w:r>
      <w:r w:rsidR="00DC7C2C" w:rsidRPr="007D05E6">
        <w:rPr>
          <w:rStyle w:val="a8"/>
          <w:rFonts w:ascii="Times New Roman" w:hAnsi="Times New Roman"/>
          <w:b w:val="0"/>
          <w:bCs/>
          <w:sz w:val="28"/>
          <w:szCs w:val="28"/>
        </w:rPr>
        <w:t xml:space="preserve"> </w:t>
      </w:r>
      <w:proofErr w:type="gramStart"/>
      <w:r w:rsidR="00DC7C2C" w:rsidRPr="007D05E6">
        <w:rPr>
          <w:rStyle w:val="a8"/>
          <w:rFonts w:ascii="Times New Roman" w:hAnsi="Times New Roman"/>
          <w:b w:val="0"/>
          <w:bCs/>
          <w:sz w:val="28"/>
          <w:szCs w:val="28"/>
        </w:rPr>
        <w:t xml:space="preserve">г  </w:t>
      </w:r>
      <w:r w:rsidR="00ED15BC" w:rsidRPr="007D05E6">
        <w:rPr>
          <w:rStyle w:val="a8"/>
          <w:rFonts w:ascii="Times New Roman" w:hAnsi="Times New Roman"/>
          <w:b w:val="0"/>
          <w:bCs/>
          <w:sz w:val="28"/>
          <w:szCs w:val="28"/>
        </w:rPr>
        <w:t>№</w:t>
      </w:r>
      <w:proofErr w:type="gramEnd"/>
      <w:r w:rsidR="00595D6E" w:rsidRPr="007D05E6">
        <w:rPr>
          <w:rStyle w:val="a8"/>
          <w:rFonts w:ascii="Times New Roman" w:hAnsi="Times New Roman"/>
          <w:b w:val="0"/>
          <w:bCs/>
          <w:sz w:val="28"/>
          <w:szCs w:val="28"/>
        </w:rPr>
        <w:t xml:space="preserve"> </w:t>
      </w:r>
      <w:r w:rsidR="00AD2CA9" w:rsidRPr="007D05E6">
        <w:rPr>
          <w:rStyle w:val="a8"/>
          <w:rFonts w:ascii="Times New Roman" w:hAnsi="Times New Roman"/>
          <w:b w:val="0"/>
          <w:bCs/>
          <w:sz w:val="28"/>
          <w:szCs w:val="28"/>
        </w:rPr>
        <w:t>__</w:t>
      </w:r>
    </w:p>
    <w:p w14:paraId="0AF2BF86" w14:textId="1DAA2683" w:rsidR="007D05E6" w:rsidRPr="007D05E6" w:rsidRDefault="007D05E6" w:rsidP="00ED15BC">
      <w:pPr>
        <w:spacing w:after="0" w:line="240" w:lineRule="auto"/>
        <w:ind w:firstLine="284"/>
        <w:jc w:val="right"/>
        <w:rPr>
          <w:rStyle w:val="a8"/>
          <w:rFonts w:ascii="Times New Roman" w:hAnsi="Times New Roman"/>
          <w:bCs/>
          <w:color w:val="auto"/>
          <w:sz w:val="28"/>
          <w:szCs w:val="28"/>
        </w:rPr>
      </w:pPr>
    </w:p>
    <w:p w14:paraId="23943739" w14:textId="77777777" w:rsidR="007D05E6" w:rsidRPr="007D05E6" w:rsidRDefault="007D05E6" w:rsidP="00ED15BC">
      <w:pPr>
        <w:spacing w:after="0" w:line="240" w:lineRule="auto"/>
        <w:ind w:firstLine="284"/>
        <w:jc w:val="right"/>
        <w:rPr>
          <w:rStyle w:val="a8"/>
          <w:rFonts w:ascii="Times New Roman" w:hAnsi="Times New Roman"/>
          <w:bCs/>
          <w:color w:val="auto"/>
          <w:sz w:val="28"/>
          <w:szCs w:val="28"/>
        </w:rPr>
      </w:pPr>
    </w:p>
    <w:p w14:paraId="25280CB2" w14:textId="77777777" w:rsidR="007D05E6" w:rsidRPr="007D05E6" w:rsidRDefault="00ED15BC" w:rsidP="007D05E6">
      <w:pPr>
        <w:pStyle w:val="af0"/>
        <w:ind w:firstLine="284"/>
        <w:jc w:val="center"/>
        <w:rPr>
          <w:rFonts w:ascii="Times New Roman" w:hAnsi="Times New Roman" w:cs="Times New Roman"/>
          <w:b/>
          <w:sz w:val="28"/>
          <w:szCs w:val="28"/>
        </w:rPr>
      </w:pPr>
      <w:r w:rsidRPr="007D05E6">
        <w:rPr>
          <w:rFonts w:ascii="Times New Roman" w:hAnsi="Times New Roman" w:cs="Times New Roman"/>
          <w:b/>
          <w:sz w:val="28"/>
          <w:szCs w:val="28"/>
        </w:rPr>
        <w:t>Описание объекта закупки</w:t>
      </w:r>
      <w:bookmarkEnd w:id="2"/>
    </w:p>
    <w:p w14:paraId="5D0FE4D3" w14:textId="3227C87F" w:rsidR="0087109E" w:rsidRPr="00114280" w:rsidRDefault="007D05E6" w:rsidP="007D05E6">
      <w:pPr>
        <w:pStyle w:val="af0"/>
        <w:ind w:firstLine="284"/>
        <w:jc w:val="center"/>
        <w:rPr>
          <w:rFonts w:ascii="Times New Roman" w:hAnsi="Times New Roman" w:cs="Times New Roman"/>
          <w:bCs/>
          <w:color w:val="FF0000"/>
          <w:sz w:val="28"/>
          <w:szCs w:val="28"/>
        </w:rPr>
      </w:pPr>
      <w:r w:rsidRPr="00114280">
        <w:rPr>
          <w:rFonts w:ascii="Times New Roman" w:hAnsi="Times New Roman" w:cs="Times New Roman"/>
          <w:bCs/>
          <w:color w:val="FF0000"/>
          <w:sz w:val="28"/>
          <w:szCs w:val="28"/>
        </w:rPr>
        <w:t xml:space="preserve">на </w:t>
      </w:r>
      <w:r w:rsidR="00C35B9A" w:rsidRPr="00114280">
        <w:rPr>
          <w:rFonts w:ascii="Times New Roman" w:hAnsi="Times New Roman" w:cs="Times New Roman"/>
          <w:bCs/>
          <w:color w:val="FF0000"/>
          <w:sz w:val="28"/>
          <w:szCs w:val="28"/>
        </w:rPr>
        <w:t>поставк</w:t>
      </w:r>
      <w:r w:rsidRPr="00114280">
        <w:rPr>
          <w:rFonts w:ascii="Times New Roman" w:hAnsi="Times New Roman" w:cs="Times New Roman"/>
          <w:bCs/>
          <w:color w:val="FF0000"/>
          <w:sz w:val="28"/>
          <w:szCs w:val="28"/>
        </w:rPr>
        <w:t>у</w:t>
      </w:r>
      <w:r w:rsidR="00C35B9A" w:rsidRPr="00114280">
        <w:rPr>
          <w:rFonts w:ascii="Times New Roman" w:hAnsi="Times New Roman" w:cs="Times New Roman"/>
          <w:bCs/>
          <w:color w:val="FF0000"/>
          <w:sz w:val="28"/>
          <w:szCs w:val="28"/>
        </w:rPr>
        <w:t xml:space="preserve"> мультимедийного оборудования</w:t>
      </w:r>
      <w:r w:rsidR="00114280" w:rsidRPr="00114280">
        <w:rPr>
          <w:rFonts w:ascii="Times New Roman" w:hAnsi="Times New Roman" w:cs="Times New Roman"/>
          <w:bCs/>
          <w:color w:val="FF0000"/>
          <w:sz w:val="28"/>
          <w:szCs w:val="28"/>
        </w:rPr>
        <w:t>, периферийных устройств и</w:t>
      </w:r>
      <w:r w:rsidR="00C35B9A" w:rsidRPr="00114280">
        <w:rPr>
          <w:rFonts w:ascii="Times New Roman" w:hAnsi="Times New Roman" w:cs="Times New Roman"/>
          <w:bCs/>
          <w:color w:val="FF0000"/>
          <w:sz w:val="28"/>
          <w:szCs w:val="28"/>
        </w:rPr>
        <w:t xml:space="preserve"> комплектующих для нужд ФКУ СИЗО-3 УФСИН России по Московской области</w:t>
      </w:r>
    </w:p>
    <w:p w14:paraId="5B1B6B70" w14:textId="7816A254" w:rsidR="007D05E6" w:rsidRDefault="007D05E6" w:rsidP="0087109E">
      <w:pPr>
        <w:spacing w:after="0" w:line="240" w:lineRule="auto"/>
        <w:ind w:firstLine="709"/>
        <w:jc w:val="both"/>
        <w:rPr>
          <w:rFonts w:ascii="Times New Roman" w:hAnsi="Times New Roman"/>
          <w:sz w:val="28"/>
          <w:szCs w:val="28"/>
        </w:rPr>
      </w:pPr>
    </w:p>
    <w:p w14:paraId="3D3F639F" w14:textId="073BC79B" w:rsidR="00114280" w:rsidRPr="00DF0A82" w:rsidRDefault="00114280" w:rsidP="00D71ACD">
      <w:pPr>
        <w:suppressAutoHyphens/>
        <w:autoSpaceDE w:val="0"/>
        <w:autoSpaceDN w:val="0"/>
        <w:adjustRightInd w:val="0"/>
        <w:spacing w:after="0" w:line="240" w:lineRule="auto"/>
        <w:ind w:left="720"/>
        <w:contextualSpacing/>
        <w:jc w:val="center"/>
        <w:rPr>
          <w:rFonts w:ascii="Times New Roman" w:eastAsia="Arial Unicode MS" w:hAnsi="Times New Roman"/>
          <w:b/>
          <w:bCs/>
          <w:color w:val="000000"/>
          <w:sz w:val="28"/>
          <w:szCs w:val="28"/>
          <w:lang w:eastAsia="x-none"/>
        </w:rPr>
      </w:pPr>
      <w:r w:rsidRPr="00DF0A82">
        <w:rPr>
          <w:rFonts w:ascii="Times New Roman" w:eastAsia="Arial Unicode MS" w:hAnsi="Times New Roman"/>
          <w:b/>
          <w:bCs/>
          <w:color w:val="000000"/>
          <w:sz w:val="28"/>
          <w:szCs w:val="28"/>
          <w:lang w:eastAsia="x-none"/>
        </w:rPr>
        <w:t>1. Общие сведения о закупке</w:t>
      </w:r>
      <w:r w:rsidR="00DF0A82">
        <w:rPr>
          <w:rFonts w:ascii="Times New Roman" w:eastAsia="Arial Unicode MS" w:hAnsi="Times New Roman"/>
          <w:b/>
          <w:bCs/>
          <w:color w:val="000000"/>
          <w:sz w:val="28"/>
          <w:szCs w:val="28"/>
          <w:lang w:eastAsia="x-none"/>
        </w:rPr>
        <w:t>:</w:t>
      </w:r>
    </w:p>
    <w:p w14:paraId="28038500" w14:textId="1B654B12" w:rsidR="00114280" w:rsidRPr="00114280" w:rsidRDefault="00114280" w:rsidP="00114280">
      <w:pPr>
        <w:suppressAutoHyphens/>
        <w:autoSpaceDE w:val="0"/>
        <w:autoSpaceDN w:val="0"/>
        <w:adjustRightInd w:val="0"/>
        <w:spacing w:after="0" w:line="240" w:lineRule="auto"/>
        <w:ind w:firstLine="709"/>
        <w:contextualSpacing/>
        <w:jc w:val="both"/>
        <w:rPr>
          <w:rFonts w:ascii="Times New Roman" w:eastAsia="Arial Unicode MS" w:hAnsi="Times New Roman"/>
          <w:color w:val="000000"/>
          <w:sz w:val="28"/>
          <w:szCs w:val="28"/>
          <w:lang w:eastAsia="x-none"/>
        </w:rPr>
      </w:pPr>
      <w:r w:rsidRPr="00114280">
        <w:rPr>
          <w:rFonts w:ascii="Times New Roman" w:eastAsia="Arial Unicode MS" w:hAnsi="Times New Roman"/>
          <w:color w:val="000000"/>
          <w:sz w:val="28"/>
          <w:szCs w:val="28"/>
          <w:lang w:eastAsia="x-none"/>
        </w:rPr>
        <w:t>1.1. Заказчик: ФКУ СИЗО-3 УФСИН России по Московской области</w:t>
      </w:r>
      <w:r w:rsidR="00DF0A82">
        <w:rPr>
          <w:rFonts w:ascii="Times New Roman" w:eastAsia="Arial Unicode MS" w:hAnsi="Times New Roman"/>
          <w:color w:val="000000"/>
          <w:sz w:val="28"/>
          <w:szCs w:val="28"/>
          <w:lang w:eastAsia="x-none"/>
        </w:rPr>
        <w:t>;</w:t>
      </w:r>
    </w:p>
    <w:p w14:paraId="12CC30C5" w14:textId="17FDA923" w:rsidR="00114280" w:rsidRPr="00114280" w:rsidRDefault="00114280" w:rsidP="00114280">
      <w:pPr>
        <w:suppressAutoHyphens/>
        <w:autoSpaceDE w:val="0"/>
        <w:autoSpaceDN w:val="0"/>
        <w:adjustRightInd w:val="0"/>
        <w:spacing w:after="0" w:line="240" w:lineRule="auto"/>
        <w:ind w:firstLine="709"/>
        <w:contextualSpacing/>
        <w:jc w:val="both"/>
        <w:rPr>
          <w:rFonts w:ascii="Times New Roman" w:eastAsia="Arial Unicode MS" w:hAnsi="Times New Roman"/>
          <w:color w:val="000000"/>
          <w:sz w:val="28"/>
          <w:szCs w:val="28"/>
          <w:lang w:eastAsia="x-none"/>
        </w:rPr>
      </w:pPr>
      <w:r w:rsidRPr="00114280">
        <w:rPr>
          <w:rFonts w:ascii="Times New Roman" w:eastAsia="Arial Unicode MS" w:hAnsi="Times New Roman"/>
          <w:color w:val="000000"/>
          <w:sz w:val="28"/>
          <w:szCs w:val="28"/>
          <w:lang w:eastAsia="x-none"/>
        </w:rPr>
        <w:t>1.</w:t>
      </w:r>
      <w:r w:rsidR="002F1713">
        <w:rPr>
          <w:rFonts w:ascii="Times New Roman" w:eastAsia="Arial Unicode MS" w:hAnsi="Times New Roman"/>
          <w:color w:val="000000"/>
          <w:sz w:val="28"/>
          <w:szCs w:val="28"/>
          <w:lang w:eastAsia="x-none"/>
        </w:rPr>
        <w:t>2</w:t>
      </w:r>
      <w:r w:rsidRPr="00114280">
        <w:rPr>
          <w:rFonts w:ascii="Times New Roman" w:eastAsia="Arial Unicode MS" w:hAnsi="Times New Roman"/>
          <w:color w:val="000000"/>
          <w:sz w:val="28"/>
          <w:szCs w:val="28"/>
          <w:lang w:eastAsia="x-none"/>
        </w:rPr>
        <w:t xml:space="preserve">. Источник финансирования: </w:t>
      </w:r>
      <w:r>
        <w:rPr>
          <w:rFonts w:ascii="Times New Roman" w:eastAsia="Arial Unicode MS" w:hAnsi="Times New Roman"/>
          <w:color w:val="000000"/>
          <w:sz w:val="28"/>
          <w:szCs w:val="28"/>
          <w:lang w:eastAsia="x-none"/>
        </w:rPr>
        <w:t>Федеральный бюджет</w:t>
      </w:r>
      <w:r w:rsidR="00DF0A82">
        <w:rPr>
          <w:rFonts w:ascii="Times New Roman" w:eastAsia="Arial Unicode MS" w:hAnsi="Times New Roman"/>
          <w:color w:val="000000"/>
          <w:sz w:val="28"/>
          <w:szCs w:val="28"/>
          <w:lang w:eastAsia="x-none"/>
        </w:rPr>
        <w:t>;</w:t>
      </w:r>
    </w:p>
    <w:p w14:paraId="3E779DF4" w14:textId="794E7502" w:rsidR="00114280" w:rsidRPr="00114280" w:rsidRDefault="00114280" w:rsidP="00114280">
      <w:pPr>
        <w:suppressAutoHyphens/>
        <w:autoSpaceDE w:val="0"/>
        <w:autoSpaceDN w:val="0"/>
        <w:adjustRightInd w:val="0"/>
        <w:spacing w:after="0" w:line="240" w:lineRule="auto"/>
        <w:ind w:firstLine="709"/>
        <w:contextualSpacing/>
        <w:jc w:val="both"/>
        <w:rPr>
          <w:rFonts w:ascii="Times New Roman" w:eastAsia="Arial Unicode MS" w:hAnsi="Times New Roman"/>
          <w:color w:val="000000"/>
          <w:sz w:val="28"/>
          <w:szCs w:val="28"/>
          <w:lang w:eastAsia="x-none"/>
        </w:rPr>
      </w:pPr>
      <w:r w:rsidRPr="00114280">
        <w:rPr>
          <w:rFonts w:ascii="Times New Roman" w:eastAsia="Arial Unicode MS" w:hAnsi="Times New Roman"/>
          <w:color w:val="000000"/>
          <w:sz w:val="28"/>
          <w:szCs w:val="28"/>
          <w:lang w:eastAsia="x-none"/>
        </w:rPr>
        <w:t>1.</w:t>
      </w:r>
      <w:r w:rsidR="002F1713">
        <w:rPr>
          <w:rFonts w:ascii="Times New Roman" w:eastAsia="Arial Unicode MS" w:hAnsi="Times New Roman"/>
          <w:color w:val="000000"/>
          <w:sz w:val="28"/>
          <w:szCs w:val="28"/>
          <w:lang w:eastAsia="x-none"/>
        </w:rPr>
        <w:t>3</w:t>
      </w:r>
      <w:r w:rsidRPr="00114280">
        <w:rPr>
          <w:rFonts w:ascii="Times New Roman" w:eastAsia="Arial Unicode MS" w:hAnsi="Times New Roman"/>
          <w:color w:val="000000"/>
          <w:sz w:val="28"/>
          <w:szCs w:val="28"/>
          <w:lang w:eastAsia="x-none"/>
        </w:rPr>
        <w:t>. Место поставки товара</w:t>
      </w:r>
      <w:r>
        <w:rPr>
          <w:rFonts w:ascii="Times New Roman" w:eastAsia="Arial Unicode MS" w:hAnsi="Times New Roman"/>
          <w:color w:val="000000"/>
          <w:sz w:val="28"/>
          <w:szCs w:val="28"/>
          <w:lang w:eastAsia="x-none"/>
        </w:rPr>
        <w:t xml:space="preserve">: </w:t>
      </w:r>
      <w:r w:rsidR="002F1713" w:rsidRPr="002F1713">
        <w:rPr>
          <w:rFonts w:ascii="Times New Roman" w:eastAsia="Arial Unicode MS" w:hAnsi="Times New Roman"/>
          <w:color w:val="000000"/>
          <w:sz w:val="28"/>
          <w:szCs w:val="28"/>
          <w:lang w:eastAsia="x-none"/>
        </w:rPr>
        <w:t>Московская область, г. Серпухов, ул. Калужская, дом 50/7</w:t>
      </w:r>
      <w:r w:rsidR="00DF0A82">
        <w:rPr>
          <w:rFonts w:ascii="Times New Roman" w:eastAsia="Arial Unicode MS" w:hAnsi="Times New Roman"/>
          <w:color w:val="000000"/>
          <w:sz w:val="28"/>
          <w:szCs w:val="28"/>
          <w:lang w:eastAsia="x-none"/>
        </w:rPr>
        <w:t>;</w:t>
      </w:r>
    </w:p>
    <w:p w14:paraId="0DF36FD0" w14:textId="5EBDCFD4" w:rsidR="00114280" w:rsidRPr="00114280" w:rsidRDefault="00114280" w:rsidP="00114280">
      <w:pPr>
        <w:suppressAutoHyphens/>
        <w:autoSpaceDE w:val="0"/>
        <w:autoSpaceDN w:val="0"/>
        <w:adjustRightInd w:val="0"/>
        <w:spacing w:after="0" w:line="240" w:lineRule="auto"/>
        <w:ind w:firstLine="709"/>
        <w:contextualSpacing/>
        <w:jc w:val="both"/>
        <w:rPr>
          <w:rFonts w:ascii="Times New Roman" w:eastAsia="Arial Unicode MS" w:hAnsi="Times New Roman"/>
          <w:color w:val="000000"/>
          <w:sz w:val="28"/>
          <w:szCs w:val="28"/>
          <w:lang w:eastAsia="x-none"/>
        </w:rPr>
      </w:pPr>
      <w:r w:rsidRPr="00114280">
        <w:rPr>
          <w:rFonts w:ascii="Times New Roman" w:eastAsia="Arial Unicode MS" w:hAnsi="Times New Roman"/>
          <w:color w:val="000000"/>
          <w:sz w:val="28"/>
          <w:szCs w:val="28"/>
          <w:lang w:eastAsia="x-none"/>
        </w:rPr>
        <w:t>1.</w:t>
      </w:r>
      <w:r w:rsidR="002F1713">
        <w:rPr>
          <w:rFonts w:ascii="Times New Roman" w:eastAsia="Arial Unicode MS" w:hAnsi="Times New Roman"/>
          <w:color w:val="000000"/>
          <w:sz w:val="28"/>
          <w:szCs w:val="28"/>
          <w:lang w:eastAsia="x-none"/>
        </w:rPr>
        <w:t>4</w:t>
      </w:r>
      <w:r w:rsidRPr="00114280">
        <w:rPr>
          <w:rFonts w:ascii="Times New Roman" w:eastAsia="Arial Unicode MS" w:hAnsi="Times New Roman"/>
          <w:color w:val="000000"/>
          <w:sz w:val="28"/>
          <w:szCs w:val="28"/>
          <w:lang w:eastAsia="x-none"/>
        </w:rPr>
        <w:t xml:space="preserve">. Сроки поставки: </w:t>
      </w:r>
      <w:r w:rsidR="002F1713" w:rsidRPr="002F1713">
        <w:rPr>
          <w:rFonts w:ascii="Times New Roman" w:eastAsia="Arial Unicode MS" w:hAnsi="Times New Roman"/>
          <w:color w:val="FF0000"/>
          <w:sz w:val="28"/>
          <w:szCs w:val="28"/>
          <w:lang w:eastAsia="x-none"/>
        </w:rPr>
        <w:t>в</w:t>
      </w:r>
      <w:r w:rsidRPr="002F1713">
        <w:rPr>
          <w:rFonts w:ascii="Times New Roman" w:eastAsia="Arial Unicode MS" w:hAnsi="Times New Roman"/>
          <w:color w:val="FF0000"/>
          <w:sz w:val="28"/>
          <w:szCs w:val="28"/>
          <w:lang w:eastAsia="x-none"/>
        </w:rPr>
        <w:t xml:space="preserve"> течение </w:t>
      </w:r>
      <w:r w:rsidR="002F1713" w:rsidRPr="002F1713">
        <w:rPr>
          <w:rFonts w:ascii="Times New Roman" w:eastAsia="Arial Unicode MS" w:hAnsi="Times New Roman"/>
          <w:color w:val="FF0000"/>
          <w:sz w:val="28"/>
          <w:szCs w:val="28"/>
          <w:lang w:eastAsia="x-none"/>
        </w:rPr>
        <w:t>14</w:t>
      </w:r>
      <w:r w:rsidRPr="002F1713">
        <w:rPr>
          <w:rFonts w:ascii="Times New Roman" w:eastAsia="Arial Unicode MS" w:hAnsi="Times New Roman"/>
          <w:color w:val="FF0000"/>
          <w:sz w:val="28"/>
          <w:szCs w:val="28"/>
          <w:lang w:eastAsia="x-none"/>
        </w:rPr>
        <w:t xml:space="preserve"> календарных дней </w:t>
      </w:r>
      <w:r w:rsidRPr="00114280">
        <w:rPr>
          <w:rFonts w:ascii="Times New Roman" w:eastAsia="Arial Unicode MS" w:hAnsi="Times New Roman"/>
          <w:color w:val="000000"/>
          <w:sz w:val="28"/>
          <w:szCs w:val="28"/>
          <w:lang w:eastAsia="x-none"/>
        </w:rPr>
        <w:t>с даты заключения договора</w:t>
      </w:r>
      <w:r w:rsidR="00DF0A82">
        <w:rPr>
          <w:rFonts w:ascii="Times New Roman" w:eastAsia="Arial Unicode MS" w:hAnsi="Times New Roman"/>
          <w:color w:val="000000"/>
          <w:sz w:val="28"/>
          <w:szCs w:val="28"/>
          <w:lang w:eastAsia="x-none"/>
        </w:rPr>
        <w:t>;</w:t>
      </w:r>
    </w:p>
    <w:p w14:paraId="3E32806C" w14:textId="298ED664" w:rsidR="00114280" w:rsidRDefault="00114280" w:rsidP="00114280">
      <w:pPr>
        <w:suppressAutoHyphens/>
        <w:autoSpaceDE w:val="0"/>
        <w:autoSpaceDN w:val="0"/>
        <w:adjustRightInd w:val="0"/>
        <w:spacing w:after="0" w:line="240" w:lineRule="auto"/>
        <w:ind w:firstLine="709"/>
        <w:contextualSpacing/>
        <w:jc w:val="both"/>
        <w:rPr>
          <w:rFonts w:ascii="Times New Roman" w:eastAsia="Arial Unicode MS" w:hAnsi="Times New Roman"/>
          <w:color w:val="000000"/>
          <w:sz w:val="28"/>
          <w:szCs w:val="28"/>
          <w:lang w:eastAsia="x-none"/>
        </w:rPr>
      </w:pPr>
      <w:r w:rsidRPr="00114280">
        <w:rPr>
          <w:rFonts w:ascii="Times New Roman" w:eastAsia="Arial Unicode MS" w:hAnsi="Times New Roman"/>
          <w:color w:val="000000"/>
          <w:sz w:val="28"/>
          <w:szCs w:val="28"/>
          <w:lang w:eastAsia="x-none"/>
        </w:rPr>
        <w:t>1.</w:t>
      </w:r>
      <w:r w:rsidR="002F1713">
        <w:rPr>
          <w:rFonts w:ascii="Times New Roman" w:eastAsia="Arial Unicode MS" w:hAnsi="Times New Roman"/>
          <w:color w:val="000000"/>
          <w:sz w:val="28"/>
          <w:szCs w:val="28"/>
          <w:lang w:eastAsia="x-none"/>
        </w:rPr>
        <w:t>5</w:t>
      </w:r>
      <w:r w:rsidRPr="00114280">
        <w:rPr>
          <w:rFonts w:ascii="Times New Roman" w:eastAsia="Arial Unicode MS" w:hAnsi="Times New Roman"/>
          <w:color w:val="000000"/>
          <w:sz w:val="28"/>
          <w:szCs w:val="28"/>
          <w:lang w:eastAsia="x-none"/>
        </w:rPr>
        <w:t>. Гарантийный срок на поставляемое оборудование: не менее 24 месяцев или согласно гарантийному талону производителя, но не менее указанного срока.</w:t>
      </w:r>
    </w:p>
    <w:p w14:paraId="67C371B3" w14:textId="77777777" w:rsidR="00D71ACD" w:rsidRDefault="00D71ACD" w:rsidP="00114280">
      <w:pPr>
        <w:suppressAutoHyphens/>
        <w:autoSpaceDE w:val="0"/>
        <w:autoSpaceDN w:val="0"/>
        <w:adjustRightInd w:val="0"/>
        <w:spacing w:after="0" w:line="240" w:lineRule="auto"/>
        <w:ind w:firstLine="709"/>
        <w:contextualSpacing/>
        <w:jc w:val="both"/>
        <w:rPr>
          <w:rFonts w:ascii="Times New Roman" w:eastAsia="Arial Unicode MS" w:hAnsi="Times New Roman"/>
          <w:color w:val="000000"/>
          <w:sz w:val="28"/>
          <w:szCs w:val="28"/>
          <w:lang w:eastAsia="x-none"/>
        </w:rPr>
      </w:pPr>
    </w:p>
    <w:p w14:paraId="306D183D" w14:textId="2556079D" w:rsidR="00DF0A82" w:rsidRPr="00D71ACD" w:rsidRDefault="00DF0A82" w:rsidP="00D71ACD">
      <w:pPr>
        <w:suppressAutoHyphens/>
        <w:autoSpaceDE w:val="0"/>
        <w:autoSpaceDN w:val="0"/>
        <w:adjustRightInd w:val="0"/>
        <w:spacing w:after="0" w:line="240" w:lineRule="auto"/>
        <w:ind w:firstLine="708"/>
        <w:contextualSpacing/>
        <w:jc w:val="center"/>
        <w:rPr>
          <w:rFonts w:ascii="Times New Roman" w:eastAsia="Arial Unicode MS" w:hAnsi="Times New Roman"/>
          <w:b/>
          <w:bCs/>
          <w:color w:val="000000"/>
          <w:sz w:val="28"/>
          <w:szCs w:val="28"/>
          <w:lang w:eastAsia="x-none"/>
        </w:rPr>
      </w:pPr>
      <w:r w:rsidRPr="00D71ACD">
        <w:rPr>
          <w:rFonts w:ascii="Times New Roman" w:eastAsia="Arial Unicode MS" w:hAnsi="Times New Roman"/>
          <w:b/>
          <w:bCs/>
          <w:color w:val="000000"/>
          <w:sz w:val="28"/>
          <w:szCs w:val="28"/>
          <w:lang w:eastAsia="x-none"/>
        </w:rPr>
        <w:t>2. Перечень и технические характеристики поставляемого оборудования:</w:t>
      </w:r>
    </w:p>
    <w:p w14:paraId="09C74504" w14:textId="2F6DFA49" w:rsidR="007D05E6" w:rsidRPr="007D05E6" w:rsidRDefault="00DF0A82" w:rsidP="00DF0A82">
      <w:pPr>
        <w:suppressAutoHyphens/>
        <w:autoSpaceDE w:val="0"/>
        <w:autoSpaceDN w:val="0"/>
        <w:adjustRightInd w:val="0"/>
        <w:spacing w:after="0" w:line="240" w:lineRule="auto"/>
        <w:ind w:firstLine="708"/>
        <w:contextualSpacing/>
        <w:rPr>
          <w:rFonts w:ascii="Times New Roman" w:hAnsi="Times New Roman"/>
          <w:bCs/>
          <w:kern w:val="28"/>
          <w:sz w:val="28"/>
          <w:szCs w:val="28"/>
        </w:rPr>
      </w:pPr>
      <w:r w:rsidRPr="00DF0A82">
        <w:rPr>
          <w:rFonts w:ascii="Times New Roman" w:hAnsi="Times New Roman"/>
          <w:bCs/>
          <w:kern w:val="28"/>
          <w:sz w:val="28"/>
          <w:szCs w:val="28"/>
        </w:rPr>
        <w:t>2.</w:t>
      </w:r>
      <w:r w:rsidR="00522C2E">
        <w:rPr>
          <w:rFonts w:ascii="Times New Roman" w:hAnsi="Times New Roman"/>
          <w:bCs/>
          <w:kern w:val="28"/>
          <w:sz w:val="28"/>
          <w:szCs w:val="28"/>
        </w:rPr>
        <w:t>1</w:t>
      </w:r>
      <w:r w:rsidRPr="00DF0A82">
        <w:rPr>
          <w:rFonts w:ascii="Times New Roman" w:hAnsi="Times New Roman"/>
          <w:bCs/>
          <w:kern w:val="28"/>
          <w:sz w:val="28"/>
          <w:szCs w:val="28"/>
        </w:rPr>
        <w:t xml:space="preserve">. </w:t>
      </w:r>
      <w:r w:rsidR="007D05E6" w:rsidRPr="007D05E6">
        <w:rPr>
          <w:rFonts w:ascii="Times New Roman" w:hAnsi="Times New Roman"/>
          <w:bCs/>
          <w:kern w:val="28"/>
          <w:sz w:val="28"/>
          <w:szCs w:val="28"/>
        </w:rPr>
        <w:t>Наименование и количество товара/услуги:</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7"/>
        <w:gridCol w:w="5961"/>
        <w:gridCol w:w="1275"/>
      </w:tblGrid>
      <w:tr w:rsidR="007D05E6" w:rsidRPr="007D05E6" w14:paraId="17837101" w14:textId="77777777" w:rsidTr="007D05E6">
        <w:trPr>
          <w:trHeight w:val="20"/>
          <w:jc w:val="center"/>
        </w:trPr>
        <w:tc>
          <w:tcPr>
            <w:tcW w:w="697" w:type="dxa"/>
            <w:vAlign w:val="center"/>
          </w:tcPr>
          <w:p w14:paraId="764D8F3C" w14:textId="77777777" w:rsidR="007D05E6" w:rsidRPr="007D05E6" w:rsidRDefault="007D05E6" w:rsidP="00DD1A44">
            <w:pPr>
              <w:spacing w:after="0" w:line="240" w:lineRule="auto"/>
              <w:jc w:val="center"/>
              <w:rPr>
                <w:rFonts w:ascii="Times New Roman" w:hAnsi="Times New Roman"/>
                <w:b/>
                <w:color w:val="000000"/>
                <w:sz w:val="28"/>
                <w:szCs w:val="28"/>
              </w:rPr>
            </w:pPr>
            <w:r w:rsidRPr="007D05E6">
              <w:rPr>
                <w:rFonts w:ascii="Times New Roman" w:hAnsi="Times New Roman"/>
                <w:b/>
                <w:color w:val="000000"/>
                <w:sz w:val="28"/>
                <w:szCs w:val="28"/>
              </w:rPr>
              <w:t>№ п/п</w:t>
            </w:r>
          </w:p>
        </w:tc>
        <w:tc>
          <w:tcPr>
            <w:tcW w:w="5961" w:type="dxa"/>
            <w:vAlign w:val="center"/>
          </w:tcPr>
          <w:p w14:paraId="187CDA4C" w14:textId="77777777" w:rsidR="007D05E6" w:rsidRPr="007D05E6" w:rsidRDefault="007D05E6" w:rsidP="00DD1A44">
            <w:pPr>
              <w:spacing w:after="0" w:line="240" w:lineRule="auto"/>
              <w:jc w:val="center"/>
              <w:rPr>
                <w:rFonts w:ascii="Times New Roman" w:hAnsi="Times New Roman"/>
                <w:b/>
                <w:color w:val="000000"/>
                <w:sz w:val="28"/>
                <w:szCs w:val="28"/>
              </w:rPr>
            </w:pPr>
            <w:r w:rsidRPr="007D05E6">
              <w:rPr>
                <w:rFonts w:ascii="Times New Roman" w:hAnsi="Times New Roman"/>
                <w:b/>
                <w:color w:val="000000"/>
                <w:sz w:val="28"/>
                <w:szCs w:val="28"/>
              </w:rPr>
              <w:t>Марка, модель</w:t>
            </w:r>
          </w:p>
        </w:tc>
        <w:tc>
          <w:tcPr>
            <w:tcW w:w="1275" w:type="dxa"/>
            <w:vAlign w:val="center"/>
          </w:tcPr>
          <w:p w14:paraId="08CF65DC" w14:textId="77777777" w:rsidR="007D05E6" w:rsidRPr="007D05E6" w:rsidRDefault="007D05E6" w:rsidP="00DD1A44">
            <w:pPr>
              <w:spacing w:after="0" w:line="240" w:lineRule="auto"/>
              <w:jc w:val="center"/>
              <w:rPr>
                <w:rFonts w:ascii="Times New Roman" w:hAnsi="Times New Roman"/>
                <w:b/>
                <w:color w:val="000000"/>
                <w:sz w:val="28"/>
                <w:szCs w:val="28"/>
              </w:rPr>
            </w:pPr>
            <w:proofErr w:type="spellStart"/>
            <w:r w:rsidRPr="007D05E6">
              <w:rPr>
                <w:rFonts w:ascii="Times New Roman" w:hAnsi="Times New Roman"/>
                <w:b/>
                <w:color w:val="000000"/>
                <w:sz w:val="28"/>
                <w:szCs w:val="28"/>
              </w:rPr>
              <w:t>шт</w:t>
            </w:r>
            <w:proofErr w:type="spellEnd"/>
          </w:p>
        </w:tc>
      </w:tr>
      <w:tr w:rsidR="007D05E6" w:rsidRPr="007D05E6" w14:paraId="1B472273" w14:textId="77777777" w:rsidTr="007D05E6">
        <w:trPr>
          <w:trHeight w:val="20"/>
          <w:jc w:val="center"/>
        </w:trPr>
        <w:tc>
          <w:tcPr>
            <w:tcW w:w="697" w:type="dxa"/>
            <w:vAlign w:val="center"/>
          </w:tcPr>
          <w:p w14:paraId="2893032A" w14:textId="77777777" w:rsidR="007D05E6" w:rsidRPr="007D05E6" w:rsidRDefault="007D05E6" w:rsidP="00DD1A44">
            <w:pPr>
              <w:spacing w:after="0" w:line="240" w:lineRule="auto"/>
              <w:jc w:val="center"/>
              <w:rPr>
                <w:rFonts w:ascii="Times New Roman" w:hAnsi="Times New Roman"/>
                <w:color w:val="000000"/>
                <w:sz w:val="28"/>
                <w:szCs w:val="28"/>
              </w:rPr>
            </w:pPr>
            <w:r w:rsidRPr="007D05E6">
              <w:rPr>
                <w:rFonts w:ascii="Times New Roman" w:hAnsi="Times New Roman"/>
                <w:color w:val="000000"/>
                <w:sz w:val="28"/>
                <w:szCs w:val="28"/>
              </w:rPr>
              <w:t>1</w:t>
            </w:r>
          </w:p>
        </w:tc>
        <w:tc>
          <w:tcPr>
            <w:tcW w:w="5961" w:type="dxa"/>
            <w:vAlign w:val="center"/>
          </w:tcPr>
          <w:p w14:paraId="2AED26E5" w14:textId="77777777" w:rsidR="007D05E6" w:rsidRPr="007D05E6" w:rsidRDefault="007D05E6" w:rsidP="00DD1A44">
            <w:pPr>
              <w:spacing w:after="0" w:line="240" w:lineRule="auto"/>
              <w:rPr>
                <w:rFonts w:ascii="Times New Roman" w:hAnsi="Times New Roman"/>
                <w:bCs/>
                <w:sz w:val="28"/>
                <w:szCs w:val="28"/>
              </w:rPr>
            </w:pPr>
            <w:proofErr w:type="spellStart"/>
            <w:r w:rsidRPr="007D05E6">
              <w:rPr>
                <w:rFonts w:ascii="Times New Roman" w:hAnsi="Times New Roman"/>
                <w:bCs/>
                <w:sz w:val="28"/>
                <w:szCs w:val="28"/>
                <w:lang w:val="en-US"/>
              </w:rPr>
              <w:t>Проектор</w:t>
            </w:r>
            <w:proofErr w:type="spellEnd"/>
            <w:r w:rsidRPr="007D05E6">
              <w:rPr>
                <w:rFonts w:ascii="Times New Roman" w:hAnsi="Times New Roman"/>
                <w:bCs/>
                <w:sz w:val="28"/>
                <w:szCs w:val="28"/>
                <w:lang w:val="en-US"/>
              </w:rPr>
              <w:t xml:space="preserve"> </w:t>
            </w:r>
            <w:r w:rsidRPr="007D05E6">
              <w:rPr>
                <w:rFonts w:ascii="Times New Roman" w:hAnsi="Times New Roman"/>
                <w:bCs/>
                <w:sz w:val="28"/>
                <w:szCs w:val="28"/>
              </w:rPr>
              <w:t>(тип 1)</w:t>
            </w:r>
          </w:p>
        </w:tc>
        <w:tc>
          <w:tcPr>
            <w:tcW w:w="1275" w:type="dxa"/>
            <w:vAlign w:val="center"/>
          </w:tcPr>
          <w:p w14:paraId="66F9E15A" w14:textId="77777777" w:rsidR="007D05E6" w:rsidRPr="007D05E6" w:rsidRDefault="007D05E6" w:rsidP="00DD1A44">
            <w:pPr>
              <w:spacing w:after="0" w:line="240" w:lineRule="auto"/>
              <w:jc w:val="center"/>
              <w:rPr>
                <w:rFonts w:ascii="Times New Roman" w:hAnsi="Times New Roman"/>
                <w:color w:val="000000"/>
                <w:sz w:val="28"/>
                <w:szCs w:val="28"/>
              </w:rPr>
            </w:pPr>
            <w:r w:rsidRPr="007D05E6">
              <w:rPr>
                <w:rFonts w:ascii="Times New Roman" w:hAnsi="Times New Roman"/>
                <w:color w:val="000000"/>
                <w:sz w:val="28"/>
                <w:szCs w:val="28"/>
              </w:rPr>
              <w:t>1</w:t>
            </w:r>
          </w:p>
        </w:tc>
      </w:tr>
      <w:tr w:rsidR="007D05E6" w:rsidRPr="007D05E6" w14:paraId="32DECAFA" w14:textId="77777777" w:rsidTr="007D05E6">
        <w:trPr>
          <w:trHeight w:val="20"/>
          <w:jc w:val="center"/>
        </w:trPr>
        <w:tc>
          <w:tcPr>
            <w:tcW w:w="697" w:type="dxa"/>
            <w:vAlign w:val="center"/>
          </w:tcPr>
          <w:p w14:paraId="130146B5" w14:textId="77777777" w:rsidR="007D05E6" w:rsidRPr="007D05E6" w:rsidRDefault="007D05E6" w:rsidP="00DD1A44">
            <w:pPr>
              <w:spacing w:after="0" w:line="240" w:lineRule="auto"/>
              <w:jc w:val="center"/>
              <w:rPr>
                <w:rFonts w:ascii="Times New Roman" w:hAnsi="Times New Roman"/>
                <w:color w:val="000000"/>
                <w:sz w:val="28"/>
                <w:szCs w:val="28"/>
              </w:rPr>
            </w:pPr>
            <w:r w:rsidRPr="007D05E6">
              <w:rPr>
                <w:rFonts w:ascii="Times New Roman" w:hAnsi="Times New Roman"/>
                <w:color w:val="000000"/>
                <w:sz w:val="28"/>
                <w:szCs w:val="28"/>
              </w:rPr>
              <w:t>2</w:t>
            </w:r>
          </w:p>
        </w:tc>
        <w:tc>
          <w:tcPr>
            <w:tcW w:w="5961" w:type="dxa"/>
            <w:vAlign w:val="center"/>
          </w:tcPr>
          <w:p w14:paraId="330258AF" w14:textId="77777777" w:rsidR="007D05E6" w:rsidRPr="007D05E6" w:rsidRDefault="007D05E6" w:rsidP="00DD1A44">
            <w:pPr>
              <w:spacing w:after="0" w:line="240" w:lineRule="auto"/>
              <w:rPr>
                <w:rStyle w:val="a8"/>
                <w:rFonts w:ascii="Times New Roman" w:hAnsi="Times New Roman"/>
                <w:b w:val="0"/>
                <w:bCs/>
                <w:color w:val="auto"/>
                <w:sz w:val="28"/>
                <w:szCs w:val="28"/>
              </w:rPr>
            </w:pPr>
            <w:r w:rsidRPr="007D05E6">
              <w:rPr>
                <w:rStyle w:val="a8"/>
                <w:rFonts w:ascii="Times New Roman" w:hAnsi="Times New Roman"/>
                <w:b w:val="0"/>
                <w:bCs/>
                <w:color w:val="auto"/>
                <w:sz w:val="28"/>
                <w:szCs w:val="28"/>
              </w:rPr>
              <w:t>Проектор (тип 2)</w:t>
            </w:r>
          </w:p>
        </w:tc>
        <w:tc>
          <w:tcPr>
            <w:tcW w:w="1275" w:type="dxa"/>
            <w:vAlign w:val="center"/>
          </w:tcPr>
          <w:p w14:paraId="7C10FDA0" w14:textId="77777777" w:rsidR="007D05E6" w:rsidRPr="007D05E6" w:rsidRDefault="007D05E6" w:rsidP="00DD1A44">
            <w:pPr>
              <w:spacing w:after="0" w:line="240" w:lineRule="auto"/>
              <w:jc w:val="center"/>
              <w:rPr>
                <w:rFonts w:ascii="Times New Roman" w:hAnsi="Times New Roman"/>
                <w:color w:val="000000"/>
                <w:sz w:val="28"/>
                <w:szCs w:val="28"/>
              </w:rPr>
            </w:pPr>
            <w:r w:rsidRPr="007D05E6">
              <w:rPr>
                <w:rFonts w:ascii="Times New Roman" w:hAnsi="Times New Roman"/>
                <w:color w:val="000000"/>
                <w:sz w:val="28"/>
                <w:szCs w:val="28"/>
              </w:rPr>
              <w:t>1</w:t>
            </w:r>
          </w:p>
        </w:tc>
      </w:tr>
      <w:tr w:rsidR="007D05E6" w:rsidRPr="007D05E6" w14:paraId="66A9E7C1" w14:textId="77777777" w:rsidTr="007D05E6">
        <w:trPr>
          <w:trHeight w:val="20"/>
          <w:jc w:val="center"/>
        </w:trPr>
        <w:tc>
          <w:tcPr>
            <w:tcW w:w="697" w:type="dxa"/>
            <w:vAlign w:val="center"/>
          </w:tcPr>
          <w:p w14:paraId="281DA95F" w14:textId="77777777" w:rsidR="007D05E6" w:rsidRPr="007D05E6" w:rsidRDefault="007D05E6" w:rsidP="00DD1A44">
            <w:pPr>
              <w:spacing w:after="0" w:line="240" w:lineRule="auto"/>
              <w:jc w:val="center"/>
              <w:rPr>
                <w:rFonts w:ascii="Times New Roman" w:hAnsi="Times New Roman"/>
                <w:color w:val="000000"/>
                <w:sz w:val="28"/>
                <w:szCs w:val="28"/>
              </w:rPr>
            </w:pPr>
            <w:r w:rsidRPr="007D05E6">
              <w:rPr>
                <w:rFonts w:ascii="Times New Roman" w:hAnsi="Times New Roman"/>
                <w:color w:val="000000"/>
                <w:sz w:val="28"/>
                <w:szCs w:val="28"/>
              </w:rPr>
              <w:t>3</w:t>
            </w:r>
          </w:p>
        </w:tc>
        <w:tc>
          <w:tcPr>
            <w:tcW w:w="5961" w:type="dxa"/>
            <w:vAlign w:val="center"/>
          </w:tcPr>
          <w:p w14:paraId="14F75F1B" w14:textId="77777777" w:rsidR="007D05E6" w:rsidRPr="007D05E6" w:rsidRDefault="007D05E6" w:rsidP="00DD1A44">
            <w:pPr>
              <w:spacing w:after="0" w:line="240" w:lineRule="auto"/>
              <w:rPr>
                <w:rStyle w:val="a8"/>
                <w:rFonts w:ascii="Times New Roman" w:hAnsi="Times New Roman"/>
                <w:b w:val="0"/>
                <w:bCs/>
                <w:color w:val="auto"/>
                <w:sz w:val="28"/>
                <w:szCs w:val="28"/>
              </w:rPr>
            </w:pPr>
            <w:r w:rsidRPr="007D05E6">
              <w:rPr>
                <w:rStyle w:val="a8"/>
                <w:rFonts w:ascii="Times New Roman" w:hAnsi="Times New Roman"/>
                <w:b w:val="0"/>
                <w:bCs/>
                <w:color w:val="auto"/>
                <w:sz w:val="28"/>
                <w:szCs w:val="28"/>
              </w:rPr>
              <w:t>Кронштейн для проектора</w:t>
            </w:r>
          </w:p>
        </w:tc>
        <w:tc>
          <w:tcPr>
            <w:tcW w:w="1275" w:type="dxa"/>
            <w:vAlign w:val="center"/>
          </w:tcPr>
          <w:p w14:paraId="71084E1F" w14:textId="77777777" w:rsidR="007D05E6" w:rsidRPr="007D05E6" w:rsidRDefault="007D05E6" w:rsidP="00DD1A44">
            <w:pPr>
              <w:spacing w:after="0" w:line="240" w:lineRule="auto"/>
              <w:jc w:val="center"/>
              <w:rPr>
                <w:rFonts w:ascii="Times New Roman" w:hAnsi="Times New Roman"/>
                <w:color w:val="000000"/>
                <w:sz w:val="28"/>
                <w:szCs w:val="28"/>
              </w:rPr>
            </w:pPr>
            <w:r w:rsidRPr="007D05E6">
              <w:rPr>
                <w:rFonts w:ascii="Times New Roman" w:hAnsi="Times New Roman"/>
                <w:color w:val="000000"/>
                <w:sz w:val="28"/>
                <w:szCs w:val="28"/>
              </w:rPr>
              <w:t>2</w:t>
            </w:r>
          </w:p>
        </w:tc>
      </w:tr>
      <w:tr w:rsidR="007D05E6" w:rsidRPr="007D05E6" w14:paraId="586A39CE" w14:textId="77777777" w:rsidTr="007D05E6">
        <w:trPr>
          <w:trHeight w:val="20"/>
          <w:jc w:val="center"/>
        </w:trPr>
        <w:tc>
          <w:tcPr>
            <w:tcW w:w="697" w:type="dxa"/>
            <w:vAlign w:val="center"/>
          </w:tcPr>
          <w:p w14:paraId="1F2CD7EB" w14:textId="77777777" w:rsidR="007D05E6" w:rsidRPr="007D05E6" w:rsidRDefault="007D05E6" w:rsidP="00DD1A44">
            <w:pPr>
              <w:spacing w:after="0" w:line="240" w:lineRule="auto"/>
              <w:jc w:val="center"/>
              <w:rPr>
                <w:rFonts w:ascii="Times New Roman" w:hAnsi="Times New Roman"/>
                <w:color w:val="000000"/>
                <w:sz w:val="28"/>
                <w:szCs w:val="28"/>
              </w:rPr>
            </w:pPr>
            <w:r w:rsidRPr="007D05E6">
              <w:rPr>
                <w:rFonts w:ascii="Times New Roman" w:hAnsi="Times New Roman"/>
                <w:color w:val="000000"/>
                <w:sz w:val="28"/>
                <w:szCs w:val="28"/>
              </w:rPr>
              <w:t>4</w:t>
            </w:r>
          </w:p>
        </w:tc>
        <w:tc>
          <w:tcPr>
            <w:tcW w:w="5961" w:type="dxa"/>
            <w:vAlign w:val="center"/>
          </w:tcPr>
          <w:p w14:paraId="16640F11" w14:textId="77777777" w:rsidR="007D05E6" w:rsidRPr="007D05E6" w:rsidRDefault="007D05E6" w:rsidP="00DD1A44">
            <w:pPr>
              <w:spacing w:after="0" w:line="240" w:lineRule="auto"/>
              <w:rPr>
                <w:rStyle w:val="a8"/>
                <w:rFonts w:ascii="Times New Roman" w:hAnsi="Times New Roman"/>
                <w:b w:val="0"/>
                <w:bCs/>
                <w:color w:val="auto"/>
                <w:sz w:val="28"/>
                <w:szCs w:val="28"/>
              </w:rPr>
            </w:pPr>
            <w:r w:rsidRPr="007D05E6">
              <w:rPr>
                <w:rStyle w:val="a8"/>
                <w:rFonts w:ascii="Times New Roman" w:hAnsi="Times New Roman"/>
                <w:b w:val="0"/>
                <w:bCs/>
                <w:color w:val="auto"/>
                <w:sz w:val="28"/>
                <w:szCs w:val="28"/>
              </w:rPr>
              <w:t xml:space="preserve">Настенный экран </w:t>
            </w:r>
          </w:p>
        </w:tc>
        <w:tc>
          <w:tcPr>
            <w:tcW w:w="1275" w:type="dxa"/>
            <w:vAlign w:val="center"/>
          </w:tcPr>
          <w:p w14:paraId="17A2B799" w14:textId="77777777" w:rsidR="007D05E6" w:rsidRPr="007D05E6" w:rsidRDefault="007D05E6" w:rsidP="00DD1A44">
            <w:pPr>
              <w:spacing w:after="0" w:line="240" w:lineRule="auto"/>
              <w:jc w:val="center"/>
              <w:rPr>
                <w:rFonts w:ascii="Times New Roman" w:hAnsi="Times New Roman"/>
                <w:color w:val="000000"/>
                <w:sz w:val="28"/>
                <w:szCs w:val="28"/>
              </w:rPr>
            </w:pPr>
            <w:r w:rsidRPr="007D05E6">
              <w:rPr>
                <w:rFonts w:ascii="Times New Roman" w:hAnsi="Times New Roman"/>
                <w:color w:val="000000"/>
                <w:sz w:val="28"/>
                <w:szCs w:val="28"/>
              </w:rPr>
              <w:t>2</w:t>
            </w:r>
          </w:p>
        </w:tc>
      </w:tr>
      <w:tr w:rsidR="007D05E6" w:rsidRPr="007D05E6" w14:paraId="3912FD2D" w14:textId="77777777" w:rsidTr="007D05E6">
        <w:trPr>
          <w:trHeight w:val="20"/>
          <w:jc w:val="center"/>
        </w:trPr>
        <w:tc>
          <w:tcPr>
            <w:tcW w:w="697" w:type="dxa"/>
            <w:vAlign w:val="center"/>
          </w:tcPr>
          <w:p w14:paraId="7E3869C6" w14:textId="77777777" w:rsidR="007D05E6" w:rsidRPr="007D05E6" w:rsidRDefault="007D05E6" w:rsidP="00DD1A44">
            <w:pPr>
              <w:spacing w:after="0" w:line="240" w:lineRule="auto"/>
              <w:jc w:val="center"/>
              <w:rPr>
                <w:rFonts w:ascii="Times New Roman" w:hAnsi="Times New Roman"/>
                <w:color w:val="000000"/>
                <w:sz w:val="28"/>
                <w:szCs w:val="28"/>
              </w:rPr>
            </w:pPr>
            <w:r w:rsidRPr="007D05E6">
              <w:rPr>
                <w:rFonts w:ascii="Times New Roman" w:hAnsi="Times New Roman"/>
                <w:color w:val="000000"/>
                <w:sz w:val="28"/>
                <w:szCs w:val="28"/>
              </w:rPr>
              <w:t>5</w:t>
            </w:r>
          </w:p>
        </w:tc>
        <w:tc>
          <w:tcPr>
            <w:tcW w:w="5961" w:type="dxa"/>
            <w:vAlign w:val="center"/>
          </w:tcPr>
          <w:p w14:paraId="553EDE3E" w14:textId="77777777" w:rsidR="007D05E6" w:rsidRPr="007D05E6" w:rsidRDefault="007D05E6" w:rsidP="00DD1A44">
            <w:pPr>
              <w:spacing w:after="0" w:line="240" w:lineRule="auto"/>
              <w:rPr>
                <w:rStyle w:val="a8"/>
                <w:rFonts w:ascii="Times New Roman" w:hAnsi="Times New Roman"/>
                <w:b w:val="0"/>
                <w:bCs/>
                <w:color w:val="auto"/>
                <w:sz w:val="28"/>
                <w:szCs w:val="28"/>
              </w:rPr>
            </w:pPr>
            <w:r w:rsidRPr="007D05E6">
              <w:rPr>
                <w:rStyle w:val="a8"/>
                <w:rFonts w:ascii="Times New Roman" w:hAnsi="Times New Roman"/>
                <w:b w:val="0"/>
                <w:bCs/>
                <w:color w:val="auto"/>
                <w:sz w:val="28"/>
                <w:szCs w:val="28"/>
              </w:rPr>
              <w:t xml:space="preserve">Колонки </w:t>
            </w:r>
          </w:p>
        </w:tc>
        <w:tc>
          <w:tcPr>
            <w:tcW w:w="1275" w:type="dxa"/>
            <w:vAlign w:val="center"/>
          </w:tcPr>
          <w:p w14:paraId="67E0E08A" w14:textId="77777777" w:rsidR="007D05E6" w:rsidRPr="007D05E6" w:rsidRDefault="007D05E6" w:rsidP="00DD1A44">
            <w:pPr>
              <w:spacing w:after="0" w:line="240" w:lineRule="auto"/>
              <w:jc w:val="center"/>
              <w:rPr>
                <w:rFonts w:ascii="Times New Roman" w:hAnsi="Times New Roman"/>
                <w:color w:val="000000"/>
                <w:sz w:val="28"/>
                <w:szCs w:val="28"/>
              </w:rPr>
            </w:pPr>
            <w:r w:rsidRPr="007D05E6">
              <w:rPr>
                <w:rFonts w:ascii="Times New Roman" w:hAnsi="Times New Roman"/>
                <w:color w:val="000000"/>
                <w:sz w:val="28"/>
                <w:szCs w:val="28"/>
              </w:rPr>
              <w:t>1</w:t>
            </w:r>
          </w:p>
        </w:tc>
      </w:tr>
      <w:tr w:rsidR="007D05E6" w:rsidRPr="007D05E6" w14:paraId="7B86F57B" w14:textId="77777777" w:rsidTr="007D05E6">
        <w:trPr>
          <w:trHeight w:val="20"/>
          <w:jc w:val="center"/>
        </w:trPr>
        <w:tc>
          <w:tcPr>
            <w:tcW w:w="697" w:type="dxa"/>
            <w:vAlign w:val="center"/>
          </w:tcPr>
          <w:p w14:paraId="28878888" w14:textId="77777777" w:rsidR="007D05E6" w:rsidRPr="007D05E6" w:rsidRDefault="007D05E6" w:rsidP="00DD1A44">
            <w:pPr>
              <w:spacing w:after="0" w:line="240" w:lineRule="auto"/>
              <w:jc w:val="center"/>
              <w:rPr>
                <w:rFonts w:ascii="Times New Roman" w:hAnsi="Times New Roman"/>
                <w:color w:val="000000"/>
                <w:sz w:val="28"/>
                <w:szCs w:val="28"/>
              </w:rPr>
            </w:pPr>
            <w:r w:rsidRPr="007D05E6">
              <w:rPr>
                <w:rFonts w:ascii="Times New Roman" w:hAnsi="Times New Roman"/>
                <w:color w:val="000000"/>
                <w:sz w:val="28"/>
                <w:szCs w:val="28"/>
              </w:rPr>
              <w:t>6</w:t>
            </w:r>
          </w:p>
        </w:tc>
        <w:tc>
          <w:tcPr>
            <w:tcW w:w="5961" w:type="dxa"/>
            <w:vAlign w:val="center"/>
          </w:tcPr>
          <w:p w14:paraId="728D936F" w14:textId="77777777" w:rsidR="007D05E6" w:rsidRPr="007D05E6" w:rsidRDefault="007D05E6" w:rsidP="00DD1A44">
            <w:pPr>
              <w:spacing w:after="0" w:line="240" w:lineRule="auto"/>
              <w:rPr>
                <w:rFonts w:ascii="Times New Roman" w:hAnsi="Times New Roman"/>
                <w:bCs/>
                <w:sz w:val="28"/>
                <w:szCs w:val="28"/>
              </w:rPr>
            </w:pPr>
            <w:r w:rsidRPr="007D05E6">
              <w:rPr>
                <w:rFonts w:ascii="Times New Roman" w:hAnsi="Times New Roman"/>
                <w:bCs/>
                <w:sz w:val="28"/>
                <w:szCs w:val="28"/>
              </w:rPr>
              <w:t xml:space="preserve">Видеокамера </w:t>
            </w:r>
          </w:p>
        </w:tc>
        <w:tc>
          <w:tcPr>
            <w:tcW w:w="1275" w:type="dxa"/>
            <w:vAlign w:val="center"/>
          </w:tcPr>
          <w:p w14:paraId="3C5DF4D9" w14:textId="77777777" w:rsidR="007D05E6" w:rsidRPr="007D05E6" w:rsidRDefault="007D05E6" w:rsidP="00DD1A44">
            <w:pPr>
              <w:spacing w:after="0" w:line="240" w:lineRule="auto"/>
              <w:jc w:val="center"/>
              <w:rPr>
                <w:rFonts w:ascii="Times New Roman" w:hAnsi="Times New Roman"/>
                <w:color w:val="000000"/>
                <w:sz w:val="28"/>
                <w:szCs w:val="28"/>
              </w:rPr>
            </w:pPr>
            <w:r w:rsidRPr="007D05E6">
              <w:rPr>
                <w:rFonts w:ascii="Times New Roman" w:hAnsi="Times New Roman"/>
                <w:color w:val="000000"/>
                <w:sz w:val="28"/>
                <w:szCs w:val="28"/>
              </w:rPr>
              <w:t>1</w:t>
            </w:r>
          </w:p>
        </w:tc>
      </w:tr>
      <w:tr w:rsidR="007D05E6" w:rsidRPr="007D05E6" w14:paraId="651973F5" w14:textId="77777777" w:rsidTr="007D05E6">
        <w:trPr>
          <w:trHeight w:val="20"/>
          <w:jc w:val="center"/>
        </w:trPr>
        <w:tc>
          <w:tcPr>
            <w:tcW w:w="697" w:type="dxa"/>
            <w:vAlign w:val="center"/>
          </w:tcPr>
          <w:p w14:paraId="038468EC" w14:textId="77777777" w:rsidR="007D05E6" w:rsidRPr="007D05E6" w:rsidRDefault="007D05E6" w:rsidP="00DD1A44">
            <w:pPr>
              <w:spacing w:after="0" w:line="240" w:lineRule="auto"/>
              <w:jc w:val="center"/>
              <w:rPr>
                <w:rFonts w:ascii="Times New Roman" w:hAnsi="Times New Roman"/>
                <w:color w:val="000000"/>
                <w:sz w:val="28"/>
                <w:szCs w:val="28"/>
              </w:rPr>
            </w:pPr>
            <w:r w:rsidRPr="007D05E6">
              <w:rPr>
                <w:rFonts w:ascii="Times New Roman" w:hAnsi="Times New Roman"/>
                <w:color w:val="000000"/>
                <w:sz w:val="28"/>
                <w:szCs w:val="28"/>
              </w:rPr>
              <w:t>7</w:t>
            </w:r>
          </w:p>
        </w:tc>
        <w:tc>
          <w:tcPr>
            <w:tcW w:w="5961" w:type="dxa"/>
            <w:vAlign w:val="center"/>
          </w:tcPr>
          <w:p w14:paraId="09B9D551" w14:textId="77777777" w:rsidR="007D05E6" w:rsidRPr="007D05E6" w:rsidRDefault="007D05E6" w:rsidP="00DD1A44">
            <w:pPr>
              <w:spacing w:after="0" w:line="240" w:lineRule="auto"/>
              <w:rPr>
                <w:rFonts w:ascii="Times New Roman" w:hAnsi="Times New Roman"/>
                <w:bCs/>
                <w:sz w:val="28"/>
                <w:szCs w:val="28"/>
              </w:rPr>
            </w:pPr>
            <w:r w:rsidRPr="007D05E6">
              <w:rPr>
                <w:rFonts w:ascii="Times New Roman" w:hAnsi="Times New Roman"/>
                <w:bCs/>
                <w:sz w:val="28"/>
                <w:szCs w:val="28"/>
              </w:rPr>
              <w:t>Портативная аудиосистема</w:t>
            </w:r>
          </w:p>
        </w:tc>
        <w:tc>
          <w:tcPr>
            <w:tcW w:w="1275" w:type="dxa"/>
            <w:vAlign w:val="center"/>
          </w:tcPr>
          <w:p w14:paraId="39394504" w14:textId="77777777" w:rsidR="007D05E6" w:rsidRPr="007D05E6" w:rsidRDefault="007D05E6" w:rsidP="00DD1A44">
            <w:pPr>
              <w:spacing w:after="0" w:line="240" w:lineRule="auto"/>
              <w:jc w:val="center"/>
              <w:rPr>
                <w:rFonts w:ascii="Times New Roman" w:hAnsi="Times New Roman"/>
                <w:color w:val="000000"/>
                <w:sz w:val="28"/>
                <w:szCs w:val="28"/>
              </w:rPr>
            </w:pPr>
            <w:r w:rsidRPr="007D05E6">
              <w:rPr>
                <w:rFonts w:ascii="Times New Roman" w:hAnsi="Times New Roman"/>
                <w:color w:val="000000"/>
                <w:sz w:val="28"/>
                <w:szCs w:val="28"/>
              </w:rPr>
              <w:t>1</w:t>
            </w:r>
          </w:p>
        </w:tc>
      </w:tr>
      <w:tr w:rsidR="007D05E6" w:rsidRPr="007D05E6" w14:paraId="004C167E" w14:textId="77777777" w:rsidTr="007D05E6">
        <w:trPr>
          <w:trHeight w:val="20"/>
          <w:jc w:val="center"/>
        </w:trPr>
        <w:tc>
          <w:tcPr>
            <w:tcW w:w="697" w:type="dxa"/>
            <w:vAlign w:val="center"/>
          </w:tcPr>
          <w:p w14:paraId="1C825F1D" w14:textId="77777777" w:rsidR="007D05E6" w:rsidRPr="007D05E6" w:rsidRDefault="007D05E6" w:rsidP="00DD1A44">
            <w:pPr>
              <w:spacing w:after="0" w:line="240" w:lineRule="auto"/>
              <w:jc w:val="center"/>
              <w:rPr>
                <w:rFonts w:ascii="Times New Roman" w:hAnsi="Times New Roman"/>
                <w:color w:val="000000"/>
                <w:sz w:val="28"/>
                <w:szCs w:val="28"/>
              </w:rPr>
            </w:pPr>
            <w:r w:rsidRPr="007D05E6">
              <w:rPr>
                <w:rFonts w:ascii="Times New Roman" w:hAnsi="Times New Roman"/>
                <w:color w:val="000000"/>
                <w:sz w:val="28"/>
                <w:szCs w:val="28"/>
              </w:rPr>
              <w:t>8</w:t>
            </w:r>
          </w:p>
        </w:tc>
        <w:tc>
          <w:tcPr>
            <w:tcW w:w="5961" w:type="dxa"/>
            <w:vAlign w:val="center"/>
          </w:tcPr>
          <w:p w14:paraId="50879E98" w14:textId="77777777" w:rsidR="007D05E6" w:rsidRPr="007D05E6" w:rsidRDefault="007D05E6" w:rsidP="00DD1A44">
            <w:pPr>
              <w:spacing w:after="0" w:line="240" w:lineRule="auto"/>
              <w:rPr>
                <w:rFonts w:ascii="Times New Roman" w:hAnsi="Times New Roman"/>
                <w:bCs/>
                <w:sz w:val="28"/>
                <w:szCs w:val="28"/>
              </w:rPr>
            </w:pPr>
            <w:r w:rsidRPr="007D05E6">
              <w:rPr>
                <w:rFonts w:ascii="Times New Roman" w:hAnsi="Times New Roman"/>
                <w:bCs/>
                <w:sz w:val="28"/>
                <w:szCs w:val="28"/>
              </w:rPr>
              <w:t xml:space="preserve">Карта памяти 64 Гб </w:t>
            </w:r>
            <w:proofErr w:type="spellStart"/>
            <w:r w:rsidRPr="007D05E6">
              <w:rPr>
                <w:rFonts w:ascii="Times New Roman" w:hAnsi="Times New Roman"/>
                <w:bCs/>
                <w:sz w:val="28"/>
                <w:szCs w:val="28"/>
              </w:rPr>
              <w:t>micro</w:t>
            </w:r>
            <w:proofErr w:type="spellEnd"/>
            <w:r w:rsidRPr="007D05E6">
              <w:rPr>
                <w:rFonts w:ascii="Times New Roman" w:hAnsi="Times New Roman"/>
                <w:bCs/>
                <w:sz w:val="28"/>
                <w:szCs w:val="28"/>
              </w:rPr>
              <w:t xml:space="preserve"> SD c адаптером</w:t>
            </w:r>
          </w:p>
        </w:tc>
        <w:tc>
          <w:tcPr>
            <w:tcW w:w="1275" w:type="dxa"/>
            <w:vAlign w:val="center"/>
          </w:tcPr>
          <w:p w14:paraId="7DDC1CDC" w14:textId="77777777" w:rsidR="007D05E6" w:rsidRPr="007D05E6" w:rsidRDefault="007D05E6" w:rsidP="00DD1A44">
            <w:pPr>
              <w:spacing w:after="0" w:line="240" w:lineRule="auto"/>
              <w:jc w:val="center"/>
              <w:rPr>
                <w:rFonts w:ascii="Times New Roman" w:hAnsi="Times New Roman"/>
                <w:color w:val="000000"/>
                <w:sz w:val="28"/>
                <w:szCs w:val="28"/>
              </w:rPr>
            </w:pPr>
            <w:r w:rsidRPr="007D05E6">
              <w:rPr>
                <w:rFonts w:ascii="Times New Roman" w:hAnsi="Times New Roman"/>
                <w:color w:val="000000"/>
                <w:sz w:val="28"/>
                <w:szCs w:val="28"/>
              </w:rPr>
              <w:t>1</w:t>
            </w:r>
          </w:p>
        </w:tc>
      </w:tr>
      <w:tr w:rsidR="007D05E6" w:rsidRPr="007D05E6" w14:paraId="6421542C" w14:textId="77777777" w:rsidTr="007D05E6">
        <w:trPr>
          <w:trHeight w:val="20"/>
          <w:jc w:val="center"/>
        </w:trPr>
        <w:tc>
          <w:tcPr>
            <w:tcW w:w="697" w:type="dxa"/>
            <w:vAlign w:val="center"/>
          </w:tcPr>
          <w:p w14:paraId="020788EA" w14:textId="77777777" w:rsidR="007D05E6" w:rsidRPr="007D05E6" w:rsidRDefault="007D05E6" w:rsidP="00DD1A44">
            <w:pPr>
              <w:spacing w:after="0" w:line="240" w:lineRule="auto"/>
              <w:jc w:val="center"/>
              <w:rPr>
                <w:rFonts w:ascii="Times New Roman" w:hAnsi="Times New Roman"/>
                <w:color w:val="000000"/>
                <w:sz w:val="28"/>
                <w:szCs w:val="28"/>
              </w:rPr>
            </w:pPr>
            <w:r w:rsidRPr="007D05E6">
              <w:rPr>
                <w:rFonts w:ascii="Times New Roman" w:hAnsi="Times New Roman"/>
                <w:color w:val="000000"/>
                <w:sz w:val="28"/>
                <w:szCs w:val="28"/>
              </w:rPr>
              <w:t>9</w:t>
            </w:r>
          </w:p>
        </w:tc>
        <w:tc>
          <w:tcPr>
            <w:tcW w:w="5961" w:type="dxa"/>
            <w:vAlign w:val="center"/>
          </w:tcPr>
          <w:p w14:paraId="761C21C4" w14:textId="77777777" w:rsidR="007D05E6" w:rsidRPr="007D05E6" w:rsidRDefault="007D05E6" w:rsidP="00DD1A44">
            <w:pPr>
              <w:spacing w:after="0" w:line="240" w:lineRule="auto"/>
              <w:rPr>
                <w:rFonts w:ascii="Times New Roman" w:hAnsi="Times New Roman"/>
                <w:bCs/>
                <w:sz w:val="28"/>
                <w:szCs w:val="28"/>
              </w:rPr>
            </w:pPr>
            <w:r w:rsidRPr="007D05E6">
              <w:rPr>
                <w:rFonts w:ascii="Times New Roman" w:hAnsi="Times New Roman"/>
                <w:bCs/>
                <w:sz w:val="28"/>
                <w:szCs w:val="28"/>
              </w:rPr>
              <w:t>Беспроводная микрофонная система</w:t>
            </w:r>
          </w:p>
        </w:tc>
        <w:tc>
          <w:tcPr>
            <w:tcW w:w="1275" w:type="dxa"/>
            <w:vAlign w:val="center"/>
          </w:tcPr>
          <w:p w14:paraId="30486397" w14:textId="77777777" w:rsidR="007D05E6" w:rsidRPr="007D05E6" w:rsidRDefault="007D05E6" w:rsidP="00DD1A44">
            <w:pPr>
              <w:spacing w:after="0" w:line="240" w:lineRule="auto"/>
              <w:jc w:val="center"/>
              <w:rPr>
                <w:rFonts w:ascii="Times New Roman" w:hAnsi="Times New Roman"/>
                <w:color w:val="000000"/>
                <w:sz w:val="28"/>
                <w:szCs w:val="28"/>
              </w:rPr>
            </w:pPr>
            <w:r w:rsidRPr="007D05E6">
              <w:rPr>
                <w:rFonts w:ascii="Times New Roman" w:hAnsi="Times New Roman"/>
                <w:color w:val="000000"/>
                <w:sz w:val="28"/>
                <w:szCs w:val="28"/>
              </w:rPr>
              <w:t>1</w:t>
            </w:r>
          </w:p>
        </w:tc>
      </w:tr>
    </w:tbl>
    <w:p w14:paraId="1DA0CD7C" w14:textId="4FEDC2C8" w:rsidR="00DF0A82" w:rsidRDefault="00DF0A82" w:rsidP="00522C2E">
      <w:pPr>
        <w:pStyle w:val="afc"/>
        <w:numPr>
          <w:ilvl w:val="1"/>
          <w:numId w:val="13"/>
        </w:numPr>
        <w:suppressAutoHyphens/>
        <w:ind w:left="0" w:firstLine="709"/>
        <w:jc w:val="both"/>
        <w:rPr>
          <w:rFonts w:ascii="Times New Roman" w:hAnsi="Times New Roman"/>
          <w:bCs/>
          <w:sz w:val="28"/>
          <w:szCs w:val="28"/>
          <w:lang w:eastAsia="en-US"/>
        </w:rPr>
      </w:pPr>
      <w:r w:rsidRPr="00522C2E">
        <w:rPr>
          <w:rFonts w:ascii="Times New Roman" w:hAnsi="Times New Roman"/>
          <w:bCs/>
          <w:sz w:val="28"/>
          <w:szCs w:val="28"/>
          <w:lang w:eastAsia="en-US"/>
        </w:rPr>
        <w:t>Качественные характеристики товара указаны в Приложении 1 к Описанию объекта закупки.</w:t>
      </w:r>
    </w:p>
    <w:p w14:paraId="6F565BEE" w14:textId="77777777" w:rsidR="00D71ACD" w:rsidRPr="00522C2E" w:rsidRDefault="00D71ACD" w:rsidP="00D71ACD">
      <w:pPr>
        <w:pStyle w:val="afc"/>
        <w:suppressAutoHyphens/>
        <w:ind w:left="709"/>
        <w:jc w:val="both"/>
        <w:rPr>
          <w:rFonts w:ascii="Times New Roman" w:hAnsi="Times New Roman"/>
          <w:bCs/>
          <w:sz w:val="28"/>
          <w:szCs w:val="28"/>
          <w:lang w:eastAsia="en-US"/>
        </w:rPr>
      </w:pPr>
    </w:p>
    <w:p w14:paraId="2048E8F1" w14:textId="2BE4659F" w:rsidR="007D05E6" w:rsidRPr="00522C2E" w:rsidRDefault="007D05E6" w:rsidP="00D71ACD">
      <w:pPr>
        <w:pStyle w:val="afc"/>
        <w:numPr>
          <w:ilvl w:val="0"/>
          <w:numId w:val="13"/>
        </w:numPr>
        <w:suppressAutoHyphens/>
        <w:jc w:val="center"/>
        <w:rPr>
          <w:rFonts w:ascii="Times New Roman" w:hAnsi="Times New Roman"/>
          <w:b/>
          <w:sz w:val="28"/>
          <w:szCs w:val="28"/>
          <w:lang w:eastAsia="en-US"/>
        </w:rPr>
      </w:pPr>
      <w:r w:rsidRPr="00522C2E">
        <w:rPr>
          <w:rFonts w:ascii="Times New Roman" w:hAnsi="Times New Roman"/>
          <w:b/>
          <w:sz w:val="28"/>
          <w:szCs w:val="28"/>
          <w:lang w:eastAsia="ar-SA"/>
        </w:rPr>
        <w:t>Требования к потребительским свойствам и качественным характеристикам товара:</w:t>
      </w:r>
    </w:p>
    <w:p w14:paraId="4BDA28AF" w14:textId="0FF5FA34" w:rsidR="00522C2E" w:rsidRPr="00522C2E" w:rsidRDefault="00522C2E" w:rsidP="00522C2E">
      <w:pPr>
        <w:widowControl w:val="0"/>
        <w:spacing w:after="0" w:line="240" w:lineRule="auto"/>
        <w:ind w:firstLine="567"/>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3.1. </w:t>
      </w:r>
      <w:r w:rsidRPr="00522C2E">
        <w:rPr>
          <w:rFonts w:ascii="Times New Roman" w:eastAsia="Calibri" w:hAnsi="Times New Roman"/>
          <w:sz w:val="28"/>
          <w:szCs w:val="28"/>
          <w:lang w:eastAsia="en-US"/>
        </w:rPr>
        <w:t>Товар должен быть пригоден для использования в соответствии со своим назначением, соответствовать функциональным характеристикам, установленным производителем, а также требованиям безопасности жизни, здоровья потребителей и охраны окружающей среды.</w:t>
      </w:r>
    </w:p>
    <w:p w14:paraId="3D30E951" w14:textId="33FA4B87" w:rsidR="00522C2E" w:rsidRPr="00522C2E" w:rsidRDefault="00522C2E" w:rsidP="00522C2E">
      <w:pPr>
        <w:widowControl w:val="0"/>
        <w:spacing w:after="0" w:line="240" w:lineRule="auto"/>
        <w:ind w:firstLine="567"/>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3.2. </w:t>
      </w:r>
      <w:r w:rsidRPr="00522C2E">
        <w:rPr>
          <w:rFonts w:ascii="Times New Roman" w:eastAsia="Calibri" w:hAnsi="Times New Roman"/>
          <w:sz w:val="28"/>
          <w:szCs w:val="28"/>
          <w:lang w:eastAsia="en-US"/>
        </w:rPr>
        <w:t xml:space="preserve">Товар должен быть новым (не восстановленным, не отремонтированным, не бывшим в употреблении), промышленного </w:t>
      </w:r>
      <w:r w:rsidRPr="00522C2E">
        <w:rPr>
          <w:rFonts w:ascii="Times New Roman" w:eastAsia="Calibri" w:hAnsi="Times New Roman"/>
          <w:sz w:val="28"/>
          <w:szCs w:val="28"/>
          <w:lang w:eastAsia="en-US"/>
        </w:rPr>
        <w:lastRenderedPageBreak/>
        <w:t xml:space="preserve">производства, смонтированным из новых деталей без использования бывших в употреблении элементов, сертифицированным на территории Российской Федерации или Евразийского экономического союза, не иметь дефектов в конструкции, материалах и при функционировании в процессе эксплуатации. </w:t>
      </w:r>
    </w:p>
    <w:p w14:paraId="244ABD3A" w14:textId="45D66DEF" w:rsidR="00522C2E" w:rsidRPr="00522C2E" w:rsidRDefault="00522C2E" w:rsidP="00522C2E">
      <w:pPr>
        <w:widowControl w:val="0"/>
        <w:spacing w:after="0" w:line="240" w:lineRule="auto"/>
        <w:ind w:firstLine="567"/>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3.3. </w:t>
      </w:r>
      <w:r w:rsidRPr="00522C2E">
        <w:rPr>
          <w:rFonts w:ascii="Times New Roman" w:eastAsia="Calibri" w:hAnsi="Times New Roman"/>
          <w:sz w:val="28"/>
          <w:szCs w:val="28"/>
          <w:lang w:eastAsia="en-US"/>
        </w:rPr>
        <w:t>Копии сертификатов соответствия (деклараций о соответствии) техническим регламентам Таможенного союза (ТР ТС / ТР ЕАЭС), заверенные печатью Поставщика (при наличии печати), должны входить в комплект поставки каждой единицы оборудования.</w:t>
      </w:r>
    </w:p>
    <w:p w14:paraId="4F88F36D" w14:textId="0A757130" w:rsidR="00522C2E" w:rsidRPr="00522C2E" w:rsidRDefault="00522C2E" w:rsidP="00522C2E">
      <w:pPr>
        <w:widowControl w:val="0"/>
        <w:spacing w:after="0" w:line="240" w:lineRule="auto"/>
        <w:ind w:firstLine="567"/>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3.4. </w:t>
      </w:r>
      <w:r w:rsidRPr="00522C2E">
        <w:rPr>
          <w:rFonts w:ascii="Times New Roman" w:eastAsia="Calibri" w:hAnsi="Times New Roman"/>
          <w:sz w:val="28"/>
          <w:szCs w:val="28"/>
          <w:lang w:eastAsia="en-US"/>
        </w:rPr>
        <w:t>Упаковка товара должна обеспечивать его сохранность при транспортировке, погрузочно-разгрузочных работах и хранении. Маркировка упаковки должна содержать наименование товара, модель, артикул производителя, сведения о производителе, дату изготовления и манипуляционные знаки.</w:t>
      </w:r>
    </w:p>
    <w:p w14:paraId="61B279A7" w14:textId="05D3B5E3" w:rsidR="00522C2E" w:rsidRPr="00522C2E" w:rsidRDefault="00522C2E" w:rsidP="00522C2E">
      <w:pPr>
        <w:widowControl w:val="0"/>
        <w:spacing w:after="0" w:line="240" w:lineRule="auto"/>
        <w:ind w:firstLine="567"/>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3.5. </w:t>
      </w:r>
      <w:r w:rsidRPr="00522C2E">
        <w:rPr>
          <w:rFonts w:ascii="Times New Roman" w:eastAsia="Calibri" w:hAnsi="Times New Roman"/>
          <w:sz w:val="28"/>
          <w:szCs w:val="28"/>
          <w:lang w:eastAsia="en-US"/>
        </w:rPr>
        <w:t>Специфические требования по категориям товаров:</w:t>
      </w:r>
    </w:p>
    <w:p w14:paraId="16F1E685" w14:textId="74580668" w:rsidR="00522C2E" w:rsidRPr="00522C2E" w:rsidRDefault="00522C2E" w:rsidP="00522C2E">
      <w:pPr>
        <w:widowControl w:val="0"/>
        <w:spacing w:after="0" w:line="240" w:lineRule="auto"/>
        <w:ind w:firstLine="567"/>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3.5.1. </w:t>
      </w:r>
      <w:r w:rsidRPr="00522C2E">
        <w:rPr>
          <w:rFonts w:ascii="Times New Roman" w:eastAsia="Calibri" w:hAnsi="Times New Roman"/>
          <w:sz w:val="28"/>
          <w:szCs w:val="28"/>
          <w:lang w:eastAsia="en-US"/>
        </w:rPr>
        <w:t>Проектор (тип 1)</w:t>
      </w:r>
      <w:r>
        <w:rPr>
          <w:rFonts w:ascii="Times New Roman" w:eastAsia="Calibri" w:hAnsi="Times New Roman"/>
          <w:sz w:val="28"/>
          <w:szCs w:val="28"/>
          <w:lang w:eastAsia="en-US"/>
        </w:rPr>
        <w:t>, (тип 2)</w:t>
      </w:r>
      <w:r w:rsidRPr="00522C2E">
        <w:rPr>
          <w:rFonts w:ascii="Times New Roman" w:eastAsia="Calibri" w:hAnsi="Times New Roman"/>
          <w:sz w:val="28"/>
          <w:szCs w:val="28"/>
          <w:lang w:eastAsia="en-US"/>
        </w:rPr>
        <w:t xml:space="preserve">: </w:t>
      </w:r>
      <w:r w:rsidR="000317B4">
        <w:rPr>
          <w:rFonts w:ascii="Times New Roman" w:eastAsia="Calibri" w:hAnsi="Times New Roman"/>
          <w:sz w:val="28"/>
          <w:szCs w:val="28"/>
          <w:lang w:eastAsia="en-US"/>
        </w:rPr>
        <w:t>д</w:t>
      </w:r>
      <w:r w:rsidRPr="00522C2E">
        <w:rPr>
          <w:rFonts w:ascii="Times New Roman" w:eastAsia="Calibri" w:hAnsi="Times New Roman"/>
          <w:sz w:val="28"/>
          <w:szCs w:val="28"/>
          <w:lang w:eastAsia="en-US"/>
        </w:rPr>
        <w:t>олжен обеспечивать формирование четкого визуального изображения с естественной цветопередачей в условиях частичного затемнения помещения. Конструкция корпуса должна предусматривать эффективное пассивное охлаждение матрицы и источника света. Срок службы источника света — не менее нормативного срока, установленного заводом-изготовителем.</w:t>
      </w:r>
    </w:p>
    <w:p w14:paraId="02C40F21" w14:textId="038ADD4C" w:rsidR="00522C2E" w:rsidRPr="00522C2E" w:rsidRDefault="00522C2E" w:rsidP="00522C2E">
      <w:pPr>
        <w:widowControl w:val="0"/>
        <w:spacing w:after="0" w:line="240" w:lineRule="auto"/>
        <w:ind w:firstLine="567"/>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3.5.2. </w:t>
      </w:r>
      <w:r w:rsidRPr="00522C2E">
        <w:rPr>
          <w:rFonts w:ascii="Times New Roman" w:eastAsia="Calibri" w:hAnsi="Times New Roman"/>
          <w:sz w:val="28"/>
          <w:szCs w:val="28"/>
          <w:lang w:eastAsia="en-US"/>
        </w:rPr>
        <w:t xml:space="preserve">Кронштейн для проектора: </w:t>
      </w:r>
      <w:r w:rsidR="000317B4">
        <w:rPr>
          <w:rFonts w:ascii="Times New Roman" w:eastAsia="Calibri" w:hAnsi="Times New Roman"/>
          <w:sz w:val="28"/>
          <w:szCs w:val="28"/>
          <w:lang w:eastAsia="en-US"/>
        </w:rPr>
        <w:t>к</w:t>
      </w:r>
      <w:r w:rsidRPr="00522C2E">
        <w:rPr>
          <w:rFonts w:ascii="Times New Roman" w:eastAsia="Calibri" w:hAnsi="Times New Roman"/>
          <w:sz w:val="28"/>
          <w:szCs w:val="28"/>
          <w:lang w:eastAsia="en-US"/>
        </w:rPr>
        <w:t xml:space="preserve">онструкция должна обеспечивать жесткую фиксацию устройства, исключающую самопроизвольное изменение положения под весом оборудования. Механизмы регулировки должны надежно фиксироваться стопорными элементами. </w:t>
      </w:r>
    </w:p>
    <w:p w14:paraId="3685152B" w14:textId="34C190CE" w:rsidR="00522C2E" w:rsidRPr="00522C2E" w:rsidRDefault="00522C2E" w:rsidP="00522C2E">
      <w:pPr>
        <w:widowControl w:val="0"/>
        <w:spacing w:after="0" w:line="240" w:lineRule="auto"/>
        <w:ind w:firstLine="567"/>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3.5.3. </w:t>
      </w:r>
      <w:r w:rsidRPr="00522C2E">
        <w:rPr>
          <w:rFonts w:ascii="Times New Roman" w:eastAsia="Calibri" w:hAnsi="Times New Roman"/>
          <w:sz w:val="28"/>
          <w:szCs w:val="28"/>
          <w:lang w:eastAsia="en-US"/>
        </w:rPr>
        <w:t xml:space="preserve">Настенный экран: </w:t>
      </w:r>
      <w:r w:rsidR="000317B4">
        <w:rPr>
          <w:rFonts w:ascii="Times New Roman" w:eastAsia="Calibri" w:hAnsi="Times New Roman"/>
          <w:sz w:val="28"/>
          <w:szCs w:val="28"/>
          <w:lang w:eastAsia="en-US"/>
        </w:rPr>
        <w:t>п</w:t>
      </w:r>
      <w:r w:rsidRPr="00522C2E">
        <w:rPr>
          <w:rFonts w:ascii="Times New Roman" w:eastAsia="Calibri" w:hAnsi="Times New Roman"/>
          <w:sz w:val="28"/>
          <w:szCs w:val="28"/>
          <w:lang w:eastAsia="en-US"/>
        </w:rPr>
        <w:t>олотно должно иметь однородную матовую структуру без оптических искажений, заломов и посторонних включений. Края полотна должны быть усилены для предотвращения деформации.</w:t>
      </w:r>
    </w:p>
    <w:p w14:paraId="2A89E499" w14:textId="39FBF986" w:rsidR="00522C2E" w:rsidRPr="00522C2E" w:rsidRDefault="00522C2E" w:rsidP="00522C2E">
      <w:pPr>
        <w:widowControl w:val="0"/>
        <w:spacing w:after="0" w:line="240" w:lineRule="auto"/>
        <w:ind w:firstLine="567"/>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3.5.4. </w:t>
      </w:r>
      <w:r w:rsidRPr="00522C2E">
        <w:rPr>
          <w:rFonts w:ascii="Times New Roman" w:eastAsia="Calibri" w:hAnsi="Times New Roman"/>
          <w:sz w:val="28"/>
          <w:szCs w:val="28"/>
          <w:lang w:eastAsia="en-US"/>
        </w:rPr>
        <w:t xml:space="preserve">Колонки: </w:t>
      </w:r>
      <w:r w:rsidR="000317B4">
        <w:rPr>
          <w:rFonts w:ascii="Times New Roman" w:eastAsia="Calibri" w:hAnsi="Times New Roman"/>
          <w:sz w:val="28"/>
          <w:szCs w:val="28"/>
          <w:lang w:eastAsia="en-US"/>
        </w:rPr>
        <w:t>а</w:t>
      </w:r>
      <w:r w:rsidRPr="00522C2E">
        <w:rPr>
          <w:rFonts w:ascii="Times New Roman" w:eastAsia="Calibri" w:hAnsi="Times New Roman"/>
          <w:sz w:val="28"/>
          <w:szCs w:val="28"/>
          <w:lang w:eastAsia="en-US"/>
        </w:rPr>
        <w:t>кустическое оформление корпусов должно исключать паразитные резонансы и дребезжание при воспроизведении звука на максимальной громкости. Коммутационные разъемы должны обеспечивать надежный электрический контакт.</w:t>
      </w:r>
    </w:p>
    <w:p w14:paraId="07138120" w14:textId="33A20286" w:rsidR="00522C2E" w:rsidRPr="00522C2E" w:rsidRDefault="000317B4" w:rsidP="00522C2E">
      <w:pPr>
        <w:widowControl w:val="0"/>
        <w:spacing w:after="0" w:line="240" w:lineRule="auto"/>
        <w:ind w:firstLine="567"/>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3.5.5. </w:t>
      </w:r>
      <w:r w:rsidR="00522C2E" w:rsidRPr="00522C2E">
        <w:rPr>
          <w:rFonts w:ascii="Times New Roman" w:eastAsia="Calibri" w:hAnsi="Times New Roman"/>
          <w:sz w:val="28"/>
          <w:szCs w:val="28"/>
          <w:lang w:eastAsia="en-US"/>
        </w:rPr>
        <w:t>Видеокамера:</w:t>
      </w:r>
      <w:r>
        <w:rPr>
          <w:rFonts w:ascii="Times New Roman" w:eastAsia="Calibri" w:hAnsi="Times New Roman"/>
          <w:sz w:val="28"/>
          <w:szCs w:val="28"/>
          <w:lang w:eastAsia="en-US"/>
        </w:rPr>
        <w:t xml:space="preserve"> с</w:t>
      </w:r>
      <w:r w:rsidR="00522C2E" w:rsidRPr="00522C2E">
        <w:rPr>
          <w:rFonts w:ascii="Times New Roman" w:eastAsia="Calibri" w:hAnsi="Times New Roman"/>
          <w:sz w:val="28"/>
          <w:szCs w:val="28"/>
          <w:lang w:eastAsia="en-US"/>
        </w:rPr>
        <w:t xml:space="preserve">енсор должен обеспечивать качественную съемку при различных уровнях освещенности без появления цифрового шума. </w:t>
      </w:r>
    </w:p>
    <w:p w14:paraId="124D5D4D" w14:textId="694799D5" w:rsidR="00522C2E" w:rsidRPr="00522C2E" w:rsidRDefault="000317B4" w:rsidP="00522C2E">
      <w:pPr>
        <w:widowControl w:val="0"/>
        <w:spacing w:after="0" w:line="240" w:lineRule="auto"/>
        <w:ind w:firstLine="567"/>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3.5.6. </w:t>
      </w:r>
      <w:r w:rsidR="00522C2E" w:rsidRPr="00522C2E">
        <w:rPr>
          <w:rFonts w:ascii="Times New Roman" w:eastAsia="Calibri" w:hAnsi="Times New Roman"/>
          <w:sz w:val="28"/>
          <w:szCs w:val="28"/>
          <w:lang w:eastAsia="en-US"/>
        </w:rPr>
        <w:t>Портативная аудиосистема:</w:t>
      </w:r>
      <w:r>
        <w:rPr>
          <w:rFonts w:ascii="Times New Roman" w:eastAsia="Calibri" w:hAnsi="Times New Roman"/>
          <w:sz w:val="28"/>
          <w:szCs w:val="28"/>
          <w:lang w:eastAsia="en-US"/>
        </w:rPr>
        <w:t xml:space="preserve"> к</w:t>
      </w:r>
      <w:r w:rsidR="00522C2E" w:rsidRPr="00522C2E">
        <w:rPr>
          <w:rFonts w:ascii="Times New Roman" w:eastAsia="Calibri" w:hAnsi="Times New Roman"/>
          <w:sz w:val="28"/>
          <w:szCs w:val="28"/>
          <w:lang w:eastAsia="en-US"/>
        </w:rPr>
        <w:t xml:space="preserve">орпус изделия должен обладать достаточной механической прочностью для защиты внутренних компонентов от повреждений при случайных падениях. Класс </w:t>
      </w:r>
      <w:proofErr w:type="spellStart"/>
      <w:r w:rsidR="00522C2E" w:rsidRPr="00522C2E">
        <w:rPr>
          <w:rFonts w:ascii="Times New Roman" w:eastAsia="Calibri" w:hAnsi="Times New Roman"/>
          <w:sz w:val="28"/>
          <w:szCs w:val="28"/>
          <w:lang w:eastAsia="en-US"/>
        </w:rPr>
        <w:t>пылевлагозащиты</w:t>
      </w:r>
      <w:proofErr w:type="spellEnd"/>
      <w:r w:rsidR="00522C2E" w:rsidRPr="00522C2E">
        <w:rPr>
          <w:rFonts w:ascii="Times New Roman" w:eastAsia="Calibri" w:hAnsi="Times New Roman"/>
          <w:sz w:val="28"/>
          <w:szCs w:val="28"/>
          <w:lang w:eastAsia="en-US"/>
        </w:rPr>
        <w:t xml:space="preserve"> подтверждается протоколами испытаний.</w:t>
      </w:r>
    </w:p>
    <w:p w14:paraId="3D01210C" w14:textId="6CCF4AAC" w:rsidR="00522C2E" w:rsidRPr="00522C2E" w:rsidRDefault="000317B4" w:rsidP="00522C2E">
      <w:pPr>
        <w:widowControl w:val="0"/>
        <w:spacing w:after="0" w:line="240" w:lineRule="auto"/>
        <w:ind w:firstLine="567"/>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3.5.7. </w:t>
      </w:r>
      <w:r w:rsidR="00522C2E" w:rsidRPr="00522C2E">
        <w:rPr>
          <w:rFonts w:ascii="Times New Roman" w:eastAsia="Calibri" w:hAnsi="Times New Roman"/>
          <w:sz w:val="28"/>
          <w:szCs w:val="28"/>
          <w:lang w:eastAsia="en-US"/>
        </w:rPr>
        <w:t xml:space="preserve">Карта памяти 64 Гб </w:t>
      </w:r>
      <w:proofErr w:type="spellStart"/>
      <w:r w:rsidR="00522C2E" w:rsidRPr="00522C2E">
        <w:rPr>
          <w:rFonts w:ascii="Times New Roman" w:eastAsia="Calibri" w:hAnsi="Times New Roman"/>
          <w:sz w:val="28"/>
          <w:szCs w:val="28"/>
          <w:lang w:eastAsia="en-US"/>
        </w:rPr>
        <w:t>micro</w:t>
      </w:r>
      <w:proofErr w:type="spellEnd"/>
      <w:r w:rsidR="00522C2E" w:rsidRPr="00522C2E">
        <w:rPr>
          <w:rFonts w:ascii="Times New Roman" w:eastAsia="Calibri" w:hAnsi="Times New Roman"/>
          <w:sz w:val="28"/>
          <w:szCs w:val="28"/>
          <w:lang w:eastAsia="en-US"/>
        </w:rPr>
        <w:t xml:space="preserve"> SD c адаптером:</w:t>
      </w:r>
      <w:r>
        <w:rPr>
          <w:rFonts w:ascii="Times New Roman" w:eastAsia="Calibri" w:hAnsi="Times New Roman"/>
          <w:sz w:val="28"/>
          <w:szCs w:val="28"/>
          <w:lang w:eastAsia="en-US"/>
        </w:rPr>
        <w:t xml:space="preserve"> с</w:t>
      </w:r>
      <w:r w:rsidR="00522C2E" w:rsidRPr="00522C2E">
        <w:rPr>
          <w:rFonts w:ascii="Times New Roman" w:eastAsia="Calibri" w:hAnsi="Times New Roman"/>
          <w:sz w:val="28"/>
          <w:szCs w:val="28"/>
          <w:lang w:eastAsia="en-US"/>
        </w:rPr>
        <w:t>коростные характеристики чтения и записи данных должны быть стабильными на протяжении всего объема накопителя без критического падения производительности (отсутствия «просадок» скорости).</w:t>
      </w:r>
    </w:p>
    <w:p w14:paraId="49618C85" w14:textId="414A5047" w:rsidR="00522C2E" w:rsidRDefault="000317B4" w:rsidP="00522C2E">
      <w:pPr>
        <w:widowControl w:val="0"/>
        <w:spacing w:after="0" w:line="240" w:lineRule="auto"/>
        <w:ind w:firstLine="567"/>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3.5.8. </w:t>
      </w:r>
      <w:r w:rsidR="00522C2E" w:rsidRPr="00522C2E">
        <w:rPr>
          <w:rFonts w:ascii="Times New Roman" w:eastAsia="Calibri" w:hAnsi="Times New Roman"/>
          <w:sz w:val="28"/>
          <w:szCs w:val="28"/>
          <w:lang w:eastAsia="en-US"/>
        </w:rPr>
        <w:t>Беспроводная микрофонная система:</w:t>
      </w:r>
      <w:r>
        <w:rPr>
          <w:rFonts w:ascii="Times New Roman" w:eastAsia="Calibri" w:hAnsi="Times New Roman"/>
          <w:sz w:val="28"/>
          <w:szCs w:val="28"/>
          <w:lang w:eastAsia="en-US"/>
        </w:rPr>
        <w:t xml:space="preserve"> р</w:t>
      </w:r>
      <w:r w:rsidR="00522C2E" w:rsidRPr="00522C2E">
        <w:rPr>
          <w:rFonts w:ascii="Times New Roman" w:eastAsia="Calibri" w:hAnsi="Times New Roman"/>
          <w:sz w:val="28"/>
          <w:szCs w:val="28"/>
          <w:lang w:eastAsia="en-US"/>
        </w:rPr>
        <w:t xml:space="preserve">адиоканал передачи сигнала должен быть зашифрован для исключения перехвата аудио. Система автоматического поиска частот должна гарантировать работу нескольких систем одновременно без взаимных наводок. </w:t>
      </w:r>
    </w:p>
    <w:p w14:paraId="6853D313" w14:textId="5F119B2A" w:rsidR="00522C2E" w:rsidRDefault="00522C2E" w:rsidP="007D05E6">
      <w:pPr>
        <w:widowControl w:val="0"/>
        <w:spacing w:after="0" w:line="240" w:lineRule="auto"/>
        <w:ind w:firstLine="567"/>
        <w:jc w:val="both"/>
        <w:rPr>
          <w:rFonts w:ascii="Times New Roman" w:eastAsia="Calibri" w:hAnsi="Times New Roman"/>
          <w:sz w:val="28"/>
          <w:szCs w:val="28"/>
          <w:lang w:eastAsia="en-US"/>
        </w:rPr>
      </w:pPr>
    </w:p>
    <w:p w14:paraId="62AFD94A" w14:textId="77777777" w:rsidR="007D05E6" w:rsidRPr="007D05E6" w:rsidRDefault="007D05E6" w:rsidP="00D71ACD">
      <w:pPr>
        <w:numPr>
          <w:ilvl w:val="0"/>
          <w:numId w:val="13"/>
        </w:numPr>
        <w:suppressAutoHyphens/>
        <w:spacing w:after="0" w:line="240" w:lineRule="auto"/>
        <w:contextualSpacing/>
        <w:jc w:val="center"/>
        <w:rPr>
          <w:rFonts w:ascii="Times New Roman" w:hAnsi="Times New Roman"/>
          <w:b/>
          <w:sz w:val="28"/>
          <w:szCs w:val="28"/>
          <w:lang w:eastAsia="ar-SA"/>
        </w:rPr>
      </w:pPr>
      <w:r w:rsidRPr="007D05E6">
        <w:rPr>
          <w:rFonts w:ascii="Times New Roman" w:hAnsi="Times New Roman"/>
          <w:b/>
          <w:sz w:val="28"/>
          <w:szCs w:val="28"/>
          <w:lang w:eastAsia="ar-SA"/>
        </w:rPr>
        <w:lastRenderedPageBreak/>
        <w:t>Требования к комплектации и принадлежностям товара/услуги:</w:t>
      </w:r>
    </w:p>
    <w:p w14:paraId="0F2FDBAE" w14:textId="77777777" w:rsidR="007D05E6" w:rsidRPr="007D05E6" w:rsidRDefault="007D05E6" w:rsidP="007D05E6">
      <w:pPr>
        <w:widowControl w:val="0"/>
        <w:spacing w:after="0" w:line="240" w:lineRule="auto"/>
        <w:ind w:firstLine="709"/>
        <w:jc w:val="both"/>
        <w:rPr>
          <w:rFonts w:ascii="Times New Roman" w:eastAsia="Calibri" w:hAnsi="Times New Roman"/>
          <w:sz w:val="28"/>
          <w:szCs w:val="28"/>
          <w:lang w:eastAsia="en-US"/>
        </w:rPr>
      </w:pPr>
      <w:r w:rsidRPr="007D05E6">
        <w:rPr>
          <w:rFonts w:ascii="Times New Roman" w:eastAsia="Calibri" w:hAnsi="Times New Roman"/>
          <w:sz w:val="28"/>
          <w:szCs w:val="28"/>
          <w:lang w:eastAsia="en-US"/>
        </w:rPr>
        <w:t>Товар передаётся Заказчику, с необходимыми принадлежностями, включая, но не ограничиваясь: копии сертификатов, инструкции (памятки, руководство пользователя) на русском языке, паспорта на товар/услугу, гарантийные талоны (сервисные книжки) и т.п., на товар/услугу на бумажном носителе, при этом должны быть выполнены следующие требования:</w:t>
      </w:r>
    </w:p>
    <w:p w14:paraId="3A0B55FD" w14:textId="77777777" w:rsidR="007D05E6" w:rsidRPr="007D05E6" w:rsidRDefault="007D05E6" w:rsidP="007D05E6">
      <w:pPr>
        <w:spacing w:after="0" w:line="240" w:lineRule="auto"/>
        <w:ind w:left="709"/>
        <w:contextualSpacing/>
        <w:jc w:val="both"/>
        <w:rPr>
          <w:rFonts w:ascii="Times New Roman" w:hAnsi="Times New Roman"/>
          <w:sz w:val="28"/>
          <w:szCs w:val="28"/>
        </w:rPr>
      </w:pPr>
      <w:r w:rsidRPr="007D05E6">
        <w:rPr>
          <w:rFonts w:ascii="Times New Roman" w:hAnsi="Times New Roman"/>
          <w:sz w:val="28"/>
          <w:szCs w:val="28"/>
        </w:rPr>
        <w:t>- документация должна передаваться в полном объёме, предоставляемом фирмой-изготовителем;</w:t>
      </w:r>
    </w:p>
    <w:p w14:paraId="5FEE9217" w14:textId="77777777" w:rsidR="007D05E6" w:rsidRPr="007D05E6" w:rsidRDefault="007D05E6" w:rsidP="007D05E6">
      <w:pPr>
        <w:tabs>
          <w:tab w:val="left" w:pos="993"/>
        </w:tabs>
        <w:spacing w:after="0" w:line="240" w:lineRule="auto"/>
        <w:ind w:firstLine="709"/>
        <w:contextualSpacing/>
        <w:jc w:val="both"/>
        <w:rPr>
          <w:rFonts w:ascii="Times New Roman" w:hAnsi="Times New Roman"/>
          <w:sz w:val="28"/>
          <w:szCs w:val="28"/>
        </w:rPr>
      </w:pPr>
      <w:r w:rsidRPr="007D05E6">
        <w:rPr>
          <w:rFonts w:ascii="Times New Roman" w:hAnsi="Times New Roman"/>
          <w:sz w:val="28"/>
          <w:szCs w:val="28"/>
        </w:rPr>
        <w:t>- вся предоставляемая документация должна быть на русском языке;</w:t>
      </w:r>
    </w:p>
    <w:p w14:paraId="5E676B9F" w14:textId="77777777" w:rsidR="007D05E6" w:rsidRPr="007D05E6" w:rsidRDefault="007D05E6" w:rsidP="007D05E6">
      <w:pPr>
        <w:spacing w:after="0" w:line="240" w:lineRule="auto"/>
        <w:ind w:firstLine="709"/>
        <w:contextualSpacing/>
        <w:jc w:val="both"/>
        <w:rPr>
          <w:rFonts w:ascii="Times New Roman" w:hAnsi="Times New Roman"/>
          <w:sz w:val="28"/>
          <w:szCs w:val="28"/>
        </w:rPr>
      </w:pPr>
      <w:r w:rsidRPr="007D05E6">
        <w:rPr>
          <w:rFonts w:ascii="Times New Roman" w:hAnsi="Times New Roman"/>
          <w:sz w:val="28"/>
          <w:szCs w:val="28"/>
        </w:rPr>
        <w:t>- недопустимо предоставлять документацию в виде ксерокопий (за исключением сертификатов, предоставляемых в виде заверенных Поставщиком копий).</w:t>
      </w:r>
    </w:p>
    <w:p w14:paraId="4098A8D9" w14:textId="77777777" w:rsidR="007D05E6" w:rsidRPr="007D05E6" w:rsidRDefault="007D05E6" w:rsidP="007D05E6">
      <w:pPr>
        <w:suppressAutoHyphens/>
        <w:spacing w:after="0" w:line="240" w:lineRule="auto"/>
        <w:ind w:firstLine="709"/>
        <w:jc w:val="both"/>
        <w:rPr>
          <w:rFonts w:ascii="Times New Roman" w:hAnsi="Times New Roman"/>
          <w:sz w:val="28"/>
          <w:szCs w:val="28"/>
          <w:lang w:eastAsia="ar-SA"/>
        </w:rPr>
      </w:pPr>
      <w:r w:rsidRPr="007D05E6">
        <w:rPr>
          <w:rFonts w:ascii="Times New Roman" w:hAnsi="Times New Roman"/>
          <w:sz w:val="28"/>
          <w:szCs w:val="28"/>
          <w:lang w:eastAsia="ar-SA"/>
        </w:rPr>
        <w:t>Документация должна содержать полную информацию по видам периодичности обслуживания товара, а также рекомендации по его сервисному обслуживанию.</w:t>
      </w:r>
    </w:p>
    <w:p w14:paraId="3B9270DD" w14:textId="77777777" w:rsidR="007D05E6" w:rsidRPr="007D05E6" w:rsidRDefault="007D05E6" w:rsidP="00D71ACD">
      <w:pPr>
        <w:keepNext/>
        <w:numPr>
          <w:ilvl w:val="0"/>
          <w:numId w:val="13"/>
        </w:numPr>
        <w:tabs>
          <w:tab w:val="left" w:pos="1276"/>
        </w:tabs>
        <w:suppressAutoHyphens/>
        <w:spacing w:after="0" w:line="240" w:lineRule="auto"/>
        <w:contextualSpacing/>
        <w:jc w:val="center"/>
        <w:rPr>
          <w:rFonts w:ascii="Times New Roman" w:hAnsi="Times New Roman"/>
          <w:b/>
          <w:sz w:val="28"/>
          <w:szCs w:val="28"/>
          <w:lang w:eastAsia="x-none"/>
        </w:rPr>
      </w:pPr>
      <w:r w:rsidRPr="007D05E6">
        <w:rPr>
          <w:rFonts w:ascii="Times New Roman" w:hAnsi="Times New Roman"/>
          <w:b/>
          <w:sz w:val="28"/>
          <w:szCs w:val="28"/>
          <w:lang w:eastAsia="ar-SA"/>
        </w:rPr>
        <w:t>Гарантийный срок:</w:t>
      </w:r>
    </w:p>
    <w:p w14:paraId="7FF06F9C" w14:textId="7D8AD98D" w:rsidR="000317B4" w:rsidRPr="000317B4" w:rsidRDefault="000317B4" w:rsidP="000317B4">
      <w:pPr>
        <w:suppressAutoHyphens/>
        <w:spacing w:after="0" w:line="240" w:lineRule="auto"/>
        <w:ind w:firstLine="709"/>
        <w:jc w:val="both"/>
        <w:rPr>
          <w:rFonts w:ascii="Times New Roman" w:hAnsi="Times New Roman"/>
          <w:sz w:val="28"/>
          <w:szCs w:val="28"/>
          <w:lang w:eastAsia="ar-SA"/>
        </w:rPr>
      </w:pPr>
      <w:r>
        <w:rPr>
          <w:rFonts w:ascii="Times New Roman" w:hAnsi="Times New Roman"/>
          <w:sz w:val="28"/>
          <w:szCs w:val="28"/>
          <w:lang w:eastAsia="ar-SA"/>
        </w:rPr>
        <w:t xml:space="preserve">5.1. </w:t>
      </w:r>
      <w:r w:rsidRPr="000317B4">
        <w:rPr>
          <w:rFonts w:ascii="Times New Roman" w:hAnsi="Times New Roman"/>
          <w:sz w:val="28"/>
          <w:szCs w:val="28"/>
          <w:lang w:eastAsia="ar-SA"/>
        </w:rPr>
        <w:t>Гарантийный срок эксплуатации на поставляемый товар должен составлять не менее 12 месяцев с даты подписания Сторонами акта приема-передачи товара. На проекторы (включая источник света), видеокамеры и беспроводные системы гарантийный срок должен составлять не менее 24 месяцев.</w:t>
      </w:r>
    </w:p>
    <w:p w14:paraId="50D1444A" w14:textId="3BE6B599" w:rsidR="007D05E6" w:rsidRDefault="000317B4" w:rsidP="000317B4">
      <w:pPr>
        <w:suppressAutoHyphens/>
        <w:spacing w:after="0" w:line="240" w:lineRule="auto"/>
        <w:ind w:firstLine="709"/>
        <w:jc w:val="both"/>
        <w:rPr>
          <w:rFonts w:ascii="Times New Roman" w:hAnsi="Times New Roman"/>
          <w:sz w:val="28"/>
          <w:szCs w:val="28"/>
          <w:lang w:eastAsia="ar-SA"/>
        </w:rPr>
      </w:pPr>
      <w:r>
        <w:rPr>
          <w:rFonts w:ascii="Times New Roman" w:hAnsi="Times New Roman"/>
          <w:sz w:val="28"/>
          <w:szCs w:val="28"/>
          <w:lang w:eastAsia="ar-SA"/>
        </w:rPr>
        <w:t xml:space="preserve">5.2. </w:t>
      </w:r>
      <w:r w:rsidRPr="000317B4">
        <w:rPr>
          <w:rFonts w:ascii="Times New Roman" w:hAnsi="Times New Roman"/>
          <w:sz w:val="28"/>
          <w:szCs w:val="28"/>
          <w:lang w:eastAsia="ar-SA"/>
        </w:rPr>
        <w:t>В течение всего гарантийного срока Поставщик гарантирует бесперебойную работу оборудования и обязуется за свой счет устранять любые возникшие дефекты производственного характера путем ремонта или замены неисправного узла/изделия целиком. Срок реакции на гарантийное обращение — не более 3 рабочих дней, срок устранения неисправности — не более 15 рабочих дней. Гарантия распространяется также на предустановленное программное обеспечение (прошивки). При невозможности оперативного ремонта на месте эксплуатации Поставщик обязан предоставить подменное оборудование из аналогичного обменного фонда на период ремонта.</w:t>
      </w:r>
    </w:p>
    <w:p w14:paraId="312AF14D" w14:textId="693D6F65" w:rsidR="007D05E6" w:rsidRDefault="007D05E6" w:rsidP="007D05E6">
      <w:pPr>
        <w:suppressAutoHyphens/>
        <w:spacing w:after="0" w:line="240" w:lineRule="auto"/>
        <w:ind w:firstLine="709"/>
        <w:jc w:val="both"/>
        <w:rPr>
          <w:rFonts w:ascii="Times New Roman" w:hAnsi="Times New Roman"/>
          <w:sz w:val="26"/>
          <w:szCs w:val="26"/>
        </w:rPr>
      </w:pPr>
    </w:p>
    <w:p w14:paraId="74E77631" w14:textId="77777777" w:rsidR="00D71ACD" w:rsidRPr="006E0673" w:rsidRDefault="00D71ACD" w:rsidP="007D05E6">
      <w:pPr>
        <w:suppressAutoHyphens/>
        <w:spacing w:after="0" w:line="240" w:lineRule="auto"/>
        <w:ind w:firstLine="709"/>
        <w:jc w:val="both"/>
        <w:rPr>
          <w:rFonts w:ascii="Times New Roman" w:hAnsi="Times New Roman"/>
          <w:sz w:val="26"/>
          <w:szCs w:val="26"/>
        </w:rPr>
      </w:pPr>
    </w:p>
    <w:p w14:paraId="4C226857" w14:textId="77777777" w:rsidR="00C82B42" w:rsidRPr="006E0673" w:rsidRDefault="00C82B42" w:rsidP="00C82B42">
      <w:pPr>
        <w:widowControl w:val="0"/>
        <w:spacing w:after="0"/>
        <w:jc w:val="both"/>
        <w:rPr>
          <w:rFonts w:ascii="Times New Roman" w:eastAsia="Calibri" w:hAnsi="Times New Roman"/>
          <w:b/>
          <w:sz w:val="26"/>
          <w:szCs w:val="26"/>
          <w:lang w:eastAsia="en-US"/>
        </w:rPr>
      </w:pPr>
      <w:proofErr w:type="gramStart"/>
      <w:r w:rsidRPr="006E0673">
        <w:rPr>
          <w:rFonts w:ascii="Times New Roman" w:eastAsia="Calibri" w:hAnsi="Times New Roman"/>
          <w:b/>
          <w:sz w:val="26"/>
          <w:szCs w:val="26"/>
          <w:lang w:eastAsia="en-US"/>
        </w:rPr>
        <w:t xml:space="preserve">Заказчик:   </w:t>
      </w:r>
      <w:proofErr w:type="gramEnd"/>
      <w:r w:rsidRPr="006E0673">
        <w:rPr>
          <w:rFonts w:ascii="Times New Roman" w:eastAsia="Calibri" w:hAnsi="Times New Roman"/>
          <w:b/>
          <w:sz w:val="26"/>
          <w:szCs w:val="26"/>
          <w:lang w:eastAsia="en-US"/>
        </w:rPr>
        <w:t xml:space="preserve">                                                            Исполнитель:</w:t>
      </w:r>
    </w:p>
    <w:p w14:paraId="5F09B170" w14:textId="6EAE2358" w:rsidR="00C82B42" w:rsidRPr="006E0673" w:rsidRDefault="00C82B42" w:rsidP="00C82B42">
      <w:pPr>
        <w:widowControl w:val="0"/>
        <w:spacing w:after="0"/>
        <w:jc w:val="both"/>
        <w:rPr>
          <w:rFonts w:ascii="Times New Roman" w:eastAsia="Calibri" w:hAnsi="Times New Roman"/>
          <w:sz w:val="26"/>
          <w:szCs w:val="26"/>
          <w:lang w:eastAsia="en-US"/>
        </w:rPr>
      </w:pPr>
      <w:r w:rsidRPr="006E0673">
        <w:rPr>
          <w:rFonts w:ascii="Times New Roman" w:eastAsia="Calibri" w:hAnsi="Times New Roman"/>
          <w:sz w:val="26"/>
          <w:szCs w:val="26"/>
          <w:lang w:eastAsia="en-US"/>
        </w:rPr>
        <w:t xml:space="preserve">________________ </w:t>
      </w:r>
      <w:r w:rsidR="009E660E">
        <w:rPr>
          <w:rFonts w:ascii="Times New Roman" w:eastAsia="Calibri" w:hAnsi="Times New Roman"/>
          <w:sz w:val="26"/>
          <w:szCs w:val="26"/>
          <w:lang w:eastAsia="en-US"/>
        </w:rPr>
        <w:t>В</w:t>
      </w:r>
      <w:r w:rsidRPr="006E0673">
        <w:rPr>
          <w:rFonts w:ascii="Times New Roman" w:eastAsia="Calibri" w:hAnsi="Times New Roman"/>
          <w:sz w:val="26"/>
          <w:szCs w:val="26"/>
          <w:lang w:eastAsia="en-US"/>
        </w:rPr>
        <w:t xml:space="preserve">.А. </w:t>
      </w:r>
      <w:proofErr w:type="spellStart"/>
      <w:r w:rsidR="009E660E">
        <w:rPr>
          <w:rFonts w:ascii="Times New Roman" w:eastAsia="Calibri" w:hAnsi="Times New Roman"/>
          <w:sz w:val="26"/>
          <w:szCs w:val="26"/>
          <w:lang w:eastAsia="en-US"/>
        </w:rPr>
        <w:t>Невестюк</w:t>
      </w:r>
      <w:proofErr w:type="spellEnd"/>
      <w:r w:rsidR="009E660E">
        <w:rPr>
          <w:rFonts w:ascii="Times New Roman" w:eastAsia="Calibri" w:hAnsi="Times New Roman"/>
          <w:sz w:val="26"/>
          <w:szCs w:val="26"/>
          <w:lang w:eastAsia="en-US"/>
        </w:rPr>
        <w:tab/>
      </w:r>
      <w:r w:rsidR="009E660E">
        <w:rPr>
          <w:rFonts w:ascii="Times New Roman" w:eastAsia="Calibri" w:hAnsi="Times New Roman"/>
          <w:sz w:val="26"/>
          <w:szCs w:val="26"/>
          <w:lang w:eastAsia="en-US"/>
        </w:rPr>
        <w:tab/>
      </w:r>
      <w:r w:rsidR="00595D6E">
        <w:rPr>
          <w:rFonts w:ascii="Times New Roman" w:eastAsia="Calibri" w:hAnsi="Times New Roman"/>
          <w:sz w:val="26"/>
          <w:szCs w:val="26"/>
          <w:lang w:eastAsia="en-US"/>
        </w:rPr>
        <w:t>_______________</w:t>
      </w:r>
      <w:r w:rsidR="00595D6E" w:rsidRPr="00595D6E">
        <w:rPr>
          <w:rFonts w:ascii="Times New Roman" w:eastAsia="Calibri" w:hAnsi="Times New Roman"/>
          <w:sz w:val="24"/>
          <w:szCs w:val="24"/>
          <w:lang w:eastAsia="en-US"/>
        </w:rPr>
        <w:t xml:space="preserve"> </w:t>
      </w:r>
    </w:p>
    <w:p w14:paraId="11E8FBBE" w14:textId="77777777" w:rsidR="00C82B42" w:rsidRPr="006E0673" w:rsidRDefault="00C82B42" w:rsidP="00C82B42">
      <w:pPr>
        <w:widowControl w:val="0"/>
        <w:spacing w:after="0"/>
        <w:jc w:val="both"/>
        <w:rPr>
          <w:rFonts w:ascii="Times New Roman" w:eastAsia="Calibri" w:hAnsi="Times New Roman"/>
          <w:sz w:val="26"/>
          <w:szCs w:val="26"/>
          <w:lang w:eastAsia="en-US"/>
        </w:rPr>
      </w:pPr>
    </w:p>
    <w:p w14:paraId="320E6AA3" w14:textId="77777777" w:rsidR="00C82B42" w:rsidRPr="006E0673" w:rsidRDefault="000B2640" w:rsidP="00C82B42">
      <w:pPr>
        <w:widowControl w:val="0"/>
        <w:spacing w:after="0"/>
        <w:jc w:val="both"/>
        <w:rPr>
          <w:rFonts w:ascii="Times New Roman" w:eastAsia="Calibri" w:hAnsi="Times New Roman"/>
          <w:sz w:val="26"/>
          <w:szCs w:val="26"/>
          <w:lang w:eastAsia="en-US"/>
        </w:rPr>
      </w:pPr>
      <w:r w:rsidRPr="006E0673">
        <w:rPr>
          <w:rFonts w:ascii="Times New Roman" w:eastAsia="Calibri" w:hAnsi="Times New Roman"/>
          <w:sz w:val="26"/>
          <w:szCs w:val="26"/>
          <w:lang w:eastAsia="en-US"/>
        </w:rPr>
        <w:t>«____</w:t>
      </w:r>
      <w:proofErr w:type="gramStart"/>
      <w:r w:rsidRPr="006E0673">
        <w:rPr>
          <w:rFonts w:ascii="Times New Roman" w:eastAsia="Calibri" w:hAnsi="Times New Roman"/>
          <w:sz w:val="26"/>
          <w:szCs w:val="26"/>
          <w:lang w:eastAsia="en-US"/>
        </w:rPr>
        <w:t>_»_</w:t>
      </w:r>
      <w:proofErr w:type="gramEnd"/>
      <w:r w:rsidRPr="006E0673">
        <w:rPr>
          <w:rFonts w:ascii="Times New Roman" w:eastAsia="Calibri" w:hAnsi="Times New Roman"/>
          <w:sz w:val="26"/>
          <w:szCs w:val="26"/>
          <w:lang w:eastAsia="en-US"/>
        </w:rPr>
        <w:t>__________________</w:t>
      </w:r>
      <w:r w:rsidR="002068C4">
        <w:rPr>
          <w:rFonts w:ascii="Times New Roman" w:eastAsia="Calibri" w:hAnsi="Times New Roman"/>
          <w:sz w:val="26"/>
          <w:szCs w:val="26"/>
          <w:lang w:eastAsia="en-US"/>
        </w:rPr>
        <w:t>2026</w:t>
      </w:r>
      <w:r w:rsidR="00C82B42" w:rsidRPr="006E0673">
        <w:rPr>
          <w:rFonts w:ascii="Times New Roman" w:eastAsia="Calibri" w:hAnsi="Times New Roman"/>
          <w:sz w:val="26"/>
          <w:szCs w:val="26"/>
          <w:lang w:eastAsia="en-US"/>
        </w:rPr>
        <w:t xml:space="preserve"> г.                   «____</w:t>
      </w:r>
      <w:proofErr w:type="gramStart"/>
      <w:r w:rsidR="00C82B42" w:rsidRPr="006E0673">
        <w:rPr>
          <w:rFonts w:ascii="Times New Roman" w:eastAsia="Calibri" w:hAnsi="Times New Roman"/>
          <w:sz w:val="26"/>
          <w:szCs w:val="26"/>
          <w:lang w:eastAsia="en-US"/>
        </w:rPr>
        <w:t>_»_</w:t>
      </w:r>
      <w:proofErr w:type="gramEnd"/>
      <w:r w:rsidR="00C82B42" w:rsidRPr="006E0673">
        <w:rPr>
          <w:rFonts w:ascii="Times New Roman" w:eastAsia="Calibri" w:hAnsi="Times New Roman"/>
          <w:sz w:val="26"/>
          <w:szCs w:val="26"/>
          <w:lang w:eastAsia="en-US"/>
        </w:rPr>
        <w:t>______________</w:t>
      </w:r>
      <w:r w:rsidR="002068C4">
        <w:rPr>
          <w:rFonts w:ascii="Times New Roman" w:eastAsia="Calibri" w:hAnsi="Times New Roman"/>
          <w:sz w:val="26"/>
          <w:szCs w:val="26"/>
          <w:lang w:eastAsia="en-US"/>
        </w:rPr>
        <w:t>2026</w:t>
      </w:r>
      <w:r w:rsidR="00C82B42" w:rsidRPr="006E0673">
        <w:rPr>
          <w:rFonts w:ascii="Times New Roman" w:eastAsia="Calibri" w:hAnsi="Times New Roman"/>
          <w:sz w:val="26"/>
          <w:szCs w:val="26"/>
          <w:lang w:eastAsia="en-US"/>
        </w:rPr>
        <w:t xml:space="preserve"> г.</w:t>
      </w:r>
    </w:p>
    <w:p w14:paraId="6E1DB50C" w14:textId="77777777" w:rsidR="00C82B42" w:rsidRPr="006E0673" w:rsidRDefault="00C8069B" w:rsidP="003A0AB4">
      <w:pPr>
        <w:spacing w:after="0" w:line="240" w:lineRule="auto"/>
        <w:ind w:firstLine="284"/>
        <w:rPr>
          <w:rStyle w:val="a8"/>
          <w:rFonts w:ascii="Times New Roman" w:hAnsi="Times New Roman"/>
          <w:bCs/>
          <w:sz w:val="26"/>
          <w:szCs w:val="26"/>
        </w:rPr>
      </w:pPr>
      <w:r>
        <w:rPr>
          <w:rFonts w:ascii="Times New Roman" w:hAnsi="Times New Roman"/>
          <w:sz w:val="26"/>
          <w:szCs w:val="26"/>
        </w:rPr>
        <w:t>МП</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proofErr w:type="spellStart"/>
      <w:r>
        <w:rPr>
          <w:rFonts w:ascii="Times New Roman" w:hAnsi="Times New Roman"/>
          <w:sz w:val="26"/>
          <w:szCs w:val="26"/>
        </w:rPr>
        <w:t>МП</w:t>
      </w:r>
      <w:bookmarkStart w:id="9" w:name="sub_22000"/>
      <w:proofErr w:type="spellEnd"/>
    </w:p>
    <w:bookmarkEnd w:id="9"/>
    <w:p w14:paraId="6D987458" w14:textId="1C4CE35C" w:rsidR="00D71ACD" w:rsidRDefault="00D71ACD" w:rsidP="00346923">
      <w:pPr>
        <w:spacing w:after="0" w:line="240" w:lineRule="auto"/>
        <w:ind w:firstLine="284"/>
        <w:jc w:val="right"/>
        <w:rPr>
          <w:rStyle w:val="a8"/>
          <w:rFonts w:ascii="Times New Roman" w:hAnsi="Times New Roman"/>
          <w:b w:val="0"/>
          <w:bCs/>
          <w:sz w:val="26"/>
          <w:szCs w:val="26"/>
        </w:rPr>
        <w:sectPr w:rsidR="00D71ACD" w:rsidSect="00EA2023">
          <w:headerReference w:type="default" r:id="rId17"/>
          <w:pgSz w:w="11906" w:h="16838"/>
          <w:pgMar w:top="709" w:right="709" w:bottom="709" w:left="1701" w:header="709" w:footer="709" w:gutter="0"/>
          <w:cols w:space="708"/>
          <w:docGrid w:linePitch="360"/>
        </w:sectPr>
      </w:pPr>
    </w:p>
    <w:p w14:paraId="46B07DFE" w14:textId="61008FC5" w:rsidR="00D71ACD" w:rsidRDefault="00D71ACD" w:rsidP="00346923">
      <w:pPr>
        <w:spacing w:after="0" w:line="240" w:lineRule="auto"/>
        <w:ind w:firstLine="284"/>
        <w:jc w:val="right"/>
        <w:rPr>
          <w:rStyle w:val="a8"/>
          <w:rFonts w:ascii="Times New Roman" w:hAnsi="Times New Roman"/>
          <w:b w:val="0"/>
          <w:bCs/>
          <w:sz w:val="26"/>
          <w:szCs w:val="26"/>
        </w:rPr>
      </w:pPr>
      <w:r>
        <w:rPr>
          <w:rStyle w:val="a8"/>
          <w:rFonts w:ascii="Times New Roman" w:hAnsi="Times New Roman"/>
          <w:b w:val="0"/>
          <w:bCs/>
          <w:sz w:val="26"/>
          <w:szCs w:val="26"/>
        </w:rPr>
        <w:lastRenderedPageBreak/>
        <w:t xml:space="preserve">Приложение 1 </w:t>
      </w:r>
    </w:p>
    <w:p w14:paraId="1BD6A952" w14:textId="77777777" w:rsidR="00D71ACD" w:rsidRDefault="00D71ACD" w:rsidP="00346923">
      <w:pPr>
        <w:spacing w:after="0" w:line="240" w:lineRule="auto"/>
        <w:ind w:firstLine="284"/>
        <w:jc w:val="right"/>
        <w:rPr>
          <w:rStyle w:val="a8"/>
          <w:rFonts w:ascii="Times New Roman" w:hAnsi="Times New Roman"/>
          <w:b w:val="0"/>
          <w:bCs/>
          <w:sz w:val="26"/>
          <w:szCs w:val="26"/>
        </w:rPr>
      </w:pPr>
      <w:r>
        <w:rPr>
          <w:rStyle w:val="a8"/>
          <w:rFonts w:ascii="Times New Roman" w:hAnsi="Times New Roman"/>
          <w:b w:val="0"/>
          <w:bCs/>
          <w:sz w:val="26"/>
          <w:szCs w:val="26"/>
        </w:rPr>
        <w:t>к Описанию объекта закупки</w:t>
      </w:r>
    </w:p>
    <w:p w14:paraId="188C7F69" w14:textId="77777777" w:rsidR="00D71ACD" w:rsidRDefault="00D71ACD" w:rsidP="00D71ACD">
      <w:pPr>
        <w:spacing w:after="0" w:line="240" w:lineRule="auto"/>
        <w:ind w:firstLine="284"/>
        <w:jc w:val="center"/>
        <w:rPr>
          <w:rStyle w:val="a8"/>
          <w:rFonts w:ascii="Times New Roman" w:hAnsi="Times New Roman"/>
          <w:b w:val="0"/>
          <w:bCs/>
          <w:sz w:val="26"/>
          <w:szCs w:val="26"/>
        </w:rPr>
      </w:pPr>
    </w:p>
    <w:p w14:paraId="37ED1323" w14:textId="77777777" w:rsidR="006A783F" w:rsidRPr="006A783F" w:rsidRDefault="006A783F" w:rsidP="006A783F">
      <w:pPr>
        <w:suppressAutoHyphens/>
        <w:spacing w:after="0" w:line="240" w:lineRule="auto"/>
        <w:jc w:val="center"/>
        <w:rPr>
          <w:rFonts w:ascii="Times New Roman" w:eastAsia="Arial Unicode MS" w:hAnsi="Times New Roman"/>
          <w:b/>
          <w:bCs/>
          <w:color w:val="000000"/>
          <w:kern w:val="22"/>
          <w:sz w:val="24"/>
          <w:szCs w:val="24"/>
          <w:lang w:eastAsia="en-US"/>
        </w:rPr>
      </w:pPr>
      <w:r w:rsidRPr="006A783F">
        <w:rPr>
          <w:rFonts w:ascii="Times New Roman" w:eastAsia="Arial Unicode MS" w:hAnsi="Times New Roman"/>
          <w:b/>
          <w:bCs/>
          <w:color w:val="000000"/>
          <w:kern w:val="22"/>
          <w:sz w:val="24"/>
          <w:szCs w:val="24"/>
          <w:lang w:eastAsia="en-US"/>
        </w:rPr>
        <w:t>Технические, качественные, функциональные и эксплуатационные характеристики</w:t>
      </w:r>
    </w:p>
    <w:p w14:paraId="1D03EC86" w14:textId="77777777" w:rsidR="006A783F" w:rsidRPr="006A783F" w:rsidRDefault="006A783F" w:rsidP="006A783F">
      <w:pPr>
        <w:suppressAutoHyphens/>
        <w:spacing w:after="0" w:line="240" w:lineRule="auto"/>
        <w:rPr>
          <w:rFonts w:ascii="Times New Roman" w:hAnsi="Times New Roman"/>
          <w:sz w:val="24"/>
          <w:szCs w:val="24"/>
          <w:lang w:eastAsia="ar-SA"/>
        </w:rPr>
      </w:pPr>
    </w:p>
    <w:tbl>
      <w:tblPr>
        <w:tblStyle w:val="22"/>
        <w:tblW w:w="14879" w:type="dxa"/>
        <w:tblLook w:val="04A0" w:firstRow="1" w:lastRow="0" w:firstColumn="1" w:lastColumn="0" w:noHBand="0" w:noVBand="1"/>
      </w:tblPr>
      <w:tblGrid>
        <w:gridCol w:w="669"/>
        <w:gridCol w:w="2870"/>
        <w:gridCol w:w="3508"/>
        <w:gridCol w:w="7832"/>
      </w:tblGrid>
      <w:tr w:rsidR="006A783F" w:rsidRPr="006A783F" w14:paraId="14C9713C" w14:textId="77777777" w:rsidTr="00DD1A44">
        <w:trPr>
          <w:cantSplit/>
          <w:tblHeader/>
        </w:trPr>
        <w:tc>
          <w:tcPr>
            <w:tcW w:w="0" w:type="auto"/>
            <w:shd w:val="clear" w:color="auto" w:fill="FFFFFF"/>
            <w:vAlign w:val="center"/>
          </w:tcPr>
          <w:p w14:paraId="3A959D1B" w14:textId="77777777" w:rsidR="006A783F" w:rsidRPr="006A783F" w:rsidRDefault="006A783F" w:rsidP="006A783F">
            <w:pPr>
              <w:suppressAutoHyphens/>
              <w:spacing w:after="0" w:line="240" w:lineRule="auto"/>
              <w:jc w:val="center"/>
              <w:rPr>
                <w:rFonts w:ascii="Times New Roman" w:hAnsi="Times New Roman"/>
                <w:b/>
                <w:bCs/>
                <w:color w:val="000000"/>
                <w:sz w:val="24"/>
                <w:szCs w:val="24"/>
              </w:rPr>
            </w:pPr>
            <w:r w:rsidRPr="006A783F">
              <w:rPr>
                <w:rFonts w:ascii="Times New Roman" w:hAnsi="Times New Roman"/>
                <w:b/>
                <w:bCs/>
                <w:sz w:val="24"/>
                <w:szCs w:val="24"/>
                <w:lang w:eastAsia="ar-SA"/>
              </w:rPr>
              <w:br w:type="page"/>
            </w:r>
            <w:r w:rsidRPr="006A783F">
              <w:rPr>
                <w:rFonts w:ascii="Times New Roman" w:hAnsi="Times New Roman"/>
                <w:b/>
                <w:bCs/>
                <w:color w:val="0F1115"/>
                <w:sz w:val="24"/>
                <w:szCs w:val="24"/>
              </w:rPr>
              <w:t>№ п/п</w:t>
            </w:r>
          </w:p>
        </w:tc>
        <w:tc>
          <w:tcPr>
            <w:tcW w:w="2870" w:type="dxa"/>
            <w:shd w:val="clear" w:color="auto" w:fill="FFFFFF"/>
            <w:vAlign w:val="center"/>
          </w:tcPr>
          <w:p w14:paraId="18B8F924" w14:textId="77777777" w:rsidR="006A783F" w:rsidRPr="006A783F" w:rsidRDefault="006A783F" w:rsidP="006A783F">
            <w:pPr>
              <w:suppressAutoHyphens/>
              <w:spacing w:after="0" w:line="240" w:lineRule="auto"/>
              <w:jc w:val="center"/>
              <w:rPr>
                <w:rFonts w:ascii="Times New Roman" w:hAnsi="Times New Roman"/>
                <w:b/>
                <w:bCs/>
                <w:color w:val="000000"/>
                <w:sz w:val="24"/>
                <w:szCs w:val="24"/>
              </w:rPr>
            </w:pPr>
            <w:r w:rsidRPr="006A783F">
              <w:rPr>
                <w:rFonts w:ascii="Times New Roman" w:hAnsi="Times New Roman"/>
                <w:b/>
                <w:bCs/>
                <w:color w:val="0F1115"/>
                <w:sz w:val="24"/>
                <w:szCs w:val="24"/>
              </w:rPr>
              <w:t>Наименование оборудования</w:t>
            </w:r>
          </w:p>
        </w:tc>
        <w:tc>
          <w:tcPr>
            <w:tcW w:w="3508" w:type="dxa"/>
            <w:shd w:val="clear" w:color="auto" w:fill="FFFFFF"/>
            <w:vAlign w:val="center"/>
          </w:tcPr>
          <w:p w14:paraId="0B3A95E0" w14:textId="77777777" w:rsidR="006A783F" w:rsidRPr="006A783F" w:rsidRDefault="006A783F" w:rsidP="006A783F">
            <w:pPr>
              <w:suppressAutoHyphens/>
              <w:spacing w:after="0" w:line="240" w:lineRule="auto"/>
              <w:jc w:val="center"/>
              <w:rPr>
                <w:rFonts w:ascii="Times New Roman" w:hAnsi="Times New Roman"/>
                <w:b/>
                <w:bCs/>
                <w:color w:val="000000"/>
                <w:sz w:val="24"/>
                <w:szCs w:val="24"/>
              </w:rPr>
            </w:pPr>
            <w:r w:rsidRPr="006A783F">
              <w:rPr>
                <w:rFonts w:ascii="Times New Roman" w:hAnsi="Times New Roman"/>
                <w:b/>
                <w:bCs/>
                <w:color w:val="0F1115"/>
                <w:sz w:val="24"/>
                <w:szCs w:val="24"/>
              </w:rPr>
              <w:t>Технические, качественные, функциональные и эксплуатационные характеристики</w:t>
            </w:r>
          </w:p>
        </w:tc>
        <w:tc>
          <w:tcPr>
            <w:tcW w:w="7832" w:type="dxa"/>
            <w:shd w:val="clear" w:color="auto" w:fill="FFFFFF"/>
            <w:vAlign w:val="center"/>
          </w:tcPr>
          <w:p w14:paraId="619463E7" w14:textId="6350232A" w:rsidR="006A783F" w:rsidRPr="006A783F" w:rsidRDefault="006A783F" w:rsidP="006A783F">
            <w:pPr>
              <w:suppressAutoHyphens/>
              <w:spacing w:after="0" w:line="240" w:lineRule="auto"/>
              <w:jc w:val="center"/>
              <w:rPr>
                <w:rFonts w:ascii="Times New Roman" w:hAnsi="Times New Roman"/>
                <w:b/>
                <w:bCs/>
                <w:color w:val="000000"/>
                <w:sz w:val="24"/>
                <w:szCs w:val="24"/>
              </w:rPr>
            </w:pPr>
            <w:r w:rsidRPr="006A783F">
              <w:rPr>
                <w:rFonts w:ascii="Times New Roman" w:hAnsi="Times New Roman"/>
                <w:b/>
                <w:bCs/>
                <w:color w:val="0F1115"/>
                <w:sz w:val="24"/>
                <w:szCs w:val="24"/>
              </w:rPr>
              <w:t>Требуемые значения</w:t>
            </w:r>
          </w:p>
        </w:tc>
      </w:tr>
      <w:tr w:rsidR="00E87EFE" w:rsidRPr="006A783F" w14:paraId="61689674" w14:textId="77777777" w:rsidTr="00DD1A44">
        <w:trPr>
          <w:cantSplit/>
        </w:trPr>
        <w:tc>
          <w:tcPr>
            <w:tcW w:w="0" w:type="auto"/>
            <w:vMerge w:val="restart"/>
            <w:vAlign w:val="center"/>
          </w:tcPr>
          <w:p w14:paraId="0F09B5E2" w14:textId="77777777" w:rsidR="00E87EFE" w:rsidRPr="006A783F" w:rsidRDefault="00E87EFE" w:rsidP="006A783F">
            <w:pPr>
              <w:suppressAutoHyphens/>
              <w:spacing w:after="0" w:line="240" w:lineRule="auto"/>
              <w:jc w:val="center"/>
              <w:rPr>
                <w:rFonts w:ascii="Times New Roman" w:hAnsi="Times New Roman"/>
                <w:color w:val="000000"/>
                <w:sz w:val="24"/>
                <w:szCs w:val="24"/>
              </w:rPr>
            </w:pPr>
            <w:r w:rsidRPr="006A783F">
              <w:rPr>
                <w:rFonts w:ascii="Times New Roman" w:hAnsi="Times New Roman"/>
                <w:color w:val="000000"/>
                <w:sz w:val="24"/>
                <w:szCs w:val="24"/>
              </w:rPr>
              <w:t>1.</w:t>
            </w:r>
          </w:p>
        </w:tc>
        <w:tc>
          <w:tcPr>
            <w:tcW w:w="2870" w:type="dxa"/>
            <w:vMerge w:val="restart"/>
            <w:shd w:val="clear" w:color="auto" w:fill="FFFFFF"/>
            <w:vAlign w:val="center"/>
          </w:tcPr>
          <w:p w14:paraId="62DB1953" w14:textId="2CA22E06" w:rsidR="00E87EFE" w:rsidRPr="00E87EFE" w:rsidRDefault="00E87EFE" w:rsidP="006A783F">
            <w:pPr>
              <w:suppressAutoHyphens/>
              <w:spacing w:after="0" w:line="240" w:lineRule="auto"/>
              <w:jc w:val="center"/>
              <w:rPr>
                <w:rFonts w:ascii="Times New Roman" w:hAnsi="Times New Roman"/>
                <w:color w:val="000000"/>
                <w:sz w:val="24"/>
                <w:szCs w:val="24"/>
              </w:rPr>
            </w:pPr>
            <w:r w:rsidRPr="00E87EFE">
              <w:rPr>
                <w:rFonts w:ascii="Times New Roman" w:hAnsi="Times New Roman"/>
                <w:color w:val="000000"/>
                <w:sz w:val="24"/>
                <w:szCs w:val="24"/>
              </w:rPr>
              <w:t xml:space="preserve">Проектор </w:t>
            </w:r>
          </w:p>
          <w:p w14:paraId="0FEFF0FD" w14:textId="77777777" w:rsidR="00E87EFE" w:rsidRPr="00E87EFE" w:rsidRDefault="00E87EFE" w:rsidP="006A783F">
            <w:pPr>
              <w:suppressAutoHyphens/>
              <w:spacing w:after="0" w:line="240" w:lineRule="auto"/>
              <w:jc w:val="center"/>
              <w:rPr>
                <w:rFonts w:ascii="Times New Roman" w:hAnsi="Times New Roman"/>
                <w:color w:val="000000"/>
                <w:sz w:val="24"/>
                <w:szCs w:val="24"/>
              </w:rPr>
            </w:pPr>
            <w:proofErr w:type="spellStart"/>
            <w:r w:rsidRPr="00E87EFE">
              <w:rPr>
                <w:rFonts w:ascii="Times New Roman" w:hAnsi="Times New Roman"/>
                <w:color w:val="000000"/>
                <w:sz w:val="24"/>
                <w:szCs w:val="24"/>
              </w:rPr>
              <w:t>Benq</w:t>
            </w:r>
            <w:proofErr w:type="spellEnd"/>
            <w:r w:rsidRPr="00E87EFE">
              <w:rPr>
                <w:rFonts w:ascii="Times New Roman" w:hAnsi="Times New Roman"/>
                <w:color w:val="000000"/>
                <w:sz w:val="24"/>
                <w:szCs w:val="24"/>
              </w:rPr>
              <w:t xml:space="preserve"> MH560</w:t>
            </w:r>
          </w:p>
          <w:p w14:paraId="6B604C14" w14:textId="4125EB89" w:rsidR="00E87EFE" w:rsidRPr="006A783F" w:rsidRDefault="00E87EFE" w:rsidP="006A783F">
            <w:pPr>
              <w:suppressAutoHyphens/>
              <w:spacing w:after="0" w:line="240" w:lineRule="auto"/>
              <w:jc w:val="center"/>
              <w:rPr>
                <w:rFonts w:ascii="Times New Roman" w:hAnsi="Times New Roman"/>
                <w:color w:val="000000"/>
                <w:sz w:val="24"/>
                <w:szCs w:val="24"/>
              </w:rPr>
            </w:pPr>
            <w:r w:rsidRPr="00E87EFE">
              <w:rPr>
                <w:rFonts w:ascii="Times New Roman" w:hAnsi="Times New Roman"/>
                <w:color w:val="000000"/>
                <w:sz w:val="24"/>
                <w:szCs w:val="24"/>
              </w:rPr>
              <w:t>или аналог</w:t>
            </w:r>
          </w:p>
        </w:tc>
        <w:tc>
          <w:tcPr>
            <w:tcW w:w="3508" w:type="dxa"/>
            <w:shd w:val="clear" w:color="auto" w:fill="FFFFFF"/>
          </w:tcPr>
          <w:p w14:paraId="68538C42" w14:textId="142824C6" w:rsidR="00E87EFE" w:rsidRPr="006A783F" w:rsidRDefault="00E87EFE" w:rsidP="006A783F">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Технология</w:t>
            </w:r>
          </w:p>
        </w:tc>
        <w:tc>
          <w:tcPr>
            <w:tcW w:w="7832" w:type="dxa"/>
            <w:shd w:val="clear" w:color="auto" w:fill="FFFFFF"/>
          </w:tcPr>
          <w:p w14:paraId="6838AD98" w14:textId="631777E6" w:rsidR="00E87EFE" w:rsidRPr="006A783F" w:rsidRDefault="00E87EFE" w:rsidP="006A783F">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DLP</w:t>
            </w:r>
          </w:p>
        </w:tc>
      </w:tr>
      <w:tr w:rsidR="00E87EFE" w:rsidRPr="00E87EFE" w14:paraId="4911813F" w14:textId="77777777" w:rsidTr="00DD1A44">
        <w:trPr>
          <w:cantSplit/>
        </w:trPr>
        <w:tc>
          <w:tcPr>
            <w:tcW w:w="0" w:type="auto"/>
            <w:vMerge/>
            <w:vAlign w:val="center"/>
          </w:tcPr>
          <w:p w14:paraId="36FC00E6" w14:textId="77777777" w:rsidR="00E87EFE" w:rsidRPr="00E87EFE" w:rsidRDefault="00E87EFE" w:rsidP="006A783F">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7CBB3657" w14:textId="77777777" w:rsidR="00E87EFE" w:rsidRPr="00E87EFE" w:rsidRDefault="00E87EFE" w:rsidP="006A783F">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3520B00D" w14:textId="165FA6B2" w:rsidR="00E87EFE" w:rsidRPr="00E87EFE" w:rsidRDefault="00E87EFE" w:rsidP="006A783F">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Разрешение</w:t>
            </w:r>
          </w:p>
        </w:tc>
        <w:tc>
          <w:tcPr>
            <w:tcW w:w="7832" w:type="dxa"/>
            <w:shd w:val="clear" w:color="auto" w:fill="FFFFFF"/>
          </w:tcPr>
          <w:p w14:paraId="420EB3B8" w14:textId="6E8AC2F8" w:rsidR="00E87EFE" w:rsidRPr="00E87EFE" w:rsidRDefault="00E87EFE" w:rsidP="006A783F">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1920×1080 (Full HD)</w:t>
            </w:r>
          </w:p>
        </w:tc>
      </w:tr>
      <w:tr w:rsidR="00E87EFE" w:rsidRPr="00E87EFE" w14:paraId="65A2198D" w14:textId="77777777" w:rsidTr="00DD1A44">
        <w:trPr>
          <w:cantSplit/>
        </w:trPr>
        <w:tc>
          <w:tcPr>
            <w:tcW w:w="0" w:type="auto"/>
            <w:vMerge/>
            <w:vAlign w:val="center"/>
          </w:tcPr>
          <w:p w14:paraId="0CC76F67" w14:textId="77777777" w:rsidR="00E87EFE" w:rsidRPr="00E87EFE" w:rsidRDefault="00E87EFE" w:rsidP="006A783F">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5A096D33" w14:textId="77777777" w:rsidR="00E87EFE" w:rsidRPr="00E87EFE" w:rsidRDefault="00E87EFE" w:rsidP="006A783F">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36AF32DE" w14:textId="5C6688CC" w:rsidR="00E87EFE" w:rsidRPr="00E87EFE" w:rsidRDefault="00E87EFE" w:rsidP="006A783F">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Световой поток</w:t>
            </w:r>
          </w:p>
        </w:tc>
        <w:tc>
          <w:tcPr>
            <w:tcW w:w="7832" w:type="dxa"/>
            <w:shd w:val="clear" w:color="auto" w:fill="FFFFFF"/>
          </w:tcPr>
          <w:p w14:paraId="7A3F335B" w14:textId="649AD8BE" w:rsidR="00E87EFE" w:rsidRPr="00E87EFE" w:rsidRDefault="00E87EFE" w:rsidP="006A783F">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3800 лм (ANSI)</w:t>
            </w:r>
          </w:p>
        </w:tc>
      </w:tr>
      <w:tr w:rsidR="00E87EFE" w:rsidRPr="00E87EFE" w14:paraId="7D18590A" w14:textId="77777777" w:rsidTr="00DD1A44">
        <w:trPr>
          <w:cantSplit/>
        </w:trPr>
        <w:tc>
          <w:tcPr>
            <w:tcW w:w="0" w:type="auto"/>
            <w:vMerge/>
            <w:vAlign w:val="center"/>
          </w:tcPr>
          <w:p w14:paraId="6ADA1833" w14:textId="77777777" w:rsidR="00E87EFE" w:rsidRPr="00E87EFE" w:rsidRDefault="00E87EFE" w:rsidP="006A783F">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4BDF578F" w14:textId="77777777" w:rsidR="00E87EFE" w:rsidRPr="00E87EFE" w:rsidRDefault="00E87EFE" w:rsidP="006A783F">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522EECAE" w14:textId="2379DAAD" w:rsidR="00E87EFE" w:rsidRPr="00E87EFE" w:rsidRDefault="00E87EFE" w:rsidP="006A783F">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Контрастность</w:t>
            </w:r>
          </w:p>
        </w:tc>
        <w:tc>
          <w:tcPr>
            <w:tcW w:w="7832" w:type="dxa"/>
            <w:shd w:val="clear" w:color="auto" w:fill="FFFFFF"/>
          </w:tcPr>
          <w:p w14:paraId="6D3A9FFB" w14:textId="14C6D6AC" w:rsidR="00E87EFE" w:rsidRPr="00E87EFE" w:rsidRDefault="00E87EFE" w:rsidP="006A783F">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20 000:1</w:t>
            </w:r>
          </w:p>
        </w:tc>
      </w:tr>
      <w:tr w:rsidR="00E87EFE" w:rsidRPr="00E87EFE" w14:paraId="5A1BF0C9" w14:textId="77777777" w:rsidTr="00DD1A44">
        <w:trPr>
          <w:cantSplit/>
        </w:trPr>
        <w:tc>
          <w:tcPr>
            <w:tcW w:w="0" w:type="auto"/>
            <w:vMerge/>
            <w:vAlign w:val="center"/>
          </w:tcPr>
          <w:p w14:paraId="2CDD7CB6" w14:textId="77777777" w:rsidR="00E87EFE" w:rsidRPr="00E87EFE" w:rsidRDefault="00E87EFE" w:rsidP="006A783F">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48062690" w14:textId="77777777" w:rsidR="00E87EFE" w:rsidRPr="00E87EFE" w:rsidRDefault="00E87EFE" w:rsidP="006A783F">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2F0230FD" w14:textId="2B264453" w:rsidR="00E87EFE" w:rsidRPr="00E87EFE" w:rsidRDefault="00E87EFE" w:rsidP="006A783F">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Соотношение сторон</w:t>
            </w:r>
          </w:p>
        </w:tc>
        <w:tc>
          <w:tcPr>
            <w:tcW w:w="7832" w:type="dxa"/>
            <w:shd w:val="clear" w:color="auto" w:fill="FFFFFF"/>
          </w:tcPr>
          <w:p w14:paraId="021E291D" w14:textId="7617F4B3" w:rsidR="00E87EFE" w:rsidRPr="00E87EFE" w:rsidRDefault="00E87EFE" w:rsidP="006A783F">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16:9</w:t>
            </w:r>
          </w:p>
        </w:tc>
      </w:tr>
      <w:tr w:rsidR="00E87EFE" w:rsidRPr="00E87EFE" w14:paraId="374B809E" w14:textId="77777777" w:rsidTr="00DD1A44">
        <w:trPr>
          <w:cantSplit/>
        </w:trPr>
        <w:tc>
          <w:tcPr>
            <w:tcW w:w="0" w:type="auto"/>
            <w:vMerge/>
            <w:vAlign w:val="center"/>
          </w:tcPr>
          <w:p w14:paraId="4EDEEF9D" w14:textId="77777777" w:rsidR="00E87EFE" w:rsidRPr="00E87EFE" w:rsidRDefault="00E87EFE" w:rsidP="006A783F">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599B3A64" w14:textId="77777777" w:rsidR="00E87EFE" w:rsidRPr="00E87EFE" w:rsidRDefault="00E87EFE" w:rsidP="006A783F">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331BFECC" w14:textId="10135AFC" w:rsidR="00E87EFE" w:rsidRPr="00E87EFE" w:rsidRDefault="00E87EFE" w:rsidP="006A783F">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Источник света</w:t>
            </w:r>
          </w:p>
        </w:tc>
        <w:tc>
          <w:tcPr>
            <w:tcW w:w="7832" w:type="dxa"/>
            <w:shd w:val="clear" w:color="auto" w:fill="FFFFFF"/>
          </w:tcPr>
          <w:p w14:paraId="540AA43C" w14:textId="51963503" w:rsidR="00E87EFE" w:rsidRPr="00E87EFE" w:rsidRDefault="00E87EFE" w:rsidP="006A783F">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Лампа UHP мощностью 200 Вт</w:t>
            </w:r>
          </w:p>
        </w:tc>
      </w:tr>
      <w:tr w:rsidR="00E87EFE" w:rsidRPr="00E87EFE" w14:paraId="442F0409" w14:textId="77777777" w:rsidTr="00DD1A44">
        <w:trPr>
          <w:cantSplit/>
        </w:trPr>
        <w:tc>
          <w:tcPr>
            <w:tcW w:w="0" w:type="auto"/>
            <w:vMerge/>
            <w:vAlign w:val="center"/>
          </w:tcPr>
          <w:p w14:paraId="56C37A63" w14:textId="77777777" w:rsidR="00E87EFE" w:rsidRPr="00E87EFE" w:rsidRDefault="00E87EFE" w:rsidP="006A783F">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243B0780" w14:textId="77777777" w:rsidR="00E87EFE" w:rsidRPr="00E87EFE" w:rsidRDefault="00E87EFE" w:rsidP="006A783F">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079B83AF" w14:textId="0A7C882A" w:rsidR="00E87EFE" w:rsidRPr="00E87EFE" w:rsidRDefault="00E87EFE" w:rsidP="006A783F">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Срок службы лампы</w:t>
            </w:r>
          </w:p>
        </w:tc>
        <w:tc>
          <w:tcPr>
            <w:tcW w:w="7832" w:type="dxa"/>
            <w:shd w:val="clear" w:color="auto" w:fill="FFFFFF"/>
          </w:tcPr>
          <w:p w14:paraId="74177D4E" w14:textId="66805F17" w:rsidR="00E87EFE" w:rsidRPr="00E87EFE" w:rsidRDefault="00E87EFE" w:rsidP="006A783F">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6000 часов (в стандартном режиме), до 10 000 часов в экономичных режимах (</w:t>
            </w:r>
            <w:proofErr w:type="spellStart"/>
            <w:r w:rsidRPr="00E87EFE">
              <w:rPr>
                <w:rFonts w:ascii="Times New Roman" w:hAnsi="Times New Roman"/>
                <w:color w:val="333333"/>
                <w:sz w:val="24"/>
                <w:szCs w:val="24"/>
              </w:rPr>
              <w:t>Eco</w:t>
            </w:r>
            <w:proofErr w:type="spellEnd"/>
            <w:r w:rsidRPr="00E87EFE">
              <w:rPr>
                <w:rFonts w:ascii="Times New Roman" w:hAnsi="Times New Roman"/>
                <w:color w:val="333333"/>
                <w:sz w:val="24"/>
                <w:szCs w:val="24"/>
              </w:rPr>
              <w:t xml:space="preserve">, </w:t>
            </w:r>
            <w:proofErr w:type="spellStart"/>
            <w:r w:rsidRPr="00E87EFE">
              <w:rPr>
                <w:rFonts w:ascii="Times New Roman" w:hAnsi="Times New Roman"/>
                <w:color w:val="333333"/>
                <w:sz w:val="24"/>
                <w:szCs w:val="24"/>
              </w:rPr>
              <w:t>SmartEco</w:t>
            </w:r>
            <w:proofErr w:type="spellEnd"/>
            <w:r w:rsidRPr="00E87EFE">
              <w:rPr>
                <w:rFonts w:ascii="Times New Roman" w:hAnsi="Times New Roman"/>
                <w:color w:val="333333"/>
                <w:sz w:val="24"/>
                <w:szCs w:val="24"/>
              </w:rPr>
              <w:t xml:space="preserve">) и до 15 000 часов в режиме </w:t>
            </w:r>
            <w:proofErr w:type="spellStart"/>
            <w:r w:rsidRPr="00E87EFE">
              <w:rPr>
                <w:rFonts w:ascii="Times New Roman" w:hAnsi="Times New Roman"/>
                <w:color w:val="333333"/>
                <w:sz w:val="24"/>
                <w:szCs w:val="24"/>
              </w:rPr>
              <w:t>LampSave</w:t>
            </w:r>
            <w:proofErr w:type="spellEnd"/>
          </w:p>
        </w:tc>
      </w:tr>
      <w:tr w:rsidR="00E87EFE" w:rsidRPr="00E87EFE" w14:paraId="516D53A2" w14:textId="77777777" w:rsidTr="00DD1A44">
        <w:trPr>
          <w:cantSplit/>
        </w:trPr>
        <w:tc>
          <w:tcPr>
            <w:tcW w:w="0" w:type="auto"/>
            <w:vMerge/>
            <w:vAlign w:val="center"/>
          </w:tcPr>
          <w:p w14:paraId="7F3FE3AC" w14:textId="77777777" w:rsidR="00E87EFE" w:rsidRPr="00E87EFE" w:rsidRDefault="00E87EFE" w:rsidP="006A783F">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510E2D47" w14:textId="77777777" w:rsidR="00E87EFE" w:rsidRPr="00E87EFE" w:rsidRDefault="00E87EFE" w:rsidP="006A783F">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27EBD6EF" w14:textId="65CCD928" w:rsidR="00E87EFE" w:rsidRPr="00E87EFE" w:rsidRDefault="00E87EFE" w:rsidP="006A783F">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Коррекция трапецеидальных искажений</w:t>
            </w:r>
          </w:p>
        </w:tc>
        <w:tc>
          <w:tcPr>
            <w:tcW w:w="7832" w:type="dxa"/>
            <w:shd w:val="clear" w:color="auto" w:fill="FFFFFF"/>
          </w:tcPr>
          <w:p w14:paraId="1DA15602" w14:textId="7EB3D1A2" w:rsidR="00E87EFE" w:rsidRPr="00E87EFE" w:rsidRDefault="00E87EFE" w:rsidP="006A783F">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Вертикальная, с диапазоном ±40°</w:t>
            </w:r>
          </w:p>
        </w:tc>
      </w:tr>
      <w:tr w:rsidR="00E87EFE" w:rsidRPr="00E87EFE" w14:paraId="6F681638" w14:textId="77777777" w:rsidTr="00DD1A44">
        <w:trPr>
          <w:cantSplit/>
        </w:trPr>
        <w:tc>
          <w:tcPr>
            <w:tcW w:w="0" w:type="auto"/>
            <w:vMerge/>
            <w:vAlign w:val="center"/>
          </w:tcPr>
          <w:p w14:paraId="218FB20E" w14:textId="77777777" w:rsidR="00E87EFE" w:rsidRPr="00E87EFE" w:rsidRDefault="00E87EFE" w:rsidP="006A783F">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20AE91D6" w14:textId="77777777" w:rsidR="00E87EFE" w:rsidRPr="00E87EFE" w:rsidRDefault="00E87EFE" w:rsidP="006A783F">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641D94E8" w14:textId="537E2897" w:rsidR="00E87EFE" w:rsidRPr="00E87EFE" w:rsidRDefault="00E87EFE" w:rsidP="006A783F">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Проекционное отношение (</w:t>
            </w:r>
            <w:proofErr w:type="spellStart"/>
            <w:r w:rsidRPr="00E87EFE">
              <w:rPr>
                <w:rStyle w:val="af8"/>
                <w:rFonts w:ascii="Times New Roman" w:hAnsi="Times New Roman"/>
                <w:b w:val="0"/>
                <w:color w:val="333333"/>
                <w:sz w:val="24"/>
                <w:szCs w:val="24"/>
              </w:rPr>
              <w:t>Throw</w:t>
            </w:r>
            <w:proofErr w:type="spellEnd"/>
            <w:r w:rsidRPr="00E87EFE">
              <w:rPr>
                <w:rStyle w:val="af8"/>
                <w:rFonts w:ascii="Times New Roman" w:hAnsi="Times New Roman"/>
                <w:b w:val="0"/>
                <w:color w:val="333333"/>
                <w:sz w:val="24"/>
                <w:szCs w:val="24"/>
              </w:rPr>
              <w:t xml:space="preserve"> </w:t>
            </w:r>
            <w:proofErr w:type="spellStart"/>
            <w:r w:rsidRPr="00E87EFE">
              <w:rPr>
                <w:rStyle w:val="af8"/>
                <w:rFonts w:ascii="Times New Roman" w:hAnsi="Times New Roman"/>
                <w:b w:val="0"/>
                <w:color w:val="333333"/>
                <w:sz w:val="24"/>
                <w:szCs w:val="24"/>
              </w:rPr>
              <w:t>Ratio</w:t>
            </w:r>
            <w:proofErr w:type="spellEnd"/>
            <w:r w:rsidRPr="00E87EFE">
              <w:rPr>
                <w:rStyle w:val="af8"/>
                <w:rFonts w:ascii="Times New Roman" w:hAnsi="Times New Roman"/>
                <w:b w:val="0"/>
                <w:color w:val="333333"/>
                <w:sz w:val="24"/>
                <w:szCs w:val="24"/>
              </w:rPr>
              <w:t>)</w:t>
            </w:r>
          </w:p>
        </w:tc>
        <w:tc>
          <w:tcPr>
            <w:tcW w:w="7832" w:type="dxa"/>
            <w:shd w:val="clear" w:color="auto" w:fill="FFFFFF"/>
          </w:tcPr>
          <w:p w14:paraId="5DE68423" w14:textId="29E802B2" w:rsidR="00E87EFE" w:rsidRPr="00E87EFE" w:rsidRDefault="00E87EFE" w:rsidP="006A783F">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1.49–1.64</w:t>
            </w:r>
          </w:p>
        </w:tc>
      </w:tr>
      <w:tr w:rsidR="00E87EFE" w:rsidRPr="00E87EFE" w14:paraId="67E89A33" w14:textId="77777777" w:rsidTr="00DD1A44">
        <w:trPr>
          <w:cantSplit/>
        </w:trPr>
        <w:tc>
          <w:tcPr>
            <w:tcW w:w="0" w:type="auto"/>
            <w:vMerge/>
            <w:vAlign w:val="center"/>
          </w:tcPr>
          <w:p w14:paraId="68DF3113" w14:textId="77777777" w:rsidR="00E87EFE" w:rsidRPr="00E87EFE" w:rsidRDefault="00E87EFE" w:rsidP="006A783F">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556A8596" w14:textId="77777777" w:rsidR="00E87EFE" w:rsidRPr="00E87EFE" w:rsidRDefault="00E87EFE" w:rsidP="006A783F">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7293A39B" w14:textId="44BC3856" w:rsidR="00E87EFE" w:rsidRPr="00E87EFE" w:rsidRDefault="00E87EFE" w:rsidP="006A783F">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Проекционное расстояние</w:t>
            </w:r>
          </w:p>
        </w:tc>
        <w:tc>
          <w:tcPr>
            <w:tcW w:w="7832" w:type="dxa"/>
            <w:shd w:val="clear" w:color="auto" w:fill="FFFFFF"/>
          </w:tcPr>
          <w:p w14:paraId="24F86287" w14:textId="03CA14A3" w:rsidR="00E87EFE" w:rsidRPr="00E87EFE" w:rsidRDefault="00E87EFE" w:rsidP="006A783F">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1,65–5,45 м</w:t>
            </w:r>
          </w:p>
        </w:tc>
      </w:tr>
      <w:tr w:rsidR="00E87EFE" w:rsidRPr="00E87EFE" w14:paraId="7A922323" w14:textId="77777777" w:rsidTr="00DD1A44">
        <w:trPr>
          <w:cantSplit/>
        </w:trPr>
        <w:tc>
          <w:tcPr>
            <w:tcW w:w="0" w:type="auto"/>
            <w:vMerge/>
            <w:vAlign w:val="center"/>
          </w:tcPr>
          <w:p w14:paraId="0B1CDB51" w14:textId="77777777" w:rsidR="00E87EFE" w:rsidRPr="00E87EFE" w:rsidRDefault="00E87EFE" w:rsidP="006A783F">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6D16787B" w14:textId="77777777" w:rsidR="00E87EFE" w:rsidRPr="00E87EFE" w:rsidRDefault="00E87EFE" w:rsidP="006A783F">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12190085" w14:textId="7A865913" w:rsidR="00E87EFE" w:rsidRPr="00E87EFE" w:rsidRDefault="00E87EFE" w:rsidP="006A783F">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Фокусное расстояние</w:t>
            </w:r>
          </w:p>
        </w:tc>
        <w:tc>
          <w:tcPr>
            <w:tcW w:w="7832" w:type="dxa"/>
            <w:shd w:val="clear" w:color="auto" w:fill="FFFFFF"/>
          </w:tcPr>
          <w:p w14:paraId="6435AF47" w14:textId="0F142005" w:rsidR="00E87EFE" w:rsidRPr="00E87EFE" w:rsidRDefault="00E87EFE" w:rsidP="006A783F">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22–24,1 мм</w:t>
            </w:r>
          </w:p>
        </w:tc>
      </w:tr>
      <w:tr w:rsidR="00E87EFE" w:rsidRPr="00E87EFE" w14:paraId="5BFB2CFC" w14:textId="77777777" w:rsidTr="00DD1A44">
        <w:trPr>
          <w:cantSplit/>
        </w:trPr>
        <w:tc>
          <w:tcPr>
            <w:tcW w:w="0" w:type="auto"/>
            <w:vMerge/>
            <w:vAlign w:val="center"/>
          </w:tcPr>
          <w:p w14:paraId="43D820FF" w14:textId="77777777" w:rsidR="00E87EFE" w:rsidRPr="00E87EFE" w:rsidRDefault="00E87EFE" w:rsidP="006A783F">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5576B605" w14:textId="77777777" w:rsidR="00E87EFE" w:rsidRPr="00E87EFE" w:rsidRDefault="00E87EFE" w:rsidP="006A783F">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4631C06C" w14:textId="121D2BDF" w:rsidR="00E87EFE" w:rsidRPr="00E87EFE" w:rsidRDefault="00E87EFE" w:rsidP="006A783F">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Интерфейсы</w:t>
            </w:r>
          </w:p>
        </w:tc>
        <w:tc>
          <w:tcPr>
            <w:tcW w:w="7832" w:type="dxa"/>
            <w:shd w:val="clear" w:color="auto" w:fill="FFFFFF"/>
          </w:tcPr>
          <w:p w14:paraId="7DAFCA92" w14:textId="0428CB81" w:rsidR="00E87EFE" w:rsidRPr="00E87EFE" w:rsidRDefault="00E87EFE" w:rsidP="006A783F">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Входы:</w:t>
            </w:r>
            <w:r w:rsidRPr="00E87EFE">
              <w:rPr>
                <w:rFonts w:ascii="Times New Roman" w:hAnsi="Times New Roman"/>
                <w:color w:val="333333"/>
                <w:sz w:val="24"/>
                <w:szCs w:val="24"/>
              </w:rPr>
              <w:t xml:space="preserve"> 2×HDMI, RS-232, S-Video, USB (тип B), VGA (D-Sub), аудио </w:t>
            </w:r>
            <w:proofErr w:type="spellStart"/>
            <w:r w:rsidRPr="00E87EFE">
              <w:rPr>
                <w:rFonts w:ascii="Times New Roman" w:hAnsi="Times New Roman"/>
                <w:color w:val="333333"/>
                <w:sz w:val="24"/>
                <w:szCs w:val="24"/>
              </w:rPr>
              <w:t>mini</w:t>
            </w:r>
            <w:proofErr w:type="spellEnd"/>
            <w:r w:rsidRPr="00E87EFE">
              <w:rPr>
                <w:rFonts w:ascii="Times New Roman" w:hAnsi="Times New Roman"/>
                <w:color w:val="333333"/>
                <w:sz w:val="24"/>
                <w:szCs w:val="24"/>
              </w:rPr>
              <w:t xml:space="preserve"> Jack, композитный вход (RCA), USB Type-A&lt;</w:t>
            </w:r>
            <w:proofErr w:type="spellStart"/>
            <w:r w:rsidRPr="00E87EFE">
              <w:rPr>
                <w:rFonts w:ascii="Times New Roman" w:hAnsi="Times New Roman"/>
                <w:color w:val="333333"/>
                <w:sz w:val="24"/>
                <w:szCs w:val="24"/>
              </w:rPr>
              <w:t>br</w:t>
            </w:r>
            <w:proofErr w:type="spellEnd"/>
            <w:r w:rsidRPr="00E87EFE">
              <w:rPr>
                <w:rFonts w:ascii="Times New Roman" w:hAnsi="Times New Roman"/>
                <w:color w:val="333333"/>
                <w:sz w:val="24"/>
                <w:szCs w:val="24"/>
              </w:rPr>
              <w:t>&gt;</w:t>
            </w:r>
            <w:r w:rsidRPr="00E87EFE">
              <w:rPr>
                <w:rStyle w:val="af8"/>
                <w:rFonts w:ascii="Times New Roman" w:hAnsi="Times New Roman"/>
                <w:b w:val="0"/>
                <w:color w:val="333333"/>
                <w:sz w:val="24"/>
                <w:szCs w:val="24"/>
              </w:rPr>
              <w:t>Выходы:</w:t>
            </w:r>
            <w:r w:rsidRPr="00E87EFE">
              <w:rPr>
                <w:rFonts w:ascii="Times New Roman" w:hAnsi="Times New Roman"/>
                <w:color w:val="333333"/>
                <w:sz w:val="24"/>
                <w:szCs w:val="24"/>
              </w:rPr>
              <w:t xml:space="preserve"> VGA, аудио </w:t>
            </w:r>
            <w:proofErr w:type="spellStart"/>
            <w:r w:rsidRPr="00E87EFE">
              <w:rPr>
                <w:rFonts w:ascii="Times New Roman" w:hAnsi="Times New Roman"/>
                <w:color w:val="333333"/>
                <w:sz w:val="24"/>
                <w:szCs w:val="24"/>
              </w:rPr>
              <w:t>mini</w:t>
            </w:r>
            <w:proofErr w:type="spellEnd"/>
            <w:r w:rsidRPr="00E87EFE">
              <w:rPr>
                <w:rFonts w:ascii="Times New Roman" w:hAnsi="Times New Roman"/>
                <w:color w:val="333333"/>
                <w:sz w:val="24"/>
                <w:szCs w:val="24"/>
              </w:rPr>
              <w:t xml:space="preserve"> Jack</w:t>
            </w:r>
          </w:p>
        </w:tc>
      </w:tr>
      <w:tr w:rsidR="00E87EFE" w:rsidRPr="00E87EFE" w14:paraId="37AFE74B" w14:textId="77777777" w:rsidTr="00DD1A44">
        <w:trPr>
          <w:cantSplit/>
        </w:trPr>
        <w:tc>
          <w:tcPr>
            <w:tcW w:w="0" w:type="auto"/>
            <w:vMerge/>
            <w:vAlign w:val="center"/>
          </w:tcPr>
          <w:p w14:paraId="06E52595" w14:textId="77777777" w:rsidR="00E87EFE" w:rsidRPr="00E87EFE" w:rsidRDefault="00E87EFE" w:rsidP="006A783F">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1FDF6A12" w14:textId="77777777" w:rsidR="00E87EFE" w:rsidRPr="00E87EFE" w:rsidRDefault="00E87EFE" w:rsidP="006A783F">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58F4FD12" w14:textId="2C13BDE6" w:rsidR="00E87EFE" w:rsidRPr="00E87EFE" w:rsidRDefault="00E87EFE" w:rsidP="006A783F">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Уровень шума</w:t>
            </w:r>
          </w:p>
        </w:tc>
        <w:tc>
          <w:tcPr>
            <w:tcW w:w="7832" w:type="dxa"/>
            <w:shd w:val="clear" w:color="auto" w:fill="FFFFFF"/>
          </w:tcPr>
          <w:p w14:paraId="499D6EC9" w14:textId="0C68F693" w:rsidR="00E87EFE" w:rsidRPr="00E87EFE" w:rsidRDefault="00E87EFE" w:rsidP="006A783F">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 xml:space="preserve">32 дБ (типичный), 29 дБ в </w:t>
            </w:r>
            <w:proofErr w:type="spellStart"/>
            <w:r w:rsidRPr="00E87EFE">
              <w:rPr>
                <w:rFonts w:ascii="Times New Roman" w:hAnsi="Times New Roman"/>
                <w:color w:val="333333"/>
                <w:sz w:val="24"/>
                <w:szCs w:val="24"/>
              </w:rPr>
              <w:t>Eco</w:t>
            </w:r>
            <w:proofErr w:type="spellEnd"/>
            <w:r w:rsidRPr="00E87EFE">
              <w:rPr>
                <w:rFonts w:ascii="Times New Roman" w:hAnsi="Times New Roman"/>
                <w:color w:val="333333"/>
                <w:sz w:val="24"/>
                <w:szCs w:val="24"/>
              </w:rPr>
              <w:t>-режиме</w:t>
            </w:r>
          </w:p>
        </w:tc>
      </w:tr>
      <w:tr w:rsidR="00E87EFE" w:rsidRPr="00E87EFE" w14:paraId="64DA6DC9" w14:textId="77777777" w:rsidTr="00DD1A44">
        <w:trPr>
          <w:cantSplit/>
        </w:trPr>
        <w:tc>
          <w:tcPr>
            <w:tcW w:w="0" w:type="auto"/>
            <w:vMerge/>
            <w:vAlign w:val="center"/>
          </w:tcPr>
          <w:p w14:paraId="297B653D" w14:textId="77777777" w:rsidR="00E87EFE" w:rsidRPr="00E87EFE" w:rsidRDefault="00E87EFE" w:rsidP="006A783F">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7DE78E2D" w14:textId="77777777" w:rsidR="00E87EFE" w:rsidRPr="00E87EFE" w:rsidRDefault="00E87EFE" w:rsidP="006A783F">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37465D51" w14:textId="31C82CF6" w:rsidR="00E87EFE" w:rsidRPr="00E87EFE" w:rsidRDefault="00E87EFE" w:rsidP="006A783F">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Потребляемая мощность</w:t>
            </w:r>
          </w:p>
        </w:tc>
        <w:tc>
          <w:tcPr>
            <w:tcW w:w="7832" w:type="dxa"/>
            <w:shd w:val="clear" w:color="auto" w:fill="FFFFFF"/>
          </w:tcPr>
          <w:p w14:paraId="2176C7C4" w14:textId="67719EC0" w:rsidR="00E87EFE" w:rsidRPr="00E87EFE" w:rsidRDefault="00E87EFE" w:rsidP="006A783F">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 xml:space="preserve">280 Вт (максимальная), 260 Вт (типичная), 215 Вт (в </w:t>
            </w:r>
            <w:proofErr w:type="spellStart"/>
            <w:r w:rsidRPr="00E87EFE">
              <w:rPr>
                <w:rFonts w:ascii="Times New Roman" w:hAnsi="Times New Roman"/>
                <w:color w:val="333333"/>
                <w:sz w:val="24"/>
                <w:szCs w:val="24"/>
              </w:rPr>
              <w:t>Eco</w:t>
            </w:r>
            <w:proofErr w:type="spellEnd"/>
            <w:r w:rsidRPr="00E87EFE">
              <w:rPr>
                <w:rFonts w:ascii="Times New Roman" w:hAnsi="Times New Roman"/>
                <w:color w:val="333333"/>
                <w:sz w:val="24"/>
                <w:szCs w:val="24"/>
              </w:rPr>
              <w:t>-режиме), 0,5 Вт (в режиме ожидания)</w:t>
            </w:r>
          </w:p>
        </w:tc>
      </w:tr>
      <w:tr w:rsidR="00E87EFE" w:rsidRPr="00E87EFE" w14:paraId="774DFF47" w14:textId="77777777" w:rsidTr="00DD1A44">
        <w:trPr>
          <w:cantSplit/>
        </w:trPr>
        <w:tc>
          <w:tcPr>
            <w:tcW w:w="0" w:type="auto"/>
            <w:vMerge/>
            <w:vAlign w:val="center"/>
          </w:tcPr>
          <w:p w14:paraId="7A0E615C" w14:textId="77777777" w:rsidR="00E87EFE" w:rsidRPr="00E87EFE" w:rsidRDefault="00E87EFE" w:rsidP="006A783F">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14B9F817" w14:textId="77777777" w:rsidR="00E87EFE" w:rsidRPr="00E87EFE" w:rsidRDefault="00E87EFE" w:rsidP="006A783F">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3D6F52F6" w14:textId="2F326F9D" w:rsidR="00E87EFE" w:rsidRPr="00E87EFE" w:rsidRDefault="00E87EFE" w:rsidP="006A783F">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Рабочая температура</w:t>
            </w:r>
          </w:p>
        </w:tc>
        <w:tc>
          <w:tcPr>
            <w:tcW w:w="7832" w:type="dxa"/>
            <w:shd w:val="clear" w:color="auto" w:fill="FFFFFF"/>
          </w:tcPr>
          <w:p w14:paraId="72CE8194" w14:textId="3CF0AE41" w:rsidR="00E87EFE" w:rsidRPr="00E87EFE" w:rsidRDefault="00E87EFE" w:rsidP="006A783F">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От 0 до +40 °C</w:t>
            </w:r>
          </w:p>
        </w:tc>
      </w:tr>
      <w:tr w:rsidR="00E87EFE" w:rsidRPr="00E87EFE" w14:paraId="3F8C7896" w14:textId="77777777" w:rsidTr="00DD1A44">
        <w:trPr>
          <w:cantSplit/>
        </w:trPr>
        <w:tc>
          <w:tcPr>
            <w:tcW w:w="0" w:type="auto"/>
            <w:vMerge/>
            <w:vAlign w:val="center"/>
          </w:tcPr>
          <w:p w14:paraId="78DC5E81" w14:textId="77777777" w:rsidR="00E87EFE" w:rsidRPr="00E87EFE" w:rsidRDefault="00E87EFE" w:rsidP="006A783F">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39227094" w14:textId="77777777" w:rsidR="00E87EFE" w:rsidRPr="00E87EFE" w:rsidRDefault="00E87EFE" w:rsidP="006A783F">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79459F06" w14:textId="7859D3BE" w:rsidR="00E87EFE" w:rsidRPr="00E87EFE" w:rsidRDefault="00E87EFE" w:rsidP="006A783F">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Встроенные динамики</w:t>
            </w:r>
          </w:p>
        </w:tc>
        <w:tc>
          <w:tcPr>
            <w:tcW w:w="7832" w:type="dxa"/>
            <w:shd w:val="clear" w:color="auto" w:fill="FFFFFF"/>
          </w:tcPr>
          <w:p w14:paraId="7EF2B165" w14:textId="291D21F3" w:rsidR="00E87EFE" w:rsidRPr="00E87EFE" w:rsidRDefault="00E87EFE" w:rsidP="006A783F">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Моно, 10 Вт</w:t>
            </w:r>
          </w:p>
        </w:tc>
      </w:tr>
      <w:tr w:rsidR="00E87EFE" w:rsidRPr="00E87EFE" w14:paraId="2AF9CCA4" w14:textId="77777777" w:rsidTr="00DD1A44">
        <w:trPr>
          <w:cantSplit/>
        </w:trPr>
        <w:tc>
          <w:tcPr>
            <w:tcW w:w="0" w:type="auto"/>
            <w:vMerge/>
            <w:vAlign w:val="center"/>
          </w:tcPr>
          <w:p w14:paraId="5C28E086" w14:textId="77777777" w:rsidR="00E87EFE" w:rsidRPr="00E87EFE" w:rsidRDefault="00E87EFE" w:rsidP="006A783F">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273A5A82" w14:textId="77777777" w:rsidR="00E87EFE" w:rsidRPr="00E87EFE" w:rsidRDefault="00E87EFE" w:rsidP="006A783F">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04AF014D" w14:textId="5DAC3FEB" w:rsidR="00E87EFE" w:rsidRPr="00E87EFE" w:rsidRDefault="00E87EFE" w:rsidP="006A783F">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Поддержка 3D</w:t>
            </w:r>
          </w:p>
        </w:tc>
        <w:tc>
          <w:tcPr>
            <w:tcW w:w="7832" w:type="dxa"/>
            <w:shd w:val="clear" w:color="auto" w:fill="FFFFFF"/>
          </w:tcPr>
          <w:p w14:paraId="48D192CE" w14:textId="341CEFA4" w:rsidR="00E87EFE" w:rsidRPr="00E87EFE" w:rsidRDefault="00E87EFE" w:rsidP="006A783F">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Есть (требуется отдельно приобретаемое оборудование — активные затворные 3D-очки с технологией DLP Link)</w:t>
            </w:r>
          </w:p>
        </w:tc>
      </w:tr>
      <w:tr w:rsidR="00E87EFE" w:rsidRPr="00E87EFE" w14:paraId="45804B2D" w14:textId="77777777" w:rsidTr="00DD1A44">
        <w:trPr>
          <w:cantSplit/>
        </w:trPr>
        <w:tc>
          <w:tcPr>
            <w:tcW w:w="0" w:type="auto"/>
            <w:vMerge/>
            <w:vAlign w:val="center"/>
          </w:tcPr>
          <w:p w14:paraId="13B7E016" w14:textId="77777777" w:rsidR="00E87EFE" w:rsidRPr="00E87EFE" w:rsidRDefault="00E87EFE" w:rsidP="006A783F">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101C604C" w14:textId="77777777" w:rsidR="00E87EFE" w:rsidRPr="00E87EFE" w:rsidRDefault="00E87EFE" w:rsidP="006A783F">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2BA6EED8" w14:textId="5522352D" w:rsidR="00E87EFE" w:rsidRPr="00E87EFE" w:rsidRDefault="00E87EFE" w:rsidP="006A783F">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Дополнительные функции</w:t>
            </w:r>
          </w:p>
        </w:tc>
        <w:tc>
          <w:tcPr>
            <w:tcW w:w="7832" w:type="dxa"/>
            <w:shd w:val="clear" w:color="auto" w:fill="FFFFFF"/>
          </w:tcPr>
          <w:p w14:paraId="3E25A6E4" w14:textId="1C5EEDF2" w:rsidR="00E87EFE" w:rsidRPr="00E87EFE" w:rsidRDefault="00E87EFE" w:rsidP="006A783F">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 xml:space="preserve">Режим </w:t>
            </w:r>
            <w:proofErr w:type="spellStart"/>
            <w:r w:rsidRPr="00E87EFE">
              <w:rPr>
                <w:rFonts w:ascii="Times New Roman" w:hAnsi="Times New Roman"/>
                <w:color w:val="333333"/>
                <w:sz w:val="24"/>
                <w:szCs w:val="24"/>
              </w:rPr>
              <w:t>SmartEco</w:t>
            </w:r>
            <w:proofErr w:type="spellEnd"/>
            <w:r w:rsidRPr="00E87EFE">
              <w:rPr>
                <w:rFonts w:ascii="Times New Roman" w:hAnsi="Times New Roman"/>
                <w:color w:val="333333"/>
                <w:sz w:val="24"/>
                <w:szCs w:val="24"/>
              </w:rPr>
              <w:t xml:space="preserve"> (снижает энергопотребление лампы до 70%), функция </w:t>
            </w:r>
            <w:proofErr w:type="spellStart"/>
            <w:r w:rsidRPr="00E87EFE">
              <w:rPr>
                <w:rFonts w:ascii="Times New Roman" w:hAnsi="Times New Roman"/>
                <w:color w:val="333333"/>
                <w:sz w:val="24"/>
                <w:szCs w:val="24"/>
              </w:rPr>
              <w:t>Flesh</w:t>
            </w:r>
            <w:proofErr w:type="spellEnd"/>
            <w:r w:rsidRPr="00E87EFE">
              <w:rPr>
                <w:rFonts w:ascii="Times New Roman" w:hAnsi="Times New Roman"/>
                <w:color w:val="333333"/>
                <w:sz w:val="24"/>
                <w:szCs w:val="24"/>
              </w:rPr>
              <w:t xml:space="preserve"> </w:t>
            </w:r>
            <w:proofErr w:type="spellStart"/>
            <w:r w:rsidRPr="00E87EFE">
              <w:rPr>
                <w:rFonts w:ascii="Times New Roman" w:hAnsi="Times New Roman"/>
                <w:color w:val="333333"/>
                <w:sz w:val="24"/>
                <w:szCs w:val="24"/>
              </w:rPr>
              <w:t>Tone</w:t>
            </w:r>
            <w:proofErr w:type="spellEnd"/>
            <w:r w:rsidRPr="00E87EFE">
              <w:rPr>
                <w:rFonts w:ascii="Times New Roman" w:hAnsi="Times New Roman"/>
                <w:color w:val="333333"/>
                <w:sz w:val="24"/>
                <w:szCs w:val="24"/>
              </w:rPr>
              <w:t xml:space="preserve"> (корректирует цветопередачу кожи), автоматическое отключение при бездействии в течение 20 минут</w:t>
            </w:r>
          </w:p>
        </w:tc>
      </w:tr>
      <w:tr w:rsidR="00E87EFE" w:rsidRPr="00E87EFE" w14:paraId="6D995AA1" w14:textId="77777777" w:rsidTr="00DD1A44">
        <w:trPr>
          <w:cantSplit/>
        </w:trPr>
        <w:tc>
          <w:tcPr>
            <w:tcW w:w="0" w:type="auto"/>
            <w:vMerge w:val="restart"/>
            <w:vAlign w:val="center"/>
          </w:tcPr>
          <w:p w14:paraId="4525EEAB" w14:textId="21617084" w:rsidR="00E87EFE" w:rsidRPr="00E87EFE" w:rsidRDefault="00E87EFE" w:rsidP="00771105">
            <w:pPr>
              <w:suppressAutoHyphens/>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2. </w:t>
            </w:r>
          </w:p>
        </w:tc>
        <w:tc>
          <w:tcPr>
            <w:tcW w:w="2870" w:type="dxa"/>
            <w:vMerge w:val="restart"/>
            <w:shd w:val="clear" w:color="auto" w:fill="FFFFFF"/>
            <w:vAlign w:val="center"/>
          </w:tcPr>
          <w:p w14:paraId="5B41FB7F" w14:textId="21A870E4" w:rsidR="00E87EFE" w:rsidRPr="00E87EFE" w:rsidRDefault="00E87EFE" w:rsidP="00771105">
            <w:pPr>
              <w:suppressAutoHyphens/>
              <w:spacing w:after="0" w:line="240" w:lineRule="auto"/>
              <w:jc w:val="center"/>
              <w:rPr>
                <w:rFonts w:ascii="Times New Roman" w:hAnsi="Times New Roman"/>
                <w:color w:val="000000"/>
                <w:sz w:val="24"/>
                <w:szCs w:val="24"/>
              </w:rPr>
            </w:pPr>
            <w:r w:rsidRPr="00E87EFE">
              <w:rPr>
                <w:rFonts w:ascii="Times New Roman" w:hAnsi="Times New Roman"/>
                <w:color w:val="000000"/>
                <w:sz w:val="24"/>
                <w:szCs w:val="24"/>
              </w:rPr>
              <w:t>Проектор Acer P1558i или аналог</w:t>
            </w:r>
          </w:p>
        </w:tc>
        <w:tc>
          <w:tcPr>
            <w:tcW w:w="3508" w:type="dxa"/>
            <w:shd w:val="clear" w:color="auto" w:fill="FFFFFF"/>
          </w:tcPr>
          <w:p w14:paraId="0D5A2E20" w14:textId="114639B5"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Технология</w:t>
            </w:r>
          </w:p>
        </w:tc>
        <w:tc>
          <w:tcPr>
            <w:tcW w:w="7832" w:type="dxa"/>
            <w:shd w:val="clear" w:color="auto" w:fill="FFFFFF"/>
          </w:tcPr>
          <w:p w14:paraId="57A8462F" w14:textId="4E208D2D"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DLP</w:t>
            </w:r>
          </w:p>
        </w:tc>
      </w:tr>
      <w:tr w:rsidR="00E87EFE" w:rsidRPr="00E87EFE" w14:paraId="4D43B2D3" w14:textId="77777777" w:rsidTr="00DD1A44">
        <w:trPr>
          <w:cantSplit/>
        </w:trPr>
        <w:tc>
          <w:tcPr>
            <w:tcW w:w="0" w:type="auto"/>
            <w:vMerge/>
            <w:vAlign w:val="center"/>
          </w:tcPr>
          <w:p w14:paraId="56AECB34"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0AB66861"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12CF0697" w14:textId="51D4C892"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Яркость</w:t>
            </w:r>
          </w:p>
        </w:tc>
        <w:tc>
          <w:tcPr>
            <w:tcW w:w="7832" w:type="dxa"/>
            <w:shd w:val="clear" w:color="auto" w:fill="FFFFFF"/>
          </w:tcPr>
          <w:p w14:paraId="2B3C8EEC" w14:textId="6B1F5EFB"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5200 лм (ANSI)</w:t>
            </w:r>
          </w:p>
        </w:tc>
      </w:tr>
      <w:tr w:rsidR="00E87EFE" w:rsidRPr="00E87EFE" w14:paraId="25C6D42B" w14:textId="77777777" w:rsidTr="00DD1A44">
        <w:trPr>
          <w:cantSplit/>
        </w:trPr>
        <w:tc>
          <w:tcPr>
            <w:tcW w:w="0" w:type="auto"/>
            <w:vMerge/>
            <w:vAlign w:val="center"/>
          </w:tcPr>
          <w:p w14:paraId="4667EC7F"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1BE89477"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449458EB" w14:textId="2D8BAA23"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Контрастность</w:t>
            </w:r>
          </w:p>
        </w:tc>
        <w:tc>
          <w:tcPr>
            <w:tcW w:w="7832" w:type="dxa"/>
            <w:shd w:val="clear" w:color="auto" w:fill="FFFFFF"/>
          </w:tcPr>
          <w:p w14:paraId="0A241859" w14:textId="620ACA5E"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15 000:1</w:t>
            </w:r>
          </w:p>
        </w:tc>
      </w:tr>
      <w:tr w:rsidR="00E87EFE" w:rsidRPr="00E87EFE" w14:paraId="3ABD8F3A" w14:textId="77777777" w:rsidTr="00DD1A44">
        <w:trPr>
          <w:cantSplit/>
        </w:trPr>
        <w:tc>
          <w:tcPr>
            <w:tcW w:w="0" w:type="auto"/>
            <w:vMerge/>
            <w:vAlign w:val="center"/>
          </w:tcPr>
          <w:p w14:paraId="60416DB8"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491B0B4D"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2D8D728C" w14:textId="53026731"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Собственное разрешение</w:t>
            </w:r>
          </w:p>
        </w:tc>
        <w:tc>
          <w:tcPr>
            <w:tcW w:w="7832" w:type="dxa"/>
            <w:shd w:val="clear" w:color="auto" w:fill="FFFFFF"/>
          </w:tcPr>
          <w:p w14:paraId="26703C14" w14:textId="1E3DA3FC"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1920×1080 (Full HD)</w:t>
            </w:r>
          </w:p>
        </w:tc>
      </w:tr>
      <w:tr w:rsidR="00E87EFE" w:rsidRPr="00E87EFE" w14:paraId="02E6387E" w14:textId="77777777" w:rsidTr="00DD1A44">
        <w:trPr>
          <w:cantSplit/>
        </w:trPr>
        <w:tc>
          <w:tcPr>
            <w:tcW w:w="0" w:type="auto"/>
            <w:vMerge/>
            <w:vAlign w:val="center"/>
          </w:tcPr>
          <w:p w14:paraId="02E35253"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65D9EAC7"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7410D013" w14:textId="3DC8C494"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Рабочий формат изображения</w:t>
            </w:r>
          </w:p>
        </w:tc>
        <w:tc>
          <w:tcPr>
            <w:tcW w:w="7832" w:type="dxa"/>
            <w:shd w:val="clear" w:color="auto" w:fill="FFFFFF"/>
          </w:tcPr>
          <w:p w14:paraId="440B5C71" w14:textId="5A2A26EC"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16:9, 4:3</w:t>
            </w:r>
          </w:p>
        </w:tc>
      </w:tr>
      <w:tr w:rsidR="00E87EFE" w:rsidRPr="00E87EFE" w14:paraId="4FD24E3E" w14:textId="77777777" w:rsidTr="00DD1A44">
        <w:trPr>
          <w:cantSplit/>
        </w:trPr>
        <w:tc>
          <w:tcPr>
            <w:tcW w:w="0" w:type="auto"/>
            <w:vMerge/>
            <w:vAlign w:val="center"/>
          </w:tcPr>
          <w:p w14:paraId="43E7E407"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3223A82D"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1CF792B4" w14:textId="1E241EAD"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Тип лампы</w:t>
            </w:r>
          </w:p>
        </w:tc>
        <w:tc>
          <w:tcPr>
            <w:tcW w:w="7832" w:type="dxa"/>
            <w:shd w:val="clear" w:color="auto" w:fill="FFFFFF"/>
          </w:tcPr>
          <w:p w14:paraId="60C3BA63" w14:textId="6AB99EBF"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UHP (ультрафиолетовая)</w:t>
            </w:r>
          </w:p>
        </w:tc>
      </w:tr>
      <w:tr w:rsidR="00E87EFE" w:rsidRPr="00E87EFE" w14:paraId="4BC11CEC" w14:textId="77777777" w:rsidTr="00DD1A44">
        <w:trPr>
          <w:cantSplit/>
        </w:trPr>
        <w:tc>
          <w:tcPr>
            <w:tcW w:w="0" w:type="auto"/>
            <w:vMerge/>
            <w:vAlign w:val="center"/>
          </w:tcPr>
          <w:p w14:paraId="25A98B30"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744D6F00"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59A8468A" w14:textId="6E0C05A9"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Мощность лампы</w:t>
            </w:r>
          </w:p>
        </w:tc>
        <w:tc>
          <w:tcPr>
            <w:tcW w:w="7832" w:type="dxa"/>
            <w:shd w:val="clear" w:color="auto" w:fill="FFFFFF"/>
          </w:tcPr>
          <w:p w14:paraId="27A6F992" w14:textId="5E422365"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240 Вт</w:t>
            </w:r>
          </w:p>
        </w:tc>
      </w:tr>
      <w:tr w:rsidR="00E87EFE" w:rsidRPr="00E87EFE" w14:paraId="69E0BBC7" w14:textId="77777777" w:rsidTr="00DD1A44">
        <w:trPr>
          <w:cantSplit/>
        </w:trPr>
        <w:tc>
          <w:tcPr>
            <w:tcW w:w="0" w:type="auto"/>
            <w:vMerge/>
            <w:vAlign w:val="center"/>
          </w:tcPr>
          <w:p w14:paraId="7D3C651F"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11005DE3"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561E783F" w14:textId="2A54D566"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Срок службы лампы</w:t>
            </w:r>
          </w:p>
        </w:tc>
        <w:tc>
          <w:tcPr>
            <w:tcW w:w="7832" w:type="dxa"/>
            <w:shd w:val="clear" w:color="auto" w:fill="FFFFFF"/>
          </w:tcPr>
          <w:p w14:paraId="69F7FE39" w14:textId="138B7FA0"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5000 часов</w:t>
            </w:r>
          </w:p>
        </w:tc>
      </w:tr>
      <w:tr w:rsidR="00E87EFE" w:rsidRPr="00E87EFE" w14:paraId="61A73088" w14:textId="77777777" w:rsidTr="00DD1A44">
        <w:trPr>
          <w:cantSplit/>
        </w:trPr>
        <w:tc>
          <w:tcPr>
            <w:tcW w:w="0" w:type="auto"/>
            <w:vMerge/>
            <w:vAlign w:val="center"/>
          </w:tcPr>
          <w:p w14:paraId="50E72EFC"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500263A5"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06B59294" w14:textId="69ABE13C"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Интерфейсы</w:t>
            </w:r>
          </w:p>
        </w:tc>
        <w:tc>
          <w:tcPr>
            <w:tcW w:w="7832" w:type="dxa"/>
            <w:shd w:val="clear" w:color="auto" w:fill="FFFFFF"/>
          </w:tcPr>
          <w:p w14:paraId="7EC4DEE0" w14:textId="01EC98E9"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2×HDMI, 1×USB Type-A</w:t>
            </w:r>
          </w:p>
        </w:tc>
      </w:tr>
      <w:tr w:rsidR="00E87EFE" w:rsidRPr="00E87EFE" w14:paraId="19CB08ED" w14:textId="77777777" w:rsidTr="00DD1A44">
        <w:trPr>
          <w:cantSplit/>
        </w:trPr>
        <w:tc>
          <w:tcPr>
            <w:tcW w:w="0" w:type="auto"/>
            <w:vMerge/>
            <w:vAlign w:val="center"/>
          </w:tcPr>
          <w:p w14:paraId="5DA75F2F"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78FB6A15"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6021A9ED" w14:textId="6CB2DB83"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Коррекция трапецеидальных искажений</w:t>
            </w:r>
          </w:p>
        </w:tc>
        <w:tc>
          <w:tcPr>
            <w:tcW w:w="7832" w:type="dxa"/>
            <w:shd w:val="clear" w:color="auto" w:fill="FFFFFF"/>
          </w:tcPr>
          <w:p w14:paraId="0680E482" w14:textId="249C2BA0"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Вертикальная (автоматическая)</w:t>
            </w:r>
          </w:p>
        </w:tc>
      </w:tr>
      <w:tr w:rsidR="00E87EFE" w:rsidRPr="00E87EFE" w14:paraId="28D8D207" w14:textId="77777777" w:rsidTr="00DD1A44">
        <w:trPr>
          <w:cantSplit/>
        </w:trPr>
        <w:tc>
          <w:tcPr>
            <w:tcW w:w="0" w:type="auto"/>
            <w:vMerge/>
            <w:vAlign w:val="center"/>
          </w:tcPr>
          <w:p w14:paraId="57C956E1"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6216D8A4"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218202CB" w14:textId="16426D6C"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Типы проекции</w:t>
            </w:r>
          </w:p>
        </w:tc>
        <w:tc>
          <w:tcPr>
            <w:tcW w:w="7832" w:type="dxa"/>
            <w:shd w:val="clear" w:color="auto" w:fill="FFFFFF"/>
          </w:tcPr>
          <w:p w14:paraId="13B1D8DA" w14:textId="0D6C88FA"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Фронтальная, обратная</w:t>
            </w:r>
          </w:p>
        </w:tc>
      </w:tr>
      <w:tr w:rsidR="00E87EFE" w:rsidRPr="00E87EFE" w14:paraId="0D7B9399" w14:textId="77777777" w:rsidTr="00861E92">
        <w:trPr>
          <w:cantSplit/>
        </w:trPr>
        <w:tc>
          <w:tcPr>
            <w:tcW w:w="0" w:type="auto"/>
            <w:vMerge/>
            <w:vAlign w:val="center"/>
          </w:tcPr>
          <w:p w14:paraId="273F996F"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4DEE003B"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tcBorders>
              <w:bottom w:val="nil"/>
            </w:tcBorders>
            <w:shd w:val="clear" w:color="auto" w:fill="FFFFFF"/>
          </w:tcPr>
          <w:p w14:paraId="3E8BA728" w14:textId="500C66F0"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Дополнительные особенности</w:t>
            </w:r>
          </w:p>
        </w:tc>
        <w:tc>
          <w:tcPr>
            <w:tcW w:w="7832" w:type="dxa"/>
            <w:tcBorders>
              <w:bottom w:val="nil"/>
            </w:tcBorders>
            <w:shd w:val="clear" w:color="auto" w:fill="FFFFFF"/>
          </w:tcPr>
          <w:p w14:paraId="0E988D90" w14:textId="06D5D85D"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 xml:space="preserve">Встроенный динамик, поддержка технологий Acer </w:t>
            </w:r>
            <w:proofErr w:type="spellStart"/>
            <w:r w:rsidRPr="00E87EFE">
              <w:rPr>
                <w:rFonts w:ascii="Times New Roman" w:hAnsi="Times New Roman"/>
                <w:color w:val="333333"/>
                <w:sz w:val="24"/>
                <w:szCs w:val="24"/>
              </w:rPr>
              <w:t>ColorSafe</w:t>
            </w:r>
            <w:proofErr w:type="spellEnd"/>
            <w:r w:rsidRPr="00E87EFE">
              <w:rPr>
                <w:rFonts w:ascii="Times New Roman" w:hAnsi="Times New Roman"/>
                <w:color w:val="333333"/>
                <w:sz w:val="24"/>
                <w:szCs w:val="24"/>
              </w:rPr>
              <w:t xml:space="preserve"> II (цветопередача), </w:t>
            </w:r>
            <w:proofErr w:type="spellStart"/>
            <w:r w:rsidRPr="00E87EFE">
              <w:rPr>
                <w:rFonts w:ascii="Times New Roman" w:hAnsi="Times New Roman"/>
                <w:color w:val="333333"/>
                <w:sz w:val="24"/>
                <w:szCs w:val="24"/>
              </w:rPr>
              <w:t>LumiSense</w:t>
            </w:r>
            <w:proofErr w:type="spellEnd"/>
            <w:r w:rsidRPr="00E87EFE">
              <w:rPr>
                <w:rFonts w:ascii="Times New Roman" w:hAnsi="Times New Roman"/>
                <w:color w:val="333333"/>
                <w:sz w:val="24"/>
                <w:szCs w:val="24"/>
              </w:rPr>
              <w:t xml:space="preserve"> (автонастройка яркости), </w:t>
            </w:r>
            <w:proofErr w:type="spellStart"/>
            <w:r w:rsidRPr="00E87EFE">
              <w:rPr>
                <w:rFonts w:ascii="Times New Roman" w:hAnsi="Times New Roman"/>
                <w:color w:val="333333"/>
                <w:sz w:val="24"/>
                <w:szCs w:val="24"/>
              </w:rPr>
              <w:t>BlueLightShield</w:t>
            </w:r>
            <w:proofErr w:type="spellEnd"/>
            <w:r w:rsidRPr="00E87EFE">
              <w:rPr>
                <w:rFonts w:ascii="Times New Roman" w:hAnsi="Times New Roman"/>
                <w:color w:val="333333"/>
                <w:sz w:val="24"/>
                <w:szCs w:val="24"/>
              </w:rPr>
              <w:t xml:space="preserve"> (снижение нагрузки на зрение)</w:t>
            </w:r>
          </w:p>
        </w:tc>
      </w:tr>
      <w:tr w:rsidR="00E87EFE" w:rsidRPr="00E87EFE" w14:paraId="67D5515F" w14:textId="77777777" w:rsidTr="00DD1A44">
        <w:trPr>
          <w:cantSplit/>
        </w:trPr>
        <w:tc>
          <w:tcPr>
            <w:tcW w:w="0" w:type="auto"/>
            <w:vMerge w:val="restart"/>
            <w:vAlign w:val="center"/>
          </w:tcPr>
          <w:p w14:paraId="5AD621AD" w14:textId="5A6FF9D1" w:rsidR="00E87EFE" w:rsidRPr="00E87EFE" w:rsidRDefault="00E87EFE" w:rsidP="00771105">
            <w:pPr>
              <w:suppressAutoHyphens/>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p>
        </w:tc>
        <w:tc>
          <w:tcPr>
            <w:tcW w:w="2870" w:type="dxa"/>
            <w:vMerge w:val="restart"/>
            <w:shd w:val="clear" w:color="auto" w:fill="FFFFFF"/>
            <w:vAlign w:val="center"/>
          </w:tcPr>
          <w:p w14:paraId="63D6E27B" w14:textId="6CBC6195" w:rsidR="00E87EFE" w:rsidRPr="00E87EFE" w:rsidRDefault="00E87EFE" w:rsidP="00771105">
            <w:pPr>
              <w:suppressAutoHyphens/>
              <w:spacing w:after="0" w:line="240" w:lineRule="auto"/>
              <w:jc w:val="center"/>
              <w:rPr>
                <w:rFonts w:ascii="Times New Roman" w:hAnsi="Times New Roman"/>
                <w:color w:val="000000"/>
                <w:sz w:val="24"/>
                <w:szCs w:val="24"/>
              </w:rPr>
            </w:pPr>
            <w:r w:rsidRPr="00E87EFE">
              <w:rPr>
                <w:rFonts w:ascii="Times New Roman" w:hAnsi="Times New Roman"/>
                <w:color w:val="000000"/>
                <w:sz w:val="24"/>
                <w:szCs w:val="24"/>
              </w:rPr>
              <w:t xml:space="preserve">Кронштейн для проектора </w:t>
            </w:r>
            <w:proofErr w:type="spellStart"/>
            <w:r w:rsidRPr="00E87EFE">
              <w:rPr>
                <w:rFonts w:ascii="Times New Roman" w:hAnsi="Times New Roman"/>
                <w:color w:val="000000"/>
                <w:sz w:val="24"/>
                <w:szCs w:val="24"/>
              </w:rPr>
              <w:t>Cactus</w:t>
            </w:r>
            <w:proofErr w:type="spellEnd"/>
            <w:r w:rsidRPr="00E87EFE">
              <w:rPr>
                <w:rFonts w:ascii="Times New Roman" w:hAnsi="Times New Roman"/>
                <w:color w:val="000000"/>
                <w:sz w:val="24"/>
                <w:szCs w:val="24"/>
              </w:rPr>
              <w:t xml:space="preserve"> CS-VM-PRE03-WT или аналог</w:t>
            </w:r>
          </w:p>
        </w:tc>
        <w:tc>
          <w:tcPr>
            <w:tcW w:w="3508" w:type="dxa"/>
            <w:shd w:val="clear" w:color="auto" w:fill="FFFFFF"/>
          </w:tcPr>
          <w:p w14:paraId="45BB7375" w14:textId="5D4D81B2"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Тип крепления</w:t>
            </w:r>
          </w:p>
        </w:tc>
        <w:tc>
          <w:tcPr>
            <w:tcW w:w="7832" w:type="dxa"/>
            <w:shd w:val="clear" w:color="auto" w:fill="FFFFFF"/>
          </w:tcPr>
          <w:p w14:paraId="43492320" w14:textId="01757112"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Настенное и потолочное (телескопическое)</w:t>
            </w:r>
          </w:p>
        </w:tc>
      </w:tr>
      <w:tr w:rsidR="00E87EFE" w:rsidRPr="00E87EFE" w14:paraId="7099C6D9" w14:textId="77777777" w:rsidTr="00DD1A44">
        <w:trPr>
          <w:cantSplit/>
        </w:trPr>
        <w:tc>
          <w:tcPr>
            <w:tcW w:w="0" w:type="auto"/>
            <w:vMerge/>
            <w:vAlign w:val="center"/>
          </w:tcPr>
          <w:p w14:paraId="50D68EDB"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523342F8"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139D1504" w14:textId="117F6621"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Максимальная нагрузка</w:t>
            </w:r>
          </w:p>
        </w:tc>
        <w:tc>
          <w:tcPr>
            <w:tcW w:w="7832" w:type="dxa"/>
            <w:shd w:val="clear" w:color="auto" w:fill="FFFFFF"/>
          </w:tcPr>
          <w:p w14:paraId="0C3BE3AB" w14:textId="5F7DC85E"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20 кг</w:t>
            </w:r>
          </w:p>
        </w:tc>
      </w:tr>
      <w:tr w:rsidR="00E87EFE" w:rsidRPr="00E87EFE" w14:paraId="1F2C9381" w14:textId="77777777" w:rsidTr="00DD1A44">
        <w:trPr>
          <w:cantSplit/>
        </w:trPr>
        <w:tc>
          <w:tcPr>
            <w:tcW w:w="0" w:type="auto"/>
            <w:vMerge/>
            <w:vAlign w:val="center"/>
          </w:tcPr>
          <w:p w14:paraId="7589CF53"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42E39977"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30833CE1" w14:textId="777CB552"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Регулировка</w:t>
            </w:r>
          </w:p>
        </w:tc>
        <w:tc>
          <w:tcPr>
            <w:tcW w:w="7832" w:type="dxa"/>
            <w:shd w:val="clear" w:color="auto" w:fill="FFFFFF"/>
          </w:tcPr>
          <w:p w14:paraId="35C344A1" w14:textId="0644F3FE"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Поворот (360°) и наклон (±15°)</w:t>
            </w:r>
          </w:p>
        </w:tc>
      </w:tr>
      <w:tr w:rsidR="00E87EFE" w:rsidRPr="00E87EFE" w14:paraId="39AD617F" w14:textId="77777777" w:rsidTr="00DD1A44">
        <w:trPr>
          <w:cantSplit/>
        </w:trPr>
        <w:tc>
          <w:tcPr>
            <w:tcW w:w="0" w:type="auto"/>
            <w:vMerge/>
            <w:vAlign w:val="center"/>
          </w:tcPr>
          <w:p w14:paraId="1BD57844"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67739727"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587A93D3" w14:textId="1E510BA7"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Расстояние от стены/потолка</w:t>
            </w:r>
          </w:p>
        </w:tc>
        <w:tc>
          <w:tcPr>
            <w:tcW w:w="7832" w:type="dxa"/>
            <w:shd w:val="clear" w:color="auto" w:fill="FFFFFF"/>
          </w:tcPr>
          <w:p w14:paraId="7185EBA1" w14:textId="2638B7DF"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От 65 см до 127 см</w:t>
            </w:r>
          </w:p>
        </w:tc>
      </w:tr>
      <w:tr w:rsidR="00E87EFE" w:rsidRPr="00E87EFE" w14:paraId="04919C9C" w14:textId="77777777" w:rsidTr="00DD1A44">
        <w:trPr>
          <w:cantSplit/>
        </w:trPr>
        <w:tc>
          <w:tcPr>
            <w:tcW w:w="0" w:type="auto"/>
            <w:vMerge/>
            <w:vAlign w:val="center"/>
          </w:tcPr>
          <w:p w14:paraId="6F13D492"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66CED25B"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2768EDDD" w14:textId="68F2B44F"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Материал корпуса</w:t>
            </w:r>
          </w:p>
        </w:tc>
        <w:tc>
          <w:tcPr>
            <w:tcW w:w="7832" w:type="dxa"/>
            <w:shd w:val="clear" w:color="auto" w:fill="FFFFFF"/>
          </w:tcPr>
          <w:p w14:paraId="7F79F3F9" w14:textId="41FC33C9"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Сталь с лакокрасочным покрытием</w:t>
            </w:r>
          </w:p>
        </w:tc>
      </w:tr>
      <w:tr w:rsidR="00E87EFE" w:rsidRPr="00E87EFE" w14:paraId="164C5760" w14:textId="77777777" w:rsidTr="00DD1A44">
        <w:trPr>
          <w:cantSplit/>
        </w:trPr>
        <w:tc>
          <w:tcPr>
            <w:tcW w:w="0" w:type="auto"/>
            <w:vMerge/>
            <w:vAlign w:val="center"/>
          </w:tcPr>
          <w:p w14:paraId="32618FA8"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63D0F4D9"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624E1A59" w14:textId="035B6DE1"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Цвет</w:t>
            </w:r>
          </w:p>
        </w:tc>
        <w:tc>
          <w:tcPr>
            <w:tcW w:w="7832" w:type="dxa"/>
            <w:shd w:val="clear" w:color="auto" w:fill="FFFFFF"/>
          </w:tcPr>
          <w:p w14:paraId="6955A949" w14:textId="65930BA1"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Белый</w:t>
            </w:r>
          </w:p>
        </w:tc>
      </w:tr>
      <w:tr w:rsidR="00E87EFE" w:rsidRPr="00E87EFE" w14:paraId="23E09A78" w14:textId="77777777" w:rsidTr="00DD1A44">
        <w:trPr>
          <w:cantSplit/>
        </w:trPr>
        <w:tc>
          <w:tcPr>
            <w:tcW w:w="0" w:type="auto"/>
            <w:vMerge/>
            <w:vAlign w:val="center"/>
          </w:tcPr>
          <w:p w14:paraId="0682ED38"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67D33AB5"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2D8028E4" w14:textId="553216D9"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Гарантия</w:t>
            </w:r>
          </w:p>
        </w:tc>
        <w:tc>
          <w:tcPr>
            <w:tcW w:w="7832" w:type="dxa"/>
            <w:shd w:val="clear" w:color="auto" w:fill="FFFFFF"/>
          </w:tcPr>
          <w:p w14:paraId="28AD8553" w14:textId="7DA36A3B"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12 месяцев</w:t>
            </w:r>
          </w:p>
        </w:tc>
      </w:tr>
      <w:tr w:rsidR="00E87EFE" w:rsidRPr="00E87EFE" w14:paraId="7F61BBAD" w14:textId="77777777" w:rsidTr="00DD1A44">
        <w:trPr>
          <w:cantSplit/>
        </w:trPr>
        <w:tc>
          <w:tcPr>
            <w:tcW w:w="0" w:type="auto"/>
            <w:vMerge w:val="restart"/>
            <w:vAlign w:val="center"/>
          </w:tcPr>
          <w:p w14:paraId="3E82F997" w14:textId="09245F12" w:rsidR="00E87EFE" w:rsidRPr="00E87EFE" w:rsidRDefault="00E87EFE" w:rsidP="00771105">
            <w:pPr>
              <w:suppressAutoHyphens/>
              <w:spacing w:after="0" w:line="240" w:lineRule="auto"/>
              <w:jc w:val="center"/>
              <w:rPr>
                <w:rFonts w:ascii="Times New Roman" w:hAnsi="Times New Roman"/>
                <w:color w:val="000000"/>
                <w:sz w:val="24"/>
                <w:szCs w:val="24"/>
              </w:rPr>
            </w:pPr>
            <w:r>
              <w:rPr>
                <w:rFonts w:ascii="Times New Roman" w:hAnsi="Times New Roman"/>
                <w:color w:val="000000"/>
                <w:sz w:val="24"/>
                <w:szCs w:val="24"/>
              </w:rPr>
              <w:t>4.</w:t>
            </w:r>
          </w:p>
        </w:tc>
        <w:tc>
          <w:tcPr>
            <w:tcW w:w="2870" w:type="dxa"/>
            <w:vMerge w:val="restart"/>
            <w:shd w:val="clear" w:color="auto" w:fill="FFFFFF"/>
            <w:vAlign w:val="center"/>
          </w:tcPr>
          <w:p w14:paraId="41ADEA60" w14:textId="603039AC" w:rsidR="00E87EFE" w:rsidRPr="00E87EFE" w:rsidRDefault="00E87EFE" w:rsidP="00771105">
            <w:pPr>
              <w:suppressAutoHyphens/>
              <w:spacing w:after="0" w:line="240" w:lineRule="auto"/>
              <w:jc w:val="center"/>
              <w:rPr>
                <w:rFonts w:ascii="Times New Roman" w:hAnsi="Times New Roman"/>
                <w:color w:val="000000"/>
                <w:sz w:val="24"/>
                <w:szCs w:val="24"/>
              </w:rPr>
            </w:pPr>
            <w:r w:rsidRPr="00E87EFE">
              <w:rPr>
                <w:rFonts w:ascii="Times New Roman" w:hAnsi="Times New Roman"/>
                <w:color w:val="000000"/>
                <w:sz w:val="24"/>
                <w:szCs w:val="24"/>
              </w:rPr>
              <w:t xml:space="preserve">Настенный экран </w:t>
            </w:r>
            <w:proofErr w:type="spellStart"/>
            <w:r w:rsidRPr="00E87EFE">
              <w:rPr>
                <w:rFonts w:ascii="Times New Roman" w:hAnsi="Times New Roman"/>
                <w:color w:val="000000"/>
                <w:sz w:val="24"/>
                <w:szCs w:val="24"/>
              </w:rPr>
              <w:t>Lumien</w:t>
            </w:r>
            <w:proofErr w:type="spellEnd"/>
            <w:r w:rsidRPr="00E87EFE">
              <w:rPr>
                <w:rFonts w:ascii="Times New Roman" w:hAnsi="Times New Roman"/>
                <w:color w:val="000000"/>
                <w:sz w:val="24"/>
                <w:szCs w:val="24"/>
              </w:rPr>
              <w:t xml:space="preserve"> </w:t>
            </w:r>
            <w:proofErr w:type="spellStart"/>
            <w:r w:rsidRPr="00E87EFE">
              <w:rPr>
                <w:rFonts w:ascii="Times New Roman" w:hAnsi="Times New Roman"/>
                <w:color w:val="000000"/>
                <w:sz w:val="24"/>
                <w:szCs w:val="24"/>
              </w:rPr>
              <w:t>Eco</w:t>
            </w:r>
            <w:proofErr w:type="spellEnd"/>
            <w:r w:rsidRPr="00E87EFE">
              <w:rPr>
                <w:rFonts w:ascii="Times New Roman" w:hAnsi="Times New Roman"/>
                <w:color w:val="000000"/>
                <w:sz w:val="24"/>
                <w:szCs w:val="24"/>
              </w:rPr>
              <w:t xml:space="preserve"> Picture 203х203см или аналог</w:t>
            </w:r>
          </w:p>
        </w:tc>
        <w:tc>
          <w:tcPr>
            <w:tcW w:w="3508" w:type="dxa"/>
            <w:shd w:val="clear" w:color="auto" w:fill="FFFFFF"/>
          </w:tcPr>
          <w:p w14:paraId="48053A85" w14:textId="25919B87"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Тип установки</w:t>
            </w:r>
          </w:p>
        </w:tc>
        <w:tc>
          <w:tcPr>
            <w:tcW w:w="7832" w:type="dxa"/>
            <w:shd w:val="clear" w:color="auto" w:fill="FFFFFF"/>
          </w:tcPr>
          <w:p w14:paraId="0BA2CB66" w14:textId="5E0857F8" w:rsidR="00E87EFE" w:rsidRPr="00E87EFE" w:rsidRDefault="00E87EFE" w:rsidP="00771105">
            <w:pPr>
              <w:suppressAutoHyphens/>
              <w:spacing w:after="0" w:line="240" w:lineRule="auto"/>
              <w:jc w:val="both"/>
              <w:rPr>
                <w:rFonts w:ascii="Times New Roman" w:hAnsi="Times New Roman"/>
                <w:color w:val="000000"/>
                <w:sz w:val="24"/>
                <w:szCs w:val="24"/>
              </w:rPr>
            </w:pPr>
            <w:proofErr w:type="spellStart"/>
            <w:r w:rsidRPr="00E87EFE">
              <w:rPr>
                <w:rFonts w:ascii="Times New Roman" w:hAnsi="Times New Roman"/>
                <w:color w:val="333333"/>
                <w:sz w:val="24"/>
                <w:szCs w:val="24"/>
              </w:rPr>
              <w:t>Настенно</w:t>
            </w:r>
            <w:proofErr w:type="spellEnd"/>
            <w:r w:rsidRPr="00E87EFE">
              <w:rPr>
                <w:rFonts w:ascii="Times New Roman" w:hAnsi="Times New Roman"/>
                <w:color w:val="333333"/>
                <w:sz w:val="24"/>
                <w:szCs w:val="24"/>
              </w:rPr>
              <w:t>-потолочный</w:t>
            </w:r>
          </w:p>
        </w:tc>
      </w:tr>
      <w:tr w:rsidR="00E87EFE" w:rsidRPr="00E87EFE" w14:paraId="44246540" w14:textId="77777777" w:rsidTr="004419C1">
        <w:trPr>
          <w:cantSplit/>
        </w:trPr>
        <w:tc>
          <w:tcPr>
            <w:tcW w:w="0" w:type="auto"/>
            <w:vMerge/>
            <w:vAlign w:val="center"/>
          </w:tcPr>
          <w:p w14:paraId="1FD0B778"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251B2CC5"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1E91418F" w14:textId="01239B57"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Тип конструкции</w:t>
            </w:r>
          </w:p>
        </w:tc>
        <w:tc>
          <w:tcPr>
            <w:tcW w:w="7832" w:type="dxa"/>
            <w:shd w:val="clear" w:color="auto" w:fill="FFFFFF"/>
          </w:tcPr>
          <w:p w14:paraId="458CC312" w14:textId="4E0B0EB4"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Рулонный</w:t>
            </w:r>
          </w:p>
        </w:tc>
      </w:tr>
      <w:tr w:rsidR="00E87EFE" w:rsidRPr="00E87EFE" w14:paraId="576F1B18" w14:textId="77777777" w:rsidTr="00DD1A44">
        <w:trPr>
          <w:cantSplit/>
        </w:trPr>
        <w:tc>
          <w:tcPr>
            <w:tcW w:w="0" w:type="auto"/>
            <w:vMerge/>
            <w:vAlign w:val="center"/>
          </w:tcPr>
          <w:p w14:paraId="6AF1D178"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59FDC8E0"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781022F2" w14:textId="193FEEC7"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Диагональ экрана</w:t>
            </w:r>
          </w:p>
        </w:tc>
        <w:tc>
          <w:tcPr>
            <w:tcW w:w="7832" w:type="dxa"/>
            <w:shd w:val="clear" w:color="auto" w:fill="FFFFFF"/>
          </w:tcPr>
          <w:p w14:paraId="1E199B7F" w14:textId="44B81000"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109 дюймов (277 см)</w:t>
            </w:r>
          </w:p>
        </w:tc>
      </w:tr>
      <w:tr w:rsidR="00E87EFE" w:rsidRPr="00E87EFE" w14:paraId="7E0673EC" w14:textId="77777777" w:rsidTr="00DD1A44">
        <w:trPr>
          <w:cantSplit/>
        </w:trPr>
        <w:tc>
          <w:tcPr>
            <w:tcW w:w="0" w:type="auto"/>
            <w:vMerge/>
            <w:vAlign w:val="center"/>
          </w:tcPr>
          <w:p w14:paraId="268B93C5"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53B0C38F"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3F4B1A5E" w14:textId="644AA352"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Формат экрана</w:t>
            </w:r>
          </w:p>
        </w:tc>
        <w:tc>
          <w:tcPr>
            <w:tcW w:w="7832" w:type="dxa"/>
            <w:shd w:val="clear" w:color="auto" w:fill="FFFFFF"/>
          </w:tcPr>
          <w:p w14:paraId="3F3F64AF" w14:textId="1E685A08"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1:1 (квадратный)</w:t>
            </w:r>
          </w:p>
        </w:tc>
      </w:tr>
      <w:tr w:rsidR="00E87EFE" w:rsidRPr="00E87EFE" w14:paraId="4F25D3C0" w14:textId="77777777" w:rsidTr="00DD1A44">
        <w:trPr>
          <w:cantSplit/>
        </w:trPr>
        <w:tc>
          <w:tcPr>
            <w:tcW w:w="0" w:type="auto"/>
            <w:vMerge/>
            <w:vAlign w:val="center"/>
          </w:tcPr>
          <w:p w14:paraId="2F497FB8"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31B572C3"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1900702B" w14:textId="2452A532"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Размеры экрана (Ш×В)</w:t>
            </w:r>
          </w:p>
        </w:tc>
        <w:tc>
          <w:tcPr>
            <w:tcW w:w="7832" w:type="dxa"/>
            <w:shd w:val="clear" w:color="auto" w:fill="FFFFFF"/>
          </w:tcPr>
          <w:p w14:paraId="40DBE67B" w14:textId="11984329"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203 × 203 см</w:t>
            </w:r>
          </w:p>
        </w:tc>
      </w:tr>
      <w:tr w:rsidR="00E87EFE" w:rsidRPr="00E87EFE" w14:paraId="0E751685" w14:textId="77777777" w:rsidTr="00DD1A44">
        <w:trPr>
          <w:cantSplit/>
        </w:trPr>
        <w:tc>
          <w:tcPr>
            <w:tcW w:w="0" w:type="auto"/>
            <w:vMerge/>
            <w:vAlign w:val="center"/>
          </w:tcPr>
          <w:p w14:paraId="4B3A4B85"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1670159F"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64FA223E" w14:textId="19554720"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Размер рабочей поверхности (Ш×В)</w:t>
            </w:r>
          </w:p>
        </w:tc>
        <w:tc>
          <w:tcPr>
            <w:tcW w:w="7832" w:type="dxa"/>
            <w:shd w:val="clear" w:color="auto" w:fill="FFFFFF"/>
          </w:tcPr>
          <w:p w14:paraId="6B00882D" w14:textId="7796582F"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195 × 195 см (чёрная кайма по периметру — 3 см)</w:t>
            </w:r>
          </w:p>
        </w:tc>
      </w:tr>
      <w:tr w:rsidR="00E87EFE" w:rsidRPr="00E87EFE" w14:paraId="54871DDD" w14:textId="77777777" w:rsidTr="00DD1A44">
        <w:trPr>
          <w:cantSplit/>
        </w:trPr>
        <w:tc>
          <w:tcPr>
            <w:tcW w:w="0" w:type="auto"/>
            <w:vMerge/>
            <w:vAlign w:val="center"/>
          </w:tcPr>
          <w:p w14:paraId="4A1B31EF"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1057762B"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065D0905" w14:textId="5DC200CD"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Тип покрытия</w:t>
            </w:r>
          </w:p>
        </w:tc>
        <w:tc>
          <w:tcPr>
            <w:tcW w:w="7832" w:type="dxa"/>
            <w:shd w:val="clear" w:color="auto" w:fill="FFFFFF"/>
          </w:tcPr>
          <w:p w14:paraId="3A2FBD8A" w14:textId="76A5B0E1" w:rsidR="00E87EFE" w:rsidRPr="00E87EFE" w:rsidRDefault="00E87EFE" w:rsidP="00771105">
            <w:pPr>
              <w:suppressAutoHyphens/>
              <w:spacing w:after="0" w:line="240" w:lineRule="auto"/>
              <w:jc w:val="both"/>
              <w:rPr>
                <w:rFonts w:ascii="Times New Roman" w:hAnsi="Times New Roman"/>
                <w:color w:val="000000"/>
                <w:sz w:val="24"/>
                <w:szCs w:val="24"/>
              </w:rPr>
            </w:pPr>
            <w:proofErr w:type="spellStart"/>
            <w:r w:rsidRPr="00E87EFE">
              <w:rPr>
                <w:rFonts w:ascii="Times New Roman" w:hAnsi="Times New Roman"/>
                <w:color w:val="333333"/>
                <w:sz w:val="24"/>
                <w:szCs w:val="24"/>
              </w:rPr>
              <w:t>Matte</w:t>
            </w:r>
            <w:proofErr w:type="spellEnd"/>
            <w:r w:rsidRPr="00E87EFE">
              <w:rPr>
                <w:rFonts w:ascii="Times New Roman" w:hAnsi="Times New Roman"/>
                <w:color w:val="333333"/>
                <w:sz w:val="24"/>
                <w:szCs w:val="24"/>
              </w:rPr>
              <w:t xml:space="preserve"> White (матовое белое, коэффициент отражения 1.0)</w:t>
            </w:r>
          </w:p>
        </w:tc>
      </w:tr>
      <w:tr w:rsidR="00E87EFE" w:rsidRPr="00E87EFE" w14:paraId="47B76907" w14:textId="77777777" w:rsidTr="00DD1A44">
        <w:trPr>
          <w:cantSplit/>
        </w:trPr>
        <w:tc>
          <w:tcPr>
            <w:tcW w:w="0" w:type="auto"/>
            <w:vMerge/>
            <w:vAlign w:val="center"/>
          </w:tcPr>
          <w:p w14:paraId="4ADC8262"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0882B92E"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1A06C971" w14:textId="4D7FA3F8"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Угол обзора</w:t>
            </w:r>
          </w:p>
        </w:tc>
        <w:tc>
          <w:tcPr>
            <w:tcW w:w="7832" w:type="dxa"/>
            <w:shd w:val="clear" w:color="auto" w:fill="FFFFFF"/>
          </w:tcPr>
          <w:p w14:paraId="116AC294" w14:textId="34C2413A"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160°</w:t>
            </w:r>
          </w:p>
        </w:tc>
      </w:tr>
      <w:tr w:rsidR="00E87EFE" w:rsidRPr="00E87EFE" w14:paraId="059B60AB" w14:textId="77777777" w:rsidTr="00DD1A44">
        <w:trPr>
          <w:cantSplit/>
        </w:trPr>
        <w:tc>
          <w:tcPr>
            <w:tcW w:w="0" w:type="auto"/>
            <w:vMerge/>
            <w:vAlign w:val="center"/>
          </w:tcPr>
          <w:p w14:paraId="34C10C44"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6D004D97"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3FAD7F3C" w14:textId="1B4D29A3"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Тип проекции</w:t>
            </w:r>
          </w:p>
        </w:tc>
        <w:tc>
          <w:tcPr>
            <w:tcW w:w="7832" w:type="dxa"/>
            <w:shd w:val="clear" w:color="auto" w:fill="FFFFFF"/>
          </w:tcPr>
          <w:p w14:paraId="7DF6F17E" w14:textId="7A430457"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Прямая</w:t>
            </w:r>
          </w:p>
        </w:tc>
      </w:tr>
      <w:tr w:rsidR="00E87EFE" w:rsidRPr="00E87EFE" w14:paraId="1E2865F2" w14:textId="77777777" w:rsidTr="00DD1A44">
        <w:trPr>
          <w:cantSplit/>
        </w:trPr>
        <w:tc>
          <w:tcPr>
            <w:tcW w:w="0" w:type="auto"/>
            <w:vMerge/>
            <w:vAlign w:val="center"/>
          </w:tcPr>
          <w:p w14:paraId="17615F53"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0D92A129"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4D3D699A" w14:textId="780A6B4C"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Вес</w:t>
            </w:r>
          </w:p>
        </w:tc>
        <w:tc>
          <w:tcPr>
            <w:tcW w:w="7832" w:type="dxa"/>
            <w:shd w:val="clear" w:color="auto" w:fill="FFFFFF"/>
          </w:tcPr>
          <w:p w14:paraId="48090C44" w14:textId="42C33FD1"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7 кг (нетто)</w:t>
            </w:r>
          </w:p>
        </w:tc>
      </w:tr>
      <w:tr w:rsidR="00E87EFE" w:rsidRPr="00E87EFE" w14:paraId="0FB6621E" w14:textId="77777777" w:rsidTr="00DD1A44">
        <w:trPr>
          <w:cantSplit/>
        </w:trPr>
        <w:tc>
          <w:tcPr>
            <w:tcW w:w="0" w:type="auto"/>
            <w:vMerge/>
            <w:vAlign w:val="center"/>
          </w:tcPr>
          <w:p w14:paraId="2E58E083"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22A9DA75"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692E7E50" w14:textId="5773FC7B"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Габариты корпуса (Ш×В×Г)</w:t>
            </w:r>
          </w:p>
        </w:tc>
        <w:tc>
          <w:tcPr>
            <w:tcW w:w="7832" w:type="dxa"/>
            <w:shd w:val="clear" w:color="auto" w:fill="FFFFFF"/>
          </w:tcPr>
          <w:p w14:paraId="37B0ABAA" w14:textId="17A9E66F"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82 × 70 × 215 см</w:t>
            </w:r>
          </w:p>
        </w:tc>
      </w:tr>
      <w:tr w:rsidR="00E87EFE" w:rsidRPr="00E87EFE" w14:paraId="544F4029" w14:textId="77777777" w:rsidTr="00DD1A44">
        <w:trPr>
          <w:cantSplit/>
        </w:trPr>
        <w:tc>
          <w:tcPr>
            <w:tcW w:w="0" w:type="auto"/>
            <w:vMerge/>
            <w:vAlign w:val="center"/>
          </w:tcPr>
          <w:p w14:paraId="6A88E94E"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216B4714"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2B9299C4" w14:textId="6BF9EB71"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Цвет корпуса</w:t>
            </w:r>
          </w:p>
        </w:tc>
        <w:tc>
          <w:tcPr>
            <w:tcW w:w="7832" w:type="dxa"/>
            <w:shd w:val="clear" w:color="auto" w:fill="FFFFFF"/>
          </w:tcPr>
          <w:p w14:paraId="3221C354" w14:textId="6DCA33F3"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Белый</w:t>
            </w:r>
          </w:p>
        </w:tc>
      </w:tr>
      <w:tr w:rsidR="00E87EFE" w:rsidRPr="00E87EFE" w14:paraId="4F4F96D4" w14:textId="77777777" w:rsidTr="00DD1A44">
        <w:trPr>
          <w:cantSplit/>
        </w:trPr>
        <w:tc>
          <w:tcPr>
            <w:tcW w:w="0" w:type="auto"/>
            <w:vMerge/>
            <w:vAlign w:val="center"/>
          </w:tcPr>
          <w:p w14:paraId="05EF2B21"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43563195"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5CB8FB7E" w14:textId="0137F2AF"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Материал корпуса</w:t>
            </w:r>
          </w:p>
        </w:tc>
        <w:tc>
          <w:tcPr>
            <w:tcW w:w="7832" w:type="dxa"/>
            <w:shd w:val="clear" w:color="auto" w:fill="FFFFFF"/>
          </w:tcPr>
          <w:p w14:paraId="3F94ECDC" w14:textId="5A65CB5C"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Сталь с белым полимерным покрытием + ударопрочный пластик (восьмигранный)</w:t>
            </w:r>
          </w:p>
        </w:tc>
      </w:tr>
      <w:tr w:rsidR="00E87EFE" w:rsidRPr="00E87EFE" w14:paraId="6BA6FA6A" w14:textId="77777777" w:rsidTr="00DD1A44">
        <w:trPr>
          <w:cantSplit/>
        </w:trPr>
        <w:tc>
          <w:tcPr>
            <w:tcW w:w="0" w:type="auto"/>
            <w:vMerge/>
            <w:vAlign w:val="center"/>
          </w:tcPr>
          <w:p w14:paraId="4BFD0636"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44E422FA"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7F1EB718" w14:textId="0E377393"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Нижняя планка</w:t>
            </w:r>
          </w:p>
        </w:tc>
        <w:tc>
          <w:tcPr>
            <w:tcW w:w="7832" w:type="dxa"/>
            <w:shd w:val="clear" w:color="auto" w:fill="FFFFFF"/>
          </w:tcPr>
          <w:p w14:paraId="58631199" w14:textId="0059839B"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Стальная, круглого сечения (диаметр 20 мм), с полимерным покрытием</w:t>
            </w:r>
          </w:p>
        </w:tc>
      </w:tr>
      <w:tr w:rsidR="00E87EFE" w:rsidRPr="00E87EFE" w14:paraId="4EFE789D" w14:textId="77777777" w:rsidTr="00DD1A44">
        <w:trPr>
          <w:cantSplit/>
        </w:trPr>
        <w:tc>
          <w:tcPr>
            <w:tcW w:w="0" w:type="auto"/>
            <w:vMerge/>
            <w:vAlign w:val="center"/>
          </w:tcPr>
          <w:p w14:paraId="44A77FF3"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68E471D5"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1EEFE015" w14:textId="051A8371"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Механизм</w:t>
            </w:r>
          </w:p>
        </w:tc>
        <w:tc>
          <w:tcPr>
            <w:tcW w:w="7832" w:type="dxa"/>
            <w:shd w:val="clear" w:color="auto" w:fill="FFFFFF"/>
          </w:tcPr>
          <w:p w14:paraId="73744816" w14:textId="65312705"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Пружинный (фиксирует полотно на любой высоте, препятствует самораскрытию)</w:t>
            </w:r>
          </w:p>
        </w:tc>
      </w:tr>
      <w:tr w:rsidR="00E87EFE" w:rsidRPr="00E87EFE" w14:paraId="0F62ACBD" w14:textId="77777777" w:rsidTr="00DD1A44">
        <w:trPr>
          <w:cantSplit/>
        </w:trPr>
        <w:tc>
          <w:tcPr>
            <w:tcW w:w="0" w:type="auto"/>
            <w:vMerge/>
            <w:vAlign w:val="center"/>
          </w:tcPr>
          <w:p w14:paraId="45115983"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45A3D00E"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38717E48" w14:textId="29B2D008"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Дополнительные свойства</w:t>
            </w:r>
          </w:p>
        </w:tc>
        <w:tc>
          <w:tcPr>
            <w:tcW w:w="7832" w:type="dxa"/>
            <w:shd w:val="clear" w:color="auto" w:fill="FFFFFF"/>
          </w:tcPr>
          <w:p w14:paraId="750657C9" w14:textId="4BE3951A"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Устойчиво к плесени и огню, можно мыть</w:t>
            </w:r>
          </w:p>
        </w:tc>
      </w:tr>
      <w:tr w:rsidR="00E87EFE" w:rsidRPr="00E87EFE" w14:paraId="11358AF0" w14:textId="77777777" w:rsidTr="004419C1">
        <w:trPr>
          <w:cantSplit/>
        </w:trPr>
        <w:tc>
          <w:tcPr>
            <w:tcW w:w="0" w:type="auto"/>
            <w:vMerge/>
            <w:vAlign w:val="center"/>
          </w:tcPr>
          <w:p w14:paraId="46FC03FC"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4D31AEFE"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tcBorders>
              <w:bottom w:val="nil"/>
            </w:tcBorders>
            <w:shd w:val="clear" w:color="auto" w:fill="FFFFFF"/>
          </w:tcPr>
          <w:p w14:paraId="061314F4" w14:textId="74DBEA3F"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Гарантия</w:t>
            </w:r>
          </w:p>
        </w:tc>
        <w:tc>
          <w:tcPr>
            <w:tcW w:w="7832" w:type="dxa"/>
            <w:tcBorders>
              <w:bottom w:val="nil"/>
            </w:tcBorders>
            <w:shd w:val="clear" w:color="auto" w:fill="FFFFFF"/>
          </w:tcPr>
          <w:p w14:paraId="25177D7B" w14:textId="33B670FE"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12 месяцев</w:t>
            </w:r>
          </w:p>
        </w:tc>
      </w:tr>
      <w:tr w:rsidR="00E87EFE" w:rsidRPr="00E87EFE" w14:paraId="721F8A78" w14:textId="77777777" w:rsidTr="00DD1A44">
        <w:trPr>
          <w:cantSplit/>
        </w:trPr>
        <w:tc>
          <w:tcPr>
            <w:tcW w:w="0" w:type="auto"/>
            <w:vMerge w:val="restart"/>
            <w:vAlign w:val="center"/>
          </w:tcPr>
          <w:p w14:paraId="43CB1D3E" w14:textId="6FA02B84" w:rsidR="00E87EFE" w:rsidRPr="00E87EFE" w:rsidRDefault="00E87EFE" w:rsidP="00771105">
            <w:pPr>
              <w:suppressAutoHyphens/>
              <w:spacing w:after="0" w:line="240" w:lineRule="auto"/>
              <w:jc w:val="center"/>
              <w:rPr>
                <w:rFonts w:ascii="Times New Roman" w:hAnsi="Times New Roman"/>
                <w:color w:val="000000"/>
                <w:sz w:val="24"/>
                <w:szCs w:val="24"/>
              </w:rPr>
            </w:pPr>
            <w:r>
              <w:rPr>
                <w:rFonts w:ascii="Times New Roman" w:hAnsi="Times New Roman"/>
                <w:color w:val="000000"/>
                <w:sz w:val="24"/>
                <w:szCs w:val="24"/>
              </w:rPr>
              <w:t>5.</w:t>
            </w:r>
          </w:p>
        </w:tc>
        <w:tc>
          <w:tcPr>
            <w:tcW w:w="2870" w:type="dxa"/>
            <w:vMerge w:val="restart"/>
            <w:shd w:val="clear" w:color="auto" w:fill="FFFFFF"/>
            <w:vAlign w:val="center"/>
          </w:tcPr>
          <w:p w14:paraId="622DAEDC" w14:textId="0C8F7D73" w:rsidR="00E87EFE" w:rsidRPr="00E87EFE" w:rsidRDefault="00E87EFE" w:rsidP="00771105">
            <w:pPr>
              <w:suppressAutoHyphens/>
              <w:spacing w:after="0" w:line="240" w:lineRule="auto"/>
              <w:jc w:val="center"/>
              <w:rPr>
                <w:rFonts w:ascii="Times New Roman" w:hAnsi="Times New Roman"/>
                <w:color w:val="000000"/>
                <w:sz w:val="24"/>
                <w:szCs w:val="24"/>
              </w:rPr>
            </w:pPr>
            <w:r w:rsidRPr="00E87EFE">
              <w:rPr>
                <w:rFonts w:ascii="Times New Roman" w:hAnsi="Times New Roman"/>
                <w:color w:val="000000"/>
                <w:sz w:val="24"/>
                <w:szCs w:val="24"/>
              </w:rPr>
              <w:t>Колонки SVEN SPS-619 или аналог</w:t>
            </w:r>
          </w:p>
        </w:tc>
        <w:tc>
          <w:tcPr>
            <w:tcW w:w="3508" w:type="dxa"/>
            <w:shd w:val="clear" w:color="auto" w:fill="FFFFFF"/>
          </w:tcPr>
          <w:p w14:paraId="0D9A17E0" w14:textId="54D71F5C"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Тип системы</w:t>
            </w:r>
          </w:p>
        </w:tc>
        <w:tc>
          <w:tcPr>
            <w:tcW w:w="7832" w:type="dxa"/>
            <w:shd w:val="clear" w:color="auto" w:fill="FFFFFF"/>
          </w:tcPr>
          <w:p w14:paraId="6B9299B4" w14:textId="5BDAFC23"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2.0 (стерео)</w:t>
            </w:r>
          </w:p>
        </w:tc>
      </w:tr>
      <w:tr w:rsidR="00E87EFE" w:rsidRPr="00E87EFE" w14:paraId="258FF3AC" w14:textId="77777777" w:rsidTr="00DD1A44">
        <w:trPr>
          <w:cantSplit/>
        </w:trPr>
        <w:tc>
          <w:tcPr>
            <w:tcW w:w="0" w:type="auto"/>
            <w:vMerge/>
            <w:vAlign w:val="center"/>
          </w:tcPr>
          <w:p w14:paraId="29EE8813"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3EE703F7"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3F8FE403" w14:textId="7B07C43F"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Количество полос</w:t>
            </w:r>
          </w:p>
        </w:tc>
        <w:tc>
          <w:tcPr>
            <w:tcW w:w="7832" w:type="dxa"/>
            <w:shd w:val="clear" w:color="auto" w:fill="FFFFFF"/>
          </w:tcPr>
          <w:p w14:paraId="0E2B134C" w14:textId="7400968D"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2 (двухполосная)</w:t>
            </w:r>
          </w:p>
        </w:tc>
      </w:tr>
      <w:tr w:rsidR="00E87EFE" w:rsidRPr="00E87EFE" w14:paraId="70B0BF89" w14:textId="77777777" w:rsidTr="00DD1A44">
        <w:trPr>
          <w:cantSplit/>
        </w:trPr>
        <w:tc>
          <w:tcPr>
            <w:tcW w:w="0" w:type="auto"/>
            <w:vMerge/>
            <w:vAlign w:val="center"/>
          </w:tcPr>
          <w:p w14:paraId="5BB00360"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0A7E6301"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2DA8CAC5" w14:textId="559C8E31"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Мощность (RMS)</w:t>
            </w:r>
          </w:p>
        </w:tc>
        <w:tc>
          <w:tcPr>
            <w:tcW w:w="7832" w:type="dxa"/>
            <w:shd w:val="clear" w:color="auto" w:fill="FFFFFF"/>
          </w:tcPr>
          <w:p w14:paraId="3F77C441" w14:textId="7207C816"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20 Вт (по 10 Вт на колонку)</w:t>
            </w:r>
          </w:p>
        </w:tc>
      </w:tr>
      <w:tr w:rsidR="00E87EFE" w:rsidRPr="00E87EFE" w14:paraId="5BC639A6" w14:textId="77777777" w:rsidTr="00DD1A44">
        <w:trPr>
          <w:cantSplit/>
        </w:trPr>
        <w:tc>
          <w:tcPr>
            <w:tcW w:w="0" w:type="auto"/>
            <w:vMerge/>
            <w:vAlign w:val="center"/>
          </w:tcPr>
          <w:p w14:paraId="4F124179"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0A66A563"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1EE3860F" w14:textId="2F93EF7A"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Частотный диапазон</w:t>
            </w:r>
          </w:p>
        </w:tc>
        <w:tc>
          <w:tcPr>
            <w:tcW w:w="7832" w:type="dxa"/>
            <w:shd w:val="clear" w:color="auto" w:fill="FFFFFF"/>
          </w:tcPr>
          <w:p w14:paraId="199A9EAE" w14:textId="5956DBFB"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70 Гц – 22 000 Гц</w:t>
            </w:r>
          </w:p>
        </w:tc>
      </w:tr>
      <w:tr w:rsidR="00E87EFE" w:rsidRPr="00E87EFE" w14:paraId="7C255BB4" w14:textId="77777777" w:rsidTr="00DD1A44">
        <w:trPr>
          <w:cantSplit/>
        </w:trPr>
        <w:tc>
          <w:tcPr>
            <w:tcW w:w="0" w:type="auto"/>
            <w:vMerge/>
            <w:vAlign w:val="center"/>
          </w:tcPr>
          <w:p w14:paraId="595FD924"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4D1A2753"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7F636E8B" w14:textId="74422304"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Диаметр динамиков</w:t>
            </w:r>
          </w:p>
        </w:tc>
        <w:tc>
          <w:tcPr>
            <w:tcW w:w="7832" w:type="dxa"/>
            <w:shd w:val="clear" w:color="auto" w:fill="FFFFFF"/>
          </w:tcPr>
          <w:p w14:paraId="2494D112" w14:textId="284653CE"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ВЧ: 25 мм; НЧ: 76 мм</w:t>
            </w:r>
          </w:p>
        </w:tc>
      </w:tr>
      <w:tr w:rsidR="00E87EFE" w:rsidRPr="00E87EFE" w14:paraId="71CCA883" w14:textId="77777777" w:rsidTr="00DD1A44">
        <w:trPr>
          <w:cantSplit/>
        </w:trPr>
        <w:tc>
          <w:tcPr>
            <w:tcW w:w="0" w:type="auto"/>
            <w:vMerge/>
            <w:vAlign w:val="center"/>
          </w:tcPr>
          <w:p w14:paraId="7A87B142"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42A8244B"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478519B4" w14:textId="2D09C959"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Материал корпуса</w:t>
            </w:r>
          </w:p>
        </w:tc>
        <w:tc>
          <w:tcPr>
            <w:tcW w:w="7832" w:type="dxa"/>
            <w:shd w:val="clear" w:color="auto" w:fill="FFFFFF"/>
          </w:tcPr>
          <w:p w14:paraId="5837DAAB" w14:textId="6B7E280E"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МДФ (дерево)</w:t>
            </w:r>
          </w:p>
        </w:tc>
      </w:tr>
      <w:tr w:rsidR="00E87EFE" w:rsidRPr="00E87EFE" w14:paraId="75BB9DEC" w14:textId="77777777" w:rsidTr="00DD1A44">
        <w:trPr>
          <w:cantSplit/>
        </w:trPr>
        <w:tc>
          <w:tcPr>
            <w:tcW w:w="0" w:type="auto"/>
            <w:vMerge/>
            <w:vAlign w:val="center"/>
          </w:tcPr>
          <w:p w14:paraId="5AF3CA0D"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559B2C2A"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3CFA2020" w14:textId="61D3A149"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Питание</w:t>
            </w:r>
          </w:p>
        </w:tc>
        <w:tc>
          <w:tcPr>
            <w:tcW w:w="7832" w:type="dxa"/>
            <w:shd w:val="clear" w:color="auto" w:fill="FFFFFF"/>
          </w:tcPr>
          <w:p w14:paraId="62AF2F6F" w14:textId="0EDF65A2"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От сети 220–230 В</w:t>
            </w:r>
          </w:p>
        </w:tc>
      </w:tr>
      <w:tr w:rsidR="00E87EFE" w:rsidRPr="00E87EFE" w14:paraId="4B3632C3" w14:textId="77777777" w:rsidTr="00DD1A44">
        <w:trPr>
          <w:cantSplit/>
        </w:trPr>
        <w:tc>
          <w:tcPr>
            <w:tcW w:w="0" w:type="auto"/>
            <w:vMerge/>
            <w:vAlign w:val="center"/>
          </w:tcPr>
          <w:p w14:paraId="4BAC23A9"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25E0D925"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3DF7369C" w14:textId="2B4AB1D9"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Интерфейсы</w:t>
            </w:r>
          </w:p>
        </w:tc>
        <w:tc>
          <w:tcPr>
            <w:tcW w:w="7832" w:type="dxa"/>
            <w:shd w:val="clear" w:color="auto" w:fill="FFFFFF"/>
          </w:tcPr>
          <w:p w14:paraId="4FF6D42A" w14:textId="6B959BEF"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Линейный вход 3.5 мм (</w:t>
            </w:r>
            <w:proofErr w:type="spellStart"/>
            <w:r w:rsidRPr="00E87EFE">
              <w:rPr>
                <w:rFonts w:ascii="Times New Roman" w:hAnsi="Times New Roman"/>
                <w:color w:val="333333"/>
                <w:sz w:val="24"/>
                <w:szCs w:val="24"/>
              </w:rPr>
              <w:t>mini-jack</w:t>
            </w:r>
            <w:proofErr w:type="spellEnd"/>
            <w:r w:rsidRPr="00E87EFE">
              <w:rPr>
                <w:rFonts w:ascii="Times New Roman" w:hAnsi="Times New Roman"/>
                <w:color w:val="333333"/>
                <w:sz w:val="24"/>
                <w:szCs w:val="24"/>
              </w:rPr>
              <w:t>); разъём для наушников 3.5 мм</w:t>
            </w:r>
          </w:p>
        </w:tc>
      </w:tr>
      <w:tr w:rsidR="00E87EFE" w:rsidRPr="00E87EFE" w14:paraId="3FB5C785" w14:textId="77777777" w:rsidTr="00DD1A44">
        <w:trPr>
          <w:cantSplit/>
        </w:trPr>
        <w:tc>
          <w:tcPr>
            <w:tcW w:w="0" w:type="auto"/>
            <w:vMerge/>
            <w:vAlign w:val="center"/>
          </w:tcPr>
          <w:p w14:paraId="64C0E7DC"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578BD004"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29B81547" w14:textId="658C1250"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Управление</w:t>
            </w:r>
          </w:p>
        </w:tc>
        <w:tc>
          <w:tcPr>
            <w:tcW w:w="7832" w:type="dxa"/>
            <w:shd w:val="clear" w:color="auto" w:fill="FFFFFF"/>
          </w:tcPr>
          <w:p w14:paraId="161506E2" w14:textId="49A775E2"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Регуляторы громкости и тембра ВЧ на боковой панели правой колонки</w:t>
            </w:r>
          </w:p>
        </w:tc>
      </w:tr>
      <w:tr w:rsidR="00E87EFE" w:rsidRPr="00E87EFE" w14:paraId="6B012A13" w14:textId="77777777" w:rsidTr="00DD1A44">
        <w:trPr>
          <w:cantSplit/>
        </w:trPr>
        <w:tc>
          <w:tcPr>
            <w:tcW w:w="0" w:type="auto"/>
            <w:vMerge/>
            <w:vAlign w:val="center"/>
          </w:tcPr>
          <w:p w14:paraId="163EB51B"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7EB68E11"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3C752A65" w14:textId="38622B61"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Габариты (Ш×В×Г)</w:t>
            </w:r>
          </w:p>
        </w:tc>
        <w:tc>
          <w:tcPr>
            <w:tcW w:w="7832" w:type="dxa"/>
            <w:shd w:val="clear" w:color="auto" w:fill="FFFFFF"/>
          </w:tcPr>
          <w:p w14:paraId="75E84738" w14:textId="2926FEA2"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115 × 200 × 130 мм (на одну колонку)</w:t>
            </w:r>
          </w:p>
        </w:tc>
      </w:tr>
      <w:tr w:rsidR="00E87EFE" w:rsidRPr="00E87EFE" w14:paraId="54DA5BA9" w14:textId="77777777" w:rsidTr="00DD1A44">
        <w:trPr>
          <w:cantSplit/>
        </w:trPr>
        <w:tc>
          <w:tcPr>
            <w:tcW w:w="0" w:type="auto"/>
            <w:vMerge/>
            <w:vAlign w:val="center"/>
          </w:tcPr>
          <w:p w14:paraId="14F27421"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345DD29B"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0E655C21" w14:textId="580350E3"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Вес</w:t>
            </w:r>
          </w:p>
        </w:tc>
        <w:tc>
          <w:tcPr>
            <w:tcW w:w="7832" w:type="dxa"/>
            <w:shd w:val="clear" w:color="auto" w:fill="FFFFFF"/>
          </w:tcPr>
          <w:p w14:paraId="618C0CF7" w14:textId="1242EB9C"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2,35 кг (на комплект)</w:t>
            </w:r>
          </w:p>
        </w:tc>
      </w:tr>
      <w:tr w:rsidR="00E87EFE" w:rsidRPr="00E87EFE" w14:paraId="13498D48" w14:textId="77777777" w:rsidTr="00DD1A44">
        <w:trPr>
          <w:cantSplit/>
        </w:trPr>
        <w:tc>
          <w:tcPr>
            <w:tcW w:w="0" w:type="auto"/>
            <w:vMerge/>
            <w:vAlign w:val="center"/>
          </w:tcPr>
          <w:p w14:paraId="0EA7639A"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46A4CDC8"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3B774C65" w14:textId="2C557CAA"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Цвет</w:t>
            </w:r>
          </w:p>
        </w:tc>
        <w:tc>
          <w:tcPr>
            <w:tcW w:w="7832" w:type="dxa"/>
            <w:shd w:val="clear" w:color="auto" w:fill="FFFFFF"/>
          </w:tcPr>
          <w:p w14:paraId="6ABA9741" w14:textId="669C5A0D"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Чёрный с декоративными элементами (золотистыми или серебристыми)</w:t>
            </w:r>
          </w:p>
        </w:tc>
      </w:tr>
      <w:tr w:rsidR="00E87EFE" w:rsidRPr="00E87EFE" w14:paraId="76ECE0E1" w14:textId="77777777" w:rsidTr="004A0EE3">
        <w:trPr>
          <w:cantSplit/>
        </w:trPr>
        <w:tc>
          <w:tcPr>
            <w:tcW w:w="0" w:type="auto"/>
            <w:vMerge/>
            <w:vAlign w:val="center"/>
          </w:tcPr>
          <w:p w14:paraId="2641AAFA"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40490CBE"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tcBorders>
              <w:bottom w:val="nil"/>
            </w:tcBorders>
            <w:shd w:val="clear" w:color="auto" w:fill="FFFFFF"/>
          </w:tcPr>
          <w:p w14:paraId="4D7A9948" w14:textId="17378BD4"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Дополнительные особенности</w:t>
            </w:r>
          </w:p>
        </w:tc>
        <w:tc>
          <w:tcPr>
            <w:tcW w:w="7832" w:type="dxa"/>
            <w:tcBorders>
              <w:bottom w:val="nil"/>
            </w:tcBorders>
            <w:shd w:val="clear" w:color="auto" w:fill="FFFFFF"/>
          </w:tcPr>
          <w:p w14:paraId="73574B33" w14:textId="48FBF518"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Магнитное экранирование (снижает помехи для монитора/телевизора); резиновые ножки на основании</w:t>
            </w:r>
          </w:p>
        </w:tc>
      </w:tr>
      <w:tr w:rsidR="00E87EFE" w:rsidRPr="00E87EFE" w14:paraId="07B75B94" w14:textId="77777777" w:rsidTr="00DD1A44">
        <w:trPr>
          <w:cantSplit/>
        </w:trPr>
        <w:tc>
          <w:tcPr>
            <w:tcW w:w="0" w:type="auto"/>
            <w:vMerge w:val="restart"/>
            <w:vAlign w:val="center"/>
          </w:tcPr>
          <w:p w14:paraId="6B07C024" w14:textId="7FC0A4CC" w:rsidR="00E87EFE" w:rsidRPr="00E87EFE" w:rsidRDefault="00E87EFE" w:rsidP="00771105">
            <w:pPr>
              <w:suppressAutoHyphens/>
              <w:spacing w:after="0" w:line="240" w:lineRule="auto"/>
              <w:jc w:val="center"/>
              <w:rPr>
                <w:rFonts w:ascii="Times New Roman" w:hAnsi="Times New Roman"/>
                <w:color w:val="000000"/>
                <w:sz w:val="24"/>
                <w:szCs w:val="24"/>
              </w:rPr>
            </w:pPr>
            <w:r>
              <w:rPr>
                <w:rFonts w:ascii="Times New Roman" w:hAnsi="Times New Roman"/>
                <w:color w:val="000000"/>
                <w:sz w:val="24"/>
                <w:szCs w:val="24"/>
              </w:rPr>
              <w:t>6.</w:t>
            </w:r>
          </w:p>
        </w:tc>
        <w:tc>
          <w:tcPr>
            <w:tcW w:w="2870" w:type="dxa"/>
            <w:vMerge w:val="restart"/>
            <w:shd w:val="clear" w:color="auto" w:fill="FFFFFF"/>
            <w:vAlign w:val="center"/>
          </w:tcPr>
          <w:p w14:paraId="23631A1E" w14:textId="164D4753" w:rsidR="00E87EFE" w:rsidRPr="00E87EFE" w:rsidRDefault="00E87EFE" w:rsidP="00771105">
            <w:pPr>
              <w:suppressAutoHyphens/>
              <w:spacing w:after="0" w:line="240" w:lineRule="auto"/>
              <w:jc w:val="center"/>
              <w:rPr>
                <w:rFonts w:ascii="Times New Roman" w:hAnsi="Times New Roman"/>
                <w:color w:val="000000"/>
                <w:sz w:val="24"/>
                <w:szCs w:val="24"/>
              </w:rPr>
            </w:pPr>
            <w:r w:rsidRPr="00E87EFE">
              <w:rPr>
                <w:rFonts w:ascii="Times New Roman" w:hAnsi="Times New Roman"/>
                <w:sz w:val="24"/>
                <w:szCs w:val="24"/>
              </w:rPr>
              <w:t>Видеокамера Panasonic HC-V900EE</w:t>
            </w:r>
            <w:r w:rsidRPr="00E87EFE">
              <w:rPr>
                <w:rFonts w:ascii="Times New Roman" w:hAnsi="Times New Roman"/>
                <w:color w:val="000000"/>
                <w:sz w:val="24"/>
                <w:szCs w:val="24"/>
              </w:rPr>
              <w:t xml:space="preserve"> или аналог</w:t>
            </w:r>
          </w:p>
        </w:tc>
        <w:tc>
          <w:tcPr>
            <w:tcW w:w="3508" w:type="dxa"/>
            <w:shd w:val="clear" w:color="auto" w:fill="FFFFFF"/>
          </w:tcPr>
          <w:p w14:paraId="2BEDC040" w14:textId="72444FF5"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Тип устройства</w:t>
            </w:r>
          </w:p>
        </w:tc>
        <w:tc>
          <w:tcPr>
            <w:tcW w:w="7832" w:type="dxa"/>
            <w:shd w:val="clear" w:color="auto" w:fill="FFFFFF"/>
          </w:tcPr>
          <w:p w14:paraId="5AF51870" w14:textId="41BC5DC5"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Видеокамера (любительская)</w:t>
            </w:r>
          </w:p>
        </w:tc>
      </w:tr>
      <w:tr w:rsidR="00E87EFE" w:rsidRPr="00E87EFE" w14:paraId="1D8ACEF5" w14:textId="77777777" w:rsidTr="00DD1A44">
        <w:trPr>
          <w:cantSplit/>
        </w:trPr>
        <w:tc>
          <w:tcPr>
            <w:tcW w:w="0" w:type="auto"/>
            <w:vMerge/>
            <w:vAlign w:val="center"/>
          </w:tcPr>
          <w:p w14:paraId="6CF5506A"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1A1AE560"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14DE58E3" w14:textId="72661A77"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Сенсор</w:t>
            </w:r>
          </w:p>
        </w:tc>
        <w:tc>
          <w:tcPr>
            <w:tcW w:w="7832" w:type="dxa"/>
            <w:shd w:val="clear" w:color="auto" w:fill="FFFFFF"/>
          </w:tcPr>
          <w:p w14:paraId="3104BB1B" w14:textId="52124782"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1/2,5-дюймовая BSI MOS-матрица, 8,57 эффективных мегапикселей</w:t>
            </w:r>
          </w:p>
        </w:tc>
      </w:tr>
      <w:tr w:rsidR="00E87EFE" w:rsidRPr="00E87EFE" w14:paraId="74A0C5C0" w14:textId="77777777" w:rsidTr="00DD1A44">
        <w:trPr>
          <w:cantSplit/>
        </w:trPr>
        <w:tc>
          <w:tcPr>
            <w:tcW w:w="0" w:type="auto"/>
            <w:vMerge/>
            <w:vAlign w:val="center"/>
          </w:tcPr>
          <w:p w14:paraId="49CB47AF"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1689F0EC"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44EC5A3C" w14:textId="224E1EDE"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Объектив</w:t>
            </w:r>
          </w:p>
        </w:tc>
        <w:tc>
          <w:tcPr>
            <w:tcW w:w="7832" w:type="dxa"/>
            <w:shd w:val="clear" w:color="auto" w:fill="FFFFFF"/>
          </w:tcPr>
          <w:p w14:paraId="3A4E9B18" w14:textId="2A02FFEB"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 xml:space="preserve">Светосильный </w:t>
            </w:r>
            <w:proofErr w:type="spellStart"/>
            <w:r w:rsidRPr="00E87EFE">
              <w:rPr>
                <w:rFonts w:ascii="Times New Roman" w:hAnsi="Times New Roman"/>
                <w:color w:val="333333"/>
                <w:sz w:val="24"/>
                <w:szCs w:val="24"/>
              </w:rPr>
              <w:t>Bright</w:t>
            </w:r>
            <w:proofErr w:type="spellEnd"/>
            <w:r w:rsidRPr="00E87EFE">
              <w:rPr>
                <w:rFonts w:ascii="Times New Roman" w:hAnsi="Times New Roman"/>
                <w:color w:val="333333"/>
                <w:sz w:val="24"/>
                <w:szCs w:val="24"/>
              </w:rPr>
              <w:t xml:space="preserve"> F1.8–F4.0, фокусное расстояние 4,12–98,9 мм (эквивалент 25–600 мм для 35-мм камеры при соотношении сторон 16:9)</w:t>
            </w:r>
          </w:p>
        </w:tc>
      </w:tr>
      <w:tr w:rsidR="00E87EFE" w:rsidRPr="00E87EFE" w14:paraId="65EF59C8" w14:textId="77777777" w:rsidTr="00DD1A44">
        <w:trPr>
          <w:cantSplit/>
        </w:trPr>
        <w:tc>
          <w:tcPr>
            <w:tcW w:w="0" w:type="auto"/>
            <w:vMerge/>
            <w:vAlign w:val="center"/>
          </w:tcPr>
          <w:p w14:paraId="1F832D4D"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066DAA62"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382E290D" w14:textId="5020A8F8"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Зум</w:t>
            </w:r>
          </w:p>
        </w:tc>
        <w:tc>
          <w:tcPr>
            <w:tcW w:w="7832" w:type="dxa"/>
            <w:shd w:val="clear" w:color="auto" w:fill="FFFFFF"/>
          </w:tcPr>
          <w:p w14:paraId="5DE99B15" w14:textId="0FFF20B1"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Оптический: 24x; интеллектуальный: до 48x; цифровой: до 1500x</w:t>
            </w:r>
          </w:p>
        </w:tc>
      </w:tr>
      <w:tr w:rsidR="00E87EFE" w:rsidRPr="00E87EFE" w14:paraId="590C0DB9" w14:textId="77777777" w:rsidTr="00DD1A44">
        <w:trPr>
          <w:cantSplit/>
        </w:trPr>
        <w:tc>
          <w:tcPr>
            <w:tcW w:w="0" w:type="auto"/>
            <w:vMerge/>
            <w:vAlign w:val="center"/>
          </w:tcPr>
          <w:p w14:paraId="7B6C10D7"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7BCEF32D"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4D53F4EA" w14:textId="4995DDAC"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Стабилизация</w:t>
            </w:r>
          </w:p>
        </w:tc>
        <w:tc>
          <w:tcPr>
            <w:tcW w:w="7832" w:type="dxa"/>
            <w:shd w:val="clear" w:color="auto" w:fill="FFFFFF"/>
          </w:tcPr>
          <w:p w14:paraId="28E7A0AE" w14:textId="1565F23E"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 xml:space="preserve">Гибридная 5-осевая система Hybrid O.I.S. (включает </w:t>
            </w:r>
            <w:proofErr w:type="spellStart"/>
            <w:r w:rsidRPr="00E87EFE">
              <w:rPr>
                <w:rFonts w:ascii="Times New Roman" w:hAnsi="Times New Roman"/>
                <w:color w:val="333333"/>
                <w:sz w:val="24"/>
                <w:szCs w:val="24"/>
              </w:rPr>
              <w:t>Ball</w:t>
            </w:r>
            <w:proofErr w:type="spellEnd"/>
            <w:r w:rsidRPr="00E87EFE">
              <w:rPr>
                <w:rFonts w:ascii="Times New Roman" w:hAnsi="Times New Roman"/>
                <w:color w:val="333333"/>
                <w:sz w:val="24"/>
                <w:szCs w:val="24"/>
              </w:rPr>
              <w:t xml:space="preserve"> O.I.S. и Active Mode)</w:t>
            </w:r>
          </w:p>
        </w:tc>
      </w:tr>
      <w:tr w:rsidR="00E87EFE" w:rsidRPr="00E87EFE" w14:paraId="51C99C4D" w14:textId="77777777" w:rsidTr="00DD1A44">
        <w:trPr>
          <w:cantSplit/>
        </w:trPr>
        <w:tc>
          <w:tcPr>
            <w:tcW w:w="0" w:type="auto"/>
            <w:vMerge/>
            <w:vAlign w:val="center"/>
          </w:tcPr>
          <w:p w14:paraId="5E87F032"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20169FE8"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1F0156C8" w14:textId="030AF770"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Дисплей</w:t>
            </w:r>
          </w:p>
        </w:tc>
        <w:tc>
          <w:tcPr>
            <w:tcW w:w="7832" w:type="dxa"/>
            <w:shd w:val="clear" w:color="auto" w:fill="FFFFFF"/>
          </w:tcPr>
          <w:p w14:paraId="116B05C9" w14:textId="56C33F08"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3-дюймовый сенсорный ЖК-экран с разрешением 1 555 200 точек</w:t>
            </w:r>
          </w:p>
        </w:tc>
      </w:tr>
      <w:tr w:rsidR="00E87EFE" w:rsidRPr="00E87EFE" w14:paraId="57929B49" w14:textId="77777777" w:rsidTr="00DD1A44">
        <w:trPr>
          <w:cantSplit/>
        </w:trPr>
        <w:tc>
          <w:tcPr>
            <w:tcW w:w="0" w:type="auto"/>
            <w:vMerge/>
            <w:vAlign w:val="center"/>
          </w:tcPr>
          <w:p w14:paraId="62127EA2"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7A9100B0"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27D45919" w14:textId="1B55EA5B"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Видео</w:t>
            </w:r>
          </w:p>
        </w:tc>
        <w:tc>
          <w:tcPr>
            <w:tcW w:w="7832" w:type="dxa"/>
            <w:shd w:val="clear" w:color="auto" w:fill="FFFFFF"/>
          </w:tcPr>
          <w:p w14:paraId="186AE2FC" w14:textId="4A0C645F"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Максимальное разрешение: 1920×1080 (Full HD); частота до 50 кадров/с</w:t>
            </w:r>
          </w:p>
        </w:tc>
      </w:tr>
      <w:tr w:rsidR="00E87EFE" w:rsidRPr="00E87EFE" w14:paraId="7D2D21BC" w14:textId="77777777" w:rsidTr="00DD1A44">
        <w:trPr>
          <w:cantSplit/>
        </w:trPr>
        <w:tc>
          <w:tcPr>
            <w:tcW w:w="0" w:type="auto"/>
            <w:vMerge/>
            <w:vAlign w:val="center"/>
          </w:tcPr>
          <w:p w14:paraId="695A6DBD"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4D30E6FE"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681A775C" w14:textId="58737D02"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Фото</w:t>
            </w:r>
          </w:p>
        </w:tc>
        <w:tc>
          <w:tcPr>
            <w:tcW w:w="7832" w:type="dxa"/>
            <w:shd w:val="clear" w:color="auto" w:fill="FFFFFF"/>
          </w:tcPr>
          <w:p w14:paraId="5A620380" w14:textId="618F902A"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Максимальное разрешение: 6784×3816 пикселей</w:t>
            </w:r>
          </w:p>
        </w:tc>
      </w:tr>
      <w:tr w:rsidR="00E87EFE" w:rsidRPr="00E87EFE" w14:paraId="62583337" w14:textId="77777777" w:rsidTr="00DD1A44">
        <w:trPr>
          <w:cantSplit/>
        </w:trPr>
        <w:tc>
          <w:tcPr>
            <w:tcW w:w="0" w:type="auto"/>
            <w:vMerge/>
            <w:vAlign w:val="center"/>
          </w:tcPr>
          <w:p w14:paraId="5AA8D9F5"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1ABE7B6D"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1891BBE6" w14:textId="5B9A7E50"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Формат видео</w:t>
            </w:r>
          </w:p>
        </w:tc>
        <w:tc>
          <w:tcPr>
            <w:tcW w:w="7832" w:type="dxa"/>
            <w:shd w:val="clear" w:color="auto" w:fill="FFFFFF"/>
          </w:tcPr>
          <w:p w14:paraId="29E21BFB" w14:textId="50ECA1D9"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AVCHD, H.264, MPEG-4 (MP4)</w:t>
            </w:r>
          </w:p>
        </w:tc>
      </w:tr>
      <w:tr w:rsidR="00E87EFE" w:rsidRPr="00E87EFE" w14:paraId="164014BC" w14:textId="77777777" w:rsidTr="00DD1A44">
        <w:trPr>
          <w:cantSplit/>
        </w:trPr>
        <w:tc>
          <w:tcPr>
            <w:tcW w:w="0" w:type="auto"/>
            <w:vMerge/>
            <w:vAlign w:val="center"/>
          </w:tcPr>
          <w:p w14:paraId="3AE14AC5"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6FFE423A"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083FA309" w14:textId="2109D30E"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Фото</w:t>
            </w:r>
          </w:p>
        </w:tc>
        <w:tc>
          <w:tcPr>
            <w:tcW w:w="7832" w:type="dxa"/>
            <w:shd w:val="clear" w:color="auto" w:fill="FFFFFF"/>
          </w:tcPr>
          <w:p w14:paraId="0C5E3C68" w14:textId="10F29608"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JPEG (DCF/</w:t>
            </w:r>
            <w:proofErr w:type="spellStart"/>
            <w:r w:rsidRPr="00E87EFE">
              <w:rPr>
                <w:rFonts w:ascii="Times New Roman" w:hAnsi="Times New Roman"/>
                <w:color w:val="333333"/>
                <w:sz w:val="24"/>
                <w:szCs w:val="24"/>
              </w:rPr>
              <w:t>Exif</w:t>
            </w:r>
            <w:proofErr w:type="spellEnd"/>
            <w:r w:rsidRPr="00E87EFE">
              <w:rPr>
                <w:rFonts w:ascii="Times New Roman" w:hAnsi="Times New Roman"/>
                <w:color w:val="333333"/>
                <w:sz w:val="24"/>
                <w:szCs w:val="24"/>
              </w:rPr>
              <w:t xml:space="preserve"> 2.2)</w:t>
            </w:r>
          </w:p>
        </w:tc>
      </w:tr>
      <w:tr w:rsidR="00E87EFE" w:rsidRPr="00E87EFE" w14:paraId="2A5B4E93" w14:textId="77777777" w:rsidTr="00DD1A44">
        <w:trPr>
          <w:cantSplit/>
        </w:trPr>
        <w:tc>
          <w:tcPr>
            <w:tcW w:w="0" w:type="auto"/>
            <w:vMerge/>
            <w:vAlign w:val="center"/>
          </w:tcPr>
          <w:p w14:paraId="405C46C3"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2F137A9C"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19538F5C" w14:textId="4572717F"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Аудио</w:t>
            </w:r>
          </w:p>
        </w:tc>
        <w:tc>
          <w:tcPr>
            <w:tcW w:w="7832" w:type="dxa"/>
            <w:shd w:val="clear" w:color="auto" w:fill="FFFFFF"/>
          </w:tcPr>
          <w:p w14:paraId="35AF8A59" w14:textId="5278DEA4"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 xml:space="preserve">Встроенный </w:t>
            </w:r>
            <w:proofErr w:type="spellStart"/>
            <w:r w:rsidRPr="00E87EFE">
              <w:rPr>
                <w:rFonts w:ascii="Times New Roman" w:hAnsi="Times New Roman"/>
                <w:color w:val="333333"/>
                <w:sz w:val="24"/>
                <w:szCs w:val="24"/>
              </w:rPr>
              <w:t>стереомикрофон</w:t>
            </w:r>
            <w:proofErr w:type="spellEnd"/>
            <w:r w:rsidRPr="00E87EFE">
              <w:rPr>
                <w:rFonts w:ascii="Times New Roman" w:hAnsi="Times New Roman"/>
                <w:color w:val="333333"/>
                <w:sz w:val="24"/>
                <w:szCs w:val="24"/>
              </w:rPr>
              <w:t xml:space="preserve"> с ветрозащитой; запись 2-канального звука MP4 AAC или 2/5.1-канального Dolby</w:t>
            </w:r>
          </w:p>
        </w:tc>
      </w:tr>
      <w:tr w:rsidR="00E87EFE" w:rsidRPr="00E87EFE" w14:paraId="4A9E607B" w14:textId="77777777" w:rsidTr="00DD1A44">
        <w:trPr>
          <w:cantSplit/>
        </w:trPr>
        <w:tc>
          <w:tcPr>
            <w:tcW w:w="0" w:type="auto"/>
            <w:vMerge/>
            <w:vAlign w:val="center"/>
          </w:tcPr>
          <w:p w14:paraId="16FAD7BC"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30330347"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301190ED" w14:textId="02021AB0"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Интерфейсы</w:t>
            </w:r>
          </w:p>
        </w:tc>
        <w:tc>
          <w:tcPr>
            <w:tcW w:w="7832" w:type="dxa"/>
            <w:shd w:val="clear" w:color="auto" w:fill="FFFFFF"/>
          </w:tcPr>
          <w:p w14:paraId="2CF192ED" w14:textId="25C69500"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 xml:space="preserve">Micro-HDMI 2.0, USB Type-C, </w:t>
            </w:r>
            <w:proofErr w:type="spellStart"/>
            <w:r w:rsidRPr="00E87EFE">
              <w:rPr>
                <w:rFonts w:ascii="Times New Roman" w:hAnsi="Times New Roman"/>
                <w:color w:val="333333"/>
                <w:sz w:val="24"/>
                <w:szCs w:val="24"/>
              </w:rPr>
              <w:t>стереомикрофонный</w:t>
            </w:r>
            <w:proofErr w:type="spellEnd"/>
            <w:r w:rsidRPr="00E87EFE">
              <w:rPr>
                <w:rFonts w:ascii="Times New Roman" w:hAnsi="Times New Roman"/>
                <w:color w:val="333333"/>
                <w:sz w:val="24"/>
                <w:szCs w:val="24"/>
              </w:rPr>
              <w:t xml:space="preserve"> вход 3,5 мм, выход на наушники 3,5 мм</w:t>
            </w:r>
          </w:p>
        </w:tc>
      </w:tr>
      <w:tr w:rsidR="00E87EFE" w:rsidRPr="00E87EFE" w14:paraId="18A445F5" w14:textId="77777777" w:rsidTr="00DD1A44">
        <w:trPr>
          <w:cantSplit/>
        </w:trPr>
        <w:tc>
          <w:tcPr>
            <w:tcW w:w="0" w:type="auto"/>
            <w:vMerge/>
            <w:vAlign w:val="center"/>
          </w:tcPr>
          <w:p w14:paraId="795D9519"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162DEB01"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7A9D2FD8" w14:textId="4E4EEA48"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Память</w:t>
            </w:r>
          </w:p>
        </w:tc>
        <w:tc>
          <w:tcPr>
            <w:tcW w:w="7832" w:type="dxa"/>
            <w:shd w:val="clear" w:color="auto" w:fill="FFFFFF"/>
          </w:tcPr>
          <w:p w14:paraId="7B41714B" w14:textId="447EAF5D"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Слот для карт SD/SDHC/SDXC</w:t>
            </w:r>
          </w:p>
        </w:tc>
      </w:tr>
      <w:tr w:rsidR="00E87EFE" w:rsidRPr="00E87EFE" w14:paraId="5624B351" w14:textId="77777777" w:rsidTr="00DD1A44">
        <w:trPr>
          <w:cantSplit/>
        </w:trPr>
        <w:tc>
          <w:tcPr>
            <w:tcW w:w="0" w:type="auto"/>
            <w:vMerge/>
            <w:vAlign w:val="center"/>
          </w:tcPr>
          <w:p w14:paraId="0C84321C"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46830169"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2AD9FD8D" w14:textId="4B1A4924"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Питание</w:t>
            </w:r>
          </w:p>
        </w:tc>
        <w:tc>
          <w:tcPr>
            <w:tcW w:w="7832" w:type="dxa"/>
            <w:shd w:val="clear" w:color="auto" w:fill="FFFFFF"/>
          </w:tcPr>
          <w:p w14:paraId="07E0CCFD" w14:textId="4A74D96C"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 xml:space="preserve">Аккумулятор 3,6 В (1940 </w:t>
            </w:r>
            <w:proofErr w:type="spellStart"/>
            <w:r w:rsidRPr="00E87EFE">
              <w:rPr>
                <w:rFonts w:ascii="Times New Roman" w:hAnsi="Times New Roman"/>
                <w:color w:val="333333"/>
                <w:sz w:val="24"/>
                <w:szCs w:val="24"/>
              </w:rPr>
              <w:t>мАч</w:t>
            </w:r>
            <w:proofErr w:type="spellEnd"/>
            <w:r w:rsidRPr="00E87EFE">
              <w:rPr>
                <w:rFonts w:ascii="Times New Roman" w:hAnsi="Times New Roman"/>
                <w:color w:val="333333"/>
                <w:sz w:val="24"/>
                <w:szCs w:val="24"/>
              </w:rPr>
              <w:t>), зарядка через USB-C</w:t>
            </w:r>
          </w:p>
        </w:tc>
      </w:tr>
      <w:tr w:rsidR="00E87EFE" w:rsidRPr="00E87EFE" w14:paraId="087B326B" w14:textId="77777777" w:rsidTr="00DD1A44">
        <w:trPr>
          <w:cantSplit/>
        </w:trPr>
        <w:tc>
          <w:tcPr>
            <w:tcW w:w="0" w:type="auto"/>
            <w:vMerge/>
            <w:vAlign w:val="center"/>
          </w:tcPr>
          <w:p w14:paraId="5171FE1B"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1D2E304C"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0FFF88F6" w14:textId="7FC5DAEC"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Потребляемая мощность</w:t>
            </w:r>
          </w:p>
        </w:tc>
        <w:tc>
          <w:tcPr>
            <w:tcW w:w="7832" w:type="dxa"/>
            <w:shd w:val="clear" w:color="auto" w:fill="FFFFFF"/>
          </w:tcPr>
          <w:p w14:paraId="5936056E" w14:textId="646C9601"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До 4,5 Вт (запись), до 7,7 Вт (зарядка)</w:t>
            </w:r>
          </w:p>
        </w:tc>
      </w:tr>
      <w:tr w:rsidR="00E87EFE" w:rsidRPr="00E87EFE" w14:paraId="10EDCC77" w14:textId="77777777" w:rsidTr="00DD1A44">
        <w:trPr>
          <w:cantSplit/>
        </w:trPr>
        <w:tc>
          <w:tcPr>
            <w:tcW w:w="0" w:type="auto"/>
            <w:vMerge/>
            <w:vAlign w:val="center"/>
          </w:tcPr>
          <w:p w14:paraId="6A1DEF49"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1971BA35"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3B01524E" w14:textId="34C39163"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Габариты (Ш×В×Г)</w:t>
            </w:r>
          </w:p>
        </w:tc>
        <w:tc>
          <w:tcPr>
            <w:tcW w:w="7832" w:type="dxa"/>
            <w:shd w:val="clear" w:color="auto" w:fill="FFFFFF"/>
          </w:tcPr>
          <w:p w14:paraId="3CBF4604" w14:textId="4DAD4174"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Приблизительно 68×77×141 мм</w:t>
            </w:r>
          </w:p>
        </w:tc>
      </w:tr>
      <w:tr w:rsidR="00E87EFE" w:rsidRPr="00E87EFE" w14:paraId="18D2D223" w14:textId="77777777" w:rsidTr="00DD1A44">
        <w:trPr>
          <w:cantSplit/>
        </w:trPr>
        <w:tc>
          <w:tcPr>
            <w:tcW w:w="0" w:type="auto"/>
            <w:vMerge/>
            <w:vAlign w:val="center"/>
          </w:tcPr>
          <w:p w14:paraId="47F5F373"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41894DA2"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4B7404EF" w14:textId="0AB4EBB7"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Вес (без аккумулятора и карты)</w:t>
            </w:r>
          </w:p>
        </w:tc>
        <w:tc>
          <w:tcPr>
            <w:tcW w:w="7832" w:type="dxa"/>
            <w:shd w:val="clear" w:color="auto" w:fill="FFFFFF"/>
          </w:tcPr>
          <w:p w14:paraId="3CEE30CC" w14:textId="59C38686"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Около 433 г</w:t>
            </w:r>
          </w:p>
        </w:tc>
      </w:tr>
      <w:tr w:rsidR="00E87EFE" w:rsidRPr="00E87EFE" w14:paraId="69732344" w14:textId="77777777" w:rsidTr="009F62F4">
        <w:trPr>
          <w:cantSplit/>
        </w:trPr>
        <w:tc>
          <w:tcPr>
            <w:tcW w:w="0" w:type="auto"/>
            <w:vMerge/>
            <w:vAlign w:val="center"/>
          </w:tcPr>
          <w:p w14:paraId="347D7FE1"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4D9FA90A"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tcBorders>
              <w:bottom w:val="nil"/>
            </w:tcBorders>
            <w:shd w:val="clear" w:color="auto" w:fill="FFFFFF"/>
          </w:tcPr>
          <w:p w14:paraId="0124B75C" w14:textId="3D0CA19D"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Дополнительно</w:t>
            </w:r>
          </w:p>
        </w:tc>
        <w:tc>
          <w:tcPr>
            <w:tcW w:w="7832" w:type="dxa"/>
            <w:tcBorders>
              <w:bottom w:val="nil"/>
            </w:tcBorders>
            <w:shd w:val="clear" w:color="auto" w:fill="FFFFFF"/>
          </w:tcPr>
          <w:p w14:paraId="789AE5E9" w14:textId="28A0E332" w:rsidR="00E87EFE" w:rsidRPr="00E87EFE" w:rsidRDefault="00E87EFE" w:rsidP="00771105">
            <w:pPr>
              <w:suppressAutoHyphens/>
              <w:spacing w:after="0" w:line="240" w:lineRule="auto"/>
              <w:jc w:val="both"/>
              <w:rPr>
                <w:rFonts w:ascii="Times New Roman" w:hAnsi="Times New Roman"/>
                <w:color w:val="000000"/>
                <w:sz w:val="24"/>
                <w:szCs w:val="24"/>
              </w:rPr>
            </w:pPr>
            <w:proofErr w:type="spellStart"/>
            <w:r w:rsidRPr="00E87EFE">
              <w:rPr>
                <w:rFonts w:ascii="Times New Roman" w:hAnsi="Times New Roman"/>
                <w:color w:val="333333"/>
                <w:sz w:val="24"/>
                <w:szCs w:val="24"/>
              </w:rPr>
              <w:t>Wi</w:t>
            </w:r>
            <w:proofErr w:type="spellEnd"/>
            <w:r w:rsidRPr="00E87EFE">
              <w:rPr>
                <w:rFonts w:ascii="Times New Roman" w:hAnsi="Times New Roman"/>
                <w:color w:val="333333"/>
                <w:sz w:val="24"/>
                <w:szCs w:val="24"/>
              </w:rPr>
              <w:t xml:space="preserve">-Fi (802.11b/g/n, 2,4 ГГц), разъём для пульта ДУ (супермини </w:t>
            </w:r>
            <w:proofErr w:type="spellStart"/>
            <w:r w:rsidRPr="00E87EFE">
              <w:rPr>
                <w:rFonts w:ascii="Times New Roman" w:hAnsi="Times New Roman"/>
                <w:color w:val="333333"/>
                <w:sz w:val="24"/>
                <w:szCs w:val="24"/>
              </w:rPr>
              <w:t>jack</w:t>
            </w:r>
            <w:proofErr w:type="spellEnd"/>
            <w:r w:rsidRPr="00E87EFE">
              <w:rPr>
                <w:rFonts w:ascii="Times New Roman" w:hAnsi="Times New Roman"/>
                <w:color w:val="333333"/>
                <w:sz w:val="24"/>
                <w:szCs w:val="24"/>
              </w:rPr>
              <w:t xml:space="preserve"> 2,5 мм), холодный башмак для аксессуаров</w:t>
            </w:r>
          </w:p>
        </w:tc>
      </w:tr>
      <w:tr w:rsidR="00E87EFE" w:rsidRPr="00E87EFE" w14:paraId="34F4D1FE" w14:textId="77777777" w:rsidTr="00DD1A44">
        <w:trPr>
          <w:cantSplit/>
        </w:trPr>
        <w:tc>
          <w:tcPr>
            <w:tcW w:w="0" w:type="auto"/>
            <w:vMerge w:val="restart"/>
            <w:vAlign w:val="center"/>
          </w:tcPr>
          <w:p w14:paraId="09E353AE" w14:textId="07DD0336" w:rsidR="00E87EFE" w:rsidRPr="00E87EFE" w:rsidRDefault="00E87EFE" w:rsidP="00771105">
            <w:pPr>
              <w:suppressAutoHyphens/>
              <w:spacing w:after="0" w:line="240" w:lineRule="auto"/>
              <w:jc w:val="center"/>
              <w:rPr>
                <w:rFonts w:ascii="Times New Roman" w:hAnsi="Times New Roman"/>
                <w:color w:val="000000"/>
                <w:sz w:val="24"/>
                <w:szCs w:val="24"/>
              </w:rPr>
            </w:pPr>
            <w:r>
              <w:rPr>
                <w:rFonts w:ascii="Times New Roman" w:hAnsi="Times New Roman"/>
                <w:color w:val="000000"/>
                <w:sz w:val="24"/>
                <w:szCs w:val="24"/>
              </w:rPr>
              <w:t>7.</w:t>
            </w:r>
          </w:p>
        </w:tc>
        <w:tc>
          <w:tcPr>
            <w:tcW w:w="2870" w:type="dxa"/>
            <w:vMerge w:val="restart"/>
            <w:shd w:val="clear" w:color="auto" w:fill="FFFFFF"/>
            <w:vAlign w:val="center"/>
          </w:tcPr>
          <w:p w14:paraId="77B7E063" w14:textId="77777777" w:rsidR="00E87EFE" w:rsidRPr="00E87EFE" w:rsidRDefault="00E87EFE" w:rsidP="00771105">
            <w:pPr>
              <w:spacing w:after="0" w:line="240" w:lineRule="auto"/>
              <w:contextualSpacing/>
              <w:jc w:val="center"/>
              <w:rPr>
                <w:rFonts w:ascii="Times New Roman" w:hAnsi="Times New Roman"/>
                <w:sz w:val="24"/>
                <w:szCs w:val="24"/>
              </w:rPr>
            </w:pPr>
            <w:r w:rsidRPr="00E87EFE">
              <w:rPr>
                <w:rFonts w:ascii="Times New Roman" w:hAnsi="Times New Roman"/>
                <w:sz w:val="24"/>
                <w:szCs w:val="24"/>
              </w:rPr>
              <w:t xml:space="preserve">Портативная аудиосистема </w:t>
            </w:r>
            <w:proofErr w:type="spellStart"/>
            <w:r w:rsidRPr="00E87EFE">
              <w:rPr>
                <w:rFonts w:ascii="Times New Roman" w:hAnsi="Times New Roman"/>
                <w:sz w:val="24"/>
                <w:szCs w:val="24"/>
              </w:rPr>
              <w:t>Fiero</w:t>
            </w:r>
            <w:proofErr w:type="spellEnd"/>
            <w:r w:rsidRPr="00E87EFE">
              <w:rPr>
                <w:rFonts w:ascii="Times New Roman" w:hAnsi="Times New Roman"/>
                <w:sz w:val="24"/>
                <w:szCs w:val="24"/>
              </w:rPr>
              <w:t xml:space="preserve"> </w:t>
            </w:r>
            <w:proofErr w:type="spellStart"/>
            <w:r w:rsidRPr="00E87EFE">
              <w:rPr>
                <w:rFonts w:ascii="Times New Roman" w:hAnsi="Times New Roman"/>
                <w:sz w:val="24"/>
                <w:szCs w:val="24"/>
              </w:rPr>
              <w:t>Maletas</w:t>
            </w:r>
            <w:proofErr w:type="spellEnd"/>
            <w:r w:rsidRPr="00E87EFE">
              <w:rPr>
                <w:rFonts w:ascii="Times New Roman" w:hAnsi="Times New Roman"/>
                <w:sz w:val="24"/>
                <w:szCs w:val="24"/>
              </w:rPr>
              <w:t xml:space="preserve"> FRPA-200</w:t>
            </w:r>
          </w:p>
          <w:p w14:paraId="710DE897" w14:textId="7F987FFB" w:rsidR="00E87EFE" w:rsidRPr="00E87EFE" w:rsidRDefault="00E87EFE" w:rsidP="00771105">
            <w:pPr>
              <w:suppressAutoHyphens/>
              <w:spacing w:after="0" w:line="240" w:lineRule="auto"/>
              <w:jc w:val="center"/>
              <w:rPr>
                <w:rFonts w:ascii="Times New Roman" w:hAnsi="Times New Roman"/>
                <w:color w:val="000000"/>
                <w:sz w:val="24"/>
                <w:szCs w:val="24"/>
              </w:rPr>
            </w:pPr>
            <w:r w:rsidRPr="00E87EFE">
              <w:rPr>
                <w:rFonts w:ascii="Times New Roman" w:hAnsi="Times New Roman"/>
                <w:color w:val="000000"/>
                <w:sz w:val="24"/>
                <w:szCs w:val="24"/>
              </w:rPr>
              <w:t>или аналог</w:t>
            </w:r>
          </w:p>
        </w:tc>
        <w:tc>
          <w:tcPr>
            <w:tcW w:w="3508" w:type="dxa"/>
            <w:shd w:val="clear" w:color="auto" w:fill="FFFFFF"/>
          </w:tcPr>
          <w:p w14:paraId="3DA0D367" w14:textId="55C07326"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Формат системы</w:t>
            </w:r>
          </w:p>
        </w:tc>
        <w:tc>
          <w:tcPr>
            <w:tcW w:w="7832" w:type="dxa"/>
            <w:shd w:val="clear" w:color="auto" w:fill="FFFFFF"/>
          </w:tcPr>
          <w:p w14:paraId="5DDAFBA5" w14:textId="530E6ED1"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2.1 (стереосистема с сабвуфером)</w:t>
            </w:r>
          </w:p>
        </w:tc>
      </w:tr>
      <w:tr w:rsidR="00E87EFE" w:rsidRPr="00E87EFE" w14:paraId="492B54D7" w14:textId="77777777" w:rsidTr="00DD1A44">
        <w:trPr>
          <w:cantSplit/>
        </w:trPr>
        <w:tc>
          <w:tcPr>
            <w:tcW w:w="0" w:type="auto"/>
            <w:vMerge/>
            <w:vAlign w:val="center"/>
          </w:tcPr>
          <w:p w14:paraId="3806362B"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6158ED21"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2B8DFF34" w14:textId="6BBE24FC"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Цвет</w:t>
            </w:r>
          </w:p>
        </w:tc>
        <w:tc>
          <w:tcPr>
            <w:tcW w:w="7832" w:type="dxa"/>
            <w:shd w:val="clear" w:color="auto" w:fill="FFFFFF"/>
          </w:tcPr>
          <w:p w14:paraId="01843D2B" w14:textId="789DC850"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Чёрный</w:t>
            </w:r>
          </w:p>
        </w:tc>
      </w:tr>
      <w:tr w:rsidR="00E87EFE" w:rsidRPr="00E87EFE" w14:paraId="15198B0F" w14:textId="77777777" w:rsidTr="00DD1A44">
        <w:trPr>
          <w:cantSplit/>
        </w:trPr>
        <w:tc>
          <w:tcPr>
            <w:tcW w:w="0" w:type="auto"/>
            <w:vMerge/>
            <w:vAlign w:val="center"/>
          </w:tcPr>
          <w:p w14:paraId="425B12C1"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3AEB3E0C"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6DB81438" w14:textId="581A8D23"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Подсветка корпуса</w:t>
            </w:r>
          </w:p>
        </w:tc>
        <w:tc>
          <w:tcPr>
            <w:tcW w:w="7832" w:type="dxa"/>
            <w:shd w:val="clear" w:color="auto" w:fill="FFFFFF"/>
          </w:tcPr>
          <w:p w14:paraId="49EC9B95" w14:textId="0DA55D19"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Многоцветная</w:t>
            </w:r>
          </w:p>
        </w:tc>
      </w:tr>
      <w:tr w:rsidR="00E87EFE" w:rsidRPr="00E87EFE" w14:paraId="43D5C326" w14:textId="77777777" w:rsidTr="00DD1A44">
        <w:trPr>
          <w:cantSplit/>
        </w:trPr>
        <w:tc>
          <w:tcPr>
            <w:tcW w:w="0" w:type="auto"/>
            <w:vMerge/>
            <w:vAlign w:val="center"/>
          </w:tcPr>
          <w:p w14:paraId="3163E903"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60EED980"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461AF34B" w14:textId="1BF13258"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Материал корпуса</w:t>
            </w:r>
          </w:p>
        </w:tc>
        <w:tc>
          <w:tcPr>
            <w:tcW w:w="7832" w:type="dxa"/>
            <w:shd w:val="clear" w:color="auto" w:fill="FFFFFF"/>
          </w:tcPr>
          <w:p w14:paraId="12F45E63" w14:textId="0F251E88"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МДФ, металл, пластик</w:t>
            </w:r>
          </w:p>
        </w:tc>
      </w:tr>
      <w:tr w:rsidR="00E87EFE" w:rsidRPr="00E87EFE" w14:paraId="4C0A27E2" w14:textId="77777777" w:rsidTr="00DD1A44">
        <w:trPr>
          <w:cantSplit/>
        </w:trPr>
        <w:tc>
          <w:tcPr>
            <w:tcW w:w="0" w:type="auto"/>
            <w:vMerge/>
            <w:vAlign w:val="center"/>
          </w:tcPr>
          <w:p w14:paraId="67E31902"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0E4362E8"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4A361774" w14:textId="1E11029A"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Количество динамиков</w:t>
            </w:r>
          </w:p>
        </w:tc>
        <w:tc>
          <w:tcPr>
            <w:tcW w:w="7832" w:type="dxa"/>
            <w:shd w:val="clear" w:color="auto" w:fill="FFFFFF"/>
          </w:tcPr>
          <w:p w14:paraId="182E8753" w14:textId="0D9D9475"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3 шт.</w:t>
            </w:r>
          </w:p>
        </w:tc>
      </w:tr>
      <w:tr w:rsidR="00E87EFE" w:rsidRPr="00E87EFE" w14:paraId="122BCE95" w14:textId="77777777" w:rsidTr="00DD1A44">
        <w:trPr>
          <w:cantSplit/>
        </w:trPr>
        <w:tc>
          <w:tcPr>
            <w:tcW w:w="0" w:type="auto"/>
            <w:vMerge/>
            <w:vAlign w:val="center"/>
          </w:tcPr>
          <w:p w14:paraId="5B81D679"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1F0DD812"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7126E488" w14:textId="7154FD0E"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Диаметр НЧ-динамика</w:t>
            </w:r>
          </w:p>
        </w:tc>
        <w:tc>
          <w:tcPr>
            <w:tcW w:w="7832" w:type="dxa"/>
            <w:shd w:val="clear" w:color="auto" w:fill="FFFFFF"/>
          </w:tcPr>
          <w:p w14:paraId="7C1A25DF" w14:textId="647CF6E6"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203 мм</w:t>
            </w:r>
          </w:p>
        </w:tc>
      </w:tr>
      <w:tr w:rsidR="00E87EFE" w:rsidRPr="00E87EFE" w14:paraId="59664DC9" w14:textId="77777777" w:rsidTr="00DD1A44">
        <w:trPr>
          <w:cantSplit/>
        </w:trPr>
        <w:tc>
          <w:tcPr>
            <w:tcW w:w="0" w:type="auto"/>
            <w:vMerge/>
            <w:vAlign w:val="center"/>
          </w:tcPr>
          <w:p w14:paraId="18015E31"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07874A4E"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6C3A5745" w14:textId="2918B64A"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Диаметр ВЧ-динамика</w:t>
            </w:r>
          </w:p>
        </w:tc>
        <w:tc>
          <w:tcPr>
            <w:tcW w:w="7832" w:type="dxa"/>
            <w:shd w:val="clear" w:color="auto" w:fill="FFFFFF"/>
          </w:tcPr>
          <w:p w14:paraId="1532D01B" w14:textId="3415FB77"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70 мм</w:t>
            </w:r>
          </w:p>
        </w:tc>
      </w:tr>
      <w:tr w:rsidR="00E87EFE" w:rsidRPr="00E87EFE" w14:paraId="66DD69CF" w14:textId="77777777" w:rsidTr="00DD1A44">
        <w:trPr>
          <w:cantSplit/>
        </w:trPr>
        <w:tc>
          <w:tcPr>
            <w:tcW w:w="0" w:type="auto"/>
            <w:vMerge/>
            <w:vAlign w:val="center"/>
          </w:tcPr>
          <w:p w14:paraId="07EDBD76"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468A1349"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3A12B2EF" w14:textId="4A5CE21E"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Количество полос AC</w:t>
            </w:r>
          </w:p>
        </w:tc>
        <w:tc>
          <w:tcPr>
            <w:tcW w:w="7832" w:type="dxa"/>
            <w:shd w:val="clear" w:color="auto" w:fill="FFFFFF"/>
          </w:tcPr>
          <w:p w14:paraId="7A674560" w14:textId="685B633A"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2</w:t>
            </w:r>
          </w:p>
        </w:tc>
      </w:tr>
      <w:tr w:rsidR="00E87EFE" w:rsidRPr="00E87EFE" w14:paraId="6893B933" w14:textId="77777777" w:rsidTr="00DD1A44">
        <w:trPr>
          <w:cantSplit/>
        </w:trPr>
        <w:tc>
          <w:tcPr>
            <w:tcW w:w="0" w:type="auto"/>
            <w:vMerge/>
            <w:vAlign w:val="center"/>
          </w:tcPr>
          <w:p w14:paraId="01BEFC14"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16D94EDB"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29B2D4E5" w14:textId="14FA891B"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Мощность (RMS)</w:t>
            </w:r>
          </w:p>
        </w:tc>
        <w:tc>
          <w:tcPr>
            <w:tcW w:w="7832" w:type="dxa"/>
            <w:shd w:val="clear" w:color="auto" w:fill="FFFFFF"/>
          </w:tcPr>
          <w:p w14:paraId="4C9E1B8C" w14:textId="6A6A8CE6"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80 Вт</w:t>
            </w:r>
          </w:p>
        </w:tc>
      </w:tr>
      <w:tr w:rsidR="00E87EFE" w:rsidRPr="00E87EFE" w14:paraId="3655819E" w14:textId="77777777" w:rsidTr="00DD1A44">
        <w:trPr>
          <w:cantSplit/>
        </w:trPr>
        <w:tc>
          <w:tcPr>
            <w:tcW w:w="0" w:type="auto"/>
            <w:vMerge/>
            <w:vAlign w:val="center"/>
          </w:tcPr>
          <w:p w14:paraId="7B90F7DD"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0381E122"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28A694F8" w14:textId="14AC4752"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Максимальная мощность</w:t>
            </w:r>
          </w:p>
        </w:tc>
        <w:tc>
          <w:tcPr>
            <w:tcW w:w="7832" w:type="dxa"/>
            <w:shd w:val="clear" w:color="auto" w:fill="FFFFFF"/>
          </w:tcPr>
          <w:p w14:paraId="19ADA9BD" w14:textId="3038E09E"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200 Вт</w:t>
            </w:r>
          </w:p>
        </w:tc>
      </w:tr>
      <w:tr w:rsidR="00E87EFE" w:rsidRPr="00E87EFE" w14:paraId="41DDE911" w14:textId="77777777" w:rsidTr="00DD1A44">
        <w:trPr>
          <w:cantSplit/>
        </w:trPr>
        <w:tc>
          <w:tcPr>
            <w:tcW w:w="0" w:type="auto"/>
            <w:vMerge/>
            <w:vAlign w:val="center"/>
          </w:tcPr>
          <w:p w14:paraId="783FC685"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41AFE150"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1363A3CA" w14:textId="110DE059"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Частотный диапазон</w:t>
            </w:r>
          </w:p>
        </w:tc>
        <w:tc>
          <w:tcPr>
            <w:tcW w:w="7832" w:type="dxa"/>
            <w:shd w:val="clear" w:color="auto" w:fill="FFFFFF"/>
          </w:tcPr>
          <w:p w14:paraId="708F3B2C" w14:textId="5C646CBB"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40 Гц – 20 000 Гц</w:t>
            </w:r>
          </w:p>
        </w:tc>
      </w:tr>
      <w:tr w:rsidR="00E87EFE" w:rsidRPr="00E87EFE" w14:paraId="4C9C13C9" w14:textId="77777777" w:rsidTr="00DD1A44">
        <w:trPr>
          <w:cantSplit/>
        </w:trPr>
        <w:tc>
          <w:tcPr>
            <w:tcW w:w="0" w:type="auto"/>
            <w:vMerge/>
            <w:vAlign w:val="center"/>
          </w:tcPr>
          <w:p w14:paraId="4DDBA36C"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7E1957BF"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2D4841B5" w14:textId="13AC16D5"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Соотношение сигнал/шум</w:t>
            </w:r>
          </w:p>
        </w:tc>
        <w:tc>
          <w:tcPr>
            <w:tcW w:w="7832" w:type="dxa"/>
            <w:shd w:val="clear" w:color="auto" w:fill="FFFFFF"/>
          </w:tcPr>
          <w:p w14:paraId="480D9864" w14:textId="4BF49523"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72 дБ</w:t>
            </w:r>
          </w:p>
        </w:tc>
      </w:tr>
      <w:tr w:rsidR="00E87EFE" w:rsidRPr="00E87EFE" w14:paraId="0F38AF55" w14:textId="77777777" w:rsidTr="00DD1A44">
        <w:trPr>
          <w:cantSplit/>
        </w:trPr>
        <w:tc>
          <w:tcPr>
            <w:tcW w:w="0" w:type="auto"/>
            <w:vMerge/>
            <w:vAlign w:val="center"/>
          </w:tcPr>
          <w:p w14:paraId="266C40CC"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21FEA608"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4134452B" w14:textId="010A3C8E"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Форматы аудиофайлов</w:t>
            </w:r>
          </w:p>
        </w:tc>
        <w:tc>
          <w:tcPr>
            <w:tcW w:w="7832" w:type="dxa"/>
            <w:shd w:val="clear" w:color="auto" w:fill="FFFFFF"/>
          </w:tcPr>
          <w:p w14:paraId="0D4E484F" w14:textId="00C1C917"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MP3, WAV, WMA</w:t>
            </w:r>
          </w:p>
        </w:tc>
      </w:tr>
      <w:tr w:rsidR="00E87EFE" w:rsidRPr="00E87EFE" w14:paraId="42A6B295" w14:textId="77777777" w:rsidTr="00DD1A44">
        <w:trPr>
          <w:cantSplit/>
        </w:trPr>
        <w:tc>
          <w:tcPr>
            <w:tcW w:w="0" w:type="auto"/>
            <w:vMerge/>
            <w:vAlign w:val="center"/>
          </w:tcPr>
          <w:p w14:paraId="601A0638"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616D78C5"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3FBF0305" w14:textId="254C1EFF"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Беспроводные интерфейсы</w:t>
            </w:r>
          </w:p>
        </w:tc>
        <w:tc>
          <w:tcPr>
            <w:tcW w:w="7832" w:type="dxa"/>
            <w:shd w:val="clear" w:color="auto" w:fill="FFFFFF"/>
          </w:tcPr>
          <w:p w14:paraId="1DE3AE69" w14:textId="744DDEFB"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Bluetooth 5.0 (кодеки AAC, SBC)</w:t>
            </w:r>
          </w:p>
        </w:tc>
      </w:tr>
      <w:tr w:rsidR="00E87EFE" w:rsidRPr="00235CFE" w14:paraId="26BE253A" w14:textId="77777777" w:rsidTr="00DD1A44">
        <w:trPr>
          <w:cantSplit/>
        </w:trPr>
        <w:tc>
          <w:tcPr>
            <w:tcW w:w="0" w:type="auto"/>
            <w:vMerge/>
            <w:vAlign w:val="center"/>
          </w:tcPr>
          <w:p w14:paraId="51714404"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014B3F93"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3ED29004" w14:textId="6A703988"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Профили Bluetooth</w:t>
            </w:r>
          </w:p>
        </w:tc>
        <w:tc>
          <w:tcPr>
            <w:tcW w:w="7832" w:type="dxa"/>
            <w:shd w:val="clear" w:color="auto" w:fill="FFFFFF"/>
          </w:tcPr>
          <w:p w14:paraId="2EEBCA57" w14:textId="6E5BFFAE" w:rsidR="00E87EFE" w:rsidRPr="00E87EFE" w:rsidRDefault="00E87EFE" w:rsidP="00771105">
            <w:pPr>
              <w:suppressAutoHyphens/>
              <w:spacing w:after="0" w:line="240" w:lineRule="auto"/>
              <w:jc w:val="both"/>
              <w:rPr>
                <w:rFonts w:ascii="Times New Roman" w:hAnsi="Times New Roman"/>
                <w:color w:val="000000"/>
                <w:sz w:val="24"/>
                <w:szCs w:val="24"/>
                <w:lang w:val="en-US"/>
              </w:rPr>
            </w:pPr>
            <w:r w:rsidRPr="00E87EFE">
              <w:rPr>
                <w:rFonts w:ascii="Times New Roman" w:hAnsi="Times New Roman"/>
                <w:color w:val="333333"/>
                <w:sz w:val="24"/>
                <w:szCs w:val="24"/>
                <w:lang w:val="en-US"/>
              </w:rPr>
              <w:t>A2DP, AVRCP, GATT, HFP, HID, HSP, OPP, PBAP, SM, SPP</w:t>
            </w:r>
          </w:p>
        </w:tc>
      </w:tr>
      <w:tr w:rsidR="00E87EFE" w:rsidRPr="00E87EFE" w14:paraId="4C9E6015" w14:textId="77777777" w:rsidTr="00DD1A44">
        <w:trPr>
          <w:cantSplit/>
        </w:trPr>
        <w:tc>
          <w:tcPr>
            <w:tcW w:w="0" w:type="auto"/>
            <w:vMerge/>
            <w:vAlign w:val="center"/>
          </w:tcPr>
          <w:p w14:paraId="003995C7" w14:textId="77777777" w:rsidR="00E87EFE" w:rsidRPr="00E87EFE" w:rsidRDefault="00E87EFE" w:rsidP="00771105">
            <w:pPr>
              <w:suppressAutoHyphens/>
              <w:spacing w:after="0" w:line="240" w:lineRule="auto"/>
              <w:jc w:val="center"/>
              <w:rPr>
                <w:rFonts w:ascii="Times New Roman" w:hAnsi="Times New Roman"/>
                <w:color w:val="000000"/>
                <w:sz w:val="24"/>
                <w:szCs w:val="24"/>
                <w:lang w:val="en-US"/>
              </w:rPr>
            </w:pPr>
          </w:p>
        </w:tc>
        <w:tc>
          <w:tcPr>
            <w:tcW w:w="2870" w:type="dxa"/>
            <w:vMerge/>
            <w:shd w:val="clear" w:color="auto" w:fill="FFFFFF"/>
            <w:vAlign w:val="center"/>
          </w:tcPr>
          <w:p w14:paraId="3C33ADF6" w14:textId="77777777" w:rsidR="00E87EFE" w:rsidRPr="00E87EFE" w:rsidRDefault="00E87EFE" w:rsidP="00771105">
            <w:pPr>
              <w:suppressAutoHyphens/>
              <w:spacing w:after="0" w:line="240" w:lineRule="auto"/>
              <w:jc w:val="center"/>
              <w:rPr>
                <w:rFonts w:ascii="Times New Roman" w:hAnsi="Times New Roman"/>
                <w:color w:val="000000"/>
                <w:sz w:val="24"/>
                <w:szCs w:val="24"/>
                <w:lang w:val="en-US"/>
              </w:rPr>
            </w:pPr>
          </w:p>
        </w:tc>
        <w:tc>
          <w:tcPr>
            <w:tcW w:w="3508" w:type="dxa"/>
            <w:shd w:val="clear" w:color="auto" w:fill="FFFFFF"/>
          </w:tcPr>
          <w:p w14:paraId="25A598D4" w14:textId="5A6C97EB"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Радиус беспроводной связи</w:t>
            </w:r>
          </w:p>
        </w:tc>
        <w:tc>
          <w:tcPr>
            <w:tcW w:w="7832" w:type="dxa"/>
            <w:shd w:val="clear" w:color="auto" w:fill="FFFFFF"/>
          </w:tcPr>
          <w:p w14:paraId="5CE4B270" w14:textId="130CE6D1"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10 м</w:t>
            </w:r>
          </w:p>
        </w:tc>
      </w:tr>
      <w:tr w:rsidR="00E87EFE" w:rsidRPr="00E87EFE" w14:paraId="5827D322" w14:textId="77777777" w:rsidTr="00DD1A44">
        <w:trPr>
          <w:cantSplit/>
        </w:trPr>
        <w:tc>
          <w:tcPr>
            <w:tcW w:w="0" w:type="auto"/>
            <w:vMerge/>
            <w:vAlign w:val="center"/>
          </w:tcPr>
          <w:p w14:paraId="03ACFC5A"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1E59BA26"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73471925" w14:textId="70FFAE99"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Разъёмы и интерфейсы</w:t>
            </w:r>
          </w:p>
        </w:tc>
        <w:tc>
          <w:tcPr>
            <w:tcW w:w="7832" w:type="dxa"/>
            <w:shd w:val="clear" w:color="auto" w:fill="FFFFFF"/>
          </w:tcPr>
          <w:p w14:paraId="099C9C60" w14:textId="1BDA1926"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HDMI, S/PDIF (коаксиальный и оптический), USB Type-A, вход для гитары, 2 входа для микрофона (</w:t>
            </w:r>
            <w:proofErr w:type="spellStart"/>
            <w:r w:rsidRPr="00E87EFE">
              <w:rPr>
                <w:rFonts w:ascii="Times New Roman" w:hAnsi="Times New Roman"/>
                <w:color w:val="333333"/>
                <w:sz w:val="24"/>
                <w:szCs w:val="24"/>
              </w:rPr>
              <w:t>jack</w:t>
            </w:r>
            <w:proofErr w:type="spellEnd"/>
            <w:r w:rsidRPr="00E87EFE">
              <w:rPr>
                <w:rFonts w:ascii="Times New Roman" w:hAnsi="Times New Roman"/>
                <w:color w:val="333333"/>
                <w:sz w:val="24"/>
                <w:szCs w:val="24"/>
              </w:rPr>
              <w:t xml:space="preserve"> 6.3 мм), линейный AUX-вход</w:t>
            </w:r>
          </w:p>
        </w:tc>
      </w:tr>
      <w:tr w:rsidR="00E87EFE" w:rsidRPr="00E87EFE" w14:paraId="4AE7DEE0" w14:textId="77777777" w:rsidTr="00DD1A44">
        <w:trPr>
          <w:cantSplit/>
        </w:trPr>
        <w:tc>
          <w:tcPr>
            <w:tcW w:w="0" w:type="auto"/>
            <w:vMerge/>
            <w:vAlign w:val="center"/>
          </w:tcPr>
          <w:p w14:paraId="798B855D"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788845A1"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1EE433A4" w14:textId="19037A22"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Питание</w:t>
            </w:r>
          </w:p>
        </w:tc>
        <w:tc>
          <w:tcPr>
            <w:tcW w:w="7832" w:type="dxa"/>
            <w:shd w:val="clear" w:color="auto" w:fill="FFFFFF"/>
          </w:tcPr>
          <w:p w14:paraId="339DE1B0" w14:textId="35712E16"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От сети 220–240 В или Li-</w:t>
            </w:r>
            <w:proofErr w:type="spellStart"/>
            <w:r w:rsidRPr="00E87EFE">
              <w:rPr>
                <w:rFonts w:ascii="Times New Roman" w:hAnsi="Times New Roman"/>
                <w:color w:val="333333"/>
                <w:sz w:val="24"/>
                <w:szCs w:val="24"/>
              </w:rPr>
              <w:t>Ion</w:t>
            </w:r>
            <w:proofErr w:type="spellEnd"/>
            <w:r w:rsidRPr="00E87EFE">
              <w:rPr>
                <w:rFonts w:ascii="Times New Roman" w:hAnsi="Times New Roman"/>
                <w:color w:val="333333"/>
                <w:sz w:val="24"/>
                <w:szCs w:val="24"/>
              </w:rPr>
              <w:t xml:space="preserve"> аккумулятор (6000 </w:t>
            </w:r>
            <w:proofErr w:type="spellStart"/>
            <w:r w:rsidRPr="00E87EFE">
              <w:rPr>
                <w:rFonts w:ascii="Times New Roman" w:hAnsi="Times New Roman"/>
                <w:color w:val="333333"/>
                <w:sz w:val="24"/>
                <w:szCs w:val="24"/>
              </w:rPr>
              <w:t>мА·ч</w:t>
            </w:r>
            <w:proofErr w:type="spellEnd"/>
            <w:r w:rsidRPr="00E87EFE">
              <w:rPr>
                <w:rFonts w:ascii="Times New Roman" w:hAnsi="Times New Roman"/>
                <w:color w:val="333333"/>
                <w:sz w:val="24"/>
                <w:szCs w:val="24"/>
              </w:rPr>
              <w:t>, 11.1 В)</w:t>
            </w:r>
          </w:p>
        </w:tc>
      </w:tr>
      <w:tr w:rsidR="00E87EFE" w:rsidRPr="00E87EFE" w14:paraId="14377319" w14:textId="77777777" w:rsidTr="00DD1A44">
        <w:trPr>
          <w:cantSplit/>
        </w:trPr>
        <w:tc>
          <w:tcPr>
            <w:tcW w:w="0" w:type="auto"/>
            <w:vMerge/>
            <w:vAlign w:val="center"/>
          </w:tcPr>
          <w:p w14:paraId="1A2D0FF4"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4DC9CA4C"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5162AA76" w14:textId="5201E39F"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Время автономной работы</w:t>
            </w:r>
          </w:p>
        </w:tc>
        <w:tc>
          <w:tcPr>
            <w:tcW w:w="7832" w:type="dxa"/>
            <w:shd w:val="clear" w:color="auto" w:fill="FFFFFF"/>
          </w:tcPr>
          <w:p w14:paraId="51325D70" w14:textId="2D863E9A"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До 4,5 часов</w:t>
            </w:r>
          </w:p>
        </w:tc>
      </w:tr>
      <w:tr w:rsidR="00E87EFE" w:rsidRPr="00E87EFE" w14:paraId="3630EC85" w14:textId="77777777" w:rsidTr="00DD1A44">
        <w:trPr>
          <w:cantSplit/>
        </w:trPr>
        <w:tc>
          <w:tcPr>
            <w:tcW w:w="0" w:type="auto"/>
            <w:vMerge/>
            <w:vAlign w:val="center"/>
          </w:tcPr>
          <w:p w14:paraId="34BEEA68"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1B3371EC"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1FA631EB" w14:textId="121C6CBF"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Время зарядки</w:t>
            </w:r>
          </w:p>
        </w:tc>
        <w:tc>
          <w:tcPr>
            <w:tcW w:w="7832" w:type="dxa"/>
            <w:shd w:val="clear" w:color="auto" w:fill="FFFFFF"/>
          </w:tcPr>
          <w:p w14:paraId="45D5CD47" w14:textId="678483D9"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2 часа</w:t>
            </w:r>
          </w:p>
        </w:tc>
      </w:tr>
      <w:tr w:rsidR="00E87EFE" w:rsidRPr="00E87EFE" w14:paraId="72041D98" w14:textId="77777777" w:rsidTr="00DD1A44">
        <w:trPr>
          <w:cantSplit/>
        </w:trPr>
        <w:tc>
          <w:tcPr>
            <w:tcW w:w="0" w:type="auto"/>
            <w:vMerge/>
            <w:vAlign w:val="center"/>
          </w:tcPr>
          <w:p w14:paraId="13FDF89D"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11376938"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15CC3614" w14:textId="61C2F8F7"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Индикатор заряда</w:t>
            </w:r>
          </w:p>
        </w:tc>
        <w:tc>
          <w:tcPr>
            <w:tcW w:w="7832" w:type="dxa"/>
            <w:shd w:val="clear" w:color="auto" w:fill="FFFFFF"/>
          </w:tcPr>
          <w:p w14:paraId="56436199" w14:textId="0FD61378"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Дисплей</w:t>
            </w:r>
          </w:p>
        </w:tc>
      </w:tr>
      <w:tr w:rsidR="00E87EFE" w:rsidRPr="00E87EFE" w14:paraId="01C0DCD0" w14:textId="77777777" w:rsidTr="00DD1A44">
        <w:trPr>
          <w:cantSplit/>
        </w:trPr>
        <w:tc>
          <w:tcPr>
            <w:tcW w:w="0" w:type="auto"/>
            <w:vMerge/>
            <w:vAlign w:val="center"/>
          </w:tcPr>
          <w:p w14:paraId="58918DB3"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62F5ED35"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0F99FAA6" w14:textId="22B5A01D"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Караоке</w:t>
            </w:r>
          </w:p>
        </w:tc>
        <w:tc>
          <w:tcPr>
            <w:tcW w:w="7832" w:type="dxa"/>
            <w:shd w:val="clear" w:color="auto" w:fill="FFFFFF"/>
          </w:tcPr>
          <w:p w14:paraId="21317777" w14:textId="2CCC30E2"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Есть (2 микрофонных входа с эффектами: приоритет микрофона, изменение тональности, удаление вокала)</w:t>
            </w:r>
          </w:p>
        </w:tc>
      </w:tr>
      <w:tr w:rsidR="00E87EFE" w:rsidRPr="00E87EFE" w14:paraId="04EDD709" w14:textId="77777777" w:rsidTr="00DD1A44">
        <w:trPr>
          <w:cantSplit/>
        </w:trPr>
        <w:tc>
          <w:tcPr>
            <w:tcW w:w="0" w:type="auto"/>
            <w:vMerge/>
            <w:vAlign w:val="center"/>
          </w:tcPr>
          <w:p w14:paraId="02D299AB"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645DD6E9"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7F0AA5C6" w14:textId="307C185B"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Усилитель для гитары</w:t>
            </w:r>
          </w:p>
        </w:tc>
        <w:tc>
          <w:tcPr>
            <w:tcW w:w="7832" w:type="dxa"/>
            <w:shd w:val="clear" w:color="auto" w:fill="FFFFFF"/>
          </w:tcPr>
          <w:p w14:paraId="56869ACF" w14:textId="23BF3520"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Есть</w:t>
            </w:r>
          </w:p>
        </w:tc>
      </w:tr>
      <w:tr w:rsidR="00E87EFE" w:rsidRPr="00E87EFE" w14:paraId="0291DD00" w14:textId="77777777" w:rsidTr="00DD1A44">
        <w:trPr>
          <w:cantSplit/>
        </w:trPr>
        <w:tc>
          <w:tcPr>
            <w:tcW w:w="0" w:type="auto"/>
            <w:vMerge/>
            <w:vAlign w:val="center"/>
          </w:tcPr>
          <w:p w14:paraId="51CABBC7"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69929EBA"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38E032D1" w14:textId="7965CCD6"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Режим Power Bank</w:t>
            </w:r>
          </w:p>
        </w:tc>
        <w:tc>
          <w:tcPr>
            <w:tcW w:w="7832" w:type="dxa"/>
            <w:shd w:val="clear" w:color="auto" w:fill="FFFFFF"/>
          </w:tcPr>
          <w:p w14:paraId="0C0A4F53" w14:textId="51702122"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Есть</w:t>
            </w:r>
          </w:p>
        </w:tc>
      </w:tr>
      <w:tr w:rsidR="00E87EFE" w:rsidRPr="00E87EFE" w14:paraId="134C0D1F" w14:textId="77777777" w:rsidTr="00DD1A44">
        <w:trPr>
          <w:cantSplit/>
        </w:trPr>
        <w:tc>
          <w:tcPr>
            <w:tcW w:w="0" w:type="auto"/>
            <w:vMerge/>
            <w:vAlign w:val="center"/>
          </w:tcPr>
          <w:p w14:paraId="62D11789"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0A80C95A"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09B9285D" w14:textId="55B3E4B3"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Объединение в стереопару (TWS)</w:t>
            </w:r>
          </w:p>
        </w:tc>
        <w:tc>
          <w:tcPr>
            <w:tcW w:w="7832" w:type="dxa"/>
            <w:shd w:val="clear" w:color="auto" w:fill="FFFFFF"/>
          </w:tcPr>
          <w:p w14:paraId="1F4E20C6" w14:textId="71598E93"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Есть</w:t>
            </w:r>
          </w:p>
        </w:tc>
      </w:tr>
      <w:tr w:rsidR="00E87EFE" w:rsidRPr="00E87EFE" w14:paraId="7E593BBC" w14:textId="77777777" w:rsidTr="00DD1A44">
        <w:trPr>
          <w:cantSplit/>
        </w:trPr>
        <w:tc>
          <w:tcPr>
            <w:tcW w:w="0" w:type="auto"/>
            <w:vMerge/>
            <w:vAlign w:val="center"/>
          </w:tcPr>
          <w:p w14:paraId="4C11B32B"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5E134DF7"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25A2D24D" w14:textId="13BF9EA8"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Габариты (Ш×В×Г)</w:t>
            </w:r>
          </w:p>
        </w:tc>
        <w:tc>
          <w:tcPr>
            <w:tcW w:w="7832" w:type="dxa"/>
            <w:shd w:val="clear" w:color="auto" w:fill="FFFFFF"/>
          </w:tcPr>
          <w:p w14:paraId="726A9814" w14:textId="3936533F"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320 × 545 × 340 мм</w:t>
            </w:r>
          </w:p>
        </w:tc>
      </w:tr>
      <w:tr w:rsidR="00E87EFE" w:rsidRPr="00E87EFE" w14:paraId="53C5DE4A" w14:textId="77777777" w:rsidTr="00DD1A44">
        <w:trPr>
          <w:cantSplit/>
        </w:trPr>
        <w:tc>
          <w:tcPr>
            <w:tcW w:w="0" w:type="auto"/>
            <w:vMerge/>
            <w:vAlign w:val="center"/>
          </w:tcPr>
          <w:p w14:paraId="2851A4F8"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5F329323"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324385C6" w14:textId="742464E9"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Вес</w:t>
            </w:r>
          </w:p>
        </w:tc>
        <w:tc>
          <w:tcPr>
            <w:tcW w:w="7832" w:type="dxa"/>
            <w:shd w:val="clear" w:color="auto" w:fill="FFFFFF"/>
          </w:tcPr>
          <w:p w14:paraId="636FD186" w14:textId="3340345C"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13,2 кг</w:t>
            </w:r>
          </w:p>
        </w:tc>
      </w:tr>
      <w:tr w:rsidR="00E87EFE" w:rsidRPr="00E87EFE" w14:paraId="29673552" w14:textId="77777777" w:rsidTr="00DD1A44">
        <w:trPr>
          <w:cantSplit/>
        </w:trPr>
        <w:tc>
          <w:tcPr>
            <w:tcW w:w="0" w:type="auto"/>
            <w:vMerge/>
            <w:vAlign w:val="center"/>
          </w:tcPr>
          <w:p w14:paraId="28EB922D"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70538A22"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4FE7269F" w14:textId="41256EAF"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Страна-производитель</w:t>
            </w:r>
          </w:p>
        </w:tc>
        <w:tc>
          <w:tcPr>
            <w:tcW w:w="7832" w:type="dxa"/>
            <w:shd w:val="clear" w:color="auto" w:fill="FFFFFF"/>
          </w:tcPr>
          <w:p w14:paraId="71C18DBB" w14:textId="5414116E"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Китай</w:t>
            </w:r>
          </w:p>
        </w:tc>
      </w:tr>
      <w:tr w:rsidR="00E87EFE" w:rsidRPr="00E87EFE" w14:paraId="73DC11C6" w14:textId="77777777" w:rsidTr="009B6CCA">
        <w:trPr>
          <w:cantSplit/>
        </w:trPr>
        <w:tc>
          <w:tcPr>
            <w:tcW w:w="0" w:type="auto"/>
            <w:vMerge/>
            <w:vAlign w:val="center"/>
          </w:tcPr>
          <w:p w14:paraId="21549351"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44A458BA"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tcBorders>
              <w:bottom w:val="nil"/>
            </w:tcBorders>
            <w:shd w:val="clear" w:color="auto" w:fill="FFFFFF"/>
          </w:tcPr>
          <w:p w14:paraId="6FECAA4A" w14:textId="20ED8B58"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Гарантия</w:t>
            </w:r>
          </w:p>
        </w:tc>
        <w:tc>
          <w:tcPr>
            <w:tcW w:w="7832" w:type="dxa"/>
            <w:tcBorders>
              <w:bottom w:val="nil"/>
            </w:tcBorders>
            <w:shd w:val="clear" w:color="auto" w:fill="FFFFFF"/>
          </w:tcPr>
          <w:p w14:paraId="654DC71A" w14:textId="54077567"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12 месяцев</w:t>
            </w:r>
          </w:p>
        </w:tc>
      </w:tr>
      <w:tr w:rsidR="00E87EFE" w:rsidRPr="00E87EFE" w14:paraId="7EEE11EC" w14:textId="77777777" w:rsidTr="00DD1A44">
        <w:trPr>
          <w:cantSplit/>
        </w:trPr>
        <w:tc>
          <w:tcPr>
            <w:tcW w:w="0" w:type="auto"/>
            <w:vAlign w:val="center"/>
          </w:tcPr>
          <w:p w14:paraId="0CCD9962"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val="restart"/>
            <w:shd w:val="clear" w:color="auto" w:fill="FFFFFF"/>
            <w:vAlign w:val="center"/>
          </w:tcPr>
          <w:p w14:paraId="4681EB7D" w14:textId="05C9214C" w:rsidR="00E87EFE" w:rsidRPr="00E87EFE" w:rsidRDefault="00E87EFE" w:rsidP="00771105">
            <w:pPr>
              <w:suppressAutoHyphens/>
              <w:spacing w:after="0" w:line="240" w:lineRule="auto"/>
              <w:jc w:val="center"/>
              <w:rPr>
                <w:rFonts w:ascii="Times New Roman" w:hAnsi="Times New Roman"/>
                <w:color w:val="000000"/>
                <w:sz w:val="24"/>
                <w:szCs w:val="24"/>
              </w:rPr>
            </w:pPr>
            <w:r w:rsidRPr="00E87EFE">
              <w:rPr>
                <w:rFonts w:ascii="Times New Roman" w:hAnsi="Times New Roman"/>
                <w:color w:val="000000"/>
                <w:sz w:val="24"/>
                <w:szCs w:val="24"/>
              </w:rPr>
              <w:t xml:space="preserve">Карта памяти 64 Гб QOPP А1, U1, V10, </w:t>
            </w:r>
            <w:proofErr w:type="spellStart"/>
            <w:r w:rsidRPr="00E87EFE">
              <w:rPr>
                <w:rFonts w:ascii="Times New Roman" w:hAnsi="Times New Roman"/>
                <w:color w:val="000000"/>
                <w:sz w:val="24"/>
                <w:szCs w:val="24"/>
              </w:rPr>
              <w:t>micro</w:t>
            </w:r>
            <w:proofErr w:type="spellEnd"/>
            <w:r w:rsidRPr="00E87EFE">
              <w:rPr>
                <w:rFonts w:ascii="Times New Roman" w:hAnsi="Times New Roman"/>
                <w:color w:val="000000"/>
                <w:sz w:val="24"/>
                <w:szCs w:val="24"/>
              </w:rPr>
              <w:t xml:space="preserve"> SD XC c адаптером или аналог</w:t>
            </w:r>
          </w:p>
        </w:tc>
        <w:tc>
          <w:tcPr>
            <w:tcW w:w="3508" w:type="dxa"/>
            <w:shd w:val="clear" w:color="auto" w:fill="FFFFFF"/>
          </w:tcPr>
          <w:p w14:paraId="0133FEAB" w14:textId="0487FBBE"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Объём памяти</w:t>
            </w:r>
          </w:p>
        </w:tc>
        <w:tc>
          <w:tcPr>
            <w:tcW w:w="7832" w:type="dxa"/>
            <w:shd w:val="clear" w:color="auto" w:fill="FFFFFF"/>
          </w:tcPr>
          <w:p w14:paraId="42BD9AF2" w14:textId="6FD150A2"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64 ГБ</w:t>
            </w:r>
          </w:p>
        </w:tc>
      </w:tr>
      <w:tr w:rsidR="00E87EFE" w:rsidRPr="00E87EFE" w14:paraId="182D1EC6" w14:textId="77777777" w:rsidTr="00DD1A44">
        <w:trPr>
          <w:cantSplit/>
        </w:trPr>
        <w:tc>
          <w:tcPr>
            <w:tcW w:w="0" w:type="auto"/>
            <w:vMerge w:val="restart"/>
            <w:vAlign w:val="center"/>
          </w:tcPr>
          <w:p w14:paraId="1336926D" w14:textId="75F011CB" w:rsidR="00E87EFE" w:rsidRPr="00E87EFE" w:rsidRDefault="00E87EFE" w:rsidP="00771105">
            <w:pPr>
              <w:suppressAutoHyphens/>
              <w:spacing w:after="0" w:line="240" w:lineRule="auto"/>
              <w:jc w:val="center"/>
              <w:rPr>
                <w:rFonts w:ascii="Times New Roman" w:hAnsi="Times New Roman"/>
                <w:color w:val="000000"/>
                <w:sz w:val="24"/>
                <w:szCs w:val="24"/>
              </w:rPr>
            </w:pPr>
            <w:r>
              <w:rPr>
                <w:rFonts w:ascii="Times New Roman" w:hAnsi="Times New Roman"/>
                <w:color w:val="000000"/>
                <w:sz w:val="24"/>
                <w:szCs w:val="24"/>
              </w:rPr>
              <w:lastRenderedPageBreak/>
              <w:t>8.</w:t>
            </w:r>
          </w:p>
        </w:tc>
        <w:tc>
          <w:tcPr>
            <w:tcW w:w="2870" w:type="dxa"/>
            <w:vMerge/>
            <w:shd w:val="clear" w:color="auto" w:fill="FFFFFF"/>
            <w:vAlign w:val="center"/>
          </w:tcPr>
          <w:p w14:paraId="2F9C2342"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140175A5" w14:textId="4C0F41EC"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Форм-фактор</w:t>
            </w:r>
          </w:p>
        </w:tc>
        <w:tc>
          <w:tcPr>
            <w:tcW w:w="7832" w:type="dxa"/>
            <w:shd w:val="clear" w:color="auto" w:fill="FFFFFF"/>
          </w:tcPr>
          <w:p w14:paraId="170AE62E" w14:textId="0060EA4F" w:rsidR="00E87EFE" w:rsidRPr="00E87EFE" w:rsidRDefault="00E87EFE" w:rsidP="00771105">
            <w:pPr>
              <w:suppressAutoHyphens/>
              <w:spacing w:after="0" w:line="240" w:lineRule="auto"/>
              <w:jc w:val="both"/>
              <w:rPr>
                <w:rFonts w:ascii="Times New Roman" w:hAnsi="Times New Roman"/>
                <w:color w:val="000000"/>
                <w:sz w:val="24"/>
                <w:szCs w:val="24"/>
              </w:rPr>
            </w:pPr>
            <w:proofErr w:type="spellStart"/>
            <w:r w:rsidRPr="00E87EFE">
              <w:rPr>
                <w:rFonts w:ascii="Times New Roman" w:hAnsi="Times New Roman"/>
                <w:color w:val="333333"/>
                <w:sz w:val="24"/>
                <w:szCs w:val="24"/>
              </w:rPr>
              <w:t>microSD</w:t>
            </w:r>
            <w:proofErr w:type="spellEnd"/>
          </w:p>
        </w:tc>
      </w:tr>
      <w:tr w:rsidR="00E87EFE" w:rsidRPr="00E87EFE" w14:paraId="2D4CA9F5" w14:textId="77777777" w:rsidTr="00DD1A44">
        <w:trPr>
          <w:cantSplit/>
        </w:trPr>
        <w:tc>
          <w:tcPr>
            <w:tcW w:w="0" w:type="auto"/>
            <w:vMerge/>
            <w:vAlign w:val="center"/>
          </w:tcPr>
          <w:p w14:paraId="0C4A8F94"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2372DD89"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08A9902A" w14:textId="21097792"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Формат карты</w:t>
            </w:r>
          </w:p>
        </w:tc>
        <w:tc>
          <w:tcPr>
            <w:tcW w:w="7832" w:type="dxa"/>
            <w:shd w:val="clear" w:color="auto" w:fill="FFFFFF"/>
          </w:tcPr>
          <w:p w14:paraId="6C0C41FE" w14:textId="033CEF97" w:rsidR="00E87EFE" w:rsidRPr="00E87EFE" w:rsidRDefault="00E87EFE" w:rsidP="00771105">
            <w:pPr>
              <w:suppressAutoHyphens/>
              <w:spacing w:after="0" w:line="240" w:lineRule="auto"/>
              <w:jc w:val="both"/>
              <w:rPr>
                <w:rFonts w:ascii="Times New Roman" w:hAnsi="Times New Roman"/>
                <w:color w:val="000000"/>
                <w:sz w:val="24"/>
                <w:szCs w:val="24"/>
              </w:rPr>
            </w:pPr>
            <w:proofErr w:type="spellStart"/>
            <w:r w:rsidRPr="00E87EFE">
              <w:rPr>
                <w:rFonts w:ascii="Times New Roman" w:hAnsi="Times New Roman"/>
                <w:color w:val="333333"/>
                <w:sz w:val="24"/>
                <w:szCs w:val="24"/>
              </w:rPr>
              <w:t>microSDXC</w:t>
            </w:r>
            <w:proofErr w:type="spellEnd"/>
          </w:p>
        </w:tc>
      </w:tr>
      <w:tr w:rsidR="00E87EFE" w:rsidRPr="00235CFE" w14:paraId="6E1C6F35" w14:textId="77777777" w:rsidTr="00DD1A44">
        <w:trPr>
          <w:cantSplit/>
        </w:trPr>
        <w:tc>
          <w:tcPr>
            <w:tcW w:w="0" w:type="auto"/>
            <w:vMerge/>
            <w:vAlign w:val="center"/>
          </w:tcPr>
          <w:p w14:paraId="1170B222"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2B6E724F"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4723FDC4" w14:textId="53C023A9"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Класс скорости</w:t>
            </w:r>
          </w:p>
        </w:tc>
        <w:tc>
          <w:tcPr>
            <w:tcW w:w="7832" w:type="dxa"/>
            <w:shd w:val="clear" w:color="auto" w:fill="FFFFFF"/>
          </w:tcPr>
          <w:p w14:paraId="4ACB2377" w14:textId="0D24DFE5" w:rsidR="00E87EFE" w:rsidRPr="00E87EFE" w:rsidRDefault="00E87EFE" w:rsidP="00771105">
            <w:pPr>
              <w:suppressAutoHyphens/>
              <w:spacing w:after="0" w:line="240" w:lineRule="auto"/>
              <w:jc w:val="both"/>
              <w:rPr>
                <w:rFonts w:ascii="Times New Roman" w:hAnsi="Times New Roman"/>
                <w:color w:val="000000"/>
                <w:sz w:val="24"/>
                <w:szCs w:val="24"/>
                <w:lang w:val="en-US"/>
              </w:rPr>
            </w:pPr>
            <w:r w:rsidRPr="00E87EFE">
              <w:rPr>
                <w:rFonts w:ascii="Times New Roman" w:hAnsi="Times New Roman"/>
                <w:color w:val="333333"/>
                <w:sz w:val="24"/>
                <w:szCs w:val="24"/>
                <w:lang w:val="en-US"/>
              </w:rPr>
              <w:t>Class 10, UHS-I U1, V10, A1</w:t>
            </w:r>
          </w:p>
        </w:tc>
      </w:tr>
      <w:tr w:rsidR="00E87EFE" w:rsidRPr="00E87EFE" w14:paraId="579C4D77" w14:textId="77777777" w:rsidTr="00DD1A44">
        <w:trPr>
          <w:cantSplit/>
        </w:trPr>
        <w:tc>
          <w:tcPr>
            <w:tcW w:w="0" w:type="auto"/>
            <w:vMerge/>
            <w:vAlign w:val="center"/>
          </w:tcPr>
          <w:p w14:paraId="1B938E42" w14:textId="77777777" w:rsidR="00E87EFE" w:rsidRPr="00E87EFE" w:rsidRDefault="00E87EFE" w:rsidP="00771105">
            <w:pPr>
              <w:suppressAutoHyphens/>
              <w:spacing w:after="0" w:line="240" w:lineRule="auto"/>
              <w:jc w:val="center"/>
              <w:rPr>
                <w:rFonts w:ascii="Times New Roman" w:hAnsi="Times New Roman"/>
                <w:color w:val="000000"/>
                <w:sz w:val="24"/>
                <w:szCs w:val="24"/>
                <w:lang w:val="en-US"/>
              </w:rPr>
            </w:pPr>
          </w:p>
        </w:tc>
        <w:tc>
          <w:tcPr>
            <w:tcW w:w="2870" w:type="dxa"/>
            <w:vMerge/>
            <w:shd w:val="clear" w:color="auto" w:fill="FFFFFF"/>
            <w:vAlign w:val="center"/>
          </w:tcPr>
          <w:p w14:paraId="06C532DA" w14:textId="77777777" w:rsidR="00E87EFE" w:rsidRPr="00E87EFE" w:rsidRDefault="00E87EFE" w:rsidP="00771105">
            <w:pPr>
              <w:suppressAutoHyphens/>
              <w:spacing w:after="0" w:line="240" w:lineRule="auto"/>
              <w:jc w:val="center"/>
              <w:rPr>
                <w:rFonts w:ascii="Times New Roman" w:hAnsi="Times New Roman"/>
                <w:color w:val="000000"/>
                <w:sz w:val="24"/>
                <w:szCs w:val="24"/>
                <w:lang w:val="en-US"/>
              </w:rPr>
            </w:pPr>
          </w:p>
        </w:tc>
        <w:tc>
          <w:tcPr>
            <w:tcW w:w="3508" w:type="dxa"/>
            <w:shd w:val="clear" w:color="auto" w:fill="FFFFFF"/>
          </w:tcPr>
          <w:p w14:paraId="563C8380" w14:textId="5AAE01F9"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Скорость чтения</w:t>
            </w:r>
          </w:p>
        </w:tc>
        <w:tc>
          <w:tcPr>
            <w:tcW w:w="7832" w:type="dxa"/>
            <w:shd w:val="clear" w:color="auto" w:fill="FFFFFF"/>
          </w:tcPr>
          <w:p w14:paraId="6A8DA914" w14:textId="608E869F"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до 80 МБ/с</w:t>
            </w:r>
          </w:p>
        </w:tc>
      </w:tr>
      <w:tr w:rsidR="00E87EFE" w:rsidRPr="00E87EFE" w14:paraId="33B46D52" w14:textId="77777777" w:rsidTr="00DD1A44">
        <w:trPr>
          <w:cantSplit/>
        </w:trPr>
        <w:tc>
          <w:tcPr>
            <w:tcW w:w="0" w:type="auto"/>
            <w:vMerge/>
            <w:vAlign w:val="center"/>
          </w:tcPr>
          <w:p w14:paraId="41DADBD2"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042FE88D"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3CF913DB" w14:textId="56CF6172"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Скорость записи</w:t>
            </w:r>
          </w:p>
        </w:tc>
        <w:tc>
          <w:tcPr>
            <w:tcW w:w="7832" w:type="dxa"/>
            <w:shd w:val="clear" w:color="auto" w:fill="FFFFFF"/>
          </w:tcPr>
          <w:p w14:paraId="3A7B9FF6" w14:textId="6CDA2A87"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до 40 МБ/с</w:t>
            </w:r>
          </w:p>
        </w:tc>
      </w:tr>
      <w:tr w:rsidR="00E87EFE" w:rsidRPr="00235CFE" w14:paraId="332716DC" w14:textId="77777777" w:rsidTr="00DD1A44">
        <w:trPr>
          <w:cantSplit/>
        </w:trPr>
        <w:tc>
          <w:tcPr>
            <w:tcW w:w="0" w:type="auto"/>
            <w:vMerge/>
            <w:vAlign w:val="center"/>
          </w:tcPr>
          <w:p w14:paraId="2581102A"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6355ECDA"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726C5FFA" w14:textId="089E6E43"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Интерфейс</w:t>
            </w:r>
          </w:p>
        </w:tc>
        <w:tc>
          <w:tcPr>
            <w:tcW w:w="7832" w:type="dxa"/>
            <w:shd w:val="clear" w:color="auto" w:fill="FFFFFF"/>
          </w:tcPr>
          <w:p w14:paraId="42AAF288" w14:textId="40F8C580" w:rsidR="00E87EFE" w:rsidRPr="00E87EFE" w:rsidRDefault="00E87EFE" w:rsidP="00771105">
            <w:pPr>
              <w:suppressAutoHyphens/>
              <w:spacing w:after="0" w:line="240" w:lineRule="auto"/>
              <w:jc w:val="both"/>
              <w:rPr>
                <w:rFonts w:ascii="Times New Roman" w:hAnsi="Times New Roman"/>
                <w:color w:val="000000"/>
                <w:sz w:val="24"/>
                <w:szCs w:val="24"/>
                <w:lang w:val="en-US"/>
              </w:rPr>
            </w:pPr>
            <w:r w:rsidRPr="00E87EFE">
              <w:rPr>
                <w:rFonts w:ascii="Times New Roman" w:hAnsi="Times New Roman"/>
                <w:color w:val="333333"/>
                <w:sz w:val="24"/>
                <w:szCs w:val="24"/>
                <w:lang w:val="en-US"/>
              </w:rPr>
              <w:t>UHS-I (Ultra High Speed)</w:t>
            </w:r>
          </w:p>
        </w:tc>
      </w:tr>
      <w:tr w:rsidR="00E87EFE" w:rsidRPr="00E87EFE" w14:paraId="0C895151" w14:textId="77777777" w:rsidTr="00DD1A44">
        <w:trPr>
          <w:cantSplit/>
        </w:trPr>
        <w:tc>
          <w:tcPr>
            <w:tcW w:w="0" w:type="auto"/>
            <w:vMerge/>
            <w:vAlign w:val="center"/>
          </w:tcPr>
          <w:p w14:paraId="6959F02E" w14:textId="77777777" w:rsidR="00E87EFE" w:rsidRPr="00E87EFE" w:rsidRDefault="00E87EFE" w:rsidP="00771105">
            <w:pPr>
              <w:suppressAutoHyphens/>
              <w:spacing w:after="0" w:line="240" w:lineRule="auto"/>
              <w:jc w:val="center"/>
              <w:rPr>
                <w:rFonts w:ascii="Times New Roman" w:hAnsi="Times New Roman"/>
                <w:color w:val="000000"/>
                <w:sz w:val="24"/>
                <w:szCs w:val="24"/>
                <w:lang w:val="en-US"/>
              </w:rPr>
            </w:pPr>
          </w:p>
        </w:tc>
        <w:tc>
          <w:tcPr>
            <w:tcW w:w="2870" w:type="dxa"/>
            <w:vMerge/>
            <w:shd w:val="clear" w:color="auto" w:fill="FFFFFF"/>
            <w:vAlign w:val="center"/>
          </w:tcPr>
          <w:p w14:paraId="3A600DF2" w14:textId="77777777" w:rsidR="00E87EFE" w:rsidRPr="00E87EFE" w:rsidRDefault="00E87EFE" w:rsidP="00771105">
            <w:pPr>
              <w:suppressAutoHyphens/>
              <w:spacing w:after="0" w:line="240" w:lineRule="auto"/>
              <w:jc w:val="center"/>
              <w:rPr>
                <w:rFonts w:ascii="Times New Roman" w:hAnsi="Times New Roman"/>
                <w:color w:val="000000"/>
                <w:sz w:val="24"/>
                <w:szCs w:val="24"/>
                <w:lang w:val="en-US"/>
              </w:rPr>
            </w:pPr>
          </w:p>
        </w:tc>
        <w:tc>
          <w:tcPr>
            <w:tcW w:w="3508" w:type="dxa"/>
            <w:shd w:val="clear" w:color="auto" w:fill="FFFFFF"/>
          </w:tcPr>
          <w:p w14:paraId="1203D2B6" w14:textId="22BD8C14"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Комплектация</w:t>
            </w:r>
          </w:p>
        </w:tc>
        <w:tc>
          <w:tcPr>
            <w:tcW w:w="7832" w:type="dxa"/>
            <w:shd w:val="clear" w:color="auto" w:fill="FFFFFF"/>
          </w:tcPr>
          <w:p w14:paraId="37B742C5" w14:textId="5CB3A72B"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Карта памяти и адаптер для SD-карт</w:t>
            </w:r>
          </w:p>
        </w:tc>
      </w:tr>
      <w:tr w:rsidR="00E87EFE" w:rsidRPr="00E87EFE" w14:paraId="16E6940A" w14:textId="77777777" w:rsidTr="00DD1A44">
        <w:trPr>
          <w:cantSplit/>
        </w:trPr>
        <w:tc>
          <w:tcPr>
            <w:tcW w:w="0" w:type="auto"/>
            <w:vMerge/>
            <w:vAlign w:val="center"/>
          </w:tcPr>
          <w:p w14:paraId="7602DC4A"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66C9FCCA"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6DF3BF9A" w14:textId="7320F688"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Материал корпуса</w:t>
            </w:r>
          </w:p>
        </w:tc>
        <w:tc>
          <w:tcPr>
            <w:tcW w:w="7832" w:type="dxa"/>
            <w:shd w:val="clear" w:color="auto" w:fill="FFFFFF"/>
          </w:tcPr>
          <w:p w14:paraId="3B0A5834" w14:textId="529EBE69"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ABS-пластик</w:t>
            </w:r>
          </w:p>
        </w:tc>
      </w:tr>
      <w:tr w:rsidR="00E87EFE" w:rsidRPr="00E87EFE" w14:paraId="75783CD5" w14:textId="77777777" w:rsidTr="00DD1A44">
        <w:trPr>
          <w:cantSplit/>
        </w:trPr>
        <w:tc>
          <w:tcPr>
            <w:tcW w:w="0" w:type="auto"/>
            <w:vMerge/>
            <w:vAlign w:val="center"/>
          </w:tcPr>
          <w:p w14:paraId="1FB810FB"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73703496"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329E62AB" w14:textId="2EFB977D"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Размеры</w:t>
            </w:r>
          </w:p>
        </w:tc>
        <w:tc>
          <w:tcPr>
            <w:tcW w:w="7832" w:type="dxa"/>
            <w:shd w:val="clear" w:color="auto" w:fill="FFFFFF"/>
          </w:tcPr>
          <w:p w14:paraId="013BFD7C" w14:textId="04EF6BFB"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15 × 11 × 1 мм</w:t>
            </w:r>
          </w:p>
        </w:tc>
      </w:tr>
      <w:tr w:rsidR="00E87EFE" w:rsidRPr="00E87EFE" w14:paraId="1BA121B8" w14:textId="77777777" w:rsidTr="00DD1A44">
        <w:trPr>
          <w:cantSplit/>
        </w:trPr>
        <w:tc>
          <w:tcPr>
            <w:tcW w:w="0" w:type="auto"/>
            <w:vMerge/>
            <w:vAlign w:val="center"/>
          </w:tcPr>
          <w:p w14:paraId="449A3C5C"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6C0A7BD9"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693E1948" w14:textId="700E404A"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Вес</w:t>
            </w:r>
          </w:p>
        </w:tc>
        <w:tc>
          <w:tcPr>
            <w:tcW w:w="7832" w:type="dxa"/>
            <w:shd w:val="clear" w:color="auto" w:fill="FFFFFF"/>
          </w:tcPr>
          <w:p w14:paraId="0E5CDD44" w14:textId="6DC55B5B"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3 г</w:t>
            </w:r>
          </w:p>
        </w:tc>
      </w:tr>
      <w:tr w:rsidR="00E87EFE" w:rsidRPr="00E87EFE" w14:paraId="01C17F8E" w14:textId="77777777" w:rsidTr="00DD1A44">
        <w:trPr>
          <w:cantSplit/>
        </w:trPr>
        <w:tc>
          <w:tcPr>
            <w:tcW w:w="0" w:type="auto"/>
            <w:vMerge/>
            <w:vAlign w:val="center"/>
          </w:tcPr>
          <w:p w14:paraId="6CE693E7"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64C4FA1B"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73BBBAF1" w14:textId="474E914B"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Гарантия</w:t>
            </w:r>
          </w:p>
        </w:tc>
        <w:tc>
          <w:tcPr>
            <w:tcW w:w="7832" w:type="dxa"/>
            <w:shd w:val="clear" w:color="auto" w:fill="FFFFFF"/>
          </w:tcPr>
          <w:p w14:paraId="03FFA74A" w14:textId="2C28BEFE"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10 лет</w:t>
            </w:r>
          </w:p>
        </w:tc>
      </w:tr>
      <w:tr w:rsidR="00E87EFE" w:rsidRPr="00E87EFE" w14:paraId="624495A7" w14:textId="77777777" w:rsidTr="00572A5A">
        <w:trPr>
          <w:cantSplit/>
        </w:trPr>
        <w:tc>
          <w:tcPr>
            <w:tcW w:w="0" w:type="auto"/>
            <w:vMerge/>
            <w:vAlign w:val="center"/>
          </w:tcPr>
          <w:p w14:paraId="64F492C1"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15AEEB61" w14:textId="77777777" w:rsidR="00E87EFE" w:rsidRPr="00E87EFE" w:rsidRDefault="00E87EFE" w:rsidP="00771105">
            <w:pPr>
              <w:suppressAutoHyphens/>
              <w:spacing w:after="0" w:line="240" w:lineRule="auto"/>
              <w:jc w:val="center"/>
              <w:rPr>
                <w:rFonts w:ascii="Times New Roman" w:hAnsi="Times New Roman"/>
                <w:color w:val="000000"/>
                <w:sz w:val="24"/>
                <w:szCs w:val="24"/>
              </w:rPr>
            </w:pPr>
          </w:p>
        </w:tc>
        <w:tc>
          <w:tcPr>
            <w:tcW w:w="3508" w:type="dxa"/>
            <w:tcBorders>
              <w:bottom w:val="nil"/>
            </w:tcBorders>
            <w:shd w:val="clear" w:color="auto" w:fill="FFFFFF"/>
          </w:tcPr>
          <w:p w14:paraId="7288A5FA" w14:textId="3233DA76"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Особенности</w:t>
            </w:r>
          </w:p>
        </w:tc>
        <w:tc>
          <w:tcPr>
            <w:tcW w:w="7832" w:type="dxa"/>
            <w:tcBorders>
              <w:bottom w:val="nil"/>
            </w:tcBorders>
            <w:shd w:val="clear" w:color="auto" w:fill="FFFFFF"/>
          </w:tcPr>
          <w:p w14:paraId="7F545B6E" w14:textId="0A509F96" w:rsidR="00E87EFE" w:rsidRPr="00E87EFE" w:rsidRDefault="00E87EFE" w:rsidP="00771105">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Водонепроницаемый и ударопрочный корпус</w:t>
            </w:r>
          </w:p>
        </w:tc>
      </w:tr>
      <w:tr w:rsidR="003028DF" w:rsidRPr="00E87EFE" w14:paraId="3E8BC120" w14:textId="77777777" w:rsidTr="00DD1A44">
        <w:trPr>
          <w:cantSplit/>
        </w:trPr>
        <w:tc>
          <w:tcPr>
            <w:tcW w:w="0" w:type="auto"/>
            <w:vMerge w:val="restart"/>
            <w:vAlign w:val="center"/>
          </w:tcPr>
          <w:p w14:paraId="68A9E4F0" w14:textId="4A994259" w:rsidR="003028DF" w:rsidRPr="00E87EFE" w:rsidRDefault="003028DF" w:rsidP="00E87EFE">
            <w:pPr>
              <w:suppressAutoHyphens/>
              <w:spacing w:after="0" w:line="240" w:lineRule="auto"/>
              <w:jc w:val="center"/>
              <w:rPr>
                <w:rFonts w:ascii="Times New Roman" w:hAnsi="Times New Roman"/>
                <w:color w:val="000000"/>
                <w:sz w:val="24"/>
                <w:szCs w:val="24"/>
              </w:rPr>
            </w:pPr>
            <w:r>
              <w:rPr>
                <w:rFonts w:ascii="Times New Roman" w:hAnsi="Times New Roman"/>
                <w:color w:val="000000"/>
                <w:sz w:val="24"/>
                <w:szCs w:val="24"/>
              </w:rPr>
              <w:t>9.</w:t>
            </w:r>
          </w:p>
        </w:tc>
        <w:tc>
          <w:tcPr>
            <w:tcW w:w="2870" w:type="dxa"/>
            <w:vMerge w:val="restart"/>
            <w:shd w:val="clear" w:color="auto" w:fill="FFFFFF"/>
            <w:vAlign w:val="center"/>
          </w:tcPr>
          <w:p w14:paraId="58C0B85B" w14:textId="3DA8960F" w:rsidR="003028DF" w:rsidRPr="00E87EFE" w:rsidRDefault="003028DF" w:rsidP="00E87EFE">
            <w:pPr>
              <w:suppressAutoHyphens/>
              <w:spacing w:after="0" w:line="240" w:lineRule="auto"/>
              <w:jc w:val="center"/>
              <w:rPr>
                <w:rFonts w:ascii="Times New Roman" w:hAnsi="Times New Roman"/>
                <w:color w:val="000000"/>
                <w:sz w:val="24"/>
                <w:szCs w:val="24"/>
              </w:rPr>
            </w:pPr>
            <w:r w:rsidRPr="00E87EFE">
              <w:rPr>
                <w:rFonts w:ascii="Times New Roman" w:hAnsi="Times New Roman"/>
                <w:color w:val="000000"/>
                <w:sz w:val="24"/>
                <w:szCs w:val="24"/>
              </w:rPr>
              <w:t xml:space="preserve">Беспроводная микрофонная система </w:t>
            </w:r>
            <w:proofErr w:type="spellStart"/>
            <w:r w:rsidRPr="00E87EFE">
              <w:rPr>
                <w:rFonts w:ascii="Times New Roman" w:hAnsi="Times New Roman"/>
                <w:color w:val="000000"/>
                <w:sz w:val="24"/>
                <w:szCs w:val="24"/>
              </w:rPr>
              <w:t>Synco</w:t>
            </w:r>
            <w:proofErr w:type="spellEnd"/>
            <w:r w:rsidRPr="00E87EFE">
              <w:rPr>
                <w:rFonts w:ascii="Times New Roman" w:hAnsi="Times New Roman"/>
                <w:color w:val="000000"/>
                <w:sz w:val="24"/>
                <w:szCs w:val="24"/>
              </w:rPr>
              <w:t xml:space="preserve"> G2A2 MEGA или аналог</w:t>
            </w:r>
          </w:p>
        </w:tc>
        <w:tc>
          <w:tcPr>
            <w:tcW w:w="3508" w:type="dxa"/>
            <w:shd w:val="clear" w:color="auto" w:fill="FFFFFF"/>
          </w:tcPr>
          <w:p w14:paraId="746D6DD9" w14:textId="6A503F29" w:rsidR="003028DF" w:rsidRPr="00E87EFE" w:rsidRDefault="003028DF" w:rsidP="00E87EFE">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Тип системы</w:t>
            </w:r>
          </w:p>
        </w:tc>
        <w:tc>
          <w:tcPr>
            <w:tcW w:w="7832" w:type="dxa"/>
            <w:shd w:val="clear" w:color="auto" w:fill="FFFFFF"/>
          </w:tcPr>
          <w:p w14:paraId="251C022A" w14:textId="23940195" w:rsidR="003028DF" w:rsidRPr="00E87EFE" w:rsidRDefault="003028DF" w:rsidP="00E87EFE">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Беспроводная микрофонная система (2 передатчика, 1 приёмник)</w:t>
            </w:r>
          </w:p>
        </w:tc>
      </w:tr>
      <w:tr w:rsidR="003028DF" w:rsidRPr="00E87EFE" w14:paraId="37449DB8" w14:textId="77777777" w:rsidTr="00DD1A44">
        <w:trPr>
          <w:cantSplit/>
        </w:trPr>
        <w:tc>
          <w:tcPr>
            <w:tcW w:w="0" w:type="auto"/>
            <w:vMerge/>
            <w:vAlign w:val="center"/>
          </w:tcPr>
          <w:p w14:paraId="58E55092" w14:textId="77777777" w:rsidR="003028DF" w:rsidRPr="00E87EFE" w:rsidRDefault="003028DF" w:rsidP="00E87EFE">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7050E3E7" w14:textId="77777777" w:rsidR="003028DF" w:rsidRPr="00E87EFE" w:rsidRDefault="003028DF" w:rsidP="00E87EFE">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6A440037" w14:textId="000D6402" w:rsidR="003028DF" w:rsidRPr="00E87EFE" w:rsidRDefault="003028DF" w:rsidP="00E87EFE">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Частотный диапазон</w:t>
            </w:r>
          </w:p>
        </w:tc>
        <w:tc>
          <w:tcPr>
            <w:tcW w:w="7832" w:type="dxa"/>
            <w:shd w:val="clear" w:color="auto" w:fill="FFFFFF"/>
          </w:tcPr>
          <w:p w14:paraId="4DC91C04" w14:textId="1CC26104" w:rsidR="003028DF" w:rsidRPr="00E87EFE" w:rsidRDefault="003028DF" w:rsidP="00E87EFE">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50 Гц – 20 кГц</w:t>
            </w:r>
          </w:p>
        </w:tc>
      </w:tr>
      <w:tr w:rsidR="003028DF" w:rsidRPr="00E87EFE" w14:paraId="7BA5DE4F" w14:textId="77777777" w:rsidTr="00DD1A44">
        <w:trPr>
          <w:cantSplit/>
        </w:trPr>
        <w:tc>
          <w:tcPr>
            <w:tcW w:w="0" w:type="auto"/>
            <w:vMerge/>
            <w:vAlign w:val="center"/>
          </w:tcPr>
          <w:p w14:paraId="4C750467" w14:textId="77777777" w:rsidR="003028DF" w:rsidRPr="00E87EFE" w:rsidRDefault="003028DF" w:rsidP="00E87EFE">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4036C354" w14:textId="77777777" w:rsidR="003028DF" w:rsidRPr="00E87EFE" w:rsidRDefault="003028DF" w:rsidP="00E87EFE">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0FF0342D" w14:textId="6810AA72" w:rsidR="003028DF" w:rsidRPr="00E87EFE" w:rsidRDefault="003028DF" w:rsidP="00E87EFE">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Чувствительность</w:t>
            </w:r>
          </w:p>
        </w:tc>
        <w:tc>
          <w:tcPr>
            <w:tcW w:w="7832" w:type="dxa"/>
            <w:shd w:val="clear" w:color="auto" w:fill="FFFFFF"/>
          </w:tcPr>
          <w:p w14:paraId="0D0E60D7" w14:textId="6267D6A4" w:rsidR="003028DF" w:rsidRPr="00E87EFE" w:rsidRDefault="003028DF" w:rsidP="00E87EFE">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-35 дБ</w:t>
            </w:r>
          </w:p>
        </w:tc>
      </w:tr>
      <w:tr w:rsidR="003028DF" w:rsidRPr="00E87EFE" w14:paraId="0E064D2D" w14:textId="77777777" w:rsidTr="00DD1A44">
        <w:trPr>
          <w:cantSplit/>
        </w:trPr>
        <w:tc>
          <w:tcPr>
            <w:tcW w:w="0" w:type="auto"/>
            <w:vMerge/>
            <w:vAlign w:val="center"/>
          </w:tcPr>
          <w:p w14:paraId="7F7E308D" w14:textId="77777777" w:rsidR="003028DF" w:rsidRPr="00E87EFE" w:rsidRDefault="003028DF" w:rsidP="00E87EFE">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2719A06A" w14:textId="77777777" w:rsidR="003028DF" w:rsidRPr="00E87EFE" w:rsidRDefault="003028DF" w:rsidP="00E87EFE">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1D2BBA7B" w14:textId="44A23BC0" w:rsidR="003028DF" w:rsidRPr="00E87EFE" w:rsidRDefault="003028DF" w:rsidP="00E87EFE">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Максимальный уровень звукового давления</w:t>
            </w:r>
          </w:p>
        </w:tc>
        <w:tc>
          <w:tcPr>
            <w:tcW w:w="7832" w:type="dxa"/>
            <w:shd w:val="clear" w:color="auto" w:fill="FFFFFF"/>
          </w:tcPr>
          <w:p w14:paraId="319DCE76" w14:textId="1EDB1D5A" w:rsidR="003028DF" w:rsidRPr="00E87EFE" w:rsidRDefault="003028DF" w:rsidP="00E87EFE">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120 дБ</w:t>
            </w:r>
          </w:p>
        </w:tc>
      </w:tr>
      <w:tr w:rsidR="003028DF" w:rsidRPr="00E87EFE" w14:paraId="7FE0C09F" w14:textId="77777777" w:rsidTr="00DD1A44">
        <w:trPr>
          <w:cantSplit/>
        </w:trPr>
        <w:tc>
          <w:tcPr>
            <w:tcW w:w="0" w:type="auto"/>
            <w:vMerge/>
            <w:vAlign w:val="center"/>
          </w:tcPr>
          <w:p w14:paraId="2D612635" w14:textId="77777777" w:rsidR="003028DF" w:rsidRPr="00E87EFE" w:rsidRDefault="003028DF" w:rsidP="00E87EFE">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03038790" w14:textId="77777777" w:rsidR="003028DF" w:rsidRPr="00E87EFE" w:rsidRDefault="003028DF" w:rsidP="00E87EFE">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39745DA7" w14:textId="5701CF0D" w:rsidR="003028DF" w:rsidRPr="00E87EFE" w:rsidRDefault="003028DF" w:rsidP="00E87EFE">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Дальность связи</w:t>
            </w:r>
          </w:p>
        </w:tc>
        <w:tc>
          <w:tcPr>
            <w:tcW w:w="7832" w:type="dxa"/>
            <w:shd w:val="clear" w:color="auto" w:fill="FFFFFF"/>
          </w:tcPr>
          <w:p w14:paraId="4039AE4E" w14:textId="7B70F8E4" w:rsidR="003028DF" w:rsidRPr="00E87EFE" w:rsidRDefault="003028DF" w:rsidP="00E87EFE">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До 200 м (в зоне прямой видимости), до 50 м (при наличии препятствий)</w:t>
            </w:r>
          </w:p>
        </w:tc>
      </w:tr>
      <w:tr w:rsidR="003028DF" w:rsidRPr="00E87EFE" w14:paraId="395C66FA" w14:textId="77777777" w:rsidTr="00DD1A44">
        <w:trPr>
          <w:cantSplit/>
        </w:trPr>
        <w:tc>
          <w:tcPr>
            <w:tcW w:w="0" w:type="auto"/>
            <w:vMerge/>
            <w:vAlign w:val="center"/>
          </w:tcPr>
          <w:p w14:paraId="79D0E5FE" w14:textId="77777777" w:rsidR="003028DF" w:rsidRPr="00E87EFE" w:rsidRDefault="003028DF" w:rsidP="00E87EFE">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5E143962" w14:textId="77777777" w:rsidR="003028DF" w:rsidRPr="00E87EFE" w:rsidRDefault="003028DF" w:rsidP="00E87EFE">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48EA4509" w14:textId="3809347F" w:rsidR="003028DF" w:rsidRPr="00E87EFE" w:rsidRDefault="003028DF" w:rsidP="00E87EFE">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Рабочая частота</w:t>
            </w:r>
          </w:p>
        </w:tc>
        <w:tc>
          <w:tcPr>
            <w:tcW w:w="7832" w:type="dxa"/>
            <w:shd w:val="clear" w:color="auto" w:fill="FFFFFF"/>
          </w:tcPr>
          <w:p w14:paraId="5E673B57" w14:textId="542FB4BE" w:rsidR="003028DF" w:rsidRPr="00E87EFE" w:rsidRDefault="003028DF" w:rsidP="00E87EFE">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2400–2483,5 МГц</w:t>
            </w:r>
          </w:p>
        </w:tc>
      </w:tr>
      <w:tr w:rsidR="003028DF" w:rsidRPr="00E87EFE" w14:paraId="24CD209B" w14:textId="77777777" w:rsidTr="00DD1A44">
        <w:trPr>
          <w:cantSplit/>
        </w:trPr>
        <w:tc>
          <w:tcPr>
            <w:tcW w:w="0" w:type="auto"/>
            <w:vMerge/>
            <w:vAlign w:val="center"/>
          </w:tcPr>
          <w:p w14:paraId="3D4F9CE9" w14:textId="77777777" w:rsidR="003028DF" w:rsidRPr="00E87EFE" w:rsidRDefault="003028DF" w:rsidP="00E87EFE">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32435FB3" w14:textId="77777777" w:rsidR="003028DF" w:rsidRPr="00E87EFE" w:rsidRDefault="003028DF" w:rsidP="00E87EFE">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5DBB33B0" w14:textId="4535B73D" w:rsidR="003028DF" w:rsidRPr="00E87EFE" w:rsidRDefault="003028DF" w:rsidP="00E87EFE">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Встроенная память</w:t>
            </w:r>
          </w:p>
        </w:tc>
        <w:tc>
          <w:tcPr>
            <w:tcW w:w="7832" w:type="dxa"/>
            <w:shd w:val="clear" w:color="auto" w:fill="FFFFFF"/>
          </w:tcPr>
          <w:p w14:paraId="71BAC2B9" w14:textId="38C36D50" w:rsidR="003028DF" w:rsidRPr="00E87EFE" w:rsidRDefault="003028DF" w:rsidP="00E87EFE">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8 ГБ в каждом передатчике (общее время записи на память — до 24 часов)</w:t>
            </w:r>
          </w:p>
        </w:tc>
      </w:tr>
      <w:tr w:rsidR="003028DF" w:rsidRPr="00E87EFE" w14:paraId="6944E993" w14:textId="77777777" w:rsidTr="00DD1A44">
        <w:trPr>
          <w:cantSplit/>
        </w:trPr>
        <w:tc>
          <w:tcPr>
            <w:tcW w:w="0" w:type="auto"/>
            <w:vMerge/>
            <w:vAlign w:val="center"/>
          </w:tcPr>
          <w:p w14:paraId="1BBCFA8F" w14:textId="77777777" w:rsidR="003028DF" w:rsidRPr="00E87EFE" w:rsidRDefault="003028DF" w:rsidP="00E87EFE">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3BE4EF4E" w14:textId="77777777" w:rsidR="003028DF" w:rsidRPr="00E87EFE" w:rsidRDefault="003028DF" w:rsidP="00E87EFE">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58BD5562" w14:textId="3C455AD9" w:rsidR="003028DF" w:rsidRPr="00E87EFE" w:rsidRDefault="003028DF" w:rsidP="00E87EFE">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Время автономной работы</w:t>
            </w:r>
          </w:p>
        </w:tc>
        <w:tc>
          <w:tcPr>
            <w:tcW w:w="7832" w:type="dxa"/>
            <w:shd w:val="clear" w:color="auto" w:fill="FFFFFF"/>
          </w:tcPr>
          <w:p w14:paraId="72816677" w14:textId="4BBB06EE" w:rsidR="003028DF" w:rsidRPr="00E87EFE" w:rsidRDefault="003028DF" w:rsidP="00E87EFE">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До 8 часов (передатчики и приёмник)</w:t>
            </w:r>
          </w:p>
        </w:tc>
      </w:tr>
      <w:tr w:rsidR="003028DF" w:rsidRPr="00E87EFE" w14:paraId="23E0FEDC" w14:textId="77777777" w:rsidTr="00DD1A44">
        <w:trPr>
          <w:cantSplit/>
        </w:trPr>
        <w:tc>
          <w:tcPr>
            <w:tcW w:w="0" w:type="auto"/>
            <w:vMerge/>
            <w:vAlign w:val="center"/>
          </w:tcPr>
          <w:p w14:paraId="64FC4C76" w14:textId="77777777" w:rsidR="003028DF" w:rsidRPr="00E87EFE" w:rsidRDefault="003028DF" w:rsidP="00E87EFE">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3E0E3DBC" w14:textId="77777777" w:rsidR="003028DF" w:rsidRPr="00E87EFE" w:rsidRDefault="003028DF" w:rsidP="00E87EFE">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43631A3B" w14:textId="6105B8F8" w:rsidR="003028DF" w:rsidRPr="00E87EFE" w:rsidRDefault="003028DF" w:rsidP="00E87EFE">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Зарядный кейс</w:t>
            </w:r>
          </w:p>
        </w:tc>
        <w:tc>
          <w:tcPr>
            <w:tcW w:w="7832" w:type="dxa"/>
            <w:shd w:val="clear" w:color="auto" w:fill="FFFFFF"/>
          </w:tcPr>
          <w:p w14:paraId="4BF22778" w14:textId="3395DA23" w:rsidR="003028DF" w:rsidRPr="00E87EFE" w:rsidRDefault="003028DF" w:rsidP="00E87EFE">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 xml:space="preserve">Есть, с аккумулятором 3400 </w:t>
            </w:r>
            <w:proofErr w:type="spellStart"/>
            <w:r w:rsidRPr="00E87EFE">
              <w:rPr>
                <w:rFonts w:ascii="Times New Roman" w:hAnsi="Times New Roman"/>
                <w:color w:val="333333"/>
                <w:sz w:val="24"/>
                <w:szCs w:val="24"/>
              </w:rPr>
              <w:t>мАч</w:t>
            </w:r>
            <w:proofErr w:type="spellEnd"/>
            <w:r w:rsidRPr="00E87EFE">
              <w:rPr>
                <w:rFonts w:ascii="Times New Roman" w:hAnsi="Times New Roman"/>
                <w:color w:val="333333"/>
                <w:sz w:val="24"/>
                <w:szCs w:val="24"/>
              </w:rPr>
              <w:t xml:space="preserve"> (обеспечивает 2 дополнительных цикла зарядки)</w:t>
            </w:r>
          </w:p>
        </w:tc>
      </w:tr>
      <w:tr w:rsidR="003028DF" w:rsidRPr="00E87EFE" w14:paraId="693AACE4" w14:textId="77777777" w:rsidTr="00DD1A44">
        <w:trPr>
          <w:cantSplit/>
        </w:trPr>
        <w:tc>
          <w:tcPr>
            <w:tcW w:w="0" w:type="auto"/>
            <w:vMerge/>
            <w:vAlign w:val="center"/>
          </w:tcPr>
          <w:p w14:paraId="5B0962BB" w14:textId="77777777" w:rsidR="003028DF" w:rsidRPr="00E87EFE" w:rsidRDefault="003028DF" w:rsidP="00E87EFE">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121D7FD8" w14:textId="77777777" w:rsidR="003028DF" w:rsidRPr="00E87EFE" w:rsidRDefault="003028DF" w:rsidP="00E87EFE">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10BE4821" w14:textId="16DE349A" w:rsidR="003028DF" w:rsidRPr="00E87EFE" w:rsidRDefault="003028DF" w:rsidP="00E87EFE">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Время зарядки</w:t>
            </w:r>
          </w:p>
        </w:tc>
        <w:tc>
          <w:tcPr>
            <w:tcW w:w="7832" w:type="dxa"/>
            <w:shd w:val="clear" w:color="auto" w:fill="FFFFFF"/>
          </w:tcPr>
          <w:p w14:paraId="6EE1D87A" w14:textId="6594C126" w:rsidR="003028DF" w:rsidRPr="00E87EFE" w:rsidRDefault="003028DF" w:rsidP="00E87EFE">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Передатчики и приёмник: 2 часа (50% за 40 минут, 80% за 1 час)</w:t>
            </w:r>
          </w:p>
        </w:tc>
      </w:tr>
      <w:tr w:rsidR="003028DF" w:rsidRPr="00E87EFE" w14:paraId="57C9877F" w14:textId="77777777" w:rsidTr="00DD1A44">
        <w:trPr>
          <w:cantSplit/>
        </w:trPr>
        <w:tc>
          <w:tcPr>
            <w:tcW w:w="0" w:type="auto"/>
            <w:vMerge/>
            <w:vAlign w:val="center"/>
          </w:tcPr>
          <w:p w14:paraId="3D2EF6F1" w14:textId="77777777" w:rsidR="003028DF" w:rsidRPr="00E87EFE" w:rsidRDefault="003028DF" w:rsidP="00E87EFE">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4DC44FC5" w14:textId="77777777" w:rsidR="003028DF" w:rsidRPr="00E87EFE" w:rsidRDefault="003028DF" w:rsidP="00E87EFE">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7F3518B2" w14:textId="16C2BA68" w:rsidR="003028DF" w:rsidRPr="00E87EFE" w:rsidRDefault="003028DF" w:rsidP="00E87EFE">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Кейс</w:t>
            </w:r>
          </w:p>
        </w:tc>
        <w:tc>
          <w:tcPr>
            <w:tcW w:w="7832" w:type="dxa"/>
            <w:shd w:val="clear" w:color="auto" w:fill="FFFFFF"/>
          </w:tcPr>
          <w:p w14:paraId="33016697" w14:textId="4775D4F6" w:rsidR="003028DF" w:rsidRPr="00E87EFE" w:rsidRDefault="003028DF" w:rsidP="00E87EFE">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Беспроводной, с индикатором уровня заряда</w:t>
            </w:r>
          </w:p>
        </w:tc>
      </w:tr>
      <w:tr w:rsidR="003028DF" w:rsidRPr="00235CFE" w14:paraId="7E18FBFB" w14:textId="77777777" w:rsidTr="00DD1A44">
        <w:trPr>
          <w:cantSplit/>
        </w:trPr>
        <w:tc>
          <w:tcPr>
            <w:tcW w:w="0" w:type="auto"/>
            <w:vMerge/>
            <w:vAlign w:val="center"/>
          </w:tcPr>
          <w:p w14:paraId="37EA0B4B" w14:textId="77777777" w:rsidR="003028DF" w:rsidRPr="00E87EFE" w:rsidRDefault="003028DF" w:rsidP="00E87EFE">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28BFFF29" w14:textId="77777777" w:rsidR="003028DF" w:rsidRPr="00E87EFE" w:rsidRDefault="003028DF" w:rsidP="00E87EFE">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68AC833C" w14:textId="0E77CF84" w:rsidR="003028DF" w:rsidRPr="00E87EFE" w:rsidRDefault="003028DF" w:rsidP="00E87EFE">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Разъёмы</w:t>
            </w:r>
          </w:p>
        </w:tc>
        <w:tc>
          <w:tcPr>
            <w:tcW w:w="7832" w:type="dxa"/>
            <w:shd w:val="clear" w:color="auto" w:fill="FFFFFF"/>
          </w:tcPr>
          <w:p w14:paraId="3D338F9B" w14:textId="2560AEE1" w:rsidR="003028DF" w:rsidRPr="00E87EFE" w:rsidRDefault="003028DF" w:rsidP="00E87EFE">
            <w:pPr>
              <w:suppressAutoHyphens/>
              <w:spacing w:after="0" w:line="240" w:lineRule="auto"/>
              <w:jc w:val="both"/>
              <w:rPr>
                <w:rFonts w:ascii="Times New Roman" w:hAnsi="Times New Roman"/>
                <w:color w:val="000000"/>
                <w:sz w:val="24"/>
                <w:szCs w:val="24"/>
                <w:lang w:val="en-US"/>
              </w:rPr>
            </w:pPr>
            <w:r w:rsidRPr="00E87EFE">
              <w:rPr>
                <w:rFonts w:ascii="Times New Roman" w:hAnsi="Times New Roman"/>
                <w:color w:val="333333"/>
                <w:sz w:val="24"/>
                <w:szCs w:val="24"/>
                <w:lang w:val="en-US"/>
              </w:rPr>
              <w:t xml:space="preserve">USB Type-C, 3,5 </w:t>
            </w:r>
            <w:r w:rsidRPr="00E87EFE">
              <w:rPr>
                <w:rFonts w:ascii="Times New Roman" w:hAnsi="Times New Roman"/>
                <w:color w:val="333333"/>
                <w:sz w:val="24"/>
                <w:szCs w:val="24"/>
              </w:rPr>
              <w:t>мм</w:t>
            </w:r>
            <w:r w:rsidRPr="00E87EFE">
              <w:rPr>
                <w:rFonts w:ascii="Times New Roman" w:hAnsi="Times New Roman"/>
                <w:color w:val="333333"/>
                <w:sz w:val="24"/>
                <w:szCs w:val="24"/>
                <w:lang w:val="en-US"/>
              </w:rPr>
              <w:t xml:space="preserve"> TRS/TRRS</w:t>
            </w:r>
          </w:p>
        </w:tc>
      </w:tr>
      <w:tr w:rsidR="003028DF" w:rsidRPr="00E87EFE" w14:paraId="36CB74A1" w14:textId="77777777" w:rsidTr="00DD1A44">
        <w:trPr>
          <w:cantSplit/>
        </w:trPr>
        <w:tc>
          <w:tcPr>
            <w:tcW w:w="0" w:type="auto"/>
            <w:vMerge/>
            <w:vAlign w:val="center"/>
          </w:tcPr>
          <w:p w14:paraId="3E286797" w14:textId="77777777" w:rsidR="003028DF" w:rsidRPr="00E87EFE" w:rsidRDefault="003028DF" w:rsidP="00E87EFE">
            <w:pPr>
              <w:suppressAutoHyphens/>
              <w:spacing w:after="0" w:line="240" w:lineRule="auto"/>
              <w:jc w:val="center"/>
              <w:rPr>
                <w:rFonts w:ascii="Times New Roman" w:hAnsi="Times New Roman"/>
                <w:color w:val="000000"/>
                <w:sz w:val="24"/>
                <w:szCs w:val="24"/>
                <w:lang w:val="en-US"/>
              </w:rPr>
            </w:pPr>
          </w:p>
        </w:tc>
        <w:tc>
          <w:tcPr>
            <w:tcW w:w="2870" w:type="dxa"/>
            <w:vMerge/>
            <w:shd w:val="clear" w:color="auto" w:fill="FFFFFF"/>
            <w:vAlign w:val="center"/>
          </w:tcPr>
          <w:p w14:paraId="2F1AE46C" w14:textId="77777777" w:rsidR="003028DF" w:rsidRPr="00E87EFE" w:rsidRDefault="003028DF" w:rsidP="00E87EFE">
            <w:pPr>
              <w:suppressAutoHyphens/>
              <w:spacing w:after="0" w:line="240" w:lineRule="auto"/>
              <w:jc w:val="center"/>
              <w:rPr>
                <w:rFonts w:ascii="Times New Roman" w:hAnsi="Times New Roman"/>
                <w:color w:val="000000"/>
                <w:sz w:val="24"/>
                <w:szCs w:val="24"/>
                <w:lang w:val="en-US"/>
              </w:rPr>
            </w:pPr>
          </w:p>
        </w:tc>
        <w:tc>
          <w:tcPr>
            <w:tcW w:w="3508" w:type="dxa"/>
            <w:shd w:val="clear" w:color="auto" w:fill="FFFFFF"/>
          </w:tcPr>
          <w:p w14:paraId="35B9D189" w14:textId="0921C2DC" w:rsidR="003028DF" w:rsidRPr="00E87EFE" w:rsidRDefault="003028DF" w:rsidP="00E87EFE">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Режимы записи</w:t>
            </w:r>
          </w:p>
        </w:tc>
        <w:tc>
          <w:tcPr>
            <w:tcW w:w="7832" w:type="dxa"/>
            <w:shd w:val="clear" w:color="auto" w:fill="FFFFFF"/>
          </w:tcPr>
          <w:p w14:paraId="34A8477E" w14:textId="6F3D3295" w:rsidR="003028DF" w:rsidRPr="00E87EFE" w:rsidRDefault="003028DF" w:rsidP="00E87EFE">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Моно и стерео (распределение на две дорожки)</w:t>
            </w:r>
          </w:p>
        </w:tc>
      </w:tr>
      <w:tr w:rsidR="003028DF" w:rsidRPr="00235CFE" w14:paraId="5CDB953C" w14:textId="77777777" w:rsidTr="00DD1A44">
        <w:trPr>
          <w:cantSplit/>
        </w:trPr>
        <w:tc>
          <w:tcPr>
            <w:tcW w:w="0" w:type="auto"/>
            <w:vMerge/>
            <w:vAlign w:val="center"/>
          </w:tcPr>
          <w:p w14:paraId="0A7A26CF" w14:textId="77777777" w:rsidR="003028DF" w:rsidRPr="00E87EFE" w:rsidRDefault="003028DF" w:rsidP="00E87EFE">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0B2F9883" w14:textId="77777777" w:rsidR="003028DF" w:rsidRPr="00E87EFE" w:rsidRDefault="003028DF" w:rsidP="00E87EFE">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3BFA8DBE" w14:textId="19CA74F8" w:rsidR="003028DF" w:rsidRPr="00E87EFE" w:rsidRDefault="003028DF" w:rsidP="00E87EFE">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Шумоподавление</w:t>
            </w:r>
          </w:p>
        </w:tc>
        <w:tc>
          <w:tcPr>
            <w:tcW w:w="7832" w:type="dxa"/>
            <w:shd w:val="clear" w:color="auto" w:fill="FFFFFF"/>
          </w:tcPr>
          <w:p w14:paraId="161C75B0" w14:textId="06F604DF" w:rsidR="003028DF" w:rsidRPr="00E87EFE" w:rsidRDefault="003028DF" w:rsidP="00E87EFE">
            <w:pPr>
              <w:suppressAutoHyphens/>
              <w:spacing w:after="0" w:line="240" w:lineRule="auto"/>
              <w:jc w:val="both"/>
              <w:rPr>
                <w:rFonts w:ascii="Times New Roman" w:hAnsi="Times New Roman"/>
                <w:color w:val="000000"/>
                <w:sz w:val="24"/>
                <w:szCs w:val="24"/>
                <w:lang w:val="en-US"/>
              </w:rPr>
            </w:pPr>
            <w:r w:rsidRPr="00E87EFE">
              <w:rPr>
                <w:rFonts w:ascii="Times New Roman" w:hAnsi="Times New Roman"/>
                <w:color w:val="333333"/>
                <w:sz w:val="24"/>
                <w:szCs w:val="24"/>
              </w:rPr>
              <w:t>Трехуровневое</w:t>
            </w:r>
            <w:r w:rsidRPr="00E87EFE">
              <w:rPr>
                <w:rFonts w:ascii="Times New Roman" w:hAnsi="Times New Roman"/>
                <w:color w:val="333333"/>
                <w:sz w:val="24"/>
                <w:szCs w:val="24"/>
                <w:lang w:val="en-US"/>
              </w:rPr>
              <w:t xml:space="preserve"> (SYNCO Acoustic Noise Canceling)</w:t>
            </w:r>
          </w:p>
        </w:tc>
      </w:tr>
      <w:tr w:rsidR="003028DF" w:rsidRPr="00E87EFE" w14:paraId="39F49CAB" w14:textId="77777777" w:rsidTr="00DD1A44">
        <w:trPr>
          <w:cantSplit/>
        </w:trPr>
        <w:tc>
          <w:tcPr>
            <w:tcW w:w="0" w:type="auto"/>
            <w:vMerge/>
            <w:vAlign w:val="center"/>
          </w:tcPr>
          <w:p w14:paraId="7C13131B" w14:textId="77777777" w:rsidR="003028DF" w:rsidRPr="00E87EFE" w:rsidRDefault="003028DF" w:rsidP="00E87EFE">
            <w:pPr>
              <w:suppressAutoHyphens/>
              <w:spacing w:after="0" w:line="240" w:lineRule="auto"/>
              <w:jc w:val="center"/>
              <w:rPr>
                <w:rFonts w:ascii="Times New Roman" w:hAnsi="Times New Roman"/>
                <w:color w:val="000000"/>
                <w:sz w:val="24"/>
                <w:szCs w:val="24"/>
                <w:lang w:val="en-US"/>
              </w:rPr>
            </w:pPr>
          </w:p>
        </w:tc>
        <w:tc>
          <w:tcPr>
            <w:tcW w:w="2870" w:type="dxa"/>
            <w:vMerge/>
            <w:shd w:val="clear" w:color="auto" w:fill="FFFFFF"/>
            <w:vAlign w:val="center"/>
          </w:tcPr>
          <w:p w14:paraId="02D0E84D" w14:textId="77777777" w:rsidR="003028DF" w:rsidRPr="00E87EFE" w:rsidRDefault="003028DF" w:rsidP="00E87EFE">
            <w:pPr>
              <w:suppressAutoHyphens/>
              <w:spacing w:after="0" w:line="240" w:lineRule="auto"/>
              <w:jc w:val="center"/>
              <w:rPr>
                <w:rFonts w:ascii="Times New Roman" w:hAnsi="Times New Roman"/>
                <w:color w:val="000000"/>
                <w:sz w:val="24"/>
                <w:szCs w:val="24"/>
                <w:lang w:val="en-US"/>
              </w:rPr>
            </w:pPr>
          </w:p>
        </w:tc>
        <w:tc>
          <w:tcPr>
            <w:tcW w:w="3508" w:type="dxa"/>
            <w:shd w:val="clear" w:color="auto" w:fill="FFFFFF"/>
          </w:tcPr>
          <w:p w14:paraId="236C7E42" w14:textId="27258A06" w:rsidR="003028DF" w:rsidRPr="00E87EFE" w:rsidRDefault="003028DF" w:rsidP="00E87EFE">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Процессор</w:t>
            </w:r>
          </w:p>
        </w:tc>
        <w:tc>
          <w:tcPr>
            <w:tcW w:w="7832" w:type="dxa"/>
            <w:shd w:val="clear" w:color="auto" w:fill="FFFFFF"/>
          </w:tcPr>
          <w:p w14:paraId="14346ADF" w14:textId="662CC5B2" w:rsidR="003028DF" w:rsidRPr="00E87EFE" w:rsidRDefault="003028DF" w:rsidP="00E87EFE">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Встроенный DSP для обработки звука в реальном времени</w:t>
            </w:r>
          </w:p>
        </w:tc>
      </w:tr>
      <w:tr w:rsidR="003028DF" w:rsidRPr="00E87EFE" w14:paraId="2359ADED" w14:textId="77777777" w:rsidTr="00DD1A44">
        <w:trPr>
          <w:cantSplit/>
        </w:trPr>
        <w:tc>
          <w:tcPr>
            <w:tcW w:w="0" w:type="auto"/>
            <w:vMerge/>
            <w:vAlign w:val="center"/>
          </w:tcPr>
          <w:p w14:paraId="6CD3D447" w14:textId="77777777" w:rsidR="003028DF" w:rsidRPr="00E87EFE" w:rsidRDefault="003028DF" w:rsidP="00E87EFE">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15839CFC" w14:textId="77777777" w:rsidR="003028DF" w:rsidRPr="00E87EFE" w:rsidRDefault="003028DF" w:rsidP="00E87EFE">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752A2651" w14:textId="5EA91C5F" w:rsidR="003028DF" w:rsidRPr="00E87EFE" w:rsidRDefault="003028DF" w:rsidP="00E87EFE">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Регулировка усиления</w:t>
            </w:r>
          </w:p>
        </w:tc>
        <w:tc>
          <w:tcPr>
            <w:tcW w:w="7832" w:type="dxa"/>
            <w:shd w:val="clear" w:color="auto" w:fill="FFFFFF"/>
          </w:tcPr>
          <w:p w14:paraId="6D0CE929" w14:textId="18B25922" w:rsidR="003028DF" w:rsidRPr="00E87EFE" w:rsidRDefault="003028DF" w:rsidP="00E87EFE">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6 уровней</w:t>
            </w:r>
          </w:p>
        </w:tc>
      </w:tr>
      <w:tr w:rsidR="003028DF" w:rsidRPr="00E87EFE" w14:paraId="72B5C575" w14:textId="77777777" w:rsidTr="00DD1A44">
        <w:trPr>
          <w:cantSplit/>
        </w:trPr>
        <w:tc>
          <w:tcPr>
            <w:tcW w:w="0" w:type="auto"/>
            <w:vMerge/>
            <w:vAlign w:val="center"/>
          </w:tcPr>
          <w:p w14:paraId="6E52FCB2" w14:textId="77777777" w:rsidR="003028DF" w:rsidRPr="00E87EFE" w:rsidRDefault="003028DF" w:rsidP="00E87EFE">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00B52906" w14:textId="77777777" w:rsidR="003028DF" w:rsidRPr="00E87EFE" w:rsidRDefault="003028DF" w:rsidP="00E87EFE">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40F379B6" w14:textId="0D12210E" w:rsidR="003028DF" w:rsidRPr="00E87EFE" w:rsidRDefault="003028DF" w:rsidP="00E87EFE">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Режим безопасного канала</w:t>
            </w:r>
          </w:p>
        </w:tc>
        <w:tc>
          <w:tcPr>
            <w:tcW w:w="7832" w:type="dxa"/>
            <w:shd w:val="clear" w:color="auto" w:fill="FFFFFF"/>
          </w:tcPr>
          <w:p w14:paraId="57910D3D" w14:textId="0B8AD64E" w:rsidR="003028DF" w:rsidRPr="00E87EFE" w:rsidRDefault="003028DF" w:rsidP="00E87EFE">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Есть (запись на второй дорожке с пониженным на 6 дБ уровнем звука)</w:t>
            </w:r>
          </w:p>
        </w:tc>
      </w:tr>
      <w:tr w:rsidR="003028DF" w:rsidRPr="00E87EFE" w14:paraId="748BEE3E" w14:textId="77777777" w:rsidTr="00DD1A44">
        <w:trPr>
          <w:cantSplit/>
        </w:trPr>
        <w:tc>
          <w:tcPr>
            <w:tcW w:w="0" w:type="auto"/>
            <w:vMerge/>
            <w:vAlign w:val="center"/>
          </w:tcPr>
          <w:p w14:paraId="7C5F2126" w14:textId="77777777" w:rsidR="003028DF" w:rsidRPr="00E87EFE" w:rsidRDefault="003028DF" w:rsidP="00E87EFE">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68879C6C" w14:textId="77777777" w:rsidR="003028DF" w:rsidRPr="00E87EFE" w:rsidRDefault="003028DF" w:rsidP="00E87EFE">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3588D18C" w14:textId="684C14FF" w:rsidR="003028DF" w:rsidRPr="00E87EFE" w:rsidRDefault="003028DF" w:rsidP="00E87EFE">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Мониторинг</w:t>
            </w:r>
          </w:p>
        </w:tc>
        <w:tc>
          <w:tcPr>
            <w:tcW w:w="7832" w:type="dxa"/>
            <w:shd w:val="clear" w:color="auto" w:fill="FFFFFF"/>
          </w:tcPr>
          <w:p w14:paraId="5CDBBA6E" w14:textId="49CE7059" w:rsidR="003028DF" w:rsidRPr="00E87EFE" w:rsidRDefault="003028DF" w:rsidP="00E87EFE">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Есть (подключение наушников или приёмник к ноутбуку)</w:t>
            </w:r>
          </w:p>
        </w:tc>
      </w:tr>
      <w:tr w:rsidR="003028DF" w:rsidRPr="00E87EFE" w14:paraId="16BC568D" w14:textId="77777777" w:rsidTr="00DD1A44">
        <w:trPr>
          <w:cantSplit/>
        </w:trPr>
        <w:tc>
          <w:tcPr>
            <w:tcW w:w="0" w:type="auto"/>
            <w:vMerge/>
            <w:vAlign w:val="center"/>
          </w:tcPr>
          <w:p w14:paraId="6DCC93BE" w14:textId="77777777" w:rsidR="003028DF" w:rsidRPr="00E87EFE" w:rsidRDefault="003028DF" w:rsidP="00E87EFE">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5C4CC88C" w14:textId="77777777" w:rsidR="003028DF" w:rsidRPr="00E87EFE" w:rsidRDefault="003028DF" w:rsidP="00E87EFE">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08B68BB0" w14:textId="0FB8EDE3" w:rsidR="003028DF" w:rsidRPr="00E87EFE" w:rsidRDefault="003028DF" w:rsidP="00E87EFE">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Крепление</w:t>
            </w:r>
          </w:p>
        </w:tc>
        <w:tc>
          <w:tcPr>
            <w:tcW w:w="7832" w:type="dxa"/>
            <w:shd w:val="clear" w:color="auto" w:fill="FFFFFF"/>
          </w:tcPr>
          <w:p w14:paraId="5E1996D5" w14:textId="448AD1FD" w:rsidR="003028DF" w:rsidRPr="00E87EFE" w:rsidRDefault="003028DF" w:rsidP="00E87EFE">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Прищепка и магниты для металлических поверхностей</w:t>
            </w:r>
          </w:p>
        </w:tc>
      </w:tr>
      <w:tr w:rsidR="003028DF" w:rsidRPr="00E87EFE" w14:paraId="78E6396A" w14:textId="77777777" w:rsidTr="00DD1A44">
        <w:trPr>
          <w:cantSplit/>
        </w:trPr>
        <w:tc>
          <w:tcPr>
            <w:tcW w:w="0" w:type="auto"/>
            <w:vMerge/>
            <w:vAlign w:val="center"/>
          </w:tcPr>
          <w:p w14:paraId="0A22BDB7" w14:textId="77777777" w:rsidR="003028DF" w:rsidRPr="00E87EFE" w:rsidRDefault="003028DF" w:rsidP="00E87EFE">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71D4C090" w14:textId="77777777" w:rsidR="003028DF" w:rsidRPr="00E87EFE" w:rsidRDefault="003028DF" w:rsidP="00E87EFE">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09EC3F2A" w14:textId="1CA6BD6A" w:rsidR="003028DF" w:rsidRPr="00E87EFE" w:rsidRDefault="003028DF" w:rsidP="00E87EFE">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Ветрозащита</w:t>
            </w:r>
          </w:p>
        </w:tc>
        <w:tc>
          <w:tcPr>
            <w:tcW w:w="7832" w:type="dxa"/>
            <w:shd w:val="clear" w:color="auto" w:fill="FFFFFF"/>
          </w:tcPr>
          <w:p w14:paraId="473FE2A2" w14:textId="43BD5191" w:rsidR="003028DF" w:rsidRPr="00E87EFE" w:rsidRDefault="003028DF" w:rsidP="00E87EFE">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В комплекте (искусственный мех)</w:t>
            </w:r>
          </w:p>
        </w:tc>
      </w:tr>
      <w:tr w:rsidR="003028DF" w:rsidRPr="00E87EFE" w14:paraId="46342DF1" w14:textId="77777777" w:rsidTr="00DD1A44">
        <w:trPr>
          <w:cantSplit/>
        </w:trPr>
        <w:tc>
          <w:tcPr>
            <w:tcW w:w="0" w:type="auto"/>
            <w:vMerge/>
            <w:vAlign w:val="center"/>
          </w:tcPr>
          <w:p w14:paraId="676A25A9" w14:textId="77777777" w:rsidR="003028DF" w:rsidRPr="00E87EFE" w:rsidRDefault="003028DF" w:rsidP="00E87EFE">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6E33A845" w14:textId="77777777" w:rsidR="003028DF" w:rsidRPr="00E87EFE" w:rsidRDefault="003028DF" w:rsidP="00E87EFE">
            <w:pPr>
              <w:suppressAutoHyphens/>
              <w:spacing w:after="0" w:line="240" w:lineRule="auto"/>
              <w:jc w:val="center"/>
              <w:rPr>
                <w:rFonts w:ascii="Times New Roman" w:hAnsi="Times New Roman"/>
                <w:color w:val="000000"/>
                <w:sz w:val="24"/>
                <w:szCs w:val="24"/>
              </w:rPr>
            </w:pPr>
          </w:p>
        </w:tc>
        <w:tc>
          <w:tcPr>
            <w:tcW w:w="3508" w:type="dxa"/>
            <w:shd w:val="clear" w:color="auto" w:fill="FFFFFF"/>
          </w:tcPr>
          <w:p w14:paraId="4ECB6423" w14:textId="50EEFB25" w:rsidR="003028DF" w:rsidRPr="00E87EFE" w:rsidRDefault="003028DF" w:rsidP="00E87EFE">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Габариты передатчика</w:t>
            </w:r>
          </w:p>
        </w:tc>
        <w:tc>
          <w:tcPr>
            <w:tcW w:w="7832" w:type="dxa"/>
            <w:shd w:val="clear" w:color="auto" w:fill="FFFFFF"/>
          </w:tcPr>
          <w:p w14:paraId="6BCD8354" w14:textId="7B25A19D" w:rsidR="003028DF" w:rsidRPr="00E87EFE" w:rsidRDefault="003028DF" w:rsidP="00E87EFE">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52 × 42 × 17 мм</w:t>
            </w:r>
          </w:p>
        </w:tc>
      </w:tr>
      <w:tr w:rsidR="003028DF" w:rsidRPr="00E87EFE" w14:paraId="7E9837ED" w14:textId="77777777" w:rsidTr="00C80686">
        <w:trPr>
          <w:cantSplit/>
        </w:trPr>
        <w:tc>
          <w:tcPr>
            <w:tcW w:w="0" w:type="auto"/>
            <w:vMerge/>
            <w:vAlign w:val="center"/>
          </w:tcPr>
          <w:p w14:paraId="70BE7109" w14:textId="77777777" w:rsidR="003028DF" w:rsidRPr="00E87EFE" w:rsidRDefault="003028DF" w:rsidP="00E87EFE">
            <w:pPr>
              <w:suppressAutoHyphens/>
              <w:spacing w:after="0" w:line="240" w:lineRule="auto"/>
              <w:jc w:val="center"/>
              <w:rPr>
                <w:rFonts w:ascii="Times New Roman" w:hAnsi="Times New Roman"/>
                <w:color w:val="000000"/>
                <w:sz w:val="24"/>
                <w:szCs w:val="24"/>
              </w:rPr>
            </w:pPr>
          </w:p>
        </w:tc>
        <w:tc>
          <w:tcPr>
            <w:tcW w:w="2870" w:type="dxa"/>
            <w:vMerge/>
            <w:shd w:val="clear" w:color="auto" w:fill="FFFFFF"/>
            <w:vAlign w:val="center"/>
          </w:tcPr>
          <w:p w14:paraId="55035C0E" w14:textId="77777777" w:rsidR="003028DF" w:rsidRPr="00E87EFE" w:rsidRDefault="003028DF" w:rsidP="00E87EFE">
            <w:pPr>
              <w:suppressAutoHyphens/>
              <w:spacing w:after="0" w:line="240" w:lineRule="auto"/>
              <w:jc w:val="center"/>
              <w:rPr>
                <w:rFonts w:ascii="Times New Roman" w:hAnsi="Times New Roman"/>
                <w:color w:val="000000"/>
                <w:sz w:val="24"/>
                <w:szCs w:val="24"/>
              </w:rPr>
            </w:pPr>
          </w:p>
        </w:tc>
        <w:tc>
          <w:tcPr>
            <w:tcW w:w="3508" w:type="dxa"/>
            <w:tcBorders>
              <w:bottom w:val="nil"/>
            </w:tcBorders>
            <w:shd w:val="clear" w:color="auto" w:fill="FFFFFF"/>
          </w:tcPr>
          <w:p w14:paraId="7CEF739A" w14:textId="6DB608CE" w:rsidR="003028DF" w:rsidRPr="00E87EFE" w:rsidRDefault="003028DF" w:rsidP="00E87EFE">
            <w:pPr>
              <w:suppressAutoHyphens/>
              <w:spacing w:after="0" w:line="240" w:lineRule="auto"/>
              <w:jc w:val="both"/>
              <w:rPr>
                <w:rFonts w:ascii="Times New Roman" w:hAnsi="Times New Roman"/>
                <w:color w:val="000000"/>
                <w:sz w:val="24"/>
                <w:szCs w:val="24"/>
              </w:rPr>
            </w:pPr>
            <w:r w:rsidRPr="00E87EFE">
              <w:rPr>
                <w:rStyle w:val="af8"/>
                <w:rFonts w:ascii="Times New Roman" w:hAnsi="Times New Roman"/>
                <w:b w:val="0"/>
                <w:color w:val="333333"/>
                <w:sz w:val="24"/>
                <w:szCs w:val="24"/>
              </w:rPr>
              <w:t>Вес передатчика</w:t>
            </w:r>
          </w:p>
        </w:tc>
        <w:tc>
          <w:tcPr>
            <w:tcW w:w="7832" w:type="dxa"/>
            <w:tcBorders>
              <w:bottom w:val="nil"/>
            </w:tcBorders>
            <w:shd w:val="clear" w:color="auto" w:fill="FFFFFF"/>
          </w:tcPr>
          <w:p w14:paraId="0932D814" w14:textId="7B7CC1F1" w:rsidR="003028DF" w:rsidRPr="00E87EFE" w:rsidRDefault="003028DF" w:rsidP="00E87EFE">
            <w:pPr>
              <w:suppressAutoHyphens/>
              <w:spacing w:after="0" w:line="240" w:lineRule="auto"/>
              <w:jc w:val="both"/>
              <w:rPr>
                <w:rFonts w:ascii="Times New Roman" w:hAnsi="Times New Roman"/>
                <w:color w:val="000000"/>
                <w:sz w:val="24"/>
                <w:szCs w:val="24"/>
              </w:rPr>
            </w:pPr>
            <w:r w:rsidRPr="00E87EFE">
              <w:rPr>
                <w:rFonts w:ascii="Times New Roman" w:hAnsi="Times New Roman"/>
                <w:color w:val="333333"/>
                <w:sz w:val="24"/>
                <w:szCs w:val="24"/>
              </w:rPr>
              <w:t>39 г</w:t>
            </w:r>
          </w:p>
        </w:tc>
      </w:tr>
    </w:tbl>
    <w:p w14:paraId="7D756912" w14:textId="77777777" w:rsidR="00D71ACD" w:rsidRDefault="00D71ACD" w:rsidP="00D71ACD">
      <w:pPr>
        <w:spacing w:after="0" w:line="240" w:lineRule="auto"/>
        <w:ind w:firstLine="284"/>
        <w:jc w:val="center"/>
        <w:rPr>
          <w:rStyle w:val="a8"/>
          <w:rFonts w:ascii="Times New Roman" w:hAnsi="Times New Roman"/>
          <w:b w:val="0"/>
          <w:bCs/>
          <w:sz w:val="26"/>
          <w:szCs w:val="26"/>
        </w:rPr>
        <w:sectPr w:rsidR="00D71ACD" w:rsidSect="00D71ACD">
          <w:pgSz w:w="16838" w:h="11906" w:orient="landscape"/>
          <w:pgMar w:top="1701" w:right="709" w:bottom="709" w:left="709" w:header="709" w:footer="709" w:gutter="0"/>
          <w:cols w:space="708"/>
          <w:docGrid w:linePitch="360"/>
        </w:sectPr>
      </w:pPr>
    </w:p>
    <w:p w14:paraId="04BF59B8" w14:textId="74932F1D" w:rsidR="00346923" w:rsidRPr="00DC7C2C" w:rsidRDefault="00C82B42" w:rsidP="003028DF">
      <w:pPr>
        <w:spacing w:after="0" w:line="240" w:lineRule="auto"/>
        <w:ind w:firstLine="284"/>
        <w:jc w:val="right"/>
        <w:rPr>
          <w:rStyle w:val="a8"/>
          <w:rFonts w:ascii="Times New Roman" w:hAnsi="Times New Roman"/>
          <w:b w:val="0"/>
          <w:bCs/>
          <w:color w:val="auto"/>
          <w:sz w:val="26"/>
          <w:szCs w:val="26"/>
        </w:rPr>
      </w:pPr>
      <w:r w:rsidRPr="00DC7C2C">
        <w:rPr>
          <w:rStyle w:val="a8"/>
          <w:rFonts w:ascii="Times New Roman" w:hAnsi="Times New Roman"/>
          <w:b w:val="0"/>
          <w:bCs/>
          <w:color w:val="auto"/>
          <w:sz w:val="26"/>
          <w:szCs w:val="26"/>
        </w:rPr>
        <w:lastRenderedPageBreak/>
        <w:t xml:space="preserve">Приложение № </w:t>
      </w:r>
      <w:r w:rsidR="00114280">
        <w:rPr>
          <w:rStyle w:val="a8"/>
          <w:rFonts w:ascii="Times New Roman" w:hAnsi="Times New Roman"/>
          <w:b w:val="0"/>
          <w:bCs/>
          <w:color w:val="auto"/>
          <w:sz w:val="26"/>
          <w:szCs w:val="26"/>
        </w:rPr>
        <w:t>2</w:t>
      </w:r>
      <w:r w:rsidRPr="00DC7C2C">
        <w:rPr>
          <w:rStyle w:val="a8"/>
          <w:rFonts w:ascii="Times New Roman" w:hAnsi="Times New Roman"/>
          <w:b w:val="0"/>
          <w:bCs/>
          <w:color w:val="auto"/>
          <w:sz w:val="26"/>
          <w:szCs w:val="26"/>
        </w:rPr>
        <w:br/>
      </w:r>
      <w:r w:rsidR="00346923" w:rsidRPr="00DC7C2C">
        <w:rPr>
          <w:rStyle w:val="a8"/>
          <w:rFonts w:ascii="Times New Roman" w:hAnsi="Times New Roman"/>
          <w:b w:val="0"/>
          <w:bCs/>
          <w:color w:val="auto"/>
          <w:sz w:val="26"/>
          <w:szCs w:val="26"/>
        </w:rPr>
        <w:t xml:space="preserve">к </w:t>
      </w:r>
      <w:hyperlink w:anchor="sub_2000" w:history="1">
        <w:r w:rsidR="00346923" w:rsidRPr="00DC7C2C">
          <w:rPr>
            <w:rStyle w:val="a9"/>
            <w:rFonts w:ascii="Times New Roman" w:hAnsi="Times New Roman"/>
            <w:b w:val="0"/>
            <w:color w:val="auto"/>
            <w:sz w:val="26"/>
            <w:szCs w:val="26"/>
          </w:rPr>
          <w:t>Договору</w:t>
        </w:r>
      </w:hyperlink>
      <w:r w:rsidR="00346923" w:rsidRPr="00DC7C2C">
        <w:rPr>
          <w:rStyle w:val="a8"/>
          <w:rFonts w:ascii="Times New Roman" w:hAnsi="Times New Roman"/>
          <w:b w:val="0"/>
          <w:bCs/>
          <w:color w:val="auto"/>
          <w:sz w:val="26"/>
          <w:szCs w:val="26"/>
        </w:rPr>
        <w:t xml:space="preserve"> </w:t>
      </w:r>
      <w:r w:rsidR="00DC7C2C" w:rsidRPr="00DC7C2C">
        <w:rPr>
          <w:rStyle w:val="a8"/>
          <w:rFonts w:ascii="Times New Roman" w:hAnsi="Times New Roman"/>
          <w:b w:val="0"/>
          <w:bCs/>
          <w:color w:val="auto"/>
          <w:sz w:val="26"/>
          <w:szCs w:val="26"/>
        </w:rPr>
        <w:t xml:space="preserve">от </w:t>
      </w:r>
      <w:r w:rsidR="002068C4">
        <w:rPr>
          <w:rStyle w:val="a8"/>
          <w:rFonts w:ascii="Times New Roman" w:hAnsi="Times New Roman"/>
          <w:b w:val="0"/>
          <w:bCs/>
          <w:color w:val="auto"/>
          <w:sz w:val="26"/>
          <w:szCs w:val="26"/>
        </w:rPr>
        <w:t>______ 2026</w:t>
      </w:r>
      <w:r w:rsidR="00DC7C2C" w:rsidRPr="00DC7C2C">
        <w:rPr>
          <w:rStyle w:val="a8"/>
          <w:rFonts w:ascii="Times New Roman" w:hAnsi="Times New Roman"/>
          <w:b w:val="0"/>
          <w:bCs/>
          <w:color w:val="auto"/>
          <w:sz w:val="26"/>
          <w:szCs w:val="26"/>
        </w:rPr>
        <w:t xml:space="preserve"> г. </w:t>
      </w:r>
      <w:r w:rsidR="00595D6E">
        <w:rPr>
          <w:rStyle w:val="a8"/>
          <w:rFonts w:ascii="Times New Roman" w:hAnsi="Times New Roman"/>
          <w:b w:val="0"/>
          <w:bCs/>
          <w:color w:val="auto"/>
          <w:sz w:val="26"/>
          <w:szCs w:val="26"/>
        </w:rPr>
        <w:t xml:space="preserve">№ </w:t>
      </w:r>
      <w:r w:rsidR="00AD2CA9">
        <w:rPr>
          <w:rStyle w:val="a8"/>
          <w:rFonts w:ascii="Times New Roman" w:hAnsi="Times New Roman"/>
          <w:b w:val="0"/>
          <w:bCs/>
          <w:color w:val="auto"/>
          <w:sz w:val="26"/>
          <w:szCs w:val="26"/>
        </w:rPr>
        <w:t>__</w:t>
      </w:r>
    </w:p>
    <w:p w14:paraId="2702B681" w14:textId="447E7234" w:rsidR="003C2698" w:rsidRDefault="00346923" w:rsidP="000F1B42">
      <w:pPr>
        <w:spacing w:after="0" w:line="240" w:lineRule="auto"/>
        <w:ind w:firstLine="284"/>
        <w:jc w:val="right"/>
        <w:rPr>
          <w:rFonts w:ascii="Times New Roman" w:hAnsi="Times New Roman"/>
        </w:rPr>
      </w:pPr>
      <w:r w:rsidRPr="0084470D">
        <w:rPr>
          <w:rStyle w:val="a8"/>
          <w:rFonts w:ascii="Times New Roman" w:hAnsi="Times New Roman"/>
          <w:b w:val="0"/>
          <w:bCs/>
          <w:sz w:val="26"/>
          <w:szCs w:val="26"/>
        </w:rPr>
        <w:br/>
      </w:r>
    </w:p>
    <w:p w14:paraId="2E203D7E" w14:textId="77777777" w:rsidR="00C076DA" w:rsidRDefault="00C076DA" w:rsidP="00C076DA">
      <w:pPr>
        <w:jc w:val="right"/>
        <w:rPr>
          <w:sz w:val="20"/>
          <w:szCs w:val="20"/>
        </w:rPr>
      </w:pPr>
    </w:p>
    <w:p w14:paraId="25E3E151" w14:textId="77777777" w:rsidR="00C076DA" w:rsidRPr="00C076DA" w:rsidRDefault="00C076DA" w:rsidP="00C076DA">
      <w:pPr>
        <w:spacing w:after="0" w:line="240" w:lineRule="auto"/>
        <w:jc w:val="center"/>
        <w:rPr>
          <w:rFonts w:ascii="Times New Roman" w:hAnsi="Times New Roman"/>
          <w:b/>
          <w:sz w:val="24"/>
          <w:szCs w:val="24"/>
        </w:rPr>
      </w:pPr>
      <w:r w:rsidRPr="00C076DA">
        <w:rPr>
          <w:rFonts w:ascii="Times New Roman" w:hAnsi="Times New Roman"/>
          <w:b/>
          <w:sz w:val="24"/>
          <w:szCs w:val="24"/>
        </w:rPr>
        <w:t>СПЕЦИФИКАЦИЯ</w:t>
      </w:r>
    </w:p>
    <w:p w14:paraId="3247B266" w14:textId="5712E488" w:rsidR="00C076DA" w:rsidRPr="00114280" w:rsidRDefault="00114280" w:rsidP="00C076DA">
      <w:pPr>
        <w:pStyle w:val="af0"/>
        <w:ind w:firstLine="284"/>
        <w:jc w:val="center"/>
        <w:rPr>
          <w:rFonts w:ascii="Times New Roman" w:hAnsi="Times New Roman" w:cs="Times New Roman"/>
          <w:bCs/>
          <w:color w:val="FF0000"/>
        </w:rPr>
      </w:pPr>
      <w:r w:rsidRPr="00114280">
        <w:rPr>
          <w:rStyle w:val="a8"/>
          <w:rFonts w:ascii="Times New Roman" w:hAnsi="Times New Roman" w:cs="Times New Roman"/>
          <w:color w:val="FF0000"/>
        </w:rPr>
        <w:t>на поставку мультимедийного оборудования и комплектующих для нужд ФКУ СИЗО-3 УФСИН России по Московской области</w:t>
      </w:r>
    </w:p>
    <w:p w14:paraId="0393C1F5" w14:textId="77777777" w:rsidR="00C076DA" w:rsidRPr="00C076DA" w:rsidRDefault="00C076DA" w:rsidP="00C076DA">
      <w:pPr>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2612"/>
        <w:gridCol w:w="1630"/>
        <w:gridCol w:w="1499"/>
        <w:gridCol w:w="1874"/>
        <w:gridCol w:w="1413"/>
      </w:tblGrid>
      <w:tr w:rsidR="003028DF" w:rsidRPr="00114280" w14:paraId="58DF840F" w14:textId="77777777" w:rsidTr="003028DF">
        <w:trPr>
          <w:trHeight w:val="20"/>
        </w:trPr>
        <w:tc>
          <w:tcPr>
            <w:tcW w:w="117" w:type="pct"/>
          </w:tcPr>
          <w:p w14:paraId="2F6CA8C1" w14:textId="7E0EBC70" w:rsidR="003028DF" w:rsidRPr="00114280" w:rsidRDefault="003028DF" w:rsidP="00F61099">
            <w:pPr>
              <w:spacing w:after="0" w:line="240" w:lineRule="auto"/>
              <w:jc w:val="center"/>
              <w:rPr>
                <w:rFonts w:ascii="Times New Roman" w:hAnsi="Times New Roman"/>
                <w:b/>
                <w:sz w:val="24"/>
                <w:szCs w:val="24"/>
              </w:rPr>
            </w:pPr>
            <w:r>
              <w:rPr>
                <w:rFonts w:ascii="Times New Roman" w:hAnsi="Times New Roman"/>
                <w:b/>
                <w:sz w:val="24"/>
                <w:szCs w:val="24"/>
              </w:rPr>
              <w:t>№</w:t>
            </w:r>
          </w:p>
        </w:tc>
        <w:tc>
          <w:tcPr>
            <w:tcW w:w="1408" w:type="pct"/>
          </w:tcPr>
          <w:p w14:paraId="568491BE" w14:textId="5010CBF0" w:rsidR="003028DF" w:rsidRPr="00114280" w:rsidRDefault="003028DF" w:rsidP="00F61099">
            <w:pPr>
              <w:spacing w:after="0" w:line="240" w:lineRule="auto"/>
              <w:jc w:val="center"/>
              <w:rPr>
                <w:rFonts w:ascii="Times New Roman" w:hAnsi="Times New Roman"/>
                <w:b/>
                <w:sz w:val="24"/>
                <w:szCs w:val="24"/>
              </w:rPr>
            </w:pPr>
            <w:r w:rsidRPr="00114280">
              <w:rPr>
                <w:rFonts w:ascii="Times New Roman" w:hAnsi="Times New Roman"/>
                <w:b/>
                <w:sz w:val="24"/>
                <w:szCs w:val="24"/>
              </w:rPr>
              <w:t>Наименование товара</w:t>
            </w:r>
          </w:p>
        </w:tc>
        <w:tc>
          <w:tcPr>
            <w:tcW w:w="890" w:type="pct"/>
          </w:tcPr>
          <w:p w14:paraId="36D819A4" w14:textId="77777777" w:rsidR="003028DF" w:rsidRPr="00114280" w:rsidRDefault="003028DF" w:rsidP="00F61099">
            <w:pPr>
              <w:spacing w:after="0" w:line="240" w:lineRule="auto"/>
              <w:jc w:val="center"/>
              <w:rPr>
                <w:rFonts w:ascii="Times New Roman" w:hAnsi="Times New Roman"/>
                <w:b/>
                <w:sz w:val="24"/>
                <w:szCs w:val="24"/>
              </w:rPr>
            </w:pPr>
            <w:r w:rsidRPr="00114280">
              <w:rPr>
                <w:rFonts w:ascii="Times New Roman" w:hAnsi="Times New Roman"/>
                <w:b/>
                <w:sz w:val="24"/>
                <w:szCs w:val="24"/>
              </w:rPr>
              <w:t>Единица измерения</w:t>
            </w:r>
          </w:p>
        </w:tc>
        <w:tc>
          <w:tcPr>
            <w:tcW w:w="790" w:type="pct"/>
          </w:tcPr>
          <w:p w14:paraId="1B5C6679" w14:textId="77777777" w:rsidR="003028DF" w:rsidRPr="00114280" w:rsidRDefault="003028DF" w:rsidP="00F61099">
            <w:pPr>
              <w:spacing w:after="0" w:line="240" w:lineRule="auto"/>
              <w:jc w:val="center"/>
              <w:rPr>
                <w:rFonts w:ascii="Times New Roman" w:hAnsi="Times New Roman"/>
                <w:b/>
                <w:sz w:val="24"/>
                <w:szCs w:val="24"/>
              </w:rPr>
            </w:pPr>
            <w:r w:rsidRPr="00114280">
              <w:rPr>
                <w:rFonts w:ascii="Times New Roman" w:hAnsi="Times New Roman"/>
                <w:b/>
                <w:sz w:val="24"/>
                <w:szCs w:val="24"/>
              </w:rPr>
              <w:t>Количество</w:t>
            </w:r>
          </w:p>
        </w:tc>
        <w:tc>
          <w:tcPr>
            <w:tcW w:w="1019" w:type="pct"/>
          </w:tcPr>
          <w:p w14:paraId="42D3E4C8" w14:textId="77777777" w:rsidR="003028DF" w:rsidRPr="00114280" w:rsidRDefault="003028DF" w:rsidP="00F61099">
            <w:pPr>
              <w:spacing w:after="0" w:line="240" w:lineRule="auto"/>
              <w:jc w:val="center"/>
              <w:rPr>
                <w:rFonts w:ascii="Times New Roman" w:hAnsi="Times New Roman"/>
                <w:b/>
                <w:sz w:val="24"/>
                <w:szCs w:val="24"/>
              </w:rPr>
            </w:pPr>
            <w:r w:rsidRPr="00114280">
              <w:rPr>
                <w:rFonts w:ascii="Times New Roman" w:hAnsi="Times New Roman"/>
                <w:b/>
                <w:color w:val="000000"/>
                <w:sz w:val="24"/>
                <w:szCs w:val="24"/>
              </w:rPr>
              <w:t>Цена, за единицу без учета НДС</w:t>
            </w:r>
          </w:p>
        </w:tc>
        <w:tc>
          <w:tcPr>
            <w:tcW w:w="776" w:type="pct"/>
          </w:tcPr>
          <w:p w14:paraId="55FCA8AB" w14:textId="77777777" w:rsidR="003028DF" w:rsidRPr="00114280" w:rsidRDefault="003028DF" w:rsidP="00F61099">
            <w:pPr>
              <w:spacing w:after="0" w:line="240" w:lineRule="auto"/>
              <w:jc w:val="center"/>
              <w:rPr>
                <w:rFonts w:ascii="Times New Roman" w:hAnsi="Times New Roman"/>
                <w:b/>
                <w:sz w:val="24"/>
                <w:szCs w:val="24"/>
              </w:rPr>
            </w:pPr>
            <w:r w:rsidRPr="00114280">
              <w:rPr>
                <w:rFonts w:ascii="Times New Roman" w:hAnsi="Times New Roman"/>
                <w:b/>
                <w:sz w:val="24"/>
                <w:szCs w:val="24"/>
              </w:rPr>
              <w:t xml:space="preserve">Сумма </w:t>
            </w:r>
            <w:r w:rsidRPr="00114280">
              <w:rPr>
                <w:rFonts w:ascii="Times New Roman" w:hAnsi="Times New Roman"/>
                <w:b/>
                <w:color w:val="000000"/>
                <w:sz w:val="24"/>
                <w:szCs w:val="24"/>
              </w:rPr>
              <w:t>без учета НДС</w:t>
            </w:r>
          </w:p>
        </w:tc>
      </w:tr>
      <w:tr w:rsidR="003028DF" w:rsidRPr="00114280" w14:paraId="76519D97" w14:textId="77777777" w:rsidTr="003028DF">
        <w:trPr>
          <w:trHeight w:val="20"/>
        </w:trPr>
        <w:tc>
          <w:tcPr>
            <w:tcW w:w="117" w:type="pct"/>
          </w:tcPr>
          <w:p w14:paraId="77644D49" w14:textId="7CE65967" w:rsidR="003028DF" w:rsidRPr="003028DF" w:rsidRDefault="003028DF" w:rsidP="00114280">
            <w:pPr>
              <w:spacing w:after="0" w:line="240" w:lineRule="auto"/>
              <w:rPr>
                <w:rFonts w:ascii="Times New Roman" w:hAnsi="Times New Roman"/>
                <w:bCs/>
                <w:sz w:val="24"/>
                <w:szCs w:val="24"/>
              </w:rPr>
            </w:pPr>
            <w:r w:rsidRPr="003028DF">
              <w:rPr>
                <w:rFonts w:ascii="Times New Roman" w:hAnsi="Times New Roman"/>
                <w:bCs/>
                <w:sz w:val="24"/>
                <w:szCs w:val="24"/>
              </w:rPr>
              <w:t>1.</w:t>
            </w:r>
          </w:p>
        </w:tc>
        <w:tc>
          <w:tcPr>
            <w:tcW w:w="1408" w:type="pct"/>
            <w:vAlign w:val="center"/>
          </w:tcPr>
          <w:p w14:paraId="11DA086C" w14:textId="7692C389" w:rsidR="003028DF" w:rsidRPr="00114280" w:rsidRDefault="003028DF" w:rsidP="00114280">
            <w:pPr>
              <w:spacing w:after="0" w:line="240" w:lineRule="auto"/>
              <w:rPr>
                <w:rFonts w:ascii="Times New Roman" w:hAnsi="Times New Roman"/>
                <w:b/>
                <w:color w:val="FF0000"/>
                <w:sz w:val="24"/>
                <w:szCs w:val="24"/>
                <w:highlight w:val="yellow"/>
              </w:rPr>
            </w:pPr>
            <w:proofErr w:type="spellStart"/>
            <w:r w:rsidRPr="00114280">
              <w:rPr>
                <w:rFonts w:ascii="Times New Roman" w:hAnsi="Times New Roman"/>
                <w:bCs/>
                <w:sz w:val="24"/>
                <w:szCs w:val="24"/>
                <w:highlight w:val="yellow"/>
                <w:lang w:val="en-US"/>
              </w:rPr>
              <w:t>Проектор</w:t>
            </w:r>
            <w:proofErr w:type="spellEnd"/>
            <w:r w:rsidRPr="00114280">
              <w:rPr>
                <w:rFonts w:ascii="Times New Roman" w:hAnsi="Times New Roman"/>
                <w:bCs/>
                <w:sz w:val="24"/>
                <w:szCs w:val="24"/>
                <w:highlight w:val="yellow"/>
                <w:lang w:val="en-US"/>
              </w:rPr>
              <w:t xml:space="preserve"> </w:t>
            </w:r>
            <w:r w:rsidRPr="00114280">
              <w:rPr>
                <w:rFonts w:ascii="Times New Roman" w:hAnsi="Times New Roman"/>
                <w:bCs/>
                <w:sz w:val="24"/>
                <w:szCs w:val="24"/>
                <w:highlight w:val="yellow"/>
              </w:rPr>
              <w:t>(тип 1)</w:t>
            </w:r>
          </w:p>
        </w:tc>
        <w:tc>
          <w:tcPr>
            <w:tcW w:w="890" w:type="pct"/>
            <w:vAlign w:val="center"/>
          </w:tcPr>
          <w:p w14:paraId="7481C9F5" w14:textId="262EA31A" w:rsidR="003028DF" w:rsidRPr="00114280" w:rsidRDefault="003028DF" w:rsidP="00114280">
            <w:pPr>
              <w:spacing w:after="0" w:line="240" w:lineRule="auto"/>
              <w:jc w:val="center"/>
              <w:rPr>
                <w:rFonts w:ascii="Times New Roman" w:hAnsi="Times New Roman"/>
                <w:color w:val="000000"/>
                <w:sz w:val="24"/>
                <w:szCs w:val="24"/>
              </w:rPr>
            </w:pPr>
            <w:r w:rsidRPr="00114280">
              <w:rPr>
                <w:rFonts w:ascii="Times New Roman" w:hAnsi="Times New Roman"/>
                <w:color w:val="000000"/>
                <w:sz w:val="24"/>
                <w:szCs w:val="24"/>
              </w:rPr>
              <w:t>шт.</w:t>
            </w:r>
          </w:p>
        </w:tc>
        <w:tc>
          <w:tcPr>
            <w:tcW w:w="790" w:type="pct"/>
          </w:tcPr>
          <w:p w14:paraId="322DBB15" w14:textId="0CDF6B57" w:rsidR="003028DF" w:rsidRPr="00114280" w:rsidRDefault="003028DF" w:rsidP="00114280">
            <w:pPr>
              <w:spacing w:after="0" w:line="240" w:lineRule="auto"/>
              <w:jc w:val="center"/>
              <w:rPr>
                <w:rFonts w:ascii="Times New Roman" w:hAnsi="Times New Roman"/>
                <w:color w:val="000000"/>
                <w:sz w:val="24"/>
                <w:szCs w:val="24"/>
              </w:rPr>
            </w:pPr>
            <w:r w:rsidRPr="00114280">
              <w:rPr>
                <w:rFonts w:ascii="Times New Roman" w:hAnsi="Times New Roman"/>
                <w:sz w:val="24"/>
                <w:szCs w:val="24"/>
              </w:rPr>
              <w:t>1</w:t>
            </w:r>
          </w:p>
        </w:tc>
        <w:tc>
          <w:tcPr>
            <w:tcW w:w="1019" w:type="pct"/>
            <w:vAlign w:val="center"/>
          </w:tcPr>
          <w:p w14:paraId="1F6EF0DE" w14:textId="61ED2579" w:rsidR="003028DF" w:rsidRPr="00114280" w:rsidRDefault="003028DF" w:rsidP="00114280">
            <w:pPr>
              <w:spacing w:after="0" w:line="240" w:lineRule="auto"/>
              <w:jc w:val="center"/>
              <w:rPr>
                <w:rFonts w:ascii="Times New Roman" w:hAnsi="Times New Roman"/>
                <w:color w:val="000000"/>
                <w:sz w:val="24"/>
                <w:szCs w:val="24"/>
              </w:rPr>
            </w:pPr>
          </w:p>
        </w:tc>
        <w:tc>
          <w:tcPr>
            <w:tcW w:w="776" w:type="pct"/>
            <w:vAlign w:val="center"/>
          </w:tcPr>
          <w:p w14:paraId="7E1B3F20" w14:textId="0F8AFBDE" w:rsidR="003028DF" w:rsidRPr="00114280" w:rsidRDefault="003028DF" w:rsidP="00114280">
            <w:pPr>
              <w:spacing w:after="0" w:line="240" w:lineRule="auto"/>
              <w:jc w:val="center"/>
              <w:rPr>
                <w:rFonts w:ascii="Times New Roman" w:hAnsi="Times New Roman"/>
                <w:color w:val="000000"/>
                <w:sz w:val="24"/>
                <w:szCs w:val="24"/>
              </w:rPr>
            </w:pPr>
          </w:p>
        </w:tc>
      </w:tr>
      <w:tr w:rsidR="003028DF" w:rsidRPr="00114280" w14:paraId="1662B193" w14:textId="77777777" w:rsidTr="003028DF">
        <w:trPr>
          <w:trHeight w:val="20"/>
        </w:trPr>
        <w:tc>
          <w:tcPr>
            <w:tcW w:w="117" w:type="pct"/>
          </w:tcPr>
          <w:p w14:paraId="3DA13521" w14:textId="3356072A" w:rsidR="003028DF" w:rsidRPr="003028DF" w:rsidRDefault="003028DF" w:rsidP="00114280">
            <w:pPr>
              <w:spacing w:after="0" w:line="240" w:lineRule="auto"/>
              <w:rPr>
                <w:rStyle w:val="a8"/>
                <w:rFonts w:ascii="Times New Roman" w:hAnsi="Times New Roman"/>
                <w:b w:val="0"/>
                <w:bCs/>
                <w:color w:val="auto"/>
                <w:sz w:val="24"/>
                <w:szCs w:val="24"/>
              </w:rPr>
            </w:pPr>
            <w:r w:rsidRPr="003028DF">
              <w:rPr>
                <w:rStyle w:val="a8"/>
                <w:rFonts w:ascii="Times New Roman" w:hAnsi="Times New Roman"/>
                <w:b w:val="0"/>
                <w:bCs/>
                <w:color w:val="auto"/>
                <w:sz w:val="24"/>
                <w:szCs w:val="24"/>
              </w:rPr>
              <w:t>2</w:t>
            </w:r>
            <w:r w:rsidRPr="003028DF">
              <w:rPr>
                <w:rStyle w:val="a8"/>
                <w:b w:val="0"/>
                <w:color w:val="auto"/>
              </w:rPr>
              <w:t>.</w:t>
            </w:r>
          </w:p>
        </w:tc>
        <w:tc>
          <w:tcPr>
            <w:tcW w:w="1408" w:type="pct"/>
            <w:vAlign w:val="center"/>
          </w:tcPr>
          <w:p w14:paraId="3417AA82" w14:textId="5DF5E6B9" w:rsidR="003028DF" w:rsidRPr="00114280" w:rsidRDefault="003028DF" w:rsidP="00114280">
            <w:pPr>
              <w:spacing w:after="0" w:line="240" w:lineRule="auto"/>
              <w:rPr>
                <w:rStyle w:val="a8"/>
                <w:rFonts w:ascii="Times New Roman" w:hAnsi="Times New Roman"/>
                <w:b w:val="0"/>
                <w:bCs/>
                <w:sz w:val="24"/>
                <w:szCs w:val="24"/>
                <w:highlight w:val="yellow"/>
              </w:rPr>
            </w:pPr>
            <w:r w:rsidRPr="00114280">
              <w:rPr>
                <w:rStyle w:val="a8"/>
                <w:rFonts w:ascii="Times New Roman" w:hAnsi="Times New Roman"/>
                <w:b w:val="0"/>
                <w:bCs/>
                <w:color w:val="auto"/>
                <w:sz w:val="24"/>
                <w:szCs w:val="24"/>
                <w:highlight w:val="yellow"/>
              </w:rPr>
              <w:t>Проектор (тип 2)</w:t>
            </w:r>
          </w:p>
        </w:tc>
        <w:tc>
          <w:tcPr>
            <w:tcW w:w="890" w:type="pct"/>
          </w:tcPr>
          <w:p w14:paraId="0AF5126C" w14:textId="5C2CCC3D" w:rsidR="003028DF" w:rsidRPr="00114280" w:rsidRDefault="003028DF" w:rsidP="00114280">
            <w:pPr>
              <w:spacing w:after="0" w:line="240" w:lineRule="auto"/>
              <w:jc w:val="center"/>
              <w:rPr>
                <w:rFonts w:ascii="Times New Roman" w:hAnsi="Times New Roman"/>
                <w:sz w:val="24"/>
                <w:szCs w:val="24"/>
              </w:rPr>
            </w:pPr>
            <w:r w:rsidRPr="00114280">
              <w:rPr>
                <w:rFonts w:ascii="Times New Roman" w:hAnsi="Times New Roman"/>
                <w:color w:val="000000"/>
                <w:sz w:val="24"/>
                <w:szCs w:val="24"/>
              </w:rPr>
              <w:t>шт.</w:t>
            </w:r>
          </w:p>
        </w:tc>
        <w:tc>
          <w:tcPr>
            <w:tcW w:w="790" w:type="pct"/>
          </w:tcPr>
          <w:p w14:paraId="76D080DD" w14:textId="7225A24C" w:rsidR="003028DF" w:rsidRPr="00114280" w:rsidRDefault="003028DF" w:rsidP="00114280">
            <w:pPr>
              <w:spacing w:after="0" w:line="240" w:lineRule="auto"/>
              <w:jc w:val="center"/>
              <w:rPr>
                <w:rFonts w:ascii="Times New Roman" w:hAnsi="Times New Roman"/>
                <w:color w:val="000000"/>
                <w:sz w:val="24"/>
                <w:szCs w:val="24"/>
              </w:rPr>
            </w:pPr>
            <w:r w:rsidRPr="00114280">
              <w:rPr>
                <w:rFonts w:ascii="Times New Roman" w:hAnsi="Times New Roman"/>
                <w:sz w:val="24"/>
                <w:szCs w:val="24"/>
              </w:rPr>
              <w:t>1</w:t>
            </w:r>
          </w:p>
        </w:tc>
        <w:tc>
          <w:tcPr>
            <w:tcW w:w="1019" w:type="pct"/>
            <w:vAlign w:val="center"/>
          </w:tcPr>
          <w:p w14:paraId="37EC9100" w14:textId="2D9AEDC4" w:rsidR="003028DF" w:rsidRPr="00114280" w:rsidRDefault="003028DF" w:rsidP="00114280">
            <w:pPr>
              <w:spacing w:after="0" w:line="240" w:lineRule="auto"/>
              <w:jc w:val="center"/>
              <w:rPr>
                <w:rFonts w:ascii="Times New Roman" w:hAnsi="Times New Roman"/>
                <w:color w:val="000000"/>
                <w:sz w:val="24"/>
                <w:szCs w:val="24"/>
              </w:rPr>
            </w:pPr>
          </w:p>
        </w:tc>
        <w:tc>
          <w:tcPr>
            <w:tcW w:w="776" w:type="pct"/>
            <w:vAlign w:val="center"/>
          </w:tcPr>
          <w:p w14:paraId="09838A70" w14:textId="5FDC9DB4" w:rsidR="003028DF" w:rsidRPr="00114280" w:rsidRDefault="003028DF" w:rsidP="00114280">
            <w:pPr>
              <w:spacing w:after="0" w:line="240" w:lineRule="auto"/>
              <w:jc w:val="center"/>
              <w:rPr>
                <w:rFonts w:ascii="Times New Roman" w:hAnsi="Times New Roman"/>
                <w:color w:val="000000"/>
                <w:sz w:val="24"/>
                <w:szCs w:val="24"/>
              </w:rPr>
            </w:pPr>
          </w:p>
        </w:tc>
      </w:tr>
      <w:tr w:rsidR="003028DF" w:rsidRPr="00114280" w14:paraId="25CCC218" w14:textId="77777777" w:rsidTr="003028DF">
        <w:trPr>
          <w:trHeight w:val="20"/>
        </w:trPr>
        <w:tc>
          <w:tcPr>
            <w:tcW w:w="117" w:type="pct"/>
          </w:tcPr>
          <w:p w14:paraId="046835FF" w14:textId="511A3932" w:rsidR="003028DF" w:rsidRPr="003028DF" w:rsidRDefault="003028DF" w:rsidP="00114280">
            <w:pPr>
              <w:spacing w:after="0" w:line="240" w:lineRule="auto"/>
              <w:rPr>
                <w:rStyle w:val="a8"/>
                <w:rFonts w:ascii="Times New Roman" w:hAnsi="Times New Roman"/>
                <w:b w:val="0"/>
                <w:bCs/>
                <w:color w:val="auto"/>
                <w:sz w:val="24"/>
                <w:szCs w:val="24"/>
              </w:rPr>
            </w:pPr>
            <w:r w:rsidRPr="003028DF">
              <w:rPr>
                <w:rStyle w:val="a8"/>
                <w:rFonts w:ascii="Times New Roman" w:hAnsi="Times New Roman"/>
                <w:b w:val="0"/>
                <w:bCs/>
                <w:color w:val="auto"/>
                <w:sz w:val="24"/>
                <w:szCs w:val="24"/>
              </w:rPr>
              <w:t>3</w:t>
            </w:r>
            <w:r w:rsidRPr="003028DF">
              <w:rPr>
                <w:rStyle w:val="a8"/>
                <w:b w:val="0"/>
                <w:color w:val="auto"/>
              </w:rPr>
              <w:t>.</w:t>
            </w:r>
          </w:p>
        </w:tc>
        <w:tc>
          <w:tcPr>
            <w:tcW w:w="1408" w:type="pct"/>
            <w:vAlign w:val="center"/>
          </w:tcPr>
          <w:p w14:paraId="6343016F" w14:textId="6C7FF85F" w:rsidR="003028DF" w:rsidRPr="00114280" w:rsidRDefault="003028DF" w:rsidP="00114280">
            <w:pPr>
              <w:spacing w:after="0" w:line="240" w:lineRule="auto"/>
              <w:rPr>
                <w:rStyle w:val="a8"/>
                <w:rFonts w:ascii="Times New Roman" w:hAnsi="Times New Roman"/>
                <w:b w:val="0"/>
                <w:bCs/>
                <w:sz w:val="24"/>
                <w:szCs w:val="24"/>
                <w:highlight w:val="yellow"/>
              </w:rPr>
            </w:pPr>
            <w:r w:rsidRPr="00114280">
              <w:rPr>
                <w:rStyle w:val="a8"/>
                <w:rFonts w:ascii="Times New Roman" w:hAnsi="Times New Roman"/>
                <w:b w:val="0"/>
                <w:bCs/>
                <w:color w:val="auto"/>
                <w:sz w:val="24"/>
                <w:szCs w:val="24"/>
                <w:highlight w:val="yellow"/>
              </w:rPr>
              <w:t>Кронштейн для проектора</w:t>
            </w:r>
          </w:p>
        </w:tc>
        <w:tc>
          <w:tcPr>
            <w:tcW w:w="890" w:type="pct"/>
          </w:tcPr>
          <w:p w14:paraId="1C9ADF89" w14:textId="3DA41714" w:rsidR="003028DF" w:rsidRPr="00114280" w:rsidRDefault="003028DF" w:rsidP="00114280">
            <w:pPr>
              <w:spacing w:after="0" w:line="240" w:lineRule="auto"/>
              <w:jc w:val="center"/>
              <w:rPr>
                <w:rFonts w:ascii="Times New Roman" w:hAnsi="Times New Roman"/>
                <w:sz w:val="24"/>
                <w:szCs w:val="24"/>
              </w:rPr>
            </w:pPr>
            <w:r w:rsidRPr="00114280">
              <w:rPr>
                <w:rFonts w:ascii="Times New Roman" w:hAnsi="Times New Roman"/>
                <w:color w:val="000000"/>
                <w:sz w:val="24"/>
                <w:szCs w:val="24"/>
              </w:rPr>
              <w:t>шт.</w:t>
            </w:r>
          </w:p>
        </w:tc>
        <w:tc>
          <w:tcPr>
            <w:tcW w:w="790" w:type="pct"/>
          </w:tcPr>
          <w:p w14:paraId="7C7E46EF" w14:textId="28D03892" w:rsidR="003028DF" w:rsidRPr="00114280" w:rsidRDefault="003028DF" w:rsidP="00114280">
            <w:pPr>
              <w:spacing w:after="0" w:line="240" w:lineRule="auto"/>
              <w:jc w:val="center"/>
              <w:rPr>
                <w:rFonts w:ascii="Times New Roman" w:hAnsi="Times New Roman"/>
                <w:color w:val="000000"/>
                <w:sz w:val="24"/>
                <w:szCs w:val="24"/>
              </w:rPr>
            </w:pPr>
            <w:r w:rsidRPr="00114280">
              <w:rPr>
                <w:rFonts w:ascii="Times New Roman" w:hAnsi="Times New Roman"/>
                <w:sz w:val="24"/>
                <w:szCs w:val="24"/>
              </w:rPr>
              <w:t>2</w:t>
            </w:r>
          </w:p>
        </w:tc>
        <w:tc>
          <w:tcPr>
            <w:tcW w:w="1019" w:type="pct"/>
            <w:vAlign w:val="center"/>
          </w:tcPr>
          <w:p w14:paraId="1374398F" w14:textId="280853BD" w:rsidR="003028DF" w:rsidRPr="00114280" w:rsidRDefault="003028DF" w:rsidP="00114280">
            <w:pPr>
              <w:spacing w:after="0" w:line="240" w:lineRule="auto"/>
              <w:jc w:val="center"/>
              <w:rPr>
                <w:rFonts w:ascii="Times New Roman" w:hAnsi="Times New Roman"/>
                <w:color w:val="000000"/>
                <w:sz w:val="24"/>
                <w:szCs w:val="24"/>
              </w:rPr>
            </w:pPr>
          </w:p>
        </w:tc>
        <w:tc>
          <w:tcPr>
            <w:tcW w:w="776" w:type="pct"/>
            <w:vAlign w:val="center"/>
          </w:tcPr>
          <w:p w14:paraId="6CD0EACE" w14:textId="6642B435" w:rsidR="003028DF" w:rsidRPr="00114280" w:rsidRDefault="003028DF" w:rsidP="00114280">
            <w:pPr>
              <w:spacing w:after="0" w:line="240" w:lineRule="auto"/>
              <w:jc w:val="center"/>
              <w:rPr>
                <w:rFonts w:ascii="Times New Roman" w:hAnsi="Times New Roman"/>
                <w:color w:val="000000"/>
                <w:sz w:val="24"/>
                <w:szCs w:val="24"/>
              </w:rPr>
            </w:pPr>
          </w:p>
        </w:tc>
      </w:tr>
      <w:tr w:rsidR="003028DF" w:rsidRPr="00114280" w14:paraId="24781223" w14:textId="77777777" w:rsidTr="003028DF">
        <w:trPr>
          <w:trHeight w:val="20"/>
        </w:trPr>
        <w:tc>
          <w:tcPr>
            <w:tcW w:w="117" w:type="pct"/>
          </w:tcPr>
          <w:p w14:paraId="7D107441" w14:textId="08D8FDC5" w:rsidR="003028DF" w:rsidRPr="003028DF" w:rsidRDefault="003028DF" w:rsidP="00114280">
            <w:pPr>
              <w:spacing w:after="0" w:line="240" w:lineRule="auto"/>
              <w:rPr>
                <w:rStyle w:val="a8"/>
                <w:rFonts w:ascii="Times New Roman" w:hAnsi="Times New Roman"/>
                <w:b w:val="0"/>
                <w:bCs/>
                <w:color w:val="auto"/>
                <w:sz w:val="24"/>
                <w:szCs w:val="24"/>
              </w:rPr>
            </w:pPr>
            <w:r w:rsidRPr="003028DF">
              <w:rPr>
                <w:rStyle w:val="a8"/>
                <w:rFonts w:ascii="Times New Roman" w:hAnsi="Times New Roman"/>
                <w:b w:val="0"/>
                <w:bCs/>
                <w:color w:val="auto"/>
                <w:sz w:val="24"/>
                <w:szCs w:val="24"/>
              </w:rPr>
              <w:t>4</w:t>
            </w:r>
            <w:r w:rsidRPr="003028DF">
              <w:rPr>
                <w:rStyle w:val="a8"/>
                <w:b w:val="0"/>
                <w:color w:val="auto"/>
              </w:rPr>
              <w:t>.</w:t>
            </w:r>
          </w:p>
        </w:tc>
        <w:tc>
          <w:tcPr>
            <w:tcW w:w="1408" w:type="pct"/>
            <w:vAlign w:val="center"/>
          </w:tcPr>
          <w:p w14:paraId="3B3EE3DE" w14:textId="2CEC3741" w:rsidR="003028DF" w:rsidRPr="00114280" w:rsidRDefault="003028DF" w:rsidP="00114280">
            <w:pPr>
              <w:spacing w:after="0" w:line="240" w:lineRule="auto"/>
              <w:rPr>
                <w:rStyle w:val="a8"/>
                <w:rFonts w:ascii="Times New Roman" w:hAnsi="Times New Roman"/>
                <w:b w:val="0"/>
                <w:bCs/>
                <w:sz w:val="24"/>
                <w:szCs w:val="24"/>
                <w:highlight w:val="yellow"/>
              </w:rPr>
            </w:pPr>
            <w:r w:rsidRPr="00114280">
              <w:rPr>
                <w:rStyle w:val="a8"/>
                <w:rFonts w:ascii="Times New Roman" w:hAnsi="Times New Roman"/>
                <w:b w:val="0"/>
                <w:bCs/>
                <w:color w:val="auto"/>
                <w:sz w:val="24"/>
                <w:szCs w:val="24"/>
                <w:highlight w:val="yellow"/>
              </w:rPr>
              <w:t xml:space="preserve">Настенный экран </w:t>
            </w:r>
          </w:p>
        </w:tc>
        <w:tc>
          <w:tcPr>
            <w:tcW w:w="890" w:type="pct"/>
          </w:tcPr>
          <w:p w14:paraId="76B88A9F" w14:textId="5B1628B7" w:rsidR="003028DF" w:rsidRPr="00114280" w:rsidRDefault="003028DF" w:rsidP="00114280">
            <w:pPr>
              <w:spacing w:after="0" w:line="240" w:lineRule="auto"/>
              <w:jc w:val="center"/>
              <w:rPr>
                <w:rFonts w:ascii="Times New Roman" w:hAnsi="Times New Roman"/>
                <w:sz w:val="24"/>
                <w:szCs w:val="24"/>
              </w:rPr>
            </w:pPr>
            <w:r w:rsidRPr="00114280">
              <w:rPr>
                <w:rFonts w:ascii="Times New Roman" w:hAnsi="Times New Roman"/>
                <w:color w:val="000000"/>
                <w:sz w:val="24"/>
                <w:szCs w:val="24"/>
              </w:rPr>
              <w:t>шт.</w:t>
            </w:r>
          </w:p>
        </w:tc>
        <w:tc>
          <w:tcPr>
            <w:tcW w:w="790" w:type="pct"/>
          </w:tcPr>
          <w:p w14:paraId="20AAE0D6" w14:textId="5716EF5C" w:rsidR="003028DF" w:rsidRPr="00114280" w:rsidRDefault="003028DF" w:rsidP="00114280">
            <w:pPr>
              <w:spacing w:after="0" w:line="240" w:lineRule="auto"/>
              <w:jc w:val="center"/>
              <w:rPr>
                <w:rFonts w:ascii="Times New Roman" w:hAnsi="Times New Roman"/>
                <w:color w:val="000000"/>
                <w:sz w:val="24"/>
                <w:szCs w:val="24"/>
              </w:rPr>
            </w:pPr>
            <w:r w:rsidRPr="00114280">
              <w:rPr>
                <w:rFonts w:ascii="Times New Roman" w:hAnsi="Times New Roman"/>
                <w:sz w:val="24"/>
                <w:szCs w:val="24"/>
              </w:rPr>
              <w:t>2</w:t>
            </w:r>
          </w:p>
        </w:tc>
        <w:tc>
          <w:tcPr>
            <w:tcW w:w="1019" w:type="pct"/>
            <w:vAlign w:val="center"/>
          </w:tcPr>
          <w:p w14:paraId="56803AF2" w14:textId="480D41D4" w:rsidR="003028DF" w:rsidRPr="00114280" w:rsidRDefault="003028DF" w:rsidP="00114280">
            <w:pPr>
              <w:spacing w:after="0" w:line="240" w:lineRule="auto"/>
              <w:jc w:val="center"/>
              <w:rPr>
                <w:rFonts w:ascii="Times New Roman" w:hAnsi="Times New Roman"/>
                <w:color w:val="000000"/>
                <w:sz w:val="24"/>
                <w:szCs w:val="24"/>
              </w:rPr>
            </w:pPr>
          </w:p>
        </w:tc>
        <w:tc>
          <w:tcPr>
            <w:tcW w:w="776" w:type="pct"/>
            <w:vAlign w:val="center"/>
          </w:tcPr>
          <w:p w14:paraId="10624184" w14:textId="66B4FAFA" w:rsidR="003028DF" w:rsidRPr="00114280" w:rsidRDefault="003028DF" w:rsidP="00114280">
            <w:pPr>
              <w:spacing w:after="0" w:line="240" w:lineRule="auto"/>
              <w:jc w:val="center"/>
              <w:rPr>
                <w:rFonts w:ascii="Times New Roman" w:hAnsi="Times New Roman"/>
                <w:color w:val="000000"/>
                <w:sz w:val="24"/>
                <w:szCs w:val="24"/>
              </w:rPr>
            </w:pPr>
          </w:p>
        </w:tc>
      </w:tr>
      <w:tr w:rsidR="003028DF" w:rsidRPr="00114280" w14:paraId="45BDBE03" w14:textId="77777777" w:rsidTr="003028DF">
        <w:trPr>
          <w:trHeight w:val="20"/>
        </w:trPr>
        <w:tc>
          <w:tcPr>
            <w:tcW w:w="117" w:type="pct"/>
          </w:tcPr>
          <w:p w14:paraId="33AA7C17" w14:textId="25EBD2B4" w:rsidR="003028DF" w:rsidRPr="003028DF" w:rsidRDefault="003028DF" w:rsidP="00114280">
            <w:pPr>
              <w:spacing w:after="0" w:line="240" w:lineRule="auto"/>
              <w:rPr>
                <w:rStyle w:val="a8"/>
                <w:rFonts w:ascii="Times New Roman" w:hAnsi="Times New Roman"/>
                <w:b w:val="0"/>
                <w:bCs/>
                <w:color w:val="auto"/>
                <w:sz w:val="24"/>
                <w:szCs w:val="24"/>
              </w:rPr>
            </w:pPr>
            <w:r w:rsidRPr="003028DF">
              <w:rPr>
                <w:rStyle w:val="a8"/>
                <w:rFonts w:ascii="Times New Roman" w:hAnsi="Times New Roman"/>
                <w:b w:val="0"/>
                <w:bCs/>
                <w:color w:val="auto"/>
                <w:sz w:val="24"/>
                <w:szCs w:val="24"/>
              </w:rPr>
              <w:t>5</w:t>
            </w:r>
            <w:r w:rsidRPr="003028DF">
              <w:rPr>
                <w:rStyle w:val="a8"/>
                <w:b w:val="0"/>
                <w:color w:val="auto"/>
              </w:rPr>
              <w:t>.</w:t>
            </w:r>
          </w:p>
        </w:tc>
        <w:tc>
          <w:tcPr>
            <w:tcW w:w="1408" w:type="pct"/>
            <w:vAlign w:val="center"/>
          </w:tcPr>
          <w:p w14:paraId="2D5C907F" w14:textId="7B48D1ED" w:rsidR="003028DF" w:rsidRPr="00114280" w:rsidRDefault="003028DF" w:rsidP="00114280">
            <w:pPr>
              <w:spacing w:after="0" w:line="240" w:lineRule="auto"/>
              <w:rPr>
                <w:rStyle w:val="a8"/>
                <w:rFonts w:ascii="Times New Roman" w:hAnsi="Times New Roman"/>
                <w:b w:val="0"/>
                <w:bCs/>
                <w:sz w:val="24"/>
                <w:szCs w:val="24"/>
                <w:highlight w:val="yellow"/>
              </w:rPr>
            </w:pPr>
            <w:r w:rsidRPr="00114280">
              <w:rPr>
                <w:rStyle w:val="a8"/>
                <w:rFonts w:ascii="Times New Roman" w:hAnsi="Times New Roman"/>
                <w:b w:val="0"/>
                <w:bCs/>
                <w:color w:val="auto"/>
                <w:sz w:val="24"/>
                <w:szCs w:val="24"/>
                <w:highlight w:val="yellow"/>
              </w:rPr>
              <w:t xml:space="preserve">Колонки </w:t>
            </w:r>
          </w:p>
        </w:tc>
        <w:tc>
          <w:tcPr>
            <w:tcW w:w="890" w:type="pct"/>
          </w:tcPr>
          <w:p w14:paraId="5320326D" w14:textId="7C24D522" w:rsidR="003028DF" w:rsidRPr="00114280" w:rsidRDefault="003028DF" w:rsidP="00114280">
            <w:pPr>
              <w:spacing w:after="0" w:line="240" w:lineRule="auto"/>
              <w:jc w:val="center"/>
              <w:rPr>
                <w:rFonts w:ascii="Times New Roman" w:hAnsi="Times New Roman"/>
                <w:color w:val="000000"/>
                <w:sz w:val="24"/>
                <w:szCs w:val="24"/>
              </w:rPr>
            </w:pPr>
            <w:r w:rsidRPr="00114280">
              <w:rPr>
                <w:rFonts w:ascii="Times New Roman" w:hAnsi="Times New Roman"/>
                <w:color w:val="000000"/>
                <w:sz w:val="24"/>
                <w:szCs w:val="24"/>
              </w:rPr>
              <w:t>шт.</w:t>
            </w:r>
          </w:p>
        </w:tc>
        <w:tc>
          <w:tcPr>
            <w:tcW w:w="790" w:type="pct"/>
          </w:tcPr>
          <w:p w14:paraId="153B54B8" w14:textId="25E990B6" w:rsidR="003028DF" w:rsidRPr="00114280" w:rsidRDefault="003028DF" w:rsidP="00114280">
            <w:pPr>
              <w:spacing w:after="0" w:line="240" w:lineRule="auto"/>
              <w:jc w:val="center"/>
              <w:rPr>
                <w:rFonts w:ascii="Times New Roman" w:hAnsi="Times New Roman"/>
                <w:color w:val="000000"/>
                <w:sz w:val="24"/>
                <w:szCs w:val="24"/>
              </w:rPr>
            </w:pPr>
            <w:r w:rsidRPr="00114280">
              <w:rPr>
                <w:rFonts w:ascii="Times New Roman" w:hAnsi="Times New Roman"/>
                <w:sz w:val="24"/>
                <w:szCs w:val="24"/>
              </w:rPr>
              <w:t>1</w:t>
            </w:r>
          </w:p>
        </w:tc>
        <w:tc>
          <w:tcPr>
            <w:tcW w:w="1019" w:type="pct"/>
            <w:vAlign w:val="center"/>
          </w:tcPr>
          <w:p w14:paraId="202DD782" w14:textId="5503E08A" w:rsidR="003028DF" w:rsidRPr="00114280" w:rsidRDefault="003028DF" w:rsidP="00114280">
            <w:pPr>
              <w:spacing w:after="0" w:line="240" w:lineRule="auto"/>
              <w:jc w:val="center"/>
              <w:rPr>
                <w:rFonts w:ascii="Times New Roman" w:hAnsi="Times New Roman"/>
                <w:color w:val="000000"/>
                <w:sz w:val="24"/>
                <w:szCs w:val="24"/>
              </w:rPr>
            </w:pPr>
          </w:p>
        </w:tc>
        <w:tc>
          <w:tcPr>
            <w:tcW w:w="776" w:type="pct"/>
            <w:vAlign w:val="center"/>
          </w:tcPr>
          <w:p w14:paraId="19B166B4" w14:textId="02FD932D" w:rsidR="003028DF" w:rsidRPr="00114280" w:rsidRDefault="003028DF" w:rsidP="00114280">
            <w:pPr>
              <w:spacing w:after="0" w:line="240" w:lineRule="auto"/>
              <w:jc w:val="center"/>
              <w:rPr>
                <w:rFonts w:ascii="Times New Roman" w:hAnsi="Times New Roman"/>
                <w:color w:val="000000"/>
                <w:sz w:val="24"/>
                <w:szCs w:val="24"/>
              </w:rPr>
            </w:pPr>
          </w:p>
        </w:tc>
      </w:tr>
      <w:tr w:rsidR="003028DF" w:rsidRPr="00114280" w14:paraId="51EC2E69" w14:textId="77777777" w:rsidTr="003028DF">
        <w:trPr>
          <w:trHeight w:val="20"/>
        </w:trPr>
        <w:tc>
          <w:tcPr>
            <w:tcW w:w="117" w:type="pct"/>
          </w:tcPr>
          <w:p w14:paraId="4D5ECB75" w14:textId="6F30FC31" w:rsidR="003028DF" w:rsidRPr="003028DF" w:rsidRDefault="003028DF" w:rsidP="00114280">
            <w:pPr>
              <w:spacing w:after="0" w:line="240" w:lineRule="auto"/>
              <w:rPr>
                <w:rFonts w:ascii="Times New Roman" w:hAnsi="Times New Roman"/>
                <w:bCs/>
                <w:sz w:val="24"/>
                <w:szCs w:val="24"/>
              </w:rPr>
            </w:pPr>
            <w:r w:rsidRPr="003028DF">
              <w:rPr>
                <w:rFonts w:ascii="Times New Roman" w:hAnsi="Times New Roman"/>
                <w:bCs/>
                <w:sz w:val="24"/>
                <w:szCs w:val="24"/>
              </w:rPr>
              <w:t>6.</w:t>
            </w:r>
          </w:p>
        </w:tc>
        <w:tc>
          <w:tcPr>
            <w:tcW w:w="1408" w:type="pct"/>
            <w:vAlign w:val="center"/>
          </w:tcPr>
          <w:p w14:paraId="1B2F62E4" w14:textId="2E675619" w:rsidR="003028DF" w:rsidRPr="00114280" w:rsidRDefault="003028DF" w:rsidP="00114280">
            <w:pPr>
              <w:spacing w:after="0" w:line="240" w:lineRule="auto"/>
              <w:rPr>
                <w:rFonts w:ascii="Times New Roman" w:hAnsi="Times New Roman"/>
                <w:sz w:val="24"/>
                <w:szCs w:val="24"/>
                <w:highlight w:val="yellow"/>
              </w:rPr>
            </w:pPr>
            <w:r w:rsidRPr="00114280">
              <w:rPr>
                <w:rFonts w:ascii="Times New Roman" w:hAnsi="Times New Roman"/>
                <w:bCs/>
                <w:sz w:val="24"/>
                <w:szCs w:val="24"/>
                <w:highlight w:val="yellow"/>
              </w:rPr>
              <w:t xml:space="preserve">Видеокамера </w:t>
            </w:r>
          </w:p>
        </w:tc>
        <w:tc>
          <w:tcPr>
            <w:tcW w:w="890" w:type="pct"/>
          </w:tcPr>
          <w:p w14:paraId="03F18A97" w14:textId="5247EEC4" w:rsidR="003028DF" w:rsidRPr="00114280" w:rsidRDefault="003028DF" w:rsidP="00114280">
            <w:pPr>
              <w:spacing w:after="0" w:line="240" w:lineRule="auto"/>
              <w:jc w:val="center"/>
              <w:rPr>
                <w:rFonts w:ascii="Times New Roman" w:hAnsi="Times New Roman"/>
                <w:color w:val="000000"/>
                <w:sz w:val="24"/>
                <w:szCs w:val="24"/>
              </w:rPr>
            </w:pPr>
            <w:r w:rsidRPr="00114280">
              <w:rPr>
                <w:rFonts w:ascii="Times New Roman" w:hAnsi="Times New Roman"/>
                <w:color w:val="000000"/>
                <w:sz w:val="24"/>
                <w:szCs w:val="24"/>
              </w:rPr>
              <w:t>шт.</w:t>
            </w:r>
          </w:p>
        </w:tc>
        <w:tc>
          <w:tcPr>
            <w:tcW w:w="790" w:type="pct"/>
          </w:tcPr>
          <w:p w14:paraId="645E7A73" w14:textId="0C616C5D" w:rsidR="003028DF" w:rsidRPr="00114280" w:rsidRDefault="003028DF" w:rsidP="00114280">
            <w:pPr>
              <w:spacing w:after="0" w:line="240" w:lineRule="auto"/>
              <w:jc w:val="center"/>
              <w:rPr>
                <w:rFonts w:ascii="Times New Roman" w:hAnsi="Times New Roman"/>
                <w:color w:val="000000"/>
                <w:sz w:val="24"/>
                <w:szCs w:val="24"/>
              </w:rPr>
            </w:pPr>
            <w:r w:rsidRPr="00114280">
              <w:rPr>
                <w:rFonts w:ascii="Times New Roman" w:hAnsi="Times New Roman"/>
                <w:sz w:val="24"/>
                <w:szCs w:val="24"/>
              </w:rPr>
              <w:t>1</w:t>
            </w:r>
          </w:p>
        </w:tc>
        <w:tc>
          <w:tcPr>
            <w:tcW w:w="1019" w:type="pct"/>
            <w:vAlign w:val="center"/>
          </w:tcPr>
          <w:p w14:paraId="178C8571" w14:textId="6D39BE08" w:rsidR="003028DF" w:rsidRPr="00114280" w:rsidRDefault="003028DF" w:rsidP="00114280">
            <w:pPr>
              <w:spacing w:after="0" w:line="240" w:lineRule="auto"/>
              <w:jc w:val="center"/>
              <w:rPr>
                <w:rFonts w:ascii="Times New Roman" w:hAnsi="Times New Roman"/>
                <w:color w:val="000000"/>
                <w:sz w:val="24"/>
                <w:szCs w:val="24"/>
              </w:rPr>
            </w:pPr>
          </w:p>
        </w:tc>
        <w:tc>
          <w:tcPr>
            <w:tcW w:w="776" w:type="pct"/>
            <w:vAlign w:val="center"/>
          </w:tcPr>
          <w:p w14:paraId="04E7F69A" w14:textId="49BCDB66" w:rsidR="003028DF" w:rsidRPr="00114280" w:rsidRDefault="003028DF" w:rsidP="00114280">
            <w:pPr>
              <w:spacing w:after="0" w:line="240" w:lineRule="auto"/>
              <w:jc w:val="center"/>
              <w:rPr>
                <w:rFonts w:ascii="Times New Roman" w:hAnsi="Times New Roman"/>
                <w:color w:val="000000"/>
                <w:sz w:val="24"/>
                <w:szCs w:val="24"/>
              </w:rPr>
            </w:pPr>
          </w:p>
        </w:tc>
      </w:tr>
      <w:tr w:rsidR="003028DF" w:rsidRPr="00114280" w14:paraId="1AE584C0" w14:textId="77777777" w:rsidTr="003028DF">
        <w:trPr>
          <w:trHeight w:val="20"/>
        </w:trPr>
        <w:tc>
          <w:tcPr>
            <w:tcW w:w="117" w:type="pct"/>
          </w:tcPr>
          <w:p w14:paraId="27F63EE7" w14:textId="6E5F7602" w:rsidR="003028DF" w:rsidRPr="003028DF" w:rsidRDefault="003028DF" w:rsidP="00114280">
            <w:pPr>
              <w:spacing w:after="0" w:line="240" w:lineRule="auto"/>
              <w:rPr>
                <w:rFonts w:ascii="Times New Roman" w:hAnsi="Times New Roman"/>
                <w:bCs/>
                <w:sz w:val="24"/>
                <w:szCs w:val="24"/>
              </w:rPr>
            </w:pPr>
            <w:r w:rsidRPr="003028DF">
              <w:rPr>
                <w:rFonts w:ascii="Times New Roman" w:hAnsi="Times New Roman"/>
                <w:bCs/>
                <w:sz w:val="24"/>
                <w:szCs w:val="24"/>
              </w:rPr>
              <w:t>7.</w:t>
            </w:r>
          </w:p>
        </w:tc>
        <w:tc>
          <w:tcPr>
            <w:tcW w:w="1408" w:type="pct"/>
            <w:vAlign w:val="center"/>
          </w:tcPr>
          <w:p w14:paraId="48730B03" w14:textId="48B02131" w:rsidR="003028DF" w:rsidRPr="00114280" w:rsidRDefault="003028DF" w:rsidP="00114280">
            <w:pPr>
              <w:spacing w:after="0" w:line="240" w:lineRule="auto"/>
              <w:rPr>
                <w:rFonts w:ascii="Times New Roman" w:hAnsi="Times New Roman"/>
                <w:sz w:val="24"/>
                <w:szCs w:val="24"/>
                <w:highlight w:val="yellow"/>
              </w:rPr>
            </w:pPr>
            <w:r w:rsidRPr="00114280">
              <w:rPr>
                <w:rFonts w:ascii="Times New Roman" w:hAnsi="Times New Roman"/>
                <w:bCs/>
                <w:sz w:val="24"/>
                <w:szCs w:val="24"/>
                <w:highlight w:val="yellow"/>
              </w:rPr>
              <w:t>Портативная аудиосистема</w:t>
            </w:r>
          </w:p>
        </w:tc>
        <w:tc>
          <w:tcPr>
            <w:tcW w:w="890" w:type="pct"/>
          </w:tcPr>
          <w:p w14:paraId="007A421E" w14:textId="076C6F41" w:rsidR="003028DF" w:rsidRPr="00114280" w:rsidRDefault="003028DF" w:rsidP="00114280">
            <w:pPr>
              <w:spacing w:after="0" w:line="240" w:lineRule="auto"/>
              <w:jc w:val="center"/>
              <w:rPr>
                <w:rFonts w:ascii="Times New Roman" w:hAnsi="Times New Roman"/>
                <w:color w:val="000000"/>
                <w:sz w:val="24"/>
                <w:szCs w:val="24"/>
              </w:rPr>
            </w:pPr>
            <w:r w:rsidRPr="00114280">
              <w:rPr>
                <w:rFonts w:ascii="Times New Roman" w:hAnsi="Times New Roman"/>
                <w:color w:val="000000"/>
                <w:sz w:val="24"/>
                <w:szCs w:val="24"/>
              </w:rPr>
              <w:t>шт.</w:t>
            </w:r>
          </w:p>
        </w:tc>
        <w:tc>
          <w:tcPr>
            <w:tcW w:w="790" w:type="pct"/>
          </w:tcPr>
          <w:p w14:paraId="6D472C12" w14:textId="1086E1E3" w:rsidR="003028DF" w:rsidRPr="00114280" w:rsidRDefault="003028DF" w:rsidP="00114280">
            <w:pPr>
              <w:spacing w:after="0" w:line="240" w:lineRule="auto"/>
              <w:jc w:val="center"/>
              <w:rPr>
                <w:rFonts w:ascii="Times New Roman" w:hAnsi="Times New Roman"/>
                <w:color w:val="000000"/>
                <w:sz w:val="24"/>
                <w:szCs w:val="24"/>
              </w:rPr>
            </w:pPr>
            <w:r w:rsidRPr="00114280">
              <w:rPr>
                <w:rFonts w:ascii="Times New Roman" w:hAnsi="Times New Roman"/>
                <w:sz w:val="24"/>
                <w:szCs w:val="24"/>
              </w:rPr>
              <w:t>1</w:t>
            </w:r>
          </w:p>
        </w:tc>
        <w:tc>
          <w:tcPr>
            <w:tcW w:w="1019" w:type="pct"/>
            <w:vAlign w:val="center"/>
          </w:tcPr>
          <w:p w14:paraId="5E72B110" w14:textId="77777777" w:rsidR="003028DF" w:rsidRPr="00114280" w:rsidRDefault="003028DF" w:rsidP="00114280">
            <w:pPr>
              <w:spacing w:after="0" w:line="240" w:lineRule="auto"/>
              <w:jc w:val="center"/>
              <w:rPr>
                <w:rFonts w:ascii="Times New Roman" w:hAnsi="Times New Roman"/>
                <w:color w:val="000000"/>
                <w:sz w:val="24"/>
                <w:szCs w:val="24"/>
              </w:rPr>
            </w:pPr>
          </w:p>
        </w:tc>
        <w:tc>
          <w:tcPr>
            <w:tcW w:w="776" w:type="pct"/>
            <w:vAlign w:val="center"/>
          </w:tcPr>
          <w:p w14:paraId="70FFA839" w14:textId="77777777" w:rsidR="003028DF" w:rsidRPr="00114280" w:rsidRDefault="003028DF" w:rsidP="00114280">
            <w:pPr>
              <w:spacing w:after="0" w:line="240" w:lineRule="auto"/>
              <w:jc w:val="center"/>
              <w:rPr>
                <w:rFonts w:ascii="Times New Roman" w:hAnsi="Times New Roman"/>
                <w:color w:val="000000"/>
                <w:sz w:val="24"/>
                <w:szCs w:val="24"/>
              </w:rPr>
            </w:pPr>
          </w:p>
        </w:tc>
      </w:tr>
      <w:tr w:rsidR="003028DF" w:rsidRPr="00114280" w14:paraId="1AFBAE77" w14:textId="77777777" w:rsidTr="003028DF">
        <w:trPr>
          <w:trHeight w:val="20"/>
        </w:trPr>
        <w:tc>
          <w:tcPr>
            <w:tcW w:w="117" w:type="pct"/>
          </w:tcPr>
          <w:p w14:paraId="709A01E9" w14:textId="15395FF8" w:rsidR="003028DF" w:rsidRPr="003028DF" w:rsidRDefault="003028DF" w:rsidP="00114280">
            <w:pPr>
              <w:spacing w:after="0" w:line="240" w:lineRule="auto"/>
              <w:rPr>
                <w:rFonts w:ascii="Times New Roman" w:hAnsi="Times New Roman"/>
                <w:bCs/>
                <w:sz w:val="24"/>
                <w:szCs w:val="24"/>
              </w:rPr>
            </w:pPr>
            <w:r w:rsidRPr="003028DF">
              <w:rPr>
                <w:rFonts w:ascii="Times New Roman" w:hAnsi="Times New Roman"/>
                <w:bCs/>
                <w:sz w:val="24"/>
                <w:szCs w:val="24"/>
              </w:rPr>
              <w:t>8.</w:t>
            </w:r>
          </w:p>
        </w:tc>
        <w:tc>
          <w:tcPr>
            <w:tcW w:w="1408" w:type="pct"/>
            <w:vAlign w:val="center"/>
          </w:tcPr>
          <w:p w14:paraId="18DFC7FA" w14:textId="2CD7DF30" w:rsidR="003028DF" w:rsidRPr="00114280" w:rsidRDefault="003028DF" w:rsidP="00114280">
            <w:pPr>
              <w:spacing w:after="0" w:line="240" w:lineRule="auto"/>
              <w:rPr>
                <w:rFonts w:ascii="Times New Roman" w:hAnsi="Times New Roman"/>
                <w:sz w:val="24"/>
                <w:szCs w:val="24"/>
                <w:highlight w:val="yellow"/>
              </w:rPr>
            </w:pPr>
            <w:r w:rsidRPr="00114280">
              <w:rPr>
                <w:rFonts w:ascii="Times New Roman" w:hAnsi="Times New Roman"/>
                <w:bCs/>
                <w:sz w:val="24"/>
                <w:szCs w:val="24"/>
                <w:highlight w:val="yellow"/>
              </w:rPr>
              <w:t xml:space="preserve">Карта памяти 64 Гб </w:t>
            </w:r>
            <w:proofErr w:type="spellStart"/>
            <w:r w:rsidRPr="00114280">
              <w:rPr>
                <w:rFonts w:ascii="Times New Roman" w:hAnsi="Times New Roman"/>
                <w:bCs/>
                <w:sz w:val="24"/>
                <w:szCs w:val="24"/>
                <w:highlight w:val="yellow"/>
              </w:rPr>
              <w:t>micro</w:t>
            </w:r>
            <w:proofErr w:type="spellEnd"/>
            <w:r w:rsidRPr="00114280">
              <w:rPr>
                <w:rFonts w:ascii="Times New Roman" w:hAnsi="Times New Roman"/>
                <w:bCs/>
                <w:sz w:val="24"/>
                <w:szCs w:val="24"/>
                <w:highlight w:val="yellow"/>
              </w:rPr>
              <w:t xml:space="preserve"> SD c адаптером</w:t>
            </w:r>
          </w:p>
        </w:tc>
        <w:tc>
          <w:tcPr>
            <w:tcW w:w="890" w:type="pct"/>
          </w:tcPr>
          <w:p w14:paraId="5C07809C" w14:textId="2C9FBEEE" w:rsidR="003028DF" w:rsidRPr="00114280" w:rsidRDefault="003028DF" w:rsidP="00114280">
            <w:pPr>
              <w:spacing w:after="0" w:line="240" w:lineRule="auto"/>
              <w:jc w:val="center"/>
              <w:rPr>
                <w:rFonts w:ascii="Times New Roman" w:hAnsi="Times New Roman"/>
                <w:color w:val="000000"/>
                <w:sz w:val="24"/>
                <w:szCs w:val="24"/>
              </w:rPr>
            </w:pPr>
            <w:r w:rsidRPr="00114280">
              <w:rPr>
                <w:rFonts w:ascii="Times New Roman" w:hAnsi="Times New Roman"/>
                <w:color w:val="000000"/>
                <w:sz w:val="24"/>
                <w:szCs w:val="24"/>
              </w:rPr>
              <w:t>шт.</w:t>
            </w:r>
          </w:p>
        </w:tc>
        <w:tc>
          <w:tcPr>
            <w:tcW w:w="790" w:type="pct"/>
          </w:tcPr>
          <w:p w14:paraId="26DDC2C1" w14:textId="21947A7D" w:rsidR="003028DF" w:rsidRPr="00114280" w:rsidRDefault="003028DF" w:rsidP="00114280">
            <w:pPr>
              <w:spacing w:after="0" w:line="240" w:lineRule="auto"/>
              <w:jc w:val="center"/>
              <w:rPr>
                <w:rFonts w:ascii="Times New Roman" w:hAnsi="Times New Roman"/>
                <w:color w:val="000000"/>
                <w:sz w:val="24"/>
                <w:szCs w:val="24"/>
              </w:rPr>
            </w:pPr>
            <w:r w:rsidRPr="00114280">
              <w:rPr>
                <w:rFonts w:ascii="Times New Roman" w:hAnsi="Times New Roman"/>
                <w:sz w:val="24"/>
                <w:szCs w:val="24"/>
              </w:rPr>
              <w:t>1</w:t>
            </w:r>
          </w:p>
        </w:tc>
        <w:tc>
          <w:tcPr>
            <w:tcW w:w="1019" w:type="pct"/>
            <w:vAlign w:val="center"/>
          </w:tcPr>
          <w:p w14:paraId="2485370A" w14:textId="77777777" w:rsidR="003028DF" w:rsidRPr="00114280" w:rsidRDefault="003028DF" w:rsidP="00114280">
            <w:pPr>
              <w:spacing w:after="0" w:line="240" w:lineRule="auto"/>
              <w:jc w:val="center"/>
              <w:rPr>
                <w:rFonts w:ascii="Times New Roman" w:hAnsi="Times New Roman"/>
                <w:color w:val="000000"/>
                <w:sz w:val="24"/>
                <w:szCs w:val="24"/>
              </w:rPr>
            </w:pPr>
          </w:p>
        </w:tc>
        <w:tc>
          <w:tcPr>
            <w:tcW w:w="776" w:type="pct"/>
            <w:vAlign w:val="center"/>
          </w:tcPr>
          <w:p w14:paraId="259D34B4" w14:textId="77777777" w:rsidR="003028DF" w:rsidRPr="00114280" w:rsidRDefault="003028DF" w:rsidP="00114280">
            <w:pPr>
              <w:spacing w:after="0" w:line="240" w:lineRule="auto"/>
              <w:jc w:val="center"/>
              <w:rPr>
                <w:rFonts w:ascii="Times New Roman" w:hAnsi="Times New Roman"/>
                <w:color w:val="000000"/>
                <w:sz w:val="24"/>
                <w:szCs w:val="24"/>
              </w:rPr>
            </w:pPr>
          </w:p>
        </w:tc>
      </w:tr>
      <w:tr w:rsidR="003028DF" w:rsidRPr="00114280" w14:paraId="635E5966" w14:textId="77777777" w:rsidTr="003028DF">
        <w:trPr>
          <w:trHeight w:val="20"/>
        </w:trPr>
        <w:tc>
          <w:tcPr>
            <w:tcW w:w="117" w:type="pct"/>
          </w:tcPr>
          <w:p w14:paraId="71EAEDBC" w14:textId="47C9C365" w:rsidR="003028DF" w:rsidRPr="003028DF" w:rsidRDefault="003028DF" w:rsidP="00114280">
            <w:pPr>
              <w:spacing w:after="0" w:line="240" w:lineRule="auto"/>
              <w:rPr>
                <w:rFonts w:ascii="Times New Roman" w:hAnsi="Times New Roman"/>
                <w:bCs/>
                <w:sz w:val="24"/>
                <w:szCs w:val="24"/>
              </w:rPr>
            </w:pPr>
            <w:r w:rsidRPr="003028DF">
              <w:rPr>
                <w:rFonts w:ascii="Times New Roman" w:hAnsi="Times New Roman"/>
                <w:bCs/>
                <w:sz w:val="24"/>
                <w:szCs w:val="24"/>
              </w:rPr>
              <w:t>9.</w:t>
            </w:r>
          </w:p>
        </w:tc>
        <w:tc>
          <w:tcPr>
            <w:tcW w:w="1408" w:type="pct"/>
            <w:vAlign w:val="center"/>
          </w:tcPr>
          <w:p w14:paraId="032860B4" w14:textId="5F4840CD" w:rsidR="003028DF" w:rsidRPr="00114280" w:rsidRDefault="003028DF" w:rsidP="00114280">
            <w:pPr>
              <w:spacing w:after="0" w:line="240" w:lineRule="auto"/>
              <w:rPr>
                <w:rFonts w:ascii="Times New Roman" w:hAnsi="Times New Roman"/>
                <w:sz w:val="24"/>
                <w:szCs w:val="24"/>
                <w:highlight w:val="yellow"/>
              </w:rPr>
            </w:pPr>
            <w:r w:rsidRPr="00114280">
              <w:rPr>
                <w:rFonts w:ascii="Times New Roman" w:hAnsi="Times New Roman"/>
                <w:bCs/>
                <w:sz w:val="24"/>
                <w:szCs w:val="24"/>
                <w:highlight w:val="yellow"/>
              </w:rPr>
              <w:t>Беспроводная микрофонная система</w:t>
            </w:r>
          </w:p>
        </w:tc>
        <w:tc>
          <w:tcPr>
            <w:tcW w:w="890" w:type="pct"/>
          </w:tcPr>
          <w:p w14:paraId="3F128D77" w14:textId="65F4CC54" w:rsidR="003028DF" w:rsidRPr="00114280" w:rsidRDefault="003028DF" w:rsidP="00114280">
            <w:pPr>
              <w:spacing w:after="0" w:line="240" w:lineRule="auto"/>
              <w:jc w:val="center"/>
              <w:rPr>
                <w:rFonts w:ascii="Times New Roman" w:hAnsi="Times New Roman"/>
                <w:color w:val="000000"/>
                <w:sz w:val="24"/>
                <w:szCs w:val="24"/>
              </w:rPr>
            </w:pPr>
            <w:r w:rsidRPr="00114280">
              <w:rPr>
                <w:rFonts w:ascii="Times New Roman" w:hAnsi="Times New Roman"/>
                <w:color w:val="000000"/>
                <w:sz w:val="24"/>
                <w:szCs w:val="24"/>
              </w:rPr>
              <w:t>шт.</w:t>
            </w:r>
          </w:p>
        </w:tc>
        <w:tc>
          <w:tcPr>
            <w:tcW w:w="790" w:type="pct"/>
          </w:tcPr>
          <w:p w14:paraId="45C9F14A" w14:textId="582BC9A7" w:rsidR="003028DF" w:rsidRPr="00114280" w:rsidRDefault="003028DF" w:rsidP="00114280">
            <w:pPr>
              <w:spacing w:after="0" w:line="240" w:lineRule="auto"/>
              <w:jc w:val="center"/>
              <w:rPr>
                <w:rFonts w:ascii="Times New Roman" w:hAnsi="Times New Roman"/>
                <w:color w:val="000000"/>
                <w:sz w:val="24"/>
                <w:szCs w:val="24"/>
              </w:rPr>
            </w:pPr>
            <w:r w:rsidRPr="00114280">
              <w:rPr>
                <w:rFonts w:ascii="Times New Roman" w:hAnsi="Times New Roman"/>
                <w:sz w:val="24"/>
                <w:szCs w:val="24"/>
              </w:rPr>
              <w:t>1</w:t>
            </w:r>
          </w:p>
        </w:tc>
        <w:tc>
          <w:tcPr>
            <w:tcW w:w="1019" w:type="pct"/>
            <w:vAlign w:val="center"/>
          </w:tcPr>
          <w:p w14:paraId="6F3A734E" w14:textId="77777777" w:rsidR="003028DF" w:rsidRPr="00114280" w:rsidRDefault="003028DF" w:rsidP="00114280">
            <w:pPr>
              <w:spacing w:after="0" w:line="240" w:lineRule="auto"/>
              <w:jc w:val="center"/>
              <w:rPr>
                <w:rFonts w:ascii="Times New Roman" w:hAnsi="Times New Roman"/>
                <w:color w:val="000000"/>
                <w:sz w:val="24"/>
                <w:szCs w:val="24"/>
              </w:rPr>
            </w:pPr>
          </w:p>
        </w:tc>
        <w:tc>
          <w:tcPr>
            <w:tcW w:w="776" w:type="pct"/>
            <w:vAlign w:val="center"/>
          </w:tcPr>
          <w:p w14:paraId="306665DB" w14:textId="77777777" w:rsidR="003028DF" w:rsidRPr="00114280" w:rsidRDefault="003028DF" w:rsidP="00114280">
            <w:pPr>
              <w:spacing w:after="0" w:line="240" w:lineRule="auto"/>
              <w:jc w:val="center"/>
              <w:rPr>
                <w:rFonts w:ascii="Times New Roman" w:hAnsi="Times New Roman"/>
                <w:color w:val="000000"/>
                <w:sz w:val="24"/>
                <w:szCs w:val="24"/>
              </w:rPr>
            </w:pPr>
          </w:p>
        </w:tc>
      </w:tr>
      <w:tr w:rsidR="003028DF" w:rsidRPr="00114280" w14:paraId="60CFEF1D" w14:textId="77777777" w:rsidTr="003028DF">
        <w:trPr>
          <w:trHeight w:val="20"/>
        </w:trPr>
        <w:tc>
          <w:tcPr>
            <w:tcW w:w="117" w:type="pct"/>
          </w:tcPr>
          <w:p w14:paraId="46D421AB" w14:textId="77777777" w:rsidR="003028DF" w:rsidRPr="00114280" w:rsidRDefault="003028DF" w:rsidP="00114280">
            <w:pPr>
              <w:spacing w:after="0" w:line="240" w:lineRule="auto"/>
              <w:jc w:val="center"/>
              <w:rPr>
                <w:rFonts w:ascii="Times New Roman" w:hAnsi="Times New Roman"/>
                <w:b/>
                <w:color w:val="000000"/>
                <w:sz w:val="24"/>
                <w:szCs w:val="24"/>
              </w:rPr>
            </w:pPr>
          </w:p>
        </w:tc>
        <w:tc>
          <w:tcPr>
            <w:tcW w:w="4107" w:type="pct"/>
            <w:gridSpan w:val="4"/>
          </w:tcPr>
          <w:p w14:paraId="6CBD6262" w14:textId="5CAF2966" w:rsidR="003028DF" w:rsidRPr="00114280" w:rsidRDefault="003028DF" w:rsidP="00114280">
            <w:pPr>
              <w:spacing w:after="0" w:line="240" w:lineRule="auto"/>
              <w:jc w:val="center"/>
              <w:rPr>
                <w:rFonts w:ascii="Times New Roman" w:hAnsi="Times New Roman"/>
                <w:b/>
                <w:color w:val="000000"/>
                <w:sz w:val="24"/>
                <w:szCs w:val="24"/>
              </w:rPr>
            </w:pPr>
            <w:r w:rsidRPr="00114280">
              <w:rPr>
                <w:rFonts w:ascii="Times New Roman" w:hAnsi="Times New Roman"/>
                <w:b/>
                <w:color w:val="000000"/>
                <w:sz w:val="24"/>
                <w:szCs w:val="24"/>
              </w:rPr>
              <w:t xml:space="preserve">ИТОГО </w:t>
            </w:r>
          </w:p>
        </w:tc>
        <w:tc>
          <w:tcPr>
            <w:tcW w:w="776" w:type="pct"/>
          </w:tcPr>
          <w:p w14:paraId="38744D8D" w14:textId="5BE9F76E" w:rsidR="003028DF" w:rsidRPr="00114280" w:rsidRDefault="003028DF" w:rsidP="00114280">
            <w:pPr>
              <w:spacing w:after="0" w:line="240" w:lineRule="auto"/>
              <w:jc w:val="center"/>
              <w:rPr>
                <w:rFonts w:ascii="Times New Roman" w:hAnsi="Times New Roman"/>
                <w:b/>
                <w:color w:val="000000"/>
                <w:sz w:val="24"/>
                <w:szCs w:val="24"/>
                <w:lang w:val="en-US"/>
              </w:rPr>
            </w:pPr>
          </w:p>
        </w:tc>
      </w:tr>
    </w:tbl>
    <w:p w14:paraId="24152406" w14:textId="77777777" w:rsidR="00C076DA" w:rsidRPr="00C076DA" w:rsidRDefault="00C076DA" w:rsidP="00C076DA">
      <w:pPr>
        <w:spacing w:after="0" w:line="240" w:lineRule="auto"/>
        <w:ind w:firstLine="284"/>
        <w:rPr>
          <w:rFonts w:ascii="Times New Roman" w:hAnsi="Times New Roman"/>
          <w:sz w:val="24"/>
          <w:szCs w:val="24"/>
        </w:rPr>
      </w:pPr>
    </w:p>
    <w:p w14:paraId="5A13B0A7" w14:textId="77777777" w:rsidR="00C076DA" w:rsidRPr="00C076DA" w:rsidRDefault="00C076DA" w:rsidP="00C076DA">
      <w:pPr>
        <w:spacing w:after="0" w:line="240" w:lineRule="auto"/>
        <w:ind w:firstLine="284"/>
        <w:rPr>
          <w:rFonts w:ascii="Times New Roman" w:hAnsi="Times New Roman"/>
          <w:sz w:val="24"/>
          <w:szCs w:val="24"/>
        </w:rPr>
      </w:pPr>
    </w:p>
    <w:p w14:paraId="406CD288" w14:textId="77777777" w:rsidR="00C076DA" w:rsidRPr="00C076DA" w:rsidRDefault="00C076DA" w:rsidP="00C076DA">
      <w:pPr>
        <w:widowControl w:val="0"/>
        <w:spacing w:after="0"/>
        <w:jc w:val="both"/>
        <w:rPr>
          <w:rFonts w:ascii="Times New Roman" w:eastAsia="Calibri" w:hAnsi="Times New Roman"/>
          <w:b/>
          <w:sz w:val="24"/>
          <w:szCs w:val="24"/>
          <w:lang w:eastAsia="en-US"/>
        </w:rPr>
      </w:pPr>
      <w:proofErr w:type="gramStart"/>
      <w:r w:rsidRPr="00C076DA">
        <w:rPr>
          <w:rFonts w:ascii="Times New Roman" w:eastAsia="Calibri" w:hAnsi="Times New Roman"/>
          <w:b/>
          <w:sz w:val="24"/>
          <w:szCs w:val="24"/>
          <w:lang w:eastAsia="en-US"/>
        </w:rPr>
        <w:t xml:space="preserve">Заказчик:   </w:t>
      </w:r>
      <w:proofErr w:type="gramEnd"/>
      <w:r w:rsidRPr="00C076DA">
        <w:rPr>
          <w:rFonts w:ascii="Times New Roman" w:eastAsia="Calibri" w:hAnsi="Times New Roman"/>
          <w:b/>
          <w:sz w:val="24"/>
          <w:szCs w:val="24"/>
          <w:lang w:eastAsia="en-US"/>
        </w:rPr>
        <w:t xml:space="preserve">                                                            Исполнитель:</w:t>
      </w:r>
    </w:p>
    <w:p w14:paraId="29D57969" w14:textId="77777777" w:rsidR="00C076DA" w:rsidRPr="00C076DA" w:rsidRDefault="00C076DA" w:rsidP="00C076DA">
      <w:pPr>
        <w:widowControl w:val="0"/>
        <w:spacing w:after="0"/>
        <w:jc w:val="both"/>
        <w:rPr>
          <w:rFonts w:ascii="Times New Roman" w:eastAsia="Calibri" w:hAnsi="Times New Roman"/>
          <w:sz w:val="24"/>
          <w:szCs w:val="24"/>
          <w:lang w:eastAsia="en-US"/>
        </w:rPr>
      </w:pPr>
    </w:p>
    <w:p w14:paraId="7D9F67FD" w14:textId="7E032950" w:rsidR="00C076DA" w:rsidRPr="00C076DA" w:rsidRDefault="00C076DA" w:rsidP="00C076DA">
      <w:pPr>
        <w:widowControl w:val="0"/>
        <w:spacing w:after="0"/>
        <w:jc w:val="both"/>
        <w:rPr>
          <w:rFonts w:ascii="Times New Roman" w:eastAsia="Calibri" w:hAnsi="Times New Roman"/>
          <w:sz w:val="24"/>
          <w:szCs w:val="24"/>
          <w:lang w:eastAsia="en-US"/>
        </w:rPr>
      </w:pPr>
      <w:r w:rsidRPr="00C076DA">
        <w:rPr>
          <w:rFonts w:ascii="Times New Roman" w:eastAsia="Calibri" w:hAnsi="Times New Roman"/>
          <w:sz w:val="24"/>
          <w:szCs w:val="24"/>
          <w:lang w:eastAsia="en-US"/>
        </w:rPr>
        <w:t xml:space="preserve">________________ В.А. </w:t>
      </w:r>
      <w:proofErr w:type="spellStart"/>
      <w:r w:rsidRPr="00C076DA">
        <w:rPr>
          <w:rFonts w:ascii="Times New Roman" w:eastAsia="Calibri" w:hAnsi="Times New Roman"/>
          <w:sz w:val="24"/>
          <w:szCs w:val="24"/>
          <w:lang w:eastAsia="en-US"/>
        </w:rPr>
        <w:t>Невестюк</w:t>
      </w:r>
      <w:proofErr w:type="spellEnd"/>
      <w:r w:rsidRPr="00C076DA">
        <w:rPr>
          <w:rFonts w:ascii="Times New Roman" w:eastAsia="Calibri" w:hAnsi="Times New Roman"/>
          <w:sz w:val="24"/>
          <w:szCs w:val="24"/>
          <w:lang w:eastAsia="en-US"/>
        </w:rPr>
        <w:t xml:space="preserve">                    ___________________ </w:t>
      </w:r>
      <w:r w:rsidR="00114280">
        <w:rPr>
          <w:rFonts w:ascii="Times New Roman" w:eastAsia="Calibri" w:hAnsi="Times New Roman"/>
          <w:sz w:val="24"/>
          <w:szCs w:val="24"/>
          <w:lang w:eastAsia="en-US"/>
        </w:rPr>
        <w:t xml:space="preserve"> </w:t>
      </w:r>
    </w:p>
    <w:p w14:paraId="6765539D" w14:textId="77777777" w:rsidR="00C076DA" w:rsidRPr="00C076DA" w:rsidRDefault="00C076DA" w:rsidP="00C076DA">
      <w:pPr>
        <w:widowControl w:val="0"/>
        <w:spacing w:after="0"/>
        <w:jc w:val="both"/>
        <w:rPr>
          <w:rFonts w:ascii="Times New Roman" w:eastAsia="Calibri" w:hAnsi="Times New Roman"/>
          <w:sz w:val="24"/>
          <w:szCs w:val="24"/>
          <w:lang w:eastAsia="en-US"/>
        </w:rPr>
      </w:pPr>
      <w:r w:rsidRPr="00C076DA">
        <w:rPr>
          <w:rFonts w:ascii="Times New Roman" w:eastAsia="Calibri" w:hAnsi="Times New Roman"/>
          <w:sz w:val="24"/>
          <w:szCs w:val="24"/>
          <w:lang w:eastAsia="en-US"/>
        </w:rPr>
        <w:t>«____</w:t>
      </w:r>
      <w:proofErr w:type="gramStart"/>
      <w:r w:rsidRPr="00C076DA">
        <w:rPr>
          <w:rFonts w:ascii="Times New Roman" w:eastAsia="Calibri" w:hAnsi="Times New Roman"/>
          <w:sz w:val="24"/>
          <w:szCs w:val="24"/>
          <w:lang w:eastAsia="en-US"/>
        </w:rPr>
        <w:t>_»_</w:t>
      </w:r>
      <w:proofErr w:type="gramEnd"/>
      <w:r w:rsidRPr="00C076DA">
        <w:rPr>
          <w:rFonts w:ascii="Times New Roman" w:eastAsia="Calibri" w:hAnsi="Times New Roman"/>
          <w:sz w:val="24"/>
          <w:szCs w:val="24"/>
          <w:lang w:eastAsia="en-US"/>
        </w:rPr>
        <w:t>__________________2026 г.               «____</w:t>
      </w:r>
      <w:proofErr w:type="gramStart"/>
      <w:r w:rsidRPr="00C076DA">
        <w:rPr>
          <w:rFonts w:ascii="Times New Roman" w:eastAsia="Calibri" w:hAnsi="Times New Roman"/>
          <w:sz w:val="24"/>
          <w:szCs w:val="24"/>
          <w:lang w:eastAsia="en-US"/>
        </w:rPr>
        <w:t>_»_</w:t>
      </w:r>
      <w:proofErr w:type="gramEnd"/>
      <w:r w:rsidRPr="00C076DA">
        <w:rPr>
          <w:rFonts w:ascii="Times New Roman" w:eastAsia="Calibri" w:hAnsi="Times New Roman"/>
          <w:sz w:val="24"/>
          <w:szCs w:val="24"/>
          <w:lang w:eastAsia="en-US"/>
        </w:rPr>
        <w:t>______________2026 г.</w:t>
      </w:r>
    </w:p>
    <w:p w14:paraId="35458DDF" w14:textId="77777777" w:rsidR="00C076DA" w:rsidRPr="00C076DA" w:rsidRDefault="00C076DA" w:rsidP="00C076DA">
      <w:pPr>
        <w:spacing w:after="0" w:line="240" w:lineRule="auto"/>
        <w:ind w:firstLine="284"/>
        <w:rPr>
          <w:rFonts w:ascii="Times New Roman" w:hAnsi="Times New Roman"/>
          <w:sz w:val="24"/>
          <w:szCs w:val="24"/>
        </w:rPr>
      </w:pPr>
      <w:r w:rsidRPr="00C076DA">
        <w:rPr>
          <w:rFonts w:ascii="Times New Roman" w:hAnsi="Times New Roman"/>
          <w:sz w:val="24"/>
          <w:szCs w:val="24"/>
        </w:rPr>
        <w:t>МП</w:t>
      </w:r>
      <w:r w:rsidRPr="00C076DA">
        <w:rPr>
          <w:rFonts w:ascii="Times New Roman" w:hAnsi="Times New Roman"/>
          <w:sz w:val="24"/>
          <w:szCs w:val="24"/>
        </w:rPr>
        <w:tab/>
      </w:r>
      <w:r w:rsidRPr="00C076DA">
        <w:rPr>
          <w:rFonts w:ascii="Times New Roman" w:hAnsi="Times New Roman"/>
          <w:sz w:val="24"/>
          <w:szCs w:val="24"/>
        </w:rPr>
        <w:tab/>
      </w:r>
      <w:r w:rsidRPr="00C076DA">
        <w:rPr>
          <w:rFonts w:ascii="Times New Roman" w:hAnsi="Times New Roman"/>
          <w:sz w:val="24"/>
          <w:szCs w:val="24"/>
        </w:rPr>
        <w:tab/>
      </w:r>
      <w:r w:rsidRPr="00C076DA">
        <w:rPr>
          <w:rFonts w:ascii="Times New Roman" w:hAnsi="Times New Roman"/>
          <w:sz w:val="24"/>
          <w:szCs w:val="24"/>
        </w:rPr>
        <w:tab/>
      </w:r>
      <w:r w:rsidRPr="00C076DA">
        <w:rPr>
          <w:rFonts w:ascii="Times New Roman" w:hAnsi="Times New Roman"/>
          <w:sz w:val="24"/>
          <w:szCs w:val="24"/>
        </w:rPr>
        <w:tab/>
      </w:r>
      <w:r w:rsidRPr="00C076DA">
        <w:rPr>
          <w:rFonts w:ascii="Times New Roman" w:hAnsi="Times New Roman"/>
          <w:sz w:val="24"/>
          <w:szCs w:val="24"/>
        </w:rPr>
        <w:tab/>
      </w:r>
      <w:r w:rsidRPr="00C076DA">
        <w:rPr>
          <w:rFonts w:ascii="Times New Roman" w:hAnsi="Times New Roman"/>
          <w:sz w:val="24"/>
          <w:szCs w:val="24"/>
        </w:rPr>
        <w:tab/>
      </w:r>
      <w:r w:rsidRPr="00C076DA">
        <w:rPr>
          <w:rFonts w:ascii="Times New Roman" w:hAnsi="Times New Roman"/>
          <w:sz w:val="24"/>
          <w:szCs w:val="24"/>
        </w:rPr>
        <w:tab/>
      </w:r>
      <w:proofErr w:type="spellStart"/>
      <w:r w:rsidRPr="00C076DA">
        <w:rPr>
          <w:rFonts w:ascii="Times New Roman" w:hAnsi="Times New Roman"/>
          <w:sz w:val="24"/>
          <w:szCs w:val="24"/>
        </w:rPr>
        <w:t>МП</w:t>
      </w:r>
      <w:proofErr w:type="spellEnd"/>
    </w:p>
    <w:p w14:paraId="486063B3" w14:textId="77777777" w:rsidR="00BB396B" w:rsidRDefault="00BB396B" w:rsidP="00167526">
      <w:pPr>
        <w:spacing w:after="0" w:line="240" w:lineRule="auto"/>
        <w:rPr>
          <w:rFonts w:ascii="Times New Roman" w:hAnsi="Times New Roman"/>
        </w:rPr>
      </w:pPr>
    </w:p>
    <w:p w14:paraId="34DDB301" w14:textId="77777777" w:rsidR="00F64DF7" w:rsidRDefault="00F64DF7" w:rsidP="00167526">
      <w:pPr>
        <w:spacing w:after="0" w:line="240" w:lineRule="auto"/>
        <w:rPr>
          <w:rFonts w:ascii="Times New Roman" w:hAnsi="Times New Roman"/>
        </w:rPr>
      </w:pPr>
    </w:p>
    <w:p w14:paraId="3828F332" w14:textId="77777777" w:rsidR="00F64DF7" w:rsidRDefault="00F64DF7" w:rsidP="00167526">
      <w:pPr>
        <w:spacing w:after="0" w:line="240" w:lineRule="auto"/>
        <w:rPr>
          <w:rFonts w:ascii="Times New Roman" w:hAnsi="Times New Roman"/>
        </w:rPr>
      </w:pPr>
    </w:p>
    <w:p w14:paraId="1606AA18" w14:textId="77777777" w:rsidR="00F64DF7" w:rsidRDefault="00F64DF7" w:rsidP="00167526">
      <w:pPr>
        <w:spacing w:after="0" w:line="240" w:lineRule="auto"/>
        <w:rPr>
          <w:rFonts w:ascii="Times New Roman" w:hAnsi="Times New Roman"/>
        </w:rPr>
      </w:pPr>
    </w:p>
    <w:p w14:paraId="18B827E6" w14:textId="77777777" w:rsidR="00F64DF7" w:rsidRDefault="00F64DF7" w:rsidP="00167526">
      <w:pPr>
        <w:spacing w:after="0" w:line="240" w:lineRule="auto"/>
        <w:rPr>
          <w:rFonts w:ascii="Times New Roman" w:hAnsi="Times New Roman"/>
        </w:rPr>
      </w:pPr>
    </w:p>
    <w:p w14:paraId="6BDF597A" w14:textId="77777777" w:rsidR="00F64DF7" w:rsidRDefault="00F64DF7" w:rsidP="00167526">
      <w:pPr>
        <w:spacing w:after="0" w:line="240" w:lineRule="auto"/>
        <w:rPr>
          <w:rFonts w:ascii="Times New Roman" w:hAnsi="Times New Roman"/>
        </w:rPr>
      </w:pPr>
    </w:p>
    <w:sectPr w:rsidR="00F64DF7" w:rsidSect="00EA2023">
      <w:pgSz w:w="11906" w:h="16838"/>
      <w:pgMar w:top="709" w:right="709"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3FEEE" w14:textId="77777777" w:rsidR="00B30049" w:rsidRDefault="00B30049" w:rsidP="008D308E">
      <w:pPr>
        <w:spacing w:after="0" w:line="240" w:lineRule="auto"/>
      </w:pPr>
      <w:r>
        <w:separator/>
      </w:r>
    </w:p>
  </w:endnote>
  <w:endnote w:type="continuationSeparator" w:id="0">
    <w:p w14:paraId="632BEE62" w14:textId="77777777" w:rsidR="00B30049" w:rsidRDefault="00B30049" w:rsidP="008D30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宋体">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AC27A" w14:textId="77777777" w:rsidR="00B30049" w:rsidRDefault="00B30049" w:rsidP="008D308E">
      <w:pPr>
        <w:spacing w:after="0" w:line="240" w:lineRule="auto"/>
      </w:pPr>
      <w:r>
        <w:separator/>
      </w:r>
    </w:p>
  </w:footnote>
  <w:footnote w:type="continuationSeparator" w:id="0">
    <w:p w14:paraId="4C07ABB4" w14:textId="77777777" w:rsidR="00B30049" w:rsidRDefault="00B30049" w:rsidP="008D30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0670D" w14:textId="77777777" w:rsidR="007D05E6" w:rsidRDefault="007D05E6" w:rsidP="00F30F74">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97FD4"/>
    <w:multiLevelType w:val="multilevel"/>
    <w:tmpl w:val="79E8563C"/>
    <w:lvl w:ilvl="0">
      <w:start w:val="1"/>
      <w:numFmt w:val="decimal"/>
      <w:lvlText w:val="13.%1"/>
      <w:lvlJc w:val="left"/>
      <w:pPr>
        <w:ind w:left="0" w:firstLine="0"/>
      </w:pPr>
      <w:rPr>
        <w:rFonts w:hint="default"/>
        <w:b w:val="0"/>
        <w:bCs w:val="0"/>
        <w:i w:val="0"/>
        <w:iCs w:val="0"/>
        <w:smallCaps w:val="0"/>
        <w:strike w:val="0"/>
        <w:color w:val="auto"/>
        <w:spacing w:val="0"/>
        <w:w w:val="100"/>
        <w:position w:val="0"/>
        <w:sz w:val="23"/>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15:restartNumberingAfterBreak="0">
    <w:nsid w:val="101357C7"/>
    <w:multiLevelType w:val="hybridMultilevel"/>
    <w:tmpl w:val="79AADD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A24C1F"/>
    <w:multiLevelType w:val="multilevel"/>
    <w:tmpl w:val="02C8F8FE"/>
    <w:lvl w:ilvl="0">
      <w:start w:val="1"/>
      <w:numFmt w:val="decimal"/>
      <w:pStyle w:val="ListNum"/>
      <w:lvlText w:val="%1."/>
      <w:lvlJc w:val="left"/>
      <w:pPr>
        <w:tabs>
          <w:tab w:val="num" w:pos="360"/>
        </w:tabs>
        <w:ind w:left="284" w:hanging="284"/>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314A11FF"/>
    <w:multiLevelType w:val="multilevel"/>
    <w:tmpl w:val="1CE0326A"/>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0D564DC"/>
    <w:multiLevelType w:val="multilevel"/>
    <w:tmpl w:val="21182144"/>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539D0772"/>
    <w:multiLevelType w:val="multilevel"/>
    <w:tmpl w:val="9F2E31F4"/>
    <w:lvl w:ilvl="0">
      <w:start w:val="11"/>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57645B7"/>
    <w:multiLevelType w:val="hybridMultilevel"/>
    <w:tmpl w:val="90CC523C"/>
    <w:lvl w:ilvl="0" w:tplc="04190001">
      <w:start w:val="1"/>
      <w:numFmt w:val="bullet"/>
      <w:pStyle w:val="1"/>
      <w:lvlText w:val=""/>
      <w:lvlJc w:val="left"/>
      <w:pPr>
        <w:ind w:left="919" w:hanging="351"/>
      </w:pPr>
      <w:rPr>
        <w:rFonts w:ascii="Symbol" w:hAnsi="Symbol" w:hint="default"/>
      </w:rPr>
    </w:lvl>
    <w:lvl w:ilvl="1" w:tplc="04190003">
      <w:start w:val="1"/>
      <w:numFmt w:val="bullet"/>
      <w:lvlText w:val="o"/>
      <w:lvlJc w:val="left"/>
      <w:pPr>
        <w:ind w:left="1440" w:hanging="351"/>
      </w:pPr>
      <w:rPr>
        <w:rFonts w:ascii="Courier New" w:hAnsi="Courier New" w:cs="Courier New" w:hint="default"/>
      </w:rPr>
    </w:lvl>
    <w:lvl w:ilvl="2" w:tplc="04190005">
      <w:start w:val="1"/>
      <w:numFmt w:val="bullet"/>
      <w:lvlText w:val=""/>
      <w:lvlJc w:val="left"/>
      <w:pPr>
        <w:ind w:left="2160" w:hanging="351"/>
      </w:pPr>
      <w:rPr>
        <w:rFonts w:ascii="Wingdings" w:hAnsi="Wingdings" w:hint="default"/>
      </w:rPr>
    </w:lvl>
    <w:lvl w:ilvl="3" w:tplc="04190001">
      <w:start w:val="1"/>
      <w:numFmt w:val="bullet"/>
      <w:lvlText w:val=""/>
      <w:lvlJc w:val="left"/>
      <w:pPr>
        <w:ind w:left="2880" w:hanging="351"/>
      </w:pPr>
      <w:rPr>
        <w:rFonts w:ascii="Symbol" w:hAnsi="Symbol" w:hint="default"/>
      </w:rPr>
    </w:lvl>
    <w:lvl w:ilvl="4" w:tplc="04190003">
      <w:start w:val="1"/>
      <w:numFmt w:val="bullet"/>
      <w:lvlText w:val="o"/>
      <w:lvlJc w:val="left"/>
      <w:pPr>
        <w:ind w:left="3600" w:hanging="351"/>
      </w:pPr>
      <w:rPr>
        <w:rFonts w:ascii="Courier New" w:hAnsi="Courier New" w:cs="Courier New" w:hint="default"/>
      </w:rPr>
    </w:lvl>
    <w:lvl w:ilvl="5" w:tplc="04190005">
      <w:start w:val="1"/>
      <w:numFmt w:val="bullet"/>
      <w:lvlText w:val=""/>
      <w:lvlJc w:val="left"/>
      <w:pPr>
        <w:ind w:left="4320" w:hanging="351"/>
      </w:pPr>
      <w:rPr>
        <w:rFonts w:ascii="Wingdings" w:hAnsi="Wingdings" w:hint="default"/>
      </w:rPr>
    </w:lvl>
    <w:lvl w:ilvl="6" w:tplc="04190001">
      <w:start w:val="1"/>
      <w:numFmt w:val="bullet"/>
      <w:lvlText w:val=""/>
      <w:lvlJc w:val="left"/>
      <w:pPr>
        <w:ind w:left="5040" w:hanging="351"/>
      </w:pPr>
      <w:rPr>
        <w:rFonts w:ascii="Symbol" w:hAnsi="Symbol" w:hint="default"/>
      </w:rPr>
    </w:lvl>
    <w:lvl w:ilvl="7" w:tplc="04190003">
      <w:start w:val="1"/>
      <w:numFmt w:val="bullet"/>
      <w:lvlText w:val="o"/>
      <w:lvlJc w:val="left"/>
      <w:pPr>
        <w:ind w:left="5760" w:hanging="351"/>
      </w:pPr>
      <w:rPr>
        <w:rFonts w:ascii="Courier New" w:hAnsi="Courier New" w:cs="Courier New" w:hint="default"/>
      </w:rPr>
    </w:lvl>
    <w:lvl w:ilvl="8" w:tplc="04190005">
      <w:start w:val="1"/>
      <w:numFmt w:val="bullet"/>
      <w:lvlText w:val=""/>
      <w:lvlJc w:val="left"/>
      <w:pPr>
        <w:ind w:left="6480" w:hanging="351"/>
      </w:pPr>
      <w:rPr>
        <w:rFonts w:ascii="Wingdings" w:hAnsi="Wingdings" w:hint="default"/>
      </w:rPr>
    </w:lvl>
  </w:abstractNum>
  <w:abstractNum w:abstractNumId="7" w15:restartNumberingAfterBreak="0">
    <w:nsid w:val="57942062"/>
    <w:multiLevelType w:val="multilevel"/>
    <w:tmpl w:val="1CE0326A"/>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1BA55B0"/>
    <w:multiLevelType w:val="multilevel"/>
    <w:tmpl w:val="21564DAC"/>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6235658F"/>
    <w:multiLevelType w:val="multilevel"/>
    <w:tmpl w:val="1CE0326A"/>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rPr>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6F542879"/>
    <w:multiLevelType w:val="multilevel"/>
    <w:tmpl w:val="024EC37A"/>
    <w:lvl w:ilvl="0">
      <w:start w:val="1"/>
      <w:numFmt w:val="decimal"/>
      <w:lvlText w:val="%1."/>
      <w:lvlJc w:val="left"/>
      <w:pPr>
        <w:ind w:left="1068" w:hanging="360"/>
      </w:pPr>
      <w:rPr>
        <w:rFonts w:hint="default"/>
      </w:rPr>
    </w:lvl>
    <w:lvl w:ilvl="1">
      <w:start w:val="4"/>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abstractNum w:abstractNumId="12" w15:restartNumberingAfterBreak="0">
    <w:nsid w:val="7F9C454D"/>
    <w:multiLevelType w:val="multilevel"/>
    <w:tmpl w:val="7D8CE318"/>
    <w:lvl w:ilvl="0">
      <w:start w:val="9"/>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7"/>
  </w:num>
  <w:num w:numId="5">
    <w:abstractNumId w:val="12"/>
  </w:num>
  <w:num w:numId="6">
    <w:abstractNumId w:val="5"/>
  </w:num>
  <w:num w:numId="7">
    <w:abstractNumId w:val="3"/>
  </w:num>
  <w:num w:numId="8">
    <w:abstractNumId w:val="0"/>
  </w:num>
  <w:num w:numId="9">
    <w:abstractNumId w:val="6"/>
  </w:num>
  <w:num w:numId="10">
    <w:abstractNumId w:val="1"/>
  </w:num>
  <w:num w:numId="11">
    <w:abstractNumId w:val="8"/>
  </w:num>
  <w:num w:numId="12">
    <w:abstractNumId w:val="1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142"/>
    <w:rsid w:val="00000144"/>
    <w:rsid w:val="00000314"/>
    <w:rsid w:val="00000425"/>
    <w:rsid w:val="000009BD"/>
    <w:rsid w:val="00000CE9"/>
    <w:rsid w:val="00001203"/>
    <w:rsid w:val="00001505"/>
    <w:rsid w:val="0000195D"/>
    <w:rsid w:val="00001CA9"/>
    <w:rsid w:val="0000200F"/>
    <w:rsid w:val="000022B4"/>
    <w:rsid w:val="000023CF"/>
    <w:rsid w:val="00002BF6"/>
    <w:rsid w:val="00002D38"/>
    <w:rsid w:val="00002DF6"/>
    <w:rsid w:val="00006BD3"/>
    <w:rsid w:val="00006C5A"/>
    <w:rsid w:val="00006DD4"/>
    <w:rsid w:val="000072C6"/>
    <w:rsid w:val="00007561"/>
    <w:rsid w:val="00010497"/>
    <w:rsid w:val="00010901"/>
    <w:rsid w:val="00010C21"/>
    <w:rsid w:val="00011972"/>
    <w:rsid w:val="00012B06"/>
    <w:rsid w:val="0001308C"/>
    <w:rsid w:val="0001367C"/>
    <w:rsid w:val="0001378B"/>
    <w:rsid w:val="0001530A"/>
    <w:rsid w:val="00016149"/>
    <w:rsid w:val="00016C89"/>
    <w:rsid w:val="00016E88"/>
    <w:rsid w:val="0001794C"/>
    <w:rsid w:val="00017C69"/>
    <w:rsid w:val="000208DE"/>
    <w:rsid w:val="00020929"/>
    <w:rsid w:val="0002158C"/>
    <w:rsid w:val="000215F4"/>
    <w:rsid w:val="00021CDA"/>
    <w:rsid w:val="0002380A"/>
    <w:rsid w:val="000244DC"/>
    <w:rsid w:val="00024BBD"/>
    <w:rsid w:val="00024DB6"/>
    <w:rsid w:val="00025340"/>
    <w:rsid w:val="00025BCE"/>
    <w:rsid w:val="000262AD"/>
    <w:rsid w:val="0002711F"/>
    <w:rsid w:val="000279D1"/>
    <w:rsid w:val="00027CF8"/>
    <w:rsid w:val="00030C20"/>
    <w:rsid w:val="000317B4"/>
    <w:rsid w:val="00031E6C"/>
    <w:rsid w:val="000321BE"/>
    <w:rsid w:val="00032E44"/>
    <w:rsid w:val="00034109"/>
    <w:rsid w:val="000349EA"/>
    <w:rsid w:val="000363C4"/>
    <w:rsid w:val="000368E3"/>
    <w:rsid w:val="000400DE"/>
    <w:rsid w:val="000403C5"/>
    <w:rsid w:val="00040560"/>
    <w:rsid w:val="00043DD1"/>
    <w:rsid w:val="000444CE"/>
    <w:rsid w:val="0004458E"/>
    <w:rsid w:val="0004484B"/>
    <w:rsid w:val="00044B19"/>
    <w:rsid w:val="000468B5"/>
    <w:rsid w:val="00050C06"/>
    <w:rsid w:val="00050DF6"/>
    <w:rsid w:val="00051157"/>
    <w:rsid w:val="0005128D"/>
    <w:rsid w:val="000519F3"/>
    <w:rsid w:val="00051A04"/>
    <w:rsid w:val="00052ABC"/>
    <w:rsid w:val="00052FE1"/>
    <w:rsid w:val="000539A6"/>
    <w:rsid w:val="0005425D"/>
    <w:rsid w:val="0005501D"/>
    <w:rsid w:val="00055619"/>
    <w:rsid w:val="00056733"/>
    <w:rsid w:val="00056BC7"/>
    <w:rsid w:val="00057684"/>
    <w:rsid w:val="00060037"/>
    <w:rsid w:val="000601F8"/>
    <w:rsid w:val="000621E3"/>
    <w:rsid w:val="00062690"/>
    <w:rsid w:val="00062D02"/>
    <w:rsid w:val="00063C83"/>
    <w:rsid w:val="00064F1D"/>
    <w:rsid w:val="00066D52"/>
    <w:rsid w:val="000671AD"/>
    <w:rsid w:val="00067EB7"/>
    <w:rsid w:val="000705CB"/>
    <w:rsid w:val="00070C90"/>
    <w:rsid w:val="0007222E"/>
    <w:rsid w:val="000731DE"/>
    <w:rsid w:val="00073381"/>
    <w:rsid w:val="00074555"/>
    <w:rsid w:val="00074C79"/>
    <w:rsid w:val="00075015"/>
    <w:rsid w:val="00076CA6"/>
    <w:rsid w:val="0007711F"/>
    <w:rsid w:val="00077FFB"/>
    <w:rsid w:val="00080950"/>
    <w:rsid w:val="00080E0B"/>
    <w:rsid w:val="00082195"/>
    <w:rsid w:val="00082B33"/>
    <w:rsid w:val="00082BBC"/>
    <w:rsid w:val="000836A1"/>
    <w:rsid w:val="00083E65"/>
    <w:rsid w:val="00083FAE"/>
    <w:rsid w:val="00084370"/>
    <w:rsid w:val="00084630"/>
    <w:rsid w:val="00084BDD"/>
    <w:rsid w:val="00084C4E"/>
    <w:rsid w:val="0008638E"/>
    <w:rsid w:val="000864E6"/>
    <w:rsid w:val="000865A2"/>
    <w:rsid w:val="000865B5"/>
    <w:rsid w:val="00086A2B"/>
    <w:rsid w:val="00086E69"/>
    <w:rsid w:val="00090220"/>
    <w:rsid w:val="00090BDF"/>
    <w:rsid w:val="00090CDF"/>
    <w:rsid w:val="0009154D"/>
    <w:rsid w:val="000923D7"/>
    <w:rsid w:val="00092B86"/>
    <w:rsid w:val="00093283"/>
    <w:rsid w:val="0009383F"/>
    <w:rsid w:val="0009387A"/>
    <w:rsid w:val="00093A05"/>
    <w:rsid w:val="00093FED"/>
    <w:rsid w:val="0009514B"/>
    <w:rsid w:val="0009608E"/>
    <w:rsid w:val="00096788"/>
    <w:rsid w:val="000A0D2A"/>
    <w:rsid w:val="000A1FC6"/>
    <w:rsid w:val="000A204E"/>
    <w:rsid w:val="000A2976"/>
    <w:rsid w:val="000A2E96"/>
    <w:rsid w:val="000A3625"/>
    <w:rsid w:val="000A439C"/>
    <w:rsid w:val="000A4BEE"/>
    <w:rsid w:val="000A5C4C"/>
    <w:rsid w:val="000A6A84"/>
    <w:rsid w:val="000A7BF9"/>
    <w:rsid w:val="000B045A"/>
    <w:rsid w:val="000B18FA"/>
    <w:rsid w:val="000B2022"/>
    <w:rsid w:val="000B2640"/>
    <w:rsid w:val="000B30A3"/>
    <w:rsid w:val="000B30D8"/>
    <w:rsid w:val="000B45F5"/>
    <w:rsid w:val="000B4754"/>
    <w:rsid w:val="000B5251"/>
    <w:rsid w:val="000B5265"/>
    <w:rsid w:val="000B5E4E"/>
    <w:rsid w:val="000B644B"/>
    <w:rsid w:val="000B6E5B"/>
    <w:rsid w:val="000C0CC7"/>
    <w:rsid w:val="000C26F8"/>
    <w:rsid w:val="000C2F2B"/>
    <w:rsid w:val="000C36DC"/>
    <w:rsid w:val="000C3C18"/>
    <w:rsid w:val="000C3F09"/>
    <w:rsid w:val="000C3FED"/>
    <w:rsid w:val="000C5B3E"/>
    <w:rsid w:val="000C707F"/>
    <w:rsid w:val="000C73BF"/>
    <w:rsid w:val="000C79D2"/>
    <w:rsid w:val="000C7A18"/>
    <w:rsid w:val="000C7FF8"/>
    <w:rsid w:val="000D09FA"/>
    <w:rsid w:val="000D0A55"/>
    <w:rsid w:val="000D119F"/>
    <w:rsid w:val="000D274F"/>
    <w:rsid w:val="000D2917"/>
    <w:rsid w:val="000D3BEE"/>
    <w:rsid w:val="000D475E"/>
    <w:rsid w:val="000D4A28"/>
    <w:rsid w:val="000D4D5C"/>
    <w:rsid w:val="000D71DD"/>
    <w:rsid w:val="000D7334"/>
    <w:rsid w:val="000D7D88"/>
    <w:rsid w:val="000E0516"/>
    <w:rsid w:val="000E0D61"/>
    <w:rsid w:val="000E1372"/>
    <w:rsid w:val="000E1772"/>
    <w:rsid w:val="000E1C3E"/>
    <w:rsid w:val="000E210C"/>
    <w:rsid w:val="000E336C"/>
    <w:rsid w:val="000E36C0"/>
    <w:rsid w:val="000E3E7A"/>
    <w:rsid w:val="000E5398"/>
    <w:rsid w:val="000E5C58"/>
    <w:rsid w:val="000E618F"/>
    <w:rsid w:val="000E6DD0"/>
    <w:rsid w:val="000E73D2"/>
    <w:rsid w:val="000E7D07"/>
    <w:rsid w:val="000E7E40"/>
    <w:rsid w:val="000E7F9C"/>
    <w:rsid w:val="000F09DE"/>
    <w:rsid w:val="000F1B42"/>
    <w:rsid w:val="000F1C53"/>
    <w:rsid w:val="000F2355"/>
    <w:rsid w:val="000F2BCE"/>
    <w:rsid w:val="000F2DA8"/>
    <w:rsid w:val="000F321B"/>
    <w:rsid w:val="000F32F3"/>
    <w:rsid w:val="000F363F"/>
    <w:rsid w:val="000F36DE"/>
    <w:rsid w:val="000F4ABE"/>
    <w:rsid w:val="000F517B"/>
    <w:rsid w:val="000F56C7"/>
    <w:rsid w:val="000F587B"/>
    <w:rsid w:val="000F6290"/>
    <w:rsid w:val="000F6296"/>
    <w:rsid w:val="000F7B7B"/>
    <w:rsid w:val="001012AE"/>
    <w:rsid w:val="00101ED2"/>
    <w:rsid w:val="0010375D"/>
    <w:rsid w:val="00103800"/>
    <w:rsid w:val="00103929"/>
    <w:rsid w:val="00104821"/>
    <w:rsid w:val="0010493D"/>
    <w:rsid w:val="001063BA"/>
    <w:rsid w:val="001067B8"/>
    <w:rsid w:val="00110090"/>
    <w:rsid w:val="001125D9"/>
    <w:rsid w:val="00113A12"/>
    <w:rsid w:val="00113B5D"/>
    <w:rsid w:val="00113C26"/>
    <w:rsid w:val="00113CDF"/>
    <w:rsid w:val="001140F7"/>
    <w:rsid w:val="00114280"/>
    <w:rsid w:val="001143B7"/>
    <w:rsid w:val="00115614"/>
    <w:rsid w:val="00115A6B"/>
    <w:rsid w:val="00115B00"/>
    <w:rsid w:val="00115F8F"/>
    <w:rsid w:val="001176BE"/>
    <w:rsid w:val="00117874"/>
    <w:rsid w:val="00117EB9"/>
    <w:rsid w:val="00121464"/>
    <w:rsid w:val="00121D99"/>
    <w:rsid w:val="00122B58"/>
    <w:rsid w:val="0012336A"/>
    <w:rsid w:val="00124256"/>
    <w:rsid w:val="00124415"/>
    <w:rsid w:val="0012462F"/>
    <w:rsid w:val="0012613F"/>
    <w:rsid w:val="00127E03"/>
    <w:rsid w:val="0013094A"/>
    <w:rsid w:val="001309FE"/>
    <w:rsid w:val="0013165E"/>
    <w:rsid w:val="00131EE4"/>
    <w:rsid w:val="00132FC1"/>
    <w:rsid w:val="001330D2"/>
    <w:rsid w:val="00133CB0"/>
    <w:rsid w:val="00133D91"/>
    <w:rsid w:val="0013488F"/>
    <w:rsid w:val="00135740"/>
    <w:rsid w:val="00135AC8"/>
    <w:rsid w:val="0013636A"/>
    <w:rsid w:val="00136713"/>
    <w:rsid w:val="0013694E"/>
    <w:rsid w:val="00136B77"/>
    <w:rsid w:val="00137AF3"/>
    <w:rsid w:val="001418D6"/>
    <w:rsid w:val="001419CF"/>
    <w:rsid w:val="00141BE1"/>
    <w:rsid w:val="00143629"/>
    <w:rsid w:val="00143B02"/>
    <w:rsid w:val="00143F69"/>
    <w:rsid w:val="001445A4"/>
    <w:rsid w:val="00144B36"/>
    <w:rsid w:val="00145CCF"/>
    <w:rsid w:val="00147BEC"/>
    <w:rsid w:val="00150334"/>
    <w:rsid w:val="00153580"/>
    <w:rsid w:val="00153D46"/>
    <w:rsid w:val="00155199"/>
    <w:rsid w:val="0015594E"/>
    <w:rsid w:val="00156BE4"/>
    <w:rsid w:val="00156C41"/>
    <w:rsid w:val="00156D88"/>
    <w:rsid w:val="00157526"/>
    <w:rsid w:val="00160EBC"/>
    <w:rsid w:val="00160FCC"/>
    <w:rsid w:val="0016109D"/>
    <w:rsid w:val="0016141E"/>
    <w:rsid w:val="00161A7B"/>
    <w:rsid w:val="00161ABB"/>
    <w:rsid w:val="00161FF0"/>
    <w:rsid w:val="001628F9"/>
    <w:rsid w:val="00162AB8"/>
    <w:rsid w:val="00163358"/>
    <w:rsid w:val="00163763"/>
    <w:rsid w:val="00164996"/>
    <w:rsid w:val="00165084"/>
    <w:rsid w:val="001652D1"/>
    <w:rsid w:val="00165A58"/>
    <w:rsid w:val="00165F90"/>
    <w:rsid w:val="00166B11"/>
    <w:rsid w:val="00167526"/>
    <w:rsid w:val="0016765A"/>
    <w:rsid w:val="0016792C"/>
    <w:rsid w:val="00170DE8"/>
    <w:rsid w:val="0017329E"/>
    <w:rsid w:val="001737D1"/>
    <w:rsid w:val="00174BD1"/>
    <w:rsid w:val="00174EF9"/>
    <w:rsid w:val="0017595C"/>
    <w:rsid w:val="00175A32"/>
    <w:rsid w:val="00175C2C"/>
    <w:rsid w:val="00177319"/>
    <w:rsid w:val="00177756"/>
    <w:rsid w:val="00180A68"/>
    <w:rsid w:val="00180F4A"/>
    <w:rsid w:val="00182037"/>
    <w:rsid w:val="00182699"/>
    <w:rsid w:val="00183884"/>
    <w:rsid w:val="00183BAA"/>
    <w:rsid w:val="00183C6E"/>
    <w:rsid w:val="00183D8E"/>
    <w:rsid w:val="00183E87"/>
    <w:rsid w:val="00184183"/>
    <w:rsid w:val="00184BEF"/>
    <w:rsid w:val="00184C63"/>
    <w:rsid w:val="00184EDB"/>
    <w:rsid w:val="00184FDA"/>
    <w:rsid w:val="00185845"/>
    <w:rsid w:val="00186EA4"/>
    <w:rsid w:val="00186F61"/>
    <w:rsid w:val="00187DE1"/>
    <w:rsid w:val="001902B4"/>
    <w:rsid w:val="0019077F"/>
    <w:rsid w:val="00191629"/>
    <w:rsid w:val="00192343"/>
    <w:rsid w:val="00192929"/>
    <w:rsid w:val="00193123"/>
    <w:rsid w:val="0019318C"/>
    <w:rsid w:val="00193434"/>
    <w:rsid w:val="00193B55"/>
    <w:rsid w:val="00194B7E"/>
    <w:rsid w:val="00195BA3"/>
    <w:rsid w:val="00195D61"/>
    <w:rsid w:val="00196119"/>
    <w:rsid w:val="001965F5"/>
    <w:rsid w:val="00196775"/>
    <w:rsid w:val="00196B92"/>
    <w:rsid w:val="001A1390"/>
    <w:rsid w:val="001A1591"/>
    <w:rsid w:val="001A21E2"/>
    <w:rsid w:val="001A28FB"/>
    <w:rsid w:val="001A2FB8"/>
    <w:rsid w:val="001A3B8C"/>
    <w:rsid w:val="001A3DB0"/>
    <w:rsid w:val="001A48FC"/>
    <w:rsid w:val="001A4B7B"/>
    <w:rsid w:val="001A5CEB"/>
    <w:rsid w:val="001A760A"/>
    <w:rsid w:val="001B008A"/>
    <w:rsid w:val="001B0C6B"/>
    <w:rsid w:val="001B1F7F"/>
    <w:rsid w:val="001B27E9"/>
    <w:rsid w:val="001B2D49"/>
    <w:rsid w:val="001B4208"/>
    <w:rsid w:val="001B5B47"/>
    <w:rsid w:val="001B66C3"/>
    <w:rsid w:val="001B6771"/>
    <w:rsid w:val="001B74AC"/>
    <w:rsid w:val="001B7932"/>
    <w:rsid w:val="001B7E1D"/>
    <w:rsid w:val="001C0394"/>
    <w:rsid w:val="001C0720"/>
    <w:rsid w:val="001C1519"/>
    <w:rsid w:val="001C1AA2"/>
    <w:rsid w:val="001C281C"/>
    <w:rsid w:val="001C2D46"/>
    <w:rsid w:val="001C437C"/>
    <w:rsid w:val="001C5032"/>
    <w:rsid w:val="001C599F"/>
    <w:rsid w:val="001C6472"/>
    <w:rsid w:val="001C6BD0"/>
    <w:rsid w:val="001C6EC6"/>
    <w:rsid w:val="001C70D7"/>
    <w:rsid w:val="001C711A"/>
    <w:rsid w:val="001C7278"/>
    <w:rsid w:val="001C78CC"/>
    <w:rsid w:val="001D0594"/>
    <w:rsid w:val="001D28EF"/>
    <w:rsid w:val="001D3563"/>
    <w:rsid w:val="001D3C5C"/>
    <w:rsid w:val="001D48B9"/>
    <w:rsid w:val="001D4F56"/>
    <w:rsid w:val="001D4F7F"/>
    <w:rsid w:val="001D635A"/>
    <w:rsid w:val="001E048E"/>
    <w:rsid w:val="001E1A30"/>
    <w:rsid w:val="001E1D7A"/>
    <w:rsid w:val="001E2743"/>
    <w:rsid w:val="001E278F"/>
    <w:rsid w:val="001E27A6"/>
    <w:rsid w:val="001E31C4"/>
    <w:rsid w:val="001E3E7C"/>
    <w:rsid w:val="001E56BB"/>
    <w:rsid w:val="001E62F1"/>
    <w:rsid w:val="001E7EF2"/>
    <w:rsid w:val="001F2635"/>
    <w:rsid w:val="001F29B3"/>
    <w:rsid w:val="001F2EB8"/>
    <w:rsid w:val="001F3942"/>
    <w:rsid w:val="001F3A54"/>
    <w:rsid w:val="001F3A7F"/>
    <w:rsid w:val="001F4068"/>
    <w:rsid w:val="001F4FFC"/>
    <w:rsid w:val="001F6355"/>
    <w:rsid w:val="001F73D9"/>
    <w:rsid w:val="001F7A5A"/>
    <w:rsid w:val="001F7ABB"/>
    <w:rsid w:val="001F7FAC"/>
    <w:rsid w:val="00201160"/>
    <w:rsid w:val="002011D6"/>
    <w:rsid w:val="002012E9"/>
    <w:rsid w:val="00201CB2"/>
    <w:rsid w:val="00202155"/>
    <w:rsid w:val="0020229A"/>
    <w:rsid w:val="00202BAF"/>
    <w:rsid w:val="00204770"/>
    <w:rsid w:val="00204B82"/>
    <w:rsid w:val="00204DDD"/>
    <w:rsid w:val="002054D1"/>
    <w:rsid w:val="00205A18"/>
    <w:rsid w:val="00205C35"/>
    <w:rsid w:val="002068C4"/>
    <w:rsid w:val="00206A7C"/>
    <w:rsid w:val="00206C34"/>
    <w:rsid w:val="002077FB"/>
    <w:rsid w:val="00211A89"/>
    <w:rsid w:val="00212200"/>
    <w:rsid w:val="0021328D"/>
    <w:rsid w:val="00213388"/>
    <w:rsid w:val="00213FB9"/>
    <w:rsid w:val="002145A0"/>
    <w:rsid w:val="00214952"/>
    <w:rsid w:val="00214B2F"/>
    <w:rsid w:val="00214B5B"/>
    <w:rsid w:val="00216772"/>
    <w:rsid w:val="002167F1"/>
    <w:rsid w:val="00216EC7"/>
    <w:rsid w:val="0022044C"/>
    <w:rsid w:val="00220975"/>
    <w:rsid w:val="00221187"/>
    <w:rsid w:val="002216B2"/>
    <w:rsid w:val="00222BA4"/>
    <w:rsid w:val="00223D84"/>
    <w:rsid w:val="002243C7"/>
    <w:rsid w:val="00225DF0"/>
    <w:rsid w:val="00226D74"/>
    <w:rsid w:val="002276C1"/>
    <w:rsid w:val="00227B11"/>
    <w:rsid w:val="00231B0E"/>
    <w:rsid w:val="00231D1E"/>
    <w:rsid w:val="00232602"/>
    <w:rsid w:val="002326D8"/>
    <w:rsid w:val="00232CBC"/>
    <w:rsid w:val="002330E4"/>
    <w:rsid w:val="002332FC"/>
    <w:rsid w:val="00233554"/>
    <w:rsid w:val="002344B3"/>
    <w:rsid w:val="00235546"/>
    <w:rsid w:val="00235CFE"/>
    <w:rsid w:val="00236251"/>
    <w:rsid w:val="00240052"/>
    <w:rsid w:val="00241BCB"/>
    <w:rsid w:val="0024224D"/>
    <w:rsid w:val="00243DDB"/>
    <w:rsid w:val="0024467D"/>
    <w:rsid w:val="00244B7C"/>
    <w:rsid w:val="0024683D"/>
    <w:rsid w:val="00246DB6"/>
    <w:rsid w:val="00246F01"/>
    <w:rsid w:val="00247208"/>
    <w:rsid w:val="00247D95"/>
    <w:rsid w:val="00247D96"/>
    <w:rsid w:val="00251009"/>
    <w:rsid w:val="0025382D"/>
    <w:rsid w:val="002544D6"/>
    <w:rsid w:val="00254828"/>
    <w:rsid w:val="00254A6E"/>
    <w:rsid w:val="002552A1"/>
    <w:rsid w:val="002552D1"/>
    <w:rsid w:val="00256B3D"/>
    <w:rsid w:val="00256BDA"/>
    <w:rsid w:val="00257ECB"/>
    <w:rsid w:val="00260769"/>
    <w:rsid w:val="00260CD1"/>
    <w:rsid w:val="00262EB1"/>
    <w:rsid w:val="0026321D"/>
    <w:rsid w:val="002648C2"/>
    <w:rsid w:val="00265044"/>
    <w:rsid w:val="00265259"/>
    <w:rsid w:val="00266A9D"/>
    <w:rsid w:val="00271697"/>
    <w:rsid w:val="00272963"/>
    <w:rsid w:val="00273EFA"/>
    <w:rsid w:val="00273FC2"/>
    <w:rsid w:val="002742E4"/>
    <w:rsid w:val="00274E67"/>
    <w:rsid w:val="00275D07"/>
    <w:rsid w:val="00275F72"/>
    <w:rsid w:val="00276C7D"/>
    <w:rsid w:val="00276E41"/>
    <w:rsid w:val="00276FCA"/>
    <w:rsid w:val="0027703D"/>
    <w:rsid w:val="002777E2"/>
    <w:rsid w:val="002801A9"/>
    <w:rsid w:val="00280EE0"/>
    <w:rsid w:val="0028184F"/>
    <w:rsid w:val="00281A9E"/>
    <w:rsid w:val="00281E0B"/>
    <w:rsid w:val="00282A87"/>
    <w:rsid w:val="00282EA5"/>
    <w:rsid w:val="0028319A"/>
    <w:rsid w:val="00283675"/>
    <w:rsid w:val="0028377B"/>
    <w:rsid w:val="0028389E"/>
    <w:rsid w:val="00283CFC"/>
    <w:rsid w:val="00284324"/>
    <w:rsid w:val="00284BCA"/>
    <w:rsid w:val="002854FA"/>
    <w:rsid w:val="00285DE7"/>
    <w:rsid w:val="00285E2C"/>
    <w:rsid w:val="0028765D"/>
    <w:rsid w:val="002901DC"/>
    <w:rsid w:val="002904B9"/>
    <w:rsid w:val="00290541"/>
    <w:rsid w:val="002905EC"/>
    <w:rsid w:val="0029115B"/>
    <w:rsid w:val="0029126C"/>
    <w:rsid w:val="002920A1"/>
    <w:rsid w:val="002920A9"/>
    <w:rsid w:val="002926BF"/>
    <w:rsid w:val="00293937"/>
    <w:rsid w:val="00294717"/>
    <w:rsid w:val="002957BB"/>
    <w:rsid w:val="00296259"/>
    <w:rsid w:val="00296554"/>
    <w:rsid w:val="002968B8"/>
    <w:rsid w:val="00297F2E"/>
    <w:rsid w:val="00297F6A"/>
    <w:rsid w:val="002A2C65"/>
    <w:rsid w:val="002A39F2"/>
    <w:rsid w:val="002A451B"/>
    <w:rsid w:val="002A4B6F"/>
    <w:rsid w:val="002A510C"/>
    <w:rsid w:val="002A561D"/>
    <w:rsid w:val="002A5E28"/>
    <w:rsid w:val="002A76C1"/>
    <w:rsid w:val="002A7E94"/>
    <w:rsid w:val="002B015C"/>
    <w:rsid w:val="002B06ED"/>
    <w:rsid w:val="002B0C32"/>
    <w:rsid w:val="002B1013"/>
    <w:rsid w:val="002B142D"/>
    <w:rsid w:val="002B171C"/>
    <w:rsid w:val="002B281C"/>
    <w:rsid w:val="002B392E"/>
    <w:rsid w:val="002B3DA2"/>
    <w:rsid w:val="002B4DB6"/>
    <w:rsid w:val="002B5FC8"/>
    <w:rsid w:val="002B62B1"/>
    <w:rsid w:val="002B6495"/>
    <w:rsid w:val="002B7B9D"/>
    <w:rsid w:val="002B7D94"/>
    <w:rsid w:val="002C0A71"/>
    <w:rsid w:val="002C14D0"/>
    <w:rsid w:val="002C167E"/>
    <w:rsid w:val="002C1D15"/>
    <w:rsid w:val="002C21A3"/>
    <w:rsid w:val="002C226C"/>
    <w:rsid w:val="002C22FC"/>
    <w:rsid w:val="002C2403"/>
    <w:rsid w:val="002C3011"/>
    <w:rsid w:val="002C36A3"/>
    <w:rsid w:val="002C3A4D"/>
    <w:rsid w:val="002C407B"/>
    <w:rsid w:val="002C46F3"/>
    <w:rsid w:val="002C75D8"/>
    <w:rsid w:val="002D0AB9"/>
    <w:rsid w:val="002D1030"/>
    <w:rsid w:val="002D1DFA"/>
    <w:rsid w:val="002D1DFF"/>
    <w:rsid w:val="002D22B4"/>
    <w:rsid w:val="002D2A0E"/>
    <w:rsid w:val="002D37B1"/>
    <w:rsid w:val="002D3A9E"/>
    <w:rsid w:val="002D3B5E"/>
    <w:rsid w:val="002D3C37"/>
    <w:rsid w:val="002D437B"/>
    <w:rsid w:val="002D44D8"/>
    <w:rsid w:val="002D4EB7"/>
    <w:rsid w:val="002D4F98"/>
    <w:rsid w:val="002D4FCE"/>
    <w:rsid w:val="002D62C0"/>
    <w:rsid w:val="002D682B"/>
    <w:rsid w:val="002D6FC4"/>
    <w:rsid w:val="002D733E"/>
    <w:rsid w:val="002D7CF0"/>
    <w:rsid w:val="002E0398"/>
    <w:rsid w:val="002E0660"/>
    <w:rsid w:val="002E1388"/>
    <w:rsid w:val="002E1D61"/>
    <w:rsid w:val="002E1FFA"/>
    <w:rsid w:val="002E361F"/>
    <w:rsid w:val="002E397C"/>
    <w:rsid w:val="002E39AB"/>
    <w:rsid w:val="002E4A67"/>
    <w:rsid w:val="002E4B88"/>
    <w:rsid w:val="002E4C3F"/>
    <w:rsid w:val="002E5481"/>
    <w:rsid w:val="002E55EC"/>
    <w:rsid w:val="002F0ABF"/>
    <w:rsid w:val="002F1265"/>
    <w:rsid w:val="002F16BD"/>
    <w:rsid w:val="002F1713"/>
    <w:rsid w:val="002F1F5B"/>
    <w:rsid w:val="002F2252"/>
    <w:rsid w:val="002F26DF"/>
    <w:rsid w:val="002F2BBE"/>
    <w:rsid w:val="002F328A"/>
    <w:rsid w:val="002F3F01"/>
    <w:rsid w:val="002F4485"/>
    <w:rsid w:val="002F54A2"/>
    <w:rsid w:val="002F6C9E"/>
    <w:rsid w:val="003003B7"/>
    <w:rsid w:val="003008F3"/>
    <w:rsid w:val="00301068"/>
    <w:rsid w:val="00301B71"/>
    <w:rsid w:val="003028DF"/>
    <w:rsid w:val="00303EAC"/>
    <w:rsid w:val="00304010"/>
    <w:rsid w:val="00304339"/>
    <w:rsid w:val="0030530B"/>
    <w:rsid w:val="00306391"/>
    <w:rsid w:val="003066FF"/>
    <w:rsid w:val="003100F4"/>
    <w:rsid w:val="00310513"/>
    <w:rsid w:val="00310792"/>
    <w:rsid w:val="00311E5C"/>
    <w:rsid w:val="00313F04"/>
    <w:rsid w:val="00314A64"/>
    <w:rsid w:val="00314D09"/>
    <w:rsid w:val="00315D54"/>
    <w:rsid w:val="003160B6"/>
    <w:rsid w:val="003167D0"/>
    <w:rsid w:val="00316B36"/>
    <w:rsid w:val="00316EA5"/>
    <w:rsid w:val="0031740B"/>
    <w:rsid w:val="0031775E"/>
    <w:rsid w:val="003203B6"/>
    <w:rsid w:val="003206C7"/>
    <w:rsid w:val="00320792"/>
    <w:rsid w:val="003216F5"/>
    <w:rsid w:val="00322A18"/>
    <w:rsid w:val="00323821"/>
    <w:rsid w:val="00323FC9"/>
    <w:rsid w:val="003247CF"/>
    <w:rsid w:val="00324B48"/>
    <w:rsid w:val="00325895"/>
    <w:rsid w:val="00325BEE"/>
    <w:rsid w:val="00325D57"/>
    <w:rsid w:val="00326456"/>
    <w:rsid w:val="003276E8"/>
    <w:rsid w:val="0033027D"/>
    <w:rsid w:val="00330F72"/>
    <w:rsid w:val="00330F7B"/>
    <w:rsid w:val="00331890"/>
    <w:rsid w:val="00332735"/>
    <w:rsid w:val="00333675"/>
    <w:rsid w:val="003338E0"/>
    <w:rsid w:val="0033477A"/>
    <w:rsid w:val="00334979"/>
    <w:rsid w:val="00335149"/>
    <w:rsid w:val="00336396"/>
    <w:rsid w:val="00336DA7"/>
    <w:rsid w:val="00340A78"/>
    <w:rsid w:val="003436F9"/>
    <w:rsid w:val="00343C76"/>
    <w:rsid w:val="00345AC4"/>
    <w:rsid w:val="00346897"/>
    <w:rsid w:val="00346923"/>
    <w:rsid w:val="00346C2B"/>
    <w:rsid w:val="00346DCB"/>
    <w:rsid w:val="00346FA3"/>
    <w:rsid w:val="003471C1"/>
    <w:rsid w:val="003477ED"/>
    <w:rsid w:val="00347F36"/>
    <w:rsid w:val="00350548"/>
    <w:rsid w:val="00350FE8"/>
    <w:rsid w:val="00351EE5"/>
    <w:rsid w:val="00352D70"/>
    <w:rsid w:val="0035319B"/>
    <w:rsid w:val="00353A72"/>
    <w:rsid w:val="00353D6B"/>
    <w:rsid w:val="00353E21"/>
    <w:rsid w:val="00356255"/>
    <w:rsid w:val="00356BFB"/>
    <w:rsid w:val="003617D8"/>
    <w:rsid w:val="00361F82"/>
    <w:rsid w:val="00362FD7"/>
    <w:rsid w:val="003634BA"/>
    <w:rsid w:val="00363B4D"/>
    <w:rsid w:val="00363F68"/>
    <w:rsid w:val="0036480F"/>
    <w:rsid w:val="003670E6"/>
    <w:rsid w:val="00370B69"/>
    <w:rsid w:val="00372798"/>
    <w:rsid w:val="003728A9"/>
    <w:rsid w:val="00373971"/>
    <w:rsid w:val="00373AFB"/>
    <w:rsid w:val="00375E48"/>
    <w:rsid w:val="003764F3"/>
    <w:rsid w:val="00376595"/>
    <w:rsid w:val="00377C70"/>
    <w:rsid w:val="0038069B"/>
    <w:rsid w:val="00380D77"/>
    <w:rsid w:val="00381F0B"/>
    <w:rsid w:val="00381F4F"/>
    <w:rsid w:val="003822E3"/>
    <w:rsid w:val="0038259C"/>
    <w:rsid w:val="00384ADB"/>
    <w:rsid w:val="00385F85"/>
    <w:rsid w:val="00386985"/>
    <w:rsid w:val="003870AE"/>
    <w:rsid w:val="00387AE2"/>
    <w:rsid w:val="00387D4E"/>
    <w:rsid w:val="00387DA4"/>
    <w:rsid w:val="00391BD0"/>
    <w:rsid w:val="00394003"/>
    <w:rsid w:val="00394C34"/>
    <w:rsid w:val="00394D27"/>
    <w:rsid w:val="003950D9"/>
    <w:rsid w:val="00395274"/>
    <w:rsid w:val="00395E98"/>
    <w:rsid w:val="00396DAF"/>
    <w:rsid w:val="003A0A64"/>
    <w:rsid w:val="003A0AB4"/>
    <w:rsid w:val="003A2D37"/>
    <w:rsid w:val="003A407B"/>
    <w:rsid w:val="003A425C"/>
    <w:rsid w:val="003A5E39"/>
    <w:rsid w:val="003A6D39"/>
    <w:rsid w:val="003B0C7E"/>
    <w:rsid w:val="003B1B54"/>
    <w:rsid w:val="003B2313"/>
    <w:rsid w:val="003B24E3"/>
    <w:rsid w:val="003B30DE"/>
    <w:rsid w:val="003B3707"/>
    <w:rsid w:val="003B3D8C"/>
    <w:rsid w:val="003B4CA1"/>
    <w:rsid w:val="003B5007"/>
    <w:rsid w:val="003B5719"/>
    <w:rsid w:val="003B62C8"/>
    <w:rsid w:val="003B678D"/>
    <w:rsid w:val="003B7183"/>
    <w:rsid w:val="003B7B81"/>
    <w:rsid w:val="003B7F61"/>
    <w:rsid w:val="003C0055"/>
    <w:rsid w:val="003C0D8B"/>
    <w:rsid w:val="003C0FF7"/>
    <w:rsid w:val="003C11B0"/>
    <w:rsid w:val="003C1B40"/>
    <w:rsid w:val="003C2698"/>
    <w:rsid w:val="003C2CC5"/>
    <w:rsid w:val="003C2EA8"/>
    <w:rsid w:val="003C2FC5"/>
    <w:rsid w:val="003C4BBE"/>
    <w:rsid w:val="003C6484"/>
    <w:rsid w:val="003C673F"/>
    <w:rsid w:val="003C6CD5"/>
    <w:rsid w:val="003C7868"/>
    <w:rsid w:val="003D0273"/>
    <w:rsid w:val="003D1057"/>
    <w:rsid w:val="003D1472"/>
    <w:rsid w:val="003D18AF"/>
    <w:rsid w:val="003D2E9C"/>
    <w:rsid w:val="003D4115"/>
    <w:rsid w:val="003D5467"/>
    <w:rsid w:val="003D5BAD"/>
    <w:rsid w:val="003D6A47"/>
    <w:rsid w:val="003D6EDB"/>
    <w:rsid w:val="003D728A"/>
    <w:rsid w:val="003D7D8F"/>
    <w:rsid w:val="003E0728"/>
    <w:rsid w:val="003E08A9"/>
    <w:rsid w:val="003E101C"/>
    <w:rsid w:val="003E1EEB"/>
    <w:rsid w:val="003E1FF8"/>
    <w:rsid w:val="003E2DD1"/>
    <w:rsid w:val="003E309C"/>
    <w:rsid w:val="003E36F7"/>
    <w:rsid w:val="003E4042"/>
    <w:rsid w:val="003E43B6"/>
    <w:rsid w:val="003E5224"/>
    <w:rsid w:val="003E5425"/>
    <w:rsid w:val="003E6300"/>
    <w:rsid w:val="003E6A12"/>
    <w:rsid w:val="003F037F"/>
    <w:rsid w:val="003F0693"/>
    <w:rsid w:val="003F0B97"/>
    <w:rsid w:val="003F1709"/>
    <w:rsid w:val="003F1E87"/>
    <w:rsid w:val="003F226A"/>
    <w:rsid w:val="003F2F24"/>
    <w:rsid w:val="003F4962"/>
    <w:rsid w:val="003F71E8"/>
    <w:rsid w:val="003F73EA"/>
    <w:rsid w:val="003F765E"/>
    <w:rsid w:val="003F799E"/>
    <w:rsid w:val="003F7E49"/>
    <w:rsid w:val="00400D76"/>
    <w:rsid w:val="00402A63"/>
    <w:rsid w:val="0040344D"/>
    <w:rsid w:val="00403D63"/>
    <w:rsid w:val="004045AF"/>
    <w:rsid w:val="00404BED"/>
    <w:rsid w:val="004059C9"/>
    <w:rsid w:val="00405C92"/>
    <w:rsid w:val="00406741"/>
    <w:rsid w:val="00407C95"/>
    <w:rsid w:val="00411E78"/>
    <w:rsid w:val="0041212C"/>
    <w:rsid w:val="00412992"/>
    <w:rsid w:val="00412F90"/>
    <w:rsid w:val="004136EB"/>
    <w:rsid w:val="00413BF2"/>
    <w:rsid w:val="00417062"/>
    <w:rsid w:val="004173CD"/>
    <w:rsid w:val="00422587"/>
    <w:rsid w:val="00423860"/>
    <w:rsid w:val="00426C95"/>
    <w:rsid w:val="0042741A"/>
    <w:rsid w:val="00427BF1"/>
    <w:rsid w:val="00427D4F"/>
    <w:rsid w:val="00430464"/>
    <w:rsid w:val="004307A3"/>
    <w:rsid w:val="00432064"/>
    <w:rsid w:val="0043258E"/>
    <w:rsid w:val="00433640"/>
    <w:rsid w:val="004337F3"/>
    <w:rsid w:val="004348E8"/>
    <w:rsid w:val="004348FF"/>
    <w:rsid w:val="004354ED"/>
    <w:rsid w:val="004355FB"/>
    <w:rsid w:val="00435878"/>
    <w:rsid w:val="00436B63"/>
    <w:rsid w:val="00436BB9"/>
    <w:rsid w:val="00437D88"/>
    <w:rsid w:val="0044019B"/>
    <w:rsid w:val="00440883"/>
    <w:rsid w:val="00440DD7"/>
    <w:rsid w:val="004426C3"/>
    <w:rsid w:val="00442B0D"/>
    <w:rsid w:val="00442D79"/>
    <w:rsid w:val="00442DAE"/>
    <w:rsid w:val="00442E91"/>
    <w:rsid w:val="0044311B"/>
    <w:rsid w:val="0044330B"/>
    <w:rsid w:val="004433E1"/>
    <w:rsid w:val="00443F3D"/>
    <w:rsid w:val="00444AC8"/>
    <w:rsid w:val="00444D81"/>
    <w:rsid w:val="004458B6"/>
    <w:rsid w:val="00446BD9"/>
    <w:rsid w:val="0044732D"/>
    <w:rsid w:val="00447FA3"/>
    <w:rsid w:val="00450C67"/>
    <w:rsid w:val="00450F53"/>
    <w:rsid w:val="00451630"/>
    <w:rsid w:val="00451E21"/>
    <w:rsid w:val="00452F5B"/>
    <w:rsid w:val="00453647"/>
    <w:rsid w:val="00454512"/>
    <w:rsid w:val="004551EF"/>
    <w:rsid w:val="004570B0"/>
    <w:rsid w:val="004607D8"/>
    <w:rsid w:val="00460B2B"/>
    <w:rsid w:val="0046115F"/>
    <w:rsid w:val="004614E0"/>
    <w:rsid w:val="00461750"/>
    <w:rsid w:val="0046186B"/>
    <w:rsid w:val="00461C23"/>
    <w:rsid w:val="0046250D"/>
    <w:rsid w:val="004626B4"/>
    <w:rsid w:val="00462FA8"/>
    <w:rsid w:val="00463640"/>
    <w:rsid w:val="0046371F"/>
    <w:rsid w:val="00463774"/>
    <w:rsid w:val="00464844"/>
    <w:rsid w:val="00466898"/>
    <w:rsid w:val="0046769C"/>
    <w:rsid w:val="00467FAD"/>
    <w:rsid w:val="004714FB"/>
    <w:rsid w:val="004744D0"/>
    <w:rsid w:val="00474B7A"/>
    <w:rsid w:val="004755A4"/>
    <w:rsid w:val="0047634C"/>
    <w:rsid w:val="00476D45"/>
    <w:rsid w:val="0047711B"/>
    <w:rsid w:val="0048076A"/>
    <w:rsid w:val="00480850"/>
    <w:rsid w:val="004811F9"/>
    <w:rsid w:val="00481A76"/>
    <w:rsid w:val="00481C4C"/>
    <w:rsid w:val="00481F44"/>
    <w:rsid w:val="00482E35"/>
    <w:rsid w:val="0048313F"/>
    <w:rsid w:val="004832B3"/>
    <w:rsid w:val="00483441"/>
    <w:rsid w:val="004847A1"/>
    <w:rsid w:val="00484957"/>
    <w:rsid w:val="00485032"/>
    <w:rsid w:val="004854ED"/>
    <w:rsid w:val="004858FC"/>
    <w:rsid w:val="00486B5B"/>
    <w:rsid w:val="00487D5A"/>
    <w:rsid w:val="00487E20"/>
    <w:rsid w:val="004918EE"/>
    <w:rsid w:val="00491FFF"/>
    <w:rsid w:val="0049293B"/>
    <w:rsid w:val="00492B61"/>
    <w:rsid w:val="00493126"/>
    <w:rsid w:val="004935FB"/>
    <w:rsid w:val="00495041"/>
    <w:rsid w:val="00495237"/>
    <w:rsid w:val="00495B68"/>
    <w:rsid w:val="00495C66"/>
    <w:rsid w:val="00495EE0"/>
    <w:rsid w:val="00496627"/>
    <w:rsid w:val="00497CCD"/>
    <w:rsid w:val="004A01A7"/>
    <w:rsid w:val="004A0B84"/>
    <w:rsid w:val="004A1384"/>
    <w:rsid w:val="004A20B3"/>
    <w:rsid w:val="004A2153"/>
    <w:rsid w:val="004A22B4"/>
    <w:rsid w:val="004A2320"/>
    <w:rsid w:val="004A28E8"/>
    <w:rsid w:val="004A2980"/>
    <w:rsid w:val="004A33F6"/>
    <w:rsid w:val="004A3472"/>
    <w:rsid w:val="004A3BC9"/>
    <w:rsid w:val="004A3FF1"/>
    <w:rsid w:val="004A47E8"/>
    <w:rsid w:val="004A5F7F"/>
    <w:rsid w:val="004A66A3"/>
    <w:rsid w:val="004A6F5F"/>
    <w:rsid w:val="004B09D1"/>
    <w:rsid w:val="004B0C02"/>
    <w:rsid w:val="004B0D37"/>
    <w:rsid w:val="004B0DB5"/>
    <w:rsid w:val="004B18EE"/>
    <w:rsid w:val="004B1DCE"/>
    <w:rsid w:val="004B2196"/>
    <w:rsid w:val="004B28AD"/>
    <w:rsid w:val="004B2AFF"/>
    <w:rsid w:val="004B3032"/>
    <w:rsid w:val="004B4225"/>
    <w:rsid w:val="004B4275"/>
    <w:rsid w:val="004B42E8"/>
    <w:rsid w:val="004B4501"/>
    <w:rsid w:val="004B648C"/>
    <w:rsid w:val="004B67F3"/>
    <w:rsid w:val="004B6898"/>
    <w:rsid w:val="004B68DD"/>
    <w:rsid w:val="004B6D32"/>
    <w:rsid w:val="004B7C06"/>
    <w:rsid w:val="004C0012"/>
    <w:rsid w:val="004C0C2D"/>
    <w:rsid w:val="004C0F0C"/>
    <w:rsid w:val="004C1E37"/>
    <w:rsid w:val="004C220C"/>
    <w:rsid w:val="004C247B"/>
    <w:rsid w:val="004C271D"/>
    <w:rsid w:val="004C412A"/>
    <w:rsid w:val="004C43E1"/>
    <w:rsid w:val="004C441C"/>
    <w:rsid w:val="004C4553"/>
    <w:rsid w:val="004C4A68"/>
    <w:rsid w:val="004C4A9E"/>
    <w:rsid w:val="004C4BD9"/>
    <w:rsid w:val="004C6BAC"/>
    <w:rsid w:val="004C6DBF"/>
    <w:rsid w:val="004C7FA4"/>
    <w:rsid w:val="004D0113"/>
    <w:rsid w:val="004D122B"/>
    <w:rsid w:val="004D1231"/>
    <w:rsid w:val="004D154D"/>
    <w:rsid w:val="004D2AE9"/>
    <w:rsid w:val="004D319F"/>
    <w:rsid w:val="004D330F"/>
    <w:rsid w:val="004D33D3"/>
    <w:rsid w:val="004D501C"/>
    <w:rsid w:val="004D5A81"/>
    <w:rsid w:val="004D5BA4"/>
    <w:rsid w:val="004D6267"/>
    <w:rsid w:val="004D669A"/>
    <w:rsid w:val="004D7897"/>
    <w:rsid w:val="004D7F9D"/>
    <w:rsid w:val="004E0459"/>
    <w:rsid w:val="004E0ACC"/>
    <w:rsid w:val="004E187F"/>
    <w:rsid w:val="004E1E11"/>
    <w:rsid w:val="004E2E9D"/>
    <w:rsid w:val="004E3189"/>
    <w:rsid w:val="004E446C"/>
    <w:rsid w:val="004E4763"/>
    <w:rsid w:val="004E5E06"/>
    <w:rsid w:val="004E5FE2"/>
    <w:rsid w:val="004F03D3"/>
    <w:rsid w:val="004F0BCC"/>
    <w:rsid w:val="004F2D49"/>
    <w:rsid w:val="004F2D88"/>
    <w:rsid w:val="004F390A"/>
    <w:rsid w:val="004F40D1"/>
    <w:rsid w:val="004F54E0"/>
    <w:rsid w:val="004F64A9"/>
    <w:rsid w:val="004F75FA"/>
    <w:rsid w:val="004F7966"/>
    <w:rsid w:val="0050074B"/>
    <w:rsid w:val="00501068"/>
    <w:rsid w:val="00501506"/>
    <w:rsid w:val="005024AD"/>
    <w:rsid w:val="005028D0"/>
    <w:rsid w:val="00502F1C"/>
    <w:rsid w:val="00503319"/>
    <w:rsid w:val="005034C9"/>
    <w:rsid w:val="00503C5B"/>
    <w:rsid w:val="00503F89"/>
    <w:rsid w:val="005041CD"/>
    <w:rsid w:val="00504735"/>
    <w:rsid w:val="005047D7"/>
    <w:rsid w:val="005052E4"/>
    <w:rsid w:val="005054B9"/>
    <w:rsid w:val="005063AF"/>
    <w:rsid w:val="005065E0"/>
    <w:rsid w:val="0050683D"/>
    <w:rsid w:val="00507F99"/>
    <w:rsid w:val="00510594"/>
    <w:rsid w:val="0051112C"/>
    <w:rsid w:val="00511709"/>
    <w:rsid w:val="00512B52"/>
    <w:rsid w:val="00512F24"/>
    <w:rsid w:val="00513116"/>
    <w:rsid w:val="00513606"/>
    <w:rsid w:val="00513B54"/>
    <w:rsid w:val="0051443F"/>
    <w:rsid w:val="00514644"/>
    <w:rsid w:val="005158B7"/>
    <w:rsid w:val="00516546"/>
    <w:rsid w:val="005168ED"/>
    <w:rsid w:val="00517075"/>
    <w:rsid w:val="005172F6"/>
    <w:rsid w:val="005178DB"/>
    <w:rsid w:val="00517961"/>
    <w:rsid w:val="00517ECB"/>
    <w:rsid w:val="005205E9"/>
    <w:rsid w:val="00520630"/>
    <w:rsid w:val="00522575"/>
    <w:rsid w:val="00522713"/>
    <w:rsid w:val="005227B0"/>
    <w:rsid w:val="00522BB4"/>
    <w:rsid w:val="00522C2E"/>
    <w:rsid w:val="005233EA"/>
    <w:rsid w:val="00524247"/>
    <w:rsid w:val="005244A0"/>
    <w:rsid w:val="005244E3"/>
    <w:rsid w:val="00524622"/>
    <w:rsid w:val="00524794"/>
    <w:rsid w:val="005247A9"/>
    <w:rsid w:val="00524DCE"/>
    <w:rsid w:val="00524E80"/>
    <w:rsid w:val="00524F07"/>
    <w:rsid w:val="00525618"/>
    <w:rsid w:val="00526076"/>
    <w:rsid w:val="00526367"/>
    <w:rsid w:val="00526716"/>
    <w:rsid w:val="00526BF7"/>
    <w:rsid w:val="00526E63"/>
    <w:rsid w:val="00527400"/>
    <w:rsid w:val="00527C1C"/>
    <w:rsid w:val="00530365"/>
    <w:rsid w:val="005307D6"/>
    <w:rsid w:val="005308AA"/>
    <w:rsid w:val="00530A89"/>
    <w:rsid w:val="00530B42"/>
    <w:rsid w:val="00530B7D"/>
    <w:rsid w:val="005312DB"/>
    <w:rsid w:val="00531378"/>
    <w:rsid w:val="0053194D"/>
    <w:rsid w:val="00533AFC"/>
    <w:rsid w:val="0053547B"/>
    <w:rsid w:val="00535905"/>
    <w:rsid w:val="00536415"/>
    <w:rsid w:val="00537676"/>
    <w:rsid w:val="00540D79"/>
    <w:rsid w:val="005418CF"/>
    <w:rsid w:val="00542AAB"/>
    <w:rsid w:val="00542D97"/>
    <w:rsid w:val="00543AC5"/>
    <w:rsid w:val="00544A32"/>
    <w:rsid w:val="00544EC2"/>
    <w:rsid w:val="00545414"/>
    <w:rsid w:val="00546906"/>
    <w:rsid w:val="00546E7B"/>
    <w:rsid w:val="005474B1"/>
    <w:rsid w:val="005515CE"/>
    <w:rsid w:val="00551844"/>
    <w:rsid w:val="00551C8C"/>
    <w:rsid w:val="005523E9"/>
    <w:rsid w:val="005526BD"/>
    <w:rsid w:val="005529C5"/>
    <w:rsid w:val="005538EF"/>
    <w:rsid w:val="00553A91"/>
    <w:rsid w:val="00554B38"/>
    <w:rsid w:val="00554FBD"/>
    <w:rsid w:val="005567C8"/>
    <w:rsid w:val="00557200"/>
    <w:rsid w:val="005579C6"/>
    <w:rsid w:val="00560B05"/>
    <w:rsid w:val="00561AAC"/>
    <w:rsid w:val="00562211"/>
    <w:rsid w:val="0056224F"/>
    <w:rsid w:val="00562FA8"/>
    <w:rsid w:val="0056306A"/>
    <w:rsid w:val="00563315"/>
    <w:rsid w:val="00563A3F"/>
    <w:rsid w:val="005642E7"/>
    <w:rsid w:val="00564CDD"/>
    <w:rsid w:val="0056531C"/>
    <w:rsid w:val="00565482"/>
    <w:rsid w:val="00566A99"/>
    <w:rsid w:val="00566B0F"/>
    <w:rsid w:val="00566DD0"/>
    <w:rsid w:val="00570B2E"/>
    <w:rsid w:val="00570C3A"/>
    <w:rsid w:val="00571CA3"/>
    <w:rsid w:val="00572A3E"/>
    <w:rsid w:val="00573A6F"/>
    <w:rsid w:val="00573B72"/>
    <w:rsid w:val="00573D25"/>
    <w:rsid w:val="00574A12"/>
    <w:rsid w:val="005750BA"/>
    <w:rsid w:val="00575B70"/>
    <w:rsid w:val="00575F90"/>
    <w:rsid w:val="00576090"/>
    <w:rsid w:val="005765BB"/>
    <w:rsid w:val="00580C07"/>
    <w:rsid w:val="005818D3"/>
    <w:rsid w:val="00581C7C"/>
    <w:rsid w:val="00581F35"/>
    <w:rsid w:val="00582225"/>
    <w:rsid w:val="00583478"/>
    <w:rsid w:val="00583CCF"/>
    <w:rsid w:val="005841E0"/>
    <w:rsid w:val="005843D3"/>
    <w:rsid w:val="00584E75"/>
    <w:rsid w:val="00586C72"/>
    <w:rsid w:val="00587BF5"/>
    <w:rsid w:val="00587D50"/>
    <w:rsid w:val="00587FDF"/>
    <w:rsid w:val="00590004"/>
    <w:rsid w:val="00591C7C"/>
    <w:rsid w:val="0059278A"/>
    <w:rsid w:val="0059348A"/>
    <w:rsid w:val="005934F3"/>
    <w:rsid w:val="0059379E"/>
    <w:rsid w:val="005942BD"/>
    <w:rsid w:val="00594E20"/>
    <w:rsid w:val="00595D6E"/>
    <w:rsid w:val="00597342"/>
    <w:rsid w:val="005975F0"/>
    <w:rsid w:val="005A1407"/>
    <w:rsid w:val="005A1E21"/>
    <w:rsid w:val="005A202E"/>
    <w:rsid w:val="005A219B"/>
    <w:rsid w:val="005A33B0"/>
    <w:rsid w:val="005A37DC"/>
    <w:rsid w:val="005A3E46"/>
    <w:rsid w:val="005A4485"/>
    <w:rsid w:val="005A61EE"/>
    <w:rsid w:val="005A62AE"/>
    <w:rsid w:val="005B0887"/>
    <w:rsid w:val="005B0ADF"/>
    <w:rsid w:val="005B111C"/>
    <w:rsid w:val="005B1400"/>
    <w:rsid w:val="005B2485"/>
    <w:rsid w:val="005B2A64"/>
    <w:rsid w:val="005B3EAE"/>
    <w:rsid w:val="005B40FD"/>
    <w:rsid w:val="005B5B95"/>
    <w:rsid w:val="005B5E76"/>
    <w:rsid w:val="005B5FAE"/>
    <w:rsid w:val="005B6AC9"/>
    <w:rsid w:val="005B7409"/>
    <w:rsid w:val="005B7626"/>
    <w:rsid w:val="005B7663"/>
    <w:rsid w:val="005B7A51"/>
    <w:rsid w:val="005B7F25"/>
    <w:rsid w:val="005C034A"/>
    <w:rsid w:val="005C051B"/>
    <w:rsid w:val="005C0F84"/>
    <w:rsid w:val="005C1FF4"/>
    <w:rsid w:val="005C2E46"/>
    <w:rsid w:val="005C3430"/>
    <w:rsid w:val="005C34FE"/>
    <w:rsid w:val="005C36BC"/>
    <w:rsid w:val="005C57B0"/>
    <w:rsid w:val="005C61E9"/>
    <w:rsid w:val="005C73DE"/>
    <w:rsid w:val="005C78F0"/>
    <w:rsid w:val="005D0C2B"/>
    <w:rsid w:val="005D0F06"/>
    <w:rsid w:val="005D1E85"/>
    <w:rsid w:val="005D24E2"/>
    <w:rsid w:val="005D295E"/>
    <w:rsid w:val="005D2BAE"/>
    <w:rsid w:val="005D2E37"/>
    <w:rsid w:val="005D3734"/>
    <w:rsid w:val="005D3C38"/>
    <w:rsid w:val="005D458B"/>
    <w:rsid w:val="005D45D4"/>
    <w:rsid w:val="005D5D2A"/>
    <w:rsid w:val="005D603A"/>
    <w:rsid w:val="005D6700"/>
    <w:rsid w:val="005D6B33"/>
    <w:rsid w:val="005D6FF7"/>
    <w:rsid w:val="005D76FC"/>
    <w:rsid w:val="005D792C"/>
    <w:rsid w:val="005D7A9F"/>
    <w:rsid w:val="005E0DFA"/>
    <w:rsid w:val="005E20DF"/>
    <w:rsid w:val="005E2260"/>
    <w:rsid w:val="005E25D4"/>
    <w:rsid w:val="005E2931"/>
    <w:rsid w:val="005E2BAE"/>
    <w:rsid w:val="005E2FBA"/>
    <w:rsid w:val="005E3891"/>
    <w:rsid w:val="005E4285"/>
    <w:rsid w:val="005E4798"/>
    <w:rsid w:val="005E4C74"/>
    <w:rsid w:val="005E51C1"/>
    <w:rsid w:val="005E67FB"/>
    <w:rsid w:val="005E6ECD"/>
    <w:rsid w:val="005E71AE"/>
    <w:rsid w:val="005E7D1C"/>
    <w:rsid w:val="005F02C2"/>
    <w:rsid w:val="005F0398"/>
    <w:rsid w:val="005F258E"/>
    <w:rsid w:val="005F25BE"/>
    <w:rsid w:val="005F28AE"/>
    <w:rsid w:val="005F3469"/>
    <w:rsid w:val="005F3744"/>
    <w:rsid w:val="005F38D3"/>
    <w:rsid w:val="005F3BDA"/>
    <w:rsid w:val="005F4087"/>
    <w:rsid w:val="005F47E5"/>
    <w:rsid w:val="005F5FF9"/>
    <w:rsid w:val="005F624D"/>
    <w:rsid w:val="005F657C"/>
    <w:rsid w:val="005F7C4B"/>
    <w:rsid w:val="005F7D61"/>
    <w:rsid w:val="0060150B"/>
    <w:rsid w:val="00602099"/>
    <w:rsid w:val="00602C0B"/>
    <w:rsid w:val="006036E1"/>
    <w:rsid w:val="00603D73"/>
    <w:rsid w:val="0060412B"/>
    <w:rsid w:val="00604310"/>
    <w:rsid w:val="00604671"/>
    <w:rsid w:val="0060663C"/>
    <w:rsid w:val="00606E3D"/>
    <w:rsid w:val="00607454"/>
    <w:rsid w:val="006075BD"/>
    <w:rsid w:val="00607D25"/>
    <w:rsid w:val="00610D6D"/>
    <w:rsid w:val="00611170"/>
    <w:rsid w:val="006112B7"/>
    <w:rsid w:val="006117BD"/>
    <w:rsid w:val="0061215A"/>
    <w:rsid w:val="00612363"/>
    <w:rsid w:val="00612748"/>
    <w:rsid w:val="00613975"/>
    <w:rsid w:val="00614363"/>
    <w:rsid w:val="0061477D"/>
    <w:rsid w:val="00615364"/>
    <w:rsid w:val="006167F6"/>
    <w:rsid w:val="0061687B"/>
    <w:rsid w:val="00616D3B"/>
    <w:rsid w:val="0061763A"/>
    <w:rsid w:val="00621BA8"/>
    <w:rsid w:val="00622C18"/>
    <w:rsid w:val="0062318A"/>
    <w:rsid w:val="006246B4"/>
    <w:rsid w:val="0063004A"/>
    <w:rsid w:val="00631176"/>
    <w:rsid w:val="0063133F"/>
    <w:rsid w:val="006314F4"/>
    <w:rsid w:val="0063179C"/>
    <w:rsid w:val="00631BF1"/>
    <w:rsid w:val="00632060"/>
    <w:rsid w:val="00632CF3"/>
    <w:rsid w:val="00632EF7"/>
    <w:rsid w:val="00632F68"/>
    <w:rsid w:val="00633D7E"/>
    <w:rsid w:val="00634552"/>
    <w:rsid w:val="00634F6E"/>
    <w:rsid w:val="0063529E"/>
    <w:rsid w:val="00635DB8"/>
    <w:rsid w:val="00636713"/>
    <w:rsid w:val="00640070"/>
    <w:rsid w:val="00640451"/>
    <w:rsid w:val="00640879"/>
    <w:rsid w:val="00642996"/>
    <w:rsid w:val="00642A8A"/>
    <w:rsid w:val="00642ABE"/>
    <w:rsid w:val="006434ED"/>
    <w:rsid w:val="00644E6D"/>
    <w:rsid w:val="00645134"/>
    <w:rsid w:val="00646058"/>
    <w:rsid w:val="00646DC1"/>
    <w:rsid w:val="00646E88"/>
    <w:rsid w:val="00651125"/>
    <w:rsid w:val="0065149C"/>
    <w:rsid w:val="00652176"/>
    <w:rsid w:val="00652179"/>
    <w:rsid w:val="0065249C"/>
    <w:rsid w:val="00652F89"/>
    <w:rsid w:val="006536B6"/>
    <w:rsid w:val="00653FA5"/>
    <w:rsid w:val="00654595"/>
    <w:rsid w:val="006556A3"/>
    <w:rsid w:val="00655EB9"/>
    <w:rsid w:val="00656A22"/>
    <w:rsid w:val="00656D78"/>
    <w:rsid w:val="00660ACF"/>
    <w:rsid w:val="00661A76"/>
    <w:rsid w:val="006622DA"/>
    <w:rsid w:val="00662614"/>
    <w:rsid w:val="00662638"/>
    <w:rsid w:val="00662E51"/>
    <w:rsid w:val="00662F37"/>
    <w:rsid w:val="00663276"/>
    <w:rsid w:val="00663964"/>
    <w:rsid w:val="00663D3F"/>
    <w:rsid w:val="00663FFC"/>
    <w:rsid w:val="0066585B"/>
    <w:rsid w:val="00665F19"/>
    <w:rsid w:val="00665FFE"/>
    <w:rsid w:val="0066612C"/>
    <w:rsid w:val="00666A9A"/>
    <w:rsid w:val="00666F08"/>
    <w:rsid w:val="00667D30"/>
    <w:rsid w:val="00670C40"/>
    <w:rsid w:val="00670FA2"/>
    <w:rsid w:val="006716CA"/>
    <w:rsid w:val="0067214B"/>
    <w:rsid w:val="0067281D"/>
    <w:rsid w:val="00672D6B"/>
    <w:rsid w:val="006736E4"/>
    <w:rsid w:val="00673A3A"/>
    <w:rsid w:val="00677B7D"/>
    <w:rsid w:val="00680270"/>
    <w:rsid w:val="00680295"/>
    <w:rsid w:val="00680FE4"/>
    <w:rsid w:val="006810DE"/>
    <w:rsid w:val="00681BA8"/>
    <w:rsid w:val="006825B5"/>
    <w:rsid w:val="00682A1C"/>
    <w:rsid w:val="00683C8C"/>
    <w:rsid w:val="00684C21"/>
    <w:rsid w:val="00684E62"/>
    <w:rsid w:val="006851F4"/>
    <w:rsid w:val="00685AA5"/>
    <w:rsid w:val="00685CC5"/>
    <w:rsid w:val="00686C11"/>
    <w:rsid w:val="006879D5"/>
    <w:rsid w:val="00690314"/>
    <w:rsid w:val="00690BDA"/>
    <w:rsid w:val="006912CB"/>
    <w:rsid w:val="00691EC6"/>
    <w:rsid w:val="00692D45"/>
    <w:rsid w:val="00692FE3"/>
    <w:rsid w:val="006935EE"/>
    <w:rsid w:val="006945EA"/>
    <w:rsid w:val="00695912"/>
    <w:rsid w:val="0069743E"/>
    <w:rsid w:val="006A03F3"/>
    <w:rsid w:val="006A0718"/>
    <w:rsid w:val="006A184A"/>
    <w:rsid w:val="006A1CE3"/>
    <w:rsid w:val="006A2455"/>
    <w:rsid w:val="006A28A2"/>
    <w:rsid w:val="006A30D2"/>
    <w:rsid w:val="006A3261"/>
    <w:rsid w:val="006A3DAD"/>
    <w:rsid w:val="006A4AC6"/>
    <w:rsid w:val="006A4B93"/>
    <w:rsid w:val="006A4FF0"/>
    <w:rsid w:val="006A516E"/>
    <w:rsid w:val="006A568A"/>
    <w:rsid w:val="006A66F3"/>
    <w:rsid w:val="006A6814"/>
    <w:rsid w:val="006A6DC8"/>
    <w:rsid w:val="006A7132"/>
    <w:rsid w:val="006A77B7"/>
    <w:rsid w:val="006A783F"/>
    <w:rsid w:val="006B0AB4"/>
    <w:rsid w:val="006B0CE3"/>
    <w:rsid w:val="006B1F4E"/>
    <w:rsid w:val="006B7CEA"/>
    <w:rsid w:val="006C11C4"/>
    <w:rsid w:val="006C3546"/>
    <w:rsid w:val="006C3553"/>
    <w:rsid w:val="006C376D"/>
    <w:rsid w:val="006C401A"/>
    <w:rsid w:val="006C5161"/>
    <w:rsid w:val="006C74AA"/>
    <w:rsid w:val="006D008E"/>
    <w:rsid w:val="006D5431"/>
    <w:rsid w:val="006D55E6"/>
    <w:rsid w:val="006D5E6D"/>
    <w:rsid w:val="006D6111"/>
    <w:rsid w:val="006D7347"/>
    <w:rsid w:val="006D79F0"/>
    <w:rsid w:val="006E0241"/>
    <w:rsid w:val="006E0673"/>
    <w:rsid w:val="006E1AE4"/>
    <w:rsid w:val="006E1BAB"/>
    <w:rsid w:val="006E21CE"/>
    <w:rsid w:val="006E27CA"/>
    <w:rsid w:val="006E2C4F"/>
    <w:rsid w:val="006E2ECA"/>
    <w:rsid w:val="006E33BA"/>
    <w:rsid w:val="006E3445"/>
    <w:rsid w:val="006E37DD"/>
    <w:rsid w:val="006E3A94"/>
    <w:rsid w:val="006E5578"/>
    <w:rsid w:val="006E5FAD"/>
    <w:rsid w:val="006E7418"/>
    <w:rsid w:val="006E7819"/>
    <w:rsid w:val="006E7C67"/>
    <w:rsid w:val="006E7F00"/>
    <w:rsid w:val="006F133D"/>
    <w:rsid w:val="006F281B"/>
    <w:rsid w:val="006F2FC6"/>
    <w:rsid w:val="006F388D"/>
    <w:rsid w:val="006F3957"/>
    <w:rsid w:val="006F5B1E"/>
    <w:rsid w:val="006F5B39"/>
    <w:rsid w:val="006F60F0"/>
    <w:rsid w:val="006F666E"/>
    <w:rsid w:val="006F6904"/>
    <w:rsid w:val="006F72A4"/>
    <w:rsid w:val="007004DD"/>
    <w:rsid w:val="00702717"/>
    <w:rsid w:val="0070276A"/>
    <w:rsid w:val="00702E36"/>
    <w:rsid w:val="007035BB"/>
    <w:rsid w:val="00703A62"/>
    <w:rsid w:val="00704173"/>
    <w:rsid w:val="007041F8"/>
    <w:rsid w:val="007066A6"/>
    <w:rsid w:val="007067CC"/>
    <w:rsid w:val="00706B6E"/>
    <w:rsid w:val="00706BEA"/>
    <w:rsid w:val="00707A2D"/>
    <w:rsid w:val="007100C4"/>
    <w:rsid w:val="007116D6"/>
    <w:rsid w:val="00712145"/>
    <w:rsid w:val="00712278"/>
    <w:rsid w:val="00714958"/>
    <w:rsid w:val="00715DD1"/>
    <w:rsid w:val="0071796F"/>
    <w:rsid w:val="00717A95"/>
    <w:rsid w:val="00720A52"/>
    <w:rsid w:val="007217E8"/>
    <w:rsid w:val="007229FE"/>
    <w:rsid w:val="0072415B"/>
    <w:rsid w:val="00724CAC"/>
    <w:rsid w:val="00725747"/>
    <w:rsid w:val="007259DA"/>
    <w:rsid w:val="00725B20"/>
    <w:rsid w:val="00725F4C"/>
    <w:rsid w:val="00726199"/>
    <w:rsid w:val="007264EE"/>
    <w:rsid w:val="007268F2"/>
    <w:rsid w:val="0072690B"/>
    <w:rsid w:val="007274B4"/>
    <w:rsid w:val="00727674"/>
    <w:rsid w:val="00727768"/>
    <w:rsid w:val="007302B8"/>
    <w:rsid w:val="0073072C"/>
    <w:rsid w:val="00730AAF"/>
    <w:rsid w:val="00730C4D"/>
    <w:rsid w:val="00730F1C"/>
    <w:rsid w:val="0073160C"/>
    <w:rsid w:val="00731F47"/>
    <w:rsid w:val="00732540"/>
    <w:rsid w:val="00733295"/>
    <w:rsid w:val="0073365E"/>
    <w:rsid w:val="00733702"/>
    <w:rsid w:val="00734397"/>
    <w:rsid w:val="007357BF"/>
    <w:rsid w:val="00735E80"/>
    <w:rsid w:val="0073637D"/>
    <w:rsid w:val="007366CD"/>
    <w:rsid w:val="007414BD"/>
    <w:rsid w:val="00741FD3"/>
    <w:rsid w:val="007424DA"/>
    <w:rsid w:val="00743198"/>
    <w:rsid w:val="007434E2"/>
    <w:rsid w:val="0074359A"/>
    <w:rsid w:val="00743CC4"/>
    <w:rsid w:val="00744E4A"/>
    <w:rsid w:val="007453D3"/>
    <w:rsid w:val="0074541D"/>
    <w:rsid w:val="00746A33"/>
    <w:rsid w:val="007477F0"/>
    <w:rsid w:val="00750101"/>
    <w:rsid w:val="007502D3"/>
    <w:rsid w:val="00750E56"/>
    <w:rsid w:val="00750EA3"/>
    <w:rsid w:val="00750ED1"/>
    <w:rsid w:val="007515B8"/>
    <w:rsid w:val="00751629"/>
    <w:rsid w:val="007517C7"/>
    <w:rsid w:val="007517D3"/>
    <w:rsid w:val="00751AE1"/>
    <w:rsid w:val="00751D39"/>
    <w:rsid w:val="00752AB9"/>
    <w:rsid w:val="00753641"/>
    <w:rsid w:val="007539A9"/>
    <w:rsid w:val="00753BB2"/>
    <w:rsid w:val="0075449D"/>
    <w:rsid w:val="00754BAF"/>
    <w:rsid w:val="007560CE"/>
    <w:rsid w:val="00756D63"/>
    <w:rsid w:val="00756F37"/>
    <w:rsid w:val="0076040C"/>
    <w:rsid w:val="00760539"/>
    <w:rsid w:val="0076071D"/>
    <w:rsid w:val="00760E32"/>
    <w:rsid w:val="0076184A"/>
    <w:rsid w:val="00761E86"/>
    <w:rsid w:val="00762AEB"/>
    <w:rsid w:val="00763319"/>
    <w:rsid w:val="00763AE8"/>
    <w:rsid w:val="00764632"/>
    <w:rsid w:val="007647C5"/>
    <w:rsid w:val="00764945"/>
    <w:rsid w:val="00764AAC"/>
    <w:rsid w:val="0076510A"/>
    <w:rsid w:val="00766E62"/>
    <w:rsid w:val="00766EC3"/>
    <w:rsid w:val="007702F5"/>
    <w:rsid w:val="0077090B"/>
    <w:rsid w:val="00770983"/>
    <w:rsid w:val="00770A91"/>
    <w:rsid w:val="00770AAF"/>
    <w:rsid w:val="00770C01"/>
    <w:rsid w:val="00770F7C"/>
    <w:rsid w:val="00771105"/>
    <w:rsid w:val="00771D9B"/>
    <w:rsid w:val="00771DAC"/>
    <w:rsid w:val="007724EE"/>
    <w:rsid w:val="0077295F"/>
    <w:rsid w:val="00773805"/>
    <w:rsid w:val="00774158"/>
    <w:rsid w:val="007744BE"/>
    <w:rsid w:val="00774F1D"/>
    <w:rsid w:val="007756B9"/>
    <w:rsid w:val="007762F6"/>
    <w:rsid w:val="00776845"/>
    <w:rsid w:val="00776B8F"/>
    <w:rsid w:val="00776D01"/>
    <w:rsid w:val="0077774A"/>
    <w:rsid w:val="00777E34"/>
    <w:rsid w:val="007807BB"/>
    <w:rsid w:val="00780A60"/>
    <w:rsid w:val="00780BB6"/>
    <w:rsid w:val="00781021"/>
    <w:rsid w:val="007814BA"/>
    <w:rsid w:val="0078193F"/>
    <w:rsid w:val="00782128"/>
    <w:rsid w:val="007823DA"/>
    <w:rsid w:val="00782B83"/>
    <w:rsid w:val="007832C8"/>
    <w:rsid w:val="00783EA7"/>
    <w:rsid w:val="00784454"/>
    <w:rsid w:val="00784504"/>
    <w:rsid w:val="00784B64"/>
    <w:rsid w:val="007860B5"/>
    <w:rsid w:val="007861B4"/>
    <w:rsid w:val="00787BFD"/>
    <w:rsid w:val="00787DE7"/>
    <w:rsid w:val="007910A4"/>
    <w:rsid w:val="0079198D"/>
    <w:rsid w:val="00791CF1"/>
    <w:rsid w:val="00792913"/>
    <w:rsid w:val="00793E75"/>
    <w:rsid w:val="00794BF3"/>
    <w:rsid w:val="007953E5"/>
    <w:rsid w:val="007956DD"/>
    <w:rsid w:val="00795B7C"/>
    <w:rsid w:val="0079609D"/>
    <w:rsid w:val="0079691D"/>
    <w:rsid w:val="0079705C"/>
    <w:rsid w:val="00797866"/>
    <w:rsid w:val="007A051F"/>
    <w:rsid w:val="007A0E8D"/>
    <w:rsid w:val="007A3C63"/>
    <w:rsid w:val="007A3E03"/>
    <w:rsid w:val="007A3F17"/>
    <w:rsid w:val="007A529C"/>
    <w:rsid w:val="007A6EB3"/>
    <w:rsid w:val="007A75E2"/>
    <w:rsid w:val="007B0238"/>
    <w:rsid w:val="007B0C3C"/>
    <w:rsid w:val="007B1A3C"/>
    <w:rsid w:val="007B1AB0"/>
    <w:rsid w:val="007B2140"/>
    <w:rsid w:val="007B4059"/>
    <w:rsid w:val="007B480F"/>
    <w:rsid w:val="007B4DB5"/>
    <w:rsid w:val="007B5347"/>
    <w:rsid w:val="007B6CC6"/>
    <w:rsid w:val="007B738A"/>
    <w:rsid w:val="007B7501"/>
    <w:rsid w:val="007C07C3"/>
    <w:rsid w:val="007C146D"/>
    <w:rsid w:val="007C239C"/>
    <w:rsid w:val="007C4B5A"/>
    <w:rsid w:val="007C4BF5"/>
    <w:rsid w:val="007C5191"/>
    <w:rsid w:val="007C5399"/>
    <w:rsid w:val="007C77F9"/>
    <w:rsid w:val="007D05E6"/>
    <w:rsid w:val="007D0615"/>
    <w:rsid w:val="007D21F9"/>
    <w:rsid w:val="007D22EE"/>
    <w:rsid w:val="007D2A6C"/>
    <w:rsid w:val="007D3845"/>
    <w:rsid w:val="007D39E7"/>
    <w:rsid w:val="007D3BFE"/>
    <w:rsid w:val="007D3D50"/>
    <w:rsid w:val="007D3FCE"/>
    <w:rsid w:val="007D49C5"/>
    <w:rsid w:val="007D565E"/>
    <w:rsid w:val="007D5FA9"/>
    <w:rsid w:val="007D608E"/>
    <w:rsid w:val="007D6469"/>
    <w:rsid w:val="007D6845"/>
    <w:rsid w:val="007D6FFE"/>
    <w:rsid w:val="007D7681"/>
    <w:rsid w:val="007E0A65"/>
    <w:rsid w:val="007E1129"/>
    <w:rsid w:val="007E14B0"/>
    <w:rsid w:val="007E18ED"/>
    <w:rsid w:val="007E1E35"/>
    <w:rsid w:val="007E2B12"/>
    <w:rsid w:val="007E442E"/>
    <w:rsid w:val="007E59C0"/>
    <w:rsid w:val="007E5EB4"/>
    <w:rsid w:val="007E6308"/>
    <w:rsid w:val="007E7229"/>
    <w:rsid w:val="007E77B2"/>
    <w:rsid w:val="007F03F1"/>
    <w:rsid w:val="007F0BA1"/>
    <w:rsid w:val="007F1861"/>
    <w:rsid w:val="007F2FCB"/>
    <w:rsid w:val="007F30AB"/>
    <w:rsid w:val="007F361E"/>
    <w:rsid w:val="007F3CED"/>
    <w:rsid w:val="007F50E5"/>
    <w:rsid w:val="007F5B30"/>
    <w:rsid w:val="007F67CC"/>
    <w:rsid w:val="007F6E91"/>
    <w:rsid w:val="008004BA"/>
    <w:rsid w:val="00800F17"/>
    <w:rsid w:val="00801EC2"/>
    <w:rsid w:val="00802B59"/>
    <w:rsid w:val="00802CA4"/>
    <w:rsid w:val="00803516"/>
    <w:rsid w:val="00803C90"/>
    <w:rsid w:val="00803D0E"/>
    <w:rsid w:val="00803DBF"/>
    <w:rsid w:val="00803E5A"/>
    <w:rsid w:val="00804047"/>
    <w:rsid w:val="00804512"/>
    <w:rsid w:val="008051A8"/>
    <w:rsid w:val="008053C7"/>
    <w:rsid w:val="008071E9"/>
    <w:rsid w:val="00807683"/>
    <w:rsid w:val="008078CA"/>
    <w:rsid w:val="00807F34"/>
    <w:rsid w:val="0081075F"/>
    <w:rsid w:val="008121DA"/>
    <w:rsid w:val="00812271"/>
    <w:rsid w:val="008131A9"/>
    <w:rsid w:val="008138EB"/>
    <w:rsid w:val="00813AAE"/>
    <w:rsid w:val="00813C23"/>
    <w:rsid w:val="00814345"/>
    <w:rsid w:val="0081458A"/>
    <w:rsid w:val="008147AA"/>
    <w:rsid w:val="0081487B"/>
    <w:rsid w:val="00814AAB"/>
    <w:rsid w:val="00814D52"/>
    <w:rsid w:val="00815274"/>
    <w:rsid w:val="0081585C"/>
    <w:rsid w:val="008172DC"/>
    <w:rsid w:val="00817503"/>
    <w:rsid w:val="008176BD"/>
    <w:rsid w:val="00817826"/>
    <w:rsid w:val="008179A1"/>
    <w:rsid w:val="00821B9A"/>
    <w:rsid w:val="00822972"/>
    <w:rsid w:val="00824957"/>
    <w:rsid w:val="008255AB"/>
    <w:rsid w:val="00825BB8"/>
    <w:rsid w:val="00826822"/>
    <w:rsid w:val="00826904"/>
    <w:rsid w:val="0082741B"/>
    <w:rsid w:val="008274A4"/>
    <w:rsid w:val="008311CB"/>
    <w:rsid w:val="00831EF7"/>
    <w:rsid w:val="008323D4"/>
    <w:rsid w:val="00833E77"/>
    <w:rsid w:val="00834103"/>
    <w:rsid w:val="00834729"/>
    <w:rsid w:val="00835BFD"/>
    <w:rsid w:val="00841B9A"/>
    <w:rsid w:val="00841D84"/>
    <w:rsid w:val="0084234D"/>
    <w:rsid w:val="00842B83"/>
    <w:rsid w:val="0084470D"/>
    <w:rsid w:val="008448F0"/>
    <w:rsid w:val="00844AD9"/>
    <w:rsid w:val="00845952"/>
    <w:rsid w:val="00845A2E"/>
    <w:rsid w:val="008462CB"/>
    <w:rsid w:val="00846C2C"/>
    <w:rsid w:val="008470E8"/>
    <w:rsid w:val="00847F84"/>
    <w:rsid w:val="00850EE1"/>
    <w:rsid w:val="00853306"/>
    <w:rsid w:val="008547F5"/>
    <w:rsid w:val="00854D92"/>
    <w:rsid w:val="00855E65"/>
    <w:rsid w:val="00856580"/>
    <w:rsid w:val="008576E8"/>
    <w:rsid w:val="00857F67"/>
    <w:rsid w:val="00860E1E"/>
    <w:rsid w:val="00861039"/>
    <w:rsid w:val="008617E1"/>
    <w:rsid w:val="008623AC"/>
    <w:rsid w:val="00863EBF"/>
    <w:rsid w:val="0086484F"/>
    <w:rsid w:val="00864F42"/>
    <w:rsid w:val="00865254"/>
    <w:rsid w:val="00865952"/>
    <w:rsid w:val="00865A0A"/>
    <w:rsid w:val="008668EB"/>
    <w:rsid w:val="008669BC"/>
    <w:rsid w:val="00867F6B"/>
    <w:rsid w:val="008703F7"/>
    <w:rsid w:val="0087109E"/>
    <w:rsid w:val="008736EB"/>
    <w:rsid w:val="00873DC0"/>
    <w:rsid w:val="00873E06"/>
    <w:rsid w:val="00873E76"/>
    <w:rsid w:val="00874B84"/>
    <w:rsid w:val="00874C4A"/>
    <w:rsid w:val="00874D1C"/>
    <w:rsid w:val="00874E18"/>
    <w:rsid w:val="008755B2"/>
    <w:rsid w:val="00875768"/>
    <w:rsid w:val="00876457"/>
    <w:rsid w:val="00877E25"/>
    <w:rsid w:val="00880F0F"/>
    <w:rsid w:val="008815F9"/>
    <w:rsid w:val="00881D3B"/>
    <w:rsid w:val="00882885"/>
    <w:rsid w:val="00882FC7"/>
    <w:rsid w:val="00884777"/>
    <w:rsid w:val="0088482B"/>
    <w:rsid w:val="00884B97"/>
    <w:rsid w:val="00884E26"/>
    <w:rsid w:val="00885D01"/>
    <w:rsid w:val="00886091"/>
    <w:rsid w:val="00886ACC"/>
    <w:rsid w:val="00887C80"/>
    <w:rsid w:val="008900E5"/>
    <w:rsid w:val="00890ABB"/>
    <w:rsid w:val="00891BD4"/>
    <w:rsid w:val="00891C3F"/>
    <w:rsid w:val="008923FE"/>
    <w:rsid w:val="008933B5"/>
    <w:rsid w:val="00893435"/>
    <w:rsid w:val="008935A0"/>
    <w:rsid w:val="008948D9"/>
    <w:rsid w:val="00894E0E"/>
    <w:rsid w:val="00894F8B"/>
    <w:rsid w:val="0089741F"/>
    <w:rsid w:val="008A014F"/>
    <w:rsid w:val="008A0E72"/>
    <w:rsid w:val="008A2E3B"/>
    <w:rsid w:val="008A5288"/>
    <w:rsid w:val="008A5624"/>
    <w:rsid w:val="008A64D9"/>
    <w:rsid w:val="008A6B21"/>
    <w:rsid w:val="008A6BFA"/>
    <w:rsid w:val="008A6E00"/>
    <w:rsid w:val="008A6F09"/>
    <w:rsid w:val="008A7238"/>
    <w:rsid w:val="008A793B"/>
    <w:rsid w:val="008A7D87"/>
    <w:rsid w:val="008B0356"/>
    <w:rsid w:val="008B03A4"/>
    <w:rsid w:val="008B09DF"/>
    <w:rsid w:val="008B0AC6"/>
    <w:rsid w:val="008B0B5A"/>
    <w:rsid w:val="008B0F91"/>
    <w:rsid w:val="008B214B"/>
    <w:rsid w:val="008B21D6"/>
    <w:rsid w:val="008B2275"/>
    <w:rsid w:val="008B2C64"/>
    <w:rsid w:val="008B2EC6"/>
    <w:rsid w:val="008B33C7"/>
    <w:rsid w:val="008B3EF1"/>
    <w:rsid w:val="008B40D1"/>
    <w:rsid w:val="008B5C88"/>
    <w:rsid w:val="008B5DEC"/>
    <w:rsid w:val="008B67DC"/>
    <w:rsid w:val="008B70E2"/>
    <w:rsid w:val="008B77DB"/>
    <w:rsid w:val="008C00C9"/>
    <w:rsid w:val="008C062A"/>
    <w:rsid w:val="008C0BD8"/>
    <w:rsid w:val="008C13E7"/>
    <w:rsid w:val="008C14EB"/>
    <w:rsid w:val="008C1859"/>
    <w:rsid w:val="008C2376"/>
    <w:rsid w:val="008C24BB"/>
    <w:rsid w:val="008C47B5"/>
    <w:rsid w:val="008C4C2C"/>
    <w:rsid w:val="008C53D0"/>
    <w:rsid w:val="008C5771"/>
    <w:rsid w:val="008C7C14"/>
    <w:rsid w:val="008C7CD4"/>
    <w:rsid w:val="008D10F8"/>
    <w:rsid w:val="008D1223"/>
    <w:rsid w:val="008D293C"/>
    <w:rsid w:val="008D308E"/>
    <w:rsid w:val="008D39E8"/>
    <w:rsid w:val="008D3B54"/>
    <w:rsid w:val="008D415D"/>
    <w:rsid w:val="008D4BCE"/>
    <w:rsid w:val="008D547D"/>
    <w:rsid w:val="008D55E2"/>
    <w:rsid w:val="008D7365"/>
    <w:rsid w:val="008D757A"/>
    <w:rsid w:val="008D76A9"/>
    <w:rsid w:val="008E0696"/>
    <w:rsid w:val="008E1DA7"/>
    <w:rsid w:val="008E29C6"/>
    <w:rsid w:val="008E2EB3"/>
    <w:rsid w:val="008E2F06"/>
    <w:rsid w:val="008E37E2"/>
    <w:rsid w:val="008E4D53"/>
    <w:rsid w:val="008E5BE1"/>
    <w:rsid w:val="008E5F56"/>
    <w:rsid w:val="008E5F6B"/>
    <w:rsid w:val="008F0470"/>
    <w:rsid w:val="008F06C6"/>
    <w:rsid w:val="008F0AA8"/>
    <w:rsid w:val="008F0BC2"/>
    <w:rsid w:val="008F2C5B"/>
    <w:rsid w:val="008F3278"/>
    <w:rsid w:val="008F35F6"/>
    <w:rsid w:val="008F37A9"/>
    <w:rsid w:val="008F47D5"/>
    <w:rsid w:val="008F4E76"/>
    <w:rsid w:val="008F4FB1"/>
    <w:rsid w:val="008F55FE"/>
    <w:rsid w:val="008F56C0"/>
    <w:rsid w:val="008F6020"/>
    <w:rsid w:val="008F73C3"/>
    <w:rsid w:val="008F73E3"/>
    <w:rsid w:val="008F7623"/>
    <w:rsid w:val="008F77C4"/>
    <w:rsid w:val="008F7A16"/>
    <w:rsid w:val="008F7A58"/>
    <w:rsid w:val="009001F1"/>
    <w:rsid w:val="00900C2F"/>
    <w:rsid w:val="00900FEA"/>
    <w:rsid w:val="00902915"/>
    <w:rsid w:val="00902C50"/>
    <w:rsid w:val="009032F2"/>
    <w:rsid w:val="00904010"/>
    <w:rsid w:val="00904292"/>
    <w:rsid w:val="009043FE"/>
    <w:rsid w:val="0090606C"/>
    <w:rsid w:val="0090625D"/>
    <w:rsid w:val="0090659A"/>
    <w:rsid w:val="009065F3"/>
    <w:rsid w:val="00906C61"/>
    <w:rsid w:val="00910545"/>
    <w:rsid w:val="00910DEC"/>
    <w:rsid w:val="00911C54"/>
    <w:rsid w:val="00911D61"/>
    <w:rsid w:val="009127B8"/>
    <w:rsid w:val="0091343E"/>
    <w:rsid w:val="00914212"/>
    <w:rsid w:val="00914C82"/>
    <w:rsid w:val="009151DF"/>
    <w:rsid w:val="00915EBA"/>
    <w:rsid w:val="00915F32"/>
    <w:rsid w:val="0091637F"/>
    <w:rsid w:val="009171B2"/>
    <w:rsid w:val="00917A57"/>
    <w:rsid w:val="00917C44"/>
    <w:rsid w:val="009204DD"/>
    <w:rsid w:val="00920C56"/>
    <w:rsid w:val="00920ED0"/>
    <w:rsid w:val="00922917"/>
    <w:rsid w:val="00923219"/>
    <w:rsid w:val="00923A30"/>
    <w:rsid w:val="009241D6"/>
    <w:rsid w:val="00924D75"/>
    <w:rsid w:val="009250AF"/>
    <w:rsid w:val="009262DF"/>
    <w:rsid w:val="00926708"/>
    <w:rsid w:val="00926E6B"/>
    <w:rsid w:val="00926EE1"/>
    <w:rsid w:val="00927195"/>
    <w:rsid w:val="00927FA3"/>
    <w:rsid w:val="00930325"/>
    <w:rsid w:val="009310B9"/>
    <w:rsid w:val="00931289"/>
    <w:rsid w:val="00931330"/>
    <w:rsid w:val="00931B6F"/>
    <w:rsid w:val="00931E4D"/>
    <w:rsid w:val="009324D8"/>
    <w:rsid w:val="009338A4"/>
    <w:rsid w:val="00933FEB"/>
    <w:rsid w:val="00935C72"/>
    <w:rsid w:val="00940100"/>
    <w:rsid w:val="00940225"/>
    <w:rsid w:val="009405FD"/>
    <w:rsid w:val="00942B28"/>
    <w:rsid w:val="00942B58"/>
    <w:rsid w:val="00942CEC"/>
    <w:rsid w:val="00942D98"/>
    <w:rsid w:val="0094359D"/>
    <w:rsid w:val="0094379C"/>
    <w:rsid w:val="00943856"/>
    <w:rsid w:val="00943CE0"/>
    <w:rsid w:val="009443EE"/>
    <w:rsid w:val="00944915"/>
    <w:rsid w:val="00944DD9"/>
    <w:rsid w:val="0094573D"/>
    <w:rsid w:val="00945773"/>
    <w:rsid w:val="00945D47"/>
    <w:rsid w:val="00946B3F"/>
    <w:rsid w:val="00947194"/>
    <w:rsid w:val="00950706"/>
    <w:rsid w:val="009508B8"/>
    <w:rsid w:val="00950E46"/>
    <w:rsid w:val="00951A6A"/>
    <w:rsid w:val="00954214"/>
    <w:rsid w:val="009544B5"/>
    <w:rsid w:val="00954D5C"/>
    <w:rsid w:val="00955849"/>
    <w:rsid w:val="009567BB"/>
    <w:rsid w:val="00956EBE"/>
    <w:rsid w:val="00957220"/>
    <w:rsid w:val="00957722"/>
    <w:rsid w:val="00960239"/>
    <w:rsid w:val="00960B0A"/>
    <w:rsid w:val="009611A7"/>
    <w:rsid w:val="00961B11"/>
    <w:rsid w:val="00961C4D"/>
    <w:rsid w:val="00961E39"/>
    <w:rsid w:val="00962E9B"/>
    <w:rsid w:val="00964991"/>
    <w:rsid w:val="0096545D"/>
    <w:rsid w:val="009654C7"/>
    <w:rsid w:val="00965540"/>
    <w:rsid w:val="0096602A"/>
    <w:rsid w:val="00966F70"/>
    <w:rsid w:val="00967C49"/>
    <w:rsid w:val="00967E43"/>
    <w:rsid w:val="00970630"/>
    <w:rsid w:val="0097076F"/>
    <w:rsid w:val="009710AB"/>
    <w:rsid w:val="00971AFD"/>
    <w:rsid w:val="00972D98"/>
    <w:rsid w:val="00972E73"/>
    <w:rsid w:val="00974069"/>
    <w:rsid w:val="00974097"/>
    <w:rsid w:val="009747DA"/>
    <w:rsid w:val="00974F45"/>
    <w:rsid w:val="00975CC1"/>
    <w:rsid w:val="00976218"/>
    <w:rsid w:val="009762F3"/>
    <w:rsid w:val="00976873"/>
    <w:rsid w:val="00976CF0"/>
    <w:rsid w:val="009775EB"/>
    <w:rsid w:val="009824CD"/>
    <w:rsid w:val="009830A7"/>
    <w:rsid w:val="00983FFA"/>
    <w:rsid w:val="00984A36"/>
    <w:rsid w:val="00984BA1"/>
    <w:rsid w:val="0098528F"/>
    <w:rsid w:val="009856AE"/>
    <w:rsid w:val="00986405"/>
    <w:rsid w:val="00986753"/>
    <w:rsid w:val="00986A0A"/>
    <w:rsid w:val="00986FF8"/>
    <w:rsid w:val="00987328"/>
    <w:rsid w:val="00987A47"/>
    <w:rsid w:val="00990943"/>
    <w:rsid w:val="00990A07"/>
    <w:rsid w:val="00990A89"/>
    <w:rsid w:val="00990D96"/>
    <w:rsid w:val="00990E92"/>
    <w:rsid w:val="009914C4"/>
    <w:rsid w:val="00993199"/>
    <w:rsid w:val="00993B10"/>
    <w:rsid w:val="00993F85"/>
    <w:rsid w:val="00993FD8"/>
    <w:rsid w:val="009940A0"/>
    <w:rsid w:val="00995454"/>
    <w:rsid w:val="00995AC4"/>
    <w:rsid w:val="00995B2C"/>
    <w:rsid w:val="009960F0"/>
    <w:rsid w:val="0099664B"/>
    <w:rsid w:val="00996E01"/>
    <w:rsid w:val="00997FC4"/>
    <w:rsid w:val="00997FCC"/>
    <w:rsid w:val="009A0989"/>
    <w:rsid w:val="009A0EA5"/>
    <w:rsid w:val="009A142B"/>
    <w:rsid w:val="009A23AE"/>
    <w:rsid w:val="009A285C"/>
    <w:rsid w:val="009A2E47"/>
    <w:rsid w:val="009A3203"/>
    <w:rsid w:val="009A35FA"/>
    <w:rsid w:val="009A4AAF"/>
    <w:rsid w:val="009A5A65"/>
    <w:rsid w:val="009A6271"/>
    <w:rsid w:val="009A6911"/>
    <w:rsid w:val="009A7A0B"/>
    <w:rsid w:val="009B034B"/>
    <w:rsid w:val="009B09A6"/>
    <w:rsid w:val="009B0B86"/>
    <w:rsid w:val="009B0BBE"/>
    <w:rsid w:val="009B1255"/>
    <w:rsid w:val="009B169C"/>
    <w:rsid w:val="009B182F"/>
    <w:rsid w:val="009B2C71"/>
    <w:rsid w:val="009B3289"/>
    <w:rsid w:val="009B3502"/>
    <w:rsid w:val="009B3865"/>
    <w:rsid w:val="009B4689"/>
    <w:rsid w:val="009B4EE8"/>
    <w:rsid w:val="009B51AF"/>
    <w:rsid w:val="009B5702"/>
    <w:rsid w:val="009B6634"/>
    <w:rsid w:val="009B7AD5"/>
    <w:rsid w:val="009B7DA7"/>
    <w:rsid w:val="009B7DE7"/>
    <w:rsid w:val="009C0052"/>
    <w:rsid w:val="009C0BFB"/>
    <w:rsid w:val="009C0D15"/>
    <w:rsid w:val="009C13AB"/>
    <w:rsid w:val="009C1A70"/>
    <w:rsid w:val="009C1C65"/>
    <w:rsid w:val="009C2B36"/>
    <w:rsid w:val="009C36BF"/>
    <w:rsid w:val="009C451F"/>
    <w:rsid w:val="009C5ADB"/>
    <w:rsid w:val="009C5D9A"/>
    <w:rsid w:val="009C64A0"/>
    <w:rsid w:val="009C6C50"/>
    <w:rsid w:val="009C6D43"/>
    <w:rsid w:val="009C6EDC"/>
    <w:rsid w:val="009C779E"/>
    <w:rsid w:val="009C7D13"/>
    <w:rsid w:val="009D0951"/>
    <w:rsid w:val="009D0AE1"/>
    <w:rsid w:val="009D0C32"/>
    <w:rsid w:val="009D1152"/>
    <w:rsid w:val="009D1C08"/>
    <w:rsid w:val="009D24FB"/>
    <w:rsid w:val="009D25C6"/>
    <w:rsid w:val="009D3363"/>
    <w:rsid w:val="009D343E"/>
    <w:rsid w:val="009D48DE"/>
    <w:rsid w:val="009D4A27"/>
    <w:rsid w:val="009D59F9"/>
    <w:rsid w:val="009D69D9"/>
    <w:rsid w:val="009D77E4"/>
    <w:rsid w:val="009E2ACF"/>
    <w:rsid w:val="009E3206"/>
    <w:rsid w:val="009E3EAF"/>
    <w:rsid w:val="009E4A9D"/>
    <w:rsid w:val="009E4D90"/>
    <w:rsid w:val="009E5437"/>
    <w:rsid w:val="009E59ED"/>
    <w:rsid w:val="009E60B0"/>
    <w:rsid w:val="009E660E"/>
    <w:rsid w:val="009E69DF"/>
    <w:rsid w:val="009E6A47"/>
    <w:rsid w:val="009E6AC0"/>
    <w:rsid w:val="009E6DDC"/>
    <w:rsid w:val="009E71DA"/>
    <w:rsid w:val="009E75F7"/>
    <w:rsid w:val="009F17E8"/>
    <w:rsid w:val="009F189A"/>
    <w:rsid w:val="009F1DA9"/>
    <w:rsid w:val="009F246D"/>
    <w:rsid w:val="009F2503"/>
    <w:rsid w:val="009F2E5B"/>
    <w:rsid w:val="009F32B8"/>
    <w:rsid w:val="009F3C93"/>
    <w:rsid w:val="009F4A13"/>
    <w:rsid w:val="009F4B61"/>
    <w:rsid w:val="009F4E68"/>
    <w:rsid w:val="009F50E8"/>
    <w:rsid w:val="009F5CC5"/>
    <w:rsid w:val="009F6DD7"/>
    <w:rsid w:val="009F7A45"/>
    <w:rsid w:val="009F7E6D"/>
    <w:rsid w:val="00A00870"/>
    <w:rsid w:val="00A027EB"/>
    <w:rsid w:val="00A03A57"/>
    <w:rsid w:val="00A03F32"/>
    <w:rsid w:val="00A048D3"/>
    <w:rsid w:val="00A04C48"/>
    <w:rsid w:val="00A05E97"/>
    <w:rsid w:val="00A07B6D"/>
    <w:rsid w:val="00A117C5"/>
    <w:rsid w:val="00A11EA9"/>
    <w:rsid w:val="00A12739"/>
    <w:rsid w:val="00A12A7C"/>
    <w:rsid w:val="00A12C8D"/>
    <w:rsid w:val="00A13672"/>
    <w:rsid w:val="00A13D1F"/>
    <w:rsid w:val="00A13F27"/>
    <w:rsid w:val="00A143FB"/>
    <w:rsid w:val="00A15B57"/>
    <w:rsid w:val="00A161DD"/>
    <w:rsid w:val="00A163C6"/>
    <w:rsid w:val="00A1687D"/>
    <w:rsid w:val="00A16EEC"/>
    <w:rsid w:val="00A17009"/>
    <w:rsid w:val="00A17A76"/>
    <w:rsid w:val="00A20639"/>
    <w:rsid w:val="00A2092D"/>
    <w:rsid w:val="00A20CB3"/>
    <w:rsid w:val="00A21387"/>
    <w:rsid w:val="00A21975"/>
    <w:rsid w:val="00A21D2E"/>
    <w:rsid w:val="00A2266D"/>
    <w:rsid w:val="00A23D3B"/>
    <w:rsid w:val="00A24E45"/>
    <w:rsid w:val="00A24FE1"/>
    <w:rsid w:val="00A25F8F"/>
    <w:rsid w:val="00A262A8"/>
    <w:rsid w:val="00A26465"/>
    <w:rsid w:val="00A26ADE"/>
    <w:rsid w:val="00A30B9E"/>
    <w:rsid w:val="00A30C06"/>
    <w:rsid w:val="00A30E8C"/>
    <w:rsid w:val="00A30F22"/>
    <w:rsid w:val="00A31137"/>
    <w:rsid w:val="00A318B5"/>
    <w:rsid w:val="00A319EC"/>
    <w:rsid w:val="00A3269E"/>
    <w:rsid w:val="00A32A9C"/>
    <w:rsid w:val="00A32BC5"/>
    <w:rsid w:val="00A32E2A"/>
    <w:rsid w:val="00A332FE"/>
    <w:rsid w:val="00A3341D"/>
    <w:rsid w:val="00A339E7"/>
    <w:rsid w:val="00A33D04"/>
    <w:rsid w:val="00A3400C"/>
    <w:rsid w:val="00A35805"/>
    <w:rsid w:val="00A36AD2"/>
    <w:rsid w:val="00A36D7E"/>
    <w:rsid w:val="00A40199"/>
    <w:rsid w:val="00A403C2"/>
    <w:rsid w:val="00A408CF"/>
    <w:rsid w:val="00A40E72"/>
    <w:rsid w:val="00A41620"/>
    <w:rsid w:val="00A416D7"/>
    <w:rsid w:val="00A417D8"/>
    <w:rsid w:val="00A42A97"/>
    <w:rsid w:val="00A43CA5"/>
    <w:rsid w:val="00A449C9"/>
    <w:rsid w:val="00A46239"/>
    <w:rsid w:val="00A4635C"/>
    <w:rsid w:val="00A4735F"/>
    <w:rsid w:val="00A47447"/>
    <w:rsid w:val="00A4766D"/>
    <w:rsid w:val="00A47A5C"/>
    <w:rsid w:val="00A50002"/>
    <w:rsid w:val="00A50188"/>
    <w:rsid w:val="00A50851"/>
    <w:rsid w:val="00A51430"/>
    <w:rsid w:val="00A516F3"/>
    <w:rsid w:val="00A5255F"/>
    <w:rsid w:val="00A52664"/>
    <w:rsid w:val="00A52D3C"/>
    <w:rsid w:val="00A544C1"/>
    <w:rsid w:val="00A549AD"/>
    <w:rsid w:val="00A54AF5"/>
    <w:rsid w:val="00A55B65"/>
    <w:rsid w:val="00A5701A"/>
    <w:rsid w:val="00A570FE"/>
    <w:rsid w:val="00A6096C"/>
    <w:rsid w:val="00A60B29"/>
    <w:rsid w:val="00A60F01"/>
    <w:rsid w:val="00A623F1"/>
    <w:rsid w:val="00A62DE7"/>
    <w:rsid w:val="00A63024"/>
    <w:rsid w:val="00A6484F"/>
    <w:rsid w:val="00A65182"/>
    <w:rsid w:val="00A65923"/>
    <w:rsid w:val="00A674E4"/>
    <w:rsid w:val="00A70544"/>
    <w:rsid w:val="00A71B03"/>
    <w:rsid w:val="00A71C1B"/>
    <w:rsid w:val="00A73056"/>
    <w:rsid w:val="00A73B7F"/>
    <w:rsid w:val="00A75A5A"/>
    <w:rsid w:val="00A75E59"/>
    <w:rsid w:val="00A76D2C"/>
    <w:rsid w:val="00A770A7"/>
    <w:rsid w:val="00A775C7"/>
    <w:rsid w:val="00A77F40"/>
    <w:rsid w:val="00A802D6"/>
    <w:rsid w:val="00A81A2C"/>
    <w:rsid w:val="00A828CB"/>
    <w:rsid w:val="00A82DCC"/>
    <w:rsid w:val="00A8313E"/>
    <w:rsid w:val="00A83DD0"/>
    <w:rsid w:val="00A84313"/>
    <w:rsid w:val="00A84932"/>
    <w:rsid w:val="00A84ABC"/>
    <w:rsid w:val="00A855EF"/>
    <w:rsid w:val="00A8592A"/>
    <w:rsid w:val="00A85A23"/>
    <w:rsid w:val="00A863BB"/>
    <w:rsid w:val="00A87DCF"/>
    <w:rsid w:val="00A87E2C"/>
    <w:rsid w:val="00A909A5"/>
    <w:rsid w:val="00A90A38"/>
    <w:rsid w:val="00A9163A"/>
    <w:rsid w:val="00A93D9A"/>
    <w:rsid w:val="00A9447E"/>
    <w:rsid w:val="00A94C75"/>
    <w:rsid w:val="00A95038"/>
    <w:rsid w:val="00A95B56"/>
    <w:rsid w:val="00A962DA"/>
    <w:rsid w:val="00A97C3D"/>
    <w:rsid w:val="00AA09BB"/>
    <w:rsid w:val="00AA1FF5"/>
    <w:rsid w:val="00AA27D8"/>
    <w:rsid w:val="00AA2AB4"/>
    <w:rsid w:val="00AA44F5"/>
    <w:rsid w:val="00AA4593"/>
    <w:rsid w:val="00AA6032"/>
    <w:rsid w:val="00AA6479"/>
    <w:rsid w:val="00AA7CB8"/>
    <w:rsid w:val="00AA7E48"/>
    <w:rsid w:val="00AB068A"/>
    <w:rsid w:val="00AB072E"/>
    <w:rsid w:val="00AB0E17"/>
    <w:rsid w:val="00AB1848"/>
    <w:rsid w:val="00AB1885"/>
    <w:rsid w:val="00AB26B4"/>
    <w:rsid w:val="00AB27EB"/>
    <w:rsid w:val="00AB2826"/>
    <w:rsid w:val="00AB2BF6"/>
    <w:rsid w:val="00AB35A4"/>
    <w:rsid w:val="00AB43D6"/>
    <w:rsid w:val="00AB4E26"/>
    <w:rsid w:val="00AB5C03"/>
    <w:rsid w:val="00AB709F"/>
    <w:rsid w:val="00AB7396"/>
    <w:rsid w:val="00AB7B9B"/>
    <w:rsid w:val="00AB7C26"/>
    <w:rsid w:val="00AC115A"/>
    <w:rsid w:val="00AC26F6"/>
    <w:rsid w:val="00AC27C1"/>
    <w:rsid w:val="00AC2C44"/>
    <w:rsid w:val="00AC3466"/>
    <w:rsid w:val="00AC3850"/>
    <w:rsid w:val="00AC3925"/>
    <w:rsid w:val="00AC3B80"/>
    <w:rsid w:val="00AC4833"/>
    <w:rsid w:val="00AC49BE"/>
    <w:rsid w:val="00AC5790"/>
    <w:rsid w:val="00AC6AB3"/>
    <w:rsid w:val="00AC6B21"/>
    <w:rsid w:val="00AC714D"/>
    <w:rsid w:val="00AD03A5"/>
    <w:rsid w:val="00AD06F8"/>
    <w:rsid w:val="00AD0FA5"/>
    <w:rsid w:val="00AD1F72"/>
    <w:rsid w:val="00AD2042"/>
    <w:rsid w:val="00AD20EB"/>
    <w:rsid w:val="00AD2CA9"/>
    <w:rsid w:val="00AD2CEE"/>
    <w:rsid w:val="00AD3F74"/>
    <w:rsid w:val="00AD4412"/>
    <w:rsid w:val="00AD50B7"/>
    <w:rsid w:val="00AD6943"/>
    <w:rsid w:val="00AD6C22"/>
    <w:rsid w:val="00AD71B0"/>
    <w:rsid w:val="00AD7CE9"/>
    <w:rsid w:val="00AD7E8C"/>
    <w:rsid w:val="00AE059C"/>
    <w:rsid w:val="00AE07A5"/>
    <w:rsid w:val="00AE0AFA"/>
    <w:rsid w:val="00AE14D4"/>
    <w:rsid w:val="00AE29F8"/>
    <w:rsid w:val="00AE3889"/>
    <w:rsid w:val="00AE38D5"/>
    <w:rsid w:val="00AE3C01"/>
    <w:rsid w:val="00AE3E92"/>
    <w:rsid w:val="00AE3FF2"/>
    <w:rsid w:val="00AE4508"/>
    <w:rsid w:val="00AE481F"/>
    <w:rsid w:val="00AE4FAB"/>
    <w:rsid w:val="00AE5BF4"/>
    <w:rsid w:val="00AE694C"/>
    <w:rsid w:val="00AE6DB1"/>
    <w:rsid w:val="00AE7A0D"/>
    <w:rsid w:val="00AF0A4E"/>
    <w:rsid w:val="00AF1297"/>
    <w:rsid w:val="00AF20F7"/>
    <w:rsid w:val="00AF2414"/>
    <w:rsid w:val="00AF2897"/>
    <w:rsid w:val="00AF29EA"/>
    <w:rsid w:val="00AF29ED"/>
    <w:rsid w:val="00AF3BE0"/>
    <w:rsid w:val="00AF409B"/>
    <w:rsid w:val="00AF4395"/>
    <w:rsid w:val="00AF4C2E"/>
    <w:rsid w:val="00AF4E98"/>
    <w:rsid w:val="00AF5876"/>
    <w:rsid w:val="00AF683E"/>
    <w:rsid w:val="00AF699A"/>
    <w:rsid w:val="00AF7EAC"/>
    <w:rsid w:val="00B00295"/>
    <w:rsid w:val="00B00E22"/>
    <w:rsid w:val="00B013F8"/>
    <w:rsid w:val="00B01616"/>
    <w:rsid w:val="00B02E1A"/>
    <w:rsid w:val="00B03DFE"/>
    <w:rsid w:val="00B0405C"/>
    <w:rsid w:val="00B07808"/>
    <w:rsid w:val="00B07C1D"/>
    <w:rsid w:val="00B07C82"/>
    <w:rsid w:val="00B07CDB"/>
    <w:rsid w:val="00B100D3"/>
    <w:rsid w:val="00B101EB"/>
    <w:rsid w:val="00B103B0"/>
    <w:rsid w:val="00B1053B"/>
    <w:rsid w:val="00B10678"/>
    <w:rsid w:val="00B10EC9"/>
    <w:rsid w:val="00B11219"/>
    <w:rsid w:val="00B114FE"/>
    <w:rsid w:val="00B117A3"/>
    <w:rsid w:val="00B12022"/>
    <w:rsid w:val="00B12046"/>
    <w:rsid w:val="00B124ED"/>
    <w:rsid w:val="00B13032"/>
    <w:rsid w:val="00B1415B"/>
    <w:rsid w:val="00B15D98"/>
    <w:rsid w:val="00B16DC8"/>
    <w:rsid w:val="00B21220"/>
    <w:rsid w:val="00B2195A"/>
    <w:rsid w:val="00B22341"/>
    <w:rsid w:val="00B2299A"/>
    <w:rsid w:val="00B22EF9"/>
    <w:rsid w:val="00B237B5"/>
    <w:rsid w:val="00B25C19"/>
    <w:rsid w:val="00B25F51"/>
    <w:rsid w:val="00B26D22"/>
    <w:rsid w:val="00B27AB0"/>
    <w:rsid w:val="00B30049"/>
    <w:rsid w:val="00B30A82"/>
    <w:rsid w:val="00B31F17"/>
    <w:rsid w:val="00B32030"/>
    <w:rsid w:val="00B33552"/>
    <w:rsid w:val="00B3368F"/>
    <w:rsid w:val="00B341D3"/>
    <w:rsid w:val="00B350F5"/>
    <w:rsid w:val="00B35A49"/>
    <w:rsid w:val="00B37278"/>
    <w:rsid w:val="00B37C33"/>
    <w:rsid w:val="00B400B8"/>
    <w:rsid w:val="00B406D5"/>
    <w:rsid w:val="00B4103B"/>
    <w:rsid w:val="00B41C84"/>
    <w:rsid w:val="00B421BF"/>
    <w:rsid w:val="00B4429B"/>
    <w:rsid w:val="00B4493D"/>
    <w:rsid w:val="00B44C2F"/>
    <w:rsid w:val="00B455A4"/>
    <w:rsid w:val="00B45DA2"/>
    <w:rsid w:val="00B468B7"/>
    <w:rsid w:val="00B479AD"/>
    <w:rsid w:val="00B479EC"/>
    <w:rsid w:val="00B501FD"/>
    <w:rsid w:val="00B50311"/>
    <w:rsid w:val="00B50704"/>
    <w:rsid w:val="00B51B38"/>
    <w:rsid w:val="00B51F52"/>
    <w:rsid w:val="00B52101"/>
    <w:rsid w:val="00B53997"/>
    <w:rsid w:val="00B53E30"/>
    <w:rsid w:val="00B54578"/>
    <w:rsid w:val="00B55014"/>
    <w:rsid w:val="00B55FCD"/>
    <w:rsid w:val="00B563DB"/>
    <w:rsid w:val="00B56ED9"/>
    <w:rsid w:val="00B57549"/>
    <w:rsid w:val="00B5794E"/>
    <w:rsid w:val="00B610B4"/>
    <w:rsid w:val="00B61134"/>
    <w:rsid w:val="00B613D6"/>
    <w:rsid w:val="00B614BE"/>
    <w:rsid w:val="00B6150E"/>
    <w:rsid w:val="00B61FE1"/>
    <w:rsid w:val="00B622D2"/>
    <w:rsid w:val="00B63220"/>
    <w:rsid w:val="00B633EC"/>
    <w:rsid w:val="00B640F3"/>
    <w:rsid w:val="00B64F51"/>
    <w:rsid w:val="00B65783"/>
    <w:rsid w:val="00B65ECF"/>
    <w:rsid w:val="00B665B1"/>
    <w:rsid w:val="00B66B84"/>
    <w:rsid w:val="00B67884"/>
    <w:rsid w:val="00B6789E"/>
    <w:rsid w:val="00B70464"/>
    <w:rsid w:val="00B74458"/>
    <w:rsid w:val="00B7481B"/>
    <w:rsid w:val="00B74AE3"/>
    <w:rsid w:val="00B752C4"/>
    <w:rsid w:val="00B752CD"/>
    <w:rsid w:val="00B7565F"/>
    <w:rsid w:val="00B76588"/>
    <w:rsid w:val="00B76B97"/>
    <w:rsid w:val="00B76E71"/>
    <w:rsid w:val="00B76F9B"/>
    <w:rsid w:val="00B772A1"/>
    <w:rsid w:val="00B777A5"/>
    <w:rsid w:val="00B779F1"/>
    <w:rsid w:val="00B800A9"/>
    <w:rsid w:val="00B80E06"/>
    <w:rsid w:val="00B80E60"/>
    <w:rsid w:val="00B81BE1"/>
    <w:rsid w:val="00B82950"/>
    <w:rsid w:val="00B82C12"/>
    <w:rsid w:val="00B83D0F"/>
    <w:rsid w:val="00B8435E"/>
    <w:rsid w:val="00B84778"/>
    <w:rsid w:val="00B8493B"/>
    <w:rsid w:val="00B85B09"/>
    <w:rsid w:val="00B86194"/>
    <w:rsid w:val="00B861F0"/>
    <w:rsid w:val="00B873F4"/>
    <w:rsid w:val="00B906AC"/>
    <w:rsid w:val="00B90A25"/>
    <w:rsid w:val="00B91923"/>
    <w:rsid w:val="00B93D0E"/>
    <w:rsid w:val="00B94526"/>
    <w:rsid w:val="00B94656"/>
    <w:rsid w:val="00B95D75"/>
    <w:rsid w:val="00B96186"/>
    <w:rsid w:val="00B963FD"/>
    <w:rsid w:val="00B96505"/>
    <w:rsid w:val="00B96F1E"/>
    <w:rsid w:val="00B973CB"/>
    <w:rsid w:val="00B9787B"/>
    <w:rsid w:val="00B97FB7"/>
    <w:rsid w:val="00BA180A"/>
    <w:rsid w:val="00BA2949"/>
    <w:rsid w:val="00BA2A79"/>
    <w:rsid w:val="00BA38B5"/>
    <w:rsid w:val="00BA3B3C"/>
    <w:rsid w:val="00BA49C5"/>
    <w:rsid w:val="00BA5E16"/>
    <w:rsid w:val="00BA5EF6"/>
    <w:rsid w:val="00BA6495"/>
    <w:rsid w:val="00BA658F"/>
    <w:rsid w:val="00BA7544"/>
    <w:rsid w:val="00BA7666"/>
    <w:rsid w:val="00BB052F"/>
    <w:rsid w:val="00BB11FE"/>
    <w:rsid w:val="00BB1D07"/>
    <w:rsid w:val="00BB2452"/>
    <w:rsid w:val="00BB2591"/>
    <w:rsid w:val="00BB2985"/>
    <w:rsid w:val="00BB29B0"/>
    <w:rsid w:val="00BB396B"/>
    <w:rsid w:val="00BB3D6E"/>
    <w:rsid w:val="00BB418A"/>
    <w:rsid w:val="00BB4373"/>
    <w:rsid w:val="00BB4F6E"/>
    <w:rsid w:val="00BB52C0"/>
    <w:rsid w:val="00BB5C95"/>
    <w:rsid w:val="00BB6BAC"/>
    <w:rsid w:val="00BB6CD7"/>
    <w:rsid w:val="00BB7045"/>
    <w:rsid w:val="00BB7103"/>
    <w:rsid w:val="00BC0667"/>
    <w:rsid w:val="00BC1239"/>
    <w:rsid w:val="00BC1570"/>
    <w:rsid w:val="00BC185F"/>
    <w:rsid w:val="00BC3950"/>
    <w:rsid w:val="00BC3F8A"/>
    <w:rsid w:val="00BC4930"/>
    <w:rsid w:val="00BC4BFD"/>
    <w:rsid w:val="00BC56B2"/>
    <w:rsid w:val="00BD01B8"/>
    <w:rsid w:val="00BD07DA"/>
    <w:rsid w:val="00BD1353"/>
    <w:rsid w:val="00BD1A20"/>
    <w:rsid w:val="00BD1B75"/>
    <w:rsid w:val="00BD31E4"/>
    <w:rsid w:val="00BD34C8"/>
    <w:rsid w:val="00BD3DF4"/>
    <w:rsid w:val="00BD5090"/>
    <w:rsid w:val="00BD64FE"/>
    <w:rsid w:val="00BD7383"/>
    <w:rsid w:val="00BD76E1"/>
    <w:rsid w:val="00BE04A4"/>
    <w:rsid w:val="00BE14EF"/>
    <w:rsid w:val="00BE1977"/>
    <w:rsid w:val="00BE1A87"/>
    <w:rsid w:val="00BE2611"/>
    <w:rsid w:val="00BE28EA"/>
    <w:rsid w:val="00BE2947"/>
    <w:rsid w:val="00BE2D9B"/>
    <w:rsid w:val="00BE3217"/>
    <w:rsid w:val="00BE37C9"/>
    <w:rsid w:val="00BE38C5"/>
    <w:rsid w:val="00BE3D33"/>
    <w:rsid w:val="00BE3DF7"/>
    <w:rsid w:val="00BE477B"/>
    <w:rsid w:val="00BE57EA"/>
    <w:rsid w:val="00BE588E"/>
    <w:rsid w:val="00BE6098"/>
    <w:rsid w:val="00BE6319"/>
    <w:rsid w:val="00BE6474"/>
    <w:rsid w:val="00BE70E8"/>
    <w:rsid w:val="00BF0866"/>
    <w:rsid w:val="00BF1EC5"/>
    <w:rsid w:val="00BF2076"/>
    <w:rsid w:val="00BF27E3"/>
    <w:rsid w:val="00BF31CE"/>
    <w:rsid w:val="00BF3F3B"/>
    <w:rsid w:val="00BF4D16"/>
    <w:rsid w:val="00BF506B"/>
    <w:rsid w:val="00BF51D7"/>
    <w:rsid w:val="00BF52C4"/>
    <w:rsid w:val="00BF747E"/>
    <w:rsid w:val="00C00F2B"/>
    <w:rsid w:val="00C0245D"/>
    <w:rsid w:val="00C02462"/>
    <w:rsid w:val="00C0268D"/>
    <w:rsid w:val="00C02C69"/>
    <w:rsid w:val="00C034E9"/>
    <w:rsid w:val="00C03758"/>
    <w:rsid w:val="00C04160"/>
    <w:rsid w:val="00C04B8F"/>
    <w:rsid w:val="00C05897"/>
    <w:rsid w:val="00C066D5"/>
    <w:rsid w:val="00C0694B"/>
    <w:rsid w:val="00C076DA"/>
    <w:rsid w:val="00C07889"/>
    <w:rsid w:val="00C1077B"/>
    <w:rsid w:val="00C10AD3"/>
    <w:rsid w:val="00C129C3"/>
    <w:rsid w:val="00C12ACD"/>
    <w:rsid w:val="00C13880"/>
    <w:rsid w:val="00C163DD"/>
    <w:rsid w:val="00C16D3E"/>
    <w:rsid w:val="00C16FAB"/>
    <w:rsid w:val="00C21F07"/>
    <w:rsid w:val="00C22031"/>
    <w:rsid w:val="00C22784"/>
    <w:rsid w:val="00C23693"/>
    <w:rsid w:val="00C24B0C"/>
    <w:rsid w:val="00C2516E"/>
    <w:rsid w:val="00C25F00"/>
    <w:rsid w:val="00C265D9"/>
    <w:rsid w:val="00C27EF0"/>
    <w:rsid w:val="00C30700"/>
    <w:rsid w:val="00C30EDC"/>
    <w:rsid w:val="00C30F74"/>
    <w:rsid w:val="00C31EC7"/>
    <w:rsid w:val="00C327FB"/>
    <w:rsid w:val="00C34083"/>
    <w:rsid w:val="00C3446F"/>
    <w:rsid w:val="00C34DDB"/>
    <w:rsid w:val="00C35559"/>
    <w:rsid w:val="00C35B9A"/>
    <w:rsid w:val="00C37050"/>
    <w:rsid w:val="00C37F65"/>
    <w:rsid w:val="00C42609"/>
    <w:rsid w:val="00C4263B"/>
    <w:rsid w:val="00C4410A"/>
    <w:rsid w:val="00C447F0"/>
    <w:rsid w:val="00C4522F"/>
    <w:rsid w:val="00C45AEB"/>
    <w:rsid w:val="00C46F43"/>
    <w:rsid w:val="00C4707E"/>
    <w:rsid w:val="00C47279"/>
    <w:rsid w:val="00C47526"/>
    <w:rsid w:val="00C500A6"/>
    <w:rsid w:val="00C501E3"/>
    <w:rsid w:val="00C50ECA"/>
    <w:rsid w:val="00C515FD"/>
    <w:rsid w:val="00C52A1A"/>
    <w:rsid w:val="00C52A6C"/>
    <w:rsid w:val="00C52D1C"/>
    <w:rsid w:val="00C53120"/>
    <w:rsid w:val="00C539CB"/>
    <w:rsid w:val="00C53C10"/>
    <w:rsid w:val="00C5413A"/>
    <w:rsid w:val="00C550BB"/>
    <w:rsid w:val="00C56AA6"/>
    <w:rsid w:val="00C56FD5"/>
    <w:rsid w:val="00C570EF"/>
    <w:rsid w:val="00C571FB"/>
    <w:rsid w:val="00C57AE5"/>
    <w:rsid w:val="00C61216"/>
    <w:rsid w:val="00C61E13"/>
    <w:rsid w:val="00C62B15"/>
    <w:rsid w:val="00C63129"/>
    <w:rsid w:val="00C635BF"/>
    <w:rsid w:val="00C63CE5"/>
    <w:rsid w:val="00C6403F"/>
    <w:rsid w:val="00C64C42"/>
    <w:rsid w:val="00C6535B"/>
    <w:rsid w:val="00C658C0"/>
    <w:rsid w:val="00C658F2"/>
    <w:rsid w:val="00C66B4F"/>
    <w:rsid w:val="00C719A8"/>
    <w:rsid w:val="00C72A9E"/>
    <w:rsid w:val="00C72C83"/>
    <w:rsid w:val="00C72D6D"/>
    <w:rsid w:val="00C7485E"/>
    <w:rsid w:val="00C75E88"/>
    <w:rsid w:val="00C76416"/>
    <w:rsid w:val="00C8069B"/>
    <w:rsid w:val="00C8101A"/>
    <w:rsid w:val="00C812D9"/>
    <w:rsid w:val="00C81FEC"/>
    <w:rsid w:val="00C82B42"/>
    <w:rsid w:val="00C8314C"/>
    <w:rsid w:val="00C83648"/>
    <w:rsid w:val="00C84107"/>
    <w:rsid w:val="00C843DB"/>
    <w:rsid w:val="00C84990"/>
    <w:rsid w:val="00C8522E"/>
    <w:rsid w:val="00C8587D"/>
    <w:rsid w:val="00C866C4"/>
    <w:rsid w:val="00C86FDC"/>
    <w:rsid w:val="00C8734A"/>
    <w:rsid w:val="00C9029C"/>
    <w:rsid w:val="00C9067E"/>
    <w:rsid w:val="00C90F4E"/>
    <w:rsid w:val="00C9210B"/>
    <w:rsid w:val="00C9358F"/>
    <w:rsid w:val="00C935A0"/>
    <w:rsid w:val="00C93B93"/>
    <w:rsid w:val="00C947C0"/>
    <w:rsid w:val="00C94C41"/>
    <w:rsid w:val="00C950E9"/>
    <w:rsid w:val="00C95501"/>
    <w:rsid w:val="00C95CAB"/>
    <w:rsid w:val="00C969C2"/>
    <w:rsid w:val="00C978C3"/>
    <w:rsid w:val="00CA04EE"/>
    <w:rsid w:val="00CA0849"/>
    <w:rsid w:val="00CA088D"/>
    <w:rsid w:val="00CA3C80"/>
    <w:rsid w:val="00CA45FC"/>
    <w:rsid w:val="00CA4671"/>
    <w:rsid w:val="00CA4C70"/>
    <w:rsid w:val="00CA5C50"/>
    <w:rsid w:val="00CA6869"/>
    <w:rsid w:val="00CA6A8D"/>
    <w:rsid w:val="00CA6E7F"/>
    <w:rsid w:val="00CA70EF"/>
    <w:rsid w:val="00CA7B8C"/>
    <w:rsid w:val="00CB0936"/>
    <w:rsid w:val="00CB1718"/>
    <w:rsid w:val="00CB1DD7"/>
    <w:rsid w:val="00CB20C6"/>
    <w:rsid w:val="00CB288C"/>
    <w:rsid w:val="00CB3AB0"/>
    <w:rsid w:val="00CB4C5F"/>
    <w:rsid w:val="00CB5114"/>
    <w:rsid w:val="00CB60C7"/>
    <w:rsid w:val="00CB6C04"/>
    <w:rsid w:val="00CB782A"/>
    <w:rsid w:val="00CB7A67"/>
    <w:rsid w:val="00CB7B74"/>
    <w:rsid w:val="00CC0FE3"/>
    <w:rsid w:val="00CC102D"/>
    <w:rsid w:val="00CC1556"/>
    <w:rsid w:val="00CC2DA5"/>
    <w:rsid w:val="00CC3C4B"/>
    <w:rsid w:val="00CC50F3"/>
    <w:rsid w:val="00CC70FF"/>
    <w:rsid w:val="00CC722F"/>
    <w:rsid w:val="00CC77B8"/>
    <w:rsid w:val="00CC7D9B"/>
    <w:rsid w:val="00CD09BC"/>
    <w:rsid w:val="00CD0D99"/>
    <w:rsid w:val="00CD1F83"/>
    <w:rsid w:val="00CD2F31"/>
    <w:rsid w:val="00CD45A5"/>
    <w:rsid w:val="00CD680E"/>
    <w:rsid w:val="00CD70B6"/>
    <w:rsid w:val="00CD70E1"/>
    <w:rsid w:val="00CE08CC"/>
    <w:rsid w:val="00CE14F1"/>
    <w:rsid w:val="00CE1AC3"/>
    <w:rsid w:val="00CE2320"/>
    <w:rsid w:val="00CE2329"/>
    <w:rsid w:val="00CE3EC4"/>
    <w:rsid w:val="00CE4008"/>
    <w:rsid w:val="00CE4C05"/>
    <w:rsid w:val="00CE5544"/>
    <w:rsid w:val="00CE5BAF"/>
    <w:rsid w:val="00CE6355"/>
    <w:rsid w:val="00CE6486"/>
    <w:rsid w:val="00CE66ED"/>
    <w:rsid w:val="00CE72EB"/>
    <w:rsid w:val="00CE7D03"/>
    <w:rsid w:val="00CF07B2"/>
    <w:rsid w:val="00CF0EE1"/>
    <w:rsid w:val="00CF0EFC"/>
    <w:rsid w:val="00CF0F75"/>
    <w:rsid w:val="00CF1120"/>
    <w:rsid w:val="00CF3CF3"/>
    <w:rsid w:val="00CF42E8"/>
    <w:rsid w:val="00CF48FD"/>
    <w:rsid w:val="00CF4FA3"/>
    <w:rsid w:val="00CF5206"/>
    <w:rsid w:val="00CF5250"/>
    <w:rsid w:val="00CF534E"/>
    <w:rsid w:val="00CF54B8"/>
    <w:rsid w:val="00CF56A0"/>
    <w:rsid w:val="00CF5B8F"/>
    <w:rsid w:val="00CF6285"/>
    <w:rsid w:val="00CF7010"/>
    <w:rsid w:val="00CF7767"/>
    <w:rsid w:val="00D0093D"/>
    <w:rsid w:val="00D01EE8"/>
    <w:rsid w:val="00D02AE4"/>
    <w:rsid w:val="00D02C29"/>
    <w:rsid w:val="00D044A6"/>
    <w:rsid w:val="00D045E6"/>
    <w:rsid w:val="00D04E99"/>
    <w:rsid w:val="00D06439"/>
    <w:rsid w:val="00D0661D"/>
    <w:rsid w:val="00D07736"/>
    <w:rsid w:val="00D07A2B"/>
    <w:rsid w:val="00D11700"/>
    <w:rsid w:val="00D12906"/>
    <w:rsid w:val="00D12D0B"/>
    <w:rsid w:val="00D14878"/>
    <w:rsid w:val="00D14A96"/>
    <w:rsid w:val="00D15C51"/>
    <w:rsid w:val="00D15F1D"/>
    <w:rsid w:val="00D16AF2"/>
    <w:rsid w:val="00D16F88"/>
    <w:rsid w:val="00D205D0"/>
    <w:rsid w:val="00D21A48"/>
    <w:rsid w:val="00D22D44"/>
    <w:rsid w:val="00D22DA4"/>
    <w:rsid w:val="00D23CD5"/>
    <w:rsid w:val="00D25377"/>
    <w:rsid w:val="00D260F0"/>
    <w:rsid w:val="00D26E12"/>
    <w:rsid w:val="00D27C80"/>
    <w:rsid w:val="00D27D84"/>
    <w:rsid w:val="00D303C4"/>
    <w:rsid w:val="00D3081D"/>
    <w:rsid w:val="00D317F1"/>
    <w:rsid w:val="00D3229F"/>
    <w:rsid w:val="00D323B3"/>
    <w:rsid w:val="00D328D4"/>
    <w:rsid w:val="00D32B82"/>
    <w:rsid w:val="00D346C8"/>
    <w:rsid w:val="00D357C6"/>
    <w:rsid w:val="00D3750E"/>
    <w:rsid w:val="00D3763D"/>
    <w:rsid w:val="00D37A79"/>
    <w:rsid w:val="00D4018B"/>
    <w:rsid w:val="00D42587"/>
    <w:rsid w:val="00D430AF"/>
    <w:rsid w:val="00D43190"/>
    <w:rsid w:val="00D436CF"/>
    <w:rsid w:val="00D43F5E"/>
    <w:rsid w:val="00D44683"/>
    <w:rsid w:val="00D45153"/>
    <w:rsid w:val="00D45B76"/>
    <w:rsid w:val="00D46A4F"/>
    <w:rsid w:val="00D4717E"/>
    <w:rsid w:val="00D476CD"/>
    <w:rsid w:val="00D47B95"/>
    <w:rsid w:val="00D504AD"/>
    <w:rsid w:val="00D50599"/>
    <w:rsid w:val="00D50E33"/>
    <w:rsid w:val="00D50EB1"/>
    <w:rsid w:val="00D5124D"/>
    <w:rsid w:val="00D5243E"/>
    <w:rsid w:val="00D527A2"/>
    <w:rsid w:val="00D52B17"/>
    <w:rsid w:val="00D534E8"/>
    <w:rsid w:val="00D53D6D"/>
    <w:rsid w:val="00D5414F"/>
    <w:rsid w:val="00D549C6"/>
    <w:rsid w:val="00D54B0C"/>
    <w:rsid w:val="00D54EAB"/>
    <w:rsid w:val="00D5596A"/>
    <w:rsid w:val="00D55EB5"/>
    <w:rsid w:val="00D562CD"/>
    <w:rsid w:val="00D56393"/>
    <w:rsid w:val="00D56788"/>
    <w:rsid w:val="00D572CB"/>
    <w:rsid w:val="00D5788C"/>
    <w:rsid w:val="00D57BBA"/>
    <w:rsid w:val="00D600A2"/>
    <w:rsid w:val="00D60D02"/>
    <w:rsid w:val="00D62637"/>
    <w:rsid w:val="00D63E5A"/>
    <w:rsid w:val="00D642BA"/>
    <w:rsid w:val="00D65472"/>
    <w:rsid w:val="00D655E8"/>
    <w:rsid w:val="00D679CA"/>
    <w:rsid w:val="00D67F2D"/>
    <w:rsid w:val="00D67F41"/>
    <w:rsid w:val="00D70070"/>
    <w:rsid w:val="00D70937"/>
    <w:rsid w:val="00D711E0"/>
    <w:rsid w:val="00D71ACD"/>
    <w:rsid w:val="00D7205F"/>
    <w:rsid w:val="00D749D7"/>
    <w:rsid w:val="00D74EAE"/>
    <w:rsid w:val="00D76DF2"/>
    <w:rsid w:val="00D7795A"/>
    <w:rsid w:val="00D77D27"/>
    <w:rsid w:val="00D77ECE"/>
    <w:rsid w:val="00D80075"/>
    <w:rsid w:val="00D8160D"/>
    <w:rsid w:val="00D83A2B"/>
    <w:rsid w:val="00D83E2B"/>
    <w:rsid w:val="00D83F70"/>
    <w:rsid w:val="00D8500F"/>
    <w:rsid w:val="00D850F9"/>
    <w:rsid w:val="00D85EA8"/>
    <w:rsid w:val="00D85F59"/>
    <w:rsid w:val="00D862B4"/>
    <w:rsid w:val="00D8661F"/>
    <w:rsid w:val="00D86775"/>
    <w:rsid w:val="00D86F78"/>
    <w:rsid w:val="00D90187"/>
    <w:rsid w:val="00D90AC2"/>
    <w:rsid w:val="00D90F6D"/>
    <w:rsid w:val="00D90FE6"/>
    <w:rsid w:val="00D9128B"/>
    <w:rsid w:val="00D9138F"/>
    <w:rsid w:val="00D92865"/>
    <w:rsid w:val="00D93980"/>
    <w:rsid w:val="00D959D4"/>
    <w:rsid w:val="00D95C3B"/>
    <w:rsid w:val="00D96728"/>
    <w:rsid w:val="00D969CF"/>
    <w:rsid w:val="00D976B8"/>
    <w:rsid w:val="00D976E9"/>
    <w:rsid w:val="00D97C9D"/>
    <w:rsid w:val="00DA120E"/>
    <w:rsid w:val="00DA2A2C"/>
    <w:rsid w:val="00DA2E8B"/>
    <w:rsid w:val="00DA4418"/>
    <w:rsid w:val="00DA4BFC"/>
    <w:rsid w:val="00DA5144"/>
    <w:rsid w:val="00DA5724"/>
    <w:rsid w:val="00DA5FD4"/>
    <w:rsid w:val="00DA63F2"/>
    <w:rsid w:val="00DA76B4"/>
    <w:rsid w:val="00DA777D"/>
    <w:rsid w:val="00DB057D"/>
    <w:rsid w:val="00DB31E0"/>
    <w:rsid w:val="00DB3BBA"/>
    <w:rsid w:val="00DB448C"/>
    <w:rsid w:val="00DB5101"/>
    <w:rsid w:val="00DB5157"/>
    <w:rsid w:val="00DB5D0A"/>
    <w:rsid w:val="00DB600B"/>
    <w:rsid w:val="00DB66C3"/>
    <w:rsid w:val="00DB6EA0"/>
    <w:rsid w:val="00DB7244"/>
    <w:rsid w:val="00DB72C8"/>
    <w:rsid w:val="00DC04A9"/>
    <w:rsid w:val="00DC0534"/>
    <w:rsid w:val="00DC083B"/>
    <w:rsid w:val="00DC175A"/>
    <w:rsid w:val="00DC1ECF"/>
    <w:rsid w:val="00DC1F78"/>
    <w:rsid w:val="00DC4A4B"/>
    <w:rsid w:val="00DC5154"/>
    <w:rsid w:val="00DC5390"/>
    <w:rsid w:val="00DC5FCE"/>
    <w:rsid w:val="00DC63AD"/>
    <w:rsid w:val="00DC6A5A"/>
    <w:rsid w:val="00DC7B42"/>
    <w:rsid w:val="00DC7C2C"/>
    <w:rsid w:val="00DD0634"/>
    <w:rsid w:val="00DD07EC"/>
    <w:rsid w:val="00DD0A32"/>
    <w:rsid w:val="00DD0A39"/>
    <w:rsid w:val="00DD0C48"/>
    <w:rsid w:val="00DD197C"/>
    <w:rsid w:val="00DD3112"/>
    <w:rsid w:val="00DD4DBB"/>
    <w:rsid w:val="00DD5F9D"/>
    <w:rsid w:val="00DD6342"/>
    <w:rsid w:val="00DD72A6"/>
    <w:rsid w:val="00DD7F33"/>
    <w:rsid w:val="00DE021C"/>
    <w:rsid w:val="00DE2EEF"/>
    <w:rsid w:val="00DE4DEA"/>
    <w:rsid w:val="00DE5A9F"/>
    <w:rsid w:val="00DE61BF"/>
    <w:rsid w:val="00DE73B9"/>
    <w:rsid w:val="00DE7ECA"/>
    <w:rsid w:val="00DF0709"/>
    <w:rsid w:val="00DF0A82"/>
    <w:rsid w:val="00DF1C46"/>
    <w:rsid w:val="00DF3180"/>
    <w:rsid w:val="00DF4065"/>
    <w:rsid w:val="00DF434B"/>
    <w:rsid w:val="00DF5B40"/>
    <w:rsid w:val="00DF5C52"/>
    <w:rsid w:val="00DF5EF1"/>
    <w:rsid w:val="00DF791B"/>
    <w:rsid w:val="00E0077A"/>
    <w:rsid w:val="00E0091A"/>
    <w:rsid w:val="00E019AF"/>
    <w:rsid w:val="00E02043"/>
    <w:rsid w:val="00E02210"/>
    <w:rsid w:val="00E0262A"/>
    <w:rsid w:val="00E0369B"/>
    <w:rsid w:val="00E044A4"/>
    <w:rsid w:val="00E045FC"/>
    <w:rsid w:val="00E05083"/>
    <w:rsid w:val="00E05702"/>
    <w:rsid w:val="00E05A02"/>
    <w:rsid w:val="00E06041"/>
    <w:rsid w:val="00E06DA8"/>
    <w:rsid w:val="00E06F42"/>
    <w:rsid w:val="00E07018"/>
    <w:rsid w:val="00E07818"/>
    <w:rsid w:val="00E07C45"/>
    <w:rsid w:val="00E1061C"/>
    <w:rsid w:val="00E1089B"/>
    <w:rsid w:val="00E12528"/>
    <w:rsid w:val="00E135F7"/>
    <w:rsid w:val="00E140E6"/>
    <w:rsid w:val="00E16DE3"/>
    <w:rsid w:val="00E17F67"/>
    <w:rsid w:val="00E20AF3"/>
    <w:rsid w:val="00E20EE1"/>
    <w:rsid w:val="00E21532"/>
    <w:rsid w:val="00E223A8"/>
    <w:rsid w:val="00E224A5"/>
    <w:rsid w:val="00E22977"/>
    <w:rsid w:val="00E25257"/>
    <w:rsid w:val="00E25F9B"/>
    <w:rsid w:val="00E2635C"/>
    <w:rsid w:val="00E267D7"/>
    <w:rsid w:val="00E26CA2"/>
    <w:rsid w:val="00E26EAB"/>
    <w:rsid w:val="00E273C1"/>
    <w:rsid w:val="00E27DBE"/>
    <w:rsid w:val="00E30AB4"/>
    <w:rsid w:val="00E30E05"/>
    <w:rsid w:val="00E31222"/>
    <w:rsid w:val="00E31451"/>
    <w:rsid w:val="00E31CE9"/>
    <w:rsid w:val="00E31E7E"/>
    <w:rsid w:val="00E3220D"/>
    <w:rsid w:val="00E328D8"/>
    <w:rsid w:val="00E32C34"/>
    <w:rsid w:val="00E35000"/>
    <w:rsid w:val="00E374EC"/>
    <w:rsid w:val="00E40E1C"/>
    <w:rsid w:val="00E42424"/>
    <w:rsid w:val="00E43E67"/>
    <w:rsid w:val="00E440FC"/>
    <w:rsid w:val="00E44466"/>
    <w:rsid w:val="00E4620F"/>
    <w:rsid w:val="00E469FD"/>
    <w:rsid w:val="00E5010A"/>
    <w:rsid w:val="00E50C76"/>
    <w:rsid w:val="00E51551"/>
    <w:rsid w:val="00E52769"/>
    <w:rsid w:val="00E535AE"/>
    <w:rsid w:val="00E536AE"/>
    <w:rsid w:val="00E540A9"/>
    <w:rsid w:val="00E541BF"/>
    <w:rsid w:val="00E54844"/>
    <w:rsid w:val="00E5519B"/>
    <w:rsid w:val="00E555B6"/>
    <w:rsid w:val="00E55754"/>
    <w:rsid w:val="00E57219"/>
    <w:rsid w:val="00E5792B"/>
    <w:rsid w:val="00E57F3E"/>
    <w:rsid w:val="00E6064A"/>
    <w:rsid w:val="00E6194A"/>
    <w:rsid w:val="00E62040"/>
    <w:rsid w:val="00E62E5E"/>
    <w:rsid w:val="00E638DD"/>
    <w:rsid w:val="00E63AF8"/>
    <w:rsid w:val="00E6476F"/>
    <w:rsid w:val="00E64A65"/>
    <w:rsid w:val="00E64E66"/>
    <w:rsid w:val="00E66D59"/>
    <w:rsid w:val="00E6753C"/>
    <w:rsid w:val="00E67B05"/>
    <w:rsid w:val="00E67E77"/>
    <w:rsid w:val="00E70800"/>
    <w:rsid w:val="00E70E33"/>
    <w:rsid w:val="00E711E7"/>
    <w:rsid w:val="00E71FC4"/>
    <w:rsid w:val="00E722FB"/>
    <w:rsid w:val="00E736A0"/>
    <w:rsid w:val="00E737C6"/>
    <w:rsid w:val="00E746E7"/>
    <w:rsid w:val="00E74857"/>
    <w:rsid w:val="00E74B15"/>
    <w:rsid w:val="00E75D55"/>
    <w:rsid w:val="00E7740F"/>
    <w:rsid w:val="00E77A4C"/>
    <w:rsid w:val="00E803D2"/>
    <w:rsid w:val="00E81952"/>
    <w:rsid w:val="00E81EBD"/>
    <w:rsid w:val="00E826F4"/>
    <w:rsid w:val="00E82D5D"/>
    <w:rsid w:val="00E82E38"/>
    <w:rsid w:val="00E830C1"/>
    <w:rsid w:val="00E8485B"/>
    <w:rsid w:val="00E850A4"/>
    <w:rsid w:val="00E853EB"/>
    <w:rsid w:val="00E85FBA"/>
    <w:rsid w:val="00E8602A"/>
    <w:rsid w:val="00E87E91"/>
    <w:rsid w:val="00E87EFE"/>
    <w:rsid w:val="00E90DBA"/>
    <w:rsid w:val="00E9107E"/>
    <w:rsid w:val="00E915E4"/>
    <w:rsid w:val="00E91F38"/>
    <w:rsid w:val="00E92807"/>
    <w:rsid w:val="00E92D13"/>
    <w:rsid w:val="00E9379C"/>
    <w:rsid w:val="00E93D87"/>
    <w:rsid w:val="00E943E7"/>
    <w:rsid w:val="00E94ADD"/>
    <w:rsid w:val="00E950F6"/>
    <w:rsid w:val="00E95E80"/>
    <w:rsid w:val="00E95FC5"/>
    <w:rsid w:val="00E969D2"/>
    <w:rsid w:val="00E97878"/>
    <w:rsid w:val="00E978E4"/>
    <w:rsid w:val="00EA03F4"/>
    <w:rsid w:val="00EA10D9"/>
    <w:rsid w:val="00EA19DF"/>
    <w:rsid w:val="00EA2023"/>
    <w:rsid w:val="00EA328E"/>
    <w:rsid w:val="00EA39E5"/>
    <w:rsid w:val="00EA415D"/>
    <w:rsid w:val="00EA43AD"/>
    <w:rsid w:val="00EA5352"/>
    <w:rsid w:val="00EA55AA"/>
    <w:rsid w:val="00EA584E"/>
    <w:rsid w:val="00EA6D39"/>
    <w:rsid w:val="00EA717C"/>
    <w:rsid w:val="00EA78A0"/>
    <w:rsid w:val="00EA7A8A"/>
    <w:rsid w:val="00EA7AD5"/>
    <w:rsid w:val="00EB0152"/>
    <w:rsid w:val="00EB0440"/>
    <w:rsid w:val="00EB05ED"/>
    <w:rsid w:val="00EB0685"/>
    <w:rsid w:val="00EB0A01"/>
    <w:rsid w:val="00EB0E12"/>
    <w:rsid w:val="00EB1F32"/>
    <w:rsid w:val="00EB411F"/>
    <w:rsid w:val="00EB4EAF"/>
    <w:rsid w:val="00EB53D3"/>
    <w:rsid w:val="00EB58B3"/>
    <w:rsid w:val="00EB699D"/>
    <w:rsid w:val="00EC0C62"/>
    <w:rsid w:val="00EC0DC3"/>
    <w:rsid w:val="00EC1E1B"/>
    <w:rsid w:val="00EC2B26"/>
    <w:rsid w:val="00EC3521"/>
    <w:rsid w:val="00EC4252"/>
    <w:rsid w:val="00EC5860"/>
    <w:rsid w:val="00EC5C9D"/>
    <w:rsid w:val="00EC5D55"/>
    <w:rsid w:val="00EC6CDF"/>
    <w:rsid w:val="00EC6D28"/>
    <w:rsid w:val="00ED09F1"/>
    <w:rsid w:val="00ED0BFE"/>
    <w:rsid w:val="00ED1100"/>
    <w:rsid w:val="00ED1274"/>
    <w:rsid w:val="00ED15B4"/>
    <w:rsid w:val="00ED15BC"/>
    <w:rsid w:val="00ED1ABD"/>
    <w:rsid w:val="00ED360F"/>
    <w:rsid w:val="00ED49B1"/>
    <w:rsid w:val="00ED4A60"/>
    <w:rsid w:val="00ED4B6D"/>
    <w:rsid w:val="00ED5E3B"/>
    <w:rsid w:val="00ED6CD1"/>
    <w:rsid w:val="00ED7112"/>
    <w:rsid w:val="00ED7D7D"/>
    <w:rsid w:val="00EE0510"/>
    <w:rsid w:val="00EE0FF5"/>
    <w:rsid w:val="00EE1083"/>
    <w:rsid w:val="00EE1393"/>
    <w:rsid w:val="00EE1DB8"/>
    <w:rsid w:val="00EE2C1D"/>
    <w:rsid w:val="00EE31D3"/>
    <w:rsid w:val="00EE459D"/>
    <w:rsid w:val="00EE518F"/>
    <w:rsid w:val="00EE57C1"/>
    <w:rsid w:val="00EE5F79"/>
    <w:rsid w:val="00EE6DBE"/>
    <w:rsid w:val="00EF0655"/>
    <w:rsid w:val="00EF0BCD"/>
    <w:rsid w:val="00EF153B"/>
    <w:rsid w:val="00EF1E3D"/>
    <w:rsid w:val="00EF26C5"/>
    <w:rsid w:val="00EF3252"/>
    <w:rsid w:val="00EF46C3"/>
    <w:rsid w:val="00EF4F83"/>
    <w:rsid w:val="00EF4F9D"/>
    <w:rsid w:val="00EF67AA"/>
    <w:rsid w:val="00EF6FA1"/>
    <w:rsid w:val="00F001FF"/>
    <w:rsid w:val="00F008D6"/>
    <w:rsid w:val="00F00C43"/>
    <w:rsid w:val="00F01B7C"/>
    <w:rsid w:val="00F03324"/>
    <w:rsid w:val="00F037C0"/>
    <w:rsid w:val="00F042FC"/>
    <w:rsid w:val="00F0448E"/>
    <w:rsid w:val="00F04E7C"/>
    <w:rsid w:val="00F04EAA"/>
    <w:rsid w:val="00F05394"/>
    <w:rsid w:val="00F05D7F"/>
    <w:rsid w:val="00F061B1"/>
    <w:rsid w:val="00F064DD"/>
    <w:rsid w:val="00F10468"/>
    <w:rsid w:val="00F10B3F"/>
    <w:rsid w:val="00F10C1C"/>
    <w:rsid w:val="00F1253F"/>
    <w:rsid w:val="00F134DE"/>
    <w:rsid w:val="00F13744"/>
    <w:rsid w:val="00F137CC"/>
    <w:rsid w:val="00F14AA4"/>
    <w:rsid w:val="00F14D34"/>
    <w:rsid w:val="00F15AEB"/>
    <w:rsid w:val="00F15C42"/>
    <w:rsid w:val="00F16ADA"/>
    <w:rsid w:val="00F171C7"/>
    <w:rsid w:val="00F1752C"/>
    <w:rsid w:val="00F1763D"/>
    <w:rsid w:val="00F2124E"/>
    <w:rsid w:val="00F21C45"/>
    <w:rsid w:val="00F22638"/>
    <w:rsid w:val="00F229A5"/>
    <w:rsid w:val="00F2308C"/>
    <w:rsid w:val="00F247F9"/>
    <w:rsid w:val="00F2523D"/>
    <w:rsid w:val="00F254F3"/>
    <w:rsid w:val="00F256CB"/>
    <w:rsid w:val="00F261B0"/>
    <w:rsid w:val="00F26DAD"/>
    <w:rsid w:val="00F26FC5"/>
    <w:rsid w:val="00F278EB"/>
    <w:rsid w:val="00F326C9"/>
    <w:rsid w:val="00F340D5"/>
    <w:rsid w:val="00F345DA"/>
    <w:rsid w:val="00F35029"/>
    <w:rsid w:val="00F35209"/>
    <w:rsid w:val="00F367EB"/>
    <w:rsid w:val="00F372B2"/>
    <w:rsid w:val="00F376B2"/>
    <w:rsid w:val="00F40485"/>
    <w:rsid w:val="00F417C2"/>
    <w:rsid w:val="00F424B8"/>
    <w:rsid w:val="00F42520"/>
    <w:rsid w:val="00F43063"/>
    <w:rsid w:val="00F430ED"/>
    <w:rsid w:val="00F431EB"/>
    <w:rsid w:val="00F438BC"/>
    <w:rsid w:val="00F43DC4"/>
    <w:rsid w:val="00F447E2"/>
    <w:rsid w:val="00F4572C"/>
    <w:rsid w:val="00F45B85"/>
    <w:rsid w:val="00F46818"/>
    <w:rsid w:val="00F46C7A"/>
    <w:rsid w:val="00F47727"/>
    <w:rsid w:val="00F51386"/>
    <w:rsid w:val="00F51983"/>
    <w:rsid w:val="00F51CF9"/>
    <w:rsid w:val="00F52E81"/>
    <w:rsid w:val="00F53020"/>
    <w:rsid w:val="00F54655"/>
    <w:rsid w:val="00F54E62"/>
    <w:rsid w:val="00F55423"/>
    <w:rsid w:val="00F55884"/>
    <w:rsid w:val="00F5625E"/>
    <w:rsid w:val="00F56722"/>
    <w:rsid w:val="00F57938"/>
    <w:rsid w:val="00F57C8D"/>
    <w:rsid w:val="00F60926"/>
    <w:rsid w:val="00F609B9"/>
    <w:rsid w:val="00F61C3B"/>
    <w:rsid w:val="00F62A7C"/>
    <w:rsid w:val="00F634C1"/>
    <w:rsid w:val="00F64601"/>
    <w:rsid w:val="00F64DF7"/>
    <w:rsid w:val="00F66142"/>
    <w:rsid w:val="00F661A4"/>
    <w:rsid w:val="00F66408"/>
    <w:rsid w:val="00F668C1"/>
    <w:rsid w:val="00F669A9"/>
    <w:rsid w:val="00F6734E"/>
    <w:rsid w:val="00F70018"/>
    <w:rsid w:val="00F700DC"/>
    <w:rsid w:val="00F71807"/>
    <w:rsid w:val="00F719AD"/>
    <w:rsid w:val="00F72293"/>
    <w:rsid w:val="00F73C02"/>
    <w:rsid w:val="00F73CFB"/>
    <w:rsid w:val="00F74E3D"/>
    <w:rsid w:val="00F76030"/>
    <w:rsid w:val="00F765E8"/>
    <w:rsid w:val="00F76805"/>
    <w:rsid w:val="00F769F3"/>
    <w:rsid w:val="00F76A29"/>
    <w:rsid w:val="00F772D6"/>
    <w:rsid w:val="00F7733F"/>
    <w:rsid w:val="00F774C3"/>
    <w:rsid w:val="00F81E03"/>
    <w:rsid w:val="00F821DC"/>
    <w:rsid w:val="00F823D1"/>
    <w:rsid w:val="00F82714"/>
    <w:rsid w:val="00F8311A"/>
    <w:rsid w:val="00F83535"/>
    <w:rsid w:val="00F839F8"/>
    <w:rsid w:val="00F84282"/>
    <w:rsid w:val="00F851D2"/>
    <w:rsid w:val="00F8575E"/>
    <w:rsid w:val="00F857BA"/>
    <w:rsid w:val="00F85BC0"/>
    <w:rsid w:val="00F863FD"/>
    <w:rsid w:val="00F86D21"/>
    <w:rsid w:val="00F86D7F"/>
    <w:rsid w:val="00F8797C"/>
    <w:rsid w:val="00F87A55"/>
    <w:rsid w:val="00F91331"/>
    <w:rsid w:val="00F9206E"/>
    <w:rsid w:val="00F92868"/>
    <w:rsid w:val="00F93715"/>
    <w:rsid w:val="00F9442A"/>
    <w:rsid w:val="00F94B84"/>
    <w:rsid w:val="00F95D5E"/>
    <w:rsid w:val="00F96079"/>
    <w:rsid w:val="00F9671C"/>
    <w:rsid w:val="00F97510"/>
    <w:rsid w:val="00F97C9E"/>
    <w:rsid w:val="00FA0012"/>
    <w:rsid w:val="00FA0192"/>
    <w:rsid w:val="00FA03F6"/>
    <w:rsid w:val="00FA087E"/>
    <w:rsid w:val="00FA1690"/>
    <w:rsid w:val="00FA2013"/>
    <w:rsid w:val="00FA2078"/>
    <w:rsid w:val="00FA35DB"/>
    <w:rsid w:val="00FA5D7C"/>
    <w:rsid w:val="00FA67DD"/>
    <w:rsid w:val="00FA67DF"/>
    <w:rsid w:val="00FA6939"/>
    <w:rsid w:val="00FA74B3"/>
    <w:rsid w:val="00FB1F9F"/>
    <w:rsid w:val="00FB20A0"/>
    <w:rsid w:val="00FB2DA5"/>
    <w:rsid w:val="00FB33F3"/>
    <w:rsid w:val="00FB3CAE"/>
    <w:rsid w:val="00FB4528"/>
    <w:rsid w:val="00FB4580"/>
    <w:rsid w:val="00FB476A"/>
    <w:rsid w:val="00FB66F3"/>
    <w:rsid w:val="00FB679D"/>
    <w:rsid w:val="00FB78DA"/>
    <w:rsid w:val="00FC1467"/>
    <w:rsid w:val="00FC16E1"/>
    <w:rsid w:val="00FC23F8"/>
    <w:rsid w:val="00FC2812"/>
    <w:rsid w:val="00FC49D1"/>
    <w:rsid w:val="00FC51E7"/>
    <w:rsid w:val="00FC6A06"/>
    <w:rsid w:val="00FC6A7F"/>
    <w:rsid w:val="00FD1125"/>
    <w:rsid w:val="00FD1CDB"/>
    <w:rsid w:val="00FD2293"/>
    <w:rsid w:val="00FD2592"/>
    <w:rsid w:val="00FD26F8"/>
    <w:rsid w:val="00FD2772"/>
    <w:rsid w:val="00FD4114"/>
    <w:rsid w:val="00FD4B49"/>
    <w:rsid w:val="00FD5907"/>
    <w:rsid w:val="00FD5BE2"/>
    <w:rsid w:val="00FD5DEA"/>
    <w:rsid w:val="00FD65F9"/>
    <w:rsid w:val="00FD6E30"/>
    <w:rsid w:val="00FD6E93"/>
    <w:rsid w:val="00FD700D"/>
    <w:rsid w:val="00FD7ED2"/>
    <w:rsid w:val="00FE0DAF"/>
    <w:rsid w:val="00FE1877"/>
    <w:rsid w:val="00FE2282"/>
    <w:rsid w:val="00FE2371"/>
    <w:rsid w:val="00FE2B15"/>
    <w:rsid w:val="00FE4066"/>
    <w:rsid w:val="00FE477D"/>
    <w:rsid w:val="00FE4E57"/>
    <w:rsid w:val="00FE5BD2"/>
    <w:rsid w:val="00FE7133"/>
    <w:rsid w:val="00FE7CC8"/>
    <w:rsid w:val="00FF08FF"/>
    <w:rsid w:val="00FF0DF5"/>
    <w:rsid w:val="00FF23F2"/>
    <w:rsid w:val="00FF2CB2"/>
    <w:rsid w:val="00FF30DB"/>
    <w:rsid w:val="00FF3181"/>
    <w:rsid w:val="00FF373A"/>
    <w:rsid w:val="00FF3C3F"/>
    <w:rsid w:val="00FF3FA4"/>
    <w:rsid w:val="00FF45D8"/>
    <w:rsid w:val="00FF4B03"/>
    <w:rsid w:val="00FF6001"/>
    <w:rsid w:val="00FF6839"/>
    <w:rsid w:val="00FF7F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89887"/>
  <w15:docId w15:val="{052B92C0-76E1-47E8-801A-0EFB84CD2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ОБЫЧНЫЙ"/>
    <w:qFormat/>
    <w:rsid w:val="00F66142"/>
    <w:pPr>
      <w:spacing w:after="200" w:line="276" w:lineRule="auto"/>
    </w:pPr>
    <w:rPr>
      <w:rFonts w:ascii="Calibri" w:eastAsia="Times New Roman" w:hAnsi="Calibri"/>
      <w:sz w:val="22"/>
      <w:szCs w:val="22"/>
    </w:rPr>
  </w:style>
  <w:style w:type="paragraph" w:styleId="10">
    <w:name w:val="heading 1"/>
    <w:basedOn w:val="a"/>
    <w:next w:val="a"/>
    <w:link w:val="11"/>
    <w:uiPriority w:val="99"/>
    <w:qFormat/>
    <w:rsid w:val="00F66142"/>
    <w:pPr>
      <w:keepNext/>
      <w:spacing w:before="240" w:after="60"/>
      <w:outlineLvl w:val="0"/>
    </w:pPr>
    <w:rPr>
      <w:rFonts w:ascii="Cambria" w:hAnsi="Cambria"/>
      <w:bCs/>
      <w:kern w:val="32"/>
      <w:sz w:val="32"/>
      <w:szCs w:val="32"/>
      <w:lang w:val="x-none"/>
    </w:rPr>
  </w:style>
  <w:style w:type="paragraph" w:styleId="4">
    <w:name w:val="heading 4"/>
    <w:basedOn w:val="a"/>
    <w:link w:val="40"/>
    <w:uiPriority w:val="9"/>
    <w:qFormat/>
    <w:rsid w:val="00F66142"/>
    <w:pPr>
      <w:spacing w:before="100" w:beforeAutospacing="1" w:after="100" w:afterAutospacing="1" w:line="240" w:lineRule="auto"/>
      <w:outlineLvl w:val="3"/>
    </w:pPr>
    <w:rPr>
      <w:rFonts w:ascii="Times New Roman" w:hAnsi="Times New Roman"/>
      <w:bCs/>
      <w:sz w:val="24"/>
      <w:szCs w:val="24"/>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rsid w:val="00F66142"/>
    <w:rPr>
      <w:rFonts w:ascii="Cambria" w:eastAsia="Times New Roman" w:hAnsi="Cambria" w:cs="Times New Roman"/>
      <w:bCs/>
      <w:kern w:val="32"/>
      <w:sz w:val="32"/>
      <w:szCs w:val="32"/>
      <w:lang w:eastAsia="ru-RU"/>
    </w:rPr>
  </w:style>
  <w:style w:type="character" w:customStyle="1" w:styleId="40">
    <w:name w:val="Заголовок 4 Знак"/>
    <w:link w:val="4"/>
    <w:uiPriority w:val="9"/>
    <w:rsid w:val="00F66142"/>
    <w:rPr>
      <w:rFonts w:eastAsia="Times New Roman"/>
      <w:bCs/>
      <w:sz w:val="24"/>
      <w:szCs w:val="24"/>
      <w:lang w:eastAsia="ru-RU"/>
    </w:rPr>
  </w:style>
  <w:style w:type="paragraph" w:customStyle="1" w:styleId="ConsPlusNormal">
    <w:name w:val="ConsPlusNormal"/>
    <w:rsid w:val="00F66142"/>
    <w:pPr>
      <w:widowControl w:val="0"/>
      <w:autoSpaceDE w:val="0"/>
      <w:autoSpaceDN w:val="0"/>
      <w:adjustRightInd w:val="0"/>
    </w:pPr>
    <w:rPr>
      <w:rFonts w:ascii="Arial" w:eastAsia="Times New Roman" w:hAnsi="Arial" w:cs="Arial"/>
    </w:rPr>
  </w:style>
  <w:style w:type="paragraph" w:customStyle="1" w:styleId="ConsPlusNonformat">
    <w:name w:val="ConsPlusNonformat"/>
    <w:uiPriority w:val="99"/>
    <w:rsid w:val="00F66142"/>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F66142"/>
    <w:pPr>
      <w:widowControl w:val="0"/>
      <w:autoSpaceDE w:val="0"/>
      <w:autoSpaceDN w:val="0"/>
      <w:adjustRightInd w:val="0"/>
    </w:pPr>
    <w:rPr>
      <w:rFonts w:ascii="Arial" w:eastAsia="Times New Roman" w:hAnsi="Arial" w:cs="Arial"/>
      <w:b/>
      <w:bCs/>
      <w:sz w:val="16"/>
      <w:szCs w:val="16"/>
    </w:rPr>
  </w:style>
  <w:style w:type="paragraph" w:customStyle="1" w:styleId="ConsPlusCell">
    <w:name w:val="ConsPlusCell"/>
    <w:uiPriority w:val="99"/>
    <w:rsid w:val="00F66142"/>
    <w:pPr>
      <w:widowControl w:val="0"/>
      <w:autoSpaceDE w:val="0"/>
      <w:autoSpaceDN w:val="0"/>
      <w:adjustRightInd w:val="0"/>
    </w:pPr>
    <w:rPr>
      <w:rFonts w:ascii="Courier New" w:eastAsia="Times New Roman" w:hAnsi="Courier New" w:cs="Courier New"/>
    </w:rPr>
  </w:style>
  <w:style w:type="paragraph" w:customStyle="1" w:styleId="ConsPlusDocList">
    <w:name w:val="ConsPlusDocList"/>
    <w:uiPriority w:val="99"/>
    <w:rsid w:val="00F66142"/>
    <w:pPr>
      <w:widowControl w:val="0"/>
      <w:autoSpaceDE w:val="0"/>
      <w:autoSpaceDN w:val="0"/>
      <w:adjustRightInd w:val="0"/>
    </w:pPr>
    <w:rPr>
      <w:rFonts w:ascii="Tahoma" w:eastAsia="Times New Roman" w:hAnsi="Tahoma" w:cs="Tahoma"/>
      <w:sz w:val="18"/>
      <w:szCs w:val="18"/>
    </w:rPr>
  </w:style>
  <w:style w:type="paragraph" w:customStyle="1" w:styleId="ConsPlusTitlePage">
    <w:name w:val="ConsPlusTitlePage"/>
    <w:uiPriority w:val="99"/>
    <w:rsid w:val="00F66142"/>
    <w:pPr>
      <w:widowControl w:val="0"/>
      <w:autoSpaceDE w:val="0"/>
      <w:autoSpaceDN w:val="0"/>
      <w:adjustRightInd w:val="0"/>
    </w:pPr>
    <w:rPr>
      <w:rFonts w:ascii="Tahoma" w:eastAsia="Times New Roman" w:hAnsi="Tahoma" w:cs="Tahoma"/>
    </w:rPr>
  </w:style>
  <w:style w:type="paragraph" w:customStyle="1" w:styleId="ConsPlusJurTerm">
    <w:name w:val="ConsPlusJurTerm"/>
    <w:uiPriority w:val="99"/>
    <w:rsid w:val="00F66142"/>
    <w:pPr>
      <w:widowControl w:val="0"/>
      <w:autoSpaceDE w:val="0"/>
      <w:autoSpaceDN w:val="0"/>
      <w:adjustRightInd w:val="0"/>
    </w:pPr>
    <w:rPr>
      <w:rFonts w:ascii="Arial" w:eastAsia="Times New Roman" w:hAnsi="Arial" w:cs="Arial"/>
    </w:rPr>
  </w:style>
  <w:style w:type="paragraph" w:customStyle="1" w:styleId="ConsPlusTextList">
    <w:name w:val="ConsPlusTextList"/>
    <w:uiPriority w:val="99"/>
    <w:rsid w:val="00F66142"/>
    <w:pPr>
      <w:widowControl w:val="0"/>
      <w:autoSpaceDE w:val="0"/>
      <w:autoSpaceDN w:val="0"/>
      <w:adjustRightInd w:val="0"/>
    </w:pPr>
    <w:rPr>
      <w:rFonts w:ascii="Arial" w:eastAsia="Times New Roman" w:hAnsi="Arial" w:cs="Arial"/>
    </w:rPr>
  </w:style>
  <w:style w:type="paragraph" w:customStyle="1" w:styleId="ConsPlusTextList1">
    <w:name w:val="ConsPlusTextList1"/>
    <w:uiPriority w:val="99"/>
    <w:rsid w:val="00F66142"/>
    <w:pPr>
      <w:widowControl w:val="0"/>
      <w:autoSpaceDE w:val="0"/>
      <w:autoSpaceDN w:val="0"/>
      <w:adjustRightInd w:val="0"/>
    </w:pPr>
    <w:rPr>
      <w:rFonts w:ascii="Arial" w:eastAsia="Times New Roman" w:hAnsi="Arial" w:cs="Arial"/>
    </w:rPr>
  </w:style>
  <w:style w:type="paragraph" w:styleId="a3">
    <w:name w:val="header"/>
    <w:basedOn w:val="a"/>
    <w:link w:val="a4"/>
    <w:uiPriority w:val="99"/>
    <w:semiHidden/>
    <w:unhideWhenUsed/>
    <w:rsid w:val="00F66142"/>
    <w:pPr>
      <w:tabs>
        <w:tab w:val="center" w:pos="4677"/>
        <w:tab w:val="right" w:pos="9355"/>
      </w:tabs>
    </w:pPr>
    <w:rPr>
      <w:lang w:val="x-none"/>
    </w:rPr>
  </w:style>
  <w:style w:type="character" w:customStyle="1" w:styleId="a4">
    <w:name w:val="Верхний колонтитул Знак"/>
    <w:link w:val="a3"/>
    <w:uiPriority w:val="99"/>
    <w:semiHidden/>
    <w:rsid w:val="00F66142"/>
    <w:rPr>
      <w:rFonts w:ascii="Calibri" w:eastAsia="Times New Roman" w:hAnsi="Calibri" w:cs="Times New Roman"/>
      <w:b w:val="0"/>
      <w:sz w:val="22"/>
      <w:szCs w:val="22"/>
      <w:lang w:eastAsia="ru-RU"/>
    </w:rPr>
  </w:style>
  <w:style w:type="paragraph" w:styleId="a5">
    <w:name w:val="footer"/>
    <w:basedOn w:val="a"/>
    <w:link w:val="a6"/>
    <w:uiPriority w:val="99"/>
    <w:semiHidden/>
    <w:unhideWhenUsed/>
    <w:rsid w:val="00F66142"/>
    <w:pPr>
      <w:tabs>
        <w:tab w:val="center" w:pos="4677"/>
        <w:tab w:val="right" w:pos="9355"/>
      </w:tabs>
    </w:pPr>
    <w:rPr>
      <w:lang w:val="x-none"/>
    </w:rPr>
  </w:style>
  <w:style w:type="character" w:customStyle="1" w:styleId="a6">
    <w:name w:val="Нижний колонтитул Знак"/>
    <w:link w:val="a5"/>
    <w:uiPriority w:val="99"/>
    <w:semiHidden/>
    <w:rsid w:val="00F66142"/>
    <w:rPr>
      <w:rFonts w:ascii="Calibri" w:eastAsia="Times New Roman" w:hAnsi="Calibri" w:cs="Times New Roman"/>
      <w:b w:val="0"/>
      <w:sz w:val="22"/>
      <w:szCs w:val="22"/>
      <w:lang w:eastAsia="ru-RU"/>
    </w:rPr>
  </w:style>
  <w:style w:type="character" w:styleId="a7">
    <w:name w:val="Hyperlink"/>
    <w:uiPriority w:val="99"/>
    <w:unhideWhenUsed/>
    <w:rsid w:val="00F66142"/>
    <w:rPr>
      <w:rFonts w:cs="Times New Roman"/>
      <w:color w:val="0000FF"/>
      <w:u w:val="single"/>
    </w:rPr>
  </w:style>
  <w:style w:type="paragraph" w:customStyle="1" w:styleId="indent1">
    <w:name w:val="indent_1"/>
    <w:basedOn w:val="a"/>
    <w:rsid w:val="00F66142"/>
    <w:pPr>
      <w:spacing w:before="100" w:beforeAutospacing="1" w:after="100" w:afterAutospacing="1" w:line="240" w:lineRule="auto"/>
    </w:pPr>
    <w:rPr>
      <w:rFonts w:ascii="Times New Roman" w:hAnsi="Times New Roman"/>
      <w:sz w:val="24"/>
      <w:szCs w:val="24"/>
    </w:rPr>
  </w:style>
  <w:style w:type="character" w:customStyle="1" w:styleId="s10">
    <w:name w:val="s_10"/>
    <w:rsid w:val="00F66142"/>
    <w:rPr>
      <w:rFonts w:cs="Times New Roman"/>
    </w:rPr>
  </w:style>
  <w:style w:type="paragraph" w:customStyle="1" w:styleId="s3">
    <w:name w:val="s_3"/>
    <w:basedOn w:val="a"/>
    <w:rsid w:val="00F66142"/>
    <w:pPr>
      <w:spacing w:before="100" w:beforeAutospacing="1" w:after="100" w:afterAutospacing="1" w:line="240" w:lineRule="auto"/>
    </w:pPr>
    <w:rPr>
      <w:rFonts w:ascii="Times New Roman" w:hAnsi="Times New Roman"/>
      <w:sz w:val="24"/>
      <w:szCs w:val="24"/>
    </w:rPr>
  </w:style>
  <w:style w:type="paragraph" w:customStyle="1" w:styleId="s1">
    <w:name w:val="s_1"/>
    <w:basedOn w:val="a"/>
    <w:rsid w:val="00F66142"/>
    <w:pPr>
      <w:spacing w:before="100" w:beforeAutospacing="1" w:after="100" w:afterAutospacing="1" w:line="240" w:lineRule="auto"/>
    </w:pPr>
    <w:rPr>
      <w:rFonts w:ascii="Times New Roman" w:hAnsi="Times New Roman"/>
      <w:sz w:val="24"/>
      <w:szCs w:val="24"/>
    </w:rPr>
  </w:style>
  <w:style w:type="character" w:customStyle="1" w:styleId="s11">
    <w:name w:val="s_11"/>
    <w:rsid w:val="00F66142"/>
    <w:rPr>
      <w:rFonts w:cs="Times New Roman"/>
    </w:rPr>
  </w:style>
  <w:style w:type="paragraph" w:customStyle="1" w:styleId="empty">
    <w:name w:val="empty"/>
    <w:basedOn w:val="a"/>
    <w:rsid w:val="00F66142"/>
    <w:pPr>
      <w:spacing w:before="100" w:beforeAutospacing="1" w:after="100" w:afterAutospacing="1" w:line="240" w:lineRule="auto"/>
    </w:pPr>
    <w:rPr>
      <w:rFonts w:ascii="Times New Roman" w:hAnsi="Times New Roman"/>
      <w:sz w:val="24"/>
      <w:szCs w:val="24"/>
    </w:rPr>
  </w:style>
  <w:style w:type="paragraph" w:customStyle="1" w:styleId="s22">
    <w:name w:val="s_22"/>
    <w:basedOn w:val="a"/>
    <w:rsid w:val="00F66142"/>
    <w:pPr>
      <w:spacing w:before="100" w:beforeAutospacing="1" w:after="100" w:afterAutospacing="1" w:line="240" w:lineRule="auto"/>
    </w:pPr>
    <w:rPr>
      <w:rFonts w:ascii="Times New Roman" w:hAnsi="Times New Roman"/>
      <w:sz w:val="24"/>
      <w:szCs w:val="24"/>
    </w:rPr>
  </w:style>
  <w:style w:type="paragraph" w:customStyle="1" w:styleId="s16">
    <w:name w:val="s_16"/>
    <w:basedOn w:val="a"/>
    <w:rsid w:val="00F66142"/>
    <w:pPr>
      <w:spacing w:before="100" w:beforeAutospacing="1" w:after="100" w:afterAutospacing="1" w:line="240" w:lineRule="auto"/>
    </w:pPr>
    <w:rPr>
      <w:rFonts w:ascii="Times New Roman" w:hAnsi="Times New Roman"/>
      <w:sz w:val="24"/>
      <w:szCs w:val="24"/>
    </w:rPr>
  </w:style>
  <w:style w:type="character" w:customStyle="1" w:styleId="a8">
    <w:name w:val="Цветовое выделение"/>
    <w:uiPriority w:val="99"/>
    <w:rsid w:val="00F66142"/>
    <w:rPr>
      <w:b/>
      <w:color w:val="26282F"/>
    </w:rPr>
  </w:style>
  <w:style w:type="character" w:customStyle="1" w:styleId="a9">
    <w:name w:val="Гипертекстовая ссылка"/>
    <w:uiPriority w:val="99"/>
    <w:rsid w:val="00F66142"/>
    <w:rPr>
      <w:rFonts w:cs="Times New Roman"/>
      <w:b/>
      <w:bCs/>
      <w:color w:val="106BBE"/>
    </w:rPr>
  </w:style>
  <w:style w:type="paragraph" w:customStyle="1" w:styleId="aa">
    <w:name w:val="Текст (справка)"/>
    <w:basedOn w:val="a"/>
    <w:next w:val="a"/>
    <w:uiPriority w:val="99"/>
    <w:rsid w:val="00F66142"/>
    <w:pPr>
      <w:widowControl w:val="0"/>
      <w:autoSpaceDE w:val="0"/>
      <w:autoSpaceDN w:val="0"/>
      <w:adjustRightInd w:val="0"/>
      <w:spacing w:after="0" w:line="240" w:lineRule="auto"/>
      <w:ind w:left="170" w:right="170"/>
    </w:pPr>
    <w:rPr>
      <w:rFonts w:ascii="Times New Roman CYR" w:hAnsi="Times New Roman CYR" w:cs="Times New Roman CYR"/>
      <w:sz w:val="24"/>
      <w:szCs w:val="24"/>
    </w:rPr>
  </w:style>
  <w:style w:type="paragraph" w:customStyle="1" w:styleId="ab">
    <w:name w:val="Комментарий"/>
    <w:basedOn w:val="aa"/>
    <w:next w:val="a"/>
    <w:uiPriority w:val="99"/>
    <w:rsid w:val="00F66142"/>
    <w:pPr>
      <w:spacing w:before="75"/>
      <w:ind w:right="0"/>
      <w:jc w:val="both"/>
    </w:pPr>
    <w:rPr>
      <w:color w:val="353842"/>
      <w:shd w:val="clear" w:color="auto" w:fill="F0F0F0"/>
    </w:rPr>
  </w:style>
  <w:style w:type="paragraph" w:customStyle="1" w:styleId="ac">
    <w:name w:val="Информация о версии"/>
    <w:basedOn w:val="ab"/>
    <w:next w:val="a"/>
    <w:uiPriority w:val="99"/>
    <w:rsid w:val="00F66142"/>
    <w:rPr>
      <w:i/>
      <w:iCs/>
    </w:rPr>
  </w:style>
  <w:style w:type="paragraph" w:customStyle="1" w:styleId="ad">
    <w:name w:val="Текст информации об изменениях"/>
    <w:basedOn w:val="a"/>
    <w:next w:val="a"/>
    <w:uiPriority w:val="99"/>
    <w:rsid w:val="00F66142"/>
    <w:pPr>
      <w:widowControl w:val="0"/>
      <w:autoSpaceDE w:val="0"/>
      <w:autoSpaceDN w:val="0"/>
      <w:adjustRightInd w:val="0"/>
      <w:spacing w:after="0" w:line="240" w:lineRule="auto"/>
      <w:ind w:firstLine="720"/>
      <w:jc w:val="both"/>
    </w:pPr>
    <w:rPr>
      <w:rFonts w:ascii="Times New Roman CYR" w:hAnsi="Times New Roman CYR" w:cs="Times New Roman CYR"/>
      <w:color w:val="353842"/>
      <w:sz w:val="20"/>
      <w:szCs w:val="20"/>
    </w:rPr>
  </w:style>
  <w:style w:type="paragraph" w:customStyle="1" w:styleId="ae">
    <w:name w:val="Информация об изменениях"/>
    <w:basedOn w:val="ad"/>
    <w:next w:val="a"/>
    <w:uiPriority w:val="99"/>
    <w:rsid w:val="00F66142"/>
    <w:pPr>
      <w:spacing w:before="180"/>
      <w:ind w:left="360" w:right="360" w:firstLine="0"/>
    </w:pPr>
    <w:rPr>
      <w:shd w:val="clear" w:color="auto" w:fill="EAEFED"/>
    </w:rPr>
  </w:style>
  <w:style w:type="paragraph" w:customStyle="1" w:styleId="af">
    <w:name w:val="Нормальный (таблица)"/>
    <w:basedOn w:val="a"/>
    <w:next w:val="a"/>
    <w:uiPriority w:val="99"/>
    <w:rsid w:val="00F66142"/>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0">
    <w:name w:val="Таблицы (моноширинный)"/>
    <w:basedOn w:val="a"/>
    <w:next w:val="a"/>
    <w:uiPriority w:val="99"/>
    <w:rsid w:val="00F66142"/>
    <w:pPr>
      <w:widowControl w:val="0"/>
      <w:autoSpaceDE w:val="0"/>
      <w:autoSpaceDN w:val="0"/>
      <w:adjustRightInd w:val="0"/>
      <w:spacing w:after="0" w:line="240" w:lineRule="auto"/>
    </w:pPr>
    <w:rPr>
      <w:rFonts w:ascii="Courier New" w:hAnsi="Courier New" w:cs="Courier New"/>
      <w:sz w:val="24"/>
      <w:szCs w:val="24"/>
    </w:rPr>
  </w:style>
  <w:style w:type="paragraph" w:customStyle="1" w:styleId="af1">
    <w:name w:val="Подзаголовок для информации об изменениях"/>
    <w:basedOn w:val="ad"/>
    <w:next w:val="a"/>
    <w:uiPriority w:val="99"/>
    <w:rsid w:val="00F66142"/>
    <w:rPr>
      <w:b/>
      <w:bCs/>
    </w:rPr>
  </w:style>
  <w:style w:type="paragraph" w:customStyle="1" w:styleId="af2">
    <w:name w:val="Прижатый влево"/>
    <w:basedOn w:val="a"/>
    <w:next w:val="a"/>
    <w:uiPriority w:val="99"/>
    <w:rsid w:val="00F66142"/>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af3">
    <w:name w:val="Продолжение ссылки"/>
    <w:basedOn w:val="a9"/>
    <w:uiPriority w:val="99"/>
    <w:rsid w:val="00F66142"/>
    <w:rPr>
      <w:rFonts w:cs="Times New Roman"/>
      <w:b/>
      <w:bCs/>
      <w:color w:val="106BBE"/>
    </w:rPr>
  </w:style>
  <w:style w:type="character" w:customStyle="1" w:styleId="af4">
    <w:name w:val="Цветовое выделение для Текст"/>
    <w:uiPriority w:val="99"/>
    <w:rsid w:val="00F66142"/>
    <w:rPr>
      <w:rFonts w:ascii="Times New Roman CYR" w:hAnsi="Times New Roman CYR"/>
    </w:rPr>
  </w:style>
  <w:style w:type="paragraph" w:styleId="af5">
    <w:name w:val="footnote text"/>
    <w:basedOn w:val="a"/>
    <w:link w:val="af6"/>
    <w:uiPriority w:val="99"/>
    <w:semiHidden/>
    <w:unhideWhenUsed/>
    <w:rsid w:val="008D308E"/>
    <w:pPr>
      <w:spacing w:after="0" w:line="240" w:lineRule="auto"/>
    </w:pPr>
    <w:rPr>
      <w:sz w:val="20"/>
      <w:szCs w:val="20"/>
      <w:lang w:val="x-none"/>
    </w:rPr>
  </w:style>
  <w:style w:type="character" w:customStyle="1" w:styleId="af6">
    <w:name w:val="Текст сноски Знак"/>
    <w:link w:val="af5"/>
    <w:uiPriority w:val="99"/>
    <w:semiHidden/>
    <w:rsid w:val="008D308E"/>
    <w:rPr>
      <w:rFonts w:ascii="Calibri" w:eastAsia="Times New Roman" w:hAnsi="Calibri" w:cs="Times New Roman"/>
      <w:sz w:val="20"/>
      <w:szCs w:val="20"/>
      <w:lang w:eastAsia="ru-RU"/>
    </w:rPr>
  </w:style>
  <w:style w:type="character" w:styleId="af7">
    <w:name w:val="footnote reference"/>
    <w:unhideWhenUsed/>
    <w:rsid w:val="008D308E"/>
    <w:rPr>
      <w:vertAlign w:val="superscript"/>
    </w:rPr>
  </w:style>
  <w:style w:type="character" w:styleId="af8">
    <w:name w:val="Strong"/>
    <w:uiPriority w:val="22"/>
    <w:qFormat/>
    <w:rsid w:val="00993B10"/>
    <w:rPr>
      <w:b/>
      <w:bCs w:val="0"/>
    </w:rPr>
  </w:style>
  <w:style w:type="paragraph" w:styleId="af9">
    <w:name w:val="Body Text Indent"/>
    <w:basedOn w:val="a"/>
    <w:link w:val="afa"/>
    <w:unhideWhenUsed/>
    <w:rsid w:val="00993B10"/>
    <w:pPr>
      <w:widowControl w:val="0"/>
      <w:adjustRightInd w:val="0"/>
      <w:ind w:firstLine="709"/>
      <w:jc w:val="both"/>
    </w:pPr>
    <w:rPr>
      <w:rFonts w:ascii="Times New Roman" w:hAnsi="Times New Roman"/>
      <w:sz w:val="28"/>
      <w:lang w:val="en-US" w:eastAsia="en-US"/>
    </w:rPr>
  </w:style>
  <w:style w:type="character" w:customStyle="1" w:styleId="afa">
    <w:name w:val="Основной текст с отступом Знак"/>
    <w:link w:val="af9"/>
    <w:rsid w:val="00993B10"/>
    <w:rPr>
      <w:rFonts w:eastAsia="Times New Roman"/>
      <w:sz w:val="28"/>
      <w:szCs w:val="22"/>
      <w:lang w:val="en-US" w:eastAsia="en-US"/>
    </w:rPr>
  </w:style>
  <w:style w:type="paragraph" w:styleId="2">
    <w:name w:val="Body Text 2"/>
    <w:basedOn w:val="a"/>
    <w:link w:val="20"/>
    <w:unhideWhenUsed/>
    <w:rsid w:val="00993B10"/>
    <w:pPr>
      <w:widowControl w:val="0"/>
      <w:adjustRightInd w:val="0"/>
      <w:jc w:val="both"/>
    </w:pPr>
    <w:rPr>
      <w:rFonts w:ascii="Times New Roman" w:hAnsi="Times New Roman"/>
      <w:sz w:val="28"/>
      <w:lang w:val="en-US" w:eastAsia="en-US"/>
    </w:rPr>
  </w:style>
  <w:style w:type="character" w:customStyle="1" w:styleId="20">
    <w:name w:val="Основной текст 2 Знак"/>
    <w:link w:val="2"/>
    <w:rsid w:val="00993B10"/>
    <w:rPr>
      <w:rFonts w:eastAsia="Times New Roman"/>
      <w:sz w:val="28"/>
      <w:szCs w:val="22"/>
      <w:lang w:val="en-US" w:eastAsia="en-US"/>
    </w:rPr>
  </w:style>
  <w:style w:type="paragraph" w:customStyle="1" w:styleId="ListNum">
    <w:name w:val="ListNum"/>
    <w:basedOn w:val="a"/>
    <w:rsid w:val="00993B10"/>
    <w:pPr>
      <w:numPr>
        <w:numId w:val="2"/>
      </w:numPr>
      <w:tabs>
        <w:tab w:val="left" w:pos="284"/>
      </w:tabs>
      <w:spacing w:before="60" w:after="0" w:line="240" w:lineRule="auto"/>
      <w:jc w:val="both"/>
    </w:pPr>
    <w:rPr>
      <w:rFonts w:ascii="Times New Roman" w:hAnsi="Times New Roman"/>
      <w:szCs w:val="24"/>
    </w:rPr>
  </w:style>
  <w:style w:type="character" w:customStyle="1" w:styleId="12">
    <w:name w:val="Заголовок №1_"/>
    <w:link w:val="13"/>
    <w:rsid w:val="005D45D4"/>
    <w:rPr>
      <w:rFonts w:eastAsia="Times New Roman"/>
      <w:sz w:val="23"/>
      <w:szCs w:val="23"/>
      <w:shd w:val="clear" w:color="auto" w:fill="FFFFFF"/>
    </w:rPr>
  </w:style>
  <w:style w:type="character" w:customStyle="1" w:styleId="afb">
    <w:name w:val="Основной текст_"/>
    <w:link w:val="21"/>
    <w:rsid w:val="005D45D4"/>
    <w:rPr>
      <w:rFonts w:eastAsia="Times New Roman"/>
      <w:sz w:val="23"/>
      <w:szCs w:val="23"/>
      <w:shd w:val="clear" w:color="auto" w:fill="FFFFFF"/>
    </w:rPr>
  </w:style>
  <w:style w:type="paragraph" w:customStyle="1" w:styleId="13">
    <w:name w:val="Заголовок №1"/>
    <w:basedOn w:val="a"/>
    <w:link w:val="12"/>
    <w:rsid w:val="005D45D4"/>
    <w:pPr>
      <w:shd w:val="clear" w:color="auto" w:fill="FFFFFF"/>
      <w:spacing w:after="300" w:line="0" w:lineRule="atLeast"/>
      <w:outlineLvl w:val="0"/>
    </w:pPr>
    <w:rPr>
      <w:rFonts w:ascii="Times New Roman" w:hAnsi="Times New Roman"/>
      <w:sz w:val="23"/>
      <w:szCs w:val="23"/>
    </w:rPr>
  </w:style>
  <w:style w:type="paragraph" w:customStyle="1" w:styleId="21">
    <w:name w:val="Основной текст2"/>
    <w:basedOn w:val="a"/>
    <w:link w:val="afb"/>
    <w:rsid w:val="005D45D4"/>
    <w:pPr>
      <w:shd w:val="clear" w:color="auto" w:fill="FFFFFF"/>
      <w:spacing w:before="300" w:after="300" w:line="0" w:lineRule="atLeast"/>
      <w:jc w:val="both"/>
    </w:pPr>
    <w:rPr>
      <w:rFonts w:ascii="Times New Roman" w:hAnsi="Times New Roman"/>
      <w:sz w:val="23"/>
      <w:szCs w:val="23"/>
    </w:rPr>
  </w:style>
  <w:style w:type="paragraph" w:styleId="afc">
    <w:name w:val="List Paragraph"/>
    <w:basedOn w:val="a"/>
    <w:link w:val="afd"/>
    <w:uiPriority w:val="34"/>
    <w:qFormat/>
    <w:rsid w:val="005D45D4"/>
    <w:pPr>
      <w:spacing w:after="0" w:line="240" w:lineRule="auto"/>
      <w:ind w:left="720"/>
      <w:contextualSpacing/>
    </w:pPr>
    <w:rPr>
      <w:rFonts w:ascii="Arial Unicode MS" w:eastAsia="Arial Unicode MS" w:hAnsi="Arial Unicode MS"/>
      <w:color w:val="000000"/>
      <w:sz w:val="24"/>
      <w:szCs w:val="24"/>
      <w:lang w:val="x-none" w:eastAsia="x-none"/>
    </w:rPr>
  </w:style>
  <w:style w:type="paragraph" w:styleId="afe">
    <w:name w:val="Plain Text"/>
    <w:basedOn w:val="a"/>
    <w:link w:val="aff"/>
    <w:rsid w:val="005D45D4"/>
    <w:pPr>
      <w:autoSpaceDE w:val="0"/>
      <w:autoSpaceDN w:val="0"/>
      <w:spacing w:after="0" w:line="240" w:lineRule="auto"/>
    </w:pPr>
    <w:rPr>
      <w:rFonts w:ascii="Courier New" w:hAnsi="Courier New" w:cs="Courier New"/>
      <w:sz w:val="20"/>
      <w:szCs w:val="20"/>
    </w:rPr>
  </w:style>
  <w:style w:type="character" w:customStyle="1" w:styleId="aff">
    <w:name w:val="Текст Знак"/>
    <w:link w:val="afe"/>
    <w:rsid w:val="005D45D4"/>
    <w:rPr>
      <w:rFonts w:ascii="Courier New" w:eastAsia="Times New Roman" w:hAnsi="Courier New" w:cs="Courier New"/>
    </w:rPr>
  </w:style>
  <w:style w:type="character" w:customStyle="1" w:styleId="afd">
    <w:name w:val="Абзац списка Знак"/>
    <w:link w:val="afc"/>
    <w:uiPriority w:val="34"/>
    <w:rsid w:val="005D45D4"/>
    <w:rPr>
      <w:rFonts w:ascii="Arial Unicode MS" w:eastAsia="Arial Unicode MS" w:hAnsi="Arial Unicode MS"/>
      <w:color w:val="000000"/>
      <w:sz w:val="24"/>
      <w:szCs w:val="24"/>
      <w:lang w:val="x-none" w:eastAsia="x-none"/>
    </w:rPr>
  </w:style>
  <w:style w:type="paragraph" w:customStyle="1" w:styleId="Standard">
    <w:name w:val="Standard"/>
    <w:rsid w:val="00C076DA"/>
    <w:pPr>
      <w:suppressAutoHyphens/>
      <w:autoSpaceDN w:val="0"/>
      <w:textAlignment w:val="baseline"/>
    </w:pPr>
    <w:rPr>
      <w:rFonts w:eastAsia="SimSun, 宋体"/>
      <w:color w:val="00000A"/>
      <w:kern w:val="3"/>
      <w:lang w:eastAsia="zh-CN"/>
    </w:rPr>
  </w:style>
  <w:style w:type="table" w:customStyle="1" w:styleId="14">
    <w:name w:val="Сетка таблицы1"/>
    <w:basedOn w:val="a1"/>
    <w:next w:val="aff0"/>
    <w:uiPriority w:val="59"/>
    <w:rsid w:val="007D05E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Список 1 маркер"/>
    <w:qFormat/>
    <w:rsid w:val="007D05E6"/>
    <w:pPr>
      <w:numPr>
        <w:numId w:val="9"/>
      </w:numPr>
      <w:spacing w:line="276" w:lineRule="auto"/>
      <w:ind w:left="714" w:hanging="348"/>
      <w:contextualSpacing/>
      <w:jc w:val="both"/>
    </w:pPr>
    <w:rPr>
      <w:rFonts w:eastAsia="Times New Roman"/>
      <w:sz w:val="28"/>
    </w:rPr>
  </w:style>
  <w:style w:type="table" w:styleId="aff0">
    <w:name w:val="Table Grid"/>
    <w:basedOn w:val="a1"/>
    <w:uiPriority w:val="59"/>
    <w:rsid w:val="007D05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ff0"/>
    <w:rsid w:val="006A783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831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0064072&amp;sub=45011" TargetMode="External"/><Relationship Id="rId13" Type="http://schemas.openxmlformats.org/officeDocument/2006/relationships/hyperlink" Target="http://ivo.garant.ru/document?id=70253464&amp;sub=3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vo.garant.ru/document?id=70253464&amp;sub=943"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sizo-3@50.fsin.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id=70253464&amp;sub=41" TargetMode="External"/><Relationship Id="rId5" Type="http://schemas.openxmlformats.org/officeDocument/2006/relationships/webSettings" Target="webSettings.xml"/><Relationship Id="rId15" Type="http://schemas.openxmlformats.org/officeDocument/2006/relationships/hyperlink" Target="consultantplus://offline/ref=DEFEE59D3D739E8C93A6BA9079263169F92F78EC36C0641C525184E01EF2C6F99068C28D1B83D927FF71I" TargetMode="External"/><Relationship Id="rId10" Type="http://schemas.openxmlformats.org/officeDocument/2006/relationships/hyperlink" Target="http://ivo.garant.ru/document?id=10064072&amp;sub=4501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vo.garant.ru/document?id=70253464&amp;sub=0" TargetMode="External"/><Relationship Id="rId14" Type="http://schemas.openxmlformats.org/officeDocument/2006/relationships/hyperlink" Target="consultantplus://offline/ref=DEFEE59D3D739E8C93A6BA9079263169F92E75E53ACF641C525184E01EF2C6F99068C28F1A84FD70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014B9C-9B0C-4688-A498-6B61F34CF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1</Pages>
  <Words>6475</Words>
  <Characters>36909</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43298</CharactersWithSpaces>
  <SharedDoc>false</SharedDoc>
  <HLinks>
    <vt:vector size="108" baseType="variant">
      <vt:variant>
        <vt:i4>2752531</vt:i4>
      </vt:variant>
      <vt:variant>
        <vt:i4>51</vt:i4>
      </vt:variant>
      <vt:variant>
        <vt:i4>0</vt:i4>
      </vt:variant>
      <vt:variant>
        <vt:i4>5</vt:i4>
      </vt:variant>
      <vt:variant>
        <vt:lpwstr/>
      </vt:variant>
      <vt:variant>
        <vt:lpwstr>sub_2000</vt:lpwstr>
      </vt:variant>
      <vt:variant>
        <vt:i4>2752531</vt:i4>
      </vt:variant>
      <vt:variant>
        <vt:i4>48</vt:i4>
      </vt:variant>
      <vt:variant>
        <vt:i4>0</vt:i4>
      </vt:variant>
      <vt:variant>
        <vt:i4>5</vt:i4>
      </vt:variant>
      <vt:variant>
        <vt:lpwstr/>
      </vt:variant>
      <vt:variant>
        <vt:lpwstr>sub_2000</vt:lpwstr>
      </vt:variant>
      <vt:variant>
        <vt:i4>2752531</vt:i4>
      </vt:variant>
      <vt:variant>
        <vt:i4>45</vt:i4>
      </vt:variant>
      <vt:variant>
        <vt:i4>0</vt:i4>
      </vt:variant>
      <vt:variant>
        <vt:i4>5</vt:i4>
      </vt:variant>
      <vt:variant>
        <vt:lpwstr/>
      </vt:variant>
      <vt:variant>
        <vt:lpwstr>sub_2000</vt:lpwstr>
      </vt:variant>
      <vt:variant>
        <vt:i4>2293786</vt:i4>
      </vt:variant>
      <vt:variant>
        <vt:i4>42</vt:i4>
      </vt:variant>
      <vt:variant>
        <vt:i4>0</vt:i4>
      </vt:variant>
      <vt:variant>
        <vt:i4>5</vt:i4>
      </vt:variant>
      <vt:variant>
        <vt:lpwstr>mailto:sizo-3@50.fsin.gov.ru</vt:lpwstr>
      </vt:variant>
      <vt:variant>
        <vt:lpwstr/>
      </vt:variant>
      <vt:variant>
        <vt:i4>2621459</vt:i4>
      </vt:variant>
      <vt:variant>
        <vt:i4>39</vt:i4>
      </vt:variant>
      <vt:variant>
        <vt:i4>0</vt:i4>
      </vt:variant>
      <vt:variant>
        <vt:i4>5</vt:i4>
      </vt:variant>
      <vt:variant>
        <vt:lpwstr/>
      </vt:variant>
      <vt:variant>
        <vt:lpwstr>sub_22000</vt:lpwstr>
      </vt:variant>
      <vt:variant>
        <vt:i4>2621459</vt:i4>
      </vt:variant>
      <vt:variant>
        <vt:i4>36</vt:i4>
      </vt:variant>
      <vt:variant>
        <vt:i4>0</vt:i4>
      </vt:variant>
      <vt:variant>
        <vt:i4>5</vt:i4>
      </vt:variant>
      <vt:variant>
        <vt:lpwstr/>
      </vt:variant>
      <vt:variant>
        <vt:lpwstr>sub_22000</vt:lpwstr>
      </vt:variant>
      <vt:variant>
        <vt:i4>2818067</vt:i4>
      </vt:variant>
      <vt:variant>
        <vt:i4>33</vt:i4>
      </vt:variant>
      <vt:variant>
        <vt:i4>0</vt:i4>
      </vt:variant>
      <vt:variant>
        <vt:i4>5</vt:i4>
      </vt:variant>
      <vt:variant>
        <vt:lpwstr/>
      </vt:variant>
      <vt:variant>
        <vt:lpwstr>sub_21000</vt:lpwstr>
      </vt:variant>
      <vt:variant>
        <vt:i4>7405678</vt:i4>
      </vt:variant>
      <vt:variant>
        <vt:i4>30</vt:i4>
      </vt:variant>
      <vt:variant>
        <vt:i4>0</vt:i4>
      </vt:variant>
      <vt:variant>
        <vt:i4>5</vt:i4>
      </vt:variant>
      <vt:variant>
        <vt:lpwstr>consultantplus://offline/ref=DEFEE59D3D739E8C93A6BA9079263169F92F78EC36C0641C525184E01EF2C6F99068C28D1B83D927FF71I</vt:lpwstr>
      </vt:variant>
      <vt:variant>
        <vt:lpwstr/>
      </vt:variant>
      <vt:variant>
        <vt:i4>2555964</vt:i4>
      </vt:variant>
      <vt:variant>
        <vt:i4>27</vt:i4>
      </vt:variant>
      <vt:variant>
        <vt:i4>0</vt:i4>
      </vt:variant>
      <vt:variant>
        <vt:i4>5</vt:i4>
      </vt:variant>
      <vt:variant>
        <vt:lpwstr>consultantplus://offline/ref=DEFEE59D3D739E8C93A6BA9079263169F92E75E53ACF641C525184E01EF2C6F99068C28F1A84FD70I</vt:lpwstr>
      </vt:variant>
      <vt:variant>
        <vt:lpwstr/>
      </vt:variant>
      <vt:variant>
        <vt:i4>524288</vt:i4>
      </vt:variant>
      <vt:variant>
        <vt:i4>24</vt:i4>
      </vt:variant>
      <vt:variant>
        <vt:i4>0</vt:i4>
      </vt:variant>
      <vt:variant>
        <vt:i4>5</vt:i4>
      </vt:variant>
      <vt:variant>
        <vt:lpwstr>http://ivo.garant.ru/document?id=70253464&amp;sub=34</vt:lpwstr>
      </vt:variant>
      <vt:variant>
        <vt:lpwstr/>
      </vt:variant>
      <vt:variant>
        <vt:i4>2818070</vt:i4>
      </vt:variant>
      <vt:variant>
        <vt:i4>21</vt:i4>
      </vt:variant>
      <vt:variant>
        <vt:i4>0</vt:i4>
      </vt:variant>
      <vt:variant>
        <vt:i4>5</vt:i4>
      </vt:variant>
      <vt:variant>
        <vt:lpwstr/>
      </vt:variant>
      <vt:variant>
        <vt:lpwstr>sub_2051</vt:lpwstr>
      </vt:variant>
      <vt:variant>
        <vt:i4>524298</vt:i4>
      </vt:variant>
      <vt:variant>
        <vt:i4>18</vt:i4>
      </vt:variant>
      <vt:variant>
        <vt:i4>0</vt:i4>
      </vt:variant>
      <vt:variant>
        <vt:i4>5</vt:i4>
      </vt:variant>
      <vt:variant>
        <vt:lpwstr>http://ivo.garant.ru/document?id=70253464&amp;sub=943</vt:lpwstr>
      </vt:variant>
      <vt:variant>
        <vt:lpwstr/>
      </vt:variant>
      <vt:variant>
        <vt:i4>851975</vt:i4>
      </vt:variant>
      <vt:variant>
        <vt:i4>15</vt:i4>
      </vt:variant>
      <vt:variant>
        <vt:i4>0</vt:i4>
      </vt:variant>
      <vt:variant>
        <vt:i4>5</vt:i4>
      </vt:variant>
      <vt:variant>
        <vt:lpwstr>http://ivo.garant.ru/document?id=70253464&amp;sub=41</vt:lpwstr>
      </vt:variant>
      <vt:variant>
        <vt:lpwstr/>
      </vt:variant>
      <vt:variant>
        <vt:i4>3801142</vt:i4>
      </vt:variant>
      <vt:variant>
        <vt:i4>12</vt:i4>
      </vt:variant>
      <vt:variant>
        <vt:i4>0</vt:i4>
      </vt:variant>
      <vt:variant>
        <vt:i4>5</vt:i4>
      </vt:variant>
      <vt:variant>
        <vt:lpwstr>http://ivo.garant.ru/document?id=10064072&amp;sub=45011</vt:lpwstr>
      </vt:variant>
      <vt:variant>
        <vt:lpwstr/>
      </vt:variant>
      <vt:variant>
        <vt:i4>3932211</vt:i4>
      </vt:variant>
      <vt:variant>
        <vt:i4>9</vt:i4>
      </vt:variant>
      <vt:variant>
        <vt:i4>0</vt:i4>
      </vt:variant>
      <vt:variant>
        <vt:i4>5</vt:i4>
      </vt:variant>
      <vt:variant>
        <vt:lpwstr>http://ivo.garant.ru/document?id=70253464&amp;sub=0</vt:lpwstr>
      </vt:variant>
      <vt:variant>
        <vt:lpwstr/>
      </vt:variant>
      <vt:variant>
        <vt:i4>3801142</vt:i4>
      </vt:variant>
      <vt:variant>
        <vt:i4>6</vt:i4>
      </vt:variant>
      <vt:variant>
        <vt:i4>0</vt:i4>
      </vt:variant>
      <vt:variant>
        <vt:i4>5</vt:i4>
      </vt:variant>
      <vt:variant>
        <vt:lpwstr>http://ivo.garant.ru/document?id=10064072&amp;sub=45011</vt:lpwstr>
      </vt:variant>
      <vt:variant>
        <vt:lpwstr/>
      </vt:variant>
      <vt:variant>
        <vt:i4>2621459</vt:i4>
      </vt:variant>
      <vt:variant>
        <vt:i4>3</vt:i4>
      </vt:variant>
      <vt:variant>
        <vt:i4>0</vt:i4>
      </vt:variant>
      <vt:variant>
        <vt:i4>5</vt:i4>
      </vt:variant>
      <vt:variant>
        <vt:lpwstr/>
      </vt:variant>
      <vt:variant>
        <vt:lpwstr>sub_22000</vt:lpwstr>
      </vt:variant>
      <vt:variant>
        <vt:i4>2818067</vt:i4>
      </vt:variant>
      <vt:variant>
        <vt:i4>0</vt:i4>
      </vt:variant>
      <vt:variant>
        <vt:i4>0</vt:i4>
      </vt:variant>
      <vt:variant>
        <vt:i4>5</vt:i4>
      </vt:variant>
      <vt:variant>
        <vt:lpwstr/>
      </vt:variant>
      <vt:variant>
        <vt:lpwstr>sub_21000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user</cp:lastModifiedBy>
  <cp:revision>5</cp:revision>
  <cp:lastPrinted>2024-10-21T11:57:00Z</cp:lastPrinted>
  <dcterms:created xsi:type="dcterms:W3CDTF">2026-05-04T06:04:00Z</dcterms:created>
  <dcterms:modified xsi:type="dcterms:W3CDTF">2026-07-08T09:41:00Z</dcterms:modified>
</cp:coreProperties>
</file>