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B3C" w:rsidRPr="008A4248" w:rsidRDefault="00625B3C" w:rsidP="007D7CC3">
      <w:pPr>
        <w:keepNext/>
        <w:jc w:val="center"/>
        <w:outlineLvl w:val="0"/>
        <w:rPr>
          <w:rFonts w:ascii="Times New Roman" w:hAnsi="Times New Roman" w:cs="Times New Roman"/>
          <w:b/>
          <w:sz w:val="23"/>
          <w:szCs w:val="23"/>
        </w:rPr>
      </w:pPr>
    </w:p>
    <w:p w:rsidR="00325068" w:rsidRPr="008A4248" w:rsidRDefault="00466106" w:rsidP="007D7CC3">
      <w:pPr>
        <w:keepNext/>
        <w:jc w:val="center"/>
        <w:outlineLvl w:val="0"/>
        <w:rPr>
          <w:rFonts w:ascii="Times New Roman" w:hAnsi="Times New Roman" w:cs="Times New Roman"/>
          <w:b/>
          <w:sz w:val="23"/>
          <w:szCs w:val="23"/>
        </w:rPr>
      </w:pPr>
      <w:r>
        <w:rPr>
          <w:rFonts w:ascii="Times New Roman" w:hAnsi="Times New Roman" w:cs="Times New Roman"/>
          <w:b/>
          <w:sz w:val="23"/>
          <w:szCs w:val="23"/>
        </w:rPr>
        <w:t xml:space="preserve">Контракт </w:t>
      </w:r>
      <w:r w:rsidR="00325068" w:rsidRPr="008A4248">
        <w:rPr>
          <w:rFonts w:ascii="Times New Roman" w:hAnsi="Times New Roman" w:cs="Times New Roman"/>
          <w:b/>
          <w:sz w:val="23"/>
          <w:szCs w:val="23"/>
        </w:rPr>
        <w:t xml:space="preserve">№ </w:t>
      </w:r>
      <w:proofErr w:type="gramStart"/>
      <w:r w:rsidR="00325068" w:rsidRPr="008A4248">
        <w:rPr>
          <w:rFonts w:ascii="Times New Roman" w:hAnsi="Times New Roman" w:cs="Times New Roman"/>
          <w:b/>
          <w:sz w:val="23"/>
          <w:szCs w:val="23"/>
        </w:rPr>
        <w:t>ЕП</w:t>
      </w:r>
      <w:proofErr w:type="gramEnd"/>
      <w:r w:rsidR="00325068" w:rsidRPr="008A4248">
        <w:rPr>
          <w:rFonts w:ascii="Times New Roman" w:hAnsi="Times New Roman" w:cs="Times New Roman"/>
          <w:b/>
          <w:sz w:val="23"/>
          <w:szCs w:val="23"/>
        </w:rPr>
        <w:t>-___/2</w:t>
      </w:r>
      <w:r w:rsidR="00A661F3">
        <w:rPr>
          <w:rFonts w:ascii="Times New Roman" w:hAnsi="Times New Roman" w:cs="Times New Roman"/>
          <w:b/>
          <w:sz w:val="23"/>
          <w:szCs w:val="23"/>
        </w:rPr>
        <w:t>6</w:t>
      </w:r>
    </w:p>
    <w:p w:rsidR="00325068" w:rsidRPr="008A4248" w:rsidRDefault="00325068" w:rsidP="007D7CC3">
      <w:pPr>
        <w:tabs>
          <w:tab w:val="left" w:pos="709"/>
        </w:tabs>
        <w:jc w:val="center"/>
        <w:rPr>
          <w:rFonts w:ascii="Times New Roman" w:hAnsi="Times New Roman" w:cs="Times New Roman"/>
          <w:b/>
          <w:sz w:val="23"/>
          <w:szCs w:val="23"/>
        </w:rPr>
      </w:pPr>
      <w:r w:rsidRPr="008A4248">
        <w:rPr>
          <w:rFonts w:ascii="Times New Roman" w:hAnsi="Times New Roman" w:cs="Times New Roman"/>
          <w:b/>
          <w:sz w:val="23"/>
          <w:szCs w:val="23"/>
        </w:rPr>
        <w:t>(Закупка № ______)</w:t>
      </w:r>
    </w:p>
    <w:p w:rsidR="00625B3C" w:rsidRPr="008A4248" w:rsidRDefault="00625B3C" w:rsidP="007D7CC3">
      <w:pPr>
        <w:jc w:val="center"/>
        <w:rPr>
          <w:rFonts w:ascii="Times New Roman" w:hAnsi="Times New Roman" w:cs="Times New Roman"/>
          <w:b/>
          <w:sz w:val="23"/>
          <w:szCs w:val="23"/>
        </w:rPr>
      </w:pPr>
      <w:r w:rsidRPr="008A4248">
        <w:rPr>
          <w:rFonts w:ascii="Times New Roman" w:hAnsi="Times New Roman" w:cs="Times New Roman"/>
          <w:b/>
          <w:sz w:val="23"/>
          <w:szCs w:val="23"/>
        </w:rPr>
        <w:t xml:space="preserve">на поставку лекарственных препаратов для медицинского применения </w:t>
      </w:r>
    </w:p>
    <w:p w:rsidR="00325068" w:rsidRPr="008A4248" w:rsidRDefault="00325068" w:rsidP="007D7CC3">
      <w:pPr>
        <w:jc w:val="center"/>
        <w:rPr>
          <w:rFonts w:ascii="Times New Roman" w:hAnsi="Times New Roman" w:cs="Times New Roman"/>
          <w:b/>
          <w:sz w:val="23"/>
          <w:szCs w:val="23"/>
        </w:rPr>
      </w:pPr>
      <w:r w:rsidRPr="008A4248">
        <w:rPr>
          <w:rFonts w:ascii="Times New Roman" w:hAnsi="Times New Roman" w:cs="Times New Roman"/>
          <w:b/>
          <w:sz w:val="23"/>
          <w:szCs w:val="23"/>
        </w:rPr>
        <w:t xml:space="preserve">ИКЗ </w:t>
      </w:r>
      <w:r w:rsidR="00A661F3">
        <w:rPr>
          <w:rFonts w:ascii="Times New Roman" w:hAnsi="Times New Roman" w:cs="Times New Roman"/>
          <w:b/>
          <w:sz w:val="23"/>
          <w:szCs w:val="23"/>
        </w:rPr>
        <w:t>________</w:t>
      </w:r>
    </w:p>
    <w:p w:rsidR="00325068" w:rsidRPr="008A4248" w:rsidRDefault="00325068" w:rsidP="007D7CC3">
      <w:pPr>
        <w:keepNext/>
        <w:suppressAutoHyphens/>
        <w:ind w:firstLine="0"/>
        <w:jc w:val="center"/>
        <w:rPr>
          <w:rFonts w:ascii="Times New Roman" w:hAnsi="Times New Roman" w:cs="Times New Roman"/>
          <w:b/>
          <w:kern w:val="1"/>
          <w:sz w:val="23"/>
          <w:szCs w:val="23"/>
          <w:lang w:eastAsia="ar-SA"/>
        </w:rPr>
      </w:pPr>
    </w:p>
    <w:p w:rsidR="00A9123B" w:rsidRPr="008A4248" w:rsidRDefault="00325068" w:rsidP="007D7CC3">
      <w:pPr>
        <w:keepNext/>
        <w:suppressAutoHyphens/>
        <w:ind w:firstLine="0"/>
        <w:jc w:val="center"/>
        <w:rPr>
          <w:rFonts w:ascii="Times New Roman" w:hAnsi="Times New Roman" w:cs="Times New Roman"/>
          <w:b/>
          <w:sz w:val="23"/>
          <w:szCs w:val="23"/>
        </w:rPr>
      </w:pPr>
      <w:r w:rsidRPr="008A4248">
        <w:rPr>
          <w:rFonts w:ascii="Times New Roman" w:hAnsi="Times New Roman" w:cs="Times New Roman"/>
          <w:b/>
          <w:kern w:val="1"/>
          <w:sz w:val="23"/>
          <w:szCs w:val="23"/>
          <w:lang w:eastAsia="ar-SA"/>
        </w:rPr>
        <w:t xml:space="preserve"> </w:t>
      </w:r>
    </w:p>
    <w:p w:rsidR="00C95931" w:rsidRPr="008A4248" w:rsidRDefault="005B222B" w:rsidP="007D7CC3">
      <w:pPr>
        <w:ind w:firstLine="0"/>
        <w:rPr>
          <w:rFonts w:ascii="Times New Roman" w:hAnsi="Times New Roman" w:cs="Times New Roman"/>
          <w:b/>
          <w:sz w:val="23"/>
          <w:szCs w:val="23"/>
        </w:rPr>
      </w:pPr>
      <w:r w:rsidRPr="008A4248">
        <w:rPr>
          <w:rFonts w:ascii="Times New Roman" w:hAnsi="Times New Roman" w:cs="Times New Roman"/>
          <w:b/>
          <w:sz w:val="23"/>
          <w:szCs w:val="23"/>
        </w:rPr>
        <w:t xml:space="preserve">г. Тюмень                                                            </w:t>
      </w:r>
      <w:r w:rsidR="004806B1" w:rsidRPr="008A4248">
        <w:rPr>
          <w:rFonts w:ascii="Times New Roman" w:hAnsi="Times New Roman" w:cs="Times New Roman"/>
          <w:b/>
          <w:sz w:val="23"/>
          <w:szCs w:val="23"/>
        </w:rPr>
        <w:t xml:space="preserve">        </w:t>
      </w:r>
      <w:r w:rsidR="00A9123B" w:rsidRPr="008A4248">
        <w:rPr>
          <w:rFonts w:ascii="Times New Roman" w:hAnsi="Times New Roman" w:cs="Times New Roman"/>
          <w:b/>
          <w:sz w:val="23"/>
          <w:szCs w:val="23"/>
        </w:rPr>
        <w:t xml:space="preserve">                      </w:t>
      </w:r>
      <w:r w:rsidR="008D24B5" w:rsidRPr="008A4248">
        <w:rPr>
          <w:rFonts w:ascii="Times New Roman" w:hAnsi="Times New Roman" w:cs="Times New Roman"/>
          <w:b/>
          <w:sz w:val="23"/>
          <w:szCs w:val="23"/>
        </w:rPr>
        <w:t xml:space="preserve">                     </w:t>
      </w:r>
      <w:r w:rsidR="004806B1" w:rsidRPr="008A4248">
        <w:rPr>
          <w:rFonts w:ascii="Times New Roman" w:hAnsi="Times New Roman" w:cs="Times New Roman"/>
          <w:b/>
          <w:sz w:val="23"/>
          <w:szCs w:val="23"/>
        </w:rPr>
        <w:t xml:space="preserve"> </w:t>
      </w:r>
      <w:r w:rsidRPr="008A4248">
        <w:rPr>
          <w:rFonts w:ascii="Times New Roman" w:hAnsi="Times New Roman" w:cs="Times New Roman"/>
          <w:b/>
          <w:sz w:val="23"/>
          <w:szCs w:val="23"/>
        </w:rPr>
        <w:t>«</w:t>
      </w:r>
      <w:r w:rsidR="003D3B19" w:rsidRPr="008A4248">
        <w:rPr>
          <w:rFonts w:ascii="Times New Roman" w:hAnsi="Times New Roman" w:cs="Times New Roman"/>
          <w:b/>
          <w:sz w:val="23"/>
          <w:szCs w:val="23"/>
        </w:rPr>
        <w:t>__</w:t>
      </w:r>
      <w:r w:rsidRPr="008A4248">
        <w:rPr>
          <w:rFonts w:ascii="Times New Roman" w:hAnsi="Times New Roman" w:cs="Times New Roman"/>
          <w:b/>
          <w:sz w:val="23"/>
          <w:szCs w:val="23"/>
        </w:rPr>
        <w:t xml:space="preserve">» </w:t>
      </w:r>
      <w:r w:rsidR="0075581E" w:rsidRPr="008A4248">
        <w:rPr>
          <w:rFonts w:ascii="Times New Roman" w:hAnsi="Times New Roman" w:cs="Times New Roman"/>
          <w:b/>
          <w:sz w:val="23"/>
          <w:szCs w:val="23"/>
        </w:rPr>
        <w:t>________ 202</w:t>
      </w:r>
      <w:r w:rsidR="00A661F3">
        <w:rPr>
          <w:rFonts w:ascii="Times New Roman" w:hAnsi="Times New Roman" w:cs="Times New Roman"/>
          <w:b/>
          <w:sz w:val="23"/>
          <w:szCs w:val="23"/>
        </w:rPr>
        <w:t>6</w:t>
      </w:r>
      <w:r w:rsidRPr="008A4248">
        <w:rPr>
          <w:rFonts w:ascii="Times New Roman" w:hAnsi="Times New Roman" w:cs="Times New Roman"/>
          <w:b/>
          <w:sz w:val="23"/>
          <w:szCs w:val="23"/>
        </w:rPr>
        <w:t xml:space="preserve"> г.  </w:t>
      </w:r>
    </w:p>
    <w:p w:rsidR="005B222B" w:rsidRPr="008A4248" w:rsidRDefault="005B222B" w:rsidP="007D7CC3">
      <w:pPr>
        <w:ind w:firstLine="0"/>
        <w:rPr>
          <w:rFonts w:ascii="Times New Roman" w:hAnsi="Times New Roman" w:cs="Times New Roman"/>
          <w:b/>
          <w:sz w:val="23"/>
          <w:szCs w:val="23"/>
        </w:rPr>
      </w:pPr>
      <w:r w:rsidRPr="008A4248">
        <w:rPr>
          <w:rFonts w:ascii="Times New Roman" w:hAnsi="Times New Roman" w:cs="Times New Roman"/>
          <w:b/>
          <w:sz w:val="23"/>
          <w:szCs w:val="23"/>
        </w:rPr>
        <w:t xml:space="preserve">                                                                                                 </w:t>
      </w:r>
    </w:p>
    <w:p w:rsidR="00203797" w:rsidRPr="008A4248" w:rsidRDefault="001F59B8" w:rsidP="007D7CC3">
      <w:pPr>
        <w:rPr>
          <w:rFonts w:ascii="Times New Roman" w:hAnsi="Times New Roman" w:cs="Times New Roman"/>
          <w:sz w:val="23"/>
          <w:szCs w:val="23"/>
        </w:rPr>
      </w:pPr>
      <w:r w:rsidRPr="008A4248">
        <w:rPr>
          <w:rFonts w:ascii="Times New Roman" w:hAnsi="Times New Roman" w:cs="Times New Roman"/>
          <w:b/>
          <w:sz w:val="23"/>
          <w:szCs w:val="23"/>
        </w:rPr>
        <w:t>Федеральное государственное бюджетное учреждение здравоохранения «Западно-Сибирский медицинский центр Федерального медико-биологического агентства»,</w:t>
      </w:r>
      <w:r w:rsidRPr="008A4248">
        <w:rPr>
          <w:rFonts w:ascii="Times New Roman" w:hAnsi="Times New Roman" w:cs="Times New Roman"/>
          <w:sz w:val="23"/>
          <w:szCs w:val="23"/>
        </w:rPr>
        <w:t xml:space="preserve"> именуемый в дальнейшем «Заказчик», </w:t>
      </w:r>
      <w:r w:rsidRPr="005F1559">
        <w:rPr>
          <w:rFonts w:ascii="Times New Roman" w:hAnsi="Times New Roman" w:cs="Times New Roman"/>
          <w:sz w:val="23"/>
          <w:szCs w:val="23"/>
        </w:rPr>
        <w:t>в лице главного врача Тюменской больницы ФГБУЗ ЗСМЦ ФМБА России Игнатовой Натальи Анатольевны, действующего на основании доверенности № Ф-1/26-03 от 01.01.2026</w:t>
      </w:r>
      <w:r w:rsidRPr="00A661F3">
        <w:rPr>
          <w:rFonts w:ascii="Times New Roman" w:hAnsi="Times New Roman" w:cs="Times New Roman"/>
          <w:sz w:val="23"/>
          <w:szCs w:val="23"/>
        </w:rPr>
        <w:t xml:space="preserve"> года</w:t>
      </w:r>
      <w:r w:rsidRPr="008A4248">
        <w:rPr>
          <w:rFonts w:ascii="Times New Roman" w:hAnsi="Times New Roman" w:cs="Times New Roman"/>
          <w:sz w:val="23"/>
          <w:szCs w:val="23"/>
        </w:rPr>
        <w:t xml:space="preserve"> с одной стороны</w:t>
      </w:r>
      <w:r w:rsidR="005B222B" w:rsidRPr="00A661F3">
        <w:rPr>
          <w:rFonts w:ascii="Times New Roman" w:hAnsi="Times New Roman" w:cs="Times New Roman"/>
          <w:sz w:val="23"/>
          <w:szCs w:val="23"/>
        </w:rPr>
        <w:t>, и</w:t>
      </w:r>
      <w:r w:rsidR="007D6B10" w:rsidRPr="008A4248">
        <w:rPr>
          <w:rFonts w:ascii="Times New Roman" w:hAnsi="Times New Roman" w:cs="Times New Roman"/>
          <w:sz w:val="23"/>
          <w:szCs w:val="23"/>
        </w:rPr>
        <w:t xml:space="preserve"> </w:t>
      </w:r>
    </w:p>
    <w:p w:rsidR="00D047C0" w:rsidRPr="008A4248" w:rsidRDefault="00D047C0" w:rsidP="007D7CC3">
      <w:pPr>
        <w:rPr>
          <w:rFonts w:ascii="Times New Roman" w:hAnsi="Times New Roman" w:cs="Times New Roman"/>
          <w:b/>
          <w:color w:val="C00000"/>
          <w:sz w:val="23"/>
          <w:szCs w:val="23"/>
          <w:highlight w:val="yellow"/>
        </w:rPr>
      </w:pPr>
      <w:proofErr w:type="gramStart"/>
      <w:r w:rsidRPr="00EF32C7">
        <w:rPr>
          <w:rFonts w:ascii="Times New Roman" w:hAnsi="Times New Roman" w:cs="Times New Roman"/>
          <w:color w:val="C00000"/>
          <w:sz w:val="23"/>
          <w:szCs w:val="23"/>
          <w:highlight w:val="cyan"/>
        </w:rPr>
        <w:t>_________________, именуемое в дальнейшем «Поставщик», в лице _______________,  действующего на основании ____,</w:t>
      </w:r>
      <w:r w:rsidRPr="008A4248">
        <w:rPr>
          <w:rFonts w:ascii="Times New Roman" w:hAnsi="Times New Roman" w:cs="Times New Roman"/>
          <w:sz w:val="23"/>
          <w:szCs w:val="23"/>
        </w:rPr>
        <w:t xml:space="preserve"> с другой стороны, здесь и далее именуемые «Стороны», в соответствии с п. 4 ч.1 ст.93 Федерального закона от </w:t>
      </w:r>
      <w:r w:rsidR="00815102">
        <w:rPr>
          <w:rFonts w:ascii="Times New Roman" w:hAnsi="Times New Roman" w:cs="Times New Roman"/>
          <w:sz w:val="23"/>
          <w:szCs w:val="23"/>
        </w:rPr>
        <w:t>0</w:t>
      </w:r>
      <w:r w:rsidRPr="008A4248">
        <w:rPr>
          <w:rFonts w:ascii="Times New Roman" w:hAnsi="Times New Roman" w:cs="Times New Roman"/>
          <w:sz w:val="23"/>
          <w:szCs w:val="23"/>
        </w:rPr>
        <w:t>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и в соответствии с</w:t>
      </w:r>
      <w:proofErr w:type="gramEnd"/>
      <w:r w:rsidRPr="008A4248">
        <w:rPr>
          <w:rFonts w:ascii="Times New Roman" w:hAnsi="Times New Roman" w:cs="Times New Roman"/>
          <w:sz w:val="23"/>
          <w:szCs w:val="23"/>
        </w:rPr>
        <w:t xml:space="preserve"> Распоряжением Правительства РФ от 28.04.2018г № 824-р, заключили настоящий договор о нижеследующем</w:t>
      </w:r>
    </w:p>
    <w:p w:rsidR="00462272" w:rsidRPr="008A4248" w:rsidRDefault="00D047C0" w:rsidP="007D7CC3">
      <w:pPr>
        <w:rPr>
          <w:rFonts w:ascii="Times New Roman" w:hAnsi="Times New Roman" w:cs="Times New Roman"/>
          <w:b/>
          <w:sz w:val="23"/>
          <w:szCs w:val="23"/>
        </w:rPr>
      </w:pPr>
      <w:r w:rsidRPr="008A4248">
        <w:rPr>
          <w:rFonts w:ascii="Times New Roman" w:hAnsi="Times New Roman" w:cs="Times New Roman"/>
          <w:b/>
          <w:color w:val="C00000"/>
          <w:sz w:val="23"/>
          <w:szCs w:val="23"/>
        </w:rPr>
        <w:t xml:space="preserve"> </w:t>
      </w:r>
    </w:p>
    <w:p w:rsidR="003F0FB3" w:rsidRPr="008A4248" w:rsidRDefault="003F0FB3" w:rsidP="007D7CC3">
      <w:pPr>
        <w:pStyle w:val="1"/>
        <w:spacing w:before="0" w:after="0"/>
        <w:rPr>
          <w:rFonts w:ascii="Times New Roman" w:hAnsi="Times New Roman" w:cs="Times New Roman"/>
          <w:color w:val="auto"/>
          <w:sz w:val="23"/>
          <w:szCs w:val="23"/>
        </w:rPr>
      </w:pPr>
      <w:bookmarkStart w:id="0" w:name="sub_1100"/>
      <w:r w:rsidRPr="008A4248">
        <w:rPr>
          <w:rFonts w:ascii="Times New Roman" w:hAnsi="Times New Roman" w:cs="Times New Roman"/>
          <w:color w:val="auto"/>
          <w:sz w:val="23"/>
          <w:szCs w:val="23"/>
        </w:rPr>
        <w:t xml:space="preserve">1. </w:t>
      </w:r>
      <w:r w:rsidR="00BB2887" w:rsidRPr="008A4248">
        <w:rPr>
          <w:rFonts w:ascii="Times New Roman" w:hAnsi="Times New Roman" w:cs="Times New Roman"/>
          <w:color w:val="auto"/>
          <w:sz w:val="23"/>
          <w:szCs w:val="23"/>
        </w:rPr>
        <w:t>ПРЕДМЕТ КОНТРАКТА</w:t>
      </w:r>
    </w:p>
    <w:p w:rsidR="00864D87" w:rsidRPr="008A4248" w:rsidRDefault="00864D87" w:rsidP="007D7CC3">
      <w:pPr>
        <w:shd w:val="clear" w:color="auto" w:fill="FFFFFF"/>
        <w:ind w:right="-55"/>
        <w:rPr>
          <w:rFonts w:ascii="Times New Roman" w:hAnsi="Times New Roman" w:cs="Times New Roman"/>
          <w:sz w:val="23"/>
          <w:szCs w:val="23"/>
        </w:rPr>
      </w:pPr>
      <w:bookmarkStart w:id="1" w:name="sub_1103"/>
      <w:bookmarkEnd w:id="0"/>
      <w:r w:rsidRPr="008A4248">
        <w:rPr>
          <w:rFonts w:ascii="Times New Roman" w:hAnsi="Times New Roman" w:cs="Times New Roman"/>
          <w:sz w:val="23"/>
          <w:szCs w:val="23"/>
        </w:rPr>
        <w:t>1.1. В соответствии с Контрактом Поставщик обязуется в порядке и сроки, предусмотре</w:t>
      </w:r>
      <w:r w:rsidR="00550CCF" w:rsidRPr="008A4248">
        <w:rPr>
          <w:rFonts w:ascii="Times New Roman" w:hAnsi="Times New Roman" w:cs="Times New Roman"/>
          <w:sz w:val="23"/>
          <w:szCs w:val="23"/>
        </w:rPr>
        <w:t xml:space="preserve">нные Контрактом, осуществить </w:t>
      </w:r>
      <w:r w:rsidRPr="008A4248">
        <w:rPr>
          <w:rFonts w:ascii="Times New Roman" w:hAnsi="Times New Roman" w:cs="Times New Roman"/>
          <w:sz w:val="23"/>
          <w:szCs w:val="23"/>
        </w:rPr>
        <w:t xml:space="preserve">поставку </w:t>
      </w:r>
      <w:r w:rsidR="00FD4FDC" w:rsidRPr="008A4248">
        <w:rPr>
          <w:rFonts w:ascii="Times New Roman" w:hAnsi="Times New Roman" w:cs="Times New Roman"/>
          <w:b/>
          <w:sz w:val="23"/>
          <w:szCs w:val="23"/>
        </w:rPr>
        <w:t>лекарственных препаратов</w:t>
      </w:r>
      <w:r w:rsidR="00FD72C4" w:rsidRPr="008A4248">
        <w:rPr>
          <w:rFonts w:ascii="Times New Roman" w:hAnsi="Times New Roman" w:cs="Times New Roman"/>
          <w:b/>
          <w:sz w:val="23"/>
          <w:szCs w:val="23"/>
        </w:rPr>
        <w:t xml:space="preserve"> для медицинского применения</w:t>
      </w:r>
      <w:r w:rsidR="0074085C" w:rsidRPr="008A4248">
        <w:rPr>
          <w:rFonts w:ascii="Times New Roman" w:hAnsi="Times New Roman" w:cs="Times New Roman"/>
          <w:sz w:val="23"/>
          <w:szCs w:val="23"/>
        </w:rPr>
        <w:t xml:space="preserve"> </w:t>
      </w:r>
      <w:r w:rsidRPr="008A4248">
        <w:rPr>
          <w:rFonts w:ascii="Times New Roman" w:hAnsi="Times New Roman" w:cs="Times New Roman"/>
          <w:sz w:val="23"/>
          <w:szCs w:val="23"/>
        </w:rPr>
        <w:t>(далее - Товар) в соответствии со Спецификацией (приложение N 1 к Контракту), а Заказчик обязуется в порядке и сроки, предусмотренные Контрактом, принять и оплатить поставленный Товар.</w:t>
      </w:r>
    </w:p>
    <w:p w:rsidR="00864D87" w:rsidRPr="008A4248" w:rsidRDefault="00864D87" w:rsidP="007D7CC3">
      <w:pPr>
        <w:shd w:val="clear" w:color="auto" w:fill="FFFFFF"/>
        <w:ind w:right="-55"/>
        <w:rPr>
          <w:rFonts w:ascii="Times New Roman" w:hAnsi="Times New Roman" w:cs="Times New Roman"/>
          <w:sz w:val="23"/>
          <w:szCs w:val="23"/>
        </w:rPr>
      </w:pPr>
      <w:r w:rsidRPr="008A4248">
        <w:rPr>
          <w:rFonts w:ascii="Times New Roman" w:hAnsi="Times New Roman" w:cs="Times New Roman"/>
          <w:sz w:val="23"/>
          <w:szCs w:val="23"/>
        </w:rPr>
        <w:t>1.2. Номенклатура Товара и его количество определяются Спецификацией (приложение N 1 к Контракту), технические показатели - Техническими характеристиками (приложение N 2 к Контракту).</w:t>
      </w:r>
    </w:p>
    <w:p w:rsidR="00950D16" w:rsidRPr="008A4248" w:rsidRDefault="003F0FB3" w:rsidP="007D7CC3">
      <w:pPr>
        <w:shd w:val="clear" w:color="auto" w:fill="FFFFFF"/>
        <w:ind w:right="-55"/>
        <w:rPr>
          <w:rFonts w:ascii="Times New Roman" w:hAnsi="Times New Roman" w:cs="Times New Roman"/>
          <w:sz w:val="23"/>
          <w:szCs w:val="23"/>
        </w:rPr>
      </w:pPr>
      <w:r w:rsidRPr="008A4248">
        <w:rPr>
          <w:rFonts w:ascii="Times New Roman" w:hAnsi="Times New Roman" w:cs="Times New Roman"/>
          <w:sz w:val="23"/>
          <w:szCs w:val="23"/>
        </w:rPr>
        <w:t xml:space="preserve">1.3. </w:t>
      </w:r>
      <w:bookmarkEnd w:id="1"/>
      <w:r w:rsidR="00925925" w:rsidRPr="008A4248">
        <w:rPr>
          <w:rFonts w:ascii="Times New Roman" w:hAnsi="Times New Roman" w:cs="Times New Roman"/>
          <w:sz w:val="23"/>
          <w:szCs w:val="23"/>
        </w:rPr>
        <w:t>Поставка Товара осуществляется с разгрузкой транспортного средства. Постав</w:t>
      </w:r>
      <w:r w:rsidR="000D76F5" w:rsidRPr="008A4248">
        <w:rPr>
          <w:rFonts w:ascii="Times New Roman" w:hAnsi="Times New Roman" w:cs="Times New Roman"/>
          <w:sz w:val="23"/>
          <w:szCs w:val="23"/>
        </w:rPr>
        <w:t xml:space="preserve">щик доставляет Товар Заказчику </w:t>
      </w:r>
      <w:r w:rsidR="00925925" w:rsidRPr="008A4248">
        <w:rPr>
          <w:rFonts w:ascii="Times New Roman" w:hAnsi="Times New Roman" w:cs="Times New Roman"/>
          <w:sz w:val="23"/>
          <w:szCs w:val="23"/>
        </w:rPr>
        <w:t>по адресу</w:t>
      </w:r>
      <w:r w:rsidR="00BB2887" w:rsidRPr="008A4248">
        <w:rPr>
          <w:rFonts w:ascii="Times New Roman" w:hAnsi="Times New Roman" w:cs="Times New Roman"/>
          <w:sz w:val="23"/>
          <w:szCs w:val="23"/>
        </w:rPr>
        <w:t xml:space="preserve">: </w:t>
      </w:r>
      <w:r w:rsidR="005D45ED" w:rsidRPr="008A4248">
        <w:rPr>
          <w:rFonts w:ascii="Times New Roman" w:hAnsi="Times New Roman" w:cs="Times New Roman"/>
          <w:color w:val="000000"/>
          <w:sz w:val="23"/>
          <w:szCs w:val="23"/>
        </w:rPr>
        <w:t>625015, г. Тюмень, Беляева, ул. д.1</w:t>
      </w:r>
      <w:r w:rsidR="00C43BFE" w:rsidRPr="008A4248">
        <w:rPr>
          <w:rFonts w:ascii="Times New Roman" w:hAnsi="Times New Roman" w:cs="Times New Roman"/>
          <w:color w:val="000000"/>
          <w:sz w:val="23"/>
          <w:szCs w:val="23"/>
        </w:rPr>
        <w:t>, строение 3</w:t>
      </w:r>
      <w:r w:rsidR="00DC3340" w:rsidRPr="008A4248">
        <w:rPr>
          <w:rFonts w:ascii="Times New Roman" w:hAnsi="Times New Roman" w:cs="Times New Roman"/>
          <w:sz w:val="23"/>
          <w:szCs w:val="23"/>
        </w:rPr>
        <w:t xml:space="preserve"> </w:t>
      </w:r>
      <w:r w:rsidR="00925925" w:rsidRPr="008A4248">
        <w:rPr>
          <w:rFonts w:ascii="Times New Roman" w:hAnsi="Times New Roman" w:cs="Times New Roman"/>
          <w:sz w:val="23"/>
          <w:szCs w:val="23"/>
        </w:rPr>
        <w:t>(далее - Место доставки).</w:t>
      </w:r>
      <w:bookmarkStart w:id="2" w:name="sub_1201"/>
    </w:p>
    <w:p w:rsidR="009D7C98" w:rsidRPr="008A4248" w:rsidRDefault="009D7C98" w:rsidP="007D7CC3">
      <w:pPr>
        <w:shd w:val="clear" w:color="auto" w:fill="FFFFFF"/>
        <w:ind w:right="-55"/>
        <w:rPr>
          <w:rFonts w:ascii="Times New Roman" w:hAnsi="Times New Roman" w:cs="Times New Roman"/>
          <w:b/>
          <w:caps/>
          <w:sz w:val="23"/>
          <w:szCs w:val="23"/>
        </w:rPr>
      </w:pPr>
    </w:p>
    <w:p w:rsidR="00BB2887" w:rsidRPr="008A4248" w:rsidRDefault="00BB2887" w:rsidP="007D7CC3">
      <w:pPr>
        <w:pStyle w:val="Default"/>
        <w:ind w:left="720"/>
        <w:jc w:val="center"/>
        <w:rPr>
          <w:b/>
          <w:caps/>
          <w:sz w:val="23"/>
          <w:szCs w:val="23"/>
        </w:rPr>
      </w:pPr>
      <w:r w:rsidRPr="008A4248">
        <w:rPr>
          <w:b/>
          <w:caps/>
          <w:sz w:val="23"/>
          <w:szCs w:val="23"/>
        </w:rPr>
        <w:t>2. Цена КОНТРАКТА и порядок расчетов</w:t>
      </w:r>
    </w:p>
    <w:p w:rsidR="008D24B5" w:rsidRPr="00EF32C7" w:rsidRDefault="000F3B14" w:rsidP="007D7CC3">
      <w:pPr>
        <w:tabs>
          <w:tab w:val="left" w:pos="0"/>
        </w:tabs>
        <w:ind w:right="-2" w:firstLine="284"/>
        <w:rPr>
          <w:rFonts w:ascii="Times New Roman" w:hAnsi="Times New Roman" w:cs="Times New Roman"/>
          <w:b/>
          <w:color w:val="C00000"/>
          <w:sz w:val="23"/>
          <w:szCs w:val="23"/>
        </w:rPr>
      </w:pPr>
      <w:r w:rsidRPr="008A4248">
        <w:rPr>
          <w:rFonts w:ascii="Times New Roman" w:hAnsi="Times New Roman" w:cs="Times New Roman"/>
          <w:sz w:val="23"/>
          <w:szCs w:val="23"/>
        </w:rPr>
        <w:tab/>
      </w:r>
      <w:r w:rsidR="00BB2887" w:rsidRPr="008A4248">
        <w:rPr>
          <w:rFonts w:ascii="Times New Roman" w:hAnsi="Times New Roman" w:cs="Times New Roman"/>
          <w:sz w:val="23"/>
          <w:szCs w:val="23"/>
        </w:rPr>
        <w:t xml:space="preserve">2.1. Стоимость Товара по настоящему </w:t>
      </w:r>
      <w:r w:rsidR="00BB2887" w:rsidRPr="00EF32C7">
        <w:rPr>
          <w:rFonts w:ascii="Times New Roman" w:hAnsi="Times New Roman" w:cs="Times New Roman"/>
          <w:color w:val="C00000"/>
          <w:sz w:val="23"/>
          <w:szCs w:val="23"/>
          <w:highlight w:val="cyan"/>
        </w:rPr>
        <w:t>Контракту сос</w:t>
      </w:r>
      <w:r w:rsidR="00F65E4D" w:rsidRPr="00EF32C7">
        <w:rPr>
          <w:rFonts w:ascii="Times New Roman" w:hAnsi="Times New Roman" w:cs="Times New Roman"/>
          <w:color w:val="C00000"/>
          <w:sz w:val="23"/>
          <w:szCs w:val="23"/>
          <w:highlight w:val="cyan"/>
        </w:rPr>
        <w:t>тавляет</w:t>
      </w:r>
      <w:proofErr w:type="gramStart"/>
      <w:r w:rsidR="00F65E4D" w:rsidRPr="00EF32C7">
        <w:rPr>
          <w:rFonts w:ascii="Times New Roman" w:hAnsi="Times New Roman" w:cs="Times New Roman"/>
          <w:color w:val="C00000"/>
          <w:sz w:val="23"/>
          <w:szCs w:val="23"/>
          <w:highlight w:val="cyan"/>
        </w:rPr>
        <w:t xml:space="preserve"> – </w:t>
      </w:r>
      <w:r w:rsidR="009A1B66" w:rsidRPr="00EF32C7">
        <w:rPr>
          <w:rFonts w:ascii="Times New Roman" w:hAnsi="Times New Roman" w:cs="Times New Roman"/>
          <w:b/>
          <w:color w:val="C00000"/>
          <w:sz w:val="23"/>
          <w:szCs w:val="23"/>
          <w:highlight w:val="cyan"/>
        </w:rPr>
        <w:t>_____</w:t>
      </w:r>
      <w:r w:rsidR="009D7657" w:rsidRPr="00EF32C7">
        <w:rPr>
          <w:rFonts w:ascii="Times New Roman" w:hAnsi="Times New Roman" w:cs="Times New Roman"/>
          <w:b/>
          <w:color w:val="C00000"/>
          <w:sz w:val="23"/>
          <w:szCs w:val="23"/>
          <w:highlight w:val="cyan"/>
        </w:rPr>
        <w:t xml:space="preserve"> (</w:t>
      </w:r>
      <w:r w:rsidR="009A1B66" w:rsidRPr="00EF32C7">
        <w:rPr>
          <w:rFonts w:ascii="Times New Roman" w:hAnsi="Times New Roman" w:cs="Times New Roman"/>
          <w:b/>
          <w:color w:val="C00000"/>
          <w:sz w:val="23"/>
          <w:szCs w:val="23"/>
          <w:highlight w:val="cyan"/>
        </w:rPr>
        <w:t>_____</w:t>
      </w:r>
      <w:r w:rsidR="00AB0BB0" w:rsidRPr="00EF32C7">
        <w:rPr>
          <w:rFonts w:ascii="Times New Roman" w:hAnsi="Times New Roman" w:cs="Times New Roman"/>
          <w:b/>
          <w:color w:val="C00000"/>
          <w:sz w:val="23"/>
          <w:szCs w:val="23"/>
          <w:highlight w:val="cyan"/>
        </w:rPr>
        <w:t xml:space="preserve">) </w:t>
      </w:r>
      <w:proofErr w:type="gramEnd"/>
      <w:r w:rsidR="00AB0BB0" w:rsidRPr="00EF32C7">
        <w:rPr>
          <w:rFonts w:ascii="Times New Roman" w:hAnsi="Times New Roman" w:cs="Times New Roman"/>
          <w:b/>
          <w:color w:val="C00000"/>
          <w:sz w:val="23"/>
          <w:szCs w:val="23"/>
          <w:highlight w:val="cyan"/>
        </w:rPr>
        <w:t>рубл</w:t>
      </w:r>
      <w:r w:rsidR="00112240" w:rsidRPr="00EF32C7">
        <w:rPr>
          <w:rFonts w:ascii="Times New Roman" w:hAnsi="Times New Roman" w:cs="Times New Roman"/>
          <w:b/>
          <w:color w:val="C00000"/>
          <w:sz w:val="23"/>
          <w:szCs w:val="23"/>
          <w:highlight w:val="cyan"/>
        </w:rPr>
        <w:t>ей</w:t>
      </w:r>
      <w:r w:rsidR="005B5019" w:rsidRPr="00EF32C7">
        <w:rPr>
          <w:rFonts w:ascii="Times New Roman" w:hAnsi="Times New Roman" w:cs="Times New Roman"/>
          <w:b/>
          <w:color w:val="C00000"/>
          <w:sz w:val="23"/>
          <w:szCs w:val="23"/>
          <w:highlight w:val="cyan"/>
        </w:rPr>
        <w:t xml:space="preserve"> </w:t>
      </w:r>
      <w:r w:rsidR="009A1B66" w:rsidRPr="00EF32C7">
        <w:rPr>
          <w:rFonts w:ascii="Times New Roman" w:hAnsi="Times New Roman" w:cs="Times New Roman"/>
          <w:b/>
          <w:color w:val="C00000"/>
          <w:sz w:val="23"/>
          <w:szCs w:val="23"/>
          <w:highlight w:val="cyan"/>
        </w:rPr>
        <w:t>__</w:t>
      </w:r>
      <w:r w:rsidR="00C52CC9" w:rsidRPr="00EF32C7">
        <w:rPr>
          <w:rFonts w:ascii="Times New Roman" w:hAnsi="Times New Roman" w:cs="Times New Roman"/>
          <w:b/>
          <w:color w:val="C00000"/>
          <w:sz w:val="23"/>
          <w:szCs w:val="23"/>
          <w:highlight w:val="cyan"/>
        </w:rPr>
        <w:t xml:space="preserve"> копеек</w:t>
      </w:r>
      <w:r w:rsidR="00056F17" w:rsidRPr="00EF32C7">
        <w:rPr>
          <w:rFonts w:ascii="Times New Roman" w:hAnsi="Times New Roman" w:cs="Times New Roman"/>
          <w:b/>
          <w:color w:val="C00000"/>
          <w:sz w:val="23"/>
          <w:szCs w:val="23"/>
          <w:highlight w:val="cyan"/>
        </w:rPr>
        <w:t xml:space="preserve">, </w:t>
      </w:r>
      <w:r w:rsidR="00AB0BB0" w:rsidRPr="00EF32C7">
        <w:rPr>
          <w:rFonts w:ascii="Times New Roman" w:hAnsi="Times New Roman" w:cs="Times New Roman"/>
          <w:b/>
          <w:color w:val="C00000"/>
          <w:sz w:val="23"/>
          <w:szCs w:val="23"/>
          <w:highlight w:val="cyan"/>
        </w:rPr>
        <w:t xml:space="preserve">НДС </w:t>
      </w:r>
      <w:r w:rsidR="003F6455" w:rsidRPr="00EF32C7">
        <w:rPr>
          <w:rFonts w:ascii="Times New Roman" w:hAnsi="Times New Roman" w:cs="Times New Roman"/>
          <w:b/>
          <w:color w:val="C00000"/>
          <w:sz w:val="23"/>
          <w:szCs w:val="23"/>
          <w:highlight w:val="cyan"/>
        </w:rPr>
        <w:t>____</w:t>
      </w:r>
      <w:r w:rsidR="00AB0BB0" w:rsidRPr="00EF32C7">
        <w:rPr>
          <w:rFonts w:ascii="Times New Roman" w:hAnsi="Times New Roman" w:cs="Times New Roman"/>
          <w:b/>
          <w:color w:val="C00000"/>
          <w:sz w:val="23"/>
          <w:szCs w:val="23"/>
          <w:highlight w:val="cyan"/>
        </w:rPr>
        <w:t>.</w:t>
      </w:r>
    </w:p>
    <w:p w:rsidR="00BB2887" w:rsidRPr="008A4248" w:rsidRDefault="00BB2887" w:rsidP="007D7CC3">
      <w:pPr>
        <w:tabs>
          <w:tab w:val="left" w:pos="0"/>
        </w:tabs>
        <w:ind w:right="-2" w:firstLine="284"/>
        <w:rPr>
          <w:rFonts w:ascii="Times New Roman" w:hAnsi="Times New Roman" w:cs="Times New Roman"/>
          <w:sz w:val="23"/>
          <w:szCs w:val="23"/>
        </w:rPr>
      </w:pPr>
      <w:r w:rsidRPr="008A4248">
        <w:rPr>
          <w:rFonts w:ascii="Times New Roman" w:hAnsi="Times New Roman" w:cs="Times New Roman"/>
          <w:sz w:val="23"/>
          <w:szCs w:val="23"/>
        </w:rPr>
        <w:t xml:space="preserve">Цена настоящего </w:t>
      </w:r>
      <w:r w:rsidR="000F3B14" w:rsidRPr="008A4248">
        <w:rPr>
          <w:rFonts w:ascii="Times New Roman" w:hAnsi="Times New Roman" w:cs="Times New Roman"/>
          <w:sz w:val="23"/>
          <w:szCs w:val="23"/>
        </w:rPr>
        <w:t>к</w:t>
      </w:r>
      <w:r w:rsidRPr="008A4248">
        <w:rPr>
          <w:rFonts w:ascii="Times New Roman" w:hAnsi="Times New Roman" w:cs="Times New Roman"/>
          <w:sz w:val="23"/>
          <w:szCs w:val="23"/>
        </w:rPr>
        <w:t>онтракта определена в соответствии с</w:t>
      </w:r>
      <w:r w:rsidR="000F3B14" w:rsidRPr="008A4248">
        <w:rPr>
          <w:rFonts w:ascii="Times New Roman" w:hAnsi="Times New Roman" w:cs="Times New Roman"/>
          <w:sz w:val="23"/>
          <w:szCs w:val="23"/>
        </w:rPr>
        <w:t>о Спецификацией (</w:t>
      </w:r>
      <w:hyperlink w:anchor="sub_11000" w:history="1">
        <w:r w:rsidR="000F3B14" w:rsidRPr="008A4248">
          <w:rPr>
            <w:rStyle w:val="a4"/>
            <w:rFonts w:ascii="Times New Roman" w:hAnsi="Times New Roman"/>
            <w:color w:val="auto"/>
            <w:sz w:val="23"/>
            <w:szCs w:val="23"/>
          </w:rPr>
          <w:t>приложение №1</w:t>
        </w:r>
      </w:hyperlink>
      <w:r w:rsidR="000F3B14" w:rsidRPr="008A4248">
        <w:rPr>
          <w:rFonts w:ascii="Times New Roman" w:hAnsi="Times New Roman" w:cs="Times New Roman"/>
          <w:sz w:val="23"/>
          <w:szCs w:val="23"/>
        </w:rPr>
        <w:t xml:space="preserve"> к контракту) </w:t>
      </w:r>
      <w:r w:rsidRPr="008A4248">
        <w:rPr>
          <w:rFonts w:ascii="Times New Roman" w:hAnsi="Times New Roman" w:cs="Times New Roman"/>
          <w:sz w:val="23"/>
          <w:szCs w:val="23"/>
        </w:rPr>
        <w:t xml:space="preserve">к настоящему </w:t>
      </w:r>
      <w:r w:rsidR="000F3B14" w:rsidRPr="008A4248">
        <w:rPr>
          <w:rFonts w:ascii="Times New Roman" w:hAnsi="Times New Roman" w:cs="Times New Roman"/>
          <w:sz w:val="23"/>
          <w:szCs w:val="23"/>
        </w:rPr>
        <w:t>к</w:t>
      </w:r>
      <w:r w:rsidRPr="008A4248">
        <w:rPr>
          <w:rFonts w:ascii="Times New Roman" w:hAnsi="Times New Roman" w:cs="Times New Roman"/>
          <w:sz w:val="23"/>
          <w:szCs w:val="23"/>
        </w:rPr>
        <w:t xml:space="preserve">онтракту и включает в себя все затраты Поставщика, связанные с поставкой Товара, в том числе расходы на доставку, выполнение погрузочно-разгрузочных работ, страхование, оплату налогов, сборов и других обязательных платежей. Все расчеты и платежи производятся в рублях РФ. </w:t>
      </w:r>
    </w:p>
    <w:p w:rsidR="000F3B14" w:rsidRPr="008A4248" w:rsidRDefault="000F3B14" w:rsidP="007D7CC3">
      <w:pPr>
        <w:tabs>
          <w:tab w:val="left" w:pos="0"/>
        </w:tabs>
        <w:ind w:right="-2" w:firstLine="284"/>
        <w:rPr>
          <w:rFonts w:ascii="Times New Roman" w:hAnsi="Times New Roman" w:cs="Times New Roman"/>
          <w:sz w:val="23"/>
          <w:szCs w:val="23"/>
        </w:rPr>
      </w:pPr>
      <w:r w:rsidRPr="008A4248">
        <w:rPr>
          <w:rFonts w:ascii="Times New Roman" w:hAnsi="Times New Roman" w:cs="Times New Roman"/>
          <w:sz w:val="23"/>
          <w:szCs w:val="23"/>
        </w:rPr>
        <w:tab/>
      </w:r>
      <w:r w:rsidR="00BB2887" w:rsidRPr="008A4248">
        <w:rPr>
          <w:rFonts w:ascii="Times New Roman" w:hAnsi="Times New Roman" w:cs="Times New Roman"/>
          <w:sz w:val="23"/>
          <w:szCs w:val="23"/>
        </w:rPr>
        <w:t>2.2.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настоящим контрактом.</w:t>
      </w:r>
    </w:p>
    <w:p w:rsidR="00BB2887" w:rsidRPr="008A4248" w:rsidRDefault="000F3B14" w:rsidP="007D7CC3">
      <w:pPr>
        <w:tabs>
          <w:tab w:val="left" w:pos="0"/>
        </w:tabs>
        <w:ind w:right="-2" w:firstLine="0"/>
        <w:rPr>
          <w:rFonts w:ascii="Times New Roman" w:hAnsi="Times New Roman" w:cs="Times New Roman"/>
          <w:sz w:val="23"/>
          <w:szCs w:val="23"/>
        </w:rPr>
      </w:pPr>
      <w:r w:rsidRPr="008A4248">
        <w:rPr>
          <w:rFonts w:ascii="Times New Roman" w:hAnsi="Times New Roman" w:cs="Times New Roman"/>
          <w:sz w:val="23"/>
          <w:szCs w:val="23"/>
        </w:rPr>
        <w:tab/>
      </w:r>
      <w:r w:rsidR="00BB2887" w:rsidRPr="008A4248">
        <w:rPr>
          <w:rFonts w:ascii="Times New Roman" w:hAnsi="Times New Roman" w:cs="Times New Roman"/>
          <w:sz w:val="23"/>
          <w:szCs w:val="23"/>
        </w:rPr>
        <w:t xml:space="preserve">Цена контракта может быть снижена по соглашению Сторон без </w:t>
      </w:r>
      <w:proofErr w:type="gramStart"/>
      <w:r w:rsidR="00BB2887" w:rsidRPr="008A4248">
        <w:rPr>
          <w:rFonts w:ascii="Times New Roman" w:hAnsi="Times New Roman" w:cs="Times New Roman"/>
          <w:sz w:val="23"/>
          <w:szCs w:val="23"/>
        </w:rPr>
        <w:t>изменения</w:t>
      </w:r>
      <w:proofErr w:type="gramEnd"/>
      <w:r w:rsidR="00BB2887" w:rsidRPr="008A4248">
        <w:rPr>
          <w:rFonts w:ascii="Times New Roman" w:hAnsi="Times New Roman" w:cs="Times New Roman"/>
          <w:sz w:val="23"/>
          <w:szCs w:val="23"/>
        </w:rPr>
        <w:t xml:space="preserve"> предусмотренного контрактом количества и качества поставляемого товара и иных условий контракта.</w:t>
      </w:r>
    </w:p>
    <w:p w:rsidR="00BB2887" w:rsidRPr="008A4248" w:rsidRDefault="000F3B14" w:rsidP="007D7CC3">
      <w:pPr>
        <w:tabs>
          <w:tab w:val="left" w:pos="284"/>
        </w:tabs>
        <w:ind w:right="-2" w:firstLine="0"/>
        <w:rPr>
          <w:rFonts w:ascii="Times New Roman" w:hAnsi="Times New Roman" w:cs="Times New Roman"/>
          <w:sz w:val="23"/>
          <w:szCs w:val="23"/>
        </w:rPr>
      </w:pPr>
      <w:r w:rsidRPr="008A4248">
        <w:rPr>
          <w:rFonts w:ascii="Times New Roman" w:hAnsi="Times New Roman" w:cs="Times New Roman"/>
          <w:sz w:val="23"/>
          <w:szCs w:val="23"/>
        </w:rPr>
        <w:tab/>
      </w:r>
      <w:r w:rsidRPr="008A4248">
        <w:rPr>
          <w:rFonts w:ascii="Times New Roman" w:hAnsi="Times New Roman" w:cs="Times New Roman"/>
          <w:sz w:val="23"/>
          <w:szCs w:val="23"/>
        </w:rPr>
        <w:tab/>
      </w:r>
      <w:r w:rsidR="00BB2887" w:rsidRPr="008A4248">
        <w:rPr>
          <w:rFonts w:ascii="Times New Roman" w:hAnsi="Times New Roman" w:cs="Times New Roman"/>
          <w:sz w:val="23"/>
          <w:szCs w:val="23"/>
        </w:rPr>
        <w:t xml:space="preserve">2.3. </w:t>
      </w:r>
      <w:proofErr w:type="gramStart"/>
      <w:r w:rsidR="00BB2887" w:rsidRPr="008A4248">
        <w:rPr>
          <w:rFonts w:ascii="Times New Roman" w:hAnsi="Times New Roman" w:cs="Times New Roman"/>
          <w:sz w:val="23"/>
          <w:szCs w:val="23"/>
        </w:rPr>
        <w:t>Расчет с Поставщиком за поставленные товары осуществляется Заказчиком в рублях Российской Федерации путем перечисления денежных средств на расчетный счет Поставщика по фа</w:t>
      </w:r>
      <w:r w:rsidR="00864D87" w:rsidRPr="008A4248">
        <w:rPr>
          <w:rFonts w:ascii="Times New Roman" w:hAnsi="Times New Roman" w:cs="Times New Roman"/>
          <w:sz w:val="23"/>
          <w:szCs w:val="23"/>
        </w:rPr>
        <w:t xml:space="preserve">кту поставки товара </w:t>
      </w:r>
      <w:r w:rsidR="00C43BFE" w:rsidRPr="008A4248">
        <w:rPr>
          <w:rFonts w:ascii="Times New Roman" w:hAnsi="Times New Roman" w:cs="Times New Roman"/>
          <w:b/>
          <w:sz w:val="23"/>
          <w:szCs w:val="23"/>
        </w:rPr>
        <w:t>в течение 7 (семи</w:t>
      </w:r>
      <w:r w:rsidR="00BB2887" w:rsidRPr="008A4248">
        <w:rPr>
          <w:rFonts w:ascii="Times New Roman" w:hAnsi="Times New Roman" w:cs="Times New Roman"/>
          <w:b/>
          <w:sz w:val="23"/>
          <w:szCs w:val="23"/>
        </w:rPr>
        <w:t>)</w:t>
      </w:r>
      <w:r w:rsidR="00864D87" w:rsidRPr="008A4248">
        <w:rPr>
          <w:rFonts w:ascii="Times New Roman" w:hAnsi="Times New Roman" w:cs="Times New Roman"/>
          <w:b/>
          <w:sz w:val="23"/>
          <w:szCs w:val="23"/>
        </w:rPr>
        <w:t xml:space="preserve"> рабочих дней</w:t>
      </w:r>
      <w:r w:rsidR="00A338A4" w:rsidRPr="008A4248">
        <w:rPr>
          <w:rFonts w:ascii="Times New Roman" w:hAnsi="Times New Roman" w:cs="Times New Roman"/>
          <w:sz w:val="23"/>
          <w:szCs w:val="23"/>
        </w:rPr>
        <w:t xml:space="preserve"> </w:t>
      </w:r>
      <w:r w:rsidR="00BB2887" w:rsidRPr="008A4248">
        <w:rPr>
          <w:rFonts w:ascii="Times New Roman" w:hAnsi="Times New Roman" w:cs="Times New Roman"/>
          <w:sz w:val="23"/>
          <w:szCs w:val="23"/>
        </w:rPr>
        <w:t>с момента предоставления документов, подтверждающих поставку товара (товарной накладной</w:t>
      </w:r>
      <w:r w:rsidR="00920A55" w:rsidRPr="008A4248">
        <w:rPr>
          <w:rFonts w:ascii="Times New Roman" w:hAnsi="Times New Roman" w:cs="Times New Roman"/>
          <w:sz w:val="23"/>
          <w:szCs w:val="23"/>
        </w:rPr>
        <w:t xml:space="preserve"> (или универсальный передаточный документ)</w:t>
      </w:r>
      <w:r w:rsidR="00B20667" w:rsidRPr="008A4248">
        <w:rPr>
          <w:rFonts w:ascii="Times New Roman" w:hAnsi="Times New Roman" w:cs="Times New Roman"/>
          <w:sz w:val="23"/>
          <w:szCs w:val="23"/>
        </w:rPr>
        <w:t>, подписанный Заказчиком акт приема-передачи</w:t>
      </w:r>
      <w:r w:rsidR="00BB2887" w:rsidRPr="008A4248">
        <w:rPr>
          <w:rFonts w:ascii="Times New Roman" w:hAnsi="Times New Roman" w:cs="Times New Roman"/>
          <w:sz w:val="23"/>
          <w:szCs w:val="23"/>
        </w:rPr>
        <w:t xml:space="preserve">) и выставления счета </w:t>
      </w:r>
      <w:r w:rsidR="00011160" w:rsidRPr="008A4248">
        <w:rPr>
          <w:rFonts w:ascii="Times New Roman" w:hAnsi="Times New Roman" w:cs="Times New Roman"/>
          <w:sz w:val="23"/>
          <w:szCs w:val="23"/>
        </w:rPr>
        <w:t xml:space="preserve">на оплату, счета-фактуры или </w:t>
      </w:r>
      <w:r w:rsidR="00920A55" w:rsidRPr="008A4248">
        <w:rPr>
          <w:rFonts w:ascii="Times New Roman" w:hAnsi="Times New Roman" w:cs="Times New Roman"/>
          <w:sz w:val="23"/>
          <w:szCs w:val="23"/>
        </w:rPr>
        <w:t>универсальный передаточный документ</w:t>
      </w:r>
      <w:r w:rsidR="00011160" w:rsidRPr="008A4248">
        <w:rPr>
          <w:rFonts w:ascii="Times New Roman" w:hAnsi="Times New Roman" w:cs="Times New Roman"/>
          <w:sz w:val="23"/>
          <w:szCs w:val="23"/>
        </w:rPr>
        <w:t xml:space="preserve"> </w:t>
      </w:r>
      <w:r w:rsidR="00BB2887" w:rsidRPr="008A4248">
        <w:rPr>
          <w:rFonts w:ascii="Times New Roman" w:hAnsi="Times New Roman" w:cs="Times New Roman"/>
          <w:sz w:val="23"/>
          <w:szCs w:val="23"/>
        </w:rPr>
        <w:t>Поставщиком.</w:t>
      </w:r>
      <w:proofErr w:type="gramEnd"/>
    </w:p>
    <w:p w:rsidR="00BB2887" w:rsidRPr="008A4248" w:rsidRDefault="000F3B14" w:rsidP="007D7CC3">
      <w:pPr>
        <w:pStyle w:val="af2"/>
        <w:ind w:firstLine="720"/>
        <w:rPr>
          <w:sz w:val="23"/>
          <w:szCs w:val="23"/>
        </w:rPr>
      </w:pPr>
      <w:r w:rsidRPr="008A4248">
        <w:rPr>
          <w:sz w:val="23"/>
          <w:szCs w:val="23"/>
        </w:rPr>
        <w:t>2.4. Обязательства Заказчика</w:t>
      </w:r>
      <w:r w:rsidRPr="008A4248">
        <w:rPr>
          <w:sz w:val="23"/>
          <w:szCs w:val="23"/>
          <w:lang w:eastAsia="x-none"/>
        </w:rPr>
        <w:t xml:space="preserve"> </w:t>
      </w:r>
      <w:r w:rsidR="00BB2887" w:rsidRPr="008A4248">
        <w:rPr>
          <w:sz w:val="23"/>
          <w:szCs w:val="23"/>
        </w:rPr>
        <w:t>по оплате считаются надлежащим образом исполненными с момента списания денежных сре</w:t>
      </w:r>
      <w:proofErr w:type="gramStart"/>
      <w:r w:rsidR="00BB2887" w:rsidRPr="008A4248">
        <w:rPr>
          <w:sz w:val="23"/>
          <w:szCs w:val="23"/>
        </w:rPr>
        <w:t>дств с р</w:t>
      </w:r>
      <w:proofErr w:type="gramEnd"/>
      <w:r w:rsidR="00BB2887" w:rsidRPr="008A4248">
        <w:rPr>
          <w:sz w:val="23"/>
          <w:szCs w:val="23"/>
        </w:rPr>
        <w:t>асчетного счета Заказчика.</w:t>
      </w:r>
    </w:p>
    <w:p w:rsidR="000F3B14" w:rsidRPr="008A4248" w:rsidRDefault="00BB2887" w:rsidP="007D7CC3">
      <w:pPr>
        <w:pStyle w:val="af2"/>
        <w:ind w:firstLine="720"/>
        <w:rPr>
          <w:sz w:val="23"/>
          <w:szCs w:val="23"/>
          <w:lang w:eastAsia="x-none"/>
        </w:rPr>
      </w:pPr>
      <w:r w:rsidRPr="008A4248">
        <w:rPr>
          <w:sz w:val="23"/>
          <w:szCs w:val="23"/>
        </w:rPr>
        <w:t xml:space="preserve">2.5. Оплата Товара, поставляемого в соответствии с настоящим </w:t>
      </w:r>
      <w:r w:rsidR="000F3B14" w:rsidRPr="008A4248">
        <w:rPr>
          <w:sz w:val="23"/>
          <w:szCs w:val="23"/>
          <w:lang w:eastAsia="x-none"/>
        </w:rPr>
        <w:t>к</w:t>
      </w:r>
      <w:r w:rsidRPr="008A4248">
        <w:rPr>
          <w:sz w:val="23"/>
          <w:szCs w:val="23"/>
          <w:lang w:eastAsia="x-none"/>
        </w:rPr>
        <w:t>онтрактом</w:t>
      </w:r>
      <w:r w:rsidRPr="008A4248">
        <w:rPr>
          <w:sz w:val="23"/>
          <w:szCs w:val="23"/>
        </w:rPr>
        <w:t>, осуществляется по безналичному расчету, путем перечисления Заказчиком денежных средств на расчетный счет Поставщика.</w:t>
      </w:r>
    </w:p>
    <w:p w:rsidR="00BB2887" w:rsidRPr="008A4248" w:rsidRDefault="00BB2887" w:rsidP="007D7CC3">
      <w:pPr>
        <w:pStyle w:val="af2"/>
        <w:ind w:firstLine="720"/>
        <w:rPr>
          <w:sz w:val="23"/>
          <w:szCs w:val="23"/>
        </w:rPr>
      </w:pPr>
      <w:r w:rsidRPr="008A4248">
        <w:rPr>
          <w:sz w:val="23"/>
          <w:szCs w:val="23"/>
        </w:rPr>
        <w:t xml:space="preserve">2.6. В соответствии с ч.13 ст.34 Федерального закона от 05.04.2013 № 44-ФЗ «О контрактной системе в сфере закупок товаров, работ, услуг для государственных и муниципальных нужд» (далее – ФЗ </w:t>
      </w:r>
      <w:r w:rsidRPr="008A4248">
        <w:rPr>
          <w:sz w:val="23"/>
          <w:szCs w:val="23"/>
        </w:rPr>
        <w:lastRenderedPageBreak/>
        <w:t xml:space="preserve">№ 44-ФЗ),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proofErr w:type="gramStart"/>
      <w:r w:rsidRPr="008A4248">
        <w:rPr>
          <w:sz w:val="23"/>
          <w:szCs w:val="23"/>
        </w:rPr>
        <w:t>контракта</w:t>
      </w:r>
      <w:proofErr w:type="gramEnd"/>
      <w:r w:rsidRPr="008A4248">
        <w:rPr>
          <w:sz w:val="23"/>
          <w:szCs w:val="23"/>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50D16" w:rsidRPr="008A4248" w:rsidRDefault="00BB2887" w:rsidP="007D7CC3">
      <w:pPr>
        <w:suppressAutoHyphens/>
        <w:rPr>
          <w:rFonts w:ascii="Times New Roman" w:hAnsi="Times New Roman" w:cs="Times New Roman"/>
          <w:sz w:val="23"/>
          <w:szCs w:val="23"/>
          <w:lang w:eastAsia="ar-SA"/>
        </w:rPr>
      </w:pPr>
      <w:r w:rsidRPr="008A4248">
        <w:rPr>
          <w:rFonts w:ascii="Times New Roman" w:hAnsi="Times New Roman" w:cs="Times New Roman"/>
          <w:sz w:val="23"/>
          <w:szCs w:val="23"/>
        </w:rPr>
        <w:t>2.7.</w:t>
      </w:r>
      <w:r w:rsidRPr="008A4248">
        <w:rPr>
          <w:rFonts w:ascii="Times New Roman" w:hAnsi="Times New Roman" w:cs="Times New Roman"/>
          <w:sz w:val="23"/>
          <w:szCs w:val="23"/>
          <w:lang w:eastAsia="ar-SA"/>
        </w:rPr>
        <w:t xml:space="preserve"> </w:t>
      </w:r>
      <w:r w:rsidRPr="008A4248">
        <w:rPr>
          <w:rFonts w:ascii="Times New Roman" w:hAnsi="Times New Roman" w:cs="Times New Roman"/>
          <w:b/>
          <w:sz w:val="23"/>
          <w:szCs w:val="23"/>
          <w:lang w:eastAsia="ar-SA"/>
        </w:rPr>
        <w:t>Источник финансирования:</w:t>
      </w:r>
      <w:r w:rsidRPr="008A4248">
        <w:rPr>
          <w:rFonts w:ascii="Times New Roman" w:hAnsi="Times New Roman" w:cs="Times New Roman"/>
          <w:sz w:val="23"/>
          <w:szCs w:val="23"/>
          <w:lang w:eastAsia="ar-SA"/>
        </w:rPr>
        <w:t xml:space="preserve"> средства бюджетных учреждений.</w:t>
      </w:r>
      <w:bookmarkStart w:id="3" w:name="sub_1300"/>
      <w:bookmarkEnd w:id="2"/>
    </w:p>
    <w:p w:rsidR="00462272" w:rsidRPr="008A4248" w:rsidRDefault="00462272" w:rsidP="007D7CC3">
      <w:pPr>
        <w:suppressAutoHyphens/>
        <w:rPr>
          <w:rFonts w:ascii="Times New Roman" w:hAnsi="Times New Roman" w:cs="Times New Roman"/>
          <w:b/>
          <w:color w:val="FF0000"/>
          <w:sz w:val="23"/>
          <w:szCs w:val="23"/>
          <w:lang w:eastAsia="ar-SA"/>
        </w:rPr>
      </w:pPr>
    </w:p>
    <w:p w:rsidR="003F0FB3" w:rsidRPr="008A4248" w:rsidRDefault="003F0FB3" w:rsidP="007D7CC3">
      <w:pPr>
        <w:pStyle w:val="1"/>
        <w:spacing w:before="0" w:after="0"/>
        <w:rPr>
          <w:rFonts w:ascii="Times New Roman" w:hAnsi="Times New Roman" w:cs="Times New Roman"/>
          <w:color w:val="auto"/>
          <w:sz w:val="23"/>
          <w:szCs w:val="23"/>
        </w:rPr>
      </w:pPr>
      <w:r w:rsidRPr="008A4248">
        <w:rPr>
          <w:rFonts w:ascii="Times New Roman" w:hAnsi="Times New Roman" w:cs="Times New Roman"/>
          <w:color w:val="auto"/>
          <w:sz w:val="23"/>
          <w:szCs w:val="23"/>
        </w:rPr>
        <w:t xml:space="preserve">3. </w:t>
      </w:r>
      <w:r w:rsidR="002023FE" w:rsidRPr="008A4248">
        <w:rPr>
          <w:rFonts w:ascii="Times New Roman" w:hAnsi="Times New Roman" w:cs="Times New Roman"/>
          <w:color w:val="auto"/>
          <w:sz w:val="23"/>
          <w:szCs w:val="23"/>
        </w:rPr>
        <w:t>ВЗАИМОДЕЙСТВИЕ СТОРОН</w:t>
      </w:r>
    </w:p>
    <w:p w:rsidR="00A338A4" w:rsidRPr="008A4248" w:rsidRDefault="00A338A4" w:rsidP="007D7CC3">
      <w:pPr>
        <w:ind w:firstLine="709"/>
        <w:rPr>
          <w:rFonts w:ascii="Times New Roman" w:hAnsi="Times New Roman" w:cs="Times New Roman"/>
          <w:b/>
          <w:sz w:val="23"/>
          <w:szCs w:val="23"/>
        </w:rPr>
      </w:pPr>
      <w:bookmarkStart w:id="4" w:name="sub_1400"/>
      <w:bookmarkEnd w:id="3"/>
      <w:r w:rsidRPr="008A4248">
        <w:rPr>
          <w:rFonts w:ascii="Times New Roman" w:hAnsi="Times New Roman" w:cs="Times New Roman"/>
          <w:b/>
          <w:sz w:val="23"/>
          <w:szCs w:val="23"/>
        </w:rPr>
        <w:t>3.1. Поставщик обязан:</w:t>
      </w:r>
    </w:p>
    <w:p w:rsidR="00A338A4" w:rsidRPr="008A4248" w:rsidRDefault="00A338A4" w:rsidP="007D7CC3">
      <w:pPr>
        <w:ind w:firstLine="709"/>
        <w:rPr>
          <w:rFonts w:ascii="Times New Roman" w:hAnsi="Times New Roman" w:cs="Times New Roman"/>
          <w:sz w:val="23"/>
          <w:szCs w:val="23"/>
        </w:rPr>
      </w:pPr>
      <w:r w:rsidRPr="008A4248">
        <w:rPr>
          <w:rFonts w:ascii="Times New Roman" w:hAnsi="Times New Roman" w:cs="Times New Roman"/>
          <w:sz w:val="23"/>
          <w:szCs w:val="23"/>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A338A4" w:rsidRPr="008A4248" w:rsidRDefault="00A338A4" w:rsidP="007D7CC3">
      <w:pPr>
        <w:ind w:firstLine="709"/>
        <w:rPr>
          <w:rFonts w:ascii="Times New Roman" w:hAnsi="Times New Roman" w:cs="Times New Roman"/>
          <w:sz w:val="23"/>
          <w:szCs w:val="23"/>
        </w:rPr>
      </w:pPr>
      <w:r w:rsidRPr="008A4248">
        <w:rPr>
          <w:rFonts w:ascii="Times New Roman" w:hAnsi="Times New Roman" w:cs="Times New Roman"/>
          <w:sz w:val="23"/>
          <w:szCs w:val="23"/>
        </w:rPr>
        <w:t>3.1.2. предоставлять по требованию Заказчика информацию и документы, относящиеся к предмету Контракта;</w:t>
      </w:r>
    </w:p>
    <w:p w:rsidR="00A338A4" w:rsidRPr="008A4248" w:rsidRDefault="00A338A4" w:rsidP="007D7CC3">
      <w:pPr>
        <w:ind w:firstLine="709"/>
        <w:rPr>
          <w:rFonts w:ascii="Times New Roman" w:hAnsi="Times New Roman" w:cs="Times New Roman"/>
          <w:sz w:val="23"/>
          <w:szCs w:val="23"/>
        </w:rPr>
      </w:pPr>
      <w:bookmarkStart w:id="5" w:name="P95"/>
      <w:bookmarkEnd w:id="5"/>
      <w:r w:rsidRPr="008A4248">
        <w:rPr>
          <w:rFonts w:ascii="Times New Roman" w:hAnsi="Times New Roman" w:cs="Times New Roman"/>
          <w:sz w:val="23"/>
          <w:szCs w:val="23"/>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A338A4" w:rsidRPr="008A4248" w:rsidRDefault="00A338A4" w:rsidP="007D7CC3">
      <w:pPr>
        <w:ind w:firstLine="709"/>
        <w:rPr>
          <w:rFonts w:ascii="Times New Roman" w:hAnsi="Times New Roman" w:cs="Times New Roman"/>
          <w:sz w:val="23"/>
          <w:szCs w:val="23"/>
        </w:rPr>
      </w:pPr>
      <w:r w:rsidRPr="008A4248">
        <w:rPr>
          <w:rFonts w:ascii="Times New Roman" w:hAnsi="Times New Roman" w:cs="Times New Roman"/>
          <w:sz w:val="23"/>
          <w:szCs w:val="23"/>
        </w:rPr>
        <w:t xml:space="preserve">3.1.4. в случае </w:t>
      </w:r>
      <w:proofErr w:type="gramStart"/>
      <w:r w:rsidRPr="008A4248">
        <w:rPr>
          <w:rFonts w:ascii="Times New Roman" w:hAnsi="Times New Roman" w:cs="Times New Roman"/>
          <w:sz w:val="23"/>
          <w:szCs w:val="23"/>
        </w:rPr>
        <w:t>окончания срока действия регистрационного удостоверения лекарственного препарата</w:t>
      </w:r>
      <w:proofErr w:type="gramEnd"/>
      <w:r w:rsidRPr="008A4248">
        <w:rPr>
          <w:rFonts w:ascii="Times New Roman" w:hAnsi="Times New Roman" w:cs="Times New Roman"/>
          <w:sz w:val="23"/>
          <w:szCs w:val="23"/>
        </w:rPr>
        <w:t xml:space="preserve">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(пять) рабочих дней со дня направления такого заявления;</w:t>
      </w:r>
    </w:p>
    <w:p w:rsidR="00A338A4" w:rsidRPr="008A4248" w:rsidRDefault="00A338A4" w:rsidP="007D7CC3">
      <w:pPr>
        <w:ind w:firstLine="709"/>
        <w:rPr>
          <w:rFonts w:ascii="Times New Roman" w:hAnsi="Times New Roman" w:cs="Times New Roman"/>
          <w:sz w:val="23"/>
          <w:szCs w:val="23"/>
        </w:rPr>
      </w:pPr>
      <w:r w:rsidRPr="008A4248">
        <w:rPr>
          <w:rFonts w:ascii="Times New Roman" w:hAnsi="Times New Roman" w:cs="Times New Roman"/>
          <w:sz w:val="23"/>
          <w:szCs w:val="23"/>
        </w:rPr>
        <w:t>3.1.5. устранять своими силами и за свой счет допущенные недостатки при поставке Товара, выявленные, в том числе, при приемке Товара;</w:t>
      </w:r>
    </w:p>
    <w:p w:rsidR="00A338A4" w:rsidRPr="008A4248" w:rsidRDefault="00A338A4" w:rsidP="007D7CC3">
      <w:pPr>
        <w:ind w:firstLine="709"/>
        <w:rPr>
          <w:rFonts w:ascii="Times New Roman" w:hAnsi="Times New Roman" w:cs="Times New Roman"/>
          <w:sz w:val="23"/>
          <w:szCs w:val="23"/>
        </w:rPr>
      </w:pPr>
      <w:r w:rsidRPr="008A4248">
        <w:rPr>
          <w:rFonts w:ascii="Times New Roman" w:hAnsi="Times New Roman" w:cs="Times New Roman"/>
          <w:sz w:val="23"/>
          <w:szCs w:val="23"/>
        </w:rPr>
        <w:t>3.1.6. принять от Заказчика товар, от приемки которого Заказчик обоснованно отказался (не прошедший приемку), и вывезти за свой счет;</w:t>
      </w:r>
    </w:p>
    <w:p w:rsidR="00A338A4" w:rsidRPr="008A4248" w:rsidRDefault="00A338A4" w:rsidP="007D7CC3">
      <w:pPr>
        <w:ind w:firstLine="709"/>
        <w:rPr>
          <w:rFonts w:ascii="Times New Roman" w:hAnsi="Times New Roman" w:cs="Times New Roman"/>
          <w:sz w:val="23"/>
          <w:szCs w:val="23"/>
        </w:rPr>
      </w:pPr>
      <w:bookmarkStart w:id="6" w:name="P99"/>
      <w:bookmarkEnd w:id="6"/>
      <w:r w:rsidRPr="008A4248">
        <w:rPr>
          <w:rFonts w:ascii="Times New Roman" w:hAnsi="Times New Roman" w:cs="Times New Roman"/>
          <w:sz w:val="23"/>
          <w:szCs w:val="23"/>
        </w:rPr>
        <w:t>3.1.7. незамедлительно известить Заказчика о приостановлении или прекращении действия лицензии Поставщика, дающей право Поставщику на осуществление деятельности, являющейся предметом контракта;</w:t>
      </w:r>
    </w:p>
    <w:p w:rsidR="00A338A4" w:rsidRPr="008A4248" w:rsidRDefault="00A338A4" w:rsidP="007D7CC3">
      <w:pPr>
        <w:widowControl/>
        <w:autoSpaceDE/>
        <w:autoSpaceDN/>
        <w:adjustRightInd/>
        <w:ind w:firstLine="709"/>
        <w:rPr>
          <w:rFonts w:ascii="Times New Roman" w:hAnsi="Times New Roman" w:cs="Times New Roman"/>
          <w:sz w:val="23"/>
          <w:szCs w:val="23"/>
        </w:rPr>
      </w:pPr>
      <w:r w:rsidRPr="008A4248">
        <w:rPr>
          <w:rFonts w:ascii="Times New Roman" w:hAnsi="Times New Roman" w:cs="Times New Roman"/>
          <w:sz w:val="23"/>
          <w:szCs w:val="23"/>
        </w:rPr>
        <w:t>3.1.8. осуществлять все виды погрузочно-разгрузочных работ, в том числе погрузочно-разгрузочные работы на складе Заказчика</w:t>
      </w:r>
      <w:r w:rsidR="00B25EE9" w:rsidRPr="008A4248">
        <w:rPr>
          <w:rFonts w:ascii="Times New Roman" w:hAnsi="Times New Roman" w:cs="Times New Roman"/>
          <w:sz w:val="23"/>
          <w:szCs w:val="23"/>
        </w:rPr>
        <w:t>, своими силами и за свой счет;</w:t>
      </w:r>
    </w:p>
    <w:p w:rsidR="00A338A4" w:rsidRPr="008A4248" w:rsidRDefault="00A338A4" w:rsidP="007D7CC3">
      <w:pPr>
        <w:ind w:firstLine="709"/>
        <w:rPr>
          <w:rFonts w:ascii="Times New Roman" w:hAnsi="Times New Roman" w:cs="Times New Roman"/>
          <w:b/>
          <w:sz w:val="23"/>
          <w:szCs w:val="23"/>
        </w:rPr>
      </w:pPr>
      <w:r w:rsidRPr="008A4248">
        <w:rPr>
          <w:rFonts w:ascii="Times New Roman" w:hAnsi="Times New Roman" w:cs="Times New Roman"/>
          <w:b/>
          <w:sz w:val="23"/>
          <w:szCs w:val="23"/>
        </w:rPr>
        <w:t>3.2. Поставщик вправе:</w:t>
      </w:r>
    </w:p>
    <w:p w:rsidR="00A338A4" w:rsidRPr="008A4248" w:rsidRDefault="00A338A4" w:rsidP="007D7CC3">
      <w:pPr>
        <w:ind w:firstLine="709"/>
        <w:rPr>
          <w:rFonts w:ascii="Times New Roman" w:hAnsi="Times New Roman" w:cs="Times New Roman"/>
          <w:sz w:val="23"/>
          <w:szCs w:val="23"/>
        </w:rPr>
      </w:pPr>
      <w:r w:rsidRPr="008A4248">
        <w:rPr>
          <w:rFonts w:ascii="Times New Roman" w:hAnsi="Times New Roman" w:cs="Times New Roman"/>
          <w:sz w:val="23"/>
          <w:szCs w:val="23"/>
        </w:rPr>
        <w:t>3.2.1. требовать от Заказчика приемки поставленного Товара в соответствии с условиями, предусмотренными Контрактом;</w:t>
      </w:r>
    </w:p>
    <w:p w:rsidR="00A338A4" w:rsidRPr="008A4248" w:rsidRDefault="00A338A4" w:rsidP="007D7CC3">
      <w:pPr>
        <w:ind w:firstLine="709"/>
        <w:rPr>
          <w:rFonts w:ascii="Times New Roman" w:hAnsi="Times New Roman" w:cs="Times New Roman"/>
          <w:sz w:val="23"/>
          <w:szCs w:val="23"/>
        </w:rPr>
      </w:pPr>
      <w:r w:rsidRPr="008A4248">
        <w:rPr>
          <w:rFonts w:ascii="Times New Roman" w:hAnsi="Times New Roman" w:cs="Times New Roman"/>
          <w:sz w:val="23"/>
          <w:szCs w:val="23"/>
        </w:rPr>
        <w:t>3.2.2. требовать от Заказчика предоставления имеющейся у него информации, необходимой для исполнения обязательств по Контракту;</w:t>
      </w:r>
    </w:p>
    <w:p w:rsidR="00A338A4" w:rsidRPr="008A4248" w:rsidRDefault="00A338A4" w:rsidP="007D7CC3">
      <w:pPr>
        <w:ind w:firstLine="709"/>
        <w:rPr>
          <w:rFonts w:ascii="Times New Roman" w:hAnsi="Times New Roman" w:cs="Times New Roman"/>
          <w:sz w:val="23"/>
          <w:szCs w:val="23"/>
        </w:rPr>
      </w:pPr>
      <w:r w:rsidRPr="008A4248">
        <w:rPr>
          <w:rFonts w:ascii="Times New Roman" w:hAnsi="Times New Roman" w:cs="Times New Roman"/>
          <w:sz w:val="23"/>
          <w:szCs w:val="23"/>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A338A4" w:rsidRPr="008A4248" w:rsidRDefault="00A338A4" w:rsidP="007D7CC3">
      <w:pPr>
        <w:ind w:firstLine="709"/>
        <w:rPr>
          <w:rFonts w:ascii="Times New Roman" w:hAnsi="Times New Roman" w:cs="Times New Roman"/>
          <w:sz w:val="23"/>
          <w:szCs w:val="23"/>
        </w:rPr>
      </w:pPr>
      <w:r w:rsidRPr="008A4248">
        <w:rPr>
          <w:rFonts w:ascii="Times New Roman" w:hAnsi="Times New Roman" w:cs="Times New Roman"/>
          <w:sz w:val="23"/>
          <w:szCs w:val="23"/>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A06E83" w:rsidRPr="008A4248" w:rsidRDefault="00A06E83" w:rsidP="007D7CC3">
      <w:pPr>
        <w:ind w:firstLine="709"/>
        <w:rPr>
          <w:rFonts w:ascii="Times New Roman" w:hAnsi="Times New Roman" w:cs="Times New Roman"/>
          <w:color w:val="000000"/>
          <w:sz w:val="23"/>
          <w:szCs w:val="23"/>
        </w:rPr>
      </w:pPr>
      <w:r w:rsidRPr="008A4248">
        <w:rPr>
          <w:rFonts w:ascii="Times New Roman" w:hAnsi="Times New Roman" w:cs="Times New Roman"/>
          <w:sz w:val="23"/>
          <w:szCs w:val="23"/>
        </w:rPr>
        <w:t>3.2.5</w:t>
      </w:r>
      <w:r w:rsidR="00A338A4" w:rsidRPr="008A4248">
        <w:rPr>
          <w:rFonts w:ascii="Times New Roman" w:hAnsi="Times New Roman" w:cs="Times New Roman"/>
          <w:sz w:val="23"/>
          <w:szCs w:val="23"/>
        </w:rPr>
        <w:t xml:space="preserve">. требовать возмещения убытков, уплаты неустоек (штрафов, пеней) в соответствии с </w:t>
      </w:r>
      <w:r w:rsidR="008D24B5" w:rsidRPr="008A4248">
        <w:rPr>
          <w:rFonts w:ascii="Times New Roman" w:hAnsi="Times New Roman" w:cs="Times New Roman"/>
          <w:color w:val="000000"/>
          <w:sz w:val="23"/>
          <w:szCs w:val="23"/>
        </w:rPr>
        <w:t xml:space="preserve">разделом 8 </w:t>
      </w:r>
      <w:r w:rsidR="00B25EE9" w:rsidRPr="008A4248">
        <w:rPr>
          <w:rFonts w:ascii="Times New Roman" w:hAnsi="Times New Roman" w:cs="Times New Roman"/>
          <w:color w:val="000000"/>
          <w:sz w:val="23"/>
          <w:szCs w:val="23"/>
        </w:rPr>
        <w:t>Контракта;</w:t>
      </w:r>
    </w:p>
    <w:p w:rsidR="00A338A4" w:rsidRPr="008A4248" w:rsidRDefault="00A338A4" w:rsidP="007D7CC3">
      <w:pPr>
        <w:ind w:firstLine="709"/>
        <w:rPr>
          <w:rFonts w:ascii="Times New Roman" w:hAnsi="Times New Roman" w:cs="Times New Roman"/>
          <w:b/>
          <w:sz w:val="23"/>
          <w:szCs w:val="23"/>
        </w:rPr>
      </w:pPr>
      <w:r w:rsidRPr="008A4248">
        <w:rPr>
          <w:rFonts w:ascii="Times New Roman" w:hAnsi="Times New Roman" w:cs="Times New Roman"/>
          <w:b/>
          <w:sz w:val="23"/>
          <w:szCs w:val="23"/>
        </w:rPr>
        <w:t>3.3. Заказчик обязан:</w:t>
      </w:r>
    </w:p>
    <w:p w:rsidR="00A338A4" w:rsidRPr="008A4248" w:rsidRDefault="00A338A4" w:rsidP="007D7CC3">
      <w:pPr>
        <w:ind w:firstLine="709"/>
        <w:rPr>
          <w:rFonts w:ascii="Times New Roman" w:hAnsi="Times New Roman" w:cs="Times New Roman"/>
          <w:sz w:val="23"/>
          <w:szCs w:val="23"/>
        </w:rPr>
      </w:pPr>
      <w:r w:rsidRPr="008A4248">
        <w:rPr>
          <w:rFonts w:ascii="Times New Roman" w:hAnsi="Times New Roman" w:cs="Times New Roman"/>
          <w:sz w:val="23"/>
          <w:szCs w:val="23"/>
        </w:rPr>
        <w:t xml:space="preserve">3.3.1. обеспечить </w:t>
      </w:r>
      <w:proofErr w:type="gramStart"/>
      <w:r w:rsidRPr="008A4248">
        <w:rPr>
          <w:rFonts w:ascii="Times New Roman" w:hAnsi="Times New Roman" w:cs="Times New Roman"/>
          <w:sz w:val="23"/>
          <w:szCs w:val="23"/>
        </w:rPr>
        <w:t>контроль за</w:t>
      </w:r>
      <w:proofErr w:type="gramEnd"/>
      <w:r w:rsidRPr="008A4248">
        <w:rPr>
          <w:rFonts w:ascii="Times New Roman" w:hAnsi="Times New Roman" w:cs="Times New Roman"/>
          <w:sz w:val="23"/>
          <w:szCs w:val="23"/>
        </w:rPr>
        <w:t xml:space="preserve"> исполнением Поставщиком условий Контракта в соответствии с законодательством Российской Федерации;</w:t>
      </w:r>
    </w:p>
    <w:p w:rsidR="00A338A4" w:rsidRPr="008A4248" w:rsidRDefault="00A338A4" w:rsidP="007D7CC3">
      <w:pPr>
        <w:ind w:firstLine="709"/>
        <w:rPr>
          <w:rFonts w:ascii="Times New Roman" w:hAnsi="Times New Roman" w:cs="Times New Roman"/>
          <w:sz w:val="23"/>
          <w:szCs w:val="23"/>
        </w:rPr>
      </w:pPr>
      <w:r w:rsidRPr="008A4248">
        <w:rPr>
          <w:rFonts w:ascii="Times New Roman" w:hAnsi="Times New Roman" w:cs="Times New Roman"/>
          <w:sz w:val="23"/>
          <w:szCs w:val="23"/>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A338A4" w:rsidRPr="008A4248" w:rsidRDefault="00A338A4" w:rsidP="007D7CC3">
      <w:pPr>
        <w:ind w:firstLine="709"/>
        <w:rPr>
          <w:rFonts w:ascii="Times New Roman" w:hAnsi="Times New Roman" w:cs="Times New Roman"/>
          <w:sz w:val="23"/>
          <w:szCs w:val="23"/>
        </w:rPr>
      </w:pPr>
      <w:r w:rsidRPr="008A4248">
        <w:rPr>
          <w:rFonts w:ascii="Times New Roman" w:hAnsi="Times New Roman" w:cs="Times New Roman"/>
          <w:sz w:val="23"/>
          <w:szCs w:val="23"/>
        </w:rPr>
        <w:t xml:space="preserve">3.3.3. для проверки предоставленных Поставщиком результатов, предусмотренных контрактом, в части их соответствия условиям Контракта,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history="1">
        <w:r w:rsidRPr="008A4248">
          <w:rPr>
            <w:rFonts w:ascii="Times New Roman" w:hAnsi="Times New Roman" w:cs="Times New Roman"/>
            <w:sz w:val="23"/>
            <w:szCs w:val="23"/>
          </w:rPr>
          <w:t>законом</w:t>
        </w:r>
      </w:hyperlink>
      <w:r w:rsidRPr="008A4248">
        <w:rPr>
          <w:rFonts w:ascii="Times New Roman" w:hAnsi="Times New Roman" w:cs="Times New Roman"/>
          <w:sz w:val="23"/>
          <w:szCs w:val="23"/>
        </w:rPr>
        <w:t xml:space="preserve"> о контрактной системе.</w:t>
      </w:r>
    </w:p>
    <w:p w:rsidR="00A338A4" w:rsidRPr="008A4248" w:rsidRDefault="00A338A4" w:rsidP="007D7CC3">
      <w:pPr>
        <w:ind w:firstLine="709"/>
        <w:rPr>
          <w:rFonts w:ascii="Times New Roman" w:hAnsi="Times New Roman" w:cs="Times New Roman"/>
          <w:sz w:val="23"/>
          <w:szCs w:val="23"/>
        </w:rPr>
      </w:pPr>
      <w:r w:rsidRPr="008A4248">
        <w:rPr>
          <w:rFonts w:ascii="Times New Roman" w:hAnsi="Times New Roman" w:cs="Times New Roman"/>
          <w:sz w:val="23"/>
          <w:szCs w:val="23"/>
        </w:rPr>
        <w:t>3.3.4. своевременно принять и оплатить поставленный и принятый Товар;</w:t>
      </w:r>
    </w:p>
    <w:p w:rsidR="00A338A4" w:rsidRPr="008A4248" w:rsidRDefault="00A06E83" w:rsidP="007D7CC3">
      <w:pPr>
        <w:ind w:firstLine="709"/>
        <w:rPr>
          <w:rFonts w:ascii="Times New Roman" w:hAnsi="Times New Roman" w:cs="Times New Roman"/>
          <w:color w:val="000000"/>
          <w:sz w:val="23"/>
          <w:szCs w:val="23"/>
        </w:rPr>
      </w:pPr>
      <w:bookmarkStart w:id="7" w:name="P126"/>
      <w:bookmarkEnd w:id="7"/>
      <w:r w:rsidRPr="008A4248">
        <w:rPr>
          <w:rFonts w:ascii="Times New Roman" w:hAnsi="Times New Roman" w:cs="Times New Roman"/>
          <w:sz w:val="23"/>
          <w:szCs w:val="23"/>
        </w:rPr>
        <w:t>3.3.5</w:t>
      </w:r>
      <w:r w:rsidR="00A338A4" w:rsidRPr="008A4248">
        <w:rPr>
          <w:rFonts w:ascii="Times New Roman" w:hAnsi="Times New Roman" w:cs="Times New Roman"/>
          <w:sz w:val="23"/>
          <w:szCs w:val="23"/>
        </w:rPr>
        <w:t xml:space="preserve">. требовать уплаты неустойки (штрафа, пени) в соответствии с </w:t>
      </w:r>
      <w:r w:rsidR="008D24B5" w:rsidRPr="008A4248">
        <w:rPr>
          <w:rFonts w:ascii="Times New Roman" w:hAnsi="Times New Roman" w:cs="Times New Roman"/>
          <w:color w:val="000000"/>
          <w:sz w:val="23"/>
          <w:szCs w:val="23"/>
        </w:rPr>
        <w:t xml:space="preserve">разделом 8 </w:t>
      </w:r>
      <w:r w:rsidR="00A338A4" w:rsidRPr="008A4248">
        <w:rPr>
          <w:rFonts w:ascii="Times New Roman" w:hAnsi="Times New Roman" w:cs="Times New Roman"/>
          <w:color w:val="000000"/>
          <w:sz w:val="23"/>
          <w:szCs w:val="23"/>
        </w:rPr>
        <w:t>Контракта.</w:t>
      </w:r>
      <w:bookmarkStart w:id="8" w:name="P129"/>
      <w:bookmarkEnd w:id="8"/>
    </w:p>
    <w:p w:rsidR="00A338A4" w:rsidRPr="008A4248" w:rsidRDefault="00A338A4" w:rsidP="007D7CC3">
      <w:pPr>
        <w:ind w:firstLine="709"/>
        <w:rPr>
          <w:rFonts w:ascii="Times New Roman" w:hAnsi="Times New Roman" w:cs="Times New Roman"/>
          <w:b/>
          <w:sz w:val="23"/>
          <w:szCs w:val="23"/>
        </w:rPr>
      </w:pPr>
      <w:r w:rsidRPr="008A4248">
        <w:rPr>
          <w:rFonts w:ascii="Times New Roman" w:hAnsi="Times New Roman" w:cs="Times New Roman"/>
          <w:b/>
          <w:sz w:val="23"/>
          <w:szCs w:val="23"/>
        </w:rPr>
        <w:t>3.4. Заказчик вправе:</w:t>
      </w:r>
    </w:p>
    <w:p w:rsidR="00A338A4" w:rsidRPr="008A4248" w:rsidRDefault="00A338A4" w:rsidP="007D7CC3">
      <w:pPr>
        <w:ind w:firstLine="709"/>
        <w:rPr>
          <w:rFonts w:ascii="Times New Roman" w:hAnsi="Times New Roman" w:cs="Times New Roman"/>
          <w:sz w:val="23"/>
          <w:szCs w:val="23"/>
        </w:rPr>
      </w:pPr>
      <w:r w:rsidRPr="008A4248">
        <w:rPr>
          <w:rFonts w:ascii="Times New Roman" w:hAnsi="Times New Roman" w:cs="Times New Roman"/>
          <w:sz w:val="23"/>
          <w:szCs w:val="23"/>
        </w:rPr>
        <w:t>3.4.1. требовать от Поставщика надлежащего исполнения обязательств, предусмотренных Контрактом;</w:t>
      </w:r>
    </w:p>
    <w:p w:rsidR="00A338A4" w:rsidRPr="008A4248" w:rsidRDefault="00A338A4" w:rsidP="007D7CC3">
      <w:pPr>
        <w:ind w:firstLine="709"/>
        <w:rPr>
          <w:rFonts w:ascii="Times New Roman" w:hAnsi="Times New Roman" w:cs="Times New Roman"/>
          <w:sz w:val="23"/>
          <w:szCs w:val="23"/>
        </w:rPr>
      </w:pPr>
      <w:r w:rsidRPr="008A4248">
        <w:rPr>
          <w:rFonts w:ascii="Times New Roman" w:hAnsi="Times New Roman" w:cs="Times New Roman"/>
          <w:sz w:val="23"/>
          <w:szCs w:val="23"/>
        </w:rPr>
        <w:t>3.4.2. запрашивать у Поставщика информацию об исполнении им обязательств по Контракту;</w:t>
      </w:r>
    </w:p>
    <w:p w:rsidR="00A338A4" w:rsidRPr="008A4248" w:rsidRDefault="00A338A4" w:rsidP="007D7CC3">
      <w:pPr>
        <w:ind w:firstLine="709"/>
        <w:rPr>
          <w:rFonts w:ascii="Times New Roman" w:hAnsi="Times New Roman" w:cs="Times New Roman"/>
          <w:sz w:val="23"/>
          <w:szCs w:val="23"/>
        </w:rPr>
      </w:pPr>
      <w:r w:rsidRPr="008A4248">
        <w:rPr>
          <w:rFonts w:ascii="Times New Roman" w:hAnsi="Times New Roman" w:cs="Times New Roman"/>
          <w:sz w:val="23"/>
          <w:szCs w:val="23"/>
        </w:rPr>
        <w:t xml:space="preserve">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w:t>
      </w:r>
      <w:r w:rsidRPr="008A4248">
        <w:rPr>
          <w:rFonts w:ascii="Times New Roman" w:hAnsi="Times New Roman" w:cs="Times New Roman"/>
          <w:sz w:val="23"/>
          <w:szCs w:val="23"/>
        </w:rPr>
        <w:lastRenderedPageBreak/>
        <w:t>контроль сроков поставки Товара в соответствии с условиями Контракта;</w:t>
      </w:r>
    </w:p>
    <w:p w:rsidR="00A338A4" w:rsidRPr="008A4248" w:rsidRDefault="00A338A4" w:rsidP="007D7CC3">
      <w:pPr>
        <w:ind w:firstLine="709"/>
        <w:rPr>
          <w:rFonts w:ascii="Times New Roman" w:hAnsi="Times New Roman" w:cs="Times New Roman"/>
          <w:sz w:val="23"/>
          <w:szCs w:val="23"/>
        </w:rPr>
      </w:pPr>
      <w:r w:rsidRPr="008A4248">
        <w:rPr>
          <w:rFonts w:ascii="Times New Roman" w:hAnsi="Times New Roman" w:cs="Times New Roman"/>
          <w:sz w:val="23"/>
          <w:szCs w:val="23"/>
        </w:rPr>
        <w:t>3.4.4. осуществлять выборочную проверку качества поставляемого Товара;</w:t>
      </w:r>
    </w:p>
    <w:p w:rsidR="00A338A4" w:rsidRPr="008A4248" w:rsidRDefault="00A338A4" w:rsidP="007D7CC3">
      <w:pPr>
        <w:ind w:firstLine="709"/>
        <w:rPr>
          <w:rFonts w:ascii="Times New Roman" w:hAnsi="Times New Roman" w:cs="Times New Roman"/>
          <w:sz w:val="23"/>
          <w:szCs w:val="23"/>
        </w:rPr>
      </w:pPr>
      <w:r w:rsidRPr="008A4248">
        <w:rPr>
          <w:rFonts w:ascii="Times New Roman" w:hAnsi="Times New Roman" w:cs="Times New Roman"/>
          <w:sz w:val="23"/>
          <w:szCs w:val="23"/>
        </w:rPr>
        <w:t>3.4.5. требовать от Поставщика устранения недостатков, допущенных при исполнении Контракта, за его счет;</w:t>
      </w:r>
    </w:p>
    <w:p w:rsidR="00A338A4" w:rsidRPr="008A4248" w:rsidRDefault="00A338A4" w:rsidP="007D7CC3">
      <w:pPr>
        <w:ind w:firstLine="709"/>
        <w:rPr>
          <w:rFonts w:ascii="Times New Roman" w:hAnsi="Times New Roman" w:cs="Times New Roman"/>
          <w:sz w:val="23"/>
          <w:szCs w:val="23"/>
        </w:rPr>
      </w:pPr>
      <w:r w:rsidRPr="008A4248">
        <w:rPr>
          <w:rFonts w:ascii="Times New Roman" w:hAnsi="Times New Roman" w:cs="Times New Roman"/>
          <w:sz w:val="23"/>
          <w:szCs w:val="23"/>
        </w:rPr>
        <w:t>3.4.6. отказаться от приемки Товара, не соответствующего условиям Контракта, и потребовать безвозмездного устранения недостатков;</w:t>
      </w:r>
    </w:p>
    <w:p w:rsidR="00A338A4" w:rsidRPr="008A4248" w:rsidRDefault="00A338A4" w:rsidP="007D7CC3">
      <w:pPr>
        <w:ind w:firstLine="709"/>
        <w:rPr>
          <w:rFonts w:ascii="Times New Roman" w:hAnsi="Times New Roman" w:cs="Times New Roman"/>
          <w:sz w:val="23"/>
          <w:szCs w:val="23"/>
        </w:rPr>
      </w:pPr>
      <w:r w:rsidRPr="008A4248">
        <w:rPr>
          <w:rFonts w:ascii="Times New Roman" w:hAnsi="Times New Roman" w:cs="Times New Roman"/>
          <w:sz w:val="23"/>
          <w:szCs w:val="23"/>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A338A4" w:rsidRPr="008A4248" w:rsidRDefault="00A338A4" w:rsidP="007D7CC3">
      <w:pPr>
        <w:ind w:firstLine="709"/>
        <w:rPr>
          <w:rFonts w:ascii="Times New Roman" w:hAnsi="Times New Roman" w:cs="Times New Roman"/>
          <w:sz w:val="23"/>
          <w:szCs w:val="23"/>
        </w:rPr>
      </w:pPr>
      <w:r w:rsidRPr="008A4248">
        <w:rPr>
          <w:rFonts w:ascii="Times New Roman" w:hAnsi="Times New Roman" w:cs="Times New Roman"/>
          <w:sz w:val="23"/>
          <w:szCs w:val="23"/>
        </w:rPr>
        <w:t>3.4.8. требовать возмещения убытков (расходов), причиненных по вине Поставщика, в соответствии с действующим законодательством Российской Федерации;</w:t>
      </w:r>
    </w:p>
    <w:p w:rsidR="00A338A4" w:rsidRPr="008A4248" w:rsidRDefault="00A06E83" w:rsidP="007D7CC3">
      <w:pPr>
        <w:ind w:firstLine="709"/>
        <w:rPr>
          <w:rFonts w:ascii="Times New Roman" w:hAnsi="Times New Roman" w:cs="Times New Roman"/>
          <w:sz w:val="23"/>
          <w:szCs w:val="23"/>
        </w:rPr>
      </w:pPr>
      <w:bookmarkStart w:id="9" w:name="P139"/>
      <w:bookmarkEnd w:id="9"/>
      <w:r w:rsidRPr="008A4248">
        <w:rPr>
          <w:rFonts w:ascii="Times New Roman" w:hAnsi="Times New Roman" w:cs="Times New Roman"/>
          <w:sz w:val="23"/>
          <w:szCs w:val="23"/>
        </w:rPr>
        <w:t>3.4.9</w:t>
      </w:r>
      <w:r w:rsidR="00A338A4" w:rsidRPr="008A4248">
        <w:rPr>
          <w:rFonts w:ascii="Times New Roman" w:hAnsi="Times New Roman" w:cs="Times New Roman"/>
          <w:sz w:val="23"/>
          <w:szCs w:val="23"/>
        </w:rPr>
        <w:t>. принять решение об одностороннем отказе от исполнения Контракта в соответствии с гражданским законодательством Российской Федерации;</w:t>
      </w:r>
    </w:p>
    <w:p w:rsidR="00A338A4" w:rsidRPr="008A4248" w:rsidRDefault="00A06E83" w:rsidP="007D7CC3">
      <w:pPr>
        <w:ind w:firstLine="709"/>
        <w:rPr>
          <w:rFonts w:ascii="Times New Roman" w:hAnsi="Times New Roman" w:cs="Times New Roman"/>
          <w:sz w:val="23"/>
          <w:szCs w:val="23"/>
        </w:rPr>
      </w:pPr>
      <w:r w:rsidRPr="008A4248">
        <w:rPr>
          <w:rFonts w:ascii="Times New Roman" w:hAnsi="Times New Roman" w:cs="Times New Roman"/>
          <w:sz w:val="23"/>
          <w:szCs w:val="23"/>
        </w:rPr>
        <w:t>3.4.10</w:t>
      </w:r>
      <w:r w:rsidR="00A338A4" w:rsidRPr="008A4248">
        <w:rPr>
          <w:rFonts w:ascii="Times New Roman" w:hAnsi="Times New Roman" w:cs="Times New Roman"/>
          <w:sz w:val="23"/>
          <w:szCs w:val="23"/>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462272" w:rsidRPr="008A4248" w:rsidRDefault="00A06E83" w:rsidP="007D7CC3">
      <w:pPr>
        <w:widowControl/>
        <w:ind w:firstLine="709"/>
        <w:rPr>
          <w:rFonts w:ascii="Times New Roman" w:hAnsi="Times New Roman" w:cs="Times New Roman"/>
          <w:sz w:val="23"/>
          <w:szCs w:val="23"/>
        </w:rPr>
      </w:pPr>
      <w:r w:rsidRPr="008A4248">
        <w:rPr>
          <w:rFonts w:ascii="Times New Roman" w:hAnsi="Times New Roman" w:cs="Times New Roman"/>
          <w:sz w:val="23"/>
          <w:szCs w:val="23"/>
        </w:rPr>
        <w:t>3.4.11</w:t>
      </w:r>
      <w:r w:rsidR="00A338A4" w:rsidRPr="008A4248">
        <w:rPr>
          <w:rFonts w:ascii="Times New Roman" w:hAnsi="Times New Roman" w:cs="Times New Roman"/>
          <w:sz w:val="23"/>
          <w:szCs w:val="23"/>
        </w:rPr>
        <w:t>. удержать из оплаты стоимости Товара суммы неустоек (пени, штраф) выставленных Поставщ</w:t>
      </w:r>
      <w:r w:rsidR="00B55534" w:rsidRPr="008A4248">
        <w:rPr>
          <w:rFonts w:ascii="Times New Roman" w:hAnsi="Times New Roman" w:cs="Times New Roman"/>
          <w:sz w:val="23"/>
          <w:szCs w:val="23"/>
        </w:rPr>
        <w:t>ику в соответствии с Контрактом.</w:t>
      </w:r>
    </w:p>
    <w:p w:rsidR="0017376C" w:rsidRPr="008A4248" w:rsidRDefault="0017376C" w:rsidP="007D7CC3">
      <w:pPr>
        <w:widowControl/>
        <w:ind w:firstLine="709"/>
        <w:rPr>
          <w:rFonts w:ascii="Times New Roman" w:hAnsi="Times New Roman" w:cs="Times New Roman"/>
          <w:sz w:val="23"/>
          <w:szCs w:val="23"/>
        </w:rPr>
      </w:pPr>
    </w:p>
    <w:p w:rsidR="00B55534" w:rsidRPr="008A4248" w:rsidRDefault="00B55534" w:rsidP="007D7CC3">
      <w:pPr>
        <w:pStyle w:val="ConsPlusNormal"/>
        <w:jc w:val="center"/>
        <w:outlineLvl w:val="1"/>
        <w:rPr>
          <w:rFonts w:ascii="Times New Roman" w:hAnsi="Times New Roman" w:cs="Times New Roman"/>
          <w:b/>
          <w:sz w:val="23"/>
          <w:szCs w:val="23"/>
        </w:rPr>
      </w:pPr>
      <w:bookmarkStart w:id="10" w:name="sub_1500"/>
      <w:bookmarkEnd w:id="4"/>
      <w:r w:rsidRPr="008A4248">
        <w:rPr>
          <w:rFonts w:ascii="Times New Roman" w:hAnsi="Times New Roman" w:cs="Times New Roman"/>
          <w:b/>
          <w:sz w:val="23"/>
          <w:szCs w:val="23"/>
        </w:rPr>
        <w:t>4. Упаковка и маркировка. Условия транспортировки</w:t>
      </w:r>
    </w:p>
    <w:p w:rsidR="00B55534" w:rsidRPr="008A4248" w:rsidRDefault="00B55534"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B55534" w:rsidRPr="008A4248" w:rsidRDefault="00B55534"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B55534" w:rsidRPr="008A4248" w:rsidRDefault="00B55534"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При определении габаритов упаковки Товара и его веса с упаковкой необходимо учитывать удаленность Мест доставки и отсутствие грузоподъемных сре</w:t>
      </w:r>
      <w:proofErr w:type="gramStart"/>
      <w:r w:rsidRPr="008A4248">
        <w:rPr>
          <w:rFonts w:ascii="Times New Roman" w:hAnsi="Times New Roman" w:cs="Times New Roman"/>
          <w:sz w:val="23"/>
          <w:szCs w:val="23"/>
        </w:rPr>
        <w:t>дств в п</w:t>
      </w:r>
      <w:proofErr w:type="gramEnd"/>
      <w:r w:rsidRPr="008A4248">
        <w:rPr>
          <w:rFonts w:ascii="Times New Roman" w:hAnsi="Times New Roman" w:cs="Times New Roman"/>
          <w:sz w:val="23"/>
          <w:szCs w:val="23"/>
        </w:rPr>
        <w:t>унктах по пути следования Товара.</w:t>
      </w:r>
    </w:p>
    <w:p w:rsidR="00B55534" w:rsidRPr="008A4248" w:rsidRDefault="00B55534"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4.3. Транспортная упаковка (тара) Товара должна соответствовать требованиям статьи 46 Федерального закона от 12.04.2010 N 61-ФЗ "Об обращении лекарственных средств" и иметь следующую маркировку:</w:t>
      </w:r>
    </w:p>
    <w:p w:rsidR="00B55534" w:rsidRPr="008A4248" w:rsidRDefault="00B55534"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Наименование Товара: _________</w:t>
      </w:r>
    </w:p>
    <w:p w:rsidR="00B55534" w:rsidRPr="008A4248" w:rsidRDefault="00B55534"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Реквизиты Контракта: (наименование, дата и номер) ____________</w:t>
      </w:r>
    </w:p>
    <w:p w:rsidR="00B55534" w:rsidRPr="008A4248" w:rsidRDefault="00B55534"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Заказчик: ___________________</w:t>
      </w:r>
    </w:p>
    <w:p w:rsidR="00B55534" w:rsidRPr="008A4248" w:rsidRDefault="00B55534"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Поставщик: ___________________</w:t>
      </w:r>
    </w:p>
    <w:p w:rsidR="00B55534" w:rsidRPr="008A4248" w:rsidRDefault="00B55534"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Получатель: ___________________</w:t>
      </w:r>
    </w:p>
    <w:p w:rsidR="00B55534" w:rsidRPr="008A4248" w:rsidRDefault="00B55534"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Пункт назначения: ______________________</w:t>
      </w:r>
    </w:p>
    <w:p w:rsidR="00B55534" w:rsidRPr="008A4248" w:rsidRDefault="00B55534"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Грузоотправитель: ______________________</w:t>
      </w:r>
    </w:p>
    <w:p w:rsidR="00B55534" w:rsidRPr="008A4248" w:rsidRDefault="00B55534"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Ящик/контейнер N _______, всего ящиков/контейнеров __________</w:t>
      </w:r>
    </w:p>
    <w:p w:rsidR="00B55534" w:rsidRPr="008A4248" w:rsidRDefault="00B55534"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Размеры ящика/контейнера  ____________</w:t>
      </w:r>
    </w:p>
    <w:p w:rsidR="00B55534" w:rsidRPr="008A4248" w:rsidRDefault="00B55534"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 xml:space="preserve">Вес брутто _____ </w:t>
      </w:r>
      <w:proofErr w:type="gramStart"/>
      <w:r w:rsidRPr="008A4248">
        <w:rPr>
          <w:rFonts w:ascii="Times New Roman" w:hAnsi="Times New Roman" w:cs="Times New Roman"/>
          <w:sz w:val="23"/>
          <w:szCs w:val="23"/>
        </w:rPr>
        <w:t>кг</w:t>
      </w:r>
      <w:proofErr w:type="gramEnd"/>
    </w:p>
    <w:p w:rsidR="00B55534" w:rsidRPr="008A4248" w:rsidRDefault="00B55534"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 xml:space="preserve">Вес нетто _____ </w:t>
      </w:r>
      <w:proofErr w:type="gramStart"/>
      <w:r w:rsidRPr="008A4248">
        <w:rPr>
          <w:rFonts w:ascii="Times New Roman" w:hAnsi="Times New Roman" w:cs="Times New Roman"/>
          <w:sz w:val="23"/>
          <w:szCs w:val="23"/>
        </w:rPr>
        <w:t>кг</w:t>
      </w:r>
      <w:proofErr w:type="gramEnd"/>
      <w:r w:rsidRPr="008A4248">
        <w:rPr>
          <w:rFonts w:ascii="Times New Roman" w:hAnsi="Times New Roman" w:cs="Times New Roman"/>
          <w:sz w:val="23"/>
          <w:szCs w:val="23"/>
        </w:rPr>
        <w:t>.</w:t>
      </w:r>
    </w:p>
    <w:p w:rsidR="00B55534" w:rsidRPr="008A4248" w:rsidRDefault="00B55534"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B55534" w:rsidRPr="008A4248" w:rsidRDefault="00B55534"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Один Упаковочный ли</w:t>
      </w:r>
      <w:proofErr w:type="gramStart"/>
      <w:r w:rsidRPr="008A4248">
        <w:rPr>
          <w:rFonts w:ascii="Times New Roman" w:hAnsi="Times New Roman" w:cs="Times New Roman"/>
          <w:sz w:val="23"/>
          <w:szCs w:val="23"/>
        </w:rPr>
        <w:t>ст с пр</w:t>
      </w:r>
      <w:proofErr w:type="gramEnd"/>
      <w:r w:rsidRPr="008A4248">
        <w:rPr>
          <w:rFonts w:ascii="Times New Roman" w:hAnsi="Times New Roman" w:cs="Times New Roman"/>
          <w:sz w:val="23"/>
          <w:szCs w:val="23"/>
        </w:rPr>
        <w:t>иложением документов, предусмотренных пунктом 5.3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462272" w:rsidRPr="008A4248" w:rsidRDefault="00B55534"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 xml:space="preserve">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w:t>
      </w:r>
      <w:r w:rsidR="00B25EE9" w:rsidRPr="008A4248">
        <w:rPr>
          <w:rFonts w:ascii="Times New Roman" w:hAnsi="Times New Roman" w:cs="Times New Roman"/>
          <w:sz w:val="23"/>
          <w:szCs w:val="23"/>
        </w:rPr>
        <w:t>медицинскому применению Товара.</w:t>
      </w:r>
    </w:p>
    <w:p w:rsidR="00354AC7" w:rsidRPr="008A4248" w:rsidRDefault="00354AC7" w:rsidP="007D7CC3">
      <w:pPr>
        <w:pStyle w:val="ConsPlusNormal"/>
        <w:ind w:firstLine="709"/>
        <w:jc w:val="both"/>
        <w:rPr>
          <w:rFonts w:ascii="Times New Roman" w:hAnsi="Times New Roman" w:cs="Times New Roman"/>
          <w:sz w:val="23"/>
          <w:szCs w:val="23"/>
        </w:rPr>
      </w:pPr>
    </w:p>
    <w:p w:rsidR="00B55534" w:rsidRPr="008A4248" w:rsidRDefault="00B55534" w:rsidP="007D7CC3">
      <w:pPr>
        <w:autoSpaceDE/>
        <w:autoSpaceDN/>
        <w:adjustRightInd/>
        <w:ind w:firstLine="0"/>
        <w:jc w:val="center"/>
        <w:outlineLvl w:val="1"/>
        <w:rPr>
          <w:rFonts w:ascii="Times New Roman" w:hAnsi="Times New Roman" w:cs="Times New Roman"/>
          <w:b/>
          <w:sz w:val="23"/>
          <w:szCs w:val="23"/>
        </w:rPr>
      </w:pPr>
      <w:bookmarkStart w:id="11" w:name="sub_1600"/>
      <w:bookmarkEnd w:id="10"/>
      <w:r w:rsidRPr="008A4248">
        <w:rPr>
          <w:rFonts w:ascii="Times New Roman" w:hAnsi="Times New Roman" w:cs="Times New Roman"/>
          <w:b/>
          <w:sz w:val="23"/>
          <w:szCs w:val="23"/>
        </w:rPr>
        <w:t>5. Поставка Товара</w:t>
      </w:r>
    </w:p>
    <w:p w:rsidR="00F420AF" w:rsidRPr="008A4248" w:rsidRDefault="00B55534" w:rsidP="007D7CC3">
      <w:pPr>
        <w:autoSpaceDE/>
        <w:autoSpaceDN/>
        <w:adjustRightInd/>
        <w:ind w:firstLine="709"/>
        <w:rPr>
          <w:rFonts w:ascii="Times New Roman" w:hAnsi="Times New Roman" w:cs="Times New Roman"/>
          <w:b/>
          <w:sz w:val="23"/>
          <w:szCs w:val="23"/>
        </w:rPr>
      </w:pPr>
      <w:r w:rsidRPr="008A4248">
        <w:rPr>
          <w:rFonts w:ascii="Times New Roman" w:hAnsi="Times New Roman" w:cs="Times New Roman"/>
          <w:sz w:val="23"/>
          <w:szCs w:val="23"/>
        </w:rPr>
        <w:t xml:space="preserve">5.1. </w:t>
      </w:r>
      <w:r w:rsidR="00F420AF" w:rsidRPr="008A4248">
        <w:rPr>
          <w:rFonts w:ascii="Times New Roman" w:hAnsi="Times New Roman" w:cs="Times New Roman"/>
          <w:sz w:val="23"/>
          <w:szCs w:val="23"/>
        </w:rPr>
        <w:t xml:space="preserve">Поставка Товара осуществляется Поставщиком в Место доставки на условиях, предусмотренных пунктом 1.3 Контракта, в срок: </w:t>
      </w:r>
      <w:proofErr w:type="gramStart"/>
      <w:r w:rsidR="00F420AF" w:rsidRPr="008A4248">
        <w:rPr>
          <w:rFonts w:ascii="Times New Roman" w:hAnsi="Times New Roman" w:cs="Times New Roman"/>
          <w:b/>
          <w:sz w:val="23"/>
          <w:szCs w:val="23"/>
        </w:rPr>
        <w:t>с даты заключения</w:t>
      </w:r>
      <w:proofErr w:type="gramEnd"/>
      <w:r w:rsidR="00F420AF" w:rsidRPr="008A4248">
        <w:rPr>
          <w:rFonts w:ascii="Times New Roman" w:hAnsi="Times New Roman" w:cs="Times New Roman"/>
          <w:b/>
          <w:sz w:val="23"/>
          <w:szCs w:val="23"/>
        </w:rPr>
        <w:t xml:space="preserve"> контракта по </w:t>
      </w:r>
      <w:r w:rsidR="00FC163E">
        <w:rPr>
          <w:rFonts w:ascii="Times New Roman" w:hAnsi="Times New Roman" w:cs="Times New Roman"/>
          <w:b/>
          <w:sz w:val="23"/>
          <w:szCs w:val="23"/>
        </w:rPr>
        <w:t>20</w:t>
      </w:r>
      <w:r w:rsidR="00F420AF" w:rsidRPr="008A4248">
        <w:rPr>
          <w:rFonts w:ascii="Times New Roman" w:hAnsi="Times New Roman" w:cs="Times New Roman"/>
          <w:b/>
          <w:sz w:val="23"/>
          <w:szCs w:val="23"/>
        </w:rPr>
        <w:t>.</w:t>
      </w:r>
      <w:r w:rsidR="009568BD">
        <w:rPr>
          <w:rFonts w:ascii="Times New Roman" w:hAnsi="Times New Roman" w:cs="Times New Roman"/>
          <w:b/>
          <w:sz w:val="23"/>
          <w:szCs w:val="23"/>
        </w:rPr>
        <w:t>12</w:t>
      </w:r>
      <w:r w:rsidR="00F420AF" w:rsidRPr="008A4248">
        <w:rPr>
          <w:rFonts w:ascii="Times New Roman" w:hAnsi="Times New Roman" w:cs="Times New Roman"/>
          <w:b/>
          <w:sz w:val="23"/>
          <w:szCs w:val="23"/>
        </w:rPr>
        <w:t>.202</w:t>
      </w:r>
      <w:r w:rsidR="00A91DB6">
        <w:rPr>
          <w:rFonts w:ascii="Times New Roman" w:hAnsi="Times New Roman" w:cs="Times New Roman"/>
          <w:b/>
          <w:sz w:val="23"/>
          <w:szCs w:val="23"/>
        </w:rPr>
        <w:t>6</w:t>
      </w:r>
      <w:r w:rsidR="00F420AF" w:rsidRPr="008A4248">
        <w:rPr>
          <w:rFonts w:ascii="Times New Roman" w:hAnsi="Times New Roman" w:cs="Times New Roman"/>
          <w:b/>
          <w:sz w:val="23"/>
          <w:szCs w:val="23"/>
        </w:rPr>
        <w:t xml:space="preserve"> г. отдельными партиями. Поставка отдельными партиями осуществляется по предварительной заявке Заказчика, в течение 5 (пяти) рабочих дней </w:t>
      </w:r>
      <w:proofErr w:type="gramStart"/>
      <w:r w:rsidR="00F420AF" w:rsidRPr="008A4248">
        <w:rPr>
          <w:rFonts w:ascii="Times New Roman" w:hAnsi="Times New Roman" w:cs="Times New Roman"/>
          <w:b/>
          <w:sz w:val="23"/>
          <w:szCs w:val="23"/>
        </w:rPr>
        <w:t>с даты получения</w:t>
      </w:r>
      <w:proofErr w:type="gramEnd"/>
      <w:r w:rsidR="00F420AF" w:rsidRPr="008A4248">
        <w:rPr>
          <w:rFonts w:ascii="Times New Roman" w:hAnsi="Times New Roman" w:cs="Times New Roman"/>
          <w:b/>
          <w:sz w:val="23"/>
          <w:szCs w:val="23"/>
        </w:rPr>
        <w:t xml:space="preserve"> заявки. </w:t>
      </w:r>
    </w:p>
    <w:p w:rsidR="0070090B" w:rsidRPr="008A4248" w:rsidRDefault="00042757" w:rsidP="007D7CC3">
      <w:pPr>
        <w:autoSpaceDE/>
        <w:autoSpaceDN/>
        <w:adjustRightInd/>
        <w:ind w:firstLine="709"/>
        <w:rPr>
          <w:rFonts w:ascii="Times New Roman" w:hAnsi="Times New Roman" w:cs="Times New Roman"/>
          <w:sz w:val="23"/>
          <w:szCs w:val="23"/>
        </w:rPr>
      </w:pPr>
      <w:r w:rsidRPr="008A4248">
        <w:rPr>
          <w:rFonts w:ascii="Times New Roman" w:hAnsi="Times New Roman" w:cs="Times New Roman"/>
          <w:sz w:val="23"/>
          <w:szCs w:val="23"/>
        </w:rPr>
        <w:t>Поставка осуществляется транспортом Поставщика в адрес Заказчика.</w:t>
      </w:r>
    </w:p>
    <w:p w:rsidR="00B55534" w:rsidRPr="008A4248" w:rsidRDefault="00B55534" w:rsidP="007D7CC3">
      <w:pPr>
        <w:autoSpaceDE/>
        <w:autoSpaceDN/>
        <w:adjustRightInd/>
        <w:ind w:firstLine="709"/>
        <w:rPr>
          <w:rFonts w:ascii="Times New Roman" w:hAnsi="Times New Roman" w:cs="Times New Roman"/>
          <w:sz w:val="23"/>
          <w:szCs w:val="23"/>
        </w:rPr>
      </w:pPr>
      <w:r w:rsidRPr="008A4248">
        <w:rPr>
          <w:rFonts w:ascii="Times New Roman" w:hAnsi="Times New Roman" w:cs="Times New Roman"/>
          <w:sz w:val="23"/>
          <w:szCs w:val="23"/>
        </w:rPr>
        <w:lastRenderedPageBreak/>
        <w:t xml:space="preserve">Поставщик за 2 (два) рабочих дня до осуществления поставки Товара направляет Получателю уведомление о времени доставки Товара в Место доставки. </w:t>
      </w:r>
    </w:p>
    <w:p w:rsidR="00B55534" w:rsidRPr="008A4248" w:rsidRDefault="00B55534" w:rsidP="007D7CC3">
      <w:pPr>
        <w:autoSpaceDE/>
        <w:autoSpaceDN/>
        <w:adjustRightInd/>
        <w:ind w:firstLine="709"/>
        <w:rPr>
          <w:rFonts w:ascii="Times New Roman" w:hAnsi="Times New Roman" w:cs="Times New Roman"/>
          <w:sz w:val="23"/>
          <w:szCs w:val="23"/>
        </w:rPr>
      </w:pPr>
      <w:r w:rsidRPr="008A4248">
        <w:rPr>
          <w:rFonts w:ascii="Times New Roman" w:hAnsi="Times New Roman" w:cs="Times New Roman"/>
          <w:sz w:val="23"/>
          <w:szCs w:val="23"/>
        </w:rPr>
        <w:t>5.2. Фактической датой поставки считается дата, указанная в Акте приема-передачи Товара (</w:t>
      </w:r>
      <w:hyperlink w:anchor="P564">
        <w:r w:rsidRPr="008A4248">
          <w:rPr>
            <w:rFonts w:ascii="Times New Roman" w:hAnsi="Times New Roman" w:cs="Times New Roman"/>
            <w:sz w:val="23"/>
            <w:szCs w:val="23"/>
          </w:rPr>
          <w:t>Приложение</w:t>
        </w:r>
      </w:hyperlink>
      <w:r w:rsidRPr="008A4248">
        <w:rPr>
          <w:rFonts w:ascii="Times New Roman" w:hAnsi="Times New Roman" w:cs="Times New Roman"/>
          <w:sz w:val="23"/>
          <w:szCs w:val="23"/>
        </w:rPr>
        <w:t xml:space="preserve"> № 3 к Контракту).</w:t>
      </w:r>
    </w:p>
    <w:p w:rsidR="00B55534" w:rsidRPr="008A4248" w:rsidRDefault="00B55534" w:rsidP="007D7CC3">
      <w:pPr>
        <w:autoSpaceDE/>
        <w:autoSpaceDN/>
        <w:adjustRightInd/>
        <w:ind w:firstLine="709"/>
        <w:rPr>
          <w:rFonts w:ascii="Times New Roman" w:hAnsi="Times New Roman" w:cs="Times New Roman"/>
          <w:sz w:val="23"/>
          <w:szCs w:val="23"/>
        </w:rPr>
      </w:pPr>
      <w:bookmarkStart w:id="12" w:name="P130"/>
      <w:bookmarkEnd w:id="12"/>
      <w:r w:rsidRPr="008A4248">
        <w:rPr>
          <w:rFonts w:ascii="Times New Roman" w:hAnsi="Times New Roman" w:cs="Times New Roman"/>
          <w:sz w:val="23"/>
          <w:szCs w:val="23"/>
        </w:rPr>
        <w:t>5.3. При поставке Товара Поставщик представляет Получателю следующие документы:</w:t>
      </w:r>
    </w:p>
    <w:p w:rsidR="00B55534" w:rsidRPr="008A4248" w:rsidRDefault="00B55534" w:rsidP="007D7CC3">
      <w:pPr>
        <w:widowControl/>
        <w:autoSpaceDE/>
        <w:autoSpaceDN/>
        <w:adjustRightInd/>
        <w:ind w:firstLine="708"/>
        <w:rPr>
          <w:rFonts w:ascii="Times New Roman" w:hAnsi="Times New Roman" w:cs="Times New Roman"/>
          <w:sz w:val="23"/>
          <w:szCs w:val="23"/>
        </w:rPr>
      </w:pPr>
      <w:r w:rsidRPr="008A4248">
        <w:rPr>
          <w:rFonts w:ascii="Times New Roman" w:hAnsi="Times New Roman" w:cs="Times New Roman"/>
          <w:sz w:val="23"/>
          <w:szCs w:val="23"/>
        </w:rPr>
        <w:t>а) копии регистрационных удостоверений лекарственных препаратов, выданных уполномоченным органом;</w:t>
      </w:r>
    </w:p>
    <w:p w:rsidR="00B55534" w:rsidRPr="008A4248" w:rsidRDefault="00B55534" w:rsidP="007D7CC3">
      <w:pPr>
        <w:widowControl/>
        <w:autoSpaceDE/>
        <w:autoSpaceDN/>
        <w:adjustRightInd/>
        <w:ind w:firstLine="708"/>
        <w:rPr>
          <w:rFonts w:ascii="Times New Roman" w:eastAsia="Calibri" w:hAnsi="Times New Roman" w:cs="Times New Roman"/>
          <w:sz w:val="23"/>
          <w:szCs w:val="23"/>
        </w:rPr>
      </w:pPr>
      <w:r w:rsidRPr="008A4248">
        <w:rPr>
          <w:rFonts w:ascii="Times New Roman" w:hAnsi="Times New Roman" w:cs="Times New Roman"/>
          <w:sz w:val="23"/>
          <w:szCs w:val="23"/>
        </w:rPr>
        <w:t>б) </w:t>
      </w:r>
      <w:r w:rsidRPr="008A4248">
        <w:rPr>
          <w:rFonts w:ascii="Times New Roman" w:eastAsia="Calibri" w:hAnsi="Times New Roman" w:cs="Times New Roman"/>
          <w:sz w:val="23"/>
          <w:szCs w:val="23"/>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B55534" w:rsidRPr="008A4248" w:rsidRDefault="00B55534" w:rsidP="007D7CC3">
      <w:pPr>
        <w:widowControl/>
        <w:autoSpaceDE/>
        <w:autoSpaceDN/>
        <w:adjustRightInd/>
        <w:ind w:firstLine="708"/>
        <w:rPr>
          <w:rFonts w:ascii="Times New Roman" w:hAnsi="Times New Roman" w:cs="Times New Roman"/>
          <w:sz w:val="23"/>
          <w:szCs w:val="23"/>
        </w:rPr>
      </w:pPr>
      <w:r w:rsidRPr="008A4248">
        <w:rPr>
          <w:rFonts w:ascii="Times New Roman" w:hAnsi="Times New Roman" w:cs="Times New Roman"/>
          <w:sz w:val="23"/>
          <w:szCs w:val="23"/>
        </w:rPr>
        <w:t>в) товарную накладную, составленную по форме в соответствии с законодательством Российской Федерации;</w:t>
      </w:r>
    </w:p>
    <w:p w:rsidR="00B55534" w:rsidRPr="008A4248" w:rsidRDefault="00B55534" w:rsidP="007D7CC3">
      <w:pPr>
        <w:widowControl/>
        <w:autoSpaceDE/>
        <w:autoSpaceDN/>
        <w:adjustRightInd/>
        <w:ind w:firstLine="708"/>
        <w:rPr>
          <w:rFonts w:ascii="Times New Roman" w:hAnsi="Times New Roman" w:cs="Times New Roman"/>
          <w:sz w:val="23"/>
          <w:szCs w:val="23"/>
        </w:rPr>
      </w:pPr>
      <w:r w:rsidRPr="008A4248">
        <w:rPr>
          <w:rFonts w:ascii="Times New Roman" w:hAnsi="Times New Roman" w:cs="Times New Roman"/>
          <w:sz w:val="23"/>
          <w:szCs w:val="23"/>
        </w:rPr>
        <w:t>г) акт приема-передачи Товара (приложение № 3 к Контракту) в двух экземплярах один экземпляр для Заказчика и один экземпляр для Поставщика;</w:t>
      </w:r>
    </w:p>
    <w:p w:rsidR="00B55534" w:rsidRPr="008A4248" w:rsidRDefault="00B55534" w:rsidP="007D7CC3">
      <w:pPr>
        <w:widowControl/>
        <w:autoSpaceDE/>
        <w:autoSpaceDN/>
        <w:adjustRightInd/>
        <w:ind w:firstLine="709"/>
        <w:rPr>
          <w:rFonts w:ascii="Times New Roman" w:hAnsi="Times New Roman" w:cs="Times New Roman"/>
          <w:sz w:val="23"/>
          <w:szCs w:val="23"/>
        </w:rPr>
      </w:pPr>
      <w:r w:rsidRPr="008A4248">
        <w:rPr>
          <w:rFonts w:ascii="Times New Roman" w:hAnsi="Times New Roman" w:cs="Times New Roman"/>
          <w:sz w:val="23"/>
          <w:szCs w:val="23"/>
        </w:rPr>
        <w:t>д) иные документы, предусмотренные действующим законодательством РФ.</w:t>
      </w:r>
    </w:p>
    <w:p w:rsidR="00B55534" w:rsidRPr="008A4248" w:rsidRDefault="00B55534" w:rsidP="007D7CC3">
      <w:pPr>
        <w:autoSpaceDE/>
        <w:autoSpaceDN/>
        <w:adjustRightInd/>
        <w:ind w:firstLine="709"/>
        <w:rPr>
          <w:rFonts w:ascii="Times New Roman" w:hAnsi="Times New Roman" w:cs="Times New Roman"/>
          <w:sz w:val="23"/>
          <w:szCs w:val="23"/>
        </w:rPr>
      </w:pPr>
      <w:r w:rsidRPr="008A4248">
        <w:rPr>
          <w:rFonts w:ascii="Times New Roman" w:hAnsi="Times New Roman" w:cs="Times New Roman"/>
          <w:sz w:val="23"/>
          <w:szCs w:val="23"/>
        </w:rPr>
        <w:t xml:space="preserve">5.4. </w:t>
      </w:r>
      <w:proofErr w:type="gramStart"/>
      <w:r w:rsidRPr="008A4248">
        <w:rPr>
          <w:rFonts w:ascii="Times New Roman" w:hAnsi="Times New Roman" w:cs="Times New Roman"/>
          <w:sz w:val="23"/>
          <w:szCs w:val="23"/>
        </w:rPr>
        <w:t xml:space="preserve">На документах, перечисленных в подпунктах "б",  </w:t>
      </w:r>
      <w:bookmarkStart w:id="13" w:name="__DdeLink__37563_2527251561"/>
      <w:r w:rsidRPr="008A4248">
        <w:rPr>
          <w:rFonts w:ascii="Times New Roman" w:hAnsi="Times New Roman" w:cs="Times New Roman"/>
          <w:sz w:val="23"/>
          <w:szCs w:val="23"/>
        </w:rPr>
        <w:t>"в"</w:t>
      </w:r>
      <w:bookmarkEnd w:id="13"/>
      <w:r w:rsidRPr="008A4248">
        <w:rPr>
          <w:rFonts w:ascii="Times New Roman" w:hAnsi="Times New Roman" w:cs="Times New Roman"/>
          <w:sz w:val="23"/>
          <w:szCs w:val="23"/>
        </w:rPr>
        <w:t>, "г", "д" пункта 5.3 Контракта, должны быть указаны наименование Заказчика, Поставщика, страна происхождения Товара, номер и дата Контракта, даты оформления и подписания документов.</w:t>
      </w:r>
      <w:proofErr w:type="gramEnd"/>
    </w:p>
    <w:p w:rsidR="00462272" w:rsidRPr="008A4248" w:rsidRDefault="00B55534" w:rsidP="007D7CC3">
      <w:pPr>
        <w:widowControl/>
        <w:autoSpaceDE/>
        <w:autoSpaceDN/>
        <w:adjustRightInd/>
        <w:ind w:firstLine="708"/>
        <w:rPr>
          <w:rFonts w:ascii="Times New Roman" w:hAnsi="Times New Roman" w:cs="Times New Roman"/>
          <w:sz w:val="23"/>
          <w:szCs w:val="23"/>
        </w:rPr>
      </w:pPr>
      <w:r w:rsidRPr="008A4248">
        <w:rPr>
          <w:rFonts w:ascii="Times New Roman" w:hAnsi="Times New Roman" w:cs="Times New Roman"/>
          <w:sz w:val="23"/>
          <w:szCs w:val="23"/>
        </w:rPr>
        <w:t>5.5.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Контракте, поставка Товара сверх количества, осущ</w:t>
      </w:r>
      <w:r w:rsidR="00B25EE9" w:rsidRPr="008A4248">
        <w:rPr>
          <w:rFonts w:ascii="Times New Roman" w:hAnsi="Times New Roman" w:cs="Times New Roman"/>
          <w:sz w:val="23"/>
          <w:szCs w:val="23"/>
        </w:rPr>
        <w:t xml:space="preserve">ествляется за счет Поставщика. </w:t>
      </w:r>
    </w:p>
    <w:p w:rsidR="00B55534" w:rsidRPr="008A4248" w:rsidRDefault="00B55534" w:rsidP="007D7CC3">
      <w:pPr>
        <w:autoSpaceDE/>
        <w:autoSpaceDN/>
        <w:adjustRightInd/>
        <w:ind w:firstLine="0"/>
        <w:jc w:val="center"/>
        <w:outlineLvl w:val="1"/>
        <w:rPr>
          <w:rFonts w:ascii="Times New Roman" w:hAnsi="Times New Roman" w:cs="Times New Roman"/>
          <w:b/>
          <w:sz w:val="23"/>
          <w:szCs w:val="23"/>
        </w:rPr>
      </w:pPr>
      <w:bookmarkStart w:id="14" w:name="sub_1800"/>
      <w:bookmarkEnd w:id="11"/>
      <w:r w:rsidRPr="008A4248">
        <w:rPr>
          <w:rFonts w:ascii="Times New Roman" w:hAnsi="Times New Roman" w:cs="Times New Roman"/>
          <w:b/>
          <w:sz w:val="23"/>
          <w:szCs w:val="23"/>
        </w:rPr>
        <w:t>6. Приемка Товара</w:t>
      </w:r>
    </w:p>
    <w:p w:rsidR="00550CCF" w:rsidRPr="008A4248" w:rsidRDefault="00550CCF" w:rsidP="007D7CC3">
      <w:pPr>
        <w:ind w:firstLine="709"/>
        <w:rPr>
          <w:rFonts w:ascii="Times New Roman" w:hAnsi="Times New Roman" w:cs="Times New Roman"/>
          <w:sz w:val="23"/>
          <w:szCs w:val="23"/>
        </w:rPr>
      </w:pPr>
      <w:r w:rsidRPr="008A4248">
        <w:rPr>
          <w:rFonts w:ascii="Times New Roman" w:hAnsi="Times New Roman" w:cs="Times New Roman"/>
          <w:sz w:val="23"/>
          <w:szCs w:val="23"/>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550CCF" w:rsidRPr="008A4248" w:rsidRDefault="00550CCF" w:rsidP="007D7CC3">
      <w:pPr>
        <w:ind w:firstLine="709"/>
        <w:rPr>
          <w:rFonts w:ascii="Times New Roman" w:hAnsi="Times New Roman" w:cs="Times New Roman"/>
          <w:sz w:val="23"/>
          <w:szCs w:val="23"/>
        </w:rPr>
      </w:pPr>
      <w:r w:rsidRPr="008A4248">
        <w:rPr>
          <w:rFonts w:ascii="Times New Roman" w:hAnsi="Times New Roman" w:cs="Times New Roman"/>
          <w:sz w:val="23"/>
          <w:szCs w:val="23"/>
        </w:rPr>
        <w:t>а) проверку по Упаковочным листам номенклатуры поставленного Товара на соответствие Спецификации (</w:t>
      </w:r>
      <w:hyperlink w:anchor="P485" w:history="1">
        <w:r w:rsidRPr="008A4248">
          <w:rPr>
            <w:rFonts w:ascii="Times New Roman" w:hAnsi="Times New Roman" w:cs="Times New Roman"/>
            <w:sz w:val="23"/>
            <w:szCs w:val="23"/>
          </w:rPr>
          <w:t>приложение N 1</w:t>
        </w:r>
      </w:hyperlink>
      <w:r w:rsidRPr="008A4248">
        <w:rPr>
          <w:rFonts w:ascii="Times New Roman" w:hAnsi="Times New Roman" w:cs="Times New Roman"/>
          <w:sz w:val="23"/>
          <w:szCs w:val="23"/>
        </w:rPr>
        <w:t xml:space="preserve"> к Контракту) и Техническим характеристикам (</w:t>
      </w:r>
      <w:hyperlink w:anchor="P590" w:history="1">
        <w:r w:rsidRPr="008A4248">
          <w:rPr>
            <w:rFonts w:ascii="Times New Roman" w:hAnsi="Times New Roman" w:cs="Times New Roman"/>
            <w:sz w:val="23"/>
            <w:szCs w:val="23"/>
          </w:rPr>
          <w:t>приложение N 2</w:t>
        </w:r>
      </w:hyperlink>
      <w:r w:rsidRPr="008A4248">
        <w:rPr>
          <w:rFonts w:ascii="Times New Roman" w:hAnsi="Times New Roman" w:cs="Times New Roman"/>
          <w:sz w:val="23"/>
          <w:szCs w:val="23"/>
        </w:rPr>
        <w:t xml:space="preserve"> к Контракту);</w:t>
      </w:r>
    </w:p>
    <w:p w:rsidR="00550CCF" w:rsidRPr="008A4248" w:rsidRDefault="00550CCF" w:rsidP="007D7CC3">
      <w:pPr>
        <w:ind w:firstLine="709"/>
        <w:rPr>
          <w:rFonts w:ascii="Times New Roman" w:hAnsi="Times New Roman" w:cs="Times New Roman"/>
          <w:sz w:val="23"/>
          <w:szCs w:val="23"/>
        </w:rPr>
      </w:pPr>
      <w:r w:rsidRPr="008A4248">
        <w:rPr>
          <w:rFonts w:ascii="Times New Roman" w:hAnsi="Times New Roman" w:cs="Times New Roman"/>
          <w:sz w:val="23"/>
          <w:szCs w:val="23"/>
        </w:rPr>
        <w:t xml:space="preserve">б) проверку полноты и правильности оформления комплекта документов, предусмотренных </w:t>
      </w:r>
      <w:hyperlink w:anchor="P180" w:history="1">
        <w:r w:rsidRPr="008A4248">
          <w:rPr>
            <w:rFonts w:ascii="Times New Roman" w:hAnsi="Times New Roman" w:cs="Times New Roman"/>
            <w:sz w:val="23"/>
            <w:szCs w:val="23"/>
          </w:rPr>
          <w:t>пунктом 5.3</w:t>
        </w:r>
      </w:hyperlink>
      <w:r w:rsidRPr="008A4248">
        <w:rPr>
          <w:rFonts w:ascii="Times New Roman" w:hAnsi="Times New Roman" w:cs="Times New Roman"/>
          <w:sz w:val="23"/>
          <w:szCs w:val="23"/>
        </w:rPr>
        <w:t xml:space="preserve"> Контракта;</w:t>
      </w:r>
    </w:p>
    <w:p w:rsidR="00550CCF" w:rsidRPr="008A4248" w:rsidRDefault="00550CCF" w:rsidP="007D7CC3">
      <w:pPr>
        <w:ind w:firstLine="709"/>
        <w:rPr>
          <w:rFonts w:ascii="Times New Roman" w:hAnsi="Times New Roman" w:cs="Times New Roman"/>
          <w:sz w:val="23"/>
          <w:szCs w:val="23"/>
        </w:rPr>
      </w:pPr>
      <w:r w:rsidRPr="008A4248">
        <w:rPr>
          <w:rFonts w:ascii="Times New Roman" w:hAnsi="Times New Roman" w:cs="Times New Roman"/>
          <w:sz w:val="23"/>
          <w:szCs w:val="23"/>
        </w:rPr>
        <w:t xml:space="preserve">в) контроль </w:t>
      </w:r>
      <w:proofErr w:type="gramStart"/>
      <w:r w:rsidRPr="008A4248">
        <w:rPr>
          <w:rFonts w:ascii="Times New Roman" w:hAnsi="Times New Roman" w:cs="Times New Roman"/>
          <w:sz w:val="23"/>
          <w:szCs w:val="23"/>
        </w:rPr>
        <w:t>наличия/отсутствия внешних повреждений упаковки Товара</w:t>
      </w:r>
      <w:proofErr w:type="gramEnd"/>
      <w:r w:rsidRPr="008A4248">
        <w:rPr>
          <w:rFonts w:ascii="Times New Roman" w:hAnsi="Times New Roman" w:cs="Times New Roman"/>
          <w:sz w:val="23"/>
          <w:szCs w:val="23"/>
        </w:rPr>
        <w:t>;</w:t>
      </w:r>
    </w:p>
    <w:p w:rsidR="00550CCF" w:rsidRPr="008A4248" w:rsidRDefault="00550CCF" w:rsidP="007D7CC3">
      <w:pPr>
        <w:ind w:firstLine="709"/>
        <w:rPr>
          <w:rFonts w:ascii="Times New Roman" w:hAnsi="Times New Roman" w:cs="Times New Roman"/>
          <w:sz w:val="23"/>
          <w:szCs w:val="23"/>
        </w:rPr>
      </w:pPr>
      <w:r w:rsidRPr="008A4248">
        <w:rPr>
          <w:rFonts w:ascii="Times New Roman" w:hAnsi="Times New Roman" w:cs="Times New Roman"/>
          <w:sz w:val="23"/>
          <w:szCs w:val="23"/>
        </w:rPr>
        <w:t>г) проверку соблюдения температурного режима при хранении и перевозке Товара (в случае необходимости).</w:t>
      </w:r>
    </w:p>
    <w:p w:rsidR="0058494A" w:rsidRPr="008A4248" w:rsidRDefault="00550CCF" w:rsidP="007D7CC3">
      <w:pPr>
        <w:ind w:firstLine="709"/>
        <w:rPr>
          <w:rFonts w:ascii="Times New Roman" w:hAnsi="Times New Roman" w:cs="Times New Roman"/>
          <w:sz w:val="23"/>
          <w:szCs w:val="23"/>
        </w:rPr>
      </w:pPr>
      <w:r w:rsidRPr="008A4248">
        <w:rPr>
          <w:rFonts w:ascii="Times New Roman" w:hAnsi="Times New Roman" w:cs="Times New Roman"/>
          <w:sz w:val="23"/>
          <w:szCs w:val="23"/>
        </w:rPr>
        <w:t>По факту приемки Товара Поставщик и Заказчик подписывают Акт приема-передачи Товара по Контракту (этапу) (Приложение № 3 к Контракту)</w:t>
      </w:r>
      <w:bookmarkStart w:id="15" w:name="P210"/>
      <w:bookmarkStart w:id="16" w:name="P223"/>
      <w:bookmarkEnd w:id="15"/>
      <w:bookmarkEnd w:id="16"/>
      <w:r w:rsidR="0058494A" w:rsidRPr="008A4248">
        <w:rPr>
          <w:rFonts w:ascii="Times New Roman" w:hAnsi="Times New Roman" w:cs="Times New Roman"/>
          <w:sz w:val="23"/>
          <w:szCs w:val="23"/>
        </w:rPr>
        <w:t xml:space="preserve">. </w:t>
      </w:r>
    </w:p>
    <w:p w:rsidR="00550CCF" w:rsidRPr="008A4248" w:rsidRDefault="00550CCF" w:rsidP="007D7CC3">
      <w:pPr>
        <w:ind w:firstLine="709"/>
        <w:rPr>
          <w:rFonts w:ascii="Times New Roman" w:hAnsi="Times New Roman" w:cs="Times New Roman"/>
          <w:sz w:val="23"/>
          <w:szCs w:val="23"/>
        </w:rPr>
      </w:pPr>
      <w:r w:rsidRPr="008A4248">
        <w:rPr>
          <w:rFonts w:ascii="Times New Roman" w:hAnsi="Times New Roman" w:cs="Times New Roman"/>
          <w:sz w:val="23"/>
          <w:szCs w:val="23"/>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9" w:history="1">
        <w:r w:rsidRPr="008A4248">
          <w:rPr>
            <w:rFonts w:ascii="Times New Roman" w:hAnsi="Times New Roman" w:cs="Times New Roman"/>
            <w:sz w:val="23"/>
            <w:szCs w:val="23"/>
          </w:rPr>
          <w:t>статьей 94</w:t>
        </w:r>
      </w:hyperlink>
      <w:r w:rsidRPr="008A4248">
        <w:rPr>
          <w:rFonts w:ascii="Times New Roman" w:hAnsi="Times New Roman" w:cs="Times New Roman"/>
          <w:sz w:val="23"/>
          <w:szCs w:val="23"/>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58494A" w:rsidRPr="008A4248" w:rsidRDefault="00550CCF" w:rsidP="007D7CC3">
      <w:pPr>
        <w:ind w:firstLine="709"/>
        <w:rPr>
          <w:rFonts w:ascii="Times New Roman" w:hAnsi="Times New Roman" w:cs="Times New Roman"/>
          <w:sz w:val="23"/>
          <w:szCs w:val="23"/>
        </w:rPr>
      </w:pPr>
      <w:r w:rsidRPr="008A4248">
        <w:rPr>
          <w:rFonts w:ascii="Times New Roman" w:hAnsi="Times New Roman" w:cs="Times New Roman"/>
          <w:sz w:val="23"/>
          <w:szCs w:val="23"/>
        </w:rPr>
        <w:t xml:space="preserve">6.3. Заказчик в срок не более 5 рабочих дней со дня получения от Поставщика документов, предусмотренных </w:t>
      </w:r>
      <w:hyperlink w:anchor="P180" w:history="1">
        <w:r w:rsidRPr="008A4248">
          <w:rPr>
            <w:rFonts w:ascii="Times New Roman" w:hAnsi="Times New Roman" w:cs="Times New Roman"/>
            <w:sz w:val="23"/>
            <w:szCs w:val="23"/>
          </w:rPr>
          <w:t>пунктом 5.3</w:t>
        </w:r>
      </w:hyperlink>
      <w:r w:rsidRPr="008A4248">
        <w:rPr>
          <w:rFonts w:ascii="Times New Roman" w:hAnsi="Times New Roman" w:cs="Times New Roman"/>
          <w:sz w:val="23"/>
          <w:szCs w:val="23"/>
        </w:rPr>
        <w:t xml:space="preserve"> Контракта, и на основании результатов экспертизы, проведенной в соответствии с </w:t>
      </w:r>
      <w:hyperlink w:anchor="P223" w:history="1">
        <w:r w:rsidRPr="008A4248">
          <w:rPr>
            <w:rFonts w:ascii="Times New Roman" w:hAnsi="Times New Roman" w:cs="Times New Roman"/>
            <w:sz w:val="23"/>
            <w:szCs w:val="23"/>
          </w:rPr>
          <w:t>пунктом 6.2</w:t>
        </w:r>
      </w:hyperlink>
      <w:r w:rsidRPr="008A4248">
        <w:rPr>
          <w:rFonts w:ascii="Times New Roman" w:hAnsi="Times New Roman" w:cs="Times New Roman"/>
          <w:sz w:val="23"/>
          <w:szCs w:val="23"/>
        </w:rPr>
        <w:t xml:space="preserve"> Контракта, направляет Поставщику подписанный Акт приема-передачи Товара по Контракту (этап</w:t>
      </w:r>
      <w:r w:rsidR="0058494A" w:rsidRPr="008A4248">
        <w:rPr>
          <w:rFonts w:ascii="Times New Roman" w:hAnsi="Times New Roman" w:cs="Times New Roman"/>
          <w:sz w:val="23"/>
          <w:szCs w:val="23"/>
        </w:rPr>
        <w:t xml:space="preserve">у) (приложение № 3 к Контракту). </w:t>
      </w:r>
    </w:p>
    <w:p w:rsidR="0058494A" w:rsidRPr="008A4248" w:rsidRDefault="00550CCF" w:rsidP="007D7CC3">
      <w:pPr>
        <w:ind w:firstLine="709"/>
        <w:rPr>
          <w:rFonts w:ascii="Times New Roman" w:hAnsi="Times New Roman" w:cs="Times New Roman"/>
          <w:sz w:val="23"/>
          <w:szCs w:val="23"/>
        </w:rPr>
      </w:pPr>
      <w:r w:rsidRPr="008A4248">
        <w:rPr>
          <w:rFonts w:ascii="Times New Roman" w:hAnsi="Times New Roman" w:cs="Times New Roman"/>
          <w:sz w:val="23"/>
          <w:szCs w:val="23"/>
        </w:rPr>
        <w:t xml:space="preserve">6.4. После устранения недостатков, послуживших основанием для </w:t>
      </w:r>
      <w:proofErr w:type="spellStart"/>
      <w:r w:rsidRPr="008A4248">
        <w:rPr>
          <w:rFonts w:ascii="Times New Roman" w:hAnsi="Times New Roman" w:cs="Times New Roman"/>
          <w:sz w:val="23"/>
          <w:szCs w:val="23"/>
        </w:rPr>
        <w:t>неподписания</w:t>
      </w:r>
      <w:proofErr w:type="spellEnd"/>
      <w:r w:rsidRPr="008A4248">
        <w:rPr>
          <w:rFonts w:ascii="Times New Roman" w:hAnsi="Times New Roman" w:cs="Times New Roman"/>
          <w:sz w:val="23"/>
          <w:szCs w:val="23"/>
        </w:rPr>
        <w:t xml:space="preserve"> Акта приема-передачи Товара по Контракту (этап</w:t>
      </w:r>
      <w:r w:rsidR="0058494A" w:rsidRPr="008A4248">
        <w:rPr>
          <w:rFonts w:ascii="Times New Roman" w:hAnsi="Times New Roman" w:cs="Times New Roman"/>
          <w:sz w:val="23"/>
          <w:szCs w:val="23"/>
        </w:rPr>
        <w:t>у) (приложение № 3 к Контракту)</w:t>
      </w:r>
      <w:r w:rsidRPr="008A4248">
        <w:rPr>
          <w:rFonts w:ascii="Times New Roman" w:hAnsi="Times New Roman" w:cs="Times New Roman"/>
          <w:sz w:val="23"/>
          <w:szCs w:val="23"/>
        </w:rPr>
        <w:t>, Поставщик и Заказчик подписывают Акт приема-передачи Товара по Контракту (этап</w:t>
      </w:r>
      <w:r w:rsidR="0058494A" w:rsidRPr="008A4248">
        <w:rPr>
          <w:rFonts w:ascii="Times New Roman" w:hAnsi="Times New Roman" w:cs="Times New Roman"/>
          <w:sz w:val="23"/>
          <w:szCs w:val="23"/>
        </w:rPr>
        <w:t>у) (приложение № 3 к Контракту).</w:t>
      </w:r>
    </w:p>
    <w:p w:rsidR="00550CCF" w:rsidRPr="008A4248" w:rsidRDefault="00550CCF" w:rsidP="007D7CC3">
      <w:pPr>
        <w:ind w:firstLine="709"/>
        <w:rPr>
          <w:rFonts w:ascii="Times New Roman" w:hAnsi="Times New Roman" w:cs="Times New Roman"/>
          <w:sz w:val="23"/>
          <w:szCs w:val="23"/>
        </w:rPr>
      </w:pPr>
      <w:r w:rsidRPr="008A4248">
        <w:rPr>
          <w:rFonts w:ascii="Times New Roman" w:hAnsi="Times New Roman" w:cs="Times New Roman"/>
          <w:sz w:val="23"/>
          <w:szCs w:val="23"/>
        </w:rPr>
        <w:t xml:space="preserve">6.5. Со дня подписания Акта приема-передачи Товара по Контракту (этапу) (приложение № 3 к </w:t>
      </w:r>
      <w:r w:rsidR="0058494A" w:rsidRPr="008A4248">
        <w:rPr>
          <w:rFonts w:ascii="Times New Roman" w:hAnsi="Times New Roman" w:cs="Times New Roman"/>
          <w:sz w:val="23"/>
          <w:szCs w:val="23"/>
        </w:rPr>
        <w:t xml:space="preserve">Контракту) Заказчиком </w:t>
      </w:r>
      <w:r w:rsidRPr="008A4248">
        <w:rPr>
          <w:rFonts w:ascii="Times New Roman" w:hAnsi="Times New Roman" w:cs="Times New Roman"/>
          <w:sz w:val="23"/>
          <w:szCs w:val="23"/>
        </w:rPr>
        <w:t xml:space="preserve"> риск случайной гибели, утраты или повреждения Товара переходит к Заказчику.</w:t>
      </w:r>
    </w:p>
    <w:p w:rsidR="00550CCF" w:rsidRPr="008A4248" w:rsidRDefault="00550CCF" w:rsidP="007D7CC3">
      <w:pPr>
        <w:ind w:firstLine="709"/>
        <w:rPr>
          <w:rFonts w:ascii="Times New Roman" w:hAnsi="Times New Roman" w:cs="Times New Roman"/>
          <w:sz w:val="23"/>
          <w:szCs w:val="23"/>
        </w:rPr>
      </w:pPr>
      <w:bookmarkStart w:id="17" w:name="P234"/>
      <w:bookmarkEnd w:id="17"/>
      <w:r w:rsidRPr="008A4248">
        <w:rPr>
          <w:rFonts w:ascii="Times New Roman" w:hAnsi="Times New Roman" w:cs="Times New Roman"/>
          <w:sz w:val="23"/>
          <w:szCs w:val="23"/>
        </w:rPr>
        <w:t>6.6. Обязательства Поставщика по поставке Товара по Контракту (этапу) считаются выполненными Поставщиком после подписания Сторонами Акта приема-передачи Товара по Контракту (этапу) (приложе</w:t>
      </w:r>
      <w:r w:rsidR="0058494A" w:rsidRPr="008A4248">
        <w:rPr>
          <w:rFonts w:ascii="Times New Roman" w:hAnsi="Times New Roman" w:cs="Times New Roman"/>
          <w:sz w:val="23"/>
          <w:szCs w:val="23"/>
        </w:rPr>
        <w:t>ние № 3 к Контракту).</w:t>
      </w:r>
    </w:p>
    <w:p w:rsidR="0058494A" w:rsidRPr="008A4248" w:rsidRDefault="0058494A" w:rsidP="007D7CC3">
      <w:pPr>
        <w:pStyle w:val="1"/>
        <w:spacing w:before="0" w:after="0"/>
        <w:rPr>
          <w:rFonts w:ascii="Times New Roman" w:hAnsi="Times New Roman" w:cs="Times New Roman"/>
          <w:color w:val="auto"/>
          <w:sz w:val="23"/>
          <w:szCs w:val="23"/>
        </w:rPr>
      </w:pPr>
    </w:p>
    <w:p w:rsidR="003F0FB3" w:rsidRPr="008A4248" w:rsidRDefault="00DF3D2D" w:rsidP="007D7CC3">
      <w:pPr>
        <w:pStyle w:val="1"/>
        <w:spacing w:before="0" w:after="0"/>
        <w:rPr>
          <w:rFonts w:ascii="Times New Roman" w:hAnsi="Times New Roman" w:cs="Times New Roman"/>
          <w:color w:val="auto"/>
          <w:sz w:val="23"/>
          <w:szCs w:val="23"/>
        </w:rPr>
      </w:pPr>
      <w:r w:rsidRPr="008A4248">
        <w:rPr>
          <w:rFonts w:ascii="Times New Roman" w:hAnsi="Times New Roman" w:cs="Times New Roman"/>
          <w:color w:val="auto"/>
          <w:sz w:val="23"/>
          <w:szCs w:val="23"/>
        </w:rPr>
        <w:t>7</w:t>
      </w:r>
      <w:r w:rsidR="003F0FB3" w:rsidRPr="008A4248">
        <w:rPr>
          <w:rFonts w:ascii="Times New Roman" w:hAnsi="Times New Roman" w:cs="Times New Roman"/>
          <w:color w:val="auto"/>
          <w:sz w:val="23"/>
          <w:szCs w:val="23"/>
        </w:rPr>
        <w:t xml:space="preserve">. </w:t>
      </w:r>
      <w:bookmarkEnd w:id="14"/>
      <w:r w:rsidR="001B479B" w:rsidRPr="008A4248">
        <w:rPr>
          <w:rFonts w:ascii="Times New Roman" w:hAnsi="Times New Roman" w:cs="Times New Roman"/>
          <w:color w:val="auto"/>
          <w:sz w:val="23"/>
          <w:szCs w:val="23"/>
        </w:rPr>
        <w:t>Качество товара</w:t>
      </w:r>
    </w:p>
    <w:p w:rsidR="003014FB" w:rsidRPr="008A4248" w:rsidRDefault="003014FB" w:rsidP="007D7CC3">
      <w:pPr>
        <w:widowControl/>
        <w:ind w:firstLine="709"/>
        <w:rPr>
          <w:rFonts w:ascii="Times New Roman" w:hAnsi="Times New Roman" w:cs="Times New Roman"/>
          <w:sz w:val="23"/>
          <w:szCs w:val="23"/>
        </w:rPr>
      </w:pPr>
      <w:bookmarkStart w:id="18" w:name="sub_1802"/>
      <w:r w:rsidRPr="008A4248">
        <w:rPr>
          <w:rFonts w:ascii="Times New Roman" w:hAnsi="Times New Roman" w:cs="Times New Roman"/>
          <w:sz w:val="23"/>
          <w:szCs w:val="23"/>
        </w:rPr>
        <w:t xml:space="preserve">7.1. 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w:t>
      </w:r>
      <w:r w:rsidRPr="008A4248">
        <w:rPr>
          <w:rFonts w:ascii="Times New Roman" w:hAnsi="Times New Roman" w:cs="Times New Roman"/>
          <w:sz w:val="23"/>
          <w:szCs w:val="23"/>
        </w:rPr>
        <w:lastRenderedPageBreak/>
        <w:t>регистрационным удостоверением лекарственного препарата, выданного уполномоченным органом, и документом, подтверждающим соответствие Товара.</w:t>
      </w:r>
    </w:p>
    <w:p w:rsidR="00462272" w:rsidRPr="008A4248" w:rsidRDefault="003014FB" w:rsidP="007D7CC3">
      <w:pPr>
        <w:widowControl/>
        <w:ind w:firstLine="709"/>
        <w:rPr>
          <w:rFonts w:ascii="Times New Roman" w:eastAsia="Calibri" w:hAnsi="Times New Roman" w:cs="Times New Roman"/>
          <w:sz w:val="23"/>
          <w:szCs w:val="23"/>
          <w:lang w:eastAsia="en-US"/>
        </w:rPr>
      </w:pPr>
      <w:r w:rsidRPr="008A4248">
        <w:rPr>
          <w:rFonts w:ascii="Times New Roman" w:hAnsi="Times New Roman" w:cs="Times New Roman"/>
          <w:sz w:val="23"/>
          <w:szCs w:val="23"/>
        </w:rPr>
        <w:t xml:space="preserve">7.2. 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Срок годности Товара подтверждается </w:t>
      </w:r>
      <w:r w:rsidRPr="008A4248">
        <w:rPr>
          <w:rFonts w:ascii="Times New Roman" w:eastAsia="Calibri" w:hAnsi="Times New Roman" w:cs="Times New Roman"/>
          <w:sz w:val="23"/>
          <w:szCs w:val="23"/>
          <w:lang w:eastAsia="en-US"/>
        </w:rPr>
        <w:t>инструкцией по медицинскому применению</w:t>
      </w:r>
      <w:r w:rsidRPr="008A4248">
        <w:rPr>
          <w:rFonts w:ascii="Times New Roman" w:hAnsi="Times New Roman" w:cs="Times New Roman"/>
          <w:sz w:val="23"/>
          <w:szCs w:val="23"/>
        </w:rPr>
        <w:t xml:space="preserve"> Товара на русском языке, а также информацией, указанной на русском языке </w:t>
      </w:r>
      <w:r w:rsidRPr="008A4248">
        <w:rPr>
          <w:rFonts w:ascii="Times New Roman" w:eastAsia="Calibri" w:hAnsi="Times New Roman" w:cs="Times New Roman"/>
          <w:sz w:val="23"/>
          <w:szCs w:val="23"/>
          <w:lang w:eastAsia="en-US"/>
        </w:rPr>
        <w:t xml:space="preserve">на первичной упаковке Товара </w:t>
      </w:r>
      <w:r w:rsidRPr="008A4248">
        <w:rPr>
          <w:rFonts w:ascii="Times New Roman" w:eastAsia="Calibri" w:hAnsi="Times New Roman" w:cs="Times New Roman"/>
          <w:i/>
          <w:sz w:val="23"/>
          <w:szCs w:val="23"/>
          <w:lang w:eastAsia="en-US"/>
        </w:rPr>
        <w:t xml:space="preserve">(за исключением первичной упаковки лекарственных растительных препаратов) </w:t>
      </w:r>
      <w:r w:rsidRPr="008A4248">
        <w:rPr>
          <w:rFonts w:ascii="Times New Roman" w:eastAsia="Calibri" w:hAnsi="Times New Roman" w:cs="Times New Roman"/>
          <w:sz w:val="23"/>
          <w:szCs w:val="23"/>
          <w:lang w:eastAsia="en-US"/>
        </w:rPr>
        <w:t>и на</w:t>
      </w:r>
      <w:r w:rsidRPr="008A4248">
        <w:rPr>
          <w:rFonts w:ascii="Times New Roman" w:eastAsia="Calibri" w:hAnsi="Times New Roman" w:cs="Times New Roman"/>
          <w:i/>
          <w:sz w:val="23"/>
          <w:szCs w:val="23"/>
          <w:lang w:eastAsia="en-US"/>
        </w:rPr>
        <w:t xml:space="preserve"> </w:t>
      </w:r>
      <w:r w:rsidRPr="008A4248">
        <w:rPr>
          <w:rFonts w:ascii="Times New Roman" w:eastAsia="Calibri" w:hAnsi="Times New Roman" w:cs="Times New Roman"/>
          <w:sz w:val="23"/>
          <w:szCs w:val="23"/>
          <w:lang w:eastAsia="en-US"/>
        </w:rPr>
        <w:t>вторич</w:t>
      </w:r>
      <w:r w:rsidR="00550CCF" w:rsidRPr="008A4248">
        <w:rPr>
          <w:rFonts w:ascii="Times New Roman" w:eastAsia="Calibri" w:hAnsi="Times New Roman" w:cs="Times New Roman"/>
          <w:sz w:val="23"/>
          <w:szCs w:val="23"/>
          <w:lang w:eastAsia="en-US"/>
        </w:rPr>
        <w:t>ной (потребительской) упаковке.</w:t>
      </w:r>
    </w:p>
    <w:p w:rsidR="000912BE" w:rsidRPr="008A4248" w:rsidRDefault="000912BE" w:rsidP="007D7CC3">
      <w:pPr>
        <w:widowControl/>
        <w:ind w:firstLine="709"/>
        <w:rPr>
          <w:rFonts w:ascii="Times New Roman" w:eastAsia="Calibri" w:hAnsi="Times New Roman" w:cs="Times New Roman"/>
          <w:sz w:val="23"/>
          <w:szCs w:val="23"/>
          <w:lang w:eastAsia="en-US"/>
        </w:rPr>
      </w:pPr>
    </w:p>
    <w:bookmarkEnd w:id="18"/>
    <w:p w:rsidR="004A018B" w:rsidRPr="008A4248" w:rsidRDefault="001B479B" w:rsidP="007D7CC3">
      <w:pPr>
        <w:widowControl/>
        <w:autoSpaceDE/>
        <w:autoSpaceDN/>
        <w:adjustRightInd/>
        <w:ind w:left="720" w:firstLine="0"/>
        <w:jc w:val="center"/>
        <w:rPr>
          <w:rFonts w:ascii="Times New Roman" w:hAnsi="Times New Roman" w:cs="Times New Roman"/>
          <w:b/>
          <w:bCs/>
          <w:sz w:val="23"/>
          <w:szCs w:val="23"/>
        </w:rPr>
      </w:pPr>
      <w:r w:rsidRPr="008A4248">
        <w:rPr>
          <w:rFonts w:ascii="Times New Roman" w:hAnsi="Times New Roman" w:cs="Times New Roman"/>
          <w:b/>
          <w:bCs/>
          <w:sz w:val="23"/>
          <w:szCs w:val="23"/>
        </w:rPr>
        <w:t>8. Ответственность сторон</w:t>
      </w:r>
    </w:p>
    <w:p w:rsidR="003014FB" w:rsidRPr="008A4248" w:rsidRDefault="003014FB" w:rsidP="007D7CC3">
      <w:pPr>
        <w:pStyle w:val="ConsPlusNormal"/>
        <w:ind w:firstLine="709"/>
        <w:jc w:val="both"/>
        <w:rPr>
          <w:rFonts w:ascii="Times New Roman" w:hAnsi="Times New Roman" w:cs="Times New Roman"/>
          <w:sz w:val="23"/>
          <w:szCs w:val="23"/>
        </w:rPr>
      </w:pPr>
      <w:bookmarkStart w:id="19" w:name="sub_10200"/>
      <w:r w:rsidRPr="008A4248">
        <w:rPr>
          <w:rFonts w:ascii="Times New Roman" w:hAnsi="Times New Roman" w:cs="Times New Roman"/>
          <w:sz w:val="23"/>
          <w:szCs w:val="23"/>
        </w:rPr>
        <w:t>8.1.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3014FB" w:rsidRPr="008A4248" w:rsidRDefault="003014FB"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014FB" w:rsidRPr="008A4248" w:rsidRDefault="003014FB"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 xml:space="preserve">8.3. </w:t>
      </w:r>
      <w:proofErr w:type="gramStart"/>
      <w:r w:rsidRPr="008A4248">
        <w:rPr>
          <w:rFonts w:ascii="Times New Roman" w:hAnsi="Times New Roman" w:cs="Times New Roman"/>
          <w:sz w:val="23"/>
          <w:szCs w:val="23"/>
        </w:rPr>
        <w:t xml:space="preserve">Размер штрафа устанавливается в порядке, установленном </w:t>
      </w:r>
      <w:hyperlink r:id="rId10" w:history="1">
        <w:r w:rsidRPr="008A4248">
          <w:rPr>
            <w:rFonts w:ascii="Times New Roman" w:hAnsi="Times New Roman" w:cs="Times New Roman"/>
            <w:sz w:val="23"/>
            <w:szCs w:val="23"/>
          </w:rPr>
          <w:t>Правилами</w:t>
        </w:r>
      </w:hyperlink>
      <w:r w:rsidRPr="008A4248">
        <w:rPr>
          <w:rFonts w:ascii="Times New Roman" w:hAnsi="Times New Roman" w:cs="Times New Roman"/>
          <w:sz w:val="23"/>
          <w:szCs w:val="23"/>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roofErr w:type="gramEnd"/>
    </w:p>
    <w:p w:rsidR="003014FB" w:rsidRPr="008A4248" w:rsidRDefault="003014FB" w:rsidP="007D7CC3">
      <w:pPr>
        <w:pStyle w:val="ConsPlusNormal"/>
        <w:ind w:firstLine="709"/>
        <w:jc w:val="both"/>
        <w:rPr>
          <w:rFonts w:ascii="Times New Roman" w:hAnsi="Times New Roman" w:cs="Times New Roman"/>
          <w:sz w:val="23"/>
          <w:szCs w:val="23"/>
        </w:rPr>
      </w:pPr>
      <w:bookmarkStart w:id="20" w:name="P328"/>
      <w:bookmarkEnd w:id="20"/>
      <w:r w:rsidRPr="008A4248">
        <w:rPr>
          <w:rFonts w:ascii="Times New Roman" w:hAnsi="Times New Roman" w:cs="Times New Roman"/>
          <w:sz w:val="23"/>
          <w:szCs w:val="23"/>
        </w:rPr>
        <w:t>8.4.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3014FB" w:rsidRPr="008A4248" w:rsidRDefault="003014FB" w:rsidP="007D7CC3">
      <w:pPr>
        <w:pStyle w:val="ConsPlusNormal"/>
        <w:ind w:firstLine="709"/>
        <w:jc w:val="both"/>
        <w:rPr>
          <w:rFonts w:ascii="Times New Roman" w:hAnsi="Times New Roman" w:cs="Times New Roman"/>
          <w:sz w:val="23"/>
          <w:szCs w:val="23"/>
        </w:rPr>
      </w:pPr>
      <w:bookmarkStart w:id="21" w:name="P329"/>
      <w:bookmarkEnd w:id="21"/>
      <w:r w:rsidRPr="008A4248">
        <w:rPr>
          <w:rFonts w:ascii="Times New Roman" w:hAnsi="Times New Roman" w:cs="Times New Roman"/>
          <w:sz w:val="23"/>
          <w:szCs w:val="23"/>
        </w:rPr>
        <w:t>8.5.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w:t>
      </w:r>
    </w:p>
    <w:p w:rsidR="003014FB" w:rsidRPr="008A4248" w:rsidRDefault="003014FB"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а) 1 000 рублей, если цена Контракта не превышает 3 млн. рублей (включительно);</w:t>
      </w:r>
    </w:p>
    <w:p w:rsidR="003014FB" w:rsidRPr="008A4248" w:rsidRDefault="003014FB"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б) 5 000 рублей, если цена Контракта составляет от 3 млн. рублей до 50 млн. рублей (включительно).</w:t>
      </w:r>
    </w:p>
    <w:p w:rsidR="003014FB" w:rsidRPr="008A4248" w:rsidRDefault="003014FB"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 xml:space="preserve">8.6. В случае нарушения Поставщиком срока представления документов, предусмотренного </w:t>
      </w:r>
      <w:hyperlink w:anchor="P282" w:history="1">
        <w:r w:rsidR="00A67B2C" w:rsidRPr="008A4248">
          <w:rPr>
            <w:rFonts w:ascii="Times New Roman" w:hAnsi="Times New Roman" w:cs="Times New Roman"/>
            <w:sz w:val="23"/>
            <w:szCs w:val="23"/>
          </w:rPr>
          <w:t>пунктом</w:t>
        </w:r>
      </w:hyperlink>
      <w:r w:rsidR="00A67B2C" w:rsidRPr="008A4248">
        <w:rPr>
          <w:rFonts w:ascii="Times New Roman" w:hAnsi="Times New Roman" w:cs="Times New Roman"/>
          <w:sz w:val="23"/>
          <w:szCs w:val="23"/>
        </w:rPr>
        <w:t xml:space="preserve"> 5.3</w:t>
      </w:r>
      <w:r w:rsidRPr="008A4248">
        <w:rPr>
          <w:rFonts w:ascii="Times New Roman" w:hAnsi="Times New Roman" w:cs="Times New Roman"/>
          <w:sz w:val="23"/>
          <w:szCs w:val="23"/>
        </w:rPr>
        <w:t xml:space="preserve"> Контракта, Заказчик не несет ответственность, установленную </w:t>
      </w:r>
      <w:hyperlink w:anchor="P328" w:history="1">
        <w:r w:rsidR="00A67B2C" w:rsidRPr="008A4248">
          <w:rPr>
            <w:rFonts w:ascii="Times New Roman" w:hAnsi="Times New Roman" w:cs="Times New Roman"/>
            <w:sz w:val="23"/>
            <w:szCs w:val="23"/>
          </w:rPr>
          <w:t>пунктами 8</w:t>
        </w:r>
        <w:r w:rsidRPr="008A4248">
          <w:rPr>
            <w:rFonts w:ascii="Times New Roman" w:hAnsi="Times New Roman" w:cs="Times New Roman"/>
            <w:sz w:val="23"/>
            <w:szCs w:val="23"/>
          </w:rPr>
          <w:t>.4</w:t>
        </w:r>
      </w:hyperlink>
      <w:r w:rsidRPr="008A4248">
        <w:rPr>
          <w:rFonts w:ascii="Times New Roman" w:hAnsi="Times New Roman" w:cs="Times New Roman"/>
          <w:sz w:val="23"/>
          <w:szCs w:val="23"/>
        </w:rPr>
        <w:t xml:space="preserve"> - </w:t>
      </w:r>
      <w:hyperlink w:anchor="P329" w:history="1">
        <w:r w:rsidR="00A67B2C" w:rsidRPr="008A4248">
          <w:rPr>
            <w:rFonts w:ascii="Times New Roman" w:hAnsi="Times New Roman" w:cs="Times New Roman"/>
            <w:sz w:val="23"/>
            <w:szCs w:val="23"/>
          </w:rPr>
          <w:t>8</w:t>
        </w:r>
        <w:r w:rsidRPr="008A4248">
          <w:rPr>
            <w:rFonts w:ascii="Times New Roman" w:hAnsi="Times New Roman" w:cs="Times New Roman"/>
            <w:sz w:val="23"/>
            <w:szCs w:val="23"/>
          </w:rPr>
          <w:t>.5</w:t>
        </w:r>
      </w:hyperlink>
      <w:r w:rsidRPr="008A4248">
        <w:rPr>
          <w:rFonts w:ascii="Times New Roman" w:hAnsi="Times New Roman" w:cs="Times New Roman"/>
          <w:sz w:val="23"/>
          <w:szCs w:val="23"/>
        </w:rPr>
        <w:t xml:space="preserve"> Контракта.</w:t>
      </w:r>
    </w:p>
    <w:p w:rsidR="003014FB" w:rsidRPr="008A4248" w:rsidRDefault="00A67B2C"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8</w:t>
      </w:r>
      <w:r w:rsidR="003014FB" w:rsidRPr="008A4248">
        <w:rPr>
          <w:rFonts w:ascii="Times New Roman" w:hAnsi="Times New Roman" w:cs="Times New Roman"/>
          <w:sz w:val="23"/>
          <w:szCs w:val="23"/>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014FB" w:rsidRPr="008A4248" w:rsidRDefault="00A67B2C"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8</w:t>
      </w:r>
      <w:r w:rsidR="003014FB" w:rsidRPr="008A4248">
        <w:rPr>
          <w:rFonts w:ascii="Times New Roman" w:hAnsi="Times New Roman" w:cs="Times New Roman"/>
          <w:sz w:val="23"/>
          <w:szCs w:val="23"/>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014FB" w:rsidRPr="008A4248" w:rsidRDefault="00A67B2C"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8</w:t>
      </w:r>
      <w:r w:rsidR="003014FB" w:rsidRPr="008A4248">
        <w:rPr>
          <w:rFonts w:ascii="Times New Roman" w:hAnsi="Times New Roman" w:cs="Times New Roman"/>
          <w:sz w:val="23"/>
          <w:szCs w:val="23"/>
        </w:rPr>
        <w:t xml:space="preserve">.9. </w:t>
      </w:r>
      <w:proofErr w:type="gramStart"/>
      <w:r w:rsidR="003014FB" w:rsidRPr="008A4248">
        <w:rPr>
          <w:rFonts w:ascii="Times New Roman" w:hAnsi="Times New Roman" w:cs="Times New Roman"/>
          <w:sz w:val="23"/>
          <w:szCs w:val="23"/>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003014FB" w:rsidRPr="008A4248">
        <w:rPr>
          <w:rFonts w:ascii="Times New Roman" w:hAnsi="Times New Roman" w:cs="Times New Roman"/>
          <w:sz w:val="23"/>
          <w:szCs w:val="23"/>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rsidR="003014FB" w:rsidRPr="008A4248" w:rsidRDefault="00A67B2C" w:rsidP="007D7CC3">
      <w:pPr>
        <w:pStyle w:val="ConsPlusNormal"/>
        <w:ind w:firstLine="709"/>
        <w:jc w:val="both"/>
        <w:rPr>
          <w:rFonts w:ascii="Times New Roman" w:hAnsi="Times New Roman" w:cs="Times New Roman"/>
          <w:sz w:val="23"/>
          <w:szCs w:val="23"/>
        </w:rPr>
      </w:pPr>
      <w:bookmarkStart w:id="22" w:name="P341"/>
      <w:bookmarkEnd w:id="22"/>
      <w:r w:rsidRPr="008A4248">
        <w:rPr>
          <w:rFonts w:ascii="Times New Roman" w:hAnsi="Times New Roman" w:cs="Times New Roman"/>
          <w:sz w:val="23"/>
          <w:szCs w:val="23"/>
        </w:rPr>
        <w:t>8</w:t>
      </w:r>
      <w:r w:rsidR="003014FB" w:rsidRPr="008A4248">
        <w:rPr>
          <w:rFonts w:ascii="Times New Roman" w:hAnsi="Times New Roman" w:cs="Times New Roman"/>
          <w:sz w:val="23"/>
          <w:szCs w:val="23"/>
        </w:rPr>
        <w:t>.10.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w:t>
      </w:r>
    </w:p>
    <w:p w:rsidR="003014FB" w:rsidRPr="008A4248" w:rsidRDefault="003014FB" w:rsidP="007D7CC3">
      <w:pPr>
        <w:pStyle w:val="ConsPlusNormal"/>
        <w:ind w:firstLine="709"/>
        <w:jc w:val="both"/>
        <w:rPr>
          <w:rFonts w:ascii="Times New Roman" w:hAnsi="Times New Roman" w:cs="Times New Roman"/>
          <w:sz w:val="23"/>
          <w:szCs w:val="23"/>
        </w:rPr>
      </w:pPr>
      <w:proofErr w:type="gramStart"/>
      <w:r w:rsidRPr="008A4248">
        <w:rPr>
          <w:rFonts w:ascii="Times New Roman" w:hAnsi="Times New Roman" w:cs="Times New Roman"/>
          <w:sz w:val="23"/>
          <w:szCs w:val="23"/>
        </w:rPr>
        <w:t>а) 10 процентов цены Контракта (этапа) в случае, если цена Контракта (этапа) не превышает 3 млн. рублей;</w:t>
      </w:r>
      <w:proofErr w:type="gramEnd"/>
    </w:p>
    <w:p w:rsidR="003014FB" w:rsidRPr="008A4248" w:rsidRDefault="003014FB"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б) 5 процентов цены Контракта (этапа) в случае, если цена Контракта (этапа) составляет от 3 млн. рублей до 50 млн. рублей (включительно).</w:t>
      </w:r>
    </w:p>
    <w:p w:rsidR="003014FB" w:rsidRPr="008A4248" w:rsidRDefault="00A67B2C" w:rsidP="007D7CC3">
      <w:pPr>
        <w:pStyle w:val="ConsPlusNormal"/>
        <w:ind w:firstLine="709"/>
        <w:jc w:val="both"/>
        <w:rPr>
          <w:rFonts w:ascii="Times New Roman" w:hAnsi="Times New Roman" w:cs="Times New Roman"/>
          <w:sz w:val="23"/>
          <w:szCs w:val="23"/>
        </w:rPr>
      </w:pPr>
      <w:bookmarkStart w:id="23" w:name="P354"/>
      <w:bookmarkStart w:id="24" w:name="P355"/>
      <w:bookmarkEnd w:id="23"/>
      <w:bookmarkEnd w:id="24"/>
      <w:r w:rsidRPr="008A4248">
        <w:rPr>
          <w:rFonts w:ascii="Times New Roman" w:hAnsi="Times New Roman" w:cs="Times New Roman"/>
          <w:sz w:val="23"/>
          <w:szCs w:val="23"/>
        </w:rPr>
        <w:t>8</w:t>
      </w:r>
      <w:r w:rsidR="003014FB" w:rsidRPr="008A4248">
        <w:rPr>
          <w:rFonts w:ascii="Times New Roman" w:hAnsi="Times New Roman" w:cs="Times New Roman"/>
          <w:sz w:val="23"/>
          <w:szCs w:val="23"/>
        </w:rPr>
        <w:t>.11</w:t>
      </w:r>
      <w:proofErr w:type="gramStart"/>
      <w:r w:rsidR="003014FB" w:rsidRPr="008A4248">
        <w:rPr>
          <w:rFonts w:ascii="Times New Roman" w:hAnsi="Times New Roman" w:cs="Times New Roman"/>
          <w:sz w:val="23"/>
          <w:szCs w:val="23"/>
        </w:rPr>
        <w:t xml:space="preserve"> З</w:t>
      </w:r>
      <w:proofErr w:type="gramEnd"/>
      <w:r w:rsidR="003014FB" w:rsidRPr="008A4248">
        <w:rPr>
          <w:rFonts w:ascii="Times New Roman" w:hAnsi="Times New Roman" w:cs="Times New Roman"/>
          <w:sz w:val="23"/>
          <w:szCs w:val="23"/>
        </w:rPr>
        <w:t xml:space="preserve">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1" w:history="1">
        <w:r w:rsidR="003014FB" w:rsidRPr="008A4248">
          <w:rPr>
            <w:rFonts w:ascii="Times New Roman" w:hAnsi="Times New Roman" w:cs="Times New Roman"/>
            <w:sz w:val="23"/>
            <w:szCs w:val="23"/>
          </w:rPr>
          <w:t>законом</w:t>
        </w:r>
      </w:hyperlink>
      <w:r w:rsidR="003014FB" w:rsidRPr="008A4248">
        <w:rPr>
          <w:rFonts w:ascii="Times New Roman" w:hAnsi="Times New Roman" w:cs="Times New Roman"/>
          <w:sz w:val="23"/>
          <w:szCs w:val="23"/>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Поставщик выплачивает Заказчику штраф в размере:</w:t>
      </w:r>
    </w:p>
    <w:p w:rsidR="003014FB" w:rsidRPr="008A4248" w:rsidRDefault="003014FB"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lastRenderedPageBreak/>
        <w:t>а) в случае, если цена Контракта не превышает начальную (максимальную) цену контракта:</w:t>
      </w:r>
    </w:p>
    <w:p w:rsidR="003014FB" w:rsidRPr="008A4248" w:rsidRDefault="003014FB"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10 процентов начальной (максимальной) цены контракта, если цена Контракта не превышает 3 млн. рублей;</w:t>
      </w:r>
    </w:p>
    <w:p w:rsidR="003014FB" w:rsidRPr="008A4248" w:rsidRDefault="003014FB"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5 процентов начальной (максимальной) цены контракта, если цена Контракта составляет от 3 млн. рублей до 50 млн. рублей (включительно);</w:t>
      </w:r>
    </w:p>
    <w:p w:rsidR="003014FB" w:rsidRPr="008A4248" w:rsidRDefault="003014FB"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б) в случае, если цена Контракта превышает начальную (максимальную) цену контракта:</w:t>
      </w:r>
    </w:p>
    <w:p w:rsidR="003014FB" w:rsidRPr="008A4248" w:rsidRDefault="003014FB"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10 процентов цены Контракта, если цена Контракта не превышает 3 млн. рублей;</w:t>
      </w:r>
    </w:p>
    <w:p w:rsidR="003014FB" w:rsidRPr="008A4248" w:rsidRDefault="003014FB"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5 процентов цены Контракта, если цена Контракта составляет от 3 млн. рублей до 50 млн. рублей (включительно).</w:t>
      </w:r>
    </w:p>
    <w:p w:rsidR="003014FB" w:rsidRPr="008A4248" w:rsidRDefault="00A67B2C"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8</w:t>
      </w:r>
      <w:r w:rsidR="003014FB" w:rsidRPr="008A4248">
        <w:rPr>
          <w:rFonts w:ascii="Times New Roman" w:hAnsi="Times New Roman" w:cs="Times New Roman"/>
          <w:sz w:val="23"/>
          <w:szCs w:val="23"/>
        </w:rPr>
        <w:t>.12.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p>
    <w:p w:rsidR="003014FB" w:rsidRPr="008A4248" w:rsidRDefault="003014FB"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а) 1 000 рублей, если цена Контракта не превышает 3 млн. рублей;</w:t>
      </w:r>
    </w:p>
    <w:p w:rsidR="003014FB" w:rsidRPr="008A4248" w:rsidRDefault="003014FB"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б) 5 000 рублей, если цена Контракта составляет от 3 млн. рублей до 50 млн. рублей (включительно).</w:t>
      </w:r>
    </w:p>
    <w:p w:rsidR="003014FB" w:rsidRPr="008A4248" w:rsidRDefault="00A67B2C" w:rsidP="007D7CC3">
      <w:pPr>
        <w:pStyle w:val="ConsPlusNormal"/>
        <w:ind w:firstLine="709"/>
        <w:jc w:val="both"/>
        <w:rPr>
          <w:rFonts w:ascii="Times New Roman" w:hAnsi="Times New Roman" w:cs="Times New Roman"/>
          <w:sz w:val="23"/>
          <w:szCs w:val="23"/>
        </w:rPr>
      </w:pPr>
      <w:bookmarkStart w:id="25" w:name="P376"/>
      <w:bookmarkEnd w:id="25"/>
      <w:r w:rsidRPr="008A4248">
        <w:rPr>
          <w:rFonts w:ascii="Times New Roman" w:hAnsi="Times New Roman" w:cs="Times New Roman"/>
          <w:sz w:val="23"/>
          <w:szCs w:val="23"/>
        </w:rPr>
        <w:t>8</w:t>
      </w:r>
      <w:r w:rsidR="003014FB" w:rsidRPr="008A4248">
        <w:rPr>
          <w:rFonts w:ascii="Times New Roman" w:hAnsi="Times New Roman" w:cs="Times New Roman"/>
          <w:sz w:val="23"/>
          <w:szCs w:val="23"/>
        </w:rPr>
        <w:t>.1</w:t>
      </w:r>
      <w:r w:rsidRPr="008A4248">
        <w:rPr>
          <w:rFonts w:ascii="Times New Roman" w:hAnsi="Times New Roman" w:cs="Times New Roman"/>
          <w:sz w:val="23"/>
          <w:szCs w:val="23"/>
        </w:rPr>
        <w:t>3</w:t>
      </w:r>
      <w:r w:rsidR="003014FB" w:rsidRPr="008A4248">
        <w:rPr>
          <w:rFonts w:ascii="Times New Roman" w:hAnsi="Times New Roman" w:cs="Times New Roman"/>
          <w:sz w:val="23"/>
          <w:szCs w:val="23"/>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014FB" w:rsidRPr="008A4248" w:rsidRDefault="00A67B2C"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8</w:t>
      </w:r>
      <w:r w:rsidR="003014FB" w:rsidRPr="008A4248">
        <w:rPr>
          <w:rFonts w:ascii="Times New Roman" w:hAnsi="Times New Roman" w:cs="Times New Roman"/>
          <w:sz w:val="23"/>
          <w:szCs w:val="23"/>
        </w:rPr>
        <w:t>.1</w:t>
      </w:r>
      <w:r w:rsidRPr="008A4248">
        <w:rPr>
          <w:rFonts w:ascii="Times New Roman" w:hAnsi="Times New Roman" w:cs="Times New Roman"/>
          <w:sz w:val="23"/>
          <w:szCs w:val="23"/>
        </w:rPr>
        <w:t>4</w:t>
      </w:r>
      <w:r w:rsidR="003014FB" w:rsidRPr="008A4248">
        <w:rPr>
          <w:rFonts w:ascii="Times New Roman" w:hAnsi="Times New Roman" w:cs="Times New Roman"/>
          <w:sz w:val="23"/>
          <w:szCs w:val="23"/>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62272" w:rsidRPr="008A4248" w:rsidRDefault="00A67B2C" w:rsidP="007D7CC3">
      <w:pPr>
        <w:pStyle w:val="ConsPlusNormal"/>
        <w:ind w:firstLine="709"/>
        <w:jc w:val="both"/>
        <w:rPr>
          <w:rFonts w:ascii="Times New Roman" w:hAnsi="Times New Roman" w:cs="Times New Roman"/>
          <w:sz w:val="23"/>
          <w:szCs w:val="23"/>
        </w:rPr>
      </w:pPr>
      <w:r w:rsidRPr="008A4248">
        <w:rPr>
          <w:rFonts w:ascii="Times New Roman" w:hAnsi="Times New Roman" w:cs="Times New Roman"/>
          <w:sz w:val="23"/>
          <w:szCs w:val="23"/>
        </w:rPr>
        <w:t>8</w:t>
      </w:r>
      <w:r w:rsidR="003014FB" w:rsidRPr="008A4248">
        <w:rPr>
          <w:rFonts w:ascii="Times New Roman" w:hAnsi="Times New Roman" w:cs="Times New Roman"/>
          <w:sz w:val="23"/>
          <w:szCs w:val="23"/>
        </w:rPr>
        <w:t>.1</w:t>
      </w:r>
      <w:r w:rsidRPr="008A4248">
        <w:rPr>
          <w:rFonts w:ascii="Times New Roman" w:hAnsi="Times New Roman" w:cs="Times New Roman"/>
          <w:sz w:val="23"/>
          <w:szCs w:val="23"/>
        </w:rPr>
        <w:t>5</w:t>
      </w:r>
      <w:r w:rsidR="003014FB" w:rsidRPr="008A4248">
        <w:rPr>
          <w:rFonts w:ascii="Times New Roman" w:hAnsi="Times New Roman" w:cs="Times New Roman"/>
          <w:sz w:val="23"/>
          <w:szCs w:val="23"/>
        </w:rPr>
        <w:t>. Уплата неустойки (штрафа, пени) не освобождает Стороны от исполн</w:t>
      </w:r>
      <w:r w:rsidR="00B25EE9" w:rsidRPr="008A4248">
        <w:rPr>
          <w:rFonts w:ascii="Times New Roman" w:hAnsi="Times New Roman" w:cs="Times New Roman"/>
          <w:sz w:val="23"/>
          <w:szCs w:val="23"/>
        </w:rPr>
        <w:t>ения обязательств по Контракту.</w:t>
      </w:r>
    </w:p>
    <w:p w:rsidR="0058494A" w:rsidRPr="008A4248" w:rsidRDefault="0058494A" w:rsidP="007D7CC3">
      <w:pPr>
        <w:pStyle w:val="ConsPlusNormal"/>
        <w:ind w:firstLine="709"/>
        <w:jc w:val="both"/>
        <w:rPr>
          <w:rFonts w:ascii="Times New Roman" w:hAnsi="Times New Roman" w:cs="Times New Roman"/>
          <w:sz w:val="23"/>
          <w:szCs w:val="23"/>
        </w:rPr>
      </w:pPr>
    </w:p>
    <w:p w:rsidR="00A67B2C" w:rsidRPr="008A4248" w:rsidRDefault="00A67B2C" w:rsidP="007D7CC3">
      <w:pPr>
        <w:autoSpaceDE/>
        <w:autoSpaceDN/>
        <w:adjustRightInd/>
        <w:ind w:firstLine="0"/>
        <w:jc w:val="center"/>
        <w:outlineLvl w:val="1"/>
        <w:rPr>
          <w:rFonts w:ascii="Times New Roman" w:hAnsi="Times New Roman" w:cs="Times New Roman"/>
          <w:b/>
          <w:sz w:val="23"/>
          <w:szCs w:val="23"/>
        </w:rPr>
      </w:pPr>
      <w:r w:rsidRPr="008A4248">
        <w:rPr>
          <w:rFonts w:ascii="Times New Roman" w:hAnsi="Times New Roman" w:cs="Times New Roman"/>
          <w:b/>
          <w:sz w:val="23"/>
          <w:szCs w:val="23"/>
        </w:rPr>
        <w:t>9. Срок действия Контракта, изменение и расторжение Контракта</w:t>
      </w:r>
    </w:p>
    <w:p w:rsidR="00A67B2C" w:rsidRPr="008A4248" w:rsidRDefault="00A67B2C" w:rsidP="007D7CC3">
      <w:pPr>
        <w:ind w:firstLine="708"/>
        <w:rPr>
          <w:rFonts w:ascii="Times New Roman" w:hAnsi="Times New Roman" w:cs="Times New Roman"/>
          <w:sz w:val="23"/>
          <w:szCs w:val="23"/>
        </w:rPr>
      </w:pPr>
      <w:r w:rsidRPr="008A4248">
        <w:rPr>
          <w:rFonts w:ascii="Times New Roman" w:hAnsi="Times New Roman" w:cs="Times New Roman"/>
          <w:sz w:val="23"/>
          <w:szCs w:val="23"/>
        </w:rPr>
        <w:t xml:space="preserve">9.1. </w:t>
      </w:r>
      <w:r w:rsidR="00D13CB0" w:rsidRPr="008A4248">
        <w:rPr>
          <w:rFonts w:ascii="Times New Roman" w:hAnsi="Times New Roman" w:cs="Times New Roman"/>
          <w:sz w:val="23"/>
          <w:szCs w:val="23"/>
        </w:rPr>
        <w:t>Контра</w:t>
      </w:r>
      <w:proofErr w:type="gramStart"/>
      <w:r w:rsidR="00D13CB0" w:rsidRPr="008A4248">
        <w:rPr>
          <w:rFonts w:ascii="Times New Roman" w:hAnsi="Times New Roman" w:cs="Times New Roman"/>
          <w:sz w:val="23"/>
          <w:szCs w:val="23"/>
        </w:rPr>
        <w:t>кт вст</w:t>
      </w:r>
      <w:proofErr w:type="gramEnd"/>
      <w:r w:rsidR="00D13CB0" w:rsidRPr="008A4248">
        <w:rPr>
          <w:rFonts w:ascii="Times New Roman" w:hAnsi="Times New Roman" w:cs="Times New Roman"/>
          <w:sz w:val="23"/>
          <w:szCs w:val="23"/>
        </w:rPr>
        <w:t xml:space="preserve">упает в силу с даты заключения Контракта и действует </w:t>
      </w:r>
      <w:r w:rsidR="00D13CB0" w:rsidRPr="008A4248">
        <w:rPr>
          <w:rFonts w:ascii="Times New Roman" w:hAnsi="Times New Roman" w:cs="Times New Roman"/>
          <w:b/>
          <w:sz w:val="23"/>
          <w:szCs w:val="23"/>
        </w:rPr>
        <w:t xml:space="preserve">по </w:t>
      </w:r>
      <w:r w:rsidR="00731711">
        <w:rPr>
          <w:rFonts w:ascii="Times New Roman" w:hAnsi="Times New Roman" w:cs="Times New Roman"/>
          <w:b/>
          <w:sz w:val="23"/>
          <w:szCs w:val="23"/>
        </w:rPr>
        <w:t>25</w:t>
      </w:r>
      <w:r w:rsidR="00D13CB0" w:rsidRPr="008A4248">
        <w:rPr>
          <w:rFonts w:ascii="Times New Roman" w:hAnsi="Times New Roman" w:cs="Times New Roman"/>
          <w:b/>
          <w:sz w:val="23"/>
          <w:szCs w:val="23"/>
        </w:rPr>
        <w:t>.</w:t>
      </w:r>
      <w:r w:rsidR="00731711">
        <w:rPr>
          <w:rFonts w:ascii="Times New Roman" w:hAnsi="Times New Roman" w:cs="Times New Roman"/>
          <w:b/>
          <w:sz w:val="23"/>
          <w:szCs w:val="23"/>
        </w:rPr>
        <w:t>12</w:t>
      </w:r>
      <w:r w:rsidR="00D13CB0" w:rsidRPr="008A4248">
        <w:rPr>
          <w:rFonts w:ascii="Times New Roman" w:hAnsi="Times New Roman" w:cs="Times New Roman"/>
          <w:b/>
          <w:sz w:val="23"/>
          <w:szCs w:val="23"/>
        </w:rPr>
        <w:t>.202</w:t>
      </w:r>
      <w:r w:rsidR="00FE518F">
        <w:rPr>
          <w:rFonts w:ascii="Times New Roman" w:hAnsi="Times New Roman" w:cs="Times New Roman"/>
          <w:b/>
          <w:sz w:val="23"/>
          <w:szCs w:val="23"/>
        </w:rPr>
        <w:t>6</w:t>
      </w:r>
      <w:r w:rsidR="00D13CB0" w:rsidRPr="008A4248">
        <w:rPr>
          <w:rFonts w:ascii="Times New Roman" w:hAnsi="Times New Roman" w:cs="Times New Roman"/>
          <w:b/>
          <w:sz w:val="23"/>
          <w:szCs w:val="23"/>
        </w:rPr>
        <w:t xml:space="preserve"> год,</w:t>
      </w:r>
      <w:r w:rsidR="00D13CB0" w:rsidRPr="008A4248">
        <w:rPr>
          <w:rFonts w:ascii="Times New Roman" w:hAnsi="Times New Roman" w:cs="Times New Roman"/>
          <w:sz w:val="23"/>
          <w:szCs w:val="23"/>
        </w:rPr>
        <w:t xml:space="preserve"> а в части осуществления расчетов по Контракту и ответственности Сторон, до полного исполнения Сторонами взаимных обязательств.</w:t>
      </w:r>
    </w:p>
    <w:p w:rsidR="00A67B2C" w:rsidRPr="008A4248" w:rsidRDefault="00A67B2C" w:rsidP="007D7CC3">
      <w:pPr>
        <w:autoSpaceDE/>
        <w:autoSpaceDN/>
        <w:adjustRightInd/>
        <w:ind w:firstLine="709"/>
        <w:rPr>
          <w:rFonts w:ascii="Times New Roman" w:hAnsi="Times New Roman" w:cs="Times New Roman"/>
          <w:sz w:val="23"/>
          <w:szCs w:val="23"/>
        </w:rPr>
      </w:pPr>
      <w:r w:rsidRPr="008A4248">
        <w:rPr>
          <w:rFonts w:ascii="Times New Roman" w:hAnsi="Times New Roman" w:cs="Times New Roman"/>
          <w:sz w:val="23"/>
          <w:szCs w:val="23"/>
        </w:rPr>
        <w:t>9.2. Все изменения Контракта должны быть совершены в письменном виде и оформлены дополнительными соглашениями к Контракту.</w:t>
      </w:r>
    </w:p>
    <w:p w:rsidR="00A67B2C" w:rsidRPr="008A4248" w:rsidRDefault="00A67B2C" w:rsidP="007D7CC3">
      <w:pPr>
        <w:autoSpaceDE/>
        <w:autoSpaceDN/>
        <w:adjustRightInd/>
        <w:ind w:firstLine="709"/>
        <w:rPr>
          <w:rFonts w:ascii="Times New Roman" w:hAnsi="Times New Roman" w:cs="Times New Roman"/>
          <w:sz w:val="23"/>
          <w:szCs w:val="23"/>
        </w:rPr>
      </w:pPr>
      <w:r w:rsidRPr="008A4248">
        <w:rPr>
          <w:rFonts w:ascii="Times New Roman" w:hAnsi="Times New Roman" w:cs="Times New Roman"/>
          <w:sz w:val="23"/>
          <w:szCs w:val="23"/>
        </w:rPr>
        <w:t xml:space="preserve">9.3. </w:t>
      </w:r>
      <w:proofErr w:type="gramStart"/>
      <w:r w:rsidRPr="008A4248">
        <w:rPr>
          <w:rFonts w:ascii="Times New Roman" w:hAnsi="Times New Roman" w:cs="Times New Roman"/>
          <w:sz w:val="23"/>
          <w:szCs w:val="23"/>
        </w:rPr>
        <w:t>Контракт</w:t>
      </w:r>
      <w:proofErr w:type="gramEnd"/>
      <w:r w:rsidRPr="008A4248">
        <w:rPr>
          <w:rFonts w:ascii="Times New Roman" w:hAnsi="Times New Roman" w:cs="Times New Roman"/>
          <w:sz w:val="23"/>
          <w:szCs w:val="23"/>
        </w:rPr>
        <w:t xml:space="preserve"> может быть расторгнут по основаниям в соответствии с гражданским законодательством Российской Федерации.</w:t>
      </w:r>
    </w:p>
    <w:p w:rsidR="00A67B2C" w:rsidRPr="008A4248" w:rsidRDefault="00A67B2C" w:rsidP="007D7CC3">
      <w:pPr>
        <w:autoSpaceDE/>
        <w:autoSpaceDN/>
        <w:adjustRightInd/>
        <w:ind w:firstLine="709"/>
        <w:rPr>
          <w:rFonts w:ascii="Times New Roman" w:hAnsi="Times New Roman" w:cs="Times New Roman"/>
          <w:sz w:val="23"/>
          <w:szCs w:val="23"/>
        </w:rPr>
      </w:pPr>
      <w:r w:rsidRPr="008A4248">
        <w:rPr>
          <w:rFonts w:ascii="Times New Roman" w:hAnsi="Times New Roman" w:cs="Times New Roman"/>
          <w:sz w:val="23"/>
          <w:szCs w:val="23"/>
        </w:rPr>
        <w:t xml:space="preserve">9.4. Стороны вправе принять решение об одностороннем отказе от исполнения Контракта по основаниям, предусмотренным Гражданским </w:t>
      </w:r>
      <w:hyperlink r:id="rId12">
        <w:r w:rsidRPr="008A4248">
          <w:rPr>
            <w:rFonts w:ascii="Times New Roman" w:hAnsi="Times New Roman" w:cs="Times New Roman"/>
            <w:sz w:val="23"/>
            <w:szCs w:val="23"/>
          </w:rPr>
          <w:t>кодексом</w:t>
        </w:r>
      </w:hyperlink>
      <w:r w:rsidRPr="008A4248">
        <w:rPr>
          <w:rFonts w:ascii="Times New Roman" w:hAnsi="Times New Roman" w:cs="Times New Roman"/>
          <w:sz w:val="23"/>
          <w:szCs w:val="23"/>
        </w:rPr>
        <w:t xml:space="preserve"> Российской Федерации, для одностороннего отказа от исполнения отдельных видов обязательств в порядке и сроки, определенные </w:t>
      </w:r>
      <w:hyperlink r:id="rId13">
        <w:r w:rsidRPr="008A4248">
          <w:rPr>
            <w:rFonts w:ascii="Times New Roman" w:hAnsi="Times New Roman" w:cs="Times New Roman"/>
            <w:sz w:val="23"/>
            <w:szCs w:val="23"/>
          </w:rPr>
          <w:t>статьей 95</w:t>
        </w:r>
      </w:hyperlink>
      <w:r w:rsidRPr="008A4248">
        <w:rPr>
          <w:rFonts w:ascii="Times New Roman" w:hAnsi="Times New Roman" w:cs="Times New Roman"/>
          <w:sz w:val="23"/>
          <w:szCs w:val="23"/>
        </w:rPr>
        <w:t xml:space="preserve"> Федерального закона о контрактной системе.</w:t>
      </w:r>
    </w:p>
    <w:p w:rsidR="00A67B2C" w:rsidRPr="008A4248" w:rsidRDefault="00A67B2C" w:rsidP="007D7CC3">
      <w:pPr>
        <w:autoSpaceDE/>
        <w:autoSpaceDN/>
        <w:adjustRightInd/>
        <w:ind w:firstLine="709"/>
        <w:rPr>
          <w:rFonts w:ascii="Times New Roman" w:hAnsi="Times New Roman" w:cs="Times New Roman"/>
          <w:sz w:val="23"/>
          <w:szCs w:val="23"/>
        </w:rPr>
      </w:pPr>
      <w:r w:rsidRPr="008A4248">
        <w:rPr>
          <w:rFonts w:ascii="Times New Roman" w:hAnsi="Times New Roman" w:cs="Times New Roman"/>
          <w:sz w:val="23"/>
          <w:szCs w:val="23"/>
        </w:rPr>
        <w:t>9.5.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A4248">
        <w:rPr>
          <w:rFonts w:ascii="Times New Roman" w:hAnsi="Times New Roman" w:cs="Times New Roman"/>
          <w:sz w:val="23"/>
          <w:szCs w:val="23"/>
        </w:rPr>
        <w:t>и</w:t>
      </w:r>
      <w:proofErr w:type="gramEnd"/>
      <w:r w:rsidRPr="008A4248">
        <w:rPr>
          <w:rFonts w:ascii="Times New Roman" w:hAnsi="Times New Roman" w:cs="Times New Roman"/>
          <w:sz w:val="23"/>
          <w:szCs w:val="23"/>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62272" w:rsidRPr="008A4248" w:rsidRDefault="00A67B2C" w:rsidP="007D7CC3">
      <w:pPr>
        <w:autoSpaceDE/>
        <w:autoSpaceDN/>
        <w:adjustRightInd/>
        <w:ind w:firstLine="709"/>
        <w:rPr>
          <w:rFonts w:ascii="Times New Roman" w:hAnsi="Times New Roman" w:cs="Times New Roman"/>
          <w:sz w:val="23"/>
          <w:szCs w:val="23"/>
        </w:rPr>
      </w:pPr>
      <w:r w:rsidRPr="008A4248">
        <w:rPr>
          <w:rFonts w:ascii="Times New Roman" w:hAnsi="Times New Roman" w:cs="Times New Roman"/>
          <w:sz w:val="23"/>
          <w:szCs w:val="23"/>
        </w:rPr>
        <w:t>9.6.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w:t>
      </w:r>
      <w:r w:rsidR="00B25EE9" w:rsidRPr="008A4248">
        <w:rPr>
          <w:rFonts w:ascii="Times New Roman" w:hAnsi="Times New Roman" w:cs="Times New Roman"/>
          <w:sz w:val="23"/>
          <w:szCs w:val="23"/>
        </w:rPr>
        <w:t>дителем определения Поставщика.</w:t>
      </w:r>
    </w:p>
    <w:p w:rsidR="00C7358B" w:rsidRPr="008A4248" w:rsidRDefault="00C7358B" w:rsidP="007D7CC3">
      <w:pPr>
        <w:autoSpaceDE/>
        <w:autoSpaceDN/>
        <w:adjustRightInd/>
        <w:ind w:firstLine="709"/>
        <w:rPr>
          <w:rFonts w:ascii="Times New Roman" w:hAnsi="Times New Roman" w:cs="Times New Roman"/>
          <w:sz w:val="23"/>
          <w:szCs w:val="23"/>
        </w:rPr>
      </w:pPr>
    </w:p>
    <w:p w:rsidR="008D24B5" w:rsidRPr="008A4248" w:rsidRDefault="008D24B5" w:rsidP="007D7CC3">
      <w:pPr>
        <w:autoSpaceDE/>
        <w:autoSpaceDN/>
        <w:adjustRightInd/>
        <w:ind w:firstLine="0"/>
        <w:jc w:val="center"/>
        <w:outlineLvl w:val="1"/>
        <w:rPr>
          <w:rFonts w:ascii="Times New Roman" w:hAnsi="Times New Roman" w:cs="Times New Roman"/>
          <w:b/>
          <w:sz w:val="23"/>
          <w:szCs w:val="23"/>
        </w:rPr>
      </w:pPr>
      <w:bookmarkStart w:id="26" w:name="sub_10500"/>
      <w:bookmarkEnd w:id="19"/>
      <w:r w:rsidRPr="008A4248">
        <w:rPr>
          <w:rFonts w:ascii="Times New Roman" w:hAnsi="Times New Roman" w:cs="Times New Roman"/>
          <w:b/>
          <w:sz w:val="23"/>
          <w:szCs w:val="23"/>
        </w:rPr>
        <w:t>10. Обстоятельства непреодолимой силы</w:t>
      </w:r>
    </w:p>
    <w:p w:rsidR="008D24B5" w:rsidRPr="008A4248" w:rsidRDefault="008D24B5" w:rsidP="007D7CC3">
      <w:pPr>
        <w:autoSpaceDE/>
        <w:autoSpaceDN/>
        <w:adjustRightInd/>
        <w:ind w:firstLine="709"/>
        <w:rPr>
          <w:rFonts w:ascii="Times New Roman" w:hAnsi="Times New Roman" w:cs="Times New Roman"/>
          <w:sz w:val="23"/>
          <w:szCs w:val="23"/>
        </w:rPr>
      </w:pPr>
      <w:r w:rsidRPr="008A4248">
        <w:rPr>
          <w:rFonts w:ascii="Times New Roman" w:hAnsi="Times New Roman" w:cs="Times New Roman"/>
          <w:sz w:val="23"/>
          <w:szCs w:val="23"/>
        </w:rPr>
        <w:t>10.1.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8D24B5" w:rsidRPr="008A4248" w:rsidRDefault="008D24B5" w:rsidP="007D7CC3">
      <w:pPr>
        <w:autoSpaceDE/>
        <w:autoSpaceDN/>
        <w:adjustRightInd/>
        <w:ind w:firstLine="709"/>
        <w:rPr>
          <w:rFonts w:ascii="Times New Roman" w:hAnsi="Times New Roman" w:cs="Times New Roman"/>
          <w:sz w:val="23"/>
          <w:szCs w:val="23"/>
        </w:rPr>
      </w:pPr>
      <w:r w:rsidRPr="008A4248">
        <w:rPr>
          <w:rFonts w:ascii="Times New Roman" w:hAnsi="Times New Roman" w:cs="Times New Roman"/>
          <w:sz w:val="23"/>
          <w:szCs w:val="23"/>
        </w:rPr>
        <w:t>10.2. Сторона, у которой возникли обстоятельства непреодолимой силы, обязана в течение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462272" w:rsidRPr="008A4248" w:rsidRDefault="008D24B5" w:rsidP="007D7CC3">
      <w:pPr>
        <w:autoSpaceDE/>
        <w:autoSpaceDN/>
        <w:adjustRightInd/>
        <w:ind w:firstLine="709"/>
        <w:rPr>
          <w:rFonts w:ascii="Times New Roman" w:hAnsi="Times New Roman" w:cs="Times New Roman"/>
          <w:sz w:val="23"/>
          <w:szCs w:val="23"/>
        </w:rPr>
      </w:pPr>
      <w:r w:rsidRPr="008A4248">
        <w:rPr>
          <w:rFonts w:ascii="Times New Roman" w:hAnsi="Times New Roman" w:cs="Times New Roman"/>
          <w:sz w:val="23"/>
          <w:szCs w:val="23"/>
        </w:rPr>
        <w:t>10.3.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C7358B" w:rsidRPr="008A4248" w:rsidRDefault="00C7358B" w:rsidP="007D7CC3">
      <w:pPr>
        <w:autoSpaceDE/>
        <w:autoSpaceDN/>
        <w:adjustRightInd/>
        <w:ind w:firstLine="709"/>
        <w:rPr>
          <w:rFonts w:ascii="Times New Roman" w:hAnsi="Times New Roman" w:cs="Times New Roman"/>
          <w:sz w:val="23"/>
          <w:szCs w:val="23"/>
        </w:rPr>
      </w:pPr>
    </w:p>
    <w:bookmarkEnd w:id="26"/>
    <w:p w:rsidR="008D24B5" w:rsidRPr="008A4248" w:rsidRDefault="008D24B5" w:rsidP="007D7CC3">
      <w:pPr>
        <w:jc w:val="center"/>
        <w:rPr>
          <w:rFonts w:ascii="Times New Roman" w:hAnsi="Times New Roman" w:cs="Times New Roman"/>
          <w:b/>
          <w:bCs/>
          <w:sz w:val="23"/>
          <w:szCs w:val="23"/>
        </w:rPr>
      </w:pPr>
      <w:r w:rsidRPr="008A4248">
        <w:rPr>
          <w:rFonts w:ascii="Times New Roman" w:hAnsi="Times New Roman" w:cs="Times New Roman"/>
          <w:b/>
          <w:bCs/>
          <w:sz w:val="23"/>
          <w:szCs w:val="23"/>
        </w:rPr>
        <w:lastRenderedPageBreak/>
        <w:t>11. Уведомления</w:t>
      </w:r>
    </w:p>
    <w:p w:rsidR="008D24B5" w:rsidRPr="008A4248" w:rsidRDefault="008D24B5" w:rsidP="007D7CC3">
      <w:pPr>
        <w:rPr>
          <w:rFonts w:ascii="Times New Roman" w:hAnsi="Times New Roman" w:cs="Times New Roman"/>
          <w:bCs/>
          <w:sz w:val="23"/>
          <w:szCs w:val="23"/>
        </w:rPr>
      </w:pPr>
      <w:r w:rsidRPr="008A4248">
        <w:rPr>
          <w:rFonts w:ascii="Times New Roman" w:hAnsi="Times New Roman" w:cs="Times New Roman"/>
          <w:bCs/>
          <w:sz w:val="23"/>
          <w:szCs w:val="23"/>
        </w:rPr>
        <w:t>11.1. Любое уведомление, которое одна Сторона направляет другой Стороне в соответствии с Контрактом, высылается в виде электронной, почтовой или иной связи по адресу другой Стороны с подтверждением о получении.</w:t>
      </w:r>
    </w:p>
    <w:p w:rsidR="00C7358B" w:rsidRPr="008A4248" w:rsidRDefault="00C7358B" w:rsidP="007D7CC3">
      <w:pPr>
        <w:rPr>
          <w:rFonts w:ascii="Times New Roman" w:hAnsi="Times New Roman" w:cs="Times New Roman"/>
          <w:bCs/>
          <w:sz w:val="23"/>
          <w:szCs w:val="23"/>
        </w:rPr>
      </w:pPr>
    </w:p>
    <w:p w:rsidR="003F0FB3" w:rsidRPr="008A4248" w:rsidRDefault="00DC5A8B" w:rsidP="007D7CC3">
      <w:pPr>
        <w:pStyle w:val="1"/>
        <w:spacing w:before="0" w:after="0"/>
        <w:rPr>
          <w:rFonts w:ascii="Times New Roman" w:hAnsi="Times New Roman" w:cs="Times New Roman"/>
          <w:color w:val="auto"/>
          <w:sz w:val="23"/>
          <w:szCs w:val="23"/>
        </w:rPr>
      </w:pPr>
      <w:bookmarkStart w:id="27" w:name="sub_10600"/>
      <w:r w:rsidRPr="008A4248">
        <w:rPr>
          <w:rFonts w:ascii="Times New Roman" w:hAnsi="Times New Roman" w:cs="Times New Roman"/>
          <w:color w:val="auto"/>
          <w:sz w:val="23"/>
          <w:szCs w:val="23"/>
        </w:rPr>
        <w:t>1</w:t>
      </w:r>
      <w:r w:rsidR="008D24B5" w:rsidRPr="008A4248">
        <w:rPr>
          <w:rFonts w:ascii="Times New Roman" w:hAnsi="Times New Roman" w:cs="Times New Roman"/>
          <w:color w:val="auto"/>
          <w:sz w:val="23"/>
          <w:szCs w:val="23"/>
        </w:rPr>
        <w:t>2</w:t>
      </w:r>
      <w:r w:rsidR="003F0FB3" w:rsidRPr="008A4248">
        <w:rPr>
          <w:rFonts w:ascii="Times New Roman" w:hAnsi="Times New Roman" w:cs="Times New Roman"/>
          <w:color w:val="auto"/>
          <w:sz w:val="23"/>
          <w:szCs w:val="23"/>
        </w:rPr>
        <w:t>.</w:t>
      </w:r>
      <w:bookmarkStart w:id="28" w:name="sub_10700"/>
      <w:bookmarkEnd w:id="27"/>
      <w:r w:rsidR="003F0FB3" w:rsidRPr="008A4248">
        <w:rPr>
          <w:rFonts w:ascii="Times New Roman" w:hAnsi="Times New Roman" w:cs="Times New Roman"/>
          <w:color w:val="auto"/>
          <w:sz w:val="23"/>
          <w:szCs w:val="23"/>
        </w:rPr>
        <w:t xml:space="preserve"> </w:t>
      </w:r>
      <w:bookmarkEnd w:id="28"/>
      <w:r w:rsidR="008D24B5" w:rsidRPr="008A4248">
        <w:rPr>
          <w:rFonts w:ascii="Times New Roman" w:hAnsi="Times New Roman" w:cs="Times New Roman"/>
          <w:color w:val="auto"/>
          <w:sz w:val="23"/>
          <w:szCs w:val="23"/>
        </w:rPr>
        <w:t>Заключительные положения</w:t>
      </w:r>
    </w:p>
    <w:p w:rsidR="008D24B5" w:rsidRPr="008A4248" w:rsidRDefault="008D24B5" w:rsidP="007D7CC3">
      <w:pPr>
        <w:autoSpaceDE/>
        <w:autoSpaceDN/>
        <w:adjustRightInd/>
        <w:ind w:firstLine="709"/>
        <w:outlineLvl w:val="1"/>
        <w:rPr>
          <w:rFonts w:ascii="Times New Roman" w:hAnsi="Times New Roman" w:cs="Times New Roman"/>
          <w:sz w:val="23"/>
          <w:szCs w:val="23"/>
        </w:rPr>
      </w:pPr>
      <w:bookmarkStart w:id="29" w:name="sub_10174"/>
      <w:r w:rsidRPr="008A4248">
        <w:rPr>
          <w:rFonts w:ascii="Times New Roman" w:hAnsi="Times New Roman" w:cs="Times New Roman"/>
          <w:sz w:val="23"/>
          <w:szCs w:val="23"/>
        </w:rPr>
        <w:t>12.1. Во всем, что не предусмотрено Контрактом, Стороны руководствуются законодательством Российской Федерации.</w:t>
      </w:r>
    </w:p>
    <w:p w:rsidR="008D24B5" w:rsidRPr="008A4248" w:rsidRDefault="008D24B5" w:rsidP="007D7CC3">
      <w:pPr>
        <w:autoSpaceDE/>
        <w:autoSpaceDN/>
        <w:adjustRightInd/>
        <w:ind w:firstLine="709"/>
        <w:outlineLvl w:val="1"/>
        <w:rPr>
          <w:rFonts w:ascii="Times New Roman" w:hAnsi="Times New Roman" w:cs="Times New Roman"/>
          <w:sz w:val="23"/>
          <w:szCs w:val="23"/>
        </w:rPr>
      </w:pPr>
      <w:r w:rsidRPr="008A4248">
        <w:rPr>
          <w:rFonts w:ascii="Times New Roman" w:hAnsi="Times New Roman" w:cs="Times New Roman"/>
          <w:sz w:val="23"/>
          <w:szCs w:val="23"/>
        </w:rPr>
        <w:t>12.2.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Тюменской области.</w:t>
      </w:r>
    </w:p>
    <w:p w:rsidR="003F0FB3" w:rsidRPr="008A4248" w:rsidRDefault="003F0FB3" w:rsidP="007D7CC3">
      <w:pPr>
        <w:rPr>
          <w:rFonts w:ascii="Times New Roman" w:hAnsi="Times New Roman" w:cs="Times New Roman"/>
          <w:sz w:val="23"/>
          <w:szCs w:val="23"/>
        </w:rPr>
      </w:pPr>
      <w:r w:rsidRPr="008A4248">
        <w:rPr>
          <w:rFonts w:ascii="Times New Roman" w:hAnsi="Times New Roman" w:cs="Times New Roman"/>
          <w:sz w:val="23"/>
          <w:szCs w:val="23"/>
        </w:rPr>
        <w:t>1</w:t>
      </w:r>
      <w:r w:rsidR="008D24B5" w:rsidRPr="008A4248">
        <w:rPr>
          <w:rFonts w:ascii="Times New Roman" w:hAnsi="Times New Roman" w:cs="Times New Roman"/>
          <w:sz w:val="23"/>
          <w:szCs w:val="23"/>
        </w:rPr>
        <w:t>2</w:t>
      </w:r>
      <w:r w:rsidRPr="008A4248">
        <w:rPr>
          <w:rFonts w:ascii="Times New Roman" w:hAnsi="Times New Roman" w:cs="Times New Roman"/>
          <w:sz w:val="23"/>
          <w:szCs w:val="23"/>
        </w:rPr>
        <w:t>.</w:t>
      </w:r>
      <w:r w:rsidR="00C7358B" w:rsidRPr="008A4248">
        <w:rPr>
          <w:rFonts w:ascii="Times New Roman" w:hAnsi="Times New Roman" w:cs="Times New Roman"/>
          <w:sz w:val="23"/>
          <w:szCs w:val="23"/>
        </w:rPr>
        <w:t>3</w:t>
      </w:r>
      <w:r w:rsidRPr="008A4248">
        <w:rPr>
          <w:rFonts w:ascii="Times New Roman" w:hAnsi="Times New Roman" w:cs="Times New Roman"/>
          <w:sz w:val="23"/>
          <w:szCs w:val="23"/>
        </w:rPr>
        <w:t xml:space="preserve">. </w:t>
      </w:r>
      <w:bookmarkStart w:id="30" w:name="sub_10175"/>
      <w:bookmarkEnd w:id="29"/>
      <w:r w:rsidRPr="008A4248">
        <w:rPr>
          <w:rFonts w:ascii="Times New Roman" w:hAnsi="Times New Roman" w:cs="Times New Roman"/>
          <w:sz w:val="23"/>
          <w:szCs w:val="23"/>
        </w:rPr>
        <w:t xml:space="preserve">Приложения к </w:t>
      </w:r>
      <w:r w:rsidR="00B958C6" w:rsidRPr="008A4248">
        <w:rPr>
          <w:rFonts w:ascii="Times New Roman" w:hAnsi="Times New Roman" w:cs="Times New Roman"/>
          <w:sz w:val="23"/>
          <w:szCs w:val="23"/>
        </w:rPr>
        <w:t>контракту</w:t>
      </w:r>
      <w:r w:rsidRPr="008A4248">
        <w:rPr>
          <w:rFonts w:ascii="Times New Roman" w:hAnsi="Times New Roman" w:cs="Times New Roman"/>
          <w:sz w:val="23"/>
          <w:szCs w:val="23"/>
        </w:rPr>
        <w:t xml:space="preserve"> являются его неотъемлемой частью.</w:t>
      </w:r>
    </w:p>
    <w:bookmarkEnd w:id="30"/>
    <w:p w:rsidR="00B25EE9" w:rsidRPr="008A4248" w:rsidRDefault="003F0FB3" w:rsidP="007D7CC3">
      <w:pPr>
        <w:rPr>
          <w:rFonts w:ascii="Times New Roman" w:hAnsi="Times New Roman" w:cs="Times New Roman"/>
          <w:sz w:val="23"/>
          <w:szCs w:val="23"/>
        </w:rPr>
      </w:pPr>
      <w:r w:rsidRPr="008A4248">
        <w:rPr>
          <w:rFonts w:ascii="Times New Roman" w:hAnsi="Times New Roman" w:cs="Times New Roman"/>
          <w:sz w:val="23"/>
          <w:szCs w:val="23"/>
        </w:rPr>
        <w:t xml:space="preserve">Приложения к </w:t>
      </w:r>
      <w:r w:rsidR="00B958C6" w:rsidRPr="008A4248">
        <w:rPr>
          <w:rFonts w:ascii="Times New Roman" w:hAnsi="Times New Roman" w:cs="Times New Roman"/>
          <w:sz w:val="23"/>
          <w:szCs w:val="23"/>
        </w:rPr>
        <w:t>контракту</w:t>
      </w:r>
      <w:r w:rsidRPr="008A4248">
        <w:rPr>
          <w:rFonts w:ascii="Times New Roman" w:hAnsi="Times New Roman" w:cs="Times New Roman"/>
          <w:sz w:val="23"/>
          <w:szCs w:val="23"/>
        </w:rPr>
        <w:t>:</w:t>
      </w:r>
    </w:p>
    <w:p w:rsidR="00B25EE9" w:rsidRPr="008A4248" w:rsidRDefault="003F0FB3" w:rsidP="007D7CC3">
      <w:pPr>
        <w:rPr>
          <w:rFonts w:ascii="Times New Roman" w:hAnsi="Times New Roman" w:cs="Times New Roman"/>
          <w:sz w:val="23"/>
          <w:szCs w:val="23"/>
        </w:rPr>
      </w:pPr>
      <w:hyperlink w:anchor="sub_11000" w:history="1">
        <w:r w:rsidR="00097CAB" w:rsidRPr="008A4248">
          <w:rPr>
            <w:rStyle w:val="a4"/>
            <w:rFonts w:ascii="Times New Roman" w:hAnsi="Times New Roman"/>
            <w:color w:val="auto"/>
            <w:sz w:val="23"/>
            <w:szCs w:val="23"/>
          </w:rPr>
          <w:t>Приложение №</w:t>
        </w:r>
        <w:r w:rsidRPr="008A4248">
          <w:rPr>
            <w:rStyle w:val="a4"/>
            <w:rFonts w:ascii="Times New Roman" w:hAnsi="Times New Roman"/>
            <w:color w:val="auto"/>
            <w:sz w:val="23"/>
            <w:szCs w:val="23"/>
          </w:rPr>
          <w:t>1</w:t>
        </w:r>
      </w:hyperlink>
      <w:r w:rsidRPr="008A4248">
        <w:rPr>
          <w:rFonts w:ascii="Times New Roman" w:hAnsi="Times New Roman" w:cs="Times New Roman"/>
          <w:sz w:val="23"/>
          <w:szCs w:val="23"/>
        </w:rPr>
        <w:t xml:space="preserve"> </w:t>
      </w:r>
      <w:r w:rsidR="00B958C6" w:rsidRPr="008A4248">
        <w:rPr>
          <w:rFonts w:ascii="Times New Roman" w:hAnsi="Times New Roman" w:cs="Times New Roman"/>
          <w:sz w:val="23"/>
          <w:szCs w:val="23"/>
        </w:rPr>
        <w:t>–</w:t>
      </w:r>
      <w:r w:rsidRPr="008A4248">
        <w:rPr>
          <w:rFonts w:ascii="Times New Roman" w:hAnsi="Times New Roman" w:cs="Times New Roman"/>
          <w:sz w:val="23"/>
          <w:szCs w:val="23"/>
        </w:rPr>
        <w:t xml:space="preserve"> </w:t>
      </w:r>
      <w:r w:rsidR="00B958C6" w:rsidRPr="008A4248">
        <w:rPr>
          <w:rFonts w:ascii="Times New Roman" w:hAnsi="Times New Roman" w:cs="Times New Roman"/>
          <w:sz w:val="23"/>
          <w:szCs w:val="23"/>
        </w:rPr>
        <w:t>«</w:t>
      </w:r>
      <w:r w:rsidRPr="008A4248">
        <w:rPr>
          <w:rFonts w:ascii="Times New Roman" w:hAnsi="Times New Roman" w:cs="Times New Roman"/>
          <w:sz w:val="23"/>
          <w:szCs w:val="23"/>
        </w:rPr>
        <w:t>Спецификация</w:t>
      </w:r>
      <w:r w:rsidR="00B958C6" w:rsidRPr="008A4248">
        <w:rPr>
          <w:rFonts w:ascii="Times New Roman" w:hAnsi="Times New Roman" w:cs="Times New Roman"/>
          <w:sz w:val="23"/>
          <w:szCs w:val="23"/>
        </w:rPr>
        <w:t>»</w:t>
      </w:r>
      <w:r w:rsidRPr="008A4248">
        <w:rPr>
          <w:rFonts w:ascii="Times New Roman" w:hAnsi="Times New Roman" w:cs="Times New Roman"/>
          <w:sz w:val="23"/>
          <w:szCs w:val="23"/>
        </w:rPr>
        <w:t>;</w:t>
      </w:r>
    </w:p>
    <w:p w:rsidR="00B25EE9" w:rsidRPr="008A4248" w:rsidRDefault="001C61C9" w:rsidP="007D7CC3">
      <w:pPr>
        <w:rPr>
          <w:rFonts w:ascii="Times New Roman" w:hAnsi="Times New Roman" w:cs="Times New Roman"/>
          <w:sz w:val="23"/>
          <w:szCs w:val="23"/>
        </w:rPr>
      </w:pPr>
      <w:r w:rsidRPr="008A4248">
        <w:rPr>
          <w:rFonts w:ascii="Times New Roman" w:hAnsi="Times New Roman" w:cs="Times New Roman"/>
          <w:sz w:val="23"/>
          <w:szCs w:val="23"/>
        </w:rPr>
        <w:t>Приложение №2 – «Технические характеристики»;</w:t>
      </w:r>
    </w:p>
    <w:p w:rsidR="0091093D" w:rsidRPr="008A4248" w:rsidRDefault="0023797C" w:rsidP="007D7CC3">
      <w:pPr>
        <w:rPr>
          <w:rFonts w:ascii="Times New Roman" w:hAnsi="Times New Roman" w:cs="Times New Roman"/>
          <w:sz w:val="23"/>
          <w:szCs w:val="23"/>
        </w:rPr>
      </w:pPr>
      <w:r w:rsidRPr="008A4248">
        <w:rPr>
          <w:rFonts w:ascii="Times New Roman" w:hAnsi="Times New Roman" w:cs="Times New Roman"/>
          <w:sz w:val="23"/>
          <w:szCs w:val="23"/>
        </w:rPr>
        <w:t>Приложение №</w:t>
      </w:r>
      <w:r w:rsidR="007D3385" w:rsidRPr="008A4248">
        <w:rPr>
          <w:rFonts w:ascii="Times New Roman" w:hAnsi="Times New Roman" w:cs="Times New Roman"/>
          <w:sz w:val="23"/>
          <w:szCs w:val="23"/>
        </w:rPr>
        <w:t>3</w:t>
      </w:r>
      <w:r w:rsidRPr="008A4248">
        <w:rPr>
          <w:rFonts w:ascii="Times New Roman" w:hAnsi="Times New Roman" w:cs="Times New Roman"/>
          <w:sz w:val="23"/>
          <w:szCs w:val="23"/>
        </w:rPr>
        <w:t xml:space="preserve"> – </w:t>
      </w:r>
      <w:r w:rsidR="00B958C6" w:rsidRPr="008A4248">
        <w:rPr>
          <w:rFonts w:ascii="Times New Roman" w:hAnsi="Times New Roman" w:cs="Times New Roman"/>
          <w:sz w:val="23"/>
          <w:szCs w:val="23"/>
        </w:rPr>
        <w:t>«</w:t>
      </w:r>
      <w:r w:rsidRPr="008A4248">
        <w:rPr>
          <w:rFonts w:ascii="Times New Roman" w:hAnsi="Times New Roman" w:cs="Times New Roman"/>
          <w:sz w:val="23"/>
          <w:szCs w:val="23"/>
        </w:rPr>
        <w:t>Акт приема-передачи Товара</w:t>
      </w:r>
      <w:r w:rsidR="00B958C6" w:rsidRPr="008A4248">
        <w:rPr>
          <w:rFonts w:ascii="Times New Roman" w:hAnsi="Times New Roman" w:cs="Times New Roman"/>
          <w:sz w:val="23"/>
          <w:szCs w:val="23"/>
        </w:rPr>
        <w:t>»</w:t>
      </w:r>
      <w:r w:rsidR="007D3385" w:rsidRPr="008A4248">
        <w:rPr>
          <w:rFonts w:ascii="Times New Roman" w:hAnsi="Times New Roman" w:cs="Times New Roman"/>
          <w:sz w:val="23"/>
          <w:szCs w:val="23"/>
        </w:rPr>
        <w:t>;</w:t>
      </w:r>
    </w:p>
    <w:p w:rsidR="001C61C9" w:rsidRPr="008A4248" w:rsidRDefault="001C61C9" w:rsidP="007D7CC3">
      <w:pPr>
        <w:rPr>
          <w:rFonts w:ascii="Times New Roman" w:hAnsi="Times New Roman" w:cs="Times New Roman"/>
          <w:sz w:val="23"/>
          <w:szCs w:val="23"/>
        </w:rPr>
      </w:pPr>
    </w:p>
    <w:p w:rsidR="00B25EE9" w:rsidRPr="008A4248" w:rsidRDefault="00950D16" w:rsidP="007D7CC3">
      <w:pPr>
        <w:pStyle w:val="1"/>
        <w:spacing w:before="0" w:after="0"/>
        <w:rPr>
          <w:rFonts w:ascii="Times New Roman" w:hAnsi="Times New Roman" w:cs="Times New Roman"/>
          <w:color w:val="auto"/>
          <w:sz w:val="23"/>
          <w:szCs w:val="23"/>
        </w:rPr>
      </w:pPr>
      <w:bookmarkStart w:id="31" w:name="sub_10800"/>
      <w:r w:rsidRPr="008A4248">
        <w:rPr>
          <w:rFonts w:ascii="Times New Roman" w:hAnsi="Times New Roman" w:cs="Times New Roman"/>
          <w:color w:val="auto"/>
          <w:sz w:val="23"/>
          <w:szCs w:val="23"/>
        </w:rPr>
        <w:t>1</w:t>
      </w:r>
      <w:r w:rsidR="008D24B5" w:rsidRPr="008A4248">
        <w:rPr>
          <w:rFonts w:ascii="Times New Roman" w:hAnsi="Times New Roman" w:cs="Times New Roman"/>
          <w:color w:val="auto"/>
          <w:sz w:val="23"/>
          <w:szCs w:val="23"/>
        </w:rPr>
        <w:t>3</w:t>
      </w:r>
      <w:r w:rsidR="003F0FB3" w:rsidRPr="008A4248">
        <w:rPr>
          <w:rFonts w:ascii="Times New Roman" w:hAnsi="Times New Roman" w:cs="Times New Roman"/>
          <w:color w:val="auto"/>
          <w:sz w:val="23"/>
          <w:szCs w:val="23"/>
        </w:rPr>
        <w:t xml:space="preserve">. </w:t>
      </w:r>
      <w:r w:rsidRPr="008A4248">
        <w:rPr>
          <w:rFonts w:ascii="Times New Roman" w:hAnsi="Times New Roman" w:cs="Times New Roman"/>
          <w:color w:val="auto"/>
          <w:sz w:val="23"/>
          <w:szCs w:val="23"/>
        </w:rPr>
        <w:t>РЕКВИЗИТЫ И ПОДПИСИ СТОРОН</w:t>
      </w:r>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819"/>
      </w:tblGrid>
      <w:tr w:rsidR="00B25EE9" w:rsidRPr="008A4248" w:rsidTr="00AB6ADD">
        <w:tc>
          <w:tcPr>
            <w:tcW w:w="5495" w:type="dxa"/>
            <w:shd w:val="clear" w:color="auto" w:fill="auto"/>
          </w:tcPr>
          <w:p w:rsidR="00B25EE9" w:rsidRPr="008A4248" w:rsidRDefault="00B25EE9" w:rsidP="007D7CC3">
            <w:pPr>
              <w:tabs>
                <w:tab w:val="left" w:pos="1155"/>
              </w:tabs>
              <w:ind w:firstLine="0"/>
              <w:rPr>
                <w:rFonts w:ascii="Times New Roman" w:hAnsi="Times New Roman" w:cs="Times New Roman"/>
                <w:sz w:val="23"/>
                <w:szCs w:val="23"/>
              </w:rPr>
            </w:pPr>
            <w:r w:rsidRPr="008A4248">
              <w:rPr>
                <w:rFonts w:ascii="Times New Roman" w:hAnsi="Times New Roman" w:cs="Times New Roman"/>
                <w:sz w:val="23"/>
                <w:szCs w:val="23"/>
              </w:rPr>
              <w:t>Заказчик:</w:t>
            </w:r>
          </w:p>
        </w:tc>
        <w:tc>
          <w:tcPr>
            <w:tcW w:w="4819" w:type="dxa"/>
            <w:shd w:val="clear" w:color="auto" w:fill="auto"/>
          </w:tcPr>
          <w:p w:rsidR="00B25EE9" w:rsidRPr="008A4248" w:rsidRDefault="00B25EE9" w:rsidP="007D7CC3">
            <w:pPr>
              <w:keepNext/>
              <w:ind w:left="26" w:hanging="26"/>
              <w:outlineLvl w:val="1"/>
              <w:rPr>
                <w:rFonts w:ascii="Times New Roman" w:hAnsi="Times New Roman" w:cs="Times New Roman"/>
                <w:b/>
                <w:bCs/>
                <w:sz w:val="23"/>
                <w:szCs w:val="23"/>
                <w:highlight w:val="yellow"/>
              </w:rPr>
            </w:pPr>
            <w:r w:rsidRPr="008A4248">
              <w:rPr>
                <w:rFonts w:ascii="Times New Roman" w:hAnsi="Times New Roman" w:cs="Times New Roman"/>
                <w:b/>
                <w:bCs/>
                <w:sz w:val="23"/>
                <w:szCs w:val="23"/>
              </w:rPr>
              <w:t>Поставщик:</w:t>
            </w:r>
          </w:p>
        </w:tc>
      </w:tr>
      <w:tr w:rsidR="00B25EE9" w:rsidRPr="008A4248" w:rsidTr="00AB6ADD">
        <w:tc>
          <w:tcPr>
            <w:tcW w:w="5495" w:type="dxa"/>
            <w:shd w:val="clear" w:color="auto" w:fill="auto"/>
          </w:tcPr>
          <w:p w:rsidR="00AA66F9" w:rsidRPr="00AA66F9" w:rsidRDefault="00AA66F9" w:rsidP="00AA66F9">
            <w:pPr>
              <w:widowControl/>
              <w:autoSpaceDE/>
              <w:autoSpaceDN/>
              <w:adjustRightInd/>
              <w:ind w:left="55" w:hanging="8"/>
              <w:jc w:val="left"/>
              <w:rPr>
                <w:rFonts w:ascii="Times New Roman" w:hAnsi="Times New Roman" w:cs="Times New Roman"/>
                <w:sz w:val="23"/>
                <w:szCs w:val="23"/>
              </w:rPr>
            </w:pPr>
            <w:r w:rsidRPr="00AA66F9">
              <w:rPr>
                <w:rFonts w:ascii="Times New Roman" w:hAnsi="Times New Roman" w:cs="Times New Roman"/>
                <w:sz w:val="23"/>
                <w:szCs w:val="23"/>
              </w:rPr>
              <w:t>ФГБУЗ ЗСМЦ ФМБА России обособленное подразделение (филиал):</w:t>
            </w:r>
          </w:p>
          <w:p w:rsidR="00AA66F9" w:rsidRPr="00AA66F9" w:rsidRDefault="00AA66F9" w:rsidP="00AA66F9">
            <w:pPr>
              <w:widowControl/>
              <w:autoSpaceDE/>
              <w:autoSpaceDN/>
              <w:adjustRightInd/>
              <w:ind w:left="55" w:hanging="8"/>
              <w:jc w:val="left"/>
              <w:rPr>
                <w:rFonts w:ascii="Times New Roman" w:hAnsi="Times New Roman" w:cs="Times New Roman"/>
                <w:sz w:val="23"/>
                <w:szCs w:val="23"/>
              </w:rPr>
            </w:pPr>
            <w:r w:rsidRPr="00AA66F9">
              <w:rPr>
                <w:rFonts w:ascii="Times New Roman" w:hAnsi="Times New Roman" w:cs="Times New Roman"/>
                <w:sz w:val="23"/>
                <w:szCs w:val="23"/>
              </w:rPr>
              <w:t>Тюменская больница ФГБУЗ ЗСМЦ ФМБА России</w:t>
            </w:r>
          </w:p>
          <w:p w:rsidR="00AA66F9" w:rsidRPr="00AA66F9" w:rsidRDefault="00AA66F9" w:rsidP="00AA66F9">
            <w:pPr>
              <w:widowControl/>
              <w:autoSpaceDE/>
              <w:autoSpaceDN/>
              <w:adjustRightInd/>
              <w:ind w:left="55" w:hanging="8"/>
              <w:jc w:val="left"/>
              <w:rPr>
                <w:rFonts w:ascii="Times New Roman" w:hAnsi="Times New Roman" w:cs="Times New Roman"/>
                <w:sz w:val="23"/>
                <w:szCs w:val="23"/>
              </w:rPr>
            </w:pPr>
            <w:r w:rsidRPr="00AA66F9">
              <w:rPr>
                <w:rFonts w:ascii="Times New Roman" w:hAnsi="Times New Roman" w:cs="Times New Roman"/>
                <w:sz w:val="23"/>
                <w:szCs w:val="23"/>
              </w:rPr>
              <w:t>Юр. адрес: 644033, г. Омск, ул. Красный Путь, д.127</w:t>
            </w:r>
          </w:p>
          <w:p w:rsidR="00AA66F9" w:rsidRPr="00AA66F9" w:rsidRDefault="00AA66F9" w:rsidP="00AA66F9">
            <w:pPr>
              <w:widowControl/>
              <w:autoSpaceDE/>
              <w:autoSpaceDN/>
              <w:adjustRightInd/>
              <w:ind w:left="55" w:hanging="8"/>
              <w:jc w:val="left"/>
              <w:rPr>
                <w:rFonts w:ascii="Times New Roman" w:hAnsi="Times New Roman" w:cs="Times New Roman"/>
                <w:sz w:val="23"/>
                <w:szCs w:val="23"/>
              </w:rPr>
            </w:pPr>
            <w:r w:rsidRPr="00AA66F9">
              <w:rPr>
                <w:rFonts w:ascii="Times New Roman" w:hAnsi="Times New Roman" w:cs="Times New Roman"/>
                <w:sz w:val="23"/>
                <w:szCs w:val="23"/>
              </w:rPr>
              <w:t>Почтовый адрес (место осуществления деятельности): 625015, г. Тюмень, ул. Беляева, д. 1</w:t>
            </w:r>
          </w:p>
          <w:p w:rsidR="00AA66F9" w:rsidRPr="00AA66F9" w:rsidRDefault="00AA66F9" w:rsidP="00AA66F9">
            <w:pPr>
              <w:widowControl/>
              <w:autoSpaceDE/>
              <w:autoSpaceDN/>
              <w:adjustRightInd/>
              <w:ind w:left="55" w:hanging="8"/>
              <w:jc w:val="left"/>
              <w:rPr>
                <w:rFonts w:ascii="Times New Roman" w:hAnsi="Times New Roman" w:cs="Times New Roman"/>
                <w:sz w:val="23"/>
                <w:szCs w:val="23"/>
              </w:rPr>
            </w:pPr>
            <w:r w:rsidRPr="00AA66F9">
              <w:rPr>
                <w:rFonts w:ascii="Times New Roman" w:hAnsi="Times New Roman" w:cs="Times New Roman"/>
                <w:sz w:val="23"/>
                <w:szCs w:val="23"/>
              </w:rPr>
              <w:t>Телефон: приемная 45-94-61, 48-73-64 (</w:t>
            </w:r>
            <w:proofErr w:type="gramStart"/>
            <w:r w:rsidRPr="00AA66F9">
              <w:rPr>
                <w:rFonts w:ascii="Times New Roman" w:hAnsi="Times New Roman" w:cs="Times New Roman"/>
                <w:sz w:val="23"/>
                <w:szCs w:val="23"/>
              </w:rPr>
              <w:t>договорной</w:t>
            </w:r>
            <w:proofErr w:type="gramEnd"/>
            <w:r w:rsidRPr="00AA66F9">
              <w:rPr>
                <w:rFonts w:ascii="Times New Roman" w:hAnsi="Times New Roman" w:cs="Times New Roman"/>
                <w:sz w:val="23"/>
                <w:szCs w:val="23"/>
              </w:rPr>
              <w:t xml:space="preserve"> отдел)</w:t>
            </w:r>
          </w:p>
          <w:p w:rsidR="00AA66F9" w:rsidRPr="00AA66F9" w:rsidRDefault="00AA66F9" w:rsidP="00AA66F9">
            <w:pPr>
              <w:widowControl/>
              <w:autoSpaceDE/>
              <w:autoSpaceDN/>
              <w:adjustRightInd/>
              <w:ind w:left="55" w:hanging="8"/>
              <w:jc w:val="left"/>
              <w:rPr>
                <w:rFonts w:ascii="Times New Roman" w:hAnsi="Times New Roman" w:cs="Times New Roman"/>
                <w:sz w:val="23"/>
                <w:szCs w:val="23"/>
              </w:rPr>
            </w:pPr>
            <w:r w:rsidRPr="00AA66F9">
              <w:rPr>
                <w:rFonts w:ascii="Times New Roman" w:hAnsi="Times New Roman" w:cs="Times New Roman"/>
                <w:sz w:val="23"/>
                <w:szCs w:val="23"/>
              </w:rPr>
              <w:t>Адрес электронной почты: 3452487364@mail.ru (договорной отдел), info-zsmc@yandex.ru (приемная)</w:t>
            </w:r>
          </w:p>
          <w:p w:rsidR="00AA66F9" w:rsidRPr="00AA66F9" w:rsidRDefault="00AA66F9" w:rsidP="00AA66F9">
            <w:pPr>
              <w:widowControl/>
              <w:autoSpaceDE/>
              <w:autoSpaceDN/>
              <w:adjustRightInd/>
              <w:ind w:left="55" w:hanging="8"/>
              <w:jc w:val="left"/>
              <w:rPr>
                <w:rFonts w:ascii="Times New Roman" w:hAnsi="Times New Roman" w:cs="Times New Roman"/>
                <w:sz w:val="23"/>
                <w:szCs w:val="23"/>
              </w:rPr>
            </w:pPr>
            <w:r w:rsidRPr="00AA66F9">
              <w:rPr>
                <w:rFonts w:ascii="Times New Roman" w:hAnsi="Times New Roman" w:cs="Times New Roman"/>
                <w:sz w:val="23"/>
                <w:szCs w:val="23"/>
              </w:rPr>
              <w:t>ИНН 5502018378 //КПП 720302001</w:t>
            </w:r>
          </w:p>
          <w:p w:rsidR="00AA66F9" w:rsidRPr="00AA66F9" w:rsidRDefault="00AA66F9" w:rsidP="00AA66F9">
            <w:pPr>
              <w:widowControl/>
              <w:autoSpaceDE/>
              <w:autoSpaceDN/>
              <w:adjustRightInd/>
              <w:ind w:left="55" w:hanging="8"/>
              <w:jc w:val="left"/>
              <w:rPr>
                <w:rFonts w:ascii="Times New Roman" w:hAnsi="Times New Roman" w:cs="Times New Roman"/>
                <w:sz w:val="23"/>
                <w:szCs w:val="23"/>
              </w:rPr>
            </w:pPr>
            <w:r w:rsidRPr="00AA66F9">
              <w:rPr>
                <w:rFonts w:ascii="Times New Roman" w:hAnsi="Times New Roman" w:cs="Times New Roman"/>
                <w:sz w:val="23"/>
                <w:szCs w:val="23"/>
              </w:rPr>
              <w:t>ОГРН 1025500510826</w:t>
            </w:r>
          </w:p>
          <w:p w:rsidR="00AA66F9" w:rsidRPr="00AA66F9" w:rsidRDefault="00AA66F9" w:rsidP="00AA66F9">
            <w:pPr>
              <w:widowControl/>
              <w:autoSpaceDE/>
              <w:autoSpaceDN/>
              <w:adjustRightInd/>
              <w:ind w:left="55" w:hanging="8"/>
              <w:jc w:val="left"/>
              <w:rPr>
                <w:rFonts w:ascii="Times New Roman" w:hAnsi="Times New Roman" w:cs="Times New Roman"/>
                <w:sz w:val="23"/>
                <w:szCs w:val="23"/>
              </w:rPr>
            </w:pPr>
            <w:r w:rsidRPr="00AA66F9">
              <w:rPr>
                <w:rFonts w:ascii="Times New Roman" w:hAnsi="Times New Roman" w:cs="Times New Roman"/>
                <w:sz w:val="23"/>
                <w:szCs w:val="23"/>
              </w:rPr>
              <w:t>ОКТМО 71717000</w:t>
            </w:r>
          </w:p>
          <w:p w:rsidR="00AA66F9" w:rsidRPr="00AA66F9" w:rsidRDefault="00AA66F9" w:rsidP="00AA66F9">
            <w:pPr>
              <w:widowControl/>
              <w:autoSpaceDE/>
              <w:autoSpaceDN/>
              <w:adjustRightInd/>
              <w:ind w:left="55" w:hanging="8"/>
              <w:jc w:val="left"/>
              <w:rPr>
                <w:rFonts w:ascii="Times New Roman" w:hAnsi="Times New Roman" w:cs="Times New Roman"/>
                <w:sz w:val="23"/>
                <w:szCs w:val="23"/>
              </w:rPr>
            </w:pPr>
            <w:r w:rsidRPr="00AA66F9">
              <w:rPr>
                <w:rFonts w:ascii="Times New Roman" w:hAnsi="Times New Roman" w:cs="Times New Roman"/>
                <w:sz w:val="23"/>
                <w:szCs w:val="23"/>
              </w:rPr>
              <w:t>Банковские реквизиты:</w:t>
            </w:r>
          </w:p>
          <w:p w:rsidR="00AA66F9" w:rsidRPr="00AA66F9" w:rsidRDefault="00AA66F9" w:rsidP="00AA66F9">
            <w:pPr>
              <w:widowControl/>
              <w:autoSpaceDE/>
              <w:autoSpaceDN/>
              <w:adjustRightInd/>
              <w:ind w:left="55" w:hanging="8"/>
              <w:jc w:val="left"/>
              <w:rPr>
                <w:rFonts w:ascii="Times New Roman" w:hAnsi="Times New Roman" w:cs="Times New Roman"/>
                <w:sz w:val="23"/>
                <w:szCs w:val="23"/>
              </w:rPr>
            </w:pPr>
            <w:proofErr w:type="gramStart"/>
            <w:r w:rsidRPr="00AA66F9">
              <w:rPr>
                <w:rFonts w:ascii="Times New Roman" w:hAnsi="Times New Roman" w:cs="Times New Roman"/>
                <w:sz w:val="23"/>
                <w:szCs w:val="23"/>
              </w:rPr>
              <w:t xml:space="preserve">УФК по Тюменской области (Тюменская больница ФГБУЗ ЗСМЦ ФМБА России, </w:t>
            </w:r>
            <w:proofErr w:type="gramEnd"/>
          </w:p>
          <w:p w:rsidR="00AA66F9" w:rsidRPr="00AA66F9" w:rsidRDefault="00AA66F9" w:rsidP="00AA66F9">
            <w:pPr>
              <w:widowControl/>
              <w:autoSpaceDE/>
              <w:autoSpaceDN/>
              <w:adjustRightInd/>
              <w:ind w:left="55" w:hanging="8"/>
              <w:jc w:val="left"/>
              <w:rPr>
                <w:rFonts w:ascii="Times New Roman" w:hAnsi="Times New Roman" w:cs="Times New Roman"/>
                <w:sz w:val="23"/>
                <w:szCs w:val="23"/>
              </w:rPr>
            </w:pPr>
            <w:r w:rsidRPr="00AA66F9">
              <w:rPr>
                <w:rFonts w:ascii="Times New Roman" w:hAnsi="Times New Roman" w:cs="Times New Roman"/>
                <w:sz w:val="23"/>
                <w:szCs w:val="23"/>
              </w:rPr>
              <w:t xml:space="preserve">л/с 22676Ц36670, 21676Ц36670, 20676Ц36670), </w:t>
            </w:r>
            <w:proofErr w:type="gramStart"/>
            <w:r w:rsidRPr="00AA66F9">
              <w:rPr>
                <w:rFonts w:ascii="Times New Roman" w:hAnsi="Times New Roman" w:cs="Times New Roman"/>
                <w:sz w:val="23"/>
                <w:szCs w:val="23"/>
              </w:rPr>
              <w:t>р</w:t>
            </w:r>
            <w:proofErr w:type="gramEnd"/>
            <w:r w:rsidRPr="00AA66F9">
              <w:rPr>
                <w:rFonts w:ascii="Times New Roman" w:hAnsi="Times New Roman" w:cs="Times New Roman"/>
                <w:sz w:val="23"/>
                <w:szCs w:val="23"/>
              </w:rPr>
              <w:t xml:space="preserve">/с  (Казначейский счет) 03214643000000016700  </w:t>
            </w:r>
          </w:p>
          <w:p w:rsidR="00AA66F9" w:rsidRPr="00AA66F9" w:rsidRDefault="00AA66F9" w:rsidP="00AA66F9">
            <w:pPr>
              <w:widowControl/>
              <w:autoSpaceDE/>
              <w:autoSpaceDN/>
              <w:adjustRightInd/>
              <w:ind w:left="55" w:hanging="8"/>
              <w:jc w:val="left"/>
              <w:rPr>
                <w:rFonts w:ascii="Times New Roman" w:hAnsi="Times New Roman" w:cs="Times New Roman"/>
                <w:sz w:val="23"/>
                <w:szCs w:val="23"/>
              </w:rPr>
            </w:pPr>
            <w:bookmarkStart w:id="32" w:name="_Hlk212202808"/>
            <w:r w:rsidRPr="00AA66F9">
              <w:rPr>
                <w:rFonts w:ascii="Times New Roman" w:hAnsi="Times New Roman" w:cs="Times New Roman"/>
                <w:sz w:val="23"/>
                <w:szCs w:val="23"/>
              </w:rPr>
              <w:t xml:space="preserve">ОКЦ №4 Уральского ГУ Банка России </w:t>
            </w:r>
            <w:bookmarkEnd w:id="32"/>
            <w:r w:rsidRPr="00AA66F9">
              <w:rPr>
                <w:rFonts w:ascii="Times New Roman" w:hAnsi="Times New Roman" w:cs="Times New Roman"/>
                <w:sz w:val="23"/>
                <w:szCs w:val="23"/>
              </w:rPr>
              <w:t xml:space="preserve">// УФК по Тюменской области, г. Тюмень, БИК 017102101, </w:t>
            </w:r>
          </w:p>
          <w:p w:rsidR="00AA66F9" w:rsidRPr="00AA66F9" w:rsidRDefault="00AA66F9" w:rsidP="00AA66F9">
            <w:pPr>
              <w:widowControl/>
              <w:autoSpaceDE/>
              <w:autoSpaceDN/>
              <w:adjustRightInd/>
              <w:ind w:left="55" w:hanging="8"/>
              <w:jc w:val="left"/>
              <w:rPr>
                <w:rFonts w:ascii="Times New Roman" w:hAnsi="Times New Roman" w:cs="Times New Roman"/>
                <w:sz w:val="23"/>
                <w:szCs w:val="23"/>
              </w:rPr>
            </w:pPr>
            <w:proofErr w:type="gramStart"/>
            <w:r w:rsidRPr="00AA66F9">
              <w:rPr>
                <w:rFonts w:ascii="Times New Roman" w:hAnsi="Times New Roman" w:cs="Times New Roman"/>
                <w:sz w:val="23"/>
                <w:szCs w:val="23"/>
              </w:rPr>
              <w:t>к</w:t>
            </w:r>
            <w:proofErr w:type="gramEnd"/>
            <w:r w:rsidRPr="00AA66F9">
              <w:rPr>
                <w:rFonts w:ascii="Times New Roman" w:hAnsi="Times New Roman" w:cs="Times New Roman"/>
                <w:sz w:val="23"/>
                <w:szCs w:val="23"/>
              </w:rPr>
              <w:t>/с (Единый казначейский счет) 40102810945370000060</w:t>
            </w:r>
          </w:p>
          <w:p w:rsidR="00AA66F9" w:rsidRPr="00AA66F9" w:rsidRDefault="00AA66F9" w:rsidP="00AA66F9">
            <w:pPr>
              <w:widowControl/>
              <w:autoSpaceDE/>
              <w:autoSpaceDN/>
              <w:adjustRightInd/>
              <w:ind w:left="55" w:hanging="8"/>
              <w:jc w:val="left"/>
              <w:rPr>
                <w:rFonts w:ascii="Times New Roman" w:hAnsi="Times New Roman" w:cs="Times New Roman"/>
                <w:sz w:val="23"/>
                <w:szCs w:val="23"/>
              </w:rPr>
            </w:pPr>
            <w:r w:rsidRPr="00AA66F9">
              <w:rPr>
                <w:rFonts w:ascii="Times New Roman" w:hAnsi="Times New Roman" w:cs="Times New Roman"/>
                <w:sz w:val="23"/>
                <w:szCs w:val="23"/>
              </w:rPr>
              <w:t>КБК 00000000000000000510</w:t>
            </w:r>
          </w:p>
          <w:p w:rsidR="00B25EE9" w:rsidRPr="008A4248" w:rsidRDefault="00B25EE9" w:rsidP="00AA66F9">
            <w:pPr>
              <w:tabs>
                <w:tab w:val="left" w:pos="1155"/>
              </w:tabs>
              <w:ind w:firstLine="0"/>
              <w:jc w:val="left"/>
              <w:rPr>
                <w:rFonts w:ascii="Times New Roman" w:hAnsi="Times New Roman" w:cs="Times New Roman"/>
                <w:sz w:val="23"/>
                <w:szCs w:val="23"/>
              </w:rPr>
            </w:pPr>
          </w:p>
        </w:tc>
        <w:tc>
          <w:tcPr>
            <w:tcW w:w="4819" w:type="dxa"/>
            <w:shd w:val="clear" w:color="auto" w:fill="auto"/>
          </w:tcPr>
          <w:p w:rsidR="00B86FFD" w:rsidRPr="00252777" w:rsidRDefault="009C3B28" w:rsidP="00AA66F9">
            <w:pPr>
              <w:widowControl/>
              <w:autoSpaceDE/>
              <w:autoSpaceDN/>
              <w:adjustRightInd/>
              <w:ind w:firstLine="0"/>
              <w:jc w:val="left"/>
              <w:rPr>
                <w:rFonts w:ascii="Times New Roman" w:hAnsi="Times New Roman" w:cs="Times New Roman"/>
                <w:b/>
                <w:color w:val="C00000"/>
                <w:sz w:val="23"/>
                <w:szCs w:val="23"/>
                <w:highlight w:val="cyan"/>
              </w:rPr>
            </w:pPr>
            <w:r w:rsidRPr="00252777">
              <w:rPr>
                <w:rFonts w:ascii="Times New Roman" w:hAnsi="Times New Roman" w:cs="Times New Roman"/>
                <w:b/>
                <w:color w:val="C00000"/>
                <w:sz w:val="23"/>
                <w:szCs w:val="23"/>
                <w:highlight w:val="cyan"/>
              </w:rPr>
              <w:t xml:space="preserve"> </w:t>
            </w:r>
            <w:r w:rsidR="00252777" w:rsidRPr="00252777">
              <w:rPr>
                <w:rFonts w:ascii="Times New Roman" w:hAnsi="Times New Roman" w:cs="Times New Roman"/>
                <w:b/>
                <w:color w:val="C00000"/>
                <w:sz w:val="23"/>
                <w:szCs w:val="23"/>
                <w:highlight w:val="cyan"/>
              </w:rPr>
              <w:t xml:space="preserve"> </w:t>
            </w:r>
          </w:p>
          <w:p w:rsidR="00AB6ADD" w:rsidRPr="00252777" w:rsidRDefault="00AB6ADD" w:rsidP="00AA66F9">
            <w:pPr>
              <w:widowControl/>
              <w:autoSpaceDE/>
              <w:autoSpaceDN/>
              <w:adjustRightInd/>
              <w:ind w:firstLine="0"/>
              <w:jc w:val="left"/>
              <w:rPr>
                <w:rFonts w:ascii="Times New Roman" w:hAnsi="Times New Roman" w:cs="Times New Roman"/>
                <w:color w:val="C00000"/>
                <w:sz w:val="23"/>
                <w:szCs w:val="23"/>
                <w:highlight w:val="cyan"/>
              </w:rPr>
            </w:pPr>
          </w:p>
          <w:p w:rsidR="006340EB" w:rsidRPr="00252777" w:rsidRDefault="00B86FFD" w:rsidP="00AA66F9">
            <w:pPr>
              <w:widowControl/>
              <w:autoSpaceDE/>
              <w:autoSpaceDN/>
              <w:adjustRightInd/>
              <w:ind w:left="55" w:hanging="8"/>
              <w:jc w:val="left"/>
              <w:rPr>
                <w:rFonts w:ascii="Times New Roman" w:hAnsi="Times New Roman" w:cs="Times New Roman"/>
                <w:color w:val="C00000"/>
                <w:sz w:val="23"/>
                <w:szCs w:val="23"/>
                <w:highlight w:val="cyan"/>
              </w:rPr>
            </w:pPr>
            <w:r w:rsidRPr="00252777">
              <w:rPr>
                <w:rFonts w:ascii="Times New Roman" w:hAnsi="Times New Roman" w:cs="Times New Roman"/>
                <w:color w:val="C00000"/>
                <w:sz w:val="23"/>
                <w:szCs w:val="23"/>
                <w:highlight w:val="cyan"/>
              </w:rPr>
              <w:t xml:space="preserve">ИНН </w:t>
            </w:r>
            <w:r w:rsidR="006340EB" w:rsidRPr="00252777">
              <w:rPr>
                <w:rFonts w:ascii="Times New Roman" w:hAnsi="Times New Roman" w:cs="Times New Roman"/>
                <w:color w:val="C00000"/>
                <w:sz w:val="23"/>
                <w:szCs w:val="23"/>
                <w:highlight w:val="cyan"/>
              </w:rPr>
              <w:t xml:space="preserve"> </w:t>
            </w:r>
            <w:r w:rsidRPr="00252777">
              <w:rPr>
                <w:rFonts w:ascii="Times New Roman" w:hAnsi="Times New Roman" w:cs="Times New Roman"/>
                <w:color w:val="C00000"/>
                <w:sz w:val="23"/>
                <w:szCs w:val="23"/>
                <w:highlight w:val="cyan"/>
              </w:rPr>
              <w:t xml:space="preserve"> </w:t>
            </w:r>
          </w:p>
          <w:p w:rsidR="00B86FFD" w:rsidRPr="00252777" w:rsidRDefault="00B86FFD" w:rsidP="00AA66F9">
            <w:pPr>
              <w:widowControl/>
              <w:autoSpaceDE/>
              <w:autoSpaceDN/>
              <w:adjustRightInd/>
              <w:ind w:left="55" w:hanging="8"/>
              <w:jc w:val="left"/>
              <w:rPr>
                <w:rFonts w:ascii="Times New Roman" w:hAnsi="Times New Roman" w:cs="Times New Roman"/>
                <w:color w:val="C00000"/>
                <w:sz w:val="23"/>
                <w:szCs w:val="23"/>
                <w:highlight w:val="cyan"/>
              </w:rPr>
            </w:pPr>
            <w:r w:rsidRPr="00252777">
              <w:rPr>
                <w:rFonts w:ascii="Times New Roman" w:hAnsi="Times New Roman" w:cs="Times New Roman"/>
                <w:color w:val="C00000"/>
                <w:sz w:val="23"/>
                <w:szCs w:val="23"/>
                <w:highlight w:val="cyan"/>
              </w:rPr>
              <w:t xml:space="preserve">КПП </w:t>
            </w:r>
            <w:r w:rsidR="006340EB" w:rsidRPr="00252777">
              <w:rPr>
                <w:rFonts w:ascii="Times New Roman" w:hAnsi="Times New Roman" w:cs="Times New Roman"/>
                <w:color w:val="C00000"/>
                <w:sz w:val="23"/>
                <w:szCs w:val="23"/>
                <w:highlight w:val="cyan"/>
              </w:rPr>
              <w:t xml:space="preserve"> </w:t>
            </w:r>
          </w:p>
          <w:p w:rsidR="00B86FFD" w:rsidRPr="00252777" w:rsidRDefault="00B86FFD" w:rsidP="00AA66F9">
            <w:pPr>
              <w:widowControl/>
              <w:autoSpaceDE/>
              <w:autoSpaceDN/>
              <w:adjustRightInd/>
              <w:ind w:left="55" w:hanging="8"/>
              <w:jc w:val="left"/>
              <w:rPr>
                <w:rFonts w:ascii="Times New Roman" w:hAnsi="Times New Roman" w:cs="Times New Roman"/>
                <w:color w:val="C00000"/>
                <w:sz w:val="23"/>
                <w:szCs w:val="23"/>
                <w:highlight w:val="cyan"/>
              </w:rPr>
            </w:pPr>
            <w:r w:rsidRPr="00252777">
              <w:rPr>
                <w:rFonts w:ascii="Times New Roman" w:hAnsi="Times New Roman" w:cs="Times New Roman"/>
                <w:color w:val="C00000"/>
                <w:sz w:val="23"/>
                <w:szCs w:val="23"/>
                <w:highlight w:val="cyan"/>
              </w:rPr>
              <w:t xml:space="preserve">Юридический и почтовый адрес: </w:t>
            </w:r>
            <w:r w:rsidR="006340EB" w:rsidRPr="00252777">
              <w:rPr>
                <w:rFonts w:ascii="Times New Roman" w:hAnsi="Times New Roman" w:cs="Times New Roman"/>
                <w:color w:val="C00000"/>
                <w:sz w:val="23"/>
                <w:szCs w:val="23"/>
                <w:highlight w:val="cyan"/>
              </w:rPr>
              <w:t xml:space="preserve"> </w:t>
            </w:r>
          </w:p>
          <w:p w:rsidR="00B86FFD" w:rsidRPr="00252777" w:rsidRDefault="00B86FFD" w:rsidP="00AA66F9">
            <w:pPr>
              <w:widowControl/>
              <w:autoSpaceDE/>
              <w:autoSpaceDN/>
              <w:adjustRightInd/>
              <w:ind w:left="55" w:hanging="8"/>
              <w:jc w:val="left"/>
              <w:rPr>
                <w:rFonts w:ascii="Times New Roman" w:hAnsi="Times New Roman" w:cs="Times New Roman"/>
                <w:color w:val="C00000"/>
                <w:sz w:val="23"/>
                <w:szCs w:val="23"/>
                <w:highlight w:val="cyan"/>
              </w:rPr>
            </w:pPr>
            <w:r w:rsidRPr="00252777">
              <w:rPr>
                <w:rFonts w:ascii="Times New Roman" w:hAnsi="Times New Roman" w:cs="Times New Roman"/>
                <w:color w:val="C00000"/>
                <w:sz w:val="23"/>
                <w:szCs w:val="23"/>
                <w:highlight w:val="cyan"/>
              </w:rPr>
              <w:t xml:space="preserve">Фактический адрес: </w:t>
            </w:r>
            <w:r w:rsidR="006340EB" w:rsidRPr="00252777">
              <w:rPr>
                <w:rFonts w:ascii="Times New Roman" w:hAnsi="Times New Roman" w:cs="Times New Roman"/>
                <w:color w:val="C00000"/>
                <w:sz w:val="23"/>
                <w:szCs w:val="23"/>
                <w:highlight w:val="cyan"/>
              </w:rPr>
              <w:t xml:space="preserve"> </w:t>
            </w:r>
          </w:p>
          <w:p w:rsidR="00B86FFD" w:rsidRPr="00252777" w:rsidRDefault="00B86FFD" w:rsidP="00AA66F9">
            <w:pPr>
              <w:widowControl/>
              <w:autoSpaceDE/>
              <w:autoSpaceDN/>
              <w:adjustRightInd/>
              <w:ind w:left="55" w:hanging="8"/>
              <w:jc w:val="left"/>
              <w:rPr>
                <w:rFonts w:ascii="Times New Roman" w:hAnsi="Times New Roman" w:cs="Times New Roman"/>
                <w:color w:val="C00000"/>
                <w:sz w:val="23"/>
                <w:szCs w:val="23"/>
                <w:highlight w:val="cyan"/>
              </w:rPr>
            </w:pPr>
            <w:r w:rsidRPr="00252777">
              <w:rPr>
                <w:rFonts w:ascii="Times New Roman" w:hAnsi="Times New Roman" w:cs="Times New Roman"/>
                <w:color w:val="C00000"/>
                <w:sz w:val="23"/>
                <w:szCs w:val="23"/>
                <w:highlight w:val="cyan"/>
              </w:rPr>
              <w:t xml:space="preserve">Телефон: </w:t>
            </w:r>
            <w:r w:rsidR="006340EB" w:rsidRPr="00252777">
              <w:rPr>
                <w:rFonts w:ascii="Times New Roman" w:hAnsi="Times New Roman" w:cs="Times New Roman"/>
                <w:color w:val="C00000"/>
                <w:sz w:val="23"/>
                <w:szCs w:val="23"/>
                <w:highlight w:val="cyan"/>
              </w:rPr>
              <w:t xml:space="preserve"> </w:t>
            </w:r>
          </w:p>
          <w:p w:rsidR="00B86FFD" w:rsidRPr="00252777" w:rsidRDefault="00B86FFD" w:rsidP="00AA66F9">
            <w:pPr>
              <w:widowControl/>
              <w:autoSpaceDE/>
              <w:autoSpaceDN/>
              <w:adjustRightInd/>
              <w:ind w:left="55" w:hanging="8"/>
              <w:jc w:val="left"/>
              <w:rPr>
                <w:rFonts w:ascii="Times New Roman" w:hAnsi="Times New Roman" w:cs="Times New Roman"/>
                <w:color w:val="C00000"/>
                <w:sz w:val="23"/>
                <w:szCs w:val="23"/>
                <w:highlight w:val="cyan"/>
              </w:rPr>
            </w:pPr>
            <w:r w:rsidRPr="00252777">
              <w:rPr>
                <w:rFonts w:ascii="Times New Roman" w:hAnsi="Times New Roman" w:cs="Times New Roman"/>
                <w:color w:val="C00000"/>
                <w:sz w:val="23"/>
                <w:szCs w:val="23"/>
                <w:highlight w:val="cyan"/>
              </w:rPr>
              <w:t xml:space="preserve">Электронная почта: </w:t>
            </w:r>
            <w:r w:rsidR="006340EB" w:rsidRPr="00252777">
              <w:rPr>
                <w:rFonts w:ascii="Times New Roman" w:hAnsi="Times New Roman" w:cs="Times New Roman"/>
                <w:color w:val="C00000"/>
                <w:sz w:val="23"/>
                <w:szCs w:val="23"/>
                <w:highlight w:val="cyan"/>
              </w:rPr>
              <w:t xml:space="preserve"> </w:t>
            </w:r>
          </w:p>
          <w:p w:rsidR="00B86FFD" w:rsidRPr="00252777" w:rsidRDefault="00B86FFD" w:rsidP="00AA66F9">
            <w:pPr>
              <w:widowControl/>
              <w:autoSpaceDE/>
              <w:autoSpaceDN/>
              <w:adjustRightInd/>
              <w:ind w:left="55" w:hanging="8"/>
              <w:jc w:val="left"/>
              <w:rPr>
                <w:rFonts w:ascii="Times New Roman" w:hAnsi="Times New Roman" w:cs="Times New Roman"/>
                <w:color w:val="C00000"/>
                <w:sz w:val="23"/>
                <w:szCs w:val="23"/>
                <w:highlight w:val="cyan"/>
              </w:rPr>
            </w:pPr>
            <w:proofErr w:type="gramStart"/>
            <w:r w:rsidRPr="00252777">
              <w:rPr>
                <w:rFonts w:ascii="Times New Roman" w:hAnsi="Times New Roman" w:cs="Times New Roman"/>
                <w:color w:val="C00000"/>
                <w:sz w:val="23"/>
                <w:szCs w:val="23"/>
                <w:highlight w:val="cyan"/>
              </w:rPr>
              <w:t>Р</w:t>
            </w:r>
            <w:proofErr w:type="gramEnd"/>
            <w:r w:rsidRPr="00252777">
              <w:rPr>
                <w:rFonts w:ascii="Times New Roman" w:hAnsi="Times New Roman" w:cs="Times New Roman"/>
                <w:color w:val="C00000"/>
                <w:sz w:val="23"/>
                <w:szCs w:val="23"/>
                <w:highlight w:val="cyan"/>
              </w:rPr>
              <w:t xml:space="preserve">/ счет </w:t>
            </w:r>
            <w:r w:rsidR="006340EB" w:rsidRPr="00252777">
              <w:rPr>
                <w:rFonts w:ascii="Times New Roman" w:hAnsi="Times New Roman" w:cs="Times New Roman"/>
                <w:color w:val="C00000"/>
                <w:sz w:val="23"/>
                <w:szCs w:val="23"/>
                <w:highlight w:val="cyan"/>
              </w:rPr>
              <w:t xml:space="preserve"> </w:t>
            </w:r>
          </w:p>
          <w:p w:rsidR="00B86FFD" w:rsidRPr="00252777" w:rsidRDefault="006340EB" w:rsidP="00AA66F9">
            <w:pPr>
              <w:widowControl/>
              <w:autoSpaceDE/>
              <w:autoSpaceDN/>
              <w:adjustRightInd/>
              <w:ind w:left="55" w:hanging="8"/>
              <w:jc w:val="left"/>
              <w:rPr>
                <w:rFonts w:ascii="Times New Roman" w:hAnsi="Times New Roman" w:cs="Times New Roman"/>
                <w:color w:val="C00000"/>
                <w:sz w:val="23"/>
                <w:szCs w:val="23"/>
                <w:highlight w:val="cyan"/>
              </w:rPr>
            </w:pPr>
            <w:r w:rsidRPr="00252777">
              <w:rPr>
                <w:rFonts w:ascii="Times New Roman" w:hAnsi="Times New Roman" w:cs="Times New Roman"/>
                <w:color w:val="C00000"/>
                <w:sz w:val="23"/>
                <w:szCs w:val="23"/>
                <w:highlight w:val="cyan"/>
              </w:rPr>
              <w:t xml:space="preserve"> </w:t>
            </w:r>
          </w:p>
          <w:p w:rsidR="00B86FFD" w:rsidRPr="00252777" w:rsidRDefault="00B86FFD" w:rsidP="00AA66F9">
            <w:pPr>
              <w:widowControl/>
              <w:autoSpaceDE/>
              <w:autoSpaceDN/>
              <w:adjustRightInd/>
              <w:ind w:left="55" w:hanging="8"/>
              <w:jc w:val="left"/>
              <w:rPr>
                <w:rFonts w:ascii="Times New Roman" w:hAnsi="Times New Roman" w:cs="Times New Roman"/>
                <w:color w:val="C00000"/>
                <w:sz w:val="23"/>
                <w:szCs w:val="23"/>
                <w:highlight w:val="cyan"/>
              </w:rPr>
            </w:pPr>
            <w:proofErr w:type="gramStart"/>
            <w:r w:rsidRPr="00252777">
              <w:rPr>
                <w:rFonts w:ascii="Times New Roman" w:hAnsi="Times New Roman" w:cs="Times New Roman"/>
                <w:color w:val="C00000"/>
                <w:sz w:val="23"/>
                <w:szCs w:val="23"/>
                <w:highlight w:val="cyan"/>
              </w:rPr>
              <w:t>К</w:t>
            </w:r>
            <w:proofErr w:type="gramEnd"/>
            <w:r w:rsidRPr="00252777">
              <w:rPr>
                <w:rFonts w:ascii="Times New Roman" w:hAnsi="Times New Roman" w:cs="Times New Roman"/>
                <w:color w:val="C00000"/>
                <w:sz w:val="23"/>
                <w:szCs w:val="23"/>
                <w:highlight w:val="cyan"/>
              </w:rPr>
              <w:t xml:space="preserve">/счет </w:t>
            </w:r>
            <w:r w:rsidR="006340EB" w:rsidRPr="00252777">
              <w:rPr>
                <w:rFonts w:ascii="Times New Roman" w:hAnsi="Times New Roman" w:cs="Times New Roman"/>
                <w:color w:val="C00000"/>
                <w:sz w:val="23"/>
                <w:szCs w:val="23"/>
                <w:highlight w:val="cyan"/>
              </w:rPr>
              <w:t xml:space="preserve"> </w:t>
            </w:r>
          </w:p>
          <w:p w:rsidR="00B86FFD" w:rsidRPr="00252777" w:rsidRDefault="00B86FFD" w:rsidP="00AA66F9">
            <w:pPr>
              <w:widowControl/>
              <w:autoSpaceDE/>
              <w:autoSpaceDN/>
              <w:adjustRightInd/>
              <w:ind w:left="55" w:hanging="8"/>
              <w:jc w:val="left"/>
              <w:rPr>
                <w:rFonts w:ascii="Times New Roman" w:hAnsi="Times New Roman" w:cs="Times New Roman"/>
                <w:color w:val="C00000"/>
                <w:sz w:val="23"/>
                <w:szCs w:val="23"/>
                <w:highlight w:val="cyan"/>
              </w:rPr>
            </w:pPr>
            <w:r w:rsidRPr="00252777">
              <w:rPr>
                <w:rFonts w:ascii="Times New Roman" w:hAnsi="Times New Roman" w:cs="Times New Roman"/>
                <w:color w:val="C00000"/>
                <w:sz w:val="23"/>
                <w:szCs w:val="23"/>
                <w:highlight w:val="cyan"/>
              </w:rPr>
              <w:t xml:space="preserve">БИК </w:t>
            </w:r>
            <w:r w:rsidR="006340EB" w:rsidRPr="00252777">
              <w:rPr>
                <w:rFonts w:ascii="Times New Roman" w:hAnsi="Times New Roman" w:cs="Times New Roman"/>
                <w:color w:val="C00000"/>
                <w:sz w:val="23"/>
                <w:szCs w:val="23"/>
                <w:highlight w:val="cyan"/>
              </w:rPr>
              <w:t xml:space="preserve"> </w:t>
            </w:r>
          </w:p>
          <w:p w:rsidR="00B86FFD" w:rsidRPr="00252777" w:rsidRDefault="00B86FFD" w:rsidP="00AA66F9">
            <w:pPr>
              <w:widowControl/>
              <w:autoSpaceDE/>
              <w:autoSpaceDN/>
              <w:adjustRightInd/>
              <w:ind w:left="55" w:hanging="8"/>
              <w:jc w:val="left"/>
              <w:rPr>
                <w:rFonts w:ascii="Times New Roman" w:hAnsi="Times New Roman" w:cs="Times New Roman"/>
                <w:color w:val="C00000"/>
                <w:sz w:val="23"/>
                <w:szCs w:val="23"/>
                <w:highlight w:val="cyan"/>
              </w:rPr>
            </w:pPr>
            <w:r w:rsidRPr="00252777">
              <w:rPr>
                <w:rFonts w:ascii="Times New Roman" w:hAnsi="Times New Roman" w:cs="Times New Roman"/>
                <w:color w:val="C00000"/>
                <w:sz w:val="23"/>
                <w:szCs w:val="23"/>
                <w:highlight w:val="cyan"/>
              </w:rPr>
              <w:t xml:space="preserve">ОКТМО </w:t>
            </w:r>
            <w:r w:rsidR="006340EB" w:rsidRPr="00252777">
              <w:rPr>
                <w:rFonts w:ascii="Times New Roman" w:hAnsi="Times New Roman" w:cs="Times New Roman"/>
                <w:color w:val="C00000"/>
                <w:sz w:val="23"/>
                <w:szCs w:val="23"/>
                <w:highlight w:val="cyan"/>
              </w:rPr>
              <w:t xml:space="preserve"> </w:t>
            </w:r>
          </w:p>
          <w:p w:rsidR="00B86FFD" w:rsidRPr="00252777" w:rsidRDefault="00B86FFD" w:rsidP="00AA66F9">
            <w:pPr>
              <w:widowControl/>
              <w:autoSpaceDE/>
              <w:autoSpaceDN/>
              <w:adjustRightInd/>
              <w:ind w:left="55" w:hanging="8"/>
              <w:jc w:val="left"/>
              <w:rPr>
                <w:rFonts w:ascii="Times New Roman" w:hAnsi="Times New Roman" w:cs="Times New Roman"/>
                <w:color w:val="C00000"/>
                <w:sz w:val="23"/>
                <w:szCs w:val="23"/>
                <w:highlight w:val="cyan"/>
              </w:rPr>
            </w:pPr>
            <w:r w:rsidRPr="00252777">
              <w:rPr>
                <w:rFonts w:ascii="Times New Roman" w:hAnsi="Times New Roman" w:cs="Times New Roman"/>
                <w:color w:val="C00000"/>
                <w:sz w:val="23"/>
                <w:szCs w:val="23"/>
                <w:highlight w:val="cyan"/>
              </w:rPr>
              <w:t xml:space="preserve">ОКПО </w:t>
            </w:r>
            <w:r w:rsidR="006340EB" w:rsidRPr="00252777">
              <w:rPr>
                <w:rFonts w:ascii="Times New Roman" w:hAnsi="Times New Roman" w:cs="Times New Roman"/>
                <w:color w:val="C00000"/>
                <w:sz w:val="23"/>
                <w:szCs w:val="23"/>
                <w:highlight w:val="cyan"/>
              </w:rPr>
              <w:t xml:space="preserve"> </w:t>
            </w:r>
          </w:p>
          <w:p w:rsidR="00B86FFD" w:rsidRPr="00252777" w:rsidRDefault="00B86FFD" w:rsidP="00AA66F9">
            <w:pPr>
              <w:widowControl/>
              <w:autoSpaceDE/>
              <w:autoSpaceDN/>
              <w:adjustRightInd/>
              <w:ind w:left="55" w:hanging="8"/>
              <w:jc w:val="left"/>
              <w:rPr>
                <w:rFonts w:ascii="Times New Roman" w:hAnsi="Times New Roman" w:cs="Times New Roman"/>
                <w:color w:val="C00000"/>
                <w:sz w:val="23"/>
                <w:szCs w:val="23"/>
                <w:highlight w:val="cyan"/>
              </w:rPr>
            </w:pPr>
            <w:r w:rsidRPr="00252777">
              <w:rPr>
                <w:rFonts w:ascii="Times New Roman" w:hAnsi="Times New Roman" w:cs="Times New Roman"/>
                <w:color w:val="C00000"/>
                <w:sz w:val="23"/>
                <w:szCs w:val="23"/>
                <w:highlight w:val="cyan"/>
              </w:rPr>
              <w:t xml:space="preserve">ЕГРН </w:t>
            </w:r>
            <w:r w:rsidR="006340EB" w:rsidRPr="00252777">
              <w:rPr>
                <w:rFonts w:ascii="Times New Roman" w:hAnsi="Times New Roman" w:cs="Times New Roman"/>
                <w:color w:val="C00000"/>
                <w:sz w:val="23"/>
                <w:szCs w:val="23"/>
                <w:highlight w:val="cyan"/>
              </w:rPr>
              <w:t xml:space="preserve"> </w:t>
            </w:r>
          </w:p>
          <w:p w:rsidR="00B25EE9" w:rsidRPr="00252777" w:rsidRDefault="00B86FFD" w:rsidP="00AA66F9">
            <w:pPr>
              <w:widowControl/>
              <w:autoSpaceDE/>
              <w:autoSpaceDN/>
              <w:adjustRightInd/>
              <w:ind w:left="55" w:hanging="8"/>
              <w:jc w:val="left"/>
              <w:rPr>
                <w:rFonts w:ascii="Times New Roman" w:hAnsi="Times New Roman" w:cs="Times New Roman"/>
                <w:color w:val="C00000"/>
                <w:sz w:val="23"/>
                <w:szCs w:val="23"/>
                <w:highlight w:val="cyan"/>
              </w:rPr>
            </w:pPr>
            <w:r w:rsidRPr="00252777">
              <w:rPr>
                <w:rFonts w:ascii="Times New Roman" w:hAnsi="Times New Roman" w:cs="Times New Roman"/>
                <w:color w:val="C00000"/>
                <w:sz w:val="23"/>
                <w:szCs w:val="23"/>
                <w:highlight w:val="cyan"/>
              </w:rPr>
              <w:t xml:space="preserve">Дата постановки на учет </w:t>
            </w:r>
            <w:r w:rsidR="006340EB" w:rsidRPr="00252777">
              <w:rPr>
                <w:rFonts w:ascii="Times New Roman" w:hAnsi="Times New Roman" w:cs="Times New Roman"/>
                <w:color w:val="C00000"/>
                <w:sz w:val="23"/>
                <w:szCs w:val="23"/>
                <w:highlight w:val="cyan"/>
              </w:rPr>
              <w:t xml:space="preserve"> </w:t>
            </w:r>
            <w:r w:rsidRPr="00252777">
              <w:rPr>
                <w:rFonts w:ascii="Times New Roman" w:hAnsi="Times New Roman" w:cs="Times New Roman"/>
                <w:color w:val="C00000"/>
                <w:sz w:val="23"/>
                <w:szCs w:val="23"/>
                <w:highlight w:val="cyan"/>
              </w:rPr>
              <w:t xml:space="preserve">  </w:t>
            </w:r>
          </w:p>
        </w:tc>
      </w:tr>
      <w:tr w:rsidR="00B25EE9" w:rsidRPr="008A4248" w:rsidTr="00AB6ADD">
        <w:tc>
          <w:tcPr>
            <w:tcW w:w="5495" w:type="dxa"/>
            <w:shd w:val="clear" w:color="auto" w:fill="auto"/>
          </w:tcPr>
          <w:p w:rsidR="00887C93" w:rsidRPr="008A4248" w:rsidRDefault="00887C93" w:rsidP="00887C93">
            <w:pPr>
              <w:ind w:firstLine="0"/>
              <w:rPr>
                <w:rFonts w:ascii="Times New Roman" w:hAnsi="Times New Roman" w:cs="Times New Roman"/>
                <w:sz w:val="23"/>
                <w:szCs w:val="23"/>
              </w:rPr>
            </w:pPr>
            <w:r>
              <w:rPr>
                <w:rFonts w:ascii="Times New Roman" w:hAnsi="Times New Roman" w:cs="Times New Roman"/>
                <w:sz w:val="23"/>
                <w:szCs w:val="23"/>
              </w:rPr>
              <w:t>Г</w:t>
            </w:r>
            <w:r w:rsidRPr="008A4248">
              <w:rPr>
                <w:rFonts w:ascii="Times New Roman" w:hAnsi="Times New Roman" w:cs="Times New Roman"/>
                <w:sz w:val="23"/>
                <w:szCs w:val="23"/>
              </w:rPr>
              <w:t>лавн</w:t>
            </w:r>
            <w:r>
              <w:rPr>
                <w:rFonts w:ascii="Times New Roman" w:hAnsi="Times New Roman" w:cs="Times New Roman"/>
                <w:sz w:val="23"/>
                <w:szCs w:val="23"/>
              </w:rPr>
              <w:t>ый</w:t>
            </w:r>
            <w:r w:rsidRPr="008A4248">
              <w:rPr>
                <w:rFonts w:ascii="Times New Roman" w:hAnsi="Times New Roman" w:cs="Times New Roman"/>
                <w:sz w:val="23"/>
                <w:szCs w:val="23"/>
              </w:rPr>
              <w:t xml:space="preserve"> врач Тюменской больницы </w:t>
            </w:r>
          </w:p>
          <w:p w:rsidR="00887C93" w:rsidRPr="008A4248" w:rsidRDefault="00887C93" w:rsidP="00887C93">
            <w:pPr>
              <w:ind w:firstLine="0"/>
              <w:rPr>
                <w:rFonts w:ascii="Times New Roman" w:hAnsi="Times New Roman" w:cs="Times New Roman"/>
                <w:sz w:val="23"/>
                <w:szCs w:val="23"/>
              </w:rPr>
            </w:pPr>
            <w:r w:rsidRPr="008A4248">
              <w:rPr>
                <w:rFonts w:ascii="Times New Roman" w:hAnsi="Times New Roman" w:cs="Times New Roman"/>
                <w:sz w:val="23"/>
                <w:szCs w:val="23"/>
              </w:rPr>
              <w:t>ФГБУЗ ЗСМЦ ФМБА России</w:t>
            </w:r>
          </w:p>
          <w:p w:rsidR="00887C93" w:rsidRPr="008A4248" w:rsidRDefault="00887C93" w:rsidP="00887C93">
            <w:pPr>
              <w:ind w:firstLine="0"/>
              <w:jc w:val="left"/>
              <w:rPr>
                <w:rFonts w:ascii="Times New Roman" w:hAnsi="Times New Roman" w:cs="Times New Roman"/>
                <w:sz w:val="23"/>
                <w:szCs w:val="23"/>
              </w:rPr>
            </w:pPr>
            <w:r w:rsidRPr="008A4248">
              <w:rPr>
                <w:rFonts w:ascii="Times New Roman" w:hAnsi="Times New Roman" w:cs="Times New Roman"/>
                <w:sz w:val="23"/>
                <w:szCs w:val="23"/>
              </w:rPr>
              <w:t>_______________________/</w:t>
            </w:r>
            <w:r>
              <w:rPr>
                <w:rFonts w:ascii="Times New Roman" w:hAnsi="Times New Roman" w:cs="Times New Roman"/>
                <w:sz w:val="23"/>
                <w:szCs w:val="23"/>
              </w:rPr>
              <w:t>Н.А. Игнатова</w:t>
            </w:r>
            <w:r w:rsidRPr="008A4248">
              <w:rPr>
                <w:rFonts w:ascii="Times New Roman" w:hAnsi="Times New Roman" w:cs="Times New Roman"/>
                <w:sz w:val="23"/>
                <w:szCs w:val="23"/>
              </w:rPr>
              <w:t>/</w:t>
            </w:r>
          </w:p>
          <w:p w:rsidR="00B25EE9" w:rsidRPr="008A4248" w:rsidRDefault="00887C93" w:rsidP="00887C93">
            <w:pPr>
              <w:tabs>
                <w:tab w:val="left" w:pos="1155"/>
              </w:tabs>
              <w:ind w:firstLine="0"/>
              <w:jc w:val="left"/>
              <w:rPr>
                <w:rFonts w:ascii="Times New Roman" w:hAnsi="Times New Roman" w:cs="Times New Roman"/>
                <w:sz w:val="23"/>
                <w:szCs w:val="23"/>
              </w:rPr>
            </w:pPr>
            <w:r w:rsidRPr="008A4248">
              <w:rPr>
                <w:rFonts w:ascii="Times New Roman" w:hAnsi="Times New Roman" w:cs="Times New Roman"/>
                <w:sz w:val="23"/>
                <w:szCs w:val="23"/>
              </w:rPr>
              <w:t>Подписано усиленной квалифицированной электронной подписью</w:t>
            </w:r>
          </w:p>
        </w:tc>
        <w:tc>
          <w:tcPr>
            <w:tcW w:w="4819" w:type="dxa"/>
            <w:shd w:val="clear" w:color="auto" w:fill="auto"/>
          </w:tcPr>
          <w:p w:rsidR="00B86FFD" w:rsidRPr="00252777" w:rsidRDefault="006340EB" w:rsidP="007D7CC3">
            <w:pPr>
              <w:ind w:firstLine="0"/>
              <w:rPr>
                <w:rFonts w:ascii="Times New Roman" w:hAnsi="Times New Roman" w:cs="Times New Roman"/>
                <w:color w:val="C00000"/>
                <w:sz w:val="23"/>
                <w:szCs w:val="23"/>
                <w:highlight w:val="cyan"/>
              </w:rPr>
            </w:pPr>
            <w:r w:rsidRPr="00252777">
              <w:rPr>
                <w:rFonts w:ascii="Times New Roman" w:hAnsi="Times New Roman" w:cs="Times New Roman"/>
                <w:color w:val="C00000"/>
                <w:sz w:val="23"/>
                <w:szCs w:val="23"/>
                <w:highlight w:val="cyan"/>
              </w:rPr>
              <w:t xml:space="preserve"> </w:t>
            </w:r>
          </w:p>
          <w:p w:rsidR="00AB6ADD" w:rsidRPr="00252777" w:rsidRDefault="00AB6ADD" w:rsidP="007D7CC3">
            <w:pPr>
              <w:ind w:firstLine="0"/>
              <w:rPr>
                <w:rFonts w:ascii="Times New Roman" w:hAnsi="Times New Roman" w:cs="Times New Roman"/>
                <w:color w:val="C00000"/>
                <w:sz w:val="23"/>
                <w:szCs w:val="23"/>
                <w:highlight w:val="cyan"/>
              </w:rPr>
            </w:pPr>
          </w:p>
          <w:p w:rsidR="00B86FFD" w:rsidRPr="00252777" w:rsidRDefault="00B86FFD" w:rsidP="007D7CC3">
            <w:pPr>
              <w:ind w:firstLine="0"/>
              <w:rPr>
                <w:rFonts w:ascii="Times New Roman" w:hAnsi="Times New Roman" w:cs="Times New Roman"/>
                <w:color w:val="C00000"/>
                <w:sz w:val="23"/>
                <w:szCs w:val="23"/>
                <w:highlight w:val="cyan"/>
              </w:rPr>
            </w:pPr>
            <w:r w:rsidRPr="00252777">
              <w:rPr>
                <w:rFonts w:ascii="Times New Roman" w:hAnsi="Times New Roman" w:cs="Times New Roman"/>
                <w:color w:val="C00000"/>
                <w:sz w:val="23"/>
                <w:szCs w:val="23"/>
                <w:highlight w:val="cyan"/>
              </w:rPr>
              <w:t>___________________ /</w:t>
            </w:r>
            <w:r w:rsidR="006340EB" w:rsidRPr="00252777">
              <w:rPr>
                <w:rFonts w:ascii="Times New Roman" w:hAnsi="Times New Roman" w:cs="Times New Roman"/>
                <w:color w:val="C00000"/>
                <w:sz w:val="23"/>
                <w:szCs w:val="23"/>
                <w:highlight w:val="cyan"/>
              </w:rPr>
              <w:t xml:space="preserve"> </w:t>
            </w:r>
            <w:r w:rsidRPr="00252777">
              <w:rPr>
                <w:rFonts w:ascii="Times New Roman" w:hAnsi="Times New Roman" w:cs="Times New Roman"/>
                <w:color w:val="C00000"/>
                <w:sz w:val="23"/>
                <w:szCs w:val="23"/>
                <w:highlight w:val="cyan"/>
              </w:rPr>
              <w:t>/</w:t>
            </w:r>
          </w:p>
          <w:p w:rsidR="00B25EE9" w:rsidRPr="00252777" w:rsidRDefault="0013398C" w:rsidP="0013398C">
            <w:pPr>
              <w:ind w:firstLine="0"/>
              <w:jc w:val="left"/>
              <w:rPr>
                <w:rFonts w:ascii="Times New Roman" w:hAnsi="Times New Roman" w:cs="Times New Roman"/>
                <w:color w:val="C00000"/>
                <w:sz w:val="23"/>
                <w:szCs w:val="23"/>
                <w:highlight w:val="cyan"/>
              </w:rPr>
            </w:pPr>
            <w:r w:rsidRPr="00252777">
              <w:rPr>
                <w:rFonts w:ascii="Times New Roman" w:hAnsi="Times New Roman" w:cs="Times New Roman"/>
                <w:color w:val="C00000"/>
                <w:sz w:val="23"/>
                <w:szCs w:val="23"/>
                <w:highlight w:val="cyan"/>
              </w:rPr>
              <w:t>Подписано усиленной квалифицированной электронной подписью</w:t>
            </w:r>
          </w:p>
        </w:tc>
      </w:tr>
    </w:tbl>
    <w:p w:rsidR="0013494B" w:rsidRPr="008A4248" w:rsidRDefault="0013494B" w:rsidP="007D7CC3">
      <w:pPr>
        <w:ind w:firstLine="0"/>
        <w:rPr>
          <w:rFonts w:ascii="Times New Roman" w:hAnsi="Times New Roman" w:cs="Times New Roman"/>
          <w:sz w:val="23"/>
          <w:szCs w:val="23"/>
        </w:rPr>
        <w:sectPr w:rsidR="0013494B" w:rsidRPr="008A4248" w:rsidSect="00A661F3">
          <w:footerReference w:type="default" r:id="rId14"/>
          <w:pgSz w:w="11900" w:h="16800"/>
          <w:pgMar w:top="426" w:right="418" w:bottom="426" w:left="993" w:header="720" w:footer="720" w:gutter="0"/>
          <w:cols w:space="720"/>
          <w:noEndnote/>
          <w:docGrid w:linePitch="326"/>
        </w:sectPr>
      </w:pPr>
    </w:p>
    <w:p w:rsidR="00E37127" w:rsidRPr="008A4248" w:rsidRDefault="00E37127" w:rsidP="007D7CC3">
      <w:pPr>
        <w:ind w:firstLine="0"/>
        <w:jc w:val="right"/>
        <w:rPr>
          <w:rStyle w:val="a3"/>
          <w:rFonts w:ascii="Times New Roman" w:hAnsi="Times New Roman" w:cs="Times New Roman"/>
          <w:bCs/>
          <w:sz w:val="23"/>
          <w:szCs w:val="23"/>
        </w:rPr>
      </w:pPr>
      <w:bookmarkStart w:id="33" w:name="sub_11000"/>
    </w:p>
    <w:p w:rsidR="00E37127" w:rsidRPr="002738E7" w:rsidRDefault="00E37127" w:rsidP="007D7CC3">
      <w:pPr>
        <w:ind w:firstLine="0"/>
        <w:jc w:val="right"/>
        <w:rPr>
          <w:rStyle w:val="a3"/>
          <w:rFonts w:ascii="Times New Roman" w:hAnsi="Times New Roman" w:cs="Times New Roman"/>
          <w:bCs/>
          <w:sz w:val="18"/>
          <w:szCs w:val="18"/>
        </w:rPr>
      </w:pPr>
    </w:p>
    <w:p w:rsidR="00097CAB" w:rsidRPr="002738E7" w:rsidRDefault="003F0FB3" w:rsidP="007D7CC3">
      <w:pPr>
        <w:ind w:firstLine="0"/>
        <w:jc w:val="right"/>
        <w:rPr>
          <w:rStyle w:val="a3"/>
          <w:rFonts w:ascii="Times New Roman" w:hAnsi="Times New Roman" w:cs="Times New Roman"/>
          <w:bCs/>
          <w:sz w:val="18"/>
          <w:szCs w:val="18"/>
        </w:rPr>
      </w:pPr>
      <w:r w:rsidRPr="002738E7">
        <w:rPr>
          <w:rStyle w:val="a3"/>
          <w:rFonts w:ascii="Times New Roman" w:hAnsi="Times New Roman" w:cs="Times New Roman"/>
          <w:bCs/>
          <w:sz w:val="18"/>
          <w:szCs w:val="18"/>
        </w:rPr>
        <w:t xml:space="preserve">Приложение </w:t>
      </w:r>
      <w:r w:rsidR="00097CAB" w:rsidRPr="002738E7">
        <w:rPr>
          <w:rStyle w:val="a3"/>
          <w:rFonts w:ascii="Times New Roman" w:hAnsi="Times New Roman" w:cs="Times New Roman"/>
          <w:bCs/>
          <w:sz w:val="18"/>
          <w:szCs w:val="18"/>
        </w:rPr>
        <w:t>№1</w:t>
      </w:r>
    </w:p>
    <w:p w:rsidR="009947FE" w:rsidRPr="002738E7" w:rsidRDefault="003F0FB3" w:rsidP="007D7CC3">
      <w:pPr>
        <w:ind w:firstLine="698"/>
        <w:jc w:val="right"/>
        <w:rPr>
          <w:rStyle w:val="a3"/>
          <w:rFonts w:ascii="Times New Roman" w:hAnsi="Times New Roman" w:cs="Times New Roman"/>
          <w:bCs/>
          <w:sz w:val="18"/>
          <w:szCs w:val="18"/>
        </w:rPr>
      </w:pPr>
      <w:r w:rsidRPr="002738E7">
        <w:rPr>
          <w:rStyle w:val="a3"/>
          <w:rFonts w:ascii="Times New Roman" w:hAnsi="Times New Roman" w:cs="Times New Roman"/>
          <w:bCs/>
          <w:sz w:val="18"/>
          <w:szCs w:val="18"/>
        </w:rPr>
        <w:t xml:space="preserve">к </w:t>
      </w:r>
      <w:r w:rsidR="00944286" w:rsidRPr="002738E7">
        <w:rPr>
          <w:rStyle w:val="a3"/>
          <w:rFonts w:ascii="Times New Roman" w:hAnsi="Times New Roman" w:cs="Times New Roman"/>
          <w:bCs/>
          <w:sz w:val="18"/>
          <w:szCs w:val="18"/>
        </w:rPr>
        <w:t>контракту</w:t>
      </w:r>
      <w:r w:rsidR="00AB1DDF" w:rsidRPr="002738E7">
        <w:rPr>
          <w:rStyle w:val="a3"/>
          <w:rFonts w:ascii="Times New Roman" w:hAnsi="Times New Roman" w:cs="Times New Roman"/>
          <w:bCs/>
          <w:sz w:val="18"/>
          <w:szCs w:val="18"/>
        </w:rPr>
        <w:t xml:space="preserve"> №</w:t>
      </w:r>
      <w:r w:rsidR="00097CAB" w:rsidRPr="002738E7">
        <w:rPr>
          <w:rStyle w:val="a3"/>
          <w:rFonts w:ascii="Times New Roman" w:hAnsi="Times New Roman" w:cs="Times New Roman"/>
          <w:bCs/>
          <w:sz w:val="18"/>
          <w:szCs w:val="18"/>
        </w:rPr>
        <w:t xml:space="preserve"> </w:t>
      </w:r>
      <w:proofErr w:type="gramStart"/>
      <w:r w:rsidR="000C678E" w:rsidRPr="002738E7">
        <w:rPr>
          <w:rStyle w:val="a3"/>
          <w:rFonts w:ascii="Times New Roman" w:hAnsi="Times New Roman" w:cs="Times New Roman"/>
          <w:bCs/>
          <w:sz w:val="18"/>
          <w:szCs w:val="18"/>
        </w:rPr>
        <w:t>ЕП</w:t>
      </w:r>
      <w:proofErr w:type="gramEnd"/>
      <w:r w:rsidR="000C678E" w:rsidRPr="002738E7">
        <w:rPr>
          <w:rStyle w:val="a3"/>
          <w:rFonts w:ascii="Times New Roman" w:hAnsi="Times New Roman" w:cs="Times New Roman"/>
          <w:bCs/>
          <w:sz w:val="18"/>
          <w:szCs w:val="18"/>
        </w:rPr>
        <w:t xml:space="preserve"> - _____/2</w:t>
      </w:r>
      <w:r w:rsidR="008E749F">
        <w:rPr>
          <w:rStyle w:val="a3"/>
          <w:rFonts w:ascii="Times New Roman" w:hAnsi="Times New Roman" w:cs="Times New Roman"/>
          <w:bCs/>
          <w:sz w:val="18"/>
          <w:szCs w:val="18"/>
        </w:rPr>
        <w:t>6</w:t>
      </w:r>
      <w:r w:rsidR="000C678E" w:rsidRPr="002738E7">
        <w:rPr>
          <w:rStyle w:val="a3"/>
          <w:rFonts w:ascii="Times New Roman" w:hAnsi="Times New Roman" w:cs="Times New Roman"/>
          <w:bCs/>
          <w:sz w:val="18"/>
          <w:szCs w:val="18"/>
        </w:rPr>
        <w:t xml:space="preserve"> </w:t>
      </w:r>
      <w:r w:rsidR="00097CAB" w:rsidRPr="002738E7">
        <w:rPr>
          <w:rStyle w:val="a3"/>
          <w:rFonts w:ascii="Times New Roman" w:hAnsi="Times New Roman" w:cs="Times New Roman"/>
          <w:bCs/>
          <w:sz w:val="18"/>
          <w:szCs w:val="18"/>
        </w:rPr>
        <w:t>о</w:t>
      </w:r>
      <w:r w:rsidRPr="002738E7">
        <w:rPr>
          <w:rStyle w:val="a3"/>
          <w:rFonts w:ascii="Times New Roman" w:hAnsi="Times New Roman" w:cs="Times New Roman"/>
          <w:bCs/>
          <w:sz w:val="18"/>
          <w:szCs w:val="18"/>
        </w:rPr>
        <w:t xml:space="preserve">т </w:t>
      </w:r>
      <w:r w:rsidR="005D45ED" w:rsidRPr="002738E7">
        <w:rPr>
          <w:rStyle w:val="a3"/>
          <w:rFonts w:ascii="Times New Roman" w:hAnsi="Times New Roman" w:cs="Times New Roman"/>
          <w:bCs/>
          <w:sz w:val="18"/>
          <w:szCs w:val="18"/>
        </w:rPr>
        <w:t>_____________</w:t>
      </w:r>
      <w:r w:rsidR="00AB1DDF" w:rsidRPr="002738E7">
        <w:rPr>
          <w:rStyle w:val="a3"/>
          <w:rFonts w:ascii="Times New Roman" w:hAnsi="Times New Roman" w:cs="Times New Roman"/>
          <w:bCs/>
          <w:sz w:val="18"/>
          <w:szCs w:val="18"/>
        </w:rPr>
        <w:t>г</w:t>
      </w:r>
      <w:r w:rsidRPr="002738E7">
        <w:rPr>
          <w:rStyle w:val="a3"/>
          <w:rFonts w:ascii="Times New Roman" w:hAnsi="Times New Roman" w:cs="Times New Roman"/>
          <w:bCs/>
          <w:sz w:val="18"/>
          <w:szCs w:val="18"/>
        </w:rPr>
        <w:t>.</w:t>
      </w:r>
      <w:r w:rsidR="00097CAB" w:rsidRPr="002738E7">
        <w:rPr>
          <w:rStyle w:val="a3"/>
          <w:rFonts w:ascii="Times New Roman" w:hAnsi="Times New Roman" w:cs="Times New Roman"/>
          <w:bCs/>
          <w:sz w:val="18"/>
          <w:szCs w:val="18"/>
        </w:rPr>
        <w:t xml:space="preserve"> </w:t>
      </w:r>
    </w:p>
    <w:p w:rsidR="00E37127" w:rsidRPr="002738E7" w:rsidRDefault="00E37127" w:rsidP="007D7CC3">
      <w:pPr>
        <w:ind w:firstLine="698"/>
        <w:jc w:val="right"/>
        <w:rPr>
          <w:rStyle w:val="a3"/>
          <w:rFonts w:ascii="Times New Roman" w:hAnsi="Times New Roman" w:cs="Times New Roman"/>
          <w:bCs/>
          <w:sz w:val="18"/>
          <w:szCs w:val="18"/>
        </w:rPr>
      </w:pPr>
    </w:p>
    <w:p w:rsidR="00E37127" w:rsidRPr="008A4248" w:rsidRDefault="00E37127" w:rsidP="007D7CC3">
      <w:pPr>
        <w:ind w:firstLine="698"/>
        <w:jc w:val="right"/>
        <w:rPr>
          <w:rStyle w:val="a3"/>
          <w:rFonts w:ascii="Times New Roman" w:hAnsi="Times New Roman" w:cs="Times New Roman"/>
          <w:bCs/>
          <w:sz w:val="23"/>
          <w:szCs w:val="23"/>
        </w:rPr>
      </w:pPr>
    </w:p>
    <w:p w:rsidR="00E37127" w:rsidRPr="008A4248" w:rsidRDefault="00E37127" w:rsidP="007D7CC3">
      <w:pPr>
        <w:ind w:firstLine="698"/>
        <w:jc w:val="right"/>
        <w:rPr>
          <w:rStyle w:val="a3"/>
          <w:rFonts w:ascii="Times New Roman" w:hAnsi="Times New Roman" w:cs="Times New Roman"/>
          <w:bCs/>
          <w:sz w:val="23"/>
          <w:szCs w:val="23"/>
        </w:rPr>
      </w:pPr>
    </w:p>
    <w:bookmarkEnd w:id="33"/>
    <w:p w:rsidR="001D075D" w:rsidRPr="008A4248" w:rsidRDefault="003F0FB3" w:rsidP="007D7CC3">
      <w:pPr>
        <w:pStyle w:val="1"/>
        <w:spacing w:before="0" w:after="0"/>
        <w:rPr>
          <w:rFonts w:ascii="Times New Roman" w:hAnsi="Times New Roman" w:cs="Times New Roman"/>
          <w:color w:val="auto"/>
          <w:sz w:val="23"/>
          <w:szCs w:val="23"/>
          <w:highlight w:val="yellow"/>
        </w:rPr>
      </w:pPr>
      <w:r w:rsidRPr="008A4248">
        <w:rPr>
          <w:rFonts w:ascii="Times New Roman" w:hAnsi="Times New Roman" w:cs="Times New Roman"/>
          <w:color w:val="auto"/>
          <w:sz w:val="23"/>
          <w:szCs w:val="23"/>
          <w:highlight w:val="yellow"/>
        </w:rPr>
        <w:t>Спецификация</w:t>
      </w:r>
    </w:p>
    <w:p w:rsidR="00E52F8C" w:rsidRPr="008A4248" w:rsidRDefault="00E52F8C" w:rsidP="007D7CC3">
      <w:pPr>
        <w:rPr>
          <w:rFonts w:ascii="Times New Roman" w:hAnsi="Times New Roman" w:cs="Times New Roman"/>
          <w:sz w:val="23"/>
          <w:szCs w:val="23"/>
          <w:highlight w:val="yellow"/>
        </w:rPr>
      </w:pPr>
    </w:p>
    <w:tbl>
      <w:tblPr>
        <w:tblW w:w="16336"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6"/>
        <w:gridCol w:w="1798"/>
        <w:gridCol w:w="992"/>
        <w:gridCol w:w="1559"/>
        <w:gridCol w:w="1276"/>
        <w:gridCol w:w="992"/>
        <w:gridCol w:w="1134"/>
        <w:gridCol w:w="710"/>
        <w:gridCol w:w="1133"/>
        <w:gridCol w:w="852"/>
        <w:gridCol w:w="1161"/>
        <w:gridCol w:w="985"/>
        <w:gridCol w:w="992"/>
        <w:gridCol w:w="971"/>
        <w:gridCol w:w="1275"/>
      </w:tblGrid>
      <w:tr w:rsidR="00105A35" w:rsidRPr="00252777" w:rsidTr="00796BBC">
        <w:trPr>
          <w:trHeight w:val="322"/>
        </w:trPr>
        <w:tc>
          <w:tcPr>
            <w:tcW w:w="506" w:type="dxa"/>
            <w:vMerge w:val="restart"/>
            <w:vAlign w:val="center"/>
          </w:tcPr>
          <w:p w:rsidR="00FC6EDD" w:rsidRPr="00252777" w:rsidRDefault="00FC6EDD"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 xml:space="preserve">N </w:t>
            </w:r>
            <w:proofErr w:type="gramStart"/>
            <w:r w:rsidRPr="00252777">
              <w:rPr>
                <w:rFonts w:ascii="Times New Roman" w:hAnsi="Times New Roman" w:cs="Times New Roman"/>
                <w:color w:val="C00000"/>
                <w:sz w:val="20"/>
                <w:szCs w:val="20"/>
                <w:highlight w:val="cyan"/>
              </w:rPr>
              <w:t>п</w:t>
            </w:r>
            <w:proofErr w:type="gramEnd"/>
            <w:r w:rsidRPr="00252777">
              <w:rPr>
                <w:rFonts w:ascii="Times New Roman" w:hAnsi="Times New Roman" w:cs="Times New Roman"/>
                <w:color w:val="C00000"/>
                <w:sz w:val="20"/>
                <w:szCs w:val="20"/>
                <w:highlight w:val="cyan"/>
              </w:rPr>
              <w:t>/п</w:t>
            </w:r>
          </w:p>
        </w:tc>
        <w:tc>
          <w:tcPr>
            <w:tcW w:w="2790" w:type="dxa"/>
            <w:gridSpan w:val="2"/>
            <w:vAlign w:val="center"/>
          </w:tcPr>
          <w:p w:rsidR="00FC6EDD" w:rsidRPr="00252777" w:rsidRDefault="00FC6EDD"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Наименование Товара в соответствии с единым справочником-каталогом лекарственных препаратов (далее – ЕСКЛП)</w:t>
            </w:r>
          </w:p>
        </w:tc>
        <w:tc>
          <w:tcPr>
            <w:tcW w:w="1559" w:type="dxa"/>
            <w:vMerge w:val="restart"/>
            <w:vAlign w:val="center"/>
          </w:tcPr>
          <w:p w:rsidR="00FC6EDD" w:rsidRPr="00252777" w:rsidRDefault="00FC6EDD"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Торговое наименование, форма выпуска в соответствии с регистрационным удостоверением лекарственного препарата</w:t>
            </w:r>
          </w:p>
        </w:tc>
        <w:tc>
          <w:tcPr>
            <w:tcW w:w="1276" w:type="dxa"/>
            <w:vMerge w:val="restart"/>
            <w:vAlign w:val="center"/>
          </w:tcPr>
          <w:p w:rsidR="00FC6EDD" w:rsidRPr="00252777" w:rsidRDefault="00FC6EDD"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Лекарственная форма в соответствии с ЕСКЛП</w:t>
            </w:r>
          </w:p>
        </w:tc>
        <w:tc>
          <w:tcPr>
            <w:tcW w:w="992" w:type="dxa"/>
            <w:vMerge w:val="restart"/>
            <w:vAlign w:val="center"/>
          </w:tcPr>
          <w:p w:rsidR="00FC6EDD" w:rsidRPr="00252777" w:rsidRDefault="00FC6EDD"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Дозировка в соответствии с ЕСКЛП</w:t>
            </w:r>
          </w:p>
        </w:tc>
        <w:tc>
          <w:tcPr>
            <w:tcW w:w="1134" w:type="dxa"/>
            <w:vMerge w:val="restart"/>
            <w:vAlign w:val="center"/>
          </w:tcPr>
          <w:p w:rsidR="00FC6EDD" w:rsidRPr="00252777" w:rsidRDefault="00FC6EDD"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Единица измерения Товара в соответствии с ЕСКЛП (ПЕ)</w:t>
            </w:r>
          </w:p>
        </w:tc>
        <w:tc>
          <w:tcPr>
            <w:tcW w:w="2695" w:type="dxa"/>
            <w:gridSpan w:val="3"/>
            <w:vAlign w:val="center"/>
          </w:tcPr>
          <w:p w:rsidR="00FC6EDD" w:rsidRPr="00252777" w:rsidRDefault="00FC6EDD"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Цена за единицу измерения Товара, в том числе</w:t>
            </w:r>
          </w:p>
        </w:tc>
        <w:tc>
          <w:tcPr>
            <w:tcW w:w="1161" w:type="dxa"/>
            <w:vMerge w:val="restart"/>
            <w:vAlign w:val="center"/>
          </w:tcPr>
          <w:p w:rsidR="00FC6EDD" w:rsidRPr="00252777" w:rsidRDefault="00FC6EDD"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Количество в единицах измерения Товара</w:t>
            </w:r>
          </w:p>
        </w:tc>
        <w:tc>
          <w:tcPr>
            <w:tcW w:w="2948" w:type="dxa"/>
            <w:gridSpan w:val="3"/>
            <w:vAlign w:val="center"/>
          </w:tcPr>
          <w:p w:rsidR="00FC6EDD" w:rsidRPr="00252777" w:rsidRDefault="00FC6EDD"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Стоимость, в том числе</w:t>
            </w:r>
          </w:p>
        </w:tc>
        <w:tc>
          <w:tcPr>
            <w:tcW w:w="1275" w:type="dxa"/>
            <w:vMerge w:val="restart"/>
            <w:vAlign w:val="center"/>
          </w:tcPr>
          <w:p w:rsidR="00FC6EDD" w:rsidRPr="00252777" w:rsidRDefault="00FC6EDD"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Количество вторичных (потребительских</w:t>
            </w:r>
            <w:proofErr w:type="gramStart"/>
            <w:r w:rsidRPr="00252777">
              <w:rPr>
                <w:rFonts w:ascii="Times New Roman" w:hAnsi="Times New Roman" w:cs="Times New Roman"/>
                <w:color w:val="C00000"/>
                <w:sz w:val="20"/>
                <w:szCs w:val="20"/>
                <w:highlight w:val="cyan"/>
              </w:rPr>
              <w:t>)у</w:t>
            </w:r>
            <w:proofErr w:type="gramEnd"/>
            <w:r w:rsidRPr="00252777">
              <w:rPr>
                <w:rFonts w:ascii="Times New Roman" w:hAnsi="Times New Roman" w:cs="Times New Roman"/>
                <w:color w:val="C00000"/>
                <w:sz w:val="20"/>
                <w:szCs w:val="20"/>
                <w:highlight w:val="cyan"/>
              </w:rPr>
              <w:t>паковок</w:t>
            </w:r>
          </w:p>
        </w:tc>
      </w:tr>
      <w:tr w:rsidR="00105A35" w:rsidRPr="00252777" w:rsidTr="004B520D">
        <w:trPr>
          <w:trHeight w:val="1048"/>
        </w:trPr>
        <w:tc>
          <w:tcPr>
            <w:tcW w:w="506" w:type="dxa"/>
            <w:vMerge/>
            <w:vAlign w:val="center"/>
          </w:tcPr>
          <w:p w:rsidR="00FC6EDD" w:rsidRPr="00252777" w:rsidRDefault="00FC6EDD" w:rsidP="007D7CC3">
            <w:pPr>
              <w:widowControl/>
              <w:autoSpaceDE/>
              <w:autoSpaceDN/>
              <w:adjustRightInd/>
              <w:ind w:firstLine="0"/>
              <w:jc w:val="center"/>
              <w:rPr>
                <w:rFonts w:ascii="Times New Roman" w:hAnsi="Times New Roman" w:cs="Times New Roman"/>
                <w:color w:val="C00000"/>
                <w:sz w:val="20"/>
                <w:szCs w:val="20"/>
                <w:highlight w:val="cyan"/>
                <w:lang w:eastAsia="en-US"/>
              </w:rPr>
            </w:pPr>
          </w:p>
        </w:tc>
        <w:tc>
          <w:tcPr>
            <w:tcW w:w="1798" w:type="dxa"/>
            <w:vAlign w:val="center"/>
          </w:tcPr>
          <w:p w:rsidR="00FC6EDD" w:rsidRPr="00252777" w:rsidRDefault="00FC6EDD"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международное непатентованное или химическое, или группировочное наименование</w:t>
            </w:r>
          </w:p>
        </w:tc>
        <w:tc>
          <w:tcPr>
            <w:tcW w:w="992" w:type="dxa"/>
            <w:vAlign w:val="center"/>
          </w:tcPr>
          <w:p w:rsidR="00FC6EDD" w:rsidRPr="00252777" w:rsidRDefault="00FC6EDD"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торговое наименование</w:t>
            </w:r>
          </w:p>
        </w:tc>
        <w:tc>
          <w:tcPr>
            <w:tcW w:w="1559" w:type="dxa"/>
            <w:vMerge/>
            <w:vAlign w:val="center"/>
          </w:tcPr>
          <w:p w:rsidR="00FC6EDD" w:rsidRPr="00252777" w:rsidRDefault="00FC6EDD" w:rsidP="007D7CC3">
            <w:pPr>
              <w:widowControl/>
              <w:autoSpaceDE/>
              <w:autoSpaceDN/>
              <w:adjustRightInd/>
              <w:ind w:firstLine="0"/>
              <w:jc w:val="center"/>
              <w:rPr>
                <w:rFonts w:ascii="Times New Roman" w:hAnsi="Times New Roman" w:cs="Times New Roman"/>
                <w:color w:val="C00000"/>
                <w:sz w:val="20"/>
                <w:szCs w:val="20"/>
                <w:highlight w:val="cyan"/>
                <w:lang w:eastAsia="en-US"/>
              </w:rPr>
            </w:pPr>
          </w:p>
        </w:tc>
        <w:tc>
          <w:tcPr>
            <w:tcW w:w="1276" w:type="dxa"/>
            <w:vMerge/>
            <w:vAlign w:val="center"/>
          </w:tcPr>
          <w:p w:rsidR="00FC6EDD" w:rsidRPr="00252777" w:rsidRDefault="00FC6EDD" w:rsidP="007D7CC3">
            <w:pPr>
              <w:widowControl/>
              <w:autoSpaceDE/>
              <w:autoSpaceDN/>
              <w:adjustRightInd/>
              <w:ind w:firstLine="0"/>
              <w:jc w:val="center"/>
              <w:rPr>
                <w:rFonts w:ascii="Times New Roman" w:hAnsi="Times New Roman" w:cs="Times New Roman"/>
                <w:color w:val="C00000"/>
                <w:sz w:val="20"/>
                <w:szCs w:val="20"/>
                <w:highlight w:val="cyan"/>
                <w:lang w:eastAsia="en-US"/>
              </w:rPr>
            </w:pPr>
          </w:p>
        </w:tc>
        <w:tc>
          <w:tcPr>
            <w:tcW w:w="992" w:type="dxa"/>
            <w:vMerge/>
            <w:vAlign w:val="center"/>
          </w:tcPr>
          <w:p w:rsidR="00FC6EDD" w:rsidRPr="00252777" w:rsidRDefault="00FC6EDD" w:rsidP="007D7CC3">
            <w:pPr>
              <w:widowControl/>
              <w:autoSpaceDE/>
              <w:autoSpaceDN/>
              <w:adjustRightInd/>
              <w:ind w:firstLine="0"/>
              <w:jc w:val="center"/>
              <w:rPr>
                <w:rFonts w:ascii="Times New Roman" w:hAnsi="Times New Roman" w:cs="Times New Roman"/>
                <w:color w:val="C00000"/>
                <w:sz w:val="20"/>
                <w:szCs w:val="20"/>
                <w:highlight w:val="cyan"/>
                <w:lang w:eastAsia="en-US"/>
              </w:rPr>
            </w:pPr>
          </w:p>
        </w:tc>
        <w:tc>
          <w:tcPr>
            <w:tcW w:w="1134" w:type="dxa"/>
            <w:vMerge/>
            <w:vAlign w:val="center"/>
          </w:tcPr>
          <w:p w:rsidR="00FC6EDD" w:rsidRPr="00252777" w:rsidRDefault="00FC6EDD" w:rsidP="007D7CC3">
            <w:pPr>
              <w:adjustRightInd/>
              <w:ind w:firstLine="0"/>
              <w:jc w:val="center"/>
              <w:rPr>
                <w:rFonts w:ascii="Times New Roman" w:hAnsi="Times New Roman" w:cs="Times New Roman"/>
                <w:color w:val="C00000"/>
                <w:sz w:val="20"/>
                <w:szCs w:val="20"/>
                <w:highlight w:val="cyan"/>
              </w:rPr>
            </w:pPr>
          </w:p>
        </w:tc>
        <w:tc>
          <w:tcPr>
            <w:tcW w:w="710" w:type="dxa"/>
            <w:vAlign w:val="center"/>
          </w:tcPr>
          <w:p w:rsidR="00FC6EDD" w:rsidRPr="00252777" w:rsidRDefault="00FC6EDD"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без НДС</w:t>
            </w:r>
          </w:p>
        </w:tc>
        <w:tc>
          <w:tcPr>
            <w:tcW w:w="1133" w:type="dxa"/>
            <w:vAlign w:val="center"/>
          </w:tcPr>
          <w:p w:rsidR="00FC6EDD" w:rsidRPr="00252777" w:rsidRDefault="00FC6EDD"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размер НДС (если облагается НДС)</w:t>
            </w:r>
          </w:p>
        </w:tc>
        <w:tc>
          <w:tcPr>
            <w:tcW w:w="852" w:type="dxa"/>
            <w:vAlign w:val="center"/>
          </w:tcPr>
          <w:p w:rsidR="00FC6EDD" w:rsidRPr="00252777" w:rsidRDefault="00FC6EDD"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итого</w:t>
            </w:r>
          </w:p>
        </w:tc>
        <w:tc>
          <w:tcPr>
            <w:tcW w:w="1161" w:type="dxa"/>
            <w:vMerge/>
            <w:vAlign w:val="center"/>
          </w:tcPr>
          <w:p w:rsidR="00FC6EDD" w:rsidRPr="00252777" w:rsidRDefault="00FC6EDD" w:rsidP="007D7CC3">
            <w:pPr>
              <w:widowControl/>
              <w:autoSpaceDE/>
              <w:autoSpaceDN/>
              <w:adjustRightInd/>
              <w:ind w:firstLine="0"/>
              <w:jc w:val="center"/>
              <w:rPr>
                <w:rFonts w:ascii="Times New Roman" w:hAnsi="Times New Roman" w:cs="Times New Roman"/>
                <w:color w:val="C00000"/>
                <w:sz w:val="20"/>
                <w:szCs w:val="20"/>
                <w:highlight w:val="cyan"/>
                <w:lang w:eastAsia="en-US"/>
              </w:rPr>
            </w:pPr>
          </w:p>
        </w:tc>
        <w:tc>
          <w:tcPr>
            <w:tcW w:w="985" w:type="dxa"/>
            <w:vAlign w:val="center"/>
          </w:tcPr>
          <w:p w:rsidR="00FC6EDD" w:rsidRPr="00252777" w:rsidRDefault="00FC6EDD"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без НДС</w:t>
            </w:r>
          </w:p>
        </w:tc>
        <w:tc>
          <w:tcPr>
            <w:tcW w:w="992" w:type="dxa"/>
            <w:vAlign w:val="center"/>
          </w:tcPr>
          <w:p w:rsidR="00FC6EDD" w:rsidRPr="00252777" w:rsidRDefault="00FC6EDD"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размер НДС (если облагается НДС)</w:t>
            </w:r>
          </w:p>
        </w:tc>
        <w:tc>
          <w:tcPr>
            <w:tcW w:w="971" w:type="dxa"/>
            <w:vAlign w:val="center"/>
          </w:tcPr>
          <w:p w:rsidR="00FC6EDD" w:rsidRPr="00252777" w:rsidRDefault="00FC6EDD"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итого</w:t>
            </w:r>
          </w:p>
        </w:tc>
        <w:tc>
          <w:tcPr>
            <w:tcW w:w="1275" w:type="dxa"/>
            <w:vMerge/>
            <w:vAlign w:val="center"/>
          </w:tcPr>
          <w:p w:rsidR="00FC6EDD" w:rsidRPr="00252777" w:rsidRDefault="00FC6EDD" w:rsidP="007D7CC3">
            <w:pPr>
              <w:adjustRightInd/>
              <w:ind w:firstLine="0"/>
              <w:jc w:val="center"/>
              <w:rPr>
                <w:rFonts w:ascii="Times New Roman" w:hAnsi="Times New Roman" w:cs="Times New Roman"/>
                <w:color w:val="C00000"/>
                <w:sz w:val="20"/>
                <w:szCs w:val="20"/>
                <w:highlight w:val="cyan"/>
              </w:rPr>
            </w:pPr>
          </w:p>
        </w:tc>
      </w:tr>
      <w:tr w:rsidR="00105A35" w:rsidRPr="00252777" w:rsidTr="004B520D">
        <w:trPr>
          <w:trHeight w:val="21"/>
        </w:trPr>
        <w:tc>
          <w:tcPr>
            <w:tcW w:w="506" w:type="dxa"/>
            <w:vAlign w:val="center"/>
          </w:tcPr>
          <w:p w:rsidR="00B24D69" w:rsidRPr="00252777" w:rsidRDefault="00B24D69"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1</w:t>
            </w:r>
          </w:p>
        </w:tc>
        <w:tc>
          <w:tcPr>
            <w:tcW w:w="1798" w:type="dxa"/>
            <w:vAlign w:val="center"/>
          </w:tcPr>
          <w:p w:rsidR="00B24D69" w:rsidRPr="00252777" w:rsidRDefault="00B24D69"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2</w:t>
            </w:r>
          </w:p>
        </w:tc>
        <w:tc>
          <w:tcPr>
            <w:tcW w:w="992" w:type="dxa"/>
            <w:vAlign w:val="center"/>
          </w:tcPr>
          <w:p w:rsidR="00B24D69" w:rsidRPr="00252777" w:rsidRDefault="00B24D69"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3</w:t>
            </w:r>
          </w:p>
        </w:tc>
        <w:tc>
          <w:tcPr>
            <w:tcW w:w="1559" w:type="dxa"/>
            <w:vAlign w:val="center"/>
          </w:tcPr>
          <w:p w:rsidR="00B24D69" w:rsidRPr="00252777" w:rsidRDefault="00B24D69"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4</w:t>
            </w:r>
          </w:p>
        </w:tc>
        <w:tc>
          <w:tcPr>
            <w:tcW w:w="1276" w:type="dxa"/>
            <w:vAlign w:val="center"/>
          </w:tcPr>
          <w:p w:rsidR="00B24D69" w:rsidRPr="00252777" w:rsidRDefault="00B24D69"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6</w:t>
            </w:r>
          </w:p>
        </w:tc>
        <w:tc>
          <w:tcPr>
            <w:tcW w:w="992" w:type="dxa"/>
            <w:vAlign w:val="center"/>
          </w:tcPr>
          <w:p w:rsidR="00B24D69" w:rsidRPr="00252777" w:rsidRDefault="00B24D69"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7</w:t>
            </w:r>
          </w:p>
        </w:tc>
        <w:tc>
          <w:tcPr>
            <w:tcW w:w="1134" w:type="dxa"/>
            <w:vAlign w:val="center"/>
          </w:tcPr>
          <w:p w:rsidR="00B24D69" w:rsidRPr="00252777" w:rsidRDefault="00B24D69"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8</w:t>
            </w:r>
          </w:p>
        </w:tc>
        <w:tc>
          <w:tcPr>
            <w:tcW w:w="710" w:type="dxa"/>
            <w:vAlign w:val="center"/>
          </w:tcPr>
          <w:p w:rsidR="00B24D69" w:rsidRPr="00252777" w:rsidRDefault="00B24D69"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9</w:t>
            </w:r>
          </w:p>
        </w:tc>
        <w:tc>
          <w:tcPr>
            <w:tcW w:w="1133" w:type="dxa"/>
            <w:vAlign w:val="center"/>
          </w:tcPr>
          <w:p w:rsidR="00B24D69" w:rsidRPr="00252777" w:rsidRDefault="00B24D69"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10</w:t>
            </w:r>
          </w:p>
        </w:tc>
        <w:tc>
          <w:tcPr>
            <w:tcW w:w="852" w:type="dxa"/>
            <w:vAlign w:val="center"/>
          </w:tcPr>
          <w:p w:rsidR="00B24D69" w:rsidRPr="00252777" w:rsidRDefault="00B24D69"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11</w:t>
            </w:r>
          </w:p>
        </w:tc>
        <w:tc>
          <w:tcPr>
            <w:tcW w:w="1161" w:type="dxa"/>
            <w:vAlign w:val="center"/>
          </w:tcPr>
          <w:p w:rsidR="00B24D69" w:rsidRPr="00252777" w:rsidRDefault="00B24D69"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12</w:t>
            </w:r>
          </w:p>
        </w:tc>
        <w:tc>
          <w:tcPr>
            <w:tcW w:w="985" w:type="dxa"/>
            <w:vAlign w:val="center"/>
          </w:tcPr>
          <w:p w:rsidR="00B24D69" w:rsidRPr="00252777" w:rsidRDefault="00B24D69"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13</w:t>
            </w:r>
          </w:p>
        </w:tc>
        <w:tc>
          <w:tcPr>
            <w:tcW w:w="992" w:type="dxa"/>
            <w:vAlign w:val="center"/>
          </w:tcPr>
          <w:p w:rsidR="00B24D69" w:rsidRPr="00252777" w:rsidRDefault="00B24D69"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14</w:t>
            </w:r>
          </w:p>
        </w:tc>
        <w:tc>
          <w:tcPr>
            <w:tcW w:w="971" w:type="dxa"/>
            <w:vAlign w:val="center"/>
          </w:tcPr>
          <w:p w:rsidR="00B24D69" w:rsidRPr="00252777" w:rsidRDefault="00B24D69"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15</w:t>
            </w:r>
          </w:p>
        </w:tc>
        <w:tc>
          <w:tcPr>
            <w:tcW w:w="1275" w:type="dxa"/>
            <w:vAlign w:val="center"/>
          </w:tcPr>
          <w:p w:rsidR="00B24D69" w:rsidRPr="00252777" w:rsidRDefault="00FC6EDD"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16</w:t>
            </w:r>
          </w:p>
        </w:tc>
      </w:tr>
      <w:tr w:rsidR="00522B21" w:rsidRPr="00252777" w:rsidTr="004B520D">
        <w:trPr>
          <w:trHeight w:val="169"/>
        </w:trPr>
        <w:tc>
          <w:tcPr>
            <w:tcW w:w="506" w:type="dxa"/>
            <w:vAlign w:val="center"/>
          </w:tcPr>
          <w:p w:rsidR="00522B21" w:rsidRPr="00252777" w:rsidRDefault="00522B21"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1</w:t>
            </w:r>
          </w:p>
        </w:tc>
        <w:tc>
          <w:tcPr>
            <w:tcW w:w="1798" w:type="dxa"/>
            <w:vAlign w:val="center"/>
          </w:tcPr>
          <w:p w:rsidR="00522B21" w:rsidRPr="00252777" w:rsidRDefault="006340EB" w:rsidP="007D7CC3">
            <w:pPr>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 xml:space="preserve"> </w:t>
            </w:r>
            <w:r w:rsidR="00AB6ADD" w:rsidRPr="00252777">
              <w:rPr>
                <w:rFonts w:ascii="Times New Roman" w:hAnsi="Times New Roman" w:cs="Times New Roman"/>
                <w:color w:val="C00000"/>
                <w:sz w:val="20"/>
                <w:szCs w:val="20"/>
                <w:highlight w:val="cyan"/>
              </w:rPr>
              <w:t>…..</w:t>
            </w:r>
          </w:p>
        </w:tc>
        <w:tc>
          <w:tcPr>
            <w:tcW w:w="992" w:type="dxa"/>
            <w:vAlign w:val="center"/>
          </w:tcPr>
          <w:p w:rsidR="00522B21" w:rsidRPr="00252777" w:rsidRDefault="00522B21" w:rsidP="007D7CC3">
            <w:pPr>
              <w:ind w:firstLine="0"/>
              <w:jc w:val="center"/>
              <w:rPr>
                <w:rFonts w:ascii="Times New Roman" w:hAnsi="Times New Roman" w:cs="Times New Roman"/>
                <w:color w:val="C00000"/>
                <w:sz w:val="20"/>
                <w:szCs w:val="20"/>
                <w:highlight w:val="cyan"/>
              </w:rPr>
            </w:pPr>
          </w:p>
        </w:tc>
        <w:tc>
          <w:tcPr>
            <w:tcW w:w="1559" w:type="dxa"/>
            <w:shd w:val="clear" w:color="FFFFFF" w:fill="auto"/>
            <w:vAlign w:val="center"/>
          </w:tcPr>
          <w:p w:rsidR="00522B21" w:rsidRPr="00252777" w:rsidRDefault="00522B21" w:rsidP="007D7CC3">
            <w:pPr>
              <w:ind w:firstLine="0"/>
              <w:jc w:val="center"/>
              <w:rPr>
                <w:rFonts w:ascii="Times New Roman" w:hAnsi="Times New Roman" w:cs="Times New Roman"/>
                <w:color w:val="C00000"/>
                <w:sz w:val="20"/>
                <w:szCs w:val="20"/>
                <w:highlight w:val="cyan"/>
              </w:rPr>
            </w:pPr>
          </w:p>
        </w:tc>
        <w:tc>
          <w:tcPr>
            <w:tcW w:w="1276" w:type="dxa"/>
            <w:vAlign w:val="center"/>
          </w:tcPr>
          <w:p w:rsidR="00522B21" w:rsidRPr="00252777" w:rsidRDefault="00522B21" w:rsidP="007D7CC3">
            <w:pPr>
              <w:ind w:firstLine="0"/>
              <w:jc w:val="center"/>
              <w:rPr>
                <w:rFonts w:ascii="Times New Roman" w:hAnsi="Times New Roman" w:cs="Times New Roman"/>
                <w:color w:val="C00000"/>
                <w:sz w:val="20"/>
                <w:szCs w:val="20"/>
                <w:highlight w:val="cyan"/>
              </w:rPr>
            </w:pPr>
          </w:p>
        </w:tc>
        <w:tc>
          <w:tcPr>
            <w:tcW w:w="992" w:type="dxa"/>
            <w:vAlign w:val="center"/>
          </w:tcPr>
          <w:p w:rsidR="00522B21" w:rsidRPr="00252777" w:rsidRDefault="00522B21" w:rsidP="007D7CC3">
            <w:pPr>
              <w:ind w:firstLine="0"/>
              <w:jc w:val="center"/>
              <w:rPr>
                <w:rFonts w:ascii="Times New Roman" w:hAnsi="Times New Roman" w:cs="Times New Roman"/>
                <w:color w:val="C00000"/>
                <w:sz w:val="20"/>
                <w:szCs w:val="20"/>
                <w:highlight w:val="cyan"/>
              </w:rPr>
            </w:pPr>
          </w:p>
        </w:tc>
        <w:tc>
          <w:tcPr>
            <w:tcW w:w="1134" w:type="dxa"/>
            <w:vAlign w:val="center"/>
          </w:tcPr>
          <w:p w:rsidR="00522B21" w:rsidRPr="00252777" w:rsidRDefault="00522B21" w:rsidP="007D7CC3">
            <w:pPr>
              <w:ind w:firstLine="0"/>
              <w:jc w:val="center"/>
              <w:rPr>
                <w:rFonts w:ascii="Times New Roman" w:hAnsi="Times New Roman" w:cs="Times New Roman"/>
                <w:color w:val="C00000"/>
                <w:sz w:val="20"/>
                <w:szCs w:val="20"/>
                <w:highlight w:val="cyan"/>
              </w:rPr>
            </w:pPr>
          </w:p>
        </w:tc>
        <w:tc>
          <w:tcPr>
            <w:tcW w:w="710" w:type="dxa"/>
            <w:vAlign w:val="center"/>
          </w:tcPr>
          <w:p w:rsidR="00522B21" w:rsidRPr="00252777" w:rsidRDefault="00522B21" w:rsidP="007D7CC3">
            <w:pPr>
              <w:adjustRightInd/>
              <w:ind w:firstLine="0"/>
              <w:jc w:val="center"/>
              <w:rPr>
                <w:rFonts w:ascii="Times New Roman" w:hAnsi="Times New Roman" w:cs="Times New Roman"/>
                <w:color w:val="C00000"/>
                <w:sz w:val="20"/>
                <w:szCs w:val="20"/>
                <w:highlight w:val="cyan"/>
              </w:rPr>
            </w:pPr>
          </w:p>
        </w:tc>
        <w:tc>
          <w:tcPr>
            <w:tcW w:w="1133" w:type="dxa"/>
            <w:vAlign w:val="center"/>
          </w:tcPr>
          <w:p w:rsidR="00522B21" w:rsidRPr="00252777" w:rsidRDefault="00522B21" w:rsidP="007D7CC3">
            <w:pPr>
              <w:adjustRightInd/>
              <w:ind w:firstLine="0"/>
              <w:jc w:val="center"/>
              <w:rPr>
                <w:rFonts w:ascii="Times New Roman" w:hAnsi="Times New Roman" w:cs="Times New Roman"/>
                <w:color w:val="C00000"/>
                <w:sz w:val="20"/>
                <w:szCs w:val="20"/>
                <w:highlight w:val="cyan"/>
              </w:rPr>
            </w:pPr>
          </w:p>
        </w:tc>
        <w:tc>
          <w:tcPr>
            <w:tcW w:w="852" w:type="dxa"/>
            <w:vAlign w:val="center"/>
          </w:tcPr>
          <w:p w:rsidR="00522B21" w:rsidRPr="00252777" w:rsidRDefault="00522B21" w:rsidP="007D7CC3">
            <w:pPr>
              <w:adjustRightInd/>
              <w:ind w:firstLine="0"/>
              <w:jc w:val="center"/>
              <w:rPr>
                <w:rFonts w:ascii="Times New Roman" w:hAnsi="Times New Roman" w:cs="Times New Roman"/>
                <w:color w:val="C00000"/>
                <w:sz w:val="20"/>
                <w:szCs w:val="20"/>
                <w:highlight w:val="cyan"/>
              </w:rPr>
            </w:pPr>
          </w:p>
        </w:tc>
        <w:tc>
          <w:tcPr>
            <w:tcW w:w="1161" w:type="dxa"/>
            <w:vAlign w:val="center"/>
          </w:tcPr>
          <w:p w:rsidR="00522B21" w:rsidRPr="00252777" w:rsidRDefault="00522B21" w:rsidP="007D7CC3">
            <w:pPr>
              <w:adjustRightInd/>
              <w:ind w:firstLine="0"/>
              <w:jc w:val="center"/>
              <w:rPr>
                <w:rFonts w:ascii="Times New Roman" w:hAnsi="Times New Roman" w:cs="Times New Roman"/>
                <w:color w:val="C00000"/>
                <w:sz w:val="20"/>
                <w:szCs w:val="20"/>
                <w:highlight w:val="cyan"/>
              </w:rPr>
            </w:pPr>
          </w:p>
        </w:tc>
        <w:tc>
          <w:tcPr>
            <w:tcW w:w="985" w:type="dxa"/>
            <w:shd w:val="clear" w:color="FFFFFF" w:fill="auto"/>
            <w:vAlign w:val="center"/>
          </w:tcPr>
          <w:p w:rsidR="00522B21" w:rsidRPr="00252777" w:rsidRDefault="00522B21" w:rsidP="007D7CC3">
            <w:pPr>
              <w:widowControl/>
              <w:autoSpaceDE/>
              <w:autoSpaceDN/>
              <w:adjustRightInd/>
              <w:ind w:firstLine="0"/>
              <w:jc w:val="center"/>
              <w:rPr>
                <w:rFonts w:ascii="Times New Roman" w:hAnsi="Times New Roman" w:cs="Times New Roman"/>
                <w:color w:val="C00000"/>
                <w:sz w:val="20"/>
                <w:szCs w:val="20"/>
                <w:highlight w:val="cyan"/>
              </w:rPr>
            </w:pPr>
          </w:p>
        </w:tc>
        <w:tc>
          <w:tcPr>
            <w:tcW w:w="992" w:type="dxa"/>
            <w:vAlign w:val="center"/>
          </w:tcPr>
          <w:p w:rsidR="00522B21" w:rsidRPr="00252777" w:rsidRDefault="00522B21" w:rsidP="007D7CC3">
            <w:pPr>
              <w:adjustRightInd/>
              <w:ind w:firstLine="0"/>
              <w:jc w:val="center"/>
              <w:rPr>
                <w:rFonts w:ascii="Times New Roman" w:hAnsi="Times New Roman" w:cs="Times New Roman"/>
                <w:color w:val="C00000"/>
                <w:sz w:val="20"/>
                <w:szCs w:val="20"/>
                <w:highlight w:val="cyan"/>
              </w:rPr>
            </w:pPr>
          </w:p>
        </w:tc>
        <w:tc>
          <w:tcPr>
            <w:tcW w:w="971" w:type="dxa"/>
            <w:shd w:val="clear" w:color="FFFFFF" w:fill="auto"/>
            <w:vAlign w:val="center"/>
          </w:tcPr>
          <w:p w:rsidR="00522B21" w:rsidRPr="00252777" w:rsidRDefault="00522B21" w:rsidP="007D7CC3">
            <w:pPr>
              <w:adjustRightInd/>
              <w:ind w:firstLine="0"/>
              <w:jc w:val="center"/>
              <w:rPr>
                <w:rFonts w:ascii="Times New Roman" w:hAnsi="Times New Roman" w:cs="Times New Roman"/>
                <w:color w:val="C00000"/>
                <w:sz w:val="20"/>
                <w:szCs w:val="20"/>
                <w:highlight w:val="cyan"/>
              </w:rPr>
            </w:pPr>
          </w:p>
        </w:tc>
        <w:tc>
          <w:tcPr>
            <w:tcW w:w="1275" w:type="dxa"/>
            <w:shd w:val="clear" w:color="FFFFFF" w:fill="auto"/>
            <w:vAlign w:val="center"/>
          </w:tcPr>
          <w:p w:rsidR="00522B21" w:rsidRPr="00252777" w:rsidRDefault="00522B21" w:rsidP="007D7CC3">
            <w:pPr>
              <w:adjustRightInd/>
              <w:ind w:firstLine="0"/>
              <w:jc w:val="center"/>
              <w:rPr>
                <w:rFonts w:ascii="Times New Roman" w:hAnsi="Times New Roman" w:cs="Times New Roman"/>
                <w:color w:val="C00000"/>
                <w:sz w:val="20"/>
                <w:szCs w:val="20"/>
                <w:highlight w:val="cyan"/>
              </w:rPr>
            </w:pPr>
          </w:p>
        </w:tc>
      </w:tr>
      <w:tr w:rsidR="006340EB" w:rsidRPr="00252777" w:rsidTr="004B520D">
        <w:trPr>
          <w:trHeight w:val="169"/>
        </w:trPr>
        <w:tc>
          <w:tcPr>
            <w:tcW w:w="506" w:type="dxa"/>
            <w:vAlign w:val="center"/>
          </w:tcPr>
          <w:p w:rsidR="006340EB" w:rsidRPr="00252777" w:rsidRDefault="006340EB"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2</w:t>
            </w:r>
          </w:p>
        </w:tc>
        <w:tc>
          <w:tcPr>
            <w:tcW w:w="1798" w:type="dxa"/>
            <w:vAlign w:val="center"/>
          </w:tcPr>
          <w:p w:rsidR="006340EB" w:rsidRPr="00252777" w:rsidRDefault="006340EB" w:rsidP="007D7CC3">
            <w:pPr>
              <w:ind w:firstLine="0"/>
              <w:jc w:val="center"/>
              <w:rPr>
                <w:rFonts w:ascii="Times New Roman" w:hAnsi="Times New Roman" w:cs="Times New Roman"/>
                <w:color w:val="C00000"/>
                <w:sz w:val="20"/>
                <w:szCs w:val="20"/>
                <w:highlight w:val="cyan"/>
              </w:rPr>
            </w:pPr>
          </w:p>
        </w:tc>
        <w:tc>
          <w:tcPr>
            <w:tcW w:w="992" w:type="dxa"/>
            <w:vAlign w:val="center"/>
          </w:tcPr>
          <w:p w:rsidR="006340EB" w:rsidRPr="00252777" w:rsidRDefault="006340EB" w:rsidP="007D7CC3">
            <w:pPr>
              <w:ind w:firstLine="0"/>
              <w:jc w:val="center"/>
              <w:rPr>
                <w:rFonts w:ascii="Times New Roman" w:hAnsi="Times New Roman" w:cs="Times New Roman"/>
                <w:color w:val="C00000"/>
                <w:sz w:val="20"/>
                <w:szCs w:val="20"/>
                <w:highlight w:val="cyan"/>
              </w:rPr>
            </w:pPr>
          </w:p>
        </w:tc>
        <w:tc>
          <w:tcPr>
            <w:tcW w:w="1559" w:type="dxa"/>
            <w:shd w:val="clear" w:color="FFFFFF" w:fill="auto"/>
            <w:vAlign w:val="center"/>
          </w:tcPr>
          <w:p w:rsidR="006340EB" w:rsidRPr="00252777" w:rsidRDefault="006340EB" w:rsidP="007D7CC3">
            <w:pPr>
              <w:ind w:firstLine="0"/>
              <w:jc w:val="center"/>
              <w:rPr>
                <w:rFonts w:ascii="Times New Roman" w:hAnsi="Times New Roman" w:cs="Times New Roman"/>
                <w:color w:val="C00000"/>
                <w:sz w:val="20"/>
                <w:szCs w:val="20"/>
                <w:highlight w:val="cyan"/>
              </w:rPr>
            </w:pPr>
          </w:p>
        </w:tc>
        <w:tc>
          <w:tcPr>
            <w:tcW w:w="1276" w:type="dxa"/>
            <w:vAlign w:val="center"/>
          </w:tcPr>
          <w:p w:rsidR="006340EB" w:rsidRPr="00252777" w:rsidRDefault="006340EB" w:rsidP="007D7CC3">
            <w:pPr>
              <w:ind w:firstLine="0"/>
              <w:jc w:val="center"/>
              <w:rPr>
                <w:rFonts w:ascii="Times New Roman" w:hAnsi="Times New Roman" w:cs="Times New Roman"/>
                <w:color w:val="C00000"/>
                <w:sz w:val="20"/>
                <w:szCs w:val="20"/>
                <w:highlight w:val="cyan"/>
              </w:rPr>
            </w:pPr>
          </w:p>
        </w:tc>
        <w:tc>
          <w:tcPr>
            <w:tcW w:w="992" w:type="dxa"/>
            <w:vAlign w:val="center"/>
          </w:tcPr>
          <w:p w:rsidR="006340EB" w:rsidRPr="00252777" w:rsidRDefault="006340EB" w:rsidP="007D7CC3">
            <w:pPr>
              <w:ind w:firstLine="0"/>
              <w:jc w:val="center"/>
              <w:rPr>
                <w:rFonts w:ascii="Times New Roman" w:hAnsi="Times New Roman" w:cs="Times New Roman"/>
                <w:color w:val="C00000"/>
                <w:sz w:val="20"/>
                <w:szCs w:val="20"/>
                <w:highlight w:val="cyan"/>
              </w:rPr>
            </w:pPr>
          </w:p>
        </w:tc>
        <w:tc>
          <w:tcPr>
            <w:tcW w:w="1134" w:type="dxa"/>
            <w:vAlign w:val="center"/>
          </w:tcPr>
          <w:p w:rsidR="006340EB" w:rsidRPr="00252777" w:rsidRDefault="006340EB" w:rsidP="007D7CC3">
            <w:pPr>
              <w:ind w:firstLine="0"/>
              <w:jc w:val="center"/>
              <w:rPr>
                <w:rFonts w:ascii="Times New Roman" w:hAnsi="Times New Roman" w:cs="Times New Roman"/>
                <w:color w:val="C00000"/>
                <w:sz w:val="20"/>
                <w:szCs w:val="20"/>
                <w:highlight w:val="cyan"/>
              </w:rPr>
            </w:pPr>
          </w:p>
        </w:tc>
        <w:tc>
          <w:tcPr>
            <w:tcW w:w="710" w:type="dxa"/>
            <w:vAlign w:val="center"/>
          </w:tcPr>
          <w:p w:rsidR="006340EB" w:rsidRPr="00252777" w:rsidRDefault="006340EB" w:rsidP="007D7CC3">
            <w:pPr>
              <w:adjustRightInd/>
              <w:ind w:firstLine="0"/>
              <w:jc w:val="center"/>
              <w:rPr>
                <w:rFonts w:ascii="Times New Roman" w:hAnsi="Times New Roman" w:cs="Times New Roman"/>
                <w:color w:val="C00000"/>
                <w:sz w:val="20"/>
                <w:szCs w:val="20"/>
                <w:highlight w:val="cyan"/>
              </w:rPr>
            </w:pPr>
          </w:p>
        </w:tc>
        <w:tc>
          <w:tcPr>
            <w:tcW w:w="1133" w:type="dxa"/>
            <w:vAlign w:val="center"/>
          </w:tcPr>
          <w:p w:rsidR="006340EB" w:rsidRPr="00252777" w:rsidRDefault="006340EB" w:rsidP="007D7CC3">
            <w:pPr>
              <w:adjustRightInd/>
              <w:ind w:firstLine="0"/>
              <w:jc w:val="center"/>
              <w:rPr>
                <w:rFonts w:ascii="Times New Roman" w:hAnsi="Times New Roman" w:cs="Times New Roman"/>
                <w:color w:val="C00000"/>
                <w:sz w:val="20"/>
                <w:szCs w:val="20"/>
                <w:highlight w:val="cyan"/>
              </w:rPr>
            </w:pPr>
          </w:p>
        </w:tc>
        <w:tc>
          <w:tcPr>
            <w:tcW w:w="852" w:type="dxa"/>
            <w:vAlign w:val="center"/>
          </w:tcPr>
          <w:p w:rsidR="006340EB" w:rsidRPr="00252777" w:rsidRDefault="006340EB" w:rsidP="007D7CC3">
            <w:pPr>
              <w:adjustRightInd/>
              <w:ind w:firstLine="0"/>
              <w:jc w:val="center"/>
              <w:rPr>
                <w:rFonts w:ascii="Times New Roman" w:hAnsi="Times New Roman" w:cs="Times New Roman"/>
                <w:color w:val="C00000"/>
                <w:sz w:val="20"/>
                <w:szCs w:val="20"/>
                <w:highlight w:val="cyan"/>
              </w:rPr>
            </w:pPr>
          </w:p>
        </w:tc>
        <w:tc>
          <w:tcPr>
            <w:tcW w:w="1161" w:type="dxa"/>
            <w:vAlign w:val="center"/>
          </w:tcPr>
          <w:p w:rsidR="006340EB" w:rsidRPr="00252777" w:rsidRDefault="006340EB" w:rsidP="007D7CC3">
            <w:pPr>
              <w:adjustRightInd/>
              <w:ind w:firstLine="0"/>
              <w:jc w:val="center"/>
              <w:rPr>
                <w:rFonts w:ascii="Times New Roman" w:hAnsi="Times New Roman" w:cs="Times New Roman"/>
                <w:color w:val="C00000"/>
                <w:sz w:val="20"/>
                <w:szCs w:val="20"/>
                <w:highlight w:val="cyan"/>
              </w:rPr>
            </w:pPr>
          </w:p>
        </w:tc>
        <w:tc>
          <w:tcPr>
            <w:tcW w:w="985" w:type="dxa"/>
            <w:shd w:val="clear" w:color="FFFFFF" w:fill="auto"/>
            <w:vAlign w:val="center"/>
          </w:tcPr>
          <w:p w:rsidR="006340EB" w:rsidRPr="00252777" w:rsidRDefault="006340EB" w:rsidP="007D7CC3">
            <w:pPr>
              <w:widowControl/>
              <w:autoSpaceDE/>
              <w:autoSpaceDN/>
              <w:adjustRightInd/>
              <w:ind w:firstLine="0"/>
              <w:jc w:val="center"/>
              <w:rPr>
                <w:rFonts w:ascii="Times New Roman" w:hAnsi="Times New Roman" w:cs="Times New Roman"/>
                <w:color w:val="C00000"/>
                <w:sz w:val="20"/>
                <w:szCs w:val="20"/>
                <w:highlight w:val="cyan"/>
              </w:rPr>
            </w:pPr>
          </w:p>
        </w:tc>
        <w:tc>
          <w:tcPr>
            <w:tcW w:w="992" w:type="dxa"/>
            <w:vAlign w:val="center"/>
          </w:tcPr>
          <w:p w:rsidR="006340EB" w:rsidRPr="00252777" w:rsidRDefault="006340EB" w:rsidP="007D7CC3">
            <w:pPr>
              <w:adjustRightInd/>
              <w:ind w:firstLine="0"/>
              <w:jc w:val="center"/>
              <w:rPr>
                <w:rFonts w:ascii="Times New Roman" w:hAnsi="Times New Roman" w:cs="Times New Roman"/>
                <w:color w:val="C00000"/>
                <w:sz w:val="20"/>
                <w:szCs w:val="20"/>
                <w:highlight w:val="cyan"/>
              </w:rPr>
            </w:pPr>
          </w:p>
        </w:tc>
        <w:tc>
          <w:tcPr>
            <w:tcW w:w="971" w:type="dxa"/>
            <w:shd w:val="clear" w:color="FFFFFF" w:fill="auto"/>
            <w:vAlign w:val="center"/>
          </w:tcPr>
          <w:p w:rsidR="006340EB" w:rsidRPr="00252777" w:rsidRDefault="006340EB" w:rsidP="007D7CC3">
            <w:pPr>
              <w:adjustRightInd/>
              <w:ind w:firstLine="0"/>
              <w:jc w:val="center"/>
              <w:rPr>
                <w:rFonts w:ascii="Times New Roman" w:hAnsi="Times New Roman" w:cs="Times New Roman"/>
                <w:color w:val="C00000"/>
                <w:sz w:val="20"/>
                <w:szCs w:val="20"/>
                <w:highlight w:val="cyan"/>
              </w:rPr>
            </w:pPr>
          </w:p>
        </w:tc>
        <w:tc>
          <w:tcPr>
            <w:tcW w:w="1275" w:type="dxa"/>
            <w:shd w:val="clear" w:color="FFFFFF" w:fill="auto"/>
            <w:vAlign w:val="center"/>
          </w:tcPr>
          <w:p w:rsidR="006340EB" w:rsidRPr="00252777" w:rsidRDefault="006340EB" w:rsidP="007D7CC3">
            <w:pPr>
              <w:adjustRightInd/>
              <w:ind w:firstLine="0"/>
              <w:jc w:val="center"/>
              <w:rPr>
                <w:rFonts w:ascii="Times New Roman" w:hAnsi="Times New Roman" w:cs="Times New Roman"/>
                <w:color w:val="C00000"/>
                <w:sz w:val="20"/>
                <w:szCs w:val="20"/>
                <w:highlight w:val="cyan"/>
              </w:rPr>
            </w:pPr>
          </w:p>
        </w:tc>
      </w:tr>
      <w:tr w:rsidR="006340EB" w:rsidRPr="00252777" w:rsidTr="004B520D">
        <w:trPr>
          <w:trHeight w:val="169"/>
        </w:trPr>
        <w:tc>
          <w:tcPr>
            <w:tcW w:w="506" w:type="dxa"/>
            <w:vAlign w:val="center"/>
          </w:tcPr>
          <w:p w:rsidR="006340EB" w:rsidRPr="00252777" w:rsidRDefault="006340EB"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3</w:t>
            </w:r>
          </w:p>
        </w:tc>
        <w:tc>
          <w:tcPr>
            <w:tcW w:w="1798" w:type="dxa"/>
            <w:vAlign w:val="center"/>
          </w:tcPr>
          <w:p w:rsidR="006340EB" w:rsidRPr="00252777" w:rsidRDefault="006340EB" w:rsidP="007D7CC3">
            <w:pPr>
              <w:ind w:firstLine="0"/>
              <w:jc w:val="center"/>
              <w:rPr>
                <w:rFonts w:ascii="Times New Roman" w:hAnsi="Times New Roman" w:cs="Times New Roman"/>
                <w:color w:val="C00000"/>
                <w:sz w:val="20"/>
                <w:szCs w:val="20"/>
                <w:highlight w:val="cyan"/>
              </w:rPr>
            </w:pPr>
          </w:p>
        </w:tc>
        <w:tc>
          <w:tcPr>
            <w:tcW w:w="992" w:type="dxa"/>
            <w:vAlign w:val="center"/>
          </w:tcPr>
          <w:p w:rsidR="006340EB" w:rsidRPr="00252777" w:rsidRDefault="006340EB" w:rsidP="007D7CC3">
            <w:pPr>
              <w:ind w:firstLine="0"/>
              <w:jc w:val="center"/>
              <w:rPr>
                <w:rFonts w:ascii="Times New Roman" w:hAnsi="Times New Roman" w:cs="Times New Roman"/>
                <w:color w:val="C00000"/>
                <w:sz w:val="20"/>
                <w:szCs w:val="20"/>
                <w:highlight w:val="cyan"/>
              </w:rPr>
            </w:pPr>
          </w:p>
        </w:tc>
        <w:tc>
          <w:tcPr>
            <w:tcW w:w="1559" w:type="dxa"/>
            <w:shd w:val="clear" w:color="FFFFFF" w:fill="auto"/>
            <w:vAlign w:val="center"/>
          </w:tcPr>
          <w:p w:rsidR="006340EB" w:rsidRPr="00252777" w:rsidRDefault="006340EB" w:rsidP="007D7CC3">
            <w:pPr>
              <w:ind w:firstLine="0"/>
              <w:jc w:val="center"/>
              <w:rPr>
                <w:rFonts w:ascii="Times New Roman" w:hAnsi="Times New Roman" w:cs="Times New Roman"/>
                <w:color w:val="C00000"/>
                <w:sz w:val="20"/>
                <w:szCs w:val="20"/>
                <w:highlight w:val="cyan"/>
              </w:rPr>
            </w:pPr>
          </w:p>
        </w:tc>
        <w:tc>
          <w:tcPr>
            <w:tcW w:w="1276" w:type="dxa"/>
            <w:vAlign w:val="center"/>
          </w:tcPr>
          <w:p w:rsidR="006340EB" w:rsidRPr="00252777" w:rsidRDefault="006340EB" w:rsidP="007D7CC3">
            <w:pPr>
              <w:ind w:firstLine="0"/>
              <w:jc w:val="center"/>
              <w:rPr>
                <w:rFonts w:ascii="Times New Roman" w:hAnsi="Times New Roman" w:cs="Times New Roman"/>
                <w:color w:val="C00000"/>
                <w:sz w:val="20"/>
                <w:szCs w:val="20"/>
                <w:highlight w:val="cyan"/>
              </w:rPr>
            </w:pPr>
          </w:p>
        </w:tc>
        <w:tc>
          <w:tcPr>
            <w:tcW w:w="992" w:type="dxa"/>
            <w:vAlign w:val="center"/>
          </w:tcPr>
          <w:p w:rsidR="006340EB" w:rsidRPr="00252777" w:rsidRDefault="006340EB" w:rsidP="007D7CC3">
            <w:pPr>
              <w:ind w:firstLine="0"/>
              <w:jc w:val="center"/>
              <w:rPr>
                <w:rFonts w:ascii="Times New Roman" w:hAnsi="Times New Roman" w:cs="Times New Roman"/>
                <w:color w:val="C00000"/>
                <w:sz w:val="20"/>
                <w:szCs w:val="20"/>
                <w:highlight w:val="cyan"/>
              </w:rPr>
            </w:pPr>
          </w:p>
        </w:tc>
        <w:tc>
          <w:tcPr>
            <w:tcW w:w="1134" w:type="dxa"/>
            <w:vAlign w:val="center"/>
          </w:tcPr>
          <w:p w:rsidR="006340EB" w:rsidRPr="00252777" w:rsidRDefault="006340EB" w:rsidP="007D7CC3">
            <w:pPr>
              <w:ind w:firstLine="0"/>
              <w:jc w:val="center"/>
              <w:rPr>
                <w:rFonts w:ascii="Times New Roman" w:hAnsi="Times New Roman" w:cs="Times New Roman"/>
                <w:color w:val="C00000"/>
                <w:sz w:val="20"/>
                <w:szCs w:val="20"/>
                <w:highlight w:val="cyan"/>
              </w:rPr>
            </w:pPr>
          </w:p>
        </w:tc>
        <w:tc>
          <w:tcPr>
            <w:tcW w:w="710" w:type="dxa"/>
            <w:vAlign w:val="center"/>
          </w:tcPr>
          <w:p w:rsidR="006340EB" w:rsidRPr="00252777" w:rsidRDefault="006340EB" w:rsidP="007D7CC3">
            <w:pPr>
              <w:adjustRightInd/>
              <w:ind w:firstLine="0"/>
              <w:jc w:val="center"/>
              <w:rPr>
                <w:rFonts w:ascii="Times New Roman" w:hAnsi="Times New Roman" w:cs="Times New Roman"/>
                <w:color w:val="C00000"/>
                <w:sz w:val="20"/>
                <w:szCs w:val="20"/>
                <w:highlight w:val="cyan"/>
              </w:rPr>
            </w:pPr>
          </w:p>
        </w:tc>
        <w:tc>
          <w:tcPr>
            <w:tcW w:w="1133" w:type="dxa"/>
            <w:vAlign w:val="center"/>
          </w:tcPr>
          <w:p w:rsidR="006340EB" w:rsidRPr="00252777" w:rsidRDefault="006340EB" w:rsidP="007D7CC3">
            <w:pPr>
              <w:adjustRightInd/>
              <w:ind w:firstLine="0"/>
              <w:jc w:val="center"/>
              <w:rPr>
                <w:rFonts w:ascii="Times New Roman" w:hAnsi="Times New Roman" w:cs="Times New Roman"/>
                <w:color w:val="C00000"/>
                <w:sz w:val="20"/>
                <w:szCs w:val="20"/>
                <w:highlight w:val="cyan"/>
              </w:rPr>
            </w:pPr>
          </w:p>
        </w:tc>
        <w:tc>
          <w:tcPr>
            <w:tcW w:w="852" w:type="dxa"/>
            <w:vAlign w:val="center"/>
          </w:tcPr>
          <w:p w:rsidR="006340EB" w:rsidRPr="00252777" w:rsidRDefault="006340EB" w:rsidP="007D7CC3">
            <w:pPr>
              <w:adjustRightInd/>
              <w:ind w:firstLine="0"/>
              <w:jc w:val="center"/>
              <w:rPr>
                <w:rFonts w:ascii="Times New Roman" w:hAnsi="Times New Roman" w:cs="Times New Roman"/>
                <w:color w:val="C00000"/>
                <w:sz w:val="20"/>
                <w:szCs w:val="20"/>
                <w:highlight w:val="cyan"/>
              </w:rPr>
            </w:pPr>
          </w:p>
        </w:tc>
        <w:tc>
          <w:tcPr>
            <w:tcW w:w="1161" w:type="dxa"/>
            <w:vAlign w:val="center"/>
          </w:tcPr>
          <w:p w:rsidR="006340EB" w:rsidRPr="00252777" w:rsidRDefault="006340EB" w:rsidP="007D7CC3">
            <w:pPr>
              <w:adjustRightInd/>
              <w:ind w:firstLine="0"/>
              <w:jc w:val="center"/>
              <w:rPr>
                <w:rFonts w:ascii="Times New Roman" w:hAnsi="Times New Roman" w:cs="Times New Roman"/>
                <w:color w:val="C00000"/>
                <w:sz w:val="20"/>
                <w:szCs w:val="20"/>
                <w:highlight w:val="cyan"/>
              </w:rPr>
            </w:pPr>
          </w:p>
        </w:tc>
        <w:tc>
          <w:tcPr>
            <w:tcW w:w="985" w:type="dxa"/>
            <w:shd w:val="clear" w:color="FFFFFF" w:fill="auto"/>
            <w:vAlign w:val="center"/>
          </w:tcPr>
          <w:p w:rsidR="006340EB" w:rsidRPr="00252777" w:rsidRDefault="006340EB" w:rsidP="007D7CC3">
            <w:pPr>
              <w:widowControl/>
              <w:autoSpaceDE/>
              <w:autoSpaceDN/>
              <w:adjustRightInd/>
              <w:ind w:firstLine="0"/>
              <w:jc w:val="center"/>
              <w:rPr>
                <w:rFonts w:ascii="Times New Roman" w:hAnsi="Times New Roman" w:cs="Times New Roman"/>
                <w:color w:val="C00000"/>
                <w:sz w:val="20"/>
                <w:szCs w:val="20"/>
                <w:highlight w:val="cyan"/>
              </w:rPr>
            </w:pPr>
          </w:p>
        </w:tc>
        <w:tc>
          <w:tcPr>
            <w:tcW w:w="992" w:type="dxa"/>
            <w:vAlign w:val="center"/>
          </w:tcPr>
          <w:p w:rsidR="006340EB" w:rsidRPr="00252777" w:rsidRDefault="006340EB" w:rsidP="007D7CC3">
            <w:pPr>
              <w:adjustRightInd/>
              <w:ind w:firstLine="0"/>
              <w:jc w:val="center"/>
              <w:rPr>
                <w:rFonts w:ascii="Times New Roman" w:hAnsi="Times New Roman" w:cs="Times New Roman"/>
                <w:color w:val="C00000"/>
                <w:sz w:val="20"/>
                <w:szCs w:val="20"/>
                <w:highlight w:val="cyan"/>
              </w:rPr>
            </w:pPr>
          </w:p>
        </w:tc>
        <w:tc>
          <w:tcPr>
            <w:tcW w:w="971" w:type="dxa"/>
            <w:shd w:val="clear" w:color="FFFFFF" w:fill="auto"/>
            <w:vAlign w:val="center"/>
          </w:tcPr>
          <w:p w:rsidR="006340EB" w:rsidRPr="00252777" w:rsidRDefault="006340EB" w:rsidP="007D7CC3">
            <w:pPr>
              <w:adjustRightInd/>
              <w:ind w:firstLine="0"/>
              <w:jc w:val="center"/>
              <w:rPr>
                <w:rFonts w:ascii="Times New Roman" w:hAnsi="Times New Roman" w:cs="Times New Roman"/>
                <w:color w:val="C00000"/>
                <w:sz w:val="20"/>
                <w:szCs w:val="20"/>
                <w:highlight w:val="cyan"/>
              </w:rPr>
            </w:pPr>
          </w:p>
        </w:tc>
        <w:tc>
          <w:tcPr>
            <w:tcW w:w="1275" w:type="dxa"/>
            <w:shd w:val="clear" w:color="FFFFFF" w:fill="auto"/>
            <w:vAlign w:val="center"/>
          </w:tcPr>
          <w:p w:rsidR="006340EB" w:rsidRPr="00252777" w:rsidRDefault="006340EB" w:rsidP="007D7CC3">
            <w:pPr>
              <w:adjustRightInd/>
              <w:ind w:firstLine="0"/>
              <w:jc w:val="center"/>
              <w:rPr>
                <w:rFonts w:ascii="Times New Roman" w:hAnsi="Times New Roman" w:cs="Times New Roman"/>
                <w:color w:val="C00000"/>
                <w:sz w:val="20"/>
                <w:szCs w:val="20"/>
                <w:highlight w:val="cyan"/>
              </w:rPr>
            </w:pPr>
          </w:p>
        </w:tc>
      </w:tr>
      <w:tr w:rsidR="006340EB" w:rsidRPr="00252777" w:rsidTr="004B520D">
        <w:trPr>
          <w:trHeight w:val="169"/>
        </w:trPr>
        <w:tc>
          <w:tcPr>
            <w:tcW w:w="506" w:type="dxa"/>
            <w:vAlign w:val="center"/>
          </w:tcPr>
          <w:p w:rsidR="006340EB" w:rsidRPr="00252777" w:rsidRDefault="006340EB" w:rsidP="007D7CC3">
            <w:pPr>
              <w:adjustRightInd/>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4</w:t>
            </w:r>
          </w:p>
        </w:tc>
        <w:tc>
          <w:tcPr>
            <w:tcW w:w="1798" w:type="dxa"/>
            <w:vAlign w:val="center"/>
          </w:tcPr>
          <w:p w:rsidR="006340EB" w:rsidRPr="00252777" w:rsidRDefault="006340EB" w:rsidP="007D7CC3">
            <w:pPr>
              <w:ind w:firstLine="0"/>
              <w:jc w:val="center"/>
              <w:rPr>
                <w:rFonts w:ascii="Times New Roman" w:hAnsi="Times New Roman" w:cs="Times New Roman"/>
                <w:color w:val="C00000"/>
                <w:sz w:val="20"/>
                <w:szCs w:val="20"/>
                <w:highlight w:val="cyan"/>
              </w:rPr>
            </w:pPr>
          </w:p>
        </w:tc>
        <w:tc>
          <w:tcPr>
            <w:tcW w:w="992" w:type="dxa"/>
            <w:vAlign w:val="center"/>
          </w:tcPr>
          <w:p w:rsidR="006340EB" w:rsidRPr="00252777" w:rsidRDefault="006340EB" w:rsidP="007D7CC3">
            <w:pPr>
              <w:ind w:firstLine="0"/>
              <w:jc w:val="center"/>
              <w:rPr>
                <w:rFonts w:ascii="Times New Roman" w:hAnsi="Times New Roman" w:cs="Times New Roman"/>
                <w:color w:val="C00000"/>
                <w:sz w:val="20"/>
                <w:szCs w:val="20"/>
                <w:highlight w:val="cyan"/>
              </w:rPr>
            </w:pPr>
          </w:p>
        </w:tc>
        <w:tc>
          <w:tcPr>
            <w:tcW w:w="1559" w:type="dxa"/>
            <w:shd w:val="clear" w:color="FFFFFF" w:fill="auto"/>
            <w:vAlign w:val="center"/>
          </w:tcPr>
          <w:p w:rsidR="006340EB" w:rsidRPr="00252777" w:rsidRDefault="006340EB" w:rsidP="007D7CC3">
            <w:pPr>
              <w:ind w:firstLine="0"/>
              <w:jc w:val="center"/>
              <w:rPr>
                <w:rFonts w:ascii="Times New Roman" w:hAnsi="Times New Roman" w:cs="Times New Roman"/>
                <w:color w:val="C00000"/>
                <w:sz w:val="20"/>
                <w:szCs w:val="20"/>
                <w:highlight w:val="cyan"/>
              </w:rPr>
            </w:pPr>
          </w:p>
        </w:tc>
        <w:tc>
          <w:tcPr>
            <w:tcW w:w="1276" w:type="dxa"/>
            <w:vAlign w:val="center"/>
          </w:tcPr>
          <w:p w:rsidR="006340EB" w:rsidRPr="00252777" w:rsidRDefault="006340EB" w:rsidP="007D7CC3">
            <w:pPr>
              <w:ind w:firstLine="0"/>
              <w:jc w:val="center"/>
              <w:rPr>
                <w:rFonts w:ascii="Times New Roman" w:hAnsi="Times New Roman" w:cs="Times New Roman"/>
                <w:color w:val="C00000"/>
                <w:sz w:val="20"/>
                <w:szCs w:val="20"/>
                <w:highlight w:val="cyan"/>
              </w:rPr>
            </w:pPr>
          </w:p>
        </w:tc>
        <w:tc>
          <w:tcPr>
            <w:tcW w:w="992" w:type="dxa"/>
            <w:vAlign w:val="center"/>
          </w:tcPr>
          <w:p w:rsidR="006340EB" w:rsidRPr="00252777" w:rsidRDefault="006340EB" w:rsidP="007D7CC3">
            <w:pPr>
              <w:ind w:firstLine="0"/>
              <w:jc w:val="center"/>
              <w:rPr>
                <w:rFonts w:ascii="Times New Roman" w:hAnsi="Times New Roman" w:cs="Times New Roman"/>
                <w:color w:val="C00000"/>
                <w:sz w:val="20"/>
                <w:szCs w:val="20"/>
                <w:highlight w:val="cyan"/>
              </w:rPr>
            </w:pPr>
          </w:p>
        </w:tc>
        <w:tc>
          <w:tcPr>
            <w:tcW w:w="1134" w:type="dxa"/>
            <w:vAlign w:val="center"/>
          </w:tcPr>
          <w:p w:rsidR="006340EB" w:rsidRPr="00252777" w:rsidRDefault="006340EB" w:rsidP="007D7CC3">
            <w:pPr>
              <w:ind w:firstLine="0"/>
              <w:jc w:val="center"/>
              <w:rPr>
                <w:rFonts w:ascii="Times New Roman" w:hAnsi="Times New Roman" w:cs="Times New Roman"/>
                <w:color w:val="C00000"/>
                <w:sz w:val="20"/>
                <w:szCs w:val="20"/>
                <w:highlight w:val="cyan"/>
              </w:rPr>
            </w:pPr>
          </w:p>
        </w:tc>
        <w:tc>
          <w:tcPr>
            <w:tcW w:w="710" w:type="dxa"/>
            <w:vAlign w:val="center"/>
          </w:tcPr>
          <w:p w:rsidR="006340EB" w:rsidRPr="00252777" w:rsidRDefault="006340EB" w:rsidP="007D7CC3">
            <w:pPr>
              <w:adjustRightInd/>
              <w:ind w:firstLine="0"/>
              <w:jc w:val="center"/>
              <w:rPr>
                <w:rFonts w:ascii="Times New Roman" w:hAnsi="Times New Roman" w:cs="Times New Roman"/>
                <w:color w:val="C00000"/>
                <w:sz w:val="20"/>
                <w:szCs w:val="20"/>
                <w:highlight w:val="cyan"/>
              </w:rPr>
            </w:pPr>
          </w:p>
        </w:tc>
        <w:tc>
          <w:tcPr>
            <w:tcW w:w="1133" w:type="dxa"/>
            <w:vAlign w:val="center"/>
          </w:tcPr>
          <w:p w:rsidR="006340EB" w:rsidRPr="00252777" w:rsidRDefault="006340EB" w:rsidP="007D7CC3">
            <w:pPr>
              <w:adjustRightInd/>
              <w:ind w:firstLine="0"/>
              <w:jc w:val="center"/>
              <w:rPr>
                <w:rFonts w:ascii="Times New Roman" w:hAnsi="Times New Roman" w:cs="Times New Roman"/>
                <w:color w:val="C00000"/>
                <w:sz w:val="20"/>
                <w:szCs w:val="20"/>
                <w:highlight w:val="cyan"/>
              </w:rPr>
            </w:pPr>
          </w:p>
        </w:tc>
        <w:tc>
          <w:tcPr>
            <w:tcW w:w="852" w:type="dxa"/>
            <w:vAlign w:val="center"/>
          </w:tcPr>
          <w:p w:rsidR="006340EB" w:rsidRPr="00252777" w:rsidRDefault="006340EB" w:rsidP="007D7CC3">
            <w:pPr>
              <w:adjustRightInd/>
              <w:ind w:firstLine="0"/>
              <w:jc w:val="center"/>
              <w:rPr>
                <w:rFonts w:ascii="Times New Roman" w:hAnsi="Times New Roman" w:cs="Times New Roman"/>
                <w:color w:val="C00000"/>
                <w:sz w:val="20"/>
                <w:szCs w:val="20"/>
                <w:highlight w:val="cyan"/>
              </w:rPr>
            </w:pPr>
          </w:p>
        </w:tc>
        <w:tc>
          <w:tcPr>
            <w:tcW w:w="1161" w:type="dxa"/>
            <w:vAlign w:val="center"/>
          </w:tcPr>
          <w:p w:rsidR="006340EB" w:rsidRPr="00252777" w:rsidRDefault="006340EB" w:rsidP="007D7CC3">
            <w:pPr>
              <w:adjustRightInd/>
              <w:ind w:firstLine="0"/>
              <w:jc w:val="center"/>
              <w:rPr>
                <w:rFonts w:ascii="Times New Roman" w:hAnsi="Times New Roman" w:cs="Times New Roman"/>
                <w:color w:val="C00000"/>
                <w:sz w:val="20"/>
                <w:szCs w:val="20"/>
                <w:highlight w:val="cyan"/>
              </w:rPr>
            </w:pPr>
          </w:p>
        </w:tc>
        <w:tc>
          <w:tcPr>
            <w:tcW w:w="985" w:type="dxa"/>
            <w:shd w:val="clear" w:color="FFFFFF" w:fill="auto"/>
            <w:vAlign w:val="center"/>
          </w:tcPr>
          <w:p w:rsidR="006340EB" w:rsidRPr="00252777" w:rsidRDefault="006340EB" w:rsidP="007D7CC3">
            <w:pPr>
              <w:widowControl/>
              <w:autoSpaceDE/>
              <w:autoSpaceDN/>
              <w:adjustRightInd/>
              <w:ind w:firstLine="0"/>
              <w:jc w:val="center"/>
              <w:rPr>
                <w:rFonts w:ascii="Times New Roman" w:hAnsi="Times New Roman" w:cs="Times New Roman"/>
                <w:color w:val="C00000"/>
                <w:sz w:val="20"/>
                <w:szCs w:val="20"/>
                <w:highlight w:val="cyan"/>
              </w:rPr>
            </w:pPr>
          </w:p>
        </w:tc>
        <w:tc>
          <w:tcPr>
            <w:tcW w:w="992" w:type="dxa"/>
            <w:vAlign w:val="center"/>
          </w:tcPr>
          <w:p w:rsidR="006340EB" w:rsidRPr="00252777" w:rsidRDefault="006340EB" w:rsidP="007D7CC3">
            <w:pPr>
              <w:adjustRightInd/>
              <w:ind w:firstLine="0"/>
              <w:jc w:val="center"/>
              <w:rPr>
                <w:rFonts w:ascii="Times New Roman" w:hAnsi="Times New Roman" w:cs="Times New Roman"/>
                <w:color w:val="C00000"/>
                <w:sz w:val="20"/>
                <w:szCs w:val="20"/>
                <w:highlight w:val="cyan"/>
              </w:rPr>
            </w:pPr>
          </w:p>
        </w:tc>
        <w:tc>
          <w:tcPr>
            <w:tcW w:w="971" w:type="dxa"/>
            <w:shd w:val="clear" w:color="FFFFFF" w:fill="auto"/>
            <w:vAlign w:val="center"/>
          </w:tcPr>
          <w:p w:rsidR="006340EB" w:rsidRPr="00252777" w:rsidRDefault="006340EB" w:rsidP="007D7CC3">
            <w:pPr>
              <w:adjustRightInd/>
              <w:ind w:firstLine="0"/>
              <w:jc w:val="center"/>
              <w:rPr>
                <w:rFonts w:ascii="Times New Roman" w:hAnsi="Times New Roman" w:cs="Times New Roman"/>
                <w:color w:val="C00000"/>
                <w:sz w:val="20"/>
                <w:szCs w:val="20"/>
                <w:highlight w:val="cyan"/>
              </w:rPr>
            </w:pPr>
          </w:p>
        </w:tc>
        <w:tc>
          <w:tcPr>
            <w:tcW w:w="1275" w:type="dxa"/>
            <w:shd w:val="clear" w:color="FFFFFF" w:fill="auto"/>
            <w:vAlign w:val="center"/>
          </w:tcPr>
          <w:p w:rsidR="006340EB" w:rsidRPr="00252777" w:rsidRDefault="006340EB" w:rsidP="007D7CC3">
            <w:pPr>
              <w:adjustRightInd/>
              <w:ind w:firstLine="0"/>
              <w:jc w:val="center"/>
              <w:rPr>
                <w:rFonts w:ascii="Times New Roman" w:hAnsi="Times New Roman" w:cs="Times New Roman"/>
                <w:color w:val="C00000"/>
                <w:sz w:val="20"/>
                <w:szCs w:val="20"/>
                <w:highlight w:val="cyan"/>
              </w:rPr>
            </w:pPr>
          </w:p>
        </w:tc>
      </w:tr>
      <w:tr w:rsidR="00A674B4" w:rsidRPr="00252777" w:rsidTr="00FA6EC9">
        <w:trPr>
          <w:trHeight w:val="152"/>
        </w:trPr>
        <w:tc>
          <w:tcPr>
            <w:tcW w:w="14090" w:type="dxa"/>
            <w:gridSpan w:val="13"/>
            <w:tcBorders>
              <w:top w:val="nil"/>
            </w:tcBorders>
            <w:vAlign w:val="center"/>
          </w:tcPr>
          <w:p w:rsidR="00A674B4" w:rsidRPr="00252777" w:rsidRDefault="00A674B4" w:rsidP="00175C0D">
            <w:pPr>
              <w:adjustRightInd/>
              <w:ind w:firstLine="0"/>
              <w:jc w:val="right"/>
              <w:rPr>
                <w:rFonts w:ascii="Times New Roman" w:hAnsi="Times New Roman" w:cs="Times New Roman"/>
                <w:b/>
                <w:color w:val="C00000"/>
                <w:sz w:val="20"/>
                <w:szCs w:val="20"/>
                <w:highlight w:val="cyan"/>
              </w:rPr>
            </w:pPr>
            <w:r w:rsidRPr="00252777">
              <w:rPr>
                <w:rFonts w:ascii="Times New Roman" w:hAnsi="Times New Roman" w:cs="Times New Roman"/>
                <w:b/>
                <w:color w:val="C00000"/>
                <w:sz w:val="20"/>
                <w:szCs w:val="20"/>
                <w:highlight w:val="cyan"/>
              </w:rPr>
              <w:t>Итого:</w:t>
            </w:r>
          </w:p>
          <w:p w:rsidR="00A674B4" w:rsidRPr="00252777" w:rsidRDefault="00A674B4" w:rsidP="00175C0D">
            <w:pPr>
              <w:adjustRightInd/>
              <w:ind w:firstLine="0"/>
              <w:jc w:val="right"/>
              <w:rPr>
                <w:rFonts w:ascii="Times New Roman" w:hAnsi="Times New Roman" w:cs="Times New Roman"/>
                <w:color w:val="C00000"/>
                <w:sz w:val="20"/>
                <w:szCs w:val="20"/>
                <w:highlight w:val="cyan"/>
              </w:rPr>
            </w:pPr>
            <w:r w:rsidRPr="00252777">
              <w:rPr>
                <w:rFonts w:ascii="Times New Roman" w:hAnsi="Times New Roman" w:cs="Times New Roman"/>
                <w:b/>
                <w:color w:val="C00000"/>
                <w:sz w:val="20"/>
                <w:szCs w:val="20"/>
                <w:highlight w:val="cyan"/>
              </w:rPr>
              <w:t>НДС:</w:t>
            </w:r>
          </w:p>
        </w:tc>
        <w:tc>
          <w:tcPr>
            <w:tcW w:w="971" w:type="dxa"/>
            <w:shd w:val="clear" w:color="FFFFFF" w:fill="auto"/>
            <w:vAlign w:val="center"/>
          </w:tcPr>
          <w:p w:rsidR="00A674B4" w:rsidRPr="00252777" w:rsidRDefault="002738E7" w:rsidP="007D7CC3">
            <w:pPr>
              <w:adjustRightInd/>
              <w:ind w:firstLine="0"/>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 xml:space="preserve"> </w:t>
            </w:r>
          </w:p>
        </w:tc>
        <w:tc>
          <w:tcPr>
            <w:tcW w:w="1275" w:type="dxa"/>
            <w:shd w:val="clear" w:color="FFFFFF" w:fill="auto"/>
            <w:vAlign w:val="center"/>
          </w:tcPr>
          <w:p w:rsidR="00A674B4" w:rsidRPr="00252777" w:rsidRDefault="002738E7" w:rsidP="007D7CC3">
            <w:pPr>
              <w:adjustRightInd/>
              <w:ind w:firstLine="0"/>
              <w:jc w:val="center"/>
              <w:rPr>
                <w:rFonts w:ascii="Times New Roman" w:hAnsi="Times New Roman" w:cs="Times New Roman"/>
                <w:color w:val="C00000"/>
                <w:sz w:val="20"/>
                <w:szCs w:val="20"/>
              </w:rPr>
            </w:pPr>
            <w:r w:rsidRPr="00252777">
              <w:rPr>
                <w:rFonts w:ascii="Times New Roman" w:hAnsi="Times New Roman" w:cs="Times New Roman"/>
                <w:color w:val="C00000"/>
                <w:sz w:val="20"/>
                <w:szCs w:val="20"/>
              </w:rPr>
              <w:t xml:space="preserve"> </w:t>
            </w:r>
          </w:p>
        </w:tc>
      </w:tr>
    </w:tbl>
    <w:p w:rsidR="00E74417" w:rsidRPr="008A4248" w:rsidRDefault="00E74417" w:rsidP="007D7CC3">
      <w:pPr>
        <w:ind w:firstLine="0"/>
        <w:rPr>
          <w:rFonts w:ascii="Times New Roman" w:hAnsi="Times New Roman" w:cs="Times New Roman"/>
          <w:sz w:val="23"/>
          <w:szCs w:val="23"/>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7229"/>
      </w:tblGrid>
      <w:tr w:rsidR="00E74417" w:rsidRPr="008A4248" w:rsidTr="00E74417">
        <w:tc>
          <w:tcPr>
            <w:tcW w:w="8755" w:type="dxa"/>
            <w:shd w:val="clear" w:color="auto" w:fill="auto"/>
          </w:tcPr>
          <w:p w:rsidR="00887C93" w:rsidRPr="008A4248" w:rsidRDefault="00887C93" w:rsidP="00887C93">
            <w:pPr>
              <w:ind w:firstLine="0"/>
              <w:rPr>
                <w:rFonts w:ascii="Times New Roman" w:hAnsi="Times New Roman" w:cs="Times New Roman"/>
                <w:sz w:val="23"/>
                <w:szCs w:val="23"/>
              </w:rPr>
            </w:pPr>
            <w:r>
              <w:rPr>
                <w:rFonts w:ascii="Times New Roman" w:hAnsi="Times New Roman" w:cs="Times New Roman"/>
                <w:sz w:val="23"/>
                <w:szCs w:val="23"/>
              </w:rPr>
              <w:t>Г</w:t>
            </w:r>
            <w:r w:rsidRPr="008A4248">
              <w:rPr>
                <w:rFonts w:ascii="Times New Roman" w:hAnsi="Times New Roman" w:cs="Times New Roman"/>
                <w:sz w:val="23"/>
                <w:szCs w:val="23"/>
              </w:rPr>
              <w:t>лавн</w:t>
            </w:r>
            <w:r>
              <w:rPr>
                <w:rFonts w:ascii="Times New Roman" w:hAnsi="Times New Roman" w:cs="Times New Roman"/>
                <w:sz w:val="23"/>
                <w:szCs w:val="23"/>
              </w:rPr>
              <w:t>ый</w:t>
            </w:r>
            <w:r w:rsidRPr="008A4248">
              <w:rPr>
                <w:rFonts w:ascii="Times New Roman" w:hAnsi="Times New Roman" w:cs="Times New Roman"/>
                <w:sz w:val="23"/>
                <w:szCs w:val="23"/>
              </w:rPr>
              <w:t xml:space="preserve"> врач Тюменской больницы ФГБУЗ ЗСМЦ ФМБА России</w:t>
            </w:r>
          </w:p>
          <w:p w:rsidR="00887C93" w:rsidRPr="008A4248" w:rsidRDefault="00887C93" w:rsidP="00887C93">
            <w:pPr>
              <w:ind w:firstLine="0"/>
              <w:jc w:val="left"/>
              <w:rPr>
                <w:rFonts w:ascii="Times New Roman" w:hAnsi="Times New Roman" w:cs="Times New Roman"/>
                <w:sz w:val="23"/>
                <w:szCs w:val="23"/>
              </w:rPr>
            </w:pPr>
            <w:r w:rsidRPr="008A4248">
              <w:rPr>
                <w:rFonts w:ascii="Times New Roman" w:hAnsi="Times New Roman" w:cs="Times New Roman"/>
                <w:sz w:val="23"/>
                <w:szCs w:val="23"/>
              </w:rPr>
              <w:t>_______________________/</w:t>
            </w:r>
            <w:r>
              <w:rPr>
                <w:rFonts w:ascii="Times New Roman" w:hAnsi="Times New Roman" w:cs="Times New Roman"/>
                <w:sz w:val="23"/>
                <w:szCs w:val="23"/>
              </w:rPr>
              <w:t>Н.А. Игнатова</w:t>
            </w:r>
            <w:r w:rsidRPr="008A4248">
              <w:rPr>
                <w:rFonts w:ascii="Times New Roman" w:hAnsi="Times New Roman" w:cs="Times New Roman"/>
                <w:sz w:val="23"/>
                <w:szCs w:val="23"/>
              </w:rPr>
              <w:t>/</w:t>
            </w:r>
          </w:p>
          <w:p w:rsidR="00E74417" w:rsidRPr="008A4248" w:rsidRDefault="00887C93" w:rsidP="00887C93">
            <w:pPr>
              <w:tabs>
                <w:tab w:val="left" w:pos="1155"/>
              </w:tabs>
              <w:ind w:firstLine="0"/>
              <w:rPr>
                <w:rFonts w:ascii="Times New Roman" w:hAnsi="Times New Roman" w:cs="Times New Roman"/>
                <w:sz w:val="23"/>
                <w:szCs w:val="23"/>
              </w:rPr>
            </w:pPr>
            <w:r w:rsidRPr="008A4248">
              <w:rPr>
                <w:rFonts w:ascii="Times New Roman" w:hAnsi="Times New Roman" w:cs="Times New Roman"/>
                <w:sz w:val="23"/>
                <w:szCs w:val="23"/>
              </w:rPr>
              <w:t>Подписано усиленной квалифицированной электронной подписью</w:t>
            </w:r>
          </w:p>
        </w:tc>
        <w:tc>
          <w:tcPr>
            <w:tcW w:w="7229" w:type="dxa"/>
            <w:shd w:val="clear" w:color="auto" w:fill="auto"/>
          </w:tcPr>
          <w:p w:rsidR="002738E7" w:rsidRDefault="002738E7" w:rsidP="002738E7">
            <w:pPr>
              <w:ind w:firstLine="0"/>
              <w:rPr>
                <w:rFonts w:ascii="Times New Roman" w:hAnsi="Times New Roman" w:cs="Times New Roman"/>
                <w:sz w:val="23"/>
                <w:szCs w:val="23"/>
              </w:rPr>
            </w:pPr>
            <w:r>
              <w:rPr>
                <w:rFonts w:ascii="Times New Roman" w:hAnsi="Times New Roman" w:cs="Times New Roman"/>
                <w:sz w:val="23"/>
                <w:szCs w:val="23"/>
              </w:rPr>
              <w:t xml:space="preserve"> </w:t>
            </w:r>
          </w:p>
          <w:p w:rsidR="002738E7" w:rsidRPr="008A4248" w:rsidRDefault="002738E7" w:rsidP="002738E7">
            <w:pPr>
              <w:ind w:firstLine="0"/>
              <w:jc w:val="left"/>
              <w:rPr>
                <w:rFonts w:ascii="Times New Roman" w:hAnsi="Times New Roman" w:cs="Times New Roman"/>
                <w:sz w:val="23"/>
                <w:szCs w:val="23"/>
              </w:rPr>
            </w:pPr>
            <w:r w:rsidRPr="008A4248">
              <w:rPr>
                <w:rFonts w:ascii="Times New Roman" w:hAnsi="Times New Roman" w:cs="Times New Roman"/>
                <w:sz w:val="23"/>
                <w:szCs w:val="23"/>
              </w:rPr>
              <w:t>_______________________/</w:t>
            </w:r>
            <w:r>
              <w:rPr>
                <w:rFonts w:ascii="Times New Roman" w:hAnsi="Times New Roman" w:cs="Times New Roman"/>
                <w:sz w:val="23"/>
                <w:szCs w:val="23"/>
              </w:rPr>
              <w:t xml:space="preserve"> </w:t>
            </w:r>
            <w:r w:rsidRPr="008A4248">
              <w:rPr>
                <w:rFonts w:ascii="Times New Roman" w:hAnsi="Times New Roman" w:cs="Times New Roman"/>
                <w:sz w:val="23"/>
                <w:szCs w:val="23"/>
              </w:rPr>
              <w:t>/</w:t>
            </w:r>
          </w:p>
          <w:p w:rsidR="00E74417" w:rsidRPr="008A4248" w:rsidRDefault="002738E7" w:rsidP="002738E7">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ind w:firstLine="0"/>
              <w:jc w:val="left"/>
              <w:rPr>
                <w:rFonts w:ascii="Times New Roman" w:hAnsi="Times New Roman" w:cs="Times New Roman"/>
                <w:color w:val="C00000"/>
                <w:sz w:val="23"/>
                <w:szCs w:val="23"/>
                <w:highlight w:val="yellow"/>
              </w:rPr>
            </w:pPr>
            <w:r w:rsidRPr="008A4248">
              <w:rPr>
                <w:rFonts w:ascii="Times New Roman" w:hAnsi="Times New Roman" w:cs="Times New Roman"/>
                <w:sz w:val="23"/>
                <w:szCs w:val="23"/>
              </w:rPr>
              <w:t>Подписано усиленной квалифицированной электронной подписью</w:t>
            </w:r>
          </w:p>
        </w:tc>
      </w:tr>
    </w:tbl>
    <w:p w:rsidR="00E74417" w:rsidRPr="008A4248" w:rsidRDefault="00E74417" w:rsidP="007D7CC3">
      <w:pPr>
        <w:ind w:firstLine="0"/>
        <w:rPr>
          <w:rFonts w:ascii="Times New Roman" w:hAnsi="Times New Roman" w:cs="Times New Roman"/>
          <w:sz w:val="23"/>
          <w:szCs w:val="23"/>
        </w:rPr>
      </w:pPr>
    </w:p>
    <w:p w:rsidR="00710CD8" w:rsidRPr="008A4248" w:rsidRDefault="00710CD8" w:rsidP="007D7CC3">
      <w:pPr>
        <w:ind w:firstLine="0"/>
        <w:rPr>
          <w:rFonts w:ascii="Times New Roman" w:hAnsi="Times New Roman" w:cs="Times New Roman"/>
          <w:sz w:val="23"/>
          <w:szCs w:val="23"/>
        </w:rPr>
      </w:pPr>
    </w:p>
    <w:p w:rsidR="00710CD8" w:rsidRPr="008A4248" w:rsidRDefault="00710CD8" w:rsidP="007D7CC3">
      <w:pPr>
        <w:ind w:firstLine="0"/>
        <w:rPr>
          <w:rFonts w:ascii="Times New Roman" w:hAnsi="Times New Roman" w:cs="Times New Roman"/>
          <w:sz w:val="23"/>
          <w:szCs w:val="23"/>
        </w:rPr>
        <w:sectPr w:rsidR="00710CD8" w:rsidRPr="008A4248" w:rsidSect="001E2D2E">
          <w:pgSz w:w="16800" w:h="11900" w:orient="landscape"/>
          <w:pgMar w:top="289" w:right="567" w:bottom="284" w:left="567" w:header="720" w:footer="720" w:gutter="0"/>
          <w:cols w:space="720"/>
          <w:noEndnote/>
        </w:sectPr>
      </w:pPr>
    </w:p>
    <w:p w:rsidR="005B4338" w:rsidRPr="008A4248" w:rsidRDefault="005B4338" w:rsidP="007D7CC3">
      <w:pPr>
        <w:ind w:firstLine="698"/>
        <w:jc w:val="right"/>
        <w:rPr>
          <w:rStyle w:val="a3"/>
          <w:rFonts w:ascii="Times New Roman" w:hAnsi="Times New Roman" w:cs="Times New Roman"/>
          <w:bCs/>
          <w:sz w:val="23"/>
          <w:szCs w:val="23"/>
        </w:rPr>
      </w:pPr>
    </w:p>
    <w:p w:rsidR="001B4519" w:rsidRPr="002738E7" w:rsidRDefault="001B4519" w:rsidP="007D7CC3">
      <w:pPr>
        <w:ind w:firstLine="698"/>
        <w:jc w:val="right"/>
        <w:rPr>
          <w:rStyle w:val="a3"/>
          <w:rFonts w:ascii="Times New Roman" w:hAnsi="Times New Roman" w:cs="Times New Roman"/>
          <w:bCs/>
          <w:sz w:val="18"/>
          <w:szCs w:val="18"/>
        </w:rPr>
      </w:pPr>
      <w:r w:rsidRPr="002738E7">
        <w:rPr>
          <w:rStyle w:val="a3"/>
          <w:rFonts w:ascii="Times New Roman" w:hAnsi="Times New Roman" w:cs="Times New Roman"/>
          <w:bCs/>
          <w:sz w:val="18"/>
          <w:szCs w:val="18"/>
        </w:rPr>
        <w:t>Приложение №2</w:t>
      </w:r>
    </w:p>
    <w:p w:rsidR="001B4519" w:rsidRPr="002738E7" w:rsidRDefault="001B4519" w:rsidP="007D7CC3">
      <w:pPr>
        <w:ind w:firstLine="698"/>
        <w:jc w:val="right"/>
        <w:rPr>
          <w:rStyle w:val="a3"/>
          <w:rFonts w:ascii="Times New Roman" w:hAnsi="Times New Roman" w:cs="Times New Roman"/>
          <w:bCs/>
          <w:sz w:val="18"/>
          <w:szCs w:val="18"/>
        </w:rPr>
      </w:pPr>
      <w:r w:rsidRPr="002738E7">
        <w:rPr>
          <w:rStyle w:val="a3"/>
          <w:rFonts w:ascii="Times New Roman" w:hAnsi="Times New Roman" w:cs="Times New Roman"/>
          <w:bCs/>
          <w:sz w:val="18"/>
          <w:szCs w:val="18"/>
        </w:rPr>
        <w:t xml:space="preserve">к контракту № </w:t>
      </w:r>
      <w:proofErr w:type="gramStart"/>
      <w:r w:rsidR="00355EF1" w:rsidRPr="002738E7">
        <w:rPr>
          <w:rStyle w:val="a3"/>
          <w:rFonts w:ascii="Times New Roman" w:hAnsi="Times New Roman" w:cs="Times New Roman"/>
          <w:bCs/>
          <w:sz w:val="18"/>
          <w:szCs w:val="18"/>
        </w:rPr>
        <w:t>ЕП</w:t>
      </w:r>
      <w:proofErr w:type="gramEnd"/>
      <w:r w:rsidR="00355EF1" w:rsidRPr="002738E7">
        <w:rPr>
          <w:rStyle w:val="a3"/>
          <w:rFonts w:ascii="Times New Roman" w:hAnsi="Times New Roman" w:cs="Times New Roman"/>
          <w:bCs/>
          <w:sz w:val="18"/>
          <w:szCs w:val="18"/>
        </w:rPr>
        <w:t xml:space="preserve"> - </w:t>
      </w:r>
      <w:r w:rsidRPr="002738E7">
        <w:rPr>
          <w:rStyle w:val="a3"/>
          <w:rFonts w:ascii="Times New Roman" w:hAnsi="Times New Roman" w:cs="Times New Roman"/>
          <w:bCs/>
          <w:sz w:val="18"/>
          <w:szCs w:val="18"/>
        </w:rPr>
        <w:t>_____</w:t>
      </w:r>
      <w:r w:rsidR="00355EF1" w:rsidRPr="002738E7">
        <w:rPr>
          <w:rStyle w:val="a3"/>
          <w:rFonts w:ascii="Times New Roman" w:hAnsi="Times New Roman" w:cs="Times New Roman"/>
          <w:bCs/>
          <w:sz w:val="18"/>
          <w:szCs w:val="18"/>
        </w:rPr>
        <w:t>/2</w:t>
      </w:r>
      <w:r w:rsidR="002743CE">
        <w:rPr>
          <w:rStyle w:val="a3"/>
          <w:rFonts w:ascii="Times New Roman" w:hAnsi="Times New Roman" w:cs="Times New Roman"/>
          <w:bCs/>
          <w:sz w:val="18"/>
          <w:szCs w:val="18"/>
        </w:rPr>
        <w:t>6</w:t>
      </w:r>
      <w:r w:rsidR="00355EF1" w:rsidRPr="002738E7">
        <w:rPr>
          <w:rStyle w:val="a3"/>
          <w:rFonts w:ascii="Times New Roman" w:hAnsi="Times New Roman" w:cs="Times New Roman"/>
          <w:bCs/>
          <w:sz w:val="18"/>
          <w:szCs w:val="18"/>
        </w:rPr>
        <w:t xml:space="preserve"> </w:t>
      </w:r>
      <w:r w:rsidRPr="002738E7">
        <w:rPr>
          <w:rStyle w:val="a3"/>
          <w:rFonts w:ascii="Times New Roman" w:hAnsi="Times New Roman" w:cs="Times New Roman"/>
          <w:bCs/>
          <w:sz w:val="18"/>
          <w:szCs w:val="18"/>
        </w:rPr>
        <w:t xml:space="preserve">от _____________г. </w:t>
      </w:r>
    </w:p>
    <w:p w:rsidR="00EC31E4" w:rsidRPr="008A4248" w:rsidRDefault="00EC31E4" w:rsidP="007D7CC3">
      <w:pPr>
        <w:jc w:val="center"/>
        <w:rPr>
          <w:rFonts w:ascii="Times New Roman" w:hAnsi="Times New Roman" w:cs="Times New Roman"/>
          <w:sz w:val="23"/>
          <w:szCs w:val="23"/>
          <w:vertAlign w:val="superscript"/>
        </w:rPr>
      </w:pPr>
    </w:p>
    <w:p w:rsidR="00D54C31" w:rsidRPr="008A4248" w:rsidRDefault="00D54C31" w:rsidP="007D7CC3">
      <w:pPr>
        <w:jc w:val="center"/>
        <w:rPr>
          <w:rFonts w:ascii="Times New Roman" w:hAnsi="Times New Roman" w:cs="Times New Roman"/>
          <w:sz w:val="23"/>
          <w:szCs w:val="23"/>
          <w:vertAlign w:val="superscript"/>
        </w:rPr>
      </w:pPr>
    </w:p>
    <w:p w:rsidR="00D54C31" w:rsidRPr="008A4248" w:rsidRDefault="00D54C31" w:rsidP="007D7CC3">
      <w:pPr>
        <w:ind w:left="567" w:firstLine="0"/>
        <w:jc w:val="center"/>
        <w:rPr>
          <w:rFonts w:ascii="Times New Roman" w:hAnsi="Times New Roman" w:cs="Times New Roman"/>
          <w:sz w:val="23"/>
          <w:szCs w:val="23"/>
          <w:highlight w:val="yellow"/>
        </w:rPr>
      </w:pPr>
      <w:r w:rsidRPr="008A4248">
        <w:rPr>
          <w:rFonts w:ascii="Times New Roman" w:hAnsi="Times New Roman" w:cs="Times New Roman"/>
          <w:sz w:val="23"/>
          <w:szCs w:val="23"/>
          <w:highlight w:val="yellow"/>
        </w:rPr>
        <w:t xml:space="preserve">ТЕХНИЧЕСКИЕ ХАРАКТЕРИСТИКИ </w:t>
      </w:r>
    </w:p>
    <w:p w:rsidR="00D54C31" w:rsidRPr="008A4248" w:rsidRDefault="00D54C31" w:rsidP="007D7CC3">
      <w:pPr>
        <w:ind w:left="567" w:firstLine="0"/>
        <w:jc w:val="center"/>
        <w:rPr>
          <w:rFonts w:ascii="Times New Roman" w:hAnsi="Times New Roman" w:cs="Times New Roman"/>
          <w:sz w:val="23"/>
          <w:szCs w:val="23"/>
          <w:highlight w:val="yellow"/>
        </w:rPr>
      </w:pPr>
    </w:p>
    <w:tbl>
      <w:tblPr>
        <w:tblW w:w="1034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845"/>
        <w:gridCol w:w="147"/>
        <w:gridCol w:w="2119"/>
        <w:gridCol w:w="1443"/>
        <w:gridCol w:w="1834"/>
        <w:gridCol w:w="1416"/>
        <w:gridCol w:w="1693"/>
      </w:tblGrid>
      <w:tr w:rsidR="007203A4" w:rsidRPr="00252777" w:rsidTr="007203A4">
        <w:tc>
          <w:tcPr>
            <w:tcW w:w="851" w:type="dxa"/>
            <w:vAlign w:val="center"/>
          </w:tcPr>
          <w:p w:rsidR="00D54C31" w:rsidRPr="00252777" w:rsidRDefault="00D54C31" w:rsidP="007D7CC3">
            <w:pPr>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N</w:t>
            </w:r>
          </w:p>
        </w:tc>
        <w:tc>
          <w:tcPr>
            <w:tcW w:w="4554" w:type="dxa"/>
            <w:gridSpan w:val="4"/>
            <w:vAlign w:val="center"/>
          </w:tcPr>
          <w:p w:rsidR="00D54C31" w:rsidRPr="00252777" w:rsidRDefault="00D54C31" w:rsidP="007D7CC3">
            <w:pPr>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Параметр</w:t>
            </w:r>
          </w:p>
        </w:tc>
        <w:tc>
          <w:tcPr>
            <w:tcW w:w="4943" w:type="dxa"/>
            <w:gridSpan w:val="3"/>
            <w:vAlign w:val="center"/>
          </w:tcPr>
          <w:p w:rsidR="00D54C31" w:rsidRPr="00252777" w:rsidRDefault="00D54C31" w:rsidP="007D7CC3">
            <w:pPr>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Требуемое значение</w:t>
            </w:r>
          </w:p>
        </w:tc>
      </w:tr>
      <w:tr w:rsidR="007203A4" w:rsidRPr="00252777" w:rsidTr="007203A4">
        <w:tc>
          <w:tcPr>
            <w:tcW w:w="851" w:type="dxa"/>
            <w:vAlign w:val="center"/>
          </w:tcPr>
          <w:p w:rsidR="00D54C31" w:rsidRPr="00252777" w:rsidRDefault="00D54C31" w:rsidP="007D7CC3">
            <w:pPr>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1.</w:t>
            </w:r>
          </w:p>
        </w:tc>
        <w:tc>
          <w:tcPr>
            <w:tcW w:w="4554" w:type="dxa"/>
            <w:gridSpan w:val="4"/>
            <w:vAlign w:val="center"/>
          </w:tcPr>
          <w:p w:rsidR="00D54C31" w:rsidRPr="00252777" w:rsidRDefault="00D54C31" w:rsidP="007D7CC3">
            <w:pPr>
              <w:ind w:firstLine="0"/>
              <w:jc w:val="left"/>
              <w:rPr>
                <w:rFonts w:ascii="Times New Roman" w:hAnsi="Times New Roman" w:cs="Times New Roman"/>
                <w:color w:val="C00000"/>
                <w:sz w:val="20"/>
                <w:szCs w:val="20"/>
                <w:highlight w:val="cyan"/>
              </w:rPr>
            </w:pPr>
          </w:p>
          <w:p w:rsidR="00D54C31" w:rsidRPr="00252777" w:rsidRDefault="00D54C31" w:rsidP="007D7CC3">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Международное непатентованное наименование</w:t>
            </w:r>
          </w:p>
        </w:tc>
        <w:tc>
          <w:tcPr>
            <w:tcW w:w="4943" w:type="dxa"/>
            <w:gridSpan w:val="3"/>
            <w:vAlign w:val="center"/>
          </w:tcPr>
          <w:p w:rsidR="00D740BB" w:rsidRPr="00252777" w:rsidRDefault="00D740BB" w:rsidP="007D7CC3">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 xml:space="preserve">1. </w:t>
            </w:r>
            <w:r w:rsidR="00516065" w:rsidRPr="00252777">
              <w:rPr>
                <w:rFonts w:ascii="Times New Roman" w:hAnsi="Times New Roman" w:cs="Times New Roman"/>
                <w:color w:val="C00000"/>
                <w:sz w:val="20"/>
                <w:szCs w:val="20"/>
                <w:highlight w:val="cyan"/>
              </w:rPr>
              <w:t xml:space="preserve"> </w:t>
            </w:r>
            <w:r w:rsidR="00AB6ADD" w:rsidRPr="00252777">
              <w:rPr>
                <w:rFonts w:ascii="Times New Roman" w:hAnsi="Times New Roman" w:cs="Times New Roman"/>
                <w:color w:val="C00000"/>
                <w:sz w:val="20"/>
                <w:szCs w:val="20"/>
                <w:highlight w:val="cyan"/>
              </w:rPr>
              <w:t xml:space="preserve"> </w:t>
            </w:r>
          </w:p>
          <w:p w:rsidR="002738E7" w:rsidRPr="00252777" w:rsidRDefault="002738E7" w:rsidP="007D7CC3">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2.</w:t>
            </w:r>
          </w:p>
          <w:p w:rsidR="002738E7" w:rsidRPr="00252777" w:rsidRDefault="002738E7" w:rsidP="007D7CC3">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3.</w:t>
            </w:r>
          </w:p>
          <w:p w:rsidR="00D740BB" w:rsidRPr="00252777" w:rsidRDefault="002738E7" w:rsidP="007D7CC3">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4.</w:t>
            </w:r>
          </w:p>
        </w:tc>
      </w:tr>
      <w:tr w:rsidR="007203A4" w:rsidRPr="00252777" w:rsidTr="007203A4">
        <w:tc>
          <w:tcPr>
            <w:tcW w:w="851" w:type="dxa"/>
            <w:vAlign w:val="center"/>
          </w:tcPr>
          <w:p w:rsidR="00D54C31" w:rsidRPr="00252777" w:rsidRDefault="00D54C31" w:rsidP="007D7CC3">
            <w:pPr>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2.</w:t>
            </w:r>
          </w:p>
        </w:tc>
        <w:tc>
          <w:tcPr>
            <w:tcW w:w="4554" w:type="dxa"/>
            <w:gridSpan w:val="4"/>
            <w:vAlign w:val="center"/>
          </w:tcPr>
          <w:p w:rsidR="00D54C31" w:rsidRPr="00252777" w:rsidRDefault="00D54C31" w:rsidP="007D7CC3">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Торговое наименование</w:t>
            </w:r>
          </w:p>
        </w:tc>
        <w:tc>
          <w:tcPr>
            <w:tcW w:w="4943" w:type="dxa"/>
            <w:gridSpan w:val="3"/>
            <w:vAlign w:val="center"/>
          </w:tcPr>
          <w:p w:rsidR="002738E7" w:rsidRPr="00252777" w:rsidRDefault="002738E7" w:rsidP="002738E7">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 xml:space="preserve">1.   </w:t>
            </w:r>
          </w:p>
          <w:p w:rsidR="002738E7" w:rsidRPr="00252777" w:rsidRDefault="002738E7" w:rsidP="002738E7">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2.</w:t>
            </w:r>
          </w:p>
          <w:p w:rsidR="002738E7" w:rsidRPr="00252777" w:rsidRDefault="002738E7" w:rsidP="002738E7">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3.</w:t>
            </w:r>
          </w:p>
          <w:p w:rsidR="00D740BB" w:rsidRPr="00252777" w:rsidRDefault="002738E7" w:rsidP="007D7CC3">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4.</w:t>
            </w:r>
          </w:p>
        </w:tc>
      </w:tr>
      <w:tr w:rsidR="007203A4" w:rsidRPr="00252777" w:rsidTr="007203A4">
        <w:tc>
          <w:tcPr>
            <w:tcW w:w="851" w:type="dxa"/>
            <w:vAlign w:val="center"/>
          </w:tcPr>
          <w:p w:rsidR="00D54C31" w:rsidRPr="00252777" w:rsidRDefault="00D54C31" w:rsidP="007D7CC3">
            <w:pPr>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3.</w:t>
            </w:r>
          </w:p>
        </w:tc>
        <w:tc>
          <w:tcPr>
            <w:tcW w:w="4554" w:type="dxa"/>
            <w:gridSpan w:val="4"/>
            <w:vAlign w:val="center"/>
          </w:tcPr>
          <w:p w:rsidR="00D54C31" w:rsidRPr="00252777" w:rsidRDefault="00D54C31" w:rsidP="007D7CC3">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943" w:type="dxa"/>
            <w:gridSpan w:val="3"/>
            <w:vAlign w:val="center"/>
          </w:tcPr>
          <w:p w:rsidR="002738E7" w:rsidRPr="00252777" w:rsidRDefault="002738E7" w:rsidP="002738E7">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 xml:space="preserve">1.   </w:t>
            </w:r>
          </w:p>
          <w:p w:rsidR="002738E7" w:rsidRPr="00252777" w:rsidRDefault="002738E7" w:rsidP="002738E7">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2.</w:t>
            </w:r>
          </w:p>
          <w:p w:rsidR="002738E7" w:rsidRPr="00252777" w:rsidRDefault="002738E7" w:rsidP="002738E7">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3.</w:t>
            </w:r>
          </w:p>
          <w:p w:rsidR="00E37127" w:rsidRPr="00252777" w:rsidRDefault="002738E7" w:rsidP="007D7CC3">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4.</w:t>
            </w:r>
          </w:p>
        </w:tc>
      </w:tr>
      <w:tr w:rsidR="007203A4" w:rsidRPr="00252777" w:rsidTr="007203A4">
        <w:tc>
          <w:tcPr>
            <w:tcW w:w="851" w:type="dxa"/>
            <w:vAlign w:val="center"/>
          </w:tcPr>
          <w:p w:rsidR="00D54C31" w:rsidRPr="00252777" w:rsidRDefault="00D54C31" w:rsidP="007D7CC3">
            <w:pPr>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4.</w:t>
            </w:r>
          </w:p>
        </w:tc>
        <w:tc>
          <w:tcPr>
            <w:tcW w:w="4554" w:type="dxa"/>
            <w:gridSpan w:val="4"/>
            <w:vAlign w:val="center"/>
          </w:tcPr>
          <w:p w:rsidR="00D54C31" w:rsidRPr="00252777" w:rsidRDefault="00D54C31" w:rsidP="007D7CC3">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Номер регистрационного удостоверения лекарственного препарата</w:t>
            </w:r>
          </w:p>
        </w:tc>
        <w:tc>
          <w:tcPr>
            <w:tcW w:w="4943" w:type="dxa"/>
            <w:gridSpan w:val="3"/>
            <w:vAlign w:val="center"/>
          </w:tcPr>
          <w:p w:rsidR="002738E7" w:rsidRPr="00252777" w:rsidRDefault="002738E7" w:rsidP="002738E7">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 xml:space="preserve">1.   </w:t>
            </w:r>
          </w:p>
          <w:p w:rsidR="002738E7" w:rsidRPr="00252777" w:rsidRDefault="002738E7" w:rsidP="002738E7">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2.</w:t>
            </w:r>
          </w:p>
          <w:p w:rsidR="002738E7" w:rsidRPr="00252777" w:rsidRDefault="002738E7" w:rsidP="002738E7">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3.</w:t>
            </w:r>
          </w:p>
          <w:p w:rsidR="003D6684" w:rsidRPr="00252777" w:rsidRDefault="002738E7" w:rsidP="007D7CC3">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4.</w:t>
            </w:r>
          </w:p>
        </w:tc>
      </w:tr>
      <w:tr w:rsidR="007203A4" w:rsidRPr="00252777" w:rsidTr="007203A4">
        <w:tc>
          <w:tcPr>
            <w:tcW w:w="851" w:type="dxa"/>
            <w:vAlign w:val="center"/>
          </w:tcPr>
          <w:p w:rsidR="00D54C31" w:rsidRPr="00252777" w:rsidRDefault="00D54C31" w:rsidP="007D7CC3">
            <w:pPr>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5.</w:t>
            </w:r>
          </w:p>
        </w:tc>
        <w:tc>
          <w:tcPr>
            <w:tcW w:w="4554" w:type="dxa"/>
            <w:gridSpan w:val="4"/>
            <w:vAlign w:val="center"/>
          </w:tcPr>
          <w:p w:rsidR="00D54C31" w:rsidRPr="00252777" w:rsidRDefault="00D54C31" w:rsidP="007D7CC3">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 xml:space="preserve">Код в соответствии с Общероссийским </w:t>
            </w:r>
            <w:hyperlink r:id="rId15" w:history="1">
              <w:r w:rsidRPr="00252777">
                <w:rPr>
                  <w:rFonts w:ascii="Times New Roman" w:hAnsi="Times New Roman" w:cs="Times New Roman"/>
                  <w:color w:val="C00000"/>
                  <w:sz w:val="20"/>
                  <w:szCs w:val="20"/>
                  <w:highlight w:val="cyan"/>
                  <w:u w:val="single"/>
                </w:rPr>
                <w:t>классификатором</w:t>
              </w:r>
            </w:hyperlink>
            <w:r w:rsidRPr="00252777">
              <w:rPr>
                <w:rFonts w:ascii="Times New Roman" w:hAnsi="Times New Roman" w:cs="Times New Roman"/>
                <w:color w:val="C00000"/>
                <w:sz w:val="20"/>
                <w:szCs w:val="20"/>
                <w:highlight w:val="cyan"/>
              </w:rPr>
              <w:t xml:space="preserve"> продукции по видам экономической деятельности</w:t>
            </w:r>
          </w:p>
        </w:tc>
        <w:tc>
          <w:tcPr>
            <w:tcW w:w="4943" w:type="dxa"/>
            <w:gridSpan w:val="3"/>
            <w:vAlign w:val="center"/>
          </w:tcPr>
          <w:p w:rsidR="002738E7" w:rsidRPr="00252777" w:rsidRDefault="002738E7" w:rsidP="002738E7">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 xml:space="preserve">1.   </w:t>
            </w:r>
          </w:p>
          <w:p w:rsidR="002738E7" w:rsidRPr="00252777" w:rsidRDefault="002738E7" w:rsidP="002738E7">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2.</w:t>
            </w:r>
          </w:p>
          <w:p w:rsidR="002738E7" w:rsidRPr="00252777" w:rsidRDefault="002738E7" w:rsidP="002738E7">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3.</w:t>
            </w:r>
          </w:p>
          <w:p w:rsidR="00E37127" w:rsidRPr="00252777" w:rsidRDefault="002738E7" w:rsidP="007D7CC3">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4.</w:t>
            </w:r>
          </w:p>
        </w:tc>
      </w:tr>
      <w:tr w:rsidR="007203A4" w:rsidRPr="00252777" w:rsidTr="007203A4">
        <w:tc>
          <w:tcPr>
            <w:tcW w:w="851" w:type="dxa"/>
            <w:vAlign w:val="center"/>
          </w:tcPr>
          <w:p w:rsidR="00D54C31" w:rsidRPr="00252777" w:rsidRDefault="00D54C31" w:rsidP="007D7CC3">
            <w:pPr>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6.</w:t>
            </w:r>
          </w:p>
        </w:tc>
        <w:tc>
          <w:tcPr>
            <w:tcW w:w="4554" w:type="dxa"/>
            <w:gridSpan w:val="4"/>
            <w:vAlign w:val="center"/>
          </w:tcPr>
          <w:p w:rsidR="00D54C31" w:rsidRPr="00252777" w:rsidRDefault="00D54C31" w:rsidP="007D7CC3">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Единица измерения Товара</w:t>
            </w:r>
          </w:p>
        </w:tc>
        <w:tc>
          <w:tcPr>
            <w:tcW w:w="4943" w:type="dxa"/>
            <w:gridSpan w:val="3"/>
            <w:vAlign w:val="center"/>
          </w:tcPr>
          <w:p w:rsidR="002738E7" w:rsidRPr="00252777" w:rsidRDefault="002738E7" w:rsidP="002738E7">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 xml:space="preserve">1.   </w:t>
            </w:r>
          </w:p>
          <w:p w:rsidR="002738E7" w:rsidRPr="00252777" w:rsidRDefault="002738E7" w:rsidP="002738E7">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2.</w:t>
            </w:r>
          </w:p>
          <w:p w:rsidR="002738E7" w:rsidRPr="00252777" w:rsidRDefault="002738E7" w:rsidP="002738E7">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3.</w:t>
            </w:r>
          </w:p>
          <w:p w:rsidR="003D6684" w:rsidRPr="00252777" w:rsidRDefault="002738E7" w:rsidP="007D7CC3">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4.</w:t>
            </w:r>
          </w:p>
        </w:tc>
      </w:tr>
      <w:tr w:rsidR="007203A4" w:rsidRPr="00252777" w:rsidTr="007203A4">
        <w:tc>
          <w:tcPr>
            <w:tcW w:w="851" w:type="dxa"/>
            <w:vAlign w:val="center"/>
          </w:tcPr>
          <w:p w:rsidR="00D54C31" w:rsidRPr="00252777" w:rsidRDefault="00D54C31" w:rsidP="007D7CC3">
            <w:pPr>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7.</w:t>
            </w:r>
          </w:p>
        </w:tc>
        <w:tc>
          <w:tcPr>
            <w:tcW w:w="4554" w:type="dxa"/>
            <w:gridSpan w:val="4"/>
            <w:vAlign w:val="center"/>
          </w:tcPr>
          <w:p w:rsidR="00D54C31" w:rsidRPr="00252777" w:rsidRDefault="00D54C31" w:rsidP="007D7CC3">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Количество Товара в единицах измерения</w:t>
            </w:r>
          </w:p>
        </w:tc>
        <w:tc>
          <w:tcPr>
            <w:tcW w:w="4943" w:type="dxa"/>
            <w:gridSpan w:val="3"/>
            <w:vAlign w:val="center"/>
          </w:tcPr>
          <w:p w:rsidR="002738E7" w:rsidRPr="00252777" w:rsidRDefault="002738E7" w:rsidP="002738E7">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 xml:space="preserve">1.   </w:t>
            </w:r>
          </w:p>
          <w:p w:rsidR="002738E7" w:rsidRPr="00252777" w:rsidRDefault="002738E7" w:rsidP="002738E7">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2.</w:t>
            </w:r>
          </w:p>
          <w:p w:rsidR="002738E7" w:rsidRPr="00252777" w:rsidRDefault="002738E7" w:rsidP="002738E7">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3.</w:t>
            </w:r>
          </w:p>
          <w:p w:rsidR="003D6684" w:rsidRPr="00252777" w:rsidRDefault="002738E7" w:rsidP="007D7CC3">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4.</w:t>
            </w:r>
          </w:p>
        </w:tc>
      </w:tr>
      <w:tr w:rsidR="007203A4" w:rsidRPr="00252777" w:rsidTr="007203A4">
        <w:tc>
          <w:tcPr>
            <w:tcW w:w="10348" w:type="dxa"/>
            <w:gridSpan w:val="8"/>
            <w:vAlign w:val="center"/>
          </w:tcPr>
          <w:p w:rsidR="00D54C31" w:rsidRPr="00252777" w:rsidRDefault="00D54C31" w:rsidP="007D7CC3">
            <w:pPr>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В случае заключения Контракта по результатам конкурентных процедур закупок:</w:t>
            </w:r>
          </w:p>
        </w:tc>
      </w:tr>
      <w:tr w:rsidR="007203A4" w:rsidRPr="00252777" w:rsidTr="007203A4">
        <w:trPr>
          <w:trHeight w:val="189"/>
        </w:trPr>
        <w:tc>
          <w:tcPr>
            <w:tcW w:w="851" w:type="dxa"/>
            <w:vAlign w:val="center"/>
          </w:tcPr>
          <w:p w:rsidR="00D54C31" w:rsidRPr="00252777" w:rsidRDefault="00D54C31" w:rsidP="007D7CC3">
            <w:pPr>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8.</w:t>
            </w:r>
          </w:p>
        </w:tc>
        <w:tc>
          <w:tcPr>
            <w:tcW w:w="9497" w:type="dxa"/>
            <w:gridSpan w:val="7"/>
            <w:vAlign w:val="center"/>
          </w:tcPr>
          <w:p w:rsidR="00D54C31" w:rsidRPr="00252777" w:rsidRDefault="00D54C31" w:rsidP="007D7CC3">
            <w:pPr>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Информация о Товаре:</w:t>
            </w:r>
          </w:p>
        </w:tc>
      </w:tr>
      <w:tr w:rsidR="007203A4" w:rsidRPr="00252777" w:rsidTr="007203A4">
        <w:tc>
          <w:tcPr>
            <w:tcW w:w="851" w:type="dxa"/>
            <w:vAlign w:val="center"/>
          </w:tcPr>
          <w:p w:rsidR="00D54C31" w:rsidRPr="00252777" w:rsidRDefault="00D54C31" w:rsidP="007D7CC3">
            <w:pPr>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8.1.</w:t>
            </w:r>
          </w:p>
        </w:tc>
        <w:tc>
          <w:tcPr>
            <w:tcW w:w="9497" w:type="dxa"/>
            <w:gridSpan w:val="7"/>
            <w:vAlign w:val="center"/>
          </w:tcPr>
          <w:p w:rsidR="00D54C31" w:rsidRPr="00252777" w:rsidRDefault="00D54C31" w:rsidP="007D7CC3">
            <w:pPr>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Товар, произведенный на территории государств - членов Евразийского экономического союза:</w:t>
            </w:r>
          </w:p>
        </w:tc>
      </w:tr>
      <w:tr w:rsidR="007203A4" w:rsidRPr="00252777" w:rsidTr="007203A4">
        <w:trPr>
          <w:trHeight w:val="1527"/>
        </w:trPr>
        <w:tc>
          <w:tcPr>
            <w:tcW w:w="1696" w:type="dxa"/>
            <w:gridSpan w:val="2"/>
            <w:vAlign w:val="center"/>
          </w:tcPr>
          <w:p w:rsidR="00D54C31" w:rsidRPr="00252777" w:rsidRDefault="00D54C31" w:rsidP="007D7CC3">
            <w:pPr>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Торговое наименование лекарственного препарата</w:t>
            </w:r>
          </w:p>
        </w:tc>
        <w:tc>
          <w:tcPr>
            <w:tcW w:w="2266" w:type="dxa"/>
            <w:gridSpan w:val="2"/>
            <w:vAlign w:val="center"/>
          </w:tcPr>
          <w:p w:rsidR="00D54C31" w:rsidRPr="00252777" w:rsidRDefault="00D54C31" w:rsidP="007D7CC3">
            <w:pPr>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Лекарственная форма, дозировка лекарственного препарата, количество лекарственных форм во вторичной (потребительской) упаковке</w:t>
            </w:r>
          </w:p>
        </w:tc>
        <w:tc>
          <w:tcPr>
            <w:tcW w:w="3277" w:type="dxa"/>
            <w:gridSpan w:val="2"/>
            <w:vAlign w:val="center"/>
          </w:tcPr>
          <w:p w:rsidR="00D54C31" w:rsidRPr="00252777" w:rsidRDefault="00D54C31" w:rsidP="007D7CC3">
            <w:pPr>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Наименование страны происхождения Товара (с указанием данных документа, подтверждающего страну происхождения товара - при наличии)</w:t>
            </w:r>
          </w:p>
        </w:tc>
        <w:tc>
          <w:tcPr>
            <w:tcW w:w="1416" w:type="dxa"/>
            <w:vAlign w:val="center"/>
          </w:tcPr>
          <w:p w:rsidR="00D54C31" w:rsidRPr="00252777" w:rsidRDefault="00D54C31" w:rsidP="007D7CC3">
            <w:pPr>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Единица измерения</w:t>
            </w:r>
          </w:p>
        </w:tc>
        <w:tc>
          <w:tcPr>
            <w:tcW w:w="1693" w:type="dxa"/>
            <w:vAlign w:val="center"/>
          </w:tcPr>
          <w:p w:rsidR="00D54C31" w:rsidRPr="00252777" w:rsidRDefault="00D54C31" w:rsidP="007D7CC3">
            <w:pPr>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Количество в единицах измерения</w:t>
            </w:r>
          </w:p>
        </w:tc>
      </w:tr>
      <w:tr w:rsidR="007203A4" w:rsidRPr="00252777" w:rsidTr="007203A4">
        <w:tc>
          <w:tcPr>
            <w:tcW w:w="1696" w:type="dxa"/>
            <w:gridSpan w:val="2"/>
            <w:vAlign w:val="center"/>
          </w:tcPr>
          <w:p w:rsidR="00D54C31" w:rsidRPr="00252777" w:rsidRDefault="00D54C31" w:rsidP="007D7CC3">
            <w:pPr>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1.</w:t>
            </w:r>
          </w:p>
        </w:tc>
        <w:tc>
          <w:tcPr>
            <w:tcW w:w="2266" w:type="dxa"/>
            <w:gridSpan w:val="2"/>
            <w:vAlign w:val="center"/>
          </w:tcPr>
          <w:p w:rsidR="00D54C31" w:rsidRPr="00252777" w:rsidRDefault="00D54C31" w:rsidP="007D7CC3">
            <w:pPr>
              <w:jc w:val="center"/>
              <w:rPr>
                <w:rFonts w:ascii="Times New Roman" w:hAnsi="Times New Roman" w:cs="Times New Roman"/>
                <w:color w:val="C00000"/>
                <w:sz w:val="20"/>
                <w:szCs w:val="20"/>
                <w:highlight w:val="cyan"/>
              </w:rPr>
            </w:pPr>
          </w:p>
        </w:tc>
        <w:tc>
          <w:tcPr>
            <w:tcW w:w="3277" w:type="dxa"/>
            <w:gridSpan w:val="2"/>
            <w:vAlign w:val="center"/>
          </w:tcPr>
          <w:p w:rsidR="00D54C31" w:rsidRPr="00252777" w:rsidRDefault="00D54C31" w:rsidP="007D7CC3">
            <w:pPr>
              <w:jc w:val="center"/>
              <w:rPr>
                <w:rFonts w:ascii="Times New Roman" w:hAnsi="Times New Roman" w:cs="Times New Roman"/>
                <w:color w:val="C00000"/>
                <w:sz w:val="20"/>
                <w:szCs w:val="20"/>
                <w:highlight w:val="cyan"/>
              </w:rPr>
            </w:pPr>
          </w:p>
        </w:tc>
        <w:tc>
          <w:tcPr>
            <w:tcW w:w="1416" w:type="dxa"/>
            <w:vAlign w:val="center"/>
          </w:tcPr>
          <w:p w:rsidR="00D54C31" w:rsidRPr="00252777" w:rsidRDefault="00D54C31" w:rsidP="007D7CC3">
            <w:pPr>
              <w:ind w:firstLine="0"/>
              <w:rPr>
                <w:rFonts w:ascii="Times New Roman" w:hAnsi="Times New Roman" w:cs="Times New Roman"/>
                <w:color w:val="C00000"/>
                <w:sz w:val="20"/>
                <w:szCs w:val="20"/>
                <w:highlight w:val="cyan"/>
              </w:rPr>
            </w:pPr>
          </w:p>
        </w:tc>
        <w:tc>
          <w:tcPr>
            <w:tcW w:w="1693" w:type="dxa"/>
            <w:vAlign w:val="center"/>
          </w:tcPr>
          <w:p w:rsidR="00D54C31" w:rsidRPr="00252777" w:rsidRDefault="00D54C31" w:rsidP="007D7CC3">
            <w:pPr>
              <w:jc w:val="center"/>
              <w:rPr>
                <w:rFonts w:ascii="Times New Roman" w:hAnsi="Times New Roman" w:cs="Times New Roman"/>
                <w:color w:val="C00000"/>
                <w:sz w:val="20"/>
                <w:szCs w:val="20"/>
                <w:highlight w:val="cyan"/>
              </w:rPr>
            </w:pPr>
          </w:p>
        </w:tc>
      </w:tr>
      <w:tr w:rsidR="007203A4" w:rsidRPr="00252777" w:rsidTr="007203A4">
        <w:tc>
          <w:tcPr>
            <w:tcW w:w="8655" w:type="dxa"/>
            <w:gridSpan w:val="7"/>
            <w:vAlign w:val="center"/>
          </w:tcPr>
          <w:p w:rsidR="00D54C31" w:rsidRPr="00252777" w:rsidRDefault="00D54C31" w:rsidP="007D7CC3">
            <w:pPr>
              <w:jc w:val="righ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Итого:</w:t>
            </w:r>
          </w:p>
        </w:tc>
        <w:tc>
          <w:tcPr>
            <w:tcW w:w="1693" w:type="dxa"/>
            <w:vAlign w:val="center"/>
          </w:tcPr>
          <w:p w:rsidR="00D54C31" w:rsidRPr="00252777" w:rsidRDefault="00D54C31" w:rsidP="007D7CC3">
            <w:pPr>
              <w:jc w:val="center"/>
              <w:rPr>
                <w:rFonts w:ascii="Times New Roman" w:hAnsi="Times New Roman" w:cs="Times New Roman"/>
                <w:color w:val="C00000"/>
                <w:sz w:val="20"/>
                <w:szCs w:val="20"/>
                <w:highlight w:val="cyan"/>
              </w:rPr>
            </w:pPr>
          </w:p>
        </w:tc>
      </w:tr>
      <w:tr w:rsidR="007203A4" w:rsidRPr="00252777" w:rsidTr="007203A4">
        <w:tc>
          <w:tcPr>
            <w:tcW w:w="851" w:type="dxa"/>
            <w:vAlign w:val="center"/>
          </w:tcPr>
          <w:p w:rsidR="00D54C31" w:rsidRPr="00252777" w:rsidRDefault="00D54C31" w:rsidP="007D7CC3">
            <w:pPr>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lastRenderedPageBreak/>
              <w:t>8.2.</w:t>
            </w:r>
          </w:p>
        </w:tc>
        <w:tc>
          <w:tcPr>
            <w:tcW w:w="9497" w:type="dxa"/>
            <w:gridSpan w:val="7"/>
            <w:vAlign w:val="center"/>
          </w:tcPr>
          <w:p w:rsidR="00D54C31" w:rsidRPr="00252777" w:rsidRDefault="00D54C31" w:rsidP="007D7CC3">
            <w:pPr>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Товар иностранного происхождения:</w:t>
            </w:r>
          </w:p>
        </w:tc>
      </w:tr>
      <w:tr w:rsidR="007203A4" w:rsidRPr="00252777" w:rsidTr="007203A4">
        <w:tc>
          <w:tcPr>
            <w:tcW w:w="1843" w:type="dxa"/>
            <w:gridSpan w:val="3"/>
            <w:vAlign w:val="center"/>
          </w:tcPr>
          <w:p w:rsidR="00D54C31" w:rsidRPr="00252777" w:rsidRDefault="00D54C31" w:rsidP="007D7CC3">
            <w:pPr>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Торговое наименование лекарственного препарата</w:t>
            </w:r>
          </w:p>
        </w:tc>
        <w:tc>
          <w:tcPr>
            <w:tcW w:w="2119" w:type="dxa"/>
            <w:vAlign w:val="center"/>
          </w:tcPr>
          <w:p w:rsidR="00D54C31" w:rsidRPr="00252777" w:rsidRDefault="00D54C31" w:rsidP="007D7CC3">
            <w:pPr>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Лекарственная форма, дозировка лекарственного препарата, количество лекарственных форм во вторичной (потребительской) упаковке</w:t>
            </w:r>
          </w:p>
        </w:tc>
        <w:tc>
          <w:tcPr>
            <w:tcW w:w="3277" w:type="dxa"/>
            <w:gridSpan w:val="2"/>
            <w:vAlign w:val="center"/>
          </w:tcPr>
          <w:p w:rsidR="00D54C31" w:rsidRPr="00252777" w:rsidRDefault="00D54C31" w:rsidP="007D7CC3">
            <w:pPr>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Наименование страны происхождения Товара</w:t>
            </w:r>
          </w:p>
        </w:tc>
        <w:tc>
          <w:tcPr>
            <w:tcW w:w="1416" w:type="dxa"/>
            <w:vAlign w:val="center"/>
          </w:tcPr>
          <w:p w:rsidR="00D54C31" w:rsidRPr="00252777" w:rsidRDefault="00D54C31" w:rsidP="007D7CC3">
            <w:pPr>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Единица измерения</w:t>
            </w:r>
          </w:p>
        </w:tc>
        <w:tc>
          <w:tcPr>
            <w:tcW w:w="1693" w:type="dxa"/>
            <w:vAlign w:val="center"/>
          </w:tcPr>
          <w:p w:rsidR="00D54C31" w:rsidRPr="00252777" w:rsidRDefault="00D54C31" w:rsidP="007D7CC3">
            <w:pPr>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Количество в единицах измерения</w:t>
            </w:r>
          </w:p>
        </w:tc>
      </w:tr>
      <w:tr w:rsidR="007203A4" w:rsidRPr="00252777" w:rsidTr="007203A4">
        <w:tc>
          <w:tcPr>
            <w:tcW w:w="1843" w:type="dxa"/>
            <w:gridSpan w:val="3"/>
            <w:vAlign w:val="center"/>
          </w:tcPr>
          <w:p w:rsidR="00D54C31" w:rsidRPr="00252777" w:rsidRDefault="00D54C31" w:rsidP="007D7CC3">
            <w:pPr>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1.</w:t>
            </w:r>
          </w:p>
        </w:tc>
        <w:tc>
          <w:tcPr>
            <w:tcW w:w="2119" w:type="dxa"/>
            <w:vAlign w:val="center"/>
          </w:tcPr>
          <w:p w:rsidR="00D54C31" w:rsidRPr="00252777" w:rsidRDefault="00D54C31" w:rsidP="007D7CC3">
            <w:pPr>
              <w:jc w:val="center"/>
              <w:rPr>
                <w:rFonts w:ascii="Times New Roman" w:hAnsi="Times New Roman" w:cs="Times New Roman"/>
                <w:color w:val="C00000"/>
                <w:sz w:val="20"/>
                <w:szCs w:val="20"/>
                <w:highlight w:val="cyan"/>
              </w:rPr>
            </w:pPr>
          </w:p>
        </w:tc>
        <w:tc>
          <w:tcPr>
            <w:tcW w:w="3277" w:type="dxa"/>
            <w:gridSpan w:val="2"/>
            <w:vAlign w:val="center"/>
          </w:tcPr>
          <w:p w:rsidR="00D54C31" w:rsidRPr="00252777" w:rsidRDefault="00D54C31" w:rsidP="007D7CC3">
            <w:pPr>
              <w:jc w:val="center"/>
              <w:rPr>
                <w:rFonts w:ascii="Times New Roman" w:hAnsi="Times New Roman" w:cs="Times New Roman"/>
                <w:color w:val="C00000"/>
                <w:sz w:val="20"/>
                <w:szCs w:val="20"/>
                <w:highlight w:val="cyan"/>
              </w:rPr>
            </w:pPr>
          </w:p>
        </w:tc>
        <w:tc>
          <w:tcPr>
            <w:tcW w:w="1416" w:type="dxa"/>
            <w:vAlign w:val="center"/>
          </w:tcPr>
          <w:p w:rsidR="00D54C31" w:rsidRPr="00252777" w:rsidRDefault="00D54C31" w:rsidP="007D7CC3">
            <w:pPr>
              <w:jc w:val="center"/>
              <w:rPr>
                <w:rFonts w:ascii="Times New Roman" w:hAnsi="Times New Roman" w:cs="Times New Roman"/>
                <w:color w:val="C00000"/>
                <w:sz w:val="20"/>
                <w:szCs w:val="20"/>
                <w:highlight w:val="cyan"/>
              </w:rPr>
            </w:pPr>
          </w:p>
        </w:tc>
        <w:tc>
          <w:tcPr>
            <w:tcW w:w="1693" w:type="dxa"/>
            <w:vAlign w:val="center"/>
          </w:tcPr>
          <w:p w:rsidR="00D54C31" w:rsidRPr="00252777" w:rsidRDefault="00D54C31" w:rsidP="007D7CC3">
            <w:pPr>
              <w:jc w:val="center"/>
              <w:rPr>
                <w:rFonts w:ascii="Times New Roman" w:hAnsi="Times New Roman" w:cs="Times New Roman"/>
                <w:color w:val="C00000"/>
                <w:sz w:val="20"/>
                <w:szCs w:val="20"/>
                <w:highlight w:val="cyan"/>
              </w:rPr>
            </w:pPr>
          </w:p>
        </w:tc>
      </w:tr>
      <w:tr w:rsidR="007203A4" w:rsidRPr="00252777" w:rsidTr="007203A4">
        <w:tc>
          <w:tcPr>
            <w:tcW w:w="8655" w:type="dxa"/>
            <w:gridSpan w:val="7"/>
            <w:vAlign w:val="bottom"/>
          </w:tcPr>
          <w:p w:rsidR="00D54C31" w:rsidRPr="00252777" w:rsidRDefault="00D54C31" w:rsidP="007D7CC3">
            <w:pPr>
              <w:jc w:val="righ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Итого:</w:t>
            </w:r>
          </w:p>
        </w:tc>
        <w:tc>
          <w:tcPr>
            <w:tcW w:w="1693" w:type="dxa"/>
          </w:tcPr>
          <w:p w:rsidR="00D54C31" w:rsidRPr="00252777" w:rsidRDefault="00D54C31" w:rsidP="007D7CC3">
            <w:pPr>
              <w:jc w:val="center"/>
              <w:rPr>
                <w:rFonts w:ascii="Times New Roman" w:hAnsi="Times New Roman" w:cs="Times New Roman"/>
                <w:color w:val="C00000"/>
                <w:sz w:val="20"/>
                <w:szCs w:val="20"/>
                <w:highlight w:val="cyan"/>
              </w:rPr>
            </w:pPr>
          </w:p>
        </w:tc>
      </w:tr>
      <w:tr w:rsidR="007203A4" w:rsidRPr="00252777" w:rsidTr="007203A4">
        <w:trPr>
          <w:trHeight w:val="2304"/>
        </w:trPr>
        <w:tc>
          <w:tcPr>
            <w:tcW w:w="10348" w:type="dxa"/>
            <w:gridSpan w:val="8"/>
          </w:tcPr>
          <w:p w:rsidR="00D54C31" w:rsidRPr="00252777" w:rsidRDefault="00D54C31" w:rsidP="007D7CC3">
            <w:pPr>
              <w:ind w:firstLine="0"/>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Примечание:</w:t>
            </w:r>
          </w:p>
          <w:p w:rsidR="00D54C31" w:rsidRPr="00252777" w:rsidRDefault="00D54C31" w:rsidP="007D7CC3">
            <w:pPr>
              <w:ind w:firstLine="0"/>
              <w:rPr>
                <w:rFonts w:ascii="Times New Roman" w:hAnsi="Times New Roman" w:cs="Times New Roman"/>
                <w:color w:val="C00000"/>
                <w:sz w:val="20"/>
                <w:szCs w:val="20"/>
                <w:highlight w:val="cyan"/>
              </w:rPr>
            </w:pPr>
            <w:proofErr w:type="gramStart"/>
            <w:r w:rsidRPr="00252777">
              <w:rPr>
                <w:rFonts w:ascii="Times New Roman" w:hAnsi="Times New Roman" w:cs="Times New Roman"/>
                <w:color w:val="C00000"/>
                <w:sz w:val="20"/>
                <w:szCs w:val="20"/>
                <w:highlight w:val="cyan"/>
              </w:rPr>
              <w:t xml:space="preserve">в случае применения ограничений, предусмотренных </w:t>
            </w:r>
            <w:hyperlink r:id="rId16" w:history="1">
              <w:r w:rsidRPr="00252777">
                <w:rPr>
                  <w:rFonts w:ascii="Times New Roman" w:hAnsi="Times New Roman" w:cs="Times New Roman"/>
                  <w:color w:val="C00000"/>
                  <w:sz w:val="20"/>
                  <w:szCs w:val="20"/>
                  <w:highlight w:val="cyan"/>
                  <w:u w:val="single"/>
                </w:rPr>
                <w:t>постановлением</w:t>
              </w:r>
            </w:hyperlink>
            <w:r w:rsidRPr="00252777">
              <w:rPr>
                <w:rFonts w:ascii="Times New Roman" w:hAnsi="Times New Roman" w:cs="Times New Roman"/>
                <w:color w:val="C00000"/>
                <w:sz w:val="20"/>
                <w:szCs w:val="20"/>
                <w:highlight w:val="cyan"/>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hyperlink w:anchor="P1332" w:history="1">
              <w:r w:rsidRPr="00252777">
                <w:rPr>
                  <w:rFonts w:ascii="Times New Roman" w:hAnsi="Times New Roman" w:cs="Times New Roman"/>
                  <w:color w:val="C00000"/>
                  <w:sz w:val="20"/>
                  <w:szCs w:val="20"/>
                  <w:highlight w:val="cyan"/>
                  <w:u w:val="single"/>
                </w:rPr>
                <w:t>&lt;200&gt;</w:t>
              </w:r>
            </w:hyperlink>
            <w:r w:rsidRPr="00252777">
              <w:rPr>
                <w:rFonts w:ascii="Times New Roman" w:hAnsi="Times New Roman" w:cs="Times New Roman"/>
                <w:color w:val="C00000"/>
                <w:sz w:val="20"/>
                <w:szCs w:val="20"/>
                <w:highlight w:val="cyan"/>
              </w:rPr>
              <w:t>, при заключении и исполнении контракта не допускается замена лекарственного препарата конкретного производителя или страны его происхождения</w:t>
            </w:r>
            <w:proofErr w:type="gramEnd"/>
            <w:r w:rsidRPr="00252777">
              <w:rPr>
                <w:rFonts w:ascii="Times New Roman" w:hAnsi="Times New Roman" w:cs="Times New Roman"/>
                <w:color w:val="C00000"/>
                <w:sz w:val="20"/>
                <w:szCs w:val="20"/>
                <w:highlight w:val="cyan"/>
              </w:rPr>
              <w:t xml:space="preserve">, </w:t>
            </w:r>
            <w:proofErr w:type="gramStart"/>
            <w:r w:rsidRPr="00252777">
              <w:rPr>
                <w:rFonts w:ascii="Times New Roman" w:hAnsi="Times New Roman" w:cs="Times New Roman"/>
                <w:color w:val="C00000"/>
                <w:sz w:val="20"/>
                <w:szCs w:val="20"/>
                <w:highlight w:val="cyan"/>
              </w:rPr>
              <w:t>указанных</w:t>
            </w:r>
            <w:proofErr w:type="gramEnd"/>
            <w:r w:rsidRPr="00252777">
              <w:rPr>
                <w:rFonts w:ascii="Times New Roman" w:hAnsi="Times New Roman" w:cs="Times New Roman"/>
                <w:color w:val="C00000"/>
                <w:sz w:val="20"/>
                <w:szCs w:val="20"/>
                <w:highlight w:val="cyan"/>
              </w:rPr>
              <w:t xml:space="preserve"> в заявке, содержащей предложение о поставке лекарственного препарата;</w:t>
            </w:r>
          </w:p>
          <w:p w:rsidR="00D54C31" w:rsidRPr="00252777" w:rsidRDefault="00D54C31" w:rsidP="007D7CC3">
            <w:pPr>
              <w:ind w:firstLine="0"/>
              <w:rPr>
                <w:rFonts w:ascii="Times New Roman" w:hAnsi="Times New Roman" w:cs="Times New Roman"/>
                <w:color w:val="C00000"/>
                <w:sz w:val="20"/>
                <w:szCs w:val="20"/>
                <w:highlight w:val="cyan"/>
              </w:rPr>
            </w:pPr>
            <w:proofErr w:type="gramStart"/>
            <w:r w:rsidRPr="00252777">
              <w:rPr>
                <w:rFonts w:ascii="Times New Roman" w:hAnsi="Times New Roman" w:cs="Times New Roman"/>
                <w:color w:val="C00000"/>
                <w:sz w:val="20"/>
                <w:szCs w:val="20"/>
                <w:highlight w:val="cyan"/>
              </w:rPr>
              <w:t xml:space="preserve">в случае применения условий допуска, предусмотренных </w:t>
            </w:r>
            <w:hyperlink r:id="rId17" w:history="1">
              <w:r w:rsidRPr="00252777">
                <w:rPr>
                  <w:rFonts w:ascii="Times New Roman" w:hAnsi="Times New Roman" w:cs="Times New Roman"/>
                  <w:color w:val="C00000"/>
                  <w:sz w:val="20"/>
                  <w:szCs w:val="20"/>
                  <w:highlight w:val="cyan"/>
                  <w:u w:val="single"/>
                </w:rPr>
                <w:t>приказом</w:t>
              </w:r>
            </w:hyperlink>
            <w:r w:rsidRPr="00252777">
              <w:rPr>
                <w:rFonts w:ascii="Times New Roman" w:hAnsi="Times New Roman" w:cs="Times New Roman"/>
                <w:color w:val="C00000"/>
                <w:sz w:val="20"/>
                <w:szCs w:val="20"/>
                <w:highlight w:val="cyan"/>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hyperlink w:anchor="P1333" w:history="1">
              <w:r w:rsidRPr="00252777">
                <w:rPr>
                  <w:rFonts w:ascii="Times New Roman" w:hAnsi="Times New Roman" w:cs="Times New Roman"/>
                  <w:color w:val="C00000"/>
                  <w:sz w:val="20"/>
                  <w:szCs w:val="20"/>
                  <w:highlight w:val="cyan"/>
                  <w:u w:val="single"/>
                </w:rPr>
                <w:t>&lt;201&gt;</w:t>
              </w:r>
            </w:hyperlink>
            <w:r w:rsidRPr="00252777">
              <w:rPr>
                <w:rFonts w:ascii="Times New Roman" w:hAnsi="Times New Roman" w:cs="Times New Roman"/>
                <w:color w:val="C00000"/>
                <w:sz w:val="20"/>
                <w:szCs w:val="20"/>
                <w:highlight w:val="cyan"/>
              </w:rPr>
              <w:t>,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w:t>
            </w:r>
            <w:proofErr w:type="gramEnd"/>
            <w:r w:rsidRPr="00252777">
              <w:rPr>
                <w:rFonts w:ascii="Times New Roman" w:hAnsi="Times New Roman" w:cs="Times New Roman"/>
                <w:color w:val="C00000"/>
                <w:sz w:val="20"/>
                <w:szCs w:val="20"/>
                <w:highlight w:val="cyan"/>
              </w:rPr>
              <w:t>, будет являться государство - член Евразийского экономического союза.</w:t>
            </w:r>
          </w:p>
        </w:tc>
      </w:tr>
      <w:tr w:rsidR="007203A4" w:rsidRPr="00252777" w:rsidTr="007203A4">
        <w:tc>
          <w:tcPr>
            <w:tcW w:w="10348" w:type="dxa"/>
            <w:gridSpan w:val="8"/>
          </w:tcPr>
          <w:p w:rsidR="00D54C31" w:rsidRPr="00252777" w:rsidRDefault="00D54C31" w:rsidP="007D7CC3">
            <w:pPr>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В случае заключения Контракта без проведения конкурентных процедур закупок:</w:t>
            </w:r>
          </w:p>
        </w:tc>
      </w:tr>
      <w:tr w:rsidR="007203A4" w:rsidRPr="00252777" w:rsidTr="007203A4">
        <w:tc>
          <w:tcPr>
            <w:tcW w:w="851" w:type="dxa"/>
            <w:vAlign w:val="center"/>
          </w:tcPr>
          <w:p w:rsidR="00D54C31" w:rsidRPr="00252777" w:rsidRDefault="007203A4" w:rsidP="007D7CC3">
            <w:pPr>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9</w:t>
            </w:r>
            <w:r w:rsidR="00D54C31" w:rsidRPr="00252777">
              <w:rPr>
                <w:rFonts w:ascii="Times New Roman" w:hAnsi="Times New Roman" w:cs="Times New Roman"/>
                <w:color w:val="C00000"/>
                <w:sz w:val="20"/>
                <w:szCs w:val="20"/>
                <w:highlight w:val="cyan"/>
              </w:rPr>
              <w:t>.</w:t>
            </w:r>
          </w:p>
        </w:tc>
        <w:tc>
          <w:tcPr>
            <w:tcW w:w="4554" w:type="dxa"/>
            <w:gridSpan w:val="4"/>
            <w:vAlign w:val="center"/>
          </w:tcPr>
          <w:p w:rsidR="00D54C31" w:rsidRPr="00252777" w:rsidRDefault="00D54C31" w:rsidP="007D7CC3">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Лекарственная форма, дозировка лекарственного средства и количество лекарственных форм во вторичной (потребительской) упаковке</w:t>
            </w:r>
          </w:p>
        </w:tc>
        <w:tc>
          <w:tcPr>
            <w:tcW w:w="4943" w:type="dxa"/>
            <w:gridSpan w:val="3"/>
            <w:vAlign w:val="center"/>
          </w:tcPr>
          <w:p w:rsidR="00710CD8" w:rsidRPr="00252777" w:rsidRDefault="00CE26D7" w:rsidP="007D7CC3">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1.</w:t>
            </w:r>
            <w:r w:rsidR="00A674B4" w:rsidRPr="00252777">
              <w:rPr>
                <w:rFonts w:ascii="Times New Roman" w:hAnsi="Times New Roman" w:cs="Times New Roman"/>
                <w:color w:val="C00000"/>
                <w:sz w:val="20"/>
                <w:szCs w:val="20"/>
                <w:highlight w:val="cyan"/>
              </w:rPr>
              <w:t xml:space="preserve"> </w:t>
            </w:r>
            <w:r w:rsidR="00C208B2" w:rsidRPr="00252777">
              <w:rPr>
                <w:rFonts w:ascii="Times New Roman" w:hAnsi="Times New Roman" w:cs="Times New Roman"/>
                <w:color w:val="C00000"/>
                <w:sz w:val="20"/>
                <w:szCs w:val="20"/>
                <w:highlight w:val="cyan"/>
              </w:rPr>
              <w:t xml:space="preserve"> </w:t>
            </w:r>
          </w:p>
          <w:p w:rsidR="00E37127" w:rsidRPr="00252777" w:rsidRDefault="000C43A3" w:rsidP="007D7CC3">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 xml:space="preserve"> </w:t>
            </w:r>
          </w:p>
          <w:p w:rsidR="00CE26D7" w:rsidRPr="00252777" w:rsidRDefault="00CE26D7" w:rsidP="007D7CC3">
            <w:pPr>
              <w:ind w:firstLine="0"/>
              <w:jc w:val="left"/>
              <w:rPr>
                <w:rFonts w:ascii="Times New Roman" w:hAnsi="Times New Roman" w:cs="Times New Roman"/>
                <w:color w:val="C00000"/>
                <w:sz w:val="20"/>
                <w:szCs w:val="20"/>
                <w:highlight w:val="cyan"/>
              </w:rPr>
            </w:pPr>
          </w:p>
        </w:tc>
      </w:tr>
      <w:tr w:rsidR="007203A4" w:rsidRPr="00252777" w:rsidTr="007203A4">
        <w:tc>
          <w:tcPr>
            <w:tcW w:w="851" w:type="dxa"/>
            <w:vAlign w:val="center"/>
          </w:tcPr>
          <w:p w:rsidR="00D54C31" w:rsidRPr="00252777" w:rsidRDefault="007203A4" w:rsidP="007D7CC3">
            <w:pPr>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10</w:t>
            </w:r>
            <w:r w:rsidR="00D54C31" w:rsidRPr="00252777">
              <w:rPr>
                <w:rFonts w:ascii="Times New Roman" w:hAnsi="Times New Roman" w:cs="Times New Roman"/>
                <w:color w:val="C00000"/>
                <w:sz w:val="20"/>
                <w:szCs w:val="20"/>
                <w:highlight w:val="cyan"/>
              </w:rPr>
              <w:t>.</w:t>
            </w:r>
          </w:p>
        </w:tc>
        <w:tc>
          <w:tcPr>
            <w:tcW w:w="4554" w:type="dxa"/>
            <w:gridSpan w:val="4"/>
            <w:vAlign w:val="center"/>
          </w:tcPr>
          <w:p w:rsidR="00D54C31" w:rsidRPr="00252777" w:rsidRDefault="00D54C31" w:rsidP="007D7CC3">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Наименование страны происхождения Товара</w:t>
            </w:r>
          </w:p>
        </w:tc>
        <w:tc>
          <w:tcPr>
            <w:tcW w:w="4943" w:type="dxa"/>
            <w:gridSpan w:val="3"/>
            <w:vAlign w:val="center"/>
          </w:tcPr>
          <w:p w:rsidR="00EA650F" w:rsidRPr="00252777" w:rsidRDefault="00412E6D" w:rsidP="007D7CC3">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1.</w:t>
            </w:r>
            <w:r w:rsidR="007203A4" w:rsidRPr="00252777">
              <w:rPr>
                <w:rFonts w:ascii="Times New Roman" w:hAnsi="Times New Roman" w:cs="Times New Roman"/>
                <w:color w:val="C00000"/>
                <w:sz w:val="20"/>
                <w:szCs w:val="20"/>
                <w:highlight w:val="cyan"/>
              </w:rPr>
              <w:t xml:space="preserve"> </w:t>
            </w:r>
            <w:r w:rsidR="000C43A3" w:rsidRPr="00252777">
              <w:rPr>
                <w:rFonts w:ascii="Times New Roman" w:hAnsi="Times New Roman" w:cs="Times New Roman"/>
                <w:color w:val="C00000"/>
                <w:sz w:val="20"/>
                <w:szCs w:val="20"/>
                <w:highlight w:val="cyan"/>
              </w:rPr>
              <w:t xml:space="preserve"> </w:t>
            </w:r>
          </w:p>
          <w:p w:rsidR="00412E6D" w:rsidRPr="00252777" w:rsidRDefault="000C43A3" w:rsidP="007D7CC3">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 xml:space="preserve"> </w:t>
            </w:r>
          </w:p>
          <w:p w:rsidR="00CE26D7" w:rsidRPr="00252777" w:rsidRDefault="00CE26D7" w:rsidP="007D7CC3">
            <w:pPr>
              <w:ind w:firstLine="0"/>
              <w:jc w:val="left"/>
              <w:rPr>
                <w:rFonts w:ascii="Times New Roman" w:hAnsi="Times New Roman" w:cs="Times New Roman"/>
                <w:color w:val="C00000"/>
                <w:sz w:val="20"/>
                <w:szCs w:val="20"/>
                <w:highlight w:val="cyan"/>
              </w:rPr>
            </w:pPr>
          </w:p>
        </w:tc>
      </w:tr>
      <w:tr w:rsidR="007203A4" w:rsidRPr="00252777" w:rsidTr="007203A4">
        <w:tc>
          <w:tcPr>
            <w:tcW w:w="851" w:type="dxa"/>
            <w:vAlign w:val="center"/>
          </w:tcPr>
          <w:p w:rsidR="00D54C31" w:rsidRPr="00252777" w:rsidRDefault="00D54C31" w:rsidP="007D7CC3">
            <w:pPr>
              <w:ind w:firstLine="0"/>
              <w:jc w:val="center"/>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11</w:t>
            </w:r>
            <w:r w:rsidR="007203A4" w:rsidRPr="00252777">
              <w:rPr>
                <w:rFonts w:ascii="Times New Roman" w:hAnsi="Times New Roman" w:cs="Times New Roman"/>
                <w:color w:val="C00000"/>
                <w:sz w:val="20"/>
                <w:szCs w:val="20"/>
                <w:highlight w:val="cyan"/>
              </w:rPr>
              <w:t>.</w:t>
            </w:r>
          </w:p>
        </w:tc>
        <w:tc>
          <w:tcPr>
            <w:tcW w:w="4554" w:type="dxa"/>
            <w:gridSpan w:val="4"/>
            <w:vAlign w:val="center"/>
          </w:tcPr>
          <w:p w:rsidR="00D54C31" w:rsidRPr="00252777" w:rsidRDefault="00D54C31" w:rsidP="007D7CC3">
            <w:pPr>
              <w:ind w:firstLine="0"/>
              <w:jc w:val="left"/>
              <w:rPr>
                <w:rFonts w:ascii="Times New Roman" w:hAnsi="Times New Roman" w:cs="Times New Roman"/>
                <w:color w:val="C00000"/>
                <w:sz w:val="20"/>
                <w:szCs w:val="20"/>
                <w:highlight w:val="cyan"/>
              </w:rPr>
            </w:pPr>
            <w:r w:rsidRPr="00252777">
              <w:rPr>
                <w:rFonts w:ascii="Times New Roman" w:hAnsi="Times New Roman" w:cs="Times New Roman"/>
                <w:color w:val="C00000"/>
                <w:sz w:val="20"/>
                <w:szCs w:val="20"/>
                <w:highlight w:val="cyan"/>
              </w:rPr>
              <w:t>Остаточный срок годности</w:t>
            </w:r>
          </w:p>
        </w:tc>
        <w:tc>
          <w:tcPr>
            <w:tcW w:w="4943" w:type="dxa"/>
            <w:gridSpan w:val="3"/>
            <w:vAlign w:val="center"/>
          </w:tcPr>
          <w:p w:rsidR="00D54C31" w:rsidRPr="00252777" w:rsidRDefault="00D54C31" w:rsidP="007D7CC3">
            <w:pPr>
              <w:ind w:firstLine="0"/>
              <w:jc w:val="center"/>
              <w:rPr>
                <w:rFonts w:ascii="Times New Roman" w:hAnsi="Times New Roman" w:cs="Times New Roman"/>
                <w:color w:val="C00000"/>
                <w:sz w:val="20"/>
                <w:szCs w:val="20"/>
              </w:rPr>
            </w:pPr>
            <w:r w:rsidRPr="00252777">
              <w:rPr>
                <w:rFonts w:ascii="Times New Roman" w:hAnsi="Times New Roman" w:cs="Times New Roman"/>
                <w:color w:val="C00000"/>
                <w:sz w:val="20"/>
                <w:szCs w:val="20"/>
                <w:highlight w:val="cyan"/>
              </w:rPr>
              <w:t>Остаточный срок годности Товара на дату поставки должен составлять не менее 12 месяцев</w:t>
            </w:r>
          </w:p>
        </w:tc>
      </w:tr>
    </w:tbl>
    <w:p w:rsidR="00D54C31" w:rsidRPr="008A4248" w:rsidRDefault="00D54C31" w:rsidP="007D7CC3">
      <w:pPr>
        <w:ind w:firstLine="0"/>
        <w:rPr>
          <w:rFonts w:ascii="Times New Roman" w:hAnsi="Times New Roman" w:cs="Times New Roman"/>
          <w:sz w:val="23"/>
          <w:szCs w:val="23"/>
          <w:vertAlign w:val="superscript"/>
        </w:rPr>
      </w:pPr>
    </w:p>
    <w:p w:rsidR="00D54C31" w:rsidRPr="008A4248" w:rsidRDefault="00D54C31" w:rsidP="007D7CC3">
      <w:pPr>
        <w:jc w:val="center"/>
        <w:rPr>
          <w:rFonts w:ascii="Times New Roman" w:hAnsi="Times New Roman" w:cs="Times New Roman"/>
          <w:sz w:val="23"/>
          <w:szCs w:val="23"/>
          <w:vertAlign w:val="superscript"/>
        </w:rPr>
      </w:pP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961"/>
      </w:tblGrid>
      <w:tr w:rsidR="0051116F" w:rsidRPr="008A4248" w:rsidTr="00A24DC0">
        <w:tc>
          <w:tcPr>
            <w:tcW w:w="5387" w:type="dxa"/>
            <w:shd w:val="clear" w:color="auto" w:fill="auto"/>
          </w:tcPr>
          <w:p w:rsidR="00456847" w:rsidRPr="008A4248" w:rsidRDefault="00456847" w:rsidP="00456847">
            <w:pPr>
              <w:ind w:firstLine="0"/>
              <w:rPr>
                <w:rFonts w:ascii="Times New Roman" w:hAnsi="Times New Roman" w:cs="Times New Roman"/>
                <w:sz w:val="23"/>
                <w:szCs w:val="23"/>
              </w:rPr>
            </w:pPr>
            <w:r>
              <w:rPr>
                <w:rFonts w:ascii="Times New Roman" w:hAnsi="Times New Roman" w:cs="Times New Roman"/>
                <w:sz w:val="23"/>
                <w:szCs w:val="23"/>
              </w:rPr>
              <w:t>Г</w:t>
            </w:r>
            <w:r w:rsidRPr="008A4248">
              <w:rPr>
                <w:rFonts w:ascii="Times New Roman" w:hAnsi="Times New Roman" w:cs="Times New Roman"/>
                <w:sz w:val="23"/>
                <w:szCs w:val="23"/>
              </w:rPr>
              <w:t>лавн</w:t>
            </w:r>
            <w:r>
              <w:rPr>
                <w:rFonts w:ascii="Times New Roman" w:hAnsi="Times New Roman" w:cs="Times New Roman"/>
                <w:sz w:val="23"/>
                <w:szCs w:val="23"/>
              </w:rPr>
              <w:t>ый</w:t>
            </w:r>
            <w:r w:rsidRPr="008A4248">
              <w:rPr>
                <w:rFonts w:ascii="Times New Roman" w:hAnsi="Times New Roman" w:cs="Times New Roman"/>
                <w:sz w:val="23"/>
                <w:szCs w:val="23"/>
              </w:rPr>
              <w:t xml:space="preserve"> врач Тюменской больницы </w:t>
            </w:r>
          </w:p>
          <w:p w:rsidR="00456847" w:rsidRPr="008A4248" w:rsidRDefault="00456847" w:rsidP="00456847">
            <w:pPr>
              <w:ind w:firstLine="0"/>
              <w:rPr>
                <w:rFonts w:ascii="Times New Roman" w:hAnsi="Times New Roman" w:cs="Times New Roman"/>
                <w:sz w:val="23"/>
                <w:szCs w:val="23"/>
              </w:rPr>
            </w:pPr>
            <w:r w:rsidRPr="008A4248">
              <w:rPr>
                <w:rFonts w:ascii="Times New Roman" w:hAnsi="Times New Roman" w:cs="Times New Roman"/>
                <w:sz w:val="23"/>
                <w:szCs w:val="23"/>
              </w:rPr>
              <w:t>ФГБУЗ ЗСМЦ ФМБА России</w:t>
            </w:r>
          </w:p>
          <w:p w:rsidR="00456847" w:rsidRPr="008A4248" w:rsidRDefault="00456847" w:rsidP="00456847">
            <w:pPr>
              <w:ind w:firstLine="0"/>
              <w:jc w:val="left"/>
              <w:rPr>
                <w:rFonts w:ascii="Times New Roman" w:hAnsi="Times New Roman" w:cs="Times New Roman"/>
                <w:sz w:val="23"/>
                <w:szCs w:val="23"/>
              </w:rPr>
            </w:pPr>
            <w:r w:rsidRPr="008A4248">
              <w:rPr>
                <w:rFonts w:ascii="Times New Roman" w:hAnsi="Times New Roman" w:cs="Times New Roman"/>
                <w:sz w:val="23"/>
                <w:szCs w:val="23"/>
              </w:rPr>
              <w:t>_______________________/</w:t>
            </w:r>
            <w:r>
              <w:rPr>
                <w:rFonts w:ascii="Times New Roman" w:hAnsi="Times New Roman" w:cs="Times New Roman"/>
                <w:sz w:val="23"/>
                <w:szCs w:val="23"/>
              </w:rPr>
              <w:t>Н.А. Игнатова</w:t>
            </w:r>
            <w:r w:rsidRPr="008A4248">
              <w:rPr>
                <w:rFonts w:ascii="Times New Roman" w:hAnsi="Times New Roman" w:cs="Times New Roman"/>
                <w:sz w:val="23"/>
                <w:szCs w:val="23"/>
              </w:rPr>
              <w:t>/</w:t>
            </w:r>
          </w:p>
          <w:p w:rsidR="007657A8" w:rsidRPr="008A4248" w:rsidRDefault="00456847" w:rsidP="00456847">
            <w:pPr>
              <w:tabs>
                <w:tab w:val="left" w:pos="1155"/>
              </w:tabs>
              <w:ind w:firstLine="0"/>
              <w:jc w:val="left"/>
              <w:rPr>
                <w:rFonts w:ascii="Times New Roman" w:hAnsi="Times New Roman" w:cs="Times New Roman"/>
                <w:sz w:val="23"/>
                <w:szCs w:val="23"/>
              </w:rPr>
            </w:pPr>
            <w:r w:rsidRPr="008A4248">
              <w:rPr>
                <w:rFonts w:ascii="Times New Roman" w:hAnsi="Times New Roman" w:cs="Times New Roman"/>
                <w:sz w:val="23"/>
                <w:szCs w:val="23"/>
              </w:rPr>
              <w:t>Подписано усиленной квалифицированной электронной подписью</w:t>
            </w:r>
          </w:p>
        </w:tc>
        <w:tc>
          <w:tcPr>
            <w:tcW w:w="4961" w:type="dxa"/>
            <w:shd w:val="clear" w:color="auto" w:fill="auto"/>
          </w:tcPr>
          <w:p w:rsidR="000D21B5" w:rsidRPr="008A4248" w:rsidRDefault="000D21B5" w:rsidP="000D21B5">
            <w:pPr>
              <w:ind w:firstLine="0"/>
              <w:jc w:val="left"/>
              <w:rPr>
                <w:rFonts w:ascii="Times New Roman" w:hAnsi="Times New Roman" w:cs="Times New Roman"/>
                <w:sz w:val="23"/>
                <w:szCs w:val="23"/>
              </w:rPr>
            </w:pPr>
            <w:r>
              <w:rPr>
                <w:rFonts w:ascii="Times New Roman" w:hAnsi="Times New Roman" w:cs="Times New Roman"/>
                <w:sz w:val="23"/>
                <w:szCs w:val="23"/>
              </w:rPr>
              <w:t xml:space="preserve"> </w:t>
            </w:r>
          </w:p>
          <w:p w:rsidR="000D21B5" w:rsidRPr="008A4248" w:rsidRDefault="000D21B5" w:rsidP="000D21B5">
            <w:pPr>
              <w:ind w:firstLine="0"/>
              <w:jc w:val="left"/>
              <w:rPr>
                <w:rFonts w:ascii="Times New Roman" w:hAnsi="Times New Roman" w:cs="Times New Roman"/>
                <w:sz w:val="23"/>
                <w:szCs w:val="23"/>
              </w:rPr>
            </w:pPr>
            <w:r w:rsidRPr="008A4248">
              <w:rPr>
                <w:rFonts w:ascii="Times New Roman" w:hAnsi="Times New Roman" w:cs="Times New Roman"/>
                <w:sz w:val="23"/>
                <w:szCs w:val="23"/>
              </w:rPr>
              <w:t>_______________________/</w:t>
            </w:r>
            <w:r>
              <w:rPr>
                <w:rFonts w:ascii="Times New Roman" w:hAnsi="Times New Roman" w:cs="Times New Roman"/>
                <w:sz w:val="23"/>
                <w:szCs w:val="23"/>
              </w:rPr>
              <w:t xml:space="preserve"> </w:t>
            </w:r>
            <w:r w:rsidRPr="008A4248">
              <w:rPr>
                <w:rFonts w:ascii="Times New Roman" w:hAnsi="Times New Roman" w:cs="Times New Roman"/>
                <w:sz w:val="23"/>
                <w:szCs w:val="23"/>
              </w:rPr>
              <w:t>/</w:t>
            </w:r>
          </w:p>
          <w:p w:rsidR="007657A8" w:rsidRPr="008A4248" w:rsidRDefault="000D21B5" w:rsidP="000D21B5">
            <w:pPr>
              <w:ind w:firstLine="0"/>
              <w:jc w:val="left"/>
              <w:rPr>
                <w:rFonts w:ascii="Times New Roman" w:hAnsi="Times New Roman" w:cs="Times New Roman"/>
                <w:sz w:val="23"/>
                <w:szCs w:val="23"/>
              </w:rPr>
            </w:pPr>
            <w:r w:rsidRPr="008A4248">
              <w:rPr>
                <w:rFonts w:ascii="Times New Roman" w:hAnsi="Times New Roman" w:cs="Times New Roman"/>
                <w:sz w:val="23"/>
                <w:szCs w:val="23"/>
              </w:rPr>
              <w:t xml:space="preserve">Подписано усиленной квалифицированной электронной подписью </w:t>
            </w:r>
          </w:p>
        </w:tc>
      </w:tr>
    </w:tbl>
    <w:p w:rsidR="00081A40" w:rsidRPr="008A4248" w:rsidRDefault="00081A40" w:rsidP="007D7CC3">
      <w:pPr>
        <w:jc w:val="center"/>
        <w:rPr>
          <w:rFonts w:ascii="Times New Roman" w:hAnsi="Times New Roman" w:cs="Times New Roman"/>
          <w:sz w:val="23"/>
          <w:szCs w:val="23"/>
          <w:vertAlign w:val="superscript"/>
        </w:rPr>
      </w:pPr>
    </w:p>
    <w:p w:rsidR="00D54C31" w:rsidRPr="008A4248" w:rsidRDefault="00D54C31" w:rsidP="007D7CC3">
      <w:pPr>
        <w:jc w:val="center"/>
        <w:rPr>
          <w:rFonts w:ascii="Times New Roman" w:hAnsi="Times New Roman" w:cs="Times New Roman"/>
          <w:sz w:val="23"/>
          <w:szCs w:val="23"/>
          <w:vertAlign w:val="superscript"/>
        </w:rPr>
      </w:pPr>
    </w:p>
    <w:p w:rsidR="00710CD8" w:rsidRPr="008A4248" w:rsidRDefault="00710CD8" w:rsidP="007D7CC3">
      <w:pPr>
        <w:ind w:firstLine="0"/>
        <w:rPr>
          <w:rFonts w:ascii="Times New Roman" w:hAnsi="Times New Roman" w:cs="Times New Roman"/>
          <w:sz w:val="23"/>
          <w:szCs w:val="23"/>
        </w:rPr>
      </w:pPr>
    </w:p>
    <w:p w:rsidR="00EC31E4" w:rsidRPr="008A4248" w:rsidRDefault="00EC31E4" w:rsidP="007D7CC3">
      <w:pPr>
        <w:ind w:firstLine="0"/>
        <w:rPr>
          <w:rFonts w:ascii="Times New Roman" w:hAnsi="Times New Roman" w:cs="Times New Roman"/>
          <w:sz w:val="23"/>
          <w:szCs w:val="23"/>
        </w:rPr>
      </w:pPr>
      <w:r w:rsidRPr="008A4248">
        <w:rPr>
          <w:rFonts w:ascii="Times New Roman" w:hAnsi="Times New Roman" w:cs="Times New Roman"/>
          <w:sz w:val="23"/>
          <w:szCs w:val="23"/>
        </w:rPr>
        <w:t xml:space="preserve">               </w:t>
      </w:r>
      <w:r w:rsidR="00C01747" w:rsidRPr="008A4248">
        <w:rPr>
          <w:rFonts w:ascii="Times New Roman" w:hAnsi="Times New Roman" w:cs="Times New Roman"/>
          <w:sz w:val="23"/>
          <w:szCs w:val="23"/>
        </w:rPr>
        <w:t xml:space="preserve">                                        </w:t>
      </w:r>
      <w:r w:rsidR="00D65F3B" w:rsidRPr="008A4248">
        <w:rPr>
          <w:rFonts w:ascii="Times New Roman" w:hAnsi="Times New Roman" w:cs="Times New Roman"/>
          <w:sz w:val="23"/>
          <w:szCs w:val="23"/>
        </w:rPr>
        <w:t xml:space="preserve"> </w:t>
      </w:r>
    </w:p>
    <w:p w:rsidR="00EC31E4" w:rsidRPr="008A4248" w:rsidRDefault="00EC31E4" w:rsidP="007D7CC3">
      <w:pPr>
        <w:ind w:firstLine="0"/>
        <w:rPr>
          <w:rFonts w:ascii="Times New Roman" w:hAnsi="Times New Roman" w:cs="Times New Roman"/>
          <w:sz w:val="23"/>
          <w:szCs w:val="23"/>
        </w:rPr>
      </w:pPr>
      <w:r w:rsidRPr="008A4248">
        <w:rPr>
          <w:rFonts w:ascii="Times New Roman" w:hAnsi="Times New Roman" w:cs="Times New Roman"/>
          <w:sz w:val="23"/>
          <w:szCs w:val="23"/>
        </w:rPr>
        <w:t xml:space="preserve">                 </w:t>
      </w:r>
      <w:r w:rsidR="00710CD8" w:rsidRPr="008A4248">
        <w:rPr>
          <w:rFonts w:ascii="Times New Roman" w:hAnsi="Times New Roman" w:cs="Times New Roman"/>
          <w:sz w:val="23"/>
          <w:szCs w:val="23"/>
        </w:rPr>
        <w:t xml:space="preserve">                         </w:t>
      </w:r>
    </w:p>
    <w:p w:rsidR="00EC31E4" w:rsidRPr="008A4248" w:rsidRDefault="00C01747" w:rsidP="007D7CC3">
      <w:pPr>
        <w:tabs>
          <w:tab w:val="left" w:pos="6045"/>
        </w:tabs>
        <w:ind w:firstLine="0"/>
        <w:rPr>
          <w:rFonts w:ascii="Times New Roman" w:hAnsi="Times New Roman" w:cs="Times New Roman"/>
          <w:sz w:val="23"/>
          <w:szCs w:val="23"/>
          <w:vertAlign w:val="superscript"/>
        </w:rPr>
      </w:pPr>
      <w:r w:rsidRPr="008A4248">
        <w:rPr>
          <w:rFonts w:ascii="Times New Roman" w:hAnsi="Times New Roman" w:cs="Times New Roman"/>
          <w:sz w:val="23"/>
          <w:szCs w:val="23"/>
          <w:lang w:eastAsia="en-US"/>
        </w:rPr>
        <w:tab/>
      </w:r>
    </w:p>
    <w:p w:rsidR="00C7358B" w:rsidRPr="008A4248" w:rsidRDefault="00C7358B" w:rsidP="007D7CC3">
      <w:pPr>
        <w:ind w:firstLine="0"/>
        <w:rPr>
          <w:rFonts w:ascii="Times New Roman" w:hAnsi="Times New Roman" w:cs="Times New Roman"/>
          <w:sz w:val="23"/>
          <w:szCs w:val="23"/>
          <w:vertAlign w:val="superscript"/>
        </w:rPr>
      </w:pPr>
    </w:p>
    <w:p w:rsidR="00C7358B" w:rsidRPr="008A4248" w:rsidRDefault="00C7358B" w:rsidP="007D7CC3">
      <w:pPr>
        <w:ind w:firstLine="0"/>
        <w:rPr>
          <w:rFonts w:ascii="Times New Roman" w:hAnsi="Times New Roman" w:cs="Times New Roman"/>
          <w:sz w:val="23"/>
          <w:szCs w:val="23"/>
          <w:vertAlign w:val="superscript"/>
        </w:rPr>
      </w:pPr>
    </w:p>
    <w:p w:rsidR="00C0146C" w:rsidRPr="008A4248" w:rsidRDefault="00C0146C" w:rsidP="007D7CC3">
      <w:pPr>
        <w:ind w:firstLine="0"/>
        <w:rPr>
          <w:rFonts w:ascii="Times New Roman" w:hAnsi="Times New Roman" w:cs="Times New Roman"/>
          <w:sz w:val="23"/>
          <w:szCs w:val="23"/>
          <w:vertAlign w:val="superscript"/>
        </w:rPr>
      </w:pPr>
    </w:p>
    <w:p w:rsidR="00710CD8" w:rsidRPr="008A4248" w:rsidRDefault="00710CD8" w:rsidP="007D7CC3">
      <w:pPr>
        <w:ind w:firstLine="0"/>
        <w:rPr>
          <w:rFonts w:ascii="Times New Roman" w:hAnsi="Times New Roman" w:cs="Times New Roman"/>
          <w:sz w:val="23"/>
          <w:szCs w:val="23"/>
          <w:vertAlign w:val="superscript"/>
        </w:rPr>
      </w:pPr>
    </w:p>
    <w:p w:rsidR="000C43A3" w:rsidRPr="008A4248" w:rsidRDefault="000C43A3" w:rsidP="007D7CC3">
      <w:pPr>
        <w:ind w:firstLine="0"/>
        <w:rPr>
          <w:rFonts w:ascii="Times New Roman" w:hAnsi="Times New Roman" w:cs="Times New Roman"/>
          <w:sz w:val="23"/>
          <w:szCs w:val="23"/>
          <w:vertAlign w:val="superscript"/>
        </w:rPr>
      </w:pPr>
    </w:p>
    <w:p w:rsidR="000C43A3" w:rsidRPr="008A4248" w:rsidRDefault="000C43A3" w:rsidP="007D7CC3">
      <w:pPr>
        <w:ind w:firstLine="0"/>
        <w:rPr>
          <w:rFonts w:ascii="Times New Roman" w:hAnsi="Times New Roman" w:cs="Times New Roman"/>
          <w:sz w:val="23"/>
          <w:szCs w:val="23"/>
          <w:vertAlign w:val="superscript"/>
        </w:rPr>
      </w:pPr>
    </w:p>
    <w:p w:rsidR="000C43A3" w:rsidRPr="008A4248" w:rsidRDefault="000C43A3" w:rsidP="007D7CC3">
      <w:pPr>
        <w:ind w:firstLine="0"/>
        <w:rPr>
          <w:rFonts w:ascii="Times New Roman" w:hAnsi="Times New Roman" w:cs="Times New Roman"/>
          <w:sz w:val="23"/>
          <w:szCs w:val="23"/>
          <w:vertAlign w:val="superscript"/>
        </w:rPr>
      </w:pPr>
    </w:p>
    <w:p w:rsidR="00710CD8" w:rsidRPr="008A4248" w:rsidRDefault="00710CD8" w:rsidP="007D7CC3">
      <w:pPr>
        <w:ind w:firstLine="0"/>
        <w:rPr>
          <w:rFonts w:ascii="Times New Roman" w:hAnsi="Times New Roman" w:cs="Times New Roman"/>
          <w:sz w:val="23"/>
          <w:szCs w:val="23"/>
          <w:vertAlign w:val="superscript"/>
        </w:rPr>
      </w:pPr>
    </w:p>
    <w:p w:rsidR="00710CD8" w:rsidRPr="008A4248" w:rsidRDefault="00710CD8" w:rsidP="007D7CC3">
      <w:pPr>
        <w:ind w:firstLine="0"/>
        <w:rPr>
          <w:rFonts w:ascii="Times New Roman" w:hAnsi="Times New Roman" w:cs="Times New Roman"/>
          <w:sz w:val="23"/>
          <w:szCs w:val="23"/>
          <w:vertAlign w:val="superscript"/>
        </w:rPr>
      </w:pPr>
    </w:p>
    <w:tbl>
      <w:tblPr>
        <w:tblW w:w="3644" w:type="dxa"/>
        <w:jc w:val="right"/>
        <w:tblInd w:w="5962" w:type="dxa"/>
        <w:tblLook w:val="04A0" w:firstRow="1" w:lastRow="0" w:firstColumn="1" w:lastColumn="0" w:noHBand="0" w:noVBand="1"/>
      </w:tblPr>
      <w:tblGrid>
        <w:gridCol w:w="3644"/>
      </w:tblGrid>
      <w:tr w:rsidR="007112F3" w:rsidRPr="000D21B5" w:rsidTr="00400F7F">
        <w:trPr>
          <w:jc w:val="right"/>
        </w:trPr>
        <w:tc>
          <w:tcPr>
            <w:tcW w:w="3644" w:type="dxa"/>
          </w:tcPr>
          <w:p w:rsidR="007112F3" w:rsidRPr="000D21B5" w:rsidRDefault="007112F3" w:rsidP="007D7CC3">
            <w:pPr>
              <w:widowControl/>
              <w:autoSpaceDE/>
              <w:autoSpaceDN/>
              <w:adjustRightInd/>
              <w:ind w:firstLine="0"/>
              <w:jc w:val="left"/>
              <w:rPr>
                <w:rFonts w:ascii="Times New Roman" w:hAnsi="Times New Roman" w:cs="Times New Roman"/>
                <w:sz w:val="18"/>
                <w:szCs w:val="18"/>
              </w:rPr>
            </w:pPr>
            <w:r w:rsidRPr="000D21B5">
              <w:rPr>
                <w:rFonts w:ascii="Times New Roman" w:hAnsi="Times New Roman" w:cs="Times New Roman"/>
                <w:sz w:val="18"/>
                <w:szCs w:val="18"/>
              </w:rPr>
              <w:lastRenderedPageBreak/>
              <w:t xml:space="preserve">Приложение № 3 к Контракту </w:t>
            </w:r>
            <w:r w:rsidR="00F71EBF" w:rsidRPr="000D21B5">
              <w:rPr>
                <w:rFonts w:ascii="Times New Roman" w:hAnsi="Times New Roman" w:cs="Times New Roman"/>
                <w:sz w:val="18"/>
                <w:szCs w:val="18"/>
              </w:rPr>
              <w:t xml:space="preserve"> </w:t>
            </w:r>
          </w:p>
          <w:p w:rsidR="00C52CC9" w:rsidRPr="000D21B5" w:rsidRDefault="00C52CC9" w:rsidP="00375031">
            <w:pPr>
              <w:widowControl/>
              <w:autoSpaceDE/>
              <w:autoSpaceDN/>
              <w:adjustRightInd/>
              <w:ind w:firstLine="0"/>
              <w:jc w:val="left"/>
              <w:rPr>
                <w:rFonts w:ascii="Times New Roman" w:hAnsi="Times New Roman" w:cs="Times New Roman"/>
                <w:sz w:val="18"/>
                <w:szCs w:val="18"/>
              </w:rPr>
            </w:pPr>
            <w:r w:rsidRPr="000D21B5">
              <w:rPr>
                <w:rFonts w:ascii="Times New Roman" w:hAnsi="Times New Roman" w:cs="Times New Roman"/>
                <w:sz w:val="18"/>
                <w:szCs w:val="18"/>
              </w:rPr>
              <w:t>№</w:t>
            </w:r>
            <w:r w:rsidR="00F71EBF" w:rsidRPr="000D21B5">
              <w:rPr>
                <w:rFonts w:ascii="Times New Roman" w:hAnsi="Times New Roman" w:cs="Times New Roman"/>
                <w:sz w:val="18"/>
                <w:szCs w:val="18"/>
              </w:rPr>
              <w:t xml:space="preserve"> </w:t>
            </w:r>
            <w:proofErr w:type="gramStart"/>
            <w:r w:rsidR="00400F7F" w:rsidRPr="000D21B5">
              <w:rPr>
                <w:rFonts w:ascii="Times New Roman" w:hAnsi="Times New Roman" w:cs="Times New Roman"/>
                <w:sz w:val="18"/>
                <w:szCs w:val="18"/>
              </w:rPr>
              <w:t>ЕП</w:t>
            </w:r>
            <w:proofErr w:type="gramEnd"/>
            <w:r w:rsidR="00400F7F" w:rsidRPr="000D21B5">
              <w:rPr>
                <w:rFonts w:ascii="Times New Roman" w:hAnsi="Times New Roman" w:cs="Times New Roman"/>
                <w:sz w:val="18"/>
                <w:szCs w:val="18"/>
              </w:rPr>
              <w:t xml:space="preserve"> - </w:t>
            </w:r>
            <w:r w:rsidRPr="000D21B5">
              <w:rPr>
                <w:rFonts w:ascii="Times New Roman" w:hAnsi="Times New Roman" w:cs="Times New Roman"/>
                <w:sz w:val="18"/>
                <w:szCs w:val="18"/>
              </w:rPr>
              <w:t>_____</w:t>
            </w:r>
            <w:r w:rsidR="000D21B5">
              <w:rPr>
                <w:rFonts w:ascii="Times New Roman" w:hAnsi="Times New Roman" w:cs="Times New Roman"/>
                <w:sz w:val="18"/>
                <w:szCs w:val="18"/>
              </w:rPr>
              <w:t>/2</w:t>
            </w:r>
            <w:r w:rsidR="00375031">
              <w:rPr>
                <w:rFonts w:ascii="Times New Roman" w:hAnsi="Times New Roman" w:cs="Times New Roman"/>
                <w:sz w:val="18"/>
                <w:szCs w:val="18"/>
              </w:rPr>
              <w:t>6</w:t>
            </w:r>
            <w:r w:rsidR="00F71EBF" w:rsidRPr="000D21B5">
              <w:rPr>
                <w:rFonts w:ascii="Times New Roman" w:hAnsi="Times New Roman" w:cs="Times New Roman"/>
                <w:sz w:val="18"/>
                <w:szCs w:val="18"/>
              </w:rPr>
              <w:t xml:space="preserve"> </w:t>
            </w:r>
            <w:r w:rsidRPr="000D21B5">
              <w:rPr>
                <w:rFonts w:ascii="Times New Roman" w:hAnsi="Times New Roman" w:cs="Times New Roman"/>
                <w:sz w:val="18"/>
                <w:szCs w:val="18"/>
              </w:rPr>
              <w:t>от</w:t>
            </w:r>
            <w:r w:rsidR="00F71EBF" w:rsidRPr="000D21B5">
              <w:rPr>
                <w:rFonts w:ascii="Times New Roman" w:hAnsi="Times New Roman" w:cs="Times New Roman"/>
                <w:sz w:val="18"/>
                <w:szCs w:val="18"/>
              </w:rPr>
              <w:t xml:space="preserve"> </w:t>
            </w:r>
            <w:r w:rsidRPr="000D21B5">
              <w:rPr>
                <w:rFonts w:ascii="Times New Roman" w:hAnsi="Times New Roman" w:cs="Times New Roman"/>
                <w:sz w:val="18"/>
                <w:szCs w:val="18"/>
              </w:rPr>
              <w:t>___________</w:t>
            </w:r>
          </w:p>
        </w:tc>
      </w:tr>
    </w:tbl>
    <w:p w:rsidR="007657A8" w:rsidRPr="008A4248" w:rsidRDefault="007657A8" w:rsidP="007D7CC3">
      <w:pPr>
        <w:widowControl/>
        <w:autoSpaceDE/>
        <w:autoSpaceDN/>
        <w:adjustRightInd/>
        <w:ind w:firstLine="0"/>
        <w:jc w:val="right"/>
        <w:rPr>
          <w:rFonts w:ascii="Times New Roman" w:hAnsi="Times New Roman" w:cs="Times New Roman"/>
          <w:i/>
          <w:sz w:val="23"/>
          <w:szCs w:val="23"/>
        </w:rPr>
      </w:pPr>
    </w:p>
    <w:p w:rsidR="00D54C31" w:rsidRPr="008A4248" w:rsidRDefault="00D54C31" w:rsidP="007D7CC3">
      <w:pPr>
        <w:widowControl/>
        <w:autoSpaceDE/>
        <w:autoSpaceDN/>
        <w:adjustRightInd/>
        <w:ind w:firstLine="0"/>
        <w:jc w:val="right"/>
        <w:rPr>
          <w:rFonts w:ascii="Times New Roman" w:hAnsi="Times New Roman" w:cs="Times New Roman"/>
          <w:i/>
          <w:sz w:val="23"/>
          <w:szCs w:val="23"/>
        </w:rPr>
      </w:pPr>
      <w:r w:rsidRPr="008A4248">
        <w:rPr>
          <w:rFonts w:ascii="Times New Roman" w:hAnsi="Times New Roman" w:cs="Times New Roman"/>
          <w:i/>
          <w:sz w:val="23"/>
          <w:szCs w:val="23"/>
        </w:rPr>
        <w:t>Рекомендуемый образец</w:t>
      </w:r>
    </w:p>
    <w:p w:rsidR="00D54C31" w:rsidRPr="000D21B5" w:rsidRDefault="00D54C31" w:rsidP="007D7CC3">
      <w:pPr>
        <w:adjustRightInd/>
        <w:ind w:firstLine="0"/>
        <w:jc w:val="center"/>
        <w:rPr>
          <w:rFonts w:ascii="Times New Roman" w:hAnsi="Times New Roman" w:cs="Times New Roman"/>
          <w:sz w:val="22"/>
          <w:szCs w:val="22"/>
        </w:rPr>
      </w:pPr>
      <w:r w:rsidRPr="000D21B5">
        <w:rPr>
          <w:rFonts w:ascii="Times New Roman" w:hAnsi="Times New Roman" w:cs="Times New Roman"/>
          <w:sz w:val="22"/>
          <w:szCs w:val="22"/>
        </w:rPr>
        <w:t>АКТ</w:t>
      </w:r>
    </w:p>
    <w:p w:rsidR="00D54C31" w:rsidRPr="000D21B5" w:rsidRDefault="00D54C31" w:rsidP="007D7CC3">
      <w:pPr>
        <w:adjustRightInd/>
        <w:ind w:firstLine="0"/>
        <w:jc w:val="center"/>
        <w:rPr>
          <w:rFonts w:ascii="Times New Roman" w:hAnsi="Times New Roman" w:cs="Times New Roman"/>
          <w:sz w:val="22"/>
          <w:szCs w:val="22"/>
        </w:rPr>
      </w:pPr>
      <w:r w:rsidRPr="000D21B5">
        <w:rPr>
          <w:rFonts w:ascii="Times New Roman" w:hAnsi="Times New Roman" w:cs="Times New Roman"/>
          <w:sz w:val="22"/>
          <w:szCs w:val="22"/>
        </w:rPr>
        <w:t>ПРИЕМА-ПЕРЕДАЧИ ТОВАРА ПО КОНТРАКТУ (ЭТАПУ)</w:t>
      </w:r>
    </w:p>
    <w:p w:rsidR="00D54C31" w:rsidRPr="000D21B5" w:rsidRDefault="00D54C31" w:rsidP="007D7CC3">
      <w:pPr>
        <w:adjustRightInd/>
        <w:ind w:firstLine="0"/>
        <w:jc w:val="center"/>
        <w:rPr>
          <w:rFonts w:ascii="Times New Roman" w:hAnsi="Times New Roman" w:cs="Times New Roman"/>
          <w:sz w:val="22"/>
          <w:szCs w:val="22"/>
        </w:rPr>
      </w:pPr>
      <w:r w:rsidRPr="000D21B5">
        <w:rPr>
          <w:rFonts w:ascii="Times New Roman" w:hAnsi="Times New Roman" w:cs="Times New Roman"/>
          <w:sz w:val="22"/>
          <w:szCs w:val="22"/>
        </w:rPr>
        <w:t>от "__" ______ 20__ N _______</w:t>
      </w:r>
    </w:p>
    <w:p w:rsidR="00D54C31" w:rsidRPr="000D21B5" w:rsidRDefault="00D54C31" w:rsidP="007D7CC3">
      <w:pPr>
        <w:adjustRightInd/>
        <w:ind w:left="851" w:firstLine="0"/>
        <w:rPr>
          <w:rFonts w:ascii="Times New Roman" w:hAnsi="Times New Roman" w:cs="Times New Roman"/>
          <w:sz w:val="22"/>
          <w:szCs w:val="22"/>
        </w:rPr>
      </w:pPr>
      <w:r w:rsidRPr="000D21B5">
        <w:rPr>
          <w:rFonts w:ascii="Times New Roman" w:hAnsi="Times New Roman" w:cs="Times New Roman"/>
          <w:sz w:val="22"/>
          <w:szCs w:val="22"/>
        </w:rPr>
        <w:t xml:space="preserve">"Поставщик" __________ (полностью наименование (для юридического лица), фамилия,  имя,  отчество  (при  наличии)  (для  физического  лица)  в  лице_____________,  действующего на основании _____________, с одной стороны, </w:t>
      </w:r>
      <w:proofErr w:type="spellStart"/>
      <w:proofErr w:type="gramStart"/>
      <w:r w:rsidRPr="000D21B5">
        <w:rPr>
          <w:rFonts w:ascii="Times New Roman" w:hAnsi="Times New Roman" w:cs="Times New Roman"/>
          <w:sz w:val="22"/>
          <w:szCs w:val="22"/>
        </w:rPr>
        <w:t>и"</w:t>
      </w:r>
      <w:proofErr w:type="gramEnd"/>
      <w:r w:rsidRPr="000D21B5">
        <w:rPr>
          <w:rFonts w:ascii="Times New Roman" w:hAnsi="Times New Roman" w:cs="Times New Roman"/>
          <w:sz w:val="22"/>
          <w:szCs w:val="22"/>
        </w:rPr>
        <w:t>Заказчик</w:t>
      </w:r>
      <w:proofErr w:type="spellEnd"/>
      <w:r w:rsidRPr="000D21B5">
        <w:rPr>
          <w:rFonts w:ascii="Times New Roman" w:hAnsi="Times New Roman" w:cs="Times New Roman"/>
          <w:sz w:val="22"/>
          <w:szCs w:val="22"/>
        </w:rPr>
        <w:t>"     ("Получатель")    ____________    (полностью    наименование Заказчика/наименование  Получателя  (для  юридического лица), фамилия, имя,</w:t>
      </w:r>
    </w:p>
    <w:p w:rsidR="00D54C31" w:rsidRPr="000D21B5" w:rsidRDefault="00D54C31" w:rsidP="007D7CC3">
      <w:pPr>
        <w:adjustRightInd/>
        <w:ind w:left="851" w:firstLine="0"/>
        <w:rPr>
          <w:rFonts w:ascii="Times New Roman" w:hAnsi="Times New Roman" w:cs="Times New Roman"/>
          <w:sz w:val="22"/>
          <w:szCs w:val="22"/>
        </w:rPr>
      </w:pPr>
      <w:proofErr w:type="gramStart"/>
      <w:r w:rsidRPr="000D21B5">
        <w:rPr>
          <w:rFonts w:ascii="Times New Roman" w:hAnsi="Times New Roman" w:cs="Times New Roman"/>
          <w:sz w:val="22"/>
          <w:szCs w:val="22"/>
        </w:rPr>
        <w:t>отчество  (при  наличии)  (для  физического  лица))  в  лице _____________, действующего  на  основании  __________ (устав, положение, доверенность), с другой стороны, составили настоящий Акт о следующем:</w:t>
      </w:r>
      <w:proofErr w:type="gramEnd"/>
    </w:p>
    <w:p w:rsidR="00D54C31" w:rsidRPr="000D21B5" w:rsidRDefault="00D54C31" w:rsidP="007D7CC3">
      <w:pPr>
        <w:adjustRightInd/>
        <w:ind w:left="851" w:firstLine="0"/>
        <w:rPr>
          <w:rFonts w:ascii="Times New Roman" w:hAnsi="Times New Roman" w:cs="Times New Roman"/>
          <w:sz w:val="22"/>
          <w:szCs w:val="22"/>
        </w:rPr>
      </w:pPr>
      <w:r w:rsidRPr="000D21B5">
        <w:rPr>
          <w:rFonts w:ascii="Times New Roman" w:hAnsi="Times New Roman" w:cs="Times New Roman"/>
          <w:sz w:val="22"/>
          <w:szCs w:val="22"/>
        </w:rPr>
        <w:t>1. Поставщик поставил, а Заказчик (Получатель) принял следующий Товар в соответствии  со Спецификацией (</w:t>
      </w:r>
      <w:hyperlink w:anchor="P483" w:history="1">
        <w:r w:rsidRPr="000D21B5">
          <w:rPr>
            <w:rFonts w:ascii="Times New Roman" w:hAnsi="Times New Roman" w:cs="Times New Roman"/>
            <w:color w:val="0000FF"/>
            <w:sz w:val="22"/>
            <w:szCs w:val="22"/>
          </w:rPr>
          <w:t>приложение N 1</w:t>
        </w:r>
      </w:hyperlink>
      <w:r w:rsidRPr="000D21B5">
        <w:rPr>
          <w:rFonts w:ascii="Times New Roman" w:hAnsi="Times New Roman" w:cs="Times New Roman"/>
          <w:sz w:val="22"/>
          <w:szCs w:val="22"/>
        </w:rPr>
        <w:t xml:space="preserve"> к Контракту) в установленные сроки:</w:t>
      </w:r>
    </w:p>
    <w:p w:rsidR="00D54C31" w:rsidRPr="000D21B5" w:rsidRDefault="00D54C31" w:rsidP="007D7CC3">
      <w:pPr>
        <w:adjustRightInd/>
        <w:ind w:left="851" w:firstLine="0"/>
        <w:rPr>
          <w:rFonts w:ascii="Times New Roman" w:hAnsi="Times New Roman" w:cs="Times New Roman"/>
          <w:sz w:val="22"/>
          <w:szCs w:val="22"/>
        </w:rPr>
      </w:pPr>
      <w:r w:rsidRPr="000D21B5">
        <w:rPr>
          <w:rFonts w:ascii="Times New Roman" w:hAnsi="Times New Roman" w:cs="Times New Roman"/>
          <w:sz w:val="22"/>
          <w:szCs w:val="22"/>
        </w:rPr>
        <w:t>1.1. Наименование Товара:</w:t>
      </w:r>
    </w:p>
    <w:p w:rsidR="00D54C31" w:rsidRPr="000D21B5" w:rsidRDefault="00D54C31" w:rsidP="007D7CC3">
      <w:pPr>
        <w:adjustRightInd/>
        <w:ind w:left="851" w:firstLine="0"/>
        <w:rPr>
          <w:rFonts w:ascii="Times New Roman" w:hAnsi="Times New Roman" w:cs="Times New Roman"/>
          <w:sz w:val="22"/>
          <w:szCs w:val="22"/>
        </w:rPr>
      </w:pPr>
      <w:r w:rsidRPr="000D21B5">
        <w:rPr>
          <w:rFonts w:ascii="Times New Roman" w:hAnsi="Times New Roman" w:cs="Times New Roman"/>
          <w:sz w:val="22"/>
          <w:szCs w:val="22"/>
        </w:rPr>
        <w:t>1.2. Единица измерения Товара в соответствии с ЕСКЛП (ПЕ):</w:t>
      </w:r>
    </w:p>
    <w:p w:rsidR="00D54C31" w:rsidRPr="000D21B5" w:rsidRDefault="00D54C31" w:rsidP="007D7CC3">
      <w:pPr>
        <w:adjustRightInd/>
        <w:ind w:left="851" w:firstLine="0"/>
        <w:rPr>
          <w:rFonts w:ascii="Times New Roman" w:hAnsi="Times New Roman" w:cs="Times New Roman"/>
          <w:sz w:val="22"/>
          <w:szCs w:val="22"/>
        </w:rPr>
      </w:pPr>
      <w:r w:rsidRPr="000D21B5">
        <w:rPr>
          <w:rFonts w:ascii="Times New Roman" w:hAnsi="Times New Roman" w:cs="Times New Roman"/>
          <w:sz w:val="22"/>
          <w:szCs w:val="22"/>
        </w:rPr>
        <w:t>1.3. Количество лекарственных форм в первичной упаковке;</w:t>
      </w:r>
    </w:p>
    <w:p w:rsidR="00D54C31" w:rsidRPr="000D21B5" w:rsidRDefault="00D54C31" w:rsidP="007D7CC3">
      <w:pPr>
        <w:adjustRightInd/>
        <w:ind w:left="851" w:firstLine="0"/>
        <w:rPr>
          <w:rFonts w:ascii="Times New Roman" w:hAnsi="Times New Roman" w:cs="Times New Roman"/>
          <w:sz w:val="22"/>
          <w:szCs w:val="22"/>
        </w:rPr>
      </w:pPr>
      <w:r w:rsidRPr="000D21B5">
        <w:rPr>
          <w:rFonts w:ascii="Times New Roman" w:hAnsi="Times New Roman" w:cs="Times New Roman"/>
          <w:sz w:val="22"/>
          <w:szCs w:val="22"/>
        </w:rPr>
        <w:t>1.4.  Количество  первичных  упаковок  во  вторичной  (потребительской) упаковке;</w:t>
      </w:r>
    </w:p>
    <w:p w:rsidR="00D54C31" w:rsidRPr="000D21B5" w:rsidRDefault="00D54C31" w:rsidP="007D7CC3">
      <w:pPr>
        <w:adjustRightInd/>
        <w:ind w:left="851" w:firstLine="0"/>
        <w:rPr>
          <w:rFonts w:ascii="Times New Roman" w:hAnsi="Times New Roman" w:cs="Times New Roman"/>
          <w:sz w:val="22"/>
          <w:szCs w:val="22"/>
        </w:rPr>
      </w:pPr>
      <w:r w:rsidRPr="000D21B5">
        <w:rPr>
          <w:rFonts w:ascii="Times New Roman" w:hAnsi="Times New Roman" w:cs="Times New Roman"/>
          <w:sz w:val="22"/>
          <w:szCs w:val="22"/>
        </w:rPr>
        <w:t>1.5.  Количество  лекарственных  форм  во  вторичной  (потребительской) упаковке;</w:t>
      </w:r>
    </w:p>
    <w:p w:rsidR="00D54C31" w:rsidRPr="000D21B5" w:rsidRDefault="00D54C31" w:rsidP="007D7CC3">
      <w:pPr>
        <w:adjustRightInd/>
        <w:ind w:left="851" w:firstLine="0"/>
        <w:rPr>
          <w:rFonts w:ascii="Times New Roman" w:hAnsi="Times New Roman" w:cs="Times New Roman"/>
          <w:sz w:val="22"/>
          <w:szCs w:val="22"/>
        </w:rPr>
      </w:pPr>
      <w:r w:rsidRPr="000D21B5">
        <w:rPr>
          <w:rFonts w:ascii="Times New Roman" w:hAnsi="Times New Roman" w:cs="Times New Roman"/>
          <w:sz w:val="22"/>
          <w:szCs w:val="22"/>
        </w:rPr>
        <w:t>1.6. Количество поставленного товара в единицах измерения ЕСКЛП (ПЕ):</w:t>
      </w:r>
    </w:p>
    <w:p w:rsidR="00D54C31" w:rsidRPr="000D21B5" w:rsidRDefault="00D54C31" w:rsidP="007D7CC3">
      <w:pPr>
        <w:adjustRightInd/>
        <w:ind w:left="851" w:firstLine="0"/>
        <w:rPr>
          <w:rFonts w:ascii="Times New Roman" w:hAnsi="Times New Roman" w:cs="Times New Roman"/>
          <w:sz w:val="22"/>
          <w:szCs w:val="22"/>
        </w:rPr>
      </w:pPr>
      <w:r w:rsidRPr="000D21B5">
        <w:rPr>
          <w:rFonts w:ascii="Times New Roman" w:hAnsi="Times New Roman" w:cs="Times New Roman"/>
          <w:sz w:val="22"/>
          <w:szCs w:val="22"/>
        </w:rPr>
        <w:t>1.7. Количество поставленных вторичных (потребительских) упаковок:</w:t>
      </w:r>
    </w:p>
    <w:p w:rsidR="00D54C31" w:rsidRPr="000D21B5" w:rsidRDefault="00D54C31" w:rsidP="007D7CC3">
      <w:pPr>
        <w:adjustRightInd/>
        <w:ind w:left="851" w:firstLine="0"/>
        <w:rPr>
          <w:rFonts w:ascii="Times New Roman" w:hAnsi="Times New Roman" w:cs="Times New Roman"/>
          <w:sz w:val="22"/>
          <w:szCs w:val="22"/>
        </w:rPr>
      </w:pPr>
      <w:r w:rsidRPr="000D21B5">
        <w:rPr>
          <w:rFonts w:ascii="Times New Roman" w:hAnsi="Times New Roman" w:cs="Times New Roman"/>
          <w:sz w:val="22"/>
          <w:szCs w:val="22"/>
        </w:rPr>
        <w:t xml:space="preserve">1.8.  </w:t>
      </w:r>
      <w:proofErr w:type="gramStart"/>
      <w:r w:rsidRPr="000D21B5">
        <w:rPr>
          <w:rFonts w:ascii="Times New Roman" w:hAnsi="Times New Roman" w:cs="Times New Roman"/>
          <w:sz w:val="22"/>
          <w:szCs w:val="22"/>
        </w:rPr>
        <w:t>Цена  за  вторичную  (потребительскую)  упаковку _________ (сумма</w:t>
      </w:r>
      <w:proofErr w:type="gramEnd"/>
    </w:p>
    <w:p w:rsidR="00D54C31" w:rsidRPr="000D21B5" w:rsidRDefault="00D54C31" w:rsidP="007D7CC3">
      <w:pPr>
        <w:adjustRightInd/>
        <w:ind w:left="851" w:firstLine="0"/>
        <w:rPr>
          <w:rFonts w:ascii="Times New Roman" w:hAnsi="Times New Roman" w:cs="Times New Roman"/>
          <w:sz w:val="22"/>
          <w:szCs w:val="22"/>
        </w:rPr>
      </w:pPr>
      <w:r w:rsidRPr="000D21B5">
        <w:rPr>
          <w:rFonts w:ascii="Times New Roman" w:hAnsi="Times New Roman" w:cs="Times New Roman"/>
          <w:sz w:val="22"/>
          <w:szCs w:val="22"/>
        </w:rPr>
        <w:t>прописью) руб. _____ коп.</w:t>
      </w:r>
    </w:p>
    <w:p w:rsidR="00D54C31" w:rsidRPr="000D21B5" w:rsidRDefault="00D54C31" w:rsidP="007D7CC3">
      <w:pPr>
        <w:adjustRightInd/>
        <w:ind w:left="851" w:firstLine="0"/>
        <w:rPr>
          <w:rFonts w:ascii="Times New Roman" w:hAnsi="Times New Roman" w:cs="Times New Roman"/>
          <w:sz w:val="22"/>
          <w:szCs w:val="22"/>
        </w:rPr>
      </w:pPr>
      <w:r w:rsidRPr="000D21B5">
        <w:rPr>
          <w:rFonts w:ascii="Times New Roman" w:hAnsi="Times New Roman" w:cs="Times New Roman"/>
          <w:sz w:val="22"/>
          <w:szCs w:val="22"/>
        </w:rPr>
        <w:t>1.9. В том числе: -  НДС  ____%  ________ (сумма прописью) руб. ___ коп</w:t>
      </w:r>
      <w:proofErr w:type="gramStart"/>
      <w:r w:rsidRPr="000D21B5">
        <w:rPr>
          <w:rFonts w:ascii="Times New Roman" w:hAnsi="Times New Roman" w:cs="Times New Roman"/>
          <w:sz w:val="22"/>
          <w:szCs w:val="22"/>
        </w:rPr>
        <w:t>.</w:t>
      </w:r>
      <w:proofErr w:type="gramEnd"/>
      <w:r w:rsidRPr="000D21B5">
        <w:rPr>
          <w:rFonts w:ascii="Times New Roman" w:hAnsi="Times New Roman" w:cs="Times New Roman"/>
          <w:sz w:val="22"/>
          <w:szCs w:val="22"/>
        </w:rPr>
        <w:t xml:space="preserve"> (</w:t>
      </w:r>
      <w:proofErr w:type="gramStart"/>
      <w:r w:rsidRPr="000D21B5">
        <w:rPr>
          <w:rFonts w:ascii="Times New Roman" w:hAnsi="Times New Roman" w:cs="Times New Roman"/>
          <w:sz w:val="22"/>
          <w:szCs w:val="22"/>
        </w:rPr>
        <w:t>е</w:t>
      </w:r>
      <w:proofErr w:type="gramEnd"/>
      <w:r w:rsidRPr="000D21B5">
        <w:rPr>
          <w:rFonts w:ascii="Times New Roman" w:hAnsi="Times New Roman" w:cs="Times New Roman"/>
          <w:sz w:val="22"/>
          <w:szCs w:val="22"/>
        </w:rPr>
        <w:t>сли облагается НДС)</w:t>
      </w:r>
    </w:p>
    <w:p w:rsidR="00D54C31" w:rsidRPr="000D21B5" w:rsidRDefault="00D54C31" w:rsidP="007D7CC3">
      <w:pPr>
        <w:adjustRightInd/>
        <w:ind w:left="851" w:firstLine="0"/>
        <w:rPr>
          <w:rFonts w:ascii="Times New Roman" w:hAnsi="Times New Roman" w:cs="Times New Roman"/>
          <w:sz w:val="22"/>
          <w:szCs w:val="22"/>
        </w:rPr>
      </w:pPr>
      <w:r w:rsidRPr="000D21B5">
        <w:rPr>
          <w:rFonts w:ascii="Times New Roman" w:hAnsi="Times New Roman" w:cs="Times New Roman"/>
          <w:sz w:val="22"/>
          <w:szCs w:val="22"/>
        </w:rPr>
        <w:t>-  оптовая  надбавка  _______  (сумма  прописью)  руб.  ___  коп</w:t>
      </w:r>
      <w:proofErr w:type="gramStart"/>
      <w:r w:rsidRPr="000D21B5">
        <w:rPr>
          <w:rFonts w:ascii="Times New Roman" w:hAnsi="Times New Roman" w:cs="Times New Roman"/>
          <w:sz w:val="22"/>
          <w:szCs w:val="22"/>
        </w:rPr>
        <w:t>.</w:t>
      </w:r>
      <w:proofErr w:type="gramEnd"/>
      <w:r w:rsidRPr="000D21B5">
        <w:rPr>
          <w:rFonts w:ascii="Times New Roman" w:hAnsi="Times New Roman" w:cs="Times New Roman"/>
          <w:sz w:val="22"/>
          <w:szCs w:val="22"/>
        </w:rPr>
        <w:t xml:space="preserve"> (</w:t>
      </w:r>
      <w:proofErr w:type="gramStart"/>
      <w:r w:rsidRPr="000D21B5">
        <w:rPr>
          <w:rFonts w:ascii="Times New Roman" w:hAnsi="Times New Roman" w:cs="Times New Roman"/>
          <w:sz w:val="22"/>
          <w:szCs w:val="22"/>
        </w:rPr>
        <w:t>е</w:t>
      </w:r>
      <w:proofErr w:type="gramEnd"/>
      <w:r w:rsidRPr="000D21B5">
        <w:rPr>
          <w:rFonts w:ascii="Times New Roman" w:hAnsi="Times New Roman" w:cs="Times New Roman"/>
          <w:sz w:val="22"/>
          <w:szCs w:val="22"/>
        </w:rPr>
        <w:t>сли применяется)</w:t>
      </w:r>
    </w:p>
    <w:p w:rsidR="00D54C31" w:rsidRPr="000D21B5" w:rsidRDefault="00D54C31" w:rsidP="007D7CC3">
      <w:pPr>
        <w:adjustRightInd/>
        <w:ind w:left="851" w:firstLine="0"/>
        <w:rPr>
          <w:rFonts w:ascii="Times New Roman" w:hAnsi="Times New Roman" w:cs="Times New Roman"/>
          <w:sz w:val="22"/>
          <w:szCs w:val="22"/>
        </w:rPr>
      </w:pPr>
      <w:r w:rsidRPr="000D21B5">
        <w:rPr>
          <w:rFonts w:ascii="Times New Roman" w:hAnsi="Times New Roman" w:cs="Times New Roman"/>
          <w:sz w:val="22"/>
          <w:szCs w:val="22"/>
        </w:rPr>
        <w:t>1.10. Серия Товара _________________</w:t>
      </w:r>
    </w:p>
    <w:p w:rsidR="00D54C31" w:rsidRPr="000D21B5" w:rsidRDefault="00D54C31" w:rsidP="007D7CC3">
      <w:pPr>
        <w:adjustRightInd/>
        <w:ind w:left="851" w:firstLine="0"/>
        <w:rPr>
          <w:rFonts w:ascii="Times New Roman" w:hAnsi="Times New Roman" w:cs="Times New Roman"/>
          <w:sz w:val="22"/>
          <w:szCs w:val="22"/>
        </w:rPr>
      </w:pPr>
      <w:r w:rsidRPr="000D21B5">
        <w:rPr>
          <w:rFonts w:ascii="Times New Roman" w:hAnsi="Times New Roman" w:cs="Times New Roman"/>
          <w:sz w:val="22"/>
          <w:szCs w:val="22"/>
        </w:rPr>
        <w:t xml:space="preserve">1.11. </w:t>
      </w:r>
      <w:hyperlink r:id="rId18" w:history="1">
        <w:r w:rsidRPr="000D21B5">
          <w:rPr>
            <w:rFonts w:ascii="Times New Roman" w:hAnsi="Times New Roman" w:cs="Times New Roman"/>
            <w:color w:val="0000FF"/>
            <w:sz w:val="22"/>
            <w:szCs w:val="22"/>
          </w:rPr>
          <w:t>ОКПД 2</w:t>
        </w:r>
      </w:hyperlink>
      <w:r w:rsidRPr="000D21B5">
        <w:rPr>
          <w:rFonts w:ascii="Times New Roman" w:hAnsi="Times New Roman" w:cs="Times New Roman"/>
          <w:sz w:val="22"/>
          <w:szCs w:val="22"/>
        </w:rPr>
        <w:t xml:space="preserve"> ____________</w:t>
      </w:r>
    </w:p>
    <w:p w:rsidR="00D54C31" w:rsidRPr="000D21B5" w:rsidRDefault="00D54C31" w:rsidP="007D7CC3">
      <w:pPr>
        <w:adjustRightInd/>
        <w:ind w:left="851" w:firstLine="0"/>
        <w:rPr>
          <w:rFonts w:ascii="Times New Roman" w:hAnsi="Times New Roman" w:cs="Times New Roman"/>
          <w:sz w:val="22"/>
          <w:szCs w:val="22"/>
        </w:rPr>
      </w:pPr>
      <w:r w:rsidRPr="000D21B5">
        <w:rPr>
          <w:rFonts w:ascii="Times New Roman" w:hAnsi="Times New Roman" w:cs="Times New Roman"/>
          <w:sz w:val="22"/>
          <w:szCs w:val="22"/>
        </w:rPr>
        <w:t>1.12. Срок годности Товара: _________________</w:t>
      </w:r>
    </w:p>
    <w:p w:rsidR="00D54C31" w:rsidRPr="000D21B5" w:rsidRDefault="00D54C31" w:rsidP="007D7CC3">
      <w:pPr>
        <w:adjustRightInd/>
        <w:ind w:left="851" w:firstLine="0"/>
        <w:rPr>
          <w:rFonts w:ascii="Times New Roman" w:hAnsi="Times New Roman" w:cs="Times New Roman"/>
          <w:sz w:val="22"/>
          <w:szCs w:val="22"/>
        </w:rPr>
      </w:pPr>
      <w:r w:rsidRPr="000D21B5">
        <w:rPr>
          <w:rFonts w:ascii="Times New Roman" w:hAnsi="Times New Roman" w:cs="Times New Roman"/>
          <w:sz w:val="22"/>
          <w:szCs w:val="22"/>
        </w:rPr>
        <w:t>1.13.   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rsidR="00D54C31" w:rsidRPr="000D21B5" w:rsidRDefault="00D54C31" w:rsidP="007D7CC3">
      <w:pPr>
        <w:adjustRightInd/>
        <w:ind w:left="851" w:firstLine="0"/>
        <w:rPr>
          <w:rFonts w:ascii="Times New Roman" w:hAnsi="Times New Roman" w:cs="Times New Roman"/>
          <w:sz w:val="22"/>
          <w:szCs w:val="22"/>
        </w:rPr>
      </w:pPr>
      <w:r w:rsidRPr="000D21B5">
        <w:rPr>
          <w:rFonts w:ascii="Times New Roman" w:hAnsi="Times New Roman" w:cs="Times New Roman"/>
          <w:sz w:val="22"/>
          <w:szCs w:val="22"/>
        </w:rPr>
        <w:t>1.13.1. Зарегистрированная предельная отпускная цена, установленная производителем  лекарственного препарата, _______ (сумма прописью) руб. ___ коп.</w:t>
      </w:r>
    </w:p>
    <w:p w:rsidR="00D54C31" w:rsidRPr="000D21B5" w:rsidRDefault="00D54C31" w:rsidP="007D7CC3">
      <w:pPr>
        <w:adjustRightInd/>
        <w:ind w:left="851" w:firstLine="0"/>
        <w:rPr>
          <w:rFonts w:ascii="Times New Roman" w:hAnsi="Times New Roman" w:cs="Times New Roman"/>
          <w:sz w:val="22"/>
          <w:szCs w:val="22"/>
        </w:rPr>
      </w:pPr>
      <w:r w:rsidRPr="000D21B5">
        <w:rPr>
          <w:rFonts w:ascii="Times New Roman" w:hAnsi="Times New Roman" w:cs="Times New Roman"/>
          <w:sz w:val="22"/>
          <w:szCs w:val="22"/>
        </w:rPr>
        <w:t>1.13.2. Фактическая отпускная  цена,  установленная  производителем лекарственного препарата (без НДС), руб.</w:t>
      </w:r>
    </w:p>
    <w:p w:rsidR="00D54C31" w:rsidRPr="000D21B5" w:rsidRDefault="00D54C31" w:rsidP="007D7CC3">
      <w:pPr>
        <w:adjustRightInd/>
        <w:ind w:left="851" w:firstLine="0"/>
        <w:rPr>
          <w:rFonts w:ascii="Times New Roman" w:hAnsi="Times New Roman" w:cs="Times New Roman"/>
          <w:sz w:val="22"/>
          <w:szCs w:val="22"/>
        </w:rPr>
      </w:pPr>
      <w:r w:rsidRPr="000D21B5">
        <w:rPr>
          <w:rFonts w:ascii="Times New Roman" w:hAnsi="Times New Roman" w:cs="Times New Roman"/>
          <w:sz w:val="22"/>
          <w:szCs w:val="22"/>
        </w:rPr>
        <w:t>1.13.3. Суммарный    размер    фактических     оптовых    надбавок, установленных  организациями  оптовой  торговли,  ________ (сумма прописью) руб. ___ коп. 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D54C31" w:rsidRPr="000D21B5" w:rsidRDefault="00D54C31" w:rsidP="007D7CC3">
      <w:pPr>
        <w:adjustRightInd/>
        <w:ind w:firstLine="851"/>
        <w:rPr>
          <w:rFonts w:ascii="Times New Roman" w:hAnsi="Times New Roman" w:cs="Times New Roman"/>
          <w:sz w:val="22"/>
          <w:szCs w:val="22"/>
        </w:rPr>
      </w:pPr>
      <w:r w:rsidRPr="000D21B5">
        <w:rPr>
          <w:rFonts w:ascii="Times New Roman" w:hAnsi="Times New Roman" w:cs="Times New Roman"/>
          <w:sz w:val="22"/>
          <w:szCs w:val="22"/>
        </w:rPr>
        <w:t>2.  К  настоящему  Акту прилагаются следующие документы, подтверждающие поставку Товара:</w:t>
      </w:r>
    </w:p>
    <w:p w:rsidR="00D54C31" w:rsidRPr="000D21B5" w:rsidRDefault="00D54C31" w:rsidP="007D7CC3">
      <w:pPr>
        <w:adjustRightInd/>
        <w:ind w:left="851" w:firstLine="0"/>
        <w:rPr>
          <w:rFonts w:ascii="Times New Roman" w:hAnsi="Times New Roman" w:cs="Times New Roman"/>
          <w:sz w:val="22"/>
          <w:szCs w:val="22"/>
        </w:rPr>
      </w:pPr>
      <w:r w:rsidRPr="000D21B5">
        <w:rPr>
          <w:rFonts w:ascii="Times New Roman" w:hAnsi="Times New Roman" w:cs="Times New Roman"/>
          <w:sz w:val="22"/>
          <w:szCs w:val="22"/>
        </w:rPr>
        <w:t>2.1. Товарная накладная от "__" ______ 20__ г. N _____</w:t>
      </w:r>
    </w:p>
    <w:p w:rsidR="00D54C31" w:rsidRPr="000D21B5" w:rsidRDefault="00D54C31" w:rsidP="007D7CC3">
      <w:pPr>
        <w:adjustRightInd/>
        <w:ind w:left="851" w:firstLine="0"/>
        <w:rPr>
          <w:rFonts w:ascii="Times New Roman" w:hAnsi="Times New Roman" w:cs="Times New Roman"/>
          <w:sz w:val="22"/>
          <w:szCs w:val="22"/>
        </w:rPr>
      </w:pPr>
      <w:r w:rsidRPr="000D21B5">
        <w:rPr>
          <w:rFonts w:ascii="Times New Roman" w:hAnsi="Times New Roman" w:cs="Times New Roman"/>
          <w:sz w:val="22"/>
          <w:szCs w:val="22"/>
        </w:rPr>
        <w:t>2.2. Счет-фактура от "__" _______ 20__ г. N _____</w:t>
      </w:r>
    </w:p>
    <w:p w:rsidR="00D54C31" w:rsidRPr="000D21B5" w:rsidRDefault="00D54C31" w:rsidP="007D7CC3">
      <w:pPr>
        <w:adjustRightInd/>
        <w:ind w:left="851" w:firstLine="0"/>
        <w:rPr>
          <w:rFonts w:ascii="Times New Roman" w:hAnsi="Times New Roman" w:cs="Times New Roman"/>
          <w:sz w:val="22"/>
          <w:szCs w:val="22"/>
        </w:rPr>
      </w:pPr>
      <w:r w:rsidRPr="000D21B5">
        <w:rPr>
          <w:rFonts w:ascii="Times New Roman" w:hAnsi="Times New Roman" w:cs="Times New Roman"/>
          <w:sz w:val="22"/>
          <w:szCs w:val="22"/>
        </w:rPr>
        <w:t>2.3. Копи</w:t>
      </w:r>
      <w:proofErr w:type="gramStart"/>
      <w:r w:rsidRPr="000D21B5">
        <w:rPr>
          <w:rFonts w:ascii="Times New Roman" w:hAnsi="Times New Roman" w:cs="Times New Roman"/>
          <w:sz w:val="22"/>
          <w:szCs w:val="22"/>
        </w:rPr>
        <w:t>я(</w:t>
      </w:r>
      <w:proofErr w:type="spellStart"/>
      <w:proofErr w:type="gramEnd"/>
      <w:r w:rsidRPr="000D21B5">
        <w:rPr>
          <w:rFonts w:ascii="Times New Roman" w:hAnsi="Times New Roman" w:cs="Times New Roman"/>
          <w:sz w:val="22"/>
          <w:szCs w:val="22"/>
        </w:rPr>
        <w:t>ии</w:t>
      </w:r>
      <w:proofErr w:type="spellEnd"/>
      <w:r w:rsidRPr="000D21B5">
        <w:rPr>
          <w:rFonts w:ascii="Times New Roman" w:hAnsi="Times New Roman" w:cs="Times New Roman"/>
          <w:sz w:val="22"/>
          <w:szCs w:val="22"/>
        </w:rPr>
        <w:t>)          регистрационного(</w:t>
      </w:r>
      <w:proofErr w:type="spellStart"/>
      <w:r w:rsidRPr="000D21B5">
        <w:rPr>
          <w:rFonts w:ascii="Times New Roman" w:hAnsi="Times New Roman" w:cs="Times New Roman"/>
          <w:sz w:val="22"/>
          <w:szCs w:val="22"/>
        </w:rPr>
        <w:t>ых</w:t>
      </w:r>
      <w:proofErr w:type="spellEnd"/>
      <w:r w:rsidRPr="000D21B5">
        <w:rPr>
          <w:rFonts w:ascii="Times New Roman" w:hAnsi="Times New Roman" w:cs="Times New Roman"/>
          <w:sz w:val="22"/>
          <w:szCs w:val="22"/>
        </w:rPr>
        <w:t>)          удостоверения(</w:t>
      </w:r>
      <w:proofErr w:type="spellStart"/>
      <w:r w:rsidRPr="000D21B5">
        <w:rPr>
          <w:rFonts w:ascii="Times New Roman" w:hAnsi="Times New Roman" w:cs="Times New Roman"/>
          <w:sz w:val="22"/>
          <w:szCs w:val="22"/>
        </w:rPr>
        <w:t>ий</w:t>
      </w:r>
      <w:proofErr w:type="spellEnd"/>
      <w:r w:rsidRPr="000D21B5">
        <w:rPr>
          <w:rFonts w:ascii="Times New Roman" w:hAnsi="Times New Roman" w:cs="Times New Roman"/>
          <w:sz w:val="22"/>
          <w:szCs w:val="22"/>
        </w:rPr>
        <w:t>) лекарственного(</w:t>
      </w:r>
      <w:proofErr w:type="spellStart"/>
      <w:r w:rsidRPr="000D21B5">
        <w:rPr>
          <w:rFonts w:ascii="Times New Roman" w:hAnsi="Times New Roman" w:cs="Times New Roman"/>
          <w:sz w:val="22"/>
          <w:szCs w:val="22"/>
        </w:rPr>
        <w:t>ых</w:t>
      </w:r>
      <w:proofErr w:type="spellEnd"/>
      <w:r w:rsidRPr="000D21B5">
        <w:rPr>
          <w:rFonts w:ascii="Times New Roman" w:hAnsi="Times New Roman" w:cs="Times New Roman"/>
          <w:sz w:val="22"/>
          <w:szCs w:val="22"/>
        </w:rPr>
        <w:t>) препарата(</w:t>
      </w:r>
      <w:proofErr w:type="spellStart"/>
      <w:r w:rsidRPr="000D21B5">
        <w:rPr>
          <w:rFonts w:ascii="Times New Roman" w:hAnsi="Times New Roman" w:cs="Times New Roman"/>
          <w:sz w:val="22"/>
          <w:szCs w:val="22"/>
        </w:rPr>
        <w:t>ов</w:t>
      </w:r>
      <w:proofErr w:type="spellEnd"/>
      <w:r w:rsidRPr="000D21B5">
        <w:rPr>
          <w:rFonts w:ascii="Times New Roman" w:hAnsi="Times New Roman" w:cs="Times New Roman"/>
          <w:sz w:val="22"/>
          <w:szCs w:val="22"/>
        </w:rPr>
        <w:t>) от "__" _______ 20__ г. N _____</w:t>
      </w:r>
    </w:p>
    <w:p w:rsidR="00D54C31" w:rsidRPr="000D21B5" w:rsidRDefault="00D54C31" w:rsidP="007D7CC3">
      <w:pPr>
        <w:adjustRightInd/>
        <w:ind w:left="851" w:firstLine="0"/>
        <w:rPr>
          <w:rFonts w:ascii="Times New Roman" w:hAnsi="Times New Roman" w:cs="Times New Roman"/>
          <w:sz w:val="22"/>
          <w:szCs w:val="22"/>
        </w:rPr>
      </w:pPr>
      <w:r w:rsidRPr="000D21B5">
        <w:rPr>
          <w:rFonts w:ascii="Times New Roman" w:hAnsi="Times New Roman" w:cs="Times New Roman"/>
          <w:sz w:val="22"/>
          <w:szCs w:val="22"/>
        </w:rPr>
        <w:t>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D54C31" w:rsidRPr="000D21B5" w:rsidRDefault="00D54C31" w:rsidP="007D7CC3">
      <w:pPr>
        <w:adjustRightInd/>
        <w:ind w:firstLine="851"/>
        <w:rPr>
          <w:rFonts w:ascii="Times New Roman" w:hAnsi="Times New Roman" w:cs="Times New Roman"/>
          <w:sz w:val="22"/>
          <w:szCs w:val="22"/>
        </w:rPr>
      </w:pPr>
      <w:r w:rsidRPr="000D21B5">
        <w:rPr>
          <w:rFonts w:ascii="Times New Roman" w:hAnsi="Times New Roman" w:cs="Times New Roman"/>
          <w:sz w:val="22"/>
          <w:szCs w:val="22"/>
        </w:rPr>
        <w:t>2.5. Инструкци</w:t>
      </w:r>
      <w:proofErr w:type="gramStart"/>
      <w:r w:rsidRPr="000D21B5">
        <w:rPr>
          <w:rFonts w:ascii="Times New Roman" w:hAnsi="Times New Roman" w:cs="Times New Roman"/>
          <w:sz w:val="22"/>
          <w:szCs w:val="22"/>
        </w:rPr>
        <w:t>я(</w:t>
      </w:r>
      <w:proofErr w:type="spellStart"/>
      <w:proofErr w:type="gramEnd"/>
      <w:r w:rsidRPr="000D21B5">
        <w:rPr>
          <w:rFonts w:ascii="Times New Roman" w:hAnsi="Times New Roman" w:cs="Times New Roman"/>
          <w:sz w:val="22"/>
          <w:szCs w:val="22"/>
        </w:rPr>
        <w:t>ии</w:t>
      </w:r>
      <w:proofErr w:type="spellEnd"/>
      <w:r w:rsidRPr="000D21B5">
        <w:rPr>
          <w:rFonts w:ascii="Times New Roman" w:hAnsi="Times New Roman" w:cs="Times New Roman"/>
          <w:sz w:val="22"/>
          <w:szCs w:val="22"/>
        </w:rPr>
        <w:t>) по медицинскому применению Товара на русском языке.</w:t>
      </w:r>
    </w:p>
    <w:p w:rsidR="00D54C31" w:rsidRPr="000D21B5" w:rsidRDefault="00D54C31" w:rsidP="007D7CC3">
      <w:pPr>
        <w:adjustRightInd/>
        <w:ind w:firstLine="851"/>
        <w:rPr>
          <w:rFonts w:ascii="Times New Roman" w:hAnsi="Times New Roman" w:cs="Times New Roman"/>
          <w:sz w:val="22"/>
          <w:szCs w:val="22"/>
        </w:rPr>
      </w:pPr>
      <w:r w:rsidRPr="000D21B5">
        <w:rPr>
          <w:rFonts w:ascii="Times New Roman" w:hAnsi="Times New Roman" w:cs="Times New Roman"/>
          <w:sz w:val="22"/>
          <w:szCs w:val="22"/>
        </w:rPr>
        <w:t>2.6. Копия Спецификации (</w:t>
      </w:r>
      <w:hyperlink w:anchor="P483" w:history="1">
        <w:r w:rsidRPr="000D21B5">
          <w:rPr>
            <w:rFonts w:ascii="Times New Roman" w:hAnsi="Times New Roman" w:cs="Times New Roman"/>
            <w:color w:val="0000FF"/>
            <w:sz w:val="22"/>
            <w:szCs w:val="22"/>
          </w:rPr>
          <w:t>Приложение N 1</w:t>
        </w:r>
      </w:hyperlink>
      <w:r w:rsidRPr="000D21B5">
        <w:rPr>
          <w:rFonts w:ascii="Times New Roman" w:hAnsi="Times New Roman" w:cs="Times New Roman"/>
          <w:sz w:val="22"/>
          <w:szCs w:val="22"/>
        </w:rPr>
        <w:t xml:space="preserve"> к Контракту).</w:t>
      </w:r>
    </w:p>
    <w:p w:rsidR="00D54C31" w:rsidRPr="000D21B5" w:rsidRDefault="00D54C31" w:rsidP="007D7CC3">
      <w:pPr>
        <w:adjustRightInd/>
        <w:ind w:firstLine="851"/>
        <w:rPr>
          <w:rFonts w:ascii="Times New Roman" w:hAnsi="Times New Roman" w:cs="Times New Roman"/>
          <w:sz w:val="22"/>
          <w:szCs w:val="22"/>
        </w:rPr>
      </w:pPr>
      <w:r w:rsidRPr="000D21B5">
        <w:rPr>
          <w:rFonts w:ascii="Times New Roman" w:hAnsi="Times New Roman" w:cs="Times New Roman"/>
          <w:sz w:val="22"/>
          <w:szCs w:val="22"/>
        </w:rPr>
        <w:t>2.7. Копия Технических характеристик (</w:t>
      </w:r>
      <w:hyperlink w:anchor="P588" w:history="1">
        <w:r w:rsidRPr="000D21B5">
          <w:rPr>
            <w:rFonts w:ascii="Times New Roman" w:hAnsi="Times New Roman" w:cs="Times New Roman"/>
            <w:color w:val="0000FF"/>
            <w:sz w:val="22"/>
            <w:szCs w:val="22"/>
          </w:rPr>
          <w:t>Приложение N 2</w:t>
        </w:r>
      </w:hyperlink>
      <w:r w:rsidRPr="000D21B5">
        <w:rPr>
          <w:rFonts w:ascii="Times New Roman" w:hAnsi="Times New Roman" w:cs="Times New Roman"/>
          <w:sz w:val="22"/>
          <w:szCs w:val="22"/>
        </w:rPr>
        <w:t xml:space="preserve"> к Контракту).</w:t>
      </w:r>
    </w:p>
    <w:p w:rsidR="007112F3" w:rsidRPr="008A4248" w:rsidRDefault="007112F3" w:rsidP="007D7CC3">
      <w:pPr>
        <w:widowControl/>
        <w:autoSpaceDE/>
        <w:autoSpaceDN/>
        <w:adjustRightInd/>
        <w:ind w:firstLine="0"/>
        <w:jc w:val="left"/>
        <w:rPr>
          <w:rFonts w:ascii="Times New Roman" w:hAnsi="Times New Roman" w:cs="Times New Roman"/>
          <w:sz w:val="23"/>
          <w:szCs w:val="23"/>
        </w:rPr>
      </w:pPr>
    </w:p>
    <w:tbl>
      <w:tblPr>
        <w:tblW w:w="1006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819"/>
      </w:tblGrid>
      <w:tr w:rsidR="00F71EBF" w:rsidRPr="008A4248" w:rsidTr="00F6048A">
        <w:tc>
          <w:tcPr>
            <w:tcW w:w="5245" w:type="dxa"/>
            <w:shd w:val="clear" w:color="auto" w:fill="auto"/>
          </w:tcPr>
          <w:p w:rsidR="00456847" w:rsidRPr="008A4248" w:rsidRDefault="00456847" w:rsidP="00456847">
            <w:pPr>
              <w:ind w:firstLine="0"/>
              <w:rPr>
                <w:rFonts w:ascii="Times New Roman" w:hAnsi="Times New Roman" w:cs="Times New Roman"/>
                <w:sz w:val="23"/>
                <w:szCs w:val="23"/>
              </w:rPr>
            </w:pPr>
            <w:r>
              <w:rPr>
                <w:rFonts w:ascii="Times New Roman" w:hAnsi="Times New Roman" w:cs="Times New Roman"/>
                <w:sz w:val="23"/>
                <w:szCs w:val="23"/>
              </w:rPr>
              <w:t>Г</w:t>
            </w:r>
            <w:r w:rsidRPr="008A4248">
              <w:rPr>
                <w:rFonts w:ascii="Times New Roman" w:hAnsi="Times New Roman" w:cs="Times New Roman"/>
                <w:sz w:val="23"/>
                <w:szCs w:val="23"/>
              </w:rPr>
              <w:t>лавн</w:t>
            </w:r>
            <w:r>
              <w:rPr>
                <w:rFonts w:ascii="Times New Roman" w:hAnsi="Times New Roman" w:cs="Times New Roman"/>
                <w:sz w:val="23"/>
                <w:szCs w:val="23"/>
              </w:rPr>
              <w:t>ый</w:t>
            </w:r>
            <w:r w:rsidRPr="008A4248">
              <w:rPr>
                <w:rFonts w:ascii="Times New Roman" w:hAnsi="Times New Roman" w:cs="Times New Roman"/>
                <w:sz w:val="23"/>
                <w:szCs w:val="23"/>
              </w:rPr>
              <w:t xml:space="preserve"> врач Тюменской больницы </w:t>
            </w:r>
          </w:p>
          <w:p w:rsidR="00456847" w:rsidRPr="008A4248" w:rsidRDefault="00456847" w:rsidP="00456847">
            <w:pPr>
              <w:ind w:firstLine="0"/>
              <w:rPr>
                <w:rFonts w:ascii="Times New Roman" w:hAnsi="Times New Roman" w:cs="Times New Roman"/>
                <w:sz w:val="23"/>
                <w:szCs w:val="23"/>
              </w:rPr>
            </w:pPr>
            <w:r w:rsidRPr="008A4248">
              <w:rPr>
                <w:rFonts w:ascii="Times New Roman" w:hAnsi="Times New Roman" w:cs="Times New Roman"/>
                <w:sz w:val="23"/>
                <w:szCs w:val="23"/>
              </w:rPr>
              <w:t>ФГБУЗ ЗСМЦ ФМБА России</w:t>
            </w:r>
          </w:p>
          <w:p w:rsidR="00456847" w:rsidRPr="008A4248" w:rsidRDefault="00456847" w:rsidP="00456847">
            <w:pPr>
              <w:ind w:firstLine="0"/>
              <w:jc w:val="left"/>
              <w:rPr>
                <w:rFonts w:ascii="Times New Roman" w:hAnsi="Times New Roman" w:cs="Times New Roman"/>
                <w:sz w:val="23"/>
                <w:szCs w:val="23"/>
              </w:rPr>
            </w:pPr>
            <w:r w:rsidRPr="008A4248">
              <w:rPr>
                <w:rFonts w:ascii="Times New Roman" w:hAnsi="Times New Roman" w:cs="Times New Roman"/>
                <w:sz w:val="23"/>
                <w:szCs w:val="23"/>
              </w:rPr>
              <w:t>_______________________/</w:t>
            </w:r>
            <w:r>
              <w:rPr>
                <w:rFonts w:ascii="Times New Roman" w:hAnsi="Times New Roman" w:cs="Times New Roman"/>
                <w:sz w:val="23"/>
                <w:szCs w:val="23"/>
              </w:rPr>
              <w:t>Н.А. Игнатова</w:t>
            </w:r>
            <w:r w:rsidRPr="008A4248">
              <w:rPr>
                <w:rFonts w:ascii="Times New Roman" w:hAnsi="Times New Roman" w:cs="Times New Roman"/>
                <w:sz w:val="23"/>
                <w:szCs w:val="23"/>
              </w:rPr>
              <w:t>/</w:t>
            </w:r>
          </w:p>
          <w:p w:rsidR="00F71EBF" w:rsidRPr="008A4248" w:rsidRDefault="00456847" w:rsidP="00456847">
            <w:pPr>
              <w:tabs>
                <w:tab w:val="left" w:pos="1155"/>
              </w:tabs>
              <w:ind w:firstLine="0"/>
              <w:jc w:val="left"/>
              <w:rPr>
                <w:rFonts w:ascii="Times New Roman" w:hAnsi="Times New Roman" w:cs="Times New Roman"/>
                <w:sz w:val="23"/>
                <w:szCs w:val="23"/>
              </w:rPr>
            </w:pPr>
            <w:r w:rsidRPr="008A4248">
              <w:rPr>
                <w:rFonts w:ascii="Times New Roman" w:hAnsi="Times New Roman" w:cs="Times New Roman"/>
                <w:sz w:val="23"/>
                <w:szCs w:val="23"/>
              </w:rPr>
              <w:t>Подписано усиленной квалифицированной электронной подписью</w:t>
            </w:r>
            <w:bookmarkStart w:id="34" w:name="_GoBack"/>
            <w:bookmarkEnd w:id="34"/>
          </w:p>
        </w:tc>
        <w:tc>
          <w:tcPr>
            <w:tcW w:w="4819" w:type="dxa"/>
            <w:shd w:val="clear" w:color="auto" w:fill="auto"/>
          </w:tcPr>
          <w:p w:rsidR="000D21B5" w:rsidRPr="008A4248" w:rsidRDefault="005916C6" w:rsidP="000D21B5">
            <w:pPr>
              <w:ind w:firstLine="0"/>
              <w:jc w:val="left"/>
              <w:rPr>
                <w:rFonts w:ascii="Times New Roman" w:hAnsi="Times New Roman" w:cs="Times New Roman"/>
                <w:sz w:val="23"/>
                <w:szCs w:val="23"/>
              </w:rPr>
            </w:pPr>
            <w:r w:rsidRPr="008A4248">
              <w:rPr>
                <w:rFonts w:ascii="Times New Roman" w:hAnsi="Times New Roman" w:cs="Times New Roman"/>
                <w:sz w:val="23"/>
                <w:szCs w:val="23"/>
              </w:rPr>
              <w:t xml:space="preserve"> </w:t>
            </w:r>
            <w:r w:rsidR="000D21B5">
              <w:rPr>
                <w:rFonts w:ascii="Times New Roman" w:hAnsi="Times New Roman" w:cs="Times New Roman"/>
                <w:sz w:val="23"/>
                <w:szCs w:val="23"/>
              </w:rPr>
              <w:t xml:space="preserve"> </w:t>
            </w:r>
          </w:p>
          <w:p w:rsidR="000D21B5" w:rsidRPr="008A4248" w:rsidRDefault="000D21B5" w:rsidP="000D21B5">
            <w:pPr>
              <w:ind w:firstLine="0"/>
              <w:jc w:val="left"/>
              <w:rPr>
                <w:rFonts w:ascii="Times New Roman" w:hAnsi="Times New Roman" w:cs="Times New Roman"/>
                <w:sz w:val="23"/>
                <w:szCs w:val="23"/>
              </w:rPr>
            </w:pPr>
            <w:r w:rsidRPr="008A4248">
              <w:rPr>
                <w:rFonts w:ascii="Times New Roman" w:hAnsi="Times New Roman" w:cs="Times New Roman"/>
                <w:sz w:val="23"/>
                <w:szCs w:val="23"/>
              </w:rPr>
              <w:t>_______________________/</w:t>
            </w:r>
            <w:r>
              <w:rPr>
                <w:rFonts w:ascii="Times New Roman" w:hAnsi="Times New Roman" w:cs="Times New Roman"/>
                <w:sz w:val="23"/>
                <w:szCs w:val="23"/>
              </w:rPr>
              <w:t xml:space="preserve"> </w:t>
            </w:r>
            <w:r w:rsidRPr="008A4248">
              <w:rPr>
                <w:rFonts w:ascii="Times New Roman" w:hAnsi="Times New Roman" w:cs="Times New Roman"/>
                <w:sz w:val="23"/>
                <w:szCs w:val="23"/>
              </w:rPr>
              <w:t>/</w:t>
            </w:r>
          </w:p>
          <w:p w:rsidR="00F71EBF" w:rsidRPr="008A4248" w:rsidRDefault="000D21B5" w:rsidP="000D21B5">
            <w:pPr>
              <w:ind w:firstLine="0"/>
              <w:jc w:val="left"/>
              <w:rPr>
                <w:rFonts w:ascii="Times New Roman" w:hAnsi="Times New Roman" w:cs="Times New Roman"/>
                <w:color w:val="C00000"/>
                <w:sz w:val="23"/>
                <w:szCs w:val="23"/>
                <w:highlight w:val="yellow"/>
              </w:rPr>
            </w:pPr>
            <w:r w:rsidRPr="008A4248">
              <w:rPr>
                <w:rFonts w:ascii="Times New Roman" w:hAnsi="Times New Roman" w:cs="Times New Roman"/>
                <w:sz w:val="23"/>
                <w:szCs w:val="23"/>
              </w:rPr>
              <w:t>Подписано усиленной квалифицированной электронной подписью</w:t>
            </w:r>
          </w:p>
        </w:tc>
      </w:tr>
    </w:tbl>
    <w:p w:rsidR="00F71EBF" w:rsidRPr="008A4248" w:rsidRDefault="00F71EBF" w:rsidP="007D7CC3">
      <w:pPr>
        <w:widowControl/>
        <w:autoSpaceDE/>
        <w:autoSpaceDN/>
        <w:adjustRightInd/>
        <w:ind w:firstLine="0"/>
        <w:jc w:val="left"/>
        <w:rPr>
          <w:rFonts w:ascii="Times New Roman" w:hAnsi="Times New Roman" w:cs="Times New Roman"/>
          <w:sz w:val="23"/>
          <w:szCs w:val="23"/>
        </w:rPr>
      </w:pPr>
    </w:p>
    <w:p w:rsidR="00F71EBF" w:rsidRPr="008A4248" w:rsidRDefault="00406659" w:rsidP="007D7CC3">
      <w:pPr>
        <w:widowControl/>
        <w:autoSpaceDE/>
        <w:autoSpaceDN/>
        <w:adjustRightInd/>
        <w:ind w:firstLine="0"/>
        <w:jc w:val="left"/>
        <w:rPr>
          <w:rFonts w:ascii="Times New Roman" w:hAnsi="Times New Roman" w:cs="Times New Roman"/>
          <w:sz w:val="23"/>
          <w:szCs w:val="23"/>
        </w:rPr>
      </w:pPr>
      <w:r w:rsidRPr="008A4248">
        <w:rPr>
          <w:rFonts w:ascii="Times New Roman" w:hAnsi="Times New Roman" w:cs="Times New Roman"/>
          <w:sz w:val="23"/>
          <w:szCs w:val="23"/>
        </w:rPr>
        <w:t xml:space="preserve"> </w:t>
      </w:r>
    </w:p>
    <w:sectPr w:rsidR="00F71EBF" w:rsidRPr="008A4248" w:rsidSect="00FB5A1A">
      <w:pgSz w:w="11900" w:h="16800"/>
      <w:pgMar w:top="426" w:right="567" w:bottom="567" w:left="56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A1E" w:rsidRDefault="00D16A1E" w:rsidP="007D0A77">
      <w:r>
        <w:separator/>
      </w:r>
    </w:p>
  </w:endnote>
  <w:endnote w:type="continuationSeparator" w:id="0">
    <w:p w:rsidR="00D16A1E" w:rsidRDefault="00D16A1E" w:rsidP="007D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39" w:rsidRPr="007D0A77" w:rsidRDefault="00B14839" w:rsidP="007D0A77">
    <w:pPr>
      <w:pStyle w:val="ab"/>
      <w:ind w:firstLine="0"/>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A1E" w:rsidRDefault="00D16A1E" w:rsidP="007D0A77">
      <w:r>
        <w:separator/>
      </w:r>
    </w:p>
  </w:footnote>
  <w:footnote w:type="continuationSeparator" w:id="0">
    <w:p w:rsidR="00D16A1E" w:rsidRDefault="00D16A1E" w:rsidP="007D0A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64112"/>
    <w:multiLevelType w:val="hybridMultilevel"/>
    <w:tmpl w:val="8D3E0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9F5206"/>
    <w:multiLevelType w:val="hybridMultilevel"/>
    <w:tmpl w:val="F2A67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6D0FC9"/>
    <w:multiLevelType w:val="hybridMultilevel"/>
    <w:tmpl w:val="B7AE3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4">
    <w:nsid w:val="1EB00321"/>
    <w:multiLevelType w:val="hybridMultilevel"/>
    <w:tmpl w:val="C9241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E33F3B"/>
    <w:multiLevelType w:val="hybridMultilevel"/>
    <w:tmpl w:val="8D488E3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F25A76"/>
    <w:multiLevelType w:val="hybridMultilevel"/>
    <w:tmpl w:val="6324B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FA090D"/>
    <w:multiLevelType w:val="hybridMultilevel"/>
    <w:tmpl w:val="D1F2A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BF38E0"/>
    <w:multiLevelType w:val="hybridMultilevel"/>
    <w:tmpl w:val="76E2507C"/>
    <w:lvl w:ilvl="0" w:tplc="E44023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3FD74A6B"/>
    <w:multiLevelType w:val="hybridMultilevel"/>
    <w:tmpl w:val="D1F2A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525B6E"/>
    <w:multiLevelType w:val="hybridMultilevel"/>
    <w:tmpl w:val="753CF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B32F09"/>
    <w:multiLevelType w:val="hybridMultilevel"/>
    <w:tmpl w:val="ECE6B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E402C5"/>
    <w:multiLevelType w:val="multilevel"/>
    <w:tmpl w:val="0022807C"/>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6BF51CF"/>
    <w:multiLevelType w:val="hybridMultilevel"/>
    <w:tmpl w:val="0C22E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6A7C0A"/>
    <w:multiLevelType w:val="hybridMultilevel"/>
    <w:tmpl w:val="000ACFA6"/>
    <w:lvl w:ilvl="0" w:tplc="0419000F">
      <w:start w:val="1"/>
      <w:numFmt w:val="decimal"/>
      <w:lvlText w:val="%1."/>
      <w:lvlJc w:val="left"/>
      <w:pPr>
        <w:ind w:left="1919"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6">
    <w:nsid w:val="54074FF0"/>
    <w:multiLevelType w:val="hybridMultilevel"/>
    <w:tmpl w:val="34E8F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B64A3D"/>
    <w:multiLevelType w:val="hybridMultilevel"/>
    <w:tmpl w:val="A20C37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5D03020C"/>
    <w:multiLevelType w:val="multilevel"/>
    <w:tmpl w:val="B0E49104"/>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360"/>
      </w:pPr>
      <w:rPr>
        <w:rFonts w:cs="Times New Roman" w:hint="default"/>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0">
    <w:nsid w:val="5F1039B3"/>
    <w:multiLevelType w:val="hybridMultilevel"/>
    <w:tmpl w:val="F170F5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0E20A9"/>
    <w:multiLevelType w:val="hybridMultilevel"/>
    <w:tmpl w:val="D1F2A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E25E12"/>
    <w:multiLevelType w:val="hybridMultilevel"/>
    <w:tmpl w:val="3CBA13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3"/>
  </w:num>
  <w:num w:numId="2">
    <w:abstractNumId w:val="19"/>
  </w:num>
  <w:num w:numId="3">
    <w:abstractNumId w:val="3"/>
  </w:num>
  <w:num w:numId="4">
    <w:abstractNumId w:val="12"/>
  </w:num>
  <w:num w:numId="5">
    <w:abstractNumId w:val="8"/>
  </w:num>
  <w:num w:numId="6">
    <w:abstractNumId w:val="15"/>
  </w:num>
  <w:num w:numId="7">
    <w:abstractNumId w:val="17"/>
  </w:num>
  <w:num w:numId="8">
    <w:abstractNumId w:val="22"/>
  </w:num>
  <w:num w:numId="9">
    <w:abstractNumId w:val="5"/>
  </w:num>
  <w:num w:numId="10">
    <w:abstractNumId w:val="18"/>
  </w:num>
  <w:num w:numId="11">
    <w:abstractNumId w:val="13"/>
  </w:num>
  <w:num w:numId="12">
    <w:abstractNumId w:val="14"/>
  </w:num>
  <w:num w:numId="13">
    <w:abstractNumId w:val="2"/>
  </w:num>
  <w:num w:numId="14">
    <w:abstractNumId w:val="1"/>
  </w:num>
  <w:num w:numId="15">
    <w:abstractNumId w:val="20"/>
  </w:num>
  <w:num w:numId="16">
    <w:abstractNumId w:val="11"/>
  </w:num>
  <w:num w:numId="17">
    <w:abstractNumId w:val="10"/>
  </w:num>
  <w:num w:numId="18">
    <w:abstractNumId w:val="16"/>
  </w:num>
  <w:num w:numId="19">
    <w:abstractNumId w:val="4"/>
  </w:num>
  <w:num w:numId="20">
    <w:abstractNumId w:val="0"/>
  </w:num>
  <w:num w:numId="21">
    <w:abstractNumId w:val="6"/>
  </w:num>
  <w:num w:numId="22">
    <w:abstractNumId w:val="7"/>
  </w:num>
  <w:num w:numId="23">
    <w:abstractNumId w:val="2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B3"/>
    <w:rsid w:val="000027F1"/>
    <w:rsid w:val="00006AD5"/>
    <w:rsid w:val="00011160"/>
    <w:rsid w:val="0001410F"/>
    <w:rsid w:val="00014418"/>
    <w:rsid w:val="00014947"/>
    <w:rsid w:val="000201A4"/>
    <w:rsid w:val="00020CE2"/>
    <w:rsid w:val="0002134E"/>
    <w:rsid w:val="000252B0"/>
    <w:rsid w:val="00026EFB"/>
    <w:rsid w:val="000279B0"/>
    <w:rsid w:val="00031592"/>
    <w:rsid w:val="00034D7D"/>
    <w:rsid w:val="00036890"/>
    <w:rsid w:val="000374B9"/>
    <w:rsid w:val="0003752B"/>
    <w:rsid w:val="00037E7B"/>
    <w:rsid w:val="000402DC"/>
    <w:rsid w:val="00042757"/>
    <w:rsid w:val="00043D0C"/>
    <w:rsid w:val="000513C9"/>
    <w:rsid w:val="00052666"/>
    <w:rsid w:val="00052E52"/>
    <w:rsid w:val="00054ABF"/>
    <w:rsid w:val="000567A8"/>
    <w:rsid w:val="00056F17"/>
    <w:rsid w:val="00060B80"/>
    <w:rsid w:val="00064BBC"/>
    <w:rsid w:val="00065A49"/>
    <w:rsid w:val="00067841"/>
    <w:rsid w:val="000728FD"/>
    <w:rsid w:val="0007688E"/>
    <w:rsid w:val="00081A40"/>
    <w:rsid w:val="00084195"/>
    <w:rsid w:val="00085965"/>
    <w:rsid w:val="00086BEE"/>
    <w:rsid w:val="00087082"/>
    <w:rsid w:val="00087900"/>
    <w:rsid w:val="000912BE"/>
    <w:rsid w:val="00091933"/>
    <w:rsid w:val="00092898"/>
    <w:rsid w:val="00094665"/>
    <w:rsid w:val="00097CAB"/>
    <w:rsid w:val="000A529F"/>
    <w:rsid w:val="000A79D0"/>
    <w:rsid w:val="000B31FA"/>
    <w:rsid w:val="000B3D67"/>
    <w:rsid w:val="000B5DB7"/>
    <w:rsid w:val="000C34DB"/>
    <w:rsid w:val="000C43A3"/>
    <w:rsid w:val="000C5F12"/>
    <w:rsid w:val="000C678E"/>
    <w:rsid w:val="000C7821"/>
    <w:rsid w:val="000D1138"/>
    <w:rsid w:val="000D21B5"/>
    <w:rsid w:val="000D45EB"/>
    <w:rsid w:val="000D76F5"/>
    <w:rsid w:val="000E02A3"/>
    <w:rsid w:val="000E18E3"/>
    <w:rsid w:val="000E1B19"/>
    <w:rsid w:val="000E32CD"/>
    <w:rsid w:val="000E426A"/>
    <w:rsid w:val="000E4462"/>
    <w:rsid w:val="000E4EE6"/>
    <w:rsid w:val="000E67EB"/>
    <w:rsid w:val="000F1CF1"/>
    <w:rsid w:val="000F3B14"/>
    <w:rsid w:val="000F72B8"/>
    <w:rsid w:val="001000C1"/>
    <w:rsid w:val="00100591"/>
    <w:rsid w:val="00105A35"/>
    <w:rsid w:val="00112240"/>
    <w:rsid w:val="001140C5"/>
    <w:rsid w:val="001179B0"/>
    <w:rsid w:val="00122EEA"/>
    <w:rsid w:val="0012654E"/>
    <w:rsid w:val="0013398C"/>
    <w:rsid w:val="00133C67"/>
    <w:rsid w:val="001344A5"/>
    <w:rsid w:val="0013494B"/>
    <w:rsid w:val="0013675A"/>
    <w:rsid w:val="00136E84"/>
    <w:rsid w:val="0014018F"/>
    <w:rsid w:val="00142F43"/>
    <w:rsid w:val="00153F12"/>
    <w:rsid w:val="00157495"/>
    <w:rsid w:val="001641E9"/>
    <w:rsid w:val="00164B02"/>
    <w:rsid w:val="0016765B"/>
    <w:rsid w:val="00172251"/>
    <w:rsid w:val="00172FAA"/>
    <w:rsid w:val="0017376C"/>
    <w:rsid w:val="0017471B"/>
    <w:rsid w:val="00175C0D"/>
    <w:rsid w:val="00182234"/>
    <w:rsid w:val="001841AD"/>
    <w:rsid w:val="0018574E"/>
    <w:rsid w:val="00185F1D"/>
    <w:rsid w:val="00186CBF"/>
    <w:rsid w:val="00191C0B"/>
    <w:rsid w:val="00193CC1"/>
    <w:rsid w:val="001A5651"/>
    <w:rsid w:val="001A611D"/>
    <w:rsid w:val="001A76C4"/>
    <w:rsid w:val="001B15CC"/>
    <w:rsid w:val="001B4519"/>
    <w:rsid w:val="001B479B"/>
    <w:rsid w:val="001B7BAF"/>
    <w:rsid w:val="001C0D1F"/>
    <w:rsid w:val="001C61C9"/>
    <w:rsid w:val="001D075D"/>
    <w:rsid w:val="001D2996"/>
    <w:rsid w:val="001D5170"/>
    <w:rsid w:val="001D7584"/>
    <w:rsid w:val="001D7C07"/>
    <w:rsid w:val="001E0F60"/>
    <w:rsid w:val="001E1287"/>
    <w:rsid w:val="001E2D2E"/>
    <w:rsid w:val="001E3D65"/>
    <w:rsid w:val="001E3F68"/>
    <w:rsid w:val="001E50E5"/>
    <w:rsid w:val="001E604C"/>
    <w:rsid w:val="001E7482"/>
    <w:rsid w:val="001F0CB8"/>
    <w:rsid w:val="001F1859"/>
    <w:rsid w:val="001F46B2"/>
    <w:rsid w:val="001F59B8"/>
    <w:rsid w:val="001F5A1F"/>
    <w:rsid w:val="00200E3E"/>
    <w:rsid w:val="002023FE"/>
    <w:rsid w:val="002029C5"/>
    <w:rsid w:val="002032B7"/>
    <w:rsid w:val="00203797"/>
    <w:rsid w:val="00205BF7"/>
    <w:rsid w:val="00205D15"/>
    <w:rsid w:val="00205F7D"/>
    <w:rsid w:val="00207980"/>
    <w:rsid w:val="00210A2A"/>
    <w:rsid w:val="00220F67"/>
    <w:rsid w:val="00222CF3"/>
    <w:rsid w:val="00224BC6"/>
    <w:rsid w:val="002252BE"/>
    <w:rsid w:val="00227626"/>
    <w:rsid w:val="00230871"/>
    <w:rsid w:val="002312B7"/>
    <w:rsid w:val="0023263E"/>
    <w:rsid w:val="00232CBC"/>
    <w:rsid w:val="002333B9"/>
    <w:rsid w:val="00235E11"/>
    <w:rsid w:val="0023797C"/>
    <w:rsid w:val="00240AEE"/>
    <w:rsid w:val="00251189"/>
    <w:rsid w:val="00251570"/>
    <w:rsid w:val="00252777"/>
    <w:rsid w:val="00252B1D"/>
    <w:rsid w:val="00255C30"/>
    <w:rsid w:val="00272D2F"/>
    <w:rsid w:val="002738E7"/>
    <w:rsid w:val="002743CE"/>
    <w:rsid w:val="00276D90"/>
    <w:rsid w:val="00277D04"/>
    <w:rsid w:val="00280650"/>
    <w:rsid w:val="00294FE9"/>
    <w:rsid w:val="002957FD"/>
    <w:rsid w:val="002A2BF9"/>
    <w:rsid w:val="002A5343"/>
    <w:rsid w:val="002A7CD9"/>
    <w:rsid w:val="002B2769"/>
    <w:rsid w:val="002B2BF1"/>
    <w:rsid w:val="002B46B1"/>
    <w:rsid w:val="002B6E65"/>
    <w:rsid w:val="002C27E8"/>
    <w:rsid w:val="002C2947"/>
    <w:rsid w:val="002C4A32"/>
    <w:rsid w:val="002C4A81"/>
    <w:rsid w:val="002D23F8"/>
    <w:rsid w:val="002D26CF"/>
    <w:rsid w:val="002D37CF"/>
    <w:rsid w:val="002D4B48"/>
    <w:rsid w:val="002D5A65"/>
    <w:rsid w:val="002E093F"/>
    <w:rsid w:val="002E0D56"/>
    <w:rsid w:val="002E4C72"/>
    <w:rsid w:val="002E6099"/>
    <w:rsid w:val="002E7FA3"/>
    <w:rsid w:val="002F2F3B"/>
    <w:rsid w:val="002F3825"/>
    <w:rsid w:val="002F4916"/>
    <w:rsid w:val="00300220"/>
    <w:rsid w:val="003014FB"/>
    <w:rsid w:val="003030B6"/>
    <w:rsid w:val="00305662"/>
    <w:rsid w:val="00306786"/>
    <w:rsid w:val="00306C9D"/>
    <w:rsid w:val="00307053"/>
    <w:rsid w:val="00307A5C"/>
    <w:rsid w:val="00311B72"/>
    <w:rsid w:val="003127E4"/>
    <w:rsid w:val="003162A5"/>
    <w:rsid w:val="00316719"/>
    <w:rsid w:val="00317DE6"/>
    <w:rsid w:val="00320325"/>
    <w:rsid w:val="00323DCF"/>
    <w:rsid w:val="00325068"/>
    <w:rsid w:val="00325197"/>
    <w:rsid w:val="003339B5"/>
    <w:rsid w:val="003352FD"/>
    <w:rsid w:val="003405A3"/>
    <w:rsid w:val="00342019"/>
    <w:rsid w:val="00342B25"/>
    <w:rsid w:val="00345949"/>
    <w:rsid w:val="00352196"/>
    <w:rsid w:val="00354AC7"/>
    <w:rsid w:val="00355DD5"/>
    <w:rsid w:val="00355EF1"/>
    <w:rsid w:val="00356A65"/>
    <w:rsid w:val="003647BC"/>
    <w:rsid w:val="003658F3"/>
    <w:rsid w:val="00371038"/>
    <w:rsid w:val="00375031"/>
    <w:rsid w:val="00375973"/>
    <w:rsid w:val="00377EC9"/>
    <w:rsid w:val="00380416"/>
    <w:rsid w:val="0038238A"/>
    <w:rsid w:val="00382EFD"/>
    <w:rsid w:val="00393FF1"/>
    <w:rsid w:val="003971E5"/>
    <w:rsid w:val="003A4461"/>
    <w:rsid w:val="003B177B"/>
    <w:rsid w:val="003B2F1A"/>
    <w:rsid w:val="003B3A70"/>
    <w:rsid w:val="003B4230"/>
    <w:rsid w:val="003C027E"/>
    <w:rsid w:val="003C16EA"/>
    <w:rsid w:val="003C28D3"/>
    <w:rsid w:val="003D3B19"/>
    <w:rsid w:val="003D49F7"/>
    <w:rsid w:val="003D5F4A"/>
    <w:rsid w:val="003D6684"/>
    <w:rsid w:val="003E0ED0"/>
    <w:rsid w:val="003E1F32"/>
    <w:rsid w:val="003E2E28"/>
    <w:rsid w:val="003E5225"/>
    <w:rsid w:val="003E63F8"/>
    <w:rsid w:val="003F0FB3"/>
    <w:rsid w:val="003F317D"/>
    <w:rsid w:val="003F467F"/>
    <w:rsid w:val="003F6455"/>
    <w:rsid w:val="003F6D3E"/>
    <w:rsid w:val="003F6F4C"/>
    <w:rsid w:val="00400F7F"/>
    <w:rsid w:val="004037AB"/>
    <w:rsid w:val="004041DF"/>
    <w:rsid w:val="00406659"/>
    <w:rsid w:val="00407A97"/>
    <w:rsid w:val="00410A79"/>
    <w:rsid w:val="004125A3"/>
    <w:rsid w:val="00412E6D"/>
    <w:rsid w:val="004227FB"/>
    <w:rsid w:val="00426003"/>
    <w:rsid w:val="00426E15"/>
    <w:rsid w:val="00427764"/>
    <w:rsid w:val="00430B06"/>
    <w:rsid w:val="00431740"/>
    <w:rsid w:val="004366FC"/>
    <w:rsid w:val="0043752E"/>
    <w:rsid w:val="004402A4"/>
    <w:rsid w:val="00441C52"/>
    <w:rsid w:val="004420B1"/>
    <w:rsid w:val="00443F89"/>
    <w:rsid w:val="004461BF"/>
    <w:rsid w:val="00450F4F"/>
    <w:rsid w:val="00456847"/>
    <w:rsid w:val="00462272"/>
    <w:rsid w:val="0046291B"/>
    <w:rsid w:val="00462E16"/>
    <w:rsid w:val="00465CD9"/>
    <w:rsid w:val="00466106"/>
    <w:rsid w:val="00466FD3"/>
    <w:rsid w:val="00473522"/>
    <w:rsid w:val="0047578A"/>
    <w:rsid w:val="004762AC"/>
    <w:rsid w:val="004806B1"/>
    <w:rsid w:val="00480797"/>
    <w:rsid w:val="004813E8"/>
    <w:rsid w:val="00482319"/>
    <w:rsid w:val="0048371E"/>
    <w:rsid w:val="0048503B"/>
    <w:rsid w:val="004850D9"/>
    <w:rsid w:val="0048661D"/>
    <w:rsid w:val="00487555"/>
    <w:rsid w:val="00487AC9"/>
    <w:rsid w:val="0049221D"/>
    <w:rsid w:val="00495835"/>
    <w:rsid w:val="004A018B"/>
    <w:rsid w:val="004A09CD"/>
    <w:rsid w:val="004A25B7"/>
    <w:rsid w:val="004A4AA8"/>
    <w:rsid w:val="004A5F10"/>
    <w:rsid w:val="004B246C"/>
    <w:rsid w:val="004B520D"/>
    <w:rsid w:val="004B5499"/>
    <w:rsid w:val="004B6D46"/>
    <w:rsid w:val="004C0444"/>
    <w:rsid w:val="004C0844"/>
    <w:rsid w:val="004C13C7"/>
    <w:rsid w:val="004C1862"/>
    <w:rsid w:val="004C2596"/>
    <w:rsid w:val="004C3BA5"/>
    <w:rsid w:val="004C3F05"/>
    <w:rsid w:val="004C7E4D"/>
    <w:rsid w:val="004D055E"/>
    <w:rsid w:val="004D2FF8"/>
    <w:rsid w:val="004D42A4"/>
    <w:rsid w:val="004E0754"/>
    <w:rsid w:val="004E3274"/>
    <w:rsid w:val="004E4EF7"/>
    <w:rsid w:val="004F03C3"/>
    <w:rsid w:val="004F1D49"/>
    <w:rsid w:val="004F3D61"/>
    <w:rsid w:val="004F6802"/>
    <w:rsid w:val="004F73D0"/>
    <w:rsid w:val="00503089"/>
    <w:rsid w:val="00503D3C"/>
    <w:rsid w:val="005049A1"/>
    <w:rsid w:val="005061ED"/>
    <w:rsid w:val="00506A2F"/>
    <w:rsid w:val="0051116F"/>
    <w:rsid w:val="0051218F"/>
    <w:rsid w:val="00514512"/>
    <w:rsid w:val="00516065"/>
    <w:rsid w:val="00516EF0"/>
    <w:rsid w:val="00521FCD"/>
    <w:rsid w:val="00522B21"/>
    <w:rsid w:val="00523AD3"/>
    <w:rsid w:val="00525A32"/>
    <w:rsid w:val="00527312"/>
    <w:rsid w:val="00532A9E"/>
    <w:rsid w:val="00537729"/>
    <w:rsid w:val="0054212A"/>
    <w:rsid w:val="00545418"/>
    <w:rsid w:val="00546062"/>
    <w:rsid w:val="00546C1D"/>
    <w:rsid w:val="00547520"/>
    <w:rsid w:val="00550CCF"/>
    <w:rsid w:val="00551B05"/>
    <w:rsid w:val="00554AA1"/>
    <w:rsid w:val="005574A0"/>
    <w:rsid w:val="00561DFC"/>
    <w:rsid w:val="00563825"/>
    <w:rsid w:val="00563A58"/>
    <w:rsid w:val="00565EC0"/>
    <w:rsid w:val="005666E0"/>
    <w:rsid w:val="00566F5B"/>
    <w:rsid w:val="00570735"/>
    <w:rsid w:val="005733C1"/>
    <w:rsid w:val="00573A14"/>
    <w:rsid w:val="00577023"/>
    <w:rsid w:val="00577689"/>
    <w:rsid w:val="005824EB"/>
    <w:rsid w:val="005832DA"/>
    <w:rsid w:val="0058494A"/>
    <w:rsid w:val="0058540F"/>
    <w:rsid w:val="005916C6"/>
    <w:rsid w:val="00591A0A"/>
    <w:rsid w:val="00593327"/>
    <w:rsid w:val="005939C8"/>
    <w:rsid w:val="00593EF5"/>
    <w:rsid w:val="00597EAA"/>
    <w:rsid w:val="00597FB7"/>
    <w:rsid w:val="005A3600"/>
    <w:rsid w:val="005A4E56"/>
    <w:rsid w:val="005A4FE7"/>
    <w:rsid w:val="005A57BC"/>
    <w:rsid w:val="005A58AA"/>
    <w:rsid w:val="005B0B47"/>
    <w:rsid w:val="005B1677"/>
    <w:rsid w:val="005B2163"/>
    <w:rsid w:val="005B222B"/>
    <w:rsid w:val="005B3B90"/>
    <w:rsid w:val="005B4338"/>
    <w:rsid w:val="005B5019"/>
    <w:rsid w:val="005B510E"/>
    <w:rsid w:val="005C1954"/>
    <w:rsid w:val="005C265F"/>
    <w:rsid w:val="005C2866"/>
    <w:rsid w:val="005C53F3"/>
    <w:rsid w:val="005C65F0"/>
    <w:rsid w:val="005C7E30"/>
    <w:rsid w:val="005D343E"/>
    <w:rsid w:val="005D45ED"/>
    <w:rsid w:val="005D687C"/>
    <w:rsid w:val="005E08B4"/>
    <w:rsid w:val="005E55EC"/>
    <w:rsid w:val="005E6021"/>
    <w:rsid w:val="005E6586"/>
    <w:rsid w:val="005E7328"/>
    <w:rsid w:val="005F0FDF"/>
    <w:rsid w:val="005F1ED0"/>
    <w:rsid w:val="005F34EF"/>
    <w:rsid w:val="00603733"/>
    <w:rsid w:val="006040C4"/>
    <w:rsid w:val="0060596D"/>
    <w:rsid w:val="006061A0"/>
    <w:rsid w:val="0060674F"/>
    <w:rsid w:val="0061130A"/>
    <w:rsid w:val="00613881"/>
    <w:rsid w:val="006142DB"/>
    <w:rsid w:val="006205B5"/>
    <w:rsid w:val="0062094A"/>
    <w:rsid w:val="00624A9C"/>
    <w:rsid w:val="00624B58"/>
    <w:rsid w:val="00625B3C"/>
    <w:rsid w:val="00627AE4"/>
    <w:rsid w:val="006328BB"/>
    <w:rsid w:val="00633A76"/>
    <w:rsid w:val="00634031"/>
    <w:rsid w:val="006340EB"/>
    <w:rsid w:val="0063738A"/>
    <w:rsid w:val="00643E3B"/>
    <w:rsid w:val="00645B82"/>
    <w:rsid w:val="00650A0D"/>
    <w:rsid w:val="006524D9"/>
    <w:rsid w:val="00652A8D"/>
    <w:rsid w:val="00662E06"/>
    <w:rsid w:val="00663028"/>
    <w:rsid w:val="00665660"/>
    <w:rsid w:val="00666280"/>
    <w:rsid w:val="00670168"/>
    <w:rsid w:val="00671807"/>
    <w:rsid w:val="00672AA6"/>
    <w:rsid w:val="00675DFE"/>
    <w:rsid w:val="006766B9"/>
    <w:rsid w:val="00682DC6"/>
    <w:rsid w:val="006836A7"/>
    <w:rsid w:val="00685753"/>
    <w:rsid w:val="006860AD"/>
    <w:rsid w:val="0068672E"/>
    <w:rsid w:val="006960D6"/>
    <w:rsid w:val="006A12C8"/>
    <w:rsid w:val="006A5F97"/>
    <w:rsid w:val="006A6349"/>
    <w:rsid w:val="006A74A0"/>
    <w:rsid w:val="006B0A71"/>
    <w:rsid w:val="006B2E75"/>
    <w:rsid w:val="006B3655"/>
    <w:rsid w:val="006B40D6"/>
    <w:rsid w:val="006B48B2"/>
    <w:rsid w:val="006B4984"/>
    <w:rsid w:val="006B74C0"/>
    <w:rsid w:val="006C4B9E"/>
    <w:rsid w:val="006D1AB2"/>
    <w:rsid w:val="006D20B3"/>
    <w:rsid w:val="006D5864"/>
    <w:rsid w:val="006E00F1"/>
    <w:rsid w:val="006E2065"/>
    <w:rsid w:val="006E21DA"/>
    <w:rsid w:val="006E4B68"/>
    <w:rsid w:val="006E6AFA"/>
    <w:rsid w:val="006F2ED5"/>
    <w:rsid w:val="006F3369"/>
    <w:rsid w:val="006F33E0"/>
    <w:rsid w:val="006F497D"/>
    <w:rsid w:val="006F5DB1"/>
    <w:rsid w:val="0070090B"/>
    <w:rsid w:val="007012EE"/>
    <w:rsid w:val="00702586"/>
    <w:rsid w:val="00702F87"/>
    <w:rsid w:val="00703A4D"/>
    <w:rsid w:val="0070480D"/>
    <w:rsid w:val="007053EA"/>
    <w:rsid w:val="00706130"/>
    <w:rsid w:val="007104D2"/>
    <w:rsid w:val="00710C7F"/>
    <w:rsid w:val="00710CD8"/>
    <w:rsid w:val="007112F3"/>
    <w:rsid w:val="00712058"/>
    <w:rsid w:val="00712CB1"/>
    <w:rsid w:val="007203A4"/>
    <w:rsid w:val="00720FFF"/>
    <w:rsid w:val="0072129C"/>
    <w:rsid w:val="00722AA2"/>
    <w:rsid w:val="00724B91"/>
    <w:rsid w:val="00724DAE"/>
    <w:rsid w:val="00731711"/>
    <w:rsid w:val="00731AD8"/>
    <w:rsid w:val="0073219A"/>
    <w:rsid w:val="00733252"/>
    <w:rsid w:val="00735C99"/>
    <w:rsid w:val="0074085C"/>
    <w:rsid w:val="007429DF"/>
    <w:rsid w:val="00747ED8"/>
    <w:rsid w:val="00751D7D"/>
    <w:rsid w:val="00752548"/>
    <w:rsid w:val="0075519B"/>
    <w:rsid w:val="0075541F"/>
    <w:rsid w:val="0075581E"/>
    <w:rsid w:val="0075658A"/>
    <w:rsid w:val="007657A8"/>
    <w:rsid w:val="00767228"/>
    <w:rsid w:val="00770C5C"/>
    <w:rsid w:val="00772168"/>
    <w:rsid w:val="00773629"/>
    <w:rsid w:val="00773C55"/>
    <w:rsid w:val="007741CA"/>
    <w:rsid w:val="0077534E"/>
    <w:rsid w:val="00776940"/>
    <w:rsid w:val="00780BEF"/>
    <w:rsid w:val="00780E98"/>
    <w:rsid w:val="00781AC3"/>
    <w:rsid w:val="00790C1E"/>
    <w:rsid w:val="0079257E"/>
    <w:rsid w:val="00795C92"/>
    <w:rsid w:val="00796BBC"/>
    <w:rsid w:val="00797BF9"/>
    <w:rsid w:val="007A5BB6"/>
    <w:rsid w:val="007A5E0D"/>
    <w:rsid w:val="007A7A4D"/>
    <w:rsid w:val="007B0ACC"/>
    <w:rsid w:val="007B1537"/>
    <w:rsid w:val="007B1837"/>
    <w:rsid w:val="007B384F"/>
    <w:rsid w:val="007B5987"/>
    <w:rsid w:val="007C28B0"/>
    <w:rsid w:val="007C6EFF"/>
    <w:rsid w:val="007D072F"/>
    <w:rsid w:val="007D0A77"/>
    <w:rsid w:val="007D221D"/>
    <w:rsid w:val="007D3385"/>
    <w:rsid w:val="007D3DCB"/>
    <w:rsid w:val="007D6B10"/>
    <w:rsid w:val="007D7CC3"/>
    <w:rsid w:val="007D7DB4"/>
    <w:rsid w:val="007E0627"/>
    <w:rsid w:val="007E2AE0"/>
    <w:rsid w:val="007E2DD3"/>
    <w:rsid w:val="007E44DE"/>
    <w:rsid w:val="007E7F07"/>
    <w:rsid w:val="007F4B18"/>
    <w:rsid w:val="007F77F5"/>
    <w:rsid w:val="008055AE"/>
    <w:rsid w:val="008063BB"/>
    <w:rsid w:val="00810879"/>
    <w:rsid w:val="00810D17"/>
    <w:rsid w:val="00814703"/>
    <w:rsid w:val="00815102"/>
    <w:rsid w:val="00815EBE"/>
    <w:rsid w:val="00825A6D"/>
    <w:rsid w:val="008339F1"/>
    <w:rsid w:val="008342F4"/>
    <w:rsid w:val="00835338"/>
    <w:rsid w:val="008465A4"/>
    <w:rsid w:val="008500CF"/>
    <w:rsid w:val="008506E2"/>
    <w:rsid w:val="00853BD8"/>
    <w:rsid w:val="00855E7E"/>
    <w:rsid w:val="0085615F"/>
    <w:rsid w:val="008601C3"/>
    <w:rsid w:val="008647E8"/>
    <w:rsid w:val="00864D87"/>
    <w:rsid w:val="00864D9A"/>
    <w:rsid w:val="00865D2D"/>
    <w:rsid w:val="008672B5"/>
    <w:rsid w:val="00867D4C"/>
    <w:rsid w:val="00872227"/>
    <w:rsid w:val="00875B8E"/>
    <w:rsid w:val="00876B77"/>
    <w:rsid w:val="00877ECF"/>
    <w:rsid w:val="008803AA"/>
    <w:rsid w:val="00880683"/>
    <w:rsid w:val="00880978"/>
    <w:rsid w:val="00881BC9"/>
    <w:rsid w:val="00886DBE"/>
    <w:rsid w:val="00887C93"/>
    <w:rsid w:val="00894390"/>
    <w:rsid w:val="0089462F"/>
    <w:rsid w:val="00895D8D"/>
    <w:rsid w:val="00896AF3"/>
    <w:rsid w:val="00896D7E"/>
    <w:rsid w:val="008A2620"/>
    <w:rsid w:val="008A4248"/>
    <w:rsid w:val="008B22F6"/>
    <w:rsid w:val="008B49F8"/>
    <w:rsid w:val="008B6978"/>
    <w:rsid w:val="008C0107"/>
    <w:rsid w:val="008C57EC"/>
    <w:rsid w:val="008D1680"/>
    <w:rsid w:val="008D1BEB"/>
    <w:rsid w:val="008D24B5"/>
    <w:rsid w:val="008D2A40"/>
    <w:rsid w:val="008D4ABF"/>
    <w:rsid w:val="008D4C92"/>
    <w:rsid w:val="008D4CEF"/>
    <w:rsid w:val="008D4DE1"/>
    <w:rsid w:val="008D6E20"/>
    <w:rsid w:val="008D79E2"/>
    <w:rsid w:val="008E2F07"/>
    <w:rsid w:val="008E3686"/>
    <w:rsid w:val="008E3B69"/>
    <w:rsid w:val="008E44C3"/>
    <w:rsid w:val="008E749F"/>
    <w:rsid w:val="008F2539"/>
    <w:rsid w:val="008F2631"/>
    <w:rsid w:val="008F2BD2"/>
    <w:rsid w:val="008F61C2"/>
    <w:rsid w:val="008F7E39"/>
    <w:rsid w:val="00900D4B"/>
    <w:rsid w:val="00902B26"/>
    <w:rsid w:val="00903A5B"/>
    <w:rsid w:val="0091093D"/>
    <w:rsid w:val="00913454"/>
    <w:rsid w:val="00914721"/>
    <w:rsid w:val="00915398"/>
    <w:rsid w:val="00916150"/>
    <w:rsid w:val="00920A55"/>
    <w:rsid w:val="00922ADB"/>
    <w:rsid w:val="00924B50"/>
    <w:rsid w:val="0092518A"/>
    <w:rsid w:val="00925925"/>
    <w:rsid w:val="00925A50"/>
    <w:rsid w:val="00931EDC"/>
    <w:rsid w:val="00932014"/>
    <w:rsid w:val="00932812"/>
    <w:rsid w:val="00934DB0"/>
    <w:rsid w:val="00941BD2"/>
    <w:rsid w:val="00944286"/>
    <w:rsid w:val="00945960"/>
    <w:rsid w:val="0094678C"/>
    <w:rsid w:val="00950D16"/>
    <w:rsid w:val="009522EC"/>
    <w:rsid w:val="009545B7"/>
    <w:rsid w:val="009568BD"/>
    <w:rsid w:val="00957583"/>
    <w:rsid w:val="00961EFE"/>
    <w:rsid w:val="009648D6"/>
    <w:rsid w:val="0096602A"/>
    <w:rsid w:val="009663B5"/>
    <w:rsid w:val="00967525"/>
    <w:rsid w:val="00970BD5"/>
    <w:rsid w:val="00974570"/>
    <w:rsid w:val="009746A6"/>
    <w:rsid w:val="00974DB7"/>
    <w:rsid w:val="00990D5A"/>
    <w:rsid w:val="009915A5"/>
    <w:rsid w:val="009935AF"/>
    <w:rsid w:val="009947FE"/>
    <w:rsid w:val="00995221"/>
    <w:rsid w:val="00997FAE"/>
    <w:rsid w:val="009A1B66"/>
    <w:rsid w:val="009A1C10"/>
    <w:rsid w:val="009A255C"/>
    <w:rsid w:val="009B3346"/>
    <w:rsid w:val="009B720C"/>
    <w:rsid w:val="009B7DDB"/>
    <w:rsid w:val="009C3B28"/>
    <w:rsid w:val="009D0025"/>
    <w:rsid w:val="009D1681"/>
    <w:rsid w:val="009D6059"/>
    <w:rsid w:val="009D7657"/>
    <w:rsid w:val="009D7C98"/>
    <w:rsid w:val="009E1896"/>
    <w:rsid w:val="009E288D"/>
    <w:rsid w:val="009E42B5"/>
    <w:rsid w:val="009E542E"/>
    <w:rsid w:val="009E7740"/>
    <w:rsid w:val="009F0B96"/>
    <w:rsid w:val="009F3887"/>
    <w:rsid w:val="009F3FD1"/>
    <w:rsid w:val="00A00EFA"/>
    <w:rsid w:val="00A01AF6"/>
    <w:rsid w:val="00A06713"/>
    <w:rsid w:val="00A06859"/>
    <w:rsid w:val="00A06E83"/>
    <w:rsid w:val="00A0769F"/>
    <w:rsid w:val="00A07D08"/>
    <w:rsid w:val="00A116F8"/>
    <w:rsid w:val="00A121C9"/>
    <w:rsid w:val="00A12CC9"/>
    <w:rsid w:val="00A13E39"/>
    <w:rsid w:val="00A1615C"/>
    <w:rsid w:val="00A24DC0"/>
    <w:rsid w:val="00A3250D"/>
    <w:rsid w:val="00A32BB9"/>
    <w:rsid w:val="00A338A4"/>
    <w:rsid w:val="00A35B76"/>
    <w:rsid w:val="00A36417"/>
    <w:rsid w:val="00A36606"/>
    <w:rsid w:val="00A416A9"/>
    <w:rsid w:val="00A417C6"/>
    <w:rsid w:val="00A43342"/>
    <w:rsid w:val="00A44580"/>
    <w:rsid w:val="00A45377"/>
    <w:rsid w:val="00A466FE"/>
    <w:rsid w:val="00A50F20"/>
    <w:rsid w:val="00A5165F"/>
    <w:rsid w:val="00A51F6B"/>
    <w:rsid w:val="00A52F9F"/>
    <w:rsid w:val="00A53881"/>
    <w:rsid w:val="00A53E2C"/>
    <w:rsid w:val="00A56C95"/>
    <w:rsid w:val="00A56FD5"/>
    <w:rsid w:val="00A57890"/>
    <w:rsid w:val="00A60B2A"/>
    <w:rsid w:val="00A60BD1"/>
    <w:rsid w:val="00A61678"/>
    <w:rsid w:val="00A64F15"/>
    <w:rsid w:val="00A661F3"/>
    <w:rsid w:val="00A66929"/>
    <w:rsid w:val="00A66EC3"/>
    <w:rsid w:val="00A671F5"/>
    <w:rsid w:val="00A672E0"/>
    <w:rsid w:val="00A674B4"/>
    <w:rsid w:val="00A67B2C"/>
    <w:rsid w:val="00A71EF4"/>
    <w:rsid w:val="00A725ED"/>
    <w:rsid w:val="00A77952"/>
    <w:rsid w:val="00A84335"/>
    <w:rsid w:val="00A86F72"/>
    <w:rsid w:val="00A9123B"/>
    <w:rsid w:val="00A91DB6"/>
    <w:rsid w:val="00AA1ABA"/>
    <w:rsid w:val="00AA48B2"/>
    <w:rsid w:val="00AA66F9"/>
    <w:rsid w:val="00AB0BB0"/>
    <w:rsid w:val="00AB1400"/>
    <w:rsid w:val="00AB1DDF"/>
    <w:rsid w:val="00AB4E6C"/>
    <w:rsid w:val="00AB524D"/>
    <w:rsid w:val="00AB6ADD"/>
    <w:rsid w:val="00AC0462"/>
    <w:rsid w:val="00AC3690"/>
    <w:rsid w:val="00AC639A"/>
    <w:rsid w:val="00AC6B2D"/>
    <w:rsid w:val="00AC7C0F"/>
    <w:rsid w:val="00AD050A"/>
    <w:rsid w:val="00AD68E2"/>
    <w:rsid w:val="00AD6BF3"/>
    <w:rsid w:val="00AD796E"/>
    <w:rsid w:val="00AE15B1"/>
    <w:rsid w:val="00AE288C"/>
    <w:rsid w:val="00AE4D70"/>
    <w:rsid w:val="00AF306A"/>
    <w:rsid w:val="00AF3269"/>
    <w:rsid w:val="00AF3A98"/>
    <w:rsid w:val="00AF6348"/>
    <w:rsid w:val="00B00C17"/>
    <w:rsid w:val="00B01036"/>
    <w:rsid w:val="00B01D06"/>
    <w:rsid w:val="00B02756"/>
    <w:rsid w:val="00B02A91"/>
    <w:rsid w:val="00B102F2"/>
    <w:rsid w:val="00B110E1"/>
    <w:rsid w:val="00B133E1"/>
    <w:rsid w:val="00B139F5"/>
    <w:rsid w:val="00B14839"/>
    <w:rsid w:val="00B15897"/>
    <w:rsid w:val="00B173A0"/>
    <w:rsid w:val="00B17FD5"/>
    <w:rsid w:val="00B20667"/>
    <w:rsid w:val="00B20D3F"/>
    <w:rsid w:val="00B21B2C"/>
    <w:rsid w:val="00B24D69"/>
    <w:rsid w:val="00B25C49"/>
    <w:rsid w:val="00B25EE9"/>
    <w:rsid w:val="00B25EEF"/>
    <w:rsid w:val="00B31A0F"/>
    <w:rsid w:val="00B342AC"/>
    <w:rsid w:val="00B4045B"/>
    <w:rsid w:val="00B40802"/>
    <w:rsid w:val="00B4272B"/>
    <w:rsid w:val="00B46715"/>
    <w:rsid w:val="00B46CAB"/>
    <w:rsid w:val="00B47ADF"/>
    <w:rsid w:val="00B55534"/>
    <w:rsid w:val="00B659E7"/>
    <w:rsid w:val="00B7029B"/>
    <w:rsid w:val="00B70980"/>
    <w:rsid w:val="00B70BF2"/>
    <w:rsid w:val="00B71AEB"/>
    <w:rsid w:val="00B7202C"/>
    <w:rsid w:val="00B77F2C"/>
    <w:rsid w:val="00B81F58"/>
    <w:rsid w:val="00B82354"/>
    <w:rsid w:val="00B86FFD"/>
    <w:rsid w:val="00B9000C"/>
    <w:rsid w:val="00B90A39"/>
    <w:rsid w:val="00B90C69"/>
    <w:rsid w:val="00B92956"/>
    <w:rsid w:val="00B92AEB"/>
    <w:rsid w:val="00B944E9"/>
    <w:rsid w:val="00B9549D"/>
    <w:rsid w:val="00B958C6"/>
    <w:rsid w:val="00B96862"/>
    <w:rsid w:val="00BA63DB"/>
    <w:rsid w:val="00BA7D77"/>
    <w:rsid w:val="00BB2776"/>
    <w:rsid w:val="00BB2887"/>
    <w:rsid w:val="00BB2A00"/>
    <w:rsid w:val="00BB2A90"/>
    <w:rsid w:val="00BB5069"/>
    <w:rsid w:val="00BB6B4D"/>
    <w:rsid w:val="00BC1C48"/>
    <w:rsid w:val="00BC4639"/>
    <w:rsid w:val="00BC5AE3"/>
    <w:rsid w:val="00BC5E82"/>
    <w:rsid w:val="00BD3B7A"/>
    <w:rsid w:val="00BE2D9E"/>
    <w:rsid w:val="00BE5BFE"/>
    <w:rsid w:val="00BF18B7"/>
    <w:rsid w:val="00BF41F2"/>
    <w:rsid w:val="00BF6367"/>
    <w:rsid w:val="00BF7B4B"/>
    <w:rsid w:val="00C0146C"/>
    <w:rsid w:val="00C01747"/>
    <w:rsid w:val="00C06A25"/>
    <w:rsid w:val="00C06FDE"/>
    <w:rsid w:val="00C11C61"/>
    <w:rsid w:val="00C12065"/>
    <w:rsid w:val="00C15099"/>
    <w:rsid w:val="00C17328"/>
    <w:rsid w:val="00C175EF"/>
    <w:rsid w:val="00C20482"/>
    <w:rsid w:val="00C208B2"/>
    <w:rsid w:val="00C2302F"/>
    <w:rsid w:val="00C23979"/>
    <w:rsid w:val="00C36F3F"/>
    <w:rsid w:val="00C40AE5"/>
    <w:rsid w:val="00C40D84"/>
    <w:rsid w:val="00C43BFE"/>
    <w:rsid w:val="00C52CC9"/>
    <w:rsid w:val="00C537FE"/>
    <w:rsid w:val="00C55655"/>
    <w:rsid w:val="00C56C23"/>
    <w:rsid w:val="00C57380"/>
    <w:rsid w:val="00C62969"/>
    <w:rsid w:val="00C62AF0"/>
    <w:rsid w:val="00C67255"/>
    <w:rsid w:val="00C70600"/>
    <w:rsid w:val="00C72CBF"/>
    <w:rsid w:val="00C7358B"/>
    <w:rsid w:val="00C739DA"/>
    <w:rsid w:val="00C73F3D"/>
    <w:rsid w:val="00C7483E"/>
    <w:rsid w:val="00C80D72"/>
    <w:rsid w:val="00C83596"/>
    <w:rsid w:val="00C83859"/>
    <w:rsid w:val="00C910C1"/>
    <w:rsid w:val="00C93AE3"/>
    <w:rsid w:val="00C95681"/>
    <w:rsid w:val="00C95931"/>
    <w:rsid w:val="00C97AD8"/>
    <w:rsid w:val="00CA11FB"/>
    <w:rsid w:val="00CB147A"/>
    <w:rsid w:val="00CB4AD2"/>
    <w:rsid w:val="00CC2077"/>
    <w:rsid w:val="00CC4385"/>
    <w:rsid w:val="00CC6576"/>
    <w:rsid w:val="00CC6BF4"/>
    <w:rsid w:val="00CD3C9F"/>
    <w:rsid w:val="00CE1775"/>
    <w:rsid w:val="00CE26D7"/>
    <w:rsid w:val="00CE2787"/>
    <w:rsid w:val="00CE2BD4"/>
    <w:rsid w:val="00CE3399"/>
    <w:rsid w:val="00CF0A05"/>
    <w:rsid w:val="00CF1ACE"/>
    <w:rsid w:val="00CF3445"/>
    <w:rsid w:val="00D0423A"/>
    <w:rsid w:val="00D047C0"/>
    <w:rsid w:val="00D05D98"/>
    <w:rsid w:val="00D13CB0"/>
    <w:rsid w:val="00D15166"/>
    <w:rsid w:val="00D153E8"/>
    <w:rsid w:val="00D16A1E"/>
    <w:rsid w:val="00D17502"/>
    <w:rsid w:val="00D2217F"/>
    <w:rsid w:val="00D248AA"/>
    <w:rsid w:val="00D263E0"/>
    <w:rsid w:val="00D271D6"/>
    <w:rsid w:val="00D27C04"/>
    <w:rsid w:val="00D3540B"/>
    <w:rsid w:val="00D42EC9"/>
    <w:rsid w:val="00D43146"/>
    <w:rsid w:val="00D43E5C"/>
    <w:rsid w:val="00D44E3B"/>
    <w:rsid w:val="00D45EC0"/>
    <w:rsid w:val="00D505BA"/>
    <w:rsid w:val="00D5096B"/>
    <w:rsid w:val="00D525A7"/>
    <w:rsid w:val="00D52B2E"/>
    <w:rsid w:val="00D52E78"/>
    <w:rsid w:val="00D53DF7"/>
    <w:rsid w:val="00D54314"/>
    <w:rsid w:val="00D54C31"/>
    <w:rsid w:val="00D6271A"/>
    <w:rsid w:val="00D62D5C"/>
    <w:rsid w:val="00D63848"/>
    <w:rsid w:val="00D652CA"/>
    <w:rsid w:val="00D6557C"/>
    <w:rsid w:val="00D65F3B"/>
    <w:rsid w:val="00D66022"/>
    <w:rsid w:val="00D704B7"/>
    <w:rsid w:val="00D70E9E"/>
    <w:rsid w:val="00D71764"/>
    <w:rsid w:val="00D72689"/>
    <w:rsid w:val="00D740BB"/>
    <w:rsid w:val="00D76B56"/>
    <w:rsid w:val="00D77C0C"/>
    <w:rsid w:val="00D80B2E"/>
    <w:rsid w:val="00D81004"/>
    <w:rsid w:val="00D8273E"/>
    <w:rsid w:val="00D83957"/>
    <w:rsid w:val="00D93070"/>
    <w:rsid w:val="00D952DD"/>
    <w:rsid w:val="00DA0627"/>
    <w:rsid w:val="00DA086C"/>
    <w:rsid w:val="00DA1F6E"/>
    <w:rsid w:val="00DA3D71"/>
    <w:rsid w:val="00DA6DE7"/>
    <w:rsid w:val="00DB3813"/>
    <w:rsid w:val="00DC3340"/>
    <w:rsid w:val="00DC5A8B"/>
    <w:rsid w:val="00DD3F6C"/>
    <w:rsid w:val="00DD4DCC"/>
    <w:rsid w:val="00DD68BE"/>
    <w:rsid w:val="00DE1929"/>
    <w:rsid w:val="00DE2AFE"/>
    <w:rsid w:val="00DE42FE"/>
    <w:rsid w:val="00DE6761"/>
    <w:rsid w:val="00DE70C6"/>
    <w:rsid w:val="00DF00E1"/>
    <w:rsid w:val="00DF02E5"/>
    <w:rsid w:val="00DF2F82"/>
    <w:rsid w:val="00DF35C6"/>
    <w:rsid w:val="00DF3D2D"/>
    <w:rsid w:val="00DF6A79"/>
    <w:rsid w:val="00E02FD4"/>
    <w:rsid w:val="00E03E1B"/>
    <w:rsid w:val="00E06D2F"/>
    <w:rsid w:val="00E13658"/>
    <w:rsid w:val="00E20BB3"/>
    <w:rsid w:val="00E22336"/>
    <w:rsid w:val="00E2390A"/>
    <w:rsid w:val="00E2491B"/>
    <w:rsid w:val="00E31220"/>
    <w:rsid w:val="00E33740"/>
    <w:rsid w:val="00E34388"/>
    <w:rsid w:val="00E34B49"/>
    <w:rsid w:val="00E34C5E"/>
    <w:rsid w:val="00E35D0D"/>
    <w:rsid w:val="00E37127"/>
    <w:rsid w:val="00E43AED"/>
    <w:rsid w:val="00E44724"/>
    <w:rsid w:val="00E47F63"/>
    <w:rsid w:val="00E5232D"/>
    <w:rsid w:val="00E52F8C"/>
    <w:rsid w:val="00E5392D"/>
    <w:rsid w:val="00E54D31"/>
    <w:rsid w:val="00E60EAE"/>
    <w:rsid w:val="00E66676"/>
    <w:rsid w:val="00E71CC1"/>
    <w:rsid w:val="00E73649"/>
    <w:rsid w:val="00E74417"/>
    <w:rsid w:val="00E74D5E"/>
    <w:rsid w:val="00E77C8D"/>
    <w:rsid w:val="00E833ED"/>
    <w:rsid w:val="00E83A66"/>
    <w:rsid w:val="00E86D4D"/>
    <w:rsid w:val="00E91AF4"/>
    <w:rsid w:val="00E9499E"/>
    <w:rsid w:val="00EA0C94"/>
    <w:rsid w:val="00EA0CB1"/>
    <w:rsid w:val="00EA1E9D"/>
    <w:rsid w:val="00EA39DF"/>
    <w:rsid w:val="00EA4F66"/>
    <w:rsid w:val="00EA50DF"/>
    <w:rsid w:val="00EA5162"/>
    <w:rsid w:val="00EA650F"/>
    <w:rsid w:val="00EA66BA"/>
    <w:rsid w:val="00EA7278"/>
    <w:rsid w:val="00EA77B0"/>
    <w:rsid w:val="00EA7F78"/>
    <w:rsid w:val="00EB7C93"/>
    <w:rsid w:val="00EC035A"/>
    <w:rsid w:val="00EC31E4"/>
    <w:rsid w:val="00EC3501"/>
    <w:rsid w:val="00EC4EFC"/>
    <w:rsid w:val="00EC5CF6"/>
    <w:rsid w:val="00EC6847"/>
    <w:rsid w:val="00ED0A8D"/>
    <w:rsid w:val="00ED594F"/>
    <w:rsid w:val="00ED59CE"/>
    <w:rsid w:val="00ED6BDB"/>
    <w:rsid w:val="00ED741B"/>
    <w:rsid w:val="00ED74D1"/>
    <w:rsid w:val="00EE349F"/>
    <w:rsid w:val="00EE660A"/>
    <w:rsid w:val="00EE6E38"/>
    <w:rsid w:val="00EF02BE"/>
    <w:rsid w:val="00EF32C7"/>
    <w:rsid w:val="00EF428C"/>
    <w:rsid w:val="00F009B8"/>
    <w:rsid w:val="00F01482"/>
    <w:rsid w:val="00F02D09"/>
    <w:rsid w:val="00F104F3"/>
    <w:rsid w:val="00F115CB"/>
    <w:rsid w:val="00F1316C"/>
    <w:rsid w:val="00F17FF9"/>
    <w:rsid w:val="00F2237C"/>
    <w:rsid w:val="00F22D4A"/>
    <w:rsid w:val="00F245FA"/>
    <w:rsid w:val="00F256AB"/>
    <w:rsid w:val="00F26AF6"/>
    <w:rsid w:val="00F30F27"/>
    <w:rsid w:val="00F3355C"/>
    <w:rsid w:val="00F34D37"/>
    <w:rsid w:val="00F413BA"/>
    <w:rsid w:val="00F420AF"/>
    <w:rsid w:val="00F43BCD"/>
    <w:rsid w:val="00F6048A"/>
    <w:rsid w:val="00F65E4D"/>
    <w:rsid w:val="00F71EBF"/>
    <w:rsid w:val="00F725CE"/>
    <w:rsid w:val="00F72BAB"/>
    <w:rsid w:val="00F74CF0"/>
    <w:rsid w:val="00F806A5"/>
    <w:rsid w:val="00F81411"/>
    <w:rsid w:val="00F83846"/>
    <w:rsid w:val="00F83D2A"/>
    <w:rsid w:val="00F84776"/>
    <w:rsid w:val="00F87BB9"/>
    <w:rsid w:val="00F90CF3"/>
    <w:rsid w:val="00F90CFE"/>
    <w:rsid w:val="00F91D25"/>
    <w:rsid w:val="00F947AB"/>
    <w:rsid w:val="00FA0B52"/>
    <w:rsid w:val="00FA1DAF"/>
    <w:rsid w:val="00FA6EC9"/>
    <w:rsid w:val="00FB2B2A"/>
    <w:rsid w:val="00FB5A1A"/>
    <w:rsid w:val="00FC0095"/>
    <w:rsid w:val="00FC163E"/>
    <w:rsid w:val="00FC4BB9"/>
    <w:rsid w:val="00FC6EDD"/>
    <w:rsid w:val="00FD2095"/>
    <w:rsid w:val="00FD24A9"/>
    <w:rsid w:val="00FD4FDC"/>
    <w:rsid w:val="00FD5205"/>
    <w:rsid w:val="00FD530D"/>
    <w:rsid w:val="00FD5406"/>
    <w:rsid w:val="00FD72C4"/>
    <w:rsid w:val="00FD7916"/>
    <w:rsid w:val="00FE082E"/>
    <w:rsid w:val="00FE504F"/>
    <w:rsid w:val="00FE518F"/>
    <w:rsid w:val="00FE5C10"/>
    <w:rsid w:val="00FF4046"/>
    <w:rsid w:val="00FF7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qFormat/>
    <w:rsid w:val="00516EF0"/>
    <w:pPr>
      <w:keepNext/>
      <w:widowControl/>
      <w:autoSpaceDE/>
      <w:autoSpaceDN/>
      <w:adjustRightInd/>
      <w:spacing w:before="240" w:after="60"/>
      <w:ind w:firstLine="0"/>
      <w:jc w:val="left"/>
      <w:outlineLvl w:val="1"/>
    </w:pPr>
    <w:rPr>
      <w:b/>
      <w:bCs/>
      <w:i/>
      <w:iCs/>
      <w:sz w:val="28"/>
      <w:szCs w:val="28"/>
    </w:rPr>
  </w:style>
  <w:style w:type="paragraph" w:styleId="3">
    <w:name w:val="heading 3"/>
    <w:basedOn w:val="a"/>
    <w:next w:val="a"/>
    <w:link w:val="30"/>
    <w:uiPriority w:val="9"/>
    <w:semiHidden/>
    <w:unhideWhenUsed/>
    <w:qFormat/>
    <w:rsid w:val="00D62D5C"/>
    <w:pPr>
      <w:keepNext/>
      <w:spacing w:before="240" w:after="60"/>
      <w:outlineLvl w:val="2"/>
    </w:pPr>
    <w:rPr>
      <w:rFonts w:ascii="Calibri Light" w:hAnsi="Calibri Light" w:cs="Times New Roman"/>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libri Light" w:eastAsia="Times New Roman" w:hAnsi="Calibri Light" w:cs="Times New Roman"/>
      <w:b/>
      <w:bCs/>
      <w:kern w:val="32"/>
      <w:sz w:val="32"/>
      <w:szCs w:val="32"/>
    </w:rPr>
  </w:style>
  <w:style w:type="character" w:customStyle="1" w:styleId="20">
    <w:name w:val="Заголовок 2 Знак"/>
    <w:link w:val="2"/>
    <w:uiPriority w:val="9"/>
    <w:locked/>
    <w:rsid w:val="00516EF0"/>
    <w:rPr>
      <w:rFonts w:ascii="Arial" w:hAnsi="Arial" w:cs="Arial"/>
      <w:b/>
      <w:bCs/>
      <w:i/>
      <w:iCs/>
      <w:sz w:val="28"/>
      <w:szCs w:val="28"/>
    </w:rPr>
  </w:style>
  <w:style w:type="character" w:customStyle="1" w:styleId="30">
    <w:name w:val="Заголовок 3 Знак"/>
    <w:link w:val="3"/>
    <w:uiPriority w:val="9"/>
    <w:semiHidden/>
    <w:locked/>
    <w:rsid w:val="00D62D5C"/>
    <w:rPr>
      <w:rFonts w:ascii="Calibri Light" w:eastAsia="Times New Roman" w:hAnsi="Calibri Light" w:cs="Times New Roman"/>
      <w:b/>
      <w:bCs/>
      <w:sz w:val="26"/>
      <w:szCs w:val="26"/>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character" w:customStyle="1" w:styleId="a8">
    <w:name w:val="Цветовое выделение для Текст"/>
    <w:uiPriority w:val="99"/>
  </w:style>
  <w:style w:type="paragraph" w:styleId="a9">
    <w:name w:val="header"/>
    <w:basedOn w:val="a"/>
    <w:link w:val="aa"/>
    <w:uiPriority w:val="99"/>
    <w:unhideWhenUsed/>
    <w:rsid w:val="007D0A77"/>
    <w:pPr>
      <w:tabs>
        <w:tab w:val="center" w:pos="4677"/>
        <w:tab w:val="right" w:pos="9355"/>
      </w:tabs>
    </w:pPr>
  </w:style>
  <w:style w:type="character" w:customStyle="1" w:styleId="aa">
    <w:name w:val="Верхний колонтитул Знак"/>
    <w:link w:val="a9"/>
    <w:uiPriority w:val="99"/>
    <w:locked/>
    <w:rsid w:val="007D0A77"/>
    <w:rPr>
      <w:rFonts w:ascii="Arial" w:hAnsi="Arial" w:cs="Arial"/>
      <w:sz w:val="24"/>
      <w:szCs w:val="24"/>
    </w:rPr>
  </w:style>
  <w:style w:type="paragraph" w:styleId="ab">
    <w:name w:val="footer"/>
    <w:basedOn w:val="a"/>
    <w:link w:val="ac"/>
    <w:uiPriority w:val="99"/>
    <w:unhideWhenUsed/>
    <w:rsid w:val="007D0A77"/>
    <w:pPr>
      <w:tabs>
        <w:tab w:val="center" w:pos="4677"/>
        <w:tab w:val="right" w:pos="9355"/>
      </w:tabs>
    </w:pPr>
  </w:style>
  <w:style w:type="character" w:customStyle="1" w:styleId="ac">
    <w:name w:val="Нижний колонтитул Знак"/>
    <w:link w:val="ab"/>
    <w:uiPriority w:val="99"/>
    <w:locked/>
    <w:rsid w:val="007D0A77"/>
    <w:rPr>
      <w:rFonts w:ascii="Arial" w:hAnsi="Arial" w:cs="Arial"/>
      <w:sz w:val="24"/>
      <w:szCs w:val="24"/>
    </w:rPr>
  </w:style>
  <w:style w:type="table" w:styleId="ad">
    <w:name w:val="Table Grid"/>
    <w:basedOn w:val="a1"/>
    <w:uiPriority w:val="39"/>
    <w:rsid w:val="00232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5E6586"/>
    <w:rPr>
      <w:rFonts w:ascii="Segoe UI" w:hAnsi="Segoe UI" w:cs="Segoe UI"/>
      <w:sz w:val="18"/>
      <w:szCs w:val="18"/>
    </w:rPr>
  </w:style>
  <w:style w:type="character" w:customStyle="1" w:styleId="af">
    <w:name w:val="Текст выноски Знак"/>
    <w:link w:val="ae"/>
    <w:uiPriority w:val="99"/>
    <w:semiHidden/>
    <w:locked/>
    <w:rsid w:val="005E6586"/>
    <w:rPr>
      <w:rFonts w:ascii="Segoe UI" w:hAnsi="Segoe UI" w:cs="Segoe UI"/>
      <w:sz w:val="18"/>
      <w:szCs w:val="18"/>
    </w:rPr>
  </w:style>
  <w:style w:type="paragraph" w:customStyle="1" w:styleId="ConsNormal">
    <w:name w:val="ConsNormal"/>
    <w:rsid w:val="004D2FF8"/>
    <w:pPr>
      <w:ind w:right="19772" w:firstLine="720"/>
    </w:pPr>
    <w:rPr>
      <w:rFonts w:ascii="Arial" w:hAnsi="Arial"/>
    </w:rPr>
  </w:style>
  <w:style w:type="paragraph" w:customStyle="1" w:styleId="ConsNonformat">
    <w:name w:val="ConsNonformat"/>
    <w:rsid w:val="00516EF0"/>
    <w:pPr>
      <w:ind w:right="19772"/>
    </w:pPr>
    <w:rPr>
      <w:rFonts w:ascii="Courier New" w:hAnsi="Courier New"/>
    </w:rPr>
  </w:style>
  <w:style w:type="paragraph" w:customStyle="1" w:styleId="-">
    <w:name w:val="Контракт-раздел"/>
    <w:basedOn w:val="a"/>
    <w:next w:val="-0"/>
    <w:rsid w:val="00280650"/>
    <w:pPr>
      <w:keepNext/>
      <w:widowControl/>
      <w:numPr>
        <w:numId w:val="3"/>
      </w:numPr>
      <w:tabs>
        <w:tab w:val="left" w:pos="540"/>
      </w:tabs>
      <w:suppressAutoHyphens/>
      <w:autoSpaceDE/>
      <w:autoSpaceDN/>
      <w:adjustRightInd/>
      <w:spacing w:before="360" w:after="120"/>
      <w:ind w:firstLine="0"/>
      <w:jc w:val="center"/>
      <w:outlineLvl w:val="3"/>
    </w:pPr>
    <w:rPr>
      <w:rFonts w:ascii="Times New Roman" w:hAnsi="Times New Roman" w:cs="Times New Roman"/>
      <w:b/>
      <w:bCs/>
      <w:caps/>
      <w:smallCaps/>
    </w:rPr>
  </w:style>
  <w:style w:type="paragraph" w:customStyle="1" w:styleId="-0">
    <w:name w:val="Контракт-пункт"/>
    <w:basedOn w:val="a"/>
    <w:rsid w:val="00280650"/>
    <w:pPr>
      <w:widowControl/>
      <w:numPr>
        <w:ilvl w:val="1"/>
        <w:numId w:val="3"/>
      </w:numPr>
      <w:autoSpaceDE/>
      <w:autoSpaceDN/>
      <w:adjustRightInd/>
    </w:pPr>
    <w:rPr>
      <w:rFonts w:ascii="Times New Roman" w:hAnsi="Times New Roman" w:cs="Times New Roman"/>
    </w:rPr>
  </w:style>
  <w:style w:type="paragraph" w:customStyle="1" w:styleId="-1">
    <w:name w:val="Контракт-подпункт"/>
    <w:basedOn w:val="a"/>
    <w:rsid w:val="00280650"/>
    <w:pPr>
      <w:widowControl/>
      <w:numPr>
        <w:ilvl w:val="2"/>
        <w:numId w:val="3"/>
      </w:numPr>
      <w:autoSpaceDE/>
      <w:autoSpaceDN/>
      <w:adjustRightInd/>
    </w:pPr>
    <w:rPr>
      <w:rFonts w:ascii="Times New Roman" w:hAnsi="Times New Roman" w:cs="Times New Roman"/>
    </w:rPr>
  </w:style>
  <w:style w:type="paragraph" w:customStyle="1" w:styleId="-2">
    <w:name w:val="Контракт-подподпункт"/>
    <w:basedOn w:val="a"/>
    <w:rsid w:val="00280650"/>
    <w:pPr>
      <w:widowControl/>
      <w:numPr>
        <w:ilvl w:val="3"/>
        <w:numId w:val="3"/>
      </w:numPr>
      <w:autoSpaceDE/>
      <w:autoSpaceDN/>
      <w:adjustRightInd/>
    </w:pPr>
    <w:rPr>
      <w:rFonts w:ascii="Times New Roman" w:hAnsi="Times New Roman" w:cs="Times New Roman"/>
    </w:rPr>
  </w:style>
  <w:style w:type="character" w:customStyle="1" w:styleId="11">
    <w:name w:val="Основной шрифт абзаца1"/>
    <w:rsid w:val="004C13C7"/>
  </w:style>
  <w:style w:type="paragraph" w:customStyle="1" w:styleId="21">
    <w:name w:val="Обычный2"/>
    <w:rsid w:val="004C13C7"/>
    <w:pPr>
      <w:pBdr>
        <w:top w:val="none" w:sz="0" w:space="0" w:color="000000"/>
        <w:left w:val="none" w:sz="0" w:space="0" w:color="000000"/>
        <w:bottom w:val="none" w:sz="0" w:space="0" w:color="000000"/>
        <w:right w:val="none" w:sz="0" w:space="0" w:color="000000"/>
      </w:pBdr>
      <w:suppressAutoHyphens/>
      <w:textAlignment w:val="baseline"/>
    </w:pPr>
    <w:rPr>
      <w:rFonts w:ascii="Times New Roman" w:hAnsi="Times New Roman"/>
      <w:kern w:val="1"/>
      <w:sz w:val="24"/>
      <w:szCs w:val="24"/>
    </w:rPr>
  </w:style>
  <w:style w:type="character" w:styleId="af0">
    <w:name w:val="Hyperlink"/>
    <w:uiPriority w:val="99"/>
    <w:unhideWhenUsed/>
    <w:rsid w:val="00995221"/>
    <w:rPr>
      <w:rFonts w:cs="Times New Roman"/>
      <w:color w:val="0563C1"/>
      <w:u w:val="single"/>
    </w:rPr>
  </w:style>
  <w:style w:type="paragraph" w:styleId="af1">
    <w:name w:val="Normal (Web)"/>
    <w:basedOn w:val="a"/>
    <w:uiPriority w:val="99"/>
    <w:unhideWhenUsed/>
    <w:rsid w:val="008E3686"/>
    <w:pPr>
      <w:keepNext/>
      <w:widowControl/>
      <w:autoSpaceDE/>
      <w:autoSpaceDN/>
      <w:adjustRightInd/>
      <w:spacing w:before="100" w:beforeAutospacing="1"/>
      <w:ind w:firstLine="0"/>
      <w:jc w:val="left"/>
    </w:pPr>
    <w:rPr>
      <w:rFonts w:ascii="Times New Roman" w:hAnsi="Times New Roman" w:cs="Times New Roman"/>
    </w:rPr>
  </w:style>
  <w:style w:type="paragraph" w:styleId="af2">
    <w:name w:val="Body Text Indent"/>
    <w:basedOn w:val="a"/>
    <w:link w:val="af3"/>
    <w:uiPriority w:val="99"/>
    <w:rsid w:val="00BB2887"/>
    <w:pPr>
      <w:widowControl/>
      <w:autoSpaceDE/>
      <w:autoSpaceDN/>
      <w:adjustRightInd/>
      <w:ind w:firstLine="709"/>
    </w:pPr>
    <w:rPr>
      <w:rFonts w:ascii="Times New Roman" w:hAnsi="Times New Roman" w:cs="Times New Roman"/>
      <w:szCs w:val="20"/>
    </w:rPr>
  </w:style>
  <w:style w:type="character" w:customStyle="1" w:styleId="af3">
    <w:name w:val="Основной текст с отступом Знак"/>
    <w:link w:val="af2"/>
    <w:uiPriority w:val="99"/>
    <w:locked/>
    <w:rsid w:val="00BB2887"/>
    <w:rPr>
      <w:rFonts w:ascii="Times New Roman" w:hAnsi="Times New Roman" w:cs="Times New Roman"/>
      <w:sz w:val="20"/>
      <w:szCs w:val="20"/>
      <w:lang w:val="x-none" w:eastAsia="x-none"/>
    </w:rPr>
  </w:style>
  <w:style w:type="paragraph" w:customStyle="1" w:styleId="Default">
    <w:name w:val="Default"/>
    <w:rsid w:val="00BB2887"/>
    <w:pPr>
      <w:autoSpaceDE w:val="0"/>
      <w:autoSpaceDN w:val="0"/>
      <w:adjustRightInd w:val="0"/>
    </w:pPr>
    <w:rPr>
      <w:rFonts w:ascii="Times New Roman" w:hAnsi="Times New Roman"/>
      <w:color w:val="000000"/>
      <w:sz w:val="24"/>
      <w:szCs w:val="24"/>
    </w:rPr>
  </w:style>
  <w:style w:type="character" w:customStyle="1" w:styleId="Normal">
    <w:name w:val="Normal Знак"/>
    <w:link w:val="12"/>
    <w:qFormat/>
    <w:locked/>
    <w:rsid w:val="00BB2887"/>
  </w:style>
  <w:style w:type="paragraph" w:customStyle="1" w:styleId="12">
    <w:name w:val="Обычный1"/>
    <w:link w:val="Normal"/>
    <w:qFormat/>
    <w:rsid w:val="00BB2887"/>
    <w:pPr>
      <w:widowControl w:val="0"/>
      <w:snapToGrid w:val="0"/>
      <w:spacing w:line="300" w:lineRule="auto"/>
    </w:pPr>
    <w:rPr>
      <w:sz w:val="22"/>
      <w:szCs w:val="22"/>
    </w:rPr>
  </w:style>
  <w:style w:type="paragraph" w:customStyle="1" w:styleId="msonormalmailrucssattributepostfix">
    <w:name w:val="msonormal_mailru_css_attribute_postfix"/>
    <w:basedOn w:val="a"/>
    <w:rsid w:val="00B958C6"/>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13">
    <w:name w:val="Текст1"/>
    <w:basedOn w:val="12"/>
    <w:rsid w:val="00950D16"/>
    <w:pPr>
      <w:widowControl/>
      <w:pBdr>
        <w:top w:val="none" w:sz="0" w:space="0" w:color="000000"/>
        <w:left w:val="none" w:sz="0" w:space="0" w:color="000000"/>
        <w:bottom w:val="none" w:sz="0" w:space="0" w:color="000000"/>
        <w:right w:val="none" w:sz="0" w:space="0" w:color="000000"/>
      </w:pBdr>
      <w:suppressAutoHyphens/>
      <w:snapToGrid/>
      <w:spacing w:after="240" w:line="240" w:lineRule="auto"/>
    </w:pPr>
    <w:rPr>
      <w:rFonts w:ascii="Times New Roman" w:hAnsi="Times New Roman"/>
      <w:sz w:val="24"/>
      <w:szCs w:val="24"/>
    </w:rPr>
  </w:style>
  <w:style w:type="paragraph" w:customStyle="1" w:styleId="af4">
    <w:name w:val="Стиль"/>
    <w:basedOn w:val="a"/>
    <w:next w:val="af5"/>
    <w:qFormat/>
    <w:rsid w:val="001A76C4"/>
    <w:pPr>
      <w:suppressAutoHyphens/>
      <w:autoSpaceDN/>
      <w:adjustRightInd/>
      <w:ind w:firstLine="0"/>
      <w:jc w:val="center"/>
    </w:pPr>
    <w:rPr>
      <w:rFonts w:ascii="Cambria" w:hAnsi="Cambria" w:cs="Cambria"/>
      <w:b/>
      <w:bCs/>
      <w:kern w:val="1"/>
      <w:sz w:val="32"/>
      <w:szCs w:val="32"/>
      <w:lang w:eastAsia="zh-CN"/>
    </w:rPr>
  </w:style>
  <w:style w:type="paragraph" w:styleId="af6">
    <w:name w:val="List Paragraph"/>
    <w:basedOn w:val="a"/>
    <w:uiPriority w:val="34"/>
    <w:qFormat/>
    <w:rsid w:val="001A76C4"/>
    <w:pPr>
      <w:widowControl/>
      <w:suppressAutoHyphens/>
      <w:autoSpaceDE/>
      <w:autoSpaceDN/>
      <w:adjustRightInd/>
      <w:ind w:left="720" w:firstLine="0"/>
      <w:contextualSpacing/>
      <w:jc w:val="left"/>
    </w:pPr>
    <w:rPr>
      <w:rFonts w:ascii="Times New Roman" w:hAnsi="Times New Roman" w:cs="Times New Roman"/>
      <w:sz w:val="20"/>
      <w:szCs w:val="20"/>
      <w:lang w:eastAsia="zh-CN"/>
    </w:rPr>
  </w:style>
  <w:style w:type="paragraph" w:styleId="af5">
    <w:name w:val="Body Text"/>
    <w:basedOn w:val="a"/>
    <w:link w:val="af7"/>
    <w:uiPriority w:val="99"/>
    <w:semiHidden/>
    <w:unhideWhenUsed/>
    <w:rsid w:val="001A76C4"/>
    <w:pPr>
      <w:spacing w:after="120"/>
    </w:pPr>
  </w:style>
  <w:style w:type="character" w:customStyle="1" w:styleId="af7">
    <w:name w:val="Основной текст Знак"/>
    <w:link w:val="af5"/>
    <w:uiPriority w:val="99"/>
    <w:semiHidden/>
    <w:locked/>
    <w:rsid w:val="001A76C4"/>
    <w:rPr>
      <w:rFonts w:ascii="Arial" w:hAnsi="Arial" w:cs="Arial"/>
      <w:sz w:val="24"/>
      <w:szCs w:val="24"/>
    </w:rPr>
  </w:style>
  <w:style w:type="paragraph" w:customStyle="1" w:styleId="14">
    <w:name w:val="Без интервала1"/>
    <w:rsid w:val="00210A2A"/>
    <w:pPr>
      <w:ind w:firstLine="567"/>
      <w:jc w:val="both"/>
    </w:pPr>
    <w:rPr>
      <w:rFonts w:ascii="Times New Roman" w:hAnsi="Times New Roman"/>
      <w:sz w:val="28"/>
      <w:szCs w:val="28"/>
    </w:rPr>
  </w:style>
  <w:style w:type="paragraph" w:customStyle="1" w:styleId="ConsPlusNormal">
    <w:name w:val="ConsPlusNormal"/>
    <w:link w:val="ConsPlusNormal0"/>
    <w:qFormat/>
    <w:rsid w:val="00B55534"/>
    <w:pPr>
      <w:widowControl w:val="0"/>
    </w:pPr>
    <w:rPr>
      <w:rFonts w:cs="Calibri"/>
      <w:sz w:val="22"/>
    </w:rPr>
  </w:style>
  <w:style w:type="character" w:customStyle="1" w:styleId="ConsPlusNormal0">
    <w:name w:val="ConsPlusNormal Знак"/>
    <w:link w:val="ConsPlusNormal"/>
    <w:locked/>
    <w:rsid w:val="00B55534"/>
    <w:rPr>
      <w:rFonts w:cs="Calibri"/>
      <w:sz w:val="22"/>
    </w:rPr>
  </w:style>
  <w:style w:type="character" w:customStyle="1" w:styleId="lots-wrap-contentbodyval2">
    <w:name w:val="lots-wrap-content__body__val2"/>
    <w:rsid w:val="00AC04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qFormat/>
    <w:rsid w:val="00516EF0"/>
    <w:pPr>
      <w:keepNext/>
      <w:widowControl/>
      <w:autoSpaceDE/>
      <w:autoSpaceDN/>
      <w:adjustRightInd/>
      <w:spacing w:before="240" w:after="60"/>
      <w:ind w:firstLine="0"/>
      <w:jc w:val="left"/>
      <w:outlineLvl w:val="1"/>
    </w:pPr>
    <w:rPr>
      <w:b/>
      <w:bCs/>
      <w:i/>
      <w:iCs/>
      <w:sz w:val="28"/>
      <w:szCs w:val="28"/>
    </w:rPr>
  </w:style>
  <w:style w:type="paragraph" w:styleId="3">
    <w:name w:val="heading 3"/>
    <w:basedOn w:val="a"/>
    <w:next w:val="a"/>
    <w:link w:val="30"/>
    <w:uiPriority w:val="9"/>
    <w:semiHidden/>
    <w:unhideWhenUsed/>
    <w:qFormat/>
    <w:rsid w:val="00D62D5C"/>
    <w:pPr>
      <w:keepNext/>
      <w:spacing w:before="240" w:after="60"/>
      <w:outlineLvl w:val="2"/>
    </w:pPr>
    <w:rPr>
      <w:rFonts w:ascii="Calibri Light" w:hAnsi="Calibri Light" w:cs="Times New Roman"/>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libri Light" w:eastAsia="Times New Roman" w:hAnsi="Calibri Light" w:cs="Times New Roman"/>
      <w:b/>
      <w:bCs/>
      <w:kern w:val="32"/>
      <w:sz w:val="32"/>
      <w:szCs w:val="32"/>
    </w:rPr>
  </w:style>
  <w:style w:type="character" w:customStyle="1" w:styleId="20">
    <w:name w:val="Заголовок 2 Знак"/>
    <w:link w:val="2"/>
    <w:uiPriority w:val="9"/>
    <w:locked/>
    <w:rsid w:val="00516EF0"/>
    <w:rPr>
      <w:rFonts w:ascii="Arial" w:hAnsi="Arial" w:cs="Arial"/>
      <w:b/>
      <w:bCs/>
      <w:i/>
      <w:iCs/>
      <w:sz w:val="28"/>
      <w:szCs w:val="28"/>
    </w:rPr>
  </w:style>
  <w:style w:type="character" w:customStyle="1" w:styleId="30">
    <w:name w:val="Заголовок 3 Знак"/>
    <w:link w:val="3"/>
    <w:uiPriority w:val="9"/>
    <w:semiHidden/>
    <w:locked/>
    <w:rsid w:val="00D62D5C"/>
    <w:rPr>
      <w:rFonts w:ascii="Calibri Light" w:eastAsia="Times New Roman" w:hAnsi="Calibri Light" w:cs="Times New Roman"/>
      <w:b/>
      <w:bCs/>
      <w:sz w:val="26"/>
      <w:szCs w:val="26"/>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character" w:customStyle="1" w:styleId="a8">
    <w:name w:val="Цветовое выделение для Текст"/>
    <w:uiPriority w:val="99"/>
  </w:style>
  <w:style w:type="paragraph" w:styleId="a9">
    <w:name w:val="header"/>
    <w:basedOn w:val="a"/>
    <w:link w:val="aa"/>
    <w:uiPriority w:val="99"/>
    <w:unhideWhenUsed/>
    <w:rsid w:val="007D0A77"/>
    <w:pPr>
      <w:tabs>
        <w:tab w:val="center" w:pos="4677"/>
        <w:tab w:val="right" w:pos="9355"/>
      </w:tabs>
    </w:pPr>
  </w:style>
  <w:style w:type="character" w:customStyle="1" w:styleId="aa">
    <w:name w:val="Верхний колонтитул Знак"/>
    <w:link w:val="a9"/>
    <w:uiPriority w:val="99"/>
    <w:locked/>
    <w:rsid w:val="007D0A77"/>
    <w:rPr>
      <w:rFonts w:ascii="Arial" w:hAnsi="Arial" w:cs="Arial"/>
      <w:sz w:val="24"/>
      <w:szCs w:val="24"/>
    </w:rPr>
  </w:style>
  <w:style w:type="paragraph" w:styleId="ab">
    <w:name w:val="footer"/>
    <w:basedOn w:val="a"/>
    <w:link w:val="ac"/>
    <w:uiPriority w:val="99"/>
    <w:unhideWhenUsed/>
    <w:rsid w:val="007D0A77"/>
    <w:pPr>
      <w:tabs>
        <w:tab w:val="center" w:pos="4677"/>
        <w:tab w:val="right" w:pos="9355"/>
      </w:tabs>
    </w:pPr>
  </w:style>
  <w:style w:type="character" w:customStyle="1" w:styleId="ac">
    <w:name w:val="Нижний колонтитул Знак"/>
    <w:link w:val="ab"/>
    <w:uiPriority w:val="99"/>
    <w:locked/>
    <w:rsid w:val="007D0A77"/>
    <w:rPr>
      <w:rFonts w:ascii="Arial" w:hAnsi="Arial" w:cs="Arial"/>
      <w:sz w:val="24"/>
      <w:szCs w:val="24"/>
    </w:rPr>
  </w:style>
  <w:style w:type="table" w:styleId="ad">
    <w:name w:val="Table Grid"/>
    <w:basedOn w:val="a1"/>
    <w:uiPriority w:val="39"/>
    <w:rsid w:val="00232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5E6586"/>
    <w:rPr>
      <w:rFonts w:ascii="Segoe UI" w:hAnsi="Segoe UI" w:cs="Segoe UI"/>
      <w:sz w:val="18"/>
      <w:szCs w:val="18"/>
    </w:rPr>
  </w:style>
  <w:style w:type="character" w:customStyle="1" w:styleId="af">
    <w:name w:val="Текст выноски Знак"/>
    <w:link w:val="ae"/>
    <w:uiPriority w:val="99"/>
    <w:semiHidden/>
    <w:locked/>
    <w:rsid w:val="005E6586"/>
    <w:rPr>
      <w:rFonts w:ascii="Segoe UI" w:hAnsi="Segoe UI" w:cs="Segoe UI"/>
      <w:sz w:val="18"/>
      <w:szCs w:val="18"/>
    </w:rPr>
  </w:style>
  <w:style w:type="paragraph" w:customStyle="1" w:styleId="ConsNormal">
    <w:name w:val="ConsNormal"/>
    <w:rsid w:val="004D2FF8"/>
    <w:pPr>
      <w:ind w:right="19772" w:firstLine="720"/>
    </w:pPr>
    <w:rPr>
      <w:rFonts w:ascii="Arial" w:hAnsi="Arial"/>
    </w:rPr>
  </w:style>
  <w:style w:type="paragraph" w:customStyle="1" w:styleId="ConsNonformat">
    <w:name w:val="ConsNonformat"/>
    <w:rsid w:val="00516EF0"/>
    <w:pPr>
      <w:ind w:right="19772"/>
    </w:pPr>
    <w:rPr>
      <w:rFonts w:ascii="Courier New" w:hAnsi="Courier New"/>
    </w:rPr>
  </w:style>
  <w:style w:type="paragraph" w:customStyle="1" w:styleId="-">
    <w:name w:val="Контракт-раздел"/>
    <w:basedOn w:val="a"/>
    <w:next w:val="-0"/>
    <w:rsid w:val="00280650"/>
    <w:pPr>
      <w:keepNext/>
      <w:widowControl/>
      <w:numPr>
        <w:numId w:val="3"/>
      </w:numPr>
      <w:tabs>
        <w:tab w:val="left" w:pos="540"/>
      </w:tabs>
      <w:suppressAutoHyphens/>
      <w:autoSpaceDE/>
      <w:autoSpaceDN/>
      <w:adjustRightInd/>
      <w:spacing w:before="360" w:after="120"/>
      <w:ind w:firstLine="0"/>
      <w:jc w:val="center"/>
      <w:outlineLvl w:val="3"/>
    </w:pPr>
    <w:rPr>
      <w:rFonts w:ascii="Times New Roman" w:hAnsi="Times New Roman" w:cs="Times New Roman"/>
      <w:b/>
      <w:bCs/>
      <w:caps/>
      <w:smallCaps/>
    </w:rPr>
  </w:style>
  <w:style w:type="paragraph" w:customStyle="1" w:styleId="-0">
    <w:name w:val="Контракт-пункт"/>
    <w:basedOn w:val="a"/>
    <w:rsid w:val="00280650"/>
    <w:pPr>
      <w:widowControl/>
      <w:numPr>
        <w:ilvl w:val="1"/>
        <w:numId w:val="3"/>
      </w:numPr>
      <w:autoSpaceDE/>
      <w:autoSpaceDN/>
      <w:adjustRightInd/>
    </w:pPr>
    <w:rPr>
      <w:rFonts w:ascii="Times New Roman" w:hAnsi="Times New Roman" w:cs="Times New Roman"/>
    </w:rPr>
  </w:style>
  <w:style w:type="paragraph" w:customStyle="1" w:styleId="-1">
    <w:name w:val="Контракт-подпункт"/>
    <w:basedOn w:val="a"/>
    <w:rsid w:val="00280650"/>
    <w:pPr>
      <w:widowControl/>
      <w:numPr>
        <w:ilvl w:val="2"/>
        <w:numId w:val="3"/>
      </w:numPr>
      <w:autoSpaceDE/>
      <w:autoSpaceDN/>
      <w:adjustRightInd/>
    </w:pPr>
    <w:rPr>
      <w:rFonts w:ascii="Times New Roman" w:hAnsi="Times New Roman" w:cs="Times New Roman"/>
    </w:rPr>
  </w:style>
  <w:style w:type="paragraph" w:customStyle="1" w:styleId="-2">
    <w:name w:val="Контракт-подподпункт"/>
    <w:basedOn w:val="a"/>
    <w:rsid w:val="00280650"/>
    <w:pPr>
      <w:widowControl/>
      <w:numPr>
        <w:ilvl w:val="3"/>
        <w:numId w:val="3"/>
      </w:numPr>
      <w:autoSpaceDE/>
      <w:autoSpaceDN/>
      <w:adjustRightInd/>
    </w:pPr>
    <w:rPr>
      <w:rFonts w:ascii="Times New Roman" w:hAnsi="Times New Roman" w:cs="Times New Roman"/>
    </w:rPr>
  </w:style>
  <w:style w:type="character" w:customStyle="1" w:styleId="11">
    <w:name w:val="Основной шрифт абзаца1"/>
    <w:rsid w:val="004C13C7"/>
  </w:style>
  <w:style w:type="paragraph" w:customStyle="1" w:styleId="21">
    <w:name w:val="Обычный2"/>
    <w:rsid w:val="004C13C7"/>
    <w:pPr>
      <w:pBdr>
        <w:top w:val="none" w:sz="0" w:space="0" w:color="000000"/>
        <w:left w:val="none" w:sz="0" w:space="0" w:color="000000"/>
        <w:bottom w:val="none" w:sz="0" w:space="0" w:color="000000"/>
        <w:right w:val="none" w:sz="0" w:space="0" w:color="000000"/>
      </w:pBdr>
      <w:suppressAutoHyphens/>
      <w:textAlignment w:val="baseline"/>
    </w:pPr>
    <w:rPr>
      <w:rFonts w:ascii="Times New Roman" w:hAnsi="Times New Roman"/>
      <w:kern w:val="1"/>
      <w:sz w:val="24"/>
      <w:szCs w:val="24"/>
    </w:rPr>
  </w:style>
  <w:style w:type="character" w:styleId="af0">
    <w:name w:val="Hyperlink"/>
    <w:uiPriority w:val="99"/>
    <w:unhideWhenUsed/>
    <w:rsid w:val="00995221"/>
    <w:rPr>
      <w:rFonts w:cs="Times New Roman"/>
      <w:color w:val="0563C1"/>
      <w:u w:val="single"/>
    </w:rPr>
  </w:style>
  <w:style w:type="paragraph" w:styleId="af1">
    <w:name w:val="Normal (Web)"/>
    <w:basedOn w:val="a"/>
    <w:uiPriority w:val="99"/>
    <w:unhideWhenUsed/>
    <w:rsid w:val="008E3686"/>
    <w:pPr>
      <w:keepNext/>
      <w:widowControl/>
      <w:autoSpaceDE/>
      <w:autoSpaceDN/>
      <w:adjustRightInd/>
      <w:spacing w:before="100" w:beforeAutospacing="1"/>
      <w:ind w:firstLine="0"/>
      <w:jc w:val="left"/>
    </w:pPr>
    <w:rPr>
      <w:rFonts w:ascii="Times New Roman" w:hAnsi="Times New Roman" w:cs="Times New Roman"/>
    </w:rPr>
  </w:style>
  <w:style w:type="paragraph" w:styleId="af2">
    <w:name w:val="Body Text Indent"/>
    <w:basedOn w:val="a"/>
    <w:link w:val="af3"/>
    <w:uiPriority w:val="99"/>
    <w:rsid w:val="00BB2887"/>
    <w:pPr>
      <w:widowControl/>
      <w:autoSpaceDE/>
      <w:autoSpaceDN/>
      <w:adjustRightInd/>
      <w:ind w:firstLine="709"/>
    </w:pPr>
    <w:rPr>
      <w:rFonts w:ascii="Times New Roman" w:hAnsi="Times New Roman" w:cs="Times New Roman"/>
      <w:szCs w:val="20"/>
    </w:rPr>
  </w:style>
  <w:style w:type="character" w:customStyle="1" w:styleId="af3">
    <w:name w:val="Основной текст с отступом Знак"/>
    <w:link w:val="af2"/>
    <w:uiPriority w:val="99"/>
    <w:locked/>
    <w:rsid w:val="00BB2887"/>
    <w:rPr>
      <w:rFonts w:ascii="Times New Roman" w:hAnsi="Times New Roman" w:cs="Times New Roman"/>
      <w:sz w:val="20"/>
      <w:szCs w:val="20"/>
      <w:lang w:val="x-none" w:eastAsia="x-none"/>
    </w:rPr>
  </w:style>
  <w:style w:type="paragraph" w:customStyle="1" w:styleId="Default">
    <w:name w:val="Default"/>
    <w:rsid w:val="00BB2887"/>
    <w:pPr>
      <w:autoSpaceDE w:val="0"/>
      <w:autoSpaceDN w:val="0"/>
      <w:adjustRightInd w:val="0"/>
    </w:pPr>
    <w:rPr>
      <w:rFonts w:ascii="Times New Roman" w:hAnsi="Times New Roman"/>
      <w:color w:val="000000"/>
      <w:sz w:val="24"/>
      <w:szCs w:val="24"/>
    </w:rPr>
  </w:style>
  <w:style w:type="character" w:customStyle="1" w:styleId="Normal">
    <w:name w:val="Normal Знак"/>
    <w:link w:val="12"/>
    <w:qFormat/>
    <w:locked/>
    <w:rsid w:val="00BB2887"/>
  </w:style>
  <w:style w:type="paragraph" w:customStyle="1" w:styleId="12">
    <w:name w:val="Обычный1"/>
    <w:link w:val="Normal"/>
    <w:qFormat/>
    <w:rsid w:val="00BB2887"/>
    <w:pPr>
      <w:widowControl w:val="0"/>
      <w:snapToGrid w:val="0"/>
      <w:spacing w:line="300" w:lineRule="auto"/>
    </w:pPr>
    <w:rPr>
      <w:sz w:val="22"/>
      <w:szCs w:val="22"/>
    </w:rPr>
  </w:style>
  <w:style w:type="paragraph" w:customStyle="1" w:styleId="msonormalmailrucssattributepostfix">
    <w:name w:val="msonormal_mailru_css_attribute_postfix"/>
    <w:basedOn w:val="a"/>
    <w:rsid w:val="00B958C6"/>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13">
    <w:name w:val="Текст1"/>
    <w:basedOn w:val="12"/>
    <w:rsid w:val="00950D16"/>
    <w:pPr>
      <w:widowControl/>
      <w:pBdr>
        <w:top w:val="none" w:sz="0" w:space="0" w:color="000000"/>
        <w:left w:val="none" w:sz="0" w:space="0" w:color="000000"/>
        <w:bottom w:val="none" w:sz="0" w:space="0" w:color="000000"/>
        <w:right w:val="none" w:sz="0" w:space="0" w:color="000000"/>
      </w:pBdr>
      <w:suppressAutoHyphens/>
      <w:snapToGrid/>
      <w:spacing w:after="240" w:line="240" w:lineRule="auto"/>
    </w:pPr>
    <w:rPr>
      <w:rFonts w:ascii="Times New Roman" w:hAnsi="Times New Roman"/>
      <w:sz w:val="24"/>
      <w:szCs w:val="24"/>
    </w:rPr>
  </w:style>
  <w:style w:type="paragraph" w:customStyle="1" w:styleId="af4">
    <w:name w:val="Стиль"/>
    <w:basedOn w:val="a"/>
    <w:next w:val="af5"/>
    <w:qFormat/>
    <w:rsid w:val="001A76C4"/>
    <w:pPr>
      <w:suppressAutoHyphens/>
      <w:autoSpaceDN/>
      <w:adjustRightInd/>
      <w:ind w:firstLine="0"/>
      <w:jc w:val="center"/>
    </w:pPr>
    <w:rPr>
      <w:rFonts w:ascii="Cambria" w:hAnsi="Cambria" w:cs="Cambria"/>
      <w:b/>
      <w:bCs/>
      <w:kern w:val="1"/>
      <w:sz w:val="32"/>
      <w:szCs w:val="32"/>
      <w:lang w:eastAsia="zh-CN"/>
    </w:rPr>
  </w:style>
  <w:style w:type="paragraph" w:styleId="af6">
    <w:name w:val="List Paragraph"/>
    <w:basedOn w:val="a"/>
    <w:uiPriority w:val="34"/>
    <w:qFormat/>
    <w:rsid w:val="001A76C4"/>
    <w:pPr>
      <w:widowControl/>
      <w:suppressAutoHyphens/>
      <w:autoSpaceDE/>
      <w:autoSpaceDN/>
      <w:adjustRightInd/>
      <w:ind w:left="720" w:firstLine="0"/>
      <w:contextualSpacing/>
      <w:jc w:val="left"/>
    </w:pPr>
    <w:rPr>
      <w:rFonts w:ascii="Times New Roman" w:hAnsi="Times New Roman" w:cs="Times New Roman"/>
      <w:sz w:val="20"/>
      <w:szCs w:val="20"/>
      <w:lang w:eastAsia="zh-CN"/>
    </w:rPr>
  </w:style>
  <w:style w:type="paragraph" w:styleId="af5">
    <w:name w:val="Body Text"/>
    <w:basedOn w:val="a"/>
    <w:link w:val="af7"/>
    <w:uiPriority w:val="99"/>
    <w:semiHidden/>
    <w:unhideWhenUsed/>
    <w:rsid w:val="001A76C4"/>
    <w:pPr>
      <w:spacing w:after="120"/>
    </w:pPr>
  </w:style>
  <w:style w:type="character" w:customStyle="1" w:styleId="af7">
    <w:name w:val="Основной текст Знак"/>
    <w:link w:val="af5"/>
    <w:uiPriority w:val="99"/>
    <w:semiHidden/>
    <w:locked/>
    <w:rsid w:val="001A76C4"/>
    <w:rPr>
      <w:rFonts w:ascii="Arial" w:hAnsi="Arial" w:cs="Arial"/>
      <w:sz w:val="24"/>
      <w:szCs w:val="24"/>
    </w:rPr>
  </w:style>
  <w:style w:type="paragraph" w:customStyle="1" w:styleId="14">
    <w:name w:val="Без интервала1"/>
    <w:rsid w:val="00210A2A"/>
    <w:pPr>
      <w:ind w:firstLine="567"/>
      <w:jc w:val="both"/>
    </w:pPr>
    <w:rPr>
      <w:rFonts w:ascii="Times New Roman" w:hAnsi="Times New Roman"/>
      <w:sz w:val="28"/>
      <w:szCs w:val="28"/>
    </w:rPr>
  </w:style>
  <w:style w:type="paragraph" w:customStyle="1" w:styleId="ConsPlusNormal">
    <w:name w:val="ConsPlusNormal"/>
    <w:link w:val="ConsPlusNormal0"/>
    <w:qFormat/>
    <w:rsid w:val="00B55534"/>
    <w:pPr>
      <w:widowControl w:val="0"/>
    </w:pPr>
    <w:rPr>
      <w:rFonts w:cs="Calibri"/>
      <w:sz w:val="22"/>
    </w:rPr>
  </w:style>
  <w:style w:type="character" w:customStyle="1" w:styleId="ConsPlusNormal0">
    <w:name w:val="ConsPlusNormal Знак"/>
    <w:link w:val="ConsPlusNormal"/>
    <w:locked/>
    <w:rsid w:val="00B55534"/>
    <w:rPr>
      <w:rFonts w:cs="Calibri"/>
      <w:sz w:val="22"/>
    </w:rPr>
  </w:style>
  <w:style w:type="character" w:customStyle="1" w:styleId="lots-wrap-contentbodyval2">
    <w:name w:val="lots-wrap-content__body__val2"/>
    <w:rsid w:val="00AC0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204022">
      <w:marLeft w:val="0"/>
      <w:marRight w:val="0"/>
      <w:marTop w:val="0"/>
      <w:marBottom w:val="0"/>
      <w:divBdr>
        <w:top w:val="none" w:sz="0" w:space="0" w:color="auto"/>
        <w:left w:val="none" w:sz="0" w:space="0" w:color="auto"/>
        <w:bottom w:val="none" w:sz="0" w:space="0" w:color="auto"/>
        <w:right w:val="none" w:sz="0" w:space="0" w:color="auto"/>
      </w:divBdr>
    </w:div>
    <w:div w:id="2094204023">
      <w:marLeft w:val="0"/>
      <w:marRight w:val="0"/>
      <w:marTop w:val="0"/>
      <w:marBottom w:val="0"/>
      <w:divBdr>
        <w:top w:val="none" w:sz="0" w:space="0" w:color="auto"/>
        <w:left w:val="none" w:sz="0" w:space="0" w:color="auto"/>
        <w:bottom w:val="none" w:sz="0" w:space="0" w:color="auto"/>
        <w:right w:val="none" w:sz="0" w:space="0" w:color="auto"/>
      </w:divBdr>
    </w:div>
    <w:div w:id="2094204024">
      <w:marLeft w:val="0"/>
      <w:marRight w:val="0"/>
      <w:marTop w:val="0"/>
      <w:marBottom w:val="0"/>
      <w:divBdr>
        <w:top w:val="none" w:sz="0" w:space="0" w:color="auto"/>
        <w:left w:val="none" w:sz="0" w:space="0" w:color="auto"/>
        <w:bottom w:val="none" w:sz="0" w:space="0" w:color="auto"/>
        <w:right w:val="none" w:sz="0" w:space="0" w:color="auto"/>
      </w:divBdr>
    </w:div>
    <w:div w:id="2094204025">
      <w:marLeft w:val="0"/>
      <w:marRight w:val="0"/>
      <w:marTop w:val="0"/>
      <w:marBottom w:val="0"/>
      <w:divBdr>
        <w:top w:val="none" w:sz="0" w:space="0" w:color="auto"/>
        <w:left w:val="none" w:sz="0" w:space="0" w:color="auto"/>
        <w:bottom w:val="none" w:sz="0" w:space="0" w:color="auto"/>
        <w:right w:val="none" w:sz="0" w:space="0" w:color="auto"/>
      </w:divBdr>
    </w:div>
    <w:div w:id="2094204026">
      <w:marLeft w:val="0"/>
      <w:marRight w:val="0"/>
      <w:marTop w:val="0"/>
      <w:marBottom w:val="0"/>
      <w:divBdr>
        <w:top w:val="none" w:sz="0" w:space="0" w:color="auto"/>
        <w:left w:val="none" w:sz="0" w:space="0" w:color="auto"/>
        <w:bottom w:val="none" w:sz="0" w:space="0" w:color="auto"/>
        <w:right w:val="none" w:sz="0" w:space="0" w:color="auto"/>
      </w:divBdr>
    </w:div>
    <w:div w:id="2094204027">
      <w:marLeft w:val="0"/>
      <w:marRight w:val="0"/>
      <w:marTop w:val="0"/>
      <w:marBottom w:val="0"/>
      <w:divBdr>
        <w:top w:val="none" w:sz="0" w:space="0" w:color="auto"/>
        <w:left w:val="none" w:sz="0" w:space="0" w:color="auto"/>
        <w:bottom w:val="none" w:sz="0" w:space="0" w:color="auto"/>
        <w:right w:val="none" w:sz="0" w:space="0" w:color="auto"/>
      </w:divBdr>
    </w:div>
    <w:div w:id="2094204028">
      <w:marLeft w:val="0"/>
      <w:marRight w:val="0"/>
      <w:marTop w:val="0"/>
      <w:marBottom w:val="0"/>
      <w:divBdr>
        <w:top w:val="none" w:sz="0" w:space="0" w:color="auto"/>
        <w:left w:val="none" w:sz="0" w:space="0" w:color="auto"/>
        <w:bottom w:val="none" w:sz="0" w:space="0" w:color="auto"/>
        <w:right w:val="none" w:sz="0" w:space="0" w:color="auto"/>
      </w:divBdr>
    </w:div>
    <w:div w:id="2094204029">
      <w:marLeft w:val="0"/>
      <w:marRight w:val="0"/>
      <w:marTop w:val="0"/>
      <w:marBottom w:val="0"/>
      <w:divBdr>
        <w:top w:val="none" w:sz="0" w:space="0" w:color="auto"/>
        <w:left w:val="none" w:sz="0" w:space="0" w:color="auto"/>
        <w:bottom w:val="none" w:sz="0" w:space="0" w:color="auto"/>
        <w:right w:val="none" w:sz="0" w:space="0" w:color="auto"/>
      </w:divBdr>
    </w:div>
    <w:div w:id="2094204030">
      <w:marLeft w:val="0"/>
      <w:marRight w:val="0"/>
      <w:marTop w:val="0"/>
      <w:marBottom w:val="0"/>
      <w:divBdr>
        <w:top w:val="none" w:sz="0" w:space="0" w:color="auto"/>
        <w:left w:val="none" w:sz="0" w:space="0" w:color="auto"/>
        <w:bottom w:val="none" w:sz="0" w:space="0" w:color="auto"/>
        <w:right w:val="none" w:sz="0" w:space="0" w:color="auto"/>
      </w:divBdr>
    </w:div>
    <w:div w:id="2094204031">
      <w:marLeft w:val="0"/>
      <w:marRight w:val="0"/>
      <w:marTop w:val="0"/>
      <w:marBottom w:val="0"/>
      <w:divBdr>
        <w:top w:val="none" w:sz="0" w:space="0" w:color="auto"/>
        <w:left w:val="none" w:sz="0" w:space="0" w:color="auto"/>
        <w:bottom w:val="none" w:sz="0" w:space="0" w:color="auto"/>
        <w:right w:val="none" w:sz="0" w:space="0" w:color="auto"/>
      </w:divBdr>
    </w:div>
    <w:div w:id="2094204032">
      <w:marLeft w:val="0"/>
      <w:marRight w:val="0"/>
      <w:marTop w:val="0"/>
      <w:marBottom w:val="0"/>
      <w:divBdr>
        <w:top w:val="none" w:sz="0" w:space="0" w:color="auto"/>
        <w:left w:val="none" w:sz="0" w:space="0" w:color="auto"/>
        <w:bottom w:val="none" w:sz="0" w:space="0" w:color="auto"/>
        <w:right w:val="none" w:sz="0" w:space="0" w:color="auto"/>
      </w:divBdr>
    </w:div>
    <w:div w:id="2094204033">
      <w:marLeft w:val="0"/>
      <w:marRight w:val="0"/>
      <w:marTop w:val="0"/>
      <w:marBottom w:val="0"/>
      <w:divBdr>
        <w:top w:val="none" w:sz="0" w:space="0" w:color="auto"/>
        <w:left w:val="none" w:sz="0" w:space="0" w:color="auto"/>
        <w:bottom w:val="none" w:sz="0" w:space="0" w:color="auto"/>
        <w:right w:val="none" w:sz="0" w:space="0" w:color="auto"/>
      </w:divBdr>
    </w:div>
    <w:div w:id="2094204034">
      <w:marLeft w:val="0"/>
      <w:marRight w:val="0"/>
      <w:marTop w:val="0"/>
      <w:marBottom w:val="0"/>
      <w:divBdr>
        <w:top w:val="none" w:sz="0" w:space="0" w:color="auto"/>
        <w:left w:val="none" w:sz="0" w:space="0" w:color="auto"/>
        <w:bottom w:val="none" w:sz="0" w:space="0" w:color="auto"/>
        <w:right w:val="none" w:sz="0" w:space="0" w:color="auto"/>
      </w:divBdr>
    </w:div>
    <w:div w:id="2094204035">
      <w:marLeft w:val="0"/>
      <w:marRight w:val="0"/>
      <w:marTop w:val="0"/>
      <w:marBottom w:val="0"/>
      <w:divBdr>
        <w:top w:val="none" w:sz="0" w:space="0" w:color="auto"/>
        <w:left w:val="none" w:sz="0" w:space="0" w:color="auto"/>
        <w:bottom w:val="none" w:sz="0" w:space="0" w:color="auto"/>
        <w:right w:val="none" w:sz="0" w:space="0" w:color="auto"/>
      </w:divBdr>
    </w:div>
    <w:div w:id="20942040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641A688C6D7D7017F0ECCF5D66D975A8D1D85DBF432145F4EAF35E58A8365D0AC6E8E30C399A21084547E16DU6yCI" TargetMode="External"/><Relationship Id="rId13" Type="http://schemas.openxmlformats.org/officeDocument/2006/relationships/hyperlink" Target="consultantplus://offline/ref=C8950429DBF0ED93DD8A8BB1F9A5B761EA0A9447FC5842F7CDDA90C559093FCBD7A83C5BBEEAB0D0A405G" TargetMode="External"/><Relationship Id="rId18" Type="http://schemas.openxmlformats.org/officeDocument/2006/relationships/hyperlink" Target="consultantplus://offline/ref=A0BE50831B2FB84570D9EC0C7D225F100E40810742AEA3CF09A8D9FDD6FE1A35CEEFE6C70F277E002B3FEFDCC0L8M6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C8950429DBF0ED93DD8A8BB1F9A5B761EA0A954DFD5542F7CDDA90C559A009G" TargetMode="External"/><Relationship Id="rId17" Type="http://schemas.openxmlformats.org/officeDocument/2006/relationships/hyperlink" Target="consultantplus://offline/ref=A0BE50831B2FB84570D9EC0C7D225F100E4188024FA4A3CF09A8D9FDD6FE1A35CEEFE6C70F277E002B3FEFDCC0L8M6I" TargetMode="External"/><Relationship Id="rId2" Type="http://schemas.openxmlformats.org/officeDocument/2006/relationships/styles" Target="styles.xml"/><Relationship Id="rId16" Type="http://schemas.openxmlformats.org/officeDocument/2006/relationships/hyperlink" Target="consultantplus://offline/ref=A0BE50831B2FB84570D9EC0C7D225F100E418A054AA4A3CF09A8D9FDD6FE1A35CEEFE6C70F277E002B3FEFDCC0L8M6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5641A688C6D7D7017F0ECCF5D66D975A8D1D85DBF432145F4EAF35E58A8365D0AC6E8E30C399A21084547E16DU6yCI" TargetMode="External"/><Relationship Id="rId5" Type="http://schemas.openxmlformats.org/officeDocument/2006/relationships/webSettings" Target="webSettings.xml"/><Relationship Id="rId15" Type="http://schemas.openxmlformats.org/officeDocument/2006/relationships/hyperlink" Target="consultantplus://offline/ref=A0BE50831B2FB84570D9EC0C7D225F100E40810742AEA3CF09A8D9FDD6FE1A35CEEFE6C70F277E002B3FEFDCC0L8M6I" TargetMode="External"/><Relationship Id="rId10" Type="http://schemas.openxmlformats.org/officeDocument/2006/relationships/hyperlink" Target="consultantplus://offline/ref=B5641A688C6D7D7017F0ECCF5D66D975A8D4DA58BA472145F4EAF35E58A8365D18C6B0ED076BD565595645E7716D9169AA11D2U4y3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5641A688C6D7D7017F0ECCF5D66D975A8D1D85DBF432145F4EAF35E58A8365D18C6B0EF0C3E86280C5011B02B389877AE0FD0464BD2A967UFy1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5444</Words>
  <Characters>31031</Characters>
  <Application>Microsoft Office Word</Application>
  <DocSecurity>0</DocSecurity>
  <Lines>258</Lines>
  <Paragraphs>72</Paragraphs>
  <ScaleCrop>false</ScaleCrop>
  <Company/>
  <LinksUpToDate>false</LinksUpToDate>
  <CharactersWithSpaces>36403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Договорной отдел 2</cp:lastModifiedBy>
  <cp:revision>2</cp:revision>
  <cp:lastPrinted>2022-12-23T05:41:00Z</cp:lastPrinted>
  <dcterms:created xsi:type="dcterms:W3CDTF">2026-06-15T07:55:00Z</dcterms:created>
  <dcterms:modified xsi:type="dcterms:W3CDTF">2026-06-15T07:55:00Z</dcterms:modified>
</cp:coreProperties>
</file>