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9DE" w:rsidRDefault="00EE19DE" w:rsidP="00EE19DE">
      <w:pPr>
        <w:ind w:firstLine="567"/>
        <w:jc w:val="center"/>
        <w:rPr>
          <w:b/>
          <w:sz w:val="28"/>
          <w:szCs w:val="28"/>
        </w:rPr>
      </w:pPr>
      <w:r w:rsidRPr="00EE19DE">
        <w:rPr>
          <w:b/>
          <w:sz w:val="28"/>
          <w:szCs w:val="28"/>
        </w:rPr>
        <w:t xml:space="preserve">Техническое задание </w:t>
      </w:r>
    </w:p>
    <w:p w:rsidR="00EE19DE" w:rsidRPr="00EE19DE" w:rsidRDefault="00EE19DE" w:rsidP="00EE19DE">
      <w:pPr>
        <w:ind w:firstLine="567"/>
        <w:jc w:val="center"/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EE19DE">
        <w:rPr>
          <w:rFonts w:ascii="Times New Roman CYR" w:eastAsia="Times New Roman CYR" w:hAnsi="Times New Roman CYR" w:cs="Times New Roman CYR"/>
          <w:b/>
          <w:sz w:val="28"/>
          <w:szCs w:val="28"/>
        </w:rPr>
        <w:t>на изготовление, поставку и установку оконных вертикальных жалюзи</w:t>
      </w:r>
    </w:p>
    <w:p w:rsidR="00EE19DE" w:rsidRDefault="00EE19DE">
      <w:r>
        <w:t xml:space="preserve"> </w:t>
      </w:r>
    </w:p>
    <w:p w:rsidR="00EE19DE" w:rsidRDefault="00EE19DE">
      <w:r>
        <w:t>Поставщик в течении 2-х рабочих дней с даты заключения контракта осуществляет выезд по адресу Заказчика и согласовывает (предоставляет макет/образец) изготавливаемые жалюзи. После согласования в течении 8 рабочих дней осуществляет изготовление и монтаж по адресу заказчика.</w:t>
      </w:r>
    </w:p>
    <w:p w:rsidR="00EE19DE" w:rsidRDefault="00EE19DE">
      <w:bookmarkStart w:id="0" w:name="_GoBack"/>
      <w:bookmarkEnd w:id="0"/>
      <w:r>
        <w:t xml:space="preserve">  </w:t>
      </w:r>
    </w:p>
    <w:p w:rsidR="004B6AC2" w:rsidRDefault="00EE19DE">
      <w:r>
        <w:t>Жалюзи вертикальные МАЛЬТА</w:t>
      </w:r>
    </w:p>
    <w:p w:rsidR="00EE19DE" w:rsidRDefault="00EE19DE">
      <w:r>
        <w:t xml:space="preserve">Цвет: МАЛЬТА 3465 </w:t>
      </w:r>
      <w:proofErr w:type="spellStart"/>
      <w:r>
        <w:t>цв.желтый</w:t>
      </w:r>
      <w:proofErr w:type="spellEnd"/>
      <w:r>
        <w:t xml:space="preserve"> 89 мм</w:t>
      </w:r>
    </w:p>
    <w:p w:rsidR="00EE19DE" w:rsidRDefault="00EE19DE">
      <w:r>
        <w:t xml:space="preserve">Боковины </w:t>
      </w:r>
      <w:proofErr w:type="spellStart"/>
      <w:r>
        <w:t>грувера</w:t>
      </w:r>
      <w:proofErr w:type="spellEnd"/>
      <w:r>
        <w:t>: нет</w:t>
      </w:r>
    </w:p>
    <w:p w:rsidR="00EE19DE" w:rsidRDefault="00EE19DE">
      <w:r>
        <w:t>Наклонные: нет</w:t>
      </w:r>
    </w:p>
    <w:p w:rsidR="00EE19DE" w:rsidRDefault="00EE19DE">
      <w:r>
        <w:t>Тип комплектации: Пластик</w:t>
      </w:r>
    </w:p>
    <w:p w:rsidR="00EE19DE" w:rsidRDefault="00EE19DE">
      <w:r>
        <w:t>Тип потолочного кронштейна: обычный</w:t>
      </w:r>
    </w:p>
    <w:p w:rsidR="00EE19DE" w:rsidRDefault="00EE19DE">
      <w:r>
        <w:t>Тип стенового кронштейна :10 см</w:t>
      </w:r>
    </w:p>
    <w:p w:rsidR="00EE19DE" w:rsidRDefault="00EE19DE">
      <w:r>
        <w:t>Тип управления: от центра</w:t>
      </w:r>
    </w:p>
    <w:p w:rsidR="00EE19DE" w:rsidRDefault="00EE19DE">
      <w:r>
        <w:t>Только ламели: нет</w:t>
      </w:r>
    </w:p>
    <w:p w:rsidR="00EE19DE" w:rsidRDefault="00EE19DE">
      <w:proofErr w:type="spellStart"/>
      <w:r>
        <w:t>Удлиннитель</w:t>
      </w:r>
      <w:proofErr w:type="spellEnd"/>
      <w:r>
        <w:t>: нет</w:t>
      </w:r>
    </w:p>
    <w:p w:rsidR="00EE19DE" w:rsidRDefault="00EE19DE">
      <w:r>
        <w:t>Ширина: 2,7м</w:t>
      </w:r>
    </w:p>
    <w:p w:rsidR="00EE19DE" w:rsidRDefault="00EE19DE">
      <w:r>
        <w:t>Высота: 2,3м</w:t>
      </w:r>
    </w:p>
    <w:p w:rsidR="00EE19DE" w:rsidRDefault="00EE19DE">
      <w:r>
        <w:t>Тип управления: правое</w:t>
      </w:r>
    </w:p>
    <w:p w:rsidR="00EE19DE" w:rsidRDefault="00EE19DE">
      <w:r>
        <w:t>Длина управления: 2.1</w:t>
      </w:r>
    </w:p>
    <w:sectPr w:rsidR="00EE1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9DE"/>
    <w:rsid w:val="004B6AC2"/>
    <w:rsid w:val="00EE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4F201-A3F9-42FA-A877-5B356A4DB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9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 Юлия Анатольевна</dc:creator>
  <cp:keywords/>
  <dc:description/>
  <cp:lastModifiedBy>Жук Юлия Анатольевна</cp:lastModifiedBy>
  <cp:revision>1</cp:revision>
  <dcterms:created xsi:type="dcterms:W3CDTF">2026-08-11T01:26:00Z</dcterms:created>
  <dcterms:modified xsi:type="dcterms:W3CDTF">2026-08-11T01:35:00Z</dcterms:modified>
</cp:coreProperties>
</file>