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B0D" w:rsidRPr="00392B0D" w:rsidRDefault="00392B0D" w:rsidP="00392B0D">
      <w:pPr>
        <w:pStyle w:val="11"/>
        <w:spacing w:line="240" w:lineRule="auto"/>
        <w:ind w:right="-71" w:firstLine="0"/>
        <w:jc w:val="center"/>
        <w:rPr>
          <w:rFonts w:ascii="XO Thames" w:hAnsi="XO Thames"/>
          <w:b/>
          <w:sz w:val="25"/>
          <w:szCs w:val="25"/>
        </w:rPr>
      </w:pPr>
      <w:r w:rsidRPr="00392B0D">
        <w:rPr>
          <w:rFonts w:ascii="XO Thames" w:hAnsi="XO Thames"/>
          <w:b/>
          <w:sz w:val="25"/>
          <w:szCs w:val="25"/>
        </w:rPr>
        <w:t>ГОСУДАРСТВЕННЫЙ КОНТРАКТ</w:t>
      </w:r>
    </w:p>
    <w:p w:rsidR="00392B0D" w:rsidRPr="00392B0D" w:rsidRDefault="00392B0D" w:rsidP="00392B0D">
      <w:pPr>
        <w:pStyle w:val="11"/>
        <w:spacing w:line="240" w:lineRule="auto"/>
        <w:ind w:right="-71"/>
        <w:jc w:val="center"/>
        <w:rPr>
          <w:rFonts w:ascii="XO Thames" w:hAnsi="XO Thames"/>
          <w:sz w:val="25"/>
          <w:szCs w:val="25"/>
        </w:rPr>
      </w:pPr>
      <w:r w:rsidRPr="00392B0D">
        <w:rPr>
          <w:rFonts w:ascii="XO Thames" w:hAnsi="XO Thames"/>
          <w:b/>
          <w:bCs/>
          <w:sz w:val="25"/>
          <w:szCs w:val="25"/>
        </w:rPr>
        <w:t>ДЛЯ НУЖД УГОЛОВНО-ИСПОЛНИТЕЛЬНОЙ СИСТЕМЫ №_________</w:t>
      </w:r>
    </w:p>
    <w:p w:rsidR="00392B0D" w:rsidRPr="00392B0D" w:rsidRDefault="00392B0D" w:rsidP="00392B0D">
      <w:pPr>
        <w:spacing w:after="0" w:line="240" w:lineRule="auto"/>
        <w:ind w:firstLine="709"/>
        <w:jc w:val="center"/>
        <w:rPr>
          <w:rFonts w:ascii="XO Thames" w:hAnsi="XO Thames"/>
          <w:b/>
          <w:bCs/>
          <w:sz w:val="25"/>
          <w:szCs w:val="25"/>
        </w:rPr>
      </w:pPr>
    </w:p>
    <w:p w:rsidR="00392B0D" w:rsidRPr="00392B0D" w:rsidRDefault="00392B0D" w:rsidP="00392B0D">
      <w:pPr>
        <w:pStyle w:val="aff"/>
        <w:numPr>
          <w:ilvl w:val="4"/>
          <w:numId w:val="4"/>
        </w:numPr>
        <w:tabs>
          <w:tab w:val="left" w:pos="0"/>
        </w:tabs>
        <w:spacing w:after="0"/>
        <w:jc w:val="both"/>
        <w:rPr>
          <w:rFonts w:ascii="XO Thames" w:hAnsi="XO Thames"/>
          <w:color w:val="000000"/>
          <w:sz w:val="25"/>
          <w:szCs w:val="25"/>
        </w:rPr>
      </w:pPr>
      <w:r w:rsidRPr="00392B0D">
        <w:rPr>
          <w:rFonts w:ascii="XO Thames" w:hAnsi="XO Thames"/>
          <w:color w:val="000000"/>
          <w:sz w:val="25"/>
          <w:szCs w:val="25"/>
        </w:rPr>
        <w:t xml:space="preserve">     </w:t>
      </w:r>
    </w:p>
    <w:p w:rsidR="00392B0D" w:rsidRPr="00392B0D" w:rsidRDefault="00392B0D" w:rsidP="00392B0D">
      <w:pPr>
        <w:pStyle w:val="aff"/>
        <w:numPr>
          <w:ilvl w:val="4"/>
          <w:numId w:val="4"/>
        </w:numPr>
        <w:tabs>
          <w:tab w:val="left" w:pos="0"/>
        </w:tabs>
        <w:spacing w:after="0"/>
        <w:jc w:val="both"/>
        <w:rPr>
          <w:rFonts w:ascii="XO Thames" w:hAnsi="XO Thames"/>
          <w:sz w:val="25"/>
          <w:szCs w:val="25"/>
        </w:rPr>
      </w:pPr>
      <w:r w:rsidRPr="00392B0D">
        <w:rPr>
          <w:rFonts w:ascii="XO Thames" w:hAnsi="XO Thames"/>
          <w:color w:val="000000"/>
          <w:sz w:val="25"/>
          <w:szCs w:val="25"/>
        </w:rPr>
        <w:t xml:space="preserve">  г. Бийск</w:t>
      </w:r>
      <w:r w:rsidRPr="00392B0D">
        <w:rPr>
          <w:rFonts w:ascii="XO Thames" w:hAnsi="XO Thames"/>
          <w:color w:val="000000"/>
          <w:sz w:val="25"/>
          <w:szCs w:val="25"/>
        </w:rPr>
        <w:tab/>
      </w:r>
      <w:r w:rsidRPr="00392B0D">
        <w:rPr>
          <w:rFonts w:ascii="XO Thames" w:hAnsi="XO Thames"/>
          <w:color w:val="000000"/>
          <w:sz w:val="25"/>
          <w:szCs w:val="25"/>
        </w:rPr>
        <w:tab/>
      </w:r>
      <w:r w:rsidRPr="00392B0D">
        <w:rPr>
          <w:rFonts w:ascii="XO Thames" w:hAnsi="XO Thames"/>
          <w:color w:val="000000"/>
          <w:sz w:val="25"/>
          <w:szCs w:val="25"/>
        </w:rPr>
        <w:tab/>
      </w:r>
      <w:r w:rsidRPr="00392B0D">
        <w:rPr>
          <w:rFonts w:ascii="XO Thames" w:hAnsi="XO Thames"/>
          <w:color w:val="000000"/>
          <w:sz w:val="25"/>
          <w:szCs w:val="25"/>
        </w:rPr>
        <w:tab/>
      </w:r>
      <w:r w:rsidRPr="00392B0D">
        <w:rPr>
          <w:rFonts w:ascii="XO Thames" w:hAnsi="XO Thames"/>
          <w:color w:val="000000"/>
          <w:sz w:val="25"/>
          <w:szCs w:val="25"/>
        </w:rPr>
        <w:tab/>
      </w:r>
      <w:r w:rsidRPr="00392B0D">
        <w:rPr>
          <w:rFonts w:ascii="XO Thames" w:hAnsi="XO Thames"/>
          <w:color w:val="000000"/>
          <w:sz w:val="25"/>
          <w:szCs w:val="25"/>
        </w:rPr>
        <w:tab/>
      </w:r>
      <w:r w:rsidRPr="00392B0D">
        <w:rPr>
          <w:rFonts w:ascii="XO Thames" w:hAnsi="XO Thames"/>
          <w:color w:val="000000"/>
          <w:sz w:val="25"/>
          <w:szCs w:val="25"/>
        </w:rPr>
        <w:tab/>
        <w:t xml:space="preserve">                             «____» __________2026г.</w:t>
      </w:r>
    </w:p>
    <w:p w:rsidR="00392B0D" w:rsidRPr="00392B0D" w:rsidRDefault="00392B0D" w:rsidP="00392B0D">
      <w:pPr>
        <w:spacing w:after="0" w:line="240" w:lineRule="auto"/>
        <w:ind w:firstLine="567"/>
        <w:rPr>
          <w:rFonts w:ascii="XO Thames" w:hAnsi="XO Thames"/>
          <w:sz w:val="25"/>
          <w:szCs w:val="25"/>
        </w:rPr>
      </w:pPr>
    </w:p>
    <w:p w:rsidR="00392B0D" w:rsidRPr="00392B0D" w:rsidRDefault="00392B0D" w:rsidP="00392B0D">
      <w:pPr>
        <w:pStyle w:val="ConsPlusNormal"/>
        <w:tabs>
          <w:tab w:val="left" w:pos="0"/>
        </w:tabs>
        <w:ind w:firstLine="709"/>
        <w:jc w:val="both"/>
        <w:rPr>
          <w:rFonts w:ascii="XO Thames" w:hAnsi="XO Thames"/>
          <w:sz w:val="25"/>
          <w:szCs w:val="25"/>
        </w:rPr>
      </w:pPr>
      <w:r w:rsidRPr="00392B0D">
        <w:rPr>
          <w:rFonts w:ascii="XO Thames" w:hAnsi="XO Thames"/>
          <w:b/>
          <w:spacing w:val="-3"/>
          <w:sz w:val="25"/>
          <w:szCs w:val="25"/>
        </w:rPr>
        <w:t>Ф</w:t>
      </w:r>
      <w:r w:rsidRPr="00392B0D">
        <w:rPr>
          <w:rFonts w:ascii="XO Thames" w:hAnsi="XO Thames"/>
          <w:b/>
          <w:sz w:val="25"/>
          <w:szCs w:val="25"/>
        </w:rPr>
        <w:t>едеральное казенное учреждение «Следственный изолятор № 2 Управления Федеральной службы исполнения наказаний по Алтайскому краю»</w:t>
      </w:r>
      <w:r w:rsidRPr="00392B0D">
        <w:rPr>
          <w:rFonts w:ascii="XO Thames" w:hAnsi="XO Thames"/>
          <w:sz w:val="25"/>
          <w:szCs w:val="25"/>
        </w:rPr>
        <w:t xml:space="preserve"> (сокращенное наименование – ФКУ СИЗО-2 УФСИН России по Алтайскому краю) именуемое в дальнейшем Государственный заказчик, выступая от имени Российской Федерации, в целях обеспечения государственных нужд, в лице </w:t>
      </w:r>
      <w:r w:rsidRPr="00392B0D">
        <w:rPr>
          <w:rFonts w:ascii="XO Thames" w:hAnsi="XO Thames"/>
          <w:bCs/>
          <w:sz w:val="25"/>
          <w:szCs w:val="25"/>
        </w:rPr>
        <w:t>начальника Зари Александра Евгеньевича</w:t>
      </w:r>
      <w:r w:rsidRPr="00392B0D">
        <w:rPr>
          <w:rFonts w:ascii="XO Thames" w:hAnsi="XO Thames"/>
          <w:sz w:val="25"/>
          <w:szCs w:val="25"/>
        </w:rPr>
        <w:t>, действующего на основании Устава, с одной стороны, _________________________________________</w:t>
      </w:r>
      <w:r w:rsidRPr="00392B0D">
        <w:rPr>
          <w:rFonts w:ascii="XO Thames" w:hAnsi="XO Thames"/>
          <w:bCs/>
          <w:sz w:val="25"/>
          <w:szCs w:val="25"/>
        </w:rPr>
        <w:t xml:space="preserve"> </w:t>
      </w:r>
      <w:r w:rsidRPr="00392B0D">
        <w:rPr>
          <w:rFonts w:ascii="XO Thames" w:hAnsi="XO Thames"/>
          <w:b/>
          <w:sz w:val="25"/>
          <w:szCs w:val="25"/>
        </w:rPr>
        <w:t>-</w:t>
      </w:r>
      <w:r w:rsidRPr="00392B0D">
        <w:rPr>
          <w:rFonts w:ascii="XO Thames" w:hAnsi="XO Thames"/>
          <w:sz w:val="25"/>
          <w:szCs w:val="25"/>
        </w:rPr>
        <w:t xml:space="preserve"> именуемое в дальнейшем Исполнитель, действующей на _______________________________________</w:t>
      </w:r>
      <w:r w:rsidRPr="00392B0D">
        <w:rPr>
          <w:rFonts w:ascii="XO Thames" w:hAnsi="XO Thames"/>
          <w:sz w:val="25"/>
          <w:szCs w:val="25"/>
          <w:shd w:val="clear" w:color="auto" w:fill="FFFFFF"/>
        </w:rPr>
        <w:t xml:space="preserve"> г.</w:t>
      </w:r>
      <w:r w:rsidRPr="00392B0D">
        <w:rPr>
          <w:rFonts w:ascii="XO Thames" w:hAnsi="XO Thames"/>
          <w:sz w:val="25"/>
          <w:szCs w:val="25"/>
        </w:rPr>
        <w:t xml:space="preserve">, с другой стороны, вместе именуемые </w:t>
      </w:r>
      <w:r w:rsidRPr="00392B0D">
        <w:rPr>
          <w:rFonts w:ascii="XO Thames" w:hAnsi="XO Thames"/>
          <w:b/>
          <w:sz w:val="25"/>
          <w:szCs w:val="25"/>
        </w:rPr>
        <w:t>«Стороны»</w:t>
      </w:r>
      <w:r w:rsidRPr="00392B0D">
        <w:rPr>
          <w:rFonts w:ascii="XO Thames" w:hAnsi="XO Thames"/>
          <w:sz w:val="25"/>
          <w:szCs w:val="25"/>
        </w:rPr>
        <w:t xml:space="preserve"> и каждый в отдельности Сторона, с соблюдением требований Гражданского кодекса Российской Федерации,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92B0D" w:rsidRPr="00392B0D" w:rsidRDefault="00392B0D" w:rsidP="00392B0D">
      <w:pPr>
        <w:spacing w:after="0" w:line="240" w:lineRule="auto"/>
        <w:ind w:firstLine="567"/>
        <w:rPr>
          <w:rFonts w:ascii="XO Thames" w:hAnsi="XO Thames"/>
          <w:sz w:val="25"/>
          <w:szCs w:val="25"/>
        </w:rPr>
      </w:pPr>
    </w:p>
    <w:p w:rsidR="00392B0D" w:rsidRPr="00392B0D" w:rsidRDefault="00392B0D" w:rsidP="00392B0D">
      <w:pPr>
        <w:pStyle w:val="11"/>
        <w:numPr>
          <w:ilvl w:val="0"/>
          <w:numId w:val="3"/>
        </w:numPr>
        <w:snapToGrid w:val="0"/>
        <w:spacing w:line="240" w:lineRule="auto"/>
        <w:ind w:right="-74"/>
        <w:jc w:val="center"/>
        <w:rPr>
          <w:rFonts w:ascii="XO Thames" w:hAnsi="XO Thames"/>
          <w:sz w:val="25"/>
          <w:szCs w:val="25"/>
        </w:rPr>
      </w:pPr>
      <w:r w:rsidRPr="00392B0D">
        <w:rPr>
          <w:rFonts w:ascii="XO Thames" w:hAnsi="XO Thames"/>
          <w:b/>
          <w:sz w:val="25"/>
          <w:szCs w:val="25"/>
        </w:rPr>
        <w:t>Предмет Контракта</w:t>
      </w:r>
    </w:p>
    <w:p w:rsidR="00392B0D" w:rsidRPr="00392B0D" w:rsidRDefault="00392B0D" w:rsidP="00392B0D">
      <w:pPr>
        <w:numPr>
          <w:ilvl w:val="1"/>
          <w:numId w:val="3"/>
        </w:numPr>
        <w:spacing w:after="0" w:line="240" w:lineRule="auto"/>
        <w:ind w:left="0" w:firstLine="709"/>
        <w:jc w:val="both"/>
        <w:rPr>
          <w:rFonts w:ascii="XO Thames" w:hAnsi="XO Thames"/>
          <w:color w:val="FF0000"/>
          <w:sz w:val="25"/>
          <w:szCs w:val="25"/>
        </w:rPr>
      </w:pPr>
      <w:r w:rsidRPr="00392B0D">
        <w:rPr>
          <w:rFonts w:ascii="XO Thames" w:hAnsi="XO Thames"/>
          <w:sz w:val="25"/>
          <w:szCs w:val="25"/>
        </w:rPr>
        <w:t xml:space="preserve">Исполнитель обязуется по заданию </w:t>
      </w:r>
      <w:r w:rsidRPr="00392B0D">
        <w:rPr>
          <w:rFonts w:ascii="XO Thames" w:hAnsi="XO Thames"/>
          <w:noProof/>
          <w:sz w:val="25"/>
          <w:szCs w:val="25"/>
        </w:rPr>
        <w:t xml:space="preserve">Государственного </w:t>
      </w:r>
      <w:r w:rsidRPr="00392B0D">
        <w:rPr>
          <w:rFonts w:ascii="XO Thames" w:hAnsi="XO Thames"/>
          <w:sz w:val="25"/>
          <w:szCs w:val="25"/>
        </w:rPr>
        <w:t>заказчика оказать услуги по обслуживанию дизель-генераторной электростанции (далее по тексту – услуги)</w:t>
      </w:r>
      <w:r w:rsidRPr="00392B0D">
        <w:rPr>
          <w:rFonts w:ascii="XO Thames" w:hAnsi="XO Thames"/>
          <w:spacing w:val="-4"/>
          <w:sz w:val="25"/>
          <w:szCs w:val="25"/>
        </w:rPr>
        <w:t xml:space="preserve">,  </w:t>
      </w:r>
      <w:r w:rsidRPr="00392B0D">
        <w:rPr>
          <w:rFonts w:ascii="XO Thames" w:hAnsi="XO Thames"/>
          <w:sz w:val="25"/>
          <w:szCs w:val="25"/>
        </w:rPr>
        <w:t xml:space="preserve">в соответствии </w:t>
      </w:r>
      <w:r w:rsidRPr="00392B0D">
        <w:rPr>
          <w:rFonts w:ascii="XO Thames" w:hAnsi="XO Thames"/>
          <w:color w:val="000000"/>
          <w:sz w:val="25"/>
          <w:szCs w:val="25"/>
        </w:rPr>
        <w:t>с «Требованиями правил эксплуатации электроустановок и приборов» и «Правилами устройства электроустановок» (ПТЭЭП и ПУЭ)</w:t>
      </w:r>
      <w:r w:rsidRPr="00392B0D">
        <w:rPr>
          <w:rFonts w:ascii="XO Thames" w:hAnsi="XO Thames"/>
          <w:sz w:val="25"/>
          <w:szCs w:val="25"/>
        </w:rPr>
        <w:t xml:space="preserve"> ), в соответствии с техническим заданием (приложение к Контракту), являющейся неотъемлемой частью настоящего Контракта, а </w:t>
      </w:r>
      <w:r w:rsidRPr="00392B0D">
        <w:rPr>
          <w:rFonts w:ascii="XO Thames" w:hAnsi="XO Thames"/>
          <w:noProof/>
          <w:sz w:val="25"/>
          <w:szCs w:val="25"/>
        </w:rPr>
        <w:t xml:space="preserve">Государственный заказчик </w:t>
      </w:r>
      <w:r w:rsidRPr="00392B0D">
        <w:rPr>
          <w:rFonts w:ascii="XO Thames" w:hAnsi="XO Thames"/>
          <w:sz w:val="25"/>
          <w:szCs w:val="25"/>
        </w:rPr>
        <w:t xml:space="preserve"> обязуется принять оказанные услуги и оплатить их в порядке и на условиях, предусмотренных настоящим Контрактом</w:t>
      </w:r>
      <w:r w:rsidRPr="00392B0D">
        <w:rPr>
          <w:rFonts w:ascii="XO Thames" w:hAnsi="XO Thames"/>
          <w:color w:val="FF0000"/>
          <w:sz w:val="25"/>
          <w:szCs w:val="25"/>
        </w:rPr>
        <w:t>.</w:t>
      </w:r>
    </w:p>
    <w:p w:rsidR="00392B0D" w:rsidRPr="00392B0D" w:rsidRDefault="00392B0D" w:rsidP="00392B0D">
      <w:pPr>
        <w:widowControl w:val="0"/>
        <w:numPr>
          <w:ilvl w:val="1"/>
          <w:numId w:val="3"/>
        </w:numPr>
        <w:autoSpaceDE w:val="0"/>
        <w:spacing w:after="0" w:line="240" w:lineRule="auto"/>
        <w:ind w:left="0" w:firstLine="709"/>
        <w:jc w:val="both"/>
        <w:rPr>
          <w:rFonts w:ascii="XO Thames" w:hAnsi="XO Thames"/>
          <w:sz w:val="25"/>
          <w:szCs w:val="25"/>
        </w:rPr>
      </w:pPr>
      <w:r w:rsidRPr="00392B0D">
        <w:rPr>
          <w:rFonts w:ascii="XO Thames" w:hAnsi="XO Thames"/>
          <w:sz w:val="25"/>
          <w:szCs w:val="25"/>
        </w:rPr>
        <w:t>Оказание услуг осуществляются: по месту дислокации заказчика.</w:t>
      </w:r>
    </w:p>
    <w:p w:rsidR="00392B0D" w:rsidRPr="00392B0D" w:rsidRDefault="00392B0D" w:rsidP="00392B0D">
      <w:pPr>
        <w:widowControl w:val="0"/>
        <w:numPr>
          <w:ilvl w:val="1"/>
          <w:numId w:val="3"/>
        </w:numPr>
        <w:autoSpaceDE w:val="0"/>
        <w:spacing w:after="0" w:line="240" w:lineRule="auto"/>
        <w:ind w:left="0" w:firstLine="709"/>
        <w:jc w:val="both"/>
        <w:rPr>
          <w:rFonts w:ascii="XO Thames" w:hAnsi="XO Thames"/>
          <w:sz w:val="25"/>
          <w:szCs w:val="25"/>
        </w:rPr>
      </w:pPr>
      <w:r w:rsidRPr="00392B0D">
        <w:rPr>
          <w:rFonts w:ascii="XO Thames" w:hAnsi="XO Thames"/>
          <w:sz w:val="25"/>
          <w:szCs w:val="25"/>
        </w:rPr>
        <w:t>Идентификационный код закупки: _____________________________________.</w:t>
      </w:r>
    </w:p>
    <w:p w:rsidR="00392B0D" w:rsidRPr="00392B0D" w:rsidRDefault="00392B0D" w:rsidP="00392B0D">
      <w:pPr>
        <w:widowControl w:val="0"/>
        <w:tabs>
          <w:tab w:val="left" w:pos="0"/>
        </w:tabs>
        <w:autoSpaceDE w:val="0"/>
        <w:spacing w:after="0" w:line="240" w:lineRule="auto"/>
        <w:ind w:left="709"/>
        <w:rPr>
          <w:rFonts w:ascii="XO Thames" w:hAnsi="XO Thames"/>
          <w:sz w:val="25"/>
          <w:szCs w:val="25"/>
        </w:rPr>
      </w:pPr>
    </w:p>
    <w:p w:rsidR="00392B0D" w:rsidRPr="00392B0D" w:rsidRDefault="00392B0D" w:rsidP="00392B0D">
      <w:pPr>
        <w:pStyle w:val="11"/>
        <w:numPr>
          <w:ilvl w:val="0"/>
          <w:numId w:val="3"/>
        </w:numPr>
        <w:snapToGrid w:val="0"/>
        <w:spacing w:line="240" w:lineRule="auto"/>
        <w:ind w:right="-74"/>
        <w:jc w:val="center"/>
        <w:rPr>
          <w:rFonts w:ascii="XO Thames" w:hAnsi="XO Thames"/>
          <w:b/>
          <w:sz w:val="25"/>
          <w:szCs w:val="25"/>
        </w:rPr>
      </w:pPr>
      <w:r w:rsidRPr="00392B0D">
        <w:rPr>
          <w:rFonts w:ascii="XO Thames" w:hAnsi="XO Thames"/>
          <w:b/>
          <w:sz w:val="25"/>
          <w:szCs w:val="25"/>
        </w:rPr>
        <w:t>Права и обязанности Сторон</w:t>
      </w:r>
    </w:p>
    <w:p w:rsidR="00392B0D" w:rsidRPr="00392B0D" w:rsidRDefault="00392B0D" w:rsidP="00392B0D">
      <w:pPr>
        <w:numPr>
          <w:ilvl w:val="1"/>
          <w:numId w:val="3"/>
        </w:numPr>
        <w:spacing w:after="0" w:line="240" w:lineRule="auto"/>
        <w:ind w:left="0" w:firstLine="709"/>
        <w:jc w:val="both"/>
        <w:rPr>
          <w:rFonts w:ascii="XO Thames" w:hAnsi="XO Thames"/>
          <w:sz w:val="25"/>
          <w:szCs w:val="25"/>
        </w:rPr>
      </w:pPr>
      <w:r w:rsidRPr="00392B0D">
        <w:rPr>
          <w:rFonts w:ascii="XO Thames" w:hAnsi="XO Thames"/>
          <w:sz w:val="25"/>
          <w:szCs w:val="25"/>
        </w:rPr>
        <w:t>Государственный заказчик  вправе:</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Запрашивать у Исполнителя информацию о ходе оказываемых услуг.</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Осуществлять контроль за объемом и сроками оказания услуг.</w:t>
      </w:r>
    </w:p>
    <w:p w:rsidR="00392B0D" w:rsidRPr="00392B0D" w:rsidRDefault="00392B0D" w:rsidP="00392B0D">
      <w:pPr>
        <w:numPr>
          <w:ilvl w:val="1"/>
          <w:numId w:val="3"/>
        </w:numPr>
        <w:spacing w:after="0" w:line="240" w:lineRule="auto"/>
        <w:ind w:left="0" w:firstLine="709"/>
        <w:jc w:val="both"/>
        <w:rPr>
          <w:rFonts w:ascii="XO Thames" w:hAnsi="XO Thames"/>
          <w:sz w:val="25"/>
          <w:szCs w:val="25"/>
        </w:rPr>
      </w:pPr>
      <w:r w:rsidRPr="00392B0D">
        <w:rPr>
          <w:rFonts w:ascii="XO Thames" w:hAnsi="XO Thames"/>
          <w:sz w:val="25"/>
          <w:szCs w:val="25"/>
        </w:rPr>
        <w:t>Государственный заказчик  обязан:</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Предоставить Исполнителю доступ к месту проведения работ, отключение электропитания на время проведения работ.</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color w:val="000000"/>
          <w:sz w:val="25"/>
          <w:szCs w:val="25"/>
        </w:rPr>
        <w:t xml:space="preserve">Получить у Исполнителя счет-фактуру и </w:t>
      </w:r>
      <w:r w:rsidRPr="00392B0D">
        <w:rPr>
          <w:rFonts w:ascii="XO Thames" w:hAnsi="XO Thames"/>
          <w:sz w:val="25"/>
          <w:szCs w:val="25"/>
        </w:rPr>
        <w:t>акт</w:t>
      </w:r>
      <w:r w:rsidRPr="00392B0D">
        <w:rPr>
          <w:rFonts w:ascii="XO Thames" w:hAnsi="XO Thames"/>
          <w:color w:val="000000"/>
          <w:sz w:val="25"/>
          <w:szCs w:val="25"/>
        </w:rPr>
        <w:t xml:space="preserve"> оказанных услуг в течение  </w:t>
      </w:r>
      <w:r w:rsidRPr="00392B0D">
        <w:rPr>
          <w:rFonts w:ascii="XO Thames" w:hAnsi="XO Thames"/>
          <w:color w:val="000000"/>
          <w:sz w:val="25"/>
          <w:szCs w:val="25"/>
        </w:rPr>
        <w:br/>
        <w:t xml:space="preserve">5 (Пять) дней после уведомления о их готовности. По истечении указанного срока один экземпляр акта, подписанный Государственным заказчиком или его уполномоченным представителем, вернуть Исполнителю, либо представить Исполнителю мотивированный отказ в письменной форме, в противном случае акт считается подписанным, а услуги принятыми Государственным заказчиком. В случае неполучения  Государственным заказчиком у Исполнителя акта оказанных услуг в течение 5 (Пять) дней после его </w:t>
      </w:r>
      <w:r w:rsidRPr="00392B0D">
        <w:rPr>
          <w:rFonts w:ascii="XO Thames" w:hAnsi="XO Thames"/>
          <w:color w:val="000000"/>
          <w:sz w:val="25"/>
          <w:szCs w:val="25"/>
        </w:rPr>
        <w:lastRenderedPageBreak/>
        <w:t>оформления, акт считается подписанным, а услуги принятыми Государственным заказчиком.</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При получении от Исполнителя уведомления о приостановлении оказания услуг в случае, указанном в разделе 8 настоящего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этапов оказания услуг принимается Государственным заказчиком и Исполнителем совместно и оформляется дополнительным соглашением к настоящему Контракту.</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Требовать уплаты неустоек (штрафов, пеней) в соответствии с разделом 7 настоящего Контракта.</w:t>
      </w:r>
    </w:p>
    <w:p w:rsidR="00392B0D" w:rsidRPr="00392B0D" w:rsidRDefault="00392B0D" w:rsidP="00392B0D">
      <w:pPr>
        <w:numPr>
          <w:ilvl w:val="1"/>
          <w:numId w:val="3"/>
        </w:numPr>
        <w:spacing w:after="0" w:line="240" w:lineRule="auto"/>
        <w:ind w:left="0" w:firstLine="709"/>
        <w:jc w:val="both"/>
        <w:rPr>
          <w:rFonts w:ascii="XO Thames" w:hAnsi="XO Thames"/>
          <w:sz w:val="25"/>
          <w:szCs w:val="25"/>
        </w:rPr>
      </w:pPr>
      <w:r w:rsidRPr="00392B0D">
        <w:rPr>
          <w:rFonts w:ascii="XO Thames" w:hAnsi="XO Thames"/>
          <w:sz w:val="25"/>
          <w:szCs w:val="25"/>
        </w:rPr>
        <w:t>Исполнитель вправе:</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Требовать своевременного подписания Государственным заказчиком Акта оказанных услуг по настоящему Контракту на основании представленных Исполнителем отчетных документов и при условии истечения срока, указанного в пункте 5.2 настоящего Контракта.</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Требовать своевременной оплаты оказанных услуг в соответствии настоящим Контрактом.</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Письменно запрашивать у Государственного заказчика разъяснения и уточнения относительно оказания услуг в рамках настоящего Контракта.</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Получать от Государственного заказчика содействие при оказании услуг в соответствии с условиями Контракта.</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noProof/>
          <w:sz w:val="25"/>
          <w:szCs w:val="25"/>
        </w:rPr>
      </w:pPr>
      <w:r w:rsidRPr="00392B0D">
        <w:rPr>
          <w:rFonts w:ascii="XO Thames" w:hAnsi="XO Thames"/>
          <w:noProof/>
          <w:sz w:val="25"/>
          <w:szCs w:val="25"/>
        </w:rPr>
        <w:t xml:space="preserve">Взыскивать неустойку (пеню и штраф) в соответствии с </w:t>
      </w:r>
      <w:r w:rsidRPr="00392B0D">
        <w:rPr>
          <w:rFonts w:ascii="XO Thames" w:hAnsi="XO Thames"/>
          <w:sz w:val="25"/>
          <w:szCs w:val="25"/>
        </w:rPr>
        <w:t>настоящим</w:t>
      </w:r>
      <w:r w:rsidRPr="00392B0D">
        <w:rPr>
          <w:rFonts w:ascii="XO Thames" w:hAnsi="XO Thames"/>
          <w:noProof/>
          <w:sz w:val="25"/>
          <w:szCs w:val="25"/>
        </w:rPr>
        <w:t xml:space="preserve"> Контрактом.</w:t>
      </w:r>
    </w:p>
    <w:p w:rsidR="00392B0D" w:rsidRPr="00392B0D" w:rsidRDefault="00392B0D" w:rsidP="00392B0D">
      <w:pPr>
        <w:numPr>
          <w:ilvl w:val="1"/>
          <w:numId w:val="3"/>
        </w:numPr>
        <w:spacing w:after="0" w:line="240" w:lineRule="auto"/>
        <w:ind w:left="0" w:firstLine="709"/>
        <w:jc w:val="both"/>
        <w:rPr>
          <w:rFonts w:ascii="XO Thames" w:hAnsi="XO Thames"/>
          <w:sz w:val="25"/>
          <w:szCs w:val="25"/>
        </w:rPr>
      </w:pPr>
      <w:r w:rsidRPr="00392B0D">
        <w:rPr>
          <w:rFonts w:ascii="XO Thames" w:hAnsi="XO Thames"/>
          <w:sz w:val="25"/>
          <w:szCs w:val="25"/>
        </w:rPr>
        <w:t>Исполнитель обязан:</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Своевременно и надлежащим образом оказать услуги и представить Государственному заказчику отчетную документацию по итогам исполнения настоящего Контракта.</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Обеспечить производство и качество всех услуг в установленные сроки.</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По окончании оказания услуг в течение 5 (Пять) дней оформить акт оказанных услуг и счет.</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Представить Государственному заказчику сведения об изменении своего фактического местонахождения в срок не позднее 5 (пять)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392B0D" w:rsidRPr="00392B0D" w:rsidRDefault="00392B0D" w:rsidP="00392B0D">
      <w:pPr>
        <w:numPr>
          <w:ilvl w:val="2"/>
          <w:numId w:val="3"/>
        </w:numPr>
        <w:tabs>
          <w:tab w:val="clear" w:pos="0"/>
          <w:tab w:val="num" w:pos="350"/>
        </w:tabs>
        <w:spacing w:after="0" w:line="240" w:lineRule="auto"/>
        <w:ind w:left="0" w:firstLine="709"/>
        <w:jc w:val="both"/>
        <w:rPr>
          <w:rFonts w:ascii="XO Thames" w:hAnsi="XO Thames"/>
          <w:sz w:val="25"/>
          <w:szCs w:val="25"/>
        </w:rPr>
      </w:pPr>
      <w:r w:rsidRPr="00392B0D">
        <w:rPr>
          <w:rFonts w:ascii="XO Thames" w:hAnsi="XO Thames"/>
          <w:sz w:val="25"/>
          <w:szCs w:val="25"/>
        </w:rPr>
        <w:t>Уведомить в письменной форме Государственного заказчика об оформлении акта оказанных услуг и счета-фактуры.</w:t>
      </w:r>
    </w:p>
    <w:p w:rsidR="00392B0D" w:rsidRPr="00392B0D" w:rsidRDefault="00392B0D" w:rsidP="00392B0D">
      <w:pPr>
        <w:widowControl w:val="0"/>
        <w:shd w:val="clear" w:color="auto" w:fill="FFFFFF"/>
        <w:tabs>
          <w:tab w:val="left" w:pos="0"/>
        </w:tabs>
        <w:autoSpaceDE w:val="0"/>
        <w:spacing w:after="0" w:line="240" w:lineRule="auto"/>
        <w:ind w:left="709"/>
        <w:rPr>
          <w:rFonts w:ascii="XO Thames" w:hAnsi="XO Thames"/>
          <w:sz w:val="25"/>
          <w:szCs w:val="25"/>
        </w:rPr>
      </w:pPr>
    </w:p>
    <w:p w:rsidR="00392B0D" w:rsidRPr="00392B0D" w:rsidRDefault="00392B0D" w:rsidP="00392B0D">
      <w:pPr>
        <w:pStyle w:val="11"/>
        <w:numPr>
          <w:ilvl w:val="0"/>
          <w:numId w:val="3"/>
        </w:numPr>
        <w:snapToGrid w:val="0"/>
        <w:spacing w:line="240" w:lineRule="auto"/>
        <w:ind w:right="-74"/>
        <w:jc w:val="center"/>
        <w:rPr>
          <w:rFonts w:ascii="XO Thames" w:hAnsi="XO Thames"/>
          <w:sz w:val="25"/>
          <w:szCs w:val="25"/>
        </w:rPr>
      </w:pPr>
      <w:r w:rsidRPr="00392B0D">
        <w:rPr>
          <w:rFonts w:ascii="XO Thames" w:hAnsi="XO Thames"/>
          <w:b/>
          <w:sz w:val="25"/>
          <w:szCs w:val="25"/>
        </w:rPr>
        <w:t>Цена Контракта и порядок оплаты</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Цена Контракта составляет ____________  руб. ______ коп. в том числе НДС ____% (НДС не облагается) и включает причитающееся вознаграждение Исполнителя и компенсацию его издержек, необходимых для выполнения обязательств по Контракту, все затраты по выполнению работ в том числе стоимость материалов, транспортировки а также все непредвиденные затраты, которые могут возникнуть до окончания действия контракта, включая все налоги, сборы и пошлины, которые обязан платить Исполнитель.</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Цена Контракта является твердой и определяется на весь срок исполнения Контракта, за исключением случаев, установленных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 xml:space="preserve">Суммы, подлежащие уплате Государственным заказчиком Исполнителю, подлежат уменьшению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w:t>
      </w:r>
      <w:r w:rsidRPr="00392B0D">
        <w:rPr>
          <w:rFonts w:ascii="XO Thames" w:hAnsi="XO Thames"/>
          <w:sz w:val="25"/>
          <w:szCs w:val="25"/>
        </w:rPr>
        <w:lastRenderedPageBreak/>
        <w:t>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92B0D" w:rsidRPr="00392B0D" w:rsidRDefault="00392B0D" w:rsidP="00392B0D">
      <w:pPr>
        <w:pStyle w:val="af0"/>
        <w:numPr>
          <w:ilvl w:val="1"/>
          <w:numId w:val="3"/>
        </w:numPr>
        <w:suppressAutoHyphens w:val="0"/>
        <w:ind w:left="0" w:firstLine="709"/>
        <w:jc w:val="both"/>
        <w:rPr>
          <w:rFonts w:ascii="XO Thames" w:hAnsi="XO Thames"/>
          <w:noProof/>
          <w:spacing w:val="2"/>
          <w:sz w:val="25"/>
          <w:szCs w:val="25"/>
        </w:rPr>
      </w:pPr>
      <w:r w:rsidRPr="00392B0D">
        <w:rPr>
          <w:rFonts w:ascii="XO Thames" w:hAnsi="XO Thames"/>
          <w:noProof/>
          <w:spacing w:val="2"/>
          <w:sz w:val="25"/>
          <w:szCs w:val="25"/>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w:t>
      </w:r>
    </w:p>
    <w:p w:rsidR="00392B0D" w:rsidRPr="00392B0D" w:rsidRDefault="00392B0D" w:rsidP="00392B0D">
      <w:pPr>
        <w:pStyle w:val="ConsPlusNormal"/>
        <w:jc w:val="both"/>
        <w:rPr>
          <w:rFonts w:ascii="XO Thames" w:hAnsi="XO Thames"/>
          <w:sz w:val="25"/>
          <w:szCs w:val="25"/>
        </w:rPr>
      </w:pPr>
      <w:r w:rsidRPr="00392B0D">
        <w:rPr>
          <w:rFonts w:ascii="XO Thames" w:hAnsi="XO Thames"/>
          <w:b/>
          <w:sz w:val="25"/>
          <w:szCs w:val="25"/>
        </w:rPr>
        <w:t>3.4.1.</w:t>
      </w:r>
      <w:r w:rsidRPr="00392B0D">
        <w:rPr>
          <w:rFonts w:ascii="XO Thames" w:hAnsi="XO Thames"/>
          <w:sz w:val="25"/>
          <w:szCs w:val="25"/>
        </w:rPr>
        <w:t xml:space="preserve"> Государственный заказчик оплачивает на основании счета и акта оказанных услуг в течение 10 (десяти) рабочих дней после подписания Государственным заказчиком документа о приемке</w:t>
      </w:r>
      <w:r w:rsidRPr="00392B0D">
        <w:rPr>
          <w:rFonts w:ascii="XO Thames" w:hAnsi="XO Thames"/>
          <w:noProof/>
          <w:spacing w:val="2"/>
          <w:sz w:val="25"/>
          <w:szCs w:val="25"/>
        </w:rPr>
        <w:t>.</w:t>
      </w:r>
    </w:p>
    <w:p w:rsidR="00392B0D" w:rsidRPr="00392B0D" w:rsidRDefault="00392B0D" w:rsidP="00392B0D">
      <w:pPr>
        <w:pStyle w:val="af0"/>
        <w:numPr>
          <w:ilvl w:val="1"/>
          <w:numId w:val="3"/>
        </w:numPr>
        <w:suppressAutoHyphens w:val="0"/>
        <w:ind w:left="0" w:firstLine="709"/>
        <w:jc w:val="both"/>
        <w:rPr>
          <w:rFonts w:ascii="XO Thames" w:hAnsi="XO Thames"/>
          <w:noProof/>
          <w:sz w:val="25"/>
          <w:szCs w:val="25"/>
        </w:rPr>
      </w:pPr>
      <w:r w:rsidRPr="00392B0D">
        <w:rPr>
          <w:rFonts w:ascii="XO Thames" w:hAnsi="XO Thames"/>
          <w:noProof/>
          <w:sz w:val="25"/>
          <w:szCs w:val="25"/>
        </w:rPr>
        <w:t xml:space="preserve">Обязательства по оплате </w:t>
      </w:r>
      <w:r w:rsidRPr="00392B0D">
        <w:rPr>
          <w:rFonts w:ascii="XO Thames" w:hAnsi="XO Thames"/>
          <w:color w:val="000000"/>
          <w:sz w:val="25"/>
          <w:szCs w:val="25"/>
        </w:rPr>
        <w:t xml:space="preserve">оказанной услуг </w:t>
      </w:r>
      <w:r w:rsidRPr="00392B0D">
        <w:rPr>
          <w:rFonts w:ascii="XO Thames" w:hAnsi="XO Thames"/>
          <w:noProof/>
          <w:sz w:val="25"/>
          <w:szCs w:val="25"/>
        </w:rPr>
        <w:t>считаются выполненными в день списания денежных средств со счетов Государственного заказчика.</w:t>
      </w:r>
    </w:p>
    <w:p w:rsidR="00392B0D" w:rsidRPr="00392B0D" w:rsidRDefault="00392B0D" w:rsidP="00392B0D">
      <w:pPr>
        <w:pStyle w:val="af0"/>
        <w:numPr>
          <w:ilvl w:val="1"/>
          <w:numId w:val="3"/>
        </w:numPr>
        <w:suppressAutoHyphens w:val="0"/>
        <w:ind w:left="0" w:firstLine="709"/>
        <w:jc w:val="both"/>
        <w:rPr>
          <w:rFonts w:ascii="XO Thames" w:hAnsi="XO Thames"/>
          <w:noProof/>
          <w:spacing w:val="2"/>
          <w:sz w:val="25"/>
          <w:szCs w:val="25"/>
        </w:rPr>
      </w:pPr>
      <w:r w:rsidRPr="00392B0D">
        <w:rPr>
          <w:rFonts w:ascii="XO Thames" w:hAnsi="XO Thames"/>
          <w:noProof/>
          <w:spacing w:val="2"/>
          <w:sz w:val="25"/>
          <w:szCs w:val="25"/>
        </w:rPr>
        <w:t xml:space="preserve">В случае изменения банковских реквизитов </w:t>
      </w:r>
      <w:r w:rsidRPr="00392B0D">
        <w:rPr>
          <w:rFonts w:ascii="XO Thames" w:hAnsi="XO Thames"/>
          <w:color w:val="000000"/>
          <w:sz w:val="25"/>
          <w:szCs w:val="25"/>
        </w:rPr>
        <w:t>Исполнитель</w:t>
      </w:r>
      <w:r w:rsidRPr="00392B0D">
        <w:rPr>
          <w:rFonts w:ascii="XO Thames" w:hAnsi="XO Thames"/>
          <w:noProof/>
          <w:spacing w:val="2"/>
          <w:sz w:val="25"/>
          <w:szCs w:val="25"/>
        </w:rPr>
        <w:t xml:space="preserve">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несет </w:t>
      </w:r>
      <w:r w:rsidRPr="00392B0D">
        <w:rPr>
          <w:rFonts w:ascii="XO Thames" w:hAnsi="XO Thames"/>
          <w:color w:val="000000"/>
          <w:sz w:val="25"/>
          <w:szCs w:val="25"/>
        </w:rPr>
        <w:t>Исполнитель</w:t>
      </w:r>
      <w:r w:rsidRPr="00392B0D">
        <w:rPr>
          <w:rFonts w:ascii="XO Thames" w:hAnsi="XO Thames"/>
          <w:noProof/>
          <w:spacing w:val="2"/>
          <w:sz w:val="25"/>
          <w:szCs w:val="25"/>
        </w:rPr>
        <w:t>.</w:t>
      </w:r>
    </w:p>
    <w:p w:rsidR="00392B0D" w:rsidRPr="00392B0D" w:rsidRDefault="00392B0D" w:rsidP="00392B0D">
      <w:pPr>
        <w:pStyle w:val="af0"/>
        <w:numPr>
          <w:ilvl w:val="1"/>
          <w:numId w:val="3"/>
        </w:numPr>
        <w:tabs>
          <w:tab w:val="clear" w:pos="0"/>
          <w:tab w:val="num" w:pos="350"/>
        </w:tabs>
        <w:suppressAutoHyphens w:val="0"/>
        <w:ind w:left="0" w:firstLine="709"/>
        <w:jc w:val="both"/>
        <w:rPr>
          <w:rFonts w:ascii="XO Thames" w:hAnsi="XO Thames" w:cs="Calibri"/>
          <w:noProof/>
          <w:spacing w:val="2"/>
          <w:sz w:val="25"/>
          <w:szCs w:val="25"/>
        </w:rPr>
      </w:pPr>
      <w:r w:rsidRPr="00392B0D">
        <w:rPr>
          <w:rFonts w:ascii="XO Thames" w:hAnsi="XO Thames"/>
          <w:sz w:val="25"/>
          <w:szCs w:val="25"/>
        </w:rPr>
        <w:t>При начислении Государственным заказчиком Исполнителю неустойки (штрафа, пени) и отказе Исполнителя в ее уплате по соответствующему письменному требованию Государственный заказчик вправе произвести оплату по Контракту за вычетом суммы неустойки (штрафа, пени).</w:t>
      </w:r>
    </w:p>
    <w:p w:rsidR="00392B0D" w:rsidRPr="00392B0D" w:rsidRDefault="00392B0D" w:rsidP="00392B0D">
      <w:pPr>
        <w:pStyle w:val="af0"/>
        <w:suppressAutoHyphens w:val="0"/>
        <w:ind w:left="709"/>
        <w:jc w:val="both"/>
        <w:rPr>
          <w:rFonts w:ascii="XO Thames" w:hAnsi="XO Thames"/>
          <w:noProof/>
          <w:spacing w:val="2"/>
          <w:sz w:val="25"/>
          <w:szCs w:val="25"/>
        </w:rPr>
      </w:pPr>
    </w:p>
    <w:p w:rsidR="00392B0D" w:rsidRPr="00392B0D" w:rsidRDefault="00392B0D" w:rsidP="00392B0D">
      <w:pPr>
        <w:numPr>
          <w:ilvl w:val="0"/>
          <w:numId w:val="3"/>
        </w:numPr>
        <w:spacing w:after="0" w:line="240" w:lineRule="auto"/>
        <w:ind w:left="0" w:firstLine="709"/>
        <w:jc w:val="center"/>
        <w:rPr>
          <w:rFonts w:ascii="XO Thames" w:hAnsi="XO Thames"/>
          <w:sz w:val="25"/>
          <w:szCs w:val="25"/>
        </w:rPr>
      </w:pPr>
      <w:r w:rsidRPr="00392B0D">
        <w:rPr>
          <w:rFonts w:ascii="XO Thames" w:hAnsi="XO Thames"/>
          <w:b/>
          <w:sz w:val="25"/>
          <w:szCs w:val="25"/>
        </w:rPr>
        <w:t>Сроки оказания услуг</w:t>
      </w:r>
    </w:p>
    <w:p w:rsidR="00392B0D" w:rsidRPr="00392B0D" w:rsidRDefault="00392B0D" w:rsidP="00392B0D">
      <w:pPr>
        <w:pStyle w:val="af0"/>
        <w:numPr>
          <w:ilvl w:val="1"/>
          <w:numId w:val="3"/>
        </w:numPr>
        <w:suppressAutoHyphens w:val="0"/>
        <w:ind w:left="0" w:firstLine="708"/>
        <w:jc w:val="both"/>
        <w:rPr>
          <w:rFonts w:ascii="XO Thames" w:hAnsi="XO Thames"/>
          <w:color w:val="000000"/>
          <w:sz w:val="25"/>
          <w:szCs w:val="25"/>
        </w:rPr>
      </w:pPr>
      <w:r w:rsidRPr="00392B0D">
        <w:rPr>
          <w:rFonts w:ascii="XO Thames" w:hAnsi="XO Thames"/>
          <w:sz w:val="25"/>
          <w:szCs w:val="25"/>
        </w:rPr>
        <w:t xml:space="preserve"> Срок оказания услуг по Контракту: до 14 августа</w:t>
      </w:r>
      <w:r w:rsidRPr="00392B0D">
        <w:rPr>
          <w:rFonts w:ascii="XO Thames" w:hAnsi="XO Thames"/>
          <w:noProof/>
          <w:sz w:val="25"/>
          <w:szCs w:val="25"/>
        </w:rPr>
        <w:t xml:space="preserve"> </w:t>
      </w:r>
      <w:r w:rsidRPr="00392B0D">
        <w:rPr>
          <w:rFonts w:ascii="XO Thames" w:hAnsi="XO Thames"/>
          <w:bCs/>
          <w:sz w:val="25"/>
          <w:szCs w:val="25"/>
        </w:rPr>
        <w:t xml:space="preserve"> с правом выполнения работ досрочно</w:t>
      </w:r>
      <w:r w:rsidRPr="00392B0D">
        <w:rPr>
          <w:rFonts w:ascii="XO Thames" w:hAnsi="XO Thames"/>
          <w:noProof/>
          <w:sz w:val="25"/>
          <w:szCs w:val="25"/>
        </w:rPr>
        <w:t xml:space="preserve"> г.</w:t>
      </w:r>
      <w:r w:rsidRPr="00392B0D">
        <w:rPr>
          <w:rFonts w:ascii="XO Thames" w:hAnsi="XO Thames"/>
          <w:sz w:val="25"/>
          <w:szCs w:val="25"/>
        </w:rPr>
        <w:t xml:space="preserve"> </w:t>
      </w:r>
    </w:p>
    <w:p w:rsidR="00392B0D" w:rsidRPr="00392B0D" w:rsidRDefault="00392B0D" w:rsidP="00392B0D">
      <w:pPr>
        <w:pStyle w:val="af0"/>
        <w:numPr>
          <w:ilvl w:val="1"/>
          <w:numId w:val="3"/>
        </w:numPr>
        <w:suppressAutoHyphens w:val="0"/>
        <w:ind w:left="0" w:firstLine="708"/>
        <w:jc w:val="both"/>
        <w:rPr>
          <w:rFonts w:ascii="XO Thames" w:hAnsi="XO Thames"/>
          <w:color w:val="000000"/>
          <w:sz w:val="25"/>
          <w:szCs w:val="25"/>
        </w:rPr>
      </w:pPr>
      <w:r w:rsidRPr="00392B0D">
        <w:rPr>
          <w:rFonts w:ascii="XO Thames" w:hAnsi="XO Thames"/>
          <w:sz w:val="25"/>
          <w:szCs w:val="25"/>
        </w:rPr>
        <w:t>Услуги считаются оказанными после подписания акта оказанных услуг по настоящему Контракту Государственным заказчиком.</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 xml:space="preserve">Срок действия настоящего Контракта: </w:t>
      </w:r>
      <w:r w:rsidRPr="00392B0D">
        <w:rPr>
          <w:rFonts w:ascii="XO Thames" w:hAnsi="XO Thames"/>
          <w:bCs/>
          <w:sz w:val="25"/>
          <w:szCs w:val="25"/>
        </w:rPr>
        <w:t xml:space="preserve">со дня </w:t>
      </w:r>
      <w:r w:rsidRPr="00392B0D">
        <w:rPr>
          <w:rFonts w:ascii="XO Thames" w:hAnsi="XO Thames"/>
          <w:sz w:val="25"/>
          <w:szCs w:val="25"/>
        </w:rPr>
        <w:t>заключения</w:t>
      </w:r>
      <w:r w:rsidRPr="00392B0D">
        <w:rPr>
          <w:rFonts w:ascii="XO Thames" w:hAnsi="XO Thames"/>
          <w:bCs/>
          <w:sz w:val="25"/>
          <w:szCs w:val="25"/>
        </w:rPr>
        <w:t xml:space="preserve"> государственного контракта</w:t>
      </w:r>
      <w:r w:rsidRPr="00392B0D">
        <w:rPr>
          <w:rFonts w:ascii="XO Thames" w:hAnsi="XO Thames"/>
          <w:sz w:val="25"/>
          <w:szCs w:val="25"/>
        </w:rPr>
        <w:t xml:space="preserve"> и по 30 декабря 2026 г.</w:t>
      </w:r>
    </w:p>
    <w:p w:rsidR="00392B0D" w:rsidRPr="00392B0D" w:rsidRDefault="00392B0D" w:rsidP="00392B0D">
      <w:pPr>
        <w:pStyle w:val="af0"/>
        <w:suppressAutoHyphens w:val="0"/>
        <w:jc w:val="both"/>
        <w:rPr>
          <w:rFonts w:ascii="XO Thames" w:hAnsi="XO Thames"/>
          <w:noProof/>
          <w:spacing w:val="2"/>
          <w:sz w:val="25"/>
          <w:szCs w:val="25"/>
        </w:rPr>
      </w:pPr>
    </w:p>
    <w:p w:rsidR="00392B0D" w:rsidRPr="00392B0D" w:rsidRDefault="00392B0D" w:rsidP="00392B0D">
      <w:pPr>
        <w:numPr>
          <w:ilvl w:val="0"/>
          <w:numId w:val="3"/>
        </w:numPr>
        <w:shd w:val="clear" w:color="auto" w:fill="FFFFFF"/>
        <w:tabs>
          <w:tab w:val="left" w:pos="709"/>
        </w:tabs>
        <w:suppressAutoHyphens/>
        <w:spacing w:after="0" w:line="240" w:lineRule="auto"/>
        <w:jc w:val="center"/>
        <w:rPr>
          <w:rFonts w:ascii="XO Thames" w:hAnsi="XO Thames"/>
          <w:sz w:val="25"/>
          <w:szCs w:val="25"/>
        </w:rPr>
      </w:pPr>
      <w:r w:rsidRPr="00392B0D">
        <w:rPr>
          <w:rFonts w:ascii="XO Thames" w:hAnsi="XO Thames"/>
          <w:b/>
          <w:sz w:val="25"/>
          <w:szCs w:val="25"/>
        </w:rPr>
        <w:t>Порядок сдачи-приемки услуг</w:t>
      </w:r>
    </w:p>
    <w:p w:rsidR="00392B0D" w:rsidRPr="00392B0D" w:rsidRDefault="00392B0D" w:rsidP="00392B0D">
      <w:pPr>
        <w:numPr>
          <w:ilvl w:val="1"/>
          <w:numId w:val="3"/>
        </w:numPr>
        <w:shd w:val="clear" w:color="auto" w:fill="FFFFFF"/>
        <w:tabs>
          <w:tab w:val="left" w:pos="709"/>
        </w:tabs>
        <w:suppressAutoHyphens/>
        <w:spacing w:after="0" w:line="240" w:lineRule="auto"/>
        <w:ind w:left="0" w:firstLine="709"/>
        <w:jc w:val="both"/>
        <w:rPr>
          <w:rFonts w:ascii="XO Thames" w:hAnsi="XO Thames"/>
          <w:sz w:val="25"/>
          <w:szCs w:val="25"/>
        </w:rPr>
      </w:pPr>
      <w:r w:rsidRPr="00392B0D">
        <w:rPr>
          <w:rFonts w:ascii="XO Thames" w:hAnsi="XO Thames"/>
          <w:sz w:val="25"/>
          <w:szCs w:val="25"/>
        </w:rPr>
        <w:t xml:space="preserve">Не позднее 3 (трех) дней после получения от </w:t>
      </w:r>
      <w:r w:rsidRPr="00392B0D">
        <w:rPr>
          <w:rFonts w:ascii="XO Thames" w:hAnsi="XO Thames"/>
          <w:noProof/>
          <w:spacing w:val="2"/>
          <w:sz w:val="25"/>
          <w:szCs w:val="25"/>
        </w:rPr>
        <w:t>Исполнителя</w:t>
      </w:r>
      <w:r w:rsidRPr="00392B0D">
        <w:rPr>
          <w:rFonts w:ascii="XO Thames" w:hAnsi="XO Thames"/>
          <w:sz w:val="25"/>
          <w:szCs w:val="25"/>
        </w:rPr>
        <w:t xml:space="preserve"> документов, указанных в п. 2.4.3 Контракта, Государственный заказчик  рассматривает результаты оказанных услуг по настоящему Контракту на предмет соответствия требованиям изложенным в настоящем Контракте и направляет подписанный Государственным заказчиком 1 (один) экземпляр Акта оказанных услуг.</w:t>
      </w:r>
    </w:p>
    <w:p w:rsidR="00392B0D" w:rsidRPr="00392B0D" w:rsidRDefault="00392B0D" w:rsidP="00392B0D">
      <w:pPr>
        <w:numPr>
          <w:ilvl w:val="1"/>
          <w:numId w:val="3"/>
        </w:numPr>
        <w:shd w:val="clear" w:color="auto" w:fill="FFFFFF"/>
        <w:tabs>
          <w:tab w:val="left" w:pos="709"/>
        </w:tabs>
        <w:suppressAutoHyphens/>
        <w:spacing w:after="0" w:line="240" w:lineRule="auto"/>
        <w:ind w:left="0" w:firstLine="709"/>
        <w:jc w:val="both"/>
        <w:rPr>
          <w:rFonts w:ascii="XO Thames" w:hAnsi="XO Thames"/>
          <w:sz w:val="25"/>
          <w:szCs w:val="25"/>
        </w:rPr>
      </w:pPr>
      <w:r w:rsidRPr="00392B0D">
        <w:rPr>
          <w:rFonts w:ascii="XO Thames" w:hAnsi="XO Thames"/>
          <w:sz w:val="25"/>
          <w:szCs w:val="25"/>
        </w:rPr>
        <w:t xml:space="preserve">Подписанный Государственным заказчиком и </w:t>
      </w:r>
      <w:r w:rsidRPr="00392B0D">
        <w:rPr>
          <w:rFonts w:ascii="XO Thames" w:hAnsi="XO Thames"/>
          <w:noProof/>
          <w:spacing w:val="2"/>
          <w:sz w:val="25"/>
          <w:szCs w:val="25"/>
        </w:rPr>
        <w:t xml:space="preserve">Исполнителем </w:t>
      </w:r>
      <w:r w:rsidRPr="00392B0D">
        <w:rPr>
          <w:rFonts w:ascii="XO Thames" w:hAnsi="XO Thames"/>
          <w:sz w:val="25"/>
          <w:szCs w:val="25"/>
        </w:rPr>
        <w:t xml:space="preserve">Акт оказанных услуг и предъявленный </w:t>
      </w:r>
      <w:r w:rsidRPr="00392B0D">
        <w:rPr>
          <w:rFonts w:ascii="XO Thames" w:hAnsi="XO Thames"/>
          <w:noProof/>
          <w:spacing w:val="2"/>
          <w:sz w:val="25"/>
          <w:szCs w:val="25"/>
        </w:rPr>
        <w:t>Исполнителем</w:t>
      </w:r>
      <w:r w:rsidRPr="00392B0D">
        <w:rPr>
          <w:rFonts w:ascii="XO Thames" w:hAnsi="XO Thames"/>
          <w:sz w:val="25"/>
          <w:szCs w:val="25"/>
        </w:rPr>
        <w:t xml:space="preserve"> Государственному заказчику счет на оплату являются основанием для оплаты оказанных услуг.</w:t>
      </w:r>
    </w:p>
    <w:p w:rsidR="00392B0D" w:rsidRPr="00392B0D" w:rsidRDefault="00392B0D" w:rsidP="00392B0D">
      <w:pPr>
        <w:shd w:val="clear" w:color="auto" w:fill="FFFFFF"/>
        <w:tabs>
          <w:tab w:val="left" w:pos="709"/>
        </w:tabs>
        <w:spacing w:after="0" w:line="240" w:lineRule="auto"/>
        <w:ind w:left="709"/>
        <w:jc w:val="both"/>
        <w:rPr>
          <w:rFonts w:ascii="XO Thames" w:hAnsi="XO Thames"/>
          <w:sz w:val="25"/>
          <w:szCs w:val="25"/>
        </w:rPr>
      </w:pPr>
    </w:p>
    <w:p w:rsidR="00392B0D" w:rsidRPr="00392B0D" w:rsidRDefault="00392B0D" w:rsidP="00392B0D">
      <w:pPr>
        <w:numPr>
          <w:ilvl w:val="0"/>
          <w:numId w:val="3"/>
        </w:numPr>
        <w:spacing w:after="0" w:line="240" w:lineRule="auto"/>
        <w:jc w:val="center"/>
        <w:rPr>
          <w:rFonts w:ascii="XO Thames" w:hAnsi="XO Thames"/>
          <w:b/>
          <w:sz w:val="25"/>
          <w:szCs w:val="25"/>
        </w:rPr>
      </w:pPr>
      <w:r w:rsidRPr="00392B0D">
        <w:rPr>
          <w:rFonts w:ascii="XO Thames" w:hAnsi="XO Thames"/>
          <w:b/>
          <w:sz w:val="25"/>
          <w:szCs w:val="25"/>
        </w:rPr>
        <w:t>Гарантии</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Исполнитель гарантирует качество услуг в соответствии с требованиями, указанными в перечне оказания услуг.</w:t>
      </w:r>
    </w:p>
    <w:p w:rsidR="00392B0D" w:rsidRPr="00392B0D" w:rsidRDefault="00392B0D" w:rsidP="00392B0D">
      <w:pPr>
        <w:shd w:val="clear" w:color="auto" w:fill="FFFFFF"/>
        <w:tabs>
          <w:tab w:val="left" w:pos="709"/>
        </w:tabs>
        <w:spacing w:after="0" w:line="240" w:lineRule="auto"/>
        <w:ind w:left="709"/>
        <w:rPr>
          <w:rFonts w:ascii="XO Thames" w:hAnsi="XO Thames"/>
          <w:sz w:val="25"/>
          <w:szCs w:val="25"/>
        </w:rPr>
      </w:pPr>
    </w:p>
    <w:p w:rsidR="00392B0D" w:rsidRPr="00392B0D" w:rsidRDefault="00392B0D" w:rsidP="00392B0D">
      <w:pPr>
        <w:pStyle w:val="11"/>
        <w:numPr>
          <w:ilvl w:val="0"/>
          <w:numId w:val="3"/>
        </w:numPr>
        <w:snapToGrid w:val="0"/>
        <w:spacing w:line="240" w:lineRule="auto"/>
        <w:ind w:right="-74"/>
        <w:jc w:val="center"/>
        <w:rPr>
          <w:rFonts w:ascii="XO Thames" w:hAnsi="XO Thames"/>
          <w:sz w:val="25"/>
          <w:szCs w:val="25"/>
        </w:rPr>
      </w:pPr>
      <w:r w:rsidRPr="00392B0D">
        <w:rPr>
          <w:rFonts w:ascii="XO Thames" w:hAnsi="XO Thames"/>
          <w:b/>
          <w:bCs/>
          <w:sz w:val="25"/>
          <w:szCs w:val="25"/>
        </w:rPr>
        <w:t>Ответственность Сторон</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Pr="00392B0D">
        <w:rPr>
          <w:rFonts w:ascii="XO Thames" w:hAnsi="XO Thames"/>
          <w:sz w:val="25"/>
          <w:szCs w:val="25"/>
          <w:vertAlign w:val="superscript"/>
        </w:rPr>
        <w:footnoteReference w:id="2"/>
      </w:r>
      <w:r w:rsidRPr="00392B0D">
        <w:rPr>
          <w:rFonts w:ascii="XO Thames" w:hAnsi="XO Thames"/>
          <w:sz w:val="25"/>
          <w:szCs w:val="25"/>
        </w:rPr>
        <w:t>.</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гражданским законодательством Российской Федерации.</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lastRenderedPageBreak/>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виде фиксированной суммы в размере 1000 (Одна тысяча) руб. 00 коп.</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Государственный заказчик вправе потребовать уплаты штрафа, который устанавливается в виде фиксированной суммы, в размере 10 процентов цены Контракта</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Государственный заказчик направляет Исполнителю  требование об уплате штрафа. Размер штрафа устанавливается в размере 1000 (Одна тысяча) руб. 00 коп.</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z w:val="25"/>
          <w:szCs w:val="25"/>
        </w:rPr>
        <w:t xml:space="preserve">Уплата Исполнителем неустойки или применение иной формы ответственности не освобождает его от исполнения обязательств по Контракту. </w:t>
      </w:r>
    </w:p>
    <w:p w:rsidR="00392B0D" w:rsidRPr="00392B0D" w:rsidRDefault="00392B0D" w:rsidP="00392B0D">
      <w:pPr>
        <w:pStyle w:val="af0"/>
        <w:suppressAutoHyphens w:val="0"/>
        <w:ind w:left="709"/>
        <w:jc w:val="both"/>
        <w:rPr>
          <w:rFonts w:ascii="XO Thames" w:hAnsi="XO Thames"/>
          <w:sz w:val="25"/>
          <w:szCs w:val="25"/>
        </w:rPr>
      </w:pPr>
    </w:p>
    <w:p w:rsidR="00392B0D" w:rsidRPr="00392B0D" w:rsidRDefault="00392B0D" w:rsidP="00392B0D">
      <w:pPr>
        <w:pStyle w:val="11"/>
        <w:numPr>
          <w:ilvl w:val="0"/>
          <w:numId w:val="3"/>
        </w:numPr>
        <w:snapToGrid w:val="0"/>
        <w:spacing w:line="240" w:lineRule="auto"/>
        <w:jc w:val="center"/>
        <w:rPr>
          <w:rFonts w:ascii="XO Thames" w:hAnsi="XO Thames"/>
          <w:sz w:val="25"/>
          <w:szCs w:val="25"/>
        </w:rPr>
      </w:pPr>
      <w:r w:rsidRPr="00392B0D">
        <w:rPr>
          <w:rFonts w:ascii="XO Thames" w:hAnsi="XO Thames"/>
          <w:b/>
          <w:sz w:val="25"/>
          <w:szCs w:val="25"/>
        </w:rPr>
        <w:t>Форс-мажорные обстоятельства</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lastRenderedPageBreak/>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сторона не могла ни предвидеть, ни предотвратить разумными мерами (форс-мажор).</w:t>
      </w:r>
    </w:p>
    <w:p w:rsidR="00392B0D" w:rsidRPr="00392B0D" w:rsidRDefault="00392B0D" w:rsidP="00392B0D">
      <w:pPr>
        <w:widowControl w:val="0"/>
        <w:shd w:val="clear" w:color="auto" w:fill="FFFFFF"/>
        <w:tabs>
          <w:tab w:val="left" w:pos="709"/>
        </w:tabs>
        <w:autoSpaceDE w:val="0"/>
        <w:spacing w:after="0" w:line="240" w:lineRule="auto"/>
        <w:jc w:val="both"/>
        <w:rPr>
          <w:rFonts w:ascii="XO Thames" w:hAnsi="XO Thames"/>
          <w:sz w:val="25"/>
          <w:szCs w:val="25"/>
        </w:rPr>
      </w:pPr>
      <w:r w:rsidRPr="00392B0D">
        <w:rPr>
          <w:rFonts w:ascii="XO Thames" w:hAnsi="XO Thames"/>
          <w:sz w:val="25"/>
          <w:szCs w:val="25"/>
        </w:rPr>
        <w:tab/>
        <w:t>К таким событиям чрезвычайного характера относятся: наводнение, пожар, землетрясение, взрыв, оседание почвы, эпидемия и иные явления природы, также война или военные действия, забастовка в отрасли или регионе, принятие органом государственной власти или управления решения, повлекшего за собой невозможность исполнения настоящего Контракта.</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t>При наступлении обстоятельств, указанных в пункте 4.1. настоящего Контракта, сторона, для которой создалась невозможность исполнения ее обязательств по настоящему Контракту, должна немедленно известить другую сторону, приложив соответствующую справку.</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t>Наступление обстоятельств непреодолимой силы влечет за собой увеличение срока исполнения настоящего Контракта на период их действия.</w:t>
      </w:r>
    </w:p>
    <w:p w:rsidR="00392B0D" w:rsidRPr="00392B0D" w:rsidRDefault="00392B0D" w:rsidP="00392B0D">
      <w:pPr>
        <w:widowControl w:val="0"/>
        <w:shd w:val="clear" w:color="auto" w:fill="FFFFFF"/>
        <w:tabs>
          <w:tab w:val="left" w:pos="709"/>
        </w:tabs>
        <w:autoSpaceDE w:val="0"/>
        <w:spacing w:after="0" w:line="240" w:lineRule="auto"/>
        <w:ind w:left="720"/>
        <w:jc w:val="both"/>
        <w:rPr>
          <w:rFonts w:ascii="XO Thames" w:hAnsi="XO Thames"/>
          <w:sz w:val="25"/>
          <w:szCs w:val="25"/>
        </w:rPr>
      </w:pPr>
    </w:p>
    <w:p w:rsidR="00392B0D" w:rsidRPr="00392B0D" w:rsidRDefault="00392B0D" w:rsidP="00392B0D">
      <w:pPr>
        <w:numPr>
          <w:ilvl w:val="0"/>
          <w:numId w:val="3"/>
        </w:numPr>
        <w:shd w:val="clear" w:color="auto" w:fill="FFFFFF"/>
        <w:suppressAutoHyphens/>
        <w:spacing w:after="0" w:line="240" w:lineRule="auto"/>
        <w:jc w:val="center"/>
        <w:rPr>
          <w:rFonts w:ascii="XO Thames" w:hAnsi="XO Thames"/>
          <w:sz w:val="25"/>
          <w:szCs w:val="25"/>
        </w:rPr>
      </w:pPr>
      <w:r w:rsidRPr="00392B0D">
        <w:rPr>
          <w:rFonts w:ascii="XO Thames" w:hAnsi="XO Thames"/>
          <w:b/>
          <w:sz w:val="25"/>
          <w:szCs w:val="25"/>
        </w:rPr>
        <w:t xml:space="preserve"> Изменение, </w:t>
      </w:r>
      <w:r w:rsidRPr="00392B0D">
        <w:rPr>
          <w:rFonts w:ascii="XO Thames" w:hAnsi="XO Thames"/>
          <w:b/>
          <w:bCs/>
          <w:sz w:val="25"/>
          <w:szCs w:val="25"/>
        </w:rPr>
        <w:t>расторжение</w:t>
      </w:r>
      <w:r w:rsidRPr="00392B0D">
        <w:rPr>
          <w:rFonts w:ascii="XO Thames" w:hAnsi="XO Thames"/>
          <w:b/>
          <w:sz w:val="25"/>
          <w:szCs w:val="25"/>
        </w:rPr>
        <w:t xml:space="preserve"> Контракта</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92B0D" w:rsidRPr="00392B0D" w:rsidRDefault="00392B0D" w:rsidP="00392B0D">
      <w:pPr>
        <w:pStyle w:val="af0"/>
        <w:ind w:firstLine="708"/>
        <w:jc w:val="both"/>
        <w:rPr>
          <w:rFonts w:ascii="XO Thames" w:hAnsi="XO Thames"/>
          <w:sz w:val="25"/>
          <w:szCs w:val="25"/>
        </w:rPr>
      </w:pPr>
      <w:r w:rsidRPr="00392B0D">
        <w:rPr>
          <w:rFonts w:ascii="XO Thames" w:hAnsi="XO Thames"/>
          <w:sz w:val="25"/>
          <w:szCs w:val="25"/>
        </w:rPr>
        <w:t>а) При снижении цены Контракта без изменения предусмотренного Контрактом объема услуг, качества оказываемой услуги, и иных условий Контракта.</w:t>
      </w:r>
    </w:p>
    <w:p w:rsidR="00392B0D" w:rsidRPr="00392B0D" w:rsidRDefault="00392B0D" w:rsidP="00392B0D">
      <w:pPr>
        <w:pStyle w:val="af0"/>
        <w:ind w:firstLine="708"/>
        <w:jc w:val="both"/>
        <w:rPr>
          <w:rFonts w:ascii="XO Thames" w:hAnsi="XO Thames"/>
          <w:sz w:val="25"/>
          <w:szCs w:val="25"/>
        </w:rPr>
      </w:pPr>
      <w:r w:rsidRPr="00392B0D">
        <w:rPr>
          <w:rFonts w:ascii="XO Thames" w:hAnsi="XO Thames"/>
          <w:sz w:val="25"/>
          <w:szCs w:val="25"/>
        </w:rPr>
        <w:t xml:space="preserve">б) Если по предложению Государственного заказчика увеличивается предусмотренный Контрактом объем услуг не более чем на десть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392B0D" w:rsidRPr="00392B0D" w:rsidRDefault="00392B0D" w:rsidP="00392B0D">
      <w:pPr>
        <w:pStyle w:val="af0"/>
        <w:ind w:firstLine="708"/>
        <w:jc w:val="both"/>
        <w:rPr>
          <w:rFonts w:ascii="XO Thames" w:hAnsi="XO Thames"/>
          <w:sz w:val="25"/>
          <w:szCs w:val="25"/>
        </w:rPr>
      </w:pPr>
      <w:r w:rsidRPr="00392B0D">
        <w:rPr>
          <w:rFonts w:ascii="XO Thames" w:hAnsi="XO Thames"/>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(работы, услуги), предусмотренных Контрактом, с учетом требований части 2 – 4 статьи 95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t>Все изменения к Контракту действительны, если они оформлены в виде дополнительного соглашения к Контракту и подписаны Сторонами.</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t xml:space="preserve">Государственный заказчик </w:t>
      </w:r>
      <w:r w:rsidRPr="00392B0D">
        <w:rPr>
          <w:rFonts w:ascii="XO Thames" w:eastAsia="Calibri" w:hAnsi="XO Thames"/>
          <w:sz w:val="25"/>
          <w:szCs w:val="25"/>
        </w:rPr>
        <w:t xml:space="preserve">вправе принять решение об одностороннем отказе от исполнения </w:t>
      </w:r>
      <w:r w:rsidRPr="00392B0D">
        <w:rPr>
          <w:rFonts w:ascii="XO Thames" w:hAnsi="XO Thames"/>
          <w:sz w:val="25"/>
          <w:szCs w:val="25"/>
        </w:rPr>
        <w:t>Контракта</w:t>
      </w:r>
      <w:r w:rsidRPr="00392B0D">
        <w:rPr>
          <w:rFonts w:ascii="XO Thames" w:eastAsia="Calibri" w:hAnsi="XO Thames"/>
          <w:sz w:val="25"/>
          <w:szCs w:val="25"/>
        </w:rPr>
        <w:t xml:space="preserve"> в соответствии с гражданским законодательством</w:t>
      </w:r>
      <w:r w:rsidRPr="00392B0D">
        <w:rPr>
          <w:rFonts w:ascii="XO Thames" w:hAnsi="XO Thames"/>
          <w:sz w:val="25"/>
          <w:szCs w:val="25"/>
        </w:rPr>
        <w:t xml:space="preserve"> в случае:</w:t>
      </w:r>
    </w:p>
    <w:p w:rsidR="00392B0D" w:rsidRPr="00392B0D" w:rsidRDefault="00392B0D" w:rsidP="00392B0D">
      <w:pPr>
        <w:pStyle w:val="af0"/>
        <w:ind w:firstLine="709"/>
        <w:jc w:val="both"/>
        <w:rPr>
          <w:rFonts w:ascii="XO Thames" w:hAnsi="XO Thames"/>
          <w:sz w:val="25"/>
          <w:szCs w:val="25"/>
        </w:rPr>
      </w:pPr>
      <w:r w:rsidRPr="00392B0D">
        <w:rPr>
          <w:rFonts w:ascii="XO Thames" w:hAnsi="XO Thames"/>
          <w:sz w:val="25"/>
          <w:szCs w:val="25"/>
        </w:rPr>
        <w:t>а) Если Исполнитель не приступает к исполнению Контракта в срок, установленный Контрактом, либо в ходе оказания услуги стало очевидно, что она не будет оказана надлежащим образом в установленный Контрактом срок.</w:t>
      </w:r>
    </w:p>
    <w:p w:rsidR="00392B0D" w:rsidRPr="00392B0D" w:rsidRDefault="00392B0D" w:rsidP="00392B0D">
      <w:pPr>
        <w:spacing w:after="0" w:line="240" w:lineRule="auto"/>
        <w:ind w:firstLine="709"/>
        <w:jc w:val="both"/>
        <w:rPr>
          <w:rFonts w:ascii="XO Thames" w:hAnsi="XO Thames"/>
          <w:sz w:val="25"/>
          <w:szCs w:val="25"/>
        </w:rPr>
      </w:pPr>
      <w:r w:rsidRPr="00392B0D">
        <w:rPr>
          <w:rFonts w:ascii="XO Thames" w:hAnsi="XO Thames"/>
          <w:sz w:val="25"/>
          <w:szCs w:val="25"/>
        </w:rPr>
        <w:t>б) Если отступления в услуге от условий Контракта или иные недостатки результата услуги в установленный Государственным заказчиком разумный срок не были устранены либо являются существенными и неустранимыми.</w:t>
      </w:r>
    </w:p>
    <w:p w:rsidR="00392B0D" w:rsidRPr="00392B0D" w:rsidRDefault="00392B0D" w:rsidP="00392B0D">
      <w:pPr>
        <w:spacing w:after="0" w:line="240" w:lineRule="auto"/>
        <w:ind w:firstLine="709"/>
        <w:rPr>
          <w:rFonts w:ascii="XO Thames" w:hAnsi="XO Thames"/>
          <w:sz w:val="25"/>
          <w:szCs w:val="25"/>
        </w:rPr>
      </w:pPr>
      <w:r w:rsidRPr="00392B0D">
        <w:rPr>
          <w:rFonts w:ascii="XO Thames" w:hAnsi="XO Thames"/>
          <w:sz w:val="25"/>
          <w:szCs w:val="25"/>
        </w:rPr>
        <w:lastRenderedPageBreak/>
        <w:t xml:space="preserve">в) Неисполнения (ненадлежащего исполнения) Исполнителем иных обязательств, предусмотренных действующим законодательством Российской Федерации и Контрактом. </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t>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392B0D" w:rsidRPr="00392B0D" w:rsidRDefault="00392B0D" w:rsidP="00392B0D">
      <w:pPr>
        <w:widowControl w:val="0"/>
        <w:shd w:val="clear" w:color="auto" w:fill="FFFFFF"/>
        <w:tabs>
          <w:tab w:val="left" w:pos="709"/>
        </w:tabs>
        <w:autoSpaceDE w:val="0"/>
        <w:spacing w:after="0" w:line="240" w:lineRule="auto"/>
        <w:rPr>
          <w:rFonts w:ascii="XO Thames" w:hAnsi="XO Thames"/>
          <w:sz w:val="25"/>
          <w:szCs w:val="25"/>
        </w:rPr>
      </w:pPr>
    </w:p>
    <w:p w:rsidR="00392B0D" w:rsidRPr="00392B0D" w:rsidRDefault="00392B0D" w:rsidP="00392B0D">
      <w:pPr>
        <w:pStyle w:val="s3"/>
        <w:numPr>
          <w:ilvl w:val="0"/>
          <w:numId w:val="3"/>
        </w:numPr>
        <w:spacing w:before="0" w:beforeAutospacing="0" w:after="0" w:afterAutospacing="0"/>
        <w:jc w:val="center"/>
        <w:rPr>
          <w:rFonts w:ascii="XO Thames" w:hAnsi="XO Thames"/>
          <w:b/>
          <w:sz w:val="25"/>
          <w:szCs w:val="25"/>
        </w:rPr>
      </w:pPr>
      <w:r w:rsidRPr="00392B0D">
        <w:rPr>
          <w:rFonts w:ascii="XO Thames" w:hAnsi="XO Thames"/>
          <w:b/>
          <w:sz w:val="25"/>
          <w:szCs w:val="25"/>
        </w:rPr>
        <w:t>Антикоррупционная оговорка</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10.1.</w:t>
      </w:r>
      <w:r w:rsidRPr="00392B0D">
        <w:rPr>
          <w:rFonts w:ascii="XO Thames" w:hAnsi="XO Thames"/>
          <w:sz w:val="25"/>
          <w:szCs w:val="25"/>
        </w:rPr>
        <w:t xml:space="preserve">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10.2.</w:t>
      </w:r>
      <w:r w:rsidRPr="00392B0D">
        <w:rPr>
          <w:rFonts w:ascii="XO Thames" w:hAnsi="XO Thames"/>
          <w:sz w:val="25"/>
          <w:szCs w:val="25"/>
        </w:rPr>
        <w:t xml:space="preserve"> Стороны обязуются в течение всего срока действия договора и после его истечения принять все разумные меры для недопущения действий, указанных в пункте 8.1 настоящего договора, в том числе со стороны руководства или работников Сторон, третьих лиц.</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10.3.</w:t>
      </w:r>
      <w:r w:rsidRPr="00392B0D">
        <w:rPr>
          <w:rFonts w:ascii="XO Thames" w:hAnsi="XO Thames"/>
          <w:sz w:val="25"/>
          <w:szCs w:val="25"/>
        </w:rPr>
        <w:t xml:space="preserve">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10.4.</w:t>
      </w:r>
      <w:r w:rsidRPr="00392B0D">
        <w:rPr>
          <w:rFonts w:ascii="XO Thames" w:hAnsi="XO Thames"/>
          <w:sz w:val="25"/>
          <w:szCs w:val="25"/>
        </w:rPr>
        <w:t xml:space="preserve"> Сторонам договора, их руководителям и работникам запрещается:</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 xml:space="preserve">10.4.1. </w:t>
      </w:r>
      <w:r w:rsidRPr="00392B0D">
        <w:rPr>
          <w:rFonts w:ascii="XO Thames" w:hAnsi="XO Thames"/>
          <w:sz w:val="25"/>
          <w:szCs w:val="25"/>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10.4.2.</w:t>
      </w:r>
      <w:r w:rsidRPr="00392B0D">
        <w:rPr>
          <w:rFonts w:ascii="XO Thames" w:hAnsi="XO Thames"/>
          <w:sz w:val="25"/>
          <w:szCs w:val="25"/>
        </w:rPr>
        <w:t xml:space="preserve">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10.4.3.</w:t>
      </w:r>
      <w:r w:rsidRPr="00392B0D">
        <w:rPr>
          <w:rFonts w:ascii="XO Thames" w:hAnsi="XO Thames"/>
          <w:sz w:val="25"/>
          <w:szCs w:val="25"/>
        </w:rPr>
        <w:t xml:space="preserve"> Совершать иные действия, нарушающие действующее антикоррупционное законодательство Российской Федерации.</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10.5.</w:t>
      </w:r>
      <w:r w:rsidRPr="00392B0D">
        <w:rPr>
          <w:rFonts w:ascii="XO Thames" w:hAnsi="XO Thames"/>
          <w:sz w:val="25"/>
          <w:szCs w:val="25"/>
        </w:rPr>
        <w:t xml:space="preserve">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392B0D" w:rsidRPr="00392B0D" w:rsidRDefault="00392B0D" w:rsidP="00392B0D">
      <w:pPr>
        <w:pStyle w:val="s1"/>
        <w:spacing w:before="0" w:beforeAutospacing="0" w:after="0" w:afterAutospacing="0"/>
        <w:jc w:val="both"/>
        <w:rPr>
          <w:rFonts w:ascii="XO Thames" w:hAnsi="XO Thames"/>
          <w:sz w:val="25"/>
          <w:szCs w:val="25"/>
        </w:rPr>
      </w:pPr>
      <w:r w:rsidRPr="00392B0D">
        <w:rPr>
          <w:rFonts w:ascii="XO Thames" w:hAnsi="XO Thames"/>
          <w:sz w:val="25"/>
          <w:szCs w:val="25"/>
        </w:rPr>
        <w:t>Подтверждение должно быть направлено в течение 10 рабочих дней с даты получения письменного уведомления.</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10.6.</w:t>
      </w:r>
      <w:r w:rsidRPr="00392B0D">
        <w:rPr>
          <w:rFonts w:ascii="XO Thames" w:hAnsi="XO Thames"/>
          <w:sz w:val="25"/>
          <w:szCs w:val="25"/>
        </w:rPr>
        <w:t xml:space="preserve">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10.7.</w:t>
      </w:r>
      <w:r w:rsidRPr="00392B0D">
        <w:rPr>
          <w:rFonts w:ascii="XO Thames" w:hAnsi="XO Thames"/>
          <w:sz w:val="25"/>
          <w:szCs w:val="25"/>
        </w:rPr>
        <w:t xml:space="preserve"> В отношении третьих лиц (посредников) Стороны обязуются:</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10.7.1.</w:t>
      </w:r>
      <w:r w:rsidRPr="00392B0D">
        <w:rPr>
          <w:rFonts w:ascii="XO Thames" w:hAnsi="XO Thames"/>
          <w:sz w:val="25"/>
          <w:szCs w:val="25"/>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392B0D" w:rsidRPr="00392B0D" w:rsidRDefault="00392B0D" w:rsidP="00392B0D">
      <w:pPr>
        <w:pStyle w:val="s1"/>
        <w:spacing w:before="0" w:beforeAutospacing="0" w:after="0" w:afterAutospacing="0"/>
        <w:ind w:firstLine="709"/>
        <w:jc w:val="both"/>
        <w:rPr>
          <w:rFonts w:ascii="XO Thames" w:hAnsi="XO Thames"/>
          <w:sz w:val="25"/>
          <w:szCs w:val="25"/>
        </w:rPr>
      </w:pPr>
      <w:r w:rsidRPr="00392B0D">
        <w:rPr>
          <w:rFonts w:ascii="XO Thames" w:hAnsi="XO Thames"/>
          <w:b/>
          <w:sz w:val="25"/>
          <w:szCs w:val="25"/>
        </w:rPr>
        <w:t>10.7.2.</w:t>
      </w:r>
      <w:r w:rsidRPr="00392B0D">
        <w:rPr>
          <w:rFonts w:ascii="XO Thames" w:hAnsi="XO Thames"/>
          <w:sz w:val="25"/>
          <w:szCs w:val="25"/>
        </w:rPr>
        <w:t xml:space="preserve"> Не привлекать их в качестве канала для совершения коррупционных действий.</w:t>
      </w:r>
    </w:p>
    <w:p w:rsidR="00392B0D" w:rsidRPr="00392B0D" w:rsidRDefault="00392B0D" w:rsidP="00392B0D">
      <w:pPr>
        <w:widowControl w:val="0"/>
        <w:shd w:val="clear" w:color="auto" w:fill="FFFFFF"/>
        <w:tabs>
          <w:tab w:val="left" w:pos="709"/>
        </w:tabs>
        <w:autoSpaceDE w:val="0"/>
        <w:spacing w:after="0" w:line="240" w:lineRule="auto"/>
        <w:jc w:val="both"/>
        <w:rPr>
          <w:rFonts w:ascii="XO Thames" w:hAnsi="XO Thames"/>
          <w:sz w:val="25"/>
          <w:szCs w:val="25"/>
        </w:rPr>
      </w:pPr>
      <w:r w:rsidRPr="00392B0D">
        <w:rPr>
          <w:rFonts w:ascii="XO Thames" w:hAnsi="XO Thames"/>
          <w:b/>
          <w:sz w:val="25"/>
          <w:szCs w:val="25"/>
        </w:rPr>
        <w:tab/>
        <w:t>10.7.3.</w:t>
      </w:r>
      <w:r w:rsidRPr="00392B0D">
        <w:rPr>
          <w:rFonts w:ascii="XO Thames" w:hAnsi="XO Thames"/>
          <w:sz w:val="25"/>
          <w:szCs w:val="25"/>
        </w:rPr>
        <w:t xml:space="preserve"> Не осуществлять им выплат, превышающих размер соответствующего вознаграждения за оказываемые ими законные услуги.</w:t>
      </w:r>
    </w:p>
    <w:p w:rsidR="00392B0D" w:rsidRPr="00392B0D" w:rsidRDefault="00392B0D" w:rsidP="00392B0D">
      <w:pPr>
        <w:widowControl w:val="0"/>
        <w:shd w:val="clear" w:color="auto" w:fill="FFFFFF"/>
        <w:tabs>
          <w:tab w:val="left" w:pos="709"/>
        </w:tabs>
        <w:autoSpaceDE w:val="0"/>
        <w:spacing w:after="0" w:line="240" w:lineRule="auto"/>
        <w:rPr>
          <w:rFonts w:ascii="XO Thames" w:hAnsi="XO Thames"/>
          <w:sz w:val="25"/>
          <w:szCs w:val="25"/>
        </w:rPr>
      </w:pPr>
    </w:p>
    <w:p w:rsidR="00392B0D" w:rsidRPr="00392B0D" w:rsidRDefault="00392B0D" w:rsidP="00392B0D">
      <w:pPr>
        <w:widowControl w:val="0"/>
        <w:shd w:val="clear" w:color="auto" w:fill="FFFFFF"/>
        <w:autoSpaceDE w:val="0"/>
        <w:spacing w:after="0" w:line="240" w:lineRule="auto"/>
        <w:ind w:left="1440"/>
        <w:jc w:val="both"/>
        <w:rPr>
          <w:rFonts w:ascii="XO Thames" w:hAnsi="XO Thames"/>
          <w:sz w:val="25"/>
          <w:szCs w:val="25"/>
        </w:rPr>
      </w:pPr>
    </w:p>
    <w:p w:rsidR="00392B0D" w:rsidRPr="00392B0D" w:rsidRDefault="00392B0D" w:rsidP="00392B0D">
      <w:pPr>
        <w:numPr>
          <w:ilvl w:val="0"/>
          <w:numId w:val="3"/>
        </w:numPr>
        <w:shd w:val="clear" w:color="auto" w:fill="FFFFFF"/>
        <w:suppressAutoHyphens/>
        <w:spacing w:after="0" w:line="240" w:lineRule="auto"/>
        <w:jc w:val="center"/>
        <w:rPr>
          <w:rFonts w:ascii="XO Thames" w:hAnsi="XO Thames"/>
          <w:sz w:val="25"/>
          <w:szCs w:val="25"/>
        </w:rPr>
      </w:pPr>
      <w:r w:rsidRPr="00392B0D">
        <w:rPr>
          <w:rFonts w:ascii="XO Thames" w:hAnsi="XO Thames"/>
          <w:b/>
          <w:bCs/>
          <w:sz w:val="25"/>
          <w:szCs w:val="25"/>
        </w:rPr>
        <w:t>Прочие условия</w:t>
      </w:r>
    </w:p>
    <w:p w:rsidR="00392B0D" w:rsidRPr="00392B0D" w:rsidRDefault="00392B0D" w:rsidP="00392B0D">
      <w:pPr>
        <w:pStyle w:val="af0"/>
        <w:numPr>
          <w:ilvl w:val="1"/>
          <w:numId w:val="3"/>
        </w:numPr>
        <w:suppressAutoHyphens w:val="0"/>
        <w:ind w:left="0" w:firstLine="709"/>
        <w:jc w:val="both"/>
        <w:rPr>
          <w:rFonts w:ascii="XO Thames" w:hAnsi="XO Thames"/>
          <w:sz w:val="25"/>
          <w:szCs w:val="25"/>
        </w:rPr>
      </w:pPr>
      <w:r w:rsidRPr="00392B0D">
        <w:rPr>
          <w:rFonts w:ascii="XO Thames" w:hAnsi="XO Thames"/>
          <w:spacing w:val="-4"/>
          <w:sz w:val="25"/>
          <w:szCs w:val="25"/>
        </w:rPr>
        <w:t>Все споры и разногласия, возникающие, между сторонами по настоящему Контракту или в связи с ним будут рассматриваться в Арбитражном суде Алтайского края, при условии соблюдения досудебного претензионного порядка урегулирования споров</w:t>
      </w:r>
      <w:r w:rsidRPr="00392B0D">
        <w:rPr>
          <w:rFonts w:ascii="XO Thames" w:hAnsi="XO Thames"/>
          <w:sz w:val="25"/>
          <w:szCs w:val="25"/>
        </w:rPr>
        <w:t>.</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t>Стороны обязаны извещать друг друга об изменениях своих банковских реквизитов, юридического и фактического адресов, номеров телефонов течение двух дней с даты их изменения. В противном случае сторона, не известившая об изменениях, несет ответственность за причиненные убытки другой стороне.</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t xml:space="preserve">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t>Во всем остальном, что не предусмотрено Контрактом, Стороны руководствуются действующим законодательством Российской Федерации.</w:t>
      </w:r>
    </w:p>
    <w:p w:rsidR="00392B0D" w:rsidRPr="00392B0D" w:rsidRDefault="00392B0D" w:rsidP="00392B0D">
      <w:pPr>
        <w:widowControl w:val="0"/>
        <w:numPr>
          <w:ilvl w:val="1"/>
          <w:numId w:val="3"/>
        </w:numPr>
        <w:shd w:val="clear" w:color="auto" w:fill="FFFFFF"/>
        <w:tabs>
          <w:tab w:val="left" w:pos="709"/>
        </w:tabs>
        <w:suppressAutoHyphens/>
        <w:autoSpaceDE w:val="0"/>
        <w:spacing w:after="0" w:line="240" w:lineRule="auto"/>
        <w:ind w:left="0" w:firstLine="720"/>
        <w:jc w:val="both"/>
        <w:rPr>
          <w:rFonts w:ascii="XO Thames" w:hAnsi="XO Thames"/>
          <w:sz w:val="25"/>
          <w:szCs w:val="25"/>
        </w:rPr>
      </w:pPr>
      <w:r w:rsidRPr="00392B0D">
        <w:rPr>
          <w:rFonts w:ascii="XO Thames" w:hAnsi="XO Thames"/>
          <w:sz w:val="25"/>
          <w:szCs w:val="25"/>
        </w:rPr>
        <w:t>Приложения к Контракту являются его неотъемлемыми частями.</w:t>
      </w:r>
    </w:p>
    <w:p w:rsidR="00392B0D" w:rsidRPr="00392B0D" w:rsidRDefault="00392B0D" w:rsidP="00392B0D">
      <w:pPr>
        <w:widowControl w:val="0"/>
        <w:shd w:val="clear" w:color="auto" w:fill="FFFFFF"/>
        <w:tabs>
          <w:tab w:val="left" w:pos="709"/>
        </w:tabs>
        <w:autoSpaceDE w:val="0"/>
        <w:spacing w:after="0" w:line="240" w:lineRule="auto"/>
        <w:ind w:left="720"/>
        <w:jc w:val="both"/>
        <w:rPr>
          <w:rFonts w:ascii="XO Thames" w:hAnsi="XO Thames"/>
          <w:sz w:val="25"/>
          <w:szCs w:val="25"/>
        </w:rPr>
      </w:pPr>
    </w:p>
    <w:p w:rsidR="00392B0D" w:rsidRPr="00392B0D" w:rsidRDefault="00392B0D" w:rsidP="00392B0D">
      <w:pPr>
        <w:numPr>
          <w:ilvl w:val="0"/>
          <w:numId w:val="3"/>
        </w:numPr>
        <w:shd w:val="clear" w:color="auto" w:fill="FFFFFF"/>
        <w:suppressAutoHyphens/>
        <w:spacing w:after="0" w:line="240" w:lineRule="auto"/>
        <w:jc w:val="center"/>
        <w:rPr>
          <w:rFonts w:ascii="XO Thames" w:hAnsi="XO Thames"/>
          <w:b/>
          <w:bCs/>
          <w:sz w:val="25"/>
          <w:szCs w:val="25"/>
        </w:rPr>
      </w:pPr>
      <w:r w:rsidRPr="00392B0D">
        <w:rPr>
          <w:rFonts w:ascii="XO Thames" w:hAnsi="XO Thames"/>
          <w:b/>
          <w:bCs/>
          <w:sz w:val="25"/>
          <w:szCs w:val="25"/>
        </w:rPr>
        <w:t>Адреса, банковские реквизиты и подписи сторон</w:t>
      </w:r>
    </w:p>
    <w:p w:rsidR="00392B0D" w:rsidRPr="00392B0D" w:rsidRDefault="00392B0D" w:rsidP="00392B0D">
      <w:pPr>
        <w:shd w:val="clear" w:color="auto" w:fill="FFFFFF"/>
        <w:spacing w:after="0" w:line="240" w:lineRule="auto"/>
        <w:ind w:left="720"/>
        <w:rPr>
          <w:rFonts w:ascii="XO Thames" w:hAnsi="XO Thames"/>
          <w:b/>
          <w:bCs/>
          <w:sz w:val="25"/>
          <w:szCs w:val="25"/>
        </w:rPr>
      </w:pPr>
    </w:p>
    <w:tbl>
      <w:tblPr>
        <w:tblW w:w="9640" w:type="dxa"/>
        <w:tblInd w:w="-176" w:type="dxa"/>
        <w:tblLayout w:type="fixed"/>
        <w:tblLook w:val="0000"/>
      </w:tblPr>
      <w:tblGrid>
        <w:gridCol w:w="4537"/>
        <w:gridCol w:w="283"/>
        <w:gridCol w:w="4820"/>
      </w:tblGrid>
      <w:tr w:rsidR="00392B0D" w:rsidRPr="00392B0D" w:rsidTr="005961B8">
        <w:trPr>
          <w:trHeight w:val="587"/>
        </w:trPr>
        <w:tc>
          <w:tcPr>
            <w:tcW w:w="4537" w:type="dxa"/>
            <w:shd w:val="clear" w:color="auto" w:fill="auto"/>
          </w:tcPr>
          <w:p w:rsidR="00392B0D" w:rsidRPr="00392B0D" w:rsidRDefault="00392B0D" w:rsidP="00392B0D">
            <w:pPr>
              <w:spacing w:after="0" w:line="240" w:lineRule="auto"/>
              <w:jc w:val="center"/>
              <w:rPr>
                <w:rFonts w:ascii="XO Thames" w:hAnsi="XO Thames"/>
                <w:b/>
                <w:sz w:val="24"/>
                <w:szCs w:val="24"/>
              </w:rPr>
            </w:pPr>
            <w:r w:rsidRPr="00392B0D">
              <w:rPr>
                <w:rFonts w:ascii="XO Thames" w:hAnsi="XO Thames"/>
                <w:b/>
                <w:sz w:val="24"/>
                <w:szCs w:val="24"/>
              </w:rPr>
              <w:t>Государственный заказчик:</w:t>
            </w:r>
          </w:p>
          <w:p w:rsidR="00392B0D" w:rsidRPr="00392B0D" w:rsidRDefault="00392B0D" w:rsidP="00392B0D">
            <w:pPr>
              <w:spacing w:after="0" w:line="240" w:lineRule="auto"/>
              <w:jc w:val="center"/>
              <w:rPr>
                <w:rFonts w:ascii="XO Thames" w:hAnsi="XO Thames"/>
                <w:b/>
                <w:sz w:val="24"/>
                <w:szCs w:val="24"/>
              </w:rPr>
            </w:pPr>
            <w:r w:rsidRPr="00392B0D">
              <w:rPr>
                <w:rFonts w:ascii="XO Thames" w:hAnsi="XO Thames"/>
                <w:b/>
                <w:sz w:val="24"/>
                <w:szCs w:val="24"/>
              </w:rPr>
              <w:t>федеральное казенное учреждение «Следственный изолятор № 2 Управления Федеральной службы исполнения наказаний по Алтайскому краю»</w:t>
            </w:r>
          </w:p>
        </w:tc>
        <w:tc>
          <w:tcPr>
            <w:tcW w:w="283" w:type="dxa"/>
            <w:shd w:val="clear" w:color="auto" w:fill="auto"/>
          </w:tcPr>
          <w:p w:rsidR="00392B0D" w:rsidRPr="00392B0D" w:rsidRDefault="00392B0D" w:rsidP="00392B0D">
            <w:pPr>
              <w:tabs>
                <w:tab w:val="left" w:pos="5130"/>
              </w:tabs>
              <w:snapToGrid w:val="0"/>
              <w:spacing w:after="0" w:line="240" w:lineRule="auto"/>
              <w:ind w:firstLine="709"/>
              <w:rPr>
                <w:rFonts w:ascii="XO Thames" w:hAnsi="XO Thames"/>
                <w:b/>
                <w:sz w:val="24"/>
                <w:szCs w:val="24"/>
              </w:rPr>
            </w:pPr>
          </w:p>
        </w:tc>
        <w:tc>
          <w:tcPr>
            <w:tcW w:w="4820" w:type="dxa"/>
            <w:shd w:val="clear" w:color="auto" w:fill="auto"/>
          </w:tcPr>
          <w:p w:rsidR="00392B0D" w:rsidRPr="00392B0D" w:rsidRDefault="00392B0D" w:rsidP="00392B0D">
            <w:pPr>
              <w:pStyle w:val="3"/>
              <w:spacing w:before="0" w:line="240" w:lineRule="auto"/>
              <w:jc w:val="center"/>
              <w:rPr>
                <w:rFonts w:ascii="XO Thames" w:hAnsi="XO Thames"/>
                <w:sz w:val="24"/>
                <w:szCs w:val="24"/>
              </w:rPr>
            </w:pPr>
            <w:r w:rsidRPr="00392B0D">
              <w:rPr>
                <w:rFonts w:ascii="XO Thames" w:hAnsi="XO Thames"/>
                <w:sz w:val="24"/>
                <w:szCs w:val="24"/>
              </w:rPr>
              <w:t>Исполнитель:</w:t>
            </w:r>
          </w:p>
          <w:p w:rsidR="00392B0D" w:rsidRPr="00392B0D" w:rsidRDefault="00392B0D" w:rsidP="00392B0D">
            <w:pPr>
              <w:spacing w:after="0" w:line="240" w:lineRule="auto"/>
              <w:rPr>
                <w:rFonts w:ascii="XO Thames" w:hAnsi="XO Thames"/>
                <w:sz w:val="24"/>
                <w:szCs w:val="24"/>
              </w:rPr>
            </w:pPr>
          </w:p>
          <w:p w:rsidR="00392B0D" w:rsidRPr="00392B0D" w:rsidRDefault="00392B0D" w:rsidP="00392B0D">
            <w:pPr>
              <w:spacing w:after="0" w:line="240" w:lineRule="auto"/>
              <w:jc w:val="center"/>
              <w:rPr>
                <w:rFonts w:ascii="XO Thames" w:hAnsi="XO Thames"/>
                <w:b/>
                <w:sz w:val="24"/>
                <w:szCs w:val="24"/>
              </w:rPr>
            </w:pPr>
            <w:r w:rsidRPr="00392B0D">
              <w:rPr>
                <w:rFonts w:ascii="XO Thames" w:hAnsi="XO Thames"/>
                <w:sz w:val="24"/>
                <w:szCs w:val="24"/>
              </w:rPr>
              <w:t xml:space="preserve"> </w:t>
            </w:r>
          </w:p>
          <w:p w:rsidR="00392B0D" w:rsidRPr="00392B0D" w:rsidRDefault="00392B0D" w:rsidP="00392B0D">
            <w:pPr>
              <w:spacing w:after="0" w:line="240" w:lineRule="auto"/>
              <w:jc w:val="center"/>
              <w:rPr>
                <w:rFonts w:ascii="XO Thames" w:hAnsi="XO Thames"/>
                <w:b/>
                <w:sz w:val="24"/>
                <w:szCs w:val="24"/>
              </w:rPr>
            </w:pPr>
          </w:p>
        </w:tc>
      </w:tr>
      <w:tr w:rsidR="00392B0D" w:rsidRPr="00392B0D" w:rsidTr="005961B8">
        <w:trPr>
          <w:trHeight w:val="2848"/>
        </w:trPr>
        <w:tc>
          <w:tcPr>
            <w:tcW w:w="4537" w:type="dxa"/>
            <w:shd w:val="clear" w:color="auto" w:fill="auto"/>
          </w:tcPr>
          <w:p w:rsidR="00392B0D" w:rsidRPr="00392B0D" w:rsidRDefault="00392B0D" w:rsidP="00392B0D">
            <w:pPr>
              <w:tabs>
                <w:tab w:val="left" w:pos="709"/>
              </w:tabs>
              <w:spacing w:after="0" w:line="240" w:lineRule="auto"/>
              <w:ind w:right="34"/>
              <w:jc w:val="both"/>
              <w:rPr>
                <w:rFonts w:ascii="XO Thames" w:hAnsi="XO Thames"/>
                <w:color w:val="00000A"/>
                <w:sz w:val="24"/>
                <w:szCs w:val="24"/>
              </w:rPr>
            </w:pPr>
            <w:r w:rsidRPr="00392B0D">
              <w:rPr>
                <w:rFonts w:ascii="XO Thames" w:hAnsi="XO Thames"/>
                <w:color w:val="00000A"/>
                <w:sz w:val="24"/>
                <w:szCs w:val="24"/>
              </w:rPr>
              <w:t xml:space="preserve">659326, Россия, Алтайский край, </w:t>
            </w:r>
            <w:r>
              <w:rPr>
                <w:rFonts w:ascii="XO Thames" w:hAnsi="XO Thames"/>
                <w:color w:val="00000A"/>
                <w:sz w:val="24"/>
                <w:szCs w:val="24"/>
              </w:rPr>
              <w:br/>
            </w:r>
            <w:r w:rsidRPr="00392B0D">
              <w:rPr>
                <w:rFonts w:ascii="XO Thames" w:hAnsi="XO Thames"/>
                <w:color w:val="00000A"/>
                <w:sz w:val="24"/>
                <w:szCs w:val="24"/>
              </w:rPr>
              <w:t>г. Бийск, ул. Антона Чехова, 2</w:t>
            </w:r>
          </w:p>
          <w:p w:rsidR="00392B0D" w:rsidRPr="00392B0D" w:rsidRDefault="00392B0D" w:rsidP="00392B0D">
            <w:pPr>
              <w:tabs>
                <w:tab w:val="left" w:pos="709"/>
              </w:tabs>
              <w:spacing w:after="0" w:line="240" w:lineRule="auto"/>
              <w:ind w:right="34"/>
              <w:jc w:val="both"/>
              <w:rPr>
                <w:rFonts w:ascii="XO Thames" w:hAnsi="XO Thames"/>
                <w:color w:val="00000A"/>
                <w:sz w:val="24"/>
                <w:szCs w:val="24"/>
              </w:rPr>
            </w:pPr>
            <w:r w:rsidRPr="00392B0D">
              <w:rPr>
                <w:rFonts w:ascii="XO Thames" w:hAnsi="XO Thames"/>
                <w:color w:val="00000A"/>
                <w:sz w:val="24"/>
                <w:szCs w:val="24"/>
              </w:rPr>
              <w:t>ИНН 2226020933 КПП 220401001</w:t>
            </w:r>
          </w:p>
          <w:p w:rsidR="00392B0D" w:rsidRPr="00392B0D" w:rsidRDefault="00392B0D" w:rsidP="00392B0D">
            <w:pPr>
              <w:tabs>
                <w:tab w:val="left" w:pos="709"/>
              </w:tabs>
              <w:spacing w:after="0" w:line="240" w:lineRule="auto"/>
              <w:ind w:right="34"/>
              <w:jc w:val="both"/>
              <w:rPr>
                <w:rFonts w:ascii="XO Thames" w:hAnsi="XO Thames"/>
                <w:color w:val="00000A"/>
                <w:sz w:val="24"/>
                <w:szCs w:val="24"/>
              </w:rPr>
            </w:pPr>
            <w:r w:rsidRPr="00392B0D">
              <w:rPr>
                <w:rFonts w:ascii="XO Thames" w:hAnsi="XO Thames"/>
                <w:color w:val="00000A"/>
                <w:sz w:val="24"/>
                <w:szCs w:val="24"/>
              </w:rPr>
              <w:t>ОГРН 1032201641053</w:t>
            </w:r>
          </w:p>
          <w:p w:rsidR="00392B0D" w:rsidRPr="00392B0D" w:rsidRDefault="00392B0D" w:rsidP="00392B0D">
            <w:pPr>
              <w:tabs>
                <w:tab w:val="left" w:pos="709"/>
              </w:tabs>
              <w:spacing w:after="0" w:line="240" w:lineRule="auto"/>
              <w:ind w:right="34"/>
              <w:jc w:val="both"/>
              <w:rPr>
                <w:rFonts w:ascii="XO Thames" w:hAnsi="XO Thames"/>
                <w:color w:val="00000A"/>
                <w:sz w:val="24"/>
                <w:szCs w:val="24"/>
              </w:rPr>
            </w:pPr>
            <w:r w:rsidRPr="00392B0D">
              <w:rPr>
                <w:rFonts w:ascii="XO Thames" w:hAnsi="XO Thames"/>
                <w:color w:val="00000A"/>
                <w:sz w:val="24"/>
                <w:szCs w:val="24"/>
              </w:rPr>
              <w:t xml:space="preserve">УФК по Алтайскому краю (ФКУ СИЗО-2 УФСИН России по Алтайскому краю) л/сч 03171102420 </w:t>
            </w:r>
          </w:p>
          <w:p w:rsidR="00392B0D" w:rsidRPr="00392B0D" w:rsidRDefault="00392B0D" w:rsidP="00392B0D">
            <w:pPr>
              <w:tabs>
                <w:tab w:val="left" w:pos="709"/>
              </w:tabs>
              <w:spacing w:after="0" w:line="240" w:lineRule="auto"/>
              <w:ind w:right="34"/>
              <w:jc w:val="both"/>
              <w:rPr>
                <w:rFonts w:ascii="XO Thames" w:hAnsi="XO Thames"/>
                <w:color w:val="00000A"/>
                <w:sz w:val="24"/>
                <w:szCs w:val="24"/>
              </w:rPr>
            </w:pPr>
            <w:r w:rsidRPr="00392B0D">
              <w:rPr>
                <w:rFonts w:ascii="XO Thames" w:hAnsi="XO Thames"/>
                <w:color w:val="00000A"/>
                <w:sz w:val="24"/>
                <w:szCs w:val="24"/>
              </w:rPr>
              <w:t>р/с 03100643000000011700</w:t>
            </w:r>
          </w:p>
          <w:p w:rsidR="00392B0D" w:rsidRPr="00392B0D" w:rsidRDefault="00392B0D" w:rsidP="00392B0D">
            <w:pPr>
              <w:tabs>
                <w:tab w:val="left" w:pos="709"/>
              </w:tabs>
              <w:spacing w:after="0" w:line="240" w:lineRule="auto"/>
              <w:ind w:right="34"/>
              <w:jc w:val="both"/>
              <w:rPr>
                <w:rFonts w:ascii="XO Thames" w:hAnsi="XO Thames"/>
                <w:color w:val="00000A"/>
                <w:sz w:val="24"/>
                <w:szCs w:val="24"/>
              </w:rPr>
            </w:pPr>
            <w:r w:rsidRPr="00392B0D">
              <w:rPr>
                <w:rFonts w:ascii="XO Thames" w:hAnsi="XO Thames"/>
                <w:color w:val="00000A"/>
                <w:sz w:val="24"/>
                <w:szCs w:val="24"/>
              </w:rPr>
              <w:t>ОКЦ №2 Сибирского ГУ БАНКА РОССИИ</w:t>
            </w:r>
          </w:p>
          <w:p w:rsidR="00392B0D" w:rsidRPr="00392B0D" w:rsidRDefault="00392B0D" w:rsidP="00392B0D">
            <w:pPr>
              <w:tabs>
                <w:tab w:val="left" w:pos="709"/>
              </w:tabs>
              <w:spacing w:after="0" w:line="240" w:lineRule="auto"/>
              <w:ind w:right="34"/>
              <w:jc w:val="both"/>
              <w:rPr>
                <w:rFonts w:ascii="XO Thames" w:hAnsi="XO Thames"/>
                <w:color w:val="00000A"/>
                <w:sz w:val="24"/>
                <w:szCs w:val="24"/>
              </w:rPr>
            </w:pPr>
            <w:r w:rsidRPr="00392B0D">
              <w:rPr>
                <w:rFonts w:ascii="XO Thames" w:hAnsi="XO Thames"/>
                <w:color w:val="00000A"/>
                <w:sz w:val="24"/>
                <w:szCs w:val="24"/>
              </w:rPr>
              <w:t>БИК 010173001</w:t>
            </w:r>
          </w:p>
          <w:p w:rsidR="00392B0D" w:rsidRPr="00392B0D" w:rsidRDefault="00392B0D" w:rsidP="00392B0D">
            <w:pPr>
              <w:tabs>
                <w:tab w:val="left" w:pos="709"/>
              </w:tabs>
              <w:spacing w:after="0" w:line="240" w:lineRule="auto"/>
              <w:ind w:right="34"/>
              <w:jc w:val="both"/>
              <w:rPr>
                <w:rFonts w:ascii="XO Thames" w:hAnsi="XO Thames"/>
                <w:color w:val="00000A"/>
                <w:sz w:val="24"/>
                <w:szCs w:val="24"/>
              </w:rPr>
            </w:pPr>
            <w:r w:rsidRPr="00392B0D">
              <w:rPr>
                <w:rFonts w:ascii="XO Thames" w:hAnsi="XO Thames"/>
                <w:color w:val="00000A"/>
                <w:sz w:val="24"/>
                <w:szCs w:val="24"/>
              </w:rPr>
              <w:t>к/счет 40102810045370000009</w:t>
            </w:r>
          </w:p>
          <w:p w:rsidR="00392B0D" w:rsidRPr="00392B0D" w:rsidRDefault="00392B0D" w:rsidP="00392B0D">
            <w:pPr>
              <w:tabs>
                <w:tab w:val="left" w:pos="709"/>
              </w:tabs>
              <w:spacing w:after="0" w:line="240" w:lineRule="auto"/>
              <w:ind w:right="34"/>
              <w:jc w:val="both"/>
              <w:rPr>
                <w:rFonts w:ascii="XO Thames" w:hAnsi="XO Thames"/>
                <w:color w:val="00000A"/>
                <w:sz w:val="24"/>
                <w:szCs w:val="24"/>
              </w:rPr>
            </w:pPr>
            <w:r w:rsidRPr="00392B0D">
              <w:rPr>
                <w:rFonts w:ascii="XO Thames" w:hAnsi="XO Thames"/>
                <w:color w:val="00000A"/>
                <w:sz w:val="24"/>
                <w:szCs w:val="24"/>
              </w:rPr>
              <w:t>ОКТМО 01705000 ОКПО 08550355</w:t>
            </w:r>
          </w:p>
          <w:p w:rsidR="00392B0D" w:rsidRPr="00392B0D" w:rsidRDefault="00392B0D" w:rsidP="00392B0D">
            <w:pPr>
              <w:tabs>
                <w:tab w:val="left" w:pos="709"/>
              </w:tabs>
              <w:spacing w:after="0" w:line="240" w:lineRule="auto"/>
              <w:ind w:right="34"/>
              <w:jc w:val="both"/>
              <w:rPr>
                <w:rFonts w:ascii="XO Thames" w:hAnsi="XO Thames"/>
                <w:color w:val="00000A"/>
                <w:sz w:val="24"/>
                <w:szCs w:val="24"/>
                <w:lang w:val="en-US"/>
              </w:rPr>
            </w:pPr>
            <w:r w:rsidRPr="00392B0D">
              <w:rPr>
                <w:rFonts w:ascii="XO Thames" w:hAnsi="XO Thames"/>
                <w:color w:val="00000A"/>
                <w:sz w:val="24"/>
                <w:szCs w:val="24"/>
              </w:rPr>
              <w:t>Тел</w:t>
            </w:r>
            <w:r w:rsidRPr="00392B0D">
              <w:rPr>
                <w:rFonts w:ascii="XO Thames" w:hAnsi="XO Thames"/>
                <w:color w:val="00000A"/>
                <w:sz w:val="24"/>
                <w:szCs w:val="24"/>
                <w:lang w:val="en-US"/>
              </w:rPr>
              <w:t>. (3854) 40-85-03</w:t>
            </w:r>
          </w:p>
          <w:p w:rsidR="00392B0D" w:rsidRPr="00392B0D" w:rsidRDefault="00392B0D" w:rsidP="00392B0D">
            <w:pPr>
              <w:pStyle w:val="af0"/>
              <w:tabs>
                <w:tab w:val="center" w:pos="2356"/>
              </w:tabs>
              <w:ind w:right="34"/>
              <w:rPr>
                <w:rFonts w:ascii="XO Thames" w:hAnsi="XO Thames"/>
                <w:color w:val="000000"/>
                <w:sz w:val="24"/>
                <w:szCs w:val="24"/>
                <w:lang w:val="en-US"/>
              </w:rPr>
            </w:pPr>
            <w:r w:rsidRPr="00392B0D">
              <w:rPr>
                <w:rFonts w:ascii="XO Thames" w:hAnsi="XO Thames"/>
                <w:color w:val="00000A"/>
                <w:sz w:val="24"/>
                <w:szCs w:val="24"/>
                <w:lang w:val="en-US"/>
              </w:rPr>
              <w:t>e-mail: si2okbiiho@mail.ru</w:t>
            </w:r>
          </w:p>
          <w:p w:rsidR="00392B0D" w:rsidRPr="00392B0D" w:rsidRDefault="00392B0D" w:rsidP="00392B0D">
            <w:pPr>
              <w:autoSpaceDE w:val="0"/>
              <w:autoSpaceDN w:val="0"/>
              <w:adjustRightInd w:val="0"/>
              <w:spacing w:after="0" w:line="240" w:lineRule="auto"/>
              <w:rPr>
                <w:rFonts w:ascii="XO Thames" w:hAnsi="XO Thames"/>
                <w:b/>
                <w:sz w:val="24"/>
                <w:szCs w:val="24"/>
                <w:lang w:val="en-US"/>
              </w:rPr>
            </w:pPr>
          </w:p>
        </w:tc>
        <w:tc>
          <w:tcPr>
            <w:tcW w:w="283" w:type="dxa"/>
            <w:shd w:val="clear" w:color="auto" w:fill="auto"/>
          </w:tcPr>
          <w:p w:rsidR="00392B0D" w:rsidRPr="00392B0D" w:rsidRDefault="00392B0D" w:rsidP="00392B0D">
            <w:pPr>
              <w:tabs>
                <w:tab w:val="left" w:pos="5130"/>
              </w:tabs>
              <w:snapToGrid w:val="0"/>
              <w:spacing w:after="0" w:line="240" w:lineRule="auto"/>
              <w:ind w:firstLine="709"/>
              <w:rPr>
                <w:rFonts w:ascii="XO Thames" w:hAnsi="XO Thames"/>
                <w:b/>
                <w:sz w:val="24"/>
                <w:szCs w:val="24"/>
                <w:lang w:val="en-US"/>
              </w:rPr>
            </w:pPr>
          </w:p>
        </w:tc>
        <w:tc>
          <w:tcPr>
            <w:tcW w:w="4820" w:type="dxa"/>
            <w:shd w:val="clear" w:color="auto" w:fill="auto"/>
          </w:tcPr>
          <w:p w:rsidR="00392B0D" w:rsidRPr="00392B0D" w:rsidRDefault="00392B0D" w:rsidP="00392B0D">
            <w:pPr>
              <w:spacing w:after="0" w:line="240" w:lineRule="auto"/>
              <w:rPr>
                <w:rFonts w:ascii="XO Thames" w:hAnsi="XO Thames"/>
                <w:sz w:val="24"/>
                <w:szCs w:val="24"/>
                <w:lang w:val="en-US"/>
              </w:rPr>
            </w:pPr>
          </w:p>
        </w:tc>
      </w:tr>
      <w:tr w:rsidR="00392B0D" w:rsidRPr="00392B0D" w:rsidTr="005961B8">
        <w:trPr>
          <w:trHeight w:val="1646"/>
        </w:trPr>
        <w:tc>
          <w:tcPr>
            <w:tcW w:w="4537" w:type="dxa"/>
            <w:shd w:val="clear" w:color="auto" w:fill="auto"/>
          </w:tcPr>
          <w:p w:rsidR="00392B0D" w:rsidRPr="00392B0D" w:rsidRDefault="00392B0D" w:rsidP="00392B0D">
            <w:pPr>
              <w:autoSpaceDE w:val="0"/>
              <w:autoSpaceDN w:val="0"/>
              <w:adjustRightInd w:val="0"/>
              <w:spacing w:after="0" w:line="240" w:lineRule="auto"/>
              <w:ind w:right="-118"/>
              <w:jc w:val="center"/>
              <w:rPr>
                <w:rFonts w:ascii="XO Thames" w:hAnsi="XO Thames"/>
                <w:sz w:val="24"/>
                <w:szCs w:val="24"/>
                <w:lang w:val="en-US"/>
              </w:rPr>
            </w:pPr>
          </w:p>
          <w:p w:rsidR="00392B0D" w:rsidRPr="00392B0D" w:rsidRDefault="00392B0D" w:rsidP="00392B0D">
            <w:pPr>
              <w:autoSpaceDE w:val="0"/>
              <w:autoSpaceDN w:val="0"/>
              <w:adjustRightInd w:val="0"/>
              <w:spacing w:after="0" w:line="240" w:lineRule="auto"/>
              <w:ind w:right="-118"/>
              <w:jc w:val="center"/>
              <w:rPr>
                <w:rFonts w:ascii="XO Thames" w:hAnsi="XO Thames"/>
                <w:sz w:val="24"/>
                <w:szCs w:val="24"/>
              </w:rPr>
            </w:pPr>
            <w:r w:rsidRPr="00392B0D">
              <w:rPr>
                <w:rFonts w:ascii="XO Thames" w:hAnsi="XO Thames"/>
                <w:sz w:val="24"/>
                <w:szCs w:val="24"/>
              </w:rPr>
              <w:t>Начальник федерального казенного учреждения «Следственный изолятор № 2 Управления Федеральной службы исполнения наказаний по Алтайскому краю»</w:t>
            </w:r>
          </w:p>
        </w:tc>
        <w:tc>
          <w:tcPr>
            <w:tcW w:w="283" w:type="dxa"/>
            <w:shd w:val="clear" w:color="auto" w:fill="auto"/>
          </w:tcPr>
          <w:p w:rsidR="00392B0D" w:rsidRPr="00392B0D" w:rsidRDefault="00392B0D" w:rsidP="00392B0D">
            <w:pPr>
              <w:tabs>
                <w:tab w:val="left" w:pos="5130"/>
              </w:tabs>
              <w:snapToGrid w:val="0"/>
              <w:spacing w:after="0" w:line="240" w:lineRule="auto"/>
              <w:ind w:firstLine="709"/>
              <w:rPr>
                <w:rFonts w:ascii="XO Thames" w:hAnsi="XO Thames"/>
                <w:b/>
                <w:sz w:val="24"/>
                <w:szCs w:val="24"/>
              </w:rPr>
            </w:pPr>
          </w:p>
        </w:tc>
        <w:tc>
          <w:tcPr>
            <w:tcW w:w="4820" w:type="dxa"/>
            <w:shd w:val="clear" w:color="auto" w:fill="auto"/>
          </w:tcPr>
          <w:p w:rsidR="00392B0D" w:rsidRPr="00392B0D" w:rsidRDefault="00392B0D" w:rsidP="00392B0D">
            <w:pPr>
              <w:tabs>
                <w:tab w:val="left" w:pos="5130"/>
              </w:tabs>
              <w:spacing w:after="0" w:line="240" w:lineRule="auto"/>
              <w:jc w:val="center"/>
              <w:rPr>
                <w:rFonts w:ascii="XO Thames" w:hAnsi="XO Thames"/>
                <w:sz w:val="24"/>
                <w:szCs w:val="24"/>
              </w:rPr>
            </w:pPr>
          </w:p>
          <w:p w:rsidR="00392B0D" w:rsidRPr="00392B0D" w:rsidRDefault="00392B0D" w:rsidP="00392B0D">
            <w:pPr>
              <w:tabs>
                <w:tab w:val="left" w:pos="5130"/>
              </w:tabs>
              <w:spacing w:after="0" w:line="240" w:lineRule="auto"/>
              <w:jc w:val="center"/>
              <w:rPr>
                <w:rFonts w:ascii="XO Thames" w:hAnsi="XO Thames"/>
                <w:sz w:val="24"/>
                <w:szCs w:val="24"/>
              </w:rPr>
            </w:pPr>
            <w:r w:rsidRPr="00392B0D">
              <w:rPr>
                <w:rFonts w:ascii="XO Thames" w:hAnsi="XO Thames"/>
                <w:sz w:val="24"/>
                <w:szCs w:val="24"/>
              </w:rPr>
              <w:t>Исполнитель</w:t>
            </w:r>
          </w:p>
        </w:tc>
      </w:tr>
      <w:tr w:rsidR="00392B0D" w:rsidRPr="00392B0D" w:rsidTr="005961B8">
        <w:trPr>
          <w:trHeight w:val="840"/>
        </w:trPr>
        <w:tc>
          <w:tcPr>
            <w:tcW w:w="4537" w:type="dxa"/>
            <w:shd w:val="clear" w:color="auto" w:fill="auto"/>
          </w:tcPr>
          <w:p w:rsidR="00392B0D" w:rsidRPr="00392B0D" w:rsidRDefault="00392B0D" w:rsidP="00392B0D">
            <w:pPr>
              <w:spacing w:after="0" w:line="240" w:lineRule="auto"/>
              <w:jc w:val="center"/>
              <w:rPr>
                <w:rFonts w:ascii="XO Thames" w:hAnsi="XO Thames"/>
                <w:sz w:val="24"/>
                <w:szCs w:val="24"/>
              </w:rPr>
            </w:pPr>
            <w:r w:rsidRPr="00392B0D">
              <w:rPr>
                <w:rFonts w:ascii="XO Thames" w:hAnsi="XO Thames"/>
                <w:sz w:val="24"/>
                <w:szCs w:val="24"/>
              </w:rPr>
              <w:t>______________________А.Е. Заря</w:t>
            </w:r>
          </w:p>
          <w:p w:rsidR="00392B0D" w:rsidRPr="00392B0D" w:rsidRDefault="00392B0D" w:rsidP="00392B0D">
            <w:pPr>
              <w:spacing w:after="0" w:line="240" w:lineRule="auto"/>
              <w:jc w:val="center"/>
              <w:rPr>
                <w:rFonts w:ascii="XO Thames" w:hAnsi="XO Thames"/>
                <w:sz w:val="24"/>
                <w:szCs w:val="24"/>
              </w:rPr>
            </w:pPr>
            <w:r w:rsidRPr="00392B0D">
              <w:rPr>
                <w:rFonts w:ascii="XO Thames" w:hAnsi="XO Thames"/>
                <w:color w:val="000000"/>
                <w:sz w:val="24"/>
                <w:szCs w:val="24"/>
              </w:rPr>
              <w:t>«___»__________________2026 г.</w:t>
            </w:r>
          </w:p>
          <w:p w:rsidR="00392B0D" w:rsidRPr="00392B0D" w:rsidRDefault="00392B0D" w:rsidP="00392B0D">
            <w:pPr>
              <w:spacing w:after="0" w:line="240" w:lineRule="auto"/>
              <w:ind w:firstLine="567"/>
              <w:jc w:val="center"/>
              <w:rPr>
                <w:rFonts w:ascii="XO Thames" w:hAnsi="XO Thames"/>
                <w:sz w:val="24"/>
                <w:szCs w:val="24"/>
              </w:rPr>
            </w:pPr>
            <w:r w:rsidRPr="00392B0D">
              <w:rPr>
                <w:rFonts w:ascii="XO Thames" w:hAnsi="XO Thames"/>
                <w:sz w:val="24"/>
                <w:szCs w:val="24"/>
              </w:rPr>
              <w:t>М.П.</w:t>
            </w:r>
          </w:p>
        </w:tc>
        <w:tc>
          <w:tcPr>
            <w:tcW w:w="283" w:type="dxa"/>
            <w:shd w:val="clear" w:color="auto" w:fill="auto"/>
          </w:tcPr>
          <w:p w:rsidR="00392B0D" w:rsidRPr="00392B0D" w:rsidRDefault="00392B0D" w:rsidP="00392B0D">
            <w:pPr>
              <w:tabs>
                <w:tab w:val="left" w:pos="5130"/>
              </w:tabs>
              <w:snapToGrid w:val="0"/>
              <w:spacing w:after="0" w:line="240" w:lineRule="auto"/>
              <w:ind w:firstLine="709"/>
              <w:jc w:val="center"/>
              <w:rPr>
                <w:rFonts w:ascii="XO Thames" w:hAnsi="XO Thames"/>
                <w:b/>
                <w:sz w:val="24"/>
                <w:szCs w:val="24"/>
              </w:rPr>
            </w:pPr>
          </w:p>
        </w:tc>
        <w:tc>
          <w:tcPr>
            <w:tcW w:w="4820" w:type="dxa"/>
            <w:shd w:val="clear" w:color="auto" w:fill="auto"/>
          </w:tcPr>
          <w:p w:rsidR="00392B0D" w:rsidRPr="00392B0D" w:rsidRDefault="00392B0D" w:rsidP="00392B0D">
            <w:pPr>
              <w:spacing w:after="0" w:line="240" w:lineRule="auto"/>
              <w:jc w:val="center"/>
              <w:rPr>
                <w:rFonts w:ascii="XO Thames" w:hAnsi="XO Thames"/>
                <w:sz w:val="24"/>
                <w:szCs w:val="24"/>
              </w:rPr>
            </w:pPr>
            <w:r w:rsidRPr="00392B0D">
              <w:rPr>
                <w:rFonts w:ascii="XO Thames" w:hAnsi="XO Thames"/>
                <w:sz w:val="24"/>
                <w:szCs w:val="24"/>
              </w:rPr>
              <w:t xml:space="preserve">________________ </w:t>
            </w:r>
            <w:r w:rsidRPr="00392B0D">
              <w:rPr>
                <w:rFonts w:ascii="XO Thames" w:hAnsi="XO Thames"/>
                <w:bCs/>
                <w:sz w:val="24"/>
                <w:szCs w:val="24"/>
              </w:rPr>
              <w:t>_________.</w:t>
            </w:r>
          </w:p>
          <w:p w:rsidR="00392B0D" w:rsidRPr="00392B0D" w:rsidRDefault="00392B0D" w:rsidP="00392B0D">
            <w:pPr>
              <w:spacing w:after="0" w:line="240" w:lineRule="auto"/>
              <w:jc w:val="center"/>
              <w:rPr>
                <w:rFonts w:ascii="XO Thames" w:hAnsi="XO Thames"/>
                <w:sz w:val="24"/>
                <w:szCs w:val="24"/>
              </w:rPr>
            </w:pPr>
            <w:r w:rsidRPr="00392B0D">
              <w:rPr>
                <w:rFonts w:ascii="XO Thames" w:hAnsi="XO Thames"/>
                <w:color w:val="000000"/>
                <w:sz w:val="24"/>
                <w:szCs w:val="24"/>
              </w:rPr>
              <w:t>«___»__________________2026 г.</w:t>
            </w:r>
          </w:p>
          <w:p w:rsidR="00392B0D" w:rsidRPr="00392B0D" w:rsidRDefault="00392B0D" w:rsidP="00392B0D">
            <w:pPr>
              <w:spacing w:after="0" w:line="240" w:lineRule="auto"/>
              <w:ind w:firstLine="567"/>
              <w:jc w:val="center"/>
              <w:rPr>
                <w:rFonts w:ascii="XO Thames" w:hAnsi="XO Thames"/>
                <w:sz w:val="24"/>
                <w:szCs w:val="24"/>
              </w:rPr>
            </w:pPr>
            <w:r w:rsidRPr="00392B0D">
              <w:rPr>
                <w:rFonts w:ascii="XO Thames" w:hAnsi="XO Thames"/>
                <w:sz w:val="24"/>
                <w:szCs w:val="24"/>
              </w:rPr>
              <w:t>М.П.</w:t>
            </w:r>
          </w:p>
        </w:tc>
      </w:tr>
    </w:tbl>
    <w:p w:rsidR="00392B0D" w:rsidRDefault="00392B0D" w:rsidP="00392B0D">
      <w:pPr>
        <w:spacing w:after="0" w:line="240" w:lineRule="auto"/>
        <w:jc w:val="right"/>
        <w:rPr>
          <w:rFonts w:ascii="XO Thames" w:hAnsi="XO Thames"/>
          <w:sz w:val="25"/>
          <w:szCs w:val="25"/>
        </w:rPr>
      </w:pPr>
    </w:p>
    <w:p w:rsidR="00392B0D" w:rsidRDefault="00392B0D" w:rsidP="00392B0D">
      <w:pPr>
        <w:spacing w:after="0" w:line="240" w:lineRule="auto"/>
        <w:jc w:val="right"/>
        <w:rPr>
          <w:rFonts w:ascii="XO Thames" w:hAnsi="XO Thames"/>
          <w:sz w:val="25"/>
          <w:szCs w:val="25"/>
        </w:rPr>
      </w:pPr>
    </w:p>
    <w:p w:rsidR="00392B0D" w:rsidRDefault="00392B0D" w:rsidP="00392B0D">
      <w:pPr>
        <w:spacing w:after="0" w:line="240" w:lineRule="auto"/>
        <w:jc w:val="right"/>
        <w:rPr>
          <w:rFonts w:ascii="XO Thames" w:hAnsi="XO Thames"/>
          <w:sz w:val="25"/>
          <w:szCs w:val="25"/>
        </w:rPr>
      </w:pPr>
    </w:p>
    <w:p w:rsidR="00392B0D" w:rsidRPr="00392B0D" w:rsidRDefault="00392B0D" w:rsidP="00392B0D">
      <w:pPr>
        <w:spacing w:after="0" w:line="240" w:lineRule="auto"/>
        <w:jc w:val="right"/>
        <w:rPr>
          <w:rFonts w:ascii="XO Thames" w:hAnsi="XO Thames"/>
          <w:sz w:val="25"/>
          <w:szCs w:val="25"/>
        </w:rPr>
      </w:pPr>
    </w:p>
    <w:p w:rsidR="00392B0D" w:rsidRPr="00392B0D" w:rsidRDefault="00392B0D" w:rsidP="00392B0D">
      <w:pPr>
        <w:spacing w:after="0" w:line="240" w:lineRule="auto"/>
        <w:jc w:val="right"/>
        <w:rPr>
          <w:rFonts w:ascii="XO Thames" w:hAnsi="XO Thames"/>
          <w:sz w:val="25"/>
          <w:szCs w:val="25"/>
        </w:rPr>
      </w:pPr>
    </w:p>
    <w:p w:rsidR="00392B0D" w:rsidRPr="00392B0D" w:rsidRDefault="00392B0D" w:rsidP="00392B0D">
      <w:pPr>
        <w:spacing w:after="0" w:line="240" w:lineRule="auto"/>
        <w:jc w:val="right"/>
        <w:rPr>
          <w:rFonts w:ascii="XO Thames" w:hAnsi="XO Thames"/>
          <w:sz w:val="25"/>
          <w:szCs w:val="25"/>
        </w:rPr>
      </w:pPr>
      <w:r w:rsidRPr="00392B0D">
        <w:rPr>
          <w:rFonts w:ascii="XO Thames" w:hAnsi="XO Thames"/>
          <w:sz w:val="25"/>
          <w:szCs w:val="25"/>
        </w:rPr>
        <w:lastRenderedPageBreak/>
        <w:t xml:space="preserve">Приложение </w:t>
      </w:r>
    </w:p>
    <w:p w:rsidR="00392B0D" w:rsidRPr="00392B0D" w:rsidRDefault="00392B0D" w:rsidP="00392B0D">
      <w:pPr>
        <w:spacing w:after="0" w:line="240" w:lineRule="auto"/>
        <w:jc w:val="right"/>
        <w:rPr>
          <w:rFonts w:ascii="XO Thames" w:hAnsi="XO Thames"/>
          <w:sz w:val="25"/>
          <w:szCs w:val="25"/>
        </w:rPr>
      </w:pPr>
      <w:r w:rsidRPr="00392B0D">
        <w:rPr>
          <w:rFonts w:ascii="XO Thames" w:hAnsi="XO Thames"/>
          <w:sz w:val="25"/>
          <w:szCs w:val="25"/>
        </w:rPr>
        <w:t xml:space="preserve">к Государственному </w:t>
      </w:r>
    </w:p>
    <w:p w:rsidR="00392B0D" w:rsidRPr="00392B0D" w:rsidRDefault="00392B0D" w:rsidP="00392B0D">
      <w:pPr>
        <w:spacing w:after="0" w:line="240" w:lineRule="auto"/>
        <w:jc w:val="right"/>
        <w:rPr>
          <w:rFonts w:ascii="XO Thames" w:hAnsi="XO Thames"/>
          <w:sz w:val="25"/>
          <w:szCs w:val="25"/>
        </w:rPr>
      </w:pPr>
      <w:r w:rsidRPr="00392B0D">
        <w:rPr>
          <w:rFonts w:ascii="XO Thames" w:hAnsi="XO Thames"/>
          <w:sz w:val="25"/>
          <w:szCs w:val="25"/>
        </w:rPr>
        <w:t>контракту на оказание услуг</w:t>
      </w:r>
    </w:p>
    <w:p w:rsidR="00392B0D" w:rsidRPr="00392B0D" w:rsidRDefault="00392B0D" w:rsidP="00392B0D">
      <w:pPr>
        <w:spacing w:after="0" w:line="240" w:lineRule="auto"/>
        <w:jc w:val="right"/>
        <w:rPr>
          <w:rFonts w:ascii="XO Thames" w:hAnsi="XO Thames"/>
          <w:sz w:val="25"/>
          <w:szCs w:val="25"/>
        </w:rPr>
      </w:pPr>
      <w:r w:rsidRPr="00392B0D">
        <w:rPr>
          <w:rFonts w:ascii="XO Thames" w:hAnsi="XO Thames"/>
          <w:sz w:val="25"/>
          <w:szCs w:val="25"/>
        </w:rPr>
        <w:t xml:space="preserve">№____ от «___» _________2026г. </w:t>
      </w:r>
    </w:p>
    <w:p w:rsidR="00392B0D" w:rsidRPr="00392B0D" w:rsidRDefault="00392B0D" w:rsidP="00392B0D">
      <w:pPr>
        <w:pStyle w:val="af0"/>
        <w:tabs>
          <w:tab w:val="left" w:pos="8655"/>
        </w:tabs>
        <w:ind w:right="-2"/>
        <w:jc w:val="both"/>
        <w:rPr>
          <w:rStyle w:val="aff3"/>
          <w:rFonts w:ascii="XO Thames" w:eastAsia="Arial" w:hAnsi="XO Thames"/>
          <w:i w:val="0"/>
          <w:sz w:val="25"/>
          <w:szCs w:val="25"/>
        </w:rPr>
      </w:pPr>
    </w:p>
    <w:p w:rsidR="00392B0D" w:rsidRPr="00392B0D" w:rsidRDefault="00392B0D" w:rsidP="00392B0D">
      <w:pPr>
        <w:pStyle w:val="af0"/>
        <w:ind w:right="-2"/>
        <w:jc w:val="both"/>
        <w:rPr>
          <w:rStyle w:val="aff3"/>
          <w:rFonts w:ascii="XO Thames" w:eastAsia="Arial" w:hAnsi="XO Thames"/>
          <w:i w:val="0"/>
          <w:sz w:val="25"/>
          <w:szCs w:val="25"/>
        </w:rPr>
      </w:pPr>
    </w:p>
    <w:p w:rsidR="00392B0D" w:rsidRPr="00392B0D" w:rsidRDefault="00392B0D" w:rsidP="00392B0D">
      <w:pPr>
        <w:pStyle w:val="af0"/>
        <w:ind w:right="-2"/>
        <w:jc w:val="both"/>
        <w:rPr>
          <w:rStyle w:val="aff3"/>
          <w:rFonts w:ascii="XO Thames" w:eastAsia="Arial" w:hAnsi="XO Thames"/>
          <w:i w:val="0"/>
          <w:sz w:val="25"/>
          <w:szCs w:val="25"/>
        </w:rPr>
      </w:pPr>
    </w:p>
    <w:p w:rsidR="00392B0D" w:rsidRPr="00392B0D" w:rsidRDefault="00392B0D" w:rsidP="00392B0D">
      <w:pPr>
        <w:pStyle w:val="af0"/>
        <w:ind w:right="-2"/>
        <w:jc w:val="both"/>
        <w:rPr>
          <w:rStyle w:val="aff3"/>
          <w:rFonts w:ascii="XO Thames" w:eastAsia="Arial" w:hAnsi="XO Thames"/>
          <w:i w:val="0"/>
          <w:sz w:val="25"/>
          <w:szCs w:val="25"/>
        </w:rPr>
      </w:pPr>
    </w:p>
    <w:p w:rsidR="00392B0D" w:rsidRPr="00392B0D" w:rsidRDefault="00392B0D" w:rsidP="00392B0D">
      <w:pPr>
        <w:shd w:val="clear" w:color="auto" w:fill="FFFFFF"/>
        <w:spacing w:after="0" w:line="240" w:lineRule="auto"/>
        <w:jc w:val="center"/>
        <w:rPr>
          <w:rFonts w:ascii="XO Thames" w:hAnsi="XO Thames"/>
          <w:b/>
          <w:bCs/>
          <w:sz w:val="25"/>
          <w:szCs w:val="25"/>
        </w:rPr>
      </w:pPr>
      <w:r w:rsidRPr="00392B0D">
        <w:rPr>
          <w:rFonts w:ascii="XO Thames" w:hAnsi="XO Thames"/>
          <w:b/>
          <w:bCs/>
          <w:sz w:val="25"/>
          <w:szCs w:val="25"/>
        </w:rPr>
        <w:t>ТЕХНИЧЕСКОЕ ЗАДАНИЕ</w:t>
      </w:r>
    </w:p>
    <w:p w:rsidR="00392B0D" w:rsidRPr="00392B0D" w:rsidRDefault="00392B0D" w:rsidP="00392B0D">
      <w:pPr>
        <w:shd w:val="clear" w:color="auto" w:fill="FFFFFF"/>
        <w:spacing w:after="0" w:line="240" w:lineRule="auto"/>
        <w:jc w:val="center"/>
        <w:rPr>
          <w:rFonts w:ascii="XO Thames" w:hAnsi="XO Thames"/>
          <w:sz w:val="25"/>
          <w:szCs w:val="25"/>
          <w:lang w:bidi="ru-RU"/>
        </w:rPr>
      </w:pPr>
      <w:r w:rsidRPr="00392B0D">
        <w:rPr>
          <w:rFonts w:ascii="XO Thames" w:hAnsi="XO Thames"/>
          <w:sz w:val="25"/>
          <w:szCs w:val="25"/>
        </w:rPr>
        <w:t>на выполнение работ по обслуживанию дизель-генераторной электростанции</w:t>
      </w:r>
    </w:p>
    <w:p w:rsidR="00392B0D" w:rsidRPr="00392B0D" w:rsidRDefault="00392B0D" w:rsidP="00392B0D">
      <w:pPr>
        <w:shd w:val="clear" w:color="auto" w:fill="FFFFFF"/>
        <w:spacing w:after="0" w:line="240" w:lineRule="auto"/>
        <w:jc w:val="center"/>
        <w:rPr>
          <w:rFonts w:ascii="XO Thames" w:hAnsi="XO Thames"/>
          <w:sz w:val="25"/>
          <w:szCs w:val="25"/>
        </w:rPr>
      </w:pPr>
      <w:r w:rsidRPr="00392B0D">
        <w:rPr>
          <w:rFonts w:ascii="XO Thames" w:hAnsi="XO Thames"/>
          <w:sz w:val="25"/>
          <w:szCs w:val="25"/>
          <w:lang w:bidi="ru-RU"/>
        </w:rPr>
        <w:t>ФКУ СИЗО-2 УФСИН России по Алтайскому краю</w:t>
      </w:r>
    </w:p>
    <w:p w:rsidR="00392B0D" w:rsidRPr="00392B0D" w:rsidRDefault="00392B0D" w:rsidP="00392B0D">
      <w:pPr>
        <w:shd w:val="clear" w:color="auto" w:fill="FFFFFF"/>
        <w:spacing w:after="0" w:line="240" w:lineRule="auto"/>
        <w:jc w:val="center"/>
        <w:rPr>
          <w:rFonts w:ascii="XO Thames" w:hAnsi="XO Thames"/>
          <w:b/>
          <w:bCs/>
          <w:sz w:val="25"/>
          <w:szCs w:val="25"/>
          <w:u w:val="single"/>
        </w:rPr>
      </w:pPr>
    </w:p>
    <w:p w:rsidR="00392B0D" w:rsidRPr="00392B0D" w:rsidRDefault="00392B0D" w:rsidP="00392B0D">
      <w:pPr>
        <w:shd w:val="clear" w:color="auto" w:fill="FFFFFF"/>
        <w:spacing w:after="0" w:line="240" w:lineRule="auto"/>
        <w:jc w:val="center"/>
        <w:rPr>
          <w:rFonts w:ascii="XO Thames" w:hAnsi="XO Thames"/>
          <w:b/>
          <w:bCs/>
          <w:sz w:val="25"/>
          <w:szCs w:val="25"/>
          <w:u w:val="single"/>
        </w:rPr>
      </w:pPr>
      <w:r w:rsidRPr="00392B0D">
        <w:rPr>
          <w:rFonts w:ascii="XO Thames" w:hAnsi="XO Thames"/>
          <w:b/>
          <w:bCs/>
          <w:sz w:val="25"/>
          <w:szCs w:val="25"/>
          <w:u w:val="single"/>
        </w:rPr>
        <w:t>Общие сведения</w:t>
      </w:r>
    </w:p>
    <w:p w:rsidR="00392B0D" w:rsidRPr="00392B0D" w:rsidRDefault="00392B0D" w:rsidP="00392B0D">
      <w:pPr>
        <w:shd w:val="clear" w:color="auto" w:fill="FFFFFF"/>
        <w:spacing w:after="0" w:line="240" w:lineRule="auto"/>
        <w:ind w:left="142" w:firstLine="284"/>
        <w:jc w:val="both"/>
        <w:rPr>
          <w:rStyle w:val="af6"/>
          <w:rFonts w:ascii="XO Thames" w:eastAsia="Calibri" w:hAnsi="XO Thames"/>
          <w:b w:val="0"/>
          <w:sz w:val="25"/>
          <w:szCs w:val="25"/>
          <w:shd w:val="clear" w:color="auto" w:fill="FFFFFF"/>
        </w:rPr>
      </w:pPr>
      <w:r w:rsidRPr="00392B0D">
        <w:rPr>
          <w:rFonts w:ascii="XO Thames" w:hAnsi="XO Thames"/>
          <w:sz w:val="25"/>
          <w:szCs w:val="25"/>
          <w:lang w:eastAsia="en-US"/>
        </w:rPr>
        <w:t xml:space="preserve">Все оказываемые услуги производятся в соответствии с нормами и правилами, действующими на территории Российской Федерации. </w:t>
      </w:r>
      <w:r w:rsidRPr="00392B0D">
        <w:rPr>
          <w:rFonts w:ascii="XO Thames" w:hAnsi="XO Thames"/>
          <w:sz w:val="25"/>
          <w:szCs w:val="25"/>
        </w:rPr>
        <w:t>В соответствии с Правилами устройства электроустановок (ПУЭ-7), ПТЭЭП (п. 3.6.1, 3.6.13).</w:t>
      </w:r>
    </w:p>
    <w:p w:rsidR="00392B0D" w:rsidRPr="00392B0D" w:rsidRDefault="00392B0D" w:rsidP="00392B0D">
      <w:pPr>
        <w:shd w:val="clear" w:color="auto" w:fill="FFFFFF"/>
        <w:spacing w:after="0" w:line="240" w:lineRule="auto"/>
        <w:ind w:left="142" w:firstLine="284"/>
        <w:jc w:val="both"/>
        <w:rPr>
          <w:rFonts w:ascii="XO Thames" w:hAnsi="XO Thames"/>
          <w:bCs/>
          <w:sz w:val="25"/>
          <w:szCs w:val="25"/>
        </w:rPr>
      </w:pPr>
    </w:p>
    <w:p w:rsidR="00392B0D" w:rsidRPr="00392B0D" w:rsidRDefault="00392B0D" w:rsidP="00392B0D">
      <w:pPr>
        <w:pStyle w:val="af0"/>
        <w:rPr>
          <w:rFonts w:ascii="XO Thames" w:hAnsi="XO Thames"/>
          <w:sz w:val="25"/>
          <w:szCs w:val="25"/>
        </w:rPr>
      </w:pPr>
      <w:r w:rsidRPr="00392B0D">
        <w:rPr>
          <w:rFonts w:ascii="XO Thames" w:hAnsi="XO Thames"/>
          <w:sz w:val="25"/>
          <w:szCs w:val="25"/>
        </w:rPr>
        <w:t xml:space="preserve">Предметом оказания услуг является: </w:t>
      </w:r>
    </w:p>
    <w:p w:rsidR="00392B0D" w:rsidRPr="00392B0D" w:rsidRDefault="00392B0D" w:rsidP="00392B0D">
      <w:pPr>
        <w:pStyle w:val="af0"/>
        <w:rPr>
          <w:rFonts w:ascii="XO Thames" w:hAnsi="XO Thames"/>
          <w:sz w:val="25"/>
          <w:szCs w:val="25"/>
        </w:rPr>
      </w:pPr>
    </w:p>
    <w:p w:rsidR="00392B0D" w:rsidRPr="00392B0D" w:rsidRDefault="00392B0D" w:rsidP="00392B0D">
      <w:pPr>
        <w:pStyle w:val="af0"/>
        <w:numPr>
          <w:ilvl w:val="0"/>
          <w:numId w:val="5"/>
        </w:numPr>
        <w:rPr>
          <w:rFonts w:ascii="XO Thames" w:hAnsi="XO Thames"/>
          <w:sz w:val="25"/>
          <w:szCs w:val="25"/>
          <w:shd w:val="clear" w:color="auto" w:fill="FFFFFF"/>
        </w:rPr>
      </w:pPr>
      <w:r w:rsidRPr="00392B0D">
        <w:rPr>
          <w:rFonts w:ascii="XO Thames" w:hAnsi="XO Thames"/>
          <w:sz w:val="25"/>
          <w:szCs w:val="25"/>
          <w:shd w:val="clear" w:color="auto" w:fill="FFFFFF"/>
        </w:rPr>
        <w:t>замена фильтра воздушного (длинна 140мм диаметр наружный 280мм,внутренний 200мм.</w:t>
      </w:r>
    </w:p>
    <w:p w:rsidR="00392B0D" w:rsidRPr="00392B0D" w:rsidRDefault="00392B0D" w:rsidP="00392B0D">
      <w:pPr>
        <w:spacing w:after="0" w:line="240" w:lineRule="auto"/>
        <w:rPr>
          <w:rFonts w:ascii="XO Thames" w:hAnsi="XO Thames"/>
          <w:sz w:val="25"/>
          <w:szCs w:val="25"/>
        </w:rPr>
      </w:pPr>
      <w:r w:rsidRPr="00392B0D">
        <w:rPr>
          <w:rFonts w:ascii="XO Thames" w:hAnsi="XO Thames"/>
          <w:sz w:val="25"/>
          <w:szCs w:val="25"/>
          <w:shd w:val="clear" w:color="auto" w:fill="FFFFFF"/>
        </w:rPr>
        <w:t xml:space="preserve">    2.</w:t>
      </w:r>
      <w:r w:rsidRPr="00392B0D">
        <w:rPr>
          <w:rFonts w:ascii="XO Thames" w:hAnsi="XO Thames"/>
          <w:sz w:val="25"/>
          <w:szCs w:val="25"/>
        </w:rPr>
        <w:t xml:space="preserve">   замена предпускового подогреватель двигателя (Агрегат установленный производителем - Северс-М3 3,0 кВт 220В)</w:t>
      </w:r>
    </w:p>
    <w:p w:rsidR="00392B0D" w:rsidRPr="00392B0D" w:rsidRDefault="00392B0D" w:rsidP="00392B0D">
      <w:pPr>
        <w:pStyle w:val="af0"/>
        <w:rPr>
          <w:rFonts w:ascii="XO Thames" w:hAnsi="XO Thames"/>
          <w:sz w:val="25"/>
          <w:szCs w:val="25"/>
          <w:shd w:val="clear" w:color="auto" w:fill="FFFFFF"/>
        </w:rPr>
      </w:pPr>
      <w:r w:rsidRPr="00392B0D">
        <w:rPr>
          <w:rFonts w:ascii="XO Thames" w:hAnsi="XO Thames"/>
          <w:sz w:val="25"/>
          <w:szCs w:val="25"/>
          <w:shd w:val="clear" w:color="auto" w:fill="FFFFFF"/>
        </w:rPr>
        <w:t xml:space="preserve">    3. замена фильтра топливного, </w:t>
      </w:r>
    </w:p>
    <w:p w:rsidR="00392B0D" w:rsidRPr="00392B0D" w:rsidRDefault="00392B0D" w:rsidP="00392B0D">
      <w:pPr>
        <w:pStyle w:val="af0"/>
        <w:rPr>
          <w:rFonts w:ascii="XO Thames" w:hAnsi="XO Thames"/>
          <w:sz w:val="25"/>
          <w:szCs w:val="25"/>
          <w:shd w:val="clear" w:color="auto" w:fill="FFFFFF"/>
        </w:rPr>
      </w:pPr>
      <w:r w:rsidRPr="00392B0D">
        <w:rPr>
          <w:rFonts w:ascii="XO Thames" w:hAnsi="XO Thames"/>
          <w:sz w:val="25"/>
          <w:szCs w:val="25"/>
          <w:shd w:val="clear" w:color="auto" w:fill="FFFFFF"/>
        </w:rPr>
        <w:t xml:space="preserve">    4.проверка натяжения ремней, </w:t>
      </w:r>
    </w:p>
    <w:p w:rsidR="00392B0D" w:rsidRPr="00392B0D" w:rsidRDefault="00392B0D" w:rsidP="00392B0D">
      <w:pPr>
        <w:pStyle w:val="af0"/>
        <w:rPr>
          <w:rFonts w:ascii="XO Thames" w:hAnsi="XO Thames"/>
          <w:sz w:val="25"/>
          <w:szCs w:val="25"/>
          <w:shd w:val="clear" w:color="auto" w:fill="FFFFFF"/>
        </w:rPr>
      </w:pPr>
      <w:r w:rsidRPr="00392B0D">
        <w:rPr>
          <w:rFonts w:ascii="XO Thames" w:hAnsi="XO Thames"/>
          <w:sz w:val="25"/>
          <w:szCs w:val="25"/>
          <w:shd w:val="clear" w:color="auto" w:fill="FFFFFF"/>
        </w:rPr>
        <w:t xml:space="preserve">    5.диагностика топливного насоса высокого давления; </w:t>
      </w:r>
    </w:p>
    <w:p w:rsidR="00392B0D" w:rsidRPr="00392B0D" w:rsidRDefault="00392B0D" w:rsidP="00392B0D">
      <w:pPr>
        <w:pStyle w:val="af0"/>
        <w:rPr>
          <w:rFonts w:ascii="XO Thames" w:hAnsi="XO Thames"/>
          <w:sz w:val="25"/>
          <w:szCs w:val="25"/>
          <w:shd w:val="clear" w:color="auto" w:fill="FFFFFF"/>
        </w:rPr>
      </w:pPr>
      <w:r w:rsidRPr="00392B0D">
        <w:rPr>
          <w:rFonts w:ascii="XO Thames" w:hAnsi="XO Thames"/>
          <w:sz w:val="25"/>
          <w:szCs w:val="25"/>
          <w:shd w:val="clear" w:color="auto" w:fill="FFFFFF"/>
        </w:rPr>
        <w:t xml:space="preserve">    6. долив охлаждающей жидкости(антифриз зелёный) 5литров. </w:t>
      </w:r>
    </w:p>
    <w:p w:rsidR="00392B0D" w:rsidRPr="00392B0D" w:rsidRDefault="00392B0D" w:rsidP="00392B0D">
      <w:pPr>
        <w:pStyle w:val="af0"/>
        <w:rPr>
          <w:rFonts w:ascii="XO Thames" w:hAnsi="XO Thames"/>
          <w:sz w:val="25"/>
          <w:szCs w:val="25"/>
          <w:shd w:val="clear" w:color="auto" w:fill="FFFFFF"/>
        </w:rPr>
      </w:pPr>
      <w:r w:rsidRPr="00392B0D">
        <w:rPr>
          <w:rFonts w:ascii="XO Thames" w:hAnsi="XO Thames"/>
          <w:sz w:val="25"/>
          <w:szCs w:val="25"/>
          <w:shd w:val="clear" w:color="auto" w:fill="FFFFFF"/>
        </w:rPr>
        <w:t xml:space="preserve">    7. замена шлангов системы охлаждения(материал силикон термостойкий) 2м.</w:t>
      </w:r>
    </w:p>
    <w:p w:rsidR="00392B0D" w:rsidRPr="00392B0D" w:rsidRDefault="00392B0D" w:rsidP="00392B0D">
      <w:pPr>
        <w:pStyle w:val="af0"/>
        <w:rPr>
          <w:rFonts w:ascii="XO Thames" w:hAnsi="XO Thames"/>
          <w:sz w:val="25"/>
          <w:szCs w:val="25"/>
          <w:shd w:val="clear" w:color="auto" w:fill="FFFFFF"/>
        </w:rPr>
      </w:pPr>
      <w:r w:rsidRPr="00392B0D">
        <w:rPr>
          <w:rFonts w:ascii="XO Thames" w:hAnsi="XO Thames"/>
          <w:sz w:val="25"/>
          <w:szCs w:val="25"/>
          <w:shd w:val="clear" w:color="auto" w:fill="FFFFFF"/>
        </w:rPr>
        <w:t xml:space="preserve">    8. проверка аккумуляторных батарей (замеры плотности электролита, тестирование на дефекты),техническое обслуживание; </w:t>
      </w:r>
    </w:p>
    <w:p w:rsidR="00392B0D" w:rsidRPr="00392B0D" w:rsidRDefault="00392B0D" w:rsidP="00392B0D">
      <w:pPr>
        <w:pStyle w:val="af0"/>
        <w:rPr>
          <w:rFonts w:ascii="XO Thames" w:hAnsi="XO Thames"/>
          <w:sz w:val="25"/>
          <w:szCs w:val="25"/>
          <w:shd w:val="clear" w:color="auto" w:fill="FFFFFF"/>
        </w:rPr>
      </w:pPr>
      <w:r w:rsidRPr="00392B0D">
        <w:rPr>
          <w:rFonts w:ascii="XO Thames" w:hAnsi="XO Thames"/>
          <w:sz w:val="25"/>
          <w:szCs w:val="25"/>
          <w:shd w:val="clear" w:color="auto" w:fill="FFFFFF"/>
        </w:rPr>
        <w:t xml:space="preserve">    9.осмотр топливной системы (проверка герметичности соединений, трубок, прокладок, очистка топливных баков от отложений);устранение потёков. </w:t>
      </w:r>
    </w:p>
    <w:p w:rsidR="00392B0D" w:rsidRPr="00392B0D" w:rsidRDefault="00392B0D" w:rsidP="00392B0D">
      <w:pPr>
        <w:pStyle w:val="af0"/>
        <w:rPr>
          <w:rFonts w:ascii="XO Thames" w:hAnsi="XO Thames"/>
          <w:sz w:val="25"/>
          <w:szCs w:val="25"/>
          <w:shd w:val="clear" w:color="auto" w:fill="FFFFFF"/>
        </w:rPr>
      </w:pPr>
      <w:r w:rsidRPr="00392B0D">
        <w:rPr>
          <w:rFonts w:ascii="XO Thames" w:hAnsi="XO Thames"/>
          <w:sz w:val="25"/>
          <w:szCs w:val="25"/>
          <w:shd w:val="clear" w:color="auto" w:fill="FFFFFF"/>
        </w:rPr>
        <w:t xml:space="preserve">    10.проверку системы выхлопа; очистку внешних элементов (радиатора, вентиляционных решёток, системы впуска); </w:t>
      </w:r>
    </w:p>
    <w:p w:rsidR="00392B0D" w:rsidRPr="00392B0D" w:rsidRDefault="00392B0D" w:rsidP="00392B0D">
      <w:pPr>
        <w:pStyle w:val="ConsPlusNormal"/>
        <w:tabs>
          <w:tab w:val="left" w:pos="426"/>
        </w:tabs>
        <w:jc w:val="both"/>
        <w:rPr>
          <w:rFonts w:ascii="XO Thames" w:hAnsi="XO Thames"/>
          <w:sz w:val="25"/>
          <w:szCs w:val="25"/>
        </w:rPr>
      </w:pPr>
      <w:r w:rsidRPr="00392B0D">
        <w:rPr>
          <w:rFonts w:ascii="XO Thames" w:hAnsi="XO Thames"/>
          <w:sz w:val="25"/>
          <w:szCs w:val="25"/>
        </w:rPr>
        <w:t xml:space="preserve">    11. Все виды работ осуществляется с выездом специалиста на объект с</w:t>
      </w:r>
      <w:r w:rsidRPr="00392B0D">
        <w:rPr>
          <w:rFonts w:ascii="XO Thames" w:hAnsi="XO Thames"/>
          <w:sz w:val="25"/>
          <w:szCs w:val="25"/>
          <w:shd w:val="clear" w:color="auto" w:fill="FFFFFF"/>
        </w:rPr>
        <w:t xml:space="preserve"> группой допуска по электробезопасности не ниже третьей</w:t>
      </w:r>
      <w:r w:rsidRPr="00392B0D">
        <w:rPr>
          <w:rFonts w:ascii="XO Thames" w:hAnsi="XO Thames"/>
          <w:sz w:val="25"/>
          <w:szCs w:val="25"/>
        </w:rPr>
        <w:t xml:space="preserve">. </w:t>
      </w:r>
    </w:p>
    <w:p w:rsidR="00392B0D" w:rsidRPr="00392B0D" w:rsidRDefault="00392B0D" w:rsidP="00392B0D">
      <w:pPr>
        <w:pStyle w:val="ConsPlusNormal"/>
        <w:tabs>
          <w:tab w:val="left" w:pos="426"/>
        </w:tabs>
        <w:jc w:val="both"/>
        <w:rPr>
          <w:rFonts w:ascii="XO Thames" w:hAnsi="XO Thames"/>
          <w:b/>
          <w:sz w:val="25"/>
          <w:szCs w:val="25"/>
        </w:rPr>
      </w:pPr>
      <w:r w:rsidRPr="00392B0D">
        <w:rPr>
          <w:rFonts w:ascii="XO Thames" w:hAnsi="XO Thames"/>
          <w:sz w:val="25"/>
          <w:szCs w:val="25"/>
        </w:rPr>
        <w:t xml:space="preserve">    12. Срок поставки товара, услуги, работы: Услуга оказывается до 14 августа</w:t>
      </w:r>
      <w:r w:rsidRPr="00392B0D">
        <w:rPr>
          <w:rFonts w:ascii="XO Thames" w:hAnsi="XO Thames"/>
          <w:noProof/>
          <w:sz w:val="25"/>
          <w:szCs w:val="25"/>
        </w:rPr>
        <w:t xml:space="preserve"> </w:t>
      </w:r>
      <w:r w:rsidRPr="00392B0D">
        <w:rPr>
          <w:rFonts w:ascii="XO Thames" w:hAnsi="XO Thames"/>
          <w:bCs/>
          <w:sz w:val="25"/>
          <w:szCs w:val="25"/>
        </w:rPr>
        <w:t xml:space="preserve"> с правом выполнения работ досрочно</w:t>
      </w:r>
    </w:p>
    <w:p w:rsidR="00392B0D" w:rsidRPr="00392B0D" w:rsidRDefault="00392B0D" w:rsidP="00392B0D">
      <w:pPr>
        <w:tabs>
          <w:tab w:val="left" w:pos="426"/>
        </w:tabs>
        <w:spacing w:after="0" w:line="240" w:lineRule="auto"/>
        <w:jc w:val="both"/>
        <w:rPr>
          <w:rFonts w:ascii="XO Thames" w:hAnsi="XO Thames"/>
          <w:sz w:val="25"/>
          <w:szCs w:val="25"/>
        </w:rPr>
      </w:pPr>
      <w:r w:rsidRPr="00392B0D">
        <w:rPr>
          <w:rFonts w:ascii="XO Thames" w:hAnsi="XO Thames"/>
          <w:sz w:val="25"/>
          <w:szCs w:val="25"/>
        </w:rPr>
        <w:t xml:space="preserve">    13. Место поставки товара, услуги, работы: Алтайский край, город Бийск, ул. Антона Чехова, д. 2.</w:t>
      </w:r>
    </w:p>
    <w:p w:rsidR="00392B0D" w:rsidRPr="00392B0D" w:rsidRDefault="00392B0D" w:rsidP="00392B0D">
      <w:pPr>
        <w:spacing w:after="0" w:line="240" w:lineRule="auto"/>
        <w:ind w:left="426"/>
        <w:jc w:val="both"/>
        <w:rPr>
          <w:rFonts w:ascii="XO Thames" w:hAnsi="XO Thames"/>
          <w:sz w:val="25"/>
          <w:szCs w:val="25"/>
        </w:rPr>
      </w:pPr>
    </w:p>
    <w:p w:rsidR="00392B0D" w:rsidRPr="00392B0D" w:rsidRDefault="00392B0D" w:rsidP="00392B0D">
      <w:pPr>
        <w:spacing w:after="0" w:line="240" w:lineRule="auto"/>
        <w:rPr>
          <w:rFonts w:ascii="XO Thames" w:hAnsi="XO Thames"/>
          <w:b/>
          <w:spacing w:val="-1"/>
          <w:sz w:val="25"/>
          <w:szCs w:val="25"/>
        </w:rPr>
      </w:pPr>
    </w:p>
    <w:p w:rsidR="00392B0D" w:rsidRPr="00392B0D" w:rsidRDefault="00392B0D" w:rsidP="00392B0D">
      <w:pPr>
        <w:spacing w:after="0" w:line="240" w:lineRule="auto"/>
        <w:rPr>
          <w:rFonts w:ascii="XO Thames" w:hAnsi="XO Thames"/>
          <w:sz w:val="25"/>
          <w:szCs w:val="25"/>
        </w:rPr>
      </w:pPr>
    </w:p>
    <w:tbl>
      <w:tblPr>
        <w:tblW w:w="9651" w:type="dxa"/>
        <w:tblInd w:w="-176" w:type="dxa"/>
        <w:tblLayout w:type="fixed"/>
        <w:tblLook w:val="0000"/>
      </w:tblPr>
      <w:tblGrid>
        <w:gridCol w:w="4542"/>
        <w:gridCol w:w="283"/>
        <w:gridCol w:w="4826"/>
      </w:tblGrid>
      <w:tr w:rsidR="00392B0D" w:rsidRPr="00392B0D" w:rsidTr="00392B0D">
        <w:trPr>
          <w:trHeight w:val="1519"/>
        </w:trPr>
        <w:tc>
          <w:tcPr>
            <w:tcW w:w="4542" w:type="dxa"/>
            <w:shd w:val="clear" w:color="auto" w:fill="auto"/>
          </w:tcPr>
          <w:p w:rsidR="00392B0D" w:rsidRPr="00392B0D" w:rsidRDefault="00392B0D" w:rsidP="00392B0D">
            <w:pPr>
              <w:autoSpaceDE w:val="0"/>
              <w:autoSpaceDN w:val="0"/>
              <w:adjustRightInd w:val="0"/>
              <w:spacing w:after="0" w:line="240" w:lineRule="auto"/>
              <w:ind w:right="-118"/>
              <w:jc w:val="center"/>
              <w:rPr>
                <w:rFonts w:ascii="XO Thames" w:hAnsi="XO Thames"/>
                <w:sz w:val="25"/>
                <w:szCs w:val="25"/>
              </w:rPr>
            </w:pPr>
          </w:p>
          <w:p w:rsidR="00392B0D" w:rsidRPr="00392B0D" w:rsidRDefault="00392B0D" w:rsidP="00392B0D">
            <w:pPr>
              <w:autoSpaceDE w:val="0"/>
              <w:autoSpaceDN w:val="0"/>
              <w:adjustRightInd w:val="0"/>
              <w:spacing w:after="0" w:line="240" w:lineRule="auto"/>
              <w:ind w:right="-118"/>
              <w:jc w:val="center"/>
              <w:rPr>
                <w:rFonts w:ascii="XO Thames" w:hAnsi="XO Thames"/>
                <w:sz w:val="25"/>
                <w:szCs w:val="25"/>
              </w:rPr>
            </w:pPr>
            <w:r w:rsidRPr="00392B0D">
              <w:rPr>
                <w:rFonts w:ascii="XO Thames" w:hAnsi="XO Thames"/>
                <w:sz w:val="25"/>
                <w:szCs w:val="25"/>
              </w:rPr>
              <w:t>Начальник федерального казенного учреждения «Следственный изолятор № 2 Управления Федеральной службы исполнения наказаний по Алтайскому краю»</w:t>
            </w:r>
          </w:p>
        </w:tc>
        <w:tc>
          <w:tcPr>
            <w:tcW w:w="283" w:type="dxa"/>
            <w:shd w:val="clear" w:color="auto" w:fill="auto"/>
          </w:tcPr>
          <w:p w:rsidR="00392B0D" w:rsidRPr="00392B0D" w:rsidRDefault="00392B0D" w:rsidP="00392B0D">
            <w:pPr>
              <w:tabs>
                <w:tab w:val="left" w:pos="5130"/>
              </w:tabs>
              <w:snapToGrid w:val="0"/>
              <w:spacing w:after="0" w:line="240" w:lineRule="auto"/>
              <w:ind w:firstLine="709"/>
              <w:rPr>
                <w:rFonts w:ascii="XO Thames" w:hAnsi="XO Thames"/>
                <w:b/>
                <w:sz w:val="25"/>
                <w:szCs w:val="25"/>
              </w:rPr>
            </w:pPr>
          </w:p>
        </w:tc>
        <w:tc>
          <w:tcPr>
            <w:tcW w:w="4826" w:type="dxa"/>
            <w:shd w:val="clear" w:color="auto" w:fill="auto"/>
          </w:tcPr>
          <w:p w:rsidR="00392B0D" w:rsidRPr="00392B0D" w:rsidRDefault="00392B0D" w:rsidP="00392B0D">
            <w:pPr>
              <w:tabs>
                <w:tab w:val="left" w:pos="5130"/>
              </w:tabs>
              <w:spacing w:after="0" w:line="240" w:lineRule="auto"/>
              <w:jc w:val="center"/>
              <w:rPr>
                <w:rFonts w:ascii="XO Thames" w:hAnsi="XO Thames"/>
                <w:sz w:val="25"/>
                <w:szCs w:val="25"/>
              </w:rPr>
            </w:pPr>
          </w:p>
          <w:p w:rsidR="00392B0D" w:rsidRPr="00392B0D" w:rsidRDefault="00392B0D" w:rsidP="00392B0D">
            <w:pPr>
              <w:spacing w:after="0" w:line="240" w:lineRule="auto"/>
              <w:jc w:val="center"/>
              <w:rPr>
                <w:rFonts w:ascii="XO Thames" w:hAnsi="XO Thames"/>
                <w:sz w:val="25"/>
                <w:szCs w:val="25"/>
              </w:rPr>
            </w:pPr>
            <w:r w:rsidRPr="00392B0D">
              <w:rPr>
                <w:rFonts w:ascii="XO Thames" w:hAnsi="XO Thames"/>
                <w:sz w:val="25"/>
                <w:szCs w:val="25"/>
              </w:rPr>
              <w:t>___________________________________________________</w:t>
            </w:r>
          </w:p>
        </w:tc>
      </w:tr>
      <w:tr w:rsidR="00392B0D" w:rsidRPr="00392B0D" w:rsidTr="00392B0D">
        <w:trPr>
          <w:trHeight w:val="775"/>
        </w:trPr>
        <w:tc>
          <w:tcPr>
            <w:tcW w:w="4542" w:type="dxa"/>
            <w:shd w:val="clear" w:color="auto" w:fill="auto"/>
          </w:tcPr>
          <w:p w:rsidR="00392B0D" w:rsidRPr="00392B0D" w:rsidRDefault="00392B0D" w:rsidP="00392B0D">
            <w:pPr>
              <w:spacing w:after="0" w:line="240" w:lineRule="auto"/>
              <w:jc w:val="center"/>
              <w:rPr>
                <w:rFonts w:ascii="XO Thames" w:hAnsi="XO Thames"/>
                <w:sz w:val="25"/>
                <w:szCs w:val="25"/>
              </w:rPr>
            </w:pPr>
            <w:r w:rsidRPr="00392B0D">
              <w:rPr>
                <w:rFonts w:ascii="XO Thames" w:hAnsi="XO Thames"/>
                <w:sz w:val="25"/>
                <w:szCs w:val="25"/>
              </w:rPr>
              <w:t>______________________А.Е. Заря</w:t>
            </w:r>
          </w:p>
          <w:p w:rsidR="00392B0D" w:rsidRPr="00392B0D" w:rsidRDefault="00392B0D" w:rsidP="00392B0D">
            <w:pPr>
              <w:spacing w:after="0" w:line="240" w:lineRule="auto"/>
              <w:jc w:val="center"/>
              <w:rPr>
                <w:rFonts w:ascii="XO Thames" w:hAnsi="XO Thames"/>
                <w:sz w:val="25"/>
                <w:szCs w:val="25"/>
              </w:rPr>
            </w:pPr>
            <w:r w:rsidRPr="00392B0D">
              <w:rPr>
                <w:rFonts w:ascii="XO Thames" w:hAnsi="XO Thames"/>
                <w:color w:val="000000"/>
                <w:sz w:val="25"/>
                <w:szCs w:val="25"/>
              </w:rPr>
              <w:t>«___»__________________2026 г.</w:t>
            </w:r>
          </w:p>
          <w:p w:rsidR="00392B0D" w:rsidRPr="00392B0D" w:rsidRDefault="00392B0D" w:rsidP="00392B0D">
            <w:pPr>
              <w:spacing w:after="0" w:line="240" w:lineRule="auto"/>
              <w:ind w:firstLine="567"/>
              <w:jc w:val="center"/>
              <w:rPr>
                <w:rFonts w:ascii="XO Thames" w:hAnsi="XO Thames"/>
                <w:sz w:val="25"/>
                <w:szCs w:val="25"/>
              </w:rPr>
            </w:pPr>
            <w:r w:rsidRPr="00392B0D">
              <w:rPr>
                <w:rFonts w:ascii="XO Thames" w:hAnsi="XO Thames"/>
                <w:sz w:val="25"/>
                <w:szCs w:val="25"/>
              </w:rPr>
              <w:t>М.П.</w:t>
            </w:r>
          </w:p>
        </w:tc>
        <w:tc>
          <w:tcPr>
            <w:tcW w:w="283" w:type="dxa"/>
            <w:shd w:val="clear" w:color="auto" w:fill="auto"/>
          </w:tcPr>
          <w:p w:rsidR="00392B0D" w:rsidRPr="00392B0D" w:rsidRDefault="00392B0D" w:rsidP="00392B0D">
            <w:pPr>
              <w:tabs>
                <w:tab w:val="left" w:pos="5130"/>
              </w:tabs>
              <w:snapToGrid w:val="0"/>
              <w:spacing w:after="0" w:line="240" w:lineRule="auto"/>
              <w:ind w:firstLine="709"/>
              <w:jc w:val="center"/>
              <w:rPr>
                <w:rFonts w:ascii="XO Thames" w:hAnsi="XO Thames"/>
                <w:b/>
                <w:sz w:val="25"/>
                <w:szCs w:val="25"/>
              </w:rPr>
            </w:pPr>
          </w:p>
        </w:tc>
        <w:tc>
          <w:tcPr>
            <w:tcW w:w="4826" w:type="dxa"/>
            <w:shd w:val="clear" w:color="auto" w:fill="auto"/>
          </w:tcPr>
          <w:p w:rsidR="00392B0D" w:rsidRPr="00392B0D" w:rsidRDefault="00392B0D" w:rsidP="00392B0D">
            <w:pPr>
              <w:spacing w:after="0" w:line="240" w:lineRule="auto"/>
              <w:jc w:val="center"/>
              <w:rPr>
                <w:rFonts w:ascii="XO Thames" w:hAnsi="XO Thames"/>
                <w:sz w:val="25"/>
                <w:szCs w:val="25"/>
              </w:rPr>
            </w:pPr>
            <w:r w:rsidRPr="00392B0D">
              <w:rPr>
                <w:rFonts w:ascii="XO Thames" w:hAnsi="XO Thames"/>
                <w:sz w:val="25"/>
                <w:szCs w:val="25"/>
              </w:rPr>
              <w:t xml:space="preserve">    ________________ </w:t>
            </w:r>
            <w:r w:rsidRPr="00392B0D">
              <w:rPr>
                <w:rFonts w:ascii="XO Thames" w:hAnsi="XO Thames"/>
                <w:bCs/>
                <w:sz w:val="25"/>
                <w:szCs w:val="25"/>
              </w:rPr>
              <w:t xml:space="preserve"> ___________________</w:t>
            </w:r>
          </w:p>
          <w:p w:rsidR="00392B0D" w:rsidRPr="00392B0D" w:rsidRDefault="00392B0D" w:rsidP="00392B0D">
            <w:pPr>
              <w:spacing w:after="0" w:line="240" w:lineRule="auto"/>
              <w:jc w:val="center"/>
              <w:rPr>
                <w:rFonts w:ascii="XO Thames" w:hAnsi="XO Thames"/>
                <w:sz w:val="25"/>
                <w:szCs w:val="25"/>
              </w:rPr>
            </w:pPr>
            <w:r w:rsidRPr="00392B0D">
              <w:rPr>
                <w:rFonts w:ascii="XO Thames" w:hAnsi="XO Thames"/>
                <w:color w:val="000000"/>
                <w:sz w:val="25"/>
                <w:szCs w:val="25"/>
              </w:rPr>
              <w:t>«___»__________________2026 г.</w:t>
            </w:r>
          </w:p>
          <w:p w:rsidR="00392B0D" w:rsidRPr="00392B0D" w:rsidRDefault="00392B0D" w:rsidP="00392B0D">
            <w:pPr>
              <w:spacing w:after="0" w:line="240" w:lineRule="auto"/>
              <w:ind w:firstLine="567"/>
              <w:jc w:val="center"/>
              <w:rPr>
                <w:rFonts w:ascii="XO Thames" w:hAnsi="XO Thames"/>
                <w:sz w:val="25"/>
                <w:szCs w:val="25"/>
              </w:rPr>
            </w:pPr>
            <w:r w:rsidRPr="00392B0D">
              <w:rPr>
                <w:rFonts w:ascii="XO Thames" w:hAnsi="XO Thames"/>
                <w:sz w:val="25"/>
                <w:szCs w:val="25"/>
              </w:rPr>
              <w:t>М.П.</w:t>
            </w:r>
          </w:p>
        </w:tc>
      </w:tr>
    </w:tbl>
    <w:p w:rsidR="00392B0D" w:rsidRPr="00392B0D" w:rsidRDefault="00392B0D" w:rsidP="00392B0D">
      <w:pPr>
        <w:spacing w:after="0" w:line="240" w:lineRule="auto"/>
        <w:jc w:val="right"/>
        <w:rPr>
          <w:rFonts w:ascii="XO Thames" w:hAnsi="XO Thames"/>
          <w:sz w:val="25"/>
          <w:szCs w:val="25"/>
        </w:rPr>
      </w:pPr>
    </w:p>
    <w:sectPr w:rsidR="00392B0D" w:rsidRPr="00392B0D" w:rsidSect="006550FD">
      <w:pgSz w:w="11906" w:h="16838"/>
      <w:pgMar w:top="568" w:right="991" w:bottom="56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00D" w:rsidRDefault="00F2400D" w:rsidP="00D4696F">
      <w:pPr>
        <w:spacing w:after="0" w:line="240" w:lineRule="auto"/>
      </w:pPr>
      <w:r>
        <w:separator/>
      </w:r>
    </w:p>
  </w:endnote>
  <w:endnote w:type="continuationSeparator" w:id="1">
    <w:p w:rsidR="00F2400D" w:rsidRDefault="00F2400D" w:rsidP="00D469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00D" w:rsidRDefault="00F2400D" w:rsidP="00D4696F">
      <w:pPr>
        <w:spacing w:after="0" w:line="240" w:lineRule="auto"/>
      </w:pPr>
      <w:r>
        <w:separator/>
      </w:r>
    </w:p>
  </w:footnote>
  <w:footnote w:type="continuationSeparator" w:id="1">
    <w:p w:rsidR="00F2400D" w:rsidRDefault="00F2400D" w:rsidP="00D4696F">
      <w:pPr>
        <w:spacing w:after="0" w:line="240" w:lineRule="auto"/>
      </w:pPr>
      <w:r>
        <w:continuationSeparator/>
      </w:r>
    </w:p>
  </w:footnote>
  <w:footnote w:id="2">
    <w:p w:rsidR="00392B0D" w:rsidRPr="006039D8" w:rsidRDefault="00392B0D" w:rsidP="00392B0D">
      <w:pPr>
        <w:pStyle w:val="aff1"/>
        <w:jc w:val="both"/>
        <w:rPr>
          <w:sz w:val="18"/>
          <w:szCs w:val="18"/>
        </w:rPr>
      </w:pPr>
      <w:r w:rsidRPr="006039D8">
        <w:rPr>
          <w:rStyle w:val="afe"/>
          <w:sz w:val="18"/>
          <w:szCs w:val="18"/>
        </w:rPr>
        <w:footnoteRef/>
      </w:r>
      <w:r w:rsidRPr="006039D8">
        <w:rPr>
          <w:sz w:val="18"/>
          <w:szCs w:val="18"/>
        </w:rPr>
        <w:t xml:space="preserve"> Размер штрафа, начисляемого за неисполнение (ненадлежащее) исполнение Государственный заказчиком, Поставщиком обязательств, а также размер пени, подлежащей уплате Государственный заказчиком</w:t>
      </w:r>
      <w:r>
        <w:rPr>
          <w:sz w:val="18"/>
          <w:szCs w:val="18"/>
        </w:rPr>
        <w:t xml:space="preserve">, </w:t>
      </w:r>
      <w:r w:rsidRPr="006039D8">
        <w:rPr>
          <w:sz w:val="18"/>
          <w:szCs w:val="18"/>
        </w:rPr>
        <w:t>Поставщиком, определяются по Правилам, утвержденным постановлением Правительства Российской Федерации от 30 августа 2017 г. № 1042.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
      <w:numFmt w:val="decimal"/>
      <w:lvlText w:val="%1."/>
      <w:lvlJc w:val="left"/>
      <w:pPr>
        <w:tabs>
          <w:tab w:val="num" w:pos="432"/>
        </w:tabs>
        <w:ind w:left="432" w:hanging="432"/>
      </w:pPr>
      <w:rPr>
        <w:rFonts w:hint="default"/>
        <w:b/>
        <w:sz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rPr>
        <w:color w:val="00000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E"/>
    <w:multiLevelType w:val="multilevel"/>
    <w:tmpl w:val="5D0032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rFonts w:cs="Times New Roman" w:hint="default"/>
        <w:b/>
        <w:bCs/>
        <w:color w:val="000000"/>
        <w:spacing w:val="-1"/>
        <w:shd w:val="clear" w:color="auto" w:fill="auto"/>
        <w:lang w:val="ru-RU"/>
      </w:rPr>
    </w:lvl>
    <w:lvl w:ilvl="2">
      <w:start w:val="1"/>
      <w:numFmt w:val="decimal"/>
      <w:lvlText w:val="%1.%2.%3."/>
      <w:lvlJc w:val="left"/>
      <w:pPr>
        <w:tabs>
          <w:tab w:val="num" w:pos="0"/>
        </w:tabs>
        <w:ind w:left="1080" w:hanging="720"/>
      </w:pPr>
      <w:rPr>
        <w:rFonts w:cs="Times New Roman" w:hint="default"/>
        <w:b/>
        <w:bCs/>
        <w:color w:val="000000"/>
        <w:spacing w:val="-1"/>
        <w:shd w:val="clear" w:color="auto" w:fill="auto"/>
        <w:lang w:val="ru-RU"/>
      </w:rPr>
    </w:lvl>
    <w:lvl w:ilvl="3">
      <w:start w:val="1"/>
      <w:numFmt w:val="decimal"/>
      <w:lvlText w:val="%1.%2.%3.%4."/>
      <w:lvlJc w:val="left"/>
      <w:pPr>
        <w:tabs>
          <w:tab w:val="num" w:pos="0"/>
        </w:tabs>
        <w:ind w:left="1080" w:hanging="720"/>
      </w:pPr>
      <w:rPr>
        <w:rFonts w:cs="Times New Roman" w:hint="default"/>
        <w:b/>
        <w:bCs/>
        <w:color w:val="000000"/>
        <w:spacing w:val="-1"/>
        <w:shd w:val="clear" w:color="auto" w:fill="auto"/>
        <w:lang w:val="ru-RU"/>
      </w:rPr>
    </w:lvl>
    <w:lvl w:ilvl="4">
      <w:start w:val="1"/>
      <w:numFmt w:val="decimal"/>
      <w:lvlText w:val="%1.%2.%3.%4.%5."/>
      <w:lvlJc w:val="left"/>
      <w:pPr>
        <w:tabs>
          <w:tab w:val="num" w:pos="0"/>
        </w:tabs>
        <w:ind w:left="1440" w:hanging="1080"/>
      </w:pPr>
      <w:rPr>
        <w:rFonts w:cs="Times New Roman" w:hint="default"/>
        <w:b/>
        <w:bCs/>
        <w:color w:val="000000"/>
        <w:spacing w:val="-1"/>
        <w:shd w:val="clear" w:color="auto" w:fill="auto"/>
        <w:lang w:val="ru-RU"/>
      </w:rPr>
    </w:lvl>
    <w:lvl w:ilvl="5">
      <w:start w:val="1"/>
      <w:numFmt w:val="decimal"/>
      <w:lvlText w:val="%1.%2.%3.%4.%5.%6."/>
      <w:lvlJc w:val="left"/>
      <w:pPr>
        <w:tabs>
          <w:tab w:val="num" w:pos="0"/>
        </w:tabs>
        <w:ind w:left="1440" w:hanging="1080"/>
      </w:pPr>
      <w:rPr>
        <w:rFonts w:cs="Times New Roman" w:hint="default"/>
        <w:b/>
        <w:bCs/>
        <w:color w:val="000000"/>
        <w:spacing w:val="-1"/>
        <w:shd w:val="clear" w:color="auto" w:fill="auto"/>
        <w:lang w:val="ru-RU"/>
      </w:rPr>
    </w:lvl>
    <w:lvl w:ilvl="6">
      <w:start w:val="1"/>
      <w:numFmt w:val="decimal"/>
      <w:lvlText w:val="%1.%2.%3.%4.%5.%6.%7."/>
      <w:lvlJc w:val="left"/>
      <w:pPr>
        <w:tabs>
          <w:tab w:val="num" w:pos="0"/>
        </w:tabs>
        <w:ind w:left="1800" w:hanging="1440"/>
      </w:pPr>
      <w:rPr>
        <w:rFonts w:cs="Times New Roman" w:hint="default"/>
        <w:b/>
        <w:bCs/>
        <w:color w:val="000000"/>
        <w:spacing w:val="-1"/>
        <w:shd w:val="clear" w:color="auto" w:fill="auto"/>
        <w:lang w:val="ru-RU"/>
      </w:rPr>
    </w:lvl>
    <w:lvl w:ilvl="7">
      <w:start w:val="1"/>
      <w:numFmt w:val="decimal"/>
      <w:lvlText w:val="%1.%2.%3.%4.%5.%6.%7.%8."/>
      <w:lvlJc w:val="left"/>
      <w:pPr>
        <w:tabs>
          <w:tab w:val="num" w:pos="0"/>
        </w:tabs>
        <w:ind w:left="1800" w:hanging="1440"/>
      </w:pPr>
      <w:rPr>
        <w:rFonts w:cs="Times New Roman" w:hint="default"/>
        <w:b/>
        <w:bCs/>
        <w:color w:val="000000"/>
        <w:spacing w:val="-1"/>
        <w:shd w:val="clear" w:color="auto" w:fill="auto"/>
        <w:lang w:val="ru-RU"/>
      </w:rPr>
    </w:lvl>
    <w:lvl w:ilvl="8">
      <w:start w:val="1"/>
      <w:numFmt w:val="decimal"/>
      <w:lvlText w:val="%1.%2.%3.%4.%5.%6.%7.%8.%9."/>
      <w:lvlJc w:val="left"/>
      <w:pPr>
        <w:tabs>
          <w:tab w:val="num" w:pos="0"/>
        </w:tabs>
        <w:ind w:left="2160" w:hanging="1800"/>
      </w:pPr>
      <w:rPr>
        <w:rFonts w:cs="Times New Roman" w:hint="default"/>
        <w:b/>
        <w:bCs/>
        <w:color w:val="000000"/>
        <w:spacing w:val="-1"/>
        <w:shd w:val="clear" w:color="auto" w:fill="auto"/>
        <w:lang w:val="ru-RU"/>
      </w:rPr>
    </w:lvl>
  </w:abstractNum>
  <w:abstractNum w:abstractNumId="2">
    <w:nsid w:val="00DA4F2C"/>
    <w:multiLevelType w:val="multilevel"/>
    <w:tmpl w:val="2ECE03E6"/>
    <w:lvl w:ilvl="0">
      <w:start w:val="8"/>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
    <w:nsid w:val="29D458B7"/>
    <w:multiLevelType w:val="hybridMultilevel"/>
    <w:tmpl w:val="B02AE280"/>
    <w:lvl w:ilvl="0" w:tplc="3664136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08"/>
  <w:characterSpacingControl w:val="doNotCompress"/>
  <w:footnotePr>
    <w:footnote w:id="0"/>
    <w:footnote w:id="1"/>
  </w:footnotePr>
  <w:endnotePr>
    <w:endnote w:id="0"/>
    <w:endnote w:id="1"/>
  </w:endnotePr>
  <w:compat>
    <w:useFELayout/>
  </w:compat>
  <w:rsids>
    <w:rsidRoot w:val="005E5000"/>
    <w:rsid w:val="000124D2"/>
    <w:rsid w:val="00117A5C"/>
    <w:rsid w:val="00176805"/>
    <w:rsid w:val="001F0762"/>
    <w:rsid w:val="0025281F"/>
    <w:rsid w:val="00392B0D"/>
    <w:rsid w:val="003A3EFC"/>
    <w:rsid w:val="003E73C6"/>
    <w:rsid w:val="005058B5"/>
    <w:rsid w:val="00562EC8"/>
    <w:rsid w:val="005A5B03"/>
    <w:rsid w:val="005E5000"/>
    <w:rsid w:val="0069784A"/>
    <w:rsid w:val="00720BB6"/>
    <w:rsid w:val="007F780E"/>
    <w:rsid w:val="008D482A"/>
    <w:rsid w:val="0095365B"/>
    <w:rsid w:val="00C1638B"/>
    <w:rsid w:val="00C5367A"/>
    <w:rsid w:val="00C74CA1"/>
    <w:rsid w:val="00C94D67"/>
    <w:rsid w:val="00CB577F"/>
    <w:rsid w:val="00CB6F2B"/>
    <w:rsid w:val="00CD5A54"/>
    <w:rsid w:val="00D4696F"/>
    <w:rsid w:val="00D67003"/>
    <w:rsid w:val="00D92FBB"/>
    <w:rsid w:val="00DE1148"/>
    <w:rsid w:val="00DF5B21"/>
    <w:rsid w:val="00E02A0D"/>
    <w:rsid w:val="00E740C5"/>
    <w:rsid w:val="00F2400D"/>
    <w:rsid w:val="00F956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77F"/>
  </w:style>
  <w:style w:type="paragraph" w:styleId="1">
    <w:name w:val="heading 1"/>
    <w:basedOn w:val="a"/>
    <w:next w:val="a"/>
    <w:link w:val="10"/>
    <w:uiPriority w:val="99"/>
    <w:qFormat/>
    <w:rsid w:val="00D4696F"/>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paragraph" w:styleId="3">
    <w:name w:val="heading 3"/>
    <w:basedOn w:val="a"/>
    <w:next w:val="a"/>
    <w:link w:val="30"/>
    <w:uiPriority w:val="9"/>
    <w:semiHidden/>
    <w:unhideWhenUsed/>
    <w:qFormat/>
    <w:rsid w:val="001768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4696F"/>
    <w:rPr>
      <w:rFonts w:ascii="Times New Roman CYR" w:eastAsia="Times New Roman" w:hAnsi="Times New Roman CYR" w:cs="Times New Roman CYR"/>
      <w:b/>
      <w:bCs/>
      <w:color w:val="26282F"/>
      <w:sz w:val="24"/>
      <w:szCs w:val="24"/>
    </w:rPr>
  </w:style>
  <w:style w:type="character" w:customStyle="1" w:styleId="a3">
    <w:name w:val="Цветовое выделение"/>
    <w:uiPriority w:val="99"/>
    <w:rsid w:val="00D4696F"/>
    <w:rPr>
      <w:b/>
      <w:color w:val="26282F"/>
    </w:rPr>
  </w:style>
  <w:style w:type="character" w:customStyle="1" w:styleId="a4">
    <w:name w:val="Гипертекстовая ссылка"/>
    <w:basedOn w:val="a3"/>
    <w:uiPriority w:val="99"/>
    <w:rsid w:val="00D4696F"/>
    <w:rPr>
      <w:rFonts w:cs="Times New Roman"/>
      <w:color w:val="106BBE"/>
    </w:rPr>
  </w:style>
  <w:style w:type="paragraph" w:customStyle="1" w:styleId="a5">
    <w:name w:val="Текст (справка)"/>
    <w:basedOn w:val="a"/>
    <w:next w:val="a"/>
    <w:uiPriority w:val="99"/>
    <w:rsid w:val="00D4696F"/>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rPr>
  </w:style>
  <w:style w:type="paragraph" w:customStyle="1" w:styleId="a6">
    <w:name w:val="Комментарий"/>
    <w:basedOn w:val="a5"/>
    <w:next w:val="a"/>
    <w:uiPriority w:val="99"/>
    <w:rsid w:val="00D4696F"/>
    <w:pPr>
      <w:spacing w:before="75"/>
      <w:ind w:right="0"/>
      <w:jc w:val="both"/>
    </w:pPr>
    <w:rPr>
      <w:color w:val="353842"/>
    </w:rPr>
  </w:style>
  <w:style w:type="paragraph" w:customStyle="1" w:styleId="a7">
    <w:name w:val="Нормальный (таблица)"/>
    <w:basedOn w:val="a"/>
    <w:next w:val="a"/>
    <w:uiPriority w:val="99"/>
    <w:rsid w:val="00D4696F"/>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customStyle="1" w:styleId="a8">
    <w:name w:val="Таблицы (моноширинный)"/>
    <w:basedOn w:val="a"/>
    <w:next w:val="a"/>
    <w:uiPriority w:val="99"/>
    <w:rsid w:val="00D4696F"/>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a9">
    <w:name w:val="Прижатый влево"/>
    <w:basedOn w:val="a"/>
    <w:next w:val="a"/>
    <w:uiPriority w:val="99"/>
    <w:rsid w:val="00D4696F"/>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customStyle="1" w:styleId="aa">
    <w:name w:val="Сноска"/>
    <w:basedOn w:val="a"/>
    <w:next w:val="a"/>
    <w:uiPriority w:val="99"/>
    <w:rsid w:val="00D4696F"/>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rPr>
  </w:style>
  <w:style w:type="character" w:customStyle="1" w:styleId="ab">
    <w:name w:val="Цветовое выделение для Текст"/>
    <w:uiPriority w:val="99"/>
    <w:rsid w:val="00D4696F"/>
    <w:rPr>
      <w:rFonts w:ascii="Times New Roman CYR" w:hAnsi="Times New Roman CYR"/>
    </w:rPr>
  </w:style>
  <w:style w:type="paragraph" w:styleId="ac">
    <w:name w:val="header"/>
    <w:basedOn w:val="a"/>
    <w:link w:val="ad"/>
    <w:uiPriority w:val="99"/>
    <w:unhideWhenUsed/>
    <w:rsid w:val="00D4696F"/>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rPr>
  </w:style>
  <w:style w:type="character" w:customStyle="1" w:styleId="ad">
    <w:name w:val="Верхний колонтитул Знак"/>
    <w:basedOn w:val="a0"/>
    <w:link w:val="ac"/>
    <w:uiPriority w:val="99"/>
    <w:rsid w:val="00D4696F"/>
    <w:rPr>
      <w:rFonts w:ascii="Times New Roman CYR" w:eastAsia="Times New Roman" w:hAnsi="Times New Roman CYR" w:cs="Times New Roman CYR"/>
      <w:sz w:val="24"/>
      <w:szCs w:val="24"/>
    </w:rPr>
  </w:style>
  <w:style w:type="paragraph" w:styleId="ae">
    <w:name w:val="footer"/>
    <w:basedOn w:val="a"/>
    <w:link w:val="af"/>
    <w:uiPriority w:val="99"/>
    <w:unhideWhenUsed/>
    <w:rsid w:val="00D4696F"/>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rPr>
  </w:style>
  <w:style w:type="character" w:customStyle="1" w:styleId="af">
    <w:name w:val="Нижний колонтитул Знак"/>
    <w:basedOn w:val="a0"/>
    <w:link w:val="ae"/>
    <w:uiPriority w:val="99"/>
    <w:rsid w:val="00D4696F"/>
    <w:rPr>
      <w:rFonts w:ascii="Times New Roman CYR" w:eastAsia="Times New Roman" w:hAnsi="Times New Roman CYR" w:cs="Times New Roman CYR"/>
      <w:sz w:val="24"/>
      <w:szCs w:val="24"/>
    </w:rPr>
  </w:style>
  <w:style w:type="paragraph" w:styleId="af0">
    <w:name w:val="No Spacing"/>
    <w:aliases w:val="Без интервал"/>
    <w:link w:val="af1"/>
    <w:qFormat/>
    <w:rsid w:val="00D4696F"/>
    <w:pPr>
      <w:suppressAutoHyphens/>
      <w:spacing w:after="0" w:line="240" w:lineRule="auto"/>
    </w:pPr>
    <w:rPr>
      <w:rFonts w:ascii="Calibri" w:eastAsia="Times New Roman" w:hAnsi="Calibri" w:cs="Times New Roman"/>
      <w:lang w:eastAsia="ar-SA"/>
    </w:rPr>
  </w:style>
  <w:style w:type="character" w:customStyle="1" w:styleId="af1">
    <w:name w:val="Без интервала Знак"/>
    <w:aliases w:val="Без интервал Знак"/>
    <w:link w:val="af0"/>
    <w:qFormat/>
    <w:rsid w:val="00D4696F"/>
    <w:rPr>
      <w:rFonts w:ascii="Calibri" w:eastAsia="Times New Roman" w:hAnsi="Calibri" w:cs="Times New Roman"/>
      <w:lang w:eastAsia="ar-SA"/>
    </w:rPr>
  </w:style>
  <w:style w:type="character" w:customStyle="1" w:styleId="af2">
    <w:name w:val="Заголовок Знак"/>
    <w:uiPriority w:val="99"/>
    <w:rsid w:val="00D4696F"/>
    <w:rPr>
      <w:rFonts w:ascii="Times New Roman" w:eastAsia="Times New Roman" w:hAnsi="Times New Roman"/>
      <w:b/>
      <w:bCs/>
      <w:sz w:val="40"/>
      <w:szCs w:val="24"/>
    </w:rPr>
  </w:style>
  <w:style w:type="character" w:customStyle="1" w:styleId="223pt">
    <w:name w:val="Основной текст (2) + 23 pt;Не полужирный"/>
    <w:basedOn w:val="a0"/>
    <w:rsid w:val="00D4696F"/>
    <w:rPr>
      <w:rFonts w:ascii="Arial" w:eastAsia="Arial" w:hAnsi="Arial" w:cs="Arial"/>
      <w:b/>
      <w:bCs/>
      <w:i w:val="0"/>
      <w:iCs w:val="0"/>
      <w:smallCaps w:val="0"/>
      <w:strike w:val="0"/>
      <w:color w:val="000000"/>
      <w:spacing w:val="0"/>
      <w:w w:val="100"/>
      <w:position w:val="0"/>
      <w:sz w:val="46"/>
      <w:szCs w:val="46"/>
      <w:u w:val="none"/>
      <w:lang w:val="ru-RU" w:eastAsia="ru-RU" w:bidi="ru-RU"/>
    </w:rPr>
  </w:style>
  <w:style w:type="character" w:customStyle="1" w:styleId="220pt">
    <w:name w:val="Основной текст (2) + 20 pt;Не полужирный"/>
    <w:basedOn w:val="a0"/>
    <w:rsid w:val="00D4696F"/>
    <w:rPr>
      <w:rFonts w:ascii="Arial" w:eastAsia="Arial" w:hAnsi="Arial" w:cs="Arial"/>
      <w:b/>
      <w:bCs/>
      <w:color w:val="000000"/>
      <w:spacing w:val="0"/>
      <w:w w:val="100"/>
      <w:position w:val="0"/>
      <w:sz w:val="40"/>
      <w:szCs w:val="40"/>
      <w:shd w:val="clear" w:color="auto" w:fill="FFFFFF"/>
      <w:lang w:val="ru-RU" w:eastAsia="ru-RU" w:bidi="ru-RU"/>
    </w:rPr>
  </w:style>
  <w:style w:type="paragraph" w:styleId="af3">
    <w:name w:val="Title"/>
    <w:basedOn w:val="a"/>
    <w:next w:val="a"/>
    <w:link w:val="af4"/>
    <w:qFormat/>
    <w:rsid w:val="00D4696F"/>
    <w:pPr>
      <w:widowControl w:val="0"/>
      <w:autoSpaceDE w:val="0"/>
      <w:autoSpaceDN w:val="0"/>
      <w:adjustRightInd w:val="0"/>
      <w:spacing w:before="240" w:after="60" w:line="240" w:lineRule="auto"/>
      <w:ind w:firstLine="720"/>
      <w:jc w:val="center"/>
      <w:outlineLvl w:val="0"/>
    </w:pPr>
    <w:rPr>
      <w:rFonts w:ascii="Cambria" w:eastAsia="Times New Roman" w:hAnsi="Cambria" w:cs="Times New Roman"/>
      <w:b/>
      <w:bCs/>
      <w:kern w:val="28"/>
      <w:sz w:val="32"/>
      <w:szCs w:val="32"/>
    </w:rPr>
  </w:style>
  <w:style w:type="character" w:customStyle="1" w:styleId="af4">
    <w:name w:val="Название Знак"/>
    <w:basedOn w:val="a0"/>
    <w:link w:val="af3"/>
    <w:rsid w:val="00D4696F"/>
    <w:rPr>
      <w:rFonts w:ascii="Cambria" w:eastAsia="Times New Roman" w:hAnsi="Cambria" w:cs="Times New Roman"/>
      <w:b/>
      <w:bCs/>
      <w:kern w:val="28"/>
      <w:sz w:val="32"/>
      <w:szCs w:val="32"/>
    </w:rPr>
  </w:style>
  <w:style w:type="character" w:styleId="af5">
    <w:name w:val="Hyperlink"/>
    <w:basedOn w:val="a0"/>
    <w:uiPriority w:val="99"/>
    <w:unhideWhenUsed/>
    <w:rsid w:val="00D4696F"/>
    <w:rPr>
      <w:color w:val="0000FF"/>
      <w:u w:val="single"/>
    </w:rPr>
  </w:style>
  <w:style w:type="character" w:customStyle="1" w:styleId="2">
    <w:name w:val="Основной текст (2)_"/>
    <w:basedOn w:val="a0"/>
    <w:link w:val="20"/>
    <w:rsid w:val="00D4696F"/>
    <w:rPr>
      <w:rFonts w:ascii="Arial" w:eastAsia="Arial" w:hAnsi="Arial" w:cs="Arial"/>
      <w:b/>
      <w:bCs/>
      <w:sz w:val="17"/>
      <w:szCs w:val="17"/>
      <w:shd w:val="clear" w:color="auto" w:fill="FFFFFF"/>
    </w:rPr>
  </w:style>
  <w:style w:type="paragraph" w:customStyle="1" w:styleId="20">
    <w:name w:val="Основной текст (2)"/>
    <w:basedOn w:val="a"/>
    <w:link w:val="2"/>
    <w:rsid w:val="00D4696F"/>
    <w:pPr>
      <w:widowControl w:val="0"/>
      <w:shd w:val="clear" w:color="auto" w:fill="FFFFFF"/>
      <w:spacing w:before="420" w:after="240" w:line="226" w:lineRule="exact"/>
    </w:pPr>
    <w:rPr>
      <w:rFonts w:ascii="Arial" w:eastAsia="Arial" w:hAnsi="Arial" w:cs="Arial"/>
      <w:b/>
      <w:bCs/>
      <w:sz w:val="17"/>
      <w:szCs w:val="17"/>
    </w:rPr>
  </w:style>
  <w:style w:type="character" w:customStyle="1" w:styleId="223pt3pt">
    <w:name w:val="Основной текст (2) + 23 pt;Не полужирный;Интервал 3 pt"/>
    <w:basedOn w:val="2"/>
    <w:rsid w:val="00D4696F"/>
    <w:rPr>
      <w:b/>
      <w:bCs/>
      <w:i w:val="0"/>
      <w:iCs w:val="0"/>
      <w:smallCaps w:val="0"/>
      <w:strike w:val="0"/>
      <w:color w:val="000000"/>
      <w:spacing w:val="70"/>
      <w:w w:val="100"/>
      <w:position w:val="0"/>
      <w:sz w:val="46"/>
      <w:szCs w:val="46"/>
      <w:u w:val="none"/>
      <w:lang w:val="en-US" w:eastAsia="en-US" w:bidi="en-US"/>
    </w:rPr>
  </w:style>
  <w:style w:type="character" w:customStyle="1" w:styleId="220pt0">
    <w:name w:val="Основной текст (2) + 20 pt;Не полужирный;Малые прописные"/>
    <w:basedOn w:val="2"/>
    <w:rsid w:val="00D4696F"/>
    <w:rPr>
      <w:b/>
      <w:bCs/>
      <w:i w:val="0"/>
      <w:iCs w:val="0"/>
      <w:smallCaps/>
      <w:strike w:val="0"/>
      <w:color w:val="000000"/>
      <w:spacing w:val="0"/>
      <w:w w:val="100"/>
      <w:position w:val="0"/>
      <w:sz w:val="40"/>
      <w:szCs w:val="40"/>
      <w:u w:val="none"/>
      <w:lang w:val="ru-RU" w:eastAsia="ru-RU" w:bidi="ru-RU"/>
    </w:rPr>
  </w:style>
  <w:style w:type="character" w:customStyle="1" w:styleId="229pt">
    <w:name w:val="Основной текст (2) + 29 pt"/>
    <w:basedOn w:val="2"/>
    <w:rsid w:val="00D4696F"/>
    <w:rPr>
      <w:b/>
      <w:bCs/>
      <w:i w:val="0"/>
      <w:iCs w:val="0"/>
      <w:smallCaps w:val="0"/>
      <w:strike w:val="0"/>
      <w:color w:val="000000"/>
      <w:spacing w:val="0"/>
      <w:w w:val="100"/>
      <w:position w:val="0"/>
      <w:sz w:val="58"/>
      <w:szCs w:val="58"/>
      <w:u w:val="none"/>
      <w:lang w:val="ru-RU" w:eastAsia="ru-RU" w:bidi="ru-RU"/>
    </w:rPr>
  </w:style>
  <w:style w:type="character" w:styleId="af6">
    <w:name w:val="Strong"/>
    <w:basedOn w:val="a0"/>
    <w:uiPriority w:val="22"/>
    <w:qFormat/>
    <w:rsid w:val="00D4696F"/>
    <w:rPr>
      <w:b/>
      <w:bCs/>
    </w:rPr>
  </w:style>
  <w:style w:type="paragraph" w:customStyle="1" w:styleId="ConsPlusNormal">
    <w:name w:val="ConsPlusNormal"/>
    <w:link w:val="ConsPlusNormal0"/>
    <w:qFormat/>
    <w:rsid w:val="00D4696F"/>
    <w:pPr>
      <w:suppressAutoHyphens/>
      <w:autoSpaceDE w:val="0"/>
      <w:autoSpaceDN w:val="0"/>
      <w:adjustRightInd w:val="0"/>
      <w:spacing w:after="0" w:line="240" w:lineRule="auto"/>
    </w:pPr>
    <w:rPr>
      <w:rFonts w:ascii="Times New Roman" w:eastAsia="Times New Roman" w:hAnsi="Calibri" w:cs="Times New Roman"/>
      <w:kern w:val="1"/>
      <w:sz w:val="24"/>
      <w:szCs w:val="24"/>
      <w:lang w:bidi="hi-IN"/>
    </w:rPr>
  </w:style>
  <w:style w:type="character" w:customStyle="1" w:styleId="ConsPlusNormal0">
    <w:name w:val="ConsPlusNormal Знак"/>
    <w:link w:val="ConsPlusNormal"/>
    <w:qFormat/>
    <w:locked/>
    <w:rsid w:val="00D4696F"/>
    <w:rPr>
      <w:rFonts w:ascii="Times New Roman" w:eastAsia="Times New Roman" w:hAnsi="Calibri" w:cs="Times New Roman"/>
      <w:kern w:val="1"/>
      <w:sz w:val="24"/>
      <w:szCs w:val="24"/>
      <w:lang w:bidi="hi-IN"/>
    </w:rPr>
  </w:style>
  <w:style w:type="paragraph" w:customStyle="1" w:styleId="ConsPlusNonformat">
    <w:name w:val="ConsPlusNonformat"/>
    <w:uiPriority w:val="99"/>
    <w:rsid w:val="00D4696F"/>
    <w:pPr>
      <w:suppressAutoHyphens/>
      <w:autoSpaceDE w:val="0"/>
      <w:autoSpaceDN w:val="0"/>
      <w:adjustRightInd w:val="0"/>
      <w:spacing w:after="0" w:line="240" w:lineRule="auto"/>
    </w:pPr>
    <w:rPr>
      <w:rFonts w:ascii="Courier New" w:eastAsia="Times New Roman" w:hAnsi="Calibri" w:cs="Courier New"/>
      <w:kern w:val="1"/>
      <w:sz w:val="20"/>
      <w:szCs w:val="20"/>
      <w:lang w:bidi="hi-IN"/>
    </w:rPr>
  </w:style>
  <w:style w:type="paragraph" w:styleId="af7">
    <w:name w:val="Subtitle"/>
    <w:basedOn w:val="af3"/>
    <w:next w:val="af8"/>
    <w:link w:val="af9"/>
    <w:qFormat/>
    <w:rsid w:val="00C94D67"/>
    <w:pPr>
      <w:keepNext/>
      <w:widowControl/>
      <w:suppressAutoHyphens/>
      <w:autoSpaceDE/>
      <w:autoSpaceDN/>
      <w:adjustRightInd/>
      <w:spacing w:after="120"/>
      <w:ind w:firstLine="0"/>
      <w:outlineLvl w:val="9"/>
    </w:pPr>
    <w:rPr>
      <w:rFonts w:ascii="Arial" w:eastAsia="MS Mincho" w:hAnsi="Arial" w:cs="Tahoma"/>
      <w:b w:val="0"/>
      <w:bCs w:val="0"/>
      <w:i/>
      <w:iCs/>
      <w:kern w:val="0"/>
      <w:sz w:val="28"/>
      <w:szCs w:val="28"/>
      <w:lang w:eastAsia="ar-SA"/>
    </w:rPr>
  </w:style>
  <w:style w:type="character" w:customStyle="1" w:styleId="af9">
    <w:name w:val="Подзаголовок Знак"/>
    <w:basedOn w:val="a0"/>
    <w:link w:val="af7"/>
    <w:rsid w:val="00C94D67"/>
    <w:rPr>
      <w:rFonts w:ascii="Arial" w:eastAsia="MS Mincho" w:hAnsi="Arial" w:cs="Tahoma"/>
      <w:i/>
      <w:iCs/>
      <w:sz w:val="28"/>
      <w:szCs w:val="28"/>
      <w:lang w:eastAsia="ar-SA"/>
    </w:rPr>
  </w:style>
  <w:style w:type="paragraph" w:styleId="afa">
    <w:name w:val="Normal (Web)"/>
    <w:basedOn w:val="a"/>
    <w:uiPriority w:val="99"/>
    <w:unhideWhenUsed/>
    <w:rsid w:val="00C94D67"/>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Body Text"/>
    <w:basedOn w:val="a"/>
    <w:link w:val="afb"/>
    <w:uiPriority w:val="99"/>
    <w:semiHidden/>
    <w:unhideWhenUsed/>
    <w:rsid w:val="00C94D67"/>
    <w:pPr>
      <w:spacing w:after="120"/>
    </w:pPr>
  </w:style>
  <w:style w:type="character" w:customStyle="1" w:styleId="afb">
    <w:name w:val="Основной текст Знак"/>
    <w:basedOn w:val="a0"/>
    <w:link w:val="af8"/>
    <w:uiPriority w:val="99"/>
    <w:semiHidden/>
    <w:rsid w:val="00C94D67"/>
  </w:style>
  <w:style w:type="paragraph" w:styleId="afc">
    <w:name w:val="Balloon Text"/>
    <w:basedOn w:val="a"/>
    <w:link w:val="afd"/>
    <w:uiPriority w:val="99"/>
    <w:semiHidden/>
    <w:unhideWhenUsed/>
    <w:rsid w:val="00DE1148"/>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DE1148"/>
    <w:rPr>
      <w:rFonts w:ascii="Tahoma" w:hAnsi="Tahoma" w:cs="Tahoma"/>
      <w:sz w:val="16"/>
      <w:szCs w:val="16"/>
    </w:rPr>
  </w:style>
  <w:style w:type="character" w:customStyle="1" w:styleId="30">
    <w:name w:val="Заголовок 3 Знак"/>
    <w:basedOn w:val="a0"/>
    <w:link w:val="3"/>
    <w:uiPriority w:val="9"/>
    <w:semiHidden/>
    <w:rsid w:val="00176805"/>
    <w:rPr>
      <w:rFonts w:asciiTheme="majorHAnsi" w:eastAsiaTheme="majorEastAsia" w:hAnsiTheme="majorHAnsi" w:cstheme="majorBidi"/>
      <w:b/>
      <w:bCs/>
      <w:color w:val="4F81BD" w:themeColor="accent1"/>
    </w:rPr>
  </w:style>
  <w:style w:type="character" w:styleId="afe">
    <w:name w:val="footnote reference"/>
    <w:qFormat/>
    <w:rsid w:val="00176805"/>
    <w:rPr>
      <w:vertAlign w:val="superscript"/>
    </w:rPr>
  </w:style>
  <w:style w:type="paragraph" w:styleId="aff">
    <w:name w:val="Body Text Indent"/>
    <w:basedOn w:val="a"/>
    <w:link w:val="aff0"/>
    <w:rsid w:val="00176805"/>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f0">
    <w:name w:val="Основной текст с отступом Знак"/>
    <w:basedOn w:val="a0"/>
    <w:link w:val="aff"/>
    <w:rsid w:val="00176805"/>
    <w:rPr>
      <w:rFonts w:ascii="Times New Roman" w:eastAsia="Times New Roman" w:hAnsi="Times New Roman" w:cs="Times New Roman"/>
      <w:sz w:val="24"/>
      <w:szCs w:val="24"/>
      <w:lang w:eastAsia="ar-SA"/>
    </w:rPr>
  </w:style>
  <w:style w:type="paragraph" w:styleId="aff1">
    <w:name w:val="footnote text"/>
    <w:aliases w:val="Текст сноски Знак Знак,Текст сноски Знак Знак Знак Знак"/>
    <w:basedOn w:val="a"/>
    <w:link w:val="aff2"/>
    <w:qFormat/>
    <w:rsid w:val="00176805"/>
    <w:pPr>
      <w:suppressAutoHyphens/>
      <w:spacing w:after="0" w:line="240" w:lineRule="auto"/>
    </w:pPr>
    <w:rPr>
      <w:rFonts w:ascii="Times New Roman" w:eastAsia="Times New Roman" w:hAnsi="Times New Roman" w:cs="Times New Roman"/>
      <w:sz w:val="20"/>
      <w:szCs w:val="20"/>
      <w:lang w:eastAsia="ar-SA"/>
    </w:rPr>
  </w:style>
  <w:style w:type="character" w:customStyle="1" w:styleId="aff2">
    <w:name w:val="Текст сноски Знак"/>
    <w:aliases w:val="Текст сноски Знак Знак Знак,Текст сноски Знак Знак Знак Знак Знак"/>
    <w:basedOn w:val="a0"/>
    <w:link w:val="aff1"/>
    <w:rsid w:val="00176805"/>
    <w:rPr>
      <w:rFonts w:ascii="Times New Roman" w:eastAsia="Times New Roman" w:hAnsi="Times New Roman" w:cs="Times New Roman"/>
      <w:sz w:val="20"/>
      <w:szCs w:val="20"/>
      <w:lang w:eastAsia="ar-SA"/>
    </w:rPr>
  </w:style>
  <w:style w:type="paragraph" w:customStyle="1" w:styleId="11">
    <w:name w:val="Обычный1"/>
    <w:rsid w:val="00176805"/>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s3">
    <w:name w:val="s_3"/>
    <w:basedOn w:val="a"/>
    <w:rsid w:val="001768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1768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Абзац списка2"/>
    <w:basedOn w:val="a"/>
    <w:rsid w:val="0069784A"/>
    <w:pPr>
      <w:suppressAutoHyphens/>
      <w:ind w:left="720"/>
    </w:pPr>
    <w:rPr>
      <w:rFonts w:ascii="Calibri" w:eastAsia="Times New Roman" w:hAnsi="Calibri" w:cs="Calibri"/>
      <w:lang w:eastAsia="ar-SA"/>
    </w:rPr>
  </w:style>
  <w:style w:type="character" w:styleId="aff3">
    <w:name w:val="Subtle Emphasis"/>
    <w:basedOn w:val="a0"/>
    <w:uiPriority w:val="19"/>
    <w:qFormat/>
    <w:rsid w:val="0069784A"/>
    <w:rPr>
      <w:i/>
      <w:iCs/>
      <w:color w:val="808080"/>
    </w:rPr>
  </w:style>
  <w:style w:type="character" w:customStyle="1" w:styleId="aff4">
    <w:name w:val="Подпись к таблице + Полужирный"/>
    <w:basedOn w:val="a0"/>
    <w:rsid w:val="0069784A"/>
    <w:rPr>
      <w:rFonts w:ascii="Calibri" w:eastAsia="Calibri" w:hAnsi="Calibri" w:cs="Calibri"/>
      <w:b/>
      <w:bCs/>
      <w:color w:val="000000"/>
      <w:spacing w:val="0"/>
      <w:w w:val="100"/>
      <w:position w:val="0"/>
      <w:sz w:val="22"/>
      <w:szCs w:val="22"/>
      <w:shd w:val="clear" w:color="auto" w:fill="FFFFFF"/>
      <w:lang w:val="ru-RU" w:eastAsia="ru-RU" w:bidi="ru-RU"/>
    </w:rPr>
  </w:style>
  <w:style w:type="character" w:styleId="aff5">
    <w:name w:val="Emphasis"/>
    <w:basedOn w:val="a0"/>
    <w:qFormat/>
    <w:rsid w:val="0069784A"/>
    <w:rPr>
      <w:i/>
      <w:iCs/>
    </w:rPr>
  </w:style>
</w:styles>
</file>

<file path=word/webSettings.xml><?xml version="1.0" encoding="utf-8"?>
<w:webSettings xmlns:r="http://schemas.openxmlformats.org/officeDocument/2006/relationships" xmlns:w="http://schemas.openxmlformats.org/wordprocessingml/2006/main">
  <w:divs>
    <w:div w:id="290401846">
      <w:bodyDiv w:val="1"/>
      <w:marLeft w:val="0"/>
      <w:marRight w:val="0"/>
      <w:marTop w:val="0"/>
      <w:marBottom w:val="0"/>
      <w:divBdr>
        <w:top w:val="none" w:sz="0" w:space="0" w:color="auto"/>
        <w:left w:val="none" w:sz="0" w:space="0" w:color="auto"/>
        <w:bottom w:val="none" w:sz="0" w:space="0" w:color="auto"/>
        <w:right w:val="none" w:sz="0" w:space="0" w:color="auto"/>
      </w:divBdr>
    </w:div>
    <w:div w:id="184754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3467</Words>
  <Characters>19763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2026-06-01T06:53:00Z</dcterms:created>
  <dcterms:modified xsi:type="dcterms:W3CDTF">2026-07-28T06:06:00Z</dcterms:modified>
</cp:coreProperties>
</file>