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FD7" w:rsidRPr="00E34FD7" w:rsidRDefault="00E34FD7" w:rsidP="00E34FD7">
      <w:pPr>
        <w:pStyle w:val="1"/>
        <w:jc w:val="center"/>
        <w:rPr>
          <w:rFonts w:ascii="PT Astra Serif" w:hAnsi="PT Astra Serif"/>
        </w:rPr>
      </w:pPr>
      <w:r w:rsidRPr="00E34FD7">
        <w:rPr>
          <w:rFonts w:ascii="PT Astra Serif" w:hAnsi="PT Astra Serif"/>
        </w:rPr>
        <w:t>ГОСУДАРСТВЕННЫЙ КОНТРАКТ № 50</w:t>
      </w:r>
    </w:p>
    <w:p w:rsidR="00E34FD7" w:rsidRPr="00E34FD7" w:rsidRDefault="00E34FD7" w:rsidP="00E34FD7">
      <w:pPr>
        <w:pStyle w:val="2"/>
        <w:rPr>
          <w:rFonts w:ascii="PT Astra Serif" w:hAnsi="PT Astra Serif"/>
        </w:rPr>
      </w:pPr>
      <w:r w:rsidRPr="00E34FD7">
        <w:rPr>
          <w:rFonts w:ascii="PT Astra Serif" w:hAnsi="PT Astra Serif"/>
        </w:rPr>
        <w:t xml:space="preserve">об оказании медицинских услуг </w:t>
      </w:r>
    </w:p>
    <w:p w:rsidR="00E34FD7" w:rsidRPr="00E34FD7" w:rsidRDefault="00E34FD7" w:rsidP="00E34FD7">
      <w:pPr>
        <w:pStyle w:val="2"/>
        <w:rPr>
          <w:rFonts w:ascii="PT Astra Serif" w:hAnsi="PT Astra Serif"/>
        </w:rPr>
      </w:pPr>
    </w:p>
    <w:p w:rsidR="00E34FD7" w:rsidRPr="00E34FD7" w:rsidRDefault="00E34FD7" w:rsidP="00E34FD7">
      <w:pPr>
        <w:spacing w:after="0" w:line="240" w:lineRule="auto"/>
        <w:jc w:val="center"/>
        <w:rPr>
          <w:rFonts w:ascii="PT Astra Serif" w:hAnsi="PT Astra Serif"/>
          <w:b/>
          <w:bCs/>
          <w:sz w:val="24"/>
          <w:szCs w:val="24"/>
          <w:u w:val="single"/>
        </w:rPr>
      </w:pPr>
      <w:r w:rsidRPr="00E34FD7">
        <w:rPr>
          <w:rFonts w:ascii="PT Astra Serif" w:hAnsi="PT Astra Serif"/>
          <w:b/>
          <w:bCs/>
          <w:sz w:val="24"/>
          <w:szCs w:val="24"/>
          <w:u w:val="single"/>
        </w:rPr>
        <w:t>ИКЗ 261390404051739060100100060150000244</w:t>
      </w:r>
    </w:p>
    <w:p w:rsidR="00E34FD7" w:rsidRPr="00E34FD7" w:rsidRDefault="00E34FD7" w:rsidP="00E34FD7">
      <w:pPr>
        <w:spacing w:after="0" w:line="240" w:lineRule="auto"/>
        <w:jc w:val="center"/>
        <w:rPr>
          <w:rFonts w:ascii="PT Astra Serif" w:hAnsi="PT Astra Serif"/>
          <w:b/>
          <w:bCs/>
          <w:sz w:val="24"/>
          <w:szCs w:val="24"/>
        </w:rPr>
      </w:pPr>
      <w:r w:rsidRPr="00E34FD7">
        <w:rPr>
          <w:rFonts w:ascii="PT Astra Serif" w:hAnsi="PT Astra Serif"/>
          <w:b/>
          <w:bCs/>
          <w:sz w:val="24"/>
          <w:szCs w:val="24"/>
        </w:rPr>
        <w:t>КБК 32009014240690059244</w:t>
      </w:r>
    </w:p>
    <w:p w:rsidR="00E34FD7" w:rsidRPr="00E34FD7" w:rsidRDefault="00E34FD7" w:rsidP="00E34FD7">
      <w:pPr>
        <w:spacing w:after="0" w:line="240" w:lineRule="auto"/>
        <w:jc w:val="center"/>
        <w:rPr>
          <w:rFonts w:ascii="PT Astra Serif" w:hAnsi="PT Astra Serif"/>
          <w:b/>
          <w:bCs/>
          <w:sz w:val="24"/>
          <w:szCs w:val="24"/>
        </w:rPr>
      </w:pPr>
    </w:p>
    <w:p w:rsidR="00E34FD7" w:rsidRPr="00E34FD7" w:rsidRDefault="00E34FD7" w:rsidP="00E34FD7">
      <w:pPr>
        <w:spacing w:after="0" w:line="240" w:lineRule="auto"/>
        <w:rPr>
          <w:rFonts w:ascii="PT Astra Serif" w:hAnsi="PT Astra Serif"/>
          <w:sz w:val="24"/>
          <w:szCs w:val="24"/>
        </w:rPr>
      </w:pPr>
      <w:r w:rsidRPr="00E34FD7">
        <w:rPr>
          <w:rFonts w:ascii="PT Astra Serif" w:hAnsi="PT Astra Serif"/>
          <w:sz w:val="24"/>
          <w:szCs w:val="24"/>
        </w:rPr>
        <w:t>г. Калининград                                                                              «___» ______________  2026 года</w:t>
      </w:r>
    </w:p>
    <w:p w:rsidR="00E34FD7" w:rsidRPr="00E34FD7" w:rsidRDefault="00E34FD7" w:rsidP="00E34FD7">
      <w:pPr>
        <w:spacing w:after="0" w:line="240" w:lineRule="auto"/>
        <w:jc w:val="both"/>
        <w:rPr>
          <w:rFonts w:ascii="PT Astra Serif" w:hAnsi="PT Astra Serif"/>
          <w:sz w:val="24"/>
          <w:szCs w:val="24"/>
        </w:rPr>
      </w:pPr>
      <w:r w:rsidRPr="00E34FD7">
        <w:rPr>
          <w:rFonts w:ascii="PT Astra Serif" w:hAnsi="PT Astra Serif"/>
          <w:sz w:val="24"/>
          <w:szCs w:val="24"/>
        </w:rPr>
        <w:t xml:space="preserve">             </w:t>
      </w:r>
    </w:p>
    <w:p w:rsidR="00E34FD7" w:rsidRPr="00E34FD7" w:rsidRDefault="00E34FD7" w:rsidP="00E34FD7">
      <w:pPr>
        <w:shd w:val="clear" w:color="auto" w:fill="FFFFFF"/>
        <w:spacing w:after="0" w:line="240" w:lineRule="auto"/>
        <w:ind w:firstLine="851"/>
        <w:jc w:val="both"/>
        <w:rPr>
          <w:rFonts w:ascii="PT Astra Serif" w:hAnsi="PT Astra Serif"/>
          <w:sz w:val="24"/>
          <w:szCs w:val="24"/>
        </w:rPr>
      </w:pPr>
      <w:proofErr w:type="gramStart"/>
      <w:r w:rsidRPr="00E34FD7">
        <w:rPr>
          <w:rFonts w:ascii="PT Astra Serif" w:hAnsi="PT Astra Serif"/>
          <w:b/>
          <w:sz w:val="24"/>
          <w:szCs w:val="24"/>
        </w:rPr>
        <w:t xml:space="preserve">Федеральное казенное учреждение здравоохранения «Медико-санитарная </w:t>
      </w:r>
      <w:r w:rsidRPr="00E34FD7">
        <w:rPr>
          <w:rFonts w:ascii="PT Astra Serif" w:hAnsi="PT Astra Serif"/>
          <w:b/>
          <w:sz w:val="24"/>
          <w:szCs w:val="24"/>
        </w:rPr>
        <w:br/>
        <w:t xml:space="preserve">часть № 39 Федеральной службы исполнения наказаний» </w:t>
      </w:r>
      <w:r w:rsidRPr="00E34FD7">
        <w:rPr>
          <w:rFonts w:ascii="PT Astra Serif" w:hAnsi="PT Astra Serif"/>
          <w:sz w:val="24"/>
          <w:szCs w:val="24"/>
        </w:rPr>
        <w:t xml:space="preserve">(далее - ФКУЗ МСЧ-39 </w:t>
      </w:r>
      <w:r w:rsidRPr="00E34FD7">
        <w:rPr>
          <w:rFonts w:ascii="PT Astra Serif" w:hAnsi="PT Astra Serif"/>
          <w:sz w:val="24"/>
          <w:szCs w:val="24"/>
        </w:rPr>
        <w:br/>
        <w:t xml:space="preserve">ФСИН России), действующее от имени Российской Федерации, в целях обеспечения государственных нужд, именуемое в дальнейшем «Государственный заказчик», в лице начальника </w:t>
      </w:r>
      <w:proofErr w:type="spellStart"/>
      <w:r w:rsidRPr="00E34FD7">
        <w:rPr>
          <w:rFonts w:ascii="PT Astra Serif" w:hAnsi="PT Astra Serif"/>
          <w:sz w:val="24"/>
          <w:szCs w:val="24"/>
        </w:rPr>
        <w:t>Потапени</w:t>
      </w:r>
      <w:proofErr w:type="spellEnd"/>
      <w:r w:rsidRPr="00E34FD7">
        <w:rPr>
          <w:rFonts w:ascii="PT Astra Serif" w:hAnsi="PT Astra Serif"/>
          <w:sz w:val="24"/>
          <w:szCs w:val="24"/>
        </w:rPr>
        <w:t xml:space="preserve"> Ирины </w:t>
      </w:r>
      <w:proofErr w:type="spellStart"/>
      <w:r w:rsidRPr="00E34FD7">
        <w:rPr>
          <w:rFonts w:ascii="PT Astra Serif" w:hAnsi="PT Astra Serif"/>
          <w:sz w:val="24"/>
          <w:szCs w:val="24"/>
        </w:rPr>
        <w:t>Ринатовны</w:t>
      </w:r>
      <w:proofErr w:type="spellEnd"/>
      <w:r w:rsidRPr="00E34FD7">
        <w:rPr>
          <w:rFonts w:ascii="PT Astra Serif" w:hAnsi="PT Astra Serif"/>
          <w:sz w:val="24"/>
          <w:szCs w:val="24"/>
        </w:rPr>
        <w:t xml:space="preserve">, действующего на основании Приказа </w:t>
      </w:r>
      <w:r w:rsidRPr="00E34FD7">
        <w:rPr>
          <w:rFonts w:ascii="PT Astra Serif" w:hAnsi="PT Astra Serif"/>
          <w:sz w:val="24"/>
          <w:szCs w:val="24"/>
        </w:rPr>
        <w:br/>
        <w:t xml:space="preserve">УФСИН России по Калининградской области от 20.01.2026 № 10-лс, Устава, утвержденного приказом ФСИН России № 270 от 01.04.2015, </w:t>
      </w:r>
      <w:r w:rsidRPr="00E34FD7">
        <w:rPr>
          <w:rFonts w:ascii="PT Astra Serif" w:hAnsi="PT Astra Serif"/>
          <w:sz w:val="24"/>
          <w:szCs w:val="24"/>
          <w:lang w:bidi="ru-RU"/>
        </w:rPr>
        <w:t>с одной стороны</w:t>
      </w:r>
      <w:proofErr w:type="gramEnd"/>
      <w:r w:rsidRPr="00E34FD7">
        <w:rPr>
          <w:rFonts w:ascii="PT Astra Serif" w:hAnsi="PT Astra Serif"/>
          <w:sz w:val="24"/>
          <w:szCs w:val="24"/>
          <w:lang w:bidi="ru-RU"/>
        </w:rPr>
        <w:t>,</w:t>
      </w:r>
      <w:r w:rsidRPr="00E34FD7">
        <w:rPr>
          <w:rFonts w:ascii="PT Astra Serif" w:hAnsi="PT Astra Serif"/>
          <w:sz w:val="24"/>
          <w:szCs w:val="24"/>
        </w:rPr>
        <w:t xml:space="preserve"> </w:t>
      </w:r>
      <w:r w:rsidRPr="00E34FD7">
        <w:rPr>
          <w:rFonts w:ascii="PT Astra Serif" w:hAnsi="PT Astra Serif"/>
          <w:sz w:val="24"/>
          <w:szCs w:val="24"/>
        </w:rPr>
        <w:br/>
      </w:r>
      <w:proofErr w:type="gramStart"/>
      <w:r w:rsidRPr="00E34FD7">
        <w:rPr>
          <w:rFonts w:ascii="PT Astra Serif" w:hAnsi="PT Astra Serif"/>
          <w:sz w:val="24"/>
          <w:szCs w:val="24"/>
        </w:rPr>
        <w:t xml:space="preserve">и </w:t>
      </w:r>
      <w:r w:rsidRPr="00E34FD7">
        <w:rPr>
          <w:rFonts w:ascii="PT Astra Serif" w:hAnsi="PT Astra Serif"/>
          <w:b/>
          <w:sz w:val="24"/>
          <w:szCs w:val="24"/>
        </w:rPr>
        <w:t>_________________________</w:t>
      </w:r>
      <w:r w:rsidRPr="00E34FD7">
        <w:rPr>
          <w:rFonts w:ascii="PT Astra Serif" w:hAnsi="PT Astra Serif"/>
          <w:sz w:val="24"/>
          <w:szCs w:val="24"/>
        </w:rPr>
        <w:t xml:space="preserve"> (лицензия на осуществление медицинской деятельности  </w:t>
      </w:r>
      <w:r w:rsidRPr="00E34FD7">
        <w:rPr>
          <w:rFonts w:ascii="PT Astra Serif" w:hAnsi="PT Astra Serif"/>
          <w:sz w:val="24"/>
          <w:szCs w:val="24"/>
        </w:rPr>
        <w:br/>
      </w:r>
      <w:r w:rsidRPr="00E34FD7">
        <w:rPr>
          <w:rFonts w:ascii="PT Astra Serif" w:hAnsi="PT Astra Serif"/>
          <w:bCs/>
          <w:sz w:val="24"/>
          <w:szCs w:val="24"/>
        </w:rPr>
        <w:t>____________</w:t>
      </w:r>
      <w:r w:rsidRPr="00E34FD7">
        <w:rPr>
          <w:rFonts w:ascii="PT Astra Serif" w:hAnsi="PT Astra Serif"/>
          <w:sz w:val="24"/>
          <w:szCs w:val="24"/>
        </w:rPr>
        <w:t xml:space="preserve">, </w:t>
      </w:r>
      <w:r w:rsidRPr="00E34FD7">
        <w:rPr>
          <w:rFonts w:ascii="PT Astra Serif" w:hAnsi="PT Astra Serif"/>
          <w:sz w:val="24"/>
          <w:szCs w:val="24"/>
          <w:shd w:val="clear" w:color="auto" w:fill="FFFFFF"/>
        </w:rPr>
        <w:t>выданная  Министерством здравоохранения Калининградской области</w:t>
      </w:r>
      <w:r w:rsidRPr="00E34FD7">
        <w:rPr>
          <w:rFonts w:ascii="PT Astra Serif" w:hAnsi="PT Astra Serif"/>
          <w:sz w:val="24"/>
          <w:szCs w:val="24"/>
        </w:rPr>
        <w:t xml:space="preserve">), именуемое в дальнейшем «Исполнитель», в лице _______________, действующего </w:t>
      </w:r>
      <w:r w:rsidRPr="00E34FD7">
        <w:rPr>
          <w:rFonts w:ascii="PT Astra Serif" w:hAnsi="PT Astra Serif"/>
          <w:sz w:val="24"/>
          <w:szCs w:val="24"/>
        </w:rPr>
        <w:br/>
        <w:t xml:space="preserve">на основании ___________, с другой стороны, совместно именуемые «Стороны», </w:t>
      </w:r>
      <w:r w:rsidRPr="00E34FD7">
        <w:rPr>
          <w:rFonts w:ascii="PT Astra Serif" w:hAnsi="PT Astra Serif"/>
          <w:sz w:val="24"/>
          <w:szCs w:val="24"/>
        </w:rPr>
        <w:br/>
        <w:t xml:space="preserve">на основании п. 4 ч. 1 ст. 93 Федерального закона от 05.04.2013 № 44-ФЗ «О Контрактной системе в сфере закупок товаров, работ, услуг для государственных и муниципальных нужд </w:t>
      </w:r>
      <w:r w:rsidRPr="00E34FD7">
        <w:rPr>
          <w:rFonts w:ascii="PT Astra Serif" w:hAnsi="PT Astra Serif"/>
          <w:sz w:val="24"/>
          <w:szCs w:val="24"/>
        </w:rPr>
        <w:br/>
        <w:t>на основании итогового протокола закупочной сессии № _________________</w:t>
      </w:r>
      <w:r w:rsidRPr="00E34FD7">
        <w:rPr>
          <w:rFonts w:ascii="PT Astra Serif" w:hAnsi="PT Astra Serif"/>
          <w:sz w:val="24"/>
          <w:szCs w:val="24"/>
        </w:rPr>
        <w:br/>
        <w:t>от</w:t>
      </w:r>
      <w:proofErr w:type="gramEnd"/>
      <w:r w:rsidRPr="00E34FD7">
        <w:rPr>
          <w:rFonts w:ascii="PT Astra Serif" w:hAnsi="PT Astra Serif"/>
          <w:sz w:val="24"/>
          <w:szCs w:val="24"/>
        </w:rPr>
        <w:t xml:space="preserve"> «___» июня 2026 года, заключили настоящий государственный контракт (далее - Контракт) о нижеследующем:</w:t>
      </w:r>
    </w:p>
    <w:p w:rsidR="00E34FD7" w:rsidRPr="00E34FD7" w:rsidRDefault="00E34FD7" w:rsidP="00E34FD7">
      <w:pPr>
        <w:shd w:val="clear" w:color="auto" w:fill="FFFFFF"/>
        <w:spacing w:after="0" w:line="240" w:lineRule="auto"/>
        <w:ind w:firstLine="851"/>
        <w:jc w:val="both"/>
        <w:rPr>
          <w:rFonts w:ascii="PT Astra Serif" w:hAnsi="PT Astra Serif"/>
          <w:sz w:val="24"/>
          <w:szCs w:val="24"/>
        </w:rPr>
      </w:pPr>
    </w:p>
    <w:p w:rsidR="00E34FD7" w:rsidRPr="00E34FD7" w:rsidRDefault="00E34FD7" w:rsidP="00E34FD7">
      <w:pPr>
        <w:spacing w:after="0" w:line="240" w:lineRule="auto"/>
        <w:ind w:left="34"/>
        <w:jc w:val="center"/>
        <w:rPr>
          <w:rFonts w:ascii="PT Astra Serif" w:hAnsi="PT Astra Serif"/>
          <w:b/>
          <w:bCs/>
          <w:sz w:val="24"/>
          <w:szCs w:val="24"/>
        </w:rPr>
      </w:pPr>
      <w:r w:rsidRPr="00E34FD7">
        <w:rPr>
          <w:rFonts w:ascii="PT Astra Serif" w:hAnsi="PT Astra Serif"/>
          <w:b/>
          <w:sz w:val="24"/>
          <w:szCs w:val="24"/>
        </w:rPr>
        <w:t xml:space="preserve">1. </w:t>
      </w:r>
      <w:r w:rsidRPr="00E34FD7">
        <w:rPr>
          <w:rFonts w:ascii="PT Astra Serif" w:hAnsi="PT Astra Serif"/>
          <w:b/>
          <w:bCs/>
          <w:sz w:val="24"/>
          <w:szCs w:val="24"/>
        </w:rPr>
        <w:t>Предмет Контракта</w:t>
      </w:r>
    </w:p>
    <w:p w:rsidR="00E34FD7" w:rsidRPr="00E34FD7" w:rsidRDefault="00E34FD7" w:rsidP="00E34FD7">
      <w:pPr>
        <w:pStyle w:val="22"/>
        <w:numPr>
          <w:ilvl w:val="0"/>
          <w:numId w:val="1"/>
        </w:numPr>
        <w:shd w:val="clear" w:color="auto" w:fill="auto"/>
        <w:tabs>
          <w:tab w:val="left" w:pos="0"/>
        </w:tabs>
        <w:spacing w:before="0" w:after="0" w:line="240" w:lineRule="auto"/>
        <w:ind w:firstLine="709"/>
        <w:rPr>
          <w:rFonts w:ascii="PT Astra Serif" w:hAnsi="PT Astra Serif"/>
          <w:sz w:val="24"/>
          <w:szCs w:val="24"/>
          <w:lang w:bidi="ru-RU"/>
        </w:rPr>
      </w:pPr>
      <w:r w:rsidRPr="00E34FD7">
        <w:rPr>
          <w:rFonts w:ascii="PT Astra Serif" w:hAnsi="PT Astra Serif"/>
          <w:sz w:val="24"/>
          <w:szCs w:val="24"/>
          <w:lang w:bidi="ru-RU"/>
        </w:rPr>
        <w:t>Предметом Контракта является оказание Исполнителем медицинских услуг (лабораторных, консультационных, амбулаторных, стационарных) (ОКПД</w:t>
      </w:r>
      <w:proofErr w:type="gramStart"/>
      <w:r w:rsidRPr="00E34FD7">
        <w:rPr>
          <w:rFonts w:ascii="PT Astra Serif" w:hAnsi="PT Astra Serif"/>
          <w:sz w:val="24"/>
          <w:szCs w:val="24"/>
          <w:lang w:bidi="ru-RU"/>
        </w:rPr>
        <w:t>2</w:t>
      </w:r>
      <w:proofErr w:type="gramEnd"/>
      <w:r w:rsidRPr="00E34FD7">
        <w:rPr>
          <w:rFonts w:ascii="PT Astra Serif" w:hAnsi="PT Astra Serif"/>
          <w:sz w:val="24"/>
          <w:szCs w:val="24"/>
          <w:lang w:bidi="ru-RU"/>
        </w:rPr>
        <w:t xml:space="preserve"> 86.90.19.190) осужденным, обвиняемым и подозреваемым, содержащимся в учреждениях </w:t>
      </w:r>
      <w:r w:rsidRPr="00E34FD7">
        <w:rPr>
          <w:rFonts w:ascii="PT Astra Serif" w:hAnsi="PT Astra Serif"/>
          <w:sz w:val="24"/>
          <w:szCs w:val="24"/>
          <w:lang w:bidi="ru-RU"/>
        </w:rPr>
        <w:br/>
        <w:t xml:space="preserve">УФСИН России по Калининградской области (далее - </w:t>
      </w:r>
      <w:proofErr w:type="spellStart"/>
      <w:r w:rsidRPr="00E34FD7">
        <w:rPr>
          <w:rFonts w:ascii="PT Astra Serif" w:hAnsi="PT Astra Serif"/>
          <w:sz w:val="24"/>
          <w:szCs w:val="24"/>
          <w:lang w:bidi="ru-RU"/>
        </w:rPr>
        <w:t>спецконтингент</w:t>
      </w:r>
      <w:proofErr w:type="spellEnd"/>
      <w:r w:rsidRPr="00E34FD7">
        <w:rPr>
          <w:rFonts w:ascii="PT Astra Serif" w:hAnsi="PT Astra Serif"/>
          <w:sz w:val="24"/>
          <w:szCs w:val="24"/>
          <w:lang w:bidi="ru-RU"/>
        </w:rPr>
        <w:t xml:space="preserve">). </w:t>
      </w:r>
    </w:p>
    <w:p w:rsidR="00E34FD7" w:rsidRPr="00E34FD7" w:rsidRDefault="00E34FD7" w:rsidP="00E34FD7">
      <w:pPr>
        <w:pStyle w:val="22"/>
        <w:numPr>
          <w:ilvl w:val="0"/>
          <w:numId w:val="1"/>
        </w:numPr>
        <w:shd w:val="clear" w:color="auto" w:fill="auto"/>
        <w:tabs>
          <w:tab w:val="left" w:pos="0"/>
        </w:tabs>
        <w:spacing w:before="0" w:after="0" w:line="240" w:lineRule="auto"/>
        <w:ind w:firstLine="709"/>
        <w:rPr>
          <w:rFonts w:ascii="PT Astra Serif" w:hAnsi="PT Astra Serif"/>
          <w:sz w:val="24"/>
          <w:szCs w:val="24"/>
        </w:rPr>
      </w:pPr>
      <w:r w:rsidRPr="00E34FD7">
        <w:rPr>
          <w:rFonts w:ascii="PT Astra Serif" w:hAnsi="PT Astra Serif"/>
          <w:sz w:val="24"/>
          <w:szCs w:val="24"/>
          <w:lang w:bidi="ru-RU"/>
        </w:rPr>
        <w:t xml:space="preserve">Государственный заказчик берет на себя обязательство оплатить Исполнителю затраты, связанные с фактически оказанными медицинскими услугами. </w:t>
      </w:r>
    </w:p>
    <w:p w:rsidR="00E34FD7" w:rsidRPr="00E34FD7" w:rsidRDefault="00E34FD7" w:rsidP="00E34FD7">
      <w:pPr>
        <w:pStyle w:val="22"/>
        <w:shd w:val="clear" w:color="auto" w:fill="auto"/>
        <w:tabs>
          <w:tab w:val="left" w:pos="0"/>
        </w:tabs>
        <w:spacing w:before="0" w:after="0" w:line="240" w:lineRule="auto"/>
        <w:ind w:firstLine="709"/>
        <w:rPr>
          <w:rFonts w:ascii="PT Astra Serif" w:hAnsi="PT Astra Serif"/>
          <w:sz w:val="24"/>
          <w:szCs w:val="24"/>
        </w:rPr>
      </w:pPr>
      <w:r w:rsidRPr="00E34FD7">
        <w:rPr>
          <w:rFonts w:ascii="PT Astra Serif" w:hAnsi="PT Astra Serif"/>
          <w:sz w:val="24"/>
          <w:szCs w:val="24"/>
          <w:lang w:bidi="ru-RU"/>
        </w:rPr>
        <w:t xml:space="preserve">1.3. </w:t>
      </w:r>
      <w:r w:rsidRPr="00E34FD7">
        <w:rPr>
          <w:rFonts w:ascii="PT Astra Serif" w:hAnsi="PT Astra Serif"/>
          <w:sz w:val="24"/>
          <w:szCs w:val="24"/>
          <w:lang w:bidi="ru-RU"/>
        </w:rPr>
        <w:tab/>
        <w:t>Исполнитель оказывает услуги (выполняет работы) по видам медицинской помощи, в соответствии с лицензией на осуществление медицинской деятельности в местах осуществления медицинской деятельности.</w:t>
      </w:r>
    </w:p>
    <w:p w:rsidR="00E34FD7" w:rsidRPr="00E34FD7" w:rsidRDefault="00E34FD7" w:rsidP="00E34FD7">
      <w:pPr>
        <w:pStyle w:val="22"/>
        <w:numPr>
          <w:ilvl w:val="1"/>
          <w:numId w:val="2"/>
        </w:numPr>
        <w:shd w:val="clear" w:color="auto" w:fill="auto"/>
        <w:tabs>
          <w:tab w:val="left" w:pos="0"/>
        </w:tabs>
        <w:spacing w:before="0" w:after="0" w:line="240" w:lineRule="auto"/>
        <w:ind w:left="0" w:firstLine="709"/>
        <w:rPr>
          <w:rFonts w:ascii="PT Astra Serif" w:hAnsi="PT Astra Serif"/>
          <w:sz w:val="24"/>
          <w:szCs w:val="24"/>
        </w:rPr>
      </w:pPr>
      <w:r w:rsidRPr="00E34FD7">
        <w:rPr>
          <w:rFonts w:ascii="PT Astra Serif" w:hAnsi="PT Astra Serif"/>
          <w:sz w:val="24"/>
          <w:szCs w:val="24"/>
          <w:lang w:bidi="ru-RU"/>
        </w:rPr>
        <w:t xml:space="preserve">Медицинские услуги лицам, лишенным свободы, оказывается Исполнителем </w:t>
      </w:r>
      <w:r w:rsidRPr="00E34FD7">
        <w:rPr>
          <w:rFonts w:ascii="PT Astra Serif" w:hAnsi="PT Astra Serif"/>
          <w:sz w:val="24"/>
          <w:szCs w:val="24"/>
          <w:lang w:bidi="ru-RU"/>
        </w:rPr>
        <w:br/>
        <w:t>с соблюдением порядков оказания медицинской помощи и на основе стандартов медицинской помощи.</w:t>
      </w:r>
    </w:p>
    <w:p w:rsidR="00E34FD7" w:rsidRPr="00E34FD7" w:rsidRDefault="00E34FD7" w:rsidP="00E34FD7">
      <w:pPr>
        <w:pStyle w:val="22"/>
        <w:numPr>
          <w:ilvl w:val="1"/>
          <w:numId w:val="2"/>
        </w:numPr>
        <w:shd w:val="clear" w:color="auto" w:fill="auto"/>
        <w:tabs>
          <w:tab w:val="left" w:pos="0"/>
        </w:tabs>
        <w:spacing w:before="0" w:after="0" w:line="240" w:lineRule="auto"/>
        <w:ind w:left="0" w:firstLine="709"/>
        <w:rPr>
          <w:rFonts w:ascii="PT Astra Serif" w:hAnsi="PT Astra Serif"/>
          <w:sz w:val="24"/>
          <w:szCs w:val="24"/>
        </w:rPr>
      </w:pPr>
      <w:proofErr w:type="gramStart"/>
      <w:r w:rsidRPr="00E34FD7">
        <w:rPr>
          <w:rFonts w:ascii="PT Astra Serif" w:hAnsi="PT Astra Serif"/>
          <w:sz w:val="24"/>
          <w:szCs w:val="24"/>
          <w:lang w:bidi="ru-RU"/>
        </w:rPr>
        <w:t xml:space="preserve">Медицинская помощь оказывается лицам, лишенным свободы, согласно Правилам оказания лицам, заключенным под стражу или отбывающим наказание в виде лишения свободы, медицинской помощи в медицинских организациях государственной </w:t>
      </w:r>
      <w:r w:rsidRPr="00E34FD7">
        <w:rPr>
          <w:rFonts w:ascii="PT Astra Serif" w:hAnsi="PT Astra Serif"/>
          <w:sz w:val="24"/>
          <w:szCs w:val="24"/>
          <w:lang w:bidi="ru-RU"/>
        </w:rPr>
        <w:br/>
        <w:t xml:space="preserve">и муниципальной систем здравоохранения, а также приглашения для проведения консультаций врачей-специалистов указанных медицинских организаций </w:t>
      </w:r>
      <w:r w:rsidRPr="00E34FD7">
        <w:rPr>
          <w:rFonts w:ascii="PT Astra Serif" w:hAnsi="PT Astra Serif"/>
          <w:sz w:val="24"/>
          <w:szCs w:val="24"/>
          <w:lang w:bidi="ru-RU"/>
        </w:rPr>
        <w:br/>
        <w:t xml:space="preserve">при невозможности оказания медицинской помощи в учреждениях уголовно-исполнительной системы, утвержденным постановлением Правительства Российской Федерации от 28.12.2012 </w:t>
      </w:r>
      <w:r w:rsidRPr="00E34FD7">
        <w:rPr>
          <w:rFonts w:ascii="PT Astra Serif" w:hAnsi="PT Astra Serif"/>
          <w:sz w:val="24"/>
          <w:szCs w:val="24"/>
          <w:lang w:bidi="en-US"/>
        </w:rPr>
        <w:t xml:space="preserve">№ </w:t>
      </w:r>
      <w:r w:rsidRPr="00E34FD7">
        <w:rPr>
          <w:rFonts w:ascii="PT Astra Serif" w:hAnsi="PT Astra Serif"/>
          <w:sz w:val="24"/>
          <w:szCs w:val="24"/>
          <w:lang w:bidi="ru-RU"/>
        </w:rPr>
        <w:t>1466.</w:t>
      </w:r>
      <w:proofErr w:type="gramEnd"/>
    </w:p>
    <w:p w:rsidR="00E34FD7" w:rsidRPr="00E34FD7" w:rsidRDefault="00E34FD7" w:rsidP="00E34FD7">
      <w:pPr>
        <w:pStyle w:val="22"/>
        <w:numPr>
          <w:ilvl w:val="1"/>
          <w:numId w:val="2"/>
        </w:numPr>
        <w:shd w:val="clear" w:color="auto" w:fill="auto"/>
        <w:tabs>
          <w:tab w:val="left" w:pos="0"/>
        </w:tabs>
        <w:spacing w:before="0" w:after="0" w:line="240" w:lineRule="auto"/>
        <w:ind w:left="0" w:firstLine="709"/>
        <w:rPr>
          <w:rFonts w:ascii="PT Astra Serif" w:hAnsi="PT Astra Serif"/>
          <w:sz w:val="24"/>
          <w:szCs w:val="24"/>
        </w:rPr>
      </w:pPr>
      <w:r w:rsidRPr="00E34FD7">
        <w:rPr>
          <w:rFonts w:ascii="PT Astra Serif" w:hAnsi="PT Astra Serif"/>
          <w:sz w:val="24"/>
          <w:szCs w:val="24"/>
        </w:rPr>
        <w:t>Единица измерения -</w:t>
      </w:r>
      <w:r w:rsidRPr="00E34FD7">
        <w:rPr>
          <w:rFonts w:ascii="PT Astra Serif" w:hAnsi="PT Astra Serif"/>
          <w:b/>
          <w:sz w:val="24"/>
          <w:szCs w:val="24"/>
        </w:rPr>
        <w:t xml:space="preserve"> </w:t>
      </w:r>
      <w:proofErr w:type="spellStart"/>
      <w:r w:rsidRPr="00E34FD7">
        <w:rPr>
          <w:rFonts w:ascii="PT Astra Serif" w:hAnsi="PT Astra Serif"/>
          <w:b/>
          <w:sz w:val="24"/>
          <w:szCs w:val="24"/>
        </w:rPr>
        <w:t>усл.ед</w:t>
      </w:r>
      <w:proofErr w:type="spellEnd"/>
      <w:r w:rsidRPr="00E34FD7">
        <w:rPr>
          <w:rFonts w:ascii="PT Astra Serif" w:hAnsi="PT Astra Serif"/>
          <w:b/>
          <w:sz w:val="24"/>
          <w:szCs w:val="24"/>
        </w:rPr>
        <w:t xml:space="preserve">. </w:t>
      </w:r>
    </w:p>
    <w:p w:rsidR="00E34FD7" w:rsidRPr="00E34FD7" w:rsidRDefault="00E34FD7" w:rsidP="00E34FD7">
      <w:pPr>
        <w:pStyle w:val="22"/>
        <w:numPr>
          <w:ilvl w:val="1"/>
          <w:numId w:val="2"/>
        </w:numPr>
        <w:shd w:val="clear" w:color="auto" w:fill="auto"/>
        <w:tabs>
          <w:tab w:val="left" w:pos="0"/>
        </w:tabs>
        <w:spacing w:before="0" w:after="0" w:line="240" w:lineRule="auto"/>
        <w:ind w:left="0" w:firstLine="709"/>
        <w:rPr>
          <w:rFonts w:ascii="PT Astra Serif" w:hAnsi="PT Astra Serif"/>
          <w:sz w:val="24"/>
          <w:szCs w:val="24"/>
        </w:rPr>
      </w:pPr>
      <w:r w:rsidRPr="00E34FD7">
        <w:rPr>
          <w:rFonts w:ascii="PT Astra Serif" w:hAnsi="PT Astra Serif"/>
          <w:sz w:val="24"/>
          <w:szCs w:val="24"/>
        </w:rPr>
        <w:t>Невозможно заранее определить объем оказанных услуг.</w:t>
      </w:r>
    </w:p>
    <w:p w:rsidR="00E34FD7" w:rsidRPr="00E34FD7" w:rsidRDefault="00E34FD7" w:rsidP="00E34FD7">
      <w:pPr>
        <w:pStyle w:val="22"/>
        <w:numPr>
          <w:ilvl w:val="1"/>
          <w:numId w:val="2"/>
        </w:numPr>
        <w:shd w:val="clear" w:color="auto" w:fill="auto"/>
        <w:tabs>
          <w:tab w:val="left" w:pos="0"/>
        </w:tabs>
        <w:spacing w:before="0" w:after="0" w:line="240" w:lineRule="auto"/>
        <w:ind w:left="0" w:firstLine="709"/>
        <w:rPr>
          <w:rFonts w:ascii="PT Astra Serif" w:hAnsi="PT Astra Serif"/>
          <w:sz w:val="24"/>
          <w:szCs w:val="24"/>
        </w:rPr>
      </w:pPr>
      <w:r w:rsidRPr="00E34FD7">
        <w:rPr>
          <w:rFonts w:ascii="PT Astra Serif" w:hAnsi="PT Astra Serif"/>
          <w:sz w:val="24"/>
          <w:szCs w:val="24"/>
          <w:lang w:bidi="ru-RU"/>
        </w:rPr>
        <w:t>Место оказания услуги: ______________________</w:t>
      </w:r>
    </w:p>
    <w:p w:rsidR="00E34FD7" w:rsidRPr="00E34FD7" w:rsidRDefault="00E34FD7" w:rsidP="00E34FD7">
      <w:pPr>
        <w:spacing w:after="0" w:line="240" w:lineRule="auto"/>
        <w:rPr>
          <w:rFonts w:ascii="PT Astra Serif" w:hAnsi="PT Astra Serif"/>
          <w:b/>
          <w:bCs/>
          <w:sz w:val="24"/>
          <w:szCs w:val="24"/>
        </w:rPr>
      </w:pPr>
    </w:p>
    <w:p w:rsidR="00E34FD7" w:rsidRPr="00E34FD7" w:rsidRDefault="00E34FD7" w:rsidP="00E34FD7">
      <w:pPr>
        <w:numPr>
          <w:ilvl w:val="0"/>
          <w:numId w:val="2"/>
        </w:numPr>
        <w:spacing w:after="0" w:line="240" w:lineRule="auto"/>
        <w:ind w:left="0" w:firstLine="0"/>
        <w:jc w:val="center"/>
        <w:rPr>
          <w:rFonts w:ascii="PT Astra Serif" w:hAnsi="PT Astra Serif"/>
          <w:b/>
          <w:bCs/>
          <w:sz w:val="24"/>
          <w:szCs w:val="24"/>
        </w:rPr>
      </w:pPr>
      <w:r w:rsidRPr="00E34FD7">
        <w:rPr>
          <w:rFonts w:ascii="PT Astra Serif" w:hAnsi="PT Astra Serif"/>
          <w:b/>
          <w:bCs/>
          <w:sz w:val="24"/>
          <w:szCs w:val="24"/>
        </w:rPr>
        <w:t>Обязательства сторон</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2.1. </w:t>
      </w:r>
      <w:r w:rsidRPr="00E34FD7">
        <w:rPr>
          <w:rFonts w:ascii="PT Astra Serif" w:hAnsi="PT Astra Serif"/>
          <w:bCs/>
          <w:sz w:val="24"/>
          <w:szCs w:val="24"/>
        </w:rPr>
        <w:tab/>
        <w:t>Государственный заказчик:</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2.1.1. </w:t>
      </w:r>
      <w:r w:rsidRPr="00E34FD7">
        <w:rPr>
          <w:rFonts w:ascii="PT Astra Serif" w:hAnsi="PT Astra Serif"/>
          <w:bCs/>
          <w:sz w:val="24"/>
          <w:szCs w:val="24"/>
        </w:rPr>
        <w:tab/>
        <w:t>Обеспечивает Исполнителю предоставление медицинских документов, необходимых для оказания услуг.</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lastRenderedPageBreak/>
        <w:t xml:space="preserve">2.1.2. </w:t>
      </w:r>
      <w:r w:rsidRPr="00E34FD7">
        <w:rPr>
          <w:rFonts w:ascii="PT Astra Serif" w:hAnsi="PT Astra Serif"/>
          <w:bCs/>
          <w:sz w:val="24"/>
          <w:szCs w:val="24"/>
        </w:rPr>
        <w:tab/>
        <w:t xml:space="preserve">Обеспечивает конфиденциальность полученных от Исполнителя сведений, касающихся состояния здоровья </w:t>
      </w:r>
      <w:proofErr w:type="spellStart"/>
      <w:r w:rsidRPr="00E34FD7">
        <w:rPr>
          <w:rFonts w:ascii="PT Astra Serif" w:hAnsi="PT Astra Serif"/>
          <w:bCs/>
          <w:sz w:val="24"/>
          <w:szCs w:val="24"/>
        </w:rPr>
        <w:t>спецконтингента</w:t>
      </w:r>
      <w:proofErr w:type="spellEnd"/>
      <w:r w:rsidRPr="00E34FD7">
        <w:rPr>
          <w:rFonts w:ascii="PT Astra Serif" w:hAnsi="PT Astra Serif"/>
          <w:bCs/>
          <w:sz w:val="24"/>
          <w:szCs w:val="24"/>
        </w:rPr>
        <w:t xml:space="preserve">, выявленных заболеваний </w:t>
      </w:r>
      <w:r w:rsidRPr="00E34FD7">
        <w:rPr>
          <w:rFonts w:ascii="PT Astra Serif" w:hAnsi="PT Astra Serif"/>
          <w:bCs/>
          <w:sz w:val="24"/>
          <w:szCs w:val="24"/>
        </w:rPr>
        <w:br/>
        <w:t>и проведенного (необходимого в дальнейшем) осмотра, обследования, лечения.</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2.1.3. </w:t>
      </w:r>
      <w:r w:rsidRPr="00E34FD7">
        <w:rPr>
          <w:rFonts w:ascii="PT Astra Serif" w:hAnsi="PT Astra Serif"/>
          <w:bCs/>
          <w:sz w:val="24"/>
          <w:szCs w:val="24"/>
        </w:rPr>
        <w:tab/>
        <w:t xml:space="preserve">Осуществляет </w:t>
      </w:r>
      <w:proofErr w:type="gramStart"/>
      <w:r w:rsidRPr="00E34FD7">
        <w:rPr>
          <w:rFonts w:ascii="PT Astra Serif" w:hAnsi="PT Astra Serif"/>
          <w:bCs/>
          <w:sz w:val="24"/>
          <w:szCs w:val="24"/>
        </w:rPr>
        <w:t>контроль за</w:t>
      </w:r>
      <w:proofErr w:type="gramEnd"/>
      <w:r w:rsidRPr="00E34FD7">
        <w:rPr>
          <w:rFonts w:ascii="PT Astra Serif" w:hAnsi="PT Astra Serif"/>
          <w:bCs/>
          <w:sz w:val="24"/>
          <w:szCs w:val="24"/>
        </w:rPr>
        <w:t xml:space="preserve"> качеством услуг.</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2.1.4. </w:t>
      </w:r>
      <w:r w:rsidRPr="00E34FD7">
        <w:rPr>
          <w:rFonts w:ascii="PT Astra Serif" w:hAnsi="PT Astra Serif"/>
          <w:bCs/>
          <w:sz w:val="24"/>
          <w:szCs w:val="24"/>
        </w:rPr>
        <w:tab/>
        <w:t xml:space="preserve">Осуществляет </w:t>
      </w:r>
      <w:proofErr w:type="gramStart"/>
      <w:r w:rsidRPr="00E34FD7">
        <w:rPr>
          <w:rFonts w:ascii="PT Astra Serif" w:hAnsi="PT Astra Serif"/>
          <w:bCs/>
          <w:sz w:val="24"/>
          <w:szCs w:val="24"/>
        </w:rPr>
        <w:t>контроль за</w:t>
      </w:r>
      <w:proofErr w:type="gramEnd"/>
      <w:r w:rsidRPr="00E34FD7">
        <w:rPr>
          <w:rFonts w:ascii="PT Astra Serif" w:hAnsi="PT Astra Serif"/>
          <w:bCs/>
          <w:sz w:val="24"/>
          <w:szCs w:val="24"/>
        </w:rPr>
        <w:t xml:space="preserve"> соответствием выставленных Исполнителем счетов размерам фактически оказанных услуг.</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2.1.5. </w:t>
      </w:r>
      <w:r w:rsidRPr="00E34FD7">
        <w:rPr>
          <w:rFonts w:ascii="PT Astra Serif" w:hAnsi="PT Astra Serif"/>
          <w:bCs/>
          <w:sz w:val="24"/>
          <w:szCs w:val="24"/>
        </w:rPr>
        <w:tab/>
        <w:t xml:space="preserve">Своевременно оплачивает Исполнителю медицинские услуги, предоставленные </w:t>
      </w:r>
      <w:proofErr w:type="spellStart"/>
      <w:r w:rsidRPr="00E34FD7">
        <w:rPr>
          <w:rFonts w:ascii="PT Astra Serif" w:hAnsi="PT Astra Serif"/>
          <w:bCs/>
          <w:sz w:val="24"/>
          <w:szCs w:val="24"/>
        </w:rPr>
        <w:t>спецконтингенту</w:t>
      </w:r>
      <w:proofErr w:type="spellEnd"/>
      <w:r w:rsidRPr="00E34FD7">
        <w:rPr>
          <w:rFonts w:ascii="PT Astra Serif" w:hAnsi="PT Astra Serif"/>
          <w:bCs/>
          <w:sz w:val="24"/>
          <w:szCs w:val="24"/>
        </w:rPr>
        <w:t xml:space="preserve">, в порядке, предусмотренном настоящим Контрактом </w:t>
      </w:r>
      <w:r w:rsidRPr="00E34FD7">
        <w:rPr>
          <w:rFonts w:ascii="PT Astra Serif" w:hAnsi="PT Astra Serif"/>
          <w:bCs/>
          <w:sz w:val="24"/>
          <w:szCs w:val="24"/>
        </w:rPr>
        <w:br/>
        <w:t>за счет бюджетных ассигнований федерального бюджета, предусмотренных на эти цели Федеральной службе исполнения наказаний.</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2.1.6. </w:t>
      </w:r>
      <w:r w:rsidRPr="00E34FD7">
        <w:rPr>
          <w:rFonts w:ascii="PT Astra Serif" w:hAnsi="PT Astra Serif"/>
          <w:bCs/>
          <w:sz w:val="24"/>
          <w:szCs w:val="24"/>
        </w:rPr>
        <w:tab/>
        <w:t xml:space="preserve">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Pr="00E34FD7">
        <w:rPr>
          <w:rFonts w:ascii="PT Astra Serif" w:hAnsi="PT Astra Serif"/>
          <w:bCs/>
          <w:sz w:val="24"/>
          <w:szCs w:val="24"/>
        </w:rPr>
        <w:br/>
        <w:t>с Федеральным законом Российской Федерации от 05.04.2013 № 44-ФЗ.</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2.2. </w:t>
      </w:r>
      <w:r w:rsidRPr="00E34FD7">
        <w:rPr>
          <w:rFonts w:ascii="PT Astra Serif" w:hAnsi="PT Astra Serif"/>
          <w:bCs/>
          <w:sz w:val="24"/>
          <w:szCs w:val="24"/>
        </w:rPr>
        <w:tab/>
        <w:t>Исполнитель:</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2.2.1. </w:t>
      </w:r>
      <w:r w:rsidRPr="00E34FD7">
        <w:rPr>
          <w:rFonts w:ascii="PT Astra Serif" w:hAnsi="PT Astra Serif"/>
          <w:bCs/>
          <w:sz w:val="24"/>
          <w:szCs w:val="24"/>
        </w:rPr>
        <w:tab/>
        <w:t xml:space="preserve">Обеспечивает прием и предоставляет необходимые условия нахождения </w:t>
      </w:r>
      <w:r w:rsidRPr="00E34FD7">
        <w:rPr>
          <w:rFonts w:ascii="PT Astra Serif" w:hAnsi="PT Astra Serif"/>
          <w:bCs/>
          <w:sz w:val="24"/>
          <w:szCs w:val="24"/>
        </w:rPr>
        <w:br/>
        <w:t>на своей территории осужденных, обвиняемых и подозреваемых, а также сопровождающих их лиц (сотрудников УИС).</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2.2.2. </w:t>
      </w:r>
      <w:r w:rsidRPr="00E34FD7">
        <w:rPr>
          <w:rFonts w:ascii="PT Astra Serif" w:hAnsi="PT Astra Serif"/>
          <w:bCs/>
          <w:sz w:val="24"/>
          <w:szCs w:val="24"/>
        </w:rPr>
        <w:tab/>
        <w:t xml:space="preserve">По результатам оказания медицинских услуг </w:t>
      </w:r>
      <w:proofErr w:type="spellStart"/>
      <w:r w:rsidRPr="00E34FD7">
        <w:rPr>
          <w:rFonts w:ascii="PT Astra Serif" w:hAnsi="PT Astra Serif"/>
          <w:bCs/>
          <w:sz w:val="24"/>
          <w:szCs w:val="24"/>
        </w:rPr>
        <w:t>спецконтингенту</w:t>
      </w:r>
      <w:proofErr w:type="spellEnd"/>
      <w:r w:rsidRPr="00E34FD7">
        <w:rPr>
          <w:rFonts w:ascii="PT Astra Serif" w:hAnsi="PT Astra Serif"/>
          <w:bCs/>
          <w:sz w:val="24"/>
          <w:szCs w:val="24"/>
        </w:rPr>
        <w:t xml:space="preserve">, </w:t>
      </w:r>
      <w:r w:rsidRPr="00E34FD7">
        <w:rPr>
          <w:rFonts w:ascii="PT Astra Serif" w:hAnsi="PT Astra Serif"/>
          <w:bCs/>
          <w:sz w:val="24"/>
          <w:szCs w:val="24"/>
        </w:rPr>
        <w:br/>
        <w:t xml:space="preserve">в медицинскую документацию вносит информацию о состоянии его здоровья, </w:t>
      </w:r>
      <w:r w:rsidRPr="00E34FD7">
        <w:rPr>
          <w:rFonts w:ascii="PT Astra Serif" w:hAnsi="PT Astra Serif"/>
          <w:bCs/>
          <w:sz w:val="24"/>
          <w:szCs w:val="24"/>
        </w:rPr>
        <w:br/>
        <w:t xml:space="preserve">в том числе сведения о результатах оказанных услуг (с указанием необходимого объема обследований). Указанные сведения сообщаются лицам, лишенным свободы. </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2.2.3. </w:t>
      </w:r>
      <w:r w:rsidRPr="00E34FD7">
        <w:rPr>
          <w:rFonts w:ascii="PT Astra Serif" w:hAnsi="PT Astra Serif"/>
          <w:bCs/>
          <w:sz w:val="24"/>
          <w:szCs w:val="24"/>
        </w:rPr>
        <w:tab/>
        <w:t xml:space="preserve">Выписка из медицинской документации, содержащая предусмотренные пунктом 2.2.2. настоящего Контракта сведения, направляется в сроки, определенные </w:t>
      </w:r>
      <w:r w:rsidRPr="00E34FD7">
        <w:rPr>
          <w:rFonts w:ascii="PT Astra Serif" w:hAnsi="PT Astra Serif"/>
          <w:bCs/>
          <w:sz w:val="24"/>
          <w:szCs w:val="24"/>
        </w:rPr>
        <w:br/>
        <w:t>в Контракте Государственному заказчику с соблюдением требований законодательства Российской Федерации в области персональных данных.</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2.2.4. </w:t>
      </w:r>
      <w:r w:rsidRPr="00E34FD7">
        <w:rPr>
          <w:rFonts w:ascii="PT Astra Serif" w:hAnsi="PT Astra Serif"/>
          <w:bCs/>
          <w:sz w:val="24"/>
          <w:szCs w:val="24"/>
        </w:rPr>
        <w:tab/>
        <w:t xml:space="preserve">Ведет персональный учет услуг, оказанных лицам, лишенным свободы, </w:t>
      </w:r>
      <w:r w:rsidRPr="00E34FD7">
        <w:rPr>
          <w:rFonts w:ascii="PT Astra Serif" w:hAnsi="PT Astra Serif"/>
          <w:bCs/>
          <w:sz w:val="24"/>
          <w:szCs w:val="24"/>
        </w:rPr>
        <w:br/>
        <w:t>и представляет Государственному заказчику сведения об объеме этих услуг и их стоимости.</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2.3.</w:t>
      </w:r>
      <w:r w:rsidRPr="00E34FD7">
        <w:rPr>
          <w:rFonts w:ascii="PT Astra Serif" w:hAnsi="PT Astra Serif"/>
          <w:bCs/>
          <w:sz w:val="24"/>
          <w:szCs w:val="24"/>
        </w:rPr>
        <w:tab/>
        <w:t>Стороны обязуются соблюдать конфиденциальность в отношении информации, полученной в ходе реализации Контракта.</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2.3. </w:t>
      </w:r>
      <w:r w:rsidRPr="00E34FD7">
        <w:rPr>
          <w:rFonts w:ascii="PT Astra Serif" w:hAnsi="PT Astra Serif"/>
          <w:sz w:val="24"/>
          <w:szCs w:val="24"/>
        </w:rPr>
        <w:tab/>
        <w:t xml:space="preserve">Медицинское обслуживание </w:t>
      </w:r>
      <w:proofErr w:type="spellStart"/>
      <w:r w:rsidRPr="00E34FD7">
        <w:rPr>
          <w:rFonts w:ascii="PT Astra Serif" w:hAnsi="PT Astra Serif"/>
          <w:sz w:val="24"/>
          <w:szCs w:val="24"/>
        </w:rPr>
        <w:t>спецконтингента</w:t>
      </w:r>
      <w:proofErr w:type="spellEnd"/>
      <w:r w:rsidRPr="00E34FD7">
        <w:rPr>
          <w:rFonts w:ascii="PT Astra Serif" w:hAnsi="PT Astra Serif"/>
          <w:sz w:val="24"/>
          <w:szCs w:val="24"/>
        </w:rPr>
        <w:t xml:space="preserve"> осуществляется в соответствии </w:t>
      </w:r>
      <w:r w:rsidRPr="00E34FD7">
        <w:rPr>
          <w:rFonts w:ascii="PT Astra Serif" w:hAnsi="PT Astra Serif"/>
          <w:sz w:val="24"/>
          <w:szCs w:val="24"/>
        </w:rPr>
        <w:br/>
        <w:t>с режимом работы подразделений Исполнителя.</w:t>
      </w: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jc w:val="center"/>
        <w:rPr>
          <w:rFonts w:ascii="PT Astra Serif" w:hAnsi="PT Astra Serif"/>
          <w:b/>
          <w:sz w:val="24"/>
          <w:szCs w:val="24"/>
        </w:rPr>
      </w:pPr>
      <w:r w:rsidRPr="00E34FD7">
        <w:rPr>
          <w:rFonts w:ascii="PT Astra Serif" w:hAnsi="PT Astra Serif"/>
          <w:b/>
          <w:sz w:val="24"/>
          <w:szCs w:val="24"/>
        </w:rPr>
        <w:t>3. Требования к Исполнителю</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3.1. В соответствии с </w:t>
      </w:r>
      <w:proofErr w:type="gramStart"/>
      <w:r w:rsidRPr="00E34FD7">
        <w:rPr>
          <w:rFonts w:ascii="PT Astra Serif" w:hAnsi="PT Astra Serif"/>
          <w:sz w:val="24"/>
          <w:szCs w:val="24"/>
        </w:rPr>
        <w:t>ч</w:t>
      </w:r>
      <w:proofErr w:type="gramEnd"/>
      <w:r w:rsidRPr="00E34FD7">
        <w:rPr>
          <w:rFonts w:ascii="PT Astra Serif" w:hAnsi="PT Astra Serif"/>
          <w:sz w:val="24"/>
          <w:szCs w:val="24"/>
        </w:rPr>
        <w:t xml:space="preserve">. 1 ст. 31 Федерального закона от 05.04.2013 № 44-ФЗ </w:t>
      </w:r>
      <w:r w:rsidRPr="00E34FD7">
        <w:rPr>
          <w:rFonts w:ascii="PT Astra Serif" w:hAnsi="PT Astra Serif"/>
          <w:sz w:val="24"/>
          <w:szCs w:val="24"/>
        </w:rPr>
        <w:br/>
        <w:t xml:space="preserve">«О Контрактной системе в сфере закупок товаров, работ, услуг для государственных </w:t>
      </w:r>
      <w:r w:rsidRPr="00E34FD7">
        <w:rPr>
          <w:rFonts w:ascii="PT Astra Serif" w:hAnsi="PT Astra Serif"/>
          <w:sz w:val="24"/>
          <w:szCs w:val="24"/>
        </w:rPr>
        <w:br/>
        <w:t>и муниципальных нужд» установлены следующие единые требования к Исполнителю:</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3.1.1. Соответствие требованиям, установленным в соответствии </w:t>
      </w:r>
      <w:r w:rsidRPr="00E34FD7">
        <w:rPr>
          <w:rFonts w:ascii="PT Astra Serif" w:hAnsi="PT Astra Serif"/>
          <w:sz w:val="24"/>
          <w:szCs w:val="24"/>
        </w:rPr>
        <w:br/>
        <w:t xml:space="preserve">с законодательством Российской Федерации к лицам, осуществляющим оказание услуг </w:t>
      </w:r>
      <w:r w:rsidRPr="00E34FD7">
        <w:rPr>
          <w:rFonts w:ascii="PT Astra Serif" w:hAnsi="PT Astra Serif"/>
          <w:sz w:val="24"/>
          <w:szCs w:val="24"/>
        </w:rPr>
        <w:br/>
        <w:t>по проведению дозиметрического контроля.</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3.1.2. </w:t>
      </w:r>
      <w:proofErr w:type="spellStart"/>
      <w:r w:rsidRPr="00E34FD7">
        <w:rPr>
          <w:rFonts w:ascii="PT Astra Serif" w:hAnsi="PT Astra Serif"/>
          <w:sz w:val="24"/>
          <w:szCs w:val="24"/>
        </w:rPr>
        <w:t>Непроведение</w:t>
      </w:r>
      <w:proofErr w:type="spellEnd"/>
      <w:r w:rsidRPr="00E34FD7">
        <w:rPr>
          <w:rFonts w:ascii="PT Astra Serif" w:hAnsi="PT Astra Serif"/>
          <w:sz w:val="24"/>
          <w:szCs w:val="24"/>
        </w:rPr>
        <w:t xml:space="preserve"> ликвидации Исполнителя - юридического лица и отсутствие решения арбитражного суда о признании Исполнителя - юридического лица </w:t>
      </w:r>
      <w:r w:rsidRPr="00E34FD7">
        <w:rPr>
          <w:rFonts w:ascii="PT Astra Serif" w:hAnsi="PT Astra Serif"/>
          <w:sz w:val="24"/>
          <w:szCs w:val="24"/>
        </w:rPr>
        <w:br/>
        <w:t>или индивидуального предпринимателя несостоятельным (банкротом) и об открытии конкурсного производства.</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3.1.3. </w:t>
      </w:r>
      <w:proofErr w:type="spellStart"/>
      <w:r w:rsidRPr="00E34FD7">
        <w:rPr>
          <w:rFonts w:ascii="PT Astra Serif" w:hAnsi="PT Astra Serif"/>
          <w:sz w:val="24"/>
          <w:szCs w:val="24"/>
        </w:rPr>
        <w:t>Неприостановление</w:t>
      </w:r>
      <w:proofErr w:type="spellEnd"/>
      <w:r w:rsidRPr="00E34FD7">
        <w:rPr>
          <w:rFonts w:ascii="PT Astra Serif" w:hAnsi="PT Astra Serif"/>
          <w:sz w:val="24"/>
          <w:szCs w:val="24"/>
        </w:rPr>
        <w:t xml:space="preserve"> деятельности Исполнителя в порядке, установленном Кодексом Российской Федерации об административных правонарушениях.</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3.1.4. </w:t>
      </w:r>
      <w:proofErr w:type="gramStart"/>
      <w:r w:rsidRPr="00E34FD7">
        <w:rPr>
          <w:rFonts w:ascii="PT Astra Serif" w:hAnsi="PT Astra Serif"/>
          <w:sz w:val="24"/>
          <w:szCs w:val="24"/>
        </w:rPr>
        <w:t xml:space="preserve">Отсутствие у Исполнителя недоимки по налогам, сборам, задолженности </w:t>
      </w:r>
      <w:r w:rsidRPr="00E34FD7">
        <w:rPr>
          <w:rFonts w:ascii="PT Astra Serif" w:hAnsi="PT Astra Serif"/>
          <w:sz w:val="24"/>
          <w:szCs w:val="24"/>
        </w:rPr>
        <w:br/>
        <w:t xml:space="preserve">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Pr="00E34FD7">
        <w:rPr>
          <w:rFonts w:ascii="PT Astra Serif" w:hAnsi="PT Astra Serif"/>
          <w:sz w:val="24"/>
          <w:szCs w:val="24"/>
        </w:rPr>
        <w:br/>
        <w:t xml:space="preserve">и сборах, которые реструктурированы в соответствии с законодательством </w:t>
      </w:r>
      <w:r w:rsidRPr="00E34FD7">
        <w:rPr>
          <w:rFonts w:ascii="PT Astra Serif" w:hAnsi="PT Astra Serif"/>
          <w:sz w:val="24"/>
          <w:szCs w:val="24"/>
        </w:rPr>
        <w:br/>
        <w:t xml:space="preserve">Российской Федерации, по которым имеется вступившее в законную силу решение суда </w:t>
      </w:r>
      <w:r w:rsidRPr="00E34FD7">
        <w:rPr>
          <w:rFonts w:ascii="PT Astra Serif" w:hAnsi="PT Astra Serif"/>
          <w:sz w:val="24"/>
          <w:szCs w:val="24"/>
        </w:rPr>
        <w:br/>
        <w:t>о признании обязанности заявителя</w:t>
      </w:r>
      <w:proofErr w:type="gramEnd"/>
      <w:r w:rsidRPr="00E34FD7">
        <w:rPr>
          <w:rFonts w:ascii="PT Astra Serif" w:hAnsi="PT Astra Serif"/>
          <w:sz w:val="24"/>
          <w:szCs w:val="24"/>
        </w:rPr>
        <w:t xml:space="preserve"> </w:t>
      </w:r>
      <w:proofErr w:type="gramStart"/>
      <w:r w:rsidRPr="00E34FD7">
        <w:rPr>
          <w:rFonts w:ascii="PT Astra Serif" w:hAnsi="PT Astra Serif"/>
          <w:sz w:val="24"/>
          <w:szCs w:val="24"/>
        </w:rPr>
        <w:t xml:space="preserve">по уплате этих сумм исполненной или которые признаны </w:t>
      </w:r>
      <w:r w:rsidRPr="00E34FD7">
        <w:rPr>
          <w:rFonts w:ascii="PT Astra Serif" w:hAnsi="PT Astra Serif"/>
          <w:sz w:val="24"/>
          <w:szCs w:val="24"/>
        </w:rPr>
        <w:lastRenderedPageBreak/>
        <w:t xml:space="preserve">безнадежными к взысканию в соответствии с законодательством Российской Федерации </w:t>
      </w:r>
      <w:r w:rsidRPr="00E34FD7">
        <w:rPr>
          <w:rFonts w:ascii="PT Astra Serif" w:hAnsi="PT Astra Serif"/>
          <w:sz w:val="24"/>
          <w:szCs w:val="24"/>
        </w:rPr>
        <w:br/>
        <w:t>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w:t>
      </w:r>
      <w:proofErr w:type="gramEnd"/>
      <w:r w:rsidRPr="00E34FD7">
        <w:rPr>
          <w:rFonts w:ascii="PT Astra Serif" w:hAnsi="PT Astra Serif"/>
          <w:sz w:val="24"/>
          <w:szCs w:val="24"/>
        </w:rPr>
        <w:t xml:space="preserve"> Исполнитель считается соответствующим установленному требованию в случае, если им в установленном порядке подано заявление </w:t>
      </w:r>
      <w:r w:rsidRPr="00E34FD7">
        <w:rPr>
          <w:rFonts w:ascii="PT Astra Serif" w:hAnsi="PT Astra Serif"/>
          <w:sz w:val="24"/>
          <w:szCs w:val="24"/>
        </w:rPr>
        <w:br/>
        <w:t xml:space="preserve">об обжаловании </w:t>
      </w:r>
      <w:proofErr w:type="gramStart"/>
      <w:r w:rsidRPr="00E34FD7">
        <w:rPr>
          <w:rFonts w:ascii="PT Astra Serif" w:hAnsi="PT Astra Serif"/>
          <w:sz w:val="24"/>
          <w:szCs w:val="24"/>
        </w:rPr>
        <w:t>указанных</w:t>
      </w:r>
      <w:proofErr w:type="gramEnd"/>
      <w:r w:rsidRPr="00E34FD7">
        <w:rPr>
          <w:rFonts w:ascii="PT Astra Serif" w:hAnsi="PT Astra Serif"/>
          <w:sz w:val="24"/>
          <w:szCs w:val="24"/>
        </w:rPr>
        <w:t xml:space="preserve"> недоимки, задолженности и решение по такому заявлению </w:t>
      </w:r>
      <w:r w:rsidRPr="00E34FD7">
        <w:rPr>
          <w:rFonts w:ascii="PT Astra Serif" w:hAnsi="PT Astra Serif"/>
          <w:sz w:val="24"/>
          <w:szCs w:val="24"/>
        </w:rPr>
        <w:br/>
        <w:t>на дату заключения Контракта не принято.</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3.1.5. </w:t>
      </w:r>
      <w:proofErr w:type="gramStart"/>
      <w:r w:rsidRPr="00E34FD7">
        <w:rPr>
          <w:rFonts w:ascii="PT Astra Serif" w:hAnsi="PT Astra Serif"/>
          <w:sz w:val="24"/>
          <w:szCs w:val="24"/>
        </w:rPr>
        <w:t xml:space="preserve">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судимости </w:t>
      </w:r>
      <w:r w:rsidRPr="00E34FD7">
        <w:rPr>
          <w:rFonts w:ascii="PT Astra Serif" w:hAnsi="PT Astra Serif"/>
          <w:sz w:val="24"/>
          <w:szCs w:val="24"/>
        </w:rPr>
        <w:br/>
        <w:t>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w:t>
      </w:r>
      <w:proofErr w:type="gramEnd"/>
      <w:r w:rsidRPr="00E34FD7">
        <w:rPr>
          <w:rFonts w:ascii="PT Astra Serif" w:hAnsi="PT Astra Serif"/>
          <w:sz w:val="24"/>
          <w:szCs w:val="24"/>
        </w:rPr>
        <w:t xml:space="preserve"> наказания в виде лишения права занимать определенные должности </w:t>
      </w:r>
      <w:r w:rsidRPr="00E34FD7">
        <w:rPr>
          <w:rFonts w:ascii="PT Astra Serif" w:hAnsi="PT Astra Serif"/>
          <w:sz w:val="24"/>
          <w:szCs w:val="24"/>
        </w:rPr>
        <w:br/>
        <w:t>или заниматься определенной деятельностью, которые связаны с оказанием услуги, являющейся объектом осуществляемой закупки, и административного наказания в виде дисквалификации.</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3.1.6. Исполнитель - юридическое лицо, которое в течение двух лет до момента заключения Контракта не было привлечено к административной ответственности </w:t>
      </w:r>
      <w:r w:rsidRPr="00E34FD7">
        <w:rPr>
          <w:rFonts w:ascii="PT Astra Serif" w:hAnsi="PT Astra Serif"/>
          <w:sz w:val="24"/>
          <w:szCs w:val="24"/>
        </w:rPr>
        <w:br/>
        <w:t>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3.1.7. </w:t>
      </w:r>
      <w:proofErr w:type="gramStart"/>
      <w:r w:rsidRPr="00E34FD7">
        <w:rPr>
          <w:rFonts w:ascii="PT Astra Serif" w:hAnsi="PT Astra Serif"/>
          <w:sz w:val="24"/>
          <w:szCs w:val="24"/>
        </w:rPr>
        <w:t xml:space="preserve">Отсутствие между Поставщиком и Государственным заказчиком обстоятельств, при которых должностное лицо Государственного заказчика (руководитель Государственного заказчика, член комиссии по осуществлению закупок, руководитель контрактной службы Государственного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34FD7">
        <w:rPr>
          <w:rFonts w:ascii="PT Astra Serif" w:hAnsi="PT Astra Serif"/>
          <w:sz w:val="24"/>
          <w:szCs w:val="24"/>
        </w:rPr>
        <w:t>неполнородный</w:t>
      </w:r>
      <w:proofErr w:type="spellEnd"/>
      <w:r w:rsidRPr="00E34FD7">
        <w:rPr>
          <w:rFonts w:ascii="PT Astra Serif" w:hAnsi="PT Astra Serif"/>
          <w:sz w:val="24"/>
          <w:szCs w:val="24"/>
        </w:rPr>
        <w:t xml:space="preserve"> (имеющий общих с должностным лицом заказчика отца или мать) брат</w:t>
      </w:r>
      <w:proofErr w:type="gramEnd"/>
      <w:r w:rsidRPr="00E34FD7">
        <w:rPr>
          <w:rFonts w:ascii="PT Astra Serif" w:hAnsi="PT Astra Serif"/>
          <w:sz w:val="24"/>
          <w:szCs w:val="24"/>
        </w:rPr>
        <w:t xml:space="preserve"> (сестра), лицо, усыновленное должностным лицом Государственного заказчика, либо усыновитель этого должностного лица Государственного заказчика является:</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E34FD7">
        <w:rPr>
          <w:rFonts w:ascii="PT Astra Serif" w:hAnsi="PT Astra Serif"/>
          <w:sz w:val="24"/>
          <w:szCs w:val="24"/>
        </w:rPr>
        <w:t>выгодоприобретателем</w:t>
      </w:r>
      <w:proofErr w:type="spellEnd"/>
      <w:r w:rsidRPr="00E34FD7">
        <w:rPr>
          <w:rFonts w:ascii="PT Astra Serif" w:hAnsi="PT Astra Serif"/>
          <w:sz w:val="24"/>
          <w:szCs w:val="24"/>
        </w:rPr>
        <w:t xml:space="preserve"> корпоративного юридического лица, являющегося участником закупки. </w:t>
      </w:r>
      <w:proofErr w:type="spellStart"/>
      <w:proofErr w:type="gramStart"/>
      <w:r w:rsidRPr="00E34FD7">
        <w:rPr>
          <w:rFonts w:ascii="PT Astra Serif" w:hAnsi="PT Astra Serif"/>
          <w:sz w:val="24"/>
          <w:szCs w:val="24"/>
        </w:rPr>
        <w:t>Выгодоприобретателем</w:t>
      </w:r>
      <w:proofErr w:type="spellEnd"/>
      <w:r w:rsidRPr="00E34FD7">
        <w:rPr>
          <w:rFonts w:ascii="PT Astra Serif" w:hAnsi="PT Astra Serif"/>
          <w:sz w:val="24"/>
          <w:szCs w:val="24"/>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3.1.8. </w:t>
      </w:r>
      <w:proofErr w:type="gramStart"/>
      <w:r w:rsidRPr="00E34FD7">
        <w:rPr>
          <w:rFonts w:ascii="PT Astra Serif" w:hAnsi="PT Astra Serif"/>
          <w:sz w:val="24"/>
          <w:szCs w:val="24"/>
        </w:rPr>
        <w:t xml:space="preserve">Исполнитель не является </w:t>
      </w:r>
      <w:proofErr w:type="spellStart"/>
      <w:r w:rsidRPr="00E34FD7">
        <w:rPr>
          <w:rFonts w:ascii="PT Astra Serif" w:hAnsi="PT Astra Serif"/>
          <w:sz w:val="24"/>
          <w:szCs w:val="24"/>
        </w:rPr>
        <w:t>офшорной</w:t>
      </w:r>
      <w:proofErr w:type="spellEnd"/>
      <w:r w:rsidRPr="00E34FD7">
        <w:rPr>
          <w:rFonts w:ascii="PT Astra Serif" w:hAnsi="PT Astra Serif"/>
          <w:sz w:val="24"/>
          <w:szCs w:val="24"/>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E34FD7">
        <w:rPr>
          <w:rFonts w:ascii="PT Astra Serif" w:hAnsi="PT Astra Serif"/>
          <w:sz w:val="24"/>
          <w:szCs w:val="24"/>
        </w:rPr>
        <w:t>офшорной</w:t>
      </w:r>
      <w:proofErr w:type="spellEnd"/>
      <w:r w:rsidRPr="00E34FD7">
        <w:rPr>
          <w:rFonts w:ascii="PT Astra Serif" w:hAnsi="PT Astra Serif"/>
          <w:sz w:val="24"/>
          <w:szCs w:val="24"/>
        </w:rPr>
        <w:t xml:space="preserve"> компании, а также не имеет </w:t>
      </w:r>
      <w:proofErr w:type="spellStart"/>
      <w:r w:rsidRPr="00E34FD7">
        <w:rPr>
          <w:rFonts w:ascii="PT Astra Serif" w:hAnsi="PT Astra Serif"/>
          <w:sz w:val="24"/>
          <w:szCs w:val="24"/>
        </w:rPr>
        <w:t>офшорных</w:t>
      </w:r>
      <w:proofErr w:type="spellEnd"/>
      <w:r w:rsidRPr="00E34FD7">
        <w:rPr>
          <w:rFonts w:ascii="PT Astra Serif" w:hAnsi="PT Astra Serif"/>
          <w:sz w:val="24"/>
          <w:szCs w:val="24"/>
        </w:rPr>
        <w:t xml:space="preserve"> компаний в числе </w:t>
      </w:r>
      <w:r w:rsidRPr="00E34FD7">
        <w:rPr>
          <w:rFonts w:ascii="PT Astra Serif" w:hAnsi="PT Astra Serif"/>
          <w:sz w:val="24"/>
          <w:szCs w:val="24"/>
        </w:rPr>
        <w:br/>
        <w:t>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E34FD7">
        <w:rPr>
          <w:rFonts w:ascii="PT Astra Serif" w:hAnsi="PT Astra Serif"/>
          <w:sz w:val="24"/>
          <w:szCs w:val="24"/>
        </w:rPr>
        <w:t xml:space="preserve">) </w:t>
      </w:r>
      <w:proofErr w:type="gramStart"/>
      <w:r w:rsidRPr="00E34FD7">
        <w:rPr>
          <w:rFonts w:ascii="PT Astra Serif" w:hAnsi="PT Astra Serif"/>
          <w:sz w:val="24"/>
          <w:szCs w:val="24"/>
        </w:rPr>
        <w:t>капитале</w:t>
      </w:r>
      <w:proofErr w:type="gramEnd"/>
      <w:r w:rsidRPr="00E34FD7">
        <w:rPr>
          <w:rFonts w:ascii="PT Astra Serif" w:hAnsi="PT Astra Serif"/>
          <w:sz w:val="24"/>
          <w:szCs w:val="24"/>
        </w:rPr>
        <w:t xml:space="preserve"> хозяйственного товарищества или общества.</w:t>
      </w:r>
    </w:p>
    <w:p w:rsidR="00E34FD7" w:rsidRPr="00E34FD7" w:rsidRDefault="00E34FD7" w:rsidP="00E34FD7">
      <w:pPr>
        <w:spacing w:after="0" w:line="240" w:lineRule="auto"/>
        <w:ind w:firstLine="708"/>
        <w:jc w:val="both"/>
        <w:textAlignment w:val="baseline"/>
        <w:rPr>
          <w:rFonts w:ascii="PT Astra Serif" w:hAnsi="PT Astra Serif"/>
          <w:sz w:val="24"/>
          <w:szCs w:val="24"/>
          <w:shd w:val="clear" w:color="auto" w:fill="FFFFFF"/>
        </w:rPr>
      </w:pPr>
      <w:r w:rsidRPr="00E34FD7">
        <w:rPr>
          <w:rFonts w:ascii="PT Astra Serif" w:hAnsi="PT Astra Serif"/>
          <w:sz w:val="24"/>
          <w:szCs w:val="24"/>
        </w:rPr>
        <w:t>3.1.9. Отсутствие у Исполнителя ограничений для участия в закупках, установленных законодательством Российской Федерации.</w:t>
      </w:r>
      <w:r w:rsidRPr="00E34FD7">
        <w:rPr>
          <w:rFonts w:ascii="PT Astra Serif" w:hAnsi="PT Astra Serif"/>
          <w:color w:val="FF0000"/>
          <w:sz w:val="24"/>
          <w:szCs w:val="24"/>
        </w:rPr>
        <w:t xml:space="preserve"> </w:t>
      </w:r>
      <w:bookmarkStart w:id="0" w:name="_GoBack"/>
      <w:proofErr w:type="gramStart"/>
      <w:r w:rsidRPr="00E34FD7">
        <w:rPr>
          <w:rFonts w:ascii="PT Astra Serif" w:hAnsi="PT Astra Serif"/>
          <w:sz w:val="24"/>
          <w:szCs w:val="24"/>
          <w:shd w:val="clear" w:color="auto" w:fill="FFFFFF"/>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w:t>
      </w:r>
      <w:proofErr w:type="spellStart"/>
      <w:r w:rsidRPr="00E34FD7">
        <w:rPr>
          <w:rFonts w:ascii="PT Astra Serif" w:hAnsi="PT Astra Serif"/>
          <w:sz w:val="24"/>
          <w:szCs w:val="24"/>
          <w:shd w:val="clear" w:color="auto" w:fill="FFFFFF"/>
        </w:rPr>
        <w:t>пп</w:t>
      </w:r>
      <w:proofErr w:type="spellEnd"/>
      <w:r w:rsidRPr="00E34FD7">
        <w:rPr>
          <w:rFonts w:ascii="PT Astra Serif" w:hAnsi="PT Astra Serif"/>
          <w:sz w:val="24"/>
          <w:szCs w:val="24"/>
          <w:shd w:val="clear" w:color="auto" w:fill="FFFFFF"/>
        </w:rPr>
        <w:t xml:space="preserve">. «а» пункта 2 Указа Президента </w:t>
      </w:r>
      <w:r w:rsidRPr="00E34FD7">
        <w:rPr>
          <w:rFonts w:ascii="PT Astra Serif" w:hAnsi="PT Astra Serif"/>
          <w:sz w:val="24"/>
          <w:szCs w:val="24"/>
          <w:shd w:val="clear" w:color="auto" w:fill="FFFFFF"/>
        </w:rPr>
        <w:br/>
        <w:t xml:space="preserve">Российской Федерации от 03.05.2022 № 252 «О применении ответных специальных </w:t>
      </w:r>
      <w:r w:rsidRPr="00E34FD7">
        <w:rPr>
          <w:rFonts w:ascii="PT Astra Serif" w:hAnsi="PT Astra Serif"/>
          <w:sz w:val="24"/>
          <w:szCs w:val="24"/>
          <w:shd w:val="clear" w:color="auto" w:fill="FFFFFF"/>
        </w:rPr>
        <w:lastRenderedPageBreak/>
        <w:t xml:space="preserve">экономических мер в связи недружественными действиями некоторых иностранных государств и международных организаций», либо являться организацией, находящийся </w:t>
      </w:r>
      <w:r w:rsidRPr="00E34FD7">
        <w:rPr>
          <w:rFonts w:ascii="PT Astra Serif" w:hAnsi="PT Astra Serif"/>
          <w:sz w:val="24"/>
          <w:szCs w:val="24"/>
          <w:shd w:val="clear" w:color="auto" w:fill="FFFFFF"/>
        </w:rPr>
        <w:br/>
        <w:t>под контролем таких лиц.</w:t>
      </w:r>
      <w:proofErr w:type="gramEnd"/>
      <w:r w:rsidRPr="00E34FD7">
        <w:rPr>
          <w:rFonts w:ascii="PT Astra Serif" w:hAnsi="PT Astra Serif"/>
          <w:sz w:val="24"/>
          <w:szCs w:val="24"/>
          <w:shd w:val="clear" w:color="auto" w:fill="FFFFFF"/>
        </w:rPr>
        <w:t xml:space="preserve"> Перечень юридических лиц, в отношении которых </w:t>
      </w:r>
      <w:proofErr w:type="gramStart"/>
      <w:r w:rsidRPr="00E34FD7">
        <w:rPr>
          <w:rFonts w:ascii="PT Astra Serif" w:hAnsi="PT Astra Serif"/>
          <w:sz w:val="24"/>
          <w:szCs w:val="24"/>
          <w:shd w:val="clear" w:color="auto" w:fill="FFFFFF"/>
        </w:rPr>
        <w:t>применяются специальные экономические меры установлен</w:t>
      </w:r>
      <w:proofErr w:type="gramEnd"/>
      <w:r w:rsidRPr="00E34FD7">
        <w:rPr>
          <w:rFonts w:ascii="PT Astra Serif" w:hAnsi="PT Astra Serif"/>
          <w:sz w:val="24"/>
          <w:szCs w:val="24"/>
          <w:shd w:val="clear" w:color="auto" w:fill="FFFFFF"/>
        </w:rPr>
        <w:t xml:space="preserve"> постановлением Правительства </w:t>
      </w:r>
      <w:r w:rsidRPr="00E34FD7">
        <w:rPr>
          <w:rFonts w:ascii="PT Astra Serif" w:hAnsi="PT Astra Serif"/>
          <w:sz w:val="24"/>
          <w:szCs w:val="24"/>
          <w:shd w:val="clear" w:color="auto" w:fill="FFFFFF"/>
        </w:rPr>
        <w:br/>
        <w:t>Российской Федерации от 11.05.2022 № 851 «О мерах по реализации Указа Президента Российской Федерации от 3 мая 2022 г. № 252».</w:t>
      </w:r>
    </w:p>
    <w:bookmarkEnd w:id="0"/>
    <w:p w:rsidR="00E34FD7" w:rsidRPr="00E34FD7" w:rsidRDefault="00E34FD7" w:rsidP="00E34FD7">
      <w:pPr>
        <w:pStyle w:val="111"/>
        <w:ind w:firstLine="708"/>
        <w:jc w:val="both"/>
        <w:rPr>
          <w:rFonts w:ascii="PT Astra Serif" w:hAnsi="PT Astra Serif"/>
          <w:sz w:val="24"/>
          <w:szCs w:val="24"/>
          <w:shd w:val="clear" w:color="auto" w:fill="FFFFFF"/>
        </w:rPr>
      </w:pPr>
      <w:r w:rsidRPr="00E34FD7">
        <w:rPr>
          <w:rFonts w:ascii="PT Astra Serif" w:eastAsia="SimSun" w:hAnsi="PT Astra Serif"/>
          <w:kern w:val="2"/>
          <w:sz w:val="24"/>
          <w:szCs w:val="24"/>
        </w:rPr>
        <w:t xml:space="preserve">3.1.10. </w:t>
      </w:r>
      <w:r w:rsidRPr="00E34FD7">
        <w:rPr>
          <w:rFonts w:ascii="PT Astra Serif" w:eastAsia="SimSun" w:hAnsi="PT Astra Serif"/>
          <w:kern w:val="2"/>
          <w:sz w:val="24"/>
          <w:szCs w:val="24"/>
        </w:rPr>
        <w:tab/>
      </w:r>
      <w:r w:rsidRPr="00E34FD7">
        <w:rPr>
          <w:rFonts w:ascii="PT Astra Serif" w:hAnsi="PT Astra Serif"/>
          <w:sz w:val="24"/>
          <w:szCs w:val="24"/>
          <w:shd w:val="clear" w:color="auto" w:fill="FFFFFF"/>
        </w:rPr>
        <w:t xml:space="preserve"> Отсутствие в предусмотренном Законом № 44 – ФЗ реестре недобросовестных поставщиков (подрядчиков, исполнителей) информации об участнике закупки, в том числе в соответствии с подпунктом «в» пункта 1 части 1 статьи 43 Федерального закона № 44-ФЗ от 05.04.2013, если Правительством Российской Федерации не установлено иное;</w:t>
      </w:r>
    </w:p>
    <w:p w:rsidR="00E34FD7" w:rsidRPr="00E34FD7" w:rsidRDefault="00E34FD7" w:rsidP="00E34FD7">
      <w:pPr>
        <w:pStyle w:val="111"/>
        <w:ind w:firstLine="708"/>
        <w:jc w:val="both"/>
        <w:rPr>
          <w:rFonts w:ascii="PT Astra Serif" w:hAnsi="PT Astra Serif"/>
          <w:sz w:val="24"/>
          <w:szCs w:val="24"/>
          <w:shd w:val="clear" w:color="auto" w:fill="FFFFFF"/>
        </w:rPr>
      </w:pPr>
      <w:r w:rsidRPr="00E34FD7">
        <w:rPr>
          <w:rFonts w:ascii="PT Astra Serif" w:hAnsi="PT Astra Serif"/>
          <w:sz w:val="24"/>
          <w:szCs w:val="24"/>
          <w:shd w:val="clear" w:color="auto" w:fill="FFFFFF"/>
        </w:rPr>
        <w:t>3.1.11. Поставщик не является иностранным агентом;</w:t>
      </w:r>
    </w:p>
    <w:p w:rsidR="00E34FD7" w:rsidRPr="00E34FD7" w:rsidRDefault="00E34FD7" w:rsidP="00E34FD7">
      <w:pPr>
        <w:pStyle w:val="111"/>
        <w:ind w:firstLine="708"/>
        <w:jc w:val="both"/>
        <w:rPr>
          <w:rFonts w:ascii="PT Astra Serif" w:hAnsi="PT Astra Serif"/>
          <w:sz w:val="24"/>
          <w:szCs w:val="24"/>
          <w:shd w:val="clear" w:color="auto" w:fill="FFFFFF"/>
        </w:rPr>
      </w:pPr>
      <w:r w:rsidRPr="00E34FD7">
        <w:rPr>
          <w:rFonts w:ascii="PT Astra Serif" w:hAnsi="PT Astra Serif"/>
          <w:sz w:val="24"/>
          <w:szCs w:val="24"/>
          <w:shd w:val="clear" w:color="auto" w:fill="FFFFFF"/>
        </w:rPr>
        <w:t xml:space="preserve">3.1.12. </w:t>
      </w:r>
      <w:r w:rsidRPr="00E34FD7">
        <w:rPr>
          <w:rFonts w:ascii="PT Astra Serif" w:hAnsi="PT Astra Serif"/>
          <w:sz w:val="24"/>
          <w:szCs w:val="24"/>
        </w:rPr>
        <w:t>Обладание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установлено.</w:t>
      </w:r>
    </w:p>
    <w:p w:rsidR="00E34FD7" w:rsidRPr="00E34FD7" w:rsidRDefault="00E34FD7" w:rsidP="00E34FD7">
      <w:pPr>
        <w:shd w:val="clear" w:color="auto" w:fill="FFFFFF"/>
        <w:spacing w:after="0" w:line="240" w:lineRule="auto"/>
        <w:ind w:firstLine="851"/>
        <w:jc w:val="both"/>
        <w:rPr>
          <w:rFonts w:ascii="PT Astra Serif" w:hAnsi="PT Astra Serif"/>
          <w:sz w:val="24"/>
          <w:szCs w:val="24"/>
        </w:rPr>
      </w:pPr>
    </w:p>
    <w:p w:rsidR="00E34FD7" w:rsidRPr="00E34FD7" w:rsidRDefault="00E34FD7" w:rsidP="00E34FD7">
      <w:pPr>
        <w:spacing w:after="0" w:line="240" w:lineRule="auto"/>
        <w:jc w:val="center"/>
        <w:rPr>
          <w:rFonts w:ascii="PT Astra Serif" w:hAnsi="PT Astra Serif"/>
          <w:b/>
          <w:bCs/>
          <w:sz w:val="24"/>
          <w:szCs w:val="24"/>
        </w:rPr>
      </w:pPr>
      <w:r w:rsidRPr="00E34FD7">
        <w:rPr>
          <w:rFonts w:ascii="PT Astra Serif" w:hAnsi="PT Astra Serif"/>
          <w:b/>
          <w:bCs/>
          <w:sz w:val="24"/>
          <w:szCs w:val="24"/>
        </w:rPr>
        <w:t>4. Цена Контракта и порядок расчетов</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4.1. </w:t>
      </w:r>
      <w:r w:rsidRPr="00E34FD7">
        <w:rPr>
          <w:rFonts w:ascii="PT Astra Serif" w:hAnsi="PT Astra Serif"/>
          <w:sz w:val="24"/>
          <w:szCs w:val="24"/>
        </w:rPr>
        <w:tab/>
      </w:r>
      <w:proofErr w:type="gramStart"/>
      <w:r w:rsidRPr="00E34FD7">
        <w:rPr>
          <w:rFonts w:ascii="PT Astra Serif" w:hAnsi="PT Astra Serif"/>
          <w:sz w:val="24"/>
          <w:szCs w:val="24"/>
        </w:rPr>
        <w:t xml:space="preserve">Цена Контракта не может превышать </w:t>
      </w:r>
      <w:r w:rsidRPr="00E34FD7">
        <w:rPr>
          <w:rFonts w:ascii="PT Astra Serif" w:hAnsi="PT Astra Serif"/>
          <w:b/>
          <w:sz w:val="24"/>
          <w:szCs w:val="24"/>
        </w:rPr>
        <w:t>100 000</w:t>
      </w:r>
      <w:r w:rsidRPr="00E34FD7">
        <w:rPr>
          <w:rFonts w:ascii="PT Astra Serif" w:hAnsi="PT Astra Serif"/>
          <w:sz w:val="24"/>
          <w:szCs w:val="24"/>
        </w:rPr>
        <w:t xml:space="preserve"> </w:t>
      </w:r>
      <w:r w:rsidRPr="00E34FD7">
        <w:rPr>
          <w:rFonts w:ascii="PT Astra Serif" w:hAnsi="PT Astra Serif"/>
          <w:b/>
          <w:sz w:val="24"/>
          <w:szCs w:val="24"/>
        </w:rPr>
        <w:t>(сто тысяч) рублей 00 копеек</w:t>
      </w:r>
      <w:r w:rsidRPr="00E34FD7">
        <w:rPr>
          <w:rFonts w:ascii="PT Astra Serif" w:hAnsi="PT Astra Serif"/>
          <w:sz w:val="24"/>
          <w:szCs w:val="24"/>
        </w:rPr>
        <w:t>, НДС не облагается, включает в себя все расходы, понесенные Исполнителем при оказании медицинских услуг, в том числе расходы на страхование, уплату налогов, сборов и других обязательных платежей, а также иные расходы, связанные с исполнением настоящего Контракта, и определяется суммой оказанных медицинских услуг по Контракту на весь срок исполнения</w:t>
      </w:r>
      <w:proofErr w:type="gramEnd"/>
      <w:r w:rsidRPr="00E34FD7">
        <w:rPr>
          <w:rFonts w:ascii="PT Astra Serif" w:hAnsi="PT Astra Serif"/>
          <w:sz w:val="24"/>
          <w:szCs w:val="24"/>
        </w:rPr>
        <w:t xml:space="preserve"> Контракта. </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Источник финансирования - средства Федерального бюджета, </w:t>
      </w:r>
      <w:r w:rsidRPr="00E34FD7">
        <w:rPr>
          <w:rFonts w:ascii="PT Astra Serif" w:hAnsi="PT Astra Serif"/>
          <w:sz w:val="24"/>
          <w:szCs w:val="24"/>
        </w:rPr>
        <w:br/>
        <w:t>КБК - 32009014240690059244.</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4.2. </w:t>
      </w:r>
      <w:r w:rsidRPr="00E34FD7">
        <w:rPr>
          <w:rFonts w:ascii="PT Astra Serif" w:hAnsi="PT Astra Serif"/>
          <w:sz w:val="24"/>
          <w:szCs w:val="24"/>
        </w:rPr>
        <w:tab/>
        <w:t xml:space="preserve">Цена Контракта является твердой и не может изменяться в ходе </w:t>
      </w:r>
      <w:r w:rsidRPr="00E34FD7">
        <w:rPr>
          <w:rFonts w:ascii="PT Astra Serif" w:hAnsi="PT Astra Serif"/>
          <w:sz w:val="24"/>
          <w:szCs w:val="24"/>
        </w:rPr>
        <w:br/>
        <w:t xml:space="preserve">его исполнения, за исключением случая, когда цена Контракта может быть снижена </w:t>
      </w:r>
      <w:r w:rsidRPr="00E34FD7">
        <w:rPr>
          <w:rFonts w:ascii="PT Astra Serif" w:hAnsi="PT Astra Serif"/>
          <w:sz w:val="24"/>
          <w:szCs w:val="24"/>
        </w:rPr>
        <w:br/>
        <w:t xml:space="preserve">по соглашению сторон без изменения предусмотренных Контрактом объема и качества оказываемых услуг и иных условий Контракта. </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4.3. </w:t>
      </w:r>
      <w:r w:rsidRPr="00E34FD7">
        <w:rPr>
          <w:rFonts w:ascii="PT Astra Serif" w:hAnsi="PT Astra Serif"/>
          <w:sz w:val="24"/>
          <w:szCs w:val="24"/>
        </w:rPr>
        <w:tab/>
        <w:t xml:space="preserve">Оплата за оказанные медицинские услуги производится Государственным заказчиком в течение 10 (десяти) рабочих дней с момента подписания Государственным заказчиком документа о приемке (Приложение № 2), реестра оказанных услуг </w:t>
      </w:r>
      <w:r w:rsidRPr="00E34FD7">
        <w:rPr>
          <w:rFonts w:ascii="PT Astra Serif" w:hAnsi="PT Astra Serif"/>
          <w:sz w:val="24"/>
          <w:szCs w:val="24"/>
        </w:rPr>
        <w:br/>
        <w:t xml:space="preserve">(Приложение № 3), на основании выставленного Исполнителем счета. </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4.4. </w:t>
      </w:r>
      <w:r w:rsidRPr="00E34FD7">
        <w:rPr>
          <w:rFonts w:ascii="PT Astra Serif" w:hAnsi="PT Astra Serif"/>
          <w:sz w:val="24"/>
          <w:szCs w:val="24"/>
        </w:rPr>
        <w:tab/>
        <w:t xml:space="preserve">Оплата производится в безналичном порядке путем перечисления Государственным заказчиком выделенных из федерального бюджета денежных средств </w:t>
      </w:r>
      <w:r w:rsidRPr="00E34FD7">
        <w:rPr>
          <w:rFonts w:ascii="PT Astra Serif" w:hAnsi="PT Astra Serif"/>
          <w:sz w:val="24"/>
          <w:szCs w:val="24"/>
        </w:rPr>
        <w:br/>
        <w:t>на расчетный счет Исполнителя, указанный в разделе 13 Контракта.</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4.5. </w:t>
      </w:r>
      <w:r w:rsidRPr="00E34FD7">
        <w:rPr>
          <w:rFonts w:ascii="PT Astra Serif" w:hAnsi="PT Astra Serif"/>
          <w:sz w:val="24"/>
          <w:szCs w:val="24"/>
        </w:rPr>
        <w:tab/>
        <w:t>Обязательства Государственного заказчика по оплате оказанных услуг считаются исполненными в день списания денежных средств со счета Государственного заказчика.</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4.6. </w:t>
      </w:r>
      <w:r w:rsidRPr="00E34FD7">
        <w:rPr>
          <w:rFonts w:ascii="PT Astra Serif" w:hAnsi="PT Astra Serif"/>
          <w:sz w:val="24"/>
          <w:szCs w:val="24"/>
        </w:rPr>
        <w:tab/>
      </w:r>
      <w:proofErr w:type="gramStart"/>
      <w:r w:rsidRPr="00E34FD7">
        <w:rPr>
          <w:rFonts w:ascii="PT Astra Serif" w:hAnsi="PT Astra Serif"/>
          <w:sz w:val="24"/>
          <w:szCs w:val="24"/>
        </w:rPr>
        <w:t xml:space="preserve">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sidRPr="00E34FD7">
        <w:rPr>
          <w:rFonts w:ascii="PT Astra Serif" w:hAnsi="PT Astra Serif"/>
          <w:sz w:val="24"/>
          <w:szCs w:val="24"/>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на основании п. 2 ч. 13 ст. 34</w:t>
      </w:r>
      <w:proofErr w:type="gramEnd"/>
      <w:r w:rsidRPr="00E34FD7">
        <w:rPr>
          <w:rFonts w:ascii="PT Astra Serif" w:hAnsi="PT Astra Serif"/>
          <w:sz w:val="24"/>
          <w:szCs w:val="24"/>
        </w:rPr>
        <w:t xml:space="preserve"> № 44-ФЗ.</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4.7. </w:t>
      </w:r>
      <w:r w:rsidRPr="00E34FD7">
        <w:rPr>
          <w:rFonts w:ascii="PT Astra Serif" w:hAnsi="PT Astra Serif"/>
          <w:sz w:val="24"/>
          <w:szCs w:val="24"/>
        </w:rPr>
        <w:tab/>
        <w:t xml:space="preserve">В случае неисполнения или ненадлежащего исполнения обязательств, предусмотренных Контрактом, Государственный заказчик вправе произвести оплату </w:t>
      </w:r>
      <w:r w:rsidRPr="00E34FD7">
        <w:rPr>
          <w:rFonts w:ascii="PT Astra Serif" w:hAnsi="PT Astra Serif"/>
          <w:sz w:val="24"/>
          <w:szCs w:val="24"/>
        </w:rPr>
        <w:br/>
        <w:t>по настоящему Контракту за вычетом соответствующего размера неустойки (штрафа, пеней).</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4.8.</w:t>
      </w:r>
      <w:r w:rsidRPr="00E34FD7">
        <w:rPr>
          <w:rFonts w:ascii="PT Astra Serif" w:hAnsi="PT Astra Serif"/>
          <w:sz w:val="24"/>
          <w:szCs w:val="24"/>
        </w:rPr>
        <w:tab/>
        <w:t xml:space="preserve">В случае изменения банковских реквизитов Исполнитель обязан в течение </w:t>
      </w:r>
      <w:r w:rsidRPr="00E34FD7">
        <w:rPr>
          <w:rFonts w:ascii="PT Astra Serif" w:hAnsi="PT Astra Serif"/>
          <w:sz w:val="24"/>
          <w:szCs w:val="24"/>
        </w:rPr>
        <w:br/>
        <w:t>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E34FD7" w:rsidRPr="00E34FD7" w:rsidRDefault="00E34FD7" w:rsidP="00E34FD7">
      <w:pPr>
        <w:spacing w:after="0" w:line="240" w:lineRule="auto"/>
        <w:jc w:val="center"/>
        <w:rPr>
          <w:rFonts w:ascii="PT Astra Serif" w:hAnsi="PT Astra Serif"/>
          <w:b/>
          <w:bCs/>
          <w:sz w:val="24"/>
          <w:szCs w:val="24"/>
        </w:rPr>
      </w:pPr>
      <w:r w:rsidRPr="00E34FD7">
        <w:rPr>
          <w:rFonts w:ascii="PT Astra Serif" w:hAnsi="PT Astra Serif"/>
          <w:b/>
          <w:bCs/>
          <w:sz w:val="24"/>
          <w:szCs w:val="24"/>
        </w:rPr>
        <w:lastRenderedPageBreak/>
        <w:t>5. Ответственность сторон</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5.1. </w:t>
      </w:r>
      <w:r w:rsidRPr="00E34FD7">
        <w:rPr>
          <w:rFonts w:ascii="PT Astra Serif" w:hAnsi="PT Astra Serif"/>
          <w:bCs/>
          <w:sz w:val="24"/>
          <w:szCs w:val="24"/>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5.2. </w:t>
      </w:r>
      <w:r w:rsidRPr="00E34FD7">
        <w:rPr>
          <w:rFonts w:ascii="PT Astra Serif" w:hAnsi="PT Astra Serif"/>
          <w:bCs/>
          <w:sz w:val="24"/>
          <w:szCs w:val="24"/>
        </w:rPr>
        <w:tab/>
      </w:r>
      <w:proofErr w:type="gramStart"/>
      <w:r w:rsidRPr="00E34FD7">
        <w:rPr>
          <w:rFonts w:ascii="PT Astra Serif" w:hAnsi="PT Astra Serif"/>
          <w:bCs/>
          <w:sz w:val="24"/>
          <w:szCs w:val="24"/>
        </w:rPr>
        <w:t xml:space="preserve">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sidRPr="00E34FD7">
        <w:rPr>
          <w:rFonts w:ascii="PT Astra Serif" w:hAnsi="PT Astra Serif"/>
          <w:bCs/>
          <w:sz w:val="24"/>
          <w:szCs w:val="24"/>
        </w:rPr>
        <w:br/>
        <w:t>в постановление Правительства Российской Федерации от 15.05.2017 № 570 и признании утратившим силу постановления</w:t>
      </w:r>
      <w:proofErr w:type="gramEnd"/>
      <w:r w:rsidRPr="00E34FD7">
        <w:rPr>
          <w:rFonts w:ascii="PT Astra Serif" w:hAnsi="PT Astra Serif"/>
          <w:bCs/>
          <w:sz w:val="24"/>
          <w:szCs w:val="24"/>
        </w:rPr>
        <w:t xml:space="preserve"> Правительства Российской Федерации </w:t>
      </w:r>
      <w:r w:rsidRPr="00E34FD7">
        <w:rPr>
          <w:rFonts w:ascii="PT Astra Serif" w:hAnsi="PT Astra Serif"/>
          <w:bCs/>
          <w:sz w:val="24"/>
          <w:szCs w:val="24"/>
        </w:rPr>
        <w:br/>
        <w:t>от 25.11.2013 № 1063».</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5.3. </w:t>
      </w:r>
      <w:r w:rsidRPr="00E34FD7">
        <w:rPr>
          <w:rFonts w:ascii="PT Astra Serif" w:hAnsi="PT Astra Serif"/>
          <w:bCs/>
          <w:sz w:val="24"/>
          <w:szCs w:val="24"/>
        </w:rPr>
        <w:tab/>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настоящих правил):</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10 процентов цены контракта (этапа) в случае, если цена контракта (этапа) </w:t>
      </w:r>
      <w:r w:rsidRPr="00E34FD7">
        <w:rPr>
          <w:rFonts w:ascii="PT Astra Serif" w:hAnsi="PT Astra Serif"/>
          <w:bCs/>
          <w:sz w:val="24"/>
          <w:szCs w:val="24"/>
        </w:rPr>
        <w:br/>
        <w:t>не превышает 3 млн. рублей.</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5.4. </w:t>
      </w:r>
      <w:r w:rsidRPr="00E34FD7">
        <w:rPr>
          <w:rFonts w:ascii="PT Astra Serif" w:hAnsi="PT Astra Serif"/>
          <w:bCs/>
          <w:sz w:val="24"/>
          <w:szCs w:val="24"/>
        </w:rPr>
        <w:tab/>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E34FD7">
        <w:rPr>
          <w:rFonts w:ascii="PT Astra Serif" w:hAnsi="PT Astra Serif"/>
          <w:bCs/>
          <w:sz w:val="24"/>
          <w:szCs w:val="24"/>
        </w:rPr>
        <w:br/>
        <w:t>в следующем порядке:</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1000 рублей, если цена контракта не превышает 3 млн. рублей.</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5.5. </w:t>
      </w:r>
      <w:r w:rsidRPr="00E34FD7">
        <w:rPr>
          <w:rFonts w:ascii="PT Astra Serif" w:hAnsi="PT Astra Serif"/>
          <w:bCs/>
          <w:sz w:val="24"/>
          <w:szCs w:val="24"/>
        </w:rPr>
        <w:tab/>
      </w:r>
      <w:proofErr w:type="gramStart"/>
      <w:r w:rsidRPr="00E34FD7">
        <w:rPr>
          <w:rFonts w:ascii="PT Astra Serif" w:hAnsi="PT Astra Serif"/>
          <w:bCs/>
          <w:sz w:val="24"/>
          <w:szCs w:val="24"/>
        </w:rPr>
        <w:t>Пеня начисляется за каждый день просрочки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начиная со дня, следующего после дня истечения установленного контрактом срока исполнения обязательства.</w:t>
      </w:r>
      <w:proofErr w:type="gramEnd"/>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5.6. </w:t>
      </w:r>
      <w:r w:rsidRPr="00E34FD7">
        <w:rPr>
          <w:rFonts w:ascii="PT Astra Serif" w:hAnsi="PT Astra Serif"/>
          <w:bCs/>
          <w:sz w:val="24"/>
          <w:szCs w:val="24"/>
        </w:rPr>
        <w:ta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5.7. </w:t>
      </w:r>
      <w:r w:rsidRPr="00E34FD7">
        <w:rPr>
          <w:rFonts w:ascii="PT Astra Serif" w:hAnsi="PT Astra Serif"/>
          <w:bCs/>
          <w:sz w:val="24"/>
          <w:szCs w:val="24"/>
        </w:rPr>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E34FD7">
        <w:rPr>
          <w:rFonts w:ascii="PT Astra Serif" w:hAnsi="PT Astra Serif"/>
          <w:bCs/>
          <w:sz w:val="24"/>
          <w:szCs w:val="24"/>
        </w:rPr>
        <w:b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5.8. </w:t>
      </w:r>
      <w:r w:rsidRPr="00E34FD7">
        <w:rPr>
          <w:rFonts w:ascii="PT Astra Serif" w:hAnsi="PT Astra Serif"/>
          <w:bCs/>
          <w:sz w:val="24"/>
          <w:szCs w:val="24"/>
        </w:rPr>
        <w:tab/>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1000 рублей, если цена контракта не превышает 3 млн. рублей.</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5.9. </w:t>
      </w:r>
      <w:r w:rsidRPr="00E34FD7">
        <w:rPr>
          <w:rFonts w:ascii="PT Astra Serif" w:hAnsi="PT Astra Serif"/>
          <w:bCs/>
          <w:sz w:val="24"/>
          <w:szCs w:val="24"/>
        </w:rPr>
        <w:tab/>
        <w:t xml:space="preserve">Не допускается применение нескольких видов ответственности </w:t>
      </w:r>
      <w:proofErr w:type="gramStart"/>
      <w:r w:rsidRPr="00E34FD7">
        <w:rPr>
          <w:rFonts w:ascii="PT Astra Serif" w:hAnsi="PT Astra Serif"/>
          <w:bCs/>
          <w:sz w:val="24"/>
          <w:szCs w:val="24"/>
        </w:rPr>
        <w:t>за одно</w:t>
      </w:r>
      <w:proofErr w:type="gramEnd"/>
      <w:r w:rsidRPr="00E34FD7">
        <w:rPr>
          <w:rFonts w:ascii="PT Astra Serif" w:hAnsi="PT Astra Serif"/>
          <w:bCs/>
          <w:sz w:val="24"/>
          <w:szCs w:val="24"/>
        </w:rPr>
        <w:t xml:space="preserve"> </w:t>
      </w:r>
      <w:r w:rsidRPr="00E34FD7">
        <w:rPr>
          <w:rFonts w:ascii="PT Astra Serif" w:hAnsi="PT Astra Serif"/>
          <w:bCs/>
          <w:sz w:val="24"/>
          <w:szCs w:val="24"/>
        </w:rPr>
        <w:br/>
        <w:t>и то же нарушение Сторонами обязательств по Контракту.</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5.10. </w:t>
      </w:r>
      <w:r w:rsidRPr="00E34FD7">
        <w:rPr>
          <w:rFonts w:ascii="PT Astra Serif" w:hAnsi="PT Astra Serif"/>
          <w:bCs/>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5.11. </w:t>
      </w:r>
      <w:r w:rsidRPr="00E34FD7">
        <w:rPr>
          <w:rFonts w:ascii="PT Astra Serif" w:hAnsi="PT Astra Serif"/>
          <w:bCs/>
          <w:sz w:val="24"/>
          <w:szCs w:val="24"/>
        </w:rPr>
        <w:tab/>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34FD7" w:rsidRDefault="00E34FD7" w:rsidP="00E34FD7">
      <w:pPr>
        <w:spacing w:after="0" w:line="240" w:lineRule="auto"/>
        <w:ind w:firstLine="709"/>
        <w:jc w:val="both"/>
        <w:rPr>
          <w:rFonts w:ascii="PT Astra Serif" w:hAnsi="PT Astra Serif"/>
          <w:bCs/>
          <w:sz w:val="24"/>
          <w:szCs w:val="24"/>
        </w:rPr>
      </w:pPr>
    </w:p>
    <w:p w:rsidR="00E34FD7" w:rsidRDefault="00E34FD7" w:rsidP="00E34FD7">
      <w:pPr>
        <w:spacing w:after="0" w:line="240" w:lineRule="auto"/>
        <w:ind w:firstLine="709"/>
        <w:jc w:val="both"/>
        <w:rPr>
          <w:rFonts w:ascii="PT Astra Serif" w:hAnsi="PT Astra Serif"/>
          <w:bCs/>
          <w:sz w:val="24"/>
          <w:szCs w:val="24"/>
        </w:rPr>
      </w:pPr>
    </w:p>
    <w:p w:rsidR="00E34FD7" w:rsidRDefault="00E34FD7" w:rsidP="00E34FD7">
      <w:pPr>
        <w:spacing w:after="0" w:line="240" w:lineRule="auto"/>
        <w:ind w:firstLine="709"/>
        <w:jc w:val="both"/>
        <w:rPr>
          <w:rFonts w:ascii="PT Astra Serif" w:hAnsi="PT Astra Serif"/>
          <w:bCs/>
          <w:sz w:val="24"/>
          <w:szCs w:val="24"/>
        </w:rPr>
      </w:pP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lastRenderedPageBreak/>
        <w:t>Реквизиты ФКУЗ МСЧ-39 ФСИН России для оплаты штрафов, пеней:</w:t>
      </w:r>
    </w:p>
    <w:p w:rsidR="00E34FD7" w:rsidRPr="00E34FD7" w:rsidRDefault="00E34FD7" w:rsidP="00E34FD7">
      <w:pPr>
        <w:spacing w:after="0" w:line="240" w:lineRule="auto"/>
        <w:ind w:firstLine="709"/>
        <w:jc w:val="both"/>
        <w:rPr>
          <w:rFonts w:ascii="PT Astra Serif" w:hAnsi="PT Astra Serif"/>
          <w:bCs/>
          <w:sz w:val="24"/>
          <w:szCs w:val="24"/>
        </w:rPr>
      </w:pPr>
      <w:proofErr w:type="gramStart"/>
      <w:r w:rsidRPr="00E34FD7">
        <w:rPr>
          <w:rFonts w:ascii="PT Astra Serif" w:hAnsi="PT Astra Serif"/>
          <w:bCs/>
          <w:sz w:val="24"/>
          <w:szCs w:val="24"/>
        </w:rPr>
        <w:t>л</w:t>
      </w:r>
      <w:proofErr w:type="gramEnd"/>
      <w:r w:rsidRPr="00E34FD7">
        <w:rPr>
          <w:rFonts w:ascii="PT Astra Serif" w:hAnsi="PT Astra Serif"/>
          <w:bCs/>
          <w:sz w:val="24"/>
          <w:szCs w:val="24"/>
        </w:rPr>
        <w:t>/с 04351734890 УФК по Калининградской области,</w:t>
      </w:r>
    </w:p>
    <w:p w:rsidR="00E34FD7" w:rsidRPr="00E34FD7" w:rsidRDefault="00E34FD7" w:rsidP="00E34FD7">
      <w:pPr>
        <w:spacing w:after="0" w:line="240" w:lineRule="auto"/>
        <w:ind w:firstLine="709"/>
        <w:jc w:val="both"/>
        <w:rPr>
          <w:rFonts w:ascii="PT Astra Serif" w:hAnsi="PT Astra Serif"/>
          <w:bCs/>
          <w:sz w:val="24"/>
          <w:szCs w:val="24"/>
        </w:rPr>
      </w:pPr>
      <w:proofErr w:type="spellStart"/>
      <w:proofErr w:type="gramStart"/>
      <w:r w:rsidRPr="00E34FD7">
        <w:rPr>
          <w:rFonts w:ascii="PT Astra Serif" w:hAnsi="PT Astra Serif"/>
          <w:bCs/>
          <w:sz w:val="24"/>
          <w:szCs w:val="24"/>
        </w:rPr>
        <w:t>р</w:t>
      </w:r>
      <w:proofErr w:type="spellEnd"/>
      <w:proofErr w:type="gramEnd"/>
      <w:r w:rsidRPr="00E34FD7">
        <w:rPr>
          <w:rFonts w:ascii="PT Astra Serif" w:hAnsi="PT Astra Serif"/>
          <w:bCs/>
          <w:sz w:val="24"/>
          <w:szCs w:val="24"/>
        </w:rPr>
        <w:t>/с 03100643000000013500 ОТДЕЛЕНИЕ КАЛИНИНГРАД БАНКА РОССИИ//</w:t>
      </w:r>
      <w:r w:rsidRPr="00E34FD7">
        <w:rPr>
          <w:rFonts w:ascii="PT Astra Serif" w:hAnsi="PT Astra Serif"/>
          <w:bCs/>
          <w:sz w:val="24"/>
          <w:szCs w:val="24"/>
        </w:rPr>
        <w:br/>
        <w:t xml:space="preserve">УФК по Калининградской области г. Калининград (ФКУЗ МСЧ-39 </w:t>
      </w:r>
    </w:p>
    <w:p w:rsidR="00E34FD7" w:rsidRPr="00E34FD7" w:rsidRDefault="00E34FD7" w:rsidP="00E34FD7">
      <w:pPr>
        <w:spacing w:after="0" w:line="240" w:lineRule="auto"/>
        <w:ind w:firstLine="709"/>
        <w:jc w:val="both"/>
        <w:rPr>
          <w:rFonts w:ascii="PT Astra Serif" w:hAnsi="PT Astra Serif"/>
          <w:bCs/>
          <w:sz w:val="24"/>
          <w:szCs w:val="24"/>
        </w:rPr>
      </w:pPr>
      <w:proofErr w:type="gramStart"/>
      <w:r w:rsidRPr="00E34FD7">
        <w:rPr>
          <w:rFonts w:ascii="PT Astra Serif" w:hAnsi="PT Astra Serif"/>
          <w:bCs/>
          <w:sz w:val="24"/>
          <w:szCs w:val="24"/>
        </w:rPr>
        <w:t>ФСИН России),</w:t>
      </w:r>
      <w:proofErr w:type="gramEnd"/>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БИК 012748051, ИНН 3904040517, КПП 390601001,</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ЕКС 40102810545370000028.</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5.12. </w:t>
      </w:r>
      <w:r w:rsidRPr="00E34FD7">
        <w:rPr>
          <w:rFonts w:ascii="PT Astra Serif" w:hAnsi="PT Astra Serif"/>
          <w:bCs/>
          <w:sz w:val="24"/>
          <w:szCs w:val="24"/>
        </w:rPr>
        <w:tab/>
        <w:t xml:space="preserve">В случае неисполнения или ненадлежащего исполнения обязательства, предусмотренного Контрактом, Государственный заказчик вправе произвести оплату </w:t>
      </w:r>
      <w:r w:rsidRPr="00E34FD7">
        <w:rPr>
          <w:rFonts w:ascii="PT Astra Serif" w:hAnsi="PT Astra Serif"/>
          <w:bCs/>
          <w:sz w:val="24"/>
          <w:szCs w:val="24"/>
        </w:rPr>
        <w:br/>
        <w:t>по настоящему Контракту за вычетом соответствующего размера неустойки (штрафа, пеней).</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5.13. </w:t>
      </w:r>
      <w:r w:rsidRPr="00E34FD7">
        <w:rPr>
          <w:rFonts w:ascii="PT Astra Serif" w:hAnsi="PT Astra Serif"/>
          <w:bCs/>
          <w:sz w:val="24"/>
          <w:szCs w:val="24"/>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5.14. </w:t>
      </w:r>
      <w:r w:rsidRPr="00E34FD7">
        <w:rPr>
          <w:rFonts w:ascii="PT Astra Serif" w:hAnsi="PT Astra Serif"/>
          <w:bCs/>
          <w:sz w:val="24"/>
          <w:szCs w:val="24"/>
        </w:rPr>
        <w:tab/>
        <w:t xml:space="preserve">Сторона освобождается от уплаты неустойки (штрафа, пени) если докажет, </w:t>
      </w:r>
      <w:r w:rsidRPr="00E34FD7">
        <w:rPr>
          <w:rFonts w:ascii="PT Astra Serif" w:hAnsi="PT Astra Serif"/>
          <w:bCs/>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5.15. </w:t>
      </w:r>
      <w:r w:rsidRPr="00E34FD7">
        <w:rPr>
          <w:rFonts w:ascii="PT Astra Serif" w:hAnsi="PT Astra Serif"/>
          <w:bCs/>
          <w:sz w:val="24"/>
          <w:szCs w:val="24"/>
        </w:rPr>
        <w:tab/>
        <w:t xml:space="preserve">Уплата неустойки, или применения другой формы ответственности </w:t>
      </w:r>
      <w:r w:rsidRPr="00E34FD7">
        <w:rPr>
          <w:rFonts w:ascii="PT Astra Serif" w:hAnsi="PT Astra Serif"/>
          <w:bCs/>
          <w:sz w:val="24"/>
          <w:szCs w:val="24"/>
        </w:rPr>
        <w:br/>
        <w:t>не освобождает Стороны от исполнения обязательства по Контракту.</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sz w:val="24"/>
          <w:szCs w:val="24"/>
        </w:rPr>
        <w:t xml:space="preserve">5.16. </w:t>
      </w:r>
      <w:r w:rsidRPr="00E34FD7">
        <w:rPr>
          <w:rFonts w:ascii="PT Astra Serif" w:hAnsi="PT Astra Serif"/>
          <w:bCs/>
          <w:sz w:val="24"/>
          <w:szCs w:val="24"/>
        </w:rPr>
        <w:tab/>
        <w:t>В соответствии с указанием Банка России от 11.12.2015 № 3894-У «О ставке рефинансирования Банка России и ключевой ставке Банка России» с 01.01.2016 года значение ставки рефинансирования Банка России приравнивается к значению ключевой ставки Банка России, определенному на соответствующую дату.</w:t>
      </w:r>
    </w:p>
    <w:p w:rsidR="00E34FD7" w:rsidRPr="00E34FD7" w:rsidRDefault="00E34FD7" w:rsidP="00E34FD7">
      <w:pPr>
        <w:spacing w:after="0" w:line="240" w:lineRule="auto"/>
        <w:ind w:firstLine="709"/>
        <w:jc w:val="both"/>
        <w:rPr>
          <w:rFonts w:ascii="PT Astra Serif" w:hAnsi="PT Astra Serif"/>
          <w:sz w:val="24"/>
          <w:szCs w:val="24"/>
        </w:rPr>
      </w:pPr>
    </w:p>
    <w:p w:rsidR="00E34FD7" w:rsidRPr="00E34FD7" w:rsidRDefault="00E34FD7" w:rsidP="00E34FD7">
      <w:pPr>
        <w:pStyle w:val="11"/>
        <w:spacing w:line="240" w:lineRule="auto"/>
        <w:ind w:right="-74" w:firstLine="0"/>
        <w:contextualSpacing/>
        <w:jc w:val="center"/>
        <w:rPr>
          <w:rFonts w:ascii="PT Astra Serif" w:hAnsi="PT Astra Serif"/>
          <w:b/>
          <w:szCs w:val="24"/>
        </w:rPr>
      </w:pPr>
      <w:r w:rsidRPr="00E34FD7">
        <w:rPr>
          <w:rFonts w:ascii="PT Astra Serif" w:hAnsi="PT Astra Serif"/>
          <w:b/>
          <w:szCs w:val="24"/>
        </w:rPr>
        <w:t>6. Качество, безопасность услуг, гарантийные обязательства</w:t>
      </w:r>
    </w:p>
    <w:p w:rsidR="00E34FD7" w:rsidRPr="00E34FD7" w:rsidRDefault="00E34FD7" w:rsidP="00E34FD7">
      <w:pPr>
        <w:tabs>
          <w:tab w:val="left" w:pos="0"/>
        </w:tabs>
        <w:autoSpaceDE w:val="0"/>
        <w:autoSpaceDN w:val="0"/>
        <w:adjustRightInd w:val="0"/>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6.1. </w:t>
      </w:r>
      <w:r w:rsidRPr="00E34FD7">
        <w:rPr>
          <w:rFonts w:ascii="PT Astra Serif" w:hAnsi="PT Astra Serif"/>
          <w:sz w:val="24"/>
          <w:szCs w:val="24"/>
        </w:rPr>
        <w:tab/>
        <w:t xml:space="preserve">Услуги, оказываются Исполнителем с соблюдением </w:t>
      </w:r>
      <w:hyperlink r:id="rId5" w:tooltip="Справочная информация: &quot;Порядки оказания медицинской помощи&quot; (Материал подготовлен специалистами КонсультантПлюс){КонсультантПлюс}" w:history="1">
        <w:r w:rsidRPr="00E34FD7">
          <w:rPr>
            <w:rStyle w:val="a6"/>
            <w:rFonts w:ascii="PT Astra Serif" w:hAnsi="PT Astra Serif"/>
            <w:sz w:val="24"/>
            <w:szCs w:val="24"/>
            <w:u w:val="none"/>
          </w:rPr>
          <w:t>порядков</w:t>
        </w:r>
      </w:hyperlink>
      <w:r w:rsidRPr="00E34FD7">
        <w:rPr>
          <w:rFonts w:ascii="PT Astra Serif" w:hAnsi="PT Astra Serif"/>
          <w:sz w:val="24"/>
          <w:szCs w:val="24"/>
        </w:rPr>
        <w:t xml:space="preserve"> оказания медицинской помощи и на основе </w:t>
      </w:r>
      <w:hyperlink r:id="rId6" w:tooltip="Справочная информация: &quot;Перечень стандартов медицинской помощи больным при различных заболеваниях&quot; (Материал подготовлен специалистами КонсультантПлюс){КонсультантПлюс}" w:history="1">
        <w:r w:rsidRPr="00E34FD7">
          <w:rPr>
            <w:rStyle w:val="a6"/>
            <w:rFonts w:ascii="PT Astra Serif" w:hAnsi="PT Astra Serif"/>
            <w:sz w:val="24"/>
            <w:szCs w:val="24"/>
            <w:u w:val="none"/>
          </w:rPr>
          <w:t>стандартов</w:t>
        </w:r>
      </w:hyperlink>
      <w:r w:rsidRPr="00E34FD7">
        <w:rPr>
          <w:rFonts w:ascii="PT Astra Serif" w:hAnsi="PT Astra Serif"/>
          <w:sz w:val="24"/>
          <w:szCs w:val="24"/>
        </w:rPr>
        <w:t xml:space="preserve"> медицинской  помощи, в соответствии </w:t>
      </w:r>
      <w:r w:rsidRPr="00E34FD7">
        <w:rPr>
          <w:rFonts w:ascii="PT Astra Serif" w:hAnsi="PT Astra Serif"/>
          <w:sz w:val="24"/>
          <w:szCs w:val="24"/>
        </w:rPr>
        <w:br/>
        <w:t>с Федеральным законом от 21.11.2011 № 323-ФЗ «Об основах охраны здоровья граждан Российской Федерации», в  объемах, определенных  контрактом.</w:t>
      </w:r>
    </w:p>
    <w:p w:rsidR="00E34FD7" w:rsidRPr="00E34FD7" w:rsidRDefault="00E34FD7" w:rsidP="00E34FD7">
      <w:pPr>
        <w:tabs>
          <w:tab w:val="left" w:pos="0"/>
        </w:tabs>
        <w:autoSpaceDE w:val="0"/>
        <w:autoSpaceDN w:val="0"/>
        <w:adjustRightInd w:val="0"/>
        <w:spacing w:after="0" w:line="240" w:lineRule="auto"/>
        <w:ind w:firstLine="709"/>
        <w:jc w:val="both"/>
        <w:rPr>
          <w:rFonts w:ascii="PT Astra Serif" w:hAnsi="PT Astra Serif"/>
          <w:sz w:val="24"/>
          <w:szCs w:val="24"/>
        </w:rPr>
      </w:pPr>
      <w:r w:rsidRPr="00E34FD7">
        <w:rPr>
          <w:rFonts w:ascii="PT Astra Serif" w:eastAsia="Batang" w:hAnsi="PT Astra Serif"/>
          <w:sz w:val="24"/>
          <w:szCs w:val="24"/>
          <w:lang w:eastAsia="ar-SA"/>
        </w:rPr>
        <w:t>6.2.</w:t>
      </w:r>
      <w:r w:rsidRPr="00E34FD7">
        <w:rPr>
          <w:rFonts w:ascii="PT Astra Serif" w:hAnsi="PT Astra Serif"/>
          <w:sz w:val="24"/>
          <w:szCs w:val="24"/>
        </w:rPr>
        <w:t xml:space="preserve"> </w:t>
      </w:r>
      <w:r w:rsidRPr="00E34FD7">
        <w:rPr>
          <w:rFonts w:ascii="PT Astra Serif" w:hAnsi="PT Astra Serif"/>
          <w:sz w:val="24"/>
          <w:szCs w:val="24"/>
        </w:rPr>
        <w:tab/>
        <w:t xml:space="preserve">Услуги оказываются Исполнителем с </w:t>
      </w:r>
      <w:r w:rsidRPr="00E34FD7">
        <w:rPr>
          <w:rFonts w:ascii="PT Astra Serif" w:eastAsia="Batang" w:hAnsi="PT Astra Serif"/>
          <w:sz w:val="24"/>
          <w:szCs w:val="24"/>
          <w:lang w:eastAsia="ar-SA"/>
        </w:rPr>
        <w:t>применением медицинских технологий, разрешенных к применению на территории РФ.</w:t>
      </w:r>
    </w:p>
    <w:p w:rsidR="00E34FD7" w:rsidRPr="00E34FD7" w:rsidRDefault="00E34FD7" w:rsidP="00E34FD7">
      <w:pPr>
        <w:tabs>
          <w:tab w:val="left" w:pos="0"/>
        </w:tabs>
        <w:autoSpaceDE w:val="0"/>
        <w:autoSpaceDN w:val="0"/>
        <w:adjustRightInd w:val="0"/>
        <w:spacing w:after="0" w:line="240" w:lineRule="auto"/>
        <w:ind w:firstLine="709"/>
        <w:jc w:val="both"/>
        <w:rPr>
          <w:rFonts w:ascii="PT Astra Serif" w:eastAsia="Batang" w:hAnsi="PT Astra Serif"/>
          <w:sz w:val="24"/>
          <w:szCs w:val="24"/>
          <w:lang w:eastAsia="ar-SA"/>
        </w:rPr>
      </w:pPr>
      <w:r w:rsidRPr="00E34FD7">
        <w:rPr>
          <w:rFonts w:ascii="PT Astra Serif" w:eastAsia="Batang" w:hAnsi="PT Astra Serif"/>
          <w:sz w:val="24"/>
          <w:szCs w:val="24"/>
          <w:lang w:eastAsia="ar-SA"/>
        </w:rPr>
        <w:t xml:space="preserve">6.3. </w:t>
      </w:r>
      <w:r w:rsidRPr="00E34FD7">
        <w:rPr>
          <w:rFonts w:ascii="PT Astra Serif" w:eastAsia="Batang" w:hAnsi="PT Astra Serif"/>
          <w:sz w:val="24"/>
          <w:szCs w:val="24"/>
          <w:lang w:eastAsia="ar-SA"/>
        </w:rPr>
        <w:tab/>
        <w:t xml:space="preserve">Услуги предоставляются в строгом соответствии с Постановлением Правительства РФ от 01.06.2021 №  852 «О лицензировании медицинской деятельности </w:t>
      </w:r>
      <w:r w:rsidRPr="00E34FD7">
        <w:rPr>
          <w:rFonts w:ascii="PT Astra Serif" w:eastAsia="Batang" w:hAnsi="PT Astra Serif"/>
          <w:sz w:val="24"/>
          <w:szCs w:val="24"/>
          <w:lang w:eastAsia="ar-SA"/>
        </w:rPr>
        <w:br/>
        <w:t xml:space="preserve">(за исключением указанной деятельности, осуществляемой медицинскими организациями </w:t>
      </w:r>
      <w:r w:rsidRPr="00E34FD7">
        <w:rPr>
          <w:rFonts w:ascii="PT Astra Serif" w:eastAsia="Batang" w:hAnsi="PT Astra Serif"/>
          <w:sz w:val="24"/>
          <w:szCs w:val="24"/>
          <w:lang w:eastAsia="ar-SA"/>
        </w:rPr>
        <w:br/>
        <w:t>и другими организациями, входящими в частную систему здравоохранения, на территории инновационного центра «</w:t>
      </w:r>
      <w:proofErr w:type="spellStart"/>
      <w:r w:rsidRPr="00E34FD7">
        <w:rPr>
          <w:rFonts w:ascii="PT Astra Serif" w:eastAsia="Batang" w:hAnsi="PT Astra Serif"/>
          <w:sz w:val="24"/>
          <w:szCs w:val="24"/>
          <w:lang w:eastAsia="ar-SA"/>
        </w:rPr>
        <w:t>Сколково</w:t>
      </w:r>
      <w:proofErr w:type="spellEnd"/>
      <w:r w:rsidRPr="00E34FD7">
        <w:rPr>
          <w:rFonts w:ascii="PT Astra Serif" w:eastAsia="Batang" w:hAnsi="PT Astra Serif"/>
          <w:sz w:val="24"/>
          <w:szCs w:val="24"/>
          <w:lang w:eastAsia="ar-SA"/>
        </w:rPr>
        <w:t>») и признании утратившими силу некоторых актов Правительства Российской Федерации».</w:t>
      </w:r>
    </w:p>
    <w:p w:rsidR="00E34FD7" w:rsidRPr="00E34FD7" w:rsidRDefault="00E34FD7" w:rsidP="00E34FD7">
      <w:pPr>
        <w:tabs>
          <w:tab w:val="left" w:pos="0"/>
        </w:tabs>
        <w:autoSpaceDE w:val="0"/>
        <w:autoSpaceDN w:val="0"/>
        <w:adjustRightInd w:val="0"/>
        <w:spacing w:after="0" w:line="240" w:lineRule="auto"/>
        <w:ind w:firstLine="709"/>
        <w:jc w:val="both"/>
        <w:rPr>
          <w:rFonts w:ascii="PT Astra Serif" w:hAnsi="PT Astra Serif"/>
          <w:sz w:val="24"/>
          <w:szCs w:val="24"/>
        </w:rPr>
      </w:pPr>
      <w:r w:rsidRPr="00E34FD7">
        <w:rPr>
          <w:rFonts w:ascii="PT Astra Serif" w:eastAsia="Batang" w:hAnsi="PT Astra Serif"/>
          <w:sz w:val="24"/>
          <w:szCs w:val="24"/>
          <w:lang w:eastAsia="ar-SA"/>
        </w:rPr>
        <w:t xml:space="preserve">6.4. </w:t>
      </w:r>
      <w:r w:rsidRPr="00E34FD7">
        <w:rPr>
          <w:rFonts w:ascii="PT Astra Serif" w:eastAsia="Batang" w:hAnsi="PT Astra Serif"/>
          <w:sz w:val="24"/>
          <w:szCs w:val="24"/>
          <w:lang w:eastAsia="ar-SA"/>
        </w:rPr>
        <w:tab/>
        <w:t xml:space="preserve">Услуги оказываются </w:t>
      </w:r>
      <w:r w:rsidRPr="00E34FD7">
        <w:rPr>
          <w:rFonts w:ascii="PT Astra Serif" w:hAnsi="PT Astra Serif"/>
          <w:sz w:val="24"/>
          <w:szCs w:val="24"/>
        </w:rPr>
        <w:t xml:space="preserve">в соответствии с разрешенными Лицензией видами медицинской деятельности, и приложением к контракту являющегося его неотъемлемой частью. </w:t>
      </w:r>
    </w:p>
    <w:p w:rsidR="00E34FD7" w:rsidRPr="00E34FD7" w:rsidRDefault="00E34FD7" w:rsidP="00E34FD7">
      <w:pPr>
        <w:widowControl w:val="0"/>
        <w:shd w:val="clear" w:color="auto" w:fill="FFFFFF"/>
        <w:tabs>
          <w:tab w:val="left" w:pos="0"/>
          <w:tab w:val="left" w:pos="1450"/>
        </w:tabs>
        <w:suppressAutoHyphens/>
        <w:autoSpaceDE w:val="0"/>
        <w:spacing w:after="0" w:line="240" w:lineRule="auto"/>
        <w:ind w:firstLine="709"/>
        <w:jc w:val="both"/>
        <w:rPr>
          <w:rFonts w:ascii="PT Astra Serif" w:eastAsia="Batang" w:hAnsi="PT Astra Serif"/>
          <w:sz w:val="24"/>
          <w:szCs w:val="24"/>
          <w:lang w:eastAsia="ar-SA"/>
        </w:rPr>
      </w:pPr>
      <w:r w:rsidRPr="00E34FD7">
        <w:rPr>
          <w:rFonts w:ascii="PT Astra Serif" w:eastAsia="Batang" w:hAnsi="PT Astra Serif"/>
          <w:sz w:val="24"/>
          <w:szCs w:val="24"/>
          <w:lang w:eastAsia="ar-SA"/>
        </w:rPr>
        <w:t xml:space="preserve">6.5. </w:t>
      </w:r>
      <w:r w:rsidRPr="00E34FD7">
        <w:rPr>
          <w:rFonts w:ascii="PT Astra Serif" w:eastAsia="Batang" w:hAnsi="PT Astra Serif"/>
          <w:sz w:val="24"/>
          <w:szCs w:val="24"/>
          <w:lang w:eastAsia="ar-SA"/>
        </w:rPr>
        <w:tab/>
        <w:t>Стоимость услуг не должна превышать тарифов, действующих на момент оказания услуг (в соответствии с действующим тарифным соглашением).</w:t>
      </w:r>
    </w:p>
    <w:p w:rsidR="00E34FD7" w:rsidRPr="00E34FD7" w:rsidRDefault="00E34FD7" w:rsidP="00E34FD7">
      <w:pPr>
        <w:widowControl w:val="0"/>
        <w:shd w:val="clear" w:color="auto" w:fill="FFFFFF"/>
        <w:tabs>
          <w:tab w:val="left" w:pos="0"/>
          <w:tab w:val="left" w:pos="1450"/>
        </w:tabs>
        <w:suppressAutoHyphens/>
        <w:autoSpaceDE w:val="0"/>
        <w:spacing w:after="0" w:line="240" w:lineRule="auto"/>
        <w:ind w:firstLine="709"/>
        <w:jc w:val="both"/>
        <w:rPr>
          <w:rFonts w:ascii="PT Astra Serif" w:eastAsia="Batang" w:hAnsi="PT Astra Serif"/>
          <w:sz w:val="24"/>
          <w:szCs w:val="24"/>
          <w:lang w:eastAsia="ar-SA"/>
        </w:rPr>
      </w:pPr>
    </w:p>
    <w:p w:rsidR="00E34FD7" w:rsidRPr="00E34FD7" w:rsidRDefault="00E34FD7" w:rsidP="00E34FD7">
      <w:pPr>
        <w:spacing w:after="0" w:line="240" w:lineRule="auto"/>
        <w:jc w:val="center"/>
        <w:rPr>
          <w:rFonts w:ascii="PT Astra Serif" w:hAnsi="PT Astra Serif"/>
          <w:b/>
          <w:sz w:val="24"/>
          <w:szCs w:val="24"/>
        </w:rPr>
      </w:pPr>
      <w:r w:rsidRPr="00E34FD7">
        <w:rPr>
          <w:rFonts w:ascii="PT Astra Serif" w:hAnsi="PT Astra Serif"/>
          <w:b/>
          <w:sz w:val="24"/>
          <w:szCs w:val="24"/>
        </w:rPr>
        <w:t>7. Форс-мажорные обстоятельства</w:t>
      </w:r>
    </w:p>
    <w:p w:rsidR="00E34FD7" w:rsidRPr="00E34FD7" w:rsidRDefault="00E34FD7" w:rsidP="00E34FD7">
      <w:pPr>
        <w:spacing w:after="0" w:line="240" w:lineRule="auto"/>
        <w:ind w:firstLine="708"/>
        <w:jc w:val="both"/>
        <w:rPr>
          <w:rFonts w:ascii="PT Astra Serif" w:hAnsi="PT Astra Serif"/>
          <w:sz w:val="24"/>
          <w:szCs w:val="24"/>
        </w:rPr>
      </w:pPr>
      <w:r w:rsidRPr="00E34FD7">
        <w:rPr>
          <w:rFonts w:ascii="PT Astra Serif" w:hAnsi="PT Astra Serif"/>
          <w:sz w:val="24"/>
          <w:szCs w:val="24"/>
        </w:rPr>
        <w:t xml:space="preserve">7.1. </w:t>
      </w:r>
      <w:r w:rsidRPr="00E34FD7">
        <w:rPr>
          <w:rFonts w:ascii="PT Astra Serif" w:hAnsi="PT Astra Serif"/>
          <w:sz w:val="24"/>
          <w:szCs w:val="24"/>
        </w:rPr>
        <w:tab/>
      </w:r>
      <w:proofErr w:type="gramStart"/>
      <w:r w:rsidRPr="00E34FD7">
        <w:rPr>
          <w:rFonts w:ascii="PT Astra Serif" w:hAnsi="PT Astra Serif"/>
          <w:sz w:val="24"/>
          <w:szCs w:val="24"/>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восстания, массовые заболевания </w:t>
      </w:r>
      <w:r w:rsidRPr="00E34FD7">
        <w:rPr>
          <w:rFonts w:ascii="PT Astra Serif" w:hAnsi="PT Astra Serif"/>
          <w:sz w:val="24"/>
          <w:szCs w:val="24"/>
        </w:rPr>
        <w:br/>
        <w:t>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E34FD7" w:rsidRPr="00E34FD7" w:rsidRDefault="00E34FD7" w:rsidP="00E34FD7">
      <w:pPr>
        <w:spacing w:after="0" w:line="240" w:lineRule="auto"/>
        <w:ind w:firstLine="708"/>
        <w:jc w:val="both"/>
        <w:rPr>
          <w:rFonts w:ascii="PT Astra Serif" w:hAnsi="PT Astra Serif"/>
          <w:sz w:val="24"/>
          <w:szCs w:val="24"/>
        </w:rPr>
      </w:pPr>
      <w:r w:rsidRPr="00E34FD7">
        <w:rPr>
          <w:rFonts w:ascii="PT Astra Serif" w:hAnsi="PT Astra Serif"/>
          <w:sz w:val="24"/>
          <w:szCs w:val="24"/>
        </w:rPr>
        <w:t xml:space="preserve">Указанные события должны носить чрезвычайный, непредвиденный </w:t>
      </w:r>
      <w:r w:rsidRPr="00E34FD7">
        <w:rPr>
          <w:rFonts w:ascii="PT Astra Serif" w:hAnsi="PT Astra Serif"/>
          <w:sz w:val="24"/>
          <w:szCs w:val="24"/>
        </w:rPr>
        <w:br/>
        <w:t xml:space="preserve">и непредотвратимый характер, возникнуть после заключения Контракта и не зависеть </w:t>
      </w:r>
      <w:r w:rsidRPr="00E34FD7">
        <w:rPr>
          <w:rFonts w:ascii="PT Astra Serif" w:hAnsi="PT Astra Serif"/>
          <w:sz w:val="24"/>
          <w:szCs w:val="24"/>
        </w:rPr>
        <w:br/>
        <w:t>от воли Сторон.</w:t>
      </w:r>
    </w:p>
    <w:p w:rsidR="00E34FD7" w:rsidRPr="00E34FD7" w:rsidRDefault="00E34FD7" w:rsidP="00E34FD7">
      <w:pPr>
        <w:spacing w:after="0" w:line="240" w:lineRule="auto"/>
        <w:ind w:firstLine="708"/>
        <w:jc w:val="both"/>
        <w:rPr>
          <w:rFonts w:ascii="PT Astra Serif" w:hAnsi="PT Astra Serif"/>
          <w:sz w:val="24"/>
          <w:szCs w:val="24"/>
        </w:rPr>
      </w:pPr>
      <w:r w:rsidRPr="00E34FD7">
        <w:rPr>
          <w:rFonts w:ascii="PT Astra Serif" w:hAnsi="PT Astra Serif"/>
          <w:sz w:val="24"/>
          <w:szCs w:val="24"/>
        </w:rPr>
        <w:lastRenderedPageBreak/>
        <w:t xml:space="preserve">7.2. </w:t>
      </w:r>
      <w:r w:rsidRPr="00E34FD7">
        <w:rPr>
          <w:rFonts w:ascii="PT Astra Serif" w:hAnsi="PT Astra Serif"/>
          <w:sz w:val="24"/>
          <w:szCs w:val="24"/>
        </w:rPr>
        <w:tab/>
        <w:t>При наступлении обстоятельств непреодолимой силы Сторона должна</w:t>
      </w:r>
      <w:r w:rsidRPr="00E34FD7">
        <w:rPr>
          <w:rFonts w:ascii="PT Astra Serif" w:hAnsi="PT Astra Serif"/>
          <w:sz w:val="24"/>
          <w:szCs w:val="24"/>
        </w:rPr>
        <w:br/>
        <w:t xml:space="preserve">без промедления, но не позднее 3 (трех) дней, известить о них другую Сторону в любой форме, предпочтительно </w:t>
      </w:r>
      <w:proofErr w:type="gramStart"/>
      <w:r w:rsidRPr="00E34FD7">
        <w:rPr>
          <w:rFonts w:ascii="PT Astra Serif" w:hAnsi="PT Astra Serif"/>
          <w:sz w:val="24"/>
          <w:szCs w:val="24"/>
        </w:rPr>
        <w:t>в</w:t>
      </w:r>
      <w:proofErr w:type="gramEnd"/>
      <w:r w:rsidRPr="00E34FD7">
        <w:rPr>
          <w:rFonts w:ascii="PT Astra Serif" w:hAnsi="PT Astra Serif"/>
          <w:sz w:val="24"/>
          <w:szCs w:val="24"/>
        </w:rPr>
        <w:t xml:space="preserve"> письменной. В извещении должны быть сообщены данные </w:t>
      </w:r>
      <w:r w:rsidRPr="00E34FD7">
        <w:rPr>
          <w:rFonts w:ascii="PT Astra Serif" w:hAnsi="PT Astra Serif"/>
          <w:sz w:val="24"/>
          <w:szCs w:val="24"/>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34FD7" w:rsidRPr="00E34FD7" w:rsidRDefault="00E34FD7" w:rsidP="00E34FD7">
      <w:pPr>
        <w:spacing w:after="0" w:line="240" w:lineRule="auto"/>
        <w:ind w:firstLine="708"/>
        <w:jc w:val="both"/>
        <w:rPr>
          <w:rFonts w:ascii="PT Astra Serif" w:hAnsi="PT Astra Serif"/>
          <w:sz w:val="24"/>
          <w:szCs w:val="24"/>
        </w:rPr>
      </w:pPr>
      <w:r w:rsidRPr="00E34FD7">
        <w:rPr>
          <w:rFonts w:ascii="PT Astra Serif" w:hAnsi="PT Astra Serif"/>
          <w:sz w:val="24"/>
          <w:szCs w:val="24"/>
        </w:rPr>
        <w:t xml:space="preserve">7.3. </w:t>
      </w:r>
      <w:r w:rsidRPr="00E34FD7">
        <w:rPr>
          <w:rFonts w:ascii="PT Astra Serif" w:hAnsi="PT Astra Serif"/>
          <w:sz w:val="24"/>
          <w:szCs w:val="24"/>
        </w:rPr>
        <w:tab/>
        <w:t>По прекращении указанных обстоятель</w:t>
      </w:r>
      <w:proofErr w:type="gramStart"/>
      <w:r w:rsidRPr="00E34FD7">
        <w:rPr>
          <w:rFonts w:ascii="PT Astra Serif" w:hAnsi="PT Astra Serif"/>
          <w:sz w:val="24"/>
          <w:szCs w:val="24"/>
        </w:rPr>
        <w:t>ств Ст</w:t>
      </w:r>
      <w:proofErr w:type="gramEnd"/>
      <w:r w:rsidRPr="00E34FD7">
        <w:rPr>
          <w:rFonts w:ascii="PT Astra Serif" w:hAnsi="PT Astra Serif"/>
          <w:sz w:val="24"/>
          <w:szCs w:val="24"/>
        </w:rPr>
        <w:t>орона должна без промедления,</w:t>
      </w:r>
      <w:r w:rsidRPr="00E34FD7">
        <w:rPr>
          <w:rFonts w:ascii="PT Astra Serif" w:hAnsi="PT Astra Serif"/>
          <w:sz w:val="24"/>
          <w:szCs w:val="24"/>
        </w:rPr>
        <w:br/>
        <w:t xml:space="preserve">но не позднее 3 (трех) дней, известить об этом другую Сторону в письменной форме. </w:t>
      </w:r>
      <w:r w:rsidRPr="00E34FD7">
        <w:rPr>
          <w:rFonts w:ascii="PT Astra Serif" w:hAnsi="PT Astra Serif"/>
          <w:sz w:val="24"/>
          <w:szCs w:val="24"/>
        </w:rPr>
        <w:br/>
        <w:t xml:space="preserve">В извещении должен быть указан срок, в который предполагается исполнить обязательства </w:t>
      </w:r>
      <w:r w:rsidRPr="00E34FD7">
        <w:rPr>
          <w:rFonts w:ascii="PT Astra Serif" w:hAnsi="PT Astra Serif"/>
          <w:sz w:val="24"/>
          <w:szCs w:val="24"/>
        </w:rPr>
        <w:br/>
        <w:t xml:space="preserve">по Контракту. Если Сторона не направит или несвоевременно направит извещение, </w:t>
      </w:r>
      <w:r w:rsidRPr="00E34FD7">
        <w:rPr>
          <w:rFonts w:ascii="PT Astra Serif" w:hAnsi="PT Astra Serif"/>
          <w:sz w:val="24"/>
          <w:szCs w:val="24"/>
        </w:rPr>
        <w:br/>
        <w:t xml:space="preserve">она лишается права ссылаться на такие обстоятельства, а также должна возместить другой Стороне убытки, причиненные </w:t>
      </w:r>
      <w:proofErr w:type="spellStart"/>
      <w:r w:rsidRPr="00E34FD7">
        <w:rPr>
          <w:rFonts w:ascii="PT Astra Serif" w:hAnsi="PT Astra Serif"/>
          <w:sz w:val="24"/>
          <w:szCs w:val="24"/>
        </w:rPr>
        <w:t>неизвещением</w:t>
      </w:r>
      <w:proofErr w:type="spellEnd"/>
      <w:r w:rsidRPr="00E34FD7">
        <w:rPr>
          <w:rFonts w:ascii="PT Astra Serif" w:hAnsi="PT Astra Serif"/>
          <w:sz w:val="24"/>
          <w:szCs w:val="24"/>
        </w:rPr>
        <w:t xml:space="preserve"> или несвоевременным извещением.</w:t>
      </w:r>
    </w:p>
    <w:p w:rsidR="00E34FD7" w:rsidRPr="00E34FD7" w:rsidRDefault="00E34FD7" w:rsidP="00E34FD7">
      <w:pPr>
        <w:spacing w:after="0" w:line="240" w:lineRule="auto"/>
        <w:ind w:firstLine="708"/>
        <w:jc w:val="both"/>
        <w:rPr>
          <w:rFonts w:ascii="PT Astra Serif" w:hAnsi="PT Astra Serif"/>
          <w:sz w:val="24"/>
          <w:szCs w:val="24"/>
        </w:rPr>
      </w:pPr>
      <w:r w:rsidRPr="00E34FD7">
        <w:rPr>
          <w:rFonts w:ascii="PT Astra Serif" w:hAnsi="PT Astra Serif"/>
          <w:sz w:val="24"/>
          <w:szCs w:val="24"/>
        </w:rPr>
        <w:t xml:space="preserve">7.4. </w:t>
      </w:r>
      <w:r w:rsidRPr="00E34FD7">
        <w:rPr>
          <w:rFonts w:ascii="PT Astra Serif" w:hAnsi="PT Astra Serif"/>
          <w:sz w:val="24"/>
          <w:szCs w:val="24"/>
        </w:rPr>
        <w:tab/>
        <w:t xml:space="preserve">Сторона должна в течение 10 (десяти) дней с момента прекращения </w:t>
      </w:r>
      <w:r w:rsidRPr="00E34FD7">
        <w:rPr>
          <w:rFonts w:ascii="PT Astra Serif" w:hAnsi="PT Astra Serif"/>
          <w:sz w:val="24"/>
          <w:szCs w:val="24"/>
        </w:rPr>
        <w:br/>
        <w:t>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E34FD7" w:rsidRPr="00E34FD7" w:rsidRDefault="00E34FD7" w:rsidP="00E34FD7">
      <w:pPr>
        <w:spacing w:after="0" w:line="240" w:lineRule="auto"/>
        <w:ind w:firstLine="708"/>
        <w:jc w:val="both"/>
        <w:rPr>
          <w:rFonts w:ascii="PT Astra Serif" w:hAnsi="PT Astra Serif"/>
          <w:sz w:val="24"/>
          <w:szCs w:val="24"/>
        </w:rPr>
      </w:pPr>
      <w:r w:rsidRPr="00E34FD7">
        <w:rPr>
          <w:rFonts w:ascii="PT Astra Serif" w:hAnsi="PT Astra Serif"/>
          <w:sz w:val="24"/>
          <w:szCs w:val="24"/>
        </w:rPr>
        <w:t xml:space="preserve">7.5. </w:t>
      </w:r>
      <w:r w:rsidRPr="00E34FD7">
        <w:rPr>
          <w:rFonts w:ascii="PT Astra Serif" w:hAnsi="PT Astra Serif"/>
          <w:sz w:val="24"/>
          <w:szCs w:val="24"/>
        </w:rPr>
        <w:tab/>
        <w:t>В случае наступления форс-мажорных обстоятель</w:t>
      </w:r>
      <w:proofErr w:type="gramStart"/>
      <w:r w:rsidRPr="00E34FD7">
        <w:rPr>
          <w:rFonts w:ascii="PT Astra Serif" w:hAnsi="PT Astra Serif"/>
          <w:sz w:val="24"/>
          <w:szCs w:val="24"/>
        </w:rPr>
        <w:t>ств ср</w:t>
      </w:r>
      <w:proofErr w:type="gramEnd"/>
      <w:r w:rsidRPr="00E34FD7">
        <w:rPr>
          <w:rFonts w:ascii="PT Astra Serif" w:hAnsi="PT Astra Serif"/>
          <w:sz w:val="24"/>
          <w:szCs w:val="24"/>
        </w:rPr>
        <w:t xml:space="preserve">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Pr="00E34FD7">
        <w:rPr>
          <w:rFonts w:ascii="PT Astra Serif" w:hAnsi="PT Astra Serif"/>
          <w:sz w:val="24"/>
          <w:szCs w:val="24"/>
        </w:rPr>
        <w:br/>
        <w:t>и их последствия.</w:t>
      </w:r>
    </w:p>
    <w:p w:rsidR="00E34FD7" w:rsidRPr="00E34FD7" w:rsidRDefault="00E34FD7" w:rsidP="00E34FD7">
      <w:pPr>
        <w:spacing w:after="0" w:line="240" w:lineRule="auto"/>
        <w:ind w:firstLine="708"/>
        <w:jc w:val="both"/>
        <w:rPr>
          <w:rFonts w:ascii="PT Astra Serif" w:hAnsi="PT Astra Serif"/>
          <w:sz w:val="24"/>
          <w:szCs w:val="24"/>
        </w:rPr>
      </w:pPr>
      <w:r w:rsidRPr="00E34FD7">
        <w:rPr>
          <w:rFonts w:ascii="PT Astra Serif" w:hAnsi="PT Astra Serif"/>
          <w:sz w:val="24"/>
          <w:szCs w:val="24"/>
        </w:rPr>
        <w:t xml:space="preserve">7.6. </w:t>
      </w:r>
      <w:r w:rsidRPr="00E34FD7">
        <w:rPr>
          <w:rFonts w:ascii="PT Astra Serif" w:hAnsi="PT Astra Serif"/>
          <w:sz w:val="24"/>
          <w:szCs w:val="24"/>
        </w:rPr>
        <w:tab/>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Pr="00E34FD7">
        <w:rPr>
          <w:rFonts w:ascii="PT Astra Serif" w:hAnsi="PT Astra Serif"/>
          <w:sz w:val="24"/>
          <w:szCs w:val="24"/>
        </w:rPr>
        <w:br/>
        <w:t>и достижения соответствующей договоренности.</w:t>
      </w:r>
    </w:p>
    <w:p w:rsidR="00E34FD7" w:rsidRPr="00E34FD7" w:rsidRDefault="00E34FD7" w:rsidP="00E34FD7">
      <w:pPr>
        <w:spacing w:after="0" w:line="240" w:lineRule="auto"/>
        <w:ind w:firstLine="708"/>
        <w:jc w:val="both"/>
        <w:rPr>
          <w:rFonts w:ascii="PT Astra Serif" w:hAnsi="PT Astra Serif"/>
          <w:sz w:val="24"/>
          <w:szCs w:val="24"/>
        </w:rPr>
      </w:pPr>
    </w:p>
    <w:p w:rsidR="00E34FD7" w:rsidRPr="00E34FD7" w:rsidRDefault="00E34FD7" w:rsidP="00E34FD7">
      <w:pPr>
        <w:spacing w:after="0" w:line="240" w:lineRule="auto"/>
        <w:jc w:val="center"/>
        <w:rPr>
          <w:rFonts w:ascii="PT Astra Serif" w:hAnsi="PT Astra Serif"/>
          <w:b/>
          <w:sz w:val="24"/>
          <w:szCs w:val="24"/>
        </w:rPr>
      </w:pPr>
      <w:r w:rsidRPr="00E34FD7">
        <w:rPr>
          <w:rFonts w:ascii="PT Astra Serif" w:hAnsi="PT Astra Serif"/>
          <w:b/>
          <w:sz w:val="24"/>
          <w:szCs w:val="24"/>
        </w:rPr>
        <w:t>8. Порядок разрешения споров</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8.1. </w:t>
      </w:r>
      <w:r w:rsidRPr="00E34FD7">
        <w:rPr>
          <w:rFonts w:ascii="PT Astra Serif" w:hAnsi="PT Astra Serif"/>
          <w:sz w:val="24"/>
          <w:szCs w:val="24"/>
        </w:rPr>
        <w:tab/>
        <w:t xml:space="preserve">Все претензии по финансовым расчетам, качеству лечения, обследования </w:t>
      </w:r>
      <w:r w:rsidRPr="00E34FD7">
        <w:rPr>
          <w:rFonts w:ascii="PT Astra Serif" w:hAnsi="PT Astra Serif"/>
          <w:sz w:val="24"/>
          <w:szCs w:val="24"/>
        </w:rPr>
        <w:br/>
        <w:t>и другим вопросам рассматриваются и разрешаются непосредственно между Государственным заказчиком, с которым заключен Контракт об оказании медицинской помощи, и Исполнителем в соответствии с законодательством Российской Федерации.</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8.2. </w:t>
      </w:r>
      <w:r w:rsidRPr="00E34FD7">
        <w:rPr>
          <w:rFonts w:ascii="PT Astra Serif" w:hAnsi="PT Astra Serif"/>
          <w:sz w:val="24"/>
          <w:szCs w:val="24"/>
        </w:rPr>
        <w:tab/>
        <w:t xml:space="preserve">В случае если Стороны не могут прийти к соглашению, все споры </w:t>
      </w:r>
      <w:r w:rsidRPr="00E34FD7">
        <w:rPr>
          <w:rFonts w:ascii="PT Astra Serif" w:hAnsi="PT Astra Serif"/>
          <w:sz w:val="24"/>
          <w:szCs w:val="24"/>
        </w:rPr>
        <w:br/>
        <w:t>или разногласия, возникающие при исполнении Контракта, подлежат рассмотрению Арбитражным судом Калининградской области в соответствии с действующим законодательством Российской Федерации.</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8.3. </w:t>
      </w:r>
      <w:r w:rsidRPr="00E34FD7">
        <w:rPr>
          <w:rFonts w:ascii="PT Astra Serif" w:hAnsi="PT Astra Serif"/>
          <w:sz w:val="24"/>
          <w:szCs w:val="24"/>
        </w:rPr>
        <w:tab/>
        <w:t xml:space="preserve">Любая из сторон вправе обратиться в суд с иском о расторжении Контракта </w:t>
      </w:r>
      <w:r w:rsidRPr="00E34FD7">
        <w:rPr>
          <w:rFonts w:ascii="PT Astra Serif" w:hAnsi="PT Astra Serif"/>
          <w:sz w:val="24"/>
          <w:szCs w:val="24"/>
        </w:rPr>
        <w:br/>
        <w:t xml:space="preserve">в случае существенного нарушения Контракта другой Стороной. </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До направления искового заявления в Арбитражный суд предъявление претензии </w:t>
      </w:r>
      <w:r w:rsidRPr="00E34FD7">
        <w:rPr>
          <w:rFonts w:ascii="PT Astra Serif" w:hAnsi="PT Astra Serif"/>
          <w:sz w:val="24"/>
          <w:szCs w:val="24"/>
        </w:rPr>
        <w:br/>
        <w:t xml:space="preserve">от одной Стороны другой Стороне является обязательным. Претензия должна быть рассмотрена в течение 15 (пятнадцати) календарных дней с момента получения. Срок подачи претензии - в течение 30 (тридцати) рабочих дней с момента обнаружения одной </w:t>
      </w:r>
      <w:r w:rsidRPr="00E34FD7">
        <w:rPr>
          <w:rFonts w:ascii="PT Astra Serif" w:hAnsi="PT Astra Serif"/>
          <w:sz w:val="24"/>
          <w:szCs w:val="24"/>
        </w:rPr>
        <w:br/>
        <w:t>из Сторон фактов, связанных с неисполнением или ненадлежащим исполнением обязательств по Контракту другой Стороной.</w:t>
      </w:r>
    </w:p>
    <w:p w:rsidR="00E34FD7" w:rsidRPr="00E34FD7" w:rsidRDefault="00E34FD7" w:rsidP="00E34FD7">
      <w:pPr>
        <w:spacing w:after="0" w:line="240" w:lineRule="auto"/>
        <w:jc w:val="both"/>
        <w:rPr>
          <w:rFonts w:ascii="PT Astra Serif" w:hAnsi="PT Astra Serif"/>
          <w:sz w:val="24"/>
          <w:szCs w:val="24"/>
        </w:rPr>
      </w:pPr>
    </w:p>
    <w:p w:rsidR="00E34FD7" w:rsidRPr="00E34FD7" w:rsidRDefault="00E34FD7" w:rsidP="00E34FD7">
      <w:pPr>
        <w:spacing w:after="0" w:line="240" w:lineRule="auto"/>
        <w:jc w:val="center"/>
        <w:rPr>
          <w:rFonts w:ascii="PT Astra Serif" w:hAnsi="PT Astra Serif"/>
          <w:b/>
          <w:sz w:val="24"/>
          <w:szCs w:val="24"/>
        </w:rPr>
      </w:pPr>
      <w:r w:rsidRPr="00E34FD7">
        <w:rPr>
          <w:rFonts w:ascii="PT Astra Serif" w:hAnsi="PT Astra Serif"/>
          <w:b/>
          <w:sz w:val="24"/>
          <w:szCs w:val="24"/>
        </w:rPr>
        <w:t>9. Изменение и расторжение Контракта</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9.1. </w:t>
      </w:r>
      <w:r w:rsidRPr="00E34FD7">
        <w:rPr>
          <w:rFonts w:ascii="PT Astra Serif" w:hAnsi="PT Astra Serif"/>
          <w:sz w:val="24"/>
          <w:szCs w:val="24"/>
        </w:rPr>
        <w:tab/>
        <w:t xml:space="preserve">Изменение существенных условий контракта при его исполнении </w:t>
      </w:r>
      <w:r w:rsidRPr="00E34FD7">
        <w:rPr>
          <w:rFonts w:ascii="PT Astra Serif" w:hAnsi="PT Astra Serif"/>
          <w:sz w:val="24"/>
          <w:szCs w:val="24"/>
        </w:rPr>
        <w:br/>
        <w:t>не допускается, за исключением их изменения по соглашению сторон в следующих случаях:</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9.1.1.)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34FD7" w:rsidRPr="00E34FD7" w:rsidRDefault="00E34FD7" w:rsidP="00E34FD7">
      <w:pPr>
        <w:spacing w:after="0" w:line="240" w:lineRule="auto"/>
        <w:ind w:firstLine="709"/>
        <w:jc w:val="both"/>
        <w:rPr>
          <w:rFonts w:ascii="PT Astra Serif" w:hAnsi="PT Astra Serif"/>
          <w:sz w:val="24"/>
          <w:szCs w:val="24"/>
        </w:rPr>
      </w:pPr>
      <w:proofErr w:type="gramStart"/>
      <w:r w:rsidRPr="00E34FD7">
        <w:rPr>
          <w:rFonts w:ascii="PT Astra Serif" w:hAnsi="PT Astra Serif"/>
          <w:sz w:val="24"/>
          <w:szCs w:val="24"/>
        </w:rPr>
        <w:t xml:space="preserve">9.1.2.) если по предложению заказчика увеличиваются предусмотренные контрактом (за исключением контракта, предметом которого является выполнение работ </w:t>
      </w:r>
      <w:r w:rsidRPr="00E34FD7">
        <w:rPr>
          <w:rFonts w:ascii="PT Astra Serif" w:hAnsi="PT Astra Serif"/>
          <w:sz w:val="24"/>
          <w:szCs w:val="24"/>
        </w:rPr>
        <w:br/>
        <w:t xml:space="preserve">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w:t>
      </w:r>
      <w:r w:rsidRPr="00E34FD7">
        <w:rPr>
          <w:rFonts w:ascii="PT Astra Serif" w:hAnsi="PT Astra Serif"/>
          <w:sz w:val="24"/>
          <w:szCs w:val="24"/>
        </w:rPr>
        <w:br/>
        <w:t>или услуги не более чем на десять процентов или уменьшаются предусмотренные контрактом количество поставляемого товара, объем выполняемой</w:t>
      </w:r>
      <w:proofErr w:type="gramEnd"/>
      <w:r w:rsidRPr="00E34FD7">
        <w:rPr>
          <w:rFonts w:ascii="PT Astra Serif" w:hAnsi="PT Astra Serif"/>
          <w:sz w:val="24"/>
          <w:szCs w:val="24"/>
        </w:rPr>
        <w:t xml:space="preserve"> работы или оказываемой услуги </w:t>
      </w:r>
      <w:r w:rsidRPr="00E34FD7">
        <w:rPr>
          <w:rFonts w:ascii="PT Astra Serif" w:hAnsi="PT Astra Serif"/>
          <w:sz w:val="24"/>
          <w:szCs w:val="24"/>
        </w:rPr>
        <w:br/>
      </w:r>
      <w:r w:rsidRPr="00E34FD7">
        <w:rPr>
          <w:rFonts w:ascii="PT Astra Serif" w:hAnsi="PT Astra Serif"/>
          <w:sz w:val="24"/>
          <w:szCs w:val="24"/>
        </w:rPr>
        <w:lastRenderedPageBreak/>
        <w:t xml:space="preserve">не более чем на десять процентов. При этом по соглашению сторон допускается изменение </w:t>
      </w:r>
      <w:r w:rsidRPr="00E34FD7">
        <w:rPr>
          <w:rFonts w:ascii="PT Astra Serif" w:hAnsi="PT Astra Serif"/>
          <w:sz w:val="24"/>
          <w:szCs w:val="24"/>
        </w:rPr>
        <w:br/>
        <w:t xml:space="preserve">с учетом </w:t>
      </w:r>
      <w:proofErr w:type="gramStart"/>
      <w:r w:rsidRPr="00E34FD7">
        <w:rPr>
          <w:rFonts w:ascii="PT Astra Serif" w:hAnsi="PT Astra Serif"/>
          <w:sz w:val="24"/>
          <w:szCs w:val="24"/>
        </w:rPr>
        <w:t>положений бюджетного законодательства Российской Федерации цены контракта</w:t>
      </w:r>
      <w:proofErr w:type="gramEnd"/>
      <w:r w:rsidRPr="00E34FD7">
        <w:rPr>
          <w:rFonts w:ascii="PT Astra Serif" w:hAnsi="PT Astra Serif"/>
          <w:sz w:val="24"/>
          <w:szCs w:val="24"/>
        </w:rPr>
        <w:t xml:space="preserve"> пропорционально дополнительному количеству товара, дополнительному объему работы </w:t>
      </w:r>
      <w:r w:rsidRPr="00E34FD7">
        <w:rPr>
          <w:rFonts w:ascii="PT Astra Serif" w:hAnsi="PT Astra Serif"/>
          <w:sz w:val="24"/>
          <w:szCs w:val="24"/>
        </w:rPr>
        <w:br/>
        <w:t xml:space="preserve">или услуги исходя из установленной в контракте цены единицы товара, работы или услуги, </w:t>
      </w:r>
      <w:r w:rsidRPr="00E34FD7">
        <w:rPr>
          <w:rFonts w:ascii="PT Astra Serif" w:hAnsi="PT Astra Serif"/>
          <w:sz w:val="24"/>
          <w:szCs w:val="24"/>
        </w:rPr>
        <w:br/>
        <w:t xml:space="preserve">но не более чем на десять процентов цены контракта. При уменьшении </w:t>
      </w:r>
      <w:proofErr w:type="gramStart"/>
      <w:r w:rsidRPr="00E34FD7">
        <w:rPr>
          <w:rFonts w:ascii="PT Astra Serif" w:hAnsi="PT Astra Serif"/>
          <w:sz w:val="24"/>
          <w:szCs w:val="24"/>
        </w:rPr>
        <w:t>предусмотренных</w:t>
      </w:r>
      <w:proofErr w:type="gramEnd"/>
      <w:r w:rsidRPr="00E34FD7">
        <w:rPr>
          <w:rFonts w:ascii="PT Astra Serif" w:hAnsi="PT Astra Serif"/>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w:t>
      </w:r>
      <w:r w:rsidRPr="00E34FD7">
        <w:rPr>
          <w:rFonts w:ascii="PT Astra Serif" w:hAnsi="PT Astra Serif"/>
          <w:sz w:val="24"/>
          <w:szCs w:val="24"/>
        </w:rPr>
        <w:br/>
        <w:t>как частное от деления первоначальной цены контракта на предусмотренное в контракте количество такого товара;</w:t>
      </w:r>
    </w:p>
    <w:p w:rsidR="00E34FD7" w:rsidRPr="00E34FD7" w:rsidRDefault="00E34FD7" w:rsidP="00E34FD7">
      <w:pPr>
        <w:spacing w:after="0" w:line="240" w:lineRule="auto"/>
        <w:ind w:firstLine="709"/>
        <w:jc w:val="both"/>
        <w:rPr>
          <w:rFonts w:ascii="PT Astra Serif" w:hAnsi="PT Astra Serif"/>
          <w:sz w:val="24"/>
          <w:szCs w:val="24"/>
        </w:rPr>
      </w:pPr>
      <w:proofErr w:type="gramStart"/>
      <w:r w:rsidRPr="00E34FD7">
        <w:rPr>
          <w:rFonts w:ascii="PT Astra Serif" w:hAnsi="PT Astra Serif"/>
          <w:sz w:val="24"/>
          <w:szCs w:val="24"/>
        </w:rPr>
        <w:t xml:space="preserve">9.1.3.)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w:t>
      </w:r>
      <w:r w:rsidRPr="00E34FD7">
        <w:rPr>
          <w:rFonts w:ascii="PT Astra Serif" w:hAnsi="PT Astra Serif"/>
          <w:sz w:val="24"/>
          <w:szCs w:val="24"/>
        </w:rPr>
        <w:br/>
        <w:t>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Федерального закона от 05.04.2013 № 44-ФЗ.</w:t>
      </w:r>
      <w:proofErr w:type="gramEnd"/>
      <w:r w:rsidRPr="00E34FD7">
        <w:rPr>
          <w:rFonts w:ascii="PT Astra Serif" w:hAnsi="PT Astra Serif"/>
          <w:sz w:val="24"/>
          <w:szCs w:val="24"/>
        </w:rPr>
        <w:t xml:space="preserve"> При этом допускается изменение с учетом </w:t>
      </w:r>
      <w:proofErr w:type="gramStart"/>
      <w:r w:rsidRPr="00E34FD7">
        <w:rPr>
          <w:rFonts w:ascii="PT Astra Serif" w:hAnsi="PT Astra Serif"/>
          <w:sz w:val="24"/>
          <w:szCs w:val="24"/>
        </w:rPr>
        <w:t>положений бюджетного законодательства Российской Федерации цены контракта</w:t>
      </w:r>
      <w:proofErr w:type="gramEnd"/>
      <w:r w:rsidRPr="00E34FD7">
        <w:rPr>
          <w:rFonts w:ascii="PT Astra Serif" w:hAnsi="PT Astra Serif"/>
          <w:sz w:val="24"/>
          <w:szCs w:val="24"/>
        </w:rPr>
        <w:t xml:space="preserve"> не более чем на десять процентов цены контракта;</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9.2. </w:t>
      </w:r>
      <w:r w:rsidRPr="00E34FD7">
        <w:rPr>
          <w:rFonts w:ascii="PT Astra Serif" w:hAnsi="PT Astra Serif"/>
          <w:sz w:val="24"/>
          <w:szCs w:val="24"/>
        </w:rPr>
        <w:tab/>
        <w:t xml:space="preserve">если цена заключенного для обеспечения муниципальных нужд на срок </w:t>
      </w:r>
      <w:r w:rsidRPr="00E34FD7">
        <w:rPr>
          <w:rFonts w:ascii="PT Astra Serif" w:hAnsi="PT Astra Serif"/>
          <w:sz w:val="24"/>
          <w:szCs w:val="24"/>
        </w:rPr>
        <w:br/>
        <w:t xml:space="preserve">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w:t>
      </w:r>
      <w:r w:rsidRPr="00E34FD7">
        <w:rPr>
          <w:rFonts w:ascii="PT Astra Serif" w:hAnsi="PT Astra Serif"/>
          <w:sz w:val="24"/>
          <w:szCs w:val="24"/>
        </w:rPr>
        <w:br/>
        <w:t>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9.3. </w:t>
      </w:r>
      <w:r w:rsidRPr="00E34FD7">
        <w:rPr>
          <w:rFonts w:ascii="PT Astra Serif" w:hAnsi="PT Astra Serif"/>
          <w:sz w:val="24"/>
          <w:szCs w:val="24"/>
        </w:rPr>
        <w:tab/>
        <w:t>изменение в соответствии с законодательством Российской Федерации регулируемых цен (тарифов) на товары, работы, услуги;</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9.4. </w:t>
      </w:r>
      <w:r w:rsidRPr="00E34FD7">
        <w:rPr>
          <w:rFonts w:ascii="PT Astra Serif" w:hAnsi="PT Astra Serif"/>
          <w:sz w:val="24"/>
          <w:szCs w:val="24"/>
        </w:rPr>
        <w:tab/>
        <w:t xml:space="preserve">в случаях, предусмотренных пунктом 6 статьи 161 Бюджетного кодекса Российской Федерации, при уменьшении ранее доведенных до государственного </w:t>
      </w:r>
      <w:r w:rsidRPr="00E34FD7">
        <w:rPr>
          <w:rFonts w:ascii="PT Astra Serif" w:hAnsi="PT Astra Serif"/>
          <w:sz w:val="24"/>
          <w:szCs w:val="24"/>
        </w:rPr>
        <w:br/>
        <w:t xml:space="preserve">или муниципального заказчика как получателя бюджетных средств лимитов бюджетных обязательств. </w:t>
      </w:r>
      <w:proofErr w:type="gramStart"/>
      <w:r w:rsidRPr="00E34FD7">
        <w:rPr>
          <w:rFonts w:ascii="PT Astra Serif" w:hAnsi="PT Astra Serif"/>
          <w:sz w:val="24"/>
          <w:szCs w:val="24"/>
        </w:rPr>
        <w:t xml:space="preserve">При этом государственный или муниципальный заказчик в ходе исполнения контракта обеспечивает согласование новых условий контракта, в том числе цены </w:t>
      </w:r>
      <w:r w:rsidRPr="00E34FD7">
        <w:rPr>
          <w:rFonts w:ascii="PT Astra Serif" w:hAnsi="PT Astra Serif"/>
          <w:sz w:val="24"/>
          <w:szCs w:val="24"/>
        </w:rPr>
        <w:br/>
        <w:t>и (или) сроков исполнения контракта и (или) количества товара, объема работы или услуги, предусмотренных контрактом;</w:t>
      </w:r>
      <w:proofErr w:type="gramEnd"/>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9.5. </w:t>
      </w:r>
      <w:r w:rsidRPr="00E34FD7">
        <w:rPr>
          <w:rFonts w:ascii="PT Astra Serif" w:hAnsi="PT Astra Serif"/>
          <w:sz w:val="24"/>
          <w:szCs w:val="24"/>
        </w:rPr>
        <w:tab/>
        <w:t>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9.6. </w:t>
      </w:r>
      <w:r w:rsidRPr="00E34FD7">
        <w:rPr>
          <w:rFonts w:ascii="PT Astra Serif" w:hAnsi="PT Astra Serif"/>
          <w:sz w:val="24"/>
          <w:szCs w:val="24"/>
        </w:rPr>
        <w:tab/>
        <w:t xml:space="preserve">Государственным заказчиком как получателем бюджетных средств предусмотренные п. 9.1. настоящего Контракта изменения могут быть осуществлены </w:t>
      </w:r>
      <w:r w:rsidRPr="00E34FD7">
        <w:rPr>
          <w:rFonts w:ascii="PT Astra Serif" w:hAnsi="PT Astra Serif"/>
          <w:sz w:val="24"/>
          <w:szCs w:val="24"/>
        </w:rPr>
        <w:br/>
        <w:t xml:space="preserve">в </w:t>
      </w:r>
      <w:proofErr w:type="gramStart"/>
      <w:r w:rsidRPr="00E34FD7">
        <w:rPr>
          <w:rFonts w:ascii="PT Astra Serif" w:hAnsi="PT Astra Serif"/>
          <w:sz w:val="24"/>
          <w:szCs w:val="24"/>
        </w:rPr>
        <w:t>пределах</w:t>
      </w:r>
      <w:proofErr w:type="gramEnd"/>
      <w:r w:rsidRPr="00E34FD7">
        <w:rPr>
          <w:rFonts w:ascii="PT Astra Serif" w:hAnsi="PT Astra Serif"/>
          <w:sz w:val="24"/>
          <w:szCs w:val="24"/>
        </w:rPr>
        <w:t xml:space="preserve"> доведенных в соответствии с бюджетным законодательством </w:t>
      </w:r>
      <w:r w:rsidRPr="00E34FD7">
        <w:rPr>
          <w:rFonts w:ascii="PT Astra Serif" w:hAnsi="PT Astra Serif"/>
          <w:sz w:val="24"/>
          <w:szCs w:val="24"/>
        </w:rPr>
        <w:br/>
        <w:t>Российской Федерации лимитов бюджетных обязательств на срок исполнения контракта.</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9.7. </w:t>
      </w:r>
      <w:r w:rsidRPr="00E34FD7">
        <w:rPr>
          <w:rFonts w:ascii="PT Astra Serif" w:hAnsi="PT Astra Serif"/>
          <w:sz w:val="24"/>
          <w:szCs w:val="24"/>
        </w:rPr>
        <w:tab/>
        <w:t xml:space="preserve">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w:t>
      </w:r>
      <w:r w:rsidRPr="00E34FD7">
        <w:rPr>
          <w:rFonts w:ascii="PT Astra Serif" w:hAnsi="PT Astra Serif"/>
          <w:sz w:val="24"/>
          <w:szCs w:val="24"/>
        </w:rPr>
        <w:br/>
        <w:t>или присоединения.</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9.8. </w:t>
      </w:r>
      <w:r w:rsidRPr="00E34FD7">
        <w:rPr>
          <w:rFonts w:ascii="PT Astra Serif" w:hAnsi="PT Astra Serif"/>
          <w:sz w:val="24"/>
          <w:szCs w:val="24"/>
        </w:rPr>
        <w:tab/>
        <w:t>В случае перемены заказчика права и обязанности заказчика, предусмотренные контрактом, переходят к новому заказчику.</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9.9. </w:t>
      </w:r>
      <w:r w:rsidRPr="00E34FD7">
        <w:rPr>
          <w:rFonts w:ascii="PT Astra Serif" w:hAnsi="PT Astra Serif"/>
          <w:sz w:val="24"/>
          <w:szCs w:val="24"/>
        </w:rPr>
        <w:tab/>
      </w:r>
      <w:proofErr w:type="gramStart"/>
      <w:r w:rsidRPr="00E34FD7">
        <w:rPr>
          <w:rFonts w:ascii="PT Astra Serif" w:hAnsi="PT Astra Serif"/>
          <w:sz w:val="24"/>
          <w:szCs w:val="24"/>
        </w:rPr>
        <w:t xml:space="preserve">При исполнении контракта (за исключением случаев, которые предусмотрены нормативными правовыми актами, принятыми в соответствии с ч. 6 ст. 14 Федерального закона от 05.04.2013 № 44-ФЗ)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которой являются улучшенными по сравнению с качеством </w:t>
      </w:r>
      <w:r w:rsidRPr="00E34FD7">
        <w:rPr>
          <w:rFonts w:ascii="PT Astra Serif" w:hAnsi="PT Astra Serif"/>
          <w:sz w:val="24"/>
          <w:szCs w:val="24"/>
        </w:rPr>
        <w:br/>
        <w:t xml:space="preserve">и соответствующими техническими и функциональными характеристиками, указанными </w:t>
      </w:r>
      <w:r w:rsidRPr="00E34FD7">
        <w:rPr>
          <w:rFonts w:ascii="PT Astra Serif" w:hAnsi="PT Astra Serif"/>
          <w:sz w:val="24"/>
          <w:szCs w:val="24"/>
        </w:rPr>
        <w:br/>
        <w:t>в контракте.</w:t>
      </w:r>
      <w:proofErr w:type="gramEnd"/>
      <w:r w:rsidRPr="00E34FD7">
        <w:rPr>
          <w:rFonts w:ascii="PT Astra Serif" w:hAnsi="PT Astra Serif"/>
          <w:sz w:val="24"/>
          <w:szCs w:val="24"/>
        </w:rPr>
        <w:t xml:space="preserve"> В этом случае соответствующие изменения должны быть внесены заказчиком </w:t>
      </w:r>
      <w:r w:rsidRPr="00E34FD7">
        <w:rPr>
          <w:rFonts w:ascii="PT Astra Serif" w:hAnsi="PT Astra Serif"/>
          <w:sz w:val="24"/>
          <w:szCs w:val="24"/>
        </w:rPr>
        <w:br/>
        <w:t>в реестр контрактов, заключенных заказчиком.</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lastRenderedPageBreak/>
        <w:t>9.10.</w:t>
      </w:r>
      <w:r w:rsidRPr="00E34FD7">
        <w:rPr>
          <w:rFonts w:ascii="PT Astra Serif" w:hAnsi="PT Astra Serif"/>
          <w:color w:val="FF0000"/>
          <w:sz w:val="24"/>
          <w:szCs w:val="24"/>
        </w:rPr>
        <w:t xml:space="preserve"> </w:t>
      </w:r>
      <w:proofErr w:type="gramStart"/>
      <w:r w:rsidRPr="00E34FD7">
        <w:rPr>
          <w:rFonts w:ascii="PT Astra Serif"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w:t>
      </w:r>
      <w:r w:rsidRPr="00E34FD7">
        <w:rPr>
          <w:rFonts w:ascii="PT Astra Serif" w:hAnsi="PT Astra Serif"/>
          <w:sz w:val="24"/>
          <w:szCs w:val="24"/>
        </w:rPr>
        <w:br/>
        <w:t xml:space="preserve">4 статьи 14 Федерального закона от 05.04.2013 № 44-ФЗ) по согласованию заказчика </w:t>
      </w:r>
      <w:r w:rsidRPr="00E34FD7">
        <w:rPr>
          <w:rFonts w:ascii="PT Astra Serif" w:hAnsi="PT Astra Serif"/>
          <w:sz w:val="24"/>
          <w:szCs w:val="24"/>
        </w:rPr>
        <w:br/>
        <w:t xml:space="preserve">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w:t>
      </w:r>
      <w:r w:rsidRPr="00E34FD7">
        <w:rPr>
          <w:rFonts w:ascii="PT Astra Serif" w:hAnsi="PT Astra Serif"/>
          <w:sz w:val="24"/>
          <w:szCs w:val="24"/>
        </w:rPr>
        <w:br/>
        <w:t>и соответствующими техническими</w:t>
      </w:r>
      <w:proofErr w:type="gramEnd"/>
      <w:r w:rsidRPr="00E34FD7">
        <w:rPr>
          <w:rFonts w:ascii="PT Astra Serif" w:hAnsi="PT Astra Serif"/>
          <w:sz w:val="24"/>
          <w:szCs w:val="24"/>
        </w:rPr>
        <w:t xml:space="preserve"> и функциональными характеристиками, указанными</w:t>
      </w:r>
      <w:r w:rsidRPr="00E34FD7">
        <w:rPr>
          <w:rFonts w:ascii="PT Astra Serif" w:hAnsi="PT Astra Serif"/>
          <w:sz w:val="24"/>
          <w:szCs w:val="24"/>
        </w:rPr>
        <w:br/>
        <w:t xml:space="preserve">в контракте. В этом случае соответствующие изменения должны быть внесены заказчиком </w:t>
      </w:r>
      <w:r w:rsidRPr="00E34FD7">
        <w:rPr>
          <w:rFonts w:ascii="PT Astra Serif" w:hAnsi="PT Astra Serif"/>
          <w:sz w:val="24"/>
          <w:szCs w:val="24"/>
        </w:rPr>
        <w:br/>
        <w:t>в реестр контрактов, заключенных заказчиком.</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9.11. </w:t>
      </w:r>
      <w:r w:rsidRPr="00E34FD7">
        <w:rPr>
          <w:rFonts w:ascii="PT Astra Serif" w:hAnsi="PT Astra Serif"/>
          <w:sz w:val="24"/>
          <w:szCs w:val="24"/>
        </w:rPr>
        <w:tab/>
        <w:t xml:space="preserve">Расторжение контракта допускается по соглашению сторон, по решению суда, </w:t>
      </w:r>
      <w:r w:rsidRPr="00E34FD7">
        <w:rPr>
          <w:rFonts w:ascii="PT Astra Serif" w:hAnsi="PT Astra Serif"/>
          <w:sz w:val="24"/>
          <w:szCs w:val="24"/>
        </w:rPr>
        <w:br/>
        <w:t xml:space="preserve">в случае одностороннего отказа стороны контракта от исполнения контракта </w:t>
      </w:r>
      <w:r w:rsidRPr="00E34FD7">
        <w:rPr>
          <w:rFonts w:ascii="PT Astra Serif" w:hAnsi="PT Astra Serif"/>
          <w:sz w:val="24"/>
          <w:szCs w:val="24"/>
        </w:rPr>
        <w:br/>
        <w:t>в соответствии с гражданским законодательством.</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9.12. </w:t>
      </w:r>
      <w:r w:rsidRPr="00E34FD7">
        <w:rPr>
          <w:rFonts w:ascii="PT Astra Serif" w:hAnsi="PT Astra Serif"/>
          <w:sz w:val="24"/>
          <w:szCs w:val="24"/>
        </w:rPr>
        <w:tab/>
        <w:t xml:space="preserve">Государственный заказчик вправе принять решение об одностороннем отказе </w:t>
      </w:r>
      <w:r w:rsidRPr="00E34FD7">
        <w:rPr>
          <w:rFonts w:ascii="PT Astra Serif" w:hAnsi="PT Astra Serif"/>
          <w:sz w:val="24"/>
          <w:szCs w:val="24"/>
        </w:rPr>
        <w:br/>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9.13. </w:t>
      </w:r>
      <w:r w:rsidRPr="00E34FD7">
        <w:rPr>
          <w:rFonts w:ascii="PT Astra Serif" w:hAnsi="PT Astra Serif"/>
          <w:sz w:val="24"/>
          <w:szCs w:val="24"/>
        </w:rPr>
        <w:tab/>
        <w:t xml:space="preserve">Исполнитель вправе принять решение об одностороннем отказе </w:t>
      </w:r>
      <w:r w:rsidRPr="00E34FD7">
        <w:rPr>
          <w:rFonts w:ascii="PT Astra Serif" w:hAnsi="PT Astra Serif"/>
          <w:sz w:val="24"/>
          <w:szCs w:val="24"/>
        </w:rPr>
        <w:br/>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w:t>
      </w:r>
      <w:r w:rsidRPr="00E34FD7">
        <w:rPr>
          <w:rFonts w:ascii="PT Astra Serif" w:hAnsi="PT Astra Serif"/>
          <w:sz w:val="24"/>
          <w:szCs w:val="24"/>
        </w:rPr>
        <w:br/>
        <w:t>об одностороннем отказе от исполнения контракта.</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9.14. </w:t>
      </w:r>
      <w:r w:rsidRPr="00E34FD7">
        <w:rPr>
          <w:rFonts w:ascii="PT Astra Serif" w:hAnsi="PT Astra Serif"/>
          <w:sz w:val="24"/>
          <w:szCs w:val="24"/>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9.15. </w:t>
      </w:r>
      <w:r w:rsidRPr="00E34FD7">
        <w:rPr>
          <w:rFonts w:ascii="PT Astra Serif" w:hAnsi="PT Astra Serif"/>
          <w:sz w:val="24"/>
          <w:szCs w:val="24"/>
        </w:rPr>
        <w:tab/>
        <w:t xml:space="preserve">При расторжении Контракта по обоюдному согласию Стороны определяют расходы, связанные с оказанием медицинской помощи, и производят взаиморасчеты </w:t>
      </w:r>
      <w:r w:rsidRPr="00E34FD7">
        <w:rPr>
          <w:rFonts w:ascii="PT Astra Serif" w:hAnsi="PT Astra Serif"/>
          <w:sz w:val="24"/>
          <w:szCs w:val="24"/>
        </w:rPr>
        <w:br/>
        <w:t>по их возмещению.</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9.16. </w:t>
      </w:r>
      <w:r w:rsidRPr="00E34FD7">
        <w:rPr>
          <w:rFonts w:ascii="PT Astra Serif" w:hAnsi="PT Astra Serif"/>
          <w:sz w:val="24"/>
          <w:szCs w:val="24"/>
        </w:rPr>
        <w:tab/>
        <w:t>Все изменения к контракту действительны, если они оформлены в виде дополнительного соглашения к контракту и подписаны Сторонами.</w:t>
      </w:r>
    </w:p>
    <w:p w:rsidR="00E34FD7" w:rsidRPr="00E34FD7" w:rsidRDefault="00E34FD7" w:rsidP="00E34FD7">
      <w:pPr>
        <w:spacing w:after="0" w:line="240" w:lineRule="auto"/>
        <w:ind w:firstLine="709"/>
        <w:jc w:val="both"/>
        <w:rPr>
          <w:rFonts w:ascii="PT Astra Serif" w:hAnsi="PT Astra Serif"/>
          <w:sz w:val="24"/>
          <w:szCs w:val="24"/>
        </w:rPr>
      </w:pPr>
    </w:p>
    <w:p w:rsidR="00E34FD7" w:rsidRPr="00E34FD7" w:rsidRDefault="00E34FD7" w:rsidP="00E34FD7">
      <w:pPr>
        <w:spacing w:after="0" w:line="240" w:lineRule="auto"/>
        <w:jc w:val="center"/>
        <w:rPr>
          <w:rFonts w:ascii="PT Astra Serif" w:hAnsi="PT Astra Serif"/>
          <w:b/>
          <w:bCs/>
          <w:sz w:val="24"/>
          <w:szCs w:val="24"/>
        </w:rPr>
      </w:pPr>
      <w:r w:rsidRPr="00E34FD7">
        <w:rPr>
          <w:rFonts w:ascii="PT Astra Serif" w:hAnsi="PT Astra Serif"/>
          <w:b/>
          <w:bCs/>
          <w:sz w:val="24"/>
          <w:szCs w:val="24"/>
        </w:rPr>
        <w:t xml:space="preserve">10. Срок действия </w:t>
      </w:r>
      <w:r w:rsidRPr="00E34FD7">
        <w:rPr>
          <w:rFonts w:ascii="PT Astra Serif" w:hAnsi="PT Astra Serif"/>
          <w:b/>
          <w:sz w:val="24"/>
          <w:szCs w:val="24"/>
        </w:rPr>
        <w:t>Контракта</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10.1. </w:t>
      </w:r>
      <w:r w:rsidRPr="00E34FD7">
        <w:rPr>
          <w:rFonts w:ascii="PT Astra Serif" w:hAnsi="PT Astra Serif"/>
          <w:sz w:val="24"/>
          <w:szCs w:val="24"/>
        </w:rPr>
        <w:tab/>
        <w:t xml:space="preserve">Действие Контракта на оказание медицинских услуг распространяется </w:t>
      </w:r>
      <w:r w:rsidRPr="00E34FD7">
        <w:rPr>
          <w:rFonts w:ascii="PT Astra Serif" w:hAnsi="PT Astra Serif"/>
          <w:sz w:val="24"/>
          <w:szCs w:val="24"/>
        </w:rPr>
        <w:br/>
        <w:t>на правоотношения, возникшие с 01.01.2026 .</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10.2. Контракт действует до 10.12.2026 года, а в части осуществления оплаты </w:t>
      </w:r>
      <w:r w:rsidRPr="00E34FD7">
        <w:rPr>
          <w:rFonts w:ascii="PT Astra Serif" w:hAnsi="PT Astra Serif"/>
          <w:sz w:val="24"/>
          <w:szCs w:val="24"/>
        </w:rPr>
        <w:br/>
        <w:t>и гарантийных обязательств – до их полного исполнения.</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10.3. Срок оказания услуг: до 10.12.2026 г.</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10.4. </w:t>
      </w:r>
      <w:r w:rsidRPr="00E34FD7">
        <w:rPr>
          <w:rFonts w:ascii="PT Astra Serif" w:hAnsi="PT Astra Serif"/>
          <w:sz w:val="24"/>
          <w:szCs w:val="24"/>
        </w:rPr>
        <w:tab/>
        <w:t xml:space="preserve">Контракт прекращает свое действие в случае истечения срока, на который </w:t>
      </w:r>
      <w:r w:rsidRPr="00E34FD7">
        <w:rPr>
          <w:rFonts w:ascii="PT Astra Serif" w:hAnsi="PT Astra Serif"/>
          <w:sz w:val="24"/>
          <w:szCs w:val="24"/>
        </w:rPr>
        <w:br/>
        <w:t xml:space="preserve">он был заключен, или ликвидации одной из Сторон. </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10.5. </w:t>
      </w:r>
      <w:r w:rsidRPr="00E34FD7">
        <w:rPr>
          <w:rFonts w:ascii="PT Astra Serif" w:hAnsi="PT Astra Serif"/>
          <w:sz w:val="24"/>
          <w:szCs w:val="24"/>
        </w:rPr>
        <w:tab/>
        <w:t xml:space="preserve">При утрате одной из Сторон прав юридического лица вследствие реорганизации права и обязанности, предусмотренные Контрактом, переходят к </w:t>
      </w:r>
      <w:proofErr w:type="gramStart"/>
      <w:r w:rsidRPr="00E34FD7">
        <w:rPr>
          <w:rFonts w:ascii="PT Astra Serif" w:hAnsi="PT Astra Serif"/>
          <w:sz w:val="24"/>
          <w:szCs w:val="24"/>
        </w:rPr>
        <w:t>соответствующему</w:t>
      </w:r>
      <w:proofErr w:type="gramEnd"/>
      <w:r w:rsidRPr="00E34FD7">
        <w:rPr>
          <w:rFonts w:ascii="PT Astra Serif" w:hAnsi="PT Astra Serif"/>
          <w:sz w:val="24"/>
          <w:szCs w:val="24"/>
        </w:rPr>
        <w:t xml:space="preserve"> правопреемник.</w:t>
      </w:r>
      <w:r w:rsidRPr="00E34FD7">
        <w:rPr>
          <w:rFonts w:ascii="PT Astra Serif" w:hAnsi="PT Astra Serif"/>
          <w:b/>
          <w:bCs/>
          <w:sz w:val="24"/>
          <w:szCs w:val="24"/>
        </w:rPr>
        <w:t xml:space="preserve">    </w:t>
      </w:r>
    </w:p>
    <w:p w:rsidR="00E34FD7" w:rsidRPr="00E34FD7" w:rsidRDefault="00E34FD7" w:rsidP="00E34FD7">
      <w:pPr>
        <w:spacing w:after="0" w:line="240" w:lineRule="auto"/>
        <w:ind w:firstLine="709"/>
        <w:jc w:val="both"/>
        <w:rPr>
          <w:rFonts w:ascii="PT Astra Serif" w:hAnsi="PT Astra Serif"/>
          <w:b/>
          <w:bCs/>
          <w:sz w:val="24"/>
          <w:szCs w:val="24"/>
        </w:rPr>
      </w:pPr>
    </w:p>
    <w:p w:rsidR="00E34FD7" w:rsidRPr="00E34FD7" w:rsidRDefault="00E34FD7" w:rsidP="00E34FD7">
      <w:pPr>
        <w:spacing w:after="0" w:line="240" w:lineRule="auto"/>
        <w:jc w:val="center"/>
        <w:rPr>
          <w:rFonts w:ascii="PT Astra Serif" w:hAnsi="PT Astra Serif"/>
          <w:b/>
          <w:sz w:val="24"/>
          <w:szCs w:val="24"/>
        </w:rPr>
      </w:pPr>
      <w:r w:rsidRPr="00E34FD7">
        <w:rPr>
          <w:rFonts w:ascii="PT Astra Serif" w:hAnsi="PT Astra Serif"/>
          <w:b/>
          <w:sz w:val="24"/>
          <w:szCs w:val="24"/>
        </w:rPr>
        <w:t>11. Конфиденциальность</w:t>
      </w:r>
    </w:p>
    <w:p w:rsidR="00E34FD7" w:rsidRPr="00E34FD7" w:rsidRDefault="00E34FD7" w:rsidP="00E34FD7">
      <w:pPr>
        <w:spacing w:after="0" w:line="240" w:lineRule="auto"/>
        <w:ind w:firstLine="708"/>
        <w:jc w:val="both"/>
        <w:outlineLvl w:val="0"/>
        <w:rPr>
          <w:rFonts w:ascii="PT Astra Serif" w:hAnsi="PT Astra Serif"/>
          <w:sz w:val="24"/>
          <w:szCs w:val="24"/>
        </w:rPr>
      </w:pPr>
      <w:r w:rsidRPr="00E34FD7">
        <w:rPr>
          <w:rFonts w:ascii="PT Astra Serif" w:hAnsi="PT Astra Serif"/>
          <w:sz w:val="24"/>
          <w:szCs w:val="24"/>
        </w:rPr>
        <w:t xml:space="preserve">11.1. </w:t>
      </w:r>
      <w:r w:rsidRPr="00E34FD7">
        <w:rPr>
          <w:rFonts w:ascii="PT Astra Serif" w:hAnsi="PT Astra Serif"/>
          <w:sz w:val="24"/>
          <w:szCs w:val="24"/>
        </w:rPr>
        <w:tab/>
        <w:t xml:space="preserve">Стороны берут на себя взаимные обязательства по соблюдению режима конфиденциальности информации полученной при исполнении условий настоящего Контракта. Передача информации третьим лицам или иное разглашение информации признанной по настоящему Контракту конфиденциальной, может осуществляться только </w:t>
      </w:r>
      <w:r w:rsidRPr="00E34FD7">
        <w:rPr>
          <w:rFonts w:ascii="PT Astra Serif" w:hAnsi="PT Astra Serif"/>
          <w:sz w:val="24"/>
          <w:szCs w:val="24"/>
        </w:rPr>
        <w:br/>
        <w:t>с согласия другой Стороны или в случаях установленных действующим законодательством.</w:t>
      </w:r>
    </w:p>
    <w:p w:rsidR="00E34FD7" w:rsidRPr="00E34FD7" w:rsidRDefault="00E34FD7" w:rsidP="00E34FD7">
      <w:pPr>
        <w:spacing w:after="0" w:line="240" w:lineRule="auto"/>
        <w:ind w:firstLine="708"/>
        <w:jc w:val="both"/>
        <w:rPr>
          <w:rFonts w:ascii="PT Astra Serif" w:hAnsi="PT Astra Serif"/>
          <w:spacing w:val="2"/>
          <w:sz w:val="24"/>
          <w:szCs w:val="24"/>
        </w:rPr>
      </w:pPr>
      <w:r w:rsidRPr="00E34FD7">
        <w:rPr>
          <w:rFonts w:ascii="PT Astra Serif" w:hAnsi="PT Astra Serif"/>
          <w:sz w:val="24"/>
          <w:szCs w:val="24"/>
        </w:rPr>
        <w:t xml:space="preserve">11.2. </w:t>
      </w:r>
      <w:r w:rsidRPr="00E34FD7">
        <w:rPr>
          <w:rFonts w:ascii="PT Astra Serif" w:hAnsi="PT Astra Serif"/>
          <w:sz w:val="24"/>
          <w:szCs w:val="24"/>
        </w:rPr>
        <w:tab/>
        <w:t xml:space="preserve">Конфиденциальной по настоящему Контракту признается следующая информация: сведения о </w:t>
      </w:r>
      <w:proofErr w:type="spellStart"/>
      <w:r w:rsidRPr="00E34FD7">
        <w:rPr>
          <w:rFonts w:ascii="PT Astra Serif" w:hAnsi="PT Astra Serif"/>
          <w:sz w:val="24"/>
          <w:szCs w:val="24"/>
        </w:rPr>
        <w:t>спецконтингенте</w:t>
      </w:r>
      <w:proofErr w:type="spellEnd"/>
      <w:r w:rsidRPr="00E34FD7">
        <w:rPr>
          <w:rFonts w:ascii="PT Astra Serif" w:hAnsi="PT Astra Serif"/>
          <w:sz w:val="24"/>
          <w:szCs w:val="24"/>
        </w:rPr>
        <w:t xml:space="preserve">, сведения о заболеваниях </w:t>
      </w:r>
      <w:proofErr w:type="spellStart"/>
      <w:r w:rsidRPr="00E34FD7">
        <w:rPr>
          <w:rFonts w:ascii="PT Astra Serif" w:hAnsi="PT Astra Serif"/>
          <w:sz w:val="24"/>
          <w:szCs w:val="24"/>
        </w:rPr>
        <w:t>спецконтингента</w:t>
      </w:r>
      <w:proofErr w:type="spellEnd"/>
      <w:r w:rsidRPr="00E34FD7">
        <w:rPr>
          <w:rFonts w:ascii="PT Astra Serif" w:hAnsi="PT Astra Serif"/>
          <w:sz w:val="24"/>
          <w:szCs w:val="24"/>
        </w:rPr>
        <w:t xml:space="preserve">, </w:t>
      </w:r>
      <w:r w:rsidRPr="00E34FD7">
        <w:rPr>
          <w:rFonts w:ascii="PT Astra Serif" w:hAnsi="PT Astra Serif"/>
          <w:sz w:val="24"/>
          <w:szCs w:val="24"/>
        </w:rPr>
        <w:br/>
        <w:t xml:space="preserve">об объемах полученных и планируемых медицинских услуг, </w:t>
      </w:r>
      <w:r w:rsidRPr="00E34FD7">
        <w:rPr>
          <w:rFonts w:ascii="PT Astra Serif" w:hAnsi="PT Astra Serif"/>
          <w:spacing w:val="2"/>
          <w:sz w:val="24"/>
          <w:szCs w:val="24"/>
        </w:rPr>
        <w:t>оказываемых Исполнителем.</w:t>
      </w:r>
    </w:p>
    <w:p w:rsidR="00E34FD7" w:rsidRPr="00E34FD7" w:rsidRDefault="00E34FD7" w:rsidP="00E34FD7">
      <w:pPr>
        <w:spacing w:after="0" w:line="240" w:lineRule="auto"/>
        <w:jc w:val="center"/>
        <w:rPr>
          <w:rFonts w:ascii="PT Astra Serif" w:hAnsi="PT Astra Serif"/>
          <w:b/>
          <w:bCs/>
          <w:sz w:val="24"/>
          <w:szCs w:val="24"/>
        </w:rPr>
      </w:pPr>
    </w:p>
    <w:p w:rsidR="00E34FD7" w:rsidRDefault="00E34FD7" w:rsidP="00E34FD7">
      <w:pPr>
        <w:spacing w:after="0" w:line="240" w:lineRule="auto"/>
        <w:jc w:val="center"/>
        <w:rPr>
          <w:rFonts w:ascii="PT Astra Serif" w:hAnsi="PT Astra Serif"/>
          <w:b/>
          <w:bCs/>
          <w:sz w:val="24"/>
          <w:szCs w:val="24"/>
        </w:rPr>
      </w:pPr>
    </w:p>
    <w:p w:rsidR="00E34FD7" w:rsidRPr="00E34FD7" w:rsidRDefault="00E34FD7" w:rsidP="00E34FD7">
      <w:pPr>
        <w:spacing w:after="0" w:line="240" w:lineRule="auto"/>
        <w:jc w:val="center"/>
        <w:rPr>
          <w:rFonts w:ascii="PT Astra Serif" w:hAnsi="PT Astra Serif"/>
          <w:b/>
          <w:bCs/>
          <w:sz w:val="24"/>
          <w:szCs w:val="24"/>
        </w:rPr>
      </w:pPr>
      <w:r w:rsidRPr="00E34FD7">
        <w:rPr>
          <w:rFonts w:ascii="PT Astra Serif" w:hAnsi="PT Astra Serif"/>
          <w:b/>
          <w:bCs/>
          <w:sz w:val="24"/>
          <w:szCs w:val="24"/>
        </w:rPr>
        <w:lastRenderedPageBreak/>
        <w:t>12. Дополнительные условия</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bCs/>
          <w:sz w:val="24"/>
          <w:szCs w:val="24"/>
        </w:rPr>
        <w:t>12.1.</w:t>
      </w:r>
      <w:r w:rsidRPr="00E34FD7">
        <w:rPr>
          <w:rFonts w:ascii="PT Astra Serif" w:hAnsi="PT Astra Serif"/>
          <w:bCs/>
          <w:sz w:val="24"/>
          <w:szCs w:val="24"/>
        </w:rPr>
        <w:tab/>
      </w:r>
      <w:r w:rsidRPr="00E34FD7">
        <w:rPr>
          <w:rFonts w:ascii="PT Astra Serif" w:hAnsi="PT Astra Serif"/>
          <w:sz w:val="24"/>
          <w:szCs w:val="24"/>
        </w:rPr>
        <w:t>Контракт составлен в двух экземплярах, имеющих одинаковую юридическую силу, по одному для каждой из Сторон.</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12.2.</w:t>
      </w:r>
      <w:r w:rsidRPr="00E34FD7">
        <w:rPr>
          <w:rFonts w:ascii="PT Astra Serif" w:hAnsi="PT Astra Serif"/>
          <w:bCs/>
          <w:sz w:val="24"/>
          <w:szCs w:val="24"/>
        </w:rPr>
        <w:tab/>
      </w:r>
      <w:r w:rsidRPr="00E34FD7">
        <w:rPr>
          <w:rFonts w:ascii="PT Astra Serif" w:hAnsi="PT Astra Serif"/>
          <w:sz w:val="24"/>
          <w:szCs w:val="24"/>
        </w:rPr>
        <w:t xml:space="preserve">При исполнении Контракта не допускается замена Исполнителя, </w:t>
      </w:r>
      <w:r w:rsidRPr="00E34FD7">
        <w:rPr>
          <w:rFonts w:ascii="PT Astra Serif" w:hAnsi="PT Astra Serif"/>
          <w:sz w:val="24"/>
          <w:szCs w:val="24"/>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или присоединения. В случае перемены Государственного заказчика </w:t>
      </w:r>
      <w:r w:rsidRPr="00E34FD7">
        <w:rPr>
          <w:rFonts w:ascii="PT Astra Serif" w:hAnsi="PT Astra Serif"/>
          <w:sz w:val="24"/>
          <w:szCs w:val="24"/>
        </w:rPr>
        <w:br/>
        <w:t>по Контракту его права и обязанности по такому Контракту переходят к новому Государственному заказчику, в том же объеме и на тех же условиях.</w:t>
      </w:r>
    </w:p>
    <w:p w:rsidR="00E34FD7" w:rsidRPr="00E34FD7" w:rsidRDefault="00E34FD7" w:rsidP="00E34FD7">
      <w:pPr>
        <w:spacing w:after="0" w:line="240" w:lineRule="auto"/>
        <w:ind w:firstLine="709"/>
        <w:jc w:val="both"/>
        <w:rPr>
          <w:rFonts w:ascii="PT Astra Serif" w:hAnsi="PT Astra Serif"/>
          <w:bCs/>
          <w:kern w:val="32"/>
          <w:sz w:val="24"/>
          <w:szCs w:val="24"/>
        </w:rPr>
      </w:pPr>
      <w:r w:rsidRPr="00E34FD7">
        <w:rPr>
          <w:rFonts w:ascii="PT Astra Serif" w:hAnsi="PT Astra Serif"/>
          <w:sz w:val="24"/>
          <w:szCs w:val="24"/>
        </w:rPr>
        <w:t>12.3.</w:t>
      </w:r>
      <w:r w:rsidRPr="00E34FD7">
        <w:rPr>
          <w:rFonts w:ascii="PT Astra Serif" w:hAnsi="PT Astra Serif"/>
          <w:bCs/>
          <w:sz w:val="24"/>
          <w:szCs w:val="24"/>
        </w:rPr>
        <w:tab/>
      </w:r>
      <w:r w:rsidRPr="00E34FD7">
        <w:rPr>
          <w:rFonts w:ascii="PT Astra Serif" w:hAnsi="PT Astra Serif"/>
          <w:bCs/>
          <w:kern w:val="32"/>
          <w:sz w:val="24"/>
          <w:szCs w:val="24"/>
        </w:rPr>
        <w:t>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rsidR="00E34FD7" w:rsidRPr="00E34FD7" w:rsidRDefault="00E34FD7" w:rsidP="00E34FD7">
      <w:pPr>
        <w:spacing w:after="0" w:line="240" w:lineRule="auto"/>
        <w:ind w:firstLine="709"/>
        <w:jc w:val="both"/>
        <w:rPr>
          <w:rFonts w:ascii="PT Astra Serif" w:hAnsi="PT Astra Serif"/>
          <w:bCs/>
          <w:sz w:val="24"/>
          <w:szCs w:val="24"/>
        </w:rPr>
      </w:pPr>
      <w:r w:rsidRPr="00E34FD7">
        <w:rPr>
          <w:rFonts w:ascii="PT Astra Serif" w:hAnsi="PT Astra Serif"/>
          <w:bCs/>
          <w:kern w:val="32"/>
          <w:sz w:val="24"/>
          <w:szCs w:val="24"/>
        </w:rPr>
        <w:t>12.4.</w:t>
      </w:r>
      <w:r w:rsidRPr="00E34FD7">
        <w:rPr>
          <w:rFonts w:ascii="PT Astra Serif" w:hAnsi="PT Astra Serif"/>
          <w:bCs/>
          <w:sz w:val="24"/>
          <w:szCs w:val="24"/>
        </w:rPr>
        <w:tab/>
      </w:r>
      <w:r w:rsidRPr="00E34FD7">
        <w:rPr>
          <w:rFonts w:ascii="PT Astra Serif" w:hAnsi="PT Astra Serif"/>
          <w:sz w:val="24"/>
          <w:szCs w:val="24"/>
        </w:rPr>
        <w:t xml:space="preserve">К  Контракту прилагаются: </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 </w:t>
      </w:r>
      <w:r w:rsidRPr="00E34FD7">
        <w:rPr>
          <w:rFonts w:ascii="PT Astra Serif" w:hAnsi="PT Astra Serif"/>
          <w:sz w:val="24"/>
          <w:szCs w:val="24"/>
        </w:rPr>
        <w:tab/>
        <w:t>перечень услуг (Приложение № 1);</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 </w:t>
      </w:r>
      <w:r w:rsidRPr="00E34FD7">
        <w:rPr>
          <w:rFonts w:ascii="PT Astra Serif" w:hAnsi="PT Astra Serif"/>
          <w:sz w:val="24"/>
          <w:szCs w:val="24"/>
        </w:rPr>
        <w:tab/>
        <w:t>образец акта на оказание медицинских услуг (Приложение № 2);</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w:t>
      </w:r>
      <w:r w:rsidRPr="00E34FD7">
        <w:rPr>
          <w:rFonts w:ascii="PT Astra Serif" w:hAnsi="PT Astra Serif"/>
          <w:sz w:val="24"/>
          <w:szCs w:val="24"/>
        </w:rPr>
        <w:tab/>
        <w:t xml:space="preserve"> о</w:t>
      </w:r>
      <w:r w:rsidRPr="00E34FD7">
        <w:rPr>
          <w:rFonts w:ascii="PT Astra Serif" w:hAnsi="PT Astra Serif"/>
          <w:bCs/>
          <w:sz w:val="24"/>
          <w:szCs w:val="24"/>
        </w:rPr>
        <w:t>боснование начальной (максимальной) цены контракта (НМЦК)</w:t>
      </w:r>
      <w:r w:rsidRPr="00E34FD7">
        <w:rPr>
          <w:rFonts w:ascii="PT Astra Serif" w:hAnsi="PT Astra Serif"/>
          <w:sz w:val="24"/>
          <w:szCs w:val="24"/>
        </w:rPr>
        <w:br/>
        <w:t>(Приложение № 3);</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 xml:space="preserve">- </w:t>
      </w:r>
      <w:r w:rsidRPr="00E34FD7">
        <w:rPr>
          <w:rFonts w:ascii="PT Astra Serif" w:hAnsi="PT Astra Serif"/>
          <w:sz w:val="24"/>
          <w:szCs w:val="24"/>
        </w:rPr>
        <w:tab/>
        <w:t>образец акта приемки товаров, работ, услуг (приложение №4);</w:t>
      </w:r>
    </w:p>
    <w:p w:rsidR="00E34FD7" w:rsidRPr="00E34FD7" w:rsidRDefault="00E34FD7" w:rsidP="00E34FD7">
      <w:pPr>
        <w:spacing w:after="0" w:line="240" w:lineRule="auto"/>
        <w:ind w:firstLine="709"/>
        <w:jc w:val="both"/>
        <w:rPr>
          <w:rFonts w:ascii="PT Astra Serif" w:hAnsi="PT Astra Serif"/>
          <w:sz w:val="24"/>
          <w:szCs w:val="24"/>
        </w:rPr>
      </w:pPr>
      <w:r w:rsidRPr="00E34FD7">
        <w:rPr>
          <w:rFonts w:ascii="PT Astra Serif" w:hAnsi="PT Astra Serif"/>
          <w:sz w:val="24"/>
          <w:szCs w:val="24"/>
        </w:rPr>
        <w:t>12.5.</w:t>
      </w:r>
      <w:r w:rsidRPr="00E34FD7">
        <w:rPr>
          <w:rFonts w:ascii="PT Astra Serif" w:hAnsi="PT Astra Serif"/>
          <w:sz w:val="24"/>
          <w:szCs w:val="24"/>
        </w:rPr>
        <w:tab/>
        <w:t>Приложения к Контракту являются его неотъемлемой частью.</w:t>
      </w:r>
    </w:p>
    <w:p w:rsidR="00E34FD7" w:rsidRPr="00E34FD7" w:rsidRDefault="00E34FD7" w:rsidP="00E34FD7">
      <w:pPr>
        <w:spacing w:after="0" w:line="240" w:lineRule="auto"/>
        <w:ind w:firstLine="709"/>
        <w:jc w:val="both"/>
        <w:rPr>
          <w:rFonts w:ascii="PT Astra Serif" w:hAnsi="PT Astra Serif"/>
          <w:color w:val="FF0000"/>
          <w:sz w:val="24"/>
          <w:szCs w:val="24"/>
          <w:highlight w:val="yellow"/>
        </w:rPr>
      </w:pPr>
    </w:p>
    <w:p w:rsidR="00E34FD7" w:rsidRPr="00E34FD7" w:rsidRDefault="00E34FD7" w:rsidP="00E34FD7">
      <w:pPr>
        <w:spacing w:after="0" w:line="240" w:lineRule="auto"/>
        <w:jc w:val="center"/>
        <w:rPr>
          <w:rFonts w:ascii="PT Astra Serif" w:hAnsi="PT Astra Serif"/>
          <w:b/>
          <w:bCs/>
          <w:sz w:val="24"/>
          <w:szCs w:val="24"/>
        </w:rPr>
      </w:pPr>
      <w:r w:rsidRPr="00E34FD7">
        <w:rPr>
          <w:rFonts w:ascii="PT Astra Serif" w:hAnsi="PT Astra Serif"/>
          <w:b/>
          <w:bCs/>
          <w:sz w:val="24"/>
          <w:szCs w:val="24"/>
        </w:rPr>
        <w:t>13. Юридические адреса, банковские реквизиты и подписи сторон</w:t>
      </w:r>
    </w:p>
    <w:p w:rsidR="00E34FD7" w:rsidRPr="00E34FD7" w:rsidRDefault="00E34FD7" w:rsidP="00E34FD7">
      <w:pPr>
        <w:spacing w:after="0" w:line="240" w:lineRule="auto"/>
        <w:ind w:left="284"/>
        <w:rPr>
          <w:rFonts w:ascii="PT Astra Serif" w:hAnsi="PT Astra Serif"/>
          <w:b/>
          <w:bCs/>
          <w:sz w:val="24"/>
          <w:szCs w:val="24"/>
        </w:rPr>
      </w:pPr>
    </w:p>
    <w:tbl>
      <w:tblPr>
        <w:tblW w:w="9606" w:type="dxa"/>
        <w:tblLook w:val="01E0"/>
      </w:tblPr>
      <w:tblGrid>
        <w:gridCol w:w="4844"/>
        <w:gridCol w:w="4762"/>
      </w:tblGrid>
      <w:tr w:rsidR="00E34FD7" w:rsidRPr="00E34FD7" w:rsidTr="009D31C6">
        <w:tc>
          <w:tcPr>
            <w:tcW w:w="4844" w:type="dxa"/>
            <w:shd w:val="clear" w:color="auto" w:fill="auto"/>
          </w:tcPr>
          <w:p w:rsidR="00E34FD7" w:rsidRPr="00E34FD7" w:rsidRDefault="00E34FD7" w:rsidP="00E34FD7">
            <w:pPr>
              <w:pStyle w:val="1"/>
              <w:jc w:val="center"/>
              <w:rPr>
                <w:rFonts w:ascii="PT Astra Serif" w:hAnsi="PT Astra Serif"/>
              </w:rPr>
            </w:pPr>
            <w:r w:rsidRPr="00E34FD7">
              <w:rPr>
                <w:rFonts w:ascii="PT Astra Serif" w:hAnsi="PT Astra Serif"/>
              </w:rPr>
              <w:t>Государственный заказчик</w:t>
            </w:r>
          </w:p>
          <w:p w:rsidR="00E34FD7" w:rsidRPr="00E34FD7" w:rsidRDefault="00E34FD7" w:rsidP="00E34FD7">
            <w:pPr>
              <w:tabs>
                <w:tab w:val="left" w:pos="2268"/>
              </w:tabs>
              <w:spacing w:after="0" w:line="240" w:lineRule="auto"/>
              <w:jc w:val="center"/>
              <w:rPr>
                <w:rFonts w:ascii="PT Astra Serif" w:hAnsi="PT Astra Serif"/>
                <w:sz w:val="24"/>
                <w:szCs w:val="24"/>
              </w:rPr>
            </w:pPr>
            <w:r w:rsidRPr="00E34FD7">
              <w:rPr>
                <w:rFonts w:ascii="PT Astra Serif" w:hAnsi="PT Astra Serif"/>
                <w:sz w:val="24"/>
                <w:szCs w:val="24"/>
              </w:rPr>
              <w:t>ФКУЗ МСЧ-39 ФСИН России</w:t>
            </w:r>
          </w:p>
          <w:p w:rsidR="00E34FD7" w:rsidRPr="00E34FD7" w:rsidRDefault="00E34FD7" w:rsidP="00E34FD7">
            <w:pPr>
              <w:tabs>
                <w:tab w:val="left" w:pos="2268"/>
              </w:tabs>
              <w:spacing w:after="0" w:line="240" w:lineRule="auto"/>
              <w:rPr>
                <w:rFonts w:ascii="PT Astra Serif" w:hAnsi="PT Astra Serif"/>
                <w:b/>
                <w:sz w:val="24"/>
                <w:szCs w:val="24"/>
              </w:rPr>
            </w:pPr>
          </w:p>
          <w:p w:rsidR="00E34FD7" w:rsidRPr="00E34FD7" w:rsidRDefault="00E34FD7" w:rsidP="00E34FD7">
            <w:pPr>
              <w:spacing w:after="0" w:line="240" w:lineRule="auto"/>
              <w:rPr>
                <w:rFonts w:ascii="PT Astra Serif" w:hAnsi="PT Astra Serif"/>
                <w:sz w:val="24"/>
                <w:szCs w:val="24"/>
              </w:rPr>
            </w:pPr>
            <w:r w:rsidRPr="00E34FD7">
              <w:rPr>
                <w:rFonts w:ascii="PT Astra Serif" w:hAnsi="PT Astra Serif"/>
                <w:sz w:val="24"/>
                <w:szCs w:val="24"/>
              </w:rPr>
              <w:t>ФКУЗ МСЧ-39 ФСИН России</w:t>
            </w:r>
          </w:p>
          <w:p w:rsidR="00E34FD7" w:rsidRPr="00E34FD7" w:rsidRDefault="00E34FD7" w:rsidP="00E34FD7">
            <w:pPr>
              <w:widowControl w:val="0"/>
              <w:spacing w:after="0" w:line="240" w:lineRule="auto"/>
              <w:jc w:val="both"/>
              <w:rPr>
                <w:rFonts w:ascii="PT Astra Serif" w:hAnsi="PT Astra Serif"/>
                <w:sz w:val="24"/>
                <w:szCs w:val="24"/>
              </w:rPr>
            </w:pPr>
            <w:r w:rsidRPr="00E34FD7">
              <w:rPr>
                <w:rFonts w:ascii="PT Astra Serif" w:hAnsi="PT Astra Serif"/>
                <w:sz w:val="24"/>
                <w:szCs w:val="24"/>
              </w:rPr>
              <w:t>236022, г. Калининград, ул. Чкалова, д.7</w:t>
            </w:r>
          </w:p>
          <w:p w:rsidR="00E34FD7" w:rsidRPr="00E34FD7" w:rsidRDefault="00E34FD7" w:rsidP="00E34FD7">
            <w:pPr>
              <w:widowControl w:val="0"/>
              <w:spacing w:after="0" w:line="240" w:lineRule="auto"/>
              <w:jc w:val="both"/>
              <w:rPr>
                <w:rFonts w:ascii="PT Astra Serif" w:hAnsi="PT Astra Serif"/>
                <w:sz w:val="24"/>
                <w:szCs w:val="24"/>
              </w:rPr>
            </w:pPr>
            <w:r w:rsidRPr="00E34FD7">
              <w:rPr>
                <w:rFonts w:ascii="PT Astra Serif" w:hAnsi="PT Astra Serif"/>
                <w:sz w:val="24"/>
                <w:szCs w:val="24"/>
              </w:rPr>
              <w:t>тел. +7(4012) 30-68-23</w:t>
            </w:r>
          </w:p>
          <w:p w:rsidR="00E34FD7" w:rsidRPr="00E34FD7" w:rsidRDefault="00E34FD7" w:rsidP="00E34FD7">
            <w:pPr>
              <w:widowControl w:val="0"/>
              <w:spacing w:after="0" w:line="240" w:lineRule="auto"/>
              <w:jc w:val="both"/>
              <w:rPr>
                <w:rFonts w:ascii="PT Astra Serif" w:hAnsi="PT Astra Serif"/>
                <w:sz w:val="24"/>
                <w:szCs w:val="24"/>
              </w:rPr>
            </w:pPr>
            <w:r w:rsidRPr="00E34FD7">
              <w:rPr>
                <w:rFonts w:ascii="PT Astra Serif" w:hAnsi="PT Astra Serif"/>
                <w:sz w:val="24"/>
                <w:szCs w:val="24"/>
                <w:lang w:val="en-US"/>
              </w:rPr>
              <w:t>e</w:t>
            </w:r>
            <w:r w:rsidRPr="00E34FD7">
              <w:rPr>
                <w:rFonts w:ascii="PT Astra Serif" w:hAnsi="PT Astra Serif"/>
                <w:sz w:val="24"/>
                <w:szCs w:val="24"/>
              </w:rPr>
              <w:t>-</w:t>
            </w:r>
            <w:r w:rsidRPr="00E34FD7">
              <w:rPr>
                <w:rFonts w:ascii="PT Astra Serif" w:hAnsi="PT Astra Serif"/>
                <w:sz w:val="24"/>
                <w:szCs w:val="24"/>
                <w:lang w:val="en-US"/>
              </w:rPr>
              <w:t>mail</w:t>
            </w:r>
            <w:r w:rsidRPr="00E34FD7">
              <w:rPr>
                <w:rFonts w:ascii="PT Astra Serif" w:hAnsi="PT Astra Serif"/>
                <w:sz w:val="24"/>
                <w:szCs w:val="24"/>
              </w:rPr>
              <w:t xml:space="preserve">: </w:t>
            </w:r>
            <w:r w:rsidRPr="00E34FD7">
              <w:rPr>
                <w:rFonts w:ascii="PT Astra Serif" w:hAnsi="PT Astra Serif"/>
                <w:sz w:val="24"/>
                <w:szCs w:val="24"/>
                <w:lang w:val="en-US"/>
              </w:rPr>
              <w:t>e</w:t>
            </w:r>
            <w:r w:rsidRPr="00E34FD7">
              <w:rPr>
                <w:rFonts w:ascii="PT Astra Serif" w:hAnsi="PT Astra Serif"/>
                <w:sz w:val="24"/>
                <w:szCs w:val="24"/>
              </w:rPr>
              <w:t>.</w:t>
            </w:r>
            <w:proofErr w:type="spellStart"/>
            <w:r w:rsidRPr="00E34FD7">
              <w:rPr>
                <w:rFonts w:ascii="PT Astra Serif" w:hAnsi="PT Astra Serif"/>
                <w:sz w:val="24"/>
                <w:szCs w:val="24"/>
                <w:lang w:val="en-US"/>
              </w:rPr>
              <w:t>porfireva</w:t>
            </w:r>
            <w:proofErr w:type="spellEnd"/>
            <w:r w:rsidRPr="00E34FD7">
              <w:rPr>
                <w:rFonts w:ascii="PT Astra Serif" w:hAnsi="PT Astra Serif"/>
                <w:sz w:val="24"/>
                <w:szCs w:val="24"/>
              </w:rPr>
              <w:t>@39.</w:t>
            </w:r>
            <w:proofErr w:type="spellStart"/>
            <w:r w:rsidRPr="00E34FD7">
              <w:rPr>
                <w:rFonts w:ascii="PT Astra Serif" w:hAnsi="PT Astra Serif"/>
                <w:sz w:val="24"/>
                <w:szCs w:val="24"/>
                <w:lang w:val="en-US"/>
              </w:rPr>
              <w:t>fsin</w:t>
            </w:r>
            <w:proofErr w:type="spellEnd"/>
            <w:r w:rsidRPr="00E34FD7">
              <w:rPr>
                <w:rFonts w:ascii="PT Astra Serif" w:hAnsi="PT Astra Serif"/>
                <w:sz w:val="24"/>
                <w:szCs w:val="24"/>
              </w:rPr>
              <w:t>.</w:t>
            </w:r>
            <w:proofErr w:type="spellStart"/>
            <w:r w:rsidRPr="00E34FD7">
              <w:rPr>
                <w:rFonts w:ascii="PT Astra Serif" w:hAnsi="PT Astra Serif"/>
                <w:sz w:val="24"/>
                <w:szCs w:val="24"/>
                <w:lang w:val="en-US"/>
              </w:rPr>
              <w:t>gov</w:t>
            </w:r>
            <w:proofErr w:type="spellEnd"/>
            <w:r w:rsidRPr="00E34FD7">
              <w:rPr>
                <w:rFonts w:ascii="PT Astra Serif" w:hAnsi="PT Astra Serif"/>
                <w:sz w:val="24"/>
                <w:szCs w:val="24"/>
              </w:rPr>
              <w:t>.</w:t>
            </w:r>
            <w:proofErr w:type="spellStart"/>
            <w:r w:rsidRPr="00E34FD7">
              <w:rPr>
                <w:rFonts w:ascii="PT Astra Serif" w:hAnsi="PT Astra Serif"/>
                <w:sz w:val="24"/>
                <w:szCs w:val="24"/>
                <w:lang w:val="en-US"/>
              </w:rPr>
              <w:t>ru</w:t>
            </w:r>
            <w:proofErr w:type="spellEnd"/>
          </w:p>
          <w:p w:rsidR="00E34FD7" w:rsidRPr="00E34FD7" w:rsidRDefault="00E34FD7" w:rsidP="00E34FD7">
            <w:pPr>
              <w:widowControl w:val="0"/>
              <w:spacing w:after="0" w:line="240" w:lineRule="auto"/>
              <w:jc w:val="both"/>
              <w:rPr>
                <w:rFonts w:ascii="PT Astra Serif" w:hAnsi="PT Astra Serif"/>
                <w:sz w:val="24"/>
                <w:szCs w:val="24"/>
              </w:rPr>
            </w:pPr>
            <w:r w:rsidRPr="00E34FD7">
              <w:rPr>
                <w:rFonts w:ascii="PT Astra Serif" w:hAnsi="PT Astra Serif"/>
                <w:sz w:val="24"/>
                <w:szCs w:val="24"/>
              </w:rPr>
              <w:t>ИНН 3904040517 КПП 390601001</w:t>
            </w:r>
          </w:p>
          <w:p w:rsidR="00E34FD7" w:rsidRPr="00E34FD7" w:rsidRDefault="00E34FD7" w:rsidP="00E34FD7">
            <w:pPr>
              <w:widowControl w:val="0"/>
              <w:spacing w:after="0" w:line="240" w:lineRule="auto"/>
              <w:jc w:val="both"/>
              <w:rPr>
                <w:rFonts w:ascii="PT Astra Serif" w:hAnsi="PT Astra Serif"/>
                <w:sz w:val="24"/>
                <w:szCs w:val="24"/>
              </w:rPr>
            </w:pPr>
            <w:r w:rsidRPr="00E34FD7">
              <w:rPr>
                <w:rFonts w:ascii="PT Astra Serif" w:hAnsi="PT Astra Serif"/>
                <w:sz w:val="24"/>
                <w:szCs w:val="24"/>
              </w:rPr>
              <w:t xml:space="preserve">УФК по Нижегородской области </w:t>
            </w:r>
          </w:p>
          <w:p w:rsidR="00E34FD7" w:rsidRPr="00E34FD7" w:rsidRDefault="00E34FD7" w:rsidP="00E34FD7">
            <w:pPr>
              <w:widowControl w:val="0"/>
              <w:spacing w:after="0" w:line="240" w:lineRule="auto"/>
              <w:rPr>
                <w:rFonts w:ascii="PT Astra Serif" w:hAnsi="PT Astra Serif"/>
                <w:sz w:val="24"/>
                <w:szCs w:val="24"/>
              </w:rPr>
            </w:pPr>
            <w:r w:rsidRPr="00E34FD7">
              <w:rPr>
                <w:rFonts w:ascii="PT Astra Serif" w:hAnsi="PT Astra Serif"/>
                <w:sz w:val="24"/>
                <w:szCs w:val="24"/>
              </w:rPr>
              <w:t xml:space="preserve">(ФКУЗ МСЧ-39 ФСИН России, </w:t>
            </w:r>
            <w:r w:rsidRPr="00E34FD7">
              <w:rPr>
                <w:rFonts w:ascii="PT Astra Serif" w:hAnsi="PT Astra Serif"/>
                <w:sz w:val="24"/>
                <w:szCs w:val="24"/>
              </w:rPr>
              <w:br/>
            </w:r>
            <w:proofErr w:type="gramStart"/>
            <w:r w:rsidRPr="00E34FD7">
              <w:rPr>
                <w:rFonts w:ascii="PT Astra Serif" w:hAnsi="PT Astra Serif"/>
                <w:sz w:val="24"/>
                <w:szCs w:val="24"/>
              </w:rPr>
              <w:t>л</w:t>
            </w:r>
            <w:proofErr w:type="gramEnd"/>
            <w:r w:rsidRPr="00E34FD7">
              <w:rPr>
                <w:rFonts w:ascii="PT Astra Serif" w:hAnsi="PT Astra Serif"/>
                <w:sz w:val="24"/>
                <w:szCs w:val="24"/>
              </w:rPr>
              <w:t>/</w:t>
            </w:r>
            <w:proofErr w:type="spellStart"/>
            <w:r w:rsidRPr="00E34FD7">
              <w:rPr>
                <w:rFonts w:ascii="PT Astra Serif" w:hAnsi="PT Astra Serif"/>
                <w:sz w:val="24"/>
                <w:szCs w:val="24"/>
              </w:rPr>
              <w:t>сч</w:t>
            </w:r>
            <w:proofErr w:type="spellEnd"/>
            <w:r w:rsidRPr="00E34FD7">
              <w:rPr>
                <w:rFonts w:ascii="PT Astra Serif" w:hAnsi="PT Astra Serif"/>
                <w:sz w:val="24"/>
                <w:szCs w:val="24"/>
              </w:rPr>
              <w:t xml:space="preserve"> 03351734890)</w:t>
            </w:r>
          </w:p>
          <w:p w:rsidR="00E34FD7" w:rsidRPr="00E34FD7" w:rsidRDefault="00E34FD7" w:rsidP="00E34FD7">
            <w:pPr>
              <w:widowControl w:val="0"/>
              <w:spacing w:after="0" w:line="240" w:lineRule="auto"/>
              <w:jc w:val="both"/>
              <w:rPr>
                <w:rFonts w:ascii="PT Astra Serif" w:hAnsi="PT Astra Serif"/>
                <w:sz w:val="24"/>
                <w:szCs w:val="24"/>
              </w:rPr>
            </w:pPr>
            <w:r w:rsidRPr="00E34FD7">
              <w:rPr>
                <w:rFonts w:ascii="PT Astra Serif" w:hAnsi="PT Astra Serif"/>
                <w:sz w:val="24"/>
                <w:szCs w:val="24"/>
              </w:rPr>
              <w:t>ОКЦ №1 ВВГУ Банка России //</w:t>
            </w:r>
          </w:p>
          <w:p w:rsidR="00E34FD7" w:rsidRPr="00E34FD7" w:rsidRDefault="00E34FD7" w:rsidP="00E34FD7">
            <w:pPr>
              <w:widowControl w:val="0"/>
              <w:spacing w:after="0" w:line="240" w:lineRule="auto"/>
              <w:jc w:val="both"/>
              <w:rPr>
                <w:rFonts w:ascii="PT Astra Serif" w:hAnsi="PT Astra Serif"/>
                <w:sz w:val="24"/>
                <w:szCs w:val="24"/>
              </w:rPr>
            </w:pPr>
            <w:r w:rsidRPr="00E34FD7">
              <w:rPr>
                <w:rFonts w:ascii="PT Astra Serif" w:hAnsi="PT Astra Serif"/>
                <w:sz w:val="24"/>
                <w:szCs w:val="24"/>
              </w:rPr>
              <w:t xml:space="preserve">УФК по Нижегородской области, </w:t>
            </w:r>
          </w:p>
          <w:p w:rsidR="00E34FD7" w:rsidRPr="00E34FD7" w:rsidRDefault="00E34FD7" w:rsidP="00E34FD7">
            <w:pPr>
              <w:widowControl w:val="0"/>
              <w:spacing w:after="0" w:line="240" w:lineRule="auto"/>
              <w:jc w:val="both"/>
              <w:rPr>
                <w:rFonts w:ascii="PT Astra Serif" w:hAnsi="PT Astra Serif"/>
                <w:sz w:val="24"/>
                <w:szCs w:val="24"/>
              </w:rPr>
            </w:pPr>
            <w:r w:rsidRPr="00E34FD7">
              <w:rPr>
                <w:rFonts w:ascii="PT Astra Serif" w:hAnsi="PT Astra Serif"/>
                <w:sz w:val="24"/>
                <w:szCs w:val="24"/>
              </w:rPr>
              <w:t>г. Нижний Новгород</w:t>
            </w:r>
          </w:p>
          <w:p w:rsidR="00E34FD7" w:rsidRPr="00E34FD7" w:rsidRDefault="00E34FD7" w:rsidP="00E34FD7">
            <w:pPr>
              <w:widowControl w:val="0"/>
              <w:spacing w:after="0" w:line="240" w:lineRule="auto"/>
              <w:jc w:val="both"/>
              <w:rPr>
                <w:rFonts w:ascii="PT Astra Serif" w:hAnsi="PT Astra Serif"/>
                <w:sz w:val="24"/>
                <w:szCs w:val="24"/>
              </w:rPr>
            </w:pPr>
            <w:r w:rsidRPr="00E34FD7">
              <w:rPr>
                <w:rFonts w:ascii="PT Astra Serif" w:hAnsi="PT Astra Serif"/>
                <w:sz w:val="24"/>
                <w:szCs w:val="24"/>
              </w:rPr>
              <w:t>БИК 012202102</w:t>
            </w:r>
          </w:p>
          <w:p w:rsidR="00E34FD7" w:rsidRPr="00E34FD7" w:rsidRDefault="00E34FD7" w:rsidP="00E34FD7">
            <w:pPr>
              <w:widowControl w:val="0"/>
              <w:spacing w:after="0" w:line="240" w:lineRule="auto"/>
              <w:jc w:val="both"/>
              <w:rPr>
                <w:rFonts w:ascii="PT Astra Serif" w:hAnsi="PT Astra Serif"/>
                <w:sz w:val="24"/>
                <w:szCs w:val="24"/>
              </w:rPr>
            </w:pPr>
            <w:proofErr w:type="spellStart"/>
            <w:proofErr w:type="gramStart"/>
            <w:r w:rsidRPr="00E34FD7">
              <w:rPr>
                <w:rFonts w:ascii="PT Astra Serif" w:hAnsi="PT Astra Serif"/>
                <w:sz w:val="24"/>
                <w:szCs w:val="24"/>
              </w:rPr>
              <w:t>р</w:t>
            </w:r>
            <w:proofErr w:type="spellEnd"/>
            <w:proofErr w:type="gramEnd"/>
            <w:r w:rsidRPr="00E34FD7">
              <w:rPr>
                <w:rFonts w:ascii="PT Astra Serif" w:hAnsi="PT Astra Serif"/>
                <w:sz w:val="24"/>
                <w:szCs w:val="24"/>
              </w:rPr>
              <w:t>/с 03211643000000013240</w:t>
            </w:r>
          </w:p>
          <w:p w:rsidR="00E34FD7" w:rsidRPr="00E34FD7" w:rsidRDefault="00E34FD7" w:rsidP="00E34FD7">
            <w:pPr>
              <w:widowControl w:val="0"/>
              <w:spacing w:after="0" w:line="240" w:lineRule="auto"/>
              <w:jc w:val="both"/>
              <w:rPr>
                <w:rFonts w:ascii="PT Astra Serif" w:hAnsi="PT Astra Serif"/>
                <w:sz w:val="24"/>
                <w:szCs w:val="24"/>
              </w:rPr>
            </w:pPr>
            <w:r w:rsidRPr="00E34FD7">
              <w:rPr>
                <w:rFonts w:ascii="PT Astra Serif" w:hAnsi="PT Astra Serif"/>
                <w:sz w:val="24"/>
                <w:szCs w:val="24"/>
              </w:rPr>
              <w:t>ЕКС 40102810745370000024</w:t>
            </w:r>
          </w:p>
          <w:p w:rsidR="00E34FD7" w:rsidRPr="00E34FD7" w:rsidRDefault="00E34FD7" w:rsidP="00E34FD7">
            <w:pPr>
              <w:widowControl w:val="0"/>
              <w:spacing w:after="0" w:line="240" w:lineRule="auto"/>
              <w:jc w:val="both"/>
              <w:rPr>
                <w:rFonts w:ascii="PT Astra Serif" w:hAnsi="PT Astra Serif"/>
                <w:sz w:val="24"/>
                <w:szCs w:val="24"/>
              </w:rPr>
            </w:pPr>
            <w:r w:rsidRPr="00E34FD7">
              <w:rPr>
                <w:rFonts w:ascii="PT Astra Serif" w:hAnsi="PT Astra Serif"/>
                <w:sz w:val="24"/>
                <w:szCs w:val="24"/>
              </w:rPr>
              <w:t>ОКПО 51807785</w:t>
            </w:r>
          </w:p>
          <w:p w:rsidR="00E34FD7" w:rsidRPr="00E34FD7" w:rsidRDefault="00E34FD7" w:rsidP="00E34FD7">
            <w:pPr>
              <w:widowControl w:val="0"/>
              <w:spacing w:after="0" w:line="240" w:lineRule="auto"/>
              <w:jc w:val="both"/>
              <w:rPr>
                <w:rFonts w:ascii="PT Astra Serif" w:hAnsi="PT Astra Serif"/>
                <w:sz w:val="24"/>
                <w:szCs w:val="24"/>
              </w:rPr>
            </w:pPr>
            <w:r w:rsidRPr="00E34FD7">
              <w:rPr>
                <w:rFonts w:ascii="PT Astra Serif" w:hAnsi="PT Astra Serif"/>
                <w:sz w:val="24"/>
                <w:szCs w:val="24"/>
              </w:rPr>
              <w:t>ОКТМО 27701000001</w:t>
            </w:r>
          </w:p>
          <w:p w:rsidR="00E34FD7" w:rsidRPr="00E34FD7" w:rsidRDefault="00E34FD7" w:rsidP="00E34FD7">
            <w:pPr>
              <w:spacing w:after="0" w:line="240" w:lineRule="auto"/>
              <w:rPr>
                <w:rFonts w:ascii="PT Astra Serif" w:hAnsi="PT Astra Serif"/>
                <w:b/>
                <w:bCs/>
                <w:sz w:val="24"/>
                <w:szCs w:val="24"/>
              </w:rPr>
            </w:pPr>
            <w:r w:rsidRPr="00E34FD7">
              <w:rPr>
                <w:rFonts w:ascii="PT Astra Serif" w:hAnsi="PT Astra Serif"/>
                <w:sz w:val="24"/>
                <w:szCs w:val="24"/>
              </w:rPr>
              <w:t xml:space="preserve">к/с 40102810745370000024 </w:t>
            </w:r>
          </w:p>
          <w:p w:rsidR="00E34FD7" w:rsidRPr="00E34FD7" w:rsidRDefault="00E34FD7" w:rsidP="00E34FD7">
            <w:pPr>
              <w:spacing w:after="0" w:line="240" w:lineRule="auto"/>
              <w:rPr>
                <w:rFonts w:ascii="PT Astra Serif" w:hAnsi="PT Astra Serif"/>
                <w:b/>
                <w:bCs/>
                <w:sz w:val="24"/>
                <w:szCs w:val="24"/>
              </w:rPr>
            </w:pPr>
          </w:p>
          <w:p w:rsidR="00E34FD7" w:rsidRPr="00E34FD7" w:rsidRDefault="00E34FD7" w:rsidP="00E34FD7">
            <w:pPr>
              <w:spacing w:after="0" w:line="240" w:lineRule="auto"/>
              <w:rPr>
                <w:rFonts w:ascii="PT Astra Serif" w:hAnsi="PT Astra Serif"/>
                <w:b/>
                <w:bCs/>
                <w:sz w:val="24"/>
                <w:szCs w:val="24"/>
              </w:rPr>
            </w:pPr>
          </w:p>
          <w:p w:rsidR="00E34FD7" w:rsidRPr="00E34FD7" w:rsidRDefault="00E34FD7" w:rsidP="00E34FD7">
            <w:pPr>
              <w:spacing w:after="0" w:line="240" w:lineRule="auto"/>
              <w:rPr>
                <w:rFonts w:ascii="PT Astra Serif" w:hAnsi="PT Astra Serif"/>
                <w:bCs/>
                <w:sz w:val="24"/>
                <w:szCs w:val="24"/>
              </w:rPr>
            </w:pPr>
          </w:p>
        </w:tc>
        <w:tc>
          <w:tcPr>
            <w:tcW w:w="4762" w:type="dxa"/>
            <w:shd w:val="clear" w:color="auto" w:fill="auto"/>
          </w:tcPr>
          <w:p w:rsidR="00E34FD7" w:rsidRPr="00E34FD7" w:rsidRDefault="00E34FD7" w:rsidP="00E34FD7">
            <w:pPr>
              <w:spacing w:after="0" w:line="240" w:lineRule="auto"/>
              <w:ind w:left="360"/>
              <w:jc w:val="center"/>
              <w:rPr>
                <w:rFonts w:ascii="PT Astra Serif" w:hAnsi="PT Astra Serif"/>
                <w:b/>
                <w:sz w:val="24"/>
                <w:szCs w:val="24"/>
              </w:rPr>
            </w:pPr>
            <w:r w:rsidRPr="00E34FD7">
              <w:rPr>
                <w:rFonts w:ascii="PT Astra Serif" w:hAnsi="PT Astra Serif"/>
                <w:b/>
                <w:sz w:val="24"/>
                <w:szCs w:val="24"/>
              </w:rPr>
              <w:t>Исполнитель</w:t>
            </w: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eastAsia="Calibri" w:hAnsi="PT Astra Serif"/>
                <w:sz w:val="24"/>
                <w:szCs w:val="24"/>
              </w:rPr>
            </w:pPr>
          </w:p>
        </w:tc>
      </w:tr>
      <w:tr w:rsidR="00E34FD7" w:rsidRPr="00E34FD7" w:rsidTr="009D31C6">
        <w:tc>
          <w:tcPr>
            <w:tcW w:w="4844" w:type="dxa"/>
            <w:shd w:val="clear" w:color="auto" w:fill="auto"/>
          </w:tcPr>
          <w:p w:rsidR="00E34FD7" w:rsidRPr="00E34FD7" w:rsidRDefault="00E34FD7" w:rsidP="00E34FD7">
            <w:pPr>
              <w:spacing w:after="0" w:line="240" w:lineRule="auto"/>
              <w:rPr>
                <w:rFonts w:ascii="PT Astra Serif" w:hAnsi="PT Astra Serif"/>
                <w:b/>
                <w:bCs/>
                <w:sz w:val="24"/>
                <w:szCs w:val="24"/>
              </w:rPr>
            </w:pPr>
            <w:r w:rsidRPr="00E34FD7">
              <w:rPr>
                <w:rFonts w:ascii="PT Astra Serif" w:hAnsi="PT Astra Serif"/>
                <w:b/>
                <w:bCs/>
                <w:sz w:val="24"/>
                <w:szCs w:val="24"/>
              </w:rPr>
              <w:t>Государственный заказчик</w:t>
            </w:r>
          </w:p>
          <w:p w:rsidR="00E34FD7" w:rsidRPr="00E34FD7" w:rsidRDefault="00E34FD7" w:rsidP="00E34FD7">
            <w:pPr>
              <w:spacing w:after="0" w:line="240" w:lineRule="auto"/>
              <w:rPr>
                <w:rFonts w:ascii="PT Astra Serif" w:hAnsi="PT Astra Serif"/>
                <w:bCs/>
                <w:sz w:val="24"/>
                <w:szCs w:val="24"/>
              </w:rPr>
            </w:pPr>
          </w:p>
          <w:p w:rsidR="00E34FD7" w:rsidRPr="00E34FD7" w:rsidRDefault="00E34FD7" w:rsidP="00E34FD7">
            <w:pPr>
              <w:spacing w:after="0" w:line="240" w:lineRule="auto"/>
              <w:rPr>
                <w:rFonts w:ascii="PT Astra Serif" w:hAnsi="PT Astra Serif"/>
                <w:bCs/>
                <w:sz w:val="24"/>
                <w:szCs w:val="24"/>
              </w:rPr>
            </w:pPr>
            <w:r w:rsidRPr="00E34FD7">
              <w:rPr>
                <w:rFonts w:ascii="PT Astra Serif" w:hAnsi="PT Astra Serif"/>
                <w:bCs/>
                <w:sz w:val="24"/>
                <w:szCs w:val="24"/>
              </w:rPr>
              <w:t xml:space="preserve">____________________ И.Р. </w:t>
            </w:r>
            <w:proofErr w:type="spellStart"/>
            <w:r w:rsidRPr="00E34FD7">
              <w:rPr>
                <w:rFonts w:ascii="PT Astra Serif" w:hAnsi="PT Astra Serif"/>
                <w:bCs/>
                <w:sz w:val="24"/>
                <w:szCs w:val="24"/>
              </w:rPr>
              <w:t>Потапеня</w:t>
            </w:r>
            <w:proofErr w:type="spellEnd"/>
          </w:p>
          <w:p w:rsidR="00E34FD7" w:rsidRPr="00E34FD7" w:rsidRDefault="00E34FD7" w:rsidP="00E34FD7">
            <w:pPr>
              <w:pStyle w:val="1"/>
              <w:rPr>
                <w:rFonts w:ascii="PT Astra Serif" w:hAnsi="PT Astra Serif"/>
                <w:b w:val="0"/>
              </w:rPr>
            </w:pPr>
            <w:r w:rsidRPr="00E34FD7">
              <w:rPr>
                <w:rFonts w:ascii="PT Astra Serif" w:hAnsi="PT Astra Serif"/>
                <w:b w:val="0"/>
                <w:bCs w:val="0"/>
              </w:rPr>
              <w:t>Э.П.</w:t>
            </w:r>
          </w:p>
        </w:tc>
        <w:tc>
          <w:tcPr>
            <w:tcW w:w="4762" w:type="dxa"/>
            <w:shd w:val="clear" w:color="auto" w:fill="auto"/>
          </w:tcPr>
          <w:p w:rsidR="00E34FD7" w:rsidRPr="00E34FD7" w:rsidRDefault="00E34FD7" w:rsidP="00E34FD7">
            <w:pPr>
              <w:spacing w:after="0" w:line="240" w:lineRule="auto"/>
              <w:rPr>
                <w:rFonts w:ascii="PT Astra Serif" w:hAnsi="PT Astra Serif"/>
                <w:b/>
                <w:bCs/>
                <w:sz w:val="24"/>
                <w:szCs w:val="24"/>
              </w:rPr>
            </w:pPr>
            <w:r w:rsidRPr="00E34FD7">
              <w:rPr>
                <w:rFonts w:ascii="PT Astra Serif" w:hAnsi="PT Astra Serif"/>
                <w:b/>
                <w:bCs/>
                <w:sz w:val="24"/>
                <w:szCs w:val="24"/>
              </w:rPr>
              <w:t>Исполнитель</w:t>
            </w:r>
          </w:p>
          <w:p w:rsidR="00E34FD7" w:rsidRPr="00E34FD7" w:rsidRDefault="00E34FD7" w:rsidP="00E34FD7">
            <w:pPr>
              <w:spacing w:after="0" w:line="240" w:lineRule="auto"/>
              <w:rPr>
                <w:rFonts w:ascii="PT Astra Serif" w:hAnsi="PT Astra Serif"/>
                <w:bCs/>
                <w:sz w:val="24"/>
                <w:szCs w:val="24"/>
              </w:rPr>
            </w:pPr>
          </w:p>
          <w:p w:rsidR="00E34FD7" w:rsidRPr="00E34FD7" w:rsidRDefault="00E34FD7" w:rsidP="00E34FD7">
            <w:pPr>
              <w:spacing w:after="0" w:line="240" w:lineRule="auto"/>
              <w:rPr>
                <w:rFonts w:ascii="PT Astra Serif" w:hAnsi="PT Astra Serif"/>
                <w:sz w:val="24"/>
                <w:szCs w:val="24"/>
              </w:rPr>
            </w:pPr>
            <w:r w:rsidRPr="00E34FD7">
              <w:rPr>
                <w:rFonts w:ascii="PT Astra Serif" w:hAnsi="PT Astra Serif"/>
                <w:bCs/>
                <w:sz w:val="24"/>
                <w:szCs w:val="24"/>
              </w:rPr>
              <w:t>_______________________</w:t>
            </w:r>
            <w:r w:rsidRPr="00E34FD7">
              <w:rPr>
                <w:rFonts w:ascii="PT Astra Serif" w:hAnsi="PT Astra Serif"/>
                <w:sz w:val="24"/>
                <w:szCs w:val="24"/>
              </w:rPr>
              <w:t xml:space="preserve"> </w:t>
            </w:r>
          </w:p>
          <w:p w:rsidR="00E34FD7" w:rsidRPr="00E34FD7" w:rsidRDefault="00E34FD7" w:rsidP="00E34FD7">
            <w:pPr>
              <w:spacing w:after="0" w:line="240" w:lineRule="auto"/>
              <w:rPr>
                <w:rFonts w:ascii="PT Astra Serif" w:hAnsi="PT Astra Serif"/>
                <w:b/>
                <w:sz w:val="24"/>
                <w:szCs w:val="24"/>
              </w:rPr>
            </w:pPr>
            <w:r w:rsidRPr="00E34FD7">
              <w:rPr>
                <w:rFonts w:ascii="PT Astra Serif" w:hAnsi="PT Astra Serif"/>
                <w:bCs/>
                <w:sz w:val="24"/>
                <w:szCs w:val="24"/>
              </w:rPr>
              <w:t>Э.П.</w:t>
            </w:r>
          </w:p>
        </w:tc>
      </w:tr>
    </w:tbl>
    <w:p w:rsidR="00E34FD7" w:rsidRPr="00E34FD7" w:rsidRDefault="00E34FD7" w:rsidP="00E34FD7">
      <w:pPr>
        <w:spacing w:after="0" w:line="240" w:lineRule="auto"/>
        <w:rPr>
          <w:rFonts w:ascii="PT Astra Serif" w:hAnsi="PT Astra Serif"/>
          <w:color w:val="FF0000"/>
          <w:sz w:val="24"/>
          <w:szCs w:val="24"/>
          <w:highlight w:val="yellow"/>
        </w:rPr>
      </w:pPr>
    </w:p>
    <w:p w:rsidR="00E34FD7" w:rsidRPr="00E34FD7" w:rsidRDefault="00E34FD7" w:rsidP="00E34FD7">
      <w:pPr>
        <w:spacing w:after="0" w:line="240" w:lineRule="auto"/>
        <w:rPr>
          <w:rFonts w:ascii="PT Astra Serif" w:hAnsi="PT Astra Serif"/>
          <w:color w:val="FF0000"/>
          <w:sz w:val="24"/>
          <w:szCs w:val="24"/>
          <w:highlight w:val="yellow"/>
        </w:rPr>
      </w:pPr>
    </w:p>
    <w:p w:rsidR="00E34FD7" w:rsidRPr="00E34FD7" w:rsidRDefault="00E34FD7" w:rsidP="00E34FD7">
      <w:pPr>
        <w:spacing w:after="0" w:line="240" w:lineRule="auto"/>
        <w:ind w:left="5103"/>
        <w:rPr>
          <w:rFonts w:ascii="PT Astra Serif" w:hAnsi="PT Astra Serif"/>
          <w:color w:val="FF0000"/>
          <w:sz w:val="24"/>
          <w:szCs w:val="24"/>
          <w:highlight w:val="yellow"/>
        </w:rPr>
        <w:sectPr w:rsidR="00E34FD7" w:rsidRPr="00E34FD7" w:rsidSect="000A5743">
          <w:pgSz w:w="11906" w:h="16838"/>
          <w:pgMar w:top="851" w:right="720" w:bottom="568" w:left="1418" w:header="709" w:footer="709" w:gutter="0"/>
          <w:cols w:space="708"/>
          <w:titlePg/>
          <w:docGrid w:linePitch="360"/>
        </w:sectPr>
      </w:pPr>
    </w:p>
    <w:p w:rsidR="00E34FD7" w:rsidRPr="00E34FD7" w:rsidRDefault="00E34FD7" w:rsidP="00E34FD7">
      <w:pPr>
        <w:tabs>
          <w:tab w:val="center" w:pos="4819"/>
        </w:tabs>
        <w:spacing w:after="0" w:line="240" w:lineRule="auto"/>
        <w:ind w:left="-142"/>
        <w:jc w:val="right"/>
        <w:rPr>
          <w:rFonts w:ascii="PT Astra Serif" w:hAnsi="PT Astra Serif"/>
          <w:sz w:val="24"/>
          <w:szCs w:val="24"/>
        </w:rPr>
      </w:pPr>
      <w:r w:rsidRPr="00E34FD7">
        <w:rPr>
          <w:rFonts w:ascii="PT Astra Serif" w:hAnsi="PT Astra Serif"/>
          <w:sz w:val="24"/>
          <w:szCs w:val="24"/>
        </w:rPr>
        <w:lastRenderedPageBreak/>
        <w:t xml:space="preserve">     Приложение № 1</w:t>
      </w:r>
    </w:p>
    <w:p w:rsidR="00E34FD7" w:rsidRPr="00E34FD7" w:rsidRDefault="00E34FD7" w:rsidP="00E34FD7">
      <w:pPr>
        <w:spacing w:after="0" w:line="240" w:lineRule="auto"/>
        <w:ind w:left="5245"/>
        <w:jc w:val="right"/>
        <w:rPr>
          <w:rFonts w:ascii="PT Astra Serif" w:hAnsi="PT Astra Serif"/>
          <w:sz w:val="24"/>
          <w:szCs w:val="24"/>
        </w:rPr>
      </w:pPr>
      <w:r w:rsidRPr="00E34FD7">
        <w:rPr>
          <w:rFonts w:ascii="PT Astra Serif" w:hAnsi="PT Astra Serif"/>
          <w:sz w:val="24"/>
          <w:szCs w:val="24"/>
        </w:rPr>
        <w:t xml:space="preserve"> к Контракту №50</w:t>
      </w:r>
    </w:p>
    <w:p w:rsidR="00E34FD7" w:rsidRPr="00E34FD7" w:rsidRDefault="00E34FD7" w:rsidP="00E34FD7">
      <w:pPr>
        <w:spacing w:after="0" w:line="240" w:lineRule="auto"/>
        <w:ind w:left="5245"/>
        <w:jc w:val="right"/>
        <w:rPr>
          <w:rFonts w:ascii="PT Astra Serif" w:hAnsi="PT Astra Serif"/>
          <w:sz w:val="24"/>
          <w:szCs w:val="24"/>
        </w:rPr>
      </w:pPr>
      <w:r w:rsidRPr="00E34FD7">
        <w:rPr>
          <w:rFonts w:ascii="PT Astra Serif" w:hAnsi="PT Astra Serif"/>
          <w:sz w:val="24"/>
          <w:szCs w:val="24"/>
        </w:rPr>
        <w:t xml:space="preserve"> от «___» ______________ 2026 г.</w:t>
      </w:r>
    </w:p>
    <w:p w:rsidR="00E34FD7" w:rsidRPr="00E34FD7" w:rsidRDefault="00E34FD7" w:rsidP="00E34FD7">
      <w:pPr>
        <w:spacing w:after="0" w:line="240" w:lineRule="auto"/>
        <w:jc w:val="right"/>
        <w:rPr>
          <w:rFonts w:ascii="PT Astra Serif" w:hAnsi="PT Astra Serif"/>
          <w:sz w:val="24"/>
          <w:szCs w:val="24"/>
        </w:rPr>
      </w:pPr>
    </w:p>
    <w:p w:rsidR="00E34FD7" w:rsidRPr="00E34FD7" w:rsidRDefault="00E34FD7" w:rsidP="00E34FD7">
      <w:pPr>
        <w:widowControl w:val="0"/>
        <w:spacing w:after="0" w:line="240" w:lineRule="auto"/>
        <w:jc w:val="center"/>
        <w:rPr>
          <w:rFonts w:ascii="PT Astra Serif" w:hAnsi="PT Astra Serif"/>
          <w:b/>
          <w:kern w:val="2"/>
          <w:sz w:val="24"/>
          <w:szCs w:val="24"/>
        </w:rPr>
      </w:pPr>
      <w:r w:rsidRPr="00E34FD7">
        <w:rPr>
          <w:rFonts w:ascii="PT Astra Serif" w:hAnsi="PT Astra Serif"/>
          <w:b/>
          <w:kern w:val="2"/>
          <w:sz w:val="24"/>
          <w:szCs w:val="24"/>
        </w:rPr>
        <w:t>Перечень услуг</w:t>
      </w:r>
    </w:p>
    <w:tbl>
      <w:tblPr>
        <w:tblW w:w="5076" w:type="pct"/>
        <w:tblCellSpacing w:w="0" w:type="dxa"/>
        <w:tblInd w:w="-9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400"/>
        <w:gridCol w:w="5128"/>
        <w:gridCol w:w="1134"/>
        <w:gridCol w:w="1703"/>
        <w:gridCol w:w="1511"/>
      </w:tblGrid>
      <w:tr w:rsidR="00E34FD7" w:rsidRPr="00E34FD7" w:rsidTr="009D31C6">
        <w:trPr>
          <w:trHeight w:val="565"/>
          <w:tblHeader/>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34FD7" w:rsidRPr="00E34FD7" w:rsidRDefault="00E34FD7" w:rsidP="00E34FD7">
            <w:pPr>
              <w:spacing w:after="0" w:line="240" w:lineRule="auto"/>
              <w:jc w:val="center"/>
              <w:rPr>
                <w:rFonts w:ascii="PT Astra Serif" w:hAnsi="PT Astra Serif"/>
                <w:sz w:val="24"/>
                <w:szCs w:val="24"/>
              </w:rPr>
            </w:pPr>
            <w:r w:rsidRPr="00E34FD7">
              <w:rPr>
                <w:rFonts w:ascii="PT Astra Serif" w:hAnsi="PT Astra Serif"/>
                <w:b/>
                <w:bCs/>
                <w:sz w:val="24"/>
                <w:szCs w:val="24"/>
              </w:rPr>
              <w:t>№</w:t>
            </w:r>
          </w:p>
        </w:tc>
        <w:tc>
          <w:tcPr>
            <w:tcW w:w="2596" w:type="pct"/>
            <w:tcBorders>
              <w:top w:val="outset" w:sz="6" w:space="0" w:color="auto"/>
              <w:left w:val="outset" w:sz="6" w:space="0" w:color="auto"/>
              <w:bottom w:val="outset" w:sz="6" w:space="0" w:color="auto"/>
              <w:right w:val="outset" w:sz="6" w:space="0" w:color="auto"/>
            </w:tcBorders>
            <w:shd w:val="clear" w:color="auto" w:fill="auto"/>
            <w:hideMark/>
          </w:tcPr>
          <w:p w:rsidR="00E34FD7" w:rsidRPr="00E34FD7" w:rsidRDefault="00E34FD7" w:rsidP="00E34FD7">
            <w:pPr>
              <w:spacing w:after="0" w:line="240" w:lineRule="auto"/>
              <w:jc w:val="center"/>
              <w:rPr>
                <w:rFonts w:ascii="PT Astra Serif" w:hAnsi="PT Astra Serif"/>
                <w:sz w:val="24"/>
                <w:szCs w:val="24"/>
              </w:rPr>
            </w:pPr>
            <w:r w:rsidRPr="00E34FD7">
              <w:rPr>
                <w:rFonts w:ascii="PT Astra Serif" w:hAnsi="PT Astra Serif"/>
                <w:b/>
                <w:bCs/>
                <w:sz w:val="24"/>
                <w:szCs w:val="24"/>
              </w:rPr>
              <w:t>Наименование услуги</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b/>
                <w:bCs/>
                <w:sz w:val="24"/>
                <w:szCs w:val="24"/>
              </w:rPr>
            </w:pPr>
            <w:r w:rsidRPr="00E34FD7">
              <w:rPr>
                <w:rFonts w:ascii="PT Astra Serif" w:hAnsi="PT Astra Serif"/>
                <w:b/>
                <w:bCs/>
                <w:sz w:val="24"/>
                <w:szCs w:val="24"/>
              </w:rPr>
              <w:t xml:space="preserve">Ед. </w:t>
            </w:r>
            <w:proofErr w:type="spellStart"/>
            <w:r w:rsidRPr="00E34FD7">
              <w:rPr>
                <w:rFonts w:ascii="PT Astra Serif" w:hAnsi="PT Astra Serif"/>
                <w:b/>
                <w:bCs/>
                <w:sz w:val="24"/>
                <w:szCs w:val="24"/>
              </w:rPr>
              <w:t>Изм</w:t>
            </w:r>
            <w:proofErr w:type="spellEnd"/>
            <w:r w:rsidRPr="00E34FD7">
              <w:rPr>
                <w:rFonts w:ascii="PT Astra Serif" w:hAnsi="PT Astra Serif"/>
                <w:b/>
                <w:bCs/>
                <w:sz w:val="24"/>
                <w:szCs w:val="24"/>
              </w:rPr>
              <w:t>.</w:t>
            </w:r>
          </w:p>
        </w:tc>
        <w:tc>
          <w:tcPr>
            <w:tcW w:w="862" w:type="pct"/>
            <w:tcBorders>
              <w:top w:val="outset" w:sz="6" w:space="0" w:color="auto"/>
              <w:left w:val="outset" w:sz="6" w:space="0" w:color="auto"/>
              <w:bottom w:val="outset" w:sz="6" w:space="0" w:color="auto"/>
              <w:right w:val="outset" w:sz="6" w:space="0" w:color="auto"/>
            </w:tcBorders>
            <w:shd w:val="clear" w:color="auto" w:fill="auto"/>
            <w:hideMark/>
          </w:tcPr>
          <w:p w:rsidR="00E34FD7" w:rsidRPr="00E34FD7" w:rsidRDefault="00E34FD7" w:rsidP="00E34FD7">
            <w:pPr>
              <w:spacing w:after="0" w:line="240" w:lineRule="auto"/>
              <w:jc w:val="center"/>
              <w:rPr>
                <w:rFonts w:ascii="PT Astra Serif" w:hAnsi="PT Astra Serif"/>
                <w:b/>
                <w:bCs/>
                <w:sz w:val="24"/>
                <w:szCs w:val="24"/>
              </w:rPr>
            </w:pPr>
            <w:r w:rsidRPr="00E34FD7">
              <w:rPr>
                <w:rFonts w:ascii="PT Astra Serif" w:hAnsi="PT Astra Serif"/>
                <w:b/>
                <w:bCs/>
                <w:sz w:val="24"/>
                <w:szCs w:val="24"/>
              </w:rPr>
              <w:t>Количество</w:t>
            </w:r>
          </w:p>
        </w:tc>
        <w:tc>
          <w:tcPr>
            <w:tcW w:w="765" w:type="pct"/>
            <w:tcBorders>
              <w:top w:val="outset" w:sz="6" w:space="0" w:color="auto"/>
              <w:left w:val="outset" w:sz="6" w:space="0" w:color="auto"/>
              <w:bottom w:val="outset" w:sz="6" w:space="0" w:color="auto"/>
              <w:right w:val="outset" w:sz="6" w:space="0" w:color="auto"/>
            </w:tcBorders>
            <w:shd w:val="clear" w:color="auto" w:fill="auto"/>
            <w:hideMark/>
          </w:tcPr>
          <w:p w:rsidR="00E34FD7" w:rsidRPr="00E34FD7" w:rsidRDefault="00E34FD7" w:rsidP="00E34FD7">
            <w:pPr>
              <w:spacing w:after="0" w:line="240" w:lineRule="auto"/>
              <w:jc w:val="center"/>
              <w:rPr>
                <w:rFonts w:ascii="PT Astra Serif" w:hAnsi="PT Astra Serif"/>
                <w:sz w:val="24"/>
                <w:szCs w:val="24"/>
              </w:rPr>
            </w:pPr>
            <w:r w:rsidRPr="00E34FD7">
              <w:rPr>
                <w:rFonts w:ascii="PT Astra Serif" w:hAnsi="PT Astra Serif"/>
                <w:b/>
                <w:bCs/>
                <w:sz w:val="24"/>
                <w:szCs w:val="24"/>
              </w:rPr>
              <w:t>Стоимость руб.</w:t>
            </w:r>
          </w:p>
        </w:tc>
      </w:tr>
      <w:tr w:rsidR="00E34FD7" w:rsidRPr="00E34FD7" w:rsidTr="009D31C6">
        <w:trPr>
          <w:trHeight w:val="1678"/>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1</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 xml:space="preserve">Исследование уровня антител классов М, </w:t>
            </w:r>
            <w:r w:rsidRPr="00E34FD7">
              <w:rPr>
                <w:rFonts w:ascii="PT Astra Serif" w:hAnsi="PT Astra Serif"/>
                <w:lang w:val="en-US"/>
              </w:rPr>
              <w:t>G</w:t>
            </w:r>
            <w:r w:rsidRPr="00E34FD7">
              <w:rPr>
                <w:rFonts w:ascii="PT Astra Serif" w:hAnsi="PT Astra Serif"/>
              </w:rPr>
              <w:t xml:space="preserve"> (</w:t>
            </w:r>
            <w:proofErr w:type="spellStart"/>
            <w:r w:rsidRPr="00E34FD7">
              <w:rPr>
                <w:rFonts w:ascii="PT Astra Serif" w:hAnsi="PT Astra Serif"/>
                <w:lang w:val="en-US"/>
              </w:rPr>
              <w:t>IgM</w:t>
            </w:r>
            <w:proofErr w:type="spellEnd"/>
            <w:r w:rsidRPr="00E34FD7">
              <w:rPr>
                <w:rFonts w:ascii="PT Astra Serif" w:hAnsi="PT Astra Serif"/>
              </w:rPr>
              <w:t xml:space="preserve">, </w:t>
            </w:r>
            <w:proofErr w:type="spellStart"/>
            <w:r w:rsidRPr="00E34FD7">
              <w:rPr>
                <w:rFonts w:ascii="PT Astra Serif" w:hAnsi="PT Astra Serif"/>
                <w:lang w:val="en-US"/>
              </w:rPr>
              <w:t>IgG</w:t>
            </w:r>
            <w:proofErr w:type="spellEnd"/>
            <w:r w:rsidRPr="00E34FD7">
              <w:rPr>
                <w:rFonts w:ascii="PT Astra Serif" w:hAnsi="PT Astra Serif"/>
              </w:rPr>
              <w:t>) к вирусу иммунодефицита человека ВИЧ-1/2 и антигена р24 (</w:t>
            </w:r>
            <w:r w:rsidRPr="00E34FD7">
              <w:rPr>
                <w:rFonts w:ascii="PT Astra Serif" w:hAnsi="PT Astra Serif"/>
                <w:lang w:val="en-US"/>
              </w:rPr>
              <w:t>Human</w:t>
            </w:r>
            <w:r w:rsidRPr="00E34FD7">
              <w:rPr>
                <w:rFonts w:ascii="PT Astra Serif" w:hAnsi="PT Astra Serif"/>
              </w:rPr>
              <w:t xml:space="preserve"> </w:t>
            </w:r>
            <w:r w:rsidRPr="00E34FD7">
              <w:rPr>
                <w:rFonts w:ascii="PT Astra Serif" w:hAnsi="PT Astra Serif"/>
                <w:lang w:val="en-US"/>
              </w:rPr>
              <w:t>immunodeficiency</w:t>
            </w:r>
            <w:r w:rsidRPr="00E34FD7">
              <w:rPr>
                <w:rFonts w:ascii="PT Astra Serif" w:hAnsi="PT Astra Serif"/>
              </w:rPr>
              <w:t xml:space="preserve"> </w:t>
            </w:r>
            <w:r w:rsidRPr="00E34FD7">
              <w:rPr>
                <w:rFonts w:ascii="PT Astra Serif" w:hAnsi="PT Astra Serif"/>
                <w:lang w:val="en-US"/>
              </w:rPr>
              <w:t>virus</w:t>
            </w:r>
            <w:r w:rsidRPr="00E34FD7">
              <w:rPr>
                <w:rFonts w:ascii="PT Astra Serif" w:hAnsi="PT Astra Serif"/>
              </w:rPr>
              <w:t xml:space="preserve"> </w:t>
            </w:r>
            <w:r w:rsidRPr="00E34FD7">
              <w:rPr>
                <w:rFonts w:ascii="PT Astra Serif" w:hAnsi="PT Astra Serif"/>
                <w:lang w:val="en-US"/>
              </w:rPr>
              <w:t>HIV</w:t>
            </w:r>
            <w:r w:rsidRPr="00E34FD7">
              <w:rPr>
                <w:rFonts w:ascii="PT Astra Serif" w:hAnsi="PT Astra Serif"/>
              </w:rPr>
              <w:t xml:space="preserve"> ½ + </w:t>
            </w:r>
            <w:proofErr w:type="spellStart"/>
            <w:r w:rsidRPr="00E34FD7">
              <w:rPr>
                <w:rFonts w:ascii="PT Astra Serif" w:hAnsi="PT Astra Serif"/>
                <w:lang w:val="en-US"/>
              </w:rPr>
              <w:t>Agp</w:t>
            </w:r>
            <w:proofErr w:type="spellEnd"/>
            <w:r w:rsidRPr="00E34FD7">
              <w:rPr>
                <w:rFonts w:ascii="PT Astra Serif" w:hAnsi="PT Astra Serif"/>
              </w:rPr>
              <w:t>24)в крови (</w:t>
            </w:r>
            <w:proofErr w:type="gramStart"/>
            <w:r w:rsidRPr="00E34FD7">
              <w:rPr>
                <w:rFonts w:ascii="PT Astra Serif" w:hAnsi="PT Astra Serif"/>
              </w:rPr>
              <w:t>качественный</w:t>
            </w:r>
            <w:proofErr w:type="gramEnd"/>
            <w:r w:rsidRPr="00E34FD7">
              <w:rPr>
                <w:rFonts w:ascii="PT Astra Serif" w:hAnsi="PT Astra Serif"/>
              </w:rPr>
              <w:t>)</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pStyle w:val="a7"/>
              <w:spacing w:before="0" w:beforeAutospacing="0" w:after="0" w:afterAutospacing="0"/>
              <w:jc w:val="center"/>
              <w:rPr>
                <w:rFonts w:ascii="PT Astra Serif" w:hAnsi="PT Astra Serif"/>
              </w:rPr>
            </w:pPr>
            <w:proofErr w:type="spellStart"/>
            <w:r w:rsidRPr="00E34FD7">
              <w:rPr>
                <w:rFonts w:ascii="PT Astra Serif" w:hAnsi="PT Astra Serif"/>
              </w:rPr>
              <w:t>усл</w:t>
            </w:r>
            <w:proofErr w:type="gramStart"/>
            <w:r w:rsidRPr="00E34FD7">
              <w:rPr>
                <w:rFonts w:ascii="PT Astra Serif" w:hAnsi="PT Astra Serif"/>
              </w:rPr>
              <w:t>.е</w:t>
            </w:r>
            <w:proofErr w:type="gramEnd"/>
            <w:r w:rsidRPr="00E34FD7">
              <w:rPr>
                <w:rFonts w:ascii="PT Astra Serif" w:hAnsi="PT Astra Serif"/>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400,00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2</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proofErr w:type="spellStart"/>
            <w:r w:rsidRPr="00E34FD7">
              <w:rPr>
                <w:rFonts w:ascii="PT Astra Serif" w:hAnsi="PT Astra Serif"/>
              </w:rPr>
              <w:t>Иммуноблот</w:t>
            </w:r>
            <w:proofErr w:type="spellEnd"/>
            <w:r w:rsidRPr="00E34FD7">
              <w:rPr>
                <w:rFonts w:ascii="PT Astra Serif" w:hAnsi="PT Astra Serif"/>
              </w:rPr>
              <w:t xml:space="preserve"> на ВИЧ</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pStyle w:val="a7"/>
              <w:spacing w:before="0" w:beforeAutospacing="0" w:after="0" w:afterAutospacing="0"/>
              <w:jc w:val="center"/>
              <w:rPr>
                <w:rFonts w:ascii="PT Astra Serif" w:hAnsi="PT Astra Serif"/>
              </w:rPr>
            </w:pPr>
            <w:proofErr w:type="spellStart"/>
            <w:r w:rsidRPr="00E34FD7">
              <w:rPr>
                <w:rFonts w:ascii="PT Astra Serif" w:hAnsi="PT Astra Serif"/>
              </w:rPr>
              <w:t>усл</w:t>
            </w:r>
            <w:proofErr w:type="gramStart"/>
            <w:r w:rsidRPr="00E34FD7">
              <w:rPr>
                <w:rFonts w:ascii="PT Astra Serif" w:hAnsi="PT Astra Serif"/>
              </w:rPr>
              <w:t>.е</w:t>
            </w:r>
            <w:proofErr w:type="gramEnd"/>
            <w:r w:rsidRPr="00E34FD7">
              <w:rPr>
                <w:rFonts w:ascii="PT Astra Serif" w:hAnsi="PT Astra Serif"/>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2715,00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3</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Забор крови</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pStyle w:val="a7"/>
              <w:spacing w:before="0" w:beforeAutospacing="0" w:after="0" w:afterAutospacing="0"/>
              <w:jc w:val="center"/>
              <w:rPr>
                <w:rFonts w:ascii="PT Astra Serif" w:hAnsi="PT Astra Serif"/>
              </w:rPr>
            </w:pPr>
            <w:proofErr w:type="spellStart"/>
            <w:r w:rsidRPr="00E34FD7">
              <w:rPr>
                <w:rFonts w:ascii="PT Astra Serif" w:hAnsi="PT Astra Serif"/>
              </w:rPr>
              <w:t>усл</w:t>
            </w:r>
            <w:proofErr w:type="gramStart"/>
            <w:r w:rsidRPr="00E34FD7">
              <w:rPr>
                <w:rFonts w:ascii="PT Astra Serif" w:hAnsi="PT Astra Serif"/>
              </w:rPr>
              <w:t>.е</w:t>
            </w:r>
            <w:proofErr w:type="gramEnd"/>
            <w:r w:rsidRPr="00E34FD7">
              <w:rPr>
                <w:rFonts w:ascii="PT Astra Serif" w:hAnsi="PT Astra Serif"/>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150,00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4</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 xml:space="preserve">Определение антител класса М (IG M) к </w:t>
            </w:r>
            <w:proofErr w:type="spellStart"/>
            <w:r w:rsidRPr="00E34FD7">
              <w:rPr>
                <w:rFonts w:ascii="PT Astra Serif" w:hAnsi="PT Astra Serif"/>
              </w:rPr>
              <w:t>цитомегаловирусу</w:t>
            </w:r>
            <w:proofErr w:type="spellEnd"/>
            <w:r w:rsidRPr="00E34FD7">
              <w:rPr>
                <w:rFonts w:ascii="PT Astra Serif" w:hAnsi="PT Astra Serif"/>
              </w:rPr>
              <w:t xml:space="preserve"> в крови</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p w:rsidR="00E34FD7" w:rsidRPr="00E34FD7" w:rsidRDefault="00E34FD7" w:rsidP="00E34FD7">
            <w:pPr>
              <w:spacing w:after="0" w:line="240" w:lineRule="auto"/>
              <w:jc w:val="center"/>
              <w:rPr>
                <w:rFonts w:ascii="PT Astra Serif" w:hAnsi="PT Astra Serif"/>
                <w:sz w:val="24"/>
                <w:szCs w:val="24"/>
              </w:rPr>
            </w:pPr>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515,00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5</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 xml:space="preserve">Определение антител класса G (IG G) к </w:t>
            </w:r>
            <w:proofErr w:type="spellStart"/>
            <w:r w:rsidRPr="00E34FD7">
              <w:rPr>
                <w:rFonts w:ascii="PT Astra Serif" w:hAnsi="PT Astra Serif"/>
              </w:rPr>
              <w:t>цитомегаловирусу</w:t>
            </w:r>
            <w:proofErr w:type="spellEnd"/>
            <w:r w:rsidRPr="00E34FD7">
              <w:rPr>
                <w:rFonts w:ascii="PT Astra Serif" w:hAnsi="PT Astra Serif"/>
              </w:rPr>
              <w:t xml:space="preserve"> в крови</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505,00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6</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 xml:space="preserve">Определение индекса </w:t>
            </w:r>
            <w:proofErr w:type="spellStart"/>
            <w:r w:rsidRPr="00E34FD7">
              <w:rPr>
                <w:rFonts w:ascii="PT Astra Serif" w:hAnsi="PT Astra Serif"/>
              </w:rPr>
              <w:t>авидности</w:t>
            </w:r>
            <w:proofErr w:type="spellEnd"/>
            <w:r w:rsidRPr="00E34FD7">
              <w:rPr>
                <w:rFonts w:ascii="PT Astra Serif" w:hAnsi="PT Astra Serif"/>
              </w:rPr>
              <w:t xml:space="preserve"> антител класса G (</w:t>
            </w:r>
            <w:proofErr w:type="spellStart"/>
            <w:r w:rsidRPr="00E34FD7">
              <w:rPr>
                <w:rFonts w:ascii="PT Astra Serif" w:hAnsi="PT Astra Serif"/>
              </w:rPr>
              <w:t>IgG</w:t>
            </w:r>
            <w:proofErr w:type="spellEnd"/>
            <w:r w:rsidRPr="00E34FD7">
              <w:rPr>
                <w:rFonts w:ascii="PT Astra Serif" w:hAnsi="PT Astra Serif"/>
              </w:rPr>
              <w:t xml:space="preserve"> </w:t>
            </w:r>
            <w:proofErr w:type="spellStart"/>
            <w:r w:rsidRPr="00E34FD7">
              <w:rPr>
                <w:rFonts w:ascii="PT Astra Serif" w:hAnsi="PT Astra Serif"/>
              </w:rPr>
              <w:t>avidity</w:t>
            </w:r>
            <w:proofErr w:type="spellEnd"/>
            <w:r w:rsidRPr="00E34FD7">
              <w:rPr>
                <w:rFonts w:ascii="PT Astra Serif" w:hAnsi="PT Astra Serif"/>
              </w:rPr>
              <w:t xml:space="preserve">) к </w:t>
            </w:r>
            <w:proofErr w:type="spellStart"/>
            <w:r w:rsidRPr="00E34FD7">
              <w:rPr>
                <w:rFonts w:ascii="PT Astra Serif" w:hAnsi="PT Astra Serif"/>
              </w:rPr>
              <w:t>цитомегаловирусу</w:t>
            </w:r>
            <w:proofErr w:type="spellEnd"/>
            <w:r w:rsidRPr="00E34FD7">
              <w:rPr>
                <w:rFonts w:ascii="PT Astra Serif" w:hAnsi="PT Astra Serif"/>
              </w:rPr>
              <w:t xml:space="preserve">  в крови</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690,00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7</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Определение антител класса М (</w:t>
            </w:r>
            <w:proofErr w:type="spellStart"/>
            <w:r w:rsidRPr="00E34FD7">
              <w:rPr>
                <w:rFonts w:ascii="PT Astra Serif" w:hAnsi="PT Astra Serif"/>
              </w:rPr>
              <w:t>IgM</w:t>
            </w:r>
            <w:proofErr w:type="spellEnd"/>
            <w:r w:rsidRPr="00E34FD7">
              <w:rPr>
                <w:rFonts w:ascii="PT Astra Serif" w:hAnsi="PT Astra Serif"/>
              </w:rPr>
              <w:t>) к токсоплазме в крови</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520,00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8</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Определение антител класса G (</w:t>
            </w:r>
            <w:proofErr w:type="spellStart"/>
            <w:r w:rsidRPr="00E34FD7">
              <w:rPr>
                <w:rFonts w:ascii="PT Astra Serif" w:hAnsi="PT Astra Serif"/>
              </w:rPr>
              <w:t>IgG</w:t>
            </w:r>
            <w:proofErr w:type="spellEnd"/>
            <w:r w:rsidRPr="00E34FD7">
              <w:rPr>
                <w:rFonts w:ascii="PT Astra Serif" w:hAnsi="PT Astra Serif"/>
              </w:rPr>
              <w:t>) к токсоплазме в крови</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505,00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9</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 xml:space="preserve">Определение индекса </w:t>
            </w:r>
            <w:proofErr w:type="spellStart"/>
            <w:r w:rsidRPr="00E34FD7">
              <w:rPr>
                <w:rFonts w:ascii="PT Astra Serif" w:hAnsi="PT Astra Serif"/>
              </w:rPr>
              <w:t>авидности</w:t>
            </w:r>
            <w:proofErr w:type="spellEnd"/>
            <w:r w:rsidRPr="00E34FD7">
              <w:rPr>
                <w:rFonts w:ascii="PT Astra Serif" w:hAnsi="PT Astra Serif"/>
              </w:rPr>
              <w:t xml:space="preserve"> антител класса G (</w:t>
            </w:r>
            <w:proofErr w:type="spellStart"/>
            <w:r w:rsidRPr="00E34FD7">
              <w:rPr>
                <w:rFonts w:ascii="PT Astra Serif" w:hAnsi="PT Astra Serif"/>
              </w:rPr>
              <w:t>IgG</w:t>
            </w:r>
            <w:proofErr w:type="spellEnd"/>
            <w:r w:rsidRPr="00E34FD7">
              <w:rPr>
                <w:rFonts w:ascii="PT Astra Serif" w:hAnsi="PT Astra Serif"/>
              </w:rPr>
              <w:t xml:space="preserve"> </w:t>
            </w:r>
            <w:proofErr w:type="spellStart"/>
            <w:r w:rsidRPr="00E34FD7">
              <w:rPr>
                <w:rFonts w:ascii="PT Astra Serif" w:hAnsi="PT Astra Serif"/>
              </w:rPr>
              <w:t>avidity</w:t>
            </w:r>
            <w:proofErr w:type="spellEnd"/>
            <w:r w:rsidRPr="00E34FD7">
              <w:rPr>
                <w:rFonts w:ascii="PT Astra Serif" w:hAnsi="PT Astra Serif"/>
              </w:rPr>
              <w:t>) к токсоплазме  в крови</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lang w:val="en-US"/>
              </w:rPr>
              <w:t>69</w:t>
            </w:r>
            <w:r w:rsidRPr="00E34FD7">
              <w:rPr>
                <w:rFonts w:ascii="PT Astra Serif" w:hAnsi="PT Astra Serif"/>
              </w:rPr>
              <w:t>0,00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10</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Определение антител класса G (</w:t>
            </w:r>
            <w:proofErr w:type="spellStart"/>
            <w:r w:rsidRPr="00E34FD7">
              <w:rPr>
                <w:rFonts w:ascii="PT Astra Serif" w:hAnsi="PT Astra Serif"/>
              </w:rPr>
              <w:t>IgG</w:t>
            </w:r>
            <w:proofErr w:type="spellEnd"/>
            <w:r w:rsidRPr="00E34FD7">
              <w:rPr>
                <w:rFonts w:ascii="PT Astra Serif" w:hAnsi="PT Astra Serif"/>
              </w:rPr>
              <w:t xml:space="preserve">) к ранним белкам вируса </w:t>
            </w:r>
            <w:proofErr w:type="spellStart"/>
            <w:r w:rsidRPr="00E34FD7">
              <w:rPr>
                <w:rFonts w:ascii="PT Astra Serif" w:hAnsi="PT Astra Serif"/>
              </w:rPr>
              <w:t>Эпштейна-Барр</w:t>
            </w:r>
            <w:proofErr w:type="spellEnd"/>
            <w:r w:rsidRPr="00E34FD7">
              <w:rPr>
                <w:rFonts w:ascii="PT Astra Serif" w:hAnsi="PT Astra Serif"/>
              </w:rPr>
              <w:t xml:space="preserve"> в крови</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490,00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11</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Определение антител класса G (</w:t>
            </w:r>
            <w:proofErr w:type="spellStart"/>
            <w:r w:rsidRPr="00E34FD7">
              <w:rPr>
                <w:rFonts w:ascii="PT Astra Serif" w:hAnsi="PT Astra Serif"/>
              </w:rPr>
              <w:t>IgG</w:t>
            </w:r>
            <w:proofErr w:type="spellEnd"/>
            <w:r w:rsidRPr="00E34FD7">
              <w:rPr>
                <w:rFonts w:ascii="PT Astra Serif" w:hAnsi="PT Astra Serif"/>
              </w:rPr>
              <w:t xml:space="preserve">) к ядерному  антигену вируса </w:t>
            </w:r>
            <w:proofErr w:type="spellStart"/>
            <w:r w:rsidRPr="00E34FD7">
              <w:rPr>
                <w:rFonts w:ascii="PT Astra Serif" w:hAnsi="PT Astra Serif"/>
              </w:rPr>
              <w:t>Эпштейна-Барр</w:t>
            </w:r>
            <w:proofErr w:type="spellEnd"/>
            <w:r w:rsidRPr="00E34FD7">
              <w:rPr>
                <w:rFonts w:ascii="PT Astra Serif" w:hAnsi="PT Astra Serif"/>
              </w:rPr>
              <w:t xml:space="preserve"> в крови</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505,00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12</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Определение антител класса М (</w:t>
            </w:r>
            <w:proofErr w:type="spellStart"/>
            <w:r w:rsidRPr="00E34FD7">
              <w:rPr>
                <w:rFonts w:ascii="PT Astra Serif" w:hAnsi="PT Astra Serif"/>
              </w:rPr>
              <w:t>Ig</w:t>
            </w:r>
            <w:proofErr w:type="gramStart"/>
            <w:r w:rsidRPr="00E34FD7">
              <w:rPr>
                <w:rFonts w:ascii="PT Astra Serif" w:hAnsi="PT Astra Serif"/>
              </w:rPr>
              <w:t>М</w:t>
            </w:r>
            <w:proofErr w:type="spellEnd"/>
            <w:proofErr w:type="gramEnd"/>
            <w:r w:rsidRPr="00E34FD7">
              <w:rPr>
                <w:rFonts w:ascii="PT Astra Serif" w:hAnsi="PT Astra Serif"/>
              </w:rPr>
              <w:t xml:space="preserve">) к </w:t>
            </w:r>
            <w:proofErr w:type="spellStart"/>
            <w:r w:rsidRPr="00E34FD7">
              <w:rPr>
                <w:rFonts w:ascii="PT Astra Serif" w:hAnsi="PT Astra Serif"/>
              </w:rPr>
              <w:t>капсидному</w:t>
            </w:r>
            <w:proofErr w:type="spellEnd"/>
            <w:r w:rsidRPr="00E34FD7">
              <w:rPr>
                <w:rFonts w:ascii="PT Astra Serif" w:hAnsi="PT Astra Serif"/>
              </w:rPr>
              <w:t xml:space="preserve"> антигену вируса </w:t>
            </w:r>
            <w:proofErr w:type="spellStart"/>
            <w:r w:rsidRPr="00E34FD7">
              <w:rPr>
                <w:rFonts w:ascii="PT Astra Serif" w:hAnsi="PT Astra Serif"/>
              </w:rPr>
              <w:t>Эпштейна-Барр</w:t>
            </w:r>
            <w:proofErr w:type="spellEnd"/>
            <w:r w:rsidRPr="00E34FD7">
              <w:rPr>
                <w:rFonts w:ascii="PT Astra Serif" w:hAnsi="PT Astra Serif"/>
              </w:rPr>
              <w:t xml:space="preserve"> в крови</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505,00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13</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 xml:space="preserve">РНК/ДНК возбудителей инфекций, передающихся иксодовыми клещами (клещевой энцефалит, </w:t>
            </w:r>
            <w:proofErr w:type="spellStart"/>
            <w:r w:rsidRPr="00E34FD7">
              <w:rPr>
                <w:rFonts w:ascii="PT Astra Serif" w:hAnsi="PT Astra Serif"/>
              </w:rPr>
              <w:t>боррелиоз</w:t>
            </w:r>
            <w:proofErr w:type="spellEnd"/>
            <w:r w:rsidRPr="00E34FD7">
              <w:rPr>
                <w:rFonts w:ascii="PT Astra Serif" w:hAnsi="PT Astra Serif"/>
              </w:rPr>
              <w:t xml:space="preserve">, анаплазмоз, </w:t>
            </w:r>
            <w:proofErr w:type="spellStart"/>
            <w:r w:rsidRPr="00E34FD7">
              <w:rPr>
                <w:rFonts w:ascii="PT Astra Serif" w:hAnsi="PT Astra Serif"/>
              </w:rPr>
              <w:t>эрлихиоз</w:t>
            </w:r>
            <w:proofErr w:type="spellEnd"/>
            <w:r w:rsidRPr="00E34FD7">
              <w:rPr>
                <w:rFonts w:ascii="PT Astra Serif" w:hAnsi="PT Astra Serif"/>
              </w:rPr>
              <w:t>)</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1310,00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14</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Определение РНК вируса гепатита C (</w:t>
            </w:r>
            <w:proofErr w:type="spellStart"/>
            <w:r w:rsidRPr="00E34FD7">
              <w:rPr>
                <w:rFonts w:ascii="PT Astra Serif" w:hAnsi="PT Astra Serif"/>
              </w:rPr>
              <w:t>Hepatitis</w:t>
            </w:r>
            <w:proofErr w:type="spellEnd"/>
            <w:r w:rsidRPr="00E34FD7">
              <w:rPr>
                <w:rFonts w:ascii="PT Astra Serif" w:hAnsi="PT Astra Serif"/>
              </w:rPr>
              <w:t xml:space="preserve"> C </w:t>
            </w:r>
            <w:proofErr w:type="spellStart"/>
            <w:r w:rsidRPr="00E34FD7">
              <w:rPr>
                <w:rFonts w:ascii="PT Astra Serif" w:hAnsi="PT Astra Serif"/>
              </w:rPr>
              <w:t>virus</w:t>
            </w:r>
            <w:proofErr w:type="spellEnd"/>
            <w:r w:rsidRPr="00E34FD7">
              <w:rPr>
                <w:rFonts w:ascii="PT Astra Serif" w:hAnsi="PT Astra Serif"/>
              </w:rPr>
              <w:t>) в крови методом ПЦР, качественное исследование</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1160,00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15</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Исследование уровня антител классов M, G (</w:t>
            </w:r>
            <w:proofErr w:type="spellStart"/>
            <w:r w:rsidRPr="00E34FD7">
              <w:rPr>
                <w:rFonts w:ascii="PT Astra Serif" w:hAnsi="PT Astra Serif"/>
              </w:rPr>
              <w:t>IgM</w:t>
            </w:r>
            <w:proofErr w:type="spellEnd"/>
            <w:r w:rsidRPr="00E34FD7">
              <w:rPr>
                <w:rFonts w:ascii="PT Astra Serif" w:hAnsi="PT Astra Serif"/>
              </w:rPr>
              <w:t xml:space="preserve">, </w:t>
            </w:r>
            <w:proofErr w:type="spellStart"/>
            <w:r w:rsidRPr="00E34FD7">
              <w:rPr>
                <w:rFonts w:ascii="PT Astra Serif" w:hAnsi="PT Astra Serif"/>
              </w:rPr>
              <w:t>IgG</w:t>
            </w:r>
            <w:proofErr w:type="spellEnd"/>
            <w:r w:rsidRPr="00E34FD7">
              <w:rPr>
                <w:rFonts w:ascii="PT Astra Serif" w:hAnsi="PT Astra Serif"/>
              </w:rPr>
              <w:t>) к вирусу иммунодефицита человека ВИЧ-1/2 и антигена p24 (</w:t>
            </w:r>
            <w:proofErr w:type="spellStart"/>
            <w:r w:rsidRPr="00E34FD7">
              <w:rPr>
                <w:rFonts w:ascii="PT Astra Serif" w:hAnsi="PT Astra Serif"/>
              </w:rPr>
              <w:t>Human</w:t>
            </w:r>
            <w:proofErr w:type="spellEnd"/>
            <w:r w:rsidRPr="00E34FD7">
              <w:rPr>
                <w:rFonts w:ascii="PT Astra Serif" w:hAnsi="PT Astra Serif"/>
              </w:rPr>
              <w:t xml:space="preserve"> </w:t>
            </w:r>
            <w:proofErr w:type="spellStart"/>
            <w:r w:rsidRPr="00E34FD7">
              <w:rPr>
                <w:rFonts w:ascii="PT Astra Serif" w:hAnsi="PT Astra Serif"/>
              </w:rPr>
              <w:t>immunodeficiency</w:t>
            </w:r>
            <w:proofErr w:type="spellEnd"/>
            <w:r w:rsidRPr="00E34FD7">
              <w:rPr>
                <w:rFonts w:ascii="PT Astra Serif" w:hAnsi="PT Astra Serif"/>
              </w:rPr>
              <w:t xml:space="preserve"> </w:t>
            </w:r>
            <w:proofErr w:type="spellStart"/>
            <w:r w:rsidRPr="00E34FD7">
              <w:rPr>
                <w:rFonts w:ascii="PT Astra Serif" w:hAnsi="PT Astra Serif"/>
              </w:rPr>
              <w:t>virus</w:t>
            </w:r>
            <w:proofErr w:type="spellEnd"/>
            <w:r w:rsidRPr="00E34FD7">
              <w:rPr>
                <w:rFonts w:ascii="PT Astra Serif" w:hAnsi="PT Astra Serif"/>
              </w:rPr>
              <w:t xml:space="preserve"> HIV 1/2 + Agp24) в крови подтверждающий тест</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515,00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16</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proofErr w:type="gramStart"/>
            <w:r w:rsidRPr="00E34FD7">
              <w:rPr>
                <w:rFonts w:ascii="PT Astra Serif" w:hAnsi="PT Astra Serif"/>
              </w:rPr>
              <w:t>Определение антител к бледной трепонеме (</w:t>
            </w:r>
            <w:proofErr w:type="spellStart"/>
            <w:r w:rsidRPr="00E34FD7">
              <w:rPr>
                <w:rFonts w:ascii="PT Astra Serif" w:hAnsi="PT Astra Serif"/>
              </w:rPr>
              <w:t>Treponema</w:t>
            </w:r>
            <w:proofErr w:type="spellEnd"/>
            <w:r w:rsidRPr="00E34FD7">
              <w:rPr>
                <w:rFonts w:ascii="PT Astra Serif" w:hAnsi="PT Astra Serif"/>
              </w:rPr>
              <w:t xml:space="preserve"> </w:t>
            </w:r>
            <w:proofErr w:type="spellStart"/>
            <w:r w:rsidRPr="00E34FD7">
              <w:rPr>
                <w:rFonts w:ascii="PT Astra Serif" w:hAnsi="PT Astra Serif"/>
              </w:rPr>
              <w:t>pallidum</w:t>
            </w:r>
            <w:proofErr w:type="spellEnd"/>
            <w:r w:rsidRPr="00E34FD7">
              <w:rPr>
                <w:rFonts w:ascii="PT Astra Serif" w:hAnsi="PT Astra Serif"/>
              </w:rPr>
              <w:t>) в крови (методом ИФА))</w:t>
            </w:r>
            <w:proofErr w:type="gramEnd"/>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435,00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17</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Определение антигена (</w:t>
            </w:r>
            <w:proofErr w:type="spellStart"/>
            <w:r w:rsidRPr="00E34FD7">
              <w:rPr>
                <w:rFonts w:ascii="PT Astra Serif" w:hAnsi="PT Astra Serif"/>
              </w:rPr>
              <w:t>HBsAg</w:t>
            </w:r>
            <w:proofErr w:type="spellEnd"/>
            <w:r w:rsidRPr="00E34FD7">
              <w:rPr>
                <w:rFonts w:ascii="PT Astra Serif" w:hAnsi="PT Astra Serif"/>
              </w:rPr>
              <w:t>) вируса гепатита B (</w:t>
            </w:r>
            <w:proofErr w:type="spellStart"/>
            <w:r w:rsidRPr="00E34FD7">
              <w:rPr>
                <w:rFonts w:ascii="PT Astra Serif" w:hAnsi="PT Astra Serif"/>
              </w:rPr>
              <w:t>Hepatitis</w:t>
            </w:r>
            <w:proofErr w:type="spellEnd"/>
            <w:r w:rsidRPr="00E34FD7">
              <w:rPr>
                <w:rFonts w:ascii="PT Astra Serif" w:hAnsi="PT Astra Serif"/>
              </w:rPr>
              <w:t xml:space="preserve"> B </w:t>
            </w:r>
            <w:proofErr w:type="spellStart"/>
            <w:r w:rsidRPr="00E34FD7">
              <w:rPr>
                <w:rFonts w:ascii="PT Astra Serif" w:hAnsi="PT Astra Serif"/>
              </w:rPr>
              <w:t>virus</w:t>
            </w:r>
            <w:proofErr w:type="spellEnd"/>
            <w:r w:rsidRPr="00E34FD7">
              <w:rPr>
                <w:rFonts w:ascii="PT Astra Serif" w:hAnsi="PT Astra Serif"/>
              </w:rPr>
              <w:t xml:space="preserve">) в крови, качественное </w:t>
            </w:r>
            <w:r w:rsidRPr="00E34FD7">
              <w:rPr>
                <w:rFonts w:ascii="PT Astra Serif" w:hAnsi="PT Astra Serif"/>
              </w:rPr>
              <w:lastRenderedPageBreak/>
              <w:t>исследование</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lastRenderedPageBreak/>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410,00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lastRenderedPageBreak/>
              <w:t>18</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Определение антигена (</w:t>
            </w:r>
            <w:proofErr w:type="spellStart"/>
            <w:r w:rsidRPr="00E34FD7">
              <w:rPr>
                <w:rFonts w:ascii="PT Astra Serif" w:hAnsi="PT Astra Serif"/>
              </w:rPr>
              <w:t>Hbs</w:t>
            </w:r>
            <w:proofErr w:type="spellEnd"/>
            <w:r w:rsidRPr="00E34FD7">
              <w:rPr>
                <w:rFonts w:ascii="PT Astra Serif" w:hAnsi="PT Astra Serif"/>
              </w:rPr>
              <w:t xml:space="preserve"> </w:t>
            </w:r>
            <w:proofErr w:type="spellStart"/>
            <w:r w:rsidRPr="00E34FD7">
              <w:rPr>
                <w:rFonts w:ascii="PT Astra Serif" w:hAnsi="PT Astra Serif"/>
              </w:rPr>
              <w:t>Ag</w:t>
            </w:r>
            <w:proofErr w:type="spellEnd"/>
            <w:r w:rsidRPr="00E34FD7">
              <w:rPr>
                <w:rFonts w:ascii="PT Astra Serif" w:hAnsi="PT Astra Serif"/>
              </w:rPr>
              <w:t>) вируса гепатита</w:t>
            </w:r>
            <w:proofErr w:type="gramStart"/>
            <w:r w:rsidRPr="00E34FD7">
              <w:rPr>
                <w:rFonts w:ascii="PT Astra Serif" w:hAnsi="PT Astra Serif"/>
              </w:rPr>
              <w:t xml:space="preserve"> В</w:t>
            </w:r>
            <w:proofErr w:type="gramEnd"/>
            <w:r w:rsidRPr="00E34FD7">
              <w:rPr>
                <w:rFonts w:ascii="PT Astra Serif" w:hAnsi="PT Astra Serif"/>
              </w:rPr>
              <w:t xml:space="preserve"> (</w:t>
            </w:r>
            <w:proofErr w:type="spellStart"/>
            <w:r w:rsidRPr="00E34FD7">
              <w:rPr>
                <w:rFonts w:ascii="PT Astra Serif" w:hAnsi="PT Astra Serif"/>
              </w:rPr>
              <w:t>Hepatitis</w:t>
            </w:r>
            <w:proofErr w:type="spellEnd"/>
            <w:r w:rsidRPr="00E34FD7">
              <w:rPr>
                <w:rFonts w:ascii="PT Astra Serif" w:hAnsi="PT Astra Serif"/>
              </w:rPr>
              <w:t xml:space="preserve"> B </w:t>
            </w:r>
            <w:proofErr w:type="spellStart"/>
            <w:r w:rsidRPr="00E34FD7">
              <w:rPr>
                <w:rFonts w:ascii="PT Astra Serif" w:hAnsi="PT Astra Serif"/>
              </w:rPr>
              <w:t>virus</w:t>
            </w:r>
            <w:proofErr w:type="spellEnd"/>
            <w:r w:rsidRPr="00E34FD7">
              <w:rPr>
                <w:rFonts w:ascii="PT Astra Serif" w:hAnsi="PT Astra Serif"/>
              </w:rPr>
              <w:t>) в крови (подтверждающий тест)</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510,00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19</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Определение суммарных антител классов M и G (</w:t>
            </w:r>
            <w:proofErr w:type="spellStart"/>
            <w:r w:rsidRPr="00E34FD7">
              <w:rPr>
                <w:rFonts w:ascii="PT Astra Serif" w:hAnsi="PT Astra Serif"/>
              </w:rPr>
              <w:t>anti-HCV</w:t>
            </w:r>
            <w:proofErr w:type="spellEnd"/>
            <w:r w:rsidRPr="00E34FD7">
              <w:rPr>
                <w:rFonts w:ascii="PT Astra Serif" w:hAnsi="PT Astra Serif"/>
              </w:rPr>
              <w:t xml:space="preserve"> </w:t>
            </w:r>
            <w:proofErr w:type="spellStart"/>
            <w:r w:rsidRPr="00E34FD7">
              <w:rPr>
                <w:rFonts w:ascii="PT Astra Serif" w:hAnsi="PT Astra Serif"/>
              </w:rPr>
              <w:t>IgG</w:t>
            </w:r>
            <w:proofErr w:type="spellEnd"/>
            <w:r w:rsidRPr="00E34FD7">
              <w:rPr>
                <w:rFonts w:ascii="PT Astra Serif" w:hAnsi="PT Astra Serif"/>
              </w:rPr>
              <w:t xml:space="preserve"> и </w:t>
            </w:r>
            <w:proofErr w:type="spellStart"/>
            <w:r w:rsidRPr="00E34FD7">
              <w:rPr>
                <w:rFonts w:ascii="PT Astra Serif" w:hAnsi="PT Astra Serif"/>
              </w:rPr>
              <w:t>anti-HCV</w:t>
            </w:r>
            <w:proofErr w:type="spellEnd"/>
            <w:r w:rsidRPr="00E34FD7">
              <w:rPr>
                <w:rFonts w:ascii="PT Astra Serif" w:hAnsi="PT Astra Serif"/>
              </w:rPr>
              <w:t xml:space="preserve"> </w:t>
            </w:r>
            <w:proofErr w:type="spellStart"/>
            <w:r w:rsidRPr="00E34FD7">
              <w:rPr>
                <w:rFonts w:ascii="PT Astra Serif" w:hAnsi="PT Astra Serif"/>
              </w:rPr>
              <w:t>IgM</w:t>
            </w:r>
            <w:proofErr w:type="spellEnd"/>
            <w:r w:rsidRPr="00E34FD7">
              <w:rPr>
                <w:rFonts w:ascii="PT Astra Serif" w:hAnsi="PT Astra Serif"/>
              </w:rPr>
              <w:t>) к вирусу гепатита C (</w:t>
            </w:r>
            <w:proofErr w:type="spellStart"/>
            <w:r w:rsidRPr="00E34FD7">
              <w:rPr>
                <w:rFonts w:ascii="PT Astra Serif" w:hAnsi="PT Astra Serif"/>
              </w:rPr>
              <w:t>Hepatitis</w:t>
            </w:r>
            <w:proofErr w:type="spellEnd"/>
            <w:r w:rsidRPr="00E34FD7">
              <w:rPr>
                <w:rFonts w:ascii="PT Astra Serif" w:hAnsi="PT Astra Serif"/>
              </w:rPr>
              <w:t xml:space="preserve"> C </w:t>
            </w:r>
            <w:proofErr w:type="spellStart"/>
            <w:r w:rsidRPr="00E34FD7">
              <w:rPr>
                <w:rFonts w:ascii="PT Astra Serif" w:hAnsi="PT Astra Serif"/>
              </w:rPr>
              <w:t>virus</w:t>
            </w:r>
            <w:proofErr w:type="spellEnd"/>
            <w:r w:rsidRPr="00E34FD7">
              <w:rPr>
                <w:rFonts w:ascii="PT Astra Serif" w:hAnsi="PT Astra Serif"/>
              </w:rPr>
              <w:t>) в крови</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420,00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20</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Определение суммарных антител классов M и G (</w:t>
            </w:r>
            <w:proofErr w:type="spellStart"/>
            <w:r w:rsidRPr="00E34FD7">
              <w:rPr>
                <w:rFonts w:ascii="PT Astra Serif" w:hAnsi="PT Astra Serif"/>
              </w:rPr>
              <w:t>anti-HCV</w:t>
            </w:r>
            <w:proofErr w:type="spellEnd"/>
            <w:r w:rsidRPr="00E34FD7">
              <w:rPr>
                <w:rFonts w:ascii="PT Astra Serif" w:hAnsi="PT Astra Serif"/>
              </w:rPr>
              <w:t xml:space="preserve"> </w:t>
            </w:r>
            <w:proofErr w:type="spellStart"/>
            <w:r w:rsidRPr="00E34FD7">
              <w:rPr>
                <w:rFonts w:ascii="PT Astra Serif" w:hAnsi="PT Astra Serif"/>
              </w:rPr>
              <w:t>IgG</w:t>
            </w:r>
            <w:proofErr w:type="spellEnd"/>
            <w:r w:rsidRPr="00E34FD7">
              <w:rPr>
                <w:rFonts w:ascii="PT Astra Serif" w:hAnsi="PT Astra Serif"/>
              </w:rPr>
              <w:t xml:space="preserve"> и </w:t>
            </w:r>
            <w:proofErr w:type="spellStart"/>
            <w:r w:rsidRPr="00E34FD7">
              <w:rPr>
                <w:rFonts w:ascii="PT Astra Serif" w:hAnsi="PT Astra Serif"/>
              </w:rPr>
              <w:t>anti-HCV</w:t>
            </w:r>
            <w:proofErr w:type="spellEnd"/>
            <w:r w:rsidRPr="00E34FD7">
              <w:rPr>
                <w:rFonts w:ascii="PT Astra Serif" w:hAnsi="PT Astra Serif"/>
              </w:rPr>
              <w:t xml:space="preserve"> </w:t>
            </w:r>
            <w:proofErr w:type="spellStart"/>
            <w:r w:rsidRPr="00E34FD7">
              <w:rPr>
                <w:rFonts w:ascii="PT Astra Serif" w:hAnsi="PT Astra Serif"/>
              </w:rPr>
              <w:t>IgM</w:t>
            </w:r>
            <w:proofErr w:type="spellEnd"/>
            <w:r w:rsidRPr="00E34FD7">
              <w:rPr>
                <w:rFonts w:ascii="PT Astra Serif" w:hAnsi="PT Astra Serif"/>
              </w:rPr>
              <w:t>) к вирусу гепатита C (</w:t>
            </w:r>
            <w:proofErr w:type="spellStart"/>
            <w:r w:rsidRPr="00E34FD7">
              <w:rPr>
                <w:rFonts w:ascii="PT Astra Serif" w:hAnsi="PT Astra Serif"/>
              </w:rPr>
              <w:t>Hepatitis</w:t>
            </w:r>
            <w:proofErr w:type="spellEnd"/>
            <w:r w:rsidRPr="00E34FD7">
              <w:rPr>
                <w:rFonts w:ascii="PT Astra Serif" w:hAnsi="PT Astra Serif"/>
              </w:rPr>
              <w:t xml:space="preserve"> C </w:t>
            </w:r>
            <w:proofErr w:type="spellStart"/>
            <w:r w:rsidRPr="00E34FD7">
              <w:rPr>
                <w:rFonts w:ascii="PT Astra Serif" w:hAnsi="PT Astra Serif"/>
              </w:rPr>
              <w:t>virus</w:t>
            </w:r>
            <w:proofErr w:type="spellEnd"/>
            <w:r w:rsidRPr="00E34FD7">
              <w:rPr>
                <w:rFonts w:ascii="PT Astra Serif" w:hAnsi="PT Astra Serif"/>
              </w:rPr>
              <w:t>) в крови (подтверждающий тест)</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530,00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21</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Определение антител класса G (</w:t>
            </w:r>
            <w:proofErr w:type="spellStart"/>
            <w:r w:rsidRPr="00E34FD7">
              <w:rPr>
                <w:rFonts w:ascii="PT Astra Serif" w:hAnsi="PT Astra Serif"/>
              </w:rPr>
              <w:t>IgG</w:t>
            </w:r>
            <w:proofErr w:type="spellEnd"/>
            <w:r w:rsidRPr="00E34FD7">
              <w:rPr>
                <w:rFonts w:ascii="PT Astra Serif" w:hAnsi="PT Astra Serif"/>
              </w:rPr>
              <w:t>) к вирусу кори в крови</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510,00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22</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 xml:space="preserve">Исследование </w:t>
            </w:r>
            <w:r w:rsidRPr="00E34FD7">
              <w:rPr>
                <w:rFonts w:ascii="PT Astra Serif" w:hAnsi="PT Astra Serif"/>
                <w:lang w:val="en-US"/>
              </w:rPr>
              <w:t xml:space="preserve">CD4+ </w:t>
            </w:r>
            <w:r w:rsidRPr="00E34FD7">
              <w:rPr>
                <w:rFonts w:ascii="PT Astra Serif" w:hAnsi="PT Astra Serif"/>
              </w:rPr>
              <w:t>лимфоцитов</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920,00</w:t>
            </w:r>
          </w:p>
        </w:tc>
      </w:tr>
      <w:tr w:rsidR="00E34FD7" w:rsidRPr="00E34FD7" w:rsidTr="009D31C6">
        <w:trPr>
          <w:trHeight w:val="287"/>
          <w:tblCellSpacing w:w="0" w:type="dxa"/>
        </w:trPr>
        <w:tc>
          <w:tcPr>
            <w:tcW w:w="203"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23</w:t>
            </w:r>
          </w:p>
        </w:tc>
        <w:tc>
          <w:tcPr>
            <w:tcW w:w="2596" w:type="pct"/>
            <w:tcBorders>
              <w:top w:val="outset" w:sz="6" w:space="0" w:color="auto"/>
              <w:left w:val="outset" w:sz="6" w:space="0" w:color="auto"/>
              <w:bottom w:val="outset" w:sz="6" w:space="0" w:color="auto"/>
              <w:right w:val="outset" w:sz="6" w:space="0" w:color="auto"/>
            </w:tcBorders>
            <w:shd w:val="clear" w:color="auto" w:fill="auto"/>
            <w:vAlign w:val="center"/>
          </w:tcPr>
          <w:p w:rsidR="00E34FD7" w:rsidRPr="00E34FD7" w:rsidRDefault="00E34FD7" w:rsidP="00E34FD7">
            <w:pPr>
              <w:pStyle w:val="a7"/>
              <w:spacing w:before="0" w:beforeAutospacing="0" w:after="0" w:afterAutospacing="0"/>
              <w:rPr>
                <w:rFonts w:ascii="PT Astra Serif" w:hAnsi="PT Astra Serif"/>
              </w:rPr>
            </w:pPr>
            <w:r w:rsidRPr="00E34FD7">
              <w:rPr>
                <w:rFonts w:ascii="PT Astra Serif" w:hAnsi="PT Astra Serif"/>
              </w:rPr>
              <w:t xml:space="preserve">Исследование </w:t>
            </w:r>
            <w:r w:rsidRPr="00E34FD7">
              <w:rPr>
                <w:rFonts w:ascii="PT Astra Serif" w:hAnsi="PT Astra Serif"/>
                <w:lang w:val="en-US"/>
              </w:rPr>
              <w:t>CD</w:t>
            </w:r>
            <w:r w:rsidRPr="00E34FD7">
              <w:rPr>
                <w:rFonts w:ascii="PT Astra Serif" w:hAnsi="PT Astra Serif"/>
              </w:rPr>
              <w:t>8</w:t>
            </w:r>
            <w:r w:rsidRPr="00E34FD7">
              <w:rPr>
                <w:rFonts w:ascii="PT Astra Serif" w:hAnsi="PT Astra Serif"/>
                <w:lang w:val="en-US"/>
              </w:rPr>
              <w:t xml:space="preserve">+ </w:t>
            </w:r>
            <w:r w:rsidRPr="00E34FD7">
              <w:rPr>
                <w:rFonts w:ascii="PT Astra Serif" w:hAnsi="PT Astra Serif"/>
              </w:rPr>
              <w:t>лимфоцитов</w:t>
            </w:r>
          </w:p>
        </w:tc>
        <w:tc>
          <w:tcPr>
            <w:tcW w:w="574" w:type="pct"/>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jc w:val="center"/>
              <w:rPr>
                <w:rFonts w:ascii="PT Astra Serif" w:hAnsi="PT Astra Serif"/>
                <w:sz w:val="24"/>
                <w:szCs w:val="24"/>
              </w:rPr>
            </w:pPr>
            <w:proofErr w:type="spellStart"/>
            <w:r w:rsidRPr="00E34FD7">
              <w:rPr>
                <w:rFonts w:ascii="PT Astra Serif" w:hAnsi="PT Astra Serif"/>
                <w:sz w:val="24"/>
                <w:szCs w:val="24"/>
              </w:rPr>
              <w:t>усл</w:t>
            </w:r>
            <w:proofErr w:type="gramStart"/>
            <w:r w:rsidRPr="00E34FD7">
              <w:rPr>
                <w:rFonts w:ascii="PT Astra Serif" w:hAnsi="PT Astra Serif"/>
                <w:sz w:val="24"/>
                <w:szCs w:val="24"/>
              </w:rPr>
              <w:t>.е</w:t>
            </w:r>
            <w:proofErr w:type="gramEnd"/>
            <w:r w:rsidRPr="00E34FD7">
              <w:rPr>
                <w:rFonts w:ascii="PT Astra Serif" w:hAnsi="PT Astra Serif"/>
                <w:sz w:val="24"/>
                <w:szCs w:val="24"/>
              </w:rPr>
              <w:t>д</w:t>
            </w:r>
            <w:proofErr w:type="spellEnd"/>
          </w:p>
        </w:tc>
        <w:tc>
          <w:tcPr>
            <w:tcW w:w="862"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по потребности</w:t>
            </w:r>
          </w:p>
        </w:tc>
        <w:tc>
          <w:tcPr>
            <w:tcW w:w="765" w:type="pct"/>
            <w:tcBorders>
              <w:top w:val="outset" w:sz="6" w:space="0" w:color="auto"/>
              <w:left w:val="outset" w:sz="6" w:space="0" w:color="auto"/>
              <w:bottom w:val="outset" w:sz="6" w:space="0" w:color="auto"/>
              <w:right w:val="outset" w:sz="6" w:space="0" w:color="auto"/>
            </w:tcBorders>
            <w:shd w:val="clear" w:color="auto" w:fill="auto"/>
          </w:tcPr>
          <w:p w:rsidR="00E34FD7" w:rsidRPr="00E34FD7" w:rsidRDefault="00E34FD7" w:rsidP="00E34FD7">
            <w:pPr>
              <w:pStyle w:val="a7"/>
              <w:spacing w:before="0" w:beforeAutospacing="0" w:after="0" w:afterAutospacing="0"/>
              <w:jc w:val="center"/>
              <w:rPr>
                <w:rFonts w:ascii="PT Astra Serif" w:hAnsi="PT Astra Serif"/>
              </w:rPr>
            </w:pPr>
            <w:r w:rsidRPr="00E34FD7">
              <w:rPr>
                <w:rFonts w:ascii="PT Astra Serif" w:hAnsi="PT Astra Serif"/>
              </w:rPr>
              <w:t>900,00</w:t>
            </w:r>
          </w:p>
        </w:tc>
      </w:tr>
      <w:tr w:rsidR="00E34FD7" w:rsidRPr="00E34FD7" w:rsidTr="009D31C6">
        <w:trPr>
          <w:trHeight w:val="278"/>
          <w:tblCellSpacing w:w="0" w:type="dxa"/>
        </w:trPr>
        <w:tc>
          <w:tcPr>
            <w:tcW w:w="5000" w:type="pct"/>
            <w:gridSpan w:val="5"/>
            <w:tcBorders>
              <w:top w:val="outset" w:sz="6" w:space="0" w:color="auto"/>
              <w:left w:val="outset" w:sz="6" w:space="0" w:color="auto"/>
              <w:bottom w:val="outset" w:sz="6" w:space="0" w:color="auto"/>
              <w:right w:val="outset" w:sz="6" w:space="0" w:color="auto"/>
            </w:tcBorders>
          </w:tcPr>
          <w:p w:rsidR="00E34FD7" w:rsidRPr="00E34FD7" w:rsidRDefault="00E34FD7" w:rsidP="00E34FD7">
            <w:pPr>
              <w:spacing w:after="0" w:line="240" w:lineRule="auto"/>
              <w:rPr>
                <w:rFonts w:ascii="PT Astra Serif" w:hAnsi="PT Astra Serif"/>
                <w:b/>
                <w:sz w:val="24"/>
                <w:szCs w:val="24"/>
              </w:rPr>
            </w:pPr>
            <w:r w:rsidRPr="00E34FD7">
              <w:rPr>
                <w:rFonts w:ascii="PT Astra Serif" w:hAnsi="PT Astra Serif"/>
                <w:sz w:val="24"/>
                <w:szCs w:val="24"/>
              </w:rPr>
              <w:t>В случае необходимости оказания услуги, не предусмотренной Перечнем медицинских услуг из Перечня услуг, оказываемых Исполнителем на дату оказания такой услуги, Стороны согласовывают факт оказания такой услуги дополнительно способом, позволяющим достоверно определить возможность Исполнителя оказать такую услугу и намерение Заказчика оплатить оказанную услугу</w:t>
            </w:r>
          </w:p>
        </w:tc>
      </w:tr>
    </w:tbl>
    <w:p w:rsidR="00E34FD7" w:rsidRPr="00E34FD7" w:rsidRDefault="00E34FD7" w:rsidP="00E34FD7">
      <w:pPr>
        <w:widowControl w:val="0"/>
        <w:autoSpaceDE w:val="0"/>
        <w:spacing w:after="0" w:line="240" w:lineRule="auto"/>
        <w:rPr>
          <w:rFonts w:ascii="PT Astra Serif" w:hAnsi="PT Astra Serif"/>
          <w:sz w:val="24"/>
          <w:szCs w:val="24"/>
          <w:u w:val="single"/>
        </w:rPr>
      </w:pPr>
    </w:p>
    <w:p w:rsidR="00E34FD7" w:rsidRPr="00E34FD7" w:rsidRDefault="00E34FD7" w:rsidP="00E34FD7">
      <w:pPr>
        <w:widowControl w:val="0"/>
        <w:autoSpaceDE w:val="0"/>
        <w:spacing w:after="0" w:line="240" w:lineRule="auto"/>
        <w:jc w:val="both"/>
        <w:rPr>
          <w:rFonts w:ascii="PT Astra Serif" w:hAnsi="PT Astra Serif"/>
          <w:sz w:val="24"/>
          <w:szCs w:val="24"/>
          <w:u w:val="single"/>
        </w:rPr>
      </w:pPr>
      <w:r w:rsidRPr="00E34FD7">
        <w:rPr>
          <w:rFonts w:ascii="PT Astra Serif" w:hAnsi="PT Astra Serif"/>
          <w:sz w:val="24"/>
          <w:szCs w:val="24"/>
          <w:u w:val="single"/>
        </w:rPr>
        <w:t xml:space="preserve">Сумма по государственному контракту не может превышать 100 000 (сто тысяч) рублей </w:t>
      </w:r>
      <w:r w:rsidRPr="00E34FD7">
        <w:rPr>
          <w:rFonts w:ascii="PT Astra Serif" w:hAnsi="PT Astra Serif"/>
          <w:sz w:val="24"/>
          <w:szCs w:val="24"/>
          <w:u w:val="single"/>
        </w:rPr>
        <w:br/>
        <w:t>00 копеек.</w:t>
      </w:r>
    </w:p>
    <w:p w:rsidR="00E34FD7" w:rsidRPr="00E34FD7" w:rsidRDefault="00E34FD7" w:rsidP="00E34FD7">
      <w:pPr>
        <w:shd w:val="clear" w:color="auto" w:fill="FFFFFF"/>
        <w:spacing w:after="0" w:line="240" w:lineRule="auto"/>
        <w:rPr>
          <w:rFonts w:ascii="PT Astra Serif" w:hAnsi="PT Astra Serif"/>
          <w:sz w:val="24"/>
          <w:szCs w:val="24"/>
          <w:u w:val="single"/>
        </w:rPr>
      </w:pPr>
    </w:p>
    <w:tbl>
      <w:tblPr>
        <w:tblW w:w="9678" w:type="dxa"/>
        <w:tblInd w:w="-72" w:type="dxa"/>
        <w:tblLayout w:type="fixed"/>
        <w:tblLook w:val="04A0"/>
      </w:tblPr>
      <w:tblGrid>
        <w:gridCol w:w="5281"/>
        <w:gridCol w:w="4397"/>
      </w:tblGrid>
      <w:tr w:rsidR="00E34FD7" w:rsidRPr="00E34FD7" w:rsidTr="009D31C6">
        <w:trPr>
          <w:cantSplit/>
          <w:trHeight w:val="100"/>
        </w:trPr>
        <w:tc>
          <w:tcPr>
            <w:tcW w:w="5281" w:type="dxa"/>
            <w:hideMark/>
          </w:tcPr>
          <w:p w:rsidR="00E34FD7" w:rsidRPr="00E34FD7" w:rsidRDefault="00E34FD7" w:rsidP="00E34FD7">
            <w:pPr>
              <w:spacing w:after="0" w:line="240" w:lineRule="auto"/>
              <w:rPr>
                <w:rFonts w:ascii="PT Astra Serif" w:hAnsi="PT Astra Serif"/>
                <w:b/>
                <w:sz w:val="24"/>
                <w:szCs w:val="24"/>
              </w:rPr>
            </w:pPr>
            <w:r w:rsidRPr="00E34FD7">
              <w:rPr>
                <w:rFonts w:ascii="PT Astra Serif" w:hAnsi="PT Astra Serif"/>
                <w:b/>
                <w:sz w:val="24"/>
                <w:szCs w:val="24"/>
              </w:rPr>
              <w:t xml:space="preserve">Государственный заказчик                                                                         </w:t>
            </w:r>
          </w:p>
        </w:tc>
        <w:tc>
          <w:tcPr>
            <w:tcW w:w="4397" w:type="dxa"/>
            <w:hideMark/>
          </w:tcPr>
          <w:p w:rsidR="00E34FD7" w:rsidRPr="00E34FD7" w:rsidRDefault="00E34FD7" w:rsidP="00E34FD7">
            <w:pPr>
              <w:spacing w:after="0" w:line="240" w:lineRule="auto"/>
              <w:rPr>
                <w:rFonts w:ascii="PT Astra Serif" w:hAnsi="PT Astra Serif"/>
                <w:b/>
                <w:sz w:val="24"/>
                <w:szCs w:val="24"/>
              </w:rPr>
            </w:pPr>
            <w:r w:rsidRPr="00E34FD7">
              <w:rPr>
                <w:rFonts w:ascii="PT Astra Serif" w:hAnsi="PT Astra Serif"/>
                <w:b/>
                <w:sz w:val="24"/>
                <w:szCs w:val="24"/>
              </w:rPr>
              <w:t>Исполнитель</w:t>
            </w:r>
          </w:p>
        </w:tc>
      </w:tr>
    </w:tbl>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r w:rsidRPr="00E34FD7">
        <w:rPr>
          <w:rFonts w:ascii="PT Astra Serif" w:hAnsi="PT Astra Serif"/>
          <w:sz w:val="24"/>
          <w:szCs w:val="24"/>
        </w:rPr>
        <w:t xml:space="preserve">___________________ И.Р. </w:t>
      </w:r>
      <w:proofErr w:type="spellStart"/>
      <w:r w:rsidRPr="00E34FD7">
        <w:rPr>
          <w:rFonts w:ascii="PT Astra Serif" w:hAnsi="PT Astra Serif"/>
          <w:sz w:val="24"/>
          <w:szCs w:val="24"/>
        </w:rPr>
        <w:t>Потапеня</w:t>
      </w:r>
      <w:proofErr w:type="spellEnd"/>
      <w:r w:rsidRPr="00E34FD7">
        <w:rPr>
          <w:rFonts w:ascii="PT Astra Serif" w:hAnsi="PT Astra Serif"/>
          <w:sz w:val="24"/>
          <w:szCs w:val="24"/>
        </w:rPr>
        <w:t xml:space="preserve">                      _______________ </w:t>
      </w:r>
    </w:p>
    <w:p w:rsidR="00E34FD7" w:rsidRPr="00E34FD7" w:rsidRDefault="00E34FD7" w:rsidP="00E34FD7">
      <w:pPr>
        <w:tabs>
          <w:tab w:val="center" w:pos="4819"/>
        </w:tabs>
        <w:spacing w:after="0" w:line="240" w:lineRule="auto"/>
        <w:rPr>
          <w:rFonts w:ascii="PT Astra Serif" w:hAnsi="PT Astra Serif"/>
          <w:sz w:val="24"/>
          <w:szCs w:val="24"/>
        </w:rPr>
      </w:pPr>
      <w:r w:rsidRPr="00E34FD7">
        <w:rPr>
          <w:rFonts w:ascii="PT Astra Serif" w:hAnsi="PT Astra Serif"/>
          <w:sz w:val="24"/>
          <w:szCs w:val="24"/>
        </w:rPr>
        <w:t>Э.П.</w:t>
      </w:r>
      <w:r w:rsidRPr="00E34FD7">
        <w:rPr>
          <w:rFonts w:ascii="PT Astra Serif" w:hAnsi="PT Astra Serif"/>
          <w:sz w:val="24"/>
          <w:szCs w:val="24"/>
        </w:rPr>
        <w:tab/>
        <w:t xml:space="preserve">                   Э.П.</w:t>
      </w: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ind w:left="-142"/>
        <w:jc w:val="right"/>
        <w:rPr>
          <w:rFonts w:ascii="PT Astra Serif" w:hAnsi="PT Astra Serif"/>
          <w:sz w:val="24"/>
          <w:szCs w:val="24"/>
        </w:rPr>
      </w:pPr>
      <w:r w:rsidRPr="00E34FD7">
        <w:rPr>
          <w:rFonts w:ascii="PT Astra Serif" w:hAnsi="PT Astra Serif"/>
          <w:sz w:val="24"/>
          <w:szCs w:val="24"/>
        </w:rPr>
        <w:t xml:space="preserve">  </w:t>
      </w:r>
      <w:r w:rsidRPr="00E34FD7">
        <w:rPr>
          <w:rFonts w:ascii="PT Astra Serif" w:hAnsi="PT Astra Serif"/>
          <w:sz w:val="24"/>
          <w:szCs w:val="24"/>
        </w:rPr>
        <w:tab/>
      </w:r>
      <w:r w:rsidRPr="00E34FD7">
        <w:rPr>
          <w:rFonts w:ascii="PT Astra Serif" w:hAnsi="PT Astra Serif"/>
          <w:sz w:val="24"/>
          <w:szCs w:val="24"/>
        </w:rPr>
        <w:tab/>
        <w:t xml:space="preserve">     Приложение № 2</w:t>
      </w:r>
    </w:p>
    <w:p w:rsidR="00E34FD7" w:rsidRPr="00E34FD7" w:rsidRDefault="00E34FD7" w:rsidP="00E34FD7">
      <w:pPr>
        <w:spacing w:after="0" w:line="240" w:lineRule="auto"/>
        <w:ind w:left="5245"/>
        <w:jc w:val="right"/>
        <w:rPr>
          <w:rFonts w:ascii="PT Astra Serif" w:hAnsi="PT Astra Serif"/>
          <w:sz w:val="24"/>
          <w:szCs w:val="24"/>
        </w:rPr>
      </w:pPr>
      <w:r w:rsidRPr="00E34FD7">
        <w:rPr>
          <w:rFonts w:ascii="PT Astra Serif" w:hAnsi="PT Astra Serif"/>
          <w:sz w:val="24"/>
          <w:szCs w:val="24"/>
        </w:rPr>
        <w:t xml:space="preserve"> к Контракту №50</w:t>
      </w:r>
    </w:p>
    <w:p w:rsidR="00E34FD7" w:rsidRPr="00E34FD7" w:rsidRDefault="00E34FD7" w:rsidP="00E34FD7">
      <w:pPr>
        <w:spacing w:after="0" w:line="240" w:lineRule="auto"/>
        <w:ind w:left="5245"/>
        <w:jc w:val="right"/>
        <w:rPr>
          <w:rFonts w:ascii="PT Astra Serif" w:hAnsi="PT Astra Serif"/>
          <w:sz w:val="24"/>
          <w:szCs w:val="24"/>
        </w:rPr>
      </w:pPr>
      <w:r w:rsidRPr="00E34FD7">
        <w:rPr>
          <w:rFonts w:ascii="PT Astra Serif" w:hAnsi="PT Astra Serif"/>
          <w:sz w:val="24"/>
          <w:szCs w:val="24"/>
        </w:rPr>
        <w:t xml:space="preserve"> от «___» ______________ 2026 г.</w:t>
      </w: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jc w:val="center"/>
        <w:rPr>
          <w:rFonts w:ascii="PT Astra Serif" w:hAnsi="PT Astra Serif"/>
          <w:b/>
          <w:strike/>
          <w:sz w:val="24"/>
          <w:szCs w:val="24"/>
        </w:rPr>
      </w:pPr>
      <w:r w:rsidRPr="00E34FD7">
        <w:rPr>
          <w:rFonts w:ascii="PT Astra Serif" w:hAnsi="PT Astra Serif"/>
          <w:b/>
          <w:strike/>
          <w:sz w:val="24"/>
          <w:szCs w:val="24"/>
        </w:rPr>
        <w:t>ОБРАЗЕЦ</w:t>
      </w: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b/>
          <w:sz w:val="24"/>
          <w:szCs w:val="24"/>
        </w:rPr>
      </w:pPr>
      <w:r w:rsidRPr="00E34FD7">
        <w:rPr>
          <w:rFonts w:ascii="PT Astra Serif" w:hAnsi="PT Astra Serif"/>
          <w:b/>
          <w:sz w:val="24"/>
          <w:szCs w:val="24"/>
        </w:rPr>
        <w:t>_________________________________________________________________</w:t>
      </w:r>
    </w:p>
    <w:p w:rsidR="00E34FD7" w:rsidRPr="00E34FD7" w:rsidRDefault="00E34FD7" w:rsidP="00E34FD7">
      <w:pPr>
        <w:spacing w:after="0" w:line="240" w:lineRule="auto"/>
        <w:rPr>
          <w:rFonts w:ascii="PT Astra Serif" w:hAnsi="PT Astra Serif"/>
          <w:sz w:val="24"/>
          <w:szCs w:val="24"/>
        </w:rPr>
      </w:pPr>
      <w:r w:rsidRPr="00E34FD7">
        <w:rPr>
          <w:rFonts w:ascii="PT Astra Serif" w:hAnsi="PT Astra Serif"/>
          <w:sz w:val="24"/>
          <w:szCs w:val="24"/>
        </w:rPr>
        <w:t>(Наименование медицинского учреждения)</w:t>
      </w:r>
    </w:p>
    <w:p w:rsidR="00E34FD7" w:rsidRPr="00E34FD7" w:rsidRDefault="00E34FD7" w:rsidP="00E34FD7">
      <w:pPr>
        <w:spacing w:after="0" w:line="240" w:lineRule="auto"/>
        <w:rPr>
          <w:rFonts w:ascii="PT Astra Serif" w:hAnsi="PT Astra Serif"/>
          <w:sz w:val="24"/>
          <w:szCs w:val="24"/>
        </w:rPr>
      </w:pPr>
      <w:r w:rsidRPr="00E34FD7">
        <w:rPr>
          <w:rFonts w:ascii="PT Astra Serif" w:hAnsi="PT Astra Serif"/>
          <w:sz w:val="24"/>
          <w:szCs w:val="24"/>
        </w:rPr>
        <w:t>_________________________________________________________________</w:t>
      </w:r>
    </w:p>
    <w:p w:rsidR="00E34FD7" w:rsidRPr="00E34FD7" w:rsidRDefault="00E34FD7" w:rsidP="00E34FD7">
      <w:pPr>
        <w:spacing w:after="0" w:line="240" w:lineRule="auto"/>
        <w:rPr>
          <w:rFonts w:ascii="PT Astra Serif" w:hAnsi="PT Astra Serif"/>
          <w:sz w:val="24"/>
          <w:szCs w:val="24"/>
        </w:rPr>
      </w:pPr>
      <w:r w:rsidRPr="00E34FD7">
        <w:rPr>
          <w:rFonts w:ascii="PT Astra Serif" w:hAnsi="PT Astra Serif"/>
          <w:sz w:val="24"/>
          <w:szCs w:val="24"/>
        </w:rPr>
        <w:t>(ИНН/КПП)</w:t>
      </w:r>
    </w:p>
    <w:p w:rsidR="00E34FD7" w:rsidRPr="00E34FD7" w:rsidRDefault="00E34FD7" w:rsidP="00E34FD7">
      <w:pPr>
        <w:spacing w:after="0" w:line="240" w:lineRule="auto"/>
        <w:rPr>
          <w:rFonts w:ascii="PT Astra Serif" w:hAnsi="PT Astra Serif"/>
          <w:sz w:val="24"/>
          <w:szCs w:val="24"/>
        </w:rPr>
      </w:pPr>
      <w:r w:rsidRPr="00E34FD7">
        <w:rPr>
          <w:rFonts w:ascii="PT Astra Serif" w:hAnsi="PT Astra Serif"/>
          <w:sz w:val="24"/>
          <w:szCs w:val="24"/>
        </w:rPr>
        <w:t>_________________________________________________________________</w:t>
      </w:r>
    </w:p>
    <w:p w:rsidR="00E34FD7" w:rsidRPr="00E34FD7" w:rsidRDefault="00E34FD7" w:rsidP="00E34FD7">
      <w:pPr>
        <w:spacing w:after="0" w:line="240" w:lineRule="auto"/>
        <w:rPr>
          <w:rFonts w:ascii="PT Astra Serif" w:hAnsi="PT Astra Serif"/>
          <w:sz w:val="24"/>
          <w:szCs w:val="24"/>
        </w:rPr>
      </w:pPr>
      <w:r w:rsidRPr="00E34FD7">
        <w:rPr>
          <w:rFonts w:ascii="PT Astra Serif" w:hAnsi="PT Astra Serif"/>
          <w:sz w:val="24"/>
          <w:szCs w:val="24"/>
        </w:rPr>
        <w:t>(Адрес юридический)</w:t>
      </w:r>
    </w:p>
    <w:p w:rsidR="00E34FD7" w:rsidRPr="00E34FD7" w:rsidRDefault="00E34FD7" w:rsidP="00E34FD7">
      <w:pPr>
        <w:spacing w:after="0" w:line="240" w:lineRule="auto"/>
        <w:rPr>
          <w:rFonts w:ascii="PT Astra Serif" w:hAnsi="PT Astra Serif"/>
          <w:sz w:val="24"/>
          <w:szCs w:val="24"/>
        </w:rPr>
      </w:pPr>
      <w:r w:rsidRPr="00E34FD7">
        <w:rPr>
          <w:rFonts w:ascii="PT Astra Serif" w:hAnsi="PT Astra Serif"/>
          <w:sz w:val="24"/>
          <w:szCs w:val="24"/>
        </w:rPr>
        <w:t>_________________________________________________________________</w:t>
      </w:r>
    </w:p>
    <w:p w:rsidR="00E34FD7" w:rsidRPr="00E34FD7" w:rsidRDefault="00E34FD7" w:rsidP="00E34FD7">
      <w:pPr>
        <w:spacing w:after="0" w:line="240" w:lineRule="auto"/>
        <w:rPr>
          <w:rFonts w:ascii="PT Astra Serif" w:hAnsi="PT Astra Serif"/>
          <w:sz w:val="24"/>
          <w:szCs w:val="24"/>
        </w:rPr>
      </w:pPr>
      <w:r w:rsidRPr="00E34FD7">
        <w:rPr>
          <w:rFonts w:ascii="PT Astra Serif" w:hAnsi="PT Astra Serif"/>
          <w:sz w:val="24"/>
          <w:szCs w:val="24"/>
        </w:rPr>
        <w:t>(Контактные телефоны)</w:t>
      </w: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jc w:val="center"/>
        <w:rPr>
          <w:rFonts w:ascii="PT Astra Serif" w:hAnsi="PT Astra Serif"/>
          <w:b/>
          <w:sz w:val="24"/>
          <w:szCs w:val="24"/>
        </w:rPr>
      </w:pPr>
      <w:r w:rsidRPr="00E34FD7">
        <w:rPr>
          <w:rFonts w:ascii="PT Astra Serif" w:hAnsi="PT Astra Serif"/>
          <w:b/>
          <w:sz w:val="24"/>
          <w:szCs w:val="24"/>
        </w:rPr>
        <w:t>АКТ № ____ от «__» ______ 2026</w:t>
      </w:r>
    </w:p>
    <w:p w:rsidR="00E34FD7" w:rsidRPr="00E34FD7" w:rsidRDefault="00E34FD7" w:rsidP="00E34FD7">
      <w:pPr>
        <w:spacing w:after="0" w:line="240" w:lineRule="auto"/>
        <w:ind w:left="3540"/>
        <w:jc w:val="both"/>
        <w:rPr>
          <w:rFonts w:ascii="PT Astra Serif" w:hAnsi="PT Astra Serif"/>
          <w:sz w:val="24"/>
          <w:szCs w:val="24"/>
        </w:rPr>
      </w:pPr>
      <w:r w:rsidRPr="00E34FD7">
        <w:rPr>
          <w:rFonts w:ascii="PT Astra Serif" w:hAnsi="PT Astra Serif"/>
          <w:sz w:val="24"/>
          <w:szCs w:val="24"/>
        </w:rPr>
        <w:t xml:space="preserve">    (номер и дата)</w:t>
      </w:r>
    </w:p>
    <w:p w:rsidR="00E34FD7" w:rsidRPr="00E34FD7" w:rsidRDefault="00E34FD7" w:rsidP="00E34FD7">
      <w:pPr>
        <w:spacing w:after="0" w:line="240" w:lineRule="auto"/>
        <w:jc w:val="center"/>
        <w:rPr>
          <w:rFonts w:ascii="PT Astra Serif" w:hAnsi="PT Astra Serif"/>
          <w:b/>
          <w:sz w:val="24"/>
          <w:szCs w:val="24"/>
        </w:rPr>
      </w:pPr>
      <w:r w:rsidRPr="00E34FD7">
        <w:rPr>
          <w:rFonts w:ascii="PT Astra Serif" w:hAnsi="PT Astra Serif"/>
          <w:b/>
          <w:sz w:val="24"/>
          <w:szCs w:val="24"/>
        </w:rPr>
        <w:t>на оказание медицинских услуг</w:t>
      </w:r>
    </w:p>
    <w:p w:rsidR="00E34FD7" w:rsidRPr="00E34FD7" w:rsidRDefault="00E34FD7" w:rsidP="00E34FD7">
      <w:pPr>
        <w:spacing w:after="0" w:line="240" w:lineRule="auto"/>
        <w:jc w:val="both"/>
        <w:rPr>
          <w:rFonts w:ascii="PT Astra Serif" w:hAnsi="PT Astra Serif"/>
          <w:sz w:val="24"/>
          <w:szCs w:val="24"/>
        </w:rPr>
      </w:pPr>
    </w:p>
    <w:p w:rsidR="00E34FD7" w:rsidRPr="00E34FD7" w:rsidRDefault="00E34FD7" w:rsidP="00E34FD7">
      <w:pPr>
        <w:spacing w:after="0" w:line="240" w:lineRule="auto"/>
        <w:jc w:val="both"/>
        <w:rPr>
          <w:rFonts w:ascii="PT Astra Serif" w:hAnsi="PT Astra Serif"/>
          <w:sz w:val="24"/>
          <w:szCs w:val="24"/>
        </w:rPr>
      </w:pPr>
      <w:r w:rsidRPr="00E34FD7">
        <w:rPr>
          <w:rFonts w:ascii="PT Astra Serif" w:hAnsi="PT Astra Serif"/>
          <w:sz w:val="24"/>
          <w:szCs w:val="24"/>
        </w:rPr>
        <w:t>Заказчик: ФКУЗ МСЧ-39 ФСИН России</w:t>
      </w:r>
    </w:p>
    <w:p w:rsidR="00E34FD7" w:rsidRPr="00E34FD7" w:rsidRDefault="00E34FD7" w:rsidP="00E34FD7">
      <w:pPr>
        <w:spacing w:after="0" w:line="240" w:lineRule="auto"/>
        <w:jc w:val="both"/>
        <w:rPr>
          <w:rFonts w:ascii="PT Astra Serif" w:hAnsi="PT Astra Serif"/>
          <w:sz w:val="24"/>
          <w:szCs w:val="24"/>
        </w:rPr>
      </w:pPr>
      <w:r w:rsidRPr="00E34FD7">
        <w:rPr>
          <w:rFonts w:ascii="PT Astra Serif" w:hAnsi="PT Astra Serif"/>
          <w:sz w:val="24"/>
          <w:szCs w:val="24"/>
        </w:rPr>
        <w:t>Основание: Государственный контракт №___ от «__»______ 2026</w:t>
      </w:r>
    </w:p>
    <w:p w:rsidR="00E34FD7" w:rsidRPr="00E34FD7" w:rsidRDefault="00E34FD7" w:rsidP="00E34FD7">
      <w:pPr>
        <w:spacing w:after="0" w:line="240" w:lineRule="auto"/>
        <w:jc w:val="both"/>
        <w:rPr>
          <w:rFonts w:ascii="PT Astra Serif" w:hAnsi="PT Astra Serif"/>
          <w:sz w:val="24"/>
          <w:szCs w:val="24"/>
        </w:rPr>
      </w:pPr>
      <w:r w:rsidRPr="00E34FD7">
        <w:rPr>
          <w:rFonts w:ascii="PT Astra Serif" w:hAnsi="PT Astra Serif"/>
          <w:sz w:val="24"/>
          <w:szCs w:val="24"/>
        </w:rPr>
        <w:t>Валюта: российский рубль</w:t>
      </w:r>
    </w:p>
    <w:p w:rsidR="00E34FD7" w:rsidRPr="00E34FD7" w:rsidRDefault="00E34FD7" w:rsidP="00E34FD7">
      <w:pPr>
        <w:spacing w:after="0" w:line="240" w:lineRule="auto"/>
        <w:jc w:val="both"/>
        <w:rPr>
          <w:rFonts w:ascii="PT Astra Serif" w:hAnsi="PT Astra Serif"/>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7"/>
        <w:gridCol w:w="2659"/>
        <w:gridCol w:w="1394"/>
        <w:gridCol w:w="1499"/>
        <w:gridCol w:w="1852"/>
        <w:gridCol w:w="1580"/>
      </w:tblGrid>
      <w:tr w:rsidR="00E34FD7" w:rsidRPr="00E34FD7" w:rsidTr="009D31C6">
        <w:tblPrEx>
          <w:tblCellMar>
            <w:top w:w="0" w:type="dxa"/>
            <w:bottom w:w="0" w:type="dxa"/>
          </w:tblCellMar>
        </w:tblPrEx>
        <w:trPr>
          <w:trHeight w:val="300"/>
        </w:trPr>
        <w:tc>
          <w:tcPr>
            <w:tcW w:w="797" w:type="dxa"/>
            <w:vAlign w:val="center"/>
          </w:tcPr>
          <w:p w:rsidR="00E34FD7" w:rsidRPr="00E34FD7" w:rsidRDefault="00E34FD7" w:rsidP="00E34FD7">
            <w:pPr>
              <w:spacing w:after="0" w:line="240" w:lineRule="auto"/>
              <w:jc w:val="center"/>
              <w:rPr>
                <w:rFonts w:ascii="PT Astra Serif" w:hAnsi="PT Astra Serif"/>
                <w:b/>
                <w:sz w:val="24"/>
                <w:szCs w:val="24"/>
              </w:rPr>
            </w:pPr>
            <w:r w:rsidRPr="00E34FD7">
              <w:rPr>
                <w:rFonts w:ascii="PT Astra Serif" w:hAnsi="PT Astra Serif"/>
                <w:b/>
                <w:sz w:val="24"/>
                <w:szCs w:val="24"/>
              </w:rPr>
              <w:t xml:space="preserve">№ </w:t>
            </w:r>
            <w:proofErr w:type="spellStart"/>
            <w:proofErr w:type="gramStart"/>
            <w:r w:rsidRPr="00E34FD7">
              <w:rPr>
                <w:rFonts w:ascii="PT Astra Serif" w:hAnsi="PT Astra Serif"/>
                <w:b/>
                <w:sz w:val="24"/>
                <w:szCs w:val="24"/>
              </w:rPr>
              <w:t>п</w:t>
            </w:r>
            <w:proofErr w:type="spellEnd"/>
            <w:proofErr w:type="gramEnd"/>
            <w:r w:rsidRPr="00E34FD7">
              <w:rPr>
                <w:rFonts w:ascii="PT Astra Serif" w:hAnsi="PT Astra Serif"/>
                <w:b/>
                <w:sz w:val="24"/>
                <w:szCs w:val="24"/>
              </w:rPr>
              <w:t>/</w:t>
            </w:r>
            <w:proofErr w:type="spellStart"/>
            <w:r w:rsidRPr="00E34FD7">
              <w:rPr>
                <w:rFonts w:ascii="PT Astra Serif" w:hAnsi="PT Astra Serif"/>
                <w:b/>
                <w:sz w:val="24"/>
                <w:szCs w:val="24"/>
              </w:rPr>
              <w:t>п</w:t>
            </w:r>
            <w:proofErr w:type="spellEnd"/>
          </w:p>
        </w:tc>
        <w:tc>
          <w:tcPr>
            <w:tcW w:w="2659" w:type="dxa"/>
            <w:vAlign w:val="center"/>
          </w:tcPr>
          <w:p w:rsidR="00E34FD7" w:rsidRPr="00E34FD7" w:rsidRDefault="00E34FD7" w:rsidP="00E34FD7">
            <w:pPr>
              <w:spacing w:after="0" w:line="240" w:lineRule="auto"/>
              <w:jc w:val="center"/>
              <w:rPr>
                <w:rFonts w:ascii="PT Astra Serif" w:hAnsi="PT Astra Serif"/>
                <w:b/>
                <w:sz w:val="24"/>
                <w:szCs w:val="24"/>
              </w:rPr>
            </w:pPr>
            <w:r w:rsidRPr="00E34FD7">
              <w:rPr>
                <w:rFonts w:ascii="PT Astra Serif" w:hAnsi="PT Astra Serif"/>
                <w:b/>
                <w:sz w:val="24"/>
                <w:szCs w:val="24"/>
              </w:rPr>
              <w:t>Наименование работы (услуги)</w:t>
            </w:r>
          </w:p>
        </w:tc>
        <w:tc>
          <w:tcPr>
            <w:tcW w:w="1394" w:type="dxa"/>
            <w:vAlign w:val="center"/>
          </w:tcPr>
          <w:p w:rsidR="00E34FD7" w:rsidRPr="00E34FD7" w:rsidRDefault="00E34FD7" w:rsidP="00E34FD7">
            <w:pPr>
              <w:spacing w:after="0" w:line="240" w:lineRule="auto"/>
              <w:jc w:val="center"/>
              <w:rPr>
                <w:rFonts w:ascii="PT Astra Serif" w:hAnsi="PT Astra Serif"/>
                <w:b/>
                <w:sz w:val="24"/>
                <w:szCs w:val="24"/>
              </w:rPr>
            </w:pPr>
            <w:r w:rsidRPr="00E34FD7">
              <w:rPr>
                <w:rFonts w:ascii="PT Astra Serif" w:hAnsi="PT Astra Serif"/>
                <w:b/>
                <w:sz w:val="24"/>
                <w:szCs w:val="24"/>
              </w:rPr>
              <w:t>Единица измерения</w:t>
            </w:r>
          </w:p>
        </w:tc>
        <w:tc>
          <w:tcPr>
            <w:tcW w:w="1499" w:type="dxa"/>
            <w:vAlign w:val="center"/>
          </w:tcPr>
          <w:p w:rsidR="00E34FD7" w:rsidRPr="00E34FD7" w:rsidRDefault="00E34FD7" w:rsidP="00E34FD7">
            <w:pPr>
              <w:spacing w:after="0" w:line="240" w:lineRule="auto"/>
              <w:jc w:val="center"/>
              <w:rPr>
                <w:rFonts w:ascii="PT Astra Serif" w:hAnsi="PT Astra Serif"/>
                <w:b/>
                <w:sz w:val="24"/>
                <w:szCs w:val="24"/>
              </w:rPr>
            </w:pPr>
            <w:r w:rsidRPr="00E34FD7">
              <w:rPr>
                <w:rFonts w:ascii="PT Astra Serif" w:hAnsi="PT Astra Serif"/>
                <w:b/>
                <w:sz w:val="24"/>
                <w:szCs w:val="24"/>
              </w:rPr>
              <w:t>Количество</w:t>
            </w:r>
          </w:p>
        </w:tc>
        <w:tc>
          <w:tcPr>
            <w:tcW w:w="1852" w:type="dxa"/>
            <w:vAlign w:val="center"/>
          </w:tcPr>
          <w:p w:rsidR="00E34FD7" w:rsidRPr="00E34FD7" w:rsidRDefault="00E34FD7" w:rsidP="00E34FD7">
            <w:pPr>
              <w:spacing w:after="0" w:line="240" w:lineRule="auto"/>
              <w:jc w:val="center"/>
              <w:rPr>
                <w:rFonts w:ascii="PT Astra Serif" w:hAnsi="PT Astra Serif"/>
                <w:b/>
                <w:sz w:val="24"/>
                <w:szCs w:val="24"/>
              </w:rPr>
            </w:pPr>
            <w:r w:rsidRPr="00E34FD7">
              <w:rPr>
                <w:rFonts w:ascii="PT Astra Serif" w:hAnsi="PT Astra Serif"/>
                <w:b/>
                <w:sz w:val="24"/>
                <w:szCs w:val="24"/>
              </w:rPr>
              <w:t>Цена</w:t>
            </w:r>
          </w:p>
        </w:tc>
        <w:tc>
          <w:tcPr>
            <w:tcW w:w="1580" w:type="dxa"/>
            <w:vAlign w:val="center"/>
          </w:tcPr>
          <w:p w:rsidR="00E34FD7" w:rsidRPr="00E34FD7" w:rsidRDefault="00E34FD7" w:rsidP="00E34FD7">
            <w:pPr>
              <w:spacing w:after="0" w:line="240" w:lineRule="auto"/>
              <w:jc w:val="center"/>
              <w:rPr>
                <w:rFonts w:ascii="PT Astra Serif" w:hAnsi="PT Astra Serif"/>
                <w:b/>
                <w:sz w:val="24"/>
                <w:szCs w:val="24"/>
              </w:rPr>
            </w:pPr>
            <w:r w:rsidRPr="00E34FD7">
              <w:rPr>
                <w:rFonts w:ascii="PT Astra Serif" w:hAnsi="PT Astra Serif"/>
                <w:b/>
                <w:sz w:val="24"/>
                <w:szCs w:val="24"/>
              </w:rPr>
              <w:t>Сумма</w:t>
            </w:r>
          </w:p>
        </w:tc>
      </w:tr>
      <w:tr w:rsidR="00E34FD7" w:rsidRPr="00E34FD7" w:rsidTr="009D31C6">
        <w:tblPrEx>
          <w:tblCellMar>
            <w:top w:w="0" w:type="dxa"/>
            <w:bottom w:w="0" w:type="dxa"/>
          </w:tblCellMar>
        </w:tblPrEx>
        <w:trPr>
          <w:trHeight w:val="300"/>
        </w:trPr>
        <w:tc>
          <w:tcPr>
            <w:tcW w:w="797" w:type="dxa"/>
            <w:vAlign w:val="center"/>
          </w:tcPr>
          <w:p w:rsidR="00E34FD7" w:rsidRPr="00E34FD7" w:rsidRDefault="00E34FD7" w:rsidP="00E34FD7">
            <w:pPr>
              <w:spacing w:after="0" w:line="240" w:lineRule="auto"/>
              <w:jc w:val="center"/>
              <w:rPr>
                <w:rFonts w:ascii="PT Astra Serif" w:hAnsi="PT Astra Serif"/>
                <w:sz w:val="24"/>
                <w:szCs w:val="24"/>
              </w:rPr>
            </w:pPr>
          </w:p>
        </w:tc>
        <w:tc>
          <w:tcPr>
            <w:tcW w:w="2659" w:type="dxa"/>
            <w:vAlign w:val="center"/>
          </w:tcPr>
          <w:p w:rsidR="00E34FD7" w:rsidRPr="00E34FD7" w:rsidRDefault="00E34FD7" w:rsidP="00E34FD7">
            <w:pPr>
              <w:spacing w:after="0" w:line="240" w:lineRule="auto"/>
              <w:jc w:val="center"/>
              <w:rPr>
                <w:rFonts w:ascii="PT Astra Serif" w:hAnsi="PT Astra Serif"/>
                <w:sz w:val="24"/>
                <w:szCs w:val="24"/>
              </w:rPr>
            </w:pPr>
          </w:p>
        </w:tc>
        <w:tc>
          <w:tcPr>
            <w:tcW w:w="1394" w:type="dxa"/>
            <w:vAlign w:val="center"/>
          </w:tcPr>
          <w:p w:rsidR="00E34FD7" w:rsidRPr="00E34FD7" w:rsidRDefault="00E34FD7" w:rsidP="00E34FD7">
            <w:pPr>
              <w:spacing w:after="0" w:line="240" w:lineRule="auto"/>
              <w:jc w:val="center"/>
              <w:rPr>
                <w:rFonts w:ascii="PT Astra Serif" w:hAnsi="PT Astra Serif"/>
                <w:sz w:val="24"/>
                <w:szCs w:val="24"/>
              </w:rPr>
            </w:pPr>
          </w:p>
        </w:tc>
        <w:tc>
          <w:tcPr>
            <w:tcW w:w="1499" w:type="dxa"/>
            <w:vAlign w:val="center"/>
          </w:tcPr>
          <w:p w:rsidR="00E34FD7" w:rsidRPr="00E34FD7" w:rsidRDefault="00E34FD7" w:rsidP="00E34FD7">
            <w:pPr>
              <w:spacing w:after="0" w:line="240" w:lineRule="auto"/>
              <w:jc w:val="center"/>
              <w:rPr>
                <w:rFonts w:ascii="PT Astra Serif" w:hAnsi="PT Astra Serif"/>
                <w:sz w:val="24"/>
                <w:szCs w:val="24"/>
              </w:rPr>
            </w:pPr>
          </w:p>
        </w:tc>
        <w:tc>
          <w:tcPr>
            <w:tcW w:w="1852" w:type="dxa"/>
            <w:vAlign w:val="center"/>
          </w:tcPr>
          <w:p w:rsidR="00E34FD7" w:rsidRPr="00E34FD7" w:rsidRDefault="00E34FD7" w:rsidP="00E34FD7">
            <w:pPr>
              <w:spacing w:after="0" w:line="240" w:lineRule="auto"/>
              <w:jc w:val="center"/>
              <w:rPr>
                <w:rFonts w:ascii="PT Astra Serif" w:hAnsi="PT Astra Serif"/>
                <w:sz w:val="24"/>
                <w:szCs w:val="24"/>
              </w:rPr>
            </w:pPr>
          </w:p>
        </w:tc>
        <w:tc>
          <w:tcPr>
            <w:tcW w:w="1580" w:type="dxa"/>
            <w:vAlign w:val="center"/>
          </w:tcPr>
          <w:p w:rsidR="00E34FD7" w:rsidRPr="00E34FD7" w:rsidRDefault="00E34FD7" w:rsidP="00E34FD7">
            <w:pPr>
              <w:spacing w:after="0" w:line="240" w:lineRule="auto"/>
              <w:jc w:val="center"/>
              <w:rPr>
                <w:rFonts w:ascii="PT Astra Serif" w:hAnsi="PT Astra Serif"/>
                <w:sz w:val="24"/>
                <w:szCs w:val="24"/>
              </w:rPr>
            </w:pPr>
          </w:p>
        </w:tc>
      </w:tr>
      <w:tr w:rsidR="00E34FD7" w:rsidRPr="00E34FD7" w:rsidTr="009D31C6">
        <w:tblPrEx>
          <w:tblCellMar>
            <w:top w:w="0" w:type="dxa"/>
            <w:bottom w:w="0" w:type="dxa"/>
          </w:tblCellMar>
        </w:tblPrEx>
        <w:trPr>
          <w:trHeight w:val="300"/>
        </w:trPr>
        <w:tc>
          <w:tcPr>
            <w:tcW w:w="797" w:type="dxa"/>
            <w:vAlign w:val="center"/>
          </w:tcPr>
          <w:p w:rsidR="00E34FD7" w:rsidRPr="00E34FD7" w:rsidRDefault="00E34FD7" w:rsidP="00E34FD7">
            <w:pPr>
              <w:spacing w:after="0" w:line="240" w:lineRule="auto"/>
              <w:jc w:val="center"/>
              <w:rPr>
                <w:rFonts w:ascii="PT Astra Serif" w:hAnsi="PT Astra Serif"/>
                <w:sz w:val="24"/>
                <w:szCs w:val="24"/>
              </w:rPr>
            </w:pPr>
          </w:p>
        </w:tc>
        <w:tc>
          <w:tcPr>
            <w:tcW w:w="2659" w:type="dxa"/>
            <w:vAlign w:val="center"/>
          </w:tcPr>
          <w:p w:rsidR="00E34FD7" w:rsidRPr="00E34FD7" w:rsidRDefault="00E34FD7" w:rsidP="00E34FD7">
            <w:pPr>
              <w:spacing w:after="0" w:line="240" w:lineRule="auto"/>
              <w:jc w:val="center"/>
              <w:rPr>
                <w:rFonts w:ascii="PT Astra Serif" w:hAnsi="PT Astra Serif"/>
                <w:sz w:val="24"/>
                <w:szCs w:val="24"/>
              </w:rPr>
            </w:pPr>
          </w:p>
        </w:tc>
        <w:tc>
          <w:tcPr>
            <w:tcW w:w="1394" w:type="dxa"/>
            <w:vAlign w:val="center"/>
          </w:tcPr>
          <w:p w:rsidR="00E34FD7" w:rsidRPr="00E34FD7" w:rsidRDefault="00E34FD7" w:rsidP="00E34FD7">
            <w:pPr>
              <w:spacing w:after="0" w:line="240" w:lineRule="auto"/>
              <w:jc w:val="center"/>
              <w:rPr>
                <w:rFonts w:ascii="PT Astra Serif" w:hAnsi="PT Astra Serif"/>
                <w:sz w:val="24"/>
                <w:szCs w:val="24"/>
              </w:rPr>
            </w:pPr>
          </w:p>
        </w:tc>
        <w:tc>
          <w:tcPr>
            <w:tcW w:w="1499" w:type="dxa"/>
            <w:vAlign w:val="center"/>
          </w:tcPr>
          <w:p w:rsidR="00E34FD7" w:rsidRPr="00E34FD7" w:rsidRDefault="00E34FD7" w:rsidP="00E34FD7">
            <w:pPr>
              <w:spacing w:after="0" w:line="240" w:lineRule="auto"/>
              <w:jc w:val="center"/>
              <w:rPr>
                <w:rFonts w:ascii="PT Astra Serif" w:hAnsi="PT Astra Serif"/>
                <w:sz w:val="24"/>
                <w:szCs w:val="24"/>
              </w:rPr>
            </w:pPr>
          </w:p>
        </w:tc>
        <w:tc>
          <w:tcPr>
            <w:tcW w:w="1852" w:type="dxa"/>
            <w:vAlign w:val="center"/>
          </w:tcPr>
          <w:p w:rsidR="00E34FD7" w:rsidRPr="00E34FD7" w:rsidRDefault="00E34FD7" w:rsidP="00E34FD7">
            <w:pPr>
              <w:spacing w:after="0" w:line="240" w:lineRule="auto"/>
              <w:jc w:val="center"/>
              <w:rPr>
                <w:rFonts w:ascii="PT Astra Serif" w:hAnsi="PT Astra Serif"/>
                <w:sz w:val="24"/>
                <w:szCs w:val="24"/>
              </w:rPr>
            </w:pPr>
          </w:p>
        </w:tc>
        <w:tc>
          <w:tcPr>
            <w:tcW w:w="1580" w:type="dxa"/>
            <w:vAlign w:val="center"/>
          </w:tcPr>
          <w:p w:rsidR="00E34FD7" w:rsidRPr="00E34FD7" w:rsidRDefault="00E34FD7" w:rsidP="00E34FD7">
            <w:pPr>
              <w:spacing w:after="0" w:line="240" w:lineRule="auto"/>
              <w:jc w:val="center"/>
              <w:rPr>
                <w:rFonts w:ascii="PT Astra Serif" w:hAnsi="PT Astra Serif"/>
                <w:sz w:val="24"/>
                <w:szCs w:val="24"/>
              </w:rPr>
            </w:pPr>
          </w:p>
        </w:tc>
      </w:tr>
    </w:tbl>
    <w:p w:rsidR="00E34FD7" w:rsidRPr="00E34FD7" w:rsidRDefault="00E34FD7" w:rsidP="00E34FD7">
      <w:pPr>
        <w:spacing w:after="0" w:line="240" w:lineRule="auto"/>
        <w:jc w:val="right"/>
        <w:rPr>
          <w:rFonts w:ascii="PT Astra Serif" w:hAnsi="PT Astra Serif"/>
          <w:sz w:val="24"/>
          <w:szCs w:val="24"/>
        </w:rPr>
      </w:pPr>
      <w:r w:rsidRPr="00E34FD7">
        <w:rPr>
          <w:rFonts w:ascii="PT Astra Serif" w:hAnsi="PT Astra Serif"/>
          <w:b/>
          <w:sz w:val="24"/>
          <w:szCs w:val="24"/>
        </w:rPr>
        <w:t>Итого:</w:t>
      </w:r>
      <w:r w:rsidRPr="00E34FD7">
        <w:rPr>
          <w:rFonts w:ascii="PT Astra Serif" w:hAnsi="PT Astra Serif"/>
          <w:sz w:val="24"/>
          <w:szCs w:val="24"/>
        </w:rPr>
        <w:t xml:space="preserve">      _________</w:t>
      </w:r>
    </w:p>
    <w:p w:rsidR="00E34FD7" w:rsidRPr="00E34FD7" w:rsidRDefault="00E34FD7" w:rsidP="00E34FD7">
      <w:pPr>
        <w:spacing w:after="0" w:line="240" w:lineRule="auto"/>
        <w:jc w:val="both"/>
        <w:rPr>
          <w:rFonts w:ascii="PT Astra Serif" w:hAnsi="PT Astra Serif"/>
          <w:sz w:val="24"/>
          <w:szCs w:val="24"/>
        </w:rPr>
      </w:pPr>
    </w:p>
    <w:p w:rsidR="00E34FD7" w:rsidRPr="00E34FD7" w:rsidRDefault="00E34FD7" w:rsidP="00E34FD7">
      <w:pPr>
        <w:spacing w:after="0" w:line="240" w:lineRule="auto"/>
        <w:jc w:val="both"/>
        <w:rPr>
          <w:rFonts w:ascii="PT Astra Serif" w:hAnsi="PT Astra Serif"/>
          <w:sz w:val="24"/>
          <w:szCs w:val="24"/>
        </w:rPr>
      </w:pPr>
      <w:r w:rsidRPr="00E34FD7">
        <w:rPr>
          <w:rFonts w:ascii="PT Astra Serif" w:hAnsi="PT Astra Serif"/>
          <w:sz w:val="24"/>
          <w:szCs w:val="24"/>
        </w:rPr>
        <w:t>Всего оказано услуг на сумму: ___________________________________________</w:t>
      </w:r>
    </w:p>
    <w:p w:rsidR="00E34FD7" w:rsidRPr="00E34FD7" w:rsidRDefault="00E34FD7" w:rsidP="00E34FD7">
      <w:pPr>
        <w:spacing w:after="0" w:line="240" w:lineRule="auto"/>
        <w:jc w:val="both"/>
        <w:rPr>
          <w:rFonts w:ascii="PT Astra Serif" w:hAnsi="PT Astra Serif"/>
          <w:sz w:val="24"/>
          <w:szCs w:val="24"/>
        </w:rPr>
      </w:pPr>
      <w:r w:rsidRPr="00E34FD7">
        <w:rPr>
          <w:rFonts w:ascii="PT Astra Serif" w:hAnsi="PT Astra Serif"/>
          <w:sz w:val="24"/>
          <w:szCs w:val="24"/>
        </w:rPr>
        <w:t xml:space="preserve">                                                                                                                     (сумма прописью)                          </w:t>
      </w:r>
    </w:p>
    <w:p w:rsidR="00E34FD7" w:rsidRPr="00E34FD7" w:rsidRDefault="00E34FD7" w:rsidP="00E34FD7">
      <w:pPr>
        <w:spacing w:after="0" w:line="240" w:lineRule="auto"/>
        <w:jc w:val="both"/>
        <w:rPr>
          <w:rFonts w:ascii="PT Astra Serif" w:hAnsi="PT Astra Serif"/>
          <w:sz w:val="24"/>
          <w:szCs w:val="24"/>
        </w:rPr>
      </w:pPr>
    </w:p>
    <w:p w:rsidR="00E34FD7" w:rsidRPr="00E34FD7" w:rsidRDefault="00E34FD7" w:rsidP="00E34FD7">
      <w:pPr>
        <w:spacing w:after="0" w:line="240" w:lineRule="auto"/>
        <w:jc w:val="both"/>
        <w:rPr>
          <w:rFonts w:ascii="PT Astra Serif" w:hAnsi="PT Astra Serif"/>
          <w:sz w:val="24"/>
          <w:szCs w:val="24"/>
        </w:rPr>
      </w:pPr>
      <w:r w:rsidRPr="00E34FD7">
        <w:rPr>
          <w:rFonts w:ascii="PT Astra Serif" w:hAnsi="PT Astra Serif"/>
          <w:sz w:val="24"/>
          <w:szCs w:val="24"/>
        </w:rPr>
        <w:t>Вышеперечисленные услуги выполнены полностью и в срок. Заказчик претензий по объему, качеству и срокам оказания услуг не имеет.</w:t>
      </w:r>
    </w:p>
    <w:p w:rsidR="00E34FD7" w:rsidRPr="00E34FD7" w:rsidRDefault="00E34FD7" w:rsidP="00E34FD7">
      <w:pPr>
        <w:spacing w:after="0" w:line="240" w:lineRule="auto"/>
        <w:jc w:val="both"/>
        <w:rPr>
          <w:rFonts w:ascii="PT Astra Serif" w:hAnsi="PT Astra Serif"/>
          <w:sz w:val="24"/>
          <w:szCs w:val="24"/>
        </w:rPr>
      </w:pPr>
    </w:p>
    <w:p w:rsidR="00E34FD7" w:rsidRPr="00E34FD7" w:rsidRDefault="00E34FD7" w:rsidP="00E34FD7">
      <w:pPr>
        <w:spacing w:after="0" w:line="240" w:lineRule="auto"/>
        <w:jc w:val="both"/>
        <w:rPr>
          <w:rFonts w:ascii="PT Astra Serif" w:hAnsi="PT Astra Serif"/>
          <w:sz w:val="24"/>
          <w:szCs w:val="24"/>
        </w:rPr>
      </w:pPr>
      <w:r w:rsidRPr="00E34FD7">
        <w:rPr>
          <w:rFonts w:ascii="PT Astra Serif" w:hAnsi="PT Astra Serif"/>
          <w:sz w:val="24"/>
          <w:szCs w:val="24"/>
        </w:rPr>
        <w:t>От Исполнителя: ______________     _______________   ____________________</w:t>
      </w:r>
    </w:p>
    <w:p w:rsidR="00E34FD7" w:rsidRPr="00E34FD7" w:rsidRDefault="00E34FD7" w:rsidP="00E34FD7">
      <w:pPr>
        <w:spacing w:after="0" w:line="240" w:lineRule="auto"/>
        <w:jc w:val="both"/>
        <w:rPr>
          <w:rFonts w:ascii="PT Astra Serif" w:hAnsi="PT Astra Serif"/>
          <w:sz w:val="24"/>
          <w:szCs w:val="24"/>
        </w:rPr>
      </w:pPr>
      <w:r w:rsidRPr="00E34FD7">
        <w:rPr>
          <w:rFonts w:ascii="PT Astra Serif" w:hAnsi="PT Astra Serif"/>
          <w:sz w:val="24"/>
          <w:szCs w:val="24"/>
        </w:rPr>
        <w:t xml:space="preserve">                                              (должность)                             (подпись)                                  (расшифровка подписи)</w:t>
      </w:r>
    </w:p>
    <w:p w:rsidR="00E34FD7" w:rsidRPr="00E34FD7" w:rsidRDefault="00E34FD7" w:rsidP="00E34FD7">
      <w:pPr>
        <w:spacing w:after="0" w:line="240" w:lineRule="auto"/>
        <w:jc w:val="both"/>
        <w:rPr>
          <w:rFonts w:ascii="PT Astra Serif" w:hAnsi="PT Astra Serif"/>
          <w:sz w:val="24"/>
          <w:szCs w:val="24"/>
        </w:rPr>
      </w:pPr>
      <w:r w:rsidRPr="00E34FD7">
        <w:rPr>
          <w:rFonts w:ascii="PT Astra Serif" w:hAnsi="PT Astra Serif"/>
          <w:sz w:val="24"/>
          <w:szCs w:val="24"/>
        </w:rPr>
        <w:t xml:space="preserve">           М.П.</w:t>
      </w:r>
    </w:p>
    <w:p w:rsidR="00E34FD7" w:rsidRPr="00E34FD7" w:rsidRDefault="00E34FD7" w:rsidP="00E34FD7">
      <w:pPr>
        <w:spacing w:after="0" w:line="240" w:lineRule="auto"/>
        <w:jc w:val="both"/>
        <w:rPr>
          <w:rFonts w:ascii="PT Astra Serif" w:hAnsi="PT Astra Serif"/>
          <w:sz w:val="24"/>
          <w:szCs w:val="24"/>
        </w:rPr>
      </w:pPr>
    </w:p>
    <w:p w:rsidR="00E34FD7" w:rsidRPr="00E34FD7" w:rsidRDefault="00E34FD7" w:rsidP="00E34FD7">
      <w:pPr>
        <w:spacing w:after="0" w:line="240" w:lineRule="auto"/>
        <w:jc w:val="both"/>
        <w:rPr>
          <w:rFonts w:ascii="PT Astra Serif" w:hAnsi="PT Astra Serif"/>
          <w:sz w:val="24"/>
          <w:szCs w:val="24"/>
        </w:rPr>
      </w:pPr>
      <w:r w:rsidRPr="00E34FD7">
        <w:rPr>
          <w:rFonts w:ascii="PT Astra Serif" w:hAnsi="PT Astra Serif"/>
          <w:sz w:val="24"/>
          <w:szCs w:val="24"/>
        </w:rPr>
        <w:t xml:space="preserve">От Государственного </w:t>
      </w:r>
    </w:p>
    <w:p w:rsidR="00E34FD7" w:rsidRPr="00E34FD7" w:rsidRDefault="00E34FD7" w:rsidP="00E34FD7">
      <w:pPr>
        <w:spacing w:after="0" w:line="240" w:lineRule="auto"/>
        <w:jc w:val="both"/>
        <w:rPr>
          <w:rFonts w:ascii="PT Astra Serif" w:hAnsi="PT Astra Serif"/>
          <w:sz w:val="24"/>
          <w:szCs w:val="24"/>
        </w:rPr>
      </w:pPr>
      <w:r w:rsidRPr="00E34FD7">
        <w:rPr>
          <w:rFonts w:ascii="PT Astra Serif" w:hAnsi="PT Astra Serif"/>
          <w:sz w:val="24"/>
          <w:szCs w:val="24"/>
        </w:rPr>
        <w:t>заказчика:          _______________   ______________   _____________________</w:t>
      </w:r>
    </w:p>
    <w:p w:rsidR="00E34FD7" w:rsidRPr="00E34FD7" w:rsidRDefault="00E34FD7" w:rsidP="00E34FD7">
      <w:pPr>
        <w:spacing w:after="0" w:line="240" w:lineRule="auto"/>
        <w:jc w:val="both"/>
        <w:rPr>
          <w:rFonts w:ascii="PT Astra Serif" w:hAnsi="PT Astra Serif"/>
          <w:sz w:val="24"/>
          <w:szCs w:val="24"/>
        </w:rPr>
      </w:pPr>
      <w:r w:rsidRPr="00E34FD7">
        <w:rPr>
          <w:rFonts w:ascii="PT Astra Serif" w:hAnsi="PT Astra Serif"/>
          <w:sz w:val="24"/>
          <w:szCs w:val="24"/>
        </w:rPr>
        <w:t xml:space="preserve">                                               (должность)                           (подпись)                                  (расшифровка подписи)</w:t>
      </w:r>
    </w:p>
    <w:p w:rsidR="00E34FD7" w:rsidRPr="00E34FD7" w:rsidRDefault="00E34FD7" w:rsidP="00E34FD7">
      <w:pPr>
        <w:spacing w:after="0" w:line="240" w:lineRule="auto"/>
        <w:jc w:val="both"/>
        <w:rPr>
          <w:rFonts w:ascii="PT Astra Serif" w:hAnsi="PT Astra Serif"/>
          <w:sz w:val="24"/>
          <w:szCs w:val="24"/>
        </w:rPr>
      </w:pPr>
      <w:r w:rsidRPr="00E34FD7">
        <w:rPr>
          <w:rFonts w:ascii="PT Astra Serif" w:hAnsi="PT Astra Serif"/>
          <w:sz w:val="24"/>
          <w:szCs w:val="24"/>
        </w:rPr>
        <w:t xml:space="preserve">           М.П.</w:t>
      </w:r>
    </w:p>
    <w:p w:rsidR="00E34FD7" w:rsidRPr="00E34FD7" w:rsidRDefault="00E34FD7" w:rsidP="00E34FD7">
      <w:pPr>
        <w:spacing w:after="0" w:line="240" w:lineRule="auto"/>
        <w:jc w:val="both"/>
        <w:rPr>
          <w:rFonts w:ascii="PT Astra Serif" w:hAnsi="PT Astra Serif"/>
          <w:sz w:val="24"/>
          <w:szCs w:val="24"/>
        </w:rPr>
      </w:pPr>
    </w:p>
    <w:p w:rsidR="00E34FD7" w:rsidRPr="00E34FD7" w:rsidRDefault="00E34FD7" w:rsidP="00E34FD7">
      <w:pPr>
        <w:spacing w:after="0" w:line="240" w:lineRule="auto"/>
        <w:jc w:val="both"/>
        <w:rPr>
          <w:rFonts w:ascii="PT Astra Serif" w:hAnsi="PT Astra Serif"/>
          <w:sz w:val="24"/>
          <w:szCs w:val="24"/>
        </w:rPr>
      </w:pPr>
    </w:p>
    <w:tbl>
      <w:tblPr>
        <w:tblW w:w="9819" w:type="dxa"/>
        <w:tblInd w:w="-72" w:type="dxa"/>
        <w:tblLayout w:type="fixed"/>
        <w:tblLook w:val="0000"/>
      </w:tblPr>
      <w:tblGrid>
        <w:gridCol w:w="5283"/>
        <w:gridCol w:w="4536"/>
      </w:tblGrid>
      <w:tr w:rsidR="00E34FD7" w:rsidRPr="00E34FD7" w:rsidTr="009D31C6">
        <w:trPr>
          <w:cantSplit/>
          <w:trHeight w:val="100"/>
        </w:trPr>
        <w:tc>
          <w:tcPr>
            <w:tcW w:w="5283" w:type="dxa"/>
          </w:tcPr>
          <w:p w:rsidR="00E34FD7" w:rsidRPr="00E34FD7" w:rsidRDefault="00E34FD7" w:rsidP="00E34FD7">
            <w:pPr>
              <w:spacing w:after="0" w:line="240" w:lineRule="auto"/>
              <w:rPr>
                <w:rFonts w:ascii="PT Astra Serif" w:hAnsi="PT Astra Serif"/>
                <w:b/>
                <w:sz w:val="24"/>
                <w:szCs w:val="24"/>
              </w:rPr>
            </w:pPr>
            <w:r w:rsidRPr="00E34FD7">
              <w:rPr>
                <w:rFonts w:ascii="PT Astra Serif" w:hAnsi="PT Astra Serif"/>
                <w:b/>
                <w:sz w:val="24"/>
                <w:szCs w:val="24"/>
              </w:rPr>
              <w:t xml:space="preserve">Государственный заказчик                                                                         </w:t>
            </w:r>
          </w:p>
        </w:tc>
        <w:tc>
          <w:tcPr>
            <w:tcW w:w="4536" w:type="dxa"/>
          </w:tcPr>
          <w:p w:rsidR="00E34FD7" w:rsidRPr="00E34FD7" w:rsidRDefault="00E34FD7" w:rsidP="00E34FD7">
            <w:pPr>
              <w:spacing w:after="0" w:line="240" w:lineRule="auto"/>
              <w:rPr>
                <w:rFonts w:ascii="PT Astra Serif" w:hAnsi="PT Astra Serif"/>
                <w:b/>
                <w:sz w:val="24"/>
                <w:szCs w:val="24"/>
              </w:rPr>
            </w:pPr>
            <w:r w:rsidRPr="00E34FD7">
              <w:rPr>
                <w:rFonts w:ascii="PT Astra Serif" w:hAnsi="PT Astra Serif"/>
                <w:b/>
                <w:sz w:val="24"/>
                <w:szCs w:val="24"/>
              </w:rPr>
              <w:t>Исполнитель</w:t>
            </w:r>
          </w:p>
        </w:tc>
      </w:tr>
    </w:tbl>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ind w:left="-142"/>
        <w:rPr>
          <w:rFonts w:ascii="PT Astra Serif" w:hAnsi="PT Astra Serif"/>
          <w:sz w:val="24"/>
          <w:szCs w:val="24"/>
        </w:rPr>
      </w:pPr>
      <w:r w:rsidRPr="00E34FD7">
        <w:rPr>
          <w:rFonts w:ascii="PT Astra Serif" w:hAnsi="PT Astra Serif"/>
          <w:sz w:val="24"/>
          <w:szCs w:val="24"/>
        </w:rPr>
        <w:t xml:space="preserve">___________________ И.Р. </w:t>
      </w:r>
      <w:proofErr w:type="spellStart"/>
      <w:r w:rsidRPr="00E34FD7">
        <w:rPr>
          <w:rFonts w:ascii="PT Astra Serif" w:hAnsi="PT Astra Serif"/>
          <w:sz w:val="24"/>
          <w:szCs w:val="24"/>
        </w:rPr>
        <w:t>Потапеня</w:t>
      </w:r>
      <w:proofErr w:type="spellEnd"/>
      <w:r w:rsidRPr="00E34FD7">
        <w:rPr>
          <w:rFonts w:ascii="PT Astra Serif" w:hAnsi="PT Astra Serif"/>
          <w:sz w:val="24"/>
          <w:szCs w:val="24"/>
        </w:rPr>
        <w:t xml:space="preserve">                        __________________ </w:t>
      </w:r>
    </w:p>
    <w:p w:rsidR="00E34FD7" w:rsidRPr="00E34FD7" w:rsidRDefault="00E34FD7" w:rsidP="00E34FD7">
      <w:pPr>
        <w:tabs>
          <w:tab w:val="center" w:pos="4819"/>
        </w:tabs>
        <w:spacing w:after="0" w:line="240" w:lineRule="auto"/>
        <w:ind w:left="-142"/>
        <w:rPr>
          <w:rFonts w:ascii="PT Astra Serif" w:hAnsi="PT Astra Serif"/>
          <w:sz w:val="24"/>
          <w:szCs w:val="24"/>
        </w:rPr>
      </w:pPr>
      <w:r w:rsidRPr="00E34FD7">
        <w:rPr>
          <w:rFonts w:ascii="PT Astra Serif" w:hAnsi="PT Astra Serif"/>
          <w:sz w:val="24"/>
          <w:szCs w:val="24"/>
        </w:rPr>
        <w:t>Э.П.</w:t>
      </w:r>
      <w:r w:rsidRPr="00E34FD7">
        <w:rPr>
          <w:rFonts w:ascii="PT Astra Serif" w:hAnsi="PT Astra Serif"/>
          <w:sz w:val="24"/>
          <w:szCs w:val="24"/>
        </w:rPr>
        <w:tab/>
        <w:t xml:space="preserve">                 Э.П.</w:t>
      </w:r>
    </w:p>
    <w:p w:rsidR="00E34FD7" w:rsidRPr="00E34FD7" w:rsidRDefault="00E34FD7" w:rsidP="00E34FD7">
      <w:pPr>
        <w:tabs>
          <w:tab w:val="center" w:pos="4819"/>
        </w:tabs>
        <w:spacing w:after="0" w:line="240" w:lineRule="auto"/>
        <w:ind w:left="-142"/>
        <w:rPr>
          <w:rFonts w:ascii="PT Astra Serif" w:hAnsi="PT Astra Serif"/>
          <w:sz w:val="24"/>
          <w:szCs w:val="24"/>
        </w:rPr>
      </w:pPr>
    </w:p>
    <w:p w:rsidR="00E34FD7" w:rsidRPr="00E34FD7" w:rsidRDefault="00E34FD7" w:rsidP="00E34FD7">
      <w:pPr>
        <w:tabs>
          <w:tab w:val="center" w:pos="4819"/>
        </w:tabs>
        <w:spacing w:after="0" w:line="240" w:lineRule="auto"/>
        <w:ind w:left="-142"/>
        <w:jc w:val="right"/>
        <w:rPr>
          <w:rFonts w:ascii="PT Astra Serif" w:hAnsi="PT Astra Serif"/>
          <w:sz w:val="24"/>
          <w:szCs w:val="24"/>
        </w:rPr>
      </w:pPr>
      <w:r w:rsidRPr="00E34FD7">
        <w:rPr>
          <w:rFonts w:ascii="PT Astra Serif" w:hAnsi="PT Astra Serif"/>
          <w:sz w:val="24"/>
          <w:szCs w:val="24"/>
        </w:rPr>
        <w:lastRenderedPageBreak/>
        <w:tab/>
      </w:r>
      <w:r w:rsidRPr="00E34FD7">
        <w:rPr>
          <w:rFonts w:ascii="PT Astra Serif" w:hAnsi="PT Astra Serif"/>
          <w:sz w:val="24"/>
          <w:szCs w:val="24"/>
        </w:rPr>
        <w:tab/>
        <w:t xml:space="preserve">     Приложение № 3</w:t>
      </w:r>
    </w:p>
    <w:p w:rsidR="00E34FD7" w:rsidRPr="00E34FD7" w:rsidRDefault="00E34FD7" w:rsidP="00E34FD7">
      <w:pPr>
        <w:spacing w:after="0" w:line="240" w:lineRule="auto"/>
        <w:ind w:left="5245"/>
        <w:jc w:val="right"/>
        <w:rPr>
          <w:rFonts w:ascii="PT Astra Serif" w:hAnsi="PT Astra Serif"/>
          <w:sz w:val="24"/>
          <w:szCs w:val="24"/>
        </w:rPr>
      </w:pPr>
      <w:r w:rsidRPr="00E34FD7">
        <w:rPr>
          <w:rFonts w:ascii="PT Astra Serif" w:hAnsi="PT Astra Serif"/>
          <w:sz w:val="24"/>
          <w:szCs w:val="24"/>
        </w:rPr>
        <w:t xml:space="preserve"> к Контракту №50</w:t>
      </w:r>
    </w:p>
    <w:p w:rsidR="00E34FD7" w:rsidRPr="00E34FD7" w:rsidRDefault="00E34FD7" w:rsidP="00E34FD7">
      <w:pPr>
        <w:spacing w:after="0" w:line="240" w:lineRule="auto"/>
        <w:ind w:left="5245"/>
        <w:jc w:val="right"/>
        <w:rPr>
          <w:rFonts w:ascii="PT Astra Serif" w:hAnsi="PT Astra Serif"/>
          <w:sz w:val="24"/>
          <w:szCs w:val="24"/>
        </w:rPr>
      </w:pPr>
      <w:r w:rsidRPr="00E34FD7">
        <w:rPr>
          <w:rFonts w:ascii="PT Astra Serif" w:hAnsi="PT Astra Serif"/>
          <w:sz w:val="24"/>
          <w:szCs w:val="24"/>
        </w:rPr>
        <w:t xml:space="preserve"> от «___» ______________ 2026 г.</w:t>
      </w:r>
    </w:p>
    <w:p w:rsidR="00E34FD7" w:rsidRPr="00E34FD7" w:rsidRDefault="00E34FD7" w:rsidP="00E34FD7">
      <w:pPr>
        <w:spacing w:after="0" w:line="240" w:lineRule="auto"/>
        <w:jc w:val="center"/>
        <w:rPr>
          <w:rFonts w:ascii="PT Astra Serif" w:hAnsi="PT Astra Serif"/>
          <w:b/>
          <w:bCs/>
          <w:sz w:val="24"/>
          <w:szCs w:val="24"/>
        </w:rPr>
      </w:pPr>
    </w:p>
    <w:p w:rsidR="00E34FD7" w:rsidRPr="00E34FD7" w:rsidRDefault="00E34FD7" w:rsidP="00E34FD7">
      <w:pPr>
        <w:spacing w:after="0" w:line="240" w:lineRule="auto"/>
        <w:jc w:val="center"/>
        <w:rPr>
          <w:rFonts w:ascii="PT Astra Serif" w:hAnsi="PT Astra Serif"/>
          <w:b/>
          <w:bCs/>
          <w:sz w:val="24"/>
          <w:szCs w:val="24"/>
        </w:rPr>
      </w:pPr>
    </w:p>
    <w:p w:rsidR="00E34FD7" w:rsidRPr="00E34FD7" w:rsidRDefault="00E34FD7" w:rsidP="00E34FD7">
      <w:pPr>
        <w:spacing w:after="0" w:line="240" w:lineRule="auto"/>
        <w:jc w:val="center"/>
        <w:rPr>
          <w:rFonts w:ascii="PT Astra Serif" w:hAnsi="PT Astra Serif"/>
          <w:b/>
          <w:bCs/>
          <w:sz w:val="24"/>
          <w:szCs w:val="24"/>
        </w:rPr>
      </w:pPr>
      <w:r w:rsidRPr="00E34FD7">
        <w:rPr>
          <w:rFonts w:ascii="PT Astra Serif" w:hAnsi="PT Astra Serif"/>
          <w:b/>
          <w:bCs/>
          <w:sz w:val="24"/>
          <w:szCs w:val="24"/>
        </w:rPr>
        <w:t xml:space="preserve">Обоснование начальной (максимальной) цены контракта (НМЦК), </w:t>
      </w:r>
    </w:p>
    <w:p w:rsidR="00E34FD7" w:rsidRPr="00E34FD7" w:rsidRDefault="00E34FD7" w:rsidP="00E34FD7">
      <w:pPr>
        <w:spacing w:after="0" w:line="240" w:lineRule="auto"/>
        <w:jc w:val="center"/>
        <w:rPr>
          <w:rFonts w:ascii="PT Astra Serif" w:hAnsi="PT Astra Serif"/>
          <w:b/>
          <w:bCs/>
          <w:sz w:val="24"/>
          <w:szCs w:val="24"/>
        </w:rPr>
      </w:pPr>
      <w:proofErr w:type="gramStart"/>
      <w:r w:rsidRPr="00E34FD7">
        <w:rPr>
          <w:rFonts w:ascii="PT Astra Serif" w:hAnsi="PT Astra Serif"/>
          <w:b/>
          <w:bCs/>
          <w:sz w:val="24"/>
          <w:szCs w:val="24"/>
        </w:rPr>
        <w:t>заключаемого</w:t>
      </w:r>
      <w:proofErr w:type="gramEnd"/>
      <w:r w:rsidRPr="00E34FD7">
        <w:rPr>
          <w:rFonts w:ascii="PT Astra Serif" w:hAnsi="PT Astra Serif"/>
          <w:b/>
          <w:bCs/>
          <w:sz w:val="24"/>
          <w:szCs w:val="24"/>
        </w:rPr>
        <w:t xml:space="preserve"> с единственным Исполнителем</w:t>
      </w:r>
    </w:p>
    <w:p w:rsidR="00E34FD7" w:rsidRPr="00E34FD7" w:rsidRDefault="00E34FD7" w:rsidP="00E34FD7">
      <w:pPr>
        <w:pStyle w:val="a3"/>
        <w:jc w:val="center"/>
        <w:rPr>
          <w:rFonts w:ascii="PT Astra Serif" w:hAnsi="PT Astra Serif"/>
          <w:b/>
          <w:bCs/>
          <w:sz w:val="24"/>
          <w:szCs w:val="24"/>
        </w:rPr>
      </w:pPr>
      <w:r w:rsidRPr="00E34FD7">
        <w:rPr>
          <w:rFonts w:ascii="PT Astra Serif" w:hAnsi="PT Astra Serif"/>
          <w:b/>
          <w:sz w:val="24"/>
          <w:szCs w:val="24"/>
        </w:rPr>
        <w:t xml:space="preserve">на оказание медицинской помощи </w:t>
      </w:r>
    </w:p>
    <w:p w:rsidR="00E34FD7" w:rsidRPr="00E34FD7" w:rsidRDefault="00E34FD7" w:rsidP="00E34FD7">
      <w:pPr>
        <w:pStyle w:val="a3"/>
        <w:jc w:val="center"/>
        <w:rPr>
          <w:rFonts w:ascii="PT Astra Serif" w:hAnsi="PT Astra Serif"/>
          <w:i/>
          <w:iCs/>
          <w:sz w:val="24"/>
          <w:szCs w:val="24"/>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89"/>
        <w:gridCol w:w="6378"/>
      </w:tblGrid>
      <w:tr w:rsidR="00E34FD7" w:rsidRPr="00E34FD7" w:rsidTr="009D31C6">
        <w:tblPrEx>
          <w:tblCellMar>
            <w:top w:w="0" w:type="dxa"/>
            <w:bottom w:w="0" w:type="dxa"/>
          </w:tblCellMar>
        </w:tblPrEx>
        <w:tc>
          <w:tcPr>
            <w:tcW w:w="3289" w:type="dxa"/>
          </w:tcPr>
          <w:p w:rsidR="00E34FD7" w:rsidRPr="00E34FD7" w:rsidRDefault="00E34FD7" w:rsidP="00E34FD7">
            <w:pPr>
              <w:spacing w:after="0" w:line="240" w:lineRule="auto"/>
              <w:ind w:left="57" w:right="57"/>
              <w:rPr>
                <w:rFonts w:ascii="PT Astra Serif" w:hAnsi="PT Astra Serif"/>
                <w:b/>
                <w:bCs/>
                <w:sz w:val="24"/>
                <w:szCs w:val="24"/>
              </w:rPr>
            </w:pPr>
            <w:r w:rsidRPr="00E34FD7">
              <w:rPr>
                <w:rFonts w:ascii="PT Astra Serif" w:hAnsi="PT Astra Serif"/>
                <w:b/>
                <w:bCs/>
                <w:sz w:val="24"/>
                <w:szCs w:val="24"/>
              </w:rPr>
              <w:t>Основные характеристики объекта закупки</w:t>
            </w:r>
          </w:p>
        </w:tc>
        <w:tc>
          <w:tcPr>
            <w:tcW w:w="6378" w:type="dxa"/>
          </w:tcPr>
          <w:p w:rsidR="00E34FD7" w:rsidRPr="00E34FD7" w:rsidRDefault="00E34FD7" w:rsidP="00E34FD7">
            <w:pPr>
              <w:spacing w:after="0" w:line="240" w:lineRule="auto"/>
              <w:ind w:left="57" w:right="114"/>
              <w:jc w:val="both"/>
              <w:rPr>
                <w:rFonts w:ascii="PT Astra Serif" w:hAnsi="PT Astra Serif"/>
                <w:sz w:val="24"/>
                <w:szCs w:val="24"/>
              </w:rPr>
            </w:pPr>
            <w:r w:rsidRPr="00E34FD7">
              <w:rPr>
                <w:rFonts w:ascii="PT Astra Serif" w:hAnsi="PT Astra Serif"/>
                <w:sz w:val="24"/>
                <w:szCs w:val="24"/>
              </w:rPr>
              <w:t xml:space="preserve">оказание медицинской помощи, </w:t>
            </w:r>
            <w:r w:rsidRPr="00E34FD7">
              <w:rPr>
                <w:rFonts w:ascii="PT Astra Serif" w:hAnsi="PT Astra Serif"/>
                <w:sz w:val="24"/>
                <w:szCs w:val="24"/>
                <w:lang w:bidi="ru-RU"/>
              </w:rPr>
              <w:t>в том числе медицинские консультационные услуги, в том числе проведение лабораторных, рентгенологических, ультразвуковых, функциональных и других исследований осужденным, обвиняемым и подозреваемым, содержащимся в учреждениях УФСИН России по Калининградской области</w:t>
            </w:r>
            <w:r w:rsidRPr="00E34FD7">
              <w:rPr>
                <w:rFonts w:ascii="PT Astra Serif" w:hAnsi="PT Astra Serif"/>
                <w:sz w:val="24"/>
                <w:szCs w:val="24"/>
              </w:rPr>
              <w:t xml:space="preserve"> </w:t>
            </w:r>
            <w:r w:rsidRPr="00E34FD7">
              <w:rPr>
                <w:rFonts w:ascii="PT Astra Serif" w:hAnsi="PT Astra Serif"/>
                <w:sz w:val="24"/>
                <w:szCs w:val="24"/>
              </w:rPr>
              <w:br/>
              <w:t>в соответствии с лицензией на осуществление медицинской деятельности в медицинском учреждении</w:t>
            </w:r>
          </w:p>
        </w:tc>
      </w:tr>
      <w:tr w:rsidR="00E34FD7" w:rsidRPr="00E34FD7" w:rsidTr="009D31C6">
        <w:tblPrEx>
          <w:tblCellMar>
            <w:top w:w="0" w:type="dxa"/>
            <w:bottom w:w="0" w:type="dxa"/>
          </w:tblCellMar>
        </w:tblPrEx>
        <w:tc>
          <w:tcPr>
            <w:tcW w:w="3289" w:type="dxa"/>
          </w:tcPr>
          <w:p w:rsidR="00E34FD7" w:rsidRPr="00E34FD7" w:rsidRDefault="00E34FD7" w:rsidP="00E34FD7">
            <w:pPr>
              <w:spacing w:after="0" w:line="240" w:lineRule="auto"/>
              <w:ind w:left="57" w:right="57"/>
              <w:rPr>
                <w:rFonts w:ascii="PT Astra Serif" w:hAnsi="PT Astra Serif"/>
                <w:b/>
                <w:bCs/>
                <w:sz w:val="24"/>
                <w:szCs w:val="24"/>
              </w:rPr>
            </w:pPr>
            <w:r w:rsidRPr="00E34FD7">
              <w:rPr>
                <w:rFonts w:ascii="PT Astra Serif" w:hAnsi="PT Astra Serif"/>
                <w:b/>
                <w:bCs/>
                <w:sz w:val="24"/>
                <w:szCs w:val="24"/>
              </w:rPr>
              <w:t xml:space="preserve">Используемый метод определения НМЦК </w:t>
            </w:r>
            <w:r w:rsidRPr="00E34FD7">
              <w:rPr>
                <w:rFonts w:ascii="PT Astra Serif" w:hAnsi="PT Astra Serif"/>
                <w:b/>
                <w:bCs/>
                <w:sz w:val="24"/>
                <w:szCs w:val="24"/>
              </w:rPr>
              <w:br/>
              <w:t>с обоснованием:</w:t>
            </w:r>
          </w:p>
        </w:tc>
        <w:tc>
          <w:tcPr>
            <w:tcW w:w="6378" w:type="dxa"/>
          </w:tcPr>
          <w:p w:rsidR="00E34FD7" w:rsidRPr="00E34FD7" w:rsidRDefault="00E34FD7" w:rsidP="00E34FD7">
            <w:pPr>
              <w:autoSpaceDE w:val="0"/>
              <w:autoSpaceDN w:val="0"/>
              <w:adjustRightInd w:val="0"/>
              <w:spacing w:after="0" w:line="240" w:lineRule="auto"/>
              <w:ind w:right="114"/>
              <w:jc w:val="both"/>
              <w:rPr>
                <w:rFonts w:ascii="PT Astra Serif" w:hAnsi="PT Astra Serif"/>
                <w:sz w:val="24"/>
                <w:szCs w:val="24"/>
              </w:rPr>
            </w:pPr>
            <w:r w:rsidRPr="00E34FD7">
              <w:rPr>
                <w:rFonts w:ascii="PT Astra Serif" w:hAnsi="PT Astra Serif"/>
                <w:sz w:val="24"/>
                <w:szCs w:val="24"/>
              </w:rPr>
              <w:t xml:space="preserve">применяется иной метод. </w:t>
            </w:r>
          </w:p>
          <w:p w:rsidR="00E34FD7" w:rsidRPr="00E34FD7" w:rsidRDefault="00E34FD7" w:rsidP="00E34FD7">
            <w:pPr>
              <w:autoSpaceDE w:val="0"/>
              <w:autoSpaceDN w:val="0"/>
              <w:adjustRightInd w:val="0"/>
              <w:spacing w:after="0" w:line="240" w:lineRule="auto"/>
              <w:ind w:right="114"/>
              <w:jc w:val="both"/>
              <w:rPr>
                <w:rFonts w:ascii="PT Astra Serif" w:hAnsi="PT Astra Serif"/>
                <w:sz w:val="24"/>
                <w:szCs w:val="24"/>
              </w:rPr>
            </w:pPr>
            <w:r w:rsidRPr="00E34FD7">
              <w:rPr>
                <w:rFonts w:ascii="PT Astra Serif" w:hAnsi="PT Astra Serif"/>
                <w:sz w:val="24"/>
                <w:szCs w:val="24"/>
              </w:rPr>
              <w:t xml:space="preserve">Указанный метод используется в соответствии с </w:t>
            </w:r>
            <w:hyperlink r:id="rId7" w:history="1">
              <w:proofErr w:type="gramStart"/>
              <w:r w:rsidRPr="00E34FD7">
                <w:rPr>
                  <w:rFonts w:ascii="PT Astra Serif" w:hAnsi="PT Astra Serif"/>
                  <w:sz w:val="24"/>
                  <w:szCs w:val="24"/>
                </w:rPr>
                <w:t>ч</w:t>
              </w:r>
              <w:proofErr w:type="gramEnd"/>
              <w:r w:rsidRPr="00E34FD7">
                <w:rPr>
                  <w:rFonts w:ascii="PT Astra Serif" w:hAnsi="PT Astra Serif"/>
                  <w:sz w:val="24"/>
                  <w:szCs w:val="24"/>
                </w:rPr>
                <w:t>. 12</w:t>
              </w:r>
            </w:hyperlink>
            <w:r w:rsidRPr="00E34FD7">
              <w:rPr>
                <w:rFonts w:ascii="PT Astra Serif" w:hAnsi="PT Astra Serif"/>
                <w:sz w:val="24"/>
                <w:szCs w:val="24"/>
              </w:rPr>
              <w:t xml:space="preserve"> ст. 22 Закона от 05.04.2013 № 44-ФЗ.</w:t>
            </w:r>
          </w:p>
        </w:tc>
      </w:tr>
      <w:tr w:rsidR="00E34FD7" w:rsidRPr="00E34FD7" w:rsidTr="009D31C6">
        <w:tblPrEx>
          <w:tblCellMar>
            <w:top w:w="0" w:type="dxa"/>
            <w:bottom w:w="0" w:type="dxa"/>
          </w:tblCellMar>
        </w:tblPrEx>
        <w:tc>
          <w:tcPr>
            <w:tcW w:w="3289" w:type="dxa"/>
          </w:tcPr>
          <w:p w:rsidR="00E34FD7" w:rsidRPr="00E34FD7" w:rsidRDefault="00E34FD7" w:rsidP="00E34FD7">
            <w:pPr>
              <w:spacing w:after="0" w:line="240" w:lineRule="auto"/>
              <w:ind w:left="57" w:right="57"/>
              <w:rPr>
                <w:rFonts w:ascii="PT Astra Serif" w:hAnsi="PT Astra Serif"/>
                <w:b/>
                <w:bCs/>
                <w:sz w:val="24"/>
                <w:szCs w:val="24"/>
              </w:rPr>
            </w:pPr>
            <w:r w:rsidRPr="00E34FD7">
              <w:rPr>
                <w:rFonts w:ascii="PT Astra Serif" w:hAnsi="PT Astra Serif"/>
                <w:b/>
                <w:bCs/>
                <w:sz w:val="24"/>
                <w:szCs w:val="24"/>
              </w:rPr>
              <w:t>Расчет НМЦК</w:t>
            </w:r>
          </w:p>
        </w:tc>
        <w:tc>
          <w:tcPr>
            <w:tcW w:w="6378" w:type="dxa"/>
          </w:tcPr>
          <w:p w:rsidR="00E34FD7" w:rsidRPr="00E34FD7" w:rsidRDefault="00E34FD7" w:rsidP="00E34FD7">
            <w:pPr>
              <w:spacing w:after="0" w:line="240" w:lineRule="auto"/>
              <w:rPr>
                <w:rFonts w:ascii="PT Astra Serif" w:hAnsi="PT Astra Serif"/>
                <w:sz w:val="24"/>
                <w:szCs w:val="24"/>
              </w:rPr>
            </w:pPr>
            <w:r w:rsidRPr="00E34FD7">
              <w:rPr>
                <w:rFonts w:ascii="PT Astra Serif" w:hAnsi="PT Astra Serif"/>
                <w:sz w:val="24"/>
                <w:szCs w:val="24"/>
              </w:rPr>
              <w:t>оплата за оказанные услуги осуществляется согласно прейскуранту ГБУЗ «Инфекционная больница Калининградской области», исходя из объема фактически оказанных услуг, но в размере, не превышающем цены Контракта.</w:t>
            </w:r>
          </w:p>
          <w:p w:rsidR="00E34FD7" w:rsidRPr="00E34FD7" w:rsidRDefault="00E34FD7" w:rsidP="00E34FD7">
            <w:pPr>
              <w:autoSpaceDE w:val="0"/>
              <w:autoSpaceDN w:val="0"/>
              <w:adjustRightInd w:val="0"/>
              <w:spacing w:after="0" w:line="240" w:lineRule="auto"/>
              <w:ind w:right="114"/>
              <w:jc w:val="both"/>
              <w:rPr>
                <w:rFonts w:ascii="PT Astra Serif" w:hAnsi="PT Astra Serif"/>
                <w:sz w:val="24"/>
                <w:szCs w:val="24"/>
              </w:rPr>
            </w:pPr>
            <w:r w:rsidRPr="00E34FD7">
              <w:rPr>
                <w:rFonts w:ascii="PT Astra Serif" w:hAnsi="PT Astra Serif"/>
                <w:sz w:val="24"/>
                <w:szCs w:val="24"/>
              </w:rPr>
              <w:t>Цена контракта не может превышать: 100 000 (сто тысяч) рублей 00 копеек.</w:t>
            </w:r>
          </w:p>
        </w:tc>
      </w:tr>
    </w:tbl>
    <w:p w:rsidR="00E34FD7" w:rsidRPr="00E34FD7" w:rsidRDefault="00E34FD7" w:rsidP="00E34FD7">
      <w:pPr>
        <w:adjustRightInd w:val="0"/>
        <w:spacing w:after="0" w:line="240" w:lineRule="auto"/>
        <w:ind w:firstLine="540"/>
        <w:jc w:val="both"/>
        <w:rPr>
          <w:rFonts w:ascii="PT Astra Serif" w:hAnsi="PT Astra Serif"/>
          <w:bCs/>
          <w:sz w:val="24"/>
          <w:szCs w:val="24"/>
        </w:rPr>
      </w:pPr>
    </w:p>
    <w:p w:rsidR="00E34FD7" w:rsidRPr="00E34FD7" w:rsidRDefault="00E34FD7" w:rsidP="00E34FD7">
      <w:pPr>
        <w:spacing w:after="0" w:line="240" w:lineRule="auto"/>
        <w:ind w:firstLine="709"/>
        <w:jc w:val="both"/>
        <w:rPr>
          <w:rFonts w:ascii="PT Astra Serif" w:hAnsi="PT Astra Serif"/>
          <w:sz w:val="24"/>
          <w:szCs w:val="24"/>
        </w:rPr>
      </w:pPr>
      <w:proofErr w:type="gramStart"/>
      <w:r w:rsidRPr="00E34FD7">
        <w:rPr>
          <w:rFonts w:ascii="PT Astra Serif" w:hAnsi="PT Astra Serif"/>
          <w:sz w:val="24"/>
          <w:szCs w:val="24"/>
        </w:rPr>
        <w:t xml:space="preserve">В соответствии с лимитами финансирования, установленными для ФКУЗ МСЧ-39 ФСИН России на 2025 год на закупку медицинских услуг лицам, заключенным под стражу или отбывающим наказание в виде лишения свободы в учреждениях УФСИН России </w:t>
      </w:r>
      <w:r w:rsidRPr="00E34FD7">
        <w:rPr>
          <w:rFonts w:ascii="PT Astra Serif" w:hAnsi="PT Astra Serif"/>
          <w:sz w:val="24"/>
          <w:szCs w:val="24"/>
        </w:rPr>
        <w:br/>
        <w:t>по Калининградской области, руководствуясь требованиями ч. 12 ст. 22 Федерального закона от 05.04.2013 № 44-ФЗ «О контрактной системе в сфере закупок товаров, работ, услуг для обеспечения государственных и</w:t>
      </w:r>
      <w:proofErr w:type="gramEnd"/>
      <w:r w:rsidRPr="00E34FD7">
        <w:rPr>
          <w:rFonts w:ascii="PT Astra Serif" w:hAnsi="PT Astra Serif"/>
          <w:sz w:val="24"/>
          <w:szCs w:val="24"/>
        </w:rPr>
        <w:t xml:space="preserve"> муниципальных нужд», определение цены контракта произведено посредством применения «иного метода». </w:t>
      </w:r>
    </w:p>
    <w:p w:rsidR="00E34FD7" w:rsidRPr="00E34FD7" w:rsidRDefault="00E34FD7" w:rsidP="00E34FD7">
      <w:pPr>
        <w:spacing w:after="0" w:line="240" w:lineRule="auto"/>
        <w:ind w:firstLine="567"/>
        <w:jc w:val="both"/>
        <w:rPr>
          <w:rFonts w:ascii="PT Astra Serif" w:hAnsi="PT Astra Serif"/>
          <w:sz w:val="24"/>
          <w:szCs w:val="24"/>
        </w:rPr>
      </w:pPr>
      <w:r w:rsidRPr="00E34FD7">
        <w:rPr>
          <w:rFonts w:ascii="PT Astra Serif" w:hAnsi="PT Astra Serif"/>
          <w:sz w:val="24"/>
          <w:szCs w:val="24"/>
        </w:rPr>
        <w:t>Метод сопоставимых рыночных цен невозможно применить для обоснования начальной (максимальной) цены контракта (далее – НМЦК), так как:</w:t>
      </w:r>
    </w:p>
    <w:p w:rsidR="00E34FD7" w:rsidRPr="00E34FD7" w:rsidRDefault="00E34FD7" w:rsidP="00E34FD7">
      <w:pPr>
        <w:widowControl w:val="0"/>
        <w:suppressAutoHyphens/>
        <w:spacing w:after="0" w:line="240" w:lineRule="auto"/>
        <w:jc w:val="both"/>
        <w:rPr>
          <w:rFonts w:ascii="PT Astra Serif" w:hAnsi="PT Astra Serif"/>
          <w:sz w:val="24"/>
          <w:szCs w:val="24"/>
        </w:rPr>
      </w:pPr>
      <w:r w:rsidRPr="00E34FD7">
        <w:rPr>
          <w:rFonts w:ascii="PT Astra Serif" w:hAnsi="PT Astra Serif"/>
          <w:sz w:val="24"/>
          <w:szCs w:val="24"/>
        </w:rPr>
        <w:t xml:space="preserve"> согласно п. 1 ПП № 1466 оказание медицинской помощи </w:t>
      </w:r>
      <w:proofErr w:type="spellStart"/>
      <w:r w:rsidRPr="00E34FD7">
        <w:rPr>
          <w:rFonts w:ascii="PT Astra Serif" w:hAnsi="PT Astra Serif"/>
          <w:sz w:val="24"/>
          <w:szCs w:val="24"/>
        </w:rPr>
        <w:t>спецконтингенту</w:t>
      </w:r>
      <w:proofErr w:type="spellEnd"/>
      <w:r w:rsidRPr="00E34FD7">
        <w:rPr>
          <w:rFonts w:ascii="PT Astra Serif" w:hAnsi="PT Astra Serif"/>
          <w:sz w:val="24"/>
          <w:szCs w:val="24"/>
        </w:rPr>
        <w:t xml:space="preserve"> проводится </w:t>
      </w:r>
      <w:r w:rsidRPr="00E34FD7">
        <w:rPr>
          <w:rFonts w:ascii="PT Astra Serif" w:hAnsi="PT Astra Serif"/>
          <w:sz w:val="24"/>
          <w:szCs w:val="24"/>
        </w:rPr>
        <w:br/>
        <w:t xml:space="preserve">в медицинских организациях государственной и муниципальной систем здравоохранения. Медицинские услуги будут оказываться лицам, заключенным под стражу или отбывающим наказание в виде лишения свободы в учреждениях УФСИН России по Калининградской области. </w:t>
      </w:r>
      <w:proofErr w:type="gramStart"/>
      <w:r w:rsidRPr="00E34FD7">
        <w:rPr>
          <w:rFonts w:ascii="PT Astra Serif" w:hAnsi="PT Astra Serif"/>
          <w:sz w:val="24"/>
          <w:szCs w:val="24"/>
        </w:rPr>
        <w:t xml:space="preserve">На территории Калининградской области имеется единственное государственное учреждение здравоохранения, оказывающее спектр медицинских услуг </w:t>
      </w:r>
      <w:r w:rsidRPr="00E34FD7">
        <w:rPr>
          <w:rFonts w:ascii="PT Astra Serif" w:hAnsi="PT Astra Serif"/>
          <w:sz w:val="24"/>
          <w:szCs w:val="24"/>
          <w:lang w:bidi="ru-RU"/>
        </w:rPr>
        <w:t>(лабораторных, консультационных, амбулаторных, стационарных)</w:t>
      </w:r>
      <w:r w:rsidRPr="00E34FD7">
        <w:rPr>
          <w:rFonts w:ascii="PT Astra Serif" w:hAnsi="PT Astra Serif"/>
          <w:sz w:val="24"/>
          <w:szCs w:val="24"/>
        </w:rPr>
        <w:t xml:space="preserve">, а именно проведение серологических исследований, подтверждающих заражение вирусом иммунодефицита человека (ВИЧ) - </w:t>
      </w:r>
      <w:r w:rsidRPr="00E34FD7">
        <w:rPr>
          <w:rFonts w:ascii="PT Astra Serif" w:hAnsi="PT Astra Serif"/>
          <w:sz w:val="24"/>
          <w:szCs w:val="24"/>
        </w:rPr>
        <w:br/>
        <w:t>ГБУЗ «Инфекционная больница Калининградской области», в связи с этим расчет начальной суммы единиц услуг произведен согласно прейскуранту данного лечебного учреждения.</w:t>
      </w:r>
      <w:proofErr w:type="gramEnd"/>
    </w:p>
    <w:p w:rsidR="00E34FD7" w:rsidRPr="00E34FD7" w:rsidRDefault="00E34FD7" w:rsidP="00E34FD7">
      <w:pPr>
        <w:spacing w:after="0" w:line="240" w:lineRule="auto"/>
        <w:ind w:firstLine="567"/>
        <w:jc w:val="both"/>
        <w:rPr>
          <w:rFonts w:ascii="PT Astra Serif" w:hAnsi="PT Astra Serif"/>
          <w:sz w:val="24"/>
          <w:szCs w:val="24"/>
        </w:rPr>
      </w:pPr>
      <w:proofErr w:type="gramStart"/>
      <w:r w:rsidRPr="00E34FD7">
        <w:rPr>
          <w:rFonts w:ascii="PT Astra Serif" w:hAnsi="PT Astra Serif"/>
          <w:sz w:val="24"/>
          <w:szCs w:val="24"/>
        </w:rPr>
        <w:t xml:space="preserve">Нормативный метод не применяется, так как медицинские услуги не нормируются  </w:t>
      </w:r>
      <w:r w:rsidRPr="00E34FD7">
        <w:rPr>
          <w:rFonts w:ascii="PT Astra Serif" w:hAnsi="PT Astra Serif"/>
          <w:sz w:val="24"/>
          <w:szCs w:val="24"/>
        </w:rPr>
        <w:br/>
        <w:t>в соответствии с Постановлением Правительства РФ от 28 декабря 2012 г. № 1466 «Об утверждении Правил оказания лицам, заключенным под стражу или отбывающим наказание в виде лишения свободы, медицинских услуг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w:t>
      </w:r>
      <w:proofErr w:type="gramEnd"/>
      <w:r w:rsidRPr="00E34FD7">
        <w:rPr>
          <w:rFonts w:ascii="PT Astra Serif" w:hAnsi="PT Astra Serif"/>
          <w:sz w:val="24"/>
          <w:szCs w:val="24"/>
        </w:rPr>
        <w:t xml:space="preserve"> медицинских услуг в учреждениях уголовно-исполнительной системы» (далее – ПП № 1466).</w:t>
      </w:r>
    </w:p>
    <w:p w:rsidR="00E34FD7" w:rsidRPr="00E34FD7" w:rsidRDefault="00E34FD7" w:rsidP="00E34FD7">
      <w:pPr>
        <w:spacing w:after="0" w:line="240" w:lineRule="auto"/>
        <w:ind w:firstLine="567"/>
        <w:jc w:val="both"/>
        <w:rPr>
          <w:rFonts w:ascii="PT Astra Serif" w:hAnsi="PT Astra Serif"/>
          <w:sz w:val="24"/>
          <w:szCs w:val="24"/>
        </w:rPr>
      </w:pPr>
      <w:r w:rsidRPr="00E34FD7">
        <w:rPr>
          <w:rFonts w:ascii="PT Astra Serif" w:hAnsi="PT Astra Serif"/>
          <w:sz w:val="24"/>
          <w:szCs w:val="24"/>
        </w:rPr>
        <w:lastRenderedPageBreak/>
        <w:t xml:space="preserve">Тарифный метод не применяется, так как цены на медицинские услуги не подлежат государственному регулированию и не установлены муниципальными правовыми актами. </w:t>
      </w:r>
    </w:p>
    <w:p w:rsidR="00E34FD7" w:rsidRPr="00E34FD7" w:rsidRDefault="00E34FD7" w:rsidP="00E34FD7">
      <w:pPr>
        <w:spacing w:after="0" w:line="240" w:lineRule="auto"/>
        <w:ind w:firstLine="567"/>
        <w:jc w:val="both"/>
        <w:rPr>
          <w:rFonts w:ascii="PT Astra Serif" w:hAnsi="PT Astra Serif"/>
          <w:sz w:val="24"/>
          <w:szCs w:val="24"/>
        </w:rPr>
      </w:pPr>
      <w:r w:rsidRPr="00E34FD7">
        <w:rPr>
          <w:rFonts w:ascii="PT Astra Serif" w:hAnsi="PT Astra Serif"/>
          <w:sz w:val="24"/>
          <w:szCs w:val="24"/>
        </w:rPr>
        <w:t>Проектно-сметный метод применяется при обосновании НМЦК на строительно-ремонтные работы.</w:t>
      </w:r>
    </w:p>
    <w:p w:rsidR="00E34FD7" w:rsidRPr="00E34FD7" w:rsidRDefault="00E34FD7" w:rsidP="00E34FD7">
      <w:pPr>
        <w:spacing w:after="0" w:line="240" w:lineRule="auto"/>
        <w:ind w:firstLine="567"/>
        <w:jc w:val="both"/>
        <w:rPr>
          <w:rFonts w:ascii="PT Astra Serif" w:hAnsi="PT Astra Serif"/>
          <w:sz w:val="24"/>
          <w:szCs w:val="24"/>
        </w:rPr>
      </w:pPr>
      <w:r w:rsidRPr="00E34FD7">
        <w:rPr>
          <w:rFonts w:ascii="PT Astra Serif" w:hAnsi="PT Astra Serif"/>
          <w:sz w:val="24"/>
          <w:szCs w:val="24"/>
        </w:rPr>
        <w:t>Затратный метод невозможно применить для обоснования НМЦК, так как отсутствует информация о затратах и обычной прибыли в сфере оказания медицинских услуг.</w:t>
      </w:r>
    </w:p>
    <w:p w:rsidR="00E34FD7" w:rsidRPr="00E34FD7" w:rsidRDefault="00E34FD7" w:rsidP="00E34FD7">
      <w:pPr>
        <w:spacing w:after="0" w:line="240" w:lineRule="auto"/>
        <w:ind w:firstLine="567"/>
        <w:jc w:val="both"/>
        <w:rPr>
          <w:rFonts w:ascii="PT Astra Serif" w:hAnsi="PT Astra Serif"/>
          <w:sz w:val="24"/>
          <w:szCs w:val="24"/>
        </w:rPr>
      </w:pPr>
      <w:r w:rsidRPr="00E34FD7">
        <w:rPr>
          <w:rFonts w:ascii="PT Astra Serif" w:hAnsi="PT Astra Serif"/>
          <w:sz w:val="24"/>
          <w:szCs w:val="24"/>
        </w:rPr>
        <w:t>Таким образом, при определении НМЦК используется «иной метод», исходя из суммы расходования денежных средств ФКУЗ МСЧ-39 ФСИН России на медицинские услуги лицам, заключенным под стражу или отбывающим наказание в виде лишения свободы</w:t>
      </w:r>
      <w:r w:rsidRPr="00E34FD7">
        <w:rPr>
          <w:rFonts w:ascii="PT Astra Serif" w:hAnsi="PT Astra Serif"/>
          <w:sz w:val="24"/>
          <w:szCs w:val="24"/>
        </w:rPr>
        <w:br/>
        <w:t xml:space="preserve">в учреждениях УФСИН России по Калининградской области (далее - </w:t>
      </w:r>
      <w:proofErr w:type="spellStart"/>
      <w:r w:rsidRPr="00E34FD7">
        <w:rPr>
          <w:rFonts w:ascii="PT Astra Serif" w:hAnsi="PT Astra Serif"/>
          <w:sz w:val="24"/>
          <w:szCs w:val="24"/>
        </w:rPr>
        <w:t>спецконтингент</w:t>
      </w:r>
      <w:proofErr w:type="spellEnd"/>
      <w:r w:rsidRPr="00E34FD7">
        <w:rPr>
          <w:rFonts w:ascii="PT Astra Serif" w:hAnsi="PT Astra Serif"/>
          <w:sz w:val="24"/>
          <w:szCs w:val="24"/>
        </w:rPr>
        <w:t xml:space="preserve">). Согласно п. 1 ПП № 1466 оказание медицинской помощи </w:t>
      </w:r>
      <w:proofErr w:type="spellStart"/>
      <w:r w:rsidRPr="00E34FD7">
        <w:rPr>
          <w:rFonts w:ascii="PT Astra Serif" w:hAnsi="PT Astra Serif"/>
          <w:sz w:val="24"/>
          <w:szCs w:val="24"/>
        </w:rPr>
        <w:t>спецконтингенту</w:t>
      </w:r>
      <w:proofErr w:type="spellEnd"/>
      <w:r w:rsidRPr="00E34FD7">
        <w:rPr>
          <w:rFonts w:ascii="PT Astra Serif" w:hAnsi="PT Astra Serif"/>
          <w:sz w:val="24"/>
          <w:szCs w:val="24"/>
        </w:rPr>
        <w:t xml:space="preserve"> проводится </w:t>
      </w:r>
      <w:r w:rsidRPr="00E34FD7">
        <w:rPr>
          <w:rFonts w:ascii="PT Astra Serif" w:hAnsi="PT Astra Serif"/>
          <w:sz w:val="24"/>
          <w:szCs w:val="24"/>
        </w:rPr>
        <w:br/>
        <w:t xml:space="preserve">в медицинских организациях государственной и муниципальной систем здравоохранения. Медицинские услуги будут оказываться лицам, заключенным под стражу или отбывающим наказание в виде лишения свободы в учреждениях УФСИН России по Калининградской области. </w:t>
      </w:r>
      <w:proofErr w:type="gramStart"/>
      <w:r w:rsidRPr="00E34FD7">
        <w:rPr>
          <w:rFonts w:ascii="PT Astra Serif" w:hAnsi="PT Astra Serif"/>
          <w:sz w:val="24"/>
          <w:szCs w:val="24"/>
        </w:rPr>
        <w:t xml:space="preserve">На территории Калининградской области имеется единственное государственное учреждение здравоохранения, оказывающее спектр медицинских услуг </w:t>
      </w:r>
      <w:r w:rsidRPr="00E34FD7">
        <w:rPr>
          <w:rFonts w:ascii="PT Astra Serif" w:hAnsi="PT Astra Serif"/>
          <w:sz w:val="24"/>
          <w:szCs w:val="24"/>
          <w:lang w:bidi="ru-RU"/>
        </w:rPr>
        <w:t>(лабораторных, консультационных, амбулаторных, стационарных)</w:t>
      </w:r>
      <w:r w:rsidRPr="00E34FD7">
        <w:rPr>
          <w:rFonts w:ascii="PT Astra Serif" w:hAnsi="PT Astra Serif"/>
          <w:sz w:val="24"/>
          <w:szCs w:val="24"/>
        </w:rPr>
        <w:t xml:space="preserve">, а именно проведение серологических исследований, подтверждающих заражение вирусом иммунодефицита человека (ВИЧ) - </w:t>
      </w:r>
      <w:r w:rsidRPr="00E34FD7">
        <w:rPr>
          <w:rFonts w:ascii="PT Astra Serif" w:hAnsi="PT Astra Serif"/>
          <w:sz w:val="24"/>
          <w:szCs w:val="24"/>
        </w:rPr>
        <w:br/>
        <w:t>ГБУЗ «Инфекционная больница Калининградской области», в связи с этим расчет начальной суммы единиц услуг произведен согласно прейскуранту данного лечебного учреждения.</w:t>
      </w:r>
      <w:proofErr w:type="gramEnd"/>
    </w:p>
    <w:p w:rsidR="00E34FD7" w:rsidRPr="00E34FD7" w:rsidRDefault="00E34FD7" w:rsidP="00E34FD7">
      <w:pPr>
        <w:spacing w:after="0" w:line="240" w:lineRule="auto"/>
        <w:ind w:firstLine="567"/>
        <w:jc w:val="both"/>
        <w:rPr>
          <w:rFonts w:ascii="PT Astra Serif" w:hAnsi="PT Astra Serif"/>
          <w:sz w:val="24"/>
          <w:szCs w:val="24"/>
        </w:rPr>
      </w:pPr>
      <w:r w:rsidRPr="00E34FD7">
        <w:rPr>
          <w:rFonts w:ascii="PT Astra Serif" w:hAnsi="PT Astra Serif"/>
          <w:sz w:val="24"/>
          <w:szCs w:val="24"/>
        </w:rPr>
        <w:t xml:space="preserve">Начальная цена контракта, согласно прейскуранту ГБУЗ «Инфекционная больница Калининградской области», не может превышать 100 000 (сто тысяч) рублей </w:t>
      </w:r>
      <w:r w:rsidRPr="00E34FD7">
        <w:rPr>
          <w:rFonts w:ascii="PT Astra Serif" w:hAnsi="PT Astra Serif"/>
          <w:sz w:val="24"/>
          <w:szCs w:val="24"/>
        </w:rPr>
        <w:br/>
        <w:t>00 копеек.</w:t>
      </w:r>
    </w:p>
    <w:p w:rsidR="00E34FD7" w:rsidRPr="00E34FD7" w:rsidRDefault="00E34FD7" w:rsidP="00E34FD7">
      <w:pPr>
        <w:spacing w:after="0" w:line="240" w:lineRule="auto"/>
        <w:ind w:left="567"/>
        <w:rPr>
          <w:rFonts w:ascii="PT Astra Serif" w:hAnsi="PT Astra Serif"/>
          <w:sz w:val="24"/>
          <w:szCs w:val="24"/>
        </w:rPr>
      </w:pPr>
    </w:p>
    <w:p w:rsidR="00E34FD7" w:rsidRPr="00E34FD7" w:rsidRDefault="00E34FD7" w:rsidP="00E34FD7">
      <w:pPr>
        <w:spacing w:after="0" w:line="240" w:lineRule="auto"/>
        <w:ind w:left="567"/>
        <w:rPr>
          <w:rFonts w:ascii="PT Astra Serif" w:hAnsi="PT Astra Serif"/>
          <w:sz w:val="24"/>
          <w:szCs w:val="24"/>
        </w:rPr>
      </w:pPr>
    </w:p>
    <w:p w:rsidR="00E34FD7" w:rsidRPr="00E34FD7" w:rsidRDefault="00E34FD7" w:rsidP="00E34FD7">
      <w:pPr>
        <w:spacing w:after="0" w:line="240" w:lineRule="auto"/>
        <w:ind w:left="567"/>
        <w:rPr>
          <w:rFonts w:ascii="PT Astra Serif" w:hAnsi="PT Astra Serif"/>
          <w:sz w:val="24"/>
          <w:szCs w:val="24"/>
        </w:rPr>
      </w:pPr>
    </w:p>
    <w:p w:rsidR="00E34FD7" w:rsidRPr="00E34FD7" w:rsidRDefault="00E34FD7" w:rsidP="00E34FD7">
      <w:pPr>
        <w:spacing w:after="0" w:line="240" w:lineRule="auto"/>
        <w:ind w:left="567"/>
        <w:rPr>
          <w:rFonts w:ascii="PT Astra Serif" w:hAnsi="PT Astra Serif"/>
          <w:sz w:val="24"/>
          <w:szCs w:val="24"/>
        </w:rPr>
      </w:pPr>
    </w:p>
    <w:tbl>
      <w:tblPr>
        <w:tblW w:w="9639" w:type="dxa"/>
        <w:tblInd w:w="108" w:type="dxa"/>
        <w:tblLayout w:type="fixed"/>
        <w:tblLook w:val="0000"/>
      </w:tblPr>
      <w:tblGrid>
        <w:gridCol w:w="5103"/>
        <w:gridCol w:w="4536"/>
      </w:tblGrid>
      <w:tr w:rsidR="00E34FD7" w:rsidRPr="00E34FD7" w:rsidTr="009D31C6">
        <w:trPr>
          <w:cantSplit/>
          <w:trHeight w:val="100"/>
        </w:trPr>
        <w:tc>
          <w:tcPr>
            <w:tcW w:w="5103" w:type="dxa"/>
          </w:tcPr>
          <w:p w:rsidR="00E34FD7" w:rsidRPr="00E34FD7" w:rsidRDefault="00E34FD7" w:rsidP="00E34FD7">
            <w:pPr>
              <w:spacing w:after="0" w:line="240" w:lineRule="auto"/>
              <w:rPr>
                <w:rFonts w:ascii="PT Astra Serif" w:hAnsi="PT Astra Serif"/>
                <w:b/>
                <w:sz w:val="24"/>
                <w:szCs w:val="24"/>
              </w:rPr>
            </w:pPr>
            <w:r w:rsidRPr="00E34FD7">
              <w:rPr>
                <w:rFonts w:ascii="PT Astra Serif" w:hAnsi="PT Astra Serif"/>
                <w:b/>
                <w:sz w:val="24"/>
                <w:szCs w:val="24"/>
              </w:rPr>
              <w:t xml:space="preserve">Государственный заказчик                                                                         </w:t>
            </w:r>
          </w:p>
        </w:tc>
        <w:tc>
          <w:tcPr>
            <w:tcW w:w="4536" w:type="dxa"/>
          </w:tcPr>
          <w:p w:rsidR="00E34FD7" w:rsidRPr="00E34FD7" w:rsidRDefault="00E34FD7" w:rsidP="00E34FD7">
            <w:pPr>
              <w:tabs>
                <w:tab w:val="left" w:pos="4320"/>
              </w:tabs>
              <w:spacing w:after="0" w:line="240" w:lineRule="auto"/>
              <w:ind w:right="1088"/>
              <w:rPr>
                <w:rFonts w:ascii="PT Astra Serif" w:hAnsi="PT Astra Serif"/>
                <w:b/>
                <w:sz w:val="24"/>
                <w:szCs w:val="24"/>
              </w:rPr>
            </w:pPr>
            <w:r w:rsidRPr="00E34FD7">
              <w:rPr>
                <w:rFonts w:ascii="PT Astra Serif" w:hAnsi="PT Astra Serif"/>
                <w:b/>
                <w:sz w:val="24"/>
                <w:szCs w:val="24"/>
              </w:rPr>
              <w:t>Исполнитель</w:t>
            </w:r>
          </w:p>
        </w:tc>
      </w:tr>
    </w:tbl>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r w:rsidRPr="00E34FD7">
        <w:rPr>
          <w:rFonts w:ascii="PT Astra Serif" w:hAnsi="PT Astra Serif"/>
          <w:sz w:val="24"/>
          <w:szCs w:val="24"/>
        </w:rPr>
        <w:t xml:space="preserve">___________________ И.Р. </w:t>
      </w:r>
      <w:proofErr w:type="spellStart"/>
      <w:r w:rsidRPr="00E34FD7">
        <w:rPr>
          <w:rFonts w:ascii="PT Astra Serif" w:hAnsi="PT Astra Serif"/>
          <w:sz w:val="24"/>
          <w:szCs w:val="24"/>
        </w:rPr>
        <w:t>Потапеня</w:t>
      </w:r>
      <w:proofErr w:type="spellEnd"/>
      <w:r w:rsidRPr="00E34FD7">
        <w:rPr>
          <w:rFonts w:ascii="PT Astra Serif" w:hAnsi="PT Astra Serif"/>
          <w:sz w:val="24"/>
          <w:szCs w:val="24"/>
        </w:rPr>
        <w:t xml:space="preserve">                   ___________________ </w:t>
      </w:r>
    </w:p>
    <w:p w:rsidR="00E34FD7" w:rsidRPr="00E34FD7" w:rsidRDefault="00E34FD7" w:rsidP="00E34FD7">
      <w:pPr>
        <w:tabs>
          <w:tab w:val="center" w:pos="4819"/>
        </w:tabs>
        <w:spacing w:after="0" w:line="240" w:lineRule="auto"/>
        <w:ind w:left="-142"/>
        <w:rPr>
          <w:rFonts w:ascii="PT Astra Serif" w:hAnsi="PT Astra Serif"/>
          <w:sz w:val="24"/>
          <w:szCs w:val="24"/>
        </w:rPr>
      </w:pPr>
      <w:r w:rsidRPr="00E34FD7">
        <w:rPr>
          <w:rFonts w:ascii="PT Astra Serif" w:hAnsi="PT Astra Serif"/>
          <w:sz w:val="24"/>
          <w:szCs w:val="24"/>
        </w:rPr>
        <w:t xml:space="preserve">  Э.П.</w:t>
      </w:r>
      <w:r w:rsidRPr="00E34FD7">
        <w:rPr>
          <w:rFonts w:ascii="PT Astra Serif" w:hAnsi="PT Astra Serif"/>
          <w:sz w:val="24"/>
          <w:szCs w:val="24"/>
        </w:rPr>
        <w:tab/>
      </w:r>
      <w:r w:rsidRPr="00E34FD7">
        <w:rPr>
          <w:rFonts w:ascii="PT Astra Serif" w:hAnsi="PT Astra Serif"/>
          <w:sz w:val="24"/>
          <w:szCs w:val="24"/>
        </w:rPr>
        <w:tab/>
        <w:t>Э.П.</w:t>
      </w:r>
    </w:p>
    <w:p w:rsidR="00E34FD7" w:rsidRPr="00E34FD7" w:rsidRDefault="00E34FD7" w:rsidP="00E34FD7">
      <w:pPr>
        <w:spacing w:after="0" w:line="240" w:lineRule="auto"/>
        <w:ind w:left="5245"/>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spacing w:after="0" w:line="240" w:lineRule="auto"/>
        <w:rPr>
          <w:rFonts w:ascii="PT Astra Serif" w:hAnsi="PT Astra Serif"/>
          <w:sz w:val="24"/>
          <w:szCs w:val="24"/>
        </w:rPr>
      </w:pPr>
    </w:p>
    <w:p w:rsidR="00E34FD7" w:rsidRPr="00E34FD7" w:rsidRDefault="00E34FD7" w:rsidP="00E34FD7">
      <w:pPr>
        <w:tabs>
          <w:tab w:val="center" w:pos="4819"/>
        </w:tabs>
        <w:spacing w:after="0" w:line="240" w:lineRule="auto"/>
        <w:rPr>
          <w:rFonts w:ascii="PT Astra Serif" w:hAnsi="PT Astra Serif"/>
          <w:sz w:val="24"/>
          <w:szCs w:val="24"/>
        </w:rPr>
      </w:pPr>
    </w:p>
    <w:p w:rsidR="00E76BC9" w:rsidRPr="00E34FD7" w:rsidRDefault="00E76BC9" w:rsidP="00E34FD7">
      <w:pPr>
        <w:spacing w:after="0" w:line="240" w:lineRule="auto"/>
        <w:rPr>
          <w:rFonts w:ascii="PT Astra Serif" w:hAnsi="PT Astra Serif"/>
          <w:sz w:val="24"/>
          <w:szCs w:val="24"/>
        </w:rPr>
      </w:pPr>
    </w:p>
    <w:sectPr w:rsidR="00E76BC9" w:rsidRPr="00E34FD7" w:rsidSect="004C6E96">
      <w:pgSz w:w="11906" w:h="16838"/>
      <w:pgMar w:top="851" w:right="850" w:bottom="71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D2924"/>
    <w:multiLevelType w:val="multilevel"/>
    <w:tmpl w:val="1BC25FD0"/>
    <w:lvl w:ilvl="0">
      <w:start w:val="1"/>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
    <w:nsid w:val="32C20071"/>
    <w:multiLevelType w:val="multilevel"/>
    <w:tmpl w:val="1DFC917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C59FF"/>
    <w:rsid w:val="00000873"/>
    <w:rsid w:val="000405AE"/>
    <w:rsid w:val="00061EE4"/>
    <w:rsid w:val="000E29C1"/>
    <w:rsid w:val="00152282"/>
    <w:rsid w:val="0015293B"/>
    <w:rsid w:val="00156C9C"/>
    <w:rsid w:val="00157F8F"/>
    <w:rsid w:val="00166358"/>
    <w:rsid w:val="00174FBA"/>
    <w:rsid w:val="001B5C75"/>
    <w:rsid w:val="001D694B"/>
    <w:rsid w:val="002016FC"/>
    <w:rsid w:val="0021638B"/>
    <w:rsid w:val="002A5FAE"/>
    <w:rsid w:val="002B689C"/>
    <w:rsid w:val="0035161C"/>
    <w:rsid w:val="00361657"/>
    <w:rsid w:val="003A4B88"/>
    <w:rsid w:val="003B72F8"/>
    <w:rsid w:val="003E0466"/>
    <w:rsid w:val="003E4C68"/>
    <w:rsid w:val="00400E10"/>
    <w:rsid w:val="00403ED1"/>
    <w:rsid w:val="00436254"/>
    <w:rsid w:val="00443EEB"/>
    <w:rsid w:val="004636B9"/>
    <w:rsid w:val="004E3E9A"/>
    <w:rsid w:val="005231C7"/>
    <w:rsid w:val="005411AF"/>
    <w:rsid w:val="00542884"/>
    <w:rsid w:val="00560EA9"/>
    <w:rsid w:val="00565575"/>
    <w:rsid w:val="00596B41"/>
    <w:rsid w:val="0059702F"/>
    <w:rsid w:val="005A1546"/>
    <w:rsid w:val="005C04F6"/>
    <w:rsid w:val="005D47FB"/>
    <w:rsid w:val="005E1EBF"/>
    <w:rsid w:val="005E224C"/>
    <w:rsid w:val="005E35CF"/>
    <w:rsid w:val="0060200B"/>
    <w:rsid w:val="00603473"/>
    <w:rsid w:val="00614796"/>
    <w:rsid w:val="00621EB4"/>
    <w:rsid w:val="006565B1"/>
    <w:rsid w:val="006A2AA4"/>
    <w:rsid w:val="006B7700"/>
    <w:rsid w:val="006E6F8F"/>
    <w:rsid w:val="006F58BE"/>
    <w:rsid w:val="0072700F"/>
    <w:rsid w:val="00727F35"/>
    <w:rsid w:val="00753D38"/>
    <w:rsid w:val="00763575"/>
    <w:rsid w:val="0077110C"/>
    <w:rsid w:val="00782DCB"/>
    <w:rsid w:val="00795C17"/>
    <w:rsid w:val="007C59FF"/>
    <w:rsid w:val="007D01EB"/>
    <w:rsid w:val="007D27DF"/>
    <w:rsid w:val="007F4F59"/>
    <w:rsid w:val="007F5B35"/>
    <w:rsid w:val="00805D9C"/>
    <w:rsid w:val="008305CC"/>
    <w:rsid w:val="00850544"/>
    <w:rsid w:val="008555D5"/>
    <w:rsid w:val="00882CBB"/>
    <w:rsid w:val="008F0A66"/>
    <w:rsid w:val="00921E24"/>
    <w:rsid w:val="00946C2D"/>
    <w:rsid w:val="00986AD9"/>
    <w:rsid w:val="009968BE"/>
    <w:rsid w:val="009D1C87"/>
    <w:rsid w:val="009D3232"/>
    <w:rsid w:val="009F3D86"/>
    <w:rsid w:val="00A13495"/>
    <w:rsid w:val="00A167E4"/>
    <w:rsid w:val="00A34D5E"/>
    <w:rsid w:val="00A414BD"/>
    <w:rsid w:val="00A42EF5"/>
    <w:rsid w:val="00A514B5"/>
    <w:rsid w:val="00A54821"/>
    <w:rsid w:val="00A659F8"/>
    <w:rsid w:val="00A923D6"/>
    <w:rsid w:val="00AC1B6D"/>
    <w:rsid w:val="00AD185F"/>
    <w:rsid w:val="00AE16E0"/>
    <w:rsid w:val="00AE27D1"/>
    <w:rsid w:val="00AF5691"/>
    <w:rsid w:val="00B127BB"/>
    <w:rsid w:val="00B2243E"/>
    <w:rsid w:val="00B258DC"/>
    <w:rsid w:val="00B44B89"/>
    <w:rsid w:val="00B679D5"/>
    <w:rsid w:val="00B73124"/>
    <w:rsid w:val="00BD3F51"/>
    <w:rsid w:val="00BD6339"/>
    <w:rsid w:val="00BD6BF2"/>
    <w:rsid w:val="00C03B16"/>
    <w:rsid w:val="00C060C8"/>
    <w:rsid w:val="00C373F9"/>
    <w:rsid w:val="00C56BC8"/>
    <w:rsid w:val="00C7165B"/>
    <w:rsid w:val="00C744AC"/>
    <w:rsid w:val="00C74D16"/>
    <w:rsid w:val="00CD4869"/>
    <w:rsid w:val="00CE3C10"/>
    <w:rsid w:val="00D05F1E"/>
    <w:rsid w:val="00D30491"/>
    <w:rsid w:val="00D32E97"/>
    <w:rsid w:val="00D55807"/>
    <w:rsid w:val="00D95774"/>
    <w:rsid w:val="00D976CB"/>
    <w:rsid w:val="00DD7E99"/>
    <w:rsid w:val="00E208DB"/>
    <w:rsid w:val="00E27F65"/>
    <w:rsid w:val="00E33C6C"/>
    <w:rsid w:val="00E34FD7"/>
    <w:rsid w:val="00E36D1F"/>
    <w:rsid w:val="00E658FA"/>
    <w:rsid w:val="00E76BC9"/>
    <w:rsid w:val="00EA1BA8"/>
    <w:rsid w:val="00EA626D"/>
    <w:rsid w:val="00F10B3C"/>
    <w:rsid w:val="00F10ECC"/>
    <w:rsid w:val="00F326F2"/>
    <w:rsid w:val="00F34438"/>
    <w:rsid w:val="00F451FC"/>
    <w:rsid w:val="00F45F2A"/>
    <w:rsid w:val="00FD0323"/>
    <w:rsid w:val="00FD1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2F8"/>
  </w:style>
  <w:style w:type="paragraph" w:styleId="1">
    <w:name w:val="heading 1"/>
    <w:basedOn w:val="a"/>
    <w:next w:val="a"/>
    <w:link w:val="10"/>
    <w:qFormat/>
    <w:rsid w:val="00E34FD7"/>
    <w:pPr>
      <w:keepNext/>
      <w:spacing w:after="0" w:line="240" w:lineRule="auto"/>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Выделение текста"/>
    <w:link w:val="a4"/>
    <w:uiPriority w:val="99"/>
    <w:qFormat/>
    <w:rsid w:val="00436254"/>
    <w:pPr>
      <w:spacing w:after="0" w:line="240" w:lineRule="auto"/>
    </w:pPr>
  </w:style>
  <w:style w:type="table" w:styleId="a5">
    <w:name w:val="Table Grid"/>
    <w:basedOn w:val="a1"/>
    <w:uiPriority w:val="59"/>
    <w:rsid w:val="00F45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34FD7"/>
    <w:rPr>
      <w:rFonts w:ascii="Times New Roman" w:eastAsia="Times New Roman" w:hAnsi="Times New Roman" w:cs="Times New Roman"/>
      <w:b/>
      <w:bCs/>
      <w:sz w:val="24"/>
      <w:szCs w:val="24"/>
      <w:lang w:eastAsia="ru-RU"/>
    </w:rPr>
  </w:style>
  <w:style w:type="paragraph" w:styleId="2">
    <w:name w:val="Body Text 2"/>
    <w:basedOn w:val="a"/>
    <w:link w:val="20"/>
    <w:rsid w:val="00E34FD7"/>
    <w:pPr>
      <w:spacing w:after="0" w:line="240" w:lineRule="auto"/>
      <w:jc w:val="center"/>
    </w:pPr>
    <w:rPr>
      <w:rFonts w:ascii="Times New Roman" w:eastAsia="Times New Roman" w:hAnsi="Times New Roman" w:cs="Times New Roman"/>
      <w:b/>
      <w:bCs/>
      <w:sz w:val="24"/>
      <w:szCs w:val="24"/>
      <w:lang w:eastAsia="ru-RU"/>
    </w:rPr>
  </w:style>
  <w:style w:type="character" w:customStyle="1" w:styleId="20">
    <w:name w:val="Основной текст 2 Знак"/>
    <w:basedOn w:val="a0"/>
    <w:link w:val="2"/>
    <w:rsid w:val="00E34FD7"/>
    <w:rPr>
      <w:rFonts w:ascii="Times New Roman" w:eastAsia="Times New Roman" w:hAnsi="Times New Roman" w:cs="Times New Roman"/>
      <w:b/>
      <w:bCs/>
      <w:sz w:val="24"/>
      <w:szCs w:val="24"/>
      <w:lang w:eastAsia="ru-RU"/>
    </w:rPr>
  </w:style>
  <w:style w:type="character" w:styleId="a6">
    <w:name w:val="Hyperlink"/>
    <w:rsid w:val="00E34FD7"/>
    <w:rPr>
      <w:color w:val="auto"/>
      <w:u w:val="single"/>
    </w:rPr>
  </w:style>
  <w:style w:type="paragraph" w:customStyle="1" w:styleId="11">
    <w:name w:val="Обычный1"/>
    <w:rsid w:val="00E34FD7"/>
    <w:pPr>
      <w:widowControl w:val="0"/>
      <w:spacing w:after="0" w:line="360" w:lineRule="auto"/>
      <w:ind w:firstLine="720"/>
    </w:pPr>
    <w:rPr>
      <w:rFonts w:ascii="Times New Roman" w:eastAsia="Times New Roman" w:hAnsi="Times New Roman" w:cs="Times New Roman"/>
      <w:snapToGrid w:val="0"/>
      <w:sz w:val="24"/>
      <w:szCs w:val="20"/>
      <w:lang w:eastAsia="ru-RU"/>
    </w:rPr>
  </w:style>
  <w:style w:type="character" w:customStyle="1" w:styleId="21">
    <w:name w:val="Основной текст (2)_"/>
    <w:link w:val="22"/>
    <w:rsid w:val="00E34FD7"/>
    <w:rPr>
      <w:shd w:val="clear" w:color="auto" w:fill="FFFFFF"/>
    </w:rPr>
  </w:style>
  <w:style w:type="paragraph" w:customStyle="1" w:styleId="22">
    <w:name w:val="Основной текст (2)"/>
    <w:basedOn w:val="a"/>
    <w:link w:val="21"/>
    <w:rsid w:val="00E34FD7"/>
    <w:pPr>
      <w:widowControl w:val="0"/>
      <w:shd w:val="clear" w:color="auto" w:fill="FFFFFF"/>
      <w:spacing w:before="240" w:after="360" w:line="0" w:lineRule="atLeast"/>
      <w:jc w:val="both"/>
    </w:pPr>
  </w:style>
  <w:style w:type="character" w:customStyle="1" w:styleId="a4">
    <w:name w:val="Без интервала Знак"/>
    <w:aliases w:val="Выделение текста Знак"/>
    <w:link w:val="a3"/>
    <w:uiPriority w:val="99"/>
    <w:locked/>
    <w:rsid w:val="00E34FD7"/>
  </w:style>
  <w:style w:type="paragraph" w:styleId="a7">
    <w:name w:val="Normal (Web)"/>
    <w:basedOn w:val="a"/>
    <w:uiPriority w:val="99"/>
    <w:rsid w:val="00E34F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111"/>
    <w:basedOn w:val="a"/>
    <w:link w:val="1110"/>
    <w:qFormat/>
    <w:rsid w:val="00E34FD7"/>
    <w:pPr>
      <w:spacing w:after="0" w:line="240" w:lineRule="auto"/>
    </w:pPr>
    <w:rPr>
      <w:rFonts w:ascii="Times New Roman" w:eastAsia="Times New Roman" w:hAnsi="Times New Roman" w:cs="Times New Roman"/>
      <w:sz w:val="20"/>
      <w:szCs w:val="20"/>
      <w:lang w:eastAsia="ru-RU"/>
    </w:rPr>
  </w:style>
  <w:style w:type="character" w:customStyle="1" w:styleId="1110">
    <w:name w:val="111 Знак"/>
    <w:basedOn w:val="a0"/>
    <w:link w:val="111"/>
    <w:rsid w:val="00E34FD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557880">
      <w:bodyDiv w:val="1"/>
      <w:marLeft w:val="0"/>
      <w:marRight w:val="0"/>
      <w:marTop w:val="0"/>
      <w:marBottom w:val="0"/>
      <w:divBdr>
        <w:top w:val="none" w:sz="0" w:space="0" w:color="auto"/>
        <w:left w:val="none" w:sz="0" w:space="0" w:color="auto"/>
        <w:bottom w:val="none" w:sz="0" w:space="0" w:color="auto"/>
        <w:right w:val="none" w:sz="0" w:space="0" w:color="auto"/>
      </w:divBdr>
    </w:div>
    <w:div w:id="85657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761CCC43E9057EF614F2C724F3C25F93CC156F2A2218D64CCC496EB56EFBF0FAEE30422AB5DEFEBd0y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8BDDF5C331D5D700B7BD185F833968A7850DF9424D436412C35BDC0FAIEH" TargetMode="External"/><Relationship Id="rId5" Type="http://schemas.openxmlformats.org/officeDocument/2006/relationships/hyperlink" Target="consultantplus://offline/ref=68BDDF5C331D5D700B7BD185F833968A7F54DB952BD436412C35BDC0FAIEH"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15</Pages>
  <Words>6906</Words>
  <Characters>39367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GlavBuhUFSIN</dc:creator>
  <cp:lastModifiedBy>User</cp:lastModifiedBy>
  <cp:revision>89</cp:revision>
  <cp:lastPrinted>2023-01-10T14:04:00Z</cp:lastPrinted>
  <dcterms:created xsi:type="dcterms:W3CDTF">2019-01-11T14:43:00Z</dcterms:created>
  <dcterms:modified xsi:type="dcterms:W3CDTF">2026-06-24T13:16:00Z</dcterms:modified>
</cp:coreProperties>
</file>