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AF1FB4" w14:textId="77777777" w:rsidR="008A228B" w:rsidRPr="00466595" w:rsidRDefault="00833C1A" w:rsidP="008A2541">
      <w:pPr>
        <w:pStyle w:val="1"/>
        <w:shd w:val="clear" w:color="auto" w:fill="FFFFFF"/>
        <w:spacing w:before="0" w:after="0"/>
        <w:rPr>
          <w:caps/>
          <w:color w:val="5B5B5B"/>
          <w:szCs w:val="28"/>
        </w:rPr>
      </w:pPr>
      <w:r>
        <w:rPr>
          <w:szCs w:val="28"/>
        </w:rPr>
        <w:t xml:space="preserve">Проект </w:t>
      </w:r>
      <w:r w:rsidR="00B4481F" w:rsidRPr="00466595">
        <w:rPr>
          <w:szCs w:val="28"/>
        </w:rPr>
        <w:t>ГОСУДАРСТВЕНН</w:t>
      </w:r>
      <w:r>
        <w:rPr>
          <w:szCs w:val="28"/>
        </w:rPr>
        <w:t>ОГО</w:t>
      </w:r>
      <w:r w:rsidR="00B4481F" w:rsidRPr="00466595">
        <w:rPr>
          <w:szCs w:val="28"/>
        </w:rPr>
        <w:t xml:space="preserve"> КОНТРАКТ</w:t>
      </w:r>
      <w:r>
        <w:rPr>
          <w:szCs w:val="28"/>
        </w:rPr>
        <w:t>А</w:t>
      </w:r>
      <w:r w:rsidR="00B4481F" w:rsidRPr="00466595">
        <w:rPr>
          <w:szCs w:val="28"/>
        </w:rPr>
        <w:t xml:space="preserve"> №</w:t>
      </w:r>
      <w:r w:rsidR="0032672A">
        <w:rPr>
          <w:szCs w:val="28"/>
        </w:rPr>
        <w:t xml:space="preserve"> ______________</w:t>
      </w:r>
    </w:p>
    <w:p w14:paraId="7B5FECA4" w14:textId="13A586CF" w:rsidR="00B4481F" w:rsidRDefault="00CD64BB" w:rsidP="00B4481F">
      <w:pPr>
        <w:pStyle w:val="7"/>
        <w:tabs>
          <w:tab w:val="left" w:pos="1055"/>
        </w:tabs>
        <w:spacing w:before="0" w:line="240" w:lineRule="auto"/>
        <w:ind w:left="108"/>
        <w:rPr>
          <w:b/>
          <w:color w:val="000000"/>
          <w:sz w:val="28"/>
          <w:szCs w:val="28"/>
        </w:rPr>
      </w:pPr>
      <w:r w:rsidRPr="00466595">
        <w:rPr>
          <w:b/>
          <w:color w:val="000000"/>
          <w:sz w:val="28"/>
          <w:szCs w:val="28"/>
        </w:rPr>
        <w:t xml:space="preserve">на </w:t>
      </w:r>
      <w:r w:rsidR="00ED1C45">
        <w:rPr>
          <w:b/>
          <w:color w:val="000000"/>
          <w:sz w:val="28"/>
          <w:szCs w:val="28"/>
        </w:rPr>
        <w:t xml:space="preserve">поставку </w:t>
      </w:r>
      <w:r w:rsidR="009E0C85">
        <w:rPr>
          <w:b/>
          <w:color w:val="000000"/>
          <w:sz w:val="28"/>
          <w:szCs w:val="28"/>
        </w:rPr>
        <w:t>лакокрасочных</w:t>
      </w:r>
      <w:r w:rsidR="009E0C85" w:rsidRPr="009E0C85">
        <w:rPr>
          <w:b/>
          <w:color w:val="000000"/>
          <w:sz w:val="28"/>
          <w:szCs w:val="28"/>
        </w:rPr>
        <w:t xml:space="preserve"> и крепежны</w:t>
      </w:r>
      <w:r w:rsidR="009E0C85">
        <w:rPr>
          <w:b/>
          <w:color w:val="000000"/>
          <w:sz w:val="28"/>
          <w:szCs w:val="28"/>
        </w:rPr>
        <w:t>х материалов</w:t>
      </w:r>
    </w:p>
    <w:p w14:paraId="2A064EE2" w14:textId="3C2CDB16" w:rsidR="00B11983" w:rsidRPr="00240E6E" w:rsidRDefault="00016F1A" w:rsidP="00B4481F">
      <w:pPr>
        <w:pStyle w:val="7"/>
        <w:tabs>
          <w:tab w:val="left" w:pos="1055"/>
        </w:tabs>
        <w:spacing w:before="0" w:line="240" w:lineRule="auto"/>
        <w:ind w:left="108"/>
        <w:rPr>
          <w:b/>
          <w:color w:val="FF0000"/>
          <w:sz w:val="26"/>
          <w:szCs w:val="26"/>
        </w:rPr>
      </w:pPr>
      <w:r w:rsidRPr="00636D46">
        <w:rPr>
          <w:b/>
          <w:sz w:val="26"/>
          <w:szCs w:val="26"/>
        </w:rPr>
        <w:t>ИКЗ:</w:t>
      </w:r>
      <w:r w:rsidR="00636D46" w:rsidRPr="00636D46">
        <w:rPr>
          <w:b/>
          <w:sz w:val="26"/>
          <w:szCs w:val="26"/>
        </w:rPr>
        <w:t xml:space="preserve"> </w:t>
      </w:r>
      <w:r w:rsidR="002050C1" w:rsidRPr="002050C1">
        <w:rPr>
          <w:b/>
          <w:sz w:val="26"/>
          <w:szCs w:val="26"/>
        </w:rPr>
        <w:t>26</w:t>
      </w:r>
      <w:r w:rsidR="005D2A18">
        <w:rPr>
          <w:b/>
          <w:sz w:val="26"/>
          <w:szCs w:val="26"/>
        </w:rPr>
        <w:t xml:space="preserve"> 1 3317001263 331701001 0012 234</w:t>
      </w:r>
      <w:bookmarkStart w:id="0" w:name="_GoBack"/>
      <w:bookmarkEnd w:id="0"/>
      <w:r w:rsidR="002050C1" w:rsidRPr="002050C1">
        <w:rPr>
          <w:b/>
          <w:sz w:val="26"/>
          <w:szCs w:val="26"/>
        </w:rPr>
        <w:t xml:space="preserve"> 0000 244</w:t>
      </w:r>
    </w:p>
    <w:p w14:paraId="72841B0B" w14:textId="77777777" w:rsidR="00636D46" w:rsidRPr="00016F1A" w:rsidRDefault="00636D46" w:rsidP="00B4481F">
      <w:pPr>
        <w:pStyle w:val="7"/>
        <w:tabs>
          <w:tab w:val="left" w:pos="1055"/>
        </w:tabs>
        <w:spacing w:before="0" w:line="240" w:lineRule="auto"/>
        <w:ind w:left="108"/>
        <w:rPr>
          <w:b/>
          <w:color w:val="FF0000"/>
          <w:sz w:val="28"/>
          <w:szCs w:val="28"/>
        </w:rPr>
      </w:pPr>
    </w:p>
    <w:p w14:paraId="4F0CFEF4" w14:textId="77777777" w:rsidR="00FF401B" w:rsidRPr="00466595" w:rsidRDefault="00FF401B" w:rsidP="00B92311">
      <w:pPr>
        <w:pStyle w:val="7"/>
        <w:tabs>
          <w:tab w:val="left" w:pos="1055"/>
        </w:tabs>
        <w:spacing w:before="0" w:line="240" w:lineRule="auto"/>
        <w:jc w:val="both"/>
        <w:rPr>
          <w:color w:val="000000"/>
          <w:sz w:val="28"/>
          <w:szCs w:val="28"/>
        </w:rPr>
      </w:pPr>
    </w:p>
    <w:p w14:paraId="409DC217" w14:textId="69D7C5A8" w:rsidR="00B4481F" w:rsidRPr="00466595" w:rsidRDefault="00886A46" w:rsidP="009C76F3">
      <w:pPr>
        <w:pStyle w:val="7"/>
        <w:tabs>
          <w:tab w:val="left" w:pos="1055"/>
        </w:tabs>
        <w:spacing w:before="0" w:line="240" w:lineRule="auto"/>
        <w:ind w:left="108"/>
        <w:jc w:val="both"/>
        <w:rPr>
          <w:color w:val="000000"/>
          <w:sz w:val="28"/>
          <w:szCs w:val="28"/>
        </w:rPr>
      </w:pPr>
      <w:r w:rsidRPr="00466595">
        <w:rPr>
          <w:color w:val="000000"/>
          <w:sz w:val="28"/>
          <w:szCs w:val="28"/>
        </w:rPr>
        <w:t>п. Пакино</w:t>
      </w:r>
      <w:r w:rsidRPr="00466595">
        <w:rPr>
          <w:color w:val="000000"/>
          <w:sz w:val="28"/>
          <w:szCs w:val="28"/>
        </w:rPr>
        <w:tab/>
      </w:r>
      <w:r w:rsidRPr="00466595">
        <w:rPr>
          <w:color w:val="000000"/>
          <w:sz w:val="28"/>
          <w:szCs w:val="28"/>
        </w:rPr>
        <w:tab/>
      </w:r>
      <w:r w:rsidRPr="00466595">
        <w:rPr>
          <w:color w:val="000000"/>
          <w:sz w:val="28"/>
          <w:szCs w:val="28"/>
        </w:rPr>
        <w:tab/>
      </w:r>
      <w:r w:rsidRPr="00466595">
        <w:rPr>
          <w:color w:val="000000"/>
          <w:sz w:val="28"/>
          <w:szCs w:val="28"/>
        </w:rPr>
        <w:tab/>
      </w:r>
      <w:r w:rsidRPr="00466595">
        <w:rPr>
          <w:color w:val="000000"/>
          <w:sz w:val="28"/>
          <w:szCs w:val="28"/>
        </w:rPr>
        <w:tab/>
      </w:r>
      <w:r w:rsidRPr="00466595">
        <w:rPr>
          <w:color w:val="000000"/>
          <w:sz w:val="28"/>
          <w:szCs w:val="28"/>
        </w:rPr>
        <w:tab/>
      </w:r>
      <w:r w:rsidR="00FF401B" w:rsidRPr="00466595">
        <w:rPr>
          <w:color w:val="000000"/>
          <w:sz w:val="28"/>
          <w:szCs w:val="28"/>
        </w:rPr>
        <w:t xml:space="preserve">        </w:t>
      </w:r>
      <w:r w:rsidR="00526DAB">
        <w:rPr>
          <w:color w:val="000000"/>
          <w:sz w:val="28"/>
          <w:szCs w:val="28"/>
        </w:rPr>
        <w:t xml:space="preserve">              «___»________ 202</w:t>
      </w:r>
      <w:r w:rsidR="00016F1A">
        <w:rPr>
          <w:color w:val="000000"/>
          <w:sz w:val="28"/>
          <w:szCs w:val="28"/>
        </w:rPr>
        <w:t>6</w:t>
      </w:r>
      <w:r w:rsidR="00B4481F" w:rsidRPr="00466595">
        <w:rPr>
          <w:color w:val="000000"/>
          <w:sz w:val="28"/>
          <w:szCs w:val="28"/>
        </w:rPr>
        <w:t xml:space="preserve"> г.</w:t>
      </w:r>
    </w:p>
    <w:p w14:paraId="7F2BB1F6" w14:textId="77777777" w:rsidR="00B4481F" w:rsidRPr="00466595" w:rsidRDefault="00B4481F" w:rsidP="00B4481F">
      <w:pPr>
        <w:pStyle w:val="7"/>
        <w:tabs>
          <w:tab w:val="left" w:pos="1055"/>
        </w:tabs>
        <w:spacing w:before="0" w:line="240" w:lineRule="auto"/>
        <w:ind w:left="108"/>
        <w:jc w:val="both"/>
        <w:rPr>
          <w:color w:val="000000"/>
          <w:sz w:val="28"/>
          <w:szCs w:val="28"/>
        </w:rPr>
      </w:pPr>
      <w:r w:rsidRPr="00466595">
        <w:rPr>
          <w:color w:val="000000"/>
          <w:sz w:val="28"/>
          <w:szCs w:val="28"/>
        </w:rPr>
        <w:tab/>
      </w:r>
    </w:p>
    <w:p w14:paraId="78DC43A6" w14:textId="52CBE25D" w:rsidR="00741912" w:rsidRDefault="00BA3F42" w:rsidP="00016F1A">
      <w:pPr>
        <w:widowControl w:val="0"/>
        <w:autoSpaceDE w:val="0"/>
        <w:autoSpaceDN w:val="0"/>
        <w:adjustRightInd w:val="0"/>
        <w:ind w:firstLine="567"/>
        <w:jc w:val="both"/>
        <w:rPr>
          <w:rFonts w:ascii="Times New Roman" w:hAnsi="Times New Roman" w:cs="Times New Roman"/>
          <w:sz w:val="28"/>
          <w:szCs w:val="28"/>
        </w:rPr>
      </w:pPr>
      <w:proofErr w:type="gramStart"/>
      <w:r w:rsidRPr="0032672A">
        <w:rPr>
          <w:rFonts w:ascii="Times New Roman" w:eastAsia="Calibri" w:hAnsi="Times New Roman" w:cs="Times New Roman"/>
          <w:b/>
          <w:sz w:val="28"/>
          <w:szCs w:val="28"/>
        </w:rPr>
        <w:t>Федеральное казенное учреждение «Исправительная колония №7 Управления Федеральной службы исполнения наказаний по Владимирской области» (ФКУ ИК-7 УФСИН России по Владимирской области)</w:t>
      </w:r>
      <w:r w:rsidRPr="00BA3F42">
        <w:rPr>
          <w:rFonts w:ascii="Times New Roman" w:eastAsia="Calibri" w:hAnsi="Times New Roman" w:cs="Times New Roman"/>
          <w:sz w:val="28"/>
          <w:szCs w:val="28"/>
        </w:rPr>
        <w:t xml:space="preserve">, выступающее от имени Российской Федерации, в целях обеспечения государственных нужд, </w:t>
      </w:r>
      <w:r w:rsidRPr="00BA3F42">
        <w:rPr>
          <w:rFonts w:ascii="Times New Roman" w:hAnsi="Times New Roman" w:cs="Times New Roman"/>
          <w:sz w:val="28"/>
          <w:szCs w:val="28"/>
        </w:rPr>
        <w:t xml:space="preserve">именуемое в дальнейшем </w:t>
      </w:r>
      <w:r w:rsidRPr="0032672A">
        <w:rPr>
          <w:rFonts w:ascii="Times New Roman" w:hAnsi="Times New Roman" w:cs="Times New Roman"/>
          <w:b/>
          <w:sz w:val="28"/>
          <w:szCs w:val="28"/>
        </w:rPr>
        <w:t>«Государственный заказчик»</w:t>
      </w:r>
      <w:r w:rsidRPr="00BA3F42">
        <w:rPr>
          <w:rFonts w:ascii="Times New Roman" w:hAnsi="Times New Roman" w:cs="Times New Roman"/>
          <w:sz w:val="28"/>
          <w:szCs w:val="28"/>
        </w:rPr>
        <w:t xml:space="preserve">, </w:t>
      </w:r>
      <w:r w:rsidR="0088005D" w:rsidRPr="0088005D">
        <w:rPr>
          <w:rFonts w:ascii="Times New Roman" w:hAnsi="Times New Roman" w:cs="Times New Roman"/>
          <w:sz w:val="28"/>
          <w:szCs w:val="28"/>
        </w:rPr>
        <w:t xml:space="preserve">в лице </w:t>
      </w:r>
      <w:r w:rsidR="00DE5D8F">
        <w:rPr>
          <w:rFonts w:ascii="Times New Roman" w:hAnsi="Times New Roman" w:cs="Times New Roman"/>
          <w:sz w:val="28"/>
          <w:szCs w:val="28"/>
        </w:rPr>
        <w:t>заместителя начальника-начальника ЦТАО</w:t>
      </w:r>
      <w:r w:rsidR="000C4822" w:rsidRPr="000C4822">
        <w:rPr>
          <w:rFonts w:ascii="Times New Roman" w:hAnsi="Times New Roman" w:cs="Times New Roman"/>
          <w:sz w:val="28"/>
          <w:szCs w:val="28"/>
        </w:rPr>
        <w:t xml:space="preserve"> </w:t>
      </w:r>
      <w:r w:rsidR="00DE5D8F">
        <w:rPr>
          <w:rFonts w:ascii="Times New Roman" w:hAnsi="Times New Roman" w:cs="Times New Roman"/>
          <w:sz w:val="28"/>
          <w:szCs w:val="28"/>
        </w:rPr>
        <w:t>Грачева Игоря Сергеевич</w:t>
      </w:r>
      <w:r w:rsidR="000C4822" w:rsidRPr="000C4822">
        <w:rPr>
          <w:rFonts w:ascii="Times New Roman" w:hAnsi="Times New Roman" w:cs="Times New Roman"/>
          <w:sz w:val="28"/>
          <w:szCs w:val="28"/>
        </w:rPr>
        <w:t xml:space="preserve">, действующего на основании </w:t>
      </w:r>
      <w:r w:rsidR="00DE5D8F">
        <w:rPr>
          <w:rFonts w:ascii="Times New Roman" w:hAnsi="Times New Roman" w:cs="Times New Roman"/>
          <w:sz w:val="28"/>
          <w:szCs w:val="28"/>
        </w:rPr>
        <w:t>доверенности № 37 от 18.05.2026 года</w:t>
      </w:r>
      <w:r w:rsidR="000C4822" w:rsidRPr="000C4822">
        <w:rPr>
          <w:rFonts w:ascii="Times New Roman" w:hAnsi="Times New Roman" w:cs="Times New Roman"/>
          <w:sz w:val="28"/>
          <w:szCs w:val="28"/>
        </w:rPr>
        <w:t xml:space="preserve">, </w:t>
      </w:r>
      <w:r w:rsidR="0032672A" w:rsidRPr="0088005D">
        <w:rPr>
          <w:rFonts w:ascii="Times New Roman" w:hAnsi="Times New Roman" w:cs="Times New Roman"/>
          <w:bCs/>
          <w:noProof/>
          <w:color w:val="auto"/>
          <w:sz w:val="28"/>
          <w:szCs w:val="28"/>
        </w:rPr>
        <w:t xml:space="preserve">с </w:t>
      </w:r>
      <w:r w:rsidR="0032672A">
        <w:rPr>
          <w:rFonts w:ascii="Times New Roman" w:hAnsi="Times New Roman" w:cs="Times New Roman"/>
          <w:bCs/>
          <w:noProof/>
          <w:sz w:val="28"/>
          <w:szCs w:val="28"/>
        </w:rPr>
        <w:t>одной стороны, и ____________________</w:t>
      </w:r>
      <w:r w:rsidRPr="00BA3F42">
        <w:rPr>
          <w:rFonts w:ascii="Times New Roman" w:hAnsi="Times New Roman" w:cs="Times New Roman"/>
          <w:bCs/>
          <w:noProof/>
          <w:sz w:val="28"/>
          <w:szCs w:val="28"/>
          <w:lang w:eastAsia="zh-CN"/>
        </w:rPr>
        <w:t xml:space="preserve">, именуемое в дальнейшем </w:t>
      </w:r>
      <w:r w:rsidRPr="0032672A">
        <w:rPr>
          <w:rFonts w:ascii="Times New Roman" w:hAnsi="Times New Roman" w:cs="Times New Roman"/>
          <w:b/>
          <w:bCs/>
          <w:noProof/>
          <w:sz w:val="28"/>
          <w:szCs w:val="28"/>
          <w:lang w:eastAsia="zh-CN"/>
        </w:rPr>
        <w:t>«Поставщик</w:t>
      </w:r>
      <w:proofErr w:type="gramEnd"/>
      <w:r w:rsidRPr="0032672A">
        <w:rPr>
          <w:rFonts w:ascii="Times New Roman" w:hAnsi="Times New Roman" w:cs="Times New Roman"/>
          <w:b/>
          <w:bCs/>
          <w:noProof/>
          <w:sz w:val="28"/>
          <w:szCs w:val="28"/>
          <w:lang w:eastAsia="zh-CN"/>
        </w:rPr>
        <w:t>»</w:t>
      </w:r>
      <w:r w:rsidRPr="00BA3F42">
        <w:rPr>
          <w:rFonts w:ascii="Times New Roman" w:hAnsi="Times New Roman" w:cs="Times New Roman"/>
          <w:bCs/>
          <w:noProof/>
          <w:sz w:val="28"/>
          <w:szCs w:val="28"/>
          <w:lang w:eastAsia="zh-CN"/>
        </w:rPr>
        <w:t xml:space="preserve">, </w:t>
      </w:r>
      <w:r w:rsidRPr="00BA3F42">
        <w:rPr>
          <w:rFonts w:ascii="Times New Roman" w:hAnsi="Times New Roman" w:cs="Times New Roman"/>
          <w:sz w:val="28"/>
          <w:szCs w:val="28"/>
        </w:rPr>
        <w:t>действующий на основании</w:t>
      </w:r>
      <w:proofErr w:type="gramStart"/>
      <w:r>
        <w:rPr>
          <w:rFonts w:ascii="Times New Roman" w:hAnsi="Times New Roman" w:cs="Times New Roman"/>
          <w:sz w:val="28"/>
          <w:szCs w:val="28"/>
          <w:u w:val="single"/>
        </w:rPr>
        <w:t xml:space="preserve">          </w:t>
      </w:r>
      <w:r w:rsidRPr="00BA3F42">
        <w:rPr>
          <w:rFonts w:ascii="Times New Roman" w:hAnsi="Times New Roman" w:cs="Times New Roman"/>
          <w:sz w:val="28"/>
          <w:szCs w:val="28"/>
        </w:rPr>
        <w:t>,</w:t>
      </w:r>
      <w:proofErr w:type="gramEnd"/>
      <w:r w:rsidRPr="00BA3F42">
        <w:rPr>
          <w:rFonts w:ascii="Times New Roman" w:hAnsi="Times New Roman" w:cs="Times New Roman"/>
          <w:sz w:val="28"/>
          <w:szCs w:val="28"/>
        </w:rPr>
        <w:t xml:space="preserve"> с другой стороны, вместе именуемые</w:t>
      </w:r>
      <w:r w:rsidR="0032672A">
        <w:rPr>
          <w:rFonts w:ascii="Times New Roman" w:hAnsi="Times New Roman" w:cs="Times New Roman"/>
          <w:sz w:val="28"/>
          <w:szCs w:val="28"/>
        </w:rPr>
        <w:t xml:space="preserve">  </w:t>
      </w:r>
      <w:r w:rsidRPr="00BA3F42">
        <w:rPr>
          <w:rFonts w:ascii="Times New Roman" w:hAnsi="Times New Roman" w:cs="Times New Roman"/>
          <w:sz w:val="28"/>
          <w:szCs w:val="28"/>
        </w:rPr>
        <w:t xml:space="preserve">в дальнейшем </w:t>
      </w:r>
      <w:r w:rsidRPr="0032672A">
        <w:rPr>
          <w:rFonts w:ascii="Times New Roman" w:hAnsi="Times New Roman" w:cs="Times New Roman"/>
          <w:b/>
          <w:sz w:val="28"/>
          <w:szCs w:val="28"/>
        </w:rPr>
        <w:t>«Стороны»</w:t>
      </w:r>
      <w:r w:rsidRPr="00BA3F42">
        <w:rPr>
          <w:rFonts w:ascii="Times New Roman" w:hAnsi="Times New Roman" w:cs="Times New Roman"/>
          <w:sz w:val="28"/>
          <w:szCs w:val="28"/>
        </w:rPr>
        <w:t xml:space="preserve">, руководствуясь: </w:t>
      </w:r>
    </w:p>
    <w:p w14:paraId="167BE88C" w14:textId="77777777" w:rsidR="00741912" w:rsidRDefault="00BA3F42" w:rsidP="00016F1A">
      <w:pPr>
        <w:widowControl w:val="0"/>
        <w:autoSpaceDE w:val="0"/>
        <w:autoSpaceDN w:val="0"/>
        <w:adjustRightInd w:val="0"/>
        <w:ind w:firstLine="567"/>
        <w:jc w:val="both"/>
        <w:rPr>
          <w:rFonts w:ascii="Times New Roman" w:hAnsi="Times New Roman" w:cs="Times New Roman"/>
          <w:sz w:val="28"/>
          <w:szCs w:val="28"/>
        </w:rPr>
      </w:pPr>
      <w:r w:rsidRPr="00BA3F42">
        <w:rPr>
          <w:rFonts w:ascii="Times New Roman" w:hAnsi="Times New Roman" w:cs="Times New Roman"/>
          <w:sz w:val="28"/>
          <w:szCs w:val="28"/>
        </w:rPr>
        <w:t>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B9065A8" w14:textId="34E91DA9" w:rsidR="00BA3F42" w:rsidRPr="00016F1A" w:rsidRDefault="00741912" w:rsidP="00016F1A">
      <w:pPr>
        <w:widowControl w:val="0"/>
        <w:autoSpaceDE w:val="0"/>
        <w:autoSpaceDN w:val="0"/>
        <w:adjustRightInd w:val="0"/>
        <w:ind w:firstLine="567"/>
        <w:jc w:val="both"/>
        <w:rPr>
          <w:rFonts w:ascii="Times New Roman" w:hAnsi="Times New Roman" w:cs="Times New Roman"/>
          <w:sz w:val="28"/>
          <w:szCs w:val="28"/>
        </w:rPr>
      </w:pPr>
      <w:r w:rsidRPr="00741912">
        <w:rPr>
          <w:rFonts w:ascii="Times New Roman" w:hAnsi="Times New Roman" w:cs="Times New Roman"/>
          <w:bCs/>
          <w:noProof/>
          <w:sz w:val="28"/>
          <w:szCs w:val="28"/>
        </w:rPr>
        <w:t>постановление</w:t>
      </w:r>
      <w:r>
        <w:rPr>
          <w:rFonts w:ascii="Times New Roman" w:hAnsi="Times New Roman" w:cs="Times New Roman"/>
          <w:bCs/>
          <w:noProof/>
          <w:sz w:val="28"/>
          <w:szCs w:val="28"/>
        </w:rPr>
        <w:t>м</w:t>
      </w:r>
      <w:r w:rsidRPr="00741912">
        <w:rPr>
          <w:rFonts w:ascii="Times New Roman" w:hAnsi="Times New Roman" w:cs="Times New Roman"/>
          <w:bCs/>
          <w:noProof/>
          <w:sz w:val="28"/>
          <w:szCs w:val="28"/>
        </w:rPr>
        <w:t xml:space="preserve"> Правительства РФ от 23.12.2024 N 1875 (ред. от 18.02.2025)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BA3F42" w:rsidRPr="00BA3F42">
        <w:rPr>
          <w:rFonts w:ascii="Times New Roman" w:hAnsi="Times New Roman" w:cs="Times New Roman"/>
          <w:bCs/>
          <w:noProof/>
          <w:sz w:val="28"/>
          <w:szCs w:val="28"/>
        </w:rPr>
        <w:t xml:space="preserve">, </w:t>
      </w:r>
      <w:r w:rsidR="00BA3F42" w:rsidRPr="00BA3F42">
        <w:rPr>
          <w:rFonts w:ascii="Times New Roman" w:hAnsi="Times New Roman" w:cs="Times New Roman"/>
          <w:sz w:val="28"/>
          <w:szCs w:val="28"/>
        </w:rPr>
        <w:t xml:space="preserve">заключили настоящий Государственный контракт о нижеследующем: </w:t>
      </w:r>
    </w:p>
    <w:p w14:paraId="3D9893D5" w14:textId="77777777" w:rsidR="00526DAB" w:rsidRPr="00526DAB" w:rsidRDefault="00526DAB" w:rsidP="00BA3F42">
      <w:pPr>
        <w:widowControl w:val="0"/>
        <w:autoSpaceDE w:val="0"/>
        <w:autoSpaceDN w:val="0"/>
        <w:adjustRightInd w:val="0"/>
        <w:ind w:firstLine="567"/>
        <w:jc w:val="both"/>
        <w:rPr>
          <w:sz w:val="28"/>
          <w:szCs w:val="28"/>
        </w:rPr>
      </w:pPr>
    </w:p>
    <w:p w14:paraId="216C15E4" w14:textId="77777777" w:rsidR="00DD1641" w:rsidRPr="00466595" w:rsidRDefault="00DD1641" w:rsidP="00DD1641">
      <w:pPr>
        <w:pStyle w:val="7"/>
        <w:numPr>
          <w:ilvl w:val="0"/>
          <w:numId w:val="5"/>
        </w:numPr>
        <w:tabs>
          <w:tab w:val="left" w:pos="1055"/>
        </w:tabs>
        <w:spacing w:before="0" w:line="240" w:lineRule="auto"/>
        <w:rPr>
          <w:b/>
          <w:color w:val="000000"/>
          <w:sz w:val="28"/>
          <w:szCs w:val="28"/>
        </w:rPr>
      </w:pPr>
      <w:r w:rsidRPr="00466595">
        <w:rPr>
          <w:b/>
          <w:color w:val="000000"/>
          <w:sz w:val="28"/>
          <w:szCs w:val="28"/>
        </w:rPr>
        <w:t>Предмет государственного контракта</w:t>
      </w:r>
    </w:p>
    <w:p w14:paraId="4A90988E" w14:textId="28353290" w:rsidR="00A831E5" w:rsidRDefault="00DD1641" w:rsidP="00240E6E">
      <w:pPr>
        <w:pStyle w:val="7"/>
        <w:numPr>
          <w:ilvl w:val="1"/>
          <w:numId w:val="5"/>
        </w:numPr>
        <w:tabs>
          <w:tab w:val="left" w:pos="0"/>
        </w:tabs>
        <w:spacing w:before="0" w:line="240" w:lineRule="auto"/>
        <w:ind w:left="0" w:firstLine="568"/>
        <w:jc w:val="both"/>
        <w:rPr>
          <w:color w:val="000000"/>
          <w:sz w:val="28"/>
          <w:szCs w:val="28"/>
        </w:rPr>
      </w:pPr>
      <w:r w:rsidRPr="00466595">
        <w:rPr>
          <w:color w:val="000000"/>
          <w:sz w:val="28"/>
          <w:szCs w:val="28"/>
        </w:rPr>
        <w:t>По настоящему Государственному контракту (далее по тексту Контракт</w:t>
      </w:r>
      <w:r w:rsidR="008A2541">
        <w:rPr>
          <w:color w:val="000000"/>
          <w:sz w:val="28"/>
          <w:szCs w:val="28"/>
        </w:rPr>
        <w:t xml:space="preserve">) Поставщик обязуется поставить </w:t>
      </w:r>
      <w:r w:rsidR="00DE5D8F">
        <w:rPr>
          <w:color w:val="000000"/>
          <w:sz w:val="28"/>
          <w:szCs w:val="28"/>
        </w:rPr>
        <w:t>лакокрасочные и крепежные материалы</w:t>
      </w:r>
      <w:r w:rsidR="00240E6E" w:rsidRPr="00240E6E">
        <w:rPr>
          <w:color w:val="000000"/>
          <w:sz w:val="28"/>
          <w:szCs w:val="28"/>
        </w:rPr>
        <w:t xml:space="preserve"> </w:t>
      </w:r>
      <w:r w:rsidRPr="00466595">
        <w:rPr>
          <w:color w:val="000000"/>
          <w:sz w:val="28"/>
          <w:szCs w:val="28"/>
        </w:rPr>
        <w:t>(страна происхождения товара</w:t>
      </w:r>
      <w:proofErr w:type="gramStart"/>
      <w:r w:rsidR="00016F1A">
        <w:rPr>
          <w:color w:val="000000"/>
          <w:sz w:val="28"/>
          <w:szCs w:val="28"/>
        </w:rPr>
        <w:t xml:space="preserve"> - ) </w:t>
      </w:r>
      <w:r w:rsidRPr="00466595">
        <w:rPr>
          <w:color w:val="000000"/>
          <w:sz w:val="28"/>
          <w:szCs w:val="28"/>
        </w:rPr>
        <w:t>(</w:t>
      </w:r>
      <w:proofErr w:type="gramEnd"/>
      <w:r w:rsidRPr="00466595">
        <w:rPr>
          <w:color w:val="000000"/>
          <w:sz w:val="28"/>
          <w:szCs w:val="28"/>
        </w:rPr>
        <w:t>далее - Тов</w:t>
      </w:r>
      <w:r w:rsidR="00DC260F">
        <w:rPr>
          <w:color w:val="000000"/>
          <w:sz w:val="28"/>
          <w:szCs w:val="28"/>
        </w:rPr>
        <w:t>ар)</w:t>
      </w:r>
      <w:r w:rsidR="00A831E5">
        <w:rPr>
          <w:color w:val="000000"/>
          <w:sz w:val="28"/>
          <w:szCs w:val="28"/>
        </w:rPr>
        <w:t>.</w:t>
      </w:r>
    </w:p>
    <w:p w14:paraId="2839596D" w14:textId="77777777" w:rsidR="00A831E5" w:rsidRPr="00B4633A" w:rsidRDefault="00A831E5" w:rsidP="00A831E5">
      <w:pPr>
        <w:pStyle w:val="7"/>
        <w:numPr>
          <w:ilvl w:val="1"/>
          <w:numId w:val="5"/>
        </w:numPr>
        <w:spacing w:before="0" w:line="240" w:lineRule="auto"/>
        <w:ind w:left="0" w:firstLine="567"/>
        <w:jc w:val="both"/>
        <w:rPr>
          <w:sz w:val="28"/>
          <w:szCs w:val="28"/>
        </w:rPr>
      </w:pPr>
      <w:r w:rsidRPr="00A831E5">
        <w:rPr>
          <w:sz w:val="28"/>
        </w:rPr>
        <w:t xml:space="preserve">Наименование, количество и иные характеристики поставляемого Товара указаны в соответствии со Спецификацией (приложение </w:t>
      </w:r>
      <w:r>
        <w:rPr>
          <w:sz w:val="28"/>
        </w:rPr>
        <w:t xml:space="preserve">№ 1)                     </w:t>
      </w:r>
      <w:r w:rsidRPr="00A831E5">
        <w:rPr>
          <w:sz w:val="28"/>
        </w:rPr>
        <w:t xml:space="preserve">являющееся </w:t>
      </w:r>
      <w:r w:rsidRPr="00B4633A">
        <w:rPr>
          <w:sz w:val="28"/>
        </w:rPr>
        <w:t>неотъемлемой частью Контракта.</w:t>
      </w:r>
    </w:p>
    <w:p w14:paraId="1B343C75" w14:textId="77777777" w:rsidR="00545508" w:rsidRPr="00A831E5" w:rsidRDefault="00545508" w:rsidP="00A831E5">
      <w:pPr>
        <w:pStyle w:val="7"/>
        <w:numPr>
          <w:ilvl w:val="1"/>
          <w:numId w:val="5"/>
        </w:numPr>
        <w:spacing w:before="0" w:line="240" w:lineRule="auto"/>
        <w:ind w:left="0" w:firstLine="567"/>
        <w:jc w:val="both"/>
        <w:rPr>
          <w:sz w:val="28"/>
          <w:szCs w:val="28"/>
        </w:rPr>
      </w:pPr>
      <w:r w:rsidRPr="00A831E5">
        <w:rPr>
          <w:color w:val="000000"/>
          <w:sz w:val="28"/>
          <w:szCs w:val="28"/>
        </w:rPr>
        <w:t>ОКПД</w:t>
      </w:r>
      <w:proofErr w:type="gramStart"/>
      <w:r w:rsidRPr="00A831E5">
        <w:rPr>
          <w:color w:val="000000"/>
          <w:sz w:val="28"/>
          <w:szCs w:val="28"/>
        </w:rPr>
        <w:t>2</w:t>
      </w:r>
      <w:proofErr w:type="gramEnd"/>
      <w:r w:rsidRPr="00A831E5">
        <w:rPr>
          <w:color w:val="000000"/>
          <w:sz w:val="28"/>
          <w:szCs w:val="28"/>
        </w:rPr>
        <w:t>, КТРУ согласно приложению № 1 «Спецификация».</w:t>
      </w:r>
    </w:p>
    <w:p w14:paraId="3E0022BB" w14:textId="77777777" w:rsidR="00931533" w:rsidRPr="00466595" w:rsidRDefault="00931533" w:rsidP="00EB17A3">
      <w:pPr>
        <w:pStyle w:val="7"/>
        <w:tabs>
          <w:tab w:val="left" w:pos="567"/>
        </w:tabs>
        <w:spacing w:before="0" w:line="240" w:lineRule="auto"/>
        <w:ind w:left="250"/>
        <w:jc w:val="both"/>
        <w:rPr>
          <w:color w:val="000000"/>
          <w:sz w:val="28"/>
          <w:szCs w:val="28"/>
        </w:rPr>
      </w:pPr>
    </w:p>
    <w:p w14:paraId="26412BB0" w14:textId="77777777" w:rsidR="0033612F" w:rsidRPr="00466595" w:rsidRDefault="00B4481F" w:rsidP="005E035E">
      <w:pPr>
        <w:pStyle w:val="7"/>
        <w:numPr>
          <w:ilvl w:val="0"/>
          <w:numId w:val="5"/>
        </w:numPr>
        <w:tabs>
          <w:tab w:val="left" w:pos="1055"/>
        </w:tabs>
        <w:spacing w:before="0" w:line="240" w:lineRule="auto"/>
        <w:rPr>
          <w:b/>
          <w:color w:val="000000"/>
          <w:sz w:val="28"/>
          <w:szCs w:val="28"/>
        </w:rPr>
      </w:pPr>
      <w:r w:rsidRPr="00466595">
        <w:rPr>
          <w:b/>
          <w:color w:val="000000"/>
          <w:sz w:val="28"/>
          <w:szCs w:val="28"/>
        </w:rPr>
        <w:t>Цены и порядок расчетов</w:t>
      </w:r>
    </w:p>
    <w:p w14:paraId="2D35CAEB" w14:textId="74E96FEA" w:rsidR="00B25E0B" w:rsidRDefault="00B4481F" w:rsidP="000964A3">
      <w:pPr>
        <w:pStyle w:val="7"/>
        <w:tabs>
          <w:tab w:val="left" w:pos="1055"/>
        </w:tabs>
        <w:spacing w:before="0" w:line="240" w:lineRule="auto"/>
        <w:ind w:firstLine="567"/>
        <w:jc w:val="both"/>
        <w:rPr>
          <w:color w:val="000000"/>
          <w:sz w:val="28"/>
          <w:szCs w:val="28"/>
        </w:rPr>
      </w:pPr>
      <w:r w:rsidRPr="00466595">
        <w:rPr>
          <w:color w:val="000000"/>
          <w:sz w:val="28"/>
          <w:szCs w:val="28"/>
        </w:rPr>
        <w:t>2.1. Цена контракта составляет</w:t>
      </w:r>
      <w:r w:rsidR="00B85F77" w:rsidRPr="00466595">
        <w:rPr>
          <w:color w:val="000000"/>
          <w:sz w:val="28"/>
          <w:szCs w:val="28"/>
        </w:rPr>
        <w:t xml:space="preserve"> </w:t>
      </w:r>
      <w:r w:rsidR="00DF283C">
        <w:rPr>
          <w:color w:val="000000"/>
          <w:sz w:val="28"/>
          <w:szCs w:val="28"/>
        </w:rPr>
        <w:t>___________</w:t>
      </w:r>
      <w:r w:rsidRPr="00466595">
        <w:rPr>
          <w:color w:val="000000"/>
          <w:sz w:val="28"/>
          <w:szCs w:val="28"/>
        </w:rPr>
        <w:t xml:space="preserve"> рубл</w:t>
      </w:r>
      <w:r w:rsidR="00CD4677" w:rsidRPr="00466595">
        <w:rPr>
          <w:color w:val="000000"/>
          <w:sz w:val="28"/>
          <w:szCs w:val="28"/>
        </w:rPr>
        <w:t>ей</w:t>
      </w:r>
      <w:r w:rsidR="00CD56F3">
        <w:rPr>
          <w:color w:val="000000"/>
          <w:sz w:val="28"/>
          <w:szCs w:val="28"/>
        </w:rPr>
        <w:t xml:space="preserve"> </w:t>
      </w:r>
      <w:r w:rsidR="00DF283C">
        <w:rPr>
          <w:color w:val="000000"/>
          <w:sz w:val="28"/>
          <w:szCs w:val="28"/>
        </w:rPr>
        <w:t>_______</w:t>
      </w:r>
      <w:r w:rsidR="00CD4677" w:rsidRPr="00466595">
        <w:rPr>
          <w:color w:val="000000"/>
          <w:sz w:val="28"/>
          <w:szCs w:val="28"/>
        </w:rPr>
        <w:t xml:space="preserve"> копеек</w:t>
      </w:r>
      <w:r w:rsidR="006B5BC1">
        <w:rPr>
          <w:color w:val="000000"/>
          <w:sz w:val="28"/>
          <w:szCs w:val="28"/>
        </w:rPr>
        <w:t>, без НДС</w:t>
      </w:r>
      <w:r w:rsidR="005B3DF5">
        <w:rPr>
          <w:color w:val="000000"/>
          <w:sz w:val="28"/>
          <w:szCs w:val="28"/>
        </w:rPr>
        <w:t>/с НДС</w:t>
      </w:r>
      <w:r w:rsidRPr="00466595">
        <w:rPr>
          <w:color w:val="000000"/>
          <w:sz w:val="28"/>
          <w:szCs w:val="28"/>
        </w:rPr>
        <w:t xml:space="preserve">. Цена является твердой и определяется на весь срок действия настоящего контракта, за исключением случаев, предусмотренных действующим законодательством. </w:t>
      </w:r>
    </w:p>
    <w:p w14:paraId="03B653E5" w14:textId="77777777" w:rsidR="00B4481F" w:rsidRPr="00466595" w:rsidRDefault="00B4481F" w:rsidP="000964A3">
      <w:pPr>
        <w:pStyle w:val="7"/>
        <w:tabs>
          <w:tab w:val="left" w:pos="1055"/>
        </w:tabs>
        <w:spacing w:before="0" w:line="240" w:lineRule="auto"/>
        <w:ind w:firstLine="567"/>
        <w:jc w:val="both"/>
        <w:rPr>
          <w:color w:val="000000"/>
          <w:sz w:val="28"/>
          <w:szCs w:val="28"/>
        </w:rPr>
      </w:pPr>
      <w:r w:rsidRPr="00466595">
        <w:rPr>
          <w:color w:val="000000"/>
          <w:sz w:val="28"/>
          <w:szCs w:val="28"/>
        </w:rPr>
        <w:t>Цена включает в себя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w:t>
      </w:r>
      <w:r w:rsidR="00CD56F3">
        <w:rPr>
          <w:color w:val="000000"/>
          <w:sz w:val="28"/>
          <w:szCs w:val="28"/>
        </w:rPr>
        <w:t xml:space="preserve"> </w:t>
      </w:r>
      <w:r w:rsidRPr="00466595">
        <w:rPr>
          <w:color w:val="000000"/>
          <w:sz w:val="28"/>
          <w:szCs w:val="28"/>
        </w:rPr>
        <w:t>по Контракту.</w:t>
      </w:r>
      <w:r w:rsidR="00AD6ABF" w:rsidRPr="00466595">
        <w:rPr>
          <w:color w:val="000000"/>
          <w:sz w:val="28"/>
          <w:szCs w:val="28"/>
        </w:rPr>
        <w:t xml:space="preserve">                  </w:t>
      </w:r>
    </w:p>
    <w:p w14:paraId="04BD265A" w14:textId="77777777" w:rsidR="00AD6ABF" w:rsidRPr="00247E2C" w:rsidRDefault="00AD6ABF" w:rsidP="000964A3">
      <w:pPr>
        <w:pStyle w:val="7"/>
        <w:tabs>
          <w:tab w:val="left" w:pos="1055"/>
        </w:tabs>
        <w:spacing w:before="0" w:line="240" w:lineRule="auto"/>
        <w:ind w:firstLine="567"/>
        <w:jc w:val="both"/>
        <w:rPr>
          <w:color w:val="000000"/>
          <w:sz w:val="28"/>
          <w:szCs w:val="28"/>
        </w:rPr>
      </w:pPr>
      <w:r w:rsidRPr="00466595">
        <w:rPr>
          <w:color w:val="000000"/>
          <w:sz w:val="28"/>
          <w:szCs w:val="28"/>
        </w:rPr>
        <w:lastRenderedPageBreak/>
        <w:t xml:space="preserve"> </w:t>
      </w:r>
      <w:r w:rsidRPr="00247E2C">
        <w:rPr>
          <w:color w:val="000000"/>
          <w:sz w:val="28"/>
          <w:szCs w:val="28"/>
        </w:rPr>
        <w:t>Цена еди</w:t>
      </w:r>
      <w:r w:rsidR="00A831E5">
        <w:rPr>
          <w:color w:val="000000"/>
          <w:sz w:val="28"/>
          <w:szCs w:val="28"/>
        </w:rPr>
        <w:t>ницы товара указана в Приложении № 1 к настоящему Контракту</w:t>
      </w:r>
      <w:r w:rsidR="005B5805" w:rsidRPr="00247E2C">
        <w:rPr>
          <w:color w:val="000000"/>
          <w:sz w:val="28"/>
          <w:szCs w:val="28"/>
        </w:rPr>
        <w:t>.</w:t>
      </w:r>
    </w:p>
    <w:p w14:paraId="6774F9F9" w14:textId="77777777" w:rsidR="00247E2C" w:rsidRPr="00247E2C" w:rsidRDefault="000964A3" w:rsidP="000964A3">
      <w:pPr>
        <w:autoSpaceDE w:val="0"/>
        <w:autoSpaceDN w:val="0"/>
        <w:adjustRightInd w:val="0"/>
        <w:ind w:firstLine="567"/>
        <w:jc w:val="both"/>
        <w:rPr>
          <w:rFonts w:ascii="Times New Roman" w:hAnsi="Times New Roman"/>
          <w:sz w:val="28"/>
          <w:szCs w:val="28"/>
        </w:rPr>
      </w:pPr>
      <w:r>
        <w:rPr>
          <w:rFonts w:ascii="Times New Roman" w:hAnsi="Times New Roman"/>
          <w:sz w:val="28"/>
          <w:szCs w:val="28"/>
        </w:rPr>
        <w:t>2</w:t>
      </w:r>
      <w:r w:rsidR="00247E2C" w:rsidRPr="00247E2C">
        <w:rPr>
          <w:rFonts w:ascii="Times New Roman" w:hAnsi="Times New Roman"/>
          <w:sz w:val="28"/>
          <w:szCs w:val="28"/>
        </w:rPr>
        <w:t>.2. Цена Контракта является твердой (фиксированной) и не может изменяться в ходе его исполнения, за исключением случаев, предусмотренных настоящим Контрактом.</w:t>
      </w:r>
    </w:p>
    <w:p w14:paraId="0DA6B6E7" w14:textId="77777777" w:rsidR="00247E2C" w:rsidRPr="00247E2C" w:rsidRDefault="000964A3" w:rsidP="000964A3">
      <w:pPr>
        <w:ind w:firstLine="567"/>
        <w:jc w:val="both"/>
        <w:rPr>
          <w:rFonts w:ascii="Times New Roman" w:hAnsi="Times New Roman"/>
          <w:sz w:val="28"/>
          <w:szCs w:val="28"/>
        </w:rPr>
      </w:pPr>
      <w:r>
        <w:rPr>
          <w:rFonts w:ascii="Times New Roman" w:hAnsi="Times New Roman"/>
          <w:sz w:val="28"/>
          <w:szCs w:val="28"/>
        </w:rPr>
        <w:t>2</w:t>
      </w:r>
      <w:r w:rsidR="00247E2C" w:rsidRPr="00247E2C">
        <w:rPr>
          <w:rFonts w:ascii="Times New Roman" w:hAnsi="Times New Roman"/>
          <w:sz w:val="28"/>
          <w:szCs w:val="28"/>
        </w:rPr>
        <w:t xml:space="preserve">.3. </w:t>
      </w:r>
      <w:proofErr w:type="gramStart"/>
      <w:r w:rsidR="00247E2C" w:rsidRPr="00247E2C">
        <w:rPr>
          <w:rFonts w:ascii="Times New Roman" w:hAnsi="Times New Roman"/>
          <w:sz w:val="28"/>
          <w:szCs w:val="28"/>
        </w:rPr>
        <w:t>Сумма, подлежащая уплате Государственным заказчиком Поставщику, может быть уменьшена на размер налогов, сборо</w:t>
      </w:r>
      <w:r w:rsidR="00247E2C">
        <w:rPr>
          <w:rFonts w:ascii="Times New Roman" w:hAnsi="Times New Roman"/>
          <w:sz w:val="28"/>
          <w:szCs w:val="28"/>
        </w:rPr>
        <w:t xml:space="preserve">в и иных обязательных платежей </w:t>
      </w:r>
      <w:r w:rsidR="00247E2C" w:rsidRPr="00247E2C">
        <w:rPr>
          <w:rFonts w:ascii="Times New Roman" w:hAnsi="Times New Roman"/>
          <w:sz w:val="28"/>
          <w:szCs w:val="28"/>
        </w:rPr>
        <w:t xml:space="preserve">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00247E2C" w:rsidRPr="00247E2C">
        <w:rPr>
          <w:rFonts w:ascii="Times New Roman" w:hAnsi="Times New Roman"/>
          <w:sz w:val="28"/>
          <w:szCs w:val="28"/>
        </w:rPr>
        <w:br/>
        <w:t>в бюджеты бюджетной системы Российской Федерации Государственным заказчиком.</w:t>
      </w:r>
      <w:proofErr w:type="gramEnd"/>
    </w:p>
    <w:p w14:paraId="4FC36F8B" w14:textId="77777777" w:rsidR="00247E2C" w:rsidRPr="00247E2C" w:rsidRDefault="000964A3" w:rsidP="000964A3">
      <w:pPr>
        <w:ind w:firstLine="567"/>
        <w:jc w:val="both"/>
        <w:textAlignment w:val="baseline"/>
        <w:rPr>
          <w:rFonts w:ascii="Times New Roman" w:hAnsi="Times New Roman"/>
          <w:sz w:val="28"/>
          <w:szCs w:val="28"/>
        </w:rPr>
      </w:pPr>
      <w:r>
        <w:rPr>
          <w:rFonts w:ascii="Times New Roman" w:hAnsi="Times New Roman"/>
          <w:sz w:val="28"/>
          <w:szCs w:val="28"/>
        </w:rPr>
        <w:t>2</w:t>
      </w:r>
      <w:r w:rsidR="00247E2C" w:rsidRPr="00247E2C">
        <w:rPr>
          <w:rFonts w:ascii="Times New Roman" w:hAnsi="Times New Roman"/>
          <w:sz w:val="28"/>
          <w:szCs w:val="28"/>
        </w:rPr>
        <w:t xml:space="preserve">.4. Оплата по Контракту осуществляется </w:t>
      </w:r>
      <w:proofErr w:type="gramStart"/>
      <w:r w:rsidR="00247E2C">
        <w:rPr>
          <w:rFonts w:ascii="Times New Roman" w:hAnsi="Times New Roman"/>
          <w:sz w:val="28"/>
          <w:szCs w:val="28"/>
        </w:rPr>
        <w:t>в рублях Российской Федерации </w:t>
      </w:r>
      <w:r w:rsidR="00247E2C" w:rsidRPr="00247E2C">
        <w:rPr>
          <w:rFonts w:ascii="Times New Roman" w:hAnsi="Times New Roman"/>
          <w:sz w:val="28"/>
          <w:szCs w:val="28"/>
        </w:rPr>
        <w:t>в безналичном порядке в форме платежных поручений путем перечисления Государственным заказчиком выделенных из федерал</w:t>
      </w:r>
      <w:r>
        <w:rPr>
          <w:rFonts w:ascii="Times New Roman" w:hAnsi="Times New Roman"/>
          <w:sz w:val="28"/>
          <w:szCs w:val="28"/>
        </w:rPr>
        <w:t xml:space="preserve">ьного бюджета денежных средств </w:t>
      </w:r>
      <w:r w:rsidR="00247E2C" w:rsidRPr="00247E2C">
        <w:rPr>
          <w:rFonts w:ascii="Times New Roman" w:hAnsi="Times New Roman"/>
          <w:sz w:val="28"/>
          <w:szCs w:val="28"/>
        </w:rPr>
        <w:t>Государственному заказчику в следующем порядке</w:t>
      </w:r>
      <w:proofErr w:type="gramEnd"/>
      <w:r w:rsidR="00247E2C" w:rsidRPr="00247E2C">
        <w:rPr>
          <w:rFonts w:ascii="Times New Roman" w:hAnsi="Times New Roman"/>
          <w:sz w:val="28"/>
          <w:szCs w:val="28"/>
        </w:rPr>
        <w:t>:  </w:t>
      </w:r>
    </w:p>
    <w:p w14:paraId="179B071B" w14:textId="77777777" w:rsidR="006C0820" w:rsidRPr="006C0820" w:rsidRDefault="006C0820" w:rsidP="006C0820">
      <w:pPr>
        <w:autoSpaceDE w:val="0"/>
        <w:autoSpaceDN w:val="0"/>
        <w:adjustRightInd w:val="0"/>
        <w:ind w:firstLine="709"/>
        <w:jc w:val="both"/>
        <w:rPr>
          <w:rFonts w:ascii="Times New Roman" w:eastAsia="Times New Roman" w:hAnsi="Times New Roman" w:cs="Times New Roman"/>
          <w:color w:val="auto"/>
          <w:sz w:val="28"/>
          <w:szCs w:val="28"/>
        </w:rPr>
      </w:pPr>
      <w:r w:rsidRPr="006C0820">
        <w:rPr>
          <w:rFonts w:ascii="Times New Roman" w:eastAsia="Times New Roman" w:hAnsi="Times New Roman" w:cs="Times New Roman"/>
          <w:color w:val="auto"/>
          <w:sz w:val="28"/>
          <w:szCs w:val="28"/>
        </w:rPr>
        <w:t>2.4.1 Государственный заказчик осуществляет оплату на основании подписанного документа о приемке в электронной форме. Оплата производится в течени</w:t>
      </w:r>
      <w:proofErr w:type="gramStart"/>
      <w:r w:rsidRPr="006C0820">
        <w:rPr>
          <w:rFonts w:ascii="Times New Roman" w:eastAsia="Times New Roman" w:hAnsi="Times New Roman" w:cs="Times New Roman"/>
          <w:color w:val="auto"/>
          <w:sz w:val="28"/>
          <w:szCs w:val="28"/>
        </w:rPr>
        <w:t>и</w:t>
      </w:r>
      <w:proofErr w:type="gramEnd"/>
      <w:r w:rsidRPr="006C0820">
        <w:rPr>
          <w:rFonts w:ascii="Times New Roman" w:eastAsia="Times New Roman" w:hAnsi="Times New Roman" w:cs="Times New Roman"/>
          <w:color w:val="auto"/>
          <w:sz w:val="28"/>
          <w:szCs w:val="28"/>
        </w:rPr>
        <w:t xml:space="preserve"> 10 (десяти) рабочих дней с даты подписания документа о приемке товара.</w:t>
      </w:r>
    </w:p>
    <w:p w14:paraId="316C67F5" w14:textId="77777777" w:rsidR="006C0820" w:rsidRPr="006C0820" w:rsidRDefault="006C0820" w:rsidP="006C0820">
      <w:pPr>
        <w:autoSpaceDE w:val="0"/>
        <w:autoSpaceDN w:val="0"/>
        <w:adjustRightInd w:val="0"/>
        <w:ind w:firstLine="709"/>
        <w:jc w:val="both"/>
        <w:rPr>
          <w:rFonts w:ascii="Times New Roman" w:eastAsia="Times New Roman" w:hAnsi="Times New Roman" w:cs="Times New Roman"/>
          <w:color w:val="auto"/>
          <w:sz w:val="28"/>
          <w:szCs w:val="28"/>
        </w:rPr>
      </w:pPr>
      <w:r w:rsidRPr="006C0820">
        <w:rPr>
          <w:rFonts w:ascii="Times New Roman" w:eastAsia="Times New Roman" w:hAnsi="Times New Roman" w:cs="Times New Roman"/>
          <w:color w:val="auto"/>
          <w:sz w:val="28"/>
          <w:szCs w:val="28"/>
        </w:rPr>
        <w:t xml:space="preserve"> 2.5.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26DCF0FB" w14:textId="77777777" w:rsidR="006C0820" w:rsidRPr="006C0820" w:rsidRDefault="006C0820" w:rsidP="006C0820">
      <w:pPr>
        <w:autoSpaceDE w:val="0"/>
        <w:autoSpaceDN w:val="0"/>
        <w:adjustRightInd w:val="0"/>
        <w:ind w:firstLine="709"/>
        <w:jc w:val="both"/>
        <w:rPr>
          <w:rFonts w:ascii="Times New Roman" w:eastAsia="Times New Roman" w:hAnsi="Times New Roman" w:cs="Times New Roman"/>
          <w:color w:val="auto"/>
          <w:sz w:val="28"/>
          <w:szCs w:val="28"/>
        </w:rPr>
      </w:pPr>
      <w:r w:rsidRPr="006C0820">
        <w:rPr>
          <w:rFonts w:ascii="Times New Roman" w:eastAsia="Times New Roman" w:hAnsi="Times New Roman" w:cs="Times New Roman"/>
          <w:color w:val="auto"/>
          <w:sz w:val="28"/>
          <w:szCs w:val="28"/>
        </w:rPr>
        <w:t xml:space="preserve">  2.6.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051591E6" w14:textId="77777777" w:rsidR="006C0820" w:rsidRPr="006C0820" w:rsidRDefault="006C0820" w:rsidP="006C0820">
      <w:pPr>
        <w:autoSpaceDE w:val="0"/>
        <w:autoSpaceDN w:val="0"/>
        <w:adjustRightInd w:val="0"/>
        <w:ind w:firstLine="709"/>
        <w:jc w:val="both"/>
        <w:rPr>
          <w:rFonts w:ascii="Times New Roman" w:eastAsia="Times New Roman" w:hAnsi="Times New Roman" w:cs="Times New Roman"/>
          <w:color w:val="auto"/>
          <w:sz w:val="28"/>
          <w:szCs w:val="28"/>
        </w:rPr>
      </w:pPr>
      <w:r w:rsidRPr="006C0820">
        <w:rPr>
          <w:rFonts w:ascii="Times New Roman" w:eastAsia="Times New Roman" w:hAnsi="Times New Roman" w:cs="Times New Roman"/>
          <w:color w:val="auto"/>
          <w:sz w:val="28"/>
          <w:szCs w:val="28"/>
        </w:rPr>
        <w:t xml:space="preserve"> 2.7. Бюджетные обязательства по настоящему государственному контракту принимаются за счет лимитов бюджетных обязательств (дополнительное бюджетное финансирование).</w:t>
      </w:r>
    </w:p>
    <w:p w14:paraId="278AC753" w14:textId="77777777" w:rsidR="0060161F" w:rsidRPr="00DE5D8F" w:rsidRDefault="006C0820" w:rsidP="006C0820">
      <w:pPr>
        <w:autoSpaceDE w:val="0"/>
        <w:autoSpaceDN w:val="0"/>
        <w:adjustRightInd w:val="0"/>
        <w:ind w:firstLine="709"/>
        <w:jc w:val="both"/>
        <w:rPr>
          <w:color w:val="FF0000"/>
          <w:sz w:val="28"/>
          <w:szCs w:val="28"/>
        </w:rPr>
      </w:pPr>
      <w:r w:rsidRPr="006C0820">
        <w:rPr>
          <w:rFonts w:ascii="Times New Roman" w:eastAsia="Times New Roman" w:hAnsi="Times New Roman" w:cs="Times New Roman"/>
          <w:color w:val="auto"/>
          <w:sz w:val="28"/>
          <w:szCs w:val="28"/>
        </w:rPr>
        <w:t xml:space="preserve">КБК: </w:t>
      </w:r>
      <w:r w:rsidRPr="00480FBA">
        <w:rPr>
          <w:rFonts w:ascii="Times New Roman" w:eastAsia="Times New Roman" w:hAnsi="Times New Roman" w:cs="Times New Roman"/>
          <w:color w:val="auto"/>
          <w:sz w:val="28"/>
          <w:szCs w:val="28"/>
        </w:rPr>
        <w:t>32003054240690048244.</w:t>
      </w:r>
    </w:p>
    <w:p w14:paraId="120D796C" w14:textId="77777777" w:rsidR="00F71197" w:rsidRPr="003D0ADB" w:rsidRDefault="00F71197" w:rsidP="00793591">
      <w:pPr>
        <w:pStyle w:val="7"/>
        <w:tabs>
          <w:tab w:val="left" w:pos="1055"/>
        </w:tabs>
        <w:spacing w:before="0" w:line="240" w:lineRule="auto"/>
        <w:jc w:val="both"/>
        <w:rPr>
          <w:color w:val="FF0000"/>
          <w:sz w:val="28"/>
          <w:szCs w:val="28"/>
        </w:rPr>
      </w:pPr>
    </w:p>
    <w:p w14:paraId="29F7D58A" w14:textId="77777777" w:rsidR="0060161F" w:rsidRPr="00247E2C" w:rsidRDefault="0060161F" w:rsidP="005E035E">
      <w:pPr>
        <w:pStyle w:val="7"/>
        <w:numPr>
          <w:ilvl w:val="0"/>
          <w:numId w:val="5"/>
        </w:numPr>
        <w:tabs>
          <w:tab w:val="left" w:pos="1055"/>
        </w:tabs>
        <w:spacing w:before="0" w:line="240" w:lineRule="auto"/>
        <w:rPr>
          <w:b/>
          <w:sz w:val="28"/>
          <w:szCs w:val="28"/>
        </w:rPr>
      </w:pPr>
      <w:r w:rsidRPr="00247E2C">
        <w:rPr>
          <w:b/>
          <w:sz w:val="28"/>
          <w:szCs w:val="28"/>
        </w:rPr>
        <w:t>Расчет и обоснование цены контракта.</w:t>
      </w:r>
    </w:p>
    <w:p w14:paraId="23C7D68B" w14:textId="77777777" w:rsidR="000D453A" w:rsidRPr="00247E2C" w:rsidRDefault="00AE04DE" w:rsidP="005E035E">
      <w:pPr>
        <w:pStyle w:val="7"/>
        <w:numPr>
          <w:ilvl w:val="1"/>
          <w:numId w:val="5"/>
        </w:numPr>
        <w:tabs>
          <w:tab w:val="left" w:pos="1055"/>
        </w:tabs>
        <w:spacing w:before="0" w:line="240" w:lineRule="auto"/>
        <w:ind w:left="0" w:firstLine="567"/>
        <w:jc w:val="both"/>
        <w:rPr>
          <w:sz w:val="28"/>
          <w:szCs w:val="28"/>
        </w:rPr>
      </w:pPr>
      <w:r w:rsidRPr="00247E2C">
        <w:rPr>
          <w:sz w:val="28"/>
          <w:szCs w:val="28"/>
        </w:rPr>
        <w:t>Цена Государственного контракта была определена методом сопоставимых рыночных цен в соответствии со ст. 22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47E49F1" w14:textId="77777777" w:rsidR="00EF15F5" w:rsidRPr="00247E2C" w:rsidRDefault="00EF15F5" w:rsidP="00EB17A3">
      <w:pPr>
        <w:pStyle w:val="7"/>
        <w:tabs>
          <w:tab w:val="left" w:pos="1055"/>
        </w:tabs>
        <w:spacing w:before="0" w:line="240" w:lineRule="auto"/>
        <w:ind w:left="142"/>
        <w:jc w:val="both"/>
        <w:rPr>
          <w:sz w:val="28"/>
          <w:szCs w:val="28"/>
        </w:rPr>
      </w:pPr>
    </w:p>
    <w:p w14:paraId="3BE78C46" w14:textId="77777777" w:rsidR="008E4134" w:rsidRPr="00247E2C" w:rsidRDefault="008E4134" w:rsidP="005E035E">
      <w:pPr>
        <w:pStyle w:val="7"/>
        <w:numPr>
          <w:ilvl w:val="0"/>
          <w:numId w:val="5"/>
        </w:numPr>
        <w:tabs>
          <w:tab w:val="left" w:pos="1055"/>
        </w:tabs>
        <w:spacing w:before="0" w:line="240" w:lineRule="auto"/>
        <w:ind w:left="0" w:firstLine="567"/>
        <w:rPr>
          <w:b/>
          <w:sz w:val="28"/>
          <w:szCs w:val="28"/>
        </w:rPr>
      </w:pPr>
      <w:r w:rsidRPr="00247E2C">
        <w:rPr>
          <w:b/>
          <w:sz w:val="28"/>
          <w:szCs w:val="28"/>
        </w:rPr>
        <w:t>Права и обязанности сторон</w:t>
      </w:r>
    </w:p>
    <w:p w14:paraId="3CFD3E95" w14:textId="77777777" w:rsidR="008E4134" w:rsidRPr="00247E2C" w:rsidRDefault="008E4134" w:rsidP="005E035E">
      <w:pPr>
        <w:pStyle w:val="7"/>
        <w:numPr>
          <w:ilvl w:val="1"/>
          <w:numId w:val="5"/>
        </w:numPr>
        <w:tabs>
          <w:tab w:val="left" w:pos="1055"/>
        </w:tabs>
        <w:spacing w:before="0" w:line="240" w:lineRule="auto"/>
        <w:ind w:left="0" w:firstLine="567"/>
        <w:jc w:val="left"/>
        <w:rPr>
          <w:sz w:val="28"/>
          <w:szCs w:val="28"/>
        </w:rPr>
      </w:pPr>
      <w:r w:rsidRPr="00247E2C">
        <w:rPr>
          <w:sz w:val="28"/>
          <w:szCs w:val="28"/>
        </w:rPr>
        <w:t>Поставщик обязуется:</w:t>
      </w:r>
    </w:p>
    <w:p w14:paraId="5A56BC35" w14:textId="77777777" w:rsidR="008E4134" w:rsidRPr="00247E2C" w:rsidRDefault="008E4134" w:rsidP="005E035E">
      <w:pPr>
        <w:pStyle w:val="7"/>
        <w:numPr>
          <w:ilvl w:val="2"/>
          <w:numId w:val="5"/>
        </w:numPr>
        <w:tabs>
          <w:tab w:val="left" w:pos="851"/>
        </w:tabs>
        <w:spacing w:before="0" w:line="240" w:lineRule="auto"/>
        <w:ind w:left="0" w:firstLine="567"/>
        <w:jc w:val="both"/>
        <w:rPr>
          <w:sz w:val="28"/>
          <w:szCs w:val="28"/>
        </w:rPr>
      </w:pPr>
      <w:r w:rsidRPr="00247E2C">
        <w:rPr>
          <w:sz w:val="28"/>
          <w:szCs w:val="28"/>
        </w:rPr>
        <w:lastRenderedPageBreak/>
        <w:t xml:space="preserve">В письменной форме известить Заказчика о готовности товара </w:t>
      </w:r>
      <w:r w:rsidR="001B239A" w:rsidRPr="00247E2C">
        <w:rPr>
          <w:sz w:val="28"/>
          <w:szCs w:val="28"/>
        </w:rPr>
        <w:t xml:space="preserve">          </w:t>
      </w:r>
      <w:r w:rsidRPr="00247E2C">
        <w:rPr>
          <w:sz w:val="28"/>
          <w:szCs w:val="28"/>
        </w:rPr>
        <w:t>к поставке и о дате поставки товара в порядке, предусмотренном настоящим Государственным контрактом.</w:t>
      </w:r>
    </w:p>
    <w:p w14:paraId="4C7F348A" w14:textId="77777777" w:rsidR="008E4134" w:rsidRPr="00247E2C" w:rsidRDefault="008E4134" w:rsidP="005E035E">
      <w:pPr>
        <w:pStyle w:val="7"/>
        <w:numPr>
          <w:ilvl w:val="2"/>
          <w:numId w:val="5"/>
        </w:numPr>
        <w:tabs>
          <w:tab w:val="left" w:pos="851"/>
        </w:tabs>
        <w:spacing w:before="0" w:line="240" w:lineRule="auto"/>
        <w:ind w:left="0" w:firstLine="567"/>
        <w:jc w:val="both"/>
        <w:rPr>
          <w:sz w:val="28"/>
          <w:szCs w:val="28"/>
        </w:rPr>
      </w:pPr>
      <w:r w:rsidRPr="00247E2C">
        <w:rPr>
          <w:sz w:val="28"/>
          <w:szCs w:val="28"/>
        </w:rPr>
        <w:t>Обеспечить соответствие товара требования</w:t>
      </w:r>
      <w:r w:rsidR="008A2541" w:rsidRPr="00247E2C">
        <w:rPr>
          <w:sz w:val="28"/>
          <w:szCs w:val="28"/>
        </w:rPr>
        <w:t>м законодательства, нормативных</w:t>
      </w:r>
      <w:r w:rsidRPr="00247E2C">
        <w:rPr>
          <w:sz w:val="28"/>
          <w:szCs w:val="28"/>
        </w:rPr>
        <w:t xml:space="preserve"> и технических документов, иных актов Заказчика и условиям Государственного контракта.</w:t>
      </w:r>
    </w:p>
    <w:p w14:paraId="470F7291" w14:textId="69D17E0F" w:rsidR="008E4134" w:rsidRPr="00247E2C" w:rsidRDefault="008E4134" w:rsidP="005E035E">
      <w:pPr>
        <w:pStyle w:val="7"/>
        <w:numPr>
          <w:ilvl w:val="2"/>
          <w:numId w:val="5"/>
        </w:numPr>
        <w:tabs>
          <w:tab w:val="left" w:pos="851"/>
        </w:tabs>
        <w:spacing w:before="0" w:line="240" w:lineRule="auto"/>
        <w:ind w:left="0" w:firstLine="567"/>
        <w:jc w:val="both"/>
        <w:rPr>
          <w:sz w:val="28"/>
          <w:szCs w:val="28"/>
        </w:rPr>
      </w:pPr>
      <w:r w:rsidRPr="00247E2C">
        <w:rPr>
          <w:sz w:val="28"/>
          <w:szCs w:val="28"/>
        </w:rPr>
        <w:t>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Государственным контрактом, не обремененный правами третьих лиц.</w:t>
      </w:r>
    </w:p>
    <w:p w14:paraId="36AAF5C0" w14:textId="77777777" w:rsidR="008E4134" w:rsidRPr="00247E2C" w:rsidRDefault="008E4134" w:rsidP="005E035E">
      <w:pPr>
        <w:pStyle w:val="7"/>
        <w:numPr>
          <w:ilvl w:val="2"/>
          <w:numId w:val="5"/>
        </w:numPr>
        <w:tabs>
          <w:tab w:val="left" w:pos="709"/>
        </w:tabs>
        <w:spacing w:before="0" w:line="240" w:lineRule="auto"/>
        <w:ind w:left="0" w:firstLine="567"/>
        <w:jc w:val="both"/>
        <w:rPr>
          <w:sz w:val="28"/>
          <w:szCs w:val="28"/>
        </w:rPr>
      </w:pPr>
      <w:r w:rsidRPr="00247E2C">
        <w:rPr>
          <w:sz w:val="28"/>
          <w:szCs w:val="28"/>
        </w:rPr>
        <w:t>Передать товар в порядке и в сроки, указанные в Государственном контракте.</w:t>
      </w:r>
    </w:p>
    <w:p w14:paraId="57A28EC1" w14:textId="77777777" w:rsidR="008E4134" w:rsidRPr="00247E2C" w:rsidRDefault="008E4134" w:rsidP="005E035E">
      <w:pPr>
        <w:pStyle w:val="7"/>
        <w:numPr>
          <w:ilvl w:val="2"/>
          <w:numId w:val="5"/>
        </w:numPr>
        <w:tabs>
          <w:tab w:val="left" w:pos="709"/>
        </w:tabs>
        <w:spacing w:before="0" w:line="240" w:lineRule="auto"/>
        <w:ind w:left="0" w:firstLine="567"/>
        <w:jc w:val="both"/>
        <w:rPr>
          <w:sz w:val="28"/>
          <w:szCs w:val="28"/>
        </w:rPr>
      </w:pPr>
      <w:r w:rsidRPr="00247E2C">
        <w:rPr>
          <w:sz w:val="28"/>
          <w:szCs w:val="28"/>
        </w:rPr>
        <w:t xml:space="preserve"> Передать Заказчику товар с относящейся к нему документацией, перечисленной в Государственном контракте.</w:t>
      </w:r>
    </w:p>
    <w:p w14:paraId="124B714F" w14:textId="77777777" w:rsidR="008E4134" w:rsidRPr="00247E2C" w:rsidRDefault="008E4134" w:rsidP="005E035E">
      <w:pPr>
        <w:pStyle w:val="7"/>
        <w:numPr>
          <w:ilvl w:val="2"/>
          <w:numId w:val="5"/>
        </w:numPr>
        <w:tabs>
          <w:tab w:val="left" w:pos="709"/>
        </w:tabs>
        <w:spacing w:before="0" w:line="240" w:lineRule="auto"/>
        <w:ind w:left="0" w:firstLine="567"/>
        <w:jc w:val="both"/>
        <w:rPr>
          <w:sz w:val="28"/>
          <w:szCs w:val="28"/>
        </w:rPr>
      </w:pPr>
      <w:r w:rsidRPr="00247E2C">
        <w:rPr>
          <w:sz w:val="28"/>
          <w:szCs w:val="28"/>
        </w:rPr>
        <w:t xml:space="preserve">Передать Заказчику платежные и иные документы в порядке </w:t>
      </w:r>
      <w:r w:rsidR="001B239A" w:rsidRPr="00247E2C">
        <w:rPr>
          <w:sz w:val="28"/>
          <w:szCs w:val="28"/>
        </w:rPr>
        <w:t xml:space="preserve">           </w:t>
      </w:r>
      <w:r w:rsidRPr="00247E2C">
        <w:rPr>
          <w:sz w:val="28"/>
          <w:szCs w:val="28"/>
        </w:rPr>
        <w:t>и</w:t>
      </w:r>
      <w:r w:rsidR="00CD56F3" w:rsidRPr="00247E2C">
        <w:rPr>
          <w:sz w:val="28"/>
          <w:szCs w:val="28"/>
        </w:rPr>
        <w:t xml:space="preserve"> </w:t>
      </w:r>
      <w:r w:rsidRPr="00247E2C">
        <w:rPr>
          <w:sz w:val="28"/>
          <w:szCs w:val="28"/>
        </w:rPr>
        <w:t>на условиях, установленных Государственным контрактом.</w:t>
      </w:r>
    </w:p>
    <w:p w14:paraId="7346AC74" w14:textId="77777777" w:rsidR="008E4134" w:rsidRPr="00247E2C" w:rsidRDefault="008E4134" w:rsidP="005E035E">
      <w:pPr>
        <w:pStyle w:val="7"/>
        <w:numPr>
          <w:ilvl w:val="2"/>
          <w:numId w:val="5"/>
        </w:numPr>
        <w:tabs>
          <w:tab w:val="left" w:pos="709"/>
        </w:tabs>
        <w:spacing w:before="0" w:line="240" w:lineRule="auto"/>
        <w:ind w:left="0" w:firstLine="567"/>
        <w:jc w:val="both"/>
        <w:rPr>
          <w:sz w:val="28"/>
          <w:szCs w:val="28"/>
        </w:rPr>
      </w:pPr>
      <w:r w:rsidRPr="00247E2C">
        <w:rPr>
          <w:sz w:val="28"/>
          <w:szCs w:val="28"/>
        </w:rPr>
        <w:t xml:space="preserve">Производить Заказчику платежные замену некачественного Товара, несоответствующего по качеству и безопасности, при соблюдении условий хранения в соответствии с </w:t>
      </w:r>
      <w:proofErr w:type="gramStart"/>
      <w:r w:rsidRPr="00247E2C">
        <w:rPr>
          <w:sz w:val="28"/>
          <w:szCs w:val="28"/>
        </w:rPr>
        <w:t>действующим</w:t>
      </w:r>
      <w:proofErr w:type="gramEnd"/>
      <w:r w:rsidRPr="00247E2C">
        <w:rPr>
          <w:sz w:val="28"/>
          <w:szCs w:val="28"/>
        </w:rPr>
        <w:t xml:space="preserve"> ГОСТ и ТУ.</w:t>
      </w:r>
    </w:p>
    <w:p w14:paraId="7952C64A" w14:textId="77777777" w:rsidR="008E4134" w:rsidRPr="00247E2C" w:rsidRDefault="008E4134" w:rsidP="005E035E">
      <w:pPr>
        <w:pStyle w:val="7"/>
        <w:numPr>
          <w:ilvl w:val="2"/>
          <w:numId w:val="5"/>
        </w:numPr>
        <w:tabs>
          <w:tab w:val="left" w:pos="709"/>
        </w:tabs>
        <w:spacing w:before="0" w:line="240" w:lineRule="auto"/>
        <w:ind w:left="0" w:firstLine="567"/>
        <w:jc w:val="both"/>
        <w:rPr>
          <w:sz w:val="28"/>
          <w:szCs w:val="28"/>
        </w:rPr>
      </w:pPr>
      <w:r w:rsidRPr="00247E2C">
        <w:rPr>
          <w:sz w:val="28"/>
          <w:szCs w:val="28"/>
        </w:rPr>
        <w:t xml:space="preserve">В случае нарушения условий Государственного контракта </w:t>
      </w:r>
      <w:r w:rsidR="001B239A" w:rsidRPr="00247E2C">
        <w:rPr>
          <w:sz w:val="28"/>
          <w:szCs w:val="28"/>
        </w:rPr>
        <w:t xml:space="preserve">                 </w:t>
      </w:r>
      <w:r w:rsidRPr="00247E2C">
        <w:rPr>
          <w:sz w:val="28"/>
          <w:szCs w:val="28"/>
        </w:rPr>
        <w:t>о сроках поставки и качестве товара, возвратить сумму авансового платежа и возместить убытки, в порядке и на условиях, предусмотренных настоящим Государственным контрактом.</w:t>
      </w:r>
    </w:p>
    <w:p w14:paraId="778DF14D" w14:textId="77777777" w:rsidR="008E4134" w:rsidRPr="00247E2C" w:rsidRDefault="008E4134" w:rsidP="005E035E">
      <w:pPr>
        <w:pStyle w:val="7"/>
        <w:numPr>
          <w:ilvl w:val="2"/>
          <w:numId w:val="5"/>
        </w:numPr>
        <w:tabs>
          <w:tab w:val="left" w:pos="709"/>
        </w:tabs>
        <w:spacing w:before="0" w:line="240" w:lineRule="auto"/>
        <w:ind w:left="0" w:firstLine="567"/>
        <w:jc w:val="both"/>
        <w:rPr>
          <w:sz w:val="28"/>
          <w:szCs w:val="28"/>
        </w:rPr>
      </w:pPr>
      <w:r w:rsidRPr="00247E2C">
        <w:rPr>
          <w:sz w:val="28"/>
          <w:szCs w:val="28"/>
        </w:rPr>
        <w:t xml:space="preserve">Обеспечить осуществление Заказчиком </w:t>
      </w:r>
      <w:proofErr w:type="gramStart"/>
      <w:r w:rsidRPr="00247E2C">
        <w:rPr>
          <w:sz w:val="28"/>
          <w:szCs w:val="28"/>
        </w:rPr>
        <w:t>контроля за</w:t>
      </w:r>
      <w:proofErr w:type="gramEnd"/>
      <w:r w:rsidRPr="00247E2C">
        <w:rPr>
          <w:sz w:val="28"/>
          <w:szCs w:val="28"/>
        </w:rPr>
        <w:t xml:space="preserve"> исполнением Государственного контракта, в том числе на отдельных этапах его исполнения.</w:t>
      </w:r>
    </w:p>
    <w:p w14:paraId="1B6F10E2" w14:textId="77777777" w:rsidR="008E4134" w:rsidRPr="00247E2C" w:rsidRDefault="008E4134" w:rsidP="005E035E">
      <w:pPr>
        <w:pStyle w:val="7"/>
        <w:numPr>
          <w:ilvl w:val="2"/>
          <w:numId w:val="5"/>
        </w:numPr>
        <w:tabs>
          <w:tab w:val="left" w:pos="1276"/>
        </w:tabs>
        <w:spacing w:before="0" w:line="240" w:lineRule="auto"/>
        <w:ind w:left="0" w:firstLine="567"/>
        <w:jc w:val="both"/>
        <w:rPr>
          <w:sz w:val="28"/>
          <w:szCs w:val="28"/>
        </w:rPr>
      </w:pPr>
      <w:r w:rsidRPr="00247E2C">
        <w:rPr>
          <w:sz w:val="28"/>
          <w:szCs w:val="28"/>
        </w:rPr>
        <w:t>В соответствии с условиями Государственного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Государственного контракта.</w:t>
      </w:r>
    </w:p>
    <w:p w14:paraId="0EE775F6" w14:textId="77777777" w:rsidR="008E4134" w:rsidRPr="00247E2C" w:rsidRDefault="008E4134" w:rsidP="005E035E">
      <w:pPr>
        <w:pStyle w:val="7"/>
        <w:numPr>
          <w:ilvl w:val="2"/>
          <w:numId w:val="5"/>
        </w:numPr>
        <w:tabs>
          <w:tab w:val="left" w:pos="1418"/>
        </w:tabs>
        <w:spacing w:before="0" w:line="240" w:lineRule="auto"/>
        <w:ind w:left="0" w:firstLine="567"/>
        <w:jc w:val="both"/>
        <w:rPr>
          <w:sz w:val="28"/>
          <w:szCs w:val="28"/>
        </w:rPr>
      </w:pPr>
      <w:r w:rsidRPr="00247E2C">
        <w:rPr>
          <w:sz w:val="28"/>
          <w:szCs w:val="28"/>
        </w:rPr>
        <w:t>Обеспечить устранение за свой счет недостатков и дефектов, выявленных при приемке товара.</w:t>
      </w:r>
    </w:p>
    <w:p w14:paraId="60A51942" w14:textId="77777777" w:rsidR="008E4134" w:rsidRDefault="00C909CE" w:rsidP="005E035E">
      <w:pPr>
        <w:pStyle w:val="7"/>
        <w:numPr>
          <w:ilvl w:val="2"/>
          <w:numId w:val="5"/>
        </w:numPr>
        <w:tabs>
          <w:tab w:val="left" w:pos="1418"/>
        </w:tabs>
        <w:spacing w:before="0" w:line="240" w:lineRule="auto"/>
        <w:ind w:left="0" w:firstLine="567"/>
        <w:jc w:val="both"/>
        <w:rPr>
          <w:sz w:val="28"/>
          <w:szCs w:val="28"/>
        </w:rPr>
      </w:pPr>
      <w:r w:rsidRPr="00247E2C">
        <w:rPr>
          <w:sz w:val="28"/>
          <w:szCs w:val="28"/>
        </w:rPr>
        <w:t>Выполнять иные</w:t>
      </w:r>
      <w:r w:rsidR="008E4134" w:rsidRPr="00247E2C">
        <w:rPr>
          <w:sz w:val="28"/>
          <w:szCs w:val="28"/>
        </w:rPr>
        <w:t xml:space="preserve"> обязанности, предусмотренные законодательством Российской Федерации и Государственным контрактом.</w:t>
      </w:r>
    </w:p>
    <w:p w14:paraId="146244A7" w14:textId="679A5B6E" w:rsidR="00384213" w:rsidRDefault="00384213" w:rsidP="005E035E">
      <w:pPr>
        <w:pStyle w:val="7"/>
        <w:numPr>
          <w:ilvl w:val="2"/>
          <w:numId w:val="5"/>
        </w:numPr>
        <w:tabs>
          <w:tab w:val="left" w:pos="1418"/>
        </w:tabs>
        <w:spacing w:before="0" w:line="240" w:lineRule="auto"/>
        <w:ind w:left="0" w:firstLine="567"/>
        <w:jc w:val="both"/>
        <w:rPr>
          <w:sz w:val="28"/>
          <w:szCs w:val="28"/>
        </w:rPr>
      </w:pPr>
      <w:r>
        <w:rPr>
          <w:sz w:val="28"/>
          <w:szCs w:val="28"/>
        </w:rPr>
        <w:t>О</w:t>
      </w:r>
      <w:r w:rsidRPr="00384213">
        <w:rPr>
          <w:sz w:val="28"/>
          <w:szCs w:val="28"/>
        </w:rPr>
        <w:t>бязуется соответствовать требованиям действующего законодательства, в том числе соответствовать требованиям части 1 статьи 31Федерального закона от 05.04.2013 N 44-ФЗ "О контрактной системе в сфере закупок товаров, работ, услуг для обеспечения государственных и муниципальных нужд"</w:t>
      </w:r>
      <w:r>
        <w:rPr>
          <w:sz w:val="28"/>
          <w:szCs w:val="28"/>
        </w:rPr>
        <w:t>.</w:t>
      </w:r>
    </w:p>
    <w:p w14:paraId="08F4E37F" w14:textId="72934D3C" w:rsidR="00384213" w:rsidRPr="00384213" w:rsidRDefault="00384213" w:rsidP="00384213">
      <w:pPr>
        <w:pStyle w:val="7"/>
        <w:numPr>
          <w:ilvl w:val="2"/>
          <w:numId w:val="5"/>
        </w:numPr>
        <w:tabs>
          <w:tab w:val="left" w:pos="1418"/>
        </w:tabs>
        <w:spacing w:before="0" w:line="240" w:lineRule="auto"/>
        <w:ind w:left="0" w:firstLine="567"/>
        <w:jc w:val="both"/>
        <w:rPr>
          <w:sz w:val="28"/>
          <w:szCs w:val="28"/>
        </w:rPr>
      </w:pPr>
      <w:r w:rsidRPr="00384213">
        <w:rPr>
          <w:sz w:val="28"/>
          <w:szCs w:val="28"/>
        </w:rPr>
        <w:t>Отсутствовать в реестре недобросовестных поставщиков (подрядчиков, исполнителей) информации, включенной в такой реестр в связи отказом поставщика (подрядчика, исполнителя) от исполнения контракта по причине введения в отношении заказчика санкций и (или)</w:t>
      </w:r>
      <w:r>
        <w:rPr>
          <w:sz w:val="28"/>
          <w:szCs w:val="28"/>
        </w:rPr>
        <w:t xml:space="preserve"> мер ограничительного характера.</w:t>
      </w:r>
    </w:p>
    <w:p w14:paraId="38C6F057" w14:textId="77777777" w:rsidR="008E4134" w:rsidRPr="00247E2C" w:rsidRDefault="008E4134" w:rsidP="005E035E">
      <w:pPr>
        <w:pStyle w:val="7"/>
        <w:numPr>
          <w:ilvl w:val="1"/>
          <w:numId w:val="5"/>
        </w:numPr>
        <w:tabs>
          <w:tab w:val="left" w:pos="1055"/>
        </w:tabs>
        <w:spacing w:before="0" w:line="240" w:lineRule="auto"/>
        <w:ind w:left="0" w:firstLine="567"/>
        <w:jc w:val="both"/>
        <w:rPr>
          <w:sz w:val="28"/>
          <w:szCs w:val="28"/>
        </w:rPr>
      </w:pPr>
      <w:r w:rsidRPr="00247E2C">
        <w:rPr>
          <w:sz w:val="28"/>
          <w:szCs w:val="28"/>
        </w:rPr>
        <w:t>Поставщик имеет право:</w:t>
      </w:r>
    </w:p>
    <w:p w14:paraId="42FEFAA5" w14:textId="77777777" w:rsidR="008E4134" w:rsidRPr="00247E2C" w:rsidRDefault="008E4134" w:rsidP="005E035E">
      <w:pPr>
        <w:pStyle w:val="7"/>
        <w:numPr>
          <w:ilvl w:val="2"/>
          <w:numId w:val="5"/>
        </w:numPr>
        <w:tabs>
          <w:tab w:val="left" w:pos="1055"/>
        </w:tabs>
        <w:spacing w:before="0" w:line="240" w:lineRule="auto"/>
        <w:ind w:left="0" w:firstLine="567"/>
        <w:jc w:val="both"/>
        <w:rPr>
          <w:sz w:val="28"/>
          <w:szCs w:val="28"/>
        </w:rPr>
      </w:pPr>
      <w:r w:rsidRPr="00247E2C">
        <w:rPr>
          <w:sz w:val="28"/>
          <w:szCs w:val="28"/>
        </w:rPr>
        <w:lastRenderedPageBreak/>
        <w:t xml:space="preserve">Требовать оплату поставленного товара в соответствии </w:t>
      </w:r>
      <w:r w:rsidR="001B239A" w:rsidRPr="00247E2C">
        <w:rPr>
          <w:sz w:val="28"/>
          <w:szCs w:val="28"/>
        </w:rPr>
        <w:t xml:space="preserve">                                </w:t>
      </w:r>
      <w:r w:rsidRPr="00247E2C">
        <w:rPr>
          <w:sz w:val="28"/>
          <w:szCs w:val="28"/>
        </w:rPr>
        <w:t>с условиями Государственного контракта.</w:t>
      </w:r>
    </w:p>
    <w:p w14:paraId="4AE258E4" w14:textId="77777777" w:rsidR="008E4134" w:rsidRPr="00247E2C" w:rsidRDefault="008E4134" w:rsidP="005E035E">
      <w:pPr>
        <w:pStyle w:val="7"/>
        <w:numPr>
          <w:ilvl w:val="1"/>
          <w:numId w:val="5"/>
        </w:numPr>
        <w:tabs>
          <w:tab w:val="left" w:pos="1055"/>
        </w:tabs>
        <w:spacing w:before="0" w:line="240" w:lineRule="auto"/>
        <w:ind w:left="0" w:firstLine="567"/>
        <w:jc w:val="both"/>
        <w:rPr>
          <w:sz w:val="28"/>
          <w:szCs w:val="28"/>
        </w:rPr>
      </w:pPr>
      <w:r w:rsidRPr="00247E2C">
        <w:rPr>
          <w:sz w:val="28"/>
          <w:szCs w:val="28"/>
        </w:rPr>
        <w:t>Государственный заказчик обязан:</w:t>
      </w:r>
    </w:p>
    <w:p w14:paraId="68791192" w14:textId="77777777" w:rsidR="008E4134" w:rsidRPr="00247E2C" w:rsidRDefault="008E4134" w:rsidP="005E035E">
      <w:pPr>
        <w:pStyle w:val="7"/>
        <w:numPr>
          <w:ilvl w:val="2"/>
          <w:numId w:val="5"/>
        </w:numPr>
        <w:tabs>
          <w:tab w:val="left" w:pos="1055"/>
        </w:tabs>
        <w:spacing w:before="0" w:line="240" w:lineRule="auto"/>
        <w:ind w:left="0" w:firstLine="567"/>
        <w:jc w:val="both"/>
        <w:rPr>
          <w:sz w:val="28"/>
          <w:szCs w:val="28"/>
        </w:rPr>
      </w:pPr>
      <w:r w:rsidRPr="00247E2C">
        <w:rPr>
          <w:sz w:val="28"/>
          <w:szCs w:val="28"/>
        </w:rPr>
        <w:t xml:space="preserve">Осуществлять </w:t>
      </w:r>
      <w:proofErr w:type="gramStart"/>
      <w:r w:rsidRPr="00247E2C">
        <w:rPr>
          <w:sz w:val="28"/>
          <w:szCs w:val="28"/>
        </w:rPr>
        <w:t>контроль за</w:t>
      </w:r>
      <w:proofErr w:type="gramEnd"/>
      <w:r w:rsidRPr="00247E2C">
        <w:rPr>
          <w:sz w:val="28"/>
          <w:szCs w:val="28"/>
        </w:rPr>
        <w:t xml:space="preserve"> исполнением Поставщиком условий Государственного контракта в соответствии с законодательством Российской Федерации.</w:t>
      </w:r>
    </w:p>
    <w:p w14:paraId="07A3F9B7" w14:textId="77777777" w:rsidR="008E4134" w:rsidRPr="00247E2C" w:rsidRDefault="008E4134" w:rsidP="005E035E">
      <w:pPr>
        <w:pStyle w:val="7"/>
        <w:numPr>
          <w:ilvl w:val="2"/>
          <w:numId w:val="5"/>
        </w:numPr>
        <w:tabs>
          <w:tab w:val="left" w:pos="1055"/>
        </w:tabs>
        <w:spacing w:before="0" w:line="240" w:lineRule="auto"/>
        <w:ind w:left="0" w:firstLine="567"/>
        <w:jc w:val="both"/>
        <w:rPr>
          <w:sz w:val="28"/>
          <w:szCs w:val="28"/>
        </w:rPr>
      </w:pPr>
      <w:r w:rsidRPr="00247E2C">
        <w:rPr>
          <w:sz w:val="28"/>
          <w:szCs w:val="28"/>
        </w:rPr>
        <w:t>Своевременно и в полном объеме производить оплату товара Поставщику, в соответствии с условиями настоящего Контракта.</w:t>
      </w:r>
    </w:p>
    <w:p w14:paraId="38AF95A2" w14:textId="77777777" w:rsidR="008E4134" w:rsidRPr="00247E2C" w:rsidRDefault="008E4134" w:rsidP="005E035E">
      <w:pPr>
        <w:pStyle w:val="7"/>
        <w:numPr>
          <w:ilvl w:val="1"/>
          <w:numId w:val="5"/>
        </w:numPr>
        <w:tabs>
          <w:tab w:val="left" w:pos="1055"/>
        </w:tabs>
        <w:spacing w:before="0" w:line="240" w:lineRule="auto"/>
        <w:ind w:left="0" w:firstLine="567"/>
        <w:jc w:val="both"/>
        <w:rPr>
          <w:sz w:val="28"/>
          <w:szCs w:val="28"/>
        </w:rPr>
      </w:pPr>
      <w:r w:rsidRPr="00247E2C">
        <w:rPr>
          <w:sz w:val="28"/>
          <w:szCs w:val="28"/>
        </w:rPr>
        <w:t>Государственный заказчик имеет право:</w:t>
      </w:r>
    </w:p>
    <w:p w14:paraId="430C2B83" w14:textId="77777777" w:rsidR="008E4134" w:rsidRPr="00247E2C" w:rsidRDefault="008E4134" w:rsidP="005E035E">
      <w:pPr>
        <w:pStyle w:val="7"/>
        <w:numPr>
          <w:ilvl w:val="2"/>
          <w:numId w:val="5"/>
        </w:numPr>
        <w:tabs>
          <w:tab w:val="left" w:pos="1055"/>
        </w:tabs>
        <w:spacing w:before="0" w:line="240" w:lineRule="auto"/>
        <w:ind w:left="0" w:firstLine="567"/>
        <w:jc w:val="both"/>
        <w:rPr>
          <w:sz w:val="28"/>
          <w:szCs w:val="28"/>
        </w:rPr>
      </w:pPr>
      <w:r w:rsidRPr="00247E2C">
        <w:rPr>
          <w:sz w:val="28"/>
          <w:szCs w:val="28"/>
        </w:rPr>
        <w:t xml:space="preserve">Определить лиц, непосредственно участвующих в </w:t>
      </w:r>
      <w:proofErr w:type="gramStart"/>
      <w:r w:rsidRPr="00247E2C">
        <w:rPr>
          <w:sz w:val="28"/>
          <w:szCs w:val="28"/>
        </w:rPr>
        <w:t xml:space="preserve">контроле </w:t>
      </w:r>
      <w:r w:rsidR="001B239A" w:rsidRPr="00247E2C">
        <w:rPr>
          <w:sz w:val="28"/>
          <w:szCs w:val="28"/>
        </w:rPr>
        <w:t xml:space="preserve">                </w:t>
      </w:r>
      <w:r w:rsidRPr="00247E2C">
        <w:rPr>
          <w:sz w:val="28"/>
          <w:szCs w:val="28"/>
        </w:rPr>
        <w:t>за</w:t>
      </w:r>
      <w:proofErr w:type="gramEnd"/>
      <w:r w:rsidRPr="00247E2C">
        <w:rPr>
          <w:sz w:val="28"/>
          <w:szCs w:val="28"/>
        </w:rPr>
        <w:t xml:space="preserve"> осуществлением поставки товара Поставщиком и (или) лиц, участвующих в приемке товара по количеству и качеству.</w:t>
      </w:r>
    </w:p>
    <w:p w14:paraId="44EE1B41" w14:textId="77777777" w:rsidR="008E4134" w:rsidRPr="00247E2C" w:rsidRDefault="008E4134" w:rsidP="005E035E">
      <w:pPr>
        <w:pStyle w:val="7"/>
        <w:numPr>
          <w:ilvl w:val="2"/>
          <w:numId w:val="5"/>
        </w:numPr>
        <w:tabs>
          <w:tab w:val="left" w:pos="1055"/>
        </w:tabs>
        <w:spacing w:before="0" w:line="240" w:lineRule="auto"/>
        <w:ind w:left="0" w:firstLine="567"/>
        <w:jc w:val="both"/>
        <w:rPr>
          <w:sz w:val="28"/>
          <w:szCs w:val="28"/>
        </w:rPr>
      </w:pPr>
      <w:proofErr w:type="gramStart"/>
      <w:r w:rsidRPr="00247E2C">
        <w:rPr>
          <w:sz w:val="28"/>
          <w:szCs w:val="28"/>
        </w:rPr>
        <w:t>В соответствии с условиями Государственного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roofErr w:type="gramEnd"/>
    </w:p>
    <w:p w14:paraId="7D985E35" w14:textId="77777777" w:rsidR="00517E8E" w:rsidRPr="003D0ADB" w:rsidRDefault="00517E8E" w:rsidP="00CD56F3">
      <w:pPr>
        <w:pStyle w:val="7"/>
        <w:tabs>
          <w:tab w:val="left" w:pos="1055"/>
        </w:tabs>
        <w:spacing w:before="0" w:line="240" w:lineRule="auto"/>
        <w:jc w:val="both"/>
        <w:rPr>
          <w:color w:val="FF0000"/>
          <w:sz w:val="28"/>
          <w:szCs w:val="28"/>
        </w:rPr>
      </w:pPr>
    </w:p>
    <w:p w14:paraId="59631009" w14:textId="77777777" w:rsidR="008E4134" w:rsidRPr="00247E2C" w:rsidRDefault="008E4134" w:rsidP="005E035E">
      <w:pPr>
        <w:pStyle w:val="7"/>
        <w:numPr>
          <w:ilvl w:val="0"/>
          <w:numId w:val="5"/>
        </w:numPr>
        <w:tabs>
          <w:tab w:val="left" w:pos="1055"/>
        </w:tabs>
        <w:spacing w:before="0" w:line="240" w:lineRule="auto"/>
        <w:rPr>
          <w:b/>
          <w:sz w:val="28"/>
          <w:szCs w:val="28"/>
        </w:rPr>
      </w:pPr>
      <w:r w:rsidRPr="00247E2C">
        <w:rPr>
          <w:b/>
          <w:sz w:val="28"/>
          <w:szCs w:val="28"/>
        </w:rPr>
        <w:t>Маркировка, упаковка и транспортировка</w:t>
      </w:r>
    </w:p>
    <w:p w14:paraId="486B21FB" w14:textId="77777777" w:rsidR="008E4134" w:rsidRPr="00247E2C" w:rsidRDefault="008E4134" w:rsidP="000964A3">
      <w:pPr>
        <w:pStyle w:val="7"/>
        <w:tabs>
          <w:tab w:val="left" w:pos="851"/>
          <w:tab w:val="left" w:pos="1055"/>
        </w:tabs>
        <w:spacing w:before="0" w:line="240" w:lineRule="auto"/>
        <w:ind w:firstLine="567"/>
        <w:jc w:val="both"/>
        <w:rPr>
          <w:sz w:val="28"/>
          <w:szCs w:val="28"/>
        </w:rPr>
      </w:pPr>
      <w:r w:rsidRPr="00247E2C">
        <w:rPr>
          <w:sz w:val="28"/>
          <w:szCs w:val="28"/>
        </w:rPr>
        <w:t>5.1. Маркировка поставляемого Товара должна соответствовать требованиям законодательства РФ и настоящего контракта.</w:t>
      </w:r>
    </w:p>
    <w:p w14:paraId="51036590" w14:textId="77777777" w:rsidR="008E4134" w:rsidRPr="00247E2C" w:rsidRDefault="008E4134" w:rsidP="000964A3">
      <w:pPr>
        <w:pStyle w:val="7"/>
        <w:tabs>
          <w:tab w:val="left" w:pos="1055"/>
        </w:tabs>
        <w:spacing w:before="0" w:line="240" w:lineRule="auto"/>
        <w:ind w:firstLine="567"/>
        <w:jc w:val="both"/>
        <w:rPr>
          <w:sz w:val="28"/>
          <w:szCs w:val="28"/>
        </w:rPr>
      </w:pPr>
      <w:r w:rsidRPr="00247E2C">
        <w:rPr>
          <w:sz w:val="28"/>
          <w:szCs w:val="28"/>
        </w:rPr>
        <w:t xml:space="preserve">5.2. Транспортировка Товара должна осуществляться в соответствии </w:t>
      </w:r>
      <w:r w:rsidR="001B239A" w:rsidRPr="00247E2C">
        <w:rPr>
          <w:sz w:val="28"/>
          <w:szCs w:val="28"/>
        </w:rPr>
        <w:t xml:space="preserve">         </w:t>
      </w:r>
      <w:r w:rsidRPr="00247E2C">
        <w:rPr>
          <w:sz w:val="28"/>
          <w:szCs w:val="28"/>
        </w:rPr>
        <w:t>с требованиями законодательства РФ, требованиями настоящего контракта</w:t>
      </w:r>
      <w:r w:rsidR="001B239A" w:rsidRPr="00247E2C">
        <w:rPr>
          <w:sz w:val="28"/>
          <w:szCs w:val="28"/>
        </w:rPr>
        <w:t xml:space="preserve">        </w:t>
      </w:r>
      <w:r w:rsidRPr="00247E2C">
        <w:rPr>
          <w:sz w:val="28"/>
          <w:szCs w:val="28"/>
        </w:rPr>
        <w:t xml:space="preserve">и правилами перевозки грузов, действующих на соответствующем виде транспорта, чтобы обеспечить его сохранность при транспортировке, </w:t>
      </w:r>
      <w:r w:rsidR="001B239A" w:rsidRPr="00247E2C">
        <w:rPr>
          <w:sz w:val="28"/>
          <w:szCs w:val="28"/>
        </w:rPr>
        <w:t xml:space="preserve">                </w:t>
      </w:r>
      <w:r w:rsidRPr="00247E2C">
        <w:rPr>
          <w:sz w:val="28"/>
          <w:szCs w:val="28"/>
        </w:rPr>
        <w:t xml:space="preserve">до места назначения и разгрузки, на складе Государственного заказчика. </w:t>
      </w:r>
    </w:p>
    <w:p w14:paraId="0A5C14D1" w14:textId="77777777" w:rsidR="008E4134" w:rsidRPr="00247E2C" w:rsidRDefault="008E4134" w:rsidP="000964A3">
      <w:pPr>
        <w:pStyle w:val="7"/>
        <w:tabs>
          <w:tab w:val="left" w:pos="1055"/>
        </w:tabs>
        <w:spacing w:before="0" w:line="240" w:lineRule="auto"/>
        <w:ind w:firstLine="567"/>
        <w:jc w:val="both"/>
        <w:rPr>
          <w:sz w:val="28"/>
          <w:szCs w:val="28"/>
        </w:rPr>
      </w:pPr>
      <w:r w:rsidRPr="00247E2C">
        <w:rPr>
          <w:sz w:val="28"/>
          <w:szCs w:val="28"/>
        </w:rPr>
        <w:t xml:space="preserve">5.3. Тара и упаковка возврату не подлежат, залог за тару и упаковку </w:t>
      </w:r>
      <w:r w:rsidR="001B239A" w:rsidRPr="00247E2C">
        <w:rPr>
          <w:sz w:val="28"/>
          <w:szCs w:val="28"/>
        </w:rPr>
        <w:t xml:space="preserve">         </w:t>
      </w:r>
      <w:r w:rsidRPr="00247E2C">
        <w:rPr>
          <w:sz w:val="28"/>
          <w:szCs w:val="28"/>
        </w:rPr>
        <w:t>не взыскивается, их стоимость включена в цену Контракта.</w:t>
      </w:r>
    </w:p>
    <w:p w14:paraId="09973EB1" w14:textId="77777777" w:rsidR="008E4134" w:rsidRPr="00247E2C" w:rsidRDefault="008E4134" w:rsidP="000964A3">
      <w:pPr>
        <w:pStyle w:val="7"/>
        <w:tabs>
          <w:tab w:val="left" w:pos="1055"/>
        </w:tabs>
        <w:spacing w:before="0" w:line="240" w:lineRule="auto"/>
        <w:ind w:firstLine="567"/>
        <w:jc w:val="both"/>
        <w:rPr>
          <w:sz w:val="28"/>
          <w:szCs w:val="28"/>
        </w:rPr>
      </w:pPr>
      <w:r w:rsidRPr="00247E2C">
        <w:rPr>
          <w:sz w:val="28"/>
          <w:szCs w:val="28"/>
        </w:rPr>
        <w:t>5.4.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приёмке не подлежит.</w:t>
      </w:r>
    </w:p>
    <w:p w14:paraId="0A4CB896" w14:textId="77777777" w:rsidR="00590425" w:rsidRPr="003D0ADB" w:rsidRDefault="00590425" w:rsidP="003D5B14">
      <w:pPr>
        <w:pStyle w:val="7"/>
        <w:tabs>
          <w:tab w:val="left" w:pos="1055"/>
        </w:tabs>
        <w:spacing w:before="0" w:line="240" w:lineRule="auto"/>
        <w:jc w:val="both"/>
        <w:rPr>
          <w:color w:val="FF0000"/>
          <w:sz w:val="28"/>
          <w:szCs w:val="28"/>
        </w:rPr>
      </w:pPr>
    </w:p>
    <w:p w14:paraId="3C521361" w14:textId="77777777" w:rsidR="003D5B14" w:rsidRPr="00247E2C" w:rsidRDefault="003D5B14" w:rsidP="005E035E">
      <w:pPr>
        <w:pStyle w:val="7"/>
        <w:numPr>
          <w:ilvl w:val="0"/>
          <w:numId w:val="5"/>
        </w:numPr>
        <w:tabs>
          <w:tab w:val="left" w:pos="1055"/>
        </w:tabs>
        <w:spacing w:before="0" w:line="240" w:lineRule="auto"/>
        <w:rPr>
          <w:b/>
          <w:sz w:val="28"/>
          <w:szCs w:val="28"/>
        </w:rPr>
      </w:pPr>
      <w:r w:rsidRPr="00247E2C">
        <w:rPr>
          <w:b/>
          <w:sz w:val="28"/>
          <w:szCs w:val="28"/>
        </w:rPr>
        <w:t>Сроки и порядок поставки Товара</w:t>
      </w:r>
    </w:p>
    <w:p w14:paraId="33BE559E" w14:textId="07AF57FB" w:rsidR="005C7426" w:rsidRPr="00DE5D8F" w:rsidRDefault="003D5B14" w:rsidP="000964A3">
      <w:pPr>
        <w:pStyle w:val="7"/>
        <w:tabs>
          <w:tab w:val="left" w:pos="1055"/>
        </w:tabs>
        <w:spacing w:before="0" w:line="240" w:lineRule="auto"/>
        <w:ind w:firstLine="567"/>
        <w:jc w:val="both"/>
        <w:rPr>
          <w:sz w:val="28"/>
          <w:szCs w:val="28"/>
        </w:rPr>
      </w:pPr>
      <w:r w:rsidRPr="00882C46">
        <w:rPr>
          <w:sz w:val="28"/>
          <w:szCs w:val="28"/>
        </w:rPr>
        <w:t>6.1</w:t>
      </w:r>
      <w:r w:rsidR="005C7426" w:rsidRPr="00882C46">
        <w:rPr>
          <w:sz w:val="28"/>
          <w:szCs w:val="28"/>
        </w:rPr>
        <w:t>.</w:t>
      </w:r>
      <w:r w:rsidR="006B5BC1" w:rsidRPr="00882C46">
        <w:rPr>
          <w:sz w:val="28"/>
          <w:szCs w:val="28"/>
        </w:rPr>
        <w:t xml:space="preserve"> </w:t>
      </w:r>
      <w:r w:rsidR="005C7426" w:rsidRPr="00882C46">
        <w:rPr>
          <w:b/>
          <w:sz w:val="28"/>
          <w:szCs w:val="28"/>
        </w:rPr>
        <w:t>Максимальный срок поставки –</w:t>
      </w:r>
      <w:r w:rsidR="00DE5D8F">
        <w:rPr>
          <w:b/>
          <w:sz w:val="28"/>
          <w:szCs w:val="28"/>
        </w:rPr>
        <w:t>03</w:t>
      </w:r>
      <w:r w:rsidR="00DE5D8F" w:rsidRPr="00DE5D8F">
        <w:rPr>
          <w:b/>
          <w:sz w:val="28"/>
          <w:szCs w:val="28"/>
        </w:rPr>
        <w:t>.09</w:t>
      </w:r>
      <w:r w:rsidR="00016F1A" w:rsidRPr="00DE5D8F">
        <w:rPr>
          <w:b/>
          <w:sz w:val="28"/>
          <w:szCs w:val="28"/>
        </w:rPr>
        <w:t>.2026</w:t>
      </w:r>
      <w:r w:rsidR="005C7426" w:rsidRPr="00DE5D8F">
        <w:rPr>
          <w:sz w:val="28"/>
          <w:szCs w:val="28"/>
        </w:rPr>
        <w:t xml:space="preserve"> г.</w:t>
      </w:r>
      <w:r w:rsidR="008A2541" w:rsidRPr="00DE5D8F">
        <w:rPr>
          <w:sz w:val="28"/>
          <w:szCs w:val="28"/>
        </w:rPr>
        <w:t xml:space="preserve"> </w:t>
      </w:r>
    </w:p>
    <w:p w14:paraId="27E75F06" w14:textId="77777777" w:rsidR="003D5B14" w:rsidRPr="00247E2C" w:rsidRDefault="006B5BC1" w:rsidP="000964A3">
      <w:pPr>
        <w:pStyle w:val="7"/>
        <w:tabs>
          <w:tab w:val="left" w:pos="1055"/>
        </w:tabs>
        <w:spacing w:before="0" w:line="240" w:lineRule="auto"/>
        <w:ind w:firstLine="567"/>
        <w:jc w:val="both"/>
        <w:rPr>
          <w:sz w:val="28"/>
          <w:szCs w:val="28"/>
        </w:rPr>
      </w:pPr>
      <w:proofErr w:type="gramStart"/>
      <w:r w:rsidRPr="00247E2C">
        <w:rPr>
          <w:sz w:val="28"/>
          <w:szCs w:val="28"/>
        </w:rPr>
        <w:t xml:space="preserve">Товар должен быть доставлен (отгружен) </w:t>
      </w:r>
      <w:r w:rsidR="00877ED9">
        <w:rPr>
          <w:sz w:val="28"/>
          <w:szCs w:val="28"/>
        </w:rPr>
        <w:t xml:space="preserve">одной партией и транспортом Поставщика за </w:t>
      </w:r>
      <w:r w:rsidRPr="00247E2C">
        <w:rPr>
          <w:sz w:val="28"/>
          <w:szCs w:val="28"/>
        </w:rPr>
        <w:t>его счет Получателю – ФКУ ИК-7 УФСИН России по Владимирской области на склад по адресу: 601960, г. Владимирская область, Ковровский райо</w:t>
      </w:r>
      <w:r w:rsidR="00877ED9">
        <w:rPr>
          <w:sz w:val="28"/>
          <w:szCs w:val="28"/>
        </w:rPr>
        <w:t xml:space="preserve">н, </w:t>
      </w:r>
      <w:r w:rsidR="009062C4" w:rsidRPr="00247E2C">
        <w:rPr>
          <w:sz w:val="28"/>
          <w:szCs w:val="28"/>
        </w:rPr>
        <w:t xml:space="preserve">п. </w:t>
      </w:r>
      <w:r w:rsidRPr="00247E2C">
        <w:rPr>
          <w:sz w:val="28"/>
          <w:szCs w:val="28"/>
        </w:rPr>
        <w:t>Пакино, ул. Центральная, д.1А. в рабочие дни с понедельника по пятницу с 08.00 часов до 16.00 часов по московскому времени, обеденный перерыв с 12.00 часов до 13.00</w:t>
      </w:r>
      <w:proofErr w:type="gramEnd"/>
      <w:r w:rsidRPr="00247E2C">
        <w:rPr>
          <w:sz w:val="28"/>
          <w:szCs w:val="28"/>
        </w:rPr>
        <w:t xml:space="preserve"> часов.</w:t>
      </w:r>
    </w:p>
    <w:p w14:paraId="72352DBD" w14:textId="77777777" w:rsidR="003D5B14" w:rsidRPr="00247E2C" w:rsidRDefault="003D5B14" w:rsidP="000964A3">
      <w:pPr>
        <w:pStyle w:val="7"/>
        <w:tabs>
          <w:tab w:val="left" w:pos="1055"/>
        </w:tabs>
        <w:spacing w:before="0" w:line="240" w:lineRule="auto"/>
        <w:ind w:firstLine="567"/>
        <w:jc w:val="both"/>
        <w:rPr>
          <w:sz w:val="28"/>
          <w:szCs w:val="28"/>
        </w:rPr>
      </w:pPr>
      <w:r w:rsidRPr="00247E2C">
        <w:rPr>
          <w:sz w:val="28"/>
          <w:szCs w:val="28"/>
        </w:rPr>
        <w:t>6.2. Поставщик имеет право исполнить обязательство или его часть досрочно по письменному согласованию с Государственным заказчиком.</w:t>
      </w:r>
    </w:p>
    <w:p w14:paraId="7D288D37" w14:textId="77777777" w:rsidR="003D5B14" w:rsidRPr="00247E2C" w:rsidRDefault="003D5B14" w:rsidP="000964A3">
      <w:pPr>
        <w:pStyle w:val="7"/>
        <w:tabs>
          <w:tab w:val="left" w:pos="1055"/>
        </w:tabs>
        <w:spacing w:before="0" w:line="240" w:lineRule="auto"/>
        <w:ind w:firstLine="567"/>
        <w:jc w:val="both"/>
        <w:rPr>
          <w:sz w:val="28"/>
          <w:szCs w:val="28"/>
        </w:rPr>
      </w:pPr>
      <w:r w:rsidRPr="00247E2C">
        <w:rPr>
          <w:sz w:val="28"/>
          <w:szCs w:val="28"/>
        </w:rPr>
        <w:t>6.3. Не позднее, чем за 1 (один) рабочий день до планируемой даты поставки, Поставщик в письменной форме извещает Государственного заказчика о готовности товара к поставке и о дате поставки товара. Доставка товара осуществляется силами Поставщика и за его счет.</w:t>
      </w:r>
    </w:p>
    <w:p w14:paraId="17BE6401" w14:textId="77777777" w:rsidR="003D5B14" w:rsidRPr="00247E2C" w:rsidRDefault="003D5B14" w:rsidP="000964A3">
      <w:pPr>
        <w:pStyle w:val="7"/>
        <w:tabs>
          <w:tab w:val="left" w:pos="1055"/>
        </w:tabs>
        <w:spacing w:before="0" w:line="240" w:lineRule="auto"/>
        <w:ind w:firstLine="567"/>
        <w:jc w:val="both"/>
        <w:rPr>
          <w:sz w:val="28"/>
          <w:szCs w:val="28"/>
        </w:rPr>
      </w:pPr>
      <w:r w:rsidRPr="00247E2C">
        <w:rPr>
          <w:sz w:val="28"/>
          <w:szCs w:val="28"/>
        </w:rPr>
        <w:lastRenderedPageBreak/>
        <w:t xml:space="preserve">6.4. Вместе с товаром Поставщик передает Государственному заказчику относящуюся к товару документацию: </w:t>
      </w:r>
    </w:p>
    <w:p w14:paraId="7E0F38ED" w14:textId="77777777" w:rsidR="003D5B14" w:rsidRPr="00247E2C" w:rsidRDefault="003D5B14" w:rsidP="000964A3">
      <w:pPr>
        <w:pStyle w:val="7"/>
        <w:tabs>
          <w:tab w:val="left" w:pos="1055"/>
        </w:tabs>
        <w:spacing w:before="0" w:line="240" w:lineRule="auto"/>
        <w:ind w:firstLine="567"/>
        <w:jc w:val="both"/>
        <w:rPr>
          <w:sz w:val="28"/>
          <w:szCs w:val="28"/>
        </w:rPr>
      </w:pPr>
      <w:r w:rsidRPr="00247E2C">
        <w:rPr>
          <w:sz w:val="28"/>
          <w:szCs w:val="28"/>
        </w:rPr>
        <w:t>- счет - фактуру;</w:t>
      </w:r>
    </w:p>
    <w:p w14:paraId="2907CFA4" w14:textId="77777777" w:rsidR="003D5B14" w:rsidRPr="00247E2C" w:rsidRDefault="003D5B14" w:rsidP="000964A3">
      <w:pPr>
        <w:pStyle w:val="7"/>
        <w:tabs>
          <w:tab w:val="left" w:pos="1055"/>
        </w:tabs>
        <w:spacing w:before="0" w:line="240" w:lineRule="auto"/>
        <w:ind w:firstLine="567"/>
        <w:jc w:val="both"/>
        <w:rPr>
          <w:sz w:val="28"/>
          <w:szCs w:val="28"/>
        </w:rPr>
      </w:pPr>
      <w:r w:rsidRPr="00247E2C">
        <w:rPr>
          <w:sz w:val="28"/>
          <w:szCs w:val="28"/>
        </w:rPr>
        <w:t xml:space="preserve">- товарную накладную, </w:t>
      </w:r>
      <w:proofErr w:type="gramStart"/>
      <w:r w:rsidRPr="00247E2C">
        <w:rPr>
          <w:sz w:val="28"/>
          <w:szCs w:val="28"/>
        </w:rPr>
        <w:t>оформленная</w:t>
      </w:r>
      <w:proofErr w:type="gramEnd"/>
      <w:r w:rsidRPr="00247E2C">
        <w:rPr>
          <w:sz w:val="28"/>
          <w:szCs w:val="28"/>
        </w:rPr>
        <w:t xml:space="preserve"> в 2-х экземплярах (по одному для Поставщика и Государственного заказчика) с печатью Поставщика;</w:t>
      </w:r>
    </w:p>
    <w:p w14:paraId="2BB57DA7" w14:textId="77777777" w:rsidR="003D5B14" w:rsidRPr="00247E2C" w:rsidRDefault="003D5B14" w:rsidP="000964A3">
      <w:pPr>
        <w:ind w:firstLine="567"/>
        <w:jc w:val="both"/>
        <w:rPr>
          <w:rFonts w:ascii="Times New Roman" w:hAnsi="Times New Roman" w:cs="Times New Roman"/>
          <w:color w:val="auto"/>
          <w:sz w:val="28"/>
          <w:szCs w:val="28"/>
        </w:rPr>
      </w:pPr>
      <w:r w:rsidRPr="00247E2C">
        <w:rPr>
          <w:rFonts w:ascii="Times New Roman" w:hAnsi="Times New Roman" w:cs="Times New Roman"/>
          <w:color w:val="auto"/>
          <w:sz w:val="28"/>
          <w:szCs w:val="28"/>
        </w:rPr>
        <w:t>- универсальный передаточный документ, оформленный в 2-х экземплярах (по одному для Поставщика и Государственного заказчика) с печатью Поставщика;</w:t>
      </w:r>
    </w:p>
    <w:p w14:paraId="6CA2368C" w14:textId="77777777" w:rsidR="003D5B14" w:rsidRPr="00247E2C" w:rsidRDefault="003D5B14" w:rsidP="000964A3">
      <w:pPr>
        <w:pStyle w:val="7"/>
        <w:tabs>
          <w:tab w:val="left" w:pos="1055"/>
        </w:tabs>
        <w:spacing w:before="0" w:line="240" w:lineRule="auto"/>
        <w:ind w:firstLine="567"/>
        <w:jc w:val="both"/>
        <w:rPr>
          <w:sz w:val="28"/>
          <w:szCs w:val="28"/>
        </w:rPr>
      </w:pPr>
      <w:r w:rsidRPr="00247E2C">
        <w:rPr>
          <w:sz w:val="28"/>
          <w:szCs w:val="28"/>
        </w:rPr>
        <w:t>- документ, подтверждающий качество поставляемой продукции;</w:t>
      </w:r>
    </w:p>
    <w:p w14:paraId="2613929F" w14:textId="45A20F24" w:rsidR="003D5B14" w:rsidRPr="00247E2C" w:rsidRDefault="003D5B14" w:rsidP="000964A3">
      <w:pPr>
        <w:pStyle w:val="7"/>
        <w:tabs>
          <w:tab w:val="left" w:pos="1055"/>
        </w:tabs>
        <w:spacing w:before="0" w:line="240" w:lineRule="auto"/>
        <w:ind w:firstLine="567"/>
        <w:jc w:val="both"/>
        <w:rPr>
          <w:sz w:val="28"/>
          <w:szCs w:val="28"/>
        </w:rPr>
      </w:pPr>
      <w:r w:rsidRPr="00247E2C">
        <w:rPr>
          <w:sz w:val="28"/>
          <w:szCs w:val="28"/>
        </w:rPr>
        <w:t xml:space="preserve">- акт приема </w:t>
      </w:r>
      <w:r w:rsidR="005312E8">
        <w:rPr>
          <w:sz w:val="28"/>
          <w:szCs w:val="28"/>
        </w:rPr>
        <w:t>–</w:t>
      </w:r>
      <w:r w:rsidRPr="00247E2C">
        <w:rPr>
          <w:sz w:val="28"/>
          <w:szCs w:val="28"/>
        </w:rPr>
        <w:t xml:space="preserve"> передачи</w:t>
      </w:r>
      <w:r w:rsidR="005312E8">
        <w:rPr>
          <w:sz w:val="28"/>
          <w:szCs w:val="28"/>
        </w:rPr>
        <w:t xml:space="preserve"> </w:t>
      </w:r>
      <w:r w:rsidR="005312E8" w:rsidRPr="005312E8">
        <w:rPr>
          <w:sz w:val="28"/>
          <w:szCs w:val="28"/>
        </w:rPr>
        <w:t>(ОКУД 0510452) в соответствии с приказом Минфина России от 30.10.2023 N 174н.)</w:t>
      </w:r>
      <w:r w:rsidRPr="00247E2C">
        <w:rPr>
          <w:sz w:val="28"/>
          <w:szCs w:val="28"/>
        </w:rPr>
        <w:t>, оформленный в 2-х экземплярах (по одному для Поставщика и Государственного заказчика) с печатью Поставщика.</w:t>
      </w:r>
    </w:p>
    <w:p w14:paraId="57EC97AE" w14:textId="2838DF3D" w:rsidR="003D5B14" w:rsidRPr="00247E2C" w:rsidRDefault="003D5B14" w:rsidP="000964A3">
      <w:pPr>
        <w:pStyle w:val="7"/>
        <w:tabs>
          <w:tab w:val="left" w:pos="1055"/>
        </w:tabs>
        <w:spacing w:before="0" w:line="240" w:lineRule="auto"/>
        <w:ind w:firstLine="567"/>
        <w:jc w:val="both"/>
        <w:rPr>
          <w:sz w:val="28"/>
          <w:szCs w:val="28"/>
        </w:rPr>
      </w:pPr>
      <w:r w:rsidRPr="00247E2C">
        <w:rPr>
          <w:sz w:val="28"/>
          <w:szCs w:val="28"/>
        </w:rPr>
        <w:t>6.5. В случае</w:t>
      </w:r>
      <w:proofErr w:type="gramStart"/>
      <w:r w:rsidRPr="00247E2C">
        <w:rPr>
          <w:sz w:val="28"/>
          <w:szCs w:val="28"/>
        </w:rPr>
        <w:t>,</w:t>
      </w:r>
      <w:proofErr w:type="gramEnd"/>
      <w:r w:rsidRPr="00247E2C">
        <w:rPr>
          <w:sz w:val="28"/>
          <w:szCs w:val="28"/>
        </w:rPr>
        <w:t xml:space="preserve"> если до</w:t>
      </w:r>
      <w:r w:rsidR="008A2541" w:rsidRPr="00247E2C">
        <w:rPr>
          <w:sz w:val="28"/>
          <w:szCs w:val="28"/>
        </w:rPr>
        <w:t xml:space="preserve">кументы, указанные в пункте 6.4 </w:t>
      </w:r>
      <w:r w:rsidRPr="00247E2C">
        <w:rPr>
          <w:sz w:val="28"/>
          <w:szCs w:val="28"/>
        </w:rPr>
        <w:t xml:space="preserve">Контракта, </w:t>
      </w:r>
      <w:r w:rsidR="001B239A" w:rsidRPr="00247E2C">
        <w:rPr>
          <w:sz w:val="28"/>
          <w:szCs w:val="28"/>
        </w:rPr>
        <w:t xml:space="preserve">  </w:t>
      </w:r>
      <w:r w:rsidR="00D30FDE">
        <w:rPr>
          <w:sz w:val="28"/>
          <w:szCs w:val="28"/>
        </w:rPr>
        <w:t xml:space="preserve">          </w:t>
      </w:r>
      <w:r w:rsidR="001B239A" w:rsidRPr="00247E2C">
        <w:rPr>
          <w:sz w:val="28"/>
          <w:szCs w:val="28"/>
        </w:rPr>
        <w:t xml:space="preserve">          </w:t>
      </w:r>
      <w:r w:rsidRPr="00247E2C">
        <w:rPr>
          <w:sz w:val="28"/>
          <w:szCs w:val="28"/>
        </w:rPr>
        <w:t>не переданы Поставщиком Государственному заказчику одновременно</w:t>
      </w:r>
      <w:r w:rsidR="00D30FDE">
        <w:rPr>
          <w:sz w:val="28"/>
          <w:szCs w:val="28"/>
        </w:rPr>
        <w:t xml:space="preserve">                         </w:t>
      </w:r>
      <w:r w:rsidRPr="00247E2C">
        <w:rPr>
          <w:sz w:val="28"/>
          <w:szCs w:val="28"/>
        </w:rPr>
        <w:t>с товаром, товар считается не поставленным и приемке не подлежит.</w:t>
      </w:r>
    </w:p>
    <w:p w14:paraId="2A83D7B6" w14:textId="3C73146B" w:rsidR="003D5B14" w:rsidRPr="00247E2C" w:rsidRDefault="003D5B14" w:rsidP="000964A3">
      <w:pPr>
        <w:pStyle w:val="7"/>
        <w:tabs>
          <w:tab w:val="left" w:pos="1055"/>
        </w:tabs>
        <w:spacing w:before="0" w:line="240" w:lineRule="auto"/>
        <w:ind w:firstLine="567"/>
        <w:jc w:val="both"/>
        <w:rPr>
          <w:sz w:val="28"/>
          <w:szCs w:val="28"/>
        </w:rPr>
      </w:pPr>
      <w:r w:rsidRPr="00247E2C">
        <w:rPr>
          <w:sz w:val="28"/>
          <w:szCs w:val="28"/>
        </w:rPr>
        <w:t xml:space="preserve">6.6. Обязательство Поставщика по поставке (передаче) товара считается исполненным с момента подписания Государственным заказчиком без замечаний </w:t>
      </w:r>
      <w:r w:rsidR="00882C46" w:rsidRPr="00882C46">
        <w:rPr>
          <w:sz w:val="28"/>
          <w:szCs w:val="28"/>
        </w:rPr>
        <w:t xml:space="preserve">акт приема – передачи </w:t>
      </w:r>
      <w:r w:rsidRPr="00247E2C">
        <w:rPr>
          <w:sz w:val="28"/>
          <w:szCs w:val="28"/>
        </w:rPr>
        <w:t>по факту приемки товара.</w:t>
      </w:r>
    </w:p>
    <w:p w14:paraId="1EF7315E" w14:textId="77777777" w:rsidR="003D5B14" w:rsidRPr="00247E2C" w:rsidRDefault="003D5B14" w:rsidP="000964A3">
      <w:pPr>
        <w:pStyle w:val="7"/>
        <w:tabs>
          <w:tab w:val="left" w:pos="1055"/>
        </w:tabs>
        <w:spacing w:before="0" w:line="240" w:lineRule="auto"/>
        <w:ind w:firstLine="567"/>
        <w:jc w:val="both"/>
        <w:rPr>
          <w:sz w:val="28"/>
          <w:szCs w:val="28"/>
        </w:rPr>
      </w:pPr>
      <w:r w:rsidRPr="00247E2C">
        <w:rPr>
          <w:sz w:val="28"/>
          <w:szCs w:val="28"/>
        </w:rPr>
        <w:t xml:space="preserve">6.7.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w:t>
      </w:r>
      <w:r w:rsidR="001B239A" w:rsidRPr="00247E2C">
        <w:rPr>
          <w:sz w:val="28"/>
          <w:szCs w:val="28"/>
        </w:rPr>
        <w:t xml:space="preserve">                                         </w:t>
      </w:r>
      <w:r w:rsidRPr="00247E2C">
        <w:rPr>
          <w:sz w:val="28"/>
          <w:szCs w:val="28"/>
        </w:rPr>
        <w:t>в соответствии с пунктом 6.6. Контракта.</w:t>
      </w:r>
    </w:p>
    <w:p w14:paraId="0C2DAB3C" w14:textId="77777777" w:rsidR="003D5B14" w:rsidRPr="00247E2C" w:rsidRDefault="003D5B14" w:rsidP="000964A3">
      <w:pPr>
        <w:pStyle w:val="7"/>
        <w:tabs>
          <w:tab w:val="left" w:pos="1055"/>
        </w:tabs>
        <w:spacing w:before="0" w:line="240" w:lineRule="auto"/>
        <w:ind w:firstLine="567"/>
        <w:jc w:val="both"/>
        <w:rPr>
          <w:sz w:val="28"/>
          <w:szCs w:val="28"/>
        </w:rPr>
      </w:pPr>
      <w:r w:rsidRPr="00247E2C">
        <w:rPr>
          <w:sz w:val="28"/>
          <w:szCs w:val="28"/>
        </w:rPr>
        <w:t>6.8. Право собственности на товар переходит к Государственному заказчику с момента поставки товара в соответствии с пунктом 6.6. Контракта.</w:t>
      </w:r>
    </w:p>
    <w:p w14:paraId="4F0EC63B" w14:textId="0D112D31" w:rsidR="003D5B14" w:rsidRPr="00247E2C" w:rsidRDefault="003D5B14" w:rsidP="000964A3">
      <w:pPr>
        <w:pStyle w:val="7"/>
        <w:tabs>
          <w:tab w:val="left" w:pos="1055"/>
        </w:tabs>
        <w:spacing w:before="0" w:line="240" w:lineRule="auto"/>
        <w:ind w:firstLine="567"/>
        <w:jc w:val="both"/>
        <w:rPr>
          <w:sz w:val="28"/>
          <w:szCs w:val="28"/>
        </w:rPr>
      </w:pPr>
      <w:r w:rsidRPr="00247E2C">
        <w:rPr>
          <w:sz w:val="28"/>
          <w:szCs w:val="28"/>
        </w:rPr>
        <w:t xml:space="preserve">6.9. Моментом поставки считается получение от Поставщика Товара </w:t>
      </w:r>
      <w:r w:rsidR="001B239A" w:rsidRPr="00247E2C">
        <w:rPr>
          <w:sz w:val="28"/>
          <w:szCs w:val="28"/>
        </w:rPr>
        <w:t xml:space="preserve">           </w:t>
      </w:r>
      <w:r w:rsidRPr="00247E2C">
        <w:rPr>
          <w:sz w:val="28"/>
          <w:szCs w:val="28"/>
        </w:rPr>
        <w:t xml:space="preserve">и подписание документов о приемке Товара Получателем (дата получения Товара Получателем, указанная в </w:t>
      </w:r>
      <w:r w:rsidR="00882C46" w:rsidRPr="00882C46">
        <w:rPr>
          <w:sz w:val="28"/>
          <w:szCs w:val="28"/>
        </w:rPr>
        <w:t>акт</w:t>
      </w:r>
      <w:r w:rsidR="00882C46">
        <w:rPr>
          <w:sz w:val="28"/>
          <w:szCs w:val="28"/>
        </w:rPr>
        <w:t>е</w:t>
      </w:r>
      <w:r w:rsidR="00882C46" w:rsidRPr="00882C46">
        <w:rPr>
          <w:sz w:val="28"/>
          <w:szCs w:val="28"/>
        </w:rPr>
        <w:t xml:space="preserve"> приема – передачи</w:t>
      </w:r>
      <w:r w:rsidRPr="00247E2C">
        <w:rPr>
          <w:sz w:val="28"/>
          <w:szCs w:val="28"/>
        </w:rPr>
        <w:t>).</w:t>
      </w:r>
    </w:p>
    <w:p w14:paraId="04D7B06F" w14:textId="77777777" w:rsidR="003D5B14" w:rsidRPr="00247E2C" w:rsidRDefault="003D5B14" w:rsidP="000964A3">
      <w:pPr>
        <w:pStyle w:val="7"/>
        <w:tabs>
          <w:tab w:val="left" w:pos="1055"/>
        </w:tabs>
        <w:spacing w:before="0" w:line="240" w:lineRule="auto"/>
        <w:ind w:firstLine="567"/>
        <w:jc w:val="both"/>
        <w:rPr>
          <w:sz w:val="28"/>
          <w:szCs w:val="28"/>
        </w:rPr>
      </w:pPr>
      <w:r w:rsidRPr="00247E2C">
        <w:rPr>
          <w:sz w:val="28"/>
          <w:szCs w:val="28"/>
        </w:rPr>
        <w:t xml:space="preserve">6.10. Поставщик обязуется передать Государственному заказчику </w:t>
      </w:r>
      <w:proofErr w:type="gramStart"/>
      <w:r w:rsidRPr="00247E2C">
        <w:rPr>
          <w:sz w:val="28"/>
          <w:szCs w:val="28"/>
        </w:rPr>
        <w:t>Товар</w:t>
      </w:r>
      <w:proofErr w:type="gramEnd"/>
      <w:r w:rsidRPr="00247E2C">
        <w:rPr>
          <w:sz w:val="28"/>
          <w:szCs w:val="28"/>
        </w:rPr>
        <w:t xml:space="preserve"> не обремененный правами третьих лиц.</w:t>
      </w:r>
    </w:p>
    <w:p w14:paraId="6198547C" w14:textId="77777777" w:rsidR="000D5609" w:rsidRPr="003D0ADB" w:rsidRDefault="000D5609" w:rsidP="00EB17A3">
      <w:pPr>
        <w:pStyle w:val="7"/>
        <w:tabs>
          <w:tab w:val="left" w:pos="1055"/>
        </w:tabs>
        <w:spacing w:before="0" w:line="240" w:lineRule="auto"/>
        <w:ind w:left="108" w:firstLine="601"/>
        <w:jc w:val="both"/>
        <w:rPr>
          <w:color w:val="FF0000"/>
          <w:sz w:val="28"/>
          <w:szCs w:val="28"/>
        </w:rPr>
      </w:pPr>
    </w:p>
    <w:p w14:paraId="2BEE01CC" w14:textId="77777777" w:rsidR="003D5B14" w:rsidRPr="00247E2C" w:rsidRDefault="003D5B14" w:rsidP="005E035E">
      <w:pPr>
        <w:pStyle w:val="7"/>
        <w:numPr>
          <w:ilvl w:val="0"/>
          <w:numId w:val="5"/>
        </w:numPr>
        <w:tabs>
          <w:tab w:val="left" w:pos="1055"/>
        </w:tabs>
        <w:spacing w:before="0" w:line="240" w:lineRule="auto"/>
        <w:rPr>
          <w:b/>
          <w:sz w:val="28"/>
          <w:szCs w:val="28"/>
        </w:rPr>
      </w:pPr>
      <w:r w:rsidRPr="00247E2C">
        <w:rPr>
          <w:b/>
          <w:sz w:val="28"/>
          <w:szCs w:val="28"/>
        </w:rPr>
        <w:t>Порядок проведения экспертизы.</w:t>
      </w:r>
    </w:p>
    <w:p w14:paraId="64C7C666" w14:textId="77777777" w:rsidR="003D5B14" w:rsidRPr="00247E2C" w:rsidRDefault="003D5B14" w:rsidP="005E035E">
      <w:pPr>
        <w:pStyle w:val="7"/>
        <w:numPr>
          <w:ilvl w:val="1"/>
          <w:numId w:val="5"/>
        </w:numPr>
        <w:tabs>
          <w:tab w:val="left" w:pos="1055"/>
        </w:tabs>
        <w:spacing w:before="0" w:line="240" w:lineRule="auto"/>
        <w:ind w:left="0" w:firstLine="567"/>
        <w:jc w:val="both"/>
        <w:rPr>
          <w:b/>
          <w:sz w:val="28"/>
          <w:szCs w:val="28"/>
        </w:rPr>
      </w:pPr>
      <w:r w:rsidRPr="00247E2C">
        <w:rPr>
          <w:sz w:val="28"/>
          <w:szCs w:val="28"/>
        </w:rPr>
        <w:t>В целях проверки соответствия передаваемого Поставщиком товара условиям Контракта и предусмотренной им нормативной документации Государственным заказчиком проводится экспертиза.</w:t>
      </w:r>
    </w:p>
    <w:p w14:paraId="5F132858" w14:textId="77777777" w:rsidR="003D5B14" w:rsidRPr="00247E2C" w:rsidRDefault="003D5B14" w:rsidP="005E035E">
      <w:pPr>
        <w:pStyle w:val="7"/>
        <w:numPr>
          <w:ilvl w:val="1"/>
          <w:numId w:val="5"/>
        </w:numPr>
        <w:tabs>
          <w:tab w:val="left" w:pos="1055"/>
        </w:tabs>
        <w:spacing w:before="0" w:line="240" w:lineRule="auto"/>
        <w:ind w:left="0" w:firstLine="567"/>
        <w:jc w:val="both"/>
        <w:rPr>
          <w:b/>
          <w:sz w:val="28"/>
          <w:szCs w:val="28"/>
        </w:rPr>
      </w:pPr>
      <w:r w:rsidRPr="00247E2C">
        <w:rPr>
          <w:sz w:val="28"/>
          <w:szCs w:val="28"/>
        </w:rPr>
        <w:t xml:space="preserve">Экспертиза может проводиться Государственным заказчиком своими силами или с привлечением экспертов, экспертных организаций. Эксперты, экспертные организации привлекаются к проведению экспертизы Товара в соответствии с требованиями ст. 41 Федерального закона </w:t>
      </w:r>
      <w:r w:rsidR="001B239A" w:rsidRPr="00247E2C">
        <w:rPr>
          <w:sz w:val="28"/>
          <w:szCs w:val="28"/>
        </w:rPr>
        <w:t xml:space="preserve">                          </w:t>
      </w:r>
      <w:r w:rsidRPr="00247E2C">
        <w:rPr>
          <w:sz w:val="28"/>
          <w:szCs w:val="28"/>
        </w:rPr>
        <w:t>от 05.04.2013 № 44-ФЗ «О контрактной системе в сфере закупок товаров, работ, услуг для государственных и муниципальных нужд».</w:t>
      </w:r>
    </w:p>
    <w:p w14:paraId="7CFFAA61" w14:textId="77777777" w:rsidR="003D5B14" w:rsidRPr="00247E2C" w:rsidRDefault="003D5B14" w:rsidP="005E035E">
      <w:pPr>
        <w:pStyle w:val="7"/>
        <w:numPr>
          <w:ilvl w:val="1"/>
          <w:numId w:val="5"/>
        </w:numPr>
        <w:tabs>
          <w:tab w:val="left" w:pos="1055"/>
        </w:tabs>
        <w:spacing w:before="0" w:line="240" w:lineRule="auto"/>
        <w:ind w:left="0" w:firstLine="567"/>
        <w:jc w:val="both"/>
        <w:rPr>
          <w:b/>
          <w:sz w:val="28"/>
          <w:szCs w:val="28"/>
        </w:rPr>
      </w:pPr>
      <w:r w:rsidRPr="00247E2C">
        <w:rPr>
          <w:sz w:val="28"/>
          <w:szCs w:val="28"/>
        </w:rPr>
        <w:t xml:space="preserve">По итогам проведения экспертизы товара эксперты, экспертные организации составляют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w:t>
      </w:r>
      <w:r w:rsidR="001B239A" w:rsidRPr="00247E2C">
        <w:rPr>
          <w:sz w:val="28"/>
          <w:szCs w:val="28"/>
        </w:rPr>
        <w:t xml:space="preserve">                            </w:t>
      </w:r>
      <w:r w:rsidRPr="00247E2C">
        <w:rPr>
          <w:sz w:val="28"/>
          <w:szCs w:val="28"/>
        </w:rPr>
        <w:lastRenderedPageBreak/>
        <w:t>и соответствовать требованиям нормативных документов, регламентирующих требования к товару и государственному контракту. Заключение экспертизы составляется в 2 (двух) экземплярах, по одному для Государственного заказчика и Поставщика.</w:t>
      </w:r>
    </w:p>
    <w:p w14:paraId="77385973" w14:textId="77777777" w:rsidR="003D5B14" w:rsidRPr="00247E2C" w:rsidRDefault="003D5B14" w:rsidP="005E035E">
      <w:pPr>
        <w:pStyle w:val="7"/>
        <w:numPr>
          <w:ilvl w:val="1"/>
          <w:numId w:val="5"/>
        </w:numPr>
        <w:tabs>
          <w:tab w:val="left" w:pos="1055"/>
        </w:tabs>
        <w:spacing w:before="0" w:line="240" w:lineRule="auto"/>
        <w:ind w:left="0" w:firstLine="567"/>
        <w:jc w:val="both"/>
        <w:rPr>
          <w:b/>
          <w:sz w:val="28"/>
          <w:szCs w:val="28"/>
        </w:rPr>
      </w:pPr>
      <w:r w:rsidRPr="00247E2C">
        <w:rPr>
          <w:sz w:val="28"/>
          <w:szCs w:val="28"/>
        </w:rPr>
        <w:t xml:space="preserve"> Подписание Заключения экспертизы без замечаний является основанием для приемки товара Государственным заказчиком.</w:t>
      </w:r>
    </w:p>
    <w:p w14:paraId="47CC87B0" w14:textId="77777777" w:rsidR="003D5B14" w:rsidRPr="00247E2C" w:rsidRDefault="003D5B14" w:rsidP="005E035E">
      <w:pPr>
        <w:pStyle w:val="7"/>
        <w:numPr>
          <w:ilvl w:val="1"/>
          <w:numId w:val="5"/>
        </w:numPr>
        <w:tabs>
          <w:tab w:val="left" w:pos="1055"/>
        </w:tabs>
        <w:spacing w:before="0" w:line="240" w:lineRule="auto"/>
        <w:ind w:left="0" w:firstLine="567"/>
        <w:jc w:val="both"/>
        <w:rPr>
          <w:b/>
          <w:sz w:val="28"/>
          <w:szCs w:val="28"/>
        </w:rPr>
      </w:pPr>
      <w:r w:rsidRPr="00247E2C">
        <w:rPr>
          <w:sz w:val="28"/>
          <w:szCs w:val="28"/>
        </w:rPr>
        <w:t>В случае, если по результатам экспертизы товара будут установлены нарушения требований настоящего Контракта, не препятствующие приемке товара, в заключени</w:t>
      </w:r>
      <w:proofErr w:type="gramStart"/>
      <w:r w:rsidRPr="00247E2C">
        <w:rPr>
          <w:sz w:val="28"/>
          <w:szCs w:val="28"/>
        </w:rPr>
        <w:t>и</w:t>
      </w:r>
      <w:proofErr w:type="gramEnd"/>
      <w:r w:rsidRPr="00247E2C">
        <w:rPr>
          <w:sz w:val="28"/>
          <w:szCs w:val="28"/>
        </w:rPr>
        <w:t xml:space="preserve"> экспертизы могут содержаться предложения об устранении данных нарушений   с указанием срока их устранения. При этом</w:t>
      </w:r>
      <w:proofErr w:type="gramStart"/>
      <w:r w:rsidRPr="00247E2C">
        <w:rPr>
          <w:sz w:val="28"/>
          <w:szCs w:val="28"/>
        </w:rPr>
        <w:t>,</w:t>
      </w:r>
      <w:proofErr w:type="gramEnd"/>
      <w:r w:rsidRPr="00247E2C">
        <w:rPr>
          <w:sz w:val="28"/>
          <w:szCs w:val="28"/>
        </w:rPr>
        <w:t xml:space="preserve"> в случае выявления несоответствия товара требованиям Контракта, Государственный заказчик вправе не отказывать</w:t>
      </w:r>
      <w:r w:rsidR="004C63B7">
        <w:rPr>
          <w:sz w:val="28"/>
          <w:szCs w:val="28"/>
        </w:rPr>
        <w:t xml:space="preserve"> </w:t>
      </w:r>
      <w:r w:rsidRPr="00247E2C">
        <w:rPr>
          <w:sz w:val="28"/>
          <w:szCs w:val="28"/>
        </w:rPr>
        <w:t>в приемке товара, если выявленное несоответствие не препятствует его приемке и устранено Поставщиком.</w:t>
      </w:r>
    </w:p>
    <w:p w14:paraId="2B3C1C98" w14:textId="77777777" w:rsidR="005312E8" w:rsidRDefault="003D5B14" w:rsidP="005312E8">
      <w:pPr>
        <w:pStyle w:val="7"/>
        <w:numPr>
          <w:ilvl w:val="1"/>
          <w:numId w:val="5"/>
        </w:numPr>
        <w:tabs>
          <w:tab w:val="left" w:pos="1055"/>
        </w:tabs>
        <w:spacing w:before="0" w:line="240" w:lineRule="auto"/>
        <w:ind w:left="0" w:firstLine="567"/>
        <w:jc w:val="both"/>
        <w:rPr>
          <w:b/>
          <w:sz w:val="28"/>
          <w:szCs w:val="28"/>
        </w:rPr>
      </w:pPr>
      <w:r w:rsidRPr="00247E2C">
        <w:rPr>
          <w:sz w:val="28"/>
          <w:szCs w:val="28"/>
        </w:rPr>
        <w:t>Государственный заказчик вправе осуществить экспертизу всего количества товара, предусмотренного Контрактом, на соответствие требованиям, установленным Контрактом и предусмотренной им нормативной документации, на условиях настоящего раздела Контракта.</w:t>
      </w:r>
    </w:p>
    <w:p w14:paraId="752BA34E" w14:textId="3C21CB8F" w:rsidR="005312E8" w:rsidRPr="005312E8" w:rsidRDefault="005312E8" w:rsidP="005312E8">
      <w:pPr>
        <w:pStyle w:val="7"/>
        <w:numPr>
          <w:ilvl w:val="1"/>
          <w:numId w:val="5"/>
        </w:numPr>
        <w:tabs>
          <w:tab w:val="left" w:pos="1055"/>
        </w:tabs>
        <w:spacing w:before="0" w:line="240" w:lineRule="auto"/>
        <w:ind w:left="0" w:firstLine="567"/>
        <w:jc w:val="both"/>
        <w:rPr>
          <w:sz w:val="28"/>
          <w:szCs w:val="28"/>
        </w:rPr>
      </w:pPr>
      <w:r w:rsidRPr="005312E8">
        <w:rPr>
          <w:sz w:val="28"/>
          <w:szCs w:val="28"/>
        </w:rPr>
        <w:t>Подписанный Акт сдачи-приема товара без замечаний, будет являться актом проведенной Государственным заказчиком экспертизы своими силами.</w:t>
      </w:r>
    </w:p>
    <w:p w14:paraId="64A84660" w14:textId="77777777" w:rsidR="00466595" w:rsidRPr="003D0ADB" w:rsidRDefault="00466595" w:rsidP="006B5BC1">
      <w:pPr>
        <w:pStyle w:val="7"/>
        <w:tabs>
          <w:tab w:val="left" w:pos="1055"/>
        </w:tabs>
        <w:spacing w:before="0" w:line="240" w:lineRule="auto"/>
        <w:ind w:left="142"/>
        <w:jc w:val="left"/>
        <w:rPr>
          <w:b/>
          <w:color w:val="FF0000"/>
          <w:sz w:val="28"/>
          <w:szCs w:val="28"/>
        </w:rPr>
      </w:pPr>
    </w:p>
    <w:p w14:paraId="26A0B941" w14:textId="77777777" w:rsidR="0033612F" w:rsidRPr="00247E2C" w:rsidRDefault="00B4481F" w:rsidP="005E035E">
      <w:pPr>
        <w:pStyle w:val="7"/>
        <w:numPr>
          <w:ilvl w:val="0"/>
          <w:numId w:val="5"/>
        </w:numPr>
        <w:tabs>
          <w:tab w:val="left" w:pos="1055"/>
        </w:tabs>
        <w:spacing w:before="0" w:line="240" w:lineRule="auto"/>
        <w:ind w:left="142"/>
        <w:rPr>
          <w:b/>
          <w:sz w:val="28"/>
          <w:szCs w:val="28"/>
        </w:rPr>
      </w:pPr>
      <w:r w:rsidRPr="00247E2C">
        <w:rPr>
          <w:b/>
          <w:sz w:val="28"/>
          <w:szCs w:val="28"/>
        </w:rPr>
        <w:t>Ответственность сторон</w:t>
      </w:r>
    </w:p>
    <w:p w14:paraId="7EEFA70F" w14:textId="77777777" w:rsidR="006B5BC1" w:rsidRPr="00247E2C" w:rsidRDefault="006B5BC1" w:rsidP="000964A3">
      <w:pPr>
        <w:pStyle w:val="ConsPlusNormal"/>
        <w:ind w:firstLine="567"/>
        <w:jc w:val="both"/>
        <w:rPr>
          <w:rFonts w:ascii="Times New Roman" w:hAnsi="Times New Roman" w:cs="Times New Roman"/>
          <w:color w:val="auto"/>
          <w:sz w:val="28"/>
          <w:szCs w:val="28"/>
        </w:rPr>
      </w:pPr>
      <w:r w:rsidRPr="00247E2C">
        <w:rPr>
          <w:rFonts w:ascii="Times New Roman" w:hAnsi="Times New Roman" w:cs="Times New Roman"/>
          <w:color w:val="auto"/>
          <w:sz w:val="28"/>
          <w:szCs w:val="28"/>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4AE8F059" w14:textId="77777777" w:rsidR="006B5BC1" w:rsidRPr="00247E2C" w:rsidRDefault="006B5BC1" w:rsidP="000964A3">
      <w:pPr>
        <w:pStyle w:val="ConsPlusNormal"/>
        <w:ind w:firstLine="567"/>
        <w:jc w:val="both"/>
        <w:rPr>
          <w:rFonts w:ascii="Times New Roman" w:hAnsi="Times New Roman" w:cs="Times New Roman"/>
          <w:color w:val="auto"/>
          <w:sz w:val="28"/>
          <w:szCs w:val="28"/>
        </w:rPr>
      </w:pPr>
      <w:r w:rsidRPr="00247E2C">
        <w:rPr>
          <w:rFonts w:ascii="Times New Roman" w:hAnsi="Times New Roman" w:cs="Times New Roman"/>
          <w:color w:val="auto"/>
          <w:sz w:val="28"/>
          <w:szCs w:val="28"/>
        </w:rPr>
        <w:t>8.2.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65595096" w14:textId="77777777" w:rsidR="006B5BC1" w:rsidRPr="00247E2C" w:rsidRDefault="006B5BC1" w:rsidP="000964A3">
      <w:pPr>
        <w:pStyle w:val="ConsPlusNormal"/>
        <w:ind w:firstLine="567"/>
        <w:jc w:val="both"/>
        <w:rPr>
          <w:rFonts w:ascii="Times New Roman" w:hAnsi="Times New Roman" w:cs="Times New Roman"/>
          <w:color w:val="auto"/>
          <w:sz w:val="28"/>
          <w:szCs w:val="28"/>
        </w:rPr>
      </w:pPr>
      <w:r w:rsidRPr="00247E2C">
        <w:rPr>
          <w:rFonts w:ascii="Times New Roman" w:hAnsi="Times New Roman" w:cs="Times New Roman"/>
          <w:color w:val="auto"/>
          <w:sz w:val="28"/>
          <w:szCs w:val="28"/>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2E75648F" w14:textId="77777777" w:rsidR="006B5BC1" w:rsidRPr="00247E2C" w:rsidRDefault="006B5BC1" w:rsidP="000964A3">
      <w:pPr>
        <w:pStyle w:val="ConsPlusNormal"/>
        <w:ind w:firstLine="567"/>
        <w:jc w:val="both"/>
        <w:rPr>
          <w:rFonts w:ascii="Times New Roman" w:hAnsi="Times New Roman" w:cs="Times New Roman"/>
          <w:color w:val="auto"/>
          <w:sz w:val="28"/>
          <w:szCs w:val="28"/>
        </w:rPr>
      </w:pPr>
      <w:r w:rsidRPr="00247E2C">
        <w:rPr>
          <w:rFonts w:ascii="Times New Roman" w:hAnsi="Times New Roman" w:cs="Times New Roman"/>
          <w:color w:val="auto"/>
          <w:sz w:val="28"/>
          <w:szCs w:val="28"/>
        </w:rPr>
        <w:t xml:space="preserve">8.4. </w:t>
      </w:r>
      <w:proofErr w:type="gramStart"/>
      <w:r w:rsidRPr="00247E2C">
        <w:rPr>
          <w:rFonts w:ascii="Times New Roman" w:hAnsi="Times New Roman" w:cs="Times New Roman"/>
          <w:color w:val="auto"/>
          <w:sz w:val="28"/>
          <w:szCs w:val="28"/>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14:paraId="689F8229" w14:textId="77777777" w:rsidR="006B5BC1" w:rsidRPr="00247E2C" w:rsidRDefault="006B5BC1" w:rsidP="000964A3">
      <w:pPr>
        <w:pStyle w:val="ConsPlusNormal"/>
        <w:ind w:firstLine="567"/>
        <w:jc w:val="both"/>
        <w:rPr>
          <w:rFonts w:ascii="Times New Roman" w:hAnsi="Times New Roman" w:cs="Times New Roman"/>
          <w:color w:val="auto"/>
          <w:sz w:val="28"/>
          <w:szCs w:val="28"/>
        </w:rPr>
      </w:pPr>
      <w:r w:rsidRPr="00247E2C">
        <w:rPr>
          <w:rFonts w:ascii="Times New Roman" w:hAnsi="Times New Roman" w:cs="Times New Roman"/>
          <w:color w:val="auto"/>
          <w:sz w:val="28"/>
          <w:szCs w:val="28"/>
        </w:rPr>
        <w:t xml:space="preserve">8.5.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247E2C">
        <w:rPr>
          <w:rFonts w:ascii="Times New Roman" w:hAnsi="Times New Roman" w:cs="Times New Roman"/>
          <w:color w:val="auto"/>
          <w:sz w:val="28"/>
          <w:szCs w:val="28"/>
        </w:rPr>
        <w:t xml:space="preserve">Размер штрафа определяется                             </w:t>
      </w:r>
      <w:r w:rsidRPr="00247E2C">
        <w:rPr>
          <w:rFonts w:ascii="Times New Roman" w:hAnsi="Times New Roman" w:cs="Times New Roman"/>
          <w:color w:val="auto"/>
          <w:sz w:val="28"/>
          <w:szCs w:val="28"/>
        </w:rPr>
        <w:lastRenderedPageBreak/>
        <w:t xml:space="preserve">в соответствии с </w:t>
      </w:r>
      <w:hyperlink r:id="rId9" w:history="1">
        <w:r w:rsidRPr="00247E2C">
          <w:rPr>
            <w:rFonts w:ascii="Times New Roman" w:hAnsi="Times New Roman" w:cs="Times New Roman"/>
            <w:color w:val="auto"/>
            <w:sz w:val="28"/>
            <w:szCs w:val="28"/>
          </w:rPr>
          <w:t>Правилами</w:t>
        </w:r>
      </w:hyperlink>
      <w:r w:rsidRPr="00247E2C">
        <w:rPr>
          <w:rFonts w:ascii="Times New Roman" w:hAnsi="Times New Roman" w:cs="Times New Roman"/>
          <w:color w:val="auto"/>
          <w:sz w:val="28"/>
          <w:szCs w:val="28"/>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(десять) процентов цены</w:t>
      </w:r>
      <w:r w:rsidR="009C2D4F">
        <w:rPr>
          <w:rFonts w:ascii="Times New Roman" w:hAnsi="Times New Roman" w:cs="Times New Roman"/>
          <w:color w:val="auto"/>
          <w:sz w:val="28"/>
          <w:szCs w:val="28"/>
        </w:rPr>
        <w:t xml:space="preserve"> Контракта (этапа)</w:t>
      </w:r>
      <w:r w:rsidRPr="00247E2C">
        <w:rPr>
          <w:rFonts w:ascii="Times New Roman" w:hAnsi="Times New Roman" w:cs="Times New Roman"/>
          <w:color w:val="auto"/>
          <w:sz w:val="28"/>
          <w:szCs w:val="28"/>
        </w:rPr>
        <w:t>.</w:t>
      </w:r>
      <w:proofErr w:type="gramEnd"/>
    </w:p>
    <w:p w14:paraId="4A515249" w14:textId="77777777" w:rsidR="006B5BC1" w:rsidRPr="00247E2C" w:rsidRDefault="006B5BC1" w:rsidP="000964A3">
      <w:pPr>
        <w:pStyle w:val="ConsPlusNormal"/>
        <w:ind w:firstLine="567"/>
        <w:jc w:val="both"/>
        <w:rPr>
          <w:rFonts w:ascii="Times New Roman" w:hAnsi="Times New Roman" w:cs="Times New Roman"/>
          <w:color w:val="auto"/>
          <w:sz w:val="28"/>
          <w:szCs w:val="28"/>
        </w:rPr>
      </w:pPr>
      <w:r w:rsidRPr="00247E2C">
        <w:rPr>
          <w:rFonts w:ascii="Times New Roman" w:hAnsi="Times New Roman" w:cs="Times New Roman"/>
          <w:color w:val="auto"/>
          <w:sz w:val="28"/>
          <w:szCs w:val="28"/>
        </w:rPr>
        <w:t>8.6.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14:paraId="2CCE89DF" w14:textId="77777777" w:rsidR="006B5BC1" w:rsidRPr="00247E2C" w:rsidRDefault="006B5BC1" w:rsidP="000964A3">
      <w:pPr>
        <w:pStyle w:val="ConsPlusNormal"/>
        <w:ind w:firstLine="567"/>
        <w:jc w:val="both"/>
        <w:rPr>
          <w:rFonts w:ascii="Times New Roman" w:hAnsi="Times New Roman" w:cs="Times New Roman"/>
          <w:color w:val="auto"/>
          <w:sz w:val="28"/>
          <w:szCs w:val="28"/>
        </w:rPr>
      </w:pPr>
      <w:r w:rsidRPr="00247E2C">
        <w:rPr>
          <w:rFonts w:ascii="Times New Roman" w:hAnsi="Times New Roman" w:cs="Times New Roman"/>
          <w:color w:val="auto"/>
          <w:sz w:val="28"/>
          <w:szCs w:val="28"/>
        </w:rPr>
        <w:t>8.7.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0A8BF134" w14:textId="77777777" w:rsidR="006B5BC1" w:rsidRPr="00247E2C" w:rsidRDefault="006B5BC1" w:rsidP="000964A3">
      <w:pPr>
        <w:pStyle w:val="ConsPlusNormal"/>
        <w:ind w:firstLine="567"/>
        <w:jc w:val="both"/>
        <w:rPr>
          <w:rFonts w:ascii="Times New Roman" w:hAnsi="Times New Roman" w:cs="Times New Roman"/>
          <w:color w:val="auto"/>
          <w:sz w:val="28"/>
          <w:szCs w:val="28"/>
        </w:rPr>
      </w:pPr>
      <w:r w:rsidRPr="00247E2C">
        <w:rPr>
          <w:rFonts w:ascii="Times New Roman" w:hAnsi="Times New Roman" w:cs="Times New Roman"/>
          <w:color w:val="auto"/>
          <w:sz w:val="28"/>
          <w:szCs w:val="28"/>
        </w:rPr>
        <w:t>8.8.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35B10C6B" w14:textId="77777777" w:rsidR="006B5BC1" w:rsidRPr="00247E2C" w:rsidRDefault="006B5BC1" w:rsidP="000964A3">
      <w:pPr>
        <w:pStyle w:val="ConsPlusNormal"/>
        <w:ind w:firstLine="567"/>
        <w:jc w:val="both"/>
        <w:rPr>
          <w:rFonts w:ascii="Times New Roman" w:hAnsi="Times New Roman" w:cs="Times New Roman"/>
          <w:color w:val="auto"/>
          <w:sz w:val="28"/>
          <w:szCs w:val="28"/>
        </w:rPr>
      </w:pPr>
      <w:r w:rsidRPr="00247E2C">
        <w:rPr>
          <w:rFonts w:ascii="Times New Roman" w:hAnsi="Times New Roman" w:cs="Times New Roman"/>
          <w:color w:val="auto"/>
          <w:sz w:val="28"/>
          <w:szCs w:val="28"/>
        </w:rPr>
        <w:t>8.9.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14:paraId="64362502" w14:textId="77777777" w:rsidR="006B5BC1" w:rsidRPr="00247E2C" w:rsidRDefault="006B5BC1" w:rsidP="000964A3">
      <w:pPr>
        <w:pStyle w:val="ConsPlusNormal"/>
        <w:ind w:firstLine="567"/>
        <w:jc w:val="both"/>
        <w:rPr>
          <w:rFonts w:ascii="Times New Roman" w:hAnsi="Times New Roman" w:cs="Times New Roman"/>
          <w:color w:val="auto"/>
          <w:sz w:val="28"/>
          <w:szCs w:val="28"/>
        </w:rPr>
      </w:pPr>
      <w:r w:rsidRPr="00247E2C">
        <w:rPr>
          <w:rFonts w:ascii="Times New Roman" w:hAnsi="Times New Roman" w:cs="Times New Roman"/>
          <w:color w:val="auto"/>
          <w:sz w:val="28"/>
          <w:szCs w:val="28"/>
        </w:rPr>
        <w:t>8.10. Применение неустойки (штрафа, пени) не освобождает Стороны                   от исполнения обязательств по настоящему Контракту.</w:t>
      </w:r>
    </w:p>
    <w:p w14:paraId="0C36AA27" w14:textId="77777777" w:rsidR="006B5BC1" w:rsidRPr="00247E2C" w:rsidRDefault="006B5BC1" w:rsidP="000964A3">
      <w:pPr>
        <w:pStyle w:val="ConsPlusNormal"/>
        <w:ind w:firstLine="567"/>
        <w:jc w:val="both"/>
        <w:rPr>
          <w:rFonts w:ascii="Times New Roman" w:hAnsi="Times New Roman" w:cs="Times New Roman"/>
          <w:color w:val="auto"/>
          <w:sz w:val="28"/>
          <w:szCs w:val="28"/>
        </w:rPr>
      </w:pPr>
      <w:r w:rsidRPr="00247E2C">
        <w:rPr>
          <w:rFonts w:ascii="Times New Roman" w:hAnsi="Times New Roman" w:cs="Times New Roman"/>
          <w:color w:val="auto"/>
          <w:sz w:val="28"/>
          <w:szCs w:val="28"/>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282A4747" w14:textId="77777777" w:rsidR="006B5BC1" w:rsidRPr="00247E2C" w:rsidRDefault="006B5BC1" w:rsidP="000964A3">
      <w:pPr>
        <w:pStyle w:val="ConsPlusNormal"/>
        <w:ind w:firstLine="567"/>
        <w:jc w:val="both"/>
        <w:rPr>
          <w:rFonts w:ascii="Times New Roman" w:hAnsi="Times New Roman" w:cs="Times New Roman"/>
          <w:color w:val="auto"/>
          <w:sz w:val="28"/>
          <w:szCs w:val="28"/>
        </w:rPr>
      </w:pPr>
      <w:r w:rsidRPr="00247E2C">
        <w:rPr>
          <w:rFonts w:ascii="Times New Roman" w:hAnsi="Times New Roman" w:cs="Times New Roman"/>
          <w:color w:val="auto"/>
          <w:sz w:val="28"/>
          <w:szCs w:val="28"/>
        </w:rPr>
        <w:t>8.12.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78FD2F9A" w14:textId="77777777" w:rsidR="006B5BC1" w:rsidRPr="00247E2C" w:rsidRDefault="006B5BC1" w:rsidP="000964A3">
      <w:pPr>
        <w:pStyle w:val="ConsPlusNormal"/>
        <w:ind w:firstLine="567"/>
        <w:jc w:val="both"/>
        <w:rPr>
          <w:rFonts w:ascii="Times New Roman" w:hAnsi="Times New Roman" w:cs="Times New Roman"/>
          <w:color w:val="auto"/>
          <w:sz w:val="28"/>
          <w:szCs w:val="28"/>
        </w:rPr>
      </w:pPr>
      <w:r w:rsidRPr="00247E2C">
        <w:rPr>
          <w:rFonts w:ascii="Times New Roman" w:hAnsi="Times New Roman" w:cs="Times New Roman"/>
          <w:color w:val="auto"/>
          <w:sz w:val="28"/>
          <w:szCs w:val="28"/>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24182BB8" w14:textId="77777777" w:rsidR="005B03CF" w:rsidRPr="003D0ADB" w:rsidRDefault="005B03CF" w:rsidP="00EB17A3">
      <w:pPr>
        <w:pStyle w:val="7"/>
        <w:tabs>
          <w:tab w:val="left" w:pos="1055"/>
        </w:tabs>
        <w:spacing w:before="0" w:line="240" w:lineRule="auto"/>
        <w:ind w:left="108"/>
        <w:rPr>
          <w:b/>
          <w:color w:val="FF0000"/>
          <w:sz w:val="28"/>
          <w:szCs w:val="28"/>
        </w:rPr>
      </w:pPr>
    </w:p>
    <w:p w14:paraId="4E520696" w14:textId="77777777" w:rsidR="00B4481F" w:rsidRPr="00B30B3B" w:rsidRDefault="00B66C8F" w:rsidP="00EB17A3">
      <w:pPr>
        <w:pStyle w:val="7"/>
        <w:tabs>
          <w:tab w:val="left" w:pos="1055"/>
        </w:tabs>
        <w:spacing w:before="0" w:line="240" w:lineRule="auto"/>
        <w:ind w:left="108"/>
        <w:rPr>
          <w:b/>
          <w:sz w:val="28"/>
          <w:szCs w:val="28"/>
        </w:rPr>
      </w:pPr>
      <w:r w:rsidRPr="00B30B3B">
        <w:rPr>
          <w:b/>
          <w:sz w:val="28"/>
          <w:szCs w:val="28"/>
        </w:rPr>
        <w:t xml:space="preserve">9. </w:t>
      </w:r>
      <w:r w:rsidR="00B4481F" w:rsidRPr="00B30B3B">
        <w:rPr>
          <w:b/>
          <w:sz w:val="28"/>
          <w:szCs w:val="28"/>
        </w:rPr>
        <w:t xml:space="preserve"> Качество и безопасность Товара, порядок приемки.</w:t>
      </w:r>
    </w:p>
    <w:p w14:paraId="3BD3930A" w14:textId="28026EEF" w:rsidR="00A831E5" w:rsidRPr="00A831E5" w:rsidRDefault="00A831E5" w:rsidP="00A831E5">
      <w:pPr>
        <w:shd w:val="clear" w:color="auto" w:fill="FFFFFF"/>
        <w:tabs>
          <w:tab w:val="left" w:pos="1055"/>
        </w:tabs>
        <w:ind w:firstLine="567"/>
        <w:jc w:val="both"/>
        <w:rPr>
          <w:rFonts w:ascii="Times New Roman" w:eastAsia="Calibri" w:hAnsi="Times New Roman" w:cs="Times New Roman"/>
          <w:color w:val="auto"/>
          <w:sz w:val="28"/>
          <w:szCs w:val="28"/>
          <w:lang w:eastAsia="en-US"/>
        </w:rPr>
      </w:pPr>
      <w:r w:rsidRPr="00A831E5">
        <w:rPr>
          <w:rFonts w:ascii="Times New Roman" w:eastAsia="Calibri" w:hAnsi="Times New Roman" w:cs="Times New Roman"/>
          <w:color w:val="auto"/>
          <w:sz w:val="28"/>
          <w:szCs w:val="28"/>
          <w:lang w:eastAsia="en-US"/>
        </w:rPr>
        <w:t xml:space="preserve">9.1. Качество и безопасность поставляемого товара должна отвечать требованиям законодательства Российской Федерации, а </w:t>
      </w:r>
      <w:r w:rsidR="00D30FDE" w:rsidRPr="00A831E5">
        <w:rPr>
          <w:rFonts w:ascii="Times New Roman" w:eastAsia="Calibri" w:hAnsi="Times New Roman" w:cs="Times New Roman"/>
          <w:color w:val="auto"/>
          <w:sz w:val="28"/>
          <w:szCs w:val="28"/>
          <w:lang w:eastAsia="en-US"/>
        </w:rPr>
        <w:t>также</w:t>
      </w:r>
      <w:r w:rsidRPr="00A831E5">
        <w:rPr>
          <w:rFonts w:ascii="Times New Roman" w:eastAsia="Calibri" w:hAnsi="Times New Roman" w:cs="Times New Roman"/>
          <w:color w:val="auto"/>
          <w:sz w:val="28"/>
          <w:szCs w:val="28"/>
          <w:lang w:eastAsia="en-US"/>
        </w:rPr>
        <w:t xml:space="preserve"> нормативно – технической документации на поставляемый товар.</w:t>
      </w:r>
    </w:p>
    <w:p w14:paraId="3EBCCBB6" w14:textId="77777777" w:rsidR="00A831E5" w:rsidRPr="00A831E5" w:rsidRDefault="00A831E5" w:rsidP="00A831E5">
      <w:pPr>
        <w:shd w:val="clear" w:color="auto" w:fill="FFFFFF"/>
        <w:tabs>
          <w:tab w:val="left" w:pos="1055"/>
        </w:tabs>
        <w:ind w:firstLine="567"/>
        <w:jc w:val="both"/>
        <w:rPr>
          <w:rFonts w:ascii="Times New Roman" w:eastAsia="Calibri" w:hAnsi="Times New Roman" w:cs="Times New Roman"/>
          <w:color w:val="auto"/>
          <w:sz w:val="28"/>
          <w:szCs w:val="28"/>
          <w:lang w:eastAsia="en-US"/>
        </w:rPr>
      </w:pPr>
      <w:r w:rsidRPr="00A831E5">
        <w:rPr>
          <w:rFonts w:ascii="Times New Roman" w:eastAsia="Calibri" w:hAnsi="Times New Roman" w:cs="Times New Roman"/>
          <w:color w:val="auto"/>
          <w:sz w:val="28"/>
          <w:szCs w:val="28"/>
          <w:lang w:eastAsia="en-US"/>
        </w:rPr>
        <w:t>9.2. Поставляемый товар на момент поставки Государственному заказчику должен быть новым и неиспользованным.</w:t>
      </w:r>
    </w:p>
    <w:p w14:paraId="6BDFE03A" w14:textId="77777777" w:rsidR="00A831E5" w:rsidRPr="00A831E5" w:rsidRDefault="00A831E5" w:rsidP="00A831E5">
      <w:pPr>
        <w:shd w:val="clear" w:color="auto" w:fill="FFFFFF"/>
        <w:tabs>
          <w:tab w:val="left" w:pos="1055"/>
        </w:tabs>
        <w:ind w:firstLine="567"/>
        <w:jc w:val="both"/>
        <w:rPr>
          <w:rFonts w:ascii="Times New Roman" w:eastAsia="Calibri" w:hAnsi="Times New Roman" w:cs="Times New Roman"/>
          <w:color w:val="auto"/>
          <w:sz w:val="28"/>
          <w:szCs w:val="28"/>
          <w:lang w:eastAsia="en-US"/>
        </w:rPr>
      </w:pPr>
      <w:r w:rsidRPr="00A831E5">
        <w:rPr>
          <w:rFonts w:ascii="Times New Roman" w:eastAsia="Calibri" w:hAnsi="Times New Roman" w:cs="Times New Roman"/>
          <w:color w:val="auto"/>
          <w:sz w:val="28"/>
          <w:szCs w:val="28"/>
          <w:lang w:eastAsia="en-US"/>
        </w:rPr>
        <w:t xml:space="preserve">9.3. Поставщик осуществляет безвозмездную замену товара ненадлежащего качества на товар, соответствующий требованиям Контракта. </w:t>
      </w:r>
    </w:p>
    <w:p w14:paraId="06AA0C7B" w14:textId="77777777" w:rsidR="00A831E5" w:rsidRPr="00A831E5" w:rsidRDefault="00A831E5" w:rsidP="00A831E5">
      <w:pPr>
        <w:shd w:val="clear" w:color="auto" w:fill="FFFFFF"/>
        <w:tabs>
          <w:tab w:val="left" w:pos="1055"/>
        </w:tabs>
        <w:ind w:firstLine="567"/>
        <w:jc w:val="both"/>
        <w:rPr>
          <w:rFonts w:ascii="Times New Roman" w:eastAsia="Calibri" w:hAnsi="Times New Roman" w:cs="Times New Roman"/>
          <w:color w:val="auto"/>
          <w:sz w:val="28"/>
          <w:szCs w:val="28"/>
          <w:lang w:eastAsia="en-US"/>
        </w:rPr>
      </w:pPr>
      <w:r w:rsidRPr="00A831E5">
        <w:rPr>
          <w:rFonts w:ascii="Times New Roman" w:eastAsia="Calibri" w:hAnsi="Times New Roman" w:cs="Times New Roman"/>
          <w:color w:val="auto"/>
          <w:sz w:val="28"/>
          <w:szCs w:val="28"/>
          <w:lang w:eastAsia="en-US"/>
        </w:rPr>
        <w:t>9.4. При обнаружении в течение 3 (трех) дней с момента поставки Товара дефектов (недостатков), Поставщик обязан заменить Товар и (или) устранить дефекты (недостатки) в Товаре, в течение 3 (трёх) дней с момента его уведомления Государственным заказчиком.</w:t>
      </w:r>
    </w:p>
    <w:p w14:paraId="44AD8474" w14:textId="77777777" w:rsidR="00A831E5" w:rsidRPr="00A831E5" w:rsidRDefault="00A831E5" w:rsidP="00A831E5">
      <w:pPr>
        <w:shd w:val="clear" w:color="auto" w:fill="FFFFFF"/>
        <w:tabs>
          <w:tab w:val="left" w:pos="1055"/>
        </w:tabs>
        <w:ind w:firstLine="567"/>
        <w:jc w:val="both"/>
        <w:rPr>
          <w:rFonts w:ascii="Times New Roman" w:eastAsia="Calibri" w:hAnsi="Times New Roman" w:cs="Times New Roman"/>
          <w:color w:val="auto"/>
          <w:sz w:val="28"/>
          <w:szCs w:val="28"/>
          <w:lang w:eastAsia="en-US"/>
        </w:rPr>
      </w:pPr>
      <w:r w:rsidRPr="00A831E5">
        <w:rPr>
          <w:rFonts w:ascii="Times New Roman" w:eastAsia="Calibri" w:hAnsi="Times New Roman" w:cs="Times New Roman"/>
          <w:color w:val="auto"/>
          <w:sz w:val="28"/>
          <w:szCs w:val="28"/>
          <w:lang w:eastAsia="en-US"/>
        </w:rPr>
        <w:t>9.5. Расходы по отправке Товара, его возврату в адрес Государственного заказчика, замене и (или) устранению недостатков (дефектов) в Товаре и работах производятся за счет средств Поставщика.</w:t>
      </w:r>
    </w:p>
    <w:p w14:paraId="4FBF31B4" w14:textId="77777777" w:rsidR="00A831E5" w:rsidRPr="00A831E5" w:rsidRDefault="00A831E5" w:rsidP="00A831E5">
      <w:pPr>
        <w:shd w:val="clear" w:color="auto" w:fill="FFFFFF"/>
        <w:tabs>
          <w:tab w:val="left" w:pos="1055"/>
        </w:tabs>
        <w:ind w:firstLine="567"/>
        <w:jc w:val="both"/>
        <w:rPr>
          <w:rFonts w:ascii="Times New Roman" w:eastAsia="Calibri" w:hAnsi="Times New Roman" w:cs="Times New Roman"/>
          <w:color w:val="auto"/>
          <w:sz w:val="28"/>
          <w:szCs w:val="28"/>
          <w:lang w:eastAsia="en-US"/>
        </w:rPr>
      </w:pPr>
      <w:r w:rsidRPr="00A831E5">
        <w:rPr>
          <w:rFonts w:ascii="Times New Roman" w:eastAsia="Calibri" w:hAnsi="Times New Roman" w:cs="Times New Roman"/>
          <w:color w:val="auto"/>
          <w:sz w:val="28"/>
          <w:szCs w:val="28"/>
          <w:lang w:eastAsia="en-US"/>
        </w:rPr>
        <w:t>9.6. При замене товара, дата фактической поставки является день приемки товара Государственным заказчиком.</w:t>
      </w:r>
    </w:p>
    <w:p w14:paraId="74E29EE1" w14:textId="77777777" w:rsidR="00A831E5" w:rsidRPr="00A831E5" w:rsidRDefault="00A831E5" w:rsidP="00A831E5">
      <w:pPr>
        <w:shd w:val="clear" w:color="auto" w:fill="FFFFFF"/>
        <w:tabs>
          <w:tab w:val="left" w:pos="1055"/>
        </w:tabs>
        <w:ind w:firstLine="567"/>
        <w:jc w:val="both"/>
        <w:rPr>
          <w:rFonts w:ascii="Times New Roman" w:eastAsia="Calibri" w:hAnsi="Times New Roman" w:cs="Times New Roman"/>
          <w:color w:val="auto"/>
          <w:sz w:val="28"/>
          <w:szCs w:val="28"/>
          <w:lang w:eastAsia="en-US"/>
        </w:rPr>
      </w:pPr>
      <w:r w:rsidRPr="00A831E5">
        <w:rPr>
          <w:rFonts w:ascii="Times New Roman" w:eastAsia="Calibri" w:hAnsi="Times New Roman" w:cs="Times New Roman"/>
          <w:color w:val="auto"/>
          <w:sz w:val="28"/>
          <w:szCs w:val="28"/>
          <w:lang w:eastAsia="en-US"/>
        </w:rPr>
        <w:t xml:space="preserve">9.7. Качество поставляемого товара должно соответствовать требованиям технических регламентов, ГОСТов, положениям стандартов, установленных в Российской Федерации к такому товару (в том числе требованиям безопасности), нормативных и иных актов Государственного заказчика и условиям Контракта, а также требованиям, устанавливаемым законодательством Российской Федерации и условиям настоящего Контракта. </w:t>
      </w:r>
    </w:p>
    <w:p w14:paraId="34F60B6F" w14:textId="77777777" w:rsidR="00A831E5" w:rsidRPr="00A831E5" w:rsidRDefault="00A831E5" w:rsidP="00A831E5">
      <w:pPr>
        <w:shd w:val="clear" w:color="auto" w:fill="FFFFFF"/>
        <w:tabs>
          <w:tab w:val="left" w:pos="1055"/>
        </w:tabs>
        <w:ind w:firstLine="567"/>
        <w:jc w:val="both"/>
        <w:rPr>
          <w:rFonts w:ascii="Times New Roman" w:eastAsia="Calibri" w:hAnsi="Times New Roman" w:cs="Times New Roman"/>
          <w:color w:val="auto"/>
          <w:sz w:val="28"/>
          <w:szCs w:val="28"/>
          <w:lang w:eastAsia="en-US"/>
        </w:rPr>
      </w:pPr>
      <w:r w:rsidRPr="00A831E5">
        <w:rPr>
          <w:rFonts w:ascii="Times New Roman" w:eastAsia="Calibri" w:hAnsi="Times New Roman" w:cs="Times New Roman"/>
          <w:color w:val="auto"/>
          <w:sz w:val="28"/>
          <w:szCs w:val="28"/>
          <w:lang w:eastAsia="en-US"/>
        </w:rPr>
        <w:t>9.8. Приемка товара производится в соответствии с требованиями настоящего Контракта и требованиями извещения о проведении запроса котировок.</w:t>
      </w:r>
    </w:p>
    <w:p w14:paraId="5E21782A" w14:textId="77777777" w:rsidR="00A831E5" w:rsidRPr="00A831E5" w:rsidRDefault="00A831E5" w:rsidP="00A831E5">
      <w:pPr>
        <w:shd w:val="clear" w:color="auto" w:fill="FFFFFF"/>
        <w:tabs>
          <w:tab w:val="left" w:pos="1055"/>
        </w:tabs>
        <w:ind w:firstLine="567"/>
        <w:jc w:val="both"/>
        <w:rPr>
          <w:rFonts w:ascii="Times New Roman" w:eastAsia="Calibri" w:hAnsi="Times New Roman" w:cs="Times New Roman"/>
          <w:color w:val="auto"/>
          <w:sz w:val="28"/>
          <w:szCs w:val="28"/>
          <w:lang w:eastAsia="en-US"/>
        </w:rPr>
      </w:pPr>
      <w:r w:rsidRPr="00A831E5">
        <w:rPr>
          <w:rFonts w:ascii="Times New Roman" w:eastAsia="Calibri" w:hAnsi="Times New Roman" w:cs="Times New Roman"/>
          <w:color w:val="auto"/>
          <w:sz w:val="28"/>
          <w:szCs w:val="28"/>
          <w:lang w:eastAsia="en-US"/>
        </w:rPr>
        <w:t xml:space="preserve">9.9.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 по факту приемки товара. </w:t>
      </w:r>
    </w:p>
    <w:p w14:paraId="450BD11A" w14:textId="77777777" w:rsidR="00A831E5" w:rsidRPr="00A831E5" w:rsidRDefault="00A831E5" w:rsidP="00A831E5">
      <w:pPr>
        <w:shd w:val="clear" w:color="auto" w:fill="FFFFFF"/>
        <w:tabs>
          <w:tab w:val="left" w:pos="1055"/>
        </w:tabs>
        <w:ind w:firstLine="567"/>
        <w:jc w:val="both"/>
        <w:rPr>
          <w:rFonts w:ascii="Times New Roman" w:eastAsia="Calibri" w:hAnsi="Times New Roman" w:cs="Times New Roman"/>
          <w:color w:val="auto"/>
          <w:sz w:val="28"/>
          <w:szCs w:val="28"/>
          <w:lang w:eastAsia="en-US"/>
        </w:rPr>
      </w:pPr>
      <w:r w:rsidRPr="00A831E5">
        <w:rPr>
          <w:rFonts w:ascii="Times New Roman" w:eastAsia="Calibri" w:hAnsi="Times New Roman" w:cs="Times New Roman"/>
          <w:color w:val="auto"/>
          <w:sz w:val="28"/>
          <w:szCs w:val="28"/>
          <w:lang w:eastAsia="en-US"/>
        </w:rPr>
        <w:t>9.10.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7161B739" w14:textId="77777777" w:rsidR="00DE02FF" w:rsidRPr="003D0ADB" w:rsidRDefault="00DE02FF" w:rsidP="007D0D41">
      <w:pPr>
        <w:pStyle w:val="7"/>
        <w:tabs>
          <w:tab w:val="left" w:pos="1055"/>
        </w:tabs>
        <w:spacing w:before="0" w:line="240" w:lineRule="auto"/>
        <w:jc w:val="both"/>
        <w:rPr>
          <w:color w:val="FF0000"/>
          <w:sz w:val="28"/>
          <w:szCs w:val="28"/>
        </w:rPr>
      </w:pPr>
    </w:p>
    <w:p w14:paraId="4CBEEB4F" w14:textId="77777777" w:rsidR="0033612F" w:rsidRPr="00B30B3B" w:rsidRDefault="00B4481F" w:rsidP="008A2541">
      <w:pPr>
        <w:pStyle w:val="7"/>
        <w:numPr>
          <w:ilvl w:val="0"/>
          <w:numId w:val="9"/>
        </w:numPr>
        <w:tabs>
          <w:tab w:val="left" w:pos="1055"/>
        </w:tabs>
        <w:spacing w:before="0" w:line="240" w:lineRule="auto"/>
        <w:ind w:left="3544" w:hanging="425"/>
        <w:jc w:val="left"/>
        <w:rPr>
          <w:b/>
          <w:sz w:val="28"/>
          <w:szCs w:val="28"/>
        </w:rPr>
      </w:pPr>
      <w:r w:rsidRPr="00B30B3B">
        <w:rPr>
          <w:b/>
          <w:sz w:val="28"/>
          <w:szCs w:val="28"/>
        </w:rPr>
        <w:t>Изменение, расторжение контракта</w:t>
      </w:r>
    </w:p>
    <w:p w14:paraId="53561B3A" w14:textId="77777777" w:rsidR="00B4481F" w:rsidRPr="00B30B3B" w:rsidRDefault="00B4481F" w:rsidP="00DE02FF">
      <w:pPr>
        <w:pStyle w:val="7"/>
        <w:tabs>
          <w:tab w:val="left" w:pos="1055"/>
        </w:tabs>
        <w:spacing w:before="0" w:line="240" w:lineRule="auto"/>
        <w:ind w:firstLine="567"/>
        <w:jc w:val="both"/>
        <w:rPr>
          <w:sz w:val="28"/>
          <w:szCs w:val="28"/>
        </w:rPr>
      </w:pPr>
      <w:r w:rsidRPr="00B30B3B">
        <w:rPr>
          <w:sz w:val="28"/>
          <w:szCs w:val="28"/>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14:paraId="295F5EA2" w14:textId="77777777" w:rsidR="00B4481F" w:rsidRPr="00B30B3B" w:rsidRDefault="00B4481F" w:rsidP="00DE02FF">
      <w:pPr>
        <w:pStyle w:val="7"/>
        <w:tabs>
          <w:tab w:val="left" w:pos="1055"/>
        </w:tabs>
        <w:spacing w:before="0" w:line="240" w:lineRule="auto"/>
        <w:ind w:firstLine="567"/>
        <w:jc w:val="both"/>
        <w:rPr>
          <w:sz w:val="28"/>
          <w:szCs w:val="28"/>
        </w:rPr>
      </w:pPr>
      <w:r w:rsidRPr="00B30B3B">
        <w:rPr>
          <w:sz w:val="28"/>
          <w:szCs w:val="28"/>
        </w:rPr>
        <w:t>10.2. Все изменения к Контракту действительны, если они оформлены в виде дополнительного соглашения к Контракту и подписаны Сторонами.</w:t>
      </w:r>
    </w:p>
    <w:p w14:paraId="4ABE292B" w14:textId="77777777" w:rsidR="00B4481F" w:rsidRPr="00B30B3B" w:rsidRDefault="00B4481F" w:rsidP="00DE02FF">
      <w:pPr>
        <w:pStyle w:val="7"/>
        <w:tabs>
          <w:tab w:val="left" w:pos="1055"/>
        </w:tabs>
        <w:spacing w:before="0" w:line="240" w:lineRule="auto"/>
        <w:ind w:firstLine="567"/>
        <w:jc w:val="both"/>
        <w:rPr>
          <w:sz w:val="28"/>
          <w:szCs w:val="28"/>
        </w:rPr>
      </w:pPr>
      <w:r w:rsidRPr="00B30B3B">
        <w:rPr>
          <w:sz w:val="28"/>
          <w:szCs w:val="28"/>
        </w:rPr>
        <w:lastRenderedPageBreak/>
        <w:t xml:space="preserve">10.3. </w:t>
      </w:r>
      <w:proofErr w:type="gramStart"/>
      <w:r w:rsidRPr="00B30B3B">
        <w:rPr>
          <w:sz w:val="28"/>
          <w:szCs w:val="28"/>
        </w:rPr>
        <w:t>Контракт</w:t>
      </w:r>
      <w:proofErr w:type="gramEnd"/>
      <w:r w:rsidRPr="00B30B3B">
        <w:rPr>
          <w:sz w:val="28"/>
          <w:szCs w:val="28"/>
        </w:rPr>
        <w:t xml:space="preserve"> может быть расторгнут в порядке, установленном законодательством Российской Федерации, исключительно по следующим основаниям:</w:t>
      </w:r>
    </w:p>
    <w:p w14:paraId="7C3E38EC" w14:textId="77777777" w:rsidR="00B4481F" w:rsidRPr="00B30B3B" w:rsidRDefault="00B4481F" w:rsidP="00DE02FF">
      <w:pPr>
        <w:pStyle w:val="7"/>
        <w:tabs>
          <w:tab w:val="left" w:pos="1055"/>
        </w:tabs>
        <w:spacing w:before="0" w:line="240" w:lineRule="auto"/>
        <w:ind w:firstLine="567"/>
        <w:jc w:val="both"/>
        <w:rPr>
          <w:sz w:val="28"/>
          <w:szCs w:val="28"/>
        </w:rPr>
      </w:pPr>
      <w:r w:rsidRPr="00B30B3B">
        <w:rPr>
          <w:sz w:val="28"/>
          <w:szCs w:val="28"/>
        </w:rPr>
        <w:t>10.3.1. по соглашению Сторон;</w:t>
      </w:r>
    </w:p>
    <w:p w14:paraId="7A1AC1EC" w14:textId="77777777" w:rsidR="00B4481F" w:rsidRPr="00B30B3B" w:rsidRDefault="00B4481F" w:rsidP="00DE02FF">
      <w:pPr>
        <w:pStyle w:val="7"/>
        <w:tabs>
          <w:tab w:val="left" w:pos="1055"/>
        </w:tabs>
        <w:spacing w:before="0" w:line="240" w:lineRule="auto"/>
        <w:ind w:firstLine="567"/>
        <w:jc w:val="both"/>
        <w:rPr>
          <w:sz w:val="28"/>
          <w:szCs w:val="28"/>
        </w:rPr>
      </w:pPr>
      <w:r w:rsidRPr="00B30B3B">
        <w:rPr>
          <w:sz w:val="28"/>
          <w:szCs w:val="28"/>
        </w:rPr>
        <w:t>10.3.2.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6F8E753D" w14:textId="77777777" w:rsidR="00B4481F" w:rsidRPr="00B30B3B" w:rsidRDefault="00B4481F" w:rsidP="00DE02FF">
      <w:pPr>
        <w:pStyle w:val="7"/>
        <w:tabs>
          <w:tab w:val="left" w:pos="1055"/>
        </w:tabs>
        <w:spacing w:before="0" w:line="240" w:lineRule="auto"/>
        <w:ind w:firstLine="567"/>
        <w:jc w:val="both"/>
        <w:rPr>
          <w:sz w:val="28"/>
          <w:szCs w:val="28"/>
        </w:rPr>
      </w:pPr>
      <w:r w:rsidRPr="00B30B3B">
        <w:rPr>
          <w:sz w:val="28"/>
          <w:szCs w:val="28"/>
        </w:rPr>
        <w:t>10.3.3. в случае одностороннего отказа Стороны от исполнения Контракта.</w:t>
      </w:r>
    </w:p>
    <w:p w14:paraId="4734A4C3" w14:textId="77777777" w:rsidR="00B4481F" w:rsidRPr="00B30B3B" w:rsidRDefault="00B4481F" w:rsidP="00DE02FF">
      <w:pPr>
        <w:pStyle w:val="7"/>
        <w:tabs>
          <w:tab w:val="left" w:pos="1055"/>
        </w:tabs>
        <w:spacing w:before="0" w:line="240" w:lineRule="auto"/>
        <w:ind w:firstLine="567"/>
        <w:jc w:val="both"/>
        <w:rPr>
          <w:sz w:val="28"/>
          <w:szCs w:val="28"/>
        </w:rPr>
      </w:pPr>
      <w:r w:rsidRPr="00B30B3B">
        <w:rPr>
          <w:sz w:val="28"/>
          <w:szCs w:val="28"/>
        </w:rPr>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49A1B391" w14:textId="77777777" w:rsidR="00B4481F" w:rsidRPr="00B30B3B" w:rsidRDefault="00B4481F" w:rsidP="00DE02FF">
      <w:pPr>
        <w:pStyle w:val="7"/>
        <w:tabs>
          <w:tab w:val="left" w:pos="1055"/>
        </w:tabs>
        <w:spacing w:before="0" w:line="240" w:lineRule="auto"/>
        <w:ind w:firstLine="567"/>
        <w:jc w:val="both"/>
        <w:rPr>
          <w:sz w:val="28"/>
          <w:szCs w:val="28"/>
        </w:rPr>
      </w:pPr>
      <w:r w:rsidRPr="00B30B3B">
        <w:rPr>
          <w:sz w:val="28"/>
          <w:szCs w:val="28"/>
        </w:rPr>
        <w:t xml:space="preserve">10.5. Если, в результате </w:t>
      </w:r>
      <w:proofErr w:type="gramStart"/>
      <w:r w:rsidRPr="00B30B3B">
        <w:rPr>
          <w:sz w:val="28"/>
          <w:szCs w:val="28"/>
        </w:rPr>
        <w:t>издания акта органа государственной власти Российской Федерации</w:t>
      </w:r>
      <w:proofErr w:type="gramEnd"/>
      <w:r w:rsidRPr="00B30B3B">
        <w:rPr>
          <w:sz w:val="28"/>
          <w:szCs w:val="28"/>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B729CA3" w14:textId="77777777" w:rsidR="005B03CF" w:rsidRPr="003D0ADB" w:rsidRDefault="005B03CF" w:rsidP="00FF3662">
      <w:pPr>
        <w:pStyle w:val="7"/>
        <w:tabs>
          <w:tab w:val="left" w:pos="1055"/>
        </w:tabs>
        <w:spacing w:before="0" w:line="240" w:lineRule="auto"/>
        <w:ind w:firstLine="851"/>
        <w:jc w:val="both"/>
        <w:rPr>
          <w:color w:val="FF0000"/>
          <w:sz w:val="28"/>
          <w:szCs w:val="28"/>
        </w:rPr>
      </w:pPr>
    </w:p>
    <w:p w14:paraId="56F006AF" w14:textId="77777777" w:rsidR="0033612F" w:rsidRPr="00B30B3B" w:rsidRDefault="00B4481F" w:rsidP="00EB17A3">
      <w:pPr>
        <w:pStyle w:val="7"/>
        <w:tabs>
          <w:tab w:val="left" w:pos="1055"/>
        </w:tabs>
        <w:spacing w:before="0" w:line="240" w:lineRule="auto"/>
        <w:ind w:left="108"/>
        <w:rPr>
          <w:b/>
          <w:sz w:val="28"/>
          <w:szCs w:val="28"/>
        </w:rPr>
      </w:pPr>
      <w:r w:rsidRPr="00B30B3B">
        <w:rPr>
          <w:b/>
          <w:sz w:val="28"/>
          <w:szCs w:val="28"/>
        </w:rPr>
        <w:t>11. Порядок разрешения споров</w:t>
      </w:r>
    </w:p>
    <w:p w14:paraId="513D4FE0" w14:textId="77777777" w:rsidR="00B4481F" w:rsidRPr="00B30B3B" w:rsidRDefault="00B4481F" w:rsidP="00DE02FF">
      <w:pPr>
        <w:pStyle w:val="7"/>
        <w:tabs>
          <w:tab w:val="left" w:pos="1055"/>
        </w:tabs>
        <w:spacing w:before="0" w:line="240" w:lineRule="auto"/>
        <w:ind w:firstLine="567"/>
        <w:jc w:val="both"/>
        <w:rPr>
          <w:sz w:val="28"/>
          <w:szCs w:val="28"/>
        </w:rPr>
      </w:pPr>
      <w:r w:rsidRPr="00B30B3B">
        <w:rPr>
          <w:sz w:val="28"/>
          <w:szCs w:val="28"/>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14:paraId="382E1838" w14:textId="77777777" w:rsidR="00B4481F" w:rsidRPr="00B30B3B" w:rsidRDefault="00B4481F" w:rsidP="00DE02FF">
      <w:pPr>
        <w:pStyle w:val="7"/>
        <w:tabs>
          <w:tab w:val="left" w:pos="1055"/>
        </w:tabs>
        <w:spacing w:before="0" w:line="240" w:lineRule="auto"/>
        <w:ind w:firstLine="567"/>
        <w:jc w:val="both"/>
        <w:rPr>
          <w:sz w:val="28"/>
          <w:szCs w:val="28"/>
        </w:rPr>
      </w:pPr>
      <w:r w:rsidRPr="00B30B3B">
        <w:rPr>
          <w:sz w:val="28"/>
          <w:szCs w:val="28"/>
        </w:rPr>
        <w:t>11.2. Досудебный порядок урегулирования споров, предусматривающий направление претензии конт</w:t>
      </w:r>
      <w:r w:rsidR="00D757AC" w:rsidRPr="00B30B3B">
        <w:rPr>
          <w:sz w:val="28"/>
          <w:szCs w:val="28"/>
        </w:rPr>
        <w:t xml:space="preserve">рагенту, является обязательным. </w:t>
      </w:r>
      <w:r w:rsidRPr="00B30B3B">
        <w:rPr>
          <w:sz w:val="28"/>
          <w:szCs w:val="28"/>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14:paraId="5B63FFFF" w14:textId="77777777" w:rsidR="00471F46" w:rsidRPr="00B30B3B" w:rsidRDefault="00B4481F" w:rsidP="00DE02FF">
      <w:pPr>
        <w:pStyle w:val="7"/>
        <w:tabs>
          <w:tab w:val="left" w:pos="1055"/>
        </w:tabs>
        <w:spacing w:before="0" w:line="240" w:lineRule="auto"/>
        <w:ind w:firstLine="567"/>
        <w:jc w:val="both"/>
        <w:rPr>
          <w:sz w:val="28"/>
          <w:szCs w:val="28"/>
        </w:rPr>
      </w:pPr>
      <w:r w:rsidRPr="00B30B3B">
        <w:rPr>
          <w:sz w:val="28"/>
          <w:szCs w:val="28"/>
        </w:rPr>
        <w:t>11.3.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14:paraId="2660C9CE" w14:textId="77777777" w:rsidR="005B03CF" w:rsidRPr="00B30B3B" w:rsidRDefault="005B03CF" w:rsidP="00D757AC">
      <w:pPr>
        <w:pStyle w:val="7"/>
        <w:tabs>
          <w:tab w:val="left" w:pos="1055"/>
        </w:tabs>
        <w:spacing w:before="0" w:line="240" w:lineRule="auto"/>
        <w:ind w:firstLine="851"/>
        <w:jc w:val="both"/>
        <w:rPr>
          <w:sz w:val="28"/>
          <w:szCs w:val="28"/>
        </w:rPr>
      </w:pPr>
    </w:p>
    <w:p w14:paraId="6A2ABA73" w14:textId="77777777" w:rsidR="0033612F" w:rsidRPr="00B30B3B" w:rsidRDefault="005C1D65" w:rsidP="00DE02FF">
      <w:pPr>
        <w:pStyle w:val="7"/>
        <w:tabs>
          <w:tab w:val="left" w:pos="1055"/>
        </w:tabs>
        <w:spacing w:before="0" w:line="240" w:lineRule="auto"/>
        <w:ind w:firstLine="567"/>
        <w:rPr>
          <w:sz w:val="28"/>
          <w:szCs w:val="28"/>
        </w:rPr>
      </w:pPr>
      <w:r w:rsidRPr="00B30B3B">
        <w:rPr>
          <w:b/>
          <w:sz w:val="28"/>
          <w:szCs w:val="28"/>
        </w:rPr>
        <w:t>12.</w:t>
      </w:r>
      <w:r w:rsidR="00B4481F" w:rsidRPr="00B30B3B">
        <w:rPr>
          <w:b/>
          <w:sz w:val="28"/>
          <w:szCs w:val="28"/>
        </w:rPr>
        <w:t>Форс-мажорные условия</w:t>
      </w:r>
    </w:p>
    <w:p w14:paraId="043FCD16" w14:textId="77777777" w:rsidR="00B4481F" w:rsidRPr="00B30B3B" w:rsidRDefault="00B4481F" w:rsidP="00DE02FF">
      <w:pPr>
        <w:pStyle w:val="7"/>
        <w:tabs>
          <w:tab w:val="left" w:pos="1055"/>
        </w:tabs>
        <w:spacing w:before="0" w:line="240" w:lineRule="auto"/>
        <w:ind w:firstLine="567"/>
        <w:jc w:val="both"/>
        <w:rPr>
          <w:sz w:val="28"/>
          <w:szCs w:val="28"/>
        </w:rPr>
      </w:pPr>
      <w:r w:rsidRPr="00B30B3B">
        <w:rPr>
          <w:sz w:val="28"/>
          <w:szCs w:val="28"/>
        </w:rPr>
        <w:t xml:space="preserve">12.1. Стороны освобождаются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B30B3B">
        <w:rPr>
          <w:sz w:val="28"/>
          <w:szCs w:val="28"/>
        </w:rPr>
        <w:t>но</w:t>
      </w:r>
      <w:proofErr w:type="gramEnd"/>
      <w:r w:rsidRPr="00B30B3B">
        <w:rPr>
          <w:sz w:val="28"/>
          <w:szCs w:val="28"/>
        </w:rPr>
        <w:t xml:space="preserve"> не ограничиваясь: землетрясение, наводнение, пожар, тайфун, ураган и другие стихийные действия,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1EAB6969" w14:textId="77777777" w:rsidR="00B4481F" w:rsidRPr="00B30B3B" w:rsidRDefault="00B4481F" w:rsidP="00DE02FF">
      <w:pPr>
        <w:pStyle w:val="7"/>
        <w:tabs>
          <w:tab w:val="left" w:pos="1055"/>
        </w:tabs>
        <w:spacing w:before="0" w:line="240" w:lineRule="auto"/>
        <w:ind w:firstLine="567"/>
        <w:jc w:val="both"/>
        <w:rPr>
          <w:sz w:val="28"/>
          <w:szCs w:val="28"/>
        </w:rPr>
      </w:pPr>
      <w:r w:rsidRPr="00B30B3B">
        <w:rPr>
          <w:sz w:val="28"/>
          <w:szCs w:val="28"/>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0F79F43" w14:textId="77777777" w:rsidR="00B4481F" w:rsidRPr="00B30B3B" w:rsidRDefault="00B4481F" w:rsidP="00DE02FF">
      <w:pPr>
        <w:pStyle w:val="7"/>
        <w:tabs>
          <w:tab w:val="left" w:pos="1055"/>
        </w:tabs>
        <w:spacing w:before="0" w:line="240" w:lineRule="auto"/>
        <w:ind w:firstLine="567"/>
        <w:jc w:val="both"/>
        <w:rPr>
          <w:sz w:val="28"/>
          <w:szCs w:val="28"/>
        </w:rPr>
      </w:pPr>
      <w:r w:rsidRPr="00B30B3B">
        <w:rPr>
          <w:sz w:val="28"/>
          <w:szCs w:val="28"/>
        </w:rPr>
        <w:t xml:space="preserve">12.2.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B30B3B">
        <w:rPr>
          <w:sz w:val="28"/>
          <w:szCs w:val="28"/>
        </w:rPr>
        <w:t>в</w:t>
      </w:r>
      <w:proofErr w:type="gramEnd"/>
      <w:r w:rsidRPr="00B30B3B">
        <w:rPr>
          <w:sz w:val="28"/>
          <w:szCs w:val="28"/>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6A59712" w14:textId="77777777" w:rsidR="00B4481F" w:rsidRPr="00B30B3B" w:rsidRDefault="00B4481F" w:rsidP="00DE02FF">
      <w:pPr>
        <w:pStyle w:val="7"/>
        <w:tabs>
          <w:tab w:val="left" w:pos="1055"/>
        </w:tabs>
        <w:spacing w:before="0" w:line="240" w:lineRule="auto"/>
        <w:ind w:firstLine="567"/>
        <w:jc w:val="both"/>
        <w:rPr>
          <w:sz w:val="28"/>
          <w:szCs w:val="28"/>
        </w:rPr>
      </w:pPr>
      <w:r w:rsidRPr="00B30B3B">
        <w:rPr>
          <w:sz w:val="28"/>
          <w:szCs w:val="28"/>
        </w:rPr>
        <w:t>12.3.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39A15D30" w14:textId="77777777" w:rsidR="00B4481F" w:rsidRPr="00B30B3B" w:rsidRDefault="00B4481F" w:rsidP="00DE02FF">
      <w:pPr>
        <w:pStyle w:val="7"/>
        <w:tabs>
          <w:tab w:val="left" w:pos="1055"/>
        </w:tabs>
        <w:spacing w:before="0" w:line="240" w:lineRule="auto"/>
        <w:ind w:firstLine="567"/>
        <w:jc w:val="both"/>
        <w:rPr>
          <w:sz w:val="28"/>
          <w:szCs w:val="28"/>
        </w:rPr>
      </w:pPr>
      <w:r w:rsidRPr="00B30B3B">
        <w:rPr>
          <w:sz w:val="28"/>
          <w:szCs w:val="28"/>
        </w:rPr>
        <w:t>12.4.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7E80D77F" w14:textId="77777777" w:rsidR="00B4481F" w:rsidRPr="00B30B3B" w:rsidRDefault="00B4481F" w:rsidP="00DE02FF">
      <w:pPr>
        <w:pStyle w:val="7"/>
        <w:tabs>
          <w:tab w:val="left" w:pos="1055"/>
        </w:tabs>
        <w:spacing w:before="0" w:line="240" w:lineRule="auto"/>
        <w:ind w:firstLine="567"/>
        <w:jc w:val="both"/>
        <w:rPr>
          <w:sz w:val="28"/>
          <w:szCs w:val="28"/>
        </w:rPr>
      </w:pPr>
      <w:r w:rsidRPr="00B30B3B">
        <w:rPr>
          <w:sz w:val="28"/>
          <w:szCs w:val="28"/>
        </w:rPr>
        <w:t>12.5.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2FD813E8" w14:textId="77777777" w:rsidR="00134D9B" w:rsidRPr="00B30B3B" w:rsidRDefault="00B4481F" w:rsidP="00DE02FF">
      <w:pPr>
        <w:pStyle w:val="7"/>
        <w:tabs>
          <w:tab w:val="left" w:pos="1055"/>
        </w:tabs>
        <w:spacing w:before="0" w:line="240" w:lineRule="auto"/>
        <w:ind w:firstLine="567"/>
        <w:jc w:val="both"/>
        <w:rPr>
          <w:sz w:val="28"/>
          <w:szCs w:val="28"/>
        </w:rPr>
      </w:pPr>
      <w:r w:rsidRPr="00B30B3B">
        <w:rPr>
          <w:sz w:val="28"/>
          <w:szCs w:val="28"/>
        </w:rPr>
        <w:t>12.6.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0F806CFF" w14:textId="77777777" w:rsidR="00E75E6B" w:rsidRDefault="00E75E6B" w:rsidP="009C2D4F">
      <w:pPr>
        <w:pStyle w:val="7"/>
        <w:tabs>
          <w:tab w:val="left" w:pos="1055"/>
        </w:tabs>
        <w:spacing w:before="0" w:line="240" w:lineRule="auto"/>
        <w:ind w:firstLine="567"/>
        <w:rPr>
          <w:b/>
          <w:sz w:val="28"/>
          <w:szCs w:val="28"/>
        </w:rPr>
      </w:pPr>
    </w:p>
    <w:p w14:paraId="5EACB4B6" w14:textId="77777777" w:rsidR="00016F1A" w:rsidRPr="00B30B3B" w:rsidRDefault="00016F1A" w:rsidP="009C2D4F">
      <w:pPr>
        <w:pStyle w:val="7"/>
        <w:tabs>
          <w:tab w:val="left" w:pos="1055"/>
        </w:tabs>
        <w:spacing w:before="0" w:line="240" w:lineRule="auto"/>
        <w:ind w:firstLine="567"/>
        <w:rPr>
          <w:b/>
          <w:sz w:val="28"/>
          <w:szCs w:val="28"/>
        </w:rPr>
      </w:pPr>
    </w:p>
    <w:p w14:paraId="4CE23193" w14:textId="77777777" w:rsidR="0033612F" w:rsidRPr="00B30B3B" w:rsidRDefault="00DD29D6" w:rsidP="00EB17A3">
      <w:pPr>
        <w:pStyle w:val="7"/>
        <w:tabs>
          <w:tab w:val="left" w:pos="1055"/>
        </w:tabs>
        <w:spacing w:before="0" w:line="240" w:lineRule="auto"/>
        <w:ind w:left="360"/>
        <w:rPr>
          <w:b/>
          <w:sz w:val="28"/>
          <w:szCs w:val="28"/>
        </w:rPr>
      </w:pPr>
      <w:r w:rsidRPr="00B30B3B">
        <w:rPr>
          <w:b/>
          <w:sz w:val="28"/>
          <w:szCs w:val="28"/>
        </w:rPr>
        <w:t>13</w:t>
      </w:r>
      <w:r w:rsidR="000F6BE2" w:rsidRPr="00B30B3B">
        <w:rPr>
          <w:b/>
          <w:sz w:val="28"/>
          <w:szCs w:val="28"/>
        </w:rPr>
        <w:t xml:space="preserve">. </w:t>
      </w:r>
      <w:r w:rsidR="00B4481F" w:rsidRPr="00B30B3B">
        <w:rPr>
          <w:b/>
          <w:sz w:val="28"/>
          <w:szCs w:val="28"/>
        </w:rPr>
        <w:t>Прочие условия</w:t>
      </w:r>
    </w:p>
    <w:p w14:paraId="1C94C46C" w14:textId="77777777" w:rsidR="00B4481F" w:rsidRPr="00B30B3B" w:rsidRDefault="00DD29D6" w:rsidP="00DE02FF">
      <w:pPr>
        <w:pStyle w:val="7"/>
        <w:tabs>
          <w:tab w:val="left" w:pos="1055"/>
        </w:tabs>
        <w:spacing w:before="0" w:line="240" w:lineRule="auto"/>
        <w:ind w:firstLine="567"/>
        <w:jc w:val="both"/>
        <w:rPr>
          <w:sz w:val="28"/>
          <w:szCs w:val="28"/>
        </w:rPr>
      </w:pPr>
      <w:r w:rsidRPr="00B30B3B">
        <w:rPr>
          <w:sz w:val="28"/>
          <w:szCs w:val="28"/>
        </w:rPr>
        <w:t>13</w:t>
      </w:r>
      <w:r w:rsidR="00B4481F" w:rsidRPr="00B30B3B">
        <w:rPr>
          <w:sz w:val="28"/>
          <w:szCs w:val="28"/>
        </w:rPr>
        <w:t>.1. Контракт составлен в двух подлинных экземплярах, имеющих одинаковую юридическую силу, по одному для каждой из Сторон.</w:t>
      </w:r>
    </w:p>
    <w:p w14:paraId="12402BEB" w14:textId="77777777" w:rsidR="00B4481F" w:rsidRPr="00B30B3B" w:rsidRDefault="00DD29D6" w:rsidP="00DE02FF">
      <w:pPr>
        <w:pStyle w:val="7"/>
        <w:tabs>
          <w:tab w:val="left" w:pos="1055"/>
        </w:tabs>
        <w:spacing w:before="0" w:line="240" w:lineRule="auto"/>
        <w:ind w:firstLine="567"/>
        <w:jc w:val="both"/>
        <w:rPr>
          <w:sz w:val="28"/>
          <w:szCs w:val="28"/>
        </w:rPr>
      </w:pPr>
      <w:r w:rsidRPr="00B30B3B">
        <w:rPr>
          <w:sz w:val="28"/>
          <w:szCs w:val="28"/>
        </w:rPr>
        <w:t>13</w:t>
      </w:r>
      <w:r w:rsidR="00B4481F" w:rsidRPr="00B30B3B">
        <w:rPr>
          <w:sz w:val="28"/>
          <w:szCs w:val="28"/>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42E19131" w14:textId="77777777" w:rsidR="00B4481F" w:rsidRPr="00B30B3B" w:rsidRDefault="00DD29D6" w:rsidP="00DE02FF">
      <w:pPr>
        <w:pStyle w:val="7"/>
        <w:tabs>
          <w:tab w:val="left" w:pos="1055"/>
        </w:tabs>
        <w:spacing w:before="0" w:line="240" w:lineRule="auto"/>
        <w:ind w:firstLine="567"/>
        <w:jc w:val="both"/>
        <w:rPr>
          <w:sz w:val="28"/>
          <w:szCs w:val="28"/>
        </w:rPr>
      </w:pPr>
      <w:r w:rsidRPr="00B30B3B">
        <w:rPr>
          <w:sz w:val="28"/>
          <w:szCs w:val="28"/>
        </w:rPr>
        <w:t>13</w:t>
      </w:r>
      <w:r w:rsidR="00B4481F" w:rsidRPr="00B30B3B">
        <w:rPr>
          <w:sz w:val="28"/>
          <w:szCs w:val="28"/>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628BCED4" w14:textId="77777777" w:rsidR="00B4481F" w:rsidRPr="00B30B3B" w:rsidRDefault="00DD29D6" w:rsidP="00DE02FF">
      <w:pPr>
        <w:pStyle w:val="7"/>
        <w:tabs>
          <w:tab w:val="left" w:pos="1055"/>
        </w:tabs>
        <w:spacing w:before="0" w:line="240" w:lineRule="auto"/>
        <w:ind w:firstLine="567"/>
        <w:jc w:val="both"/>
        <w:rPr>
          <w:sz w:val="28"/>
          <w:szCs w:val="28"/>
        </w:rPr>
      </w:pPr>
      <w:r w:rsidRPr="00B30B3B">
        <w:rPr>
          <w:sz w:val="28"/>
          <w:szCs w:val="28"/>
        </w:rPr>
        <w:lastRenderedPageBreak/>
        <w:t>13</w:t>
      </w:r>
      <w:r w:rsidR="00B4481F" w:rsidRPr="00B30B3B">
        <w:rPr>
          <w:sz w:val="28"/>
          <w:szCs w:val="28"/>
        </w:rPr>
        <w:t>.4.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288A868A" w14:textId="77777777" w:rsidR="00B4481F" w:rsidRPr="00B30B3B" w:rsidRDefault="00DD29D6" w:rsidP="00DE02FF">
      <w:pPr>
        <w:pStyle w:val="7"/>
        <w:tabs>
          <w:tab w:val="left" w:pos="1055"/>
        </w:tabs>
        <w:spacing w:before="0" w:line="240" w:lineRule="auto"/>
        <w:ind w:firstLine="567"/>
        <w:jc w:val="both"/>
        <w:rPr>
          <w:sz w:val="28"/>
          <w:szCs w:val="28"/>
        </w:rPr>
      </w:pPr>
      <w:r w:rsidRPr="00B30B3B">
        <w:rPr>
          <w:sz w:val="28"/>
          <w:szCs w:val="28"/>
        </w:rPr>
        <w:t>13</w:t>
      </w:r>
      <w:r w:rsidR="00B4481F" w:rsidRPr="00B30B3B">
        <w:rPr>
          <w:sz w:val="28"/>
          <w:szCs w:val="28"/>
        </w:rPr>
        <w:t>.5. Во всем остальном, что не предусмотрено Контрактом, Стороны руководствуются законодательством Российской Федерации.</w:t>
      </w:r>
    </w:p>
    <w:p w14:paraId="655828B5" w14:textId="77777777" w:rsidR="00B4481F" w:rsidRPr="00B30B3B" w:rsidRDefault="00DD29D6" w:rsidP="00DE02FF">
      <w:pPr>
        <w:pStyle w:val="7"/>
        <w:tabs>
          <w:tab w:val="left" w:pos="1055"/>
        </w:tabs>
        <w:spacing w:before="0" w:line="240" w:lineRule="auto"/>
        <w:ind w:firstLine="567"/>
        <w:jc w:val="both"/>
        <w:rPr>
          <w:sz w:val="28"/>
          <w:szCs w:val="28"/>
        </w:rPr>
      </w:pPr>
      <w:r w:rsidRPr="00B30B3B">
        <w:rPr>
          <w:sz w:val="28"/>
          <w:szCs w:val="28"/>
        </w:rPr>
        <w:t>13</w:t>
      </w:r>
      <w:r w:rsidR="00B4481F" w:rsidRPr="00B30B3B">
        <w:rPr>
          <w:sz w:val="28"/>
          <w:szCs w:val="28"/>
        </w:rPr>
        <w:t xml:space="preserve">.6. Приложения к Контракту, являются его неотъемлемой частью: </w:t>
      </w:r>
    </w:p>
    <w:p w14:paraId="021E9A06" w14:textId="50508872" w:rsidR="00B4481F" w:rsidRPr="00B30B3B" w:rsidRDefault="00B4481F" w:rsidP="00DE02FF">
      <w:pPr>
        <w:pStyle w:val="7"/>
        <w:tabs>
          <w:tab w:val="left" w:pos="1055"/>
        </w:tabs>
        <w:spacing w:before="0" w:line="240" w:lineRule="auto"/>
        <w:ind w:left="108" w:firstLine="567"/>
        <w:jc w:val="both"/>
        <w:rPr>
          <w:sz w:val="28"/>
          <w:szCs w:val="28"/>
        </w:rPr>
      </w:pPr>
      <w:r w:rsidRPr="00B30B3B">
        <w:rPr>
          <w:sz w:val="28"/>
          <w:szCs w:val="28"/>
        </w:rPr>
        <w:t>-</w:t>
      </w:r>
      <w:r w:rsidR="000316AA" w:rsidRPr="00B30B3B">
        <w:rPr>
          <w:sz w:val="28"/>
          <w:szCs w:val="28"/>
        </w:rPr>
        <w:t xml:space="preserve"> Прило</w:t>
      </w:r>
      <w:r w:rsidR="00F43017" w:rsidRPr="00B30B3B">
        <w:rPr>
          <w:sz w:val="28"/>
          <w:szCs w:val="28"/>
        </w:rPr>
        <w:t xml:space="preserve">жение № 1 Спецификация № 1 на </w:t>
      </w:r>
      <w:r w:rsidR="009F20FA">
        <w:rPr>
          <w:sz w:val="28"/>
          <w:szCs w:val="28"/>
        </w:rPr>
        <w:t>1</w:t>
      </w:r>
      <w:r w:rsidR="00F43017" w:rsidRPr="00B30B3B">
        <w:rPr>
          <w:sz w:val="28"/>
          <w:szCs w:val="28"/>
        </w:rPr>
        <w:t xml:space="preserve"> (</w:t>
      </w:r>
      <w:r w:rsidR="009F20FA">
        <w:rPr>
          <w:sz w:val="28"/>
          <w:szCs w:val="28"/>
        </w:rPr>
        <w:t>одном</w:t>
      </w:r>
      <w:r w:rsidR="00F43017" w:rsidRPr="00B30B3B">
        <w:rPr>
          <w:sz w:val="28"/>
          <w:szCs w:val="28"/>
        </w:rPr>
        <w:t>) лист</w:t>
      </w:r>
      <w:r w:rsidR="009F20FA">
        <w:rPr>
          <w:sz w:val="28"/>
          <w:szCs w:val="28"/>
        </w:rPr>
        <w:t>е</w:t>
      </w:r>
      <w:r w:rsidRPr="00B30B3B">
        <w:rPr>
          <w:sz w:val="28"/>
          <w:szCs w:val="28"/>
        </w:rPr>
        <w:t>;</w:t>
      </w:r>
    </w:p>
    <w:p w14:paraId="6B078BBA" w14:textId="77777777" w:rsidR="00B4481F" w:rsidRPr="00B30B3B" w:rsidRDefault="00B328F1" w:rsidP="00DE02FF">
      <w:pPr>
        <w:pStyle w:val="7"/>
        <w:tabs>
          <w:tab w:val="left" w:pos="1055"/>
        </w:tabs>
        <w:spacing w:before="0" w:line="240" w:lineRule="auto"/>
        <w:ind w:left="108" w:firstLine="567"/>
        <w:jc w:val="both"/>
        <w:rPr>
          <w:sz w:val="28"/>
          <w:szCs w:val="28"/>
        </w:rPr>
      </w:pPr>
      <w:r w:rsidRPr="00B30B3B">
        <w:rPr>
          <w:sz w:val="28"/>
          <w:szCs w:val="28"/>
        </w:rPr>
        <w:t>- Приложение № 2</w:t>
      </w:r>
      <w:r w:rsidR="00B4481F" w:rsidRPr="00B30B3B">
        <w:rPr>
          <w:sz w:val="28"/>
          <w:szCs w:val="28"/>
        </w:rPr>
        <w:t xml:space="preserve"> Образец акта приема-передачи на 1 листе.</w:t>
      </w:r>
    </w:p>
    <w:p w14:paraId="1B885D94" w14:textId="77777777" w:rsidR="00B4481F" w:rsidRPr="00B30B3B" w:rsidRDefault="00DD29D6" w:rsidP="00DE02FF">
      <w:pPr>
        <w:pStyle w:val="7"/>
        <w:tabs>
          <w:tab w:val="left" w:pos="1055"/>
        </w:tabs>
        <w:spacing w:before="0" w:line="240" w:lineRule="auto"/>
        <w:ind w:firstLine="567"/>
        <w:jc w:val="both"/>
        <w:rPr>
          <w:sz w:val="28"/>
          <w:szCs w:val="28"/>
        </w:rPr>
      </w:pPr>
      <w:r w:rsidRPr="00B30B3B">
        <w:rPr>
          <w:sz w:val="28"/>
          <w:szCs w:val="28"/>
        </w:rPr>
        <w:t>13</w:t>
      </w:r>
      <w:r w:rsidR="00B4481F" w:rsidRPr="00B30B3B">
        <w:rPr>
          <w:sz w:val="28"/>
          <w:szCs w:val="28"/>
        </w:rPr>
        <w:t>.7. Факсимильные копии настоящего Контракта и приложений к нему имеют силу оригинала до получения стороной подлинного экземпляра.</w:t>
      </w:r>
    </w:p>
    <w:p w14:paraId="597ABCAC" w14:textId="77777777" w:rsidR="007C3EB9" w:rsidRPr="00B30B3B" w:rsidRDefault="007C3EB9" w:rsidP="00C311B1">
      <w:pPr>
        <w:pStyle w:val="7"/>
        <w:tabs>
          <w:tab w:val="left" w:pos="1055"/>
        </w:tabs>
        <w:spacing w:before="0" w:line="240" w:lineRule="auto"/>
        <w:ind w:firstLine="851"/>
        <w:jc w:val="both"/>
        <w:rPr>
          <w:sz w:val="28"/>
          <w:szCs w:val="28"/>
        </w:rPr>
      </w:pPr>
    </w:p>
    <w:p w14:paraId="54A4FE61" w14:textId="77777777" w:rsidR="002116B9" w:rsidRPr="000B5F96" w:rsidRDefault="00A547B1" w:rsidP="007D0D41">
      <w:pPr>
        <w:pStyle w:val="7"/>
        <w:tabs>
          <w:tab w:val="left" w:pos="1055"/>
        </w:tabs>
        <w:spacing w:before="0" w:line="240" w:lineRule="auto"/>
        <w:ind w:left="108"/>
        <w:rPr>
          <w:b/>
          <w:sz w:val="28"/>
          <w:szCs w:val="28"/>
        </w:rPr>
      </w:pPr>
      <w:r w:rsidRPr="000B5F96">
        <w:rPr>
          <w:b/>
          <w:sz w:val="28"/>
          <w:szCs w:val="28"/>
        </w:rPr>
        <w:t>14</w:t>
      </w:r>
      <w:r w:rsidR="00B4481F" w:rsidRPr="000B5F96">
        <w:rPr>
          <w:b/>
          <w:sz w:val="28"/>
          <w:szCs w:val="28"/>
        </w:rPr>
        <w:t>. Срок действия настоящего Контракта</w:t>
      </w:r>
    </w:p>
    <w:p w14:paraId="58BFBEA8" w14:textId="06712C1E" w:rsidR="00C7149C" w:rsidRPr="00882C46" w:rsidRDefault="00DE02FF" w:rsidP="00DE02FF">
      <w:pPr>
        <w:pStyle w:val="7"/>
        <w:tabs>
          <w:tab w:val="left" w:pos="1055"/>
        </w:tabs>
        <w:spacing w:before="0" w:line="240" w:lineRule="auto"/>
        <w:ind w:firstLine="567"/>
        <w:jc w:val="both"/>
        <w:rPr>
          <w:sz w:val="28"/>
          <w:szCs w:val="28"/>
        </w:rPr>
      </w:pPr>
      <w:r>
        <w:rPr>
          <w:sz w:val="28"/>
          <w:szCs w:val="28"/>
        </w:rPr>
        <w:t xml:space="preserve"> </w:t>
      </w:r>
      <w:r w:rsidR="00A547B1" w:rsidRPr="000B5F96">
        <w:rPr>
          <w:sz w:val="28"/>
          <w:szCs w:val="28"/>
        </w:rPr>
        <w:t>14</w:t>
      </w:r>
      <w:r w:rsidR="00016F1A">
        <w:rPr>
          <w:sz w:val="28"/>
          <w:szCs w:val="28"/>
        </w:rPr>
        <w:t>.1. Государственный контра</w:t>
      </w:r>
      <w:proofErr w:type="gramStart"/>
      <w:r w:rsidR="00016F1A">
        <w:rPr>
          <w:sz w:val="28"/>
          <w:szCs w:val="28"/>
        </w:rPr>
        <w:t xml:space="preserve">кт </w:t>
      </w:r>
      <w:r w:rsidR="00B4481F" w:rsidRPr="005A73E0">
        <w:rPr>
          <w:sz w:val="28"/>
          <w:szCs w:val="28"/>
        </w:rPr>
        <w:t>вст</w:t>
      </w:r>
      <w:proofErr w:type="gramEnd"/>
      <w:r w:rsidR="00B4481F" w:rsidRPr="005A73E0">
        <w:rPr>
          <w:sz w:val="28"/>
          <w:szCs w:val="28"/>
        </w:rPr>
        <w:t>упает в силу с момента его подп</w:t>
      </w:r>
      <w:r w:rsidR="00DA5396" w:rsidRPr="005A73E0">
        <w:rPr>
          <w:sz w:val="28"/>
          <w:szCs w:val="28"/>
        </w:rPr>
        <w:t>и</w:t>
      </w:r>
      <w:r w:rsidR="001D5474" w:rsidRPr="005A73E0">
        <w:rPr>
          <w:sz w:val="28"/>
          <w:szCs w:val="28"/>
        </w:rPr>
        <w:t xml:space="preserve">сания </w:t>
      </w:r>
      <w:r w:rsidR="00877ED9" w:rsidRPr="005A73E0">
        <w:rPr>
          <w:sz w:val="28"/>
          <w:szCs w:val="28"/>
        </w:rPr>
        <w:t xml:space="preserve">Сторонами и </w:t>
      </w:r>
      <w:r w:rsidR="00877ED9" w:rsidRPr="00882C46">
        <w:rPr>
          <w:sz w:val="28"/>
          <w:szCs w:val="28"/>
        </w:rPr>
        <w:t xml:space="preserve">действует </w:t>
      </w:r>
      <w:r w:rsidR="00877ED9" w:rsidRPr="001A1E8E">
        <w:rPr>
          <w:sz w:val="28"/>
          <w:szCs w:val="28"/>
        </w:rPr>
        <w:t xml:space="preserve">до </w:t>
      </w:r>
      <w:r w:rsidR="00016F1A" w:rsidRPr="001A1E8E">
        <w:rPr>
          <w:sz w:val="28"/>
          <w:szCs w:val="28"/>
        </w:rPr>
        <w:t>3</w:t>
      </w:r>
      <w:r w:rsidR="001A1E8E" w:rsidRPr="001A1E8E">
        <w:rPr>
          <w:sz w:val="28"/>
          <w:szCs w:val="28"/>
        </w:rPr>
        <w:t>0</w:t>
      </w:r>
      <w:r w:rsidR="00877ED9" w:rsidRPr="001A1E8E">
        <w:rPr>
          <w:sz w:val="28"/>
          <w:szCs w:val="28"/>
        </w:rPr>
        <w:t xml:space="preserve"> </w:t>
      </w:r>
      <w:r w:rsidR="001A1E8E" w:rsidRPr="001A1E8E">
        <w:rPr>
          <w:sz w:val="28"/>
          <w:szCs w:val="28"/>
        </w:rPr>
        <w:t>сентября</w:t>
      </w:r>
      <w:r w:rsidR="00B4481F" w:rsidRPr="001A1E8E">
        <w:rPr>
          <w:sz w:val="28"/>
          <w:szCs w:val="28"/>
        </w:rPr>
        <w:t xml:space="preserve"> 2</w:t>
      </w:r>
      <w:r w:rsidR="002B0116" w:rsidRPr="001A1E8E">
        <w:rPr>
          <w:sz w:val="28"/>
          <w:szCs w:val="28"/>
        </w:rPr>
        <w:t>02</w:t>
      </w:r>
      <w:r w:rsidR="00016F1A" w:rsidRPr="001A1E8E">
        <w:rPr>
          <w:sz w:val="28"/>
          <w:szCs w:val="28"/>
        </w:rPr>
        <w:t>6</w:t>
      </w:r>
      <w:r w:rsidR="00B4481F" w:rsidRPr="001A1E8E">
        <w:rPr>
          <w:sz w:val="28"/>
          <w:szCs w:val="28"/>
        </w:rPr>
        <w:t xml:space="preserve"> года</w:t>
      </w:r>
      <w:r w:rsidR="00B4481F" w:rsidRPr="00882C46">
        <w:rPr>
          <w:sz w:val="28"/>
          <w:szCs w:val="28"/>
        </w:rPr>
        <w:t>, а в части осуществления оплаты и гарантийных обязательств – до их полного исполнения.</w:t>
      </w:r>
    </w:p>
    <w:p w14:paraId="4F0210B1" w14:textId="76BA7EFF" w:rsidR="005B0BEE" w:rsidRPr="001A1E8E" w:rsidRDefault="00DE02FF" w:rsidP="00DE02FF">
      <w:pPr>
        <w:pStyle w:val="7"/>
        <w:tabs>
          <w:tab w:val="left" w:pos="1055"/>
        </w:tabs>
        <w:spacing w:before="0" w:line="240" w:lineRule="auto"/>
        <w:ind w:firstLine="567"/>
        <w:jc w:val="both"/>
        <w:rPr>
          <w:b/>
          <w:i/>
          <w:sz w:val="28"/>
          <w:szCs w:val="28"/>
        </w:rPr>
      </w:pPr>
      <w:r w:rsidRPr="00882C46">
        <w:rPr>
          <w:sz w:val="28"/>
          <w:szCs w:val="28"/>
        </w:rPr>
        <w:t xml:space="preserve"> </w:t>
      </w:r>
      <w:r w:rsidR="00B6735E" w:rsidRPr="00882C46">
        <w:rPr>
          <w:sz w:val="28"/>
          <w:szCs w:val="28"/>
        </w:rPr>
        <w:t xml:space="preserve">14.2. Срок исполнения </w:t>
      </w:r>
      <w:r w:rsidR="00066FA5" w:rsidRPr="00882C46">
        <w:rPr>
          <w:sz w:val="28"/>
          <w:szCs w:val="28"/>
        </w:rPr>
        <w:t>Государс</w:t>
      </w:r>
      <w:r w:rsidR="00D75CCF" w:rsidRPr="00882C46">
        <w:rPr>
          <w:sz w:val="28"/>
          <w:szCs w:val="28"/>
        </w:rPr>
        <w:t>твенного контракта до</w:t>
      </w:r>
      <w:r w:rsidR="00F71197" w:rsidRPr="00882C46">
        <w:rPr>
          <w:sz w:val="28"/>
          <w:szCs w:val="28"/>
        </w:rPr>
        <w:t>:</w:t>
      </w:r>
      <w:r w:rsidR="00A33525" w:rsidRPr="00882C46">
        <w:rPr>
          <w:sz w:val="28"/>
          <w:szCs w:val="28"/>
        </w:rPr>
        <w:t xml:space="preserve"> </w:t>
      </w:r>
      <w:r w:rsidR="001A1E8E" w:rsidRPr="001A1E8E">
        <w:rPr>
          <w:b/>
          <w:i/>
          <w:sz w:val="28"/>
          <w:szCs w:val="28"/>
        </w:rPr>
        <w:t>17</w:t>
      </w:r>
      <w:r w:rsidR="008B728B" w:rsidRPr="001A1E8E">
        <w:rPr>
          <w:b/>
          <w:i/>
          <w:sz w:val="28"/>
          <w:szCs w:val="28"/>
        </w:rPr>
        <w:t>.</w:t>
      </w:r>
      <w:r w:rsidR="001A1E8E" w:rsidRPr="001A1E8E">
        <w:rPr>
          <w:b/>
          <w:i/>
          <w:sz w:val="28"/>
          <w:szCs w:val="28"/>
        </w:rPr>
        <w:t>09</w:t>
      </w:r>
      <w:r w:rsidR="00016F1A" w:rsidRPr="001A1E8E">
        <w:rPr>
          <w:b/>
          <w:i/>
          <w:sz w:val="28"/>
          <w:szCs w:val="28"/>
        </w:rPr>
        <w:t xml:space="preserve">.2026 </w:t>
      </w:r>
      <w:r w:rsidR="008B728B" w:rsidRPr="001A1E8E">
        <w:rPr>
          <w:b/>
          <w:i/>
          <w:sz w:val="28"/>
          <w:szCs w:val="28"/>
        </w:rPr>
        <w:t>г.</w:t>
      </w:r>
    </w:p>
    <w:p w14:paraId="1D473217" w14:textId="77777777" w:rsidR="007756A7" w:rsidRPr="00882C46" w:rsidRDefault="007756A7" w:rsidP="00EB17A3">
      <w:pPr>
        <w:pStyle w:val="7"/>
        <w:tabs>
          <w:tab w:val="left" w:pos="1055"/>
        </w:tabs>
        <w:spacing w:before="0" w:line="240" w:lineRule="auto"/>
        <w:ind w:left="108"/>
        <w:jc w:val="both"/>
        <w:rPr>
          <w:sz w:val="28"/>
          <w:szCs w:val="28"/>
        </w:rPr>
      </w:pPr>
    </w:p>
    <w:p w14:paraId="4F596363" w14:textId="77777777" w:rsidR="00645872" w:rsidRDefault="00645872">
      <w:pPr>
        <w:spacing w:after="160" w:line="259" w:lineRule="auto"/>
        <w:rPr>
          <w:rFonts w:ascii="Times New Roman" w:eastAsiaTheme="minorHAnsi" w:hAnsi="Times New Roman" w:cs="Times New Roman"/>
          <w:b/>
          <w:color w:val="auto"/>
          <w:sz w:val="28"/>
          <w:szCs w:val="28"/>
          <w:lang w:eastAsia="en-US"/>
        </w:rPr>
      </w:pPr>
      <w:r>
        <w:rPr>
          <w:b/>
          <w:sz w:val="28"/>
          <w:szCs w:val="28"/>
        </w:rPr>
        <w:br w:type="page"/>
      </w:r>
    </w:p>
    <w:p w14:paraId="3346AE4C" w14:textId="77777777" w:rsidR="00B4481F" w:rsidRPr="000B5F96" w:rsidRDefault="00A547B1" w:rsidP="00B4481F">
      <w:pPr>
        <w:pStyle w:val="7"/>
        <w:tabs>
          <w:tab w:val="left" w:pos="1055"/>
        </w:tabs>
        <w:spacing w:before="0" w:line="240" w:lineRule="auto"/>
        <w:ind w:left="108"/>
        <w:rPr>
          <w:b/>
          <w:sz w:val="28"/>
          <w:szCs w:val="28"/>
        </w:rPr>
      </w:pPr>
      <w:r w:rsidRPr="000B5F96">
        <w:rPr>
          <w:b/>
          <w:sz w:val="28"/>
          <w:szCs w:val="28"/>
        </w:rPr>
        <w:lastRenderedPageBreak/>
        <w:t>15</w:t>
      </w:r>
      <w:r w:rsidR="00B4481F" w:rsidRPr="000B5F96">
        <w:rPr>
          <w:b/>
          <w:sz w:val="28"/>
          <w:szCs w:val="28"/>
        </w:rPr>
        <w:t>. Юридические адреса, банковские реквизиты</w:t>
      </w:r>
    </w:p>
    <w:p w14:paraId="39997193" w14:textId="77777777" w:rsidR="00B4481F" w:rsidRPr="000B5F96" w:rsidRDefault="00B4481F" w:rsidP="00B4481F">
      <w:pPr>
        <w:pStyle w:val="7"/>
        <w:tabs>
          <w:tab w:val="left" w:pos="1055"/>
        </w:tabs>
        <w:spacing w:before="0" w:line="240" w:lineRule="auto"/>
        <w:ind w:left="108"/>
        <w:rPr>
          <w:b/>
          <w:sz w:val="28"/>
          <w:szCs w:val="28"/>
        </w:rPr>
      </w:pPr>
      <w:r w:rsidRPr="000B5F96">
        <w:rPr>
          <w:b/>
          <w:sz w:val="28"/>
          <w:szCs w:val="28"/>
        </w:rPr>
        <w:t>Сторон на момент заключения Контракта</w:t>
      </w:r>
    </w:p>
    <w:p w14:paraId="4EA6F7AF" w14:textId="77777777" w:rsidR="00B4481F" w:rsidRPr="003D0ADB" w:rsidRDefault="00B4481F" w:rsidP="00B4481F">
      <w:pPr>
        <w:pStyle w:val="7"/>
        <w:tabs>
          <w:tab w:val="left" w:pos="1055"/>
        </w:tabs>
        <w:spacing w:before="0" w:line="240" w:lineRule="auto"/>
        <w:ind w:left="108"/>
        <w:jc w:val="both"/>
        <w:rPr>
          <w:color w:val="FF0000"/>
          <w:sz w:val="28"/>
          <w:szCs w:val="28"/>
        </w:rPr>
      </w:pPr>
    </w:p>
    <w:tbl>
      <w:tblPr>
        <w:tblW w:w="4799" w:type="pct"/>
        <w:tblInd w:w="250" w:type="dxa"/>
        <w:tblLayout w:type="fixed"/>
        <w:tblLook w:val="01E0" w:firstRow="1" w:lastRow="1" w:firstColumn="1" w:lastColumn="1" w:noHBand="0" w:noVBand="0"/>
      </w:tblPr>
      <w:tblGrid>
        <w:gridCol w:w="4960"/>
        <w:gridCol w:w="4226"/>
      </w:tblGrid>
      <w:tr w:rsidR="001E6B5A" w:rsidRPr="000B5F96" w14:paraId="26E00827" w14:textId="77777777" w:rsidTr="001E6B5A">
        <w:trPr>
          <w:trHeight w:val="709"/>
        </w:trPr>
        <w:tc>
          <w:tcPr>
            <w:tcW w:w="2700" w:type="pct"/>
          </w:tcPr>
          <w:p w14:paraId="7678C1E6" w14:textId="77777777" w:rsidR="001E6B5A" w:rsidRPr="000B5F96" w:rsidRDefault="001E6B5A" w:rsidP="00B4481F">
            <w:pPr>
              <w:pStyle w:val="7"/>
              <w:tabs>
                <w:tab w:val="left" w:pos="1055"/>
              </w:tabs>
              <w:spacing w:before="0" w:line="240" w:lineRule="auto"/>
              <w:ind w:left="108"/>
              <w:jc w:val="both"/>
              <w:rPr>
                <w:b/>
                <w:sz w:val="28"/>
                <w:szCs w:val="28"/>
              </w:rPr>
            </w:pPr>
            <w:r w:rsidRPr="000B5F96">
              <w:rPr>
                <w:b/>
                <w:sz w:val="28"/>
                <w:szCs w:val="28"/>
              </w:rPr>
              <w:t>От «Государственного заказчика»:</w:t>
            </w:r>
          </w:p>
          <w:p w14:paraId="3D6B53B0" w14:textId="77777777" w:rsidR="00AD5128" w:rsidRPr="00F8509C" w:rsidRDefault="00AD5128" w:rsidP="00AD5128">
            <w:pPr>
              <w:ind w:left="108"/>
              <w:rPr>
                <w:rFonts w:ascii="Times New Roman" w:hAnsi="Times New Roman" w:cs="Times New Roman"/>
                <w:bCs/>
              </w:rPr>
            </w:pPr>
            <w:r w:rsidRPr="00F8509C">
              <w:rPr>
                <w:rFonts w:ascii="Times New Roman" w:hAnsi="Times New Roman" w:cs="Times New Roman"/>
                <w:bCs/>
              </w:rPr>
              <w:t>Сокращенное наименование:</w:t>
            </w:r>
          </w:p>
          <w:p w14:paraId="59764E58" w14:textId="77777777" w:rsidR="00AD5128" w:rsidRPr="00F8509C" w:rsidRDefault="00AD5128" w:rsidP="00AD5128">
            <w:pPr>
              <w:ind w:left="108"/>
              <w:rPr>
                <w:rFonts w:ascii="Times New Roman" w:hAnsi="Times New Roman" w:cs="Times New Roman"/>
                <w:bCs/>
              </w:rPr>
            </w:pPr>
            <w:r w:rsidRPr="00F8509C">
              <w:rPr>
                <w:rFonts w:ascii="Times New Roman" w:hAnsi="Times New Roman" w:cs="Times New Roman"/>
                <w:bCs/>
              </w:rPr>
              <w:t>ФКУ ИК-7 УФСИН России</w:t>
            </w:r>
          </w:p>
          <w:p w14:paraId="2AA863C8" w14:textId="77777777" w:rsidR="00AD5128" w:rsidRPr="00F8509C" w:rsidRDefault="00AD5128" w:rsidP="00AD5128">
            <w:pPr>
              <w:ind w:left="108"/>
              <w:rPr>
                <w:rFonts w:ascii="Times New Roman" w:hAnsi="Times New Roman" w:cs="Times New Roman"/>
                <w:bCs/>
              </w:rPr>
            </w:pPr>
            <w:r w:rsidRPr="00F8509C">
              <w:rPr>
                <w:rFonts w:ascii="Times New Roman" w:hAnsi="Times New Roman" w:cs="Times New Roman"/>
                <w:bCs/>
              </w:rPr>
              <w:t>по Владимирской области</w:t>
            </w:r>
          </w:p>
          <w:p w14:paraId="1908B305" w14:textId="77777777" w:rsidR="00AD5128" w:rsidRPr="00F8509C" w:rsidRDefault="00AD5128" w:rsidP="00AD5128">
            <w:pPr>
              <w:ind w:left="108"/>
              <w:rPr>
                <w:rFonts w:ascii="Times New Roman" w:hAnsi="Times New Roman" w:cs="Times New Roman"/>
                <w:bCs/>
              </w:rPr>
            </w:pPr>
            <w:r w:rsidRPr="00F8509C">
              <w:rPr>
                <w:rFonts w:ascii="Times New Roman" w:hAnsi="Times New Roman" w:cs="Times New Roman"/>
                <w:bCs/>
              </w:rPr>
              <w:t xml:space="preserve">Юридический/почтовый адрес: </w:t>
            </w:r>
          </w:p>
          <w:p w14:paraId="7DC8859A" w14:textId="77777777" w:rsidR="00AD5128" w:rsidRPr="00F8509C" w:rsidRDefault="00AD5128" w:rsidP="00AD5128">
            <w:pPr>
              <w:ind w:left="108"/>
              <w:rPr>
                <w:rFonts w:ascii="Times New Roman" w:hAnsi="Times New Roman" w:cs="Times New Roman"/>
                <w:bCs/>
              </w:rPr>
            </w:pPr>
            <w:r w:rsidRPr="00F8509C">
              <w:rPr>
                <w:rFonts w:ascii="Times New Roman" w:hAnsi="Times New Roman" w:cs="Times New Roman"/>
                <w:bCs/>
              </w:rPr>
              <w:t xml:space="preserve">601960, Владимирская область, </w:t>
            </w:r>
          </w:p>
          <w:p w14:paraId="10BA6D65" w14:textId="77777777" w:rsidR="00AD5128" w:rsidRPr="00F8509C" w:rsidRDefault="00AD5128" w:rsidP="00AD5128">
            <w:pPr>
              <w:ind w:left="108"/>
              <w:rPr>
                <w:rFonts w:ascii="Times New Roman" w:hAnsi="Times New Roman" w:cs="Times New Roman"/>
                <w:bCs/>
              </w:rPr>
            </w:pPr>
            <w:r w:rsidRPr="00F8509C">
              <w:rPr>
                <w:rFonts w:ascii="Times New Roman" w:hAnsi="Times New Roman" w:cs="Times New Roman"/>
                <w:bCs/>
              </w:rPr>
              <w:t xml:space="preserve">Ковровский район, п. Пакино, </w:t>
            </w:r>
          </w:p>
          <w:p w14:paraId="5B036653" w14:textId="77777777" w:rsidR="00AD5128" w:rsidRPr="00F8509C" w:rsidRDefault="00AD5128" w:rsidP="00AD5128">
            <w:pPr>
              <w:ind w:left="108"/>
              <w:rPr>
                <w:rFonts w:ascii="Times New Roman" w:hAnsi="Times New Roman" w:cs="Times New Roman"/>
                <w:bCs/>
              </w:rPr>
            </w:pPr>
            <w:r w:rsidRPr="00F8509C">
              <w:rPr>
                <w:rFonts w:ascii="Times New Roman" w:hAnsi="Times New Roman" w:cs="Times New Roman"/>
                <w:bCs/>
              </w:rPr>
              <w:t xml:space="preserve">ул. Центральная, д. 1А </w:t>
            </w:r>
          </w:p>
          <w:p w14:paraId="2C79658E" w14:textId="77777777" w:rsidR="00AD5128" w:rsidRPr="00F8509C" w:rsidRDefault="00AD5128" w:rsidP="00AD5128">
            <w:pPr>
              <w:ind w:left="108"/>
              <w:rPr>
                <w:rFonts w:ascii="Times New Roman" w:hAnsi="Times New Roman" w:cs="Times New Roman"/>
                <w:bCs/>
              </w:rPr>
            </w:pPr>
            <w:r w:rsidRPr="00F8509C">
              <w:rPr>
                <w:rFonts w:ascii="Times New Roman" w:hAnsi="Times New Roman" w:cs="Times New Roman"/>
                <w:bCs/>
              </w:rPr>
              <w:t>тел/факс: (49232) 2-52-03, 2-52-11</w:t>
            </w:r>
          </w:p>
          <w:p w14:paraId="4839C58A" w14:textId="77777777" w:rsidR="00AD5128" w:rsidRPr="00F8509C" w:rsidRDefault="00AD5128" w:rsidP="00AD5128">
            <w:pPr>
              <w:shd w:val="clear" w:color="auto" w:fill="FFFFFF"/>
              <w:tabs>
                <w:tab w:val="left" w:pos="1055"/>
              </w:tabs>
              <w:ind w:left="108"/>
              <w:rPr>
                <w:rFonts w:ascii="Times New Roman" w:hAnsi="Times New Roman" w:cs="Times New Roman"/>
                <w:bCs/>
              </w:rPr>
            </w:pPr>
            <w:r w:rsidRPr="00F8509C">
              <w:rPr>
                <w:rFonts w:ascii="Times New Roman" w:hAnsi="Times New Roman" w:cs="Times New Roman"/>
                <w:bCs/>
              </w:rPr>
              <w:t>ИНН 3317001263 от 26.09.1995</w:t>
            </w:r>
          </w:p>
          <w:p w14:paraId="6B5C0783" w14:textId="77777777" w:rsidR="00AD5128" w:rsidRPr="00F8509C" w:rsidRDefault="00AD5128" w:rsidP="00AD5128">
            <w:pPr>
              <w:shd w:val="clear" w:color="auto" w:fill="FFFFFF"/>
              <w:tabs>
                <w:tab w:val="left" w:pos="1055"/>
              </w:tabs>
              <w:ind w:left="108"/>
              <w:rPr>
                <w:rFonts w:ascii="Times New Roman" w:hAnsi="Times New Roman" w:cs="Times New Roman"/>
                <w:bCs/>
              </w:rPr>
            </w:pPr>
            <w:r w:rsidRPr="00F8509C">
              <w:rPr>
                <w:rFonts w:ascii="Times New Roman" w:hAnsi="Times New Roman" w:cs="Times New Roman"/>
                <w:bCs/>
              </w:rPr>
              <w:t>КПП 331701001</w:t>
            </w:r>
          </w:p>
          <w:p w14:paraId="44991843" w14:textId="77777777" w:rsidR="00AD5128" w:rsidRPr="00F8509C" w:rsidRDefault="00AD5128" w:rsidP="00AD5128">
            <w:pPr>
              <w:shd w:val="clear" w:color="auto" w:fill="FFFFFF"/>
              <w:tabs>
                <w:tab w:val="left" w:pos="1055"/>
              </w:tabs>
              <w:ind w:left="108"/>
              <w:rPr>
                <w:rFonts w:ascii="Times New Roman" w:hAnsi="Times New Roman" w:cs="Times New Roman"/>
                <w:bCs/>
              </w:rPr>
            </w:pPr>
            <w:r w:rsidRPr="00F8509C">
              <w:rPr>
                <w:rFonts w:ascii="Times New Roman" w:hAnsi="Times New Roman" w:cs="Times New Roman"/>
                <w:bCs/>
              </w:rPr>
              <w:t>ОГРН 1023301955269</w:t>
            </w:r>
          </w:p>
          <w:p w14:paraId="40449CEE" w14:textId="77777777" w:rsidR="00AD5128" w:rsidRPr="00F8509C" w:rsidRDefault="00AD5128" w:rsidP="00AD5128">
            <w:pPr>
              <w:shd w:val="clear" w:color="auto" w:fill="FFFFFF"/>
              <w:tabs>
                <w:tab w:val="left" w:pos="1055"/>
              </w:tabs>
              <w:ind w:left="108"/>
              <w:rPr>
                <w:rFonts w:ascii="Times New Roman" w:hAnsi="Times New Roman" w:cs="Times New Roman"/>
                <w:bCs/>
              </w:rPr>
            </w:pPr>
            <w:r w:rsidRPr="00F8509C">
              <w:rPr>
                <w:rFonts w:ascii="Times New Roman" w:hAnsi="Times New Roman" w:cs="Times New Roman"/>
                <w:bCs/>
              </w:rPr>
              <w:t>ОКАТО 17235008110</w:t>
            </w:r>
          </w:p>
          <w:p w14:paraId="23452117" w14:textId="77777777" w:rsidR="00AD5128" w:rsidRPr="00F8509C" w:rsidRDefault="00AD5128" w:rsidP="00AD5128">
            <w:pPr>
              <w:shd w:val="clear" w:color="auto" w:fill="FFFFFF"/>
              <w:tabs>
                <w:tab w:val="left" w:pos="1055"/>
              </w:tabs>
              <w:ind w:left="108"/>
              <w:rPr>
                <w:rFonts w:ascii="Times New Roman" w:hAnsi="Times New Roman" w:cs="Times New Roman"/>
                <w:bCs/>
              </w:rPr>
            </w:pPr>
            <w:r w:rsidRPr="00F8509C">
              <w:rPr>
                <w:rFonts w:ascii="Times New Roman" w:hAnsi="Times New Roman" w:cs="Times New Roman"/>
                <w:bCs/>
              </w:rPr>
              <w:t>ОКТМО 17635415216</w:t>
            </w:r>
          </w:p>
          <w:p w14:paraId="2E1345E6" w14:textId="77777777" w:rsidR="00AD5128" w:rsidRPr="00F8509C" w:rsidRDefault="00AD5128" w:rsidP="00AD5128">
            <w:pPr>
              <w:shd w:val="clear" w:color="auto" w:fill="FFFFFF"/>
              <w:tabs>
                <w:tab w:val="left" w:pos="1055"/>
              </w:tabs>
              <w:ind w:left="108"/>
              <w:rPr>
                <w:rFonts w:ascii="Times New Roman" w:hAnsi="Times New Roman" w:cs="Times New Roman"/>
                <w:bCs/>
              </w:rPr>
            </w:pPr>
            <w:r w:rsidRPr="00F8509C">
              <w:rPr>
                <w:rFonts w:ascii="Times New Roman" w:hAnsi="Times New Roman" w:cs="Times New Roman"/>
                <w:bCs/>
              </w:rPr>
              <w:t>ОКОПФ 20904</w:t>
            </w:r>
          </w:p>
          <w:p w14:paraId="346D5A87" w14:textId="77777777" w:rsidR="00AD5128" w:rsidRPr="00F8509C" w:rsidRDefault="00AD5128" w:rsidP="00AD5128">
            <w:pPr>
              <w:shd w:val="clear" w:color="auto" w:fill="FFFFFF"/>
              <w:tabs>
                <w:tab w:val="left" w:pos="1055"/>
              </w:tabs>
              <w:ind w:left="108"/>
              <w:rPr>
                <w:rFonts w:ascii="Times New Roman" w:hAnsi="Times New Roman" w:cs="Times New Roman"/>
                <w:bCs/>
              </w:rPr>
            </w:pPr>
            <w:r w:rsidRPr="00F8509C">
              <w:rPr>
                <w:rFonts w:ascii="Times New Roman" w:hAnsi="Times New Roman" w:cs="Times New Roman"/>
                <w:bCs/>
              </w:rPr>
              <w:t>ОКФС 12</w:t>
            </w:r>
          </w:p>
          <w:p w14:paraId="6236BBF1" w14:textId="77777777" w:rsidR="00AD5128" w:rsidRPr="00F8509C" w:rsidRDefault="00AD5128" w:rsidP="00AD5128">
            <w:pPr>
              <w:shd w:val="clear" w:color="auto" w:fill="FFFFFF"/>
              <w:tabs>
                <w:tab w:val="left" w:pos="1055"/>
              </w:tabs>
              <w:ind w:left="108"/>
              <w:rPr>
                <w:rFonts w:ascii="Times New Roman" w:hAnsi="Times New Roman" w:cs="Times New Roman"/>
                <w:bCs/>
              </w:rPr>
            </w:pPr>
            <w:r w:rsidRPr="00F8509C">
              <w:rPr>
                <w:rFonts w:ascii="Times New Roman" w:hAnsi="Times New Roman" w:cs="Times New Roman"/>
                <w:bCs/>
              </w:rPr>
              <w:t>ОКОГУ 1318010</w:t>
            </w:r>
          </w:p>
          <w:p w14:paraId="68D4F0A7" w14:textId="77777777" w:rsidR="00AD5128" w:rsidRPr="00F8509C" w:rsidRDefault="00AD5128" w:rsidP="00AD5128">
            <w:pPr>
              <w:shd w:val="clear" w:color="auto" w:fill="FFFFFF"/>
              <w:tabs>
                <w:tab w:val="left" w:pos="1055"/>
              </w:tabs>
              <w:ind w:left="108"/>
              <w:rPr>
                <w:rFonts w:ascii="Times New Roman" w:hAnsi="Times New Roman" w:cs="Times New Roman"/>
                <w:bCs/>
              </w:rPr>
            </w:pPr>
            <w:proofErr w:type="gramStart"/>
            <w:r w:rsidRPr="00F8509C">
              <w:rPr>
                <w:rFonts w:ascii="Times New Roman" w:hAnsi="Times New Roman" w:cs="Times New Roman"/>
                <w:bCs/>
              </w:rPr>
              <w:t>р</w:t>
            </w:r>
            <w:proofErr w:type="gramEnd"/>
            <w:r w:rsidRPr="00F8509C">
              <w:rPr>
                <w:rFonts w:ascii="Times New Roman" w:hAnsi="Times New Roman" w:cs="Times New Roman"/>
                <w:bCs/>
              </w:rPr>
              <w:t>/с 03211643000000013236</w:t>
            </w:r>
          </w:p>
          <w:p w14:paraId="4C212A48" w14:textId="77777777" w:rsidR="00AD5128" w:rsidRPr="00F8509C" w:rsidRDefault="00AD5128" w:rsidP="00AD5128">
            <w:pPr>
              <w:shd w:val="clear" w:color="auto" w:fill="FFFFFF"/>
              <w:tabs>
                <w:tab w:val="left" w:pos="1055"/>
              </w:tabs>
              <w:ind w:left="108"/>
              <w:rPr>
                <w:rFonts w:ascii="Times New Roman" w:hAnsi="Times New Roman" w:cs="Times New Roman"/>
                <w:bCs/>
              </w:rPr>
            </w:pPr>
            <w:r w:rsidRPr="00F8509C">
              <w:rPr>
                <w:rFonts w:ascii="Times New Roman" w:hAnsi="Times New Roman" w:cs="Times New Roman"/>
                <w:bCs/>
              </w:rPr>
              <w:t xml:space="preserve">ОКЦ №1 Волго-Вятского ГУ Банка России // УФК по Нижегородской области, г. </w:t>
            </w:r>
            <w:proofErr w:type="gramStart"/>
            <w:r w:rsidRPr="00F8509C">
              <w:rPr>
                <w:rFonts w:ascii="Times New Roman" w:hAnsi="Times New Roman" w:cs="Times New Roman"/>
                <w:bCs/>
              </w:rPr>
              <w:t>Нижний-Новгород</w:t>
            </w:r>
            <w:proofErr w:type="gramEnd"/>
            <w:r w:rsidRPr="00F8509C">
              <w:rPr>
                <w:rFonts w:ascii="Times New Roman" w:hAnsi="Times New Roman" w:cs="Times New Roman"/>
                <w:bCs/>
              </w:rPr>
              <w:t xml:space="preserve"> </w:t>
            </w:r>
          </w:p>
          <w:p w14:paraId="2F5FF069" w14:textId="77777777" w:rsidR="00AD5128" w:rsidRPr="00F8509C" w:rsidRDefault="00AD5128" w:rsidP="00AD5128">
            <w:pPr>
              <w:shd w:val="clear" w:color="auto" w:fill="FFFFFF"/>
              <w:tabs>
                <w:tab w:val="left" w:pos="1055"/>
              </w:tabs>
              <w:ind w:left="108"/>
              <w:rPr>
                <w:rFonts w:ascii="Times New Roman" w:hAnsi="Times New Roman" w:cs="Times New Roman"/>
                <w:bCs/>
              </w:rPr>
            </w:pPr>
            <w:proofErr w:type="gramStart"/>
            <w:r w:rsidRPr="00F8509C">
              <w:rPr>
                <w:rFonts w:ascii="Times New Roman" w:hAnsi="Times New Roman" w:cs="Times New Roman"/>
                <w:bCs/>
              </w:rPr>
              <w:t>л</w:t>
            </w:r>
            <w:proofErr w:type="gramEnd"/>
            <w:r w:rsidRPr="00F8509C">
              <w:rPr>
                <w:rFonts w:ascii="Times New Roman" w:hAnsi="Times New Roman" w:cs="Times New Roman"/>
                <w:bCs/>
              </w:rPr>
              <w:t>/с 03281194790</w:t>
            </w:r>
          </w:p>
          <w:p w14:paraId="0E96C756" w14:textId="77777777" w:rsidR="00AD5128" w:rsidRPr="00F8509C" w:rsidRDefault="00AD5128" w:rsidP="00AD5128">
            <w:pPr>
              <w:shd w:val="clear" w:color="auto" w:fill="FFFFFF"/>
              <w:tabs>
                <w:tab w:val="left" w:pos="1055"/>
              </w:tabs>
              <w:ind w:left="108"/>
              <w:rPr>
                <w:rFonts w:ascii="Times New Roman" w:hAnsi="Times New Roman" w:cs="Times New Roman"/>
                <w:bCs/>
              </w:rPr>
            </w:pPr>
            <w:r w:rsidRPr="00F8509C">
              <w:rPr>
                <w:rFonts w:ascii="Times New Roman" w:hAnsi="Times New Roman" w:cs="Times New Roman"/>
                <w:bCs/>
              </w:rPr>
              <w:t>БИК 012202102</w:t>
            </w:r>
          </w:p>
          <w:p w14:paraId="4969E3E4" w14:textId="77777777" w:rsidR="00AD5128" w:rsidRPr="00F8509C" w:rsidRDefault="00AD5128" w:rsidP="00AD5128">
            <w:pPr>
              <w:shd w:val="clear" w:color="auto" w:fill="FFFFFF"/>
              <w:tabs>
                <w:tab w:val="left" w:pos="1055"/>
              </w:tabs>
              <w:ind w:left="108"/>
              <w:rPr>
                <w:rFonts w:ascii="Times New Roman" w:hAnsi="Times New Roman" w:cs="Times New Roman"/>
                <w:bCs/>
              </w:rPr>
            </w:pPr>
            <w:proofErr w:type="spellStart"/>
            <w:r w:rsidRPr="00F8509C">
              <w:rPr>
                <w:rFonts w:ascii="Times New Roman" w:hAnsi="Times New Roman" w:cs="Times New Roman"/>
                <w:bCs/>
              </w:rPr>
              <w:t>кор</w:t>
            </w:r>
            <w:proofErr w:type="spellEnd"/>
            <w:r w:rsidRPr="00F8509C">
              <w:rPr>
                <w:rFonts w:ascii="Times New Roman" w:hAnsi="Times New Roman" w:cs="Times New Roman"/>
                <w:bCs/>
              </w:rPr>
              <w:t>/</w:t>
            </w:r>
            <w:proofErr w:type="spellStart"/>
            <w:r w:rsidRPr="00F8509C">
              <w:rPr>
                <w:rFonts w:ascii="Times New Roman" w:hAnsi="Times New Roman" w:cs="Times New Roman"/>
                <w:bCs/>
              </w:rPr>
              <w:t>сч</w:t>
            </w:r>
            <w:proofErr w:type="spellEnd"/>
            <w:r w:rsidRPr="00F8509C">
              <w:rPr>
                <w:rFonts w:ascii="Times New Roman" w:hAnsi="Times New Roman" w:cs="Times New Roman"/>
                <w:bCs/>
              </w:rPr>
              <w:t xml:space="preserve"> 40102810745370000024</w:t>
            </w:r>
          </w:p>
          <w:p w14:paraId="115811F0" w14:textId="7E587DC3" w:rsidR="001E6B5A" w:rsidRPr="00AD5128" w:rsidRDefault="00AD5128" w:rsidP="00AD5128">
            <w:pPr>
              <w:rPr>
                <w:rFonts w:ascii="Times New Roman" w:hAnsi="Times New Roman"/>
                <w:color w:val="auto"/>
                <w:sz w:val="28"/>
                <w:szCs w:val="28"/>
                <w:lang w:val="en-US"/>
              </w:rPr>
            </w:pPr>
            <w:r w:rsidRPr="00AD5128">
              <w:rPr>
                <w:rFonts w:ascii="Times New Roman" w:hAnsi="Times New Roman" w:cs="Times New Roman"/>
                <w:bCs/>
              </w:rPr>
              <w:t xml:space="preserve">  </w:t>
            </w:r>
            <w:r w:rsidRPr="00F8509C">
              <w:rPr>
                <w:rFonts w:ascii="Times New Roman" w:hAnsi="Times New Roman" w:cs="Times New Roman"/>
                <w:bCs/>
                <w:lang w:val="en-US"/>
              </w:rPr>
              <w:t>Emai</w:t>
            </w:r>
            <w:r w:rsidRPr="007C69C1">
              <w:rPr>
                <w:rFonts w:ascii="Times New Roman" w:hAnsi="Times New Roman" w:cs="Times New Roman"/>
                <w:bCs/>
                <w:color w:val="auto"/>
                <w:lang w:val="en-US"/>
              </w:rPr>
              <w:t xml:space="preserve">l: </w:t>
            </w:r>
            <w:hyperlink r:id="rId10" w:history="1">
              <w:r w:rsidRPr="007C69C1">
                <w:rPr>
                  <w:rStyle w:val="af0"/>
                  <w:rFonts w:ascii="Times New Roman" w:hAnsi="Times New Roman"/>
                  <w:bCs/>
                  <w:color w:val="auto"/>
                  <w:lang w:val="en-US"/>
                </w:rPr>
                <w:t>fgu-ik7@yandex.ru</w:t>
              </w:r>
            </w:hyperlink>
          </w:p>
        </w:tc>
        <w:tc>
          <w:tcPr>
            <w:tcW w:w="2300" w:type="pct"/>
          </w:tcPr>
          <w:p w14:paraId="7AB4DA0F" w14:textId="77777777" w:rsidR="001E6B5A" w:rsidRPr="000B5F96" w:rsidRDefault="001E6B5A" w:rsidP="004271C5">
            <w:pPr>
              <w:pStyle w:val="7"/>
              <w:tabs>
                <w:tab w:val="left" w:pos="1055"/>
              </w:tabs>
              <w:spacing w:before="0" w:line="240" w:lineRule="auto"/>
              <w:ind w:left="34" w:hanging="74"/>
              <w:jc w:val="both"/>
              <w:rPr>
                <w:b/>
                <w:sz w:val="28"/>
                <w:szCs w:val="28"/>
              </w:rPr>
            </w:pPr>
            <w:r w:rsidRPr="000B5F96">
              <w:rPr>
                <w:b/>
                <w:sz w:val="28"/>
                <w:szCs w:val="28"/>
              </w:rPr>
              <w:t>От «Поставщика»:</w:t>
            </w:r>
          </w:p>
          <w:p w14:paraId="071E624C" w14:textId="77777777" w:rsidR="001E6B5A" w:rsidRPr="000B5F96" w:rsidRDefault="001E6B5A" w:rsidP="00D01B36">
            <w:pPr>
              <w:pStyle w:val="7"/>
              <w:tabs>
                <w:tab w:val="left" w:pos="1055"/>
              </w:tabs>
              <w:spacing w:before="0" w:line="240" w:lineRule="auto"/>
              <w:jc w:val="both"/>
              <w:rPr>
                <w:sz w:val="28"/>
                <w:szCs w:val="28"/>
              </w:rPr>
            </w:pPr>
            <w:r w:rsidRPr="000B5F96">
              <w:rPr>
                <w:sz w:val="28"/>
                <w:szCs w:val="28"/>
              </w:rPr>
              <w:t xml:space="preserve">Сокращенное наименование: </w:t>
            </w:r>
          </w:p>
          <w:p w14:paraId="33ADA001" w14:textId="77777777" w:rsidR="001E6B5A" w:rsidRPr="000B5F96" w:rsidRDefault="001E6B5A" w:rsidP="00D01B36">
            <w:pPr>
              <w:pStyle w:val="7"/>
              <w:tabs>
                <w:tab w:val="left" w:pos="1055"/>
              </w:tabs>
              <w:spacing w:before="0" w:line="240" w:lineRule="auto"/>
              <w:jc w:val="both"/>
              <w:rPr>
                <w:sz w:val="28"/>
                <w:szCs w:val="28"/>
              </w:rPr>
            </w:pPr>
          </w:p>
        </w:tc>
      </w:tr>
    </w:tbl>
    <w:p w14:paraId="7BA58613" w14:textId="062B3891" w:rsidR="00B4481F" w:rsidRPr="000B5F96" w:rsidRDefault="00B4481F" w:rsidP="00B4481F">
      <w:pPr>
        <w:pStyle w:val="7"/>
        <w:tabs>
          <w:tab w:val="left" w:pos="1055"/>
        </w:tabs>
        <w:spacing w:before="0" w:line="240" w:lineRule="auto"/>
        <w:ind w:left="108"/>
        <w:rPr>
          <w:b/>
          <w:sz w:val="28"/>
          <w:szCs w:val="28"/>
        </w:rPr>
      </w:pPr>
      <w:r w:rsidRPr="000B5F96">
        <w:rPr>
          <w:b/>
          <w:sz w:val="28"/>
          <w:szCs w:val="28"/>
        </w:rPr>
        <w:t>Подписи Сторон:</w:t>
      </w:r>
    </w:p>
    <w:p w14:paraId="181572CD" w14:textId="77777777" w:rsidR="00B4481F" w:rsidRPr="000B5F96" w:rsidRDefault="00B4481F" w:rsidP="00B4481F">
      <w:pPr>
        <w:pStyle w:val="7"/>
        <w:tabs>
          <w:tab w:val="left" w:pos="1055"/>
        </w:tabs>
        <w:spacing w:before="0" w:line="240" w:lineRule="auto"/>
        <w:ind w:left="108"/>
        <w:jc w:val="both"/>
        <w:rPr>
          <w:sz w:val="28"/>
          <w:szCs w:val="28"/>
        </w:rPr>
      </w:pPr>
    </w:p>
    <w:tbl>
      <w:tblPr>
        <w:tblW w:w="4971" w:type="pct"/>
        <w:tblLook w:val="01E0" w:firstRow="1" w:lastRow="1" w:firstColumn="1" w:lastColumn="1" w:noHBand="0" w:noVBand="0"/>
      </w:tblPr>
      <w:tblGrid>
        <w:gridCol w:w="4927"/>
        <w:gridCol w:w="4588"/>
      </w:tblGrid>
      <w:tr w:rsidR="003959FA" w:rsidRPr="00BF0E80" w14:paraId="419E102E" w14:textId="77777777" w:rsidTr="0070062D">
        <w:tc>
          <w:tcPr>
            <w:tcW w:w="2589" w:type="pct"/>
          </w:tcPr>
          <w:p w14:paraId="09E1EB88" w14:textId="77777777" w:rsidR="003959FA" w:rsidRPr="00BF0E80" w:rsidRDefault="003959FA" w:rsidP="0070062D">
            <w:pPr>
              <w:pStyle w:val="7"/>
              <w:tabs>
                <w:tab w:val="left" w:pos="1055"/>
              </w:tabs>
              <w:spacing w:before="0" w:line="240" w:lineRule="auto"/>
              <w:ind w:left="108"/>
              <w:jc w:val="both"/>
              <w:rPr>
                <w:b/>
                <w:sz w:val="26"/>
                <w:szCs w:val="26"/>
              </w:rPr>
            </w:pPr>
            <w:r w:rsidRPr="00BF0E80">
              <w:rPr>
                <w:b/>
                <w:sz w:val="26"/>
                <w:szCs w:val="26"/>
              </w:rPr>
              <w:t>От «Государственного Заказчика»:</w:t>
            </w:r>
          </w:p>
        </w:tc>
        <w:tc>
          <w:tcPr>
            <w:tcW w:w="2411" w:type="pct"/>
          </w:tcPr>
          <w:p w14:paraId="3B1577B4" w14:textId="77777777" w:rsidR="003959FA" w:rsidRPr="00BF0E80" w:rsidRDefault="003959FA" w:rsidP="0070062D">
            <w:pPr>
              <w:pStyle w:val="7"/>
              <w:tabs>
                <w:tab w:val="left" w:pos="1055"/>
              </w:tabs>
              <w:spacing w:before="0" w:line="240" w:lineRule="auto"/>
              <w:jc w:val="both"/>
              <w:rPr>
                <w:b/>
                <w:sz w:val="26"/>
                <w:szCs w:val="26"/>
              </w:rPr>
            </w:pPr>
            <w:r w:rsidRPr="00BF0E80">
              <w:rPr>
                <w:b/>
                <w:sz w:val="26"/>
                <w:szCs w:val="26"/>
              </w:rPr>
              <w:t xml:space="preserve">    От «Поставщика»:</w:t>
            </w:r>
          </w:p>
        </w:tc>
      </w:tr>
      <w:tr w:rsidR="003959FA" w:rsidRPr="00BF0E80" w14:paraId="277AEB37" w14:textId="77777777" w:rsidTr="0070062D">
        <w:tc>
          <w:tcPr>
            <w:tcW w:w="2589" w:type="pct"/>
          </w:tcPr>
          <w:p w14:paraId="469568F1" w14:textId="06D194FE" w:rsidR="000C4822" w:rsidRPr="000C4822" w:rsidRDefault="006E7BFE" w:rsidP="00E7023C">
            <w:pPr>
              <w:shd w:val="clear" w:color="auto" w:fill="FFFFFF"/>
              <w:tabs>
                <w:tab w:val="left" w:pos="1055"/>
              </w:tabs>
              <w:ind w:left="1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Заместитель </w:t>
            </w:r>
            <w:proofErr w:type="gramStart"/>
            <w:r>
              <w:rPr>
                <w:rFonts w:ascii="Times New Roman" w:eastAsia="Calibri" w:hAnsi="Times New Roman" w:cs="Times New Roman"/>
                <w:sz w:val="28"/>
                <w:szCs w:val="28"/>
                <w:lang w:eastAsia="en-US"/>
              </w:rPr>
              <w:t>н</w:t>
            </w:r>
            <w:r w:rsidR="000A2937">
              <w:rPr>
                <w:rFonts w:ascii="Times New Roman" w:eastAsia="Calibri" w:hAnsi="Times New Roman" w:cs="Times New Roman"/>
                <w:sz w:val="28"/>
                <w:szCs w:val="28"/>
                <w:lang w:eastAsia="en-US"/>
              </w:rPr>
              <w:t>ачальник</w:t>
            </w:r>
            <w:r>
              <w:rPr>
                <w:rFonts w:ascii="Times New Roman" w:eastAsia="Calibri" w:hAnsi="Times New Roman" w:cs="Times New Roman"/>
                <w:sz w:val="28"/>
                <w:szCs w:val="28"/>
                <w:lang w:eastAsia="en-US"/>
              </w:rPr>
              <w:t>а-начальник</w:t>
            </w:r>
            <w:proofErr w:type="gramEnd"/>
          </w:p>
          <w:p w14:paraId="67DF7BBE" w14:textId="0671C185" w:rsidR="00E7023C" w:rsidRPr="000C4822" w:rsidRDefault="006E7BFE" w:rsidP="00E7023C">
            <w:pPr>
              <w:shd w:val="clear" w:color="auto" w:fill="FFFFFF"/>
              <w:tabs>
                <w:tab w:val="left" w:pos="1055"/>
              </w:tabs>
              <w:ind w:left="1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ЦТАО </w:t>
            </w:r>
            <w:r w:rsidR="00E7023C" w:rsidRPr="000C4822">
              <w:rPr>
                <w:rFonts w:ascii="Times New Roman" w:eastAsia="Calibri" w:hAnsi="Times New Roman" w:cs="Times New Roman"/>
                <w:sz w:val="28"/>
                <w:szCs w:val="28"/>
                <w:lang w:eastAsia="en-US"/>
              </w:rPr>
              <w:t xml:space="preserve">ФКУ ИК-7 УФСИН </w:t>
            </w:r>
          </w:p>
          <w:p w14:paraId="039B095C" w14:textId="77777777" w:rsidR="00E7023C" w:rsidRPr="000C4822" w:rsidRDefault="00E7023C" w:rsidP="00E7023C">
            <w:pPr>
              <w:shd w:val="clear" w:color="auto" w:fill="FFFFFF"/>
              <w:tabs>
                <w:tab w:val="left" w:pos="1055"/>
              </w:tabs>
              <w:ind w:left="108"/>
              <w:jc w:val="both"/>
              <w:rPr>
                <w:rFonts w:ascii="Times New Roman" w:eastAsia="Calibri" w:hAnsi="Times New Roman" w:cs="Times New Roman"/>
                <w:sz w:val="28"/>
                <w:szCs w:val="28"/>
                <w:lang w:eastAsia="en-US"/>
              </w:rPr>
            </w:pPr>
            <w:r w:rsidRPr="000C4822">
              <w:rPr>
                <w:rFonts w:ascii="Times New Roman" w:eastAsia="Calibri" w:hAnsi="Times New Roman" w:cs="Times New Roman"/>
                <w:sz w:val="28"/>
                <w:szCs w:val="28"/>
                <w:lang w:eastAsia="en-US"/>
              </w:rPr>
              <w:t>России по Владимирской области</w:t>
            </w:r>
          </w:p>
          <w:p w14:paraId="6DC2C006" w14:textId="77777777" w:rsidR="003959FA" w:rsidRPr="000C4822" w:rsidRDefault="003959FA" w:rsidP="0070062D">
            <w:pPr>
              <w:pStyle w:val="7"/>
              <w:tabs>
                <w:tab w:val="left" w:pos="1055"/>
              </w:tabs>
              <w:spacing w:before="0" w:line="240" w:lineRule="auto"/>
              <w:ind w:left="108"/>
              <w:jc w:val="both"/>
              <w:rPr>
                <w:sz w:val="28"/>
                <w:szCs w:val="28"/>
              </w:rPr>
            </w:pPr>
          </w:p>
        </w:tc>
        <w:tc>
          <w:tcPr>
            <w:tcW w:w="2411" w:type="pct"/>
          </w:tcPr>
          <w:tbl>
            <w:tblPr>
              <w:tblW w:w="5000" w:type="pct"/>
              <w:tblLook w:val="01E0" w:firstRow="1" w:lastRow="1" w:firstColumn="1" w:lastColumn="1" w:noHBand="0" w:noVBand="0"/>
            </w:tblPr>
            <w:tblGrid>
              <w:gridCol w:w="4372"/>
            </w:tblGrid>
            <w:tr w:rsidR="003959FA" w:rsidRPr="00BF0E80" w14:paraId="309F4145" w14:textId="77777777" w:rsidTr="0070062D">
              <w:tc>
                <w:tcPr>
                  <w:tcW w:w="2464" w:type="pct"/>
                </w:tcPr>
                <w:p w14:paraId="634D8975" w14:textId="77777777" w:rsidR="003959FA" w:rsidRPr="00BF0E80" w:rsidRDefault="003959FA" w:rsidP="0070062D">
                  <w:pPr>
                    <w:rPr>
                      <w:rFonts w:ascii="Times New Roman" w:hAnsi="Times New Roman" w:cs="Times New Roman"/>
                      <w:color w:val="auto"/>
                      <w:sz w:val="26"/>
                      <w:szCs w:val="26"/>
                    </w:rPr>
                  </w:pPr>
                </w:p>
              </w:tc>
            </w:tr>
            <w:tr w:rsidR="003959FA" w:rsidRPr="00BF0E80" w14:paraId="20A98724" w14:textId="77777777" w:rsidTr="0070062D">
              <w:tc>
                <w:tcPr>
                  <w:tcW w:w="2464" w:type="pct"/>
                </w:tcPr>
                <w:p w14:paraId="6897BFE4" w14:textId="77777777" w:rsidR="003959FA" w:rsidRPr="00BF0E80" w:rsidRDefault="003959FA" w:rsidP="0070062D">
                  <w:pPr>
                    <w:pStyle w:val="7"/>
                    <w:tabs>
                      <w:tab w:val="left" w:pos="1055"/>
                    </w:tabs>
                    <w:spacing w:before="0" w:line="240" w:lineRule="auto"/>
                    <w:ind w:left="108"/>
                    <w:jc w:val="both"/>
                    <w:rPr>
                      <w:sz w:val="26"/>
                      <w:szCs w:val="26"/>
                    </w:rPr>
                  </w:pPr>
                </w:p>
              </w:tc>
            </w:tr>
          </w:tbl>
          <w:p w14:paraId="22B2267A" w14:textId="77777777" w:rsidR="003959FA" w:rsidRPr="00BF0E80" w:rsidRDefault="003959FA" w:rsidP="0070062D">
            <w:pPr>
              <w:pStyle w:val="7"/>
              <w:tabs>
                <w:tab w:val="left" w:pos="1055"/>
              </w:tabs>
              <w:spacing w:before="0" w:line="240" w:lineRule="auto"/>
              <w:ind w:left="108"/>
              <w:jc w:val="both"/>
              <w:rPr>
                <w:sz w:val="26"/>
                <w:szCs w:val="26"/>
              </w:rPr>
            </w:pPr>
          </w:p>
        </w:tc>
      </w:tr>
      <w:tr w:rsidR="003959FA" w:rsidRPr="00BF0E80" w14:paraId="06728D57" w14:textId="77777777" w:rsidTr="0070062D">
        <w:tc>
          <w:tcPr>
            <w:tcW w:w="2589" w:type="pct"/>
          </w:tcPr>
          <w:p w14:paraId="319E6F1A" w14:textId="1DE7C27B" w:rsidR="003959FA" w:rsidRPr="000C4822" w:rsidRDefault="002757D6" w:rsidP="0070062D">
            <w:pPr>
              <w:pStyle w:val="7"/>
              <w:tabs>
                <w:tab w:val="left" w:pos="1055"/>
              </w:tabs>
              <w:spacing w:before="0" w:line="240" w:lineRule="auto"/>
              <w:ind w:left="108"/>
              <w:jc w:val="both"/>
              <w:rPr>
                <w:sz w:val="28"/>
                <w:szCs w:val="28"/>
              </w:rPr>
            </w:pPr>
            <w:r w:rsidRPr="000C4822">
              <w:rPr>
                <w:sz w:val="28"/>
                <w:szCs w:val="28"/>
              </w:rPr>
              <w:t>________________/</w:t>
            </w:r>
            <w:r w:rsidR="00E7023C" w:rsidRPr="000C4822">
              <w:rPr>
                <w:sz w:val="28"/>
                <w:szCs w:val="28"/>
              </w:rPr>
              <w:t xml:space="preserve"> </w:t>
            </w:r>
            <w:r w:rsidR="006E7BFE">
              <w:rPr>
                <w:sz w:val="28"/>
                <w:szCs w:val="28"/>
              </w:rPr>
              <w:t>И.С. Грачев</w:t>
            </w:r>
            <w:r w:rsidR="003959FA" w:rsidRPr="000C4822">
              <w:rPr>
                <w:sz w:val="28"/>
                <w:szCs w:val="28"/>
              </w:rPr>
              <w:t>/</w:t>
            </w:r>
          </w:p>
          <w:p w14:paraId="26191549" w14:textId="77777777" w:rsidR="003959FA" w:rsidRPr="000C4822" w:rsidRDefault="003959FA" w:rsidP="0070062D">
            <w:pPr>
              <w:pStyle w:val="7"/>
              <w:tabs>
                <w:tab w:val="left" w:pos="1055"/>
              </w:tabs>
              <w:spacing w:before="0" w:line="240" w:lineRule="auto"/>
              <w:ind w:left="108"/>
              <w:jc w:val="both"/>
              <w:rPr>
                <w:sz w:val="28"/>
                <w:szCs w:val="28"/>
              </w:rPr>
            </w:pPr>
            <w:r w:rsidRPr="000C4822">
              <w:rPr>
                <w:sz w:val="28"/>
                <w:szCs w:val="28"/>
              </w:rPr>
              <w:t>М.П.</w:t>
            </w:r>
          </w:p>
          <w:p w14:paraId="2B524705" w14:textId="07E37A3A" w:rsidR="003959FA" w:rsidRPr="000C4822" w:rsidRDefault="003959FA" w:rsidP="0070062D">
            <w:pPr>
              <w:pStyle w:val="7"/>
              <w:tabs>
                <w:tab w:val="left" w:pos="1055"/>
              </w:tabs>
              <w:spacing w:before="0" w:line="240" w:lineRule="auto"/>
              <w:ind w:left="108"/>
              <w:jc w:val="both"/>
              <w:rPr>
                <w:sz w:val="28"/>
                <w:szCs w:val="28"/>
              </w:rPr>
            </w:pPr>
            <w:r w:rsidRPr="000C4822">
              <w:rPr>
                <w:sz w:val="28"/>
                <w:szCs w:val="28"/>
              </w:rPr>
              <w:t>«_____» _________________ 202</w:t>
            </w:r>
            <w:r w:rsidR="00AD5128">
              <w:rPr>
                <w:sz w:val="28"/>
                <w:szCs w:val="28"/>
              </w:rPr>
              <w:t>6</w:t>
            </w:r>
            <w:r w:rsidRPr="000C4822">
              <w:rPr>
                <w:sz w:val="28"/>
                <w:szCs w:val="28"/>
              </w:rPr>
              <w:t xml:space="preserve"> г</w:t>
            </w:r>
            <w:r w:rsidR="002757D6" w:rsidRPr="000C4822">
              <w:rPr>
                <w:sz w:val="28"/>
                <w:szCs w:val="28"/>
              </w:rPr>
              <w:t>.</w:t>
            </w:r>
          </w:p>
        </w:tc>
        <w:tc>
          <w:tcPr>
            <w:tcW w:w="2411" w:type="pct"/>
          </w:tcPr>
          <w:tbl>
            <w:tblPr>
              <w:tblW w:w="5000" w:type="pct"/>
              <w:tblLook w:val="01E0" w:firstRow="1" w:lastRow="1" w:firstColumn="1" w:lastColumn="1" w:noHBand="0" w:noVBand="0"/>
            </w:tblPr>
            <w:tblGrid>
              <w:gridCol w:w="4372"/>
            </w:tblGrid>
            <w:tr w:rsidR="003959FA" w:rsidRPr="00BF0E80" w14:paraId="5297F2D8" w14:textId="77777777" w:rsidTr="0070062D">
              <w:tc>
                <w:tcPr>
                  <w:tcW w:w="5000" w:type="pct"/>
                </w:tcPr>
                <w:p w14:paraId="0E7B58D2" w14:textId="77777777" w:rsidR="003959FA" w:rsidRPr="00BF0E80" w:rsidRDefault="003959FA" w:rsidP="0070062D">
                  <w:pPr>
                    <w:pStyle w:val="7"/>
                    <w:tabs>
                      <w:tab w:val="left" w:pos="1055"/>
                    </w:tabs>
                    <w:spacing w:before="0" w:line="240" w:lineRule="auto"/>
                    <w:ind w:left="108"/>
                    <w:jc w:val="both"/>
                    <w:rPr>
                      <w:sz w:val="26"/>
                      <w:szCs w:val="26"/>
                    </w:rPr>
                  </w:pPr>
                  <w:r w:rsidRPr="00BF0E80">
                    <w:rPr>
                      <w:sz w:val="26"/>
                      <w:szCs w:val="26"/>
                    </w:rPr>
                    <w:t>______________/                     /</w:t>
                  </w:r>
                </w:p>
                <w:p w14:paraId="2D0B2723" w14:textId="77777777" w:rsidR="003959FA" w:rsidRPr="00BF0E80" w:rsidRDefault="003959FA" w:rsidP="0070062D">
                  <w:pPr>
                    <w:pStyle w:val="7"/>
                    <w:tabs>
                      <w:tab w:val="left" w:pos="1055"/>
                    </w:tabs>
                    <w:spacing w:before="0" w:line="240" w:lineRule="auto"/>
                    <w:ind w:left="108"/>
                    <w:jc w:val="both"/>
                    <w:rPr>
                      <w:sz w:val="26"/>
                      <w:szCs w:val="26"/>
                    </w:rPr>
                  </w:pPr>
                  <w:r w:rsidRPr="00BF0E80">
                    <w:rPr>
                      <w:sz w:val="26"/>
                      <w:szCs w:val="26"/>
                    </w:rPr>
                    <w:t>М.П.</w:t>
                  </w:r>
                </w:p>
                <w:p w14:paraId="1FE9420F" w14:textId="4957746B" w:rsidR="003959FA" w:rsidRPr="00BF0E80" w:rsidRDefault="003959FA" w:rsidP="002757D6">
                  <w:pPr>
                    <w:pStyle w:val="7"/>
                    <w:tabs>
                      <w:tab w:val="left" w:pos="1055"/>
                    </w:tabs>
                    <w:spacing w:before="0" w:line="240" w:lineRule="auto"/>
                    <w:ind w:left="108"/>
                    <w:jc w:val="both"/>
                    <w:rPr>
                      <w:sz w:val="26"/>
                      <w:szCs w:val="26"/>
                    </w:rPr>
                  </w:pPr>
                  <w:r w:rsidRPr="00BF0E80">
                    <w:rPr>
                      <w:sz w:val="26"/>
                      <w:szCs w:val="26"/>
                    </w:rPr>
                    <w:t>«____» ______________ 202</w:t>
                  </w:r>
                  <w:r w:rsidR="00AD5128">
                    <w:rPr>
                      <w:sz w:val="26"/>
                      <w:szCs w:val="26"/>
                    </w:rPr>
                    <w:t>6</w:t>
                  </w:r>
                  <w:r w:rsidRPr="00BF0E80">
                    <w:rPr>
                      <w:sz w:val="26"/>
                      <w:szCs w:val="26"/>
                    </w:rPr>
                    <w:t xml:space="preserve"> г.</w:t>
                  </w:r>
                </w:p>
              </w:tc>
            </w:tr>
            <w:tr w:rsidR="003959FA" w:rsidRPr="00BF0E80" w14:paraId="46963951" w14:textId="77777777" w:rsidTr="0070062D">
              <w:tc>
                <w:tcPr>
                  <w:tcW w:w="5000" w:type="pct"/>
                </w:tcPr>
                <w:p w14:paraId="3B19F81A" w14:textId="77777777" w:rsidR="003959FA" w:rsidRDefault="003959FA" w:rsidP="0070062D">
                  <w:pPr>
                    <w:pStyle w:val="7"/>
                    <w:tabs>
                      <w:tab w:val="left" w:pos="1055"/>
                    </w:tabs>
                    <w:spacing w:before="0" w:line="240" w:lineRule="auto"/>
                    <w:jc w:val="both"/>
                    <w:rPr>
                      <w:sz w:val="26"/>
                      <w:szCs w:val="26"/>
                    </w:rPr>
                  </w:pPr>
                </w:p>
                <w:p w14:paraId="6E4FBF01" w14:textId="77777777" w:rsidR="00AD5128" w:rsidRDefault="00AD5128" w:rsidP="0070062D">
                  <w:pPr>
                    <w:pStyle w:val="7"/>
                    <w:tabs>
                      <w:tab w:val="left" w:pos="1055"/>
                    </w:tabs>
                    <w:spacing w:before="0" w:line="240" w:lineRule="auto"/>
                    <w:jc w:val="both"/>
                    <w:rPr>
                      <w:sz w:val="26"/>
                      <w:szCs w:val="26"/>
                    </w:rPr>
                  </w:pPr>
                </w:p>
                <w:p w14:paraId="045F8719" w14:textId="77777777" w:rsidR="00AD5128" w:rsidRDefault="00AD5128" w:rsidP="0070062D">
                  <w:pPr>
                    <w:pStyle w:val="7"/>
                    <w:tabs>
                      <w:tab w:val="left" w:pos="1055"/>
                    </w:tabs>
                    <w:spacing w:before="0" w:line="240" w:lineRule="auto"/>
                    <w:jc w:val="both"/>
                    <w:rPr>
                      <w:sz w:val="26"/>
                      <w:szCs w:val="26"/>
                    </w:rPr>
                  </w:pPr>
                </w:p>
                <w:p w14:paraId="5FCE75C3" w14:textId="77777777" w:rsidR="00AD5128" w:rsidRDefault="00AD5128" w:rsidP="0070062D">
                  <w:pPr>
                    <w:pStyle w:val="7"/>
                    <w:tabs>
                      <w:tab w:val="left" w:pos="1055"/>
                    </w:tabs>
                    <w:spacing w:before="0" w:line="240" w:lineRule="auto"/>
                    <w:jc w:val="both"/>
                    <w:rPr>
                      <w:sz w:val="26"/>
                      <w:szCs w:val="26"/>
                    </w:rPr>
                  </w:pPr>
                </w:p>
                <w:p w14:paraId="0E88B613" w14:textId="77777777" w:rsidR="00AD5128" w:rsidRDefault="00AD5128" w:rsidP="0070062D">
                  <w:pPr>
                    <w:pStyle w:val="7"/>
                    <w:tabs>
                      <w:tab w:val="left" w:pos="1055"/>
                    </w:tabs>
                    <w:spacing w:before="0" w:line="240" w:lineRule="auto"/>
                    <w:jc w:val="both"/>
                    <w:rPr>
                      <w:sz w:val="26"/>
                      <w:szCs w:val="26"/>
                    </w:rPr>
                  </w:pPr>
                </w:p>
                <w:p w14:paraId="2DBDB086" w14:textId="77777777" w:rsidR="00AD5128" w:rsidRDefault="00AD5128" w:rsidP="0070062D">
                  <w:pPr>
                    <w:pStyle w:val="7"/>
                    <w:tabs>
                      <w:tab w:val="left" w:pos="1055"/>
                    </w:tabs>
                    <w:spacing w:before="0" w:line="240" w:lineRule="auto"/>
                    <w:jc w:val="both"/>
                    <w:rPr>
                      <w:sz w:val="26"/>
                      <w:szCs w:val="26"/>
                    </w:rPr>
                  </w:pPr>
                </w:p>
                <w:p w14:paraId="6129D24E" w14:textId="77777777" w:rsidR="00AD5128" w:rsidRDefault="00AD5128" w:rsidP="0070062D">
                  <w:pPr>
                    <w:pStyle w:val="7"/>
                    <w:tabs>
                      <w:tab w:val="left" w:pos="1055"/>
                    </w:tabs>
                    <w:spacing w:before="0" w:line="240" w:lineRule="auto"/>
                    <w:jc w:val="both"/>
                    <w:rPr>
                      <w:sz w:val="26"/>
                      <w:szCs w:val="26"/>
                    </w:rPr>
                  </w:pPr>
                </w:p>
                <w:p w14:paraId="1C75DB12" w14:textId="77777777" w:rsidR="00AD5128" w:rsidRDefault="00AD5128" w:rsidP="0070062D">
                  <w:pPr>
                    <w:pStyle w:val="7"/>
                    <w:tabs>
                      <w:tab w:val="left" w:pos="1055"/>
                    </w:tabs>
                    <w:spacing w:before="0" w:line="240" w:lineRule="auto"/>
                    <w:jc w:val="both"/>
                    <w:rPr>
                      <w:sz w:val="26"/>
                      <w:szCs w:val="26"/>
                    </w:rPr>
                  </w:pPr>
                </w:p>
                <w:p w14:paraId="7062081E" w14:textId="77777777" w:rsidR="00AD5128" w:rsidRDefault="00AD5128" w:rsidP="0070062D">
                  <w:pPr>
                    <w:pStyle w:val="7"/>
                    <w:tabs>
                      <w:tab w:val="left" w:pos="1055"/>
                    </w:tabs>
                    <w:spacing w:before="0" w:line="240" w:lineRule="auto"/>
                    <w:jc w:val="both"/>
                    <w:rPr>
                      <w:sz w:val="26"/>
                      <w:szCs w:val="26"/>
                    </w:rPr>
                  </w:pPr>
                </w:p>
                <w:p w14:paraId="7BDE6B25" w14:textId="77777777" w:rsidR="00AD5128" w:rsidRDefault="00AD5128" w:rsidP="0070062D">
                  <w:pPr>
                    <w:pStyle w:val="7"/>
                    <w:tabs>
                      <w:tab w:val="left" w:pos="1055"/>
                    </w:tabs>
                    <w:spacing w:before="0" w:line="240" w:lineRule="auto"/>
                    <w:jc w:val="both"/>
                    <w:rPr>
                      <w:sz w:val="26"/>
                      <w:szCs w:val="26"/>
                    </w:rPr>
                  </w:pPr>
                </w:p>
                <w:p w14:paraId="1EC15B36" w14:textId="77777777" w:rsidR="00AD5128" w:rsidRDefault="00AD5128" w:rsidP="0070062D">
                  <w:pPr>
                    <w:pStyle w:val="7"/>
                    <w:tabs>
                      <w:tab w:val="left" w:pos="1055"/>
                    </w:tabs>
                    <w:spacing w:before="0" w:line="240" w:lineRule="auto"/>
                    <w:jc w:val="both"/>
                    <w:rPr>
                      <w:sz w:val="26"/>
                      <w:szCs w:val="26"/>
                    </w:rPr>
                  </w:pPr>
                </w:p>
                <w:p w14:paraId="7AD4E853" w14:textId="77777777" w:rsidR="00AD5128" w:rsidRDefault="00AD5128" w:rsidP="0070062D">
                  <w:pPr>
                    <w:pStyle w:val="7"/>
                    <w:tabs>
                      <w:tab w:val="left" w:pos="1055"/>
                    </w:tabs>
                    <w:spacing w:before="0" w:line="240" w:lineRule="auto"/>
                    <w:jc w:val="both"/>
                    <w:rPr>
                      <w:sz w:val="26"/>
                      <w:szCs w:val="26"/>
                    </w:rPr>
                  </w:pPr>
                </w:p>
                <w:p w14:paraId="54E1C3D1" w14:textId="77777777" w:rsidR="00AD5128" w:rsidRDefault="00AD5128" w:rsidP="0070062D">
                  <w:pPr>
                    <w:pStyle w:val="7"/>
                    <w:tabs>
                      <w:tab w:val="left" w:pos="1055"/>
                    </w:tabs>
                    <w:spacing w:before="0" w:line="240" w:lineRule="auto"/>
                    <w:jc w:val="both"/>
                    <w:rPr>
                      <w:sz w:val="26"/>
                      <w:szCs w:val="26"/>
                    </w:rPr>
                  </w:pPr>
                </w:p>
                <w:p w14:paraId="2A4C278E" w14:textId="77777777" w:rsidR="00AD5128" w:rsidRPr="00BF0E80" w:rsidRDefault="00AD5128" w:rsidP="0070062D">
                  <w:pPr>
                    <w:pStyle w:val="7"/>
                    <w:tabs>
                      <w:tab w:val="left" w:pos="1055"/>
                    </w:tabs>
                    <w:spacing w:before="0" w:line="240" w:lineRule="auto"/>
                    <w:jc w:val="both"/>
                    <w:rPr>
                      <w:sz w:val="26"/>
                      <w:szCs w:val="26"/>
                    </w:rPr>
                  </w:pPr>
                </w:p>
              </w:tc>
            </w:tr>
          </w:tbl>
          <w:p w14:paraId="0C21C440" w14:textId="77777777" w:rsidR="003959FA" w:rsidRPr="00BF0E80" w:rsidRDefault="003959FA" w:rsidP="0070062D">
            <w:pPr>
              <w:pStyle w:val="7"/>
              <w:tabs>
                <w:tab w:val="left" w:pos="1055"/>
              </w:tabs>
              <w:spacing w:before="0" w:line="240" w:lineRule="auto"/>
              <w:ind w:left="108"/>
              <w:jc w:val="both"/>
              <w:rPr>
                <w:sz w:val="26"/>
                <w:szCs w:val="26"/>
              </w:rPr>
            </w:pPr>
          </w:p>
        </w:tc>
      </w:tr>
    </w:tbl>
    <w:p w14:paraId="73A4FE05" w14:textId="77777777" w:rsidR="00B4481F" w:rsidRPr="000B5F96" w:rsidRDefault="00B4481F" w:rsidP="00C7149C">
      <w:pPr>
        <w:pStyle w:val="7"/>
        <w:tabs>
          <w:tab w:val="left" w:pos="1055"/>
        </w:tabs>
        <w:spacing w:before="0" w:line="240" w:lineRule="auto"/>
        <w:ind w:left="108"/>
        <w:jc w:val="right"/>
        <w:rPr>
          <w:rFonts w:eastAsia="Times New Roman"/>
          <w:bCs/>
          <w:sz w:val="26"/>
          <w:szCs w:val="26"/>
          <w:lang w:eastAsia="ru-RU"/>
        </w:rPr>
      </w:pPr>
      <w:r w:rsidRPr="000B5F96">
        <w:rPr>
          <w:rFonts w:eastAsia="Times New Roman"/>
          <w:bCs/>
          <w:sz w:val="26"/>
          <w:szCs w:val="26"/>
          <w:lang w:eastAsia="ru-RU"/>
        </w:rPr>
        <w:lastRenderedPageBreak/>
        <w:t>Приложение № 1</w:t>
      </w:r>
    </w:p>
    <w:p w14:paraId="1BB20798" w14:textId="77777777" w:rsidR="00B4481F" w:rsidRPr="000B5F96" w:rsidRDefault="00B4481F" w:rsidP="007756A7">
      <w:pPr>
        <w:ind w:right="-1"/>
        <w:jc w:val="right"/>
        <w:rPr>
          <w:rFonts w:ascii="Times New Roman" w:eastAsia="Times New Roman" w:hAnsi="Times New Roman" w:cs="Times New Roman"/>
          <w:bCs/>
          <w:color w:val="auto"/>
          <w:sz w:val="26"/>
          <w:szCs w:val="26"/>
        </w:rPr>
      </w:pPr>
      <w:r w:rsidRPr="000B5F96">
        <w:rPr>
          <w:rFonts w:ascii="Times New Roman" w:eastAsia="Times New Roman" w:hAnsi="Times New Roman" w:cs="Times New Roman"/>
          <w:bCs/>
          <w:color w:val="auto"/>
          <w:sz w:val="26"/>
          <w:szCs w:val="26"/>
        </w:rPr>
        <w:t xml:space="preserve">                                               </w:t>
      </w:r>
      <w:r w:rsidR="00356B2B" w:rsidRPr="000B5F96">
        <w:rPr>
          <w:rFonts w:ascii="Times New Roman" w:eastAsia="Times New Roman" w:hAnsi="Times New Roman" w:cs="Times New Roman"/>
          <w:bCs/>
          <w:color w:val="auto"/>
          <w:sz w:val="26"/>
          <w:szCs w:val="26"/>
        </w:rPr>
        <w:t xml:space="preserve">                      </w:t>
      </w:r>
      <w:r w:rsidRPr="000B5F96">
        <w:rPr>
          <w:rFonts w:ascii="Times New Roman" w:eastAsia="Times New Roman" w:hAnsi="Times New Roman" w:cs="Times New Roman"/>
          <w:bCs/>
          <w:color w:val="auto"/>
          <w:sz w:val="26"/>
          <w:szCs w:val="26"/>
        </w:rPr>
        <w:t xml:space="preserve"> к Государственному контракту </w:t>
      </w:r>
      <w:r w:rsidR="00356B2B" w:rsidRPr="000B5F96">
        <w:rPr>
          <w:rFonts w:ascii="Times New Roman" w:eastAsia="Times New Roman" w:hAnsi="Times New Roman" w:cs="Times New Roman"/>
          <w:bCs/>
          <w:color w:val="auto"/>
          <w:sz w:val="26"/>
          <w:szCs w:val="26"/>
        </w:rPr>
        <w:t>№</w:t>
      </w:r>
    </w:p>
    <w:p w14:paraId="17DA1CC6" w14:textId="0639DC8E" w:rsidR="00B4481F" w:rsidRPr="000B5F96" w:rsidRDefault="00B4481F" w:rsidP="007756A7">
      <w:pPr>
        <w:ind w:right="-1"/>
        <w:jc w:val="right"/>
        <w:rPr>
          <w:rFonts w:ascii="Times New Roman" w:eastAsia="Times New Roman" w:hAnsi="Times New Roman" w:cs="Times New Roman"/>
          <w:bCs/>
          <w:color w:val="auto"/>
          <w:sz w:val="26"/>
          <w:szCs w:val="26"/>
        </w:rPr>
      </w:pPr>
      <w:r w:rsidRPr="000B5F96">
        <w:rPr>
          <w:rFonts w:ascii="Times New Roman" w:eastAsia="Times New Roman" w:hAnsi="Times New Roman" w:cs="Times New Roman"/>
          <w:bCs/>
          <w:color w:val="auto"/>
          <w:sz w:val="26"/>
          <w:szCs w:val="26"/>
        </w:rPr>
        <w:t>от</w:t>
      </w:r>
      <w:r w:rsidR="00D70661" w:rsidRPr="000B5F96">
        <w:rPr>
          <w:rFonts w:ascii="Times New Roman" w:eastAsia="Times New Roman" w:hAnsi="Times New Roman" w:cs="Times New Roman"/>
          <w:bCs/>
          <w:color w:val="auto"/>
          <w:sz w:val="26"/>
          <w:szCs w:val="26"/>
        </w:rPr>
        <w:t xml:space="preserve"> </w:t>
      </w:r>
      <w:r w:rsidR="00066FA5" w:rsidRPr="000B5F96">
        <w:rPr>
          <w:rFonts w:ascii="Times New Roman" w:eastAsia="Times New Roman" w:hAnsi="Times New Roman" w:cs="Times New Roman"/>
          <w:bCs/>
          <w:color w:val="auto"/>
          <w:sz w:val="26"/>
          <w:szCs w:val="26"/>
        </w:rPr>
        <w:t xml:space="preserve"> «_</w:t>
      </w:r>
      <w:r w:rsidR="00356B2B" w:rsidRPr="000B5F96">
        <w:rPr>
          <w:rFonts w:ascii="Times New Roman" w:eastAsia="Times New Roman" w:hAnsi="Times New Roman" w:cs="Times New Roman"/>
          <w:bCs/>
          <w:color w:val="auto"/>
          <w:sz w:val="26"/>
          <w:szCs w:val="26"/>
        </w:rPr>
        <w:t>__</w:t>
      </w:r>
      <w:r w:rsidRPr="000B5F96">
        <w:rPr>
          <w:rFonts w:ascii="Times New Roman" w:eastAsia="Times New Roman" w:hAnsi="Times New Roman" w:cs="Times New Roman"/>
          <w:bCs/>
          <w:color w:val="auto"/>
          <w:sz w:val="26"/>
          <w:szCs w:val="26"/>
        </w:rPr>
        <w:t>_» ________</w:t>
      </w:r>
      <w:r w:rsidR="00D70661" w:rsidRPr="000B5F96">
        <w:rPr>
          <w:rFonts w:ascii="Times New Roman" w:eastAsia="Times New Roman" w:hAnsi="Times New Roman" w:cs="Times New Roman"/>
          <w:bCs/>
          <w:color w:val="auto"/>
          <w:sz w:val="26"/>
          <w:szCs w:val="26"/>
        </w:rPr>
        <w:t xml:space="preserve"> </w:t>
      </w:r>
      <w:r w:rsidR="00526DAB" w:rsidRPr="000B5F96">
        <w:rPr>
          <w:rFonts w:ascii="Times New Roman" w:eastAsia="Times New Roman" w:hAnsi="Times New Roman" w:cs="Times New Roman"/>
          <w:bCs/>
          <w:color w:val="auto"/>
          <w:sz w:val="26"/>
          <w:szCs w:val="26"/>
        </w:rPr>
        <w:t>202</w:t>
      </w:r>
      <w:r w:rsidR="00AD5128">
        <w:rPr>
          <w:rFonts w:ascii="Times New Roman" w:eastAsia="Times New Roman" w:hAnsi="Times New Roman" w:cs="Times New Roman"/>
          <w:bCs/>
          <w:color w:val="auto"/>
          <w:sz w:val="26"/>
          <w:szCs w:val="26"/>
        </w:rPr>
        <w:t xml:space="preserve">6 </w:t>
      </w:r>
      <w:r w:rsidRPr="000B5F96">
        <w:rPr>
          <w:rFonts w:ascii="Times New Roman" w:eastAsia="Times New Roman" w:hAnsi="Times New Roman" w:cs="Times New Roman"/>
          <w:bCs/>
          <w:color w:val="auto"/>
          <w:sz w:val="26"/>
          <w:szCs w:val="26"/>
        </w:rPr>
        <w:t>г.</w:t>
      </w:r>
    </w:p>
    <w:p w14:paraId="258EA781" w14:textId="77777777" w:rsidR="00B760DF" w:rsidRPr="000B5F96" w:rsidRDefault="00B760DF" w:rsidP="00B760DF">
      <w:pPr>
        <w:pStyle w:val="7"/>
        <w:tabs>
          <w:tab w:val="left" w:pos="1055"/>
        </w:tabs>
        <w:spacing w:before="0" w:line="240" w:lineRule="auto"/>
        <w:jc w:val="both"/>
        <w:rPr>
          <w:sz w:val="28"/>
          <w:szCs w:val="28"/>
        </w:rPr>
      </w:pPr>
    </w:p>
    <w:p w14:paraId="2368E688" w14:textId="2A10DC1A" w:rsidR="00B4481F" w:rsidRPr="002D541C" w:rsidRDefault="00B4481F" w:rsidP="002D541C">
      <w:pPr>
        <w:pStyle w:val="7"/>
        <w:tabs>
          <w:tab w:val="left" w:pos="1055"/>
        </w:tabs>
        <w:spacing w:before="0" w:line="240" w:lineRule="auto"/>
        <w:ind w:left="108"/>
        <w:rPr>
          <w:b/>
          <w:sz w:val="26"/>
          <w:szCs w:val="26"/>
        </w:rPr>
      </w:pPr>
      <w:r w:rsidRPr="00BF0E80">
        <w:rPr>
          <w:b/>
          <w:sz w:val="26"/>
          <w:szCs w:val="26"/>
        </w:rPr>
        <w:t xml:space="preserve">СПЕЦИФИКАЦИЯ </w:t>
      </w:r>
    </w:p>
    <w:tbl>
      <w:tblPr>
        <w:tblStyle w:val="17"/>
        <w:tblW w:w="9750" w:type="dxa"/>
        <w:tblLayout w:type="fixed"/>
        <w:tblLook w:val="04A0" w:firstRow="1" w:lastRow="0" w:firstColumn="1" w:lastColumn="0" w:noHBand="0" w:noVBand="1"/>
      </w:tblPr>
      <w:tblGrid>
        <w:gridCol w:w="676"/>
        <w:gridCol w:w="4255"/>
        <w:gridCol w:w="992"/>
        <w:gridCol w:w="1131"/>
        <w:gridCol w:w="1421"/>
        <w:gridCol w:w="1275"/>
      </w:tblGrid>
      <w:tr w:rsidR="002757D6" w:rsidRPr="00A82F0F" w14:paraId="61EEACBC" w14:textId="77777777" w:rsidTr="00B34138">
        <w:tc>
          <w:tcPr>
            <w:tcW w:w="676" w:type="dxa"/>
            <w:tcBorders>
              <w:top w:val="single" w:sz="4" w:space="0" w:color="auto"/>
              <w:left w:val="single" w:sz="4" w:space="0" w:color="auto"/>
              <w:bottom w:val="single" w:sz="4" w:space="0" w:color="auto"/>
              <w:right w:val="single" w:sz="4" w:space="0" w:color="auto"/>
            </w:tcBorders>
            <w:vAlign w:val="center"/>
            <w:hideMark/>
          </w:tcPr>
          <w:p w14:paraId="0A60B0AC" w14:textId="77777777" w:rsidR="002757D6" w:rsidRPr="00A82F0F" w:rsidRDefault="002757D6" w:rsidP="002757D6">
            <w:pPr>
              <w:jc w:val="center"/>
              <w:rPr>
                <w:rFonts w:ascii="Times New Roman" w:hAnsi="Times New Roman" w:cs="Times New Roman"/>
                <w:b/>
                <w:color w:val="auto"/>
                <w:sz w:val="22"/>
                <w:szCs w:val="22"/>
                <w:lang w:eastAsia="en-US"/>
              </w:rPr>
            </w:pPr>
            <w:r w:rsidRPr="00A82F0F">
              <w:rPr>
                <w:rFonts w:ascii="Times New Roman" w:hAnsi="Times New Roman" w:cs="Times New Roman"/>
                <w:b/>
                <w:color w:val="auto"/>
                <w:sz w:val="22"/>
                <w:szCs w:val="22"/>
                <w:lang w:eastAsia="en-US"/>
              </w:rPr>
              <w:t xml:space="preserve">№ </w:t>
            </w:r>
            <w:proofErr w:type="gramStart"/>
            <w:r w:rsidRPr="00A82F0F">
              <w:rPr>
                <w:rFonts w:ascii="Times New Roman" w:hAnsi="Times New Roman" w:cs="Times New Roman"/>
                <w:b/>
                <w:color w:val="auto"/>
                <w:sz w:val="22"/>
                <w:szCs w:val="22"/>
                <w:lang w:eastAsia="en-US"/>
              </w:rPr>
              <w:t>п</w:t>
            </w:r>
            <w:proofErr w:type="gramEnd"/>
            <w:r w:rsidRPr="00A82F0F">
              <w:rPr>
                <w:rFonts w:ascii="Times New Roman" w:hAnsi="Times New Roman" w:cs="Times New Roman"/>
                <w:b/>
                <w:color w:val="auto"/>
                <w:sz w:val="22"/>
                <w:szCs w:val="22"/>
                <w:lang w:eastAsia="en-US"/>
              </w:rPr>
              <w:t>/п</w:t>
            </w:r>
          </w:p>
        </w:tc>
        <w:tc>
          <w:tcPr>
            <w:tcW w:w="4255" w:type="dxa"/>
            <w:tcBorders>
              <w:top w:val="single" w:sz="4" w:space="0" w:color="auto"/>
              <w:left w:val="single" w:sz="4" w:space="0" w:color="auto"/>
              <w:bottom w:val="single" w:sz="4" w:space="0" w:color="auto"/>
              <w:right w:val="single" w:sz="4" w:space="0" w:color="auto"/>
            </w:tcBorders>
            <w:vAlign w:val="center"/>
            <w:hideMark/>
          </w:tcPr>
          <w:p w14:paraId="3A6671FA" w14:textId="77777777" w:rsidR="002757D6" w:rsidRPr="00A82F0F" w:rsidRDefault="002757D6" w:rsidP="002757D6">
            <w:pPr>
              <w:jc w:val="center"/>
              <w:rPr>
                <w:rFonts w:ascii="Times New Roman" w:hAnsi="Times New Roman" w:cs="Times New Roman"/>
                <w:b/>
                <w:color w:val="auto"/>
                <w:sz w:val="22"/>
                <w:szCs w:val="22"/>
                <w:lang w:eastAsia="en-US"/>
              </w:rPr>
            </w:pPr>
            <w:r w:rsidRPr="00A82F0F">
              <w:rPr>
                <w:rFonts w:ascii="Times New Roman" w:hAnsi="Times New Roman" w:cs="Times New Roman"/>
                <w:b/>
                <w:color w:val="auto"/>
                <w:sz w:val="22"/>
                <w:szCs w:val="22"/>
                <w:lang w:eastAsia="en-US"/>
              </w:rPr>
              <w:t>Наименование</w:t>
            </w:r>
          </w:p>
        </w:tc>
        <w:tc>
          <w:tcPr>
            <w:tcW w:w="992" w:type="dxa"/>
            <w:tcBorders>
              <w:top w:val="single" w:sz="4" w:space="0" w:color="auto"/>
              <w:left w:val="single" w:sz="4" w:space="0" w:color="auto"/>
              <w:bottom w:val="single" w:sz="4" w:space="0" w:color="auto"/>
              <w:right w:val="single" w:sz="4" w:space="0" w:color="auto"/>
            </w:tcBorders>
            <w:vAlign w:val="center"/>
            <w:hideMark/>
          </w:tcPr>
          <w:p w14:paraId="072F6634" w14:textId="77777777" w:rsidR="002757D6" w:rsidRPr="00A82F0F" w:rsidRDefault="002757D6" w:rsidP="002757D6">
            <w:pPr>
              <w:jc w:val="center"/>
              <w:rPr>
                <w:rFonts w:ascii="Times New Roman" w:hAnsi="Times New Roman" w:cs="Times New Roman"/>
                <w:b/>
                <w:color w:val="auto"/>
                <w:sz w:val="22"/>
                <w:szCs w:val="22"/>
                <w:lang w:eastAsia="en-US"/>
              </w:rPr>
            </w:pPr>
            <w:r w:rsidRPr="00A82F0F">
              <w:rPr>
                <w:rFonts w:ascii="Times New Roman" w:hAnsi="Times New Roman" w:cs="Times New Roman"/>
                <w:b/>
                <w:color w:val="auto"/>
                <w:sz w:val="22"/>
                <w:szCs w:val="22"/>
                <w:lang w:eastAsia="en-US"/>
              </w:rPr>
              <w:t>Ед.</w:t>
            </w:r>
            <w:r w:rsidR="00B22BBE">
              <w:rPr>
                <w:rFonts w:ascii="Times New Roman" w:hAnsi="Times New Roman" w:cs="Times New Roman"/>
                <w:b/>
                <w:color w:val="auto"/>
                <w:sz w:val="22"/>
                <w:szCs w:val="22"/>
                <w:lang w:eastAsia="en-US"/>
              </w:rPr>
              <w:t xml:space="preserve"> </w:t>
            </w:r>
            <w:r w:rsidRPr="00A82F0F">
              <w:rPr>
                <w:rFonts w:ascii="Times New Roman" w:hAnsi="Times New Roman" w:cs="Times New Roman"/>
                <w:b/>
                <w:color w:val="auto"/>
                <w:sz w:val="22"/>
                <w:szCs w:val="22"/>
                <w:lang w:eastAsia="en-US"/>
              </w:rPr>
              <w:t>изм.</w:t>
            </w:r>
          </w:p>
        </w:tc>
        <w:tc>
          <w:tcPr>
            <w:tcW w:w="1131" w:type="dxa"/>
            <w:tcBorders>
              <w:top w:val="single" w:sz="4" w:space="0" w:color="auto"/>
              <w:left w:val="single" w:sz="4" w:space="0" w:color="auto"/>
              <w:bottom w:val="single" w:sz="4" w:space="0" w:color="auto"/>
              <w:right w:val="single" w:sz="4" w:space="0" w:color="auto"/>
            </w:tcBorders>
            <w:vAlign w:val="center"/>
            <w:hideMark/>
          </w:tcPr>
          <w:p w14:paraId="40709F53" w14:textId="77777777" w:rsidR="002757D6" w:rsidRPr="00A82F0F" w:rsidRDefault="002757D6" w:rsidP="002757D6">
            <w:pPr>
              <w:jc w:val="center"/>
              <w:rPr>
                <w:rFonts w:ascii="Times New Roman" w:hAnsi="Times New Roman" w:cs="Times New Roman"/>
                <w:b/>
                <w:color w:val="auto"/>
                <w:sz w:val="22"/>
                <w:szCs w:val="22"/>
                <w:lang w:eastAsia="en-US"/>
              </w:rPr>
            </w:pPr>
            <w:r w:rsidRPr="00A82F0F">
              <w:rPr>
                <w:rFonts w:ascii="Times New Roman" w:hAnsi="Times New Roman" w:cs="Times New Roman"/>
                <w:b/>
                <w:color w:val="auto"/>
                <w:sz w:val="22"/>
                <w:szCs w:val="22"/>
                <w:lang w:eastAsia="en-US"/>
              </w:rPr>
              <w:t>Кол-во</w:t>
            </w:r>
          </w:p>
        </w:tc>
        <w:tc>
          <w:tcPr>
            <w:tcW w:w="1421" w:type="dxa"/>
            <w:tcBorders>
              <w:top w:val="single" w:sz="4" w:space="0" w:color="auto"/>
              <w:left w:val="single" w:sz="4" w:space="0" w:color="auto"/>
              <w:bottom w:val="single" w:sz="4" w:space="0" w:color="auto"/>
              <w:right w:val="single" w:sz="4" w:space="0" w:color="auto"/>
            </w:tcBorders>
            <w:vAlign w:val="center"/>
            <w:hideMark/>
          </w:tcPr>
          <w:p w14:paraId="3B9D031A" w14:textId="77777777" w:rsidR="002757D6" w:rsidRPr="00A82F0F" w:rsidRDefault="002757D6" w:rsidP="002757D6">
            <w:pPr>
              <w:jc w:val="center"/>
              <w:rPr>
                <w:rFonts w:ascii="Times New Roman" w:hAnsi="Times New Roman" w:cs="Times New Roman"/>
                <w:b/>
                <w:color w:val="auto"/>
                <w:sz w:val="22"/>
                <w:szCs w:val="22"/>
                <w:lang w:eastAsia="en-US"/>
              </w:rPr>
            </w:pPr>
            <w:r w:rsidRPr="00A82F0F">
              <w:rPr>
                <w:rFonts w:ascii="Times New Roman" w:hAnsi="Times New Roman" w:cs="Times New Roman"/>
                <w:b/>
                <w:color w:val="auto"/>
                <w:sz w:val="22"/>
                <w:szCs w:val="22"/>
                <w:lang w:eastAsia="en-US"/>
              </w:rPr>
              <w:t>Цена за единицу, руб.</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18CCF05" w14:textId="77777777" w:rsidR="002757D6" w:rsidRPr="00A82F0F" w:rsidRDefault="002757D6" w:rsidP="002757D6">
            <w:pPr>
              <w:jc w:val="center"/>
              <w:rPr>
                <w:rFonts w:ascii="Times New Roman" w:hAnsi="Times New Roman" w:cs="Times New Roman"/>
                <w:b/>
                <w:color w:val="auto"/>
                <w:sz w:val="22"/>
                <w:szCs w:val="22"/>
                <w:lang w:eastAsia="en-US"/>
              </w:rPr>
            </w:pPr>
            <w:r w:rsidRPr="00A82F0F">
              <w:rPr>
                <w:rFonts w:ascii="Times New Roman" w:hAnsi="Times New Roman" w:cs="Times New Roman"/>
                <w:b/>
                <w:color w:val="auto"/>
                <w:sz w:val="22"/>
                <w:szCs w:val="22"/>
                <w:lang w:eastAsia="en-US"/>
              </w:rPr>
              <w:t>Сумма, руб.</w:t>
            </w:r>
          </w:p>
        </w:tc>
      </w:tr>
      <w:tr w:rsidR="00AB4DFF" w:rsidRPr="00A82F0F" w14:paraId="4190C94F" w14:textId="77777777" w:rsidTr="002757D6">
        <w:tc>
          <w:tcPr>
            <w:tcW w:w="676" w:type="dxa"/>
            <w:tcBorders>
              <w:top w:val="single" w:sz="4" w:space="0" w:color="auto"/>
              <w:left w:val="single" w:sz="4" w:space="0" w:color="auto"/>
              <w:bottom w:val="single" w:sz="4" w:space="0" w:color="auto"/>
              <w:right w:val="single" w:sz="4" w:space="0" w:color="auto"/>
            </w:tcBorders>
            <w:vAlign w:val="center"/>
          </w:tcPr>
          <w:p w14:paraId="1C6591CC" w14:textId="77777777" w:rsidR="00AB4DFF" w:rsidRPr="00A82F0F" w:rsidRDefault="00AB4DFF" w:rsidP="002757D6">
            <w:pPr>
              <w:numPr>
                <w:ilvl w:val="0"/>
                <w:numId w:val="17"/>
              </w:numPr>
              <w:ind w:left="-142" w:firstLine="142"/>
              <w:contextualSpacing/>
              <w:rPr>
                <w:rFonts w:ascii="Times New Roman" w:eastAsia="Times New Roman" w:hAnsi="Times New Roman" w:cs="Times New Roman"/>
                <w:color w:val="auto"/>
                <w:sz w:val="22"/>
                <w:szCs w:val="22"/>
                <w:lang w:eastAsia="en-US"/>
              </w:rPr>
            </w:pPr>
          </w:p>
        </w:tc>
        <w:tc>
          <w:tcPr>
            <w:tcW w:w="4255" w:type="dxa"/>
            <w:tcBorders>
              <w:top w:val="single" w:sz="4" w:space="0" w:color="auto"/>
              <w:left w:val="single" w:sz="4" w:space="0" w:color="auto"/>
              <w:bottom w:val="single" w:sz="4" w:space="0" w:color="auto"/>
              <w:right w:val="single" w:sz="4" w:space="0" w:color="auto"/>
            </w:tcBorders>
            <w:vAlign w:val="center"/>
          </w:tcPr>
          <w:p w14:paraId="615FC4C9" w14:textId="4189C28C" w:rsidR="00480FBA" w:rsidRDefault="00480FBA" w:rsidP="00480FBA">
            <w:pPr>
              <w:rPr>
                <w:rFonts w:ascii="Times New Roman" w:hAnsi="Times New Roman" w:cs="Times New Roman"/>
                <w:bCs/>
                <w:sz w:val="22"/>
              </w:rPr>
            </w:pPr>
            <w:r>
              <w:rPr>
                <w:rFonts w:ascii="Times New Roman" w:hAnsi="Times New Roman" w:cs="Times New Roman"/>
                <w:bCs/>
                <w:sz w:val="22"/>
              </w:rPr>
              <w:t>Эмаль</w:t>
            </w:r>
          </w:p>
          <w:p w14:paraId="21524B2A" w14:textId="77777777" w:rsidR="00480FBA" w:rsidRPr="00480FBA" w:rsidRDefault="00480FBA" w:rsidP="00480FBA">
            <w:pPr>
              <w:rPr>
                <w:rFonts w:ascii="Times New Roman" w:hAnsi="Times New Roman" w:cs="Times New Roman"/>
                <w:bCs/>
                <w:sz w:val="22"/>
              </w:rPr>
            </w:pPr>
            <w:r w:rsidRPr="00480FBA">
              <w:rPr>
                <w:rFonts w:ascii="Times New Roman" w:hAnsi="Times New Roman" w:cs="Times New Roman"/>
                <w:bCs/>
                <w:sz w:val="22"/>
              </w:rPr>
              <w:t>Марка: НЦ- 132</w:t>
            </w:r>
          </w:p>
          <w:p w14:paraId="6D1A40BA" w14:textId="77777777" w:rsidR="00480FBA" w:rsidRPr="00480FBA" w:rsidRDefault="00480FBA" w:rsidP="00480FBA">
            <w:pPr>
              <w:rPr>
                <w:rFonts w:ascii="Times New Roman" w:hAnsi="Times New Roman" w:cs="Times New Roman"/>
                <w:bCs/>
                <w:sz w:val="22"/>
              </w:rPr>
            </w:pPr>
            <w:r w:rsidRPr="00480FBA">
              <w:rPr>
                <w:rFonts w:ascii="Times New Roman" w:hAnsi="Times New Roman" w:cs="Times New Roman"/>
                <w:bCs/>
                <w:sz w:val="22"/>
              </w:rPr>
              <w:t>Область применения: для наружных работ</w:t>
            </w:r>
          </w:p>
          <w:p w14:paraId="233221CC" w14:textId="77777777" w:rsidR="00480FBA" w:rsidRPr="00480FBA" w:rsidRDefault="00480FBA" w:rsidP="00480FBA">
            <w:pPr>
              <w:rPr>
                <w:rFonts w:ascii="Times New Roman" w:hAnsi="Times New Roman" w:cs="Times New Roman"/>
                <w:bCs/>
                <w:sz w:val="22"/>
              </w:rPr>
            </w:pPr>
            <w:r w:rsidRPr="00480FBA">
              <w:rPr>
                <w:rFonts w:ascii="Times New Roman" w:hAnsi="Times New Roman" w:cs="Times New Roman"/>
                <w:bCs/>
                <w:sz w:val="22"/>
              </w:rPr>
              <w:t xml:space="preserve">Тип эмали: </w:t>
            </w:r>
            <w:proofErr w:type="gramStart"/>
            <w:r w:rsidRPr="00480FBA">
              <w:rPr>
                <w:rFonts w:ascii="Times New Roman" w:hAnsi="Times New Roman" w:cs="Times New Roman"/>
                <w:bCs/>
                <w:sz w:val="22"/>
              </w:rPr>
              <w:t>алкидная</w:t>
            </w:r>
            <w:proofErr w:type="gramEnd"/>
          </w:p>
          <w:p w14:paraId="55475D42" w14:textId="77777777" w:rsidR="00480FBA" w:rsidRPr="00480FBA" w:rsidRDefault="00480FBA" w:rsidP="00480FBA">
            <w:pPr>
              <w:rPr>
                <w:rFonts w:ascii="Times New Roman" w:hAnsi="Times New Roman" w:cs="Times New Roman"/>
                <w:bCs/>
                <w:sz w:val="22"/>
              </w:rPr>
            </w:pPr>
            <w:r w:rsidRPr="00480FBA">
              <w:rPr>
                <w:rFonts w:ascii="Times New Roman" w:hAnsi="Times New Roman" w:cs="Times New Roman"/>
                <w:bCs/>
                <w:sz w:val="22"/>
              </w:rPr>
              <w:t>Цвет: черный</w:t>
            </w:r>
          </w:p>
          <w:p w14:paraId="2DD19820" w14:textId="77777777" w:rsidR="00480FBA" w:rsidRPr="00480FBA" w:rsidRDefault="00480FBA" w:rsidP="00480FBA">
            <w:pPr>
              <w:rPr>
                <w:rFonts w:ascii="Times New Roman" w:hAnsi="Times New Roman" w:cs="Times New Roman"/>
                <w:bCs/>
                <w:sz w:val="22"/>
              </w:rPr>
            </w:pPr>
            <w:r w:rsidRPr="00480FBA">
              <w:rPr>
                <w:rFonts w:ascii="Times New Roman" w:hAnsi="Times New Roman" w:cs="Times New Roman"/>
                <w:bCs/>
                <w:sz w:val="22"/>
              </w:rPr>
              <w:t>Упаковка - ведро/банка</w:t>
            </w:r>
          </w:p>
          <w:p w14:paraId="50B78485" w14:textId="77777777" w:rsidR="00480FBA" w:rsidRPr="00480FBA" w:rsidRDefault="00480FBA" w:rsidP="00480FBA">
            <w:pPr>
              <w:rPr>
                <w:rFonts w:ascii="Times New Roman" w:hAnsi="Times New Roman" w:cs="Times New Roman"/>
                <w:bCs/>
                <w:sz w:val="22"/>
              </w:rPr>
            </w:pPr>
            <w:r w:rsidRPr="00480FBA">
              <w:rPr>
                <w:rFonts w:ascii="Times New Roman" w:hAnsi="Times New Roman" w:cs="Times New Roman"/>
                <w:bCs/>
                <w:sz w:val="22"/>
              </w:rPr>
              <w:t xml:space="preserve">Остаточный срок годности товара не менее 12 месяцев на момент поставки. </w:t>
            </w:r>
          </w:p>
          <w:p w14:paraId="2B63CC91" w14:textId="77777777" w:rsidR="00480FBA" w:rsidRPr="00480FBA" w:rsidRDefault="00480FBA" w:rsidP="00480FBA">
            <w:pPr>
              <w:rPr>
                <w:rFonts w:ascii="Times New Roman" w:hAnsi="Times New Roman" w:cs="Times New Roman"/>
                <w:bCs/>
                <w:sz w:val="22"/>
              </w:rPr>
            </w:pPr>
            <w:r w:rsidRPr="00480FBA">
              <w:rPr>
                <w:rFonts w:ascii="Times New Roman" w:hAnsi="Times New Roman" w:cs="Times New Roman"/>
                <w:bCs/>
                <w:sz w:val="22"/>
              </w:rPr>
              <w:t xml:space="preserve">Страна происхождения товара: </w:t>
            </w:r>
          </w:p>
          <w:p w14:paraId="2EAB9FE2" w14:textId="77777777" w:rsidR="00480FBA" w:rsidRPr="00480FBA" w:rsidRDefault="00480FBA" w:rsidP="00480FBA">
            <w:pPr>
              <w:rPr>
                <w:rFonts w:ascii="Times New Roman" w:hAnsi="Times New Roman" w:cs="Times New Roman"/>
                <w:bCs/>
                <w:sz w:val="22"/>
              </w:rPr>
            </w:pPr>
            <w:r w:rsidRPr="00480FBA">
              <w:rPr>
                <w:rFonts w:ascii="Times New Roman" w:hAnsi="Times New Roman" w:cs="Times New Roman"/>
                <w:bCs/>
                <w:sz w:val="22"/>
              </w:rPr>
              <w:t>ОКПД</w:t>
            </w:r>
            <w:proofErr w:type="gramStart"/>
            <w:r w:rsidRPr="00480FBA">
              <w:rPr>
                <w:rFonts w:ascii="Times New Roman" w:hAnsi="Times New Roman" w:cs="Times New Roman"/>
                <w:bCs/>
                <w:sz w:val="22"/>
              </w:rPr>
              <w:t>2</w:t>
            </w:r>
            <w:proofErr w:type="gramEnd"/>
            <w:r w:rsidRPr="00480FBA">
              <w:rPr>
                <w:rFonts w:ascii="Times New Roman" w:hAnsi="Times New Roman" w:cs="Times New Roman"/>
                <w:bCs/>
                <w:sz w:val="22"/>
              </w:rPr>
              <w:t>: 20.30.12.130</w:t>
            </w:r>
          </w:p>
          <w:p w14:paraId="329720DD" w14:textId="09216657" w:rsidR="00AB4DFF" w:rsidRPr="007B06ED" w:rsidRDefault="00480FBA" w:rsidP="00480FBA">
            <w:pPr>
              <w:rPr>
                <w:rFonts w:ascii="Times New Roman" w:hAnsi="Times New Roman" w:cs="Times New Roman"/>
                <w:bCs/>
                <w:sz w:val="22"/>
              </w:rPr>
            </w:pPr>
            <w:r w:rsidRPr="00480FBA">
              <w:rPr>
                <w:rFonts w:ascii="Times New Roman" w:hAnsi="Times New Roman" w:cs="Times New Roman"/>
                <w:bCs/>
                <w:sz w:val="22"/>
              </w:rPr>
              <w:t>КТРУ: 20.30.12.130-00000002</w:t>
            </w:r>
          </w:p>
        </w:tc>
        <w:tc>
          <w:tcPr>
            <w:tcW w:w="992" w:type="dxa"/>
            <w:tcBorders>
              <w:top w:val="single" w:sz="4" w:space="0" w:color="auto"/>
              <w:left w:val="single" w:sz="4" w:space="0" w:color="auto"/>
              <w:bottom w:val="single" w:sz="4" w:space="0" w:color="auto"/>
              <w:right w:val="single" w:sz="4" w:space="0" w:color="auto"/>
            </w:tcBorders>
            <w:vAlign w:val="center"/>
          </w:tcPr>
          <w:p w14:paraId="6AD47A9A" w14:textId="5E48E052" w:rsidR="00AB4DFF" w:rsidRPr="00AB4DFF" w:rsidRDefault="00480FBA" w:rsidP="00ED037D">
            <w:pPr>
              <w:jc w:val="center"/>
              <w:rPr>
                <w:rFonts w:ascii="Times New Roman" w:eastAsia="Calibri" w:hAnsi="Times New Roman" w:cs="Times New Roman"/>
                <w:sz w:val="22"/>
              </w:rPr>
            </w:pPr>
            <w:r>
              <w:rPr>
                <w:rFonts w:ascii="Times New Roman" w:eastAsia="Calibri" w:hAnsi="Times New Roman" w:cs="Times New Roman"/>
                <w:sz w:val="22"/>
              </w:rPr>
              <w:t>кг</w:t>
            </w:r>
          </w:p>
        </w:tc>
        <w:tc>
          <w:tcPr>
            <w:tcW w:w="1131" w:type="dxa"/>
            <w:tcBorders>
              <w:top w:val="single" w:sz="4" w:space="0" w:color="auto"/>
              <w:left w:val="single" w:sz="4" w:space="0" w:color="auto"/>
              <w:bottom w:val="single" w:sz="4" w:space="0" w:color="auto"/>
              <w:right w:val="single" w:sz="4" w:space="0" w:color="auto"/>
            </w:tcBorders>
            <w:vAlign w:val="center"/>
          </w:tcPr>
          <w:p w14:paraId="74704840" w14:textId="2577AD7D" w:rsidR="00AB4DFF" w:rsidRPr="00AB4DFF" w:rsidRDefault="00480FBA" w:rsidP="00ED037D">
            <w:pPr>
              <w:jc w:val="center"/>
              <w:rPr>
                <w:rFonts w:ascii="Times New Roman" w:hAnsi="Times New Roman" w:cs="Times New Roman"/>
                <w:sz w:val="22"/>
              </w:rPr>
            </w:pPr>
            <w:r>
              <w:rPr>
                <w:rFonts w:ascii="Times New Roman" w:hAnsi="Times New Roman" w:cs="Times New Roman"/>
                <w:sz w:val="22"/>
              </w:rPr>
              <w:t>6</w:t>
            </w:r>
          </w:p>
        </w:tc>
        <w:tc>
          <w:tcPr>
            <w:tcW w:w="1421" w:type="dxa"/>
            <w:tcBorders>
              <w:top w:val="single" w:sz="4" w:space="0" w:color="auto"/>
              <w:left w:val="single" w:sz="4" w:space="0" w:color="auto"/>
              <w:bottom w:val="single" w:sz="4" w:space="0" w:color="auto"/>
              <w:right w:val="single" w:sz="4" w:space="0" w:color="auto"/>
            </w:tcBorders>
            <w:vAlign w:val="center"/>
          </w:tcPr>
          <w:p w14:paraId="1290A515" w14:textId="77777777" w:rsidR="00AB4DFF" w:rsidRPr="00A82F0F" w:rsidRDefault="00AB4DFF" w:rsidP="002757D6">
            <w:pPr>
              <w:rPr>
                <w:rFonts w:ascii="Times New Roman" w:hAnsi="Times New Roman" w:cs="Times New Roman"/>
                <w:color w:val="auto"/>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14:paraId="5219C469" w14:textId="77777777" w:rsidR="00AB4DFF" w:rsidRPr="00A82F0F" w:rsidRDefault="00AB4DFF" w:rsidP="002757D6">
            <w:pPr>
              <w:rPr>
                <w:rFonts w:ascii="Times New Roman" w:hAnsi="Times New Roman" w:cs="Times New Roman"/>
                <w:color w:val="auto"/>
                <w:sz w:val="22"/>
                <w:szCs w:val="22"/>
                <w:lang w:eastAsia="en-US"/>
              </w:rPr>
            </w:pPr>
          </w:p>
        </w:tc>
      </w:tr>
      <w:tr w:rsidR="00240E6E" w:rsidRPr="00A82F0F" w14:paraId="3E6D270A" w14:textId="77777777" w:rsidTr="002757D6">
        <w:tc>
          <w:tcPr>
            <w:tcW w:w="676" w:type="dxa"/>
            <w:tcBorders>
              <w:top w:val="single" w:sz="4" w:space="0" w:color="auto"/>
              <w:left w:val="single" w:sz="4" w:space="0" w:color="auto"/>
              <w:bottom w:val="single" w:sz="4" w:space="0" w:color="auto"/>
              <w:right w:val="single" w:sz="4" w:space="0" w:color="auto"/>
            </w:tcBorders>
            <w:vAlign w:val="center"/>
          </w:tcPr>
          <w:p w14:paraId="7F089F54" w14:textId="77777777" w:rsidR="00240E6E" w:rsidRPr="00A82F0F" w:rsidRDefault="00240E6E" w:rsidP="002757D6">
            <w:pPr>
              <w:numPr>
                <w:ilvl w:val="0"/>
                <w:numId w:val="17"/>
              </w:numPr>
              <w:ind w:left="-142" w:firstLine="142"/>
              <w:contextualSpacing/>
              <w:rPr>
                <w:rFonts w:ascii="Times New Roman" w:eastAsia="Times New Roman" w:hAnsi="Times New Roman" w:cs="Times New Roman"/>
                <w:color w:val="auto"/>
                <w:sz w:val="22"/>
                <w:szCs w:val="22"/>
                <w:lang w:eastAsia="en-US"/>
              </w:rPr>
            </w:pPr>
          </w:p>
        </w:tc>
        <w:tc>
          <w:tcPr>
            <w:tcW w:w="4255" w:type="dxa"/>
            <w:tcBorders>
              <w:top w:val="single" w:sz="4" w:space="0" w:color="auto"/>
              <w:left w:val="single" w:sz="4" w:space="0" w:color="auto"/>
              <w:bottom w:val="single" w:sz="4" w:space="0" w:color="auto"/>
              <w:right w:val="single" w:sz="4" w:space="0" w:color="auto"/>
            </w:tcBorders>
            <w:vAlign w:val="center"/>
          </w:tcPr>
          <w:p w14:paraId="15719490" w14:textId="31ABD938" w:rsidR="00976607" w:rsidRDefault="00976607" w:rsidP="00976607">
            <w:pPr>
              <w:rPr>
                <w:rFonts w:ascii="Times New Roman" w:hAnsi="Times New Roman" w:cs="Times New Roman"/>
                <w:bCs/>
                <w:color w:val="auto"/>
                <w:sz w:val="22"/>
              </w:rPr>
            </w:pPr>
            <w:r>
              <w:rPr>
                <w:rFonts w:ascii="Times New Roman" w:hAnsi="Times New Roman" w:cs="Times New Roman"/>
                <w:bCs/>
                <w:color w:val="auto"/>
                <w:sz w:val="22"/>
              </w:rPr>
              <w:t>Грунт</w:t>
            </w:r>
          </w:p>
          <w:p w14:paraId="0BC810B8" w14:textId="77777777" w:rsidR="00976607" w:rsidRPr="00976607" w:rsidRDefault="00976607" w:rsidP="00976607">
            <w:pPr>
              <w:rPr>
                <w:rFonts w:ascii="Times New Roman" w:hAnsi="Times New Roman" w:cs="Times New Roman"/>
                <w:bCs/>
                <w:color w:val="auto"/>
                <w:sz w:val="22"/>
              </w:rPr>
            </w:pPr>
            <w:r w:rsidRPr="00976607">
              <w:rPr>
                <w:rFonts w:ascii="Times New Roman" w:hAnsi="Times New Roman" w:cs="Times New Roman"/>
                <w:bCs/>
                <w:color w:val="auto"/>
                <w:sz w:val="22"/>
              </w:rPr>
              <w:t>Материал основания: металл/дерево</w:t>
            </w:r>
          </w:p>
          <w:p w14:paraId="1536108E" w14:textId="77777777" w:rsidR="00976607" w:rsidRPr="00976607" w:rsidRDefault="00976607" w:rsidP="00976607">
            <w:pPr>
              <w:rPr>
                <w:rFonts w:ascii="Times New Roman" w:hAnsi="Times New Roman" w:cs="Times New Roman"/>
                <w:bCs/>
                <w:color w:val="auto"/>
                <w:sz w:val="22"/>
              </w:rPr>
            </w:pPr>
            <w:r w:rsidRPr="00976607">
              <w:rPr>
                <w:rFonts w:ascii="Times New Roman" w:hAnsi="Times New Roman" w:cs="Times New Roman"/>
                <w:bCs/>
                <w:color w:val="auto"/>
                <w:sz w:val="22"/>
              </w:rPr>
              <w:t>Финишное покрытие: краска</w:t>
            </w:r>
          </w:p>
          <w:p w14:paraId="5625C36B" w14:textId="77777777" w:rsidR="00976607" w:rsidRPr="00976607" w:rsidRDefault="00976607" w:rsidP="00976607">
            <w:pPr>
              <w:rPr>
                <w:rFonts w:ascii="Times New Roman" w:hAnsi="Times New Roman" w:cs="Times New Roman"/>
                <w:bCs/>
                <w:color w:val="auto"/>
                <w:sz w:val="22"/>
              </w:rPr>
            </w:pPr>
            <w:r w:rsidRPr="00976607">
              <w:rPr>
                <w:rFonts w:ascii="Times New Roman" w:hAnsi="Times New Roman" w:cs="Times New Roman"/>
                <w:bCs/>
                <w:color w:val="auto"/>
                <w:sz w:val="22"/>
              </w:rPr>
              <w:t>Функции: антикоррозийные</w:t>
            </w:r>
          </w:p>
          <w:p w14:paraId="01C6C3AE" w14:textId="77777777" w:rsidR="00976607" w:rsidRPr="00976607" w:rsidRDefault="00976607" w:rsidP="00976607">
            <w:pPr>
              <w:rPr>
                <w:rFonts w:ascii="Times New Roman" w:hAnsi="Times New Roman" w:cs="Times New Roman"/>
                <w:bCs/>
                <w:color w:val="auto"/>
                <w:sz w:val="22"/>
              </w:rPr>
            </w:pPr>
            <w:r w:rsidRPr="00976607">
              <w:rPr>
                <w:rFonts w:ascii="Times New Roman" w:hAnsi="Times New Roman" w:cs="Times New Roman"/>
                <w:bCs/>
                <w:color w:val="auto"/>
                <w:sz w:val="22"/>
              </w:rPr>
              <w:t xml:space="preserve">Тип основы: </w:t>
            </w:r>
            <w:proofErr w:type="spellStart"/>
            <w:r w:rsidRPr="00976607">
              <w:rPr>
                <w:rFonts w:ascii="Times New Roman" w:hAnsi="Times New Roman" w:cs="Times New Roman"/>
                <w:bCs/>
                <w:color w:val="auto"/>
                <w:sz w:val="22"/>
              </w:rPr>
              <w:t>алкид</w:t>
            </w:r>
            <w:proofErr w:type="spellEnd"/>
          </w:p>
          <w:p w14:paraId="414D9B97" w14:textId="77777777" w:rsidR="00976607" w:rsidRPr="00976607" w:rsidRDefault="00976607" w:rsidP="00976607">
            <w:pPr>
              <w:rPr>
                <w:rFonts w:ascii="Times New Roman" w:hAnsi="Times New Roman" w:cs="Times New Roman"/>
                <w:bCs/>
                <w:color w:val="auto"/>
                <w:sz w:val="22"/>
              </w:rPr>
            </w:pPr>
            <w:r w:rsidRPr="00976607">
              <w:rPr>
                <w:rFonts w:ascii="Times New Roman" w:hAnsi="Times New Roman" w:cs="Times New Roman"/>
                <w:bCs/>
                <w:color w:val="auto"/>
                <w:sz w:val="22"/>
              </w:rPr>
              <w:t>Вид тары: ведро</w:t>
            </w:r>
          </w:p>
          <w:p w14:paraId="5956BE3B" w14:textId="77777777" w:rsidR="00976607" w:rsidRPr="00976607" w:rsidRDefault="00976607" w:rsidP="00976607">
            <w:pPr>
              <w:rPr>
                <w:rFonts w:ascii="Times New Roman" w:hAnsi="Times New Roman" w:cs="Times New Roman"/>
                <w:bCs/>
                <w:color w:val="auto"/>
                <w:sz w:val="22"/>
              </w:rPr>
            </w:pPr>
            <w:r w:rsidRPr="00976607">
              <w:rPr>
                <w:rFonts w:ascii="Times New Roman" w:hAnsi="Times New Roman" w:cs="Times New Roman"/>
                <w:bCs/>
                <w:color w:val="auto"/>
                <w:sz w:val="22"/>
              </w:rPr>
              <w:t>Область применения: для наружных работ</w:t>
            </w:r>
          </w:p>
          <w:p w14:paraId="3DFD4990" w14:textId="77777777" w:rsidR="00976607" w:rsidRPr="00976607" w:rsidRDefault="00976607" w:rsidP="00976607">
            <w:pPr>
              <w:rPr>
                <w:rFonts w:ascii="Times New Roman" w:hAnsi="Times New Roman" w:cs="Times New Roman"/>
                <w:bCs/>
                <w:color w:val="auto"/>
                <w:sz w:val="22"/>
              </w:rPr>
            </w:pPr>
            <w:r w:rsidRPr="00976607">
              <w:rPr>
                <w:rFonts w:ascii="Times New Roman" w:hAnsi="Times New Roman" w:cs="Times New Roman"/>
                <w:bCs/>
                <w:color w:val="auto"/>
                <w:sz w:val="22"/>
              </w:rPr>
              <w:t xml:space="preserve">Остаточный срок годности товара не менее 12 месяцев на момент поставки. </w:t>
            </w:r>
          </w:p>
          <w:p w14:paraId="38FBEDAF" w14:textId="77777777" w:rsidR="00976607" w:rsidRPr="00976607" w:rsidRDefault="00976607" w:rsidP="00976607">
            <w:pPr>
              <w:rPr>
                <w:rFonts w:ascii="Times New Roman" w:hAnsi="Times New Roman" w:cs="Times New Roman"/>
                <w:bCs/>
                <w:color w:val="auto"/>
                <w:sz w:val="22"/>
              </w:rPr>
            </w:pPr>
            <w:r w:rsidRPr="00976607">
              <w:rPr>
                <w:rFonts w:ascii="Times New Roman" w:hAnsi="Times New Roman" w:cs="Times New Roman"/>
                <w:bCs/>
                <w:color w:val="auto"/>
                <w:sz w:val="22"/>
              </w:rPr>
              <w:t xml:space="preserve">Страна происхождения товара: </w:t>
            </w:r>
          </w:p>
          <w:p w14:paraId="33DA1A48" w14:textId="77777777" w:rsidR="00976607" w:rsidRPr="00976607" w:rsidRDefault="00976607" w:rsidP="00976607">
            <w:pPr>
              <w:rPr>
                <w:rFonts w:ascii="Times New Roman" w:hAnsi="Times New Roman" w:cs="Times New Roman"/>
                <w:bCs/>
                <w:color w:val="auto"/>
                <w:sz w:val="22"/>
              </w:rPr>
            </w:pPr>
            <w:r w:rsidRPr="00976607">
              <w:rPr>
                <w:rFonts w:ascii="Times New Roman" w:hAnsi="Times New Roman" w:cs="Times New Roman"/>
                <w:bCs/>
                <w:color w:val="auto"/>
                <w:sz w:val="22"/>
              </w:rPr>
              <w:t>ОКПД</w:t>
            </w:r>
            <w:proofErr w:type="gramStart"/>
            <w:r w:rsidRPr="00976607">
              <w:rPr>
                <w:rFonts w:ascii="Times New Roman" w:hAnsi="Times New Roman" w:cs="Times New Roman"/>
                <w:bCs/>
                <w:color w:val="auto"/>
                <w:sz w:val="22"/>
              </w:rPr>
              <w:t>2</w:t>
            </w:r>
            <w:proofErr w:type="gramEnd"/>
            <w:r w:rsidRPr="00976607">
              <w:rPr>
                <w:rFonts w:ascii="Times New Roman" w:hAnsi="Times New Roman" w:cs="Times New Roman"/>
                <w:bCs/>
                <w:color w:val="auto"/>
                <w:sz w:val="22"/>
              </w:rPr>
              <w:t>: 20.30.11.130</w:t>
            </w:r>
          </w:p>
          <w:p w14:paraId="08D55EF7" w14:textId="0180BCA2" w:rsidR="00240E6E" w:rsidRPr="00ED037D" w:rsidRDefault="00976607" w:rsidP="00976607">
            <w:pPr>
              <w:rPr>
                <w:rFonts w:ascii="Times New Roman" w:hAnsi="Times New Roman" w:cs="Times New Roman"/>
                <w:b/>
                <w:bCs/>
                <w:sz w:val="22"/>
              </w:rPr>
            </w:pPr>
            <w:r w:rsidRPr="00976607">
              <w:rPr>
                <w:rFonts w:ascii="Times New Roman" w:hAnsi="Times New Roman" w:cs="Times New Roman"/>
                <w:bCs/>
                <w:color w:val="auto"/>
                <w:sz w:val="22"/>
              </w:rPr>
              <w:t>КТРУ:</w:t>
            </w:r>
            <w:r>
              <w:rPr>
                <w:rFonts w:ascii="Times New Roman" w:hAnsi="Times New Roman" w:cs="Times New Roman"/>
                <w:bCs/>
                <w:color w:val="auto"/>
                <w:sz w:val="22"/>
              </w:rPr>
              <w:t xml:space="preserve"> нет </w:t>
            </w:r>
          </w:p>
        </w:tc>
        <w:tc>
          <w:tcPr>
            <w:tcW w:w="992" w:type="dxa"/>
            <w:tcBorders>
              <w:top w:val="single" w:sz="4" w:space="0" w:color="auto"/>
              <w:left w:val="single" w:sz="4" w:space="0" w:color="auto"/>
              <w:bottom w:val="single" w:sz="4" w:space="0" w:color="auto"/>
              <w:right w:val="single" w:sz="4" w:space="0" w:color="auto"/>
            </w:tcBorders>
            <w:vAlign w:val="center"/>
          </w:tcPr>
          <w:p w14:paraId="7CA8F089" w14:textId="5EC2E803" w:rsidR="00240E6E" w:rsidRDefault="00976607" w:rsidP="00ED037D">
            <w:pPr>
              <w:jc w:val="center"/>
              <w:rPr>
                <w:rFonts w:ascii="Times New Roman" w:eastAsia="Calibri" w:hAnsi="Times New Roman" w:cs="Times New Roman"/>
                <w:sz w:val="22"/>
              </w:rPr>
            </w:pPr>
            <w:r>
              <w:rPr>
                <w:rFonts w:ascii="Times New Roman" w:eastAsia="Calibri" w:hAnsi="Times New Roman" w:cs="Times New Roman"/>
                <w:sz w:val="22"/>
              </w:rPr>
              <w:t>кг</w:t>
            </w:r>
          </w:p>
        </w:tc>
        <w:tc>
          <w:tcPr>
            <w:tcW w:w="1131" w:type="dxa"/>
            <w:tcBorders>
              <w:top w:val="single" w:sz="4" w:space="0" w:color="auto"/>
              <w:left w:val="single" w:sz="4" w:space="0" w:color="auto"/>
              <w:bottom w:val="single" w:sz="4" w:space="0" w:color="auto"/>
              <w:right w:val="single" w:sz="4" w:space="0" w:color="auto"/>
            </w:tcBorders>
            <w:vAlign w:val="center"/>
          </w:tcPr>
          <w:p w14:paraId="7820AA8E" w14:textId="1E8F7B7A" w:rsidR="00240E6E" w:rsidRDefault="00976607" w:rsidP="00ED037D">
            <w:pPr>
              <w:jc w:val="center"/>
              <w:rPr>
                <w:rFonts w:ascii="Times New Roman" w:hAnsi="Times New Roman" w:cs="Times New Roman"/>
                <w:sz w:val="22"/>
              </w:rPr>
            </w:pPr>
            <w:r>
              <w:rPr>
                <w:rFonts w:ascii="Times New Roman" w:hAnsi="Times New Roman" w:cs="Times New Roman"/>
                <w:sz w:val="22"/>
              </w:rPr>
              <w:t>6</w:t>
            </w:r>
          </w:p>
        </w:tc>
        <w:tc>
          <w:tcPr>
            <w:tcW w:w="1421" w:type="dxa"/>
            <w:tcBorders>
              <w:top w:val="single" w:sz="4" w:space="0" w:color="auto"/>
              <w:left w:val="single" w:sz="4" w:space="0" w:color="auto"/>
              <w:bottom w:val="single" w:sz="4" w:space="0" w:color="auto"/>
              <w:right w:val="single" w:sz="4" w:space="0" w:color="auto"/>
            </w:tcBorders>
            <w:vAlign w:val="center"/>
          </w:tcPr>
          <w:p w14:paraId="183C1448" w14:textId="77777777" w:rsidR="00240E6E" w:rsidRPr="00A82F0F" w:rsidRDefault="00240E6E" w:rsidP="002757D6">
            <w:pPr>
              <w:rPr>
                <w:rFonts w:ascii="Times New Roman" w:hAnsi="Times New Roman" w:cs="Times New Roman"/>
                <w:color w:val="auto"/>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14:paraId="53E2CA06" w14:textId="77777777" w:rsidR="00240E6E" w:rsidRPr="00A82F0F" w:rsidRDefault="00240E6E" w:rsidP="002757D6">
            <w:pPr>
              <w:rPr>
                <w:rFonts w:ascii="Times New Roman" w:hAnsi="Times New Roman" w:cs="Times New Roman"/>
                <w:color w:val="auto"/>
                <w:sz w:val="22"/>
                <w:szCs w:val="22"/>
                <w:lang w:eastAsia="en-US"/>
              </w:rPr>
            </w:pPr>
          </w:p>
        </w:tc>
      </w:tr>
      <w:tr w:rsidR="00976607" w:rsidRPr="00A82F0F" w14:paraId="6FFF44E5" w14:textId="77777777" w:rsidTr="002757D6">
        <w:tc>
          <w:tcPr>
            <w:tcW w:w="676" w:type="dxa"/>
            <w:tcBorders>
              <w:top w:val="single" w:sz="4" w:space="0" w:color="auto"/>
              <w:left w:val="single" w:sz="4" w:space="0" w:color="auto"/>
              <w:bottom w:val="single" w:sz="4" w:space="0" w:color="auto"/>
              <w:right w:val="single" w:sz="4" w:space="0" w:color="auto"/>
            </w:tcBorders>
            <w:vAlign w:val="center"/>
          </w:tcPr>
          <w:p w14:paraId="0232EF81" w14:textId="77777777" w:rsidR="00976607" w:rsidRPr="00A82F0F" w:rsidRDefault="00976607" w:rsidP="002757D6">
            <w:pPr>
              <w:numPr>
                <w:ilvl w:val="0"/>
                <w:numId w:val="17"/>
              </w:numPr>
              <w:ind w:left="-142" w:firstLine="142"/>
              <w:contextualSpacing/>
              <w:rPr>
                <w:rFonts w:ascii="Times New Roman" w:eastAsia="Times New Roman" w:hAnsi="Times New Roman" w:cs="Times New Roman"/>
                <w:color w:val="auto"/>
                <w:sz w:val="22"/>
                <w:szCs w:val="22"/>
                <w:lang w:eastAsia="en-US"/>
              </w:rPr>
            </w:pPr>
          </w:p>
        </w:tc>
        <w:tc>
          <w:tcPr>
            <w:tcW w:w="4255" w:type="dxa"/>
            <w:tcBorders>
              <w:top w:val="single" w:sz="4" w:space="0" w:color="auto"/>
              <w:left w:val="single" w:sz="4" w:space="0" w:color="auto"/>
              <w:bottom w:val="single" w:sz="4" w:space="0" w:color="auto"/>
              <w:right w:val="single" w:sz="4" w:space="0" w:color="auto"/>
            </w:tcBorders>
            <w:vAlign w:val="center"/>
          </w:tcPr>
          <w:p w14:paraId="0D17D5CB" w14:textId="77777777" w:rsidR="00976607" w:rsidRPr="00976607" w:rsidRDefault="00976607" w:rsidP="00976607">
            <w:pPr>
              <w:rPr>
                <w:rFonts w:ascii="Times New Roman" w:hAnsi="Times New Roman" w:cs="Times New Roman"/>
                <w:bCs/>
                <w:color w:val="auto"/>
                <w:sz w:val="22"/>
              </w:rPr>
            </w:pPr>
            <w:r w:rsidRPr="00976607">
              <w:rPr>
                <w:rFonts w:ascii="Times New Roman" w:hAnsi="Times New Roman" w:cs="Times New Roman"/>
                <w:bCs/>
                <w:color w:val="auto"/>
                <w:sz w:val="22"/>
              </w:rPr>
              <w:t>Вид: растворитель</w:t>
            </w:r>
          </w:p>
          <w:p w14:paraId="66718A69" w14:textId="77777777" w:rsidR="00976607" w:rsidRPr="00976607" w:rsidRDefault="00976607" w:rsidP="00976607">
            <w:pPr>
              <w:rPr>
                <w:rFonts w:ascii="Times New Roman" w:hAnsi="Times New Roman" w:cs="Times New Roman"/>
                <w:bCs/>
                <w:color w:val="auto"/>
                <w:sz w:val="22"/>
              </w:rPr>
            </w:pPr>
            <w:r w:rsidRPr="00976607">
              <w:rPr>
                <w:rFonts w:ascii="Times New Roman" w:hAnsi="Times New Roman" w:cs="Times New Roman"/>
                <w:bCs/>
                <w:color w:val="auto"/>
                <w:sz w:val="22"/>
              </w:rPr>
              <w:t>Для акриловых красок: да</w:t>
            </w:r>
          </w:p>
          <w:p w14:paraId="3D4DEE92" w14:textId="77777777" w:rsidR="00976607" w:rsidRPr="00976607" w:rsidRDefault="00976607" w:rsidP="00976607">
            <w:pPr>
              <w:rPr>
                <w:rFonts w:ascii="Times New Roman" w:hAnsi="Times New Roman" w:cs="Times New Roman"/>
                <w:bCs/>
                <w:color w:val="auto"/>
                <w:sz w:val="22"/>
              </w:rPr>
            </w:pPr>
            <w:r w:rsidRPr="00976607">
              <w:rPr>
                <w:rFonts w:ascii="Times New Roman" w:hAnsi="Times New Roman" w:cs="Times New Roman"/>
                <w:bCs/>
                <w:color w:val="auto"/>
                <w:sz w:val="22"/>
              </w:rPr>
              <w:t>Остаточный срок годности товара не менее 12 месяцев на момент поставки.</w:t>
            </w:r>
          </w:p>
          <w:p w14:paraId="71C638AB" w14:textId="77777777" w:rsidR="00976607" w:rsidRPr="00976607" w:rsidRDefault="00976607" w:rsidP="00976607">
            <w:pPr>
              <w:rPr>
                <w:rFonts w:ascii="Times New Roman" w:hAnsi="Times New Roman" w:cs="Times New Roman"/>
                <w:bCs/>
                <w:color w:val="auto"/>
                <w:sz w:val="22"/>
              </w:rPr>
            </w:pPr>
            <w:r w:rsidRPr="00976607">
              <w:rPr>
                <w:rFonts w:ascii="Times New Roman" w:hAnsi="Times New Roman" w:cs="Times New Roman"/>
                <w:bCs/>
                <w:color w:val="auto"/>
                <w:sz w:val="22"/>
              </w:rPr>
              <w:t xml:space="preserve">Страна происхождения товара: </w:t>
            </w:r>
          </w:p>
          <w:p w14:paraId="5C78EBF5" w14:textId="77777777" w:rsidR="00976607" w:rsidRPr="00976607" w:rsidRDefault="00976607" w:rsidP="00976607">
            <w:pPr>
              <w:rPr>
                <w:rFonts w:ascii="Times New Roman" w:hAnsi="Times New Roman" w:cs="Times New Roman"/>
                <w:bCs/>
                <w:color w:val="auto"/>
                <w:sz w:val="22"/>
              </w:rPr>
            </w:pPr>
            <w:r w:rsidRPr="00976607">
              <w:rPr>
                <w:rFonts w:ascii="Times New Roman" w:hAnsi="Times New Roman" w:cs="Times New Roman"/>
                <w:bCs/>
                <w:color w:val="auto"/>
                <w:sz w:val="22"/>
              </w:rPr>
              <w:t>ОКПД</w:t>
            </w:r>
            <w:proofErr w:type="gramStart"/>
            <w:r w:rsidRPr="00976607">
              <w:rPr>
                <w:rFonts w:ascii="Times New Roman" w:hAnsi="Times New Roman" w:cs="Times New Roman"/>
                <w:bCs/>
                <w:color w:val="auto"/>
                <w:sz w:val="22"/>
              </w:rPr>
              <w:t>2</w:t>
            </w:r>
            <w:proofErr w:type="gramEnd"/>
            <w:r w:rsidRPr="00976607">
              <w:rPr>
                <w:rFonts w:ascii="Times New Roman" w:hAnsi="Times New Roman" w:cs="Times New Roman"/>
                <w:bCs/>
                <w:color w:val="auto"/>
                <w:sz w:val="22"/>
              </w:rPr>
              <w:t>: 20.30.22.220</w:t>
            </w:r>
          </w:p>
          <w:p w14:paraId="771AC6A8" w14:textId="11B54CD4" w:rsidR="00976607" w:rsidRDefault="00976607" w:rsidP="00976607">
            <w:pPr>
              <w:rPr>
                <w:rFonts w:ascii="Times New Roman" w:hAnsi="Times New Roman" w:cs="Times New Roman"/>
                <w:bCs/>
                <w:color w:val="auto"/>
                <w:sz w:val="22"/>
              </w:rPr>
            </w:pPr>
            <w:proofErr w:type="spellStart"/>
            <w:r w:rsidRPr="00976607">
              <w:rPr>
                <w:rFonts w:ascii="Times New Roman" w:hAnsi="Times New Roman" w:cs="Times New Roman"/>
                <w:bCs/>
                <w:color w:val="auto"/>
                <w:sz w:val="22"/>
              </w:rPr>
              <w:t>КТРУ</w:t>
            </w:r>
            <w:proofErr w:type="gramStart"/>
            <w:r w:rsidRPr="00976607">
              <w:rPr>
                <w:rFonts w:ascii="Times New Roman" w:hAnsi="Times New Roman" w:cs="Times New Roman"/>
                <w:bCs/>
                <w:color w:val="auto"/>
                <w:sz w:val="22"/>
              </w:rPr>
              <w:t>:</w:t>
            </w:r>
            <w:r>
              <w:rPr>
                <w:rFonts w:ascii="Times New Roman" w:hAnsi="Times New Roman" w:cs="Times New Roman"/>
                <w:bCs/>
                <w:color w:val="auto"/>
                <w:sz w:val="22"/>
              </w:rPr>
              <w:t>н</w:t>
            </w:r>
            <w:proofErr w:type="gramEnd"/>
            <w:r>
              <w:rPr>
                <w:rFonts w:ascii="Times New Roman" w:hAnsi="Times New Roman" w:cs="Times New Roman"/>
                <w:bCs/>
                <w:color w:val="auto"/>
                <w:sz w:val="22"/>
              </w:rPr>
              <w:t>ет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59440DF9" w14:textId="73510F8B" w:rsidR="00976607" w:rsidRDefault="00976607" w:rsidP="00ED037D">
            <w:pPr>
              <w:jc w:val="center"/>
              <w:rPr>
                <w:rFonts w:ascii="Times New Roman" w:eastAsia="Calibri" w:hAnsi="Times New Roman" w:cs="Times New Roman"/>
                <w:sz w:val="22"/>
              </w:rPr>
            </w:pPr>
            <w:r>
              <w:rPr>
                <w:rFonts w:ascii="Times New Roman" w:eastAsia="Calibri" w:hAnsi="Times New Roman" w:cs="Times New Roman"/>
                <w:sz w:val="22"/>
              </w:rPr>
              <w:t>литр</w:t>
            </w:r>
          </w:p>
        </w:tc>
        <w:tc>
          <w:tcPr>
            <w:tcW w:w="1131" w:type="dxa"/>
            <w:tcBorders>
              <w:top w:val="single" w:sz="4" w:space="0" w:color="auto"/>
              <w:left w:val="single" w:sz="4" w:space="0" w:color="auto"/>
              <w:bottom w:val="single" w:sz="4" w:space="0" w:color="auto"/>
              <w:right w:val="single" w:sz="4" w:space="0" w:color="auto"/>
            </w:tcBorders>
            <w:vAlign w:val="center"/>
          </w:tcPr>
          <w:p w14:paraId="22D8EC70" w14:textId="07CE3FFC" w:rsidR="00976607" w:rsidRDefault="00976607" w:rsidP="00ED037D">
            <w:pPr>
              <w:jc w:val="center"/>
              <w:rPr>
                <w:rFonts w:ascii="Times New Roman" w:hAnsi="Times New Roman" w:cs="Times New Roman"/>
                <w:sz w:val="22"/>
              </w:rPr>
            </w:pPr>
            <w:r>
              <w:rPr>
                <w:rFonts w:ascii="Times New Roman" w:hAnsi="Times New Roman" w:cs="Times New Roman"/>
                <w:sz w:val="22"/>
              </w:rPr>
              <w:t>15</w:t>
            </w:r>
          </w:p>
        </w:tc>
        <w:tc>
          <w:tcPr>
            <w:tcW w:w="1421" w:type="dxa"/>
            <w:tcBorders>
              <w:top w:val="single" w:sz="4" w:space="0" w:color="auto"/>
              <w:left w:val="single" w:sz="4" w:space="0" w:color="auto"/>
              <w:bottom w:val="single" w:sz="4" w:space="0" w:color="auto"/>
              <w:right w:val="single" w:sz="4" w:space="0" w:color="auto"/>
            </w:tcBorders>
            <w:vAlign w:val="center"/>
          </w:tcPr>
          <w:p w14:paraId="76F35C80" w14:textId="77777777" w:rsidR="00976607" w:rsidRPr="00A82F0F" w:rsidRDefault="00976607" w:rsidP="002757D6">
            <w:pPr>
              <w:rPr>
                <w:rFonts w:ascii="Times New Roman" w:hAnsi="Times New Roman" w:cs="Times New Roman"/>
                <w:color w:val="auto"/>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14:paraId="71309634" w14:textId="77777777" w:rsidR="00976607" w:rsidRPr="00A82F0F" w:rsidRDefault="00976607" w:rsidP="002757D6">
            <w:pPr>
              <w:rPr>
                <w:rFonts w:ascii="Times New Roman" w:hAnsi="Times New Roman" w:cs="Times New Roman"/>
                <w:color w:val="auto"/>
                <w:sz w:val="22"/>
                <w:szCs w:val="22"/>
                <w:lang w:eastAsia="en-US"/>
              </w:rPr>
            </w:pPr>
          </w:p>
        </w:tc>
      </w:tr>
      <w:tr w:rsidR="00976607" w:rsidRPr="00A82F0F" w14:paraId="7F89E57D" w14:textId="77777777" w:rsidTr="002757D6">
        <w:tc>
          <w:tcPr>
            <w:tcW w:w="676" w:type="dxa"/>
            <w:tcBorders>
              <w:top w:val="single" w:sz="4" w:space="0" w:color="auto"/>
              <w:left w:val="single" w:sz="4" w:space="0" w:color="auto"/>
              <w:bottom w:val="single" w:sz="4" w:space="0" w:color="auto"/>
              <w:right w:val="single" w:sz="4" w:space="0" w:color="auto"/>
            </w:tcBorders>
            <w:vAlign w:val="center"/>
          </w:tcPr>
          <w:p w14:paraId="773098E1" w14:textId="77777777" w:rsidR="00976607" w:rsidRPr="00A82F0F" w:rsidRDefault="00976607" w:rsidP="002757D6">
            <w:pPr>
              <w:numPr>
                <w:ilvl w:val="0"/>
                <w:numId w:val="17"/>
              </w:numPr>
              <w:ind w:left="-142" w:firstLine="142"/>
              <w:contextualSpacing/>
              <w:rPr>
                <w:rFonts w:ascii="Times New Roman" w:eastAsia="Times New Roman" w:hAnsi="Times New Roman" w:cs="Times New Roman"/>
                <w:color w:val="auto"/>
                <w:sz w:val="22"/>
                <w:szCs w:val="22"/>
                <w:lang w:eastAsia="en-US"/>
              </w:rPr>
            </w:pPr>
          </w:p>
        </w:tc>
        <w:tc>
          <w:tcPr>
            <w:tcW w:w="4255" w:type="dxa"/>
            <w:tcBorders>
              <w:top w:val="single" w:sz="4" w:space="0" w:color="auto"/>
              <w:left w:val="single" w:sz="4" w:space="0" w:color="auto"/>
              <w:bottom w:val="single" w:sz="4" w:space="0" w:color="auto"/>
              <w:right w:val="single" w:sz="4" w:space="0" w:color="auto"/>
            </w:tcBorders>
            <w:vAlign w:val="center"/>
          </w:tcPr>
          <w:p w14:paraId="6A18B65F" w14:textId="51A093D8" w:rsidR="00976607" w:rsidRDefault="00976607" w:rsidP="00976607">
            <w:pPr>
              <w:rPr>
                <w:rFonts w:ascii="Times New Roman" w:hAnsi="Times New Roman" w:cs="Times New Roman"/>
                <w:bCs/>
                <w:color w:val="auto"/>
                <w:sz w:val="22"/>
              </w:rPr>
            </w:pPr>
            <w:r>
              <w:rPr>
                <w:rFonts w:ascii="Times New Roman" w:hAnsi="Times New Roman" w:cs="Times New Roman"/>
                <w:bCs/>
                <w:color w:val="auto"/>
                <w:sz w:val="22"/>
              </w:rPr>
              <w:t>Лак</w:t>
            </w:r>
          </w:p>
          <w:p w14:paraId="02FFCF9D" w14:textId="77777777" w:rsidR="00976607" w:rsidRPr="00976607" w:rsidRDefault="00976607" w:rsidP="00976607">
            <w:pPr>
              <w:rPr>
                <w:rFonts w:ascii="Times New Roman" w:hAnsi="Times New Roman" w:cs="Times New Roman"/>
                <w:bCs/>
                <w:color w:val="auto"/>
                <w:sz w:val="22"/>
              </w:rPr>
            </w:pPr>
            <w:r w:rsidRPr="00976607">
              <w:rPr>
                <w:rFonts w:ascii="Times New Roman" w:hAnsi="Times New Roman" w:cs="Times New Roman"/>
                <w:bCs/>
                <w:color w:val="auto"/>
                <w:sz w:val="22"/>
              </w:rPr>
              <w:t>Основа: акриловая</w:t>
            </w:r>
          </w:p>
          <w:p w14:paraId="2ACC650C" w14:textId="77777777" w:rsidR="00976607" w:rsidRPr="00976607" w:rsidRDefault="00976607" w:rsidP="00976607">
            <w:pPr>
              <w:rPr>
                <w:rFonts w:ascii="Times New Roman" w:hAnsi="Times New Roman" w:cs="Times New Roman"/>
                <w:bCs/>
                <w:color w:val="auto"/>
                <w:sz w:val="22"/>
              </w:rPr>
            </w:pPr>
            <w:r w:rsidRPr="00976607">
              <w:rPr>
                <w:rFonts w:ascii="Times New Roman" w:hAnsi="Times New Roman" w:cs="Times New Roman"/>
                <w:bCs/>
                <w:color w:val="auto"/>
                <w:sz w:val="22"/>
              </w:rPr>
              <w:t>Без запаха: да</w:t>
            </w:r>
          </w:p>
          <w:p w14:paraId="7E4D3AE0" w14:textId="77777777" w:rsidR="00976607" w:rsidRPr="00976607" w:rsidRDefault="00976607" w:rsidP="00976607">
            <w:pPr>
              <w:rPr>
                <w:rFonts w:ascii="Times New Roman" w:hAnsi="Times New Roman" w:cs="Times New Roman"/>
                <w:bCs/>
                <w:color w:val="auto"/>
                <w:sz w:val="22"/>
              </w:rPr>
            </w:pPr>
            <w:r w:rsidRPr="00976607">
              <w:rPr>
                <w:rFonts w:ascii="Times New Roman" w:hAnsi="Times New Roman" w:cs="Times New Roman"/>
                <w:bCs/>
                <w:color w:val="auto"/>
                <w:sz w:val="22"/>
              </w:rPr>
              <w:t>Быстросохнущая: да</w:t>
            </w:r>
          </w:p>
          <w:p w14:paraId="73D89916" w14:textId="77777777" w:rsidR="00976607" w:rsidRPr="00976607" w:rsidRDefault="00976607" w:rsidP="00976607">
            <w:pPr>
              <w:rPr>
                <w:rFonts w:ascii="Times New Roman" w:hAnsi="Times New Roman" w:cs="Times New Roman"/>
                <w:bCs/>
                <w:color w:val="auto"/>
                <w:sz w:val="22"/>
              </w:rPr>
            </w:pPr>
            <w:r w:rsidRPr="00976607">
              <w:rPr>
                <w:rFonts w:ascii="Times New Roman" w:hAnsi="Times New Roman" w:cs="Times New Roman"/>
                <w:bCs/>
                <w:color w:val="auto"/>
                <w:sz w:val="22"/>
              </w:rPr>
              <w:t xml:space="preserve">Степень блеска: </w:t>
            </w:r>
            <w:proofErr w:type="gramStart"/>
            <w:r w:rsidRPr="00976607">
              <w:rPr>
                <w:rFonts w:ascii="Times New Roman" w:hAnsi="Times New Roman" w:cs="Times New Roman"/>
                <w:bCs/>
                <w:color w:val="auto"/>
                <w:sz w:val="22"/>
              </w:rPr>
              <w:t>полуматовый</w:t>
            </w:r>
            <w:proofErr w:type="gramEnd"/>
          </w:p>
          <w:p w14:paraId="5775C89E" w14:textId="77777777" w:rsidR="00976607" w:rsidRPr="00976607" w:rsidRDefault="00976607" w:rsidP="00976607">
            <w:pPr>
              <w:rPr>
                <w:rFonts w:ascii="Times New Roman" w:hAnsi="Times New Roman" w:cs="Times New Roman"/>
                <w:bCs/>
                <w:color w:val="auto"/>
                <w:sz w:val="22"/>
              </w:rPr>
            </w:pPr>
            <w:r w:rsidRPr="00976607">
              <w:rPr>
                <w:rFonts w:ascii="Times New Roman" w:hAnsi="Times New Roman" w:cs="Times New Roman"/>
                <w:bCs/>
                <w:color w:val="auto"/>
                <w:sz w:val="22"/>
              </w:rPr>
              <w:t>Основание: дерево</w:t>
            </w:r>
          </w:p>
          <w:p w14:paraId="5C9E3754" w14:textId="77777777" w:rsidR="00976607" w:rsidRDefault="00976607" w:rsidP="00976607">
            <w:pPr>
              <w:rPr>
                <w:rFonts w:ascii="Times New Roman" w:hAnsi="Times New Roman" w:cs="Times New Roman"/>
                <w:bCs/>
                <w:color w:val="auto"/>
                <w:sz w:val="22"/>
              </w:rPr>
            </w:pPr>
            <w:r w:rsidRPr="00976607">
              <w:rPr>
                <w:rFonts w:ascii="Times New Roman" w:hAnsi="Times New Roman" w:cs="Times New Roman"/>
                <w:bCs/>
                <w:color w:val="auto"/>
                <w:sz w:val="22"/>
              </w:rPr>
              <w:t>Цвет: палисандр или эквивалент</w:t>
            </w:r>
          </w:p>
          <w:p w14:paraId="793A6CDD" w14:textId="4C0F20D7" w:rsidR="009E0C85" w:rsidRDefault="009E0C85" w:rsidP="00976607">
            <w:pPr>
              <w:rPr>
                <w:rFonts w:ascii="Times New Roman" w:hAnsi="Times New Roman" w:cs="Times New Roman"/>
                <w:bCs/>
                <w:color w:val="auto"/>
                <w:sz w:val="22"/>
              </w:rPr>
            </w:pPr>
            <w:r w:rsidRPr="009E0C85">
              <w:rPr>
                <w:rFonts w:ascii="Times New Roman" w:hAnsi="Times New Roman" w:cs="Times New Roman"/>
                <w:bCs/>
                <w:color w:val="auto"/>
                <w:sz w:val="22"/>
              </w:rPr>
              <w:t>Остаточный срок годности товара не менее 12 месяцев на момент поставки.</w:t>
            </w:r>
          </w:p>
          <w:p w14:paraId="3AF6C91D" w14:textId="7737A6CC" w:rsidR="009E0C85" w:rsidRPr="00976607" w:rsidRDefault="009E0C85" w:rsidP="00976607">
            <w:pPr>
              <w:rPr>
                <w:rFonts w:ascii="Times New Roman" w:hAnsi="Times New Roman" w:cs="Times New Roman"/>
                <w:bCs/>
                <w:color w:val="auto"/>
                <w:sz w:val="22"/>
              </w:rPr>
            </w:pPr>
            <w:r w:rsidRPr="009E0C85">
              <w:rPr>
                <w:rFonts w:ascii="Times New Roman" w:hAnsi="Times New Roman" w:cs="Times New Roman"/>
                <w:bCs/>
                <w:color w:val="auto"/>
                <w:sz w:val="22"/>
              </w:rPr>
              <w:t>Страна происхождения товара:</w:t>
            </w:r>
          </w:p>
          <w:p w14:paraId="69A4A5B0" w14:textId="77777777" w:rsidR="00976607" w:rsidRPr="00976607" w:rsidRDefault="00976607" w:rsidP="00976607">
            <w:pPr>
              <w:rPr>
                <w:rFonts w:ascii="Times New Roman" w:hAnsi="Times New Roman" w:cs="Times New Roman"/>
                <w:bCs/>
                <w:color w:val="auto"/>
                <w:sz w:val="22"/>
              </w:rPr>
            </w:pPr>
            <w:r w:rsidRPr="00976607">
              <w:rPr>
                <w:rFonts w:ascii="Times New Roman" w:hAnsi="Times New Roman" w:cs="Times New Roman"/>
                <w:bCs/>
                <w:color w:val="auto"/>
                <w:sz w:val="22"/>
              </w:rPr>
              <w:t>ОКПД</w:t>
            </w:r>
            <w:proofErr w:type="gramStart"/>
            <w:r w:rsidRPr="00976607">
              <w:rPr>
                <w:rFonts w:ascii="Times New Roman" w:hAnsi="Times New Roman" w:cs="Times New Roman"/>
                <w:bCs/>
                <w:color w:val="auto"/>
                <w:sz w:val="22"/>
              </w:rPr>
              <w:t>2</w:t>
            </w:r>
            <w:proofErr w:type="gramEnd"/>
            <w:r w:rsidRPr="00976607">
              <w:rPr>
                <w:rFonts w:ascii="Times New Roman" w:hAnsi="Times New Roman" w:cs="Times New Roman"/>
                <w:bCs/>
                <w:color w:val="auto"/>
                <w:sz w:val="22"/>
              </w:rPr>
              <w:t>: 20.30.11.110</w:t>
            </w:r>
          </w:p>
          <w:p w14:paraId="1E65D8B7" w14:textId="3E7ECD42" w:rsidR="00976607" w:rsidRPr="00976607" w:rsidRDefault="00976607" w:rsidP="00976607">
            <w:pPr>
              <w:rPr>
                <w:rFonts w:ascii="Times New Roman" w:hAnsi="Times New Roman" w:cs="Times New Roman"/>
                <w:bCs/>
                <w:color w:val="auto"/>
                <w:sz w:val="22"/>
              </w:rPr>
            </w:pPr>
            <w:r w:rsidRPr="00976607">
              <w:rPr>
                <w:rFonts w:ascii="Times New Roman" w:hAnsi="Times New Roman" w:cs="Times New Roman"/>
                <w:bCs/>
                <w:color w:val="auto"/>
                <w:sz w:val="22"/>
              </w:rPr>
              <w:t>КТРУ:</w:t>
            </w:r>
            <w:r>
              <w:rPr>
                <w:rFonts w:ascii="Times New Roman" w:hAnsi="Times New Roman" w:cs="Times New Roman"/>
                <w:bCs/>
                <w:color w:val="auto"/>
                <w:sz w:val="22"/>
              </w:rPr>
              <w:t xml:space="preserve"> нет</w:t>
            </w:r>
          </w:p>
        </w:tc>
        <w:tc>
          <w:tcPr>
            <w:tcW w:w="992" w:type="dxa"/>
            <w:tcBorders>
              <w:top w:val="single" w:sz="4" w:space="0" w:color="auto"/>
              <w:left w:val="single" w:sz="4" w:space="0" w:color="auto"/>
              <w:bottom w:val="single" w:sz="4" w:space="0" w:color="auto"/>
              <w:right w:val="single" w:sz="4" w:space="0" w:color="auto"/>
            </w:tcBorders>
            <w:vAlign w:val="center"/>
          </w:tcPr>
          <w:p w14:paraId="4437AA63" w14:textId="1854B7BD" w:rsidR="00976607" w:rsidRDefault="00976607" w:rsidP="00ED037D">
            <w:pPr>
              <w:jc w:val="center"/>
              <w:rPr>
                <w:rFonts w:ascii="Times New Roman" w:eastAsia="Calibri" w:hAnsi="Times New Roman" w:cs="Times New Roman"/>
                <w:sz w:val="22"/>
              </w:rPr>
            </w:pPr>
            <w:r>
              <w:rPr>
                <w:rFonts w:ascii="Times New Roman" w:eastAsia="Calibri" w:hAnsi="Times New Roman" w:cs="Times New Roman"/>
                <w:sz w:val="22"/>
              </w:rPr>
              <w:t>литр</w:t>
            </w:r>
          </w:p>
        </w:tc>
        <w:tc>
          <w:tcPr>
            <w:tcW w:w="1131" w:type="dxa"/>
            <w:tcBorders>
              <w:top w:val="single" w:sz="4" w:space="0" w:color="auto"/>
              <w:left w:val="single" w:sz="4" w:space="0" w:color="auto"/>
              <w:bottom w:val="single" w:sz="4" w:space="0" w:color="auto"/>
              <w:right w:val="single" w:sz="4" w:space="0" w:color="auto"/>
            </w:tcBorders>
            <w:vAlign w:val="center"/>
          </w:tcPr>
          <w:p w14:paraId="269083DD" w14:textId="05198137" w:rsidR="00976607" w:rsidRDefault="00976607" w:rsidP="00ED037D">
            <w:pPr>
              <w:jc w:val="center"/>
              <w:rPr>
                <w:rFonts w:ascii="Times New Roman" w:hAnsi="Times New Roman" w:cs="Times New Roman"/>
                <w:sz w:val="22"/>
              </w:rPr>
            </w:pPr>
            <w:r>
              <w:rPr>
                <w:rFonts w:ascii="Times New Roman" w:hAnsi="Times New Roman" w:cs="Times New Roman"/>
                <w:sz w:val="22"/>
              </w:rPr>
              <w:t>3</w:t>
            </w:r>
          </w:p>
        </w:tc>
        <w:tc>
          <w:tcPr>
            <w:tcW w:w="1421" w:type="dxa"/>
            <w:tcBorders>
              <w:top w:val="single" w:sz="4" w:space="0" w:color="auto"/>
              <w:left w:val="single" w:sz="4" w:space="0" w:color="auto"/>
              <w:bottom w:val="single" w:sz="4" w:space="0" w:color="auto"/>
              <w:right w:val="single" w:sz="4" w:space="0" w:color="auto"/>
            </w:tcBorders>
            <w:vAlign w:val="center"/>
          </w:tcPr>
          <w:p w14:paraId="111F7E58" w14:textId="77777777" w:rsidR="00976607" w:rsidRPr="00A82F0F" w:rsidRDefault="00976607" w:rsidP="002757D6">
            <w:pPr>
              <w:rPr>
                <w:rFonts w:ascii="Times New Roman" w:hAnsi="Times New Roman" w:cs="Times New Roman"/>
                <w:color w:val="auto"/>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14:paraId="003EAD45" w14:textId="77777777" w:rsidR="00976607" w:rsidRPr="00A82F0F" w:rsidRDefault="00976607" w:rsidP="002757D6">
            <w:pPr>
              <w:rPr>
                <w:rFonts w:ascii="Times New Roman" w:hAnsi="Times New Roman" w:cs="Times New Roman"/>
                <w:color w:val="auto"/>
                <w:sz w:val="22"/>
                <w:szCs w:val="22"/>
                <w:lang w:eastAsia="en-US"/>
              </w:rPr>
            </w:pPr>
          </w:p>
        </w:tc>
      </w:tr>
      <w:tr w:rsidR="00976607" w:rsidRPr="00A82F0F" w14:paraId="380632F1" w14:textId="77777777" w:rsidTr="002757D6">
        <w:tc>
          <w:tcPr>
            <w:tcW w:w="676" w:type="dxa"/>
            <w:tcBorders>
              <w:top w:val="single" w:sz="4" w:space="0" w:color="auto"/>
              <w:left w:val="single" w:sz="4" w:space="0" w:color="auto"/>
              <w:bottom w:val="single" w:sz="4" w:space="0" w:color="auto"/>
              <w:right w:val="single" w:sz="4" w:space="0" w:color="auto"/>
            </w:tcBorders>
            <w:vAlign w:val="center"/>
          </w:tcPr>
          <w:p w14:paraId="6292693B" w14:textId="77777777" w:rsidR="00976607" w:rsidRPr="00A82F0F" w:rsidRDefault="00976607" w:rsidP="002757D6">
            <w:pPr>
              <w:numPr>
                <w:ilvl w:val="0"/>
                <w:numId w:val="17"/>
              </w:numPr>
              <w:ind w:left="-142" w:firstLine="142"/>
              <w:contextualSpacing/>
              <w:rPr>
                <w:rFonts w:ascii="Times New Roman" w:eastAsia="Times New Roman" w:hAnsi="Times New Roman" w:cs="Times New Roman"/>
                <w:color w:val="auto"/>
                <w:sz w:val="22"/>
                <w:szCs w:val="22"/>
                <w:lang w:eastAsia="en-US"/>
              </w:rPr>
            </w:pPr>
          </w:p>
        </w:tc>
        <w:tc>
          <w:tcPr>
            <w:tcW w:w="4255" w:type="dxa"/>
            <w:tcBorders>
              <w:top w:val="single" w:sz="4" w:space="0" w:color="auto"/>
              <w:left w:val="single" w:sz="4" w:space="0" w:color="auto"/>
              <w:bottom w:val="single" w:sz="4" w:space="0" w:color="auto"/>
              <w:right w:val="single" w:sz="4" w:space="0" w:color="auto"/>
            </w:tcBorders>
            <w:vAlign w:val="center"/>
          </w:tcPr>
          <w:p w14:paraId="08C42EEF" w14:textId="26E0FF3A" w:rsidR="00976607" w:rsidRDefault="00976607" w:rsidP="00976607">
            <w:pPr>
              <w:rPr>
                <w:rFonts w:ascii="Times New Roman" w:hAnsi="Times New Roman" w:cs="Times New Roman"/>
                <w:bCs/>
                <w:color w:val="auto"/>
                <w:sz w:val="22"/>
              </w:rPr>
            </w:pPr>
            <w:r>
              <w:rPr>
                <w:rFonts w:ascii="Times New Roman" w:hAnsi="Times New Roman" w:cs="Times New Roman"/>
                <w:bCs/>
                <w:color w:val="auto"/>
                <w:sz w:val="22"/>
              </w:rPr>
              <w:t>Болт мебельный</w:t>
            </w:r>
          </w:p>
          <w:p w14:paraId="169D042D" w14:textId="77777777" w:rsidR="00976607" w:rsidRPr="00976607" w:rsidRDefault="00976607" w:rsidP="00976607">
            <w:pPr>
              <w:rPr>
                <w:rFonts w:ascii="Times New Roman" w:hAnsi="Times New Roman" w:cs="Times New Roman"/>
                <w:bCs/>
                <w:color w:val="auto"/>
                <w:sz w:val="22"/>
              </w:rPr>
            </w:pPr>
            <w:r w:rsidRPr="00976607">
              <w:rPr>
                <w:rFonts w:ascii="Times New Roman" w:hAnsi="Times New Roman" w:cs="Times New Roman"/>
                <w:bCs/>
                <w:color w:val="auto"/>
                <w:sz w:val="22"/>
              </w:rPr>
              <w:t>Резьба: М</w:t>
            </w:r>
            <w:proofErr w:type="gramStart"/>
            <w:r w:rsidRPr="00976607">
              <w:rPr>
                <w:rFonts w:ascii="Times New Roman" w:hAnsi="Times New Roman" w:cs="Times New Roman"/>
                <w:bCs/>
                <w:color w:val="auto"/>
                <w:sz w:val="22"/>
              </w:rPr>
              <w:t>6</w:t>
            </w:r>
            <w:proofErr w:type="gramEnd"/>
          </w:p>
          <w:p w14:paraId="20B5FEB4" w14:textId="77777777" w:rsidR="00976607" w:rsidRPr="00976607" w:rsidRDefault="00976607" w:rsidP="00976607">
            <w:pPr>
              <w:rPr>
                <w:rFonts w:ascii="Times New Roman" w:hAnsi="Times New Roman" w:cs="Times New Roman"/>
                <w:bCs/>
                <w:color w:val="auto"/>
                <w:sz w:val="22"/>
              </w:rPr>
            </w:pPr>
            <w:r w:rsidRPr="00976607">
              <w:rPr>
                <w:rFonts w:ascii="Times New Roman" w:hAnsi="Times New Roman" w:cs="Times New Roman"/>
                <w:bCs/>
                <w:color w:val="auto"/>
                <w:sz w:val="22"/>
              </w:rPr>
              <w:t>Длина: 80 мм</w:t>
            </w:r>
          </w:p>
          <w:p w14:paraId="56D4C3A9" w14:textId="77777777" w:rsidR="00976607" w:rsidRDefault="00976607" w:rsidP="00976607">
            <w:pPr>
              <w:rPr>
                <w:rFonts w:ascii="Times New Roman" w:hAnsi="Times New Roman" w:cs="Times New Roman"/>
                <w:bCs/>
                <w:color w:val="auto"/>
                <w:sz w:val="22"/>
              </w:rPr>
            </w:pPr>
            <w:r w:rsidRPr="00976607">
              <w:rPr>
                <w:rFonts w:ascii="Times New Roman" w:hAnsi="Times New Roman" w:cs="Times New Roman"/>
                <w:bCs/>
                <w:color w:val="auto"/>
                <w:sz w:val="22"/>
              </w:rPr>
              <w:t>Тип:</w:t>
            </w:r>
            <w:r>
              <w:rPr>
                <w:rFonts w:ascii="Times New Roman" w:hAnsi="Times New Roman" w:cs="Times New Roman"/>
                <w:bCs/>
                <w:color w:val="auto"/>
                <w:sz w:val="22"/>
              </w:rPr>
              <w:t xml:space="preserve"> болт мебельный оцинкованный  с </w:t>
            </w:r>
            <w:r w:rsidRPr="00976607">
              <w:rPr>
                <w:rFonts w:ascii="Times New Roman" w:hAnsi="Times New Roman" w:cs="Times New Roman"/>
                <w:bCs/>
                <w:color w:val="auto"/>
                <w:sz w:val="22"/>
              </w:rPr>
              <w:t>топор</w:t>
            </w:r>
            <w:r>
              <w:rPr>
                <w:rFonts w:ascii="Times New Roman" w:hAnsi="Times New Roman" w:cs="Times New Roman"/>
                <w:bCs/>
                <w:color w:val="auto"/>
                <w:sz w:val="22"/>
              </w:rPr>
              <w:t>ной гайкой и увеличенной шайбой</w:t>
            </w:r>
          </w:p>
          <w:p w14:paraId="7FB4FB00" w14:textId="77777777" w:rsidR="009E0C85" w:rsidRDefault="009E0C85" w:rsidP="00976607">
            <w:pPr>
              <w:rPr>
                <w:rFonts w:ascii="Times New Roman" w:hAnsi="Times New Roman" w:cs="Times New Roman"/>
                <w:bCs/>
                <w:color w:val="auto"/>
                <w:sz w:val="22"/>
              </w:rPr>
            </w:pPr>
            <w:r w:rsidRPr="009E0C85">
              <w:rPr>
                <w:rFonts w:ascii="Times New Roman" w:hAnsi="Times New Roman" w:cs="Times New Roman"/>
                <w:bCs/>
                <w:color w:val="auto"/>
                <w:sz w:val="22"/>
              </w:rPr>
              <w:t>Страна происхождения товара:</w:t>
            </w:r>
          </w:p>
          <w:p w14:paraId="1467C3D5" w14:textId="3E9038B2" w:rsidR="00113DA1" w:rsidRPr="00113DA1" w:rsidRDefault="00113DA1" w:rsidP="00113DA1">
            <w:pPr>
              <w:rPr>
                <w:rFonts w:ascii="Times New Roman" w:hAnsi="Times New Roman" w:cs="Times New Roman"/>
                <w:bCs/>
                <w:color w:val="auto"/>
                <w:sz w:val="22"/>
              </w:rPr>
            </w:pPr>
            <w:r w:rsidRPr="00113DA1">
              <w:rPr>
                <w:rFonts w:ascii="Times New Roman" w:hAnsi="Times New Roman" w:cs="Times New Roman"/>
                <w:bCs/>
                <w:color w:val="auto"/>
                <w:sz w:val="22"/>
              </w:rPr>
              <w:lastRenderedPageBreak/>
              <w:t xml:space="preserve">ОКПД 2: </w:t>
            </w:r>
            <w:r>
              <w:rPr>
                <w:rFonts w:ascii="Times New Roman" w:hAnsi="Times New Roman" w:cs="Times New Roman"/>
                <w:bCs/>
                <w:color w:val="auto"/>
                <w:sz w:val="22"/>
              </w:rPr>
              <w:t>25.94.11.110</w:t>
            </w:r>
          </w:p>
          <w:p w14:paraId="25DBF73E" w14:textId="6BD0849D" w:rsidR="00113DA1" w:rsidRDefault="00113DA1" w:rsidP="00113DA1">
            <w:pPr>
              <w:rPr>
                <w:rFonts w:ascii="Times New Roman" w:hAnsi="Times New Roman" w:cs="Times New Roman"/>
                <w:bCs/>
                <w:color w:val="auto"/>
                <w:sz w:val="22"/>
              </w:rPr>
            </w:pPr>
            <w:r w:rsidRPr="00113DA1">
              <w:rPr>
                <w:rFonts w:ascii="Times New Roman" w:hAnsi="Times New Roman" w:cs="Times New Roman"/>
                <w:bCs/>
                <w:color w:val="auto"/>
                <w:sz w:val="22"/>
              </w:rPr>
              <w:t>КТРУ: нет.</w:t>
            </w:r>
          </w:p>
        </w:tc>
        <w:tc>
          <w:tcPr>
            <w:tcW w:w="992" w:type="dxa"/>
            <w:tcBorders>
              <w:top w:val="single" w:sz="4" w:space="0" w:color="auto"/>
              <w:left w:val="single" w:sz="4" w:space="0" w:color="auto"/>
              <w:bottom w:val="single" w:sz="4" w:space="0" w:color="auto"/>
              <w:right w:val="single" w:sz="4" w:space="0" w:color="auto"/>
            </w:tcBorders>
            <w:vAlign w:val="center"/>
          </w:tcPr>
          <w:p w14:paraId="02A8D434" w14:textId="05E6324A" w:rsidR="00976607" w:rsidRDefault="00976607" w:rsidP="00ED037D">
            <w:pPr>
              <w:jc w:val="center"/>
              <w:rPr>
                <w:rFonts w:ascii="Times New Roman" w:eastAsia="Calibri" w:hAnsi="Times New Roman" w:cs="Times New Roman"/>
                <w:sz w:val="22"/>
              </w:rPr>
            </w:pPr>
            <w:proofErr w:type="gramStart"/>
            <w:r>
              <w:rPr>
                <w:rFonts w:ascii="Times New Roman" w:eastAsia="Calibri" w:hAnsi="Times New Roman" w:cs="Times New Roman"/>
                <w:sz w:val="22"/>
              </w:rPr>
              <w:lastRenderedPageBreak/>
              <w:t>шт</w:t>
            </w:r>
            <w:proofErr w:type="gramEnd"/>
          </w:p>
        </w:tc>
        <w:tc>
          <w:tcPr>
            <w:tcW w:w="1131" w:type="dxa"/>
            <w:tcBorders>
              <w:top w:val="single" w:sz="4" w:space="0" w:color="auto"/>
              <w:left w:val="single" w:sz="4" w:space="0" w:color="auto"/>
              <w:bottom w:val="single" w:sz="4" w:space="0" w:color="auto"/>
              <w:right w:val="single" w:sz="4" w:space="0" w:color="auto"/>
            </w:tcBorders>
            <w:vAlign w:val="center"/>
          </w:tcPr>
          <w:p w14:paraId="21E177BB" w14:textId="20AC1D21" w:rsidR="00976607" w:rsidRDefault="00976607" w:rsidP="00ED037D">
            <w:pPr>
              <w:jc w:val="center"/>
              <w:rPr>
                <w:rFonts w:ascii="Times New Roman" w:hAnsi="Times New Roman" w:cs="Times New Roman"/>
                <w:sz w:val="22"/>
              </w:rPr>
            </w:pPr>
            <w:r>
              <w:rPr>
                <w:rFonts w:ascii="Times New Roman" w:hAnsi="Times New Roman" w:cs="Times New Roman"/>
                <w:sz w:val="22"/>
              </w:rPr>
              <w:t>100</w:t>
            </w:r>
          </w:p>
        </w:tc>
        <w:tc>
          <w:tcPr>
            <w:tcW w:w="1421" w:type="dxa"/>
            <w:tcBorders>
              <w:top w:val="single" w:sz="4" w:space="0" w:color="auto"/>
              <w:left w:val="single" w:sz="4" w:space="0" w:color="auto"/>
              <w:bottom w:val="single" w:sz="4" w:space="0" w:color="auto"/>
              <w:right w:val="single" w:sz="4" w:space="0" w:color="auto"/>
            </w:tcBorders>
            <w:vAlign w:val="center"/>
          </w:tcPr>
          <w:p w14:paraId="61BAF42F" w14:textId="77777777" w:rsidR="00976607" w:rsidRPr="00A82F0F" w:rsidRDefault="00976607" w:rsidP="002757D6">
            <w:pPr>
              <w:rPr>
                <w:rFonts w:ascii="Times New Roman" w:hAnsi="Times New Roman" w:cs="Times New Roman"/>
                <w:color w:val="auto"/>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14:paraId="5C36A935" w14:textId="77777777" w:rsidR="00976607" w:rsidRPr="00A82F0F" w:rsidRDefault="00976607" w:rsidP="002757D6">
            <w:pPr>
              <w:rPr>
                <w:rFonts w:ascii="Times New Roman" w:hAnsi="Times New Roman" w:cs="Times New Roman"/>
                <w:color w:val="auto"/>
                <w:sz w:val="22"/>
                <w:szCs w:val="22"/>
                <w:lang w:eastAsia="en-US"/>
              </w:rPr>
            </w:pPr>
          </w:p>
        </w:tc>
      </w:tr>
      <w:tr w:rsidR="00976607" w:rsidRPr="00A82F0F" w14:paraId="6D8A7AD9" w14:textId="77777777" w:rsidTr="002757D6">
        <w:tc>
          <w:tcPr>
            <w:tcW w:w="676" w:type="dxa"/>
            <w:tcBorders>
              <w:top w:val="single" w:sz="4" w:space="0" w:color="auto"/>
              <w:left w:val="single" w:sz="4" w:space="0" w:color="auto"/>
              <w:bottom w:val="single" w:sz="4" w:space="0" w:color="auto"/>
              <w:right w:val="single" w:sz="4" w:space="0" w:color="auto"/>
            </w:tcBorders>
            <w:vAlign w:val="center"/>
          </w:tcPr>
          <w:p w14:paraId="7EBABA46" w14:textId="77777777" w:rsidR="00976607" w:rsidRPr="00A82F0F" w:rsidRDefault="00976607" w:rsidP="002757D6">
            <w:pPr>
              <w:numPr>
                <w:ilvl w:val="0"/>
                <w:numId w:val="17"/>
              </w:numPr>
              <w:ind w:left="-142" w:firstLine="142"/>
              <w:contextualSpacing/>
              <w:rPr>
                <w:rFonts w:ascii="Times New Roman" w:eastAsia="Times New Roman" w:hAnsi="Times New Roman" w:cs="Times New Roman"/>
                <w:color w:val="auto"/>
                <w:sz w:val="22"/>
                <w:szCs w:val="22"/>
                <w:lang w:eastAsia="en-US"/>
              </w:rPr>
            </w:pPr>
          </w:p>
        </w:tc>
        <w:tc>
          <w:tcPr>
            <w:tcW w:w="4255" w:type="dxa"/>
            <w:tcBorders>
              <w:top w:val="single" w:sz="4" w:space="0" w:color="auto"/>
              <w:left w:val="single" w:sz="4" w:space="0" w:color="auto"/>
              <w:bottom w:val="single" w:sz="4" w:space="0" w:color="auto"/>
              <w:right w:val="single" w:sz="4" w:space="0" w:color="auto"/>
            </w:tcBorders>
            <w:vAlign w:val="center"/>
          </w:tcPr>
          <w:p w14:paraId="74CEF095" w14:textId="77777777" w:rsidR="00976607" w:rsidRDefault="00976607" w:rsidP="00976607">
            <w:pPr>
              <w:rPr>
                <w:rFonts w:ascii="Times New Roman" w:hAnsi="Times New Roman" w:cs="Times New Roman"/>
                <w:bCs/>
                <w:color w:val="auto"/>
                <w:sz w:val="22"/>
              </w:rPr>
            </w:pPr>
            <w:r w:rsidRPr="00976607">
              <w:rPr>
                <w:rFonts w:ascii="Times New Roman" w:hAnsi="Times New Roman" w:cs="Times New Roman"/>
                <w:bCs/>
                <w:color w:val="auto"/>
                <w:sz w:val="22"/>
              </w:rPr>
              <w:t xml:space="preserve">Биты для </w:t>
            </w:r>
            <w:proofErr w:type="gramStart"/>
            <w:r w:rsidRPr="00976607">
              <w:rPr>
                <w:rFonts w:ascii="Times New Roman" w:hAnsi="Times New Roman" w:cs="Times New Roman"/>
                <w:bCs/>
                <w:color w:val="auto"/>
                <w:sz w:val="22"/>
              </w:rPr>
              <w:t>кровельных</w:t>
            </w:r>
            <w:proofErr w:type="gramEnd"/>
            <w:r w:rsidRPr="00976607">
              <w:rPr>
                <w:rFonts w:ascii="Times New Roman" w:hAnsi="Times New Roman" w:cs="Times New Roman"/>
                <w:bCs/>
                <w:color w:val="auto"/>
                <w:sz w:val="22"/>
              </w:rPr>
              <w:t xml:space="preserve"> </w:t>
            </w:r>
            <w:proofErr w:type="spellStart"/>
            <w:r w:rsidRPr="00976607">
              <w:rPr>
                <w:rFonts w:ascii="Times New Roman" w:hAnsi="Times New Roman" w:cs="Times New Roman"/>
                <w:bCs/>
                <w:color w:val="auto"/>
                <w:sz w:val="22"/>
              </w:rPr>
              <w:t>саморезов</w:t>
            </w:r>
            <w:proofErr w:type="spellEnd"/>
          </w:p>
          <w:p w14:paraId="78FAF063" w14:textId="77777777" w:rsidR="00976607" w:rsidRPr="00976607" w:rsidRDefault="00976607" w:rsidP="00976607">
            <w:pPr>
              <w:rPr>
                <w:rFonts w:ascii="Times New Roman" w:hAnsi="Times New Roman" w:cs="Times New Roman"/>
                <w:bCs/>
                <w:color w:val="auto"/>
                <w:sz w:val="22"/>
              </w:rPr>
            </w:pPr>
            <w:r w:rsidRPr="00976607">
              <w:rPr>
                <w:rFonts w:ascii="Times New Roman" w:hAnsi="Times New Roman" w:cs="Times New Roman"/>
                <w:bCs/>
                <w:color w:val="auto"/>
                <w:sz w:val="22"/>
              </w:rPr>
              <w:t>Тип крепления: шестигранник</w:t>
            </w:r>
          </w:p>
          <w:p w14:paraId="4DE50B30" w14:textId="77777777" w:rsidR="00976607" w:rsidRPr="00976607" w:rsidRDefault="00976607" w:rsidP="00976607">
            <w:pPr>
              <w:rPr>
                <w:rFonts w:ascii="Times New Roman" w:hAnsi="Times New Roman" w:cs="Times New Roman"/>
                <w:bCs/>
                <w:color w:val="auto"/>
                <w:sz w:val="22"/>
              </w:rPr>
            </w:pPr>
            <w:r w:rsidRPr="00976607">
              <w:rPr>
                <w:rFonts w:ascii="Times New Roman" w:hAnsi="Times New Roman" w:cs="Times New Roman"/>
                <w:bCs/>
                <w:color w:val="auto"/>
                <w:sz w:val="22"/>
              </w:rPr>
              <w:t>Размер посадки: 1/4 дюйма</w:t>
            </w:r>
          </w:p>
          <w:p w14:paraId="66EB08C7" w14:textId="77777777" w:rsidR="00976607" w:rsidRPr="00976607" w:rsidRDefault="00976607" w:rsidP="00976607">
            <w:pPr>
              <w:rPr>
                <w:rFonts w:ascii="Times New Roman" w:hAnsi="Times New Roman" w:cs="Times New Roman"/>
                <w:bCs/>
                <w:color w:val="auto"/>
                <w:sz w:val="22"/>
              </w:rPr>
            </w:pPr>
            <w:r w:rsidRPr="00976607">
              <w:rPr>
                <w:rFonts w:ascii="Times New Roman" w:hAnsi="Times New Roman" w:cs="Times New Roman"/>
                <w:bCs/>
                <w:color w:val="auto"/>
                <w:sz w:val="22"/>
              </w:rPr>
              <w:t>Форма наконечника: внутренний (торцевой) шестигранник</w:t>
            </w:r>
          </w:p>
          <w:p w14:paraId="61BC9A0D" w14:textId="77777777" w:rsidR="00976607" w:rsidRPr="00976607" w:rsidRDefault="00976607" w:rsidP="00976607">
            <w:pPr>
              <w:rPr>
                <w:rFonts w:ascii="Times New Roman" w:hAnsi="Times New Roman" w:cs="Times New Roman"/>
                <w:bCs/>
                <w:color w:val="auto"/>
                <w:sz w:val="22"/>
              </w:rPr>
            </w:pPr>
            <w:r w:rsidRPr="00976607">
              <w:rPr>
                <w:rFonts w:ascii="Times New Roman" w:hAnsi="Times New Roman" w:cs="Times New Roman"/>
                <w:bCs/>
                <w:color w:val="auto"/>
                <w:sz w:val="22"/>
              </w:rPr>
              <w:t>Размер головки: 10 мм</w:t>
            </w:r>
          </w:p>
          <w:p w14:paraId="1B6EC3CF" w14:textId="77777777" w:rsidR="00976607" w:rsidRPr="00976607" w:rsidRDefault="00976607" w:rsidP="00976607">
            <w:pPr>
              <w:rPr>
                <w:rFonts w:ascii="Times New Roman" w:hAnsi="Times New Roman" w:cs="Times New Roman"/>
                <w:bCs/>
                <w:color w:val="auto"/>
                <w:sz w:val="22"/>
              </w:rPr>
            </w:pPr>
            <w:r w:rsidRPr="00976607">
              <w:rPr>
                <w:rFonts w:ascii="Times New Roman" w:hAnsi="Times New Roman" w:cs="Times New Roman"/>
                <w:bCs/>
                <w:color w:val="auto"/>
                <w:sz w:val="22"/>
              </w:rPr>
              <w:t>Материал: металл</w:t>
            </w:r>
          </w:p>
          <w:p w14:paraId="035AA2F0" w14:textId="77777777" w:rsidR="00976607" w:rsidRPr="00976607" w:rsidRDefault="00976607" w:rsidP="00976607">
            <w:pPr>
              <w:rPr>
                <w:rFonts w:ascii="Times New Roman" w:hAnsi="Times New Roman" w:cs="Times New Roman"/>
                <w:bCs/>
                <w:color w:val="auto"/>
                <w:sz w:val="22"/>
              </w:rPr>
            </w:pPr>
            <w:r w:rsidRPr="00976607">
              <w:rPr>
                <w:rFonts w:ascii="Times New Roman" w:hAnsi="Times New Roman" w:cs="Times New Roman"/>
                <w:bCs/>
                <w:color w:val="auto"/>
                <w:sz w:val="22"/>
              </w:rPr>
              <w:t>Ударная: нет</w:t>
            </w:r>
          </w:p>
          <w:p w14:paraId="47297048" w14:textId="77777777" w:rsidR="00976607" w:rsidRPr="00976607" w:rsidRDefault="00976607" w:rsidP="00976607">
            <w:pPr>
              <w:rPr>
                <w:rFonts w:ascii="Times New Roman" w:hAnsi="Times New Roman" w:cs="Times New Roman"/>
                <w:bCs/>
                <w:color w:val="auto"/>
                <w:sz w:val="22"/>
              </w:rPr>
            </w:pPr>
            <w:r w:rsidRPr="00976607">
              <w:rPr>
                <w:rFonts w:ascii="Times New Roman" w:hAnsi="Times New Roman" w:cs="Times New Roman"/>
                <w:bCs/>
                <w:color w:val="auto"/>
                <w:sz w:val="22"/>
              </w:rPr>
              <w:t>Длина: 48 мм</w:t>
            </w:r>
          </w:p>
          <w:p w14:paraId="1BC5629C" w14:textId="77777777" w:rsidR="00976607" w:rsidRPr="00976607" w:rsidRDefault="00976607" w:rsidP="00976607">
            <w:pPr>
              <w:rPr>
                <w:rFonts w:ascii="Times New Roman" w:hAnsi="Times New Roman" w:cs="Times New Roman"/>
                <w:bCs/>
                <w:color w:val="auto"/>
                <w:sz w:val="22"/>
              </w:rPr>
            </w:pPr>
            <w:r w:rsidRPr="00976607">
              <w:rPr>
                <w:rFonts w:ascii="Times New Roman" w:hAnsi="Times New Roman" w:cs="Times New Roman"/>
                <w:bCs/>
                <w:color w:val="auto"/>
                <w:sz w:val="22"/>
              </w:rPr>
              <w:t>Магнитная: да</w:t>
            </w:r>
          </w:p>
          <w:p w14:paraId="7E64B616" w14:textId="77777777" w:rsidR="00976607" w:rsidRPr="00976607" w:rsidRDefault="00976607" w:rsidP="00976607">
            <w:pPr>
              <w:rPr>
                <w:rFonts w:ascii="Times New Roman" w:hAnsi="Times New Roman" w:cs="Times New Roman"/>
                <w:bCs/>
                <w:color w:val="auto"/>
                <w:sz w:val="22"/>
              </w:rPr>
            </w:pPr>
            <w:r w:rsidRPr="00976607">
              <w:rPr>
                <w:rFonts w:ascii="Times New Roman" w:hAnsi="Times New Roman" w:cs="Times New Roman"/>
                <w:bCs/>
                <w:color w:val="auto"/>
                <w:sz w:val="22"/>
              </w:rPr>
              <w:t>Шарнирный механизм: нет</w:t>
            </w:r>
          </w:p>
          <w:p w14:paraId="78AA6BC4" w14:textId="77777777" w:rsidR="00976607" w:rsidRPr="00976607" w:rsidRDefault="00976607" w:rsidP="00976607">
            <w:pPr>
              <w:rPr>
                <w:rFonts w:ascii="Times New Roman" w:hAnsi="Times New Roman" w:cs="Times New Roman"/>
                <w:bCs/>
                <w:color w:val="auto"/>
                <w:sz w:val="22"/>
              </w:rPr>
            </w:pPr>
            <w:r w:rsidRPr="00976607">
              <w:rPr>
                <w:rFonts w:ascii="Times New Roman" w:hAnsi="Times New Roman" w:cs="Times New Roman"/>
                <w:bCs/>
                <w:color w:val="auto"/>
                <w:sz w:val="22"/>
              </w:rPr>
              <w:t xml:space="preserve">Страна происхождения товара: </w:t>
            </w:r>
          </w:p>
          <w:p w14:paraId="78F3D2B4" w14:textId="77777777" w:rsidR="00976607" w:rsidRPr="00976607" w:rsidRDefault="00976607" w:rsidP="00976607">
            <w:pPr>
              <w:rPr>
                <w:rFonts w:ascii="Times New Roman" w:hAnsi="Times New Roman" w:cs="Times New Roman"/>
                <w:bCs/>
                <w:color w:val="auto"/>
                <w:sz w:val="22"/>
              </w:rPr>
            </w:pPr>
            <w:r w:rsidRPr="00976607">
              <w:rPr>
                <w:rFonts w:ascii="Times New Roman" w:hAnsi="Times New Roman" w:cs="Times New Roman"/>
                <w:bCs/>
                <w:color w:val="auto"/>
                <w:sz w:val="22"/>
              </w:rPr>
              <w:t>ОКПД 2: 28.24.21.000</w:t>
            </w:r>
          </w:p>
          <w:p w14:paraId="5C890152" w14:textId="3CE73429" w:rsidR="00976607" w:rsidRDefault="00976607" w:rsidP="00976607">
            <w:pPr>
              <w:rPr>
                <w:rFonts w:ascii="Times New Roman" w:hAnsi="Times New Roman" w:cs="Times New Roman"/>
                <w:bCs/>
                <w:color w:val="auto"/>
                <w:sz w:val="22"/>
              </w:rPr>
            </w:pPr>
            <w:r w:rsidRPr="00976607">
              <w:rPr>
                <w:rFonts w:ascii="Times New Roman" w:hAnsi="Times New Roman" w:cs="Times New Roman"/>
                <w:bCs/>
                <w:color w:val="auto"/>
                <w:sz w:val="22"/>
              </w:rPr>
              <w:t>КТРУ: нет.</w:t>
            </w:r>
          </w:p>
        </w:tc>
        <w:tc>
          <w:tcPr>
            <w:tcW w:w="992" w:type="dxa"/>
            <w:tcBorders>
              <w:top w:val="single" w:sz="4" w:space="0" w:color="auto"/>
              <w:left w:val="single" w:sz="4" w:space="0" w:color="auto"/>
              <w:bottom w:val="single" w:sz="4" w:space="0" w:color="auto"/>
              <w:right w:val="single" w:sz="4" w:space="0" w:color="auto"/>
            </w:tcBorders>
            <w:vAlign w:val="center"/>
          </w:tcPr>
          <w:p w14:paraId="0F04843A" w14:textId="0CC8CA9C" w:rsidR="00976607" w:rsidRDefault="00976607" w:rsidP="00ED037D">
            <w:pPr>
              <w:jc w:val="center"/>
              <w:rPr>
                <w:rFonts w:ascii="Times New Roman" w:eastAsia="Calibri" w:hAnsi="Times New Roman" w:cs="Times New Roman"/>
                <w:sz w:val="22"/>
              </w:rPr>
            </w:pPr>
            <w:r>
              <w:rPr>
                <w:rFonts w:ascii="Times New Roman" w:eastAsia="Calibri" w:hAnsi="Times New Roman" w:cs="Times New Roman"/>
                <w:sz w:val="22"/>
              </w:rPr>
              <w:t>шт</w:t>
            </w:r>
          </w:p>
        </w:tc>
        <w:tc>
          <w:tcPr>
            <w:tcW w:w="1131" w:type="dxa"/>
            <w:tcBorders>
              <w:top w:val="single" w:sz="4" w:space="0" w:color="auto"/>
              <w:left w:val="single" w:sz="4" w:space="0" w:color="auto"/>
              <w:bottom w:val="single" w:sz="4" w:space="0" w:color="auto"/>
              <w:right w:val="single" w:sz="4" w:space="0" w:color="auto"/>
            </w:tcBorders>
            <w:vAlign w:val="center"/>
          </w:tcPr>
          <w:p w14:paraId="3B516BF4" w14:textId="0E11819D" w:rsidR="00976607" w:rsidRDefault="00976607" w:rsidP="00ED037D">
            <w:pPr>
              <w:jc w:val="center"/>
              <w:rPr>
                <w:rFonts w:ascii="Times New Roman" w:hAnsi="Times New Roman" w:cs="Times New Roman"/>
                <w:sz w:val="22"/>
              </w:rPr>
            </w:pPr>
            <w:r>
              <w:rPr>
                <w:rFonts w:ascii="Times New Roman" w:hAnsi="Times New Roman" w:cs="Times New Roman"/>
                <w:sz w:val="22"/>
              </w:rPr>
              <w:t>10</w:t>
            </w:r>
          </w:p>
        </w:tc>
        <w:tc>
          <w:tcPr>
            <w:tcW w:w="1421" w:type="dxa"/>
            <w:tcBorders>
              <w:top w:val="single" w:sz="4" w:space="0" w:color="auto"/>
              <w:left w:val="single" w:sz="4" w:space="0" w:color="auto"/>
              <w:bottom w:val="single" w:sz="4" w:space="0" w:color="auto"/>
              <w:right w:val="single" w:sz="4" w:space="0" w:color="auto"/>
            </w:tcBorders>
            <w:vAlign w:val="center"/>
          </w:tcPr>
          <w:p w14:paraId="3DA74309" w14:textId="77777777" w:rsidR="00976607" w:rsidRPr="00A82F0F" w:rsidRDefault="00976607" w:rsidP="002757D6">
            <w:pPr>
              <w:rPr>
                <w:rFonts w:ascii="Times New Roman" w:hAnsi="Times New Roman" w:cs="Times New Roman"/>
                <w:color w:val="auto"/>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14:paraId="54C3907A" w14:textId="77777777" w:rsidR="00976607" w:rsidRPr="00A82F0F" w:rsidRDefault="00976607" w:rsidP="002757D6">
            <w:pPr>
              <w:rPr>
                <w:rFonts w:ascii="Times New Roman" w:hAnsi="Times New Roman" w:cs="Times New Roman"/>
                <w:color w:val="auto"/>
                <w:sz w:val="22"/>
                <w:szCs w:val="22"/>
                <w:lang w:eastAsia="en-US"/>
              </w:rPr>
            </w:pPr>
          </w:p>
        </w:tc>
      </w:tr>
      <w:tr w:rsidR="00976607" w:rsidRPr="00A82F0F" w14:paraId="359C00C4" w14:textId="77777777" w:rsidTr="002757D6">
        <w:tc>
          <w:tcPr>
            <w:tcW w:w="676" w:type="dxa"/>
            <w:tcBorders>
              <w:top w:val="single" w:sz="4" w:space="0" w:color="auto"/>
              <w:left w:val="single" w:sz="4" w:space="0" w:color="auto"/>
              <w:bottom w:val="single" w:sz="4" w:space="0" w:color="auto"/>
              <w:right w:val="single" w:sz="4" w:space="0" w:color="auto"/>
            </w:tcBorders>
            <w:vAlign w:val="center"/>
          </w:tcPr>
          <w:p w14:paraId="52DA3A3C" w14:textId="77777777" w:rsidR="00976607" w:rsidRPr="00A82F0F" w:rsidRDefault="00976607" w:rsidP="002757D6">
            <w:pPr>
              <w:numPr>
                <w:ilvl w:val="0"/>
                <w:numId w:val="17"/>
              </w:numPr>
              <w:ind w:left="-142" w:firstLine="142"/>
              <w:contextualSpacing/>
              <w:rPr>
                <w:rFonts w:ascii="Times New Roman" w:eastAsia="Times New Roman" w:hAnsi="Times New Roman" w:cs="Times New Roman"/>
                <w:color w:val="auto"/>
                <w:sz w:val="22"/>
                <w:szCs w:val="22"/>
                <w:lang w:eastAsia="en-US"/>
              </w:rPr>
            </w:pPr>
          </w:p>
        </w:tc>
        <w:tc>
          <w:tcPr>
            <w:tcW w:w="4255" w:type="dxa"/>
            <w:tcBorders>
              <w:top w:val="single" w:sz="4" w:space="0" w:color="auto"/>
              <w:left w:val="single" w:sz="4" w:space="0" w:color="auto"/>
              <w:bottom w:val="single" w:sz="4" w:space="0" w:color="auto"/>
              <w:right w:val="single" w:sz="4" w:space="0" w:color="auto"/>
            </w:tcBorders>
            <w:vAlign w:val="center"/>
          </w:tcPr>
          <w:p w14:paraId="6499D6DA" w14:textId="77777777" w:rsidR="00976607" w:rsidRDefault="00DF2164" w:rsidP="00976607">
            <w:pPr>
              <w:rPr>
                <w:rFonts w:ascii="Times New Roman" w:hAnsi="Times New Roman" w:cs="Times New Roman"/>
                <w:bCs/>
                <w:color w:val="auto"/>
                <w:sz w:val="22"/>
              </w:rPr>
            </w:pPr>
            <w:proofErr w:type="spellStart"/>
            <w:r w:rsidRPr="00DF2164">
              <w:rPr>
                <w:rFonts w:ascii="Times New Roman" w:hAnsi="Times New Roman" w:cs="Times New Roman"/>
                <w:bCs/>
                <w:color w:val="auto"/>
                <w:sz w:val="22"/>
              </w:rPr>
              <w:t>Саморез</w:t>
            </w:r>
            <w:proofErr w:type="spellEnd"/>
            <w:r w:rsidRPr="00DF2164">
              <w:rPr>
                <w:rFonts w:ascii="Times New Roman" w:hAnsi="Times New Roman" w:cs="Times New Roman"/>
                <w:bCs/>
                <w:color w:val="auto"/>
                <w:sz w:val="22"/>
              </w:rPr>
              <w:t xml:space="preserve"> по дереву 3,5*30</w:t>
            </w:r>
          </w:p>
          <w:p w14:paraId="45514688"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Наконечник: острый</w:t>
            </w:r>
          </w:p>
          <w:p w14:paraId="5A0BA2CD"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Диаметр: 3.5 мм</w:t>
            </w:r>
          </w:p>
          <w:p w14:paraId="0B7172AF"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Длина:30 мм</w:t>
            </w:r>
          </w:p>
          <w:p w14:paraId="1A495FBF"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Материал: сталь</w:t>
            </w:r>
          </w:p>
          <w:p w14:paraId="0BEAD065"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Назначение: для дерева</w:t>
            </w:r>
          </w:p>
          <w:p w14:paraId="393C321E"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 xml:space="preserve">Страна происхождения товара: </w:t>
            </w:r>
          </w:p>
          <w:p w14:paraId="555B6943"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ОКПД</w:t>
            </w:r>
            <w:proofErr w:type="gramStart"/>
            <w:r w:rsidRPr="00DF2164">
              <w:rPr>
                <w:rFonts w:ascii="Times New Roman" w:hAnsi="Times New Roman" w:cs="Times New Roman"/>
                <w:bCs/>
                <w:color w:val="auto"/>
                <w:sz w:val="22"/>
              </w:rPr>
              <w:t>2</w:t>
            </w:r>
            <w:proofErr w:type="gramEnd"/>
            <w:r w:rsidRPr="00DF2164">
              <w:rPr>
                <w:rFonts w:ascii="Times New Roman" w:hAnsi="Times New Roman" w:cs="Times New Roman"/>
                <w:bCs/>
                <w:color w:val="auto"/>
                <w:sz w:val="22"/>
              </w:rPr>
              <w:t>: 25.94.11.120</w:t>
            </w:r>
          </w:p>
          <w:p w14:paraId="18F8E358" w14:textId="2EE20A4E" w:rsid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КТРУ: нет</w:t>
            </w:r>
          </w:p>
        </w:tc>
        <w:tc>
          <w:tcPr>
            <w:tcW w:w="992" w:type="dxa"/>
            <w:tcBorders>
              <w:top w:val="single" w:sz="4" w:space="0" w:color="auto"/>
              <w:left w:val="single" w:sz="4" w:space="0" w:color="auto"/>
              <w:bottom w:val="single" w:sz="4" w:space="0" w:color="auto"/>
              <w:right w:val="single" w:sz="4" w:space="0" w:color="auto"/>
            </w:tcBorders>
            <w:vAlign w:val="center"/>
          </w:tcPr>
          <w:p w14:paraId="1F366EC1" w14:textId="30B21972" w:rsidR="00976607" w:rsidRDefault="00DF2164" w:rsidP="00ED037D">
            <w:pPr>
              <w:jc w:val="center"/>
              <w:rPr>
                <w:rFonts w:ascii="Times New Roman" w:eastAsia="Calibri" w:hAnsi="Times New Roman" w:cs="Times New Roman"/>
                <w:sz w:val="22"/>
              </w:rPr>
            </w:pPr>
            <w:r>
              <w:rPr>
                <w:rFonts w:ascii="Times New Roman" w:eastAsia="Calibri" w:hAnsi="Times New Roman" w:cs="Times New Roman"/>
                <w:sz w:val="22"/>
              </w:rPr>
              <w:t>кг</w:t>
            </w:r>
          </w:p>
        </w:tc>
        <w:tc>
          <w:tcPr>
            <w:tcW w:w="1131" w:type="dxa"/>
            <w:tcBorders>
              <w:top w:val="single" w:sz="4" w:space="0" w:color="auto"/>
              <w:left w:val="single" w:sz="4" w:space="0" w:color="auto"/>
              <w:bottom w:val="single" w:sz="4" w:space="0" w:color="auto"/>
              <w:right w:val="single" w:sz="4" w:space="0" w:color="auto"/>
            </w:tcBorders>
            <w:vAlign w:val="center"/>
          </w:tcPr>
          <w:p w14:paraId="0643960B" w14:textId="3B86EC5A" w:rsidR="00976607" w:rsidRDefault="00DF2164" w:rsidP="00ED037D">
            <w:pPr>
              <w:jc w:val="center"/>
              <w:rPr>
                <w:rFonts w:ascii="Times New Roman" w:hAnsi="Times New Roman" w:cs="Times New Roman"/>
                <w:sz w:val="22"/>
              </w:rPr>
            </w:pPr>
            <w:r>
              <w:rPr>
                <w:rFonts w:ascii="Times New Roman" w:hAnsi="Times New Roman" w:cs="Times New Roman"/>
                <w:sz w:val="22"/>
              </w:rPr>
              <w:t>4</w:t>
            </w:r>
          </w:p>
        </w:tc>
        <w:tc>
          <w:tcPr>
            <w:tcW w:w="1421" w:type="dxa"/>
            <w:tcBorders>
              <w:top w:val="single" w:sz="4" w:space="0" w:color="auto"/>
              <w:left w:val="single" w:sz="4" w:space="0" w:color="auto"/>
              <w:bottom w:val="single" w:sz="4" w:space="0" w:color="auto"/>
              <w:right w:val="single" w:sz="4" w:space="0" w:color="auto"/>
            </w:tcBorders>
            <w:vAlign w:val="center"/>
          </w:tcPr>
          <w:p w14:paraId="69DFD2C0" w14:textId="77777777" w:rsidR="00976607" w:rsidRPr="00A82F0F" w:rsidRDefault="00976607" w:rsidP="002757D6">
            <w:pPr>
              <w:rPr>
                <w:rFonts w:ascii="Times New Roman" w:hAnsi="Times New Roman" w:cs="Times New Roman"/>
                <w:color w:val="auto"/>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14:paraId="4AA4F6C7" w14:textId="77777777" w:rsidR="00976607" w:rsidRPr="00A82F0F" w:rsidRDefault="00976607" w:rsidP="002757D6">
            <w:pPr>
              <w:rPr>
                <w:rFonts w:ascii="Times New Roman" w:hAnsi="Times New Roman" w:cs="Times New Roman"/>
                <w:color w:val="auto"/>
                <w:sz w:val="22"/>
                <w:szCs w:val="22"/>
                <w:lang w:eastAsia="en-US"/>
              </w:rPr>
            </w:pPr>
          </w:p>
        </w:tc>
      </w:tr>
      <w:tr w:rsidR="00DF2164" w:rsidRPr="00A82F0F" w14:paraId="74D20DE6" w14:textId="77777777" w:rsidTr="002757D6">
        <w:tc>
          <w:tcPr>
            <w:tcW w:w="676" w:type="dxa"/>
            <w:tcBorders>
              <w:top w:val="single" w:sz="4" w:space="0" w:color="auto"/>
              <w:left w:val="single" w:sz="4" w:space="0" w:color="auto"/>
              <w:bottom w:val="single" w:sz="4" w:space="0" w:color="auto"/>
              <w:right w:val="single" w:sz="4" w:space="0" w:color="auto"/>
            </w:tcBorders>
            <w:vAlign w:val="center"/>
          </w:tcPr>
          <w:p w14:paraId="674B1B44" w14:textId="77777777" w:rsidR="00DF2164" w:rsidRPr="00A82F0F" w:rsidRDefault="00DF2164" w:rsidP="002757D6">
            <w:pPr>
              <w:numPr>
                <w:ilvl w:val="0"/>
                <w:numId w:val="17"/>
              </w:numPr>
              <w:ind w:left="-142" w:firstLine="142"/>
              <w:contextualSpacing/>
              <w:rPr>
                <w:rFonts w:ascii="Times New Roman" w:eastAsia="Times New Roman" w:hAnsi="Times New Roman" w:cs="Times New Roman"/>
                <w:color w:val="auto"/>
                <w:sz w:val="22"/>
                <w:szCs w:val="22"/>
                <w:lang w:eastAsia="en-US"/>
              </w:rPr>
            </w:pPr>
          </w:p>
        </w:tc>
        <w:tc>
          <w:tcPr>
            <w:tcW w:w="4255" w:type="dxa"/>
            <w:tcBorders>
              <w:top w:val="single" w:sz="4" w:space="0" w:color="auto"/>
              <w:left w:val="single" w:sz="4" w:space="0" w:color="auto"/>
              <w:bottom w:val="single" w:sz="4" w:space="0" w:color="auto"/>
              <w:right w:val="single" w:sz="4" w:space="0" w:color="auto"/>
            </w:tcBorders>
            <w:vAlign w:val="center"/>
          </w:tcPr>
          <w:p w14:paraId="4A5D34BD" w14:textId="005E4F66" w:rsidR="00DF2164" w:rsidRDefault="00DF2164" w:rsidP="00DF2164">
            <w:pPr>
              <w:rPr>
                <w:rFonts w:ascii="Times New Roman" w:hAnsi="Times New Roman" w:cs="Times New Roman"/>
                <w:bCs/>
                <w:color w:val="auto"/>
                <w:sz w:val="22"/>
              </w:rPr>
            </w:pPr>
            <w:proofErr w:type="spellStart"/>
            <w:r w:rsidRPr="00DF2164">
              <w:rPr>
                <w:rFonts w:ascii="Times New Roman" w:hAnsi="Times New Roman" w:cs="Times New Roman"/>
                <w:bCs/>
                <w:color w:val="auto"/>
                <w:sz w:val="22"/>
              </w:rPr>
              <w:t>Саморез</w:t>
            </w:r>
            <w:proofErr w:type="spellEnd"/>
            <w:r w:rsidRPr="00DF2164">
              <w:rPr>
                <w:rFonts w:ascii="Times New Roman" w:hAnsi="Times New Roman" w:cs="Times New Roman"/>
                <w:bCs/>
                <w:color w:val="auto"/>
                <w:sz w:val="22"/>
              </w:rPr>
              <w:t xml:space="preserve"> по дереву 3,5*50</w:t>
            </w:r>
          </w:p>
          <w:p w14:paraId="2053522B"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Наконечник: острый</w:t>
            </w:r>
          </w:p>
          <w:p w14:paraId="3783F35E"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Диаметр:3.5 мм</w:t>
            </w:r>
          </w:p>
          <w:p w14:paraId="5C1C3C62"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Длина:50 мм</w:t>
            </w:r>
          </w:p>
          <w:p w14:paraId="42455045"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Цвет покрытия: черный</w:t>
            </w:r>
          </w:p>
          <w:p w14:paraId="78254AA5"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Форма головки: потайная</w:t>
            </w:r>
          </w:p>
          <w:p w14:paraId="49AD8524"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Назначение: для дерева</w:t>
            </w:r>
          </w:p>
          <w:p w14:paraId="62890212"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Материал: закаленная сталь</w:t>
            </w:r>
          </w:p>
          <w:p w14:paraId="3D2165A0"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 xml:space="preserve">Страна происхождения товара: </w:t>
            </w:r>
          </w:p>
          <w:p w14:paraId="454472FB"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ОКПД</w:t>
            </w:r>
            <w:proofErr w:type="gramStart"/>
            <w:r w:rsidRPr="00DF2164">
              <w:rPr>
                <w:rFonts w:ascii="Times New Roman" w:hAnsi="Times New Roman" w:cs="Times New Roman"/>
                <w:bCs/>
                <w:color w:val="auto"/>
                <w:sz w:val="22"/>
              </w:rPr>
              <w:t>2</w:t>
            </w:r>
            <w:proofErr w:type="gramEnd"/>
            <w:r w:rsidRPr="00DF2164">
              <w:rPr>
                <w:rFonts w:ascii="Times New Roman" w:hAnsi="Times New Roman" w:cs="Times New Roman"/>
                <w:bCs/>
                <w:color w:val="auto"/>
                <w:sz w:val="22"/>
              </w:rPr>
              <w:t>: 25.94.11.120</w:t>
            </w:r>
          </w:p>
          <w:p w14:paraId="4761EFCC" w14:textId="6DFBE870"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КТРУ: нет</w:t>
            </w:r>
          </w:p>
        </w:tc>
        <w:tc>
          <w:tcPr>
            <w:tcW w:w="992" w:type="dxa"/>
            <w:tcBorders>
              <w:top w:val="single" w:sz="4" w:space="0" w:color="auto"/>
              <w:left w:val="single" w:sz="4" w:space="0" w:color="auto"/>
              <w:bottom w:val="single" w:sz="4" w:space="0" w:color="auto"/>
              <w:right w:val="single" w:sz="4" w:space="0" w:color="auto"/>
            </w:tcBorders>
            <w:vAlign w:val="center"/>
          </w:tcPr>
          <w:p w14:paraId="133934C3" w14:textId="7411080C" w:rsidR="00DF2164" w:rsidRDefault="00DF2164" w:rsidP="00ED037D">
            <w:pPr>
              <w:jc w:val="center"/>
              <w:rPr>
                <w:rFonts w:ascii="Times New Roman" w:eastAsia="Calibri" w:hAnsi="Times New Roman" w:cs="Times New Roman"/>
                <w:sz w:val="22"/>
              </w:rPr>
            </w:pPr>
            <w:r>
              <w:rPr>
                <w:rFonts w:ascii="Times New Roman" w:eastAsia="Calibri" w:hAnsi="Times New Roman" w:cs="Times New Roman"/>
                <w:sz w:val="22"/>
              </w:rPr>
              <w:t>кг</w:t>
            </w:r>
          </w:p>
        </w:tc>
        <w:tc>
          <w:tcPr>
            <w:tcW w:w="1131" w:type="dxa"/>
            <w:tcBorders>
              <w:top w:val="single" w:sz="4" w:space="0" w:color="auto"/>
              <w:left w:val="single" w:sz="4" w:space="0" w:color="auto"/>
              <w:bottom w:val="single" w:sz="4" w:space="0" w:color="auto"/>
              <w:right w:val="single" w:sz="4" w:space="0" w:color="auto"/>
            </w:tcBorders>
            <w:vAlign w:val="center"/>
          </w:tcPr>
          <w:p w14:paraId="14A9D38A" w14:textId="4C6E9BD6" w:rsidR="00DF2164" w:rsidRDefault="00DF2164" w:rsidP="00ED037D">
            <w:pPr>
              <w:jc w:val="center"/>
              <w:rPr>
                <w:rFonts w:ascii="Times New Roman" w:hAnsi="Times New Roman" w:cs="Times New Roman"/>
                <w:sz w:val="22"/>
              </w:rPr>
            </w:pPr>
            <w:r>
              <w:rPr>
                <w:rFonts w:ascii="Times New Roman" w:hAnsi="Times New Roman" w:cs="Times New Roman"/>
                <w:sz w:val="22"/>
              </w:rPr>
              <w:t>5</w:t>
            </w:r>
          </w:p>
        </w:tc>
        <w:tc>
          <w:tcPr>
            <w:tcW w:w="1421" w:type="dxa"/>
            <w:tcBorders>
              <w:top w:val="single" w:sz="4" w:space="0" w:color="auto"/>
              <w:left w:val="single" w:sz="4" w:space="0" w:color="auto"/>
              <w:bottom w:val="single" w:sz="4" w:space="0" w:color="auto"/>
              <w:right w:val="single" w:sz="4" w:space="0" w:color="auto"/>
            </w:tcBorders>
            <w:vAlign w:val="center"/>
          </w:tcPr>
          <w:p w14:paraId="52251F89" w14:textId="77777777" w:rsidR="00DF2164" w:rsidRPr="00A82F0F" w:rsidRDefault="00DF2164" w:rsidP="002757D6">
            <w:pPr>
              <w:rPr>
                <w:rFonts w:ascii="Times New Roman" w:hAnsi="Times New Roman" w:cs="Times New Roman"/>
                <w:color w:val="auto"/>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14:paraId="7537B2C4" w14:textId="77777777" w:rsidR="00DF2164" w:rsidRPr="00A82F0F" w:rsidRDefault="00DF2164" w:rsidP="002757D6">
            <w:pPr>
              <w:rPr>
                <w:rFonts w:ascii="Times New Roman" w:hAnsi="Times New Roman" w:cs="Times New Roman"/>
                <w:color w:val="auto"/>
                <w:sz w:val="22"/>
                <w:szCs w:val="22"/>
                <w:lang w:eastAsia="en-US"/>
              </w:rPr>
            </w:pPr>
          </w:p>
        </w:tc>
      </w:tr>
      <w:tr w:rsidR="00DF2164" w:rsidRPr="00A82F0F" w14:paraId="024E688A" w14:textId="77777777" w:rsidTr="002757D6">
        <w:tc>
          <w:tcPr>
            <w:tcW w:w="676" w:type="dxa"/>
            <w:tcBorders>
              <w:top w:val="single" w:sz="4" w:space="0" w:color="auto"/>
              <w:left w:val="single" w:sz="4" w:space="0" w:color="auto"/>
              <w:bottom w:val="single" w:sz="4" w:space="0" w:color="auto"/>
              <w:right w:val="single" w:sz="4" w:space="0" w:color="auto"/>
            </w:tcBorders>
            <w:vAlign w:val="center"/>
          </w:tcPr>
          <w:p w14:paraId="77399562" w14:textId="77777777" w:rsidR="00DF2164" w:rsidRPr="00A82F0F" w:rsidRDefault="00DF2164" w:rsidP="002757D6">
            <w:pPr>
              <w:numPr>
                <w:ilvl w:val="0"/>
                <w:numId w:val="17"/>
              </w:numPr>
              <w:ind w:left="-142" w:firstLine="142"/>
              <w:contextualSpacing/>
              <w:rPr>
                <w:rFonts w:ascii="Times New Roman" w:eastAsia="Times New Roman" w:hAnsi="Times New Roman" w:cs="Times New Roman"/>
                <w:color w:val="auto"/>
                <w:sz w:val="22"/>
                <w:szCs w:val="22"/>
                <w:lang w:eastAsia="en-US"/>
              </w:rPr>
            </w:pPr>
          </w:p>
        </w:tc>
        <w:tc>
          <w:tcPr>
            <w:tcW w:w="4255" w:type="dxa"/>
            <w:tcBorders>
              <w:top w:val="single" w:sz="4" w:space="0" w:color="auto"/>
              <w:left w:val="single" w:sz="4" w:space="0" w:color="auto"/>
              <w:bottom w:val="single" w:sz="4" w:space="0" w:color="auto"/>
              <w:right w:val="single" w:sz="4" w:space="0" w:color="auto"/>
            </w:tcBorders>
            <w:vAlign w:val="center"/>
          </w:tcPr>
          <w:p w14:paraId="507D3913" w14:textId="77777777" w:rsidR="00DF2164" w:rsidRDefault="00DF2164" w:rsidP="00976607">
            <w:pPr>
              <w:rPr>
                <w:rFonts w:ascii="Times New Roman" w:hAnsi="Times New Roman" w:cs="Times New Roman"/>
                <w:bCs/>
                <w:color w:val="auto"/>
                <w:sz w:val="22"/>
              </w:rPr>
            </w:pPr>
            <w:proofErr w:type="spellStart"/>
            <w:r w:rsidRPr="00DF2164">
              <w:rPr>
                <w:rFonts w:ascii="Times New Roman" w:hAnsi="Times New Roman" w:cs="Times New Roman"/>
                <w:bCs/>
                <w:color w:val="auto"/>
                <w:sz w:val="22"/>
              </w:rPr>
              <w:t>Саморез</w:t>
            </w:r>
            <w:proofErr w:type="spellEnd"/>
            <w:r w:rsidRPr="00DF2164">
              <w:rPr>
                <w:rFonts w:ascii="Times New Roman" w:hAnsi="Times New Roman" w:cs="Times New Roman"/>
                <w:bCs/>
                <w:color w:val="auto"/>
                <w:sz w:val="22"/>
              </w:rPr>
              <w:t xml:space="preserve"> по дереву 4,2*70</w:t>
            </w:r>
          </w:p>
          <w:p w14:paraId="362F0359"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Наконечник: острый</w:t>
            </w:r>
          </w:p>
          <w:p w14:paraId="44A03065"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Диаметр:4.2 мм</w:t>
            </w:r>
          </w:p>
          <w:p w14:paraId="506D5BF8"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Длина:70 мм</w:t>
            </w:r>
          </w:p>
          <w:p w14:paraId="0E6E2BAA"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Цвет покрытия: черный</w:t>
            </w:r>
          </w:p>
          <w:p w14:paraId="338DC1D2"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Форма головки: потайная</w:t>
            </w:r>
          </w:p>
          <w:p w14:paraId="2C7AB52F"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Материал: сталь</w:t>
            </w:r>
          </w:p>
          <w:p w14:paraId="706F3F64"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 xml:space="preserve">Страна происхождения товара: </w:t>
            </w:r>
          </w:p>
          <w:p w14:paraId="76DFC48E"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ОКПД</w:t>
            </w:r>
            <w:proofErr w:type="gramStart"/>
            <w:r w:rsidRPr="00DF2164">
              <w:rPr>
                <w:rFonts w:ascii="Times New Roman" w:hAnsi="Times New Roman" w:cs="Times New Roman"/>
                <w:bCs/>
                <w:color w:val="auto"/>
                <w:sz w:val="22"/>
              </w:rPr>
              <w:t>2</w:t>
            </w:r>
            <w:proofErr w:type="gramEnd"/>
            <w:r w:rsidRPr="00DF2164">
              <w:rPr>
                <w:rFonts w:ascii="Times New Roman" w:hAnsi="Times New Roman" w:cs="Times New Roman"/>
                <w:bCs/>
                <w:color w:val="auto"/>
                <w:sz w:val="22"/>
              </w:rPr>
              <w:t>: 25.94.11.120</w:t>
            </w:r>
          </w:p>
          <w:p w14:paraId="7724B7C6" w14:textId="018464B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КТРУ: нет</w:t>
            </w:r>
          </w:p>
        </w:tc>
        <w:tc>
          <w:tcPr>
            <w:tcW w:w="992" w:type="dxa"/>
            <w:tcBorders>
              <w:top w:val="single" w:sz="4" w:space="0" w:color="auto"/>
              <w:left w:val="single" w:sz="4" w:space="0" w:color="auto"/>
              <w:bottom w:val="single" w:sz="4" w:space="0" w:color="auto"/>
              <w:right w:val="single" w:sz="4" w:space="0" w:color="auto"/>
            </w:tcBorders>
            <w:vAlign w:val="center"/>
          </w:tcPr>
          <w:p w14:paraId="56AB2BC7" w14:textId="4F186DF6" w:rsidR="00DF2164" w:rsidRDefault="00DF2164" w:rsidP="00ED037D">
            <w:pPr>
              <w:jc w:val="center"/>
              <w:rPr>
                <w:rFonts w:ascii="Times New Roman" w:eastAsia="Calibri" w:hAnsi="Times New Roman" w:cs="Times New Roman"/>
                <w:sz w:val="22"/>
              </w:rPr>
            </w:pPr>
            <w:r>
              <w:rPr>
                <w:rFonts w:ascii="Times New Roman" w:eastAsia="Calibri" w:hAnsi="Times New Roman" w:cs="Times New Roman"/>
                <w:sz w:val="22"/>
              </w:rPr>
              <w:t>кг</w:t>
            </w:r>
          </w:p>
        </w:tc>
        <w:tc>
          <w:tcPr>
            <w:tcW w:w="1131" w:type="dxa"/>
            <w:tcBorders>
              <w:top w:val="single" w:sz="4" w:space="0" w:color="auto"/>
              <w:left w:val="single" w:sz="4" w:space="0" w:color="auto"/>
              <w:bottom w:val="single" w:sz="4" w:space="0" w:color="auto"/>
              <w:right w:val="single" w:sz="4" w:space="0" w:color="auto"/>
            </w:tcBorders>
            <w:vAlign w:val="center"/>
          </w:tcPr>
          <w:p w14:paraId="7FBB4D14" w14:textId="773F5A05" w:rsidR="00DF2164" w:rsidRDefault="00DF2164" w:rsidP="00ED037D">
            <w:pPr>
              <w:jc w:val="center"/>
              <w:rPr>
                <w:rFonts w:ascii="Times New Roman" w:hAnsi="Times New Roman" w:cs="Times New Roman"/>
                <w:sz w:val="22"/>
              </w:rPr>
            </w:pPr>
            <w:r>
              <w:rPr>
                <w:rFonts w:ascii="Times New Roman" w:hAnsi="Times New Roman" w:cs="Times New Roman"/>
                <w:sz w:val="22"/>
              </w:rPr>
              <w:t>3</w:t>
            </w:r>
          </w:p>
        </w:tc>
        <w:tc>
          <w:tcPr>
            <w:tcW w:w="1421" w:type="dxa"/>
            <w:tcBorders>
              <w:top w:val="single" w:sz="4" w:space="0" w:color="auto"/>
              <w:left w:val="single" w:sz="4" w:space="0" w:color="auto"/>
              <w:bottom w:val="single" w:sz="4" w:space="0" w:color="auto"/>
              <w:right w:val="single" w:sz="4" w:space="0" w:color="auto"/>
            </w:tcBorders>
            <w:vAlign w:val="center"/>
          </w:tcPr>
          <w:p w14:paraId="4F88E5A9" w14:textId="77777777" w:rsidR="00DF2164" w:rsidRPr="00A82F0F" w:rsidRDefault="00DF2164" w:rsidP="002757D6">
            <w:pPr>
              <w:rPr>
                <w:rFonts w:ascii="Times New Roman" w:hAnsi="Times New Roman" w:cs="Times New Roman"/>
                <w:color w:val="auto"/>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14:paraId="51DF65BA" w14:textId="77777777" w:rsidR="00DF2164" w:rsidRPr="00A82F0F" w:rsidRDefault="00DF2164" w:rsidP="002757D6">
            <w:pPr>
              <w:rPr>
                <w:rFonts w:ascii="Times New Roman" w:hAnsi="Times New Roman" w:cs="Times New Roman"/>
                <w:color w:val="auto"/>
                <w:sz w:val="22"/>
                <w:szCs w:val="22"/>
                <w:lang w:eastAsia="en-US"/>
              </w:rPr>
            </w:pPr>
          </w:p>
        </w:tc>
      </w:tr>
      <w:tr w:rsidR="00DF2164" w:rsidRPr="00A82F0F" w14:paraId="258ACD31" w14:textId="77777777" w:rsidTr="002757D6">
        <w:tc>
          <w:tcPr>
            <w:tcW w:w="676" w:type="dxa"/>
            <w:tcBorders>
              <w:top w:val="single" w:sz="4" w:space="0" w:color="auto"/>
              <w:left w:val="single" w:sz="4" w:space="0" w:color="auto"/>
              <w:bottom w:val="single" w:sz="4" w:space="0" w:color="auto"/>
              <w:right w:val="single" w:sz="4" w:space="0" w:color="auto"/>
            </w:tcBorders>
            <w:vAlign w:val="center"/>
          </w:tcPr>
          <w:p w14:paraId="4C9AF720" w14:textId="77777777" w:rsidR="00DF2164" w:rsidRPr="00A82F0F" w:rsidRDefault="00DF2164" w:rsidP="002757D6">
            <w:pPr>
              <w:numPr>
                <w:ilvl w:val="0"/>
                <w:numId w:val="17"/>
              </w:numPr>
              <w:ind w:left="-142" w:firstLine="142"/>
              <w:contextualSpacing/>
              <w:rPr>
                <w:rFonts w:ascii="Times New Roman" w:eastAsia="Times New Roman" w:hAnsi="Times New Roman" w:cs="Times New Roman"/>
                <w:color w:val="auto"/>
                <w:sz w:val="22"/>
                <w:szCs w:val="22"/>
                <w:lang w:eastAsia="en-US"/>
              </w:rPr>
            </w:pPr>
          </w:p>
        </w:tc>
        <w:tc>
          <w:tcPr>
            <w:tcW w:w="4255" w:type="dxa"/>
            <w:tcBorders>
              <w:top w:val="single" w:sz="4" w:space="0" w:color="auto"/>
              <w:left w:val="single" w:sz="4" w:space="0" w:color="auto"/>
              <w:bottom w:val="single" w:sz="4" w:space="0" w:color="auto"/>
              <w:right w:val="single" w:sz="4" w:space="0" w:color="auto"/>
            </w:tcBorders>
            <w:vAlign w:val="center"/>
          </w:tcPr>
          <w:p w14:paraId="6D1007A5" w14:textId="77777777" w:rsidR="00DF2164" w:rsidRDefault="00DF2164" w:rsidP="00976607">
            <w:pPr>
              <w:rPr>
                <w:rFonts w:ascii="Times New Roman" w:hAnsi="Times New Roman" w:cs="Times New Roman"/>
                <w:bCs/>
                <w:color w:val="auto"/>
                <w:sz w:val="22"/>
              </w:rPr>
            </w:pPr>
            <w:proofErr w:type="spellStart"/>
            <w:r w:rsidRPr="00DF2164">
              <w:rPr>
                <w:rFonts w:ascii="Times New Roman" w:hAnsi="Times New Roman" w:cs="Times New Roman"/>
                <w:bCs/>
                <w:color w:val="auto"/>
                <w:sz w:val="22"/>
              </w:rPr>
              <w:t>Степлер</w:t>
            </w:r>
            <w:proofErr w:type="spellEnd"/>
            <w:r w:rsidRPr="00DF2164">
              <w:rPr>
                <w:rFonts w:ascii="Times New Roman" w:hAnsi="Times New Roman" w:cs="Times New Roman"/>
                <w:bCs/>
                <w:color w:val="auto"/>
                <w:sz w:val="22"/>
              </w:rPr>
              <w:t xml:space="preserve"> строительный</w:t>
            </w:r>
          </w:p>
          <w:p w14:paraId="198A4DBF" w14:textId="77777777" w:rsidR="00DF2164" w:rsidRPr="00DF2164" w:rsidRDefault="00DF2164" w:rsidP="00DF2164">
            <w:pPr>
              <w:rPr>
                <w:rFonts w:ascii="Times New Roman" w:hAnsi="Times New Roman" w:cs="Times New Roman"/>
                <w:bCs/>
                <w:color w:val="auto"/>
                <w:sz w:val="22"/>
              </w:rPr>
            </w:pPr>
            <w:proofErr w:type="gramStart"/>
            <w:r w:rsidRPr="00DF2164">
              <w:rPr>
                <w:rFonts w:ascii="Times New Roman" w:hAnsi="Times New Roman" w:cs="Times New Roman"/>
                <w:bCs/>
                <w:color w:val="auto"/>
                <w:sz w:val="22"/>
              </w:rPr>
              <w:t>Подходящая</w:t>
            </w:r>
            <w:proofErr w:type="gramEnd"/>
            <w:r w:rsidRPr="00DF2164">
              <w:rPr>
                <w:rFonts w:ascii="Times New Roman" w:hAnsi="Times New Roman" w:cs="Times New Roman"/>
                <w:bCs/>
                <w:color w:val="auto"/>
                <w:sz w:val="22"/>
              </w:rPr>
              <w:t xml:space="preserve"> </w:t>
            </w:r>
            <w:proofErr w:type="spellStart"/>
            <w:r w:rsidRPr="00DF2164">
              <w:rPr>
                <w:rFonts w:ascii="Times New Roman" w:hAnsi="Times New Roman" w:cs="Times New Roman"/>
                <w:bCs/>
                <w:color w:val="auto"/>
                <w:sz w:val="22"/>
              </w:rPr>
              <w:t>расходка</w:t>
            </w:r>
            <w:proofErr w:type="spellEnd"/>
            <w:r w:rsidRPr="00DF2164">
              <w:rPr>
                <w:rFonts w:ascii="Times New Roman" w:hAnsi="Times New Roman" w:cs="Times New Roman"/>
                <w:bCs/>
                <w:color w:val="auto"/>
                <w:sz w:val="22"/>
              </w:rPr>
              <w:t>: скобы</w:t>
            </w:r>
          </w:p>
          <w:p w14:paraId="69D54BA3"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Тип гвоздей: 47/F/055/049/300/J/SK50</w:t>
            </w:r>
          </w:p>
          <w:p w14:paraId="36C38F59"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Длина гвоздей: 14 мм</w:t>
            </w:r>
          </w:p>
          <w:p w14:paraId="075F08BA"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Вместимость магазина (гвозди): не менее 75 шт</w:t>
            </w:r>
          </w:p>
          <w:p w14:paraId="63DE6E4E"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Тип скоб: 36/L; 53/A</w:t>
            </w:r>
          </w:p>
          <w:p w14:paraId="673AA304"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Материал корпуса: металл</w:t>
            </w:r>
          </w:p>
          <w:p w14:paraId="4F8CB3E2"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Тип пружины: рессорная/пластинчатая</w:t>
            </w:r>
          </w:p>
          <w:p w14:paraId="63DDC05D"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Индикатор замены скоб: есть</w:t>
            </w:r>
          </w:p>
          <w:p w14:paraId="4D2992C4"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Регулировка силы удара: есть</w:t>
            </w:r>
          </w:p>
          <w:p w14:paraId="4EF04105"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 xml:space="preserve">Тип инструмента: </w:t>
            </w:r>
            <w:proofErr w:type="spellStart"/>
            <w:r w:rsidRPr="00DF2164">
              <w:rPr>
                <w:rFonts w:ascii="Times New Roman" w:hAnsi="Times New Roman" w:cs="Times New Roman"/>
                <w:bCs/>
                <w:color w:val="auto"/>
                <w:sz w:val="22"/>
              </w:rPr>
              <w:t>степлер</w:t>
            </w:r>
            <w:proofErr w:type="spellEnd"/>
            <w:r w:rsidRPr="00DF2164">
              <w:rPr>
                <w:rFonts w:ascii="Times New Roman" w:hAnsi="Times New Roman" w:cs="Times New Roman"/>
                <w:bCs/>
                <w:color w:val="auto"/>
                <w:sz w:val="22"/>
              </w:rPr>
              <w:t>/</w:t>
            </w:r>
            <w:proofErr w:type="spellStart"/>
            <w:r w:rsidRPr="00DF2164">
              <w:rPr>
                <w:rFonts w:ascii="Times New Roman" w:hAnsi="Times New Roman" w:cs="Times New Roman"/>
                <w:bCs/>
                <w:color w:val="auto"/>
                <w:sz w:val="22"/>
              </w:rPr>
              <w:t>антистеплер</w:t>
            </w:r>
            <w:proofErr w:type="spellEnd"/>
          </w:p>
          <w:p w14:paraId="71FB3228" w14:textId="77777777" w:rsidR="00DF2164" w:rsidRPr="00DF2164" w:rsidRDefault="00DF2164" w:rsidP="00DF2164">
            <w:pPr>
              <w:rPr>
                <w:rFonts w:ascii="Times New Roman" w:hAnsi="Times New Roman" w:cs="Times New Roman"/>
                <w:bCs/>
                <w:color w:val="auto"/>
                <w:sz w:val="22"/>
              </w:rPr>
            </w:pPr>
            <w:proofErr w:type="spellStart"/>
            <w:r w:rsidRPr="00DF2164">
              <w:rPr>
                <w:rFonts w:ascii="Times New Roman" w:hAnsi="Times New Roman" w:cs="Times New Roman"/>
                <w:bCs/>
                <w:color w:val="auto"/>
                <w:sz w:val="22"/>
              </w:rPr>
              <w:lastRenderedPageBreak/>
              <w:t>Max</w:t>
            </w:r>
            <w:proofErr w:type="spellEnd"/>
            <w:r w:rsidRPr="00DF2164">
              <w:rPr>
                <w:rFonts w:ascii="Times New Roman" w:hAnsi="Times New Roman" w:cs="Times New Roman"/>
                <w:bCs/>
                <w:color w:val="auto"/>
                <w:sz w:val="22"/>
              </w:rPr>
              <w:t xml:space="preserve"> скрепляемая толщина: 14 мм</w:t>
            </w:r>
          </w:p>
          <w:p w14:paraId="4CC02476"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Частота ударов: 30 уд/мин</w:t>
            </w:r>
          </w:p>
          <w:p w14:paraId="0243AD7F"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Упаковка: блистер</w:t>
            </w:r>
          </w:p>
          <w:p w14:paraId="79638074" w14:textId="77777777" w:rsid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Размер скоб: 14 мм</w:t>
            </w:r>
          </w:p>
          <w:p w14:paraId="75037E2E" w14:textId="37256DAC" w:rsidR="00113DA1" w:rsidRPr="00DF2164" w:rsidRDefault="00113DA1" w:rsidP="00DF2164">
            <w:pPr>
              <w:rPr>
                <w:rFonts w:ascii="Times New Roman" w:hAnsi="Times New Roman" w:cs="Times New Roman"/>
                <w:bCs/>
                <w:color w:val="auto"/>
                <w:sz w:val="22"/>
              </w:rPr>
            </w:pPr>
            <w:r w:rsidRPr="00113DA1">
              <w:rPr>
                <w:rFonts w:ascii="Times New Roman" w:hAnsi="Times New Roman" w:cs="Times New Roman"/>
                <w:bCs/>
                <w:color w:val="auto"/>
                <w:sz w:val="22"/>
              </w:rPr>
              <w:t>Страна происхождения товара:</w:t>
            </w:r>
          </w:p>
          <w:p w14:paraId="7943DF7F"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ОКПД</w:t>
            </w:r>
            <w:proofErr w:type="gramStart"/>
            <w:r w:rsidRPr="00DF2164">
              <w:rPr>
                <w:rFonts w:ascii="Times New Roman" w:hAnsi="Times New Roman" w:cs="Times New Roman"/>
                <w:bCs/>
                <w:color w:val="auto"/>
                <w:sz w:val="22"/>
              </w:rPr>
              <w:t>2</w:t>
            </w:r>
            <w:proofErr w:type="gramEnd"/>
            <w:r w:rsidRPr="00DF2164">
              <w:rPr>
                <w:rFonts w:ascii="Times New Roman" w:hAnsi="Times New Roman" w:cs="Times New Roman"/>
                <w:bCs/>
                <w:color w:val="auto"/>
                <w:sz w:val="22"/>
              </w:rPr>
              <w:t>: 25.73.30.299</w:t>
            </w:r>
          </w:p>
          <w:p w14:paraId="70075EF6" w14:textId="3BE1F78F"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КТРУ: нет</w:t>
            </w:r>
          </w:p>
        </w:tc>
        <w:tc>
          <w:tcPr>
            <w:tcW w:w="992" w:type="dxa"/>
            <w:tcBorders>
              <w:top w:val="single" w:sz="4" w:space="0" w:color="auto"/>
              <w:left w:val="single" w:sz="4" w:space="0" w:color="auto"/>
              <w:bottom w:val="single" w:sz="4" w:space="0" w:color="auto"/>
              <w:right w:val="single" w:sz="4" w:space="0" w:color="auto"/>
            </w:tcBorders>
            <w:vAlign w:val="center"/>
          </w:tcPr>
          <w:p w14:paraId="65D3097D" w14:textId="66E2FC7E" w:rsidR="00DF2164" w:rsidRDefault="00DF2164" w:rsidP="00ED037D">
            <w:pPr>
              <w:jc w:val="center"/>
              <w:rPr>
                <w:rFonts w:ascii="Times New Roman" w:eastAsia="Calibri" w:hAnsi="Times New Roman" w:cs="Times New Roman"/>
                <w:sz w:val="22"/>
              </w:rPr>
            </w:pPr>
            <w:r>
              <w:rPr>
                <w:rFonts w:ascii="Times New Roman" w:eastAsia="Calibri" w:hAnsi="Times New Roman" w:cs="Times New Roman"/>
                <w:sz w:val="22"/>
              </w:rPr>
              <w:lastRenderedPageBreak/>
              <w:t>шт</w:t>
            </w:r>
          </w:p>
        </w:tc>
        <w:tc>
          <w:tcPr>
            <w:tcW w:w="1131" w:type="dxa"/>
            <w:tcBorders>
              <w:top w:val="single" w:sz="4" w:space="0" w:color="auto"/>
              <w:left w:val="single" w:sz="4" w:space="0" w:color="auto"/>
              <w:bottom w:val="single" w:sz="4" w:space="0" w:color="auto"/>
              <w:right w:val="single" w:sz="4" w:space="0" w:color="auto"/>
            </w:tcBorders>
            <w:vAlign w:val="center"/>
          </w:tcPr>
          <w:p w14:paraId="6C1FDFA4" w14:textId="2CFD5BEB" w:rsidR="00DF2164" w:rsidRDefault="00DF2164" w:rsidP="00ED037D">
            <w:pPr>
              <w:jc w:val="center"/>
              <w:rPr>
                <w:rFonts w:ascii="Times New Roman" w:hAnsi="Times New Roman" w:cs="Times New Roman"/>
                <w:sz w:val="22"/>
              </w:rPr>
            </w:pPr>
            <w:r>
              <w:rPr>
                <w:rFonts w:ascii="Times New Roman" w:hAnsi="Times New Roman" w:cs="Times New Roman"/>
                <w:sz w:val="22"/>
              </w:rPr>
              <w:t>2</w:t>
            </w:r>
          </w:p>
        </w:tc>
        <w:tc>
          <w:tcPr>
            <w:tcW w:w="1421" w:type="dxa"/>
            <w:tcBorders>
              <w:top w:val="single" w:sz="4" w:space="0" w:color="auto"/>
              <w:left w:val="single" w:sz="4" w:space="0" w:color="auto"/>
              <w:bottom w:val="single" w:sz="4" w:space="0" w:color="auto"/>
              <w:right w:val="single" w:sz="4" w:space="0" w:color="auto"/>
            </w:tcBorders>
            <w:vAlign w:val="center"/>
          </w:tcPr>
          <w:p w14:paraId="1DD3919D" w14:textId="77777777" w:rsidR="00DF2164" w:rsidRPr="00A82F0F" w:rsidRDefault="00DF2164" w:rsidP="002757D6">
            <w:pPr>
              <w:rPr>
                <w:rFonts w:ascii="Times New Roman" w:hAnsi="Times New Roman" w:cs="Times New Roman"/>
                <w:color w:val="auto"/>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14:paraId="5885F166" w14:textId="77777777" w:rsidR="00DF2164" w:rsidRPr="00A82F0F" w:rsidRDefault="00DF2164" w:rsidP="002757D6">
            <w:pPr>
              <w:rPr>
                <w:rFonts w:ascii="Times New Roman" w:hAnsi="Times New Roman" w:cs="Times New Roman"/>
                <w:color w:val="auto"/>
                <w:sz w:val="22"/>
                <w:szCs w:val="22"/>
                <w:lang w:eastAsia="en-US"/>
              </w:rPr>
            </w:pPr>
          </w:p>
        </w:tc>
      </w:tr>
      <w:tr w:rsidR="00DF2164" w:rsidRPr="00A82F0F" w14:paraId="2C58B67E" w14:textId="77777777" w:rsidTr="002757D6">
        <w:tc>
          <w:tcPr>
            <w:tcW w:w="676" w:type="dxa"/>
            <w:tcBorders>
              <w:top w:val="single" w:sz="4" w:space="0" w:color="auto"/>
              <w:left w:val="single" w:sz="4" w:space="0" w:color="auto"/>
              <w:bottom w:val="single" w:sz="4" w:space="0" w:color="auto"/>
              <w:right w:val="single" w:sz="4" w:space="0" w:color="auto"/>
            </w:tcBorders>
            <w:vAlign w:val="center"/>
          </w:tcPr>
          <w:p w14:paraId="7F09631F" w14:textId="77777777" w:rsidR="00DF2164" w:rsidRPr="00A82F0F" w:rsidRDefault="00DF2164" w:rsidP="002757D6">
            <w:pPr>
              <w:numPr>
                <w:ilvl w:val="0"/>
                <w:numId w:val="17"/>
              </w:numPr>
              <w:ind w:left="-142" w:firstLine="142"/>
              <w:contextualSpacing/>
              <w:rPr>
                <w:rFonts w:ascii="Times New Roman" w:eastAsia="Times New Roman" w:hAnsi="Times New Roman" w:cs="Times New Roman"/>
                <w:color w:val="auto"/>
                <w:sz w:val="22"/>
                <w:szCs w:val="22"/>
                <w:lang w:eastAsia="en-US"/>
              </w:rPr>
            </w:pPr>
          </w:p>
        </w:tc>
        <w:tc>
          <w:tcPr>
            <w:tcW w:w="4255" w:type="dxa"/>
            <w:tcBorders>
              <w:top w:val="single" w:sz="4" w:space="0" w:color="auto"/>
              <w:left w:val="single" w:sz="4" w:space="0" w:color="auto"/>
              <w:bottom w:val="single" w:sz="4" w:space="0" w:color="auto"/>
              <w:right w:val="single" w:sz="4" w:space="0" w:color="auto"/>
            </w:tcBorders>
            <w:vAlign w:val="center"/>
          </w:tcPr>
          <w:p w14:paraId="0760136E" w14:textId="77777777" w:rsidR="00DF2164" w:rsidRDefault="00DF2164" w:rsidP="00976607">
            <w:pPr>
              <w:rPr>
                <w:rFonts w:ascii="Times New Roman" w:hAnsi="Times New Roman" w:cs="Times New Roman"/>
                <w:bCs/>
                <w:color w:val="auto"/>
                <w:sz w:val="22"/>
              </w:rPr>
            </w:pPr>
            <w:r w:rsidRPr="00DF2164">
              <w:rPr>
                <w:rFonts w:ascii="Times New Roman" w:hAnsi="Times New Roman" w:cs="Times New Roman"/>
                <w:bCs/>
                <w:color w:val="auto"/>
                <w:sz w:val="22"/>
              </w:rPr>
              <w:t xml:space="preserve">Скобы к </w:t>
            </w:r>
            <w:proofErr w:type="gramStart"/>
            <w:r w:rsidRPr="00DF2164">
              <w:rPr>
                <w:rFonts w:ascii="Times New Roman" w:hAnsi="Times New Roman" w:cs="Times New Roman"/>
                <w:bCs/>
                <w:color w:val="auto"/>
                <w:sz w:val="22"/>
              </w:rPr>
              <w:t>строительному</w:t>
            </w:r>
            <w:proofErr w:type="gramEnd"/>
            <w:r w:rsidRPr="00DF2164">
              <w:rPr>
                <w:rFonts w:ascii="Times New Roman" w:hAnsi="Times New Roman" w:cs="Times New Roman"/>
                <w:bCs/>
                <w:color w:val="auto"/>
                <w:sz w:val="22"/>
              </w:rPr>
              <w:t xml:space="preserve"> </w:t>
            </w:r>
            <w:proofErr w:type="spellStart"/>
            <w:r w:rsidRPr="00DF2164">
              <w:rPr>
                <w:rFonts w:ascii="Times New Roman" w:hAnsi="Times New Roman" w:cs="Times New Roman"/>
                <w:bCs/>
                <w:color w:val="auto"/>
                <w:sz w:val="22"/>
              </w:rPr>
              <w:t>степлеру</w:t>
            </w:r>
            <w:proofErr w:type="spellEnd"/>
          </w:p>
          <w:p w14:paraId="5A791BCF"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 xml:space="preserve">В соответствии с </w:t>
            </w:r>
            <w:proofErr w:type="gramStart"/>
            <w:r w:rsidRPr="00DF2164">
              <w:rPr>
                <w:rFonts w:ascii="Times New Roman" w:hAnsi="Times New Roman" w:cs="Times New Roman"/>
                <w:bCs/>
                <w:color w:val="auto"/>
                <w:sz w:val="22"/>
              </w:rPr>
              <w:t>поставляемым</w:t>
            </w:r>
            <w:proofErr w:type="gramEnd"/>
            <w:r w:rsidRPr="00DF2164">
              <w:rPr>
                <w:rFonts w:ascii="Times New Roman" w:hAnsi="Times New Roman" w:cs="Times New Roman"/>
                <w:bCs/>
                <w:color w:val="auto"/>
                <w:sz w:val="22"/>
              </w:rPr>
              <w:t xml:space="preserve"> </w:t>
            </w:r>
            <w:proofErr w:type="spellStart"/>
            <w:r w:rsidRPr="00DF2164">
              <w:rPr>
                <w:rFonts w:ascii="Times New Roman" w:hAnsi="Times New Roman" w:cs="Times New Roman"/>
                <w:bCs/>
                <w:color w:val="auto"/>
                <w:sz w:val="22"/>
              </w:rPr>
              <w:t>степлером</w:t>
            </w:r>
            <w:proofErr w:type="spellEnd"/>
          </w:p>
          <w:p w14:paraId="732CB887"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Длина: 10 мм</w:t>
            </w:r>
          </w:p>
          <w:p w14:paraId="15AFF534" w14:textId="77777777" w:rsid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Фасовка: упаковка</w:t>
            </w:r>
          </w:p>
          <w:p w14:paraId="28E592F4" w14:textId="71023D5A" w:rsidR="00113DA1" w:rsidRPr="00DF2164" w:rsidRDefault="00113DA1" w:rsidP="00DF2164">
            <w:pPr>
              <w:rPr>
                <w:rFonts w:ascii="Times New Roman" w:hAnsi="Times New Roman" w:cs="Times New Roman"/>
                <w:bCs/>
                <w:color w:val="auto"/>
                <w:sz w:val="22"/>
              </w:rPr>
            </w:pPr>
            <w:r>
              <w:rPr>
                <w:rFonts w:ascii="Times New Roman" w:hAnsi="Times New Roman" w:cs="Times New Roman"/>
                <w:bCs/>
                <w:color w:val="auto"/>
                <w:sz w:val="22"/>
              </w:rPr>
              <w:t xml:space="preserve">В упаковке – не менее 1000 </w:t>
            </w:r>
            <w:proofErr w:type="spellStart"/>
            <w:proofErr w:type="gramStart"/>
            <w:r>
              <w:rPr>
                <w:rFonts w:ascii="Times New Roman" w:hAnsi="Times New Roman" w:cs="Times New Roman"/>
                <w:bCs/>
                <w:color w:val="auto"/>
                <w:sz w:val="22"/>
              </w:rPr>
              <w:t>шт</w:t>
            </w:r>
            <w:proofErr w:type="spellEnd"/>
            <w:proofErr w:type="gramEnd"/>
            <w:r>
              <w:rPr>
                <w:rFonts w:ascii="Times New Roman" w:hAnsi="Times New Roman" w:cs="Times New Roman"/>
                <w:bCs/>
                <w:color w:val="auto"/>
                <w:sz w:val="22"/>
              </w:rPr>
              <w:t xml:space="preserve"> скоб</w:t>
            </w:r>
          </w:p>
          <w:p w14:paraId="5497064D"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 xml:space="preserve">Страна происхождения товара: </w:t>
            </w:r>
          </w:p>
          <w:p w14:paraId="40D9A392" w14:textId="77777777"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ОКПД</w:t>
            </w:r>
            <w:proofErr w:type="gramStart"/>
            <w:r w:rsidRPr="00DF2164">
              <w:rPr>
                <w:rFonts w:ascii="Times New Roman" w:hAnsi="Times New Roman" w:cs="Times New Roman"/>
                <w:bCs/>
                <w:color w:val="auto"/>
                <w:sz w:val="22"/>
              </w:rPr>
              <w:t>2</w:t>
            </w:r>
            <w:proofErr w:type="gramEnd"/>
            <w:r w:rsidRPr="00DF2164">
              <w:rPr>
                <w:rFonts w:ascii="Times New Roman" w:hAnsi="Times New Roman" w:cs="Times New Roman"/>
                <w:bCs/>
                <w:color w:val="auto"/>
                <w:sz w:val="22"/>
              </w:rPr>
              <w:t>: 25.93.14.140</w:t>
            </w:r>
          </w:p>
          <w:p w14:paraId="262C9666" w14:textId="7864EB95" w:rsidR="00DF2164" w:rsidRPr="00DF2164" w:rsidRDefault="00DF2164" w:rsidP="00DF2164">
            <w:pPr>
              <w:rPr>
                <w:rFonts w:ascii="Times New Roman" w:hAnsi="Times New Roman" w:cs="Times New Roman"/>
                <w:bCs/>
                <w:color w:val="auto"/>
                <w:sz w:val="22"/>
              </w:rPr>
            </w:pPr>
            <w:r w:rsidRPr="00DF2164">
              <w:rPr>
                <w:rFonts w:ascii="Times New Roman" w:hAnsi="Times New Roman" w:cs="Times New Roman"/>
                <w:bCs/>
                <w:color w:val="auto"/>
                <w:sz w:val="22"/>
              </w:rPr>
              <w:t>КТРУ: нет</w:t>
            </w:r>
          </w:p>
        </w:tc>
        <w:tc>
          <w:tcPr>
            <w:tcW w:w="992" w:type="dxa"/>
            <w:tcBorders>
              <w:top w:val="single" w:sz="4" w:space="0" w:color="auto"/>
              <w:left w:val="single" w:sz="4" w:space="0" w:color="auto"/>
              <w:bottom w:val="single" w:sz="4" w:space="0" w:color="auto"/>
              <w:right w:val="single" w:sz="4" w:space="0" w:color="auto"/>
            </w:tcBorders>
            <w:vAlign w:val="center"/>
          </w:tcPr>
          <w:p w14:paraId="17927D88" w14:textId="3403DDF5" w:rsidR="00DF2164" w:rsidRDefault="00113DA1" w:rsidP="00ED037D">
            <w:pPr>
              <w:jc w:val="center"/>
              <w:rPr>
                <w:rFonts w:ascii="Times New Roman" w:eastAsia="Calibri" w:hAnsi="Times New Roman" w:cs="Times New Roman"/>
                <w:sz w:val="22"/>
              </w:rPr>
            </w:pPr>
            <w:proofErr w:type="spellStart"/>
            <w:r>
              <w:rPr>
                <w:rFonts w:ascii="Times New Roman" w:eastAsia="Calibri" w:hAnsi="Times New Roman" w:cs="Times New Roman"/>
                <w:sz w:val="22"/>
              </w:rPr>
              <w:t>уп</w:t>
            </w:r>
            <w:proofErr w:type="spellEnd"/>
          </w:p>
        </w:tc>
        <w:tc>
          <w:tcPr>
            <w:tcW w:w="1131" w:type="dxa"/>
            <w:tcBorders>
              <w:top w:val="single" w:sz="4" w:space="0" w:color="auto"/>
              <w:left w:val="single" w:sz="4" w:space="0" w:color="auto"/>
              <w:bottom w:val="single" w:sz="4" w:space="0" w:color="auto"/>
              <w:right w:val="single" w:sz="4" w:space="0" w:color="auto"/>
            </w:tcBorders>
            <w:vAlign w:val="center"/>
          </w:tcPr>
          <w:p w14:paraId="69E67FE7" w14:textId="6C02222A" w:rsidR="00DF2164" w:rsidRDefault="00113DA1" w:rsidP="00ED037D">
            <w:pPr>
              <w:jc w:val="center"/>
              <w:rPr>
                <w:rFonts w:ascii="Times New Roman" w:hAnsi="Times New Roman" w:cs="Times New Roman"/>
                <w:sz w:val="22"/>
              </w:rPr>
            </w:pPr>
            <w:r>
              <w:rPr>
                <w:rFonts w:ascii="Times New Roman" w:hAnsi="Times New Roman" w:cs="Times New Roman"/>
                <w:sz w:val="22"/>
              </w:rPr>
              <w:t>5</w:t>
            </w:r>
          </w:p>
        </w:tc>
        <w:tc>
          <w:tcPr>
            <w:tcW w:w="1421" w:type="dxa"/>
            <w:tcBorders>
              <w:top w:val="single" w:sz="4" w:space="0" w:color="auto"/>
              <w:left w:val="single" w:sz="4" w:space="0" w:color="auto"/>
              <w:bottom w:val="single" w:sz="4" w:space="0" w:color="auto"/>
              <w:right w:val="single" w:sz="4" w:space="0" w:color="auto"/>
            </w:tcBorders>
            <w:vAlign w:val="center"/>
          </w:tcPr>
          <w:p w14:paraId="4AC5B548" w14:textId="77777777" w:rsidR="00DF2164" w:rsidRPr="00A82F0F" w:rsidRDefault="00DF2164" w:rsidP="002757D6">
            <w:pPr>
              <w:rPr>
                <w:rFonts w:ascii="Times New Roman" w:hAnsi="Times New Roman" w:cs="Times New Roman"/>
                <w:color w:val="auto"/>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14:paraId="1DC8685F" w14:textId="77777777" w:rsidR="00DF2164" w:rsidRPr="00A82F0F" w:rsidRDefault="00DF2164" w:rsidP="002757D6">
            <w:pPr>
              <w:rPr>
                <w:rFonts w:ascii="Times New Roman" w:hAnsi="Times New Roman" w:cs="Times New Roman"/>
                <w:color w:val="auto"/>
                <w:sz w:val="22"/>
                <w:szCs w:val="22"/>
                <w:lang w:eastAsia="en-US"/>
              </w:rPr>
            </w:pPr>
          </w:p>
        </w:tc>
      </w:tr>
      <w:tr w:rsidR="001632AC" w:rsidRPr="00A82F0F" w14:paraId="19117E80" w14:textId="77777777" w:rsidTr="002757D6">
        <w:tc>
          <w:tcPr>
            <w:tcW w:w="676" w:type="dxa"/>
            <w:tcBorders>
              <w:top w:val="single" w:sz="4" w:space="0" w:color="auto"/>
              <w:left w:val="single" w:sz="4" w:space="0" w:color="auto"/>
              <w:bottom w:val="single" w:sz="4" w:space="0" w:color="auto"/>
              <w:right w:val="single" w:sz="4" w:space="0" w:color="auto"/>
            </w:tcBorders>
            <w:vAlign w:val="center"/>
          </w:tcPr>
          <w:p w14:paraId="1D90306B" w14:textId="77777777" w:rsidR="001632AC" w:rsidRPr="00A82F0F" w:rsidRDefault="001632AC" w:rsidP="002757D6">
            <w:pPr>
              <w:numPr>
                <w:ilvl w:val="0"/>
                <w:numId w:val="17"/>
              </w:numPr>
              <w:ind w:left="-142" w:firstLine="142"/>
              <w:contextualSpacing/>
              <w:rPr>
                <w:rFonts w:ascii="Times New Roman" w:eastAsia="Times New Roman" w:hAnsi="Times New Roman" w:cs="Times New Roman"/>
                <w:color w:val="auto"/>
                <w:sz w:val="22"/>
                <w:szCs w:val="22"/>
                <w:lang w:eastAsia="en-US"/>
              </w:rPr>
            </w:pPr>
          </w:p>
        </w:tc>
        <w:tc>
          <w:tcPr>
            <w:tcW w:w="4255" w:type="dxa"/>
            <w:tcBorders>
              <w:top w:val="single" w:sz="4" w:space="0" w:color="auto"/>
              <w:left w:val="single" w:sz="4" w:space="0" w:color="auto"/>
              <w:bottom w:val="single" w:sz="4" w:space="0" w:color="auto"/>
              <w:right w:val="single" w:sz="4" w:space="0" w:color="auto"/>
            </w:tcBorders>
            <w:vAlign w:val="center"/>
          </w:tcPr>
          <w:p w14:paraId="6E812D39" w14:textId="16887282" w:rsidR="001632AC" w:rsidRDefault="001632AC" w:rsidP="00976607">
            <w:pPr>
              <w:rPr>
                <w:rFonts w:ascii="Times New Roman" w:hAnsi="Times New Roman" w:cs="Times New Roman"/>
                <w:bCs/>
                <w:color w:val="auto"/>
                <w:sz w:val="22"/>
              </w:rPr>
            </w:pPr>
            <w:r>
              <w:rPr>
                <w:rFonts w:ascii="Times New Roman" w:hAnsi="Times New Roman" w:cs="Times New Roman"/>
                <w:bCs/>
                <w:color w:val="auto"/>
                <w:sz w:val="22"/>
              </w:rPr>
              <w:t xml:space="preserve">Труба профильная 40*25*1,5 </w:t>
            </w:r>
          </w:p>
          <w:p w14:paraId="55686FED" w14:textId="77777777" w:rsidR="001632AC" w:rsidRDefault="001632AC" w:rsidP="00976607">
            <w:pPr>
              <w:rPr>
                <w:rFonts w:ascii="Times New Roman" w:hAnsi="Times New Roman" w:cs="Times New Roman"/>
                <w:bCs/>
                <w:color w:val="auto"/>
                <w:sz w:val="22"/>
              </w:rPr>
            </w:pPr>
            <w:r>
              <w:rPr>
                <w:rFonts w:ascii="Times New Roman" w:hAnsi="Times New Roman" w:cs="Times New Roman"/>
                <w:bCs/>
                <w:color w:val="auto"/>
                <w:sz w:val="22"/>
              </w:rPr>
              <w:t>Труба профильная квадратного сечения, изготовлена из стали 1,5 мм</w:t>
            </w:r>
          </w:p>
          <w:p w14:paraId="30B82112" w14:textId="77777777" w:rsidR="00236BB2" w:rsidRPr="00236BB2" w:rsidRDefault="00236BB2" w:rsidP="00236BB2">
            <w:pPr>
              <w:rPr>
                <w:rFonts w:ascii="Times New Roman" w:hAnsi="Times New Roman" w:cs="Times New Roman"/>
                <w:bCs/>
                <w:color w:val="auto"/>
                <w:sz w:val="22"/>
              </w:rPr>
            </w:pPr>
            <w:r w:rsidRPr="00236BB2">
              <w:rPr>
                <w:rFonts w:ascii="Times New Roman" w:hAnsi="Times New Roman" w:cs="Times New Roman"/>
                <w:bCs/>
                <w:color w:val="auto"/>
                <w:sz w:val="22"/>
              </w:rPr>
              <w:t xml:space="preserve">Страна происхождения товара: </w:t>
            </w:r>
          </w:p>
          <w:p w14:paraId="22D97B5E" w14:textId="73816A8B" w:rsidR="00236BB2" w:rsidRPr="00236BB2" w:rsidRDefault="00236BB2" w:rsidP="00236BB2">
            <w:pPr>
              <w:rPr>
                <w:rFonts w:ascii="Times New Roman" w:hAnsi="Times New Roman" w:cs="Times New Roman"/>
                <w:bCs/>
                <w:color w:val="auto"/>
                <w:sz w:val="22"/>
              </w:rPr>
            </w:pPr>
            <w:r>
              <w:rPr>
                <w:rFonts w:ascii="Times New Roman" w:hAnsi="Times New Roman" w:cs="Times New Roman"/>
                <w:bCs/>
                <w:color w:val="auto"/>
                <w:sz w:val="22"/>
              </w:rPr>
              <w:t>ОКПД</w:t>
            </w:r>
            <w:proofErr w:type="gramStart"/>
            <w:r>
              <w:rPr>
                <w:rFonts w:ascii="Times New Roman" w:hAnsi="Times New Roman" w:cs="Times New Roman"/>
                <w:bCs/>
                <w:color w:val="auto"/>
                <w:sz w:val="22"/>
              </w:rPr>
              <w:t>2</w:t>
            </w:r>
            <w:proofErr w:type="gramEnd"/>
            <w:r>
              <w:rPr>
                <w:rFonts w:ascii="Times New Roman" w:hAnsi="Times New Roman" w:cs="Times New Roman"/>
                <w:bCs/>
                <w:color w:val="auto"/>
                <w:sz w:val="22"/>
              </w:rPr>
              <w:t>: 24.20.14.120</w:t>
            </w:r>
          </w:p>
          <w:p w14:paraId="3F9E45E6" w14:textId="0C5E9819" w:rsidR="00236BB2" w:rsidRPr="00DF2164" w:rsidRDefault="00236BB2" w:rsidP="00236BB2">
            <w:pPr>
              <w:rPr>
                <w:rFonts w:ascii="Times New Roman" w:hAnsi="Times New Roman" w:cs="Times New Roman"/>
                <w:bCs/>
                <w:color w:val="auto"/>
                <w:sz w:val="22"/>
              </w:rPr>
            </w:pPr>
            <w:r w:rsidRPr="00236BB2">
              <w:rPr>
                <w:rFonts w:ascii="Times New Roman" w:hAnsi="Times New Roman" w:cs="Times New Roman"/>
                <w:bCs/>
                <w:color w:val="auto"/>
                <w:sz w:val="22"/>
              </w:rPr>
              <w:t>КТРУ: нет</w:t>
            </w:r>
          </w:p>
        </w:tc>
        <w:tc>
          <w:tcPr>
            <w:tcW w:w="992" w:type="dxa"/>
            <w:tcBorders>
              <w:top w:val="single" w:sz="4" w:space="0" w:color="auto"/>
              <w:left w:val="single" w:sz="4" w:space="0" w:color="auto"/>
              <w:bottom w:val="single" w:sz="4" w:space="0" w:color="auto"/>
              <w:right w:val="single" w:sz="4" w:space="0" w:color="auto"/>
            </w:tcBorders>
            <w:vAlign w:val="center"/>
          </w:tcPr>
          <w:p w14:paraId="35EC57E8" w14:textId="0B9ED976" w:rsidR="001632AC" w:rsidRDefault="001632AC" w:rsidP="00ED037D">
            <w:pPr>
              <w:jc w:val="center"/>
              <w:rPr>
                <w:rFonts w:ascii="Times New Roman" w:eastAsia="Calibri" w:hAnsi="Times New Roman" w:cs="Times New Roman"/>
                <w:sz w:val="22"/>
              </w:rPr>
            </w:pPr>
            <w:r>
              <w:rPr>
                <w:rFonts w:ascii="Times New Roman" w:eastAsia="Calibri" w:hAnsi="Times New Roman" w:cs="Times New Roman"/>
                <w:sz w:val="22"/>
              </w:rPr>
              <w:t>метр</w:t>
            </w:r>
          </w:p>
        </w:tc>
        <w:tc>
          <w:tcPr>
            <w:tcW w:w="1131" w:type="dxa"/>
            <w:tcBorders>
              <w:top w:val="single" w:sz="4" w:space="0" w:color="auto"/>
              <w:left w:val="single" w:sz="4" w:space="0" w:color="auto"/>
              <w:bottom w:val="single" w:sz="4" w:space="0" w:color="auto"/>
              <w:right w:val="single" w:sz="4" w:space="0" w:color="auto"/>
            </w:tcBorders>
            <w:vAlign w:val="center"/>
          </w:tcPr>
          <w:p w14:paraId="46F52078" w14:textId="6809323F" w:rsidR="001632AC" w:rsidRDefault="001632AC" w:rsidP="00ED037D">
            <w:pPr>
              <w:jc w:val="center"/>
              <w:rPr>
                <w:rFonts w:ascii="Times New Roman" w:hAnsi="Times New Roman" w:cs="Times New Roman"/>
                <w:sz w:val="22"/>
              </w:rPr>
            </w:pPr>
            <w:r>
              <w:rPr>
                <w:rFonts w:ascii="Times New Roman" w:hAnsi="Times New Roman" w:cs="Times New Roman"/>
                <w:sz w:val="22"/>
              </w:rPr>
              <w:t>120</w:t>
            </w:r>
          </w:p>
        </w:tc>
        <w:tc>
          <w:tcPr>
            <w:tcW w:w="1421" w:type="dxa"/>
            <w:tcBorders>
              <w:top w:val="single" w:sz="4" w:space="0" w:color="auto"/>
              <w:left w:val="single" w:sz="4" w:space="0" w:color="auto"/>
              <w:bottom w:val="single" w:sz="4" w:space="0" w:color="auto"/>
              <w:right w:val="single" w:sz="4" w:space="0" w:color="auto"/>
            </w:tcBorders>
            <w:vAlign w:val="center"/>
          </w:tcPr>
          <w:p w14:paraId="44EB767B" w14:textId="77777777" w:rsidR="001632AC" w:rsidRPr="00A82F0F" w:rsidRDefault="001632AC" w:rsidP="002757D6">
            <w:pPr>
              <w:rPr>
                <w:rFonts w:ascii="Times New Roman" w:hAnsi="Times New Roman" w:cs="Times New Roman"/>
                <w:color w:val="auto"/>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14:paraId="182D3330" w14:textId="77777777" w:rsidR="001632AC" w:rsidRPr="00A82F0F" w:rsidRDefault="001632AC" w:rsidP="002757D6">
            <w:pPr>
              <w:rPr>
                <w:rFonts w:ascii="Times New Roman" w:hAnsi="Times New Roman" w:cs="Times New Roman"/>
                <w:color w:val="auto"/>
                <w:sz w:val="22"/>
                <w:szCs w:val="22"/>
                <w:lang w:eastAsia="en-US"/>
              </w:rPr>
            </w:pPr>
          </w:p>
        </w:tc>
      </w:tr>
    </w:tbl>
    <w:p w14:paraId="64CC4606" w14:textId="1B246AE8" w:rsidR="007557C5" w:rsidRDefault="007557C5" w:rsidP="00BF0E80">
      <w:pPr>
        <w:pStyle w:val="7"/>
        <w:tabs>
          <w:tab w:val="left" w:pos="1055"/>
        </w:tabs>
        <w:spacing w:before="0" w:line="240" w:lineRule="auto"/>
        <w:ind w:left="108"/>
        <w:jc w:val="both"/>
        <w:rPr>
          <w:sz w:val="26"/>
          <w:szCs w:val="26"/>
        </w:rPr>
      </w:pPr>
    </w:p>
    <w:p w14:paraId="0BA74A58" w14:textId="77777777" w:rsidR="007557C5" w:rsidRDefault="007557C5" w:rsidP="00BF0E80">
      <w:pPr>
        <w:pStyle w:val="7"/>
        <w:tabs>
          <w:tab w:val="left" w:pos="1055"/>
        </w:tabs>
        <w:spacing w:before="0" w:line="240" w:lineRule="auto"/>
        <w:ind w:left="108"/>
        <w:jc w:val="both"/>
        <w:rPr>
          <w:sz w:val="26"/>
          <w:szCs w:val="26"/>
        </w:rPr>
      </w:pPr>
    </w:p>
    <w:p w14:paraId="003C22A5" w14:textId="65C69D1E" w:rsidR="00AB3A68" w:rsidRPr="00BF0E80" w:rsidRDefault="000B5F96" w:rsidP="00BF0E80">
      <w:pPr>
        <w:pStyle w:val="7"/>
        <w:tabs>
          <w:tab w:val="left" w:pos="1055"/>
        </w:tabs>
        <w:spacing w:before="0" w:line="240" w:lineRule="auto"/>
        <w:ind w:left="108"/>
        <w:jc w:val="both"/>
        <w:rPr>
          <w:sz w:val="26"/>
          <w:szCs w:val="26"/>
        </w:rPr>
      </w:pPr>
      <w:r w:rsidRPr="00BF0E80">
        <w:rPr>
          <w:sz w:val="26"/>
          <w:szCs w:val="26"/>
        </w:rPr>
        <w:t xml:space="preserve">         </w:t>
      </w:r>
      <w:r w:rsidR="00B4481F" w:rsidRPr="00BF0E80">
        <w:rPr>
          <w:sz w:val="26"/>
          <w:szCs w:val="26"/>
        </w:rPr>
        <w:t xml:space="preserve">В настоящей спецификации всего наименований: </w:t>
      </w:r>
      <w:r w:rsidR="000C4822">
        <w:rPr>
          <w:sz w:val="26"/>
          <w:szCs w:val="26"/>
        </w:rPr>
        <w:t>1</w:t>
      </w:r>
      <w:r w:rsidR="00B4481F" w:rsidRPr="00BF0E80">
        <w:rPr>
          <w:sz w:val="26"/>
          <w:szCs w:val="26"/>
        </w:rPr>
        <w:t xml:space="preserve"> (</w:t>
      </w:r>
      <w:r w:rsidR="000C4822">
        <w:rPr>
          <w:sz w:val="26"/>
          <w:szCs w:val="26"/>
        </w:rPr>
        <w:t>одно</w:t>
      </w:r>
      <w:r w:rsidR="00B94BB6" w:rsidRPr="00BF0E80">
        <w:rPr>
          <w:sz w:val="26"/>
          <w:szCs w:val="26"/>
        </w:rPr>
        <w:t>) на общую сумму</w:t>
      </w:r>
      <w:r w:rsidRPr="00BF0E80">
        <w:rPr>
          <w:sz w:val="26"/>
          <w:szCs w:val="26"/>
        </w:rPr>
        <w:t xml:space="preserve"> ________________</w:t>
      </w:r>
      <w:r w:rsidR="0045135C" w:rsidRPr="00BF0E80">
        <w:rPr>
          <w:sz w:val="26"/>
          <w:szCs w:val="26"/>
        </w:rPr>
        <w:t xml:space="preserve"> </w:t>
      </w:r>
      <w:r w:rsidR="00B4481F" w:rsidRPr="00BF0E80">
        <w:rPr>
          <w:sz w:val="26"/>
          <w:szCs w:val="26"/>
        </w:rPr>
        <w:t xml:space="preserve">рублей </w:t>
      </w:r>
      <w:r w:rsidRPr="00BF0E80">
        <w:rPr>
          <w:sz w:val="26"/>
          <w:szCs w:val="26"/>
        </w:rPr>
        <w:t>______</w:t>
      </w:r>
      <w:r w:rsidR="008F43A2" w:rsidRPr="00BF0E80">
        <w:rPr>
          <w:sz w:val="26"/>
          <w:szCs w:val="26"/>
        </w:rPr>
        <w:t xml:space="preserve"> копеек. Без НДС</w:t>
      </w:r>
      <w:r w:rsidR="005B3DF5" w:rsidRPr="00BF0E80">
        <w:rPr>
          <w:sz w:val="26"/>
          <w:szCs w:val="26"/>
        </w:rPr>
        <w:t>/с НДС</w:t>
      </w:r>
    </w:p>
    <w:p w14:paraId="1E09D1C2" w14:textId="77777777" w:rsidR="00262F41" w:rsidRDefault="00262F41" w:rsidP="00FB6836">
      <w:pPr>
        <w:pStyle w:val="7"/>
        <w:tabs>
          <w:tab w:val="left" w:pos="1055"/>
        </w:tabs>
        <w:spacing w:before="0" w:line="240" w:lineRule="auto"/>
        <w:ind w:left="108"/>
        <w:rPr>
          <w:b/>
          <w:sz w:val="26"/>
          <w:szCs w:val="26"/>
        </w:rPr>
      </w:pPr>
    </w:p>
    <w:p w14:paraId="79C0D3B2" w14:textId="77777777" w:rsidR="00B4481F" w:rsidRPr="00BF0E80" w:rsidRDefault="00B4481F" w:rsidP="00FB6836">
      <w:pPr>
        <w:pStyle w:val="7"/>
        <w:tabs>
          <w:tab w:val="left" w:pos="1055"/>
        </w:tabs>
        <w:spacing w:before="0" w:line="240" w:lineRule="auto"/>
        <w:ind w:left="108"/>
        <w:rPr>
          <w:b/>
          <w:sz w:val="26"/>
          <w:szCs w:val="26"/>
        </w:rPr>
      </w:pPr>
      <w:r w:rsidRPr="00BF0E80">
        <w:rPr>
          <w:b/>
          <w:sz w:val="26"/>
          <w:szCs w:val="26"/>
        </w:rPr>
        <w:t>Подписи Сторон:</w:t>
      </w:r>
    </w:p>
    <w:tbl>
      <w:tblPr>
        <w:tblW w:w="4971" w:type="pct"/>
        <w:tblLook w:val="01E0" w:firstRow="1" w:lastRow="1" w:firstColumn="1" w:lastColumn="1" w:noHBand="0" w:noVBand="0"/>
      </w:tblPr>
      <w:tblGrid>
        <w:gridCol w:w="4927"/>
        <w:gridCol w:w="4588"/>
      </w:tblGrid>
      <w:tr w:rsidR="001E6B5A" w:rsidRPr="00BF0E80" w14:paraId="07F28DEE" w14:textId="77777777" w:rsidTr="001E6B5A">
        <w:tc>
          <w:tcPr>
            <w:tcW w:w="2589" w:type="pct"/>
          </w:tcPr>
          <w:p w14:paraId="7586422E" w14:textId="77777777" w:rsidR="001E6B5A" w:rsidRPr="00BF0E80" w:rsidRDefault="001E6B5A" w:rsidP="00B4481F">
            <w:pPr>
              <w:pStyle w:val="7"/>
              <w:tabs>
                <w:tab w:val="left" w:pos="1055"/>
              </w:tabs>
              <w:spacing w:before="0" w:line="240" w:lineRule="auto"/>
              <w:ind w:left="108"/>
              <w:jc w:val="both"/>
              <w:rPr>
                <w:b/>
                <w:sz w:val="26"/>
                <w:szCs w:val="26"/>
              </w:rPr>
            </w:pPr>
            <w:r w:rsidRPr="00BF0E80">
              <w:rPr>
                <w:b/>
                <w:sz w:val="26"/>
                <w:szCs w:val="26"/>
              </w:rPr>
              <w:t>От «Государственного Заказчика»:</w:t>
            </w:r>
          </w:p>
        </w:tc>
        <w:tc>
          <w:tcPr>
            <w:tcW w:w="2411" w:type="pct"/>
          </w:tcPr>
          <w:p w14:paraId="3AA5DBEB" w14:textId="77777777" w:rsidR="001E6B5A" w:rsidRPr="00BF0E80" w:rsidRDefault="001E6B5A" w:rsidP="00445107">
            <w:pPr>
              <w:pStyle w:val="7"/>
              <w:tabs>
                <w:tab w:val="left" w:pos="1055"/>
              </w:tabs>
              <w:spacing w:before="0" w:line="240" w:lineRule="auto"/>
              <w:jc w:val="both"/>
              <w:rPr>
                <w:b/>
                <w:sz w:val="26"/>
                <w:szCs w:val="26"/>
              </w:rPr>
            </w:pPr>
            <w:r w:rsidRPr="00BF0E80">
              <w:rPr>
                <w:b/>
                <w:sz w:val="26"/>
                <w:szCs w:val="26"/>
              </w:rPr>
              <w:t xml:space="preserve">    От «Поставщика»:</w:t>
            </w:r>
          </w:p>
        </w:tc>
      </w:tr>
      <w:tr w:rsidR="001E6B5A" w:rsidRPr="00BF0E80" w14:paraId="59AB4EFA" w14:textId="77777777" w:rsidTr="001E6B5A">
        <w:tc>
          <w:tcPr>
            <w:tcW w:w="2589" w:type="pct"/>
          </w:tcPr>
          <w:p w14:paraId="2BB366FC" w14:textId="6221A36F" w:rsidR="000C4822" w:rsidRPr="000C4822" w:rsidRDefault="00DE023B" w:rsidP="00E7023C">
            <w:pPr>
              <w:shd w:val="clear" w:color="auto" w:fill="FFFFFF"/>
              <w:tabs>
                <w:tab w:val="left" w:pos="1055"/>
              </w:tabs>
              <w:ind w:left="1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Заместитель </w:t>
            </w:r>
            <w:proofErr w:type="gramStart"/>
            <w:r>
              <w:rPr>
                <w:rFonts w:ascii="Times New Roman" w:eastAsia="Calibri" w:hAnsi="Times New Roman" w:cs="Times New Roman"/>
                <w:sz w:val="28"/>
                <w:szCs w:val="28"/>
                <w:lang w:eastAsia="en-US"/>
              </w:rPr>
              <w:t>н</w:t>
            </w:r>
            <w:r w:rsidR="000A2937">
              <w:rPr>
                <w:rFonts w:ascii="Times New Roman" w:eastAsia="Calibri" w:hAnsi="Times New Roman" w:cs="Times New Roman"/>
                <w:sz w:val="28"/>
                <w:szCs w:val="28"/>
                <w:lang w:eastAsia="en-US"/>
              </w:rPr>
              <w:t>ачальник</w:t>
            </w:r>
            <w:r>
              <w:rPr>
                <w:rFonts w:ascii="Times New Roman" w:eastAsia="Calibri" w:hAnsi="Times New Roman" w:cs="Times New Roman"/>
                <w:sz w:val="28"/>
                <w:szCs w:val="28"/>
                <w:lang w:eastAsia="en-US"/>
              </w:rPr>
              <w:t>а-начальник</w:t>
            </w:r>
            <w:proofErr w:type="gramEnd"/>
          </w:p>
          <w:p w14:paraId="7F3BA8D7" w14:textId="580A54B9" w:rsidR="00E7023C" w:rsidRPr="000C4822" w:rsidRDefault="00DE023B" w:rsidP="00E7023C">
            <w:pPr>
              <w:shd w:val="clear" w:color="auto" w:fill="FFFFFF"/>
              <w:tabs>
                <w:tab w:val="left" w:pos="1055"/>
              </w:tabs>
              <w:ind w:left="1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ЦТАО </w:t>
            </w:r>
            <w:r w:rsidR="00E7023C" w:rsidRPr="000C4822">
              <w:rPr>
                <w:rFonts w:ascii="Times New Roman" w:eastAsia="Calibri" w:hAnsi="Times New Roman" w:cs="Times New Roman"/>
                <w:sz w:val="28"/>
                <w:szCs w:val="28"/>
                <w:lang w:eastAsia="en-US"/>
              </w:rPr>
              <w:t xml:space="preserve">ФКУ ИК-7 УФСИН </w:t>
            </w:r>
          </w:p>
          <w:p w14:paraId="2EC947F4" w14:textId="77777777" w:rsidR="00E7023C" w:rsidRPr="000C4822" w:rsidRDefault="00E7023C" w:rsidP="00E7023C">
            <w:pPr>
              <w:shd w:val="clear" w:color="auto" w:fill="FFFFFF"/>
              <w:tabs>
                <w:tab w:val="left" w:pos="1055"/>
              </w:tabs>
              <w:ind w:left="108"/>
              <w:jc w:val="both"/>
              <w:rPr>
                <w:rFonts w:ascii="Times New Roman" w:eastAsia="Calibri" w:hAnsi="Times New Roman" w:cs="Times New Roman"/>
                <w:sz w:val="28"/>
                <w:szCs w:val="28"/>
                <w:lang w:eastAsia="en-US"/>
              </w:rPr>
            </w:pPr>
            <w:r w:rsidRPr="000C4822">
              <w:rPr>
                <w:rFonts w:ascii="Times New Roman" w:eastAsia="Calibri" w:hAnsi="Times New Roman" w:cs="Times New Roman"/>
                <w:sz w:val="28"/>
                <w:szCs w:val="28"/>
                <w:lang w:eastAsia="en-US"/>
              </w:rPr>
              <w:t>России по Владимирской области</w:t>
            </w:r>
          </w:p>
          <w:p w14:paraId="7ADA1B40" w14:textId="77777777" w:rsidR="001E6B5A" w:rsidRPr="000C4822" w:rsidRDefault="001E6B5A" w:rsidP="00D36E7D">
            <w:pPr>
              <w:pStyle w:val="7"/>
              <w:tabs>
                <w:tab w:val="left" w:pos="1055"/>
              </w:tabs>
              <w:spacing w:before="0" w:line="240" w:lineRule="auto"/>
              <w:ind w:left="108"/>
              <w:jc w:val="both"/>
              <w:rPr>
                <w:sz w:val="28"/>
                <w:szCs w:val="28"/>
              </w:rPr>
            </w:pPr>
          </w:p>
        </w:tc>
        <w:tc>
          <w:tcPr>
            <w:tcW w:w="2411" w:type="pct"/>
          </w:tcPr>
          <w:tbl>
            <w:tblPr>
              <w:tblW w:w="5000" w:type="pct"/>
              <w:tblLook w:val="01E0" w:firstRow="1" w:lastRow="1" w:firstColumn="1" w:lastColumn="1" w:noHBand="0" w:noVBand="0"/>
            </w:tblPr>
            <w:tblGrid>
              <w:gridCol w:w="4372"/>
            </w:tblGrid>
            <w:tr w:rsidR="001E6B5A" w:rsidRPr="00BF0E80" w14:paraId="6E2493B7" w14:textId="77777777" w:rsidTr="007E1281">
              <w:tc>
                <w:tcPr>
                  <w:tcW w:w="2464" w:type="pct"/>
                </w:tcPr>
                <w:p w14:paraId="1C546E9F" w14:textId="77777777" w:rsidR="001E6B5A" w:rsidRPr="00BF0E80" w:rsidRDefault="001E6B5A" w:rsidP="00D36E7D">
                  <w:pPr>
                    <w:rPr>
                      <w:rFonts w:ascii="Times New Roman" w:hAnsi="Times New Roman" w:cs="Times New Roman"/>
                      <w:color w:val="auto"/>
                      <w:sz w:val="26"/>
                      <w:szCs w:val="26"/>
                    </w:rPr>
                  </w:pPr>
                </w:p>
              </w:tc>
            </w:tr>
            <w:tr w:rsidR="001E6B5A" w:rsidRPr="00BF0E80" w14:paraId="1CF8021F" w14:textId="77777777" w:rsidTr="007E1281">
              <w:tc>
                <w:tcPr>
                  <w:tcW w:w="2464" w:type="pct"/>
                </w:tcPr>
                <w:p w14:paraId="0C43B80A" w14:textId="77777777" w:rsidR="001E6B5A" w:rsidRPr="00BF0E80" w:rsidRDefault="001E6B5A" w:rsidP="00D36E7D">
                  <w:pPr>
                    <w:pStyle w:val="7"/>
                    <w:tabs>
                      <w:tab w:val="left" w:pos="1055"/>
                    </w:tabs>
                    <w:spacing w:before="0" w:line="240" w:lineRule="auto"/>
                    <w:ind w:left="108"/>
                    <w:jc w:val="both"/>
                    <w:rPr>
                      <w:sz w:val="26"/>
                      <w:szCs w:val="26"/>
                    </w:rPr>
                  </w:pPr>
                </w:p>
              </w:tc>
            </w:tr>
          </w:tbl>
          <w:p w14:paraId="7176125C" w14:textId="77777777" w:rsidR="001E6B5A" w:rsidRPr="00BF0E80" w:rsidRDefault="001E6B5A" w:rsidP="00D36E7D">
            <w:pPr>
              <w:pStyle w:val="7"/>
              <w:tabs>
                <w:tab w:val="left" w:pos="1055"/>
              </w:tabs>
              <w:spacing w:before="0" w:line="240" w:lineRule="auto"/>
              <w:ind w:left="108"/>
              <w:jc w:val="both"/>
              <w:rPr>
                <w:sz w:val="26"/>
                <w:szCs w:val="26"/>
              </w:rPr>
            </w:pPr>
          </w:p>
        </w:tc>
      </w:tr>
      <w:tr w:rsidR="001E6B5A" w:rsidRPr="00BF0E80" w14:paraId="4492B407" w14:textId="77777777" w:rsidTr="001E6B5A">
        <w:tc>
          <w:tcPr>
            <w:tcW w:w="2589" w:type="pct"/>
          </w:tcPr>
          <w:p w14:paraId="1C01BAE4" w14:textId="22A9F7A0" w:rsidR="001E6B5A" w:rsidRPr="000C4822" w:rsidRDefault="001E6B5A" w:rsidP="00D36E7D">
            <w:pPr>
              <w:pStyle w:val="7"/>
              <w:tabs>
                <w:tab w:val="left" w:pos="1055"/>
              </w:tabs>
              <w:spacing w:before="0" w:line="240" w:lineRule="auto"/>
              <w:ind w:left="108"/>
              <w:jc w:val="both"/>
              <w:rPr>
                <w:sz w:val="28"/>
                <w:szCs w:val="28"/>
              </w:rPr>
            </w:pPr>
            <w:r w:rsidRPr="000C4822">
              <w:rPr>
                <w:sz w:val="28"/>
                <w:szCs w:val="28"/>
              </w:rPr>
              <w:t xml:space="preserve">________________/ </w:t>
            </w:r>
            <w:r w:rsidR="00DE023B">
              <w:rPr>
                <w:sz w:val="28"/>
                <w:szCs w:val="28"/>
              </w:rPr>
              <w:t>И.С. Грачев</w:t>
            </w:r>
            <w:r w:rsidRPr="000C4822">
              <w:rPr>
                <w:sz w:val="28"/>
                <w:szCs w:val="28"/>
              </w:rPr>
              <w:t>/</w:t>
            </w:r>
          </w:p>
          <w:p w14:paraId="096B9027" w14:textId="77777777" w:rsidR="001E6B5A" w:rsidRPr="000C4822" w:rsidRDefault="001E6B5A" w:rsidP="00D36E7D">
            <w:pPr>
              <w:pStyle w:val="7"/>
              <w:tabs>
                <w:tab w:val="left" w:pos="1055"/>
              </w:tabs>
              <w:spacing w:before="0" w:line="240" w:lineRule="auto"/>
              <w:ind w:left="108"/>
              <w:jc w:val="both"/>
              <w:rPr>
                <w:sz w:val="28"/>
                <w:szCs w:val="28"/>
              </w:rPr>
            </w:pPr>
            <w:r w:rsidRPr="000C4822">
              <w:rPr>
                <w:sz w:val="28"/>
                <w:szCs w:val="28"/>
              </w:rPr>
              <w:t>М.П.</w:t>
            </w:r>
          </w:p>
          <w:p w14:paraId="7E85DB0A" w14:textId="00C7665D" w:rsidR="001E6B5A" w:rsidRPr="000C4822" w:rsidRDefault="001E6B5A" w:rsidP="0039278F">
            <w:pPr>
              <w:pStyle w:val="7"/>
              <w:tabs>
                <w:tab w:val="left" w:pos="1055"/>
              </w:tabs>
              <w:spacing w:before="0" w:line="240" w:lineRule="auto"/>
              <w:ind w:left="108"/>
              <w:jc w:val="both"/>
              <w:rPr>
                <w:sz w:val="28"/>
                <w:szCs w:val="28"/>
              </w:rPr>
            </w:pPr>
            <w:r w:rsidRPr="000C4822">
              <w:rPr>
                <w:sz w:val="28"/>
                <w:szCs w:val="28"/>
              </w:rPr>
              <w:t>«_____» _________________ 202</w:t>
            </w:r>
            <w:r w:rsidR="00AD5128">
              <w:rPr>
                <w:sz w:val="28"/>
                <w:szCs w:val="28"/>
              </w:rPr>
              <w:t>6</w:t>
            </w:r>
            <w:r w:rsidRPr="000C4822">
              <w:rPr>
                <w:sz w:val="28"/>
                <w:szCs w:val="28"/>
              </w:rPr>
              <w:t xml:space="preserve"> г</w:t>
            </w:r>
            <w:r w:rsidR="002757D6" w:rsidRPr="000C4822">
              <w:rPr>
                <w:sz w:val="28"/>
                <w:szCs w:val="28"/>
              </w:rPr>
              <w:t>.</w:t>
            </w:r>
          </w:p>
        </w:tc>
        <w:tc>
          <w:tcPr>
            <w:tcW w:w="2411" w:type="pct"/>
          </w:tcPr>
          <w:tbl>
            <w:tblPr>
              <w:tblW w:w="5000" w:type="pct"/>
              <w:tblLook w:val="01E0" w:firstRow="1" w:lastRow="1" w:firstColumn="1" w:lastColumn="1" w:noHBand="0" w:noVBand="0"/>
            </w:tblPr>
            <w:tblGrid>
              <w:gridCol w:w="4372"/>
            </w:tblGrid>
            <w:tr w:rsidR="001E6B5A" w:rsidRPr="00BF0E80" w14:paraId="2DA4FC1B" w14:textId="77777777" w:rsidTr="007E1281">
              <w:tc>
                <w:tcPr>
                  <w:tcW w:w="5000" w:type="pct"/>
                </w:tcPr>
                <w:p w14:paraId="70311BA5" w14:textId="77777777" w:rsidR="001E6B5A" w:rsidRPr="00BF0E80" w:rsidRDefault="001E6B5A" w:rsidP="00D36E7D">
                  <w:pPr>
                    <w:pStyle w:val="7"/>
                    <w:tabs>
                      <w:tab w:val="left" w:pos="1055"/>
                    </w:tabs>
                    <w:spacing w:before="0" w:line="240" w:lineRule="auto"/>
                    <w:ind w:left="108"/>
                    <w:jc w:val="both"/>
                    <w:rPr>
                      <w:sz w:val="26"/>
                      <w:szCs w:val="26"/>
                    </w:rPr>
                  </w:pPr>
                  <w:r w:rsidRPr="00BF0E80">
                    <w:rPr>
                      <w:sz w:val="26"/>
                      <w:szCs w:val="26"/>
                    </w:rPr>
                    <w:t>______________/                     /</w:t>
                  </w:r>
                </w:p>
                <w:p w14:paraId="26FE8373" w14:textId="77777777" w:rsidR="001E6B5A" w:rsidRPr="00BF0E80" w:rsidRDefault="001E6B5A" w:rsidP="00D36E7D">
                  <w:pPr>
                    <w:pStyle w:val="7"/>
                    <w:tabs>
                      <w:tab w:val="left" w:pos="1055"/>
                    </w:tabs>
                    <w:spacing w:before="0" w:line="240" w:lineRule="auto"/>
                    <w:ind w:left="108"/>
                    <w:jc w:val="both"/>
                    <w:rPr>
                      <w:sz w:val="26"/>
                      <w:szCs w:val="26"/>
                    </w:rPr>
                  </w:pPr>
                  <w:r w:rsidRPr="00BF0E80">
                    <w:rPr>
                      <w:sz w:val="26"/>
                      <w:szCs w:val="26"/>
                    </w:rPr>
                    <w:t>М.П.</w:t>
                  </w:r>
                </w:p>
                <w:p w14:paraId="0D05AC05" w14:textId="541B314A" w:rsidR="001E6B5A" w:rsidRPr="00BF0E80" w:rsidRDefault="001E6B5A" w:rsidP="0039278F">
                  <w:pPr>
                    <w:pStyle w:val="7"/>
                    <w:tabs>
                      <w:tab w:val="left" w:pos="1055"/>
                    </w:tabs>
                    <w:spacing w:before="0" w:line="240" w:lineRule="auto"/>
                    <w:ind w:left="108"/>
                    <w:jc w:val="both"/>
                    <w:rPr>
                      <w:sz w:val="26"/>
                      <w:szCs w:val="26"/>
                    </w:rPr>
                  </w:pPr>
                  <w:r w:rsidRPr="00BF0E80">
                    <w:rPr>
                      <w:sz w:val="26"/>
                      <w:szCs w:val="26"/>
                    </w:rPr>
                    <w:t>«____» ______________ 202</w:t>
                  </w:r>
                  <w:r w:rsidR="00AD5128">
                    <w:rPr>
                      <w:sz w:val="26"/>
                      <w:szCs w:val="26"/>
                    </w:rPr>
                    <w:t>6</w:t>
                  </w:r>
                  <w:r w:rsidRPr="00BF0E80">
                    <w:rPr>
                      <w:sz w:val="26"/>
                      <w:szCs w:val="26"/>
                    </w:rPr>
                    <w:t xml:space="preserve"> г.</w:t>
                  </w:r>
                </w:p>
              </w:tc>
            </w:tr>
            <w:tr w:rsidR="001E6B5A" w:rsidRPr="00BF0E80" w14:paraId="19FC8911" w14:textId="77777777" w:rsidTr="007E1281">
              <w:tc>
                <w:tcPr>
                  <w:tcW w:w="5000" w:type="pct"/>
                </w:tcPr>
                <w:p w14:paraId="2D686BCE" w14:textId="77777777" w:rsidR="001E6B5A" w:rsidRPr="00BF0E80" w:rsidRDefault="001E6B5A" w:rsidP="00D36E7D">
                  <w:pPr>
                    <w:pStyle w:val="7"/>
                    <w:tabs>
                      <w:tab w:val="left" w:pos="1055"/>
                    </w:tabs>
                    <w:spacing w:before="0" w:line="240" w:lineRule="auto"/>
                    <w:jc w:val="both"/>
                    <w:rPr>
                      <w:sz w:val="26"/>
                      <w:szCs w:val="26"/>
                    </w:rPr>
                  </w:pPr>
                </w:p>
              </w:tc>
            </w:tr>
          </w:tbl>
          <w:p w14:paraId="082312BE" w14:textId="77777777" w:rsidR="001E6B5A" w:rsidRPr="00BF0E80" w:rsidRDefault="001E6B5A" w:rsidP="00D36E7D">
            <w:pPr>
              <w:pStyle w:val="7"/>
              <w:tabs>
                <w:tab w:val="left" w:pos="1055"/>
              </w:tabs>
              <w:spacing w:before="0" w:line="240" w:lineRule="auto"/>
              <w:ind w:left="108"/>
              <w:jc w:val="both"/>
              <w:rPr>
                <w:sz w:val="26"/>
                <w:szCs w:val="26"/>
              </w:rPr>
            </w:pPr>
          </w:p>
        </w:tc>
      </w:tr>
    </w:tbl>
    <w:p w14:paraId="0DF800BC" w14:textId="77777777" w:rsidR="00B4481F" w:rsidRPr="000B5F96" w:rsidRDefault="00B4481F" w:rsidP="00130B07">
      <w:pPr>
        <w:pStyle w:val="7"/>
        <w:tabs>
          <w:tab w:val="left" w:pos="1055"/>
        </w:tabs>
        <w:spacing w:before="0" w:line="240" w:lineRule="auto"/>
        <w:jc w:val="both"/>
        <w:rPr>
          <w:sz w:val="28"/>
          <w:szCs w:val="28"/>
        </w:rPr>
      </w:pPr>
    </w:p>
    <w:sectPr w:rsidR="00B4481F" w:rsidRPr="000B5F96" w:rsidSect="008F1365">
      <w:footerReference w:type="default" r:id="rId11"/>
      <w:pgSz w:w="11906" w:h="16838"/>
      <w:pgMar w:top="851"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84AE81" w14:textId="77777777" w:rsidR="00FF07C1" w:rsidRDefault="00FF07C1" w:rsidP="00DF7AFE">
      <w:r>
        <w:separator/>
      </w:r>
    </w:p>
  </w:endnote>
  <w:endnote w:type="continuationSeparator" w:id="0">
    <w:p w14:paraId="41A9149B" w14:textId="77777777" w:rsidR="00FF07C1" w:rsidRDefault="00FF07C1" w:rsidP="00DF7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92130258"/>
      <w:docPartObj>
        <w:docPartGallery w:val="Page Numbers (Bottom of Page)"/>
        <w:docPartUnique/>
      </w:docPartObj>
    </w:sdtPr>
    <w:sdtEndPr/>
    <w:sdtContent>
      <w:p w14:paraId="0C66B708" w14:textId="77777777" w:rsidR="000B3A2D" w:rsidRPr="00645872" w:rsidRDefault="000B3A2D" w:rsidP="00886A46">
        <w:pPr>
          <w:pStyle w:val="a9"/>
          <w:tabs>
            <w:tab w:val="left" w:pos="5316"/>
          </w:tabs>
          <w:rPr>
            <w:rFonts w:ascii="Times New Roman" w:hAnsi="Times New Roman" w:cs="Times New Roman"/>
          </w:rPr>
        </w:pPr>
        <w:r w:rsidRPr="00645872">
          <w:rPr>
            <w:rFonts w:ascii="Times New Roman" w:hAnsi="Times New Roman" w:cs="Times New Roman"/>
          </w:rPr>
          <w:tab/>
        </w:r>
        <w:r w:rsidRPr="00645872">
          <w:rPr>
            <w:rFonts w:ascii="Times New Roman" w:hAnsi="Times New Roman" w:cs="Times New Roman"/>
          </w:rPr>
          <w:fldChar w:fldCharType="begin"/>
        </w:r>
        <w:r w:rsidRPr="00645872">
          <w:rPr>
            <w:rFonts w:ascii="Times New Roman" w:hAnsi="Times New Roman" w:cs="Times New Roman"/>
          </w:rPr>
          <w:instrText>PAGE   \* MERGEFORMAT</w:instrText>
        </w:r>
        <w:r w:rsidRPr="00645872">
          <w:rPr>
            <w:rFonts w:ascii="Times New Roman" w:hAnsi="Times New Roman" w:cs="Times New Roman"/>
          </w:rPr>
          <w:fldChar w:fldCharType="separate"/>
        </w:r>
        <w:r w:rsidR="005D2A18">
          <w:rPr>
            <w:rFonts w:ascii="Times New Roman" w:hAnsi="Times New Roman" w:cs="Times New Roman"/>
            <w:noProof/>
          </w:rPr>
          <w:t>1</w:t>
        </w:r>
        <w:r w:rsidRPr="00645872">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08889E" w14:textId="77777777" w:rsidR="00FF07C1" w:rsidRDefault="00FF07C1" w:rsidP="00DF7AFE">
      <w:r>
        <w:separator/>
      </w:r>
    </w:p>
  </w:footnote>
  <w:footnote w:type="continuationSeparator" w:id="0">
    <w:p w14:paraId="5BE23279" w14:textId="77777777" w:rsidR="00FF07C1" w:rsidRDefault="00FF07C1" w:rsidP="00DF7A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70"/>
        </w:tabs>
        <w:ind w:left="107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1A9321CF"/>
    <w:multiLevelType w:val="multilevel"/>
    <w:tmpl w:val="95D6C27E"/>
    <w:lvl w:ilvl="0">
      <w:start w:val="1"/>
      <w:numFmt w:val="decimal"/>
      <w:lvlText w:val="%1"/>
      <w:lvlJc w:val="left"/>
      <w:pPr>
        <w:ind w:left="375" w:hanging="375"/>
      </w:pPr>
      <w:rPr>
        <w:rFonts w:hint="default"/>
        <w:color w:val="000000"/>
      </w:rPr>
    </w:lvl>
    <w:lvl w:ilvl="1">
      <w:start w:val="2"/>
      <w:numFmt w:val="decimal"/>
      <w:lvlText w:val="%1.%2"/>
      <w:lvlJc w:val="left"/>
      <w:pPr>
        <w:ind w:left="1200" w:hanging="375"/>
      </w:pPr>
      <w:rPr>
        <w:rFonts w:hint="default"/>
        <w:b w:val="0"/>
        <w:color w:val="000000"/>
      </w:rPr>
    </w:lvl>
    <w:lvl w:ilvl="2">
      <w:start w:val="1"/>
      <w:numFmt w:val="decimal"/>
      <w:lvlText w:val="%1.%2.%3"/>
      <w:lvlJc w:val="left"/>
      <w:pPr>
        <w:ind w:left="2370" w:hanging="720"/>
      </w:pPr>
      <w:rPr>
        <w:rFonts w:hint="default"/>
        <w:color w:val="000000"/>
      </w:rPr>
    </w:lvl>
    <w:lvl w:ilvl="3">
      <w:start w:val="1"/>
      <w:numFmt w:val="decimal"/>
      <w:lvlText w:val="%1.%2.%3.%4"/>
      <w:lvlJc w:val="left"/>
      <w:pPr>
        <w:ind w:left="3555" w:hanging="1080"/>
      </w:pPr>
      <w:rPr>
        <w:rFonts w:hint="default"/>
        <w:color w:val="000000"/>
      </w:rPr>
    </w:lvl>
    <w:lvl w:ilvl="4">
      <w:start w:val="1"/>
      <w:numFmt w:val="decimal"/>
      <w:lvlText w:val="%1.%2.%3.%4.%5"/>
      <w:lvlJc w:val="left"/>
      <w:pPr>
        <w:ind w:left="4380" w:hanging="1080"/>
      </w:pPr>
      <w:rPr>
        <w:rFonts w:hint="default"/>
        <w:color w:val="000000"/>
      </w:rPr>
    </w:lvl>
    <w:lvl w:ilvl="5">
      <w:start w:val="1"/>
      <w:numFmt w:val="decimal"/>
      <w:lvlText w:val="%1.%2.%3.%4.%5.%6"/>
      <w:lvlJc w:val="left"/>
      <w:pPr>
        <w:ind w:left="5565" w:hanging="1440"/>
      </w:pPr>
      <w:rPr>
        <w:rFonts w:hint="default"/>
        <w:color w:val="000000"/>
      </w:rPr>
    </w:lvl>
    <w:lvl w:ilvl="6">
      <w:start w:val="1"/>
      <w:numFmt w:val="decimal"/>
      <w:lvlText w:val="%1.%2.%3.%4.%5.%6.%7"/>
      <w:lvlJc w:val="left"/>
      <w:pPr>
        <w:ind w:left="6390" w:hanging="1440"/>
      </w:pPr>
      <w:rPr>
        <w:rFonts w:hint="default"/>
        <w:color w:val="000000"/>
      </w:rPr>
    </w:lvl>
    <w:lvl w:ilvl="7">
      <w:start w:val="1"/>
      <w:numFmt w:val="decimal"/>
      <w:lvlText w:val="%1.%2.%3.%4.%5.%6.%7.%8"/>
      <w:lvlJc w:val="left"/>
      <w:pPr>
        <w:ind w:left="7575" w:hanging="1800"/>
      </w:pPr>
      <w:rPr>
        <w:rFonts w:hint="default"/>
        <w:color w:val="000000"/>
      </w:rPr>
    </w:lvl>
    <w:lvl w:ilvl="8">
      <w:start w:val="1"/>
      <w:numFmt w:val="decimal"/>
      <w:lvlText w:val="%1.%2.%3.%4.%5.%6.%7.%8.%9"/>
      <w:lvlJc w:val="left"/>
      <w:pPr>
        <w:ind w:left="8760" w:hanging="2160"/>
      </w:pPr>
      <w:rPr>
        <w:rFonts w:hint="default"/>
        <w:color w:val="000000"/>
      </w:rPr>
    </w:lvl>
  </w:abstractNum>
  <w:abstractNum w:abstractNumId="2">
    <w:nsid w:val="1AEE4B02"/>
    <w:multiLevelType w:val="hybridMultilevel"/>
    <w:tmpl w:val="8266E7A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50591D"/>
    <w:multiLevelType w:val="hybridMultilevel"/>
    <w:tmpl w:val="CE320A0C"/>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AF01F4"/>
    <w:multiLevelType w:val="multilevel"/>
    <w:tmpl w:val="3FFAE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3909ED"/>
    <w:multiLevelType w:val="hybridMultilevel"/>
    <w:tmpl w:val="D388B9B4"/>
    <w:lvl w:ilvl="0" w:tplc="BC5A61DA">
      <w:start w:val="3"/>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531521A"/>
    <w:multiLevelType w:val="hybridMultilevel"/>
    <w:tmpl w:val="49583FEA"/>
    <w:lvl w:ilvl="0" w:tplc="15B29688">
      <w:start w:val="12"/>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7">
    <w:nsid w:val="35AA7603"/>
    <w:multiLevelType w:val="hybridMultilevel"/>
    <w:tmpl w:val="AEE2A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262682C"/>
    <w:multiLevelType w:val="hybridMultilevel"/>
    <w:tmpl w:val="FF645A70"/>
    <w:lvl w:ilvl="0" w:tplc="D15C3858">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B681AE7"/>
    <w:multiLevelType w:val="hybridMultilevel"/>
    <w:tmpl w:val="C41AA518"/>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8D53123"/>
    <w:multiLevelType w:val="hybridMultilevel"/>
    <w:tmpl w:val="715073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600E3EC8"/>
    <w:multiLevelType w:val="multilevel"/>
    <w:tmpl w:val="6CB27996"/>
    <w:lvl w:ilvl="0">
      <w:start w:val="1"/>
      <w:numFmt w:val="decimal"/>
      <w:lvlText w:val="%1."/>
      <w:lvlJc w:val="left"/>
      <w:pPr>
        <w:ind w:left="468" w:hanging="360"/>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188" w:hanging="108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548" w:hanging="1440"/>
      </w:pPr>
      <w:rPr>
        <w:rFonts w:hint="default"/>
      </w:rPr>
    </w:lvl>
    <w:lvl w:ilvl="6">
      <w:start w:val="1"/>
      <w:numFmt w:val="decimal"/>
      <w:isLgl/>
      <w:lvlText w:val="%1.%2.%3.%4.%5.%6.%7."/>
      <w:lvlJc w:val="left"/>
      <w:pPr>
        <w:ind w:left="1908" w:hanging="1800"/>
      </w:pPr>
      <w:rPr>
        <w:rFonts w:hint="default"/>
      </w:rPr>
    </w:lvl>
    <w:lvl w:ilvl="7">
      <w:start w:val="1"/>
      <w:numFmt w:val="decimal"/>
      <w:isLgl/>
      <w:lvlText w:val="%1.%2.%3.%4.%5.%6.%7.%8."/>
      <w:lvlJc w:val="left"/>
      <w:pPr>
        <w:ind w:left="1908" w:hanging="1800"/>
      </w:pPr>
      <w:rPr>
        <w:rFonts w:hint="default"/>
      </w:rPr>
    </w:lvl>
    <w:lvl w:ilvl="8">
      <w:start w:val="1"/>
      <w:numFmt w:val="decimal"/>
      <w:isLgl/>
      <w:lvlText w:val="%1.%2.%3.%4.%5.%6.%7.%8.%9."/>
      <w:lvlJc w:val="left"/>
      <w:pPr>
        <w:ind w:left="2268" w:hanging="2160"/>
      </w:pPr>
      <w:rPr>
        <w:rFonts w:hint="default"/>
      </w:rPr>
    </w:lvl>
  </w:abstractNum>
  <w:abstractNum w:abstractNumId="12">
    <w:nsid w:val="65FE0954"/>
    <w:multiLevelType w:val="hybridMultilevel"/>
    <w:tmpl w:val="EFEE41E4"/>
    <w:lvl w:ilvl="0" w:tplc="178A6408">
      <w:start w:val="1"/>
      <w:numFmt w:val="decimal"/>
      <w:lvlText w:val="%1."/>
      <w:lvlJc w:val="left"/>
      <w:pPr>
        <w:ind w:left="754" w:hanging="360"/>
      </w:pPr>
      <w:rPr>
        <w:rFonts w:hint="default"/>
        <w:b w:val="0"/>
        <w:sz w:val="24"/>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3">
    <w:nsid w:val="670041EC"/>
    <w:multiLevelType w:val="hybridMultilevel"/>
    <w:tmpl w:val="5BF2C66E"/>
    <w:lvl w:ilvl="0" w:tplc="E67246C4">
      <w:start w:val="10"/>
      <w:numFmt w:val="decimal"/>
      <w:lvlText w:val="%1."/>
      <w:lvlJc w:val="left"/>
      <w:pPr>
        <w:ind w:left="434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BE26300"/>
    <w:multiLevelType w:val="multilevel"/>
    <w:tmpl w:val="62889840"/>
    <w:lvl w:ilvl="0">
      <w:start w:val="1"/>
      <w:numFmt w:val="decimal"/>
      <w:lvlText w:val="%1"/>
      <w:lvlJc w:val="left"/>
      <w:pPr>
        <w:ind w:left="375" w:hanging="375"/>
      </w:pPr>
      <w:rPr>
        <w:rFonts w:hint="default"/>
        <w:color w:val="000000"/>
      </w:rPr>
    </w:lvl>
    <w:lvl w:ilvl="1">
      <w:start w:val="3"/>
      <w:numFmt w:val="decimal"/>
      <w:lvlText w:val="%1.%2"/>
      <w:lvlJc w:val="left"/>
      <w:pPr>
        <w:ind w:left="1200" w:hanging="375"/>
      </w:pPr>
      <w:rPr>
        <w:rFonts w:hint="default"/>
        <w:color w:val="000000"/>
      </w:rPr>
    </w:lvl>
    <w:lvl w:ilvl="2">
      <w:start w:val="1"/>
      <w:numFmt w:val="decimal"/>
      <w:lvlText w:val="%1.%2.%3"/>
      <w:lvlJc w:val="left"/>
      <w:pPr>
        <w:ind w:left="2370" w:hanging="720"/>
      </w:pPr>
      <w:rPr>
        <w:rFonts w:hint="default"/>
        <w:color w:val="000000"/>
      </w:rPr>
    </w:lvl>
    <w:lvl w:ilvl="3">
      <w:start w:val="1"/>
      <w:numFmt w:val="decimal"/>
      <w:lvlText w:val="%1.%2.%3.%4"/>
      <w:lvlJc w:val="left"/>
      <w:pPr>
        <w:ind w:left="3555" w:hanging="1080"/>
      </w:pPr>
      <w:rPr>
        <w:rFonts w:hint="default"/>
        <w:color w:val="000000"/>
      </w:rPr>
    </w:lvl>
    <w:lvl w:ilvl="4">
      <w:start w:val="1"/>
      <w:numFmt w:val="decimal"/>
      <w:lvlText w:val="%1.%2.%3.%4.%5"/>
      <w:lvlJc w:val="left"/>
      <w:pPr>
        <w:ind w:left="4380" w:hanging="1080"/>
      </w:pPr>
      <w:rPr>
        <w:rFonts w:hint="default"/>
        <w:color w:val="000000"/>
      </w:rPr>
    </w:lvl>
    <w:lvl w:ilvl="5">
      <w:start w:val="1"/>
      <w:numFmt w:val="decimal"/>
      <w:lvlText w:val="%1.%2.%3.%4.%5.%6"/>
      <w:lvlJc w:val="left"/>
      <w:pPr>
        <w:ind w:left="5565" w:hanging="1440"/>
      </w:pPr>
      <w:rPr>
        <w:rFonts w:hint="default"/>
        <w:color w:val="000000"/>
      </w:rPr>
    </w:lvl>
    <w:lvl w:ilvl="6">
      <w:start w:val="1"/>
      <w:numFmt w:val="decimal"/>
      <w:lvlText w:val="%1.%2.%3.%4.%5.%6.%7"/>
      <w:lvlJc w:val="left"/>
      <w:pPr>
        <w:ind w:left="6390" w:hanging="1440"/>
      </w:pPr>
      <w:rPr>
        <w:rFonts w:hint="default"/>
        <w:color w:val="000000"/>
      </w:rPr>
    </w:lvl>
    <w:lvl w:ilvl="7">
      <w:start w:val="1"/>
      <w:numFmt w:val="decimal"/>
      <w:lvlText w:val="%1.%2.%3.%4.%5.%6.%7.%8"/>
      <w:lvlJc w:val="left"/>
      <w:pPr>
        <w:ind w:left="7575" w:hanging="1800"/>
      </w:pPr>
      <w:rPr>
        <w:rFonts w:hint="default"/>
        <w:color w:val="000000"/>
      </w:rPr>
    </w:lvl>
    <w:lvl w:ilvl="8">
      <w:start w:val="1"/>
      <w:numFmt w:val="decimal"/>
      <w:lvlText w:val="%1.%2.%3.%4.%5.%6.%7.%8.%9"/>
      <w:lvlJc w:val="left"/>
      <w:pPr>
        <w:ind w:left="8760" w:hanging="2160"/>
      </w:pPr>
      <w:rPr>
        <w:rFonts w:hint="default"/>
        <w:color w:val="000000"/>
      </w:rPr>
    </w:lvl>
  </w:abstractNum>
  <w:abstractNum w:abstractNumId="15">
    <w:nsid w:val="7E73477F"/>
    <w:multiLevelType w:val="multilevel"/>
    <w:tmpl w:val="9F867598"/>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u w:val="none"/>
      </w:rPr>
    </w:lvl>
    <w:lvl w:ilvl="2">
      <w:start w:val="1"/>
      <w:numFmt w:val="decimal"/>
      <w:isLgl/>
      <w:lvlText w:val="%1.%2.%3."/>
      <w:lvlJc w:val="left"/>
      <w:pPr>
        <w:ind w:left="1146" w:hanging="720"/>
      </w:pPr>
      <w:rPr>
        <w:rFonts w:hint="default"/>
        <w:u w:val="none"/>
      </w:rPr>
    </w:lvl>
    <w:lvl w:ilvl="3">
      <w:start w:val="1"/>
      <w:numFmt w:val="decimal"/>
      <w:isLgl/>
      <w:lvlText w:val="%1.%2.%3.%4."/>
      <w:lvlJc w:val="left"/>
      <w:pPr>
        <w:ind w:left="1506" w:hanging="1080"/>
      </w:pPr>
      <w:rPr>
        <w:rFonts w:hint="default"/>
        <w:u w:val="none"/>
      </w:rPr>
    </w:lvl>
    <w:lvl w:ilvl="4">
      <w:start w:val="1"/>
      <w:numFmt w:val="decimal"/>
      <w:isLgl/>
      <w:lvlText w:val="%1.%2.%3.%4.%5."/>
      <w:lvlJc w:val="left"/>
      <w:pPr>
        <w:ind w:left="1506" w:hanging="1080"/>
      </w:pPr>
      <w:rPr>
        <w:rFonts w:hint="default"/>
        <w:u w:val="none"/>
      </w:rPr>
    </w:lvl>
    <w:lvl w:ilvl="5">
      <w:start w:val="1"/>
      <w:numFmt w:val="decimal"/>
      <w:isLgl/>
      <w:lvlText w:val="%1.%2.%3.%4.%5.%6."/>
      <w:lvlJc w:val="left"/>
      <w:pPr>
        <w:ind w:left="1866" w:hanging="1440"/>
      </w:pPr>
      <w:rPr>
        <w:rFonts w:hint="default"/>
        <w:u w:val="none"/>
      </w:rPr>
    </w:lvl>
    <w:lvl w:ilvl="6">
      <w:start w:val="1"/>
      <w:numFmt w:val="decimal"/>
      <w:isLgl/>
      <w:lvlText w:val="%1.%2.%3.%4.%5.%6.%7."/>
      <w:lvlJc w:val="left"/>
      <w:pPr>
        <w:ind w:left="1866" w:hanging="1440"/>
      </w:pPr>
      <w:rPr>
        <w:rFonts w:hint="default"/>
        <w:u w:val="none"/>
      </w:rPr>
    </w:lvl>
    <w:lvl w:ilvl="7">
      <w:start w:val="1"/>
      <w:numFmt w:val="decimal"/>
      <w:isLgl/>
      <w:lvlText w:val="%1.%2.%3.%4.%5.%6.%7.%8."/>
      <w:lvlJc w:val="left"/>
      <w:pPr>
        <w:ind w:left="2226" w:hanging="1800"/>
      </w:pPr>
      <w:rPr>
        <w:rFonts w:hint="default"/>
        <w:u w:val="none"/>
      </w:rPr>
    </w:lvl>
    <w:lvl w:ilvl="8">
      <w:start w:val="1"/>
      <w:numFmt w:val="decimal"/>
      <w:isLgl/>
      <w:lvlText w:val="%1.%2.%3.%4.%5.%6.%7.%8.%9."/>
      <w:lvlJc w:val="left"/>
      <w:pPr>
        <w:ind w:left="2226" w:hanging="1800"/>
      </w:pPr>
      <w:rPr>
        <w:rFonts w:hint="default"/>
        <w:u w:val="none"/>
      </w:rPr>
    </w:lvl>
  </w:abstractNum>
  <w:num w:numId="1">
    <w:abstractNumId w:val="9"/>
  </w:num>
  <w:num w:numId="2">
    <w:abstractNumId w:val="7"/>
  </w:num>
  <w:num w:numId="3">
    <w:abstractNumId w:val="3"/>
  </w:num>
  <w:num w:numId="4">
    <w:abstractNumId w:val="15"/>
  </w:num>
  <w:num w:numId="5">
    <w:abstractNumId w:val="11"/>
  </w:num>
  <w:num w:numId="6">
    <w:abstractNumId w:val="5"/>
  </w:num>
  <w:num w:numId="7">
    <w:abstractNumId w:val="12"/>
  </w:num>
  <w:num w:numId="8">
    <w:abstractNumId w:val="0"/>
  </w:num>
  <w:num w:numId="9">
    <w:abstractNumId w:val="13"/>
  </w:num>
  <w:num w:numId="10">
    <w:abstractNumId w:val="6"/>
  </w:num>
  <w:num w:numId="11">
    <w:abstractNumId w:val="8"/>
  </w:num>
  <w:num w:numId="12">
    <w:abstractNumId w:val="4"/>
  </w:num>
  <w:num w:numId="13">
    <w:abstractNumId w:val="14"/>
  </w:num>
  <w:num w:numId="14">
    <w:abstractNumId w:val="1"/>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AFE"/>
    <w:rsid w:val="00002CB8"/>
    <w:rsid w:val="00016890"/>
    <w:rsid w:val="00016F1A"/>
    <w:rsid w:val="00017DBA"/>
    <w:rsid w:val="0002164E"/>
    <w:rsid w:val="000220DE"/>
    <w:rsid w:val="00025F61"/>
    <w:rsid w:val="000273F0"/>
    <w:rsid w:val="00027777"/>
    <w:rsid w:val="00027A81"/>
    <w:rsid w:val="000316AA"/>
    <w:rsid w:val="00032CB4"/>
    <w:rsid w:val="00034302"/>
    <w:rsid w:val="000345AD"/>
    <w:rsid w:val="000430B2"/>
    <w:rsid w:val="00046E4A"/>
    <w:rsid w:val="00052632"/>
    <w:rsid w:val="00053F15"/>
    <w:rsid w:val="00057FCA"/>
    <w:rsid w:val="000619D5"/>
    <w:rsid w:val="00066FA5"/>
    <w:rsid w:val="00071339"/>
    <w:rsid w:val="00071B42"/>
    <w:rsid w:val="000766F3"/>
    <w:rsid w:val="00081542"/>
    <w:rsid w:val="000815B5"/>
    <w:rsid w:val="000904A9"/>
    <w:rsid w:val="000964A3"/>
    <w:rsid w:val="000A2937"/>
    <w:rsid w:val="000A5DE6"/>
    <w:rsid w:val="000B1E00"/>
    <w:rsid w:val="000B3A2D"/>
    <w:rsid w:val="000B5F96"/>
    <w:rsid w:val="000C4822"/>
    <w:rsid w:val="000C55B6"/>
    <w:rsid w:val="000D06F8"/>
    <w:rsid w:val="000D3EB9"/>
    <w:rsid w:val="000D453A"/>
    <w:rsid w:val="000D4980"/>
    <w:rsid w:val="000D5609"/>
    <w:rsid w:val="000D6FA2"/>
    <w:rsid w:val="000E0EEA"/>
    <w:rsid w:val="000E1EE2"/>
    <w:rsid w:val="000E2083"/>
    <w:rsid w:val="000E3468"/>
    <w:rsid w:val="000E6034"/>
    <w:rsid w:val="000F2500"/>
    <w:rsid w:val="000F5709"/>
    <w:rsid w:val="000F6BE2"/>
    <w:rsid w:val="0010285B"/>
    <w:rsid w:val="00102EA2"/>
    <w:rsid w:val="001040B1"/>
    <w:rsid w:val="0010722E"/>
    <w:rsid w:val="00110460"/>
    <w:rsid w:val="00110F91"/>
    <w:rsid w:val="00111C4B"/>
    <w:rsid w:val="00113DA1"/>
    <w:rsid w:val="00115744"/>
    <w:rsid w:val="00121C5C"/>
    <w:rsid w:val="00121F6D"/>
    <w:rsid w:val="001224F7"/>
    <w:rsid w:val="00123FF8"/>
    <w:rsid w:val="001244C3"/>
    <w:rsid w:val="00130B07"/>
    <w:rsid w:val="00130DD0"/>
    <w:rsid w:val="001311E5"/>
    <w:rsid w:val="00132B9D"/>
    <w:rsid w:val="00133E68"/>
    <w:rsid w:val="001346A6"/>
    <w:rsid w:val="00134D9B"/>
    <w:rsid w:val="0013513A"/>
    <w:rsid w:val="00137616"/>
    <w:rsid w:val="001405FD"/>
    <w:rsid w:val="00142A8D"/>
    <w:rsid w:val="00142C8E"/>
    <w:rsid w:val="001450AC"/>
    <w:rsid w:val="001452DF"/>
    <w:rsid w:val="001455EF"/>
    <w:rsid w:val="001461B5"/>
    <w:rsid w:val="00147696"/>
    <w:rsid w:val="001553B5"/>
    <w:rsid w:val="00157598"/>
    <w:rsid w:val="001632AC"/>
    <w:rsid w:val="00171CBE"/>
    <w:rsid w:val="00175B49"/>
    <w:rsid w:val="00176FB7"/>
    <w:rsid w:val="001812DD"/>
    <w:rsid w:val="00182CC0"/>
    <w:rsid w:val="00184429"/>
    <w:rsid w:val="0018540B"/>
    <w:rsid w:val="001858AB"/>
    <w:rsid w:val="00194C1F"/>
    <w:rsid w:val="001950A0"/>
    <w:rsid w:val="00196EC4"/>
    <w:rsid w:val="001A1E8E"/>
    <w:rsid w:val="001A3860"/>
    <w:rsid w:val="001A599B"/>
    <w:rsid w:val="001A75E5"/>
    <w:rsid w:val="001A7906"/>
    <w:rsid w:val="001B239A"/>
    <w:rsid w:val="001B23DC"/>
    <w:rsid w:val="001B2A68"/>
    <w:rsid w:val="001B7F97"/>
    <w:rsid w:val="001C28CF"/>
    <w:rsid w:val="001C2F2E"/>
    <w:rsid w:val="001C72B7"/>
    <w:rsid w:val="001D1C19"/>
    <w:rsid w:val="001D450E"/>
    <w:rsid w:val="001D5474"/>
    <w:rsid w:val="001D58B8"/>
    <w:rsid w:val="001D5BEB"/>
    <w:rsid w:val="001E035B"/>
    <w:rsid w:val="001E58E5"/>
    <w:rsid w:val="001E67F3"/>
    <w:rsid w:val="001E697E"/>
    <w:rsid w:val="001E6B5A"/>
    <w:rsid w:val="001F3578"/>
    <w:rsid w:val="001F5B67"/>
    <w:rsid w:val="001F6D8F"/>
    <w:rsid w:val="001F7878"/>
    <w:rsid w:val="002050C1"/>
    <w:rsid w:val="002068AF"/>
    <w:rsid w:val="00206D68"/>
    <w:rsid w:val="002116B9"/>
    <w:rsid w:val="00213B34"/>
    <w:rsid w:val="00222ABA"/>
    <w:rsid w:val="00227713"/>
    <w:rsid w:val="00230304"/>
    <w:rsid w:val="0023190D"/>
    <w:rsid w:val="00231FD6"/>
    <w:rsid w:val="002329D5"/>
    <w:rsid w:val="00234392"/>
    <w:rsid w:val="0023554C"/>
    <w:rsid w:val="00236BB2"/>
    <w:rsid w:val="00236CD2"/>
    <w:rsid w:val="00240E6E"/>
    <w:rsid w:val="00243331"/>
    <w:rsid w:val="002437E7"/>
    <w:rsid w:val="00244AC2"/>
    <w:rsid w:val="00247E2C"/>
    <w:rsid w:val="00250050"/>
    <w:rsid w:val="00252147"/>
    <w:rsid w:val="00254ACA"/>
    <w:rsid w:val="00256D3F"/>
    <w:rsid w:val="00257CCB"/>
    <w:rsid w:val="00260906"/>
    <w:rsid w:val="002614C4"/>
    <w:rsid w:val="00262F41"/>
    <w:rsid w:val="00266F91"/>
    <w:rsid w:val="00271609"/>
    <w:rsid w:val="00271B79"/>
    <w:rsid w:val="00274B6D"/>
    <w:rsid w:val="002757D6"/>
    <w:rsid w:val="00282435"/>
    <w:rsid w:val="002829CD"/>
    <w:rsid w:val="0028320F"/>
    <w:rsid w:val="00283CAE"/>
    <w:rsid w:val="00284E59"/>
    <w:rsid w:val="00285E52"/>
    <w:rsid w:val="00291DC8"/>
    <w:rsid w:val="00291E8A"/>
    <w:rsid w:val="002932A9"/>
    <w:rsid w:val="002965F5"/>
    <w:rsid w:val="002A49B8"/>
    <w:rsid w:val="002A5A87"/>
    <w:rsid w:val="002B0116"/>
    <w:rsid w:val="002B0BE0"/>
    <w:rsid w:val="002B75A2"/>
    <w:rsid w:val="002C0244"/>
    <w:rsid w:val="002C3AA7"/>
    <w:rsid w:val="002C3F8C"/>
    <w:rsid w:val="002D41A8"/>
    <w:rsid w:val="002D541C"/>
    <w:rsid w:val="002D7497"/>
    <w:rsid w:val="002E712D"/>
    <w:rsid w:val="002F02D0"/>
    <w:rsid w:val="002F1CEE"/>
    <w:rsid w:val="002F50E7"/>
    <w:rsid w:val="002F59FB"/>
    <w:rsid w:val="002F7E59"/>
    <w:rsid w:val="00301293"/>
    <w:rsid w:val="003067D6"/>
    <w:rsid w:val="0030729A"/>
    <w:rsid w:val="003103E2"/>
    <w:rsid w:val="00311559"/>
    <w:rsid w:val="003166A2"/>
    <w:rsid w:val="00316AE4"/>
    <w:rsid w:val="00322256"/>
    <w:rsid w:val="00323D8C"/>
    <w:rsid w:val="00325F2B"/>
    <w:rsid w:val="0032672A"/>
    <w:rsid w:val="00327121"/>
    <w:rsid w:val="0033612F"/>
    <w:rsid w:val="00343B55"/>
    <w:rsid w:val="003445D1"/>
    <w:rsid w:val="0034478A"/>
    <w:rsid w:val="00345BA9"/>
    <w:rsid w:val="00346850"/>
    <w:rsid w:val="00350B20"/>
    <w:rsid w:val="0035246A"/>
    <w:rsid w:val="00356B2B"/>
    <w:rsid w:val="0036042A"/>
    <w:rsid w:val="003632E4"/>
    <w:rsid w:val="00367435"/>
    <w:rsid w:val="00374B2F"/>
    <w:rsid w:val="00382834"/>
    <w:rsid w:val="00382C0A"/>
    <w:rsid w:val="00384213"/>
    <w:rsid w:val="00384AA1"/>
    <w:rsid w:val="00390915"/>
    <w:rsid w:val="003920C5"/>
    <w:rsid w:val="0039278F"/>
    <w:rsid w:val="00393F62"/>
    <w:rsid w:val="003959FA"/>
    <w:rsid w:val="003A4A7A"/>
    <w:rsid w:val="003A5548"/>
    <w:rsid w:val="003A73A8"/>
    <w:rsid w:val="003B0BE2"/>
    <w:rsid w:val="003B0CE3"/>
    <w:rsid w:val="003B32EC"/>
    <w:rsid w:val="003B5E92"/>
    <w:rsid w:val="003B69C6"/>
    <w:rsid w:val="003C2311"/>
    <w:rsid w:val="003C5F16"/>
    <w:rsid w:val="003C782B"/>
    <w:rsid w:val="003C7F1E"/>
    <w:rsid w:val="003D0707"/>
    <w:rsid w:val="003D0ADB"/>
    <w:rsid w:val="003D5B14"/>
    <w:rsid w:val="003D6DCE"/>
    <w:rsid w:val="003D7099"/>
    <w:rsid w:val="003E623E"/>
    <w:rsid w:val="003F0939"/>
    <w:rsid w:val="003F3AB3"/>
    <w:rsid w:val="003F7312"/>
    <w:rsid w:val="00402FB2"/>
    <w:rsid w:val="00406DD2"/>
    <w:rsid w:val="00417BC8"/>
    <w:rsid w:val="0042060D"/>
    <w:rsid w:val="0042569A"/>
    <w:rsid w:val="004271C5"/>
    <w:rsid w:val="00427A3B"/>
    <w:rsid w:val="004311FB"/>
    <w:rsid w:val="00435DE9"/>
    <w:rsid w:val="00443B41"/>
    <w:rsid w:val="00445107"/>
    <w:rsid w:val="00450EFA"/>
    <w:rsid w:val="0045135C"/>
    <w:rsid w:val="00451C67"/>
    <w:rsid w:val="00451DF6"/>
    <w:rsid w:val="0045321F"/>
    <w:rsid w:val="00455767"/>
    <w:rsid w:val="004568DC"/>
    <w:rsid w:val="00456BE9"/>
    <w:rsid w:val="004618D5"/>
    <w:rsid w:val="00463434"/>
    <w:rsid w:val="0046475B"/>
    <w:rsid w:val="00466595"/>
    <w:rsid w:val="00471F46"/>
    <w:rsid w:val="00476C18"/>
    <w:rsid w:val="00480FBA"/>
    <w:rsid w:val="00484761"/>
    <w:rsid w:val="004847A5"/>
    <w:rsid w:val="004865B8"/>
    <w:rsid w:val="00493C32"/>
    <w:rsid w:val="00495C6A"/>
    <w:rsid w:val="004A19DF"/>
    <w:rsid w:val="004A3E4E"/>
    <w:rsid w:val="004A7FDC"/>
    <w:rsid w:val="004B0BBB"/>
    <w:rsid w:val="004B1AAF"/>
    <w:rsid w:val="004C180D"/>
    <w:rsid w:val="004C3E35"/>
    <w:rsid w:val="004C63B7"/>
    <w:rsid w:val="004D1B2B"/>
    <w:rsid w:val="004D27AE"/>
    <w:rsid w:val="004D5CFC"/>
    <w:rsid w:val="004E40F3"/>
    <w:rsid w:val="004E5A3C"/>
    <w:rsid w:val="004E72BA"/>
    <w:rsid w:val="004F55EC"/>
    <w:rsid w:val="004F7667"/>
    <w:rsid w:val="00502499"/>
    <w:rsid w:val="00503B1F"/>
    <w:rsid w:val="005111D5"/>
    <w:rsid w:val="0051158C"/>
    <w:rsid w:val="00511B96"/>
    <w:rsid w:val="005123D1"/>
    <w:rsid w:val="00517BF2"/>
    <w:rsid w:val="00517E8E"/>
    <w:rsid w:val="00524FDF"/>
    <w:rsid w:val="005258D6"/>
    <w:rsid w:val="00526DAB"/>
    <w:rsid w:val="005312E8"/>
    <w:rsid w:val="005313FC"/>
    <w:rsid w:val="005371C5"/>
    <w:rsid w:val="005405C4"/>
    <w:rsid w:val="005434B5"/>
    <w:rsid w:val="005453A2"/>
    <w:rsid w:val="00545508"/>
    <w:rsid w:val="00564142"/>
    <w:rsid w:val="00574754"/>
    <w:rsid w:val="005757CE"/>
    <w:rsid w:val="005770D3"/>
    <w:rsid w:val="00580612"/>
    <w:rsid w:val="00581CBA"/>
    <w:rsid w:val="0058367E"/>
    <w:rsid w:val="005871F2"/>
    <w:rsid w:val="00590425"/>
    <w:rsid w:val="005942C3"/>
    <w:rsid w:val="005963DC"/>
    <w:rsid w:val="00597374"/>
    <w:rsid w:val="005A2478"/>
    <w:rsid w:val="005A6A94"/>
    <w:rsid w:val="005A73E0"/>
    <w:rsid w:val="005B03CF"/>
    <w:rsid w:val="005B0BEE"/>
    <w:rsid w:val="005B0FD1"/>
    <w:rsid w:val="005B3DF5"/>
    <w:rsid w:val="005B45FA"/>
    <w:rsid w:val="005B5805"/>
    <w:rsid w:val="005B666F"/>
    <w:rsid w:val="005C1D65"/>
    <w:rsid w:val="005C324D"/>
    <w:rsid w:val="005C4CBB"/>
    <w:rsid w:val="005C5277"/>
    <w:rsid w:val="005C73E3"/>
    <w:rsid w:val="005C7426"/>
    <w:rsid w:val="005D2A18"/>
    <w:rsid w:val="005D3F56"/>
    <w:rsid w:val="005E035E"/>
    <w:rsid w:val="005E2B3E"/>
    <w:rsid w:val="005E4DE9"/>
    <w:rsid w:val="005F1972"/>
    <w:rsid w:val="005F2E11"/>
    <w:rsid w:val="005F3025"/>
    <w:rsid w:val="005F3526"/>
    <w:rsid w:val="005F3B2A"/>
    <w:rsid w:val="005F4C1E"/>
    <w:rsid w:val="00600059"/>
    <w:rsid w:val="0060161F"/>
    <w:rsid w:val="0060274F"/>
    <w:rsid w:val="00604B8C"/>
    <w:rsid w:val="00604E47"/>
    <w:rsid w:val="00605D6A"/>
    <w:rsid w:val="006071FB"/>
    <w:rsid w:val="006106FD"/>
    <w:rsid w:val="00611C60"/>
    <w:rsid w:val="00613087"/>
    <w:rsid w:val="0061416C"/>
    <w:rsid w:val="0061489D"/>
    <w:rsid w:val="00614AE8"/>
    <w:rsid w:val="00623199"/>
    <w:rsid w:val="00623D27"/>
    <w:rsid w:val="00630297"/>
    <w:rsid w:val="00636D46"/>
    <w:rsid w:val="0064082A"/>
    <w:rsid w:val="00641B4E"/>
    <w:rsid w:val="00643CA0"/>
    <w:rsid w:val="00645872"/>
    <w:rsid w:val="00650B8D"/>
    <w:rsid w:val="00661C0A"/>
    <w:rsid w:val="00662C20"/>
    <w:rsid w:val="006633D7"/>
    <w:rsid w:val="00664AC4"/>
    <w:rsid w:val="00664CA3"/>
    <w:rsid w:val="00665076"/>
    <w:rsid w:val="00667D85"/>
    <w:rsid w:val="00672F0A"/>
    <w:rsid w:val="0067342B"/>
    <w:rsid w:val="00676AA6"/>
    <w:rsid w:val="00677FBB"/>
    <w:rsid w:val="00686889"/>
    <w:rsid w:val="006908F0"/>
    <w:rsid w:val="00690ABF"/>
    <w:rsid w:val="00694BAB"/>
    <w:rsid w:val="00695D4F"/>
    <w:rsid w:val="00696B03"/>
    <w:rsid w:val="006A2566"/>
    <w:rsid w:val="006B2F58"/>
    <w:rsid w:val="006B3524"/>
    <w:rsid w:val="006B547D"/>
    <w:rsid w:val="006B5BC1"/>
    <w:rsid w:val="006C0820"/>
    <w:rsid w:val="006C2B5A"/>
    <w:rsid w:val="006C5DE1"/>
    <w:rsid w:val="006D4529"/>
    <w:rsid w:val="006D7FBE"/>
    <w:rsid w:val="006E08B9"/>
    <w:rsid w:val="006E27EC"/>
    <w:rsid w:val="006E4E4D"/>
    <w:rsid w:val="006E6EEF"/>
    <w:rsid w:val="006E7BFE"/>
    <w:rsid w:val="006F1DA7"/>
    <w:rsid w:val="006F3CAD"/>
    <w:rsid w:val="006F40F0"/>
    <w:rsid w:val="006F4B56"/>
    <w:rsid w:val="006F6DAE"/>
    <w:rsid w:val="006F7918"/>
    <w:rsid w:val="0070062D"/>
    <w:rsid w:val="00701E3F"/>
    <w:rsid w:val="007035C5"/>
    <w:rsid w:val="00704338"/>
    <w:rsid w:val="00705333"/>
    <w:rsid w:val="00707EEF"/>
    <w:rsid w:val="0071419A"/>
    <w:rsid w:val="007169DF"/>
    <w:rsid w:val="0072211B"/>
    <w:rsid w:val="007221B4"/>
    <w:rsid w:val="007227C0"/>
    <w:rsid w:val="00723AC4"/>
    <w:rsid w:val="00725FAB"/>
    <w:rsid w:val="00731435"/>
    <w:rsid w:val="00735EA8"/>
    <w:rsid w:val="00737214"/>
    <w:rsid w:val="00737AB5"/>
    <w:rsid w:val="007408E0"/>
    <w:rsid w:val="0074123C"/>
    <w:rsid w:val="00741912"/>
    <w:rsid w:val="00742671"/>
    <w:rsid w:val="00742908"/>
    <w:rsid w:val="00747F59"/>
    <w:rsid w:val="00750211"/>
    <w:rsid w:val="007507B4"/>
    <w:rsid w:val="00754777"/>
    <w:rsid w:val="007557C5"/>
    <w:rsid w:val="00757245"/>
    <w:rsid w:val="0076052B"/>
    <w:rsid w:val="00763EB7"/>
    <w:rsid w:val="0077121A"/>
    <w:rsid w:val="00772486"/>
    <w:rsid w:val="007756A7"/>
    <w:rsid w:val="0077754C"/>
    <w:rsid w:val="00780E65"/>
    <w:rsid w:val="0078335F"/>
    <w:rsid w:val="00786E66"/>
    <w:rsid w:val="00790224"/>
    <w:rsid w:val="0079275A"/>
    <w:rsid w:val="00793384"/>
    <w:rsid w:val="00793591"/>
    <w:rsid w:val="007A63A7"/>
    <w:rsid w:val="007B06ED"/>
    <w:rsid w:val="007B1BFA"/>
    <w:rsid w:val="007B2C1E"/>
    <w:rsid w:val="007C1966"/>
    <w:rsid w:val="007C3EB9"/>
    <w:rsid w:val="007C5E95"/>
    <w:rsid w:val="007D0D41"/>
    <w:rsid w:val="007D1257"/>
    <w:rsid w:val="007D451C"/>
    <w:rsid w:val="007D6ADA"/>
    <w:rsid w:val="007E1281"/>
    <w:rsid w:val="007E3B33"/>
    <w:rsid w:val="007E534C"/>
    <w:rsid w:val="007F5AC8"/>
    <w:rsid w:val="00806BCA"/>
    <w:rsid w:val="00810750"/>
    <w:rsid w:val="00816AE9"/>
    <w:rsid w:val="00821936"/>
    <w:rsid w:val="00832744"/>
    <w:rsid w:val="00833C1A"/>
    <w:rsid w:val="00834791"/>
    <w:rsid w:val="00836BDE"/>
    <w:rsid w:val="008407A3"/>
    <w:rsid w:val="00841A19"/>
    <w:rsid w:val="0084487C"/>
    <w:rsid w:val="008558EB"/>
    <w:rsid w:val="0085752D"/>
    <w:rsid w:val="00857AF0"/>
    <w:rsid w:val="00857CAB"/>
    <w:rsid w:val="00864D73"/>
    <w:rsid w:val="008662D2"/>
    <w:rsid w:val="0087038C"/>
    <w:rsid w:val="00872CDD"/>
    <w:rsid w:val="0087316F"/>
    <w:rsid w:val="0087414A"/>
    <w:rsid w:val="00875955"/>
    <w:rsid w:val="0087700C"/>
    <w:rsid w:val="00877ED9"/>
    <w:rsid w:val="0088005D"/>
    <w:rsid w:val="008812B6"/>
    <w:rsid w:val="0088187C"/>
    <w:rsid w:val="008820CE"/>
    <w:rsid w:val="00882C46"/>
    <w:rsid w:val="00882F62"/>
    <w:rsid w:val="008856A0"/>
    <w:rsid w:val="00886A46"/>
    <w:rsid w:val="008903BD"/>
    <w:rsid w:val="00890917"/>
    <w:rsid w:val="00891E1A"/>
    <w:rsid w:val="008936C2"/>
    <w:rsid w:val="008955AB"/>
    <w:rsid w:val="008A09D6"/>
    <w:rsid w:val="008A1AFC"/>
    <w:rsid w:val="008A228B"/>
    <w:rsid w:val="008A2541"/>
    <w:rsid w:val="008A43E0"/>
    <w:rsid w:val="008B096C"/>
    <w:rsid w:val="008B4B70"/>
    <w:rsid w:val="008B728B"/>
    <w:rsid w:val="008B7A7C"/>
    <w:rsid w:val="008C203A"/>
    <w:rsid w:val="008D13AE"/>
    <w:rsid w:val="008D2EDC"/>
    <w:rsid w:val="008E2920"/>
    <w:rsid w:val="008E32A0"/>
    <w:rsid w:val="008E39AF"/>
    <w:rsid w:val="008E4134"/>
    <w:rsid w:val="008E4F52"/>
    <w:rsid w:val="008F0229"/>
    <w:rsid w:val="008F1365"/>
    <w:rsid w:val="008F3CE9"/>
    <w:rsid w:val="008F43A2"/>
    <w:rsid w:val="009062C4"/>
    <w:rsid w:val="00907B01"/>
    <w:rsid w:val="0091191C"/>
    <w:rsid w:val="009200BC"/>
    <w:rsid w:val="00923E50"/>
    <w:rsid w:val="00924DBF"/>
    <w:rsid w:val="00931533"/>
    <w:rsid w:val="0093692C"/>
    <w:rsid w:val="00941BD5"/>
    <w:rsid w:val="00943251"/>
    <w:rsid w:val="00943DB4"/>
    <w:rsid w:val="00944AD5"/>
    <w:rsid w:val="009469B4"/>
    <w:rsid w:val="00950CDA"/>
    <w:rsid w:val="00951F98"/>
    <w:rsid w:val="00955CDE"/>
    <w:rsid w:val="00956209"/>
    <w:rsid w:val="009602D4"/>
    <w:rsid w:val="009646E0"/>
    <w:rsid w:val="00966B19"/>
    <w:rsid w:val="009700E9"/>
    <w:rsid w:val="00971326"/>
    <w:rsid w:val="00976607"/>
    <w:rsid w:val="00984544"/>
    <w:rsid w:val="00995C84"/>
    <w:rsid w:val="009A19E5"/>
    <w:rsid w:val="009A46EE"/>
    <w:rsid w:val="009B5B27"/>
    <w:rsid w:val="009B71B3"/>
    <w:rsid w:val="009C2D4F"/>
    <w:rsid w:val="009C76F3"/>
    <w:rsid w:val="009C7E38"/>
    <w:rsid w:val="009D3445"/>
    <w:rsid w:val="009E0C85"/>
    <w:rsid w:val="009E2795"/>
    <w:rsid w:val="009E4DE6"/>
    <w:rsid w:val="009F20FA"/>
    <w:rsid w:val="009F7C0A"/>
    <w:rsid w:val="00A05C66"/>
    <w:rsid w:val="00A11745"/>
    <w:rsid w:val="00A12BE5"/>
    <w:rsid w:val="00A17912"/>
    <w:rsid w:val="00A2025F"/>
    <w:rsid w:val="00A2158C"/>
    <w:rsid w:val="00A21C24"/>
    <w:rsid w:val="00A24CE9"/>
    <w:rsid w:val="00A3165F"/>
    <w:rsid w:val="00A31A10"/>
    <w:rsid w:val="00A33525"/>
    <w:rsid w:val="00A355B4"/>
    <w:rsid w:val="00A40EAB"/>
    <w:rsid w:val="00A4285C"/>
    <w:rsid w:val="00A47BE5"/>
    <w:rsid w:val="00A51577"/>
    <w:rsid w:val="00A547B1"/>
    <w:rsid w:val="00A57A62"/>
    <w:rsid w:val="00A61004"/>
    <w:rsid w:val="00A61AB8"/>
    <w:rsid w:val="00A63968"/>
    <w:rsid w:val="00A6743B"/>
    <w:rsid w:val="00A70E48"/>
    <w:rsid w:val="00A750AD"/>
    <w:rsid w:val="00A765BF"/>
    <w:rsid w:val="00A76F8E"/>
    <w:rsid w:val="00A82F0F"/>
    <w:rsid w:val="00A831E5"/>
    <w:rsid w:val="00A84909"/>
    <w:rsid w:val="00A85B7D"/>
    <w:rsid w:val="00A863C6"/>
    <w:rsid w:val="00A95C54"/>
    <w:rsid w:val="00A95D98"/>
    <w:rsid w:val="00A968DB"/>
    <w:rsid w:val="00AA7F13"/>
    <w:rsid w:val="00AB2131"/>
    <w:rsid w:val="00AB3320"/>
    <w:rsid w:val="00AB3A68"/>
    <w:rsid w:val="00AB4DFF"/>
    <w:rsid w:val="00AB6DF5"/>
    <w:rsid w:val="00AC08DB"/>
    <w:rsid w:val="00AC0D5A"/>
    <w:rsid w:val="00AC354C"/>
    <w:rsid w:val="00AC4C5C"/>
    <w:rsid w:val="00AC6FE0"/>
    <w:rsid w:val="00AC710A"/>
    <w:rsid w:val="00AD423B"/>
    <w:rsid w:val="00AD489D"/>
    <w:rsid w:val="00AD5128"/>
    <w:rsid w:val="00AD6ABF"/>
    <w:rsid w:val="00AD7333"/>
    <w:rsid w:val="00AD7F34"/>
    <w:rsid w:val="00AE04DE"/>
    <w:rsid w:val="00AE08C3"/>
    <w:rsid w:val="00AE29FC"/>
    <w:rsid w:val="00AE3F27"/>
    <w:rsid w:val="00AE7B37"/>
    <w:rsid w:val="00B0030E"/>
    <w:rsid w:val="00B03639"/>
    <w:rsid w:val="00B063D1"/>
    <w:rsid w:val="00B066D2"/>
    <w:rsid w:val="00B11983"/>
    <w:rsid w:val="00B123B0"/>
    <w:rsid w:val="00B156DB"/>
    <w:rsid w:val="00B20A8B"/>
    <w:rsid w:val="00B20B84"/>
    <w:rsid w:val="00B220E5"/>
    <w:rsid w:val="00B22BBE"/>
    <w:rsid w:val="00B243C4"/>
    <w:rsid w:val="00B25E0B"/>
    <w:rsid w:val="00B270F0"/>
    <w:rsid w:val="00B306DF"/>
    <w:rsid w:val="00B30B3B"/>
    <w:rsid w:val="00B328F1"/>
    <w:rsid w:val="00B34138"/>
    <w:rsid w:val="00B40030"/>
    <w:rsid w:val="00B4481F"/>
    <w:rsid w:val="00B4633A"/>
    <w:rsid w:val="00B47DC2"/>
    <w:rsid w:val="00B50C97"/>
    <w:rsid w:val="00B524FE"/>
    <w:rsid w:val="00B635BE"/>
    <w:rsid w:val="00B636D6"/>
    <w:rsid w:val="00B66C8F"/>
    <w:rsid w:val="00B6735E"/>
    <w:rsid w:val="00B70C8A"/>
    <w:rsid w:val="00B7404A"/>
    <w:rsid w:val="00B75C35"/>
    <w:rsid w:val="00B760DF"/>
    <w:rsid w:val="00B80C7C"/>
    <w:rsid w:val="00B85C1E"/>
    <w:rsid w:val="00B85F77"/>
    <w:rsid w:val="00B92311"/>
    <w:rsid w:val="00B92886"/>
    <w:rsid w:val="00B94BB6"/>
    <w:rsid w:val="00B95E5A"/>
    <w:rsid w:val="00B977B7"/>
    <w:rsid w:val="00BA3F42"/>
    <w:rsid w:val="00BA73E9"/>
    <w:rsid w:val="00BA7A07"/>
    <w:rsid w:val="00BA7A7D"/>
    <w:rsid w:val="00BB3F0B"/>
    <w:rsid w:val="00BC00AA"/>
    <w:rsid w:val="00BC0547"/>
    <w:rsid w:val="00BC35C6"/>
    <w:rsid w:val="00BC44B6"/>
    <w:rsid w:val="00BD1472"/>
    <w:rsid w:val="00BD3102"/>
    <w:rsid w:val="00BD69A1"/>
    <w:rsid w:val="00BE3C4F"/>
    <w:rsid w:val="00BE59EE"/>
    <w:rsid w:val="00BE6A48"/>
    <w:rsid w:val="00BF0E80"/>
    <w:rsid w:val="00BF1CE4"/>
    <w:rsid w:val="00BF3CBC"/>
    <w:rsid w:val="00BF53DC"/>
    <w:rsid w:val="00C20B65"/>
    <w:rsid w:val="00C22D66"/>
    <w:rsid w:val="00C311B1"/>
    <w:rsid w:val="00C314DD"/>
    <w:rsid w:val="00C31FCE"/>
    <w:rsid w:val="00C325BE"/>
    <w:rsid w:val="00C36FBB"/>
    <w:rsid w:val="00C437C8"/>
    <w:rsid w:val="00C44E9B"/>
    <w:rsid w:val="00C47D62"/>
    <w:rsid w:val="00C50D83"/>
    <w:rsid w:val="00C51C9D"/>
    <w:rsid w:val="00C52249"/>
    <w:rsid w:val="00C55482"/>
    <w:rsid w:val="00C554D2"/>
    <w:rsid w:val="00C56543"/>
    <w:rsid w:val="00C613F8"/>
    <w:rsid w:val="00C6321A"/>
    <w:rsid w:val="00C63366"/>
    <w:rsid w:val="00C65A2E"/>
    <w:rsid w:val="00C66369"/>
    <w:rsid w:val="00C66F96"/>
    <w:rsid w:val="00C67CC1"/>
    <w:rsid w:val="00C7149C"/>
    <w:rsid w:val="00C71AE8"/>
    <w:rsid w:val="00C800B7"/>
    <w:rsid w:val="00C865C9"/>
    <w:rsid w:val="00C909CE"/>
    <w:rsid w:val="00C93D93"/>
    <w:rsid w:val="00CA03C1"/>
    <w:rsid w:val="00CA6BAB"/>
    <w:rsid w:val="00CB03A0"/>
    <w:rsid w:val="00CB4EB6"/>
    <w:rsid w:val="00CB5D62"/>
    <w:rsid w:val="00CB64FC"/>
    <w:rsid w:val="00CC0C37"/>
    <w:rsid w:val="00CC1FB6"/>
    <w:rsid w:val="00CC7DD5"/>
    <w:rsid w:val="00CD4677"/>
    <w:rsid w:val="00CD49B2"/>
    <w:rsid w:val="00CD5355"/>
    <w:rsid w:val="00CD56F3"/>
    <w:rsid w:val="00CD5FDF"/>
    <w:rsid w:val="00CD64BB"/>
    <w:rsid w:val="00CD78B5"/>
    <w:rsid w:val="00CE01FD"/>
    <w:rsid w:val="00CE0AD0"/>
    <w:rsid w:val="00CE417A"/>
    <w:rsid w:val="00CE4B5E"/>
    <w:rsid w:val="00CE671B"/>
    <w:rsid w:val="00CF0262"/>
    <w:rsid w:val="00CF38E4"/>
    <w:rsid w:val="00CF4FCC"/>
    <w:rsid w:val="00CF60C3"/>
    <w:rsid w:val="00CF6157"/>
    <w:rsid w:val="00D00BAF"/>
    <w:rsid w:val="00D01B36"/>
    <w:rsid w:val="00D02129"/>
    <w:rsid w:val="00D046DA"/>
    <w:rsid w:val="00D07CA1"/>
    <w:rsid w:val="00D11224"/>
    <w:rsid w:val="00D1522B"/>
    <w:rsid w:val="00D1596F"/>
    <w:rsid w:val="00D17E6E"/>
    <w:rsid w:val="00D2064D"/>
    <w:rsid w:val="00D2353D"/>
    <w:rsid w:val="00D266AE"/>
    <w:rsid w:val="00D27A2D"/>
    <w:rsid w:val="00D30CE2"/>
    <w:rsid w:val="00D30FDE"/>
    <w:rsid w:val="00D33668"/>
    <w:rsid w:val="00D355F8"/>
    <w:rsid w:val="00D36E7D"/>
    <w:rsid w:val="00D4024C"/>
    <w:rsid w:val="00D419C7"/>
    <w:rsid w:val="00D437B3"/>
    <w:rsid w:val="00D43ED8"/>
    <w:rsid w:val="00D463D4"/>
    <w:rsid w:val="00D47673"/>
    <w:rsid w:val="00D51AA1"/>
    <w:rsid w:val="00D53802"/>
    <w:rsid w:val="00D61CEB"/>
    <w:rsid w:val="00D6320A"/>
    <w:rsid w:val="00D66BC0"/>
    <w:rsid w:val="00D70661"/>
    <w:rsid w:val="00D731C4"/>
    <w:rsid w:val="00D746F1"/>
    <w:rsid w:val="00D757AC"/>
    <w:rsid w:val="00D75CCF"/>
    <w:rsid w:val="00D842D4"/>
    <w:rsid w:val="00D90819"/>
    <w:rsid w:val="00D91B75"/>
    <w:rsid w:val="00D946D2"/>
    <w:rsid w:val="00D95B01"/>
    <w:rsid w:val="00DA02F6"/>
    <w:rsid w:val="00DA1E5A"/>
    <w:rsid w:val="00DA5396"/>
    <w:rsid w:val="00DB09DC"/>
    <w:rsid w:val="00DB130B"/>
    <w:rsid w:val="00DB19CD"/>
    <w:rsid w:val="00DB5C4E"/>
    <w:rsid w:val="00DC260F"/>
    <w:rsid w:val="00DD0905"/>
    <w:rsid w:val="00DD10FD"/>
    <w:rsid w:val="00DD1641"/>
    <w:rsid w:val="00DD18B3"/>
    <w:rsid w:val="00DD1B05"/>
    <w:rsid w:val="00DD29D6"/>
    <w:rsid w:val="00DD7159"/>
    <w:rsid w:val="00DD71E6"/>
    <w:rsid w:val="00DD7FD7"/>
    <w:rsid w:val="00DE023B"/>
    <w:rsid w:val="00DE02FF"/>
    <w:rsid w:val="00DE5D8F"/>
    <w:rsid w:val="00DE68B6"/>
    <w:rsid w:val="00DF1C7A"/>
    <w:rsid w:val="00DF2164"/>
    <w:rsid w:val="00DF283C"/>
    <w:rsid w:val="00DF2D42"/>
    <w:rsid w:val="00DF6420"/>
    <w:rsid w:val="00DF6F9D"/>
    <w:rsid w:val="00DF7AFE"/>
    <w:rsid w:val="00E001AE"/>
    <w:rsid w:val="00E03BFD"/>
    <w:rsid w:val="00E06056"/>
    <w:rsid w:val="00E14393"/>
    <w:rsid w:val="00E23696"/>
    <w:rsid w:val="00E26F78"/>
    <w:rsid w:val="00E34E90"/>
    <w:rsid w:val="00E41A7D"/>
    <w:rsid w:val="00E43782"/>
    <w:rsid w:val="00E43D61"/>
    <w:rsid w:val="00E52BAA"/>
    <w:rsid w:val="00E566AA"/>
    <w:rsid w:val="00E56F83"/>
    <w:rsid w:val="00E5733D"/>
    <w:rsid w:val="00E57AC1"/>
    <w:rsid w:val="00E60DF9"/>
    <w:rsid w:val="00E64DF9"/>
    <w:rsid w:val="00E672D0"/>
    <w:rsid w:val="00E7023C"/>
    <w:rsid w:val="00E70467"/>
    <w:rsid w:val="00E728F9"/>
    <w:rsid w:val="00E75E6B"/>
    <w:rsid w:val="00E81462"/>
    <w:rsid w:val="00E90644"/>
    <w:rsid w:val="00E90A55"/>
    <w:rsid w:val="00E91DF4"/>
    <w:rsid w:val="00E93030"/>
    <w:rsid w:val="00E972A0"/>
    <w:rsid w:val="00EA06DC"/>
    <w:rsid w:val="00EB012E"/>
    <w:rsid w:val="00EB0AC8"/>
    <w:rsid w:val="00EB0E78"/>
    <w:rsid w:val="00EB17A3"/>
    <w:rsid w:val="00EB6CBE"/>
    <w:rsid w:val="00EC2DF7"/>
    <w:rsid w:val="00EC4D77"/>
    <w:rsid w:val="00ED037D"/>
    <w:rsid w:val="00ED1C45"/>
    <w:rsid w:val="00ED3C8A"/>
    <w:rsid w:val="00ED6148"/>
    <w:rsid w:val="00EE34D2"/>
    <w:rsid w:val="00EE4EEA"/>
    <w:rsid w:val="00EE77ED"/>
    <w:rsid w:val="00EF046A"/>
    <w:rsid w:val="00EF101D"/>
    <w:rsid w:val="00EF15F5"/>
    <w:rsid w:val="00F0122A"/>
    <w:rsid w:val="00F01D3C"/>
    <w:rsid w:val="00F02C7A"/>
    <w:rsid w:val="00F10C87"/>
    <w:rsid w:val="00F12A56"/>
    <w:rsid w:val="00F14C0B"/>
    <w:rsid w:val="00F24307"/>
    <w:rsid w:val="00F303F1"/>
    <w:rsid w:val="00F43017"/>
    <w:rsid w:val="00F44716"/>
    <w:rsid w:val="00F50744"/>
    <w:rsid w:val="00F50990"/>
    <w:rsid w:val="00F530BB"/>
    <w:rsid w:val="00F53461"/>
    <w:rsid w:val="00F571AE"/>
    <w:rsid w:val="00F61266"/>
    <w:rsid w:val="00F63546"/>
    <w:rsid w:val="00F6383F"/>
    <w:rsid w:val="00F64425"/>
    <w:rsid w:val="00F6638C"/>
    <w:rsid w:val="00F673B7"/>
    <w:rsid w:val="00F67F13"/>
    <w:rsid w:val="00F70578"/>
    <w:rsid w:val="00F71197"/>
    <w:rsid w:val="00F73244"/>
    <w:rsid w:val="00F75839"/>
    <w:rsid w:val="00F81179"/>
    <w:rsid w:val="00F839E4"/>
    <w:rsid w:val="00F85665"/>
    <w:rsid w:val="00F91E1C"/>
    <w:rsid w:val="00F944CC"/>
    <w:rsid w:val="00F96421"/>
    <w:rsid w:val="00FA22EA"/>
    <w:rsid w:val="00FA5AD5"/>
    <w:rsid w:val="00FA5B4E"/>
    <w:rsid w:val="00FA799E"/>
    <w:rsid w:val="00FB5837"/>
    <w:rsid w:val="00FB58B8"/>
    <w:rsid w:val="00FB6836"/>
    <w:rsid w:val="00FC4D27"/>
    <w:rsid w:val="00FC63F5"/>
    <w:rsid w:val="00FC69B6"/>
    <w:rsid w:val="00FD1D84"/>
    <w:rsid w:val="00FD2405"/>
    <w:rsid w:val="00FD2FB2"/>
    <w:rsid w:val="00FE69AF"/>
    <w:rsid w:val="00FE6C27"/>
    <w:rsid w:val="00FF01A0"/>
    <w:rsid w:val="00FF07C1"/>
    <w:rsid w:val="00FF1B6A"/>
    <w:rsid w:val="00FF249F"/>
    <w:rsid w:val="00FF2A90"/>
    <w:rsid w:val="00FF3662"/>
    <w:rsid w:val="00FF401B"/>
    <w:rsid w:val="00FF4480"/>
    <w:rsid w:val="00FF6797"/>
    <w:rsid w:val="00FF7A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42B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147"/>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1"/>
    <w:qFormat/>
    <w:rsid w:val="00943DB4"/>
    <w:pPr>
      <w:keepNext/>
      <w:spacing w:before="240" w:after="60"/>
      <w:jc w:val="center"/>
      <w:outlineLvl w:val="0"/>
    </w:pPr>
    <w:rPr>
      <w:rFonts w:ascii="Times New Roman" w:eastAsia="Times New Roman" w:hAnsi="Times New Roman" w:cs="Times New Roman"/>
      <w:b/>
      <w:bCs/>
      <w:kern w:val="32"/>
      <w:sz w:val="28"/>
      <w:szCs w:val="32"/>
    </w:rPr>
  </w:style>
  <w:style w:type="paragraph" w:styleId="3">
    <w:name w:val="heading 3"/>
    <w:basedOn w:val="a"/>
    <w:next w:val="a"/>
    <w:link w:val="30"/>
    <w:semiHidden/>
    <w:unhideWhenUsed/>
    <w:qFormat/>
    <w:rsid w:val="007A63A7"/>
    <w:pPr>
      <w:keepNext/>
      <w:keepLines/>
      <w:widowControl w:val="0"/>
      <w:spacing w:before="200" w:line="340" w:lineRule="auto"/>
      <w:outlineLvl w:val="2"/>
    </w:pPr>
    <w:rPr>
      <w:rFonts w:asciiTheme="majorHAnsi" w:eastAsiaTheme="majorEastAsia" w:hAnsiTheme="majorHAnsi" w:cstheme="majorBidi"/>
      <w:b/>
      <w:bCs/>
      <w:color w:val="5B9BD5" w:themeColor="accent1"/>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7"/>
    <w:locked/>
    <w:rsid w:val="00DF7AFE"/>
    <w:rPr>
      <w:rFonts w:ascii="Times New Roman" w:hAnsi="Times New Roman" w:cs="Times New Roman"/>
      <w:sz w:val="21"/>
      <w:szCs w:val="21"/>
      <w:shd w:val="clear" w:color="auto" w:fill="FFFFFF"/>
    </w:rPr>
  </w:style>
  <w:style w:type="paragraph" w:customStyle="1" w:styleId="7">
    <w:name w:val="Основной текст7"/>
    <w:basedOn w:val="a"/>
    <w:link w:val="a3"/>
    <w:rsid w:val="00DF7AFE"/>
    <w:pPr>
      <w:shd w:val="clear" w:color="auto" w:fill="FFFFFF"/>
      <w:spacing w:before="6660" w:line="254" w:lineRule="exact"/>
      <w:jc w:val="center"/>
    </w:pPr>
    <w:rPr>
      <w:rFonts w:ascii="Times New Roman" w:eastAsiaTheme="minorHAnsi" w:hAnsi="Times New Roman" w:cs="Times New Roman"/>
      <w:color w:val="auto"/>
      <w:sz w:val="21"/>
      <w:szCs w:val="21"/>
      <w:lang w:eastAsia="en-US"/>
    </w:rPr>
  </w:style>
  <w:style w:type="character" w:styleId="a4">
    <w:name w:val="footnote reference"/>
    <w:uiPriority w:val="99"/>
    <w:rsid w:val="00DF7AFE"/>
    <w:rPr>
      <w:rFonts w:cs="Times New Roman"/>
      <w:vertAlign w:val="superscript"/>
    </w:rPr>
  </w:style>
  <w:style w:type="paragraph" w:customStyle="1" w:styleId="10">
    <w:name w:val="Абзац списка1"/>
    <w:basedOn w:val="a"/>
    <w:rsid w:val="00DF7AFE"/>
    <w:pPr>
      <w:ind w:left="720"/>
      <w:contextualSpacing/>
    </w:pPr>
    <w:rPr>
      <w:rFonts w:ascii="Times New Roman" w:eastAsia="Times New Roman" w:hAnsi="Times New Roman" w:cs="Times New Roman"/>
      <w:color w:val="auto"/>
      <w:szCs w:val="28"/>
    </w:rPr>
  </w:style>
  <w:style w:type="character" w:customStyle="1" w:styleId="u">
    <w:name w:val="u"/>
    <w:basedOn w:val="a0"/>
    <w:rsid w:val="00DF7AFE"/>
  </w:style>
  <w:style w:type="paragraph" w:styleId="a5">
    <w:name w:val="footnote text"/>
    <w:aliases w:val="Знак2,Знак21, Знак,Знак"/>
    <w:basedOn w:val="a"/>
    <w:link w:val="a6"/>
    <w:uiPriority w:val="99"/>
    <w:rsid w:val="00DF7AFE"/>
    <w:rPr>
      <w:sz w:val="20"/>
      <w:szCs w:val="20"/>
    </w:rPr>
  </w:style>
  <w:style w:type="character" w:customStyle="1" w:styleId="a6">
    <w:name w:val="Текст сноски Знак"/>
    <w:aliases w:val="Знак2 Знак,Знак21 Знак, Знак Знак,Знак Знак"/>
    <w:basedOn w:val="a0"/>
    <w:link w:val="a5"/>
    <w:uiPriority w:val="99"/>
    <w:rsid w:val="00DF7AFE"/>
    <w:rPr>
      <w:rFonts w:ascii="Arial Unicode MS" w:eastAsia="Arial Unicode MS" w:hAnsi="Arial Unicode MS" w:cs="Arial Unicode MS"/>
      <w:color w:val="000000"/>
      <w:sz w:val="20"/>
      <w:szCs w:val="20"/>
      <w:lang w:eastAsia="ru-RU"/>
    </w:rPr>
  </w:style>
  <w:style w:type="paragraph" w:customStyle="1" w:styleId="12">
    <w:name w:val="Обычный1"/>
    <w:rsid w:val="00DF7AFE"/>
    <w:pPr>
      <w:spacing w:after="0" w:line="240" w:lineRule="auto"/>
    </w:pPr>
    <w:rPr>
      <w:rFonts w:ascii="Times New Roman" w:eastAsia="Times New Roman" w:hAnsi="Times New Roman" w:cs="Times New Roman"/>
      <w:color w:val="000000"/>
      <w:sz w:val="28"/>
      <w:szCs w:val="20"/>
      <w:lang w:eastAsia="ru-RU"/>
    </w:rPr>
  </w:style>
  <w:style w:type="paragraph" w:styleId="a7">
    <w:name w:val="header"/>
    <w:basedOn w:val="a"/>
    <w:link w:val="a8"/>
    <w:uiPriority w:val="99"/>
    <w:unhideWhenUsed/>
    <w:rsid w:val="00DF7AFE"/>
    <w:pPr>
      <w:tabs>
        <w:tab w:val="center" w:pos="4677"/>
        <w:tab w:val="right" w:pos="9355"/>
      </w:tabs>
    </w:pPr>
  </w:style>
  <w:style w:type="character" w:customStyle="1" w:styleId="a8">
    <w:name w:val="Верхний колонтитул Знак"/>
    <w:basedOn w:val="a0"/>
    <w:link w:val="a7"/>
    <w:uiPriority w:val="99"/>
    <w:rsid w:val="00DF7AFE"/>
    <w:rPr>
      <w:rFonts w:ascii="Arial Unicode MS" w:eastAsia="Arial Unicode MS" w:hAnsi="Arial Unicode MS" w:cs="Arial Unicode MS"/>
      <w:color w:val="000000"/>
      <w:sz w:val="24"/>
      <w:szCs w:val="24"/>
      <w:lang w:eastAsia="ru-RU"/>
    </w:rPr>
  </w:style>
  <w:style w:type="paragraph" w:styleId="a9">
    <w:name w:val="footer"/>
    <w:basedOn w:val="a"/>
    <w:link w:val="aa"/>
    <w:uiPriority w:val="99"/>
    <w:unhideWhenUsed/>
    <w:rsid w:val="00DF7AFE"/>
    <w:pPr>
      <w:tabs>
        <w:tab w:val="center" w:pos="4677"/>
        <w:tab w:val="right" w:pos="9355"/>
      </w:tabs>
    </w:pPr>
  </w:style>
  <w:style w:type="character" w:customStyle="1" w:styleId="aa">
    <w:name w:val="Нижний колонтитул Знак"/>
    <w:basedOn w:val="a0"/>
    <w:link w:val="a9"/>
    <w:uiPriority w:val="99"/>
    <w:rsid w:val="00DF7AFE"/>
    <w:rPr>
      <w:rFonts w:ascii="Arial Unicode MS" w:eastAsia="Arial Unicode MS" w:hAnsi="Arial Unicode MS" w:cs="Arial Unicode MS"/>
      <w:color w:val="000000"/>
      <w:sz w:val="24"/>
      <w:szCs w:val="24"/>
      <w:lang w:eastAsia="ru-RU"/>
    </w:rPr>
  </w:style>
  <w:style w:type="character" w:customStyle="1" w:styleId="13">
    <w:name w:val="Заголовок 1 Знак"/>
    <w:basedOn w:val="a0"/>
    <w:uiPriority w:val="9"/>
    <w:rsid w:val="00943DB4"/>
    <w:rPr>
      <w:rFonts w:asciiTheme="majorHAnsi" w:eastAsiaTheme="majorEastAsia" w:hAnsiTheme="majorHAnsi" w:cstheme="majorBidi"/>
      <w:b/>
      <w:bCs/>
      <w:color w:val="2E74B5" w:themeColor="accent1" w:themeShade="BF"/>
      <w:sz w:val="28"/>
      <w:szCs w:val="28"/>
      <w:lang w:eastAsia="ru-RU"/>
    </w:rPr>
  </w:style>
  <w:style w:type="character" w:customStyle="1" w:styleId="11">
    <w:name w:val="Заголовок 1 Знак1"/>
    <w:link w:val="1"/>
    <w:rsid w:val="00943DB4"/>
    <w:rPr>
      <w:rFonts w:ascii="Times New Roman" w:eastAsia="Times New Roman" w:hAnsi="Times New Roman" w:cs="Times New Roman"/>
      <w:b/>
      <w:bCs/>
      <w:color w:val="000000"/>
      <w:kern w:val="32"/>
      <w:sz w:val="28"/>
      <w:szCs w:val="32"/>
      <w:lang w:eastAsia="ru-RU"/>
    </w:rPr>
  </w:style>
  <w:style w:type="paragraph" w:styleId="ab">
    <w:name w:val="List Paragraph"/>
    <w:basedOn w:val="a"/>
    <w:uiPriority w:val="34"/>
    <w:qFormat/>
    <w:rsid w:val="00943DB4"/>
    <w:pPr>
      <w:ind w:left="720"/>
      <w:contextualSpacing/>
    </w:pPr>
    <w:rPr>
      <w:rFonts w:ascii="Times New Roman" w:eastAsia="Times New Roman" w:hAnsi="Times New Roman" w:cs="Times New Roman"/>
      <w:color w:val="auto"/>
      <w:szCs w:val="28"/>
    </w:rPr>
  </w:style>
  <w:style w:type="character" w:styleId="ac">
    <w:name w:val="Strong"/>
    <w:qFormat/>
    <w:rsid w:val="00B4481F"/>
    <w:rPr>
      <w:b/>
      <w:bCs/>
    </w:rPr>
  </w:style>
  <w:style w:type="paragraph" w:customStyle="1" w:styleId="14">
    <w:name w:val="Текст1"/>
    <w:basedOn w:val="a"/>
    <w:rsid w:val="00B4481F"/>
    <w:pPr>
      <w:suppressAutoHyphens/>
    </w:pPr>
    <w:rPr>
      <w:rFonts w:ascii="Courier New" w:eastAsia="Times New Roman" w:hAnsi="Courier New" w:cs="Courier New"/>
      <w:color w:val="auto"/>
      <w:sz w:val="20"/>
      <w:szCs w:val="20"/>
      <w:lang w:eastAsia="ar-SA"/>
    </w:rPr>
  </w:style>
  <w:style w:type="paragraph" w:styleId="ad">
    <w:name w:val="Balloon Text"/>
    <w:basedOn w:val="a"/>
    <w:link w:val="ae"/>
    <w:uiPriority w:val="99"/>
    <w:semiHidden/>
    <w:unhideWhenUsed/>
    <w:rsid w:val="00941BD5"/>
    <w:rPr>
      <w:rFonts w:ascii="Tahoma" w:hAnsi="Tahoma" w:cs="Tahoma"/>
      <w:sz w:val="16"/>
      <w:szCs w:val="16"/>
    </w:rPr>
  </w:style>
  <w:style w:type="character" w:customStyle="1" w:styleId="ae">
    <w:name w:val="Текст выноски Знак"/>
    <w:basedOn w:val="a0"/>
    <w:link w:val="ad"/>
    <w:uiPriority w:val="99"/>
    <w:semiHidden/>
    <w:rsid w:val="00941BD5"/>
    <w:rPr>
      <w:rFonts w:ascii="Tahoma" w:eastAsia="Arial Unicode MS" w:hAnsi="Tahoma" w:cs="Tahoma"/>
      <w:color w:val="000000"/>
      <w:sz w:val="16"/>
      <w:szCs w:val="16"/>
      <w:lang w:eastAsia="ru-RU"/>
    </w:rPr>
  </w:style>
  <w:style w:type="character" w:customStyle="1" w:styleId="30">
    <w:name w:val="Заголовок 3 Знак"/>
    <w:basedOn w:val="a0"/>
    <w:link w:val="3"/>
    <w:semiHidden/>
    <w:rsid w:val="007A63A7"/>
    <w:rPr>
      <w:rFonts w:asciiTheme="majorHAnsi" w:eastAsiaTheme="majorEastAsia" w:hAnsiTheme="majorHAnsi" w:cstheme="majorBidi"/>
      <w:b/>
      <w:bCs/>
      <w:color w:val="5B9BD5" w:themeColor="accent1"/>
      <w:sz w:val="20"/>
      <w:szCs w:val="20"/>
      <w:lang w:eastAsia="ru-RU"/>
    </w:rPr>
  </w:style>
  <w:style w:type="paragraph" w:customStyle="1" w:styleId="af">
    <w:name w:val="обычный"/>
    <w:basedOn w:val="a"/>
    <w:rsid w:val="007A63A7"/>
    <w:rPr>
      <w:rFonts w:ascii="Times New Roman" w:eastAsia="Times New Roman" w:hAnsi="Times New Roman" w:cs="Times New Roman"/>
      <w:sz w:val="20"/>
      <w:szCs w:val="20"/>
    </w:rPr>
  </w:style>
  <w:style w:type="paragraph" w:customStyle="1" w:styleId="formattext">
    <w:name w:val="formattext"/>
    <w:basedOn w:val="a"/>
    <w:rsid w:val="007A63A7"/>
    <w:pPr>
      <w:spacing w:before="100" w:beforeAutospacing="1" w:after="100" w:afterAutospacing="1"/>
    </w:pPr>
    <w:rPr>
      <w:rFonts w:ascii="Times New Roman" w:eastAsia="Times New Roman" w:hAnsi="Times New Roman" w:cs="Times New Roman"/>
      <w:color w:val="auto"/>
    </w:rPr>
  </w:style>
  <w:style w:type="character" w:customStyle="1" w:styleId="sectioninfo">
    <w:name w:val="section__info"/>
    <w:basedOn w:val="a0"/>
    <w:rsid w:val="00C71AE8"/>
  </w:style>
  <w:style w:type="character" w:styleId="af0">
    <w:name w:val="Hyperlink"/>
    <w:basedOn w:val="a0"/>
    <w:uiPriority w:val="99"/>
    <w:unhideWhenUsed/>
    <w:rsid w:val="00D842D4"/>
    <w:rPr>
      <w:color w:val="0000FF"/>
      <w:u w:val="single"/>
    </w:rPr>
  </w:style>
  <w:style w:type="paragraph" w:customStyle="1" w:styleId="ConsPlusNormal">
    <w:name w:val="ConsPlusNormal"/>
    <w:link w:val="ConsPlusNormal0"/>
    <w:rsid w:val="006B5BC1"/>
    <w:pPr>
      <w:widowControl w:val="0"/>
      <w:spacing w:after="0" w:line="240" w:lineRule="auto"/>
      <w:ind w:firstLine="720"/>
    </w:pPr>
    <w:rPr>
      <w:rFonts w:ascii="Arial" w:eastAsia="Times New Roman" w:hAnsi="Arial" w:cs="Arial"/>
      <w:color w:val="000000"/>
      <w:sz w:val="20"/>
      <w:szCs w:val="20"/>
      <w:lang w:eastAsia="ru-RU"/>
    </w:rPr>
  </w:style>
  <w:style w:type="character" w:customStyle="1" w:styleId="ConsPlusNormal0">
    <w:name w:val="ConsPlusNormal Знак"/>
    <w:link w:val="ConsPlusNormal"/>
    <w:locked/>
    <w:rsid w:val="006B5BC1"/>
    <w:rPr>
      <w:rFonts w:ascii="Arial" w:eastAsia="Times New Roman" w:hAnsi="Arial" w:cs="Arial"/>
      <w:color w:val="000000"/>
      <w:sz w:val="20"/>
      <w:szCs w:val="20"/>
      <w:lang w:eastAsia="ru-RU"/>
    </w:rPr>
  </w:style>
  <w:style w:type="paragraph" w:customStyle="1" w:styleId="2">
    <w:name w:val="Обычный2"/>
    <w:rsid w:val="003D0ADB"/>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af1">
    <w:name w:val="No Spacing"/>
    <w:link w:val="af2"/>
    <w:uiPriority w:val="1"/>
    <w:qFormat/>
    <w:rsid w:val="00247E2C"/>
    <w:pPr>
      <w:spacing w:after="0" w:line="240" w:lineRule="auto"/>
    </w:pPr>
    <w:rPr>
      <w:rFonts w:ascii="Calibri" w:eastAsia="Times New Roman" w:hAnsi="Calibri" w:cs="Times New Roman"/>
      <w:lang w:eastAsia="ru-RU"/>
    </w:rPr>
  </w:style>
  <w:style w:type="character" w:customStyle="1" w:styleId="4">
    <w:name w:val="Основной текст (4)_"/>
    <w:link w:val="40"/>
    <w:rsid w:val="00247E2C"/>
    <w:rPr>
      <w:shd w:val="clear" w:color="auto" w:fill="FFFFFF"/>
    </w:rPr>
  </w:style>
  <w:style w:type="character" w:customStyle="1" w:styleId="15">
    <w:name w:val="Основной текст15"/>
    <w:rsid w:val="00247E2C"/>
    <w:rPr>
      <w:rFonts w:ascii="Times New Roman" w:eastAsia="Times New Roman" w:hAnsi="Times New Roman" w:cs="Times New Roman"/>
      <w:b w:val="0"/>
      <w:bCs w:val="0"/>
      <w:i w:val="0"/>
      <w:iCs w:val="0"/>
      <w:smallCaps w:val="0"/>
      <w:strike w:val="0"/>
      <w:spacing w:val="0"/>
      <w:shd w:val="clear" w:color="auto" w:fill="FFFFFF"/>
    </w:rPr>
  </w:style>
  <w:style w:type="paragraph" w:customStyle="1" w:styleId="40">
    <w:name w:val="Основной текст (4)"/>
    <w:basedOn w:val="a"/>
    <w:link w:val="4"/>
    <w:rsid w:val="00247E2C"/>
    <w:pPr>
      <w:shd w:val="clear" w:color="auto" w:fill="FFFFFF"/>
      <w:spacing w:after="120" w:line="0" w:lineRule="atLeast"/>
    </w:pPr>
    <w:rPr>
      <w:rFonts w:asciiTheme="minorHAnsi" w:eastAsiaTheme="minorHAnsi" w:hAnsiTheme="minorHAnsi" w:cstheme="minorBidi"/>
      <w:color w:val="auto"/>
      <w:sz w:val="22"/>
      <w:szCs w:val="22"/>
      <w:lang w:eastAsia="en-US"/>
    </w:rPr>
  </w:style>
  <w:style w:type="character" w:customStyle="1" w:styleId="af2">
    <w:name w:val="Без интервала Знак"/>
    <w:link w:val="af1"/>
    <w:uiPriority w:val="1"/>
    <w:locked/>
    <w:rsid w:val="00247E2C"/>
    <w:rPr>
      <w:rFonts w:ascii="Calibri" w:eastAsia="Times New Roman" w:hAnsi="Calibri" w:cs="Times New Roman"/>
      <w:lang w:eastAsia="ru-RU"/>
    </w:rPr>
  </w:style>
  <w:style w:type="table" w:styleId="af3">
    <w:name w:val="Table Grid"/>
    <w:basedOn w:val="a1"/>
    <w:uiPriority w:val="39"/>
    <w:rsid w:val="00700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
    <w:name w:val="Нет списка1"/>
    <w:next w:val="a2"/>
    <w:uiPriority w:val="99"/>
    <w:semiHidden/>
    <w:unhideWhenUsed/>
    <w:rsid w:val="002757D6"/>
  </w:style>
  <w:style w:type="table" w:customStyle="1" w:styleId="17">
    <w:name w:val="Сетка таблицы1"/>
    <w:basedOn w:val="a1"/>
    <w:next w:val="af3"/>
    <w:uiPriority w:val="39"/>
    <w:rsid w:val="002757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147"/>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1"/>
    <w:qFormat/>
    <w:rsid w:val="00943DB4"/>
    <w:pPr>
      <w:keepNext/>
      <w:spacing w:before="240" w:after="60"/>
      <w:jc w:val="center"/>
      <w:outlineLvl w:val="0"/>
    </w:pPr>
    <w:rPr>
      <w:rFonts w:ascii="Times New Roman" w:eastAsia="Times New Roman" w:hAnsi="Times New Roman" w:cs="Times New Roman"/>
      <w:b/>
      <w:bCs/>
      <w:kern w:val="32"/>
      <w:sz w:val="28"/>
      <w:szCs w:val="32"/>
    </w:rPr>
  </w:style>
  <w:style w:type="paragraph" w:styleId="3">
    <w:name w:val="heading 3"/>
    <w:basedOn w:val="a"/>
    <w:next w:val="a"/>
    <w:link w:val="30"/>
    <w:semiHidden/>
    <w:unhideWhenUsed/>
    <w:qFormat/>
    <w:rsid w:val="007A63A7"/>
    <w:pPr>
      <w:keepNext/>
      <w:keepLines/>
      <w:widowControl w:val="0"/>
      <w:spacing w:before="200" w:line="340" w:lineRule="auto"/>
      <w:outlineLvl w:val="2"/>
    </w:pPr>
    <w:rPr>
      <w:rFonts w:asciiTheme="majorHAnsi" w:eastAsiaTheme="majorEastAsia" w:hAnsiTheme="majorHAnsi" w:cstheme="majorBidi"/>
      <w:b/>
      <w:bCs/>
      <w:color w:val="5B9BD5" w:themeColor="accent1"/>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7"/>
    <w:locked/>
    <w:rsid w:val="00DF7AFE"/>
    <w:rPr>
      <w:rFonts w:ascii="Times New Roman" w:hAnsi="Times New Roman" w:cs="Times New Roman"/>
      <w:sz w:val="21"/>
      <w:szCs w:val="21"/>
      <w:shd w:val="clear" w:color="auto" w:fill="FFFFFF"/>
    </w:rPr>
  </w:style>
  <w:style w:type="paragraph" w:customStyle="1" w:styleId="7">
    <w:name w:val="Основной текст7"/>
    <w:basedOn w:val="a"/>
    <w:link w:val="a3"/>
    <w:rsid w:val="00DF7AFE"/>
    <w:pPr>
      <w:shd w:val="clear" w:color="auto" w:fill="FFFFFF"/>
      <w:spacing w:before="6660" w:line="254" w:lineRule="exact"/>
      <w:jc w:val="center"/>
    </w:pPr>
    <w:rPr>
      <w:rFonts w:ascii="Times New Roman" w:eastAsiaTheme="minorHAnsi" w:hAnsi="Times New Roman" w:cs="Times New Roman"/>
      <w:color w:val="auto"/>
      <w:sz w:val="21"/>
      <w:szCs w:val="21"/>
      <w:lang w:eastAsia="en-US"/>
    </w:rPr>
  </w:style>
  <w:style w:type="character" w:styleId="a4">
    <w:name w:val="footnote reference"/>
    <w:uiPriority w:val="99"/>
    <w:rsid w:val="00DF7AFE"/>
    <w:rPr>
      <w:rFonts w:cs="Times New Roman"/>
      <w:vertAlign w:val="superscript"/>
    </w:rPr>
  </w:style>
  <w:style w:type="paragraph" w:customStyle="1" w:styleId="10">
    <w:name w:val="Абзац списка1"/>
    <w:basedOn w:val="a"/>
    <w:rsid w:val="00DF7AFE"/>
    <w:pPr>
      <w:ind w:left="720"/>
      <w:contextualSpacing/>
    </w:pPr>
    <w:rPr>
      <w:rFonts w:ascii="Times New Roman" w:eastAsia="Times New Roman" w:hAnsi="Times New Roman" w:cs="Times New Roman"/>
      <w:color w:val="auto"/>
      <w:szCs w:val="28"/>
    </w:rPr>
  </w:style>
  <w:style w:type="character" w:customStyle="1" w:styleId="u">
    <w:name w:val="u"/>
    <w:basedOn w:val="a0"/>
    <w:rsid w:val="00DF7AFE"/>
  </w:style>
  <w:style w:type="paragraph" w:styleId="a5">
    <w:name w:val="footnote text"/>
    <w:aliases w:val="Знак2,Знак21, Знак,Знак"/>
    <w:basedOn w:val="a"/>
    <w:link w:val="a6"/>
    <w:uiPriority w:val="99"/>
    <w:rsid w:val="00DF7AFE"/>
    <w:rPr>
      <w:sz w:val="20"/>
      <w:szCs w:val="20"/>
    </w:rPr>
  </w:style>
  <w:style w:type="character" w:customStyle="1" w:styleId="a6">
    <w:name w:val="Текст сноски Знак"/>
    <w:aliases w:val="Знак2 Знак,Знак21 Знак, Знак Знак,Знак Знак"/>
    <w:basedOn w:val="a0"/>
    <w:link w:val="a5"/>
    <w:uiPriority w:val="99"/>
    <w:rsid w:val="00DF7AFE"/>
    <w:rPr>
      <w:rFonts w:ascii="Arial Unicode MS" w:eastAsia="Arial Unicode MS" w:hAnsi="Arial Unicode MS" w:cs="Arial Unicode MS"/>
      <w:color w:val="000000"/>
      <w:sz w:val="20"/>
      <w:szCs w:val="20"/>
      <w:lang w:eastAsia="ru-RU"/>
    </w:rPr>
  </w:style>
  <w:style w:type="paragraph" w:customStyle="1" w:styleId="12">
    <w:name w:val="Обычный1"/>
    <w:rsid w:val="00DF7AFE"/>
    <w:pPr>
      <w:spacing w:after="0" w:line="240" w:lineRule="auto"/>
    </w:pPr>
    <w:rPr>
      <w:rFonts w:ascii="Times New Roman" w:eastAsia="Times New Roman" w:hAnsi="Times New Roman" w:cs="Times New Roman"/>
      <w:color w:val="000000"/>
      <w:sz w:val="28"/>
      <w:szCs w:val="20"/>
      <w:lang w:eastAsia="ru-RU"/>
    </w:rPr>
  </w:style>
  <w:style w:type="paragraph" w:styleId="a7">
    <w:name w:val="header"/>
    <w:basedOn w:val="a"/>
    <w:link w:val="a8"/>
    <w:uiPriority w:val="99"/>
    <w:unhideWhenUsed/>
    <w:rsid w:val="00DF7AFE"/>
    <w:pPr>
      <w:tabs>
        <w:tab w:val="center" w:pos="4677"/>
        <w:tab w:val="right" w:pos="9355"/>
      </w:tabs>
    </w:pPr>
  </w:style>
  <w:style w:type="character" w:customStyle="1" w:styleId="a8">
    <w:name w:val="Верхний колонтитул Знак"/>
    <w:basedOn w:val="a0"/>
    <w:link w:val="a7"/>
    <w:uiPriority w:val="99"/>
    <w:rsid w:val="00DF7AFE"/>
    <w:rPr>
      <w:rFonts w:ascii="Arial Unicode MS" w:eastAsia="Arial Unicode MS" w:hAnsi="Arial Unicode MS" w:cs="Arial Unicode MS"/>
      <w:color w:val="000000"/>
      <w:sz w:val="24"/>
      <w:szCs w:val="24"/>
      <w:lang w:eastAsia="ru-RU"/>
    </w:rPr>
  </w:style>
  <w:style w:type="paragraph" w:styleId="a9">
    <w:name w:val="footer"/>
    <w:basedOn w:val="a"/>
    <w:link w:val="aa"/>
    <w:uiPriority w:val="99"/>
    <w:unhideWhenUsed/>
    <w:rsid w:val="00DF7AFE"/>
    <w:pPr>
      <w:tabs>
        <w:tab w:val="center" w:pos="4677"/>
        <w:tab w:val="right" w:pos="9355"/>
      </w:tabs>
    </w:pPr>
  </w:style>
  <w:style w:type="character" w:customStyle="1" w:styleId="aa">
    <w:name w:val="Нижний колонтитул Знак"/>
    <w:basedOn w:val="a0"/>
    <w:link w:val="a9"/>
    <w:uiPriority w:val="99"/>
    <w:rsid w:val="00DF7AFE"/>
    <w:rPr>
      <w:rFonts w:ascii="Arial Unicode MS" w:eastAsia="Arial Unicode MS" w:hAnsi="Arial Unicode MS" w:cs="Arial Unicode MS"/>
      <w:color w:val="000000"/>
      <w:sz w:val="24"/>
      <w:szCs w:val="24"/>
      <w:lang w:eastAsia="ru-RU"/>
    </w:rPr>
  </w:style>
  <w:style w:type="character" w:customStyle="1" w:styleId="13">
    <w:name w:val="Заголовок 1 Знак"/>
    <w:basedOn w:val="a0"/>
    <w:uiPriority w:val="9"/>
    <w:rsid w:val="00943DB4"/>
    <w:rPr>
      <w:rFonts w:asciiTheme="majorHAnsi" w:eastAsiaTheme="majorEastAsia" w:hAnsiTheme="majorHAnsi" w:cstheme="majorBidi"/>
      <w:b/>
      <w:bCs/>
      <w:color w:val="2E74B5" w:themeColor="accent1" w:themeShade="BF"/>
      <w:sz w:val="28"/>
      <w:szCs w:val="28"/>
      <w:lang w:eastAsia="ru-RU"/>
    </w:rPr>
  </w:style>
  <w:style w:type="character" w:customStyle="1" w:styleId="11">
    <w:name w:val="Заголовок 1 Знак1"/>
    <w:link w:val="1"/>
    <w:rsid w:val="00943DB4"/>
    <w:rPr>
      <w:rFonts w:ascii="Times New Roman" w:eastAsia="Times New Roman" w:hAnsi="Times New Roman" w:cs="Times New Roman"/>
      <w:b/>
      <w:bCs/>
      <w:color w:val="000000"/>
      <w:kern w:val="32"/>
      <w:sz w:val="28"/>
      <w:szCs w:val="32"/>
      <w:lang w:eastAsia="ru-RU"/>
    </w:rPr>
  </w:style>
  <w:style w:type="paragraph" w:styleId="ab">
    <w:name w:val="List Paragraph"/>
    <w:basedOn w:val="a"/>
    <w:uiPriority w:val="34"/>
    <w:qFormat/>
    <w:rsid w:val="00943DB4"/>
    <w:pPr>
      <w:ind w:left="720"/>
      <w:contextualSpacing/>
    </w:pPr>
    <w:rPr>
      <w:rFonts w:ascii="Times New Roman" w:eastAsia="Times New Roman" w:hAnsi="Times New Roman" w:cs="Times New Roman"/>
      <w:color w:val="auto"/>
      <w:szCs w:val="28"/>
    </w:rPr>
  </w:style>
  <w:style w:type="character" w:styleId="ac">
    <w:name w:val="Strong"/>
    <w:qFormat/>
    <w:rsid w:val="00B4481F"/>
    <w:rPr>
      <w:b/>
      <w:bCs/>
    </w:rPr>
  </w:style>
  <w:style w:type="paragraph" w:customStyle="1" w:styleId="14">
    <w:name w:val="Текст1"/>
    <w:basedOn w:val="a"/>
    <w:rsid w:val="00B4481F"/>
    <w:pPr>
      <w:suppressAutoHyphens/>
    </w:pPr>
    <w:rPr>
      <w:rFonts w:ascii="Courier New" w:eastAsia="Times New Roman" w:hAnsi="Courier New" w:cs="Courier New"/>
      <w:color w:val="auto"/>
      <w:sz w:val="20"/>
      <w:szCs w:val="20"/>
      <w:lang w:eastAsia="ar-SA"/>
    </w:rPr>
  </w:style>
  <w:style w:type="paragraph" w:styleId="ad">
    <w:name w:val="Balloon Text"/>
    <w:basedOn w:val="a"/>
    <w:link w:val="ae"/>
    <w:uiPriority w:val="99"/>
    <w:semiHidden/>
    <w:unhideWhenUsed/>
    <w:rsid w:val="00941BD5"/>
    <w:rPr>
      <w:rFonts w:ascii="Tahoma" w:hAnsi="Tahoma" w:cs="Tahoma"/>
      <w:sz w:val="16"/>
      <w:szCs w:val="16"/>
    </w:rPr>
  </w:style>
  <w:style w:type="character" w:customStyle="1" w:styleId="ae">
    <w:name w:val="Текст выноски Знак"/>
    <w:basedOn w:val="a0"/>
    <w:link w:val="ad"/>
    <w:uiPriority w:val="99"/>
    <w:semiHidden/>
    <w:rsid w:val="00941BD5"/>
    <w:rPr>
      <w:rFonts w:ascii="Tahoma" w:eastAsia="Arial Unicode MS" w:hAnsi="Tahoma" w:cs="Tahoma"/>
      <w:color w:val="000000"/>
      <w:sz w:val="16"/>
      <w:szCs w:val="16"/>
      <w:lang w:eastAsia="ru-RU"/>
    </w:rPr>
  </w:style>
  <w:style w:type="character" w:customStyle="1" w:styleId="30">
    <w:name w:val="Заголовок 3 Знак"/>
    <w:basedOn w:val="a0"/>
    <w:link w:val="3"/>
    <w:semiHidden/>
    <w:rsid w:val="007A63A7"/>
    <w:rPr>
      <w:rFonts w:asciiTheme="majorHAnsi" w:eastAsiaTheme="majorEastAsia" w:hAnsiTheme="majorHAnsi" w:cstheme="majorBidi"/>
      <w:b/>
      <w:bCs/>
      <w:color w:val="5B9BD5" w:themeColor="accent1"/>
      <w:sz w:val="20"/>
      <w:szCs w:val="20"/>
      <w:lang w:eastAsia="ru-RU"/>
    </w:rPr>
  </w:style>
  <w:style w:type="paragraph" w:customStyle="1" w:styleId="af">
    <w:name w:val="обычный"/>
    <w:basedOn w:val="a"/>
    <w:rsid w:val="007A63A7"/>
    <w:rPr>
      <w:rFonts w:ascii="Times New Roman" w:eastAsia="Times New Roman" w:hAnsi="Times New Roman" w:cs="Times New Roman"/>
      <w:sz w:val="20"/>
      <w:szCs w:val="20"/>
    </w:rPr>
  </w:style>
  <w:style w:type="paragraph" w:customStyle="1" w:styleId="formattext">
    <w:name w:val="formattext"/>
    <w:basedOn w:val="a"/>
    <w:rsid w:val="007A63A7"/>
    <w:pPr>
      <w:spacing w:before="100" w:beforeAutospacing="1" w:after="100" w:afterAutospacing="1"/>
    </w:pPr>
    <w:rPr>
      <w:rFonts w:ascii="Times New Roman" w:eastAsia="Times New Roman" w:hAnsi="Times New Roman" w:cs="Times New Roman"/>
      <w:color w:val="auto"/>
    </w:rPr>
  </w:style>
  <w:style w:type="character" w:customStyle="1" w:styleId="sectioninfo">
    <w:name w:val="section__info"/>
    <w:basedOn w:val="a0"/>
    <w:rsid w:val="00C71AE8"/>
  </w:style>
  <w:style w:type="character" w:styleId="af0">
    <w:name w:val="Hyperlink"/>
    <w:basedOn w:val="a0"/>
    <w:uiPriority w:val="99"/>
    <w:unhideWhenUsed/>
    <w:rsid w:val="00D842D4"/>
    <w:rPr>
      <w:color w:val="0000FF"/>
      <w:u w:val="single"/>
    </w:rPr>
  </w:style>
  <w:style w:type="paragraph" w:customStyle="1" w:styleId="ConsPlusNormal">
    <w:name w:val="ConsPlusNormal"/>
    <w:link w:val="ConsPlusNormal0"/>
    <w:rsid w:val="006B5BC1"/>
    <w:pPr>
      <w:widowControl w:val="0"/>
      <w:spacing w:after="0" w:line="240" w:lineRule="auto"/>
      <w:ind w:firstLine="720"/>
    </w:pPr>
    <w:rPr>
      <w:rFonts w:ascii="Arial" w:eastAsia="Times New Roman" w:hAnsi="Arial" w:cs="Arial"/>
      <w:color w:val="000000"/>
      <w:sz w:val="20"/>
      <w:szCs w:val="20"/>
      <w:lang w:eastAsia="ru-RU"/>
    </w:rPr>
  </w:style>
  <w:style w:type="character" w:customStyle="1" w:styleId="ConsPlusNormal0">
    <w:name w:val="ConsPlusNormal Знак"/>
    <w:link w:val="ConsPlusNormal"/>
    <w:locked/>
    <w:rsid w:val="006B5BC1"/>
    <w:rPr>
      <w:rFonts w:ascii="Arial" w:eastAsia="Times New Roman" w:hAnsi="Arial" w:cs="Arial"/>
      <w:color w:val="000000"/>
      <w:sz w:val="20"/>
      <w:szCs w:val="20"/>
      <w:lang w:eastAsia="ru-RU"/>
    </w:rPr>
  </w:style>
  <w:style w:type="paragraph" w:customStyle="1" w:styleId="2">
    <w:name w:val="Обычный2"/>
    <w:rsid w:val="003D0ADB"/>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af1">
    <w:name w:val="No Spacing"/>
    <w:link w:val="af2"/>
    <w:uiPriority w:val="1"/>
    <w:qFormat/>
    <w:rsid w:val="00247E2C"/>
    <w:pPr>
      <w:spacing w:after="0" w:line="240" w:lineRule="auto"/>
    </w:pPr>
    <w:rPr>
      <w:rFonts w:ascii="Calibri" w:eastAsia="Times New Roman" w:hAnsi="Calibri" w:cs="Times New Roman"/>
      <w:lang w:eastAsia="ru-RU"/>
    </w:rPr>
  </w:style>
  <w:style w:type="character" w:customStyle="1" w:styleId="4">
    <w:name w:val="Основной текст (4)_"/>
    <w:link w:val="40"/>
    <w:rsid w:val="00247E2C"/>
    <w:rPr>
      <w:shd w:val="clear" w:color="auto" w:fill="FFFFFF"/>
    </w:rPr>
  </w:style>
  <w:style w:type="character" w:customStyle="1" w:styleId="15">
    <w:name w:val="Основной текст15"/>
    <w:rsid w:val="00247E2C"/>
    <w:rPr>
      <w:rFonts w:ascii="Times New Roman" w:eastAsia="Times New Roman" w:hAnsi="Times New Roman" w:cs="Times New Roman"/>
      <w:b w:val="0"/>
      <w:bCs w:val="0"/>
      <w:i w:val="0"/>
      <w:iCs w:val="0"/>
      <w:smallCaps w:val="0"/>
      <w:strike w:val="0"/>
      <w:spacing w:val="0"/>
      <w:shd w:val="clear" w:color="auto" w:fill="FFFFFF"/>
    </w:rPr>
  </w:style>
  <w:style w:type="paragraph" w:customStyle="1" w:styleId="40">
    <w:name w:val="Основной текст (4)"/>
    <w:basedOn w:val="a"/>
    <w:link w:val="4"/>
    <w:rsid w:val="00247E2C"/>
    <w:pPr>
      <w:shd w:val="clear" w:color="auto" w:fill="FFFFFF"/>
      <w:spacing w:after="120" w:line="0" w:lineRule="atLeast"/>
    </w:pPr>
    <w:rPr>
      <w:rFonts w:asciiTheme="minorHAnsi" w:eastAsiaTheme="minorHAnsi" w:hAnsiTheme="minorHAnsi" w:cstheme="minorBidi"/>
      <w:color w:val="auto"/>
      <w:sz w:val="22"/>
      <w:szCs w:val="22"/>
      <w:lang w:eastAsia="en-US"/>
    </w:rPr>
  </w:style>
  <w:style w:type="character" w:customStyle="1" w:styleId="af2">
    <w:name w:val="Без интервала Знак"/>
    <w:link w:val="af1"/>
    <w:uiPriority w:val="1"/>
    <w:locked/>
    <w:rsid w:val="00247E2C"/>
    <w:rPr>
      <w:rFonts w:ascii="Calibri" w:eastAsia="Times New Roman" w:hAnsi="Calibri" w:cs="Times New Roman"/>
      <w:lang w:eastAsia="ru-RU"/>
    </w:rPr>
  </w:style>
  <w:style w:type="table" w:styleId="af3">
    <w:name w:val="Table Grid"/>
    <w:basedOn w:val="a1"/>
    <w:uiPriority w:val="39"/>
    <w:rsid w:val="00700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
    <w:name w:val="Нет списка1"/>
    <w:next w:val="a2"/>
    <w:uiPriority w:val="99"/>
    <w:semiHidden/>
    <w:unhideWhenUsed/>
    <w:rsid w:val="002757D6"/>
  </w:style>
  <w:style w:type="table" w:customStyle="1" w:styleId="17">
    <w:name w:val="Сетка таблицы1"/>
    <w:basedOn w:val="a1"/>
    <w:next w:val="af3"/>
    <w:uiPriority w:val="39"/>
    <w:rsid w:val="002757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137067">
      <w:bodyDiv w:val="1"/>
      <w:marLeft w:val="0"/>
      <w:marRight w:val="0"/>
      <w:marTop w:val="0"/>
      <w:marBottom w:val="0"/>
      <w:divBdr>
        <w:top w:val="none" w:sz="0" w:space="0" w:color="auto"/>
        <w:left w:val="none" w:sz="0" w:space="0" w:color="auto"/>
        <w:bottom w:val="none" w:sz="0" w:space="0" w:color="auto"/>
        <w:right w:val="none" w:sz="0" w:space="0" w:color="auto"/>
      </w:divBdr>
    </w:div>
    <w:div w:id="1003632283">
      <w:bodyDiv w:val="1"/>
      <w:marLeft w:val="0"/>
      <w:marRight w:val="0"/>
      <w:marTop w:val="0"/>
      <w:marBottom w:val="0"/>
      <w:divBdr>
        <w:top w:val="none" w:sz="0" w:space="0" w:color="auto"/>
        <w:left w:val="none" w:sz="0" w:space="0" w:color="auto"/>
        <w:bottom w:val="none" w:sz="0" w:space="0" w:color="auto"/>
        <w:right w:val="none" w:sz="0" w:space="0" w:color="auto"/>
      </w:divBdr>
    </w:div>
    <w:div w:id="1489662853">
      <w:bodyDiv w:val="1"/>
      <w:marLeft w:val="0"/>
      <w:marRight w:val="0"/>
      <w:marTop w:val="0"/>
      <w:marBottom w:val="0"/>
      <w:divBdr>
        <w:top w:val="none" w:sz="0" w:space="0" w:color="auto"/>
        <w:left w:val="none" w:sz="0" w:space="0" w:color="auto"/>
        <w:bottom w:val="none" w:sz="0" w:space="0" w:color="auto"/>
        <w:right w:val="none" w:sz="0" w:space="0" w:color="auto"/>
      </w:divBdr>
    </w:div>
    <w:div w:id="1768840366">
      <w:bodyDiv w:val="1"/>
      <w:marLeft w:val="0"/>
      <w:marRight w:val="0"/>
      <w:marTop w:val="0"/>
      <w:marBottom w:val="0"/>
      <w:divBdr>
        <w:top w:val="none" w:sz="0" w:space="0" w:color="auto"/>
        <w:left w:val="none" w:sz="0" w:space="0" w:color="auto"/>
        <w:bottom w:val="none" w:sz="0" w:space="0" w:color="auto"/>
        <w:right w:val="none" w:sz="0" w:space="0" w:color="auto"/>
      </w:divBdr>
    </w:div>
    <w:div w:id="194526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fgu-ik7@yandex.ru" TargetMode="External"/><Relationship Id="rId4" Type="http://schemas.microsoft.com/office/2007/relationships/stylesWithEffects" Target="stylesWithEffects.xml"/><Relationship Id="rId9" Type="http://schemas.openxmlformats.org/officeDocument/2006/relationships/hyperlink" Target="consultantplus://offline/ref=2417E4F7447B5CA43AE86E852A77A79F776769B6FCB5661FBC46D58BC236BFFB278A716CECCA397AB9F03B7E28A047C932B3B2BEM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6F72A-9249-4BA9-B016-0616E20AA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15</Pages>
  <Words>4691</Words>
  <Characters>26744</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ГЛАВНЫЙ ЭНЕРГЕТИК</dc:creator>
  <cp:lastModifiedBy>Надя</cp:lastModifiedBy>
  <cp:revision>14</cp:revision>
  <cp:lastPrinted>2020-10-16T06:41:00Z</cp:lastPrinted>
  <dcterms:created xsi:type="dcterms:W3CDTF">2026-07-09T06:37:00Z</dcterms:created>
  <dcterms:modified xsi:type="dcterms:W3CDTF">2026-08-26T06:17:00Z</dcterms:modified>
</cp:coreProperties>
</file>