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181" w:rsidRPr="00951041" w:rsidRDefault="00871181" w:rsidP="00871181">
      <w:pPr>
        <w:pStyle w:val="ConsPlusNonformat"/>
        <w:widowControl/>
        <w:spacing w:line="276" w:lineRule="auto"/>
        <w:ind w:right="566" w:firstLine="142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4296A" w:rsidRDefault="0044296A" w:rsidP="00870461">
      <w:pPr>
        <w:pStyle w:val="ConsPlusNonformat"/>
        <w:widowControl/>
        <w:spacing w:line="276" w:lineRule="auto"/>
        <w:ind w:right="566" w:firstLine="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E42DE">
        <w:rPr>
          <w:rFonts w:ascii="Times New Roman" w:hAnsi="Times New Roman" w:cs="Times New Roman"/>
          <w:b/>
          <w:color w:val="000000"/>
          <w:sz w:val="28"/>
          <w:szCs w:val="28"/>
        </w:rPr>
        <w:t>Описание объекта закупки</w:t>
      </w:r>
    </w:p>
    <w:p w:rsidR="005E42DE" w:rsidRPr="005E42DE" w:rsidRDefault="005E42DE" w:rsidP="00870461">
      <w:pPr>
        <w:pStyle w:val="ConsPlusNonformat"/>
        <w:widowControl/>
        <w:spacing w:line="276" w:lineRule="auto"/>
        <w:ind w:right="566" w:firstLine="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94C05" w:rsidRPr="00B94C05" w:rsidRDefault="008D65D2" w:rsidP="00B94C05">
      <w:pPr>
        <w:pStyle w:val="ConsPlusNonformat"/>
        <w:ind w:right="566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04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Оказание услуг по </w:t>
      </w:r>
      <w:r w:rsidR="001B61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сбору, транспортировке и </w:t>
      </w:r>
      <w:r w:rsidRPr="0095104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уничтожению (шредированию) архивных документов, не подлежащих хранению</w:t>
      </w:r>
      <w:r w:rsidR="001B61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</w:t>
      </w:r>
      <w:r w:rsidRPr="0095104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для обеспечения нужд</w:t>
      </w:r>
      <w:r w:rsidRPr="009510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296A" w:rsidRPr="00951041">
        <w:rPr>
          <w:rFonts w:ascii="Times New Roman" w:hAnsi="Times New Roman" w:cs="Times New Roman"/>
          <w:b/>
          <w:sz w:val="28"/>
          <w:szCs w:val="28"/>
        </w:rPr>
        <w:t>Управления Федерального казначейства</w:t>
      </w:r>
      <w:r w:rsidR="00DE27C5" w:rsidRPr="009510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296A" w:rsidRPr="00951041">
        <w:rPr>
          <w:rFonts w:ascii="Times New Roman" w:hAnsi="Times New Roman" w:cs="Times New Roman"/>
          <w:b/>
          <w:sz w:val="28"/>
          <w:szCs w:val="28"/>
        </w:rPr>
        <w:t>по Калининградской области</w:t>
      </w:r>
      <w:r w:rsidR="00B94C05" w:rsidRPr="00B94C05">
        <w:t xml:space="preserve"> </w:t>
      </w:r>
      <w:r w:rsidR="00B94C05" w:rsidRPr="00B94C05">
        <w:rPr>
          <w:rFonts w:ascii="Times New Roman" w:hAnsi="Times New Roman" w:cs="Times New Roman"/>
          <w:b/>
          <w:sz w:val="28"/>
          <w:szCs w:val="28"/>
        </w:rPr>
        <w:t>и</w:t>
      </w:r>
      <w:r w:rsidR="00B94C05">
        <w:rPr>
          <w:rFonts w:ascii="Times New Roman" w:hAnsi="Times New Roman" w:cs="Times New Roman"/>
        </w:rPr>
        <w:t xml:space="preserve"> </w:t>
      </w:r>
      <w:r w:rsidR="00B94C05" w:rsidRPr="00B94C05">
        <w:rPr>
          <w:rFonts w:ascii="Times New Roman" w:hAnsi="Times New Roman" w:cs="Times New Roman"/>
          <w:b/>
          <w:sz w:val="28"/>
          <w:szCs w:val="28"/>
        </w:rPr>
        <w:t xml:space="preserve">Филиала Федерального казенного учреждения «Центр по обеспечению деятельности Казначейства России» </w:t>
      </w:r>
    </w:p>
    <w:p w:rsidR="0044296A" w:rsidRPr="00951041" w:rsidRDefault="00B94C05" w:rsidP="00B94C05">
      <w:pPr>
        <w:pStyle w:val="ConsPlusNonformat"/>
        <w:widowControl/>
        <w:ind w:right="566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4C05">
        <w:rPr>
          <w:rFonts w:ascii="Times New Roman" w:hAnsi="Times New Roman" w:cs="Times New Roman"/>
          <w:b/>
          <w:sz w:val="28"/>
          <w:szCs w:val="28"/>
        </w:rPr>
        <w:t>по Калининградской области</w:t>
      </w:r>
    </w:p>
    <w:p w:rsidR="00871181" w:rsidRPr="00951041" w:rsidRDefault="00871181" w:rsidP="00870461">
      <w:pPr>
        <w:spacing w:line="276" w:lineRule="auto"/>
        <w:ind w:right="566"/>
        <w:jc w:val="both"/>
        <w:rPr>
          <w:b/>
          <w:sz w:val="28"/>
          <w:szCs w:val="28"/>
        </w:rPr>
      </w:pPr>
    </w:p>
    <w:p w:rsidR="0044296A" w:rsidRPr="00B94C05" w:rsidRDefault="0044296A" w:rsidP="00B94C05">
      <w:pPr>
        <w:pStyle w:val="ConsPlusNonformat"/>
        <w:widowControl/>
        <w:ind w:right="566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51041">
        <w:rPr>
          <w:rFonts w:ascii="Times New Roman" w:hAnsi="Times New Roman" w:cs="Times New Roman"/>
          <w:b/>
          <w:sz w:val="28"/>
          <w:szCs w:val="28"/>
        </w:rPr>
        <w:t>1. Наименование объекта закупки:</w:t>
      </w:r>
      <w:r w:rsidRPr="00951041">
        <w:rPr>
          <w:rFonts w:ascii="Times New Roman" w:hAnsi="Times New Roman" w:cs="Times New Roman"/>
          <w:sz w:val="28"/>
          <w:szCs w:val="28"/>
        </w:rPr>
        <w:t xml:space="preserve"> о</w:t>
      </w:r>
      <w:r w:rsidRPr="00951041">
        <w:rPr>
          <w:rFonts w:ascii="Times New Roman" w:hAnsi="Times New Roman" w:cs="Times New Roman"/>
          <w:color w:val="000000"/>
          <w:sz w:val="28"/>
          <w:szCs w:val="28"/>
        </w:rPr>
        <w:t xml:space="preserve">казание услуг </w:t>
      </w:r>
      <w:r w:rsidR="003C606B" w:rsidRPr="00951041">
        <w:rPr>
          <w:rFonts w:ascii="Times New Roman" w:hAnsi="Times New Roman" w:cs="Times New Roman"/>
          <w:sz w:val="28"/>
          <w:szCs w:val="28"/>
        </w:rPr>
        <w:t xml:space="preserve">по </w:t>
      </w:r>
      <w:r w:rsidR="001B6120">
        <w:rPr>
          <w:rFonts w:ascii="Times New Roman" w:hAnsi="Times New Roman" w:cs="Times New Roman"/>
          <w:sz w:val="28"/>
          <w:szCs w:val="28"/>
        </w:rPr>
        <w:t xml:space="preserve">сбору, транспортировке и </w:t>
      </w:r>
      <w:r w:rsidR="003C606B" w:rsidRPr="00951041">
        <w:rPr>
          <w:rFonts w:ascii="Times New Roman" w:hAnsi="Times New Roman" w:cs="Times New Roman"/>
          <w:sz w:val="28"/>
          <w:szCs w:val="28"/>
        </w:rPr>
        <w:t xml:space="preserve">уничтожению </w:t>
      </w:r>
      <w:r w:rsidR="008D65D2" w:rsidRPr="00951041">
        <w:rPr>
          <w:rFonts w:ascii="Times New Roman" w:eastAsia="Times New Roman" w:hAnsi="Times New Roman" w:cs="Times New Roman"/>
          <w:color w:val="000000"/>
          <w:sz w:val="28"/>
          <w:szCs w:val="28"/>
        </w:rPr>
        <w:t>(шредированию) архивных документов, не подлежащих хранению</w:t>
      </w:r>
      <w:r w:rsidR="001B61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8D65D2" w:rsidRPr="00951041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обеспечения</w:t>
      </w:r>
      <w:r w:rsidR="003C606B" w:rsidRPr="00951041">
        <w:rPr>
          <w:rFonts w:ascii="Times New Roman" w:hAnsi="Times New Roman" w:cs="Times New Roman"/>
          <w:sz w:val="28"/>
          <w:szCs w:val="28"/>
        </w:rPr>
        <w:t xml:space="preserve"> </w:t>
      </w:r>
      <w:r w:rsidR="00F65C87">
        <w:rPr>
          <w:rFonts w:ascii="Times New Roman" w:hAnsi="Times New Roman" w:cs="Times New Roman"/>
          <w:sz w:val="28"/>
          <w:szCs w:val="28"/>
        </w:rPr>
        <w:t xml:space="preserve">нужд </w:t>
      </w:r>
      <w:r w:rsidR="003C606B" w:rsidRPr="00951041">
        <w:rPr>
          <w:rFonts w:ascii="Times New Roman" w:hAnsi="Times New Roman" w:cs="Times New Roman"/>
          <w:sz w:val="28"/>
          <w:szCs w:val="28"/>
        </w:rPr>
        <w:t>Управления Федерального казначейства по Калининградской области</w:t>
      </w:r>
      <w:r w:rsidR="00B94C05">
        <w:rPr>
          <w:rFonts w:ascii="Times New Roman" w:hAnsi="Times New Roman" w:cs="Times New Roman"/>
          <w:sz w:val="28"/>
          <w:szCs w:val="28"/>
        </w:rPr>
        <w:t xml:space="preserve"> и</w:t>
      </w:r>
      <w:r w:rsidR="00B94C05" w:rsidRPr="00B94C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4C05" w:rsidRPr="00B94C05">
        <w:rPr>
          <w:rFonts w:ascii="Times New Roman" w:hAnsi="Times New Roman" w:cs="Times New Roman"/>
          <w:sz w:val="28"/>
          <w:szCs w:val="28"/>
        </w:rPr>
        <w:t>Филиала Федерального казенного учреждения «Центр по обеспечению деятельности Казначейства России»</w:t>
      </w:r>
      <w:r w:rsidR="00B94C05">
        <w:rPr>
          <w:rFonts w:ascii="Times New Roman" w:hAnsi="Times New Roman" w:cs="Times New Roman"/>
          <w:sz w:val="28"/>
          <w:szCs w:val="28"/>
        </w:rPr>
        <w:t xml:space="preserve"> </w:t>
      </w:r>
      <w:r w:rsidR="00B94C05" w:rsidRPr="00B94C05">
        <w:rPr>
          <w:rFonts w:ascii="Times New Roman" w:hAnsi="Times New Roman" w:cs="Times New Roman"/>
          <w:sz w:val="28"/>
          <w:szCs w:val="28"/>
        </w:rPr>
        <w:t>по Калининградской области</w:t>
      </w:r>
      <w:r w:rsidRPr="00B94C05">
        <w:rPr>
          <w:rFonts w:ascii="Times New Roman" w:hAnsi="Times New Roman" w:cs="Times New Roman"/>
          <w:sz w:val="28"/>
          <w:szCs w:val="28"/>
        </w:rPr>
        <w:t>.</w:t>
      </w:r>
    </w:p>
    <w:p w:rsidR="0044296A" w:rsidRPr="00951041" w:rsidRDefault="0044296A" w:rsidP="00870461">
      <w:pPr>
        <w:tabs>
          <w:tab w:val="left" w:pos="0"/>
        </w:tabs>
        <w:spacing w:line="276" w:lineRule="auto"/>
        <w:ind w:right="566"/>
        <w:jc w:val="both"/>
        <w:rPr>
          <w:rStyle w:val="a4"/>
          <w:b w:val="0"/>
          <w:sz w:val="28"/>
          <w:szCs w:val="28"/>
        </w:rPr>
      </w:pPr>
      <w:r w:rsidRPr="00951041">
        <w:rPr>
          <w:b/>
          <w:sz w:val="28"/>
          <w:szCs w:val="28"/>
        </w:rPr>
        <w:t xml:space="preserve">2. Место оказания услуг: </w:t>
      </w:r>
      <w:r w:rsidR="00190E8A" w:rsidRPr="00951041">
        <w:rPr>
          <w:rStyle w:val="a4"/>
          <w:b w:val="0"/>
          <w:sz w:val="28"/>
          <w:szCs w:val="28"/>
        </w:rPr>
        <w:t>г. Калининград, Калининградская область</w:t>
      </w:r>
      <w:r w:rsidR="00F65C87">
        <w:rPr>
          <w:rStyle w:val="a4"/>
          <w:b w:val="0"/>
          <w:sz w:val="28"/>
          <w:szCs w:val="28"/>
        </w:rPr>
        <w:t>.</w:t>
      </w:r>
    </w:p>
    <w:p w:rsidR="0044296A" w:rsidRPr="00951041" w:rsidRDefault="0044296A" w:rsidP="00870461">
      <w:pPr>
        <w:spacing w:line="276" w:lineRule="auto"/>
        <w:ind w:right="566"/>
        <w:jc w:val="both"/>
        <w:rPr>
          <w:sz w:val="28"/>
          <w:szCs w:val="28"/>
        </w:rPr>
      </w:pPr>
      <w:r w:rsidRPr="00951041">
        <w:rPr>
          <w:b/>
          <w:sz w:val="28"/>
          <w:szCs w:val="28"/>
        </w:rPr>
        <w:t>3. Срок исполнения контракта исполнителем:</w:t>
      </w:r>
      <w:r w:rsidR="003C606B" w:rsidRPr="00951041">
        <w:rPr>
          <w:b/>
          <w:sz w:val="28"/>
          <w:szCs w:val="28"/>
        </w:rPr>
        <w:t xml:space="preserve"> </w:t>
      </w:r>
      <w:r w:rsidR="00190E8A" w:rsidRPr="00951041">
        <w:rPr>
          <w:sz w:val="28"/>
          <w:szCs w:val="28"/>
        </w:rPr>
        <w:t>30 рабочих дней.</w:t>
      </w:r>
    </w:p>
    <w:p w:rsidR="00190E8A" w:rsidRPr="00951041" w:rsidRDefault="0044296A" w:rsidP="00870461">
      <w:pPr>
        <w:spacing w:line="276" w:lineRule="auto"/>
        <w:ind w:right="566"/>
        <w:jc w:val="both"/>
        <w:rPr>
          <w:b/>
          <w:sz w:val="28"/>
          <w:szCs w:val="28"/>
        </w:rPr>
      </w:pPr>
      <w:r w:rsidRPr="00951041">
        <w:rPr>
          <w:b/>
          <w:sz w:val="28"/>
          <w:szCs w:val="28"/>
        </w:rPr>
        <w:t>4. Объем услуг:</w:t>
      </w:r>
      <w:r w:rsidR="00DF6A48" w:rsidRPr="0067587A">
        <w:rPr>
          <w:b/>
          <w:sz w:val="28"/>
          <w:szCs w:val="28"/>
        </w:rPr>
        <w:t xml:space="preserve"> </w:t>
      </w:r>
      <w:r w:rsidR="00F149A0" w:rsidRPr="00B94C05">
        <w:rPr>
          <w:sz w:val="28"/>
          <w:szCs w:val="28"/>
        </w:rPr>
        <w:t>3</w:t>
      </w:r>
      <w:r w:rsidR="00951041" w:rsidRPr="00951041">
        <w:rPr>
          <w:sz w:val="28"/>
          <w:szCs w:val="28"/>
        </w:rPr>
        <w:t> </w:t>
      </w:r>
      <w:r w:rsidR="00F149A0" w:rsidRPr="00B94C05">
        <w:rPr>
          <w:sz w:val="28"/>
          <w:szCs w:val="28"/>
        </w:rPr>
        <w:t>5</w:t>
      </w:r>
      <w:r w:rsidR="00951041" w:rsidRPr="00951041">
        <w:rPr>
          <w:sz w:val="28"/>
          <w:szCs w:val="28"/>
        </w:rPr>
        <w:t>00 кг</w:t>
      </w:r>
      <w:r w:rsidR="00951041" w:rsidRPr="00951041">
        <w:rPr>
          <w:b/>
          <w:sz w:val="28"/>
          <w:szCs w:val="28"/>
        </w:rPr>
        <w:t>.</w:t>
      </w:r>
      <w:r w:rsidRPr="00951041">
        <w:rPr>
          <w:b/>
          <w:sz w:val="28"/>
          <w:szCs w:val="28"/>
        </w:rPr>
        <w:t xml:space="preserve"> </w:t>
      </w:r>
    </w:p>
    <w:p w:rsidR="0044296A" w:rsidRDefault="00190E8A" w:rsidP="00870461">
      <w:pPr>
        <w:spacing w:line="276" w:lineRule="auto"/>
        <w:ind w:right="566"/>
        <w:jc w:val="both"/>
        <w:rPr>
          <w:b/>
          <w:sz w:val="28"/>
          <w:szCs w:val="28"/>
        </w:rPr>
      </w:pPr>
      <w:r w:rsidRPr="00951041">
        <w:rPr>
          <w:b/>
          <w:sz w:val="28"/>
          <w:szCs w:val="28"/>
        </w:rPr>
        <w:t>5</w:t>
      </w:r>
      <w:r w:rsidR="0044296A" w:rsidRPr="00951041">
        <w:rPr>
          <w:b/>
          <w:sz w:val="28"/>
          <w:szCs w:val="28"/>
        </w:rPr>
        <w:t xml:space="preserve">. </w:t>
      </w:r>
      <w:r w:rsidR="00951041" w:rsidRPr="00951041">
        <w:rPr>
          <w:b/>
          <w:sz w:val="28"/>
          <w:szCs w:val="28"/>
        </w:rPr>
        <w:t>Функциональные характеристики объекта закупки.</w:t>
      </w:r>
      <w:r w:rsidR="00951041">
        <w:rPr>
          <w:b/>
          <w:sz w:val="28"/>
          <w:szCs w:val="28"/>
        </w:rPr>
        <w:t xml:space="preserve"> </w:t>
      </w:r>
    </w:p>
    <w:p w:rsidR="00951041" w:rsidRDefault="00951041" w:rsidP="00951041">
      <w:pPr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Организация работы по</w:t>
      </w:r>
      <w:r w:rsidR="001B6120">
        <w:rPr>
          <w:sz w:val="28"/>
          <w:szCs w:val="28"/>
        </w:rPr>
        <w:t xml:space="preserve"> сбору, транспортировке и </w:t>
      </w:r>
      <w:r>
        <w:rPr>
          <w:sz w:val="28"/>
          <w:szCs w:val="28"/>
        </w:rPr>
        <w:t xml:space="preserve">уничтожению документов, </w:t>
      </w:r>
      <w:r>
        <w:rPr>
          <w:rFonts w:eastAsiaTheme="minorHAnsi"/>
          <w:sz w:val="28"/>
          <w:szCs w:val="28"/>
          <w:lang w:eastAsia="en-US"/>
        </w:rPr>
        <w:t>сроки хранения которых истекли</w:t>
      </w:r>
      <w:r w:rsidR="003566DE">
        <w:rPr>
          <w:rFonts w:eastAsiaTheme="minorHAnsi"/>
          <w:sz w:val="28"/>
          <w:szCs w:val="28"/>
          <w:lang w:eastAsia="en-US"/>
        </w:rPr>
        <w:t xml:space="preserve"> </w:t>
      </w:r>
      <w:r w:rsidR="003566DE" w:rsidRPr="00951041">
        <w:rPr>
          <w:bCs/>
          <w:sz w:val="28"/>
          <w:szCs w:val="28"/>
        </w:rPr>
        <w:t>(далее – документы)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951041" w:rsidRDefault="00951041" w:rsidP="00951041">
      <w:pPr>
        <w:pStyle w:val="a7"/>
        <w:ind w:left="142" w:right="-227" w:hanging="142"/>
        <w:jc w:val="both"/>
        <w:rPr>
          <w:b/>
          <w:sz w:val="28"/>
          <w:szCs w:val="28"/>
        </w:rPr>
      </w:pPr>
      <w:r w:rsidRPr="000064CE">
        <w:rPr>
          <w:b/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3B1134">
        <w:rPr>
          <w:b/>
          <w:sz w:val="28"/>
          <w:szCs w:val="28"/>
        </w:rPr>
        <w:t>Технические характеристики объекта закупки.</w:t>
      </w:r>
    </w:p>
    <w:p w:rsidR="006B6878" w:rsidRPr="006B6878" w:rsidRDefault="006B6878" w:rsidP="00951041">
      <w:pPr>
        <w:pStyle w:val="a7"/>
        <w:ind w:left="142" w:right="-227" w:hanging="142"/>
        <w:jc w:val="both"/>
        <w:rPr>
          <w:sz w:val="28"/>
          <w:szCs w:val="28"/>
        </w:rPr>
      </w:pPr>
      <w:r w:rsidRPr="00515D0F">
        <w:rPr>
          <w:sz w:val="28"/>
          <w:szCs w:val="28"/>
        </w:rPr>
        <w:t xml:space="preserve">6.1. Документы на бумажных носителях относятся к </w:t>
      </w:r>
      <w:r w:rsidRPr="00515D0F">
        <w:rPr>
          <w:sz w:val="28"/>
          <w:szCs w:val="28"/>
          <w:lang w:val="en-US"/>
        </w:rPr>
        <w:t>V</w:t>
      </w:r>
      <w:r w:rsidRPr="00515D0F">
        <w:rPr>
          <w:sz w:val="28"/>
          <w:szCs w:val="28"/>
        </w:rPr>
        <w:t xml:space="preserve"> классу отходов</w:t>
      </w:r>
      <w:r w:rsidR="00CA1613" w:rsidRPr="00515D0F">
        <w:rPr>
          <w:sz w:val="28"/>
          <w:szCs w:val="28"/>
        </w:rPr>
        <w:t xml:space="preserve"> (практически неопасные отходы).</w:t>
      </w:r>
    </w:p>
    <w:p w:rsidR="0024220D" w:rsidRPr="0024220D" w:rsidRDefault="006B6878" w:rsidP="0024220D">
      <w:pPr>
        <w:pStyle w:val="a7"/>
        <w:ind w:left="142" w:right="-227" w:hanging="142"/>
        <w:jc w:val="both"/>
        <w:rPr>
          <w:b/>
          <w:sz w:val="28"/>
          <w:szCs w:val="28"/>
        </w:rPr>
      </w:pPr>
      <w:r>
        <w:rPr>
          <w:sz w:val="28"/>
          <w:szCs w:val="28"/>
        </w:rPr>
        <w:t>6.2</w:t>
      </w:r>
      <w:r w:rsidR="0024220D">
        <w:rPr>
          <w:sz w:val="28"/>
          <w:szCs w:val="28"/>
        </w:rPr>
        <w:t>. Адреса сбора и объем документов, подлежащих уничтожению: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6983"/>
        <w:gridCol w:w="2409"/>
      </w:tblGrid>
      <w:tr w:rsidR="0024220D" w:rsidTr="002151BB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20D" w:rsidRDefault="0024220D" w:rsidP="0065751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20D" w:rsidRDefault="0024220D" w:rsidP="0024220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Адрес оказания услуги по сбору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20D" w:rsidRDefault="0024220D" w:rsidP="00657518">
            <w:pPr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Объем услуг, кг</w:t>
            </w:r>
          </w:p>
        </w:tc>
      </w:tr>
      <w:tr w:rsidR="0024220D" w:rsidRPr="001B6120" w:rsidTr="002151BB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0D" w:rsidRDefault="0024220D" w:rsidP="0065751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0D" w:rsidRDefault="001B6120" w:rsidP="0065751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г. Калининград, ул. Зоологическая, д. 27А</w:t>
            </w:r>
            <w:r w:rsidR="001D46C9">
              <w:rPr>
                <w:rFonts w:eastAsia="Times New Roman"/>
                <w:sz w:val="24"/>
                <w:szCs w:val="24"/>
              </w:rPr>
              <w:t xml:space="preserve"> (4 этажа)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0D" w:rsidRDefault="0067587A" w:rsidP="009A2D1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9A2D11">
              <w:rPr>
                <w:rFonts w:eastAsia="Times New Roman"/>
                <w:sz w:val="24"/>
                <w:szCs w:val="24"/>
                <w:lang w:val="en-US"/>
              </w:rPr>
              <w:t>35</w:t>
            </w:r>
            <w:r>
              <w:rPr>
                <w:rFonts w:eastAsia="Times New Roman"/>
                <w:sz w:val="24"/>
                <w:szCs w:val="24"/>
              </w:rPr>
              <w:t>0,</w:t>
            </w:r>
            <w:r>
              <w:rPr>
                <w:rFonts w:eastAsia="Times New Roman"/>
                <w:sz w:val="24"/>
                <w:szCs w:val="24"/>
                <w:lang w:val="en-US"/>
              </w:rPr>
              <w:t>00</w:t>
            </w:r>
          </w:p>
        </w:tc>
      </w:tr>
      <w:tr w:rsidR="0024220D" w:rsidRPr="001B6120" w:rsidTr="002151BB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0D" w:rsidRDefault="003566DE" w:rsidP="0065751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0D" w:rsidRDefault="001B6120" w:rsidP="0065751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г. Калининград, ул. Комсомольская, д. 27</w:t>
            </w:r>
            <w:r w:rsidR="001D46C9">
              <w:rPr>
                <w:rFonts w:eastAsia="Times New Roman"/>
                <w:sz w:val="24"/>
                <w:szCs w:val="24"/>
              </w:rPr>
              <w:t xml:space="preserve"> (2 этажа)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0D" w:rsidRDefault="0067587A" w:rsidP="0065751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="001D46C9">
              <w:rPr>
                <w:rFonts w:eastAsia="Times New Roman"/>
                <w:sz w:val="24"/>
                <w:szCs w:val="24"/>
              </w:rPr>
              <w:t>00,00</w:t>
            </w:r>
          </w:p>
        </w:tc>
      </w:tr>
      <w:tr w:rsidR="001B6120" w:rsidRPr="001B6120" w:rsidTr="002151BB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20" w:rsidRDefault="003566DE" w:rsidP="0065751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20" w:rsidRDefault="001B6120" w:rsidP="0065751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г. Калининград, ул. Краснооктябрьская, </w:t>
            </w:r>
            <w:r w:rsidR="003566DE">
              <w:rPr>
                <w:rFonts w:eastAsia="Times New Roman"/>
                <w:sz w:val="24"/>
                <w:szCs w:val="24"/>
              </w:rPr>
              <w:t>9</w:t>
            </w:r>
            <w:r w:rsidR="001D46C9">
              <w:rPr>
                <w:rFonts w:eastAsia="Times New Roman"/>
                <w:sz w:val="24"/>
                <w:szCs w:val="24"/>
              </w:rPr>
              <w:t xml:space="preserve"> (3-й этаж)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20" w:rsidRDefault="00F65C87" w:rsidP="0065751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="001D46C9">
              <w:rPr>
                <w:rFonts w:eastAsia="Times New Roman"/>
                <w:sz w:val="24"/>
                <w:szCs w:val="24"/>
              </w:rPr>
              <w:t>00,00</w:t>
            </w:r>
          </w:p>
        </w:tc>
      </w:tr>
      <w:tr w:rsidR="003566DE" w:rsidRPr="001B6120" w:rsidTr="002151BB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DE" w:rsidRDefault="003566DE" w:rsidP="0065751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DE" w:rsidRDefault="001D46C9" w:rsidP="0065751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г. Калининград, пл. Василевского, д.2 (4-й этаж)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DE" w:rsidRDefault="00F149A0" w:rsidP="0065751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5</w:t>
            </w:r>
            <w:r w:rsidR="009A2D11">
              <w:rPr>
                <w:rFonts w:eastAsia="Times New Roman"/>
                <w:sz w:val="24"/>
                <w:szCs w:val="24"/>
                <w:lang w:val="en-US"/>
              </w:rPr>
              <w:t>5</w:t>
            </w:r>
            <w:r w:rsidR="001D46C9">
              <w:rPr>
                <w:rFonts w:eastAsia="Times New Roman"/>
                <w:sz w:val="24"/>
                <w:szCs w:val="24"/>
              </w:rPr>
              <w:t>0,00</w:t>
            </w:r>
          </w:p>
        </w:tc>
      </w:tr>
      <w:tr w:rsidR="009A2D11" w:rsidRPr="001B6120" w:rsidTr="002151BB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11" w:rsidRDefault="009A2D11" w:rsidP="009A2D1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11" w:rsidRDefault="009A2D11" w:rsidP="009A2D1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Калининградская область, г. Черняховск, ул. Чайковского, д. 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11" w:rsidRDefault="009A2D11" w:rsidP="009A2D1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200</w:t>
            </w:r>
            <w:r>
              <w:rPr>
                <w:rFonts w:eastAsia="Times New Roman"/>
                <w:sz w:val="24"/>
                <w:szCs w:val="24"/>
              </w:rPr>
              <w:t>,00</w:t>
            </w:r>
          </w:p>
        </w:tc>
      </w:tr>
      <w:tr w:rsidR="009A2D11" w:rsidRPr="001B6120" w:rsidTr="002151BB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11" w:rsidRDefault="009A2D11" w:rsidP="009A2D1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11" w:rsidRPr="00DF6A48" w:rsidRDefault="009A2D11" w:rsidP="009A2D1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г. Калининград, ул. Озерная, д. 32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11" w:rsidRDefault="009A2D11" w:rsidP="009A2D1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500,00</w:t>
            </w:r>
          </w:p>
        </w:tc>
      </w:tr>
      <w:tr w:rsidR="009A2D11" w:rsidRPr="001B6120" w:rsidTr="002151BB">
        <w:tc>
          <w:tcPr>
            <w:tcW w:w="7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11" w:rsidRDefault="009A2D11" w:rsidP="009A2D1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11" w:rsidRDefault="009A2D11" w:rsidP="00F149A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3 </w:t>
            </w:r>
            <w:r w:rsidR="00F149A0">
              <w:rPr>
                <w:rFonts w:eastAsia="Times New Roman"/>
                <w:sz w:val="24"/>
                <w:szCs w:val="24"/>
                <w:lang w:val="en-US"/>
              </w:rPr>
              <w:t>5</w:t>
            </w:r>
            <w:r>
              <w:rPr>
                <w:rFonts w:eastAsia="Times New Roman"/>
                <w:sz w:val="24"/>
                <w:szCs w:val="24"/>
              </w:rPr>
              <w:t>00,00</w:t>
            </w:r>
          </w:p>
        </w:tc>
      </w:tr>
    </w:tbl>
    <w:p w:rsidR="003566DE" w:rsidRPr="00951041" w:rsidRDefault="006B6878" w:rsidP="003566DE">
      <w:pPr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6.3</w:t>
      </w:r>
      <w:r w:rsidR="003566DE" w:rsidRPr="003566DE">
        <w:rPr>
          <w:sz w:val="28"/>
          <w:szCs w:val="28"/>
        </w:rPr>
        <w:t>.</w:t>
      </w:r>
      <w:r w:rsidR="003566DE">
        <w:rPr>
          <w:b/>
          <w:sz w:val="28"/>
          <w:szCs w:val="28"/>
        </w:rPr>
        <w:t xml:space="preserve"> </w:t>
      </w:r>
      <w:r w:rsidR="003566DE" w:rsidRPr="00951041">
        <w:rPr>
          <w:bCs/>
          <w:sz w:val="28"/>
          <w:szCs w:val="28"/>
        </w:rPr>
        <w:t>Услуга включает в себя следующие операции:</w:t>
      </w:r>
    </w:p>
    <w:p w:rsidR="005E42DE" w:rsidRDefault="003566DE" w:rsidP="003566DE">
      <w:pPr>
        <w:ind w:firstLine="708"/>
        <w:contextualSpacing/>
        <w:jc w:val="both"/>
        <w:rPr>
          <w:bCs/>
          <w:sz w:val="28"/>
          <w:szCs w:val="28"/>
        </w:rPr>
      </w:pPr>
      <w:r w:rsidRPr="00951041">
        <w:rPr>
          <w:bCs/>
          <w:sz w:val="28"/>
          <w:szCs w:val="28"/>
        </w:rPr>
        <w:t xml:space="preserve">- </w:t>
      </w:r>
      <w:r w:rsidR="005E42DE">
        <w:rPr>
          <w:bCs/>
          <w:sz w:val="28"/>
          <w:szCs w:val="28"/>
        </w:rPr>
        <w:t>изъятие скрепок, файлов, иных предметов;</w:t>
      </w:r>
    </w:p>
    <w:p w:rsidR="003566DE" w:rsidRPr="00951041" w:rsidRDefault="005E42DE" w:rsidP="003566DE">
      <w:pPr>
        <w:ind w:firstLine="708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3566DE" w:rsidRPr="00951041">
        <w:rPr>
          <w:bCs/>
          <w:sz w:val="28"/>
          <w:szCs w:val="28"/>
        </w:rPr>
        <w:t>погрузка и разгрузка документов;</w:t>
      </w:r>
    </w:p>
    <w:p w:rsidR="003566DE" w:rsidRPr="00951041" w:rsidRDefault="003566DE" w:rsidP="00B94C05">
      <w:pPr>
        <w:ind w:firstLine="709"/>
        <w:contextualSpacing/>
        <w:jc w:val="both"/>
        <w:rPr>
          <w:bCs/>
          <w:sz w:val="28"/>
          <w:szCs w:val="28"/>
        </w:rPr>
      </w:pPr>
      <w:r w:rsidRPr="00951041">
        <w:rPr>
          <w:bCs/>
          <w:sz w:val="28"/>
          <w:szCs w:val="28"/>
        </w:rPr>
        <w:t xml:space="preserve">- перемещение документов на территории </w:t>
      </w:r>
      <w:r w:rsidR="00363102" w:rsidRPr="00951041">
        <w:rPr>
          <w:sz w:val="28"/>
          <w:szCs w:val="28"/>
        </w:rPr>
        <w:t>Управления Федерального казначейства по Калининградской области</w:t>
      </w:r>
      <w:r w:rsidR="00363102">
        <w:rPr>
          <w:rFonts w:eastAsia="Times New Roman"/>
          <w:sz w:val="28"/>
          <w:szCs w:val="28"/>
        </w:rPr>
        <w:t xml:space="preserve"> и его территориальных от</w:t>
      </w:r>
      <w:r w:rsidR="00B94C05">
        <w:rPr>
          <w:rFonts w:eastAsia="Times New Roman"/>
          <w:sz w:val="28"/>
          <w:szCs w:val="28"/>
        </w:rPr>
        <w:t xml:space="preserve">делов (далее – </w:t>
      </w:r>
      <w:r w:rsidR="00363102">
        <w:rPr>
          <w:rFonts w:eastAsia="Times New Roman"/>
          <w:sz w:val="28"/>
          <w:szCs w:val="28"/>
        </w:rPr>
        <w:t xml:space="preserve"> Управление)</w:t>
      </w:r>
      <w:r w:rsidR="00B94C05" w:rsidRPr="00B94C05">
        <w:rPr>
          <w:b/>
          <w:sz w:val="28"/>
          <w:szCs w:val="28"/>
        </w:rPr>
        <w:t xml:space="preserve"> </w:t>
      </w:r>
      <w:r w:rsidR="00B94C05" w:rsidRPr="00B94C05">
        <w:rPr>
          <w:rFonts w:eastAsia="Times New Roman"/>
          <w:sz w:val="28"/>
          <w:szCs w:val="28"/>
        </w:rPr>
        <w:t>и Филиала Федерального казенного учреждения «Центр по обеспечению деятельности Казначейства России»</w:t>
      </w:r>
      <w:r w:rsidR="00B94C05">
        <w:rPr>
          <w:rFonts w:eastAsia="Times New Roman"/>
          <w:sz w:val="28"/>
          <w:szCs w:val="28"/>
        </w:rPr>
        <w:t xml:space="preserve"> </w:t>
      </w:r>
      <w:r w:rsidR="00B94C05" w:rsidRPr="00B94C05">
        <w:rPr>
          <w:rFonts w:eastAsia="Times New Roman"/>
          <w:sz w:val="28"/>
          <w:szCs w:val="28"/>
        </w:rPr>
        <w:t>по Калининградской области</w:t>
      </w:r>
      <w:r w:rsidR="00B94C05">
        <w:rPr>
          <w:rFonts w:eastAsia="Times New Roman"/>
          <w:sz w:val="28"/>
          <w:szCs w:val="28"/>
        </w:rPr>
        <w:t xml:space="preserve"> </w:t>
      </w:r>
      <w:r w:rsidR="00363102">
        <w:rPr>
          <w:rFonts w:eastAsia="Times New Roman"/>
          <w:sz w:val="28"/>
          <w:szCs w:val="28"/>
        </w:rPr>
        <w:t xml:space="preserve"> </w:t>
      </w:r>
      <w:r w:rsidR="00551713">
        <w:rPr>
          <w:rFonts w:eastAsia="Times New Roman"/>
          <w:sz w:val="28"/>
          <w:szCs w:val="28"/>
        </w:rPr>
        <w:t>(сбор документов по этажам здани</w:t>
      </w:r>
      <w:r w:rsidR="001D46C9">
        <w:rPr>
          <w:rFonts w:eastAsia="Times New Roman"/>
          <w:sz w:val="28"/>
          <w:szCs w:val="28"/>
        </w:rPr>
        <w:t>й</w:t>
      </w:r>
      <w:r w:rsidR="00551713">
        <w:rPr>
          <w:rFonts w:eastAsia="Times New Roman"/>
          <w:sz w:val="28"/>
          <w:szCs w:val="28"/>
        </w:rPr>
        <w:t>)</w:t>
      </w:r>
      <w:r w:rsidR="00363102">
        <w:rPr>
          <w:rFonts w:eastAsia="Times New Roman"/>
          <w:sz w:val="28"/>
          <w:szCs w:val="28"/>
        </w:rPr>
        <w:t xml:space="preserve"> по адресам, указанным в п. 6.1. описания объекта закупки</w:t>
      </w:r>
      <w:r w:rsidRPr="00951041">
        <w:rPr>
          <w:bCs/>
          <w:sz w:val="28"/>
          <w:szCs w:val="28"/>
        </w:rPr>
        <w:t>;</w:t>
      </w:r>
    </w:p>
    <w:p w:rsidR="003566DE" w:rsidRPr="00951041" w:rsidRDefault="003566DE" w:rsidP="003566DE">
      <w:pPr>
        <w:ind w:firstLine="709"/>
        <w:contextualSpacing/>
        <w:jc w:val="both"/>
        <w:rPr>
          <w:bCs/>
          <w:sz w:val="28"/>
          <w:szCs w:val="28"/>
        </w:rPr>
      </w:pPr>
      <w:r w:rsidRPr="00951041">
        <w:rPr>
          <w:bCs/>
          <w:sz w:val="28"/>
          <w:szCs w:val="28"/>
        </w:rPr>
        <w:t>- транспортировка документов до места уничтожения;</w:t>
      </w:r>
    </w:p>
    <w:p w:rsidR="003566DE" w:rsidRPr="00951041" w:rsidRDefault="003566DE" w:rsidP="003566DE">
      <w:pPr>
        <w:ind w:firstLine="709"/>
        <w:contextualSpacing/>
        <w:jc w:val="both"/>
        <w:rPr>
          <w:bCs/>
          <w:sz w:val="28"/>
          <w:szCs w:val="28"/>
        </w:rPr>
      </w:pPr>
      <w:r w:rsidRPr="00951041">
        <w:rPr>
          <w:bCs/>
          <w:sz w:val="28"/>
          <w:szCs w:val="28"/>
        </w:rPr>
        <w:lastRenderedPageBreak/>
        <w:t xml:space="preserve">- выдача </w:t>
      </w:r>
      <w:r>
        <w:rPr>
          <w:bCs/>
          <w:sz w:val="28"/>
          <w:szCs w:val="28"/>
        </w:rPr>
        <w:t>п</w:t>
      </w:r>
      <w:r w:rsidRPr="00951041">
        <w:rPr>
          <w:bCs/>
          <w:sz w:val="28"/>
          <w:szCs w:val="28"/>
        </w:rPr>
        <w:t xml:space="preserve">риёмо-сдаточной накладной на принятые </w:t>
      </w:r>
      <w:r w:rsidR="00295F45">
        <w:rPr>
          <w:bCs/>
          <w:sz w:val="28"/>
          <w:szCs w:val="28"/>
        </w:rPr>
        <w:t>для</w:t>
      </w:r>
      <w:r w:rsidRPr="00951041">
        <w:rPr>
          <w:bCs/>
          <w:sz w:val="28"/>
          <w:szCs w:val="28"/>
        </w:rPr>
        <w:t xml:space="preserve"> уничтожени</w:t>
      </w:r>
      <w:r w:rsidR="00295F45">
        <w:rPr>
          <w:bCs/>
          <w:sz w:val="28"/>
          <w:szCs w:val="28"/>
        </w:rPr>
        <w:t>я</w:t>
      </w:r>
      <w:r w:rsidRPr="00951041">
        <w:rPr>
          <w:bCs/>
          <w:sz w:val="28"/>
          <w:szCs w:val="28"/>
        </w:rPr>
        <w:t xml:space="preserve"> документы (с указанием веса);</w:t>
      </w:r>
    </w:p>
    <w:p w:rsidR="003566DE" w:rsidRPr="00951041" w:rsidRDefault="003566DE" w:rsidP="003566DE">
      <w:pPr>
        <w:ind w:firstLine="709"/>
        <w:contextualSpacing/>
        <w:jc w:val="both"/>
        <w:rPr>
          <w:bCs/>
          <w:sz w:val="28"/>
          <w:szCs w:val="28"/>
        </w:rPr>
      </w:pPr>
      <w:r w:rsidRPr="00951041">
        <w:rPr>
          <w:bCs/>
          <w:sz w:val="28"/>
          <w:szCs w:val="28"/>
        </w:rPr>
        <w:t>- уничтожение документов путем шредирования (измельчения) в нечитаемую фракцию с дальнейшей передачей бумажных отходов для переработки во вторичное сырьё;</w:t>
      </w:r>
    </w:p>
    <w:p w:rsidR="003566DE" w:rsidRPr="00951041" w:rsidRDefault="003566DE" w:rsidP="003566DE">
      <w:pPr>
        <w:ind w:firstLine="709"/>
        <w:contextualSpacing/>
        <w:jc w:val="both"/>
        <w:rPr>
          <w:bCs/>
          <w:sz w:val="28"/>
          <w:szCs w:val="28"/>
        </w:rPr>
      </w:pPr>
      <w:r w:rsidRPr="00951041">
        <w:rPr>
          <w:bCs/>
          <w:sz w:val="28"/>
          <w:szCs w:val="28"/>
        </w:rPr>
        <w:t>- выдача справки об уничтожении документов.</w:t>
      </w:r>
    </w:p>
    <w:p w:rsidR="0024220D" w:rsidRDefault="003566DE" w:rsidP="00551713">
      <w:pPr>
        <w:ind w:firstLine="709"/>
        <w:contextualSpacing/>
        <w:jc w:val="both"/>
        <w:rPr>
          <w:bCs/>
          <w:sz w:val="28"/>
          <w:szCs w:val="28"/>
        </w:rPr>
      </w:pPr>
      <w:r w:rsidRPr="00951041">
        <w:rPr>
          <w:bCs/>
          <w:sz w:val="28"/>
          <w:szCs w:val="28"/>
        </w:rPr>
        <w:t xml:space="preserve">Услуги должны оказываться с использованием автомобильного транспорта и оборудования (шредера) Исполнителя. </w:t>
      </w:r>
    </w:p>
    <w:p w:rsidR="000064CE" w:rsidRPr="00951041" w:rsidRDefault="006B6878" w:rsidP="000064CE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6.4</w:t>
      </w:r>
      <w:r w:rsidR="000064CE">
        <w:rPr>
          <w:bCs/>
          <w:sz w:val="28"/>
          <w:szCs w:val="28"/>
        </w:rPr>
        <w:t xml:space="preserve">. </w:t>
      </w:r>
      <w:r w:rsidR="000064CE" w:rsidRPr="00951041">
        <w:rPr>
          <w:sz w:val="28"/>
          <w:szCs w:val="28"/>
        </w:rPr>
        <w:t xml:space="preserve">Дата </w:t>
      </w:r>
      <w:r w:rsidR="005E42DE">
        <w:rPr>
          <w:sz w:val="28"/>
          <w:szCs w:val="28"/>
        </w:rPr>
        <w:t>с</w:t>
      </w:r>
      <w:r w:rsidR="000064CE" w:rsidRPr="00951041">
        <w:rPr>
          <w:sz w:val="28"/>
          <w:szCs w:val="28"/>
        </w:rPr>
        <w:t>бора/сдачи архивных документов согласовывается сторонами дополнительно не менее чем за двое суток до предполагаемой даты вывоза.</w:t>
      </w:r>
    </w:p>
    <w:p w:rsidR="000064CE" w:rsidRPr="00951041" w:rsidRDefault="007E773C" w:rsidP="007E773C">
      <w:pPr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6B6878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0064CE" w:rsidRPr="00951041">
        <w:rPr>
          <w:sz w:val="28"/>
          <w:szCs w:val="28"/>
        </w:rPr>
        <w:t>Уничтожение архивных документов</w:t>
      </w:r>
      <w:r>
        <w:rPr>
          <w:sz w:val="28"/>
          <w:szCs w:val="28"/>
        </w:rPr>
        <w:t xml:space="preserve"> осуществляется </w:t>
      </w:r>
      <w:r w:rsidR="000064CE" w:rsidRPr="00951041">
        <w:rPr>
          <w:sz w:val="28"/>
          <w:szCs w:val="28"/>
        </w:rPr>
        <w:t xml:space="preserve">с использованием метода шредирования, сортировки отходов, дробления, измельчения, полного уничтожения или иного приведения </w:t>
      </w:r>
      <w:r>
        <w:rPr>
          <w:sz w:val="28"/>
          <w:szCs w:val="28"/>
        </w:rPr>
        <w:t>документов в состояние, при котором они</w:t>
      </w:r>
      <w:r w:rsidR="000064CE" w:rsidRPr="00951041">
        <w:rPr>
          <w:sz w:val="28"/>
          <w:szCs w:val="28"/>
        </w:rPr>
        <w:t xml:space="preserve"> полностью утрат</w:t>
      </w:r>
      <w:r>
        <w:rPr>
          <w:sz w:val="28"/>
          <w:szCs w:val="28"/>
        </w:rPr>
        <w:t>я</w:t>
      </w:r>
      <w:r w:rsidR="000064CE" w:rsidRPr="00951041">
        <w:rPr>
          <w:sz w:val="28"/>
          <w:szCs w:val="28"/>
        </w:rPr>
        <w:t>т свои потребительски</w:t>
      </w:r>
      <w:r>
        <w:rPr>
          <w:sz w:val="28"/>
          <w:szCs w:val="28"/>
        </w:rPr>
        <w:t>е и (или) иные свойства и не могу</w:t>
      </w:r>
      <w:r w:rsidR="000064CE" w:rsidRPr="00951041">
        <w:rPr>
          <w:sz w:val="28"/>
          <w:szCs w:val="28"/>
        </w:rPr>
        <w:t>т быть восстановлен</w:t>
      </w:r>
      <w:r>
        <w:rPr>
          <w:sz w:val="28"/>
          <w:szCs w:val="28"/>
        </w:rPr>
        <w:t>ы</w:t>
      </w:r>
      <w:r w:rsidR="000064CE" w:rsidRPr="00951041">
        <w:rPr>
          <w:sz w:val="28"/>
          <w:szCs w:val="28"/>
        </w:rPr>
        <w:t xml:space="preserve"> в первоначальное состояние экономически выгодным способом.</w:t>
      </w:r>
    </w:p>
    <w:p w:rsidR="000064CE" w:rsidRPr="00951041" w:rsidRDefault="006B6878" w:rsidP="007E773C">
      <w:pPr>
        <w:jc w:val="both"/>
        <w:rPr>
          <w:sz w:val="28"/>
          <w:szCs w:val="28"/>
        </w:rPr>
      </w:pPr>
      <w:r>
        <w:rPr>
          <w:sz w:val="28"/>
          <w:szCs w:val="28"/>
        </w:rPr>
        <w:t>6.6</w:t>
      </w:r>
      <w:r w:rsidR="007E773C">
        <w:rPr>
          <w:sz w:val="28"/>
          <w:szCs w:val="28"/>
        </w:rPr>
        <w:t xml:space="preserve">. </w:t>
      </w:r>
      <w:r w:rsidR="000064CE" w:rsidRPr="00951041">
        <w:rPr>
          <w:sz w:val="28"/>
          <w:szCs w:val="28"/>
        </w:rPr>
        <w:t xml:space="preserve">По окончании оказания услуг Исполнитель обязан предоставить </w:t>
      </w:r>
      <w:r w:rsidR="007E773C">
        <w:rPr>
          <w:sz w:val="28"/>
          <w:szCs w:val="28"/>
        </w:rPr>
        <w:t>приемо-сдаточную накладную с указанием объема документов, а</w:t>
      </w:r>
      <w:r w:rsidR="000064CE" w:rsidRPr="00951041">
        <w:rPr>
          <w:sz w:val="28"/>
          <w:szCs w:val="28"/>
        </w:rPr>
        <w:t>кт о фактическом уничтожении дел.</w:t>
      </w:r>
    </w:p>
    <w:p w:rsidR="000064CE" w:rsidRPr="00951041" w:rsidRDefault="006B6878" w:rsidP="00286A11">
      <w:pPr>
        <w:widowControl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6.7</w:t>
      </w:r>
      <w:r w:rsidR="007E773C">
        <w:rPr>
          <w:sz w:val="28"/>
          <w:szCs w:val="28"/>
        </w:rPr>
        <w:t xml:space="preserve">. </w:t>
      </w:r>
      <w:r w:rsidR="00286A11">
        <w:rPr>
          <w:sz w:val="28"/>
          <w:szCs w:val="28"/>
        </w:rPr>
        <w:t>В соответствии с установленным</w:t>
      </w:r>
      <w:r w:rsidR="00286A11" w:rsidRPr="00F02984">
        <w:rPr>
          <w:sz w:val="28"/>
          <w:szCs w:val="28"/>
        </w:rPr>
        <w:t xml:space="preserve"> кон</w:t>
      </w:r>
      <w:r w:rsidR="00286A11">
        <w:rPr>
          <w:sz w:val="28"/>
          <w:szCs w:val="28"/>
        </w:rPr>
        <w:t>трольно-пропускным</w:t>
      </w:r>
      <w:r w:rsidR="00286A11" w:rsidRPr="00F02984">
        <w:rPr>
          <w:sz w:val="28"/>
          <w:szCs w:val="28"/>
        </w:rPr>
        <w:t xml:space="preserve"> режим</w:t>
      </w:r>
      <w:r w:rsidR="00286A11">
        <w:rPr>
          <w:sz w:val="28"/>
          <w:szCs w:val="28"/>
        </w:rPr>
        <w:t>ом</w:t>
      </w:r>
      <w:r w:rsidR="00286A11" w:rsidRPr="00F02984">
        <w:rPr>
          <w:sz w:val="28"/>
          <w:szCs w:val="28"/>
        </w:rPr>
        <w:t xml:space="preserve"> </w:t>
      </w:r>
      <w:r w:rsidR="00286A11">
        <w:rPr>
          <w:sz w:val="28"/>
          <w:szCs w:val="28"/>
        </w:rPr>
        <w:t xml:space="preserve">на территорию </w:t>
      </w:r>
      <w:r w:rsidR="00363102">
        <w:rPr>
          <w:sz w:val="28"/>
          <w:szCs w:val="28"/>
        </w:rPr>
        <w:t xml:space="preserve">Управления </w:t>
      </w:r>
      <w:r w:rsidR="00342344">
        <w:rPr>
          <w:sz w:val="28"/>
          <w:szCs w:val="28"/>
        </w:rPr>
        <w:t>Исполнитель</w:t>
      </w:r>
      <w:r w:rsidR="00286A11" w:rsidRPr="00F02984">
        <w:rPr>
          <w:sz w:val="28"/>
          <w:szCs w:val="28"/>
        </w:rPr>
        <w:t xml:space="preserve"> в течение 2 (двух) рабочих дней с даты заключения государственного контракта предоставляет Заказчику </w:t>
      </w:r>
      <w:r w:rsidR="00286A11">
        <w:rPr>
          <w:bCs/>
          <w:iCs/>
          <w:sz w:val="28"/>
          <w:szCs w:val="28"/>
        </w:rPr>
        <w:t>список сотрудников и транспортных средств для оформления допуска на территорию Управления в соответствии с действующим законодательством Российской Федерации в сфере работы с персональными данными</w:t>
      </w:r>
      <w:r w:rsidR="00286A11" w:rsidRPr="00F02984">
        <w:rPr>
          <w:sz w:val="28"/>
          <w:szCs w:val="28"/>
        </w:rPr>
        <w:t>.</w:t>
      </w:r>
    </w:p>
    <w:p w:rsidR="000064CE" w:rsidRDefault="00286A11" w:rsidP="00286A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6.8. </w:t>
      </w:r>
      <w:r w:rsidR="000064CE" w:rsidRPr="00951041">
        <w:rPr>
          <w:sz w:val="28"/>
          <w:szCs w:val="28"/>
        </w:rPr>
        <w:t>Оказание услуг осуществляться гражданами Российской Федерации и/или иностранными гражданами, имеющими право на трудовую деятельность на территории Российской Федерации и получившими специальное разрешение, предусмотренное п. 1 ст. 11 Федерального закона от 25 июля 2002 г. № 115-ФЗ «О правовом положении иностранных граждан в Российской Федерации» и постановлением Правительства Российской Федерации от 11 октября 2002 г. № 754 «Об утверждении перечня территорий, организаций и объектов, для въезда на которые иностранным гражданам требуется специальное разрешение» (для прохода и въезда на объекты, на которых размещаются органы государственной власти, оказываются услуги, связанные с использованием сведений, составляющих государственную тайну).</w:t>
      </w:r>
    </w:p>
    <w:p w:rsidR="00E04EB4" w:rsidRDefault="006304D8" w:rsidP="00286A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6.9. </w:t>
      </w:r>
      <w:r w:rsidRPr="00FD176B">
        <w:rPr>
          <w:sz w:val="28"/>
          <w:szCs w:val="28"/>
        </w:rPr>
        <w:t>При оказании услуги Исполнитель обязан обеспечить</w:t>
      </w:r>
      <w:r w:rsidR="00E04EB4">
        <w:rPr>
          <w:sz w:val="28"/>
          <w:szCs w:val="28"/>
        </w:rPr>
        <w:t>:</w:t>
      </w:r>
    </w:p>
    <w:p w:rsidR="00E04EB4" w:rsidRDefault="00E04EB4" w:rsidP="00E04E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защиту от несанкционированного доступа и копирования информации с бумажных носителей, </w:t>
      </w:r>
    </w:p>
    <w:p w:rsidR="006304D8" w:rsidRPr="00951041" w:rsidRDefault="00E04EB4" w:rsidP="00E04E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304D8" w:rsidRPr="00FD176B">
        <w:rPr>
          <w:sz w:val="28"/>
          <w:szCs w:val="28"/>
        </w:rPr>
        <w:t xml:space="preserve">неразглашение сведений конфиденциального характера, содержащихся в документах </w:t>
      </w:r>
      <w:r w:rsidR="006304D8">
        <w:rPr>
          <w:sz w:val="28"/>
          <w:szCs w:val="28"/>
        </w:rPr>
        <w:t>Заказчика</w:t>
      </w:r>
      <w:r w:rsidR="006304D8" w:rsidRPr="00FD176B">
        <w:rPr>
          <w:sz w:val="28"/>
          <w:szCs w:val="28"/>
        </w:rPr>
        <w:t>, должностными лицами и сотрудниками, участвующими в</w:t>
      </w:r>
      <w:r w:rsidR="006304D8">
        <w:rPr>
          <w:sz w:val="28"/>
          <w:szCs w:val="28"/>
        </w:rPr>
        <w:t xml:space="preserve"> сборе, транспортировке и утилизации (шредировании) документов, не подлежащих хранению</w:t>
      </w:r>
      <w:r w:rsidR="006304D8" w:rsidRPr="00FD176B">
        <w:rPr>
          <w:sz w:val="28"/>
          <w:szCs w:val="28"/>
        </w:rPr>
        <w:t>.</w:t>
      </w:r>
    </w:p>
    <w:p w:rsidR="004D45D2" w:rsidRDefault="004D45D2" w:rsidP="00363102">
      <w:pPr>
        <w:jc w:val="both"/>
        <w:rPr>
          <w:b/>
          <w:sz w:val="28"/>
          <w:szCs w:val="28"/>
        </w:rPr>
      </w:pPr>
    </w:p>
    <w:p w:rsidR="004D45D2" w:rsidRDefault="004D45D2" w:rsidP="00363102">
      <w:pPr>
        <w:jc w:val="both"/>
        <w:rPr>
          <w:b/>
          <w:sz w:val="28"/>
          <w:szCs w:val="28"/>
        </w:rPr>
      </w:pPr>
    </w:p>
    <w:p w:rsidR="004D45D2" w:rsidRDefault="004D45D2" w:rsidP="00363102">
      <w:pPr>
        <w:jc w:val="both"/>
        <w:rPr>
          <w:b/>
          <w:sz w:val="28"/>
          <w:szCs w:val="28"/>
        </w:rPr>
      </w:pPr>
    </w:p>
    <w:p w:rsidR="00951041" w:rsidRDefault="00951041" w:rsidP="00363102">
      <w:pPr>
        <w:jc w:val="both"/>
        <w:rPr>
          <w:b/>
          <w:sz w:val="28"/>
          <w:szCs w:val="28"/>
        </w:rPr>
      </w:pPr>
      <w:r w:rsidRPr="004A2489">
        <w:rPr>
          <w:b/>
          <w:sz w:val="28"/>
          <w:szCs w:val="28"/>
        </w:rPr>
        <w:lastRenderedPageBreak/>
        <w:t>7. Качественные характеристики объекта закупки.</w:t>
      </w:r>
    </w:p>
    <w:p w:rsidR="000064CE" w:rsidRPr="00951041" w:rsidRDefault="00286A11" w:rsidP="00286A11">
      <w:pPr>
        <w:pStyle w:val="ad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</w:t>
      </w:r>
      <w:r w:rsidR="000064CE" w:rsidRPr="00951041">
        <w:rPr>
          <w:sz w:val="28"/>
          <w:szCs w:val="28"/>
        </w:rPr>
        <w:t>Исполнитель должен оказать услугу в соответствии с требованиями:</w:t>
      </w:r>
    </w:p>
    <w:p w:rsidR="00062549" w:rsidRDefault="000064CE" w:rsidP="004D45D2">
      <w:pPr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951041">
        <w:rPr>
          <w:rFonts w:eastAsia="Times New Roman"/>
          <w:sz w:val="28"/>
          <w:szCs w:val="28"/>
        </w:rPr>
        <w:t xml:space="preserve">- </w:t>
      </w:r>
      <w:r w:rsidR="00062549">
        <w:rPr>
          <w:rFonts w:eastAsiaTheme="minorHAnsi"/>
          <w:sz w:val="28"/>
          <w:szCs w:val="28"/>
          <w:lang w:eastAsia="en-US"/>
        </w:rPr>
        <w:t>Федеральн</w:t>
      </w:r>
      <w:r w:rsidR="006B6878">
        <w:rPr>
          <w:rFonts w:eastAsiaTheme="minorHAnsi"/>
          <w:sz w:val="28"/>
          <w:szCs w:val="28"/>
          <w:lang w:eastAsia="en-US"/>
        </w:rPr>
        <w:t>ого</w:t>
      </w:r>
      <w:r w:rsidR="00062549">
        <w:rPr>
          <w:rFonts w:eastAsiaTheme="minorHAnsi"/>
          <w:sz w:val="28"/>
          <w:szCs w:val="28"/>
          <w:lang w:eastAsia="en-US"/>
        </w:rPr>
        <w:t xml:space="preserve"> закон</w:t>
      </w:r>
      <w:r w:rsidR="006B6878">
        <w:rPr>
          <w:rFonts w:eastAsiaTheme="minorHAnsi"/>
          <w:sz w:val="28"/>
          <w:szCs w:val="28"/>
          <w:lang w:eastAsia="en-US"/>
        </w:rPr>
        <w:t>а</w:t>
      </w:r>
      <w:r w:rsidR="00062549">
        <w:rPr>
          <w:rFonts w:eastAsiaTheme="minorHAnsi"/>
          <w:sz w:val="28"/>
          <w:szCs w:val="28"/>
          <w:lang w:eastAsia="en-US"/>
        </w:rPr>
        <w:t xml:space="preserve"> от 24 июня 1998 г. № 89-ФЗ «Об отходах производства и потребления»</w:t>
      </w:r>
      <w:r w:rsidR="006B6878">
        <w:rPr>
          <w:rFonts w:eastAsiaTheme="minorHAnsi"/>
          <w:sz w:val="28"/>
          <w:szCs w:val="28"/>
          <w:lang w:eastAsia="en-US"/>
        </w:rPr>
        <w:t xml:space="preserve"> (Закон № 89-ФЗ)</w:t>
      </w:r>
      <w:r w:rsidR="00062549">
        <w:rPr>
          <w:rFonts w:eastAsiaTheme="minorHAnsi"/>
          <w:sz w:val="28"/>
          <w:szCs w:val="28"/>
          <w:lang w:eastAsia="en-US"/>
        </w:rPr>
        <w:t xml:space="preserve">; </w:t>
      </w:r>
    </w:p>
    <w:p w:rsidR="000064CE" w:rsidRPr="00951041" w:rsidRDefault="004D45D2" w:rsidP="000064CE">
      <w:pPr>
        <w:widowControl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bookmarkStart w:id="0" w:name="_GoBack"/>
      <w:bookmarkEnd w:id="0"/>
      <w:r w:rsidR="000064CE" w:rsidRPr="00951041">
        <w:rPr>
          <w:rFonts w:eastAsia="Times New Roman"/>
          <w:sz w:val="28"/>
          <w:szCs w:val="28"/>
        </w:rPr>
        <w:t>Федерального закона от 22 октября 2004 г. № 125-ФЗ «Об архивном деле в Российской Федерации»,</w:t>
      </w:r>
    </w:p>
    <w:p w:rsidR="000064CE" w:rsidRPr="00951041" w:rsidRDefault="000064CE" w:rsidP="000064CE">
      <w:pPr>
        <w:widowControl w:val="0"/>
        <w:tabs>
          <w:tab w:val="left" w:pos="0"/>
          <w:tab w:val="left" w:pos="284"/>
        </w:tabs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951041">
        <w:rPr>
          <w:rFonts w:eastAsia="Times New Roman"/>
          <w:sz w:val="28"/>
          <w:szCs w:val="28"/>
        </w:rPr>
        <w:t>- Федерального закона от 27 июля 2006 г. № 152-ФЗ «О персональных данных»,</w:t>
      </w:r>
    </w:p>
    <w:p w:rsidR="000064CE" w:rsidRDefault="000064CE" w:rsidP="000064CE">
      <w:pPr>
        <w:widowControl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951041">
        <w:rPr>
          <w:rFonts w:eastAsia="Times New Roman"/>
          <w:sz w:val="28"/>
          <w:szCs w:val="28"/>
        </w:rPr>
        <w:t>- Федерального закона от 10 января 2002 г. № 7-ФЗ «Об охране окружающей среды»,</w:t>
      </w:r>
    </w:p>
    <w:p w:rsidR="006304D8" w:rsidRDefault="000064CE" w:rsidP="000064CE">
      <w:pPr>
        <w:adjustRightInd w:val="0"/>
        <w:ind w:firstLine="540"/>
        <w:jc w:val="both"/>
        <w:rPr>
          <w:sz w:val="28"/>
          <w:szCs w:val="28"/>
        </w:rPr>
      </w:pPr>
      <w:r w:rsidRPr="00951041">
        <w:rPr>
          <w:sz w:val="28"/>
          <w:szCs w:val="28"/>
        </w:rPr>
        <w:t>- приказом Минтруда России от 28.10.2020 № 753н «Об утверждении Правил по охране труда при погрузочно-разгрузочных работах и размещении грузов»</w:t>
      </w:r>
      <w:r w:rsidR="006304D8">
        <w:rPr>
          <w:sz w:val="28"/>
          <w:szCs w:val="28"/>
        </w:rPr>
        <w:t>;</w:t>
      </w:r>
    </w:p>
    <w:p w:rsidR="000064CE" w:rsidRDefault="006304D8" w:rsidP="00E04EB4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51041">
        <w:rPr>
          <w:rFonts w:eastAsia="Times New Roman"/>
          <w:sz w:val="28"/>
          <w:szCs w:val="28"/>
        </w:rPr>
        <w:t xml:space="preserve">Инструкции по делопроизводству в территориальных органах Федерального казначейства, утвержденной приказом Федерального казначейства от 27 мая 2011 г. </w:t>
      </w:r>
      <w:r w:rsidR="00E04EB4">
        <w:rPr>
          <w:rFonts w:eastAsia="Times New Roman"/>
          <w:sz w:val="28"/>
          <w:szCs w:val="28"/>
        </w:rPr>
        <w:t>№ 206</w:t>
      </w:r>
      <w:r w:rsidR="000064CE" w:rsidRPr="00951041">
        <w:rPr>
          <w:sz w:val="28"/>
          <w:szCs w:val="28"/>
        </w:rPr>
        <w:t>.</w:t>
      </w:r>
    </w:p>
    <w:p w:rsidR="00951041" w:rsidRDefault="00951041" w:rsidP="001D46C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Требования </w:t>
      </w:r>
      <w:r w:rsidRPr="005917C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гарантии качества товара, </w:t>
      </w:r>
      <w:r w:rsidRPr="005917C6">
        <w:rPr>
          <w:b/>
          <w:sz w:val="28"/>
          <w:szCs w:val="28"/>
        </w:rPr>
        <w:t xml:space="preserve">гарантийному сроку товара и </w:t>
      </w:r>
      <w:r>
        <w:rPr>
          <w:b/>
          <w:sz w:val="28"/>
          <w:szCs w:val="28"/>
        </w:rPr>
        <w:t>(или) объему предоставления гарантий качества товара.</w:t>
      </w:r>
    </w:p>
    <w:p w:rsidR="00286A11" w:rsidRDefault="00286A11" w:rsidP="00951041">
      <w:pPr>
        <w:ind w:left="-567" w:firstLine="709"/>
        <w:rPr>
          <w:sz w:val="28"/>
          <w:szCs w:val="28"/>
        </w:rPr>
      </w:pPr>
      <w:r w:rsidRPr="00286A11">
        <w:rPr>
          <w:sz w:val="28"/>
          <w:szCs w:val="28"/>
        </w:rPr>
        <w:t xml:space="preserve">8.1. </w:t>
      </w:r>
      <w:r>
        <w:rPr>
          <w:sz w:val="28"/>
          <w:szCs w:val="28"/>
        </w:rPr>
        <w:t>Гарантийный срок не установлен.</w:t>
      </w:r>
    </w:p>
    <w:p w:rsidR="005E42DE" w:rsidRDefault="005E42DE" w:rsidP="00951041">
      <w:pPr>
        <w:ind w:left="-567" w:firstLine="709"/>
        <w:rPr>
          <w:sz w:val="28"/>
          <w:szCs w:val="28"/>
        </w:rPr>
      </w:pPr>
    </w:p>
    <w:p w:rsidR="005E42DE" w:rsidRDefault="005E42DE" w:rsidP="00951041">
      <w:pPr>
        <w:ind w:left="-567" w:firstLine="709"/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="002F57DA">
        <w:rPr>
          <w:sz w:val="28"/>
          <w:szCs w:val="28"/>
        </w:rPr>
        <w:t xml:space="preserve"> отдела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А.А. Маковская</w:t>
      </w:r>
    </w:p>
    <w:p w:rsidR="006304D8" w:rsidRDefault="006304D8" w:rsidP="00951041">
      <w:pPr>
        <w:ind w:left="-567" w:firstLine="709"/>
        <w:rPr>
          <w:sz w:val="28"/>
          <w:szCs w:val="28"/>
        </w:rPr>
      </w:pPr>
    </w:p>
    <w:sectPr w:rsidR="006304D8" w:rsidSect="00190E8A">
      <w:headerReference w:type="default" r:id="rId8"/>
      <w:pgSz w:w="11906" w:h="16838"/>
      <w:pgMar w:top="851" w:right="566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BBC" w:rsidRDefault="00663BBC" w:rsidP="0089459A">
      <w:r>
        <w:separator/>
      </w:r>
    </w:p>
  </w:endnote>
  <w:endnote w:type="continuationSeparator" w:id="0">
    <w:p w:rsidR="00663BBC" w:rsidRDefault="00663BBC" w:rsidP="00894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3BBC" w:rsidRDefault="00663BBC" w:rsidP="0089459A">
      <w:r>
        <w:separator/>
      </w:r>
    </w:p>
  </w:footnote>
  <w:footnote w:type="continuationSeparator" w:id="0">
    <w:p w:rsidR="00663BBC" w:rsidRDefault="00663BBC" w:rsidP="008945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3665863"/>
      <w:docPartObj>
        <w:docPartGallery w:val="Page Numbers (Top of Page)"/>
        <w:docPartUnique/>
      </w:docPartObj>
    </w:sdtPr>
    <w:sdtEndPr/>
    <w:sdtContent>
      <w:p w:rsidR="003C606B" w:rsidRDefault="003C606B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45D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C606B" w:rsidRDefault="003C606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3421D"/>
    <w:multiLevelType w:val="hybridMultilevel"/>
    <w:tmpl w:val="1B1EB7A2"/>
    <w:lvl w:ilvl="0" w:tplc="75082900">
      <w:start w:val="1"/>
      <w:numFmt w:val="decimal"/>
      <w:lvlText w:val="%1."/>
      <w:lvlJc w:val="left"/>
      <w:pPr>
        <w:ind w:left="1069" w:hanging="360"/>
      </w:pPr>
      <w:rPr>
        <w:b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7547ED6"/>
    <w:multiLevelType w:val="hybridMultilevel"/>
    <w:tmpl w:val="51024D16"/>
    <w:lvl w:ilvl="0" w:tplc="2EF60C18">
      <w:start w:val="1"/>
      <w:numFmt w:val="decimal"/>
      <w:lvlText w:val="%1."/>
      <w:lvlJc w:val="left"/>
      <w:pPr>
        <w:ind w:left="960" w:hanging="9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defaultTabStop w:val="708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DFA"/>
    <w:rsid w:val="000064CE"/>
    <w:rsid w:val="00013546"/>
    <w:rsid w:val="00016869"/>
    <w:rsid w:val="00025CA8"/>
    <w:rsid w:val="000474C8"/>
    <w:rsid w:val="00057EE8"/>
    <w:rsid w:val="00062549"/>
    <w:rsid w:val="0008090F"/>
    <w:rsid w:val="000B5FD3"/>
    <w:rsid w:val="000E1268"/>
    <w:rsid w:val="00102E7A"/>
    <w:rsid w:val="00107453"/>
    <w:rsid w:val="001222AB"/>
    <w:rsid w:val="00132430"/>
    <w:rsid w:val="00137C77"/>
    <w:rsid w:val="001449FF"/>
    <w:rsid w:val="00154044"/>
    <w:rsid w:val="00164CF9"/>
    <w:rsid w:val="00164EEE"/>
    <w:rsid w:val="00174D0A"/>
    <w:rsid w:val="00190E8A"/>
    <w:rsid w:val="00191F60"/>
    <w:rsid w:val="001A57EA"/>
    <w:rsid w:val="001B5F32"/>
    <w:rsid w:val="001B6120"/>
    <w:rsid w:val="001C4DF6"/>
    <w:rsid w:val="001D46C9"/>
    <w:rsid w:val="001E1F8D"/>
    <w:rsid w:val="00200A9D"/>
    <w:rsid w:val="0020160D"/>
    <w:rsid w:val="00212D27"/>
    <w:rsid w:val="002151BB"/>
    <w:rsid w:val="00220DFA"/>
    <w:rsid w:val="0024220D"/>
    <w:rsid w:val="00246CC2"/>
    <w:rsid w:val="00260E88"/>
    <w:rsid w:val="002645B6"/>
    <w:rsid w:val="00286A11"/>
    <w:rsid w:val="0029100D"/>
    <w:rsid w:val="00295F45"/>
    <w:rsid w:val="002A0A27"/>
    <w:rsid w:val="002B60D7"/>
    <w:rsid w:val="002F57DA"/>
    <w:rsid w:val="00301478"/>
    <w:rsid w:val="00311FBE"/>
    <w:rsid w:val="00334130"/>
    <w:rsid w:val="00342344"/>
    <w:rsid w:val="003566DE"/>
    <w:rsid w:val="00363102"/>
    <w:rsid w:val="00383133"/>
    <w:rsid w:val="00385217"/>
    <w:rsid w:val="00395BDA"/>
    <w:rsid w:val="003960AC"/>
    <w:rsid w:val="003A0509"/>
    <w:rsid w:val="003C1750"/>
    <w:rsid w:val="003C606B"/>
    <w:rsid w:val="003C6D0C"/>
    <w:rsid w:val="003E690C"/>
    <w:rsid w:val="003F416B"/>
    <w:rsid w:val="00406CBC"/>
    <w:rsid w:val="0044296A"/>
    <w:rsid w:val="00454D53"/>
    <w:rsid w:val="00460DAD"/>
    <w:rsid w:val="00473311"/>
    <w:rsid w:val="004A22CF"/>
    <w:rsid w:val="004B4383"/>
    <w:rsid w:val="004D45D2"/>
    <w:rsid w:val="004E1C5B"/>
    <w:rsid w:val="00507423"/>
    <w:rsid w:val="00515D0F"/>
    <w:rsid w:val="00551713"/>
    <w:rsid w:val="0057148A"/>
    <w:rsid w:val="00594771"/>
    <w:rsid w:val="005B643E"/>
    <w:rsid w:val="005B64D1"/>
    <w:rsid w:val="005C6026"/>
    <w:rsid w:val="005E42DE"/>
    <w:rsid w:val="006304D8"/>
    <w:rsid w:val="0063716F"/>
    <w:rsid w:val="00643966"/>
    <w:rsid w:val="00663BBC"/>
    <w:rsid w:val="00663E85"/>
    <w:rsid w:val="0067587A"/>
    <w:rsid w:val="006941A9"/>
    <w:rsid w:val="006B6878"/>
    <w:rsid w:val="006D22F7"/>
    <w:rsid w:val="006F1A01"/>
    <w:rsid w:val="0071721F"/>
    <w:rsid w:val="00717596"/>
    <w:rsid w:val="00746B15"/>
    <w:rsid w:val="00763B98"/>
    <w:rsid w:val="00773E65"/>
    <w:rsid w:val="00780948"/>
    <w:rsid w:val="007972C4"/>
    <w:rsid w:val="007B3044"/>
    <w:rsid w:val="007B423E"/>
    <w:rsid w:val="007B486F"/>
    <w:rsid w:val="007B5081"/>
    <w:rsid w:val="007C5E03"/>
    <w:rsid w:val="007E3C2A"/>
    <w:rsid w:val="007E773C"/>
    <w:rsid w:val="007E7DF5"/>
    <w:rsid w:val="007F7A58"/>
    <w:rsid w:val="00805A91"/>
    <w:rsid w:val="00851353"/>
    <w:rsid w:val="00870461"/>
    <w:rsid w:val="00871181"/>
    <w:rsid w:val="00880C59"/>
    <w:rsid w:val="0089459A"/>
    <w:rsid w:val="008C1CF2"/>
    <w:rsid w:val="008C208E"/>
    <w:rsid w:val="008D0634"/>
    <w:rsid w:val="008D4D20"/>
    <w:rsid w:val="008D65D2"/>
    <w:rsid w:val="008E619D"/>
    <w:rsid w:val="008F21BC"/>
    <w:rsid w:val="00900190"/>
    <w:rsid w:val="00902193"/>
    <w:rsid w:val="00930DED"/>
    <w:rsid w:val="00940B39"/>
    <w:rsid w:val="009438C5"/>
    <w:rsid w:val="00951041"/>
    <w:rsid w:val="009709D9"/>
    <w:rsid w:val="00976323"/>
    <w:rsid w:val="009A2D11"/>
    <w:rsid w:val="009A4B5A"/>
    <w:rsid w:val="009A7B31"/>
    <w:rsid w:val="009C26EC"/>
    <w:rsid w:val="009C5287"/>
    <w:rsid w:val="009C7831"/>
    <w:rsid w:val="009E38B0"/>
    <w:rsid w:val="009F7B59"/>
    <w:rsid w:val="00A03598"/>
    <w:rsid w:val="00A101A6"/>
    <w:rsid w:val="00A1065E"/>
    <w:rsid w:val="00A33492"/>
    <w:rsid w:val="00A45259"/>
    <w:rsid w:val="00A501AA"/>
    <w:rsid w:val="00A51900"/>
    <w:rsid w:val="00A70A1D"/>
    <w:rsid w:val="00A84941"/>
    <w:rsid w:val="00A96859"/>
    <w:rsid w:val="00AB2D80"/>
    <w:rsid w:val="00AD2556"/>
    <w:rsid w:val="00AE5D6F"/>
    <w:rsid w:val="00AF13C5"/>
    <w:rsid w:val="00B34295"/>
    <w:rsid w:val="00B60D95"/>
    <w:rsid w:val="00B94C05"/>
    <w:rsid w:val="00B96C7D"/>
    <w:rsid w:val="00BB18D4"/>
    <w:rsid w:val="00BD0D71"/>
    <w:rsid w:val="00BE4A27"/>
    <w:rsid w:val="00BF2858"/>
    <w:rsid w:val="00C25DBB"/>
    <w:rsid w:val="00C35AA4"/>
    <w:rsid w:val="00C8241E"/>
    <w:rsid w:val="00C8356F"/>
    <w:rsid w:val="00CA0EF5"/>
    <w:rsid w:val="00CA1613"/>
    <w:rsid w:val="00D01D5B"/>
    <w:rsid w:val="00D043F9"/>
    <w:rsid w:val="00D052CF"/>
    <w:rsid w:val="00D10B01"/>
    <w:rsid w:val="00D430D1"/>
    <w:rsid w:val="00D53742"/>
    <w:rsid w:val="00D55499"/>
    <w:rsid w:val="00D66A58"/>
    <w:rsid w:val="00D872C2"/>
    <w:rsid w:val="00D97A16"/>
    <w:rsid w:val="00DE2159"/>
    <w:rsid w:val="00DE26F4"/>
    <w:rsid w:val="00DE27C5"/>
    <w:rsid w:val="00DE6AAB"/>
    <w:rsid w:val="00DF6A48"/>
    <w:rsid w:val="00E04EB4"/>
    <w:rsid w:val="00E12067"/>
    <w:rsid w:val="00E22E6D"/>
    <w:rsid w:val="00E317AC"/>
    <w:rsid w:val="00E317CE"/>
    <w:rsid w:val="00E360A3"/>
    <w:rsid w:val="00E55005"/>
    <w:rsid w:val="00E5507C"/>
    <w:rsid w:val="00E8484A"/>
    <w:rsid w:val="00E85C32"/>
    <w:rsid w:val="00EB0682"/>
    <w:rsid w:val="00EC1346"/>
    <w:rsid w:val="00ED070B"/>
    <w:rsid w:val="00ED2081"/>
    <w:rsid w:val="00ED563C"/>
    <w:rsid w:val="00ED610C"/>
    <w:rsid w:val="00ED692B"/>
    <w:rsid w:val="00F00404"/>
    <w:rsid w:val="00F149A0"/>
    <w:rsid w:val="00F20DC2"/>
    <w:rsid w:val="00F40634"/>
    <w:rsid w:val="00F44D13"/>
    <w:rsid w:val="00F65C87"/>
    <w:rsid w:val="00FA0D0C"/>
    <w:rsid w:val="00FB2EC7"/>
    <w:rsid w:val="00FC2770"/>
    <w:rsid w:val="00FC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2F8557"/>
  <w15:docId w15:val="{5071C8EA-E2A7-497D-B563-A2D9B6F34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1A6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01A6"/>
    <w:rPr>
      <w:color w:val="0563C1" w:themeColor="hyperlink"/>
      <w:u w:val="single"/>
    </w:rPr>
  </w:style>
  <w:style w:type="character" w:styleId="a4">
    <w:name w:val="Strong"/>
    <w:qFormat/>
    <w:rsid w:val="00A101A6"/>
    <w:rPr>
      <w:rFonts w:ascii="Times New Roman" w:hAnsi="Times New Roman" w:cs="Times New Roman" w:hint="default"/>
      <w:b/>
      <w:bCs/>
    </w:rPr>
  </w:style>
  <w:style w:type="paragraph" w:styleId="a5">
    <w:name w:val="No Spacing"/>
    <w:uiPriority w:val="1"/>
    <w:qFormat/>
    <w:rsid w:val="00A101A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link w:val="a7"/>
    <w:uiPriority w:val="34"/>
    <w:locked/>
    <w:rsid w:val="00A101A6"/>
    <w:rPr>
      <w:rFonts w:ascii="Times New Roman" w:eastAsia="Calibri" w:hAnsi="Times New Roman" w:cs="Times New Roman"/>
      <w:sz w:val="18"/>
      <w:szCs w:val="18"/>
      <w:lang w:eastAsia="ru-RU"/>
    </w:rPr>
  </w:style>
  <w:style w:type="paragraph" w:styleId="a7">
    <w:name w:val="List Paragraph"/>
    <w:basedOn w:val="a"/>
    <w:link w:val="a6"/>
    <w:uiPriority w:val="34"/>
    <w:qFormat/>
    <w:rsid w:val="00A101A6"/>
    <w:pPr>
      <w:ind w:left="720"/>
      <w:contextualSpacing/>
    </w:pPr>
  </w:style>
  <w:style w:type="paragraph" w:customStyle="1" w:styleId="ConsPlusNonformat">
    <w:name w:val="ConsPlusNonformat"/>
    <w:link w:val="ConsPlusNonformat0"/>
    <w:uiPriority w:val="99"/>
    <w:rsid w:val="00A101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89459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9459A"/>
    <w:rPr>
      <w:rFonts w:ascii="Times New Roman" w:eastAsia="Calibri" w:hAnsi="Times New Roman" w:cs="Times New Roman"/>
      <w:sz w:val="18"/>
      <w:szCs w:val="18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89459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9459A"/>
    <w:rPr>
      <w:rFonts w:ascii="Times New Roman" w:eastAsia="Calibri" w:hAnsi="Times New Roman" w:cs="Times New Roman"/>
      <w:sz w:val="18"/>
      <w:szCs w:val="18"/>
      <w:lang w:eastAsia="ru-RU"/>
    </w:rPr>
  </w:style>
  <w:style w:type="character" w:styleId="ac">
    <w:name w:val="Emphasis"/>
    <w:basedOn w:val="a0"/>
    <w:uiPriority w:val="20"/>
    <w:qFormat/>
    <w:rsid w:val="00E85C32"/>
    <w:rPr>
      <w:i/>
      <w:iCs/>
    </w:rPr>
  </w:style>
  <w:style w:type="character" w:customStyle="1" w:styleId="ConsPlusNonformat0">
    <w:name w:val="ConsPlusNonformat Знак"/>
    <w:link w:val="ConsPlusNonformat"/>
    <w:uiPriority w:val="99"/>
    <w:locked/>
    <w:rsid w:val="0044296A"/>
    <w:rPr>
      <w:rFonts w:ascii="Courier New" w:eastAsia="Calibri" w:hAnsi="Courier New" w:cs="Courier New"/>
      <w:sz w:val="20"/>
      <w:szCs w:val="20"/>
      <w:lang w:eastAsia="ru-RU"/>
    </w:rPr>
  </w:style>
  <w:style w:type="paragraph" w:styleId="ad">
    <w:name w:val="Body Text Indent"/>
    <w:aliases w:val="Основной текст с отступом Знак1 Знак,Основной текст с отступом Знак1 Знак Знак Знак,Основной текст с отступом Знак Знак Знак Знак Знак Знак"/>
    <w:basedOn w:val="a"/>
    <w:link w:val="1"/>
    <w:rsid w:val="00190E8A"/>
    <w:pPr>
      <w:autoSpaceDE/>
      <w:autoSpaceDN/>
      <w:spacing w:after="120"/>
      <w:ind w:left="283"/>
    </w:pPr>
    <w:rPr>
      <w:rFonts w:eastAsia="Times New Roman"/>
      <w:sz w:val="24"/>
      <w:szCs w:val="24"/>
    </w:rPr>
  </w:style>
  <w:style w:type="character" w:customStyle="1" w:styleId="ae">
    <w:name w:val="Основной текст с отступом Знак"/>
    <w:basedOn w:val="a0"/>
    <w:uiPriority w:val="99"/>
    <w:semiHidden/>
    <w:rsid w:val="00190E8A"/>
    <w:rPr>
      <w:rFonts w:ascii="Times New Roman" w:eastAsia="Calibri" w:hAnsi="Times New Roman" w:cs="Times New Roman"/>
      <w:sz w:val="18"/>
      <w:szCs w:val="18"/>
      <w:lang w:eastAsia="ru-RU"/>
    </w:rPr>
  </w:style>
  <w:style w:type="character" w:customStyle="1" w:styleId="1">
    <w:name w:val="Основной текст с отступом Знак1"/>
    <w:aliases w:val="Основной текст с отступом Знак1 Знак Знак,Основной текст с отступом Знак1 Знак Знак Знак Знак,Основной текст с отступом Знак Знак Знак Знак Знак Знак Знак"/>
    <w:link w:val="ad"/>
    <w:rsid w:val="00190E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rsid w:val="0024220D"/>
  </w:style>
  <w:style w:type="paragraph" w:styleId="af0">
    <w:name w:val="Balloon Text"/>
    <w:basedOn w:val="a"/>
    <w:link w:val="af1"/>
    <w:uiPriority w:val="99"/>
    <w:semiHidden/>
    <w:unhideWhenUsed/>
    <w:rsid w:val="001C4DF6"/>
    <w:rPr>
      <w:rFonts w:ascii="Segoe UI" w:hAnsi="Segoe UI" w:cs="Segoe UI"/>
    </w:rPr>
  </w:style>
  <w:style w:type="character" w:customStyle="1" w:styleId="af1">
    <w:name w:val="Текст выноски Знак"/>
    <w:basedOn w:val="a0"/>
    <w:link w:val="af0"/>
    <w:uiPriority w:val="99"/>
    <w:semiHidden/>
    <w:rsid w:val="001C4DF6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01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150267-19C6-4E0E-B1F0-460D35A81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868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kazna</dc:creator>
  <cp:lastModifiedBy>Мелихова Марина Викторовна</cp:lastModifiedBy>
  <cp:revision>3</cp:revision>
  <cp:lastPrinted>2025-06-30T07:49:00Z</cp:lastPrinted>
  <dcterms:created xsi:type="dcterms:W3CDTF">2026-08-12T14:07:00Z</dcterms:created>
  <dcterms:modified xsi:type="dcterms:W3CDTF">2026-08-12T14:17:00Z</dcterms:modified>
</cp:coreProperties>
</file>