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C0" w:rsidRDefault="007E5FC0" w:rsidP="007E5FC0">
      <w:pPr>
        <w:keepNext/>
        <w:jc w:val="center"/>
        <w:rPr>
          <w:sz w:val="22"/>
          <w:szCs w:val="22"/>
          <w:lang w:eastAsia="en-US"/>
        </w:rPr>
      </w:pPr>
      <w:r w:rsidRPr="007E5FC0">
        <w:rPr>
          <w:sz w:val="22"/>
          <w:szCs w:val="22"/>
          <w:lang w:eastAsia="en-US"/>
        </w:rPr>
        <w:t xml:space="preserve">(ИКЗ  </w:t>
      </w:r>
      <w:r w:rsidR="0094093F" w:rsidRPr="0094093F">
        <w:rPr>
          <w:sz w:val="22"/>
          <w:szCs w:val="22"/>
          <w:lang w:eastAsia="en-US"/>
        </w:rPr>
        <w:t>261540211649154020100100160000000244</w:t>
      </w:r>
      <w:r w:rsidRPr="007E5FC0">
        <w:rPr>
          <w:sz w:val="22"/>
          <w:szCs w:val="22"/>
          <w:lang w:eastAsia="en-US"/>
        </w:rPr>
        <w:t>)</w:t>
      </w:r>
    </w:p>
    <w:p w:rsidR="007E5FC0" w:rsidRDefault="007E5FC0" w:rsidP="007E5FC0">
      <w:pPr>
        <w:keepNext/>
        <w:jc w:val="right"/>
        <w:rPr>
          <w:sz w:val="22"/>
          <w:szCs w:val="22"/>
          <w:lang w:eastAsia="en-US"/>
        </w:rPr>
      </w:pPr>
    </w:p>
    <w:p w:rsidR="00471C6D" w:rsidRPr="00E674BC" w:rsidRDefault="00471C6D" w:rsidP="007E5FC0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Pr="00E674BC">
        <w:rPr>
          <w:sz w:val="24"/>
          <w:szCs w:val="24"/>
        </w:rPr>
        <w:t>Приложение № 1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EB7A31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31" w:rsidRDefault="00EB7A31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AA4060" w:rsidRDefault="00AA4060" w:rsidP="00D724CD">
            <w:r>
              <w:t xml:space="preserve">Сканер </w:t>
            </w:r>
            <w:proofErr w:type="spellStart"/>
            <w:r>
              <w:t>штрихкодов</w:t>
            </w:r>
            <w:proofErr w:type="spellEnd"/>
            <w:r>
              <w:t xml:space="preserve"> и </w:t>
            </w:r>
            <w:proofErr w:type="spellStart"/>
            <w:r>
              <w:rPr>
                <w:lang w:val="en-US"/>
              </w:rPr>
              <w:t>qr</w:t>
            </w:r>
            <w:proofErr w:type="spellEnd"/>
            <w:r w:rsidRPr="00AA4060">
              <w:t>-</w:t>
            </w:r>
            <w:r>
              <w:t>кодов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007503" w:rsidRDefault="00A402DB" w:rsidP="008304A9">
            <w:proofErr w:type="gramStart"/>
            <w:r w:rsidRPr="00A402DB">
              <w:t xml:space="preserve">Сканер с беспроводной передачей данных, дальность передачи – от 50 метров; вид сканера – 2D, наличие возможности работы с 2D-кодом </w:t>
            </w:r>
            <w:proofErr w:type="spellStart"/>
            <w:r w:rsidRPr="00A402DB">
              <w:t>Data</w:t>
            </w:r>
            <w:proofErr w:type="spellEnd"/>
            <w:r w:rsidRPr="00A402DB">
              <w:t xml:space="preserve"> </w:t>
            </w:r>
            <w:proofErr w:type="spellStart"/>
            <w:r w:rsidRPr="00A402DB">
              <w:t>Matrix</w:t>
            </w:r>
            <w:proofErr w:type="spellEnd"/>
            <w:r w:rsidRPr="00A402DB">
              <w:t>, возможность сканирования 1D кодов; для маркировки ЕГАИС Честный знак; возможность сканирования кодов высокой плотности; на</w:t>
            </w:r>
            <w:bookmarkStart w:id="0" w:name="_GoBack"/>
            <w:bookmarkEnd w:id="0"/>
            <w:r w:rsidRPr="00A402DB">
              <w:t>личие технологии подавления бликов; наличие возможности сканирования с экрана; наличие возможности считывания поврежденных кодов; совместимость с учетной системой 1С и МДЛП.</w:t>
            </w:r>
            <w:proofErr w:type="gramEnd"/>
            <w:r w:rsidRPr="00A402DB">
              <w:t xml:space="preserve"> Наличие в комплекте зарядного устройства. Разрешение сканера 640х480 пиксел.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B87A5F" w:rsidRDefault="00EB7A31" w:rsidP="005C3AD0">
            <w:proofErr w:type="spellStart"/>
            <w:proofErr w:type="gramStart"/>
            <w:r w:rsidRPr="00B87A5F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8622A9" w:rsidRDefault="00A402DB" w:rsidP="00641FBF">
            <w:r>
              <w:t>1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471C6D" w:rsidRPr="00E674BC" w:rsidRDefault="00723132" w:rsidP="00693AB5">
      <w:pPr>
        <w:keepNext/>
        <w:jc w:val="both"/>
        <w:rPr>
          <w:color w:val="000000"/>
          <w:sz w:val="24"/>
          <w:szCs w:val="24"/>
        </w:rPr>
      </w:pPr>
      <w:r>
        <w:rPr>
          <w:sz w:val="22"/>
          <w:szCs w:val="22"/>
        </w:rPr>
        <w:t xml:space="preserve">         </w:t>
      </w:r>
      <w:r w:rsidR="00471C6D" w:rsidRPr="00E674BC">
        <w:rPr>
          <w:color w:val="000000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471C6D" w:rsidRPr="00E674BC" w:rsidRDefault="00471C6D" w:rsidP="001C4F27">
      <w:pPr>
        <w:pStyle w:val="a3"/>
        <w:keepNext/>
        <w:keepLines/>
        <w:tabs>
          <w:tab w:val="left" w:pos="1080"/>
        </w:tabs>
        <w:ind w:left="0" w:firstLine="567"/>
        <w:jc w:val="both"/>
        <w:rPr>
          <w:sz w:val="24"/>
          <w:szCs w:val="24"/>
        </w:rPr>
      </w:pPr>
    </w:p>
    <w:p w:rsidR="00471C6D" w:rsidRPr="00E674BC" w:rsidRDefault="00471C6D" w:rsidP="001C4F27">
      <w:pPr>
        <w:pStyle w:val="a3"/>
        <w:keepNext/>
        <w:keepLines/>
        <w:numPr>
          <w:ilvl w:val="0"/>
          <w:numId w:val="5"/>
        </w:numPr>
        <w:tabs>
          <w:tab w:val="left" w:pos="1080"/>
        </w:tabs>
        <w:contextualSpacing w:val="0"/>
        <w:jc w:val="both"/>
        <w:rPr>
          <w:sz w:val="24"/>
          <w:szCs w:val="24"/>
        </w:rPr>
      </w:pPr>
      <w:r w:rsidRPr="00E674BC">
        <w:rPr>
          <w:b/>
          <w:bCs/>
          <w:sz w:val="24"/>
          <w:szCs w:val="24"/>
        </w:rPr>
        <w:t>Условия поставки товара:</w:t>
      </w:r>
      <w:r w:rsidRPr="00E674BC">
        <w:rPr>
          <w:sz w:val="24"/>
          <w:szCs w:val="24"/>
        </w:rPr>
        <w:t xml:space="preserve"> 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A402D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Новосибирск, ул. Охотская, 90</w:t>
      </w: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Товар должен быть поставлен в срок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контракта в течение </w:t>
      </w:r>
      <w:r w:rsidR="00A402D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10 рабочи</w:t>
      </w:r>
      <w:r w:rsidR="00693AB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дней</w:t>
      </w: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snapToGrid w:val="0"/>
          <w:sz w:val="24"/>
          <w:szCs w:val="24"/>
        </w:rPr>
      </w:pPr>
      <w:r w:rsidRPr="00E674BC">
        <w:rPr>
          <w:sz w:val="24"/>
          <w:szCs w:val="24"/>
        </w:rPr>
        <w:t>Поставщик обязуется собственными силами поставить, разгрузить, поднять/спустить на</w:t>
      </w:r>
      <w:r>
        <w:rPr>
          <w:sz w:val="24"/>
          <w:szCs w:val="24"/>
        </w:rPr>
        <w:t xml:space="preserve"> этаж и складировать  Товар в указанном Заказчиком месте, по адресу: г. Новосибирск, ул. </w:t>
      </w:r>
      <w:proofErr w:type="gramStart"/>
      <w:r>
        <w:rPr>
          <w:sz w:val="24"/>
          <w:szCs w:val="24"/>
        </w:rPr>
        <w:t>Охотская</w:t>
      </w:r>
      <w:proofErr w:type="gramEnd"/>
      <w:r>
        <w:rPr>
          <w:sz w:val="24"/>
          <w:szCs w:val="24"/>
        </w:rPr>
        <w:t>, 90</w:t>
      </w:r>
      <w:r>
        <w:rPr>
          <w:bCs/>
          <w:color w:val="000000"/>
          <w:sz w:val="24"/>
          <w:szCs w:val="24"/>
        </w:rPr>
        <w:t xml:space="preserve">. </w:t>
      </w:r>
      <w:r>
        <w:rPr>
          <w:snapToGrid w:val="0"/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471C6D" w:rsidRPr="004812E1" w:rsidRDefault="00471C6D" w:rsidP="001C4F27">
      <w:pPr>
        <w:pStyle w:val="ConsPlusNormal"/>
        <w:keepNext/>
        <w:keepLines/>
        <w:widowControl/>
        <w:numPr>
          <w:ilvl w:val="0"/>
          <w:numId w:val="6"/>
        </w:numPr>
        <w:ind w:left="0" w:firstLine="567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безопасности и качеству товара: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Par340"/>
      <w:bookmarkEnd w:id="1"/>
      <w:r w:rsidRPr="00FC3FF0">
        <w:rPr>
          <w:rFonts w:ascii="Times New Roman" w:hAnsi="Times New Roman"/>
          <w:sz w:val="24"/>
          <w:szCs w:val="24"/>
          <w:lang w:eastAsia="zh-CN"/>
        </w:rPr>
        <w:t>Поставщик</w:t>
      </w:r>
      <w:r w:rsidRPr="00FC3FF0">
        <w:rPr>
          <w:rFonts w:ascii="Times New Roman" w:hAnsi="Times New Roman"/>
          <w:bCs/>
          <w:sz w:val="24"/>
          <w:szCs w:val="24"/>
          <w:lang w:eastAsia="zh-CN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FC3FF0">
        <w:rPr>
          <w:rFonts w:ascii="Times New Roman" w:hAnsi="Times New Roman"/>
          <w:sz w:val="24"/>
          <w:szCs w:val="24"/>
        </w:rPr>
        <w:t xml:space="preserve"> </w:t>
      </w:r>
    </w:p>
    <w:p w:rsidR="00471C6D" w:rsidRPr="00FC3FF0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C3FF0">
        <w:rPr>
          <w:rFonts w:ascii="Times New Roman" w:hAnsi="Times New Roman"/>
          <w:sz w:val="24"/>
          <w:szCs w:val="24"/>
          <w:lang w:eastAsia="zh-CN"/>
        </w:rPr>
        <w:t>Товар передается со всей необходимой документацией, относящейся к Товару</w:t>
      </w:r>
      <w:bookmarkStart w:id="2" w:name="OLE_LINK2"/>
      <w:r w:rsidRPr="00FC3FF0">
        <w:rPr>
          <w:rFonts w:ascii="Times New Roman" w:hAnsi="Times New Roman"/>
          <w:sz w:val="24"/>
          <w:szCs w:val="24"/>
          <w:lang w:eastAsia="zh-CN"/>
        </w:rPr>
        <w:t xml:space="preserve"> в соответствии с действующим законодательством Российской Федерации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 xml:space="preserve"> (счет, счет-фактура, товарно-транспортная накладная</w:t>
      </w:r>
      <w:r w:rsidRPr="00FC3FF0">
        <w:rPr>
          <w:rFonts w:ascii="Times New Roman" w:hAnsi="Times New Roman"/>
          <w:sz w:val="24"/>
          <w:szCs w:val="24"/>
          <w:lang w:eastAsia="zh-CN"/>
        </w:rPr>
        <w:t xml:space="preserve"> или универсальный передаточный документ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>, сертификаты соответствия, регистрационные удостоверения, сведения о поверке Товара и т.д.)</w:t>
      </w:r>
      <w:bookmarkEnd w:id="2"/>
      <w:r w:rsidRPr="00FC3FF0">
        <w:rPr>
          <w:rFonts w:ascii="Times New Roman" w:hAnsi="Times New Roman"/>
          <w:sz w:val="24"/>
          <w:szCs w:val="24"/>
          <w:lang w:eastAsia="zh-CN"/>
        </w:rPr>
        <w:t>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Par327"/>
      <w:bookmarkEnd w:id="3"/>
      <w:r>
        <w:rPr>
          <w:rFonts w:ascii="Times New Roman" w:hAnsi="Times New Roman"/>
          <w:sz w:val="24"/>
          <w:szCs w:val="24"/>
        </w:rPr>
        <w:lastRenderedPageBreak/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1C6D" w:rsidRDefault="00471C6D" w:rsidP="001C4F27">
      <w:pPr>
        <w:pStyle w:val="a3"/>
        <w:keepNext/>
        <w:keepLines/>
        <w:numPr>
          <w:ilvl w:val="0"/>
          <w:numId w:val="6"/>
        </w:numPr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приема товара на склад:</w:t>
      </w:r>
    </w:p>
    <w:p w:rsidR="00471C6D" w:rsidRPr="004812E1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1C6D" w:rsidRPr="004812E1" w:rsidRDefault="00471C6D" w:rsidP="001C4F27">
      <w:pPr>
        <w:keepNext/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4812E1">
        <w:rPr>
          <w:b/>
          <w:bCs/>
          <w:color w:val="000000"/>
          <w:sz w:val="24"/>
          <w:szCs w:val="24"/>
        </w:rPr>
        <w:t>. Сроки оплаты оказанных услуг:</w:t>
      </w:r>
    </w:p>
    <w:p w:rsidR="00471C6D" w:rsidRPr="004812E1" w:rsidRDefault="00471C6D" w:rsidP="001C4F27">
      <w:pPr>
        <w:keepNext/>
        <w:contextualSpacing/>
        <w:jc w:val="both"/>
        <w:rPr>
          <w:bCs/>
          <w:color w:val="000000"/>
          <w:lang w:val="x-none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 xml:space="preserve">.1. </w:t>
      </w:r>
      <w:proofErr w:type="gramStart"/>
      <w:r w:rsidRPr="004812E1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 w:rsidRPr="00BF366F">
        <w:rPr>
          <w:bCs/>
          <w:sz w:val="24"/>
          <w:szCs w:val="24"/>
        </w:rPr>
        <w:t xml:space="preserve">акта приемки </w:t>
      </w:r>
      <w:hyperlink r:id="rId6" w:history="1">
        <w:r w:rsidRPr="001357EA">
          <w:rPr>
            <w:bCs/>
            <w:sz w:val="24"/>
            <w:szCs w:val="24"/>
            <w:lang w:val="x-none"/>
          </w:rPr>
          <w:t>(</w:t>
        </w:r>
        <w:r w:rsidRPr="001357EA">
          <w:rPr>
            <w:bCs/>
            <w:sz w:val="24"/>
            <w:szCs w:val="24"/>
          </w:rPr>
          <w:t>ф. </w:t>
        </w:r>
        <w:r w:rsidRPr="001357EA">
          <w:rPr>
            <w:bCs/>
            <w:sz w:val="24"/>
            <w:szCs w:val="24"/>
            <w:lang w:val="x-none"/>
          </w:rPr>
          <w:t>0510452</w:t>
        </w:r>
        <w:r w:rsidRPr="001357EA">
          <w:rPr>
            <w:bCs/>
            <w:sz w:val="24"/>
            <w:szCs w:val="24"/>
          </w:rPr>
          <w:t xml:space="preserve">, утверждённого </w:t>
        </w:r>
        <w:r w:rsidRPr="001357EA">
          <w:rPr>
            <w:bCs/>
            <w:color w:val="000000"/>
            <w:sz w:val="24"/>
            <w:szCs w:val="24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1357EA">
          <w:rPr>
            <w:bCs/>
            <w:sz w:val="24"/>
            <w:szCs w:val="24"/>
            <w:lang w:val="x-none"/>
          </w:rPr>
          <w:t>)</w:t>
        </w:r>
      </w:hyperlink>
      <w:r w:rsidRPr="001357EA">
        <w:rPr>
          <w:bCs/>
          <w:sz w:val="24"/>
          <w:szCs w:val="24"/>
        </w:rPr>
        <w:t>, в</w:t>
      </w:r>
      <w:r w:rsidRPr="004812E1">
        <w:rPr>
          <w:bCs/>
          <w:sz w:val="24"/>
          <w:szCs w:val="24"/>
        </w:rPr>
        <w:t xml:space="preserve"> соответствии с пунктом</w:t>
      </w:r>
      <w:proofErr w:type="gramEnd"/>
      <w:r w:rsidRPr="004812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6.3</w:t>
      </w:r>
      <w:r w:rsidRPr="004812E1">
        <w:rPr>
          <w:bCs/>
          <w:sz w:val="24"/>
          <w:szCs w:val="24"/>
        </w:rPr>
        <w:t>. настоящего Описания объекта закупки</w:t>
      </w:r>
      <w:r w:rsidRPr="004812E1">
        <w:rPr>
          <w:bCs/>
          <w:color w:val="000000"/>
          <w:sz w:val="24"/>
          <w:szCs w:val="24"/>
        </w:rPr>
        <w:t xml:space="preserve"> (</w:t>
      </w:r>
      <w:r w:rsidRPr="004812E1">
        <w:rPr>
          <w:bCs/>
          <w:sz w:val="24"/>
          <w:szCs w:val="24"/>
        </w:rPr>
        <w:t>Приложения к Контракту)</w:t>
      </w:r>
      <w:r w:rsidR="00693AB5">
        <w:rPr>
          <w:bCs/>
          <w:sz w:val="24"/>
          <w:szCs w:val="24"/>
        </w:rPr>
        <w:t>, но не позднее 25</w:t>
      </w:r>
      <w:r w:rsidR="0094093F">
        <w:rPr>
          <w:bCs/>
          <w:sz w:val="24"/>
          <w:szCs w:val="24"/>
        </w:rPr>
        <w:t>.12.2026</w:t>
      </w:r>
      <w:r>
        <w:rPr>
          <w:bCs/>
          <w:sz w:val="24"/>
          <w:szCs w:val="24"/>
        </w:rPr>
        <w:t xml:space="preserve"> г</w:t>
      </w:r>
      <w:r w:rsidRPr="004812E1">
        <w:rPr>
          <w:bCs/>
          <w:sz w:val="24"/>
          <w:szCs w:val="24"/>
        </w:rPr>
        <w:t>.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 w:rsidRPr="004812E1">
        <w:rPr>
          <w:bCs/>
          <w:sz w:val="24"/>
          <w:szCs w:val="24"/>
        </w:rPr>
        <w:t xml:space="preserve">Для оплаты </w:t>
      </w:r>
      <w:r>
        <w:rPr>
          <w:bCs/>
          <w:sz w:val="24"/>
          <w:szCs w:val="24"/>
        </w:rPr>
        <w:t>поставленного Товара Поставщик</w:t>
      </w:r>
      <w:r w:rsidRPr="004812E1">
        <w:rPr>
          <w:bCs/>
          <w:sz w:val="24"/>
          <w:szCs w:val="24"/>
        </w:rPr>
        <w:t xml:space="preserve"> предоставляет Заказчику</w:t>
      </w:r>
      <w:r>
        <w:rPr>
          <w:bCs/>
          <w:sz w:val="24"/>
          <w:szCs w:val="24"/>
        </w:rPr>
        <w:t xml:space="preserve"> в течение </w:t>
      </w:r>
      <w:r w:rsidRPr="003F0E55">
        <w:rPr>
          <w:bCs/>
          <w:sz w:val="24"/>
          <w:szCs w:val="24"/>
        </w:rPr>
        <w:t>5 (Пяти) рабочих</w:t>
      </w:r>
      <w:r>
        <w:rPr>
          <w:bCs/>
          <w:sz w:val="24"/>
          <w:szCs w:val="24"/>
        </w:rPr>
        <w:t xml:space="preserve"> дней после поставки Товара,</w:t>
      </w:r>
      <w:r w:rsidRPr="004812E1">
        <w:rPr>
          <w:bCs/>
          <w:sz w:val="24"/>
          <w:szCs w:val="24"/>
        </w:rPr>
        <w:t xml:space="preserve"> следующие документы (оригиналы): </w:t>
      </w:r>
      <w:r>
        <w:rPr>
          <w:bCs/>
          <w:sz w:val="24"/>
          <w:szCs w:val="24"/>
        </w:rPr>
        <w:t>товарную накладную (универсальный передаточный документ)</w:t>
      </w:r>
      <w:r w:rsidRPr="004812E1">
        <w:rPr>
          <w:bCs/>
          <w:sz w:val="24"/>
          <w:szCs w:val="24"/>
        </w:rPr>
        <w:t xml:space="preserve">, счет и счет-фактуру (при наличии), оформленные в соответствии с требованиями действующего Законодательства.   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.3. Источник финанси</w:t>
      </w:r>
      <w:r w:rsidR="0094093F">
        <w:rPr>
          <w:bCs/>
          <w:sz w:val="24"/>
          <w:szCs w:val="24"/>
        </w:rPr>
        <w:t>рования: федеральный бюджет 2026</w:t>
      </w:r>
      <w:r w:rsidRPr="004812E1">
        <w:rPr>
          <w:bCs/>
          <w:sz w:val="24"/>
          <w:szCs w:val="24"/>
        </w:rPr>
        <w:t xml:space="preserve"> года.</w:t>
      </w: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 w:rsidRPr="004812E1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6</w:t>
      </w:r>
      <w:r w:rsidRPr="004812E1">
        <w:rPr>
          <w:b/>
          <w:bCs/>
          <w:color w:val="000000"/>
          <w:sz w:val="24"/>
          <w:szCs w:val="24"/>
        </w:rPr>
        <w:t xml:space="preserve">. Условия приемки </w:t>
      </w:r>
      <w:r>
        <w:rPr>
          <w:b/>
          <w:bCs/>
          <w:color w:val="000000"/>
          <w:sz w:val="24"/>
          <w:szCs w:val="24"/>
        </w:rPr>
        <w:t>товара</w:t>
      </w:r>
      <w:r w:rsidRPr="004812E1">
        <w:rPr>
          <w:b/>
          <w:bCs/>
          <w:color w:val="000000"/>
          <w:sz w:val="24"/>
          <w:szCs w:val="24"/>
        </w:rPr>
        <w:t xml:space="preserve">: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6.1.</w:t>
      </w:r>
      <w:r w:rsidRPr="00FC3FF0">
        <w:rPr>
          <w:sz w:val="24"/>
          <w:szCs w:val="24"/>
          <w:lang w:eastAsia="zh-CN"/>
        </w:rPr>
        <w:t xml:space="preserve"> </w:t>
      </w:r>
      <w:r w:rsidR="00434A6C">
        <w:rPr>
          <w:sz w:val="24"/>
          <w:szCs w:val="24"/>
          <w:lang w:eastAsia="zh-CN"/>
        </w:rPr>
        <w:t>Проверка количества мест поставленного Товара Заказчиком проводится в момент доставки Товара.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6.2.</w:t>
      </w:r>
      <w:r w:rsidRPr="0070088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 w:rsidRPr="00700880"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</w:t>
      </w:r>
      <w:r w:rsidRPr="004812E1">
        <w:rPr>
          <w:bCs/>
          <w:color w:val="000000"/>
          <w:sz w:val="24"/>
          <w:szCs w:val="24"/>
        </w:rPr>
        <w:t xml:space="preserve"> для оплаты.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6.3. </w:t>
      </w:r>
      <w:r w:rsidRPr="004812E1"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Pr="004812E1">
        <w:rPr>
          <w:bCs/>
          <w:color w:val="000000"/>
          <w:sz w:val="24"/>
          <w:szCs w:val="24"/>
        </w:rPr>
        <w:t>7</w:t>
      </w:r>
      <w:r w:rsidRPr="004812E1">
        <w:rPr>
          <w:bCs/>
          <w:color w:val="000000"/>
          <w:sz w:val="24"/>
          <w:szCs w:val="24"/>
          <w:lang w:val="x-none"/>
        </w:rPr>
        <w:t xml:space="preserve"> (</w:t>
      </w:r>
      <w:r w:rsidRPr="004812E1">
        <w:rPr>
          <w:bCs/>
          <w:color w:val="000000"/>
          <w:sz w:val="24"/>
          <w:szCs w:val="24"/>
        </w:rPr>
        <w:t>семи</w:t>
      </w:r>
      <w:r w:rsidRPr="004812E1">
        <w:rPr>
          <w:bCs/>
          <w:color w:val="000000"/>
          <w:sz w:val="24"/>
          <w:szCs w:val="24"/>
          <w:lang w:val="x-none"/>
        </w:rPr>
        <w:t xml:space="preserve">) рабочих дней с момента получения от </w:t>
      </w:r>
      <w:r>
        <w:rPr>
          <w:bCs/>
          <w:color w:val="000000"/>
          <w:sz w:val="24"/>
          <w:szCs w:val="24"/>
        </w:rPr>
        <w:t xml:space="preserve">Поставщика </w:t>
      </w:r>
      <w:r w:rsidRPr="004812E1"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6.2</w:t>
      </w:r>
      <w:r w:rsidRPr="004812E1">
        <w:rPr>
          <w:bCs/>
          <w:color w:val="000000"/>
          <w:sz w:val="24"/>
          <w:szCs w:val="24"/>
        </w:rPr>
        <w:t>.</w:t>
      </w:r>
      <w:r w:rsidRPr="004812E1">
        <w:rPr>
          <w:bCs/>
          <w:color w:val="000000"/>
          <w:sz w:val="24"/>
          <w:szCs w:val="24"/>
          <w:lang w:val="x-none"/>
        </w:rPr>
        <w:t xml:space="preserve"> настоящего </w:t>
      </w:r>
      <w:r w:rsidRPr="004812E1"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 w:rsidRPr="004812E1"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>
        <w:rPr>
          <w:bCs/>
          <w:color w:val="000000"/>
          <w:sz w:val="24"/>
          <w:szCs w:val="24"/>
        </w:rPr>
        <w:t>поставленного товара</w:t>
      </w:r>
      <w:r w:rsidRPr="00BF366F">
        <w:rPr>
          <w:bCs/>
          <w:color w:val="000000"/>
          <w:sz w:val="24"/>
          <w:szCs w:val="24"/>
          <w:lang w:val="x-none"/>
        </w:rPr>
        <w:t xml:space="preserve">. </w:t>
      </w:r>
      <w:r w:rsidRPr="00BF366F">
        <w:rPr>
          <w:bCs/>
          <w:sz w:val="24"/>
          <w:szCs w:val="24"/>
        </w:rPr>
        <w:t>Приемка товара осуществляется без присутствия Поставщика.</w:t>
      </w:r>
      <w:r w:rsidRPr="004812E1">
        <w:rPr>
          <w:bCs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471C6D" w:rsidRPr="00BF366F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BF366F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BF366F">
        <w:rPr>
          <w:bCs/>
          <w:sz w:val="24"/>
          <w:szCs w:val="24"/>
        </w:rPr>
        <w:t xml:space="preserve">формирует и </w:t>
      </w:r>
      <w:r w:rsidRPr="00BF366F">
        <w:rPr>
          <w:bCs/>
          <w:sz w:val="24"/>
          <w:szCs w:val="24"/>
          <w:lang w:val="x-none"/>
        </w:rPr>
        <w:t xml:space="preserve">утверждает </w:t>
      </w:r>
      <w:r w:rsidRPr="00BF366F">
        <w:rPr>
          <w:bCs/>
          <w:sz w:val="24"/>
          <w:szCs w:val="24"/>
        </w:rPr>
        <w:t xml:space="preserve">Акт приемки </w:t>
      </w:r>
      <w:hyperlink r:id="rId7" w:history="1">
        <w:r w:rsidRPr="00BF366F">
          <w:rPr>
            <w:bCs/>
            <w:sz w:val="24"/>
            <w:szCs w:val="24"/>
          </w:rPr>
          <w:t>по форме</w:t>
        </w:r>
        <w:r w:rsidRPr="00BF366F">
          <w:rPr>
            <w:bCs/>
            <w:sz w:val="24"/>
            <w:szCs w:val="24"/>
            <w:lang w:val="x-none"/>
          </w:rPr>
          <w:t xml:space="preserve"> 0510452</w:t>
        </w:r>
      </w:hyperlink>
      <w:r w:rsidRPr="00BF366F">
        <w:rPr>
          <w:bCs/>
          <w:sz w:val="24"/>
          <w:szCs w:val="24"/>
        </w:rPr>
        <w:t xml:space="preserve"> (</w:t>
      </w:r>
      <w:r w:rsidRPr="00BF366F">
        <w:rPr>
          <w:bCs/>
          <w:sz w:val="24"/>
          <w:szCs w:val="24"/>
          <w:lang w:val="x-none"/>
        </w:rPr>
        <w:t xml:space="preserve">без подписи </w:t>
      </w:r>
      <w:r w:rsidRPr="00BF366F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BF366F">
        <w:rPr>
          <w:bCs/>
          <w:sz w:val="24"/>
          <w:szCs w:val="24"/>
        </w:rPr>
        <w:t xml:space="preserve"> Минфина России от 29.11.2024 №02-06-06/120312.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 w:rsidRPr="00BF366F">
        <w:rPr>
          <w:bCs/>
          <w:sz w:val="24"/>
          <w:szCs w:val="24"/>
        </w:rPr>
        <w:t xml:space="preserve">В течение 5 рабочих дней </w:t>
      </w:r>
      <w:proofErr w:type="gramStart"/>
      <w:r w:rsidRPr="00BF366F">
        <w:rPr>
          <w:bCs/>
          <w:sz w:val="24"/>
          <w:szCs w:val="24"/>
        </w:rPr>
        <w:t>с даты подписания</w:t>
      </w:r>
      <w:proofErr w:type="gramEnd"/>
      <w:r w:rsidRPr="00BF366F">
        <w:rPr>
          <w:bCs/>
          <w:sz w:val="24"/>
          <w:szCs w:val="24"/>
        </w:rPr>
        <w:t xml:space="preserve"> Акта, Заказчик </w:t>
      </w:r>
      <w:r w:rsidRPr="00BF366F">
        <w:rPr>
          <w:bCs/>
          <w:sz w:val="24"/>
          <w:szCs w:val="24"/>
          <w:lang w:val="x-none"/>
        </w:rPr>
        <w:t>направляет</w:t>
      </w:r>
      <w:r w:rsidRPr="004812E1">
        <w:rPr>
          <w:bCs/>
          <w:sz w:val="24"/>
          <w:szCs w:val="24"/>
          <w:lang w:val="x-none"/>
        </w:rPr>
        <w:t xml:space="preserve"> скан-копи</w:t>
      </w:r>
      <w:r w:rsidRPr="004812E1">
        <w:rPr>
          <w:bCs/>
          <w:sz w:val="24"/>
          <w:szCs w:val="24"/>
        </w:rPr>
        <w:t>ю</w:t>
      </w:r>
      <w:r w:rsidRPr="004812E1">
        <w:rPr>
          <w:bCs/>
          <w:sz w:val="24"/>
          <w:szCs w:val="24"/>
          <w:lang w:val="x-none"/>
        </w:rPr>
        <w:t xml:space="preserve"> Акта приемки</w:t>
      </w:r>
      <w:r w:rsidRPr="004812E1"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Поставщику</w:t>
      </w:r>
      <w:r w:rsidRPr="004812E1">
        <w:rPr>
          <w:bCs/>
          <w:color w:val="000000"/>
          <w:sz w:val="24"/>
          <w:szCs w:val="24"/>
        </w:rPr>
        <w:t xml:space="preserve"> на электронную почту, указанную в Контракте.</w:t>
      </w:r>
    </w:p>
    <w:p w:rsidR="00471C6D" w:rsidRPr="00203D62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6.4.</w:t>
      </w:r>
      <w:r w:rsidRPr="00203D62">
        <w:rPr>
          <w:bCs/>
          <w:color w:val="000000"/>
          <w:sz w:val="24"/>
          <w:szCs w:val="24"/>
          <w:lang w:val="x-none"/>
        </w:rPr>
        <w:t xml:space="preserve"> </w:t>
      </w:r>
      <w:r w:rsidRPr="004812E1">
        <w:rPr>
          <w:bCs/>
          <w:color w:val="000000"/>
          <w:sz w:val="24"/>
          <w:szCs w:val="24"/>
          <w:lang w:val="x-none"/>
        </w:rPr>
        <w:t xml:space="preserve">В случае обнаружения недостатков, Заказчик в указанный </w:t>
      </w:r>
      <w:r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 w:rsidRPr="004812E1"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>
        <w:rPr>
          <w:bCs/>
          <w:color w:val="000000"/>
          <w:sz w:val="24"/>
          <w:szCs w:val="24"/>
        </w:rPr>
        <w:t>товара</w:t>
      </w:r>
      <w:r w:rsidRPr="004812E1"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6.5. </w:t>
      </w:r>
      <w:r w:rsidRPr="00203D62">
        <w:rPr>
          <w:bCs/>
          <w:color w:val="000000"/>
          <w:sz w:val="24"/>
          <w:szCs w:val="24"/>
        </w:rPr>
        <w:t>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</w:t>
      </w:r>
      <w:r>
        <w:rPr>
          <w:bCs/>
          <w:color w:val="000000"/>
          <w:sz w:val="24"/>
          <w:szCs w:val="24"/>
        </w:rPr>
        <w:t xml:space="preserve"> с момента направления Мотивированного отказа</w:t>
      </w:r>
      <w:r w:rsidRPr="00203D62">
        <w:rPr>
          <w:bCs/>
          <w:color w:val="000000"/>
          <w:sz w:val="24"/>
          <w:szCs w:val="24"/>
        </w:rPr>
        <w:t>. В случае</w:t>
      </w:r>
      <w:proofErr w:type="gramStart"/>
      <w:r w:rsidRPr="00203D62">
        <w:rPr>
          <w:bCs/>
          <w:color w:val="000000"/>
          <w:sz w:val="24"/>
          <w:szCs w:val="24"/>
        </w:rPr>
        <w:t>,</w:t>
      </w:r>
      <w:proofErr w:type="gramEnd"/>
      <w:r w:rsidRPr="00203D62"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6.6. </w:t>
      </w:r>
      <w:r w:rsidRPr="00203D62">
        <w:rPr>
          <w:bCs/>
          <w:color w:val="000000"/>
          <w:sz w:val="24"/>
          <w:szCs w:val="24"/>
        </w:rPr>
        <w:t>Все расходы, связанные с возвратом Товара, осуществляются за счет Поставщика.</w:t>
      </w:r>
    </w:p>
    <w:p w:rsidR="00471C6D" w:rsidRPr="004812E1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6.7. </w:t>
      </w:r>
      <w:r w:rsidRPr="004812E1"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4812E1">
        <w:rPr>
          <w:bCs/>
          <w:color w:val="000000"/>
          <w:sz w:val="24"/>
          <w:szCs w:val="24"/>
        </w:rPr>
        <w:t>Контракту</w:t>
      </w:r>
      <w:r w:rsidRPr="004812E1"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4812E1">
        <w:rPr>
          <w:bCs/>
          <w:color w:val="000000"/>
          <w:sz w:val="24"/>
          <w:szCs w:val="24"/>
          <w:lang w:val="x-none"/>
        </w:rPr>
        <w:t>т.ч</w:t>
      </w:r>
      <w:proofErr w:type="spellEnd"/>
      <w:r w:rsidRPr="004812E1"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4812E1">
        <w:rPr>
          <w:bCs/>
          <w:color w:val="000000"/>
          <w:sz w:val="24"/>
          <w:szCs w:val="24"/>
        </w:rPr>
        <w:t>Заказчик и Исполнитель</w:t>
      </w:r>
      <w:r w:rsidRPr="004812E1"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7784E"/>
    <w:rsid w:val="000A579F"/>
    <w:rsid w:val="000B1047"/>
    <w:rsid w:val="000B457E"/>
    <w:rsid w:val="000C6BC6"/>
    <w:rsid w:val="000E5298"/>
    <w:rsid w:val="000E5366"/>
    <w:rsid w:val="000F4CBF"/>
    <w:rsid w:val="00114364"/>
    <w:rsid w:val="001210F7"/>
    <w:rsid w:val="001261CD"/>
    <w:rsid w:val="00133197"/>
    <w:rsid w:val="001357EA"/>
    <w:rsid w:val="00147128"/>
    <w:rsid w:val="0017287B"/>
    <w:rsid w:val="00172DEB"/>
    <w:rsid w:val="00181B1F"/>
    <w:rsid w:val="00183AFA"/>
    <w:rsid w:val="00187196"/>
    <w:rsid w:val="0018792B"/>
    <w:rsid w:val="0019031A"/>
    <w:rsid w:val="00195F1A"/>
    <w:rsid w:val="001A1259"/>
    <w:rsid w:val="001B4120"/>
    <w:rsid w:val="001B7C08"/>
    <w:rsid w:val="001C4F27"/>
    <w:rsid w:val="001D445F"/>
    <w:rsid w:val="001D6C90"/>
    <w:rsid w:val="00201B2C"/>
    <w:rsid w:val="00254298"/>
    <w:rsid w:val="002542B0"/>
    <w:rsid w:val="00272557"/>
    <w:rsid w:val="00284CB8"/>
    <w:rsid w:val="00291432"/>
    <w:rsid w:val="0029274C"/>
    <w:rsid w:val="002A786C"/>
    <w:rsid w:val="002B53B9"/>
    <w:rsid w:val="002D73E6"/>
    <w:rsid w:val="002E625E"/>
    <w:rsid w:val="003073D8"/>
    <w:rsid w:val="00324E05"/>
    <w:rsid w:val="00352FC4"/>
    <w:rsid w:val="00374A79"/>
    <w:rsid w:val="003B5F5E"/>
    <w:rsid w:val="003B6C8E"/>
    <w:rsid w:val="00434A6C"/>
    <w:rsid w:val="00436489"/>
    <w:rsid w:val="004401E0"/>
    <w:rsid w:val="004457FB"/>
    <w:rsid w:val="00471C6D"/>
    <w:rsid w:val="004913CD"/>
    <w:rsid w:val="004A7A9A"/>
    <w:rsid w:val="004E33BD"/>
    <w:rsid w:val="004F01D2"/>
    <w:rsid w:val="004F0A67"/>
    <w:rsid w:val="00506F4E"/>
    <w:rsid w:val="00526FAC"/>
    <w:rsid w:val="00553CCB"/>
    <w:rsid w:val="00554144"/>
    <w:rsid w:val="00575CEA"/>
    <w:rsid w:val="00577AC0"/>
    <w:rsid w:val="005829B3"/>
    <w:rsid w:val="005A37A7"/>
    <w:rsid w:val="005B5185"/>
    <w:rsid w:val="005D04F1"/>
    <w:rsid w:val="005F1C0B"/>
    <w:rsid w:val="0060661C"/>
    <w:rsid w:val="00625894"/>
    <w:rsid w:val="00642126"/>
    <w:rsid w:val="006443DB"/>
    <w:rsid w:val="00652B65"/>
    <w:rsid w:val="0066335B"/>
    <w:rsid w:val="00670D1F"/>
    <w:rsid w:val="00692433"/>
    <w:rsid w:val="00693AB5"/>
    <w:rsid w:val="006A1DA3"/>
    <w:rsid w:val="006A420F"/>
    <w:rsid w:val="006A4856"/>
    <w:rsid w:val="006C39EC"/>
    <w:rsid w:val="006F423D"/>
    <w:rsid w:val="006F68FC"/>
    <w:rsid w:val="006F6BD5"/>
    <w:rsid w:val="007052B4"/>
    <w:rsid w:val="00714FCB"/>
    <w:rsid w:val="00722591"/>
    <w:rsid w:val="00723132"/>
    <w:rsid w:val="00727C54"/>
    <w:rsid w:val="0074694E"/>
    <w:rsid w:val="00763D92"/>
    <w:rsid w:val="00765DB1"/>
    <w:rsid w:val="007B74BA"/>
    <w:rsid w:val="007E5FC0"/>
    <w:rsid w:val="00807C55"/>
    <w:rsid w:val="008304A9"/>
    <w:rsid w:val="00834CE6"/>
    <w:rsid w:val="00840013"/>
    <w:rsid w:val="0084360E"/>
    <w:rsid w:val="00863523"/>
    <w:rsid w:val="00877BA9"/>
    <w:rsid w:val="00877BE3"/>
    <w:rsid w:val="008C645F"/>
    <w:rsid w:val="008E4B4A"/>
    <w:rsid w:val="009025CB"/>
    <w:rsid w:val="00922B32"/>
    <w:rsid w:val="00925836"/>
    <w:rsid w:val="0094093F"/>
    <w:rsid w:val="0096768F"/>
    <w:rsid w:val="009E4D42"/>
    <w:rsid w:val="00A00F14"/>
    <w:rsid w:val="00A0657A"/>
    <w:rsid w:val="00A2056C"/>
    <w:rsid w:val="00A402DB"/>
    <w:rsid w:val="00A45E32"/>
    <w:rsid w:val="00A77D61"/>
    <w:rsid w:val="00A91535"/>
    <w:rsid w:val="00AA09E9"/>
    <w:rsid w:val="00AA4060"/>
    <w:rsid w:val="00AA518C"/>
    <w:rsid w:val="00AA7CC9"/>
    <w:rsid w:val="00AB03A6"/>
    <w:rsid w:val="00AB432D"/>
    <w:rsid w:val="00AC386A"/>
    <w:rsid w:val="00AD4882"/>
    <w:rsid w:val="00B152FF"/>
    <w:rsid w:val="00B17F28"/>
    <w:rsid w:val="00B41D1F"/>
    <w:rsid w:val="00B6467A"/>
    <w:rsid w:val="00B67077"/>
    <w:rsid w:val="00B7373D"/>
    <w:rsid w:val="00B82FE9"/>
    <w:rsid w:val="00BB7FDF"/>
    <w:rsid w:val="00BF366F"/>
    <w:rsid w:val="00BF38AB"/>
    <w:rsid w:val="00C02FE8"/>
    <w:rsid w:val="00C157A5"/>
    <w:rsid w:val="00C217D4"/>
    <w:rsid w:val="00C2267C"/>
    <w:rsid w:val="00C259BC"/>
    <w:rsid w:val="00C34C57"/>
    <w:rsid w:val="00C43237"/>
    <w:rsid w:val="00C46E05"/>
    <w:rsid w:val="00C558D1"/>
    <w:rsid w:val="00C832FD"/>
    <w:rsid w:val="00C96DE9"/>
    <w:rsid w:val="00CB38DD"/>
    <w:rsid w:val="00CE367F"/>
    <w:rsid w:val="00D00FD3"/>
    <w:rsid w:val="00D1022C"/>
    <w:rsid w:val="00D2348C"/>
    <w:rsid w:val="00D63563"/>
    <w:rsid w:val="00D669E6"/>
    <w:rsid w:val="00D701C9"/>
    <w:rsid w:val="00D7395B"/>
    <w:rsid w:val="00D803B1"/>
    <w:rsid w:val="00D80857"/>
    <w:rsid w:val="00DA798A"/>
    <w:rsid w:val="00DC058B"/>
    <w:rsid w:val="00DC4B60"/>
    <w:rsid w:val="00DC6EA5"/>
    <w:rsid w:val="00DD5251"/>
    <w:rsid w:val="00DE3CE1"/>
    <w:rsid w:val="00DE7476"/>
    <w:rsid w:val="00DF66E9"/>
    <w:rsid w:val="00E0488F"/>
    <w:rsid w:val="00E13F8B"/>
    <w:rsid w:val="00E150A3"/>
    <w:rsid w:val="00E22CFE"/>
    <w:rsid w:val="00E32CAD"/>
    <w:rsid w:val="00E4639D"/>
    <w:rsid w:val="00EA1D63"/>
    <w:rsid w:val="00EA31D1"/>
    <w:rsid w:val="00EB7A31"/>
    <w:rsid w:val="00EC2F5F"/>
    <w:rsid w:val="00ED3917"/>
    <w:rsid w:val="00EE2606"/>
    <w:rsid w:val="00EF1D76"/>
    <w:rsid w:val="00F0151A"/>
    <w:rsid w:val="00F05E36"/>
    <w:rsid w:val="00F45D1D"/>
    <w:rsid w:val="00FB2966"/>
    <w:rsid w:val="00FC1422"/>
    <w:rsid w:val="00FC3AD0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economist</cp:lastModifiedBy>
  <cp:revision>4</cp:revision>
  <cp:lastPrinted>2025-09-22T07:29:00Z</cp:lastPrinted>
  <dcterms:created xsi:type="dcterms:W3CDTF">2026-08-13T06:50:00Z</dcterms:created>
  <dcterms:modified xsi:type="dcterms:W3CDTF">2026-08-14T02:19:00Z</dcterms:modified>
</cp:coreProperties>
</file>