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457D95" w:rsidRPr="006F07BF" w:rsidRDefault="00BF2483" w:rsidP="00457D95">
      <w:pPr>
        <w:widowControl w:val="0"/>
        <w:spacing w:after="0" w:line="240" w:lineRule="auto"/>
        <w:jc w:val="center"/>
        <w:rPr>
          <w:rFonts w:ascii="Times New Roman" w:hAnsi="Times New Roman"/>
          <w:sz w:val="28"/>
          <w:szCs w:val="28"/>
          <w:lang w:val="en-US"/>
        </w:rPr>
      </w:pPr>
      <w:r w:rsidRPr="007714B7">
        <w:rPr>
          <w:rFonts w:ascii="Times New Roman" w:eastAsia="Times New Roman" w:hAnsi="Times New Roman"/>
          <w:sz w:val="24"/>
          <w:szCs w:val="24"/>
          <w:lang w:eastAsia="ru-RU"/>
        </w:rPr>
        <w:t>Идентификационный код закупки</w:t>
      </w:r>
      <w:r w:rsidRPr="009736AB">
        <w:rPr>
          <w:rFonts w:ascii="Times New Roman" w:eastAsia="Times New Roman" w:hAnsi="Times New Roman"/>
          <w:color w:val="000000"/>
          <w:sz w:val="28"/>
          <w:szCs w:val="28"/>
          <w:lang w:eastAsia="ru-RU"/>
        </w:rPr>
        <w:t>:</w:t>
      </w:r>
      <w:r w:rsidRPr="009736AB">
        <w:rPr>
          <w:rFonts w:ascii="Times New Roman" w:eastAsia="Times New Roman" w:hAnsi="Times New Roman"/>
          <w:b/>
          <w:color w:val="000000"/>
          <w:sz w:val="28"/>
          <w:szCs w:val="28"/>
          <w:lang w:eastAsia="ru-RU"/>
        </w:rPr>
        <w:t xml:space="preserve"> </w:t>
      </w:r>
      <w:r w:rsidR="00FE5224">
        <w:rPr>
          <w:rFonts w:ascii="Times New Roman" w:eastAsia="Times New Roman" w:hAnsi="Times New Roman"/>
          <w:b/>
          <w:sz w:val="24"/>
          <w:szCs w:val="24"/>
          <w:lang w:eastAsia="ru-RU"/>
        </w:rPr>
        <w:t>261666202396366580100100500000000000</w:t>
      </w:r>
    </w:p>
    <w:p w:rsidR="00266BFF" w:rsidRPr="00266BFF" w:rsidRDefault="00266BFF"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266BFF" w:rsidTr="00C950D7">
        <w:trPr>
          <w:trHeight w:val="310"/>
          <w:jc w:val="center"/>
        </w:trPr>
        <w:tc>
          <w:tcPr>
            <w:tcW w:w="2443" w:type="pct"/>
          </w:tcPr>
          <w:p w:rsidR="00306816" w:rsidRPr="00266BFF"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266BFF">
              <w:rPr>
                <w:rFonts w:ascii="Times New Roman" w:eastAsia="Times New Roman" w:hAnsi="Times New Roman"/>
                <w:color w:val="000000"/>
                <w:sz w:val="28"/>
                <w:szCs w:val="28"/>
                <w:lang w:eastAsia="ru-RU"/>
              </w:rPr>
              <w:t>г. Екатеринбург</w:t>
            </w:r>
          </w:p>
        </w:tc>
        <w:tc>
          <w:tcPr>
            <w:tcW w:w="2557" w:type="pct"/>
          </w:tcPr>
          <w:p w:rsidR="00306816" w:rsidRPr="00266BFF" w:rsidRDefault="00306816" w:rsidP="00FE5224">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266BFF">
              <w:rPr>
                <w:rFonts w:ascii="Times New Roman" w:eastAsia="Times New Roman" w:hAnsi="Times New Roman"/>
                <w:color w:val="000000"/>
                <w:sz w:val="28"/>
                <w:szCs w:val="28"/>
                <w:lang w:eastAsia="ru-RU"/>
              </w:rPr>
              <w:t>«___»__________</w:t>
            </w:r>
            <w:r w:rsidR="0075208F" w:rsidRPr="00266BFF">
              <w:rPr>
                <w:rFonts w:ascii="Times New Roman" w:eastAsia="Times New Roman" w:hAnsi="Times New Roman"/>
                <w:color w:val="000000"/>
                <w:sz w:val="28"/>
                <w:szCs w:val="28"/>
                <w:lang w:eastAsia="ru-RU"/>
              </w:rPr>
              <w:t xml:space="preserve"> </w:t>
            </w:r>
            <w:r w:rsidRPr="00266BFF">
              <w:rPr>
                <w:rFonts w:ascii="Times New Roman" w:eastAsia="Times New Roman" w:hAnsi="Times New Roman"/>
                <w:color w:val="000000"/>
                <w:sz w:val="28"/>
                <w:szCs w:val="28"/>
                <w:lang w:eastAsia="ru-RU"/>
              </w:rPr>
              <w:t>20</w:t>
            </w:r>
            <w:r w:rsidR="00225DE5" w:rsidRPr="00266BFF">
              <w:rPr>
                <w:rFonts w:ascii="Times New Roman" w:eastAsia="Times New Roman" w:hAnsi="Times New Roman"/>
                <w:color w:val="000000"/>
                <w:sz w:val="28"/>
                <w:szCs w:val="28"/>
                <w:lang w:eastAsia="ru-RU"/>
              </w:rPr>
              <w:t>2</w:t>
            </w:r>
            <w:r w:rsidR="00FE5224">
              <w:rPr>
                <w:rFonts w:ascii="Times New Roman" w:eastAsia="Times New Roman" w:hAnsi="Times New Roman"/>
                <w:color w:val="000000"/>
                <w:sz w:val="28"/>
                <w:szCs w:val="28"/>
                <w:lang w:eastAsia="ru-RU"/>
              </w:rPr>
              <w:t>6</w:t>
            </w:r>
            <w:r w:rsidR="00235921" w:rsidRPr="00266BFF">
              <w:rPr>
                <w:rFonts w:ascii="Times New Roman" w:eastAsia="Times New Roman" w:hAnsi="Times New Roman"/>
                <w:color w:val="000000"/>
                <w:sz w:val="28"/>
                <w:szCs w:val="28"/>
                <w:lang w:eastAsia="ru-RU"/>
              </w:rPr>
              <w:t xml:space="preserve"> г.</w:t>
            </w:r>
          </w:p>
        </w:tc>
      </w:tr>
    </w:tbl>
    <w:p w:rsidR="00FA2A2F" w:rsidRPr="00266BFF" w:rsidRDefault="00FA2A2F" w:rsidP="0023296C">
      <w:pPr>
        <w:widowControl w:val="0"/>
        <w:spacing w:after="0" w:line="240" w:lineRule="auto"/>
        <w:ind w:firstLine="709"/>
        <w:contextualSpacing/>
        <w:jc w:val="both"/>
        <w:rPr>
          <w:rFonts w:ascii="Times New Roman" w:hAnsi="Times New Roman"/>
          <w:color w:val="000000"/>
          <w:sz w:val="28"/>
          <w:szCs w:val="28"/>
          <w:lang w:eastAsia="ru-RU"/>
        </w:rPr>
      </w:pPr>
    </w:p>
    <w:p w:rsidR="00306816" w:rsidRPr="00266BFF" w:rsidRDefault="00CE2025" w:rsidP="00CE2025">
      <w:pPr>
        <w:pStyle w:val="Default"/>
        <w:ind w:firstLine="708"/>
        <w:jc w:val="both"/>
        <w:rPr>
          <w:sz w:val="28"/>
          <w:szCs w:val="28"/>
        </w:rPr>
      </w:pPr>
      <w:proofErr w:type="gramStart"/>
      <w:r w:rsidRPr="00266BFF">
        <w:rPr>
          <w:sz w:val="28"/>
          <w:szCs w:val="28"/>
        </w:rPr>
        <w:t xml:space="preserve">Уральское таможенное управление (далее – Управление) от имени Российской Федерации в целях обеспечения государственных нужд, именуемое </w:t>
      </w:r>
      <w:r w:rsidRPr="00266BFF">
        <w:rPr>
          <w:sz w:val="28"/>
          <w:szCs w:val="28"/>
        </w:rPr>
        <w:br/>
        <w:t>в дальнейшем «Заказчик</w:t>
      </w:r>
      <w:r w:rsidR="00F04057" w:rsidRPr="00266BFF">
        <w:rPr>
          <w:sz w:val="28"/>
          <w:szCs w:val="28"/>
        </w:rPr>
        <w:t>»</w:t>
      </w:r>
      <w:r w:rsidR="00E329D4" w:rsidRPr="00266BFF">
        <w:rPr>
          <w:sz w:val="28"/>
          <w:szCs w:val="28"/>
        </w:rPr>
        <w:t xml:space="preserve"> </w:t>
      </w:r>
      <w:r w:rsidR="00B97AAA" w:rsidRPr="00266BFF">
        <w:rPr>
          <w:sz w:val="28"/>
          <w:szCs w:val="28"/>
        </w:rPr>
        <w:t xml:space="preserve">в лице </w:t>
      </w:r>
      <w:proofErr w:type="spellStart"/>
      <w:r w:rsidR="00CE6F9D">
        <w:rPr>
          <w:sz w:val="28"/>
          <w:szCs w:val="28"/>
        </w:rPr>
        <w:t>и.о</w:t>
      </w:r>
      <w:proofErr w:type="spellEnd"/>
      <w:r w:rsidR="00CE6F9D">
        <w:rPr>
          <w:sz w:val="28"/>
          <w:szCs w:val="28"/>
        </w:rPr>
        <w:t xml:space="preserve">. </w:t>
      </w:r>
      <w:r w:rsidR="00B97AAA" w:rsidRPr="00266BFF">
        <w:rPr>
          <w:sz w:val="28"/>
          <w:szCs w:val="28"/>
        </w:rPr>
        <w:t xml:space="preserve">заместителя начальника Управления </w:t>
      </w:r>
      <w:r w:rsidR="00CE6F9D">
        <w:rPr>
          <w:sz w:val="28"/>
          <w:szCs w:val="28"/>
        </w:rPr>
        <w:t>Спиридонова Дмитрия Николаевича</w:t>
      </w:r>
      <w:r w:rsidR="00B97AAA" w:rsidRPr="00266BFF">
        <w:rPr>
          <w:sz w:val="28"/>
          <w:szCs w:val="28"/>
        </w:rPr>
        <w:t>, действующего на основании доверенности от 2</w:t>
      </w:r>
      <w:r w:rsidR="00013FBE">
        <w:rPr>
          <w:sz w:val="28"/>
          <w:szCs w:val="28"/>
        </w:rPr>
        <w:t>9</w:t>
      </w:r>
      <w:r w:rsidR="00B97AAA" w:rsidRPr="00266BFF">
        <w:rPr>
          <w:sz w:val="28"/>
          <w:szCs w:val="28"/>
        </w:rPr>
        <w:t xml:space="preserve"> декабря 202</w:t>
      </w:r>
      <w:r w:rsidR="00013FBE">
        <w:rPr>
          <w:sz w:val="28"/>
          <w:szCs w:val="28"/>
        </w:rPr>
        <w:t>5</w:t>
      </w:r>
      <w:r w:rsidR="00B97AAA" w:rsidRPr="00266BFF">
        <w:rPr>
          <w:sz w:val="28"/>
          <w:szCs w:val="28"/>
        </w:rPr>
        <w:t xml:space="preserve"> г. № </w:t>
      </w:r>
      <w:r w:rsidR="00013FBE">
        <w:rPr>
          <w:sz w:val="28"/>
          <w:szCs w:val="28"/>
        </w:rPr>
        <w:t>114</w:t>
      </w:r>
      <w:r w:rsidR="003935FB" w:rsidRPr="00266BFF">
        <w:rPr>
          <w:sz w:val="28"/>
          <w:szCs w:val="28"/>
        </w:rPr>
        <w:t>, с одной стороны</w:t>
      </w:r>
      <w:r w:rsidRPr="00266BFF">
        <w:rPr>
          <w:sz w:val="28"/>
          <w:szCs w:val="28"/>
        </w:rPr>
        <w:t xml:space="preserve">, </w:t>
      </w:r>
      <w:r w:rsidR="000D3848" w:rsidRPr="00266BFF">
        <w:rPr>
          <w:sz w:val="28"/>
          <w:szCs w:val="28"/>
        </w:rPr>
        <w:t>и _________</w:t>
      </w:r>
      <w:r w:rsidR="00991575" w:rsidRPr="00266BFF">
        <w:rPr>
          <w:sz w:val="28"/>
          <w:szCs w:val="28"/>
        </w:rPr>
        <w:t>_______</w:t>
      </w:r>
      <w:r w:rsidR="000D3848" w:rsidRPr="00266BFF">
        <w:rPr>
          <w:sz w:val="28"/>
          <w:szCs w:val="28"/>
        </w:rPr>
        <w:t>__,</w:t>
      </w:r>
      <w:r w:rsidR="006F7416" w:rsidRPr="00266BFF">
        <w:rPr>
          <w:sz w:val="28"/>
          <w:szCs w:val="28"/>
        </w:rPr>
        <w:t xml:space="preserve"> именуем</w:t>
      </w:r>
      <w:r w:rsidR="006F40D5" w:rsidRPr="00266BFF">
        <w:rPr>
          <w:sz w:val="28"/>
          <w:szCs w:val="28"/>
        </w:rPr>
        <w:t>__</w:t>
      </w:r>
      <w:r w:rsidR="006F7416" w:rsidRPr="00266BFF">
        <w:rPr>
          <w:sz w:val="28"/>
          <w:szCs w:val="28"/>
        </w:rPr>
        <w:t xml:space="preserve"> в дальнейшем «Подрядчик», в лице </w:t>
      </w:r>
      <w:r w:rsidR="006A1D5D" w:rsidRPr="00266BFF">
        <w:rPr>
          <w:sz w:val="28"/>
          <w:szCs w:val="28"/>
        </w:rPr>
        <w:t>_____________</w:t>
      </w:r>
      <w:r w:rsidR="006F7416" w:rsidRPr="00266BFF">
        <w:rPr>
          <w:sz w:val="28"/>
          <w:szCs w:val="28"/>
        </w:rPr>
        <w:t xml:space="preserve">, </w:t>
      </w:r>
      <w:proofErr w:type="spellStart"/>
      <w:r w:rsidR="006F7416" w:rsidRPr="00266BFF">
        <w:rPr>
          <w:sz w:val="28"/>
          <w:szCs w:val="28"/>
        </w:rPr>
        <w:t>действующ</w:t>
      </w:r>
      <w:proofErr w:type="spellEnd"/>
      <w:r w:rsidR="006F40D5" w:rsidRPr="00266BFF">
        <w:rPr>
          <w:sz w:val="28"/>
          <w:szCs w:val="28"/>
        </w:rPr>
        <w:t>___</w:t>
      </w:r>
      <w:r w:rsidR="006F7416" w:rsidRPr="00266BFF">
        <w:rPr>
          <w:sz w:val="28"/>
          <w:szCs w:val="28"/>
        </w:rPr>
        <w:t xml:space="preserve"> на основании </w:t>
      </w:r>
      <w:r w:rsidR="006A1D5D" w:rsidRPr="00266BFF">
        <w:rPr>
          <w:sz w:val="28"/>
          <w:szCs w:val="28"/>
        </w:rPr>
        <w:t>________</w:t>
      </w:r>
      <w:r w:rsidR="00225DE5" w:rsidRPr="00266BFF">
        <w:rPr>
          <w:sz w:val="28"/>
          <w:szCs w:val="28"/>
        </w:rPr>
        <w:t xml:space="preserve">, </w:t>
      </w:r>
      <w:r w:rsidR="00306816" w:rsidRPr="00266BFF">
        <w:rPr>
          <w:sz w:val="28"/>
          <w:szCs w:val="28"/>
        </w:rPr>
        <w:t>с другой стороны, в дальнейшем именуемые «Стороны»,</w:t>
      </w:r>
      <w:r w:rsidR="00BA328B" w:rsidRPr="00266BFF">
        <w:rPr>
          <w:sz w:val="28"/>
          <w:szCs w:val="28"/>
        </w:rPr>
        <w:t xml:space="preserve"> </w:t>
      </w:r>
      <w:r w:rsidR="00BE6B08" w:rsidRPr="00266BFF">
        <w:rPr>
          <w:sz w:val="28"/>
          <w:szCs w:val="28"/>
        </w:rPr>
        <w:t>на основании</w:t>
      </w:r>
      <w:proofErr w:type="gramEnd"/>
      <w:r w:rsidR="00BE6B08" w:rsidRPr="00266BFF">
        <w:rPr>
          <w:sz w:val="28"/>
          <w:szCs w:val="28"/>
        </w:rPr>
        <w:t xml:space="preserve"> пункта 4 части </w:t>
      </w:r>
      <w:r w:rsidR="006A1D5D" w:rsidRPr="00266BFF">
        <w:rPr>
          <w:sz w:val="28"/>
          <w:szCs w:val="28"/>
        </w:rPr>
        <w:t xml:space="preserve">1 статьи 93 Федерального закона </w:t>
      </w:r>
      <w:r w:rsidR="00BE6B08" w:rsidRPr="00266BFF">
        <w:rPr>
          <w:sz w:val="28"/>
          <w:szCs w:val="28"/>
        </w:rPr>
        <w:t>от 5 апреля 2013 г. № 44-ФЗ</w:t>
      </w:r>
      <w:r w:rsidR="00546E98" w:rsidRPr="00266BFF">
        <w:rPr>
          <w:sz w:val="28"/>
          <w:szCs w:val="28"/>
        </w:rPr>
        <w:t xml:space="preserve"> </w:t>
      </w:r>
      <w:r w:rsidR="00991575" w:rsidRPr="00266BFF">
        <w:rPr>
          <w:sz w:val="28"/>
          <w:szCs w:val="28"/>
        </w:rPr>
        <w:br/>
      </w:r>
      <w:r w:rsidR="00BE6B08" w:rsidRPr="00266BFF">
        <w:rPr>
          <w:sz w:val="28"/>
          <w:szCs w:val="28"/>
        </w:rPr>
        <w:t>«О контрактной системе в сфере закупок товаров, работ, услуг для обеспечения государственных и муниципальных нужд»</w:t>
      </w:r>
      <w:r w:rsidR="006A1D5D" w:rsidRPr="00266BFF">
        <w:rPr>
          <w:sz w:val="28"/>
          <w:szCs w:val="28"/>
        </w:rPr>
        <w:t xml:space="preserve"> </w:t>
      </w:r>
      <w:r w:rsidR="00BE6B08" w:rsidRPr="00266BFF">
        <w:rPr>
          <w:sz w:val="28"/>
          <w:szCs w:val="28"/>
        </w:rPr>
        <w:t>(далее – Закон 44-ФЗ), заключили настоящий государственный контракт (далее – контракт) на следующих условиях.</w:t>
      </w:r>
    </w:p>
    <w:p w:rsidR="006334BA" w:rsidRPr="00266BFF" w:rsidRDefault="006334BA" w:rsidP="0023296C">
      <w:pPr>
        <w:widowControl w:val="0"/>
        <w:spacing w:after="0" w:line="240" w:lineRule="auto"/>
        <w:ind w:firstLine="709"/>
        <w:contextualSpacing/>
        <w:jc w:val="both"/>
        <w:rPr>
          <w:rFonts w:ascii="Times New Roman" w:hAnsi="Times New Roman"/>
          <w:color w:val="000000"/>
          <w:sz w:val="28"/>
          <w:szCs w:val="28"/>
          <w:lang w:eastAsia="ru-RU"/>
        </w:rPr>
      </w:pPr>
    </w:p>
    <w:p w:rsidR="006334BA" w:rsidRPr="00266BFF"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266BFF">
        <w:rPr>
          <w:rFonts w:ascii="Times New Roman" w:eastAsia="Times New Roman" w:hAnsi="Times New Roman"/>
          <w:caps/>
          <w:sz w:val="28"/>
          <w:szCs w:val="28"/>
          <w:lang w:eastAsia="ru-RU"/>
        </w:rPr>
        <w:t xml:space="preserve">1. </w:t>
      </w:r>
      <w:r w:rsidRPr="00266BFF">
        <w:rPr>
          <w:rFonts w:ascii="Times New Roman" w:eastAsia="Times New Roman" w:hAnsi="Times New Roman"/>
          <w:sz w:val="28"/>
          <w:szCs w:val="28"/>
          <w:lang w:eastAsia="ru-RU"/>
        </w:rPr>
        <w:t>Предмет контракта</w:t>
      </w:r>
      <w:r w:rsidR="00C569DD" w:rsidRPr="00266BFF">
        <w:rPr>
          <w:rFonts w:ascii="Times New Roman" w:eastAsia="Times New Roman" w:hAnsi="Times New Roman"/>
          <w:sz w:val="28"/>
          <w:szCs w:val="28"/>
          <w:lang w:eastAsia="ru-RU"/>
        </w:rPr>
        <w:t xml:space="preserve"> на выполнение работ</w:t>
      </w:r>
    </w:p>
    <w:p w:rsidR="00733471" w:rsidRPr="00266BFF" w:rsidRDefault="00733471" w:rsidP="000D52CB">
      <w:pPr>
        <w:widowControl w:val="0"/>
        <w:spacing w:after="0" w:line="240" w:lineRule="auto"/>
        <w:ind w:firstLine="709"/>
        <w:contextualSpacing/>
        <w:jc w:val="both"/>
        <w:rPr>
          <w:rFonts w:ascii="Times New Roman" w:hAnsi="Times New Roman"/>
          <w:sz w:val="28"/>
          <w:szCs w:val="28"/>
        </w:rPr>
      </w:pPr>
      <w:r w:rsidRPr="00266BFF">
        <w:rPr>
          <w:rFonts w:ascii="Times New Roman" w:hAnsi="Times New Roman"/>
          <w:sz w:val="28"/>
          <w:szCs w:val="28"/>
        </w:rPr>
        <w:t xml:space="preserve">Подрядчик обязуется по заданию Заказчика </w:t>
      </w:r>
      <w:r w:rsidR="009969A6">
        <w:rPr>
          <w:rFonts w:ascii="Times New Roman" w:hAnsi="Times New Roman"/>
          <w:sz w:val="28"/>
          <w:szCs w:val="28"/>
        </w:rPr>
        <w:t>выполнить</w:t>
      </w:r>
      <w:r w:rsidR="009969A6" w:rsidRPr="009969A6">
        <w:rPr>
          <w:rFonts w:ascii="Times New Roman" w:hAnsi="Times New Roman"/>
          <w:sz w:val="28"/>
          <w:szCs w:val="28"/>
        </w:rPr>
        <w:t xml:space="preserve"> работ</w:t>
      </w:r>
      <w:r w:rsidR="009969A6">
        <w:rPr>
          <w:rFonts w:ascii="Times New Roman" w:hAnsi="Times New Roman"/>
          <w:sz w:val="28"/>
          <w:szCs w:val="28"/>
        </w:rPr>
        <w:t>ы</w:t>
      </w:r>
      <w:r w:rsidR="009969A6" w:rsidRPr="009969A6">
        <w:rPr>
          <w:rFonts w:ascii="Times New Roman" w:hAnsi="Times New Roman"/>
          <w:sz w:val="28"/>
          <w:szCs w:val="28"/>
        </w:rPr>
        <w:t xml:space="preserve"> по замене фитинга и подключению радиатора к системе отопления в служебном жилом помещении Уральского таможенного управления</w:t>
      </w:r>
      <w:r w:rsidR="000D52CB">
        <w:rPr>
          <w:rFonts w:ascii="Times New Roman" w:hAnsi="Times New Roman"/>
          <w:sz w:val="28"/>
          <w:szCs w:val="28"/>
        </w:rPr>
        <w:t xml:space="preserve"> </w:t>
      </w:r>
      <w:r w:rsidR="00F419F6" w:rsidRPr="00266BFF">
        <w:rPr>
          <w:rFonts w:ascii="Times New Roman" w:hAnsi="Times New Roman"/>
          <w:sz w:val="28"/>
          <w:szCs w:val="28"/>
        </w:rPr>
        <w:t>(</w:t>
      </w:r>
      <w:r w:rsidRPr="00266BFF">
        <w:rPr>
          <w:rFonts w:ascii="Times New Roman" w:hAnsi="Times New Roman"/>
          <w:sz w:val="28"/>
          <w:szCs w:val="28"/>
        </w:rPr>
        <w:t>далее – работы</w:t>
      </w:r>
      <w:r w:rsidR="00FD4D1C" w:rsidRPr="00266BFF">
        <w:rPr>
          <w:rFonts w:ascii="Times New Roman" w:hAnsi="Times New Roman"/>
          <w:sz w:val="28"/>
          <w:szCs w:val="28"/>
        </w:rPr>
        <w:t>)</w:t>
      </w:r>
      <w:r w:rsidR="00554E3B" w:rsidRPr="00266BFF">
        <w:rPr>
          <w:rFonts w:ascii="Times New Roman" w:hAnsi="Times New Roman"/>
          <w:sz w:val="28"/>
          <w:szCs w:val="28"/>
        </w:rPr>
        <w:t xml:space="preserve"> </w:t>
      </w:r>
      <w:r w:rsidR="00761B87" w:rsidRPr="00266BFF">
        <w:rPr>
          <w:rFonts w:ascii="Times New Roman" w:hAnsi="Times New Roman"/>
          <w:sz w:val="28"/>
          <w:szCs w:val="28"/>
        </w:rPr>
        <w:t xml:space="preserve">в соответствии с описанием объекта закупки (приложение к настоящему контракту) </w:t>
      </w:r>
      <w:r w:rsidRPr="00266BFF">
        <w:rPr>
          <w:rFonts w:ascii="Times New Roman" w:hAnsi="Times New Roman"/>
          <w:sz w:val="28"/>
          <w:szCs w:val="28"/>
        </w:rPr>
        <w:t>и сдать их результат Заказчику, а Заказчик обязуется принять результат работ и оплатить его.</w:t>
      </w:r>
    </w:p>
    <w:p w:rsidR="00766D07" w:rsidRPr="00266BFF" w:rsidRDefault="00766D07" w:rsidP="0023296C">
      <w:pPr>
        <w:widowControl w:val="0"/>
        <w:spacing w:after="0" w:line="240" w:lineRule="auto"/>
        <w:ind w:firstLine="709"/>
        <w:contextualSpacing/>
        <w:jc w:val="both"/>
        <w:rPr>
          <w:rFonts w:ascii="Times New Roman" w:hAnsi="Times New Roman"/>
          <w:sz w:val="28"/>
          <w:szCs w:val="28"/>
        </w:rPr>
      </w:pPr>
    </w:p>
    <w:p w:rsidR="006334BA" w:rsidRPr="00266BFF"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266BFF">
        <w:rPr>
          <w:rFonts w:ascii="Times New Roman" w:eastAsia="Times New Roman" w:hAnsi="Times New Roman"/>
          <w:color w:val="000000"/>
          <w:sz w:val="28"/>
          <w:szCs w:val="28"/>
          <w:lang w:eastAsia="ru-RU"/>
        </w:rPr>
        <w:t>2. Цена контракта и порядок расчётов</w:t>
      </w:r>
    </w:p>
    <w:p w:rsidR="00546E98" w:rsidRPr="00266BFF" w:rsidRDefault="00CA4FEC" w:rsidP="00152421">
      <w:pPr>
        <w:spacing w:after="0" w:line="240" w:lineRule="auto"/>
        <w:ind w:firstLine="709"/>
        <w:jc w:val="both"/>
        <w:rPr>
          <w:rFonts w:ascii="Times New Roman" w:eastAsia="Times New Roman" w:hAnsi="Times New Roman"/>
          <w:i/>
          <w:sz w:val="28"/>
          <w:szCs w:val="28"/>
          <w:lang w:eastAsia="ru-RU"/>
        </w:rPr>
      </w:pPr>
      <w:r w:rsidRPr="00266BFF">
        <w:rPr>
          <w:rFonts w:ascii="Times New Roman" w:eastAsia="Times New Roman" w:hAnsi="Times New Roman"/>
          <w:color w:val="000000"/>
          <w:sz w:val="28"/>
          <w:szCs w:val="28"/>
          <w:lang w:eastAsia="ru-RU"/>
        </w:rPr>
        <w:t>Ц</w:t>
      </w:r>
      <w:r w:rsidR="005D6FB5" w:rsidRPr="00266BFF">
        <w:rPr>
          <w:rFonts w:ascii="Times New Roman" w:hAnsi="Times New Roman"/>
          <w:sz w:val="28"/>
          <w:szCs w:val="28"/>
        </w:rPr>
        <w:t>ена</w:t>
      </w:r>
      <w:r w:rsidR="00F419F6" w:rsidRPr="00266BFF">
        <w:rPr>
          <w:rFonts w:ascii="Times New Roman" w:hAnsi="Times New Roman"/>
          <w:sz w:val="28"/>
          <w:szCs w:val="28"/>
        </w:rPr>
        <w:t xml:space="preserve"> настоящего контракта составляет</w:t>
      </w:r>
      <w:r w:rsidRPr="00266BFF">
        <w:rPr>
          <w:rFonts w:ascii="Times New Roman" w:hAnsi="Times New Roman"/>
          <w:sz w:val="28"/>
          <w:szCs w:val="28"/>
        </w:rPr>
        <w:t xml:space="preserve"> </w:t>
      </w:r>
      <w:r w:rsidR="00FE5224" w:rsidRPr="00FE5224">
        <w:rPr>
          <w:rFonts w:ascii="Times New Roman" w:hAnsi="Times New Roman"/>
          <w:color w:val="FF0000"/>
          <w:sz w:val="28"/>
          <w:szCs w:val="28"/>
        </w:rPr>
        <w:t>6 200,00</w:t>
      </w:r>
      <w:r w:rsidR="00546E98" w:rsidRPr="00266BFF">
        <w:rPr>
          <w:rFonts w:ascii="Times New Roman" w:hAnsi="Times New Roman"/>
          <w:iCs/>
          <w:sz w:val="28"/>
          <w:szCs w:val="28"/>
        </w:rPr>
        <w:t xml:space="preserve"> руб. </w:t>
      </w:r>
      <w:r w:rsidR="00546E98" w:rsidRPr="00266BFF">
        <w:rPr>
          <w:rFonts w:ascii="Times New Roman" w:hAnsi="Times New Roman"/>
          <w:sz w:val="28"/>
          <w:szCs w:val="28"/>
        </w:rPr>
        <w:t>(</w:t>
      </w:r>
      <w:r w:rsidR="00FE5224">
        <w:rPr>
          <w:rFonts w:ascii="Times New Roman" w:hAnsi="Times New Roman"/>
          <w:color w:val="FF0000"/>
          <w:sz w:val="28"/>
          <w:szCs w:val="28"/>
        </w:rPr>
        <w:t>Шесть</w:t>
      </w:r>
      <w:r w:rsidR="000D52CB">
        <w:rPr>
          <w:rFonts w:ascii="Times New Roman" w:hAnsi="Times New Roman"/>
          <w:color w:val="FF0000"/>
          <w:sz w:val="28"/>
          <w:szCs w:val="28"/>
        </w:rPr>
        <w:t xml:space="preserve"> </w:t>
      </w:r>
      <w:r w:rsidR="00546E98" w:rsidRPr="00266BFF">
        <w:rPr>
          <w:rFonts w:ascii="Times New Roman" w:hAnsi="Times New Roman"/>
          <w:color w:val="FF0000"/>
          <w:sz w:val="28"/>
          <w:szCs w:val="28"/>
        </w:rPr>
        <w:t>тысяч</w:t>
      </w:r>
      <w:r w:rsidR="00B97AAA" w:rsidRPr="00266BFF">
        <w:rPr>
          <w:rFonts w:ascii="Times New Roman" w:hAnsi="Times New Roman"/>
          <w:color w:val="FF0000"/>
          <w:sz w:val="28"/>
          <w:szCs w:val="28"/>
        </w:rPr>
        <w:t xml:space="preserve"> </w:t>
      </w:r>
      <w:r w:rsidR="00CA4691">
        <w:rPr>
          <w:rFonts w:ascii="Times New Roman" w:hAnsi="Times New Roman"/>
          <w:color w:val="FF0000"/>
          <w:sz w:val="28"/>
          <w:szCs w:val="28"/>
        </w:rPr>
        <w:t xml:space="preserve">двести </w:t>
      </w:r>
      <w:r w:rsidR="00546E98" w:rsidRPr="00266BFF">
        <w:rPr>
          <w:rFonts w:ascii="Times New Roman" w:hAnsi="Times New Roman"/>
          <w:sz w:val="28"/>
          <w:szCs w:val="28"/>
        </w:rPr>
        <w:t>рубл</w:t>
      </w:r>
      <w:r w:rsidR="00B97AAA" w:rsidRPr="00266BFF">
        <w:rPr>
          <w:rFonts w:ascii="Times New Roman" w:hAnsi="Times New Roman"/>
          <w:sz w:val="28"/>
          <w:szCs w:val="28"/>
        </w:rPr>
        <w:t xml:space="preserve">ей </w:t>
      </w:r>
      <w:r w:rsidR="00152421" w:rsidRPr="00266BFF">
        <w:rPr>
          <w:rFonts w:ascii="Times New Roman" w:hAnsi="Times New Roman"/>
          <w:color w:val="FF0000"/>
          <w:sz w:val="28"/>
          <w:szCs w:val="28"/>
        </w:rPr>
        <w:t>0</w:t>
      </w:r>
      <w:r w:rsidR="00B97AAA" w:rsidRPr="00266BFF">
        <w:rPr>
          <w:rFonts w:ascii="Times New Roman" w:hAnsi="Times New Roman"/>
          <w:color w:val="FF0000"/>
          <w:sz w:val="28"/>
          <w:szCs w:val="28"/>
        </w:rPr>
        <w:t>0</w:t>
      </w:r>
      <w:r w:rsidR="00152421" w:rsidRPr="00266BFF">
        <w:rPr>
          <w:rFonts w:ascii="Times New Roman" w:hAnsi="Times New Roman"/>
          <w:sz w:val="28"/>
          <w:szCs w:val="28"/>
        </w:rPr>
        <w:t xml:space="preserve"> </w:t>
      </w:r>
      <w:r w:rsidR="00546E98" w:rsidRPr="00266BFF">
        <w:rPr>
          <w:rFonts w:ascii="Times New Roman" w:hAnsi="Times New Roman"/>
          <w:sz w:val="28"/>
          <w:szCs w:val="28"/>
        </w:rPr>
        <w:t>копе</w:t>
      </w:r>
      <w:r w:rsidR="00B97AAA" w:rsidRPr="00266BFF">
        <w:rPr>
          <w:rFonts w:ascii="Times New Roman" w:hAnsi="Times New Roman"/>
          <w:sz w:val="28"/>
          <w:szCs w:val="28"/>
        </w:rPr>
        <w:t>ек</w:t>
      </w:r>
      <w:r w:rsidR="00546E98" w:rsidRPr="00266BFF">
        <w:rPr>
          <w:rFonts w:ascii="Times New Roman" w:hAnsi="Times New Roman"/>
          <w:sz w:val="28"/>
          <w:szCs w:val="28"/>
        </w:rPr>
        <w:t>)</w:t>
      </w:r>
      <w:r w:rsidR="00266BFF" w:rsidRPr="00266BFF">
        <w:rPr>
          <w:rFonts w:ascii="Times New Roman" w:hAnsi="Times New Roman"/>
          <w:iCs/>
          <w:sz w:val="28"/>
          <w:szCs w:val="28"/>
        </w:rPr>
        <w:t xml:space="preserve">, </w:t>
      </w:r>
      <w:r w:rsidR="00266BFF" w:rsidRPr="00266BFF">
        <w:rPr>
          <w:rFonts w:ascii="Times New Roman" w:eastAsia="Times New Roman" w:hAnsi="Times New Roman"/>
          <w:sz w:val="28"/>
          <w:szCs w:val="28"/>
          <w:lang w:eastAsia="ru-RU"/>
        </w:rPr>
        <w:t>в том числе НДС</w:t>
      </w:r>
      <w:r w:rsidR="00266BFF" w:rsidRPr="00266BFF">
        <w:rPr>
          <w:rFonts w:ascii="Times New Roman" w:eastAsia="Times New Roman" w:hAnsi="Times New Roman"/>
          <w:sz w:val="28"/>
          <w:szCs w:val="28"/>
          <w:vertAlign w:val="superscript"/>
          <w:lang w:eastAsia="ru-RU"/>
        </w:rPr>
        <w:footnoteReference w:id="1"/>
      </w:r>
      <w:r w:rsidR="00266BFF" w:rsidRPr="00266BFF">
        <w:rPr>
          <w:rFonts w:ascii="Times New Roman" w:eastAsia="Times New Roman" w:hAnsi="Times New Roman"/>
          <w:sz w:val="28"/>
          <w:szCs w:val="28"/>
          <w:lang w:eastAsia="ru-RU"/>
        </w:rPr>
        <w:t>.</w:t>
      </w:r>
    </w:p>
    <w:p w:rsidR="00F419F6" w:rsidRPr="00266BFF" w:rsidRDefault="006F40D5" w:rsidP="00152421">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266BFF">
        <w:rPr>
          <w:rFonts w:ascii="Times New Roman" w:eastAsia="Times New Roman" w:hAnsi="Times New Roman"/>
          <w:color w:val="000000"/>
          <w:sz w:val="28"/>
          <w:szCs w:val="28"/>
          <w:lang w:eastAsia="ru-RU"/>
        </w:rPr>
        <w:t>Цены единиц</w:t>
      </w:r>
      <w:r w:rsidR="00F419F6" w:rsidRPr="00266BFF">
        <w:rPr>
          <w:rFonts w:ascii="Times New Roman" w:eastAsia="Times New Roman" w:hAnsi="Times New Roman"/>
          <w:color w:val="000000"/>
          <w:sz w:val="28"/>
          <w:szCs w:val="28"/>
          <w:lang w:eastAsia="ru-RU"/>
        </w:rPr>
        <w:t xml:space="preserve"> работ установлены в соответствии с</w:t>
      </w:r>
      <w:r w:rsidR="00E26090" w:rsidRPr="00266BFF">
        <w:rPr>
          <w:rFonts w:ascii="Times New Roman" w:eastAsia="Times New Roman" w:hAnsi="Times New Roman"/>
          <w:color w:val="000000"/>
          <w:sz w:val="28"/>
          <w:szCs w:val="28"/>
          <w:lang w:eastAsia="ru-RU"/>
        </w:rPr>
        <w:t>о спецификацией</w:t>
      </w:r>
      <w:r w:rsidR="00F419F6" w:rsidRPr="00266BFF">
        <w:rPr>
          <w:rFonts w:ascii="Times New Roman" w:eastAsia="Times New Roman" w:hAnsi="Times New Roman"/>
          <w:color w:val="000000"/>
          <w:sz w:val="28"/>
          <w:szCs w:val="28"/>
          <w:lang w:eastAsia="ru-RU"/>
        </w:rPr>
        <w:t>.</w:t>
      </w:r>
    </w:p>
    <w:p w:rsidR="00101D60" w:rsidRPr="00266BFF" w:rsidRDefault="00101D60" w:rsidP="00152421">
      <w:pPr>
        <w:widowControl w:val="0"/>
        <w:spacing w:after="0" w:line="240" w:lineRule="auto"/>
        <w:contextualSpacing/>
        <w:jc w:val="center"/>
        <w:rPr>
          <w:rFonts w:ascii="Times New Roman" w:hAnsi="Times New Roman"/>
          <w:sz w:val="28"/>
          <w:szCs w:val="28"/>
        </w:rPr>
      </w:pPr>
    </w:p>
    <w:p w:rsidR="00B97AAA" w:rsidRPr="00266BFF" w:rsidRDefault="00101D60" w:rsidP="00B97AAA">
      <w:pPr>
        <w:widowControl w:val="0"/>
        <w:spacing w:after="0" w:line="240" w:lineRule="auto"/>
        <w:contextualSpacing/>
        <w:jc w:val="center"/>
        <w:rPr>
          <w:rFonts w:ascii="Times New Roman" w:hAnsi="Times New Roman"/>
          <w:sz w:val="28"/>
          <w:szCs w:val="28"/>
        </w:rPr>
      </w:pPr>
      <w:r w:rsidRPr="00266BFF">
        <w:rPr>
          <w:rFonts w:ascii="Times New Roman" w:hAnsi="Times New Roman"/>
          <w:sz w:val="28"/>
          <w:szCs w:val="28"/>
        </w:rPr>
        <w:t>3. Спецификация</w:t>
      </w:r>
    </w:p>
    <w:tbl>
      <w:tblPr>
        <w:tblW w:w="5105"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0"/>
        <w:gridCol w:w="3832"/>
        <w:gridCol w:w="740"/>
        <w:gridCol w:w="1269"/>
        <w:gridCol w:w="1442"/>
        <w:gridCol w:w="1408"/>
        <w:gridCol w:w="1106"/>
      </w:tblGrid>
      <w:tr w:rsidR="000D52CB" w:rsidRPr="00B97AAA" w:rsidTr="000D52CB">
        <w:trPr>
          <w:trHeight w:val="20"/>
        </w:trPr>
        <w:tc>
          <w:tcPr>
            <w:tcW w:w="191"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color w:val="000000"/>
                <w:sz w:val="24"/>
                <w:szCs w:val="24"/>
                <w:lang w:eastAsia="ru-RU"/>
              </w:rPr>
            </w:pPr>
            <w:r w:rsidRPr="00B97AAA">
              <w:rPr>
                <w:rFonts w:ascii="Times New Roman" w:eastAsia="Times New Roman" w:hAnsi="Times New Roman"/>
                <w:color w:val="000000"/>
                <w:sz w:val="24"/>
                <w:szCs w:val="24"/>
                <w:lang w:eastAsia="ru-RU"/>
              </w:rPr>
              <w:t>№ № п. п.</w:t>
            </w:r>
          </w:p>
        </w:tc>
        <w:tc>
          <w:tcPr>
            <w:tcW w:w="1881"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color w:val="000000"/>
                <w:sz w:val="24"/>
                <w:szCs w:val="24"/>
                <w:lang w:eastAsia="ru-RU"/>
              </w:rPr>
            </w:pPr>
            <w:r w:rsidRPr="00B97AAA">
              <w:rPr>
                <w:rFonts w:ascii="Times New Roman" w:eastAsia="Times New Roman" w:hAnsi="Times New Roman"/>
                <w:color w:val="000000"/>
                <w:sz w:val="24"/>
                <w:szCs w:val="24"/>
                <w:lang w:eastAsia="ru-RU"/>
              </w:rPr>
              <w:t>Наименование</w:t>
            </w:r>
          </w:p>
        </w:tc>
        <w:tc>
          <w:tcPr>
            <w:tcW w:w="363"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0D52CB">
            <w:pPr>
              <w:widowControl w:val="0"/>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 изм.</w:t>
            </w:r>
          </w:p>
        </w:tc>
        <w:tc>
          <w:tcPr>
            <w:tcW w:w="623"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color w:val="000000"/>
                <w:sz w:val="24"/>
                <w:szCs w:val="24"/>
                <w:lang w:eastAsia="ru-RU"/>
              </w:rPr>
            </w:pPr>
            <w:r w:rsidRPr="00B97AAA">
              <w:rPr>
                <w:rFonts w:ascii="Times New Roman" w:eastAsia="Times New Roman" w:hAnsi="Times New Roman"/>
                <w:color w:val="000000"/>
                <w:sz w:val="24"/>
                <w:szCs w:val="24"/>
                <w:lang w:eastAsia="ru-RU"/>
              </w:rPr>
              <w:t>Количество (объем)</w:t>
            </w: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усл</w:t>
            </w:r>
            <w:proofErr w:type="gramStart"/>
            <w:r>
              <w:rPr>
                <w:rFonts w:ascii="Times New Roman" w:eastAsia="Times New Roman" w:hAnsi="Times New Roman"/>
                <w:color w:val="000000"/>
                <w:sz w:val="24"/>
                <w:szCs w:val="24"/>
                <w:lang w:eastAsia="ru-RU"/>
              </w:rPr>
              <w:t>.е</w:t>
            </w:r>
            <w:proofErr w:type="gramEnd"/>
            <w:r>
              <w:rPr>
                <w:rFonts w:ascii="Times New Roman" w:eastAsia="Times New Roman" w:hAnsi="Times New Roman"/>
                <w:color w:val="000000"/>
                <w:sz w:val="24"/>
                <w:szCs w:val="24"/>
                <w:lang w:eastAsia="ru-RU"/>
              </w:rPr>
              <w:t>д</w:t>
            </w:r>
            <w:proofErr w:type="spellEnd"/>
          </w:p>
        </w:tc>
        <w:tc>
          <w:tcPr>
            <w:tcW w:w="708"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i/>
                <w:color w:val="000000"/>
                <w:sz w:val="24"/>
                <w:szCs w:val="24"/>
                <w:lang w:eastAsia="ru-RU"/>
              </w:rPr>
            </w:pPr>
            <w:r w:rsidRPr="00B97AAA">
              <w:rPr>
                <w:rFonts w:ascii="Times New Roman" w:eastAsia="Times New Roman" w:hAnsi="Times New Roman"/>
                <w:i/>
                <w:color w:val="FF0000"/>
                <w:sz w:val="24"/>
                <w:szCs w:val="24"/>
                <w:lang w:eastAsia="ru-RU"/>
              </w:rPr>
              <w:t>Предварительная цена единицы с НДС 20%*, руб.</w:t>
            </w:r>
          </w:p>
        </w:tc>
        <w:tc>
          <w:tcPr>
            <w:tcW w:w="691"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i/>
                <w:color w:val="000000"/>
                <w:sz w:val="24"/>
                <w:szCs w:val="24"/>
                <w:lang w:eastAsia="ru-RU"/>
              </w:rPr>
            </w:pPr>
            <w:r w:rsidRPr="00B97AAA">
              <w:rPr>
                <w:rFonts w:ascii="Times New Roman" w:eastAsia="Times New Roman" w:hAnsi="Times New Roman"/>
                <w:i/>
                <w:color w:val="FF0000"/>
                <w:sz w:val="24"/>
                <w:szCs w:val="24"/>
                <w:lang w:eastAsia="ru-RU"/>
              </w:rPr>
              <w:t>Предварительная сумма с НДС 20%*, руб.</w:t>
            </w:r>
          </w:p>
        </w:tc>
        <w:tc>
          <w:tcPr>
            <w:tcW w:w="543"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i/>
                <w:color w:val="FF0000"/>
                <w:sz w:val="24"/>
                <w:szCs w:val="24"/>
                <w:lang w:eastAsia="ru-RU"/>
              </w:rPr>
            </w:pPr>
            <w:r w:rsidRPr="00B97AAA">
              <w:rPr>
                <w:rFonts w:ascii="Times New Roman" w:eastAsia="Times New Roman" w:hAnsi="Times New Roman"/>
                <w:i/>
                <w:color w:val="FF0000"/>
                <w:sz w:val="24"/>
                <w:szCs w:val="24"/>
                <w:lang w:eastAsia="ru-RU"/>
              </w:rPr>
              <w:t>Размер НДС*, руб.</w:t>
            </w:r>
          </w:p>
        </w:tc>
      </w:tr>
      <w:tr w:rsidR="000D52CB" w:rsidRPr="00B97AAA" w:rsidTr="000D52CB">
        <w:trPr>
          <w:trHeight w:val="77"/>
        </w:trPr>
        <w:tc>
          <w:tcPr>
            <w:tcW w:w="191" w:type="pct"/>
            <w:tcBorders>
              <w:top w:val="single" w:sz="4" w:space="0" w:color="auto"/>
              <w:left w:val="single" w:sz="4" w:space="0" w:color="auto"/>
              <w:bottom w:val="single" w:sz="4" w:space="0" w:color="auto"/>
              <w:right w:val="single" w:sz="4" w:space="0" w:color="auto"/>
            </w:tcBorders>
            <w:noWrap/>
            <w:vAlign w:val="center"/>
          </w:tcPr>
          <w:p w:rsidR="000D52CB" w:rsidRPr="00B97AAA" w:rsidRDefault="000D52CB" w:rsidP="00B97AAA">
            <w:pPr>
              <w:spacing w:after="0" w:line="240" w:lineRule="auto"/>
              <w:jc w:val="center"/>
              <w:rPr>
                <w:rFonts w:ascii="Times New Roman" w:hAnsi="Times New Roman"/>
                <w:sz w:val="24"/>
                <w:szCs w:val="24"/>
              </w:rPr>
            </w:pPr>
            <w:r w:rsidRPr="00B97AAA">
              <w:rPr>
                <w:rFonts w:ascii="Times New Roman" w:hAnsi="Times New Roman"/>
                <w:sz w:val="24"/>
                <w:szCs w:val="24"/>
              </w:rPr>
              <w:t>1</w:t>
            </w:r>
          </w:p>
        </w:tc>
        <w:tc>
          <w:tcPr>
            <w:tcW w:w="1881" w:type="pct"/>
            <w:tcBorders>
              <w:top w:val="single" w:sz="4" w:space="0" w:color="auto"/>
              <w:left w:val="single" w:sz="4" w:space="0" w:color="auto"/>
              <w:bottom w:val="single" w:sz="4" w:space="0" w:color="auto"/>
              <w:right w:val="single" w:sz="4" w:space="0" w:color="auto"/>
            </w:tcBorders>
          </w:tcPr>
          <w:p w:rsidR="000D52CB" w:rsidRPr="00B97AAA" w:rsidRDefault="00FE5224" w:rsidP="00266BFF">
            <w:pPr>
              <w:widowControl w:val="0"/>
              <w:spacing w:after="0" w:line="240" w:lineRule="auto"/>
              <w:ind w:left="28"/>
              <w:contextualSpacing/>
              <w:jc w:val="both"/>
              <w:rPr>
                <w:rFonts w:ascii="Times New Roman" w:eastAsia="Times New Roman" w:hAnsi="Times New Roman"/>
                <w:sz w:val="24"/>
                <w:szCs w:val="24"/>
                <w:lang w:eastAsia="ru-RU"/>
              </w:rPr>
            </w:pPr>
            <w:r w:rsidRPr="00FE5224">
              <w:rPr>
                <w:rFonts w:ascii="Times New Roman" w:hAnsi="Times New Roman"/>
                <w:sz w:val="24"/>
                <w:szCs w:val="24"/>
              </w:rPr>
              <w:t xml:space="preserve">Выполнение работ </w:t>
            </w:r>
            <w:r w:rsidR="001D503E" w:rsidRPr="001D503E">
              <w:rPr>
                <w:rFonts w:ascii="Times New Roman" w:hAnsi="Times New Roman"/>
                <w:sz w:val="24"/>
                <w:szCs w:val="24"/>
              </w:rPr>
              <w:t>по замене фитинга и подключению радиатора к системе отопления в служебном жилом помещении Уральского таможенного управления</w:t>
            </w:r>
          </w:p>
        </w:tc>
        <w:tc>
          <w:tcPr>
            <w:tcW w:w="363"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0D52CB">
            <w:pPr>
              <w:widowControl w:val="0"/>
              <w:spacing w:after="0" w:line="240" w:lineRule="auto"/>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Усл</w:t>
            </w:r>
            <w:proofErr w:type="spellEnd"/>
            <w:r>
              <w:rPr>
                <w:rFonts w:ascii="Times New Roman" w:eastAsia="Times New Roman" w:hAnsi="Times New Roman"/>
                <w:color w:val="000000"/>
                <w:sz w:val="24"/>
                <w:szCs w:val="24"/>
                <w:lang w:eastAsia="ru-RU"/>
              </w:rPr>
              <w:t>. ед.</w:t>
            </w:r>
          </w:p>
        </w:tc>
        <w:tc>
          <w:tcPr>
            <w:tcW w:w="623" w:type="pct"/>
            <w:tcBorders>
              <w:top w:val="single" w:sz="4" w:space="0" w:color="auto"/>
              <w:left w:val="single" w:sz="4" w:space="0" w:color="auto"/>
              <w:bottom w:val="single" w:sz="4" w:space="0" w:color="auto"/>
              <w:right w:val="single" w:sz="4" w:space="0" w:color="auto"/>
            </w:tcBorders>
            <w:noWrap/>
            <w:vAlign w:val="center"/>
          </w:tcPr>
          <w:p w:rsidR="000D52CB" w:rsidRPr="00B97AAA" w:rsidRDefault="000D52CB" w:rsidP="00B97AAA">
            <w:pPr>
              <w:widowControl w:val="0"/>
              <w:spacing w:after="0" w:line="240" w:lineRule="auto"/>
              <w:jc w:val="center"/>
              <w:rPr>
                <w:rFonts w:ascii="Times New Roman" w:eastAsia="Times New Roman" w:hAnsi="Times New Roman"/>
                <w:color w:val="000000"/>
                <w:sz w:val="24"/>
                <w:szCs w:val="24"/>
                <w:lang w:eastAsia="ru-RU"/>
              </w:rPr>
            </w:pPr>
            <w:r w:rsidRPr="00B97AAA">
              <w:rPr>
                <w:rFonts w:ascii="Times New Roman" w:eastAsia="Times New Roman" w:hAnsi="Times New Roman"/>
                <w:color w:val="000000"/>
                <w:sz w:val="24"/>
                <w:szCs w:val="24"/>
                <w:lang w:eastAsia="ru-RU"/>
              </w:rPr>
              <w:t>1</w:t>
            </w:r>
          </w:p>
        </w:tc>
        <w:tc>
          <w:tcPr>
            <w:tcW w:w="708" w:type="pct"/>
            <w:tcBorders>
              <w:top w:val="single" w:sz="4" w:space="0" w:color="auto"/>
              <w:left w:val="single" w:sz="4" w:space="0" w:color="auto"/>
              <w:bottom w:val="single" w:sz="4" w:space="0" w:color="auto"/>
              <w:right w:val="single" w:sz="4" w:space="0" w:color="auto"/>
            </w:tcBorders>
            <w:noWrap/>
            <w:vAlign w:val="center"/>
          </w:tcPr>
          <w:p w:rsidR="000D52CB" w:rsidRPr="000D52CB" w:rsidRDefault="00FE5224" w:rsidP="00FE5224">
            <w:pPr>
              <w:widowControl w:val="0"/>
              <w:spacing w:after="0" w:line="240" w:lineRule="auto"/>
              <w:ind w:left="28"/>
              <w:contextualSpacing/>
              <w:jc w:val="center"/>
              <w:rPr>
                <w:rFonts w:ascii="Times New Roman" w:eastAsia="Times New Roman" w:hAnsi="Times New Roman"/>
                <w:i/>
                <w:color w:val="FF0000"/>
                <w:sz w:val="24"/>
                <w:szCs w:val="24"/>
                <w:lang w:eastAsia="ru-RU"/>
              </w:rPr>
            </w:pPr>
            <w:r>
              <w:rPr>
                <w:rFonts w:ascii="Times New Roman" w:eastAsia="Times New Roman" w:hAnsi="Times New Roman"/>
                <w:i/>
                <w:color w:val="FF0000"/>
                <w:sz w:val="24"/>
                <w:szCs w:val="24"/>
                <w:lang w:eastAsia="ru-RU"/>
              </w:rPr>
              <w:t>6</w:t>
            </w:r>
            <w:r w:rsidR="00CE6F9D" w:rsidRPr="00CE6F9D">
              <w:rPr>
                <w:rFonts w:ascii="Times New Roman" w:eastAsia="Times New Roman" w:hAnsi="Times New Roman"/>
                <w:i/>
                <w:color w:val="FF0000"/>
                <w:sz w:val="24"/>
                <w:szCs w:val="24"/>
                <w:lang w:eastAsia="ru-RU"/>
              </w:rPr>
              <w:t xml:space="preserve"> </w:t>
            </w:r>
            <w:r>
              <w:rPr>
                <w:rFonts w:ascii="Times New Roman" w:eastAsia="Times New Roman" w:hAnsi="Times New Roman"/>
                <w:i/>
                <w:color w:val="FF0000"/>
                <w:sz w:val="24"/>
                <w:szCs w:val="24"/>
                <w:lang w:eastAsia="ru-RU"/>
              </w:rPr>
              <w:t>2</w:t>
            </w:r>
            <w:r w:rsidR="00CE6F9D" w:rsidRPr="00CE6F9D">
              <w:rPr>
                <w:rFonts w:ascii="Times New Roman" w:eastAsia="Times New Roman" w:hAnsi="Times New Roman"/>
                <w:i/>
                <w:color w:val="FF0000"/>
                <w:sz w:val="24"/>
                <w:szCs w:val="24"/>
                <w:lang w:eastAsia="ru-RU"/>
              </w:rPr>
              <w:t>00,00</w:t>
            </w:r>
          </w:p>
        </w:tc>
        <w:tc>
          <w:tcPr>
            <w:tcW w:w="691" w:type="pct"/>
            <w:tcBorders>
              <w:top w:val="single" w:sz="4" w:space="0" w:color="auto"/>
              <w:left w:val="single" w:sz="4" w:space="0" w:color="auto"/>
              <w:bottom w:val="single" w:sz="4" w:space="0" w:color="auto"/>
              <w:right w:val="single" w:sz="4" w:space="0" w:color="auto"/>
            </w:tcBorders>
            <w:vAlign w:val="center"/>
          </w:tcPr>
          <w:p w:rsidR="000D52CB" w:rsidRPr="000D52CB" w:rsidRDefault="00FE5224" w:rsidP="00AA4B23">
            <w:pPr>
              <w:widowControl w:val="0"/>
              <w:spacing w:after="0" w:line="240" w:lineRule="auto"/>
              <w:ind w:left="28"/>
              <w:contextualSpacing/>
              <w:jc w:val="center"/>
              <w:rPr>
                <w:rFonts w:ascii="Times New Roman" w:eastAsia="Times New Roman" w:hAnsi="Times New Roman"/>
                <w:i/>
                <w:color w:val="FF0000"/>
                <w:sz w:val="24"/>
                <w:szCs w:val="24"/>
                <w:lang w:eastAsia="ru-RU"/>
              </w:rPr>
            </w:pPr>
            <w:r>
              <w:rPr>
                <w:rFonts w:ascii="Times New Roman" w:eastAsia="Times New Roman" w:hAnsi="Times New Roman"/>
                <w:i/>
                <w:color w:val="FF0000"/>
                <w:sz w:val="24"/>
                <w:szCs w:val="24"/>
                <w:lang w:eastAsia="ru-RU"/>
              </w:rPr>
              <w:t>6</w:t>
            </w:r>
            <w:r w:rsidRPr="00CE6F9D">
              <w:rPr>
                <w:rFonts w:ascii="Times New Roman" w:eastAsia="Times New Roman" w:hAnsi="Times New Roman"/>
                <w:i/>
                <w:color w:val="FF0000"/>
                <w:sz w:val="24"/>
                <w:szCs w:val="24"/>
                <w:lang w:eastAsia="ru-RU"/>
              </w:rPr>
              <w:t xml:space="preserve"> </w:t>
            </w:r>
            <w:r>
              <w:rPr>
                <w:rFonts w:ascii="Times New Roman" w:eastAsia="Times New Roman" w:hAnsi="Times New Roman"/>
                <w:i/>
                <w:color w:val="FF0000"/>
                <w:sz w:val="24"/>
                <w:szCs w:val="24"/>
                <w:lang w:eastAsia="ru-RU"/>
              </w:rPr>
              <w:t>2</w:t>
            </w:r>
            <w:r w:rsidRPr="00CE6F9D">
              <w:rPr>
                <w:rFonts w:ascii="Times New Roman" w:eastAsia="Times New Roman" w:hAnsi="Times New Roman"/>
                <w:i/>
                <w:color w:val="FF0000"/>
                <w:sz w:val="24"/>
                <w:szCs w:val="24"/>
                <w:lang w:eastAsia="ru-RU"/>
              </w:rPr>
              <w:t>00,00</w:t>
            </w:r>
          </w:p>
        </w:tc>
        <w:tc>
          <w:tcPr>
            <w:tcW w:w="543" w:type="pct"/>
            <w:tcBorders>
              <w:top w:val="single" w:sz="4" w:space="0" w:color="auto"/>
              <w:left w:val="single" w:sz="4" w:space="0" w:color="auto"/>
              <w:bottom w:val="single" w:sz="4" w:space="0" w:color="auto"/>
              <w:right w:val="single" w:sz="4" w:space="0" w:color="auto"/>
            </w:tcBorders>
            <w:vAlign w:val="center"/>
          </w:tcPr>
          <w:p w:rsidR="000D52CB" w:rsidRPr="000D52CB" w:rsidRDefault="00FE5224" w:rsidP="00266BFF">
            <w:pPr>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1 118,03</w:t>
            </w:r>
          </w:p>
        </w:tc>
      </w:tr>
      <w:tr w:rsidR="000D52CB" w:rsidRPr="00B97AAA" w:rsidTr="000D52CB">
        <w:trPr>
          <w:trHeight w:val="225"/>
        </w:trPr>
        <w:tc>
          <w:tcPr>
            <w:tcW w:w="191" w:type="pct"/>
            <w:tcBorders>
              <w:top w:val="single" w:sz="4" w:space="0" w:color="auto"/>
              <w:left w:val="single" w:sz="4" w:space="0" w:color="auto"/>
              <w:bottom w:val="single" w:sz="4" w:space="0" w:color="auto"/>
              <w:right w:val="single" w:sz="4" w:space="0" w:color="auto"/>
            </w:tcBorders>
            <w:noWrap/>
            <w:vAlign w:val="center"/>
          </w:tcPr>
          <w:p w:rsidR="000D52CB" w:rsidRPr="00B97AAA" w:rsidRDefault="000D52CB" w:rsidP="00B97AAA">
            <w:pPr>
              <w:spacing w:after="0" w:line="240" w:lineRule="auto"/>
              <w:jc w:val="center"/>
              <w:rPr>
                <w:rFonts w:ascii="Times New Roman" w:hAnsi="Times New Roman"/>
                <w:sz w:val="24"/>
                <w:szCs w:val="24"/>
              </w:rPr>
            </w:pPr>
          </w:p>
        </w:tc>
        <w:tc>
          <w:tcPr>
            <w:tcW w:w="1881" w:type="pct"/>
            <w:tcBorders>
              <w:top w:val="single" w:sz="4" w:space="0" w:color="auto"/>
              <w:left w:val="single" w:sz="4" w:space="0" w:color="auto"/>
              <w:bottom w:val="single" w:sz="4" w:space="0" w:color="auto"/>
              <w:right w:val="single" w:sz="4" w:space="0" w:color="auto"/>
            </w:tcBorders>
          </w:tcPr>
          <w:p w:rsidR="000D52CB" w:rsidRPr="00B97AAA" w:rsidRDefault="000D52CB" w:rsidP="00CE6F9D">
            <w:pPr>
              <w:widowControl w:val="0"/>
              <w:spacing w:after="0" w:line="240" w:lineRule="auto"/>
              <w:contextualSpacing/>
              <w:rPr>
                <w:rFonts w:ascii="Times New Roman" w:eastAsia="Times New Roman" w:hAnsi="Times New Roman"/>
                <w:color w:val="000000"/>
                <w:sz w:val="24"/>
                <w:szCs w:val="24"/>
                <w:lang w:eastAsia="ru-RU"/>
              </w:rPr>
            </w:pPr>
            <w:r w:rsidRPr="00B97AAA">
              <w:rPr>
                <w:rFonts w:ascii="Times New Roman" w:eastAsia="Times New Roman" w:hAnsi="Times New Roman"/>
                <w:color w:val="000000"/>
                <w:sz w:val="24"/>
                <w:szCs w:val="24"/>
                <w:lang w:eastAsia="ru-RU"/>
              </w:rPr>
              <w:t xml:space="preserve">Итого: </w:t>
            </w:r>
          </w:p>
        </w:tc>
        <w:tc>
          <w:tcPr>
            <w:tcW w:w="363" w:type="pct"/>
            <w:tcBorders>
              <w:top w:val="single" w:sz="4" w:space="0" w:color="auto"/>
              <w:left w:val="single" w:sz="4" w:space="0" w:color="auto"/>
              <w:bottom w:val="single" w:sz="4" w:space="0" w:color="auto"/>
              <w:right w:val="single" w:sz="4" w:space="0" w:color="auto"/>
            </w:tcBorders>
            <w:vAlign w:val="center"/>
          </w:tcPr>
          <w:p w:rsidR="000D52CB" w:rsidRPr="00B97AAA" w:rsidRDefault="000D52CB" w:rsidP="000D52CB">
            <w:pPr>
              <w:widowControl w:val="0"/>
              <w:spacing w:after="0" w:line="240" w:lineRule="auto"/>
              <w:contextualSpacing/>
              <w:jc w:val="center"/>
              <w:rPr>
                <w:rFonts w:ascii="Times New Roman" w:eastAsia="Times New Roman" w:hAnsi="Times New Roman"/>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noWrap/>
            <w:vAlign w:val="center"/>
          </w:tcPr>
          <w:p w:rsidR="000D52CB" w:rsidRPr="00B97AAA" w:rsidRDefault="000D52CB" w:rsidP="00B97AAA">
            <w:pPr>
              <w:widowControl w:val="0"/>
              <w:spacing w:after="0" w:line="240" w:lineRule="auto"/>
              <w:contextualSpacing/>
              <w:jc w:val="center"/>
              <w:rPr>
                <w:rFonts w:ascii="Times New Roman" w:eastAsia="Times New Roman" w:hAnsi="Times New Roman"/>
                <w:sz w:val="24"/>
                <w:szCs w:val="24"/>
                <w:lang w:eastAsia="ru-RU"/>
              </w:rPr>
            </w:pPr>
          </w:p>
        </w:tc>
        <w:tc>
          <w:tcPr>
            <w:tcW w:w="708" w:type="pct"/>
            <w:tcBorders>
              <w:top w:val="single" w:sz="4" w:space="0" w:color="auto"/>
              <w:left w:val="single" w:sz="4" w:space="0" w:color="auto"/>
              <w:bottom w:val="single" w:sz="4" w:space="0" w:color="auto"/>
              <w:right w:val="single" w:sz="4" w:space="0" w:color="auto"/>
            </w:tcBorders>
            <w:noWrap/>
            <w:vAlign w:val="center"/>
          </w:tcPr>
          <w:p w:rsidR="000D52CB" w:rsidRPr="00B97AAA" w:rsidRDefault="000D52CB" w:rsidP="00B97AAA">
            <w:pPr>
              <w:widowControl w:val="0"/>
              <w:spacing w:after="0" w:line="240" w:lineRule="auto"/>
              <w:jc w:val="center"/>
              <w:rPr>
                <w:rFonts w:ascii="Times New Roman" w:hAnsi="Times New Roman"/>
                <w:color w:val="FF0000"/>
                <w:sz w:val="24"/>
                <w:szCs w:val="24"/>
              </w:rPr>
            </w:pPr>
          </w:p>
        </w:tc>
        <w:tc>
          <w:tcPr>
            <w:tcW w:w="691" w:type="pct"/>
            <w:tcBorders>
              <w:top w:val="single" w:sz="4" w:space="0" w:color="auto"/>
              <w:left w:val="single" w:sz="4" w:space="0" w:color="auto"/>
              <w:bottom w:val="single" w:sz="4" w:space="0" w:color="auto"/>
              <w:right w:val="single" w:sz="4" w:space="0" w:color="auto"/>
            </w:tcBorders>
            <w:vAlign w:val="center"/>
          </w:tcPr>
          <w:p w:rsidR="000D52CB" w:rsidRPr="000D52CB" w:rsidRDefault="00FE5224" w:rsidP="00C62333">
            <w:pPr>
              <w:spacing w:after="0" w:line="240" w:lineRule="auto"/>
              <w:jc w:val="center"/>
              <w:rPr>
                <w:rFonts w:ascii="Times New Roman" w:hAnsi="Times New Roman"/>
                <w:i/>
                <w:color w:val="FF0000"/>
                <w:sz w:val="24"/>
                <w:szCs w:val="24"/>
              </w:rPr>
            </w:pPr>
            <w:r>
              <w:rPr>
                <w:rFonts w:ascii="Times New Roman" w:eastAsia="Times New Roman" w:hAnsi="Times New Roman"/>
                <w:i/>
                <w:color w:val="FF0000"/>
                <w:sz w:val="24"/>
                <w:szCs w:val="24"/>
                <w:lang w:eastAsia="ru-RU"/>
              </w:rPr>
              <w:t>6</w:t>
            </w:r>
            <w:r w:rsidRPr="00CE6F9D">
              <w:rPr>
                <w:rFonts w:ascii="Times New Roman" w:eastAsia="Times New Roman" w:hAnsi="Times New Roman"/>
                <w:i/>
                <w:color w:val="FF0000"/>
                <w:sz w:val="24"/>
                <w:szCs w:val="24"/>
                <w:lang w:eastAsia="ru-RU"/>
              </w:rPr>
              <w:t xml:space="preserve"> </w:t>
            </w:r>
            <w:r>
              <w:rPr>
                <w:rFonts w:ascii="Times New Roman" w:eastAsia="Times New Roman" w:hAnsi="Times New Roman"/>
                <w:i/>
                <w:color w:val="FF0000"/>
                <w:sz w:val="24"/>
                <w:szCs w:val="24"/>
                <w:lang w:eastAsia="ru-RU"/>
              </w:rPr>
              <w:t>2</w:t>
            </w:r>
            <w:r w:rsidRPr="00CE6F9D">
              <w:rPr>
                <w:rFonts w:ascii="Times New Roman" w:eastAsia="Times New Roman" w:hAnsi="Times New Roman"/>
                <w:i/>
                <w:color w:val="FF0000"/>
                <w:sz w:val="24"/>
                <w:szCs w:val="24"/>
                <w:lang w:eastAsia="ru-RU"/>
              </w:rPr>
              <w:t>00,00</w:t>
            </w:r>
          </w:p>
        </w:tc>
        <w:tc>
          <w:tcPr>
            <w:tcW w:w="543" w:type="pct"/>
            <w:tcBorders>
              <w:top w:val="single" w:sz="4" w:space="0" w:color="auto"/>
              <w:left w:val="single" w:sz="4" w:space="0" w:color="auto"/>
              <w:bottom w:val="single" w:sz="4" w:space="0" w:color="auto"/>
              <w:right w:val="single" w:sz="4" w:space="0" w:color="auto"/>
            </w:tcBorders>
            <w:vAlign w:val="center"/>
          </w:tcPr>
          <w:p w:rsidR="000D52CB" w:rsidRPr="000D52CB" w:rsidRDefault="00FE5224" w:rsidP="00C62333">
            <w:pPr>
              <w:spacing w:after="0" w:line="240" w:lineRule="auto"/>
              <w:jc w:val="center"/>
              <w:rPr>
                <w:rFonts w:ascii="Times New Roman" w:hAnsi="Times New Roman"/>
                <w:i/>
                <w:color w:val="FF0000"/>
                <w:sz w:val="24"/>
                <w:szCs w:val="24"/>
              </w:rPr>
            </w:pPr>
            <w:r>
              <w:rPr>
                <w:rFonts w:ascii="Times New Roman" w:hAnsi="Times New Roman"/>
                <w:i/>
                <w:color w:val="FF0000"/>
                <w:sz w:val="24"/>
                <w:szCs w:val="24"/>
              </w:rPr>
              <w:t>1 118,03</w:t>
            </w:r>
          </w:p>
        </w:tc>
      </w:tr>
    </w:tbl>
    <w:p w:rsidR="00B97AAA" w:rsidRPr="003904FE" w:rsidRDefault="00B97AAA" w:rsidP="00B97AAA">
      <w:pPr>
        <w:widowControl w:val="0"/>
        <w:spacing w:after="0" w:line="240" w:lineRule="auto"/>
        <w:contextualSpacing/>
        <w:jc w:val="both"/>
        <w:rPr>
          <w:rFonts w:ascii="Times New Roman" w:hAnsi="Times New Roman"/>
          <w:i/>
          <w:color w:val="FF0000"/>
          <w:sz w:val="24"/>
          <w:szCs w:val="24"/>
        </w:rPr>
      </w:pPr>
      <w:r w:rsidRPr="003904FE">
        <w:rPr>
          <w:rFonts w:ascii="Times New Roman" w:hAnsi="Times New Roman"/>
          <w:i/>
          <w:color w:val="FF0000"/>
          <w:sz w:val="24"/>
          <w:szCs w:val="24"/>
        </w:rPr>
        <w:t>* указывается, если По</w:t>
      </w:r>
      <w:r w:rsidR="003444F8">
        <w:rPr>
          <w:rFonts w:ascii="Times New Roman" w:hAnsi="Times New Roman"/>
          <w:i/>
          <w:color w:val="FF0000"/>
          <w:sz w:val="24"/>
          <w:szCs w:val="24"/>
        </w:rPr>
        <w:t>дрядчик</w:t>
      </w:r>
      <w:r w:rsidRPr="003904FE">
        <w:rPr>
          <w:rFonts w:ascii="Times New Roman" w:hAnsi="Times New Roman"/>
          <w:i/>
          <w:color w:val="FF0000"/>
          <w:sz w:val="24"/>
          <w:szCs w:val="24"/>
        </w:rPr>
        <w:t xml:space="preserve"> является плательщиком НДС</w:t>
      </w:r>
    </w:p>
    <w:p w:rsidR="00B97AAA" w:rsidRDefault="00B97AAA" w:rsidP="00670DB1">
      <w:pPr>
        <w:widowControl w:val="0"/>
        <w:spacing w:after="0" w:line="240" w:lineRule="auto"/>
        <w:contextualSpacing/>
        <w:jc w:val="center"/>
        <w:rPr>
          <w:rFonts w:ascii="Times New Roman" w:hAnsi="Times New Roman"/>
          <w:sz w:val="28"/>
          <w:szCs w:val="28"/>
        </w:rPr>
      </w:pPr>
    </w:p>
    <w:p w:rsidR="00CE6F9D" w:rsidRPr="00C43FC5" w:rsidRDefault="00CE6F9D" w:rsidP="00670DB1">
      <w:pPr>
        <w:widowControl w:val="0"/>
        <w:spacing w:after="0" w:line="240" w:lineRule="auto"/>
        <w:contextualSpacing/>
        <w:jc w:val="center"/>
        <w:rPr>
          <w:rFonts w:ascii="Times New Roman" w:hAnsi="Times New Roman"/>
          <w:sz w:val="28"/>
          <w:szCs w:val="28"/>
        </w:rPr>
      </w:pPr>
    </w:p>
    <w:p w:rsidR="00670DB1" w:rsidRPr="00C43FC5" w:rsidRDefault="00670DB1" w:rsidP="00670DB1">
      <w:pPr>
        <w:widowControl w:val="0"/>
        <w:spacing w:after="0" w:line="240" w:lineRule="auto"/>
        <w:jc w:val="center"/>
        <w:rPr>
          <w:rFonts w:ascii="Times New Roman" w:hAnsi="Times New Roman"/>
          <w:sz w:val="28"/>
          <w:szCs w:val="28"/>
        </w:rPr>
      </w:pPr>
      <w:r w:rsidRPr="00C43FC5">
        <w:rPr>
          <w:rFonts w:ascii="Times New Roman" w:hAnsi="Times New Roman"/>
          <w:sz w:val="28"/>
          <w:szCs w:val="28"/>
        </w:rPr>
        <w:lastRenderedPageBreak/>
        <w:t>4. Условия и срок выполнения работ</w:t>
      </w:r>
    </w:p>
    <w:p w:rsidR="0011445A" w:rsidRDefault="00670DB1" w:rsidP="00670DB1">
      <w:pPr>
        <w:pStyle w:val="afffffb"/>
        <w:ind w:firstLine="709"/>
        <w:rPr>
          <w:szCs w:val="28"/>
        </w:rPr>
      </w:pPr>
      <w:r w:rsidRPr="00C43FC5">
        <w:rPr>
          <w:szCs w:val="28"/>
        </w:rPr>
        <w:t xml:space="preserve">4.1. </w:t>
      </w:r>
      <w:r w:rsidRPr="00C43FC5">
        <w:rPr>
          <w:bCs/>
          <w:szCs w:val="28"/>
        </w:rPr>
        <w:t xml:space="preserve">Максимальный срок выполнения работ: </w:t>
      </w:r>
      <w:r w:rsidRPr="00C43FC5">
        <w:rPr>
          <w:szCs w:val="28"/>
        </w:rPr>
        <w:t xml:space="preserve">в соответствии с описанием объекта закупки (приложение к настоящему контракту) </w:t>
      </w:r>
      <w:r w:rsidR="0011445A">
        <w:rPr>
          <w:spacing w:val="6"/>
          <w:szCs w:val="28"/>
        </w:rPr>
        <w:t>в течение 15</w:t>
      </w:r>
      <w:r w:rsidR="0011445A" w:rsidRPr="002F6972">
        <w:rPr>
          <w:spacing w:val="6"/>
          <w:szCs w:val="28"/>
        </w:rPr>
        <w:t xml:space="preserve"> рабочих дней с момента заключения контракта</w:t>
      </w:r>
      <w:r w:rsidR="0011445A" w:rsidRPr="000D52CB">
        <w:rPr>
          <w:szCs w:val="28"/>
        </w:rPr>
        <w:t xml:space="preserve"> </w:t>
      </w:r>
    </w:p>
    <w:p w:rsidR="000D52CB" w:rsidRPr="00C43FC5" w:rsidRDefault="000D52CB" w:rsidP="00670DB1">
      <w:pPr>
        <w:pStyle w:val="afffffb"/>
        <w:ind w:firstLine="709"/>
        <w:rPr>
          <w:szCs w:val="28"/>
        </w:rPr>
      </w:pPr>
      <w:r w:rsidRPr="000D52CB">
        <w:rPr>
          <w:szCs w:val="28"/>
        </w:rPr>
        <w:t>Срок приемки работ Заказчиком</w:t>
      </w:r>
      <w:r>
        <w:rPr>
          <w:szCs w:val="28"/>
        </w:rPr>
        <w:t xml:space="preserve"> не входит в срок выполнения работ.</w:t>
      </w:r>
    </w:p>
    <w:p w:rsidR="00670DB1" w:rsidRPr="00C43FC5" w:rsidRDefault="00670DB1" w:rsidP="00670DB1">
      <w:pPr>
        <w:autoSpaceDE w:val="0"/>
        <w:autoSpaceDN w:val="0"/>
        <w:adjustRightInd w:val="0"/>
        <w:spacing w:after="0" w:line="240" w:lineRule="auto"/>
        <w:ind w:firstLine="709"/>
        <w:jc w:val="both"/>
        <w:rPr>
          <w:rFonts w:ascii="Times New Roman" w:hAnsi="Times New Roman"/>
          <w:sz w:val="28"/>
          <w:szCs w:val="28"/>
          <w:lang w:eastAsia="ru-RU"/>
        </w:rPr>
      </w:pPr>
      <w:r w:rsidRPr="00C43FC5">
        <w:rPr>
          <w:rFonts w:ascii="Times New Roman" w:hAnsi="Times New Roman"/>
          <w:sz w:val="28"/>
          <w:szCs w:val="28"/>
        </w:rPr>
        <w:t xml:space="preserve">4.2. </w:t>
      </w:r>
      <w:r w:rsidRPr="00C43FC5">
        <w:rPr>
          <w:rFonts w:ascii="Times New Roman" w:hAnsi="Times New Roman"/>
          <w:bCs/>
          <w:sz w:val="28"/>
          <w:szCs w:val="28"/>
          <w:lang w:eastAsia="ru-RU"/>
        </w:rPr>
        <w:t xml:space="preserve">Срок приемки работ Заказчиком: </w:t>
      </w:r>
      <w:r w:rsidRPr="00C43FC5">
        <w:rPr>
          <w:rFonts w:ascii="Times New Roman" w:hAnsi="Times New Roman"/>
          <w:sz w:val="28"/>
          <w:szCs w:val="28"/>
          <w:lang w:eastAsia="ru-RU"/>
        </w:rPr>
        <w:t xml:space="preserve">не позднее </w:t>
      </w:r>
      <w:r w:rsidR="000D52CB">
        <w:rPr>
          <w:rFonts w:ascii="Times New Roman" w:hAnsi="Times New Roman"/>
          <w:sz w:val="28"/>
          <w:szCs w:val="28"/>
          <w:lang w:eastAsia="ru-RU"/>
        </w:rPr>
        <w:t>двадцати</w:t>
      </w:r>
      <w:r w:rsidRPr="00C43FC5">
        <w:rPr>
          <w:rFonts w:ascii="Times New Roman" w:hAnsi="Times New Roman"/>
          <w:sz w:val="28"/>
          <w:szCs w:val="28"/>
          <w:lang w:eastAsia="ru-RU"/>
        </w:rPr>
        <w:t xml:space="preserve"> рабочих дней, следующих за днем поступления от Подрядчика оформленных надлежащим образом документов, подтверждающих выполнение работ.</w:t>
      </w:r>
    </w:p>
    <w:p w:rsidR="00670DB1" w:rsidRPr="00C43FC5" w:rsidRDefault="00670DB1" w:rsidP="00670DB1">
      <w:pPr>
        <w:autoSpaceDE w:val="0"/>
        <w:autoSpaceDN w:val="0"/>
        <w:adjustRightInd w:val="0"/>
        <w:spacing w:after="0" w:line="240" w:lineRule="auto"/>
        <w:ind w:firstLine="709"/>
        <w:jc w:val="both"/>
        <w:rPr>
          <w:rFonts w:ascii="Times New Roman" w:hAnsi="Times New Roman"/>
          <w:sz w:val="28"/>
          <w:szCs w:val="28"/>
          <w:lang w:eastAsia="ru-RU"/>
        </w:rPr>
      </w:pPr>
      <w:r w:rsidRPr="00C43FC5">
        <w:rPr>
          <w:rFonts w:ascii="Times New Roman" w:hAnsi="Times New Roman"/>
          <w:sz w:val="28"/>
          <w:szCs w:val="28"/>
        </w:rPr>
        <w:t xml:space="preserve">4.3. </w:t>
      </w:r>
      <w:r w:rsidRPr="00C43FC5">
        <w:rPr>
          <w:rFonts w:ascii="Times New Roman" w:hAnsi="Times New Roman"/>
          <w:sz w:val="28"/>
          <w:szCs w:val="28"/>
          <w:lang w:eastAsia="ru-RU"/>
        </w:rPr>
        <w:t>С</w:t>
      </w:r>
      <w:r w:rsidRPr="00C43FC5">
        <w:rPr>
          <w:rFonts w:ascii="Times New Roman" w:hAnsi="Times New Roman"/>
          <w:bCs/>
          <w:sz w:val="28"/>
          <w:szCs w:val="28"/>
          <w:lang w:eastAsia="ru-RU"/>
        </w:rPr>
        <w:t>рок предоставления Подрядчиком документов, подтверждающих выполнение обязательств по контракту: о</w:t>
      </w:r>
      <w:r w:rsidRPr="00C43FC5">
        <w:rPr>
          <w:rFonts w:ascii="Times New Roman" w:hAnsi="Times New Roman"/>
          <w:sz w:val="28"/>
          <w:szCs w:val="28"/>
          <w:lang w:eastAsia="ru-RU"/>
        </w:rPr>
        <w:t>дновременно с предоставлением Заказчику результатов исполнения контракта.</w:t>
      </w:r>
    </w:p>
    <w:p w:rsidR="00670DB1" w:rsidRPr="00C43FC5" w:rsidRDefault="00670DB1" w:rsidP="00FE5224">
      <w:pPr>
        <w:pStyle w:val="afffffb"/>
        <w:ind w:firstLine="709"/>
        <w:rPr>
          <w:szCs w:val="28"/>
        </w:rPr>
      </w:pPr>
      <w:r w:rsidRPr="00C43FC5">
        <w:rPr>
          <w:szCs w:val="28"/>
        </w:rPr>
        <w:t xml:space="preserve">4.4. Место выполнения работ: </w:t>
      </w:r>
      <w:r w:rsidR="00FE5224" w:rsidRPr="00FE5224">
        <w:rPr>
          <w:bCs/>
          <w:szCs w:val="28"/>
        </w:rPr>
        <w:t xml:space="preserve">Свердловская область, </w:t>
      </w:r>
      <w:r w:rsidR="00C33277" w:rsidRPr="00C33277">
        <w:rPr>
          <w:bCs/>
          <w:szCs w:val="28"/>
        </w:rPr>
        <w:t>г. Екатеринбург, бульвар Академика Семихатова, д.18, кв.10.</w:t>
      </w:r>
    </w:p>
    <w:p w:rsidR="00670DB1" w:rsidRPr="00C43FC5" w:rsidRDefault="00670DB1" w:rsidP="00670DB1">
      <w:pPr>
        <w:pStyle w:val="afffffb"/>
        <w:ind w:firstLine="709"/>
        <w:rPr>
          <w:szCs w:val="28"/>
        </w:rPr>
      </w:pPr>
      <w:r w:rsidRPr="00C43FC5">
        <w:rPr>
          <w:szCs w:val="28"/>
        </w:rPr>
        <w:t>4.</w:t>
      </w:r>
      <w:r w:rsidR="004523BA" w:rsidRPr="00C43FC5">
        <w:rPr>
          <w:szCs w:val="28"/>
        </w:rPr>
        <w:t>5. Срок действия контракта: по 3</w:t>
      </w:r>
      <w:r w:rsidR="00FE5224">
        <w:rPr>
          <w:szCs w:val="28"/>
        </w:rPr>
        <w:t>0</w:t>
      </w:r>
      <w:r w:rsidR="004523BA" w:rsidRPr="00C43FC5">
        <w:rPr>
          <w:szCs w:val="28"/>
        </w:rPr>
        <w:t xml:space="preserve"> </w:t>
      </w:r>
      <w:r w:rsidR="00B727C8">
        <w:rPr>
          <w:szCs w:val="28"/>
        </w:rPr>
        <w:t>октя</w:t>
      </w:r>
      <w:r w:rsidR="00CE6F9D">
        <w:rPr>
          <w:szCs w:val="28"/>
        </w:rPr>
        <w:t>бря</w:t>
      </w:r>
      <w:r w:rsidRPr="00C43FC5">
        <w:rPr>
          <w:szCs w:val="28"/>
        </w:rPr>
        <w:t xml:space="preserve"> 202</w:t>
      </w:r>
      <w:r w:rsidR="00FE5224">
        <w:rPr>
          <w:szCs w:val="28"/>
        </w:rPr>
        <w:t>6</w:t>
      </w:r>
      <w:r w:rsidRPr="00C43FC5">
        <w:rPr>
          <w:szCs w:val="28"/>
        </w:rPr>
        <w:t xml:space="preserve"> г.</w:t>
      </w:r>
    </w:p>
    <w:p w:rsidR="00670DB1" w:rsidRPr="00C43FC5" w:rsidRDefault="00670DB1" w:rsidP="00670DB1">
      <w:pPr>
        <w:widowControl w:val="0"/>
        <w:spacing w:after="0" w:line="240" w:lineRule="auto"/>
        <w:ind w:firstLine="709"/>
        <w:jc w:val="both"/>
        <w:rPr>
          <w:rFonts w:ascii="Times New Roman" w:hAnsi="Times New Roman"/>
          <w:sz w:val="28"/>
          <w:szCs w:val="28"/>
        </w:rPr>
      </w:pPr>
    </w:p>
    <w:p w:rsidR="00101D60" w:rsidRPr="00C43FC5" w:rsidRDefault="00FD540A" w:rsidP="00670DB1">
      <w:pPr>
        <w:widowControl w:val="0"/>
        <w:spacing w:after="0" w:line="240" w:lineRule="auto"/>
        <w:jc w:val="center"/>
        <w:rPr>
          <w:rFonts w:ascii="Times New Roman" w:hAnsi="Times New Roman"/>
          <w:sz w:val="28"/>
          <w:szCs w:val="28"/>
        </w:rPr>
      </w:pPr>
      <w:r w:rsidRPr="00C43FC5">
        <w:rPr>
          <w:rFonts w:ascii="Times New Roman" w:hAnsi="Times New Roman"/>
          <w:sz w:val="28"/>
          <w:szCs w:val="28"/>
        </w:rPr>
        <w:t>5</w:t>
      </w:r>
      <w:r w:rsidR="00101D60" w:rsidRPr="00C43FC5">
        <w:rPr>
          <w:rFonts w:ascii="Times New Roman" w:hAnsi="Times New Roman"/>
          <w:sz w:val="28"/>
          <w:szCs w:val="28"/>
        </w:rPr>
        <w:t>. Приложение к контракту.</w:t>
      </w:r>
    </w:p>
    <w:p w:rsidR="00101D60" w:rsidRPr="00C43FC5" w:rsidRDefault="00101D60" w:rsidP="00670DB1">
      <w:pPr>
        <w:widowControl w:val="0"/>
        <w:spacing w:after="0" w:line="240" w:lineRule="auto"/>
        <w:ind w:firstLine="709"/>
        <w:jc w:val="both"/>
        <w:rPr>
          <w:rFonts w:ascii="Times New Roman" w:hAnsi="Times New Roman"/>
          <w:sz w:val="28"/>
          <w:szCs w:val="28"/>
        </w:rPr>
      </w:pPr>
      <w:r w:rsidRPr="00C43FC5">
        <w:rPr>
          <w:rFonts w:ascii="Times New Roman" w:hAnsi="Times New Roman"/>
          <w:sz w:val="28"/>
          <w:szCs w:val="28"/>
        </w:rPr>
        <w:t>Неотъемлемым приложением к настоящему контракту является описание объекта закупки.</w:t>
      </w:r>
    </w:p>
    <w:p w:rsidR="00101D60" w:rsidRPr="00C43FC5" w:rsidRDefault="00101D60" w:rsidP="00670DB1">
      <w:pPr>
        <w:widowControl w:val="0"/>
        <w:spacing w:after="0" w:line="240" w:lineRule="auto"/>
        <w:ind w:firstLine="709"/>
        <w:jc w:val="both"/>
        <w:rPr>
          <w:rFonts w:ascii="Times New Roman" w:hAnsi="Times New Roman"/>
          <w:sz w:val="28"/>
          <w:szCs w:val="28"/>
        </w:rPr>
      </w:pPr>
    </w:p>
    <w:p w:rsidR="00101D60" w:rsidRPr="00C43FC5" w:rsidRDefault="00FD540A" w:rsidP="00670DB1">
      <w:pPr>
        <w:widowControl w:val="0"/>
        <w:spacing w:after="0" w:line="240" w:lineRule="auto"/>
        <w:jc w:val="center"/>
        <w:rPr>
          <w:rFonts w:ascii="Times New Roman" w:hAnsi="Times New Roman"/>
          <w:sz w:val="28"/>
          <w:szCs w:val="28"/>
        </w:rPr>
      </w:pPr>
      <w:r w:rsidRPr="00C43FC5">
        <w:rPr>
          <w:rFonts w:ascii="Times New Roman" w:hAnsi="Times New Roman"/>
          <w:sz w:val="28"/>
          <w:szCs w:val="28"/>
        </w:rPr>
        <w:t>6</w:t>
      </w:r>
      <w:r w:rsidR="00101D60" w:rsidRPr="00C43FC5">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FE5224" w:rsidRPr="00C43FC5" w:rsidTr="00FE5224">
        <w:trPr>
          <w:trHeight w:val="90"/>
        </w:trPr>
        <w:tc>
          <w:tcPr>
            <w:tcW w:w="2500" w:type="pct"/>
            <w:vAlign w:val="center"/>
            <w:hideMark/>
          </w:tcPr>
          <w:p w:rsidR="00FE5224" w:rsidRDefault="00FE5224">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500" w:type="pct"/>
            <w:vAlign w:val="center"/>
            <w:hideMark/>
          </w:tcPr>
          <w:p w:rsidR="00FE5224" w:rsidRPr="00C43FC5" w:rsidRDefault="00FE5224" w:rsidP="00670DB1">
            <w:pPr>
              <w:widowControl w:val="0"/>
              <w:spacing w:after="0" w:line="240" w:lineRule="auto"/>
              <w:jc w:val="center"/>
              <w:rPr>
                <w:rFonts w:ascii="Times New Roman" w:eastAsia="Times New Roman" w:hAnsi="Times New Roman"/>
                <w:bCs/>
                <w:sz w:val="28"/>
                <w:szCs w:val="28"/>
                <w:lang w:eastAsia="ru-RU"/>
              </w:rPr>
            </w:pPr>
            <w:r w:rsidRPr="00C43FC5">
              <w:rPr>
                <w:rFonts w:ascii="Times New Roman" w:eastAsia="Times New Roman" w:hAnsi="Times New Roman"/>
                <w:bCs/>
                <w:sz w:val="28"/>
                <w:szCs w:val="28"/>
                <w:lang w:eastAsia="ru-RU"/>
              </w:rPr>
              <w:t>ПОДРЯДЧИК</w:t>
            </w:r>
          </w:p>
        </w:tc>
      </w:tr>
      <w:tr w:rsidR="00FE5224" w:rsidRPr="00C43FC5" w:rsidTr="00101D60">
        <w:trPr>
          <w:trHeight w:val="154"/>
        </w:trPr>
        <w:tc>
          <w:tcPr>
            <w:tcW w:w="2500" w:type="pct"/>
          </w:tcPr>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Уральское таможенное управление</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Юридический и почтовый адрес: 6200</w:t>
            </w:r>
            <w:r>
              <w:rPr>
                <w:rFonts w:ascii="Times New Roman" w:eastAsia="Times New Roman" w:hAnsi="Times New Roman"/>
                <w:sz w:val="28"/>
                <w:szCs w:val="28"/>
                <w:lang w:eastAsia="ru-RU"/>
              </w:rPr>
              <w:t>00</w:t>
            </w:r>
            <w:r>
              <w:rPr>
                <w:rFonts w:ascii="Times New Roman" w:eastAsia="Times New Roman" w:hAnsi="Times New Roman"/>
                <w:sz w:val="28"/>
                <w:szCs w:val="28"/>
                <w:lang w:val="lv-LV" w:eastAsia="ru-RU"/>
              </w:rPr>
              <w:t xml:space="preserve"> </w:t>
            </w:r>
            <w:r>
              <w:rPr>
                <w:rFonts w:ascii="Times New Roman" w:eastAsia="Times New Roman" w:hAnsi="Times New Roman"/>
                <w:sz w:val="28"/>
                <w:szCs w:val="28"/>
                <w:lang w:eastAsia="ru-RU"/>
              </w:rPr>
              <w:t xml:space="preserve">Свердловская область, </w:t>
            </w:r>
            <w:r>
              <w:rPr>
                <w:rFonts w:ascii="Times New Roman" w:eastAsia="Times New Roman" w:hAnsi="Times New Roman"/>
                <w:sz w:val="28"/>
                <w:szCs w:val="28"/>
                <w:lang w:eastAsia="ru-RU"/>
              </w:rPr>
              <w:br/>
            </w:r>
            <w:r>
              <w:rPr>
                <w:rFonts w:ascii="Times New Roman" w:eastAsia="Times New Roman" w:hAnsi="Times New Roman"/>
                <w:sz w:val="28"/>
                <w:szCs w:val="28"/>
                <w:lang w:val="lv-LV" w:eastAsia="ru-RU"/>
              </w:rPr>
              <w:t>г. Екатеринбург, ул. Шейнкмана, 31</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 xml:space="preserve">Наименование получателя: </w:t>
            </w:r>
            <w:r>
              <w:rPr>
                <w:rFonts w:ascii="Times New Roman" w:eastAsia="Times New Roman" w:hAnsi="Times New Roman"/>
                <w:sz w:val="28"/>
                <w:szCs w:val="28"/>
                <w:lang w:eastAsia="ru-RU"/>
              </w:rPr>
              <w:br/>
            </w:r>
            <w:r>
              <w:rPr>
                <w:rFonts w:ascii="Times New Roman" w:eastAsia="Times New Roman" w:hAnsi="Times New Roman"/>
                <w:sz w:val="28"/>
                <w:szCs w:val="28"/>
                <w:lang w:val="lv-LV" w:eastAsia="ru-RU"/>
              </w:rPr>
              <w:t xml:space="preserve">УФК по Свердловской области (Уральское таможенное управление </w:t>
            </w:r>
            <w:r>
              <w:rPr>
                <w:rFonts w:ascii="Times New Roman" w:eastAsia="Times New Roman" w:hAnsi="Times New Roman"/>
                <w:sz w:val="28"/>
                <w:szCs w:val="28"/>
                <w:lang w:eastAsia="ru-RU"/>
              </w:rPr>
              <w:br/>
            </w:r>
            <w:r>
              <w:rPr>
                <w:rFonts w:ascii="Times New Roman" w:eastAsia="Times New Roman" w:hAnsi="Times New Roman"/>
                <w:sz w:val="28"/>
                <w:szCs w:val="28"/>
                <w:lang w:val="lv-LV" w:eastAsia="ru-RU"/>
              </w:rPr>
              <w:t xml:space="preserve">л/с 03621466140) </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ИНН 6662023963 КПП 665801001</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ОКТМО 65701000</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Банк плательщика: ОКЦ № 1 СибГУ Банка России//УФК по Новосибирской области, г Новосибирск БИК 015004950</w:t>
            </w:r>
          </w:p>
          <w:p w:rsidR="00FE5224" w:rsidRDefault="00FE5224">
            <w:pPr>
              <w:spacing w:after="0" w:line="240" w:lineRule="auto"/>
              <w:jc w:val="center"/>
              <w:rPr>
                <w:rFonts w:ascii="Times New Roman" w:eastAsia="Times New Roman" w:hAnsi="Times New Roman"/>
                <w:sz w:val="28"/>
                <w:szCs w:val="28"/>
                <w:lang w:val="lv-LV" w:eastAsia="ru-RU"/>
              </w:rPr>
            </w:pPr>
            <w:r>
              <w:rPr>
                <w:rFonts w:ascii="Times New Roman" w:eastAsia="Times New Roman" w:hAnsi="Times New Roman"/>
                <w:sz w:val="28"/>
                <w:szCs w:val="28"/>
                <w:lang w:val="lv-LV" w:eastAsia="ru-RU"/>
              </w:rPr>
              <w:t>Единый казначейский счет 40102810445370000043</w:t>
            </w:r>
          </w:p>
          <w:p w:rsidR="00FE5224" w:rsidRDefault="00FE522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lv-LV" w:eastAsia="ru-RU"/>
              </w:rPr>
              <w:t>Казначейский счет 03211643000000015113</w:t>
            </w:r>
          </w:p>
          <w:p w:rsidR="00FE5224" w:rsidRDefault="00FE522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Тел.: 8 (343)359-52-88</w:t>
            </w:r>
          </w:p>
          <w:p w:rsidR="00FE5224" w:rsidRDefault="00FE5224">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Pr>
                <w:rFonts w:ascii="Times New Roman" w:hAnsi="Times New Roman"/>
                <w:sz w:val="28"/>
                <w:szCs w:val="28"/>
              </w:rPr>
              <w:t>Эл</w:t>
            </w:r>
            <w:proofErr w:type="gramStart"/>
            <w:r>
              <w:rPr>
                <w:rFonts w:ascii="Times New Roman" w:hAnsi="Times New Roman"/>
                <w:sz w:val="28"/>
                <w:szCs w:val="28"/>
              </w:rPr>
              <w:t>.п</w:t>
            </w:r>
            <w:proofErr w:type="gramEnd"/>
            <w:r>
              <w:rPr>
                <w:rFonts w:ascii="Times New Roman" w:hAnsi="Times New Roman"/>
                <w:sz w:val="28"/>
                <w:szCs w:val="28"/>
              </w:rPr>
              <w:t>очта</w:t>
            </w:r>
            <w:proofErr w:type="spellEnd"/>
            <w:r>
              <w:rPr>
                <w:rFonts w:ascii="Times New Roman" w:hAnsi="Times New Roman"/>
                <w:sz w:val="28"/>
                <w:szCs w:val="28"/>
              </w:rPr>
              <w:t xml:space="preserve">: </w:t>
            </w:r>
            <w:hyperlink r:id="rId9" w:history="1">
              <w:r w:rsidRPr="00FE5224">
                <w:rPr>
                  <w:rStyle w:val="af2"/>
                  <w:rFonts w:ascii="Times New Roman" w:hAnsi="Times New Roman"/>
                  <w:sz w:val="28"/>
                  <w:szCs w:val="28"/>
                </w:rPr>
                <w:t>UTU-TS-KS@utu.customs.gov.ru</w:t>
              </w:r>
            </w:hyperlink>
          </w:p>
        </w:tc>
        <w:tc>
          <w:tcPr>
            <w:tcW w:w="2500" w:type="pct"/>
            <w:hideMark/>
          </w:tcPr>
          <w:p w:rsidR="00FE5224" w:rsidRPr="00C43FC5" w:rsidRDefault="00FE5224" w:rsidP="00AD4B01">
            <w:pPr>
              <w:spacing w:after="0" w:line="240" w:lineRule="auto"/>
              <w:rPr>
                <w:rFonts w:ascii="Times New Roman" w:eastAsia="Times New Roman" w:hAnsi="Times New Roman"/>
                <w:color w:val="000000"/>
                <w:sz w:val="28"/>
                <w:szCs w:val="28"/>
                <w:lang w:eastAsia="ru-RU"/>
              </w:rPr>
            </w:pPr>
          </w:p>
          <w:p w:rsidR="00FE5224" w:rsidRPr="00C43FC5" w:rsidRDefault="00FE5224" w:rsidP="00AD4B01">
            <w:pPr>
              <w:spacing w:after="0" w:line="240" w:lineRule="auto"/>
              <w:rPr>
                <w:rFonts w:ascii="Times New Roman" w:eastAsia="Times New Roman" w:hAnsi="Times New Roman"/>
                <w:color w:val="000000"/>
                <w:sz w:val="28"/>
                <w:szCs w:val="28"/>
                <w:lang w:eastAsia="ru-RU"/>
              </w:rPr>
            </w:pPr>
          </w:p>
        </w:tc>
      </w:tr>
      <w:tr w:rsidR="00101D60" w:rsidTr="00101D60">
        <w:trPr>
          <w:trHeight w:val="68"/>
        </w:trPr>
        <w:tc>
          <w:tcPr>
            <w:tcW w:w="2500" w:type="pct"/>
          </w:tcPr>
          <w:p w:rsidR="00101D60" w:rsidRDefault="00101D60" w:rsidP="00AD4B01">
            <w:pPr>
              <w:widowControl w:val="0"/>
              <w:spacing w:after="0" w:line="240" w:lineRule="auto"/>
              <w:jc w:val="center"/>
              <w:rPr>
                <w:rFonts w:ascii="Times New Roman" w:eastAsia="Times New Roman" w:hAnsi="Times New Roman"/>
                <w:sz w:val="28"/>
                <w:szCs w:val="28"/>
                <w:lang w:eastAsia="ru-RU"/>
              </w:rPr>
            </w:pPr>
          </w:p>
          <w:p w:rsidR="004523BA" w:rsidRDefault="004523BA" w:rsidP="00AD4B01">
            <w:pPr>
              <w:widowControl w:val="0"/>
              <w:spacing w:after="0" w:line="240" w:lineRule="auto"/>
              <w:jc w:val="center"/>
              <w:rPr>
                <w:rFonts w:ascii="Times New Roman" w:eastAsia="Times New Roman" w:hAnsi="Times New Roman"/>
                <w:sz w:val="28"/>
                <w:szCs w:val="28"/>
                <w:lang w:eastAsia="ru-RU"/>
              </w:rPr>
            </w:pPr>
          </w:p>
          <w:p w:rsidR="00101D60" w:rsidRDefault="00101D60" w:rsidP="00CE6F9D">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CE6F9D">
              <w:rPr>
                <w:rFonts w:ascii="Times New Roman" w:eastAsia="Times New Roman" w:hAnsi="Times New Roman"/>
                <w:sz w:val="28"/>
                <w:szCs w:val="28"/>
                <w:lang w:eastAsia="ru-RU"/>
              </w:rPr>
              <w:t>Д.Н. Спиридонов</w:t>
            </w:r>
            <w:r w:rsidR="00275EFB">
              <w:rPr>
                <w:rFonts w:ascii="Times New Roman" w:eastAsia="Times New Roman" w:hAnsi="Times New Roman"/>
                <w:sz w:val="28"/>
                <w:szCs w:val="28"/>
                <w:lang w:eastAsia="ru-RU"/>
              </w:rPr>
              <w:t xml:space="preserve"> </w:t>
            </w:r>
            <w:r w:rsidR="00E329D4">
              <w:rPr>
                <w:rFonts w:ascii="Times New Roman" w:eastAsia="Times New Roman" w:hAnsi="Times New Roman"/>
                <w:sz w:val="28"/>
                <w:szCs w:val="28"/>
                <w:lang w:eastAsia="ru-RU"/>
              </w:rPr>
              <w:t>/</w:t>
            </w:r>
          </w:p>
        </w:tc>
        <w:tc>
          <w:tcPr>
            <w:tcW w:w="2500"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4523BA" w:rsidRDefault="004523BA" w:rsidP="00AD4B01">
            <w:pPr>
              <w:widowControl w:val="0"/>
              <w:spacing w:after="0" w:line="240" w:lineRule="auto"/>
              <w:rPr>
                <w:rFonts w:ascii="Times New Roman" w:eastAsia="Times New Roman" w:hAnsi="Times New Roman"/>
                <w:sz w:val="28"/>
                <w:szCs w:val="28"/>
                <w:lang w:eastAsia="ru-RU"/>
              </w:rPr>
            </w:pPr>
          </w:p>
          <w:p w:rsidR="00101D60" w:rsidRDefault="00101D60" w:rsidP="00AD4B01">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                           /</w:t>
            </w:r>
          </w:p>
        </w:tc>
      </w:tr>
    </w:tbl>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w:t>
      </w:r>
      <w:r w:rsidR="00FE5224">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w:t>
      </w:r>
    </w:p>
    <w:p w:rsidR="00101D60" w:rsidRPr="000259D4"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101D60" w:rsidRDefault="00C43FC5" w:rsidP="00C43FC5">
      <w:pPr>
        <w:keepNext/>
        <w:tabs>
          <w:tab w:val="left" w:pos="7535"/>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C43FC5" w:rsidRPr="000259D4" w:rsidRDefault="00C43FC5" w:rsidP="00C43FC5">
      <w:pPr>
        <w:keepNext/>
        <w:tabs>
          <w:tab w:val="left" w:pos="7535"/>
        </w:tabs>
        <w:spacing w:after="0" w:line="240" w:lineRule="auto"/>
        <w:rPr>
          <w:rFonts w:ascii="Times New Roman" w:eastAsia="Times New Roman" w:hAnsi="Times New Roman"/>
          <w:sz w:val="28"/>
          <w:szCs w:val="28"/>
          <w:lang w:eastAsia="ru-RU"/>
        </w:rPr>
      </w:pPr>
    </w:p>
    <w:p w:rsidR="00101D60" w:rsidRPr="000259D4" w:rsidRDefault="00101D60" w:rsidP="003C5E40">
      <w:pPr>
        <w:keepNext/>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Default="00FE2499" w:rsidP="003C5E40">
      <w:pPr>
        <w:widowControl w:val="0"/>
        <w:spacing w:after="0" w:line="240" w:lineRule="auto"/>
        <w:contextualSpacing/>
        <w:jc w:val="both"/>
        <w:rPr>
          <w:rFonts w:ascii="Times New Roman" w:hAnsi="Times New Roman"/>
          <w:sz w:val="28"/>
          <w:szCs w:val="28"/>
        </w:rPr>
      </w:pPr>
    </w:p>
    <w:p w:rsidR="0056799D" w:rsidRPr="0056799D" w:rsidRDefault="0056799D" w:rsidP="00F502F1">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0D52CB" w:rsidRDefault="000D52CB" w:rsidP="00CE6F9D">
      <w:pPr>
        <w:tabs>
          <w:tab w:val="left" w:pos="2478"/>
        </w:tabs>
        <w:ind w:left="720"/>
        <w:contextualSpacing/>
        <w:jc w:val="both"/>
        <w:rPr>
          <w:rFonts w:ascii="Times New Roman" w:hAnsi="Times New Roman"/>
          <w:sz w:val="28"/>
          <w:szCs w:val="28"/>
        </w:rPr>
      </w:pPr>
    </w:p>
    <w:p w:rsidR="006016B9" w:rsidRDefault="00CE6F9D" w:rsidP="00FE5224">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r w:rsidRPr="00CE6F9D">
        <w:rPr>
          <w:rFonts w:ascii="Times New Roman" w:eastAsia="Times New Roman" w:hAnsi="Times New Roman"/>
          <w:sz w:val="28"/>
          <w:szCs w:val="28"/>
          <w:lang w:eastAsia="ru-RU"/>
        </w:rPr>
        <w:t xml:space="preserve">Объект закупки: </w:t>
      </w:r>
      <w:r w:rsidR="006016B9" w:rsidRPr="006016B9">
        <w:rPr>
          <w:rFonts w:ascii="Times New Roman" w:eastAsia="Times New Roman" w:hAnsi="Times New Roman"/>
          <w:sz w:val="28"/>
          <w:szCs w:val="28"/>
          <w:lang w:eastAsia="ru-RU"/>
        </w:rPr>
        <w:t>Выполнение работ по замене фитинга и подключению радиатора к системе отопления в служебном жилом помещении Уральского таможенного управления.</w:t>
      </w:r>
    </w:p>
    <w:p w:rsidR="00CE6F9D" w:rsidRDefault="00CE6F9D" w:rsidP="00FE5224">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 </w:t>
      </w:r>
      <w:r w:rsidR="00FE5224" w:rsidRPr="00FE5224">
        <w:rPr>
          <w:rFonts w:ascii="Times New Roman" w:hAnsi="Times New Roman"/>
          <w:sz w:val="28"/>
          <w:szCs w:val="28"/>
          <w:lang w:eastAsia="ru-RU"/>
        </w:rPr>
        <w:t>Место поставки товара, выполнения работ, оказания услуг:</w:t>
      </w:r>
      <w:r w:rsidR="00FE5224">
        <w:rPr>
          <w:rFonts w:ascii="Times New Roman" w:hAnsi="Times New Roman"/>
          <w:sz w:val="28"/>
          <w:szCs w:val="28"/>
          <w:lang w:eastAsia="ru-RU"/>
        </w:rPr>
        <w:br/>
      </w:r>
      <w:r w:rsidR="00FE5224" w:rsidRPr="00FE5224">
        <w:rPr>
          <w:rFonts w:ascii="Times New Roman" w:hAnsi="Times New Roman"/>
          <w:sz w:val="28"/>
          <w:szCs w:val="28"/>
          <w:lang w:eastAsia="ru-RU"/>
        </w:rPr>
        <w:t>г. Екатеринбург, бульвар Академика Семихатова, д.18, кв.10.</w:t>
      </w:r>
    </w:p>
    <w:p w:rsidR="00CE6F9D" w:rsidRPr="0011445A" w:rsidRDefault="00CE6F9D" w:rsidP="00CE6F9D">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contextualSpacing/>
        <w:jc w:val="both"/>
        <w:rPr>
          <w:rFonts w:ascii="Times New Roman" w:eastAsia="Times New Roman" w:hAnsi="Times New Roman"/>
          <w:sz w:val="28"/>
          <w:szCs w:val="28"/>
          <w:lang w:eastAsia="ru-RU"/>
        </w:rPr>
      </w:pPr>
      <w:r w:rsidRPr="0011445A">
        <w:rPr>
          <w:rFonts w:ascii="Times New Roman" w:eastAsia="Times New Roman" w:hAnsi="Times New Roman"/>
          <w:sz w:val="28"/>
          <w:szCs w:val="28"/>
          <w:lang w:eastAsia="ru-RU"/>
        </w:rPr>
        <w:t xml:space="preserve">1.3. </w:t>
      </w:r>
      <w:r w:rsidR="005F6BEC" w:rsidRPr="0011445A">
        <w:rPr>
          <w:rFonts w:ascii="Times New Roman" w:eastAsia="Times New Roman" w:hAnsi="Times New Roman"/>
          <w:sz w:val="28"/>
          <w:szCs w:val="28"/>
          <w:lang w:eastAsia="ru-RU"/>
        </w:rPr>
        <w:t xml:space="preserve">Срок </w:t>
      </w:r>
      <w:r w:rsidR="0011445A" w:rsidRPr="0011445A">
        <w:rPr>
          <w:rFonts w:ascii="Times New Roman" w:eastAsia="Times New Roman" w:hAnsi="Times New Roman"/>
          <w:sz w:val="28"/>
          <w:szCs w:val="28"/>
          <w:lang w:eastAsia="ru-RU"/>
        </w:rPr>
        <w:t>выполнения работ</w:t>
      </w:r>
      <w:r w:rsidR="005F6BEC" w:rsidRPr="0011445A">
        <w:rPr>
          <w:rFonts w:ascii="Times New Roman" w:eastAsia="Times New Roman" w:hAnsi="Times New Roman"/>
          <w:sz w:val="28"/>
          <w:szCs w:val="28"/>
          <w:lang w:eastAsia="ru-RU"/>
        </w:rPr>
        <w:t xml:space="preserve">: </w:t>
      </w:r>
      <w:r w:rsidR="0011445A" w:rsidRPr="0011445A">
        <w:rPr>
          <w:rFonts w:ascii="Times New Roman" w:eastAsia="Times New Roman" w:hAnsi="Times New Roman"/>
          <w:sz w:val="28"/>
          <w:szCs w:val="28"/>
          <w:lang w:eastAsia="ru-RU"/>
        </w:rPr>
        <w:t>в течение 15 рабочих дней с момента заключения контракта</w:t>
      </w:r>
    </w:p>
    <w:p w:rsidR="00A76A0B" w:rsidRPr="00A76A0B" w:rsidRDefault="00A76A0B" w:rsidP="00CE6F9D">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contextualSpacing/>
        <w:jc w:val="both"/>
        <w:rPr>
          <w:rFonts w:ascii="Times New Roman" w:eastAsia="Times New Roman" w:hAnsi="Times New Roman"/>
          <w:color w:val="FF0000"/>
          <w:sz w:val="28"/>
          <w:szCs w:val="28"/>
          <w:highlight w:val="yellow"/>
          <w:lang w:eastAsia="ru-RU"/>
        </w:rPr>
      </w:pPr>
      <w:r>
        <w:rPr>
          <w:rFonts w:ascii="Times New Roman" w:eastAsia="Times New Roman" w:hAnsi="Times New Roman"/>
          <w:sz w:val="28"/>
          <w:szCs w:val="28"/>
        </w:rPr>
        <w:t xml:space="preserve">1.4. </w:t>
      </w:r>
      <w:r w:rsidR="00DB7F9A" w:rsidRPr="00DB7F9A">
        <w:rPr>
          <w:rFonts w:ascii="Times New Roman" w:eastAsia="Times New Roman" w:hAnsi="Times New Roman"/>
          <w:sz w:val="28"/>
          <w:szCs w:val="28"/>
        </w:rPr>
        <w:t>Показатели, позволяющие определить соответствие выполненных работ установленным Заказчиком требованиям</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6695"/>
        <w:gridCol w:w="2412"/>
      </w:tblGrid>
      <w:tr w:rsidR="00A76A0B" w:rsidTr="00A76A0B">
        <w:trPr>
          <w:trHeight w:val="276"/>
        </w:trPr>
        <w:tc>
          <w:tcPr>
            <w:tcW w:w="461" w:type="pct"/>
            <w:tcBorders>
              <w:top w:val="single" w:sz="4" w:space="0" w:color="auto"/>
              <w:left w:val="single" w:sz="4" w:space="0" w:color="auto"/>
              <w:bottom w:val="single" w:sz="4" w:space="0" w:color="auto"/>
              <w:right w:val="single" w:sz="4" w:space="0" w:color="auto"/>
            </w:tcBorders>
            <w:vAlign w:val="center"/>
            <w:hideMark/>
          </w:tcPr>
          <w:p w:rsidR="00A76A0B" w:rsidRDefault="00A76A0B">
            <w:pPr>
              <w:widowControl w:val="0"/>
              <w:spacing w:after="0" w:line="240" w:lineRule="auto"/>
              <w:contextualSpacing/>
              <w:jc w:val="center"/>
              <w:rPr>
                <w:rFonts w:ascii="13" w:eastAsia="Times New Roman" w:hAnsi="13"/>
                <w:sz w:val="24"/>
                <w:szCs w:val="24"/>
                <w:lang w:eastAsia="ru-RU"/>
              </w:rPr>
            </w:pPr>
            <w:r>
              <w:rPr>
                <w:rFonts w:ascii="13" w:eastAsia="Times New Roman" w:hAnsi="13"/>
                <w:sz w:val="24"/>
                <w:szCs w:val="24"/>
                <w:lang w:eastAsia="ru-RU"/>
              </w:rPr>
              <w:t xml:space="preserve">№ </w:t>
            </w:r>
            <w:proofErr w:type="gramStart"/>
            <w:r>
              <w:rPr>
                <w:rFonts w:ascii="13" w:eastAsia="Times New Roman" w:hAnsi="13"/>
                <w:sz w:val="24"/>
                <w:szCs w:val="24"/>
                <w:lang w:eastAsia="ru-RU"/>
              </w:rPr>
              <w:t>п</w:t>
            </w:r>
            <w:proofErr w:type="gramEnd"/>
            <w:r>
              <w:rPr>
                <w:rFonts w:ascii="13" w:eastAsia="Times New Roman" w:hAnsi="13"/>
                <w:sz w:val="24"/>
                <w:szCs w:val="24"/>
                <w:lang w:eastAsia="ru-RU"/>
              </w:rPr>
              <w:t>/п</w:t>
            </w:r>
          </w:p>
        </w:tc>
        <w:tc>
          <w:tcPr>
            <w:tcW w:w="3337" w:type="pct"/>
            <w:tcBorders>
              <w:top w:val="single" w:sz="4" w:space="0" w:color="auto"/>
              <w:left w:val="single" w:sz="4" w:space="0" w:color="auto"/>
              <w:bottom w:val="single" w:sz="4" w:space="0" w:color="auto"/>
              <w:right w:val="single" w:sz="4" w:space="0" w:color="auto"/>
            </w:tcBorders>
            <w:vAlign w:val="center"/>
            <w:hideMark/>
          </w:tcPr>
          <w:p w:rsidR="00A76A0B" w:rsidRDefault="00A76A0B">
            <w:pPr>
              <w:widowControl w:val="0"/>
              <w:spacing w:after="0" w:line="240" w:lineRule="auto"/>
              <w:contextualSpacing/>
              <w:jc w:val="center"/>
              <w:rPr>
                <w:rFonts w:ascii="13" w:eastAsia="Times New Roman" w:hAnsi="13"/>
                <w:sz w:val="24"/>
                <w:szCs w:val="24"/>
                <w:lang w:eastAsia="ru-RU"/>
              </w:rPr>
            </w:pPr>
            <w:r>
              <w:rPr>
                <w:rFonts w:ascii="13" w:eastAsia="Times New Roman" w:hAnsi="13"/>
                <w:sz w:val="24"/>
                <w:szCs w:val="24"/>
                <w:lang w:eastAsia="ru-RU"/>
              </w:rPr>
              <w:t>Оборудование</w:t>
            </w:r>
          </w:p>
        </w:tc>
        <w:tc>
          <w:tcPr>
            <w:tcW w:w="1202" w:type="pct"/>
            <w:tcBorders>
              <w:top w:val="single" w:sz="4" w:space="0" w:color="auto"/>
              <w:left w:val="single" w:sz="4" w:space="0" w:color="auto"/>
              <w:bottom w:val="single" w:sz="4" w:space="0" w:color="auto"/>
              <w:right w:val="single" w:sz="4" w:space="0" w:color="auto"/>
            </w:tcBorders>
            <w:vAlign w:val="center"/>
            <w:hideMark/>
          </w:tcPr>
          <w:p w:rsidR="00A76A0B" w:rsidRDefault="00A76A0B">
            <w:pPr>
              <w:widowControl w:val="0"/>
              <w:spacing w:after="0" w:line="240" w:lineRule="auto"/>
              <w:contextualSpacing/>
              <w:jc w:val="center"/>
              <w:rPr>
                <w:rFonts w:ascii="13" w:eastAsia="Times New Roman" w:hAnsi="13"/>
                <w:sz w:val="24"/>
                <w:szCs w:val="24"/>
                <w:lang w:eastAsia="ru-RU"/>
              </w:rPr>
            </w:pPr>
            <w:r>
              <w:rPr>
                <w:rFonts w:ascii="13" w:eastAsia="Times New Roman" w:hAnsi="13"/>
                <w:sz w:val="24"/>
                <w:szCs w:val="24"/>
                <w:lang w:eastAsia="ru-RU"/>
              </w:rPr>
              <w:t>Кол-во</w:t>
            </w:r>
          </w:p>
        </w:tc>
      </w:tr>
      <w:tr w:rsidR="00A76A0B" w:rsidTr="00A76A0B">
        <w:trPr>
          <w:trHeight w:val="64"/>
        </w:trPr>
        <w:tc>
          <w:tcPr>
            <w:tcW w:w="461" w:type="pct"/>
            <w:tcBorders>
              <w:top w:val="single" w:sz="4" w:space="0" w:color="auto"/>
              <w:left w:val="single" w:sz="4" w:space="0" w:color="auto"/>
              <w:bottom w:val="single" w:sz="4" w:space="0" w:color="auto"/>
              <w:right w:val="single" w:sz="4" w:space="0" w:color="auto"/>
            </w:tcBorders>
            <w:vAlign w:val="center"/>
            <w:hideMark/>
          </w:tcPr>
          <w:p w:rsidR="00A76A0B" w:rsidRDefault="00C33277">
            <w:pPr>
              <w:widowControl w:val="0"/>
              <w:spacing w:after="0" w:line="240" w:lineRule="auto"/>
              <w:contextualSpacing/>
              <w:jc w:val="center"/>
              <w:rPr>
                <w:rFonts w:ascii="13" w:eastAsia="Times New Roman" w:hAnsi="13"/>
                <w:sz w:val="24"/>
                <w:szCs w:val="24"/>
                <w:lang w:eastAsia="ru-RU"/>
              </w:rPr>
            </w:pPr>
            <w:r>
              <w:rPr>
                <w:rFonts w:ascii="13" w:eastAsia="Times New Roman" w:hAnsi="13"/>
                <w:sz w:val="24"/>
                <w:szCs w:val="24"/>
                <w:lang w:eastAsia="ru-RU"/>
              </w:rPr>
              <w:t>1</w:t>
            </w:r>
            <w:r w:rsidR="00A76A0B">
              <w:rPr>
                <w:rFonts w:ascii="13" w:eastAsia="Times New Roman" w:hAnsi="13"/>
                <w:sz w:val="24"/>
                <w:szCs w:val="24"/>
                <w:lang w:eastAsia="ru-RU"/>
              </w:rPr>
              <w:t>.</w:t>
            </w:r>
          </w:p>
        </w:tc>
        <w:tc>
          <w:tcPr>
            <w:tcW w:w="3337" w:type="pct"/>
            <w:tcBorders>
              <w:top w:val="single" w:sz="4" w:space="0" w:color="auto"/>
              <w:left w:val="single" w:sz="4" w:space="0" w:color="auto"/>
              <w:bottom w:val="single" w:sz="4" w:space="0" w:color="auto"/>
              <w:right w:val="single" w:sz="4" w:space="0" w:color="auto"/>
            </w:tcBorders>
            <w:vAlign w:val="center"/>
            <w:hideMark/>
          </w:tcPr>
          <w:p w:rsidR="00A76A0B" w:rsidRDefault="00A76A0B">
            <w:pPr>
              <w:widowControl w:val="0"/>
              <w:spacing w:after="0" w:line="240" w:lineRule="auto"/>
              <w:contextualSpacing/>
              <w:rPr>
                <w:rFonts w:ascii="13" w:eastAsia="Times New Roman" w:hAnsi="13"/>
                <w:sz w:val="24"/>
                <w:szCs w:val="24"/>
                <w:lang w:eastAsia="ru-RU"/>
              </w:rPr>
            </w:pPr>
            <w:r>
              <w:rPr>
                <w:rFonts w:ascii="13" w:eastAsia="Times New Roman" w:hAnsi="13"/>
                <w:sz w:val="24"/>
                <w:szCs w:val="24"/>
                <w:lang w:eastAsia="ru-RU"/>
              </w:rPr>
              <w:t>Фитинг «американка» 1/2" для присоединения термостатического крана к радиатору</w:t>
            </w:r>
          </w:p>
        </w:tc>
        <w:tc>
          <w:tcPr>
            <w:tcW w:w="1202" w:type="pct"/>
            <w:tcBorders>
              <w:top w:val="single" w:sz="4" w:space="0" w:color="auto"/>
              <w:left w:val="single" w:sz="4" w:space="0" w:color="auto"/>
              <w:bottom w:val="single" w:sz="4" w:space="0" w:color="auto"/>
              <w:right w:val="single" w:sz="4" w:space="0" w:color="auto"/>
            </w:tcBorders>
            <w:vAlign w:val="center"/>
            <w:hideMark/>
          </w:tcPr>
          <w:p w:rsidR="00A76A0B" w:rsidRDefault="00A76A0B">
            <w:pPr>
              <w:widowControl w:val="0"/>
              <w:spacing w:after="0" w:line="240" w:lineRule="auto"/>
              <w:contextualSpacing/>
              <w:jc w:val="center"/>
              <w:rPr>
                <w:rFonts w:ascii="13" w:eastAsia="Times New Roman" w:hAnsi="13"/>
                <w:i/>
                <w:sz w:val="24"/>
                <w:szCs w:val="24"/>
                <w:lang w:eastAsia="ru-RU"/>
              </w:rPr>
            </w:pPr>
            <w:r>
              <w:rPr>
                <w:rFonts w:ascii="13" w:eastAsia="Times New Roman" w:hAnsi="13"/>
                <w:i/>
                <w:sz w:val="24"/>
                <w:szCs w:val="24"/>
                <w:lang w:eastAsia="ru-RU"/>
              </w:rPr>
              <w:t>1шт.</w:t>
            </w:r>
          </w:p>
        </w:tc>
      </w:tr>
    </w:tbl>
    <w:p w:rsidR="005F6BEC" w:rsidRPr="00A76A0B" w:rsidRDefault="005F6BEC" w:rsidP="00CE6F9D">
      <w:pPr>
        <w:keepNext/>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contextualSpacing/>
        <w:jc w:val="both"/>
        <w:rPr>
          <w:rFonts w:ascii="Times New Roman" w:eastAsia="Times New Roman" w:hAnsi="Times New Roman"/>
          <w:color w:val="FF0000"/>
          <w:sz w:val="28"/>
          <w:szCs w:val="28"/>
          <w:highlight w:val="yellow"/>
          <w:lang w:eastAsia="ru-RU"/>
        </w:rPr>
      </w:pPr>
    </w:p>
    <w:p w:rsidR="00A76A0B" w:rsidRPr="00A76A0B" w:rsidRDefault="00A76A0B" w:rsidP="00A76A0B">
      <w:pPr>
        <w:tabs>
          <w:tab w:val="left" w:pos="2478"/>
        </w:tabs>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1.4.1</w:t>
      </w:r>
      <w:r w:rsidRPr="00A76A0B">
        <w:rPr>
          <w:rFonts w:ascii="Times New Roman" w:eastAsia="Times New Roman" w:hAnsi="Times New Roman"/>
          <w:sz w:val="28"/>
          <w:szCs w:val="28"/>
          <w:lang w:eastAsia="ru-RU"/>
        </w:rPr>
        <w:t xml:space="preserve">. </w:t>
      </w:r>
      <w:r w:rsidR="0011445A" w:rsidRPr="0011445A">
        <w:rPr>
          <w:rFonts w:ascii="Times New Roman" w:eastAsia="Times New Roman" w:hAnsi="Times New Roman"/>
          <w:sz w:val="28"/>
          <w:szCs w:val="28"/>
          <w:lang w:eastAsia="ru-RU"/>
        </w:rPr>
        <w:t>Используемые при выполнении работ запасные части и составляющие элементы должны быть новыми (не бывшими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76A0B" w:rsidRPr="00A76A0B" w:rsidRDefault="00A76A0B" w:rsidP="00A76A0B">
      <w:pPr>
        <w:tabs>
          <w:tab w:val="left" w:pos="2478"/>
        </w:tabs>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Pr="00A76A0B">
        <w:rPr>
          <w:rFonts w:ascii="Times New Roman" w:eastAsia="Times New Roman" w:hAnsi="Times New Roman"/>
          <w:sz w:val="28"/>
          <w:szCs w:val="28"/>
          <w:lang w:eastAsia="ru-RU"/>
        </w:rPr>
        <w:t xml:space="preserve">2. </w:t>
      </w:r>
      <w:r w:rsidR="0011445A" w:rsidRPr="0011445A">
        <w:rPr>
          <w:rFonts w:ascii="Times New Roman" w:eastAsia="Times New Roman" w:hAnsi="Times New Roman"/>
          <w:sz w:val="28"/>
          <w:szCs w:val="28"/>
          <w:lang w:eastAsia="ru-RU"/>
        </w:rPr>
        <w:t>Доставка до места выполнения работ запасных частей и элементов осуществляются за счет средств Подрядчиком.</w:t>
      </w:r>
    </w:p>
    <w:p w:rsidR="00A76A0B" w:rsidRPr="00A76A0B" w:rsidRDefault="00A76A0B" w:rsidP="00A76A0B">
      <w:pPr>
        <w:tabs>
          <w:tab w:val="left" w:pos="2478"/>
        </w:tabs>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Pr="00A76A0B">
        <w:rPr>
          <w:rFonts w:ascii="Times New Roman" w:eastAsia="Times New Roman" w:hAnsi="Times New Roman"/>
          <w:sz w:val="28"/>
          <w:szCs w:val="28"/>
          <w:lang w:eastAsia="ru-RU"/>
        </w:rPr>
        <w:t xml:space="preserve">3. </w:t>
      </w:r>
      <w:r w:rsidR="0011445A" w:rsidRPr="0011445A">
        <w:rPr>
          <w:rFonts w:ascii="Times New Roman" w:eastAsia="Times New Roman" w:hAnsi="Times New Roman"/>
          <w:sz w:val="28"/>
          <w:szCs w:val="28"/>
          <w:lang w:eastAsia="ru-RU"/>
        </w:rPr>
        <w:t>В запасных частях и составляющих элементах не допускаются дефекты, приводящие к потере товарного вида или затрудняющие использования по назначению.</w:t>
      </w:r>
    </w:p>
    <w:p w:rsidR="00A76A0B" w:rsidRDefault="00A76A0B" w:rsidP="00A76A0B">
      <w:pPr>
        <w:tabs>
          <w:tab w:val="left" w:pos="2478"/>
        </w:tabs>
        <w:ind w:firstLine="72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Pr="00A76A0B">
        <w:rPr>
          <w:rFonts w:ascii="Times New Roman" w:eastAsia="Times New Roman" w:hAnsi="Times New Roman"/>
          <w:sz w:val="28"/>
          <w:szCs w:val="28"/>
          <w:lang w:eastAsia="ru-RU"/>
        </w:rPr>
        <w:t xml:space="preserve">4. </w:t>
      </w:r>
      <w:r w:rsidR="0011445A">
        <w:rPr>
          <w:rFonts w:ascii="Times New Roman" w:eastAsia="Times New Roman" w:hAnsi="Times New Roman"/>
          <w:sz w:val="28"/>
          <w:szCs w:val="28"/>
          <w:lang w:eastAsia="ru-RU"/>
        </w:rPr>
        <w:t>Выполненные работы долж</w:t>
      </w:r>
      <w:r w:rsidR="0011445A" w:rsidRPr="0011445A">
        <w:rPr>
          <w:rFonts w:ascii="Times New Roman" w:eastAsia="Times New Roman" w:hAnsi="Times New Roman"/>
          <w:sz w:val="28"/>
          <w:szCs w:val="28"/>
          <w:lang w:eastAsia="ru-RU"/>
        </w:rPr>
        <w:t>ны соответствовать требованиям безопасности, которые установлены действующим законодательством.</w:t>
      </w:r>
    </w:p>
    <w:p w:rsidR="000D52CB" w:rsidRDefault="00CE6F9D" w:rsidP="00A76A0B">
      <w:pPr>
        <w:tabs>
          <w:tab w:val="left" w:pos="2478"/>
        </w:tabs>
        <w:ind w:left="720"/>
        <w:contextualSpacing/>
        <w:jc w:val="both"/>
        <w:rPr>
          <w:rFonts w:ascii="Times New Roman" w:eastAsia="Times New Roman" w:hAnsi="Times New Roman"/>
          <w:sz w:val="28"/>
          <w:szCs w:val="28"/>
          <w:lang w:eastAsia="ru-RU"/>
        </w:rPr>
      </w:pPr>
      <w:r w:rsidRPr="00A76A0B">
        <w:rPr>
          <w:rFonts w:ascii="Times New Roman" w:hAnsi="Times New Roman"/>
          <w:sz w:val="28"/>
          <w:szCs w:val="28"/>
        </w:rPr>
        <w:t>1.</w:t>
      </w:r>
      <w:r w:rsidR="00A76A0B" w:rsidRPr="00A76A0B">
        <w:rPr>
          <w:rFonts w:ascii="Times New Roman" w:hAnsi="Times New Roman"/>
          <w:sz w:val="28"/>
          <w:szCs w:val="28"/>
        </w:rPr>
        <w:t>5</w:t>
      </w:r>
      <w:r w:rsidRPr="00A76A0B">
        <w:rPr>
          <w:rFonts w:ascii="Times New Roman" w:hAnsi="Times New Roman"/>
          <w:sz w:val="28"/>
          <w:szCs w:val="28"/>
        </w:rPr>
        <w:t xml:space="preserve">. </w:t>
      </w:r>
      <w:r w:rsidR="00A76A0B" w:rsidRPr="00A76A0B">
        <w:rPr>
          <w:rFonts w:ascii="Times New Roman" w:eastAsia="Times New Roman" w:hAnsi="Times New Roman"/>
          <w:sz w:val="28"/>
          <w:szCs w:val="28"/>
          <w:lang w:eastAsia="ru-RU"/>
        </w:rPr>
        <w:t>Состав</w:t>
      </w:r>
      <w:r w:rsidR="00A76A0B">
        <w:rPr>
          <w:rFonts w:ascii="Times New Roman" w:eastAsia="Times New Roman" w:hAnsi="Times New Roman"/>
          <w:sz w:val="28"/>
          <w:szCs w:val="28"/>
          <w:lang w:eastAsia="ru-RU"/>
        </w:rPr>
        <w:t xml:space="preserve"> работ:</w:t>
      </w:r>
    </w:p>
    <w:p w:rsidR="00A76A0B" w:rsidRPr="00A76A0B" w:rsidRDefault="00A76A0B" w:rsidP="00A76A0B">
      <w:pPr>
        <w:tabs>
          <w:tab w:val="left" w:pos="2478"/>
        </w:tabs>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Pr="00A76A0B">
        <w:rPr>
          <w:rFonts w:ascii="Times New Roman" w:eastAsia="Times New Roman" w:hAnsi="Times New Roman"/>
          <w:sz w:val="28"/>
          <w:szCs w:val="28"/>
          <w:lang w:eastAsia="ru-RU"/>
        </w:rPr>
        <w:t>.1. Выполнить подключение радиатора к системе отопления с заменой фитинга.</w:t>
      </w:r>
    </w:p>
    <w:p w:rsidR="00A76A0B" w:rsidRPr="00A76A0B" w:rsidRDefault="00A76A0B" w:rsidP="00A76A0B">
      <w:pPr>
        <w:tabs>
          <w:tab w:val="left" w:pos="2478"/>
        </w:tabs>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Pr="00A76A0B">
        <w:rPr>
          <w:rFonts w:ascii="Times New Roman" w:eastAsia="Times New Roman" w:hAnsi="Times New Roman"/>
          <w:sz w:val="28"/>
          <w:szCs w:val="28"/>
          <w:lang w:eastAsia="ru-RU"/>
        </w:rPr>
        <w:t>.2. Подать теплоноситель в систему отопления помещения, открыв кран обратной, а затем прямой подачи на стояках.</w:t>
      </w:r>
    </w:p>
    <w:p w:rsidR="00A76A0B" w:rsidRPr="00A76A0B" w:rsidRDefault="00A76A0B" w:rsidP="00A76A0B">
      <w:pPr>
        <w:tabs>
          <w:tab w:val="left" w:pos="2478"/>
        </w:tabs>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Pr="00A76A0B">
        <w:rPr>
          <w:rFonts w:ascii="Times New Roman" w:eastAsia="Times New Roman" w:hAnsi="Times New Roman"/>
          <w:sz w:val="28"/>
          <w:szCs w:val="28"/>
          <w:lang w:eastAsia="ru-RU"/>
        </w:rPr>
        <w:t xml:space="preserve">.3. Стравить </w:t>
      </w:r>
      <w:proofErr w:type="gramStart"/>
      <w:r w:rsidRPr="00A76A0B">
        <w:rPr>
          <w:rFonts w:ascii="Times New Roman" w:eastAsia="Times New Roman" w:hAnsi="Times New Roman"/>
          <w:sz w:val="28"/>
          <w:szCs w:val="28"/>
          <w:lang w:eastAsia="ru-RU"/>
        </w:rPr>
        <w:t>воздух</w:t>
      </w:r>
      <w:proofErr w:type="gramEnd"/>
      <w:r w:rsidRPr="00A76A0B">
        <w:rPr>
          <w:rFonts w:ascii="Times New Roman" w:eastAsia="Times New Roman" w:hAnsi="Times New Roman"/>
          <w:sz w:val="28"/>
          <w:szCs w:val="28"/>
          <w:lang w:eastAsia="ru-RU"/>
        </w:rPr>
        <w:t xml:space="preserve"> скопившийся в радиаторе посредством клапана.</w:t>
      </w:r>
    </w:p>
    <w:p w:rsidR="00A76A0B" w:rsidRDefault="00A76A0B" w:rsidP="00A76A0B">
      <w:pPr>
        <w:tabs>
          <w:tab w:val="left" w:pos="2478"/>
        </w:tabs>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Pr="00A76A0B">
        <w:rPr>
          <w:rFonts w:ascii="Times New Roman" w:eastAsia="Times New Roman" w:hAnsi="Times New Roman"/>
          <w:sz w:val="28"/>
          <w:szCs w:val="28"/>
          <w:lang w:eastAsia="ru-RU"/>
        </w:rPr>
        <w:t xml:space="preserve">.4. Осмотреть место подключения на предмет </w:t>
      </w:r>
      <w:proofErr w:type="spellStart"/>
      <w:r w:rsidRPr="00A76A0B">
        <w:rPr>
          <w:rFonts w:ascii="Times New Roman" w:eastAsia="Times New Roman" w:hAnsi="Times New Roman"/>
          <w:sz w:val="28"/>
          <w:szCs w:val="28"/>
          <w:lang w:eastAsia="ru-RU"/>
        </w:rPr>
        <w:t>подтекания</w:t>
      </w:r>
      <w:proofErr w:type="spellEnd"/>
      <w:r w:rsidRPr="00A76A0B">
        <w:rPr>
          <w:rFonts w:ascii="Times New Roman" w:eastAsia="Times New Roman" w:hAnsi="Times New Roman"/>
          <w:sz w:val="28"/>
          <w:szCs w:val="28"/>
          <w:lang w:eastAsia="ru-RU"/>
        </w:rPr>
        <w:t xml:space="preserve"> теплоносителя.</w:t>
      </w:r>
    </w:p>
    <w:p w:rsidR="00A76A0B" w:rsidRDefault="00A76A0B" w:rsidP="00A76A0B">
      <w:pPr>
        <w:tabs>
          <w:tab w:val="left" w:pos="2478"/>
        </w:tabs>
        <w:ind w:left="720"/>
        <w:contextualSpacing/>
        <w:jc w:val="both"/>
        <w:rPr>
          <w:rFonts w:ascii="Times New Roman" w:eastAsia="Times New Roman" w:hAnsi="Times New Roman"/>
          <w:sz w:val="28"/>
          <w:szCs w:val="28"/>
          <w:lang w:eastAsia="ru-RU"/>
        </w:rPr>
      </w:pPr>
    </w:p>
    <w:p w:rsidR="00A76A0B" w:rsidRDefault="00A76A0B" w:rsidP="00A76A0B">
      <w:pPr>
        <w:tabs>
          <w:tab w:val="left" w:pos="2478"/>
        </w:tabs>
        <w:ind w:left="720"/>
        <w:contextualSpacing/>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14:anchorId="4D54F487">
            <wp:extent cx="5236845" cy="391414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845" cy="3914140"/>
                    </a:xfrm>
                    <a:prstGeom prst="rect">
                      <a:avLst/>
                    </a:prstGeom>
                    <a:noFill/>
                  </pic:spPr>
                </pic:pic>
              </a:graphicData>
            </a:graphic>
          </wp:inline>
        </w:drawing>
      </w:r>
    </w:p>
    <w:p w:rsidR="00CE6F9D" w:rsidRPr="000D52CB" w:rsidRDefault="00CE6F9D" w:rsidP="00CE6F9D">
      <w:pPr>
        <w:tabs>
          <w:tab w:val="left" w:pos="2478"/>
        </w:tabs>
        <w:contextualSpacing/>
        <w:jc w:val="both"/>
        <w:rPr>
          <w:rFonts w:ascii="Times New Roman" w:hAnsi="Times New Roman"/>
          <w:color w:val="000000"/>
          <w:sz w:val="28"/>
          <w:szCs w:val="28"/>
          <w:lang w:eastAsia="ru-RU"/>
        </w:rPr>
      </w:pPr>
    </w:p>
    <w:p w:rsidR="00DD0785" w:rsidRDefault="00DD0785" w:rsidP="00DD0785">
      <w:pPr>
        <w:widowControl w:val="0"/>
        <w:spacing w:after="0" w:line="240" w:lineRule="auto"/>
        <w:contextualSpacing/>
        <w:jc w:val="center"/>
        <w:rPr>
          <w:rFonts w:ascii="Times New Roman" w:eastAsia="Times New Roman" w:hAnsi="Times New Roman"/>
          <w:sz w:val="28"/>
          <w:szCs w:val="28"/>
          <w:lang w:eastAsia="ru-RU"/>
        </w:rPr>
      </w:pPr>
      <w:r w:rsidRPr="009F5D05">
        <w:rPr>
          <w:rFonts w:ascii="Times New Roman" w:eastAsia="Times New Roman" w:hAnsi="Times New Roman"/>
          <w:sz w:val="28"/>
          <w:szCs w:val="28"/>
          <w:lang w:val="en-US" w:eastAsia="ru-RU"/>
        </w:rPr>
        <w:t>II</w:t>
      </w:r>
      <w:r w:rsidRPr="009F5D05">
        <w:rPr>
          <w:rFonts w:ascii="Times New Roman" w:eastAsia="Times New Roman" w:hAnsi="Times New Roman"/>
          <w:sz w:val="28"/>
          <w:szCs w:val="28"/>
          <w:lang w:eastAsia="ru-RU"/>
        </w:rPr>
        <w:t>. Требования к гарантии качества работы.</w:t>
      </w:r>
    </w:p>
    <w:p w:rsidR="00DD0785" w:rsidRPr="009F5D05" w:rsidRDefault="00DD0785" w:rsidP="00DD0785">
      <w:pPr>
        <w:widowControl w:val="0"/>
        <w:spacing w:after="0" w:line="240" w:lineRule="auto"/>
        <w:contextualSpacing/>
        <w:jc w:val="center"/>
        <w:rPr>
          <w:rFonts w:ascii="Times New Roman" w:eastAsia="Times New Roman" w:hAnsi="Times New Roman"/>
          <w:sz w:val="28"/>
          <w:szCs w:val="28"/>
          <w:lang w:eastAsia="ru-RU"/>
        </w:rPr>
      </w:pP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D975F8">
        <w:rPr>
          <w:rFonts w:ascii="Times New Roman" w:eastAsia="Times New Roman" w:hAnsi="Times New Roman"/>
          <w:sz w:val="28"/>
          <w:szCs w:val="28"/>
          <w:lang w:eastAsia="ru-RU"/>
        </w:rPr>
        <w:t>5.1. Качество выполненных Подрядчиком работ должно соответствовать требованиям, предъявляемым к работам соответствующего рода</w:t>
      </w:r>
      <w:r w:rsidRPr="00D975F8">
        <w:rPr>
          <w:rFonts w:ascii="Times New Roman" w:hAnsi="Times New Roman"/>
          <w:sz w:val="28"/>
          <w:szCs w:val="28"/>
          <w:lang w:eastAsia="ru-RU"/>
        </w:rPr>
        <w:t>. Если иное не предусмотрено законом, иными правовыми актами или контрактом, результат работ должен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w:t>
      </w:r>
      <w:r w:rsidRPr="00D975F8">
        <w:rPr>
          <w:rFonts w:ascii="Times New Roman" w:hAnsi="Times New Roman"/>
          <w:color w:val="000000"/>
          <w:sz w:val="28"/>
          <w:szCs w:val="28"/>
          <w:lang w:eastAsia="ru-RU"/>
        </w:rPr>
        <w:t xml:space="preserve"> не предусмотрено, для обычного использования продукции такого рода.</w:t>
      </w: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hAnsi="Times New Roman"/>
          <w:color w:val="000000"/>
          <w:sz w:val="28"/>
          <w:szCs w:val="28"/>
          <w:lang w:eastAsia="ru-RU"/>
        </w:rPr>
        <w:t>1.</w:t>
      </w:r>
      <w:r w:rsidRPr="00D975F8">
        <w:rPr>
          <w:rFonts w:ascii="Times New Roman" w:hAnsi="Times New Roman"/>
          <w:color w:val="000000"/>
          <w:sz w:val="28"/>
          <w:szCs w:val="28"/>
          <w:lang w:eastAsia="ru-RU"/>
        </w:rPr>
        <w:t>5.2. Если законом, иными правовыми актами или в установленном ими порядке предусмотрены обязательные требования к работам по контракту, такие работы должны быть произведены с соблюдением этих обязательных требований.</w:t>
      </w: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hAnsi="Times New Roman"/>
          <w:color w:val="000000"/>
          <w:sz w:val="28"/>
          <w:szCs w:val="28"/>
          <w:lang w:eastAsia="ru-RU"/>
        </w:rPr>
        <w:t>1.</w:t>
      </w:r>
      <w:r w:rsidRPr="00D975F8">
        <w:rPr>
          <w:rFonts w:ascii="Times New Roman" w:hAnsi="Times New Roman"/>
          <w:color w:val="000000"/>
          <w:sz w:val="28"/>
          <w:szCs w:val="28"/>
          <w:lang w:eastAsia="ru-RU"/>
        </w:rPr>
        <w:t>5.3. В случае, когда законом, иным правовым актом или контрактом предусмотрен для результата работ гарантийный срок, результат работ должен в течение всего гарантийного срока соответствовать условиям контракта о качестве.</w:t>
      </w: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D975F8">
        <w:rPr>
          <w:rFonts w:ascii="Times New Roman" w:eastAsia="Times New Roman" w:hAnsi="Times New Roman"/>
          <w:sz w:val="28"/>
          <w:szCs w:val="28"/>
          <w:lang w:eastAsia="ru-RU"/>
        </w:rPr>
        <w:t xml:space="preserve">5.4. </w:t>
      </w:r>
      <w:r w:rsidRPr="00D975F8">
        <w:rPr>
          <w:rFonts w:ascii="Times New Roman" w:hAnsi="Times New Roman"/>
          <w:color w:val="000000"/>
          <w:sz w:val="28"/>
          <w:szCs w:val="28"/>
          <w:lang w:eastAsia="ru-RU"/>
        </w:rPr>
        <w:t>Гарантия качества результата работ, если иное не предусмотрено контрактом, распространяется на все составляющие результата работ.</w:t>
      </w: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D975F8">
        <w:rPr>
          <w:rFonts w:ascii="Times New Roman" w:eastAsia="Times New Roman" w:hAnsi="Times New Roman"/>
          <w:sz w:val="28"/>
          <w:szCs w:val="28"/>
          <w:lang w:eastAsia="ru-RU"/>
        </w:rPr>
        <w:t xml:space="preserve">5.5. </w:t>
      </w:r>
      <w:r w:rsidRPr="00D975F8">
        <w:rPr>
          <w:rFonts w:ascii="Times New Roman" w:hAnsi="Times New Roman"/>
          <w:color w:val="000000"/>
          <w:sz w:val="28"/>
          <w:szCs w:val="28"/>
          <w:lang w:eastAsia="zh-CN"/>
        </w:rPr>
        <w:t xml:space="preserve">Подрядчик предоставляет гарантии качества на результат работ, включая работы, оборудование и материалы, на срок </w:t>
      </w:r>
      <w:r w:rsidR="00880273" w:rsidRPr="00153C91">
        <w:rPr>
          <w:rFonts w:ascii="Times New Roman" w:hAnsi="Times New Roman"/>
          <w:color w:val="000000"/>
          <w:sz w:val="28"/>
          <w:szCs w:val="28"/>
          <w:lang w:eastAsia="zh-CN"/>
        </w:rPr>
        <w:t>12</w:t>
      </w:r>
      <w:r w:rsidRPr="00153C91">
        <w:rPr>
          <w:rFonts w:ascii="Times New Roman" w:hAnsi="Times New Roman"/>
          <w:color w:val="000000"/>
          <w:sz w:val="28"/>
          <w:szCs w:val="28"/>
          <w:lang w:eastAsia="zh-CN"/>
        </w:rPr>
        <w:t xml:space="preserve"> месяц</w:t>
      </w:r>
      <w:r w:rsidR="00880273" w:rsidRPr="00153C91">
        <w:rPr>
          <w:rFonts w:ascii="Times New Roman" w:hAnsi="Times New Roman"/>
          <w:color w:val="000000"/>
          <w:sz w:val="28"/>
          <w:szCs w:val="28"/>
          <w:lang w:eastAsia="zh-CN"/>
        </w:rPr>
        <w:t>ев</w:t>
      </w:r>
      <w:r w:rsidRPr="00153C91">
        <w:rPr>
          <w:rFonts w:ascii="Times New Roman" w:hAnsi="Times New Roman"/>
          <w:color w:val="000000"/>
          <w:sz w:val="28"/>
          <w:szCs w:val="28"/>
          <w:lang w:eastAsia="zh-CN"/>
        </w:rPr>
        <w:t xml:space="preserve"> со</w:t>
      </w:r>
      <w:r w:rsidRPr="00D975F8">
        <w:rPr>
          <w:rFonts w:ascii="Times New Roman" w:hAnsi="Times New Roman"/>
          <w:color w:val="000000"/>
          <w:sz w:val="28"/>
          <w:szCs w:val="28"/>
          <w:lang w:eastAsia="zh-CN"/>
        </w:rPr>
        <w:t xml:space="preserve"> дня подписания Заказчиком документа о приемке.</w:t>
      </w:r>
    </w:p>
    <w:p w:rsidR="00D975F8" w:rsidRPr="00D975F8" w:rsidRDefault="00D975F8" w:rsidP="00D975F8">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D975F8">
        <w:rPr>
          <w:rFonts w:ascii="Times New Roman" w:eastAsia="Times New Roman" w:hAnsi="Times New Roman"/>
          <w:sz w:val="28"/>
          <w:szCs w:val="28"/>
          <w:lang w:eastAsia="ru-RU"/>
        </w:rPr>
        <w:t xml:space="preserve">5.6. </w:t>
      </w:r>
      <w:r w:rsidRPr="00D975F8">
        <w:rPr>
          <w:rFonts w:ascii="Times New Roman" w:eastAsia="Times New Roman" w:hAnsi="Times New Roman"/>
          <w:color w:val="000000"/>
          <w:sz w:val="28"/>
          <w:szCs w:val="28"/>
          <w:lang w:eastAsia="ru-RU"/>
        </w:rPr>
        <w:t>Срок устранения недостатков, выявленных в период срока гарантии, составляет не более 10 рабочих дней со дня получения Подрядчиком уведомления от Заказчика о недостатках работ.</w:t>
      </w:r>
    </w:p>
    <w:p w:rsidR="00CB6EA6" w:rsidRDefault="00CB6EA6" w:rsidP="00F502F1">
      <w:pPr>
        <w:widowControl w:val="0"/>
        <w:autoSpaceDE w:val="0"/>
        <w:autoSpaceDN w:val="0"/>
        <w:spacing w:after="0" w:line="240" w:lineRule="auto"/>
        <w:contextualSpacing/>
        <w:jc w:val="both"/>
        <w:rPr>
          <w:rFonts w:ascii="Times New Roman" w:eastAsia="Times New Roman" w:hAnsi="Times New Roman"/>
          <w:sz w:val="28"/>
          <w:szCs w:val="28"/>
          <w:lang w:eastAsia="ru-RU"/>
        </w:rPr>
      </w:pPr>
    </w:p>
    <w:p w:rsidR="002C3778" w:rsidRDefault="002C3778" w:rsidP="002C3778">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val="en-US" w:eastAsia="ru-RU"/>
        </w:rPr>
        <w:t>III</w:t>
      </w:r>
      <w:r>
        <w:rPr>
          <w:rFonts w:ascii="Times New Roman" w:hAnsi="Times New Roman"/>
          <w:color w:val="000000"/>
          <w:sz w:val="28"/>
          <w:szCs w:val="28"/>
          <w:lang w:eastAsia="ru-RU"/>
        </w:rPr>
        <w:t>. Порядок расчетов</w:t>
      </w:r>
    </w:p>
    <w:p w:rsidR="002C3778" w:rsidRPr="002C3778" w:rsidRDefault="002C3778" w:rsidP="002C3778">
      <w:pPr>
        <w:widowControl w:val="0"/>
        <w:spacing w:after="0" w:line="240" w:lineRule="auto"/>
        <w:jc w:val="center"/>
        <w:rPr>
          <w:rFonts w:ascii="Times New Roman" w:hAnsi="Times New Roman"/>
          <w:color w:val="000000"/>
          <w:sz w:val="28"/>
          <w:szCs w:val="28"/>
          <w:lang w:eastAsia="ru-RU"/>
        </w:rPr>
      </w:pPr>
    </w:p>
    <w:p w:rsidR="002324EB" w:rsidRPr="004A6602" w:rsidRDefault="002C3778" w:rsidP="002C3778">
      <w:pPr>
        <w:spacing w:after="0" w:line="240" w:lineRule="auto"/>
        <w:ind w:firstLine="709"/>
        <w:jc w:val="both"/>
        <w:rPr>
          <w:rFonts w:ascii="Times New Roman" w:hAnsi="Times New Roman"/>
          <w:sz w:val="28"/>
          <w:szCs w:val="28"/>
        </w:rPr>
      </w:pPr>
      <w:r>
        <w:rPr>
          <w:rFonts w:ascii="Times New Roman" w:hAnsi="Times New Roman"/>
          <w:sz w:val="28"/>
          <w:szCs w:val="28"/>
        </w:rPr>
        <w:t>3.</w:t>
      </w:r>
      <w:r w:rsidR="002324EB" w:rsidRPr="002C3778">
        <w:rPr>
          <w:rFonts w:ascii="Times New Roman" w:hAnsi="Times New Roman"/>
          <w:sz w:val="28"/>
          <w:szCs w:val="28"/>
        </w:rPr>
        <w:t>1. Работы оплачиваются Заказчиком в пределах лимитов бюджетных обязательств</w:t>
      </w:r>
      <w:r w:rsidRPr="002C3778">
        <w:rPr>
          <w:rFonts w:ascii="Times New Roman" w:hAnsi="Times New Roman"/>
          <w:sz w:val="28"/>
          <w:szCs w:val="28"/>
        </w:rPr>
        <w:t xml:space="preserve"> (</w:t>
      </w:r>
      <w:r w:rsidRPr="004A6602">
        <w:rPr>
          <w:rFonts w:ascii="Times New Roman" w:hAnsi="Times New Roman"/>
          <w:sz w:val="28"/>
          <w:szCs w:val="28"/>
        </w:rPr>
        <w:t xml:space="preserve">КБК </w:t>
      </w:r>
      <w:r w:rsidR="00880273" w:rsidRPr="00880273">
        <w:rPr>
          <w:rFonts w:ascii="Times New Roman" w:hAnsi="Times New Roman"/>
          <w:sz w:val="28"/>
          <w:szCs w:val="28"/>
        </w:rPr>
        <w:t>15301063941590049244</w:t>
      </w:r>
      <w:r w:rsidRPr="004A6602">
        <w:rPr>
          <w:rFonts w:ascii="Times New Roman" w:hAnsi="Times New Roman"/>
          <w:sz w:val="28"/>
          <w:szCs w:val="28"/>
        </w:rPr>
        <w:t>)</w:t>
      </w:r>
      <w:r w:rsidR="002324EB" w:rsidRPr="004A6602">
        <w:rPr>
          <w:rFonts w:ascii="Times New Roman" w:hAnsi="Times New Roman"/>
          <w:sz w:val="28"/>
          <w:szCs w:val="28"/>
        </w:rPr>
        <w:t>.</w:t>
      </w:r>
    </w:p>
    <w:p w:rsidR="002C3778" w:rsidRPr="004A6602" w:rsidRDefault="002C3778" w:rsidP="004A6602">
      <w:pPr>
        <w:spacing w:after="0" w:line="240" w:lineRule="auto"/>
        <w:ind w:firstLine="709"/>
        <w:jc w:val="both"/>
        <w:rPr>
          <w:rFonts w:ascii="Times New Roman" w:hAnsi="Times New Roman"/>
          <w:sz w:val="28"/>
          <w:szCs w:val="28"/>
        </w:rPr>
      </w:pPr>
      <w:r w:rsidRPr="004A6602">
        <w:rPr>
          <w:rFonts w:ascii="Times New Roman" w:hAnsi="Times New Roman"/>
          <w:sz w:val="28"/>
          <w:szCs w:val="28"/>
        </w:rPr>
        <w:t>3.</w:t>
      </w:r>
      <w:r w:rsidR="002324EB" w:rsidRPr="004A6602">
        <w:rPr>
          <w:rFonts w:ascii="Times New Roman" w:hAnsi="Times New Roman"/>
          <w:sz w:val="28"/>
          <w:szCs w:val="28"/>
        </w:rPr>
        <w:t xml:space="preserve">2. </w:t>
      </w:r>
      <w:r w:rsidRPr="004A6602">
        <w:rPr>
          <w:rFonts w:ascii="Times New Roman" w:hAnsi="Times New Roman"/>
          <w:sz w:val="28"/>
          <w:szCs w:val="28"/>
        </w:rPr>
        <w:t> </w:t>
      </w:r>
      <w:proofErr w:type="gramStart"/>
      <w:r w:rsidRPr="004A6602">
        <w:rPr>
          <w:rFonts w:ascii="Times New Roman" w:hAnsi="Times New Roman"/>
          <w:sz w:val="28"/>
          <w:szCs w:val="28"/>
        </w:rPr>
        <w:t xml:space="preserve">Оплата по контракту осуществляется Заказчиком путем перечисления денежных средств на расчетный счет </w:t>
      </w:r>
      <w:r w:rsidRPr="004A6602">
        <w:rPr>
          <w:rFonts w:ascii="Times New Roman" w:hAnsi="Times New Roman"/>
          <w:iCs/>
          <w:sz w:val="28"/>
          <w:szCs w:val="28"/>
        </w:rPr>
        <w:t xml:space="preserve">Подрядчика </w:t>
      </w:r>
      <w:r w:rsidRPr="004A6602">
        <w:rPr>
          <w:rFonts w:ascii="Times New Roman" w:hAnsi="Times New Roman"/>
          <w:sz w:val="28"/>
          <w:szCs w:val="28"/>
        </w:rPr>
        <w:t xml:space="preserve">после </w:t>
      </w:r>
      <w:r w:rsidRPr="004A6602">
        <w:rPr>
          <w:rFonts w:ascii="Times New Roman" w:hAnsi="Times New Roman"/>
          <w:iCs/>
          <w:sz w:val="28"/>
          <w:szCs w:val="28"/>
        </w:rPr>
        <w:t>выполнения работ</w:t>
      </w:r>
      <w:r w:rsidRPr="004A6602">
        <w:rPr>
          <w:rFonts w:ascii="Times New Roman" w:hAnsi="Times New Roman"/>
          <w:sz w:val="28"/>
          <w:szCs w:val="28"/>
        </w:rPr>
        <w:t xml:space="preserve"> </w:t>
      </w:r>
      <w:r w:rsidR="00D975F8">
        <w:rPr>
          <w:rFonts w:ascii="Times New Roman" w:hAnsi="Times New Roman"/>
          <w:sz w:val="28"/>
          <w:szCs w:val="28"/>
        </w:rPr>
        <w:br/>
      </w:r>
      <w:r w:rsidRPr="004A6602">
        <w:rPr>
          <w:rFonts w:ascii="Times New Roman" w:hAnsi="Times New Roman"/>
          <w:sz w:val="28"/>
          <w:szCs w:val="28"/>
        </w:rPr>
        <w:t xml:space="preserve">за фактически </w:t>
      </w:r>
      <w:r w:rsidRPr="004A6602">
        <w:rPr>
          <w:rFonts w:ascii="Times New Roman" w:hAnsi="Times New Roman"/>
          <w:iCs/>
          <w:sz w:val="28"/>
          <w:szCs w:val="28"/>
        </w:rPr>
        <w:t xml:space="preserve">выполненные работы, </w:t>
      </w:r>
      <w:r w:rsidRPr="004A6602">
        <w:rPr>
          <w:rFonts w:ascii="Times New Roman" w:hAnsi="Times New Roman"/>
          <w:sz w:val="28"/>
          <w:szCs w:val="28"/>
        </w:rPr>
        <w:t xml:space="preserve">по цене единицы </w:t>
      </w:r>
      <w:r w:rsidRPr="004A6602">
        <w:rPr>
          <w:rFonts w:ascii="Times New Roman" w:hAnsi="Times New Roman"/>
          <w:iCs/>
          <w:sz w:val="28"/>
          <w:szCs w:val="28"/>
        </w:rPr>
        <w:t>работ,</w:t>
      </w:r>
      <w:r w:rsidRPr="004A6602">
        <w:rPr>
          <w:rFonts w:ascii="Times New Roman" w:hAnsi="Times New Roman"/>
          <w:sz w:val="28"/>
          <w:szCs w:val="28"/>
        </w:rPr>
        <w:t xml:space="preserve"> исходя из объема фактически </w:t>
      </w:r>
      <w:r w:rsidRPr="004A6602">
        <w:rPr>
          <w:rFonts w:ascii="Times New Roman" w:hAnsi="Times New Roman"/>
          <w:iCs/>
          <w:sz w:val="28"/>
          <w:szCs w:val="28"/>
        </w:rPr>
        <w:t>выполненных работ</w:t>
      </w:r>
      <w:r w:rsidRPr="004A6602">
        <w:rPr>
          <w:rFonts w:ascii="Times New Roman" w:hAnsi="Times New Roman"/>
          <w:sz w:val="28"/>
          <w:szCs w:val="28"/>
        </w:rPr>
        <w:t xml:space="preserve"> в размере, не превышающем цены контракта, </w:t>
      </w:r>
      <w:r w:rsidR="00D975F8">
        <w:rPr>
          <w:rFonts w:ascii="Times New Roman" w:hAnsi="Times New Roman"/>
          <w:sz w:val="28"/>
          <w:szCs w:val="28"/>
        </w:rPr>
        <w:br/>
      </w:r>
      <w:r w:rsidRPr="004A6602">
        <w:rPr>
          <w:rFonts w:ascii="Times New Roman" w:hAnsi="Times New Roman"/>
          <w:sz w:val="28"/>
          <w:szCs w:val="28"/>
        </w:rPr>
        <w:t>на основании акта приемки товаров, работ, услуг (код формы 0510452</w:t>
      </w:r>
      <w:r w:rsidRPr="004A6602">
        <w:rPr>
          <w:rFonts w:ascii="Times New Roman" w:hAnsi="Times New Roman"/>
          <w:sz w:val="28"/>
          <w:szCs w:val="28"/>
          <w:vertAlign w:val="superscript"/>
        </w:rPr>
        <w:footnoteReference w:id="2"/>
      </w:r>
      <w:r w:rsidRPr="004A6602">
        <w:rPr>
          <w:rFonts w:ascii="Times New Roman" w:hAnsi="Times New Roman"/>
          <w:sz w:val="28"/>
          <w:szCs w:val="28"/>
        </w:rPr>
        <w:t>) (далее – акт приемки ф. 0510452), подписанного Сторонами и утвержденного Заказчиком</w:t>
      </w:r>
      <w:r w:rsidRPr="004A6602">
        <w:t xml:space="preserve"> </w:t>
      </w:r>
      <w:r w:rsidRPr="004A6602">
        <w:rPr>
          <w:rFonts w:ascii="Times New Roman" w:hAnsi="Times New Roman"/>
          <w:sz w:val="28"/>
          <w:szCs w:val="28"/>
        </w:rPr>
        <w:t>квалифицированной электронной подписью.</w:t>
      </w:r>
      <w:proofErr w:type="gramEnd"/>
    </w:p>
    <w:p w:rsidR="002C3778" w:rsidRPr="004A6602" w:rsidRDefault="002C3778" w:rsidP="004A6602">
      <w:pPr>
        <w:spacing w:after="0" w:line="240" w:lineRule="auto"/>
        <w:ind w:firstLine="709"/>
        <w:jc w:val="both"/>
        <w:rPr>
          <w:rFonts w:ascii="Times New Roman" w:hAnsi="Times New Roman"/>
          <w:sz w:val="28"/>
          <w:szCs w:val="28"/>
        </w:rPr>
      </w:pPr>
      <w:r w:rsidRPr="004A6602">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4A6602">
        <w:rPr>
          <w:rFonts w:ascii="Times New Roman" w:hAnsi="Times New Roman"/>
          <w:sz w:val="28"/>
          <w:szCs w:val="28"/>
        </w:rPr>
        <w:t>с даты утверждения</w:t>
      </w:r>
      <w:proofErr w:type="gramEnd"/>
      <w:r w:rsidRPr="004A6602">
        <w:rPr>
          <w:rFonts w:ascii="Times New Roman" w:hAnsi="Times New Roman"/>
          <w:sz w:val="28"/>
          <w:szCs w:val="28"/>
        </w:rPr>
        <w:t xml:space="preserve"> Заказчиком</w:t>
      </w:r>
      <w:r w:rsidRPr="004A6602">
        <w:t xml:space="preserve"> </w:t>
      </w:r>
      <w:r w:rsidRPr="004A6602">
        <w:rPr>
          <w:rFonts w:ascii="Times New Roman" w:hAnsi="Times New Roman"/>
          <w:sz w:val="28"/>
          <w:szCs w:val="28"/>
        </w:rPr>
        <w:t>квалифицированной электронной подписью акта приемки ф. 0510452.</w:t>
      </w:r>
    </w:p>
    <w:p w:rsidR="004A6602" w:rsidRDefault="004A6602" w:rsidP="004A6602">
      <w:pPr>
        <w:spacing w:after="0" w:line="240" w:lineRule="auto"/>
        <w:ind w:firstLine="709"/>
        <w:jc w:val="both"/>
        <w:rPr>
          <w:rFonts w:ascii="Times New Roman" w:hAnsi="Times New Roman"/>
          <w:sz w:val="28"/>
          <w:szCs w:val="28"/>
        </w:rPr>
      </w:pPr>
      <w:r>
        <w:rPr>
          <w:rFonts w:ascii="Times New Roman" w:hAnsi="Times New Roman"/>
          <w:sz w:val="28"/>
          <w:szCs w:val="28"/>
        </w:rPr>
        <w:t>3</w:t>
      </w:r>
      <w:r w:rsidR="002C3778" w:rsidRPr="004A6602">
        <w:rPr>
          <w:rFonts w:ascii="Times New Roman" w:hAnsi="Times New Roman"/>
          <w:sz w:val="28"/>
          <w:szCs w:val="28"/>
        </w:rPr>
        <w:t>.</w:t>
      </w:r>
      <w:r>
        <w:rPr>
          <w:rFonts w:ascii="Times New Roman" w:hAnsi="Times New Roman"/>
          <w:sz w:val="28"/>
          <w:szCs w:val="28"/>
        </w:rPr>
        <w:t>3</w:t>
      </w:r>
      <w:r w:rsidR="002C3778" w:rsidRPr="004A6602">
        <w:rPr>
          <w:rFonts w:ascii="Times New Roman" w:hAnsi="Times New Roman"/>
          <w:sz w:val="28"/>
          <w:szCs w:val="28"/>
        </w:rPr>
        <w:t>. </w:t>
      </w:r>
      <w:r>
        <w:rPr>
          <w:rFonts w:ascii="Times New Roman" w:hAnsi="Times New Roman"/>
          <w:sz w:val="28"/>
          <w:szCs w:val="28"/>
        </w:rPr>
        <w:t>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Default="004A6602" w:rsidP="004A6602">
      <w:pPr>
        <w:widowControl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Default="004A6602" w:rsidP="004A660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1" w:history="1">
        <w:r w:rsidR="005B2546" w:rsidRPr="002615D2">
          <w:rPr>
            <w:rStyle w:val="af2"/>
            <w:rFonts w:ascii="Times New Roman" w:hAnsi="Times New Roman"/>
            <w:sz w:val="28"/>
            <w:szCs w:val="28"/>
          </w:rPr>
          <w:t>UTU-TS-KS@utu.customs.gov.ru.</w:t>
        </w:r>
      </w:hyperlink>
    </w:p>
    <w:p w:rsidR="004A6602" w:rsidRPr="0053398B" w:rsidRDefault="004A6602" w:rsidP="004A6602">
      <w:pPr>
        <w:spacing w:after="0" w:line="240" w:lineRule="auto"/>
        <w:ind w:firstLine="709"/>
        <w:jc w:val="both"/>
        <w:rPr>
          <w:rFonts w:ascii="Times New Roman" w:hAnsi="Times New Roman"/>
          <w:sz w:val="28"/>
          <w:szCs w:val="28"/>
        </w:rPr>
      </w:pPr>
      <w:r w:rsidRPr="0053398B">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DD0785" w:rsidRPr="0053398B" w:rsidRDefault="004A6602" w:rsidP="00DD0785">
      <w:pPr>
        <w:spacing w:after="0" w:line="240" w:lineRule="auto"/>
        <w:ind w:firstLine="709"/>
        <w:contextualSpacing/>
        <w:jc w:val="both"/>
        <w:rPr>
          <w:rFonts w:ascii="Times New Roman" w:hAnsi="Times New Roman"/>
          <w:sz w:val="28"/>
          <w:szCs w:val="28"/>
        </w:rPr>
      </w:pPr>
      <w:r w:rsidRPr="0053398B">
        <w:rPr>
          <w:rFonts w:ascii="Times New Roman" w:hAnsi="Times New Roman"/>
          <w:sz w:val="28"/>
          <w:szCs w:val="28"/>
        </w:rPr>
        <w:t>3.4.</w:t>
      </w:r>
      <w:r w:rsidR="002C3778" w:rsidRPr="0053398B">
        <w:rPr>
          <w:rFonts w:ascii="Times New Roman" w:hAnsi="Times New Roman"/>
          <w:sz w:val="28"/>
          <w:szCs w:val="28"/>
        </w:rPr>
        <w:t> </w:t>
      </w:r>
      <w:proofErr w:type="gramStart"/>
      <w:r w:rsidR="00DD0785" w:rsidRPr="0053398B">
        <w:rPr>
          <w:rFonts w:ascii="Times New Roman" w:hAnsi="Times New Roman"/>
          <w:sz w:val="28"/>
          <w:szCs w:val="28"/>
        </w:rPr>
        <w:t xml:space="preserve">Цена контракта сформирована с учетом всех расходов Подрядчика, связанных с исполнением контракта, включая стоимость </w:t>
      </w:r>
      <w:r w:rsidR="00DD0785" w:rsidRPr="0053398B">
        <w:rPr>
          <w:rFonts w:ascii="Times New Roman" w:eastAsia="Times New Roman" w:hAnsi="Times New Roman"/>
          <w:sz w:val="28"/>
          <w:szCs w:val="28"/>
          <w:lang w:eastAsia="ru-RU"/>
        </w:rPr>
        <w:t xml:space="preserve">выполняемых </w:t>
      </w:r>
      <w:r w:rsidR="00DD0785" w:rsidRPr="0053398B">
        <w:rPr>
          <w:rFonts w:ascii="Times New Roman" w:hAnsi="Times New Roman"/>
          <w:sz w:val="28"/>
          <w:szCs w:val="28"/>
          <w:lang w:eastAsia="ru-RU"/>
        </w:rPr>
        <w:t xml:space="preserve">работ, </w:t>
      </w:r>
      <w:r w:rsidR="00D975F8">
        <w:rPr>
          <w:rFonts w:ascii="Times New Roman" w:hAnsi="Times New Roman"/>
          <w:sz w:val="28"/>
          <w:szCs w:val="28"/>
          <w:lang w:eastAsia="ru-RU"/>
        </w:rPr>
        <w:t xml:space="preserve">оборудования, </w:t>
      </w:r>
      <w:r w:rsidR="00DD0785" w:rsidRPr="0053398B">
        <w:rPr>
          <w:rFonts w:ascii="Times New Roman" w:hAnsi="Times New Roman"/>
          <w:sz w:val="28"/>
          <w:szCs w:val="28"/>
          <w:lang w:eastAsia="ru-RU"/>
        </w:rPr>
        <w:t xml:space="preserve">расходных материалов, транспортных и иных расходов, связанных с выполнением работ </w:t>
      </w:r>
      <w:r w:rsidR="00DD0785" w:rsidRPr="0053398B">
        <w:rPr>
          <w:rFonts w:ascii="Times New Roman" w:hAnsi="Times New Roman"/>
          <w:sz w:val="28"/>
          <w:szCs w:val="28"/>
        </w:rPr>
        <w:t>и других платежей, включаемых в цену работ.</w:t>
      </w:r>
      <w:proofErr w:type="gramEnd"/>
      <w:r w:rsidR="00DD0785" w:rsidRPr="0053398B">
        <w:rPr>
          <w:rFonts w:ascii="Times New Roman" w:hAnsi="Times New Roman"/>
          <w:sz w:val="28"/>
          <w:szCs w:val="28"/>
        </w:rPr>
        <w:t xml:space="preserve"> Заказчик не оплачивает товары, работы, услуги и другие расходы, не определенные контрактом.</w:t>
      </w:r>
    </w:p>
    <w:p w:rsidR="002C3778" w:rsidRPr="0053398B" w:rsidRDefault="004A6602" w:rsidP="004A6602">
      <w:pPr>
        <w:spacing w:after="0" w:line="240" w:lineRule="auto"/>
        <w:ind w:firstLine="709"/>
        <w:jc w:val="both"/>
        <w:rPr>
          <w:rFonts w:ascii="Times New Roman" w:hAnsi="Times New Roman"/>
          <w:sz w:val="28"/>
          <w:szCs w:val="28"/>
        </w:rPr>
      </w:pPr>
      <w:r w:rsidRPr="0053398B">
        <w:rPr>
          <w:rFonts w:ascii="Times New Roman" w:hAnsi="Times New Roman"/>
          <w:sz w:val="28"/>
          <w:szCs w:val="28"/>
        </w:rPr>
        <w:t>3.5.</w:t>
      </w:r>
      <w:r w:rsidR="002C3778" w:rsidRPr="0053398B">
        <w:rPr>
          <w:rFonts w:ascii="Times New Roman" w:hAnsi="Times New Roman"/>
          <w:sz w:val="28"/>
          <w:szCs w:val="28"/>
        </w:rPr>
        <w:t xml:space="preserve"> Цена контракта, </w:t>
      </w:r>
      <w:r w:rsidR="002C3778" w:rsidRPr="0053398B">
        <w:rPr>
          <w:rFonts w:ascii="Times New Roman" w:eastAsiaTheme="minorHAnsi" w:hAnsi="Times New Roman"/>
          <w:sz w:val="28"/>
          <w:szCs w:val="28"/>
        </w:rPr>
        <w:t xml:space="preserve">цены единиц работы </w:t>
      </w:r>
      <w:r w:rsidR="002C3778" w:rsidRPr="0053398B">
        <w:rPr>
          <w:rFonts w:ascii="Times New Roman" w:hAnsi="Times New Roman"/>
          <w:sz w:val="28"/>
          <w:szCs w:val="28"/>
        </w:rPr>
        <w:t>являются твердыми и 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2C3778" w:rsidRDefault="004A6602" w:rsidP="00B020AC">
      <w:pPr>
        <w:spacing w:after="0" w:line="240" w:lineRule="auto"/>
        <w:ind w:firstLine="709"/>
        <w:jc w:val="both"/>
        <w:rPr>
          <w:rFonts w:ascii="Times New Roman" w:eastAsia="Times New Roman" w:hAnsi="Times New Roman"/>
          <w:color w:val="000000"/>
          <w:sz w:val="28"/>
          <w:szCs w:val="28"/>
          <w:lang w:eastAsia="ru-RU"/>
        </w:rPr>
      </w:pPr>
      <w:r w:rsidRPr="0053398B">
        <w:rPr>
          <w:rFonts w:ascii="Times New Roman" w:eastAsia="Times New Roman" w:hAnsi="Times New Roman"/>
          <w:color w:val="000000" w:themeColor="text1"/>
          <w:sz w:val="28"/>
          <w:szCs w:val="28"/>
          <w:lang w:eastAsia="ru-RU"/>
        </w:rPr>
        <w:t>3.6.</w:t>
      </w:r>
      <w:r w:rsidR="002C3778" w:rsidRPr="0053398B">
        <w:rPr>
          <w:rFonts w:ascii="Times New Roman" w:eastAsia="Times New Roman" w:hAnsi="Times New Roman"/>
          <w:color w:val="000000" w:themeColor="text1"/>
          <w:sz w:val="28"/>
          <w:szCs w:val="28"/>
          <w:lang w:eastAsia="ru-RU"/>
        </w:rPr>
        <w:t> </w:t>
      </w:r>
      <w:proofErr w:type="gramStart"/>
      <w:r w:rsidR="002C3778" w:rsidRPr="0053398B">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53398B">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w:t>
      </w:r>
      <w:r w:rsidR="002C3778" w:rsidRPr="004A6602">
        <w:rPr>
          <w:rFonts w:ascii="Times New Roman" w:eastAsia="Times New Roman" w:hAnsi="Times New Roman"/>
          <w:color w:val="000000" w:themeColor="text1"/>
          <w:sz w:val="28"/>
          <w:szCs w:val="28"/>
          <w:lang w:eastAsia="ru-RU"/>
        </w:rPr>
        <w:t>, будет уменьшена на размер налогов, сборов</w:t>
      </w:r>
      <w:r w:rsidR="002C3778" w:rsidRPr="004A6602">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C3778" w:rsidRPr="004A6602">
        <w:rPr>
          <w:rFonts w:ascii="Times New Roman" w:eastAsia="Times New Roman" w:hAnsi="Times New Roman"/>
          <w:color w:val="000000" w:themeColor="text1"/>
          <w:sz w:val="28"/>
          <w:szCs w:val="28"/>
          <w:lang w:eastAsia="ru-RU"/>
        </w:rPr>
        <w:br/>
        <w:t>с законодательством Российской Федерации</w:t>
      </w:r>
      <w:r w:rsidR="002C3778">
        <w:rPr>
          <w:rFonts w:ascii="Times New Roman" w:eastAsia="Times New Roman" w:hAnsi="Times New Roman"/>
          <w:color w:val="000000" w:themeColor="text1"/>
          <w:sz w:val="28"/>
          <w:szCs w:val="28"/>
          <w:lang w:eastAsia="ru-RU"/>
        </w:rPr>
        <w:t xml:space="preserve"> о налогах и сборах такие налоги, </w:t>
      </w:r>
      <w:r w:rsidR="002C3778">
        <w:rPr>
          <w:rFonts w:ascii="Times New Roman" w:eastAsia="Times New Roman" w:hAnsi="Times New Roman"/>
          <w:color w:val="000000" w:themeColor="text1"/>
          <w:sz w:val="28"/>
          <w:szCs w:val="28"/>
          <w:lang w:eastAsia="ru-RU"/>
        </w:rPr>
        <w:lastRenderedPageBreak/>
        <w:t>сборы и иные обязательные платежи подлежат уплате в бюджеты бюджетной</w:t>
      </w:r>
      <w:proofErr w:type="gramEnd"/>
      <w:r w:rsidR="002C377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B020AC" w:rsidRDefault="00B020AC" w:rsidP="00B020AC">
      <w:pPr>
        <w:widowControl w:val="0"/>
        <w:spacing w:after="0" w:line="240" w:lineRule="auto"/>
        <w:ind w:firstLine="709"/>
        <w:jc w:val="both"/>
        <w:rPr>
          <w:rFonts w:ascii="Times New Roman" w:hAnsi="Times New Roman"/>
          <w:sz w:val="28"/>
          <w:szCs w:val="28"/>
        </w:rPr>
      </w:pPr>
    </w:p>
    <w:p w:rsidR="00B020AC" w:rsidRDefault="00B020AC" w:rsidP="00B020AC">
      <w:pPr>
        <w:widowControl w:val="0"/>
        <w:spacing w:after="0" w:line="240" w:lineRule="auto"/>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Общие условия обеспечения исполнения контракта, гарантийных обязательств</w:t>
      </w:r>
    </w:p>
    <w:p w:rsidR="00B020AC" w:rsidRDefault="00B020AC" w:rsidP="00B020AC">
      <w:pPr>
        <w:widowControl w:val="0"/>
        <w:spacing w:after="0" w:line="240" w:lineRule="auto"/>
        <w:ind w:firstLine="709"/>
        <w:jc w:val="both"/>
        <w:rPr>
          <w:rFonts w:ascii="Times New Roman" w:hAnsi="Times New Roman"/>
          <w:sz w:val="28"/>
          <w:szCs w:val="28"/>
        </w:rPr>
      </w:pPr>
    </w:p>
    <w:p w:rsidR="00B020AC" w:rsidRDefault="00B020AC" w:rsidP="00B020AC">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Обеспечение исполнения контракта, гарантийных обязательств не предусмотрено.</w:t>
      </w:r>
    </w:p>
    <w:p w:rsidR="002C3778" w:rsidRDefault="002C3778" w:rsidP="00B020AC">
      <w:pPr>
        <w:widowControl w:val="0"/>
        <w:spacing w:after="0" w:line="240" w:lineRule="auto"/>
        <w:ind w:firstLine="709"/>
        <w:contextualSpacing/>
        <w:jc w:val="both"/>
        <w:rPr>
          <w:rFonts w:ascii="Times New Roman" w:hAnsi="Times New Roman"/>
          <w:sz w:val="28"/>
          <w:szCs w:val="28"/>
        </w:rPr>
      </w:pPr>
    </w:p>
    <w:p w:rsidR="002324EB" w:rsidRDefault="002324EB"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7714B7">
        <w:rPr>
          <w:rFonts w:ascii="Times New Roman" w:hAnsi="Times New Roman"/>
          <w:sz w:val="28"/>
          <w:szCs w:val="28"/>
        </w:rPr>
        <w:t>Обязательства Сторон</w:t>
      </w:r>
    </w:p>
    <w:p w:rsidR="00B370BF" w:rsidRDefault="00B370BF"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5.1. Заказчик имеет право:</w:t>
      </w:r>
    </w:p>
    <w:p w:rsidR="00D975F8" w:rsidRPr="00D975F8" w:rsidRDefault="00D975F8" w:rsidP="00D975F8">
      <w:pPr>
        <w:widowControl w:val="0"/>
        <w:tabs>
          <w:tab w:val="left" w:pos="426"/>
          <w:tab w:val="left" w:pos="1260"/>
          <w:tab w:val="left" w:pos="2880"/>
        </w:tabs>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5.1.1. Осуществлять контроль и надзор за ходом и качеством выполняемых работ, соблюдением сроков их выполнения (графика), соответствием условиям контракта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5.1.2. Предъявлять требования, связанные с ненадлежащим качеством результата работы, и в случаях, если когда недостатки были выявлены по истечении срока, указанного в контракте.</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5.1.3. Получать от Подрядчика необходимую информацию, связанную с исполнением условий контракта.</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 Подрядчик обязан:</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5.2.1. Выполнить все работы в соответствии с описанием объекта закупки (приложение к контракту) в сроки, предусмотренные контрактом, и сдать результаты работ Заказчику в соответствии с условиями контракта.</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5.2.2.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работы, предусмотренные контрактом.</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5.2.4. Устранить за свой счет недостатки результатов работ, выявленные Заказч</w:t>
      </w:r>
      <w:r>
        <w:rPr>
          <w:rFonts w:ascii="Times New Roman" w:hAnsi="Times New Roman"/>
          <w:sz w:val="28"/>
          <w:szCs w:val="28"/>
        </w:rPr>
        <w:t>иком при их приемке, в течение 5</w:t>
      </w:r>
      <w:r w:rsidRPr="00D975F8">
        <w:rPr>
          <w:rFonts w:ascii="Times New Roman" w:hAnsi="Times New Roman"/>
          <w:sz w:val="28"/>
          <w:szCs w:val="28"/>
        </w:rPr>
        <w:t xml:space="preserve"> (</w:t>
      </w:r>
      <w:r>
        <w:rPr>
          <w:rFonts w:ascii="Times New Roman" w:hAnsi="Times New Roman"/>
          <w:sz w:val="28"/>
          <w:szCs w:val="28"/>
        </w:rPr>
        <w:t>пяти</w:t>
      </w:r>
      <w:r w:rsidRPr="00D975F8">
        <w:rPr>
          <w:rFonts w:ascii="Times New Roman" w:eastAsia="Times New Roman" w:hAnsi="Times New Roman"/>
          <w:sz w:val="28"/>
          <w:szCs w:val="28"/>
          <w:lang w:eastAsia="ru-RU"/>
        </w:rPr>
        <w:t xml:space="preserve">) рабочих дней </w:t>
      </w:r>
      <w:r w:rsidRPr="00D975F8">
        <w:rPr>
          <w:rFonts w:ascii="Times New Roman" w:hAnsi="Times New Roman"/>
          <w:sz w:val="28"/>
          <w:szCs w:val="28"/>
        </w:rPr>
        <w:t>с даты, следующей за днем получения соответствующего уведомления Заказчика.</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5.2.3. Нести риск случайной гибели или случайного повреждения результатов работ до их приемки Заказчиком.</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5.3. Заказчик обязан:</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5.3.1. При обнаружении при осуществлении контроля и надзора за выполнением работ отступления от условий контракта, которые могут ухудшить качество работ, или иные их недостатки, сообщить об этом Подрядчику способом, позволяющим впоследствии подтвердить факт и источник сообщения.</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 xml:space="preserve">5.3.2. В течение срока, установленного контрактом, осмотреть и принять результаты работ и немедленно уведомить Подрядчика при обнаружении </w:t>
      </w:r>
      <w:r w:rsidRPr="00D975F8">
        <w:rPr>
          <w:rFonts w:ascii="Times New Roman" w:hAnsi="Times New Roman"/>
          <w:sz w:val="28"/>
          <w:szCs w:val="28"/>
        </w:rPr>
        <w:lastRenderedPageBreak/>
        <w:t>недостатков результатов работ или отступлений от контракта, ухудшающих результаты работ.</w:t>
      </w:r>
    </w:p>
    <w:p w:rsidR="00D975F8" w:rsidRPr="00D975F8" w:rsidRDefault="00D975F8" w:rsidP="00D975F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975F8">
        <w:rPr>
          <w:rFonts w:ascii="Times New Roman" w:hAnsi="Times New Roman"/>
          <w:sz w:val="28"/>
          <w:szCs w:val="28"/>
        </w:rPr>
        <w:t>5.3.3. Оплатить выполненные Подрядчиком работы в сумме и в сроки, установленные настоящим контрактом.</w:t>
      </w:r>
    </w:p>
    <w:p w:rsidR="00D975F8" w:rsidRPr="00D975F8" w:rsidRDefault="00D975F8" w:rsidP="00D975F8">
      <w:pPr>
        <w:widowControl w:val="0"/>
        <w:spacing w:after="0" w:line="240" w:lineRule="auto"/>
        <w:ind w:firstLine="709"/>
        <w:jc w:val="both"/>
        <w:rPr>
          <w:rFonts w:ascii="Times New Roman" w:hAnsi="Times New Roman"/>
          <w:sz w:val="28"/>
          <w:szCs w:val="28"/>
        </w:rPr>
      </w:pPr>
      <w:r w:rsidRPr="00D975F8">
        <w:rPr>
          <w:rFonts w:ascii="Times New Roman" w:hAnsi="Times New Roman"/>
          <w:sz w:val="28"/>
          <w:szCs w:val="28"/>
        </w:rPr>
        <w:t>5.4. 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D975F8" w:rsidRDefault="00D975F8" w:rsidP="00B020AC">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p>
    <w:p w:rsidR="002324EB" w:rsidRPr="00BC1760" w:rsidRDefault="002324EB" w:rsidP="004B6467">
      <w:pPr>
        <w:widowControl w:val="0"/>
        <w:spacing w:after="0" w:line="240" w:lineRule="auto"/>
        <w:contextualSpacing/>
        <w:jc w:val="center"/>
        <w:rPr>
          <w:rFonts w:ascii="Times New Roman" w:eastAsia="Times New Roman" w:hAnsi="Times New Roman"/>
          <w:sz w:val="28"/>
          <w:szCs w:val="28"/>
          <w:lang w:eastAsia="ru-RU"/>
        </w:rPr>
      </w:pPr>
      <w:r w:rsidRPr="00BC1760">
        <w:rPr>
          <w:rFonts w:ascii="Times New Roman" w:hAnsi="Times New Roman"/>
          <w:sz w:val="28"/>
          <w:szCs w:val="28"/>
          <w:lang w:val="en-US"/>
        </w:rPr>
        <w:t>V</w:t>
      </w:r>
      <w:r w:rsidR="004B6467" w:rsidRPr="00BC1760">
        <w:rPr>
          <w:rFonts w:ascii="Times New Roman" w:hAnsi="Times New Roman"/>
          <w:sz w:val="28"/>
          <w:szCs w:val="28"/>
          <w:lang w:val="en-US"/>
        </w:rPr>
        <w:t>I</w:t>
      </w:r>
      <w:r w:rsidRPr="00BC1760">
        <w:rPr>
          <w:rFonts w:ascii="Times New Roman" w:eastAsia="Times New Roman" w:hAnsi="Times New Roman"/>
          <w:sz w:val="28"/>
          <w:szCs w:val="28"/>
          <w:lang w:eastAsia="ru-RU"/>
        </w:rPr>
        <w:t>. Порядок сдачи и приемки результатов работ</w:t>
      </w:r>
    </w:p>
    <w:p w:rsidR="002324EB" w:rsidRPr="00BC1760" w:rsidRDefault="002324EB" w:rsidP="004B6467">
      <w:pPr>
        <w:widowControl w:val="0"/>
        <w:spacing w:after="0" w:line="240" w:lineRule="auto"/>
        <w:contextualSpacing/>
        <w:jc w:val="center"/>
        <w:rPr>
          <w:rFonts w:ascii="Times New Roman" w:eastAsia="Times New Roman" w:hAnsi="Times New Roman"/>
          <w:sz w:val="28"/>
          <w:szCs w:val="28"/>
          <w:lang w:eastAsia="ru-RU"/>
        </w:rPr>
      </w:pPr>
    </w:p>
    <w:p w:rsidR="004A6602" w:rsidRPr="00B020AC" w:rsidRDefault="004B6467" w:rsidP="004B6467">
      <w:pPr>
        <w:spacing w:after="0" w:line="240" w:lineRule="auto"/>
        <w:ind w:firstLine="709"/>
        <w:jc w:val="both"/>
        <w:rPr>
          <w:rFonts w:ascii="Times New Roman" w:eastAsiaTheme="minorHAnsi" w:hAnsi="Times New Roman"/>
          <w:sz w:val="28"/>
          <w:szCs w:val="28"/>
        </w:rPr>
      </w:pPr>
      <w:r w:rsidRPr="00BC1760">
        <w:rPr>
          <w:rFonts w:ascii="Times New Roman" w:hAnsi="Times New Roman"/>
          <w:iCs/>
          <w:sz w:val="28"/>
          <w:szCs w:val="28"/>
        </w:rPr>
        <w:t>6</w:t>
      </w:r>
      <w:r w:rsidR="004A6602" w:rsidRPr="00BC1760">
        <w:rPr>
          <w:rFonts w:ascii="Times New Roman" w:hAnsi="Times New Roman"/>
          <w:iCs/>
          <w:sz w:val="28"/>
          <w:szCs w:val="28"/>
        </w:rPr>
        <w:t>.1.</w:t>
      </w:r>
      <w:r w:rsidR="004A6602" w:rsidRPr="00BC1760">
        <w:rPr>
          <w:rFonts w:ascii="Times New Roman" w:hAnsi="Times New Roman"/>
          <w:sz w:val="28"/>
          <w:szCs w:val="28"/>
        </w:rPr>
        <w:t xml:space="preserve"> Сдача </w:t>
      </w:r>
      <w:r w:rsidR="004A6602" w:rsidRPr="00BC1760">
        <w:rPr>
          <w:rFonts w:ascii="Times New Roman" w:hAnsi="Times New Roman"/>
          <w:iCs/>
          <w:sz w:val="28"/>
          <w:szCs w:val="28"/>
        </w:rPr>
        <w:t xml:space="preserve">работ (далее – результаты исполнения контракта) Подрядчиком </w:t>
      </w:r>
      <w:r w:rsidR="004A6602" w:rsidRPr="00BC1760">
        <w:rPr>
          <w:rFonts w:ascii="Times New Roman" w:hAnsi="Times New Roman"/>
          <w:sz w:val="28"/>
          <w:szCs w:val="28"/>
        </w:rPr>
        <w:t>и их приемка Заказчиком производится в соответствии с гражданским законодательством и Законом 44-ФЗ, оформляется актом</w:t>
      </w:r>
      <w:r w:rsidR="004A6602" w:rsidRPr="00B020AC">
        <w:rPr>
          <w:rFonts w:ascii="Times New Roman" w:hAnsi="Times New Roman"/>
          <w:sz w:val="28"/>
          <w:szCs w:val="28"/>
        </w:rPr>
        <w:t xml:space="preserve"> приемки ф. 0510452, </w:t>
      </w:r>
      <w:r w:rsidR="004A6602" w:rsidRPr="00B020AC">
        <w:rPr>
          <w:rFonts w:ascii="Times New Roman" w:eastAsiaTheme="minorHAnsi" w:hAnsi="Times New Roman"/>
          <w:sz w:val="28"/>
          <w:szCs w:val="28"/>
        </w:rPr>
        <w:t xml:space="preserve">который </w:t>
      </w:r>
      <w:r w:rsidR="004A6602" w:rsidRPr="00B020AC">
        <w:rPr>
          <w:rFonts w:ascii="Times New Roman" w:hAnsi="Times New Roman"/>
          <w:sz w:val="28"/>
          <w:szCs w:val="28"/>
        </w:rPr>
        <w:t>подписывается Сторонами и утверждается Заказчиком</w:t>
      </w:r>
      <w:r w:rsidR="004A6602" w:rsidRPr="00B020AC">
        <w:t xml:space="preserve"> </w:t>
      </w:r>
      <w:r w:rsidR="004A6602" w:rsidRPr="00B020AC">
        <w:rPr>
          <w:rFonts w:ascii="Times New Roman" w:hAnsi="Times New Roman"/>
          <w:sz w:val="28"/>
          <w:szCs w:val="28"/>
        </w:rPr>
        <w:t>квалифицированной электронной подписью.</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.2. При исполнении контракта для приемки </w:t>
      </w:r>
      <w:r w:rsidR="004A6602" w:rsidRPr="00B020AC">
        <w:rPr>
          <w:rFonts w:ascii="Times New Roman" w:hAnsi="Times New Roman"/>
          <w:iCs/>
          <w:sz w:val="28"/>
          <w:szCs w:val="28"/>
        </w:rPr>
        <w:t>результатов исполнения контракта</w:t>
      </w:r>
      <w:r w:rsidR="004A6602" w:rsidRPr="00B020AC">
        <w:rPr>
          <w:rFonts w:ascii="Times New Roman" w:eastAsiaTheme="minorHAnsi" w:hAnsi="Times New Roman"/>
          <w:sz w:val="28"/>
          <w:szCs w:val="28"/>
        </w:rPr>
        <w:t xml:space="preserve"> Заказчиком</w:t>
      </w:r>
      <w:r w:rsidR="004A6602" w:rsidRPr="00B020AC">
        <w:rPr>
          <w:rFonts w:ascii="Times New Roman" w:hAnsi="Times New Roman"/>
          <w:iCs/>
          <w:sz w:val="28"/>
          <w:szCs w:val="28"/>
        </w:rPr>
        <w:t xml:space="preserve"> Подрядчик</w:t>
      </w:r>
      <w:r w:rsidR="004A6602"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 xml:space="preserve">1) к установленному контрактом для </w:t>
      </w:r>
      <w:r w:rsidR="00AA5F76" w:rsidRPr="00B020AC">
        <w:rPr>
          <w:rFonts w:ascii="Times New Roman" w:eastAsiaTheme="minorHAnsi" w:hAnsi="Times New Roman"/>
          <w:sz w:val="28"/>
          <w:szCs w:val="28"/>
        </w:rPr>
        <w:t>в</w:t>
      </w:r>
      <w:r w:rsidRPr="00B020AC">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B020AC" w:rsidRDefault="004A6602" w:rsidP="004A6602">
      <w:pPr>
        <w:spacing w:after="0" w:line="240" w:lineRule="auto"/>
        <w:ind w:firstLine="709"/>
        <w:jc w:val="both"/>
        <w:rPr>
          <w:rFonts w:ascii="Times New Roman" w:eastAsiaTheme="minorHAnsi" w:hAnsi="Times New Roman"/>
          <w:sz w:val="28"/>
          <w:szCs w:val="28"/>
        </w:rPr>
      </w:pPr>
      <w:proofErr w:type="gramStart"/>
      <w:r w:rsidRPr="00B020AC">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B020AC">
        <w:rPr>
          <w:rFonts w:ascii="Times New Roman" w:hAnsi="Times New Roman"/>
          <w:sz w:val="28"/>
          <w:szCs w:val="28"/>
        </w:rPr>
        <w:t xml:space="preserve">оформленные надлежащим образом документы, </w:t>
      </w:r>
      <w:r w:rsidRPr="00B020AC">
        <w:rPr>
          <w:rFonts w:ascii="Times New Roman" w:eastAsiaTheme="minorHAnsi" w:hAnsi="Times New Roman"/>
          <w:sz w:val="28"/>
          <w:szCs w:val="28"/>
        </w:rPr>
        <w:t>подтверждающие выполнение работ, которые должны содержать информацию</w:t>
      </w:r>
      <w:r w:rsidRPr="00B020AC">
        <w:rPr>
          <w:rFonts w:ascii="Times New Roman" w:hAnsi="Times New Roman"/>
          <w:iCs/>
          <w:sz w:val="28"/>
          <w:szCs w:val="28"/>
        </w:rPr>
        <w:t xml:space="preserve"> о контракте (дата заключения, номер), а так же информацию в соответствии с расчетом цены контракта (спецификацией, сметным расчетом и т. д. (акт, УПД, счет, счет-фактура и т. д.)) </w:t>
      </w:r>
      <w:r w:rsidRPr="00B020AC">
        <w:rPr>
          <w:rFonts w:ascii="Times New Roman" w:eastAsiaTheme="minorHAnsi" w:hAnsi="Times New Roman"/>
          <w:sz w:val="28"/>
          <w:szCs w:val="28"/>
        </w:rPr>
        <w:t>с учетом фактически выполненной работы</w:t>
      </w:r>
      <w:r w:rsidR="00B020AC" w:rsidRPr="00B020AC">
        <w:rPr>
          <w:rFonts w:ascii="Times New Roman" w:eastAsiaTheme="minorHAnsi" w:hAnsi="Times New Roman"/>
          <w:sz w:val="28"/>
          <w:szCs w:val="28"/>
        </w:rPr>
        <w:t>.</w:t>
      </w:r>
      <w:proofErr w:type="gramEnd"/>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.3. В срок не позднее </w:t>
      </w:r>
      <w:r w:rsidR="00D975F8" w:rsidRPr="00D975F8">
        <w:rPr>
          <w:rFonts w:ascii="Times New Roman" w:eastAsiaTheme="minorHAnsi" w:hAnsi="Times New Roman"/>
          <w:sz w:val="28"/>
          <w:szCs w:val="28"/>
        </w:rPr>
        <w:t>двадцати</w:t>
      </w:r>
      <w:r w:rsidR="004A6602" w:rsidRPr="00D975F8">
        <w:rPr>
          <w:rFonts w:ascii="Times New Roman" w:eastAsiaTheme="minorHAnsi" w:hAnsi="Times New Roman"/>
          <w:sz w:val="28"/>
          <w:szCs w:val="28"/>
        </w:rPr>
        <w:t xml:space="preserve"> рабочих дней,</w:t>
      </w:r>
      <w:r w:rsidR="004A6602" w:rsidRPr="00B020AC">
        <w:rPr>
          <w:rFonts w:ascii="Times New Roman" w:eastAsiaTheme="minorHAnsi" w:hAnsi="Times New Roman"/>
          <w:sz w:val="28"/>
          <w:szCs w:val="28"/>
        </w:rPr>
        <w:t xml:space="preserve"> следующих за днем поступления от </w:t>
      </w:r>
      <w:r w:rsidR="00B020AC" w:rsidRPr="00B020AC">
        <w:rPr>
          <w:rFonts w:ascii="Times New Roman" w:hAnsi="Times New Roman"/>
          <w:iCs/>
          <w:sz w:val="28"/>
          <w:szCs w:val="28"/>
        </w:rPr>
        <w:t>Подрядчика</w:t>
      </w:r>
      <w:r w:rsidR="004A6602" w:rsidRPr="00B020AC">
        <w:rPr>
          <w:rFonts w:ascii="Times New Roman" w:hAnsi="Times New Roman"/>
          <w:iCs/>
          <w:sz w:val="28"/>
          <w:szCs w:val="28"/>
        </w:rPr>
        <w:t xml:space="preserve"> </w:t>
      </w:r>
      <w:r w:rsidR="004A6602" w:rsidRPr="00B020AC">
        <w:rPr>
          <w:rFonts w:ascii="Times New Roman" w:hAnsi="Times New Roman"/>
          <w:sz w:val="28"/>
          <w:szCs w:val="28"/>
        </w:rPr>
        <w:t xml:space="preserve">оформленных надлежащим образом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выполнение работ</w:t>
      </w:r>
      <w:r w:rsidR="004A6602" w:rsidRPr="00B020AC">
        <w:rPr>
          <w:rFonts w:ascii="Times New Roman" w:eastAsiaTheme="minorHAnsi" w:hAnsi="Times New Roman"/>
          <w:sz w:val="28"/>
          <w:szCs w:val="28"/>
        </w:rPr>
        <w:t xml:space="preserve"> Заказчик:</w:t>
      </w:r>
    </w:p>
    <w:p w:rsidR="004A6602" w:rsidRPr="00B020AC" w:rsidRDefault="004A6602" w:rsidP="004A6602">
      <w:pPr>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1) </w:t>
      </w:r>
      <w:r w:rsidRPr="00B020AC">
        <w:rPr>
          <w:rFonts w:ascii="Times New Roman" w:hAnsi="Times New Roman"/>
          <w:sz w:val="28"/>
          <w:szCs w:val="28"/>
        </w:rPr>
        <w:t xml:space="preserve">принимает </w:t>
      </w:r>
      <w:r w:rsidRPr="00B020AC">
        <w:rPr>
          <w:rFonts w:ascii="Times New Roman" w:eastAsiaTheme="minorHAnsi" w:hAnsi="Times New Roman"/>
          <w:sz w:val="28"/>
          <w:szCs w:val="28"/>
        </w:rPr>
        <w:t>результаты исполнения контракта</w:t>
      </w:r>
      <w:r w:rsidRPr="00B020AC">
        <w:rPr>
          <w:rFonts w:ascii="Times New Roman" w:hAnsi="Times New Roman"/>
          <w:sz w:val="28"/>
          <w:szCs w:val="28"/>
        </w:rPr>
        <w:t xml:space="preserve"> в соответствии</w:t>
      </w:r>
      <w:r w:rsidRPr="00B020AC">
        <w:rPr>
          <w:rFonts w:ascii="Times New Roman" w:hAnsi="Times New Roman"/>
          <w:sz w:val="28"/>
          <w:szCs w:val="28"/>
        </w:rPr>
        <w:br/>
        <w:t xml:space="preserve">со статьёй 94 Закона 44-ФЗ и подписывает документы, </w:t>
      </w:r>
      <w:r w:rsidRPr="00B020AC">
        <w:rPr>
          <w:rFonts w:ascii="Times New Roman" w:eastAsiaTheme="minorHAnsi" w:hAnsi="Times New Roman"/>
          <w:sz w:val="28"/>
          <w:szCs w:val="28"/>
        </w:rPr>
        <w:t xml:space="preserve">подтверждающие </w:t>
      </w:r>
      <w:r w:rsidR="00B020AC" w:rsidRPr="00B020AC">
        <w:rPr>
          <w:rFonts w:ascii="Times New Roman" w:eastAsiaTheme="minorHAnsi" w:hAnsi="Times New Roman"/>
          <w:sz w:val="28"/>
          <w:szCs w:val="28"/>
        </w:rPr>
        <w:t>выполнение работ</w:t>
      </w:r>
      <w:r w:rsidRPr="00B020AC">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B020AC">
        <w:rPr>
          <w:rFonts w:ascii="Times New Roman" w:eastAsiaTheme="minorHAnsi" w:hAnsi="Times New Roman"/>
          <w:sz w:val="28"/>
          <w:szCs w:val="28"/>
        </w:rPr>
        <w:t>подтверждающие выполнение работ,</w:t>
      </w:r>
      <w:r w:rsidRPr="00B020AC">
        <w:rPr>
          <w:rFonts w:ascii="Times New Roman" w:hAnsi="Times New Roman"/>
          <w:sz w:val="28"/>
          <w:szCs w:val="28"/>
        </w:rPr>
        <w:t xml:space="preserve"> составляет и направляет</w:t>
      </w:r>
      <w:r w:rsidRPr="00B020AC">
        <w:rPr>
          <w:rFonts w:ascii="Times New Roman" w:hAnsi="Times New Roman"/>
          <w:iCs/>
          <w:sz w:val="28"/>
          <w:szCs w:val="28"/>
        </w:rPr>
        <w:t xml:space="preserve"> Подрядчику </w:t>
      </w:r>
      <w:r w:rsidRPr="00B020AC">
        <w:rPr>
          <w:rFonts w:ascii="Times New Roman" w:hAnsi="Times New Roman"/>
          <w:sz w:val="28"/>
          <w:szCs w:val="28"/>
        </w:rPr>
        <w:t>документ о выявленных недостатках</w:t>
      </w:r>
      <w:r w:rsidRPr="00B020AC">
        <w:rPr>
          <w:rFonts w:ascii="Times New Roman" w:eastAsiaTheme="minorHAnsi" w:hAnsi="Times New Roman"/>
          <w:sz w:val="28"/>
          <w:szCs w:val="28"/>
        </w:rPr>
        <w:t>;</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eastAsiaTheme="minorHAnsi" w:hAnsi="Times New Roman"/>
          <w:sz w:val="28"/>
          <w:szCs w:val="28"/>
        </w:rPr>
        <w:t>2) на основании данных документов, подтверждающих выполнение работ</w:t>
      </w:r>
      <w:r w:rsidR="00B020AC" w:rsidRPr="00B020AC">
        <w:rPr>
          <w:rFonts w:ascii="Times New Roman" w:eastAsiaTheme="minorHAnsi" w:hAnsi="Times New Roman"/>
          <w:sz w:val="28"/>
          <w:szCs w:val="28"/>
        </w:rPr>
        <w:br/>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B020AC">
        <w:rPr>
          <w:rFonts w:ascii="Times New Roman" w:eastAsiaTheme="minorHAnsi" w:hAnsi="Times New Roman"/>
          <w:sz w:val="28"/>
          <w:szCs w:val="28"/>
        </w:rPr>
        <w:t>формирует в электронном виде,</w:t>
      </w:r>
      <w:r w:rsidRPr="00B020AC">
        <w:rPr>
          <w:rFonts w:ascii="Times New Roman" w:hAnsi="Times New Roman"/>
          <w:sz w:val="28"/>
          <w:szCs w:val="28"/>
        </w:rPr>
        <w:t xml:space="preserve"> подписывает электронными подписями акт приемки ф. 0510452;</w:t>
      </w:r>
    </w:p>
    <w:p w:rsidR="004A6602" w:rsidRDefault="004A6602" w:rsidP="004A6602">
      <w:pPr>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B020AC">
        <w:rPr>
          <w:rFonts w:ascii="Times New Roman" w:hAnsi="Times New Roman"/>
          <w:iCs/>
          <w:sz w:val="28"/>
          <w:szCs w:val="28"/>
        </w:rPr>
        <w:t>Подрядчику</w:t>
      </w:r>
      <w:r w:rsidRPr="00B020AC">
        <w:rPr>
          <w:rFonts w:ascii="Times New Roman" w:hAnsi="Times New Roman"/>
          <w:sz w:val="28"/>
          <w:szCs w:val="28"/>
        </w:rPr>
        <w:t>.</w:t>
      </w:r>
      <w:proofErr w:type="gramEnd"/>
    </w:p>
    <w:p w:rsidR="0091599D" w:rsidRPr="00B020AC" w:rsidRDefault="0091599D" w:rsidP="004A660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Срок приемки Заказчиком результатов исполнения контракта не входит в срок выполнения работ.</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.4. Подрядчик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4A6602" w:rsidRPr="00B020AC">
        <w:rPr>
          <w:rFonts w:ascii="Times New Roman" w:eastAsiaTheme="minorHAnsi" w:hAnsi="Times New Roman"/>
          <w:sz w:val="28"/>
          <w:szCs w:val="28"/>
        </w:rPr>
        <w:t>одного рабочего дня, следующего за днем поступления от Заказчика</w:t>
      </w:r>
      <w:r w:rsidR="004A6602" w:rsidRPr="00B020AC">
        <w:rPr>
          <w:rFonts w:ascii="Times New Roman" w:hAnsi="Times New Roman"/>
          <w:sz w:val="28"/>
          <w:szCs w:val="28"/>
        </w:rPr>
        <w:t>.</w:t>
      </w:r>
    </w:p>
    <w:p w:rsidR="004A6602" w:rsidRPr="00B020AC" w:rsidRDefault="004B6467" w:rsidP="004A6602">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.5. </w:t>
      </w:r>
      <w:r w:rsidR="004A6602" w:rsidRPr="00B020AC">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B020AC">
        <w:t xml:space="preserve"> </w:t>
      </w:r>
      <w:r w:rsidR="004A6602" w:rsidRPr="00B020AC">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.6. </w:t>
      </w:r>
      <w:proofErr w:type="gramStart"/>
      <w:r w:rsidR="004A6602" w:rsidRPr="00B020AC">
        <w:rPr>
          <w:rFonts w:ascii="Times New Roman" w:hAnsi="Times New Roman"/>
          <w:sz w:val="28"/>
          <w:szCs w:val="28"/>
        </w:rPr>
        <w:t>Подписанные одной из Сторон акт приемки ф. 0510452, документ</w:t>
      </w:r>
      <w:r w:rsidR="004A6602" w:rsidRPr="00B020AC">
        <w:rPr>
          <w:rFonts w:ascii="Times New Roman" w:hAnsi="Times New Roman"/>
          <w:sz w:val="28"/>
          <w:szCs w:val="28"/>
        </w:rPr>
        <w:br/>
        <w:t>о выявленных недостатках, акт сверки расчетов направляются другой Стороне</w:t>
      </w:r>
      <w:r w:rsidR="004A6602" w:rsidRPr="00B020AC">
        <w:rPr>
          <w:rFonts w:ascii="Times New Roman" w:hAnsi="Times New Roman"/>
          <w:sz w:val="28"/>
          <w:szCs w:val="28"/>
        </w:rPr>
        <w:br/>
        <w:t>с использованием адреса электронной почты, указанного в разделе «Местонахождение и банковские реквизиты Сторон» контракта,</w:t>
      </w:r>
      <w:r w:rsidR="004A6602" w:rsidRPr="00B020AC">
        <w:rPr>
          <w:rFonts w:ascii="Times New Roman" w:hAnsi="Times New Roman"/>
          <w:sz w:val="28"/>
          <w:szCs w:val="28"/>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004A6602" w:rsidRPr="00B020AC">
        <w:rPr>
          <w:rFonts w:ascii="Times New Roman" w:hAnsi="Times New Roman"/>
          <w:sz w:val="28"/>
          <w:szCs w:val="28"/>
        </w:rPr>
        <w:br/>
        <w:t>о выявленных недостатках, акта сверки расчетов другой Стороне, которая несет все</w:t>
      </w:r>
      <w:proofErr w:type="gramEnd"/>
      <w:r w:rsidR="004A6602" w:rsidRPr="00B020AC">
        <w:rPr>
          <w:rFonts w:ascii="Times New Roman" w:hAnsi="Times New Roman"/>
          <w:sz w:val="28"/>
          <w:szCs w:val="28"/>
        </w:rPr>
        <w:t xml:space="preserve"> риски, связанные с неполучением акта приемки ф. 0510452, документа</w:t>
      </w:r>
      <w:r w:rsidR="004A6602" w:rsidRPr="00B020AC">
        <w:rPr>
          <w:rFonts w:ascii="Times New Roman" w:hAnsi="Times New Roman"/>
          <w:sz w:val="28"/>
          <w:szCs w:val="28"/>
        </w:rPr>
        <w:br/>
        <w:t>о выявленных недостатках, акта сверки расчетов, направленных в указанном порядке.</w:t>
      </w:r>
    </w:p>
    <w:p w:rsidR="004A6602" w:rsidRPr="00B020AC" w:rsidRDefault="004A6602" w:rsidP="004A6602">
      <w:pPr>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Положения настоящего пункта не применяются в случаях подписания</w:t>
      </w:r>
      <w:r w:rsidRPr="00B020AC">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roofErr w:type="gramEnd"/>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.7. Стороны вправе осуществлять передачу и подписание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 xml:space="preserve">выполнение работ, </w:t>
      </w:r>
      <w:r w:rsidR="004A6602" w:rsidRPr="00B020AC">
        <w:rPr>
          <w:rFonts w:ascii="Times New Roman" w:hAnsi="Times New Roman"/>
          <w:sz w:val="28"/>
          <w:szCs w:val="28"/>
        </w:rPr>
        <w:t>документа о выявленных недостатках, акта приемки ф. 0510452, предусмотренных условиями контракта, с использованием квалифицированных электронных подписей и системы электронного документооборота.</w:t>
      </w:r>
    </w:p>
    <w:p w:rsidR="004A6602" w:rsidRPr="00B020AC" w:rsidRDefault="004B6467" w:rsidP="004A6602">
      <w:pPr>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B020AC" w:rsidRDefault="004A6602" w:rsidP="004A6602">
      <w:pPr>
        <w:spacing w:after="0" w:line="240" w:lineRule="auto"/>
        <w:ind w:firstLine="709"/>
        <w:jc w:val="both"/>
        <w:rPr>
          <w:rFonts w:ascii="Times New Roman" w:hAnsi="Times New Roman"/>
          <w:sz w:val="28"/>
          <w:szCs w:val="28"/>
        </w:rPr>
      </w:pPr>
      <w:r w:rsidRPr="00B020AC">
        <w:rPr>
          <w:rFonts w:ascii="Times New Roman" w:hAnsi="Times New Roman"/>
          <w:sz w:val="28"/>
          <w:szCs w:val="28"/>
        </w:rPr>
        <w:t xml:space="preserve">Непринятые </w:t>
      </w:r>
      <w:r w:rsidR="00B020AC" w:rsidRPr="00B020AC">
        <w:rPr>
          <w:rFonts w:ascii="Times New Roman" w:hAnsi="Times New Roman"/>
          <w:sz w:val="28"/>
          <w:szCs w:val="28"/>
        </w:rPr>
        <w:t xml:space="preserve">работы </w:t>
      </w:r>
      <w:r w:rsidRPr="00B020AC">
        <w:rPr>
          <w:rFonts w:ascii="Times New Roman" w:hAnsi="Times New Roman"/>
          <w:sz w:val="28"/>
          <w:szCs w:val="28"/>
        </w:rPr>
        <w:t>не считаются выполненными.</w:t>
      </w:r>
    </w:p>
    <w:p w:rsidR="00B020AC" w:rsidRDefault="00B020AC" w:rsidP="002324EB">
      <w:pPr>
        <w:widowControl w:val="0"/>
        <w:shd w:val="clear" w:color="auto" w:fill="FFFFFF"/>
        <w:spacing w:after="0" w:line="240" w:lineRule="auto"/>
        <w:contextualSpacing/>
        <w:jc w:val="center"/>
        <w:rPr>
          <w:rFonts w:ascii="Times New Roman" w:hAnsi="Times New Roman"/>
          <w:sz w:val="28"/>
          <w:szCs w:val="28"/>
        </w:rPr>
      </w:pPr>
    </w:p>
    <w:p w:rsidR="002324EB" w:rsidRDefault="002324EB" w:rsidP="002324EB">
      <w:pPr>
        <w:widowControl w:val="0"/>
        <w:shd w:val="clear" w:color="auto" w:fill="FFFFFF"/>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II</w:t>
      </w:r>
      <w:r>
        <w:rPr>
          <w:rFonts w:ascii="Times New Roman" w:hAnsi="Times New Roman"/>
          <w:sz w:val="28"/>
          <w:szCs w:val="28"/>
        </w:rPr>
        <w:t>.</w:t>
      </w:r>
      <w:r w:rsidRPr="007714B7">
        <w:rPr>
          <w:rFonts w:ascii="Times New Roman" w:eastAsia="Times New Roman" w:hAnsi="Times New Roman"/>
          <w:sz w:val="28"/>
          <w:szCs w:val="28"/>
          <w:lang w:eastAsia="ru-RU"/>
        </w:rPr>
        <w:t xml:space="preserve"> Ответственность Сторон</w:t>
      </w:r>
    </w:p>
    <w:p w:rsidR="002324EB" w:rsidRDefault="002324EB" w:rsidP="002324EB">
      <w:pPr>
        <w:widowControl w:val="0"/>
        <w:shd w:val="clear" w:color="auto" w:fill="FFFFFF"/>
        <w:spacing w:after="0" w:line="240" w:lineRule="auto"/>
        <w:contextualSpacing/>
        <w:jc w:val="center"/>
        <w:rPr>
          <w:rFonts w:ascii="Times New Roman" w:eastAsia="Times New Roman" w:hAnsi="Times New Roman"/>
          <w:sz w:val="28"/>
          <w:szCs w:val="28"/>
          <w:lang w:eastAsia="ru-RU"/>
        </w:rPr>
      </w:pP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sidRPr="004B6467">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w:t>
      </w:r>
      <w:r w:rsidR="002324EB" w:rsidRPr="007714B7">
        <w:rPr>
          <w:rFonts w:ascii="Times New Roman" w:eastAsia="Times New Roman" w:hAnsi="Times New Roman"/>
          <w:sz w:val="28"/>
          <w:szCs w:val="28"/>
          <w:lang w:eastAsia="ru-RU"/>
        </w:rPr>
        <w:lastRenderedPageBreak/>
        <w:t>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2324EB" w:rsidRPr="00806BEA">
        <w:rPr>
          <w:rFonts w:ascii="Times New Roman" w:eastAsia="Times New Roman" w:hAnsi="Times New Roman"/>
          <w:sz w:val="28"/>
          <w:szCs w:val="28"/>
          <w:lang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2324EB" w:rsidRPr="007714B7">
        <w:rPr>
          <w:rFonts w:ascii="Times New Roman" w:eastAsia="Times New Roman" w:hAnsi="Times New Roman"/>
          <w:sz w:val="28"/>
          <w:szCs w:val="28"/>
          <w:lang w:eastAsia="ru-RU"/>
        </w:rPr>
        <w:t xml:space="preserve">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D975F8">
        <w:rPr>
          <w:rFonts w:ascii="Times New Roman" w:eastAsia="Times New Roman" w:hAnsi="Times New Roman"/>
          <w:sz w:val="28"/>
          <w:szCs w:val="28"/>
          <w:lang w:eastAsia="ru-RU"/>
        </w:rPr>
        <w:br/>
      </w:r>
      <w:r w:rsidR="002324EB" w:rsidRPr="007714B7">
        <w:rPr>
          <w:rFonts w:ascii="Times New Roman" w:eastAsia="Times New Roman" w:hAnsi="Times New Roman"/>
          <w:sz w:val="28"/>
          <w:szCs w:val="28"/>
          <w:lang w:eastAsia="ru-RU"/>
        </w:rPr>
        <w:t>10 процентов</w:t>
      </w:r>
      <w:r w:rsidR="002324EB">
        <w:rPr>
          <w:rFonts w:ascii="Times New Roman" w:eastAsia="Times New Roman" w:hAnsi="Times New Roman"/>
          <w:sz w:val="28"/>
          <w:szCs w:val="28"/>
          <w:lang w:eastAsia="ru-RU"/>
        </w:rPr>
        <w:t xml:space="preserve"> </w:t>
      </w:r>
      <w:r w:rsidR="002324EB" w:rsidRPr="007714B7">
        <w:rPr>
          <w:rFonts w:ascii="Times New Roman" w:eastAsia="Times New Roman" w:hAnsi="Times New Roman"/>
          <w:sz w:val="28"/>
          <w:szCs w:val="28"/>
          <w:lang w:eastAsia="ru-RU"/>
        </w:rPr>
        <w:t xml:space="preserve">цены контракта, что составляет </w:t>
      </w:r>
      <w:r w:rsidR="00153C91">
        <w:rPr>
          <w:rFonts w:ascii="Times New Roman" w:hAnsi="Times New Roman"/>
          <w:i/>
          <w:iCs/>
          <w:color w:val="FF0000"/>
          <w:sz w:val="28"/>
          <w:szCs w:val="28"/>
        </w:rPr>
        <w:t>620</w:t>
      </w:r>
      <w:r w:rsidR="00880273" w:rsidRPr="00880273">
        <w:rPr>
          <w:rFonts w:ascii="Times New Roman" w:hAnsi="Times New Roman"/>
          <w:i/>
          <w:iCs/>
          <w:color w:val="FF0000"/>
          <w:sz w:val="28"/>
          <w:szCs w:val="28"/>
        </w:rPr>
        <w:t>,00</w:t>
      </w:r>
      <w:r w:rsidR="00091722" w:rsidRPr="00091722">
        <w:rPr>
          <w:rFonts w:ascii="Times New Roman" w:hAnsi="Times New Roman"/>
          <w:i/>
          <w:iCs/>
          <w:color w:val="FF0000"/>
          <w:sz w:val="28"/>
          <w:szCs w:val="28"/>
        </w:rPr>
        <w:t xml:space="preserve"> </w:t>
      </w:r>
      <w:r w:rsidR="00B370BF" w:rsidRPr="00B370BF">
        <w:rPr>
          <w:rFonts w:ascii="Times New Roman" w:hAnsi="Times New Roman"/>
          <w:i/>
          <w:iCs/>
          <w:color w:val="FF0000"/>
          <w:sz w:val="28"/>
          <w:szCs w:val="28"/>
        </w:rPr>
        <w:t xml:space="preserve"> </w:t>
      </w:r>
      <w:r w:rsidR="002324EB" w:rsidRPr="00823C45">
        <w:rPr>
          <w:rFonts w:ascii="Times New Roman" w:eastAsia="Times New Roman" w:hAnsi="Times New Roman"/>
          <w:sz w:val="28"/>
          <w:szCs w:val="28"/>
          <w:lang w:eastAsia="ru-RU"/>
        </w:rPr>
        <w:t>руб.</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цену контракта.</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5. Сторона освобождается от уплаты неустойки (штрафа, пени), если докажет, что неисполнение или ненадлежащее исполнение обязательства, </w:t>
      </w:r>
      <w:r w:rsidR="002324EB" w:rsidRPr="007714B7">
        <w:rPr>
          <w:rFonts w:ascii="Times New Roman" w:eastAsia="Times New Roman" w:hAnsi="Times New Roman"/>
          <w:sz w:val="28"/>
          <w:szCs w:val="28"/>
          <w:lang w:eastAsia="ru-RU"/>
        </w:rPr>
        <w:lastRenderedPageBreak/>
        <w:t>предусмотренного контрактом, произошло вследствие непреодолимой силы или по вине другой Стороны.</w:t>
      </w:r>
    </w:p>
    <w:p w:rsidR="002324EB" w:rsidRPr="007714B7"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Default="004B6467" w:rsidP="002324EB">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Default="00E329D4"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VIII</w:t>
      </w:r>
      <w:r>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Порядок разрешения споров</w:t>
      </w:r>
    </w:p>
    <w:p w:rsidR="004B6467" w:rsidRDefault="004B6467" w:rsidP="004B6467">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4B6467" w:rsidRPr="007714B7" w:rsidRDefault="00E329D4" w:rsidP="004B6467">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7714B7"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7714B7"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4B6467" w:rsidRDefault="00E329D4" w:rsidP="004B6467">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4B6467" w:rsidRDefault="004B6467"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Default="00E329D4"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IX</w:t>
      </w:r>
      <w:r>
        <w:rPr>
          <w:rFonts w:ascii="Times New Roman" w:eastAsia="Times New Roman" w:hAnsi="Times New Roman"/>
          <w:sz w:val="28"/>
          <w:szCs w:val="28"/>
          <w:lang w:eastAsia="ru-RU"/>
        </w:rPr>
        <w:t>.</w:t>
      </w:r>
      <w:r w:rsidR="002324EB">
        <w:rPr>
          <w:rFonts w:ascii="Times New Roman" w:eastAsia="Times New Roman" w:hAnsi="Times New Roman"/>
          <w:sz w:val="28"/>
          <w:szCs w:val="28"/>
          <w:lang w:eastAsia="ru-RU"/>
        </w:rPr>
        <w:t xml:space="preserve"> </w:t>
      </w:r>
      <w:r w:rsidR="002324EB" w:rsidRPr="007714B7">
        <w:rPr>
          <w:rFonts w:ascii="Times New Roman" w:eastAsia="Times New Roman" w:hAnsi="Times New Roman"/>
          <w:sz w:val="28"/>
          <w:szCs w:val="28"/>
          <w:lang w:eastAsia="ru-RU"/>
        </w:rPr>
        <w:t>Действие обстоятельств непреодолимой силы</w:t>
      </w:r>
    </w:p>
    <w:p w:rsidR="002324EB" w:rsidRDefault="002324EB" w:rsidP="002324EB">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Подрядчика, отсутствие на рынке нужных для исполнения товаров, отсутствие у Подрядчика необходимых денежных средств.</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2. В случае прекращения указанных обстоятель</w:t>
      </w:r>
      <w:proofErr w:type="gramStart"/>
      <w:r w:rsidR="002324EB" w:rsidRPr="007714B7">
        <w:rPr>
          <w:rFonts w:ascii="Times New Roman" w:eastAsia="Times New Roman" w:hAnsi="Times New Roman"/>
          <w:sz w:val="28"/>
          <w:szCs w:val="28"/>
          <w:lang w:eastAsia="ru-RU"/>
        </w:rPr>
        <w:t>ств Ст</w:t>
      </w:r>
      <w:proofErr w:type="gramEnd"/>
      <w:r w:rsidR="002324EB" w:rsidRPr="007714B7">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3. </w:t>
      </w:r>
      <w:proofErr w:type="spellStart"/>
      <w:r w:rsidR="002324EB" w:rsidRPr="007714B7">
        <w:rPr>
          <w:rFonts w:ascii="Times New Roman" w:eastAsia="Times New Roman" w:hAnsi="Times New Roman"/>
          <w:sz w:val="28"/>
          <w:szCs w:val="28"/>
          <w:lang w:eastAsia="ru-RU"/>
        </w:rPr>
        <w:t>Неизвещение</w:t>
      </w:r>
      <w:proofErr w:type="spellEnd"/>
      <w:r w:rsidR="002324EB" w:rsidRPr="007714B7">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002324EB" w:rsidRPr="007714B7">
        <w:rPr>
          <w:rFonts w:ascii="Times New Roman" w:eastAsia="Times New Roman" w:hAnsi="Times New Roman"/>
          <w:sz w:val="28"/>
          <w:szCs w:val="28"/>
          <w:lang w:eastAsia="ru-RU"/>
        </w:rPr>
        <w:lastRenderedPageBreak/>
        <w:t>утрату права для этой Стороны ссылаться на эти обстоятельства.</w:t>
      </w:r>
    </w:p>
    <w:p w:rsidR="002324EB" w:rsidRPr="005D6FB5" w:rsidRDefault="002324EB" w:rsidP="00E329D4">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p>
    <w:p w:rsidR="002324EB"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Pr>
          <w:rFonts w:ascii="Times New Roman" w:eastAsia="Times New Roman" w:hAnsi="Times New Roman"/>
          <w:sz w:val="28"/>
          <w:szCs w:val="28"/>
          <w:lang w:eastAsia="ru-RU"/>
        </w:rPr>
        <w:t xml:space="preserve">. </w:t>
      </w:r>
      <w:r w:rsidRPr="007714B7">
        <w:rPr>
          <w:rFonts w:ascii="Times New Roman" w:eastAsia="Times New Roman" w:hAnsi="Times New Roman"/>
          <w:sz w:val="28"/>
          <w:szCs w:val="28"/>
          <w:lang w:eastAsia="ru-RU"/>
        </w:rPr>
        <w:t>Порядок изменения и расторжения контракта</w:t>
      </w:r>
    </w:p>
    <w:p w:rsidR="002324EB"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sidRPr="007714B7">
        <w:rPr>
          <w:rFonts w:ascii="Times New Roman" w:eastAsia="Times New Roman" w:hAnsi="Times New Roman"/>
          <w:sz w:val="28"/>
          <w:szCs w:val="28"/>
          <w:lang w:eastAsia="ru-RU"/>
        </w:rPr>
        <w:t xml:space="preserve">1. </w:t>
      </w:r>
      <w:r w:rsidR="002324EB" w:rsidRPr="00AA3B03">
        <w:rPr>
          <w:rFonts w:ascii="Times New Roman" w:eastAsia="Times New Roman" w:hAnsi="Times New Roman"/>
          <w:sz w:val="28"/>
          <w:szCs w:val="28"/>
          <w:lang w:eastAsia="ru-RU"/>
        </w:rPr>
        <w:t xml:space="preserve">При исполнении контракта изменение его существенных условий </w:t>
      </w:r>
      <w:r w:rsidR="002324EB">
        <w:rPr>
          <w:rFonts w:ascii="Times New Roman" w:eastAsia="Times New Roman" w:hAnsi="Times New Roman"/>
          <w:sz w:val="28"/>
          <w:szCs w:val="28"/>
          <w:lang w:eastAsia="ru-RU"/>
        </w:rPr>
        <w:br/>
      </w:r>
      <w:r w:rsidR="002324EB" w:rsidRPr="00AA3B03">
        <w:rPr>
          <w:rFonts w:ascii="Times New Roman" w:eastAsia="Times New Roman" w:hAnsi="Times New Roman"/>
          <w:sz w:val="28"/>
          <w:szCs w:val="28"/>
          <w:lang w:eastAsia="ru-RU"/>
        </w:rPr>
        <w:t>не допускается, за исключением случаев, предусмотренных Закон</w:t>
      </w:r>
      <w:r w:rsidR="002324EB">
        <w:rPr>
          <w:rFonts w:ascii="Times New Roman" w:eastAsia="Times New Roman" w:hAnsi="Times New Roman"/>
          <w:sz w:val="28"/>
          <w:szCs w:val="28"/>
          <w:lang w:eastAsia="ru-RU"/>
        </w:rPr>
        <w:t>ом</w:t>
      </w:r>
      <w:r w:rsidR="002324EB" w:rsidRPr="00AA3B03">
        <w:rPr>
          <w:rFonts w:ascii="Times New Roman" w:eastAsia="Times New Roman" w:hAnsi="Times New Roman"/>
          <w:sz w:val="28"/>
          <w:szCs w:val="28"/>
          <w:lang w:eastAsia="ru-RU"/>
        </w:rPr>
        <w:t xml:space="preserve"> 44-ФЗ.</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2</w:t>
      </w:r>
      <w:r w:rsidR="002324EB" w:rsidRPr="007714B7">
        <w:rPr>
          <w:rFonts w:ascii="Times New Roman" w:eastAsia="Times New Roman" w:hAnsi="Times New Roman"/>
          <w:sz w:val="28"/>
          <w:szCs w:val="28"/>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3</w:t>
      </w:r>
      <w:r w:rsidR="002324EB" w:rsidRPr="007714B7">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4</w:t>
      </w:r>
      <w:r w:rsidR="002324EB" w:rsidRPr="007714B7">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5</w:t>
      </w:r>
      <w:r w:rsidR="002324EB" w:rsidRPr="007714B7">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6</w:t>
      </w:r>
      <w:r w:rsidR="002324EB" w:rsidRPr="007714B7">
        <w:rPr>
          <w:rFonts w:ascii="Times New Roman" w:eastAsia="Times New Roman" w:hAnsi="Times New Roman"/>
          <w:sz w:val="28"/>
          <w:szCs w:val="28"/>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E1748" w:rsidRDefault="00E329D4"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0E1748">
        <w:rPr>
          <w:rFonts w:ascii="Times New Roman" w:eastAsia="Times New Roman" w:hAnsi="Times New Roman"/>
          <w:sz w:val="28"/>
          <w:szCs w:val="28"/>
          <w:lang w:eastAsia="ru-RU"/>
        </w:rPr>
        <w:t xml:space="preserve">7. </w:t>
      </w:r>
      <w:r w:rsidR="000E1748" w:rsidRPr="000E1748">
        <w:rPr>
          <w:rFonts w:ascii="Times New Roman" w:eastAsia="Times New Roman" w:hAnsi="Times New Roman"/>
          <w:sz w:val="28"/>
          <w:szCs w:val="28"/>
          <w:lang w:eastAsia="ru-RU"/>
        </w:rPr>
        <w:t xml:space="preserve">Стороны вправе осуществлять подписание и передачу дополнительных соглашений к контракту и соглашения о расторжении контракта </w:t>
      </w:r>
      <w:r w:rsidR="000E1748">
        <w:rPr>
          <w:rFonts w:ascii="Times New Roman" w:eastAsia="Times New Roman" w:hAnsi="Times New Roman"/>
          <w:sz w:val="28"/>
          <w:szCs w:val="28"/>
          <w:lang w:eastAsia="ru-RU"/>
        </w:rPr>
        <w:br/>
      </w:r>
      <w:r w:rsidR="000E1748" w:rsidRPr="000E1748">
        <w:rPr>
          <w:rFonts w:ascii="Times New Roman" w:eastAsia="Times New Roman" w:hAnsi="Times New Roman"/>
          <w:sz w:val="28"/>
          <w:szCs w:val="28"/>
          <w:lang w:eastAsia="ru-RU"/>
        </w:rPr>
        <w:t>с использованием квалифицированных электронных подписей и системы электронного документооборота.</w:t>
      </w:r>
    </w:p>
    <w:p w:rsidR="002324EB" w:rsidRDefault="002324EB" w:rsidP="00E329D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rsidR="002324EB" w:rsidRPr="00823C4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sidR="000E1748">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Прочие </w:t>
      </w:r>
      <w:r w:rsidRPr="007714B7">
        <w:rPr>
          <w:rFonts w:ascii="Times New Roman" w:eastAsia="Times New Roman" w:hAnsi="Times New Roman"/>
          <w:sz w:val="28"/>
          <w:szCs w:val="28"/>
          <w:lang w:eastAsia="ru-RU"/>
        </w:rPr>
        <w:t>условия</w:t>
      </w:r>
    </w:p>
    <w:p w:rsidR="002324EB" w:rsidRPr="00823C45" w:rsidRDefault="002324EB" w:rsidP="00E329D4">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1. </w:t>
      </w:r>
      <w:r>
        <w:rPr>
          <w:rFonts w:ascii="Times New Roman" w:eastAsia="Times New Roman" w:hAnsi="Times New Roman"/>
          <w:sz w:val="28"/>
          <w:szCs w:val="28"/>
          <w:lang w:eastAsia="ru-RU"/>
        </w:rPr>
        <w:t>Контра</w:t>
      </w:r>
      <w:proofErr w:type="gramStart"/>
      <w:r>
        <w:rPr>
          <w:rFonts w:ascii="Times New Roman" w:eastAsia="Times New Roman" w:hAnsi="Times New Roman"/>
          <w:sz w:val="28"/>
          <w:szCs w:val="28"/>
          <w:lang w:eastAsia="ru-RU"/>
        </w:rPr>
        <w:t>кт вст</w:t>
      </w:r>
      <w:proofErr w:type="gramEnd"/>
      <w:r>
        <w:rPr>
          <w:rFonts w:ascii="Times New Roman" w:eastAsia="Times New Roman" w:hAnsi="Times New Roman"/>
          <w:sz w:val="28"/>
          <w:szCs w:val="28"/>
          <w:lang w:eastAsia="ru-RU"/>
        </w:rPr>
        <w:t>упает в силу с момента его заключения и действует</w:t>
      </w:r>
      <w:r>
        <w:rPr>
          <w:rFonts w:ascii="Times New Roman" w:eastAsia="Times New Roman" w:hAnsi="Times New Roman"/>
          <w:sz w:val="28"/>
          <w:szCs w:val="28"/>
          <w:lang w:eastAsia="ru-RU"/>
        </w:rPr>
        <w:br/>
        <w:t xml:space="preserve">до </w:t>
      </w:r>
      <w:r>
        <w:rPr>
          <w:rFonts w:ascii="Times New Roman" w:hAnsi="Times New Roman"/>
          <w:sz w:val="28"/>
          <w:szCs w:val="28"/>
          <w:lang w:eastAsia="ru-RU"/>
        </w:rPr>
        <w:t>исполнения Сторонами принятых на себя обязательств</w:t>
      </w:r>
      <w:r>
        <w:rPr>
          <w:rFonts w:ascii="Times New Roman" w:eastAsia="Times New Roman" w:hAnsi="Times New Roman"/>
          <w:sz w:val="28"/>
          <w:szCs w:val="28"/>
          <w:lang w:eastAsia="ru-RU"/>
        </w:rPr>
        <w:t>.</w:t>
      </w:r>
    </w:p>
    <w:p w:rsidR="00E329D4" w:rsidRDefault="00E329D4" w:rsidP="00E329D4">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7714B7" w:rsidRDefault="00E329D4" w:rsidP="00E329D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2. В случае изменения у </w:t>
      </w:r>
      <w:proofErr w:type="gramStart"/>
      <w:r w:rsidR="002324EB" w:rsidRPr="007714B7">
        <w:rPr>
          <w:rFonts w:ascii="Times New Roman" w:hAnsi="Times New Roman"/>
          <w:sz w:val="28"/>
          <w:szCs w:val="28"/>
          <w:lang w:eastAsia="ru-RU"/>
        </w:rPr>
        <w:t>какой-либо</w:t>
      </w:r>
      <w:proofErr w:type="gramEnd"/>
      <w:r w:rsidR="002324EB" w:rsidRPr="007714B7">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Pr>
          <w:rFonts w:ascii="Times New Roman" w:hAnsi="Times New Roman"/>
          <w:sz w:val="28"/>
          <w:szCs w:val="28"/>
          <w:lang w:eastAsia="ru-RU"/>
        </w:rPr>
        <w:t>10</w:t>
      </w:r>
      <w:r w:rsidR="002324EB" w:rsidRPr="007714B7">
        <w:rPr>
          <w:rFonts w:ascii="Times New Roman" w:hAnsi="Times New Roman"/>
          <w:sz w:val="28"/>
          <w:szCs w:val="28"/>
          <w:lang w:eastAsia="ru-RU"/>
        </w:rPr>
        <w:t>-</w:t>
      </w:r>
      <w:r w:rsidR="00E10BC1">
        <w:rPr>
          <w:rFonts w:ascii="Times New Roman" w:hAnsi="Times New Roman"/>
          <w:sz w:val="28"/>
          <w:szCs w:val="28"/>
          <w:lang w:eastAsia="ru-RU"/>
        </w:rPr>
        <w:t>ти</w:t>
      </w:r>
      <w:r w:rsidR="002324EB" w:rsidRPr="007714B7">
        <w:rPr>
          <w:rFonts w:ascii="Times New Roman" w:hAnsi="Times New Roman"/>
          <w:sz w:val="28"/>
          <w:szCs w:val="28"/>
          <w:lang w:eastAsia="ru-RU"/>
        </w:rPr>
        <w:t xml:space="preserve"> дней письменно известить об этом другую Сторону.</w:t>
      </w:r>
    </w:p>
    <w:p w:rsidR="002324EB" w:rsidRPr="007714B7" w:rsidRDefault="00E329D4" w:rsidP="00E329D4">
      <w:pPr>
        <w:widowControl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Default="00E329D4" w:rsidP="007B33B3">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11.2. </w:t>
      </w:r>
      <w:r>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0259D4" w:rsidRPr="00A258CC" w:rsidRDefault="000259D4" w:rsidP="007B33B3">
      <w:pPr>
        <w:widowControl w:val="0"/>
        <w:spacing w:after="0" w:line="240" w:lineRule="auto"/>
        <w:ind w:firstLine="709"/>
        <w:jc w:val="both"/>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361EAD">
        <w:trPr>
          <w:trHeight w:val="68"/>
        </w:trPr>
        <w:tc>
          <w:tcPr>
            <w:tcW w:w="2500" w:type="pct"/>
          </w:tcPr>
          <w:p w:rsidR="002324EB" w:rsidRDefault="002324EB" w:rsidP="007B33B3">
            <w:pPr>
              <w:widowControl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p w:rsidR="002324EB" w:rsidRDefault="002324EB" w:rsidP="00880273">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EF396F">
              <w:rPr>
                <w:rFonts w:ascii="Times New Roman" w:eastAsia="Times New Roman" w:hAnsi="Times New Roman"/>
                <w:sz w:val="28"/>
                <w:szCs w:val="28"/>
                <w:lang w:eastAsia="ru-RU"/>
              </w:rPr>
              <w:t xml:space="preserve"> </w:t>
            </w:r>
            <w:r w:rsidR="00880273">
              <w:rPr>
                <w:rFonts w:ascii="Times New Roman" w:eastAsia="Times New Roman" w:hAnsi="Times New Roman"/>
                <w:sz w:val="28"/>
                <w:szCs w:val="28"/>
                <w:lang w:eastAsia="ru-RU"/>
              </w:rPr>
              <w:t>Д.Н. Спиридонов</w:t>
            </w:r>
            <w:r w:rsidR="00CA04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c>
          <w:tcPr>
            <w:tcW w:w="2500" w:type="pct"/>
          </w:tcPr>
          <w:p w:rsidR="002324EB" w:rsidRDefault="002324EB" w:rsidP="007B33B3">
            <w:pPr>
              <w:widowControl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Подрядчик</w:t>
            </w:r>
          </w:p>
          <w:p w:rsidR="002324EB" w:rsidRDefault="002324EB" w:rsidP="007B33B3">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w:t>
            </w:r>
            <w:r>
              <w:rPr>
                <w:rFonts w:ascii="Times New Roman" w:eastAsia="Times New Roman" w:hAnsi="Times New Roman"/>
                <w:bCs/>
                <w:sz w:val="28"/>
                <w:szCs w:val="28"/>
                <w:lang w:eastAsia="ru-RU"/>
              </w:rPr>
              <w:t xml:space="preserve"> </w:t>
            </w:r>
            <w:r w:rsidRPr="002324EB">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 xml:space="preserve"> /</w:t>
            </w:r>
          </w:p>
        </w:tc>
      </w:tr>
    </w:tbl>
    <w:p w:rsidR="00670F26" w:rsidRDefault="00670F26" w:rsidP="00BC1760">
      <w:pPr>
        <w:spacing w:after="0" w:line="240" w:lineRule="auto"/>
        <w:rPr>
          <w:rFonts w:ascii="Times New Roman" w:eastAsia="Times New Roman" w:hAnsi="Times New Roman"/>
          <w:sz w:val="28"/>
          <w:szCs w:val="28"/>
          <w:lang w:eastAsia="ru-RU"/>
        </w:rPr>
      </w:pPr>
      <w:bookmarkStart w:id="0" w:name="_GoBack"/>
      <w:bookmarkEnd w:id="0"/>
    </w:p>
    <w:sectPr w:rsidR="00670F26" w:rsidSect="00D035E2">
      <w:headerReference w:type="even" r:id="rId12"/>
      <w:footerReference w:type="even" r:id="rId13"/>
      <w:footerReference w:type="default" r:id="rId14"/>
      <w:pgSz w:w="11906" w:h="16838" w:code="9"/>
      <w:pgMar w:top="1134" w:right="851"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757" w:rsidRDefault="00946757" w:rsidP="00447AED">
      <w:pPr>
        <w:spacing w:after="0" w:line="240" w:lineRule="auto"/>
      </w:pPr>
      <w:r>
        <w:separator/>
      </w:r>
    </w:p>
  </w:endnote>
  <w:endnote w:type="continuationSeparator" w:id="0">
    <w:p w:rsidR="00946757" w:rsidRDefault="00946757"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13">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757" w:rsidRDefault="00946757" w:rsidP="00447AED">
      <w:pPr>
        <w:spacing w:after="0" w:line="240" w:lineRule="auto"/>
      </w:pPr>
      <w:r>
        <w:separator/>
      </w:r>
    </w:p>
  </w:footnote>
  <w:footnote w:type="continuationSeparator" w:id="0">
    <w:p w:rsidR="00946757" w:rsidRDefault="00946757" w:rsidP="00447AED">
      <w:pPr>
        <w:spacing w:after="0" w:line="240" w:lineRule="auto"/>
      </w:pPr>
      <w:r>
        <w:continuationSeparator/>
      </w:r>
    </w:p>
  </w:footnote>
  <w:footnote w:id="1">
    <w:p w:rsidR="00266BFF" w:rsidRPr="00E65E95" w:rsidRDefault="00266BFF" w:rsidP="00266BFF">
      <w:pPr>
        <w:pStyle w:val="aff5"/>
        <w:ind w:firstLine="709"/>
        <w:jc w:val="both"/>
        <w:rPr>
          <w:rFonts w:ascii="Times New Roman" w:hAnsi="Times New Roman"/>
        </w:rPr>
      </w:pPr>
      <w:r w:rsidRPr="0027064A">
        <w:rPr>
          <w:rStyle w:val="affff7"/>
        </w:rPr>
        <w:footnoteRef/>
      </w:r>
      <w:r w:rsidRPr="0027064A">
        <w:rPr>
          <w:rFonts w:ascii="Times New Roman" w:hAnsi="Times New Roman"/>
        </w:rPr>
        <w:t xml:space="preserve"> Указывается ставка в % (процентах), сумма цифрами и прописью или основание освобождения </w:t>
      </w:r>
      <w:r w:rsidRPr="0027064A">
        <w:rPr>
          <w:rFonts w:ascii="Times New Roman" w:hAnsi="Times New Roman"/>
          <w:lang w:val="ru-RU"/>
        </w:rPr>
        <w:t>Подрядчика</w:t>
      </w:r>
      <w:r w:rsidRPr="0027064A">
        <w:rPr>
          <w:rFonts w:ascii="Times New Roman" w:hAnsi="Times New Roman"/>
        </w:rPr>
        <w:t xml:space="preserve"> от уплаты НДС либо иной вид налога, его ставка и сумма цифрами и прописью</w:t>
      </w:r>
    </w:p>
  </w:footnote>
  <w:footnote w:id="2">
    <w:p w:rsidR="002C3778" w:rsidRDefault="002C3778"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rPr>
        <w:br/>
        <w:t>по их формированию 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88" w:rsidRPr="00AD7CC4" w:rsidRDefault="006A3A88"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6A3A88" w:rsidRPr="00AD7CC4" w:rsidRDefault="006A3A88">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7">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9">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5">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37C7339"/>
    <w:multiLevelType w:val="multilevel"/>
    <w:tmpl w:val="8B8E35E2"/>
    <w:lvl w:ilvl="0">
      <w:start w:val="1"/>
      <w:numFmt w:val="decimal"/>
      <w:lvlText w:val="%1."/>
      <w:lvlJc w:val="left"/>
      <w:pPr>
        <w:ind w:left="2487" w:hanging="360"/>
      </w:pPr>
    </w:lvl>
    <w:lvl w:ilvl="1">
      <w:start w:val="1"/>
      <w:numFmt w:val="decimal"/>
      <w:isLgl/>
      <w:lvlText w:val="%1.%2."/>
      <w:lvlJc w:val="left"/>
      <w:pPr>
        <w:ind w:left="6107"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8">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2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1">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2">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3">
    <w:nsid w:val="51B608B7"/>
    <w:multiLevelType w:val="multilevel"/>
    <w:tmpl w:val="7D023D52"/>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5">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7">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8">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4">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6"/>
  </w:num>
  <w:num w:numId="7">
    <w:abstractNumId w:val="26"/>
  </w:num>
  <w:num w:numId="8">
    <w:abstractNumId w:val="19"/>
  </w:num>
  <w:num w:numId="9">
    <w:abstractNumId w:val="13"/>
  </w:num>
  <w:num w:numId="10">
    <w:abstractNumId w:val="29"/>
  </w:num>
  <w:num w:numId="11">
    <w:abstractNumId w:val="27"/>
  </w:num>
  <w:num w:numId="12">
    <w:abstractNumId w:val="7"/>
  </w:num>
  <w:num w:numId="13">
    <w:abstractNumId w:val="30"/>
  </w:num>
  <w:num w:numId="14">
    <w:abstractNumId w:val="14"/>
  </w:num>
  <w:num w:numId="15">
    <w:abstractNumId w:val="10"/>
  </w:num>
  <w:num w:numId="16">
    <w:abstractNumId w:val="28"/>
  </w:num>
  <w:num w:numId="17">
    <w:abstractNumId w:val="20"/>
  </w:num>
  <w:num w:numId="18">
    <w:abstractNumId w:val="33"/>
  </w:num>
  <w:num w:numId="19">
    <w:abstractNumId w:val="18"/>
  </w:num>
  <w:num w:numId="20">
    <w:abstractNumId w:val="25"/>
  </w:num>
  <w:num w:numId="21">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4"/>
  </w:num>
  <w:num w:numId="24">
    <w:abstractNumId w:val="24"/>
  </w:num>
  <w:num w:numId="25">
    <w:abstractNumId w:val="32"/>
  </w:num>
  <w:num w:numId="26">
    <w:abstractNumId w:val="8"/>
  </w:num>
  <w:num w:numId="27">
    <w:abstractNumId w:val="12"/>
  </w:num>
  <w:num w:numId="2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3"/>
  </w:num>
  <w:num w:numId="3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3FB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722"/>
    <w:rsid w:val="00091A59"/>
    <w:rsid w:val="00092E99"/>
    <w:rsid w:val="00097B45"/>
    <w:rsid w:val="000A309C"/>
    <w:rsid w:val="000A3220"/>
    <w:rsid w:val="000A392B"/>
    <w:rsid w:val="000B2514"/>
    <w:rsid w:val="000B41F3"/>
    <w:rsid w:val="000B4310"/>
    <w:rsid w:val="000B4BC6"/>
    <w:rsid w:val="000B5B83"/>
    <w:rsid w:val="000B7C30"/>
    <w:rsid w:val="000C0570"/>
    <w:rsid w:val="000C0F13"/>
    <w:rsid w:val="000C1A85"/>
    <w:rsid w:val="000C4024"/>
    <w:rsid w:val="000C5695"/>
    <w:rsid w:val="000C59AD"/>
    <w:rsid w:val="000C62EC"/>
    <w:rsid w:val="000C6E38"/>
    <w:rsid w:val="000C77A0"/>
    <w:rsid w:val="000D3848"/>
    <w:rsid w:val="000D4AB6"/>
    <w:rsid w:val="000D52CB"/>
    <w:rsid w:val="000E032E"/>
    <w:rsid w:val="000E0770"/>
    <w:rsid w:val="000E1748"/>
    <w:rsid w:val="000E79F2"/>
    <w:rsid w:val="000F19CD"/>
    <w:rsid w:val="000F5256"/>
    <w:rsid w:val="000F5BC2"/>
    <w:rsid w:val="00100950"/>
    <w:rsid w:val="00101D60"/>
    <w:rsid w:val="00103FD5"/>
    <w:rsid w:val="00106127"/>
    <w:rsid w:val="00106E1A"/>
    <w:rsid w:val="0011052A"/>
    <w:rsid w:val="00112C3A"/>
    <w:rsid w:val="00112F69"/>
    <w:rsid w:val="001130B1"/>
    <w:rsid w:val="00114071"/>
    <w:rsid w:val="0011445A"/>
    <w:rsid w:val="00115A15"/>
    <w:rsid w:val="0012165E"/>
    <w:rsid w:val="0012663E"/>
    <w:rsid w:val="001327E2"/>
    <w:rsid w:val="001367AA"/>
    <w:rsid w:val="00136C86"/>
    <w:rsid w:val="00136F9F"/>
    <w:rsid w:val="001400A7"/>
    <w:rsid w:val="00140665"/>
    <w:rsid w:val="00140852"/>
    <w:rsid w:val="00142F9A"/>
    <w:rsid w:val="00143DDF"/>
    <w:rsid w:val="0014507A"/>
    <w:rsid w:val="0015089F"/>
    <w:rsid w:val="00152421"/>
    <w:rsid w:val="00152AEB"/>
    <w:rsid w:val="00153C91"/>
    <w:rsid w:val="00154345"/>
    <w:rsid w:val="00161633"/>
    <w:rsid w:val="0016412A"/>
    <w:rsid w:val="00165BE0"/>
    <w:rsid w:val="00166229"/>
    <w:rsid w:val="00167C49"/>
    <w:rsid w:val="00170BDD"/>
    <w:rsid w:val="0017241F"/>
    <w:rsid w:val="00173408"/>
    <w:rsid w:val="001738AC"/>
    <w:rsid w:val="00173A58"/>
    <w:rsid w:val="00174512"/>
    <w:rsid w:val="00177A40"/>
    <w:rsid w:val="00180F22"/>
    <w:rsid w:val="001828E6"/>
    <w:rsid w:val="001832DF"/>
    <w:rsid w:val="00184DAE"/>
    <w:rsid w:val="001851BF"/>
    <w:rsid w:val="00186459"/>
    <w:rsid w:val="00187230"/>
    <w:rsid w:val="00192980"/>
    <w:rsid w:val="001929E9"/>
    <w:rsid w:val="00192D60"/>
    <w:rsid w:val="001941B5"/>
    <w:rsid w:val="00194228"/>
    <w:rsid w:val="001949C5"/>
    <w:rsid w:val="001964E7"/>
    <w:rsid w:val="001A3E45"/>
    <w:rsid w:val="001A457D"/>
    <w:rsid w:val="001A4CC5"/>
    <w:rsid w:val="001A5F3B"/>
    <w:rsid w:val="001B25DC"/>
    <w:rsid w:val="001B27AD"/>
    <w:rsid w:val="001B3E17"/>
    <w:rsid w:val="001B43C0"/>
    <w:rsid w:val="001B4E95"/>
    <w:rsid w:val="001B6A7D"/>
    <w:rsid w:val="001C0B0E"/>
    <w:rsid w:val="001C18DE"/>
    <w:rsid w:val="001C5FA4"/>
    <w:rsid w:val="001C63DE"/>
    <w:rsid w:val="001C6560"/>
    <w:rsid w:val="001C6596"/>
    <w:rsid w:val="001C6C21"/>
    <w:rsid w:val="001C6CCE"/>
    <w:rsid w:val="001D3080"/>
    <w:rsid w:val="001D3257"/>
    <w:rsid w:val="001D503E"/>
    <w:rsid w:val="001D60CB"/>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90A"/>
    <w:rsid w:val="00262C4E"/>
    <w:rsid w:val="00266BFF"/>
    <w:rsid w:val="00270876"/>
    <w:rsid w:val="00272D11"/>
    <w:rsid w:val="00273ACB"/>
    <w:rsid w:val="002745A7"/>
    <w:rsid w:val="00275AA7"/>
    <w:rsid w:val="00275EFB"/>
    <w:rsid w:val="00277B62"/>
    <w:rsid w:val="00282D47"/>
    <w:rsid w:val="00282D92"/>
    <w:rsid w:val="00283AA2"/>
    <w:rsid w:val="002842EA"/>
    <w:rsid w:val="00285CB9"/>
    <w:rsid w:val="0028688A"/>
    <w:rsid w:val="00286F4A"/>
    <w:rsid w:val="00287E2E"/>
    <w:rsid w:val="00287FB1"/>
    <w:rsid w:val="00290317"/>
    <w:rsid w:val="0029086F"/>
    <w:rsid w:val="002908F4"/>
    <w:rsid w:val="0029483B"/>
    <w:rsid w:val="00295CBA"/>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DD9"/>
    <w:rsid w:val="00330C00"/>
    <w:rsid w:val="00331E43"/>
    <w:rsid w:val="00332CDF"/>
    <w:rsid w:val="00336431"/>
    <w:rsid w:val="0033789A"/>
    <w:rsid w:val="00340126"/>
    <w:rsid w:val="00341858"/>
    <w:rsid w:val="0034234E"/>
    <w:rsid w:val="0034280C"/>
    <w:rsid w:val="00342CC3"/>
    <w:rsid w:val="003435EE"/>
    <w:rsid w:val="003444F8"/>
    <w:rsid w:val="00344D8D"/>
    <w:rsid w:val="003451B4"/>
    <w:rsid w:val="00346136"/>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52FC"/>
    <w:rsid w:val="00376C10"/>
    <w:rsid w:val="0037749C"/>
    <w:rsid w:val="00381445"/>
    <w:rsid w:val="00382407"/>
    <w:rsid w:val="00386ED8"/>
    <w:rsid w:val="003873F6"/>
    <w:rsid w:val="0038748A"/>
    <w:rsid w:val="003876B7"/>
    <w:rsid w:val="00390B7E"/>
    <w:rsid w:val="00390C8A"/>
    <w:rsid w:val="00391B45"/>
    <w:rsid w:val="00392199"/>
    <w:rsid w:val="003935FB"/>
    <w:rsid w:val="00393756"/>
    <w:rsid w:val="00395242"/>
    <w:rsid w:val="003A2318"/>
    <w:rsid w:val="003A2D03"/>
    <w:rsid w:val="003A30E3"/>
    <w:rsid w:val="003A36E9"/>
    <w:rsid w:val="003B08A2"/>
    <w:rsid w:val="003B0BB1"/>
    <w:rsid w:val="003B0E24"/>
    <w:rsid w:val="003B1748"/>
    <w:rsid w:val="003B3338"/>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38C7"/>
    <w:rsid w:val="003D5E9D"/>
    <w:rsid w:val="003D6A8C"/>
    <w:rsid w:val="003E0368"/>
    <w:rsid w:val="003E0C2A"/>
    <w:rsid w:val="003E15F0"/>
    <w:rsid w:val="003E6D6B"/>
    <w:rsid w:val="003E7871"/>
    <w:rsid w:val="003F0394"/>
    <w:rsid w:val="003F16CA"/>
    <w:rsid w:val="003F4AD0"/>
    <w:rsid w:val="003F4B58"/>
    <w:rsid w:val="003F628D"/>
    <w:rsid w:val="00400006"/>
    <w:rsid w:val="0040029B"/>
    <w:rsid w:val="00402B98"/>
    <w:rsid w:val="00406878"/>
    <w:rsid w:val="00407FD7"/>
    <w:rsid w:val="0041080C"/>
    <w:rsid w:val="004148C1"/>
    <w:rsid w:val="0042317A"/>
    <w:rsid w:val="00424993"/>
    <w:rsid w:val="00431ED6"/>
    <w:rsid w:val="004328A5"/>
    <w:rsid w:val="004331FA"/>
    <w:rsid w:val="00437A9F"/>
    <w:rsid w:val="004426F5"/>
    <w:rsid w:val="00443180"/>
    <w:rsid w:val="0044548E"/>
    <w:rsid w:val="00445E36"/>
    <w:rsid w:val="00447AED"/>
    <w:rsid w:val="00450186"/>
    <w:rsid w:val="00450D6B"/>
    <w:rsid w:val="004523BA"/>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4648"/>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7417"/>
    <w:rsid w:val="00501459"/>
    <w:rsid w:val="005016F9"/>
    <w:rsid w:val="00501DDC"/>
    <w:rsid w:val="00502981"/>
    <w:rsid w:val="00505804"/>
    <w:rsid w:val="005062DA"/>
    <w:rsid w:val="005075B3"/>
    <w:rsid w:val="00510ED3"/>
    <w:rsid w:val="00511F2F"/>
    <w:rsid w:val="00513316"/>
    <w:rsid w:val="00514ECC"/>
    <w:rsid w:val="00515A7A"/>
    <w:rsid w:val="00517A39"/>
    <w:rsid w:val="005205B8"/>
    <w:rsid w:val="005248C7"/>
    <w:rsid w:val="00524980"/>
    <w:rsid w:val="005267F2"/>
    <w:rsid w:val="0052733E"/>
    <w:rsid w:val="00527C4E"/>
    <w:rsid w:val="00530C85"/>
    <w:rsid w:val="00531A87"/>
    <w:rsid w:val="00532848"/>
    <w:rsid w:val="00532F7B"/>
    <w:rsid w:val="0053398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6582C"/>
    <w:rsid w:val="00565EE9"/>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B2"/>
    <w:rsid w:val="00597E58"/>
    <w:rsid w:val="005A5CFD"/>
    <w:rsid w:val="005A7B0C"/>
    <w:rsid w:val="005B0001"/>
    <w:rsid w:val="005B0744"/>
    <w:rsid w:val="005B1844"/>
    <w:rsid w:val="005B2546"/>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5F6BEC"/>
    <w:rsid w:val="0060102A"/>
    <w:rsid w:val="006016B9"/>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2C27"/>
    <w:rsid w:val="00642F75"/>
    <w:rsid w:val="00643957"/>
    <w:rsid w:val="00644C3D"/>
    <w:rsid w:val="0064614A"/>
    <w:rsid w:val="00647438"/>
    <w:rsid w:val="00647763"/>
    <w:rsid w:val="00650D16"/>
    <w:rsid w:val="006514D9"/>
    <w:rsid w:val="00651E55"/>
    <w:rsid w:val="00652CFD"/>
    <w:rsid w:val="00654978"/>
    <w:rsid w:val="006554E6"/>
    <w:rsid w:val="00661414"/>
    <w:rsid w:val="00666ABC"/>
    <w:rsid w:val="00670DAB"/>
    <w:rsid w:val="00670DB1"/>
    <w:rsid w:val="00670F26"/>
    <w:rsid w:val="006721D6"/>
    <w:rsid w:val="00673B48"/>
    <w:rsid w:val="006756F8"/>
    <w:rsid w:val="006768D6"/>
    <w:rsid w:val="00677B4D"/>
    <w:rsid w:val="00680F01"/>
    <w:rsid w:val="006817C8"/>
    <w:rsid w:val="0068331D"/>
    <w:rsid w:val="006833EC"/>
    <w:rsid w:val="0069059A"/>
    <w:rsid w:val="00692CBB"/>
    <w:rsid w:val="00692DFA"/>
    <w:rsid w:val="00695104"/>
    <w:rsid w:val="006958DD"/>
    <w:rsid w:val="00695A49"/>
    <w:rsid w:val="00695C30"/>
    <w:rsid w:val="006963C0"/>
    <w:rsid w:val="006A02C7"/>
    <w:rsid w:val="006A1D5D"/>
    <w:rsid w:val="006A2F29"/>
    <w:rsid w:val="006A3A88"/>
    <w:rsid w:val="006B2984"/>
    <w:rsid w:val="006B6073"/>
    <w:rsid w:val="006B7C18"/>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2C8"/>
    <w:rsid w:val="0074652D"/>
    <w:rsid w:val="00750854"/>
    <w:rsid w:val="00751BFE"/>
    <w:rsid w:val="0075208F"/>
    <w:rsid w:val="0075259F"/>
    <w:rsid w:val="00753940"/>
    <w:rsid w:val="00754172"/>
    <w:rsid w:val="0075618C"/>
    <w:rsid w:val="00757279"/>
    <w:rsid w:val="00757502"/>
    <w:rsid w:val="007611C9"/>
    <w:rsid w:val="00761B87"/>
    <w:rsid w:val="00762BEE"/>
    <w:rsid w:val="00763846"/>
    <w:rsid w:val="00763E5C"/>
    <w:rsid w:val="00764791"/>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A1824"/>
    <w:rsid w:val="007A3480"/>
    <w:rsid w:val="007A3CD2"/>
    <w:rsid w:val="007A6D5B"/>
    <w:rsid w:val="007A74F4"/>
    <w:rsid w:val="007A7642"/>
    <w:rsid w:val="007B0B4D"/>
    <w:rsid w:val="007B28A0"/>
    <w:rsid w:val="007B33B3"/>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F0BF6"/>
    <w:rsid w:val="007F19BD"/>
    <w:rsid w:val="007F522B"/>
    <w:rsid w:val="007F67F4"/>
    <w:rsid w:val="00800E8F"/>
    <w:rsid w:val="008068E3"/>
    <w:rsid w:val="00806BEA"/>
    <w:rsid w:val="00807323"/>
    <w:rsid w:val="00811C49"/>
    <w:rsid w:val="008127F9"/>
    <w:rsid w:val="00813A81"/>
    <w:rsid w:val="00814948"/>
    <w:rsid w:val="008153D9"/>
    <w:rsid w:val="00816A83"/>
    <w:rsid w:val="00816AB9"/>
    <w:rsid w:val="00817396"/>
    <w:rsid w:val="0082311A"/>
    <w:rsid w:val="00823C45"/>
    <w:rsid w:val="008244A7"/>
    <w:rsid w:val="0083124B"/>
    <w:rsid w:val="008319A0"/>
    <w:rsid w:val="00831EB6"/>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0273"/>
    <w:rsid w:val="00882E32"/>
    <w:rsid w:val="00883846"/>
    <w:rsid w:val="008902CB"/>
    <w:rsid w:val="00890B20"/>
    <w:rsid w:val="00893973"/>
    <w:rsid w:val="00896363"/>
    <w:rsid w:val="008A0CB5"/>
    <w:rsid w:val="008B19DC"/>
    <w:rsid w:val="008B25AF"/>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31DE"/>
    <w:rsid w:val="008F3827"/>
    <w:rsid w:val="008F79C2"/>
    <w:rsid w:val="008F7F52"/>
    <w:rsid w:val="009006A3"/>
    <w:rsid w:val="0090071C"/>
    <w:rsid w:val="009022F1"/>
    <w:rsid w:val="00903030"/>
    <w:rsid w:val="00904295"/>
    <w:rsid w:val="0090500C"/>
    <w:rsid w:val="00906563"/>
    <w:rsid w:val="009065EF"/>
    <w:rsid w:val="00910334"/>
    <w:rsid w:val="00910616"/>
    <w:rsid w:val="00911839"/>
    <w:rsid w:val="00911A2F"/>
    <w:rsid w:val="00911B04"/>
    <w:rsid w:val="009133CF"/>
    <w:rsid w:val="0091376E"/>
    <w:rsid w:val="00913951"/>
    <w:rsid w:val="0091599D"/>
    <w:rsid w:val="00915A30"/>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1D97"/>
    <w:rsid w:val="00943274"/>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1575"/>
    <w:rsid w:val="00994546"/>
    <w:rsid w:val="0099589E"/>
    <w:rsid w:val="00996647"/>
    <w:rsid w:val="009969A6"/>
    <w:rsid w:val="0099762F"/>
    <w:rsid w:val="009977B1"/>
    <w:rsid w:val="009A01B6"/>
    <w:rsid w:val="009A122E"/>
    <w:rsid w:val="009A55F2"/>
    <w:rsid w:val="009A66C7"/>
    <w:rsid w:val="009A6E87"/>
    <w:rsid w:val="009B1164"/>
    <w:rsid w:val="009B322B"/>
    <w:rsid w:val="009B5648"/>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E96"/>
    <w:rsid w:val="009E69D5"/>
    <w:rsid w:val="009E6EB9"/>
    <w:rsid w:val="009E72B3"/>
    <w:rsid w:val="009E7994"/>
    <w:rsid w:val="009F1D82"/>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6A0B"/>
    <w:rsid w:val="00A779EB"/>
    <w:rsid w:val="00A81F50"/>
    <w:rsid w:val="00A904EC"/>
    <w:rsid w:val="00A91973"/>
    <w:rsid w:val="00A946D1"/>
    <w:rsid w:val="00A95BA6"/>
    <w:rsid w:val="00A96C0C"/>
    <w:rsid w:val="00AA08ED"/>
    <w:rsid w:val="00AA14EA"/>
    <w:rsid w:val="00AA1859"/>
    <w:rsid w:val="00AA329F"/>
    <w:rsid w:val="00AA3949"/>
    <w:rsid w:val="00AA3B03"/>
    <w:rsid w:val="00AA4FED"/>
    <w:rsid w:val="00AA5F76"/>
    <w:rsid w:val="00AA77FF"/>
    <w:rsid w:val="00AA7DA9"/>
    <w:rsid w:val="00AB21AF"/>
    <w:rsid w:val="00AB2FBC"/>
    <w:rsid w:val="00AB402F"/>
    <w:rsid w:val="00AB5BA9"/>
    <w:rsid w:val="00AC08C9"/>
    <w:rsid w:val="00AC0D42"/>
    <w:rsid w:val="00AC431E"/>
    <w:rsid w:val="00AC6AFF"/>
    <w:rsid w:val="00AC7F58"/>
    <w:rsid w:val="00AD4B01"/>
    <w:rsid w:val="00AD4BBF"/>
    <w:rsid w:val="00AD6D47"/>
    <w:rsid w:val="00AD7BDE"/>
    <w:rsid w:val="00AE458F"/>
    <w:rsid w:val="00AE4816"/>
    <w:rsid w:val="00AE6025"/>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370BF"/>
    <w:rsid w:val="00B405E2"/>
    <w:rsid w:val="00B42060"/>
    <w:rsid w:val="00B43902"/>
    <w:rsid w:val="00B4515F"/>
    <w:rsid w:val="00B45837"/>
    <w:rsid w:val="00B47CDF"/>
    <w:rsid w:val="00B50669"/>
    <w:rsid w:val="00B506C4"/>
    <w:rsid w:val="00B508BD"/>
    <w:rsid w:val="00B539C2"/>
    <w:rsid w:val="00B54022"/>
    <w:rsid w:val="00B606ED"/>
    <w:rsid w:val="00B6245B"/>
    <w:rsid w:val="00B6285D"/>
    <w:rsid w:val="00B6405A"/>
    <w:rsid w:val="00B674EE"/>
    <w:rsid w:val="00B702EF"/>
    <w:rsid w:val="00B706F7"/>
    <w:rsid w:val="00B727C8"/>
    <w:rsid w:val="00B75F75"/>
    <w:rsid w:val="00B76D2C"/>
    <w:rsid w:val="00B76D3C"/>
    <w:rsid w:val="00B82961"/>
    <w:rsid w:val="00B83E46"/>
    <w:rsid w:val="00B86ECA"/>
    <w:rsid w:val="00B90430"/>
    <w:rsid w:val="00B92439"/>
    <w:rsid w:val="00B93B5A"/>
    <w:rsid w:val="00B94E47"/>
    <w:rsid w:val="00B95641"/>
    <w:rsid w:val="00B97378"/>
    <w:rsid w:val="00B97A9A"/>
    <w:rsid w:val="00B97AAA"/>
    <w:rsid w:val="00BA1FED"/>
    <w:rsid w:val="00BA328B"/>
    <w:rsid w:val="00BA42F5"/>
    <w:rsid w:val="00BA4535"/>
    <w:rsid w:val="00BA569F"/>
    <w:rsid w:val="00BA625C"/>
    <w:rsid w:val="00BA6A0B"/>
    <w:rsid w:val="00BA6CF2"/>
    <w:rsid w:val="00BA7B93"/>
    <w:rsid w:val="00BB2430"/>
    <w:rsid w:val="00BB2577"/>
    <w:rsid w:val="00BB2A9A"/>
    <w:rsid w:val="00BB30D5"/>
    <w:rsid w:val="00BB4232"/>
    <w:rsid w:val="00BB4436"/>
    <w:rsid w:val="00BB54A9"/>
    <w:rsid w:val="00BB67A9"/>
    <w:rsid w:val="00BB71D8"/>
    <w:rsid w:val="00BC04DA"/>
    <w:rsid w:val="00BC1760"/>
    <w:rsid w:val="00BD25DF"/>
    <w:rsid w:val="00BD4771"/>
    <w:rsid w:val="00BD4C71"/>
    <w:rsid w:val="00BD4D51"/>
    <w:rsid w:val="00BD4ECD"/>
    <w:rsid w:val="00BE115B"/>
    <w:rsid w:val="00BE16A8"/>
    <w:rsid w:val="00BE230F"/>
    <w:rsid w:val="00BE2379"/>
    <w:rsid w:val="00BE2562"/>
    <w:rsid w:val="00BE52EF"/>
    <w:rsid w:val="00BE6A41"/>
    <w:rsid w:val="00BE6AAA"/>
    <w:rsid w:val="00BE6B08"/>
    <w:rsid w:val="00BF0549"/>
    <w:rsid w:val="00BF0AFB"/>
    <w:rsid w:val="00BF110E"/>
    <w:rsid w:val="00BF117D"/>
    <w:rsid w:val="00BF2483"/>
    <w:rsid w:val="00BF6516"/>
    <w:rsid w:val="00C04381"/>
    <w:rsid w:val="00C11BB7"/>
    <w:rsid w:val="00C153AA"/>
    <w:rsid w:val="00C16E93"/>
    <w:rsid w:val="00C20CD7"/>
    <w:rsid w:val="00C22873"/>
    <w:rsid w:val="00C23F90"/>
    <w:rsid w:val="00C24914"/>
    <w:rsid w:val="00C26064"/>
    <w:rsid w:val="00C26448"/>
    <w:rsid w:val="00C27120"/>
    <w:rsid w:val="00C30EC3"/>
    <w:rsid w:val="00C31725"/>
    <w:rsid w:val="00C3196B"/>
    <w:rsid w:val="00C31A58"/>
    <w:rsid w:val="00C31D49"/>
    <w:rsid w:val="00C33277"/>
    <w:rsid w:val="00C33806"/>
    <w:rsid w:val="00C33C91"/>
    <w:rsid w:val="00C367D3"/>
    <w:rsid w:val="00C43FC5"/>
    <w:rsid w:val="00C4404C"/>
    <w:rsid w:val="00C5008E"/>
    <w:rsid w:val="00C52BF4"/>
    <w:rsid w:val="00C52D66"/>
    <w:rsid w:val="00C52D99"/>
    <w:rsid w:val="00C54961"/>
    <w:rsid w:val="00C54A2F"/>
    <w:rsid w:val="00C55A65"/>
    <w:rsid w:val="00C569DD"/>
    <w:rsid w:val="00C603E7"/>
    <w:rsid w:val="00C60A77"/>
    <w:rsid w:val="00C62F33"/>
    <w:rsid w:val="00C64547"/>
    <w:rsid w:val="00C64E80"/>
    <w:rsid w:val="00C70811"/>
    <w:rsid w:val="00C72333"/>
    <w:rsid w:val="00C72C59"/>
    <w:rsid w:val="00C731CA"/>
    <w:rsid w:val="00C744F4"/>
    <w:rsid w:val="00C76294"/>
    <w:rsid w:val="00C76E3B"/>
    <w:rsid w:val="00C80F37"/>
    <w:rsid w:val="00C836DC"/>
    <w:rsid w:val="00C84A78"/>
    <w:rsid w:val="00C879F0"/>
    <w:rsid w:val="00C92E4C"/>
    <w:rsid w:val="00C93CFD"/>
    <w:rsid w:val="00C950D7"/>
    <w:rsid w:val="00CA000D"/>
    <w:rsid w:val="00CA0411"/>
    <w:rsid w:val="00CA4691"/>
    <w:rsid w:val="00CA4FEC"/>
    <w:rsid w:val="00CA5DC5"/>
    <w:rsid w:val="00CA6BF1"/>
    <w:rsid w:val="00CA6FED"/>
    <w:rsid w:val="00CA7C61"/>
    <w:rsid w:val="00CB023D"/>
    <w:rsid w:val="00CB0580"/>
    <w:rsid w:val="00CB25C5"/>
    <w:rsid w:val="00CB5028"/>
    <w:rsid w:val="00CB6A58"/>
    <w:rsid w:val="00CB6EA6"/>
    <w:rsid w:val="00CC0A81"/>
    <w:rsid w:val="00CC24D5"/>
    <w:rsid w:val="00CC7527"/>
    <w:rsid w:val="00CD1B8D"/>
    <w:rsid w:val="00CD45AC"/>
    <w:rsid w:val="00CD76A7"/>
    <w:rsid w:val="00CE1437"/>
    <w:rsid w:val="00CE1F02"/>
    <w:rsid w:val="00CE2025"/>
    <w:rsid w:val="00CE2048"/>
    <w:rsid w:val="00CE380D"/>
    <w:rsid w:val="00CE3DFD"/>
    <w:rsid w:val="00CE5D1F"/>
    <w:rsid w:val="00CE6551"/>
    <w:rsid w:val="00CE6959"/>
    <w:rsid w:val="00CE6F9D"/>
    <w:rsid w:val="00CF1946"/>
    <w:rsid w:val="00CF37CE"/>
    <w:rsid w:val="00CF6804"/>
    <w:rsid w:val="00CF762C"/>
    <w:rsid w:val="00CF7DE8"/>
    <w:rsid w:val="00D00468"/>
    <w:rsid w:val="00D035E2"/>
    <w:rsid w:val="00D123B1"/>
    <w:rsid w:val="00D124AF"/>
    <w:rsid w:val="00D12B10"/>
    <w:rsid w:val="00D1362F"/>
    <w:rsid w:val="00D13B67"/>
    <w:rsid w:val="00D147A2"/>
    <w:rsid w:val="00D167EA"/>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60C0D"/>
    <w:rsid w:val="00D61686"/>
    <w:rsid w:val="00D6205A"/>
    <w:rsid w:val="00D66139"/>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975F8"/>
    <w:rsid w:val="00DA00C5"/>
    <w:rsid w:val="00DA12F7"/>
    <w:rsid w:val="00DA1779"/>
    <w:rsid w:val="00DA2757"/>
    <w:rsid w:val="00DA3CBB"/>
    <w:rsid w:val="00DA5C5B"/>
    <w:rsid w:val="00DA792B"/>
    <w:rsid w:val="00DB48DC"/>
    <w:rsid w:val="00DB6F14"/>
    <w:rsid w:val="00DB7F9A"/>
    <w:rsid w:val="00DC099C"/>
    <w:rsid w:val="00DC2781"/>
    <w:rsid w:val="00DC4A07"/>
    <w:rsid w:val="00DC534F"/>
    <w:rsid w:val="00DD0785"/>
    <w:rsid w:val="00DD18AE"/>
    <w:rsid w:val="00DD1907"/>
    <w:rsid w:val="00DD20AB"/>
    <w:rsid w:val="00DD4EE9"/>
    <w:rsid w:val="00DD6FB2"/>
    <w:rsid w:val="00DD7AE8"/>
    <w:rsid w:val="00DE266F"/>
    <w:rsid w:val="00DE5629"/>
    <w:rsid w:val="00DE57B5"/>
    <w:rsid w:val="00DE6734"/>
    <w:rsid w:val="00DE6762"/>
    <w:rsid w:val="00DE6FA9"/>
    <w:rsid w:val="00DF3ADB"/>
    <w:rsid w:val="00DF3D03"/>
    <w:rsid w:val="00DF506C"/>
    <w:rsid w:val="00E01858"/>
    <w:rsid w:val="00E03A6B"/>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301C3"/>
    <w:rsid w:val="00E31CB6"/>
    <w:rsid w:val="00E329D4"/>
    <w:rsid w:val="00E34ED3"/>
    <w:rsid w:val="00E36DCF"/>
    <w:rsid w:val="00E40EB0"/>
    <w:rsid w:val="00E4351A"/>
    <w:rsid w:val="00E44135"/>
    <w:rsid w:val="00E448C2"/>
    <w:rsid w:val="00E44969"/>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CE4"/>
    <w:rsid w:val="00E81786"/>
    <w:rsid w:val="00E81ED5"/>
    <w:rsid w:val="00E84557"/>
    <w:rsid w:val="00E86E3C"/>
    <w:rsid w:val="00E9051C"/>
    <w:rsid w:val="00E91374"/>
    <w:rsid w:val="00E9140F"/>
    <w:rsid w:val="00E91A17"/>
    <w:rsid w:val="00E91D83"/>
    <w:rsid w:val="00EA0CAC"/>
    <w:rsid w:val="00EA1BE4"/>
    <w:rsid w:val="00EA20F9"/>
    <w:rsid w:val="00EA6EC3"/>
    <w:rsid w:val="00EA6FF3"/>
    <w:rsid w:val="00EA72E4"/>
    <w:rsid w:val="00EA7CB2"/>
    <w:rsid w:val="00EB0008"/>
    <w:rsid w:val="00EB0BD4"/>
    <w:rsid w:val="00EB410C"/>
    <w:rsid w:val="00EB4BF0"/>
    <w:rsid w:val="00EB5D25"/>
    <w:rsid w:val="00EB6AC1"/>
    <w:rsid w:val="00EB6C5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2F9D"/>
    <w:rsid w:val="00F03210"/>
    <w:rsid w:val="00F03D75"/>
    <w:rsid w:val="00F04057"/>
    <w:rsid w:val="00F044EE"/>
    <w:rsid w:val="00F1055E"/>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02F1"/>
    <w:rsid w:val="00F53E5E"/>
    <w:rsid w:val="00F541B9"/>
    <w:rsid w:val="00F54786"/>
    <w:rsid w:val="00F554DF"/>
    <w:rsid w:val="00F55666"/>
    <w:rsid w:val="00F57FC3"/>
    <w:rsid w:val="00F61C2E"/>
    <w:rsid w:val="00F62458"/>
    <w:rsid w:val="00F62E15"/>
    <w:rsid w:val="00F63BBD"/>
    <w:rsid w:val="00F70C8E"/>
    <w:rsid w:val="00F70DF2"/>
    <w:rsid w:val="00F713F4"/>
    <w:rsid w:val="00F7188A"/>
    <w:rsid w:val="00F721F2"/>
    <w:rsid w:val="00F745D1"/>
    <w:rsid w:val="00F74649"/>
    <w:rsid w:val="00F775F0"/>
    <w:rsid w:val="00F776ED"/>
    <w:rsid w:val="00F77BA7"/>
    <w:rsid w:val="00F8128F"/>
    <w:rsid w:val="00F83006"/>
    <w:rsid w:val="00F844AA"/>
    <w:rsid w:val="00F86913"/>
    <w:rsid w:val="00F906E2"/>
    <w:rsid w:val="00F925EC"/>
    <w:rsid w:val="00F949FC"/>
    <w:rsid w:val="00F95B00"/>
    <w:rsid w:val="00F95F90"/>
    <w:rsid w:val="00F96D87"/>
    <w:rsid w:val="00F96E8F"/>
    <w:rsid w:val="00FA1264"/>
    <w:rsid w:val="00FA1321"/>
    <w:rsid w:val="00FA2A2F"/>
    <w:rsid w:val="00FA5D3D"/>
    <w:rsid w:val="00FA605C"/>
    <w:rsid w:val="00FA6CD4"/>
    <w:rsid w:val="00FA7219"/>
    <w:rsid w:val="00FB0482"/>
    <w:rsid w:val="00FB0F32"/>
    <w:rsid w:val="00FB10DA"/>
    <w:rsid w:val="00FB1517"/>
    <w:rsid w:val="00FB17FA"/>
    <w:rsid w:val="00FB2F3C"/>
    <w:rsid w:val="00FB4897"/>
    <w:rsid w:val="00FC2033"/>
    <w:rsid w:val="00FC2166"/>
    <w:rsid w:val="00FC3FEE"/>
    <w:rsid w:val="00FC74B3"/>
    <w:rsid w:val="00FC7B33"/>
    <w:rsid w:val="00FD06BF"/>
    <w:rsid w:val="00FD1391"/>
    <w:rsid w:val="00FD1517"/>
    <w:rsid w:val="00FD2AE1"/>
    <w:rsid w:val="00FD2B7D"/>
    <w:rsid w:val="00FD38C8"/>
    <w:rsid w:val="00FD42AE"/>
    <w:rsid w:val="00FD4D1C"/>
    <w:rsid w:val="00FD5272"/>
    <w:rsid w:val="00FD540A"/>
    <w:rsid w:val="00FD56E4"/>
    <w:rsid w:val="00FD70B3"/>
    <w:rsid w:val="00FD7F4D"/>
    <w:rsid w:val="00FE13EE"/>
    <w:rsid w:val="00FE2499"/>
    <w:rsid w:val="00FE5224"/>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91722"/>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5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ОБЫЧНЫЙ АБЗАЦ"/>
    <w:basedOn w:val="a2"/>
    <w:rsid w:val="00670DB1"/>
    <w:pPr>
      <w:spacing w:after="0" w:line="240" w:lineRule="auto"/>
      <w:ind w:firstLine="567"/>
      <w:jc w:val="both"/>
    </w:pPr>
    <w:rPr>
      <w:rFonts w:ascii="Times New Roman" w:eastAsia="Times New Roman"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91722"/>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5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ОБЫЧНЫЙ АБЗАЦ"/>
    <w:basedOn w:val="a2"/>
    <w:rsid w:val="00670DB1"/>
    <w:pPr>
      <w:spacing w:after="0" w:line="240" w:lineRule="auto"/>
      <w:ind w:firstLine="567"/>
      <w:jc w:val="both"/>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53226840">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39741804">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542837061">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39798991">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07316126">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49734468">
      <w:bodyDiv w:val="1"/>
      <w:marLeft w:val="0"/>
      <w:marRight w:val="0"/>
      <w:marTop w:val="0"/>
      <w:marBottom w:val="0"/>
      <w:divBdr>
        <w:top w:val="none" w:sz="0" w:space="0" w:color="auto"/>
        <w:left w:val="none" w:sz="0" w:space="0" w:color="auto"/>
        <w:bottom w:val="none" w:sz="0" w:space="0" w:color="auto"/>
        <w:right w:val="none" w:sz="0" w:space="0" w:color="auto"/>
      </w:divBdr>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31601383">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1854076">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25581351">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45052743">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TU-TS-KS@utu.customs.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UTU-TS-KS@utu.customs.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EFCFD-0FD0-438C-802D-A9D49579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12</Pages>
  <Words>3793</Words>
  <Characters>21622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25365</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user</cp:lastModifiedBy>
  <cp:revision>38</cp:revision>
  <cp:lastPrinted>2019-12-02T10:42:00Z</cp:lastPrinted>
  <dcterms:created xsi:type="dcterms:W3CDTF">2024-01-12T09:23:00Z</dcterms:created>
  <dcterms:modified xsi:type="dcterms:W3CDTF">2026-08-12T12:03:00Z</dcterms:modified>
</cp:coreProperties>
</file>