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A1" w:rsidRDefault="005D07A1" w:rsidP="00F43CA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7A72" w:rsidRPr="00177C38" w:rsidRDefault="00B00DBD" w:rsidP="00F43CA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8C7A72" w:rsidRPr="00177C38">
        <w:rPr>
          <w:rFonts w:ascii="Times New Roman" w:hAnsi="Times New Roman" w:cs="Times New Roman"/>
          <w:sz w:val="24"/>
          <w:szCs w:val="24"/>
        </w:rPr>
        <w:t xml:space="preserve"> 1</w:t>
      </w:r>
      <w:r w:rsidR="00F43CA8">
        <w:rPr>
          <w:rFonts w:ascii="Times New Roman" w:hAnsi="Times New Roman" w:cs="Times New Roman"/>
          <w:sz w:val="24"/>
          <w:szCs w:val="24"/>
        </w:rPr>
        <w:t xml:space="preserve"> </w:t>
      </w:r>
      <w:r w:rsidR="008C7A72" w:rsidRPr="00177C38">
        <w:rPr>
          <w:rFonts w:ascii="Times New Roman" w:hAnsi="Times New Roman" w:cs="Times New Roman"/>
          <w:sz w:val="24"/>
          <w:szCs w:val="24"/>
        </w:rPr>
        <w:t>к Контракту</w:t>
      </w:r>
    </w:p>
    <w:p w:rsidR="008C7A72" w:rsidRPr="00177C38" w:rsidRDefault="005D07A1" w:rsidP="00867F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"__" ______ 2026</w:t>
      </w:r>
      <w:r w:rsidR="00867F8E" w:rsidRPr="00177C38">
        <w:rPr>
          <w:rFonts w:ascii="Times New Roman" w:hAnsi="Times New Roman" w:cs="Times New Roman"/>
          <w:sz w:val="24"/>
          <w:szCs w:val="24"/>
        </w:rPr>
        <w:t xml:space="preserve"> г. №</w:t>
      </w:r>
      <w:r w:rsidR="008C7A72" w:rsidRPr="00177C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A72" w:rsidRPr="00177C38" w:rsidRDefault="008C7A72" w:rsidP="00867F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C7A72" w:rsidRPr="00177C38" w:rsidRDefault="008C7A72" w:rsidP="00867F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72"/>
      <w:bookmarkEnd w:id="0"/>
      <w:r w:rsidRPr="00177C38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8C7A72" w:rsidRPr="00177C38" w:rsidRDefault="008C7A72" w:rsidP="00867F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на оказание Услуг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1. Общие положения.</w:t>
      </w:r>
    </w:p>
    <w:p w:rsidR="001D792F" w:rsidRPr="00177C38" w:rsidRDefault="008C7A72" w:rsidP="001D792F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1.1. Наименование Услуги: проведение специальной оценки условий труда</w:t>
      </w:r>
      <w:r w:rsidR="00867F8E" w:rsidRPr="00177C38">
        <w:rPr>
          <w:rFonts w:ascii="Times New Roman" w:hAnsi="Times New Roman" w:cs="Times New Roman"/>
          <w:sz w:val="24"/>
          <w:szCs w:val="24"/>
        </w:rPr>
        <w:t xml:space="preserve"> </w:t>
      </w:r>
      <w:r w:rsidRPr="00177C38">
        <w:rPr>
          <w:rFonts w:ascii="Times New Roman" w:hAnsi="Times New Roman" w:cs="Times New Roman"/>
          <w:sz w:val="24"/>
          <w:szCs w:val="24"/>
        </w:rPr>
        <w:t>(далее - У</w:t>
      </w:r>
      <w:r w:rsidR="00867F8E" w:rsidRPr="00177C38">
        <w:rPr>
          <w:rFonts w:ascii="Times New Roman" w:hAnsi="Times New Roman" w:cs="Times New Roman"/>
          <w:sz w:val="24"/>
          <w:szCs w:val="24"/>
        </w:rPr>
        <w:t>слуги) в</w:t>
      </w:r>
      <w:r w:rsidR="00A773C9">
        <w:rPr>
          <w:rFonts w:ascii="Times New Roman" w:hAnsi="Times New Roman" w:cs="Times New Roman"/>
          <w:sz w:val="24"/>
          <w:szCs w:val="24"/>
        </w:rPr>
        <w:t xml:space="preserve"> Управлении </w:t>
      </w:r>
      <w:r w:rsidR="00A773C9" w:rsidRPr="00316940">
        <w:rPr>
          <w:rFonts w:ascii="Times New Roman" w:hAnsi="Times New Roman" w:cs="Times New Roman"/>
          <w:sz w:val="24"/>
          <w:szCs w:val="24"/>
        </w:rPr>
        <w:t>Минюста России по Хабаровскому краю и Еврейской автономной области</w:t>
      </w:r>
      <w:r w:rsidR="001D792F">
        <w:rPr>
          <w:rFonts w:ascii="Times New Roman" w:hAnsi="Times New Roman" w:cs="Times New Roman"/>
          <w:sz w:val="24"/>
          <w:szCs w:val="24"/>
        </w:rPr>
        <w:t>.</w:t>
      </w:r>
    </w:p>
    <w:p w:rsidR="008C7A72" w:rsidRPr="00177C38" w:rsidRDefault="008C7A72" w:rsidP="00974E5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1.2. Количество рабочих мест, подлежащ</w:t>
      </w:r>
      <w:r w:rsidR="00A10957">
        <w:rPr>
          <w:rFonts w:ascii="Times New Roman" w:hAnsi="Times New Roman" w:cs="Times New Roman"/>
          <w:sz w:val="24"/>
          <w:szCs w:val="24"/>
        </w:rPr>
        <w:t xml:space="preserve">их СОУТ </w:t>
      </w:r>
      <w:r w:rsidR="00AE2C5D">
        <w:rPr>
          <w:rFonts w:ascii="Times New Roman" w:hAnsi="Times New Roman" w:cs="Times New Roman"/>
          <w:sz w:val="24"/>
          <w:szCs w:val="24"/>
        </w:rPr>
        <w:t>–</w:t>
      </w:r>
      <w:r w:rsidR="00A10957">
        <w:rPr>
          <w:rFonts w:ascii="Times New Roman" w:hAnsi="Times New Roman" w:cs="Times New Roman"/>
          <w:sz w:val="24"/>
          <w:szCs w:val="24"/>
        </w:rPr>
        <w:t xml:space="preserve"> </w:t>
      </w:r>
      <w:r w:rsidR="00AE2C5D">
        <w:rPr>
          <w:rFonts w:ascii="Times New Roman" w:hAnsi="Times New Roman" w:cs="Times New Roman"/>
          <w:sz w:val="24"/>
          <w:szCs w:val="24"/>
        </w:rPr>
        <w:t>4 и 1 аналогичное</w:t>
      </w:r>
      <w:r w:rsidRPr="00177C38">
        <w:rPr>
          <w:rFonts w:ascii="Times New Roman" w:hAnsi="Times New Roman" w:cs="Times New Roman"/>
          <w:sz w:val="24"/>
          <w:szCs w:val="24"/>
        </w:rPr>
        <w:t>.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2. Характеристика оказываемых услуг: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177C38">
        <w:rPr>
          <w:rFonts w:ascii="Times New Roman" w:hAnsi="Times New Roman" w:cs="Times New Roman"/>
          <w:sz w:val="24"/>
          <w:szCs w:val="24"/>
        </w:rPr>
        <w:t>Проведение СОУТ, включающей в себя:</w:t>
      </w:r>
      <w:proofErr w:type="gramEnd"/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2.1.1. проведение процедуры идентификации потенциально вредных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 xml:space="preserve">и (или) опасных производственных факторов на рабочих местах в соответствии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 xml:space="preserve">с требованиями Федерального </w:t>
      </w:r>
      <w:hyperlink r:id="rId8" w:history="1">
        <w:r w:rsidRPr="00177C3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F640E6" w:rsidRPr="00177C38">
        <w:rPr>
          <w:rFonts w:ascii="Times New Roman" w:hAnsi="Times New Roman" w:cs="Times New Roman"/>
          <w:sz w:val="24"/>
          <w:szCs w:val="24"/>
        </w:rPr>
        <w:t xml:space="preserve"> от 28.12.2013 №</w:t>
      </w:r>
      <w:r w:rsidRPr="00177C38">
        <w:rPr>
          <w:rFonts w:ascii="Times New Roman" w:hAnsi="Times New Roman" w:cs="Times New Roman"/>
          <w:sz w:val="24"/>
          <w:szCs w:val="24"/>
        </w:rPr>
        <w:t xml:space="preserve"> 426-ФЗ, </w:t>
      </w:r>
      <w:hyperlink r:id="rId9" w:history="1">
        <w:r w:rsidRPr="00177C38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="00F640E6" w:rsidRPr="00177C38">
        <w:rPr>
          <w:rFonts w:ascii="Times New Roman" w:hAnsi="Times New Roman" w:cs="Times New Roman"/>
          <w:sz w:val="24"/>
          <w:szCs w:val="24"/>
        </w:rPr>
        <w:t xml:space="preserve"> Минтруда России от 24.01.2014</w:t>
      </w:r>
      <w:r w:rsidR="005123EA">
        <w:rPr>
          <w:rFonts w:ascii="Times New Roman" w:hAnsi="Times New Roman" w:cs="Times New Roman"/>
          <w:sz w:val="24"/>
          <w:szCs w:val="24"/>
        </w:rPr>
        <w:t xml:space="preserve"> </w:t>
      </w:r>
      <w:r w:rsidR="00F640E6" w:rsidRPr="00177C38">
        <w:rPr>
          <w:rFonts w:ascii="Times New Roman" w:hAnsi="Times New Roman" w:cs="Times New Roman"/>
          <w:sz w:val="24"/>
          <w:szCs w:val="24"/>
        </w:rPr>
        <w:t>№</w:t>
      </w:r>
      <w:r w:rsidRPr="00177C38">
        <w:rPr>
          <w:rFonts w:ascii="Times New Roman" w:hAnsi="Times New Roman" w:cs="Times New Roman"/>
          <w:sz w:val="24"/>
          <w:szCs w:val="24"/>
        </w:rPr>
        <w:t xml:space="preserve"> 33н. Оформление результатов идентификации вредных и (или) опасных производственных факторов в отношении каждого рабочего места, подлежащего идентификации;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2.1.2. оформление экспертом заключения об отсутствии на рабочем месте вредных и (или) опасных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 охраны труда в отношении рабочих мест, на которых вредные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>и (или) опасные производственные факторы по результатам идентификации не выявлены;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2.1.3. определение перечня подлежащих исследованиям (испытаниям)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 xml:space="preserve">и измерениям вредных и (или) опасных производственных факторов, исходя из перечня вредных и (или) опасных производственных факторов, указанных в </w:t>
      </w:r>
      <w:hyperlink r:id="rId10" w:history="1">
        <w:r w:rsidRPr="00177C38">
          <w:rPr>
            <w:rFonts w:ascii="Times New Roman" w:hAnsi="Times New Roman" w:cs="Times New Roman"/>
            <w:sz w:val="24"/>
            <w:szCs w:val="24"/>
          </w:rPr>
          <w:t>частях</w:t>
        </w:r>
        <w:r w:rsidR="004C4F1D">
          <w:rPr>
            <w:rFonts w:ascii="Times New Roman" w:hAnsi="Times New Roman" w:cs="Times New Roman"/>
            <w:sz w:val="24"/>
            <w:szCs w:val="24"/>
          </w:rPr>
          <w:br/>
        </w:r>
        <w:r w:rsidRPr="00177C38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177C3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177C38">
          <w:rPr>
            <w:rFonts w:ascii="Times New Roman" w:hAnsi="Times New Roman" w:cs="Times New Roman"/>
            <w:sz w:val="24"/>
            <w:szCs w:val="24"/>
          </w:rPr>
          <w:t>2 статьи 13</w:t>
        </w:r>
      </w:hyperlink>
      <w:r w:rsidRPr="00177C38">
        <w:rPr>
          <w:rFonts w:ascii="Times New Roman" w:hAnsi="Times New Roman" w:cs="Times New Roman"/>
          <w:sz w:val="24"/>
          <w:szCs w:val="24"/>
        </w:rPr>
        <w:t xml:space="preserve"> Фед</w:t>
      </w:r>
      <w:r w:rsidR="00F640E6" w:rsidRPr="00177C38">
        <w:rPr>
          <w:rFonts w:ascii="Times New Roman" w:hAnsi="Times New Roman" w:cs="Times New Roman"/>
          <w:sz w:val="24"/>
          <w:szCs w:val="24"/>
        </w:rPr>
        <w:t>ерального закона от 28.12.2013 №</w:t>
      </w:r>
      <w:r w:rsidRPr="00177C38">
        <w:rPr>
          <w:rFonts w:ascii="Times New Roman" w:hAnsi="Times New Roman" w:cs="Times New Roman"/>
          <w:sz w:val="24"/>
          <w:szCs w:val="24"/>
        </w:rPr>
        <w:t xml:space="preserve"> 426-ФЗ в отношении каждого рабочего места;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2.1.4. составление перечня рабочих мест, на которых проводилась СОУТ, с учетом результатов идентификации вредных и (или) опасных производственных факторов;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2.1.5. проведение исследований (испытаний) и измерений уровней вредных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 xml:space="preserve">и (или) опасных производственных факторов в соответствии с перечнем вредных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 xml:space="preserve">и (или) опасных производственных факторов, подлежащих исследованиям (испытаниям)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>и измерениям, в том числе и в особых условиях. Оформление протоколов проведения исследований (испытаний) и измерений в отношении каждого из подвергнутых исследованиям вредных и (или) опасных производственных факторов;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2.1.6. отнесение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2.1.7. проведение оценки обеспеченности работников, занятых на работах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 xml:space="preserve">во вредных условиях труда, эффективными средствами индивидуальной защиты, прошедшими обязательную сертификацию. Оформление экспертом заключения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>о возможности снижения класса (подкласса) условий труда в случае применения работниками эффективных средств индивидуальной защиты;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2.1.8. подготовка сведений для оформления результатов СОУТ, в том числе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>на рабочих местах, на которых не идентифицированы вредные и (или) опасные производственные факторы: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проект сводной таблицы классов (подклассов) условий труда, установленных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>на рабочих местах;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рекомендуемые мероприятия, направленные на улучшение условий труда работников, с учетом результатов СОУТ (в случае выявления устранимых вредных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lastRenderedPageBreak/>
        <w:t>и (или) опасных производственных факторов);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предложения (рекомендации) о предоставлении работникам, занятым на работах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 xml:space="preserve"> с вредными и (или) опасными условиями труда, гарантий и компенсаций;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2.1.9. составление и представление на бумажном и электронном </w:t>
      </w:r>
      <w:proofErr w:type="gramStart"/>
      <w:r w:rsidRPr="00177C38">
        <w:rPr>
          <w:rFonts w:ascii="Times New Roman" w:hAnsi="Times New Roman" w:cs="Times New Roman"/>
          <w:sz w:val="24"/>
          <w:szCs w:val="24"/>
        </w:rPr>
        <w:t>носителях</w:t>
      </w:r>
      <w:proofErr w:type="gramEnd"/>
      <w:r w:rsidRPr="00177C38">
        <w:rPr>
          <w:rFonts w:ascii="Times New Roman" w:hAnsi="Times New Roman" w:cs="Times New Roman"/>
          <w:sz w:val="24"/>
          <w:szCs w:val="24"/>
        </w:rPr>
        <w:t xml:space="preserve"> отчета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 xml:space="preserve">о проведении СОУТ, оформленного по </w:t>
      </w:r>
      <w:hyperlink r:id="rId12" w:history="1">
        <w:r w:rsidRPr="00177C38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177C38">
        <w:rPr>
          <w:rFonts w:ascii="Times New Roman" w:hAnsi="Times New Roman" w:cs="Times New Roman"/>
          <w:sz w:val="24"/>
          <w:szCs w:val="24"/>
        </w:rPr>
        <w:t>, утвержденной Приказом</w:t>
      </w:r>
      <w:r w:rsidR="00F640E6" w:rsidRPr="00177C38">
        <w:rPr>
          <w:rFonts w:ascii="Times New Roman" w:hAnsi="Times New Roman" w:cs="Times New Roman"/>
          <w:sz w:val="24"/>
          <w:szCs w:val="24"/>
        </w:rPr>
        <w:t xml:space="preserve"> Минтруда России от 24.01.2014 №</w:t>
      </w:r>
      <w:r w:rsidRPr="00177C38">
        <w:rPr>
          <w:rFonts w:ascii="Times New Roman" w:hAnsi="Times New Roman" w:cs="Times New Roman"/>
          <w:sz w:val="24"/>
          <w:szCs w:val="24"/>
        </w:rPr>
        <w:t xml:space="preserve"> 33н, в том числе в отношении рабочих мест, на которых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>не идентифицированы вредные и (или) опасные производственные факторы, включающего в себя: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сведения об организации, проводящей СОУТ, с приложением копий документов, подтверждающих ее соответствие установленным</w:t>
      </w:r>
      <w:r w:rsidR="002A2095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177C38">
          <w:rPr>
            <w:rFonts w:ascii="Times New Roman" w:hAnsi="Times New Roman" w:cs="Times New Roman"/>
            <w:sz w:val="24"/>
            <w:szCs w:val="24"/>
          </w:rPr>
          <w:t>статьей 19</w:t>
        </w:r>
      </w:hyperlink>
      <w:r w:rsidRPr="00177C38">
        <w:rPr>
          <w:rFonts w:ascii="Times New Roman" w:hAnsi="Times New Roman" w:cs="Times New Roman"/>
          <w:sz w:val="24"/>
          <w:szCs w:val="24"/>
        </w:rPr>
        <w:t xml:space="preserve"> Фед</w:t>
      </w:r>
      <w:r w:rsidR="00F640E6" w:rsidRPr="00177C38">
        <w:rPr>
          <w:rFonts w:ascii="Times New Roman" w:hAnsi="Times New Roman" w:cs="Times New Roman"/>
          <w:sz w:val="24"/>
          <w:szCs w:val="24"/>
        </w:rPr>
        <w:t xml:space="preserve">ерального закона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="00F640E6" w:rsidRPr="00177C38">
        <w:rPr>
          <w:rFonts w:ascii="Times New Roman" w:hAnsi="Times New Roman" w:cs="Times New Roman"/>
          <w:sz w:val="24"/>
          <w:szCs w:val="24"/>
        </w:rPr>
        <w:t>от 28.12.2013 №</w:t>
      </w:r>
      <w:r w:rsidRPr="00177C38">
        <w:rPr>
          <w:rFonts w:ascii="Times New Roman" w:hAnsi="Times New Roman" w:cs="Times New Roman"/>
          <w:sz w:val="24"/>
          <w:szCs w:val="24"/>
        </w:rPr>
        <w:t xml:space="preserve"> 426-ФЗ требованиям;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перечень рабочих мест, на которых проводилась СОУТ, с указанием вредных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>и (или) опасных производственных факторов;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карты СОУТ;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протоколы проведения исследований (испытаний) и измерений вредных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>и (или) опасных производственных факторов;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сводную ведомость результатов проведения СОУТ;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перечень мероприятий по улучшению условий труда работников, на рабочих местах которых проводилась СОУТ;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заключения эксперта организации, проводящей СОУТ.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2.1.10. подготовка сведений о результатах проведения СОУТ, предусмотренных </w:t>
      </w:r>
      <w:hyperlink r:id="rId14" w:history="1">
        <w:r w:rsidRPr="00177C38">
          <w:rPr>
            <w:rFonts w:ascii="Times New Roman" w:hAnsi="Times New Roman" w:cs="Times New Roman"/>
            <w:sz w:val="24"/>
            <w:szCs w:val="24"/>
          </w:rPr>
          <w:t>частью 2 статьи 18</w:t>
        </w:r>
      </w:hyperlink>
      <w:r w:rsidRPr="00177C38">
        <w:rPr>
          <w:rFonts w:ascii="Times New Roman" w:hAnsi="Times New Roman" w:cs="Times New Roman"/>
          <w:sz w:val="24"/>
          <w:szCs w:val="24"/>
        </w:rPr>
        <w:t xml:space="preserve"> Федеральног</w:t>
      </w:r>
      <w:r w:rsidR="00F640E6" w:rsidRPr="00177C38">
        <w:rPr>
          <w:rFonts w:ascii="Times New Roman" w:hAnsi="Times New Roman" w:cs="Times New Roman"/>
          <w:sz w:val="24"/>
          <w:szCs w:val="24"/>
        </w:rPr>
        <w:t>о закона от 28.12.2013 №</w:t>
      </w:r>
      <w:r w:rsidRPr="00177C38">
        <w:rPr>
          <w:rFonts w:ascii="Times New Roman" w:hAnsi="Times New Roman" w:cs="Times New Roman"/>
          <w:sz w:val="24"/>
          <w:szCs w:val="24"/>
        </w:rPr>
        <w:t xml:space="preserve"> 426-ФЗ, и передача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>их во ФГИС СОУТ;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2.2. Требования к методам исследований (испытаний) и методикам измерений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>при проведении СОУТ: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2.2.1. при проведении исследований (испытаний) и измерений вредных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 xml:space="preserve">и (или) опасных производственных факторов должны применяться утвержденные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 xml:space="preserve">и аттестованные в порядке, установленном законодательством Российской Федерации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>об обеспечении единства измерений, методы исследований (испытаний) и методики (методы) измерений и соответствующие им средства измерений;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7C38">
        <w:rPr>
          <w:rFonts w:ascii="Times New Roman" w:hAnsi="Times New Roman" w:cs="Times New Roman"/>
          <w:sz w:val="24"/>
          <w:szCs w:val="24"/>
        </w:rPr>
        <w:t xml:space="preserve">2.2.2. испытательная лаборатория (центр) должна быть укомплектована измерительным оборудованием и приборами, прошедшими поверку и внесенными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 xml:space="preserve">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 </w:t>
      </w:r>
      <w:hyperlink r:id="rId15" w:history="1">
        <w:r w:rsidRPr="00177C38">
          <w:rPr>
            <w:rFonts w:ascii="Times New Roman" w:hAnsi="Times New Roman" w:cs="Times New Roman"/>
            <w:sz w:val="24"/>
            <w:szCs w:val="24"/>
          </w:rPr>
          <w:t>пунктами 1</w:t>
        </w:r>
      </w:hyperlink>
      <w:r w:rsidRPr="00177C3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6" w:history="1">
        <w:r w:rsidRPr="00177C38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177C3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" w:history="1">
        <w:r w:rsidRPr="00177C38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177C3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8" w:history="1">
        <w:r w:rsidRPr="00177C38">
          <w:rPr>
            <w:rFonts w:ascii="Times New Roman" w:hAnsi="Times New Roman" w:cs="Times New Roman"/>
            <w:sz w:val="24"/>
            <w:szCs w:val="24"/>
          </w:rPr>
          <w:t>23 части 3 статьи 13</w:t>
        </w:r>
      </w:hyperlink>
      <w:r w:rsidRPr="00177C38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F640E6" w:rsidRPr="00177C38">
        <w:rPr>
          <w:rFonts w:ascii="Times New Roman" w:hAnsi="Times New Roman" w:cs="Times New Roman"/>
          <w:sz w:val="24"/>
          <w:szCs w:val="24"/>
        </w:rPr>
        <w:t xml:space="preserve">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="00F640E6" w:rsidRPr="00177C38">
        <w:rPr>
          <w:rFonts w:ascii="Times New Roman" w:hAnsi="Times New Roman" w:cs="Times New Roman"/>
          <w:sz w:val="24"/>
          <w:szCs w:val="24"/>
        </w:rPr>
        <w:t>от 28.12.2013 №</w:t>
      </w:r>
      <w:r w:rsidRPr="00177C38">
        <w:rPr>
          <w:rFonts w:ascii="Times New Roman" w:hAnsi="Times New Roman" w:cs="Times New Roman"/>
          <w:sz w:val="24"/>
          <w:szCs w:val="24"/>
        </w:rPr>
        <w:t xml:space="preserve"> 426-ФЗ.</w:t>
      </w:r>
      <w:proofErr w:type="gramEnd"/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2.3. Требования к организации, оказывающей услуги по проведению СОУТ: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2.3.1. указание в уставных документах организации в качестве основного вида деятельности или одного из видов ее </w:t>
      </w:r>
      <w:proofErr w:type="gramStart"/>
      <w:r w:rsidRPr="00177C38">
        <w:rPr>
          <w:rFonts w:ascii="Times New Roman" w:hAnsi="Times New Roman" w:cs="Times New Roman"/>
          <w:sz w:val="24"/>
          <w:szCs w:val="24"/>
        </w:rPr>
        <w:t>деятельности проведения специальной оценки условий труда</w:t>
      </w:r>
      <w:proofErr w:type="gramEnd"/>
      <w:r w:rsidRPr="00177C38">
        <w:rPr>
          <w:rFonts w:ascii="Times New Roman" w:hAnsi="Times New Roman" w:cs="Times New Roman"/>
          <w:sz w:val="24"/>
          <w:szCs w:val="24"/>
        </w:rPr>
        <w:t>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2.3.2. наличие в организации не менее пяти экспертов, работающих по трудовому договору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7C38">
        <w:rPr>
          <w:rFonts w:ascii="Times New Roman" w:hAnsi="Times New Roman" w:cs="Times New Roman"/>
          <w:sz w:val="24"/>
          <w:szCs w:val="24"/>
        </w:rPr>
        <w:t xml:space="preserve">2.3.3. наличие в качестве структурного подразделения испытательной лаборатории </w:t>
      </w:r>
      <w:r w:rsidRPr="00177C38">
        <w:rPr>
          <w:rFonts w:ascii="Times New Roman" w:hAnsi="Times New Roman" w:cs="Times New Roman"/>
          <w:sz w:val="24"/>
          <w:szCs w:val="24"/>
        </w:rPr>
        <w:lastRenderedPageBreak/>
        <w:t>(центра), которая аккредитована национальным органом по аккредитации в соответствии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Pr="00177C38">
        <w:rPr>
          <w:rFonts w:ascii="Times New Roman" w:hAnsi="Times New Roman" w:cs="Times New Roman"/>
          <w:sz w:val="24"/>
          <w:szCs w:val="24"/>
        </w:rPr>
        <w:t xml:space="preserve">и трудового процесса, предусмотренных </w:t>
      </w:r>
      <w:hyperlink r:id="rId19" w:history="1">
        <w:r w:rsidRPr="00177C38">
          <w:rPr>
            <w:rFonts w:ascii="Times New Roman" w:hAnsi="Times New Roman" w:cs="Times New Roman"/>
            <w:sz w:val="24"/>
            <w:szCs w:val="24"/>
          </w:rPr>
          <w:t>пунктами 1</w:t>
        </w:r>
      </w:hyperlink>
      <w:r w:rsidRPr="00177C3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history="1">
        <w:r w:rsidRPr="00177C38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177C3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" w:history="1">
        <w:r w:rsidRPr="00177C38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177C3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2" w:history="1">
        <w:r w:rsidRPr="00177C38">
          <w:rPr>
            <w:rFonts w:ascii="Times New Roman" w:hAnsi="Times New Roman" w:cs="Times New Roman"/>
            <w:sz w:val="24"/>
            <w:szCs w:val="24"/>
          </w:rPr>
          <w:t>23 части 3 статьи 13</w:t>
        </w:r>
      </w:hyperlink>
      <w:r w:rsidRPr="00177C38">
        <w:rPr>
          <w:rFonts w:ascii="Times New Roman" w:hAnsi="Times New Roman" w:cs="Times New Roman"/>
          <w:sz w:val="24"/>
          <w:szCs w:val="24"/>
        </w:rPr>
        <w:t xml:space="preserve"> Фед</w:t>
      </w:r>
      <w:r w:rsidR="00F640E6" w:rsidRPr="00177C38">
        <w:rPr>
          <w:rFonts w:ascii="Times New Roman" w:hAnsi="Times New Roman" w:cs="Times New Roman"/>
          <w:sz w:val="24"/>
          <w:szCs w:val="24"/>
        </w:rPr>
        <w:t>ерального закона</w:t>
      </w:r>
      <w:proofErr w:type="gramEnd"/>
      <w:r w:rsidR="00F640E6" w:rsidRPr="00177C38">
        <w:rPr>
          <w:rFonts w:ascii="Times New Roman" w:hAnsi="Times New Roman" w:cs="Times New Roman"/>
          <w:sz w:val="24"/>
          <w:szCs w:val="24"/>
        </w:rPr>
        <w:t xml:space="preserve"> от 28.12.2013 №</w:t>
      </w:r>
      <w:r w:rsidRPr="00177C38">
        <w:rPr>
          <w:rFonts w:ascii="Times New Roman" w:hAnsi="Times New Roman" w:cs="Times New Roman"/>
          <w:sz w:val="24"/>
          <w:szCs w:val="24"/>
        </w:rPr>
        <w:t xml:space="preserve"> 426-ФЗ;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2.3.4. наличие регистрации в реестре организаций, проводящих СОУТ, согласно </w:t>
      </w:r>
      <w:hyperlink r:id="rId23" w:history="1">
        <w:r w:rsidRPr="00177C38">
          <w:rPr>
            <w:rFonts w:ascii="Times New Roman" w:hAnsi="Times New Roman" w:cs="Times New Roman"/>
            <w:sz w:val="24"/>
            <w:szCs w:val="24"/>
          </w:rPr>
          <w:t>части 3 статьи 19</w:t>
        </w:r>
      </w:hyperlink>
      <w:r w:rsidRPr="00177C38">
        <w:rPr>
          <w:rFonts w:ascii="Times New Roman" w:hAnsi="Times New Roman" w:cs="Times New Roman"/>
          <w:sz w:val="24"/>
          <w:szCs w:val="24"/>
        </w:rPr>
        <w:t xml:space="preserve"> Фед</w:t>
      </w:r>
      <w:r w:rsidR="00F640E6" w:rsidRPr="00177C38">
        <w:rPr>
          <w:rFonts w:ascii="Times New Roman" w:hAnsi="Times New Roman" w:cs="Times New Roman"/>
          <w:sz w:val="24"/>
          <w:szCs w:val="24"/>
        </w:rPr>
        <w:t>ерального закона от 28.12.2013 №</w:t>
      </w:r>
      <w:r w:rsidRPr="00177C38">
        <w:rPr>
          <w:rFonts w:ascii="Times New Roman" w:hAnsi="Times New Roman" w:cs="Times New Roman"/>
          <w:sz w:val="24"/>
          <w:szCs w:val="24"/>
        </w:rPr>
        <w:t xml:space="preserve"> 426-ФЗ;</w:t>
      </w:r>
    </w:p>
    <w:p w:rsidR="008C7A72" w:rsidRPr="00177C38" w:rsidRDefault="00E50F27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8C7A72" w:rsidRPr="00177C38">
        <w:rPr>
          <w:rFonts w:ascii="Times New Roman" w:hAnsi="Times New Roman" w:cs="Times New Roman"/>
          <w:sz w:val="24"/>
          <w:szCs w:val="24"/>
        </w:rPr>
        <w:t>. Требования к качественным характеристикам оказываемых Услуг: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проведение СОУТ осуществляется в соответствии с требованиями Федерального </w:t>
      </w:r>
      <w:hyperlink r:id="rId24" w:history="1">
        <w:r w:rsidRPr="00177C3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F640E6" w:rsidRPr="00177C38">
        <w:rPr>
          <w:rFonts w:ascii="Times New Roman" w:hAnsi="Times New Roman" w:cs="Times New Roman"/>
          <w:sz w:val="24"/>
          <w:szCs w:val="24"/>
        </w:rPr>
        <w:t xml:space="preserve"> от 28.12.2013 №</w:t>
      </w:r>
      <w:r w:rsidRPr="00177C38">
        <w:rPr>
          <w:rFonts w:ascii="Times New Roman" w:hAnsi="Times New Roman" w:cs="Times New Roman"/>
          <w:sz w:val="24"/>
          <w:szCs w:val="24"/>
        </w:rPr>
        <w:t xml:space="preserve"> 426-ФЗ, </w:t>
      </w:r>
      <w:hyperlink r:id="rId25" w:history="1">
        <w:r w:rsidRPr="00177C38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="00F640E6" w:rsidRPr="00177C38">
        <w:rPr>
          <w:rFonts w:ascii="Times New Roman" w:hAnsi="Times New Roman" w:cs="Times New Roman"/>
          <w:sz w:val="24"/>
          <w:szCs w:val="24"/>
        </w:rPr>
        <w:t xml:space="preserve"> Минтруда России от 24.01.2014 №</w:t>
      </w:r>
      <w:r w:rsidRPr="00177C38">
        <w:rPr>
          <w:rFonts w:ascii="Times New Roman" w:hAnsi="Times New Roman" w:cs="Times New Roman"/>
          <w:sz w:val="24"/>
          <w:szCs w:val="24"/>
        </w:rPr>
        <w:t xml:space="preserve"> 33н с учетом специфики деятельности Заказчика.</w:t>
      </w:r>
    </w:p>
    <w:p w:rsidR="001D792F" w:rsidRPr="00177C38" w:rsidRDefault="008C7A72" w:rsidP="001D792F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3. Место оказания Усл</w:t>
      </w:r>
      <w:r w:rsidR="00A31B9B" w:rsidRPr="00177C38">
        <w:rPr>
          <w:rFonts w:ascii="Times New Roman" w:hAnsi="Times New Roman" w:cs="Times New Roman"/>
          <w:sz w:val="24"/>
          <w:szCs w:val="24"/>
        </w:rPr>
        <w:t xml:space="preserve">уг: </w:t>
      </w:r>
      <w:proofErr w:type="gramStart"/>
      <w:r w:rsidR="001D792F" w:rsidRPr="000C240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D792F" w:rsidRPr="000C240B">
        <w:rPr>
          <w:rFonts w:ascii="Times New Roman" w:hAnsi="Times New Roman" w:cs="Times New Roman"/>
          <w:sz w:val="24"/>
          <w:szCs w:val="24"/>
        </w:rPr>
        <w:t>.</w:t>
      </w:r>
      <w:r w:rsidR="001D792F">
        <w:rPr>
          <w:rFonts w:ascii="Times New Roman" w:hAnsi="Times New Roman" w:cs="Times New Roman"/>
          <w:sz w:val="24"/>
          <w:szCs w:val="24"/>
        </w:rPr>
        <w:t xml:space="preserve"> </w:t>
      </w:r>
      <w:r w:rsidR="001D792F" w:rsidRPr="000C240B">
        <w:rPr>
          <w:rFonts w:ascii="Times New Roman" w:hAnsi="Times New Roman" w:cs="Times New Roman"/>
          <w:sz w:val="24"/>
          <w:szCs w:val="24"/>
        </w:rPr>
        <w:t>Хабаровск</w:t>
      </w:r>
      <w:r w:rsidR="001D792F">
        <w:rPr>
          <w:rFonts w:ascii="Times New Roman" w:hAnsi="Times New Roman" w:cs="Times New Roman"/>
          <w:sz w:val="24"/>
          <w:szCs w:val="24"/>
        </w:rPr>
        <w:t>, ул. Карла Маркса, 60б.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 xml:space="preserve">4. Сроки </w:t>
      </w:r>
      <w:r w:rsidR="007223C3">
        <w:rPr>
          <w:rFonts w:ascii="Times New Roman" w:hAnsi="Times New Roman" w:cs="Times New Roman"/>
          <w:sz w:val="24"/>
          <w:szCs w:val="24"/>
        </w:rPr>
        <w:t>исполнения</w:t>
      </w:r>
      <w:r w:rsidRPr="00177C38">
        <w:rPr>
          <w:rFonts w:ascii="Times New Roman" w:hAnsi="Times New Roman" w:cs="Times New Roman"/>
          <w:sz w:val="24"/>
          <w:szCs w:val="24"/>
        </w:rPr>
        <w:t xml:space="preserve"> </w:t>
      </w:r>
      <w:r w:rsidR="007223C3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Pr="00177C38">
        <w:rPr>
          <w:rFonts w:ascii="Times New Roman" w:hAnsi="Times New Roman" w:cs="Times New Roman"/>
          <w:sz w:val="24"/>
          <w:szCs w:val="24"/>
        </w:rPr>
        <w:t>Усл</w:t>
      </w:r>
      <w:r w:rsidR="00A31B9B" w:rsidRPr="00177C38">
        <w:rPr>
          <w:rFonts w:ascii="Times New Roman" w:hAnsi="Times New Roman" w:cs="Times New Roman"/>
          <w:sz w:val="24"/>
          <w:szCs w:val="24"/>
        </w:rPr>
        <w:t>уг</w:t>
      </w:r>
      <w:r w:rsidR="00ED5B5E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083A35">
        <w:rPr>
          <w:rFonts w:ascii="Times New Roman" w:hAnsi="Times New Roman" w:cs="Times New Roman"/>
          <w:sz w:val="24"/>
          <w:szCs w:val="24"/>
        </w:rPr>
        <w:t xml:space="preserve">с даты </w:t>
      </w:r>
      <w:r w:rsidR="004A7A72">
        <w:rPr>
          <w:rFonts w:ascii="Times New Roman" w:hAnsi="Times New Roman" w:cs="Times New Roman"/>
          <w:sz w:val="24"/>
          <w:szCs w:val="24"/>
        </w:rPr>
        <w:t>заключения</w:t>
      </w:r>
      <w:proofErr w:type="gramEnd"/>
      <w:r w:rsidR="004A7A72">
        <w:rPr>
          <w:rFonts w:ascii="Times New Roman" w:hAnsi="Times New Roman" w:cs="Times New Roman"/>
          <w:sz w:val="24"/>
          <w:szCs w:val="24"/>
        </w:rPr>
        <w:t xml:space="preserve"> Контракта – и до 31</w:t>
      </w:r>
      <w:r w:rsidR="00A10957">
        <w:rPr>
          <w:rFonts w:ascii="Times New Roman" w:hAnsi="Times New Roman" w:cs="Times New Roman"/>
          <w:sz w:val="24"/>
          <w:szCs w:val="24"/>
        </w:rPr>
        <w:t xml:space="preserve"> </w:t>
      </w:r>
      <w:r w:rsidR="004A7A72">
        <w:rPr>
          <w:rFonts w:ascii="Times New Roman" w:hAnsi="Times New Roman" w:cs="Times New Roman"/>
          <w:sz w:val="24"/>
          <w:szCs w:val="24"/>
        </w:rPr>
        <w:t>ок</w:t>
      </w:r>
      <w:r w:rsidR="00A85EF6">
        <w:rPr>
          <w:rFonts w:ascii="Times New Roman" w:hAnsi="Times New Roman" w:cs="Times New Roman"/>
          <w:sz w:val="24"/>
          <w:szCs w:val="24"/>
        </w:rPr>
        <w:t>тября</w:t>
      </w:r>
      <w:r w:rsidR="00083A35">
        <w:rPr>
          <w:rFonts w:ascii="Times New Roman" w:hAnsi="Times New Roman" w:cs="Times New Roman"/>
          <w:sz w:val="24"/>
          <w:szCs w:val="24"/>
        </w:rPr>
        <w:t xml:space="preserve"> 202</w:t>
      </w:r>
      <w:r w:rsidR="004A7A72">
        <w:rPr>
          <w:rFonts w:ascii="Times New Roman" w:hAnsi="Times New Roman" w:cs="Times New Roman"/>
          <w:sz w:val="24"/>
          <w:szCs w:val="24"/>
        </w:rPr>
        <w:t>6</w:t>
      </w:r>
      <w:r w:rsidR="00083A3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Начало оказания Услуг: с даты заключения Контракта.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Окончани</w:t>
      </w:r>
      <w:r w:rsidR="00603552">
        <w:rPr>
          <w:rFonts w:ascii="Times New Roman" w:hAnsi="Times New Roman" w:cs="Times New Roman"/>
          <w:sz w:val="24"/>
          <w:szCs w:val="24"/>
        </w:rPr>
        <w:t>е оказан</w:t>
      </w:r>
      <w:r w:rsidR="005D07A1">
        <w:rPr>
          <w:rFonts w:ascii="Times New Roman" w:hAnsi="Times New Roman" w:cs="Times New Roman"/>
          <w:sz w:val="24"/>
          <w:szCs w:val="24"/>
        </w:rPr>
        <w:t>ия Услуг: не позднее 3</w:t>
      </w:r>
      <w:r w:rsidR="003D5005">
        <w:rPr>
          <w:rFonts w:ascii="Times New Roman" w:hAnsi="Times New Roman" w:cs="Times New Roman"/>
          <w:sz w:val="24"/>
          <w:szCs w:val="24"/>
        </w:rPr>
        <w:t>0</w:t>
      </w:r>
      <w:r w:rsidR="00A10957">
        <w:rPr>
          <w:rFonts w:ascii="Times New Roman" w:hAnsi="Times New Roman" w:cs="Times New Roman"/>
          <w:sz w:val="24"/>
          <w:szCs w:val="24"/>
        </w:rPr>
        <w:t xml:space="preserve"> </w:t>
      </w:r>
      <w:r w:rsidR="003D5005">
        <w:rPr>
          <w:rFonts w:ascii="Times New Roman" w:hAnsi="Times New Roman" w:cs="Times New Roman"/>
          <w:sz w:val="24"/>
          <w:szCs w:val="24"/>
        </w:rPr>
        <w:t>сентября</w:t>
      </w:r>
      <w:r w:rsidR="00083A35">
        <w:rPr>
          <w:rFonts w:ascii="Times New Roman" w:hAnsi="Times New Roman" w:cs="Times New Roman"/>
          <w:sz w:val="24"/>
          <w:szCs w:val="24"/>
        </w:rPr>
        <w:t xml:space="preserve"> 202</w:t>
      </w:r>
      <w:r w:rsidR="005D07A1">
        <w:rPr>
          <w:rFonts w:ascii="Times New Roman" w:hAnsi="Times New Roman" w:cs="Times New Roman"/>
          <w:sz w:val="24"/>
          <w:szCs w:val="24"/>
        </w:rPr>
        <w:t>6</w:t>
      </w:r>
      <w:r w:rsidR="00083A35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77C38">
        <w:rPr>
          <w:rFonts w:ascii="Times New Roman" w:hAnsi="Times New Roman" w:cs="Times New Roman"/>
          <w:sz w:val="24"/>
          <w:szCs w:val="24"/>
        </w:rPr>
        <w:t>.</w:t>
      </w:r>
    </w:p>
    <w:p w:rsidR="008C7A72" w:rsidRPr="00177C38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5. Срок сдачи Исполнителем отчета о проведении СОУТ и представления документов на оплату ока</w:t>
      </w:r>
      <w:r w:rsidR="002A2095">
        <w:rPr>
          <w:rFonts w:ascii="Times New Roman" w:hAnsi="Times New Roman" w:cs="Times New Roman"/>
          <w:sz w:val="24"/>
          <w:szCs w:val="24"/>
        </w:rPr>
        <w:t>за</w:t>
      </w:r>
      <w:r w:rsidR="00083A35">
        <w:rPr>
          <w:rFonts w:ascii="Times New Roman" w:hAnsi="Times New Roman" w:cs="Times New Roman"/>
          <w:sz w:val="24"/>
          <w:szCs w:val="24"/>
        </w:rPr>
        <w:t xml:space="preserve">нных услуг: не позднее </w:t>
      </w:r>
      <w:r w:rsidR="005D07A1">
        <w:rPr>
          <w:rFonts w:ascii="Times New Roman" w:hAnsi="Times New Roman" w:cs="Times New Roman"/>
          <w:sz w:val="24"/>
          <w:szCs w:val="24"/>
        </w:rPr>
        <w:t>31</w:t>
      </w:r>
      <w:r w:rsidR="00A10957">
        <w:rPr>
          <w:rFonts w:ascii="Times New Roman" w:hAnsi="Times New Roman" w:cs="Times New Roman"/>
          <w:sz w:val="24"/>
          <w:szCs w:val="24"/>
        </w:rPr>
        <w:t xml:space="preserve"> </w:t>
      </w:r>
      <w:r w:rsidR="007223C3">
        <w:rPr>
          <w:rFonts w:ascii="Times New Roman" w:hAnsi="Times New Roman" w:cs="Times New Roman"/>
          <w:sz w:val="24"/>
          <w:szCs w:val="24"/>
        </w:rPr>
        <w:t>октября</w:t>
      </w:r>
      <w:r w:rsidR="00BB2968">
        <w:rPr>
          <w:rFonts w:ascii="Times New Roman" w:hAnsi="Times New Roman" w:cs="Times New Roman"/>
          <w:sz w:val="24"/>
          <w:szCs w:val="24"/>
        </w:rPr>
        <w:t xml:space="preserve"> 202</w:t>
      </w:r>
      <w:r w:rsidR="005D07A1">
        <w:rPr>
          <w:rFonts w:ascii="Times New Roman" w:hAnsi="Times New Roman" w:cs="Times New Roman"/>
          <w:sz w:val="24"/>
          <w:szCs w:val="24"/>
        </w:rPr>
        <w:t>6</w:t>
      </w:r>
      <w:r w:rsidR="00BB296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013BE" w:rsidRDefault="008C7A72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C38">
        <w:rPr>
          <w:rFonts w:ascii="Times New Roman" w:hAnsi="Times New Roman" w:cs="Times New Roman"/>
          <w:sz w:val="24"/>
          <w:szCs w:val="24"/>
        </w:rPr>
        <w:t>6. Место сдачи результатов оказа</w:t>
      </w:r>
      <w:r w:rsidR="00172E3B" w:rsidRPr="00177C38">
        <w:rPr>
          <w:rFonts w:ascii="Times New Roman" w:hAnsi="Times New Roman" w:cs="Times New Roman"/>
          <w:sz w:val="24"/>
          <w:szCs w:val="24"/>
        </w:rPr>
        <w:t>нных Услуг</w:t>
      </w:r>
      <w:r w:rsidR="00596878" w:rsidRPr="00177C38">
        <w:rPr>
          <w:rFonts w:ascii="Times New Roman" w:hAnsi="Times New Roman" w:cs="Times New Roman"/>
          <w:sz w:val="24"/>
          <w:szCs w:val="24"/>
        </w:rPr>
        <w:t xml:space="preserve">: Российская Федерация, </w:t>
      </w:r>
      <w:r w:rsidR="004C4F1D">
        <w:rPr>
          <w:rFonts w:ascii="Times New Roman" w:hAnsi="Times New Roman" w:cs="Times New Roman"/>
          <w:sz w:val="24"/>
          <w:szCs w:val="24"/>
        </w:rPr>
        <w:br/>
      </w:r>
      <w:r w:rsidR="002A2095">
        <w:rPr>
          <w:rFonts w:ascii="Times New Roman" w:hAnsi="Times New Roman" w:cs="Times New Roman"/>
          <w:sz w:val="24"/>
          <w:szCs w:val="24"/>
        </w:rPr>
        <w:t xml:space="preserve">680000, Хабаровский край, </w:t>
      </w:r>
      <w:proofErr w:type="gramStart"/>
      <w:r w:rsidR="001D792F" w:rsidRPr="000C240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D792F" w:rsidRPr="000C240B">
        <w:rPr>
          <w:rFonts w:ascii="Times New Roman" w:hAnsi="Times New Roman" w:cs="Times New Roman"/>
          <w:sz w:val="24"/>
          <w:szCs w:val="24"/>
        </w:rPr>
        <w:t>.</w:t>
      </w:r>
      <w:r w:rsidR="001D792F">
        <w:rPr>
          <w:rFonts w:ascii="Times New Roman" w:hAnsi="Times New Roman" w:cs="Times New Roman"/>
          <w:sz w:val="24"/>
          <w:szCs w:val="24"/>
        </w:rPr>
        <w:t xml:space="preserve"> </w:t>
      </w:r>
      <w:r w:rsidR="001D792F" w:rsidRPr="000C240B">
        <w:rPr>
          <w:rFonts w:ascii="Times New Roman" w:hAnsi="Times New Roman" w:cs="Times New Roman"/>
          <w:sz w:val="24"/>
          <w:szCs w:val="24"/>
        </w:rPr>
        <w:t>Хабаровск</w:t>
      </w:r>
      <w:r w:rsidR="001D792F">
        <w:rPr>
          <w:rFonts w:ascii="Times New Roman" w:hAnsi="Times New Roman" w:cs="Times New Roman"/>
          <w:sz w:val="24"/>
          <w:szCs w:val="24"/>
        </w:rPr>
        <w:t>, ул. Карла Маркса, 60б.</w:t>
      </w:r>
    </w:p>
    <w:p w:rsidR="001D792F" w:rsidRDefault="001D792F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3BE" w:rsidRPr="003013BE" w:rsidRDefault="003013BE" w:rsidP="003013BE">
      <w:pPr>
        <w:ind w:left="-70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Требование к результатам закупки</w:t>
      </w:r>
    </w:p>
    <w:p w:rsidR="00585970" w:rsidRDefault="003013BE" w:rsidP="003013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BE">
        <w:rPr>
          <w:rFonts w:ascii="Times New Roman" w:hAnsi="Times New Roman" w:cs="Times New Roman"/>
          <w:sz w:val="24"/>
          <w:szCs w:val="24"/>
        </w:rPr>
        <w:t>Результатом закупки является оказания услуг по оказанию услуг по проведению специальной оценки условий труда, в полном объеме в соответствии с требованиями технической части.</w:t>
      </w:r>
    </w:p>
    <w:p w:rsidR="00585970" w:rsidRDefault="00585970" w:rsidP="005859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5970" w:rsidRDefault="00585970" w:rsidP="005859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5970" w:rsidRDefault="00585970" w:rsidP="005859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5970" w:rsidRPr="003013BE" w:rsidRDefault="00585970" w:rsidP="005859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обеспечения деятельности                                             В.В. Гизбрехт</w:t>
      </w:r>
    </w:p>
    <w:p w:rsidR="003013BE" w:rsidRDefault="003013BE" w:rsidP="003013BE">
      <w:pPr>
        <w:ind w:left="-709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095" w:rsidRPr="00177C38" w:rsidRDefault="002A2095" w:rsidP="00867F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0F27" w:rsidRDefault="00E50F27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970" w:rsidRDefault="00585970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970" w:rsidRDefault="00585970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970" w:rsidRDefault="00585970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970" w:rsidRDefault="00585970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970" w:rsidRDefault="00585970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970" w:rsidRDefault="00585970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970" w:rsidRDefault="00585970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0F27" w:rsidRDefault="00E50F27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0F27" w:rsidRDefault="00E50F27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0F27" w:rsidRDefault="00E50F27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0F27" w:rsidRDefault="00E50F27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0F27" w:rsidRDefault="00E50F27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0F27" w:rsidRDefault="00E50F27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0F27" w:rsidRDefault="00E50F27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0F27" w:rsidRDefault="00E50F27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0F27" w:rsidRDefault="00E50F27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0F27" w:rsidRDefault="00E50F27" w:rsidP="00C1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0F27" w:rsidRDefault="00E50F27" w:rsidP="00AE2C5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sectPr w:rsidR="00E50F27" w:rsidSect="00AE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53E" w:rsidRDefault="0023153E" w:rsidP="005D422A">
      <w:pPr>
        <w:spacing w:after="0" w:line="240" w:lineRule="auto"/>
      </w:pPr>
      <w:r>
        <w:separator/>
      </w:r>
    </w:p>
  </w:endnote>
  <w:endnote w:type="continuationSeparator" w:id="0">
    <w:p w:rsidR="0023153E" w:rsidRDefault="0023153E" w:rsidP="005D4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53E" w:rsidRDefault="0023153E" w:rsidP="005D422A">
      <w:pPr>
        <w:spacing w:after="0" w:line="240" w:lineRule="auto"/>
      </w:pPr>
      <w:r>
        <w:separator/>
      </w:r>
    </w:p>
  </w:footnote>
  <w:footnote w:type="continuationSeparator" w:id="0">
    <w:p w:rsidR="0023153E" w:rsidRDefault="0023153E" w:rsidP="005D4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23399"/>
    <w:multiLevelType w:val="hybridMultilevel"/>
    <w:tmpl w:val="35A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0530"/>
  </w:hdrShapeDefaults>
  <w:footnotePr>
    <w:footnote w:id="-1"/>
    <w:footnote w:id="0"/>
  </w:footnotePr>
  <w:endnotePr>
    <w:endnote w:id="-1"/>
    <w:endnote w:id="0"/>
  </w:endnotePr>
  <w:compat/>
  <w:rsids>
    <w:rsidRoot w:val="008C7A72"/>
    <w:rsid w:val="00005950"/>
    <w:rsid w:val="0001362E"/>
    <w:rsid w:val="000414EC"/>
    <w:rsid w:val="0004350A"/>
    <w:rsid w:val="000503D9"/>
    <w:rsid w:val="00055614"/>
    <w:rsid w:val="00066D6F"/>
    <w:rsid w:val="00066E45"/>
    <w:rsid w:val="00070177"/>
    <w:rsid w:val="0007248F"/>
    <w:rsid w:val="0007500A"/>
    <w:rsid w:val="00083A35"/>
    <w:rsid w:val="000908B5"/>
    <w:rsid w:val="000A7510"/>
    <w:rsid w:val="000B1980"/>
    <w:rsid w:val="000B50DE"/>
    <w:rsid w:val="000C4CD3"/>
    <w:rsid w:val="000C6339"/>
    <w:rsid w:val="000E42FD"/>
    <w:rsid w:val="000F2AB4"/>
    <w:rsid w:val="00114C8D"/>
    <w:rsid w:val="00127848"/>
    <w:rsid w:val="00146EB4"/>
    <w:rsid w:val="00150EB8"/>
    <w:rsid w:val="001653CC"/>
    <w:rsid w:val="00167BDC"/>
    <w:rsid w:val="00170ACF"/>
    <w:rsid w:val="00172E3B"/>
    <w:rsid w:val="00177C38"/>
    <w:rsid w:val="0018477E"/>
    <w:rsid w:val="00186754"/>
    <w:rsid w:val="001A09B3"/>
    <w:rsid w:val="001B24AA"/>
    <w:rsid w:val="001C50B3"/>
    <w:rsid w:val="001D00DD"/>
    <w:rsid w:val="001D792F"/>
    <w:rsid w:val="001F1837"/>
    <w:rsid w:val="001F2983"/>
    <w:rsid w:val="001F2F96"/>
    <w:rsid w:val="001F6205"/>
    <w:rsid w:val="0020191B"/>
    <w:rsid w:val="0020384D"/>
    <w:rsid w:val="00210BDB"/>
    <w:rsid w:val="002133E2"/>
    <w:rsid w:val="00223E56"/>
    <w:rsid w:val="00230623"/>
    <w:rsid w:val="0023153E"/>
    <w:rsid w:val="0023499E"/>
    <w:rsid w:val="00240B9D"/>
    <w:rsid w:val="00252891"/>
    <w:rsid w:val="00262C82"/>
    <w:rsid w:val="002A2095"/>
    <w:rsid w:val="002A428B"/>
    <w:rsid w:val="002A61D7"/>
    <w:rsid w:val="002D6E25"/>
    <w:rsid w:val="002D7B24"/>
    <w:rsid w:val="002E5F86"/>
    <w:rsid w:val="002E7531"/>
    <w:rsid w:val="003011CE"/>
    <w:rsid w:val="003013BE"/>
    <w:rsid w:val="00305674"/>
    <w:rsid w:val="00316940"/>
    <w:rsid w:val="0032126D"/>
    <w:rsid w:val="00321739"/>
    <w:rsid w:val="00334AA8"/>
    <w:rsid w:val="003368D6"/>
    <w:rsid w:val="003370ED"/>
    <w:rsid w:val="0035726A"/>
    <w:rsid w:val="00371C3D"/>
    <w:rsid w:val="00383B0B"/>
    <w:rsid w:val="00394BE6"/>
    <w:rsid w:val="0039558A"/>
    <w:rsid w:val="003B2A9D"/>
    <w:rsid w:val="003C0047"/>
    <w:rsid w:val="003D33A4"/>
    <w:rsid w:val="003D5005"/>
    <w:rsid w:val="003E4DD9"/>
    <w:rsid w:val="003F153F"/>
    <w:rsid w:val="003F3EE7"/>
    <w:rsid w:val="003F5F29"/>
    <w:rsid w:val="0040044F"/>
    <w:rsid w:val="004030C2"/>
    <w:rsid w:val="004115A6"/>
    <w:rsid w:val="00424A2C"/>
    <w:rsid w:val="00434C43"/>
    <w:rsid w:val="00445D79"/>
    <w:rsid w:val="00450D0A"/>
    <w:rsid w:val="00453677"/>
    <w:rsid w:val="004614F1"/>
    <w:rsid w:val="00477768"/>
    <w:rsid w:val="0049502F"/>
    <w:rsid w:val="0049538F"/>
    <w:rsid w:val="004957AB"/>
    <w:rsid w:val="004957F4"/>
    <w:rsid w:val="004A791E"/>
    <w:rsid w:val="004A7A72"/>
    <w:rsid w:val="004B26EE"/>
    <w:rsid w:val="004B2B0E"/>
    <w:rsid w:val="004C4F1D"/>
    <w:rsid w:val="004E2E31"/>
    <w:rsid w:val="004E6A5F"/>
    <w:rsid w:val="004F0102"/>
    <w:rsid w:val="00504858"/>
    <w:rsid w:val="00505942"/>
    <w:rsid w:val="00507D64"/>
    <w:rsid w:val="005123EA"/>
    <w:rsid w:val="00514C13"/>
    <w:rsid w:val="00517EFF"/>
    <w:rsid w:val="0052760F"/>
    <w:rsid w:val="005321C6"/>
    <w:rsid w:val="00535DE0"/>
    <w:rsid w:val="0054104E"/>
    <w:rsid w:val="00541198"/>
    <w:rsid w:val="0054129E"/>
    <w:rsid w:val="00551780"/>
    <w:rsid w:val="005600EA"/>
    <w:rsid w:val="005630EF"/>
    <w:rsid w:val="00564A68"/>
    <w:rsid w:val="005657E3"/>
    <w:rsid w:val="00571E9A"/>
    <w:rsid w:val="0057587D"/>
    <w:rsid w:val="00577DC5"/>
    <w:rsid w:val="00585970"/>
    <w:rsid w:val="00585AAF"/>
    <w:rsid w:val="0059224D"/>
    <w:rsid w:val="00596878"/>
    <w:rsid w:val="005A64A8"/>
    <w:rsid w:val="005B2485"/>
    <w:rsid w:val="005C114F"/>
    <w:rsid w:val="005C3DA1"/>
    <w:rsid w:val="005C7BCD"/>
    <w:rsid w:val="005D07A1"/>
    <w:rsid w:val="005D2C7D"/>
    <w:rsid w:val="005D2FA2"/>
    <w:rsid w:val="005D422A"/>
    <w:rsid w:val="00603473"/>
    <w:rsid w:val="00603552"/>
    <w:rsid w:val="00603731"/>
    <w:rsid w:val="00603FDA"/>
    <w:rsid w:val="00604709"/>
    <w:rsid w:val="00604DAA"/>
    <w:rsid w:val="00605074"/>
    <w:rsid w:val="00605E8E"/>
    <w:rsid w:val="00605EB9"/>
    <w:rsid w:val="006247DA"/>
    <w:rsid w:val="006300FE"/>
    <w:rsid w:val="00644D83"/>
    <w:rsid w:val="00661E05"/>
    <w:rsid w:val="00664A8B"/>
    <w:rsid w:val="00677926"/>
    <w:rsid w:val="00686590"/>
    <w:rsid w:val="00690A84"/>
    <w:rsid w:val="0069363A"/>
    <w:rsid w:val="006A1BAF"/>
    <w:rsid w:val="006B358C"/>
    <w:rsid w:val="006B3D75"/>
    <w:rsid w:val="006C68DA"/>
    <w:rsid w:val="006D2617"/>
    <w:rsid w:val="006D3EDD"/>
    <w:rsid w:val="006E2C03"/>
    <w:rsid w:val="006F20AF"/>
    <w:rsid w:val="00704DB3"/>
    <w:rsid w:val="0071027F"/>
    <w:rsid w:val="007223C3"/>
    <w:rsid w:val="00734767"/>
    <w:rsid w:val="00750DCC"/>
    <w:rsid w:val="00752E92"/>
    <w:rsid w:val="00761D7E"/>
    <w:rsid w:val="00763D7D"/>
    <w:rsid w:val="00784246"/>
    <w:rsid w:val="00784CFC"/>
    <w:rsid w:val="007853B9"/>
    <w:rsid w:val="00795D98"/>
    <w:rsid w:val="00796A6C"/>
    <w:rsid w:val="007A4109"/>
    <w:rsid w:val="007B2A5D"/>
    <w:rsid w:val="007C400C"/>
    <w:rsid w:val="007C5D0D"/>
    <w:rsid w:val="007D32A6"/>
    <w:rsid w:val="007D70F3"/>
    <w:rsid w:val="007E06E7"/>
    <w:rsid w:val="007E0C47"/>
    <w:rsid w:val="00804E28"/>
    <w:rsid w:val="00812B74"/>
    <w:rsid w:val="00820F85"/>
    <w:rsid w:val="00832899"/>
    <w:rsid w:val="00832D94"/>
    <w:rsid w:val="008413AB"/>
    <w:rsid w:val="00844457"/>
    <w:rsid w:val="00851066"/>
    <w:rsid w:val="00867F8E"/>
    <w:rsid w:val="008733E5"/>
    <w:rsid w:val="00887ACB"/>
    <w:rsid w:val="00893EC6"/>
    <w:rsid w:val="008A63D4"/>
    <w:rsid w:val="008A6ACE"/>
    <w:rsid w:val="008B4FFA"/>
    <w:rsid w:val="008C7A72"/>
    <w:rsid w:val="008D29A3"/>
    <w:rsid w:val="008D5F29"/>
    <w:rsid w:val="008D6408"/>
    <w:rsid w:val="008E2ECE"/>
    <w:rsid w:val="008E6D4A"/>
    <w:rsid w:val="00910502"/>
    <w:rsid w:val="00921961"/>
    <w:rsid w:val="00932BBD"/>
    <w:rsid w:val="00957C3C"/>
    <w:rsid w:val="0097269D"/>
    <w:rsid w:val="0097377C"/>
    <w:rsid w:val="00974E5F"/>
    <w:rsid w:val="009A2FFE"/>
    <w:rsid w:val="009A3832"/>
    <w:rsid w:val="009A5CC7"/>
    <w:rsid w:val="009B031B"/>
    <w:rsid w:val="009B1638"/>
    <w:rsid w:val="009C26C9"/>
    <w:rsid w:val="009C67C9"/>
    <w:rsid w:val="009D3EDD"/>
    <w:rsid w:val="009D6B3E"/>
    <w:rsid w:val="009D7A4A"/>
    <w:rsid w:val="009E1A38"/>
    <w:rsid w:val="009E61AC"/>
    <w:rsid w:val="009E7410"/>
    <w:rsid w:val="009F354A"/>
    <w:rsid w:val="00A048C7"/>
    <w:rsid w:val="00A10957"/>
    <w:rsid w:val="00A17530"/>
    <w:rsid w:val="00A177B4"/>
    <w:rsid w:val="00A31B9B"/>
    <w:rsid w:val="00A33DC0"/>
    <w:rsid w:val="00A37F08"/>
    <w:rsid w:val="00A4446C"/>
    <w:rsid w:val="00A45B58"/>
    <w:rsid w:val="00A47F41"/>
    <w:rsid w:val="00A60C24"/>
    <w:rsid w:val="00A773C9"/>
    <w:rsid w:val="00A85EF6"/>
    <w:rsid w:val="00A9124F"/>
    <w:rsid w:val="00AB02E7"/>
    <w:rsid w:val="00AB1804"/>
    <w:rsid w:val="00AB5FE1"/>
    <w:rsid w:val="00AD2E22"/>
    <w:rsid w:val="00AD4AC3"/>
    <w:rsid w:val="00AE0632"/>
    <w:rsid w:val="00AE2C5D"/>
    <w:rsid w:val="00B00DBD"/>
    <w:rsid w:val="00B03362"/>
    <w:rsid w:val="00B16385"/>
    <w:rsid w:val="00B5482D"/>
    <w:rsid w:val="00B748AC"/>
    <w:rsid w:val="00B816AD"/>
    <w:rsid w:val="00B836D2"/>
    <w:rsid w:val="00B87AAB"/>
    <w:rsid w:val="00B94392"/>
    <w:rsid w:val="00B94555"/>
    <w:rsid w:val="00B971B0"/>
    <w:rsid w:val="00BA36AB"/>
    <w:rsid w:val="00BA515E"/>
    <w:rsid w:val="00BA62DD"/>
    <w:rsid w:val="00BB1F56"/>
    <w:rsid w:val="00BB2968"/>
    <w:rsid w:val="00BD5B3B"/>
    <w:rsid w:val="00BF4D29"/>
    <w:rsid w:val="00C014C4"/>
    <w:rsid w:val="00C03E90"/>
    <w:rsid w:val="00C10191"/>
    <w:rsid w:val="00C12940"/>
    <w:rsid w:val="00C13728"/>
    <w:rsid w:val="00C15AEE"/>
    <w:rsid w:val="00C1638C"/>
    <w:rsid w:val="00C23465"/>
    <w:rsid w:val="00C266DD"/>
    <w:rsid w:val="00C3012B"/>
    <w:rsid w:val="00C35F6C"/>
    <w:rsid w:val="00C36C99"/>
    <w:rsid w:val="00C40F84"/>
    <w:rsid w:val="00C471D1"/>
    <w:rsid w:val="00C53224"/>
    <w:rsid w:val="00C72370"/>
    <w:rsid w:val="00C85A1A"/>
    <w:rsid w:val="00C93D1B"/>
    <w:rsid w:val="00CA1423"/>
    <w:rsid w:val="00CB21C5"/>
    <w:rsid w:val="00CB36D7"/>
    <w:rsid w:val="00CC5EF9"/>
    <w:rsid w:val="00CC5F38"/>
    <w:rsid w:val="00CD50A3"/>
    <w:rsid w:val="00CE3CE9"/>
    <w:rsid w:val="00CE6A02"/>
    <w:rsid w:val="00CF663C"/>
    <w:rsid w:val="00D22181"/>
    <w:rsid w:val="00D22983"/>
    <w:rsid w:val="00D364B6"/>
    <w:rsid w:val="00D5762B"/>
    <w:rsid w:val="00D622CA"/>
    <w:rsid w:val="00D62FD6"/>
    <w:rsid w:val="00D66A38"/>
    <w:rsid w:val="00D9464E"/>
    <w:rsid w:val="00D97E3E"/>
    <w:rsid w:val="00DB209A"/>
    <w:rsid w:val="00DB5B2B"/>
    <w:rsid w:val="00DC0329"/>
    <w:rsid w:val="00DC5688"/>
    <w:rsid w:val="00DC6D07"/>
    <w:rsid w:val="00DC7FC7"/>
    <w:rsid w:val="00DD4E12"/>
    <w:rsid w:val="00DF5575"/>
    <w:rsid w:val="00E02682"/>
    <w:rsid w:val="00E10360"/>
    <w:rsid w:val="00E1241F"/>
    <w:rsid w:val="00E2680B"/>
    <w:rsid w:val="00E50F27"/>
    <w:rsid w:val="00E76E8D"/>
    <w:rsid w:val="00E80105"/>
    <w:rsid w:val="00E82956"/>
    <w:rsid w:val="00E92EE2"/>
    <w:rsid w:val="00E94A44"/>
    <w:rsid w:val="00EA34B2"/>
    <w:rsid w:val="00EB1218"/>
    <w:rsid w:val="00EB1FCD"/>
    <w:rsid w:val="00EB4C89"/>
    <w:rsid w:val="00EB56EA"/>
    <w:rsid w:val="00EC0843"/>
    <w:rsid w:val="00EC7CEA"/>
    <w:rsid w:val="00EC7DCD"/>
    <w:rsid w:val="00ED2D09"/>
    <w:rsid w:val="00ED5B5E"/>
    <w:rsid w:val="00ED5DF1"/>
    <w:rsid w:val="00EF777E"/>
    <w:rsid w:val="00F002CD"/>
    <w:rsid w:val="00F03E06"/>
    <w:rsid w:val="00F05FF5"/>
    <w:rsid w:val="00F065D7"/>
    <w:rsid w:val="00F2582E"/>
    <w:rsid w:val="00F33527"/>
    <w:rsid w:val="00F34344"/>
    <w:rsid w:val="00F41A46"/>
    <w:rsid w:val="00F43CA8"/>
    <w:rsid w:val="00F44D77"/>
    <w:rsid w:val="00F61D95"/>
    <w:rsid w:val="00F640E6"/>
    <w:rsid w:val="00F77E3D"/>
    <w:rsid w:val="00F802B5"/>
    <w:rsid w:val="00F81543"/>
    <w:rsid w:val="00F82D76"/>
    <w:rsid w:val="00F84CAA"/>
    <w:rsid w:val="00FA076F"/>
    <w:rsid w:val="00FA0E6B"/>
    <w:rsid w:val="00FD13E3"/>
    <w:rsid w:val="00FF1BA2"/>
    <w:rsid w:val="00FF3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DA"/>
  </w:style>
  <w:style w:type="paragraph" w:styleId="7">
    <w:name w:val="heading 7"/>
    <w:basedOn w:val="a"/>
    <w:next w:val="a"/>
    <w:link w:val="70"/>
    <w:qFormat/>
    <w:rsid w:val="002D6E25"/>
    <w:pPr>
      <w:keepNext/>
      <w:spacing w:after="0" w:line="240" w:lineRule="auto"/>
      <w:ind w:firstLine="709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C7A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C7A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7A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7A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7A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7A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7A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C7A7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77C38"/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99"/>
    <w:qFormat/>
    <w:rsid w:val="00EB4C8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5D4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422A"/>
  </w:style>
  <w:style w:type="paragraph" w:styleId="a6">
    <w:name w:val="footer"/>
    <w:basedOn w:val="a"/>
    <w:link w:val="a7"/>
    <w:uiPriority w:val="99"/>
    <w:semiHidden/>
    <w:unhideWhenUsed/>
    <w:rsid w:val="005D4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D422A"/>
  </w:style>
  <w:style w:type="paragraph" w:styleId="a8">
    <w:name w:val="List Paragraph"/>
    <w:aliases w:val="Bullet List,FooterText,numbered,Paragraphe de liste1,lp1,название,Маркер,Bullet Number,Нумерованый список,List Paragraph,SL_Абзац списка,Num Bullet 1,Table Number Paragraph,Bulletr List Paragraph,列出段落,列出段落1,List Paragraph2,List Paragraph21"/>
    <w:basedOn w:val="a"/>
    <w:link w:val="a9"/>
    <w:uiPriority w:val="34"/>
    <w:qFormat/>
    <w:rsid w:val="00334AA8"/>
    <w:pPr>
      <w:ind w:left="720"/>
      <w:contextualSpacing/>
    </w:pPr>
  </w:style>
  <w:style w:type="character" w:customStyle="1" w:styleId="a9">
    <w:name w:val="Абзац списка Знак"/>
    <w:aliases w:val="Bullet List Знак,FooterText Знак,numbered Знак,Paragraphe de liste1 Знак,lp1 Знак,название Знак,Маркер Знак,Bullet Number Знак,Нумерованый список Знак,List Paragraph Знак,SL_Абзац списка Знак,Num Bullet 1 Знак,列出段落 Знак,列出段落1 Знак"/>
    <w:link w:val="a8"/>
    <w:uiPriority w:val="34"/>
    <w:qFormat/>
    <w:locked/>
    <w:rsid w:val="00334AA8"/>
  </w:style>
  <w:style w:type="character" w:customStyle="1" w:styleId="apple-converted-space">
    <w:name w:val="apple-converted-space"/>
    <w:basedOn w:val="a0"/>
    <w:rsid w:val="00C93D1B"/>
  </w:style>
  <w:style w:type="character" w:customStyle="1" w:styleId="70">
    <w:name w:val="Заголовок 7 Знак"/>
    <w:basedOn w:val="a0"/>
    <w:link w:val="7"/>
    <w:rsid w:val="002D6E2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76FF87C115E20C28112695ECD229DF6C6AD3EFD3F79430CAB1F6D0DEC14ACC4699A6830EC57FEC529DA7E584H8m0A" TargetMode="External"/><Relationship Id="rId13" Type="http://schemas.openxmlformats.org/officeDocument/2006/relationships/hyperlink" Target="consultantplus://offline/ref=EF76FF87C115E20C28112695ECD229DF6C6AD3EFD3F79430CAB1F6D0DEC14ACC5499FE8F0FCC63E85088F1B4C1DCEABF3DEAA0793A0A4E86H2m5A" TargetMode="External"/><Relationship Id="rId18" Type="http://schemas.openxmlformats.org/officeDocument/2006/relationships/hyperlink" Target="consultantplus://offline/ref=EF76FF87C115E20C28112695ECD229DF6C6AD3EFD3F79430CAB1F6D0DEC14ACC5499FE8F0FCC60E95088F1B4C1DCEABF3DEAA0793A0A4E86H2m5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F76FF87C115E20C28112695ECD229DF6C6AD3EFD3F79430CAB1F6D0DEC14ACC5499FE8F0FCC60E85288F1B4C1DCEABF3DEAA0793A0A4E86H2m5A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F76FF87C115E20C28112695ECD229DF6D6AD5E3D6F39430CAB1F6D0DEC14ACC5499FE8F0FCF62E55088F1B4C1DCEABF3DEAA0793A0A4E86H2m5A" TargetMode="External"/><Relationship Id="rId17" Type="http://schemas.openxmlformats.org/officeDocument/2006/relationships/hyperlink" Target="consultantplus://offline/ref=EF76FF87C115E20C28112695ECD229DF6C6AD3EFD3F79430CAB1F6D0DEC14ACC5499FE8F0FCC60E85288F1B4C1DCEABF3DEAA0793A0A4E86H2m5A" TargetMode="External"/><Relationship Id="rId25" Type="http://schemas.openxmlformats.org/officeDocument/2006/relationships/hyperlink" Target="consultantplus://offline/ref=EF76FF87C115E20C28112695ECD229DF6D6AD5E3D6F39430CAB1F6D0DEC14ACC4699A6830EC57FEC529DA7E584H8m0A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F76FF87C115E20C28112695ECD229DF6C6AD3EFD3F79430CAB1F6D0DEC14ACC5499FE8F0FCC60EF5888F1B4C1DCEABF3DEAA0793A0A4E86H2m5A" TargetMode="External"/><Relationship Id="rId20" Type="http://schemas.openxmlformats.org/officeDocument/2006/relationships/hyperlink" Target="consultantplus://offline/ref=EF76FF87C115E20C28112695ECD229DF6C6AD3EFD3F79430CAB1F6D0DEC14ACC5499FE8F0FCC60EF5888F1B4C1DCEABF3DEAA0793A0A4E86H2m5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76FF87C115E20C28112695ECD229DF6C6AD3EFD3F79430CAB1F6D0DEC14ACC5499FE8F0FCC60EE5488F1B4C1DCEABF3DEAA0793A0A4E86H2m5A" TargetMode="External"/><Relationship Id="rId24" Type="http://schemas.openxmlformats.org/officeDocument/2006/relationships/hyperlink" Target="consultantplus://offline/ref=EF76FF87C115E20C28112695ECD229DF6C6AD3EFD3F79430CAB1F6D0DEC14ACC4699A6830EC57FEC529DA7E584H8m0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F76FF87C115E20C28112695ECD229DF6C6AD3EFD3F79430CAB1F6D0DEC14ACC5499FE8F0FCC60EE5888F1B4C1DCEABF3DEAA0793A0A4E86H2m5A" TargetMode="External"/><Relationship Id="rId23" Type="http://schemas.openxmlformats.org/officeDocument/2006/relationships/hyperlink" Target="consultantplus://offline/ref=EF76FF87C115E20C28112695ECD229DF6C6AD3EFD3F79430CAB1F6D0DEC14ACC5499FE8F0FCC63E85688F1B4C1DCEABF3DEAA0793A0A4E86H2m5A" TargetMode="External"/><Relationship Id="rId10" Type="http://schemas.openxmlformats.org/officeDocument/2006/relationships/hyperlink" Target="consultantplus://offline/ref=EF76FF87C115E20C28112695ECD229DF6C6AD3EFD3F79430CAB1F6D0DEC14ACC5499FE8F0FCC60EE5088F1B4C1DCEABF3DEAA0793A0A4E86H2m5A" TargetMode="External"/><Relationship Id="rId19" Type="http://schemas.openxmlformats.org/officeDocument/2006/relationships/hyperlink" Target="consultantplus://offline/ref=EF76FF87C115E20C28112695ECD229DF6C6AD3EFD3F79430CAB1F6D0DEC14ACC5499FE8F0FCC60EE5888F1B4C1DCEABF3DEAA0793A0A4E86H2m5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76FF87C115E20C28112695ECD229DF6D6AD5E3D6F39430CAB1F6D0DEC14ACC4699A6830EC57FEC529DA7E584H8m0A" TargetMode="External"/><Relationship Id="rId14" Type="http://schemas.openxmlformats.org/officeDocument/2006/relationships/hyperlink" Target="consultantplus://offline/ref=EF76FF87C115E20C28112695ECD229DF6C6AD3EFD3F79430CAB1F6D0DEC14ACC5499FE8F0FCC63EC5788F1B4C1DCEABF3DEAA0793A0A4E86H2m5A" TargetMode="External"/><Relationship Id="rId22" Type="http://schemas.openxmlformats.org/officeDocument/2006/relationships/hyperlink" Target="consultantplus://offline/ref=EF76FF87C115E20C28112695ECD229DF6C6AD3EFD3F79430CAB1F6D0DEC14ACC5499FE8F0FCC60E95088F1B4C1DCEABF3DEAA0793A0A4E86H2m5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7AF41-6702-4AD0-A68B-98D229201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10847</CharactersWithSpaces>
  <SharedDoc>false</SharedDoc>
  <HLinks>
    <vt:vector size="666" baseType="variant">
      <vt:variant>
        <vt:i4>7995447</vt:i4>
      </vt:variant>
      <vt:variant>
        <vt:i4>330</vt:i4>
      </vt:variant>
      <vt:variant>
        <vt:i4>0</vt:i4>
      </vt:variant>
      <vt:variant>
        <vt:i4>5</vt:i4>
      </vt:variant>
      <vt:variant>
        <vt:lpwstr>consultantplus://offline/ref=EF76FF87C115E20C28112695ECD229DF6C6BD1E4D0F29430CAB1F6D0DEC14ACC5499FE8F0FC868ED5888F1B4C1DCEABF3DEAA0793A0A4E86H2m5A</vt:lpwstr>
      </vt:variant>
      <vt:variant>
        <vt:lpwstr/>
      </vt:variant>
      <vt:variant>
        <vt:i4>7995502</vt:i4>
      </vt:variant>
      <vt:variant>
        <vt:i4>327</vt:i4>
      </vt:variant>
      <vt:variant>
        <vt:i4>0</vt:i4>
      </vt:variant>
      <vt:variant>
        <vt:i4>5</vt:i4>
      </vt:variant>
      <vt:variant>
        <vt:lpwstr>consultantplus://offline/ref=EF76FF87C115E20C28112695ECD229DF6C6AD4E4D1FA9430CAB1F6D0DEC14ACC5499FE8F0CCE67E45288F1B4C1DCEABF3DEAA0793A0A4E86H2m5A</vt:lpwstr>
      </vt:variant>
      <vt:variant>
        <vt:lpwstr/>
      </vt:variant>
      <vt:variant>
        <vt:i4>4915204</vt:i4>
      </vt:variant>
      <vt:variant>
        <vt:i4>324</vt:i4>
      </vt:variant>
      <vt:variant>
        <vt:i4>0</vt:i4>
      </vt:variant>
      <vt:variant>
        <vt:i4>5</vt:i4>
      </vt:variant>
      <vt:variant>
        <vt:lpwstr>consultantplus://offline/ref=EF76FF87C115E20C28112695ECD229DF6C6BD1E4D0F29430CAB1F6D0DEC14ACC4699A6830EC57FEC529DA7E584H8m0A</vt:lpwstr>
      </vt:variant>
      <vt:variant>
        <vt:lpwstr/>
      </vt:variant>
      <vt:variant>
        <vt:i4>4915280</vt:i4>
      </vt:variant>
      <vt:variant>
        <vt:i4>321</vt:i4>
      </vt:variant>
      <vt:variant>
        <vt:i4>0</vt:i4>
      </vt:variant>
      <vt:variant>
        <vt:i4>5</vt:i4>
      </vt:variant>
      <vt:variant>
        <vt:lpwstr>consultantplus://offline/ref=EF76FF87C115E20C28112695ECD229DF6C6AD4E4D1FA9430CAB1F6D0DEC14ACC4699A6830EC57FEC529DA7E584H8m0A</vt:lpwstr>
      </vt:variant>
      <vt:variant>
        <vt:lpwstr/>
      </vt:variant>
      <vt:variant>
        <vt:i4>4915204</vt:i4>
      </vt:variant>
      <vt:variant>
        <vt:i4>318</vt:i4>
      </vt:variant>
      <vt:variant>
        <vt:i4>0</vt:i4>
      </vt:variant>
      <vt:variant>
        <vt:i4>5</vt:i4>
      </vt:variant>
      <vt:variant>
        <vt:lpwstr>consultantplus://offline/ref=EF76FF87C115E20C28112695ECD229DF6E6FDEEED6F39430CAB1F6D0DEC14ACC4699A6830EC57FEC529DA7E584H8m0A</vt:lpwstr>
      </vt:variant>
      <vt:variant>
        <vt:lpwstr/>
      </vt:variant>
      <vt:variant>
        <vt:i4>4915204</vt:i4>
      </vt:variant>
      <vt:variant>
        <vt:i4>315</vt:i4>
      </vt:variant>
      <vt:variant>
        <vt:i4>0</vt:i4>
      </vt:variant>
      <vt:variant>
        <vt:i4>5</vt:i4>
      </vt:variant>
      <vt:variant>
        <vt:lpwstr>consultantplus://offline/ref=EF76FF87C115E20C28112695ECD229DF6C6BD1E4D0F29430CAB1F6D0DEC14ACC4699A6830EC57FEC529DA7E584H8m0A</vt:lpwstr>
      </vt:variant>
      <vt:variant>
        <vt:lpwstr/>
      </vt:variant>
      <vt:variant>
        <vt:i4>4915281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consultantplus://offline/ref=EF76FF87C115E20C28112695ECD229DF6C6AD3EFD3F79430CAB1F6D0DEC14ACC4699A6830EC57FEC529DA7E584H8m0A</vt:lpwstr>
      </vt:variant>
      <vt:variant>
        <vt:lpwstr/>
      </vt:variant>
      <vt:variant>
        <vt:i4>4915281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consultantplus://offline/ref=EF76FF87C115E20C28112695ECD229DF6C6AD3EFD3F79430CAB1F6D0DEC14ACC4699A6830EC57FEC529DA7E584H8m0A</vt:lpwstr>
      </vt:variant>
      <vt:variant>
        <vt:lpwstr/>
      </vt:variant>
      <vt:variant>
        <vt:i4>393285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P650</vt:lpwstr>
      </vt:variant>
      <vt:variant>
        <vt:i4>327746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983108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4915204</vt:i4>
      </vt:variant>
      <vt:variant>
        <vt:i4>297</vt:i4>
      </vt:variant>
      <vt:variant>
        <vt:i4>0</vt:i4>
      </vt:variant>
      <vt:variant>
        <vt:i4>5</vt:i4>
      </vt:variant>
      <vt:variant>
        <vt:lpwstr>consultantplus://offline/ref=EF76FF87C115E20C28112695ECD229DF6D6AD5E3D6F39430CAB1F6D0DEC14ACC4699A6830EC57FEC529DA7E584H8m0A</vt:lpwstr>
      </vt:variant>
      <vt:variant>
        <vt:lpwstr/>
      </vt:variant>
      <vt:variant>
        <vt:i4>4915281</vt:i4>
      </vt:variant>
      <vt:variant>
        <vt:i4>294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consultantplus://offline/ref=EF76FF87C115E20C28112695ECD229DF6C6AD3EFD3F79430CAB1F6D0DEC14ACC4699A6830EC57FEC529DA7E584H8m0A</vt:lpwstr>
      </vt:variant>
      <vt:variant>
        <vt:lpwstr/>
      </vt:variant>
      <vt:variant>
        <vt:i4>7995449</vt:i4>
      </vt:variant>
      <vt:variant>
        <vt:i4>291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consultantplus://offline/ref=EF76FF87C115E20C28112695ECD229DF6C6AD3EFD3F79430CAB1F6D0DEC14ACC5499FE8F0FCC62EE5388F1B4C1DCEABF3DEAA0793A0A4E86H2m5A</vt:lpwstr>
      </vt:variant>
      <vt:variant>
        <vt:lpwstr/>
      </vt:variant>
      <vt:variant>
        <vt:i4>7995488</vt:i4>
      </vt:variant>
      <vt:variant>
        <vt:i4>288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consultantplus://offline/ref=EF76FF87C115E20C28112695ECD229DF6C6AD3EFD3F79430CAB1F6D0DEC14ACC5499FE8F0FCC63E85688F1B4C1DCEABF3DEAA0793A0A4E86H2m5A</vt:lpwstr>
      </vt:variant>
      <vt:variant>
        <vt:lpwstr/>
      </vt:variant>
      <vt:variant>
        <vt:i4>7995492</vt:i4>
      </vt:variant>
      <vt:variant>
        <vt:i4>285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consultantplus://offline/ref=EF76FF87C115E20C28112695ECD229DF6C6AD3EFD3F79430CAB1F6D0DEC14ACC5499FE8F0FCC60E95088F1B4C1DCEABF3DEAA0793A0A4E86H2m5A</vt:lpwstr>
      </vt:variant>
      <vt:variant>
        <vt:lpwstr/>
      </vt:variant>
      <vt:variant>
        <vt:i4>7995495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consultantplus://offline/ref=EF76FF87C115E20C28112695ECD229DF6C6AD3EFD3F79430CAB1F6D0DEC14ACC5499FE8F0FCC60E85288F1B4C1DCEABF3DEAA0793A0A4E86H2m5A</vt:lpwstr>
      </vt:variant>
      <vt:variant>
        <vt:lpwstr/>
      </vt:variant>
      <vt:variant>
        <vt:i4>7995443</vt:i4>
      </vt:variant>
      <vt:variant>
        <vt:i4>279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consultantplus://offline/ref=EF76FF87C115E20C28112695ECD229DF6C6AD3EFD3F79430CAB1F6D0DEC14ACC5499FE8F0FCC60EF5888F1B4C1DCEABF3DEAA0793A0A4E86H2m5A</vt:lpwstr>
      </vt:variant>
      <vt:variant>
        <vt:lpwstr/>
      </vt:variant>
      <vt:variant>
        <vt:i4>7995440</vt:i4>
      </vt:variant>
      <vt:variant>
        <vt:i4>276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consultantplus://offline/ref=EF76FF87C115E20C28112695ECD229DF6C6AD3EFD3F79430CAB1F6D0DEC14ACC5499FE8F0FCC60EE5888F1B4C1DCEABF3DEAA0793A0A4E86H2m5A</vt:lpwstr>
      </vt:variant>
      <vt:variant>
        <vt:lpwstr/>
      </vt:variant>
      <vt:variant>
        <vt:i4>7995492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consultantplus://offline/ref=EF76FF87C115E20C28112695ECD229DF6C6AD3EFD3F79430CAB1F6D0DEC14ACC5499FE8F0FCC60E95088F1B4C1DCEABF3DEAA0793A0A4E86H2m5A</vt:lpwstr>
      </vt:variant>
      <vt:variant>
        <vt:lpwstr/>
      </vt:variant>
      <vt:variant>
        <vt:i4>7995495</vt:i4>
      </vt:variant>
      <vt:variant>
        <vt:i4>270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consultantplus://offline/ref=EF76FF87C115E20C28112695ECD229DF6C6AD3EFD3F79430CAB1F6D0DEC14ACC5499FE8F0FCC60E85288F1B4C1DCEABF3DEAA0793A0A4E86H2m5A</vt:lpwstr>
      </vt:variant>
      <vt:variant>
        <vt:lpwstr/>
      </vt:variant>
      <vt:variant>
        <vt:i4>7995443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consultantplus://offline/ref=EF76FF87C115E20C28112695ECD229DF6C6AD3EFD3F79430CAB1F6D0DEC14ACC5499FE8F0FCC60EF5888F1B4C1DCEABF3DEAA0793A0A4E86H2m5A</vt:lpwstr>
      </vt:variant>
      <vt:variant>
        <vt:lpwstr/>
      </vt:variant>
      <vt:variant>
        <vt:i4>7995440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consultantplus://offline/ref=EF76FF87C115E20C28112695ECD229DF6C6AD3EFD3F79430CAB1F6D0DEC14ACC5499FE8F0FCC60EE5888F1B4C1DCEABF3DEAA0793A0A4E86H2m5A</vt:lpwstr>
      </vt:variant>
      <vt:variant>
        <vt:lpwstr/>
      </vt:variant>
      <vt:variant>
        <vt:i4>7995450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consultantplus://offline/ref=EF76FF87C115E20C28112695ECD229DF6C6AD3EFD3F79430CAB1F6D0DEC14ACC5499FE8F0FCC63EC5788F1B4C1DCEABF3DEAA0793A0A4E86H2m5A</vt:lpwstr>
      </vt:variant>
      <vt:variant>
        <vt:lpwstr/>
      </vt:variant>
      <vt:variant>
        <vt:i4>7995494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consultantplus://offline/ref=EF76FF87C115E20C28112695ECD229DF6C6AD3EFD3F79430CAB1F6D0DEC14ACC5499FE8F0FCC63E85088F1B4C1DCEABF3DEAA0793A0A4E86H2m5A</vt:lpwstr>
      </vt:variant>
      <vt:variant>
        <vt:lpwstr/>
      </vt:variant>
      <vt:variant>
        <vt:i4>7995450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consultantplus://offline/ref=EF76FF87C115E20C28112695ECD229DF6D6AD5E3D6F39430CAB1F6D0DEC14ACC5499FE8F0FCF62E55088F1B4C1DCEABF3DEAA0793A0A4E86H2m5A</vt:lpwstr>
      </vt:variant>
      <vt:variant>
        <vt:lpwstr/>
      </vt:variant>
      <vt:variant>
        <vt:i4>7995452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consultantplus://offline/ref=EF76FF87C115E20C28112695ECD229DF6C6AD3EFD3F79430CAB1F6D0DEC14ACC5499FE8F0FCC60EE5488F1B4C1DCEABF3DEAA0793A0A4E86H2m5A</vt:lpwstr>
      </vt:variant>
      <vt:variant>
        <vt:lpwstr/>
      </vt:variant>
      <vt:variant>
        <vt:i4>7995448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consultantplus://offline/ref=EF76FF87C115E20C28112695ECD229DF6C6AD3EFD3F79430CAB1F6D0DEC14ACC5499FE8F0FCC60EE5088F1B4C1DCEABF3DEAA0793A0A4E86H2m5A</vt:lpwstr>
      </vt:variant>
      <vt:variant>
        <vt:lpwstr/>
      </vt:variant>
      <vt:variant>
        <vt:i4>4915204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consultantplus://offline/ref=EF76FF87C115E20C28112695ECD229DF6D6AD5E3D6F39430CAB1F6D0DEC14ACC4699A6830EC57FEC529DA7E584H8m0A</vt:lpwstr>
      </vt:variant>
      <vt:variant>
        <vt:lpwstr/>
      </vt:variant>
      <vt:variant>
        <vt:i4>4915281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consultantplus://offline/ref=EF76FF87C115E20C28112695ECD229DF6C6AD3EFD3F79430CAB1F6D0DEC14ACC4699A6830EC57FEC529DA7E584H8m0A</vt:lpwstr>
      </vt:variant>
      <vt:variant>
        <vt:lpwstr/>
      </vt:variant>
      <vt:variant>
        <vt:i4>7995496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consultantplus://offline/ref=EF76FF87C115E20C28112695ECD229DF6C6AD2E6D7F09430CAB1F6D0DEC14ACC5499FE8F0FCD69EA5888F1B4C1DCEABF3DEAA0793A0A4E86H2m5A</vt:lpwstr>
      </vt:variant>
      <vt:variant>
        <vt:lpwstr/>
      </vt:variant>
      <vt:variant>
        <vt:i4>393280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P305</vt:lpwstr>
      </vt:variant>
      <vt:variant>
        <vt:i4>7995441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consultantplus://offline/ref=EF76FF87C115E20C28112695ECD229DF6D69D0E6D7F29430CAB1F6D0DEC14ACC5499FE8F0FCC61EF5688F1B4C1DCEABF3DEAA0793A0A4E86H2m5A</vt:lpwstr>
      </vt:variant>
      <vt:variant>
        <vt:lpwstr/>
      </vt:variant>
      <vt:variant>
        <vt:i4>7995500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consultantplus://offline/ref=EF76FF87C115E20C28112695ECD229DF6D69D0E6D7F29430CAB1F6D0DEC14ACC5499FE8F0FCC61E85588F1B4C1DCEABF3DEAA0793A0A4E86H2m5A</vt:lpwstr>
      </vt:variant>
      <vt:variant>
        <vt:lpwstr/>
      </vt:variant>
      <vt:variant>
        <vt:i4>655429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P258</vt:lpwstr>
      </vt:variant>
      <vt:variant>
        <vt:i4>7995445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consultantplus://offline/ref=EF76FF87C115E20C28112695ECD229DF6D69D0E6D7F29430CAB1F6D0DEC14ACC5499FE8F0FCC61EF5288F1B4C1DCEABF3DEAA0793A0A4E86H2m5A</vt:lpwstr>
      </vt:variant>
      <vt:variant>
        <vt:lpwstr/>
      </vt:variant>
      <vt:variant>
        <vt:i4>4915203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consultantplus://offline/ref=EF76FF87C115E20C28112695ECD229DF6C6AD2E6D7F09430CAB1F6D0DEC14ACC4699A6830EC57FEC529DA7E584H8m0A</vt:lpwstr>
      </vt:variant>
      <vt:variant>
        <vt:lpwstr/>
      </vt:variant>
      <vt:variant>
        <vt:i4>7995452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consultantplus://offline/ref=EF76FF87C115E20C28112695ECD229DF6D69D0E6D7F29430CAB1F6D0DEC14ACC5499FE8F0FCC61EE5888F1B4C1DCEABF3DEAA0793A0A4E86H2m5A</vt:lpwstr>
      </vt:variant>
      <vt:variant>
        <vt:lpwstr/>
      </vt:variant>
      <vt:variant>
        <vt:i4>7995441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consultantplus://offline/ref=EF76FF87C115E20C28112695ECD229DF6C6AD2E6D7F09430CAB1F6D0DEC14ACC5499FE8F0FCD69E95988F1B4C1DCEABF3DEAA0793A0A4E86H2m5A</vt:lpwstr>
      </vt:variant>
      <vt:variant>
        <vt:lpwstr/>
      </vt:variant>
      <vt:variant>
        <vt:i4>7995453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consultantplus://offline/ref=EF76FF87C115E20C28112695ECD229DF6D69D0E6D7F29430CAB1F6D0DEC14ACC5499FE8F0FCC61ED5888F1B4C1DCEABF3DEAA0793A0A4E86H2m5A</vt:lpwstr>
      </vt:variant>
      <vt:variant>
        <vt:lpwstr/>
      </vt:variant>
      <vt:variant>
        <vt:i4>7995499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consultantplus://offline/ref=EF76FF87C115E20C28112695ECD229DF6D69D0E6D7F29430CAB1F6D0DEC14ACC5499FE8F0FCC61E85288F1B4C1DCEABF3DEAA0793A0A4E86H2m5A</vt:lpwstr>
      </vt:variant>
      <vt:variant>
        <vt:lpwstr/>
      </vt:variant>
      <vt:variant>
        <vt:i4>7995452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consultantplus://offline/ref=EF76FF87C115E20C28112695ECD229DF6D69D0E6D7F29430CAB1F6D0DEC14ACC5499FE8F0FCC61EE5888F1B4C1DCEABF3DEAA0793A0A4E86H2m5A</vt:lpwstr>
      </vt:variant>
      <vt:variant>
        <vt:lpwstr/>
      </vt:variant>
      <vt:variant>
        <vt:i4>1900549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consultantplus://offline/ref=EF76FF87C115E20C28112695ECD229DF6C6AD2E6D7F09430CAB1F6D0DEC14ACC5499FE8A0CCD6AB800C7F0E88480F9BE37EAA27A25H0m1A</vt:lpwstr>
      </vt:variant>
      <vt:variant>
        <vt:lpwstr/>
      </vt:variant>
      <vt:variant>
        <vt:i4>7995496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consultantplus://offline/ref=EF76FF87C115E20C28112695ECD229DF6C6AD2E6D7F09430CAB1F6D0DEC14ACC5499FE8F0FCD69EA5888F1B4C1DCEABF3DEAA0793A0A4E86H2m5A</vt:lpwstr>
      </vt:variant>
      <vt:variant>
        <vt:lpwstr/>
      </vt:variant>
      <vt:variant>
        <vt:i4>393281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262208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P206</vt:lpwstr>
      </vt:variant>
      <vt:variant>
        <vt:i4>1900627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consultantplus://offline/ref=EF76FF87C115E20C28112695ECD229DF6C6AD2E6D7F09430CAB1F6D0DEC14ACC5499FE8A0EC46AB800C7F0E88480F9BE37EAA27A25H0m1A</vt:lpwstr>
      </vt:variant>
      <vt:variant>
        <vt:lpwstr/>
      </vt:variant>
      <vt:variant>
        <vt:i4>7995493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consultantplus://offline/ref=EF76FF87C115E20C28112695ECD229DF6C6AD2E6D7F09430CAB1F6D0DEC14ACC5499FE8F0FCE61ED5988F1B4C1DCEABF3DEAA0793A0A4E86H2m5A</vt:lpwstr>
      </vt:variant>
      <vt:variant>
        <vt:lpwstr/>
      </vt:variant>
      <vt:variant>
        <vt:i4>589888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458816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P106</vt:lpwstr>
      </vt:variant>
      <vt:variant>
        <vt:i4>3670128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P82</vt:lpwstr>
      </vt:variant>
      <vt:variant>
        <vt:i4>7995445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consultantplus://offline/ref=EF76FF87C115E20C28112695ECD229DF6C6AD2E6D7F09430CAB1F6D0DEC14ACC5499FE8F0FCD63E95788F1B4C1DCEABF3DEAA0793A0A4E86H2m5A</vt:lpwstr>
      </vt:variant>
      <vt:variant>
        <vt:lpwstr/>
      </vt:variant>
      <vt:variant>
        <vt:i4>2687038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consultantplus://offline/ref=EF76FF87C115E20C28112695ECD229DF6C6AD2E6D7F09430CAB1F6D0DEC14ACC5499FE8F0FCB64E705D2E1B08888EEA034F7BE782409H4m7A</vt:lpwstr>
      </vt:variant>
      <vt:variant>
        <vt:lpwstr/>
      </vt:variant>
      <vt:variant>
        <vt:i4>7995496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consultantplus://offline/ref=EF76FF87C115E20C28112695ECD229DF6C6AD2E6D7F09430CAB1F6D0DEC14ACC5499FE8F0FCC60EE5288F1B4C1DCEABF3DEAA0793A0A4E86H2m5A</vt:lpwstr>
      </vt:variant>
      <vt:variant>
        <vt:lpwstr/>
      </vt:variant>
      <vt:variant>
        <vt:i4>655432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P882</vt:lpwstr>
      </vt:variant>
      <vt:variant>
        <vt:i4>589889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P811</vt:lpwstr>
      </vt:variant>
      <vt:variant>
        <vt:i4>131141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P755</vt:lpwstr>
      </vt:variant>
      <vt:variant>
        <vt:i4>262209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P713</vt:lpwstr>
      </vt:variant>
      <vt:variant>
        <vt:i4>393286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P660</vt:lpwstr>
      </vt:variant>
      <vt:variant>
        <vt:i4>262209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P612</vt:lpwstr>
      </vt:variant>
      <vt:variant>
        <vt:i4>262212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P541</vt:lpwstr>
      </vt:variant>
      <vt:variant>
        <vt:i4>393287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P472</vt:lpwstr>
      </vt:variant>
      <vt:variant>
        <vt:i4>393286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P462</vt:lpwstr>
      </vt:variant>
      <vt:variant>
        <vt:i4>393283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P335</vt:lpwstr>
      </vt:variant>
      <vt:variant>
        <vt:i4>393283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P335</vt:lpwstr>
      </vt:variant>
      <vt:variant>
        <vt:i4>327750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P461</vt:lpwstr>
      </vt:variant>
      <vt:variant>
        <vt:i4>4915285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consultantplus://offline/ref=EF76FF87C115E20C28112695ECD229DF6C6AD4E0DEF49430CAB1F6D0DEC14ACC4699A6830EC57FEC529DA7E584H8m0A</vt:lpwstr>
      </vt:variant>
      <vt:variant>
        <vt:lpwstr/>
      </vt:variant>
      <vt:variant>
        <vt:i4>262214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P460</vt:lpwstr>
      </vt:variant>
      <vt:variant>
        <vt:i4>4915281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consultantplus://offline/ref=EF76FF87C115E20C28112695ECD229DF6D63D1EED2FB9430CAB1F6D0DEC14ACC4699A6830EC57FEC529DA7E584H8m0A</vt:lpwstr>
      </vt:variant>
      <vt:variant>
        <vt:lpwstr/>
      </vt:variant>
      <vt:variant>
        <vt:i4>7995498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consultantplus://offline/ref=EF76FF87C115E20C28112695ECD229DF6C6AD2E6D7F09430CAB1F6D0DEC14ACC5499FE8F0FCC65EF5688F1B4C1DCEABF3DEAA0793A0A4E86H2m5A</vt:lpwstr>
      </vt:variant>
      <vt:variant>
        <vt:lpwstr/>
      </vt:variant>
      <vt:variant>
        <vt:i4>852037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P459</vt:lpwstr>
      </vt:variant>
      <vt:variant>
        <vt:i4>7995446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consultantplus://offline/ref=EF76FF87C115E20C28112695ECD229DF6D69D0E6D7F29430CAB1F6D0DEC14ACC5499FE8F0FCC61ED5388F1B4C1DCEABF3DEAA0793A0A4E86H2m5A</vt:lpwstr>
      </vt:variant>
      <vt:variant>
        <vt:lpwstr/>
      </vt:variant>
      <vt:variant>
        <vt:i4>7995446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consultantplus://offline/ref=EF76FF87C115E20C28112695ECD229DF6D69D0E6D7F29430CAB1F6D0DEC14ACC5499FE8F0FCC61ED5388F1B4C1DCEABF3DEAA0793A0A4E86H2m5A</vt:lpwstr>
      </vt:variant>
      <vt:variant>
        <vt:lpwstr/>
      </vt:variant>
      <vt:variant>
        <vt:i4>7995446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consultantplus://offline/ref=EF76FF87C115E20C28112695ECD229DF6D69D0E6D7F29430CAB1F6D0DEC14ACC5499FE8F0FCC61ED5388F1B4C1DCEABF3DEAA0793A0A4E86H2m5A</vt:lpwstr>
      </vt:variant>
      <vt:variant>
        <vt:lpwstr/>
      </vt:variant>
      <vt:variant>
        <vt:i4>4915203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consultantplus://offline/ref=EF76FF87C115E20C28112695ECD229DF6C6AD2E6D7F09430CAB1F6D0DEC14ACC4699A6830EC57FEC529DA7E584H8m0A</vt:lpwstr>
      </vt:variant>
      <vt:variant>
        <vt:lpwstr/>
      </vt:variant>
      <vt:variant>
        <vt:i4>7995446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consultantplus://offline/ref=EF76FF87C115E20C28112695ECD229DF6D69D0E6D7F29430CAB1F6D0DEC14ACC5499FE8F0FCC61ED5388F1B4C1DCEABF3DEAA0793A0A4E86H2m5A</vt:lpwstr>
      </vt:variant>
      <vt:variant>
        <vt:lpwstr/>
      </vt:variant>
      <vt:variant>
        <vt:i4>7995441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consultantplus://offline/ref=EF76FF87C115E20C28112695ECD229DF6C6AD2E6D7F09430CAB1F6D0DEC14ACC5499FE8F0FCD69E95988F1B4C1DCEABF3DEAA0793A0A4E86H2m5A</vt:lpwstr>
      </vt:variant>
      <vt:variant>
        <vt:lpwstr/>
      </vt:variant>
      <vt:variant>
        <vt:i4>7995446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consultantplus://offline/ref=EF76FF87C115E20C28112695ECD229DF6D69D0E6D7F29430CAB1F6D0DEC14ACC5499FE8F0FCC61ED5388F1B4C1DCEABF3DEAA0793A0A4E86H2m5A</vt:lpwstr>
      </vt:variant>
      <vt:variant>
        <vt:lpwstr/>
      </vt:variant>
      <vt:variant>
        <vt:i4>7995446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consultantplus://offline/ref=EF76FF87C115E20C28112695ECD229DF6D69D0E6D7F29430CAB1F6D0DEC14ACC5499FE8F0FCC61ED5388F1B4C1DCEABF3DEAA0793A0A4E86H2m5A</vt:lpwstr>
      </vt:variant>
      <vt:variant>
        <vt:lpwstr/>
      </vt:variant>
      <vt:variant>
        <vt:i4>393286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P660</vt:lpwstr>
      </vt:variant>
      <vt:variant>
        <vt:i4>4915203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consultantplus://offline/ref=EF76FF87C115E20C28112695ECD229DF6C6AD2E6D7F09430CAB1F6D0DEC14ACC4699A6830EC57FEC529DA7E584H8m0A</vt:lpwstr>
      </vt:variant>
      <vt:variant>
        <vt:lpwstr/>
      </vt:variant>
      <vt:variant>
        <vt:i4>7995450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consultantplus://offline/ref=EF76FF87C115E20C28112695ECD229DF6C6AD3EFD3F79430CAB1F6D0DEC14ACC5499FE8F0FCC63EC5788F1B4C1DCEABF3DEAA0793A0A4E86H2m5A</vt:lpwstr>
      </vt:variant>
      <vt:variant>
        <vt:lpwstr/>
      </vt:variant>
      <vt:variant>
        <vt:i4>4915204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consultantplus://offline/ref=EF76FF87C115E20C28112695ECD229DF6D6AD5E3D6F39430CAB1F6D0DEC14ACC4699A6830EC57FEC529DA7E584H8m0A</vt:lpwstr>
      </vt:variant>
      <vt:variant>
        <vt:lpwstr/>
      </vt:variant>
      <vt:variant>
        <vt:i4>4915281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consultantplus://offline/ref=EF76FF87C115E20C28112695ECD229DF6C6AD3EFD3F79430CAB1F6D0DEC14ACC4699A6830EC57FEC529DA7E584H8m0A</vt:lpwstr>
      </vt:variant>
      <vt:variant>
        <vt:lpwstr/>
      </vt:variant>
      <vt:variant>
        <vt:i4>4915204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consultantplus://offline/ref=EF76FF87C115E20C28112695ECD229DF6D6AD5E3D6F39430CAB1F6D0DEC14ACC4699A6830EC57FEC529DA7E584H8m0A</vt:lpwstr>
      </vt:variant>
      <vt:variant>
        <vt:lpwstr/>
      </vt:variant>
      <vt:variant>
        <vt:i4>4915281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consultantplus://offline/ref=EF76FF87C115E20C28112695ECD229DF6C6AD3EFD3F79430CAB1F6D0DEC14ACC4699A6830EC57FEC529DA7E584H8m0A</vt:lpwstr>
      </vt:variant>
      <vt:variant>
        <vt:lpwstr/>
      </vt:variant>
      <vt:variant>
        <vt:i4>4915281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consultantplus://offline/ref=EF76FF87C115E20C28112695ECD229DF6C6AD3EFD3F79430CAB1F6D0DEC14ACC4699A6830EC57FEC529DA7E584H8m0A</vt:lpwstr>
      </vt:variant>
      <vt:variant>
        <vt:lpwstr/>
      </vt:variant>
      <vt:variant>
        <vt:i4>655432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P882</vt:lpwstr>
      </vt:variant>
      <vt:variant>
        <vt:i4>4915284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consultantplus://offline/ref=EF76FF87C115E20C28112695ECD229DF6D62D5E4D3F29430CAB1F6D0DEC14ACC4699A6830EC57FEC529DA7E584H8m0A</vt:lpwstr>
      </vt:variant>
      <vt:variant>
        <vt:lpwstr/>
      </vt:variant>
      <vt:variant>
        <vt:i4>589889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P811</vt:lpwstr>
      </vt:variant>
      <vt:variant>
        <vt:i4>131141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P755</vt:lpwstr>
      </vt:variant>
      <vt:variant>
        <vt:i4>262209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P713</vt:lpwstr>
      </vt:variant>
      <vt:variant>
        <vt:i4>7995452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consultantplus://offline/ref=EF76FF87C115E20C28112695ECD229DF6C6AD3EFD3F79430CAB1F6D0DEC14ACC5499FE8F0FCC60EB5388F1B4C1DCEABF3DEAA0793A0A4E86H2m5A</vt:lpwstr>
      </vt:variant>
      <vt:variant>
        <vt:lpwstr/>
      </vt:variant>
      <vt:variant>
        <vt:i4>7995453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consultantplus://offline/ref=EF76FF87C115E20C28112695ECD229DF6C6AD3EFD3F79430CAB1F6D0DEC14ACC5499FE8F0FCC63EB5188F1B4C1DCEABF3DEAA0793A0A4E86H2m5A</vt:lpwstr>
      </vt:variant>
      <vt:variant>
        <vt:lpwstr/>
      </vt:variant>
      <vt:variant>
        <vt:i4>7995455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consultantplus://offline/ref=EF76FF87C115E20C28112695ECD229DF6C6AD3EFD3F79430CAB1F6D0DEC14ACC5499FE8F0FCC63EA5088F1B4C1DCEABF3DEAA0793A0A4E86H2m5A</vt:lpwstr>
      </vt:variant>
      <vt:variant>
        <vt:lpwstr/>
      </vt:variant>
      <vt:variant>
        <vt:i4>7995488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consultantplus://offline/ref=EF76FF87C115E20C28112695ECD229DF6C6AD3EFD3F79430CAB1F6D0DEC14ACC5499FE8F0FCC63E85688F1B4C1DCEABF3DEAA0793A0A4E86H2m5A</vt:lpwstr>
      </vt:variant>
      <vt:variant>
        <vt:lpwstr/>
      </vt:variant>
      <vt:variant>
        <vt:i4>7995449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consultantplus://offline/ref=EF76FF87C115E20C28112695ECD229DF6C6AD3EFD3F79430CAB1F6D0DEC14ACC5499FE8F0FCC62EE5388F1B4C1DCEABF3DEAA0793A0A4E86H2m5A</vt:lpwstr>
      </vt:variant>
      <vt:variant>
        <vt:lpwstr/>
      </vt:variant>
      <vt:variant>
        <vt:i4>7995450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consultantplus://offline/ref=EF76FF87C115E20C28112695ECD229DF6C6AD3EFD3F79430CAB1F6D0DEC14ACC5499FE8F0FCC62EE5088F1B4C1DCEABF3DEAA0793A0A4E86H2m5A</vt:lpwstr>
      </vt:variant>
      <vt:variant>
        <vt:lpwstr/>
      </vt:variant>
      <vt:variant>
        <vt:i4>7995454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consultantplus://offline/ref=EF76FF87C115E20C28112695ECD229DF6C6AD3EFD3F79430CAB1F6D0DEC14ACC5499FE8F0FCC62EC5288F1B4C1DCEABF3DEAA0793A0A4E86H2m5A</vt:lpwstr>
      </vt:variant>
      <vt:variant>
        <vt:lpwstr/>
      </vt:variant>
      <vt:variant>
        <vt:i4>4915281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consultantplus://offline/ref=EF76FF87C115E20C28112695ECD229DF6C6AD3EFD3F79430CAB1F6D0DEC14ACC4699A6830EC57FEC529DA7E584H8m0A</vt:lpwstr>
      </vt:variant>
      <vt:variant>
        <vt:lpwstr/>
      </vt:variant>
      <vt:variant>
        <vt:i4>262209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P612</vt:lpwstr>
      </vt:variant>
      <vt:variant>
        <vt:i4>1900639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consultantplus://offline/ref=EF76FF87C115E20C28112695ECD229DF6C6AD2E6D7F09430CAB1F6D0DEC14ACC5499FE8A0DC96AB800C7F0E88480F9BE37EAA27A25H0m1A</vt:lpwstr>
      </vt:variant>
      <vt:variant>
        <vt:lpwstr/>
      </vt:variant>
      <vt:variant>
        <vt:i4>4915203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consultantplus://offline/ref=EF76FF87C115E20C28112695ECD229DF6C6AD2E6D7F09430CAB1F6D0DEC14ACC4699A6830EC57FEC529DA7E584H8m0A</vt:lpwstr>
      </vt:variant>
      <vt:variant>
        <vt:lpwstr/>
      </vt:variant>
      <vt:variant>
        <vt:i4>262212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P541</vt:lpwstr>
      </vt:variant>
      <vt:variant>
        <vt:i4>7995502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consultantplus://offline/ref=EF76FF87C115E20C28112695ECD229DF6C6AD4E4D1FA9430CAB1F6D0DEC14ACC5499FE8F0CCE67E45288F1B4C1DCEABF3DEAA0793A0A4E86H2m5A</vt:lpwstr>
      </vt:variant>
      <vt:variant>
        <vt:lpwstr/>
      </vt:variant>
      <vt:variant>
        <vt:i4>393287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P472</vt:lpwstr>
      </vt:variant>
      <vt:variant>
        <vt:i4>4915203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consultantplus://offline/ref=EF76FF87C115E20C28112695ECD229DF6C6AD2E6D7F09430CAB1F6D0DEC14ACC4699A6830EC57FEC529DA7E584H8m0A</vt:lpwstr>
      </vt:variant>
      <vt:variant>
        <vt:lpwstr/>
      </vt:variant>
      <vt:variant>
        <vt:i4>4915287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consultantplus://offline/ref=EF76FF87C115E20C28112695ECD229DF6C6BD7EFD5F09430CAB1F6D0DEC14ACC4699A6830EC57FEC529DA7E584H8m0A</vt:lpwstr>
      </vt:variant>
      <vt:variant>
        <vt:lpwstr/>
      </vt:variant>
      <vt:variant>
        <vt:i4>4915204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consultantplus://offline/ref=EF76FF87C115E20C28112695ECD229DF6D6AD5E3D6F39430CAB1F6D0DEC14ACC4699A6830EC57FEC529DA7E584H8m0A</vt:lpwstr>
      </vt:variant>
      <vt:variant>
        <vt:lpwstr/>
      </vt:variant>
      <vt:variant>
        <vt:i4>4915200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consultantplus://offline/ref=EF76FF87C115E20C28112695ECD229DF6C6AD3EFD4FA9430CAB1F6D0DEC14ACC4699A6830EC57FEC529DA7E584H8m0A</vt:lpwstr>
      </vt:variant>
      <vt:variant>
        <vt:lpwstr/>
      </vt:variant>
      <vt:variant>
        <vt:i4>4915281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consultantplus://offline/ref=EF76FF87C115E20C28112695ECD229DF6C6AD3EFD3F79430CAB1F6D0DEC14ACC4699A6830EC57FEC529DA7E584H8m0A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Kudynkina_MaY</cp:lastModifiedBy>
  <cp:revision>38</cp:revision>
  <cp:lastPrinted>2026-08-10T05:26:00Z</cp:lastPrinted>
  <dcterms:created xsi:type="dcterms:W3CDTF">2026-08-10T05:27:00Z</dcterms:created>
  <dcterms:modified xsi:type="dcterms:W3CDTF">2026-08-27T06:06:00Z</dcterms:modified>
</cp:coreProperties>
</file>