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7EB" w:rsidRPr="00FC0B16" w:rsidRDefault="009617EB" w:rsidP="00E13FC7">
      <w:pPr>
        <w:widowControl w:val="0"/>
        <w:spacing w:line="276" w:lineRule="auto"/>
        <w:jc w:val="center"/>
        <w:rPr>
          <w:b/>
          <w:sz w:val="22"/>
          <w:szCs w:val="22"/>
        </w:rPr>
      </w:pPr>
      <w:r w:rsidRPr="00FC0B16">
        <w:rPr>
          <w:b/>
          <w:sz w:val="22"/>
          <w:szCs w:val="22"/>
        </w:rPr>
        <w:t xml:space="preserve">ГОСУДАРСТВЕННЫЙ КОНТРАКТ </w:t>
      </w:r>
      <w:r w:rsidR="00711174" w:rsidRPr="00FC0B16">
        <w:rPr>
          <w:b/>
          <w:sz w:val="22"/>
          <w:szCs w:val="22"/>
        </w:rPr>
        <w:t xml:space="preserve">(проект) </w:t>
      </w:r>
      <w:r w:rsidRPr="00FC0B16">
        <w:rPr>
          <w:b/>
          <w:sz w:val="22"/>
          <w:szCs w:val="22"/>
        </w:rPr>
        <w:t>№ _</w:t>
      </w:r>
      <w:r w:rsidR="007148FD" w:rsidRPr="00FC0B16">
        <w:rPr>
          <w:b/>
          <w:sz w:val="22"/>
          <w:szCs w:val="22"/>
        </w:rPr>
        <w:t>_</w:t>
      </w:r>
      <w:r w:rsidR="00917375" w:rsidRPr="00FC0B16">
        <w:rPr>
          <w:b/>
          <w:sz w:val="22"/>
          <w:szCs w:val="22"/>
        </w:rPr>
        <w:t>/НС</w:t>
      </w:r>
    </w:p>
    <w:p w:rsidR="009617EB" w:rsidRPr="00FC0B16" w:rsidRDefault="009617EB" w:rsidP="00E13FC7">
      <w:pPr>
        <w:widowControl w:val="0"/>
        <w:spacing w:line="276" w:lineRule="auto"/>
        <w:jc w:val="center"/>
        <w:rPr>
          <w:b/>
          <w:sz w:val="22"/>
          <w:szCs w:val="22"/>
        </w:rPr>
      </w:pPr>
      <w:r w:rsidRPr="00FC0B16">
        <w:rPr>
          <w:b/>
          <w:sz w:val="22"/>
          <w:szCs w:val="22"/>
        </w:rPr>
        <w:t xml:space="preserve">на </w:t>
      </w:r>
      <w:r w:rsidR="00711174" w:rsidRPr="00FC0B16">
        <w:rPr>
          <w:b/>
          <w:sz w:val="22"/>
          <w:szCs w:val="22"/>
        </w:rPr>
        <w:t>поставку</w:t>
      </w:r>
      <w:r w:rsidRPr="00FC0B16">
        <w:rPr>
          <w:b/>
          <w:sz w:val="22"/>
          <w:szCs w:val="22"/>
        </w:rPr>
        <w:t xml:space="preserve"> периодических печатных изданий</w:t>
      </w:r>
    </w:p>
    <w:p w:rsidR="00A00A10" w:rsidRPr="00FC0B16" w:rsidRDefault="00A00A10" w:rsidP="00A00A10">
      <w:pPr>
        <w:widowControl w:val="0"/>
        <w:spacing w:line="276" w:lineRule="auto"/>
        <w:jc w:val="center"/>
        <w:rPr>
          <w:sz w:val="22"/>
          <w:szCs w:val="22"/>
        </w:rPr>
      </w:pPr>
      <w:r w:rsidRPr="00FC0B16">
        <w:rPr>
          <w:sz w:val="22"/>
          <w:szCs w:val="22"/>
        </w:rPr>
        <w:t xml:space="preserve">ИКЗ: </w:t>
      </w:r>
      <w:r w:rsidR="00711174" w:rsidRPr="00FC0B16">
        <w:rPr>
          <w:bCs/>
          <w:spacing w:val="-9"/>
          <w:sz w:val="22"/>
          <w:szCs w:val="22"/>
        </w:rPr>
        <w:t>________________________________________</w:t>
      </w:r>
    </w:p>
    <w:p w:rsidR="00D76CBA" w:rsidRPr="00FC0B16" w:rsidRDefault="00D76CBA" w:rsidP="00E13FC7">
      <w:pPr>
        <w:widowControl w:val="0"/>
        <w:spacing w:line="276" w:lineRule="auto"/>
        <w:jc w:val="center"/>
        <w:rPr>
          <w:sz w:val="22"/>
          <w:szCs w:val="22"/>
        </w:rPr>
      </w:pPr>
    </w:p>
    <w:p w:rsidR="009617EB" w:rsidRPr="00FC0B16" w:rsidRDefault="009617EB" w:rsidP="00E13FC7">
      <w:pPr>
        <w:widowControl w:val="0"/>
        <w:spacing w:line="276" w:lineRule="auto"/>
        <w:rPr>
          <w:sz w:val="22"/>
          <w:szCs w:val="22"/>
        </w:rPr>
      </w:pPr>
      <w:r w:rsidRPr="00FC0B16">
        <w:rPr>
          <w:sz w:val="22"/>
          <w:szCs w:val="22"/>
        </w:rPr>
        <w:t>г. Иркутск</w:t>
      </w:r>
      <w:r w:rsidRPr="00FC0B16">
        <w:rPr>
          <w:sz w:val="22"/>
          <w:szCs w:val="22"/>
        </w:rPr>
        <w:tab/>
      </w:r>
      <w:r w:rsidRPr="00FC0B16">
        <w:rPr>
          <w:sz w:val="22"/>
          <w:szCs w:val="22"/>
        </w:rPr>
        <w:tab/>
      </w:r>
      <w:r w:rsidR="00732CB8" w:rsidRPr="00FC0B16">
        <w:rPr>
          <w:sz w:val="22"/>
          <w:szCs w:val="22"/>
        </w:rPr>
        <w:tab/>
      </w:r>
      <w:r w:rsidR="00732CB8" w:rsidRPr="00FC0B16">
        <w:rPr>
          <w:sz w:val="22"/>
          <w:szCs w:val="22"/>
        </w:rPr>
        <w:tab/>
      </w:r>
      <w:r w:rsidR="00732CB8" w:rsidRPr="00FC0B16">
        <w:rPr>
          <w:sz w:val="22"/>
          <w:szCs w:val="22"/>
        </w:rPr>
        <w:tab/>
      </w:r>
      <w:r w:rsidR="00732CB8" w:rsidRPr="00FC0B16">
        <w:rPr>
          <w:sz w:val="22"/>
          <w:szCs w:val="22"/>
        </w:rPr>
        <w:tab/>
      </w:r>
      <w:r w:rsidR="00732CB8" w:rsidRPr="00FC0B16">
        <w:rPr>
          <w:sz w:val="22"/>
          <w:szCs w:val="22"/>
        </w:rPr>
        <w:tab/>
      </w:r>
      <w:r w:rsidR="00D76CBA" w:rsidRPr="00FC0B16">
        <w:rPr>
          <w:sz w:val="22"/>
          <w:szCs w:val="22"/>
        </w:rPr>
        <w:tab/>
      </w:r>
      <w:r w:rsidR="00732CB8" w:rsidRPr="00FC0B16">
        <w:rPr>
          <w:sz w:val="22"/>
          <w:szCs w:val="22"/>
        </w:rPr>
        <w:tab/>
      </w:r>
      <w:r w:rsidR="00867500">
        <w:rPr>
          <w:sz w:val="22"/>
          <w:szCs w:val="22"/>
        </w:rPr>
        <w:t xml:space="preserve">            </w:t>
      </w:r>
      <w:r w:rsidR="00732CB8" w:rsidRPr="00FC0B16">
        <w:rPr>
          <w:sz w:val="22"/>
          <w:szCs w:val="22"/>
        </w:rPr>
        <w:tab/>
      </w:r>
      <w:r w:rsidR="00D76CBA" w:rsidRPr="00FC0B16">
        <w:rPr>
          <w:sz w:val="22"/>
          <w:szCs w:val="22"/>
        </w:rPr>
        <w:t>«</w:t>
      </w:r>
      <w:r w:rsidR="00E56177" w:rsidRPr="00FC0B16">
        <w:rPr>
          <w:sz w:val="22"/>
          <w:szCs w:val="22"/>
        </w:rPr>
        <w:t>_</w:t>
      </w:r>
      <w:r w:rsidR="007148FD" w:rsidRPr="00FC0B16">
        <w:rPr>
          <w:sz w:val="22"/>
          <w:szCs w:val="22"/>
        </w:rPr>
        <w:t>_</w:t>
      </w:r>
      <w:r w:rsidR="00E56177" w:rsidRPr="00FC0B16">
        <w:rPr>
          <w:sz w:val="22"/>
          <w:szCs w:val="22"/>
        </w:rPr>
        <w:t>_</w:t>
      </w:r>
      <w:r w:rsidR="00D76CBA" w:rsidRPr="00FC0B16">
        <w:rPr>
          <w:sz w:val="22"/>
          <w:szCs w:val="22"/>
        </w:rPr>
        <w:t>» ___</w:t>
      </w:r>
      <w:r w:rsidRPr="00FC0B16">
        <w:rPr>
          <w:sz w:val="22"/>
          <w:szCs w:val="22"/>
        </w:rPr>
        <w:t>___</w:t>
      </w:r>
      <w:r w:rsidR="007148FD" w:rsidRPr="00FC0B16">
        <w:rPr>
          <w:sz w:val="22"/>
          <w:szCs w:val="22"/>
        </w:rPr>
        <w:t>__</w:t>
      </w:r>
      <w:r w:rsidRPr="00FC0B16">
        <w:rPr>
          <w:sz w:val="22"/>
          <w:szCs w:val="22"/>
        </w:rPr>
        <w:t>__ 20</w:t>
      </w:r>
      <w:r w:rsidR="007148FD" w:rsidRPr="00FC0B16">
        <w:rPr>
          <w:sz w:val="22"/>
          <w:szCs w:val="22"/>
        </w:rPr>
        <w:t>2</w:t>
      </w:r>
      <w:r w:rsidR="005145DC">
        <w:rPr>
          <w:sz w:val="22"/>
          <w:szCs w:val="22"/>
        </w:rPr>
        <w:t>6</w:t>
      </w:r>
      <w:r w:rsidRPr="00FC0B16">
        <w:rPr>
          <w:sz w:val="22"/>
          <w:szCs w:val="22"/>
        </w:rPr>
        <w:t xml:space="preserve"> г.</w:t>
      </w:r>
    </w:p>
    <w:p w:rsidR="00365886" w:rsidRPr="00FC0B16" w:rsidRDefault="00732CB8" w:rsidP="00E56177">
      <w:pPr>
        <w:pStyle w:val="1"/>
        <w:spacing w:before="0" w:beforeAutospacing="0" w:after="0" w:afterAutospacing="0" w:line="276" w:lineRule="auto"/>
        <w:jc w:val="both"/>
        <w:rPr>
          <w:b w:val="0"/>
          <w:color w:val="08373B"/>
          <w:sz w:val="22"/>
          <w:szCs w:val="22"/>
        </w:rPr>
      </w:pPr>
      <w:r w:rsidRPr="00FC0B16">
        <w:rPr>
          <w:kern w:val="2"/>
          <w:sz w:val="22"/>
          <w:szCs w:val="22"/>
          <w:lang w:eastAsia="ar-SA"/>
        </w:rPr>
        <w:t>Федеральн</w:t>
      </w:r>
      <w:r w:rsidR="007148FD" w:rsidRPr="00FC0B16">
        <w:rPr>
          <w:kern w:val="2"/>
          <w:sz w:val="22"/>
          <w:szCs w:val="22"/>
          <w:lang w:eastAsia="ar-SA"/>
        </w:rPr>
        <w:t>ое</w:t>
      </w:r>
      <w:r w:rsidRPr="00FC0B16">
        <w:rPr>
          <w:kern w:val="2"/>
          <w:sz w:val="22"/>
          <w:szCs w:val="22"/>
          <w:lang w:eastAsia="ar-SA"/>
        </w:rPr>
        <w:t xml:space="preserve"> казенн</w:t>
      </w:r>
      <w:r w:rsidR="007148FD" w:rsidRPr="00FC0B16">
        <w:rPr>
          <w:kern w:val="2"/>
          <w:sz w:val="22"/>
          <w:szCs w:val="22"/>
          <w:lang w:eastAsia="ar-SA"/>
        </w:rPr>
        <w:t>ое</w:t>
      </w:r>
      <w:r w:rsidRPr="00FC0B16">
        <w:rPr>
          <w:kern w:val="2"/>
          <w:sz w:val="22"/>
          <w:szCs w:val="22"/>
          <w:lang w:eastAsia="ar-SA"/>
        </w:rPr>
        <w:t xml:space="preserve"> учреждение «Управление автомобильной магистрали Красноярск </w:t>
      </w:r>
      <w:r w:rsidR="005145DC">
        <w:rPr>
          <w:kern w:val="2"/>
          <w:sz w:val="22"/>
          <w:szCs w:val="22"/>
          <w:lang w:eastAsia="ar-SA"/>
        </w:rPr>
        <w:t xml:space="preserve">- </w:t>
      </w:r>
      <w:r w:rsidRPr="00FC0B16">
        <w:rPr>
          <w:kern w:val="2"/>
          <w:sz w:val="22"/>
          <w:szCs w:val="22"/>
          <w:lang w:eastAsia="ar-SA"/>
        </w:rPr>
        <w:t>Иркутск Федерального дорожного агентства» (ФКУ Упрдор «Прибайкалье»</w:t>
      </w:r>
      <w:r w:rsidRPr="00FC0B16">
        <w:rPr>
          <w:b w:val="0"/>
          <w:kern w:val="2"/>
          <w:sz w:val="22"/>
          <w:szCs w:val="22"/>
          <w:lang w:eastAsia="ar-SA"/>
        </w:rPr>
        <w:t>), выступающ</w:t>
      </w:r>
      <w:r w:rsidR="007148FD" w:rsidRPr="00FC0B16">
        <w:rPr>
          <w:b w:val="0"/>
          <w:kern w:val="2"/>
          <w:sz w:val="22"/>
          <w:szCs w:val="22"/>
          <w:lang w:eastAsia="ar-SA"/>
        </w:rPr>
        <w:t>ее</w:t>
      </w:r>
      <w:r w:rsidRPr="00FC0B16">
        <w:rPr>
          <w:b w:val="0"/>
          <w:kern w:val="2"/>
          <w:sz w:val="22"/>
          <w:szCs w:val="22"/>
          <w:lang w:eastAsia="ar-SA"/>
        </w:rPr>
        <w:t xml:space="preserve"> от имени Российской Федерации, именуем</w:t>
      </w:r>
      <w:r w:rsidR="007148FD" w:rsidRPr="00FC0B16">
        <w:rPr>
          <w:b w:val="0"/>
          <w:kern w:val="2"/>
          <w:sz w:val="22"/>
          <w:szCs w:val="22"/>
          <w:lang w:eastAsia="ar-SA"/>
        </w:rPr>
        <w:t>ое</w:t>
      </w:r>
      <w:r w:rsidRPr="00FC0B16">
        <w:rPr>
          <w:b w:val="0"/>
          <w:kern w:val="2"/>
          <w:sz w:val="22"/>
          <w:szCs w:val="22"/>
          <w:lang w:eastAsia="ar-SA"/>
        </w:rPr>
        <w:t xml:space="preserve"> в дальнейшем </w:t>
      </w:r>
      <w:r w:rsidRPr="00FC0B16">
        <w:rPr>
          <w:kern w:val="2"/>
          <w:sz w:val="22"/>
          <w:szCs w:val="22"/>
          <w:lang w:eastAsia="ar-SA"/>
        </w:rPr>
        <w:t>«Заказчик»</w:t>
      </w:r>
      <w:r w:rsidRPr="00FC0B16">
        <w:rPr>
          <w:b w:val="0"/>
          <w:kern w:val="2"/>
          <w:sz w:val="22"/>
          <w:szCs w:val="22"/>
          <w:lang w:eastAsia="ar-SA"/>
        </w:rPr>
        <w:t xml:space="preserve">, в лице </w:t>
      </w:r>
      <w:r w:rsidR="00711174" w:rsidRPr="00FC0B16">
        <w:rPr>
          <w:b w:val="0"/>
          <w:kern w:val="2"/>
          <w:sz w:val="22"/>
          <w:szCs w:val="22"/>
          <w:lang w:eastAsia="ar-SA"/>
        </w:rPr>
        <w:t>_______________________________</w:t>
      </w:r>
      <w:r w:rsidRPr="00FC0B16">
        <w:rPr>
          <w:b w:val="0"/>
          <w:kern w:val="2"/>
          <w:sz w:val="22"/>
          <w:szCs w:val="22"/>
          <w:lang w:eastAsia="ar-SA"/>
        </w:rPr>
        <w:t xml:space="preserve">, действующего на основании </w:t>
      </w:r>
      <w:r w:rsidR="00711174" w:rsidRPr="00FC0B16">
        <w:rPr>
          <w:b w:val="0"/>
          <w:kern w:val="2"/>
          <w:sz w:val="22"/>
          <w:szCs w:val="22"/>
          <w:lang w:eastAsia="ar-SA"/>
        </w:rPr>
        <w:t>____________________________</w:t>
      </w:r>
      <w:r w:rsidRPr="00FC0B16">
        <w:rPr>
          <w:b w:val="0"/>
          <w:kern w:val="2"/>
          <w:sz w:val="22"/>
          <w:szCs w:val="22"/>
          <w:lang w:eastAsia="ar-SA"/>
        </w:rPr>
        <w:t>, с о</w:t>
      </w:r>
      <w:r w:rsidR="009E0B7B" w:rsidRPr="00FC0B16">
        <w:rPr>
          <w:b w:val="0"/>
          <w:kern w:val="2"/>
          <w:sz w:val="22"/>
          <w:szCs w:val="22"/>
          <w:lang w:eastAsia="ar-SA"/>
        </w:rPr>
        <w:t xml:space="preserve">дной стороны, и </w:t>
      </w:r>
      <w:r w:rsidR="00711174" w:rsidRPr="00FC0B16">
        <w:rPr>
          <w:b w:val="0"/>
          <w:sz w:val="22"/>
          <w:szCs w:val="22"/>
        </w:rPr>
        <w:t>___________________________</w:t>
      </w:r>
      <w:r w:rsidRPr="00FC0B16">
        <w:rPr>
          <w:b w:val="0"/>
          <w:kern w:val="2"/>
          <w:sz w:val="22"/>
          <w:szCs w:val="22"/>
          <w:lang w:eastAsia="ar-SA"/>
        </w:rPr>
        <w:t>, именуе</w:t>
      </w:r>
      <w:r w:rsidR="007148FD" w:rsidRPr="00FC0B16">
        <w:rPr>
          <w:b w:val="0"/>
          <w:kern w:val="2"/>
          <w:sz w:val="22"/>
          <w:szCs w:val="22"/>
          <w:lang w:eastAsia="ar-SA"/>
        </w:rPr>
        <w:t>мое</w:t>
      </w:r>
      <w:r w:rsidRPr="00FC0B16">
        <w:rPr>
          <w:b w:val="0"/>
          <w:kern w:val="2"/>
          <w:sz w:val="22"/>
          <w:szCs w:val="22"/>
          <w:lang w:eastAsia="ar-SA"/>
        </w:rPr>
        <w:t xml:space="preserve"> в </w:t>
      </w:r>
      <w:r w:rsidR="009E0B7B" w:rsidRPr="00FC0B16">
        <w:rPr>
          <w:b w:val="0"/>
          <w:kern w:val="2"/>
          <w:sz w:val="22"/>
          <w:szCs w:val="22"/>
          <w:lang w:eastAsia="ar-SA"/>
        </w:rPr>
        <w:t xml:space="preserve">дальнейшем «Поставщик», в лице </w:t>
      </w:r>
      <w:r w:rsidR="00711174" w:rsidRPr="00FC0B16">
        <w:rPr>
          <w:b w:val="0"/>
          <w:sz w:val="22"/>
          <w:szCs w:val="22"/>
        </w:rPr>
        <w:t>_______________________________</w:t>
      </w:r>
      <w:r w:rsidRPr="00FC0B16">
        <w:rPr>
          <w:b w:val="0"/>
          <w:kern w:val="2"/>
          <w:sz w:val="22"/>
          <w:szCs w:val="22"/>
          <w:lang w:eastAsia="ar-SA"/>
        </w:rPr>
        <w:t xml:space="preserve">, действующего на основании </w:t>
      </w:r>
      <w:r w:rsidR="00711174" w:rsidRPr="00FC0B16">
        <w:rPr>
          <w:b w:val="0"/>
          <w:kern w:val="2"/>
          <w:sz w:val="22"/>
          <w:szCs w:val="22"/>
          <w:lang w:eastAsia="ar-SA"/>
        </w:rPr>
        <w:t>__________________________________</w:t>
      </w:r>
      <w:r w:rsidRPr="00FC0B16">
        <w:rPr>
          <w:b w:val="0"/>
          <w:kern w:val="2"/>
          <w:sz w:val="22"/>
          <w:szCs w:val="22"/>
          <w:lang w:eastAsia="ar-SA"/>
        </w:rPr>
        <w:t xml:space="preserve">, с другой стороны, далее совместно именуемые «Стороны», </w:t>
      </w:r>
      <w:r w:rsidR="007148FD" w:rsidRPr="00FC0B16">
        <w:rPr>
          <w:b w:val="0"/>
          <w:bCs w:val="0"/>
          <w:kern w:val="1"/>
          <w:sz w:val="22"/>
          <w:szCs w:val="22"/>
          <w:lang w:eastAsia="ar-SA"/>
        </w:rPr>
        <w:t xml:space="preserve">на основании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на оказание услуг по </w:t>
      </w:r>
      <w:r w:rsidR="00E00CEA" w:rsidRPr="00FC0B16">
        <w:rPr>
          <w:b w:val="0"/>
          <w:bCs w:val="0"/>
          <w:kern w:val="1"/>
          <w:sz w:val="22"/>
          <w:szCs w:val="22"/>
          <w:lang w:eastAsia="ar-SA"/>
        </w:rPr>
        <w:t>поставке</w:t>
      </w:r>
      <w:r w:rsidR="007148FD" w:rsidRPr="00FC0B16">
        <w:rPr>
          <w:b w:val="0"/>
          <w:bCs w:val="0"/>
          <w:kern w:val="1"/>
          <w:sz w:val="22"/>
          <w:szCs w:val="22"/>
          <w:lang w:eastAsia="ar-SA"/>
        </w:rPr>
        <w:t xml:space="preserve"> периодических печатных изданий (далее – </w:t>
      </w:r>
      <w:r w:rsidR="006F34D7" w:rsidRPr="00FC0B16">
        <w:rPr>
          <w:b w:val="0"/>
          <w:bCs w:val="0"/>
          <w:kern w:val="1"/>
          <w:sz w:val="22"/>
          <w:szCs w:val="22"/>
          <w:lang w:eastAsia="ar-SA"/>
        </w:rPr>
        <w:t>Контракт</w:t>
      </w:r>
      <w:r w:rsidR="007148FD" w:rsidRPr="00FC0B16">
        <w:rPr>
          <w:b w:val="0"/>
          <w:bCs w:val="0"/>
          <w:kern w:val="1"/>
          <w:sz w:val="22"/>
          <w:szCs w:val="22"/>
          <w:lang w:eastAsia="ar-SA"/>
        </w:rPr>
        <w:t>)</w:t>
      </w:r>
      <w:r w:rsidR="007148FD" w:rsidRPr="00FC0B16">
        <w:rPr>
          <w:sz w:val="22"/>
          <w:szCs w:val="22"/>
        </w:rPr>
        <w:t xml:space="preserve"> </w:t>
      </w:r>
      <w:r w:rsidR="007148FD" w:rsidRPr="00FC0B16">
        <w:rPr>
          <w:b w:val="0"/>
          <w:bCs w:val="0"/>
          <w:kern w:val="1"/>
          <w:sz w:val="22"/>
          <w:szCs w:val="22"/>
          <w:lang w:eastAsia="ar-SA"/>
        </w:rPr>
        <w:t>о нижеследующем:</w:t>
      </w:r>
    </w:p>
    <w:p w:rsidR="009617EB" w:rsidRPr="00FC0B16" w:rsidRDefault="00E56177" w:rsidP="00E56177">
      <w:pPr>
        <w:pStyle w:val="1"/>
        <w:spacing w:before="0" w:beforeAutospacing="0" w:after="0" w:afterAutospacing="0" w:line="276" w:lineRule="auto"/>
        <w:jc w:val="both"/>
        <w:rPr>
          <w:b w:val="0"/>
          <w:color w:val="08373B"/>
          <w:sz w:val="22"/>
          <w:szCs w:val="22"/>
        </w:rPr>
      </w:pPr>
      <w:r w:rsidRPr="00FC0B16">
        <w:rPr>
          <w:b w:val="0"/>
          <w:color w:val="08373B"/>
          <w:sz w:val="22"/>
          <w:szCs w:val="22"/>
        </w:rPr>
        <w:t xml:space="preserve"> </w:t>
      </w:r>
    </w:p>
    <w:p w:rsidR="009617EB" w:rsidRPr="00FC0B16" w:rsidRDefault="009617EB" w:rsidP="00E13FC7">
      <w:pPr>
        <w:pStyle w:val="a3"/>
        <w:widowControl w:val="0"/>
        <w:numPr>
          <w:ilvl w:val="0"/>
          <w:numId w:val="2"/>
        </w:numPr>
        <w:spacing w:line="276" w:lineRule="auto"/>
        <w:jc w:val="center"/>
        <w:rPr>
          <w:b/>
          <w:sz w:val="22"/>
          <w:szCs w:val="22"/>
        </w:rPr>
      </w:pPr>
      <w:r w:rsidRPr="00FC0B16">
        <w:rPr>
          <w:b/>
          <w:sz w:val="22"/>
          <w:szCs w:val="22"/>
        </w:rPr>
        <w:t>ПРЕДМЕТ КОНТРАКТА</w:t>
      </w:r>
    </w:p>
    <w:p w:rsidR="009617EB" w:rsidRPr="00FC0B16" w:rsidRDefault="00C85CAC" w:rsidP="00B13B2F">
      <w:pPr>
        <w:pStyle w:val="a6"/>
        <w:widowControl w:val="0"/>
        <w:tabs>
          <w:tab w:val="left" w:pos="1134"/>
        </w:tabs>
        <w:spacing w:line="276" w:lineRule="auto"/>
        <w:ind w:firstLine="709"/>
        <w:jc w:val="both"/>
        <w:rPr>
          <w:sz w:val="22"/>
          <w:szCs w:val="22"/>
        </w:rPr>
      </w:pPr>
      <w:r w:rsidRPr="00FC0B16">
        <w:rPr>
          <w:sz w:val="22"/>
          <w:szCs w:val="22"/>
        </w:rPr>
        <w:t xml:space="preserve">1.1. </w:t>
      </w:r>
      <w:r w:rsidR="009617EB" w:rsidRPr="00FC0B16">
        <w:rPr>
          <w:sz w:val="22"/>
          <w:szCs w:val="22"/>
        </w:rPr>
        <w:t xml:space="preserve">Поставщик обязуется поставить, а </w:t>
      </w:r>
      <w:r w:rsidR="000C180B" w:rsidRPr="00FC0B16">
        <w:rPr>
          <w:sz w:val="22"/>
          <w:szCs w:val="22"/>
        </w:rPr>
        <w:t>Заказчик</w:t>
      </w:r>
      <w:r w:rsidR="009617EB" w:rsidRPr="00FC0B16">
        <w:rPr>
          <w:sz w:val="22"/>
          <w:szCs w:val="22"/>
        </w:rPr>
        <w:t xml:space="preserve"> принять и оплатить периодические издания (газеты, журналы, электронные продукты и т.д.), указанные в Заказе </w:t>
      </w:r>
      <w:r w:rsidR="00907AB4" w:rsidRPr="00FC0B16">
        <w:rPr>
          <w:sz w:val="22"/>
          <w:szCs w:val="22"/>
        </w:rPr>
        <w:t>Заказчика</w:t>
      </w:r>
      <w:r w:rsidR="009617EB" w:rsidRPr="00FC0B16">
        <w:rPr>
          <w:sz w:val="22"/>
          <w:szCs w:val="22"/>
        </w:rPr>
        <w:t xml:space="preserve"> (далее «Издания»), в порядке, сроки и на условиях, пре</w:t>
      </w:r>
      <w:r w:rsidR="004D507A" w:rsidRPr="00FC0B16">
        <w:rPr>
          <w:sz w:val="22"/>
          <w:szCs w:val="22"/>
        </w:rPr>
        <w:t>дусмотренных настоящим Контрактом</w:t>
      </w:r>
      <w:r w:rsidR="009617EB" w:rsidRPr="00FC0B16">
        <w:rPr>
          <w:sz w:val="22"/>
          <w:szCs w:val="22"/>
        </w:rPr>
        <w:t>.</w:t>
      </w:r>
    </w:p>
    <w:p w:rsidR="009617EB" w:rsidRPr="00FC0B16" w:rsidRDefault="00C85CAC" w:rsidP="00B13B2F">
      <w:pPr>
        <w:pStyle w:val="a6"/>
        <w:widowControl w:val="0"/>
        <w:tabs>
          <w:tab w:val="left" w:pos="1134"/>
        </w:tabs>
        <w:spacing w:line="276" w:lineRule="auto"/>
        <w:ind w:firstLine="709"/>
        <w:jc w:val="both"/>
        <w:rPr>
          <w:sz w:val="22"/>
          <w:szCs w:val="22"/>
        </w:rPr>
      </w:pPr>
      <w:r w:rsidRPr="00FC0B16">
        <w:rPr>
          <w:sz w:val="22"/>
          <w:szCs w:val="22"/>
        </w:rPr>
        <w:t xml:space="preserve">1.2. </w:t>
      </w:r>
      <w:r w:rsidR="009617EB" w:rsidRPr="00FC0B16">
        <w:rPr>
          <w:sz w:val="22"/>
          <w:szCs w:val="22"/>
        </w:rPr>
        <w:t xml:space="preserve">Наименования, периодичность выпуска и цены Изданий указываются в Заказе </w:t>
      </w:r>
      <w:r w:rsidR="00907AB4" w:rsidRPr="00FC0B16">
        <w:rPr>
          <w:sz w:val="22"/>
          <w:szCs w:val="22"/>
        </w:rPr>
        <w:t>Заказчика</w:t>
      </w:r>
      <w:r w:rsidR="009617EB" w:rsidRPr="00FC0B16">
        <w:rPr>
          <w:sz w:val="22"/>
          <w:szCs w:val="22"/>
        </w:rPr>
        <w:t>, являющемся неотъем</w:t>
      </w:r>
      <w:r w:rsidR="004D507A" w:rsidRPr="00FC0B16">
        <w:rPr>
          <w:sz w:val="22"/>
          <w:szCs w:val="22"/>
        </w:rPr>
        <w:t>лемой частью настоящего Контракта</w:t>
      </w:r>
      <w:r w:rsidR="009617EB" w:rsidRPr="00FC0B16">
        <w:rPr>
          <w:sz w:val="22"/>
          <w:szCs w:val="22"/>
        </w:rPr>
        <w:t>.</w:t>
      </w:r>
    </w:p>
    <w:p w:rsidR="009617EB" w:rsidRPr="00FC0B16" w:rsidRDefault="00C85CAC" w:rsidP="00B13B2F">
      <w:pPr>
        <w:pStyle w:val="a6"/>
        <w:widowControl w:val="0"/>
        <w:tabs>
          <w:tab w:val="left" w:pos="1134"/>
        </w:tabs>
        <w:spacing w:line="276" w:lineRule="auto"/>
        <w:ind w:firstLine="709"/>
        <w:jc w:val="both"/>
        <w:rPr>
          <w:sz w:val="22"/>
          <w:szCs w:val="22"/>
        </w:rPr>
      </w:pPr>
      <w:r w:rsidRPr="00FC0B16">
        <w:rPr>
          <w:sz w:val="22"/>
          <w:szCs w:val="22"/>
        </w:rPr>
        <w:t xml:space="preserve">1.3. </w:t>
      </w:r>
      <w:r w:rsidR="009617EB" w:rsidRPr="00FC0B16">
        <w:rPr>
          <w:sz w:val="22"/>
          <w:szCs w:val="22"/>
        </w:rPr>
        <w:t xml:space="preserve">Заказ </w:t>
      </w:r>
      <w:r w:rsidR="00907AB4" w:rsidRPr="00FC0B16">
        <w:rPr>
          <w:sz w:val="22"/>
          <w:szCs w:val="22"/>
        </w:rPr>
        <w:t>Заказчика</w:t>
      </w:r>
      <w:r w:rsidR="009617EB" w:rsidRPr="00FC0B16">
        <w:rPr>
          <w:sz w:val="22"/>
          <w:szCs w:val="22"/>
        </w:rPr>
        <w:t xml:space="preserve"> является Прил</w:t>
      </w:r>
      <w:r w:rsidR="004D507A" w:rsidRPr="00FC0B16">
        <w:rPr>
          <w:sz w:val="22"/>
          <w:szCs w:val="22"/>
        </w:rPr>
        <w:t>ожением №1 к настоящему Контракту</w:t>
      </w:r>
      <w:r w:rsidR="009617EB" w:rsidRPr="00FC0B16">
        <w:rPr>
          <w:sz w:val="22"/>
          <w:szCs w:val="22"/>
        </w:rPr>
        <w:t>.</w:t>
      </w:r>
    </w:p>
    <w:p w:rsidR="000C180B" w:rsidRPr="00FC0B16" w:rsidRDefault="00BA16CE" w:rsidP="00B13B2F">
      <w:pPr>
        <w:pStyle w:val="a6"/>
        <w:widowControl w:val="0"/>
        <w:tabs>
          <w:tab w:val="left" w:pos="1134"/>
        </w:tabs>
        <w:spacing w:line="276" w:lineRule="auto"/>
        <w:ind w:firstLine="709"/>
        <w:jc w:val="both"/>
        <w:rPr>
          <w:sz w:val="22"/>
          <w:szCs w:val="22"/>
        </w:rPr>
      </w:pPr>
      <w:r w:rsidRPr="00FC0B16">
        <w:rPr>
          <w:sz w:val="22"/>
          <w:szCs w:val="22"/>
        </w:rPr>
        <w:t>1.4</w:t>
      </w:r>
      <w:r w:rsidR="00C85CAC" w:rsidRPr="00FC0B16">
        <w:rPr>
          <w:sz w:val="22"/>
          <w:szCs w:val="22"/>
        </w:rPr>
        <w:t xml:space="preserve">. </w:t>
      </w:r>
      <w:r w:rsidR="000C180B" w:rsidRPr="00FC0B16">
        <w:rPr>
          <w:sz w:val="22"/>
          <w:szCs w:val="22"/>
        </w:rPr>
        <w:t>Срок поставки Поставщиком периодических изданий Зака</w:t>
      </w:r>
      <w:r w:rsidR="000B4665" w:rsidRPr="00FC0B16">
        <w:rPr>
          <w:sz w:val="22"/>
          <w:szCs w:val="22"/>
        </w:rPr>
        <w:t xml:space="preserve">зчику осуществляется с </w:t>
      </w:r>
      <w:r w:rsidR="00732CB8" w:rsidRPr="00FC0B16">
        <w:rPr>
          <w:sz w:val="22"/>
          <w:szCs w:val="22"/>
        </w:rPr>
        <w:t>01.0</w:t>
      </w:r>
      <w:r w:rsidR="005145DC">
        <w:rPr>
          <w:sz w:val="22"/>
          <w:szCs w:val="22"/>
        </w:rPr>
        <w:t>9</w:t>
      </w:r>
      <w:r w:rsidR="00732CB8" w:rsidRPr="00FC0B16">
        <w:rPr>
          <w:sz w:val="22"/>
          <w:szCs w:val="22"/>
        </w:rPr>
        <w:t>.202</w:t>
      </w:r>
      <w:r w:rsidR="00917375" w:rsidRPr="00FC0B16">
        <w:rPr>
          <w:sz w:val="22"/>
          <w:szCs w:val="22"/>
        </w:rPr>
        <w:t>6</w:t>
      </w:r>
      <w:r w:rsidR="00732CB8" w:rsidRPr="00FC0B16">
        <w:rPr>
          <w:sz w:val="22"/>
          <w:szCs w:val="22"/>
        </w:rPr>
        <w:t xml:space="preserve"> по 31.12.202</w:t>
      </w:r>
      <w:r w:rsidR="00917375" w:rsidRPr="00FC0B16">
        <w:rPr>
          <w:sz w:val="22"/>
          <w:szCs w:val="22"/>
        </w:rPr>
        <w:t>6</w:t>
      </w:r>
      <w:r w:rsidR="000B4665" w:rsidRPr="00FC0B16">
        <w:rPr>
          <w:sz w:val="22"/>
          <w:szCs w:val="22"/>
        </w:rPr>
        <w:t>.</w:t>
      </w:r>
      <w:r w:rsidR="00CD2D0F" w:rsidRPr="00FC0B16">
        <w:rPr>
          <w:sz w:val="22"/>
          <w:szCs w:val="22"/>
        </w:rPr>
        <w:t xml:space="preserve"> </w:t>
      </w:r>
    </w:p>
    <w:p w:rsidR="00220EFC" w:rsidRPr="00FC0B16" w:rsidRDefault="00220EFC" w:rsidP="00B13B2F">
      <w:pPr>
        <w:widowControl w:val="0"/>
        <w:spacing w:line="276" w:lineRule="auto"/>
        <w:jc w:val="both"/>
        <w:rPr>
          <w:sz w:val="22"/>
          <w:szCs w:val="22"/>
        </w:rPr>
      </w:pPr>
    </w:p>
    <w:p w:rsidR="009617EB" w:rsidRPr="00FC0B16" w:rsidRDefault="009617EB" w:rsidP="00B13B2F">
      <w:pPr>
        <w:widowControl w:val="0"/>
        <w:spacing w:line="276" w:lineRule="auto"/>
        <w:jc w:val="center"/>
        <w:rPr>
          <w:b/>
          <w:sz w:val="22"/>
          <w:szCs w:val="22"/>
        </w:rPr>
      </w:pPr>
      <w:r w:rsidRPr="00FC0B16">
        <w:rPr>
          <w:b/>
          <w:sz w:val="22"/>
          <w:szCs w:val="22"/>
        </w:rPr>
        <w:t>2. ЦЕНА КОНТРАКТА И ПОРЯДОК РАСЧЕТОВ</w:t>
      </w:r>
    </w:p>
    <w:p w:rsidR="009617EB" w:rsidRPr="00FC0B16" w:rsidRDefault="009617EB" w:rsidP="00B13B2F">
      <w:pPr>
        <w:widowControl w:val="0"/>
        <w:tabs>
          <w:tab w:val="left" w:pos="1134"/>
        </w:tabs>
        <w:spacing w:line="276" w:lineRule="auto"/>
        <w:ind w:firstLine="709"/>
        <w:jc w:val="both"/>
        <w:rPr>
          <w:sz w:val="22"/>
          <w:szCs w:val="22"/>
        </w:rPr>
      </w:pPr>
      <w:r w:rsidRPr="00FC0B16">
        <w:rPr>
          <w:sz w:val="22"/>
          <w:szCs w:val="22"/>
        </w:rPr>
        <w:t xml:space="preserve">2.1. </w:t>
      </w:r>
      <w:r w:rsidR="004D507A" w:rsidRPr="00FC0B16">
        <w:rPr>
          <w:sz w:val="22"/>
          <w:szCs w:val="22"/>
        </w:rPr>
        <w:t>Цена контракта</w:t>
      </w:r>
      <w:r w:rsidRPr="00FC0B16">
        <w:rPr>
          <w:sz w:val="22"/>
          <w:szCs w:val="22"/>
        </w:rPr>
        <w:t xml:space="preserve"> представляет сумму стоимости Изданий и стоимости услуг по доставке Изданий и составляет </w:t>
      </w:r>
      <w:r w:rsidR="00711174" w:rsidRPr="00FC0B16">
        <w:rPr>
          <w:b/>
          <w:sz w:val="22"/>
          <w:szCs w:val="22"/>
        </w:rPr>
        <w:t>________________________</w:t>
      </w:r>
      <w:r w:rsidR="00220EFC" w:rsidRPr="00FC0B16">
        <w:rPr>
          <w:sz w:val="22"/>
          <w:szCs w:val="22"/>
        </w:rPr>
        <w:t>руб. (</w:t>
      </w:r>
      <w:r w:rsidR="00711174" w:rsidRPr="00FC0B16">
        <w:rPr>
          <w:sz w:val="22"/>
          <w:szCs w:val="22"/>
        </w:rPr>
        <w:t>_____________________________________</w:t>
      </w:r>
      <w:r w:rsidR="00220EFC" w:rsidRPr="00FC0B16">
        <w:rPr>
          <w:sz w:val="22"/>
          <w:szCs w:val="22"/>
        </w:rPr>
        <w:t>)</w:t>
      </w:r>
      <w:r w:rsidRPr="00FC0B16">
        <w:rPr>
          <w:sz w:val="22"/>
          <w:szCs w:val="22"/>
        </w:rPr>
        <w:t xml:space="preserve"> </w:t>
      </w:r>
      <w:r w:rsidR="005145DC">
        <w:rPr>
          <w:sz w:val="22"/>
          <w:szCs w:val="22"/>
        </w:rPr>
        <w:t xml:space="preserve">в </w:t>
      </w:r>
      <w:proofErr w:type="spellStart"/>
      <w:r w:rsidR="005145DC">
        <w:rPr>
          <w:sz w:val="22"/>
          <w:szCs w:val="22"/>
        </w:rPr>
        <w:t>т.ч</w:t>
      </w:r>
      <w:proofErr w:type="spellEnd"/>
      <w:r w:rsidR="005145DC">
        <w:rPr>
          <w:sz w:val="22"/>
          <w:szCs w:val="22"/>
        </w:rPr>
        <w:t xml:space="preserve">. </w:t>
      </w:r>
      <w:r w:rsidRPr="00FC0B16">
        <w:rPr>
          <w:sz w:val="22"/>
          <w:szCs w:val="22"/>
        </w:rPr>
        <w:t>НДС.</w:t>
      </w:r>
    </w:p>
    <w:p w:rsidR="00B13B2F" w:rsidRPr="00FC0B16" w:rsidRDefault="00B13B2F" w:rsidP="00B13B2F">
      <w:pPr>
        <w:ind w:left="64" w:right="35" w:firstLine="605"/>
        <w:jc w:val="both"/>
        <w:rPr>
          <w:sz w:val="22"/>
          <w:szCs w:val="22"/>
        </w:rPr>
      </w:pPr>
      <w:r w:rsidRPr="00FC0B16">
        <w:rPr>
          <w:sz w:val="22"/>
          <w:szCs w:val="22"/>
        </w:rPr>
        <w:t>2.2. 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p>
    <w:p w:rsidR="00B13B2F" w:rsidRPr="00FC0B16" w:rsidRDefault="00B13B2F" w:rsidP="00B13B2F">
      <w:pPr>
        <w:ind w:left="64" w:right="35" w:firstLine="540"/>
        <w:jc w:val="both"/>
        <w:rPr>
          <w:sz w:val="22"/>
          <w:szCs w:val="22"/>
        </w:rPr>
      </w:pPr>
      <w:r w:rsidRPr="00FC0B16">
        <w:rPr>
          <w:sz w:val="22"/>
          <w:szCs w:val="22"/>
        </w:rPr>
        <w:t>а) при снижении цены Контракта без изменения предусмотренного Контрактом объема поставляемого Товара, качества поставляемого Товара, и иных условий Контракта;</w:t>
      </w:r>
    </w:p>
    <w:p w:rsidR="00B13B2F" w:rsidRPr="00FC0B16" w:rsidRDefault="00B13B2F" w:rsidP="00B13B2F">
      <w:pPr>
        <w:spacing w:after="28"/>
        <w:ind w:right="115" w:firstLine="547"/>
        <w:jc w:val="both"/>
        <w:rPr>
          <w:sz w:val="22"/>
          <w:szCs w:val="22"/>
        </w:rPr>
      </w:pPr>
      <w:r w:rsidRPr="00FC0B16">
        <w:rPr>
          <w:sz w:val="22"/>
          <w:szCs w:val="22"/>
        </w:rPr>
        <w:t>б) если по предложению Заказчика увеличивается предусмотренный Контрактом объем Товара не более чем на десять процентов или уменьшается предусмотренный Контрактом объем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но не более чем на десять процентов цены Контракта. При уменьшении предусмотренного Контрактом объема поставки Товаров стороны Контракта обязаны уменьшить цену Контракта исходя из цены единицы Товара;</w:t>
      </w:r>
    </w:p>
    <w:p w:rsidR="00B13B2F" w:rsidRPr="00FC0B16" w:rsidRDefault="00B13B2F" w:rsidP="00B13B2F">
      <w:pPr>
        <w:ind w:left="64" w:right="115" w:firstLine="540"/>
        <w:jc w:val="both"/>
        <w:rPr>
          <w:sz w:val="22"/>
          <w:szCs w:val="22"/>
        </w:rPr>
      </w:pPr>
      <w:r w:rsidRPr="00FC0B16">
        <w:rPr>
          <w:sz w:val="22"/>
          <w:szCs w:val="22"/>
        </w:rPr>
        <w:t>в)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поставки, предусмотренных Контрактом.</w:t>
      </w:r>
    </w:p>
    <w:p w:rsidR="00B13B2F" w:rsidRPr="00FC0B16" w:rsidRDefault="00B13B2F" w:rsidP="00B13B2F">
      <w:pPr>
        <w:ind w:left="64" w:right="108" w:firstLine="576"/>
        <w:jc w:val="both"/>
        <w:rPr>
          <w:sz w:val="22"/>
          <w:szCs w:val="22"/>
        </w:rPr>
      </w:pPr>
      <w:r w:rsidRPr="00FC0B16">
        <w:rPr>
          <w:sz w:val="22"/>
          <w:szCs w:val="22"/>
        </w:rPr>
        <w:t>2.3. Цена Контракта включает в себя все затраты, издержки и иные расходы Поставщика, в том числе сопутствующие, связанные с исполнением настоящего Контракта.</w:t>
      </w:r>
    </w:p>
    <w:p w:rsidR="00B13B2F" w:rsidRPr="00FC0B16" w:rsidRDefault="00B13B2F" w:rsidP="001F44B0">
      <w:pPr>
        <w:ind w:right="35" w:firstLine="583"/>
        <w:jc w:val="both"/>
        <w:rPr>
          <w:sz w:val="22"/>
          <w:szCs w:val="22"/>
        </w:rPr>
      </w:pPr>
      <w:r w:rsidRPr="00FC0B16">
        <w:rPr>
          <w:sz w:val="22"/>
          <w:szCs w:val="22"/>
        </w:rPr>
        <w:t>2.4. Финансирование осуществляется за счет средств федерального бюджета Российской Федерации в пределах предельных объемов финансирования, доведенных главным распорядителем бюджетных средств</w:t>
      </w:r>
      <w:r w:rsidR="001F44B0" w:rsidRPr="00FC0B16">
        <w:rPr>
          <w:sz w:val="22"/>
          <w:szCs w:val="22"/>
        </w:rPr>
        <w:t xml:space="preserve"> (КБК: </w:t>
      </w:r>
      <w:r w:rsidR="00A8457E" w:rsidRPr="00FC0B16">
        <w:rPr>
          <w:sz w:val="22"/>
          <w:szCs w:val="22"/>
        </w:rPr>
        <w:t>108.0409.244.0590059.244</w:t>
      </w:r>
      <w:r w:rsidR="001F44B0" w:rsidRPr="00FC0B16">
        <w:rPr>
          <w:sz w:val="22"/>
          <w:szCs w:val="22"/>
        </w:rPr>
        <w:t>).</w:t>
      </w:r>
    </w:p>
    <w:p w:rsidR="00B13B2F" w:rsidRPr="00FC0B16" w:rsidRDefault="00233C07" w:rsidP="00B13B2F">
      <w:pPr>
        <w:ind w:left="64" w:right="35" w:firstLine="569"/>
        <w:jc w:val="both"/>
        <w:rPr>
          <w:sz w:val="22"/>
          <w:szCs w:val="22"/>
        </w:rPr>
      </w:pPr>
      <w:r w:rsidRPr="00FC0B16">
        <w:rPr>
          <w:sz w:val="22"/>
          <w:szCs w:val="22"/>
        </w:rPr>
        <w:lastRenderedPageBreak/>
        <w:t xml:space="preserve">2.5. </w:t>
      </w:r>
      <w:r w:rsidR="00B13B2F" w:rsidRPr="00FC0B16">
        <w:rPr>
          <w:sz w:val="22"/>
          <w:szCs w:val="22"/>
        </w:rPr>
        <w:t>Оплата по настоящему Контракту производится путем перечисления денежных средств на расчетный счет Поставщика в следующем порядке:</w:t>
      </w:r>
    </w:p>
    <w:p w:rsidR="00B13B2F" w:rsidRPr="00FC0B16" w:rsidRDefault="00B13B2F" w:rsidP="00B13B2F">
      <w:pPr>
        <w:spacing w:after="39"/>
        <w:ind w:left="64" w:right="101" w:firstLine="562"/>
        <w:jc w:val="both"/>
        <w:rPr>
          <w:sz w:val="22"/>
          <w:szCs w:val="22"/>
        </w:rPr>
      </w:pPr>
      <w:r w:rsidRPr="00FC0B16">
        <w:rPr>
          <w:sz w:val="22"/>
          <w:szCs w:val="22"/>
        </w:rPr>
        <w:t xml:space="preserve">Заказчик оплачивает </w:t>
      </w:r>
      <w:r w:rsidR="00CA379A" w:rsidRPr="00FC0B16">
        <w:rPr>
          <w:sz w:val="22"/>
          <w:szCs w:val="22"/>
        </w:rPr>
        <w:t xml:space="preserve">полную (100%) предварительную оплату стоимости, указанной в п. 2.1 настоящего Контракта, в течении 10 (десяти) рабочих дней с момента заключения Контракта. </w:t>
      </w:r>
      <w:r w:rsidRPr="00FC0B16">
        <w:rPr>
          <w:sz w:val="22"/>
          <w:szCs w:val="22"/>
        </w:rPr>
        <w:t>Датой оплаты считается дата списания денежных средств с расчетного счета Заказчика.</w:t>
      </w:r>
    </w:p>
    <w:p w:rsidR="00220EFC" w:rsidRPr="00FC0B16" w:rsidRDefault="00220EFC" w:rsidP="00B13B2F">
      <w:pPr>
        <w:spacing w:after="39"/>
        <w:ind w:left="64" w:right="101" w:firstLine="562"/>
        <w:jc w:val="both"/>
        <w:rPr>
          <w:sz w:val="22"/>
          <w:szCs w:val="22"/>
        </w:rPr>
      </w:pPr>
    </w:p>
    <w:p w:rsidR="009617EB" w:rsidRPr="00FC0B16" w:rsidRDefault="009617EB" w:rsidP="00B13B2F">
      <w:pPr>
        <w:widowControl w:val="0"/>
        <w:tabs>
          <w:tab w:val="left" w:pos="1134"/>
        </w:tabs>
        <w:spacing w:line="276" w:lineRule="auto"/>
        <w:ind w:firstLine="709"/>
        <w:jc w:val="center"/>
        <w:rPr>
          <w:b/>
          <w:bCs/>
          <w:caps/>
          <w:sz w:val="22"/>
          <w:szCs w:val="22"/>
        </w:rPr>
      </w:pPr>
      <w:r w:rsidRPr="00FC0B16">
        <w:rPr>
          <w:b/>
          <w:sz w:val="22"/>
          <w:szCs w:val="22"/>
        </w:rPr>
        <w:t xml:space="preserve">3. </w:t>
      </w:r>
      <w:r w:rsidRPr="00FC0B16">
        <w:rPr>
          <w:b/>
          <w:bCs/>
          <w:caps/>
          <w:sz w:val="22"/>
          <w:szCs w:val="22"/>
        </w:rPr>
        <w:t>Упаковка и маркировка</w:t>
      </w:r>
    </w:p>
    <w:p w:rsidR="009617EB" w:rsidRPr="00FC0B16" w:rsidRDefault="009617EB" w:rsidP="00E13FC7">
      <w:pPr>
        <w:widowControl w:val="0"/>
        <w:spacing w:line="276" w:lineRule="auto"/>
        <w:ind w:firstLine="709"/>
        <w:jc w:val="both"/>
        <w:rPr>
          <w:sz w:val="22"/>
          <w:szCs w:val="22"/>
        </w:rPr>
      </w:pPr>
      <w:r w:rsidRPr="00FC0B16">
        <w:rPr>
          <w:sz w:val="22"/>
          <w:szCs w:val="22"/>
        </w:rPr>
        <w:t>3.1. Упаковка и маркировка пос</w:t>
      </w:r>
      <w:r w:rsidR="004D507A" w:rsidRPr="00FC0B16">
        <w:rPr>
          <w:sz w:val="22"/>
          <w:szCs w:val="22"/>
        </w:rPr>
        <w:t>тавляемых по настоящему Контракту</w:t>
      </w:r>
      <w:r w:rsidRPr="00FC0B16">
        <w:rPr>
          <w:sz w:val="22"/>
          <w:szCs w:val="22"/>
        </w:rPr>
        <w:t xml:space="preserve"> изданий должна соответствовать действующим стандартам и обеспечивать сохранность Изданий</w:t>
      </w:r>
    </w:p>
    <w:p w:rsidR="009617EB" w:rsidRPr="00FC0B16" w:rsidRDefault="009617EB" w:rsidP="00E13FC7">
      <w:pPr>
        <w:widowControl w:val="0"/>
        <w:spacing w:line="276" w:lineRule="auto"/>
        <w:jc w:val="both"/>
        <w:rPr>
          <w:sz w:val="22"/>
          <w:szCs w:val="22"/>
        </w:rPr>
      </w:pPr>
    </w:p>
    <w:p w:rsidR="00D42EB8" w:rsidRPr="00FC0B16" w:rsidRDefault="009617EB" w:rsidP="00E13FC7">
      <w:pPr>
        <w:widowControl w:val="0"/>
        <w:spacing w:line="276" w:lineRule="auto"/>
        <w:ind w:left="360"/>
        <w:jc w:val="center"/>
        <w:rPr>
          <w:b/>
          <w:bCs/>
          <w:caps/>
          <w:sz w:val="22"/>
          <w:szCs w:val="22"/>
        </w:rPr>
      </w:pPr>
      <w:r w:rsidRPr="00FC0B16">
        <w:rPr>
          <w:b/>
          <w:sz w:val="22"/>
          <w:szCs w:val="22"/>
        </w:rPr>
        <w:t xml:space="preserve">4. </w:t>
      </w:r>
      <w:r w:rsidR="00D42EB8" w:rsidRPr="00FC0B16">
        <w:rPr>
          <w:b/>
          <w:bCs/>
          <w:caps/>
          <w:sz w:val="22"/>
          <w:szCs w:val="22"/>
        </w:rPr>
        <w:t>Условия и порядок поставки.</w:t>
      </w:r>
    </w:p>
    <w:p w:rsidR="009617EB" w:rsidRPr="00FC0B16" w:rsidRDefault="009617EB" w:rsidP="00E13FC7">
      <w:pPr>
        <w:widowControl w:val="0"/>
        <w:spacing w:line="276" w:lineRule="auto"/>
        <w:jc w:val="center"/>
        <w:rPr>
          <w:b/>
          <w:sz w:val="22"/>
          <w:szCs w:val="22"/>
        </w:rPr>
      </w:pPr>
      <w:r w:rsidRPr="00FC0B16">
        <w:rPr>
          <w:b/>
          <w:sz w:val="22"/>
          <w:szCs w:val="22"/>
        </w:rPr>
        <w:t>ПОРЯДОК СДАЧИ-ПРИЕМКИ ОКАЗАННЫХ УСЛУГ</w:t>
      </w:r>
    </w:p>
    <w:p w:rsidR="00D42EB8" w:rsidRPr="00FC0B16" w:rsidRDefault="00D42EB8" w:rsidP="00E13FC7">
      <w:pPr>
        <w:widowControl w:val="0"/>
        <w:tabs>
          <w:tab w:val="left" w:pos="709"/>
        </w:tabs>
        <w:spacing w:line="276" w:lineRule="auto"/>
        <w:ind w:firstLine="709"/>
        <w:jc w:val="both"/>
        <w:rPr>
          <w:sz w:val="22"/>
          <w:szCs w:val="22"/>
        </w:rPr>
      </w:pPr>
      <w:r w:rsidRPr="00FC0B16">
        <w:rPr>
          <w:sz w:val="22"/>
          <w:szCs w:val="22"/>
        </w:rPr>
        <w:t>4.1. Поставка Изданий производится отдельными тиражами в следующие сроки:</w:t>
      </w:r>
    </w:p>
    <w:p w:rsidR="00D42EB8" w:rsidRPr="00FC0B16" w:rsidRDefault="00D42EB8" w:rsidP="00E13FC7">
      <w:pPr>
        <w:widowControl w:val="0"/>
        <w:spacing w:line="276" w:lineRule="auto"/>
        <w:ind w:firstLine="709"/>
        <w:jc w:val="both"/>
        <w:rPr>
          <w:sz w:val="22"/>
          <w:szCs w:val="22"/>
        </w:rPr>
      </w:pPr>
      <w:r w:rsidRPr="00FC0B16">
        <w:rPr>
          <w:sz w:val="22"/>
          <w:szCs w:val="22"/>
        </w:rPr>
        <w:t xml:space="preserve">4.1.1. Ежедневные издания, выпуск которых осуществляется на территории города местонахождения </w:t>
      </w:r>
      <w:r w:rsidR="00D85DCA" w:rsidRPr="00FC0B16">
        <w:rPr>
          <w:sz w:val="22"/>
          <w:szCs w:val="22"/>
        </w:rPr>
        <w:t>Заказчика</w:t>
      </w:r>
      <w:r w:rsidRPr="00FC0B16">
        <w:rPr>
          <w:sz w:val="22"/>
          <w:szCs w:val="22"/>
        </w:rPr>
        <w:t xml:space="preserve"> и Поставщика, если этот город совпадает, доставляются Поставщиком </w:t>
      </w:r>
      <w:r w:rsidR="00D85DCA" w:rsidRPr="00FC0B16">
        <w:rPr>
          <w:sz w:val="22"/>
          <w:szCs w:val="22"/>
        </w:rPr>
        <w:t>Заказчику</w:t>
      </w:r>
      <w:r w:rsidRPr="00FC0B16">
        <w:rPr>
          <w:sz w:val="22"/>
          <w:szCs w:val="22"/>
        </w:rPr>
        <w:t xml:space="preserve"> в день их выхода из печати.</w:t>
      </w:r>
    </w:p>
    <w:p w:rsidR="00D42EB8" w:rsidRPr="00FC0B16" w:rsidRDefault="00D42EB8" w:rsidP="00E13FC7">
      <w:pPr>
        <w:widowControl w:val="0"/>
        <w:spacing w:line="276" w:lineRule="auto"/>
        <w:ind w:firstLine="709"/>
        <w:jc w:val="both"/>
        <w:rPr>
          <w:sz w:val="22"/>
          <w:szCs w:val="22"/>
        </w:rPr>
      </w:pPr>
      <w:r w:rsidRPr="00FC0B16">
        <w:rPr>
          <w:sz w:val="22"/>
          <w:szCs w:val="22"/>
        </w:rPr>
        <w:t>4.1.2. Поставка Изданий, не указанных</w:t>
      </w:r>
      <w:r w:rsidR="004D507A" w:rsidRPr="00FC0B16">
        <w:rPr>
          <w:sz w:val="22"/>
          <w:szCs w:val="22"/>
        </w:rPr>
        <w:t xml:space="preserve"> </w:t>
      </w:r>
      <w:r w:rsidR="00B13B2F" w:rsidRPr="00FC0B16">
        <w:rPr>
          <w:sz w:val="22"/>
          <w:szCs w:val="22"/>
        </w:rPr>
        <w:t>в п. 4</w:t>
      </w:r>
      <w:r w:rsidR="004D507A" w:rsidRPr="00FC0B16">
        <w:rPr>
          <w:sz w:val="22"/>
          <w:szCs w:val="22"/>
        </w:rPr>
        <w:t>.1.1. настоящего Контракта</w:t>
      </w:r>
      <w:r w:rsidRPr="00FC0B16">
        <w:rPr>
          <w:sz w:val="22"/>
          <w:szCs w:val="22"/>
        </w:rPr>
        <w:t xml:space="preserve">, осуществляется Поставщиком </w:t>
      </w:r>
      <w:r w:rsidR="00D85DCA" w:rsidRPr="00FC0B16">
        <w:rPr>
          <w:sz w:val="22"/>
          <w:szCs w:val="22"/>
        </w:rPr>
        <w:t>Заказчику</w:t>
      </w:r>
      <w:r w:rsidRPr="00FC0B16">
        <w:rPr>
          <w:sz w:val="22"/>
          <w:szCs w:val="22"/>
        </w:rPr>
        <w:t xml:space="preserve"> не позднее дня, следующего за днем их поступления на склад Поставщика.</w:t>
      </w:r>
    </w:p>
    <w:p w:rsidR="00E81451" w:rsidRPr="00FC0B16" w:rsidRDefault="00D42EB8" w:rsidP="00E13FC7">
      <w:pPr>
        <w:widowControl w:val="0"/>
        <w:spacing w:line="276" w:lineRule="auto"/>
        <w:ind w:firstLine="709"/>
        <w:jc w:val="both"/>
        <w:rPr>
          <w:sz w:val="22"/>
          <w:szCs w:val="22"/>
        </w:rPr>
      </w:pPr>
      <w:r w:rsidRPr="00FC0B16">
        <w:rPr>
          <w:sz w:val="22"/>
          <w:szCs w:val="22"/>
        </w:rPr>
        <w:t>4.2 Поставка Изданий про</w:t>
      </w:r>
      <w:r w:rsidR="004D507A" w:rsidRPr="00FC0B16">
        <w:rPr>
          <w:sz w:val="22"/>
          <w:szCs w:val="22"/>
        </w:rPr>
        <w:t>изводится Поставщиком Заказчику</w:t>
      </w:r>
      <w:r w:rsidRPr="00FC0B16">
        <w:rPr>
          <w:sz w:val="22"/>
          <w:szCs w:val="22"/>
        </w:rPr>
        <w:t xml:space="preserve"> путем отгрузки по </w:t>
      </w:r>
      <w:r w:rsidR="00E81451" w:rsidRPr="00FC0B16">
        <w:rPr>
          <w:sz w:val="22"/>
          <w:szCs w:val="22"/>
        </w:rPr>
        <w:t>следующим адресам</w:t>
      </w:r>
      <w:r w:rsidRPr="00FC0B16">
        <w:rPr>
          <w:sz w:val="22"/>
          <w:szCs w:val="22"/>
        </w:rPr>
        <w:t xml:space="preserve">: </w:t>
      </w:r>
    </w:p>
    <w:p w:rsidR="00D42EB8" w:rsidRPr="00FC0B16" w:rsidRDefault="004706FB" w:rsidP="00E13FC7">
      <w:pPr>
        <w:widowControl w:val="0"/>
        <w:spacing w:line="276" w:lineRule="auto"/>
        <w:ind w:firstLine="709"/>
        <w:jc w:val="both"/>
        <w:rPr>
          <w:sz w:val="22"/>
          <w:szCs w:val="22"/>
        </w:rPr>
      </w:pPr>
      <w:r>
        <w:rPr>
          <w:sz w:val="22"/>
          <w:szCs w:val="22"/>
        </w:rPr>
        <w:t>4.2.1. 660000,</w:t>
      </w:r>
      <w:r w:rsidR="00E81451" w:rsidRPr="00FC0B16">
        <w:rPr>
          <w:sz w:val="22"/>
          <w:szCs w:val="22"/>
        </w:rPr>
        <w:t xml:space="preserve"> </w:t>
      </w:r>
      <w:r w:rsidR="00D42EB8" w:rsidRPr="00FC0B16">
        <w:rPr>
          <w:sz w:val="22"/>
          <w:szCs w:val="22"/>
        </w:rPr>
        <w:t xml:space="preserve">г. </w:t>
      </w:r>
      <w:r>
        <w:rPr>
          <w:sz w:val="22"/>
          <w:szCs w:val="22"/>
        </w:rPr>
        <w:t>Улан-Удэ</w:t>
      </w:r>
      <w:r w:rsidR="00D42EB8" w:rsidRPr="00FC0B16">
        <w:rPr>
          <w:sz w:val="22"/>
          <w:szCs w:val="22"/>
        </w:rPr>
        <w:t xml:space="preserve">, ул. </w:t>
      </w:r>
      <w:r>
        <w:rPr>
          <w:sz w:val="22"/>
          <w:szCs w:val="22"/>
        </w:rPr>
        <w:t>Советская</w:t>
      </w:r>
      <w:r w:rsidR="00D42EB8" w:rsidRPr="00FC0B16">
        <w:rPr>
          <w:sz w:val="22"/>
          <w:szCs w:val="22"/>
        </w:rPr>
        <w:t>, дом № 1</w:t>
      </w:r>
      <w:r>
        <w:rPr>
          <w:sz w:val="22"/>
          <w:szCs w:val="22"/>
        </w:rPr>
        <w:t>8</w:t>
      </w:r>
      <w:r w:rsidR="00D42EB8" w:rsidRPr="00FC0B16">
        <w:rPr>
          <w:sz w:val="22"/>
          <w:szCs w:val="22"/>
        </w:rPr>
        <w:t xml:space="preserve"> </w:t>
      </w:r>
      <w:r w:rsidR="005D5D8A" w:rsidRPr="00FC0B16">
        <w:rPr>
          <w:sz w:val="22"/>
          <w:szCs w:val="22"/>
        </w:rPr>
        <w:t>(газеты</w:t>
      </w:r>
      <w:r w:rsidR="00760D6E" w:rsidRPr="00FC0B16">
        <w:rPr>
          <w:sz w:val="22"/>
          <w:szCs w:val="22"/>
        </w:rPr>
        <w:t>:</w:t>
      </w:r>
      <w:r w:rsidR="005D5D8A" w:rsidRPr="00FC0B16">
        <w:rPr>
          <w:sz w:val="22"/>
          <w:szCs w:val="22"/>
        </w:rPr>
        <w:t xml:space="preserve"> Областная</w:t>
      </w:r>
      <w:r w:rsidR="00760D6E" w:rsidRPr="00FC0B16">
        <w:rPr>
          <w:sz w:val="22"/>
          <w:szCs w:val="22"/>
        </w:rPr>
        <w:t xml:space="preserve"> – </w:t>
      </w:r>
      <w:r>
        <w:rPr>
          <w:sz w:val="22"/>
          <w:szCs w:val="22"/>
        </w:rPr>
        <w:t>1</w:t>
      </w:r>
      <w:r w:rsidR="00760D6E" w:rsidRPr="00FC0B16">
        <w:rPr>
          <w:sz w:val="22"/>
          <w:szCs w:val="22"/>
        </w:rPr>
        <w:t xml:space="preserve"> экз.</w:t>
      </w:r>
      <w:r w:rsidR="005D5D8A" w:rsidRPr="00FC0B16">
        <w:rPr>
          <w:sz w:val="22"/>
          <w:szCs w:val="22"/>
        </w:rPr>
        <w:t xml:space="preserve">, </w:t>
      </w:r>
      <w:r w:rsidR="00760D6E" w:rsidRPr="00FC0B16">
        <w:rPr>
          <w:sz w:val="22"/>
          <w:szCs w:val="22"/>
        </w:rPr>
        <w:t xml:space="preserve">Транспорт России – </w:t>
      </w:r>
      <w:r>
        <w:rPr>
          <w:sz w:val="22"/>
          <w:szCs w:val="22"/>
        </w:rPr>
        <w:t>1</w:t>
      </w:r>
      <w:r w:rsidR="00760D6E" w:rsidRPr="00FC0B16">
        <w:rPr>
          <w:sz w:val="22"/>
          <w:szCs w:val="22"/>
        </w:rPr>
        <w:t xml:space="preserve"> экз.</w:t>
      </w:r>
      <w:r w:rsidR="00EA6899" w:rsidRPr="00FC0B16">
        <w:rPr>
          <w:sz w:val="22"/>
          <w:szCs w:val="22"/>
        </w:rPr>
        <w:t xml:space="preserve">; журналы: Автомобильные дороги – </w:t>
      </w:r>
      <w:r>
        <w:rPr>
          <w:sz w:val="22"/>
          <w:szCs w:val="22"/>
        </w:rPr>
        <w:t>1</w:t>
      </w:r>
      <w:r w:rsidR="00EA6899" w:rsidRPr="00FC0B16">
        <w:rPr>
          <w:sz w:val="22"/>
          <w:szCs w:val="22"/>
        </w:rPr>
        <w:t xml:space="preserve"> экз.</w:t>
      </w:r>
      <w:r w:rsidR="00760775" w:rsidRPr="00FC0B16">
        <w:rPr>
          <w:sz w:val="22"/>
          <w:szCs w:val="22"/>
        </w:rPr>
        <w:t>).</w:t>
      </w:r>
    </w:p>
    <w:p w:rsidR="00760775" w:rsidRPr="00FC0B16" w:rsidRDefault="00760775" w:rsidP="00E13FC7">
      <w:pPr>
        <w:widowControl w:val="0"/>
        <w:spacing w:line="276" w:lineRule="auto"/>
        <w:ind w:firstLine="709"/>
        <w:jc w:val="both"/>
        <w:rPr>
          <w:sz w:val="22"/>
          <w:szCs w:val="22"/>
        </w:rPr>
      </w:pPr>
      <w:r w:rsidRPr="00FC0B16">
        <w:rPr>
          <w:sz w:val="22"/>
          <w:szCs w:val="22"/>
        </w:rPr>
        <w:t xml:space="preserve">4.2.2. </w:t>
      </w:r>
      <w:r w:rsidR="004706FB">
        <w:rPr>
          <w:sz w:val="22"/>
          <w:szCs w:val="22"/>
        </w:rPr>
        <w:t>672010</w:t>
      </w:r>
      <w:r w:rsidR="00F03B21" w:rsidRPr="00FC0B16">
        <w:rPr>
          <w:sz w:val="22"/>
          <w:szCs w:val="22"/>
        </w:rPr>
        <w:t xml:space="preserve">, </w:t>
      </w:r>
      <w:r w:rsidR="004706FB">
        <w:rPr>
          <w:sz w:val="22"/>
          <w:szCs w:val="22"/>
        </w:rPr>
        <w:t xml:space="preserve">Забайкальский край, </w:t>
      </w:r>
      <w:r w:rsidR="00F03B21" w:rsidRPr="00FC0B16">
        <w:rPr>
          <w:sz w:val="22"/>
          <w:szCs w:val="22"/>
        </w:rPr>
        <w:t xml:space="preserve">г. </w:t>
      </w:r>
      <w:r w:rsidR="004706FB">
        <w:rPr>
          <w:sz w:val="22"/>
          <w:szCs w:val="22"/>
        </w:rPr>
        <w:t>Чита</w:t>
      </w:r>
      <w:r w:rsidR="00F03B21" w:rsidRPr="00FC0B16">
        <w:rPr>
          <w:sz w:val="22"/>
          <w:szCs w:val="22"/>
        </w:rPr>
        <w:t xml:space="preserve">, ул. </w:t>
      </w:r>
      <w:r w:rsidR="004706FB">
        <w:rPr>
          <w:sz w:val="22"/>
          <w:szCs w:val="22"/>
        </w:rPr>
        <w:t>Анохина</w:t>
      </w:r>
      <w:r w:rsidR="00F03B21" w:rsidRPr="00FC0B16">
        <w:rPr>
          <w:sz w:val="22"/>
          <w:szCs w:val="22"/>
        </w:rPr>
        <w:t>, д. 1</w:t>
      </w:r>
      <w:r w:rsidR="004706FB">
        <w:rPr>
          <w:sz w:val="22"/>
          <w:szCs w:val="22"/>
        </w:rPr>
        <w:t>7</w:t>
      </w:r>
      <w:r w:rsidR="00F03B21" w:rsidRPr="00FC0B16">
        <w:rPr>
          <w:sz w:val="22"/>
          <w:szCs w:val="22"/>
        </w:rPr>
        <w:t xml:space="preserve"> (газеты: Областная – 1 экз., Транспорт России – 1 экз.; журналы: Автомобильные дороги – 1 экз.).</w:t>
      </w:r>
    </w:p>
    <w:p w:rsidR="00D42EB8" w:rsidRPr="00FC0B16" w:rsidRDefault="00D42EB8" w:rsidP="00E13FC7">
      <w:pPr>
        <w:widowControl w:val="0"/>
        <w:spacing w:line="276" w:lineRule="auto"/>
        <w:ind w:firstLine="709"/>
        <w:jc w:val="both"/>
        <w:rPr>
          <w:sz w:val="22"/>
          <w:szCs w:val="22"/>
        </w:rPr>
      </w:pPr>
      <w:r w:rsidRPr="00FC0B16">
        <w:rPr>
          <w:rFonts w:eastAsia="MS Mincho"/>
          <w:sz w:val="22"/>
          <w:szCs w:val="22"/>
        </w:rPr>
        <w:t>4.3</w:t>
      </w:r>
      <w:r w:rsidR="004706FB">
        <w:rPr>
          <w:rFonts w:eastAsia="MS Mincho"/>
          <w:sz w:val="22"/>
          <w:szCs w:val="22"/>
        </w:rPr>
        <w:t>.</w:t>
      </w:r>
      <w:r w:rsidRPr="00FC0B16">
        <w:rPr>
          <w:rFonts w:eastAsia="MS Mincho"/>
          <w:sz w:val="22"/>
          <w:szCs w:val="22"/>
        </w:rPr>
        <w:t xml:space="preserve"> В случае если д</w:t>
      </w:r>
      <w:r w:rsidR="004D507A" w:rsidRPr="00FC0B16">
        <w:rPr>
          <w:rFonts w:eastAsia="MS Mincho"/>
          <w:sz w:val="22"/>
          <w:szCs w:val="22"/>
        </w:rPr>
        <w:t>оступ к адресу, указанному в п.4.2. настоящего Контракта</w:t>
      </w:r>
      <w:r w:rsidRPr="00FC0B16">
        <w:rPr>
          <w:rFonts w:eastAsia="MS Mincho"/>
          <w:sz w:val="22"/>
          <w:szCs w:val="22"/>
        </w:rPr>
        <w:t>, производится по принципу п</w:t>
      </w:r>
      <w:r w:rsidR="004D507A" w:rsidRPr="00FC0B16">
        <w:rPr>
          <w:rFonts w:eastAsia="MS Mincho"/>
          <w:sz w:val="22"/>
          <w:szCs w:val="22"/>
        </w:rPr>
        <w:t>ропускной системы, то Заказчик</w:t>
      </w:r>
      <w:r w:rsidRPr="00FC0B16">
        <w:rPr>
          <w:rFonts w:eastAsia="MS Mincho"/>
          <w:sz w:val="22"/>
          <w:szCs w:val="22"/>
        </w:rPr>
        <w:t xml:space="preserve"> обязан обеспечить доступ Поставщику к месту поставки, </w:t>
      </w:r>
      <w:r w:rsidR="0003420E" w:rsidRPr="00FC0B16">
        <w:rPr>
          <w:rFonts w:eastAsia="MS Mincho"/>
          <w:sz w:val="22"/>
          <w:szCs w:val="22"/>
        </w:rPr>
        <w:t xml:space="preserve">ответственным лицом за прием Изданий является в г. </w:t>
      </w:r>
      <w:r w:rsidR="002B4387">
        <w:rPr>
          <w:rFonts w:eastAsia="MS Mincho"/>
          <w:sz w:val="22"/>
          <w:szCs w:val="22"/>
        </w:rPr>
        <w:t>Улан-Удэ</w:t>
      </w:r>
      <w:r w:rsidR="0003420E" w:rsidRPr="00FC0B16">
        <w:rPr>
          <w:rFonts w:eastAsia="MS Mincho"/>
          <w:sz w:val="22"/>
          <w:szCs w:val="22"/>
        </w:rPr>
        <w:t xml:space="preserve"> </w:t>
      </w:r>
      <w:r w:rsidR="002B4387">
        <w:rPr>
          <w:rFonts w:eastAsia="MS Mincho"/>
          <w:sz w:val="22"/>
          <w:szCs w:val="22"/>
        </w:rPr>
        <w:t xml:space="preserve">ведущий </w:t>
      </w:r>
      <w:proofErr w:type="spellStart"/>
      <w:r w:rsidR="002B4387">
        <w:rPr>
          <w:rFonts w:eastAsia="MS Mincho"/>
          <w:sz w:val="22"/>
          <w:szCs w:val="22"/>
        </w:rPr>
        <w:t>документовед</w:t>
      </w:r>
      <w:proofErr w:type="spellEnd"/>
      <w:r w:rsidR="002B4387">
        <w:rPr>
          <w:rFonts w:eastAsia="MS Mincho"/>
          <w:sz w:val="22"/>
          <w:szCs w:val="22"/>
        </w:rPr>
        <w:t xml:space="preserve"> общего отдела Пашкова Екатерина Михайловна</w:t>
      </w:r>
      <w:r w:rsidR="00053559" w:rsidRPr="00FC0B16">
        <w:rPr>
          <w:rFonts w:eastAsia="MS Mincho"/>
          <w:sz w:val="22"/>
          <w:szCs w:val="22"/>
        </w:rPr>
        <w:t xml:space="preserve">, в г. </w:t>
      </w:r>
      <w:proofErr w:type="gramStart"/>
      <w:r w:rsidR="00624844">
        <w:rPr>
          <w:rFonts w:eastAsia="MS Mincho"/>
          <w:sz w:val="22"/>
          <w:szCs w:val="22"/>
        </w:rPr>
        <w:t>Чита</w:t>
      </w:r>
      <w:proofErr w:type="gramEnd"/>
      <w:r w:rsidR="00053559" w:rsidRPr="00FC0B16">
        <w:rPr>
          <w:rFonts w:eastAsia="MS Mincho"/>
          <w:sz w:val="22"/>
          <w:szCs w:val="22"/>
        </w:rPr>
        <w:t xml:space="preserve"> </w:t>
      </w:r>
      <w:r w:rsidR="002B4387">
        <w:rPr>
          <w:rFonts w:eastAsia="MS Mincho"/>
          <w:sz w:val="22"/>
          <w:szCs w:val="22"/>
        </w:rPr>
        <w:t xml:space="preserve">ведущий </w:t>
      </w:r>
      <w:proofErr w:type="spellStart"/>
      <w:r w:rsidR="002B4387">
        <w:rPr>
          <w:rFonts w:eastAsia="MS Mincho"/>
          <w:sz w:val="22"/>
          <w:szCs w:val="22"/>
        </w:rPr>
        <w:t>документовед</w:t>
      </w:r>
      <w:proofErr w:type="spellEnd"/>
      <w:r w:rsidR="002B4387">
        <w:rPr>
          <w:rFonts w:eastAsia="MS Mincho"/>
          <w:sz w:val="22"/>
          <w:szCs w:val="22"/>
        </w:rPr>
        <w:t xml:space="preserve"> общего отдела Шабалина Виктория Владимировна</w:t>
      </w:r>
      <w:r w:rsidR="00040B39" w:rsidRPr="00FC0B16">
        <w:rPr>
          <w:rFonts w:eastAsia="MS Mincho"/>
          <w:sz w:val="22"/>
          <w:szCs w:val="22"/>
        </w:rPr>
        <w:t>.</w:t>
      </w:r>
    </w:p>
    <w:p w:rsidR="00D42EB8" w:rsidRPr="00FC0B16" w:rsidRDefault="00D42EB8" w:rsidP="00E13FC7">
      <w:pPr>
        <w:widowControl w:val="0"/>
        <w:spacing w:line="276" w:lineRule="auto"/>
        <w:ind w:firstLine="709"/>
        <w:jc w:val="both"/>
        <w:rPr>
          <w:sz w:val="22"/>
          <w:szCs w:val="22"/>
        </w:rPr>
      </w:pPr>
      <w:r w:rsidRPr="00FC0B16">
        <w:rPr>
          <w:rFonts w:eastAsia="MS Mincho"/>
          <w:sz w:val="22"/>
          <w:szCs w:val="22"/>
        </w:rPr>
        <w:t>4.4 Поставка Изданий производится Поставщиком в рабочие дни (</w:t>
      </w:r>
      <w:r w:rsidR="000520C9" w:rsidRPr="00FC0B16">
        <w:rPr>
          <w:rFonts w:eastAsia="MS Mincho"/>
          <w:sz w:val="22"/>
          <w:szCs w:val="22"/>
        </w:rPr>
        <w:t xml:space="preserve">с 8 ч. 30 мин. – 17 ч.30 мин. </w:t>
      </w:r>
      <w:r w:rsidRPr="00FC0B16">
        <w:rPr>
          <w:rFonts w:eastAsia="MS Mincho"/>
          <w:sz w:val="22"/>
          <w:szCs w:val="22"/>
        </w:rPr>
        <w:t>понедельник, вт</w:t>
      </w:r>
      <w:r w:rsidR="000520C9" w:rsidRPr="00FC0B16">
        <w:rPr>
          <w:rFonts w:eastAsia="MS Mincho"/>
          <w:sz w:val="22"/>
          <w:szCs w:val="22"/>
        </w:rPr>
        <w:t>орник, среда, четверг, с 8 ч. 30 мин. – 16 ч.30 мин. пятница)</w:t>
      </w:r>
    </w:p>
    <w:p w:rsidR="00D42EB8" w:rsidRPr="00FC0B16" w:rsidRDefault="00D42EB8" w:rsidP="00E13FC7">
      <w:pPr>
        <w:widowControl w:val="0"/>
        <w:spacing w:line="276" w:lineRule="auto"/>
        <w:ind w:firstLine="709"/>
        <w:jc w:val="both"/>
        <w:rPr>
          <w:sz w:val="22"/>
          <w:szCs w:val="22"/>
        </w:rPr>
      </w:pPr>
      <w:r w:rsidRPr="00FC0B16">
        <w:rPr>
          <w:sz w:val="22"/>
          <w:szCs w:val="22"/>
        </w:rPr>
        <w:t>4.5 Моментом поставки Изданий является дата проста</w:t>
      </w:r>
      <w:r w:rsidR="004D507A" w:rsidRPr="00FC0B16">
        <w:rPr>
          <w:sz w:val="22"/>
          <w:szCs w:val="22"/>
        </w:rPr>
        <w:t>вления штампа/подписи Заказчиком</w:t>
      </w:r>
      <w:r w:rsidR="00014D58" w:rsidRPr="00FC0B16">
        <w:rPr>
          <w:sz w:val="22"/>
          <w:szCs w:val="22"/>
        </w:rPr>
        <w:t xml:space="preserve"> в накладной Поставщика, </w:t>
      </w:r>
      <w:r w:rsidRPr="00FC0B16">
        <w:rPr>
          <w:sz w:val="22"/>
          <w:szCs w:val="22"/>
        </w:rPr>
        <w:t xml:space="preserve">либо момент фактической поставки издания. </w:t>
      </w:r>
    </w:p>
    <w:p w:rsidR="00D42EB8" w:rsidRPr="00FC0B16" w:rsidRDefault="00D42EB8" w:rsidP="00E13FC7">
      <w:pPr>
        <w:widowControl w:val="0"/>
        <w:spacing w:line="276" w:lineRule="auto"/>
        <w:ind w:firstLine="709"/>
        <w:jc w:val="both"/>
        <w:rPr>
          <w:sz w:val="22"/>
          <w:szCs w:val="22"/>
        </w:rPr>
      </w:pPr>
      <w:r w:rsidRPr="00FC0B16">
        <w:rPr>
          <w:sz w:val="22"/>
          <w:szCs w:val="22"/>
        </w:rPr>
        <w:t>4.6 Поставщик ежемесячно до 10</w:t>
      </w:r>
      <w:r w:rsidR="004D507A" w:rsidRPr="00FC0B16">
        <w:rPr>
          <w:sz w:val="22"/>
          <w:szCs w:val="22"/>
        </w:rPr>
        <w:t xml:space="preserve"> числа предоставляет Заказчику</w:t>
      </w:r>
      <w:r w:rsidRPr="00FC0B16">
        <w:rPr>
          <w:sz w:val="22"/>
          <w:szCs w:val="22"/>
        </w:rPr>
        <w:t xml:space="preserve"> </w:t>
      </w:r>
      <w:r w:rsidR="008C2C4F" w:rsidRPr="00FC0B16">
        <w:rPr>
          <w:sz w:val="22"/>
          <w:szCs w:val="22"/>
        </w:rPr>
        <w:t xml:space="preserve">товарную накладную, Акт сдачи-приемки оказанных услуг </w:t>
      </w:r>
      <w:r w:rsidRPr="00FC0B16">
        <w:rPr>
          <w:sz w:val="22"/>
          <w:szCs w:val="22"/>
        </w:rPr>
        <w:t>на поставленные за отчетный месяц Издания.</w:t>
      </w:r>
    </w:p>
    <w:p w:rsidR="00D42EB8" w:rsidRPr="00FC0B16" w:rsidRDefault="00D42EB8" w:rsidP="00E13FC7">
      <w:pPr>
        <w:widowControl w:val="0"/>
        <w:spacing w:line="276" w:lineRule="auto"/>
        <w:ind w:firstLine="709"/>
        <w:rPr>
          <w:b/>
          <w:sz w:val="22"/>
          <w:szCs w:val="22"/>
        </w:rPr>
      </w:pPr>
      <w:r w:rsidRPr="00FC0B16">
        <w:rPr>
          <w:sz w:val="22"/>
          <w:szCs w:val="22"/>
        </w:rPr>
        <w:t>4.7.</w:t>
      </w:r>
      <w:r w:rsidR="000520C9" w:rsidRPr="00FC0B16">
        <w:rPr>
          <w:sz w:val="22"/>
          <w:szCs w:val="22"/>
        </w:rPr>
        <w:t xml:space="preserve"> </w:t>
      </w:r>
      <w:r w:rsidRPr="00FC0B16">
        <w:rPr>
          <w:sz w:val="22"/>
          <w:szCs w:val="22"/>
        </w:rPr>
        <w:t xml:space="preserve">Право собственности на Издания, а также риски случайного повреждения или случайной гибели Изданий переходят </w:t>
      </w:r>
      <w:r w:rsidR="004D507A" w:rsidRPr="00FC0B16">
        <w:rPr>
          <w:sz w:val="22"/>
          <w:szCs w:val="22"/>
        </w:rPr>
        <w:t>к Заказчику</w:t>
      </w:r>
      <w:r w:rsidRPr="00FC0B16">
        <w:rPr>
          <w:sz w:val="22"/>
          <w:szCs w:val="22"/>
        </w:rPr>
        <w:t xml:space="preserve"> с момента поставки Изданий</w:t>
      </w:r>
      <w:r w:rsidR="00014D58" w:rsidRPr="00FC0B16">
        <w:rPr>
          <w:sz w:val="22"/>
          <w:szCs w:val="22"/>
        </w:rPr>
        <w:t>.</w:t>
      </w:r>
    </w:p>
    <w:p w:rsidR="009617EB" w:rsidRPr="00FC0B16" w:rsidRDefault="000520C9" w:rsidP="00E13FC7">
      <w:pPr>
        <w:widowControl w:val="0"/>
        <w:spacing w:line="276" w:lineRule="auto"/>
        <w:ind w:firstLine="709"/>
        <w:jc w:val="both"/>
        <w:rPr>
          <w:sz w:val="22"/>
          <w:szCs w:val="22"/>
        </w:rPr>
      </w:pPr>
      <w:r w:rsidRPr="00FC0B16">
        <w:rPr>
          <w:sz w:val="22"/>
          <w:szCs w:val="22"/>
        </w:rPr>
        <w:t>4.8</w:t>
      </w:r>
      <w:r w:rsidR="009617EB" w:rsidRPr="00FC0B16">
        <w:rPr>
          <w:sz w:val="22"/>
          <w:szCs w:val="22"/>
        </w:rPr>
        <w:t>. После завершения оказания услуг, предусм</w:t>
      </w:r>
      <w:r w:rsidR="004D507A" w:rsidRPr="00FC0B16">
        <w:rPr>
          <w:sz w:val="22"/>
          <w:szCs w:val="22"/>
        </w:rPr>
        <w:t>отренных Контрактом, Поставщик</w:t>
      </w:r>
      <w:r w:rsidR="009617EB" w:rsidRPr="00FC0B16">
        <w:rPr>
          <w:sz w:val="22"/>
          <w:szCs w:val="22"/>
        </w:rPr>
        <w:t xml:space="preserve"> письменно уведомляет Заказчика о факте завершения оказания услуг.</w:t>
      </w:r>
    </w:p>
    <w:p w:rsidR="009617EB" w:rsidRPr="00FC0B16" w:rsidRDefault="009617EB" w:rsidP="00E13FC7">
      <w:pPr>
        <w:widowControl w:val="0"/>
        <w:spacing w:line="276" w:lineRule="auto"/>
        <w:jc w:val="both"/>
        <w:rPr>
          <w:sz w:val="22"/>
          <w:szCs w:val="22"/>
        </w:rPr>
      </w:pPr>
    </w:p>
    <w:p w:rsidR="009617EB" w:rsidRPr="00FC0B16" w:rsidRDefault="009617EB" w:rsidP="00E13FC7">
      <w:pPr>
        <w:widowControl w:val="0"/>
        <w:spacing w:line="276" w:lineRule="auto"/>
        <w:jc w:val="center"/>
        <w:rPr>
          <w:b/>
          <w:sz w:val="22"/>
          <w:szCs w:val="22"/>
        </w:rPr>
      </w:pPr>
      <w:r w:rsidRPr="00FC0B16">
        <w:rPr>
          <w:b/>
          <w:sz w:val="22"/>
          <w:szCs w:val="22"/>
        </w:rPr>
        <w:t>5. ПРАВА И ОБЯЗАННОСТИ СТОРОН</w:t>
      </w:r>
    </w:p>
    <w:p w:rsidR="009617EB" w:rsidRPr="00FC0B16" w:rsidRDefault="009617EB" w:rsidP="00E13FC7">
      <w:pPr>
        <w:widowControl w:val="0"/>
        <w:spacing w:line="276" w:lineRule="auto"/>
        <w:ind w:firstLine="709"/>
        <w:jc w:val="both"/>
        <w:rPr>
          <w:sz w:val="22"/>
          <w:szCs w:val="22"/>
        </w:rPr>
      </w:pPr>
      <w:r w:rsidRPr="00FC0B16">
        <w:rPr>
          <w:sz w:val="22"/>
          <w:szCs w:val="22"/>
        </w:rPr>
        <w:t>5.1. Заказчик вправе:</w:t>
      </w:r>
    </w:p>
    <w:p w:rsidR="009617EB" w:rsidRPr="00FC0B16" w:rsidRDefault="009617EB" w:rsidP="00E13FC7">
      <w:pPr>
        <w:widowControl w:val="0"/>
        <w:spacing w:line="276" w:lineRule="auto"/>
        <w:ind w:firstLine="709"/>
        <w:jc w:val="both"/>
        <w:rPr>
          <w:sz w:val="22"/>
          <w:szCs w:val="22"/>
        </w:rPr>
      </w:pPr>
      <w:r w:rsidRPr="00FC0B16">
        <w:rPr>
          <w:sz w:val="22"/>
          <w:szCs w:val="22"/>
        </w:rPr>
        <w:t>5.1.1. Требовать от</w:t>
      </w:r>
      <w:r w:rsidR="004D507A" w:rsidRPr="00FC0B16">
        <w:rPr>
          <w:sz w:val="22"/>
          <w:szCs w:val="22"/>
        </w:rPr>
        <w:t xml:space="preserve"> Поставщика</w:t>
      </w:r>
      <w:r w:rsidRPr="00FC0B16">
        <w:rPr>
          <w:sz w:val="22"/>
          <w:szCs w:val="22"/>
        </w:rPr>
        <w:t xml:space="preserve">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5.1.2. Требовать от </w:t>
      </w:r>
      <w:r w:rsidR="004D507A" w:rsidRPr="00FC0B16">
        <w:rPr>
          <w:sz w:val="22"/>
          <w:szCs w:val="22"/>
        </w:rPr>
        <w:t xml:space="preserve">Поставщика </w:t>
      </w:r>
      <w:r w:rsidRPr="00FC0B16">
        <w:rPr>
          <w:sz w:val="22"/>
          <w:szCs w:val="22"/>
        </w:rPr>
        <w:t>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настоящим Контрактом.</w:t>
      </w:r>
    </w:p>
    <w:p w:rsidR="009617EB" w:rsidRPr="00FC0B16" w:rsidRDefault="009617EB" w:rsidP="00E13FC7">
      <w:pPr>
        <w:widowControl w:val="0"/>
        <w:spacing w:line="276" w:lineRule="auto"/>
        <w:ind w:firstLine="709"/>
        <w:jc w:val="both"/>
        <w:rPr>
          <w:sz w:val="22"/>
          <w:szCs w:val="22"/>
        </w:rPr>
      </w:pPr>
      <w:r w:rsidRPr="00FC0B16">
        <w:rPr>
          <w:sz w:val="22"/>
          <w:szCs w:val="22"/>
        </w:rPr>
        <w:t>5.2. Заказчик обязан:</w:t>
      </w:r>
    </w:p>
    <w:p w:rsidR="009617EB" w:rsidRPr="00FC0B16" w:rsidRDefault="009617EB" w:rsidP="00E13FC7">
      <w:pPr>
        <w:widowControl w:val="0"/>
        <w:spacing w:line="276" w:lineRule="auto"/>
        <w:ind w:firstLine="709"/>
        <w:jc w:val="both"/>
        <w:rPr>
          <w:sz w:val="22"/>
          <w:szCs w:val="22"/>
        </w:rPr>
      </w:pPr>
      <w:r w:rsidRPr="00FC0B16">
        <w:rPr>
          <w:sz w:val="22"/>
          <w:szCs w:val="22"/>
        </w:rPr>
        <w:lastRenderedPageBreak/>
        <w:t>5.2.</w:t>
      </w:r>
      <w:r w:rsidR="004D507A" w:rsidRPr="00FC0B16">
        <w:rPr>
          <w:sz w:val="22"/>
          <w:szCs w:val="22"/>
        </w:rPr>
        <w:t xml:space="preserve">1. Сообщать в письменной форме Поставщику </w:t>
      </w:r>
      <w:r w:rsidRPr="00FC0B16">
        <w:rPr>
          <w:sz w:val="22"/>
          <w:szCs w:val="22"/>
        </w:rPr>
        <w:t>о недостатках, обнаруженных в ходе оказания услуг, в течение 2 (двух) рабочих дней после обнаружения таких недостатков.</w:t>
      </w:r>
    </w:p>
    <w:p w:rsidR="009617EB" w:rsidRPr="00FC0B16" w:rsidRDefault="009617EB" w:rsidP="00E13FC7">
      <w:pPr>
        <w:widowControl w:val="0"/>
        <w:spacing w:line="276" w:lineRule="auto"/>
        <w:ind w:firstLine="709"/>
        <w:jc w:val="both"/>
        <w:rPr>
          <w:sz w:val="22"/>
          <w:szCs w:val="22"/>
        </w:rPr>
      </w:pPr>
      <w:r w:rsidRPr="00FC0B16">
        <w:rPr>
          <w:sz w:val="22"/>
          <w:szCs w:val="22"/>
        </w:rPr>
        <w:t>5.2.2. Своевременно принять и оплатить надлежащим образом оказанные услуги в соответствии с настоящим Контрактом.</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5.3. </w:t>
      </w:r>
      <w:r w:rsidR="00AD2CE7" w:rsidRPr="00FC0B16">
        <w:rPr>
          <w:sz w:val="22"/>
          <w:szCs w:val="22"/>
        </w:rPr>
        <w:t xml:space="preserve">Поставщик </w:t>
      </w:r>
      <w:r w:rsidRPr="00FC0B16">
        <w:rPr>
          <w:sz w:val="22"/>
          <w:szCs w:val="22"/>
        </w:rPr>
        <w:t>вправе:</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5.3.1. Требовать своевременного подписания Заказчиком Акта сдачи-приемки оказанных услуг по настоящему Контракту на основании представленных </w:t>
      </w:r>
      <w:r w:rsidR="00AD2CE7" w:rsidRPr="00FC0B16">
        <w:rPr>
          <w:sz w:val="22"/>
          <w:szCs w:val="22"/>
        </w:rPr>
        <w:t xml:space="preserve">Поставщиком </w:t>
      </w:r>
      <w:r w:rsidRPr="00FC0B16">
        <w:rPr>
          <w:sz w:val="22"/>
          <w:szCs w:val="22"/>
        </w:rPr>
        <w:t>отчетных документов и при условии истечения срока</w:t>
      </w:r>
      <w:r w:rsidR="00AD2CE7" w:rsidRPr="00FC0B16">
        <w:rPr>
          <w:sz w:val="22"/>
          <w:szCs w:val="22"/>
        </w:rPr>
        <w:t>.</w:t>
      </w:r>
    </w:p>
    <w:p w:rsidR="009617EB" w:rsidRPr="00FC0B16" w:rsidRDefault="009617EB" w:rsidP="00E13FC7">
      <w:pPr>
        <w:widowControl w:val="0"/>
        <w:spacing w:line="276" w:lineRule="auto"/>
        <w:ind w:firstLine="709"/>
        <w:jc w:val="both"/>
        <w:rPr>
          <w:sz w:val="22"/>
          <w:szCs w:val="22"/>
        </w:rPr>
      </w:pPr>
      <w:r w:rsidRPr="00FC0B16">
        <w:rPr>
          <w:sz w:val="22"/>
          <w:szCs w:val="22"/>
        </w:rPr>
        <w:t>5.3.2. Требовать своевременной оплаты оказанных услуг в соответствии с разделом 2 настоящего Контракта.</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5.3.3. Привлечь к исполнению своих обязательств по настоящему Контракту других лиц - соисполнителей, обладающих специальными знаниями, навыками, </w:t>
      </w:r>
      <w:r w:rsidR="0095320E" w:rsidRPr="00FC0B16">
        <w:rPr>
          <w:sz w:val="22"/>
          <w:szCs w:val="22"/>
        </w:rPr>
        <w:t>специальным оборудованием и т.п</w:t>
      </w:r>
      <w:r w:rsidRPr="00FC0B16">
        <w:rPr>
          <w:sz w:val="22"/>
          <w:szCs w:val="22"/>
        </w:rPr>
        <w:t xml:space="preserve">. При этом </w:t>
      </w:r>
      <w:r w:rsidR="00AD2CE7" w:rsidRPr="00FC0B16">
        <w:rPr>
          <w:sz w:val="22"/>
          <w:szCs w:val="22"/>
        </w:rPr>
        <w:t xml:space="preserve">Поставщик </w:t>
      </w:r>
      <w:r w:rsidRPr="00FC0B16">
        <w:rPr>
          <w:sz w:val="22"/>
          <w:szCs w:val="22"/>
        </w:rPr>
        <w:t xml:space="preserve">несет ответственность перед </w:t>
      </w:r>
      <w:r w:rsidR="00D85DCA" w:rsidRPr="00FC0B16">
        <w:rPr>
          <w:sz w:val="22"/>
          <w:szCs w:val="22"/>
        </w:rPr>
        <w:t>Заказчиком</w:t>
      </w:r>
      <w:r w:rsidRPr="00FC0B16">
        <w:rPr>
          <w:sz w:val="22"/>
          <w:szCs w:val="22"/>
        </w:rPr>
        <w:t xml:space="preserve"> за неисполнение или ненадлежащее исполнение обязательств соисполнителями.</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Привлечение соисполнителей не влечет изменение Цены Контракта и/или объемов услуг по Контракту. Перечень услуг, оказанных </w:t>
      </w:r>
      <w:r w:rsidR="00AD2CE7" w:rsidRPr="00FC0B16">
        <w:rPr>
          <w:sz w:val="22"/>
          <w:szCs w:val="22"/>
        </w:rPr>
        <w:t xml:space="preserve">соисполнителями, и их стоимость </w:t>
      </w:r>
      <w:r w:rsidR="00240510" w:rsidRPr="00FC0B16">
        <w:rPr>
          <w:sz w:val="22"/>
          <w:szCs w:val="22"/>
        </w:rPr>
        <w:t>Поставщик указывает</w:t>
      </w:r>
      <w:r w:rsidRPr="00FC0B16">
        <w:rPr>
          <w:sz w:val="22"/>
          <w:szCs w:val="22"/>
        </w:rPr>
        <w:t xml:space="preserve"> в отчетной документации, представляемой Заказчику по результатам оказания услуг в порядке, установленном Контрактом.</w:t>
      </w:r>
    </w:p>
    <w:p w:rsidR="009617EB" w:rsidRPr="00FC0B16" w:rsidRDefault="009617EB" w:rsidP="00E13FC7">
      <w:pPr>
        <w:widowControl w:val="0"/>
        <w:spacing w:line="276" w:lineRule="auto"/>
        <w:ind w:firstLine="709"/>
        <w:jc w:val="both"/>
        <w:rPr>
          <w:sz w:val="22"/>
          <w:szCs w:val="22"/>
        </w:rPr>
      </w:pPr>
      <w:r w:rsidRPr="00FC0B16">
        <w:rPr>
          <w:sz w:val="22"/>
          <w:szCs w:val="22"/>
        </w:rPr>
        <w:t>5.3.4. Письменно запрашивать у Заказчика разъяснения и уточнения относительно оказания услуг в рамках настоящего Контракта.</w:t>
      </w:r>
    </w:p>
    <w:p w:rsidR="009617EB" w:rsidRPr="00FC0B16" w:rsidRDefault="009617EB" w:rsidP="00E13FC7">
      <w:pPr>
        <w:widowControl w:val="0"/>
        <w:spacing w:line="276" w:lineRule="auto"/>
        <w:ind w:firstLine="709"/>
        <w:jc w:val="both"/>
        <w:rPr>
          <w:sz w:val="22"/>
          <w:szCs w:val="22"/>
        </w:rPr>
      </w:pPr>
      <w:r w:rsidRPr="00FC0B16">
        <w:rPr>
          <w:sz w:val="22"/>
          <w:szCs w:val="22"/>
        </w:rPr>
        <w:t>5.3.5. Получать от Заказчика содействие при оказании услуг в соответствии с условиями Контракта.</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5.4. </w:t>
      </w:r>
      <w:r w:rsidR="00AD2CE7" w:rsidRPr="00FC0B16">
        <w:rPr>
          <w:sz w:val="22"/>
          <w:szCs w:val="22"/>
        </w:rPr>
        <w:t xml:space="preserve">Поставщик </w:t>
      </w:r>
      <w:r w:rsidRPr="00FC0B16">
        <w:rPr>
          <w:sz w:val="22"/>
          <w:szCs w:val="22"/>
        </w:rPr>
        <w:t>обязан:</w:t>
      </w:r>
    </w:p>
    <w:p w:rsidR="009617EB" w:rsidRPr="00FC0B16" w:rsidRDefault="009617EB" w:rsidP="00E13FC7">
      <w:pPr>
        <w:widowControl w:val="0"/>
        <w:spacing w:line="276" w:lineRule="auto"/>
        <w:ind w:firstLine="709"/>
        <w:jc w:val="both"/>
        <w:rPr>
          <w:sz w:val="22"/>
          <w:szCs w:val="22"/>
        </w:rPr>
      </w:pPr>
      <w:r w:rsidRPr="00FC0B16">
        <w:rPr>
          <w:sz w:val="22"/>
          <w:szCs w:val="22"/>
        </w:rPr>
        <w:t>5.4.1. Своевременно и надлежащим образом оказать услуги и представить Заказчику отчетную документацию по итогам исполнения настоящего Контракта.</w:t>
      </w:r>
    </w:p>
    <w:p w:rsidR="009617EB" w:rsidRPr="00FC0B16" w:rsidRDefault="009617EB" w:rsidP="00E13FC7">
      <w:pPr>
        <w:widowControl w:val="0"/>
        <w:spacing w:line="276" w:lineRule="auto"/>
        <w:ind w:firstLine="709"/>
        <w:jc w:val="both"/>
        <w:rPr>
          <w:sz w:val="22"/>
          <w:szCs w:val="22"/>
        </w:rPr>
      </w:pPr>
      <w:r w:rsidRPr="00FC0B16">
        <w:rPr>
          <w:sz w:val="22"/>
          <w:szCs w:val="22"/>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9617EB" w:rsidRPr="00FC0B16" w:rsidRDefault="009617EB" w:rsidP="00E13FC7">
      <w:pPr>
        <w:widowControl w:val="0"/>
        <w:spacing w:line="276" w:lineRule="auto"/>
        <w:ind w:firstLine="709"/>
        <w:jc w:val="both"/>
        <w:rPr>
          <w:sz w:val="22"/>
          <w:szCs w:val="22"/>
        </w:rPr>
      </w:pPr>
      <w:r w:rsidRPr="00FC0B16">
        <w:rPr>
          <w:sz w:val="22"/>
          <w:szCs w:val="22"/>
        </w:rPr>
        <w:t>5.4.3. Обеспечить устранение недостатков и дефектов, выявленных при сдаче-приемке услуг, за свой счет.</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5.4.4.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AD2CE7" w:rsidRPr="00FC0B16">
        <w:rPr>
          <w:sz w:val="22"/>
          <w:szCs w:val="22"/>
        </w:rPr>
        <w:t xml:space="preserve">Поставщика </w:t>
      </w:r>
      <w:r w:rsidRPr="00FC0B16">
        <w:rPr>
          <w:sz w:val="22"/>
          <w:szCs w:val="22"/>
        </w:rPr>
        <w:t>будет считаться адрес, указанный в настоящем Контракте.</w:t>
      </w:r>
    </w:p>
    <w:p w:rsidR="009617EB" w:rsidRPr="00FC0B16" w:rsidRDefault="009617EB" w:rsidP="00E13FC7">
      <w:pPr>
        <w:widowControl w:val="0"/>
        <w:spacing w:line="276" w:lineRule="auto"/>
        <w:ind w:firstLine="709"/>
        <w:jc w:val="both"/>
        <w:rPr>
          <w:sz w:val="22"/>
          <w:szCs w:val="22"/>
        </w:rPr>
      </w:pPr>
      <w:r w:rsidRPr="00FC0B16">
        <w:rPr>
          <w:sz w:val="22"/>
          <w:szCs w:val="22"/>
        </w:rPr>
        <w:t>5.4.5. Исполнять иные обязательства, предусмотренные действующим законодательством и Контрактом.</w:t>
      </w:r>
    </w:p>
    <w:p w:rsidR="009617EB" w:rsidRPr="00FC0B16" w:rsidRDefault="009617EB" w:rsidP="00E13FC7">
      <w:pPr>
        <w:widowControl w:val="0"/>
        <w:spacing w:line="276" w:lineRule="auto"/>
        <w:jc w:val="both"/>
        <w:rPr>
          <w:sz w:val="22"/>
          <w:szCs w:val="22"/>
        </w:rPr>
      </w:pPr>
    </w:p>
    <w:p w:rsidR="009617EB" w:rsidRPr="00FC0B16" w:rsidRDefault="009617EB" w:rsidP="00E13FC7">
      <w:pPr>
        <w:widowControl w:val="0"/>
        <w:spacing w:line="276" w:lineRule="auto"/>
        <w:jc w:val="center"/>
        <w:rPr>
          <w:b/>
          <w:sz w:val="22"/>
          <w:szCs w:val="22"/>
        </w:rPr>
      </w:pPr>
      <w:r w:rsidRPr="00FC0B16">
        <w:rPr>
          <w:b/>
          <w:sz w:val="22"/>
          <w:szCs w:val="22"/>
        </w:rPr>
        <w:t>6. ГАРАНТИИ</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6.1. </w:t>
      </w:r>
      <w:r w:rsidR="00AD2CE7" w:rsidRPr="00FC0B16">
        <w:rPr>
          <w:sz w:val="22"/>
          <w:szCs w:val="22"/>
        </w:rPr>
        <w:t xml:space="preserve">Поставщик </w:t>
      </w:r>
      <w:r w:rsidRPr="00FC0B16">
        <w:rPr>
          <w:sz w:val="22"/>
          <w:szCs w:val="22"/>
        </w:rPr>
        <w:t>гарантирует качество выполнения услуг в соответствии с требо</w:t>
      </w:r>
      <w:r w:rsidR="00AD2CE7" w:rsidRPr="00FC0B16">
        <w:rPr>
          <w:sz w:val="22"/>
          <w:szCs w:val="22"/>
        </w:rPr>
        <w:t>ваниями, указанными в Контракте.</w:t>
      </w:r>
    </w:p>
    <w:p w:rsidR="00C52089" w:rsidRPr="00FC0B16" w:rsidRDefault="00C52089" w:rsidP="00E13FC7">
      <w:pPr>
        <w:widowControl w:val="0"/>
        <w:spacing w:line="276" w:lineRule="auto"/>
        <w:jc w:val="both"/>
        <w:rPr>
          <w:sz w:val="22"/>
          <w:szCs w:val="22"/>
        </w:rPr>
      </w:pPr>
    </w:p>
    <w:p w:rsidR="009617EB" w:rsidRPr="00FC0B16" w:rsidRDefault="009617EB" w:rsidP="00E13FC7">
      <w:pPr>
        <w:widowControl w:val="0"/>
        <w:spacing w:line="276" w:lineRule="auto"/>
        <w:jc w:val="center"/>
        <w:rPr>
          <w:b/>
          <w:sz w:val="22"/>
          <w:szCs w:val="22"/>
        </w:rPr>
      </w:pPr>
      <w:r w:rsidRPr="00FC0B16">
        <w:rPr>
          <w:b/>
          <w:sz w:val="22"/>
          <w:szCs w:val="22"/>
        </w:rPr>
        <w:t>7. ОТВЕТСТВЕННОСТЬ СТОРОН</w:t>
      </w:r>
    </w:p>
    <w:p w:rsidR="00E1783E" w:rsidRPr="00FC0B16" w:rsidRDefault="00E1783E" w:rsidP="006D5B72">
      <w:pPr>
        <w:widowControl w:val="0"/>
        <w:spacing w:line="276" w:lineRule="auto"/>
        <w:ind w:firstLine="709"/>
        <w:jc w:val="both"/>
        <w:rPr>
          <w:sz w:val="22"/>
          <w:szCs w:val="22"/>
        </w:rPr>
      </w:pPr>
      <w:r w:rsidRPr="00FC0B16">
        <w:rPr>
          <w:sz w:val="22"/>
          <w:szCs w:val="22"/>
        </w:rPr>
        <w:t xml:space="preserve">7.1. За невыполнение или ненадлежащее выполнение обязательств, либо просрочку исполнения обязательств по настоящему Контракту, Стороны несут ответственность, в соответствии с действующим законодательством Российской Федерации, в размерах, установленных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поставщиком (подрядчиком, исполнителем), и </w:t>
      </w:r>
      <w:r w:rsidRPr="00FC0B16">
        <w:rPr>
          <w:sz w:val="22"/>
          <w:szCs w:val="22"/>
        </w:rPr>
        <w:lastRenderedPageBreak/>
        <w:t>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w:t>
      </w:r>
      <w:r w:rsidR="00781AED">
        <w:rPr>
          <w:sz w:val="22"/>
          <w:szCs w:val="22"/>
        </w:rPr>
        <w:t xml:space="preserve">ции от 25 ноября 2013 г. №1063», а также в соответствии ч.6 ст.34  </w:t>
      </w:r>
      <w:r w:rsidR="00781AED" w:rsidRPr="00FC0B16">
        <w:rPr>
          <w:kern w:val="1"/>
          <w:sz w:val="22"/>
          <w:szCs w:val="22"/>
          <w:lang w:eastAsia="ar-SA"/>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81AED">
        <w:rPr>
          <w:kern w:val="1"/>
          <w:sz w:val="22"/>
          <w:szCs w:val="22"/>
          <w:lang w:eastAsia="ar-SA"/>
        </w:rPr>
        <w:t>.</w:t>
      </w:r>
    </w:p>
    <w:p w:rsidR="00BA16CE" w:rsidRPr="00FC0B16" w:rsidRDefault="00BA16CE" w:rsidP="008C2C4F">
      <w:pPr>
        <w:widowControl w:val="0"/>
        <w:spacing w:line="276" w:lineRule="auto"/>
        <w:jc w:val="both"/>
        <w:rPr>
          <w:sz w:val="22"/>
          <w:szCs w:val="22"/>
        </w:rPr>
      </w:pPr>
    </w:p>
    <w:p w:rsidR="009617EB" w:rsidRPr="00FC0B16" w:rsidRDefault="00BA16CE" w:rsidP="00E13FC7">
      <w:pPr>
        <w:widowControl w:val="0"/>
        <w:spacing w:line="276" w:lineRule="auto"/>
        <w:jc w:val="center"/>
        <w:rPr>
          <w:b/>
          <w:sz w:val="22"/>
          <w:szCs w:val="22"/>
        </w:rPr>
      </w:pPr>
      <w:r w:rsidRPr="00FC0B16">
        <w:rPr>
          <w:b/>
          <w:sz w:val="22"/>
          <w:szCs w:val="22"/>
        </w:rPr>
        <w:t xml:space="preserve">8. ПОРЯДОК РАСТОРЖЕНИЯ </w:t>
      </w:r>
      <w:r w:rsidR="009617EB" w:rsidRPr="00FC0B16">
        <w:rPr>
          <w:b/>
          <w:sz w:val="22"/>
          <w:szCs w:val="22"/>
        </w:rPr>
        <w:t>КОНТРАКТА</w:t>
      </w:r>
    </w:p>
    <w:p w:rsidR="00CD7FD7" w:rsidRPr="00FC0B16" w:rsidRDefault="003D3B57" w:rsidP="00E13FC7">
      <w:pPr>
        <w:pStyle w:val="ConsPlusNormal"/>
        <w:widowControl w:val="0"/>
        <w:spacing w:line="276" w:lineRule="auto"/>
        <w:ind w:firstLine="709"/>
        <w:jc w:val="both"/>
        <w:rPr>
          <w:rFonts w:ascii="Times New Roman" w:hAnsi="Times New Roman" w:cs="Times New Roman"/>
          <w:sz w:val="22"/>
          <w:szCs w:val="22"/>
        </w:rPr>
      </w:pPr>
      <w:r w:rsidRPr="00FC0B16">
        <w:rPr>
          <w:rFonts w:ascii="Times New Roman" w:hAnsi="Times New Roman" w:cs="Times New Roman"/>
          <w:sz w:val="22"/>
          <w:szCs w:val="22"/>
        </w:rPr>
        <w:t>8</w:t>
      </w:r>
      <w:r w:rsidR="00CD7FD7" w:rsidRPr="00FC0B16">
        <w:rPr>
          <w:rFonts w:ascii="Times New Roman" w:hAnsi="Times New Roman" w:cs="Times New Roman"/>
          <w:sz w:val="22"/>
          <w:szCs w:val="22"/>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7FD7" w:rsidRPr="00FC0B16" w:rsidRDefault="003D3B57" w:rsidP="00E13FC7">
      <w:pPr>
        <w:widowControl w:val="0"/>
        <w:autoSpaceDE w:val="0"/>
        <w:autoSpaceDN w:val="0"/>
        <w:adjustRightInd w:val="0"/>
        <w:spacing w:line="276" w:lineRule="auto"/>
        <w:ind w:firstLine="709"/>
        <w:jc w:val="both"/>
        <w:rPr>
          <w:sz w:val="22"/>
          <w:szCs w:val="22"/>
        </w:rPr>
      </w:pPr>
      <w:r w:rsidRPr="00FC0B16">
        <w:rPr>
          <w:sz w:val="22"/>
          <w:szCs w:val="22"/>
        </w:rPr>
        <w:t>8</w:t>
      </w:r>
      <w:r w:rsidR="00CD7FD7" w:rsidRPr="00FC0B16">
        <w:rPr>
          <w:sz w:val="22"/>
          <w:szCs w:val="22"/>
        </w:rPr>
        <w:t xml:space="preserve">.1.1.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D7FD7" w:rsidRPr="00FC0B16" w:rsidRDefault="003D3B57" w:rsidP="00E13FC7">
      <w:pPr>
        <w:widowControl w:val="0"/>
        <w:autoSpaceDE w:val="0"/>
        <w:autoSpaceDN w:val="0"/>
        <w:adjustRightInd w:val="0"/>
        <w:spacing w:line="276" w:lineRule="auto"/>
        <w:ind w:firstLine="709"/>
        <w:jc w:val="both"/>
        <w:rPr>
          <w:sz w:val="22"/>
          <w:szCs w:val="22"/>
        </w:rPr>
      </w:pPr>
      <w:r w:rsidRPr="00FC0B16">
        <w:rPr>
          <w:sz w:val="22"/>
          <w:szCs w:val="22"/>
        </w:rPr>
        <w:t>8</w:t>
      </w:r>
      <w:r w:rsidR="00CD7FD7" w:rsidRPr="00FC0B16">
        <w:rPr>
          <w:sz w:val="22"/>
          <w:szCs w:val="22"/>
        </w:rPr>
        <w:t>.1.2.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7FD7" w:rsidRPr="00FC0B16" w:rsidRDefault="003D3B57" w:rsidP="00E13FC7">
      <w:pPr>
        <w:pStyle w:val="a6"/>
        <w:widowControl w:val="0"/>
        <w:spacing w:line="276" w:lineRule="auto"/>
        <w:ind w:firstLine="709"/>
        <w:jc w:val="both"/>
        <w:rPr>
          <w:sz w:val="22"/>
          <w:szCs w:val="22"/>
        </w:rPr>
      </w:pPr>
      <w:r w:rsidRPr="00FC0B16">
        <w:rPr>
          <w:sz w:val="22"/>
          <w:szCs w:val="22"/>
        </w:rPr>
        <w:t>8</w:t>
      </w:r>
      <w:r w:rsidR="00CD7FD7" w:rsidRPr="00FC0B16">
        <w:rPr>
          <w:sz w:val="22"/>
          <w:szCs w:val="22"/>
        </w:rPr>
        <w:t>.2. По взаимному согласию Стороны установили, что в случае нарушения Поставщиком срока поставки Товара, предусмотренного настоящим Контрактом более чем на 30 календарных дней, Заказчик вправе в одностороннем порядке отказаться от исполнения Контракта и потребовать возмещения убытков.</w:t>
      </w:r>
    </w:p>
    <w:p w:rsidR="00CD7FD7" w:rsidRPr="00FC0B16" w:rsidRDefault="00BA16CE" w:rsidP="00E13FC7">
      <w:pPr>
        <w:widowControl w:val="0"/>
        <w:shd w:val="clear" w:color="auto" w:fill="FFFFFF"/>
        <w:spacing w:line="276" w:lineRule="auto"/>
        <w:ind w:firstLine="709"/>
        <w:jc w:val="both"/>
        <w:rPr>
          <w:sz w:val="22"/>
          <w:szCs w:val="22"/>
        </w:rPr>
      </w:pPr>
      <w:r w:rsidRPr="00FC0B16">
        <w:rPr>
          <w:sz w:val="22"/>
          <w:szCs w:val="22"/>
        </w:rPr>
        <w:t xml:space="preserve">8.3. </w:t>
      </w:r>
      <w:r w:rsidR="00CD7FD7" w:rsidRPr="00FC0B16">
        <w:rPr>
          <w:sz w:val="22"/>
          <w:szCs w:val="22"/>
        </w:rPr>
        <w:t>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CD7FD7" w:rsidRPr="00FC0B16" w:rsidRDefault="00872AF7" w:rsidP="00E13FC7">
      <w:pPr>
        <w:widowControl w:val="0"/>
        <w:shd w:val="clear" w:color="auto" w:fill="FFFFFF"/>
        <w:spacing w:line="276" w:lineRule="auto"/>
        <w:ind w:firstLine="709"/>
        <w:jc w:val="both"/>
        <w:rPr>
          <w:sz w:val="22"/>
          <w:szCs w:val="22"/>
        </w:rPr>
      </w:pPr>
      <w:r w:rsidRPr="00FC0B16">
        <w:rPr>
          <w:sz w:val="22"/>
          <w:szCs w:val="22"/>
        </w:rPr>
        <w:t>8</w:t>
      </w:r>
      <w:r w:rsidR="00CD7FD7" w:rsidRPr="00FC0B16">
        <w:rPr>
          <w:sz w:val="22"/>
          <w:szCs w:val="22"/>
        </w:rPr>
        <w:t>.4. Расторжение Контракта возможно по решению суда по следующим основаниям:</w:t>
      </w:r>
    </w:p>
    <w:p w:rsidR="00CD7FD7" w:rsidRPr="00FC0B16" w:rsidRDefault="00CD7FD7" w:rsidP="00E13FC7">
      <w:pPr>
        <w:widowControl w:val="0"/>
        <w:autoSpaceDE w:val="0"/>
        <w:autoSpaceDN w:val="0"/>
        <w:adjustRightInd w:val="0"/>
        <w:spacing w:line="276" w:lineRule="auto"/>
        <w:ind w:firstLine="709"/>
        <w:jc w:val="both"/>
        <w:rPr>
          <w:sz w:val="22"/>
          <w:szCs w:val="22"/>
        </w:rPr>
      </w:pPr>
      <w:r w:rsidRPr="00FC0B16">
        <w:rPr>
          <w:sz w:val="22"/>
          <w:szCs w:val="22"/>
        </w:rPr>
        <w:t xml:space="preserve">- при нарушении Поставщиком срока начала и (или) окончания поставки Товара, указанного в п. </w:t>
      </w:r>
      <w:r w:rsidR="00BA16CE" w:rsidRPr="00FC0B16">
        <w:rPr>
          <w:sz w:val="22"/>
          <w:szCs w:val="22"/>
        </w:rPr>
        <w:t>1.4</w:t>
      </w:r>
      <w:r w:rsidRPr="00FC0B16">
        <w:rPr>
          <w:sz w:val="22"/>
          <w:szCs w:val="22"/>
        </w:rPr>
        <w:t>. Контракта;</w:t>
      </w:r>
    </w:p>
    <w:p w:rsidR="00CD7FD7" w:rsidRPr="00FC0B16" w:rsidRDefault="00CD7FD7" w:rsidP="00E13FC7">
      <w:pPr>
        <w:pStyle w:val="a6"/>
        <w:widowControl w:val="0"/>
        <w:spacing w:line="276" w:lineRule="auto"/>
        <w:ind w:firstLine="709"/>
        <w:jc w:val="both"/>
        <w:rPr>
          <w:sz w:val="22"/>
          <w:szCs w:val="22"/>
        </w:rPr>
      </w:pPr>
      <w:r w:rsidRPr="00FC0B16">
        <w:rPr>
          <w:sz w:val="22"/>
          <w:szCs w:val="22"/>
        </w:rPr>
        <w:t>- при нарушении Поставщиком требований по качеству поставляемого Товара. При этом соответствующими документами, подтверждающими нарушение требований по качеству, является двухсторонний акт Заказчика и Поставщика о выявленных нарушениях по качеству Товара, предписания Заказчика или иные предписания контрольно-надзорных органов;</w:t>
      </w:r>
    </w:p>
    <w:p w:rsidR="00CD7FD7" w:rsidRPr="00FC0B16" w:rsidRDefault="00CD7FD7" w:rsidP="00E13FC7">
      <w:pPr>
        <w:pStyle w:val="a6"/>
        <w:widowControl w:val="0"/>
        <w:spacing w:line="276" w:lineRule="auto"/>
        <w:ind w:firstLine="709"/>
        <w:jc w:val="both"/>
        <w:rPr>
          <w:sz w:val="22"/>
          <w:szCs w:val="22"/>
        </w:rPr>
      </w:pPr>
      <w:r w:rsidRPr="00FC0B16">
        <w:rPr>
          <w:sz w:val="22"/>
          <w:szCs w:val="22"/>
        </w:rPr>
        <w:t>- по иным основаниям, предусмотренным гражданским законодательством Российской Федерации.</w:t>
      </w:r>
    </w:p>
    <w:p w:rsidR="009617EB" w:rsidRPr="00FC0B16" w:rsidRDefault="009617EB" w:rsidP="00E13FC7">
      <w:pPr>
        <w:widowControl w:val="0"/>
        <w:spacing w:line="276" w:lineRule="auto"/>
        <w:jc w:val="both"/>
        <w:rPr>
          <w:sz w:val="22"/>
          <w:szCs w:val="22"/>
        </w:rPr>
      </w:pPr>
    </w:p>
    <w:p w:rsidR="009617EB" w:rsidRPr="00FC0B16" w:rsidRDefault="009617EB" w:rsidP="00E13FC7">
      <w:pPr>
        <w:widowControl w:val="0"/>
        <w:spacing w:line="276" w:lineRule="auto"/>
        <w:jc w:val="center"/>
        <w:rPr>
          <w:b/>
          <w:sz w:val="22"/>
          <w:szCs w:val="22"/>
        </w:rPr>
      </w:pPr>
      <w:r w:rsidRPr="00FC0B16">
        <w:rPr>
          <w:b/>
          <w:sz w:val="22"/>
          <w:szCs w:val="22"/>
        </w:rPr>
        <w:t>9. ОБСТОЯТЕЛЬСТВА НЕПРЕОДОЛИМОЙ СИЛЫ</w:t>
      </w:r>
    </w:p>
    <w:p w:rsidR="009617EB" w:rsidRPr="00FC0B16" w:rsidRDefault="009617EB" w:rsidP="00E13FC7">
      <w:pPr>
        <w:widowControl w:val="0"/>
        <w:spacing w:line="276" w:lineRule="auto"/>
        <w:ind w:firstLine="709"/>
        <w:jc w:val="both"/>
        <w:rPr>
          <w:sz w:val="22"/>
          <w:szCs w:val="22"/>
        </w:rPr>
      </w:pPr>
      <w:r w:rsidRPr="00FC0B16">
        <w:rPr>
          <w:sz w:val="22"/>
          <w:szCs w:val="22"/>
        </w:rPr>
        <w:t>9.1.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9.2. 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 сроков и стоимости услуг, которое с момента его подписания становится неотъемлемой частью Контракта, либо расторгнуть настоящий Контракт. Если обстоятельства, указанные в п. 9.1, будут длиться более 2 (двух) календарных месяцев с даты </w:t>
      </w:r>
      <w:r w:rsidRPr="00FC0B16">
        <w:rPr>
          <w:sz w:val="22"/>
          <w:szCs w:val="22"/>
        </w:rPr>
        <w:lastRenderedPageBreak/>
        <w:t>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9617EB" w:rsidRPr="00FC0B16" w:rsidRDefault="009617EB" w:rsidP="00E13FC7">
      <w:pPr>
        <w:widowControl w:val="0"/>
        <w:spacing w:line="276" w:lineRule="auto"/>
        <w:jc w:val="both"/>
        <w:rPr>
          <w:sz w:val="22"/>
          <w:szCs w:val="22"/>
        </w:rPr>
      </w:pPr>
    </w:p>
    <w:p w:rsidR="009617EB" w:rsidRPr="00FC0B16" w:rsidRDefault="009617EB" w:rsidP="00E13FC7">
      <w:pPr>
        <w:widowControl w:val="0"/>
        <w:spacing w:line="276" w:lineRule="auto"/>
        <w:jc w:val="center"/>
        <w:rPr>
          <w:b/>
          <w:sz w:val="22"/>
          <w:szCs w:val="22"/>
        </w:rPr>
      </w:pPr>
      <w:r w:rsidRPr="00FC0B16">
        <w:rPr>
          <w:b/>
          <w:sz w:val="22"/>
          <w:szCs w:val="22"/>
        </w:rPr>
        <w:t>10. ПОРЯДОК УРЕГУЛИРОВАНИЯ СПОРОВ</w:t>
      </w:r>
    </w:p>
    <w:p w:rsidR="009617EB" w:rsidRPr="00FC0B16" w:rsidRDefault="009617EB" w:rsidP="00E13FC7">
      <w:pPr>
        <w:widowControl w:val="0"/>
        <w:spacing w:line="276" w:lineRule="auto"/>
        <w:ind w:firstLine="709"/>
        <w:jc w:val="both"/>
        <w:rPr>
          <w:sz w:val="22"/>
          <w:szCs w:val="22"/>
        </w:rPr>
      </w:pPr>
      <w:r w:rsidRPr="00FC0B16">
        <w:rPr>
          <w:sz w:val="22"/>
          <w:szCs w:val="22"/>
        </w:rPr>
        <w:t>10.1.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617EB" w:rsidRPr="00FC0B16" w:rsidRDefault="009617EB" w:rsidP="00E13FC7">
      <w:pPr>
        <w:widowControl w:val="0"/>
        <w:spacing w:line="276" w:lineRule="auto"/>
        <w:ind w:firstLine="709"/>
        <w:jc w:val="both"/>
        <w:rPr>
          <w:sz w:val="22"/>
          <w:szCs w:val="22"/>
        </w:rPr>
      </w:pPr>
      <w:r w:rsidRPr="00FC0B16">
        <w:rPr>
          <w:sz w:val="22"/>
          <w:szCs w:val="22"/>
        </w:rPr>
        <w:t>10.2. Все достигнутые договоренности Стороны оформляют в виде дополнительных соглашений, подписанных Сторонами и скрепленных печатями.</w:t>
      </w:r>
    </w:p>
    <w:p w:rsidR="009617EB" w:rsidRPr="00FC0B16" w:rsidRDefault="009617EB" w:rsidP="00E13FC7">
      <w:pPr>
        <w:widowControl w:val="0"/>
        <w:spacing w:line="276" w:lineRule="auto"/>
        <w:ind w:firstLine="709"/>
        <w:jc w:val="both"/>
        <w:rPr>
          <w:sz w:val="22"/>
          <w:szCs w:val="22"/>
        </w:rPr>
      </w:pPr>
      <w:r w:rsidRPr="00FC0B16">
        <w:rPr>
          <w:sz w:val="22"/>
          <w:szCs w:val="22"/>
        </w:rPr>
        <w:t>10.3. До передачи спора на разрешение Арбитражного суда Иркутской области Стороны примут меры к его урегулированию в претензионном порядке.</w:t>
      </w:r>
    </w:p>
    <w:p w:rsidR="009617EB" w:rsidRPr="00FC0B16" w:rsidRDefault="009617EB" w:rsidP="00E13FC7">
      <w:pPr>
        <w:widowControl w:val="0"/>
        <w:spacing w:line="276" w:lineRule="auto"/>
        <w:ind w:firstLine="709"/>
        <w:jc w:val="both"/>
        <w:rPr>
          <w:sz w:val="22"/>
          <w:szCs w:val="22"/>
        </w:rPr>
      </w:pPr>
      <w:r w:rsidRPr="00FC0B16">
        <w:rPr>
          <w:sz w:val="22"/>
          <w:szCs w:val="22"/>
        </w:rPr>
        <w:t>10.3.1.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9617EB" w:rsidRPr="00FC0B16" w:rsidRDefault="009617EB" w:rsidP="00E13FC7">
      <w:pPr>
        <w:widowControl w:val="0"/>
        <w:spacing w:line="276" w:lineRule="auto"/>
        <w:ind w:firstLine="709"/>
        <w:jc w:val="both"/>
        <w:rPr>
          <w:sz w:val="22"/>
          <w:szCs w:val="22"/>
        </w:rPr>
      </w:pPr>
      <w:r w:rsidRPr="00FC0B16">
        <w:rPr>
          <w:sz w:val="22"/>
          <w:szCs w:val="22"/>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9617EB" w:rsidRPr="00FC0B16" w:rsidRDefault="009617EB" w:rsidP="00E13FC7">
      <w:pPr>
        <w:widowControl w:val="0"/>
        <w:spacing w:line="276" w:lineRule="auto"/>
        <w:ind w:firstLine="709"/>
        <w:jc w:val="both"/>
        <w:rPr>
          <w:sz w:val="22"/>
          <w:szCs w:val="22"/>
        </w:rPr>
      </w:pPr>
      <w:r w:rsidRPr="00FC0B16">
        <w:rPr>
          <w:sz w:val="22"/>
          <w:szCs w:val="22"/>
        </w:rPr>
        <w:t xml:space="preserve">10.3.3. Если претензионные требования подлежат денежной оценке, в претензии указывается </w:t>
      </w:r>
      <w:proofErr w:type="spellStart"/>
      <w:r w:rsidRPr="00FC0B16">
        <w:rPr>
          <w:sz w:val="22"/>
          <w:szCs w:val="22"/>
        </w:rPr>
        <w:t>истребуемая</w:t>
      </w:r>
      <w:proofErr w:type="spellEnd"/>
      <w:r w:rsidRPr="00FC0B16">
        <w:rPr>
          <w:sz w:val="22"/>
          <w:szCs w:val="22"/>
        </w:rPr>
        <w:t xml:space="preserve"> сумма и ее полный и обоснованный расчет.</w:t>
      </w:r>
    </w:p>
    <w:p w:rsidR="009617EB" w:rsidRPr="00FC0B16" w:rsidRDefault="009617EB" w:rsidP="00E13FC7">
      <w:pPr>
        <w:widowControl w:val="0"/>
        <w:spacing w:line="276" w:lineRule="auto"/>
        <w:ind w:firstLine="709"/>
        <w:jc w:val="both"/>
        <w:rPr>
          <w:sz w:val="22"/>
          <w:szCs w:val="22"/>
        </w:rPr>
      </w:pPr>
      <w:r w:rsidRPr="00FC0B16">
        <w:rPr>
          <w:sz w:val="22"/>
          <w:szCs w:val="22"/>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617EB" w:rsidRPr="00FC0B16" w:rsidRDefault="009617EB" w:rsidP="00E13FC7">
      <w:pPr>
        <w:widowControl w:val="0"/>
        <w:spacing w:line="276" w:lineRule="auto"/>
        <w:ind w:firstLine="709"/>
        <w:jc w:val="both"/>
        <w:rPr>
          <w:sz w:val="22"/>
          <w:szCs w:val="22"/>
        </w:rPr>
      </w:pPr>
      <w:r w:rsidRPr="00FC0B16">
        <w:rPr>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617EB" w:rsidRPr="00FC0B16" w:rsidRDefault="009617EB" w:rsidP="00E13FC7">
      <w:pPr>
        <w:widowControl w:val="0"/>
        <w:spacing w:line="276" w:lineRule="auto"/>
        <w:ind w:firstLine="709"/>
        <w:jc w:val="both"/>
        <w:rPr>
          <w:sz w:val="22"/>
          <w:szCs w:val="22"/>
        </w:rPr>
      </w:pPr>
      <w:r w:rsidRPr="00FC0B16">
        <w:rPr>
          <w:sz w:val="22"/>
          <w:szCs w:val="22"/>
        </w:rPr>
        <w:t>10.4. В случае невыполнения Сторонами своих обязательств и не достижения взаимного согласия споры по настоящему Контракту разрешаются в Арбитражном суде Иркутской области.</w:t>
      </w:r>
    </w:p>
    <w:p w:rsidR="009617EB" w:rsidRPr="00FC0B16" w:rsidRDefault="009617EB" w:rsidP="00E13FC7">
      <w:pPr>
        <w:widowControl w:val="0"/>
        <w:spacing w:line="276" w:lineRule="auto"/>
        <w:jc w:val="both"/>
        <w:rPr>
          <w:sz w:val="22"/>
          <w:szCs w:val="22"/>
        </w:rPr>
      </w:pPr>
    </w:p>
    <w:p w:rsidR="009617EB" w:rsidRPr="00FC0B16" w:rsidRDefault="009617EB" w:rsidP="00E13FC7">
      <w:pPr>
        <w:widowControl w:val="0"/>
        <w:spacing w:line="276" w:lineRule="auto"/>
        <w:jc w:val="center"/>
        <w:rPr>
          <w:b/>
          <w:sz w:val="22"/>
          <w:szCs w:val="22"/>
        </w:rPr>
      </w:pPr>
      <w:r w:rsidRPr="00FC0B16">
        <w:rPr>
          <w:b/>
          <w:sz w:val="22"/>
          <w:szCs w:val="22"/>
        </w:rPr>
        <w:t>11. СРОК ДЕЙСТВИЯ, ПОРЯДОК ИЗМЕНЕНИЯ КОНТРАКТА</w:t>
      </w:r>
    </w:p>
    <w:p w:rsidR="009617EB" w:rsidRDefault="009617EB" w:rsidP="00E13FC7">
      <w:pPr>
        <w:widowControl w:val="0"/>
        <w:spacing w:line="276" w:lineRule="auto"/>
        <w:ind w:firstLine="709"/>
        <w:jc w:val="both"/>
        <w:rPr>
          <w:sz w:val="22"/>
          <w:szCs w:val="22"/>
        </w:rPr>
      </w:pPr>
      <w:r w:rsidRPr="00FC0B16">
        <w:rPr>
          <w:sz w:val="22"/>
          <w:szCs w:val="22"/>
        </w:rPr>
        <w:t xml:space="preserve">11.1. Настоящий контракт вступает в силу с момента его подписания обеими сторонами Контракта и действует до выполнения Сторонами всех обязательств. </w:t>
      </w:r>
    </w:p>
    <w:p w:rsidR="006545FE" w:rsidRPr="00FC0B16" w:rsidRDefault="006545FE" w:rsidP="00E13FC7">
      <w:pPr>
        <w:widowControl w:val="0"/>
        <w:spacing w:line="276" w:lineRule="auto"/>
        <w:ind w:firstLine="709"/>
        <w:jc w:val="both"/>
        <w:rPr>
          <w:sz w:val="22"/>
          <w:szCs w:val="22"/>
        </w:rPr>
      </w:pPr>
      <w:r>
        <w:rPr>
          <w:sz w:val="22"/>
          <w:szCs w:val="22"/>
        </w:rPr>
        <w:t>11.2. Период действия Контракта с 01.09.2026 по 31.12.2026.</w:t>
      </w:r>
    </w:p>
    <w:p w:rsidR="009617EB" w:rsidRPr="00FC0B16" w:rsidRDefault="009617EB" w:rsidP="00E13FC7">
      <w:pPr>
        <w:widowControl w:val="0"/>
        <w:spacing w:line="276" w:lineRule="auto"/>
        <w:ind w:firstLine="709"/>
        <w:jc w:val="both"/>
        <w:rPr>
          <w:sz w:val="22"/>
          <w:szCs w:val="22"/>
        </w:rPr>
      </w:pPr>
      <w:r w:rsidRPr="00FC0B16">
        <w:rPr>
          <w:sz w:val="22"/>
          <w:szCs w:val="22"/>
        </w:rPr>
        <w:t>11.2.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оказанных в течение срока действия контракта).</w:t>
      </w:r>
    </w:p>
    <w:p w:rsidR="009617EB" w:rsidRPr="00FC0B16" w:rsidRDefault="009617EB" w:rsidP="00E13FC7">
      <w:pPr>
        <w:widowControl w:val="0"/>
        <w:spacing w:line="276" w:lineRule="auto"/>
        <w:ind w:firstLine="709"/>
        <w:jc w:val="both"/>
        <w:rPr>
          <w:sz w:val="22"/>
          <w:szCs w:val="22"/>
        </w:rPr>
      </w:pPr>
      <w:r w:rsidRPr="00FC0B16">
        <w:rPr>
          <w:sz w:val="22"/>
          <w:szCs w:val="22"/>
        </w:rPr>
        <w:t>11.3.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6D5B72" w:rsidRPr="00FC0B16" w:rsidRDefault="006D5B72" w:rsidP="00E13FC7">
      <w:pPr>
        <w:widowControl w:val="0"/>
        <w:spacing w:line="276" w:lineRule="auto"/>
        <w:ind w:firstLine="709"/>
        <w:jc w:val="both"/>
        <w:rPr>
          <w:sz w:val="22"/>
          <w:szCs w:val="22"/>
        </w:rPr>
      </w:pPr>
    </w:p>
    <w:p w:rsidR="006D5B72" w:rsidRPr="00FC0B16" w:rsidRDefault="006D5B72" w:rsidP="006D5B72">
      <w:pPr>
        <w:widowControl w:val="0"/>
        <w:spacing w:line="276" w:lineRule="auto"/>
        <w:jc w:val="center"/>
        <w:rPr>
          <w:b/>
          <w:sz w:val="22"/>
          <w:szCs w:val="22"/>
        </w:rPr>
      </w:pPr>
      <w:r w:rsidRPr="00FC0B16">
        <w:rPr>
          <w:b/>
          <w:sz w:val="22"/>
          <w:szCs w:val="22"/>
        </w:rPr>
        <w:t>12. ПРИЛОЖЕНИЯ.</w:t>
      </w:r>
    </w:p>
    <w:p w:rsidR="006D5B72" w:rsidRPr="00FC0B16" w:rsidRDefault="006D5B72" w:rsidP="006D5B72">
      <w:pPr>
        <w:widowControl w:val="0"/>
        <w:spacing w:line="276" w:lineRule="auto"/>
        <w:ind w:firstLine="709"/>
        <w:jc w:val="both"/>
        <w:rPr>
          <w:sz w:val="22"/>
          <w:szCs w:val="22"/>
        </w:rPr>
      </w:pPr>
      <w:r w:rsidRPr="00FC0B16">
        <w:rPr>
          <w:sz w:val="22"/>
          <w:szCs w:val="22"/>
        </w:rPr>
        <w:t>12.1. Техническое задание «Поставка периодических печатных изданий» на 2 л. в 2 экз.</w:t>
      </w:r>
    </w:p>
    <w:p w:rsidR="006D5B72" w:rsidRPr="00FC0B16" w:rsidRDefault="006D5B72" w:rsidP="006D5B72">
      <w:pPr>
        <w:widowControl w:val="0"/>
        <w:spacing w:line="276" w:lineRule="auto"/>
        <w:ind w:firstLine="709"/>
        <w:jc w:val="both"/>
        <w:rPr>
          <w:sz w:val="22"/>
          <w:szCs w:val="22"/>
        </w:rPr>
      </w:pPr>
      <w:r w:rsidRPr="00FC0B16">
        <w:rPr>
          <w:sz w:val="22"/>
          <w:szCs w:val="22"/>
        </w:rPr>
        <w:t>12.2. Заказ изданий на 1 л. в 2 экз.</w:t>
      </w:r>
    </w:p>
    <w:p w:rsidR="00105570" w:rsidRPr="00FC0B16" w:rsidRDefault="00105570" w:rsidP="006D5B72">
      <w:pPr>
        <w:widowControl w:val="0"/>
        <w:spacing w:line="276" w:lineRule="auto"/>
        <w:ind w:firstLine="709"/>
        <w:jc w:val="both"/>
        <w:rPr>
          <w:sz w:val="22"/>
          <w:szCs w:val="22"/>
        </w:rPr>
      </w:pPr>
    </w:p>
    <w:p w:rsidR="00105570" w:rsidRPr="00FC0B16" w:rsidRDefault="00105570" w:rsidP="006D5B72">
      <w:pPr>
        <w:widowControl w:val="0"/>
        <w:spacing w:line="276" w:lineRule="auto"/>
        <w:ind w:firstLine="709"/>
        <w:jc w:val="both"/>
        <w:rPr>
          <w:sz w:val="22"/>
          <w:szCs w:val="22"/>
        </w:rPr>
      </w:pPr>
    </w:p>
    <w:p w:rsidR="00105570" w:rsidRPr="00FC0B16" w:rsidRDefault="00105570" w:rsidP="006D5B72">
      <w:pPr>
        <w:widowControl w:val="0"/>
        <w:spacing w:line="276" w:lineRule="auto"/>
        <w:ind w:firstLine="709"/>
        <w:jc w:val="both"/>
        <w:rPr>
          <w:sz w:val="22"/>
          <w:szCs w:val="22"/>
        </w:rPr>
      </w:pPr>
    </w:p>
    <w:p w:rsidR="00105570" w:rsidRPr="00FC0B16" w:rsidRDefault="00105570" w:rsidP="006D5B72">
      <w:pPr>
        <w:widowControl w:val="0"/>
        <w:spacing w:line="276" w:lineRule="auto"/>
        <w:ind w:firstLine="709"/>
        <w:jc w:val="both"/>
        <w:rPr>
          <w:sz w:val="22"/>
          <w:szCs w:val="22"/>
        </w:rPr>
      </w:pPr>
    </w:p>
    <w:p w:rsidR="00C7561C" w:rsidRPr="00FC0B16" w:rsidRDefault="00C7561C" w:rsidP="006D5B72">
      <w:pPr>
        <w:pStyle w:val="1"/>
        <w:keepNext/>
        <w:numPr>
          <w:ilvl w:val="0"/>
          <w:numId w:val="8"/>
        </w:numPr>
        <w:suppressAutoHyphens/>
        <w:spacing w:before="0" w:beforeAutospacing="0" w:after="120" w:afterAutospacing="0"/>
        <w:jc w:val="center"/>
        <w:rPr>
          <w:sz w:val="22"/>
          <w:szCs w:val="22"/>
        </w:rPr>
      </w:pPr>
      <w:r w:rsidRPr="00FC0B16">
        <w:rPr>
          <w:sz w:val="22"/>
          <w:szCs w:val="22"/>
        </w:rPr>
        <w:lastRenderedPageBreak/>
        <w:t>ЮРИДИЧЕСКИЕ АДРЕСА И БАНКОВСКИЕ РЕКВИЗИТЫ СТОРОН</w:t>
      </w:r>
    </w:p>
    <w:p w:rsidR="00C7561C" w:rsidRPr="00FC0B16" w:rsidRDefault="00C7561C" w:rsidP="00C7561C">
      <w:pPr>
        <w:ind w:left="720"/>
        <w:rPr>
          <w:b/>
          <w:sz w:val="22"/>
          <w:szCs w:val="22"/>
        </w:rPr>
      </w:pPr>
    </w:p>
    <w:tbl>
      <w:tblPr>
        <w:tblW w:w="5260" w:type="pct"/>
        <w:tblInd w:w="-176" w:type="dxa"/>
        <w:tblLayout w:type="fixed"/>
        <w:tblLook w:val="01E0" w:firstRow="1" w:lastRow="1" w:firstColumn="1" w:lastColumn="1" w:noHBand="0" w:noVBand="0"/>
      </w:tblPr>
      <w:tblGrid>
        <w:gridCol w:w="33"/>
        <w:gridCol w:w="5246"/>
        <w:gridCol w:w="448"/>
        <w:gridCol w:w="659"/>
        <w:gridCol w:w="4366"/>
        <w:gridCol w:w="335"/>
      </w:tblGrid>
      <w:tr w:rsidR="00C7561C" w:rsidRPr="00FC0B16" w:rsidTr="00C7561C">
        <w:trPr>
          <w:gridAfter w:val="1"/>
          <w:wAfter w:w="150" w:type="pct"/>
          <w:trHeight w:val="3775"/>
        </w:trPr>
        <w:tc>
          <w:tcPr>
            <w:tcW w:w="2583" w:type="pct"/>
            <w:gridSpan w:val="3"/>
          </w:tcPr>
          <w:p w:rsidR="00C7561C" w:rsidRPr="00FC0B16" w:rsidRDefault="00C7561C" w:rsidP="00A32C80">
            <w:pPr>
              <w:jc w:val="center"/>
              <w:rPr>
                <w:b/>
                <w:sz w:val="22"/>
                <w:szCs w:val="22"/>
              </w:rPr>
            </w:pPr>
            <w:r w:rsidRPr="00FC0B16">
              <w:rPr>
                <w:b/>
                <w:sz w:val="22"/>
                <w:szCs w:val="22"/>
              </w:rPr>
              <w:t>Заказчик:</w:t>
            </w:r>
          </w:p>
          <w:p w:rsidR="00C7561C" w:rsidRPr="00FC0B16" w:rsidRDefault="00C7561C" w:rsidP="00A32C80">
            <w:pPr>
              <w:rPr>
                <w:sz w:val="22"/>
                <w:szCs w:val="22"/>
              </w:rPr>
            </w:pPr>
            <w:r w:rsidRPr="00FC0B16">
              <w:rPr>
                <w:sz w:val="22"/>
                <w:szCs w:val="22"/>
              </w:rPr>
              <w:t xml:space="preserve">Федеральное казенное учреждение «Управление автомобильной магистрали Красноярск-Иркутск Федерального дорожного агентства» </w:t>
            </w:r>
          </w:p>
          <w:p w:rsidR="00C7561C" w:rsidRPr="00FC0B16" w:rsidRDefault="00C7561C" w:rsidP="00A32C80">
            <w:pPr>
              <w:rPr>
                <w:sz w:val="22"/>
                <w:szCs w:val="22"/>
              </w:rPr>
            </w:pPr>
            <w:r w:rsidRPr="00FC0B16">
              <w:rPr>
                <w:sz w:val="22"/>
                <w:szCs w:val="22"/>
              </w:rPr>
              <w:t>(ФКУ Упрдор «Прибайкалье»)</w:t>
            </w:r>
          </w:p>
          <w:p w:rsidR="00002888" w:rsidRDefault="00C7561C" w:rsidP="00002888">
            <w:pPr>
              <w:rPr>
                <w:rFonts w:eastAsia="Calibri"/>
                <w:sz w:val="22"/>
                <w:szCs w:val="22"/>
              </w:rPr>
            </w:pPr>
            <w:r w:rsidRPr="00FC0B16">
              <w:rPr>
                <w:sz w:val="22"/>
                <w:szCs w:val="22"/>
              </w:rPr>
              <w:t>ИНН 3800000140, КПП 380801001</w:t>
            </w:r>
            <w:r w:rsidR="00002888" w:rsidRPr="00FC0B16">
              <w:rPr>
                <w:rFonts w:eastAsia="Calibri"/>
                <w:sz w:val="22"/>
                <w:szCs w:val="22"/>
              </w:rPr>
              <w:t xml:space="preserve"> </w:t>
            </w:r>
          </w:p>
          <w:p w:rsidR="00002888" w:rsidRPr="00FC0B16" w:rsidRDefault="00002888" w:rsidP="00002888">
            <w:pPr>
              <w:rPr>
                <w:sz w:val="22"/>
                <w:szCs w:val="22"/>
              </w:rPr>
            </w:pPr>
            <w:r w:rsidRPr="00FC0B16">
              <w:rPr>
                <w:rFonts w:eastAsia="Calibri"/>
                <w:sz w:val="22"/>
                <w:szCs w:val="22"/>
              </w:rPr>
              <w:t xml:space="preserve">Адреса: </w:t>
            </w:r>
            <w:r w:rsidRPr="00FC0B16">
              <w:rPr>
                <w:sz w:val="22"/>
                <w:szCs w:val="22"/>
              </w:rPr>
              <w:t xml:space="preserve">664007, г.Иркутск, ул. Бабушкина, дом 14 </w:t>
            </w:r>
          </w:p>
          <w:p w:rsidR="00C7561C" w:rsidRPr="00FC0B16" w:rsidRDefault="00C7561C" w:rsidP="00A32C80">
            <w:pPr>
              <w:rPr>
                <w:sz w:val="22"/>
                <w:szCs w:val="22"/>
              </w:rPr>
            </w:pPr>
            <w:proofErr w:type="gramStart"/>
            <w:r w:rsidRPr="00FC0B16">
              <w:rPr>
                <w:sz w:val="22"/>
                <w:szCs w:val="22"/>
              </w:rPr>
              <w:t xml:space="preserve">УФК  </w:t>
            </w:r>
            <w:r w:rsidR="00A540F8" w:rsidRPr="00FC0B16">
              <w:rPr>
                <w:sz w:val="22"/>
                <w:szCs w:val="22"/>
              </w:rPr>
              <w:t>по</w:t>
            </w:r>
            <w:proofErr w:type="gramEnd"/>
            <w:r w:rsidR="00A540F8" w:rsidRPr="00FC0B16">
              <w:rPr>
                <w:sz w:val="22"/>
                <w:szCs w:val="22"/>
              </w:rPr>
              <w:t xml:space="preserve"> Приморскому краю, г. Владивосток</w:t>
            </w:r>
          </w:p>
          <w:p w:rsidR="00C7561C" w:rsidRPr="00FC0B16" w:rsidRDefault="00C7561C" w:rsidP="00A32C80">
            <w:pPr>
              <w:rPr>
                <w:sz w:val="22"/>
                <w:szCs w:val="22"/>
              </w:rPr>
            </w:pPr>
            <w:r w:rsidRPr="00FC0B16">
              <w:rPr>
                <w:sz w:val="22"/>
                <w:szCs w:val="22"/>
              </w:rPr>
              <w:t xml:space="preserve"> (ФКУ У</w:t>
            </w:r>
            <w:r w:rsidR="00AE25AD" w:rsidRPr="00FC0B16">
              <w:rPr>
                <w:sz w:val="22"/>
                <w:szCs w:val="22"/>
              </w:rPr>
              <w:t>прдор</w:t>
            </w:r>
            <w:r w:rsidRPr="00FC0B16">
              <w:rPr>
                <w:sz w:val="22"/>
                <w:szCs w:val="22"/>
              </w:rPr>
              <w:t xml:space="preserve"> «П</w:t>
            </w:r>
            <w:r w:rsidR="00AE25AD" w:rsidRPr="00FC0B16">
              <w:rPr>
                <w:sz w:val="22"/>
                <w:szCs w:val="22"/>
              </w:rPr>
              <w:t>рибайкалье</w:t>
            </w:r>
            <w:r w:rsidRPr="00FC0B16">
              <w:rPr>
                <w:sz w:val="22"/>
                <w:szCs w:val="22"/>
              </w:rPr>
              <w:t>»</w:t>
            </w:r>
            <w:r w:rsidR="00AE25AD" w:rsidRPr="00FC0B16">
              <w:rPr>
                <w:sz w:val="22"/>
                <w:szCs w:val="22"/>
              </w:rPr>
              <w:t xml:space="preserve"> л</w:t>
            </w:r>
            <w:r w:rsidRPr="00FC0B16">
              <w:rPr>
                <w:sz w:val="22"/>
                <w:szCs w:val="22"/>
              </w:rPr>
              <w:t>/</w:t>
            </w:r>
            <w:r w:rsidR="00AE25AD" w:rsidRPr="00FC0B16">
              <w:rPr>
                <w:sz w:val="22"/>
                <w:szCs w:val="22"/>
              </w:rPr>
              <w:t>с</w:t>
            </w:r>
            <w:r w:rsidRPr="00FC0B16">
              <w:rPr>
                <w:sz w:val="22"/>
                <w:szCs w:val="22"/>
              </w:rPr>
              <w:t xml:space="preserve"> 03341440570) </w:t>
            </w:r>
          </w:p>
          <w:p w:rsidR="00C7561C" w:rsidRPr="00FC0B16" w:rsidRDefault="00002888" w:rsidP="00A32C80">
            <w:pPr>
              <w:rPr>
                <w:sz w:val="22"/>
                <w:szCs w:val="22"/>
              </w:rPr>
            </w:pPr>
            <w:r>
              <w:rPr>
                <w:sz w:val="22"/>
                <w:szCs w:val="22"/>
              </w:rPr>
              <w:t>р</w:t>
            </w:r>
            <w:r w:rsidR="00AE25AD" w:rsidRPr="00FC0B16">
              <w:rPr>
                <w:sz w:val="22"/>
                <w:szCs w:val="22"/>
              </w:rPr>
              <w:t>/с</w:t>
            </w:r>
            <w:r w:rsidR="00C7561C" w:rsidRPr="00FC0B16">
              <w:rPr>
                <w:sz w:val="22"/>
                <w:szCs w:val="22"/>
              </w:rPr>
              <w:t xml:space="preserve"> 0321</w:t>
            </w:r>
            <w:r w:rsidR="00AE25AD" w:rsidRPr="00FC0B16">
              <w:rPr>
                <w:sz w:val="22"/>
                <w:szCs w:val="22"/>
              </w:rPr>
              <w:t xml:space="preserve"> </w:t>
            </w:r>
            <w:r w:rsidR="00C7561C" w:rsidRPr="00FC0B16">
              <w:rPr>
                <w:sz w:val="22"/>
                <w:szCs w:val="22"/>
              </w:rPr>
              <w:t>1643</w:t>
            </w:r>
            <w:r w:rsidR="00AE25AD" w:rsidRPr="00FC0B16">
              <w:rPr>
                <w:sz w:val="22"/>
                <w:szCs w:val="22"/>
              </w:rPr>
              <w:t xml:space="preserve"> </w:t>
            </w:r>
            <w:r w:rsidR="00C7561C" w:rsidRPr="00FC0B16">
              <w:rPr>
                <w:sz w:val="22"/>
                <w:szCs w:val="22"/>
              </w:rPr>
              <w:t>0000</w:t>
            </w:r>
            <w:r w:rsidR="00AE25AD" w:rsidRPr="00FC0B16">
              <w:rPr>
                <w:sz w:val="22"/>
                <w:szCs w:val="22"/>
              </w:rPr>
              <w:t xml:space="preserve"> </w:t>
            </w:r>
            <w:r w:rsidR="00C7561C" w:rsidRPr="00FC0B16">
              <w:rPr>
                <w:sz w:val="22"/>
                <w:szCs w:val="22"/>
              </w:rPr>
              <w:t>0001</w:t>
            </w:r>
            <w:r w:rsidR="00AE25AD" w:rsidRPr="00FC0B16">
              <w:rPr>
                <w:sz w:val="22"/>
                <w:szCs w:val="22"/>
              </w:rPr>
              <w:t xml:space="preserve"> 2</w:t>
            </w:r>
            <w:r w:rsidR="00C7561C" w:rsidRPr="00FC0B16">
              <w:rPr>
                <w:sz w:val="22"/>
                <w:szCs w:val="22"/>
              </w:rPr>
              <w:t>0</w:t>
            </w:r>
            <w:r w:rsidR="00AE25AD" w:rsidRPr="00FC0B16">
              <w:rPr>
                <w:sz w:val="22"/>
                <w:szCs w:val="22"/>
              </w:rPr>
              <w:t>1</w:t>
            </w:r>
            <w:r w:rsidR="00C7561C" w:rsidRPr="00FC0B16">
              <w:rPr>
                <w:sz w:val="22"/>
                <w:szCs w:val="22"/>
              </w:rPr>
              <w:t>0</w:t>
            </w:r>
          </w:p>
          <w:p w:rsidR="00002888" w:rsidRPr="00FC0B16" w:rsidRDefault="00002888" w:rsidP="00002888">
            <w:pPr>
              <w:rPr>
                <w:sz w:val="22"/>
                <w:szCs w:val="22"/>
              </w:rPr>
            </w:pPr>
            <w:r>
              <w:rPr>
                <w:sz w:val="22"/>
                <w:szCs w:val="22"/>
              </w:rPr>
              <w:t>к</w:t>
            </w:r>
            <w:r w:rsidRPr="00FC0B16">
              <w:rPr>
                <w:sz w:val="22"/>
                <w:szCs w:val="22"/>
              </w:rPr>
              <w:t>/с: 4010 2810 5453 7000 0012</w:t>
            </w:r>
          </w:p>
          <w:p w:rsidR="00C7561C" w:rsidRPr="00FC0B16" w:rsidRDefault="009F0051" w:rsidP="00A32C80">
            <w:pPr>
              <w:pStyle w:val="ad"/>
              <w:rPr>
                <w:rFonts w:ascii="Times New Roman" w:hAnsi="Times New Roman"/>
              </w:rPr>
            </w:pPr>
            <w:r>
              <w:rPr>
                <w:rFonts w:ascii="Times New Roman" w:hAnsi="Times New Roman"/>
              </w:rPr>
              <w:t>ОКЦ № 1 ДГУ БАНКА РОССИИ</w:t>
            </w:r>
            <w:r w:rsidR="00C7561C" w:rsidRPr="00FC0B16">
              <w:rPr>
                <w:rFonts w:ascii="Times New Roman" w:hAnsi="Times New Roman"/>
              </w:rPr>
              <w:t xml:space="preserve">// УФК по </w:t>
            </w:r>
            <w:r w:rsidR="00AE25AD" w:rsidRPr="00FC0B16">
              <w:rPr>
                <w:rFonts w:ascii="Times New Roman" w:hAnsi="Times New Roman"/>
              </w:rPr>
              <w:t>Приморскому краю,</w:t>
            </w:r>
            <w:r w:rsidR="00C7561C" w:rsidRPr="00FC0B16">
              <w:rPr>
                <w:rFonts w:ascii="Times New Roman" w:hAnsi="Times New Roman"/>
              </w:rPr>
              <w:t xml:space="preserve"> г. </w:t>
            </w:r>
            <w:r w:rsidR="00AE25AD" w:rsidRPr="00FC0B16">
              <w:rPr>
                <w:rFonts w:ascii="Times New Roman" w:hAnsi="Times New Roman"/>
              </w:rPr>
              <w:t>Владивосток</w:t>
            </w:r>
          </w:p>
          <w:p w:rsidR="00C7561C" w:rsidRPr="00FC0B16" w:rsidRDefault="00C7561C" w:rsidP="00A32C80">
            <w:pPr>
              <w:pStyle w:val="ad"/>
              <w:rPr>
                <w:rFonts w:ascii="Times New Roman" w:hAnsi="Times New Roman"/>
              </w:rPr>
            </w:pPr>
            <w:r w:rsidRPr="00FC0B16">
              <w:rPr>
                <w:rFonts w:ascii="Times New Roman" w:hAnsi="Times New Roman"/>
              </w:rPr>
              <w:t>БИК 01</w:t>
            </w:r>
            <w:r w:rsidR="00AE25AD" w:rsidRPr="00FC0B16">
              <w:rPr>
                <w:rFonts w:ascii="Times New Roman" w:hAnsi="Times New Roman"/>
              </w:rPr>
              <w:t>0</w:t>
            </w:r>
            <w:r w:rsidRPr="00FC0B16">
              <w:rPr>
                <w:rFonts w:ascii="Times New Roman" w:hAnsi="Times New Roman"/>
              </w:rPr>
              <w:t>50</w:t>
            </w:r>
            <w:r w:rsidR="00AE25AD" w:rsidRPr="00FC0B16">
              <w:rPr>
                <w:rFonts w:ascii="Times New Roman" w:hAnsi="Times New Roman"/>
              </w:rPr>
              <w:t>7002</w:t>
            </w:r>
            <w:r w:rsidRPr="00FC0B16">
              <w:rPr>
                <w:rFonts w:ascii="Times New Roman" w:hAnsi="Times New Roman"/>
              </w:rPr>
              <w:t xml:space="preserve"> </w:t>
            </w:r>
          </w:p>
          <w:p w:rsidR="00C7561C" w:rsidRPr="00FC0B16" w:rsidRDefault="00C7561C" w:rsidP="00A32C80">
            <w:pPr>
              <w:pStyle w:val="ad"/>
              <w:rPr>
                <w:rFonts w:ascii="Times New Roman" w:hAnsi="Times New Roman"/>
              </w:rPr>
            </w:pPr>
            <w:r w:rsidRPr="00FC0B16">
              <w:rPr>
                <w:rFonts w:ascii="Times New Roman" w:hAnsi="Times New Roman"/>
              </w:rPr>
              <w:t>ОКТМО: 25701000</w:t>
            </w:r>
          </w:p>
          <w:p w:rsidR="00C7561C" w:rsidRPr="00FC0B16" w:rsidRDefault="00C7561C" w:rsidP="00A32C80">
            <w:pPr>
              <w:rPr>
                <w:sz w:val="22"/>
                <w:szCs w:val="22"/>
              </w:rPr>
            </w:pPr>
            <w:r w:rsidRPr="00FC0B16">
              <w:rPr>
                <w:sz w:val="22"/>
                <w:szCs w:val="22"/>
              </w:rPr>
              <w:t>Тел/факс: (3952) 208-700 приемная</w:t>
            </w:r>
          </w:p>
          <w:p w:rsidR="00C7561C" w:rsidRPr="00FC0B16" w:rsidRDefault="00C7561C" w:rsidP="00A32C80">
            <w:pPr>
              <w:shd w:val="clear" w:color="auto" w:fill="FFFFFF"/>
              <w:rPr>
                <w:sz w:val="22"/>
                <w:szCs w:val="22"/>
              </w:rPr>
            </w:pPr>
            <w:r w:rsidRPr="00FC0B16">
              <w:rPr>
                <w:sz w:val="22"/>
                <w:szCs w:val="22"/>
              </w:rPr>
              <w:t>Факс автомат (3952) 208-130</w:t>
            </w:r>
          </w:p>
          <w:p w:rsidR="00C7561C" w:rsidRPr="00FC0B16" w:rsidRDefault="00C7561C" w:rsidP="00A32C80">
            <w:pPr>
              <w:rPr>
                <w:sz w:val="22"/>
                <w:szCs w:val="22"/>
                <w:lang w:val="en-US"/>
              </w:rPr>
            </w:pPr>
            <w:r w:rsidRPr="00FC0B16">
              <w:rPr>
                <w:sz w:val="22"/>
                <w:szCs w:val="22"/>
                <w:lang w:val="en-US"/>
              </w:rPr>
              <w:t>E-mail: office@</w:t>
            </w:r>
            <w:r w:rsidR="004A73C5" w:rsidRPr="004A73C5">
              <w:rPr>
                <w:sz w:val="22"/>
                <w:szCs w:val="22"/>
                <w:lang w:val="en-US"/>
              </w:rPr>
              <w:t>pbk.rosavtodor.gov.ru</w:t>
            </w:r>
          </w:p>
          <w:p w:rsidR="00C7561C" w:rsidRPr="00FC0B16" w:rsidRDefault="00C7561C" w:rsidP="00A32C80">
            <w:pPr>
              <w:rPr>
                <w:sz w:val="22"/>
                <w:szCs w:val="22"/>
                <w:lang w:val="x-none"/>
              </w:rPr>
            </w:pPr>
            <w:r w:rsidRPr="00FC0B16">
              <w:rPr>
                <w:sz w:val="22"/>
                <w:szCs w:val="22"/>
                <w:lang w:val="x-none"/>
              </w:rPr>
              <w:t xml:space="preserve"> </w:t>
            </w:r>
          </w:p>
          <w:p w:rsidR="00C7561C" w:rsidRPr="00FC0B16" w:rsidRDefault="00C7561C" w:rsidP="00A32C80">
            <w:pPr>
              <w:rPr>
                <w:sz w:val="22"/>
                <w:szCs w:val="22"/>
                <w:lang w:val="x-none"/>
              </w:rPr>
            </w:pPr>
          </w:p>
          <w:p w:rsidR="00C7561C" w:rsidRPr="004A73C5" w:rsidRDefault="00C7561C" w:rsidP="00A32C80">
            <w:pPr>
              <w:rPr>
                <w:sz w:val="22"/>
                <w:szCs w:val="22"/>
                <w:lang w:val="en-US"/>
              </w:rPr>
            </w:pPr>
          </w:p>
        </w:tc>
        <w:tc>
          <w:tcPr>
            <w:tcW w:w="2266" w:type="pct"/>
            <w:gridSpan w:val="2"/>
          </w:tcPr>
          <w:p w:rsidR="00C7561C" w:rsidRPr="00FC0B16" w:rsidRDefault="00C7561C" w:rsidP="00A32C80">
            <w:pPr>
              <w:jc w:val="center"/>
              <w:rPr>
                <w:b/>
                <w:sz w:val="22"/>
                <w:szCs w:val="22"/>
              </w:rPr>
            </w:pPr>
            <w:r w:rsidRPr="00FC0B16">
              <w:rPr>
                <w:b/>
                <w:sz w:val="22"/>
                <w:szCs w:val="22"/>
              </w:rPr>
              <w:t>Поставщик:</w:t>
            </w:r>
          </w:p>
          <w:p w:rsidR="00C7561C" w:rsidRPr="00FC0B16" w:rsidRDefault="00C7561C" w:rsidP="00C7561C">
            <w:pPr>
              <w:widowControl w:val="0"/>
              <w:autoSpaceDE w:val="0"/>
              <w:rPr>
                <w:sz w:val="22"/>
                <w:szCs w:val="22"/>
              </w:rPr>
            </w:pPr>
          </w:p>
        </w:tc>
      </w:tr>
      <w:tr w:rsidR="00C7561C" w:rsidRPr="00FC0B16" w:rsidTr="00C7561C">
        <w:tblPrEx>
          <w:tblLook w:val="0000" w:firstRow="0" w:lastRow="0" w:firstColumn="0" w:lastColumn="0" w:noHBand="0" w:noVBand="0"/>
        </w:tblPrEx>
        <w:trPr>
          <w:gridBefore w:val="1"/>
          <w:wBefore w:w="15" w:type="pct"/>
          <w:trHeight w:val="654"/>
        </w:trPr>
        <w:tc>
          <w:tcPr>
            <w:tcW w:w="2366" w:type="pct"/>
          </w:tcPr>
          <w:p w:rsidR="00C7561C" w:rsidRPr="00FC0B16" w:rsidRDefault="00C7561C" w:rsidP="00A32C80">
            <w:pPr>
              <w:pStyle w:val="aa"/>
              <w:spacing w:after="0" w:line="240" w:lineRule="auto"/>
              <w:ind w:left="0"/>
              <w:rPr>
                <w:rFonts w:ascii="Times New Roman" w:hAnsi="Times New Roman"/>
              </w:rPr>
            </w:pPr>
            <w:r w:rsidRPr="00FC0B16">
              <w:rPr>
                <w:rFonts w:ascii="Times New Roman" w:hAnsi="Times New Roman"/>
              </w:rPr>
              <w:t>ЗАКАЗЧИК:</w:t>
            </w:r>
          </w:p>
          <w:p w:rsidR="00C7561C" w:rsidRPr="00FC0B16" w:rsidRDefault="00C7561C" w:rsidP="00A32C80">
            <w:pPr>
              <w:pStyle w:val="aa"/>
              <w:spacing w:after="0" w:line="240" w:lineRule="auto"/>
              <w:ind w:left="0"/>
              <w:rPr>
                <w:rFonts w:ascii="Times New Roman" w:hAnsi="Times New Roman"/>
              </w:rPr>
            </w:pPr>
          </w:p>
          <w:p w:rsidR="00C7561C" w:rsidRPr="00FC0B16" w:rsidRDefault="00C7561C" w:rsidP="00A32C80">
            <w:pPr>
              <w:pStyle w:val="aa"/>
              <w:spacing w:after="0" w:line="240" w:lineRule="auto"/>
              <w:ind w:left="0"/>
              <w:rPr>
                <w:rFonts w:ascii="Times New Roman" w:hAnsi="Times New Roman"/>
                <w:lang w:val="ru-RU"/>
              </w:rPr>
            </w:pPr>
            <w:r w:rsidRPr="00FC0B16">
              <w:rPr>
                <w:rFonts w:ascii="Times New Roman" w:hAnsi="Times New Roman"/>
              </w:rPr>
              <w:t xml:space="preserve">____________________ </w:t>
            </w:r>
            <w:r w:rsidRPr="00FC0B16">
              <w:rPr>
                <w:rFonts w:ascii="Times New Roman" w:hAnsi="Times New Roman"/>
                <w:lang w:val="ru-RU"/>
              </w:rPr>
              <w:t>/________________/</w:t>
            </w:r>
          </w:p>
        </w:tc>
        <w:tc>
          <w:tcPr>
            <w:tcW w:w="499" w:type="pct"/>
            <w:gridSpan w:val="2"/>
          </w:tcPr>
          <w:p w:rsidR="00C7561C" w:rsidRPr="00FC0B16" w:rsidRDefault="00C7561C" w:rsidP="00A32C80">
            <w:pPr>
              <w:pStyle w:val="aa"/>
              <w:spacing w:after="0" w:line="240" w:lineRule="auto"/>
              <w:ind w:left="0"/>
              <w:rPr>
                <w:rFonts w:ascii="Times New Roman" w:hAnsi="Times New Roman"/>
                <w:lang w:val="ru-RU"/>
              </w:rPr>
            </w:pPr>
          </w:p>
        </w:tc>
        <w:tc>
          <w:tcPr>
            <w:tcW w:w="2120" w:type="pct"/>
            <w:gridSpan w:val="2"/>
          </w:tcPr>
          <w:p w:rsidR="00C7561C" w:rsidRPr="00FC0B16" w:rsidRDefault="00C7561C" w:rsidP="00A32C80">
            <w:pPr>
              <w:pStyle w:val="aa"/>
              <w:spacing w:after="0" w:line="240" w:lineRule="auto"/>
              <w:ind w:left="0"/>
              <w:rPr>
                <w:rFonts w:ascii="Times New Roman" w:hAnsi="Times New Roman"/>
              </w:rPr>
            </w:pPr>
            <w:r w:rsidRPr="00FC0B16">
              <w:rPr>
                <w:rFonts w:ascii="Times New Roman" w:hAnsi="Times New Roman"/>
                <w:lang w:val="ru-RU"/>
              </w:rPr>
              <w:t>ПОСТАВЩИК</w:t>
            </w:r>
            <w:r w:rsidRPr="00FC0B16">
              <w:rPr>
                <w:rFonts w:ascii="Times New Roman" w:hAnsi="Times New Roman"/>
              </w:rPr>
              <w:t>:</w:t>
            </w:r>
          </w:p>
          <w:p w:rsidR="00C7561C" w:rsidRPr="00FC0B16" w:rsidRDefault="00C7561C" w:rsidP="00A32C80">
            <w:pPr>
              <w:pStyle w:val="aa"/>
              <w:spacing w:after="0" w:line="240" w:lineRule="auto"/>
              <w:ind w:left="0"/>
              <w:rPr>
                <w:rFonts w:ascii="Times New Roman" w:hAnsi="Times New Roman"/>
              </w:rPr>
            </w:pPr>
          </w:p>
          <w:p w:rsidR="00C7561C" w:rsidRPr="00FC0B16" w:rsidRDefault="00C7561C" w:rsidP="00A32C80">
            <w:pPr>
              <w:pStyle w:val="aa"/>
              <w:spacing w:after="0" w:line="240" w:lineRule="auto"/>
              <w:ind w:left="0"/>
              <w:rPr>
                <w:rFonts w:ascii="Times New Roman" w:hAnsi="Times New Roman"/>
                <w:lang w:val="ru-RU"/>
              </w:rPr>
            </w:pPr>
            <w:r w:rsidRPr="00FC0B16">
              <w:rPr>
                <w:rFonts w:ascii="Times New Roman" w:hAnsi="Times New Roman"/>
              </w:rPr>
              <w:t>_____________ /</w:t>
            </w:r>
            <w:r w:rsidRPr="00FC0B16">
              <w:rPr>
                <w:rFonts w:ascii="Times New Roman" w:hAnsi="Times New Roman"/>
                <w:lang w:val="ru-RU"/>
              </w:rPr>
              <w:t>________________</w:t>
            </w:r>
            <w:r w:rsidRPr="00FC0B16">
              <w:rPr>
                <w:rFonts w:ascii="Times New Roman" w:hAnsi="Times New Roman"/>
              </w:rPr>
              <w:t>/</w:t>
            </w:r>
          </w:p>
        </w:tc>
      </w:tr>
    </w:tbl>
    <w:p w:rsidR="00C7561C" w:rsidRPr="00FC0B16" w:rsidRDefault="00C7561C" w:rsidP="00E13FC7">
      <w:pPr>
        <w:widowControl w:val="0"/>
        <w:spacing w:line="276" w:lineRule="auto"/>
        <w:ind w:firstLine="709"/>
        <w:jc w:val="both"/>
        <w:rPr>
          <w:sz w:val="22"/>
          <w:szCs w:val="22"/>
        </w:rPr>
      </w:pPr>
    </w:p>
    <w:p w:rsidR="00E1783E" w:rsidRPr="00FC0B16" w:rsidRDefault="00E1783E" w:rsidP="00E13FC7">
      <w:pPr>
        <w:widowControl w:val="0"/>
        <w:spacing w:line="276" w:lineRule="auto"/>
        <w:jc w:val="both"/>
        <w:rPr>
          <w:sz w:val="22"/>
          <w:szCs w:val="22"/>
        </w:rPr>
        <w:sectPr w:rsidR="00E1783E" w:rsidRPr="00FC0B16" w:rsidSect="00C7561C">
          <w:footerReference w:type="default" r:id="rId8"/>
          <w:pgSz w:w="12240" w:h="15840"/>
          <w:pgMar w:top="851" w:right="567" w:bottom="1134" w:left="1134" w:header="720" w:footer="720" w:gutter="0"/>
          <w:cols w:space="720"/>
        </w:sectPr>
      </w:pPr>
    </w:p>
    <w:p w:rsidR="00E1783E" w:rsidRPr="00FC0B16" w:rsidRDefault="00E1783E" w:rsidP="00E1783E">
      <w:pPr>
        <w:jc w:val="right"/>
        <w:rPr>
          <w:sz w:val="22"/>
          <w:szCs w:val="22"/>
        </w:rPr>
      </w:pPr>
      <w:r w:rsidRPr="00FC0B16">
        <w:rPr>
          <w:sz w:val="22"/>
          <w:szCs w:val="22"/>
        </w:rPr>
        <w:lastRenderedPageBreak/>
        <w:t>Приложение № 1</w:t>
      </w:r>
    </w:p>
    <w:p w:rsidR="00E1783E" w:rsidRPr="00FC0B16" w:rsidRDefault="00E1783E" w:rsidP="00E1783E">
      <w:pPr>
        <w:jc w:val="right"/>
        <w:rPr>
          <w:sz w:val="22"/>
          <w:szCs w:val="22"/>
        </w:rPr>
      </w:pPr>
      <w:r w:rsidRPr="00FC0B16">
        <w:rPr>
          <w:sz w:val="22"/>
          <w:szCs w:val="22"/>
        </w:rPr>
        <w:t>к Государственному контракту</w:t>
      </w:r>
    </w:p>
    <w:p w:rsidR="00E1783E" w:rsidRPr="00FC0B16" w:rsidRDefault="00E1783E" w:rsidP="00E1783E">
      <w:pPr>
        <w:jc w:val="right"/>
        <w:rPr>
          <w:color w:val="auto"/>
          <w:sz w:val="22"/>
          <w:szCs w:val="22"/>
        </w:rPr>
      </w:pPr>
      <w:r w:rsidRPr="00FC0B16">
        <w:rPr>
          <w:sz w:val="22"/>
          <w:szCs w:val="22"/>
        </w:rPr>
        <w:t>№__</w:t>
      </w:r>
      <w:r w:rsidR="0078506C" w:rsidRPr="00FC0B16">
        <w:rPr>
          <w:sz w:val="22"/>
          <w:szCs w:val="22"/>
        </w:rPr>
        <w:t>/НС</w:t>
      </w:r>
      <w:r w:rsidRPr="00FC0B16">
        <w:rPr>
          <w:sz w:val="22"/>
          <w:szCs w:val="22"/>
        </w:rPr>
        <w:t xml:space="preserve"> от «___» _________ 20</w:t>
      </w:r>
      <w:r w:rsidR="0078506C" w:rsidRPr="00FC0B16">
        <w:rPr>
          <w:sz w:val="22"/>
          <w:szCs w:val="22"/>
        </w:rPr>
        <w:t>2</w:t>
      </w:r>
      <w:r w:rsidR="00AC7EDF">
        <w:rPr>
          <w:sz w:val="22"/>
          <w:szCs w:val="22"/>
        </w:rPr>
        <w:t>6</w:t>
      </w:r>
      <w:r w:rsidRPr="00FC0B16">
        <w:rPr>
          <w:sz w:val="22"/>
          <w:szCs w:val="22"/>
        </w:rPr>
        <w:t xml:space="preserve"> г.</w:t>
      </w:r>
    </w:p>
    <w:p w:rsidR="009617EB" w:rsidRPr="00FC0B16" w:rsidRDefault="009617EB" w:rsidP="00E13FC7">
      <w:pPr>
        <w:widowControl w:val="0"/>
        <w:spacing w:line="276" w:lineRule="auto"/>
        <w:jc w:val="both"/>
        <w:rPr>
          <w:color w:val="auto"/>
          <w:sz w:val="22"/>
          <w:szCs w:val="22"/>
        </w:rPr>
      </w:pPr>
    </w:p>
    <w:p w:rsidR="00E1783E" w:rsidRPr="00FC0B16" w:rsidRDefault="00C7561C" w:rsidP="00C7561C">
      <w:pPr>
        <w:widowControl w:val="0"/>
        <w:spacing w:line="276" w:lineRule="auto"/>
        <w:jc w:val="center"/>
        <w:rPr>
          <w:b/>
          <w:color w:val="auto"/>
          <w:sz w:val="22"/>
          <w:szCs w:val="22"/>
        </w:rPr>
      </w:pPr>
      <w:r w:rsidRPr="00FC0B16">
        <w:rPr>
          <w:color w:val="auto"/>
          <w:sz w:val="22"/>
          <w:szCs w:val="22"/>
        </w:rPr>
        <w:t>Те</w:t>
      </w:r>
      <w:r w:rsidR="00E1783E" w:rsidRPr="00FC0B16">
        <w:rPr>
          <w:color w:val="auto"/>
          <w:sz w:val="22"/>
          <w:szCs w:val="22"/>
        </w:rPr>
        <w:t>хническое задание</w:t>
      </w:r>
    </w:p>
    <w:p w:rsidR="00C7561C" w:rsidRPr="00FC0B16" w:rsidRDefault="00C7561C" w:rsidP="00C7561C">
      <w:pPr>
        <w:jc w:val="center"/>
        <w:rPr>
          <w:sz w:val="22"/>
          <w:szCs w:val="22"/>
        </w:rPr>
      </w:pPr>
    </w:p>
    <w:p w:rsidR="00E1783E" w:rsidRPr="00FC0B16" w:rsidRDefault="006D5B72" w:rsidP="00C7561C">
      <w:pPr>
        <w:jc w:val="center"/>
        <w:rPr>
          <w:sz w:val="22"/>
          <w:szCs w:val="22"/>
        </w:rPr>
      </w:pPr>
      <w:r w:rsidRPr="00FC0B16">
        <w:rPr>
          <w:sz w:val="22"/>
          <w:szCs w:val="22"/>
        </w:rPr>
        <w:t>«</w:t>
      </w:r>
      <w:r w:rsidR="00E1783E" w:rsidRPr="00FC0B16">
        <w:rPr>
          <w:sz w:val="22"/>
          <w:szCs w:val="22"/>
        </w:rPr>
        <w:t>Поставка периодических печатных изданий</w:t>
      </w:r>
      <w:r w:rsidRPr="00FC0B16">
        <w:rPr>
          <w:sz w:val="22"/>
          <w:szCs w:val="22"/>
        </w:rPr>
        <w:t>»</w:t>
      </w:r>
    </w:p>
    <w:p w:rsidR="00C7561C" w:rsidRPr="00FC0B16" w:rsidRDefault="00C7561C" w:rsidP="00C7561C">
      <w:pPr>
        <w:jc w:val="center"/>
        <w:rPr>
          <w:sz w:val="22"/>
          <w:szCs w:val="22"/>
        </w:rPr>
      </w:pPr>
    </w:p>
    <w:p w:rsidR="00E1783E" w:rsidRPr="00FC0B16" w:rsidRDefault="00E1783E" w:rsidP="00E1783E">
      <w:pPr>
        <w:pStyle w:val="a3"/>
        <w:numPr>
          <w:ilvl w:val="0"/>
          <w:numId w:val="5"/>
        </w:numPr>
        <w:spacing w:after="160" w:line="360" w:lineRule="auto"/>
        <w:ind w:left="0" w:firstLine="0"/>
        <w:jc w:val="both"/>
        <w:rPr>
          <w:sz w:val="22"/>
          <w:szCs w:val="22"/>
        </w:rPr>
      </w:pPr>
      <w:r w:rsidRPr="00FC0B16">
        <w:rPr>
          <w:sz w:val="22"/>
          <w:szCs w:val="22"/>
        </w:rPr>
        <w:t>Настоящее техническое задание разработано в соответствии с требованиями Постановления Правительства РФ от 01.11.2001 № 759 "Об утверждении Правил распространения периодических печатных изданий по подписке",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требований ФКУ Упрдор «Прибайкалье» к качественным и количественным характеристикам заказываемых услуг и товаров, к квалификации Поставщика.</w:t>
      </w:r>
    </w:p>
    <w:p w:rsidR="00E1783E" w:rsidRPr="00FC0B16" w:rsidRDefault="00E1783E" w:rsidP="00E1783E">
      <w:pPr>
        <w:pStyle w:val="a3"/>
        <w:numPr>
          <w:ilvl w:val="0"/>
          <w:numId w:val="5"/>
        </w:numPr>
        <w:spacing w:after="160" w:line="360" w:lineRule="auto"/>
        <w:ind w:left="0" w:firstLine="0"/>
        <w:jc w:val="both"/>
        <w:rPr>
          <w:sz w:val="22"/>
          <w:szCs w:val="22"/>
        </w:rPr>
      </w:pPr>
      <w:r w:rsidRPr="00FC0B16">
        <w:rPr>
          <w:sz w:val="22"/>
          <w:szCs w:val="22"/>
        </w:rPr>
        <w:t>Заказчик: Федеральное казенное учреждение Управление автомобильной магистрали Красноярск – Иркутск Федерального дорожного агентства (ФКУ Упрдор «Прибайкалье»</w:t>
      </w:r>
      <w:r w:rsidR="00105570" w:rsidRPr="00FC0B16">
        <w:rPr>
          <w:sz w:val="22"/>
          <w:szCs w:val="22"/>
        </w:rPr>
        <w:t>)</w:t>
      </w:r>
      <w:r w:rsidRPr="00FC0B16">
        <w:rPr>
          <w:sz w:val="22"/>
          <w:szCs w:val="22"/>
        </w:rPr>
        <w:t>.</w:t>
      </w:r>
    </w:p>
    <w:p w:rsidR="00E1783E" w:rsidRPr="00FC0B16" w:rsidRDefault="00E1783E" w:rsidP="00E1783E">
      <w:pPr>
        <w:pStyle w:val="a3"/>
        <w:numPr>
          <w:ilvl w:val="0"/>
          <w:numId w:val="5"/>
        </w:numPr>
        <w:spacing w:after="160" w:line="360" w:lineRule="auto"/>
        <w:ind w:left="0" w:firstLine="0"/>
        <w:jc w:val="both"/>
        <w:rPr>
          <w:sz w:val="22"/>
          <w:szCs w:val="22"/>
        </w:rPr>
      </w:pPr>
      <w:r w:rsidRPr="00FC0B16">
        <w:rPr>
          <w:sz w:val="22"/>
          <w:szCs w:val="22"/>
        </w:rPr>
        <w:t>Предмет закупки: «Подписка на периодические подписные издания и их доставка для нужд ФКУ Упрдор «Прибайкалье» (далее Услуга) в соответствии с требованиями в настоящем техническом задании.</w:t>
      </w:r>
    </w:p>
    <w:p w:rsidR="00E1783E" w:rsidRDefault="00E1783E" w:rsidP="00E1783E">
      <w:pPr>
        <w:pStyle w:val="a3"/>
        <w:numPr>
          <w:ilvl w:val="0"/>
          <w:numId w:val="5"/>
        </w:numPr>
        <w:spacing w:after="160" w:line="360" w:lineRule="auto"/>
        <w:ind w:left="0" w:firstLine="0"/>
        <w:jc w:val="both"/>
        <w:rPr>
          <w:sz w:val="22"/>
          <w:szCs w:val="22"/>
        </w:rPr>
      </w:pPr>
      <w:r w:rsidRPr="00FC0B16">
        <w:rPr>
          <w:sz w:val="22"/>
          <w:szCs w:val="22"/>
        </w:rPr>
        <w:t>Место нахождения Заказчика: г. Иркутск, ул. Бабушкина, 14.</w:t>
      </w:r>
    </w:p>
    <w:p w:rsidR="005541D7" w:rsidRPr="00FC0B16" w:rsidRDefault="005541D7" w:rsidP="005541D7">
      <w:pPr>
        <w:pStyle w:val="a3"/>
        <w:numPr>
          <w:ilvl w:val="0"/>
          <w:numId w:val="5"/>
        </w:numPr>
        <w:spacing w:after="160" w:line="360" w:lineRule="auto"/>
        <w:ind w:left="0" w:firstLine="0"/>
        <w:jc w:val="both"/>
        <w:rPr>
          <w:sz w:val="22"/>
          <w:szCs w:val="22"/>
        </w:rPr>
      </w:pPr>
      <w:r w:rsidRPr="00FC0B16">
        <w:rPr>
          <w:sz w:val="22"/>
          <w:szCs w:val="22"/>
        </w:rPr>
        <w:t>Поставка Изданий производится Поставщиком Заказчику путем отгрузки по следующим адресам:</w:t>
      </w:r>
    </w:p>
    <w:p w:rsidR="00AC7EDF" w:rsidRDefault="00E1783E" w:rsidP="004A73C5">
      <w:pPr>
        <w:pStyle w:val="a3"/>
        <w:numPr>
          <w:ilvl w:val="1"/>
          <w:numId w:val="9"/>
        </w:numPr>
        <w:spacing w:after="160" w:line="360" w:lineRule="auto"/>
        <w:jc w:val="both"/>
        <w:rPr>
          <w:sz w:val="22"/>
          <w:szCs w:val="22"/>
        </w:rPr>
      </w:pPr>
      <w:bookmarkStart w:id="0" w:name="_GoBack"/>
      <w:bookmarkEnd w:id="0"/>
      <w:r w:rsidRPr="00AC7EDF">
        <w:rPr>
          <w:sz w:val="22"/>
          <w:szCs w:val="22"/>
        </w:rPr>
        <w:t xml:space="preserve">Адрес доставки периодических подписных изданий: </w:t>
      </w:r>
      <w:r w:rsidR="00AC7EDF">
        <w:rPr>
          <w:sz w:val="22"/>
          <w:szCs w:val="22"/>
        </w:rPr>
        <w:t>660000, г. Улан-Удэ, ул. Советская, дом № 18</w:t>
      </w:r>
    </w:p>
    <w:p w:rsidR="00AC7EDF" w:rsidRDefault="004A73C5" w:rsidP="004A73C5">
      <w:pPr>
        <w:pStyle w:val="a3"/>
        <w:numPr>
          <w:ilvl w:val="1"/>
          <w:numId w:val="9"/>
        </w:numPr>
        <w:spacing w:after="160" w:line="360" w:lineRule="auto"/>
        <w:jc w:val="both"/>
        <w:rPr>
          <w:sz w:val="22"/>
          <w:szCs w:val="22"/>
        </w:rPr>
      </w:pPr>
      <w:r>
        <w:rPr>
          <w:sz w:val="22"/>
          <w:szCs w:val="22"/>
        </w:rPr>
        <w:t xml:space="preserve"> </w:t>
      </w:r>
      <w:r w:rsidR="00E1783E" w:rsidRPr="00AC7EDF">
        <w:rPr>
          <w:sz w:val="22"/>
          <w:szCs w:val="22"/>
        </w:rPr>
        <w:t xml:space="preserve">Адрес доставки периодических подписных </w:t>
      </w:r>
      <w:r w:rsidR="00AC7EDF" w:rsidRPr="00AC7EDF">
        <w:rPr>
          <w:sz w:val="22"/>
          <w:szCs w:val="22"/>
        </w:rPr>
        <w:t>изданий:</w:t>
      </w:r>
      <w:r w:rsidR="00E1783E" w:rsidRPr="00AC7EDF">
        <w:rPr>
          <w:sz w:val="22"/>
          <w:szCs w:val="22"/>
        </w:rPr>
        <w:t xml:space="preserve"> </w:t>
      </w:r>
      <w:r w:rsidR="00AC7EDF">
        <w:rPr>
          <w:sz w:val="22"/>
          <w:szCs w:val="22"/>
        </w:rPr>
        <w:t>672010, Забайкальский край, г. Чита, ул. Анохина, д. 17</w:t>
      </w:r>
    </w:p>
    <w:p w:rsidR="00E1783E" w:rsidRPr="00AC7EDF" w:rsidRDefault="00E1783E" w:rsidP="004A73C5">
      <w:pPr>
        <w:pStyle w:val="a3"/>
        <w:numPr>
          <w:ilvl w:val="0"/>
          <w:numId w:val="9"/>
        </w:numPr>
        <w:spacing w:after="160" w:line="360" w:lineRule="auto"/>
        <w:ind w:left="0" w:firstLine="0"/>
        <w:jc w:val="both"/>
        <w:rPr>
          <w:sz w:val="22"/>
          <w:szCs w:val="22"/>
        </w:rPr>
      </w:pPr>
      <w:r w:rsidRPr="00AC7EDF">
        <w:rPr>
          <w:sz w:val="22"/>
          <w:szCs w:val="22"/>
        </w:rPr>
        <w:t>Место предоставления услуги: адреса доставки периодических подписных изданий.</w:t>
      </w:r>
    </w:p>
    <w:p w:rsidR="00E1783E" w:rsidRPr="00FC0B16" w:rsidRDefault="00E1783E" w:rsidP="004A73C5">
      <w:pPr>
        <w:pStyle w:val="a3"/>
        <w:numPr>
          <w:ilvl w:val="0"/>
          <w:numId w:val="9"/>
        </w:numPr>
        <w:spacing w:after="160" w:line="360" w:lineRule="auto"/>
        <w:ind w:left="0" w:firstLine="0"/>
        <w:jc w:val="both"/>
        <w:rPr>
          <w:sz w:val="22"/>
          <w:szCs w:val="22"/>
        </w:rPr>
      </w:pPr>
      <w:r w:rsidRPr="00FC0B16">
        <w:rPr>
          <w:sz w:val="22"/>
          <w:szCs w:val="22"/>
        </w:rPr>
        <w:t xml:space="preserve">Период оказания услуги: с 01 </w:t>
      </w:r>
      <w:r w:rsidR="00AC7EDF">
        <w:rPr>
          <w:sz w:val="22"/>
          <w:szCs w:val="22"/>
        </w:rPr>
        <w:t>сентября</w:t>
      </w:r>
      <w:r w:rsidRPr="00FC0B16">
        <w:rPr>
          <w:sz w:val="22"/>
          <w:szCs w:val="22"/>
        </w:rPr>
        <w:t xml:space="preserve"> 202</w:t>
      </w:r>
      <w:r w:rsidR="0078506C" w:rsidRPr="00FC0B16">
        <w:rPr>
          <w:sz w:val="22"/>
          <w:szCs w:val="22"/>
        </w:rPr>
        <w:t>6</w:t>
      </w:r>
      <w:r w:rsidRPr="00FC0B16">
        <w:rPr>
          <w:sz w:val="22"/>
          <w:szCs w:val="22"/>
        </w:rPr>
        <w:t xml:space="preserve"> г. по </w:t>
      </w:r>
      <w:r w:rsidR="00BC15DD" w:rsidRPr="00FC0B16">
        <w:rPr>
          <w:sz w:val="22"/>
          <w:szCs w:val="22"/>
        </w:rPr>
        <w:t>3</w:t>
      </w:r>
      <w:r w:rsidRPr="00FC0B16">
        <w:rPr>
          <w:sz w:val="22"/>
          <w:szCs w:val="22"/>
        </w:rPr>
        <w:t>1 декабря 202</w:t>
      </w:r>
      <w:r w:rsidR="0078506C" w:rsidRPr="00FC0B16">
        <w:rPr>
          <w:sz w:val="22"/>
          <w:szCs w:val="22"/>
        </w:rPr>
        <w:t>6</w:t>
      </w:r>
      <w:r w:rsidRPr="00FC0B16">
        <w:rPr>
          <w:sz w:val="22"/>
          <w:szCs w:val="22"/>
        </w:rPr>
        <w:t xml:space="preserve"> г. включительно.</w:t>
      </w:r>
    </w:p>
    <w:p w:rsidR="00E1783E" w:rsidRPr="00FC0B16" w:rsidRDefault="00E1783E" w:rsidP="004A73C5">
      <w:pPr>
        <w:pStyle w:val="a3"/>
        <w:numPr>
          <w:ilvl w:val="0"/>
          <w:numId w:val="9"/>
        </w:numPr>
        <w:spacing w:after="160" w:line="360" w:lineRule="auto"/>
        <w:ind w:left="0" w:firstLine="0"/>
        <w:jc w:val="both"/>
        <w:rPr>
          <w:sz w:val="22"/>
          <w:szCs w:val="22"/>
        </w:rPr>
      </w:pPr>
      <w:r w:rsidRPr="00FC0B16">
        <w:rPr>
          <w:sz w:val="22"/>
          <w:szCs w:val="22"/>
        </w:rPr>
        <w:t>Поставка периодических подписных изданий осуществляется в следующие сроки:</w:t>
      </w:r>
    </w:p>
    <w:p w:rsidR="00E1783E" w:rsidRPr="00FC0B16" w:rsidRDefault="00E1783E" w:rsidP="00E1783E">
      <w:pPr>
        <w:pStyle w:val="a3"/>
        <w:spacing w:line="360" w:lineRule="auto"/>
        <w:ind w:left="0"/>
        <w:jc w:val="both"/>
        <w:rPr>
          <w:sz w:val="22"/>
          <w:szCs w:val="22"/>
        </w:rPr>
      </w:pPr>
      <w:r w:rsidRPr="00FC0B16">
        <w:rPr>
          <w:sz w:val="22"/>
          <w:szCs w:val="22"/>
        </w:rPr>
        <w:t xml:space="preserve">- периодические подписные издания, выпускаемые на территории г. </w:t>
      </w:r>
      <w:r w:rsidR="00AC7EDF" w:rsidRPr="00FC0B16">
        <w:rPr>
          <w:sz w:val="22"/>
          <w:szCs w:val="22"/>
        </w:rPr>
        <w:t>Иркутска,</w:t>
      </w:r>
      <w:r w:rsidRPr="00FC0B16">
        <w:rPr>
          <w:sz w:val="22"/>
          <w:szCs w:val="22"/>
        </w:rPr>
        <w:t xml:space="preserve"> подлежат доставке Заказчику по указанным в настоящем Техническом задании адресам в день выхода их из печати;</w:t>
      </w:r>
    </w:p>
    <w:p w:rsidR="00E1783E" w:rsidRPr="00FC0B16" w:rsidRDefault="00E1783E" w:rsidP="00E1783E">
      <w:pPr>
        <w:pStyle w:val="a3"/>
        <w:spacing w:line="360" w:lineRule="auto"/>
        <w:ind w:left="0"/>
        <w:jc w:val="both"/>
        <w:rPr>
          <w:sz w:val="22"/>
          <w:szCs w:val="22"/>
        </w:rPr>
      </w:pPr>
      <w:r w:rsidRPr="00FC0B16">
        <w:rPr>
          <w:sz w:val="22"/>
          <w:szCs w:val="22"/>
        </w:rPr>
        <w:t>- периодические подписные издания, выпускаемые за пределами территории г. Иркутска подлежат доставке Заказчику по указанным в настоящем Техническом задании адресам в день поступления их на склад Поставщика.</w:t>
      </w:r>
    </w:p>
    <w:p w:rsidR="00E1783E" w:rsidRPr="00FC0B16" w:rsidRDefault="00E1783E" w:rsidP="004A73C5">
      <w:pPr>
        <w:pStyle w:val="a3"/>
        <w:numPr>
          <w:ilvl w:val="0"/>
          <w:numId w:val="9"/>
        </w:numPr>
        <w:spacing w:after="160" w:line="360" w:lineRule="auto"/>
        <w:ind w:left="0" w:firstLine="0"/>
        <w:jc w:val="both"/>
        <w:rPr>
          <w:sz w:val="22"/>
          <w:szCs w:val="22"/>
        </w:rPr>
      </w:pPr>
      <w:r w:rsidRPr="00FC0B16">
        <w:rPr>
          <w:sz w:val="22"/>
          <w:szCs w:val="22"/>
        </w:rPr>
        <w:t>Номенклатура подписных изданий, подлежащих поставке Заказчику в Приложении № 2 к настоящему Контракту.</w:t>
      </w:r>
    </w:p>
    <w:p w:rsidR="00E1783E" w:rsidRPr="00FC0B16" w:rsidRDefault="00E1783E" w:rsidP="004A73C5">
      <w:pPr>
        <w:pStyle w:val="a3"/>
        <w:numPr>
          <w:ilvl w:val="0"/>
          <w:numId w:val="9"/>
        </w:numPr>
        <w:spacing w:after="160" w:line="360" w:lineRule="auto"/>
        <w:ind w:left="0" w:firstLine="0"/>
        <w:jc w:val="both"/>
        <w:rPr>
          <w:sz w:val="22"/>
          <w:szCs w:val="22"/>
        </w:rPr>
      </w:pPr>
      <w:r w:rsidRPr="00FC0B16">
        <w:rPr>
          <w:sz w:val="22"/>
          <w:szCs w:val="22"/>
        </w:rPr>
        <w:t>Распределение по адресам доставки, указанным в п. 5, 6 настоящего Технического задания:</w:t>
      </w:r>
    </w:p>
    <w:p w:rsidR="00E1783E" w:rsidRPr="00FC0B16" w:rsidRDefault="00E1783E" w:rsidP="00E1783E">
      <w:pPr>
        <w:spacing w:line="360" w:lineRule="auto"/>
        <w:jc w:val="both"/>
        <w:rPr>
          <w:sz w:val="22"/>
          <w:szCs w:val="22"/>
        </w:rPr>
      </w:pPr>
      <w:r w:rsidRPr="00FC0B16">
        <w:rPr>
          <w:sz w:val="22"/>
          <w:szCs w:val="22"/>
        </w:rPr>
        <w:t xml:space="preserve">- </w:t>
      </w:r>
      <w:r w:rsidR="00AC7EDF">
        <w:rPr>
          <w:sz w:val="22"/>
          <w:szCs w:val="22"/>
        </w:rPr>
        <w:t>660000, г. Улан-Удэ, ул. Советская, дом № 18</w:t>
      </w:r>
      <w:r w:rsidR="00AC7EDF" w:rsidRPr="00FC0B16">
        <w:rPr>
          <w:sz w:val="22"/>
          <w:szCs w:val="22"/>
        </w:rPr>
        <w:t xml:space="preserve"> </w:t>
      </w:r>
      <w:r w:rsidRPr="00FC0B16">
        <w:rPr>
          <w:sz w:val="22"/>
          <w:szCs w:val="22"/>
        </w:rPr>
        <w:t xml:space="preserve">(газеты: Областная – </w:t>
      </w:r>
      <w:r w:rsidR="00AC7EDF">
        <w:rPr>
          <w:sz w:val="22"/>
          <w:szCs w:val="22"/>
        </w:rPr>
        <w:t>1</w:t>
      </w:r>
      <w:r w:rsidRPr="00FC0B16">
        <w:rPr>
          <w:sz w:val="22"/>
          <w:szCs w:val="22"/>
        </w:rPr>
        <w:t xml:space="preserve"> экз., Транспорт России – </w:t>
      </w:r>
      <w:r w:rsidR="00AC7EDF">
        <w:rPr>
          <w:sz w:val="22"/>
          <w:szCs w:val="22"/>
        </w:rPr>
        <w:t>1</w:t>
      </w:r>
      <w:r w:rsidRPr="00FC0B16">
        <w:rPr>
          <w:sz w:val="22"/>
          <w:szCs w:val="22"/>
        </w:rPr>
        <w:t xml:space="preserve"> экз.; журналы: Автомобильные дороги – </w:t>
      </w:r>
      <w:r w:rsidR="00AC7EDF">
        <w:rPr>
          <w:sz w:val="22"/>
          <w:szCs w:val="22"/>
        </w:rPr>
        <w:t>1</w:t>
      </w:r>
      <w:r w:rsidRPr="00FC0B16">
        <w:rPr>
          <w:sz w:val="22"/>
          <w:szCs w:val="22"/>
        </w:rPr>
        <w:t xml:space="preserve"> экз.).</w:t>
      </w:r>
    </w:p>
    <w:p w:rsidR="00E1783E" w:rsidRPr="00FC0B16" w:rsidRDefault="00E1783E" w:rsidP="00E1783E">
      <w:pPr>
        <w:spacing w:line="360" w:lineRule="auto"/>
        <w:jc w:val="both"/>
        <w:rPr>
          <w:sz w:val="22"/>
          <w:szCs w:val="22"/>
        </w:rPr>
      </w:pPr>
      <w:r w:rsidRPr="00FC0B16">
        <w:rPr>
          <w:sz w:val="22"/>
          <w:szCs w:val="22"/>
        </w:rPr>
        <w:lastRenderedPageBreak/>
        <w:t xml:space="preserve">- </w:t>
      </w:r>
      <w:r w:rsidR="00AC7EDF">
        <w:rPr>
          <w:sz w:val="22"/>
          <w:szCs w:val="22"/>
        </w:rPr>
        <w:t>672010, Забайкальский край, г. Чита, ул. Анохина, д. 17</w:t>
      </w:r>
      <w:r w:rsidRPr="00FC0B16">
        <w:rPr>
          <w:sz w:val="22"/>
          <w:szCs w:val="22"/>
        </w:rPr>
        <w:t xml:space="preserve"> (газеты: Областная – 1 экз., Транспорт России – 1 экз.; журналы: Автомобильные дороги – 1 экз.).</w:t>
      </w:r>
    </w:p>
    <w:p w:rsidR="00E1783E" w:rsidRPr="00FC0B16" w:rsidRDefault="00E1783E" w:rsidP="004A73C5">
      <w:pPr>
        <w:pStyle w:val="a3"/>
        <w:numPr>
          <w:ilvl w:val="0"/>
          <w:numId w:val="9"/>
        </w:numPr>
        <w:spacing w:after="160" w:line="360" w:lineRule="auto"/>
        <w:ind w:left="0" w:firstLine="0"/>
        <w:jc w:val="both"/>
        <w:rPr>
          <w:sz w:val="22"/>
          <w:szCs w:val="22"/>
        </w:rPr>
      </w:pPr>
      <w:r w:rsidRPr="00FC0B16">
        <w:rPr>
          <w:sz w:val="22"/>
          <w:szCs w:val="22"/>
        </w:rPr>
        <w:t>Доставка Изданий производится Поставщиком в рабочие дни (с 8 ч. 30 мин. – 17 ч.30 мин. понедельник, вторник, среда, четверг, с 8 ч. 30 мин. – 16 ч.30 мин. пятница)</w:t>
      </w:r>
    </w:p>
    <w:p w:rsidR="00E1783E" w:rsidRPr="00FC0B16" w:rsidRDefault="00E1783E" w:rsidP="004A73C5">
      <w:pPr>
        <w:pStyle w:val="a3"/>
        <w:numPr>
          <w:ilvl w:val="0"/>
          <w:numId w:val="9"/>
        </w:numPr>
        <w:spacing w:after="160" w:line="360" w:lineRule="auto"/>
        <w:ind w:left="0" w:firstLine="0"/>
        <w:jc w:val="both"/>
        <w:rPr>
          <w:sz w:val="22"/>
          <w:szCs w:val="22"/>
        </w:rPr>
      </w:pPr>
      <w:r w:rsidRPr="00FC0B16">
        <w:rPr>
          <w:sz w:val="22"/>
          <w:szCs w:val="22"/>
        </w:rPr>
        <w:t xml:space="preserve">Моментом поставки Изданий является момент фактической поставки издания, который подтверждается подписью уполномоченного лица Заказчика </w:t>
      </w:r>
      <w:proofErr w:type="gramStart"/>
      <w:r w:rsidRPr="00FC0B16">
        <w:rPr>
          <w:sz w:val="22"/>
          <w:szCs w:val="22"/>
        </w:rPr>
        <w:t>в накладной Поставщика</w:t>
      </w:r>
      <w:proofErr w:type="gramEnd"/>
      <w:r w:rsidRPr="00FC0B16">
        <w:rPr>
          <w:sz w:val="22"/>
          <w:szCs w:val="22"/>
        </w:rPr>
        <w:t xml:space="preserve">. </w:t>
      </w:r>
    </w:p>
    <w:p w:rsidR="00E1783E" w:rsidRPr="00FC0B16" w:rsidRDefault="00E1783E" w:rsidP="004A73C5">
      <w:pPr>
        <w:pStyle w:val="a3"/>
        <w:numPr>
          <w:ilvl w:val="0"/>
          <w:numId w:val="9"/>
        </w:numPr>
        <w:spacing w:after="160" w:line="360" w:lineRule="auto"/>
        <w:ind w:left="0" w:firstLine="0"/>
        <w:jc w:val="both"/>
        <w:rPr>
          <w:sz w:val="22"/>
          <w:szCs w:val="22"/>
        </w:rPr>
      </w:pPr>
      <w:r w:rsidRPr="00FC0B16">
        <w:rPr>
          <w:sz w:val="22"/>
          <w:szCs w:val="22"/>
        </w:rPr>
        <w:t>Право собственности на Издания, а также риски случайного повреждения или случайной гибели Изданий переходят к Заказчику с момента поставки Изданий.</w:t>
      </w:r>
    </w:p>
    <w:p w:rsidR="00C7561C" w:rsidRPr="00FC0B16" w:rsidRDefault="00C7561C" w:rsidP="00C7561C">
      <w:pPr>
        <w:spacing w:after="160" w:line="360" w:lineRule="auto"/>
        <w:jc w:val="both"/>
        <w:rPr>
          <w:sz w:val="22"/>
          <w:szCs w:val="22"/>
        </w:rPr>
      </w:pPr>
    </w:p>
    <w:p w:rsidR="00C7561C" w:rsidRPr="00FC0B16" w:rsidRDefault="00C7561C" w:rsidP="00C7561C">
      <w:pPr>
        <w:spacing w:after="160" w:line="360" w:lineRule="auto"/>
        <w:jc w:val="both"/>
        <w:rPr>
          <w:sz w:val="22"/>
          <w:szCs w:val="22"/>
        </w:rPr>
      </w:pPr>
    </w:p>
    <w:tbl>
      <w:tblPr>
        <w:tblW w:w="10766" w:type="dxa"/>
        <w:tblInd w:w="-142" w:type="dxa"/>
        <w:tblLook w:val="0000" w:firstRow="0" w:lastRow="0" w:firstColumn="0" w:lastColumn="0" w:noHBand="0" w:noVBand="0"/>
      </w:tblPr>
      <w:tblGrid>
        <w:gridCol w:w="4815"/>
        <w:gridCol w:w="1134"/>
        <w:gridCol w:w="4817"/>
      </w:tblGrid>
      <w:tr w:rsidR="00C7561C" w:rsidRPr="00FC0B16" w:rsidTr="00A32C80">
        <w:trPr>
          <w:trHeight w:val="654"/>
        </w:trPr>
        <w:tc>
          <w:tcPr>
            <w:tcW w:w="4815" w:type="dxa"/>
          </w:tcPr>
          <w:p w:rsidR="00C7561C" w:rsidRPr="00FC0B16" w:rsidRDefault="00C7561C" w:rsidP="00A32C80">
            <w:pPr>
              <w:pStyle w:val="aa"/>
              <w:spacing w:after="0" w:line="240" w:lineRule="auto"/>
              <w:ind w:left="0"/>
              <w:rPr>
                <w:rFonts w:ascii="Times New Roman" w:hAnsi="Times New Roman"/>
              </w:rPr>
            </w:pPr>
            <w:r w:rsidRPr="00FC0B16">
              <w:rPr>
                <w:rFonts w:ascii="Times New Roman" w:hAnsi="Times New Roman"/>
              </w:rPr>
              <w:t>ЗАКАЗЧИК:</w:t>
            </w:r>
          </w:p>
          <w:p w:rsidR="00C7561C" w:rsidRPr="00FC0B16" w:rsidRDefault="00C7561C" w:rsidP="00A32C80">
            <w:pPr>
              <w:pStyle w:val="aa"/>
              <w:spacing w:after="0" w:line="240" w:lineRule="auto"/>
              <w:ind w:left="0"/>
              <w:rPr>
                <w:rFonts w:ascii="Times New Roman" w:hAnsi="Times New Roman"/>
              </w:rPr>
            </w:pPr>
          </w:p>
          <w:p w:rsidR="00C7561C" w:rsidRPr="00FC0B16" w:rsidRDefault="00C7561C" w:rsidP="00A32C80">
            <w:pPr>
              <w:pStyle w:val="aa"/>
              <w:spacing w:after="0" w:line="240" w:lineRule="auto"/>
              <w:ind w:left="0"/>
              <w:rPr>
                <w:rFonts w:ascii="Times New Roman" w:hAnsi="Times New Roman"/>
                <w:lang w:val="ru-RU"/>
              </w:rPr>
            </w:pPr>
            <w:r w:rsidRPr="00FC0B16">
              <w:rPr>
                <w:rFonts w:ascii="Times New Roman" w:hAnsi="Times New Roman"/>
              </w:rPr>
              <w:t xml:space="preserve">____________________ </w:t>
            </w:r>
            <w:r w:rsidRPr="00FC0B16">
              <w:rPr>
                <w:rFonts w:ascii="Times New Roman" w:hAnsi="Times New Roman"/>
                <w:lang w:val="ru-RU"/>
              </w:rPr>
              <w:t>/________________/</w:t>
            </w:r>
          </w:p>
        </w:tc>
        <w:tc>
          <w:tcPr>
            <w:tcW w:w="1134" w:type="dxa"/>
          </w:tcPr>
          <w:p w:rsidR="00C7561C" w:rsidRPr="00FC0B16" w:rsidRDefault="00C7561C" w:rsidP="00A32C80">
            <w:pPr>
              <w:pStyle w:val="aa"/>
              <w:spacing w:after="0" w:line="240" w:lineRule="auto"/>
              <w:ind w:left="0"/>
              <w:rPr>
                <w:rFonts w:ascii="Times New Roman" w:hAnsi="Times New Roman"/>
                <w:lang w:val="ru-RU"/>
              </w:rPr>
            </w:pPr>
          </w:p>
        </w:tc>
        <w:tc>
          <w:tcPr>
            <w:tcW w:w="4817" w:type="dxa"/>
          </w:tcPr>
          <w:p w:rsidR="00C7561C" w:rsidRPr="00FC0B16" w:rsidRDefault="00C7561C" w:rsidP="00A32C80">
            <w:pPr>
              <w:pStyle w:val="aa"/>
              <w:spacing w:after="0" w:line="240" w:lineRule="auto"/>
              <w:ind w:left="0"/>
              <w:rPr>
                <w:rFonts w:ascii="Times New Roman" w:hAnsi="Times New Roman"/>
              </w:rPr>
            </w:pPr>
            <w:r w:rsidRPr="00FC0B16">
              <w:rPr>
                <w:rFonts w:ascii="Times New Roman" w:hAnsi="Times New Roman"/>
                <w:lang w:val="ru-RU"/>
              </w:rPr>
              <w:t>ПОСТАВЩИК</w:t>
            </w:r>
            <w:r w:rsidRPr="00FC0B16">
              <w:rPr>
                <w:rFonts w:ascii="Times New Roman" w:hAnsi="Times New Roman"/>
              </w:rPr>
              <w:t>:</w:t>
            </w:r>
          </w:p>
          <w:p w:rsidR="00C7561C" w:rsidRPr="00FC0B16" w:rsidRDefault="00C7561C" w:rsidP="00A32C80">
            <w:pPr>
              <w:pStyle w:val="aa"/>
              <w:spacing w:after="0" w:line="240" w:lineRule="auto"/>
              <w:ind w:left="0"/>
              <w:rPr>
                <w:rFonts w:ascii="Times New Roman" w:hAnsi="Times New Roman"/>
              </w:rPr>
            </w:pPr>
          </w:p>
          <w:p w:rsidR="00C7561C" w:rsidRPr="00FC0B16" w:rsidRDefault="00C7561C" w:rsidP="00A32C80">
            <w:pPr>
              <w:pStyle w:val="aa"/>
              <w:spacing w:after="0" w:line="240" w:lineRule="auto"/>
              <w:ind w:left="0"/>
              <w:rPr>
                <w:rFonts w:ascii="Times New Roman" w:hAnsi="Times New Roman"/>
                <w:lang w:val="ru-RU"/>
              </w:rPr>
            </w:pPr>
            <w:r w:rsidRPr="00FC0B16">
              <w:rPr>
                <w:rFonts w:ascii="Times New Roman" w:hAnsi="Times New Roman"/>
              </w:rPr>
              <w:t>_____________ /</w:t>
            </w:r>
            <w:r w:rsidRPr="00FC0B16">
              <w:rPr>
                <w:rFonts w:ascii="Times New Roman" w:hAnsi="Times New Roman"/>
                <w:lang w:val="ru-RU"/>
              </w:rPr>
              <w:t>________________</w:t>
            </w:r>
            <w:r w:rsidRPr="00FC0B16">
              <w:rPr>
                <w:rFonts w:ascii="Times New Roman" w:hAnsi="Times New Roman"/>
              </w:rPr>
              <w:t>/</w:t>
            </w:r>
          </w:p>
        </w:tc>
      </w:tr>
    </w:tbl>
    <w:p w:rsidR="00C7561C" w:rsidRPr="00FC0B16" w:rsidRDefault="00C7561C" w:rsidP="00C7561C">
      <w:pPr>
        <w:rPr>
          <w:sz w:val="22"/>
          <w:szCs w:val="22"/>
        </w:rPr>
      </w:pPr>
    </w:p>
    <w:p w:rsidR="00C7561C" w:rsidRPr="00FC0B16" w:rsidRDefault="00C7561C" w:rsidP="00C7561C">
      <w:pPr>
        <w:spacing w:after="160" w:line="360" w:lineRule="auto"/>
        <w:jc w:val="both"/>
        <w:rPr>
          <w:sz w:val="22"/>
          <w:szCs w:val="22"/>
        </w:rPr>
      </w:pPr>
    </w:p>
    <w:p w:rsidR="00C7561C" w:rsidRPr="00FC0B16" w:rsidRDefault="00C7561C" w:rsidP="00C7561C">
      <w:pPr>
        <w:spacing w:after="160" w:line="360" w:lineRule="auto"/>
        <w:jc w:val="both"/>
        <w:rPr>
          <w:sz w:val="22"/>
          <w:szCs w:val="22"/>
        </w:rPr>
      </w:pPr>
    </w:p>
    <w:p w:rsidR="00C7561C" w:rsidRPr="00FC0B16" w:rsidRDefault="00C7561C" w:rsidP="00C7561C">
      <w:pPr>
        <w:spacing w:after="160" w:line="360" w:lineRule="auto"/>
        <w:jc w:val="both"/>
        <w:rPr>
          <w:sz w:val="22"/>
          <w:szCs w:val="22"/>
        </w:rPr>
      </w:pPr>
    </w:p>
    <w:p w:rsidR="00E1783E" w:rsidRPr="00FC0B16" w:rsidRDefault="00E1783E" w:rsidP="00E1783E">
      <w:pPr>
        <w:pStyle w:val="a3"/>
        <w:spacing w:after="160" w:line="360" w:lineRule="auto"/>
        <w:ind w:left="0"/>
        <w:jc w:val="both"/>
        <w:rPr>
          <w:sz w:val="22"/>
          <w:szCs w:val="22"/>
        </w:rPr>
        <w:sectPr w:rsidR="00E1783E" w:rsidRPr="00FC0B16" w:rsidSect="004650AB">
          <w:pgSz w:w="12240" w:h="15840"/>
          <w:pgMar w:top="1134" w:right="567" w:bottom="1134" w:left="1134" w:header="720" w:footer="720" w:gutter="0"/>
          <w:cols w:space="720"/>
        </w:sectPr>
      </w:pPr>
    </w:p>
    <w:p w:rsidR="00E1783E" w:rsidRPr="00FC0B16" w:rsidRDefault="00E1783E" w:rsidP="00E1783E">
      <w:pPr>
        <w:pStyle w:val="a3"/>
        <w:spacing w:after="160" w:line="360" w:lineRule="auto"/>
        <w:ind w:left="6663"/>
        <w:jc w:val="both"/>
        <w:rPr>
          <w:sz w:val="22"/>
          <w:szCs w:val="22"/>
        </w:rPr>
      </w:pPr>
      <w:r w:rsidRPr="00FC0B16">
        <w:rPr>
          <w:sz w:val="22"/>
          <w:szCs w:val="22"/>
        </w:rPr>
        <w:lastRenderedPageBreak/>
        <w:t>Приложение № 2</w:t>
      </w:r>
    </w:p>
    <w:p w:rsidR="00E1783E" w:rsidRPr="00FC0B16" w:rsidRDefault="00E1783E" w:rsidP="00E1783E">
      <w:pPr>
        <w:pStyle w:val="a3"/>
        <w:spacing w:after="160" w:line="360" w:lineRule="auto"/>
        <w:ind w:left="6663"/>
        <w:jc w:val="both"/>
        <w:rPr>
          <w:sz w:val="22"/>
          <w:szCs w:val="22"/>
        </w:rPr>
      </w:pPr>
      <w:r w:rsidRPr="00FC0B16">
        <w:rPr>
          <w:sz w:val="22"/>
          <w:szCs w:val="22"/>
        </w:rPr>
        <w:t>к Государственному контракту</w:t>
      </w:r>
    </w:p>
    <w:p w:rsidR="00E1783E" w:rsidRPr="00FC0B16" w:rsidRDefault="00E1783E" w:rsidP="00E1783E">
      <w:pPr>
        <w:pStyle w:val="a3"/>
        <w:spacing w:after="160" w:line="360" w:lineRule="auto"/>
        <w:ind w:left="6663"/>
        <w:jc w:val="both"/>
        <w:rPr>
          <w:sz w:val="22"/>
          <w:szCs w:val="22"/>
        </w:rPr>
      </w:pPr>
      <w:r w:rsidRPr="00FC0B16">
        <w:rPr>
          <w:sz w:val="22"/>
          <w:szCs w:val="22"/>
        </w:rPr>
        <w:t>№__</w:t>
      </w:r>
      <w:r w:rsidR="0078506C" w:rsidRPr="00FC0B16">
        <w:rPr>
          <w:sz w:val="22"/>
          <w:szCs w:val="22"/>
        </w:rPr>
        <w:t>/НС</w:t>
      </w:r>
      <w:r w:rsidRPr="00FC0B16">
        <w:rPr>
          <w:sz w:val="22"/>
          <w:szCs w:val="22"/>
        </w:rPr>
        <w:t xml:space="preserve"> от «___» _________ 20</w:t>
      </w:r>
      <w:r w:rsidR="0078506C" w:rsidRPr="00FC0B16">
        <w:rPr>
          <w:sz w:val="22"/>
          <w:szCs w:val="22"/>
        </w:rPr>
        <w:t>2</w:t>
      </w:r>
      <w:r w:rsidR="00AC7EDF">
        <w:rPr>
          <w:sz w:val="22"/>
          <w:szCs w:val="22"/>
        </w:rPr>
        <w:t>6</w:t>
      </w:r>
      <w:r w:rsidRPr="00FC0B16">
        <w:rPr>
          <w:sz w:val="22"/>
          <w:szCs w:val="22"/>
        </w:rPr>
        <w:t xml:space="preserve"> г.</w:t>
      </w:r>
    </w:p>
    <w:p w:rsidR="004650AB" w:rsidRPr="00FC0B16" w:rsidRDefault="009617EB" w:rsidP="006D5B72">
      <w:pPr>
        <w:widowControl w:val="0"/>
        <w:spacing w:line="276" w:lineRule="auto"/>
        <w:ind w:firstLine="709"/>
        <w:jc w:val="both"/>
        <w:rPr>
          <w:sz w:val="22"/>
          <w:szCs w:val="22"/>
        </w:rPr>
      </w:pPr>
      <w:r w:rsidRPr="00FC0B16">
        <w:rPr>
          <w:color w:val="FFFFFF" w:themeColor="background1"/>
          <w:sz w:val="22"/>
          <w:szCs w:val="22"/>
        </w:rPr>
        <w:t xml:space="preserve"> или с использованием факсимильной связи, электронной почты с последующим </w:t>
      </w:r>
    </w:p>
    <w:p w:rsidR="006D5B72" w:rsidRPr="00FC0B16" w:rsidRDefault="0052276A" w:rsidP="0052276A">
      <w:pPr>
        <w:jc w:val="center"/>
        <w:rPr>
          <w:sz w:val="22"/>
          <w:szCs w:val="22"/>
        </w:rPr>
      </w:pPr>
      <w:r w:rsidRPr="00FC0B16">
        <w:rPr>
          <w:sz w:val="22"/>
          <w:szCs w:val="22"/>
        </w:rPr>
        <w:t xml:space="preserve">Заказ изданий </w:t>
      </w:r>
    </w:p>
    <w:p w:rsidR="00E47195" w:rsidRPr="00FC0B16" w:rsidRDefault="0052276A" w:rsidP="0052276A">
      <w:pPr>
        <w:jc w:val="center"/>
        <w:rPr>
          <w:sz w:val="22"/>
          <w:szCs w:val="22"/>
        </w:rPr>
      </w:pPr>
      <w:r w:rsidRPr="00FC0B16">
        <w:rPr>
          <w:sz w:val="22"/>
          <w:szCs w:val="22"/>
        </w:rPr>
        <w:t xml:space="preserve">№ </w:t>
      </w:r>
      <w:r w:rsidR="00711174" w:rsidRPr="00FC0B16">
        <w:rPr>
          <w:sz w:val="22"/>
          <w:szCs w:val="22"/>
        </w:rPr>
        <w:t>__________________</w:t>
      </w:r>
      <w:r w:rsidRPr="00FC0B16">
        <w:rPr>
          <w:sz w:val="22"/>
          <w:szCs w:val="22"/>
        </w:rPr>
        <w:t>от «__»</w:t>
      </w:r>
      <w:r w:rsidR="00DA64C1" w:rsidRPr="00FC0B16">
        <w:rPr>
          <w:sz w:val="22"/>
          <w:szCs w:val="22"/>
        </w:rPr>
        <w:t xml:space="preserve"> </w:t>
      </w:r>
      <w:r w:rsidRPr="00FC0B16">
        <w:rPr>
          <w:sz w:val="22"/>
          <w:szCs w:val="22"/>
        </w:rPr>
        <w:t>_______20</w:t>
      </w:r>
      <w:r w:rsidR="00622EB0" w:rsidRPr="00FC0B16">
        <w:rPr>
          <w:sz w:val="22"/>
          <w:szCs w:val="22"/>
        </w:rPr>
        <w:t>__ г.</w:t>
      </w:r>
    </w:p>
    <w:p w:rsidR="003F1AA1" w:rsidRPr="00FC0B16" w:rsidRDefault="003F1AA1" w:rsidP="0052276A">
      <w:pPr>
        <w:jc w:val="center"/>
        <w:rPr>
          <w:sz w:val="22"/>
          <w:szCs w:val="22"/>
        </w:rPr>
      </w:pPr>
    </w:p>
    <w:p w:rsidR="00622EB0" w:rsidRPr="00FC0B16" w:rsidRDefault="00630997" w:rsidP="00630997">
      <w:pPr>
        <w:jc w:val="both"/>
        <w:rPr>
          <w:sz w:val="22"/>
          <w:szCs w:val="22"/>
        </w:rPr>
      </w:pPr>
      <w:r w:rsidRPr="00FC0B16">
        <w:rPr>
          <w:b/>
          <w:color w:val="auto"/>
          <w:sz w:val="22"/>
          <w:szCs w:val="22"/>
        </w:rPr>
        <w:t>Заказчик</w:t>
      </w:r>
      <w:r w:rsidR="00622EB0" w:rsidRPr="00FC0B16">
        <w:rPr>
          <w:b/>
          <w:color w:val="auto"/>
          <w:sz w:val="22"/>
          <w:szCs w:val="22"/>
        </w:rPr>
        <w:t>:</w:t>
      </w:r>
      <w:r w:rsidR="00622EB0" w:rsidRPr="00FC0B16">
        <w:rPr>
          <w:bCs/>
          <w:color w:val="auto"/>
          <w:sz w:val="22"/>
          <w:szCs w:val="22"/>
        </w:rPr>
        <w:t xml:space="preserve"> Федеральное казенное учреждение «Управление автомобильной магистрали Красноярск – Иркутск Федерального дорожного агентства», </w:t>
      </w:r>
      <w:r w:rsidR="00F67719" w:rsidRPr="00FC0B16">
        <w:rPr>
          <w:bCs/>
          <w:color w:val="auto"/>
          <w:sz w:val="22"/>
          <w:szCs w:val="22"/>
        </w:rPr>
        <w:t>г. Иркутск, ул. Бабушкина, д. 14</w:t>
      </w:r>
      <w:r w:rsidR="00DA64C1" w:rsidRPr="00FC0B16">
        <w:rPr>
          <w:bCs/>
          <w:color w:val="auto"/>
          <w:sz w:val="22"/>
          <w:szCs w:val="22"/>
        </w:rPr>
        <w:t xml:space="preserve">, </w:t>
      </w:r>
      <w:r w:rsidR="00622EB0" w:rsidRPr="00FC0B16">
        <w:rPr>
          <w:bCs/>
          <w:color w:val="auto"/>
          <w:sz w:val="22"/>
          <w:szCs w:val="22"/>
        </w:rPr>
        <w:t>тел.</w:t>
      </w:r>
      <w:r w:rsidR="00CB40F7" w:rsidRPr="00FC0B16">
        <w:rPr>
          <w:bCs/>
          <w:color w:val="auto"/>
          <w:sz w:val="22"/>
          <w:szCs w:val="22"/>
        </w:rPr>
        <w:t>/факс</w:t>
      </w:r>
      <w:r w:rsidR="00622EB0" w:rsidRPr="00FC0B16">
        <w:rPr>
          <w:bCs/>
          <w:color w:val="auto"/>
          <w:sz w:val="22"/>
          <w:szCs w:val="22"/>
        </w:rPr>
        <w:t>: (3952) 20</w:t>
      </w:r>
      <w:r w:rsidR="00CB40F7" w:rsidRPr="00FC0B16">
        <w:rPr>
          <w:bCs/>
          <w:color w:val="auto"/>
          <w:sz w:val="22"/>
          <w:szCs w:val="22"/>
        </w:rPr>
        <w:t>-</w:t>
      </w:r>
      <w:r w:rsidR="00622EB0" w:rsidRPr="00FC0B16">
        <w:rPr>
          <w:bCs/>
          <w:color w:val="auto"/>
          <w:sz w:val="22"/>
          <w:szCs w:val="22"/>
        </w:rPr>
        <w:t>87</w:t>
      </w:r>
      <w:r w:rsidR="00CB40F7" w:rsidRPr="00FC0B16">
        <w:rPr>
          <w:bCs/>
          <w:color w:val="auto"/>
          <w:sz w:val="22"/>
          <w:szCs w:val="22"/>
        </w:rPr>
        <w:t>-</w:t>
      </w:r>
      <w:r w:rsidR="003F1AA1" w:rsidRPr="00FC0B16">
        <w:rPr>
          <w:bCs/>
          <w:color w:val="auto"/>
          <w:sz w:val="22"/>
          <w:szCs w:val="22"/>
        </w:rPr>
        <w:t>00</w:t>
      </w:r>
      <w:r w:rsidR="006C6A1E" w:rsidRPr="00FC0B16">
        <w:rPr>
          <w:bCs/>
          <w:color w:val="auto"/>
          <w:sz w:val="22"/>
          <w:szCs w:val="22"/>
        </w:rPr>
        <w:t>;</w:t>
      </w:r>
      <w:r w:rsidR="003F1AA1" w:rsidRPr="00FC0B16">
        <w:rPr>
          <w:bCs/>
          <w:color w:val="auto"/>
          <w:sz w:val="22"/>
          <w:szCs w:val="22"/>
        </w:rPr>
        <w:t xml:space="preserve"> </w:t>
      </w:r>
      <w:r w:rsidR="003F1AA1" w:rsidRPr="00FC0B16">
        <w:rPr>
          <w:sz w:val="22"/>
          <w:szCs w:val="22"/>
          <w:lang w:val="en-US"/>
        </w:rPr>
        <w:t>e</w:t>
      </w:r>
      <w:r w:rsidR="003F1AA1" w:rsidRPr="00FC0B16">
        <w:rPr>
          <w:sz w:val="22"/>
          <w:szCs w:val="22"/>
        </w:rPr>
        <w:t>-</w:t>
      </w:r>
      <w:r w:rsidR="003F1AA1" w:rsidRPr="00FC0B16">
        <w:rPr>
          <w:sz w:val="22"/>
          <w:szCs w:val="22"/>
          <w:lang w:val="en-US"/>
        </w:rPr>
        <w:t>mail</w:t>
      </w:r>
      <w:r w:rsidR="003F1AA1" w:rsidRPr="00FC0B16">
        <w:rPr>
          <w:sz w:val="22"/>
          <w:szCs w:val="22"/>
        </w:rPr>
        <w:t>:</w:t>
      </w:r>
      <w:r w:rsidR="004A73C5">
        <w:rPr>
          <w:sz w:val="22"/>
          <w:szCs w:val="22"/>
        </w:rPr>
        <w:t xml:space="preserve"> </w:t>
      </w:r>
      <w:r w:rsidR="003F1AA1" w:rsidRPr="00FC0B16">
        <w:rPr>
          <w:sz w:val="22"/>
          <w:szCs w:val="22"/>
          <w:lang w:val="en-US"/>
        </w:rPr>
        <w:t>office</w:t>
      </w:r>
      <w:r w:rsidR="003F1AA1" w:rsidRPr="00FC0B16">
        <w:rPr>
          <w:sz w:val="22"/>
          <w:szCs w:val="22"/>
        </w:rPr>
        <w:t>@</w:t>
      </w:r>
      <w:proofErr w:type="spellStart"/>
      <w:r w:rsidR="004A73C5" w:rsidRPr="004A73C5">
        <w:rPr>
          <w:sz w:val="22"/>
          <w:szCs w:val="22"/>
          <w:lang w:val="en-US"/>
        </w:rPr>
        <w:t>pbk</w:t>
      </w:r>
      <w:proofErr w:type="spellEnd"/>
      <w:r w:rsidR="004A73C5" w:rsidRPr="004A73C5">
        <w:rPr>
          <w:sz w:val="22"/>
          <w:szCs w:val="22"/>
        </w:rPr>
        <w:t>.</w:t>
      </w:r>
      <w:proofErr w:type="spellStart"/>
      <w:r w:rsidR="004A73C5" w:rsidRPr="004A73C5">
        <w:rPr>
          <w:sz w:val="22"/>
          <w:szCs w:val="22"/>
          <w:lang w:val="en-US"/>
        </w:rPr>
        <w:t>rosavtodor</w:t>
      </w:r>
      <w:proofErr w:type="spellEnd"/>
      <w:r w:rsidR="004A73C5" w:rsidRPr="004A73C5">
        <w:rPr>
          <w:sz w:val="22"/>
          <w:szCs w:val="22"/>
        </w:rPr>
        <w:t>.</w:t>
      </w:r>
      <w:proofErr w:type="spellStart"/>
      <w:r w:rsidR="004A73C5" w:rsidRPr="004A73C5">
        <w:rPr>
          <w:sz w:val="22"/>
          <w:szCs w:val="22"/>
          <w:lang w:val="en-US"/>
        </w:rPr>
        <w:t>gov</w:t>
      </w:r>
      <w:proofErr w:type="spellEnd"/>
      <w:r w:rsidR="004A73C5" w:rsidRPr="004A73C5">
        <w:rPr>
          <w:sz w:val="22"/>
          <w:szCs w:val="22"/>
        </w:rPr>
        <w:t>.</w:t>
      </w:r>
      <w:proofErr w:type="spellStart"/>
      <w:r w:rsidR="004A73C5" w:rsidRPr="004A73C5">
        <w:rPr>
          <w:sz w:val="22"/>
          <w:szCs w:val="22"/>
          <w:lang w:val="en-US"/>
        </w:rPr>
        <w:t>ru</w:t>
      </w:r>
      <w:proofErr w:type="spellEnd"/>
      <w:r w:rsidR="003F1AA1" w:rsidRPr="00FC0B16">
        <w:rPr>
          <w:sz w:val="22"/>
          <w:szCs w:val="22"/>
        </w:rPr>
        <w:t xml:space="preserve">; </w:t>
      </w:r>
      <w:r w:rsidR="00622EB0" w:rsidRPr="00FC0B16">
        <w:rPr>
          <w:bCs/>
          <w:color w:val="auto"/>
          <w:sz w:val="22"/>
          <w:szCs w:val="22"/>
        </w:rPr>
        <w:t>ИНН 3800000140, КПП 380801001</w:t>
      </w:r>
    </w:p>
    <w:p w:rsidR="00C52089" w:rsidRPr="00FC0B16" w:rsidRDefault="00D529F1" w:rsidP="00630997">
      <w:pPr>
        <w:rPr>
          <w:sz w:val="22"/>
          <w:szCs w:val="22"/>
        </w:rPr>
      </w:pPr>
      <w:r w:rsidRPr="00FC0B16">
        <w:rPr>
          <w:b/>
          <w:sz w:val="22"/>
          <w:szCs w:val="22"/>
        </w:rPr>
        <w:t>Поставщик:</w:t>
      </w:r>
      <w:r w:rsidRPr="00FC0B16">
        <w:rPr>
          <w:sz w:val="22"/>
          <w:szCs w:val="22"/>
        </w:rPr>
        <w:t xml:space="preserve"> </w:t>
      </w:r>
      <w:r w:rsidR="00711174" w:rsidRPr="00FC0B16">
        <w:rPr>
          <w:sz w:val="22"/>
          <w:szCs w:val="22"/>
        </w:rPr>
        <w:t>______________________________________________________________________________________________________________________________________________________________________________</w:t>
      </w:r>
    </w:p>
    <w:p w:rsidR="00C52089" w:rsidRPr="00FC0B16" w:rsidRDefault="00C52089" w:rsidP="00566CF9">
      <w:pPr>
        <w:ind w:firstLine="851"/>
        <w:jc w:val="both"/>
        <w:rPr>
          <w:sz w:val="22"/>
          <w:szCs w:val="22"/>
        </w:rPr>
      </w:pPr>
      <w:r w:rsidRPr="00FC0B16">
        <w:rPr>
          <w:sz w:val="22"/>
          <w:szCs w:val="22"/>
        </w:rPr>
        <w:t xml:space="preserve">ИНН </w:t>
      </w:r>
      <w:r w:rsidR="00711174" w:rsidRPr="00FC0B16">
        <w:rPr>
          <w:sz w:val="22"/>
          <w:szCs w:val="22"/>
        </w:rPr>
        <w:t>__________________</w:t>
      </w:r>
      <w:r w:rsidRPr="00FC0B16">
        <w:rPr>
          <w:sz w:val="22"/>
          <w:szCs w:val="22"/>
        </w:rPr>
        <w:t xml:space="preserve">, КПП </w:t>
      </w:r>
      <w:r w:rsidR="00711174" w:rsidRPr="00FC0B16">
        <w:rPr>
          <w:sz w:val="22"/>
          <w:szCs w:val="22"/>
        </w:rPr>
        <w:t>_______________</w:t>
      </w:r>
      <w:r w:rsidR="00D0433B" w:rsidRPr="00FC0B16">
        <w:rPr>
          <w:sz w:val="22"/>
          <w:szCs w:val="22"/>
        </w:rPr>
        <w:t xml:space="preserve">, ОКПО </w:t>
      </w:r>
      <w:r w:rsidR="00711174" w:rsidRPr="00FC0B16">
        <w:rPr>
          <w:sz w:val="22"/>
          <w:szCs w:val="22"/>
        </w:rPr>
        <w:t>______________</w:t>
      </w:r>
    </w:p>
    <w:p w:rsidR="003021D1" w:rsidRPr="00FC0B16" w:rsidRDefault="00567056" w:rsidP="00C52089">
      <w:pPr>
        <w:ind w:left="1418" w:hanging="1418"/>
        <w:jc w:val="both"/>
        <w:rPr>
          <w:b/>
          <w:sz w:val="22"/>
          <w:szCs w:val="22"/>
        </w:rPr>
      </w:pPr>
      <w:r w:rsidRPr="00FC0B16">
        <w:rPr>
          <w:b/>
          <w:sz w:val="22"/>
          <w:szCs w:val="22"/>
        </w:rPr>
        <w:t xml:space="preserve">Адрес поставки: </w:t>
      </w:r>
    </w:p>
    <w:p w:rsidR="00622EB0" w:rsidRPr="00FC0B16" w:rsidRDefault="00AC7EDF" w:rsidP="00AC7EDF">
      <w:pPr>
        <w:pStyle w:val="a3"/>
        <w:numPr>
          <w:ilvl w:val="0"/>
          <w:numId w:val="4"/>
        </w:numPr>
        <w:tabs>
          <w:tab w:val="left" w:pos="142"/>
          <w:tab w:val="left" w:pos="1276"/>
        </w:tabs>
        <w:ind w:left="0" w:firstLine="0"/>
        <w:rPr>
          <w:sz w:val="22"/>
          <w:szCs w:val="22"/>
        </w:rPr>
      </w:pPr>
      <w:r>
        <w:rPr>
          <w:sz w:val="22"/>
          <w:szCs w:val="22"/>
        </w:rPr>
        <w:t>660000, г. Улан-Удэ, ул. Советская, дом № 18</w:t>
      </w:r>
    </w:p>
    <w:p w:rsidR="00AC7EDF" w:rsidRDefault="00AC7EDF" w:rsidP="00C47BA8">
      <w:pPr>
        <w:rPr>
          <w:sz w:val="22"/>
          <w:szCs w:val="22"/>
        </w:rPr>
      </w:pPr>
      <w:r>
        <w:rPr>
          <w:sz w:val="22"/>
          <w:szCs w:val="22"/>
        </w:rPr>
        <w:t>-  672010, Забайкальский край, г. Чита, ул. Анохина, д. 17</w:t>
      </w:r>
    </w:p>
    <w:p w:rsidR="00EF1525" w:rsidRPr="00FC0B16" w:rsidRDefault="00C47BA8" w:rsidP="00C47BA8">
      <w:pPr>
        <w:rPr>
          <w:b/>
          <w:sz w:val="22"/>
          <w:szCs w:val="22"/>
        </w:rPr>
      </w:pPr>
      <w:r w:rsidRPr="00FC0B16">
        <w:rPr>
          <w:b/>
          <w:sz w:val="22"/>
          <w:szCs w:val="22"/>
        </w:rPr>
        <w:t xml:space="preserve">Контактное лицо: </w:t>
      </w:r>
    </w:p>
    <w:p w:rsidR="009C2834" w:rsidRPr="009C2834" w:rsidRDefault="004310FD" w:rsidP="009C2834">
      <w:pPr>
        <w:rPr>
          <w:rFonts w:ascii="Arial" w:hAnsi="Arial" w:cs="Arial"/>
          <w:color w:val="0000FF"/>
          <w:sz w:val="20"/>
          <w:u w:val="single"/>
          <w:lang w:val="en-US"/>
        </w:rPr>
      </w:pPr>
      <w:r w:rsidRPr="00FC0B16">
        <w:rPr>
          <w:sz w:val="22"/>
          <w:szCs w:val="22"/>
        </w:rPr>
        <w:t xml:space="preserve">- </w:t>
      </w:r>
      <w:r w:rsidR="00C47BA8" w:rsidRPr="00FC0B16">
        <w:rPr>
          <w:sz w:val="22"/>
          <w:szCs w:val="22"/>
        </w:rPr>
        <w:t xml:space="preserve">в г. </w:t>
      </w:r>
      <w:r w:rsidR="00351A33">
        <w:rPr>
          <w:sz w:val="22"/>
          <w:szCs w:val="22"/>
        </w:rPr>
        <w:t>Улан-Удэ</w:t>
      </w:r>
      <w:r w:rsidR="00EF1525" w:rsidRPr="00FC0B16">
        <w:rPr>
          <w:sz w:val="22"/>
          <w:szCs w:val="22"/>
        </w:rPr>
        <w:t>,</w:t>
      </w:r>
      <w:r w:rsidR="00C47BA8" w:rsidRPr="00FC0B16">
        <w:rPr>
          <w:sz w:val="22"/>
          <w:szCs w:val="22"/>
        </w:rPr>
        <w:t xml:space="preserve"> </w:t>
      </w:r>
      <w:r w:rsidR="00351A33">
        <w:rPr>
          <w:sz w:val="22"/>
          <w:szCs w:val="22"/>
        </w:rPr>
        <w:t xml:space="preserve">Пашкова Екатерина Михайловна, </w:t>
      </w:r>
      <w:r w:rsidR="000D704E">
        <w:rPr>
          <w:sz w:val="22"/>
          <w:szCs w:val="22"/>
        </w:rPr>
        <w:t xml:space="preserve">тел. </w:t>
      </w:r>
      <w:r w:rsidR="000D704E" w:rsidRPr="009C2834">
        <w:rPr>
          <w:sz w:val="22"/>
          <w:szCs w:val="22"/>
          <w:lang w:val="en-US"/>
        </w:rPr>
        <w:t>(3012</w:t>
      </w:r>
      <w:r w:rsidR="00C47BA8" w:rsidRPr="009C2834">
        <w:rPr>
          <w:sz w:val="22"/>
          <w:szCs w:val="22"/>
          <w:lang w:val="en-US"/>
        </w:rPr>
        <w:t>) 2</w:t>
      </w:r>
      <w:r w:rsidR="000D704E" w:rsidRPr="009C2834">
        <w:rPr>
          <w:sz w:val="22"/>
          <w:szCs w:val="22"/>
          <w:lang w:val="en-US"/>
        </w:rPr>
        <w:t>1</w:t>
      </w:r>
      <w:r w:rsidR="00C47BA8" w:rsidRPr="009C2834">
        <w:rPr>
          <w:sz w:val="22"/>
          <w:szCs w:val="22"/>
          <w:lang w:val="en-US"/>
        </w:rPr>
        <w:t>-</w:t>
      </w:r>
      <w:r w:rsidR="000D704E" w:rsidRPr="009C2834">
        <w:rPr>
          <w:sz w:val="22"/>
          <w:szCs w:val="22"/>
          <w:lang w:val="en-US"/>
        </w:rPr>
        <w:t>02</w:t>
      </w:r>
      <w:r w:rsidR="00C47BA8" w:rsidRPr="009C2834">
        <w:rPr>
          <w:sz w:val="22"/>
          <w:szCs w:val="22"/>
          <w:lang w:val="en-US"/>
        </w:rPr>
        <w:t>-</w:t>
      </w:r>
      <w:r w:rsidR="000D704E" w:rsidRPr="009C2834">
        <w:rPr>
          <w:sz w:val="22"/>
          <w:szCs w:val="22"/>
          <w:lang w:val="en-US"/>
        </w:rPr>
        <w:t>29</w:t>
      </w:r>
      <w:r w:rsidR="00EF1525" w:rsidRPr="009C2834">
        <w:rPr>
          <w:sz w:val="22"/>
          <w:szCs w:val="22"/>
          <w:lang w:val="en-US"/>
        </w:rPr>
        <w:t xml:space="preserve">; </w:t>
      </w:r>
      <w:r w:rsidR="0026321A" w:rsidRPr="00FC0B16">
        <w:rPr>
          <w:sz w:val="22"/>
          <w:szCs w:val="22"/>
          <w:lang w:val="en-US"/>
        </w:rPr>
        <w:t>e</w:t>
      </w:r>
      <w:r w:rsidR="0026321A" w:rsidRPr="009C2834">
        <w:rPr>
          <w:sz w:val="22"/>
          <w:szCs w:val="22"/>
          <w:lang w:val="en-US"/>
        </w:rPr>
        <w:t>-</w:t>
      </w:r>
      <w:r w:rsidR="0026321A" w:rsidRPr="00FC0B16">
        <w:rPr>
          <w:sz w:val="22"/>
          <w:szCs w:val="22"/>
          <w:lang w:val="en-US"/>
        </w:rPr>
        <w:t>mail</w:t>
      </w:r>
      <w:r w:rsidR="0026321A" w:rsidRPr="009C2834">
        <w:rPr>
          <w:sz w:val="22"/>
          <w:szCs w:val="22"/>
          <w:lang w:val="en-US"/>
        </w:rPr>
        <w:t xml:space="preserve">: </w:t>
      </w:r>
      <w:r w:rsidR="005541D7">
        <w:fldChar w:fldCharType="begin"/>
      </w:r>
      <w:r w:rsidR="005541D7" w:rsidRPr="005541D7">
        <w:rPr>
          <w:lang w:val="en-US"/>
        </w:rPr>
        <w:instrText xml:space="preserve"> HYPERLINK "mailto:p.maria@bkl.rosavtodor.gov.ru" </w:instrText>
      </w:r>
      <w:r w:rsidR="005541D7">
        <w:fldChar w:fldCharType="separate"/>
      </w:r>
      <w:r w:rsidR="009C2834" w:rsidRPr="009C2834">
        <w:rPr>
          <w:rFonts w:ascii="Arial" w:hAnsi="Arial" w:cs="Arial"/>
          <w:color w:val="0000FF"/>
          <w:sz w:val="20"/>
          <w:u w:val="single"/>
          <w:lang w:val="en-US"/>
        </w:rPr>
        <w:t>p.maria@bkl.rosavtodor.gov.ru</w:t>
      </w:r>
      <w:r w:rsidR="005541D7">
        <w:rPr>
          <w:rFonts w:ascii="Arial" w:hAnsi="Arial" w:cs="Arial"/>
          <w:color w:val="0000FF"/>
          <w:sz w:val="20"/>
          <w:u w:val="single"/>
          <w:lang w:val="en-US"/>
        </w:rPr>
        <w:fldChar w:fldCharType="end"/>
      </w:r>
    </w:p>
    <w:p w:rsidR="009C2834" w:rsidRPr="009C2834" w:rsidRDefault="009C2834" w:rsidP="009C2834">
      <w:pPr>
        <w:rPr>
          <w:rFonts w:ascii="Arial" w:hAnsi="Arial" w:cs="Arial"/>
          <w:color w:val="0000FF"/>
          <w:sz w:val="20"/>
          <w:u w:val="single"/>
          <w:lang w:val="en-US"/>
        </w:rPr>
      </w:pPr>
      <w:r>
        <w:rPr>
          <w:sz w:val="22"/>
          <w:szCs w:val="22"/>
        </w:rPr>
        <w:t xml:space="preserve">- </w:t>
      </w:r>
      <w:r w:rsidR="00C47BA8" w:rsidRPr="00FC0B16">
        <w:rPr>
          <w:sz w:val="22"/>
          <w:szCs w:val="22"/>
        </w:rPr>
        <w:t xml:space="preserve">в </w:t>
      </w:r>
      <w:proofErr w:type="spellStart"/>
      <w:r>
        <w:rPr>
          <w:sz w:val="22"/>
          <w:szCs w:val="22"/>
        </w:rPr>
        <w:t>г.Чита</w:t>
      </w:r>
      <w:proofErr w:type="spellEnd"/>
      <w:r w:rsidR="00EF1525" w:rsidRPr="00FC0B16">
        <w:rPr>
          <w:sz w:val="22"/>
          <w:szCs w:val="22"/>
        </w:rPr>
        <w:t xml:space="preserve">, </w:t>
      </w:r>
      <w:r>
        <w:rPr>
          <w:sz w:val="22"/>
          <w:szCs w:val="22"/>
        </w:rPr>
        <w:t xml:space="preserve">Шабалина Виктория Владимировна, </w:t>
      </w:r>
      <w:r w:rsidR="00EF1525" w:rsidRPr="00FC0B16">
        <w:rPr>
          <w:sz w:val="22"/>
          <w:szCs w:val="22"/>
        </w:rPr>
        <w:t xml:space="preserve">тел. </w:t>
      </w:r>
      <w:r w:rsidR="003021D1" w:rsidRPr="009C2834">
        <w:rPr>
          <w:sz w:val="22"/>
          <w:szCs w:val="22"/>
          <w:lang w:val="en-US"/>
        </w:rPr>
        <w:t>(3</w:t>
      </w:r>
      <w:r w:rsidRPr="009C2834">
        <w:rPr>
          <w:sz w:val="22"/>
          <w:szCs w:val="22"/>
          <w:lang w:val="en-US"/>
        </w:rPr>
        <w:t>022</w:t>
      </w:r>
      <w:r w:rsidR="003021D1" w:rsidRPr="009C2834">
        <w:rPr>
          <w:sz w:val="22"/>
          <w:szCs w:val="22"/>
          <w:lang w:val="en-US"/>
        </w:rPr>
        <w:t xml:space="preserve">) </w:t>
      </w:r>
      <w:r w:rsidRPr="009C2834">
        <w:rPr>
          <w:sz w:val="22"/>
          <w:szCs w:val="22"/>
          <w:lang w:val="en-US"/>
        </w:rPr>
        <w:t>36</w:t>
      </w:r>
      <w:r w:rsidR="003021D1" w:rsidRPr="009C2834">
        <w:rPr>
          <w:sz w:val="22"/>
          <w:szCs w:val="22"/>
          <w:lang w:val="en-US"/>
        </w:rPr>
        <w:t>-</w:t>
      </w:r>
      <w:r w:rsidRPr="009C2834">
        <w:rPr>
          <w:sz w:val="22"/>
          <w:szCs w:val="22"/>
          <w:lang w:val="en-US"/>
        </w:rPr>
        <w:t>5</w:t>
      </w:r>
      <w:r w:rsidR="003021D1" w:rsidRPr="009C2834">
        <w:rPr>
          <w:sz w:val="22"/>
          <w:szCs w:val="22"/>
          <w:lang w:val="en-US"/>
        </w:rPr>
        <w:t>0-0</w:t>
      </w:r>
      <w:r w:rsidRPr="009C2834">
        <w:rPr>
          <w:sz w:val="22"/>
          <w:szCs w:val="22"/>
          <w:lang w:val="en-US"/>
        </w:rPr>
        <w:t>6</w:t>
      </w:r>
      <w:r w:rsidR="003021D1" w:rsidRPr="009C2834">
        <w:rPr>
          <w:sz w:val="22"/>
          <w:szCs w:val="22"/>
          <w:lang w:val="en-US"/>
        </w:rPr>
        <w:t xml:space="preserve">; </w:t>
      </w:r>
      <w:r w:rsidR="0026321A" w:rsidRPr="00FC0B16">
        <w:rPr>
          <w:sz w:val="22"/>
          <w:szCs w:val="22"/>
          <w:lang w:val="en-US"/>
        </w:rPr>
        <w:t>e</w:t>
      </w:r>
      <w:r w:rsidR="0026321A" w:rsidRPr="009C2834">
        <w:rPr>
          <w:sz w:val="22"/>
          <w:szCs w:val="22"/>
          <w:lang w:val="en-US"/>
        </w:rPr>
        <w:t>-</w:t>
      </w:r>
      <w:r w:rsidR="0026321A" w:rsidRPr="00FC0B16">
        <w:rPr>
          <w:sz w:val="22"/>
          <w:szCs w:val="22"/>
          <w:lang w:val="en-US"/>
        </w:rPr>
        <w:t>mail</w:t>
      </w:r>
      <w:r w:rsidR="0026321A" w:rsidRPr="009C2834">
        <w:rPr>
          <w:sz w:val="22"/>
          <w:szCs w:val="22"/>
          <w:lang w:val="en-US"/>
        </w:rPr>
        <w:t xml:space="preserve">: </w:t>
      </w:r>
      <w:r w:rsidRPr="009C2834">
        <w:rPr>
          <w:rFonts w:ascii="Arial" w:hAnsi="Arial" w:cs="Arial"/>
          <w:color w:val="0000FF"/>
          <w:sz w:val="20"/>
          <w:u w:val="single"/>
          <w:lang w:val="en-US"/>
        </w:rPr>
        <w:t>shabalina_vv@zbk.rosavtodor.gov.ru</w:t>
      </w:r>
    </w:p>
    <w:p w:rsidR="004F4964" w:rsidRPr="009C2834" w:rsidRDefault="004F4964" w:rsidP="000D704E">
      <w:pPr>
        <w:pStyle w:val="a3"/>
        <w:ind w:left="0"/>
        <w:rPr>
          <w:sz w:val="22"/>
          <w:szCs w:val="22"/>
          <w:lang w:val="en-US"/>
        </w:rPr>
      </w:pPr>
    </w:p>
    <w:tbl>
      <w:tblPr>
        <w:tblW w:w="10411" w:type="dxa"/>
        <w:tblInd w:w="108" w:type="dxa"/>
        <w:tblLook w:val="04A0" w:firstRow="1" w:lastRow="0" w:firstColumn="1" w:lastColumn="0" w:noHBand="0" w:noVBand="1"/>
      </w:tblPr>
      <w:tblGrid>
        <w:gridCol w:w="1066"/>
        <w:gridCol w:w="324"/>
        <w:gridCol w:w="1885"/>
        <w:gridCol w:w="938"/>
        <w:gridCol w:w="906"/>
        <w:gridCol w:w="1292"/>
        <w:gridCol w:w="1298"/>
        <w:gridCol w:w="1333"/>
        <w:gridCol w:w="1369"/>
      </w:tblGrid>
      <w:tr w:rsidR="008E7E4B" w:rsidRPr="00FC0B16" w:rsidTr="000D564A">
        <w:trPr>
          <w:trHeight w:val="435"/>
        </w:trPr>
        <w:tc>
          <w:tcPr>
            <w:tcW w:w="1069" w:type="dxa"/>
            <w:vMerge w:val="restart"/>
            <w:tcBorders>
              <w:top w:val="single" w:sz="8" w:space="0" w:color="auto"/>
              <w:left w:val="single" w:sz="8" w:space="0" w:color="auto"/>
              <w:bottom w:val="single" w:sz="4" w:space="0" w:color="000000"/>
              <w:right w:val="nil"/>
            </w:tcBorders>
            <w:shd w:val="clear" w:color="auto" w:fill="auto"/>
            <w:noWrap/>
            <w:vAlign w:val="center"/>
            <w:hideMark/>
          </w:tcPr>
          <w:p w:rsidR="008E7E4B" w:rsidRPr="00FC0B16" w:rsidRDefault="008E7E4B" w:rsidP="00670B6B">
            <w:pPr>
              <w:jc w:val="center"/>
              <w:rPr>
                <w:b/>
                <w:bCs/>
                <w:color w:val="auto"/>
                <w:sz w:val="22"/>
                <w:szCs w:val="22"/>
              </w:rPr>
            </w:pPr>
            <w:r w:rsidRPr="00FC0B16">
              <w:rPr>
                <w:b/>
                <w:bCs/>
                <w:color w:val="auto"/>
                <w:sz w:val="22"/>
                <w:szCs w:val="22"/>
              </w:rPr>
              <w:t>Индекс</w:t>
            </w:r>
          </w:p>
        </w:tc>
        <w:tc>
          <w:tcPr>
            <w:tcW w:w="2205" w:type="dxa"/>
            <w:gridSpan w:val="2"/>
            <w:vMerge w:val="restart"/>
            <w:tcBorders>
              <w:top w:val="single" w:sz="8" w:space="0" w:color="auto"/>
              <w:left w:val="single" w:sz="4" w:space="0" w:color="auto"/>
              <w:bottom w:val="single" w:sz="4" w:space="0" w:color="000000"/>
              <w:right w:val="nil"/>
            </w:tcBorders>
            <w:shd w:val="clear" w:color="auto" w:fill="auto"/>
            <w:noWrap/>
            <w:vAlign w:val="center"/>
            <w:hideMark/>
          </w:tcPr>
          <w:p w:rsidR="008E7E4B" w:rsidRPr="00FC0B16" w:rsidRDefault="008E7E4B" w:rsidP="00670B6B">
            <w:pPr>
              <w:jc w:val="center"/>
              <w:rPr>
                <w:b/>
                <w:bCs/>
                <w:color w:val="auto"/>
                <w:sz w:val="22"/>
                <w:szCs w:val="22"/>
              </w:rPr>
            </w:pPr>
            <w:r w:rsidRPr="00FC0B16">
              <w:rPr>
                <w:b/>
                <w:bCs/>
                <w:color w:val="auto"/>
                <w:sz w:val="22"/>
                <w:szCs w:val="22"/>
              </w:rPr>
              <w:t>Наименование</w:t>
            </w:r>
          </w:p>
        </w:tc>
        <w:tc>
          <w:tcPr>
            <w:tcW w:w="937" w:type="dxa"/>
            <w:vMerge w:val="restart"/>
            <w:tcBorders>
              <w:top w:val="single" w:sz="8" w:space="0" w:color="auto"/>
              <w:left w:val="single" w:sz="4" w:space="0" w:color="auto"/>
              <w:bottom w:val="single" w:sz="4" w:space="0" w:color="000000"/>
              <w:right w:val="nil"/>
            </w:tcBorders>
            <w:shd w:val="clear" w:color="auto" w:fill="auto"/>
            <w:noWrap/>
            <w:vAlign w:val="center"/>
            <w:hideMark/>
          </w:tcPr>
          <w:p w:rsidR="008E7E4B" w:rsidRPr="00FC0B16" w:rsidRDefault="008E7E4B" w:rsidP="00670B6B">
            <w:pPr>
              <w:jc w:val="center"/>
              <w:rPr>
                <w:b/>
                <w:bCs/>
                <w:color w:val="auto"/>
                <w:sz w:val="22"/>
                <w:szCs w:val="22"/>
              </w:rPr>
            </w:pPr>
            <w:proofErr w:type="spellStart"/>
            <w:r w:rsidRPr="00FC0B16">
              <w:rPr>
                <w:b/>
                <w:bCs/>
                <w:color w:val="auto"/>
                <w:sz w:val="22"/>
                <w:szCs w:val="22"/>
              </w:rPr>
              <w:t>Компл</w:t>
            </w:r>
            <w:proofErr w:type="spellEnd"/>
            <w:r w:rsidRPr="00FC0B16">
              <w:rPr>
                <w:b/>
                <w:bCs/>
                <w:color w:val="auto"/>
                <w:sz w:val="22"/>
                <w:szCs w:val="22"/>
              </w:rPr>
              <w:t>.</w:t>
            </w:r>
          </w:p>
        </w:tc>
        <w:tc>
          <w:tcPr>
            <w:tcW w:w="904" w:type="dxa"/>
            <w:vMerge w:val="restart"/>
            <w:tcBorders>
              <w:top w:val="single" w:sz="8" w:space="0" w:color="auto"/>
              <w:left w:val="single" w:sz="4" w:space="0" w:color="auto"/>
              <w:bottom w:val="single" w:sz="4" w:space="0" w:color="000000"/>
              <w:right w:val="nil"/>
            </w:tcBorders>
            <w:shd w:val="clear" w:color="auto" w:fill="auto"/>
            <w:vAlign w:val="center"/>
            <w:hideMark/>
          </w:tcPr>
          <w:p w:rsidR="008E7E4B" w:rsidRPr="00FC0B16" w:rsidRDefault="008E7E4B" w:rsidP="00670B6B">
            <w:pPr>
              <w:jc w:val="center"/>
              <w:rPr>
                <w:b/>
                <w:bCs/>
                <w:color w:val="auto"/>
                <w:sz w:val="22"/>
                <w:szCs w:val="22"/>
              </w:rPr>
            </w:pPr>
            <w:r w:rsidRPr="00FC0B16">
              <w:rPr>
                <w:b/>
                <w:bCs/>
                <w:color w:val="auto"/>
                <w:sz w:val="22"/>
                <w:szCs w:val="22"/>
              </w:rPr>
              <w:t xml:space="preserve">Кол. экз. 1 </w:t>
            </w:r>
            <w:proofErr w:type="spellStart"/>
            <w:r w:rsidRPr="00FC0B16">
              <w:rPr>
                <w:b/>
                <w:bCs/>
                <w:color w:val="auto"/>
                <w:sz w:val="22"/>
                <w:szCs w:val="22"/>
              </w:rPr>
              <w:t>компл</w:t>
            </w:r>
            <w:proofErr w:type="spellEnd"/>
            <w:r w:rsidRPr="00FC0B16">
              <w:rPr>
                <w:b/>
                <w:bCs/>
                <w:color w:val="auto"/>
                <w:sz w:val="22"/>
                <w:szCs w:val="22"/>
              </w:rPr>
              <w:t>.</w:t>
            </w:r>
          </w:p>
        </w:tc>
        <w:tc>
          <w:tcPr>
            <w:tcW w:w="1290" w:type="dxa"/>
            <w:vMerge w:val="restart"/>
            <w:tcBorders>
              <w:top w:val="single" w:sz="8" w:space="0" w:color="auto"/>
              <w:left w:val="single" w:sz="4" w:space="0" w:color="auto"/>
              <w:bottom w:val="single" w:sz="4" w:space="0" w:color="000000"/>
              <w:right w:val="nil"/>
            </w:tcBorders>
            <w:shd w:val="clear" w:color="auto" w:fill="auto"/>
            <w:vAlign w:val="center"/>
            <w:hideMark/>
          </w:tcPr>
          <w:p w:rsidR="008E7E4B" w:rsidRPr="00FC0B16" w:rsidRDefault="008E7E4B" w:rsidP="00670B6B">
            <w:pPr>
              <w:jc w:val="center"/>
              <w:rPr>
                <w:b/>
                <w:bCs/>
                <w:color w:val="auto"/>
                <w:sz w:val="22"/>
                <w:szCs w:val="22"/>
              </w:rPr>
            </w:pPr>
            <w:r w:rsidRPr="00FC0B16">
              <w:rPr>
                <w:b/>
                <w:bCs/>
                <w:color w:val="auto"/>
                <w:sz w:val="22"/>
                <w:szCs w:val="22"/>
              </w:rPr>
              <w:t>Цена одного комплекта изданий</w:t>
            </w:r>
          </w:p>
        </w:tc>
        <w:tc>
          <w:tcPr>
            <w:tcW w:w="1296" w:type="dxa"/>
            <w:tcBorders>
              <w:top w:val="single" w:sz="8" w:space="0" w:color="auto"/>
              <w:left w:val="single" w:sz="8" w:space="0" w:color="auto"/>
              <w:bottom w:val="nil"/>
              <w:right w:val="nil"/>
            </w:tcBorders>
            <w:shd w:val="clear" w:color="auto" w:fill="auto"/>
            <w:vAlign w:val="center"/>
            <w:hideMark/>
          </w:tcPr>
          <w:p w:rsidR="008E7E4B" w:rsidRPr="00FC0B16" w:rsidRDefault="008E7E4B" w:rsidP="00670B6B">
            <w:pPr>
              <w:jc w:val="center"/>
              <w:rPr>
                <w:b/>
                <w:bCs/>
                <w:color w:val="auto"/>
                <w:sz w:val="22"/>
                <w:szCs w:val="22"/>
              </w:rPr>
            </w:pPr>
            <w:r w:rsidRPr="00FC0B16">
              <w:rPr>
                <w:b/>
                <w:bCs/>
                <w:color w:val="auto"/>
                <w:sz w:val="22"/>
                <w:szCs w:val="22"/>
              </w:rPr>
              <w:t>Стоимость изданий</w:t>
            </w:r>
          </w:p>
        </w:tc>
        <w:tc>
          <w:tcPr>
            <w:tcW w:w="1337" w:type="dxa"/>
            <w:tcBorders>
              <w:top w:val="single" w:sz="8" w:space="0" w:color="auto"/>
              <w:left w:val="single" w:sz="8" w:space="0" w:color="auto"/>
              <w:bottom w:val="nil"/>
              <w:right w:val="nil"/>
            </w:tcBorders>
            <w:shd w:val="clear" w:color="auto" w:fill="auto"/>
            <w:vAlign w:val="center"/>
            <w:hideMark/>
          </w:tcPr>
          <w:p w:rsidR="008E7E4B" w:rsidRPr="00FC0B16" w:rsidRDefault="008E7E4B" w:rsidP="00670B6B">
            <w:pPr>
              <w:jc w:val="center"/>
              <w:rPr>
                <w:b/>
                <w:bCs/>
                <w:color w:val="auto"/>
                <w:sz w:val="22"/>
                <w:szCs w:val="22"/>
              </w:rPr>
            </w:pPr>
            <w:r w:rsidRPr="00FC0B16">
              <w:rPr>
                <w:b/>
                <w:bCs/>
                <w:color w:val="auto"/>
                <w:sz w:val="22"/>
                <w:szCs w:val="22"/>
              </w:rPr>
              <w:t>Услуги по доставке</w:t>
            </w:r>
          </w:p>
        </w:tc>
        <w:tc>
          <w:tcPr>
            <w:tcW w:w="1373" w:type="dxa"/>
            <w:tcBorders>
              <w:top w:val="single" w:sz="8" w:space="0" w:color="auto"/>
              <w:left w:val="single" w:sz="8" w:space="0" w:color="auto"/>
              <w:bottom w:val="nil"/>
              <w:right w:val="single" w:sz="8" w:space="0" w:color="auto"/>
            </w:tcBorders>
            <w:shd w:val="clear" w:color="auto" w:fill="auto"/>
            <w:vAlign w:val="center"/>
            <w:hideMark/>
          </w:tcPr>
          <w:p w:rsidR="008E7E4B" w:rsidRPr="00FC0B16" w:rsidRDefault="008E7E4B" w:rsidP="00670B6B">
            <w:pPr>
              <w:jc w:val="center"/>
              <w:rPr>
                <w:b/>
                <w:bCs/>
                <w:color w:val="auto"/>
                <w:sz w:val="22"/>
                <w:szCs w:val="22"/>
              </w:rPr>
            </w:pPr>
            <w:r w:rsidRPr="00FC0B16">
              <w:rPr>
                <w:b/>
                <w:bCs/>
                <w:color w:val="auto"/>
                <w:sz w:val="22"/>
                <w:szCs w:val="22"/>
              </w:rPr>
              <w:t>Итого</w:t>
            </w:r>
          </w:p>
        </w:tc>
      </w:tr>
      <w:tr w:rsidR="008E7E4B" w:rsidRPr="00FC0B16" w:rsidTr="000D564A">
        <w:trPr>
          <w:trHeight w:val="225"/>
        </w:trPr>
        <w:tc>
          <w:tcPr>
            <w:tcW w:w="1069" w:type="dxa"/>
            <w:vMerge/>
            <w:tcBorders>
              <w:top w:val="single" w:sz="8" w:space="0" w:color="auto"/>
              <w:left w:val="single" w:sz="8" w:space="0" w:color="auto"/>
              <w:bottom w:val="single" w:sz="4" w:space="0" w:color="000000"/>
              <w:right w:val="nil"/>
            </w:tcBorders>
            <w:vAlign w:val="center"/>
            <w:hideMark/>
          </w:tcPr>
          <w:p w:rsidR="008E7E4B" w:rsidRPr="00FC0B16" w:rsidRDefault="008E7E4B" w:rsidP="00670B6B">
            <w:pPr>
              <w:rPr>
                <w:b/>
                <w:bCs/>
                <w:color w:val="auto"/>
                <w:sz w:val="22"/>
                <w:szCs w:val="22"/>
              </w:rPr>
            </w:pPr>
          </w:p>
        </w:tc>
        <w:tc>
          <w:tcPr>
            <w:tcW w:w="2205" w:type="dxa"/>
            <w:gridSpan w:val="2"/>
            <w:vMerge/>
            <w:tcBorders>
              <w:top w:val="single" w:sz="8" w:space="0" w:color="auto"/>
              <w:left w:val="single" w:sz="4" w:space="0" w:color="auto"/>
              <w:bottom w:val="single" w:sz="4" w:space="0" w:color="000000"/>
              <w:right w:val="nil"/>
            </w:tcBorders>
            <w:vAlign w:val="center"/>
            <w:hideMark/>
          </w:tcPr>
          <w:p w:rsidR="008E7E4B" w:rsidRPr="00FC0B16" w:rsidRDefault="008E7E4B" w:rsidP="00670B6B">
            <w:pPr>
              <w:rPr>
                <w:b/>
                <w:bCs/>
                <w:color w:val="auto"/>
                <w:sz w:val="22"/>
                <w:szCs w:val="22"/>
              </w:rPr>
            </w:pPr>
          </w:p>
        </w:tc>
        <w:tc>
          <w:tcPr>
            <w:tcW w:w="937" w:type="dxa"/>
            <w:vMerge/>
            <w:tcBorders>
              <w:top w:val="single" w:sz="8" w:space="0" w:color="auto"/>
              <w:left w:val="single" w:sz="4" w:space="0" w:color="auto"/>
              <w:bottom w:val="single" w:sz="4" w:space="0" w:color="000000"/>
              <w:right w:val="nil"/>
            </w:tcBorders>
            <w:vAlign w:val="center"/>
            <w:hideMark/>
          </w:tcPr>
          <w:p w:rsidR="008E7E4B" w:rsidRPr="00FC0B16" w:rsidRDefault="008E7E4B" w:rsidP="00670B6B">
            <w:pPr>
              <w:rPr>
                <w:b/>
                <w:bCs/>
                <w:color w:val="auto"/>
                <w:sz w:val="22"/>
                <w:szCs w:val="22"/>
              </w:rPr>
            </w:pPr>
          </w:p>
        </w:tc>
        <w:tc>
          <w:tcPr>
            <w:tcW w:w="904" w:type="dxa"/>
            <w:vMerge/>
            <w:tcBorders>
              <w:top w:val="single" w:sz="8" w:space="0" w:color="auto"/>
              <w:left w:val="single" w:sz="4" w:space="0" w:color="auto"/>
              <w:bottom w:val="single" w:sz="4" w:space="0" w:color="000000"/>
              <w:right w:val="nil"/>
            </w:tcBorders>
            <w:vAlign w:val="center"/>
            <w:hideMark/>
          </w:tcPr>
          <w:p w:rsidR="008E7E4B" w:rsidRPr="00FC0B16" w:rsidRDefault="008E7E4B" w:rsidP="00670B6B">
            <w:pPr>
              <w:rPr>
                <w:b/>
                <w:bCs/>
                <w:color w:val="auto"/>
                <w:sz w:val="22"/>
                <w:szCs w:val="22"/>
              </w:rPr>
            </w:pPr>
          </w:p>
        </w:tc>
        <w:tc>
          <w:tcPr>
            <w:tcW w:w="1290" w:type="dxa"/>
            <w:vMerge/>
            <w:tcBorders>
              <w:top w:val="single" w:sz="8" w:space="0" w:color="auto"/>
              <w:left w:val="single" w:sz="4" w:space="0" w:color="auto"/>
              <w:bottom w:val="single" w:sz="4" w:space="0" w:color="000000"/>
              <w:right w:val="nil"/>
            </w:tcBorders>
            <w:vAlign w:val="center"/>
            <w:hideMark/>
          </w:tcPr>
          <w:p w:rsidR="008E7E4B" w:rsidRPr="00FC0B16" w:rsidRDefault="008E7E4B" w:rsidP="00670B6B">
            <w:pPr>
              <w:rPr>
                <w:b/>
                <w:bCs/>
                <w:color w:val="auto"/>
                <w:sz w:val="22"/>
                <w:szCs w:val="22"/>
              </w:rPr>
            </w:pPr>
          </w:p>
        </w:tc>
        <w:tc>
          <w:tcPr>
            <w:tcW w:w="1296" w:type="dxa"/>
            <w:tcBorders>
              <w:top w:val="single" w:sz="4" w:space="0" w:color="auto"/>
              <w:left w:val="single" w:sz="8" w:space="0" w:color="auto"/>
              <w:bottom w:val="single" w:sz="4" w:space="0" w:color="auto"/>
              <w:right w:val="nil"/>
            </w:tcBorders>
            <w:shd w:val="clear" w:color="auto" w:fill="auto"/>
            <w:vAlign w:val="center"/>
            <w:hideMark/>
          </w:tcPr>
          <w:p w:rsidR="008E7E4B" w:rsidRPr="00FC0B16" w:rsidRDefault="008E7E4B" w:rsidP="00670B6B">
            <w:pPr>
              <w:jc w:val="center"/>
              <w:rPr>
                <w:b/>
                <w:bCs/>
                <w:color w:val="auto"/>
                <w:sz w:val="22"/>
                <w:szCs w:val="22"/>
              </w:rPr>
            </w:pPr>
            <w:r w:rsidRPr="00FC0B16">
              <w:rPr>
                <w:b/>
                <w:bCs/>
                <w:color w:val="auto"/>
                <w:sz w:val="22"/>
                <w:szCs w:val="22"/>
              </w:rPr>
              <w:t>Без НДС</w:t>
            </w:r>
          </w:p>
        </w:tc>
        <w:tc>
          <w:tcPr>
            <w:tcW w:w="1337" w:type="dxa"/>
            <w:tcBorders>
              <w:top w:val="single" w:sz="4" w:space="0" w:color="auto"/>
              <w:left w:val="single" w:sz="8" w:space="0" w:color="auto"/>
              <w:bottom w:val="single" w:sz="4" w:space="0" w:color="auto"/>
              <w:right w:val="nil"/>
            </w:tcBorders>
            <w:shd w:val="clear" w:color="auto" w:fill="auto"/>
            <w:vAlign w:val="center"/>
            <w:hideMark/>
          </w:tcPr>
          <w:p w:rsidR="008E7E4B" w:rsidRPr="00FC0B16" w:rsidRDefault="008E7E4B" w:rsidP="00670B6B">
            <w:pPr>
              <w:jc w:val="center"/>
              <w:rPr>
                <w:b/>
                <w:bCs/>
                <w:color w:val="auto"/>
                <w:sz w:val="22"/>
                <w:szCs w:val="22"/>
              </w:rPr>
            </w:pPr>
            <w:r w:rsidRPr="00FC0B16">
              <w:rPr>
                <w:b/>
                <w:bCs/>
                <w:color w:val="auto"/>
                <w:sz w:val="22"/>
                <w:szCs w:val="22"/>
              </w:rPr>
              <w:t>Без НДС</w:t>
            </w:r>
          </w:p>
        </w:tc>
        <w:tc>
          <w:tcPr>
            <w:tcW w:w="137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E7E4B" w:rsidRPr="00FC0B16" w:rsidRDefault="008E7E4B" w:rsidP="00670B6B">
            <w:pPr>
              <w:jc w:val="center"/>
              <w:rPr>
                <w:b/>
                <w:bCs/>
                <w:color w:val="auto"/>
                <w:sz w:val="22"/>
                <w:szCs w:val="22"/>
              </w:rPr>
            </w:pPr>
            <w:r w:rsidRPr="00FC0B16">
              <w:rPr>
                <w:b/>
                <w:bCs/>
                <w:color w:val="auto"/>
                <w:sz w:val="22"/>
                <w:szCs w:val="22"/>
              </w:rPr>
              <w:t>Без НДС</w:t>
            </w:r>
          </w:p>
        </w:tc>
      </w:tr>
      <w:tr w:rsidR="008E7E4B" w:rsidRPr="00FC0B16" w:rsidTr="000D564A">
        <w:trPr>
          <w:gridAfter w:val="7"/>
          <w:wAfter w:w="9020" w:type="dxa"/>
          <w:trHeight w:val="225"/>
        </w:trPr>
        <w:tc>
          <w:tcPr>
            <w:tcW w:w="1391" w:type="dxa"/>
            <w:gridSpan w:val="2"/>
            <w:tcBorders>
              <w:top w:val="nil"/>
              <w:left w:val="nil"/>
              <w:bottom w:val="nil"/>
              <w:right w:val="nil"/>
            </w:tcBorders>
            <w:shd w:val="clear" w:color="auto" w:fill="auto"/>
            <w:noWrap/>
            <w:vAlign w:val="bottom"/>
            <w:hideMark/>
          </w:tcPr>
          <w:p w:rsidR="008E7E4B" w:rsidRPr="00FC0B16" w:rsidRDefault="008E7E4B" w:rsidP="00670B6B">
            <w:pPr>
              <w:rPr>
                <w:b/>
                <w:bCs/>
                <w:color w:val="auto"/>
                <w:sz w:val="22"/>
                <w:szCs w:val="22"/>
              </w:rPr>
            </w:pPr>
            <w:r w:rsidRPr="00FC0B16">
              <w:rPr>
                <w:b/>
                <w:bCs/>
                <w:color w:val="auto"/>
                <w:sz w:val="22"/>
                <w:szCs w:val="22"/>
              </w:rPr>
              <w:t>Газеты</w:t>
            </w:r>
          </w:p>
        </w:tc>
      </w:tr>
      <w:tr w:rsidR="00325788" w:rsidRPr="00FC0B16" w:rsidTr="000D564A">
        <w:trPr>
          <w:trHeight w:val="315"/>
        </w:trPr>
        <w:tc>
          <w:tcPr>
            <w:tcW w:w="1069" w:type="dxa"/>
            <w:tcBorders>
              <w:top w:val="single" w:sz="4" w:space="0" w:color="auto"/>
              <w:left w:val="single" w:sz="8" w:space="0" w:color="auto"/>
              <w:bottom w:val="single" w:sz="4" w:space="0" w:color="auto"/>
              <w:right w:val="nil"/>
            </w:tcBorders>
            <w:shd w:val="clear" w:color="auto" w:fill="auto"/>
            <w:noWrap/>
          </w:tcPr>
          <w:p w:rsidR="00325788" w:rsidRPr="00FC0B16" w:rsidRDefault="00325788" w:rsidP="00325788">
            <w:pPr>
              <w:rPr>
                <w:color w:val="auto"/>
                <w:sz w:val="22"/>
                <w:szCs w:val="22"/>
              </w:rPr>
            </w:pPr>
          </w:p>
        </w:tc>
        <w:tc>
          <w:tcPr>
            <w:tcW w:w="2205" w:type="dxa"/>
            <w:gridSpan w:val="2"/>
            <w:tcBorders>
              <w:top w:val="single" w:sz="4" w:space="0" w:color="auto"/>
              <w:left w:val="single" w:sz="4" w:space="0" w:color="auto"/>
              <w:bottom w:val="single" w:sz="4" w:space="0" w:color="auto"/>
              <w:right w:val="nil"/>
            </w:tcBorders>
            <w:shd w:val="clear" w:color="auto" w:fill="auto"/>
            <w:hideMark/>
          </w:tcPr>
          <w:p w:rsidR="00325788" w:rsidRPr="00FC0B16" w:rsidRDefault="00325788" w:rsidP="00325788">
            <w:pPr>
              <w:rPr>
                <w:color w:val="auto"/>
                <w:sz w:val="22"/>
                <w:szCs w:val="22"/>
              </w:rPr>
            </w:pPr>
            <w:r w:rsidRPr="00FC0B16">
              <w:rPr>
                <w:color w:val="auto"/>
                <w:sz w:val="22"/>
                <w:szCs w:val="22"/>
              </w:rPr>
              <w:t>Транспорт России</w:t>
            </w:r>
          </w:p>
        </w:tc>
        <w:tc>
          <w:tcPr>
            <w:tcW w:w="937" w:type="dxa"/>
            <w:tcBorders>
              <w:top w:val="single" w:sz="4" w:space="0" w:color="auto"/>
              <w:left w:val="single" w:sz="4" w:space="0" w:color="auto"/>
              <w:bottom w:val="single" w:sz="4" w:space="0" w:color="auto"/>
              <w:right w:val="nil"/>
            </w:tcBorders>
            <w:shd w:val="clear" w:color="auto" w:fill="auto"/>
            <w:noWrap/>
            <w:hideMark/>
          </w:tcPr>
          <w:p w:rsidR="00325788" w:rsidRPr="00FC0B16" w:rsidRDefault="00AC7EDF" w:rsidP="00325788">
            <w:pPr>
              <w:jc w:val="right"/>
              <w:rPr>
                <w:color w:val="auto"/>
                <w:sz w:val="22"/>
                <w:szCs w:val="22"/>
              </w:rPr>
            </w:pPr>
            <w:r>
              <w:rPr>
                <w:color w:val="auto"/>
                <w:sz w:val="22"/>
                <w:szCs w:val="22"/>
              </w:rPr>
              <w:t>2</w:t>
            </w:r>
          </w:p>
        </w:tc>
        <w:tc>
          <w:tcPr>
            <w:tcW w:w="904" w:type="dxa"/>
            <w:tcBorders>
              <w:top w:val="single" w:sz="4" w:space="0" w:color="auto"/>
              <w:left w:val="single" w:sz="4" w:space="0" w:color="auto"/>
              <w:bottom w:val="single" w:sz="4" w:space="0" w:color="auto"/>
              <w:right w:val="nil"/>
            </w:tcBorders>
            <w:shd w:val="clear" w:color="auto" w:fill="auto"/>
            <w:noWrap/>
            <w:hideMark/>
          </w:tcPr>
          <w:p w:rsidR="00325788" w:rsidRPr="00FC0B16" w:rsidRDefault="00AC7EDF" w:rsidP="00325788">
            <w:pPr>
              <w:jc w:val="right"/>
              <w:rPr>
                <w:color w:val="auto"/>
                <w:sz w:val="22"/>
                <w:szCs w:val="22"/>
              </w:rPr>
            </w:pPr>
            <w:r>
              <w:rPr>
                <w:color w:val="auto"/>
                <w:sz w:val="22"/>
                <w:szCs w:val="22"/>
              </w:rPr>
              <w:t>17</w:t>
            </w:r>
          </w:p>
        </w:tc>
        <w:tc>
          <w:tcPr>
            <w:tcW w:w="1290" w:type="dxa"/>
            <w:tcBorders>
              <w:top w:val="single" w:sz="4" w:space="0" w:color="auto"/>
              <w:left w:val="single" w:sz="4" w:space="0" w:color="auto"/>
              <w:bottom w:val="single" w:sz="4" w:space="0" w:color="auto"/>
              <w:right w:val="nil"/>
            </w:tcBorders>
            <w:shd w:val="clear" w:color="auto" w:fill="auto"/>
            <w:noWrap/>
          </w:tcPr>
          <w:p w:rsidR="00325788" w:rsidRPr="00FC0B16" w:rsidRDefault="00325788" w:rsidP="00325788">
            <w:pPr>
              <w:jc w:val="right"/>
              <w:rPr>
                <w:sz w:val="22"/>
                <w:szCs w:val="22"/>
              </w:rPr>
            </w:pPr>
          </w:p>
        </w:tc>
        <w:tc>
          <w:tcPr>
            <w:tcW w:w="1296" w:type="dxa"/>
            <w:tcBorders>
              <w:top w:val="single" w:sz="4" w:space="0" w:color="auto"/>
              <w:left w:val="single" w:sz="8" w:space="0" w:color="auto"/>
              <w:bottom w:val="single" w:sz="4" w:space="0" w:color="auto"/>
              <w:right w:val="nil"/>
            </w:tcBorders>
            <w:shd w:val="clear" w:color="auto" w:fill="auto"/>
            <w:noWrap/>
          </w:tcPr>
          <w:p w:rsidR="00325788" w:rsidRPr="00FC0B16" w:rsidRDefault="00325788" w:rsidP="00325788">
            <w:pPr>
              <w:jc w:val="right"/>
              <w:rPr>
                <w:sz w:val="22"/>
                <w:szCs w:val="22"/>
              </w:rPr>
            </w:pPr>
          </w:p>
        </w:tc>
        <w:tc>
          <w:tcPr>
            <w:tcW w:w="1337" w:type="dxa"/>
            <w:tcBorders>
              <w:top w:val="single" w:sz="4" w:space="0" w:color="auto"/>
              <w:left w:val="single" w:sz="8" w:space="0" w:color="auto"/>
              <w:bottom w:val="single" w:sz="4" w:space="0" w:color="auto"/>
              <w:right w:val="nil"/>
            </w:tcBorders>
            <w:shd w:val="clear" w:color="auto" w:fill="auto"/>
            <w:noWrap/>
          </w:tcPr>
          <w:p w:rsidR="00325788" w:rsidRPr="00FC0B16" w:rsidRDefault="00325788" w:rsidP="00325788">
            <w:pPr>
              <w:jc w:val="right"/>
              <w:rPr>
                <w:sz w:val="22"/>
                <w:szCs w:val="22"/>
              </w:rPr>
            </w:pPr>
          </w:p>
        </w:tc>
        <w:tc>
          <w:tcPr>
            <w:tcW w:w="1373" w:type="dxa"/>
            <w:tcBorders>
              <w:top w:val="single" w:sz="4" w:space="0" w:color="auto"/>
              <w:left w:val="single" w:sz="8" w:space="0" w:color="auto"/>
              <w:bottom w:val="single" w:sz="4" w:space="0" w:color="auto"/>
              <w:right w:val="single" w:sz="8" w:space="0" w:color="auto"/>
            </w:tcBorders>
            <w:shd w:val="clear" w:color="auto" w:fill="auto"/>
            <w:noWrap/>
          </w:tcPr>
          <w:p w:rsidR="00325788" w:rsidRPr="00FC0B16" w:rsidRDefault="00325788" w:rsidP="00325788">
            <w:pPr>
              <w:jc w:val="right"/>
              <w:rPr>
                <w:sz w:val="22"/>
                <w:szCs w:val="22"/>
              </w:rPr>
            </w:pPr>
          </w:p>
        </w:tc>
      </w:tr>
      <w:tr w:rsidR="008E7E4B" w:rsidRPr="00FC0B16" w:rsidTr="000D564A">
        <w:trPr>
          <w:gridAfter w:val="7"/>
          <w:wAfter w:w="9020" w:type="dxa"/>
          <w:trHeight w:val="225"/>
        </w:trPr>
        <w:tc>
          <w:tcPr>
            <w:tcW w:w="1391" w:type="dxa"/>
            <w:gridSpan w:val="2"/>
            <w:tcBorders>
              <w:top w:val="nil"/>
              <w:left w:val="nil"/>
              <w:bottom w:val="nil"/>
              <w:right w:val="nil"/>
            </w:tcBorders>
            <w:shd w:val="clear" w:color="auto" w:fill="auto"/>
            <w:noWrap/>
            <w:vAlign w:val="bottom"/>
            <w:hideMark/>
          </w:tcPr>
          <w:p w:rsidR="008E7E4B" w:rsidRPr="00FC0B16" w:rsidRDefault="008E7E4B" w:rsidP="00670B6B">
            <w:pPr>
              <w:rPr>
                <w:b/>
                <w:bCs/>
                <w:color w:val="auto"/>
                <w:sz w:val="22"/>
                <w:szCs w:val="22"/>
              </w:rPr>
            </w:pPr>
            <w:r w:rsidRPr="00FC0B16">
              <w:rPr>
                <w:b/>
                <w:bCs/>
                <w:color w:val="auto"/>
                <w:sz w:val="22"/>
                <w:szCs w:val="22"/>
              </w:rPr>
              <w:t>Журналы</w:t>
            </w:r>
          </w:p>
        </w:tc>
      </w:tr>
      <w:tr w:rsidR="00325788" w:rsidRPr="00FC0B16" w:rsidTr="000D564A">
        <w:trPr>
          <w:trHeight w:val="339"/>
        </w:trPr>
        <w:tc>
          <w:tcPr>
            <w:tcW w:w="1069" w:type="dxa"/>
            <w:tcBorders>
              <w:top w:val="single" w:sz="4" w:space="0" w:color="auto"/>
              <w:left w:val="single" w:sz="8" w:space="0" w:color="auto"/>
              <w:bottom w:val="single" w:sz="4" w:space="0" w:color="auto"/>
              <w:right w:val="nil"/>
            </w:tcBorders>
            <w:shd w:val="clear" w:color="auto" w:fill="auto"/>
            <w:noWrap/>
          </w:tcPr>
          <w:p w:rsidR="00325788" w:rsidRPr="00FC0B16" w:rsidRDefault="00325788" w:rsidP="00325788">
            <w:pPr>
              <w:rPr>
                <w:color w:val="auto"/>
                <w:sz w:val="22"/>
                <w:szCs w:val="22"/>
              </w:rPr>
            </w:pPr>
          </w:p>
        </w:tc>
        <w:tc>
          <w:tcPr>
            <w:tcW w:w="2205" w:type="dxa"/>
            <w:gridSpan w:val="2"/>
            <w:tcBorders>
              <w:top w:val="single" w:sz="4" w:space="0" w:color="auto"/>
              <w:left w:val="single" w:sz="4" w:space="0" w:color="auto"/>
              <w:bottom w:val="single" w:sz="4" w:space="0" w:color="auto"/>
              <w:right w:val="nil"/>
            </w:tcBorders>
            <w:shd w:val="clear" w:color="auto" w:fill="auto"/>
            <w:hideMark/>
          </w:tcPr>
          <w:p w:rsidR="00325788" w:rsidRPr="00FC0B16" w:rsidRDefault="00325788" w:rsidP="00C81D92">
            <w:pPr>
              <w:rPr>
                <w:color w:val="auto"/>
                <w:sz w:val="22"/>
                <w:szCs w:val="22"/>
              </w:rPr>
            </w:pPr>
            <w:r w:rsidRPr="00FC0B16">
              <w:rPr>
                <w:color w:val="auto"/>
                <w:sz w:val="22"/>
                <w:szCs w:val="22"/>
              </w:rPr>
              <w:t>АВТОМОБИЛЬНЫ</w:t>
            </w:r>
            <w:r w:rsidR="00C81D92">
              <w:rPr>
                <w:color w:val="auto"/>
                <w:sz w:val="22"/>
                <w:szCs w:val="22"/>
              </w:rPr>
              <w:t>Е</w:t>
            </w:r>
            <w:r w:rsidRPr="00FC0B16">
              <w:rPr>
                <w:color w:val="auto"/>
                <w:sz w:val="22"/>
                <w:szCs w:val="22"/>
              </w:rPr>
              <w:t xml:space="preserve"> ДОРОГИ. </w:t>
            </w:r>
          </w:p>
        </w:tc>
        <w:tc>
          <w:tcPr>
            <w:tcW w:w="937" w:type="dxa"/>
            <w:tcBorders>
              <w:top w:val="single" w:sz="4" w:space="0" w:color="auto"/>
              <w:left w:val="single" w:sz="4" w:space="0" w:color="auto"/>
              <w:bottom w:val="single" w:sz="4" w:space="0" w:color="auto"/>
              <w:right w:val="nil"/>
            </w:tcBorders>
            <w:shd w:val="clear" w:color="auto" w:fill="auto"/>
            <w:noWrap/>
            <w:hideMark/>
          </w:tcPr>
          <w:p w:rsidR="00325788" w:rsidRPr="00FC0B16" w:rsidRDefault="00AC7EDF" w:rsidP="00325788">
            <w:pPr>
              <w:jc w:val="right"/>
              <w:rPr>
                <w:color w:val="auto"/>
                <w:sz w:val="22"/>
                <w:szCs w:val="22"/>
              </w:rPr>
            </w:pPr>
            <w:r>
              <w:rPr>
                <w:color w:val="auto"/>
                <w:sz w:val="22"/>
                <w:szCs w:val="22"/>
              </w:rPr>
              <w:t>2</w:t>
            </w:r>
          </w:p>
        </w:tc>
        <w:tc>
          <w:tcPr>
            <w:tcW w:w="904" w:type="dxa"/>
            <w:tcBorders>
              <w:top w:val="single" w:sz="4" w:space="0" w:color="auto"/>
              <w:left w:val="single" w:sz="4" w:space="0" w:color="auto"/>
              <w:bottom w:val="single" w:sz="4" w:space="0" w:color="auto"/>
              <w:right w:val="nil"/>
            </w:tcBorders>
            <w:shd w:val="clear" w:color="auto" w:fill="auto"/>
            <w:noWrap/>
            <w:hideMark/>
          </w:tcPr>
          <w:p w:rsidR="00325788" w:rsidRPr="00FC0B16" w:rsidRDefault="00AC7EDF" w:rsidP="00325788">
            <w:pPr>
              <w:jc w:val="right"/>
              <w:rPr>
                <w:color w:val="auto"/>
                <w:sz w:val="22"/>
                <w:szCs w:val="22"/>
              </w:rPr>
            </w:pPr>
            <w:r>
              <w:rPr>
                <w:color w:val="auto"/>
                <w:sz w:val="22"/>
                <w:szCs w:val="22"/>
              </w:rPr>
              <w:t>4</w:t>
            </w:r>
          </w:p>
        </w:tc>
        <w:tc>
          <w:tcPr>
            <w:tcW w:w="1290" w:type="dxa"/>
            <w:tcBorders>
              <w:top w:val="single" w:sz="4" w:space="0" w:color="auto"/>
              <w:left w:val="single" w:sz="4" w:space="0" w:color="auto"/>
              <w:bottom w:val="single" w:sz="4" w:space="0" w:color="auto"/>
              <w:right w:val="nil"/>
            </w:tcBorders>
            <w:shd w:val="clear" w:color="auto" w:fill="auto"/>
            <w:noWrap/>
          </w:tcPr>
          <w:p w:rsidR="00325788" w:rsidRPr="00FC0B16" w:rsidRDefault="00325788" w:rsidP="00325788">
            <w:pPr>
              <w:jc w:val="right"/>
              <w:rPr>
                <w:color w:val="auto"/>
                <w:sz w:val="22"/>
                <w:szCs w:val="22"/>
              </w:rPr>
            </w:pPr>
          </w:p>
        </w:tc>
        <w:tc>
          <w:tcPr>
            <w:tcW w:w="1296" w:type="dxa"/>
            <w:tcBorders>
              <w:top w:val="single" w:sz="4" w:space="0" w:color="auto"/>
              <w:left w:val="single" w:sz="8" w:space="0" w:color="auto"/>
              <w:bottom w:val="single" w:sz="4" w:space="0" w:color="auto"/>
              <w:right w:val="nil"/>
            </w:tcBorders>
            <w:shd w:val="clear" w:color="auto" w:fill="auto"/>
            <w:noWrap/>
          </w:tcPr>
          <w:p w:rsidR="00325788" w:rsidRPr="00FC0B16" w:rsidRDefault="00325788" w:rsidP="00325788">
            <w:pPr>
              <w:jc w:val="right"/>
              <w:rPr>
                <w:sz w:val="22"/>
                <w:szCs w:val="22"/>
              </w:rPr>
            </w:pPr>
          </w:p>
        </w:tc>
        <w:tc>
          <w:tcPr>
            <w:tcW w:w="1337" w:type="dxa"/>
            <w:tcBorders>
              <w:top w:val="single" w:sz="4" w:space="0" w:color="auto"/>
              <w:left w:val="single" w:sz="8" w:space="0" w:color="auto"/>
              <w:bottom w:val="single" w:sz="4" w:space="0" w:color="auto"/>
              <w:right w:val="nil"/>
            </w:tcBorders>
            <w:shd w:val="clear" w:color="auto" w:fill="auto"/>
            <w:noWrap/>
          </w:tcPr>
          <w:p w:rsidR="00325788" w:rsidRPr="00FC0B16" w:rsidRDefault="00325788" w:rsidP="00325788">
            <w:pPr>
              <w:jc w:val="right"/>
              <w:rPr>
                <w:sz w:val="22"/>
                <w:szCs w:val="22"/>
              </w:rPr>
            </w:pPr>
          </w:p>
        </w:tc>
        <w:tc>
          <w:tcPr>
            <w:tcW w:w="1373" w:type="dxa"/>
            <w:tcBorders>
              <w:top w:val="single" w:sz="4" w:space="0" w:color="auto"/>
              <w:left w:val="single" w:sz="8" w:space="0" w:color="auto"/>
              <w:bottom w:val="single" w:sz="4" w:space="0" w:color="auto"/>
              <w:right w:val="single" w:sz="8" w:space="0" w:color="auto"/>
            </w:tcBorders>
            <w:shd w:val="clear" w:color="auto" w:fill="auto"/>
            <w:noWrap/>
          </w:tcPr>
          <w:p w:rsidR="00325788" w:rsidRPr="00FC0B16" w:rsidRDefault="00325788" w:rsidP="00325788">
            <w:pPr>
              <w:jc w:val="right"/>
              <w:rPr>
                <w:sz w:val="22"/>
                <w:szCs w:val="22"/>
              </w:rPr>
            </w:pPr>
          </w:p>
        </w:tc>
      </w:tr>
    </w:tbl>
    <w:p w:rsidR="00670B6B" w:rsidRPr="00FC0B16" w:rsidRDefault="00630997" w:rsidP="006D2963">
      <w:pPr>
        <w:jc w:val="both"/>
        <w:rPr>
          <w:color w:val="auto"/>
          <w:sz w:val="22"/>
          <w:szCs w:val="22"/>
        </w:rPr>
      </w:pPr>
      <w:r w:rsidRPr="00FC0B16">
        <w:rPr>
          <w:color w:val="auto"/>
          <w:sz w:val="22"/>
          <w:szCs w:val="22"/>
        </w:rPr>
        <w:t xml:space="preserve">Итого стоимость изданий </w:t>
      </w:r>
      <w:r w:rsidR="00711174" w:rsidRPr="00FC0B16">
        <w:rPr>
          <w:color w:val="auto"/>
          <w:sz w:val="22"/>
          <w:szCs w:val="22"/>
        </w:rPr>
        <w:t>_______________________</w:t>
      </w:r>
      <w:r w:rsidRPr="00FC0B16">
        <w:rPr>
          <w:color w:val="auto"/>
          <w:sz w:val="22"/>
          <w:szCs w:val="22"/>
        </w:rPr>
        <w:t>руб. (</w:t>
      </w:r>
      <w:r w:rsidR="00711174" w:rsidRPr="00FC0B16">
        <w:rPr>
          <w:color w:val="auto"/>
          <w:sz w:val="22"/>
          <w:szCs w:val="22"/>
        </w:rPr>
        <w:t>________________________________________________</w:t>
      </w:r>
      <w:r w:rsidRPr="00FC0B16">
        <w:rPr>
          <w:color w:val="auto"/>
          <w:sz w:val="22"/>
          <w:szCs w:val="22"/>
        </w:rPr>
        <w:t xml:space="preserve">), НДС </w:t>
      </w:r>
      <w:r w:rsidR="00DA64C1" w:rsidRPr="00FC0B16">
        <w:rPr>
          <w:color w:val="auto"/>
          <w:sz w:val="22"/>
          <w:szCs w:val="22"/>
        </w:rPr>
        <w:t>_______________</w:t>
      </w:r>
    </w:p>
    <w:p w:rsidR="006D2963" w:rsidRPr="00FC0B16" w:rsidRDefault="006D2963" w:rsidP="006D2963">
      <w:pPr>
        <w:jc w:val="both"/>
        <w:rPr>
          <w:sz w:val="22"/>
          <w:szCs w:val="22"/>
        </w:rPr>
      </w:pPr>
      <w:r w:rsidRPr="00FC0B16">
        <w:rPr>
          <w:sz w:val="22"/>
          <w:szCs w:val="22"/>
        </w:rPr>
        <w:t>Всего</w:t>
      </w:r>
      <w:r w:rsidR="00705CEF" w:rsidRPr="00FC0B16">
        <w:rPr>
          <w:sz w:val="22"/>
          <w:szCs w:val="22"/>
        </w:rPr>
        <w:t>:</w:t>
      </w:r>
      <w:r w:rsidRPr="00FC0B16">
        <w:rPr>
          <w:sz w:val="22"/>
          <w:szCs w:val="22"/>
        </w:rPr>
        <w:t xml:space="preserve"> наименований </w:t>
      </w:r>
      <w:r w:rsidR="00AC7EDF">
        <w:rPr>
          <w:sz w:val="22"/>
          <w:szCs w:val="22"/>
        </w:rPr>
        <w:t>3</w:t>
      </w:r>
      <w:r w:rsidR="00705CEF" w:rsidRPr="00FC0B16">
        <w:rPr>
          <w:sz w:val="22"/>
          <w:szCs w:val="22"/>
        </w:rPr>
        <w:t xml:space="preserve">; комплектов </w:t>
      </w:r>
      <w:r w:rsidR="00AC7EDF">
        <w:rPr>
          <w:sz w:val="22"/>
          <w:szCs w:val="22"/>
        </w:rPr>
        <w:t>6</w:t>
      </w:r>
      <w:r w:rsidR="00711174" w:rsidRPr="00FC0B16">
        <w:rPr>
          <w:sz w:val="22"/>
          <w:szCs w:val="22"/>
        </w:rPr>
        <w:t xml:space="preserve"> экз.</w:t>
      </w:r>
      <w:r w:rsidR="00420CBC" w:rsidRPr="00FC0B16">
        <w:rPr>
          <w:sz w:val="22"/>
          <w:szCs w:val="22"/>
        </w:rPr>
        <w:t xml:space="preserve"> </w:t>
      </w:r>
    </w:p>
    <w:p w:rsidR="009361C7" w:rsidRPr="00FC0B16" w:rsidRDefault="009361C7" w:rsidP="006D2963">
      <w:pPr>
        <w:jc w:val="both"/>
        <w:rPr>
          <w:sz w:val="22"/>
          <w:szCs w:val="22"/>
        </w:rPr>
      </w:pPr>
    </w:p>
    <w:tbl>
      <w:tblPr>
        <w:tblW w:w="10766" w:type="dxa"/>
        <w:tblInd w:w="-142" w:type="dxa"/>
        <w:tblLook w:val="0000" w:firstRow="0" w:lastRow="0" w:firstColumn="0" w:lastColumn="0" w:noHBand="0" w:noVBand="0"/>
      </w:tblPr>
      <w:tblGrid>
        <w:gridCol w:w="4815"/>
        <w:gridCol w:w="1134"/>
        <w:gridCol w:w="4817"/>
      </w:tblGrid>
      <w:tr w:rsidR="009361C7" w:rsidRPr="00FC0B16" w:rsidTr="00630997">
        <w:trPr>
          <w:trHeight w:val="654"/>
        </w:trPr>
        <w:tc>
          <w:tcPr>
            <w:tcW w:w="4815" w:type="dxa"/>
          </w:tcPr>
          <w:p w:rsidR="009361C7" w:rsidRPr="00FC0B16" w:rsidRDefault="009361C7" w:rsidP="00995B18">
            <w:pPr>
              <w:pStyle w:val="aa"/>
              <w:spacing w:after="0" w:line="240" w:lineRule="auto"/>
              <w:ind w:left="0"/>
              <w:rPr>
                <w:rFonts w:ascii="Times New Roman" w:hAnsi="Times New Roman"/>
              </w:rPr>
            </w:pPr>
            <w:r w:rsidRPr="00FC0B16">
              <w:rPr>
                <w:rFonts w:ascii="Times New Roman" w:hAnsi="Times New Roman"/>
              </w:rPr>
              <w:t>ЗАКАЗЧИК:</w:t>
            </w:r>
          </w:p>
          <w:p w:rsidR="009361C7" w:rsidRPr="00FC0B16" w:rsidRDefault="009361C7" w:rsidP="00711174">
            <w:pPr>
              <w:pStyle w:val="aa"/>
              <w:spacing w:after="0" w:line="240" w:lineRule="auto"/>
              <w:ind w:left="0"/>
              <w:rPr>
                <w:rFonts w:ascii="Times New Roman" w:hAnsi="Times New Roman"/>
                <w:lang w:val="ru-RU"/>
              </w:rPr>
            </w:pPr>
            <w:r w:rsidRPr="00FC0B16">
              <w:rPr>
                <w:rFonts w:ascii="Times New Roman" w:hAnsi="Times New Roman"/>
              </w:rPr>
              <w:t xml:space="preserve">____________________ </w:t>
            </w:r>
            <w:r w:rsidR="00D848B4" w:rsidRPr="00FC0B16">
              <w:rPr>
                <w:rFonts w:ascii="Times New Roman" w:hAnsi="Times New Roman"/>
                <w:lang w:val="ru-RU"/>
              </w:rPr>
              <w:t>/</w:t>
            </w:r>
            <w:r w:rsidR="00711174" w:rsidRPr="00FC0B16">
              <w:rPr>
                <w:rFonts w:ascii="Times New Roman" w:hAnsi="Times New Roman"/>
                <w:lang w:val="ru-RU"/>
              </w:rPr>
              <w:t>________________</w:t>
            </w:r>
            <w:r w:rsidR="00D848B4" w:rsidRPr="00FC0B16">
              <w:rPr>
                <w:rFonts w:ascii="Times New Roman" w:hAnsi="Times New Roman"/>
                <w:lang w:val="ru-RU"/>
              </w:rPr>
              <w:t>/</w:t>
            </w:r>
          </w:p>
        </w:tc>
        <w:tc>
          <w:tcPr>
            <w:tcW w:w="1134" w:type="dxa"/>
          </w:tcPr>
          <w:p w:rsidR="009361C7" w:rsidRPr="00FC0B16" w:rsidRDefault="009361C7" w:rsidP="00995B18">
            <w:pPr>
              <w:pStyle w:val="aa"/>
              <w:spacing w:after="0" w:line="240" w:lineRule="auto"/>
              <w:ind w:left="0"/>
              <w:rPr>
                <w:rFonts w:ascii="Times New Roman" w:hAnsi="Times New Roman"/>
                <w:lang w:val="ru-RU"/>
              </w:rPr>
            </w:pPr>
          </w:p>
        </w:tc>
        <w:tc>
          <w:tcPr>
            <w:tcW w:w="4817" w:type="dxa"/>
          </w:tcPr>
          <w:p w:rsidR="009361C7" w:rsidRPr="00FC0B16" w:rsidRDefault="009361C7" w:rsidP="00995B18">
            <w:pPr>
              <w:pStyle w:val="aa"/>
              <w:spacing w:after="0" w:line="240" w:lineRule="auto"/>
              <w:ind w:left="0"/>
              <w:rPr>
                <w:rFonts w:ascii="Times New Roman" w:hAnsi="Times New Roman"/>
              </w:rPr>
            </w:pPr>
            <w:r w:rsidRPr="00FC0B16">
              <w:rPr>
                <w:rFonts w:ascii="Times New Roman" w:hAnsi="Times New Roman"/>
                <w:lang w:val="ru-RU"/>
              </w:rPr>
              <w:t>ПОСТАВЩИК</w:t>
            </w:r>
            <w:r w:rsidRPr="00FC0B16">
              <w:rPr>
                <w:rFonts w:ascii="Times New Roman" w:hAnsi="Times New Roman"/>
              </w:rPr>
              <w:t>:</w:t>
            </w:r>
          </w:p>
          <w:p w:rsidR="009361C7" w:rsidRPr="00FC0B16" w:rsidRDefault="00C52089" w:rsidP="00711174">
            <w:pPr>
              <w:pStyle w:val="aa"/>
              <w:spacing w:after="0" w:line="240" w:lineRule="auto"/>
              <w:ind w:left="0"/>
              <w:rPr>
                <w:rFonts w:ascii="Times New Roman" w:hAnsi="Times New Roman"/>
                <w:lang w:val="ru-RU"/>
              </w:rPr>
            </w:pPr>
            <w:r w:rsidRPr="00FC0B16">
              <w:rPr>
                <w:rFonts w:ascii="Times New Roman" w:hAnsi="Times New Roman"/>
              </w:rPr>
              <w:t>_____________ /</w:t>
            </w:r>
            <w:r w:rsidR="00711174" w:rsidRPr="00FC0B16">
              <w:rPr>
                <w:rFonts w:ascii="Times New Roman" w:hAnsi="Times New Roman"/>
                <w:lang w:val="ru-RU"/>
              </w:rPr>
              <w:t>________________</w:t>
            </w:r>
            <w:r w:rsidRPr="00FC0B16">
              <w:rPr>
                <w:rFonts w:ascii="Times New Roman" w:hAnsi="Times New Roman"/>
              </w:rPr>
              <w:t>/</w:t>
            </w:r>
          </w:p>
        </w:tc>
      </w:tr>
    </w:tbl>
    <w:p w:rsidR="00220EFC" w:rsidRPr="00FC0B16" w:rsidRDefault="00220EFC" w:rsidP="00711174">
      <w:pPr>
        <w:rPr>
          <w:sz w:val="22"/>
          <w:szCs w:val="22"/>
        </w:rPr>
      </w:pPr>
    </w:p>
    <w:sectPr w:rsidR="00220EFC" w:rsidRPr="00FC0B16" w:rsidSect="004650AB">
      <w:pgSz w:w="12240" w:h="15840"/>
      <w:pgMar w:top="1134"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99C" w:rsidRDefault="000B199C">
      <w:r>
        <w:separator/>
      </w:r>
    </w:p>
  </w:endnote>
  <w:endnote w:type="continuationSeparator" w:id="0">
    <w:p w:rsidR="000B199C" w:rsidRDefault="000B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061858"/>
      <w:docPartObj>
        <w:docPartGallery w:val="Page Numbers (Bottom of Page)"/>
        <w:docPartUnique/>
      </w:docPartObj>
    </w:sdtPr>
    <w:sdtEndPr/>
    <w:sdtContent>
      <w:p w:rsidR="00314292" w:rsidRDefault="00F47D73">
        <w:pPr>
          <w:pStyle w:val="a4"/>
          <w:jc w:val="right"/>
        </w:pPr>
        <w:r>
          <w:fldChar w:fldCharType="begin"/>
        </w:r>
        <w:r>
          <w:instrText>PAGE   \* MERGEFORMAT</w:instrText>
        </w:r>
        <w:r>
          <w:fldChar w:fldCharType="separate"/>
        </w:r>
        <w:r w:rsidR="005541D7">
          <w:rPr>
            <w:noProof/>
          </w:rPr>
          <w:t>9</w:t>
        </w:r>
        <w:r>
          <w:fldChar w:fldCharType="end"/>
        </w:r>
      </w:p>
    </w:sdtContent>
  </w:sdt>
  <w:p w:rsidR="00314292" w:rsidRDefault="005541D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99C" w:rsidRDefault="000B199C">
      <w:r>
        <w:separator/>
      </w:r>
    </w:p>
  </w:footnote>
  <w:footnote w:type="continuationSeparator" w:id="0">
    <w:p w:rsidR="000B199C" w:rsidRDefault="000B19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3858"/>
    <w:multiLevelType w:val="multilevel"/>
    <w:tmpl w:val="1968F9B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91B56DC"/>
    <w:multiLevelType w:val="hybridMultilevel"/>
    <w:tmpl w:val="C20E12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C25DFE"/>
    <w:multiLevelType w:val="hybridMultilevel"/>
    <w:tmpl w:val="DEB66CEC"/>
    <w:lvl w:ilvl="0" w:tplc="7550138A">
      <w:start w:val="13"/>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15:restartNumberingAfterBreak="0">
    <w:nsid w:val="43C36109"/>
    <w:multiLevelType w:val="multilevel"/>
    <w:tmpl w:val="ABDE08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FAF098D"/>
    <w:multiLevelType w:val="hybridMultilevel"/>
    <w:tmpl w:val="B5C0381C"/>
    <w:lvl w:ilvl="0" w:tplc="FCCA5A82">
      <w:start w:val="12"/>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 w15:restartNumberingAfterBreak="0">
    <w:nsid w:val="614265FA"/>
    <w:multiLevelType w:val="hybridMultilevel"/>
    <w:tmpl w:val="EA685C06"/>
    <w:lvl w:ilvl="0" w:tplc="E4624552">
      <w:start w:val="1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874F2A"/>
    <w:multiLevelType w:val="multilevel"/>
    <w:tmpl w:val="72409E4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660231DF"/>
    <w:multiLevelType w:val="hybridMultilevel"/>
    <w:tmpl w:val="031EE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B6766E2"/>
    <w:multiLevelType w:val="hybridMultilevel"/>
    <w:tmpl w:val="98D845D4"/>
    <w:lvl w:ilvl="0" w:tplc="0419000F">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5"/>
  </w:num>
  <w:num w:numId="5">
    <w:abstractNumId w:val="1"/>
  </w:num>
  <w:num w:numId="6">
    <w:abstractNumId w:val="8"/>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7EB"/>
    <w:rsid w:val="00002888"/>
    <w:rsid w:val="00014D58"/>
    <w:rsid w:val="0003420E"/>
    <w:rsid w:val="00040B39"/>
    <w:rsid w:val="000520C9"/>
    <w:rsid w:val="00053559"/>
    <w:rsid w:val="00055921"/>
    <w:rsid w:val="00067773"/>
    <w:rsid w:val="000B199C"/>
    <w:rsid w:val="000B4665"/>
    <w:rsid w:val="000B511D"/>
    <w:rsid w:val="000C180B"/>
    <w:rsid w:val="000D564A"/>
    <w:rsid w:val="000D704E"/>
    <w:rsid w:val="000E3F77"/>
    <w:rsid w:val="000E665E"/>
    <w:rsid w:val="00102AAF"/>
    <w:rsid w:val="00105570"/>
    <w:rsid w:val="001067DE"/>
    <w:rsid w:val="00113F24"/>
    <w:rsid w:val="00120B9B"/>
    <w:rsid w:val="00122ACD"/>
    <w:rsid w:val="0014438C"/>
    <w:rsid w:val="001652BB"/>
    <w:rsid w:val="001E1230"/>
    <w:rsid w:val="001F44B0"/>
    <w:rsid w:val="001F6B12"/>
    <w:rsid w:val="00217C3F"/>
    <w:rsid w:val="00220EFC"/>
    <w:rsid w:val="00223361"/>
    <w:rsid w:val="00233C07"/>
    <w:rsid w:val="002347A5"/>
    <w:rsid w:val="0023530B"/>
    <w:rsid w:val="002375F9"/>
    <w:rsid w:val="00237E4D"/>
    <w:rsid w:val="00240510"/>
    <w:rsid w:val="0025335B"/>
    <w:rsid w:val="0026321A"/>
    <w:rsid w:val="00265C6E"/>
    <w:rsid w:val="002947D8"/>
    <w:rsid w:val="002B4387"/>
    <w:rsid w:val="003021D1"/>
    <w:rsid w:val="00305DF7"/>
    <w:rsid w:val="00325788"/>
    <w:rsid w:val="00351A33"/>
    <w:rsid w:val="003579C3"/>
    <w:rsid w:val="00365886"/>
    <w:rsid w:val="00377AC6"/>
    <w:rsid w:val="003D0DC4"/>
    <w:rsid w:val="003D3B57"/>
    <w:rsid w:val="003E32DF"/>
    <w:rsid w:val="003F1AA1"/>
    <w:rsid w:val="00403E0E"/>
    <w:rsid w:val="00420CBC"/>
    <w:rsid w:val="00422634"/>
    <w:rsid w:val="004310FD"/>
    <w:rsid w:val="00453B65"/>
    <w:rsid w:val="004650AB"/>
    <w:rsid w:val="004706FB"/>
    <w:rsid w:val="004928D2"/>
    <w:rsid w:val="004A73C5"/>
    <w:rsid w:val="004D507A"/>
    <w:rsid w:val="004F4964"/>
    <w:rsid w:val="00505790"/>
    <w:rsid w:val="005145DC"/>
    <w:rsid w:val="0051607C"/>
    <w:rsid w:val="0052276A"/>
    <w:rsid w:val="00545773"/>
    <w:rsid w:val="005541D7"/>
    <w:rsid w:val="00566CF9"/>
    <w:rsid w:val="00567056"/>
    <w:rsid w:val="005707C9"/>
    <w:rsid w:val="00581CC3"/>
    <w:rsid w:val="005962F2"/>
    <w:rsid w:val="00596581"/>
    <w:rsid w:val="005A3EDF"/>
    <w:rsid w:val="005B471E"/>
    <w:rsid w:val="005B6903"/>
    <w:rsid w:val="005C5557"/>
    <w:rsid w:val="005D385E"/>
    <w:rsid w:val="005D5D8A"/>
    <w:rsid w:val="005F0984"/>
    <w:rsid w:val="00622EB0"/>
    <w:rsid w:val="00624844"/>
    <w:rsid w:val="00630997"/>
    <w:rsid w:val="00637307"/>
    <w:rsid w:val="006545FE"/>
    <w:rsid w:val="00656C02"/>
    <w:rsid w:val="00670B6B"/>
    <w:rsid w:val="006C6A1E"/>
    <w:rsid w:val="006D2963"/>
    <w:rsid w:val="006D5B72"/>
    <w:rsid w:val="006E6634"/>
    <w:rsid w:val="006F34D7"/>
    <w:rsid w:val="006F582E"/>
    <w:rsid w:val="00700385"/>
    <w:rsid w:val="00705CEF"/>
    <w:rsid w:val="00711174"/>
    <w:rsid w:val="0071124F"/>
    <w:rsid w:val="007148FD"/>
    <w:rsid w:val="00721524"/>
    <w:rsid w:val="00724033"/>
    <w:rsid w:val="00732CB8"/>
    <w:rsid w:val="00760775"/>
    <w:rsid w:val="00760D6E"/>
    <w:rsid w:val="00781AED"/>
    <w:rsid w:val="0078506C"/>
    <w:rsid w:val="0079112A"/>
    <w:rsid w:val="007C29B9"/>
    <w:rsid w:val="007D311D"/>
    <w:rsid w:val="007D3D7B"/>
    <w:rsid w:val="007E5584"/>
    <w:rsid w:val="00811CFA"/>
    <w:rsid w:val="0082488A"/>
    <w:rsid w:val="00834157"/>
    <w:rsid w:val="0085371D"/>
    <w:rsid w:val="00867500"/>
    <w:rsid w:val="00872AF7"/>
    <w:rsid w:val="008C2C4F"/>
    <w:rsid w:val="008E7E4B"/>
    <w:rsid w:val="00905309"/>
    <w:rsid w:val="00907AB4"/>
    <w:rsid w:val="00913091"/>
    <w:rsid w:val="00917375"/>
    <w:rsid w:val="00935DD7"/>
    <w:rsid w:val="009361C7"/>
    <w:rsid w:val="0095320E"/>
    <w:rsid w:val="009617EB"/>
    <w:rsid w:val="009854D8"/>
    <w:rsid w:val="00995B18"/>
    <w:rsid w:val="009A20B9"/>
    <w:rsid w:val="009B3621"/>
    <w:rsid w:val="009C2834"/>
    <w:rsid w:val="009E0B7B"/>
    <w:rsid w:val="009E30BF"/>
    <w:rsid w:val="009F0051"/>
    <w:rsid w:val="00A00A10"/>
    <w:rsid w:val="00A12BA4"/>
    <w:rsid w:val="00A140EC"/>
    <w:rsid w:val="00A30ABE"/>
    <w:rsid w:val="00A46189"/>
    <w:rsid w:val="00A540F8"/>
    <w:rsid w:val="00A8457E"/>
    <w:rsid w:val="00AC7EDF"/>
    <w:rsid w:val="00AD2CE7"/>
    <w:rsid w:val="00AE25AD"/>
    <w:rsid w:val="00AE27F2"/>
    <w:rsid w:val="00AE5DA2"/>
    <w:rsid w:val="00B13B2F"/>
    <w:rsid w:val="00B36609"/>
    <w:rsid w:val="00BA16CE"/>
    <w:rsid w:val="00BC15DD"/>
    <w:rsid w:val="00BC65F1"/>
    <w:rsid w:val="00C01268"/>
    <w:rsid w:val="00C24DB1"/>
    <w:rsid w:val="00C47BA8"/>
    <w:rsid w:val="00C52089"/>
    <w:rsid w:val="00C56D70"/>
    <w:rsid w:val="00C7561C"/>
    <w:rsid w:val="00C77F84"/>
    <w:rsid w:val="00C81D92"/>
    <w:rsid w:val="00C83DEE"/>
    <w:rsid w:val="00C85CAC"/>
    <w:rsid w:val="00C95729"/>
    <w:rsid w:val="00CA379A"/>
    <w:rsid w:val="00CB40F7"/>
    <w:rsid w:val="00CD2D0F"/>
    <w:rsid w:val="00CD7FD7"/>
    <w:rsid w:val="00CF1099"/>
    <w:rsid w:val="00D0433B"/>
    <w:rsid w:val="00D177C6"/>
    <w:rsid w:val="00D2416B"/>
    <w:rsid w:val="00D317CA"/>
    <w:rsid w:val="00D42EB8"/>
    <w:rsid w:val="00D529F1"/>
    <w:rsid w:val="00D62E5D"/>
    <w:rsid w:val="00D65F50"/>
    <w:rsid w:val="00D76890"/>
    <w:rsid w:val="00D76CBA"/>
    <w:rsid w:val="00D848B4"/>
    <w:rsid w:val="00D85DCA"/>
    <w:rsid w:val="00D91FD1"/>
    <w:rsid w:val="00DA64C1"/>
    <w:rsid w:val="00DB08B7"/>
    <w:rsid w:val="00DB67AD"/>
    <w:rsid w:val="00DC35C6"/>
    <w:rsid w:val="00DC6AA8"/>
    <w:rsid w:val="00DD3803"/>
    <w:rsid w:val="00DF4E21"/>
    <w:rsid w:val="00E00CEA"/>
    <w:rsid w:val="00E13FC7"/>
    <w:rsid w:val="00E1783E"/>
    <w:rsid w:val="00E47195"/>
    <w:rsid w:val="00E56177"/>
    <w:rsid w:val="00E81451"/>
    <w:rsid w:val="00EA6899"/>
    <w:rsid w:val="00ED42E4"/>
    <w:rsid w:val="00EF1525"/>
    <w:rsid w:val="00F0047D"/>
    <w:rsid w:val="00F03B21"/>
    <w:rsid w:val="00F23DFA"/>
    <w:rsid w:val="00F47D73"/>
    <w:rsid w:val="00F56216"/>
    <w:rsid w:val="00F66FD0"/>
    <w:rsid w:val="00F67719"/>
    <w:rsid w:val="00F74AEC"/>
    <w:rsid w:val="00F81C07"/>
    <w:rsid w:val="00FA4D8E"/>
    <w:rsid w:val="00FC0B16"/>
    <w:rsid w:val="00FC3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D5E5"/>
  <w15:docId w15:val="{F4D07880-E8F6-453C-9D2B-7C004E05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617EB"/>
    <w:pPr>
      <w:spacing w:after="0" w:line="240" w:lineRule="auto"/>
    </w:pPr>
    <w:rPr>
      <w:rFonts w:ascii="Times New Roman" w:eastAsia="Times New Roman" w:hAnsi="Times New Roman" w:cs="Times New Roman"/>
      <w:color w:val="000000"/>
      <w:sz w:val="24"/>
      <w:szCs w:val="20"/>
      <w:lang w:eastAsia="ru-RU"/>
    </w:rPr>
  </w:style>
  <w:style w:type="paragraph" w:styleId="1">
    <w:name w:val="heading 1"/>
    <w:basedOn w:val="a"/>
    <w:link w:val="10"/>
    <w:uiPriority w:val="9"/>
    <w:qFormat/>
    <w:rsid w:val="00113F24"/>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7EB"/>
    <w:pPr>
      <w:ind w:left="720"/>
      <w:contextualSpacing/>
    </w:pPr>
  </w:style>
  <w:style w:type="paragraph" w:styleId="a4">
    <w:name w:val="footer"/>
    <w:basedOn w:val="a"/>
    <w:link w:val="a5"/>
    <w:uiPriority w:val="99"/>
    <w:unhideWhenUsed/>
    <w:rsid w:val="009617EB"/>
    <w:pPr>
      <w:tabs>
        <w:tab w:val="center" w:pos="4677"/>
        <w:tab w:val="right" w:pos="9355"/>
      </w:tabs>
    </w:pPr>
  </w:style>
  <w:style w:type="character" w:customStyle="1" w:styleId="a5">
    <w:name w:val="Нижний колонтитул Знак"/>
    <w:basedOn w:val="a0"/>
    <w:link w:val="a4"/>
    <w:uiPriority w:val="99"/>
    <w:rsid w:val="009617EB"/>
    <w:rPr>
      <w:rFonts w:ascii="Times New Roman" w:eastAsia="Times New Roman" w:hAnsi="Times New Roman" w:cs="Times New Roman"/>
      <w:color w:val="000000"/>
      <w:sz w:val="24"/>
      <w:szCs w:val="20"/>
      <w:lang w:eastAsia="ru-RU"/>
    </w:rPr>
  </w:style>
  <w:style w:type="paragraph" w:styleId="a6">
    <w:name w:val="Body Text"/>
    <w:basedOn w:val="a"/>
    <w:link w:val="a7"/>
    <w:rsid w:val="009617EB"/>
    <w:pPr>
      <w:jc w:val="center"/>
    </w:pPr>
    <w:rPr>
      <w:color w:val="auto"/>
      <w:sz w:val="20"/>
    </w:rPr>
  </w:style>
  <w:style w:type="character" w:customStyle="1" w:styleId="a7">
    <w:name w:val="Основной текст Знак"/>
    <w:basedOn w:val="a0"/>
    <w:link w:val="a6"/>
    <w:rsid w:val="009617EB"/>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617EB"/>
    <w:pPr>
      <w:spacing w:after="120" w:line="480" w:lineRule="auto"/>
    </w:pPr>
  </w:style>
  <w:style w:type="character" w:customStyle="1" w:styleId="20">
    <w:name w:val="Основной текст 2 Знак"/>
    <w:basedOn w:val="a0"/>
    <w:link w:val="2"/>
    <w:uiPriority w:val="99"/>
    <w:semiHidden/>
    <w:rsid w:val="009617EB"/>
    <w:rPr>
      <w:rFonts w:ascii="Times New Roman" w:eastAsia="Times New Roman" w:hAnsi="Times New Roman" w:cs="Times New Roman"/>
      <w:color w:val="000000"/>
      <w:sz w:val="24"/>
      <w:szCs w:val="20"/>
      <w:lang w:eastAsia="ru-RU"/>
    </w:rPr>
  </w:style>
  <w:style w:type="paragraph" w:styleId="a8">
    <w:name w:val="Balloon Text"/>
    <w:basedOn w:val="a"/>
    <w:link w:val="a9"/>
    <w:uiPriority w:val="99"/>
    <w:semiHidden/>
    <w:unhideWhenUsed/>
    <w:rsid w:val="00AD2CE7"/>
    <w:rPr>
      <w:rFonts w:ascii="Segoe UI" w:hAnsi="Segoe UI" w:cs="Segoe UI"/>
      <w:sz w:val="18"/>
      <w:szCs w:val="18"/>
    </w:rPr>
  </w:style>
  <w:style w:type="character" w:customStyle="1" w:styleId="a9">
    <w:name w:val="Текст выноски Знак"/>
    <w:basedOn w:val="a0"/>
    <w:link w:val="a8"/>
    <w:uiPriority w:val="99"/>
    <w:semiHidden/>
    <w:rsid w:val="00AD2CE7"/>
    <w:rPr>
      <w:rFonts w:ascii="Segoe UI" w:eastAsia="Times New Roman" w:hAnsi="Segoe UI" w:cs="Segoe UI"/>
      <w:color w:val="000000"/>
      <w:sz w:val="18"/>
      <w:szCs w:val="18"/>
      <w:lang w:eastAsia="ru-RU"/>
    </w:rPr>
  </w:style>
  <w:style w:type="paragraph" w:customStyle="1" w:styleId="11">
    <w:name w:val="Знак Знак Знак1 Знак Знак Знак Знак Знак Знак Знак"/>
    <w:basedOn w:val="a"/>
    <w:rsid w:val="00A46189"/>
    <w:pPr>
      <w:spacing w:before="100" w:beforeAutospacing="1" w:after="100" w:afterAutospacing="1"/>
    </w:pPr>
    <w:rPr>
      <w:rFonts w:ascii="Tahoma" w:hAnsi="Tahoma" w:cs="Tahoma"/>
      <w:color w:val="auto"/>
      <w:sz w:val="20"/>
      <w:lang w:val="en-US" w:eastAsia="en-US"/>
    </w:rPr>
  </w:style>
  <w:style w:type="paragraph" w:customStyle="1" w:styleId="ConsPlusNormal">
    <w:name w:val="ConsPlusNormal"/>
    <w:link w:val="ConsPlusNormal0"/>
    <w:rsid w:val="00CD7FD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D7FD7"/>
    <w:rPr>
      <w:rFonts w:ascii="Arial" w:eastAsia="Times New Roman" w:hAnsi="Arial" w:cs="Arial"/>
      <w:sz w:val="20"/>
      <w:szCs w:val="20"/>
      <w:lang w:eastAsia="ru-RU"/>
    </w:rPr>
  </w:style>
  <w:style w:type="paragraph" w:styleId="aa">
    <w:name w:val="Body Text Indent"/>
    <w:basedOn w:val="a"/>
    <w:link w:val="ab"/>
    <w:rsid w:val="00596581"/>
    <w:pPr>
      <w:suppressAutoHyphens/>
      <w:spacing w:after="120" w:line="276" w:lineRule="auto"/>
      <w:ind w:left="283"/>
    </w:pPr>
    <w:rPr>
      <w:rFonts w:ascii="Calibri" w:hAnsi="Calibri"/>
      <w:color w:val="auto"/>
      <w:kern w:val="1"/>
      <w:sz w:val="22"/>
      <w:szCs w:val="22"/>
      <w:lang w:val="x-none" w:eastAsia="ar-SA"/>
    </w:rPr>
  </w:style>
  <w:style w:type="character" w:customStyle="1" w:styleId="ab">
    <w:name w:val="Основной текст с отступом Знак"/>
    <w:basedOn w:val="a0"/>
    <w:link w:val="aa"/>
    <w:rsid w:val="00596581"/>
    <w:rPr>
      <w:rFonts w:ascii="Calibri" w:eastAsia="Times New Roman" w:hAnsi="Calibri" w:cs="Times New Roman"/>
      <w:kern w:val="1"/>
      <w:lang w:val="x-none" w:eastAsia="ar-SA"/>
    </w:rPr>
  </w:style>
  <w:style w:type="character" w:styleId="ac">
    <w:name w:val="Hyperlink"/>
    <w:basedOn w:val="a0"/>
    <w:uiPriority w:val="99"/>
    <w:unhideWhenUsed/>
    <w:rsid w:val="00C01268"/>
    <w:rPr>
      <w:color w:val="0563C1" w:themeColor="hyperlink"/>
      <w:u w:val="single"/>
    </w:rPr>
  </w:style>
  <w:style w:type="character" w:customStyle="1" w:styleId="10">
    <w:name w:val="Заголовок 1 Знак"/>
    <w:basedOn w:val="a0"/>
    <w:link w:val="1"/>
    <w:uiPriority w:val="9"/>
    <w:rsid w:val="00113F24"/>
    <w:rPr>
      <w:rFonts w:ascii="Times New Roman" w:eastAsia="Times New Roman" w:hAnsi="Times New Roman" w:cs="Times New Roman"/>
      <w:b/>
      <w:bCs/>
      <w:kern w:val="36"/>
      <w:sz w:val="48"/>
      <w:szCs w:val="48"/>
      <w:lang w:eastAsia="ru-RU"/>
    </w:rPr>
  </w:style>
  <w:style w:type="paragraph" w:styleId="ad">
    <w:name w:val="No Spacing"/>
    <w:qFormat/>
    <w:rsid w:val="00C7561C"/>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850770">
      <w:bodyDiv w:val="1"/>
      <w:marLeft w:val="0"/>
      <w:marRight w:val="0"/>
      <w:marTop w:val="0"/>
      <w:marBottom w:val="0"/>
      <w:divBdr>
        <w:top w:val="none" w:sz="0" w:space="0" w:color="auto"/>
        <w:left w:val="none" w:sz="0" w:space="0" w:color="auto"/>
        <w:bottom w:val="none" w:sz="0" w:space="0" w:color="auto"/>
        <w:right w:val="none" w:sz="0" w:space="0" w:color="auto"/>
      </w:divBdr>
    </w:div>
    <w:div w:id="719289156">
      <w:bodyDiv w:val="1"/>
      <w:marLeft w:val="0"/>
      <w:marRight w:val="0"/>
      <w:marTop w:val="0"/>
      <w:marBottom w:val="0"/>
      <w:divBdr>
        <w:top w:val="none" w:sz="0" w:space="0" w:color="auto"/>
        <w:left w:val="none" w:sz="0" w:space="0" w:color="auto"/>
        <w:bottom w:val="none" w:sz="0" w:space="0" w:color="auto"/>
        <w:right w:val="none" w:sz="0" w:space="0" w:color="auto"/>
      </w:divBdr>
    </w:div>
    <w:div w:id="823350016">
      <w:bodyDiv w:val="1"/>
      <w:marLeft w:val="0"/>
      <w:marRight w:val="0"/>
      <w:marTop w:val="0"/>
      <w:marBottom w:val="0"/>
      <w:divBdr>
        <w:top w:val="none" w:sz="0" w:space="0" w:color="auto"/>
        <w:left w:val="none" w:sz="0" w:space="0" w:color="auto"/>
        <w:bottom w:val="none" w:sz="0" w:space="0" w:color="auto"/>
        <w:right w:val="none" w:sz="0" w:space="0" w:color="auto"/>
      </w:divBdr>
    </w:div>
    <w:div w:id="923299781">
      <w:bodyDiv w:val="1"/>
      <w:marLeft w:val="0"/>
      <w:marRight w:val="0"/>
      <w:marTop w:val="0"/>
      <w:marBottom w:val="0"/>
      <w:divBdr>
        <w:top w:val="none" w:sz="0" w:space="0" w:color="auto"/>
        <w:left w:val="none" w:sz="0" w:space="0" w:color="auto"/>
        <w:bottom w:val="none" w:sz="0" w:space="0" w:color="auto"/>
        <w:right w:val="none" w:sz="0" w:space="0" w:color="auto"/>
      </w:divBdr>
    </w:div>
    <w:div w:id="923533695">
      <w:bodyDiv w:val="1"/>
      <w:marLeft w:val="0"/>
      <w:marRight w:val="0"/>
      <w:marTop w:val="0"/>
      <w:marBottom w:val="0"/>
      <w:divBdr>
        <w:top w:val="none" w:sz="0" w:space="0" w:color="auto"/>
        <w:left w:val="none" w:sz="0" w:space="0" w:color="auto"/>
        <w:bottom w:val="none" w:sz="0" w:space="0" w:color="auto"/>
        <w:right w:val="none" w:sz="0" w:space="0" w:color="auto"/>
      </w:divBdr>
    </w:div>
    <w:div w:id="1118337364">
      <w:bodyDiv w:val="1"/>
      <w:marLeft w:val="0"/>
      <w:marRight w:val="0"/>
      <w:marTop w:val="0"/>
      <w:marBottom w:val="0"/>
      <w:divBdr>
        <w:top w:val="none" w:sz="0" w:space="0" w:color="auto"/>
        <w:left w:val="none" w:sz="0" w:space="0" w:color="auto"/>
        <w:bottom w:val="none" w:sz="0" w:space="0" w:color="auto"/>
        <w:right w:val="none" w:sz="0" w:space="0" w:color="auto"/>
      </w:divBdr>
    </w:div>
    <w:div w:id="190421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22C17-44F9-4B2D-BDBB-B71F9B7E9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9</Pages>
  <Words>3332</Words>
  <Characters>18993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Игумнова Анна Александровна</dc:creator>
  <cp:lastModifiedBy>Кузнецова Оксана Петровна</cp:lastModifiedBy>
  <cp:revision>32</cp:revision>
  <cp:lastPrinted>2026-08-27T03:47:00Z</cp:lastPrinted>
  <dcterms:created xsi:type="dcterms:W3CDTF">2023-10-31T09:51:00Z</dcterms:created>
  <dcterms:modified xsi:type="dcterms:W3CDTF">2026-08-27T07:19:00Z</dcterms:modified>
</cp:coreProperties>
</file>