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CA" w:rsidRPr="008C385A" w:rsidRDefault="00797DCA" w:rsidP="000544F6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0544F6" w:rsidRPr="00C74E62" w:rsidRDefault="000544F6" w:rsidP="000544F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4554E">
        <w:rPr>
          <w:rFonts w:cstheme="minorHAnsi"/>
          <w:b/>
          <w:sz w:val="24"/>
          <w:szCs w:val="24"/>
        </w:rPr>
        <w:t xml:space="preserve">ДОГОВОР </w:t>
      </w:r>
      <w:r w:rsidR="00105699" w:rsidRPr="00A4554E">
        <w:rPr>
          <w:rFonts w:cstheme="minorHAnsi"/>
          <w:b/>
          <w:sz w:val="24"/>
          <w:szCs w:val="24"/>
        </w:rPr>
        <w:t xml:space="preserve">ПОСТАВКИ </w:t>
      </w:r>
      <w:r w:rsidR="005432A1" w:rsidRPr="00A4554E">
        <w:rPr>
          <w:rFonts w:cstheme="minorHAnsi"/>
          <w:b/>
          <w:sz w:val="24"/>
          <w:szCs w:val="24"/>
        </w:rPr>
        <w:t>№</w:t>
      </w:r>
      <w:r w:rsidR="00F42D63">
        <w:rPr>
          <w:rFonts w:cstheme="minorHAnsi"/>
          <w:b/>
          <w:sz w:val="24"/>
          <w:szCs w:val="24"/>
        </w:rPr>
        <w:t xml:space="preserve"> </w:t>
      </w:r>
      <w:r w:rsidR="00E1408A">
        <w:rPr>
          <w:rFonts w:cstheme="minorHAnsi"/>
          <w:b/>
          <w:sz w:val="24"/>
          <w:szCs w:val="24"/>
        </w:rPr>
        <w:t>_________________</w:t>
      </w:r>
    </w:p>
    <w:p w:rsidR="000544F6" w:rsidRPr="00A4554E" w:rsidRDefault="000544F6" w:rsidP="000544F6">
      <w:pPr>
        <w:spacing w:after="0" w:line="240" w:lineRule="auto"/>
        <w:jc w:val="center"/>
        <w:rPr>
          <w:rFonts w:cstheme="minorHAnsi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927"/>
        <w:gridCol w:w="5671"/>
      </w:tblGrid>
      <w:tr w:rsidR="000544F6" w:rsidRPr="00797DCA" w:rsidTr="00804F8C">
        <w:tc>
          <w:tcPr>
            <w:tcW w:w="4927" w:type="dxa"/>
            <w:shd w:val="clear" w:color="auto" w:fill="auto"/>
          </w:tcPr>
          <w:p w:rsidR="000544F6" w:rsidRPr="00797DCA" w:rsidRDefault="00E1408A" w:rsidP="00E1408A">
            <w:pPr>
              <w:spacing w:after="0" w:line="265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="000544F6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т</w:t>
            </w:r>
            <w:proofErr w:type="spellEnd"/>
            <w:r w:rsidR="000544F6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 w:rsidR="006E5774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Терней</w:t>
            </w:r>
          </w:p>
        </w:tc>
        <w:tc>
          <w:tcPr>
            <w:tcW w:w="5671" w:type="dxa"/>
            <w:shd w:val="clear" w:color="auto" w:fill="auto"/>
          </w:tcPr>
          <w:p w:rsidR="00923AAB" w:rsidRPr="00797DCA" w:rsidRDefault="00E1408A" w:rsidP="00923AAB">
            <w:pPr>
              <w:spacing w:after="0" w:line="265" w:lineRule="atLeast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«__</w:t>
            </w:r>
            <w:r w:rsidR="00E425C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июня</w:t>
            </w:r>
            <w:r w:rsidR="00E425C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</w:t>
            </w:r>
            <w:r w:rsidR="00124C2C" w:rsidRPr="00124C2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г.</w:t>
            </w:r>
          </w:p>
          <w:p w:rsidR="00797DCA" w:rsidRPr="00797DCA" w:rsidRDefault="00797DCA" w:rsidP="00923AAB">
            <w:pPr>
              <w:spacing w:after="0" w:line="265" w:lineRule="atLeast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147DB6" w:rsidRPr="00147DB6" w:rsidRDefault="00147DB6" w:rsidP="00147DB6">
      <w:pPr>
        <w:rPr>
          <w:rFonts w:ascii="Tahoma" w:eastAsia="Calibri" w:hAnsi="Tahoma" w:cs="Tahoma"/>
          <w:color w:val="000000"/>
          <w:sz w:val="20"/>
          <w:szCs w:val="20"/>
          <w:shd w:val="clear" w:color="auto" w:fill="FAFAFA"/>
        </w:rPr>
      </w:pPr>
      <w:r>
        <w:rPr>
          <w:rFonts w:cstheme="minorHAnsi"/>
          <w:sz w:val="24"/>
          <w:szCs w:val="24"/>
        </w:rPr>
        <w:t xml:space="preserve">ИКЗ: </w:t>
      </w:r>
      <w:r w:rsidR="00E1408A" w:rsidRPr="00E1408A">
        <w:rPr>
          <w:rFonts w:ascii="Tahoma" w:eastAsia="Calibri" w:hAnsi="Tahoma" w:cs="Tahoma"/>
          <w:color w:val="000000"/>
          <w:sz w:val="20"/>
          <w:szCs w:val="20"/>
          <w:shd w:val="clear" w:color="auto" w:fill="FAFAFA"/>
        </w:rPr>
        <w:t>261252800171125280100100060000000244</w:t>
      </w:r>
    </w:p>
    <w:p w:rsidR="00E1408A" w:rsidRPr="00E1408A" w:rsidRDefault="00E1408A" w:rsidP="00E1408A">
      <w:pPr>
        <w:spacing w:before="120" w:after="120" w:line="240" w:lineRule="auto"/>
        <w:ind w:firstLine="567"/>
        <w:jc w:val="both"/>
        <w:rPr>
          <w:rFonts w:cstheme="minorHAnsi"/>
          <w:bCs/>
          <w:sz w:val="24"/>
          <w:szCs w:val="24"/>
          <w:lang w:val="ru"/>
        </w:rPr>
      </w:pPr>
      <w:r w:rsidRPr="00E1408A">
        <w:rPr>
          <w:rFonts w:cstheme="minorHAnsi"/>
          <w:b/>
          <w:bCs/>
          <w:i/>
          <w:sz w:val="24"/>
          <w:szCs w:val="24"/>
        </w:rPr>
        <w:t>Федеральное государственное бюджетное учреждение «Сихотэ-Алинский государственный природный биосферный заповедник имени К. Г. Абрамова»</w:t>
      </w:r>
      <w:r w:rsidRPr="00E1408A">
        <w:rPr>
          <w:rFonts w:cstheme="minorHAnsi"/>
          <w:b/>
          <w:bCs/>
          <w:sz w:val="24"/>
          <w:szCs w:val="24"/>
        </w:rPr>
        <w:t xml:space="preserve"> </w:t>
      </w:r>
      <w:r w:rsidRPr="00E1408A">
        <w:rPr>
          <w:rFonts w:cstheme="minorHAnsi"/>
          <w:bCs/>
          <w:sz w:val="24"/>
          <w:szCs w:val="24"/>
        </w:rPr>
        <w:t>именуемое в дальнейшем</w:t>
      </w:r>
      <w:r w:rsidRPr="00E1408A">
        <w:rPr>
          <w:rFonts w:cstheme="minorHAnsi"/>
          <w:b/>
          <w:bCs/>
          <w:sz w:val="24"/>
          <w:szCs w:val="24"/>
        </w:rPr>
        <w:t xml:space="preserve"> </w:t>
      </w:r>
      <w:r w:rsidRPr="00E1408A">
        <w:rPr>
          <w:rFonts w:cstheme="minorHAnsi"/>
          <w:b/>
          <w:bCs/>
          <w:i/>
          <w:sz w:val="24"/>
          <w:szCs w:val="24"/>
        </w:rPr>
        <w:t>«Заказчик»</w:t>
      </w:r>
      <w:r w:rsidRPr="00E1408A">
        <w:rPr>
          <w:rFonts w:cstheme="minorHAnsi"/>
          <w:b/>
          <w:bCs/>
          <w:sz w:val="24"/>
          <w:szCs w:val="24"/>
        </w:rPr>
        <w:t xml:space="preserve">, </w:t>
      </w:r>
      <w:r w:rsidRPr="00E1408A">
        <w:rPr>
          <w:rFonts w:cstheme="minorHAnsi"/>
          <w:bCs/>
          <w:sz w:val="24"/>
          <w:szCs w:val="24"/>
        </w:rPr>
        <w:t xml:space="preserve">в лице директора </w:t>
      </w:r>
      <w:proofErr w:type="spellStart"/>
      <w:r w:rsidRPr="00E1408A">
        <w:rPr>
          <w:rFonts w:cstheme="minorHAnsi"/>
          <w:bCs/>
          <w:sz w:val="24"/>
          <w:szCs w:val="24"/>
        </w:rPr>
        <w:t>Сутыриной</w:t>
      </w:r>
      <w:proofErr w:type="spellEnd"/>
      <w:r w:rsidRPr="00E1408A">
        <w:rPr>
          <w:rFonts w:cstheme="minorHAnsi"/>
          <w:bCs/>
          <w:sz w:val="24"/>
          <w:szCs w:val="24"/>
        </w:rPr>
        <w:t xml:space="preserve"> Светланы Викторовны</w:t>
      </w:r>
      <w:proofErr w:type="gramStart"/>
      <w:r w:rsidRPr="00E1408A">
        <w:rPr>
          <w:rFonts w:cstheme="minorHAnsi"/>
          <w:bCs/>
          <w:sz w:val="24"/>
          <w:szCs w:val="24"/>
        </w:rPr>
        <w:t xml:space="preserve"> ,</w:t>
      </w:r>
      <w:proofErr w:type="gramEnd"/>
      <w:r w:rsidRPr="00E1408A">
        <w:rPr>
          <w:rFonts w:cstheme="minorHAnsi"/>
          <w:bCs/>
          <w:sz w:val="24"/>
          <w:szCs w:val="24"/>
        </w:rPr>
        <w:t xml:space="preserve"> действующего на основании Устава</w:t>
      </w:r>
      <w:r w:rsidRPr="00E1408A">
        <w:rPr>
          <w:rFonts w:cstheme="minorHAnsi"/>
          <w:bCs/>
          <w:sz w:val="24"/>
          <w:szCs w:val="24"/>
          <w:lang w:val="x-none"/>
        </w:rPr>
        <w:t xml:space="preserve">, </w:t>
      </w:r>
      <w:r w:rsidRPr="00E1408A">
        <w:rPr>
          <w:rFonts w:cstheme="minorHAnsi"/>
          <w:bCs/>
          <w:sz w:val="24"/>
          <w:szCs w:val="24"/>
        </w:rPr>
        <w:t xml:space="preserve">с одной стороны, и </w:t>
      </w:r>
      <w:r w:rsidRPr="00E1408A">
        <w:rPr>
          <w:rFonts w:cstheme="minorHAnsi"/>
          <w:b/>
          <w:bCs/>
          <w:i/>
          <w:sz w:val="24"/>
          <w:szCs w:val="24"/>
          <w:lang w:val="ru"/>
        </w:rPr>
        <w:t xml:space="preserve">_______________________ </w:t>
      </w:r>
      <w:r w:rsidRPr="00E1408A">
        <w:rPr>
          <w:rFonts w:cstheme="minorHAnsi"/>
          <w:bCs/>
          <w:sz w:val="24"/>
          <w:szCs w:val="24"/>
        </w:rPr>
        <w:t>, в лице ___________________, действующего на основании Устава , именуемый в дальнейшем</w:t>
      </w:r>
      <w:r w:rsidRPr="00E1408A">
        <w:rPr>
          <w:rFonts w:cstheme="minorHAnsi"/>
          <w:b/>
          <w:bCs/>
          <w:sz w:val="24"/>
          <w:szCs w:val="24"/>
        </w:rPr>
        <w:t xml:space="preserve"> «Поставщик», </w:t>
      </w:r>
      <w:r w:rsidRPr="00E1408A">
        <w:rPr>
          <w:rFonts w:cstheme="minorHAnsi"/>
          <w:bCs/>
          <w:sz w:val="24"/>
          <w:szCs w:val="24"/>
        </w:rPr>
        <w:t>с другой стороны, при совместном упоминании именуемые</w:t>
      </w:r>
      <w:r w:rsidRPr="00E1408A">
        <w:rPr>
          <w:rFonts w:cstheme="minorHAnsi"/>
          <w:b/>
          <w:bCs/>
          <w:sz w:val="24"/>
          <w:szCs w:val="24"/>
        </w:rPr>
        <w:t xml:space="preserve"> «Стороны», </w:t>
      </w:r>
      <w:r w:rsidRPr="00E1408A">
        <w:rPr>
          <w:rFonts w:cstheme="minorHAnsi"/>
          <w:bCs/>
          <w:sz w:val="24"/>
          <w:szCs w:val="24"/>
        </w:rPr>
        <w:t xml:space="preserve">на основании </w:t>
      </w:r>
      <w:r w:rsidRPr="00E1408A">
        <w:rPr>
          <w:rFonts w:cstheme="minorHAnsi"/>
          <w:b/>
          <w:bCs/>
          <w:sz w:val="24"/>
          <w:szCs w:val="24"/>
        </w:rPr>
        <w:t>п. 5 ч. 1 ст. 93</w:t>
      </w:r>
      <w:r w:rsidRPr="00E1408A">
        <w:rPr>
          <w:rFonts w:cstheme="minorHAnsi"/>
          <w:bCs/>
          <w:sz w:val="24"/>
          <w:szCs w:val="24"/>
        </w:rPr>
        <w:t xml:space="preserve"> Федерального закона от </w:t>
      </w:r>
      <w:proofErr w:type="gramStart"/>
      <w:r w:rsidRPr="00E1408A">
        <w:rPr>
          <w:rFonts w:cstheme="minorHAnsi"/>
          <w:bCs/>
          <w:sz w:val="24"/>
          <w:szCs w:val="24"/>
        </w:rPr>
        <w:t>05.04.2013г. № 44-ФЗ «О контрактной системе в сфере закупок товаров, работ, услуг для обеспечения государственных и муниципальных нужд» (итоговый протокол закупочной сессии от __.06.2026г. №2009078321261000__  заключили настоящий контракт о нижеследующем:</w:t>
      </w:r>
      <w:proofErr w:type="gramEnd"/>
    </w:p>
    <w:p w:rsidR="007B0F0A" w:rsidRPr="00E1408A" w:rsidRDefault="007B0F0A" w:rsidP="00E15758">
      <w:pPr>
        <w:spacing w:before="120" w:after="120" w:line="240" w:lineRule="auto"/>
        <w:ind w:firstLine="567"/>
        <w:jc w:val="both"/>
        <w:rPr>
          <w:rFonts w:cstheme="minorHAnsi"/>
          <w:sz w:val="24"/>
          <w:szCs w:val="24"/>
          <w:lang w:val="ru"/>
        </w:rPr>
      </w:pPr>
    </w:p>
    <w:p w:rsidR="00797DCA" w:rsidRPr="00797DCA" w:rsidRDefault="00797DCA" w:rsidP="00E15758">
      <w:pPr>
        <w:spacing w:before="120" w:after="12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7B0F0A" w:rsidRPr="00797DC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ПРЕДМЕТ ДОГОВОРА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F4C7E" w:rsidRPr="00797DCA" w:rsidRDefault="00E30171" w:rsidP="00AF4C7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567" w:hanging="567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Поставщик обязуется поставить Т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овар, а Покупатель обязуется принять и оплатить поставленный Товар в порядке и на условиях настоящего Договора.</w:t>
      </w:r>
    </w:p>
    <w:p w:rsidR="007B0F0A" w:rsidRPr="00797DCA" w:rsidRDefault="007B0F0A" w:rsidP="00AF4C7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567" w:hanging="567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Наименование, количество, цена Товара, а также способ и адрес поставки каждой партии указываются в соответствующей Спецификации, являющейся неотъемлемой частью Договора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.</w:t>
      </w:r>
    </w:p>
    <w:p w:rsidR="00797DCA" w:rsidRPr="00797DCA" w:rsidRDefault="00797DCA" w:rsidP="00797DC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67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КАЧЕСТВО И КОМПЛЕКТНОСТЬ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B0F0A" w:rsidRPr="00797DCA" w:rsidRDefault="007B0F0A" w:rsidP="00AF4C7E">
      <w:pPr>
        <w:pStyle w:val="a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Качество поставляемого Товара подтверждается сертификатами соответствия, формулярами, паспортами, иной технической документацией, а также соответствующей маркировкой.</w:t>
      </w:r>
    </w:p>
    <w:p w:rsidR="00AF4C7E" w:rsidRPr="00797DCA" w:rsidRDefault="00800163" w:rsidP="00F011D8">
      <w:pPr>
        <w:pStyle w:val="a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Гарантийный срок на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 xml:space="preserve">овар составляет 12 месяцев с момента </w:t>
      </w:r>
      <w:r w:rsidR="00F011D8" w:rsidRPr="00797DCA">
        <w:rPr>
          <w:rFonts w:eastAsia="Times New Roman" w:cstheme="minorHAnsi"/>
          <w:sz w:val="24"/>
          <w:szCs w:val="24"/>
          <w:lang w:eastAsia="ru-RU"/>
        </w:rPr>
        <w:t>перехода права собственности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 xml:space="preserve">. Поставщик гарантирует </w:t>
      </w:r>
      <w:r w:rsidR="00B60539" w:rsidRPr="00797DCA">
        <w:rPr>
          <w:rFonts w:eastAsia="Times New Roman" w:cstheme="minorHAnsi"/>
          <w:sz w:val="24"/>
          <w:szCs w:val="24"/>
          <w:lang w:eastAsia="ru-RU"/>
        </w:rPr>
        <w:t>исправную работу поставляемого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овара в течение гарантийного срока при соблюдении требований инструкции по эксплуатации и гарантийных правил, установленных Поставщиком и/ил</w:t>
      </w:r>
      <w:r w:rsidRPr="00797DCA">
        <w:rPr>
          <w:rFonts w:eastAsia="Times New Roman" w:cstheme="minorHAnsi"/>
          <w:sz w:val="24"/>
          <w:szCs w:val="24"/>
          <w:lang w:eastAsia="ru-RU"/>
        </w:rPr>
        <w:t>и изготовителем/производителем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 xml:space="preserve">овара. В случае выявления в течение </w:t>
      </w:r>
      <w:r w:rsidR="00F011D8" w:rsidRPr="00797DCA">
        <w:rPr>
          <w:rFonts w:eastAsia="Times New Roman" w:cstheme="minorHAnsi"/>
          <w:sz w:val="24"/>
          <w:szCs w:val="24"/>
          <w:lang w:eastAsia="ru-RU"/>
        </w:rPr>
        <w:t>гарантийного срока недостатков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овара, возникших не по вине Покупателя, Поставщик обязуется осуществить устранение недостатков надлежащим образом.</w:t>
      </w:r>
    </w:p>
    <w:p w:rsidR="00797DCA" w:rsidRPr="00C8798F" w:rsidRDefault="00AF4C7E" w:rsidP="00C8798F">
      <w:pPr>
        <w:pStyle w:val="a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Устранение дефектов, возникших не по вине Покупателя (далее - гарантийный ремонт), производится Поставщиком после получения письменного уведомления от Покупателя</w:t>
      </w:r>
      <w:r w:rsidR="00DB2292" w:rsidRPr="00797DCA">
        <w:rPr>
          <w:rFonts w:eastAsia="Times New Roman" w:cstheme="minorHAnsi"/>
          <w:sz w:val="24"/>
          <w:szCs w:val="24"/>
          <w:lang w:eastAsia="ru-RU"/>
        </w:rPr>
        <w:t xml:space="preserve"> и в 20-дневный срок с момента поступления Товара в сервисный центр Поставщика</w:t>
      </w:r>
      <w:r w:rsidRPr="00797DCA">
        <w:rPr>
          <w:rFonts w:eastAsia="Times New Roman" w:cstheme="minorHAnsi"/>
          <w:sz w:val="24"/>
          <w:szCs w:val="24"/>
          <w:lang w:eastAsia="ru-RU"/>
        </w:rPr>
        <w:t>, если иной срок не установлен стандартами, техническими условиями, иной до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кументацией, а также настоящим Д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оговором. </w:t>
      </w:r>
      <w:r w:rsidR="00B04032" w:rsidRPr="00797DCA">
        <w:rPr>
          <w:rFonts w:eastAsia="Times New Roman" w:cstheme="minorHAnsi"/>
          <w:sz w:val="24"/>
          <w:szCs w:val="24"/>
          <w:lang w:eastAsia="ru-RU"/>
        </w:rPr>
        <w:t xml:space="preserve">В случае необходимости ремонта Товара на заводе-изготовителе, срок ремонта увеличивается на срок доставки </w:t>
      </w:r>
      <w:proofErr w:type="gramStart"/>
      <w:r w:rsidR="00B04032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proofErr w:type="gramEnd"/>
      <w:r w:rsidR="00B04032" w:rsidRPr="00797DCA">
        <w:rPr>
          <w:rFonts w:eastAsia="Times New Roman" w:cstheme="minorHAnsi"/>
          <w:sz w:val="24"/>
          <w:szCs w:val="24"/>
          <w:lang w:eastAsia="ru-RU"/>
        </w:rPr>
        <w:t xml:space="preserve"> на завод-изготовитель и обратно. </w:t>
      </w:r>
      <w:r w:rsidRPr="00797DCA">
        <w:rPr>
          <w:rFonts w:eastAsia="Times New Roman" w:cstheme="minorHAnsi"/>
          <w:sz w:val="24"/>
          <w:szCs w:val="24"/>
          <w:lang w:eastAsia="ru-RU"/>
        </w:rPr>
        <w:t>Письменное уведомление от Покупателя должно содержать информацию о выявленных дефектах, а также устройств с указанием их моделей и серийных номеров. Под гарантийным ремонтом подразумевается, как ремонт, так и замена компонентов или целых устройств согласно техническим условиям завода изготовителя. Гарантийный ремонт осуществляется</w:t>
      </w:r>
      <w:r w:rsidR="00E1408A">
        <w:rPr>
          <w:rFonts w:eastAsia="Times New Roman" w:cstheme="minorHAnsi"/>
          <w:sz w:val="24"/>
          <w:szCs w:val="24"/>
          <w:lang w:eastAsia="ru-RU"/>
        </w:rPr>
        <w:t xml:space="preserve"> в сервисном центре Поставщика. 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Решение о гарантийном ремонте или замене принимается сервисным центром Поставщика после проведения диагностики оборудования. Гарантийный </w:t>
      </w:r>
      <w:r w:rsidRPr="00797DCA">
        <w:rPr>
          <w:rFonts w:eastAsia="Times New Roman" w:cstheme="minorHAnsi"/>
          <w:sz w:val="24"/>
          <w:szCs w:val="24"/>
          <w:lang w:eastAsia="ru-RU"/>
        </w:rPr>
        <w:lastRenderedPageBreak/>
        <w:t xml:space="preserve">ремонт не распространяется на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Товар, имеющий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механические повреждения, следы вскрытия или следы влаги на узлах, неисправности которых были заявлены владельцем. Также к гарантийному ремонту не принимаются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Товары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, на которых была преднамеренно изменена, повреждена, или удалена заводская гарантийная пломба. </w:t>
      </w:r>
    </w:p>
    <w:p w:rsidR="00AF4C7E" w:rsidRDefault="00AF4C7E" w:rsidP="00797DCA">
      <w:pPr>
        <w:pStyle w:val="a5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Все транспортные расходы, связанные с отправкой неисправного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в сервисный центр, несёт Покупатель. Если по результатам диагностики неисправность признана гарантийной, то возврат отремонтированного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производится за счёт Поставщика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,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после письменного согласования способа и адреса доставки с Покупателем. В случаях, когда диагностика не выявляет неисправности, заявленные Покупателем или неисправности невозможно отнести к разряду гарантийных, все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расходы по отправке и возврату 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осуществляются за счёт Покупателя.</w:t>
      </w:r>
    </w:p>
    <w:p w:rsidR="00797DCA" w:rsidRPr="00797DCA" w:rsidRDefault="00797DCA" w:rsidP="00797DCA">
      <w:pPr>
        <w:pStyle w:val="a5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ПОРЯДОК СДАЧИ И ПРИЕМКИ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Поставщик поставляет Товар по согласованной цене в соответствии со Спецификациями, являющимися неотъемлемой частью настоящего Договора.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cstheme="minorHAnsi"/>
          <w:color w:val="000000"/>
          <w:spacing w:val="7"/>
          <w:sz w:val="24"/>
          <w:szCs w:val="24"/>
        </w:rPr>
        <w:t>Поставщик осуще</w:t>
      </w:r>
      <w:r w:rsidR="00AF4C7E" w:rsidRPr="00797DCA">
        <w:rPr>
          <w:rFonts w:cstheme="minorHAnsi"/>
          <w:color w:val="000000"/>
          <w:spacing w:val="7"/>
          <w:sz w:val="24"/>
          <w:szCs w:val="24"/>
        </w:rPr>
        <w:t xml:space="preserve">ствляет доставку Товара своими </w:t>
      </w:r>
      <w:r w:rsidRPr="00797DCA">
        <w:rPr>
          <w:rFonts w:cstheme="minorHAnsi"/>
          <w:color w:val="000000"/>
          <w:spacing w:val="7"/>
          <w:sz w:val="24"/>
          <w:szCs w:val="24"/>
        </w:rPr>
        <w:t xml:space="preserve">силами и за свой счет. 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Способ и срок поставк</w:t>
      </w:r>
      <w:r w:rsidR="009E2D31" w:rsidRPr="00797DCA">
        <w:rPr>
          <w:rFonts w:eastAsia="Times New Roman" w:cstheme="minorHAnsi"/>
          <w:sz w:val="24"/>
          <w:szCs w:val="24"/>
          <w:lang w:eastAsia="ru-RU"/>
        </w:rPr>
        <w:t>и определяются соответствующей С</w:t>
      </w:r>
      <w:r w:rsidRPr="00797DCA">
        <w:rPr>
          <w:rFonts w:eastAsia="Times New Roman" w:cstheme="minorHAnsi"/>
          <w:sz w:val="24"/>
          <w:szCs w:val="24"/>
          <w:lang w:eastAsia="ru-RU"/>
        </w:rPr>
        <w:t>пецификацией.</w:t>
      </w:r>
    </w:p>
    <w:p w:rsidR="007B0F0A" w:rsidRPr="00797DCA" w:rsidRDefault="007B0F0A" w:rsidP="00C92CE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cstheme="minorHAnsi"/>
          <w:color w:val="000000"/>
          <w:spacing w:val="7"/>
          <w:sz w:val="24"/>
          <w:szCs w:val="24"/>
        </w:rPr>
      </w:pPr>
      <w:r w:rsidRPr="00797DCA">
        <w:rPr>
          <w:rFonts w:cstheme="minorHAnsi"/>
          <w:color w:val="000000"/>
          <w:spacing w:val="7"/>
          <w:sz w:val="24"/>
          <w:szCs w:val="24"/>
        </w:rPr>
        <w:t xml:space="preserve">Поставщик после поставки Товара передает Покупателю 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>счет, товарно-</w:t>
      </w:r>
      <w:r w:rsidRPr="00797DCA">
        <w:rPr>
          <w:rFonts w:cstheme="minorHAnsi"/>
          <w:color w:val="000000"/>
          <w:spacing w:val="7"/>
          <w:sz w:val="24"/>
          <w:szCs w:val="24"/>
        </w:rPr>
        <w:t>транспортную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>, товарную</w:t>
      </w:r>
      <w:r w:rsidRPr="00797DCA">
        <w:rPr>
          <w:rFonts w:cstheme="minorHAnsi"/>
          <w:color w:val="000000"/>
          <w:spacing w:val="7"/>
          <w:sz w:val="24"/>
          <w:szCs w:val="24"/>
        </w:rPr>
        <w:t xml:space="preserve"> накладную, сче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>т-</w:t>
      </w:r>
      <w:r w:rsidRPr="00797DCA">
        <w:rPr>
          <w:rFonts w:cstheme="minorHAnsi"/>
          <w:color w:val="000000"/>
          <w:spacing w:val="7"/>
          <w:sz w:val="24"/>
          <w:szCs w:val="24"/>
        </w:rPr>
        <w:t>фактуру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 xml:space="preserve"> или универсальный передаточный документ</w:t>
      </w:r>
      <w:r w:rsidRPr="00797DCA">
        <w:rPr>
          <w:rFonts w:cstheme="minorHAnsi"/>
          <w:color w:val="000000"/>
          <w:spacing w:val="7"/>
          <w:sz w:val="24"/>
          <w:szCs w:val="24"/>
        </w:rPr>
        <w:t xml:space="preserve"> (если того требует законодательство).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Доставка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производится в невозвратной таре.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Моментом исполнения Поставщиком обязательств по поставке Товара и моментом перехода права собственности считается: при Самовывозе - момент приемки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Покупателем на складе Поставщика; при доставке Товара сторонними транспортными компаниями – момент передачи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первому перевозчику согласно</w:t>
      </w:r>
      <w:r w:rsidR="00FE6848" w:rsidRPr="00797DCA">
        <w:rPr>
          <w:rFonts w:eastAsia="Times New Roman" w:cstheme="minorHAnsi"/>
          <w:sz w:val="24"/>
          <w:szCs w:val="24"/>
          <w:lang w:eastAsia="ru-RU"/>
        </w:rPr>
        <w:t xml:space="preserve"> товарно-транспортной накладной (Если иное не указано в Спецификациях).</w:t>
      </w:r>
    </w:p>
    <w:p w:rsid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При приемке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 xml:space="preserve"> по количеству и качеству С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тороны руководствуются законодательством Российской Федерации. Приемка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производится Покупателем по формулярам поштучно и в комплектности.</w:t>
      </w:r>
    </w:p>
    <w:p w:rsidR="007B0F0A" w:rsidRPr="00797DCA" w:rsidRDefault="007B0F0A" w:rsidP="00797DCA">
      <w:pPr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ЦЕНА ДОГОВОРА И ПОРЯДОК РАСЧЕТОВ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1408A" w:rsidRPr="00E1408A" w:rsidRDefault="00E1408A" w:rsidP="00E1408A">
      <w:pPr>
        <w:widowControl w:val="0"/>
        <w:suppressAutoHyphens/>
        <w:autoSpaceDN w:val="0"/>
        <w:spacing w:after="0" w:line="240" w:lineRule="auto"/>
        <w:ind w:left="142" w:firstLine="709"/>
        <w:contextualSpacing/>
        <w:jc w:val="both"/>
        <w:textAlignment w:val="baseline"/>
        <w:rPr>
          <w:rFonts w:ascii="Times New Roman" w:eastAsia="MS Mincho" w:hAnsi="Times New Roman" w:cs="Times New Roman"/>
          <w:bCs/>
          <w:kern w:val="3"/>
          <w:sz w:val="24"/>
          <w:szCs w:val="24"/>
          <w:lang w:bidi="en-US"/>
        </w:rPr>
      </w:pPr>
      <w:bookmarkStart w:id="0" w:name="_Hlk19709333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.1.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Цена Контракта составляет</w:t>
      </w:r>
      <w:proofErr w:type="gramStart"/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proofErr w:type="gramEnd"/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копеек</w:t>
      </w:r>
      <w:r w:rsidRPr="00E1408A">
        <w:rPr>
          <w:rFonts w:ascii="Times New Roman" w:eastAsia="MS Mincho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,</w:t>
      </w:r>
      <w:r>
        <w:rPr>
          <w:rFonts w:ascii="Times New Roman" w:eastAsia="MS Mincho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в том числе НДС/</w:t>
      </w:r>
      <w:r w:rsidRPr="00E1408A">
        <w:rPr>
          <w:rFonts w:ascii="Times New Roman" w:eastAsia="MS Mincho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</w:t>
      </w:r>
      <w:r w:rsidRPr="00E1408A">
        <w:rPr>
          <w:rFonts w:ascii="Times New Roman" w:eastAsia="MS Mincho" w:hAnsi="Times New Roman" w:cs="Times New Roman"/>
          <w:bCs/>
          <w:kern w:val="3"/>
          <w:sz w:val="24"/>
          <w:szCs w:val="24"/>
          <w:lang w:bidi="en-US"/>
        </w:rPr>
        <w:t>НДС не предусмотрен.</w:t>
      </w:r>
    </w:p>
    <w:bookmarkEnd w:id="0"/>
    <w:p w:rsidR="00E1408A" w:rsidRPr="00E1408A" w:rsidRDefault="00071E72" w:rsidP="00E1408A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.2.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Цена Контракта сформирована с учетом всех расходов, включая стоимость Товара, стоимость доставки Товара, расходов на страхование, уплату таможенных пошлин, налогов, сборов и других обязательных платежей, которые Поставщик должен выплатить в связи с выполнением обязательств по настоящему Контракту. Неучтенные затраты Поставщика по Контракту, связанные с исполнением Контракта, но не включенные в предлагаемую цену Контракта, не подлежат оплате Заказчиком. </w:t>
      </w:r>
    </w:p>
    <w:p w:rsidR="00E1408A" w:rsidRPr="00E1408A" w:rsidRDefault="00071E72" w:rsidP="00E1408A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.3.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Цена настоящего Контракта является твердой и не может изменяться в ходе его исполнения. </w:t>
      </w:r>
    </w:p>
    <w:p w:rsidR="00E1408A" w:rsidRPr="00E1408A" w:rsidRDefault="00071E72" w:rsidP="00E1408A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.4.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1408A" w:rsidRPr="00E140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Оплата товара производится Заказчиком путем безналичного перечисления денежных средств по реквизитам Поставщика не позднее 7 (семи) рабочих дней после подписания сторонами Товарной накладной (УПД) и полученных от Поставщика счетов и счетов-фактур (при наличии).</w:t>
      </w:r>
    </w:p>
    <w:p w:rsidR="00E1408A" w:rsidRPr="00E1408A" w:rsidRDefault="00071E72" w:rsidP="00E1408A">
      <w:pPr>
        <w:widowControl w:val="0"/>
        <w:tabs>
          <w:tab w:val="left" w:pos="567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Источник финансирования: ГРАНТ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 «Русское географическое общество»</w:t>
      </w:r>
      <w:r w:rsidR="007B4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456" w:rsidRPr="00797DCA" w:rsidRDefault="008F3456" w:rsidP="00E140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97DCA" w:rsidRPr="00E1408A" w:rsidRDefault="007B0F0A" w:rsidP="00E1408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ОТВЕТСТВЕННОСТЬ СТОРОН</w:t>
      </w:r>
    </w:p>
    <w:p w:rsidR="00797DCA" w:rsidRPr="00A3119B" w:rsidRDefault="007B0F0A" w:rsidP="00A3119B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lastRenderedPageBreak/>
        <w:t xml:space="preserve">Если Покупатель допускает нарушение какой-либо своей обязанности по настоящему Договору, и такое нарушение препятствует исполнению настоящего Договора Поставщиком, Поставщик не несет ответственности за вызванную такими обстоятельствами просрочку исполнения своих обязательств. Срок исполнения соответствующих обязательств Поставщика в таких случаях продлевается на время до устранения Покупателем такого нарушения, а также на время, разумно необходимое Поставщику для возобновления исполнения настоящего Договора. </w:t>
      </w:r>
    </w:p>
    <w:p w:rsidR="007B0F0A" w:rsidRPr="00797DC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797DCA">
        <w:rPr>
          <w:rFonts w:eastAsia="Times New Roman" w:cstheme="minorHAnsi"/>
          <w:sz w:val="24"/>
          <w:szCs w:val="24"/>
          <w:lang w:eastAsia="ru-RU"/>
        </w:rPr>
        <w:t>Поставщик</w:t>
      </w:r>
      <w:proofErr w:type="gramEnd"/>
      <w:r w:rsidRPr="00797DCA">
        <w:rPr>
          <w:rFonts w:eastAsia="Times New Roman" w:cstheme="minorHAnsi"/>
          <w:sz w:val="24"/>
          <w:szCs w:val="24"/>
          <w:lang w:eastAsia="ru-RU"/>
        </w:rPr>
        <w:t xml:space="preserve"> ни в </w:t>
      </w:r>
      <w:proofErr w:type="gramStart"/>
      <w:r w:rsidRPr="00797DCA">
        <w:rPr>
          <w:rFonts w:eastAsia="Times New Roman" w:cstheme="minorHAnsi"/>
          <w:sz w:val="24"/>
          <w:szCs w:val="24"/>
          <w:lang w:eastAsia="ru-RU"/>
        </w:rPr>
        <w:t>каком</w:t>
      </w:r>
      <w:proofErr w:type="gramEnd"/>
      <w:r w:rsidRPr="00797DCA">
        <w:rPr>
          <w:rFonts w:eastAsia="Times New Roman" w:cstheme="minorHAnsi"/>
          <w:sz w:val="24"/>
          <w:szCs w:val="24"/>
          <w:lang w:eastAsia="ru-RU"/>
        </w:rPr>
        <w:t xml:space="preserve"> случае не несет ответственности и не обязан возмещать убытки в виде упущенной выгоды, убытки в результате простоя (перерыва в производстве, эксплуатации и пр.) и иные подобные непрямые убытки.</w:t>
      </w:r>
    </w:p>
    <w:p w:rsidR="007B0F0A" w:rsidRPr="00797DC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 случае нарушения Покупателем сроков оплаты, Поставщик вправе потребовать от Покупателя оплаты неустойки, в размере 0,1% от суммы просроченного платежа, за каждый день просрочки, но не бол</w:t>
      </w:r>
      <w:r w:rsidR="009E2D31" w:rsidRPr="00797DCA">
        <w:rPr>
          <w:rFonts w:eastAsia="Times New Roman" w:cstheme="minorHAnsi"/>
          <w:sz w:val="24"/>
          <w:szCs w:val="24"/>
          <w:lang w:eastAsia="ru-RU"/>
        </w:rPr>
        <w:t>ее 5% от суммы соответствующей С</w:t>
      </w:r>
      <w:r w:rsidRPr="00797DCA">
        <w:rPr>
          <w:rFonts w:eastAsia="Times New Roman" w:cstheme="minorHAnsi"/>
          <w:sz w:val="24"/>
          <w:szCs w:val="24"/>
          <w:lang w:eastAsia="ru-RU"/>
        </w:rPr>
        <w:t>пецификации.</w:t>
      </w:r>
    </w:p>
    <w:p w:rsidR="007B0F0A" w:rsidRPr="00797DC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 случае нарушения По</w:t>
      </w:r>
      <w:r w:rsidR="001A3E68" w:rsidRPr="00797DCA">
        <w:rPr>
          <w:rFonts w:eastAsia="Times New Roman" w:cstheme="minorHAnsi"/>
          <w:sz w:val="24"/>
          <w:szCs w:val="24"/>
          <w:lang w:eastAsia="ru-RU"/>
        </w:rPr>
        <w:t>ставщиком</w:t>
      </w:r>
      <w:r w:rsidR="00F011D8" w:rsidRPr="00797DCA">
        <w:rPr>
          <w:rFonts w:eastAsia="Times New Roman" w:cstheme="minorHAnsi"/>
          <w:sz w:val="24"/>
          <w:szCs w:val="24"/>
          <w:lang w:eastAsia="ru-RU"/>
        </w:rPr>
        <w:t xml:space="preserve"> сроков поставки Т</w:t>
      </w:r>
      <w:r w:rsidRPr="00797DCA">
        <w:rPr>
          <w:rFonts w:eastAsia="Times New Roman" w:cstheme="minorHAnsi"/>
          <w:sz w:val="24"/>
          <w:szCs w:val="24"/>
          <w:lang w:eastAsia="ru-RU"/>
        </w:rPr>
        <w:t>овара, Покупатель вправе потребовать от Поставщика оплаты неустойки, в размере</w:t>
      </w:r>
      <w:r w:rsidR="009E2D31" w:rsidRPr="00797DCA">
        <w:rPr>
          <w:rFonts w:eastAsia="Times New Roman" w:cstheme="minorHAnsi"/>
          <w:sz w:val="24"/>
          <w:szCs w:val="24"/>
          <w:lang w:eastAsia="ru-RU"/>
        </w:rPr>
        <w:t xml:space="preserve"> 0,1% от суммы соответствующей С</w:t>
      </w:r>
      <w:r w:rsidRPr="00797DCA">
        <w:rPr>
          <w:rFonts w:eastAsia="Times New Roman" w:cstheme="minorHAnsi"/>
          <w:sz w:val="24"/>
          <w:szCs w:val="24"/>
          <w:lang w:eastAsia="ru-RU"/>
        </w:rPr>
        <w:t>пецификации, за каждый день просрочки, но не более 5%.</w:t>
      </w:r>
    </w:p>
    <w:p w:rsidR="007B0F0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Неустойка подлежит уплате только в случае предъявления соответствующей Стороной письменной претензии с требованием об ее уплате. Для целей определения размера неустойки стоимость Товара принимается без учета НДС.</w:t>
      </w:r>
    </w:p>
    <w:p w:rsidR="00204532" w:rsidRPr="00797DCA" w:rsidRDefault="00204532" w:rsidP="00204532">
      <w:p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ОСНОВАНИЯ ОТВЕТСТВЕННОСТИ ЗА НАРУШЕНИЕ ОБЯЗАТЕЛЬСТВ</w:t>
      </w:r>
    </w:p>
    <w:p w:rsidR="00204532" w:rsidRPr="00797DCA" w:rsidRDefault="00204532" w:rsidP="00204532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B0F0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поставке,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Сторона, ссылающаяся на такие обстоятельства, обязана в пятидневный срок в письмен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ной форме информировать другую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торону о наступлении подобных обстоятельств.</w:t>
      </w:r>
    </w:p>
    <w:p w:rsidR="00204532" w:rsidRPr="00797DCA" w:rsidRDefault="00204532" w:rsidP="00204532">
      <w:pPr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ПРОЧИЕ УСЛОВИЯ</w:t>
      </w:r>
    </w:p>
    <w:p w:rsidR="00204532" w:rsidRPr="00797DCA" w:rsidRDefault="00204532" w:rsidP="00204532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0B00" w:rsidRPr="00C50B00" w:rsidRDefault="00C50B00" w:rsidP="00C50B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Настоящий Договор</w:t>
      </w:r>
      <w:r w:rsidRPr="00C50B00">
        <w:rPr>
          <w:rFonts w:eastAsia="Times New Roman" w:cstheme="minorHAnsi"/>
          <w:sz w:val="24"/>
          <w:szCs w:val="24"/>
          <w:lang w:eastAsia="ru-RU"/>
        </w:rPr>
        <w:t xml:space="preserve"> вступает в силу со дня подписания его обеими сто</w:t>
      </w:r>
      <w:r w:rsidR="007533A1">
        <w:rPr>
          <w:rFonts w:eastAsia="Times New Roman" w:cstheme="minorHAnsi"/>
          <w:sz w:val="24"/>
          <w:szCs w:val="24"/>
          <w:lang w:eastAsia="ru-RU"/>
        </w:rPr>
        <w:t>ронами и действует до 3</w:t>
      </w:r>
      <w:r w:rsidR="007B49B2">
        <w:rPr>
          <w:rFonts w:eastAsia="Times New Roman" w:cstheme="minorHAnsi"/>
          <w:sz w:val="24"/>
          <w:szCs w:val="24"/>
          <w:lang w:eastAsia="ru-RU"/>
        </w:rPr>
        <w:t>0.10</w:t>
      </w:r>
      <w:r w:rsidR="007533A1">
        <w:rPr>
          <w:rFonts w:eastAsia="Times New Roman" w:cstheme="minorHAnsi"/>
          <w:sz w:val="24"/>
          <w:szCs w:val="24"/>
          <w:lang w:eastAsia="ru-RU"/>
        </w:rPr>
        <w:t>.2026</w:t>
      </w:r>
      <w:r w:rsidRPr="00C50B00">
        <w:rPr>
          <w:rFonts w:eastAsia="Times New Roman" w:cstheme="minorHAnsi"/>
          <w:sz w:val="24"/>
          <w:szCs w:val="24"/>
          <w:lang w:eastAsia="ru-RU"/>
        </w:rPr>
        <w:t xml:space="preserve"> года, а части взаиморасчетов - до выполнения сторонами принятых на себя обязательств.</w:t>
      </w:r>
    </w:p>
    <w:p w:rsidR="007B0F0A" w:rsidRPr="00797DCA" w:rsidRDefault="00DE2118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Внесение изменений в Д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оговор,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а также досрочное расторжение Д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 xml:space="preserve">оговора по согласию 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С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торон оформляются в соответствии с законодательством Российской федерации.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Односторонний отказ 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тороны от и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сполнения Д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оговора допускается в случае 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существенного нарушения другой С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тороной условий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оговора, то есть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 xml:space="preserve"> нарушения, которое влечет для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тороны такой ущерб, что она в значительной степени лишается того, на что была впра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ве рассчитывать при заключении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оговора.</w:t>
      </w:r>
    </w:p>
    <w:p w:rsidR="007B0F0A" w:rsidRPr="00797DCA" w:rsidRDefault="00A5759E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 случае намерен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ия одной из Сторон расторгнуть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оговор, такая С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 xml:space="preserve">торона должна предупредить об этом другую </w:t>
      </w:r>
      <w:r w:rsidRPr="00797DCA">
        <w:rPr>
          <w:rFonts w:eastAsia="Times New Roman" w:cstheme="minorHAnsi"/>
          <w:sz w:val="24"/>
          <w:szCs w:val="24"/>
          <w:lang w:eastAsia="ru-RU"/>
        </w:rPr>
        <w:t>С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торону не позднее, чем за 10 дней.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Во всем остальном, что не пред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усмотрено настоящим Д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оговором,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тороны руководствуются законодательством Российской Федерации.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При изменении почтовых, тел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еграфных, платежных реквизитов С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тороны обязаны в течение 5 суток известить об этом друг друга. Расходы, вызванные отправкой денежных средств или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lastRenderedPageBreak/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по неверным реквизитам, в связи с 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несообщением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соответствующих изменений в уста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новленный срок, несет виновная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торона.</w:t>
      </w:r>
    </w:p>
    <w:p w:rsidR="00204532" w:rsidRPr="00F07852" w:rsidRDefault="007B0F0A" w:rsidP="00F07852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Споры, возникающие при заключении, изме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нении и расторжении настоящего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оговора, решаются стор</w:t>
      </w:r>
      <w:r w:rsidR="00690547">
        <w:rPr>
          <w:rFonts w:eastAsia="Times New Roman" w:cstheme="minorHAnsi"/>
          <w:sz w:val="24"/>
          <w:szCs w:val="24"/>
          <w:lang w:eastAsia="ru-RU"/>
        </w:rPr>
        <w:t xml:space="preserve">онами путем переговоров. При </w:t>
      </w:r>
      <w:proofErr w:type="gramStart"/>
      <w:r w:rsidR="00690547">
        <w:rPr>
          <w:rFonts w:eastAsia="Times New Roman" w:cstheme="minorHAnsi"/>
          <w:sz w:val="24"/>
          <w:szCs w:val="24"/>
          <w:lang w:eastAsia="ru-RU"/>
        </w:rPr>
        <w:t xml:space="preserve">не </w:t>
      </w:r>
      <w:r w:rsidRPr="00797DCA">
        <w:rPr>
          <w:rFonts w:eastAsia="Times New Roman" w:cstheme="minorHAnsi"/>
          <w:sz w:val="24"/>
          <w:szCs w:val="24"/>
          <w:lang w:eastAsia="ru-RU"/>
        </w:rPr>
        <w:t>достижении</w:t>
      </w:r>
      <w:proofErr w:type="gramEnd"/>
      <w:r w:rsidRPr="00797DCA">
        <w:rPr>
          <w:rFonts w:eastAsia="Times New Roman" w:cstheme="minorHAnsi"/>
          <w:sz w:val="24"/>
          <w:szCs w:val="24"/>
          <w:lang w:eastAsia="ru-RU"/>
        </w:rPr>
        <w:t xml:space="preserve"> договоренности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,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спорные вопросы передаются заинт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ересованной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тороной на рассмотрение арбитражного суда г. Москвы.</w:t>
      </w:r>
    </w:p>
    <w:p w:rsidR="00C96596" w:rsidRDefault="007B0F0A" w:rsidP="001D2A97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Договор составлен в двух экземплярах, имеющих одинаковую юридическую силу по о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дному экземпляру для каждой из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торон.</w:t>
      </w:r>
    </w:p>
    <w:p w:rsidR="00204532" w:rsidRPr="00797DCA" w:rsidRDefault="00204532" w:rsidP="00204532">
      <w:pPr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1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ЮРИДИЧЕСКИЕ АДРЕСА И РЕКВИЗИТЫ СТОРОН</w:t>
      </w:r>
    </w:p>
    <w:p w:rsidR="00204532" w:rsidRPr="00797DCA" w:rsidRDefault="00204532" w:rsidP="00204532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0446" w:type="dxa"/>
        <w:jc w:val="center"/>
        <w:tblLook w:val="04A0" w:firstRow="1" w:lastRow="0" w:firstColumn="1" w:lastColumn="0" w:noHBand="0" w:noVBand="1"/>
      </w:tblPr>
      <w:tblGrid>
        <w:gridCol w:w="5294"/>
        <w:gridCol w:w="5152"/>
      </w:tblGrid>
      <w:tr w:rsidR="00392443" w:rsidRPr="00797DCA" w:rsidTr="004D3E8A">
        <w:trPr>
          <w:trHeight w:val="3951"/>
          <w:jc w:val="center"/>
        </w:trPr>
        <w:tc>
          <w:tcPr>
            <w:tcW w:w="5294" w:type="dxa"/>
            <w:shd w:val="clear" w:color="auto" w:fill="auto"/>
            <w:hideMark/>
          </w:tcPr>
          <w:p w:rsidR="00392443" w:rsidRPr="00797DCA" w:rsidRDefault="00392443" w:rsidP="007B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ПОСТАВЩИК:</w:t>
            </w:r>
          </w:p>
          <w:p w:rsidR="00E1408A" w:rsidRDefault="00E1408A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1408A" w:rsidRDefault="00E1408A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1408A" w:rsidRDefault="00E1408A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ИНН/КПП:</w:t>
            </w:r>
            <w:r w:rsidRPr="00C74E6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E1408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Юр. адрес:</w:t>
            </w:r>
            <w:r w:rsidR="0080189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Почтовый адрес: 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Телефон: </w:t>
            </w:r>
          </w:p>
          <w:p w:rsidR="00E1408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e</w:t>
            </w:r>
            <w:r w:rsidRPr="00E1408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-</w:t>
            </w:r>
            <w:r w:rsidRPr="00797DC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mail</w:t>
            </w:r>
            <w:r w:rsidRPr="00E1408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:</w:t>
            </w:r>
            <w:r w:rsidRPr="00E1408A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Банковские реквизиты</w:t>
            </w: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: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/с</w:t>
            </w: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8468A2" w:rsidRDefault="00392443" w:rsidP="00467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к/с</w:t>
            </w:r>
            <w:r w:rsidR="008468A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392443" w:rsidRPr="00797DCA" w:rsidRDefault="00392443" w:rsidP="00467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БИК:</w:t>
            </w: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392443" w:rsidRPr="00797DCA" w:rsidRDefault="00392443" w:rsidP="0046758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392443" w:rsidRPr="00797DCA" w:rsidRDefault="00392443" w:rsidP="007B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ПОКУПАТЕЛЬ:</w:t>
            </w:r>
          </w:p>
          <w:p w:rsidR="00BF0E4C" w:rsidRPr="00D2009E" w:rsidRDefault="00CF11CB" w:rsidP="00BF0E4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      </w:t>
            </w:r>
            <w:r w:rsidR="00BF0E4C" w:rsidRPr="00BF0E4C">
              <w:rPr>
                <w:rFonts w:cstheme="minorHAnsi"/>
                <w:b/>
                <w:sz w:val="24"/>
                <w:szCs w:val="24"/>
              </w:rPr>
              <w:t>ФГБУ «Сихотэ-Алинский государственный природный биосферный заповедник имени К.Г. Абрамова»</w:t>
            </w:r>
          </w:p>
          <w:p w:rsidR="00BF0E4C" w:rsidRPr="00D2009E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ИНН/КПП:</w:t>
            </w:r>
            <w:r w:rsidRPr="00BF0E4C">
              <w:rPr>
                <w:rFonts w:cstheme="minorHAnsi"/>
                <w:sz w:val="24"/>
                <w:szCs w:val="24"/>
              </w:rPr>
              <w:t xml:space="preserve"> </w:t>
            </w:r>
            <w:r w:rsidRPr="00D2009E">
              <w:rPr>
                <w:rFonts w:cstheme="minorHAnsi"/>
                <w:sz w:val="24"/>
                <w:szCs w:val="24"/>
              </w:rPr>
              <w:t>2528001711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F0E4C">
              <w:rPr>
                <w:rFonts w:cstheme="minorHAnsi"/>
                <w:sz w:val="24"/>
                <w:szCs w:val="24"/>
              </w:rPr>
              <w:t>252801001</w:t>
            </w:r>
          </w:p>
          <w:p w:rsidR="00BF0E4C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Юр. адрес:</w:t>
            </w:r>
            <w:r w:rsidRPr="00D2009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692150 Приморский край,</w:t>
            </w:r>
          </w:p>
          <w:p w:rsidR="00BF0E4C" w:rsidRPr="00D2009E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2009E">
              <w:rPr>
                <w:rFonts w:cstheme="minorHAnsi"/>
                <w:sz w:val="24"/>
                <w:szCs w:val="24"/>
              </w:rPr>
              <w:t>Тернейский</w:t>
            </w:r>
            <w:proofErr w:type="spellEnd"/>
            <w:r w:rsidRPr="00D2009E">
              <w:rPr>
                <w:rFonts w:cstheme="minorHAnsi"/>
                <w:sz w:val="24"/>
                <w:szCs w:val="24"/>
              </w:rPr>
              <w:t xml:space="preserve"> район, п. Терней, ул. </w:t>
            </w:r>
            <w:proofErr w:type="gramStart"/>
            <w:r w:rsidRPr="00D2009E">
              <w:rPr>
                <w:rFonts w:cstheme="minorHAnsi"/>
                <w:sz w:val="24"/>
                <w:szCs w:val="24"/>
              </w:rPr>
              <w:t>Партизанская</w:t>
            </w:r>
            <w:proofErr w:type="gramEnd"/>
            <w:r w:rsidRPr="00D2009E">
              <w:rPr>
                <w:rFonts w:cstheme="minorHAnsi"/>
                <w:sz w:val="24"/>
                <w:szCs w:val="24"/>
              </w:rPr>
              <w:t>, 44.</w:t>
            </w:r>
          </w:p>
          <w:p w:rsidR="00BF0E4C" w:rsidRPr="00D2009E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Телефон:</w:t>
            </w:r>
            <w:r w:rsidRPr="00D2009E">
              <w:rPr>
                <w:rFonts w:cstheme="minorHAnsi"/>
                <w:sz w:val="24"/>
                <w:szCs w:val="24"/>
              </w:rPr>
              <w:t xml:space="preserve"> 8 (42374) 31-3-78,</w:t>
            </w:r>
          </w:p>
          <w:p w:rsidR="00BF0E4C" w:rsidRPr="00110404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  <w:lang w:val="en-US"/>
              </w:rPr>
              <w:t>E</w:t>
            </w:r>
            <w:r w:rsidRPr="00943F0E">
              <w:rPr>
                <w:rFonts w:cstheme="minorHAnsi"/>
                <w:b/>
                <w:sz w:val="24"/>
                <w:szCs w:val="24"/>
              </w:rPr>
              <w:t>-</w:t>
            </w:r>
            <w:r w:rsidRPr="00943F0E">
              <w:rPr>
                <w:rFonts w:cstheme="minorHAnsi"/>
                <w:b/>
                <w:sz w:val="24"/>
                <w:szCs w:val="24"/>
                <w:lang w:val="en-US"/>
              </w:rPr>
              <w:t>mail</w:t>
            </w:r>
            <w:r w:rsidRPr="00943F0E">
              <w:rPr>
                <w:rFonts w:cstheme="minorHAnsi"/>
                <w:b/>
                <w:sz w:val="24"/>
                <w:szCs w:val="24"/>
              </w:rPr>
              <w:t>:</w:t>
            </w:r>
            <w:r w:rsidRPr="001104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09E">
              <w:rPr>
                <w:rFonts w:cstheme="minorHAnsi"/>
                <w:sz w:val="24"/>
                <w:szCs w:val="24"/>
                <w:lang w:val="en-US"/>
              </w:rPr>
              <w:t>sikhote</w:t>
            </w:r>
            <w:proofErr w:type="spellEnd"/>
            <w:r w:rsidRPr="00110404">
              <w:rPr>
                <w:rFonts w:cstheme="minorHAnsi"/>
                <w:sz w:val="24"/>
                <w:szCs w:val="24"/>
              </w:rPr>
              <w:t>@</w:t>
            </w:r>
            <w:r w:rsidRPr="00D2009E">
              <w:rPr>
                <w:rFonts w:cstheme="minorHAnsi"/>
                <w:sz w:val="24"/>
                <w:szCs w:val="24"/>
                <w:lang w:val="en-US"/>
              </w:rPr>
              <w:t>inbox</w:t>
            </w:r>
            <w:r w:rsidRPr="00110404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Pr="00D2009E">
              <w:rPr>
                <w:rFonts w:cstheme="minorHAnsi"/>
                <w:sz w:val="24"/>
                <w:szCs w:val="24"/>
                <w:lang w:val="en-US"/>
              </w:rPr>
              <w:t>ru</w:t>
            </w:r>
            <w:proofErr w:type="spellEnd"/>
          </w:p>
          <w:p w:rsidR="00BF0E4C" w:rsidRPr="00943F0E" w:rsidRDefault="00BF0E4C" w:rsidP="00BF0E4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Банковские реквизиты:</w:t>
            </w:r>
          </w:p>
          <w:p w:rsidR="00BF0E4C" w:rsidRPr="00D2009E" w:rsidRDefault="00BF0E4C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УФК по Приморскому краю (ФГБУ «Сихотэ-Алинский государственный заповедник», </w:t>
            </w:r>
            <w:proofErr w:type="gramStart"/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>л</w:t>
            </w:r>
            <w:proofErr w:type="gramEnd"/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>/с 20206У31280)</w:t>
            </w:r>
          </w:p>
          <w:p w:rsidR="00BF0E4C" w:rsidRPr="00D2009E" w:rsidRDefault="0094469D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казн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  <w:r w:rsidR="00BF0E4C"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счета: 03214643000000012000</w:t>
            </w:r>
          </w:p>
          <w:p w:rsidR="00BF0E4C" w:rsidRPr="00D2009E" w:rsidRDefault="00BF0E4C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>БИК ТОФК:010507002</w:t>
            </w:r>
          </w:p>
          <w:p w:rsidR="00BF0E4C" w:rsidRPr="00D2009E" w:rsidRDefault="0094469D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ЕК</w:t>
            </w:r>
            <w:proofErr w:type="gram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С(</w:t>
            </w:r>
            <w:proofErr w:type="gram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единый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казн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  <w:r w:rsidR="00BF0E4C"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счет): 40102810545370000012</w:t>
            </w:r>
          </w:p>
          <w:p w:rsidR="00392443" w:rsidRPr="00143E82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009E">
              <w:rPr>
                <w:rFonts w:cstheme="minorHAnsi"/>
                <w:sz w:val="24"/>
                <w:szCs w:val="24"/>
              </w:rPr>
              <w:t xml:space="preserve">Наименование Банка: </w:t>
            </w:r>
            <w:proofErr w:type="gramStart"/>
            <w:r w:rsidRPr="00D2009E">
              <w:rPr>
                <w:rFonts w:cstheme="minorHAnsi"/>
                <w:sz w:val="24"/>
                <w:szCs w:val="24"/>
              </w:rPr>
              <w:t>ДАЛЬНЕВОСТОЧНОЕ</w:t>
            </w:r>
            <w:proofErr w:type="gramEnd"/>
            <w:r w:rsidRPr="00D2009E">
              <w:rPr>
                <w:rFonts w:cstheme="minorHAnsi"/>
                <w:sz w:val="24"/>
                <w:szCs w:val="24"/>
              </w:rPr>
              <w:t xml:space="preserve"> ГУ БАНКА РОССИИ//УФК по Приморскому краю г. Владивосток</w:t>
            </w:r>
          </w:p>
        </w:tc>
      </w:tr>
      <w:tr w:rsidR="00392443" w:rsidRPr="00797DCA" w:rsidTr="004D3E8A">
        <w:trPr>
          <w:trHeight w:val="2607"/>
          <w:jc w:val="center"/>
        </w:trPr>
        <w:tc>
          <w:tcPr>
            <w:tcW w:w="5294" w:type="dxa"/>
            <w:shd w:val="clear" w:color="auto" w:fill="auto"/>
          </w:tcPr>
          <w:p w:rsidR="00392443" w:rsidRPr="00797DCA" w:rsidRDefault="00392443" w:rsidP="0039244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Поставщик</w:t>
            </w:r>
          </w:p>
          <w:p w:rsidR="00392443" w:rsidRDefault="00392443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1408A" w:rsidRPr="00797DCA" w:rsidRDefault="00E1408A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392443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392443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Default="00392443" w:rsidP="0039244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Pr="00797DC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1408A" w:rsidRPr="00797DCA" w:rsidRDefault="00E1408A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E1408A" w:rsidP="00E1408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«__</w:t>
            </w:r>
            <w:r w:rsidR="002557DD" w:rsidRPr="002557DD">
              <w:rPr>
                <w:rFonts w:eastAsia="Times New Roman" w:cstheme="minorHAnsi"/>
                <w:sz w:val="24"/>
                <w:szCs w:val="24"/>
                <w:lang w:eastAsia="ru-RU"/>
              </w:rPr>
              <w:t>» мая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________</w:t>
            </w:r>
            <w:r w:rsidR="002557DD" w:rsidRPr="002557D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 </w:t>
            </w:r>
            <w:r w:rsidR="003C2A40" w:rsidRPr="003C2A40">
              <w:rPr>
                <w:rFonts w:eastAsia="Times New Roman" w:cstheme="minorHAns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52" w:type="dxa"/>
            <w:shd w:val="clear" w:color="auto" w:fill="auto"/>
          </w:tcPr>
          <w:p w:rsidR="00392443" w:rsidRPr="00797DCA" w:rsidRDefault="00392443" w:rsidP="00392443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97DCA">
              <w:rPr>
                <w:rFonts w:cstheme="minorHAnsi"/>
                <w:b/>
                <w:sz w:val="24"/>
                <w:szCs w:val="24"/>
              </w:rPr>
              <w:t>Покупатель</w:t>
            </w:r>
          </w:p>
          <w:p w:rsidR="006E3317" w:rsidRDefault="006E3317" w:rsidP="00392443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Директор</w:t>
            </w:r>
          </w:p>
          <w:p w:rsidR="00A06558" w:rsidRDefault="006E3317" w:rsidP="00392443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E3317">
              <w:rPr>
                <w:rFonts w:cstheme="minorHAnsi"/>
                <w:sz w:val="24"/>
                <w:szCs w:val="24"/>
              </w:rPr>
              <w:t>ФГБУ «Сихотэ-Алинский государственный природный биосферный заповедник имени К.Г. Абрамова»</w:t>
            </w:r>
          </w:p>
          <w:p w:rsidR="00DF170C" w:rsidRDefault="00DF170C" w:rsidP="00392443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951805" w:rsidRDefault="00392443" w:rsidP="00392443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="00DD7D59">
              <w:t xml:space="preserve"> </w:t>
            </w:r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>Сутырина</w:t>
            </w:r>
            <w:proofErr w:type="spellEnd"/>
          </w:p>
          <w:p w:rsidR="00392443" w:rsidRPr="00797DCA" w:rsidRDefault="00073097" w:rsidP="008B0272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</w:t>
            </w:r>
            <w:r w:rsidR="004A0AE4"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 w:rsidR="00830E6C">
              <w:rPr>
                <w:rFonts w:eastAsia="Times New Roman" w:cstheme="minorHAnsi"/>
                <w:sz w:val="24"/>
                <w:szCs w:val="24"/>
                <w:lang w:eastAsia="ru-RU"/>
              </w:rPr>
              <w:t>» _________</w:t>
            </w:r>
            <w:r w:rsidR="002557D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</w:t>
            </w:r>
            <w:r w:rsidRPr="0007309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392443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  <w:r w:rsidR="00067C06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</w:tr>
    </w:tbl>
    <w:p w:rsidR="00DE2118" w:rsidRPr="00A4554E" w:rsidRDefault="00DE2118" w:rsidP="00923A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</w:p>
    <w:p w:rsidR="005432A1" w:rsidRPr="00A4554E" w:rsidRDefault="005432A1">
      <w:pPr>
        <w:rPr>
          <w:rFonts w:eastAsia="Times New Roman" w:cstheme="minorHAnsi"/>
          <w:sz w:val="24"/>
          <w:szCs w:val="24"/>
          <w:lang w:eastAsia="ru-RU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br w:type="page"/>
      </w:r>
    </w:p>
    <w:p w:rsidR="00923AAB" w:rsidRPr="00951805" w:rsidRDefault="00923AAB" w:rsidP="00923A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lastRenderedPageBreak/>
        <w:t>Приложение №</w:t>
      </w:r>
      <w:r w:rsidR="005F141D" w:rsidRPr="00A4554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5432A1" w:rsidRPr="00951805">
        <w:rPr>
          <w:rFonts w:eastAsia="Times New Roman" w:cstheme="minorHAnsi"/>
          <w:sz w:val="24"/>
          <w:szCs w:val="24"/>
          <w:lang w:eastAsia="ru-RU"/>
        </w:rPr>
        <w:t>1</w:t>
      </w:r>
    </w:p>
    <w:p w:rsidR="00F44A17" w:rsidRPr="00A4554E" w:rsidRDefault="00923AAB" w:rsidP="00F44A17">
      <w:pPr>
        <w:spacing w:after="0" w:line="265" w:lineRule="atLeast"/>
        <w:jc w:val="right"/>
        <w:rPr>
          <w:rFonts w:eastAsia="Times New Roman" w:cstheme="minorHAnsi"/>
          <w:sz w:val="24"/>
          <w:szCs w:val="24"/>
          <w:lang w:eastAsia="ru-RU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t>к Договору №</w:t>
      </w:r>
      <w:r w:rsidR="00BB1DFA" w:rsidRPr="00A4554E">
        <w:rPr>
          <w:rFonts w:cstheme="minorHAnsi"/>
          <w:sz w:val="24"/>
          <w:szCs w:val="24"/>
        </w:rPr>
        <w:t xml:space="preserve"> </w:t>
      </w:r>
      <w:r w:rsidR="00E1408A">
        <w:rPr>
          <w:rFonts w:cstheme="minorHAnsi"/>
          <w:sz w:val="24"/>
          <w:szCs w:val="24"/>
        </w:rPr>
        <w:t>___</w:t>
      </w:r>
      <w:r w:rsidRPr="00A4554E">
        <w:rPr>
          <w:rFonts w:eastAsia="Times New Roman" w:cstheme="minorHAnsi"/>
          <w:sz w:val="24"/>
          <w:szCs w:val="24"/>
          <w:lang w:eastAsia="ru-RU"/>
        </w:rPr>
        <w:t xml:space="preserve"> от </w:t>
      </w:r>
      <w:r w:rsidR="00E1408A">
        <w:rPr>
          <w:rFonts w:eastAsia="Times New Roman" w:cstheme="minorHAnsi"/>
          <w:sz w:val="24"/>
          <w:szCs w:val="24"/>
          <w:lang w:eastAsia="ru-RU"/>
        </w:rPr>
        <w:t>«__</w:t>
      </w:r>
      <w:r w:rsidR="002E1CEB" w:rsidRPr="002E1CEB">
        <w:rPr>
          <w:rFonts w:eastAsia="Times New Roman" w:cstheme="minorHAnsi"/>
          <w:sz w:val="24"/>
          <w:szCs w:val="24"/>
          <w:lang w:eastAsia="ru-RU"/>
        </w:rPr>
        <w:t xml:space="preserve">» </w:t>
      </w:r>
      <w:r w:rsidR="00E1408A">
        <w:rPr>
          <w:rFonts w:eastAsia="Times New Roman" w:cstheme="minorHAnsi"/>
          <w:sz w:val="24"/>
          <w:szCs w:val="24"/>
          <w:lang w:eastAsia="ru-RU"/>
        </w:rPr>
        <w:t>июня</w:t>
      </w:r>
      <w:r w:rsidR="002E1CEB" w:rsidRPr="002E1CEB">
        <w:rPr>
          <w:rFonts w:eastAsia="Times New Roman" w:cstheme="minorHAnsi"/>
          <w:sz w:val="24"/>
          <w:szCs w:val="24"/>
          <w:lang w:eastAsia="ru-RU"/>
        </w:rPr>
        <w:t xml:space="preserve"> 2026 </w:t>
      </w:r>
      <w:r w:rsidR="00C93248" w:rsidRPr="00C93248">
        <w:rPr>
          <w:rFonts w:eastAsia="Times New Roman" w:cstheme="minorHAnsi"/>
          <w:sz w:val="24"/>
          <w:szCs w:val="24"/>
          <w:lang w:eastAsia="ru-RU"/>
        </w:rPr>
        <w:t>г.</w:t>
      </w:r>
    </w:p>
    <w:p w:rsidR="005F141D" w:rsidRPr="00A4554E" w:rsidRDefault="005F141D" w:rsidP="00712DD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F141D" w:rsidRPr="00A4554E" w:rsidRDefault="005F141D" w:rsidP="007B0F0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</w:p>
    <w:p w:rsidR="007B0F0A" w:rsidRPr="00A4554E" w:rsidRDefault="007B0F0A" w:rsidP="007B0F0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A4554E">
        <w:rPr>
          <w:rFonts w:eastAsia="Times New Roman" w:cstheme="minorHAnsi"/>
          <w:b/>
          <w:sz w:val="24"/>
          <w:szCs w:val="24"/>
          <w:lang w:eastAsia="ru-RU"/>
        </w:rPr>
        <w:t>СПЕЦИФИКАЦИЯ</w:t>
      </w:r>
    </w:p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4410"/>
        <w:gridCol w:w="996"/>
        <w:gridCol w:w="1424"/>
        <w:gridCol w:w="1424"/>
        <w:gridCol w:w="1593"/>
      </w:tblGrid>
      <w:tr w:rsidR="00017AB9" w:rsidRPr="00A4554E" w:rsidTr="003E4C69">
        <w:trPr>
          <w:trHeight w:val="313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№</w:t>
            </w:r>
          </w:p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п.п</w:t>
            </w:r>
            <w:proofErr w:type="spellEnd"/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Кол-во,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Цена за шт., ₽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Сумма, 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spacing w:before="240" w:after="60" w:line="276" w:lineRule="auto"/>
              <w:jc w:val="center"/>
              <w:outlineLvl w:val="7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A4554E">
              <w:rPr>
                <w:rFonts w:eastAsia="Times New Roman" w:cstheme="minorHAnsi"/>
                <w:b/>
                <w:iCs/>
                <w:sz w:val="24"/>
                <w:szCs w:val="24"/>
              </w:rPr>
              <w:t>Срок поставки</w:t>
            </w:r>
          </w:p>
        </w:tc>
      </w:tr>
      <w:tr w:rsidR="00017AB9" w:rsidRPr="00A4554E" w:rsidTr="00252E71">
        <w:trPr>
          <w:trHeight w:val="92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554E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2F1E03" w:rsidRDefault="002F1E03" w:rsidP="002F1E03">
            <w:pPr>
              <w:jc w:val="center"/>
              <w:rPr>
                <w:rFonts w:cstheme="minorHAnsi"/>
                <w:sz w:val="20"/>
                <w:szCs w:val="24"/>
              </w:rPr>
            </w:pPr>
            <w:r w:rsidRPr="002F1E03">
              <w:rPr>
                <w:rFonts w:cstheme="minorHAnsi"/>
                <w:sz w:val="20"/>
                <w:szCs w:val="24"/>
              </w:rPr>
              <w:t xml:space="preserve">Стереомикроскоп </w:t>
            </w:r>
            <w:proofErr w:type="spellStart"/>
            <w:r w:rsidRPr="002F1E03">
              <w:rPr>
                <w:rFonts w:cstheme="minorHAnsi"/>
                <w:b/>
                <w:bCs/>
                <w:sz w:val="20"/>
                <w:szCs w:val="24"/>
              </w:rPr>
              <w:t>Микромед</w:t>
            </w:r>
            <w:proofErr w:type="spellEnd"/>
            <w:r w:rsidRPr="002F1E03">
              <w:rPr>
                <w:rFonts w:cstheme="minorHAnsi"/>
                <w:b/>
                <w:bCs/>
                <w:sz w:val="20"/>
                <w:szCs w:val="24"/>
              </w:rPr>
              <w:t xml:space="preserve"> МС-5-ZOOM LED</w:t>
            </w:r>
            <w:r w:rsidRPr="002F1E03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8475A" w:rsidRDefault="00E1408A" w:rsidP="00017AB9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line="256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line="256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AB9" w:rsidRDefault="00017AB9" w:rsidP="00017A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550213" w:rsidRPr="00A4554E" w:rsidRDefault="007D72BA" w:rsidP="00E140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4"/>
              </w:rPr>
              <w:t>До 20.0</w:t>
            </w:r>
            <w:r w:rsidR="00E1408A">
              <w:rPr>
                <w:rFonts w:eastAsia="Times New Roman" w:cstheme="minorHAnsi"/>
                <w:sz w:val="20"/>
                <w:szCs w:val="24"/>
              </w:rPr>
              <w:t>7</w:t>
            </w:r>
            <w:r>
              <w:rPr>
                <w:rFonts w:eastAsia="Times New Roman" w:cstheme="minorHAnsi"/>
                <w:sz w:val="20"/>
                <w:szCs w:val="24"/>
              </w:rPr>
              <w:t>.2026</w:t>
            </w:r>
            <w:r w:rsidR="006E09CA">
              <w:rPr>
                <w:rFonts w:eastAsia="Times New Roman" w:cstheme="minorHAnsi"/>
                <w:sz w:val="20"/>
                <w:szCs w:val="24"/>
              </w:rPr>
              <w:t xml:space="preserve"> г.</w:t>
            </w:r>
          </w:p>
        </w:tc>
      </w:tr>
      <w:tr w:rsidR="002F1E03" w:rsidRPr="00A4554E" w:rsidTr="00252E71">
        <w:trPr>
          <w:trHeight w:val="92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03" w:rsidRPr="00A4554E" w:rsidRDefault="002F1E03" w:rsidP="00017AB9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03" w:rsidRPr="002F1E03" w:rsidRDefault="002F1E03" w:rsidP="00063610">
            <w:pPr>
              <w:jc w:val="center"/>
              <w:rPr>
                <w:rFonts w:cstheme="minorHAnsi"/>
                <w:sz w:val="20"/>
                <w:szCs w:val="24"/>
              </w:rPr>
            </w:pPr>
            <w:bookmarkStart w:id="1" w:name="_GoBack"/>
            <w:proofErr w:type="spellStart"/>
            <w:r>
              <w:rPr>
                <w:rFonts w:cstheme="minorHAnsi"/>
                <w:sz w:val="20"/>
                <w:szCs w:val="24"/>
              </w:rPr>
              <w:t>В</w:t>
            </w:r>
            <w:r w:rsidRPr="002F1E03">
              <w:rPr>
                <w:rFonts w:cstheme="minorHAnsi"/>
                <w:sz w:val="20"/>
                <w:szCs w:val="24"/>
              </w:rPr>
              <w:t>идеоокуляр</w:t>
            </w:r>
            <w:proofErr w:type="spellEnd"/>
            <w:r w:rsidRPr="002F1E03">
              <w:rPr>
                <w:rFonts w:cstheme="minorHAnsi"/>
                <w:sz w:val="20"/>
                <w:szCs w:val="24"/>
              </w:rPr>
              <w:t xml:space="preserve"> </w:t>
            </w:r>
            <w:proofErr w:type="spellStart"/>
            <w:r w:rsidRPr="002F1E03">
              <w:rPr>
                <w:rFonts w:cstheme="minorHAnsi"/>
                <w:b/>
                <w:bCs/>
                <w:sz w:val="20"/>
                <w:szCs w:val="24"/>
              </w:rPr>
              <w:t>ToupCam</w:t>
            </w:r>
            <w:proofErr w:type="spellEnd"/>
            <w:r w:rsidRPr="002F1E03">
              <w:rPr>
                <w:rFonts w:cstheme="minorHAnsi"/>
                <w:b/>
                <w:bCs/>
                <w:sz w:val="20"/>
                <w:szCs w:val="24"/>
              </w:rPr>
              <w:t xml:space="preserve"> U3ISPM20000KPA USB3.0</w:t>
            </w:r>
            <w:bookmarkEnd w:id="1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03" w:rsidRDefault="002F1E03" w:rsidP="00017AB9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03" w:rsidRPr="00A4554E" w:rsidRDefault="002F1E03" w:rsidP="00017AB9">
            <w:pPr>
              <w:spacing w:line="256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03" w:rsidRPr="00A4554E" w:rsidRDefault="002F1E03" w:rsidP="00017AB9">
            <w:pPr>
              <w:spacing w:line="256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03" w:rsidRDefault="002F1E03" w:rsidP="00017A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017AB9" w:rsidRPr="00A4554E" w:rsidTr="003E4C69">
        <w:trPr>
          <w:trHeight w:val="461"/>
          <w:jc w:val="center"/>
        </w:trPr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7A7FE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Итоговая сумма спецификации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B9" w:rsidRPr="00284FE6" w:rsidRDefault="00017AB9" w:rsidP="00017AB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923AAB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t>Стоимость товаров составляет</w:t>
      </w:r>
      <w:proofErr w:type="gramStart"/>
      <w:r w:rsidRPr="00A4554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1408A">
        <w:rPr>
          <w:rFonts w:eastAsia="Times New Roman" w:cstheme="minorHAnsi"/>
          <w:sz w:val="24"/>
          <w:szCs w:val="24"/>
          <w:lang w:eastAsia="ru-RU"/>
        </w:rPr>
        <w:t>__________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(</w:t>
      </w:r>
      <w:r w:rsidR="00E1408A">
        <w:rPr>
          <w:rFonts w:eastAsia="Times New Roman" w:cstheme="minorHAnsi"/>
          <w:sz w:val="24"/>
          <w:szCs w:val="24"/>
          <w:lang w:eastAsia="ru-RU"/>
        </w:rPr>
        <w:t>_____________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) </w:t>
      </w:r>
      <w:proofErr w:type="gramEnd"/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рублей </w:t>
      </w:r>
      <w:r w:rsidR="00E1408A">
        <w:rPr>
          <w:rFonts w:eastAsia="Times New Roman" w:cstheme="minorHAnsi"/>
          <w:sz w:val="24"/>
          <w:szCs w:val="24"/>
          <w:lang w:eastAsia="ru-RU"/>
        </w:rPr>
        <w:t>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копеек, в </w:t>
      </w:r>
      <w:proofErr w:type="spellStart"/>
      <w:r w:rsidR="00147DB6" w:rsidRPr="00147DB6">
        <w:rPr>
          <w:rFonts w:eastAsia="Times New Roman" w:cstheme="minorHAnsi"/>
          <w:sz w:val="24"/>
          <w:szCs w:val="24"/>
          <w:lang w:eastAsia="ru-RU"/>
        </w:rPr>
        <w:t>т.ч</w:t>
      </w:r>
      <w:proofErr w:type="spellEnd"/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. НДС   </w:t>
      </w:r>
      <w:r w:rsidR="00E1408A">
        <w:rPr>
          <w:rFonts w:eastAsia="Times New Roman" w:cstheme="minorHAnsi"/>
          <w:sz w:val="24"/>
          <w:szCs w:val="24"/>
          <w:lang w:eastAsia="ru-RU"/>
        </w:rPr>
        <w:t>________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(</w:t>
      </w:r>
      <w:r w:rsidR="00E1408A">
        <w:rPr>
          <w:rFonts w:eastAsia="Times New Roman" w:cstheme="minorHAnsi"/>
          <w:sz w:val="24"/>
          <w:szCs w:val="24"/>
          <w:lang w:eastAsia="ru-RU"/>
        </w:rPr>
        <w:t>__________) рублей 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копейки.</w:t>
      </w:r>
      <w:r w:rsidR="007B0F0A" w:rsidRPr="00A4554E">
        <w:rPr>
          <w:rFonts w:eastAsia="Times New Roman" w:cstheme="minorHAnsi"/>
          <w:sz w:val="24"/>
          <w:szCs w:val="24"/>
          <w:lang w:eastAsia="ru-RU"/>
        </w:rPr>
        <w:t>.</w:t>
      </w:r>
      <w:r w:rsidR="009E34FE" w:rsidRPr="00A4554E">
        <w:rPr>
          <w:rFonts w:eastAsia="Times New Roman" w:cstheme="minorHAnsi"/>
          <w:b/>
          <w:color w:val="FF0000"/>
          <w:sz w:val="24"/>
          <w:szCs w:val="24"/>
        </w:rPr>
        <w:t xml:space="preserve"> </w:t>
      </w:r>
      <w:r w:rsidR="00E45F8E" w:rsidRPr="00A4554E">
        <w:rPr>
          <w:rFonts w:eastAsia="Times New Roman" w:cstheme="minorHAnsi"/>
          <w:sz w:val="24"/>
          <w:szCs w:val="24"/>
        </w:rPr>
        <w:t>Цена Д</w:t>
      </w:r>
      <w:r w:rsidR="009E34FE" w:rsidRPr="00A4554E">
        <w:rPr>
          <w:rFonts w:eastAsia="Times New Roman" w:cstheme="minorHAnsi"/>
          <w:sz w:val="24"/>
          <w:szCs w:val="24"/>
        </w:rPr>
        <w:t>оговора является твердой</w:t>
      </w:r>
      <w:r w:rsidR="005D0F2F" w:rsidRPr="00A4554E">
        <w:rPr>
          <w:rFonts w:eastAsia="Times New Roman" w:cstheme="minorHAnsi"/>
          <w:sz w:val="24"/>
          <w:szCs w:val="24"/>
        </w:rPr>
        <w:t>,</w:t>
      </w:r>
      <w:r w:rsidR="009E34FE" w:rsidRPr="00A4554E">
        <w:rPr>
          <w:rFonts w:eastAsia="Times New Roman" w:cstheme="minorHAnsi"/>
          <w:sz w:val="24"/>
          <w:szCs w:val="24"/>
        </w:rPr>
        <w:t xml:space="preserve"> изменению не подлежит.</w:t>
      </w:r>
    </w:p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ru-RU"/>
        </w:rPr>
      </w:pPr>
      <w:r w:rsidRPr="00A4554E">
        <w:rPr>
          <w:rFonts w:eastAsia="Times New Roman" w:cstheme="minorHAnsi"/>
          <w:b/>
          <w:sz w:val="24"/>
          <w:szCs w:val="24"/>
          <w:u w:val="single"/>
          <w:lang w:eastAsia="ru-RU"/>
        </w:rPr>
        <w:t>Способ поставки и способ оплаты:</w:t>
      </w:r>
    </w:p>
    <w:p w:rsidR="00F21EC8" w:rsidRPr="00F21EC8" w:rsidRDefault="00831932" w:rsidP="008B17C6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  <w:lang w:eastAsia="ru-RU"/>
        </w:rPr>
        <w:t xml:space="preserve">1. </w:t>
      </w:r>
      <w:r w:rsidR="00F21EC8" w:rsidRPr="00F21EC8">
        <w:rPr>
          <w:rFonts w:cstheme="minorHAnsi"/>
          <w:sz w:val="24"/>
          <w:szCs w:val="24"/>
          <w:lang w:eastAsia="ru-RU"/>
        </w:rPr>
        <w:t>Поставка То</w:t>
      </w:r>
      <w:r w:rsidR="00F21EC8">
        <w:rPr>
          <w:rFonts w:cstheme="minorHAnsi"/>
          <w:sz w:val="24"/>
          <w:szCs w:val="24"/>
          <w:lang w:eastAsia="ru-RU"/>
        </w:rPr>
        <w:t>вара осуществляется</w:t>
      </w:r>
      <w:r w:rsidR="00F455F9">
        <w:rPr>
          <w:rFonts w:cstheme="minorHAnsi"/>
          <w:sz w:val="24"/>
          <w:szCs w:val="24"/>
          <w:lang w:eastAsia="ru-RU"/>
        </w:rPr>
        <w:t xml:space="preserve"> </w:t>
      </w:r>
      <w:r w:rsidR="00816051" w:rsidRPr="00816051">
        <w:rPr>
          <w:rFonts w:cstheme="minorHAnsi"/>
          <w:sz w:val="24"/>
          <w:szCs w:val="24"/>
          <w:lang w:eastAsia="ru-RU"/>
        </w:rPr>
        <w:t xml:space="preserve">до адреса: 692150 Приморский край, </w:t>
      </w:r>
      <w:proofErr w:type="spellStart"/>
      <w:r w:rsidR="00816051" w:rsidRPr="00816051">
        <w:rPr>
          <w:rFonts w:cstheme="minorHAnsi"/>
          <w:sz w:val="24"/>
          <w:szCs w:val="24"/>
          <w:lang w:eastAsia="ru-RU"/>
        </w:rPr>
        <w:t>Тернейский</w:t>
      </w:r>
      <w:proofErr w:type="spellEnd"/>
      <w:r w:rsidR="00816051" w:rsidRPr="00816051">
        <w:rPr>
          <w:rFonts w:cstheme="minorHAnsi"/>
          <w:sz w:val="24"/>
          <w:szCs w:val="24"/>
          <w:lang w:eastAsia="ru-RU"/>
        </w:rPr>
        <w:t xml:space="preserve"> район, п. Терней, ул. Партизанская, 44</w:t>
      </w:r>
      <w:r w:rsidR="001371C3">
        <w:rPr>
          <w:rFonts w:cstheme="minorHAnsi"/>
          <w:sz w:val="24"/>
          <w:szCs w:val="24"/>
          <w:lang w:eastAsia="ru-RU"/>
        </w:rPr>
        <w:t xml:space="preserve">, </w:t>
      </w:r>
      <w:r w:rsidR="00F21EC8" w:rsidRPr="00F21EC8">
        <w:rPr>
          <w:rFonts w:cstheme="minorHAnsi"/>
          <w:sz w:val="24"/>
          <w:szCs w:val="24"/>
          <w:lang w:eastAsia="ru-RU"/>
        </w:rPr>
        <w:t>за счет Продавца.</w:t>
      </w:r>
    </w:p>
    <w:p w:rsidR="005A778C" w:rsidRDefault="00F82E35" w:rsidP="00831932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  <w:lang w:eastAsia="ru-RU"/>
        </w:rPr>
        <w:t xml:space="preserve">2. </w:t>
      </w:r>
      <w:r w:rsidR="00831932" w:rsidRPr="00831932">
        <w:rPr>
          <w:rFonts w:cstheme="minorHAnsi"/>
          <w:sz w:val="24"/>
          <w:szCs w:val="24"/>
          <w:lang w:eastAsia="ru-RU"/>
        </w:rPr>
        <w:t>Оплата Товара Покупателем осуществляется следующим способом:</w:t>
      </w:r>
      <w:r w:rsidR="00AF1376">
        <w:rPr>
          <w:rFonts w:cstheme="minorHAnsi"/>
          <w:sz w:val="24"/>
          <w:szCs w:val="24"/>
          <w:lang w:eastAsia="ru-RU"/>
        </w:rPr>
        <w:t xml:space="preserve"> </w:t>
      </w:r>
      <w:r w:rsidR="00AF1376" w:rsidRPr="00AF1376">
        <w:rPr>
          <w:rFonts w:cstheme="minorHAnsi"/>
          <w:sz w:val="24"/>
          <w:szCs w:val="24"/>
          <w:lang w:eastAsia="ru-RU"/>
        </w:rPr>
        <w:t>100% Итоговой суммы спецификации, в течение 5 (пяти) рабочих дней с момента фактической приёмки Товара Покупателем.</w:t>
      </w:r>
      <w:r w:rsidR="00AF1376">
        <w:rPr>
          <w:rFonts w:cstheme="minorHAnsi"/>
          <w:sz w:val="24"/>
          <w:szCs w:val="24"/>
          <w:lang w:eastAsia="ru-RU"/>
        </w:rPr>
        <w:t xml:space="preserve"> </w:t>
      </w:r>
      <w:r w:rsidR="002A1AE2" w:rsidRPr="002A1AE2">
        <w:rPr>
          <w:rFonts w:cstheme="minorHAnsi"/>
          <w:sz w:val="24"/>
          <w:szCs w:val="24"/>
          <w:lang w:eastAsia="ru-RU"/>
        </w:rPr>
        <w:t>Товар считается фактически принятым в момент передачи груза перевозчиком представителю Покупателя.</w:t>
      </w:r>
    </w:p>
    <w:p w:rsidR="00122BDA" w:rsidRPr="00A4554E" w:rsidRDefault="00122BDA" w:rsidP="00831932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10552" w:type="dxa"/>
        <w:jc w:val="center"/>
        <w:tblLook w:val="0000" w:firstRow="0" w:lastRow="0" w:firstColumn="0" w:lastColumn="0" w:noHBand="0" w:noVBand="0"/>
      </w:tblPr>
      <w:tblGrid>
        <w:gridCol w:w="5347"/>
        <w:gridCol w:w="5205"/>
      </w:tblGrid>
      <w:tr w:rsidR="005A778C" w:rsidRPr="00A4554E" w:rsidTr="00017AB9">
        <w:trPr>
          <w:trHeight w:val="2318"/>
          <w:jc w:val="center"/>
        </w:trPr>
        <w:tc>
          <w:tcPr>
            <w:tcW w:w="5347" w:type="dxa"/>
          </w:tcPr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4554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Поставщик</w:t>
            </w: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4554E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Pr="00A4554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A778C" w:rsidRPr="00A4554E" w:rsidRDefault="00E1408A" w:rsidP="00E1408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«__</w:t>
            </w:r>
            <w:r w:rsidR="00775CC5" w:rsidRPr="00775C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________</w:t>
            </w:r>
            <w:r w:rsidR="00775CC5" w:rsidRPr="00775C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 </w:t>
            </w:r>
            <w:r w:rsidR="00BC17DB" w:rsidRPr="00BC17DB">
              <w:rPr>
                <w:rFonts w:eastAsia="Times New Roman" w:cstheme="minorHAns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05" w:type="dxa"/>
          </w:tcPr>
          <w:p w:rsidR="005432A1" w:rsidRPr="00A4554E" w:rsidRDefault="005432A1" w:rsidP="005432A1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Покупатель</w:t>
            </w:r>
          </w:p>
          <w:p w:rsidR="006E3317" w:rsidRPr="006E3317" w:rsidRDefault="006E3317" w:rsidP="006E33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6E3317">
              <w:rPr>
                <w:rFonts w:cstheme="minorHAnsi"/>
                <w:sz w:val="24"/>
                <w:szCs w:val="24"/>
              </w:rPr>
              <w:t>Директор</w:t>
            </w:r>
          </w:p>
          <w:p w:rsidR="001C37E4" w:rsidRDefault="006E3317" w:rsidP="006E3317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E3317">
              <w:rPr>
                <w:rFonts w:cstheme="minorHAnsi"/>
                <w:sz w:val="24"/>
                <w:szCs w:val="24"/>
              </w:rPr>
              <w:t>ФГБУ «Сихотэ-Алинский государственный природный биосферный заповедник имени К.Г. Абрамова»</w:t>
            </w:r>
          </w:p>
          <w:p w:rsidR="00412180" w:rsidRDefault="00412180" w:rsidP="005432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4F2FC9" w:rsidRDefault="005432A1" w:rsidP="005432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4554E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="006E3317">
              <w:t xml:space="preserve"> </w:t>
            </w:r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>Сутырина</w:t>
            </w:r>
            <w:proofErr w:type="spellEnd"/>
          </w:p>
          <w:p w:rsidR="005A778C" w:rsidRPr="00A4554E" w:rsidRDefault="00073097" w:rsidP="00830E6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</w:t>
            </w:r>
            <w:r w:rsidR="004A0AE4"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 w:rsidR="000B7E1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» </w:t>
            </w:r>
            <w:r w:rsidR="00830E6C">
              <w:rPr>
                <w:rFonts w:eastAsia="Times New Roman" w:cstheme="minorHAnsi"/>
                <w:sz w:val="24"/>
                <w:szCs w:val="24"/>
                <w:lang w:eastAsia="ru-RU"/>
              </w:rPr>
              <w:t>_________</w:t>
            </w:r>
            <w:r w:rsidR="00775C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</w:t>
            </w:r>
            <w:r w:rsidRPr="0007309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5432A1" w:rsidRPr="00A4554E">
              <w:rPr>
                <w:rFonts w:eastAsia="Times New Roman" w:cstheme="minorHAnsi"/>
                <w:sz w:val="24"/>
                <w:szCs w:val="24"/>
                <w:lang w:eastAsia="ru-RU"/>
              </w:rPr>
              <w:t>г.</w:t>
            </w:r>
          </w:p>
        </w:tc>
      </w:tr>
    </w:tbl>
    <w:p w:rsidR="009236BA" w:rsidRDefault="009236BA" w:rsidP="00A803A8">
      <w:pPr>
        <w:rPr>
          <w:rFonts w:cstheme="minorHAnsi"/>
        </w:rPr>
      </w:pPr>
    </w:p>
    <w:p w:rsidR="00442E90" w:rsidRDefault="00442E90" w:rsidP="00A803A8">
      <w:pPr>
        <w:rPr>
          <w:rFonts w:cstheme="minorHAnsi"/>
        </w:rPr>
      </w:pPr>
    </w:p>
    <w:p w:rsidR="00442E90" w:rsidRDefault="00442E90" w:rsidP="00A803A8">
      <w:pPr>
        <w:rPr>
          <w:rFonts w:cstheme="minorHAnsi"/>
        </w:rPr>
      </w:pPr>
    </w:p>
    <w:sectPr w:rsidR="00442E90" w:rsidSect="006725FB">
      <w:footerReference w:type="default" r:id="rId8"/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BD" w:rsidRDefault="003738BD" w:rsidP="006D69C3">
      <w:pPr>
        <w:spacing w:after="0" w:line="240" w:lineRule="auto"/>
      </w:pPr>
      <w:r>
        <w:separator/>
      </w:r>
    </w:p>
  </w:endnote>
  <w:endnote w:type="continuationSeparator" w:id="0">
    <w:p w:rsidR="003738BD" w:rsidRDefault="003738BD" w:rsidP="006D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6531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69C3" w:rsidRDefault="006D69C3">
            <w:pPr>
              <w:pStyle w:val="a8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E0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E0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69C3" w:rsidRDefault="006D69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BD" w:rsidRDefault="003738BD" w:rsidP="006D69C3">
      <w:pPr>
        <w:spacing w:after="0" w:line="240" w:lineRule="auto"/>
      </w:pPr>
      <w:r>
        <w:separator/>
      </w:r>
    </w:p>
  </w:footnote>
  <w:footnote w:type="continuationSeparator" w:id="0">
    <w:p w:rsidR="003738BD" w:rsidRDefault="003738BD" w:rsidP="006D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C1A"/>
    <w:multiLevelType w:val="multilevel"/>
    <w:tmpl w:val="453675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1">
    <w:nsid w:val="1DE87F52"/>
    <w:multiLevelType w:val="hybridMultilevel"/>
    <w:tmpl w:val="F41801EA"/>
    <w:lvl w:ilvl="0" w:tplc="C1E4F9A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47A18"/>
    <w:multiLevelType w:val="multilevel"/>
    <w:tmpl w:val="901C1E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D5"/>
    <w:rsid w:val="0000115D"/>
    <w:rsid w:val="00001A13"/>
    <w:rsid w:val="00004A0E"/>
    <w:rsid w:val="0000537C"/>
    <w:rsid w:val="00012EBC"/>
    <w:rsid w:val="00013E2F"/>
    <w:rsid w:val="00017AB9"/>
    <w:rsid w:val="00021D0A"/>
    <w:rsid w:val="0003294B"/>
    <w:rsid w:val="00042DAA"/>
    <w:rsid w:val="00042F40"/>
    <w:rsid w:val="00044318"/>
    <w:rsid w:val="00050E1B"/>
    <w:rsid w:val="0005157A"/>
    <w:rsid w:val="000544F6"/>
    <w:rsid w:val="00056AA4"/>
    <w:rsid w:val="0006176C"/>
    <w:rsid w:val="00063610"/>
    <w:rsid w:val="00064CD0"/>
    <w:rsid w:val="000654FB"/>
    <w:rsid w:val="0006573F"/>
    <w:rsid w:val="00067C06"/>
    <w:rsid w:val="000714E9"/>
    <w:rsid w:val="00071E72"/>
    <w:rsid w:val="00073097"/>
    <w:rsid w:val="00081FF7"/>
    <w:rsid w:val="000A5857"/>
    <w:rsid w:val="000A7535"/>
    <w:rsid w:val="000B06F8"/>
    <w:rsid w:val="000B0D57"/>
    <w:rsid w:val="000B1827"/>
    <w:rsid w:val="000B331F"/>
    <w:rsid w:val="000B5F44"/>
    <w:rsid w:val="000B7E15"/>
    <w:rsid w:val="000C46D4"/>
    <w:rsid w:val="000D74AA"/>
    <w:rsid w:val="000E43FA"/>
    <w:rsid w:val="000F56E2"/>
    <w:rsid w:val="00101F96"/>
    <w:rsid w:val="00103FD8"/>
    <w:rsid w:val="00104DEB"/>
    <w:rsid w:val="00105699"/>
    <w:rsid w:val="00117A03"/>
    <w:rsid w:val="00122BDA"/>
    <w:rsid w:val="001246D7"/>
    <w:rsid w:val="00124C2C"/>
    <w:rsid w:val="00126E5C"/>
    <w:rsid w:val="001270AB"/>
    <w:rsid w:val="00131428"/>
    <w:rsid w:val="001371C3"/>
    <w:rsid w:val="00143E82"/>
    <w:rsid w:val="001457B5"/>
    <w:rsid w:val="001467D3"/>
    <w:rsid w:val="00147DB6"/>
    <w:rsid w:val="0015046F"/>
    <w:rsid w:val="0015052D"/>
    <w:rsid w:val="00151D1E"/>
    <w:rsid w:val="0017357F"/>
    <w:rsid w:val="00182369"/>
    <w:rsid w:val="001863FF"/>
    <w:rsid w:val="0019240A"/>
    <w:rsid w:val="00192800"/>
    <w:rsid w:val="00196C31"/>
    <w:rsid w:val="001A19FC"/>
    <w:rsid w:val="001A3E68"/>
    <w:rsid w:val="001A4B6B"/>
    <w:rsid w:val="001A646B"/>
    <w:rsid w:val="001A76E4"/>
    <w:rsid w:val="001B5802"/>
    <w:rsid w:val="001B6382"/>
    <w:rsid w:val="001B75EC"/>
    <w:rsid w:val="001C150D"/>
    <w:rsid w:val="001C2ADA"/>
    <w:rsid w:val="001C37E4"/>
    <w:rsid w:val="001D2A97"/>
    <w:rsid w:val="001D2E7D"/>
    <w:rsid w:val="001D5044"/>
    <w:rsid w:val="001E47A2"/>
    <w:rsid w:val="001E7153"/>
    <w:rsid w:val="00204532"/>
    <w:rsid w:val="0021217A"/>
    <w:rsid w:val="00214328"/>
    <w:rsid w:val="00223CD6"/>
    <w:rsid w:val="0022572E"/>
    <w:rsid w:val="00226A74"/>
    <w:rsid w:val="00234E60"/>
    <w:rsid w:val="00235BA4"/>
    <w:rsid w:val="00237E3C"/>
    <w:rsid w:val="00245319"/>
    <w:rsid w:val="002461FB"/>
    <w:rsid w:val="00247E6F"/>
    <w:rsid w:val="00247FCF"/>
    <w:rsid w:val="002500E6"/>
    <w:rsid w:val="00252E71"/>
    <w:rsid w:val="002557DD"/>
    <w:rsid w:val="00255BD0"/>
    <w:rsid w:val="00257DA8"/>
    <w:rsid w:val="00263C88"/>
    <w:rsid w:val="00264207"/>
    <w:rsid w:val="002652D0"/>
    <w:rsid w:val="00266129"/>
    <w:rsid w:val="00281D65"/>
    <w:rsid w:val="00284FE6"/>
    <w:rsid w:val="00287ED1"/>
    <w:rsid w:val="002A1AE2"/>
    <w:rsid w:val="002A1EFB"/>
    <w:rsid w:val="002A1F45"/>
    <w:rsid w:val="002A3F80"/>
    <w:rsid w:val="002A5E1C"/>
    <w:rsid w:val="002A610E"/>
    <w:rsid w:val="002A72A3"/>
    <w:rsid w:val="002B1133"/>
    <w:rsid w:val="002B1453"/>
    <w:rsid w:val="002B3AFE"/>
    <w:rsid w:val="002B4BFA"/>
    <w:rsid w:val="002B4D0E"/>
    <w:rsid w:val="002C1270"/>
    <w:rsid w:val="002C2C89"/>
    <w:rsid w:val="002C4404"/>
    <w:rsid w:val="002C6D35"/>
    <w:rsid w:val="002D3740"/>
    <w:rsid w:val="002D652C"/>
    <w:rsid w:val="002D69FD"/>
    <w:rsid w:val="002D7B53"/>
    <w:rsid w:val="002E1CEB"/>
    <w:rsid w:val="002E1D4E"/>
    <w:rsid w:val="002E789D"/>
    <w:rsid w:val="002F1E03"/>
    <w:rsid w:val="00301C77"/>
    <w:rsid w:val="00306FFD"/>
    <w:rsid w:val="00311F37"/>
    <w:rsid w:val="00321347"/>
    <w:rsid w:val="003213F2"/>
    <w:rsid w:val="00321CC1"/>
    <w:rsid w:val="00324660"/>
    <w:rsid w:val="00327108"/>
    <w:rsid w:val="003311EF"/>
    <w:rsid w:val="0033298E"/>
    <w:rsid w:val="00337710"/>
    <w:rsid w:val="00343B3F"/>
    <w:rsid w:val="00352B47"/>
    <w:rsid w:val="00352F1C"/>
    <w:rsid w:val="003566E4"/>
    <w:rsid w:val="00356E4E"/>
    <w:rsid w:val="00361F3A"/>
    <w:rsid w:val="00370A8B"/>
    <w:rsid w:val="003738BD"/>
    <w:rsid w:val="00375BD5"/>
    <w:rsid w:val="00375D48"/>
    <w:rsid w:val="00383108"/>
    <w:rsid w:val="003837A4"/>
    <w:rsid w:val="003856AE"/>
    <w:rsid w:val="00392443"/>
    <w:rsid w:val="003B350B"/>
    <w:rsid w:val="003B3682"/>
    <w:rsid w:val="003B41A6"/>
    <w:rsid w:val="003C0B63"/>
    <w:rsid w:val="003C24F0"/>
    <w:rsid w:val="003C2A40"/>
    <w:rsid w:val="003C2CA4"/>
    <w:rsid w:val="003C50BD"/>
    <w:rsid w:val="003C5C0F"/>
    <w:rsid w:val="003C6534"/>
    <w:rsid w:val="003D2D94"/>
    <w:rsid w:val="003E084C"/>
    <w:rsid w:val="003E0A3A"/>
    <w:rsid w:val="003E4C69"/>
    <w:rsid w:val="003F163C"/>
    <w:rsid w:val="003F2A31"/>
    <w:rsid w:val="003F52EB"/>
    <w:rsid w:val="00402494"/>
    <w:rsid w:val="00411731"/>
    <w:rsid w:val="00412180"/>
    <w:rsid w:val="00442E90"/>
    <w:rsid w:val="004448C6"/>
    <w:rsid w:val="00444D76"/>
    <w:rsid w:val="00446974"/>
    <w:rsid w:val="004501E9"/>
    <w:rsid w:val="004505DD"/>
    <w:rsid w:val="0046170F"/>
    <w:rsid w:val="0046280C"/>
    <w:rsid w:val="00467589"/>
    <w:rsid w:val="004718A2"/>
    <w:rsid w:val="00474E63"/>
    <w:rsid w:val="00482B62"/>
    <w:rsid w:val="00483090"/>
    <w:rsid w:val="004869A3"/>
    <w:rsid w:val="004A0AE4"/>
    <w:rsid w:val="004A6364"/>
    <w:rsid w:val="004B0D63"/>
    <w:rsid w:val="004B3AF9"/>
    <w:rsid w:val="004C064C"/>
    <w:rsid w:val="004C11EB"/>
    <w:rsid w:val="004C1E74"/>
    <w:rsid w:val="004D3E8A"/>
    <w:rsid w:val="004D4F7F"/>
    <w:rsid w:val="004D6117"/>
    <w:rsid w:val="004E00D6"/>
    <w:rsid w:val="004E1BC1"/>
    <w:rsid w:val="004E4CD2"/>
    <w:rsid w:val="004E50E7"/>
    <w:rsid w:val="004F2FC9"/>
    <w:rsid w:val="004F39E9"/>
    <w:rsid w:val="004F4CED"/>
    <w:rsid w:val="004F6A1D"/>
    <w:rsid w:val="004F6EB0"/>
    <w:rsid w:val="004F7414"/>
    <w:rsid w:val="00501218"/>
    <w:rsid w:val="005013EA"/>
    <w:rsid w:val="0051362B"/>
    <w:rsid w:val="00513EE7"/>
    <w:rsid w:val="0051535A"/>
    <w:rsid w:val="00516545"/>
    <w:rsid w:val="00516778"/>
    <w:rsid w:val="00516B9F"/>
    <w:rsid w:val="005176A9"/>
    <w:rsid w:val="005252BF"/>
    <w:rsid w:val="0053207F"/>
    <w:rsid w:val="005432A1"/>
    <w:rsid w:val="00545C60"/>
    <w:rsid w:val="00547C41"/>
    <w:rsid w:val="00550213"/>
    <w:rsid w:val="00556276"/>
    <w:rsid w:val="005618AE"/>
    <w:rsid w:val="00564A2B"/>
    <w:rsid w:val="0057429E"/>
    <w:rsid w:val="00580B63"/>
    <w:rsid w:val="005818BA"/>
    <w:rsid w:val="005820FF"/>
    <w:rsid w:val="005870E9"/>
    <w:rsid w:val="005A569B"/>
    <w:rsid w:val="005A778C"/>
    <w:rsid w:val="005A7DA1"/>
    <w:rsid w:val="005B06A6"/>
    <w:rsid w:val="005B0759"/>
    <w:rsid w:val="005B3855"/>
    <w:rsid w:val="005B4AA8"/>
    <w:rsid w:val="005B79EE"/>
    <w:rsid w:val="005C04F7"/>
    <w:rsid w:val="005C0F29"/>
    <w:rsid w:val="005C4803"/>
    <w:rsid w:val="005C6B02"/>
    <w:rsid w:val="005C7F04"/>
    <w:rsid w:val="005D0F2F"/>
    <w:rsid w:val="005D6C3E"/>
    <w:rsid w:val="005D730D"/>
    <w:rsid w:val="005F141D"/>
    <w:rsid w:val="005F641E"/>
    <w:rsid w:val="005F7653"/>
    <w:rsid w:val="00601743"/>
    <w:rsid w:val="00602B0E"/>
    <w:rsid w:val="00607C7B"/>
    <w:rsid w:val="0061546B"/>
    <w:rsid w:val="006171D7"/>
    <w:rsid w:val="00621DAE"/>
    <w:rsid w:val="00622AA8"/>
    <w:rsid w:val="00626D44"/>
    <w:rsid w:val="00641368"/>
    <w:rsid w:val="00650FB0"/>
    <w:rsid w:val="00653345"/>
    <w:rsid w:val="0065596F"/>
    <w:rsid w:val="00656F8B"/>
    <w:rsid w:val="006575D1"/>
    <w:rsid w:val="00663E44"/>
    <w:rsid w:val="00665786"/>
    <w:rsid w:val="00665F54"/>
    <w:rsid w:val="00666BFC"/>
    <w:rsid w:val="006672DE"/>
    <w:rsid w:val="00671D6D"/>
    <w:rsid w:val="006725FB"/>
    <w:rsid w:val="00673F6E"/>
    <w:rsid w:val="00681EA7"/>
    <w:rsid w:val="006827A0"/>
    <w:rsid w:val="00690547"/>
    <w:rsid w:val="00693CB9"/>
    <w:rsid w:val="00695463"/>
    <w:rsid w:val="006973A1"/>
    <w:rsid w:val="006A62D6"/>
    <w:rsid w:val="006A7C9E"/>
    <w:rsid w:val="006B35B4"/>
    <w:rsid w:val="006B39AD"/>
    <w:rsid w:val="006C68F3"/>
    <w:rsid w:val="006D28B6"/>
    <w:rsid w:val="006D69C3"/>
    <w:rsid w:val="006E09CA"/>
    <w:rsid w:val="006E3317"/>
    <w:rsid w:val="006E37E7"/>
    <w:rsid w:val="006E5774"/>
    <w:rsid w:val="006E5DEB"/>
    <w:rsid w:val="006E6569"/>
    <w:rsid w:val="006F49E1"/>
    <w:rsid w:val="006F5577"/>
    <w:rsid w:val="007016F1"/>
    <w:rsid w:val="00701EF1"/>
    <w:rsid w:val="00712905"/>
    <w:rsid w:val="00712DD7"/>
    <w:rsid w:val="00733263"/>
    <w:rsid w:val="00736C03"/>
    <w:rsid w:val="007441EF"/>
    <w:rsid w:val="00747684"/>
    <w:rsid w:val="007533A1"/>
    <w:rsid w:val="007539EA"/>
    <w:rsid w:val="007562F8"/>
    <w:rsid w:val="00763D8E"/>
    <w:rsid w:val="00770C23"/>
    <w:rsid w:val="00773718"/>
    <w:rsid w:val="00775CC5"/>
    <w:rsid w:val="00781223"/>
    <w:rsid w:val="00786CDB"/>
    <w:rsid w:val="00795131"/>
    <w:rsid w:val="00797DCA"/>
    <w:rsid w:val="007A0CB9"/>
    <w:rsid w:val="007A1124"/>
    <w:rsid w:val="007A7FE5"/>
    <w:rsid w:val="007B0F0A"/>
    <w:rsid w:val="007B3F13"/>
    <w:rsid w:val="007B49B2"/>
    <w:rsid w:val="007B7536"/>
    <w:rsid w:val="007C0257"/>
    <w:rsid w:val="007C45AA"/>
    <w:rsid w:val="007C4C94"/>
    <w:rsid w:val="007C6844"/>
    <w:rsid w:val="007C6FE1"/>
    <w:rsid w:val="007C7B31"/>
    <w:rsid w:val="007D1610"/>
    <w:rsid w:val="007D6945"/>
    <w:rsid w:val="007D6A92"/>
    <w:rsid w:val="007D72BA"/>
    <w:rsid w:val="007D7300"/>
    <w:rsid w:val="007E0E18"/>
    <w:rsid w:val="007E3E07"/>
    <w:rsid w:val="007E4DF2"/>
    <w:rsid w:val="007E56A6"/>
    <w:rsid w:val="00800163"/>
    <w:rsid w:val="0080189C"/>
    <w:rsid w:val="00802DC1"/>
    <w:rsid w:val="00804933"/>
    <w:rsid w:val="00804F8C"/>
    <w:rsid w:val="00806B59"/>
    <w:rsid w:val="0081134D"/>
    <w:rsid w:val="00816051"/>
    <w:rsid w:val="008178EA"/>
    <w:rsid w:val="00824E5A"/>
    <w:rsid w:val="00825ECA"/>
    <w:rsid w:val="00827F5C"/>
    <w:rsid w:val="00830E6C"/>
    <w:rsid w:val="00831932"/>
    <w:rsid w:val="00831970"/>
    <w:rsid w:val="008349B7"/>
    <w:rsid w:val="00835595"/>
    <w:rsid w:val="008446FA"/>
    <w:rsid w:val="008468A2"/>
    <w:rsid w:val="008502E9"/>
    <w:rsid w:val="00854D58"/>
    <w:rsid w:val="00863640"/>
    <w:rsid w:val="00863A77"/>
    <w:rsid w:val="0087562E"/>
    <w:rsid w:val="00884D14"/>
    <w:rsid w:val="0088504B"/>
    <w:rsid w:val="008873AE"/>
    <w:rsid w:val="008919D5"/>
    <w:rsid w:val="008A34C5"/>
    <w:rsid w:val="008A3FDA"/>
    <w:rsid w:val="008A7F26"/>
    <w:rsid w:val="008B0272"/>
    <w:rsid w:val="008B17C6"/>
    <w:rsid w:val="008B3F7E"/>
    <w:rsid w:val="008C00F5"/>
    <w:rsid w:val="008C385A"/>
    <w:rsid w:val="008D6870"/>
    <w:rsid w:val="008E78EE"/>
    <w:rsid w:val="008F3456"/>
    <w:rsid w:val="008F534F"/>
    <w:rsid w:val="008F567F"/>
    <w:rsid w:val="008F6CFC"/>
    <w:rsid w:val="009008CB"/>
    <w:rsid w:val="009035DF"/>
    <w:rsid w:val="009070DF"/>
    <w:rsid w:val="00921946"/>
    <w:rsid w:val="009236BA"/>
    <w:rsid w:val="0092374B"/>
    <w:rsid w:val="00923AAB"/>
    <w:rsid w:val="00932482"/>
    <w:rsid w:val="00932EFD"/>
    <w:rsid w:val="00934C4D"/>
    <w:rsid w:val="009364CF"/>
    <w:rsid w:val="00942A21"/>
    <w:rsid w:val="0094338D"/>
    <w:rsid w:val="009437D6"/>
    <w:rsid w:val="00943F0E"/>
    <w:rsid w:val="0094427A"/>
    <w:rsid w:val="0094469D"/>
    <w:rsid w:val="00950CDC"/>
    <w:rsid w:val="00951805"/>
    <w:rsid w:val="00955B61"/>
    <w:rsid w:val="00957E28"/>
    <w:rsid w:val="00963B47"/>
    <w:rsid w:val="00973C6E"/>
    <w:rsid w:val="0097658C"/>
    <w:rsid w:val="00977E7A"/>
    <w:rsid w:val="009831CC"/>
    <w:rsid w:val="00986125"/>
    <w:rsid w:val="00987ED5"/>
    <w:rsid w:val="00994B3B"/>
    <w:rsid w:val="0099515A"/>
    <w:rsid w:val="00996130"/>
    <w:rsid w:val="009C4674"/>
    <w:rsid w:val="009D2483"/>
    <w:rsid w:val="009D641E"/>
    <w:rsid w:val="009E1887"/>
    <w:rsid w:val="009E2367"/>
    <w:rsid w:val="009E2D31"/>
    <w:rsid w:val="009E34FE"/>
    <w:rsid w:val="009E4289"/>
    <w:rsid w:val="009E5E54"/>
    <w:rsid w:val="009F7D05"/>
    <w:rsid w:val="00A01CAC"/>
    <w:rsid w:val="00A02FF3"/>
    <w:rsid w:val="00A05D51"/>
    <w:rsid w:val="00A06558"/>
    <w:rsid w:val="00A13E22"/>
    <w:rsid w:val="00A14917"/>
    <w:rsid w:val="00A17172"/>
    <w:rsid w:val="00A25D92"/>
    <w:rsid w:val="00A275C3"/>
    <w:rsid w:val="00A3119B"/>
    <w:rsid w:val="00A31ED5"/>
    <w:rsid w:val="00A330AD"/>
    <w:rsid w:val="00A34D8E"/>
    <w:rsid w:val="00A4022C"/>
    <w:rsid w:val="00A4554E"/>
    <w:rsid w:val="00A508F5"/>
    <w:rsid w:val="00A50FE4"/>
    <w:rsid w:val="00A514A2"/>
    <w:rsid w:val="00A5759E"/>
    <w:rsid w:val="00A61307"/>
    <w:rsid w:val="00A61F57"/>
    <w:rsid w:val="00A73AFF"/>
    <w:rsid w:val="00A7756A"/>
    <w:rsid w:val="00A803A8"/>
    <w:rsid w:val="00A8048C"/>
    <w:rsid w:val="00A8475A"/>
    <w:rsid w:val="00A85B78"/>
    <w:rsid w:val="00A90140"/>
    <w:rsid w:val="00A912FD"/>
    <w:rsid w:val="00A971F5"/>
    <w:rsid w:val="00AA0171"/>
    <w:rsid w:val="00AA05F6"/>
    <w:rsid w:val="00AA1374"/>
    <w:rsid w:val="00AA1A88"/>
    <w:rsid w:val="00AB1B7F"/>
    <w:rsid w:val="00AB4234"/>
    <w:rsid w:val="00AC3D70"/>
    <w:rsid w:val="00AD1BD8"/>
    <w:rsid w:val="00AD2C1A"/>
    <w:rsid w:val="00AE2632"/>
    <w:rsid w:val="00AE3F7E"/>
    <w:rsid w:val="00AF1376"/>
    <w:rsid w:val="00AF4C7E"/>
    <w:rsid w:val="00AF6570"/>
    <w:rsid w:val="00B00C68"/>
    <w:rsid w:val="00B04032"/>
    <w:rsid w:val="00B1649F"/>
    <w:rsid w:val="00B308DD"/>
    <w:rsid w:val="00B317A4"/>
    <w:rsid w:val="00B32592"/>
    <w:rsid w:val="00B3610B"/>
    <w:rsid w:val="00B368DC"/>
    <w:rsid w:val="00B4105D"/>
    <w:rsid w:val="00B502B4"/>
    <w:rsid w:val="00B50BDB"/>
    <w:rsid w:val="00B53587"/>
    <w:rsid w:val="00B60539"/>
    <w:rsid w:val="00B60D89"/>
    <w:rsid w:val="00B65E7D"/>
    <w:rsid w:val="00B74851"/>
    <w:rsid w:val="00B75D1E"/>
    <w:rsid w:val="00B92EF7"/>
    <w:rsid w:val="00B94663"/>
    <w:rsid w:val="00B95363"/>
    <w:rsid w:val="00BA485C"/>
    <w:rsid w:val="00BA4E57"/>
    <w:rsid w:val="00BB1DFA"/>
    <w:rsid w:val="00BB286E"/>
    <w:rsid w:val="00BB39AF"/>
    <w:rsid w:val="00BC17DB"/>
    <w:rsid w:val="00BD6098"/>
    <w:rsid w:val="00BD7A92"/>
    <w:rsid w:val="00BE094B"/>
    <w:rsid w:val="00BE0B95"/>
    <w:rsid w:val="00BF0E4C"/>
    <w:rsid w:val="00BF7623"/>
    <w:rsid w:val="00C021BB"/>
    <w:rsid w:val="00C0327E"/>
    <w:rsid w:val="00C04A35"/>
    <w:rsid w:val="00C225E9"/>
    <w:rsid w:val="00C22609"/>
    <w:rsid w:val="00C22E3C"/>
    <w:rsid w:val="00C302BC"/>
    <w:rsid w:val="00C325B5"/>
    <w:rsid w:val="00C327B8"/>
    <w:rsid w:val="00C341AE"/>
    <w:rsid w:val="00C50B00"/>
    <w:rsid w:val="00C61E4F"/>
    <w:rsid w:val="00C67266"/>
    <w:rsid w:val="00C7330A"/>
    <w:rsid w:val="00C74E62"/>
    <w:rsid w:val="00C82E1B"/>
    <w:rsid w:val="00C8798F"/>
    <w:rsid w:val="00C92CE0"/>
    <w:rsid w:val="00C93248"/>
    <w:rsid w:val="00C96596"/>
    <w:rsid w:val="00C96945"/>
    <w:rsid w:val="00C97E90"/>
    <w:rsid w:val="00CA0773"/>
    <w:rsid w:val="00CA7474"/>
    <w:rsid w:val="00CB25D9"/>
    <w:rsid w:val="00CB47FC"/>
    <w:rsid w:val="00CB5530"/>
    <w:rsid w:val="00CB60A6"/>
    <w:rsid w:val="00CB7735"/>
    <w:rsid w:val="00CC0E8E"/>
    <w:rsid w:val="00CC0FA8"/>
    <w:rsid w:val="00CC371D"/>
    <w:rsid w:val="00CC73F0"/>
    <w:rsid w:val="00CD274B"/>
    <w:rsid w:val="00CD39B4"/>
    <w:rsid w:val="00CD51DB"/>
    <w:rsid w:val="00CE2E69"/>
    <w:rsid w:val="00CE4884"/>
    <w:rsid w:val="00CF03EC"/>
    <w:rsid w:val="00CF11CB"/>
    <w:rsid w:val="00CF1E25"/>
    <w:rsid w:val="00D00FE2"/>
    <w:rsid w:val="00D1112B"/>
    <w:rsid w:val="00D16695"/>
    <w:rsid w:val="00D210EF"/>
    <w:rsid w:val="00D25AD0"/>
    <w:rsid w:val="00D305F1"/>
    <w:rsid w:val="00D32013"/>
    <w:rsid w:val="00D3719C"/>
    <w:rsid w:val="00D543EB"/>
    <w:rsid w:val="00D54810"/>
    <w:rsid w:val="00D71A0C"/>
    <w:rsid w:val="00D73702"/>
    <w:rsid w:val="00D77AE3"/>
    <w:rsid w:val="00D9199B"/>
    <w:rsid w:val="00D91AA7"/>
    <w:rsid w:val="00D9517D"/>
    <w:rsid w:val="00D95462"/>
    <w:rsid w:val="00DA2D8D"/>
    <w:rsid w:val="00DA431F"/>
    <w:rsid w:val="00DB0815"/>
    <w:rsid w:val="00DB2292"/>
    <w:rsid w:val="00DB58B4"/>
    <w:rsid w:val="00DC0015"/>
    <w:rsid w:val="00DD3F80"/>
    <w:rsid w:val="00DD5106"/>
    <w:rsid w:val="00DD7D59"/>
    <w:rsid w:val="00DE2118"/>
    <w:rsid w:val="00DE2D34"/>
    <w:rsid w:val="00DE7325"/>
    <w:rsid w:val="00DF0360"/>
    <w:rsid w:val="00DF170C"/>
    <w:rsid w:val="00DF49BE"/>
    <w:rsid w:val="00E00A69"/>
    <w:rsid w:val="00E00C97"/>
    <w:rsid w:val="00E1408A"/>
    <w:rsid w:val="00E1501C"/>
    <w:rsid w:val="00E15758"/>
    <w:rsid w:val="00E26189"/>
    <w:rsid w:val="00E30171"/>
    <w:rsid w:val="00E307CC"/>
    <w:rsid w:val="00E31940"/>
    <w:rsid w:val="00E425CC"/>
    <w:rsid w:val="00E44BCB"/>
    <w:rsid w:val="00E45639"/>
    <w:rsid w:val="00E45F8E"/>
    <w:rsid w:val="00E5009E"/>
    <w:rsid w:val="00E5552F"/>
    <w:rsid w:val="00E61705"/>
    <w:rsid w:val="00E676E9"/>
    <w:rsid w:val="00E71B14"/>
    <w:rsid w:val="00E81814"/>
    <w:rsid w:val="00E90876"/>
    <w:rsid w:val="00E93404"/>
    <w:rsid w:val="00E94B2B"/>
    <w:rsid w:val="00EA4FF0"/>
    <w:rsid w:val="00EB25B9"/>
    <w:rsid w:val="00EB7081"/>
    <w:rsid w:val="00ED4B76"/>
    <w:rsid w:val="00EE6CB2"/>
    <w:rsid w:val="00EE7003"/>
    <w:rsid w:val="00EF07A8"/>
    <w:rsid w:val="00EF429D"/>
    <w:rsid w:val="00EF7EC6"/>
    <w:rsid w:val="00F011D8"/>
    <w:rsid w:val="00F07852"/>
    <w:rsid w:val="00F11335"/>
    <w:rsid w:val="00F12BCA"/>
    <w:rsid w:val="00F13520"/>
    <w:rsid w:val="00F14C1E"/>
    <w:rsid w:val="00F17F51"/>
    <w:rsid w:val="00F21EC8"/>
    <w:rsid w:val="00F26726"/>
    <w:rsid w:val="00F324A1"/>
    <w:rsid w:val="00F34AD3"/>
    <w:rsid w:val="00F35BA9"/>
    <w:rsid w:val="00F41E76"/>
    <w:rsid w:val="00F42D63"/>
    <w:rsid w:val="00F44A17"/>
    <w:rsid w:val="00F455F9"/>
    <w:rsid w:val="00F65479"/>
    <w:rsid w:val="00F661EF"/>
    <w:rsid w:val="00F66651"/>
    <w:rsid w:val="00F71291"/>
    <w:rsid w:val="00F74C8F"/>
    <w:rsid w:val="00F75A12"/>
    <w:rsid w:val="00F7624B"/>
    <w:rsid w:val="00F8007A"/>
    <w:rsid w:val="00F82E35"/>
    <w:rsid w:val="00F84E2E"/>
    <w:rsid w:val="00F87D91"/>
    <w:rsid w:val="00F958C0"/>
    <w:rsid w:val="00FA3536"/>
    <w:rsid w:val="00FA5EB6"/>
    <w:rsid w:val="00FA7F4E"/>
    <w:rsid w:val="00FB08B3"/>
    <w:rsid w:val="00FB5FEA"/>
    <w:rsid w:val="00FC0788"/>
    <w:rsid w:val="00FC0C49"/>
    <w:rsid w:val="00FC0FD9"/>
    <w:rsid w:val="00FD1C32"/>
    <w:rsid w:val="00FE4E90"/>
    <w:rsid w:val="00FE6848"/>
    <w:rsid w:val="00FE68F8"/>
    <w:rsid w:val="00FF2AFB"/>
    <w:rsid w:val="00FF2FD8"/>
    <w:rsid w:val="00FF571E"/>
    <w:rsid w:val="00FF5868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57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0F29"/>
    <w:rPr>
      <w:strike w:val="0"/>
      <w:dstrike w:val="0"/>
      <w:color w:val="0033CC"/>
      <w:u w:val="none"/>
      <w:effect w:val="none"/>
    </w:rPr>
  </w:style>
  <w:style w:type="paragraph" w:styleId="a5">
    <w:name w:val="List Paragraph"/>
    <w:basedOn w:val="a"/>
    <w:uiPriority w:val="34"/>
    <w:qFormat/>
    <w:rsid w:val="007C4C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9C3"/>
  </w:style>
  <w:style w:type="paragraph" w:styleId="a8">
    <w:name w:val="footer"/>
    <w:basedOn w:val="a"/>
    <w:link w:val="a9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9C3"/>
  </w:style>
  <w:style w:type="paragraph" w:styleId="aa">
    <w:name w:val="Balloon Text"/>
    <w:basedOn w:val="a"/>
    <w:link w:val="ab"/>
    <w:uiPriority w:val="99"/>
    <w:semiHidden/>
    <w:unhideWhenUsed/>
    <w:rsid w:val="0017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357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BF0E4C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qFormat/>
    <w:rsid w:val="00BF0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57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0F29"/>
    <w:rPr>
      <w:strike w:val="0"/>
      <w:dstrike w:val="0"/>
      <w:color w:val="0033CC"/>
      <w:u w:val="none"/>
      <w:effect w:val="none"/>
    </w:rPr>
  </w:style>
  <w:style w:type="paragraph" w:styleId="a5">
    <w:name w:val="List Paragraph"/>
    <w:basedOn w:val="a"/>
    <w:uiPriority w:val="34"/>
    <w:qFormat/>
    <w:rsid w:val="007C4C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9C3"/>
  </w:style>
  <w:style w:type="paragraph" w:styleId="a8">
    <w:name w:val="footer"/>
    <w:basedOn w:val="a"/>
    <w:link w:val="a9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9C3"/>
  </w:style>
  <w:style w:type="paragraph" w:styleId="aa">
    <w:name w:val="Balloon Text"/>
    <w:basedOn w:val="a"/>
    <w:link w:val="ab"/>
    <w:uiPriority w:val="99"/>
    <w:semiHidden/>
    <w:unhideWhenUsed/>
    <w:rsid w:val="0017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357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BF0E4C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qFormat/>
    <w:rsid w:val="00BF0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Kazakova</dc:creator>
  <cp:lastModifiedBy>K_Kostileva</cp:lastModifiedBy>
  <cp:revision>7</cp:revision>
  <cp:lastPrinted>2022-10-03T10:03:00Z</cp:lastPrinted>
  <dcterms:created xsi:type="dcterms:W3CDTF">2026-05-14T22:49:00Z</dcterms:created>
  <dcterms:modified xsi:type="dcterms:W3CDTF">2026-06-25T00:35:00Z</dcterms:modified>
</cp:coreProperties>
</file>