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B63" w:rsidRPr="00800B63" w:rsidRDefault="00800B63" w:rsidP="00800B63">
      <w:pPr>
        <w:widowControl w:val="0"/>
        <w:spacing w:after="0" w:line="240" w:lineRule="auto"/>
        <w:jc w:val="center"/>
        <w:rPr>
          <w:rFonts w:ascii="Times New Roman" w:hAnsi="Times New Roman" w:cs="Times New Roman"/>
          <w:b/>
          <w:sz w:val="24"/>
          <w:szCs w:val="24"/>
          <w:shd w:val="clear" w:color="auto" w:fill="FFFFFF"/>
        </w:rPr>
      </w:pPr>
      <w:r w:rsidRPr="00800B63">
        <w:rPr>
          <w:rFonts w:ascii="Times New Roman" w:hAnsi="Times New Roman" w:cs="Times New Roman"/>
          <w:b/>
          <w:sz w:val="24"/>
          <w:szCs w:val="24"/>
        </w:rPr>
        <w:t xml:space="preserve">ДОГОВОР </w:t>
      </w:r>
      <w:r w:rsidRPr="00800B63">
        <w:rPr>
          <w:rFonts w:ascii="Times New Roman" w:hAnsi="Times New Roman" w:cs="Times New Roman"/>
          <w:b/>
          <w:sz w:val="24"/>
          <w:szCs w:val="24"/>
          <w:shd w:val="clear" w:color="auto" w:fill="FFFFFF"/>
        </w:rPr>
        <w:t>№ ___/26 – ЕАТ</w:t>
      </w:r>
    </w:p>
    <w:p w:rsidR="00800B63" w:rsidRPr="00800B63" w:rsidRDefault="00800B63" w:rsidP="00800B63">
      <w:pPr>
        <w:widowControl w:val="0"/>
        <w:spacing w:after="0" w:line="240" w:lineRule="auto"/>
        <w:jc w:val="center"/>
        <w:rPr>
          <w:rFonts w:ascii="Times New Roman" w:hAnsi="Times New Roman" w:cs="Times New Roman"/>
          <w:b/>
          <w:bCs/>
          <w:sz w:val="24"/>
          <w:szCs w:val="24"/>
        </w:rPr>
      </w:pPr>
      <w:r w:rsidRPr="00800B63">
        <w:rPr>
          <w:rFonts w:ascii="Times New Roman" w:hAnsi="Times New Roman" w:cs="Times New Roman"/>
          <w:b/>
          <w:bCs/>
          <w:sz w:val="24"/>
          <w:szCs w:val="24"/>
        </w:rPr>
        <w:t xml:space="preserve"> об оказании платных образовательных услуг</w:t>
      </w:r>
    </w:p>
    <w:p w:rsidR="00800B63" w:rsidRPr="00800B63" w:rsidRDefault="00800B63" w:rsidP="00800B63">
      <w:pPr>
        <w:jc w:val="center"/>
        <w:rPr>
          <w:rFonts w:ascii="Times New Roman" w:hAnsi="Times New Roman" w:cs="Times New Roman"/>
          <w:sz w:val="24"/>
          <w:szCs w:val="24"/>
        </w:rPr>
      </w:pPr>
      <w:r w:rsidRPr="00800B63">
        <w:rPr>
          <w:rFonts w:ascii="Times New Roman" w:hAnsi="Times New Roman" w:cs="Times New Roman"/>
          <w:sz w:val="24"/>
          <w:szCs w:val="24"/>
        </w:rPr>
        <w:t>ИКЗ: 261434600841043450100100070000000244</w:t>
      </w:r>
    </w:p>
    <w:p w:rsidR="00800B63" w:rsidRPr="00800B63" w:rsidRDefault="00800B63" w:rsidP="00800B63">
      <w:pPr>
        <w:jc w:val="center"/>
        <w:rPr>
          <w:rFonts w:ascii="Times New Roman" w:hAnsi="Times New Roman" w:cs="Times New Roman"/>
          <w:sz w:val="24"/>
          <w:szCs w:val="24"/>
        </w:rPr>
      </w:pPr>
      <w:r w:rsidRPr="00800B63">
        <w:rPr>
          <w:rFonts w:ascii="Times New Roman" w:hAnsi="Times New Roman" w:cs="Times New Roman"/>
          <w:sz w:val="24"/>
          <w:szCs w:val="24"/>
        </w:rPr>
        <w:t xml:space="preserve">г. Киров                                                                                      </w:t>
      </w:r>
      <w:proofErr w:type="gramStart"/>
      <w:r w:rsidRPr="00800B63">
        <w:rPr>
          <w:rFonts w:ascii="Times New Roman" w:hAnsi="Times New Roman" w:cs="Times New Roman"/>
          <w:sz w:val="24"/>
          <w:szCs w:val="24"/>
        </w:rPr>
        <w:t xml:space="preserve">   «</w:t>
      </w:r>
      <w:proofErr w:type="gramEnd"/>
      <w:r w:rsidRPr="00800B63">
        <w:rPr>
          <w:rFonts w:ascii="Times New Roman" w:hAnsi="Times New Roman" w:cs="Times New Roman"/>
          <w:sz w:val="24"/>
          <w:szCs w:val="24"/>
        </w:rPr>
        <w:t>____» ______________ 2026 г.</w:t>
      </w:r>
    </w:p>
    <w:p w:rsidR="0042379B" w:rsidRPr="00800B63" w:rsidRDefault="00800B63" w:rsidP="00800B63">
      <w:pPr>
        <w:spacing w:after="0"/>
        <w:ind w:firstLine="360"/>
        <w:jc w:val="both"/>
        <w:rPr>
          <w:rFonts w:ascii="Times New Roman" w:hAnsi="Times New Roman" w:cs="Times New Roman"/>
          <w:sz w:val="24"/>
          <w:szCs w:val="24"/>
        </w:rPr>
      </w:pPr>
      <w:bookmarkStart w:id="0" w:name="_GoBack"/>
      <w:bookmarkEnd w:id="0"/>
      <w:r w:rsidRPr="00800B63">
        <w:rPr>
          <w:rFonts w:ascii="Times New Roman" w:hAnsi="Times New Roman" w:cs="Times New Roman"/>
          <w:b/>
          <w:sz w:val="24"/>
          <w:szCs w:val="24"/>
        </w:rPr>
        <w:t xml:space="preserve">Федеральное государственное бюджетное научное учреждение «Федеральный аграрный научный центр Северо-Востока имени Н.В. </w:t>
      </w:r>
      <w:proofErr w:type="spellStart"/>
      <w:r w:rsidRPr="00800B63">
        <w:rPr>
          <w:rFonts w:ascii="Times New Roman" w:hAnsi="Times New Roman" w:cs="Times New Roman"/>
          <w:b/>
          <w:sz w:val="24"/>
          <w:szCs w:val="24"/>
        </w:rPr>
        <w:t>Рудницкого</w:t>
      </w:r>
      <w:proofErr w:type="spellEnd"/>
      <w:r w:rsidRPr="00800B63">
        <w:rPr>
          <w:rFonts w:ascii="Times New Roman" w:hAnsi="Times New Roman" w:cs="Times New Roman"/>
          <w:b/>
          <w:sz w:val="24"/>
          <w:szCs w:val="24"/>
        </w:rPr>
        <w:t>»,</w:t>
      </w:r>
      <w:r w:rsidRPr="00800B63">
        <w:rPr>
          <w:rFonts w:ascii="Times New Roman" w:hAnsi="Times New Roman" w:cs="Times New Roman"/>
          <w:sz w:val="24"/>
          <w:szCs w:val="24"/>
        </w:rPr>
        <w:t xml:space="preserve"> именуемое в дальнейшем «Заказчик», в лице директора Устюжанина Игоря Александровича, действующего на основании Устава</w:t>
      </w:r>
      <w:r w:rsidR="009E2FBA" w:rsidRPr="00800B63">
        <w:rPr>
          <w:rFonts w:ascii="Times New Roman" w:hAnsi="Times New Roman" w:cs="Times New Roman"/>
          <w:b/>
          <w:sz w:val="24"/>
          <w:szCs w:val="24"/>
        </w:rPr>
        <w:t xml:space="preserve">, </w:t>
      </w:r>
      <w:r w:rsidR="009E2FBA" w:rsidRPr="00800B63">
        <w:rPr>
          <w:rFonts w:ascii="Times New Roman" w:hAnsi="Times New Roman" w:cs="Times New Roman"/>
          <w:sz w:val="24"/>
          <w:szCs w:val="24"/>
        </w:rPr>
        <w:t>с одной стороны и</w:t>
      </w:r>
      <w:r w:rsidRPr="00800B63">
        <w:rPr>
          <w:rFonts w:ascii="Times New Roman" w:hAnsi="Times New Roman" w:cs="Times New Roman"/>
          <w:sz w:val="24"/>
          <w:szCs w:val="24"/>
        </w:rPr>
        <w:t>________________________</w:t>
      </w:r>
      <w:r w:rsidR="009E2FBA" w:rsidRPr="00800B63">
        <w:rPr>
          <w:rFonts w:ascii="Times New Roman" w:hAnsi="Times New Roman" w:cs="Times New Roman"/>
          <w:sz w:val="24"/>
          <w:szCs w:val="24"/>
        </w:rPr>
        <w:t>, в лице _______________________________, действующего на основании ______________________, именуемое в дальнейшем «Исполнитель», с другой стороны, заключили настоящий Договор о нижеследующем:</w:t>
      </w:r>
    </w:p>
    <w:p w:rsidR="0042379B" w:rsidRPr="00800B63" w:rsidRDefault="0042379B">
      <w:pPr>
        <w:spacing w:after="0"/>
        <w:jc w:val="both"/>
        <w:rPr>
          <w:rFonts w:ascii="Times New Roman" w:hAnsi="Times New Roman" w:cs="Times New Roman"/>
          <w:sz w:val="24"/>
          <w:szCs w:val="24"/>
        </w:rPr>
      </w:pPr>
    </w:p>
    <w:p w:rsidR="0042379B" w:rsidRPr="00800B63" w:rsidRDefault="009E2FBA">
      <w:pPr>
        <w:pStyle w:val="aff"/>
        <w:widowControl w:val="0"/>
        <w:numPr>
          <w:ilvl w:val="0"/>
          <w:numId w:val="2"/>
        </w:numPr>
        <w:spacing w:after="0" w:line="240" w:lineRule="auto"/>
        <w:jc w:val="center"/>
        <w:outlineLvl w:val="1"/>
        <w:rPr>
          <w:rFonts w:ascii="Times New Roman" w:hAnsi="Times New Roman" w:cs="Times New Roman"/>
          <w:b/>
          <w:sz w:val="24"/>
          <w:szCs w:val="24"/>
        </w:rPr>
      </w:pPr>
      <w:bookmarkStart w:id="1" w:name="Par72"/>
      <w:bookmarkEnd w:id="1"/>
      <w:r w:rsidRPr="00800B63">
        <w:rPr>
          <w:rFonts w:ascii="Times New Roman" w:hAnsi="Times New Roman" w:cs="Times New Roman"/>
          <w:b/>
          <w:sz w:val="24"/>
          <w:szCs w:val="24"/>
        </w:rPr>
        <w:t>Предмет Договора</w:t>
      </w:r>
    </w:p>
    <w:p w:rsidR="0042379B" w:rsidRPr="00800B63" w:rsidRDefault="009E2FBA">
      <w:pPr>
        <w:numPr>
          <w:ilvl w:val="1"/>
          <w:numId w:val="4"/>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 xml:space="preserve">Исполнитель обязуется предоставить образовательные услуги по дополнительному профессиональному образованию (повышение квалификации и/или профессиональная переподготовка), сотрудникам организации «Заказчика», далее именуемым "Обучающиеся", </w:t>
      </w:r>
      <w:r w:rsidR="00800B63">
        <w:rPr>
          <w:rFonts w:ascii="Times New Roman" w:hAnsi="Times New Roman" w:cs="Times New Roman"/>
          <w:sz w:val="24"/>
          <w:szCs w:val="24"/>
        </w:rPr>
        <w:t xml:space="preserve">согласно технического задания (Приложение №2 к настоящему договору), </w:t>
      </w:r>
      <w:r w:rsidRPr="00800B63">
        <w:rPr>
          <w:rFonts w:ascii="Times New Roman" w:hAnsi="Times New Roman" w:cs="Times New Roman"/>
          <w:sz w:val="24"/>
          <w:szCs w:val="24"/>
        </w:rPr>
        <w:t xml:space="preserve">а Заказчик обязуется оплатить эти услуги в порядке и сроки, указанные в </w:t>
      </w:r>
      <w:r w:rsidRPr="00800B63">
        <w:rPr>
          <w:rFonts w:ascii="Times New Roman" w:hAnsi="Times New Roman" w:cs="Times New Roman"/>
          <w:sz w:val="24"/>
          <w:szCs w:val="24"/>
          <w:shd w:val="clear" w:color="auto" w:fill="FFFFFF" w:themeFill="background1"/>
        </w:rPr>
        <w:t>разделе 5 настоящего</w:t>
      </w:r>
      <w:r w:rsidRPr="00800B63">
        <w:rPr>
          <w:rFonts w:ascii="Times New Roman" w:hAnsi="Times New Roman" w:cs="Times New Roman"/>
          <w:sz w:val="24"/>
          <w:szCs w:val="24"/>
        </w:rPr>
        <w:t xml:space="preserve"> Договора.</w:t>
      </w:r>
    </w:p>
    <w:p w:rsidR="0042379B" w:rsidRPr="00800B63" w:rsidRDefault="009E2FBA">
      <w:pPr>
        <w:numPr>
          <w:ilvl w:val="1"/>
          <w:numId w:val="4"/>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 xml:space="preserve">Перечень программ дополнительного профессионального образования, по которым оказываются услуги в рамках настоящего Договора, указаны в Приложении №1. </w:t>
      </w:r>
    </w:p>
    <w:p w:rsidR="0042379B" w:rsidRPr="00800B63" w:rsidRDefault="009E2FBA">
      <w:pPr>
        <w:numPr>
          <w:ilvl w:val="1"/>
          <w:numId w:val="4"/>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 xml:space="preserve">Исполнитель осуществляет оказание образовательных услуг в соответствии с Лицензией на осуществление образовательной деятельности серии </w:t>
      </w:r>
      <w:r w:rsidR="00C255C3" w:rsidRPr="00800B63">
        <w:rPr>
          <w:rFonts w:ascii="Times New Roman" w:hAnsi="Times New Roman" w:cs="Times New Roman"/>
          <w:sz w:val="24"/>
          <w:szCs w:val="24"/>
        </w:rPr>
        <w:t>____________</w:t>
      </w:r>
      <w:r w:rsidRPr="00800B63">
        <w:rPr>
          <w:rFonts w:ascii="Times New Roman" w:hAnsi="Times New Roman" w:cs="Times New Roman"/>
          <w:sz w:val="24"/>
          <w:szCs w:val="24"/>
        </w:rPr>
        <w:t xml:space="preserve">, регистрационный </w:t>
      </w:r>
      <w:r w:rsidR="00C255C3" w:rsidRPr="00800B63">
        <w:rPr>
          <w:rFonts w:ascii="Times New Roman" w:hAnsi="Times New Roman" w:cs="Times New Roman"/>
          <w:sz w:val="24"/>
          <w:szCs w:val="24"/>
        </w:rPr>
        <w:t>___________</w:t>
      </w:r>
      <w:r w:rsidRPr="00800B63">
        <w:rPr>
          <w:rFonts w:ascii="Times New Roman" w:hAnsi="Times New Roman" w:cs="Times New Roman"/>
          <w:sz w:val="24"/>
          <w:szCs w:val="24"/>
        </w:rPr>
        <w:t xml:space="preserve">, выданная </w:t>
      </w:r>
      <w:r w:rsidR="00C255C3" w:rsidRPr="00800B63">
        <w:rPr>
          <w:rFonts w:ascii="Times New Roman" w:hAnsi="Times New Roman" w:cs="Times New Roman"/>
          <w:sz w:val="24"/>
          <w:szCs w:val="24"/>
        </w:rPr>
        <w:t>___________</w:t>
      </w:r>
      <w:r w:rsidRPr="00800B63">
        <w:rPr>
          <w:rFonts w:ascii="Times New Roman" w:hAnsi="Times New Roman" w:cs="Times New Roman"/>
          <w:sz w:val="24"/>
          <w:szCs w:val="24"/>
        </w:rPr>
        <w:t xml:space="preserve">г. </w:t>
      </w:r>
      <w:r w:rsidR="00C255C3" w:rsidRPr="00800B63">
        <w:rPr>
          <w:rFonts w:ascii="Times New Roman" w:hAnsi="Times New Roman" w:cs="Times New Roman"/>
          <w:sz w:val="24"/>
          <w:szCs w:val="24"/>
        </w:rPr>
        <w:t>_________________________________________________________________</w:t>
      </w:r>
      <w:r w:rsidRPr="00800B63">
        <w:rPr>
          <w:rFonts w:ascii="Times New Roman" w:hAnsi="Times New Roman" w:cs="Times New Roman"/>
          <w:sz w:val="24"/>
          <w:szCs w:val="24"/>
        </w:rPr>
        <w:t xml:space="preserve"> (регистрационный номер лицензии в </w:t>
      </w:r>
      <w:r w:rsidR="00C255C3" w:rsidRPr="00800B63">
        <w:rPr>
          <w:rFonts w:ascii="Times New Roman" w:hAnsi="Times New Roman" w:cs="Times New Roman"/>
          <w:sz w:val="24"/>
          <w:szCs w:val="24"/>
        </w:rPr>
        <w:t>__________________________________</w:t>
      </w:r>
      <w:r w:rsidRPr="00800B63">
        <w:rPr>
          <w:rFonts w:ascii="Times New Roman" w:hAnsi="Times New Roman" w:cs="Times New Roman"/>
          <w:sz w:val="24"/>
          <w:szCs w:val="24"/>
        </w:rPr>
        <w:t xml:space="preserve">), по образовательным услугам, указанным в </w:t>
      </w:r>
      <w:proofErr w:type="spellStart"/>
      <w:r w:rsidRPr="00800B63">
        <w:rPr>
          <w:rFonts w:ascii="Times New Roman" w:hAnsi="Times New Roman" w:cs="Times New Roman"/>
          <w:sz w:val="24"/>
          <w:szCs w:val="24"/>
        </w:rPr>
        <w:t>п.п</w:t>
      </w:r>
      <w:proofErr w:type="spellEnd"/>
      <w:r w:rsidRPr="00800B63">
        <w:rPr>
          <w:rFonts w:ascii="Times New Roman" w:hAnsi="Times New Roman" w:cs="Times New Roman"/>
          <w:sz w:val="24"/>
          <w:szCs w:val="24"/>
        </w:rPr>
        <w:t>. 1.2. сотрудникам «Заказчика».</w:t>
      </w:r>
    </w:p>
    <w:p w:rsidR="0042379B" w:rsidRPr="00800B63" w:rsidRDefault="009E2FBA">
      <w:pPr>
        <w:numPr>
          <w:ilvl w:val="1"/>
          <w:numId w:val="4"/>
        </w:numPr>
        <w:spacing w:after="0" w:line="260" w:lineRule="atLeast"/>
        <w:jc w:val="both"/>
        <w:rPr>
          <w:rFonts w:ascii="Times New Roman" w:hAnsi="Times New Roman" w:cs="Times New Roman"/>
          <w:sz w:val="24"/>
          <w:szCs w:val="24"/>
        </w:rPr>
      </w:pPr>
      <w:bookmarkStart w:id="2" w:name="_Hlk219996839"/>
      <w:r w:rsidRPr="00800B63">
        <w:rPr>
          <w:rFonts w:ascii="Times New Roman" w:hAnsi="Times New Roman" w:cs="Times New Roman"/>
          <w:sz w:val="24"/>
          <w:szCs w:val="24"/>
        </w:rPr>
        <w:t>Сроки оказания услуг по настоящему Договору согласовывается сторонами и указывается в Приложении №1, изменения оформляются Дополнительным соглашением к Договору</w:t>
      </w:r>
      <w:bookmarkEnd w:id="2"/>
      <w:r w:rsidRPr="00800B63">
        <w:rPr>
          <w:rFonts w:ascii="Times New Roman" w:hAnsi="Times New Roman" w:cs="Times New Roman"/>
          <w:sz w:val="24"/>
          <w:szCs w:val="24"/>
        </w:rPr>
        <w:t>.</w:t>
      </w:r>
    </w:p>
    <w:p w:rsidR="0042379B" w:rsidRPr="00800B63" w:rsidRDefault="009E2FBA">
      <w:pPr>
        <w:numPr>
          <w:ilvl w:val="0"/>
          <w:numId w:val="4"/>
        </w:numPr>
        <w:spacing w:after="0" w:line="260" w:lineRule="atLeast"/>
        <w:jc w:val="center"/>
        <w:rPr>
          <w:rFonts w:ascii="Times New Roman" w:hAnsi="Times New Roman" w:cs="Times New Roman"/>
          <w:b/>
          <w:sz w:val="24"/>
          <w:szCs w:val="24"/>
        </w:rPr>
      </w:pPr>
      <w:r w:rsidRPr="00800B63">
        <w:rPr>
          <w:rFonts w:ascii="Times New Roman" w:hAnsi="Times New Roman" w:cs="Times New Roman"/>
          <w:b/>
          <w:sz w:val="24"/>
          <w:szCs w:val="24"/>
        </w:rPr>
        <w:t>Права Исполнителя, Заказчика и Обучающегося</w:t>
      </w:r>
    </w:p>
    <w:p w:rsidR="0042379B" w:rsidRPr="00800B63" w:rsidRDefault="009E2FBA">
      <w:pPr>
        <w:numPr>
          <w:ilvl w:val="1"/>
          <w:numId w:val="4"/>
        </w:numPr>
        <w:spacing w:after="0" w:line="260" w:lineRule="atLeast"/>
        <w:ind w:left="425" w:hanging="431"/>
        <w:jc w:val="both"/>
        <w:rPr>
          <w:rFonts w:ascii="Times New Roman" w:hAnsi="Times New Roman" w:cs="Times New Roman"/>
          <w:sz w:val="24"/>
          <w:szCs w:val="24"/>
        </w:rPr>
      </w:pPr>
      <w:r w:rsidRPr="00800B63">
        <w:rPr>
          <w:rFonts w:ascii="Times New Roman" w:hAnsi="Times New Roman" w:cs="Times New Roman"/>
          <w:sz w:val="24"/>
          <w:szCs w:val="24"/>
        </w:rPr>
        <w:t>Исполнитель вправе:</w:t>
      </w:r>
    </w:p>
    <w:p w:rsidR="0042379B" w:rsidRPr="00800B63" w:rsidRDefault="009E2FBA">
      <w:pPr>
        <w:numPr>
          <w:ilvl w:val="1"/>
          <w:numId w:val="5"/>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42379B" w:rsidRPr="00800B63" w:rsidRDefault="009E2FBA">
      <w:pPr>
        <w:numPr>
          <w:ilvl w:val="1"/>
          <w:numId w:val="5"/>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42379B" w:rsidRPr="00800B63" w:rsidRDefault="009E2FBA">
      <w:pPr>
        <w:numPr>
          <w:ilvl w:val="1"/>
          <w:numId w:val="5"/>
        </w:numPr>
        <w:spacing w:after="0" w:line="260" w:lineRule="atLeast"/>
        <w:jc w:val="both"/>
        <w:rPr>
          <w:rFonts w:ascii="Times New Roman" w:hAnsi="Times New Roman" w:cs="Times New Roman"/>
          <w:sz w:val="24"/>
          <w:szCs w:val="24"/>
        </w:rPr>
      </w:pPr>
      <w:r w:rsidRPr="00800B63">
        <w:rPr>
          <w:rFonts w:ascii="Times New Roman" w:eastAsia="Times New Roman" w:hAnsi="Times New Roman" w:cs="Times New Roman"/>
          <w:sz w:val="24"/>
          <w:szCs w:val="24"/>
        </w:rPr>
        <w:t xml:space="preserve">В течение всего периода обучения </w:t>
      </w:r>
      <w:r w:rsidRPr="00800B63">
        <w:rPr>
          <w:rFonts w:ascii="Times New Roman" w:hAnsi="Times New Roman" w:cs="Times New Roman"/>
          <w:sz w:val="24"/>
          <w:szCs w:val="24"/>
        </w:rPr>
        <w:t>Исполнитель</w:t>
      </w:r>
      <w:r w:rsidRPr="00800B63">
        <w:rPr>
          <w:rFonts w:ascii="Times New Roman" w:eastAsia="Times New Roman" w:hAnsi="Times New Roman" w:cs="Times New Roman"/>
          <w:sz w:val="24"/>
          <w:szCs w:val="24"/>
        </w:rPr>
        <w:t xml:space="preserve"> оставляет за с</w:t>
      </w:r>
      <w:r w:rsidRPr="00800B63">
        <w:rPr>
          <w:rFonts w:ascii="Times New Roman" w:hAnsi="Times New Roman" w:cs="Times New Roman"/>
          <w:sz w:val="24"/>
          <w:szCs w:val="24"/>
        </w:rPr>
        <w:t xml:space="preserve">обой право вносить изменения в </w:t>
      </w:r>
      <w:r w:rsidRPr="00800B63">
        <w:rPr>
          <w:rFonts w:ascii="Times New Roman" w:eastAsia="Times New Roman" w:hAnsi="Times New Roman" w:cs="Times New Roman"/>
          <w:sz w:val="24"/>
          <w:szCs w:val="24"/>
        </w:rPr>
        <w:t>преподавательский состав, расписание занятий, сохраняя при этом продолжительность курса обучения.</w:t>
      </w:r>
    </w:p>
    <w:p w:rsidR="0042379B" w:rsidRPr="00800B63" w:rsidRDefault="009E2FBA">
      <w:pPr>
        <w:numPr>
          <w:ilvl w:val="1"/>
          <w:numId w:val="5"/>
        </w:numPr>
        <w:spacing w:after="0" w:line="260" w:lineRule="atLeast"/>
        <w:jc w:val="both"/>
        <w:rPr>
          <w:rFonts w:ascii="Times New Roman" w:hAnsi="Times New Roman" w:cs="Times New Roman"/>
          <w:sz w:val="24"/>
          <w:szCs w:val="24"/>
        </w:rPr>
      </w:pPr>
      <w:r w:rsidRPr="00800B63">
        <w:rPr>
          <w:rFonts w:ascii="Times New Roman" w:eastAsia="Times New Roman" w:hAnsi="Times New Roman" w:cs="Times New Roman"/>
          <w:sz w:val="24"/>
          <w:szCs w:val="24"/>
        </w:rPr>
        <w:t>В целях исполнения обязательств по Договору Исполнитель имеет право привлекать на Договорной основе третьи лица.</w:t>
      </w:r>
    </w:p>
    <w:p w:rsidR="0042379B" w:rsidRPr="00800B63" w:rsidRDefault="009E2FBA">
      <w:pPr>
        <w:numPr>
          <w:ilvl w:val="1"/>
          <w:numId w:val="5"/>
        </w:numPr>
        <w:spacing w:after="0" w:line="260" w:lineRule="atLeast"/>
        <w:jc w:val="both"/>
        <w:rPr>
          <w:rFonts w:ascii="Times New Roman" w:hAnsi="Times New Roman" w:cs="Times New Roman"/>
          <w:sz w:val="24"/>
          <w:szCs w:val="24"/>
        </w:rPr>
      </w:pPr>
      <w:r w:rsidRPr="00800B63">
        <w:rPr>
          <w:rFonts w:ascii="Times New Roman" w:eastAsia="Times New Roman" w:hAnsi="Times New Roman" w:cs="Times New Roman"/>
          <w:sz w:val="24"/>
          <w:szCs w:val="24"/>
        </w:rPr>
        <w:t>Требовать от Заказчика необходимые сведения и документы, снимать копии представленных Заказчиком документов в целях исполнения обязательств по настоящему Договору.</w:t>
      </w:r>
    </w:p>
    <w:p w:rsidR="0042379B" w:rsidRPr="00800B63" w:rsidRDefault="009E2FBA">
      <w:pPr>
        <w:numPr>
          <w:ilvl w:val="1"/>
          <w:numId w:val="5"/>
        </w:numPr>
        <w:spacing w:after="0" w:line="260" w:lineRule="atLeast"/>
        <w:jc w:val="both"/>
        <w:rPr>
          <w:rFonts w:ascii="Times New Roman" w:hAnsi="Times New Roman" w:cs="Times New Roman"/>
          <w:sz w:val="24"/>
          <w:szCs w:val="24"/>
        </w:rPr>
      </w:pPr>
      <w:r w:rsidRPr="00800B63">
        <w:rPr>
          <w:rFonts w:ascii="Times New Roman" w:eastAsia="Times New Roman" w:hAnsi="Times New Roman" w:cs="Times New Roman"/>
          <w:sz w:val="24"/>
          <w:szCs w:val="24"/>
        </w:rPr>
        <w:t>Требовать своевременной оплаты Заказчиком услуг, предусмотренных п. 1.1. настоящего Договора.</w:t>
      </w:r>
    </w:p>
    <w:p w:rsidR="0042379B" w:rsidRPr="00800B63" w:rsidRDefault="009E2FBA">
      <w:pPr>
        <w:numPr>
          <w:ilvl w:val="1"/>
          <w:numId w:val="4"/>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Заказчик вправе:</w:t>
      </w:r>
    </w:p>
    <w:p w:rsidR="0042379B" w:rsidRPr="00800B63" w:rsidRDefault="009E2FBA">
      <w:pPr>
        <w:numPr>
          <w:ilvl w:val="1"/>
          <w:numId w:val="6"/>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72" w:tooltip="#Par72" w:history="1">
        <w:r w:rsidRPr="00800B63">
          <w:rPr>
            <w:rFonts w:ascii="Times New Roman" w:hAnsi="Times New Roman" w:cs="Times New Roman"/>
            <w:sz w:val="24"/>
            <w:szCs w:val="24"/>
          </w:rPr>
          <w:t>разделом 1</w:t>
        </w:r>
      </w:hyperlink>
      <w:r w:rsidRPr="00800B63">
        <w:rPr>
          <w:rFonts w:ascii="Times New Roman" w:hAnsi="Times New Roman" w:cs="Times New Roman"/>
          <w:sz w:val="24"/>
          <w:szCs w:val="24"/>
        </w:rPr>
        <w:t xml:space="preserve"> настоящего Договора.</w:t>
      </w:r>
    </w:p>
    <w:p w:rsidR="0042379B" w:rsidRPr="00800B63" w:rsidRDefault="009E2FBA">
      <w:pPr>
        <w:numPr>
          <w:ilvl w:val="1"/>
          <w:numId w:val="6"/>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В любое время проверять ход и качество услуг, оказываемых Исполнителем, не вмешиваясь в его деятельность.</w:t>
      </w:r>
    </w:p>
    <w:p w:rsidR="0042379B" w:rsidRPr="00800B63" w:rsidRDefault="009E2FBA">
      <w:pPr>
        <w:numPr>
          <w:ilvl w:val="1"/>
          <w:numId w:val="4"/>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 xml:space="preserve">Обучающемуся предоставляются академические права в соответствии с </w:t>
      </w:r>
      <w:hyperlink r:id="rId8" w:tooltip="consultantplus://offline/ref=86DD3AFC91B43B35B10D19A69FC4F0D092A142AD68463121B0FD4592ED4DDBFE6E1BDA897DC940F0m6MBM" w:history="1">
        <w:r w:rsidRPr="00800B63">
          <w:rPr>
            <w:rFonts w:ascii="Times New Roman" w:hAnsi="Times New Roman" w:cs="Times New Roman"/>
            <w:sz w:val="24"/>
            <w:szCs w:val="24"/>
          </w:rPr>
          <w:t>частью 1 статьи 34</w:t>
        </w:r>
      </w:hyperlink>
      <w:r w:rsidRPr="00800B63">
        <w:rPr>
          <w:rFonts w:ascii="Times New Roman" w:hAnsi="Times New Roman" w:cs="Times New Roman"/>
          <w:sz w:val="24"/>
          <w:szCs w:val="24"/>
        </w:rPr>
        <w:t xml:space="preserve"> Федерального закона от 29 декабря 2012 г. N 273-ФЗ "Об образовании в Российской Федерации". Обучающийся также вправе:</w:t>
      </w:r>
    </w:p>
    <w:p w:rsidR="0042379B" w:rsidRPr="00800B63" w:rsidRDefault="009E2FBA">
      <w:pPr>
        <w:numPr>
          <w:ilvl w:val="1"/>
          <w:numId w:val="7"/>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t xml:space="preserve">Получать информацию от Исполнителя по вопросам организации и обеспечения надлежащего предоставления услуг, предусмотренных разделом </w:t>
      </w:r>
      <w:hyperlink w:anchor="Par72" w:tooltip="#Par72" w:history="1">
        <w:r w:rsidRPr="00800B63">
          <w:rPr>
            <w:rFonts w:ascii="Times New Roman" w:hAnsi="Times New Roman" w:cs="Times New Roman"/>
            <w:sz w:val="24"/>
            <w:szCs w:val="24"/>
          </w:rPr>
          <w:t>1</w:t>
        </w:r>
      </w:hyperlink>
      <w:r w:rsidRPr="00800B63">
        <w:rPr>
          <w:rFonts w:ascii="Times New Roman" w:hAnsi="Times New Roman" w:cs="Times New Roman"/>
          <w:sz w:val="24"/>
          <w:szCs w:val="24"/>
        </w:rPr>
        <w:t xml:space="preserve"> настоящего Договора.</w:t>
      </w:r>
    </w:p>
    <w:p w:rsidR="0042379B" w:rsidRPr="00800B63" w:rsidRDefault="009E2FBA">
      <w:pPr>
        <w:numPr>
          <w:ilvl w:val="1"/>
          <w:numId w:val="7"/>
        </w:numPr>
        <w:spacing w:after="0" w:line="260" w:lineRule="atLeast"/>
        <w:jc w:val="both"/>
        <w:rPr>
          <w:rFonts w:ascii="Times New Roman" w:hAnsi="Times New Roman" w:cs="Times New Roman"/>
          <w:sz w:val="24"/>
          <w:szCs w:val="24"/>
        </w:rPr>
      </w:pPr>
      <w:r w:rsidRPr="00800B63">
        <w:rPr>
          <w:rFonts w:ascii="Times New Roman" w:hAnsi="Times New Roman" w:cs="Times New Roman"/>
          <w:sz w:val="24"/>
          <w:szCs w:val="24"/>
        </w:rPr>
        <w:lastRenderedPageBreak/>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42379B" w:rsidRPr="00800B63" w:rsidRDefault="009E2FBA">
      <w:pPr>
        <w:spacing w:after="0" w:line="260" w:lineRule="atLeast"/>
        <w:ind w:left="1985"/>
        <w:jc w:val="both"/>
        <w:rPr>
          <w:rFonts w:ascii="Times New Roman" w:hAnsi="Times New Roman" w:cs="Times New Roman"/>
          <w:b/>
          <w:sz w:val="24"/>
          <w:szCs w:val="24"/>
        </w:rPr>
      </w:pPr>
      <w:r w:rsidRPr="00800B63">
        <w:rPr>
          <w:rFonts w:ascii="Times New Roman" w:hAnsi="Times New Roman" w:cs="Times New Roman"/>
          <w:b/>
          <w:bCs/>
          <w:sz w:val="24"/>
          <w:szCs w:val="24"/>
        </w:rPr>
        <w:tab/>
      </w:r>
      <w:bookmarkStart w:id="3" w:name="Par109"/>
      <w:bookmarkEnd w:id="3"/>
      <w:r w:rsidRPr="00800B63">
        <w:rPr>
          <w:rFonts w:ascii="Times New Roman" w:hAnsi="Times New Roman" w:cs="Times New Roman"/>
          <w:b/>
          <w:bCs/>
          <w:sz w:val="24"/>
          <w:szCs w:val="24"/>
        </w:rPr>
        <w:t>3. Обязанности</w:t>
      </w:r>
      <w:r w:rsidRPr="00800B63">
        <w:rPr>
          <w:rFonts w:ascii="Times New Roman" w:hAnsi="Times New Roman" w:cs="Times New Roman"/>
          <w:b/>
          <w:sz w:val="24"/>
          <w:szCs w:val="24"/>
        </w:rPr>
        <w:t xml:space="preserve"> Исполнителя, Заказчика и Обучающегося</w:t>
      </w:r>
    </w:p>
    <w:p w:rsidR="0042379B" w:rsidRPr="00800B63" w:rsidRDefault="0042379B">
      <w:pPr>
        <w:pStyle w:val="aff"/>
        <w:widowControl w:val="0"/>
        <w:numPr>
          <w:ilvl w:val="0"/>
          <w:numId w:val="4"/>
        </w:numPr>
        <w:spacing w:after="0" w:line="240" w:lineRule="auto"/>
        <w:jc w:val="both"/>
        <w:outlineLvl w:val="1"/>
        <w:rPr>
          <w:rFonts w:ascii="Times New Roman" w:hAnsi="Times New Roman" w:cs="Times New Roman"/>
          <w:vanish/>
          <w:sz w:val="24"/>
          <w:szCs w:val="24"/>
        </w:rPr>
      </w:pPr>
    </w:p>
    <w:p w:rsidR="0042379B" w:rsidRPr="00800B63" w:rsidRDefault="009E2FBA">
      <w:pPr>
        <w:pStyle w:val="aff"/>
        <w:widowControl w:val="0"/>
        <w:numPr>
          <w:ilvl w:val="1"/>
          <w:numId w:val="4"/>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Исполнитель обязан:</w:t>
      </w:r>
    </w:p>
    <w:p w:rsidR="0042379B" w:rsidRPr="00800B63" w:rsidRDefault="009E2FBA">
      <w:pPr>
        <w:pStyle w:val="aff"/>
        <w:widowControl w:val="0"/>
        <w:numPr>
          <w:ilvl w:val="1"/>
          <w:numId w:val="10"/>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w:t>
      </w:r>
    </w:p>
    <w:p w:rsidR="0042379B" w:rsidRPr="00800B63" w:rsidRDefault="009E2FBA">
      <w:pPr>
        <w:pStyle w:val="aff"/>
        <w:widowControl w:val="0"/>
        <w:numPr>
          <w:ilvl w:val="1"/>
          <w:numId w:val="10"/>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 xml:space="preserve">Довести до Заказчика и Обучающегося информацию, содержащую сведения о порядке предоставления платных образовательных услуг в порядке и объеме, которые предусмотрены </w:t>
      </w:r>
      <w:hyperlink r:id="rId9" w:tooltip="consultantplus://offline/ref=86DD3AFC91B43B35B10D19A69FC4F0D092A042A16D473121B0FD4592EDm4MDM" w:history="1">
        <w:r w:rsidRPr="00800B63">
          <w:rPr>
            <w:rFonts w:ascii="Times New Roman" w:hAnsi="Times New Roman" w:cs="Times New Roman"/>
            <w:sz w:val="24"/>
            <w:szCs w:val="24"/>
          </w:rPr>
          <w:t>Законом</w:t>
        </w:r>
      </w:hyperlink>
      <w:r w:rsidRPr="00800B63">
        <w:rPr>
          <w:rFonts w:ascii="Times New Roman" w:hAnsi="Times New Roman" w:cs="Times New Roman"/>
          <w:sz w:val="24"/>
          <w:szCs w:val="24"/>
        </w:rPr>
        <w:t xml:space="preserve"> Российской Федерации "О защите прав потребителей" и Федеральным </w:t>
      </w:r>
      <w:hyperlink r:id="rId10" w:tooltip="consultantplus://offline/ref=86DD3AFC91B43B35B10D19A69FC4F0D092A142AD68463121B0FD4592EDm4MDM" w:history="1">
        <w:r w:rsidRPr="00800B63">
          <w:rPr>
            <w:rFonts w:ascii="Times New Roman" w:hAnsi="Times New Roman" w:cs="Times New Roman"/>
            <w:sz w:val="24"/>
            <w:szCs w:val="24"/>
          </w:rPr>
          <w:t>законом</w:t>
        </w:r>
      </w:hyperlink>
      <w:r w:rsidRPr="00800B63">
        <w:rPr>
          <w:rFonts w:ascii="Times New Roman" w:hAnsi="Times New Roman" w:cs="Times New Roman"/>
          <w:sz w:val="24"/>
          <w:szCs w:val="24"/>
        </w:rPr>
        <w:t xml:space="preserve"> "Об образовании в Российской Федерации".</w:t>
      </w:r>
    </w:p>
    <w:p w:rsidR="0042379B" w:rsidRPr="00800B63" w:rsidRDefault="009E2FBA">
      <w:pPr>
        <w:pStyle w:val="aff"/>
        <w:widowControl w:val="0"/>
        <w:numPr>
          <w:ilvl w:val="1"/>
          <w:numId w:val="10"/>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 xml:space="preserve">Сохранить место за Обучающимся в случае пропуска занятий по уважительным причинам (с учетом оплаты услуг, предусмотренных </w:t>
      </w:r>
      <w:hyperlink w:anchor="Par72" w:tooltip="#Par72" w:history="1">
        <w:r w:rsidRPr="00800B63">
          <w:rPr>
            <w:rFonts w:ascii="Times New Roman" w:hAnsi="Times New Roman" w:cs="Times New Roman"/>
            <w:sz w:val="24"/>
            <w:szCs w:val="24"/>
          </w:rPr>
          <w:t>разделом 1</w:t>
        </w:r>
      </w:hyperlink>
      <w:r w:rsidRPr="00800B63">
        <w:rPr>
          <w:rFonts w:ascii="Times New Roman" w:hAnsi="Times New Roman" w:cs="Times New Roman"/>
          <w:sz w:val="24"/>
          <w:szCs w:val="24"/>
        </w:rPr>
        <w:t xml:space="preserve"> настоящего Договора).</w:t>
      </w:r>
    </w:p>
    <w:p w:rsidR="0042379B" w:rsidRPr="00800B63" w:rsidRDefault="009E2FBA">
      <w:pPr>
        <w:pStyle w:val="aff"/>
        <w:widowControl w:val="0"/>
        <w:numPr>
          <w:ilvl w:val="1"/>
          <w:numId w:val="10"/>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Принимать от Заказчика плату за образовательные услуги.</w:t>
      </w:r>
    </w:p>
    <w:p w:rsidR="0042379B" w:rsidRPr="00800B63" w:rsidRDefault="009E2FBA">
      <w:pPr>
        <w:pStyle w:val="aff"/>
        <w:widowControl w:val="0"/>
        <w:numPr>
          <w:ilvl w:val="1"/>
          <w:numId w:val="10"/>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После оказания образовательных услуг, указанных в разделе 1 настоящего Договора, составить и представить Заказчику в течение 7 (семи) дней для подписания универсальный передаточный документ (далее - УПД) в двух экземплярах, содержащий сведения об оказанной образовательной услуге и стоимости оказанных услуг.</w:t>
      </w:r>
    </w:p>
    <w:p w:rsidR="0042379B" w:rsidRPr="00800B63" w:rsidRDefault="009E2FBA">
      <w:pPr>
        <w:pStyle w:val="aff"/>
        <w:widowControl w:val="0"/>
        <w:numPr>
          <w:ilvl w:val="1"/>
          <w:numId w:val="10"/>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Соблюдать конфиденциальность предоставленной Заказчиком информации.</w:t>
      </w:r>
    </w:p>
    <w:p w:rsidR="0042379B" w:rsidRPr="00800B63" w:rsidRDefault="009E2FBA">
      <w:pPr>
        <w:pStyle w:val="aff"/>
        <w:widowControl w:val="0"/>
        <w:numPr>
          <w:ilvl w:val="1"/>
          <w:numId w:val="10"/>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Информировать Заказчика об изменении сроков обучения не позднее, чем за 3 (три) календарных дня до начала занятий.</w:t>
      </w:r>
    </w:p>
    <w:p w:rsidR="0042379B" w:rsidRPr="00800B63" w:rsidRDefault="009E2FBA">
      <w:pPr>
        <w:pStyle w:val="aff"/>
        <w:widowControl w:val="0"/>
        <w:numPr>
          <w:ilvl w:val="1"/>
          <w:numId w:val="10"/>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Сообщать Заказчику по его требованию все сведения о ходе выполнения Обучающимся учебного плана программы.</w:t>
      </w:r>
    </w:p>
    <w:p w:rsidR="0042379B" w:rsidRPr="00800B63" w:rsidRDefault="009E2FBA">
      <w:pPr>
        <w:numPr>
          <w:ilvl w:val="1"/>
          <w:numId w:val="10"/>
        </w:numPr>
        <w:spacing w:after="0" w:line="260" w:lineRule="atLeast"/>
        <w:jc w:val="both"/>
        <w:rPr>
          <w:rFonts w:ascii="Times New Roman" w:hAnsi="Times New Roman" w:cs="Times New Roman"/>
          <w:sz w:val="24"/>
          <w:szCs w:val="24"/>
        </w:rPr>
      </w:pPr>
      <w:r w:rsidRPr="00800B63">
        <w:rPr>
          <w:rFonts w:ascii="Times New Roman" w:eastAsia="Times New Roman" w:hAnsi="Times New Roman" w:cs="Times New Roman"/>
          <w:spacing w:val="-4"/>
          <w:sz w:val="24"/>
          <w:szCs w:val="24"/>
        </w:rPr>
        <w:t xml:space="preserve">Обрабатывать персональные </w:t>
      </w:r>
      <w:r w:rsidRPr="00800B63">
        <w:rPr>
          <w:rFonts w:ascii="Times New Roman" w:hAnsi="Times New Roman" w:cs="Times New Roman"/>
          <w:spacing w:val="-4"/>
          <w:sz w:val="24"/>
          <w:szCs w:val="24"/>
        </w:rPr>
        <w:t xml:space="preserve">данные </w:t>
      </w:r>
      <w:r w:rsidRPr="00800B63">
        <w:rPr>
          <w:rFonts w:ascii="Times New Roman" w:hAnsi="Times New Roman" w:cs="Times New Roman"/>
          <w:sz w:val="24"/>
          <w:szCs w:val="24"/>
        </w:rPr>
        <w:t>Обучающегося</w:t>
      </w:r>
      <w:r w:rsidRPr="00800B63">
        <w:rPr>
          <w:rFonts w:ascii="Times New Roman" w:eastAsia="Times New Roman" w:hAnsi="Times New Roman" w:cs="Times New Roman"/>
          <w:sz w:val="24"/>
          <w:szCs w:val="24"/>
        </w:rPr>
        <w:t>,</w:t>
      </w:r>
      <w:r w:rsidRPr="00800B63">
        <w:rPr>
          <w:rFonts w:ascii="Times New Roman" w:eastAsia="Times New Roman" w:hAnsi="Times New Roman" w:cs="Times New Roman"/>
          <w:spacing w:val="-4"/>
          <w:sz w:val="24"/>
          <w:szCs w:val="24"/>
        </w:rPr>
        <w:t xml:space="preserve"> в порядке, установленном 152 ФЗ от 27 июля 2006 г.  «О персональных данных» и другими документами, регламентирующими организацию образовательного процесса.</w:t>
      </w:r>
    </w:p>
    <w:p w:rsidR="0042379B" w:rsidRPr="00800B63" w:rsidRDefault="009E2FBA">
      <w:pPr>
        <w:numPr>
          <w:ilvl w:val="1"/>
          <w:numId w:val="10"/>
        </w:numPr>
        <w:spacing w:after="0" w:line="260" w:lineRule="atLeast"/>
        <w:jc w:val="both"/>
        <w:rPr>
          <w:rFonts w:ascii="Times New Roman" w:eastAsia="Times New Roman" w:hAnsi="Times New Roman" w:cs="Times New Roman"/>
          <w:spacing w:val="-4"/>
          <w:sz w:val="24"/>
          <w:szCs w:val="24"/>
        </w:rPr>
      </w:pPr>
      <w:r w:rsidRPr="00800B63">
        <w:rPr>
          <w:rFonts w:ascii="Times New Roman" w:eastAsia="Times New Roman" w:hAnsi="Times New Roman" w:cs="Times New Roman"/>
          <w:spacing w:val="-4"/>
          <w:sz w:val="24"/>
          <w:szCs w:val="24"/>
        </w:rPr>
        <w:t>Организовать и обеспечить надлежащее исполнение услуг, предусмотренных в разделе 1 настоящего Договора в соответствии с условиями настоящего Договора.</w:t>
      </w:r>
    </w:p>
    <w:p w:rsidR="0042379B" w:rsidRPr="00800B63" w:rsidRDefault="009E2FBA">
      <w:pPr>
        <w:numPr>
          <w:ilvl w:val="1"/>
          <w:numId w:val="10"/>
        </w:numPr>
        <w:spacing w:after="0" w:line="260" w:lineRule="atLeast"/>
        <w:jc w:val="both"/>
        <w:rPr>
          <w:rFonts w:ascii="Times New Roman" w:eastAsia="Times New Roman" w:hAnsi="Times New Roman" w:cs="Times New Roman"/>
          <w:spacing w:val="-4"/>
          <w:sz w:val="24"/>
          <w:szCs w:val="24"/>
        </w:rPr>
      </w:pPr>
      <w:r w:rsidRPr="00800B63">
        <w:rPr>
          <w:rFonts w:ascii="Times New Roman" w:eastAsia="Times New Roman" w:hAnsi="Times New Roman" w:cs="Times New Roman"/>
          <w:spacing w:val="-4"/>
          <w:sz w:val="24"/>
          <w:szCs w:val="24"/>
        </w:rPr>
        <w:t>Предоставить Обучающимся Инструкцию использования системы дистанционного обучения и обеспечить доступ к Учебному порталу Института на период прохождения обучения.</w:t>
      </w:r>
    </w:p>
    <w:p w:rsidR="0042379B" w:rsidRPr="00800B63" w:rsidRDefault="009E2FBA">
      <w:pPr>
        <w:numPr>
          <w:ilvl w:val="1"/>
          <w:numId w:val="10"/>
        </w:numPr>
        <w:spacing w:after="0" w:line="260" w:lineRule="atLeast"/>
        <w:jc w:val="both"/>
        <w:rPr>
          <w:rFonts w:ascii="Times New Roman" w:eastAsia="Times New Roman" w:hAnsi="Times New Roman" w:cs="Times New Roman"/>
          <w:spacing w:val="-4"/>
          <w:sz w:val="24"/>
          <w:szCs w:val="24"/>
        </w:rPr>
      </w:pPr>
      <w:r w:rsidRPr="00800B63">
        <w:rPr>
          <w:rFonts w:ascii="Times New Roman" w:eastAsia="Times New Roman" w:hAnsi="Times New Roman" w:cs="Times New Roman"/>
          <w:spacing w:val="-4"/>
          <w:sz w:val="24"/>
          <w:szCs w:val="24"/>
        </w:rPr>
        <w:t xml:space="preserve">Предоставить </w:t>
      </w:r>
      <w:r w:rsidRPr="00800B63">
        <w:rPr>
          <w:rFonts w:ascii="Times New Roman" w:hAnsi="Times New Roman" w:cs="Times New Roman"/>
          <w:sz w:val="24"/>
          <w:szCs w:val="24"/>
        </w:rPr>
        <w:t xml:space="preserve">Обучающимся материалы для прохождения </w:t>
      </w:r>
      <w:r w:rsidRPr="00800B63">
        <w:rPr>
          <w:rFonts w:ascii="Times New Roman" w:eastAsia="Times New Roman" w:hAnsi="Times New Roman" w:cs="Times New Roman"/>
          <w:spacing w:val="-4"/>
          <w:sz w:val="24"/>
          <w:szCs w:val="24"/>
        </w:rPr>
        <w:t>итоговой аттестации.</w:t>
      </w:r>
    </w:p>
    <w:p w:rsidR="0042379B" w:rsidRPr="00800B63" w:rsidRDefault="009E2FBA">
      <w:pPr>
        <w:numPr>
          <w:ilvl w:val="1"/>
          <w:numId w:val="10"/>
        </w:numPr>
        <w:spacing w:after="0" w:line="260" w:lineRule="atLeast"/>
        <w:jc w:val="both"/>
        <w:rPr>
          <w:rFonts w:ascii="Times New Roman" w:eastAsia="Times New Roman" w:hAnsi="Times New Roman" w:cs="Times New Roman"/>
          <w:spacing w:val="-4"/>
          <w:sz w:val="24"/>
          <w:szCs w:val="24"/>
        </w:rPr>
      </w:pPr>
      <w:r w:rsidRPr="00800B63">
        <w:rPr>
          <w:rFonts w:ascii="Times New Roman" w:eastAsia="Times New Roman" w:hAnsi="Times New Roman" w:cs="Times New Roman"/>
          <w:spacing w:val="-4"/>
          <w:sz w:val="24"/>
          <w:szCs w:val="24"/>
        </w:rPr>
        <w:t xml:space="preserve">По результатам успешного прохождения Обучающимся итоговой аттестации по программам дополнительного профессионального образования выдается документ установленного Исполнителем образца, зарегистрированный в </w:t>
      </w:r>
      <w:bookmarkStart w:id="4" w:name="_Hlk220489753"/>
      <w:r w:rsidRPr="00800B63">
        <w:rPr>
          <w:rFonts w:ascii="Times New Roman" w:eastAsia="Times New Roman" w:hAnsi="Times New Roman" w:cs="Times New Roman"/>
          <w:spacing w:val="-4"/>
          <w:sz w:val="24"/>
          <w:szCs w:val="24"/>
        </w:rPr>
        <w:t xml:space="preserve">ФИС ФРДО </w:t>
      </w:r>
      <w:bookmarkEnd w:id="4"/>
      <w:r w:rsidRPr="00800B63">
        <w:rPr>
          <w:rFonts w:ascii="Times New Roman" w:eastAsia="Times New Roman" w:hAnsi="Times New Roman" w:cs="Times New Roman"/>
          <w:spacing w:val="-4"/>
          <w:sz w:val="24"/>
          <w:szCs w:val="24"/>
        </w:rPr>
        <w:t xml:space="preserve">(Федеральный реестр сведений документов об образовании и (или) о квалификации, документах об обучении). </w:t>
      </w:r>
      <w:r w:rsidRPr="00800B63">
        <w:rPr>
          <w:rFonts w:ascii="Times New Roman" w:eastAsia="Times New Roman" w:hAnsi="Times New Roman" w:cs="Times New Roman"/>
          <w:strike/>
          <w:spacing w:val="-4"/>
          <w:sz w:val="24"/>
          <w:szCs w:val="24"/>
        </w:rPr>
        <w:t xml:space="preserve"> </w:t>
      </w:r>
    </w:p>
    <w:p w:rsidR="0042379B" w:rsidRPr="00800B63" w:rsidRDefault="009E2FBA">
      <w:pPr>
        <w:pStyle w:val="aff"/>
        <w:widowControl w:val="0"/>
        <w:numPr>
          <w:ilvl w:val="1"/>
          <w:numId w:val="10"/>
        </w:numPr>
        <w:spacing w:after="0" w:line="240" w:lineRule="auto"/>
        <w:jc w:val="both"/>
        <w:outlineLvl w:val="1"/>
        <w:rPr>
          <w:rFonts w:ascii="Times New Roman" w:hAnsi="Times New Roman" w:cs="Times New Roman"/>
          <w:b/>
          <w:sz w:val="24"/>
          <w:szCs w:val="24"/>
        </w:rPr>
      </w:pPr>
      <w:r w:rsidRPr="00800B63">
        <w:rPr>
          <w:rFonts w:ascii="Times New Roman" w:eastAsia="Times New Roman" w:hAnsi="Times New Roman" w:cs="Times New Roman"/>
          <w:sz w:val="24"/>
          <w:szCs w:val="24"/>
          <w:lang w:eastAsia="ar-SA"/>
        </w:rPr>
        <w:t>После подписания УПД и оплаты услуг Заказчиком Исполнитель обязуется не позднее 10 (десяти) рабочих дней направить в адрес Заказчика, документы, подтверждающие прохождение обучения или справку о периоде обучения по адресу, указанному в разделе 10 настоящего Договора, почтовым отправлением, либо выдать лично на руки.</w:t>
      </w:r>
    </w:p>
    <w:p w:rsidR="0042379B" w:rsidRPr="00800B63" w:rsidRDefault="009E2FBA">
      <w:pPr>
        <w:pStyle w:val="aff"/>
        <w:widowControl w:val="0"/>
        <w:numPr>
          <w:ilvl w:val="1"/>
          <w:numId w:val="4"/>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Заказчик обязан:</w:t>
      </w:r>
    </w:p>
    <w:p w:rsidR="0042379B" w:rsidRPr="00800B63" w:rsidRDefault="009E2FBA">
      <w:pPr>
        <w:pStyle w:val="aff"/>
        <w:widowControl w:val="0"/>
        <w:numPr>
          <w:ilvl w:val="1"/>
          <w:numId w:val="11"/>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В Личном кабинете Заказчика по адресу https://exp-lk.ru/ назначить обучающихся для освоения образовательных программ дополнительного профессионального обучения не позднее, чем за 3 рабочих дня до начала обучения.</w:t>
      </w:r>
    </w:p>
    <w:p w:rsidR="0042379B" w:rsidRPr="00800B63" w:rsidRDefault="009E2FBA">
      <w:pPr>
        <w:pStyle w:val="aff"/>
        <w:widowControl w:val="0"/>
        <w:numPr>
          <w:ilvl w:val="1"/>
          <w:numId w:val="11"/>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Уведомить Исполнителя о сроках прохождения Обучающимися обучения по программам дополнительного профессионального образования по настоящему Договору не позднее 5 дней с момента подписания настоящего Договора</w:t>
      </w:r>
    </w:p>
    <w:p w:rsidR="0042379B" w:rsidRPr="00800B63" w:rsidRDefault="009E2FBA">
      <w:pPr>
        <w:pStyle w:val="aff"/>
        <w:widowControl w:val="0"/>
        <w:numPr>
          <w:ilvl w:val="1"/>
          <w:numId w:val="11"/>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При внесении изменений в сроки начала освоения Обучающимися образовательных программ по инициативе Заказчика в рамках настоящего Договора, Заказчик обязан проинформировать Исполнителя не позднее 5 рабочих дней до начала обучения, указанного в Приложении 1 настоящего Договора.</w:t>
      </w:r>
    </w:p>
    <w:p w:rsidR="0042379B" w:rsidRPr="00800B63" w:rsidRDefault="009E2FBA">
      <w:pPr>
        <w:pStyle w:val="aff"/>
        <w:widowControl w:val="0"/>
        <w:numPr>
          <w:ilvl w:val="1"/>
          <w:numId w:val="11"/>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Обеспечивать надлежащее качество функционирования телекоммуникационных Интернет-каналов в случае обучения с использованием дистанционных образовательных технологий и возможность идентификации Исполнителем Обучающихся в ходе обучения путем авторизации Обучающегося в Личном кабинете.</w:t>
      </w:r>
    </w:p>
    <w:p w:rsidR="0042379B" w:rsidRPr="00800B63" w:rsidRDefault="009E2FBA">
      <w:pPr>
        <w:pStyle w:val="aff"/>
        <w:widowControl w:val="0"/>
        <w:numPr>
          <w:ilvl w:val="1"/>
          <w:numId w:val="11"/>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 xml:space="preserve">Своевременно вносить плату за предоставляемые Обучающемуся образовательные услуги, </w:t>
      </w:r>
      <w:r w:rsidRPr="00800B63">
        <w:rPr>
          <w:rFonts w:ascii="Times New Roman" w:hAnsi="Times New Roman" w:cs="Times New Roman"/>
          <w:sz w:val="24"/>
          <w:szCs w:val="24"/>
        </w:rPr>
        <w:lastRenderedPageBreak/>
        <w:t xml:space="preserve">указанные в </w:t>
      </w:r>
      <w:hyperlink w:anchor="Par72" w:tooltip="#Par72" w:history="1">
        <w:r w:rsidRPr="00800B63">
          <w:rPr>
            <w:rFonts w:ascii="Times New Roman" w:hAnsi="Times New Roman" w:cs="Times New Roman"/>
            <w:sz w:val="24"/>
            <w:szCs w:val="24"/>
          </w:rPr>
          <w:t>разделе 1</w:t>
        </w:r>
      </w:hyperlink>
      <w:r w:rsidRPr="00800B63">
        <w:rPr>
          <w:rFonts w:ascii="Times New Roman" w:hAnsi="Times New Roman" w:cs="Times New Roman"/>
          <w:sz w:val="24"/>
          <w:szCs w:val="24"/>
        </w:rPr>
        <w:t xml:space="preserve"> настоящего Договора, в размере и порядке, определенные настоящим Договором, а также предоставлять платежные документы, подтверждающие такую оплату.</w:t>
      </w:r>
    </w:p>
    <w:p w:rsidR="0042379B" w:rsidRPr="00800B63" w:rsidRDefault="009E2FBA">
      <w:pPr>
        <w:pStyle w:val="aff"/>
        <w:widowControl w:val="0"/>
        <w:numPr>
          <w:ilvl w:val="1"/>
          <w:numId w:val="11"/>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Представлять Исполнителю сведения, документы, необходимые для выполнения им своих обязательств по настоящему Договору, в соответствии с письменными и устными запросами уполномоченных представителей Исполнителя.</w:t>
      </w:r>
    </w:p>
    <w:p w:rsidR="0042379B" w:rsidRPr="00800B63" w:rsidRDefault="009E2FBA">
      <w:pPr>
        <w:pStyle w:val="aff"/>
        <w:widowControl w:val="0"/>
        <w:numPr>
          <w:ilvl w:val="1"/>
          <w:numId w:val="11"/>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 xml:space="preserve">Рассмотреть и подписать УПД, представленный Исполнителем в соответствии с </w:t>
      </w:r>
      <w:proofErr w:type="spellStart"/>
      <w:r w:rsidRPr="00800B63">
        <w:rPr>
          <w:rFonts w:ascii="Times New Roman" w:hAnsi="Times New Roman" w:cs="Times New Roman"/>
          <w:sz w:val="24"/>
          <w:szCs w:val="24"/>
        </w:rPr>
        <w:t>п.п</w:t>
      </w:r>
      <w:proofErr w:type="spellEnd"/>
      <w:r w:rsidRPr="00800B63">
        <w:rPr>
          <w:rFonts w:ascii="Times New Roman" w:hAnsi="Times New Roman" w:cs="Times New Roman"/>
          <w:sz w:val="24"/>
          <w:szCs w:val="24"/>
        </w:rPr>
        <w:t>. 3.1.5.  настоящего Договора, в течение 5 (рабочих) дней с момента его получения и возвратить один экземпляр Исполнителю.</w:t>
      </w:r>
    </w:p>
    <w:p w:rsidR="0042379B" w:rsidRPr="00800B63" w:rsidRDefault="009E2FBA">
      <w:pPr>
        <w:pStyle w:val="aff"/>
        <w:widowControl w:val="0"/>
        <w:numPr>
          <w:ilvl w:val="1"/>
          <w:numId w:val="4"/>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 xml:space="preserve">Обучающийся обязан соблюдать требования, установленные в </w:t>
      </w:r>
      <w:hyperlink r:id="rId11" w:tooltip="consultantplus://offline/ref=86DD3AFC91B43B35B10D19A69FC4F0D092A142AD68463121B0FD4592ED4DDBFE6E1BDA897DC941FEm6M5M" w:history="1">
        <w:r w:rsidRPr="00800B63">
          <w:rPr>
            <w:rFonts w:ascii="Times New Roman" w:hAnsi="Times New Roman" w:cs="Times New Roman"/>
            <w:sz w:val="24"/>
            <w:szCs w:val="24"/>
          </w:rPr>
          <w:t>статье 43</w:t>
        </w:r>
      </w:hyperlink>
      <w:r w:rsidRPr="00800B63">
        <w:rPr>
          <w:rFonts w:ascii="Times New Roman" w:hAnsi="Times New Roman" w:cs="Times New Roman"/>
          <w:sz w:val="24"/>
          <w:szCs w:val="24"/>
        </w:rPr>
        <w:t xml:space="preserve"> Федерального закона от 29 декабря 2012 г. N 273-ФЗ "Об образовании в Российской Федерации", в том числе:</w:t>
      </w:r>
    </w:p>
    <w:p w:rsidR="0042379B" w:rsidRPr="00800B63" w:rsidRDefault="009E2FBA">
      <w:pPr>
        <w:pStyle w:val="aff"/>
        <w:widowControl w:val="0"/>
        <w:numPr>
          <w:ilvl w:val="1"/>
          <w:numId w:val="12"/>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Выполнять задания для подготовки к занятиям, предусмотренным учебным планом, в том числе индивидуальным.</w:t>
      </w:r>
    </w:p>
    <w:p w:rsidR="0042379B" w:rsidRPr="00800B63" w:rsidRDefault="009E2FBA">
      <w:pPr>
        <w:pStyle w:val="aff"/>
        <w:widowControl w:val="0"/>
        <w:numPr>
          <w:ilvl w:val="1"/>
          <w:numId w:val="12"/>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Обучаться в организации по образовательной программе с соблюдением требований, установленных учебным планом, учредительными документами, правилами внутреннего распорядка и иными локальными нормативными актами Исполнителя.</w:t>
      </w:r>
      <w:bookmarkStart w:id="5" w:name="Par130"/>
      <w:bookmarkEnd w:id="5"/>
    </w:p>
    <w:p w:rsidR="0042379B" w:rsidRPr="00800B63" w:rsidRDefault="009E2FBA">
      <w:pPr>
        <w:pStyle w:val="aff"/>
        <w:widowControl w:val="0"/>
        <w:numPr>
          <w:ilvl w:val="1"/>
          <w:numId w:val="12"/>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 xml:space="preserve">Передать Согласие на обработку персональных данных для целей обучения и выдачи установленных документов, а также для передачи результатов обучения в ФИС ФРДО не позднее 1 дня до начала обучения. В случае отсутствия Согласия Обучающегося на обработку персональных данных идентификация Обучающегося невозможна, </w:t>
      </w:r>
      <w:proofErr w:type="gramStart"/>
      <w:r w:rsidRPr="00800B63">
        <w:rPr>
          <w:rFonts w:ascii="Times New Roman" w:hAnsi="Times New Roman" w:cs="Times New Roman"/>
          <w:sz w:val="24"/>
          <w:szCs w:val="24"/>
        </w:rPr>
        <w:t>следовательно</w:t>
      </w:r>
      <w:proofErr w:type="gramEnd"/>
      <w:r w:rsidRPr="00800B63">
        <w:rPr>
          <w:rFonts w:ascii="Times New Roman" w:hAnsi="Times New Roman" w:cs="Times New Roman"/>
          <w:sz w:val="24"/>
          <w:szCs w:val="24"/>
        </w:rPr>
        <w:t xml:space="preserve"> Исполнитель не приступает к оказанию услуг по вине Заказчика.</w:t>
      </w:r>
    </w:p>
    <w:p w:rsidR="0042379B" w:rsidRPr="00800B63" w:rsidRDefault="009E2FBA">
      <w:pPr>
        <w:pStyle w:val="aff"/>
        <w:widowControl w:val="0"/>
        <w:numPr>
          <w:ilvl w:val="0"/>
          <w:numId w:val="13"/>
        </w:numPr>
        <w:spacing w:after="0" w:line="240" w:lineRule="auto"/>
        <w:jc w:val="center"/>
        <w:outlineLvl w:val="1"/>
        <w:rPr>
          <w:rFonts w:ascii="Times New Roman" w:hAnsi="Times New Roman" w:cs="Times New Roman"/>
          <w:b/>
          <w:sz w:val="24"/>
          <w:szCs w:val="24"/>
        </w:rPr>
      </w:pPr>
      <w:r w:rsidRPr="00800B63">
        <w:rPr>
          <w:rFonts w:ascii="Times New Roman" w:hAnsi="Times New Roman" w:cs="Times New Roman"/>
          <w:b/>
          <w:sz w:val="24"/>
          <w:szCs w:val="24"/>
        </w:rPr>
        <w:t xml:space="preserve">Особенности оказания услуг. </w:t>
      </w:r>
    </w:p>
    <w:p w:rsidR="0042379B" w:rsidRPr="00800B63" w:rsidRDefault="009E2FBA">
      <w:pPr>
        <w:pStyle w:val="aff"/>
        <w:widowControl w:val="0"/>
        <w:numPr>
          <w:ilvl w:val="1"/>
          <w:numId w:val="38"/>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 xml:space="preserve">В соответствии с п.4 ст. 16 </w:t>
      </w:r>
      <w:hyperlink r:id="rId12" w:tooltip="https://www.consultant.ru/document/cons_doc_LAW_140174/" w:history="1">
        <w:r w:rsidRPr="00800B63">
          <w:rPr>
            <w:rFonts w:ascii="Times New Roman" w:hAnsi="Times New Roman" w:cs="Times New Roman"/>
            <w:sz w:val="24"/>
            <w:szCs w:val="24"/>
          </w:rPr>
          <w:t>Федерального закона от 29.12.2012 N 273-ФЗ "Об образовании в Российской Федерации"</w:t>
        </w:r>
      </w:hyperlink>
      <w:r w:rsidRPr="00800B63">
        <w:rPr>
          <w:rFonts w:ascii="Times New Roman" w:hAnsi="Times New Roman" w:cs="Times New Roman"/>
          <w:sz w:val="24"/>
          <w:szCs w:val="24"/>
        </w:rPr>
        <w:t xml:space="preserve"> при реализации образовательных программ с применением электронного обучения, дистанционных образовательных технологий, местом оказания образовательной деятельности является место нахождения организации (Исполнителя), осуществляющей образовательную деятельность, независимо от места нахождения Обучающихся.</w:t>
      </w:r>
    </w:p>
    <w:p w:rsidR="0042379B" w:rsidRPr="00800B63" w:rsidRDefault="009E2FBA">
      <w:pPr>
        <w:pStyle w:val="aff"/>
        <w:widowControl w:val="0"/>
        <w:numPr>
          <w:ilvl w:val="1"/>
          <w:numId w:val="38"/>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 xml:space="preserve">Проведение занятий для Заказчика в формате онлайн обучения проводится в режиме реального времени через сеть Интернет, в соответствии с наименованием образовательной услуги, указанной в </w:t>
      </w:r>
      <w:proofErr w:type="spellStart"/>
      <w:r w:rsidRPr="00800B63">
        <w:rPr>
          <w:rFonts w:ascii="Times New Roman" w:hAnsi="Times New Roman" w:cs="Times New Roman"/>
          <w:sz w:val="24"/>
          <w:szCs w:val="24"/>
        </w:rPr>
        <w:t>п.п</w:t>
      </w:r>
      <w:proofErr w:type="spellEnd"/>
      <w:r w:rsidRPr="00800B63">
        <w:rPr>
          <w:rFonts w:ascii="Times New Roman" w:hAnsi="Times New Roman" w:cs="Times New Roman"/>
          <w:sz w:val="24"/>
          <w:szCs w:val="24"/>
        </w:rPr>
        <w:t xml:space="preserve">. 1.2 настоящего Договора. </w:t>
      </w:r>
    </w:p>
    <w:p w:rsidR="0042379B" w:rsidRPr="00800B63" w:rsidRDefault="009E2FBA">
      <w:pPr>
        <w:pStyle w:val="aff"/>
        <w:widowControl w:val="0"/>
        <w:numPr>
          <w:ilvl w:val="1"/>
          <w:numId w:val="38"/>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При проведении занятий в формате онлайн обучения Исполнитель обязан направить на электронный адрес Заказчика ссылку для регистрации участия в обучении, не позднее, чем за 1 (один) рабочий день до его начала. Ссылка считается полученной, если до начала обучения Заказчик не уведомил об обратном.</w:t>
      </w:r>
    </w:p>
    <w:p w:rsidR="0042379B" w:rsidRPr="00800B63" w:rsidRDefault="009E2FBA">
      <w:pPr>
        <w:pStyle w:val="aff"/>
        <w:widowControl w:val="0"/>
        <w:numPr>
          <w:ilvl w:val="1"/>
          <w:numId w:val="38"/>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 xml:space="preserve"> В рамках исполнения Договора Заказчику запрещается:</w:t>
      </w:r>
    </w:p>
    <w:p w:rsidR="0042379B" w:rsidRPr="00800B63" w:rsidRDefault="009E2FBA">
      <w:pPr>
        <w:pStyle w:val="aff"/>
        <w:widowControl w:val="0"/>
        <w:numPr>
          <w:ilvl w:val="2"/>
          <w:numId w:val="38"/>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Передавать реквизиты доступа на обучение третьим лицам для их совместного использования без специального на то разрешения Исполнителя, образовательные услуги предоставляются только для личного использования Обучающихся.</w:t>
      </w:r>
    </w:p>
    <w:p w:rsidR="0042379B" w:rsidRPr="00800B63" w:rsidRDefault="009E2FBA">
      <w:pPr>
        <w:pStyle w:val="aff"/>
        <w:widowControl w:val="0"/>
        <w:numPr>
          <w:ilvl w:val="2"/>
          <w:numId w:val="38"/>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предоставляемую Исполнителем, Обучающимся информацию и материалы, создавать на их основе информационные продукты, а также использовать эту информацию каким-либо иным образом, кроме как для личного пользования;</w:t>
      </w:r>
    </w:p>
    <w:p w:rsidR="0042379B" w:rsidRPr="00800B63" w:rsidRDefault="009E2FBA">
      <w:pPr>
        <w:pStyle w:val="aff"/>
        <w:widowControl w:val="0"/>
        <w:numPr>
          <w:ilvl w:val="2"/>
          <w:numId w:val="38"/>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Осуществлять запись обучения без специального на то разрешения Исполнителя.</w:t>
      </w:r>
    </w:p>
    <w:p w:rsidR="0042379B" w:rsidRPr="00800B63" w:rsidRDefault="009E2FBA">
      <w:pPr>
        <w:pStyle w:val="aff"/>
        <w:widowControl w:val="0"/>
        <w:numPr>
          <w:ilvl w:val="1"/>
          <w:numId w:val="38"/>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 xml:space="preserve"> При проведении занятий в формате онлайн Заказчик обеспечивает бесперебойную работу интернет-канала, оборудования и программного обеспечения со своей стороны в течение всего времени проведения обучения.</w:t>
      </w:r>
    </w:p>
    <w:p w:rsidR="0042379B" w:rsidRPr="00800B63" w:rsidRDefault="009E2FBA">
      <w:pPr>
        <w:pStyle w:val="aff"/>
        <w:widowControl w:val="0"/>
        <w:numPr>
          <w:ilvl w:val="0"/>
          <w:numId w:val="34"/>
        </w:numPr>
        <w:spacing w:after="0" w:line="240" w:lineRule="auto"/>
        <w:jc w:val="center"/>
        <w:outlineLvl w:val="1"/>
        <w:rPr>
          <w:rFonts w:ascii="Times New Roman" w:hAnsi="Times New Roman" w:cs="Times New Roman"/>
          <w:b/>
          <w:sz w:val="24"/>
          <w:szCs w:val="24"/>
        </w:rPr>
      </w:pPr>
      <w:r w:rsidRPr="00800B63">
        <w:rPr>
          <w:rFonts w:ascii="Times New Roman" w:hAnsi="Times New Roman" w:cs="Times New Roman"/>
          <w:b/>
          <w:sz w:val="24"/>
          <w:szCs w:val="24"/>
        </w:rPr>
        <w:t>Цена услуг, сроки и порядок их оплаты</w:t>
      </w:r>
      <w:bookmarkStart w:id="6" w:name="Par144"/>
      <w:bookmarkEnd w:id="6"/>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 xml:space="preserve">Полная цена образовательных услуг за весь период обучения составляет – </w:t>
      </w:r>
      <w:r w:rsidRPr="00800B63">
        <w:rPr>
          <w:rFonts w:ascii="Times New Roman" w:hAnsi="Times New Roman" w:cs="Times New Roman"/>
          <w:color w:val="0D0D0D" w:themeColor="text1" w:themeTint="F2"/>
          <w:sz w:val="24"/>
          <w:szCs w:val="24"/>
        </w:rPr>
        <w:t>_______________________</w:t>
      </w:r>
      <w:r w:rsidR="00800B63">
        <w:rPr>
          <w:rFonts w:ascii="Times New Roman" w:hAnsi="Times New Roman" w:cs="Times New Roman"/>
          <w:color w:val="0D0D0D" w:themeColor="text1" w:themeTint="F2"/>
          <w:sz w:val="24"/>
          <w:szCs w:val="24"/>
        </w:rPr>
        <w:t xml:space="preserve"> (____________________</w:t>
      </w:r>
      <w:proofErr w:type="gramStart"/>
      <w:r w:rsidR="00800B63">
        <w:rPr>
          <w:rFonts w:ascii="Times New Roman" w:hAnsi="Times New Roman" w:cs="Times New Roman"/>
          <w:color w:val="0D0D0D" w:themeColor="text1" w:themeTint="F2"/>
          <w:sz w:val="24"/>
          <w:szCs w:val="24"/>
        </w:rPr>
        <w:t>_ )</w:t>
      </w:r>
      <w:proofErr w:type="gramEnd"/>
      <w:r w:rsidR="00800B63">
        <w:rPr>
          <w:rFonts w:ascii="Times New Roman" w:hAnsi="Times New Roman" w:cs="Times New Roman"/>
          <w:color w:val="0D0D0D" w:themeColor="text1" w:themeTint="F2"/>
          <w:sz w:val="24"/>
          <w:szCs w:val="24"/>
        </w:rPr>
        <w:t xml:space="preserve"> </w:t>
      </w:r>
      <w:r w:rsidRPr="00800B63">
        <w:rPr>
          <w:rFonts w:ascii="Times New Roman" w:hAnsi="Times New Roman" w:cs="Times New Roman"/>
          <w:sz w:val="24"/>
          <w:szCs w:val="24"/>
        </w:rPr>
        <w:t>.</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sz w:val="24"/>
          <w:szCs w:val="24"/>
        </w:rPr>
      </w:pPr>
      <w:r w:rsidRPr="00800B63">
        <w:rPr>
          <w:rFonts w:ascii="Times New Roman" w:eastAsia="Calibri" w:hAnsi="Times New Roman" w:cs="Times New Roman"/>
          <w:sz w:val="24"/>
          <w:szCs w:val="24"/>
        </w:rPr>
        <w:t xml:space="preserve">Исполнитель </w:t>
      </w:r>
      <w:r w:rsidRPr="00800B63">
        <w:rPr>
          <w:rFonts w:ascii="Times New Roman" w:eastAsia="Calibri" w:hAnsi="Times New Roman" w:cs="Times New Roman"/>
          <w:sz w:val="24"/>
          <w:szCs w:val="24"/>
          <w:highlight w:val="yellow"/>
        </w:rPr>
        <w:t xml:space="preserve">применяет упрощенную систему налогообложения (п.2 ст.346.11 НК РФ) и освобожден от уплаты НДС на основании ст.149 п.14 Налогового кодекса Российской </w:t>
      </w:r>
      <w:proofErr w:type="gramStart"/>
      <w:r w:rsidRPr="00800B63">
        <w:rPr>
          <w:rFonts w:ascii="Times New Roman" w:hAnsi="Times New Roman" w:cs="Times New Roman"/>
          <w:sz w:val="24"/>
          <w:szCs w:val="24"/>
          <w:highlight w:val="yellow"/>
        </w:rPr>
        <w:t>Федерации.</w:t>
      </w:r>
      <w:r w:rsidR="001217DE" w:rsidRPr="00800B63">
        <w:rPr>
          <w:rFonts w:ascii="Times New Roman" w:hAnsi="Times New Roman" w:cs="Times New Roman"/>
          <w:sz w:val="24"/>
          <w:szCs w:val="24"/>
          <w:highlight w:val="yellow"/>
        </w:rPr>
        <w:t>/</w:t>
      </w:r>
      <w:proofErr w:type="gramEnd"/>
      <w:r w:rsidR="001217DE" w:rsidRPr="00800B63">
        <w:rPr>
          <w:rFonts w:ascii="Times New Roman" w:hAnsi="Times New Roman" w:cs="Times New Roman"/>
          <w:sz w:val="24"/>
          <w:szCs w:val="24"/>
          <w:highlight w:val="yellow"/>
        </w:rPr>
        <w:t xml:space="preserve"> в </w:t>
      </w:r>
      <w:proofErr w:type="spellStart"/>
      <w:r w:rsidR="001217DE" w:rsidRPr="00800B63">
        <w:rPr>
          <w:rFonts w:ascii="Times New Roman" w:hAnsi="Times New Roman" w:cs="Times New Roman"/>
          <w:sz w:val="24"/>
          <w:szCs w:val="24"/>
          <w:highlight w:val="yellow"/>
        </w:rPr>
        <w:t>т.ч</w:t>
      </w:r>
      <w:proofErr w:type="spellEnd"/>
      <w:r w:rsidR="001217DE" w:rsidRPr="00800B63">
        <w:rPr>
          <w:rFonts w:ascii="Times New Roman" w:hAnsi="Times New Roman" w:cs="Times New Roman"/>
          <w:sz w:val="24"/>
          <w:szCs w:val="24"/>
          <w:highlight w:val="yellow"/>
        </w:rPr>
        <w:t>. НДС, если организация является плательщиком данного налога), сборы и другие обязательные платежи.</w:t>
      </w:r>
      <w:r w:rsidRPr="00800B63">
        <w:rPr>
          <w:rFonts w:ascii="Times New Roman" w:hAnsi="Times New Roman" w:cs="Times New Roman"/>
          <w:sz w:val="24"/>
          <w:szCs w:val="24"/>
        </w:rPr>
        <w:t xml:space="preserve"> Увеличение стоимости образовательных услуг после заключения настоящего Договора не допускается. </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 xml:space="preserve">Оплата образовательных услуг осуществляется в рублях Российской Федерации путем перевода денежных средств на расчетный счет Исполнителя в течение </w:t>
      </w:r>
      <w:r w:rsidR="001217DE" w:rsidRPr="00800B63">
        <w:rPr>
          <w:rFonts w:ascii="Times New Roman" w:hAnsi="Times New Roman" w:cs="Times New Roman"/>
          <w:sz w:val="24"/>
          <w:szCs w:val="24"/>
        </w:rPr>
        <w:t xml:space="preserve">7 (семи) рабочих дней после подписания </w:t>
      </w:r>
      <w:r w:rsidR="001217DE" w:rsidRPr="00800B63">
        <w:rPr>
          <w:rFonts w:ascii="Times New Roman" w:hAnsi="Times New Roman" w:cs="Times New Roman"/>
          <w:sz w:val="24"/>
          <w:szCs w:val="24"/>
        </w:rPr>
        <w:lastRenderedPageBreak/>
        <w:t>Сторонами акта выполненных работ.</w:t>
      </w:r>
      <w:r w:rsidRPr="00800B63">
        <w:rPr>
          <w:rFonts w:ascii="Times New Roman" w:hAnsi="Times New Roman" w:cs="Times New Roman"/>
          <w:sz w:val="24"/>
          <w:szCs w:val="24"/>
        </w:rPr>
        <w:t xml:space="preserve"> Цена Договора является твердой и не подлежит изменению в течение срока действия Договора.</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b/>
          <w:sz w:val="24"/>
          <w:szCs w:val="24"/>
        </w:rPr>
      </w:pPr>
      <w:r w:rsidRPr="00800B63">
        <w:rPr>
          <w:rFonts w:ascii="Times New Roman" w:hAnsi="Times New Roman" w:cs="Times New Roman"/>
          <w:sz w:val="24"/>
          <w:szCs w:val="24"/>
        </w:rPr>
        <w:t>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b/>
          <w:sz w:val="24"/>
          <w:szCs w:val="24"/>
        </w:rPr>
      </w:pPr>
      <w:r w:rsidRPr="00800B63">
        <w:rPr>
          <w:rFonts w:ascii="Times New Roman" w:eastAsia="Times New Roman" w:hAnsi="Times New Roman" w:cs="Times New Roman"/>
          <w:sz w:val="24"/>
          <w:szCs w:val="24"/>
          <w:lang w:eastAsia="ar-SA"/>
        </w:rPr>
        <w:t>Приемка оказанных услуг производится по факту оказания услуг и оформляется УПД, предоставляемым Исполнителем Заказчику в двух экземплярах.</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b/>
          <w:sz w:val="24"/>
          <w:szCs w:val="24"/>
        </w:rPr>
      </w:pPr>
      <w:r w:rsidRPr="00800B63">
        <w:rPr>
          <w:rFonts w:ascii="Times New Roman" w:eastAsia="Times New Roman" w:hAnsi="Times New Roman" w:cs="Times New Roman"/>
          <w:sz w:val="24"/>
          <w:szCs w:val="24"/>
          <w:lang w:eastAsia="ar-SA"/>
        </w:rPr>
        <w:t>При отсутствии замечаний Заказчик в течение 5 (пяти) рабочих дней со дня получения УПД направляет один подписанный экземпляр Исполнителю.</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b/>
          <w:sz w:val="24"/>
          <w:szCs w:val="24"/>
        </w:rPr>
      </w:pPr>
      <w:r w:rsidRPr="00800B63">
        <w:rPr>
          <w:rFonts w:ascii="Times New Roman" w:eastAsia="Times New Roman" w:hAnsi="Times New Roman" w:cs="Times New Roman"/>
          <w:sz w:val="24"/>
          <w:szCs w:val="24"/>
          <w:lang w:eastAsia="ar-SA"/>
        </w:rPr>
        <w:t>В случае обнаружения недостатков Заказчик направляет Исполнителю мотивированный отказ от подписания УПД с указанием обнаруженных недостатков и сроков их устранения.</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b/>
          <w:sz w:val="24"/>
          <w:szCs w:val="24"/>
        </w:rPr>
      </w:pPr>
      <w:r w:rsidRPr="00800B63">
        <w:rPr>
          <w:rFonts w:ascii="Times New Roman" w:eastAsia="Times New Roman" w:hAnsi="Times New Roman" w:cs="Times New Roman"/>
          <w:sz w:val="24"/>
          <w:szCs w:val="24"/>
          <w:lang w:eastAsia="ar-SA"/>
        </w:rPr>
        <w:t xml:space="preserve">Датой исполнения Исполнителем обязательств по настоящему Договору считается дата подписания УПД. </w:t>
      </w:r>
    </w:p>
    <w:p w:rsidR="0042379B" w:rsidRPr="00800B63" w:rsidRDefault="009E2FBA">
      <w:pPr>
        <w:pStyle w:val="aff"/>
        <w:widowControl w:val="0"/>
        <w:numPr>
          <w:ilvl w:val="1"/>
          <w:numId w:val="34"/>
        </w:numPr>
        <w:spacing w:after="0" w:line="240" w:lineRule="auto"/>
        <w:jc w:val="both"/>
        <w:outlineLvl w:val="1"/>
        <w:rPr>
          <w:rFonts w:ascii="Times New Roman" w:eastAsia="Times New Roman" w:hAnsi="Times New Roman" w:cs="Times New Roman"/>
          <w:sz w:val="24"/>
          <w:szCs w:val="24"/>
          <w:lang w:eastAsia="ar-SA"/>
        </w:rPr>
      </w:pPr>
      <w:r w:rsidRPr="00800B63">
        <w:rPr>
          <w:rFonts w:ascii="Times New Roman" w:eastAsia="Times New Roman" w:hAnsi="Times New Roman" w:cs="Times New Roman"/>
          <w:sz w:val="24"/>
          <w:szCs w:val="24"/>
          <w:lang w:eastAsia="ar-SA"/>
        </w:rPr>
        <w:t>В случае не подписания Заказчиком УПД и не предоставления мотивированного письменного отказа в течение 10 (десяти) дней с момента окончания обучения, услуги по настоящему Договору считаются принятым в полном объеме, надлежащего качества, УПД считается подписанным, претензии по оказанным услугам не принимаются.</w:t>
      </w:r>
    </w:p>
    <w:p w:rsidR="001217DE" w:rsidRPr="00800B63" w:rsidRDefault="001217DE">
      <w:pPr>
        <w:pStyle w:val="aff"/>
        <w:widowControl w:val="0"/>
        <w:numPr>
          <w:ilvl w:val="1"/>
          <w:numId w:val="34"/>
        </w:numPr>
        <w:spacing w:after="0" w:line="240" w:lineRule="auto"/>
        <w:jc w:val="both"/>
        <w:outlineLvl w:val="1"/>
        <w:rPr>
          <w:rFonts w:ascii="Times New Roman" w:eastAsia="Times New Roman" w:hAnsi="Times New Roman" w:cs="Times New Roman"/>
          <w:sz w:val="24"/>
          <w:szCs w:val="24"/>
          <w:lang w:eastAsia="ar-SA"/>
        </w:rPr>
      </w:pPr>
      <w:r w:rsidRPr="00800B63">
        <w:rPr>
          <w:rFonts w:ascii="Times New Roman" w:eastAsia="Times New Roman" w:hAnsi="Times New Roman" w:cs="Times New Roman"/>
          <w:sz w:val="24"/>
          <w:szCs w:val="24"/>
          <w:lang w:eastAsia="ar-SA"/>
        </w:rPr>
        <w:t>Источник финансирования – из средств Субсидии на финансовое обеспечение выполнения государственного задания на оказание государственных услуг (выполнение работ), из средств от приносящей доход деятельности.</w:t>
      </w:r>
    </w:p>
    <w:p w:rsidR="0042379B" w:rsidRPr="00800B63" w:rsidRDefault="009E2FBA">
      <w:pPr>
        <w:pStyle w:val="aff"/>
        <w:widowControl w:val="0"/>
        <w:numPr>
          <w:ilvl w:val="0"/>
          <w:numId w:val="34"/>
        </w:numPr>
        <w:spacing w:after="0" w:line="240" w:lineRule="auto"/>
        <w:jc w:val="center"/>
        <w:outlineLvl w:val="1"/>
        <w:rPr>
          <w:rFonts w:ascii="Times New Roman" w:hAnsi="Times New Roman" w:cs="Times New Roman"/>
          <w:b/>
          <w:sz w:val="24"/>
          <w:szCs w:val="24"/>
        </w:rPr>
      </w:pPr>
      <w:r w:rsidRPr="00800B63">
        <w:rPr>
          <w:rFonts w:ascii="Times New Roman" w:hAnsi="Times New Roman" w:cs="Times New Roman"/>
          <w:b/>
          <w:sz w:val="24"/>
          <w:szCs w:val="24"/>
        </w:rPr>
        <w:t>Порядок изменения и расторжения Договора</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 все изменения и дополнения оформляются дополнительным соглашением, являющимся неотъемлемой частью настоящего Договора</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Настоящий Договор может быть расторгнут по соглашению Сторон.</w:t>
      </w:r>
    </w:p>
    <w:p w:rsidR="0042379B" w:rsidRPr="00800B63" w:rsidRDefault="009E2FBA">
      <w:pPr>
        <w:pStyle w:val="aff"/>
        <w:widowControl w:val="0"/>
        <w:numPr>
          <w:ilvl w:val="1"/>
          <w:numId w:val="34"/>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Настоящий Договор может быть расторгнут:</w:t>
      </w:r>
    </w:p>
    <w:p w:rsidR="0042379B" w:rsidRPr="00800B63" w:rsidRDefault="009E2FBA">
      <w:pPr>
        <w:pStyle w:val="aff"/>
        <w:widowControl w:val="0"/>
        <w:numPr>
          <w:ilvl w:val="2"/>
          <w:numId w:val="34"/>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По инициативе Исполнителя в одностороннем внесудебном порядке при неисполнении Заказчиком обязательств, предусмотренных п. 3.2. и разделом 5 настоящего Договора с возмещением Исполнителю фактически понесенных им расходов;</w:t>
      </w:r>
    </w:p>
    <w:p w:rsidR="0042379B" w:rsidRPr="00800B63" w:rsidRDefault="009E2FBA">
      <w:pPr>
        <w:pStyle w:val="aff"/>
        <w:widowControl w:val="0"/>
        <w:numPr>
          <w:ilvl w:val="2"/>
          <w:numId w:val="34"/>
        </w:numPr>
        <w:spacing w:after="0" w:line="240" w:lineRule="auto"/>
        <w:jc w:val="both"/>
        <w:outlineLvl w:val="1"/>
        <w:rPr>
          <w:rFonts w:ascii="Times New Roman" w:hAnsi="Times New Roman" w:cs="Times New Roman"/>
          <w:sz w:val="24"/>
          <w:szCs w:val="24"/>
        </w:rPr>
      </w:pPr>
      <w:r w:rsidRPr="00800B63">
        <w:rPr>
          <w:rFonts w:ascii="Times New Roman" w:hAnsi="Times New Roman" w:cs="Times New Roman"/>
          <w:sz w:val="24"/>
          <w:szCs w:val="24"/>
        </w:rPr>
        <w:t>По инициативе Заказчика при условии оплаты Исполнителю фактически понесенных им расходов, включая расходы на создание образовательный и методических материалов.</w:t>
      </w:r>
    </w:p>
    <w:p w:rsidR="0042379B" w:rsidRPr="00800B63" w:rsidRDefault="009E2FBA">
      <w:pPr>
        <w:pStyle w:val="aff"/>
        <w:widowControl w:val="0"/>
        <w:numPr>
          <w:ilvl w:val="0"/>
          <w:numId w:val="34"/>
        </w:numPr>
        <w:spacing w:after="0" w:line="240" w:lineRule="auto"/>
        <w:jc w:val="center"/>
        <w:outlineLvl w:val="1"/>
        <w:rPr>
          <w:rFonts w:ascii="Times New Roman" w:hAnsi="Times New Roman" w:cs="Times New Roman"/>
          <w:b/>
          <w:sz w:val="24"/>
          <w:szCs w:val="24"/>
        </w:rPr>
      </w:pPr>
      <w:r w:rsidRPr="00800B63">
        <w:rPr>
          <w:rFonts w:ascii="Times New Roman" w:hAnsi="Times New Roman" w:cs="Times New Roman"/>
          <w:b/>
          <w:sz w:val="24"/>
          <w:szCs w:val="24"/>
        </w:rPr>
        <w:t>Ответственность Исполнителя, Заказчика и Обучающегося</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но при условии наличия документов, подтверждающих факты недостатков оказанной образовательной услуги, Заказчик вправе по своему выбору потребовать:</w:t>
      </w:r>
    </w:p>
    <w:p w:rsidR="0042379B" w:rsidRPr="00800B63" w:rsidRDefault="009E2FBA">
      <w:pPr>
        <w:pStyle w:val="aff"/>
        <w:widowControl w:val="0"/>
        <w:numPr>
          <w:ilvl w:val="2"/>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Безвозмездного оказания образовательной услуги;</w:t>
      </w:r>
    </w:p>
    <w:p w:rsidR="0042379B" w:rsidRPr="00800B63" w:rsidRDefault="009E2FBA">
      <w:pPr>
        <w:pStyle w:val="aff"/>
        <w:widowControl w:val="0"/>
        <w:numPr>
          <w:ilvl w:val="2"/>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Соразмерного уменьшения стоимости оказанной образовательной услуги;</w:t>
      </w:r>
    </w:p>
    <w:p w:rsidR="0042379B" w:rsidRPr="00800B63" w:rsidRDefault="009E2FBA">
      <w:pPr>
        <w:pStyle w:val="aff"/>
        <w:widowControl w:val="0"/>
        <w:numPr>
          <w:ilvl w:val="2"/>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Возмещения понесенных им расходов по устранению недостатков оказанной образовательной услуги своими силами или третьими лицами.</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Заказчик вправе отказаться от исполнения Договора и потребовать полного возмещения убытков, если в срок 30 (тридцати) рабочих дней, недостатки образовательной услуги не устранены Исполнителем.</w:t>
      </w:r>
    </w:p>
    <w:p w:rsidR="0042379B" w:rsidRPr="00800B63" w:rsidRDefault="009E2FBA">
      <w:pPr>
        <w:pStyle w:val="aff"/>
        <w:widowControl w:val="0"/>
        <w:spacing w:after="0" w:line="240" w:lineRule="auto"/>
        <w:ind w:left="360"/>
        <w:jc w:val="both"/>
        <w:rPr>
          <w:rFonts w:ascii="Times New Roman" w:hAnsi="Times New Roman" w:cs="Times New Roman"/>
          <w:sz w:val="24"/>
          <w:szCs w:val="24"/>
        </w:rPr>
      </w:pPr>
      <w:r w:rsidRPr="00800B63">
        <w:rPr>
          <w:rFonts w:ascii="Times New Roman" w:hAnsi="Times New Roman" w:cs="Times New Roman"/>
          <w:sz w:val="24"/>
          <w:szCs w:val="24"/>
        </w:rPr>
        <w:t>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w:t>
      </w:r>
      <w:r w:rsidRPr="00800B63">
        <w:rPr>
          <w:rFonts w:ascii="Times New Roman" w:hAnsi="Times New Roman" w:cs="Times New Roman"/>
          <w:sz w:val="24"/>
          <w:szCs w:val="24"/>
        </w:rPr>
        <w:lastRenderedPageBreak/>
        <w:t>ненадлежащее исполнение обязательства, предусмотренного Договором, произошло вследствие непреодолимой силы или по вине другой стороны.</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Исполнитель освобождается от ответственности за ненадлежащее исполнение и/или исполнение не в полном объеме услуг по настоящему Договору, в случае нарушения Заказчиком и/или Обучающимися п. 3.2.4 и/или п. 3.3.3. </w:t>
      </w:r>
    </w:p>
    <w:p w:rsidR="008B2387" w:rsidRPr="00800B63" w:rsidRDefault="009E2FBA"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В случае несоблюдения Обучающимся правил внутреннего распорядка и иных локальных нормативных актов Исполнителя к нему могут быть применены меры дисциплинарного взыскания - выговор, замечание.</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Размер штрафа устанавливается настоящим Договором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075151">
        <w:rPr>
          <w:rFonts w:ascii="Times New Roman" w:hAnsi="Times New Roman" w:cs="Times New Roman"/>
          <w:sz w:val="24"/>
          <w:szCs w:val="24"/>
        </w:rPr>
        <w:t>Исполнителе</w:t>
      </w:r>
      <w:r w:rsidRPr="00800B63">
        <w:rPr>
          <w:rFonts w:ascii="Times New Roman" w:hAnsi="Times New Roman" w:cs="Times New Roman"/>
          <w:sz w:val="24"/>
          <w:szCs w:val="24"/>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9E2FBA">
        <w:rPr>
          <w:rFonts w:ascii="Times New Roman" w:hAnsi="Times New Roman" w:cs="Times New Roman"/>
          <w:sz w:val="24"/>
          <w:szCs w:val="24"/>
        </w:rPr>
        <w:t>Исполнител</w:t>
      </w:r>
      <w:r w:rsidR="00075151">
        <w:rPr>
          <w:rFonts w:ascii="Times New Roman" w:hAnsi="Times New Roman" w:cs="Times New Roman"/>
          <w:sz w:val="24"/>
          <w:szCs w:val="24"/>
        </w:rPr>
        <w:t>е</w:t>
      </w:r>
      <w:r w:rsidRPr="00800B63">
        <w:rPr>
          <w:rFonts w:ascii="Times New Roman" w:hAnsi="Times New Roman" w:cs="Times New Roman"/>
          <w:sz w:val="24"/>
          <w:szCs w:val="24"/>
        </w:rPr>
        <w:t xml:space="preserve">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w:t>
      </w:r>
      <w:r w:rsidRPr="00800B63">
        <w:rPr>
          <w:rFonts w:ascii="Times New Roman" w:eastAsia="Calibri" w:hAnsi="Times New Roman" w:cs="Times New Roman"/>
          <w:sz w:val="24"/>
          <w:szCs w:val="24"/>
        </w:rPr>
        <w:t xml:space="preserve">за исключением случая, предусмотренного пунктом 13 Правил. </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В случае просрочки исполнения </w:t>
      </w:r>
      <w:r w:rsidR="00075151">
        <w:rPr>
          <w:rFonts w:ascii="Times New Roman" w:hAnsi="Times New Roman" w:cs="Times New Roman"/>
          <w:sz w:val="24"/>
          <w:szCs w:val="24"/>
        </w:rPr>
        <w:t>Исполнителе</w:t>
      </w:r>
      <w:r w:rsidRPr="00800B63">
        <w:rPr>
          <w:rFonts w:ascii="Times New Roman" w:hAnsi="Times New Roman" w:cs="Times New Roman"/>
          <w:sz w:val="24"/>
          <w:szCs w:val="24"/>
        </w:rPr>
        <w:t>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w:t>
      </w:r>
      <w:r w:rsidR="00075151">
        <w:rPr>
          <w:rFonts w:ascii="Times New Roman" w:hAnsi="Times New Roman" w:cs="Times New Roman"/>
          <w:sz w:val="24"/>
          <w:szCs w:val="24"/>
        </w:rPr>
        <w:t>ителю</w:t>
      </w:r>
      <w:r w:rsidRPr="00800B63">
        <w:rPr>
          <w:rFonts w:ascii="Times New Roman" w:hAnsi="Times New Roman" w:cs="Times New Roman"/>
          <w:sz w:val="24"/>
          <w:szCs w:val="24"/>
        </w:rPr>
        <w:t xml:space="preserve"> требование об уплате неустоек (штрафов, пеней).</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Пеня начисляется за каждый день просрочки исполнения </w:t>
      </w:r>
      <w:r w:rsidR="009E2FBA">
        <w:rPr>
          <w:rFonts w:ascii="Times New Roman" w:hAnsi="Times New Roman" w:cs="Times New Roman"/>
          <w:sz w:val="24"/>
          <w:szCs w:val="24"/>
        </w:rPr>
        <w:t>Исполнител</w:t>
      </w:r>
      <w:r w:rsidR="00075151">
        <w:rPr>
          <w:rFonts w:ascii="Times New Roman" w:hAnsi="Times New Roman" w:cs="Times New Roman"/>
          <w:sz w:val="24"/>
          <w:szCs w:val="24"/>
        </w:rPr>
        <w:t>е</w:t>
      </w:r>
      <w:r w:rsidRPr="00800B63">
        <w:rPr>
          <w:rFonts w:ascii="Times New Roman" w:hAnsi="Times New Roman" w:cs="Times New Roman"/>
          <w:sz w:val="24"/>
          <w:szCs w:val="24"/>
        </w:rPr>
        <w:t xml:space="preserve">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9E2FBA">
        <w:rPr>
          <w:rFonts w:ascii="Times New Roman" w:hAnsi="Times New Roman" w:cs="Times New Roman"/>
          <w:sz w:val="24"/>
          <w:szCs w:val="24"/>
        </w:rPr>
        <w:t>Исполнител</w:t>
      </w:r>
      <w:r w:rsidR="00075151">
        <w:rPr>
          <w:rFonts w:ascii="Times New Roman" w:hAnsi="Times New Roman" w:cs="Times New Roman"/>
          <w:sz w:val="24"/>
          <w:szCs w:val="24"/>
        </w:rPr>
        <w:t>е</w:t>
      </w:r>
      <w:r w:rsidRPr="00800B63">
        <w:rPr>
          <w:rFonts w:ascii="Times New Roman" w:hAnsi="Times New Roman" w:cs="Times New Roman"/>
          <w:sz w:val="24"/>
          <w:szCs w:val="24"/>
        </w:rPr>
        <w:t xml:space="preserve">м. </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За каждый факт неисполнения или ненадлежащего исполнения </w:t>
      </w:r>
      <w:r w:rsidR="009E2FBA">
        <w:rPr>
          <w:rFonts w:ascii="Times New Roman" w:hAnsi="Times New Roman" w:cs="Times New Roman"/>
          <w:sz w:val="24"/>
          <w:szCs w:val="24"/>
        </w:rPr>
        <w:t>Исполнител</w:t>
      </w:r>
      <w:r w:rsidR="00075151">
        <w:rPr>
          <w:rFonts w:ascii="Times New Roman" w:hAnsi="Times New Roman" w:cs="Times New Roman"/>
          <w:sz w:val="24"/>
          <w:szCs w:val="24"/>
        </w:rPr>
        <w:t>е</w:t>
      </w:r>
      <w:r w:rsidRPr="00800B63">
        <w:rPr>
          <w:rFonts w:ascii="Times New Roman" w:hAnsi="Times New Roman" w:cs="Times New Roman"/>
          <w:sz w:val="24"/>
          <w:szCs w:val="24"/>
        </w:rPr>
        <w:t>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определяется в следующем порядке (за исключением случаев, если законодательством Российской Федерации установлен иной порядок начисления штрафов): 10 % цены Договора.</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За каждый факт неисполнения или ненадлежащего исполнения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е</w:t>
      </w:r>
      <w:r w:rsidRPr="00800B63">
        <w:rPr>
          <w:rFonts w:ascii="Times New Roman" w:hAnsi="Times New Roman" w:cs="Times New Roman"/>
          <w:sz w:val="24"/>
          <w:szCs w:val="24"/>
        </w:rPr>
        <w:t>м обязательства, предусмотренного Договором, которое не имеет стоимостного выражения, размер штрафа устанавливается в следующем порядке: 1 000 рублей.</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Общая сумма начисленных штрафов за неисполнение или ненадлежащее исполнение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е</w:t>
      </w:r>
      <w:r w:rsidRPr="00800B63">
        <w:rPr>
          <w:rFonts w:ascii="Times New Roman" w:hAnsi="Times New Roman" w:cs="Times New Roman"/>
          <w:sz w:val="24"/>
          <w:szCs w:val="24"/>
        </w:rPr>
        <w:t>м обязательств, предусмотренных Договором, не может превышать цену Договора.</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9E2FBA">
        <w:rPr>
          <w:rFonts w:ascii="Times New Roman" w:hAnsi="Times New Roman" w:cs="Times New Roman"/>
          <w:sz w:val="24"/>
          <w:szCs w:val="24"/>
        </w:rPr>
        <w:t>Исполнитель</w:t>
      </w:r>
      <w:r w:rsidRPr="00800B63">
        <w:rPr>
          <w:rFonts w:ascii="Times New Roman" w:hAnsi="Times New Roman" w:cs="Times New Roman"/>
          <w:sz w:val="24"/>
          <w:szCs w:val="24"/>
        </w:rPr>
        <w:t xml:space="preserve"> вправе направить Заказчику требование об уплате неустоек (штрафов, пеней).</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1 000 рублей.</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Договору.</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Применение штрафных санкций не освобождает Стороны от выполнения принятых обязательств по </w:t>
      </w:r>
      <w:r w:rsidRPr="00800B63">
        <w:rPr>
          <w:rFonts w:ascii="Times New Roman" w:hAnsi="Times New Roman" w:cs="Times New Roman"/>
          <w:sz w:val="24"/>
          <w:szCs w:val="24"/>
        </w:rPr>
        <w:lastRenderedPageBreak/>
        <w:t>Договору.</w:t>
      </w:r>
    </w:p>
    <w:p w:rsidR="008B2387" w:rsidRPr="00800B63" w:rsidRDefault="008B2387" w:rsidP="008B2387">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w:t>
      </w:r>
    </w:p>
    <w:p w:rsidR="008B2387" w:rsidRPr="00800B63" w:rsidRDefault="008B2387" w:rsidP="008B2387">
      <w:pPr>
        <w:pStyle w:val="aff"/>
        <w:widowControl w:val="0"/>
        <w:spacing w:after="0" w:line="240" w:lineRule="auto"/>
        <w:ind w:left="360"/>
        <w:jc w:val="both"/>
        <w:rPr>
          <w:rFonts w:ascii="Times New Roman" w:hAnsi="Times New Roman" w:cs="Times New Roman"/>
          <w:sz w:val="24"/>
          <w:szCs w:val="24"/>
        </w:rPr>
      </w:pPr>
    </w:p>
    <w:p w:rsidR="0042379B" w:rsidRPr="00800B63" w:rsidRDefault="009E2FBA">
      <w:pPr>
        <w:pStyle w:val="381"/>
        <w:numPr>
          <w:ilvl w:val="0"/>
          <w:numId w:val="34"/>
        </w:numPr>
        <w:shd w:val="clear" w:color="auto" w:fill="auto"/>
        <w:tabs>
          <w:tab w:val="left" w:pos="360"/>
          <w:tab w:val="left" w:pos="3427"/>
        </w:tabs>
        <w:spacing w:line="240" w:lineRule="auto"/>
        <w:rPr>
          <w:rFonts w:eastAsiaTheme="minorHAnsi"/>
          <w:spacing w:val="0"/>
          <w:sz w:val="24"/>
          <w:szCs w:val="24"/>
          <w:lang w:eastAsia="en-US"/>
        </w:rPr>
      </w:pPr>
      <w:r w:rsidRPr="00800B63">
        <w:rPr>
          <w:rFonts w:eastAsiaTheme="minorHAnsi"/>
          <w:spacing w:val="0"/>
          <w:sz w:val="24"/>
          <w:szCs w:val="24"/>
          <w:lang w:eastAsia="en-US"/>
        </w:rPr>
        <w:t>Порядок урегулирования споров</w:t>
      </w:r>
    </w:p>
    <w:p w:rsidR="0042379B" w:rsidRPr="00800B63" w:rsidRDefault="009E2FBA">
      <w:pPr>
        <w:pStyle w:val="381"/>
        <w:numPr>
          <w:ilvl w:val="1"/>
          <w:numId w:val="34"/>
        </w:numPr>
        <w:shd w:val="clear" w:color="auto" w:fill="auto"/>
        <w:tabs>
          <w:tab w:val="left" w:pos="360"/>
          <w:tab w:val="left" w:pos="3427"/>
        </w:tabs>
        <w:spacing w:line="240" w:lineRule="auto"/>
        <w:ind w:left="284"/>
        <w:jc w:val="both"/>
        <w:rPr>
          <w:rFonts w:eastAsiaTheme="minorHAnsi"/>
          <w:b w:val="0"/>
          <w:bCs w:val="0"/>
          <w:spacing w:val="0"/>
          <w:sz w:val="24"/>
          <w:szCs w:val="24"/>
          <w:lang w:eastAsia="en-US"/>
        </w:rPr>
      </w:pPr>
      <w:r w:rsidRPr="00800B63">
        <w:rPr>
          <w:rFonts w:eastAsiaTheme="minorHAnsi"/>
          <w:b w:val="0"/>
          <w:bCs w:val="0"/>
          <w:spacing w:val="0"/>
          <w:sz w:val="24"/>
          <w:szCs w:val="24"/>
          <w:lang w:eastAsia="en-US"/>
        </w:rPr>
        <w:t>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rsidR="0042379B" w:rsidRPr="00800B63" w:rsidRDefault="009E2FBA">
      <w:pPr>
        <w:pStyle w:val="381"/>
        <w:numPr>
          <w:ilvl w:val="1"/>
          <w:numId w:val="34"/>
        </w:numPr>
        <w:shd w:val="clear" w:color="auto" w:fill="auto"/>
        <w:tabs>
          <w:tab w:val="left" w:pos="360"/>
          <w:tab w:val="left" w:pos="3427"/>
        </w:tabs>
        <w:spacing w:line="240" w:lineRule="auto"/>
        <w:ind w:left="284"/>
        <w:jc w:val="both"/>
        <w:rPr>
          <w:rFonts w:eastAsiaTheme="minorHAnsi"/>
          <w:b w:val="0"/>
          <w:bCs w:val="0"/>
          <w:spacing w:val="0"/>
          <w:sz w:val="24"/>
          <w:szCs w:val="24"/>
          <w:lang w:eastAsia="en-US"/>
        </w:rPr>
      </w:pPr>
      <w:r w:rsidRPr="00800B63">
        <w:rPr>
          <w:rFonts w:eastAsiaTheme="minorHAnsi"/>
          <w:b w:val="0"/>
          <w:bCs w:val="0"/>
          <w:spacing w:val="0"/>
          <w:sz w:val="24"/>
          <w:szCs w:val="24"/>
          <w:lang w:eastAsia="en-US"/>
        </w:rPr>
        <w:t>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42379B" w:rsidRPr="00800B63" w:rsidRDefault="009E2FBA">
      <w:pPr>
        <w:pStyle w:val="381"/>
        <w:numPr>
          <w:ilvl w:val="1"/>
          <w:numId w:val="34"/>
        </w:numPr>
        <w:shd w:val="clear" w:color="auto" w:fill="auto"/>
        <w:tabs>
          <w:tab w:val="left" w:pos="360"/>
          <w:tab w:val="left" w:pos="3427"/>
        </w:tabs>
        <w:spacing w:line="240" w:lineRule="auto"/>
        <w:ind w:left="284"/>
        <w:jc w:val="both"/>
        <w:rPr>
          <w:rFonts w:eastAsiaTheme="minorHAnsi"/>
          <w:b w:val="0"/>
          <w:bCs w:val="0"/>
          <w:spacing w:val="0"/>
          <w:sz w:val="24"/>
          <w:szCs w:val="24"/>
          <w:lang w:eastAsia="en-US"/>
        </w:rPr>
      </w:pPr>
      <w:r w:rsidRPr="00800B63">
        <w:rPr>
          <w:rFonts w:eastAsiaTheme="minorHAnsi"/>
          <w:b w:val="0"/>
          <w:bCs w:val="0"/>
          <w:spacing w:val="0"/>
          <w:sz w:val="24"/>
          <w:szCs w:val="24"/>
          <w:lang w:eastAsia="en-US"/>
        </w:rPr>
        <w:t xml:space="preserve">При невозможности урегулирования споров путем переговоров споры разрешаются в Арбитражном суде </w:t>
      </w:r>
      <w:r w:rsidR="008B2387" w:rsidRPr="00800B63">
        <w:rPr>
          <w:rFonts w:eastAsiaTheme="minorHAnsi"/>
          <w:b w:val="0"/>
          <w:bCs w:val="0"/>
          <w:spacing w:val="0"/>
          <w:sz w:val="24"/>
          <w:szCs w:val="24"/>
          <w:lang w:eastAsia="en-US"/>
        </w:rPr>
        <w:t>Кировской области.</w:t>
      </w:r>
    </w:p>
    <w:p w:rsidR="008B2387" w:rsidRPr="00800B63" w:rsidRDefault="008B2387" w:rsidP="008B2387">
      <w:pPr>
        <w:pStyle w:val="1"/>
        <w:numPr>
          <w:ilvl w:val="0"/>
          <w:numId w:val="34"/>
        </w:numPr>
        <w:spacing w:before="0" w:after="0"/>
      </w:pPr>
      <w:r w:rsidRPr="00800B63">
        <w:t>ФОРС-МАЖОР</w:t>
      </w:r>
    </w:p>
    <w:p w:rsidR="008B2387" w:rsidRPr="00800B63" w:rsidRDefault="008B2387" w:rsidP="008B2387">
      <w:pPr>
        <w:pStyle w:val="2"/>
        <w:numPr>
          <w:ilvl w:val="1"/>
          <w:numId w:val="34"/>
        </w:numPr>
        <w:ind w:left="0" w:firstLine="0"/>
      </w:pPr>
      <w:r w:rsidRPr="00800B63">
        <w:t>Стороны освобождаются от имущественной ответственности за частичное или полное невыполнение своих обязательств по Договору, если такое невыполнение связано с обстоятельствами непреодолимой силы.</w:t>
      </w:r>
    </w:p>
    <w:p w:rsidR="008B2387" w:rsidRPr="00800B63" w:rsidRDefault="008B2387" w:rsidP="008B2387">
      <w:pPr>
        <w:pStyle w:val="2"/>
        <w:numPr>
          <w:ilvl w:val="1"/>
          <w:numId w:val="34"/>
        </w:numPr>
        <w:ind w:left="0" w:firstLine="0"/>
      </w:pPr>
      <w:r w:rsidRPr="00800B63">
        <w:t xml:space="preserve"> Под обстоятельствами непреодолимой силы понимаются обстоятельства, возникшие после подписания Сторонами Договора, в результате непредвиденных и непредотвратимых событий чрезвычайного характера, не поддающихся контролю Сторон и оказывающих непосредственное воздействие на выполнение Договора, включая, пожар, наводнение, землетрясение и любые другие стихийные бедствия, а также войну, военные действия.</w:t>
      </w:r>
    </w:p>
    <w:p w:rsidR="008B2387" w:rsidRPr="00800B63" w:rsidRDefault="008B2387" w:rsidP="008B2387">
      <w:pPr>
        <w:pStyle w:val="aff"/>
        <w:widowControl w:val="0"/>
        <w:numPr>
          <w:ilvl w:val="0"/>
          <w:numId w:val="34"/>
        </w:numPr>
        <w:suppressAutoHyphens/>
        <w:spacing w:after="0" w:line="240" w:lineRule="auto"/>
        <w:ind w:left="0" w:firstLine="0"/>
        <w:jc w:val="center"/>
        <w:rPr>
          <w:rFonts w:ascii="Times New Roman" w:hAnsi="Times New Roman" w:cs="Times New Roman"/>
          <w:b/>
          <w:sz w:val="24"/>
          <w:szCs w:val="24"/>
        </w:rPr>
      </w:pPr>
      <w:r w:rsidRPr="00800B63">
        <w:rPr>
          <w:rFonts w:ascii="Times New Roman" w:hAnsi="Times New Roman" w:cs="Times New Roman"/>
          <w:b/>
          <w:sz w:val="24"/>
          <w:szCs w:val="24"/>
        </w:rPr>
        <w:t>СРОК ДЕЙСТВИЯ ДОГОВОРА</w:t>
      </w:r>
    </w:p>
    <w:p w:rsidR="008B2387" w:rsidRPr="00800B63" w:rsidRDefault="008B2387" w:rsidP="008B2387">
      <w:pPr>
        <w:pStyle w:val="aff"/>
        <w:widowControl w:val="0"/>
        <w:numPr>
          <w:ilvl w:val="1"/>
          <w:numId w:val="34"/>
        </w:numPr>
        <w:suppressAutoHyphens/>
        <w:spacing w:after="0" w:line="240" w:lineRule="auto"/>
        <w:ind w:left="0" w:firstLine="0"/>
        <w:jc w:val="both"/>
        <w:rPr>
          <w:rFonts w:ascii="Times New Roman" w:hAnsi="Times New Roman" w:cs="Times New Roman"/>
          <w:sz w:val="24"/>
          <w:szCs w:val="24"/>
        </w:rPr>
      </w:pPr>
      <w:r w:rsidRPr="00800B63">
        <w:rPr>
          <w:rFonts w:ascii="Times New Roman" w:hAnsi="Times New Roman" w:cs="Times New Roman"/>
          <w:sz w:val="24"/>
          <w:szCs w:val="24"/>
        </w:rPr>
        <w:t xml:space="preserve">Договор вступает в силу с момента его подписания уполномоченными представителями Сторон и действует до </w:t>
      </w:r>
      <w:r w:rsidRPr="00800B63">
        <w:rPr>
          <w:rFonts w:ascii="Times New Roman" w:hAnsi="Times New Roman" w:cs="Times New Roman"/>
          <w:b/>
          <w:i/>
          <w:sz w:val="24"/>
          <w:szCs w:val="24"/>
        </w:rPr>
        <w:t xml:space="preserve">31.10.2026г. </w:t>
      </w:r>
      <w:r w:rsidRPr="00800B63">
        <w:rPr>
          <w:rFonts w:ascii="Times New Roman" w:hAnsi="Times New Roman" w:cs="Times New Roman"/>
          <w:sz w:val="24"/>
          <w:szCs w:val="24"/>
        </w:rPr>
        <w:t>включительно, но в любом случае до исполнения Сторонами своих обязательств по Договору в полном объеме.</w:t>
      </w:r>
    </w:p>
    <w:p w:rsidR="008B2387" w:rsidRPr="00800B63" w:rsidRDefault="008B2387" w:rsidP="008B2387">
      <w:pPr>
        <w:pStyle w:val="1"/>
        <w:numPr>
          <w:ilvl w:val="0"/>
          <w:numId w:val="34"/>
        </w:numPr>
        <w:spacing w:before="0" w:after="0"/>
        <w:ind w:left="0" w:firstLine="0"/>
      </w:pPr>
      <w:r w:rsidRPr="00800B63">
        <w:t>ПОРЯДОК РАЗРЕШЕНИЯ СПОРОВ. ИЗМЕНЕНИЕ ДОГОВОРА</w:t>
      </w:r>
    </w:p>
    <w:p w:rsidR="008B2387" w:rsidRPr="00800B63" w:rsidRDefault="008B2387" w:rsidP="008B2387">
      <w:pPr>
        <w:pStyle w:val="2"/>
        <w:numPr>
          <w:ilvl w:val="1"/>
          <w:numId w:val="34"/>
        </w:numPr>
        <w:ind w:left="0" w:firstLine="0"/>
      </w:pPr>
      <w:r w:rsidRPr="00800B63">
        <w:rPr>
          <w:bCs/>
        </w:rPr>
        <w:t xml:space="preserve">При исполнении Договора не допускается перемена </w:t>
      </w:r>
      <w:r w:rsidR="009E2FBA">
        <w:t>Исполнител</w:t>
      </w:r>
      <w:r w:rsidR="00CF1E75">
        <w:t>ем</w:t>
      </w:r>
      <w:r w:rsidRPr="00800B63">
        <w:rPr>
          <w:bCs/>
        </w:rPr>
        <w:t xml:space="preserve">, за исключением случая, если новый </w:t>
      </w:r>
      <w:r w:rsidR="009E2FBA">
        <w:t>Исполнитель</w:t>
      </w:r>
      <w:r w:rsidRPr="00800B63">
        <w:t xml:space="preserve"> </w:t>
      </w:r>
      <w:r w:rsidRPr="00800B63">
        <w:rPr>
          <w:bCs/>
        </w:rPr>
        <w:t xml:space="preserve">является правопреемником </w:t>
      </w:r>
      <w:r w:rsidR="009E2FBA">
        <w:t>Исполнител</w:t>
      </w:r>
      <w:r w:rsidR="00CF1E75">
        <w:t>я</w:t>
      </w:r>
      <w:r w:rsidRPr="00800B63">
        <w:t xml:space="preserve"> </w:t>
      </w:r>
      <w:r w:rsidRPr="00800B63">
        <w:rPr>
          <w:bCs/>
        </w:rPr>
        <w:t xml:space="preserve">по Договору вследствие реорганизации юридического лица в форме преобразования, слияния или присоединения. </w:t>
      </w:r>
      <w:r w:rsidRPr="00800B63">
        <w:t>В случае перемены Заказчика по Договору права и обязанности Заказчика, предусмотренные Договором, переходят к новому заказчику</w:t>
      </w:r>
      <w:r w:rsidRPr="00800B63">
        <w:rPr>
          <w:bCs/>
        </w:rPr>
        <w:t xml:space="preserve"> в соответствии с частью 6 статьи 95 Федерального закона от 05.04.2013 № 44-ФЗ «О Договорной системе в сфере закупок товаров, работ, услуг для обеспечения государственных и муниципальных нужд».</w:t>
      </w:r>
      <w:r w:rsidRPr="00800B63">
        <w:t xml:space="preserve"> </w:t>
      </w:r>
    </w:p>
    <w:p w:rsidR="008B2387" w:rsidRPr="00800B63" w:rsidRDefault="008B2387" w:rsidP="008B2387">
      <w:pPr>
        <w:pStyle w:val="2"/>
        <w:numPr>
          <w:ilvl w:val="1"/>
          <w:numId w:val="34"/>
        </w:numPr>
        <w:ind w:left="0" w:firstLine="0"/>
      </w:pPr>
      <w:r w:rsidRPr="00800B63">
        <w:t>Стороны примут все меры к разрешению путём переговоров всех споров, разногласий или требований, которые могут возникнуть между Сторонами из Договора или в связи с ним, в том числе касающихся его исполнения, нарушения, прекращения или недействительности с соблюдением претензионного порядка, предусмотренного п. 10.2. Договора.</w:t>
      </w:r>
    </w:p>
    <w:p w:rsidR="008B2387" w:rsidRPr="00800B63" w:rsidRDefault="008B2387" w:rsidP="008B2387">
      <w:pPr>
        <w:pStyle w:val="2"/>
        <w:numPr>
          <w:ilvl w:val="1"/>
          <w:numId w:val="34"/>
        </w:numPr>
        <w:ind w:left="0" w:firstLine="0"/>
      </w:pPr>
      <w:r w:rsidRPr="00800B63">
        <w:t>Претензии Сторон, связанные с разрешением всех вышеуказанных споров, разногласий или требований, будут рассматриваться Сторонами в течение 10 (десяти) календарных дней с даты их получения. Письмо, содержащее претензионные требования, должно иметь наименование «Претензия» и быть подписано руководителем или иным уполномоченным лицом Стороны.</w:t>
      </w:r>
    </w:p>
    <w:p w:rsidR="008B2387" w:rsidRPr="00800B63" w:rsidRDefault="008B2387" w:rsidP="008B2387">
      <w:pPr>
        <w:pStyle w:val="2"/>
        <w:numPr>
          <w:ilvl w:val="1"/>
          <w:numId w:val="34"/>
        </w:numPr>
        <w:ind w:left="0" w:firstLine="0"/>
      </w:pPr>
      <w:r w:rsidRPr="00800B63">
        <w:t>Все вышеуказанные споры, разногласия или требования, в случае невозможности их разрешения путём переговоров, будут рассматриваться Арбитражным судом Кировской области.</w:t>
      </w:r>
    </w:p>
    <w:p w:rsidR="008B2387" w:rsidRPr="00800B63" w:rsidRDefault="008B2387" w:rsidP="008B2387">
      <w:pPr>
        <w:pStyle w:val="aff"/>
        <w:numPr>
          <w:ilvl w:val="1"/>
          <w:numId w:val="34"/>
        </w:numPr>
        <w:spacing w:after="0" w:line="240" w:lineRule="auto"/>
        <w:ind w:left="0" w:firstLine="0"/>
        <w:jc w:val="both"/>
        <w:rPr>
          <w:rFonts w:ascii="Times New Roman" w:hAnsi="Times New Roman" w:cs="Times New Roman"/>
          <w:sz w:val="24"/>
          <w:szCs w:val="24"/>
        </w:rPr>
      </w:pPr>
      <w:r w:rsidRPr="00800B63">
        <w:rPr>
          <w:rFonts w:ascii="Times New Roman" w:hAnsi="Times New Roman" w:cs="Times New Roman"/>
          <w:sz w:val="24"/>
          <w:szCs w:val="24"/>
        </w:rPr>
        <w:t xml:space="preserve">В случае просрочки </w:t>
      </w:r>
      <w:r w:rsidR="009E2FBA">
        <w:rPr>
          <w:rFonts w:ascii="Times New Roman" w:hAnsi="Times New Roman" w:cs="Times New Roman"/>
          <w:sz w:val="24"/>
          <w:szCs w:val="24"/>
        </w:rPr>
        <w:t>оказания услуг</w:t>
      </w:r>
      <w:r w:rsidRPr="00800B63">
        <w:rPr>
          <w:rFonts w:ascii="Times New Roman" w:hAnsi="Times New Roman" w:cs="Times New Roman"/>
          <w:sz w:val="24"/>
          <w:szCs w:val="24"/>
        </w:rPr>
        <w:t xml:space="preserve"> Заказчик составляет Акт о просрочке </w:t>
      </w:r>
      <w:r w:rsidR="009E2FBA">
        <w:rPr>
          <w:rFonts w:ascii="Times New Roman" w:hAnsi="Times New Roman" w:cs="Times New Roman"/>
          <w:sz w:val="24"/>
          <w:szCs w:val="24"/>
        </w:rPr>
        <w:t>оказания услуг</w:t>
      </w:r>
      <w:r w:rsidRPr="00800B63">
        <w:rPr>
          <w:rFonts w:ascii="Times New Roman" w:hAnsi="Times New Roman" w:cs="Times New Roman"/>
          <w:sz w:val="24"/>
          <w:szCs w:val="24"/>
        </w:rPr>
        <w:t xml:space="preserve">, в котором указываются сведения о времени просрочки </w:t>
      </w:r>
      <w:r w:rsidR="009E2FBA">
        <w:rPr>
          <w:rFonts w:ascii="Times New Roman" w:hAnsi="Times New Roman" w:cs="Times New Roman"/>
          <w:sz w:val="24"/>
          <w:szCs w:val="24"/>
        </w:rPr>
        <w:t>услуг</w:t>
      </w:r>
      <w:r w:rsidRPr="00800B63">
        <w:rPr>
          <w:rFonts w:ascii="Times New Roman" w:hAnsi="Times New Roman" w:cs="Times New Roman"/>
          <w:sz w:val="24"/>
          <w:szCs w:val="24"/>
        </w:rPr>
        <w:t xml:space="preserve">. Заказчик вправе принять </w:t>
      </w:r>
      <w:r w:rsidR="009E2FBA">
        <w:rPr>
          <w:rFonts w:ascii="Times New Roman" w:hAnsi="Times New Roman" w:cs="Times New Roman"/>
          <w:sz w:val="24"/>
          <w:szCs w:val="24"/>
        </w:rPr>
        <w:t xml:space="preserve">оказанные </w:t>
      </w:r>
      <w:proofErr w:type="gramStart"/>
      <w:r w:rsidR="009E2FBA">
        <w:rPr>
          <w:rFonts w:ascii="Times New Roman" w:hAnsi="Times New Roman" w:cs="Times New Roman"/>
          <w:sz w:val="24"/>
          <w:szCs w:val="24"/>
        </w:rPr>
        <w:t xml:space="preserve">услуги </w:t>
      </w:r>
      <w:r w:rsidRPr="00800B63">
        <w:rPr>
          <w:rFonts w:ascii="Times New Roman" w:hAnsi="Times New Roman" w:cs="Times New Roman"/>
          <w:sz w:val="24"/>
          <w:szCs w:val="24"/>
        </w:rPr>
        <w:t xml:space="preserve"> или</w:t>
      </w:r>
      <w:proofErr w:type="gramEnd"/>
      <w:r w:rsidRPr="00800B63">
        <w:rPr>
          <w:rFonts w:ascii="Times New Roman" w:hAnsi="Times New Roman" w:cs="Times New Roman"/>
          <w:sz w:val="24"/>
          <w:szCs w:val="24"/>
        </w:rPr>
        <w:t xml:space="preserve"> отказаться от принятия </w:t>
      </w:r>
      <w:r w:rsidR="009E2FBA">
        <w:rPr>
          <w:rFonts w:ascii="Times New Roman" w:hAnsi="Times New Roman" w:cs="Times New Roman"/>
          <w:sz w:val="24"/>
          <w:szCs w:val="24"/>
        </w:rPr>
        <w:t>услуг</w:t>
      </w:r>
      <w:r w:rsidRPr="00800B63">
        <w:rPr>
          <w:rFonts w:ascii="Times New Roman" w:hAnsi="Times New Roman" w:cs="Times New Roman"/>
          <w:sz w:val="24"/>
          <w:szCs w:val="24"/>
        </w:rPr>
        <w:t xml:space="preserve"> и расторгнуть договор в одностороннем порядке в случае просрочки </w:t>
      </w:r>
      <w:r w:rsidR="009E2FBA">
        <w:rPr>
          <w:rFonts w:ascii="Times New Roman" w:hAnsi="Times New Roman" w:cs="Times New Roman"/>
          <w:sz w:val="24"/>
          <w:szCs w:val="24"/>
        </w:rPr>
        <w:t>оказания услуг</w:t>
      </w:r>
      <w:r w:rsidRPr="00800B63">
        <w:rPr>
          <w:rFonts w:ascii="Times New Roman" w:hAnsi="Times New Roman" w:cs="Times New Roman"/>
          <w:sz w:val="24"/>
          <w:szCs w:val="24"/>
        </w:rPr>
        <w:t xml:space="preserve">. </w:t>
      </w:r>
    </w:p>
    <w:p w:rsidR="008B2387" w:rsidRPr="00800B63" w:rsidRDefault="008B2387" w:rsidP="008B2387">
      <w:pPr>
        <w:pStyle w:val="aff"/>
        <w:numPr>
          <w:ilvl w:val="1"/>
          <w:numId w:val="34"/>
        </w:numPr>
        <w:tabs>
          <w:tab w:val="left" w:pos="1080"/>
        </w:tabs>
        <w:spacing w:after="0" w:line="240" w:lineRule="auto"/>
        <w:ind w:left="0" w:firstLine="0"/>
        <w:jc w:val="both"/>
        <w:rPr>
          <w:rFonts w:ascii="Times New Roman" w:hAnsi="Times New Roman" w:cs="Times New Roman"/>
          <w:sz w:val="24"/>
          <w:szCs w:val="24"/>
        </w:rPr>
      </w:pPr>
      <w:r w:rsidRPr="00800B63">
        <w:rPr>
          <w:rFonts w:ascii="Times New Roman" w:hAnsi="Times New Roman" w:cs="Times New Roman"/>
          <w:sz w:val="24"/>
          <w:szCs w:val="24"/>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ю</w:t>
      </w:r>
      <w:r w:rsidRPr="00800B63">
        <w:rPr>
          <w:rFonts w:ascii="Times New Roman" w:hAnsi="Times New Roman" w:cs="Times New Roman"/>
          <w:sz w:val="24"/>
          <w:szCs w:val="24"/>
        </w:rPr>
        <w:t xml:space="preserve"> по почте заказным письмом с уведомлением о вручении по адресу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я</w:t>
      </w:r>
      <w:r w:rsidRPr="00800B63">
        <w:rPr>
          <w:rFonts w:ascii="Times New Roman" w:hAnsi="Times New Roman" w:cs="Times New Roman"/>
          <w:sz w:val="24"/>
          <w:szCs w:val="24"/>
        </w:rPr>
        <w:t xml:space="preserve">,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w:t>
      </w:r>
      <w:r w:rsidRPr="00800B63">
        <w:rPr>
          <w:rFonts w:ascii="Times New Roman" w:hAnsi="Times New Roman" w:cs="Times New Roman"/>
          <w:sz w:val="24"/>
          <w:szCs w:val="24"/>
        </w:rPr>
        <w:lastRenderedPageBreak/>
        <w:t xml:space="preserve">вручении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ю</w:t>
      </w:r>
      <w:r w:rsidRPr="00800B63">
        <w:rPr>
          <w:rFonts w:ascii="Times New Roman" w:hAnsi="Times New Roman" w:cs="Times New Roman"/>
          <w:sz w:val="24"/>
          <w:szCs w:val="24"/>
        </w:rPr>
        <w:t xml:space="preserve">. Выполнение Заказчиком требований настоящего пункта считается надлежащим уведомлением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я</w:t>
      </w:r>
      <w:r w:rsidRPr="00800B63">
        <w:rPr>
          <w:rFonts w:ascii="Times New Roman" w:hAnsi="Times New Roman" w:cs="Times New Roman"/>
          <w:sz w:val="24"/>
          <w:szCs w:val="24"/>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ю</w:t>
      </w:r>
      <w:r w:rsidRPr="00800B63">
        <w:rPr>
          <w:rFonts w:ascii="Times New Roman" w:hAnsi="Times New Roman" w:cs="Times New Roman"/>
          <w:sz w:val="24"/>
          <w:szCs w:val="24"/>
        </w:rPr>
        <w:t xml:space="preserve"> указанного уведомления либо дата получения Заказчиком информации об отсутствии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я</w:t>
      </w:r>
      <w:r w:rsidRPr="00800B63">
        <w:rPr>
          <w:rFonts w:ascii="Times New Roman" w:hAnsi="Times New Roman" w:cs="Times New Roman"/>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8B2387" w:rsidRPr="00800B63" w:rsidRDefault="008B2387" w:rsidP="008B2387">
      <w:pPr>
        <w:pStyle w:val="aff"/>
        <w:numPr>
          <w:ilvl w:val="1"/>
          <w:numId w:val="34"/>
        </w:numPr>
        <w:tabs>
          <w:tab w:val="left" w:pos="1080"/>
        </w:tabs>
        <w:spacing w:after="0" w:line="240" w:lineRule="auto"/>
        <w:ind w:left="0" w:firstLine="0"/>
        <w:jc w:val="both"/>
        <w:rPr>
          <w:rFonts w:ascii="Times New Roman" w:hAnsi="Times New Roman" w:cs="Times New Roman"/>
          <w:sz w:val="24"/>
          <w:szCs w:val="24"/>
        </w:rPr>
      </w:pPr>
      <w:r w:rsidRPr="00800B63">
        <w:rPr>
          <w:rFonts w:ascii="Times New Roman" w:hAnsi="Times New Roman" w:cs="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я</w:t>
      </w:r>
      <w:r w:rsidRPr="00800B63">
        <w:rPr>
          <w:rFonts w:ascii="Times New Roman" w:hAnsi="Times New Roman" w:cs="Times New Roman"/>
          <w:sz w:val="24"/>
          <w:szCs w:val="24"/>
        </w:rPr>
        <w:t xml:space="preserve"> об одностороннем отказе от исполнения Контракта. </w:t>
      </w:r>
    </w:p>
    <w:p w:rsidR="008B2387" w:rsidRPr="00800B63" w:rsidRDefault="008B2387" w:rsidP="008B2387">
      <w:pPr>
        <w:pStyle w:val="aff"/>
        <w:numPr>
          <w:ilvl w:val="1"/>
          <w:numId w:val="34"/>
        </w:numPr>
        <w:tabs>
          <w:tab w:val="left" w:pos="1080"/>
        </w:tabs>
        <w:spacing w:after="0" w:line="240" w:lineRule="auto"/>
        <w:ind w:left="0" w:firstLine="0"/>
        <w:jc w:val="both"/>
        <w:rPr>
          <w:rFonts w:ascii="Times New Roman" w:hAnsi="Times New Roman" w:cs="Times New Roman"/>
          <w:sz w:val="24"/>
          <w:szCs w:val="24"/>
        </w:rPr>
      </w:pPr>
      <w:r w:rsidRPr="00800B63">
        <w:rPr>
          <w:rFonts w:ascii="Times New Roman" w:hAnsi="Times New Roman" w:cs="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я</w:t>
      </w:r>
      <w:r w:rsidRPr="00800B63">
        <w:rPr>
          <w:rFonts w:ascii="Times New Roman" w:hAnsi="Times New Roman" w:cs="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е</w:t>
      </w:r>
      <w:r w:rsidRPr="00800B63">
        <w:rPr>
          <w:rFonts w:ascii="Times New Roman" w:hAnsi="Times New Roman" w:cs="Times New Roman"/>
          <w:sz w:val="24"/>
          <w:szCs w:val="24"/>
        </w:rPr>
        <w:t>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B2387" w:rsidRPr="00800B63" w:rsidRDefault="008B2387" w:rsidP="008B2387">
      <w:pPr>
        <w:pStyle w:val="aff"/>
        <w:numPr>
          <w:ilvl w:val="1"/>
          <w:numId w:val="34"/>
        </w:numPr>
        <w:tabs>
          <w:tab w:val="left" w:pos="1080"/>
        </w:tabs>
        <w:spacing w:after="0" w:line="240" w:lineRule="auto"/>
        <w:ind w:left="0" w:firstLine="0"/>
        <w:jc w:val="both"/>
        <w:rPr>
          <w:rFonts w:ascii="Times New Roman" w:hAnsi="Times New Roman" w:cs="Times New Roman"/>
          <w:sz w:val="24"/>
          <w:szCs w:val="24"/>
        </w:rPr>
      </w:pPr>
      <w:r w:rsidRPr="00800B63">
        <w:rPr>
          <w:rFonts w:ascii="Times New Roman" w:hAnsi="Times New Roman" w:cs="Times New Roman"/>
          <w:sz w:val="24"/>
          <w:szCs w:val="24"/>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9E2FBA">
        <w:rPr>
          <w:rFonts w:ascii="Times New Roman" w:hAnsi="Times New Roman" w:cs="Times New Roman"/>
          <w:sz w:val="24"/>
          <w:szCs w:val="24"/>
        </w:rPr>
        <w:t>Исполнитель</w:t>
      </w:r>
      <w:r w:rsidRPr="00800B63">
        <w:rPr>
          <w:rFonts w:ascii="Times New Roman" w:hAnsi="Times New Roman" w:cs="Times New Roman"/>
          <w:sz w:val="24"/>
          <w:szCs w:val="24"/>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9E2FBA">
        <w:rPr>
          <w:rFonts w:ascii="Times New Roman" w:hAnsi="Times New Roman" w:cs="Times New Roman"/>
          <w:sz w:val="24"/>
          <w:szCs w:val="24"/>
        </w:rPr>
        <w:t>Исполнител</w:t>
      </w:r>
      <w:r w:rsidR="00CF1E75">
        <w:rPr>
          <w:rFonts w:ascii="Times New Roman" w:hAnsi="Times New Roman" w:cs="Times New Roman"/>
          <w:sz w:val="24"/>
          <w:szCs w:val="24"/>
        </w:rPr>
        <w:t>я</w:t>
      </w:r>
      <w:r w:rsidRPr="00800B63">
        <w:rPr>
          <w:rFonts w:ascii="Times New Roman" w:hAnsi="Times New Roman" w:cs="Times New Roman"/>
          <w:sz w:val="24"/>
          <w:szCs w:val="24"/>
        </w:rPr>
        <w:t>.</w:t>
      </w:r>
    </w:p>
    <w:p w:rsidR="008B2387" w:rsidRPr="00800B63" w:rsidRDefault="009E2FBA" w:rsidP="008B2387">
      <w:pPr>
        <w:pStyle w:val="aff"/>
        <w:numPr>
          <w:ilvl w:val="1"/>
          <w:numId w:val="34"/>
        </w:numPr>
        <w:tabs>
          <w:tab w:val="left" w:pos="108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Исполнитель</w:t>
      </w:r>
      <w:r w:rsidR="008B2387" w:rsidRPr="00800B63">
        <w:rPr>
          <w:rFonts w:ascii="Times New Roman" w:hAnsi="Times New Roman" w:cs="Times New Roman"/>
          <w:sz w:val="24"/>
          <w:szCs w:val="24"/>
        </w:rPr>
        <w:t xml:space="preserve"> вправе принять решение об одностороннем отказе </w:t>
      </w:r>
      <w:r w:rsidR="008B2387" w:rsidRPr="00800B63">
        <w:rPr>
          <w:rFonts w:ascii="Times New Roman" w:hAnsi="Times New Roman" w:cs="Times New Roman"/>
          <w:sz w:val="24"/>
          <w:szCs w:val="24"/>
        </w:rPr>
        <w:br/>
        <w:t>от исполнения Контракта в соответствии с законодательством Российской Федерации.</w:t>
      </w:r>
    </w:p>
    <w:p w:rsidR="008B2387" w:rsidRPr="00800B63" w:rsidRDefault="008B2387" w:rsidP="008B2387">
      <w:pPr>
        <w:pStyle w:val="aff"/>
        <w:numPr>
          <w:ilvl w:val="1"/>
          <w:numId w:val="34"/>
        </w:numPr>
        <w:tabs>
          <w:tab w:val="left" w:pos="1080"/>
        </w:tabs>
        <w:spacing w:after="0" w:line="240" w:lineRule="auto"/>
        <w:ind w:left="0" w:firstLine="0"/>
        <w:jc w:val="both"/>
        <w:rPr>
          <w:rFonts w:ascii="Times New Roman" w:hAnsi="Times New Roman" w:cs="Times New Roman"/>
          <w:sz w:val="24"/>
          <w:szCs w:val="24"/>
        </w:rPr>
      </w:pPr>
      <w:r w:rsidRPr="00800B63">
        <w:rPr>
          <w:rFonts w:ascii="Times New Roman" w:hAnsi="Times New Roman" w:cs="Times New Roman"/>
          <w:sz w:val="24"/>
          <w:szCs w:val="24"/>
        </w:rPr>
        <w:t>В случае расторжения Контракта по инициативе любой из Сторон производится сверка расчетов, в которой подт</w:t>
      </w:r>
      <w:r w:rsidR="009E2FBA">
        <w:rPr>
          <w:rFonts w:ascii="Times New Roman" w:hAnsi="Times New Roman" w:cs="Times New Roman"/>
          <w:sz w:val="24"/>
          <w:szCs w:val="24"/>
        </w:rPr>
        <w:t>верждается объем поставленного Исполнителем услуг</w:t>
      </w:r>
      <w:r w:rsidRPr="00800B63">
        <w:rPr>
          <w:rFonts w:ascii="Times New Roman" w:hAnsi="Times New Roman" w:cs="Times New Roman"/>
          <w:sz w:val="24"/>
          <w:szCs w:val="24"/>
        </w:rPr>
        <w:t>.</w:t>
      </w:r>
    </w:p>
    <w:p w:rsidR="008B2387" w:rsidRPr="00800B63" w:rsidRDefault="008B2387" w:rsidP="008B2387">
      <w:pPr>
        <w:pStyle w:val="aff"/>
        <w:numPr>
          <w:ilvl w:val="0"/>
          <w:numId w:val="34"/>
        </w:numPr>
        <w:spacing w:after="0" w:line="240" w:lineRule="auto"/>
        <w:ind w:left="0" w:firstLine="0"/>
        <w:jc w:val="center"/>
        <w:rPr>
          <w:rFonts w:ascii="Times New Roman" w:hAnsi="Times New Roman" w:cs="Times New Roman"/>
          <w:b/>
          <w:sz w:val="24"/>
          <w:szCs w:val="24"/>
        </w:rPr>
      </w:pPr>
      <w:r w:rsidRPr="00800B63">
        <w:rPr>
          <w:rFonts w:ascii="Times New Roman" w:hAnsi="Times New Roman" w:cs="Times New Roman"/>
          <w:b/>
          <w:sz w:val="24"/>
          <w:szCs w:val="24"/>
        </w:rPr>
        <w:t>Антикоррупционная оговорка</w:t>
      </w:r>
    </w:p>
    <w:p w:rsidR="008B2387" w:rsidRPr="00800B63" w:rsidRDefault="008B2387" w:rsidP="008B2387">
      <w:pPr>
        <w:pStyle w:val="aff"/>
        <w:numPr>
          <w:ilvl w:val="1"/>
          <w:numId w:val="34"/>
        </w:numPr>
        <w:tabs>
          <w:tab w:val="left" w:pos="1080"/>
        </w:tabs>
        <w:spacing w:after="0" w:line="240" w:lineRule="auto"/>
        <w:ind w:left="0" w:firstLine="0"/>
        <w:jc w:val="both"/>
        <w:rPr>
          <w:rFonts w:ascii="Times New Roman" w:hAnsi="Times New Roman" w:cs="Times New Roman"/>
          <w:bCs/>
          <w:sz w:val="24"/>
          <w:szCs w:val="24"/>
        </w:rPr>
      </w:pPr>
      <w:r w:rsidRPr="00800B63">
        <w:rPr>
          <w:rFonts w:ascii="Times New Roman" w:hAnsi="Times New Roman" w:cs="Times New Roman"/>
          <w:bCs/>
          <w:sz w:val="24"/>
          <w:szCs w:val="24"/>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w:t>
      </w:r>
      <w:r w:rsidRPr="00800B63">
        <w:rPr>
          <w:rFonts w:ascii="Times New Roman" w:hAnsi="Times New Roman" w:cs="Times New Roman"/>
          <w:sz w:val="24"/>
          <w:szCs w:val="24"/>
        </w:rPr>
        <w:t>преимущества</w:t>
      </w:r>
      <w:r w:rsidRPr="00800B63">
        <w:rPr>
          <w:rFonts w:ascii="Times New Roman" w:hAnsi="Times New Roman" w:cs="Times New Roman"/>
          <w:bCs/>
          <w:sz w:val="24"/>
          <w:szCs w:val="24"/>
        </w:rPr>
        <w:t xml:space="preserve"> или достигнуть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B2387" w:rsidRPr="00800B63" w:rsidRDefault="008B2387" w:rsidP="008B2387">
      <w:pPr>
        <w:pStyle w:val="aff"/>
        <w:numPr>
          <w:ilvl w:val="1"/>
          <w:numId w:val="34"/>
        </w:numPr>
        <w:tabs>
          <w:tab w:val="left" w:pos="1080"/>
        </w:tabs>
        <w:spacing w:after="0" w:line="240" w:lineRule="auto"/>
        <w:ind w:left="0" w:firstLine="0"/>
        <w:jc w:val="both"/>
        <w:rPr>
          <w:rFonts w:ascii="Times New Roman" w:hAnsi="Times New Roman" w:cs="Times New Roman"/>
          <w:bCs/>
          <w:sz w:val="24"/>
          <w:szCs w:val="24"/>
        </w:rPr>
      </w:pPr>
      <w:r w:rsidRPr="00800B63">
        <w:rPr>
          <w:rFonts w:ascii="Times New Roman" w:hAnsi="Times New Roman" w:cs="Times New Roman"/>
          <w:bCs/>
          <w:sz w:val="24"/>
          <w:szCs w:val="2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2379B" w:rsidRPr="00800B63" w:rsidRDefault="009E2FBA">
      <w:pPr>
        <w:pStyle w:val="aff"/>
        <w:widowControl w:val="0"/>
        <w:numPr>
          <w:ilvl w:val="0"/>
          <w:numId w:val="34"/>
        </w:numPr>
        <w:spacing w:after="0" w:line="240" w:lineRule="auto"/>
        <w:jc w:val="center"/>
        <w:outlineLvl w:val="1"/>
        <w:rPr>
          <w:rFonts w:ascii="Times New Roman" w:hAnsi="Times New Roman" w:cs="Times New Roman"/>
          <w:b/>
          <w:sz w:val="24"/>
          <w:szCs w:val="24"/>
        </w:rPr>
      </w:pPr>
      <w:bookmarkStart w:id="7" w:name="Par175"/>
      <w:bookmarkEnd w:id="7"/>
      <w:r w:rsidRPr="00800B63">
        <w:rPr>
          <w:rFonts w:ascii="Times New Roman" w:hAnsi="Times New Roman" w:cs="Times New Roman"/>
          <w:b/>
          <w:sz w:val="24"/>
          <w:szCs w:val="24"/>
        </w:rPr>
        <w:t>Заключительные положения</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Настоящий Договор вступает в силу с момента подписания и действует до полного исполнения Сторонами своих обязательств.</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Все вопросы, не урегулированные настоящим Договором, разрешаются Сторонами в соответствии с действующим законодательством Российской Федерации.</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Согласно п.  2 ст.  434 Гражданского кодекса </w:t>
      </w:r>
      <w:proofErr w:type="gramStart"/>
      <w:r w:rsidRPr="00800B63">
        <w:rPr>
          <w:rFonts w:ascii="Times New Roman" w:hAnsi="Times New Roman" w:cs="Times New Roman"/>
          <w:sz w:val="24"/>
          <w:szCs w:val="24"/>
        </w:rPr>
        <w:t>Российской  Федерации</w:t>
      </w:r>
      <w:proofErr w:type="gramEnd"/>
      <w:r w:rsidRPr="00800B63">
        <w:rPr>
          <w:rFonts w:ascii="Times New Roman" w:hAnsi="Times New Roman" w:cs="Times New Roman"/>
          <w:sz w:val="24"/>
          <w:szCs w:val="24"/>
        </w:rPr>
        <w:t xml:space="preserve">  Договор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Договору.   </w:t>
      </w:r>
      <w:r w:rsidRPr="00800B63">
        <w:rPr>
          <w:rFonts w:ascii="Times New Roman" w:hAnsi="Times New Roman" w:cs="Times New Roman"/>
          <w:sz w:val="24"/>
          <w:szCs w:val="24"/>
        </w:rPr>
        <w:lastRenderedPageBreak/>
        <w:t xml:space="preserve">Факсимильные, электронные копии Договора и </w:t>
      </w:r>
      <w:proofErr w:type="gramStart"/>
      <w:r w:rsidRPr="00800B63">
        <w:rPr>
          <w:rFonts w:ascii="Times New Roman" w:hAnsi="Times New Roman" w:cs="Times New Roman"/>
          <w:sz w:val="24"/>
          <w:szCs w:val="24"/>
        </w:rPr>
        <w:t>приложений  к</w:t>
      </w:r>
      <w:proofErr w:type="gramEnd"/>
      <w:r w:rsidRPr="00800B63">
        <w:rPr>
          <w:rFonts w:ascii="Times New Roman" w:hAnsi="Times New Roman" w:cs="Times New Roman"/>
          <w:sz w:val="24"/>
          <w:szCs w:val="24"/>
        </w:rPr>
        <w:t xml:space="preserve">   нему   имеют   силу   оригинала при наличии оригинала печати одной из Сторон на них. При этом оригинальные экземпляры пересылаются Сторонами друг другу по почте или курьером в течение 15-ти рабочих дней с момента подписания соответствующего документа. Изменения и дополнения к Договору оформляются дополнительным соглашением, которое подписывается Сторонами, и является неотъемлемой частью Договора.</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Настоящий Договор и документы по Договору (счета, УПД, акты сверки расчетов, письма и пр.) могут отправляться и подписываться с использованием системы электронного документооборота с применением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Все Приложения к настоящему Договору являются его неотъемлемой частью.</w:t>
      </w:r>
    </w:p>
    <w:p w:rsidR="0042379B" w:rsidRPr="00800B63" w:rsidRDefault="009E2FBA">
      <w:pPr>
        <w:pStyle w:val="aff"/>
        <w:numPr>
          <w:ilvl w:val="1"/>
          <w:numId w:val="34"/>
        </w:numPr>
        <w:rPr>
          <w:rFonts w:ascii="Times New Roman" w:hAnsi="Times New Roman" w:cs="Times New Roman"/>
          <w:sz w:val="24"/>
          <w:szCs w:val="24"/>
        </w:rPr>
      </w:pPr>
      <w:r w:rsidRPr="00800B63">
        <w:rPr>
          <w:rFonts w:ascii="Times New Roman" w:hAnsi="Times New Roman" w:cs="Times New Roman"/>
          <w:sz w:val="24"/>
          <w:szCs w:val="24"/>
        </w:rPr>
        <w:t>Все сканы, фотографии и копии документов, передаваемые Сторонами в рамках исполнения Договора через электронную почту, указанную в п. 10 Договора, имеют юридическую силу и признаются равнозначными оригиналам соответствующих документов. К таким документам относятся, в том числе, УПД.</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 xml:space="preserve">В случае изменения адресов, расчетных реквизитов, правого статуса Сторон, Сторона, чьи реквизиты изменились, обязана уведомить об этом другую Сторону в течение 3 дней с момента вступления в силу таких изменений. </w:t>
      </w:r>
    </w:p>
    <w:p w:rsidR="0042379B" w:rsidRPr="00800B63" w:rsidRDefault="009E2FBA">
      <w:pPr>
        <w:pStyle w:val="aff"/>
        <w:widowControl w:val="0"/>
        <w:numPr>
          <w:ilvl w:val="1"/>
          <w:numId w:val="34"/>
        </w:num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По вопросам, не предусмотренным настоящим Договором, Стороны руководствуются действующим законодательством или обычаями делового оборота.</w:t>
      </w:r>
    </w:p>
    <w:p w:rsidR="0042379B" w:rsidRPr="00800B63" w:rsidRDefault="009E2FBA">
      <w:pPr>
        <w:pStyle w:val="aff"/>
        <w:numPr>
          <w:ilvl w:val="0"/>
          <w:numId w:val="34"/>
        </w:numPr>
        <w:spacing w:before="80" w:after="80" w:line="340" w:lineRule="atLeast"/>
        <w:jc w:val="center"/>
        <w:rPr>
          <w:rFonts w:ascii="Times New Roman" w:hAnsi="Times New Roman" w:cs="Times New Roman"/>
          <w:b/>
          <w:sz w:val="24"/>
          <w:szCs w:val="24"/>
        </w:rPr>
      </w:pPr>
      <w:r w:rsidRPr="00800B63">
        <w:rPr>
          <w:rFonts w:ascii="Times New Roman" w:hAnsi="Times New Roman" w:cs="Times New Roman"/>
          <w:b/>
          <w:sz w:val="24"/>
          <w:szCs w:val="24"/>
        </w:rPr>
        <w:t>Юридические адреса и реквизиты сторон:</w:t>
      </w:r>
    </w:p>
    <w:tbl>
      <w:tblPr>
        <w:tblW w:w="10779" w:type="dxa"/>
        <w:tblInd w:w="-284" w:type="dxa"/>
        <w:tblLayout w:type="fixed"/>
        <w:tblLook w:val="0000" w:firstRow="0" w:lastRow="0" w:firstColumn="0" w:lastColumn="0" w:noHBand="0" w:noVBand="0"/>
      </w:tblPr>
      <w:tblGrid>
        <w:gridCol w:w="5265"/>
        <w:gridCol w:w="5122"/>
        <w:gridCol w:w="392"/>
      </w:tblGrid>
      <w:tr w:rsidR="0042379B" w:rsidRPr="00800B63">
        <w:trPr>
          <w:trHeight w:val="209"/>
        </w:trPr>
        <w:tc>
          <w:tcPr>
            <w:tcW w:w="5265" w:type="dxa"/>
            <w:shd w:val="clear" w:color="auto" w:fill="FFFFFF"/>
          </w:tcPr>
          <w:p w:rsidR="0042379B" w:rsidRPr="00800B63" w:rsidRDefault="009E2FBA">
            <w:pPr>
              <w:pStyle w:val="aff1"/>
              <w:ind w:firstLine="0"/>
              <w:jc w:val="center"/>
              <w:rPr>
                <w:b/>
                <w:szCs w:val="24"/>
              </w:rPr>
            </w:pPr>
            <w:r w:rsidRPr="00800B63">
              <w:rPr>
                <w:b/>
                <w:szCs w:val="24"/>
              </w:rPr>
              <w:t xml:space="preserve">Исполнитель: </w:t>
            </w:r>
          </w:p>
        </w:tc>
        <w:tc>
          <w:tcPr>
            <w:tcW w:w="5122" w:type="dxa"/>
            <w:gridSpan w:val="2"/>
          </w:tcPr>
          <w:p w:rsidR="0042379B" w:rsidRPr="00800B63" w:rsidRDefault="009E2FBA">
            <w:pPr>
              <w:jc w:val="center"/>
              <w:rPr>
                <w:rFonts w:ascii="Times New Roman" w:hAnsi="Times New Roman" w:cs="Times New Roman"/>
                <w:sz w:val="24"/>
                <w:szCs w:val="24"/>
              </w:rPr>
            </w:pPr>
            <w:r w:rsidRPr="00800B63">
              <w:rPr>
                <w:rFonts w:ascii="Times New Roman" w:hAnsi="Times New Roman" w:cs="Times New Roman"/>
                <w:b/>
                <w:sz w:val="24"/>
                <w:szCs w:val="24"/>
              </w:rPr>
              <w:t>Заказчик:</w:t>
            </w:r>
          </w:p>
        </w:tc>
      </w:tr>
      <w:tr w:rsidR="0042379B" w:rsidRPr="00800B63">
        <w:trPr>
          <w:gridAfter w:val="1"/>
          <w:wAfter w:w="392" w:type="dxa"/>
          <w:trHeight w:val="2545"/>
        </w:trPr>
        <w:tc>
          <w:tcPr>
            <w:tcW w:w="5265" w:type="dxa"/>
            <w:shd w:val="clear" w:color="auto" w:fill="FFFFFF"/>
          </w:tcPr>
          <w:p w:rsidR="0042379B" w:rsidRPr="00800B63" w:rsidRDefault="0042379B">
            <w:pPr>
              <w:pStyle w:val="aff1"/>
              <w:ind w:firstLine="0"/>
              <w:rPr>
                <w:b/>
                <w:szCs w:val="24"/>
                <w:lang w:val="en-US"/>
              </w:rPr>
            </w:pPr>
          </w:p>
        </w:tc>
        <w:tc>
          <w:tcPr>
            <w:tcW w:w="5122" w:type="dxa"/>
          </w:tcPr>
          <w:p w:rsidR="008B2387" w:rsidRPr="00800B63" w:rsidRDefault="008B2387" w:rsidP="00CF1E75">
            <w:pPr>
              <w:spacing w:after="0" w:line="240" w:lineRule="auto"/>
              <w:rPr>
                <w:rFonts w:ascii="Times New Roman" w:hAnsi="Times New Roman" w:cs="Times New Roman"/>
                <w:bCs/>
                <w:sz w:val="24"/>
                <w:szCs w:val="24"/>
              </w:rPr>
            </w:pPr>
            <w:r w:rsidRPr="00800B63">
              <w:rPr>
                <w:rFonts w:ascii="Times New Roman" w:hAnsi="Times New Roman" w:cs="Times New Roman"/>
                <w:bCs/>
                <w:sz w:val="24"/>
                <w:szCs w:val="24"/>
              </w:rPr>
              <w:t>ФЕДЕРАЛЬНОЕ ГОСУДАРСТВЕННОЕ БЮДЖЕТНОЕ НАУЧНОЕ УЧРЕЖДЕНИЕ "ФЕДЕРАЛЬНЫЙ АГРАРНЫЙ НАУЧНЫЙ ЦЕНТР СЕВЕРО-ВОСТОКА ИМЕНИ Н.В.РУДНИЦКОГО"</w:t>
            </w:r>
          </w:p>
          <w:p w:rsidR="008B2387" w:rsidRPr="00800B63" w:rsidRDefault="008B2387" w:rsidP="00CF1E75">
            <w:pPr>
              <w:tabs>
                <w:tab w:val="left" w:pos="426"/>
                <w:tab w:val="left" w:pos="851"/>
                <w:tab w:val="left" w:pos="993"/>
              </w:tabs>
              <w:spacing w:after="0" w:line="240" w:lineRule="auto"/>
              <w:rPr>
                <w:rFonts w:ascii="Times New Roman" w:hAnsi="Times New Roman" w:cs="Times New Roman"/>
                <w:sz w:val="24"/>
                <w:szCs w:val="24"/>
              </w:rPr>
            </w:pPr>
            <w:r w:rsidRPr="00800B63">
              <w:rPr>
                <w:rFonts w:ascii="Times New Roman" w:hAnsi="Times New Roman" w:cs="Times New Roman"/>
                <w:sz w:val="24"/>
                <w:szCs w:val="24"/>
              </w:rPr>
              <w:t>(ФГБНУ ФАНЦ Северо-Востока)</w:t>
            </w:r>
          </w:p>
          <w:p w:rsidR="008B2387" w:rsidRPr="00800B63" w:rsidRDefault="008B2387" w:rsidP="00CF1E75">
            <w:pPr>
              <w:tabs>
                <w:tab w:val="left" w:pos="426"/>
                <w:tab w:val="left" w:pos="851"/>
                <w:tab w:val="left" w:pos="993"/>
              </w:tabs>
              <w:spacing w:after="0" w:line="240" w:lineRule="auto"/>
              <w:rPr>
                <w:rFonts w:ascii="Times New Roman" w:hAnsi="Times New Roman" w:cs="Times New Roman"/>
                <w:sz w:val="24"/>
                <w:szCs w:val="24"/>
              </w:rPr>
            </w:pPr>
            <w:r w:rsidRPr="00800B63">
              <w:rPr>
                <w:rFonts w:ascii="Times New Roman" w:hAnsi="Times New Roman" w:cs="Times New Roman"/>
                <w:sz w:val="24"/>
                <w:szCs w:val="24"/>
              </w:rPr>
              <w:t>610007, Кировская обл. г. Киров, ул. Ленина, д.166а</w:t>
            </w:r>
          </w:p>
          <w:p w:rsidR="008B2387" w:rsidRPr="00800B63" w:rsidRDefault="008B2387" w:rsidP="00CF1E75">
            <w:pPr>
              <w:tabs>
                <w:tab w:val="left" w:pos="426"/>
                <w:tab w:val="left" w:pos="851"/>
                <w:tab w:val="left" w:pos="993"/>
              </w:tabs>
              <w:spacing w:after="0" w:line="240" w:lineRule="auto"/>
              <w:rPr>
                <w:rFonts w:ascii="Times New Roman" w:hAnsi="Times New Roman" w:cs="Times New Roman"/>
                <w:sz w:val="24"/>
                <w:szCs w:val="24"/>
              </w:rPr>
            </w:pPr>
            <w:r w:rsidRPr="00800B63">
              <w:rPr>
                <w:rFonts w:ascii="Times New Roman" w:hAnsi="Times New Roman" w:cs="Times New Roman"/>
                <w:sz w:val="24"/>
                <w:szCs w:val="24"/>
              </w:rPr>
              <w:t>ИНН 4346008410, КПП 434501001</w:t>
            </w:r>
          </w:p>
          <w:p w:rsidR="008B2387" w:rsidRPr="00800B63" w:rsidRDefault="008B2387" w:rsidP="00CF1E75">
            <w:pPr>
              <w:tabs>
                <w:tab w:val="left" w:pos="426"/>
                <w:tab w:val="left" w:pos="851"/>
                <w:tab w:val="left" w:pos="993"/>
              </w:tabs>
              <w:spacing w:after="0" w:line="240" w:lineRule="auto"/>
              <w:rPr>
                <w:rFonts w:ascii="Times New Roman" w:hAnsi="Times New Roman" w:cs="Times New Roman"/>
                <w:sz w:val="24"/>
                <w:szCs w:val="24"/>
              </w:rPr>
            </w:pPr>
            <w:r w:rsidRPr="00800B63">
              <w:rPr>
                <w:rFonts w:ascii="Times New Roman" w:hAnsi="Times New Roman" w:cs="Times New Roman"/>
                <w:sz w:val="24"/>
                <w:szCs w:val="24"/>
              </w:rPr>
              <w:t>ОГРН 1034316511437</w:t>
            </w:r>
          </w:p>
          <w:p w:rsidR="008B2387" w:rsidRPr="00800B63" w:rsidRDefault="008B2387" w:rsidP="00CF1E75">
            <w:pPr>
              <w:tabs>
                <w:tab w:val="left" w:pos="426"/>
                <w:tab w:val="left" w:pos="851"/>
                <w:tab w:val="left" w:pos="993"/>
              </w:tabs>
              <w:spacing w:after="0" w:line="240" w:lineRule="auto"/>
              <w:rPr>
                <w:rFonts w:ascii="Times New Roman" w:hAnsi="Times New Roman" w:cs="Times New Roman"/>
                <w:sz w:val="24"/>
                <w:szCs w:val="24"/>
              </w:rPr>
            </w:pPr>
            <w:r w:rsidRPr="00800B63">
              <w:rPr>
                <w:rFonts w:ascii="Times New Roman" w:hAnsi="Times New Roman" w:cs="Times New Roman"/>
                <w:sz w:val="24"/>
                <w:szCs w:val="24"/>
              </w:rPr>
              <w:t>ОКПО 22940614</w:t>
            </w:r>
          </w:p>
          <w:p w:rsidR="008B2387" w:rsidRPr="00800B63" w:rsidRDefault="008B2387" w:rsidP="00CF1E75">
            <w:pPr>
              <w:spacing w:after="0" w:line="240" w:lineRule="auto"/>
              <w:rPr>
                <w:rFonts w:ascii="Times New Roman" w:hAnsi="Times New Roman" w:cs="Times New Roman"/>
                <w:sz w:val="24"/>
                <w:szCs w:val="24"/>
              </w:rPr>
            </w:pPr>
            <w:r w:rsidRPr="00800B63">
              <w:rPr>
                <w:rFonts w:ascii="Times New Roman" w:hAnsi="Times New Roman" w:cs="Times New Roman"/>
                <w:sz w:val="24"/>
                <w:szCs w:val="24"/>
              </w:rPr>
              <w:t>УФК по Нижегородской области (ФГБНУ ФАНЦ Северо-Востока, л/с 20406Ц16050)</w:t>
            </w:r>
          </w:p>
          <w:p w:rsidR="008B2387" w:rsidRPr="00800B63" w:rsidRDefault="008B2387" w:rsidP="00CF1E75">
            <w:pPr>
              <w:spacing w:after="0" w:line="240" w:lineRule="auto"/>
              <w:rPr>
                <w:rFonts w:ascii="Times New Roman" w:hAnsi="Times New Roman" w:cs="Times New Roman"/>
                <w:sz w:val="24"/>
                <w:szCs w:val="24"/>
              </w:rPr>
            </w:pPr>
            <w:r w:rsidRPr="00800B63">
              <w:rPr>
                <w:rFonts w:ascii="Times New Roman" w:hAnsi="Times New Roman" w:cs="Times New Roman"/>
                <w:sz w:val="24"/>
                <w:szCs w:val="24"/>
              </w:rPr>
              <w:t>Единый казначейский счет (</w:t>
            </w:r>
            <w:proofErr w:type="spellStart"/>
            <w:r w:rsidRPr="00800B63">
              <w:rPr>
                <w:rFonts w:ascii="Times New Roman" w:hAnsi="Times New Roman" w:cs="Times New Roman"/>
                <w:sz w:val="24"/>
                <w:szCs w:val="24"/>
              </w:rPr>
              <w:t>корр</w:t>
            </w:r>
            <w:proofErr w:type="spellEnd"/>
            <w:r w:rsidRPr="00800B63">
              <w:rPr>
                <w:rFonts w:ascii="Times New Roman" w:hAnsi="Times New Roman" w:cs="Times New Roman"/>
                <w:sz w:val="24"/>
                <w:szCs w:val="24"/>
              </w:rPr>
              <w:t>/счет) 40102810745370000024</w:t>
            </w:r>
          </w:p>
          <w:p w:rsidR="008B2387" w:rsidRPr="00800B63" w:rsidRDefault="008B2387" w:rsidP="00CF1E75">
            <w:pPr>
              <w:spacing w:after="0" w:line="240" w:lineRule="auto"/>
              <w:rPr>
                <w:rFonts w:ascii="Times New Roman" w:hAnsi="Times New Roman" w:cs="Times New Roman"/>
                <w:sz w:val="24"/>
                <w:szCs w:val="24"/>
              </w:rPr>
            </w:pPr>
            <w:r w:rsidRPr="00800B63">
              <w:rPr>
                <w:rFonts w:ascii="Times New Roman" w:hAnsi="Times New Roman" w:cs="Times New Roman"/>
                <w:sz w:val="24"/>
                <w:szCs w:val="24"/>
              </w:rPr>
              <w:t>БИК 012202102</w:t>
            </w:r>
          </w:p>
          <w:p w:rsidR="008B2387" w:rsidRPr="00800B63" w:rsidRDefault="008B2387" w:rsidP="00CF1E75">
            <w:pPr>
              <w:spacing w:after="0" w:line="240" w:lineRule="auto"/>
              <w:rPr>
                <w:rFonts w:ascii="Times New Roman" w:hAnsi="Times New Roman" w:cs="Times New Roman"/>
                <w:sz w:val="24"/>
                <w:szCs w:val="24"/>
              </w:rPr>
            </w:pPr>
            <w:r w:rsidRPr="00800B63">
              <w:rPr>
                <w:rFonts w:ascii="Times New Roman" w:hAnsi="Times New Roman" w:cs="Times New Roman"/>
                <w:sz w:val="24"/>
                <w:szCs w:val="24"/>
              </w:rPr>
              <w:t>Казначейский счет (р/</w:t>
            </w:r>
            <w:proofErr w:type="spellStart"/>
            <w:proofErr w:type="gramStart"/>
            <w:r w:rsidRPr="00800B63">
              <w:rPr>
                <w:rFonts w:ascii="Times New Roman" w:hAnsi="Times New Roman" w:cs="Times New Roman"/>
                <w:sz w:val="24"/>
                <w:szCs w:val="24"/>
              </w:rPr>
              <w:t>сч</w:t>
            </w:r>
            <w:proofErr w:type="spellEnd"/>
            <w:r w:rsidRPr="00800B63">
              <w:rPr>
                <w:rFonts w:ascii="Times New Roman" w:hAnsi="Times New Roman" w:cs="Times New Roman"/>
                <w:sz w:val="24"/>
                <w:szCs w:val="24"/>
              </w:rPr>
              <w:t>)  03214643000000013246</w:t>
            </w:r>
            <w:proofErr w:type="gramEnd"/>
            <w:r w:rsidRPr="00800B63">
              <w:rPr>
                <w:rFonts w:ascii="Times New Roman" w:hAnsi="Times New Roman" w:cs="Times New Roman"/>
                <w:sz w:val="24"/>
                <w:szCs w:val="24"/>
              </w:rPr>
              <w:t xml:space="preserve">  в </w:t>
            </w:r>
            <w:r w:rsidRPr="00800B63">
              <w:rPr>
                <w:rFonts w:ascii="Times New Roman" w:hAnsi="Times New Roman" w:cs="Times New Roman"/>
                <w:color w:val="000000"/>
                <w:sz w:val="24"/>
                <w:szCs w:val="24"/>
              </w:rPr>
              <w:t xml:space="preserve">ОКЦ № 1 </w:t>
            </w:r>
            <w:r w:rsidRPr="00800B63">
              <w:rPr>
                <w:rFonts w:ascii="Times New Roman" w:hAnsi="Times New Roman" w:cs="Times New Roman"/>
                <w:bCs/>
                <w:sz w:val="24"/>
                <w:szCs w:val="24"/>
              </w:rPr>
              <w:t>ВВГУ Банка России</w:t>
            </w:r>
            <w:r w:rsidRPr="00800B63">
              <w:rPr>
                <w:rFonts w:ascii="Times New Roman" w:hAnsi="Times New Roman" w:cs="Times New Roman"/>
                <w:sz w:val="24"/>
                <w:szCs w:val="24"/>
              </w:rPr>
              <w:t xml:space="preserve"> //УФК по Нижегородской области г. Нижний Новгород</w:t>
            </w:r>
          </w:p>
          <w:p w:rsidR="008B2387" w:rsidRPr="00800B63" w:rsidRDefault="008B2387" w:rsidP="00CF1E75">
            <w:pPr>
              <w:spacing w:after="0" w:line="240" w:lineRule="auto"/>
              <w:jc w:val="both"/>
              <w:rPr>
                <w:rFonts w:ascii="Times New Roman" w:hAnsi="Times New Roman" w:cs="Times New Roman"/>
                <w:sz w:val="24"/>
                <w:szCs w:val="24"/>
              </w:rPr>
            </w:pPr>
          </w:p>
          <w:p w:rsidR="008B2387" w:rsidRPr="00800B63" w:rsidRDefault="008B2387" w:rsidP="00CF1E75">
            <w:pPr>
              <w:spacing w:after="0" w:line="240" w:lineRule="auto"/>
              <w:jc w:val="both"/>
              <w:rPr>
                <w:rFonts w:ascii="Times New Roman" w:hAnsi="Times New Roman" w:cs="Times New Roman"/>
                <w:sz w:val="24"/>
                <w:szCs w:val="24"/>
              </w:rPr>
            </w:pPr>
            <w:r w:rsidRPr="00800B63">
              <w:rPr>
                <w:rFonts w:ascii="Times New Roman" w:hAnsi="Times New Roman" w:cs="Times New Roman"/>
                <w:sz w:val="24"/>
                <w:szCs w:val="24"/>
              </w:rPr>
              <w:t>Директор ______________ Устюжанин И.А.</w:t>
            </w:r>
          </w:p>
          <w:p w:rsidR="0042379B" w:rsidRPr="00800B63" w:rsidRDefault="008B2387" w:rsidP="00CF1E75">
            <w:pPr>
              <w:pStyle w:val="rel"/>
              <w:rPr>
                <w:rFonts w:ascii="Times New Roman" w:hAnsi="Times New Roman" w:cs="Times New Roman"/>
                <w:color w:val="auto"/>
                <w:sz w:val="24"/>
                <w:szCs w:val="24"/>
                <w:lang w:val="en-US"/>
              </w:rPr>
            </w:pPr>
            <w:r w:rsidRPr="00800B63">
              <w:rPr>
                <w:rFonts w:ascii="Times New Roman" w:hAnsi="Times New Roman" w:cs="Times New Roman"/>
                <w:sz w:val="24"/>
                <w:szCs w:val="24"/>
              </w:rPr>
              <w:t>М.П.</w:t>
            </w:r>
          </w:p>
        </w:tc>
      </w:tr>
    </w:tbl>
    <w:p w:rsidR="0042379B" w:rsidRPr="00800B63" w:rsidRDefault="0042379B">
      <w:pPr>
        <w:rPr>
          <w:rFonts w:ascii="Times New Roman" w:hAnsi="Times New Roman" w:cs="Times New Roman"/>
          <w:sz w:val="24"/>
          <w:szCs w:val="24"/>
          <w:u w:val="single"/>
          <w:lang w:val="en-US"/>
        </w:rPr>
      </w:pPr>
    </w:p>
    <w:p w:rsidR="0042379B" w:rsidRPr="00800B63" w:rsidRDefault="0042379B">
      <w:pPr>
        <w:tabs>
          <w:tab w:val="left" w:pos="2460"/>
        </w:tabs>
        <w:rPr>
          <w:rFonts w:ascii="Times New Roman" w:hAnsi="Times New Roman" w:cs="Times New Roman"/>
          <w:sz w:val="24"/>
          <w:szCs w:val="24"/>
        </w:rPr>
      </w:pPr>
    </w:p>
    <w:p w:rsidR="0042379B" w:rsidRPr="00800B63" w:rsidRDefault="0042379B">
      <w:pPr>
        <w:tabs>
          <w:tab w:val="left" w:pos="2460"/>
        </w:tabs>
        <w:rPr>
          <w:rFonts w:ascii="Times New Roman" w:hAnsi="Times New Roman" w:cs="Times New Roman"/>
          <w:sz w:val="24"/>
          <w:szCs w:val="24"/>
        </w:rPr>
      </w:pPr>
    </w:p>
    <w:p w:rsidR="0042379B" w:rsidRPr="00800B63" w:rsidRDefault="0042379B">
      <w:pPr>
        <w:spacing w:after="0" w:line="240" w:lineRule="auto"/>
        <w:rPr>
          <w:rFonts w:ascii="Times New Roman" w:hAnsi="Times New Roman" w:cs="Times New Roman"/>
          <w:sz w:val="24"/>
          <w:szCs w:val="24"/>
        </w:rPr>
        <w:sectPr w:rsidR="0042379B" w:rsidRPr="00800B63">
          <w:footerReference w:type="default" r:id="rId13"/>
          <w:pgSz w:w="11906" w:h="16838"/>
          <w:pgMar w:top="567" w:right="424" w:bottom="567" w:left="567" w:header="709" w:footer="420" w:gutter="0"/>
          <w:cols w:space="708"/>
          <w:docGrid w:linePitch="360"/>
        </w:sectPr>
      </w:pPr>
      <w:bookmarkStart w:id="8" w:name="_Hlk132817627"/>
    </w:p>
    <w:p w:rsidR="0042379B" w:rsidRPr="00800B63" w:rsidRDefault="009E2FBA">
      <w:pPr>
        <w:spacing w:after="0" w:line="240" w:lineRule="auto"/>
        <w:jc w:val="right"/>
        <w:rPr>
          <w:rFonts w:ascii="Times New Roman" w:hAnsi="Times New Roman" w:cs="Times New Roman"/>
          <w:sz w:val="24"/>
          <w:szCs w:val="24"/>
        </w:rPr>
      </w:pPr>
      <w:r w:rsidRPr="00800B63">
        <w:rPr>
          <w:rFonts w:ascii="Times New Roman" w:hAnsi="Times New Roman" w:cs="Times New Roman"/>
          <w:sz w:val="24"/>
          <w:szCs w:val="24"/>
        </w:rPr>
        <w:lastRenderedPageBreak/>
        <w:t>Приложение №1</w:t>
      </w:r>
    </w:p>
    <w:p w:rsidR="0042379B" w:rsidRPr="00800B63" w:rsidRDefault="009E2FBA">
      <w:pPr>
        <w:spacing w:after="0" w:line="240" w:lineRule="auto"/>
        <w:jc w:val="right"/>
        <w:rPr>
          <w:rFonts w:ascii="Times New Roman" w:hAnsi="Times New Roman" w:cs="Times New Roman"/>
          <w:sz w:val="24"/>
          <w:szCs w:val="24"/>
        </w:rPr>
      </w:pPr>
      <w:r w:rsidRPr="00800B63">
        <w:rPr>
          <w:rFonts w:ascii="Times New Roman" w:hAnsi="Times New Roman" w:cs="Times New Roman"/>
          <w:sz w:val="24"/>
          <w:szCs w:val="24"/>
        </w:rPr>
        <w:t>к Договору ______________ от «__» ____________ 2026г.</w:t>
      </w:r>
    </w:p>
    <w:p w:rsidR="0042379B" w:rsidRPr="00800B63" w:rsidRDefault="0042379B">
      <w:pPr>
        <w:spacing w:after="0" w:line="240" w:lineRule="auto"/>
        <w:jc w:val="center"/>
        <w:rPr>
          <w:rFonts w:ascii="Times New Roman" w:hAnsi="Times New Roman" w:cs="Times New Roman"/>
          <w:b/>
          <w:bCs/>
          <w:sz w:val="24"/>
          <w:szCs w:val="24"/>
        </w:rPr>
      </w:pPr>
    </w:p>
    <w:p w:rsidR="0042379B" w:rsidRPr="00800B63" w:rsidRDefault="009E2FBA">
      <w:pPr>
        <w:spacing w:after="0" w:line="240" w:lineRule="auto"/>
        <w:jc w:val="center"/>
        <w:rPr>
          <w:rFonts w:ascii="Times New Roman" w:hAnsi="Times New Roman" w:cs="Times New Roman"/>
          <w:b/>
          <w:bCs/>
          <w:sz w:val="24"/>
          <w:szCs w:val="24"/>
        </w:rPr>
      </w:pPr>
      <w:r w:rsidRPr="00800B63">
        <w:rPr>
          <w:rFonts w:ascii="Times New Roman" w:hAnsi="Times New Roman" w:cs="Times New Roman"/>
          <w:b/>
          <w:bCs/>
          <w:sz w:val="24"/>
          <w:szCs w:val="24"/>
        </w:rPr>
        <w:t>Спецификация</w:t>
      </w:r>
    </w:p>
    <w:tbl>
      <w:tblPr>
        <w:tblStyle w:val="af4"/>
        <w:tblW w:w="0" w:type="auto"/>
        <w:tblInd w:w="137" w:type="dxa"/>
        <w:tblLayout w:type="fixed"/>
        <w:tblLook w:val="04A0" w:firstRow="1" w:lastRow="0" w:firstColumn="1" w:lastColumn="0" w:noHBand="0" w:noVBand="1"/>
      </w:tblPr>
      <w:tblGrid>
        <w:gridCol w:w="3114"/>
        <w:gridCol w:w="2273"/>
        <w:gridCol w:w="1199"/>
        <w:gridCol w:w="1636"/>
        <w:gridCol w:w="1522"/>
        <w:gridCol w:w="1560"/>
        <w:gridCol w:w="1390"/>
        <w:gridCol w:w="1622"/>
        <w:gridCol w:w="1622"/>
      </w:tblGrid>
      <w:tr w:rsidR="0042379B" w:rsidRPr="00800B63">
        <w:tc>
          <w:tcPr>
            <w:tcW w:w="3114" w:type="dxa"/>
          </w:tcPr>
          <w:p w:rsidR="0042379B" w:rsidRPr="00800B63" w:rsidRDefault="009E2FBA">
            <w:pPr>
              <w:jc w:val="center"/>
              <w:rPr>
                <w:rFonts w:ascii="Times New Roman" w:hAnsi="Times New Roman" w:cs="Times New Roman"/>
                <w:b/>
                <w:bCs/>
                <w:sz w:val="24"/>
                <w:szCs w:val="24"/>
              </w:rPr>
            </w:pPr>
            <w:r w:rsidRPr="00800B63">
              <w:rPr>
                <w:rFonts w:ascii="Times New Roman" w:hAnsi="Times New Roman" w:cs="Times New Roman"/>
                <w:b/>
                <w:bCs/>
                <w:sz w:val="24"/>
                <w:szCs w:val="24"/>
              </w:rPr>
              <w:t>Вид образовательной программы</w:t>
            </w:r>
          </w:p>
          <w:p w:rsidR="0042379B" w:rsidRPr="00800B63" w:rsidRDefault="0042379B">
            <w:pPr>
              <w:jc w:val="center"/>
              <w:rPr>
                <w:rFonts w:ascii="Times New Roman" w:hAnsi="Times New Roman" w:cs="Times New Roman"/>
                <w:b/>
                <w:bCs/>
                <w:sz w:val="24"/>
                <w:szCs w:val="24"/>
              </w:rPr>
            </w:pPr>
          </w:p>
        </w:tc>
        <w:tc>
          <w:tcPr>
            <w:tcW w:w="2273" w:type="dxa"/>
          </w:tcPr>
          <w:p w:rsidR="0042379B" w:rsidRPr="00800B63" w:rsidRDefault="009E2FBA">
            <w:pPr>
              <w:jc w:val="center"/>
              <w:rPr>
                <w:rFonts w:ascii="Times New Roman" w:hAnsi="Times New Roman" w:cs="Times New Roman"/>
                <w:b/>
                <w:bCs/>
                <w:sz w:val="24"/>
                <w:szCs w:val="24"/>
              </w:rPr>
            </w:pPr>
            <w:r w:rsidRPr="00800B63">
              <w:rPr>
                <w:rFonts w:ascii="Times New Roman" w:hAnsi="Times New Roman" w:cs="Times New Roman"/>
                <w:b/>
                <w:bCs/>
                <w:sz w:val="24"/>
                <w:szCs w:val="24"/>
              </w:rPr>
              <w:t>Наименование программы</w:t>
            </w:r>
          </w:p>
        </w:tc>
        <w:tc>
          <w:tcPr>
            <w:tcW w:w="1199" w:type="dxa"/>
          </w:tcPr>
          <w:p w:rsidR="0042379B" w:rsidRPr="00800B63" w:rsidRDefault="009E2FBA">
            <w:pPr>
              <w:jc w:val="center"/>
              <w:rPr>
                <w:rFonts w:ascii="Times New Roman" w:hAnsi="Times New Roman" w:cs="Times New Roman"/>
                <w:b/>
                <w:bCs/>
                <w:sz w:val="24"/>
                <w:szCs w:val="24"/>
              </w:rPr>
            </w:pPr>
            <w:r w:rsidRPr="00800B63">
              <w:rPr>
                <w:rFonts w:ascii="Times New Roman" w:hAnsi="Times New Roman" w:cs="Times New Roman"/>
                <w:b/>
                <w:bCs/>
                <w:sz w:val="24"/>
                <w:szCs w:val="24"/>
              </w:rPr>
              <w:t>Форма обучения</w:t>
            </w:r>
          </w:p>
        </w:tc>
        <w:tc>
          <w:tcPr>
            <w:tcW w:w="1636" w:type="dxa"/>
          </w:tcPr>
          <w:p w:rsidR="0042379B" w:rsidRPr="00800B63" w:rsidRDefault="009E2FBA">
            <w:pPr>
              <w:jc w:val="center"/>
              <w:rPr>
                <w:rFonts w:ascii="Times New Roman" w:hAnsi="Times New Roman" w:cs="Times New Roman"/>
                <w:b/>
                <w:bCs/>
                <w:sz w:val="24"/>
                <w:szCs w:val="24"/>
              </w:rPr>
            </w:pPr>
            <w:r w:rsidRPr="00800B63">
              <w:rPr>
                <w:rFonts w:ascii="Times New Roman" w:hAnsi="Times New Roman" w:cs="Times New Roman"/>
                <w:b/>
                <w:bCs/>
                <w:sz w:val="24"/>
                <w:szCs w:val="24"/>
              </w:rPr>
              <w:t>Срок освоения</w:t>
            </w:r>
          </w:p>
          <w:p w:rsidR="0042379B" w:rsidRPr="00800B63" w:rsidRDefault="009E2FBA">
            <w:pPr>
              <w:jc w:val="center"/>
              <w:rPr>
                <w:rFonts w:ascii="Times New Roman" w:hAnsi="Times New Roman" w:cs="Times New Roman"/>
                <w:b/>
                <w:bCs/>
                <w:sz w:val="24"/>
                <w:szCs w:val="24"/>
              </w:rPr>
            </w:pPr>
            <w:r w:rsidRPr="00800B63">
              <w:rPr>
                <w:rFonts w:ascii="Times New Roman" w:hAnsi="Times New Roman" w:cs="Times New Roman"/>
                <w:b/>
                <w:bCs/>
                <w:sz w:val="24"/>
                <w:szCs w:val="24"/>
              </w:rPr>
              <w:t>(</w:t>
            </w:r>
            <w:proofErr w:type="spellStart"/>
            <w:r w:rsidRPr="00800B63">
              <w:rPr>
                <w:rFonts w:ascii="Times New Roman" w:hAnsi="Times New Roman" w:cs="Times New Roman"/>
                <w:b/>
                <w:bCs/>
                <w:sz w:val="24"/>
                <w:szCs w:val="24"/>
              </w:rPr>
              <w:t>ак</w:t>
            </w:r>
            <w:proofErr w:type="spellEnd"/>
            <w:r w:rsidRPr="00800B63">
              <w:rPr>
                <w:rFonts w:ascii="Times New Roman" w:hAnsi="Times New Roman" w:cs="Times New Roman"/>
                <w:b/>
                <w:bCs/>
                <w:sz w:val="24"/>
                <w:szCs w:val="24"/>
              </w:rPr>
              <w:t>. часов)</w:t>
            </w:r>
          </w:p>
        </w:tc>
        <w:tc>
          <w:tcPr>
            <w:tcW w:w="1522" w:type="dxa"/>
          </w:tcPr>
          <w:p w:rsidR="0042379B" w:rsidRPr="00800B63" w:rsidRDefault="009E2FBA">
            <w:pPr>
              <w:jc w:val="center"/>
              <w:rPr>
                <w:rFonts w:ascii="Times New Roman" w:hAnsi="Times New Roman" w:cs="Times New Roman"/>
                <w:b/>
                <w:bCs/>
                <w:sz w:val="24"/>
                <w:szCs w:val="24"/>
              </w:rPr>
            </w:pPr>
            <w:r w:rsidRPr="00800B63">
              <w:rPr>
                <w:rFonts w:ascii="Times New Roman" w:hAnsi="Times New Roman" w:cs="Times New Roman"/>
                <w:b/>
                <w:bCs/>
                <w:sz w:val="24"/>
                <w:szCs w:val="24"/>
              </w:rPr>
              <w:t>Дата начала обучения</w:t>
            </w:r>
          </w:p>
        </w:tc>
        <w:tc>
          <w:tcPr>
            <w:tcW w:w="1560" w:type="dxa"/>
          </w:tcPr>
          <w:p w:rsidR="0042379B" w:rsidRPr="00800B63" w:rsidRDefault="009E2FBA">
            <w:pPr>
              <w:jc w:val="center"/>
              <w:rPr>
                <w:rFonts w:ascii="Times New Roman" w:hAnsi="Times New Roman" w:cs="Times New Roman"/>
                <w:b/>
                <w:bCs/>
                <w:sz w:val="24"/>
                <w:szCs w:val="24"/>
              </w:rPr>
            </w:pPr>
            <w:r w:rsidRPr="00800B63">
              <w:rPr>
                <w:rFonts w:ascii="Times New Roman" w:hAnsi="Times New Roman" w:cs="Times New Roman"/>
                <w:b/>
                <w:bCs/>
                <w:sz w:val="24"/>
                <w:szCs w:val="24"/>
              </w:rPr>
              <w:t>Дата окончания обучения</w:t>
            </w:r>
          </w:p>
        </w:tc>
        <w:tc>
          <w:tcPr>
            <w:tcW w:w="1390" w:type="dxa"/>
          </w:tcPr>
          <w:p w:rsidR="0042379B" w:rsidRPr="00800B63" w:rsidRDefault="009E2FBA">
            <w:pPr>
              <w:jc w:val="center"/>
              <w:rPr>
                <w:rFonts w:ascii="Times New Roman" w:hAnsi="Times New Roman" w:cs="Times New Roman"/>
                <w:b/>
                <w:bCs/>
                <w:sz w:val="24"/>
                <w:szCs w:val="24"/>
              </w:rPr>
            </w:pPr>
            <w:r w:rsidRPr="00800B63">
              <w:rPr>
                <w:rFonts w:ascii="Times New Roman" w:eastAsia="Times New Roman" w:hAnsi="Times New Roman" w:cs="Times New Roman"/>
                <w:b/>
                <w:bCs/>
                <w:sz w:val="24"/>
                <w:szCs w:val="24"/>
              </w:rPr>
              <w:t>Выдаваемый документ</w:t>
            </w:r>
          </w:p>
        </w:tc>
        <w:tc>
          <w:tcPr>
            <w:tcW w:w="1622" w:type="dxa"/>
          </w:tcPr>
          <w:p w:rsidR="0042379B" w:rsidRPr="00800B63" w:rsidRDefault="009E2FBA">
            <w:pPr>
              <w:jc w:val="center"/>
              <w:rPr>
                <w:rFonts w:ascii="Times New Roman" w:eastAsia="Times New Roman" w:hAnsi="Times New Roman" w:cs="Times New Roman"/>
                <w:b/>
                <w:bCs/>
                <w:sz w:val="24"/>
                <w:szCs w:val="24"/>
              </w:rPr>
            </w:pPr>
            <w:r w:rsidRPr="00800B63">
              <w:rPr>
                <w:rFonts w:ascii="Times New Roman" w:eastAsia="Times New Roman" w:hAnsi="Times New Roman" w:cs="Times New Roman"/>
                <w:b/>
                <w:bCs/>
                <w:sz w:val="24"/>
                <w:szCs w:val="24"/>
              </w:rPr>
              <w:t xml:space="preserve">Кол-во, </w:t>
            </w:r>
          </w:p>
          <w:p w:rsidR="0042379B" w:rsidRPr="00800B63" w:rsidRDefault="009E2FBA">
            <w:pPr>
              <w:jc w:val="center"/>
              <w:rPr>
                <w:rFonts w:ascii="Times New Roman" w:eastAsia="Times New Roman" w:hAnsi="Times New Roman" w:cs="Times New Roman"/>
                <w:b/>
                <w:bCs/>
                <w:sz w:val="24"/>
                <w:szCs w:val="24"/>
              </w:rPr>
            </w:pPr>
            <w:r w:rsidRPr="00800B63">
              <w:rPr>
                <w:rFonts w:ascii="Times New Roman" w:eastAsia="Times New Roman" w:hAnsi="Times New Roman" w:cs="Times New Roman"/>
                <w:b/>
                <w:bCs/>
                <w:sz w:val="24"/>
                <w:szCs w:val="24"/>
              </w:rPr>
              <w:t>чел.</w:t>
            </w:r>
          </w:p>
        </w:tc>
        <w:tc>
          <w:tcPr>
            <w:tcW w:w="1622" w:type="dxa"/>
          </w:tcPr>
          <w:p w:rsidR="0042379B" w:rsidRPr="00800B63" w:rsidRDefault="009E2FBA">
            <w:pPr>
              <w:jc w:val="center"/>
              <w:rPr>
                <w:rFonts w:ascii="Times New Roman" w:hAnsi="Times New Roman" w:cs="Times New Roman"/>
                <w:b/>
                <w:bCs/>
                <w:sz w:val="24"/>
                <w:szCs w:val="24"/>
              </w:rPr>
            </w:pPr>
            <w:r w:rsidRPr="00800B63">
              <w:rPr>
                <w:rFonts w:ascii="Times New Roman" w:hAnsi="Times New Roman" w:cs="Times New Roman"/>
                <w:b/>
                <w:bCs/>
                <w:sz w:val="24"/>
                <w:szCs w:val="24"/>
              </w:rPr>
              <w:t>Цена за ед., руб.</w:t>
            </w:r>
          </w:p>
        </w:tc>
      </w:tr>
      <w:tr w:rsidR="0042379B" w:rsidRPr="00800B63">
        <w:tc>
          <w:tcPr>
            <w:tcW w:w="3114" w:type="dxa"/>
          </w:tcPr>
          <w:p w:rsidR="0042379B" w:rsidRPr="00800B63" w:rsidRDefault="0042379B">
            <w:pPr>
              <w:rPr>
                <w:rFonts w:ascii="Times New Roman" w:hAnsi="Times New Roman" w:cs="Times New Roman"/>
                <w:sz w:val="24"/>
                <w:szCs w:val="24"/>
              </w:rPr>
            </w:pPr>
          </w:p>
        </w:tc>
        <w:tc>
          <w:tcPr>
            <w:tcW w:w="2273" w:type="dxa"/>
          </w:tcPr>
          <w:p w:rsidR="0042379B" w:rsidRPr="00800B63" w:rsidRDefault="0042379B">
            <w:pPr>
              <w:rPr>
                <w:rFonts w:ascii="Times New Roman" w:hAnsi="Times New Roman" w:cs="Times New Roman"/>
                <w:sz w:val="24"/>
                <w:szCs w:val="24"/>
              </w:rPr>
            </w:pPr>
          </w:p>
        </w:tc>
        <w:tc>
          <w:tcPr>
            <w:tcW w:w="1199" w:type="dxa"/>
          </w:tcPr>
          <w:p w:rsidR="0042379B" w:rsidRPr="00800B63" w:rsidRDefault="0042379B">
            <w:pPr>
              <w:rPr>
                <w:rFonts w:ascii="Times New Roman" w:hAnsi="Times New Roman" w:cs="Times New Roman"/>
                <w:sz w:val="24"/>
                <w:szCs w:val="24"/>
              </w:rPr>
            </w:pPr>
          </w:p>
        </w:tc>
        <w:tc>
          <w:tcPr>
            <w:tcW w:w="1636" w:type="dxa"/>
          </w:tcPr>
          <w:p w:rsidR="0042379B" w:rsidRPr="00800B63" w:rsidRDefault="0042379B">
            <w:pPr>
              <w:rPr>
                <w:rFonts w:ascii="Times New Roman" w:hAnsi="Times New Roman" w:cs="Times New Roman"/>
                <w:sz w:val="24"/>
                <w:szCs w:val="24"/>
              </w:rPr>
            </w:pPr>
          </w:p>
        </w:tc>
        <w:tc>
          <w:tcPr>
            <w:tcW w:w="1522" w:type="dxa"/>
          </w:tcPr>
          <w:p w:rsidR="0042379B" w:rsidRPr="00800B63" w:rsidRDefault="0042379B">
            <w:pPr>
              <w:rPr>
                <w:rFonts w:ascii="Times New Roman" w:hAnsi="Times New Roman" w:cs="Times New Roman"/>
                <w:sz w:val="24"/>
                <w:szCs w:val="24"/>
              </w:rPr>
            </w:pPr>
          </w:p>
        </w:tc>
        <w:tc>
          <w:tcPr>
            <w:tcW w:w="1560" w:type="dxa"/>
          </w:tcPr>
          <w:p w:rsidR="0042379B" w:rsidRPr="00800B63" w:rsidRDefault="0042379B">
            <w:pPr>
              <w:rPr>
                <w:rFonts w:ascii="Times New Roman" w:hAnsi="Times New Roman" w:cs="Times New Roman"/>
                <w:sz w:val="24"/>
                <w:szCs w:val="24"/>
              </w:rPr>
            </w:pPr>
          </w:p>
        </w:tc>
        <w:tc>
          <w:tcPr>
            <w:tcW w:w="1390" w:type="dxa"/>
          </w:tcPr>
          <w:p w:rsidR="0042379B" w:rsidRPr="00800B63" w:rsidRDefault="0042379B">
            <w:pPr>
              <w:rPr>
                <w:rFonts w:ascii="Times New Roman" w:hAnsi="Times New Roman" w:cs="Times New Roman"/>
                <w:sz w:val="24"/>
                <w:szCs w:val="24"/>
              </w:rPr>
            </w:pPr>
          </w:p>
        </w:tc>
        <w:tc>
          <w:tcPr>
            <w:tcW w:w="1622" w:type="dxa"/>
          </w:tcPr>
          <w:p w:rsidR="0042379B" w:rsidRPr="00800B63" w:rsidRDefault="0042379B">
            <w:pPr>
              <w:rPr>
                <w:rFonts w:ascii="Times New Roman" w:hAnsi="Times New Roman" w:cs="Times New Roman"/>
                <w:sz w:val="24"/>
                <w:szCs w:val="24"/>
              </w:rPr>
            </w:pPr>
          </w:p>
        </w:tc>
        <w:tc>
          <w:tcPr>
            <w:tcW w:w="1622" w:type="dxa"/>
          </w:tcPr>
          <w:p w:rsidR="0042379B" w:rsidRPr="00800B63" w:rsidRDefault="0042379B">
            <w:pPr>
              <w:rPr>
                <w:rFonts w:ascii="Times New Roman" w:hAnsi="Times New Roman" w:cs="Times New Roman"/>
                <w:sz w:val="24"/>
                <w:szCs w:val="24"/>
              </w:rPr>
            </w:pPr>
          </w:p>
        </w:tc>
      </w:tr>
    </w:tbl>
    <w:p w:rsidR="0042379B" w:rsidRPr="00800B63" w:rsidRDefault="0042379B">
      <w:pPr>
        <w:spacing w:after="0" w:line="240" w:lineRule="auto"/>
        <w:rPr>
          <w:rFonts w:ascii="Times New Roman" w:hAnsi="Times New Roman" w:cs="Times New Roman"/>
          <w:sz w:val="24"/>
          <w:szCs w:val="24"/>
        </w:rPr>
      </w:pPr>
    </w:p>
    <w:tbl>
      <w:tblPr>
        <w:tblW w:w="15503" w:type="dxa"/>
        <w:tblInd w:w="108" w:type="dxa"/>
        <w:tblLayout w:type="fixed"/>
        <w:tblLook w:val="0000" w:firstRow="0" w:lastRow="0" w:firstColumn="0" w:lastColumn="0" w:noHBand="0" w:noVBand="0"/>
      </w:tblPr>
      <w:tblGrid>
        <w:gridCol w:w="7773"/>
        <w:gridCol w:w="7730"/>
      </w:tblGrid>
      <w:tr w:rsidR="0042379B" w:rsidRPr="00800B63">
        <w:trPr>
          <w:trHeight w:val="3188"/>
        </w:trPr>
        <w:tc>
          <w:tcPr>
            <w:tcW w:w="7773" w:type="dxa"/>
            <w:shd w:val="clear" w:color="auto" w:fill="FFFFFF"/>
          </w:tcPr>
          <w:p w:rsidR="0042379B" w:rsidRPr="00800B63" w:rsidRDefault="009E2FBA">
            <w:pPr>
              <w:pStyle w:val="aff1"/>
              <w:ind w:firstLine="0"/>
              <w:jc w:val="center"/>
              <w:rPr>
                <w:b/>
                <w:szCs w:val="24"/>
              </w:rPr>
            </w:pPr>
            <w:r w:rsidRPr="00800B63">
              <w:rPr>
                <w:b/>
                <w:szCs w:val="24"/>
              </w:rPr>
              <w:t xml:space="preserve">Исполнитель: </w:t>
            </w:r>
          </w:p>
          <w:p w:rsidR="0042379B" w:rsidRPr="00800B63" w:rsidRDefault="00800B63">
            <w:pPr>
              <w:pStyle w:val="rel"/>
              <w:rPr>
                <w:rFonts w:ascii="Times New Roman" w:eastAsiaTheme="minorEastAsia" w:hAnsi="Times New Roman" w:cs="Times New Roman"/>
                <w:b/>
                <w:color w:val="auto"/>
                <w:sz w:val="24"/>
                <w:szCs w:val="24"/>
                <w:lang w:eastAsia="ru-RU"/>
              </w:rPr>
            </w:pPr>
            <w:r>
              <w:rPr>
                <w:rFonts w:ascii="Times New Roman" w:eastAsiaTheme="minorEastAsia" w:hAnsi="Times New Roman" w:cs="Times New Roman"/>
                <w:b/>
                <w:color w:val="auto"/>
                <w:sz w:val="24"/>
                <w:szCs w:val="24"/>
                <w:lang w:eastAsia="ru-RU"/>
              </w:rPr>
              <w:t>________________</w:t>
            </w:r>
          </w:p>
          <w:p w:rsidR="0042379B" w:rsidRPr="00800B63" w:rsidRDefault="0042379B">
            <w:pPr>
              <w:pStyle w:val="aff1"/>
              <w:ind w:firstLine="0"/>
              <w:jc w:val="left"/>
              <w:rPr>
                <w:b/>
                <w:szCs w:val="24"/>
              </w:rPr>
            </w:pPr>
          </w:p>
          <w:p w:rsidR="0042379B" w:rsidRPr="00800B63" w:rsidRDefault="009E2FBA">
            <w:pPr>
              <w:pStyle w:val="aff1"/>
              <w:ind w:firstLine="0"/>
              <w:jc w:val="left"/>
              <w:rPr>
                <w:b/>
                <w:szCs w:val="24"/>
              </w:rPr>
            </w:pPr>
            <w:r w:rsidRPr="00800B63">
              <w:rPr>
                <w:b/>
                <w:szCs w:val="24"/>
              </w:rPr>
              <w:t>__________________________</w:t>
            </w:r>
          </w:p>
          <w:p w:rsidR="0042379B" w:rsidRPr="00800B63" w:rsidRDefault="0042379B">
            <w:pPr>
              <w:pStyle w:val="aff1"/>
              <w:ind w:firstLine="0"/>
              <w:rPr>
                <w:szCs w:val="24"/>
              </w:rPr>
            </w:pPr>
          </w:p>
          <w:p w:rsidR="0042379B" w:rsidRPr="00800B63" w:rsidRDefault="0042379B">
            <w:pPr>
              <w:pStyle w:val="aff1"/>
              <w:ind w:firstLine="0"/>
              <w:rPr>
                <w:szCs w:val="24"/>
              </w:rPr>
            </w:pPr>
          </w:p>
          <w:p w:rsidR="0042379B" w:rsidRPr="00800B63" w:rsidRDefault="0042379B">
            <w:pPr>
              <w:pStyle w:val="aff1"/>
              <w:ind w:firstLine="0"/>
              <w:rPr>
                <w:szCs w:val="24"/>
              </w:rPr>
            </w:pPr>
          </w:p>
          <w:p w:rsidR="0042379B" w:rsidRPr="00800B63" w:rsidRDefault="009E2FBA">
            <w:pPr>
              <w:pStyle w:val="aff1"/>
              <w:ind w:firstLine="0"/>
              <w:rPr>
                <w:szCs w:val="24"/>
              </w:rPr>
            </w:pPr>
            <w:r w:rsidRPr="00800B63">
              <w:rPr>
                <w:szCs w:val="24"/>
              </w:rPr>
              <w:t>_________________________________________</w:t>
            </w:r>
          </w:p>
          <w:p w:rsidR="0042379B" w:rsidRPr="00800B63" w:rsidRDefault="009E2FBA">
            <w:pPr>
              <w:pStyle w:val="aff1"/>
              <w:ind w:firstLine="0"/>
              <w:jc w:val="left"/>
              <w:rPr>
                <w:rFonts w:eastAsiaTheme="minorEastAsia"/>
                <w:b/>
                <w:szCs w:val="24"/>
                <w:lang w:eastAsia="ru-RU"/>
              </w:rPr>
            </w:pPr>
            <w:r w:rsidRPr="00800B63">
              <w:rPr>
                <w:szCs w:val="24"/>
              </w:rPr>
              <w:t>М.П.</w:t>
            </w:r>
          </w:p>
        </w:tc>
        <w:tc>
          <w:tcPr>
            <w:tcW w:w="7730" w:type="dxa"/>
          </w:tcPr>
          <w:p w:rsidR="0042379B" w:rsidRPr="00800B63" w:rsidRDefault="009E2FBA">
            <w:pPr>
              <w:spacing w:after="0" w:line="240" w:lineRule="auto"/>
              <w:jc w:val="center"/>
              <w:rPr>
                <w:rFonts w:ascii="Times New Roman" w:hAnsi="Times New Roman" w:cs="Times New Roman"/>
                <w:sz w:val="24"/>
                <w:szCs w:val="24"/>
              </w:rPr>
            </w:pPr>
            <w:r w:rsidRPr="00800B63">
              <w:rPr>
                <w:rFonts w:ascii="Times New Roman" w:hAnsi="Times New Roman" w:cs="Times New Roman"/>
                <w:b/>
                <w:sz w:val="24"/>
                <w:szCs w:val="24"/>
              </w:rPr>
              <w:t>Заказчик:</w:t>
            </w:r>
          </w:p>
          <w:p w:rsidR="0042379B" w:rsidRPr="00800B63" w:rsidRDefault="0042379B">
            <w:pPr>
              <w:pStyle w:val="aff1"/>
              <w:ind w:firstLine="0"/>
              <w:jc w:val="left"/>
              <w:rPr>
                <w:b/>
                <w:szCs w:val="24"/>
              </w:rPr>
            </w:pPr>
          </w:p>
          <w:p w:rsidR="0042379B" w:rsidRPr="00800B63" w:rsidRDefault="0042379B">
            <w:pPr>
              <w:pStyle w:val="aff1"/>
              <w:ind w:firstLine="0"/>
              <w:jc w:val="left"/>
              <w:rPr>
                <w:b/>
                <w:szCs w:val="24"/>
              </w:rPr>
            </w:pPr>
          </w:p>
          <w:p w:rsidR="0042379B" w:rsidRPr="00800B63" w:rsidRDefault="0042379B">
            <w:pPr>
              <w:spacing w:after="0" w:line="240" w:lineRule="auto"/>
              <w:rPr>
                <w:rFonts w:ascii="Times New Roman" w:hAnsi="Times New Roman" w:cs="Times New Roman"/>
                <w:sz w:val="24"/>
                <w:szCs w:val="24"/>
              </w:rPr>
            </w:pPr>
          </w:p>
          <w:p w:rsidR="0042379B" w:rsidRPr="00800B63" w:rsidRDefault="0042379B">
            <w:pPr>
              <w:spacing w:after="0" w:line="240" w:lineRule="auto"/>
              <w:rPr>
                <w:rFonts w:ascii="Times New Roman" w:hAnsi="Times New Roman" w:cs="Times New Roman"/>
                <w:sz w:val="24"/>
                <w:szCs w:val="24"/>
              </w:rPr>
            </w:pPr>
          </w:p>
          <w:p w:rsidR="0042379B" w:rsidRPr="00800B63" w:rsidRDefault="0042379B">
            <w:pPr>
              <w:spacing w:after="0" w:line="240" w:lineRule="auto"/>
              <w:rPr>
                <w:rFonts w:ascii="Times New Roman" w:hAnsi="Times New Roman" w:cs="Times New Roman"/>
                <w:sz w:val="24"/>
                <w:szCs w:val="24"/>
              </w:rPr>
            </w:pPr>
          </w:p>
          <w:p w:rsidR="0042379B" w:rsidRPr="00800B63" w:rsidRDefault="009E2FBA">
            <w:pPr>
              <w:spacing w:after="0" w:line="240" w:lineRule="auto"/>
              <w:rPr>
                <w:rFonts w:ascii="Times New Roman" w:hAnsi="Times New Roman" w:cs="Times New Roman"/>
                <w:sz w:val="24"/>
                <w:szCs w:val="24"/>
              </w:rPr>
            </w:pPr>
            <w:r w:rsidRPr="00800B63">
              <w:rPr>
                <w:rFonts w:ascii="Times New Roman" w:hAnsi="Times New Roman" w:cs="Times New Roman"/>
                <w:sz w:val="24"/>
                <w:szCs w:val="24"/>
              </w:rPr>
              <w:t>________________________________</w:t>
            </w:r>
          </w:p>
          <w:p w:rsidR="0042379B" w:rsidRPr="00800B63" w:rsidRDefault="009E2FBA">
            <w:pPr>
              <w:spacing w:after="0" w:line="240" w:lineRule="auto"/>
              <w:rPr>
                <w:rFonts w:ascii="Times New Roman" w:hAnsi="Times New Roman" w:cs="Times New Roman"/>
                <w:b/>
                <w:sz w:val="24"/>
                <w:szCs w:val="24"/>
              </w:rPr>
            </w:pPr>
            <w:r w:rsidRPr="00800B63">
              <w:rPr>
                <w:rFonts w:ascii="Times New Roman" w:hAnsi="Times New Roman" w:cs="Times New Roman"/>
                <w:sz w:val="24"/>
                <w:szCs w:val="24"/>
              </w:rPr>
              <w:t>М.П.</w:t>
            </w:r>
            <w:bookmarkEnd w:id="8"/>
          </w:p>
        </w:tc>
      </w:tr>
    </w:tbl>
    <w:p w:rsidR="0042379B" w:rsidRDefault="0042379B">
      <w:pPr>
        <w:tabs>
          <w:tab w:val="left" w:pos="2460"/>
        </w:tabs>
        <w:rPr>
          <w:rFonts w:ascii="Times New Roman" w:hAnsi="Times New Roman" w:cs="Times New Roman"/>
          <w:sz w:val="24"/>
          <w:szCs w:val="24"/>
        </w:rPr>
      </w:pPr>
    </w:p>
    <w:p w:rsidR="00A1346E" w:rsidRDefault="00A1346E">
      <w:pPr>
        <w:tabs>
          <w:tab w:val="left" w:pos="2460"/>
        </w:tabs>
        <w:rPr>
          <w:rFonts w:ascii="Times New Roman" w:hAnsi="Times New Roman" w:cs="Times New Roman"/>
          <w:sz w:val="24"/>
          <w:szCs w:val="24"/>
        </w:rPr>
      </w:pPr>
    </w:p>
    <w:p w:rsidR="00A1346E" w:rsidRDefault="00A1346E">
      <w:pPr>
        <w:tabs>
          <w:tab w:val="left" w:pos="2460"/>
        </w:tabs>
        <w:rPr>
          <w:rFonts w:ascii="Times New Roman" w:hAnsi="Times New Roman" w:cs="Times New Roman"/>
          <w:sz w:val="24"/>
          <w:szCs w:val="24"/>
        </w:rPr>
      </w:pPr>
    </w:p>
    <w:p w:rsidR="00A1346E" w:rsidRDefault="00A1346E">
      <w:pPr>
        <w:tabs>
          <w:tab w:val="left" w:pos="2460"/>
        </w:tabs>
        <w:rPr>
          <w:rFonts w:ascii="Times New Roman" w:hAnsi="Times New Roman" w:cs="Times New Roman"/>
          <w:sz w:val="24"/>
          <w:szCs w:val="24"/>
        </w:rPr>
      </w:pPr>
    </w:p>
    <w:p w:rsidR="00A1346E" w:rsidRDefault="00A1346E">
      <w:pPr>
        <w:tabs>
          <w:tab w:val="left" w:pos="2460"/>
        </w:tabs>
        <w:rPr>
          <w:rFonts w:ascii="Times New Roman" w:hAnsi="Times New Roman" w:cs="Times New Roman"/>
          <w:sz w:val="24"/>
          <w:szCs w:val="24"/>
        </w:rPr>
      </w:pPr>
    </w:p>
    <w:p w:rsidR="00A1346E" w:rsidRDefault="00A1346E">
      <w:pPr>
        <w:tabs>
          <w:tab w:val="left" w:pos="2460"/>
        </w:tabs>
        <w:rPr>
          <w:rFonts w:ascii="Times New Roman" w:hAnsi="Times New Roman" w:cs="Times New Roman"/>
          <w:sz w:val="24"/>
          <w:szCs w:val="24"/>
        </w:rPr>
      </w:pPr>
    </w:p>
    <w:p w:rsidR="00A1346E" w:rsidRDefault="00A1346E">
      <w:pPr>
        <w:tabs>
          <w:tab w:val="left" w:pos="2460"/>
        </w:tabs>
        <w:rPr>
          <w:rFonts w:ascii="Times New Roman" w:hAnsi="Times New Roman" w:cs="Times New Roman"/>
          <w:sz w:val="24"/>
          <w:szCs w:val="24"/>
        </w:rPr>
      </w:pPr>
    </w:p>
    <w:p w:rsidR="00A1346E" w:rsidRDefault="00A1346E">
      <w:pPr>
        <w:tabs>
          <w:tab w:val="left" w:pos="2460"/>
        </w:tabs>
        <w:rPr>
          <w:rFonts w:ascii="Times New Roman" w:hAnsi="Times New Roman" w:cs="Times New Roman"/>
          <w:sz w:val="24"/>
          <w:szCs w:val="24"/>
        </w:rPr>
        <w:sectPr w:rsidR="00A1346E">
          <w:pgSz w:w="16838" w:h="11906" w:orient="landscape"/>
          <w:pgMar w:top="425" w:right="567" w:bottom="567" w:left="567" w:header="709" w:footer="420" w:gutter="0"/>
          <w:cols w:space="708"/>
          <w:docGrid w:linePitch="360"/>
        </w:sectPr>
      </w:pPr>
    </w:p>
    <w:p w:rsidR="00A1346E" w:rsidRPr="00800B63" w:rsidRDefault="00A1346E" w:rsidP="00A1346E">
      <w:pPr>
        <w:spacing w:after="0" w:line="240" w:lineRule="auto"/>
        <w:jc w:val="right"/>
        <w:rPr>
          <w:rFonts w:ascii="Times New Roman" w:hAnsi="Times New Roman" w:cs="Times New Roman"/>
          <w:sz w:val="24"/>
          <w:szCs w:val="24"/>
        </w:rPr>
      </w:pPr>
      <w:r w:rsidRPr="00800B63">
        <w:rPr>
          <w:rFonts w:ascii="Times New Roman" w:hAnsi="Times New Roman" w:cs="Times New Roman"/>
          <w:sz w:val="24"/>
          <w:szCs w:val="24"/>
        </w:rPr>
        <w:lastRenderedPageBreak/>
        <w:t>Приложение №1</w:t>
      </w:r>
    </w:p>
    <w:p w:rsidR="00A1346E" w:rsidRPr="00800B63" w:rsidRDefault="00A1346E" w:rsidP="00A1346E">
      <w:pPr>
        <w:spacing w:after="0" w:line="240" w:lineRule="auto"/>
        <w:jc w:val="right"/>
        <w:rPr>
          <w:rFonts w:ascii="Times New Roman" w:hAnsi="Times New Roman" w:cs="Times New Roman"/>
          <w:sz w:val="24"/>
          <w:szCs w:val="24"/>
        </w:rPr>
      </w:pPr>
      <w:r w:rsidRPr="00800B63">
        <w:rPr>
          <w:rFonts w:ascii="Times New Roman" w:hAnsi="Times New Roman" w:cs="Times New Roman"/>
          <w:sz w:val="24"/>
          <w:szCs w:val="24"/>
        </w:rPr>
        <w:t>к Договору ______________ от «__» ____________ 2026г.</w:t>
      </w:r>
    </w:p>
    <w:p w:rsidR="00A1346E" w:rsidRDefault="00A1346E" w:rsidP="00A1346E">
      <w:pPr>
        <w:jc w:val="center"/>
        <w:rPr>
          <w:rFonts w:ascii="Times New Roman" w:hAnsi="Times New Roman" w:cs="Times New Roman"/>
          <w:b/>
          <w:bCs/>
        </w:rPr>
      </w:pPr>
    </w:p>
    <w:p w:rsidR="00A1346E" w:rsidRDefault="00A1346E" w:rsidP="00A1346E">
      <w:pPr>
        <w:jc w:val="center"/>
        <w:rPr>
          <w:rFonts w:ascii="Times New Roman" w:hAnsi="Times New Roman" w:cs="Times New Roman"/>
          <w:b/>
          <w:bCs/>
        </w:rPr>
      </w:pPr>
      <w:r>
        <w:rPr>
          <w:rFonts w:ascii="Times New Roman" w:hAnsi="Times New Roman" w:cs="Times New Roman"/>
          <w:b/>
          <w:bCs/>
        </w:rPr>
        <w:t>ТЕХНИЧЕСКОЕ ЗАДАНИЕ</w:t>
      </w:r>
    </w:p>
    <w:p w:rsidR="00A1346E" w:rsidRDefault="00A1346E" w:rsidP="00A1346E">
      <w:pPr>
        <w:jc w:val="center"/>
        <w:rPr>
          <w:rFonts w:ascii="Times New Roman" w:hAnsi="Times New Roman" w:cs="Times New Roman"/>
          <w:b/>
          <w:bCs/>
        </w:rPr>
      </w:pPr>
      <w:r>
        <w:rPr>
          <w:rFonts w:ascii="Times New Roman" w:hAnsi="Times New Roman" w:cs="Times New Roman"/>
          <w:b/>
          <w:bCs/>
        </w:rPr>
        <w:t>на оказание услуг по дополнительному профессиональному образованию:</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10"/>
        <w:gridCol w:w="6804"/>
      </w:tblGrid>
      <w:tr w:rsidR="00A1346E" w:rsidTr="009E2FBA">
        <w:tc>
          <w:tcPr>
            <w:tcW w:w="851" w:type="dxa"/>
          </w:tcPr>
          <w:p w:rsidR="00A1346E" w:rsidRDefault="00A1346E" w:rsidP="009E2FBA">
            <w:pPr>
              <w:jc w:val="center"/>
              <w:rPr>
                <w:rFonts w:ascii="Times New Roman" w:hAnsi="Times New Roman" w:cs="Times New Roman"/>
                <w:b/>
                <w:sz w:val="20"/>
                <w:szCs w:val="20"/>
              </w:rPr>
            </w:pPr>
            <w:r>
              <w:rPr>
                <w:rFonts w:ascii="Times New Roman" w:hAnsi="Times New Roman" w:cs="Times New Roman"/>
                <w:b/>
                <w:sz w:val="20"/>
                <w:szCs w:val="20"/>
              </w:rPr>
              <w:t>№ п/п</w:t>
            </w:r>
          </w:p>
        </w:tc>
        <w:tc>
          <w:tcPr>
            <w:tcW w:w="2410" w:type="dxa"/>
          </w:tcPr>
          <w:p w:rsidR="00A1346E" w:rsidRDefault="00A1346E" w:rsidP="009E2FBA">
            <w:pPr>
              <w:jc w:val="center"/>
              <w:rPr>
                <w:rFonts w:ascii="Times New Roman" w:hAnsi="Times New Roman" w:cs="Times New Roman"/>
                <w:b/>
                <w:sz w:val="20"/>
                <w:szCs w:val="20"/>
              </w:rPr>
            </w:pPr>
            <w:r>
              <w:rPr>
                <w:rFonts w:ascii="Times New Roman" w:hAnsi="Times New Roman" w:cs="Times New Roman"/>
                <w:b/>
                <w:sz w:val="20"/>
                <w:szCs w:val="20"/>
              </w:rPr>
              <w:t>Параметры требований к услугам</w:t>
            </w:r>
          </w:p>
        </w:tc>
        <w:tc>
          <w:tcPr>
            <w:tcW w:w="6804" w:type="dxa"/>
          </w:tcPr>
          <w:p w:rsidR="00A1346E" w:rsidRDefault="00A1346E" w:rsidP="009E2FBA">
            <w:pPr>
              <w:jc w:val="center"/>
              <w:rPr>
                <w:rFonts w:ascii="Times New Roman" w:hAnsi="Times New Roman" w:cs="Times New Roman"/>
                <w:b/>
                <w:sz w:val="20"/>
                <w:szCs w:val="20"/>
              </w:rPr>
            </w:pPr>
            <w:r>
              <w:rPr>
                <w:rFonts w:ascii="Times New Roman" w:hAnsi="Times New Roman" w:cs="Times New Roman"/>
                <w:b/>
                <w:sz w:val="20"/>
                <w:szCs w:val="20"/>
              </w:rPr>
              <w:t>Конкретные требования к услугам</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1</w:t>
            </w:r>
          </w:p>
        </w:tc>
        <w:tc>
          <w:tcPr>
            <w:tcW w:w="2410" w:type="dxa"/>
          </w:tcPr>
          <w:p w:rsidR="00A1346E" w:rsidRDefault="00A1346E" w:rsidP="009E2FBA">
            <w:pPr>
              <w:rPr>
                <w:rFonts w:ascii="Times New Roman" w:hAnsi="Times New Roman" w:cs="Times New Roman"/>
                <w:sz w:val="20"/>
                <w:szCs w:val="20"/>
              </w:rPr>
            </w:pPr>
            <w:r>
              <w:rPr>
                <w:rFonts w:ascii="Times New Roman" w:hAnsi="Times New Roman" w:cs="Times New Roman"/>
                <w:bCs/>
                <w:sz w:val="20"/>
                <w:szCs w:val="20"/>
              </w:rPr>
              <w:t>Наименование услуг</w:t>
            </w:r>
          </w:p>
        </w:tc>
        <w:tc>
          <w:tcPr>
            <w:tcW w:w="6804" w:type="dxa"/>
          </w:tcPr>
          <w:p w:rsidR="00A1346E" w:rsidRDefault="00A1346E" w:rsidP="009E2FBA">
            <w:pPr>
              <w:rPr>
                <w:rFonts w:ascii="Times New Roman" w:hAnsi="Times New Roman" w:cs="Times New Roman"/>
                <w:b/>
                <w:sz w:val="20"/>
                <w:szCs w:val="20"/>
              </w:rPr>
            </w:pPr>
            <w:r>
              <w:rPr>
                <w:rFonts w:ascii="Times New Roman" w:hAnsi="Times New Roman" w:cs="Times New Roman"/>
                <w:sz w:val="20"/>
                <w:szCs w:val="20"/>
              </w:rPr>
              <w:t xml:space="preserve">Оказание услуг по дополнительному профессиональному образованию по программе </w:t>
            </w:r>
            <w:r>
              <w:rPr>
                <w:rFonts w:ascii="Times New Roman" w:hAnsi="Times New Roman" w:cs="Times New Roman"/>
                <w:bCs/>
                <w:sz w:val="20"/>
                <w:szCs w:val="20"/>
              </w:rPr>
              <w:t>повышения квалификации</w:t>
            </w:r>
            <w:r>
              <w:rPr>
                <w:rFonts w:ascii="Times New Roman" w:hAnsi="Times New Roman" w:cs="Times New Roman"/>
                <w:sz w:val="20"/>
                <w:szCs w:val="20"/>
              </w:rPr>
              <w:t xml:space="preserve"> </w:t>
            </w:r>
            <w:r>
              <w:rPr>
                <w:rFonts w:ascii="Times New Roman" w:hAnsi="Times New Roman" w:cs="Times New Roman"/>
                <w:b/>
                <w:sz w:val="20"/>
                <w:szCs w:val="20"/>
              </w:rPr>
              <w:t>«Закупки по Закону № 44-ФЗ для лиц, являющихся инициаторами закупок товаров, работ, услуг и специалистов приемочной комиссии»</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2</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Обоснование закупки</w:t>
            </w:r>
          </w:p>
        </w:tc>
        <w:tc>
          <w:tcPr>
            <w:tcW w:w="6804" w:type="dxa"/>
          </w:tcPr>
          <w:p w:rsidR="00A1346E" w:rsidRDefault="00A1346E" w:rsidP="009E2FBA">
            <w:pPr>
              <w:rPr>
                <w:rFonts w:ascii="Times New Roman" w:hAnsi="Times New Roman" w:cs="Times New Roman"/>
                <w:sz w:val="20"/>
                <w:szCs w:val="20"/>
              </w:rPr>
            </w:pPr>
            <w:r>
              <w:rPr>
                <w:rFonts w:ascii="Times New Roman" w:hAnsi="Times New Roman" w:cs="Times New Roman"/>
                <w:sz w:val="20"/>
                <w:szCs w:val="20"/>
              </w:rPr>
              <w:t>Обучение проводится в целях реализации повышения квалификации специалистов в сфере государственных и муниципальных закупок.</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3</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Объем  услуг</w:t>
            </w:r>
          </w:p>
        </w:tc>
        <w:tc>
          <w:tcPr>
            <w:tcW w:w="6804" w:type="dxa"/>
          </w:tcPr>
          <w:p w:rsidR="00A1346E" w:rsidRDefault="00A1346E" w:rsidP="009E2FBA">
            <w:pPr>
              <w:rPr>
                <w:rFonts w:ascii="Times New Roman" w:hAnsi="Times New Roman" w:cs="Times New Roman"/>
                <w:b/>
                <w:sz w:val="20"/>
                <w:szCs w:val="20"/>
              </w:rPr>
            </w:pPr>
            <w:r>
              <w:rPr>
                <w:rFonts w:ascii="Times New Roman" w:hAnsi="Times New Roman" w:cs="Times New Roman"/>
                <w:sz w:val="20"/>
                <w:szCs w:val="20"/>
              </w:rPr>
              <w:t>6 (шесть) слушателей – не менее 72 (семидесяти двух) академических часов</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4</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sz w:val="20"/>
                <w:szCs w:val="20"/>
              </w:rPr>
              <w:t>Форма получения обучения</w:t>
            </w:r>
          </w:p>
        </w:tc>
        <w:tc>
          <w:tcPr>
            <w:tcW w:w="6804" w:type="dxa"/>
          </w:tcPr>
          <w:p w:rsidR="00A1346E" w:rsidRDefault="00A1346E" w:rsidP="009E2FBA">
            <w:pPr>
              <w:rPr>
                <w:rFonts w:ascii="Times New Roman" w:hAnsi="Times New Roman" w:cs="Times New Roman"/>
                <w:b/>
                <w:sz w:val="20"/>
                <w:szCs w:val="20"/>
              </w:rPr>
            </w:pPr>
            <w:r>
              <w:rPr>
                <w:rFonts w:ascii="Times New Roman" w:hAnsi="Times New Roman" w:cs="Times New Roman"/>
                <w:b/>
                <w:sz w:val="20"/>
                <w:szCs w:val="20"/>
              </w:rPr>
              <w:t>Очно-заочная. Очно не менее 16 академических часов.</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5</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Срок оказания образовательных услуг</w:t>
            </w:r>
          </w:p>
        </w:tc>
        <w:tc>
          <w:tcPr>
            <w:tcW w:w="6804" w:type="dxa"/>
          </w:tcPr>
          <w:p w:rsidR="00A1346E" w:rsidRDefault="00A1346E" w:rsidP="009E2FBA">
            <w:pPr>
              <w:rPr>
                <w:rFonts w:ascii="Times New Roman" w:hAnsi="Times New Roman" w:cs="Times New Roman"/>
                <w:sz w:val="20"/>
                <w:szCs w:val="20"/>
              </w:rPr>
            </w:pPr>
            <w:r>
              <w:rPr>
                <w:rFonts w:ascii="Times New Roman" w:hAnsi="Times New Roman" w:cs="Times New Roman"/>
                <w:sz w:val="20"/>
                <w:szCs w:val="20"/>
              </w:rPr>
              <w:t xml:space="preserve">С даты заключения контракта до 12.10.2026г. </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7</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Место оказания услуг</w:t>
            </w:r>
          </w:p>
        </w:tc>
        <w:tc>
          <w:tcPr>
            <w:tcW w:w="6804" w:type="dxa"/>
          </w:tcPr>
          <w:p w:rsidR="00A1346E" w:rsidRDefault="00A1346E" w:rsidP="009E2FBA">
            <w:pPr>
              <w:rPr>
                <w:rFonts w:ascii="Times New Roman" w:hAnsi="Times New Roman" w:cs="Times New Roman"/>
                <w:bCs/>
                <w:sz w:val="20"/>
                <w:szCs w:val="20"/>
              </w:rPr>
            </w:pPr>
            <w:r>
              <w:rPr>
                <w:rFonts w:ascii="Times New Roman" w:hAnsi="Times New Roman" w:cs="Times New Roman"/>
                <w:b/>
                <w:bCs/>
                <w:sz w:val="20"/>
                <w:szCs w:val="20"/>
              </w:rPr>
              <w:t xml:space="preserve">г. Киров </w:t>
            </w:r>
          </w:p>
          <w:p w:rsidR="00A1346E" w:rsidRDefault="00A1346E" w:rsidP="009E2FBA">
            <w:pPr>
              <w:rPr>
                <w:rFonts w:ascii="Times New Roman" w:hAnsi="Times New Roman" w:cs="Times New Roman"/>
                <w:bCs/>
                <w:sz w:val="20"/>
                <w:szCs w:val="20"/>
              </w:rPr>
            </w:pPr>
            <w:r>
              <w:rPr>
                <w:rFonts w:ascii="Times New Roman" w:hAnsi="Times New Roman" w:cs="Times New Roman"/>
                <w:sz w:val="20"/>
                <w:szCs w:val="20"/>
              </w:rPr>
              <w:t>Услуга оказывается на территории (аудиториях) Заказчика</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8</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 xml:space="preserve">Требования к образовательным услугам </w:t>
            </w:r>
          </w:p>
        </w:tc>
        <w:tc>
          <w:tcPr>
            <w:tcW w:w="6804" w:type="dxa"/>
          </w:tcPr>
          <w:p w:rsidR="00A1346E" w:rsidRDefault="00A1346E" w:rsidP="009E2FBA">
            <w:pPr>
              <w:rPr>
                <w:rFonts w:ascii="Times New Roman" w:hAnsi="Times New Roman" w:cs="Times New Roman"/>
                <w:b/>
                <w:bCs/>
                <w:sz w:val="20"/>
                <w:szCs w:val="20"/>
              </w:rPr>
            </w:pPr>
            <w:r>
              <w:rPr>
                <w:rFonts w:ascii="Times New Roman" w:hAnsi="Times New Roman" w:cs="Times New Roman"/>
                <w:sz w:val="20"/>
                <w:szCs w:val="20"/>
              </w:rPr>
              <w:t>1. Обучение желательно с привлечением специалистов-практиков, представителей государственных контрольных органов, имеющих опыт работы в сфере контроля и надзора;</w:t>
            </w:r>
          </w:p>
          <w:p w:rsidR="00A1346E" w:rsidRDefault="00A1346E" w:rsidP="009E2FBA">
            <w:pPr>
              <w:rPr>
                <w:rFonts w:ascii="Times New Roman" w:hAnsi="Times New Roman" w:cs="Times New Roman"/>
                <w:b/>
                <w:bCs/>
                <w:sz w:val="20"/>
                <w:szCs w:val="20"/>
              </w:rPr>
            </w:pPr>
            <w:r>
              <w:rPr>
                <w:rFonts w:ascii="Times New Roman" w:hAnsi="Times New Roman" w:cs="Times New Roman"/>
                <w:sz w:val="20"/>
                <w:szCs w:val="20"/>
              </w:rPr>
              <w:t>2. Исполнитель должен:</w:t>
            </w:r>
          </w:p>
          <w:p w:rsidR="00A1346E" w:rsidRDefault="00A1346E" w:rsidP="009E2FBA">
            <w:pPr>
              <w:rPr>
                <w:rFonts w:ascii="Times New Roman" w:hAnsi="Times New Roman" w:cs="Times New Roman"/>
                <w:b/>
                <w:bCs/>
                <w:sz w:val="20"/>
                <w:szCs w:val="20"/>
              </w:rPr>
            </w:pPr>
            <w:r>
              <w:rPr>
                <w:rFonts w:ascii="Times New Roman" w:hAnsi="Times New Roman" w:cs="Times New Roman"/>
                <w:sz w:val="20"/>
                <w:szCs w:val="20"/>
              </w:rPr>
              <w:t>- разработать и согласовать с Заказчиком учебный план программы на оказание услуг по обучению с наименованием разделов и дисциплин, количеством часов обучения, расписание занятий, преподавательский состав;</w:t>
            </w:r>
          </w:p>
          <w:p w:rsidR="00A1346E" w:rsidRDefault="00A1346E" w:rsidP="009E2FBA">
            <w:pPr>
              <w:rPr>
                <w:rFonts w:ascii="Times New Roman" w:hAnsi="Times New Roman" w:cs="Times New Roman"/>
                <w:b/>
                <w:bCs/>
                <w:sz w:val="20"/>
                <w:szCs w:val="20"/>
              </w:rPr>
            </w:pPr>
            <w:r>
              <w:rPr>
                <w:rFonts w:ascii="Times New Roman" w:hAnsi="Times New Roman" w:cs="Times New Roman"/>
                <w:sz w:val="20"/>
                <w:szCs w:val="20"/>
              </w:rPr>
              <w:t>- организовать обучение слушателей в соответствии с утвержденным учебным планом Программы, оборудовать аудиторный фонд всеми необходимыми техническими средствами обучения;</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9</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Требования к преподавательскому составу</w:t>
            </w:r>
          </w:p>
        </w:tc>
        <w:tc>
          <w:tcPr>
            <w:tcW w:w="6804" w:type="dxa"/>
          </w:tcPr>
          <w:p w:rsidR="00A1346E" w:rsidRDefault="00A1346E" w:rsidP="009E2FBA">
            <w:pPr>
              <w:rPr>
                <w:rFonts w:ascii="Times New Roman" w:hAnsi="Times New Roman" w:cs="Times New Roman"/>
                <w:b/>
                <w:bCs/>
                <w:sz w:val="20"/>
                <w:szCs w:val="20"/>
              </w:rPr>
            </w:pPr>
            <w:r>
              <w:rPr>
                <w:rFonts w:ascii="Times New Roman" w:hAnsi="Times New Roman" w:cs="Times New Roman"/>
                <w:sz w:val="20"/>
                <w:szCs w:val="20"/>
              </w:rPr>
              <w:t>В течение 5 (пяти) рабочих дней со дня заключения контракта Исполнитель направляет Заказчику список преподавателей, привлекаемых к оказанию услуг, с указанием уровня образования, полученной специальности (профессии (либо должности, либо направления)) и образовательного учреждения, в котором получено данное образование.</w:t>
            </w:r>
          </w:p>
        </w:tc>
      </w:tr>
      <w:tr w:rsidR="00A1346E" w:rsidTr="009E2FBA">
        <w:trPr>
          <w:trHeight w:val="559"/>
        </w:trPr>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10</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Требования к итоговой аттестации</w:t>
            </w:r>
          </w:p>
        </w:tc>
        <w:tc>
          <w:tcPr>
            <w:tcW w:w="6804"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По результатам обучения должна быть проведена итоговая аттестация в виде</w:t>
            </w:r>
          </w:p>
          <w:p w:rsidR="00A1346E" w:rsidRDefault="00A1346E" w:rsidP="009E2FBA">
            <w:pPr>
              <w:rPr>
                <w:rFonts w:ascii="Times New Roman" w:hAnsi="Times New Roman" w:cs="Times New Roman"/>
                <w:sz w:val="20"/>
                <w:szCs w:val="20"/>
              </w:rPr>
            </w:pPr>
            <w:r>
              <w:rPr>
                <w:rFonts w:ascii="Times New Roman" w:hAnsi="Times New Roman" w:cs="Times New Roman"/>
                <w:sz w:val="20"/>
                <w:szCs w:val="20"/>
              </w:rPr>
              <w:t>-       экзамена в форме тестирования</w:t>
            </w:r>
          </w:p>
        </w:tc>
      </w:tr>
      <w:tr w:rsidR="00A1346E" w:rsidTr="009E2FBA">
        <w:trPr>
          <w:trHeight w:val="951"/>
        </w:trPr>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lastRenderedPageBreak/>
              <w:t>11</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Документы об образовании</w:t>
            </w:r>
          </w:p>
        </w:tc>
        <w:tc>
          <w:tcPr>
            <w:tcW w:w="6804" w:type="dxa"/>
          </w:tcPr>
          <w:p w:rsidR="00A1346E" w:rsidRDefault="00A1346E" w:rsidP="009E2FBA">
            <w:pPr>
              <w:rPr>
                <w:rFonts w:ascii="Times New Roman" w:hAnsi="Times New Roman" w:cs="Times New Roman"/>
                <w:sz w:val="20"/>
                <w:szCs w:val="20"/>
              </w:rPr>
            </w:pPr>
            <w:r>
              <w:rPr>
                <w:rFonts w:ascii="Times New Roman" w:hAnsi="Times New Roman" w:cs="Times New Roman"/>
                <w:sz w:val="20"/>
                <w:szCs w:val="20"/>
              </w:rPr>
              <w:t xml:space="preserve">По результатам успешного прохождения слушателем итоговой аттестации выдается удостоверение о повышении квалификации установленного образца, </w:t>
            </w:r>
            <w:r>
              <w:rPr>
                <w:rFonts w:ascii="Times New Roman" w:hAnsi="Times New Roman" w:cs="Times New Roman"/>
                <w:bCs/>
                <w:sz w:val="20"/>
                <w:szCs w:val="20"/>
              </w:rPr>
              <w:t xml:space="preserve">зарегистрированное в </w:t>
            </w:r>
            <w:r>
              <w:rPr>
                <w:rFonts w:ascii="Times New Roman" w:hAnsi="Times New Roman" w:cs="Times New Roman"/>
                <w:b/>
                <w:sz w:val="20"/>
                <w:szCs w:val="20"/>
              </w:rPr>
              <w:t>ФИС ФРДО</w:t>
            </w:r>
            <w:r>
              <w:rPr>
                <w:rFonts w:ascii="Times New Roman" w:hAnsi="Times New Roman" w:cs="Times New Roman"/>
                <w:bCs/>
                <w:sz w:val="20"/>
                <w:szCs w:val="20"/>
              </w:rPr>
              <w:t xml:space="preserve"> (Федеральный реестр сведений документов об образовании и (или) о квалификации, документах об обучении)</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12</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Иные требования к услугам и условиям их оказания</w:t>
            </w:r>
          </w:p>
        </w:tc>
        <w:tc>
          <w:tcPr>
            <w:tcW w:w="6804" w:type="dxa"/>
          </w:tcPr>
          <w:p w:rsidR="00A1346E" w:rsidRDefault="00A1346E" w:rsidP="009E2FBA">
            <w:pPr>
              <w:rPr>
                <w:rFonts w:ascii="Times New Roman" w:hAnsi="Times New Roman" w:cs="Times New Roman"/>
                <w:sz w:val="20"/>
                <w:szCs w:val="20"/>
              </w:rPr>
            </w:pPr>
            <w:r>
              <w:rPr>
                <w:rFonts w:ascii="Times New Roman" w:hAnsi="Times New Roman" w:cs="Times New Roman"/>
                <w:sz w:val="20"/>
                <w:szCs w:val="20"/>
              </w:rPr>
              <w:t xml:space="preserve">Исполнитель должен иметь лицензию на осуществление образовательной деятельности в соответствии с </w:t>
            </w:r>
            <w:r>
              <w:rPr>
                <w:rFonts w:ascii="Times New Roman" w:hAnsi="Times New Roman" w:cs="Times New Roman"/>
                <w:bCs/>
                <w:sz w:val="20"/>
                <w:szCs w:val="20"/>
              </w:rPr>
              <w:t xml:space="preserve">Федеральным законом </w:t>
            </w:r>
            <w:r>
              <w:rPr>
                <w:rFonts w:ascii="Times New Roman" w:hAnsi="Times New Roman" w:cs="Times New Roman"/>
                <w:sz w:val="20"/>
                <w:szCs w:val="20"/>
              </w:rPr>
              <w:t>от 04 мая 2011 года N 99-ФЗ «</w:t>
            </w:r>
            <w:r>
              <w:rPr>
                <w:rFonts w:ascii="Times New Roman" w:hAnsi="Times New Roman" w:cs="Times New Roman"/>
                <w:bCs/>
                <w:sz w:val="20"/>
                <w:szCs w:val="20"/>
              </w:rPr>
              <w:t>О лицензировании отдельных видов деятельности</w:t>
            </w:r>
            <w:r>
              <w:rPr>
                <w:rFonts w:ascii="Times New Roman" w:hAnsi="Times New Roman" w:cs="Times New Roman"/>
                <w:sz w:val="20"/>
                <w:szCs w:val="20"/>
              </w:rPr>
              <w:t xml:space="preserve">». </w:t>
            </w:r>
          </w:p>
          <w:p w:rsidR="00A1346E" w:rsidRDefault="00A1346E" w:rsidP="009E2FBA">
            <w:pPr>
              <w:rPr>
                <w:rFonts w:ascii="Times New Roman" w:hAnsi="Times New Roman" w:cs="Times New Roman"/>
                <w:sz w:val="20"/>
                <w:szCs w:val="20"/>
              </w:rPr>
            </w:pPr>
            <w:r>
              <w:rPr>
                <w:rFonts w:ascii="Times New Roman" w:hAnsi="Times New Roman" w:cs="Times New Roman"/>
                <w:sz w:val="20"/>
                <w:szCs w:val="20"/>
              </w:rPr>
              <w:t>Исполнитель обязан предварительно согласовать сроки проведения обучения с Заказчиком.</w:t>
            </w:r>
          </w:p>
          <w:p w:rsidR="00A1346E" w:rsidRDefault="00A1346E" w:rsidP="009E2FBA">
            <w:pPr>
              <w:rPr>
                <w:rFonts w:ascii="Times New Roman" w:hAnsi="Times New Roman" w:cs="Times New Roman"/>
                <w:sz w:val="20"/>
                <w:szCs w:val="20"/>
              </w:rPr>
            </w:pPr>
            <w:r>
              <w:rPr>
                <w:rFonts w:ascii="Times New Roman" w:hAnsi="Times New Roman" w:cs="Times New Roman"/>
                <w:sz w:val="20"/>
                <w:szCs w:val="20"/>
              </w:rPr>
              <w:t>По запросу должен быть предоставлен отчет о посещаемости и результатах аттестации слушателей (представителей заказчика) в течение 5 рабочих дней после поступления запроса.</w:t>
            </w:r>
          </w:p>
          <w:p w:rsidR="00A1346E" w:rsidRPr="00C361A3" w:rsidRDefault="00A1346E" w:rsidP="009E2FBA">
            <w:pPr>
              <w:jc w:val="both"/>
              <w:rPr>
                <w:rFonts w:ascii="Times New Roman" w:hAnsi="Times New Roman" w:cs="Times New Roman"/>
                <w:sz w:val="20"/>
                <w:szCs w:val="20"/>
                <w:u w:val="single"/>
              </w:rPr>
            </w:pPr>
            <w:r w:rsidRPr="00C361A3">
              <w:rPr>
                <w:rFonts w:ascii="Times New Roman" w:hAnsi="Times New Roman" w:cs="Times New Roman"/>
                <w:sz w:val="20"/>
                <w:szCs w:val="20"/>
                <w:u w:val="single"/>
              </w:rPr>
              <w:t>Каждому слушателю на</w:t>
            </w:r>
            <w:r w:rsidRPr="00C361A3">
              <w:rPr>
                <w:rFonts w:ascii="Times New Roman" w:hAnsi="Times New Roman" w:cs="Times New Roman"/>
                <w:b/>
                <w:i/>
                <w:sz w:val="20"/>
                <w:szCs w:val="20"/>
                <w:u w:val="single"/>
              </w:rPr>
              <w:t xml:space="preserve"> </w:t>
            </w:r>
            <w:r w:rsidRPr="00C361A3">
              <w:rPr>
                <w:rFonts w:ascii="Times New Roman" w:hAnsi="Times New Roman" w:cs="Times New Roman"/>
                <w:b/>
                <w:bCs/>
                <w:sz w:val="20"/>
                <w:szCs w:val="20"/>
                <w:u w:val="single"/>
              </w:rPr>
              <w:t>не менее 1 года</w:t>
            </w:r>
            <w:r w:rsidRPr="00C361A3">
              <w:rPr>
                <w:rFonts w:ascii="Times New Roman" w:hAnsi="Times New Roman" w:cs="Times New Roman"/>
                <w:sz w:val="20"/>
                <w:szCs w:val="20"/>
                <w:u w:val="single"/>
              </w:rPr>
              <w:t xml:space="preserve"> должен быть предоставлен доступ к экспертной поддержке (ежемесячные онлайн </w:t>
            </w:r>
            <w:proofErr w:type="spellStart"/>
            <w:r w:rsidRPr="00C361A3">
              <w:rPr>
                <w:rFonts w:ascii="Times New Roman" w:hAnsi="Times New Roman" w:cs="Times New Roman"/>
                <w:sz w:val="20"/>
                <w:szCs w:val="20"/>
                <w:u w:val="single"/>
              </w:rPr>
              <w:t>вебинары</w:t>
            </w:r>
            <w:proofErr w:type="spellEnd"/>
            <w:r w:rsidRPr="00C361A3">
              <w:rPr>
                <w:rFonts w:ascii="Times New Roman" w:hAnsi="Times New Roman" w:cs="Times New Roman"/>
                <w:sz w:val="20"/>
                <w:szCs w:val="20"/>
                <w:u w:val="single"/>
              </w:rPr>
              <w:t>, ответы на вопросы слушателей в устной и письменной форме).</w:t>
            </w:r>
          </w:p>
        </w:tc>
      </w:tr>
      <w:tr w:rsidR="00A1346E" w:rsidTr="009E2FBA">
        <w:tc>
          <w:tcPr>
            <w:tcW w:w="851"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13</w:t>
            </w:r>
          </w:p>
        </w:tc>
        <w:tc>
          <w:tcPr>
            <w:tcW w:w="2410" w:type="dxa"/>
          </w:tcPr>
          <w:p w:rsidR="00A1346E" w:rsidRDefault="00A1346E" w:rsidP="009E2FBA">
            <w:pPr>
              <w:rPr>
                <w:rFonts w:ascii="Times New Roman" w:hAnsi="Times New Roman" w:cs="Times New Roman"/>
                <w:bCs/>
                <w:sz w:val="20"/>
                <w:szCs w:val="20"/>
              </w:rPr>
            </w:pPr>
            <w:r>
              <w:rPr>
                <w:rFonts w:ascii="Times New Roman" w:hAnsi="Times New Roman" w:cs="Times New Roman"/>
                <w:bCs/>
                <w:sz w:val="20"/>
                <w:szCs w:val="20"/>
              </w:rPr>
              <w:t>Прием оказанных услуг</w:t>
            </w:r>
          </w:p>
        </w:tc>
        <w:tc>
          <w:tcPr>
            <w:tcW w:w="6804" w:type="dxa"/>
          </w:tcPr>
          <w:p w:rsidR="00A1346E" w:rsidRDefault="00A1346E" w:rsidP="009E2FBA">
            <w:pPr>
              <w:jc w:val="both"/>
              <w:rPr>
                <w:rFonts w:ascii="Times New Roman" w:hAnsi="Times New Roman" w:cs="Times New Roman"/>
                <w:sz w:val="20"/>
                <w:szCs w:val="20"/>
              </w:rPr>
            </w:pPr>
            <w:r>
              <w:rPr>
                <w:rFonts w:ascii="Times New Roman" w:hAnsi="Times New Roman" w:cs="Times New Roman"/>
                <w:sz w:val="20"/>
                <w:szCs w:val="20"/>
              </w:rPr>
              <w:t>Приемка оказанных услуг осуществляется Заказчиком в соответствии с действующими в Российской Федерации нормативными документами и правилами после выполнения Исполнителем обязательств, предусмотренных Контрактом. По итогам оказания услуг исполнитель в течение 5 (пяти) рабочих дней передает Заказчику для подписания универсальный передаточный документ (УПД).</w:t>
            </w:r>
          </w:p>
        </w:tc>
      </w:tr>
    </w:tbl>
    <w:p w:rsidR="00A1346E" w:rsidRDefault="00A1346E" w:rsidP="00A1346E">
      <w:pPr>
        <w:rPr>
          <w:rFonts w:ascii="Times New Roman" w:hAnsi="Times New Roman" w:cs="Times New Roman"/>
        </w:rPr>
      </w:pPr>
    </w:p>
    <w:p w:rsidR="00A1346E" w:rsidRPr="00800B63" w:rsidRDefault="00A1346E">
      <w:pPr>
        <w:tabs>
          <w:tab w:val="left" w:pos="2460"/>
        </w:tabs>
        <w:rPr>
          <w:rFonts w:ascii="Times New Roman" w:hAnsi="Times New Roman" w:cs="Times New Roman"/>
          <w:sz w:val="24"/>
          <w:szCs w:val="24"/>
        </w:rPr>
      </w:pPr>
    </w:p>
    <w:sectPr w:rsidR="00A1346E" w:rsidRPr="00800B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944" w:rsidRDefault="005D7944">
      <w:pPr>
        <w:spacing w:after="0" w:line="240" w:lineRule="auto"/>
      </w:pPr>
      <w:r>
        <w:separator/>
      </w:r>
    </w:p>
  </w:endnote>
  <w:endnote w:type="continuationSeparator" w:id="0">
    <w:p w:rsidR="005D7944" w:rsidRDefault="005D7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0"/>
    <w:family w:val="auto"/>
    <w:pitch w:val="default"/>
  </w:font>
  <w:font w:name="WenQuanYi Micro Hei">
    <w:charset w:val="00"/>
    <w:family w:val="auto"/>
    <w:pitch w:val="default"/>
  </w:font>
  <w:font w:name="Lohit Devanagari">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MS Sans Serif">
    <w:charset w:val="00"/>
    <w:family w:val="auto"/>
    <w:pitch w:val="default"/>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410941"/>
      <w:docPartObj>
        <w:docPartGallery w:val="Page Numbers (Bottom of Page)"/>
        <w:docPartUnique/>
      </w:docPartObj>
    </w:sdtPr>
    <w:sdtContent>
      <w:p w:rsidR="009E2FBA" w:rsidRDefault="009E2FBA">
        <w:pPr>
          <w:pStyle w:val="af8"/>
          <w:jc w:val="center"/>
        </w:pPr>
        <w:r>
          <w:fldChar w:fldCharType="begin"/>
        </w:r>
        <w:r>
          <w:instrText>PAGE   \* MERGEFORMAT</w:instrText>
        </w:r>
        <w:r>
          <w:fldChar w:fldCharType="separate"/>
        </w:r>
        <w:r w:rsidR="00AF44A4">
          <w:rPr>
            <w:noProof/>
          </w:rPr>
          <w:t>9</w:t>
        </w:r>
        <w:r>
          <w:fldChar w:fldCharType="end"/>
        </w:r>
      </w:p>
    </w:sdtContent>
  </w:sdt>
  <w:p w:rsidR="009E2FBA" w:rsidRDefault="009E2FBA">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944" w:rsidRDefault="005D7944">
      <w:pPr>
        <w:spacing w:after="0" w:line="240" w:lineRule="auto"/>
      </w:pPr>
      <w:r>
        <w:separator/>
      </w:r>
    </w:p>
  </w:footnote>
  <w:footnote w:type="continuationSeparator" w:id="0">
    <w:p w:rsidR="005D7944" w:rsidRDefault="005D79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94948DE0"/>
    <w:lvl w:ilvl="0">
      <w:start w:val="1"/>
      <w:numFmt w:val="decimal"/>
      <w:pStyle w:val="1"/>
      <w:lvlText w:val="%1."/>
      <w:lvlJc w:val="left"/>
      <w:pPr>
        <w:tabs>
          <w:tab w:val="left" w:pos="567"/>
        </w:tabs>
        <w:ind w:left="567" w:hanging="567"/>
      </w:pPr>
      <w:rPr>
        <w:rFonts w:ascii="Times New Roman" w:eastAsia="Times New Roman" w:hAnsi="Times New Roman" w:cs="Times New Roman" w:hint="default"/>
        <w:b/>
        <w:i w:val="0"/>
      </w:rPr>
    </w:lvl>
    <w:lvl w:ilvl="1">
      <w:start w:val="1"/>
      <w:numFmt w:val="decimal"/>
      <w:pStyle w:val="2"/>
      <w:lvlText w:val="%1.%2."/>
      <w:lvlJc w:val="left"/>
      <w:pPr>
        <w:tabs>
          <w:tab w:val="left" w:pos="567"/>
        </w:tabs>
        <w:ind w:left="567" w:hanging="567"/>
      </w:pPr>
      <w:rPr>
        <w:rFonts w:ascii="Times New Roman" w:hAnsi="Times New Roman" w:cs="Times New Roman" w:hint="default"/>
        <w:b w:val="0"/>
        <w:i w:val="0"/>
      </w:rPr>
    </w:lvl>
    <w:lvl w:ilvl="2">
      <w:start w:val="1"/>
      <w:numFmt w:val="decimal"/>
      <w:pStyle w:val="-3"/>
      <w:lvlText w:val="%1.%2.%3"/>
      <w:lvlJc w:val="left"/>
      <w:pPr>
        <w:tabs>
          <w:tab w:val="left" w:pos="851"/>
        </w:tabs>
        <w:ind w:left="851" w:hanging="709"/>
      </w:pPr>
      <w:rPr>
        <w:rFonts w:hint="default"/>
        <w:b w:val="0"/>
        <w:i w:val="0"/>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00AD1CFE"/>
    <w:multiLevelType w:val="multilevel"/>
    <w:tmpl w:val="201292F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53F7C8A"/>
    <w:multiLevelType w:val="multilevel"/>
    <w:tmpl w:val="662E5CD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595537"/>
    <w:multiLevelType w:val="multilevel"/>
    <w:tmpl w:val="FED48EEE"/>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A11CC2"/>
    <w:multiLevelType w:val="hybridMultilevel"/>
    <w:tmpl w:val="EEE8F0F8"/>
    <w:lvl w:ilvl="0" w:tplc="02E44AF6">
      <w:start w:val="1"/>
      <w:numFmt w:val="decimal"/>
      <w:lvlText w:val="6.2.%1."/>
      <w:lvlJc w:val="left"/>
      <w:pPr>
        <w:ind w:left="360" w:hanging="360"/>
      </w:pPr>
      <w:rPr>
        <w:rFonts w:ascii="Times New Roman" w:hAnsi="Times New Roman" w:cs="Times New Roman" w:hint="default"/>
      </w:rPr>
    </w:lvl>
    <w:lvl w:ilvl="1" w:tplc="17A4321A">
      <w:start w:val="1"/>
      <w:numFmt w:val="lowerLetter"/>
      <w:lvlText w:val="%2."/>
      <w:lvlJc w:val="left"/>
      <w:pPr>
        <w:ind w:left="1080" w:hanging="360"/>
      </w:pPr>
    </w:lvl>
    <w:lvl w:ilvl="2" w:tplc="56FC72F4">
      <w:start w:val="1"/>
      <w:numFmt w:val="lowerRoman"/>
      <w:lvlText w:val="%3."/>
      <w:lvlJc w:val="right"/>
      <w:pPr>
        <w:ind w:left="1800" w:hanging="180"/>
      </w:pPr>
    </w:lvl>
    <w:lvl w:ilvl="3" w:tplc="80E2D4CC">
      <w:start w:val="1"/>
      <w:numFmt w:val="decimal"/>
      <w:lvlText w:val="%4."/>
      <w:lvlJc w:val="left"/>
      <w:pPr>
        <w:ind w:left="2520" w:hanging="360"/>
      </w:pPr>
    </w:lvl>
    <w:lvl w:ilvl="4" w:tplc="32CAD76C">
      <w:start w:val="1"/>
      <w:numFmt w:val="lowerLetter"/>
      <w:lvlText w:val="%5."/>
      <w:lvlJc w:val="left"/>
      <w:pPr>
        <w:ind w:left="3240" w:hanging="360"/>
      </w:pPr>
    </w:lvl>
    <w:lvl w:ilvl="5" w:tplc="DA28E59A">
      <w:start w:val="1"/>
      <w:numFmt w:val="lowerRoman"/>
      <w:lvlText w:val="%6."/>
      <w:lvlJc w:val="right"/>
      <w:pPr>
        <w:ind w:left="3960" w:hanging="180"/>
      </w:pPr>
    </w:lvl>
    <w:lvl w:ilvl="6" w:tplc="006EFDC0">
      <w:start w:val="1"/>
      <w:numFmt w:val="decimal"/>
      <w:lvlText w:val="%7."/>
      <w:lvlJc w:val="left"/>
      <w:pPr>
        <w:ind w:left="4680" w:hanging="360"/>
      </w:pPr>
    </w:lvl>
    <w:lvl w:ilvl="7" w:tplc="6A84EC7A">
      <w:start w:val="1"/>
      <w:numFmt w:val="lowerLetter"/>
      <w:lvlText w:val="%8."/>
      <w:lvlJc w:val="left"/>
      <w:pPr>
        <w:ind w:left="5400" w:hanging="360"/>
      </w:pPr>
    </w:lvl>
    <w:lvl w:ilvl="8" w:tplc="8B0E3C58">
      <w:start w:val="1"/>
      <w:numFmt w:val="lowerRoman"/>
      <w:lvlText w:val="%9."/>
      <w:lvlJc w:val="right"/>
      <w:pPr>
        <w:ind w:left="6120" w:hanging="180"/>
      </w:pPr>
    </w:lvl>
  </w:abstractNum>
  <w:abstractNum w:abstractNumId="5" w15:restartNumberingAfterBreak="0">
    <w:nsid w:val="0B3F3059"/>
    <w:multiLevelType w:val="hybridMultilevel"/>
    <w:tmpl w:val="F5CE6AE6"/>
    <w:lvl w:ilvl="0" w:tplc="74A2F648">
      <w:start w:val="1"/>
      <w:numFmt w:val="decimal"/>
      <w:lvlText w:val="7.%1."/>
      <w:lvlJc w:val="left"/>
      <w:pPr>
        <w:ind w:left="360" w:hanging="360"/>
      </w:pPr>
      <w:rPr>
        <w:rFonts w:ascii="Times New Roman" w:hAnsi="Times New Roman" w:cs="Times New Roman" w:hint="default"/>
      </w:rPr>
    </w:lvl>
    <w:lvl w:ilvl="1" w:tplc="DB58833A">
      <w:start w:val="1"/>
      <w:numFmt w:val="lowerLetter"/>
      <w:lvlText w:val="%2."/>
      <w:lvlJc w:val="left"/>
      <w:pPr>
        <w:ind w:left="1080" w:hanging="360"/>
      </w:pPr>
    </w:lvl>
    <w:lvl w:ilvl="2" w:tplc="CB344010">
      <w:start w:val="1"/>
      <w:numFmt w:val="lowerRoman"/>
      <w:lvlText w:val="%3."/>
      <w:lvlJc w:val="right"/>
      <w:pPr>
        <w:ind w:left="1800" w:hanging="180"/>
      </w:pPr>
    </w:lvl>
    <w:lvl w:ilvl="3" w:tplc="2256B956">
      <w:start w:val="1"/>
      <w:numFmt w:val="decimal"/>
      <w:lvlText w:val="%4."/>
      <w:lvlJc w:val="left"/>
      <w:pPr>
        <w:ind w:left="2520" w:hanging="360"/>
      </w:pPr>
    </w:lvl>
    <w:lvl w:ilvl="4" w:tplc="A7D40886">
      <w:start w:val="1"/>
      <w:numFmt w:val="lowerLetter"/>
      <w:lvlText w:val="%5."/>
      <w:lvlJc w:val="left"/>
      <w:pPr>
        <w:ind w:left="3240" w:hanging="360"/>
      </w:pPr>
    </w:lvl>
    <w:lvl w:ilvl="5" w:tplc="73E47F16">
      <w:start w:val="1"/>
      <w:numFmt w:val="lowerRoman"/>
      <w:lvlText w:val="%6."/>
      <w:lvlJc w:val="right"/>
      <w:pPr>
        <w:ind w:left="3960" w:hanging="180"/>
      </w:pPr>
    </w:lvl>
    <w:lvl w:ilvl="6" w:tplc="EE8617A4">
      <w:start w:val="1"/>
      <w:numFmt w:val="decimal"/>
      <w:lvlText w:val="%7."/>
      <w:lvlJc w:val="left"/>
      <w:pPr>
        <w:ind w:left="4680" w:hanging="360"/>
      </w:pPr>
    </w:lvl>
    <w:lvl w:ilvl="7" w:tplc="4D40232A">
      <w:start w:val="1"/>
      <w:numFmt w:val="lowerLetter"/>
      <w:lvlText w:val="%8."/>
      <w:lvlJc w:val="left"/>
      <w:pPr>
        <w:ind w:left="5400" w:hanging="360"/>
      </w:pPr>
    </w:lvl>
    <w:lvl w:ilvl="8" w:tplc="5972D3D8">
      <w:start w:val="1"/>
      <w:numFmt w:val="lowerRoman"/>
      <w:lvlText w:val="%9."/>
      <w:lvlJc w:val="right"/>
      <w:pPr>
        <w:ind w:left="6120" w:hanging="180"/>
      </w:pPr>
    </w:lvl>
  </w:abstractNum>
  <w:abstractNum w:abstractNumId="6" w15:restartNumberingAfterBreak="0">
    <w:nsid w:val="0CAA1771"/>
    <w:multiLevelType w:val="multilevel"/>
    <w:tmpl w:val="D422CC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FB1E92"/>
    <w:multiLevelType w:val="multilevel"/>
    <w:tmpl w:val="39BA027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E0E594A"/>
    <w:multiLevelType w:val="multilevel"/>
    <w:tmpl w:val="7A9AF9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121F23"/>
    <w:multiLevelType w:val="hybridMultilevel"/>
    <w:tmpl w:val="75082C26"/>
    <w:lvl w:ilvl="0" w:tplc="0F9C11B4">
      <w:start w:val="1"/>
      <w:numFmt w:val="decimal"/>
      <w:lvlText w:val="6.%1."/>
      <w:lvlJc w:val="left"/>
      <w:pPr>
        <w:ind w:left="720" w:hanging="360"/>
      </w:pPr>
      <w:rPr>
        <w:rFonts w:ascii="Times New Roman" w:hAnsi="Times New Roman" w:cs="Times New Roman" w:hint="default"/>
      </w:rPr>
    </w:lvl>
    <w:lvl w:ilvl="1" w:tplc="89E0E90A">
      <w:start w:val="1"/>
      <w:numFmt w:val="lowerLetter"/>
      <w:lvlText w:val="%2."/>
      <w:lvlJc w:val="left"/>
      <w:pPr>
        <w:ind w:left="1440" w:hanging="360"/>
      </w:pPr>
    </w:lvl>
    <w:lvl w:ilvl="2" w:tplc="C234C350">
      <w:start w:val="1"/>
      <w:numFmt w:val="lowerRoman"/>
      <w:lvlText w:val="%3."/>
      <w:lvlJc w:val="right"/>
      <w:pPr>
        <w:ind w:left="2160" w:hanging="180"/>
      </w:pPr>
    </w:lvl>
    <w:lvl w:ilvl="3" w:tplc="45ECDCD2">
      <w:start w:val="1"/>
      <w:numFmt w:val="decimal"/>
      <w:lvlText w:val="%4."/>
      <w:lvlJc w:val="left"/>
      <w:pPr>
        <w:ind w:left="2880" w:hanging="360"/>
      </w:pPr>
    </w:lvl>
    <w:lvl w:ilvl="4" w:tplc="27902B78">
      <w:start w:val="1"/>
      <w:numFmt w:val="lowerLetter"/>
      <w:lvlText w:val="%5."/>
      <w:lvlJc w:val="left"/>
      <w:pPr>
        <w:ind w:left="3600" w:hanging="360"/>
      </w:pPr>
    </w:lvl>
    <w:lvl w:ilvl="5" w:tplc="2036FA2E">
      <w:start w:val="1"/>
      <w:numFmt w:val="lowerRoman"/>
      <w:lvlText w:val="%6."/>
      <w:lvlJc w:val="right"/>
      <w:pPr>
        <w:ind w:left="4320" w:hanging="180"/>
      </w:pPr>
    </w:lvl>
    <w:lvl w:ilvl="6" w:tplc="4ECA06E6">
      <w:start w:val="1"/>
      <w:numFmt w:val="decimal"/>
      <w:lvlText w:val="%7."/>
      <w:lvlJc w:val="left"/>
      <w:pPr>
        <w:ind w:left="5040" w:hanging="360"/>
      </w:pPr>
    </w:lvl>
    <w:lvl w:ilvl="7" w:tplc="08121C1C">
      <w:start w:val="1"/>
      <w:numFmt w:val="lowerLetter"/>
      <w:lvlText w:val="%8."/>
      <w:lvlJc w:val="left"/>
      <w:pPr>
        <w:ind w:left="5760" w:hanging="360"/>
      </w:pPr>
    </w:lvl>
    <w:lvl w:ilvl="8" w:tplc="A7F848F4">
      <w:start w:val="1"/>
      <w:numFmt w:val="lowerRoman"/>
      <w:lvlText w:val="%9."/>
      <w:lvlJc w:val="right"/>
      <w:pPr>
        <w:ind w:left="6480" w:hanging="180"/>
      </w:pPr>
    </w:lvl>
  </w:abstractNum>
  <w:abstractNum w:abstractNumId="10" w15:restartNumberingAfterBreak="0">
    <w:nsid w:val="14DD1B13"/>
    <w:multiLevelType w:val="multilevel"/>
    <w:tmpl w:val="3E48D3A6"/>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20"/>
        <w:szCs w:val="20"/>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16155FCB"/>
    <w:multiLevelType w:val="multilevel"/>
    <w:tmpl w:val="160E6C90"/>
    <w:lvl w:ilvl="0">
      <w:start w:val="5"/>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192255BA"/>
    <w:multiLevelType w:val="multilevel"/>
    <w:tmpl w:val="5FA4AD38"/>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2952BB"/>
    <w:multiLevelType w:val="multilevel"/>
    <w:tmpl w:val="AAF4E7DC"/>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20"/>
        <w:szCs w:val="20"/>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1B7C10CD"/>
    <w:multiLevelType w:val="multilevel"/>
    <w:tmpl w:val="AAE229B8"/>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846FCD"/>
    <w:multiLevelType w:val="multilevel"/>
    <w:tmpl w:val="E982E6C6"/>
    <w:lvl w:ilvl="0">
      <w:start w:val="1"/>
      <w:numFmt w:val="decimal"/>
      <w:lvlText w:val="%1."/>
      <w:lvlJc w:val="left"/>
      <w:pPr>
        <w:tabs>
          <w:tab w:val="num" w:pos="0"/>
        </w:tabs>
        <w:ind w:left="360" w:hanging="360"/>
      </w:pPr>
    </w:lvl>
    <w:lvl w:ilvl="1">
      <w:start w:val="1"/>
      <w:numFmt w:val="decimal"/>
      <w:lvlText w:val="2.2.%2."/>
      <w:lvlJc w:val="left"/>
      <w:pPr>
        <w:tabs>
          <w:tab w:val="num" w:pos="-426"/>
        </w:tabs>
        <w:ind w:left="432" w:hanging="432"/>
      </w:pPr>
      <w:rPr>
        <w:rFonts w:ascii="Times New Roman" w:hAnsi="Times New Roman" w:cs="Times New Roman" w:hint="default"/>
        <w:b w:val="0"/>
        <w:sz w:val="20"/>
        <w:szCs w:val="20"/>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1ECB0BF7"/>
    <w:multiLevelType w:val="multilevel"/>
    <w:tmpl w:val="E31C469A"/>
    <w:lvl w:ilvl="0">
      <w:start w:val="1"/>
      <w:numFmt w:val="decimal"/>
      <w:lvlText w:val="%1."/>
      <w:lvlJc w:val="left"/>
      <w:pPr>
        <w:tabs>
          <w:tab w:val="num" w:pos="0"/>
        </w:tabs>
        <w:ind w:left="360" w:hanging="360"/>
      </w:pPr>
    </w:lvl>
    <w:lvl w:ilvl="1">
      <w:start w:val="1"/>
      <w:numFmt w:val="decimal"/>
      <w:lvlText w:val="2.1.%2."/>
      <w:lvlJc w:val="left"/>
      <w:pPr>
        <w:tabs>
          <w:tab w:val="num" w:pos="-426"/>
        </w:tabs>
        <w:ind w:left="432" w:hanging="432"/>
      </w:pPr>
      <w:rPr>
        <w:rFonts w:ascii="Times New Roman" w:hAnsi="Times New Roman" w:cs="Times New Roman" w:hint="default"/>
        <w:b w:val="0"/>
        <w:sz w:val="20"/>
        <w:szCs w:val="20"/>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218A592B"/>
    <w:multiLevelType w:val="multilevel"/>
    <w:tmpl w:val="0E8ED8F6"/>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20"/>
        <w:szCs w:val="20"/>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22D4699F"/>
    <w:multiLevelType w:val="hybridMultilevel"/>
    <w:tmpl w:val="9DAC6A7C"/>
    <w:lvl w:ilvl="0" w:tplc="B12A4214">
      <w:start w:val="1"/>
      <w:numFmt w:val="decimal"/>
      <w:lvlText w:val="6.%1."/>
      <w:lvlJc w:val="left"/>
      <w:pPr>
        <w:ind w:left="360" w:hanging="360"/>
      </w:pPr>
      <w:rPr>
        <w:rFonts w:ascii="Times New Roman" w:hAnsi="Times New Roman" w:cs="Times New Roman" w:hint="default"/>
      </w:rPr>
    </w:lvl>
    <w:lvl w:ilvl="1" w:tplc="47BC66B4">
      <w:start w:val="1"/>
      <w:numFmt w:val="lowerLetter"/>
      <w:lvlText w:val="%2."/>
      <w:lvlJc w:val="left"/>
      <w:pPr>
        <w:ind w:left="1080" w:hanging="360"/>
      </w:pPr>
    </w:lvl>
    <w:lvl w:ilvl="2" w:tplc="991C5D42">
      <w:start w:val="1"/>
      <w:numFmt w:val="lowerRoman"/>
      <w:lvlText w:val="%3."/>
      <w:lvlJc w:val="right"/>
      <w:pPr>
        <w:ind w:left="1800" w:hanging="180"/>
      </w:pPr>
    </w:lvl>
    <w:lvl w:ilvl="3" w:tplc="19483704">
      <w:start w:val="1"/>
      <w:numFmt w:val="decimal"/>
      <w:lvlText w:val="%4."/>
      <w:lvlJc w:val="left"/>
      <w:pPr>
        <w:ind w:left="2520" w:hanging="360"/>
      </w:pPr>
    </w:lvl>
    <w:lvl w:ilvl="4" w:tplc="FC40E6D0">
      <w:start w:val="1"/>
      <w:numFmt w:val="lowerLetter"/>
      <w:lvlText w:val="%5."/>
      <w:lvlJc w:val="left"/>
      <w:pPr>
        <w:ind w:left="3240" w:hanging="360"/>
      </w:pPr>
    </w:lvl>
    <w:lvl w:ilvl="5" w:tplc="7F7400CC">
      <w:start w:val="1"/>
      <w:numFmt w:val="lowerRoman"/>
      <w:lvlText w:val="%6."/>
      <w:lvlJc w:val="right"/>
      <w:pPr>
        <w:ind w:left="3960" w:hanging="180"/>
      </w:pPr>
    </w:lvl>
    <w:lvl w:ilvl="6" w:tplc="D03C2EFE">
      <w:start w:val="1"/>
      <w:numFmt w:val="decimal"/>
      <w:lvlText w:val="%7."/>
      <w:lvlJc w:val="left"/>
      <w:pPr>
        <w:ind w:left="4680" w:hanging="360"/>
      </w:pPr>
    </w:lvl>
    <w:lvl w:ilvl="7" w:tplc="347E3290">
      <w:start w:val="1"/>
      <w:numFmt w:val="lowerLetter"/>
      <w:lvlText w:val="%8."/>
      <w:lvlJc w:val="left"/>
      <w:pPr>
        <w:ind w:left="5400" w:hanging="360"/>
      </w:pPr>
    </w:lvl>
    <w:lvl w:ilvl="8" w:tplc="15A6FC4A">
      <w:start w:val="1"/>
      <w:numFmt w:val="lowerRoman"/>
      <w:lvlText w:val="%9."/>
      <w:lvlJc w:val="right"/>
      <w:pPr>
        <w:ind w:left="6120" w:hanging="180"/>
      </w:pPr>
    </w:lvl>
  </w:abstractNum>
  <w:abstractNum w:abstractNumId="19" w15:restartNumberingAfterBreak="0">
    <w:nsid w:val="24CA230C"/>
    <w:multiLevelType w:val="multilevel"/>
    <w:tmpl w:val="CD500106"/>
    <w:lvl w:ilvl="0">
      <w:start w:val="3"/>
      <w:numFmt w:val="decimal"/>
      <w:lvlText w:val="%1"/>
      <w:lvlJc w:val="left"/>
      <w:pPr>
        <w:ind w:left="405" w:hanging="405"/>
      </w:pPr>
      <w:rPr>
        <w:rFonts w:hint="default"/>
        <w:b w:val="0"/>
      </w:rPr>
    </w:lvl>
    <w:lvl w:ilvl="1">
      <w:start w:val="2"/>
      <w:numFmt w:val="decimal"/>
      <w:lvlText w:val="%1.%2"/>
      <w:lvlJc w:val="left"/>
      <w:pPr>
        <w:ind w:left="621" w:hanging="405"/>
      </w:pPr>
      <w:rPr>
        <w:rFonts w:hint="default"/>
        <w:b w:val="0"/>
      </w:rPr>
    </w:lvl>
    <w:lvl w:ilvl="2">
      <w:start w:val="1"/>
      <w:numFmt w:val="decimal"/>
      <w:lvlText w:val="%1.%2.%3"/>
      <w:lvlJc w:val="left"/>
      <w:pPr>
        <w:ind w:left="1152" w:hanging="720"/>
      </w:pPr>
      <w:rPr>
        <w:rFonts w:hint="default"/>
        <w:b w:val="0"/>
      </w:rPr>
    </w:lvl>
    <w:lvl w:ilvl="3">
      <w:start w:val="1"/>
      <w:numFmt w:val="decimal"/>
      <w:lvlText w:val="%1.%2.%3.%4"/>
      <w:lvlJc w:val="left"/>
      <w:pPr>
        <w:ind w:left="1368" w:hanging="720"/>
      </w:pPr>
      <w:rPr>
        <w:rFonts w:hint="default"/>
        <w:b w:val="0"/>
      </w:rPr>
    </w:lvl>
    <w:lvl w:ilvl="4">
      <w:start w:val="1"/>
      <w:numFmt w:val="decimal"/>
      <w:lvlText w:val="%1.%2.%3.%4.%5"/>
      <w:lvlJc w:val="left"/>
      <w:pPr>
        <w:ind w:left="1584" w:hanging="720"/>
      </w:pPr>
      <w:rPr>
        <w:rFonts w:hint="default"/>
        <w:b w:val="0"/>
      </w:rPr>
    </w:lvl>
    <w:lvl w:ilvl="5">
      <w:start w:val="1"/>
      <w:numFmt w:val="decimal"/>
      <w:lvlText w:val="%1.%2.%3.%4.%5.%6"/>
      <w:lvlJc w:val="left"/>
      <w:pPr>
        <w:ind w:left="2160" w:hanging="1080"/>
      </w:pPr>
      <w:rPr>
        <w:rFonts w:hint="default"/>
        <w:b w:val="0"/>
      </w:rPr>
    </w:lvl>
    <w:lvl w:ilvl="6">
      <w:start w:val="1"/>
      <w:numFmt w:val="decimal"/>
      <w:lvlText w:val="%1.%2.%3.%4.%5.%6.%7"/>
      <w:lvlJc w:val="left"/>
      <w:pPr>
        <w:ind w:left="2376" w:hanging="1080"/>
      </w:pPr>
      <w:rPr>
        <w:rFonts w:hint="default"/>
        <w:b w:val="0"/>
      </w:rPr>
    </w:lvl>
    <w:lvl w:ilvl="7">
      <w:start w:val="1"/>
      <w:numFmt w:val="decimal"/>
      <w:lvlText w:val="%1.%2.%3.%4.%5.%6.%7.%8"/>
      <w:lvlJc w:val="left"/>
      <w:pPr>
        <w:ind w:left="2952" w:hanging="1440"/>
      </w:pPr>
      <w:rPr>
        <w:rFonts w:hint="default"/>
        <w:b w:val="0"/>
      </w:rPr>
    </w:lvl>
    <w:lvl w:ilvl="8">
      <w:start w:val="1"/>
      <w:numFmt w:val="decimal"/>
      <w:lvlText w:val="%1.%2.%3.%4.%5.%6.%7.%8.%9"/>
      <w:lvlJc w:val="left"/>
      <w:pPr>
        <w:ind w:left="3168" w:hanging="1440"/>
      </w:pPr>
      <w:rPr>
        <w:rFonts w:hint="default"/>
        <w:b w:val="0"/>
      </w:rPr>
    </w:lvl>
  </w:abstractNum>
  <w:abstractNum w:abstractNumId="20" w15:restartNumberingAfterBreak="0">
    <w:nsid w:val="270522C2"/>
    <w:multiLevelType w:val="multilevel"/>
    <w:tmpl w:val="A0D6B1A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D351280"/>
    <w:multiLevelType w:val="multilevel"/>
    <w:tmpl w:val="0C34A16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357448B"/>
    <w:multiLevelType w:val="hybridMultilevel"/>
    <w:tmpl w:val="840E8094"/>
    <w:lvl w:ilvl="0" w:tplc="46DAA6BE">
      <w:start w:val="1"/>
      <w:numFmt w:val="decimal"/>
      <w:lvlText w:val="3.1.%1."/>
      <w:lvlJc w:val="left"/>
      <w:pPr>
        <w:ind w:left="360" w:hanging="360"/>
      </w:pPr>
      <w:rPr>
        <w:rFonts w:ascii="Times New Roman" w:hAnsi="Times New Roman" w:cs="Times New Roman" w:hint="default"/>
      </w:rPr>
    </w:lvl>
    <w:lvl w:ilvl="1" w:tplc="4C863DF0">
      <w:start w:val="1"/>
      <w:numFmt w:val="lowerLetter"/>
      <w:lvlText w:val="%2."/>
      <w:lvlJc w:val="left"/>
      <w:pPr>
        <w:ind w:left="1080" w:hanging="360"/>
      </w:pPr>
    </w:lvl>
    <w:lvl w:ilvl="2" w:tplc="98660778">
      <w:start w:val="1"/>
      <w:numFmt w:val="lowerRoman"/>
      <w:lvlText w:val="%3."/>
      <w:lvlJc w:val="right"/>
      <w:pPr>
        <w:ind w:left="1800" w:hanging="180"/>
      </w:pPr>
    </w:lvl>
    <w:lvl w:ilvl="3" w:tplc="F126C772">
      <w:start w:val="1"/>
      <w:numFmt w:val="decimal"/>
      <w:lvlText w:val="%4."/>
      <w:lvlJc w:val="left"/>
      <w:pPr>
        <w:ind w:left="2520" w:hanging="360"/>
      </w:pPr>
    </w:lvl>
    <w:lvl w:ilvl="4" w:tplc="03B81124">
      <w:start w:val="1"/>
      <w:numFmt w:val="lowerLetter"/>
      <w:lvlText w:val="%5."/>
      <w:lvlJc w:val="left"/>
      <w:pPr>
        <w:ind w:left="3240" w:hanging="360"/>
      </w:pPr>
    </w:lvl>
    <w:lvl w:ilvl="5" w:tplc="183E530A">
      <w:start w:val="1"/>
      <w:numFmt w:val="lowerRoman"/>
      <w:lvlText w:val="%6."/>
      <w:lvlJc w:val="right"/>
      <w:pPr>
        <w:ind w:left="3960" w:hanging="180"/>
      </w:pPr>
    </w:lvl>
    <w:lvl w:ilvl="6" w:tplc="F83A75AE">
      <w:start w:val="1"/>
      <w:numFmt w:val="decimal"/>
      <w:lvlText w:val="%7."/>
      <w:lvlJc w:val="left"/>
      <w:pPr>
        <w:ind w:left="4680" w:hanging="360"/>
      </w:pPr>
    </w:lvl>
    <w:lvl w:ilvl="7" w:tplc="0D40C840">
      <w:start w:val="1"/>
      <w:numFmt w:val="lowerLetter"/>
      <w:lvlText w:val="%8."/>
      <w:lvlJc w:val="left"/>
      <w:pPr>
        <w:ind w:left="5400" w:hanging="360"/>
      </w:pPr>
    </w:lvl>
    <w:lvl w:ilvl="8" w:tplc="D944BFBA">
      <w:start w:val="1"/>
      <w:numFmt w:val="lowerRoman"/>
      <w:lvlText w:val="%9."/>
      <w:lvlJc w:val="right"/>
      <w:pPr>
        <w:ind w:left="6120" w:hanging="180"/>
      </w:pPr>
    </w:lvl>
  </w:abstractNum>
  <w:abstractNum w:abstractNumId="23" w15:restartNumberingAfterBreak="0">
    <w:nsid w:val="364A005E"/>
    <w:multiLevelType w:val="multilevel"/>
    <w:tmpl w:val="A684C6BE"/>
    <w:lvl w:ilvl="0">
      <w:start w:val="5"/>
      <w:numFmt w:val="decimal"/>
      <w:lvlText w:val="%1"/>
      <w:lvlJc w:val="left"/>
      <w:pPr>
        <w:ind w:left="480" w:hanging="480"/>
      </w:pPr>
      <w:rPr>
        <w:rFonts w:hint="default"/>
      </w:rPr>
    </w:lvl>
    <w:lvl w:ilvl="1">
      <w:start w:val="3"/>
      <w:numFmt w:val="decimal"/>
      <w:lvlText w:val="%1.%2"/>
      <w:lvlJc w:val="left"/>
      <w:pPr>
        <w:ind w:left="510" w:hanging="48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24" w15:restartNumberingAfterBreak="0">
    <w:nsid w:val="37D92EEA"/>
    <w:multiLevelType w:val="multilevel"/>
    <w:tmpl w:val="FA38C1D6"/>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3B766B0E"/>
    <w:multiLevelType w:val="multilevel"/>
    <w:tmpl w:val="D682D33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3B9A3F12"/>
    <w:multiLevelType w:val="hybridMultilevel"/>
    <w:tmpl w:val="A6FA6780"/>
    <w:lvl w:ilvl="0" w:tplc="FFC859A0">
      <w:start w:val="4"/>
      <w:numFmt w:val="decimal"/>
      <w:lvlText w:val="5.%1."/>
      <w:lvlJc w:val="left"/>
      <w:pPr>
        <w:ind w:left="360" w:hanging="360"/>
      </w:pPr>
      <w:rPr>
        <w:rFonts w:ascii="Times New Roman" w:hAnsi="Times New Roman" w:cs="Times New Roman" w:hint="default"/>
      </w:rPr>
    </w:lvl>
    <w:lvl w:ilvl="1" w:tplc="B2BC8D3E">
      <w:start w:val="1"/>
      <w:numFmt w:val="lowerLetter"/>
      <w:lvlText w:val="%2."/>
      <w:lvlJc w:val="left"/>
      <w:pPr>
        <w:ind w:left="1080" w:hanging="360"/>
      </w:pPr>
    </w:lvl>
    <w:lvl w:ilvl="2" w:tplc="F65A9794">
      <w:start w:val="1"/>
      <w:numFmt w:val="lowerRoman"/>
      <w:lvlText w:val="%3."/>
      <w:lvlJc w:val="right"/>
      <w:pPr>
        <w:ind w:left="1800" w:hanging="180"/>
      </w:pPr>
    </w:lvl>
    <w:lvl w:ilvl="3" w:tplc="989056B6">
      <w:start w:val="1"/>
      <w:numFmt w:val="decimal"/>
      <w:lvlText w:val="%4."/>
      <w:lvlJc w:val="left"/>
      <w:pPr>
        <w:ind w:left="2520" w:hanging="360"/>
      </w:pPr>
    </w:lvl>
    <w:lvl w:ilvl="4" w:tplc="0BDE9954">
      <w:start w:val="1"/>
      <w:numFmt w:val="lowerLetter"/>
      <w:lvlText w:val="%5."/>
      <w:lvlJc w:val="left"/>
      <w:pPr>
        <w:ind w:left="3240" w:hanging="360"/>
      </w:pPr>
    </w:lvl>
    <w:lvl w:ilvl="5" w:tplc="9D1A5874">
      <w:start w:val="1"/>
      <w:numFmt w:val="lowerRoman"/>
      <w:lvlText w:val="%6."/>
      <w:lvlJc w:val="right"/>
      <w:pPr>
        <w:ind w:left="3960" w:hanging="180"/>
      </w:pPr>
    </w:lvl>
    <w:lvl w:ilvl="6" w:tplc="C73AA452">
      <w:start w:val="1"/>
      <w:numFmt w:val="decimal"/>
      <w:lvlText w:val="%7."/>
      <w:lvlJc w:val="left"/>
      <w:pPr>
        <w:ind w:left="4680" w:hanging="360"/>
      </w:pPr>
    </w:lvl>
    <w:lvl w:ilvl="7" w:tplc="7302AFE6">
      <w:start w:val="1"/>
      <w:numFmt w:val="lowerLetter"/>
      <w:lvlText w:val="%8."/>
      <w:lvlJc w:val="left"/>
      <w:pPr>
        <w:ind w:left="5400" w:hanging="360"/>
      </w:pPr>
    </w:lvl>
    <w:lvl w:ilvl="8" w:tplc="7FD812AC">
      <w:start w:val="1"/>
      <w:numFmt w:val="lowerRoman"/>
      <w:lvlText w:val="%9."/>
      <w:lvlJc w:val="right"/>
      <w:pPr>
        <w:ind w:left="6120" w:hanging="180"/>
      </w:pPr>
    </w:lvl>
  </w:abstractNum>
  <w:abstractNum w:abstractNumId="27" w15:restartNumberingAfterBreak="0">
    <w:nsid w:val="3D970AC0"/>
    <w:multiLevelType w:val="hybridMultilevel"/>
    <w:tmpl w:val="19F41264"/>
    <w:lvl w:ilvl="0" w:tplc="F91429D0">
      <w:start w:val="1"/>
      <w:numFmt w:val="decimal"/>
      <w:lvlText w:val="%1."/>
      <w:lvlJc w:val="left"/>
      <w:pPr>
        <w:ind w:left="360" w:hanging="360"/>
      </w:pPr>
      <w:rPr>
        <w:rFonts w:hint="default"/>
      </w:rPr>
    </w:lvl>
    <w:lvl w:ilvl="1" w:tplc="577C921C">
      <w:start w:val="1"/>
      <w:numFmt w:val="lowerLetter"/>
      <w:lvlText w:val="%2."/>
      <w:lvlJc w:val="left"/>
      <w:pPr>
        <w:ind w:left="1080" w:hanging="360"/>
      </w:pPr>
    </w:lvl>
    <w:lvl w:ilvl="2" w:tplc="E9A28B98">
      <w:start w:val="1"/>
      <w:numFmt w:val="lowerRoman"/>
      <w:lvlText w:val="%3."/>
      <w:lvlJc w:val="right"/>
      <w:pPr>
        <w:ind w:left="1800" w:hanging="180"/>
      </w:pPr>
    </w:lvl>
    <w:lvl w:ilvl="3" w:tplc="DAAC77FA">
      <w:start w:val="1"/>
      <w:numFmt w:val="decimal"/>
      <w:lvlText w:val="%4."/>
      <w:lvlJc w:val="left"/>
      <w:pPr>
        <w:ind w:left="2520" w:hanging="360"/>
      </w:pPr>
    </w:lvl>
    <w:lvl w:ilvl="4" w:tplc="1736DC78">
      <w:start w:val="1"/>
      <w:numFmt w:val="lowerLetter"/>
      <w:lvlText w:val="%5."/>
      <w:lvlJc w:val="left"/>
      <w:pPr>
        <w:ind w:left="3240" w:hanging="360"/>
      </w:pPr>
    </w:lvl>
    <w:lvl w:ilvl="5" w:tplc="6A56C34A">
      <w:start w:val="1"/>
      <w:numFmt w:val="lowerRoman"/>
      <w:lvlText w:val="%6."/>
      <w:lvlJc w:val="right"/>
      <w:pPr>
        <w:ind w:left="3960" w:hanging="180"/>
      </w:pPr>
    </w:lvl>
    <w:lvl w:ilvl="6" w:tplc="93409B96">
      <w:start w:val="1"/>
      <w:numFmt w:val="decimal"/>
      <w:lvlText w:val="%7."/>
      <w:lvlJc w:val="left"/>
      <w:pPr>
        <w:ind w:left="4680" w:hanging="360"/>
      </w:pPr>
    </w:lvl>
    <w:lvl w:ilvl="7" w:tplc="75C0AEEC">
      <w:start w:val="1"/>
      <w:numFmt w:val="lowerLetter"/>
      <w:lvlText w:val="%8."/>
      <w:lvlJc w:val="left"/>
      <w:pPr>
        <w:ind w:left="5400" w:hanging="360"/>
      </w:pPr>
    </w:lvl>
    <w:lvl w:ilvl="8" w:tplc="22B2600C">
      <w:start w:val="1"/>
      <w:numFmt w:val="lowerRoman"/>
      <w:lvlText w:val="%9."/>
      <w:lvlJc w:val="right"/>
      <w:pPr>
        <w:ind w:left="6120" w:hanging="180"/>
      </w:pPr>
    </w:lvl>
  </w:abstractNum>
  <w:abstractNum w:abstractNumId="28" w15:restartNumberingAfterBreak="0">
    <w:nsid w:val="3E1560F3"/>
    <w:multiLevelType w:val="multilevel"/>
    <w:tmpl w:val="5D0E41B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0205847"/>
    <w:multiLevelType w:val="multilevel"/>
    <w:tmpl w:val="1A161E88"/>
    <w:lvl w:ilvl="0">
      <w:start w:val="1"/>
      <w:numFmt w:val="decimal"/>
      <w:lvlText w:val="%1."/>
      <w:lvlJc w:val="left"/>
      <w:pPr>
        <w:tabs>
          <w:tab w:val="num" w:pos="0"/>
        </w:tabs>
        <w:ind w:left="360" w:hanging="360"/>
      </w:pPr>
    </w:lvl>
    <w:lvl w:ilvl="1">
      <w:start w:val="1"/>
      <w:numFmt w:val="decimal"/>
      <w:lvlText w:val="2.3.%2."/>
      <w:lvlJc w:val="left"/>
      <w:pPr>
        <w:tabs>
          <w:tab w:val="num" w:pos="-426"/>
        </w:tabs>
        <w:ind w:left="432" w:hanging="432"/>
      </w:pPr>
      <w:rPr>
        <w:rFonts w:ascii="Times New Roman" w:hAnsi="Times New Roman" w:cs="Times New Roman" w:hint="default"/>
        <w:b w:val="0"/>
        <w:sz w:val="20"/>
        <w:szCs w:val="20"/>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44F249A4"/>
    <w:multiLevelType w:val="multilevel"/>
    <w:tmpl w:val="57664AD4"/>
    <w:lvl w:ilvl="0">
      <w:start w:val="6"/>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7D62CC5"/>
    <w:multiLevelType w:val="hybridMultilevel"/>
    <w:tmpl w:val="96D2873A"/>
    <w:lvl w:ilvl="0" w:tplc="21DA1930">
      <w:start w:val="1"/>
      <w:numFmt w:val="decimal"/>
      <w:lvlText w:val="%1."/>
      <w:lvlJc w:val="left"/>
      <w:pPr>
        <w:ind w:left="720" w:hanging="360"/>
      </w:pPr>
    </w:lvl>
    <w:lvl w:ilvl="1" w:tplc="CC36D490">
      <w:start w:val="1"/>
      <w:numFmt w:val="lowerLetter"/>
      <w:lvlText w:val="%2."/>
      <w:lvlJc w:val="left"/>
      <w:pPr>
        <w:ind w:left="1440" w:hanging="360"/>
      </w:pPr>
    </w:lvl>
    <w:lvl w:ilvl="2" w:tplc="555C1950">
      <w:start w:val="1"/>
      <w:numFmt w:val="lowerRoman"/>
      <w:lvlText w:val="%3."/>
      <w:lvlJc w:val="right"/>
      <w:pPr>
        <w:ind w:left="2160" w:hanging="180"/>
      </w:pPr>
    </w:lvl>
    <w:lvl w:ilvl="3" w:tplc="58E82082">
      <w:start w:val="1"/>
      <w:numFmt w:val="decimal"/>
      <w:lvlText w:val="%4."/>
      <w:lvlJc w:val="left"/>
      <w:pPr>
        <w:ind w:left="2880" w:hanging="360"/>
      </w:pPr>
    </w:lvl>
    <w:lvl w:ilvl="4" w:tplc="7902B6A4">
      <w:start w:val="1"/>
      <w:numFmt w:val="lowerLetter"/>
      <w:lvlText w:val="%5."/>
      <w:lvlJc w:val="left"/>
      <w:pPr>
        <w:ind w:left="3600" w:hanging="360"/>
      </w:pPr>
    </w:lvl>
    <w:lvl w:ilvl="5" w:tplc="50C02862">
      <w:start w:val="1"/>
      <w:numFmt w:val="lowerRoman"/>
      <w:lvlText w:val="%6."/>
      <w:lvlJc w:val="right"/>
      <w:pPr>
        <w:ind w:left="4320" w:hanging="180"/>
      </w:pPr>
    </w:lvl>
    <w:lvl w:ilvl="6" w:tplc="857C4B8E">
      <w:start w:val="1"/>
      <w:numFmt w:val="decimal"/>
      <w:lvlText w:val="%7."/>
      <w:lvlJc w:val="left"/>
      <w:pPr>
        <w:ind w:left="5040" w:hanging="360"/>
      </w:pPr>
    </w:lvl>
    <w:lvl w:ilvl="7" w:tplc="EBFCE55C">
      <w:start w:val="1"/>
      <w:numFmt w:val="lowerLetter"/>
      <w:lvlText w:val="%8."/>
      <w:lvlJc w:val="left"/>
      <w:pPr>
        <w:ind w:left="5760" w:hanging="360"/>
      </w:pPr>
    </w:lvl>
    <w:lvl w:ilvl="8" w:tplc="7EE825DE">
      <w:start w:val="1"/>
      <w:numFmt w:val="lowerRoman"/>
      <w:lvlText w:val="%9."/>
      <w:lvlJc w:val="right"/>
      <w:pPr>
        <w:ind w:left="6480" w:hanging="180"/>
      </w:pPr>
    </w:lvl>
  </w:abstractNum>
  <w:abstractNum w:abstractNumId="32" w15:restartNumberingAfterBreak="0">
    <w:nsid w:val="4FDF75D3"/>
    <w:multiLevelType w:val="hybridMultilevel"/>
    <w:tmpl w:val="F7BECFAA"/>
    <w:lvl w:ilvl="0" w:tplc="634E2748">
      <w:start w:val="6"/>
      <w:numFmt w:val="decimal"/>
      <w:lvlText w:val="%1."/>
      <w:lvlJc w:val="left"/>
      <w:pPr>
        <w:ind w:left="720" w:hanging="360"/>
      </w:pPr>
      <w:rPr>
        <w:rFonts w:hint="default"/>
      </w:rPr>
    </w:lvl>
    <w:lvl w:ilvl="1" w:tplc="47144D68">
      <w:start w:val="1"/>
      <w:numFmt w:val="lowerLetter"/>
      <w:lvlText w:val="%2."/>
      <w:lvlJc w:val="left"/>
      <w:pPr>
        <w:ind w:left="1440" w:hanging="360"/>
      </w:pPr>
    </w:lvl>
    <w:lvl w:ilvl="2" w:tplc="06E4D8D0">
      <w:start w:val="1"/>
      <w:numFmt w:val="lowerRoman"/>
      <w:lvlText w:val="%3."/>
      <w:lvlJc w:val="right"/>
      <w:pPr>
        <w:ind w:left="2160" w:hanging="180"/>
      </w:pPr>
    </w:lvl>
    <w:lvl w:ilvl="3" w:tplc="27A2E130">
      <w:start w:val="1"/>
      <w:numFmt w:val="decimal"/>
      <w:lvlText w:val="%4."/>
      <w:lvlJc w:val="left"/>
      <w:pPr>
        <w:ind w:left="2880" w:hanging="360"/>
      </w:pPr>
    </w:lvl>
    <w:lvl w:ilvl="4" w:tplc="A2868F30">
      <w:start w:val="1"/>
      <w:numFmt w:val="lowerLetter"/>
      <w:lvlText w:val="%5."/>
      <w:lvlJc w:val="left"/>
      <w:pPr>
        <w:ind w:left="3600" w:hanging="360"/>
      </w:pPr>
    </w:lvl>
    <w:lvl w:ilvl="5" w:tplc="8FC05726">
      <w:start w:val="1"/>
      <w:numFmt w:val="lowerRoman"/>
      <w:lvlText w:val="%6."/>
      <w:lvlJc w:val="right"/>
      <w:pPr>
        <w:ind w:left="4320" w:hanging="180"/>
      </w:pPr>
    </w:lvl>
    <w:lvl w:ilvl="6" w:tplc="DA2A1BE0">
      <w:start w:val="1"/>
      <w:numFmt w:val="decimal"/>
      <w:lvlText w:val="%7."/>
      <w:lvlJc w:val="left"/>
      <w:pPr>
        <w:ind w:left="5040" w:hanging="360"/>
      </w:pPr>
    </w:lvl>
    <w:lvl w:ilvl="7" w:tplc="E2CE7E02">
      <w:start w:val="1"/>
      <w:numFmt w:val="lowerLetter"/>
      <w:lvlText w:val="%8."/>
      <w:lvlJc w:val="left"/>
      <w:pPr>
        <w:ind w:left="5760" w:hanging="360"/>
      </w:pPr>
    </w:lvl>
    <w:lvl w:ilvl="8" w:tplc="8ACAE6D0">
      <w:start w:val="1"/>
      <w:numFmt w:val="lowerRoman"/>
      <w:lvlText w:val="%9."/>
      <w:lvlJc w:val="right"/>
      <w:pPr>
        <w:ind w:left="6480" w:hanging="180"/>
      </w:pPr>
    </w:lvl>
  </w:abstractNum>
  <w:abstractNum w:abstractNumId="33" w15:restartNumberingAfterBreak="0">
    <w:nsid w:val="559F704D"/>
    <w:multiLevelType w:val="multilevel"/>
    <w:tmpl w:val="BC9E7944"/>
    <w:lvl w:ilvl="0">
      <w:start w:val="7"/>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34" w15:restartNumberingAfterBreak="0">
    <w:nsid w:val="5ABA520E"/>
    <w:multiLevelType w:val="multilevel"/>
    <w:tmpl w:val="9E06EDB4"/>
    <w:lvl w:ilvl="0">
      <w:start w:val="7"/>
      <w:numFmt w:val="decimal"/>
      <w:lvlText w:val="%1."/>
      <w:lvlJc w:val="left"/>
      <w:pPr>
        <w:ind w:left="360" w:hanging="360"/>
      </w:pPr>
      <w:rPr>
        <w:rFonts w:hint="default"/>
        <w:b/>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5" w15:restartNumberingAfterBreak="0">
    <w:nsid w:val="5B522CF5"/>
    <w:multiLevelType w:val="multilevel"/>
    <w:tmpl w:val="DB02988E"/>
    <w:lvl w:ilvl="0">
      <w:start w:val="1"/>
      <w:numFmt w:val="decimal"/>
      <w:lvlText w:val="5.%1."/>
      <w:lvlJc w:val="left"/>
      <w:pPr>
        <w:tabs>
          <w:tab w:val="num" w:pos="0"/>
        </w:tabs>
        <w:ind w:left="360" w:hanging="360"/>
      </w:pPr>
      <w:rPr>
        <w:rFonts w:ascii="Times New Roman" w:hAnsi="Times New Roman" w:cs="Times New Roman" w:hint="default"/>
      </w:rPr>
    </w:lvl>
    <w:lvl w:ilvl="1">
      <w:start w:val="1"/>
      <w:numFmt w:val="decimal"/>
      <w:lvlText w:val="4.%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6" w15:restartNumberingAfterBreak="0">
    <w:nsid w:val="5BD83E78"/>
    <w:multiLevelType w:val="multilevel"/>
    <w:tmpl w:val="16D403C2"/>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sz w:val="23"/>
      </w:rPr>
    </w:lvl>
    <w:lvl w:ilvl="2">
      <w:start w:val="1"/>
      <w:numFmt w:val="decimal"/>
      <w:isLgl/>
      <w:lvlText w:val="%1.%2.%3"/>
      <w:lvlJc w:val="left"/>
      <w:pPr>
        <w:ind w:left="1080" w:hanging="720"/>
      </w:pPr>
      <w:rPr>
        <w:rFonts w:hint="default"/>
        <w:sz w:val="23"/>
      </w:rPr>
    </w:lvl>
    <w:lvl w:ilvl="3">
      <w:start w:val="1"/>
      <w:numFmt w:val="decimal"/>
      <w:isLgl/>
      <w:lvlText w:val="%1.%2.%3.%4"/>
      <w:lvlJc w:val="left"/>
      <w:pPr>
        <w:ind w:left="1080" w:hanging="720"/>
      </w:pPr>
      <w:rPr>
        <w:rFonts w:hint="default"/>
        <w:sz w:val="23"/>
      </w:rPr>
    </w:lvl>
    <w:lvl w:ilvl="4">
      <w:start w:val="1"/>
      <w:numFmt w:val="decimal"/>
      <w:isLgl/>
      <w:lvlText w:val="%1.%2.%3.%4.%5"/>
      <w:lvlJc w:val="left"/>
      <w:pPr>
        <w:ind w:left="1440" w:hanging="1080"/>
      </w:pPr>
      <w:rPr>
        <w:rFonts w:hint="default"/>
        <w:sz w:val="23"/>
      </w:rPr>
    </w:lvl>
    <w:lvl w:ilvl="5">
      <w:start w:val="1"/>
      <w:numFmt w:val="decimal"/>
      <w:isLgl/>
      <w:lvlText w:val="%1.%2.%3.%4.%5.%6"/>
      <w:lvlJc w:val="left"/>
      <w:pPr>
        <w:ind w:left="1440" w:hanging="1080"/>
      </w:pPr>
      <w:rPr>
        <w:rFonts w:hint="default"/>
        <w:sz w:val="23"/>
      </w:rPr>
    </w:lvl>
    <w:lvl w:ilvl="6">
      <w:start w:val="1"/>
      <w:numFmt w:val="decimal"/>
      <w:isLgl/>
      <w:lvlText w:val="%1.%2.%3.%4.%5.%6.%7"/>
      <w:lvlJc w:val="left"/>
      <w:pPr>
        <w:ind w:left="1800" w:hanging="1440"/>
      </w:pPr>
      <w:rPr>
        <w:rFonts w:hint="default"/>
        <w:sz w:val="23"/>
      </w:rPr>
    </w:lvl>
    <w:lvl w:ilvl="7">
      <w:start w:val="1"/>
      <w:numFmt w:val="decimal"/>
      <w:isLgl/>
      <w:lvlText w:val="%1.%2.%3.%4.%5.%6.%7.%8"/>
      <w:lvlJc w:val="left"/>
      <w:pPr>
        <w:ind w:left="1800" w:hanging="1440"/>
      </w:pPr>
      <w:rPr>
        <w:rFonts w:hint="default"/>
        <w:sz w:val="23"/>
      </w:rPr>
    </w:lvl>
    <w:lvl w:ilvl="8">
      <w:start w:val="1"/>
      <w:numFmt w:val="decimal"/>
      <w:isLgl/>
      <w:lvlText w:val="%1.%2.%3.%4.%5.%6.%7.%8.%9"/>
      <w:lvlJc w:val="left"/>
      <w:pPr>
        <w:ind w:left="2160" w:hanging="1800"/>
      </w:pPr>
      <w:rPr>
        <w:rFonts w:hint="default"/>
        <w:sz w:val="23"/>
      </w:rPr>
    </w:lvl>
  </w:abstractNum>
  <w:abstractNum w:abstractNumId="37" w15:restartNumberingAfterBreak="0">
    <w:nsid w:val="5E872A89"/>
    <w:multiLevelType w:val="multilevel"/>
    <w:tmpl w:val="7A405F32"/>
    <w:lvl w:ilvl="0">
      <w:start w:val="2"/>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D76CF1"/>
    <w:multiLevelType w:val="multilevel"/>
    <w:tmpl w:val="5450E476"/>
    <w:lvl w:ilvl="0">
      <w:start w:val="1"/>
      <w:numFmt w:val="decimal"/>
      <w:lvlText w:val="%1."/>
      <w:lvlJc w:val="left"/>
      <w:pPr>
        <w:tabs>
          <w:tab w:val="num" w:pos="0"/>
        </w:tabs>
        <w:ind w:left="360" w:hanging="360"/>
      </w:pPr>
    </w:lvl>
    <w:lvl w:ilvl="1">
      <w:start w:val="1"/>
      <w:numFmt w:val="decimal"/>
      <w:lvlText w:val="3.2.%2."/>
      <w:lvlJc w:val="left"/>
      <w:pPr>
        <w:tabs>
          <w:tab w:val="num" w:pos="-426"/>
        </w:tabs>
        <w:ind w:left="432" w:hanging="432"/>
      </w:pPr>
      <w:rPr>
        <w:rFonts w:ascii="Times New Roman" w:hAnsi="Times New Roman" w:cs="Times New Roman" w:hint="default"/>
        <w:b w:val="0"/>
        <w:sz w:val="20"/>
        <w:szCs w:val="20"/>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9" w15:restartNumberingAfterBreak="0">
    <w:nsid w:val="681A7CBB"/>
    <w:multiLevelType w:val="hybridMultilevel"/>
    <w:tmpl w:val="B6E28986"/>
    <w:lvl w:ilvl="0" w:tplc="66F890DC">
      <w:start w:val="1"/>
      <w:numFmt w:val="decimal"/>
      <w:lvlText w:val="2.1.%1."/>
      <w:legacy w:legacy="1" w:legacySpace="0" w:legacyIndent="494"/>
      <w:lvlJc w:val="left"/>
      <w:rPr>
        <w:rFonts w:ascii="Times New Roman" w:hAnsi="Times New Roman" w:cs="Times New Roman" w:hint="default"/>
      </w:rPr>
    </w:lvl>
    <w:lvl w:ilvl="1" w:tplc="AC12CB1C">
      <w:start w:val="1"/>
      <w:numFmt w:val="bullet"/>
      <w:lvlText w:val="o"/>
      <w:lvlJc w:val="left"/>
      <w:pPr>
        <w:ind w:left="1440" w:hanging="360"/>
      </w:pPr>
      <w:rPr>
        <w:rFonts w:ascii="Courier New" w:eastAsia="Courier New" w:hAnsi="Courier New" w:cs="Courier New" w:hint="default"/>
      </w:rPr>
    </w:lvl>
    <w:lvl w:ilvl="2" w:tplc="6D92E03A">
      <w:start w:val="1"/>
      <w:numFmt w:val="bullet"/>
      <w:lvlText w:val="§"/>
      <w:lvlJc w:val="left"/>
      <w:pPr>
        <w:ind w:left="2160" w:hanging="360"/>
      </w:pPr>
      <w:rPr>
        <w:rFonts w:ascii="Wingdings" w:eastAsia="Wingdings" w:hAnsi="Wingdings" w:cs="Wingdings" w:hint="default"/>
      </w:rPr>
    </w:lvl>
    <w:lvl w:ilvl="3" w:tplc="B296B64A">
      <w:start w:val="1"/>
      <w:numFmt w:val="bullet"/>
      <w:lvlText w:val="·"/>
      <w:lvlJc w:val="left"/>
      <w:pPr>
        <w:ind w:left="2880" w:hanging="360"/>
      </w:pPr>
      <w:rPr>
        <w:rFonts w:ascii="Symbol" w:eastAsia="Symbol" w:hAnsi="Symbol" w:cs="Symbol" w:hint="default"/>
      </w:rPr>
    </w:lvl>
    <w:lvl w:ilvl="4" w:tplc="B518D7D2">
      <w:start w:val="1"/>
      <w:numFmt w:val="bullet"/>
      <w:lvlText w:val="o"/>
      <w:lvlJc w:val="left"/>
      <w:pPr>
        <w:ind w:left="3600" w:hanging="360"/>
      </w:pPr>
      <w:rPr>
        <w:rFonts w:ascii="Courier New" w:eastAsia="Courier New" w:hAnsi="Courier New" w:cs="Courier New" w:hint="default"/>
      </w:rPr>
    </w:lvl>
    <w:lvl w:ilvl="5" w:tplc="558400A4">
      <w:start w:val="1"/>
      <w:numFmt w:val="bullet"/>
      <w:lvlText w:val="§"/>
      <w:lvlJc w:val="left"/>
      <w:pPr>
        <w:ind w:left="4320" w:hanging="360"/>
      </w:pPr>
      <w:rPr>
        <w:rFonts w:ascii="Wingdings" w:eastAsia="Wingdings" w:hAnsi="Wingdings" w:cs="Wingdings" w:hint="default"/>
      </w:rPr>
    </w:lvl>
    <w:lvl w:ilvl="6" w:tplc="058AEBE2">
      <w:start w:val="1"/>
      <w:numFmt w:val="bullet"/>
      <w:lvlText w:val="·"/>
      <w:lvlJc w:val="left"/>
      <w:pPr>
        <w:ind w:left="5040" w:hanging="360"/>
      </w:pPr>
      <w:rPr>
        <w:rFonts w:ascii="Symbol" w:eastAsia="Symbol" w:hAnsi="Symbol" w:cs="Symbol" w:hint="default"/>
      </w:rPr>
    </w:lvl>
    <w:lvl w:ilvl="7" w:tplc="BABAF24A">
      <w:start w:val="1"/>
      <w:numFmt w:val="bullet"/>
      <w:lvlText w:val="o"/>
      <w:lvlJc w:val="left"/>
      <w:pPr>
        <w:ind w:left="5760" w:hanging="360"/>
      </w:pPr>
      <w:rPr>
        <w:rFonts w:ascii="Courier New" w:eastAsia="Courier New" w:hAnsi="Courier New" w:cs="Courier New" w:hint="default"/>
      </w:rPr>
    </w:lvl>
    <w:lvl w:ilvl="8" w:tplc="C6AC42C0">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683E53B4"/>
    <w:multiLevelType w:val="multilevel"/>
    <w:tmpl w:val="299A7C64"/>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09758B"/>
    <w:multiLevelType w:val="multilevel"/>
    <w:tmpl w:val="90C69D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2972BB"/>
    <w:multiLevelType w:val="multilevel"/>
    <w:tmpl w:val="0E9AB08E"/>
    <w:lvl w:ilvl="0">
      <w:start w:val="4"/>
      <w:numFmt w:val="decimal"/>
      <w:lvlText w:val="%1."/>
      <w:lvlJc w:val="left"/>
      <w:pPr>
        <w:tabs>
          <w:tab w:val="num" w:pos="0"/>
        </w:tabs>
        <w:ind w:left="360" w:hanging="360"/>
      </w:pPr>
      <w:rPr>
        <w:rFonts w:hint="default"/>
      </w:rPr>
    </w:lvl>
    <w:lvl w:ilvl="1">
      <w:start w:val="1"/>
      <w:numFmt w:val="decimal"/>
      <w:lvlText w:val="4.%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39"/>
  </w:num>
  <w:num w:numId="2">
    <w:abstractNumId w:val="7"/>
  </w:num>
  <w:num w:numId="3">
    <w:abstractNumId w:val="27"/>
  </w:num>
  <w:num w:numId="4">
    <w:abstractNumId w:val="17"/>
  </w:num>
  <w:num w:numId="5">
    <w:abstractNumId w:val="16"/>
  </w:num>
  <w:num w:numId="6">
    <w:abstractNumId w:val="15"/>
  </w:num>
  <w:num w:numId="7">
    <w:abstractNumId w:val="29"/>
  </w:num>
  <w:num w:numId="8">
    <w:abstractNumId w:val="1"/>
  </w:num>
  <w:num w:numId="9">
    <w:abstractNumId w:val="22"/>
  </w:num>
  <w:num w:numId="10">
    <w:abstractNumId w:val="10"/>
  </w:num>
  <w:num w:numId="11">
    <w:abstractNumId w:val="38"/>
  </w:num>
  <w:num w:numId="12">
    <w:abstractNumId w:val="13"/>
  </w:num>
  <w:num w:numId="13">
    <w:abstractNumId w:val="42"/>
  </w:num>
  <w:num w:numId="14">
    <w:abstractNumId w:val="35"/>
  </w:num>
  <w:num w:numId="15">
    <w:abstractNumId w:val="32"/>
  </w:num>
  <w:num w:numId="16">
    <w:abstractNumId w:val="26"/>
  </w:num>
  <w:num w:numId="17">
    <w:abstractNumId w:val="18"/>
  </w:num>
  <w:num w:numId="18">
    <w:abstractNumId w:val="4"/>
  </w:num>
  <w:num w:numId="19">
    <w:abstractNumId w:val="36"/>
  </w:num>
  <w:num w:numId="20">
    <w:abstractNumId w:val="5"/>
  </w:num>
  <w:num w:numId="21">
    <w:abstractNumId w:val="31"/>
  </w:num>
  <w:num w:numId="22">
    <w:abstractNumId w:val="2"/>
  </w:num>
  <w:num w:numId="23">
    <w:abstractNumId w:val="37"/>
  </w:num>
  <w:num w:numId="24">
    <w:abstractNumId w:val="33"/>
  </w:num>
  <w:num w:numId="25">
    <w:abstractNumId w:val="34"/>
  </w:num>
  <w:num w:numId="26">
    <w:abstractNumId w:val="24"/>
  </w:num>
  <w:num w:numId="27">
    <w:abstractNumId w:val="6"/>
  </w:num>
  <w:num w:numId="28">
    <w:abstractNumId w:val="23"/>
  </w:num>
  <w:num w:numId="29">
    <w:abstractNumId w:val="11"/>
  </w:num>
  <w:num w:numId="30">
    <w:abstractNumId w:val="12"/>
  </w:num>
  <w:num w:numId="31">
    <w:abstractNumId w:val="21"/>
  </w:num>
  <w:num w:numId="32">
    <w:abstractNumId w:val="28"/>
  </w:num>
  <w:num w:numId="33">
    <w:abstractNumId w:val="40"/>
  </w:num>
  <w:num w:numId="34">
    <w:abstractNumId w:val="25"/>
  </w:num>
  <w:num w:numId="35">
    <w:abstractNumId w:val="14"/>
  </w:num>
  <w:num w:numId="36">
    <w:abstractNumId w:val="9"/>
  </w:num>
  <w:num w:numId="37">
    <w:abstractNumId w:val="20"/>
  </w:num>
  <w:num w:numId="38">
    <w:abstractNumId w:val="8"/>
  </w:num>
  <w:num w:numId="39">
    <w:abstractNumId w:val="41"/>
  </w:num>
  <w:num w:numId="40">
    <w:abstractNumId w:val="3"/>
  </w:num>
  <w:num w:numId="41">
    <w:abstractNumId w:val="19"/>
  </w:num>
  <w:num w:numId="42">
    <w:abstractNumId w:val="0"/>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79B"/>
    <w:rsid w:val="00075151"/>
    <w:rsid w:val="00097F02"/>
    <w:rsid w:val="001217DE"/>
    <w:rsid w:val="003C096F"/>
    <w:rsid w:val="0042379B"/>
    <w:rsid w:val="005D7944"/>
    <w:rsid w:val="00800B63"/>
    <w:rsid w:val="008B2387"/>
    <w:rsid w:val="009E2FBA"/>
    <w:rsid w:val="00A1346E"/>
    <w:rsid w:val="00AF44A4"/>
    <w:rsid w:val="00C255C3"/>
    <w:rsid w:val="00CF1E75"/>
    <w:rsid w:val="00D342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9898"/>
  <w15:docId w15:val="{75DB5CE0-F0A6-42E6-9A40-105B4EF8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pPr>
      <w:keepNext/>
      <w:keepLines/>
      <w:spacing w:before="480"/>
      <w:outlineLvl w:val="0"/>
    </w:pPr>
    <w:rPr>
      <w:rFonts w:ascii="Liberation Sans" w:eastAsia="Liberation Sans" w:hAnsi="Liberation Sans" w:cs="Liberation Sans"/>
      <w:sz w:val="40"/>
      <w:szCs w:val="40"/>
    </w:rPr>
  </w:style>
  <w:style w:type="paragraph" w:styleId="20">
    <w:name w:val="heading 2"/>
    <w:basedOn w:val="a"/>
    <w:next w:val="a"/>
    <w:link w:val="21"/>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Pr>
      <w:rFonts w:ascii="Liberation Sans" w:eastAsia="Liberation Sans" w:hAnsi="Liberation Sans" w:cs="Liberation Sans"/>
      <w:sz w:val="40"/>
      <w:szCs w:val="40"/>
    </w:rPr>
  </w:style>
  <w:style w:type="character" w:customStyle="1" w:styleId="21">
    <w:name w:val="Заголовок 2 Знак"/>
    <w:basedOn w:val="a0"/>
    <w:link w:val="20"/>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0">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1">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pPr>
      <w:spacing w:after="0"/>
    </w:pPr>
  </w:style>
  <w:style w:type="paragraph" w:customStyle="1" w:styleId="ConsPlusNonformat">
    <w:name w:val="ConsPlusNonformat"/>
    <w:uiPriority w:val="99"/>
    <w:pPr>
      <w:widowControl w:val="0"/>
      <w:spacing w:after="0" w:line="240" w:lineRule="auto"/>
    </w:pPr>
    <w:rPr>
      <w:rFonts w:ascii="Courier New" w:hAnsi="Courier New" w:cs="Courier New"/>
      <w:sz w:val="20"/>
      <w:szCs w:val="20"/>
    </w:rPr>
  </w:style>
  <w:style w:type="paragraph" w:customStyle="1" w:styleId="ConsPlusCell">
    <w:name w:val="ConsPlusCell"/>
    <w:uiPriority w:val="99"/>
    <w:pPr>
      <w:widowControl w:val="0"/>
      <w:spacing w:after="0" w:line="240" w:lineRule="auto"/>
    </w:pPr>
    <w:rPr>
      <w:rFonts w:ascii="Calibri" w:hAnsi="Calibri" w:cs="Calibri"/>
    </w:rPr>
  </w:style>
  <w:style w:type="character" w:styleId="ad">
    <w:name w:val="annotation reference"/>
    <w:basedOn w:val="a0"/>
    <w:uiPriority w:val="99"/>
    <w:semiHidden/>
    <w:unhideWhenUsed/>
    <w:rPr>
      <w:sz w:val="16"/>
      <w:szCs w:val="16"/>
    </w:rPr>
  </w:style>
  <w:style w:type="paragraph" w:styleId="ae">
    <w:name w:val="annotation text"/>
    <w:basedOn w:val="a"/>
    <w:link w:val="af"/>
    <w:uiPriority w:val="99"/>
    <w:semiHidden/>
    <w:unhideWhenUsed/>
    <w:pPr>
      <w:spacing w:line="240" w:lineRule="auto"/>
    </w:pPr>
    <w:rPr>
      <w:sz w:val="20"/>
      <w:szCs w:val="20"/>
    </w:rPr>
  </w:style>
  <w:style w:type="character" w:customStyle="1" w:styleId="af">
    <w:name w:val="Текст примечания Знак"/>
    <w:basedOn w:val="a0"/>
    <w:link w:val="ae"/>
    <w:uiPriority w:val="99"/>
    <w:semiHidden/>
    <w:rPr>
      <w:sz w:val="20"/>
      <w:szCs w:val="20"/>
    </w:rPr>
  </w:style>
  <w:style w:type="paragraph" w:styleId="af0">
    <w:name w:val="annotation subject"/>
    <w:basedOn w:val="ae"/>
    <w:next w:val="ae"/>
    <w:link w:val="af1"/>
    <w:uiPriority w:val="99"/>
    <w:semiHidden/>
    <w:unhideWhenUsed/>
    <w:rPr>
      <w:b/>
      <w:bCs/>
    </w:rPr>
  </w:style>
  <w:style w:type="character" w:customStyle="1" w:styleId="af1">
    <w:name w:val="Тема примечания Знак"/>
    <w:basedOn w:val="af"/>
    <w:link w:val="af0"/>
    <w:uiPriority w:val="99"/>
    <w:semiHidden/>
    <w:rPr>
      <w:b/>
      <w:bCs/>
      <w:sz w:val="20"/>
      <w:szCs w:val="20"/>
    </w:rPr>
  </w:style>
  <w:style w:type="paragraph" w:styleId="af2">
    <w:name w:val="Balloon Text"/>
    <w:basedOn w:val="a"/>
    <w:link w:val="af3"/>
    <w:uiPriority w:val="99"/>
    <w:semiHidden/>
    <w:unhideWhenUsed/>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Pr>
      <w:rFonts w:ascii="Tahoma" w:hAnsi="Tahoma" w:cs="Tahoma"/>
      <w:sz w:val="16"/>
      <w:szCs w:val="16"/>
    </w:rPr>
  </w:style>
  <w:style w:type="table" w:styleId="af4">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Revision"/>
    <w:hidden/>
    <w:uiPriority w:val="99"/>
    <w:semiHidden/>
    <w:pPr>
      <w:spacing w:after="0" w:line="240" w:lineRule="auto"/>
    </w:pPr>
  </w:style>
  <w:style w:type="paragraph" w:styleId="af6">
    <w:name w:val="header"/>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0"/>
    <w:link w:val="af8"/>
    <w:uiPriority w:val="99"/>
  </w:style>
  <w:style w:type="character" w:styleId="afa">
    <w:name w:val="Hyperlink"/>
    <w:basedOn w:val="a0"/>
    <w:uiPriority w:val="99"/>
    <w:unhideWhenUsed/>
    <w:rPr>
      <w:color w:val="0000FF" w:themeColor="hyperlink"/>
      <w:u w:val="single"/>
    </w:rPr>
  </w:style>
  <w:style w:type="paragraph" w:styleId="afb">
    <w:name w:val="Plain Text"/>
    <w:basedOn w:val="a"/>
    <w:link w:val="afc"/>
    <w:uiPriority w:val="99"/>
    <w:unhideWhenUsed/>
    <w:pPr>
      <w:spacing w:after="0" w:line="240" w:lineRule="auto"/>
    </w:pPr>
    <w:rPr>
      <w:rFonts w:ascii="Times New Roman" w:eastAsia="Calibri" w:hAnsi="Times New Roman" w:cs="Times New Roman"/>
      <w:sz w:val="24"/>
      <w:szCs w:val="24"/>
      <w:lang w:eastAsia="en-US"/>
    </w:rPr>
  </w:style>
  <w:style w:type="character" w:customStyle="1" w:styleId="afc">
    <w:name w:val="Текст Знак"/>
    <w:basedOn w:val="a0"/>
    <w:link w:val="afb"/>
    <w:uiPriority w:val="99"/>
    <w:rPr>
      <w:rFonts w:ascii="Times New Roman" w:eastAsia="Calibri" w:hAnsi="Times New Roman" w:cs="Times New Roman"/>
      <w:sz w:val="24"/>
      <w:szCs w:val="24"/>
      <w:lang w:eastAsia="en-US"/>
    </w:rPr>
  </w:style>
  <w:style w:type="character" w:customStyle="1" w:styleId="FontStyle59">
    <w:name w:val="Font Style59"/>
    <w:uiPriority w:val="99"/>
    <w:rPr>
      <w:rFonts w:ascii="Times New Roman" w:hAnsi="Times New Roman" w:cs="Times New Roman"/>
      <w:sz w:val="22"/>
      <w:szCs w:val="22"/>
    </w:rPr>
  </w:style>
  <w:style w:type="paragraph" w:customStyle="1" w:styleId="Afd">
    <w:name w:val="Текстовый блок A"/>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color w:val="000000"/>
    </w:rPr>
  </w:style>
  <w:style w:type="paragraph" w:customStyle="1" w:styleId="72">
    <w:name w:val="Основной текст (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360" w:after="0" w:line="250" w:lineRule="exact"/>
      <w:jc w:val="both"/>
    </w:pPr>
    <w:rPr>
      <w:rFonts w:ascii="Arial Unicode MS" w:eastAsia="Arial Unicode MS" w:hAnsi="Arial Unicode MS" w:cs="Arial Unicode MS"/>
      <w:color w:val="000000"/>
      <w:sz w:val="21"/>
      <w:szCs w:val="21"/>
    </w:rPr>
  </w:style>
  <w:style w:type="paragraph" w:styleId="afe">
    <w:name w:val="No Spacing"/>
    <w:uiPriority w:val="1"/>
    <w:qFormat/>
    <w:pPr>
      <w:spacing w:after="0" w:line="240" w:lineRule="auto"/>
    </w:pPr>
  </w:style>
  <w:style w:type="paragraph" w:styleId="aff">
    <w:name w:val="List Paragraph"/>
    <w:basedOn w:val="a"/>
    <w:link w:val="aff0"/>
    <w:uiPriority w:val="34"/>
    <w:qFormat/>
    <w:pPr>
      <w:ind w:left="720"/>
      <w:contextualSpacing/>
    </w:pPr>
    <w:rPr>
      <w:rFonts w:eastAsiaTheme="minorHAnsi"/>
      <w:lang w:eastAsia="en-US"/>
    </w:rPr>
  </w:style>
  <w:style w:type="paragraph" w:styleId="aff1">
    <w:name w:val="Body Text Indent"/>
    <w:basedOn w:val="a"/>
    <w:link w:val="aff2"/>
    <w:pPr>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ff2">
    <w:name w:val="Основной текст с отступом Знак"/>
    <w:basedOn w:val="a0"/>
    <w:link w:val="aff1"/>
    <w:rPr>
      <w:rFonts w:ascii="Times New Roman" w:eastAsia="Times New Roman" w:hAnsi="Times New Roman" w:cs="Times New Roman"/>
      <w:sz w:val="24"/>
      <w:szCs w:val="20"/>
      <w:lang w:eastAsia="ar-SA"/>
    </w:rPr>
  </w:style>
  <w:style w:type="paragraph" w:customStyle="1" w:styleId="rel">
    <w:name w:val="rel"/>
    <w:basedOn w:val="a"/>
    <w:pPr>
      <w:spacing w:after="0" w:line="240" w:lineRule="auto"/>
    </w:pPr>
    <w:rPr>
      <w:rFonts w:ascii="Verdana" w:eastAsia="Times New Roman" w:hAnsi="Verdana" w:cs="Verdana"/>
      <w:color w:val="333333"/>
      <w:sz w:val="20"/>
      <w:szCs w:val="20"/>
      <w:lang w:eastAsia="ar-SA"/>
    </w:rPr>
  </w:style>
  <w:style w:type="paragraph" w:styleId="aff3">
    <w:name w:val="endnote text"/>
    <w:basedOn w:val="a"/>
    <w:link w:val="aff4"/>
    <w:uiPriority w:val="99"/>
    <w:semiHidden/>
    <w:unhideWhenUsed/>
    <w:pPr>
      <w:spacing w:after="0" w:line="240" w:lineRule="auto"/>
    </w:pPr>
    <w:rPr>
      <w:sz w:val="20"/>
      <w:szCs w:val="20"/>
    </w:rPr>
  </w:style>
  <w:style w:type="character" w:customStyle="1" w:styleId="aff4">
    <w:name w:val="Текст концевой сноски Знак"/>
    <w:basedOn w:val="a0"/>
    <w:link w:val="aff3"/>
    <w:uiPriority w:val="99"/>
    <w:semiHidden/>
    <w:rPr>
      <w:sz w:val="20"/>
      <w:szCs w:val="20"/>
    </w:rPr>
  </w:style>
  <w:style w:type="character" w:styleId="aff5">
    <w:name w:val="endnote reference"/>
    <w:basedOn w:val="a0"/>
    <w:uiPriority w:val="99"/>
    <w:semiHidden/>
    <w:unhideWhenUsed/>
    <w:rPr>
      <w:vertAlign w:val="superscript"/>
    </w:rPr>
  </w:style>
  <w:style w:type="paragraph" w:styleId="aff6">
    <w:name w:val="footnote text"/>
    <w:basedOn w:val="a"/>
    <w:link w:val="aff7"/>
    <w:uiPriority w:val="99"/>
    <w:semiHidden/>
    <w:unhideWhenUsed/>
    <w:pPr>
      <w:spacing w:after="0" w:line="240" w:lineRule="auto"/>
    </w:pPr>
    <w:rPr>
      <w:sz w:val="20"/>
      <w:szCs w:val="20"/>
    </w:rPr>
  </w:style>
  <w:style w:type="character" w:customStyle="1" w:styleId="aff7">
    <w:name w:val="Текст сноски Знак"/>
    <w:basedOn w:val="a0"/>
    <w:link w:val="aff6"/>
    <w:uiPriority w:val="99"/>
    <w:semiHidden/>
    <w:rPr>
      <w:sz w:val="20"/>
      <w:szCs w:val="20"/>
    </w:rPr>
  </w:style>
  <w:style w:type="character" w:styleId="aff8">
    <w:name w:val="footnote reference"/>
    <w:basedOn w:val="a0"/>
    <w:uiPriority w:val="99"/>
    <w:semiHidden/>
    <w:unhideWhenUsed/>
    <w:rPr>
      <w:vertAlign w:val="superscript"/>
    </w:rPr>
  </w:style>
  <w:style w:type="character" w:customStyle="1" w:styleId="34">
    <w:name w:val="Основной текст (34)_"/>
    <w:link w:val="341"/>
    <w:uiPriority w:val="99"/>
    <w:rPr>
      <w:rFonts w:ascii="Times New Roman" w:hAnsi="Times New Roman" w:cs="Times New Roman"/>
      <w:b/>
      <w:bCs/>
      <w:spacing w:val="-5"/>
      <w:sz w:val="17"/>
      <w:szCs w:val="17"/>
      <w:shd w:val="clear" w:color="auto" w:fill="FFFFFF"/>
    </w:rPr>
  </w:style>
  <w:style w:type="character" w:customStyle="1" w:styleId="38">
    <w:name w:val="Основной текст (38)_"/>
    <w:link w:val="381"/>
    <w:uiPriority w:val="99"/>
    <w:rPr>
      <w:rFonts w:ascii="Times New Roman" w:hAnsi="Times New Roman" w:cs="Times New Roman"/>
      <w:b/>
      <w:bCs/>
      <w:spacing w:val="-4"/>
      <w:sz w:val="17"/>
      <w:szCs w:val="17"/>
      <w:shd w:val="clear" w:color="auto" w:fill="FFFFFF"/>
    </w:rPr>
  </w:style>
  <w:style w:type="paragraph" w:customStyle="1" w:styleId="341">
    <w:name w:val="Основной текст (34)1"/>
    <w:basedOn w:val="a"/>
    <w:link w:val="34"/>
    <w:uiPriority w:val="99"/>
    <w:pPr>
      <w:widowControl w:val="0"/>
      <w:shd w:val="clear" w:color="auto" w:fill="FFFFFF"/>
      <w:spacing w:after="0" w:line="216" w:lineRule="exact"/>
      <w:jc w:val="right"/>
    </w:pPr>
    <w:rPr>
      <w:rFonts w:ascii="Times New Roman" w:hAnsi="Times New Roman" w:cs="Times New Roman"/>
      <w:b/>
      <w:bCs/>
      <w:spacing w:val="-5"/>
      <w:sz w:val="17"/>
      <w:szCs w:val="17"/>
    </w:rPr>
  </w:style>
  <w:style w:type="paragraph" w:customStyle="1" w:styleId="381">
    <w:name w:val="Основной текст (38)1"/>
    <w:basedOn w:val="a"/>
    <w:link w:val="38"/>
    <w:uiPriority w:val="99"/>
    <w:pPr>
      <w:widowControl w:val="0"/>
      <w:shd w:val="clear" w:color="auto" w:fill="FFFFFF"/>
      <w:spacing w:after="0" w:line="240" w:lineRule="atLeast"/>
      <w:jc w:val="center"/>
    </w:pPr>
    <w:rPr>
      <w:rFonts w:ascii="Times New Roman" w:hAnsi="Times New Roman" w:cs="Times New Roman"/>
      <w:b/>
      <w:bCs/>
      <w:spacing w:val="-4"/>
      <w:sz w:val="17"/>
      <w:szCs w:val="17"/>
    </w:rPr>
  </w:style>
  <w:style w:type="paragraph" w:customStyle="1" w:styleId="aff9">
    <w:name w:val="Содержимое таблицы"/>
    <w:basedOn w:val="a"/>
    <w:qFormat/>
    <w:pPr>
      <w:spacing w:after="0" w:line="240" w:lineRule="auto"/>
    </w:pPr>
    <w:rPr>
      <w:rFonts w:ascii="Liberation Serif" w:eastAsia="WenQuanYi Micro Hei" w:hAnsi="Liberation Serif" w:cs="Lohit Devanagari"/>
      <w:color w:val="00000A"/>
      <w:sz w:val="24"/>
      <w:szCs w:val="24"/>
      <w:lang w:eastAsia="zh-CN" w:bidi="hi-IN"/>
    </w:rPr>
  </w:style>
  <w:style w:type="paragraph" w:customStyle="1" w:styleId="ConsNormal">
    <w:name w:val="ConsNormal"/>
    <w:pPr>
      <w:spacing w:after="0" w:line="240" w:lineRule="auto"/>
      <w:ind w:right="19772" w:firstLine="720"/>
    </w:pPr>
    <w:rPr>
      <w:rFonts w:ascii="Arial" w:eastAsia="Times New Roman" w:hAnsi="Arial" w:cs="Arial"/>
      <w:sz w:val="28"/>
      <w:szCs w:val="28"/>
    </w:rPr>
  </w:style>
  <w:style w:type="paragraph" w:customStyle="1" w:styleId="ConsNonformat">
    <w:name w:val="ConsNonformat"/>
    <w:pPr>
      <w:widowControl w:val="0"/>
      <w:spacing w:after="0" w:line="240" w:lineRule="auto"/>
    </w:pPr>
    <w:rPr>
      <w:rFonts w:ascii="Courier New" w:eastAsia="Times New Roman" w:hAnsi="Courier New" w:cs="Times New Roman"/>
      <w:sz w:val="20"/>
      <w:szCs w:val="20"/>
    </w:rPr>
  </w:style>
  <w:style w:type="paragraph" w:customStyle="1" w:styleId="1KGK9">
    <w:name w:val="1KG=K9"/>
    <w:pPr>
      <w:spacing w:after="0" w:line="240" w:lineRule="auto"/>
    </w:pPr>
    <w:rPr>
      <w:rFonts w:ascii="MS Sans Serif" w:eastAsia="Times New Roman" w:hAnsi="MS Sans Serif" w:cs="Times New Roman"/>
      <w:sz w:val="20"/>
      <w:szCs w:val="24"/>
    </w:rPr>
  </w:style>
  <w:style w:type="paragraph" w:customStyle="1" w:styleId="1">
    <w:name w:val="Уровень 1"/>
    <w:basedOn w:val="a"/>
    <w:rsid w:val="008B2387"/>
    <w:pPr>
      <w:numPr>
        <w:numId w:val="42"/>
      </w:numPr>
      <w:spacing w:before="240" w:after="120" w:line="240" w:lineRule="auto"/>
      <w:jc w:val="center"/>
    </w:pPr>
    <w:rPr>
      <w:rFonts w:ascii="Times New Roman" w:eastAsia="Times New Roman" w:hAnsi="Times New Roman" w:cs="Times New Roman"/>
      <w:b/>
      <w:sz w:val="24"/>
      <w:szCs w:val="24"/>
    </w:rPr>
  </w:style>
  <w:style w:type="paragraph" w:customStyle="1" w:styleId="2">
    <w:name w:val="Уровень 2"/>
    <w:basedOn w:val="a"/>
    <w:rsid w:val="008B2387"/>
    <w:pPr>
      <w:numPr>
        <w:ilvl w:val="1"/>
        <w:numId w:val="42"/>
      </w:numPr>
      <w:spacing w:after="0" w:line="240" w:lineRule="auto"/>
      <w:jc w:val="both"/>
    </w:pPr>
    <w:rPr>
      <w:rFonts w:ascii="Times New Roman" w:eastAsia="Times New Roman" w:hAnsi="Times New Roman" w:cs="Times New Roman"/>
      <w:sz w:val="24"/>
      <w:szCs w:val="24"/>
    </w:rPr>
  </w:style>
  <w:style w:type="paragraph" w:customStyle="1" w:styleId="-3">
    <w:name w:val="Уровень-3"/>
    <w:basedOn w:val="a"/>
    <w:rsid w:val="008B2387"/>
    <w:pPr>
      <w:numPr>
        <w:ilvl w:val="2"/>
        <w:numId w:val="42"/>
      </w:numPr>
      <w:tabs>
        <w:tab w:val="clear" w:pos="851"/>
      </w:tabs>
      <w:spacing w:after="0" w:line="240" w:lineRule="auto"/>
      <w:ind w:left="709"/>
    </w:pPr>
    <w:rPr>
      <w:rFonts w:ascii="Times New Roman" w:eastAsia="Times New Roman" w:hAnsi="Times New Roman" w:cs="Times New Roman"/>
      <w:sz w:val="24"/>
      <w:szCs w:val="24"/>
    </w:rPr>
  </w:style>
  <w:style w:type="character" w:customStyle="1" w:styleId="aff0">
    <w:name w:val="Абзац списка Знак"/>
    <w:link w:val="aff"/>
    <w:uiPriority w:val="34"/>
    <w:locked/>
    <w:rsid w:val="008B2387"/>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DD3AFC91B43B35B10D19A69FC4F0D092A142AD68463121B0FD4592ED4DDBFE6E1BDA897DC940F0m6MB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1401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6DD3AFC91B43B35B10D19A69FC4F0D092A142AD68463121B0FD4592ED4DDBFE6E1BDA897DC941FEm6M5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6DD3AFC91B43B35B10D19A69FC4F0D092A142AD68463121B0FD4592EDm4MDM" TargetMode="External"/><Relationship Id="rId4" Type="http://schemas.openxmlformats.org/officeDocument/2006/relationships/settings" Target="settings.xml"/><Relationship Id="rId9" Type="http://schemas.openxmlformats.org/officeDocument/2006/relationships/hyperlink" Target="consultantplus://offline/ref=86DD3AFC91B43B35B10D19A69FC4F0D092A042A16D473121B0FD4592EDm4MD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93C0A-920C-4AD1-9D26-10198D3AC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5325</Words>
  <Characters>30359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Ananeva</dc:creator>
  <cp:lastModifiedBy>Владелец</cp:lastModifiedBy>
  <cp:revision>11</cp:revision>
  <dcterms:created xsi:type="dcterms:W3CDTF">2026-08-04T06:37:00Z</dcterms:created>
  <dcterms:modified xsi:type="dcterms:W3CDTF">2026-08-04T06:54:00Z</dcterms:modified>
</cp:coreProperties>
</file>