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88" w:rsidRDefault="001F7088" w:rsidP="000F6E6F">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0F6E6F" w:rsidRPr="001F7088" w:rsidRDefault="002E46C1" w:rsidP="000F6E6F">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1F7088">
        <w:rPr>
          <w:rFonts w:ascii="Times New Roman" w:eastAsia="Times New Roman" w:hAnsi="Times New Roman"/>
          <w:b/>
          <w:sz w:val="28"/>
          <w:szCs w:val="28"/>
          <w:lang w:eastAsia="ru-RU"/>
        </w:rPr>
        <w:t>Обоснование цены договора, заключ</w:t>
      </w:r>
      <w:r w:rsidR="000F6E6F" w:rsidRPr="001F7088">
        <w:rPr>
          <w:rFonts w:ascii="Times New Roman" w:eastAsia="Times New Roman" w:hAnsi="Times New Roman"/>
          <w:b/>
          <w:sz w:val="28"/>
          <w:szCs w:val="28"/>
          <w:lang w:eastAsia="ru-RU"/>
        </w:rPr>
        <w:t>аемого  с единственным поставщиком.</w:t>
      </w:r>
    </w:p>
    <w:p w:rsidR="001F7088" w:rsidRPr="001F7088" w:rsidRDefault="000F6E6F" w:rsidP="00E16583">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088">
        <w:rPr>
          <w:rFonts w:ascii="Times New Roman" w:eastAsia="Times New Roman" w:hAnsi="Times New Roman"/>
          <w:sz w:val="28"/>
          <w:szCs w:val="28"/>
          <w:lang w:eastAsia="ru-RU"/>
        </w:rPr>
        <w:t xml:space="preserve">Предмет </w:t>
      </w:r>
      <w:r w:rsidR="00F72AD3" w:rsidRPr="001F7088">
        <w:rPr>
          <w:rFonts w:ascii="Times New Roman" w:eastAsia="Times New Roman" w:hAnsi="Times New Roman"/>
          <w:sz w:val="28"/>
          <w:szCs w:val="28"/>
          <w:lang w:eastAsia="ru-RU"/>
        </w:rPr>
        <w:t>договор</w:t>
      </w:r>
      <w:r w:rsidRPr="001F7088">
        <w:rPr>
          <w:rFonts w:ascii="Times New Roman" w:eastAsia="Times New Roman" w:hAnsi="Times New Roman"/>
          <w:sz w:val="28"/>
          <w:szCs w:val="28"/>
          <w:lang w:eastAsia="ru-RU"/>
        </w:rPr>
        <w:t>а</w:t>
      </w:r>
      <w:r w:rsidR="001F7088" w:rsidRPr="001F7088">
        <w:rPr>
          <w:rFonts w:ascii="Times New Roman" w:eastAsia="Times New Roman" w:hAnsi="Times New Roman"/>
          <w:sz w:val="28"/>
          <w:szCs w:val="28"/>
          <w:lang w:eastAsia="ru-RU"/>
        </w:rPr>
        <w:t xml:space="preserve">: </w:t>
      </w:r>
      <w:r w:rsidR="001F7088">
        <w:rPr>
          <w:rFonts w:ascii="Times New Roman" w:eastAsia="Times New Roman" w:hAnsi="Times New Roman"/>
          <w:sz w:val="28"/>
          <w:szCs w:val="28"/>
          <w:lang w:eastAsia="ru-RU"/>
        </w:rPr>
        <w:t xml:space="preserve">Услуги </w:t>
      </w:r>
      <w:r w:rsidR="001F7088" w:rsidRPr="001F7088">
        <w:rPr>
          <w:rFonts w:ascii="Times New Roman" w:eastAsia="Times New Roman" w:hAnsi="Times New Roman"/>
          <w:sz w:val="28"/>
          <w:szCs w:val="28"/>
          <w:lang w:eastAsia="ru-RU"/>
        </w:rPr>
        <w:t>на предоставление права на использование информационной системы электронного документооборота для обеспечения приема и передачи информации по телекоммуникационным каналам связи</w:t>
      </w:r>
      <w:r w:rsidR="001F7088">
        <w:rPr>
          <w:rFonts w:ascii="Times New Roman" w:eastAsia="Times New Roman" w:hAnsi="Times New Roman"/>
          <w:sz w:val="28"/>
          <w:szCs w:val="28"/>
          <w:lang w:eastAsia="ru-RU"/>
        </w:rPr>
        <w:t>.</w:t>
      </w:r>
      <w:r w:rsidR="001F7088" w:rsidRPr="001F7088">
        <w:rPr>
          <w:rFonts w:ascii="Times New Roman" w:eastAsia="Times New Roman" w:hAnsi="Times New Roman"/>
          <w:sz w:val="28"/>
          <w:szCs w:val="28"/>
          <w:lang w:eastAsia="ru-RU"/>
        </w:rPr>
        <w:t xml:space="preserve"> </w:t>
      </w:r>
    </w:p>
    <w:p w:rsidR="00E61F15" w:rsidRDefault="00671831" w:rsidP="00E16583">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088">
        <w:rPr>
          <w:rFonts w:ascii="Times New Roman" w:eastAsia="Times New Roman" w:hAnsi="Times New Roman"/>
          <w:sz w:val="28"/>
          <w:szCs w:val="28"/>
          <w:lang w:eastAsia="ru-RU"/>
        </w:rPr>
        <w:t xml:space="preserve">Цена </w:t>
      </w:r>
      <w:r w:rsidR="00F72AD3" w:rsidRPr="001F7088">
        <w:rPr>
          <w:rFonts w:ascii="Times New Roman" w:eastAsia="Times New Roman" w:hAnsi="Times New Roman"/>
          <w:sz w:val="28"/>
          <w:szCs w:val="28"/>
          <w:lang w:eastAsia="ru-RU"/>
        </w:rPr>
        <w:t>договор</w:t>
      </w:r>
      <w:r w:rsidRPr="001F7088">
        <w:rPr>
          <w:rFonts w:ascii="Times New Roman" w:eastAsia="Times New Roman" w:hAnsi="Times New Roman"/>
          <w:sz w:val="28"/>
          <w:szCs w:val="28"/>
          <w:lang w:eastAsia="ru-RU"/>
        </w:rPr>
        <w:t xml:space="preserve">а была определена методом сопоставимых рыночных цен (анализ рынка) в соответствии с частью 2 статьи 22 Федерального закона от 05.04.2013г. №44-ФЗ «О </w:t>
      </w:r>
      <w:r w:rsidR="001F7088">
        <w:rPr>
          <w:rFonts w:ascii="Times New Roman" w:eastAsia="Times New Roman" w:hAnsi="Times New Roman"/>
          <w:sz w:val="28"/>
          <w:szCs w:val="28"/>
          <w:lang w:eastAsia="ru-RU"/>
        </w:rPr>
        <w:t>контрактной</w:t>
      </w:r>
      <w:r w:rsidRPr="001F7088">
        <w:rPr>
          <w:rFonts w:ascii="Times New Roman" w:eastAsia="Times New Roman" w:hAnsi="Times New Roman"/>
          <w:sz w:val="28"/>
          <w:szCs w:val="28"/>
          <w:lang w:eastAsia="ru-RU"/>
        </w:rPr>
        <w:t xml:space="preserve"> системе в сфере закупок товаров, работ, услуг для обеспечения государственных и муниципальных нужд»</w:t>
      </w:r>
      <w:r w:rsidR="00935E41">
        <w:rPr>
          <w:rFonts w:ascii="Times New Roman" w:eastAsia="Times New Roman" w:hAnsi="Times New Roman"/>
          <w:sz w:val="28"/>
          <w:szCs w:val="28"/>
          <w:lang w:eastAsia="ru-RU"/>
        </w:rPr>
        <w:t>.</w:t>
      </w:r>
    </w:p>
    <w:p w:rsidR="006258B8" w:rsidRPr="001F7088" w:rsidRDefault="006258B8" w:rsidP="00E16583">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671831" w:rsidRPr="001F7088" w:rsidRDefault="0067183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088">
        <w:rPr>
          <w:rFonts w:ascii="Times New Roman" w:eastAsia="Times New Roman" w:hAnsi="Times New Roman"/>
          <w:sz w:val="28"/>
          <w:szCs w:val="28"/>
          <w:lang w:eastAsia="ru-RU"/>
        </w:rPr>
        <w:t>ОКПД</w:t>
      </w:r>
      <w:r w:rsidR="00E16583">
        <w:rPr>
          <w:rFonts w:ascii="Times New Roman" w:eastAsia="Times New Roman" w:hAnsi="Times New Roman"/>
          <w:sz w:val="28"/>
          <w:szCs w:val="28"/>
          <w:lang w:eastAsia="ru-RU"/>
        </w:rPr>
        <w:t xml:space="preserve"> </w:t>
      </w:r>
      <w:r w:rsidRPr="001F7088">
        <w:rPr>
          <w:rFonts w:ascii="Times New Roman" w:eastAsia="Times New Roman" w:hAnsi="Times New Roman"/>
          <w:sz w:val="28"/>
          <w:szCs w:val="28"/>
          <w:lang w:eastAsia="ru-RU"/>
        </w:rPr>
        <w:t xml:space="preserve">2 – </w:t>
      </w:r>
      <w:r w:rsidR="001F7088" w:rsidRPr="001F7088">
        <w:rPr>
          <w:rFonts w:ascii="Times New Roman" w:eastAsia="Times New Roman" w:hAnsi="Times New Roman"/>
          <w:sz w:val="28"/>
          <w:szCs w:val="28"/>
          <w:lang w:eastAsia="ru-RU"/>
        </w:rPr>
        <w:t>58.29.50.000</w:t>
      </w:r>
      <w:r w:rsidR="00A4642C">
        <w:rPr>
          <w:rFonts w:ascii="Times New Roman" w:eastAsia="Times New Roman" w:hAnsi="Times New Roman"/>
          <w:sz w:val="28"/>
          <w:szCs w:val="28"/>
          <w:lang w:eastAsia="ru-RU"/>
        </w:rPr>
        <w:t xml:space="preserve">            </w:t>
      </w:r>
    </w:p>
    <w:tbl>
      <w:tblPr>
        <w:tblW w:w="50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8"/>
        <w:gridCol w:w="992"/>
        <w:gridCol w:w="992"/>
        <w:gridCol w:w="1419"/>
        <w:gridCol w:w="1416"/>
        <w:gridCol w:w="1419"/>
        <w:gridCol w:w="1852"/>
        <w:gridCol w:w="1974"/>
      </w:tblGrid>
      <w:tr w:rsidR="006258B8" w:rsidRPr="00DB12C9" w:rsidTr="006258B8">
        <w:trPr>
          <w:trHeight w:val="443"/>
        </w:trPr>
        <w:tc>
          <w:tcPr>
            <w:tcW w:w="1773" w:type="pct"/>
            <w:vMerge w:val="restart"/>
            <w:shd w:val="clear" w:color="auto" w:fill="auto"/>
            <w:vAlign w:val="center"/>
            <w:hideMark/>
          </w:tcPr>
          <w:p w:rsidR="007077BA" w:rsidRPr="00C62D87" w:rsidRDefault="007077BA" w:rsidP="005231D2">
            <w:pPr>
              <w:widowControl w:val="0"/>
              <w:spacing w:after="0" w:line="240" w:lineRule="auto"/>
              <w:jc w:val="center"/>
              <w:rPr>
                <w:rFonts w:ascii="Times New Roman" w:hAnsi="Times New Roman"/>
                <w:b/>
                <w:bCs/>
                <w:color w:val="000000"/>
                <w:sz w:val="24"/>
                <w:szCs w:val="24"/>
              </w:rPr>
            </w:pPr>
            <w:r w:rsidRPr="00C62D87">
              <w:rPr>
                <w:rFonts w:ascii="Times New Roman" w:hAnsi="Times New Roman"/>
                <w:b/>
                <w:bCs/>
                <w:color w:val="000000"/>
                <w:sz w:val="24"/>
                <w:szCs w:val="24"/>
              </w:rPr>
              <w:t xml:space="preserve">Наименование предмета </w:t>
            </w:r>
            <w:r w:rsidR="00F72AD3">
              <w:rPr>
                <w:rFonts w:ascii="Times New Roman" w:hAnsi="Times New Roman"/>
                <w:b/>
                <w:bCs/>
                <w:color w:val="000000"/>
                <w:sz w:val="24"/>
                <w:szCs w:val="24"/>
              </w:rPr>
              <w:t>договор</w:t>
            </w:r>
            <w:r w:rsidRPr="00C62D87">
              <w:rPr>
                <w:rFonts w:ascii="Times New Roman" w:hAnsi="Times New Roman"/>
                <w:b/>
                <w:bCs/>
                <w:color w:val="000000"/>
                <w:sz w:val="24"/>
                <w:szCs w:val="24"/>
              </w:rPr>
              <w:t>а</w:t>
            </w:r>
          </w:p>
        </w:tc>
        <w:tc>
          <w:tcPr>
            <w:tcW w:w="318" w:type="pct"/>
            <w:vMerge w:val="restart"/>
            <w:vAlign w:val="center"/>
          </w:tcPr>
          <w:p w:rsidR="007077BA" w:rsidRPr="00C62D87" w:rsidRDefault="007077BA" w:rsidP="00F623C6">
            <w:pPr>
              <w:widowControl w:val="0"/>
              <w:spacing w:after="0" w:line="240" w:lineRule="auto"/>
              <w:jc w:val="center"/>
              <w:rPr>
                <w:rFonts w:ascii="Times New Roman" w:hAnsi="Times New Roman"/>
                <w:b/>
                <w:bCs/>
                <w:color w:val="000000"/>
                <w:sz w:val="24"/>
                <w:szCs w:val="24"/>
              </w:rPr>
            </w:pPr>
            <w:r w:rsidRPr="00C62D87">
              <w:rPr>
                <w:rFonts w:ascii="Times New Roman" w:hAnsi="Times New Roman"/>
                <w:b/>
                <w:bCs/>
                <w:color w:val="000000"/>
                <w:sz w:val="24"/>
                <w:szCs w:val="24"/>
              </w:rPr>
              <w:t>Кол-во</w:t>
            </w:r>
          </w:p>
        </w:tc>
        <w:tc>
          <w:tcPr>
            <w:tcW w:w="318" w:type="pct"/>
            <w:vMerge w:val="restart"/>
            <w:shd w:val="clear" w:color="auto" w:fill="auto"/>
            <w:tcMar>
              <w:left w:w="28" w:type="dxa"/>
              <w:right w:w="28" w:type="dxa"/>
            </w:tcMar>
            <w:vAlign w:val="center"/>
            <w:hideMark/>
          </w:tcPr>
          <w:p w:rsidR="007077BA" w:rsidRPr="00C62D87" w:rsidRDefault="007077BA" w:rsidP="005231D2">
            <w:pPr>
              <w:widowControl w:val="0"/>
              <w:spacing w:after="0" w:line="240" w:lineRule="auto"/>
              <w:jc w:val="center"/>
              <w:rPr>
                <w:rFonts w:ascii="Times New Roman" w:hAnsi="Times New Roman"/>
                <w:b/>
                <w:bCs/>
                <w:color w:val="000000"/>
                <w:sz w:val="24"/>
                <w:szCs w:val="24"/>
              </w:rPr>
            </w:pPr>
          </w:p>
          <w:p w:rsidR="007077BA" w:rsidRPr="00C62D87" w:rsidRDefault="007077BA" w:rsidP="005231D2">
            <w:pPr>
              <w:jc w:val="center"/>
              <w:rPr>
                <w:rFonts w:ascii="Times New Roman" w:hAnsi="Times New Roman"/>
                <w:b/>
                <w:bCs/>
                <w:color w:val="000000"/>
                <w:sz w:val="24"/>
                <w:szCs w:val="24"/>
              </w:rPr>
            </w:pPr>
            <w:r w:rsidRPr="00C62D87">
              <w:rPr>
                <w:rFonts w:ascii="Times New Roman" w:hAnsi="Times New Roman"/>
                <w:b/>
                <w:bCs/>
                <w:color w:val="000000"/>
                <w:sz w:val="24"/>
                <w:szCs w:val="24"/>
              </w:rPr>
              <w:t>Ед. изм</w:t>
            </w:r>
          </w:p>
        </w:tc>
        <w:tc>
          <w:tcPr>
            <w:tcW w:w="1364" w:type="pct"/>
            <w:gridSpan w:val="3"/>
          </w:tcPr>
          <w:p w:rsidR="007077BA" w:rsidRPr="00DB12C9" w:rsidRDefault="007077BA" w:rsidP="00C62D87">
            <w:pPr>
              <w:widowControl w:val="0"/>
              <w:spacing w:after="0" w:line="240" w:lineRule="auto"/>
              <w:jc w:val="center"/>
              <w:rPr>
                <w:b/>
                <w:bCs/>
                <w:color w:val="000000"/>
                <w:sz w:val="24"/>
                <w:szCs w:val="24"/>
              </w:rPr>
            </w:pPr>
            <w:r w:rsidRPr="00C62D87">
              <w:rPr>
                <w:rFonts w:ascii="Times New Roman" w:hAnsi="Times New Roman"/>
                <w:b/>
                <w:bCs/>
                <w:color w:val="000000"/>
                <w:sz w:val="24"/>
                <w:szCs w:val="24"/>
              </w:rPr>
              <w:t>Информация о ценах, (руб./ед.</w:t>
            </w:r>
            <w:r w:rsidR="007367CA">
              <w:rPr>
                <w:rFonts w:ascii="Times New Roman" w:hAnsi="Times New Roman"/>
                <w:b/>
                <w:bCs/>
                <w:color w:val="000000"/>
                <w:sz w:val="24"/>
                <w:szCs w:val="24"/>
              </w:rPr>
              <w:t xml:space="preserve"> </w:t>
            </w:r>
            <w:r w:rsidRPr="00C62D87">
              <w:rPr>
                <w:rFonts w:ascii="Times New Roman" w:hAnsi="Times New Roman"/>
                <w:b/>
                <w:bCs/>
                <w:color w:val="000000"/>
                <w:sz w:val="24"/>
                <w:szCs w:val="24"/>
              </w:rPr>
              <w:t>изм.)</w:t>
            </w:r>
          </w:p>
        </w:tc>
        <w:tc>
          <w:tcPr>
            <w:tcW w:w="594" w:type="pct"/>
            <w:vMerge w:val="restart"/>
            <w:shd w:val="clear" w:color="auto" w:fill="auto"/>
            <w:vAlign w:val="center"/>
            <w:hideMark/>
          </w:tcPr>
          <w:p w:rsidR="000F6E6F" w:rsidRPr="00DF022E" w:rsidRDefault="000F6E6F" w:rsidP="000F6E6F">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Цена за ед.</w:t>
            </w:r>
          </w:p>
          <w:p w:rsidR="000F6E6F" w:rsidRDefault="000F6E6F" w:rsidP="000F6E6F">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Товара</w:t>
            </w:r>
            <w:r>
              <w:rPr>
                <w:rFonts w:ascii="Times New Roman" w:hAnsi="Times New Roman"/>
                <w:b/>
                <w:bCs/>
                <w:color w:val="000000"/>
                <w:sz w:val="24"/>
                <w:szCs w:val="24"/>
              </w:rPr>
              <w:t>/</w:t>
            </w:r>
          </w:p>
          <w:p w:rsidR="000F6E6F" w:rsidRDefault="000F6E6F" w:rsidP="000F6E6F">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Работы/</w:t>
            </w:r>
          </w:p>
          <w:p w:rsidR="000F6E6F" w:rsidRPr="00DF022E" w:rsidRDefault="000F6E6F" w:rsidP="000F6E6F">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Услуги/</w:t>
            </w:r>
          </w:p>
          <w:p w:rsidR="007077BA" w:rsidRPr="00DB12C9" w:rsidRDefault="000F6E6F" w:rsidP="000F6E6F">
            <w:pPr>
              <w:widowControl w:val="0"/>
              <w:spacing w:after="0" w:line="240" w:lineRule="auto"/>
              <w:jc w:val="center"/>
              <w:rPr>
                <w:b/>
                <w:bCs/>
                <w:color w:val="000000"/>
                <w:sz w:val="24"/>
                <w:szCs w:val="24"/>
              </w:rPr>
            </w:pPr>
            <w:r w:rsidRPr="00DF022E">
              <w:rPr>
                <w:rFonts w:ascii="Times New Roman" w:hAnsi="Times New Roman"/>
                <w:b/>
                <w:bCs/>
                <w:color w:val="000000"/>
                <w:sz w:val="24"/>
                <w:szCs w:val="24"/>
              </w:rPr>
              <w:t>(минимальное значение)</w:t>
            </w:r>
          </w:p>
        </w:tc>
        <w:tc>
          <w:tcPr>
            <w:tcW w:w="633" w:type="pct"/>
            <w:vMerge w:val="restart"/>
            <w:vAlign w:val="center"/>
          </w:tcPr>
          <w:p w:rsidR="00671831" w:rsidRPr="00DF022E" w:rsidRDefault="00671831" w:rsidP="00671831">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 xml:space="preserve">Цена </w:t>
            </w:r>
            <w:r w:rsidR="00F72AD3">
              <w:rPr>
                <w:rFonts w:ascii="Times New Roman" w:hAnsi="Times New Roman"/>
                <w:b/>
                <w:bCs/>
                <w:color w:val="000000"/>
                <w:sz w:val="24"/>
                <w:szCs w:val="24"/>
              </w:rPr>
              <w:t>договор</w:t>
            </w:r>
            <w:r>
              <w:rPr>
                <w:rFonts w:ascii="Times New Roman" w:hAnsi="Times New Roman"/>
                <w:b/>
                <w:bCs/>
                <w:color w:val="000000"/>
                <w:sz w:val="24"/>
                <w:szCs w:val="24"/>
              </w:rPr>
              <w:t>а</w:t>
            </w:r>
          </w:p>
          <w:p w:rsidR="00C47FC1" w:rsidRPr="00DB12C9" w:rsidRDefault="00671831" w:rsidP="00671831">
            <w:pPr>
              <w:widowControl w:val="0"/>
              <w:spacing w:after="0" w:line="240" w:lineRule="auto"/>
              <w:jc w:val="center"/>
              <w:rPr>
                <w:b/>
                <w:bCs/>
                <w:color w:val="000000"/>
                <w:sz w:val="24"/>
                <w:szCs w:val="24"/>
              </w:rPr>
            </w:pPr>
            <w:r w:rsidRPr="00DF022E">
              <w:rPr>
                <w:rFonts w:ascii="Times New Roman" w:hAnsi="Times New Roman"/>
                <w:b/>
                <w:bCs/>
                <w:color w:val="000000"/>
                <w:sz w:val="24"/>
                <w:szCs w:val="24"/>
              </w:rPr>
              <w:t>(гр.2 х на гр.</w:t>
            </w:r>
            <w:r>
              <w:rPr>
                <w:rFonts w:ascii="Times New Roman" w:hAnsi="Times New Roman"/>
                <w:b/>
                <w:bCs/>
                <w:color w:val="000000"/>
                <w:sz w:val="24"/>
                <w:szCs w:val="24"/>
              </w:rPr>
              <w:t>7</w:t>
            </w:r>
            <w:r w:rsidRPr="00DF022E">
              <w:rPr>
                <w:rFonts w:ascii="Times New Roman" w:hAnsi="Times New Roman"/>
                <w:b/>
                <w:bCs/>
                <w:color w:val="000000"/>
                <w:sz w:val="24"/>
                <w:szCs w:val="24"/>
              </w:rPr>
              <w:t>)</w:t>
            </w:r>
          </w:p>
        </w:tc>
      </w:tr>
      <w:tr w:rsidR="006258B8" w:rsidRPr="004D0042" w:rsidTr="006258B8">
        <w:trPr>
          <w:cantSplit/>
          <w:trHeight w:val="3421"/>
        </w:trPr>
        <w:tc>
          <w:tcPr>
            <w:tcW w:w="1773" w:type="pct"/>
            <w:vMerge/>
            <w:vAlign w:val="center"/>
            <w:hideMark/>
          </w:tcPr>
          <w:p w:rsidR="007077BA" w:rsidRPr="00DB12C9" w:rsidRDefault="007077BA" w:rsidP="005231D2">
            <w:pPr>
              <w:widowControl w:val="0"/>
              <w:rPr>
                <w:b/>
                <w:bCs/>
                <w:color w:val="000000"/>
                <w:sz w:val="24"/>
                <w:szCs w:val="24"/>
              </w:rPr>
            </w:pPr>
          </w:p>
        </w:tc>
        <w:tc>
          <w:tcPr>
            <w:tcW w:w="318" w:type="pct"/>
            <w:vMerge/>
          </w:tcPr>
          <w:p w:rsidR="007077BA" w:rsidRPr="00DB12C9" w:rsidRDefault="007077BA" w:rsidP="005231D2">
            <w:pPr>
              <w:widowControl w:val="0"/>
              <w:rPr>
                <w:b/>
                <w:bCs/>
                <w:color w:val="000000"/>
                <w:sz w:val="24"/>
                <w:szCs w:val="24"/>
              </w:rPr>
            </w:pPr>
          </w:p>
        </w:tc>
        <w:tc>
          <w:tcPr>
            <w:tcW w:w="318" w:type="pct"/>
            <w:vMerge/>
            <w:vAlign w:val="center"/>
            <w:hideMark/>
          </w:tcPr>
          <w:p w:rsidR="007077BA" w:rsidRPr="00DB12C9" w:rsidRDefault="007077BA" w:rsidP="005231D2">
            <w:pPr>
              <w:widowControl w:val="0"/>
              <w:rPr>
                <w:b/>
                <w:bCs/>
                <w:color w:val="000000"/>
                <w:sz w:val="24"/>
                <w:szCs w:val="24"/>
              </w:rPr>
            </w:pPr>
          </w:p>
        </w:tc>
        <w:tc>
          <w:tcPr>
            <w:tcW w:w="455" w:type="pct"/>
            <w:shd w:val="clear" w:color="auto" w:fill="auto"/>
            <w:tcMar>
              <w:left w:w="28" w:type="dxa"/>
              <w:right w:w="28" w:type="dxa"/>
            </w:tcMar>
            <w:textDirection w:val="btLr"/>
            <w:tcFitText/>
            <w:hideMark/>
          </w:tcPr>
          <w:p w:rsidR="000F6E6F" w:rsidRPr="006258B8" w:rsidRDefault="000F6E6F" w:rsidP="000F6E6F">
            <w:pPr>
              <w:widowControl w:val="0"/>
              <w:spacing w:after="0" w:line="240" w:lineRule="auto"/>
              <w:ind w:left="113" w:right="113"/>
              <w:rPr>
                <w:rFonts w:ascii="Times New Roman" w:hAnsi="Times New Roman"/>
                <w:bCs/>
                <w:sz w:val="24"/>
                <w:szCs w:val="24"/>
              </w:rPr>
            </w:pPr>
            <w:r w:rsidRPr="006258B8">
              <w:rPr>
                <w:rFonts w:ascii="Times New Roman" w:hAnsi="Times New Roman"/>
                <w:bCs/>
                <w:sz w:val="24"/>
                <w:szCs w:val="24"/>
              </w:rPr>
              <w:t>1, предложение поставщика 1</w:t>
            </w:r>
          </w:p>
          <w:p w:rsidR="003A7520" w:rsidRPr="00184349" w:rsidRDefault="000F6E6F" w:rsidP="00F623C6">
            <w:pPr>
              <w:widowControl w:val="0"/>
              <w:spacing w:after="0" w:line="240" w:lineRule="auto"/>
              <w:ind w:left="113" w:right="113"/>
              <w:rPr>
                <w:bCs/>
                <w:sz w:val="20"/>
                <w:szCs w:val="20"/>
              </w:rPr>
            </w:pPr>
            <w:r w:rsidRPr="006258B8">
              <w:rPr>
                <w:rFonts w:ascii="Times New Roman" w:hAnsi="Times New Roman"/>
                <w:bCs/>
                <w:sz w:val="24"/>
                <w:szCs w:val="24"/>
              </w:rPr>
              <w:t xml:space="preserve">№ </w:t>
            </w:r>
            <w:r w:rsidR="00F623C6" w:rsidRPr="006258B8">
              <w:rPr>
                <w:rFonts w:ascii="Times New Roman" w:hAnsi="Times New Roman"/>
                <w:bCs/>
                <w:sz w:val="24"/>
                <w:szCs w:val="24"/>
              </w:rPr>
              <w:t>41577</w:t>
            </w:r>
            <w:r w:rsidR="00935E41" w:rsidRPr="006258B8">
              <w:rPr>
                <w:rFonts w:ascii="Times New Roman" w:hAnsi="Times New Roman"/>
                <w:bCs/>
                <w:sz w:val="24"/>
                <w:szCs w:val="24"/>
              </w:rPr>
              <w:t xml:space="preserve">/АУП </w:t>
            </w:r>
            <w:r w:rsidR="00C62D87" w:rsidRPr="006258B8">
              <w:rPr>
                <w:rFonts w:ascii="Times New Roman" w:hAnsi="Times New Roman"/>
                <w:bCs/>
                <w:sz w:val="24"/>
                <w:szCs w:val="24"/>
              </w:rPr>
              <w:t xml:space="preserve">от </w:t>
            </w:r>
            <w:r w:rsidR="00F623C6" w:rsidRPr="006258B8">
              <w:rPr>
                <w:rFonts w:ascii="Times New Roman" w:hAnsi="Times New Roman"/>
                <w:bCs/>
                <w:sz w:val="24"/>
                <w:szCs w:val="24"/>
              </w:rPr>
              <w:t>11</w:t>
            </w:r>
            <w:r w:rsidRPr="006258B8">
              <w:rPr>
                <w:rFonts w:ascii="Times New Roman" w:hAnsi="Times New Roman"/>
                <w:bCs/>
                <w:sz w:val="24"/>
                <w:szCs w:val="24"/>
              </w:rPr>
              <w:t>.</w:t>
            </w:r>
            <w:r w:rsidR="00F623C6" w:rsidRPr="006258B8">
              <w:rPr>
                <w:rFonts w:ascii="Times New Roman" w:hAnsi="Times New Roman"/>
                <w:bCs/>
                <w:sz w:val="24"/>
                <w:szCs w:val="24"/>
              </w:rPr>
              <w:t>06.</w:t>
            </w:r>
            <w:r w:rsidRPr="006258B8">
              <w:rPr>
                <w:rFonts w:ascii="Times New Roman" w:hAnsi="Times New Roman"/>
                <w:bCs/>
                <w:sz w:val="24"/>
                <w:szCs w:val="24"/>
              </w:rPr>
              <w:t>202</w:t>
            </w:r>
            <w:r w:rsidR="00935E41" w:rsidRPr="006258B8">
              <w:rPr>
                <w:rFonts w:ascii="Times New Roman" w:hAnsi="Times New Roman"/>
                <w:bCs/>
                <w:sz w:val="24"/>
                <w:szCs w:val="24"/>
              </w:rPr>
              <w:t>6</w:t>
            </w:r>
            <w:r w:rsidR="00F623C6" w:rsidRPr="006258B8">
              <w:rPr>
                <w:rFonts w:ascii="Times New Roman" w:hAnsi="Times New Roman"/>
                <w:bCs/>
                <w:sz w:val="24"/>
                <w:szCs w:val="24"/>
              </w:rPr>
              <w:t xml:space="preserve"> </w:t>
            </w:r>
            <w:r w:rsidR="00935E41" w:rsidRPr="006258B8">
              <w:rPr>
                <w:rFonts w:ascii="Times New Roman" w:hAnsi="Times New Roman"/>
                <w:bCs/>
                <w:sz w:val="24"/>
                <w:szCs w:val="24"/>
              </w:rPr>
              <w:t>г</w:t>
            </w:r>
          </w:p>
        </w:tc>
        <w:tc>
          <w:tcPr>
            <w:tcW w:w="454" w:type="pct"/>
            <w:textDirection w:val="btLr"/>
          </w:tcPr>
          <w:p w:rsidR="000F6E6F" w:rsidRPr="00606377" w:rsidRDefault="000F6E6F" w:rsidP="000F6E6F">
            <w:pPr>
              <w:widowControl w:val="0"/>
              <w:spacing w:after="0" w:line="240" w:lineRule="auto"/>
              <w:ind w:left="113" w:right="113"/>
              <w:rPr>
                <w:rFonts w:ascii="Times New Roman" w:hAnsi="Times New Roman"/>
                <w:bCs/>
                <w:sz w:val="24"/>
                <w:szCs w:val="24"/>
              </w:rPr>
            </w:pPr>
            <w:r w:rsidRPr="00606377">
              <w:rPr>
                <w:rFonts w:ascii="Times New Roman" w:hAnsi="Times New Roman"/>
                <w:bCs/>
                <w:sz w:val="24"/>
                <w:szCs w:val="24"/>
              </w:rPr>
              <w:t>1, предложение поставщика 1</w:t>
            </w:r>
          </w:p>
          <w:p w:rsidR="00C77FE5" w:rsidRPr="00184349" w:rsidRDefault="000F6E6F" w:rsidP="00F623C6">
            <w:pPr>
              <w:widowControl w:val="0"/>
              <w:spacing w:after="0" w:line="240" w:lineRule="auto"/>
              <w:ind w:left="113" w:right="113"/>
              <w:rPr>
                <w:b/>
                <w:bCs/>
                <w:sz w:val="20"/>
                <w:szCs w:val="20"/>
              </w:rPr>
            </w:pPr>
            <w:r w:rsidRPr="00606377">
              <w:rPr>
                <w:rFonts w:ascii="Times New Roman" w:hAnsi="Times New Roman"/>
                <w:bCs/>
                <w:sz w:val="24"/>
                <w:szCs w:val="24"/>
              </w:rPr>
              <w:t xml:space="preserve">№ </w:t>
            </w:r>
            <w:r w:rsidR="00F623C6">
              <w:rPr>
                <w:rFonts w:ascii="Times New Roman" w:hAnsi="Times New Roman"/>
                <w:bCs/>
                <w:sz w:val="24"/>
                <w:szCs w:val="24"/>
              </w:rPr>
              <w:t>41552</w:t>
            </w:r>
            <w:r w:rsidR="00935E41">
              <w:rPr>
                <w:rFonts w:ascii="Times New Roman" w:hAnsi="Times New Roman"/>
                <w:bCs/>
                <w:sz w:val="24"/>
                <w:szCs w:val="24"/>
              </w:rPr>
              <w:t xml:space="preserve"> </w:t>
            </w:r>
            <w:r w:rsidR="00671831">
              <w:rPr>
                <w:rFonts w:ascii="Times New Roman" w:hAnsi="Times New Roman"/>
                <w:bCs/>
                <w:sz w:val="24"/>
                <w:szCs w:val="24"/>
              </w:rPr>
              <w:t xml:space="preserve">от </w:t>
            </w:r>
            <w:r w:rsidR="00F623C6" w:rsidRPr="00F623C6">
              <w:rPr>
                <w:rFonts w:ascii="Times New Roman" w:hAnsi="Times New Roman"/>
                <w:bCs/>
                <w:sz w:val="24"/>
                <w:szCs w:val="24"/>
              </w:rPr>
              <w:t>11.06.2026 г</w:t>
            </w:r>
          </w:p>
        </w:tc>
        <w:tc>
          <w:tcPr>
            <w:tcW w:w="455" w:type="pct"/>
            <w:textDirection w:val="btLr"/>
          </w:tcPr>
          <w:p w:rsidR="000F6E6F" w:rsidRPr="00606377" w:rsidRDefault="000F6E6F" w:rsidP="000F6E6F">
            <w:pPr>
              <w:widowControl w:val="0"/>
              <w:spacing w:after="0" w:line="240" w:lineRule="auto"/>
              <w:ind w:left="113" w:right="113"/>
              <w:rPr>
                <w:rFonts w:ascii="Times New Roman" w:hAnsi="Times New Roman"/>
                <w:bCs/>
                <w:sz w:val="24"/>
                <w:szCs w:val="24"/>
              </w:rPr>
            </w:pPr>
            <w:r w:rsidRPr="00606377">
              <w:rPr>
                <w:rFonts w:ascii="Times New Roman" w:hAnsi="Times New Roman"/>
                <w:bCs/>
                <w:sz w:val="24"/>
                <w:szCs w:val="24"/>
              </w:rPr>
              <w:t>1, предложение поставщика 1</w:t>
            </w:r>
          </w:p>
          <w:p w:rsidR="00C77FE5" w:rsidRPr="00046619" w:rsidRDefault="00671831" w:rsidP="00F623C6">
            <w:pPr>
              <w:widowControl w:val="0"/>
              <w:spacing w:after="0" w:line="240" w:lineRule="auto"/>
              <w:ind w:left="113" w:right="113"/>
              <w:rPr>
                <w:bCs/>
                <w:sz w:val="20"/>
                <w:szCs w:val="20"/>
              </w:rPr>
            </w:pPr>
            <w:r>
              <w:rPr>
                <w:rFonts w:ascii="Times New Roman" w:hAnsi="Times New Roman"/>
                <w:bCs/>
                <w:sz w:val="24"/>
                <w:szCs w:val="24"/>
              </w:rPr>
              <w:t xml:space="preserve">№ </w:t>
            </w:r>
            <w:r w:rsidR="00F623C6">
              <w:rPr>
                <w:rFonts w:ascii="Times New Roman" w:hAnsi="Times New Roman"/>
                <w:bCs/>
                <w:sz w:val="24"/>
                <w:szCs w:val="24"/>
              </w:rPr>
              <w:t>41511</w:t>
            </w:r>
            <w:r>
              <w:rPr>
                <w:rFonts w:ascii="Times New Roman" w:hAnsi="Times New Roman"/>
                <w:bCs/>
                <w:sz w:val="24"/>
                <w:szCs w:val="24"/>
              </w:rPr>
              <w:t xml:space="preserve"> от </w:t>
            </w:r>
            <w:r w:rsidR="00F623C6" w:rsidRPr="00F623C6">
              <w:rPr>
                <w:rFonts w:ascii="Times New Roman" w:hAnsi="Times New Roman"/>
                <w:bCs/>
                <w:sz w:val="24"/>
                <w:szCs w:val="24"/>
              </w:rPr>
              <w:t>11.06.2026 г</w:t>
            </w:r>
          </w:p>
        </w:tc>
        <w:tc>
          <w:tcPr>
            <w:tcW w:w="594" w:type="pct"/>
            <w:vMerge/>
            <w:shd w:val="clear" w:color="auto" w:fill="auto"/>
            <w:hideMark/>
          </w:tcPr>
          <w:p w:rsidR="007077BA" w:rsidRPr="004D0042" w:rsidRDefault="007077BA" w:rsidP="005231D2">
            <w:pPr>
              <w:widowControl w:val="0"/>
              <w:jc w:val="center"/>
              <w:rPr>
                <w:b/>
                <w:bCs/>
                <w:color w:val="000000"/>
                <w:sz w:val="24"/>
                <w:szCs w:val="24"/>
              </w:rPr>
            </w:pPr>
          </w:p>
        </w:tc>
        <w:tc>
          <w:tcPr>
            <w:tcW w:w="633" w:type="pct"/>
            <w:vMerge/>
          </w:tcPr>
          <w:p w:rsidR="007077BA" w:rsidRPr="004D0042" w:rsidRDefault="007077BA" w:rsidP="005231D2">
            <w:pPr>
              <w:widowControl w:val="0"/>
              <w:jc w:val="center"/>
              <w:rPr>
                <w:b/>
                <w:bCs/>
                <w:color w:val="000000"/>
                <w:sz w:val="24"/>
                <w:szCs w:val="24"/>
              </w:rPr>
            </w:pPr>
          </w:p>
        </w:tc>
      </w:tr>
      <w:tr w:rsidR="006258B8" w:rsidRPr="00DB12C9" w:rsidTr="006258B8">
        <w:trPr>
          <w:cantSplit/>
          <w:trHeight w:val="427"/>
        </w:trPr>
        <w:tc>
          <w:tcPr>
            <w:tcW w:w="1773" w:type="pct"/>
            <w:tcBorders>
              <w:bottom w:val="nil"/>
            </w:tcBorders>
            <w:shd w:val="clear" w:color="auto" w:fill="auto"/>
            <w:tcMar>
              <w:left w:w="28" w:type="dxa"/>
              <w:right w:w="28" w:type="dxa"/>
            </w:tcMar>
            <w:vAlign w:val="center"/>
            <w:hideMark/>
          </w:tcPr>
          <w:p w:rsidR="007077BA" w:rsidRPr="00DB12C9" w:rsidRDefault="007077BA"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18" w:type="pct"/>
            <w:tcBorders>
              <w:bottom w:val="nil"/>
            </w:tcBorders>
            <w:tcMar>
              <w:left w:w="28" w:type="dxa"/>
              <w:right w:w="28" w:type="dxa"/>
            </w:tcMar>
            <w:vAlign w:val="center"/>
          </w:tcPr>
          <w:p w:rsidR="007077BA"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18"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455" w:type="pct"/>
            <w:tcBorders>
              <w:bottom w:val="nil"/>
            </w:tcBorders>
            <w:shd w:val="clear" w:color="auto" w:fill="auto"/>
            <w:tcMar>
              <w:left w:w="28" w:type="dxa"/>
              <w:right w:w="28" w:type="dxa"/>
            </w:tcMar>
            <w:vAlign w:val="center"/>
            <w:hideMark/>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454" w:type="pct"/>
            <w:tcBorders>
              <w:bottom w:val="nil"/>
            </w:tcBorders>
            <w:tcMar>
              <w:left w:w="28" w:type="dxa"/>
              <w:right w:w="28" w:type="dxa"/>
            </w:tcMar>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55" w:type="pct"/>
            <w:tcBorders>
              <w:bottom w:val="nil"/>
            </w:tcBorders>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94"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33" w:type="pct"/>
            <w:tcBorders>
              <w:bottom w:val="nil"/>
            </w:tcBorders>
            <w:vAlign w:val="center"/>
          </w:tcPr>
          <w:p w:rsidR="007077BA"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6258B8" w:rsidRPr="007A68C2" w:rsidTr="006258B8">
        <w:trPr>
          <w:cantSplit/>
          <w:trHeight w:val="321"/>
        </w:trPr>
        <w:tc>
          <w:tcPr>
            <w:tcW w:w="1773" w:type="pct"/>
            <w:shd w:val="clear" w:color="auto" w:fill="auto"/>
            <w:tcMar>
              <w:left w:w="28" w:type="dxa"/>
              <w:right w:w="28" w:type="dxa"/>
            </w:tcMar>
            <w:vAlign w:val="center"/>
          </w:tcPr>
          <w:p w:rsidR="00D319AE" w:rsidRPr="001F7088" w:rsidRDefault="00676D0B" w:rsidP="00F623C6">
            <w:pPr>
              <w:spacing w:after="0" w:line="240" w:lineRule="auto"/>
              <w:rPr>
                <w:rFonts w:ascii="Times New Roman" w:eastAsia="Times New Roman" w:hAnsi="Times New Roman"/>
                <w:sz w:val="28"/>
                <w:szCs w:val="28"/>
                <w:lang w:eastAsia="ru-RU"/>
              </w:rPr>
            </w:pPr>
            <w:hyperlink r:id="rId8" w:history="1">
              <w:r w:rsidR="001F7088" w:rsidRPr="001F7088">
                <w:rPr>
                  <w:rStyle w:val="ab"/>
                  <w:rFonts w:ascii="Times New Roman" w:hAnsi="Times New Roman"/>
                  <w:color w:val="1A1A1A"/>
                  <w:sz w:val="28"/>
                  <w:szCs w:val="28"/>
                  <w:u w:val="none"/>
                  <w:bdr w:val="none" w:sz="0" w:space="0" w:color="auto" w:frame="1"/>
                </w:rPr>
                <w:t>Услуги по предоставлению лицензий на право использовать компьютерное программное обеспечение</w:t>
              </w:r>
            </w:hyperlink>
            <w:r w:rsidR="001F7088" w:rsidRPr="001F7088">
              <w:rPr>
                <w:rFonts w:ascii="Times New Roman" w:hAnsi="Times New Roman"/>
                <w:sz w:val="28"/>
                <w:szCs w:val="28"/>
              </w:rPr>
              <w:t xml:space="preserve"> «Контур. Диадок»</w:t>
            </w:r>
            <w:r w:rsidR="00935E41">
              <w:rPr>
                <w:rFonts w:ascii="Times New Roman" w:hAnsi="Times New Roman"/>
                <w:sz w:val="28"/>
                <w:szCs w:val="28"/>
              </w:rPr>
              <w:t>, тарифный план</w:t>
            </w:r>
            <w:r w:rsidR="001F7088" w:rsidRPr="001F7088">
              <w:rPr>
                <w:rFonts w:ascii="Times New Roman" w:hAnsi="Times New Roman"/>
                <w:sz w:val="28"/>
                <w:szCs w:val="28"/>
              </w:rPr>
              <w:t xml:space="preserve"> </w:t>
            </w:r>
            <w:r w:rsidR="00935E41">
              <w:rPr>
                <w:rFonts w:ascii="Times New Roman" w:hAnsi="Times New Roman"/>
                <w:sz w:val="28"/>
                <w:szCs w:val="28"/>
              </w:rPr>
              <w:t>«</w:t>
            </w:r>
            <w:r w:rsidR="00F623C6">
              <w:rPr>
                <w:rFonts w:ascii="Times New Roman" w:hAnsi="Times New Roman"/>
                <w:sz w:val="28"/>
                <w:szCs w:val="28"/>
              </w:rPr>
              <w:t>6000</w:t>
            </w:r>
            <w:r w:rsidR="001F7088" w:rsidRPr="001F7088">
              <w:rPr>
                <w:rFonts w:ascii="Times New Roman" w:hAnsi="Times New Roman"/>
                <w:sz w:val="28"/>
                <w:szCs w:val="28"/>
              </w:rPr>
              <w:t xml:space="preserve"> документов</w:t>
            </w:r>
            <w:r w:rsidR="00935E41">
              <w:rPr>
                <w:rFonts w:ascii="Times New Roman" w:hAnsi="Times New Roman"/>
                <w:sz w:val="28"/>
                <w:szCs w:val="28"/>
              </w:rPr>
              <w:t>»</w:t>
            </w:r>
            <w:r w:rsidR="001F7088" w:rsidRPr="001F7088">
              <w:rPr>
                <w:rFonts w:ascii="Times New Roman" w:hAnsi="Times New Roman"/>
                <w:sz w:val="28"/>
                <w:szCs w:val="28"/>
              </w:rPr>
              <w:t>.</w:t>
            </w:r>
            <w:r w:rsidR="00F623C6">
              <w:rPr>
                <w:rFonts w:ascii="Times New Roman" w:hAnsi="Times New Roman"/>
                <w:sz w:val="28"/>
                <w:szCs w:val="28"/>
              </w:rPr>
              <w:t xml:space="preserve"> </w:t>
            </w:r>
            <w:r w:rsidR="001F7088">
              <w:rPr>
                <w:rFonts w:ascii="Times New Roman" w:hAnsi="Times New Roman"/>
                <w:sz w:val="28"/>
                <w:szCs w:val="28"/>
              </w:rPr>
              <w:t>(</w:t>
            </w:r>
            <w:r w:rsidR="001F7088" w:rsidRPr="001F7088">
              <w:rPr>
                <w:rFonts w:ascii="Times New Roman" w:hAnsi="Times New Roman"/>
                <w:sz w:val="28"/>
                <w:szCs w:val="28"/>
              </w:rPr>
              <w:t xml:space="preserve"> </w:t>
            </w:r>
            <w:r w:rsidR="001F7088" w:rsidRPr="001F7088">
              <w:rPr>
                <w:rFonts w:ascii="Times New Roman" w:eastAsia="Times New Roman" w:hAnsi="Times New Roman"/>
                <w:sz w:val="28"/>
                <w:szCs w:val="28"/>
                <w:lang w:eastAsia="ru-RU"/>
              </w:rPr>
              <w:t>Номер реестровой записи в реестре Российского программного обеспечения № 532</w:t>
            </w:r>
            <w:r w:rsidR="00935E41">
              <w:rPr>
                <w:rFonts w:ascii="Times New Roman" w:eastAsia="Times New Roman" w:hAnsi="Times New Roman"/>
                <w:sz w:val="28"/>
                <w:szCs w:val="28"/>
                <w:lang w:eastAsia="ru-RU"/>
              </w:rPr>
              <w:t xml:space="preserve"> от 29.04.2016 г.</w:t>
            </w:r>
            <w:r w:rsidR="001F7088">
              <w:rPr>
                <w:rFonts w:ascii="Times New Roman" w:eastAsia="Times New Roman" w:hAnsi="Times New Roman"/>
                <w:sz w:val="28"/>
                <w:szCs w:val="28"/>
                <w:lang w:eastAsia="ru-RU"/>
              </w:rPr>
              <w:t>)</w:t>
            </w:r>
            <w:r w:rsidR="00935E41">
              <w:rPr>
                <w:rFonts w:ascii="Times New Roman" w:eastAsia="Times New Roman" w:hAnsi="Times New Roman"/>
                <w:sz w:val="28"/>
                <w:szCs w:val="28"/>
                <w:lang w:eastAsia="ru-RU"/>
              </w:rPr>
              <w:t>.</w:t>
            </w:r>
          </w:p>
        </w:tc>
        <w:tc>
          <w:tcPr>
            <w:tcW w:w="318" w:type="pct"/>
            <w:tcMar>
              <w:left w:w="28" w:type="dxa"/>
              <w:right w:w="28" w:type="dxa"/>
            </w:tcMar>
            <w:vAlign w:val="center"/>
          </w:tcPr>
          <w:p w:rsidR="00D319AE" w:rsidRPr="006258B8" w:rsidRDefault="00C62D87" w:rsidP="005C0BF9">
            <w:pPr>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1</w:t>
            </w:r>
          </w:p>
        </w:tc>
        <w:tc>
          <w:tcPr>
            <w:tcW w:w="318" w:type="pct"/>
            <w:shd w:val="clear" w:color="auto" w:fill="auto"/>
            <w:tcMar>
              <w:left w:w="28" w:type="dxa"/>
              <w:right w:w="28" w:type="dxa"/>
            </w:tcMar>
            <w:vAlign w:val="center"/>
          </w:tcPr>
          <w:p w:rsidR="00D319AE" w:rsidRPr="006258B8" w:rsidRDefault="00C62D87" w:rsidP="005C0BF9">
            <w:pPr>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шт</w:t>
            </w:r>
          </w:p>
        </w:tc>
        <w:tc>
          <w:tcPr>
            <w:tcW w:w="455" w:type="pct"/>
            <w:shd w:val="clear" w:color="auto" w:fill="auto"/>
            <w:tcMar>
              <w:left w:w="28" w:type="dxa"/>
              <w:right w:w="28" w:type="dxa"/>
            </w:tcMar>
            <w:vAlign w:val="center"/>
          </w:tcPr>
          <w:p w:rsidR="00D319AE" w:rsidRPr="006258B8" w:rsidRDefault="00F623C6" w:rsidP="001B2F1A">
            <w:pPr>
              <w:widowControl w:val="0"/>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55500,00</w:t>
            </w:r>
          </w:p>
        </w:tc>
        <w:tc>
          <w:tcPr>
            <w:tcW w:w="454" w:type="pct"/>
            <w:tcMar>
              <w:left w:w="28" w:type="dxa"/>
              <w:right w:w="28" w:type="dxa"/>
            </w:tcMar>
            <w:vAlign w:val="center"/>
          </w:tcPr>
          <w:p w:rsidR="00D319AE" w:rsidRPr="006258B8" w:rsidRDefault="00F623C6" w:rsidP="005C0BF9">
            <w:pPr>
              <w:widowControl w:val="0"/>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63825,00</w:t>
            </w:r>
          </w:p>
        </w:tc>
        <w:tc>
          <w:tcPr>
            <w:tcW w:w="455" w:type="pct"/>
            <w:vAlign w:val="center"/>
          </w:tcPr>
          <w:p w:rsidR="00D319AE" w:rsidRPr="006258B8" w:rsidRDefault="00F623C6" w:rsidP="008938DA">
            <w:pPr>
              <w:widowControl w:val="0"/>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62715,00</w:t>
            </w:r>
          </w:p>
        </w:tc>
        <w:tc>
          <w:tcPr>
            <w:tcW w:w="594" w:type="pct"/>
            <w:shd w:val="clear" w:color="auto" w:fill="auto"/>
            <w:tcMar>
              <w:left w:w="28" w:type="dxa"/>
              <w:right w:w="28" w:type="dxa"/>
            </w:tcMar>
            <w:vAlign w:val="center"/>
          </w:tcPr>
          <w:p w:rsidR="00D319AE" w:rsidRPr="006258B8" w:rsidRDefault="00F623C6" w:rsidP="00C04554">
            <w:pPr>
              <w:widowControl w:val="0"/>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55500,00</w:t>
            </w:r>
          </w:p>
        </w:tc>
        <w:tc>
          <w:tcPr>
            <w:tcW w:w="633" w:type="pct"/>
            <w:vAlign w:val="center"/>
          </w:tcPr>
          <w:p w:rsidR="00D319AE" w:rsidRPr="006258B8" w:rsidRDefault="00F623C6" w:rsidP="005C0BF9">
            <w:pPr>
              <w:widowControl w:val="0"/>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55500,00</w:t>
            </w:r>
          </w:p>
        </w:tc>
      </w:tr>
      <w:tr w:rsidR="006258B8" w:rsidRPr="001F7088" w:rsidTr="006258B8">
        <w:trPr>
          <w:cantSplit/>
          <w:trHeight w:val="321"/>
        </w:trPr>
        <w:tc>
          <w:tcPr>
            <w:tcW w:w="17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5F207A" w:rsidRDefault="00D319AE" w:rsidP="005C0BF9">
            <w:pPr>
              <w:spacing w:after="0" w:line="240" w:lineRule="auto"/>
              <w:rPr>
                <w:rFonts w:ascii="Times New Roman" w:hAnsi="Times New Roman"/>
                <w:b/>
                <w:color w:val="000000"/>
                <w:sz w:val="20"/>
                <w:szCs w:val="20"/>
              </w:rPr>
            </w:pPr>
          </w:p>
        </w:tc>
        <w:tc>
          <w:tcPr>
            <w:tcW w:w="3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319AE" w:rsidRPr="006258B8" w:rsidRDefault="00D319AE" w:rsidP="005C0BF9">
            <w:pPr>
              <w:spacing w:after="0" w:line="240" w:lineRule="auto"/>
              <w:jc w:val="center"/>
              <w:rPr>
                <w:rFonts w:ascii="Times New Roman" w:hAnsi="Times New Roman"/>
                <w:b/>
                <w:color w:val="000000"/>
                <w:sz w:val="24"/>
                <w:szCs w:val="24"/>
              </w:rPr>
            </w:pP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spacing w:after="0" w:line="240" w:lineRule="auto"/>
              <w:jc w:val="center"/>
              <w:rPr>
                <w:rFonts w:ascii="Times New Roman" w:hAnsi="Times New Roman"/>
                <w:b/>
                <w:color w:val="000000"/>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4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633" w:type="pct"/>
            <w:tcBorders>
              <w:top w:val="single" w:sz="4" w:space="0" w:color="auto"/>
              <w:left w:val="single" w:sz="4" w:space="0" w:color="auto"/>
              <w:bottom w:val="single" w:sz="4" w:space="0" w:color="auto"/>
              <w:right w:val="single" w:sz="4" w:space="0" w:color="auto"/>
            </w:tcBorders>
            <w:vAlign w:val="center"/>
          </w:tcPr>
          <w:p w:rsidR="00D319AE" w:rsidRPr="006258B8" w:rsidRDefault="00D319AE" w:rsidP="00C62D87">
            <w:pPr>
              <w:widowControl w:val="0"/>
              <w:spacing w:after="0" w:line="240" w:lineRule="auto"/>
              <w:jc w:val="center"/>
              <w:rPr>
                <w:rFonts w:ascii="Times New Roman" w:hAnsi="Times New Roman"/>
                <w:b/>
                <w:color w:val="000000"/>
                <w:sz w:val="24"/>
                <w:szCs w:val="24"/>
              </w:rPr>
            </w:pPr>
            <w:r w:rsidRPr="006258B8">
              <w:rPr>
                <w:rFonts w:ascii="Times New Roman" w:hAnsi="Times New Roman"/>
                <w:b/>
                <w:color w:val="000000"/>
                <w:sz w:val="24"/>
                <w:szCs w:val="24"/>
              </w:rPr>
              <w:t>Итого:</w:t>
            </w:r>
            <w:r w:rsidR="00671831" w:rsidRPr="006258B8">
              <w:rPr>
                <w:rFonts w:ascii="Times New Roman" w:hAnsi="Times New Roman"/>
                <w:b/>
                <w:color w:val="000000"/>
                <w:sz w:val="24"/>
                <w:szCs w:val="24"/>
              </w:rPr>
              <w:t xml:space="preserve"> </w:t>
            </w:r>
            <w:r w:rsidR="00F623C6" w:rsidRPr="006258B8">
              <w:rPr>
                <w:rFonts w:ascii="Times New Roman" w:hAnsi="Times New Roman"/>
                <w:b/>
                <w:color w:val="000000"/>
                <w:sz w:val="24"/>
                <w:szCs w:val="24"/>
              </w:rPr>
              <w:t>55500,00</w:t>
            </w:r>
          </w:p>
        </w:tc>
      </w:tr>
    </w:tbl>
    <w:p w:rsidR="001F5F02" w:rsidRPr="006258B8" w:rsidRDefault="001F5F02" w:rsidP="004E5119">
      <w:pPr>
        <w:widowControl w:val="0"/>
        <w:tabs>
          <w:tab w:val="left" w:pos="13425"/>
        </w:tabs>
        <w:spacing w:after="0" w:line="240" w:lineRule="auto"/>
        <w:rPr>
          <w:rFonts w:ascii="Times New Roman" w:hAnsi="Times New Roman"/>
          <w:color w:val="000000"/>
          <w:sz w:val="24"/>
          <w:szCs w:val="24"/>
        </w:rPr>
      </w:pPr>
      <w:r w:rsidRPr="006258B8">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F72AD3" w:rsidRPr="006258B8">
        <w:rPr>
          <w:rFonts w:ascii="Times New Roman" w:hAnsi="Times New Roman"/>
          <w:color w:val="000000"/>
          <w:sz w:val="24"/>
          <w:szCs w:val="24"/>
        </w:rPr>
        <w:t>договор</w:t>
      </w:r>
      <w:r w:rsidR="00671831" w:rsidRPr="006258B8">
        <w:rPr>
          <w:rFonts w:ascii="Times New Roman" w:hAnsi="Times New Roman"/>
          <w:color w:val="000000"/>
          <w:sz w:val="24"/>
          <w:szCs w:val="24"/>
        </w:rPr>
        <w:t xml:space="preserve">а </w:t>
      </w:r>
      <w:r w:rsidRPr="006258B8">
        <w:rPr>
          <w:rFonts w:ascii="Times New Roman" w:hAnsi="Times New Roman"/>
          <w:color w:val="000000"/>
          <w:sz w:val="24"/>
          <w:szCs w:val="24"/>
        </w:rPr>
        <w:t xml:space="preserve">в сумме  </w:t>
      </w:r>
      <w:r w:rsidR="00F623C6" w:rsidRPr="006258B8">
        <w:rPr>
          <w:rFonts w:ascii="Times New Roman" w:hAnsi="Times New Roman"/>
          <w:b/>
          <w:color w:val="000000"/>
          <w:sz w:val="24"/>
          <w:szCs w:val="24"/>
        </w:rPr>
        <w:t>55500,00</w:t>
      </w:r>
      <w:r w:rsidR="00F623C6" w:rsidRPr="006258B8">
        <w:rPr>
          <w:rFonts w:ascii="Times New Roman" w:hAnsi="Times New Roman"/>
          <w:color w:val="000000"/>
          <w:sz w:val="24"/>
          <w:szCs w:val="24"/>
        </w:rPr>
        <w:t xml:space="preserve"> </w:t>
      </w:r>
      <w:r w:rsidRPr="006258B8">
        <w:rPr>
          <w:rFonts w:ascii="Times New Roman" w:hAnsi="Times New Roman"/>
          <w:color w:val="000000"/>
          <w:sz w:val="24"/>
          <w:szCs w:val="24"/>
        </w:rPr>
        <w:t>(</w:t>
      </w:r>
      <w:r w:rsidR="00F623C6" w:rsidRPr="006258B8">
        <w:rPr>
          <w:rFonts w:ascii="Times New Roman" w:hAnsi="Times New Roman"/>
          <w:color w:val="000000"/>
          <w:sz w:val="24"/>
          <w:szCs w:val="24"/>
        </w:rPr>
        <w:t>пятьдесят пять тысяч пятьсот</w:t>
      </w:r>
      <w:r w:rsidR="00935E41" w:rsidRPr="006258B8">
        <w:rPr>
          <w:rFonts w:ascii="Times New Roman" w:hAnsi="Times New Roman"/>
          <w:color w:val="000000"/>
          <w:sz w:val="24"/>
          <w:szCs w:val="24"/>
        </w:rPr>
        <w:t xml:space="preserve">) </w:t>
      </w:r>
      <w:r w:rsidR="00CA1E22" w:rsidRPr="006258B8">
        <w:rPr>
          <w:rFonts w:ascii="Times New Roman" w:hAnsi="Times New Roman"/>
          <w:color w:val="000000"/>
          <w:sz w:val="24"/>
          <w:szCs w:val="24"/>
        </w:rPr>
        <w:t>рублей</w:t>
      </w:r>
      <w:r w:rsidRPr="006258B8">
        <w:rPr>
          <w:rFonts w:ascii="Times New Roman" w:hAnsi="Times New Roman"/>
          <w:color w:val="000000"/>
          <w:sz w:val="24"/>
          <w:szCs w:val="24"/>
        </w:rPr>
        <w:t xml:space="preserve"> </w:t>
      </w:r>
      <w:r w:rsidR="00472634" w:rsidRPr="006258B8">
        <w:rPr>
          <w:rFonts w:ascii="Times New Roman" w:hAnsi="Times New Roman"/>
          <w:color w:val="000000"/>
          <w:sz w:val="24"/>
          <w:szCs w:val="24"/>
        </w:rPr>
        <w:t>00</w:t>
      </w:r>
      <w:r w:rsidR="00472634" w:rsidRPr="006258B8">
        <w:rPr>
          <w:rFonts w:ascii="Times New Roman" w:hAnsi="Times New Roman"/>
          <w:b/>
          <w:color w:val="000000"/>
          <w:sz w:val="24"/>
          <w:szCs w:val="24"/>
        </w:rPr>
        <w:t xml:space="preserve"> </w:t>
      </w:r>
      <w:r w:rsidRPr="006258B8">
        <w:rPr>
          <w:rFonts w:ascii="Times New Roman" w:hAnsi="Times New Roman"/>
          <w:color w:val="000000"/>
          <w:sz w:val="24"/>
          <w:szCs w:val="24"/>
        </w:rPr>
        <w:t>коп.</w:t>
      </w:r>
    </w:p>
    <w:p w:rsidR="001F5F02" w:rsidRPr="006258B8" w:rsidRDefault="001F5F02" w:rsidP="004E5119">
      <w:pPr>
        <w:widowControl w:val="0"/>
        <w:tabs>
          <w:tab w:val="left" w:pos="13425"/>
        </w:tabs>
        <w:spacing w:after="0" w:line="240" w:lineRule="auto"/>
        <w:rPr>
          <w:rFonts w:ascii="Times New Roman" w:hAnsi="Times New Roman"/>
          <w:color w:val="000000"/>
          <w:sz w:val="24"/>
          <w:szCs w:val="24"/>
        </w:rPr>
      </w:pPr>
    </w:p>
    <w:p w:rsidR="00671831" w:rsidRPr="006258B8" w:rsidRDefault="00F623C6" w:rsidP="00671831">
      <w:pPr>
        <w:widowControl w:val="0"/>
        <w:tabs>
          <w:tab w:val="left" w:pos="13425"/>
        </w:tabs>
        <w:spacing w:after="240" w:line="240" w:lineRule="auto"/>
        <w:rPr>
          <w:rFonts w:ascii="Times New Roman" w:hAnsi="Times New Roman"/>
          <w:color w:val="000000"/>
          <w:sz w:val="24"/>
          <w:szCs w:val="24"/>
        </w:rPr>
      </w:pPr>
      <w:r w:rsidRPr="006258B8">
        <w:rPr>
          <w:rFonts w:ascii="Times New Roman" w:hAnsi="Times New Roman"/>
          <w:color w:val="000000"/>
          <w:sz w:val="24"/>
          <w:szCs w:val="24"/>
        </w:rPr>
        <w:t>С</w:t>
      </w:r>
      <w:r w:rsidR="00671831" w:rsidRPr="006258B8">
        <w:rPr>
          <w:rFonts w:ascii="Times New Roman" w:hAnsi="Times New Roman"/>
          <w:color w:val="000000"/>
          <w:sz w:val="24"/>
          <w:szCs w:val="24"/>
        </w:rPr>
        <w:t>пециалист по закупкам</w:t>
      </w:r>
      <w:r w:rsidR="00671831" w:rsidRPr="006258B8">
        <w:rPr>
          <w:rFonts w:ascii="Times New Roman" w:hAnsi="Times New Roman"/>
          <w:color w:val="000000"/>
          <w:sz w:val="24"/>
          <w:szCs w:val="24"/>
        </w:rPr>
        <w:tab/>
      </w:r>
      <w:r w:rsidRPr="006258B8">
        <w:rPr>
          <w:rFonts w:ascii="Times New Roman" w:hAnsi="Times New Roman"/>
          <w:color w:val="000000"/>
          <w:sz w:val="24"/>
          <w:szCs w:val="24"/>
        </w:rPr>
        <w:t>Шилова Ж.Л.</w:t>
      </w:r>
    </w:p>
    <w:p w:rsidR="00671831" w:rsidRPr="006258B8" w:rsidRDefault="00F623C6" w:rsidP="00671831">
      <w:pPr>
        <w:rPr>
          <w:rFonts w:ascii="Times New Roman" w:hAnsi="Times New Roman"/>
          <w:sz w:val="24"/>
          <w:szCs w:val="24"/>
        </w:rPr>
      </w:pPr>
      <w:r w:rsidRPr="006258B8">
        <w:rPr>
          <w:rFonts w:ascii="Times New Roman" w:hAnsi="Times New Roman"/>
          <w:sz w:val="24"/>
          <w:szCs w:val="24"/>
        </w:rPr>
        <w:t>1</w:t>
      </w:r>
      <w:r w:rsidR="00500AC2">
        <w:rPr>
          <w:rFonts w:ascii="Times New Roman" w:hAnsi="Times New Roman"/>
          <w:sz w:val="24"/>
          <w:szCs w:val="24"/>
        </w:rPr>
        <w:t>5</w:t>
      </w:r>
      <w:r w:rsidR="00935E41" w:rsidRPr="006258B8">
        <w:rPr>
          <w:rFonts w:ascii="Times New Roman" w:hAnsi="Times New Roman"/>
          <w:sz w:val="24"/>
          <w:szCs w:val="24"/>
        </w:rPr>
        <w:t>.0</w:t>
      </w:r>
      <w:r w:rsidRPr="006258B8">
        <w:rPr>
          <w:rFonts w:ascii="Times New Roman" w:hAnsi="Times New Roman"/>
          <w:sz w:val="24"/>
          <w:szCs w:val="24"/>
        </w:rPr>
        <w:t>6</w:t>
      </w:r>
      <w:r w:rsidR="00935E41" w:rsidRPr="006258B8">
        <w:rPr>
          <w:rFonts w:ascii="Times New Roman" w:hAnsi="Times New Roman"/>
          <w:sz w:val="24"/>
          <w:szCs w:val="24"/>
        </w:rPr>
        <w:t>.2026 г.</w:t>
      </w:r>
      <w:r w:rsidR="00671831" w:rsidRPr="006258B8">
        <w:rPr>
          <w:rFonts w:ascii="Times New Roman" w:hAnsi="Times New Roman"/>
          <w:sz w:val="24"/>
          <w:szCs w:val="24"/>
        </w:rPr>
        <w:t>.</w:t>
      </w:r>
    </w:p>
    <w:sectPr w:rsidR="00671831" w:rsidRPr="006258B8"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0A" w:rsidRDefault="0090360A" w:rsidP="00AA3134">
      <w:pPr>
        <w:spacing w:after="0" w:line="240" w:lineRule="auto"/>
      </w:pPr>
      <w:r>
        <w:separator/>
      </w:r>
    </w:p>
  </w:endnote>
  <w:endnote w:type="continuationSeparator" w:id="1">
    <w:p w:rsidR="0090360A" w:rsidRDefault="0090360A"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0A" w:rsidRDefault="0090360A" w:rsidP="00AA3134">
      <w:pPr>
        <w:spacing w:after="0" w:line="240" w:lineRule="auto"/>
      </w:pPr>
      <w:r>
        <w:separator/>
      </w:r>
    </w:p>
  </w:footnote>
  <w:footnote w:type="continuationSeparator" w:id="1">
    <w:p w:rsidR="0090360A" w:rsidRDefault="0090360A"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676D0B" w:rsidP="002C3AA4">
    <w:pPr>
      <w:pStyle w:val="af8"/>
      <w:jc w:val="right"/>
    </w:pPr>
    <w:fldSimple w:instr="PAGE   \* MERGEFORMAT">
      <w:r w:rsidR="002D555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ignoreMixedContent/>
  <w:hdrShapeDefaults>
    <o:shapedefaults v:ext="edit" spidmax="9218"/>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2E62"/>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2F79"/>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D369D"/>
    <w:rsid w:val="000D4506"/>
    <w:rsid w:val="000D56F0"/>
    <w:rsid w:val="000D7422"/>
    <w:rsid w:val="000E0748"/>
    <w:rsid w:val="000E0E1F"/>
    <w:rsid w:val="000E1157"/>
    <w:rsid w:val="000E1E67"/>
    <w:rsid w:val="000E38DB"/>
    <w:rsid w:val="000E4666"/>
    <w:rsid w:val="000E50BB"/>
    <w:rsid w:val="000E7A5F"/>
    <w:rsid w:val="000F0794"/>
    <w:rsid w:val="000F0D60"/>
    <w:rsid w:val="000F11E1"/>
    <w:rsid w:val="000F24B0"/>
    <w:rsid w:val="000F3C0C"/>
    <w:rsid w:val="000F4305"/>
    <w:rsid w:val="000F526A"/>
    <w:rsid w:val="000F6E6F"/>
    <w:rsid w:val="000F6FF9"/>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E30"/>
    <w:rsid w:val="00133294"/>
    <w:rsid w:val="001336D8"/>
    <w:rsid w:val="0013567C"/>
    <w:rsid w:val="00136E9D"/>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406"/>
    <w:rsid w:val="001F2323"/>
    <w:rsid w:val="001F2CAA"/>
    <w:rsid w:val="001F5F02"/>
    <w:rsid w:val="001F6B09"/>
    <w:rsid w:val="001F7088"/>
    <w:rsid w:val="0020028C"/>
    <w:rsid w:val="00203F1B"/>
    <w:rsid w:val="00205A47"/>
    <w:rsid w:val="0020674E"/>
    <w:rsid w:val="00206A5D"/>
    <w:rsid w:val="00210F70"/>
    <w:rsid w:val="00210FEF"/>
    <w:rsid w:val="00212D2B"/>
    <w:rsid w:val="00213760"/>
    <w:rsid w:val="002148D6"/>
    <w:rsid w:val="00216F3F"/>
    <w:rsid w:val="002203B8"/>
    <w:rsid w:val="0022214C"/>
    <w:rsid w:val="002226E7"/>
    <w:rsid w:val="00222BC6"/>
    <w:rsid w:val="00223227"/>
    <w:rsid w:val="0022345B"/>
    <w:rsid w:val="00223907"/>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4A40"/>
    <w:rsid w:val="00286B2A"/>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D25BE"/>
    <w:rsid w:val="002D29EB"/>
    <w:rsid w:val="002D3728"/>
    <w:rsid w:val="002D372D"/>
    <w:rsid w:val="002D382C"/>
    <w:rsid w:val="002D4219"/>
    <w:rsid w:val="002D4671"/>
    <w:rsid w:val="002D50BE"/>
    <w:rsid w:val="002D5553"/>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4E6"/>
    <w:rsid w:val="003A7520"/>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0AC2"/>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E16AB"/>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58B8"/>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AC6"/>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831"/>
    <w:rsid w:val="00671AE6"/>
    <w:rsid w:val="0067228A"/>
    <w:rsid w:val="006749BB"/>
    <w:rsid w:val="00676775"/>
    <w:rsid w:val="00676A9B"/>
    <w:rsid w:val="00676D0B"/>
    <w:rsid w:val="00681567"/>
    <w:rsid w:val="00684816"/>
    <w:rsid w:val="006860F1"/>
    <w:rsid w:val="0068690E"/>
    <w:rsid w:val="00686AFC"/>
    <w:rsid w:val="00687710"/>
    <w:rsid w:val="00687B57"/>
    <w:rsid w:val="00690A15"/>
    <w:rsid w:val="00690C0C"/>
    <w:rsid w:val="00692D05"/>
    <w:rsid w:val="006945C9"/>
    <w:rsid w:val="00697467"/>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7CA"/>
    <w:rsid w:val="007368D6"/>
    <w:rsid w:val="00740EE6"/>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5544"/>
    <w:rsid w:val="00805674"/>
    <w:rsid w:val="008061EE"/>
    <w:rsid w:val="00807A39"/>
    <w:rsid w:val="00807E8C"/>
    <w:rsid w:val="00811928"/>
    <w:rsid w:val="008129C0"/>
    <w:rsid w:val="0081341D"/>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60A"/>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7"/>
    <w:rsid w:val="00935E41"/>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239"/>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4642C"/>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420C"/>
    <w:rsid w:val="00AC5D96"/>
    <w:rsid w:val="00AC6818"/>
    <w:rsid w:val="00AC6EE8"/>
    <w:rsid w:val="00AC710C"/>
    <w:rsid w:val="00AD10CF"/>
    <w:rsid w:val="00AD2038"/>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41DB"/>
    <w:rsid w:val="00B04596"/>
    <w:rsid w:val="00B045BD"/>
    <w:rsid w:val="00B05031"/>
    <w:rsid w:val="00B05693"/>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6D"/>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611"/>
    <w:rsid w:val="00BF076B"/>
    <w:rsid w:val="00BF361D"/>
    <w:rsid w:val="00BF6BBA"/>
    <w:rsid w:val="00BF7851"/>
    <w:rsid w:val="00C01D52"/>
    <w:rsid w:val="00C0360F"/>
    <w:rsid w:val="00C03665"/>
    <w:rsid w:val="00C04554"/>
    <w:rsid w:val="00C04A3C"/>
    <w:rsid w:val="00C06338"/>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4203"/>
    <w:rsid w:val="00C56D58"/>
    <w:rsid w:val="00C600E7"/>
    <w:rsid w:val="00C614F9"/>
    <w:rsid w:val="00C61C43"/>
    <w:rsid w:val="00C62C86"/>
    <w:rsid w:val="00C62D87"/>
    <w:rsid w:val="00C62E64"/>
    <w:rsid w:val="00C63091"/>
    <w:rsid w:val="00C63292"/>
    <w:rsid w:val="00C6361A"/>
    <w:rsid w:val="00C6439B"/>
    <w:rsid w:val="00C64779"/>
    <w:rsid w:val="00C653EA"/>
    <w:rsid w:val="00C65804"/>
    <w:rsid w:val="00C672F5"/>
    <w:rsid w:val="00C7361A"/>
    <w:rsid w:val="00C75937"/>
    <w:rsid w:val="00C76F64"/>
    <w:rsid w:val="00C77FE5"/>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D26"/>
    <w:rsid w:val="00CD1F58"/>
    <w:rsid w:val="00CD260D"/>
    <w:rsid w:val="00CD35E8"/>
    <w:rsid w:val="00CD3B7B"/>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38BC"/>
    <w:rsid w:val="00D6531B"/>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14DC"/>
    <w:rsid w:val="00E01496"/>
    <w:rsid w:val="00E0175E"/>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6583"/>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3C6"/>
    <w:rsid w:val="00F62601"/>
    <w:rsid w:val="00F6370D"/>
    <w:rsid w:val="00F67920"/>
    <w:rsid w:val="00F71D25"/>
    <w:rsid w:val="00F71D3D"/>
    <w:rsid w:val="00F7288B"/>
    <w:rsid w:val="00F72AD3"/>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999"/>
    <w:rsid w:val="00FF1236"/>
    <w:rsid w:val="00FF1CBD"/>
    <w:rsid w:val="00FF26D4"/>
    <w:rsid w:val="00FF3490"/>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 w:type="character" w:customStyle="1" w:styleId="s4">
    <w:name w:val="s4"/>
    <w:rsid w:val="000F6E6F"/>
    <w:rPr>
      <w:rFonts w:ascii="Times New Roman" w:eastAsia="Times New Roman" w:hAnsi="Times New Roman" w:cs="Times New Roman" w:hint="default"/>
    </w:rPr>
  </w:style>
  <w:style w:type="character" w:customStyle="1" w:styleId="text-primary">
    <w:name w:val="text-primary"/>
    <w:basedOn w:val="a8"/>
    <w:rsid w:val="002D5553"/>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help-tender.ru/okpd2.asp?id=58.29.50.000&amp;s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BBF1-2F63-4820-BBA4-48953AA1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5</cp:revision>
  <cp:lastPrinted>2025-02-18T06:32:00Z</cp:lastPrinted>
  <dcterms:created xsi:type="dcterms:W3CDTF">2026-06-15T05:30:00Z</dcterms:created>
  <dcterms:modified xsi:type="dcterms:W3CDTF">2026-06-15T11:18:00Z</dcterms:modified>
</cp:coreProperties>
</file>