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D37" w:rsidRPr="00E90D37" w:rsidRDefault="00D1058D" w:rsidP="00E90D37">
      <w:pPr>
        <w:pStyle w:val="ConsPlusTitle"/>
        <w:spacing w:line="240" w:lineRule="exact"/>
        <w:jc w:val="center"/>
        <w:rPr>
          <w:rFonts w:ascii="Times New Roman" w:hAnsi="Times New Roman" w:cs="Times New Roman"/>
          <w:sz w:val="24"/>
          <w:szCs w:val="24"/>
        </w:rPr>
      </w:pPr>
      <w:r w:rsidRPr="00E90D37">
        <w:rPr>
          <w:rFonts w:ascii="Times New Roman" w:hAnsi="Times New Roman" w:cs="Times New Roman"/>
          <w:sz w:val="24"/>
          <w:szCs w:val="24"/>
        </w:rPr>
        <w:t xml:space="preserve">Контракт № </w:t>
      </w:r>
      <w:r w:rsidR="00847766">
        <w:rPr>
          <w:rFonts w:ascii="Times New Roman" w:hAnsi="Times New Roman" w:cs="Times New Roman"/>
          <w:sz w:val="24"/>
          <w:szCs w:val="24"/>
        </w:rPr>
        <w:t>______________</w:t>
      </w:r>
    </w:p>
    <w:p w:rsidR="00E90D37" w:rsidRPr="008F6D0F" w:rsidRDefault="00D1058D" w:rsidP="00E90D37">
      <w:pPr>
        <w:jc w:val="center"/>
      </w:pPr>
      <w:r w:rsidRPr="008F6D0F">
        <w:t>Поставка продуктов</w:t>
      </w:r>
      <w:r>
        <w:t xml:space="preserve"> питания (</w:t>
      </w:r>
      <w:r w:rsidR="00F576BE">
        <w:t>голень куриная, филе куриное, куры</w:t>
      </w:r>
      <w:r>
        <w:t>)</w:t>
      </w:r>
    </w:p>
    <w:p w:rsidR="00E90D37" w:rsidRPr="008F6D0F" w:rsidRDefault="00D1058D" w:rsidP="00E90D37">
      <w:pPr>
        <w:jc w:val="center"/>
      </w:pPr>
      <w:r w:rsidRPr="008F6D0F">
        <w:t xml:space="preserve">(Идентификационный код закупки </w:t>
      </w:r>
      <w:r w:rsidR="00F576BE">
        <w:rPr>
          <w:noProof/>
        </w:rPr>
        <w:t>_____________________________________</w:t>
      </w:r>
      <w:r w:rsidRPr="008F6D0F">
        <w:t>)</w:t>
      </w:r>
    </w:p>
    <w:p w:rsidR="00E90D37" w:rsidRPr="008F6D0F" w:rsidRDefault="00E90D37" w:rsidP="00E90D37"/>
    <w:p w:rsidR="00E90D37" w:rsidRPr="008F6D0F" w:rsidRDefault="00D1058D" w:rsidP="00E90D37">
      <w:r w:rsidRPr="008F6D0F">
        <w:t xml:space="preserve">      </w:t>
      </w:r>
      <w:r w:rsidR="00E90D37" w:rsidRPr="008F6D0F">
        <w:t xml:space="preserve">      </w:t>
      </w:r>
      <w:r w:rsidR="00E90D37" w:rsidRPr="006E3C3D">
        <w:t xml:space="preserve">р. п. Чегдомын                                                                                         </w:t>
      </w:r>
      <w:r w:rsidR="00E90D37" w:rsidRPr="008F6D0F">
        <w:t>«___»  ________20___</w:t>
      </w:r>
      <w:r w:rsidR="00E90D37" w:rsidRPr="008F6D0F">
        <w:rPr>
          <w:color w:val="000000" w:themeColor="text1"/>
        </w:rPr>
        <w:t>г</w:t>
      </w:r>
      <w:r w:rsidR="00E90D37">
        <w:rPr>
          <w:rStyle w:val="af0"/>
          <w:color w:val="FFFFFF" w:themeColor="background1"/>
        </w:rPr>
        <w:footnoteReference w:id="1"/>
      </w:r>
      <w:r w:rsidR="00E90D37" w:rsidRPr="008F6D0F">
        <w:rPr>
          <w:color w:val="FFFFFF" w:themeColor="background1"/>
          <w:vertAlign w:val="superscript"/>
        </w:rPr>
        <w:t>,</w:t>
      </w:r>
      <w:r w:rsidR="00E90D37">
        <w:rPr>
          <w:rStyle w:val="af0"/>
          <w:color w:val="FFFFFF" w:themeColor="background1"/>
        </w:rPr>
        <w:footnoteReference w:id="2"/>
      </w:r>
      <w:r w:rsidR="00E90D37" w:rsidRPr="008F6D0F">
        <w:rPr>
          <w:color w:val="000000" w:themeColor="text1"/>
        </w:rPr>
        <w:t>.</w:t>
      </w:r>
    </w:p>
    <w:p w:rsidR="00E90D37" w:rsidRDefault="00E90D37" w:rsidP="00E90D37">
      <w:pPr>
        <w:pStyle w:val="ConsPlusNormal"/>
        <w:ind w:firstLine="709"/>
        <w:jc w:val="both"/>
        <w:rPr>
          <w:rFonts w:ascii="Times New Roman" w:hAnsi="Times New Roman" w:cs="Times New Roman"/>
          <w:sz w:val="24"/>
          <w:szCs w:val="24"/>
        </w:rPr>
      </w:pPr>
      <w:r w:rsidRPr="006E3C3D">
        <w:rPr>
          <w:rFonts w:ascii="Times New Roman" w:hAnsi="Times New Roman" w:cs="Times New Roman"/>
          <w:noProof/>
          <w:sz w:val="24"/>
        </w:rPr>
        <w:t xml:space="preserve">Краевое государственное бюджетное профессиональное образовательное учреждение «Чегдомынский горно-технологический техникум» (КГБПОУ ЧГТТ), именуемое в дальнейшем «Заказчик», в лице </w:t>
      </w:r>
      <w:r w:rsidR="003B127E">
        <w:rPr>
          <w:rFonts w:ascii="Times New Roman" w:hAnsi="Times New Roman" w:cs="Times New Roman"/>
          <w:noProof/>
          <w:sz w:val="24"/>
        </w:rPr>
        <w:t>______________________</w:t>
      </w:r>
      <w:r w:rsidRPr="006E3C3D">
        <w:rPr>
          <w:rFonts w:ascii="Times New Roman" w:hAnsi="Times New Roman" w:cs="Times New Roman"/>
          <w:noProof/>
          <w:sz w:val="24"/>
        </w:rPr>
        <w:t xml:space="preserve">, действующего на основании </w:t>
      </w:r>
      <w:r w:rsidR="003B127E">
        <w:rPr>
          <w:rFonts w:ascii="Times New Roman" w:hAnsi="Times New Roman" w:cs="Times New Roman"/>
          <w:noProof/>
          <w:sz w:val="24"/>
        </w:rPr>
        <w:t>_________________________</w:t>
      </w:r>
      <w:r w:rsidRPr="006E3C3D">
        <w:rPr>
          <w:rFonts w:ascii="Times New Roman" w:hAnsi="Times New Roman" w:cs="Times New Roman"/>
          <w:noProof/>
          <w:sz w:val="24"/>
        </w:rPr>
        <w:t xml:space="preserve">, с одной стороны, и </w:t>
      </w:r>
      <w:r w:rsidR="003B127E">
        <w:rPr>
          <w:rFonts w:ascii="Times New Roman" w:hAnsi="Times New Roman" w:cs="Times New Roman"/>
          <w:noProof/>
          <w:sz w:val="24"/>
        </w:rPr>
        <w:t>_______________________________</w:t>
      </w:r>
      <w:r w:rsidRPr="006E3C3D">
        <w:rPr>
          <w:rFonts w:ascii="Times New Roman" w:hAnsi="Times New Roman" w:cs="Times New Roman"/>
          <w:noProof/>
          <w:sz w:val="24"/>
        </w:rPr>
        <w:t xml:space="preserve">, именуемый в дальнейшем «Поставщик», действующий на основании </w:t>
      </w:r>
      <w:r w:rsidR="003B127E">
        <w:rPr>
          <w:rFonts w:ascii="Times New Roman" w:hAnsi="Times New Roman" w:cs="Times New Roman"/>
          <w:noProof/>
          <w:sz w:val="24"/>
        </w:rPr>
        <w:t>____________________________</w:t>
      </w:r>
      <w:r w:rsidRPr="006E3C3D">
        <w:rPr>
          <w:rFonts w:ascii="Times New Roman" w:hAnsi="Times New Roman" w:cs="Times New Roman"/>
          <w:noProof/>
          <w:sz w:val="24"/>
        </w:rPr>
        <w:t>,</w:t>
      </w:r>
      <w:r>
        <w:rPr>
          <w:rFonts w:ascii="Times New Roman" w:hAnsi="Times New Roman" w:cs="Times New Roman"/>
          <w:noProof/>
          <w:sz w:val="24"/>
        </w:rPr>
        <w:t xml:space="preserve"> </w:t>
      </w:r>
      <w:r w:rsidRPr="008F6D0F">
        <w:rPr>
          <w:rFonts w:ascii="Times New Roman" w:hAnsi="Times New Roman" w:cs="Times New Roman"/>
          <w:sz w:val="24"/>
          <w:szCs w:val="24"/>
        </w:rPr>
        <w:t>с другой стороны, вместе именуемые в дальнейшем «Стороны», в соответствии с</w:t>
      </w:r>
      <w:r>
        <w:rPr>
          <w:rFonts w:ascii="Times New Roman" w:hAnsi="Times New Roman" w:cs="Times New Roman"/>
          <w:sz w:val="24"/>
          <w:szCs w:val="24"/>
        </w:rPr>
        <w:t xml:space="preserve"> п. </w:t>
      </w:r>
      <w:r w:rsidR="00847766">
        <w:rPr>
          <w:rFonts w:ascii="Times New Roman" w:hAnsi="Times New Roman" w:cs="Times New Roman"/>
          <w:sz w:val="24"/>
          <w:szCs w:val="24"/>
        </w:rPr>
        <w:t>5</w:t>
      </w:r>
      <w:r>
        <w:rPr>
          <w:rFonts w:ascii="Times New Roman" w:hAnsi="Times New Roman" w:cs="Times New Roman"/>
          <w:sz w:val="24"/>
          <w:szCs w:val="24"/>
        </w:rPr>
        <w:t>. ч. 1. ст. 93</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E90D37" w:rsidRDefault="00E90D37" w:rsidP="00E90D37">
      <w:pPr>
        <w:pStyle w:val="ConsPlusNormal"/>
        <w:ind w:firstLine="709"/>
        <w:jc w:val="both"/>
        <w:rPr>
          <w:rFonts w:ascii="Times New Roman" w:hAnsi="Times New Roman" w:cs="Times New Roman"/>
          <w:sz w:val="24"/>
          <w:szCs w:val="24"/>
        </w:rPr>
      </w:pPr>
    </w:p>
    <w:p w:rsidR="00E90D37" w:rsidRPr="008F6D0F" w:rsidRDefault="00D1058D" w:rsidP="00E90D37">
      <w:pPr>
        <w:jc w:val="center"/>
        <w:rPr>
          <w:b/>
        </w:rPr>
      </w:pPr>
      <w:r w:rsidRPr="008F6D0F">
        <w:rPr>
          <w:b/>
        </w:rPr>
        <w:t>I. ПРЕДМЕТ КОНТРАКТА</w:t>
      </w:r>
    </w:p>
    <w:p w:rsidR="00E90D37" w:rsidRPr="00267260"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E90D37" w:rsidRPr="008F6D0F" w:rsidRDefault="00D1058D" w:rsidP="00E90D37">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E90D37" w:rsidRPr="00F13DCC" w:rsidRDefault="00D1058D" w:rsidP="00E90D37">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E90D37" w:rsidRPr="00F13DCC" w:rsidRDefault="00D1058D" w:rsidP="00E90D37">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E90D37" w:rsidRPr="008F6D0F" w:rsidRDefault="00D1058D" w:rsidP="00E90D37">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E90D37" w:rsidRPr="008F6D0F" w:rsidRDefault="00D1058D" w:rsidP="00E90D37">
      <w:pPr>
        <w:autoSpaceDE w:val="0"/>
        <w:autoSpaceDN w:val="0"/>
        <w:adjustRightInd w:val="0"/>
        <w:jc w:val="center"/>
        <w:outlineLvl w:val="2"/>
        <w:rPr>
          <w:b/>
          <w:color w:val="FFFFFF" w:themeColor="background1"/>
        </w:rPr>
      </w:pPr>
      <w:r w:rsidRPr="008F6D0F">
        <w:rPr>
          <w:b/>
        </w:rPr>
        <w:t>II. ЦЕНА КОНТРАКТА И ПОРЯДОК РАСЧЕТОВ</w:t>
      </w:r>
    </w:p>
    <w:p w:rsidR="00E90D37" w:rsidRPr="008F6D0F" w:rsidRDefault="00D1058D" w:rsidP="00E90D37">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 xml:space="preserve">Цена Контракта составляет </w:t>
      </w:r>
      <w:r w:rsidR="00F576BE">
        <w:t>565 128 (пятьсот шестьдесят пять тысяч</w:t>
      </w:r>
      <w:r w:rsidR="001E5F67">
        <w:t xml:space="preserve"> сто двадцать восемь) рублей 00 копеек</w:t>
      </w:r>
      <w:r w:rsidR="003B127E">
        <w:t>,</w:t>
      </w:r>
      <w:r w:rsidR="00E90D37">
        <w:t xml:space="preserve"> НДС не облагается</w:t>
      </w:r>
      <w:r w:rsidRPr="0041383B">
        <w:t>.</w:t>
      </w:r>
    </w:p>
    <w:p w:rsidR="00E90D37" w:rsidRPr="008F6D0F" w:rsidRDefault="00D1058D" w:rsidP="00E90D37">
      <w:pPr>
        <w:ind w:firstLine="709"/>
        <w:jc w:val="both"/>
        <w:rPr>
          <w:noProof/>
        </w:rPr>
      </w:pPr>
      <w:r w:rsidRPr="008F6D0F">
        <w:t xml:space="preserve">2.2. </w:t>
      </w:r>
      <w:r w:rsidRPr="008F6D0F">
        <w:rPr>
          <w:noProof/>
        </w:rPr>
        <w:t>Цена</w:t>
      </w:r>
      <w:r w:rsidRPr="00D1058D">
        <w:rPr>
          <w:noProof/>
        </w:rPr>
        <w:t xml:space="preserve"> </w:t>
      </w:r>
      <w:r w:rsidRPr="008F6D0F">
        <w:rPr>
          <w:noProof/>
        </w:rPr>
        <w:t>Контракта</w:t>
      </w:r>
      <w:r w:rsidRPr="00D1058D">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90D37" w:rsidRPr="004C66A0"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E90D37" w:rsidRPr="00FB4005"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11"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E90D37" w:rsidRPr="008F6D0F" w:rsidRDefault="00D1058D" w:rsidP="00E90D37">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E90D37" w:rsidRPr="008F6D0F" w:rsidRDefault="00D1058D" w:rsidP="00E90D37">
      <w:pPr>
        <w:ind w:firstLine="709"/>
        <w:jc w:val="both"/>
      </w:pPr>
      <w:r>
        <w:lastRenderedPageBreak/>
        <w:t>2.3. Источник финансирования К</w:t>
      </w:r>
      <w:r w:rsidRPr="008F6D0F">
        <w:t>онтракта - Хабаровский</w:t>
      </w:r>
      <w:r w:rsidRPr="00D1058D">
        <w:t xml:space="preserve"> </w:t>
      </w:r>
      <w:r w:rsidRPr="008F6D0F">
        <w:t>край</w:t>
      </w:r>
      <w:r>
        <w:t xml:space="preserve"> - Средства бюджетных учреждений</w:t>
      </w:r>
      <w:r w:rsidRPr="008F6D0F">
        <w:t>.</w:t>
      </w:r>
    </w:p>
    <w:p w:rsidR="00E90D37" w:rsidRPr="008F6D0F" w:rsidRDefault="00D1058D" w:rsidP="00E90D37">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847766">
        <w:rPr>
          <w:noProof/>
        </w:rPr>
        <w:t>10</w:t>
      </w:r>
      <w:r w:rsidRPr="008F6D0F">
        <w:rPr>
          <w:noProof/>
        </w:rPr>
        <w:t xml:space="preserve"> рабочих дней со дня подписания Заказчиком документа о приемке</w:t>
      </w:r>
    </w:p>
    <w:p w:rsidR="00E90D37" w:rsidRPr="008F6D0F"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E90D37" w:rsidRPr="00FB4005" w:rsidRDefault="00D1058D" w:rsidP="00E90D37">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D37" w:rsidRPr="008F6D0F" w:rsidRDefault="00D1058D" w:rsidP="00E90D37">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E90D37" w:rsidRPr="008F6D0F" w:rsidRDefault="00D1058D" w:rsidP="00E90D37">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D1058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D1058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B910AC" w:rsidRPr="00D1058D" w:rsidRDefault="00D1058D" w:rsidP="00E90D37">
      <w:pPr>
        <w:pStyle w:val="ConsPlusNormal"/>
        <w:ind w:firstLine="708"/>
        <w:jc w:val="both"/>
        <w:rPr>
          <w:rFonts w:ascii="Times New Roman" w:hAnsi="Times New Roman" w:cs="Times New Roman"/>
          <w:noProof/>
          <w:sz w:val="24"/>
          <w:szCs w:val="24"/>
        </w:rPr>
      </w:pPr>
      <w:r w:rsidRPr="00D1058D">
        <w:rPr>
          <w:rFonts w:ascii="Times New Roman" w:hAnsi="Times New Roman" w:cs="Times New Roman"/>
          <w:noProof/>
          <w:sz w:val="24"/>
          <w:szCs w:val="24"/>
        </w:rPr>
        <w:t>Заявка направляется Заказчиком не позднее чем за 3 (три) календарных дней до предполагаемой поставки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D1058D">
        <w:rPr>
          <w:rFonts w:ascii="Times New Roman" w:hAnsi="Times New Roman" w:cs="Times New Roman"/>
          <w:noProof/>
          <w:sz w:val="24"/>
          <w:szCs w:val="24"/>
        </w:rPr>
        <w:t>Поставка Товара по Заявкам осуществляется в течение 3 календарных дней со дня отправки Заявки Заказчиком</w:t>
      </w:r>
      <w:r w:rsidRPr="008F6D0F">
        <w:rPr>
          <w:rFonts w:ascii="Times New Roman" w:hAnsi="Times New Roman" w:cs="Times New Roman"/>
          <w:sz w:val="24"/>
          <w:szCs w:val="24"/>
        </w:rPr>
        <w:t>.</w:t>
      </w:r>
    </w:p>
    <w:p w:rsidR="00E90D37" w:rsidRPr="00D1058D" w:rsidRDefault="00D1058D" w:rsidP="00E90D37">
      <w:pPr>
        <w:ind w:firstLine="709"/>
        <w:jc w:val="both"/>
      </w:pPr>
      <w:r w:rsidRPr="002A001B">
        <w:rPr>
          <w:color w:val="000000" w:themeColor="text1"/>
        </w:rPr>
        <w:t xml:space="preserve">3.1.1. Дата начала исполнения контракта: с даты заключения контракта. </w:t>
      </w:r>
    </w:p>
    <w:p w:rsidR="00B65802" w:rsidRDefault="00B65802" w:rsidP="00E90D37">
      <w:pPr>
        <w:tabs>
          <w:tab w:val="left" w:pos="709"/>
        </w:tabs>
        <w:autoSpaceDE w:val="0"/>
        <w:autoSpaceDN w:val="0"/>
        <w:adjustRightInd w:val="0"/>
        <w:ind w:firstLine="709"/>
        <w:jc w:val="both"/>
      </w:pPr>
      <w:r>
        <w:t>Дата поставки товара: с 25.08.2026 по 31.12.2026г.</w:t>
      </w:r>
    </w:p>
    <w:p w:rsidR="00B910AC" w:rsidRPr="00E90D37" w:rsidRDefault="00D1058D" w:rsidP="00E90D37">
      <w:pPr>
        <w:tabs>
          <w:tab w:val="left" w:pos="709"/>
        </w:tabs>
        <w:autoSpaceDE w:val="0"/>
        <w:autoSpaceDN w:val="0"/>
        <w:adjustRightInd w:val="0"/>
        <w:ind w:firstLine="709"/>
        <w:jc w:val="both"/>
      </w:pPr>
      <w:r w:rsidRPr="002A001B">
        <w:t xml:space="preserve">Дата окончания исполнения контракта: </w:t>
      </w:r>
      <w:r w:rsidR="003B127E">
        <w:t>31</w:t>
      </w:r>
      <w:r w:rsidRPr="002A001B">
        <w:t>.12.</w:t>
      </w:r>
      <w:r w:rsidR="003B127E">
        <w:t>2026</w:t>
      </w:r>
      <w:r w:rsidRPr="002A001B">
        <w:t>.</w:t>
      </w:r>
    </w:p>
    <w:p w:rsidR="00E90D37" w:rsidRDefault="00D1058D" w:rsidP="00E90D37">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E90D37" w:rsidRPr="008F6D0F" w:rsidRDefault="00D1058D" w:rsidP="00E90D37">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Верхнебуреинский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район</w:t>
      </w:r>
      <w:r w:rsidRPr="00D1058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D1058D">
        <w:rPr>
          <w:rFonts w:ascii="Times New Roman" w:hAnsi="Times New Roman" w:cs="Times New Roman"/>
          <w:sz w:val="24"/>
          <w:szCs w:val="24"/>
        </w:rPr>
        <w:t>р.п. Чегдомын, ул. Центральная, д. 56</w:t>
      </w:r>
    </w:p>
    <w:p w:rsidR="00E90D37" w:rsidRPr="00EE074B" w:rsidRDefault="00D1058D" w:rsidP="00E90D37">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подписывает </w:t>
      </w:r>
      <w:r w:rsidR="00020319">
        <w:rPr>
          <w:rFonts w:ascii="Times New Roman" w:hAnsi="Times New Roman" w:cs="Times New Roman"/>
          <w:iCs/>
          <w:sz w:val="24"/>
        </w:rPr>
        <w:t>и направляет Заказчику</w:t>
      </w:r>
      <w:r w:rsidR="00020319" w:rsidRPr="0049371A">
        <w:rPr>
          <w:rFonts w:ascii="Times New Roman" w:hAnsi="Times New Roman" w:cs="Times New Roman"/>
          <w:iCs/>
          <w:sz w:val="24"/>
        </w:rPr>
        <w:t xml:space="preserve"> документ</w:t>
      </w:r>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rsidR="00E90D37" w:rsidRDefault="00D1058D" w:rsidP="00E90D37">
      <w:pPr>
        <w:pStyle w:val="ConsPlusNormal"/>
        <w:ind w:firstLine="539"/>
        <w:jc w:val="both"/>
        <w:rPr>
          <w:rFonts w:ascii="Times New Roman" w:hAnsi="Times New Roman" w:cs="Times New Roman"/>
          <w:sz w:val="24"/>
          <w:szCs w:val="24"/>
        </w:rPr>
      </w:pP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3"/>
      </w:r>
      <w:r w:rsidRPr="00FB322C">
        <w:rPr>
          <w:rFonts w:ascii="Times New Roman" w:hAnsi="Times New Roman" w:cs="Times New Roman"/>
          <w:sz w:val="24"/>
          <w:szCs w:val="24"/>
        </w:rPr>
        <w:t>.</w:t>
      </w:r>
    </w:p>
    <w:p w:rsidR="00E90D37" w:rsidRPr="00444E20" w:rsidRDefault="00D1058D" w:rsidP="00E90D37">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rsidR="00E90D37" w:rsidRPr="00375A86" w:rsidRDefault="00D1058D" w:rsidP="00E90D37">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3" w:history="1">
        <w:r w:rsidRPr="00375A86">
          <w:t>Законом</w:t>
        </w:r>
      </w:hyperlink>
      <w:r w:rsidRPr="00375A86">
        <w:t xml:space="preserve"> № 44-ФЗ.</w:t>
      </w:r>
    </w:p>
    <w:p w:rsidR="00E90D37" w:rsidRPr="00574348"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w:t>
      </w:r>
      <w:r w:rsidRPr="00574348">
        <w:rPr>
          <w:rFonts w:ascii="Times New Roman" w:hAnsi="Times New Roman" w:cs="Times New Roman"/>
          <w:sz w:val="24"/>
          <w:szCs w:val="24"/>
        </w:rPr>
        <w:lastRenderedPageBreak/>
        <w:t xml:space="preserve">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4"/>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w:t>
      </w:r>
    </w:p>
    <w:p w:rsidR="00E90D37" w:rsidRPr="00FB4005"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90D37" w:rsidRPr="008400C0" w:rsidRDefault="00D1058D" w:rsidP="00E90D37">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90D37"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0D37" w:rsidRPr="00FB4005" w:rsidRDefault="00D1058D" w:rsidP="00E90D37">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w:t>
      </w:r>
      <w:r w:rsidR="00020319">
        <w:rPr>
          <w:rFonts w:ascii="Times New Roman" w:hAnsi="Times New Roman" w:cs="Times New Roman"/>
          <w:iCs/>
          <w:sz w:val="24"/>
          <w:szCs w:val="24"/>
        </w:rPr>
        <w:t xml:space="preserve"> документ о приемке</w:t>
      </w:r>
      <w:r w:rsidRPr="007E4960">
        <w:rPr>
          <w:rFonts w:ascii="Times New Roman" w:hAnsi="Times New Roman" w:cs="Times New Roman"/>
          <w:sz w:val="24"/>
          <w:szCs w:val="24"/>
        </w:rPr>
        <w:t>.</w:t>
      </w:r>
    </w:p>
    <w:p w:rsidR="00E90D37" w:rsidRDefault="00D1058D" w:rsidP="00E90D37">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020319">
        <w:rPr>
          <w:rFonts w:ascii="Times New Roman" w:hAnsi="Times New Roman" w:cs="Times New Roman"/>
          <w:sz w:val="24"/>
          <w:szCs w:val="24"/>
        </w:rPr>
        <w:t>и направляет Поставщику</w:t>
      </w:r>
      <w:r w:rsidRPr="008A7910">
        <w:rPr>
          <w:rFonts w:ascii="Times New Roman" w:hAnsi="Times New Roman" w:cs="Times New Roman"/>
          <w:sz w:val="24"/>
          <w:szCs w:val="24"/>
        </w:rPr>
        <w:t xml:space="preserve">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E90D37" w:rsidRDefault="00D1058D" w:rsidP="00E90D37">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E90D37" w:rsidRPr="0035337B" w:rsidRDefault="00D1058D" w:rsidP="00E90D37">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90D37" w:rsidRPr="00375A86"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E90D37" w:rsidRPr="008F6D0F" w:rsidRDefault="00D1058D" w:rsidP="00E90D37">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w:t>
      </w:r>
      <w:r w:rsidR="00020319">
        <w:rPr>
          <w:rFonts w:ascii="Times New Roman" w:hAnsi="Times New Roman" w:cs="Times New Roman"/>
          <w:color w:val="000000" w:themeColor="text1"/>
          <w:sz w:val="24"/>
          <w:szCs w:val="24"/>
        </w:rPr>
        <w:t>4</w:t>
      </w:r>
      <w:r w:rsidRPr="0035337B">
        <w:rPr>
          <w:rFonts w:ascii="Times New Roman" w:hAnsi="Times New Roman" w:cs="Times New Roman"/>
          <w:color w:val="000000" w:themeColor="text1"/>
          <w:sz w:val="24"/>
          <w:szCs w:val="24"/>
        </w:rPr>
        <w:t xml:space="preserve">. Право собственности и риск случайной гибели или порчи Товара переходит от Поставщика </w:t>
      </w:r>
      <w:r w:rsidRPr="0035337B">
        <w:rPr>
          <w:rFonts w:ascii="Times New Roman" w:hAnsi="Times New Roman" w:cs="Times New Roman"/>
          <w:color w:val="000000" w:themeColor="text1"/>
          <w:sz w:val="24"/>
          <w:szCs w:val="24"/>
        </w:rPr>
        <w:lastRenderedPageBreak/>
        <w:t>к Заказчику с момента</w:t>
      </w:r>
      <w:r w:rsidRPr="0035337B">
        <w:rPr>
          <w:rFonts w:ascii="Times New Roman" w:hAnsi="Times New Roman" w:cs="Times New Roman"/>
          <w:sz w:val="24"/>
          <w:szCs w:val="24"/>
        </w:rPr>
        <w:t xml:space="preserve"> подписания документа о приемке.</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5</w:t>
      </w:r>
      <w:r w:rsidRPr="0035337B">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90D37" w:rsidRPr="008F6D0F"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6</w:t>
      </w:r>
      <w:r w:rsidRPr="0035337B">
        <w:rPr>
          <w:rFonts w:ascii="Times New Roman" w:hAnsi="Times New Roman" w:cs="Times New Roman"/>
          <w:sz w:val="24"/>
          <w:szCs w:val="24"/>
        </w:rPr>
        <w:t>. Сдача и приемка Товара осуществляются уполномоченными представителями Сторон.</w:t>
      </w:r>
    </w:p>
    <w:p w:rsidR="00E90D37" w:rsidRPr="008F6D0F" w:rsidRDefault="00D1058D" w:rsidP="00E90D37">
      <w:pPr>
        <w:tabs>
          <w:tab w:val="left" w:pos="709"/>
          <w:tab w:val="left" w:pos="1134"/>
        </w:tabs>
        <w:jc w:val="center"/>
        <w:rPr>
          <w:b/>
        </w:rPr>
      </w:pPr>
      <w:r w:rsidRPr="008F6D0F">
        <w:rPr>
          <w:b/>
        </w:rPr>
        <w:t>IV. ВЗАИМОДЕЙСТВИЕ СТОРОН</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90D37" w:rsidRDefault="00D1058D" w:rsidP="00E90D37">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4" w:name="P146"/>
      <w:bookmarkEnd w:id="4"/>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5"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bookmarkStart w:id="5" w:name="P163"/>
      <w:bookmarkEnd w:id="5"/>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E90D37" w:rsidRDefault="00D1058D" w:rsidP="00E90D37">
      <w:pPr>
        <w:pStyle w:val="ConsPlusNormal"/>
        <w:ind w:firstLine="709"/>
        <w:jc w:val="both"/>
        <w:rPr>
          <w:rFonts w:ascii="Times New Roman" w:hAnsi="Times New Roman" w:cs="Times New Roman"/>
          <w:sz w:val="24"/>
          <w:szCs w:val="24"/>
        </w:rPr>
      </w:pPr>
      <w:bookmarkStart w:id="6" w:name="P164"/>
      <w:bookmarkEnd w:id="6"/>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E90D37" w:rsidRPr="00FB4005" w:rsidRDefault="00D1058D" w:rsidP="00E90D37">
      <w:pPr>
        <w:pStyle w:val="ConsPlusNormal"/>
        <w:ind w:firstLine="709"/>
        <w:jc w:val="both"/>
        <w:rPr>
          <w:rFonts w:ascii="Times New Roman" w:hAnsi="Times New Roman" w:cs="Times New Roman"/>
          <w:sz w:val="24"/>
          <w:szCs w:val="24"/>
        </w:rPr>
      </w:pPr>
      <w:bookmarkStart w:id="7" w:name="P168"/>
      <w:bookmarkEnd w:id="7"/>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90D37" w:rsidRPr="006D76A4" w:rsidRDefault="00D1058D" w:rsidP="00E90D37">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lastRenderedPageBreak/>
        <w:t>4.4. Заказчик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8" w:name="P180"/>
      <w:bookmarkEnd w:id="8"/>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E90D37" w:rsidRPr="008F6D0F" w:rsidRDefault="00D1058D" w:rsidP="00E90D37">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5337B">
          <w:t>Законом</w:t>
        </w:r>
      </w:hyperlink>
      <w:r w:rsidRPr="0035337B">
        <w:t xml:space="preserve"> № 44-ФЗ.</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9"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E90D37" w:rsidRPr="008F6D0F" w:rsidRDefault="00D1058D" w:rsidP="00E90D3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90D37" w:rsidRPr="008F6D0F" w:rsidRDefault="00D1058D" w:rsidP="00E90D37">
      <w:pPr>
        <w:tabs>
          <w:tab w:val="left" w:pos="709"/>
        </w:tabs>
        <w:jc w:val="center"/>
        <w:rPr>
          <w:b/>
        </w:rPr>
      </w:pPr>
      <w:r w:rsidRPr="008F6D0F">
        <w:rPr>
          <w:b/>
        </w:rPr>
        <w:t>VI. КАЧЕСТВО ТОВАРА, СРОК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90D37" w:rsidRPr="00AD326E" w:rsidRDefault="00D1058D" w:rsidP="00E90D37">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E90D37" w:rsidRPr="008F6D0F" w:rsidRDefault="00D1058D" w:rsidP="00E90D37">
      <w:pPr>
        <w:tabs>
          <w:tab w:val="left" w:pos="709"/>
        </w:tabs>
        <w:jc w:val="both"/>
        <w:rPr>
          <w:color w:val="FF0000"/>
        </w:rPr>
      </w:pPr>
      <w:r w:rsidRPr="00AD326E">
        <w:lastRenderedPageBreak/>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E90D37" w:rsidRPr="008F6D0F" w:rsidRDefault="00D1058D" w:rsidP="00E90D37">
      <w:pPr>
        <w:tabs>
          <w:tab w:val="left" w:pos="709"/>
        </w:tabs>
        <w:autoSpaceDE w:val="0"/>
        <w:autoSpaceDN w:val="0"/>
        <w:adjustRightInd w:val="0"/>
        <w:ind w:firstLine="709"/>
        <w:jc w:val="center"/>
        <w:rPr>
          <w:b/>
        </w:rPr>
      </w:pPr>
      <w:r w:rsidRPr="008F6D0F">
        <w:rPr>
          <w:b/>
        </w:rPr>
        <w:t>VII. ОТВЕТСТВЕННОСТЬ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90D37" w:rsidRPr="00CB4898" w:rsidRDefault="00D1058D" w:rsidP="00E90D37">
      <w:pPr>
        <w:pStyle w:val="ConsPlusNormal"/>
        <w:ind w:firstLine="709"/>
        <w:jc w:val="both"/>
        <w:rPr>
          <w:rFonts w:ascii="Times New Roman" w:hAnsi="Times New Roman" w:cs="Times New Roman"/>
          <w:sz w:val="24"/>
          <w:szCs w:val="24"/>
        </w:rPr>
      </w:pPr>
      <w:bookmarkStart w:id="9" w:name="P216"/>
      <w:bookmarkEnd w:id="9"/>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7"/>
      </w:r>
      <w:r w:rsidRPr="00CB4898">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0"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E90D37" w:rsidRPr="00E90D37">
        <w:rPr>
          <w:rFonts w:ascii="Times New Roman" w:hAnsi="Times New Roman" w:cs="Times New Roman"/>
          <w:sz w:val="24"/>
          <w:szCs w:val="24"/>
        </w:rPr>
        <w:t>10 процентов цены государственного (муниципального) контракта</w:t>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bookmarkStart w:id="10" w:name="P218"/>
      <w:bookmarkEnd w:id="10"/>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21"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9"/>
      </w:r>
      <w:r w:rsidRPr="003A192C">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w:t>
      </w:r>
      <w:r w:rsidRPr="00FB4005">
        <w:rPr>
          <w:rFonts w:ascii="Times New Roman" w:hAnsi="Times New Roman" w:cs="Times New Roman"/>
          <w:sz w:val="24"/>
          <w:szCs w:val="24"/>
        </w:rPr>
        <w:lastRenderedPageBreak/>
        <w:t>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10"/>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90D37" w:rsidRPr="00702280" w:rsidRDefault="00D1058D" w:rsidP="00E90D37">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0D37" w:rsidRPr="008F6D0F" w:rsidRDefault="00D1058D" w:rsidP="00E90D3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E90D37" w:rsidRPr="008F6D0F" w:rsidRDefault="00D1058D" w:rsidP="00E90D37">
      <w:pPr>
        <w:widowControl w:val="0"/>
        <w:autoSpaceDE w:val="0"/>
        <w:autoSpaceDN w:val="0"/>
        <w:jc w:val="center"/>
        <w:outlineLvl w:val="1"/>
      </w:pPr>
      <w:bookmarkStart w:id="11" w:name="OLE_LINK30"/>
      <w:bookmarkStart w:id="12" w:name="OLE_LINK31"/>
      <w:bookmarkStart w:id="13" w:name="OLE_LINK32"/>
      <w:r w:rsidRPr="008F6D0F">
        <w:rPr>
          <w:b/>
        </w:rPr>
        <w:t>VIII. ОБЕСПЕЧЕНИЕ ИСПОЛНЕНИЯ КОНТРАКТА</w:t>
      </w:r>
      <w:r w:rsidRPr="008F6D0F">
        <w:t xml:space="preserve"> </w:t>
      </w:r>
    </w:p>
    <w:bookmarkEnd w:id="11"/>
    <w:bookmarkEnd w:id="12"/>
    <w:bookmarkEnd w:id="13"/>
    <w:p w:rsidR="00E90D37" w:rsidRPr="008F6D0F" w:rsidRDefault="00D1058D" w:rsidP="00E90D37">
      <w:pPr>
        <w:widowControl w:val="0"/>
        <w:autoSpaceDE w:val="0"/>
        <w:autoSpaceDN w:val="0"/>
        <w:ind w:firstLine="709"/>
        <w:jc w:val="both"/>
      </w:pPr>
      <w:r w:rsidRPr="008F6D0F">
        <w:t xml:space="preserve">8.1. Обеспечение исполнения настоящего Контракта </w:t>
      </w:r>
      <w:r>
        <w:t xml:space="preserve">не </w:t>
      </w:r>
      <w:r w:rsidRPr="008F6D0F">
        <w:t>установлено.</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90D37" w:rsidRPr="00FB4005" w:rsidRDefault="00D1058D" w:rsidP="00E90D37">
      <w:pPr>
        <w:pStyle w:val="ConsPlusNormal"/>
        <w:ind w:firstLine="709"/>
        <w:jc w:val="both"/>
        <w:rPr>
          <w:rFonts w:ascii="Times New Roman" w:hAnsi="Times New Roman" w:cs="Times New Roman"/>
          <w:sz w:val="24"/>
          <w:szCs w:val="24"/>
        </w:rPr>
      </w:pPr>
      <w:bookmarkStart w:id="14" w:name="P254"/>
      <w:bookmarkEnd w:id="14"/>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90D37" w:rsidRPr="00FB4005" w:rsidRDefault="00D1058D" w:rsidP="00E90D37">
      <w:pPr>
        <w:pStyle w:val="ConsPlusNormal"/>
        <w:ind w:firstLine="709"/>
        <w:jc w:val="both"/>
        <w:rPr>
          <w:rFonts w:ascii="Times New Roman" w:hAnsi="Times New Roman" w:cs="Times New Roman"/>
          <w:sz w:val="24"/>
          <w:szCs w:val="24"/>
        </w:rPr>
      </w:pPr>
      <w:bookmarkStart w:id="15" w:name="P255"/>
      <w:bookmarkEnd w:id="15"/>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90D37" w:rsidRPr="00FB4005" w:rsidRDefault="00D1058D" w:rsidP="00E90D37">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90D37" w:rsidRPr="008F6D0F" w:rsidRDefault="00D1058D" w:rsidP="00E90D37">
      <w:pPr>
        <w:autoSpaceDE w:val="0"/>
        <w:autoSpaceDN w:val="0"/>
        <w:adjustRightInd w:val="0"/>
        <w:ind w:firstLine="709"/>
        <w:jc w:val="both"/>
        <w:rPr>
          <w:rFonts w:eastAsia="Calibri"/>
        </w:rPr>
      </w:pPr>
      <w:r w:rsidRPr="00FB4005">
        <w:lastRenderedPageBreak/>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2"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90D37" w:rsidRDefault="00D1058D" w:rsidP="00E90D37">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w:t>
      </w:r>
      <w:r w:rsidR="006439DA">
        <w:rPr>
          <w:rFonts w:ascii="Times New Roman" w:hAnsi="Times New Roman" w:cs="Times New Roman"/>
          <w:sz w:val="24"/>
          <w:szCs w:val="24"/>
        </w:rPr>
        <w:t>4</w:t>
      </w:r>
      <w:r w:rsidRPr="001E426A">
        <w:rPr>
          <w:rFonts w:ascii="Times New Roman" w:hAnsi="Times New Roman" w:cs="Times New Roman"/>
          <w:sz w:val="24"/>
          <w:szCs w:val="24"/>
        </w:rPr>
        <w:t>.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E90D37" w:rsidRPr="00FB4005" w:rsidRDefault="00D1058D" w:rsidP="00E90D37">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w:t>
      </w:r>
      <w:r w:rsidR="006439DA">
        <w:rPr>
          <w:rFonts w:ascii="Times New Roman" w:hAnsi="Times New Roman" w:cs="Times New Roman"/>
          <w:sz w:val="24"/>
          <w:szCs w:val="24"/>
        </w:rPr>
        <w:t>5</w:t>
      </w:r>
      <w:r w:rsidRPr="007734F3">
        <w:rPr>
          <w:rFonts w:ascii="Times New Roman" w:hAnsi="Times New Roman" w:cs="Times New Roman"/>
          <w:sz w:val="24"/>
          <w:szCs w:val="24"/>
        </w:rPr>
        <w:t>.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6</w:t>
      </w:r>
      <w:r w:rsidRPr="00FB4005">
        <w:rPr>
          <w:rFonts w:ascii="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7</w:t>
      </w:r>
      <w:r w:rsidRPr="00FB4005">
        <w:rPr>
          <w:rFonts w:ascii="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8</w:t>
      </w:r>
      <w:r w:rsidRPr="00FB4005">
        <w:rPr>
          <w:rFonts w:ascii="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90D37" w:rsidRPr="008F6D0F" w:rsidRDefault="00D1058D" w:rsidP="00E90D37">
      <w:pPr>
        <w:tabs>
          <w:tab w:val="left" w:pos="709"/>
        </w:tabs>
        <w:autoSpaceDE w:val="0"/>
        <w:autoSpaceDN w:val="0"/>
        <w:adjustRightInd w:val="0"/>
        <w:ind w:firstLine="709"/>
        <w:jc w:val="both"/>
      </w:pPr>
      <w:r w:rsidRPr="00FB4005">
        <w:t>10.</w:t>
      </w:r>
      <w:r w:rsidR="006439DA">
        <w:t>9</w:t>
      </w:r>
      <w:r w:rsidRPr="00FB4005">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E90D37" w:rsidRPr="008F6D0F" w:rsidRDefault="00D1058D" w:rsidP="00E90D37">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E90D37" w:rsidRPr="008F6D0F" w:rsidRDefault="00D1058D" w:rsidP="00E90D37">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rsidR="00E90D37" w:rsidRPr="00FB4005"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w:t>
      </w:r>
      <w:r w:rsidR="003B127E">
        <w:rPr>
          <w:rFonts w:ascii="Times New Roman" w:hAnsi="Times New Roman"/>
          <w:noProof/>
          <w:sz w:val="24"/>
          <w:szCs w:val="24"/>
        </w:rPr>
        <w:t>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E90D37" w:rsidRDefault="00D1058D" w:rsidP="00E90D37">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90D37" w:rsidRPr="008F6D0F" w:rsidRDefault="00D1058D" w:rsidP="00E90D37">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E90D37" w:rsidRPr="00D1058D" w:rsidRDefault="00D1058D" w:rsidP="00E90D37">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90D37" w:rsidRPr="008F6D0F" w:rsidRDefault="00D1058D" w:rsidP="00E90D37">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E90D37" w:rsidRPr="00B112E3"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E90D37" w:rsidRPr="00245E20" w:rsidRDefault="00D1058D" w:rsidP="00E90D37">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E90D37" w:rsidRPr="00FB4005" w:rsidRDefault="00D1058D" w:rsidP="00E90D37">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90D37" w:rsidRPr="008F6D0F" w:rsidRDefault="00D1058D" w:rsidP="00E90D37">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E90D37" w:rsidRPr="008F6D0F" w:rsidRDefault="00D1058D" w:rsidP="00E90D37">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w:t>
      </w:r>
      <w:r w:rsidRPr="00EE074B">
        <w:rPr>
          <w:rFonts w:ascii="Times New Roman" w:hAnsi="Times New Roman" w:cs="Times New Roman"/>
          <w:sz w:val="24"/>
          <w:szCs w:val="24"/>
        </w:rPr>
        <w:lastRenderedPageBreak/>
        <w:t>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90D37" w:rsidRPr="008F6D0F" w:rsidRDefault="00D1058D" w:rsidP="00E90D37">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90D37" w:rsidRPr="008F6D0F" w:rsidRDefault="00D1058D" w:rsidP="00E90D37">
      <w:pPr>
        <w:tabs>
          <w:tab w:val="left" w:pos="709"/>
        </w:tabs>
        <w:jc w:val="center"/>
        <w:rPr>
          <w:b/>
        </w:rPr>
      </w:pPr>
      <w:r w:rsidRPr="008F6D0F">
        <w:rPr>
          <w:b/>
        </w:rPr>
        <w:t>XI</w:t>
      </w:r>
      <w:r w:rsidRPr="008F6D0F">
        <w:rPr>
          <w:b/>
          <w:lang w:val="en-US"/>
        </w:rPr>
        <w:t>V</w:t>
      </w:r>
      <w:r w:rsidRPr="008F6D0F">
        <w:rPr>
          <w:b/>
        </w:rPr>
        <w:t>. ПЕРЕЧЕНЬ ПРИЛОЖЕНИЙ</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E90D37" w:rsidRPr="008F6D0F" w:rsidRDefault="00D4566C" w:rsidP="00E90D37">
      <w:pPr>
        <w:pStyle w:val="ConsPlusNormal"/>
        <w:ind w:firstLine="540"/>
        <w:jc w:val="both"/>
        <w:rPr>
          <w:rFonts w:ascii="Times New Roman" w:hAnsi="Times New Roman" w:cs="Times New Roman"/>
          <w:sz w:val="24"/>
          <w:szCs w:val="24"/>
        </w:rPr>
      </w:pPr>
      <w:hyperlink w:anchor="P326" w:history="1">
        <w:r w:rsidR="00D1058D" w:rsidRPr="008F6D0F">
          <w:rPr>
            <w:rFonts w:ascii="Times New Roman" w:hAnsi="Times New Roman" w:cs="Times New Roman"/>
            <w:sz w:val="24"/>
            <w:szCs w:val="24"/>
          </w:rPr>
          <w:t>Приложение № 1</w:t>
        </w:r>
      </w:hyperlink>
      <w:r w:rsidR="00D1058D" w:rsidRPr="008F6D0F">
        <w:rPr>
          <w:rFonts w:ascii="Times New Roman" w:hAnsi="Times New Roman" w:cs="Times New Roman"/>
          <w:sz w:val="24"/>
          <w:szCs w:val="24"/>
        </w:rPr>
        <w:t xml:space="preserve"> - Спецификация на </w:t>
      </w:r>
      <w:r w:rsidR="00020319">
        <w:rPr>
          <w:rFonts w:ascii="Times New Roman" w:hAnsi="Times New Roman" w:cs="Times New Roman"/>
          <w:sz w:val="24"/>
          <w:szCs w:val="24"/>
        </w:rPr>
        <w:t>1</w:t>
      </w:r>
      <w:r w:rsidR="00D1058D" w:rsidRPr="008F6D0F">
        <w:rPr>
          <w:rFonts w:ascii="Times New Roman" w:hAnsi="Times New Roman" w:cs="Times New Roman"/>
          <w:sz w:val="24"/>
          <w:szCs w:val="24"/>
        </w:rPr>
        <w:t xml:space="preserve"> </w:t>
      </w:r>
      <w:r w:rsidR="00020319">
        <w:rPr>
          <w:rFonts w:ascii="Times New Roman" w:hAnsi="Times New Roman" w:cs="Times New Roman"/>
          <w:sz w:val="24"/>
          <w:szCs w:val="24"/>
        </w:rPr>
        <w:t>листе</w:t>
      </w:r>
      <w:r w:rsidR="00D1058D" w:rsidRPr="008F6D0F">
        <w:rPr>
          <w:rFonts w:ascii="Times New Roman" w:hAnsi="Times New Roman" w:cs="Times New Roman"/>
          <w:sz w:val="24"/>
          <w:szCs w:val="24"/>
        </w:rPr>
        <w:t>;</w:t>
      </w:r>
    </w:p>
    <w:p w:rsidR="00E90D37" w:rsidRPr="008F6D0F" w:rsidRDefault="00D4566C" w:rsidP="00E90D37">
      <w:pPr>
        <w:pStyle w:val="ConsPlusNormal"/>
        <w:ind w:firstLine="540"/>
        <w:jc w:val="both"/>
        <w:rPr>
          <w:rFonts w:ascii="Times New Roman" w:hAnsi="Times New Roman" w:cs="Times New Roman"/>
          <w:sz w:val="24"/>
          <w:szCs w:val="24"/>
        </w:rPr>
      </w:pPr>
      <w:hyperlink w:anchor="P389" w:history="1">
        <w:r w:rsidR="00D1058D" w:rsidRPr="008F6D0F">
          <w:rPr>
            <w:rFonts w:ascii="Times New Roman" w:hAnsi="Times New Roman" w:cs="Times New Roman"/>
            <w:sz w:val="24"/>
            <w:szCs w:val="24"/>
          </w:rPr>
          <w:t>Приложение № 2</w:t>
        </w:r>
      </w:hyperlink>
      <w:r w:rsidR="00D1058D" w:rsidRPr="008F6D0F">
        <w:rPr>
          <w:rFonts w:ascii="Times New Roman" w:hAnsi="Times New Roman" w:cs="Times New Roman"/>
          <w:sz w:val="24"/>
          <w:szCs w:val="24"/>
        </w:rPr>
        <w:t xml:space="preserve"> - Техническая часть на </w:t>
      </w:r>
      <w:r w:rsidR="006439DA">
        <w:rPr>
          <w:rFonts w:ascii="Times New Roman" w:hAnsi="Times New Roman" w:cs="Times New Roman"/>
          <w:sz w:val="24"/>
          <w:szCs w:val="24"/>
        </w:rPr>
        <w:t>2</w:t>
      </w:r>
      <w:r w:rsidR="00020319">
        <w:rPr>
          <w:rFonts w:ascii="Times New Roman" w:hAnsi="Times New Roman" w:cs="Times New Roman"/>
          <w:sz w:val="24"/>
          <w:szCs w:val="24"/>
        </w:rPr>
        <w:t xml:space="preserve"> </w:t>
      </w:r>
      <w:r w:rsidR="006439DA">
        <w:rPr>
          <w:rFonts w:ascii="Times New Roman" w:hAnsi="Times New Roman" w:cs="Times New Roman"/>
          <w:sz w:val="24"/>
          <w:szCs w:val="24"/>
        </w:rPr>
        <w:t>листах</w:t>
      </w:r>
      <w:r w:rsidR="00D1058D" w:rsidRPr="008F6D0F">
        <w:rPr>
          <w:rFonts w:ascii="Times New Roman" w:hAnsi="Times New Roman" w:cs="Times New Roman"/>
          <w:sz w:val="24"/>
          <w:szCs w:val="24"/>
        </w:rPr>
        <w:t>;</w:t>
      </w:r>
    </w:p>
    <w:p w:rsidR="00E90D37" w:rsidRPr="008F6D0F" w:rsidRDefault="00D4566C" w:rsidP="00E90D37">
      <w:pPr>
        <w:pStyle w:val="ConsPlusNormal"/>
        <w:ind w:firstLine="540"/>
        <w:jc w:val="both"/>
        <w:rPr>
          <w:rFonts w:ascii="Times New Roman" w:hAnsi="Times New Roman" w:cs="Times New Roman"/>
          <w:sz w:val="24"/>
          <w:szCs w:val="24"/>
        </w:rPr>
      </w:pPr>
      <w:hyperlink w:anchor="P465" w:history="1">
        <w:r w:rsidR="00D1058D" w:rsidRPr="008F6D0F">
          <w:rPr>
            <w:rFonts w:ascii="Times New Roman" w:hAnsi="Times New Roman" w:cs="Times New Roman"/>
            <w:sz w:val="24"/>
            <w:szCs w:val="24"/>
          </w:rPr>
          <w:t xml:space="preserve">Приложение № </w:t>
        </w:r>
      </w:hyperlink>
      <w:r w:rsidR="00D1058D" w:rsidRPr="008F6D0F">
        <w:rPr>
          <w:rFonts w:ascii="Times New Roman" w:hAnsi="Times New Roman" w:cs="Times New Roman"/>
          <w:sz w:val="24"/>
          <w:szCs w:val="24"/>
        </w:rPr>
        <w:t xml:space="preserve">3- Форма заявки на поставку Товара на </w:t>
      </w:r>
      <w:r w:rsidR="00CC5AD9">
        <w:rPr>
          <w:rFonts w:ascii="Times New Roman" w:hAnsi="Times New Roman" w:cs="Times New Roman"/>
          <w:sz w:val="24"/>
          <w:szCs w:val="24"/>
        </w:rPr>
        <w:t>1</w:t>
      </w:r>
      <w:r w:rsidR="00D1058D" w:rsidRPr="008F6D0F">
        <w:rPr>
          <w:rFonts w:ascii="Times New Roman" w:hAnsi="Times New Roman" w:cs="Times New Roman"/>
          <w:sz w:val="24"/>
          <w:szCs w:val="24"/>
        </w:rPr>
        <w:t xml:space="preserve"> лис</w:t>
      </w:r>
      <w:r w:rsidR="00CC5AD9">
        <w:rPr>
          <w:rFonts w:ascii="Times New Roman" w:hAnsi="Times New Roman" w:cs="Times New Roman"/>
          <w:sz w:val="24"/>
          <w:szCs w:val="24"/>
        </w:rPr>
        <w:t>те</w:t>
      </w:r>
      <w:r w:rsidR="00D1058D" w:rsidRPr="008F6D0F">
        <w:rPr>
          <w:rFonts w:ascii="Times New Roman" w:hAnsi="Times New Roman" w:cs="Times New Roman"/>
          <w:sz w:val="24"/>
          <w:szCs w:val="24"/>
        </w:rPr>
        <w:t>.</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E90D37" w:rsidTr="00E90D37">
        <w:trPr>
          <w:gridAfter w:val="1"/>
          <w:wAfter w:w="1395" w:type="dxa"/>
        </w:trPr>
        <w:tc>
          <w:tcPr>
            <w:tcW w:w="3685" w:type="dxa"/>
            <w:tcBorders>
              <w:top w:val="nil"/>
              <w:left w:val="nil"/>
              <w:bottom w:val="nil"/>
              <w:right w:val="nil"/>
            </w:tcBorders>
          </w:tcPr>
          <w:p w:rsidR="00E90D37" w:rsidRPr="008F6D0F" w:rsidRDefault="00E90D37" w:rsidP="00E90D37">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CellMar>
            <w:top w:w="0" w:type="dxa"/>
            <w:left w:w="108" w:type="dxa"/>
            <w:bottom w:w="0" w:type="dxa"/>
            <w:right w:w="108" w:type="dxa"/>
          </w:tblCellMar>
          <w:tblLook w:val="01E0" w:firstRow="1" w:lastRow="1" w:firstColumn="1" w:lastColumn="1" w:noHBand="0" w:noVBand="0"/>
        </w:tblPrEx>
        <w:trPr>
          <w:trHeight w:val="596"/>
        </w:trPr>
        <w:tc>
          <w:tcPr>
            <w:tcW w:w="5124" w:type="dxa"/>
            <w:gridSpan w:val="2"/>
          </w:tcPr>
          <w:p w:rsidR="00E90D37" w:rsidRPr="003754F7" w:rsidRDefault="00E90D37" w:rsidP="00E90D37">
            <w:pPr>
              <w:widowControl w:val="0"/>
              <w:autoSpaceDE w:val="0"/>
              <w:autoSpaceDN w:val="0"/>
              <w:adjustRightInd w:val="0"/>
              <w:rPr>
                <w:b/>
                <w:bCs/>
              </w:rPr>
            </w:pPr>
            <w:r w:rsidRPr="008F6D0F">
              <w:rPr>
                <w:b/>
                <w:bCs/>
              </w:rPr>
              <w:t>Заказчик</w:t>
            </w:r>
          </w:p>
          <w:p w:rsidR="00B65802" w:rsidRPr="008D45B7" w:rsidRDefault="00B65802" w:rsidP="00B65802">
            <w:pPr>
              <w:widowControl w:val="0"/>
              <w:autoSpaceDE w:val="0"/>
              <w:autoSpaceDN w:val="0"/>
              <w:adjustRightInd w:val="0"/>
              <w:rPr>
                <w:b/>
                <w:bCs/>
              </w:rPr>
            </w:pPr>
            <w:r w:rsidRPr="008D45B7">
              <w:rPr>
                <w:b/>
                <w:bCs/>
              </w:rPr>
              <w:t>Краевое государственное бюджетное профессиональное образовательное учреждение «Чегдомынский горно-технологический техникум» (КГБПОУ ЧГТТ)</w:t>
            </w:r>
          </w:p>
          <w:p w:rsidR="00B65802" w:rsidRPr="008D45B7" w:rsidRDefault="00B65802" w:rsidP="00B65802">
            <w:pPr>
              <w:widowControl w:val="0"/>
              <w:autoSpaceDE w:val="0"/>
              <w:autoSpaceDN w:val="0"/>
              <w:adjustRightInd w:val="0"/>
              <w:rPr>
                <w:bCs/>
              </w:rPr>
            </w:pPr>
            <w:r w:rsidRPr="008D45B7">
              <w:rPr>
                <w:bCs/>
              </w:rPr>
              <w:t>Юридический адрес: 682030, Хабаровский край, Верхнебуреинский район, рабочий поселок Чегдомын, Центральная ул., д.56</w:t>
            </w:r>
          </w:p>
          <w:p w:rsidR="00B65802" w:rsidRPr="008D45B7" w:rsidRDefault="00B65802" w:rsidP="00B65802">
            <w:pPr>
              <w:widowControl w:val="0"/>
              <w:autoSpaceDE w:val="0"/>
              <w:autoSpaceDN w:val="0"/>
              <w:adjustRightInd w:val="0"/>
              <w:rPr>
                <w:bCs/>
              </w:rPr>
            </w:pPr>
            <w:r w:rsidRPr="008D45B7">
              <w:rPr>
                <w:bCs/>
              </w:rPr>
              <w:t>ИНН 2710000601</w:t>
            </w:r>
          </w:p>
          <w:p w:rsidR="00B65802" w:rsidRPr="008D45B7" w:rsidRDefault="00B65802" w:rsidP="00B65802">
            <w:pPr>
              <w:widowControl w:val="0"/>
              <w:autoSpaceDE w:val="0"/>
              <w:autoSpaceDN w:val="0"/>
              <w:adjustRightInd w:val="0"/>
              <w:rPr>
                <w:bCs/>
              </w:rPr>
            </w:pPr>
            <w:r w:rsidRPr="008D45B7">
              <w:rPr>
                <w:bCs/>
              </w:rPr>
              <w:t>КПП 271001001</w:t>
            </w:r>
          </w:p>
          <w:p w:rsidR="00B65802" w:rsidRPr="008D45B7" w:rsidRDefault="00B65802" w:rsidP="00B65802">
            <w:pPr>
              <w:widowControl w:val="0"/>
              <w:autoSpaceDE w:val="0"/>
              <w:autoSpaceDN w:val="0"/>
              <w:adjustRightInd w:val="0"/>
              <w:rPr>
                <w:bCs/>
              </w:rPr>
            </w:pPr>
            <w:r w:rsidRPr="008D45B7">
              <w:rPr>
                <w:bCs/>
              </w:rPr>
              <w:t>ОГРН 1022700733263</w:t>
            </w:r>
          </w:p>
          <w:p w:rsidR="00B65802" w:rsidRPr="008D45B7" w:rsidRDefault="00B65802" w:rsidP="00B65802">
            <w:pPr>
              <w:widowControl w:val="0"/>
              <w:autoSpaceDE w:val="0"/>
              <w:autoSpaceDN w:val="0"/>
              <w:adjustRightInd w:val="0"/>
              <w:rPr>
                <w:bCs/>
              </w:rPr>
            </w:pPr>
            <w:r w:rsidRPr="008D45B7">
              <w:rPr>
                <w:bCs/>
              </w:rPr>
              <w:t>ОКПО 05191186</w:t>
            </w:r>
          </w:p>
          <w:p w:rsidR="00B65802" w:rsidRPr="008D45B7" w:rsidRDefault="00B65802" w:rsidP="00B65802">
            <w:pPr>
              <w:widowControl w:val="0"/>
              <w:autoSpaceDE w:val="0"/>
              <w:autoSpaceDN w:val="0"/>
              <w:adjustRightInd w:val="0"/>
              <w:rPr>
                <w:bCs/>
              </w:rPr>
            </w:pPr>
            <w:r w:rsidRPr="008D45B7">
              <w:rPr>
                <w:bCs/>
              </w:rPr>
              <w:t>Банковские реквизиты:</w:t>
            </w:r>
          </w:p>
          <w:p w:rsidR="00B65802" w:rsidRPr="008D45B7" w:rsidRDefault="00B65802" w:rsidP="00B65802">
            <w:pPr>
              <w:widowControl w:val="0"/>
              <w:autoSpaceDE w:val="0"/>
              <w:autoSpaceDN w:val="0"/>
              <w:adjustRightInd w:val="0"/>
              <w:rPr>
                <w:bCs/>
              </w:rPr>
            </w:pPr>
            <w:r w:rsidRPr="008D45B7">
              <w:rPr>
                <w:bCs/>
              </w:rPr>
              <w:t>Р/с 03224643080000002000</w:t>
            </w:r>
          </w:p>
          <w:p w:rsidR="00B65802" w:rsidRPr="008D45B7" w:rsidRDefault="00B65802" w:rsidP="00B65802">
            <w:pPr>
              <w:widowControl w:val="0"/>
              <w:autoSpaceDE w:val="0"/>
              <w:autoSpaceDN w:val="0"/>
              <w:adjustRightInd w:val="0"/>
              <w:rPr>
                <w:bCs/>
              </w:rPr>
            </w:pPr>
            <w:r w:rsidRPr="008D45B7">
              <w:rPr>
                <w:bCs/>
              </w:rPr>
              <w:t>К/с 40102810545370000012</w:t>
            </w:r>
          </w:p>
          <w:p w:rsidR="00B65802" w:rsidRPr="008D45B7" w:rsidRDefault="00B65802" w:rsidP="00B65802">
            <w:pPr>
              <w:widowControl w:val="0"/>
              <w:autoSpaceDE w:val="0"/>
              <w:autoSpaceDN w:val="0"/>
              <w:adjustRightInd w:val="0"/>
              <w:rPr>
                <w:bCs/>
              </w:rPr>
            </w:pPr>
            <w:r w:rsidRPr="008D45B7">
              <w:rPr>
                <w:bCs/>
              </w:rPr>
              <w:t>БИК 010507002</w:t>
            </w:r>
          </w:p>
          <w:p w:rsidR="00B65802" w:rsidRPr="008D45B7" w:rsidRDefault="00B65802" w:rsidP="00B65802">
            <w:pPr>
              <w:widowControl w:val="0"/>
              <w:autoSpaceDE w:val="0"/>
              <w:autoSpaceDN w:val="0"/>
              <w:adjustRightInd w:val="0"/>
              <w:rPr>
                <w:bCs/>
              </w:rPr>
            </w:pPr>
            <w:r w:rsidRPr="008D45B7">
              <w:rPr>
                <w:bCs/>
              </w:rPr>
              <w:t>ОКЦ №1 ДГУ Банка России//УФК по ХПриморскому краю, г. Владивосток (КГБПОУ ЧГТТ л/с 802Щ3793000)</w:t>
            </w:r>
          </w:p>
          <w:p w:rsidR="00B65802" w:rsidRPr="008D45B7" w:rsidRDefault="00B65802" w:rsidP="00B65802">
            <w:pPr>
              <w:widowControl w:val="0"/>
              <w:autoSpaceDE w:val="0"/>
              <w:autoSpaceDN w:val="0"/>
              <w:adjustRightInd w:val="0"/>
              <w:rPr>
                <w:bCs/>
                <w:lang w:val="en-US"/>
              </w:rPr>
            </w:pPr>
            <w:r w:rsidRPr="008D45B7">
              <w:rPr>
                <w:bCs/>
                <w:lang w:val="en-US"/>
              </w:rPr>
              <w:t>E-mail: chgtt@edu.27.ru</w:t>
            </w:r>
          </w:p>
          <w:p w:rsidR="00B65802" w:rsidRPr="008D45B7" w:rsidRDefault="00B65802" w:rsidP="00B65802">
            <w:pPr>
              <w:widowControl w:val="0"/>
              <w:autoSpaceDE w:val="0"/>
              <w:autoSpaceDN w:val="0"/>
              <w:adjustRightInd w:val="0"/>
              <w:rPr>
                <w:bCs/>
                <w:lang w:val="en-US"/>
              </w:rPr>
            </w:pPr>
            <w:r w:rsidRPr="008D45B7">
              <w:rPr>
                <w:bCs/>
              </w:rPr>
              <w:t>Тел</w:t>
            </w:r>
            <w:r w:rsidRPr="008D45B7">
              <w:rPr>
                <w:bCs/>
                <w:lang w:val="en-US"/>
              </w:rPr>
              <w:t>. +7 (42149) 4-40-20</w:t>
            </w:r>
          </w:p>
          <w:p w:rsidR="00E90D37" w:rsidRPr="00677CF2" w:rsidRDefault="00E90D37" w:rsidP="00E90D37">
            <w:pPr>
              <w:widowControl w:val="0"/>
              <w:autoSpaceDE w:val="0"/>
              <w:autoSpaceDN w:val="0"/>
              <w:adjustRightInd w:val="0"/>
              <w:rPr>
                <w:b/>
                <w:bCs/>
                <w:lang w:val="en-US"/>
              </w:rPr>
            </w:pPr>
          </w:p>
          <w:p w:rsidR="00E90D37" w:rsidRPr="00B65802" w:rsidRDefault="00E90D37" w:rsidP="00E90D37">
            <w:pPr>
              <w:widowControl w:val="0"/>
              <w:autoSpaceDE w:val="0"/>
              <w:autoSpaceDN w:val="0"/>
              <w:adjustRightInd w:val="0"/>
              <w:rPr>
                <w:bCs/>
                <w:lang w:val="en-US"/>
              </w:rPr>
            </w:pPr>
          </w:p>
          <w:p w:rsidR="00E90D37" w:rsidRPr="00E86E5F" w:rsidRDefault="00E90D37" w:rsidP="00E90D37">
            <w:pPr>
              <w:widowControl w:val="0"/>
              <w:autoSpaceDE w:val="0"/>
              <w:autoSpaceDN w:val="0"/>
              <w:adjustRightInd w:val="0"/>
              <w:rPr>
                <w:bCs/>
              </w:rPr>
            </w:pPr>
            <w:r w:rsidRPr="00E86E5F">
              <w:rPr>
                <w:bCs/>
              </w:rPr>
              <w:t>_____________________</w:t>
            </w:r>
          </w:p>
          <w:p w:rsidR="00E90D37" w:rsidRDefault="00E90D37" w:rsidP="00E90D37">
            <w:pPr>
              <w:widowControl w:val="0"/>
              <w:autoSpaceDE w:val="0"/>
              <w:autoSpaceDN w:val="0"/>
              <w:adjustRightInd w:val="0"/>
              <w:rPr>
                <w:bCs/>
              </w:rPr>
            </w:pPr>
            <w:r w:rsidRPr="00E86E5F">
              <w:rPr>
                <w:bCs/>
              </w:rPr>
              <w:t>«___» _______________________ 20_ г.</w:t>
            </w:r>
          </w:p>
          <w:p w:rsidR="00E90D37" w:rsidRPr="00D13F79" w:rsidRDefault="00E90D37" w:rsidP="00E90D37">
            <w:pPr>
              <w:widowControl w:val="0"/>
              <w:autoSpaceDE w:val="0"/>
              <w:autoSpaceDN w:val="0"/>
              <w:adjustRightInd w:val="0"/>
              <w:rPr>
                <w:bCs/>
              </w:rPr>
            </w:pPr>
          </w:p>
        </w:tc>
        <w:tc>
          <w:tcPr>
            <w:tcW w:w="5342" w:type="dxa"/>
            <w:gridSpan w:val="3"/>
          </w:tcPr>
          <w:p w:rsidR="00E90D37" w:rsidRPr="008F6D0F" w:rsidRDefault="00E90D37" w:rsidP="00E90D37">
            <w:r w:rsidRPr="008F6D0F">
              <w:rPr>
                <w:b/>
                <w:bCs/>
              </w:rPr>
              <w:lastRenderedPageBreak/>
              <w:t>Поставщик</w:t>
            </w:r>
            <w:r w:rsidRPr="008F6D0F">
              <w:t xml:space="preserve"> </w:t>
            </w:r>
          </w:p>
          <w:p w:rsidR="00E90D37" w:rsidRDefault="00E90D37" w:rsidP="00E90D37"/>
          <w:p w:rsidR="00E90D37" w:rsidRDefault="00E90D37" w:rsidP="00E90D37"/>
          <w:p w:rsidR="00E90D37" w:rsidRDefault="00E90D37" w:rsidP="00E90D37">
            <w:r>
              <w:t xml:space="preserve">_____________________ </w:t>
            </w:r>
          </w:p>
          <w:p w:rsidR="00E90D37" w:rsidRDefault="00E90D37" w:rsidP="00E90D37">
            <w:r>
              <w:t>«___» _______________________ 20_ г.</w:t>
            </w:r>
          </w:p>
          <w:p w:rsidR="00E90D37" w:rsidRPr="00E86E5F" w:rsidRDefault="00E90D37" w:rsidP="00E90D37"/>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020319">
        <w:rPr>
          <w:rFonts w:ascii="Times New Roman" w:hAnsi="Times New Roman" w:cs="Times New Roman"/>
          <w:sz w:val="24"/>
          <w:szCs w:val="24"/>
        </w:rPr>
        <w:t>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b/>
          <w:sz w:val="24"/>
          <w:szCs w:val="24"/>
        </w:rPr>
      </w:pPr>
      <w:bookmarkStart w:id="16" w:name="P326"/>
      <w:bookmarkEnd w:id="16"/>
      <w:r w:rsidRPr="008F6D0F">
        <w:rPr>
          <w:rFonts w:ascii="Times New Roman" w:hAnsi="Times New Roman" w:cs="Times New Roman"/>
          <w:b/>
          <w:sz w:val="24"/>
          <w:szCs w:val="24"/>
        </w:rPr>
        <w:t>СПЕЦИФИКАЦИЯ</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E90D37" w:rsidP="00E90D37">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134"/>
        <w:gridCol w:w="1056"/>
        <w:gridCol w:w="350"/>
        <w:gridCol w:w="1454"/>
      </w:tblGrid>
      <w:tr w:rsidR="00B910AC" w:rsidTr="00D1058D">
        <w:tc>
          <w:tcPr>
            <w:tcW w:w="662"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869"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B910AC" w:rsidTr="00D1058D">
        <w:tc>
          <w:tcPr>
            <w:tcW w:w="662"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E90D37" w:rsidRPr="008F6D0F" w:rsidRDefault="00D1058D" w:rsidP="00E90D37">
            <w:pPr>
              <w:pStyle w:val="ConsPlusNormal"/>
              <w:ind w:firstLine="0"/>
              <w:rPr>
                <w:rFonts w:ascii="Times New Roman" w:hAnsi="Times New Roman" w:cs="Times New Roman"/>
                <w:sz w:val="24"/>
                <w:szCs w:val="24"/>
              </w:rPr>
            </w:pPr>
            <w:bookmarkStart w:id="17" w:name="P341"/>
            <w:bookmarkEnd w:id="17"/>
            <w:r w:rsidRPr="008F6D0F">
              <w:rPr>
                <w:rFonts w:ascii="Times New Roman" w:hAnsi="Times New Roman" w:cs="Times New Roman"/>
                <w:sz w:val="24"/>
                <w:szCs w:val="24"/>
              </w:rPr>
              <w:t>4</w:t>
            </w:r>
          </w:p>
        </w:tc>
        <w:tc>
          <w:tcPr>
            <w:tcW w:w="1134" w:type="dxa"/>
          </w:tcPr>
          <w:p w:rsidR="00E90D37" w:rsidRPr="008F6D0F" w:rsidRDefault="00D1058D" w:rsidP="00E90D37">
            <w:pPr>
              <w:pStyle w:val="ConsPlusNormal"/>
              <w:ind w:firstLine="0"/>
              <w:rPr>
                <w:rFonts w:ascii="Times New Roman" w:hAnsi="Times New Roman" w:cs="Times New Roman"/>
                <w:sz w:val="24"/>
                <w:szCs w:val="24"/>
              </w:rPr>
            </w:pPr>
            <w:bookmarkStart w:id="18" w:name="P342"/>
            <w:bookmarkEnd w:id="18"/>
            <w:r w:rsidRPr="008F6D0F">
              <w:rPr>
                <w:rFonts w:ascii="Times New Roman" w:hAnsi="Times New Roman" w:cs="Times New Roman"/>
                <w:sz w:val="24"/>
                <w:szCs w:val="24"/>
              </w:rPr>
              <w:t>5</w:t>
            </w:r>
          </w:p>
        </w:tc>
        <w:tc>
          <w:tcPr>
            <w:tcW w:w="1406"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rsidR="00E90D37" w:rsidRPr="008F6D0F" w:rsidRDefault="00D1058D" w:rsidP="00E90D37">
            <w:pPr>
              <w:pStyle w:val="ConsPlusNormal"/>
              <w:ind w:firstLine="0"/>
              <w:rPr>
                <w:rFonts w:ascii="Times New Roman" w:hAnsi="Times New Roman" w:cs="Times New Roman"/>
                <w:sz w:val="24"/>
                <w:szCs w:val="24"/>
              </w:rPr>
            </w:pPr>
            <w:bookmarkStart w:id="19" w:name="P344"/>
            <w:bookmarkEnd w:id="19"/>
            <w:r w:rsidRPr="008F6D0F">
              <w:rPr>
                <w:rFonts w:ascii="Times New Roman" w:hAnsi="Times New Roman" w:cs="Times New Roman"/>
                <w:sz w:val="24"/>
                <w:szCs w:val="24"/>
              </w:rPr>
              <w:t>7</w:t>
            </w:r>
          </w:p>
        </w:tc>
      </w:tr>
      <w:tr w:rsidR="006439DA" w:rsidTr="00D1058D">
        <w:tc>
          <w:tcPr>
            <w:tcW w:w="662" w:type="dxa"/>
          </w:tcPr>
          <w:p w:rsidR="006439DA" w:rsidRDefault="006439DA"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tc>
        <w:tc>
          <w:tcPr>
            <w:tcW w:w="3869" w:type="dxa"/>
            <w:gridSpan w:val="2"/>
          </w:tcPr>
          <w:p w:rsidR="006439DA" w:rsidRPr="008F6D0F" w:rsidRDefault="001E5F67"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Голень куриная </w:t>
            </w:r>
          </w:p>
        </w:tc>
        <w:tc>
          <w:tcPr>
            <w:tcW w:w="918" w:type="dxa"/>
            <w:gridSpan w:val="2"/>
          </w:tcPr>
          <w:p w:rsidR="006439DA" w:rsidRDefault="001E5F67" w:rsidP="006439DA">
            <w:r>
              <w:t>кг</w:t>
            </w:r>
          </w:p>
        </w:tc>
        <w:tc>
          <w:tcPr>
            <w:tcW w:w="1209" w:type="dxa"/>
          </w:tcPr>
          <w:p w:rsidR="006439DA" w:rsidRPr="008F6D0F" w:rsidRDefault="001E5F67"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244</w:t>
            </w:r>
          </w:p>
        </w:tc>
        <w:tc>
          <w:tcPr>
            <w:tcW w:w="1134" w:type="dxa"/>
          </w:tcPr>
          <w:p w:rsidR="006439DA" w:rsidRPr="008F6D0F" w:rsidRDefault="006439DA" w:rsidP="006439DA">
            <w:pPr>
              <w:pStyle w:val="ConsPlusNormal"/>
              <w:ind w:firstLine="0"/>
              <w:rPr>
                <w:rFonts w:ascii="Times New Roman" w:hAnsi="Times New Roman" w:cs="Times New Roman"/>
                <w:sz w:val="24"/>
                <w:szCs w:val="24"/>
              </w:rPr>
            </w:pPr>
          </w:p>
        </w:tc>
        <w:tc>
          <w:tcPr>
            <w:tcW w:w="1406" w:type="dxa"/>
            <w:gridSpan w:val="2"/>
          </w:tcPr>
          <w:p w:rsidR="006439DA" w:rsidRPr="008F6D0F" w:rsidRDefault="006439DA" w:rsidP="006439DA">
            <w:pPr>
              <w:pStyle w:val="ConsPlusNormal"/>
              <w:ind w:firstLine="0"/>
              <w:rPr>
                <w:rFonts w:ascii="Times New Roman" w:hAnsi="Times New Roman" w:cs="Times New Roman"/>
                <w:sz w:val="24"/>
                <w:szCs w:val="24"/>
              </w:rPr>
            </w:pPr>
          </w:p>
        </w:tc>
        <w:tc>
          <w:tcPr>
            <w:tcW w:w="1454" w:type="dxa"/>
          </w:tcPr>
          <w:p w:rsidR="006439DA" w:rsidRPr="008F6D0F" w:rsidRDefault="006439DA" w:rsidP="006439DA">
            <w:pPr>
              <w:pStyle w:val="ConsPlusNormal"/>
              <w:ind w:firstLine="0"/>
              <w:rPr>
                <w:rFonts w:ascii="Times New Roman" w:hAnsi="Times New Roman" w:cs="Times New Roman"/>
                <w:sz w:val="24"/>
                <w:szCs w:val="24"/>
              </w:rPr>
            </w:pPr>
          </w:p>
        </w:tc>
      </w:tr>
      <w:tr w:rsidR="00E90D37" w:rsidTr="00D1058D">
        <w:tc>
          <w:tcPr>
            <w:tcW w:w="662" w:type="dxa"/>
          </w:tcPr>
          <w:p w:rsidR="00E90D37" w:rsidRPr="008F6D0F" w:rsidRDefault="00A06036" w:rsidP="00E90D37">
            <w:pPr>
              <w:pStyle w:val="ConsPlusNormal"/>
              <w:ind w:firstLine="0"/>
              <w:rPr>
                <w:rFonts w:ascii="Times New Roman" w:hAnsi="Times New Roman" w:cs="Times New Roman"/>
                <w:sz w:val="24"/>
                <w:szCs w:val="24"/>
              </w:rPr>
            </w:pPr>
            <w:bookmarkStart w:id="20" w:name="P345"/>
            <w:bookmarkEnd w:id="20"/>
            <w:r>
              <w:rPr>
                <w:rFonts w:ascii="Times New Roman" w:hAnsi="Times New Roman" w:cs="Times New Roman"/>
                <w:sz w:val="24"/>
                <w:szCs w:val="24"/>
              </w:rPr>
              <w:t>2</w:t>
            </w:r>
            <w:r w:rsidR="00E90D37">
              <w:rPr>
                <w:rFonts w:ascii="Times New Roman" w:hAnsi="Times New Roman" w:cs="Times New Roman"/>
                <w:sz w:val="24"/>
                <w:szCs w:val="24"/>
              </w:rPr>
              <w:t>.</w:t>
            </w:r>
          </w:p>
        </w:tc>
        <w:tc>
          <w:tcPr>
            <w:tcW w:w="3869" w:type="dxa"/>
            <w:gridSpan w:val="2"/>
          </w:tcPr>
          <w:p w:rsidR="00E90D37" w:rsidRPr="008F6D0F" w:rsidRDefault="001E5F67"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Филе куриное</w:t>
            </w:r>
          </w:p>
        </w:tc>
        <w:tc>
          <w:tcPr>
            <w:tcW w:w="918" w:type="dxa"/>
            <w:gridSpan w:val="2"/>
          </w:tcPr>
          <w:p w:rsidR="00E90D37" w:rsidRDefault="001E5F67" w:rsidP="00E90D37">
            <w:r>
              <w:t>кг</w:t>
            </w:r>
          </w:p>
        </w:tc>
        <w:tc>
          <w:tcPr>
            <w:tcW w:w="1209" w:type="dxa"/>
          </w:tcPr>
          <w:p w:rsidR="00E90D37" w:rsidRPr="008F6D0F" w:rsidRDefault="001E5F67"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192</w:t>
            </w:r>
          </w:p>
        </w:tc>
        <w:tc>
          <w:tcPr>
            <w:tcW w:w="1134" w:type="dxa"/>
          </w:tcPr>
          <w:p w:rsidR="00E90D37" w:rsidRPr="008F6D0F" w:rsidRDefault="00E90D37" w:rsidP="00E90D37">
            <w:pPr>
              <w:pStyle w:val="ConsPlusNormal"/>
              <w:ind w:firstLine="0"/>
              <w:rPr>
                <w:rFonts w:ascii="Times New Roman" w:hAnsi="Times New Roman" w:cs="Times New Roman"/>
                <w:sz w:val="24"/>
                <w:szCs w:val="24"/>
              </w:rPr>
            </w:pPr>
          </w:p>
        </w:tc>
        <w:tc>
          <w:tcPr>
            <w:tcW w:w="1406" w:type="dxa"/>
            <w:gridSpan w:val="2"/>
          </w:tcPr>
          <w:p w:rsidR="00E90D37" w:rsidRPr="008F6D0F" w:rsidRDefault="00E90D37" w:rsidP="00E90D37">
            <w:pPr>
              <w:pStyle w:val="ConsPlusNormal"/>
              <w:ind w:firstLine="0"/>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E367BE" w:rsidTr="00D1058D">
        <w:tc>
          <w:tcPr>
            <w:tcW w:w="662" w:type="dxa"/>
          </w:tcPr>
          <w:p w:rsidR="00E367BE" w:rsidRDefault="00A0603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3</w:t>
            </w:r>
            <w:r w:rsidR="00E367BE">
              <w:rPr>
                <w:rFonts w:ascii="Times New Roman" w:hAnsi="Times New Roman" w:cs="Times New Roman"/>
                <w:sz w:val="24"/>
                <w:szCs w:val="24"/>
              </w:rPr>
              <w:t>.</w:t>
            </w:r>
          </w:p>
        </w:tc>
        <w:tc>
          <w:tcPr>
            <w:tcW w:w="3869" w:type="dxa"/>
            <w:gridSpan w:val="2"/>
          </w:tcPr>
          <w:p w:rsidR="00E367BE" w:rsidRPr="00813208" w:rsidRDefault="001E5F67"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Куры</w:t>
            </w:r>
          </w:p>
        </w:tc>
        <w:tc>
          <w:tcPr>
            <w:tcW w:w="918" w:type="dxa"/>
            <w:gridSpan w:val="2"/>
          </w:tcPr>
          <w:p w:rsidR="00E367BE" w:rsidRDefault="001E5F67" w:rsidP="00E367BE">
            <w:r>
              <w:t>кг</w:t>
            </w:r>
          </w:p>
        </w:tc>
        <w:tc>
          <w:tcPr>
            <w:tcW w:w="1209" w:type="dxa"/>
          </w:tcPr>
          <w:p w:rsidR="00E367BE" w:rsidRPr="008F6D0F" w:rsidRDefault="001E5F67"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608</w:t>
            </w:r>
          </w:p>
        </w:tc>
        <w:tc>
          <w:tcPr>
            <w:tcW w:w="1134" w:type="dxa"/>
          </w:tcPr>
          <w:p w:rsidR="00E367BE" w:rsidRPr="00CC5AD9" w:rsidRDefault="00E367BE" w:rsidP="00E367BE">
            <w:pPr>
              <w:pStyle w:val="ConsPlusNormal"/>
              <w:ind w:firstLine="0"/>
              <w:rPr>
                <w:rFonts w:ascii="Times New Roman" w:hAnsi="Times New Roman" w:cs="Times New Roman"/>
                <w:sz w:val="24"/>
                <w:szCs w:val="24"/>
              </w:rPr>
            </w:pPr>
          </w:p>
        </w:tc>
        <w:tc>
          <w:tcPr>
            <w:tcW w:w="1406" w:type="dxa"/>
            <w:gridSpan w:val="2"/>
          </w:tcPr>
          <w:p w:rsidR="00E367BE" w:rsidRPr="008F6D0F" w:rsidRDefault="00E367BE" w:rsidP="00E367BE">
            <w:pPr>
              <w:pStyle w:val="ConsPlusNormal"/>
              <w:ind w:firstLine="0"/>
              <w:rPr>
                <w:rFonts w:ascii="Times New Roman" w:hAnsi="Times New Roman" w:cs="Times New Roman"/>
                <w:sz w:val="24"/>
                <w:szCs w:val="24"/>
              </w:rPr>
            </w:pPr>
          </w:p>
        </w:tc>
        <w:tc>
          <w:tcPr>
            <w:tcW w:w="1454" w:type="dxa"/>
          </w:tcPr>
          <w:p w:rsidR="00E367BE" w:rsidRPr="008F6D0F" w:rsidRDefault="00E367BE" w:rsidP="00E367BE">
            <w:pPr>
              <w:pStyle w:val="ConsPlusNormal"/>
              <w:ind w:firstLine="0"/>
              <w:rPr>
                <w:rFonts w:ascii="Times New Roman" w:hAnsi="Times New Roman" w:cs="Times New Roman"/>
                <w:sz w:val="24"/>
                <w:szCs w:val="24"/>
              </w:rPr>
            </w:pPr>
          </w:p>
        </w:tc>
      </w:tr>
      <w:tr w:rsidR="00E90D37" w:rsidTr="00E90D37">
        <w:tc>
          <w:tcPr>
            <w:tcW w:w="9198" w:type="dxa"/>
            <w:gridSpan w:val="9"/>
          </w:tcPr>
          <w:p w:rsidR="00E90D37" w:rsidRPr="008F6D0F" w:rsidRDefault="00E90D37" w:rsidP="00E90D37">
            <w:pPr>
              <w:pStyle w:val="ConsPlusNormal"/>
              <w:ind w:firstLine="0"/>
              <w:jc w:val="right"/>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nil"/>
              <w:right w:val="nil"/>
            </w:tcBorders>
            <w:vAlign w:val="bottom"/>
          </w:tcPr>
          <w:p w:rsidR="006439DA" w:rsidRDefault="006439DA" w:rsidP="00E90D37">
            <w:pPr>
              <w:pStyle w:val="ConsPlusNormal"/>
              <w:rPr>
                <w:rFonts w:ascii="Times New Roman" w:hAnsi="Times New Roman" w:cs="Times New Roman"/>
                <w:sz w:val="24"/>
                <w:szCs w:val="24"/>
              </w:rPr>
            </w:pPr>
          </w:p>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V w:val="none" w:sz="0" w:space="0" w:color="auto"/>
          </w:tblBorders>
        </w:tblPrEx>
        <w:trPr>
          <w:gridAfter w:val="2"/>
          <w:wAfter w:w="1804" w:type="dxa"/>
        </w:trPr>
        <w:tc>
          <w:tcPr>
            <w:tcW w:w="3931" w:type="dxa"/>
            <w:gridSpan w:val="2"/>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596DFC" w:rsidRDefault="00596DFC">
      <w:pPr>
        <w:ind w:firstLine="709"/>
        <w:jc w:val="both"/>
      </w:pPr>
    </w:p>
    <w:p w:rsidR="00596DFC" w:rsidRDefault="00596DFC">
      <w:pPr>
        <w:ind w:firstLine="709"/>
        <w:jc w:val="both"/>
      </w:pPr>
    </w:p>
    <w:p w:rsidR="00596DFC" w:rsidRPr="00596DFC" w:rsidRDefault="00596DFC" w:rsidP="00596DFC">
      <w:pPr>
        <w:widowControl w:val="0"/>
        <w:autoSpaceDE w:val="0"/>
        <w:autoSpaceDN w:val="0"/>
        <w:adjustRightInd w:val="0"/>
        <w:ind w:firstLine="720"/>
        <w:jc w:val="right"/>
        <w:outlineLvl w:val="1"/>
      </w:pPr>
      <w:r w:rsidRPr="00596DFC">
        <w:t>Приложение № 2</w:t>
      </w:r>
    </w:p>
    <w:p w:rsidR="00596DFC" w:rsidRPr="00596DFC" w:rsidRDefault="00596DFC" w:rsidP="00596DFC">
      <w:pPr>
        <w:widowControl w:val="0"/>
        <w:autoSpaceDE w:val="0"/>
        <w:autoSpaceDN w:val="0"/>
        <w:adjustRightInd w:val="0"/>
        <w:ind w:firstLine="720"/>
        <w:jc w:val="right"/>
      </w:pPr>
      <w:r w:rsidRPr="00596DFC">
        <w:t>к Контракту</w:t>
      </w:r>
    </w:p>
    <w:p w:rsidR="00596DFC" w:rsidRPr="00596DFC" w:rsidRDefault="00596DFC" w:rsidP="00596DFC">
      <w:pPr>
        <w:widowControl w:val="0"/>
        <w:autoSpaceDE w:val="0"/>
        <w:autoSpaceDN w:val="0"/>
        <w:adjustRightInd w:val="0"/>
        <w:ind w:firstLine="720"/>
        <w:jc w:val="right"/>
      </w:pPr>
      <w:r w:rsidRPr="00596DFC">
        <w:t>от "__" ____ 20__ г. № _____________</w:t>
      </w:r>
    </w:p>
    <w:p w:rsidR="00596DFC" w:rsidRPr="00596DFC" w:rsidRDefault="00596DFC" w:rsidP="00596DFC">
      <w:pPr>
        <w:widowControl w:val="0"/>
        <w:autoSpaceDE w:val="0"/>
        <w:autoSpaceDN w:val="0"/>
        <w:adjustRightInd w:val="0"/>
        <w:ind w:firstLine="720"/>
        <w:jc w:val="both"/>
      </w:pPr>
    </w:p>
    <w:p w:rsidR="00596DFC" w:rsidRPr="00596DFC" w:rsidRDefault="00596DFC" w:rsidP="00596DFC">
      <w:pPr>
        <w:spacing w:line="240" w:lineRule="exact"/>
        <w:jc w:val="center"/>
        <w:rPr>
          <w:b/>
          <w:kern w:val="28"/>
        </w:rPr>
      </w:pPr>
      <w:bookmarkStart w:id="21" w:name="P389"/>
      <w:bookmarkEnd w:id="21"/>
      <w:r w:rsidRPr="00596DFC">
        <w:rPr>
          <w:b/>
          <w:kern w:val="28"/>
          <w:lang w:val="en-US"/>
        </w:rPr>
        <w:t>III</w:t>
      </w:r>
      <w:r w:rsidRPr="00596DFC">
        <w:rPr>
          <w:b/>
          <w:kern w:val="28"/>
        </w:rPr>
        <w:t>. ТЕХНИЧЕСКАЯ ЧАСТЬ</w:t>
      </w:r>
    </w:p>
    <w:p w:rsidR="00596DFC" w:rsidRPr="00596DFC" w:rsidRDefault="00596DFC" w:rsidP="00596DFC">
      <w:pPr>
        <w:spacing w:line="240" w:lineRule="exact"/>
        <w:rPr>
          <w:b/>
          <w:kern w:val="28"/>
        </w:rPr>
      </w:pPr>
    </w:p>
    <w:p w:rsidR="00596DFC" w:rsidRPr="00596DFC" w:rsidRDefault="00596DFC" w:rsidP="00596DFC">
      <w:pPr>
        <w:spacing w:line="240" w:lineRule="exact"/>
        <w:jc w:val="center"/>
        <w:rPr>
          <w:b/>
        </w:rPr>
      </w:pPr>
      <w:r w:rsidRPr="00596DFC">
        <w:rPr>
          <w:b/>
        </w:rPr>
        <w:t>ОПИСАНИЕ ОБЪЕКТА ЗАКУПКИ</w:t>
      </w:r>
    </w:p>
    <w:p w:rsidR="00596DFC" w:rsidRPr="00596DFC" w:rsidRDefault="00596DFC" w:rsidP="00596DFC">
      <w:pPr>
        <w:spacing w:line="240" w:lineRule="exact"/>
        <w:rPr>
          <w:b/>
        </w:rPr>
      </w:pPr>
    </w:p>
    <w:p w:rsidR="00596DFC" w:rsidRPr="00596DFC" w:rsidRDefault="00596DFC" w:rsidP="00596DFC">
      <w:pPr>
        <w:autoSpaceDE w:val="0"/>
        <w:autoSpaceDN w:val="0"/>
        <w:adjustRightInd w:val="0"/>
        <w:spacing w:line="240" w:lineRule="exact"/>
        <w:ind w:firstLine="539"/>
        <w:jc w:val="center"/>
        <w:rPr>
          <w:rFonts w:eastAsia="Calibri"/>
          <w:b/>
          <w:bCs/>
          <w:lang w:eastAsia="en-US"/>
        </w:rPr>
      </w:pPr>
      <w:r w:rsidRPr="00596DFC">
        <w:rPr>
          <w:rFonts w:eastAsia="Calibri"/>
          <w:b/>
          <w:bCs/>
          <w:lang w:eastAsia="en-US"/>
        </w:rPr>
        <w:t>Функциональные, технические и качественные характеристики,</w:t>
      </w:r>
    </w:p>
    <w:p w:rsidR="00596DFC" w:rsidRPr="00596DFC" w:rsidRDefault="00596DFC" w:rsidP="00596DFC">
      <w:pPr>
        <w:autoSpaceDE w:val="0"/>
        <w:autoSpaceDN w:val="0"/>
        <w:adjustRightInd w:val="0"/>
        <w:spacing w:line="240" w:lineRule="exact"/>
        <w:jc w:val="center"/>
        <w:rPr>
          <w:rFonts w:eastAsia="Calibri"/>
          <w:b/>
          <w:bCs/>
          <w:lang w:eastAsia="en-US"/>
        </w:rPr>
      </w:pPr>
      <w:r w:rsidRPr="00596DFC">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596DFC" w:rsidRPr="00596DFC" w:rsidRDefault="00596DFC" w:rsidP="00596DFC">
      <w:pPr>
        <w:autoSpaceDE w:val="0"/>
        <w:autoSpaceDN w:val="0"/>
        <w:adjustRightInd w:val="0"/>
        <w:spacing w:line="240" w:lineRule="exact"/>
        <w:jc w:val="center"/>
        <w:rPr>
          <w:rFonts w:eastAsia="Calibri"/>
          <w:b/>
        </w:rPr>
      </w:pPr>
      <w:r w:rsidRPr="00596DFC">
        <w:rPr>
          <w:rFonts w:eastAsia="Calibri"/>
          <w:b/>
          <w:bCs/>
          <w:lang w:eastAsia="en-US"/>
        </w:rPr>
        <w:t>которые не могут изменяться.</w:t>
      </w:r>
      <w:r w:rsidRPr="00596DFC">
        <w:rPr>
          <w:rFonts w:eastAsia="Calibri"/>
          <w:b/>
        </w:rPr>
        <w:t xml:space="preserve"> Требования к остаточному сроку годности товара</w:t>
      </w:r>
    </w:p>
    <w:p w:rsidR="00596DFC" w:rsidRPr="00596DFC" w:rsidRDefault="00596DFC" w:rsidP="00596DFC">
      <w:pPr>
        <w:tabs>
          <w:tab w:val="left" w:pos="0"/>
        </w:tabs>
        <w:spacing w:line="240" w:lineRule="exact"/>
      </w:pPr>
    </w:p>
    <w:tbl>
      <w:tblPr>
        <w:tblStyle w:val="21"/>
        <w:tblW w:w="10590" w:type="dxa"/>
        <w:tblInd w:w="5" w:type="dxa"/>
        <w:tblLayout w:type="fixed"/>
        <w:tblLook w:val="04A0" w:firstRow="1" w:lastRow="0" w:firstColumn="1" w:lastColumn="0" w:noHBand="0" w:noVBand="1"/>
      </w:tblPr>
      <w:tblGrid>
        <w:gridCol w:w="567"/>
        <w:gridCol w:w="1145"/>
        <w:gridCol w:w="3558"/>
        <w:gridCol w:w="1367"/>
        <w:gridCol w:w="3359"/>
        <w:gridCol w:w="594"/>
      </w:tblGrid>
      <w:tr w:rsidR="00596DFC" w:rsidRPr="00596DFC" w:rsidTr="00596DFC">
        <w:trPr>
          <w:trHeight w:val="481"/>
        </w:trPr>
        <w:tc>
          <w:tcPr>
            <w:tcW w:w="567" w:type="dxa"/>
            <w:tcBorders>
              <w:top w:val="nil"/>
              <w:left w:val="nil"/>
              <w:bottom w:val="nil"/>
              <w:right w:val="single" w:sz="4" w:space="0" w:color="auto"/>
            </w:tcBorders>
            <w:tcMar>
              <w:top w:w="0" w:type="dxa"/>
              <w:left w:w="0" w:type="dxa"/>
              <w:bottom w:w="0" w:type="dxa"/>
              <w:right w:w="0" w:type="dxa"/>
            </w:tcMar>
            <w:vAlign w:val="center"/>
          </w:tcPr>
          <w:p w:rsidR="00596DFC" w:rsidRPr="00596DFC" w:rsidRDefault="00596DFC" w:rsidP="00596DFC">
            <w:pPr>
              <w:tabs>
                <w:tab w:val="left" w:pos="0"/>
              </w:tabs>
              <w:spacing w:line="240" w:lineRule="exact"/>
              <w:jc w:val="center"/>
              <w:rPr>
                <w:b/>
                <w:kern w:val="28"/>
              </w:rPr>
            </w:pPr>
          </w:p>
        </w:tc>
        <w:tc>
          <w:tcPr>
            <w:tcW w:w="11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96DFC" w:rsidRPr="00596DFC" w:rsidRDefault="00596DFC" w:rsidP="00596DFC">
            <w:pPr>
              <w:tabs>
                <w:tab w:val="left" w:pos="0"/>
              </w:tabs>
              <w:spacing w:line="240" w:lineRule="exact"/>
              <w:jc w:val="center"/>
            </w:pPr>
            <w:r w:rsidRPr="00596DFC">
              <w:rPr>
                <w:b/>
                <w:kern w:val="28"/>
              </w:rPr>
              <w:t>№ п/п</w:t>
            </w:r>
          </w:p>
        </w:tc>
        <w:tc>
          <w:tcPr>
            <w:tcW w:w="35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96DFC" w:rsidRPr="00596DFC" w:rsidRDefault="00596DFC" w:rsidP="00596DFC">
            <w:pPr>
              <w:tabs>
                <w:tab w:val="left" w:pos="0"/>
              </w:tabs>
              <w:spacing w:line="240" w:lineRule="exact"/>
              <w:jc w:val="center"/>
            </w:pPr>
            <w:r w:rsidRPr="00596DFC">
              <w:rPr>
                <w:rFonts w:eastAsia="Calibri"/>
                <w:b/>
              </w:rPr>
              <w:t>Наименование товара, его показателей (характеристик), потребительских свойств</w:t>
            </w:r>
          </w:p>
        </w:tc>
        <w:tc>
          <w:tcPr>
            <w:tcW w:w="13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96DFC" w:rsidRPr="00596DFC" w:rsidRDefault="00596DFC" w:rsidP="00596DFC">
            <w:pPr>
              <w:tabs>
                <w:tab w:val="left" w:pos="0"/>
              </w:tabs>
              <w:spacing w:line="240" w:lineRule="exact"/>
              <w:jc w:val="center"/>
            </w:pPr>
            <w:r w:rsidRPr="00596DFC">
              <w:rPr>
                <w:b/>
                <w:kern w:val="28"/>
              </w:rPr>
              <w:t>Ед. изм.</w:t>
            </w:r>
          </w:p>
        </w:tc>
        <w:tc>
          <w:tcPr>
            <w:tcW w:w="335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96DFC" w:rsidRPr="00596DFC" w:rsidRDefault="00596DFC" w:rsidP="00596DFC">
            <w:pPr>
              <w:tabs>
                <w:tab w:val="left" w:pos="0"/>
              </w:tabs>
              <w:spacing w:line="240" w:lineRule="exact"/>
              <w:jc w:val="center"/>
              <w:rPr>
                <w:b/>
              </w:rPr>
            </w:pPr>
            <w:r w:rsidRPr="00596DFC">
              <w:rPr>
                <w:rFonts w:eastAsia="Calibri"/>
                <w:b/>
              </w:rPr>
              <w:t>Значение показателя (характеристики)</w:t>
            </w:r>
          </w:p>
        </w:tc>
        <w:tc>
          <w:tcPr>
            <w:tcW w:w="594" w:type="dxa"/>
            <w:tcBorders>
              <w:top w:val="nil"/>
              <w:left w:val="single" w:sz="4" w:space="0" w:color="auto"/>
              <w:bottom w:val="nil"/>
              <w:right w:val="nil"/>
            </w:tcBorders>
            <w:tcMar>
              <w:top w:w="0" w:type="dxa"/>
              <w:left w:w="0" w:type="dxa"/>
              <w:bottom w:w="0" w:type="dxa"/>
              <w:right w:w="0" w:type="dxa"/>
            </w:tcMar>
            <w:vAlign w:val="center"/>
          </w:tcPr>
          <w:p w:rsidR="00596DFC" w:rsidRPr="00596DFC" w:rsidRDefault="00596DFC" w:rsidP="00596DFC">
            <w:pPr>
              <w:tabs>
                <w:tab w:val="left" w:pos="0"/>
              </w:tabs>
              <w:spacing w:line="240" w:lineRule="exact"/>
              <w:jc w:val="center"/>
            </w:pPr>
          </w:p>
        </w:tc>
      </w:tr>
      <w:tr w:rsidR="00596DFC" w:rsidRPr="00596DFC" w:rsidTr="00596DFC">
        <w:trPr>
          <w:trHeight w:val="239"/>
        </w:trPr>
        <w:tc>
          <w:tcPr>
            <w:tcW w:w="567" w:type="dxa"/>
            <w:tcBorders>
              <w:top w:val="nil"/>
              <w:left w:val="nil"/>
              <w:bottom w:val="nil"/>
              <w:right w:val="single" w:sz="4" w:space="0" w:color="auto"/>
            </w:tcBorders>
            <w:tcMar>
              <w:top w:w="0" w:type="dxa"/>
              <w:left w:w="0" w:type="dxa"/>
              <w:bottom w:w="0" w:type="dxa"/>
              <w:right w:w="0" w:type="dxa"/>
            </w:tcMar>
            <w:vAlign w:val="center"/>
          </w:tcPr>
          <w:p w:rsidR="00596DFC" w:rsidRPr="00596DFC" w:rsidRDefault="00596DFC" w:rsidP="00596DFC">
            <w:pPr>
              <w:tabs>
                <w:tab w:val="left" w:pos="0"/>
              </w:tabs>
              <w:spacing w:line="240" w:lineRule="exact"/>
              <w:jc w:val="center"/>
              <w:rPr>
                <w:lang w:val="en-US"/>
              </w:rPr>
            </w:pPr>
          </w:p>
        </w:tc>
        <w:tc>
          <w:tcPr>
            <w:tcW w:w="11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96DFC" w:rsidRPr="00596DFC" w:rsidRDefault="00596DFC" w:rsidP="00596DFC">
            <w:pPr>
              <w:tabs>
                <w:tab w:val="left" w:pos="0"/>
              </w:tabs>
              <w:spacing w:line="240" w:lineRule="exact"/>
              <w:jc w:val="center"/>
              <w:rPr>
                <w:lang w:val="en-US"/>
              </w:rPr>
            </w:pPr>
            <w:r w:rsidRPr="00596DFC">
              <w:rPr>
                <w:lang w:val="en-US"/>
              </w:rPr>
              <w:t>1</w:t>
            </w:r>
          </w:p>
        </w:tc>
        <w:tc>
          <w:tcPr>
            <w:tcW w:w="35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96DFC" w:rsidRPr="00596DFC" w:rsidRDefault="00596DFC" w:rsidP="00596DFC">
            <w:pPr>
              <w:tabs>
                <w:tab w:val="left" w:pos="0"/>
              </w:tabs>
              <w:spacing w:line="240" w:lineRule="exact"/>
              <w:jc w:val="center"/>
              <w:rPr>
                <w:lang w:val="en-US"/>
              </w:rPr>
            </w:pPr>
            <w:r w:rsidRPr="00596DFC">
              <w:rPr>
                <w:lang w:val="en-US"/>
              </w:rPr>
              <w:t>2</w:t>
            </w:r>
          </w:p>
        </w:tc>
        <w:tc>
          <w:tcPr>
            <w:tcW w:w="13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96DFC" w:rsidRPr="00596DFC" w:rsidRDefault="00596DFC" w:rsidP="00596DFC">
            <w:pPr>
              <w:tabs>
                <w:tab w:val="left" w:pos="0"/>
              </w:tabs>
              <w:spacing w:line="240" w:lineRule="exact"/>
              <w:jc w:val="center"/>
              <w:rPr>
                <w:lang w:val="en-US"/>
              </w:rPr>
            </w:pPr>
            <w:r w:rsidRPr="00596DFC">
              <w:rPr>
                <w:lang w:val="en-US"/>
              </w:rPr>
              <w:t>3</w:t>
            </w:r>
          </w:p>
        </w:tc>
        <w:tc>
          <w:tcPr>
            <w:tcW w:w="335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96DFC" w:rsidRPr="00596DFC" w:rsidRDefault="00596DFC" w:rsidP="00596DFC">
            <w:pPr>
              <w:tabs>
                <w:tab w:val="left" w:pos="0"/>
              </w:tabs>
              <w:spacing w:line="240" w:lineRule="exact"/>
              <w:jc w:val="center"/>
            </w:pPr>
            <w:r w:rsidRPr="00596DFC">
              <w:t>4</w:t>
            </w:r>
          </w:p>
        </w:tc>
        <w:tc>
          <w:tcPr>
            <w:tcW w:w="594" w:type="dxa"/>
            <w:tcBorders>
              <w:top w:val="nil"/>
              <w:left w:val="single" w:sz="4" w:space="0" w:color="auto"/>
              <w:bottom w:val="nil"/>
              <w:right w:val="nil"/>
            </w:tcBorders>
            <w:tcMar>
              <w:top w:w="0" w:type="dxa"/>
              <w:left w:w="0" w:type="dxa"/>
              <w:bottom w:w="0" w:type="dxa"/>
              <w:right w:w="0" w:type="dxa"/>
            </w:tcMar>
            <w:vAlign w:val="center"/>
          </w:tcPr>
          <w:p w:rsidR="00596DFC" w:rsidRPr="00596DFC" w:rsidRDefault="00596DFC" w:rsidP="00596DFC">
            <w:pPr>
              <w:tabs>
                <w:tab w:val="left" w:pos="0"/>
              </w:tabs>
              <w:spacing w:line="240" w:lineRule="exact"/>
              <w:jc w:val="center"/>
            </w:pPr>
          </w:p>
        </w:tc>
      </w:tr>
      <w:tr w:rsidR="00596DFC" w:rsidRPr="00596DFC" w:rsidTr="00596DFC">
        <w:trPr>
          <w:trHeight w:val="227"/>
        </w:trPr>
        <w:tc>
          <w:tcPr>
            <w:tcW w:w="567" w:type="dxa"/>
            <w:tcBorders>
              <w:top w:val="nil"/>
              <w:left w:val="nil"/>
              <w:bottom w:val="nil"/>
              <w:right w:val="single" w:sz="4" w:space="0" w:color="auto"/>
            </w:tcBorders>
          </w:tcPr>
          <w:p w:rsidR="00596DFC" w:rsidRPr="00596DFC" w:rsidRDefault="00596DFC" w:rsidP="00596DFC">
            <w:pPr>
              <w:tabs>
                <w:tab w:val="left" w:pos="0"/>
              </w:tabs>
            </w:pPr>
          </w:p>
        </w:tc>
        <w:tc>
          <w:tcPr>
            <w:tcW w:w="9423"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tbl>
            <w:tblPr>
              <w:tblStyle w:val="21"/>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3555"/>
              <w:gridCol w:w="1368"/>
              <w:gridCol w:w="3335"/>
            </w:tblGrid>
            <w:tr w:rsidR="00596DFC" w:rsidRPr="00596DFC">
              <w:trPr>
                <w:trHeight w:val="227"/>
              </w:trPr>
              <w:tc>
                <w:tcPr>
                  <w:tcW w:w="1144" w:type="dxa"/>
                  <w:tcBorders>
                    <w:top w:val="single" w:sz="4" w:space="0" w:color="auto"/>
                    <w:left w:val="nil"/>
                    <w:bottom w:val="single" w:sz="4" w:space="0" w:color="auto"/>
                    <w:right w:val="single" w:sz="4" w:space="0" w:color="auto"/>
                  </w:tcBorders>
                  <w:hideMark/>
                </w:tcPr>
                <w:p w:rsidR="00596DFC" w:rsidRPr="00596DFC" w:rsidRDefault="00596DFC" w:rsidP="00596DFC">
                  <w:pPr>
                    <w:tabs>
                      <w:tab w:val="left" w:pos="0"/>
                    </w:tabs>
                    <w:spacing w:line="240" w:lineRule="exact"/>
                    <w:jc w:val="center"/>
                    <w:rPr>
                      <w:noProof/>
                    </w:rPr>
                  </w:pPr>
                  <w:r w:rsidRPr="00596DFC">
                    <w:rPr>
                      <w:noProof/>
                    </w:rPr>
                    <w:t>2</w:t>
                  </w:r>
                </w:p>
              </w:tc>
              <w:tc>
                <w:tcPr>
                  <w:tcW w:w="3555"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rFonts w:eastAsia="Calibri"/>
                      <w:b/>
                      <w:noProof/>
                    </w:rPr>
                  </w:pPr>
                  <w:r w:rsidRPr="00596DFC">
                    <w:rPr>
                      <w:rFonts w:eastAsia="Calibri"/>
                      <w:b/>
                      <w:noProof/>
                    </w:rPr>
                    <w:t>Мясо сельскохозяйственной</w:t>
                  </w:r>
                  <w:r w:rsidRPr="00596DFC">
                    <w:rPr>
                      <w:b/>
                    </w:rPr>
                    <w:t xml:space="preserve"> птицы замороженное, в том числе для детского питания</w:t>
                  </w:r>
                  <w:r w:rsidRPr="00596DFC">
                    <w:rPr>
                      <w:rFonts w:eastAsia="Calibri"/>
                      <w:b/>
                      <w:noProof/>
                    </w:rPr>
                    <w:t xml:space="preserve"> </w:t>
                  </w:r>
                  <w:r w:rsidRPr="00596DFC">
                    <w:rPr>
                      <w:rFonts w:eastAsia="Calibri"/>
                      <w:noProof/>
                    </w:rPr>
                    <w:t>( Вид 1)</w:t>
                  </w:r>
                </w:p>
                <w:p w:rsidR="00596DFC" w:rsidRPr="00596DFC" w:rsidRDefault="00596DFC" w:rsidP="00596DFC">
                  <w:r w:rsidRPr="00596DFC">
                    <w:rPr>
                      <w:rFonts w:eastAsia="Calibri"/>
                      <w:noProof/>
                      <w:lang w:val="en-US"/>
                    </w:rPr>
                    <w:t>[</w:t>
                  </w:r>
                  <w:r w:rsidRPr="00596DFC">
                    <w:rPr>
                      <w:rFonts w:eastAsia="Calibri"/>
                      <w:noProof/>
                    </w:rPr>
                    <w:t>Код позиции КТРУ</w:t>
                  </w:r>
                  <w:r w:rsidRPr="00596DFC">
                    <w:t xml:space="preserve"> </w:t>
                  </w:r>
                  <w:r w:rsidRPr="00596DFC">
                    <w:rPr>
                      <w:rFonts w:eastAsia="Calibri"/>
                      <w:noProof/>
                    </w:rPr>
                    <w:t>10.12.20.000-00000007</w:t>
                  </w:r>
                  <w:r w:rsidRPr="00596DFC">
                    <w:rPr>
                      <w:rFonts w:eastAsia="Calibri"/>
                      <w:noProof/>
                      <w:lang w:val="en-US"/>
                    </w:rPr>
                    <w:t>]</w:t>
                  </w:r>
                </w:p>
                <w:p w:rsidR="00596DFC" w:rsidRPr="00596DFC" w:rsidRDefault="00596DFC" w:rsidP="00596DFC">
                  <w:pPr>
                    <w:rPr>
                      <w:lang w:val="en-US"/>
                    </w:rPr>
                  </w:pP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bCs/>
                      <w:noProof/>
                      <w:lang w:val="en-US"/>
                    </w:rPr>
                  </w:pPr>
                </w:p>
              </w:tc>
            </w:tr>
            <w:tr w:rsidR="00596DFC" w:rsidRPr="00596DFC">
              <w:trPr>
                <w:trHeight w:val="227"/>
              </w:trPr>
              <w:tc>
                <w:tcPr>
                  <w:tcW w:w="1144" w:type="dxa"/>
                  <w:tcBorders>
                    <w:top w:val="single" w:sz="4" w:space="0" w:color="auto"/>
                    <w:left w:val="nil"/>
                    <w:bottom w:val="single" w:sz="4" w:space="0" w:color="auto"/>
                    <w:right w:val="single" w:sz="4" w:space="0" w:color="auto"/>
                  </w:tcBorders>
                  <w:hideMark/>
                </w:tcPr>
                <w:p w:rsidR="00596DFC" w:rsidRPr="00596DFC" w:rsidRDefault="00596DFC" w:rsidP="00596DFC">
                  <w:pPr>
                    <w:tabs>
                      <w:tab w:val="left" w:pos="0"/>
                    </w:tabs>
                    <w:spacing w:line="240" w:lineRule="exact"/>
                    <w:jc w:val="center"/>
                    <w:rPr>
                      <w:noProof/>
                    </w:rPr>
                  </w:pPr>
                  <w:r w:rsidRPr="00596DFC">
                    <w:rPr>
                      <w:noProof/>
                    </w:rPr>
                    <w:t>2.1</w:t>
                  </w:r>
                </w:p>
              </w:tc>
              <w:tc>
                <w:tcPr>
                  <w:tcW w:w="3555" w:type="dxa"/>
                  <w:tcBorders>
                    <w:top w:val="single" w:sz="4" w:space="0" w:color="auto"/>
                    <w:left w:val="single" w:sz="4" w:space="0" w:color="auto"/>
                    <w:bottom w:val="single" w:sz="4" w:space="0" w:color="auto"/>
                    <w:right w:val="single" w:sz="4" w:space="0" w:color="auto"/>
                  </w:tcBorders>
                  <w:hideMark/>
                </w:tcPr>
                <w:p w:rsidR="00596DFC" w:rsidRPr="00596DFC" w:rsidRDefault="00596DFC" w:rsidP="00596DFC">
                  <w:r w:rsidRPr="00596DFC">
                    <w:rPr>
                      <w:bCs/>
                      <w:noProof/>
                    </w:rPr>
                    <w:t>Вид мяса</w:t>
                  </w:r>
                  <w:r w:rsidRPr="00596DFC">
                    <w:t xml:space="preserve"> по способу разделки</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Голень</w:t>
                  </w:r>
                </w:p>
                <w:p w:rsidR="00596DFC" w:rsidRPr="00596DFC" w:rsidRDefault="00596DFC" w:rsidP="00596DFC">
                  <w:pPr>
                    <w:rPr>
                      <w:lang w:val="en-US"/>
                    </w:rPr>
                  </w:pPr>
                </w:p>
              </w:tc>
            </w:tr>
            <w:tr w:rsidR="00596DFC" w:rsidRPr="00596DFC">
              <w:trPr>
                <w:trHeight w:val="227"/>
              </w:trPr>
              <w:tc>
                <w:tcPr>
                  <w:tcW w:w="1144" w:type="dxa"/>
                  <w:tcBorders>
                    <w:top w:val="single" w:sz="4" w:space="0" w:color="auto"/>
                    <w:left w:val="nil"/>
                    <w:bottom w:val="single" w:sz="4" w:space="0" w:color="auto"/>
                    <w:right w:val="single" w:sz="4" w:space="0" w:color="auto"/>
                  </w:tcBorders>
                  <w:hideMark/>
                </w:tcPr>
                <w:p w:rsidR="00596DFC" w:rsidRPr="00596DFC" w:rsidRDefault="00596DFC" w:rsidP="00596DFC">
                  <w:pPr>
                    <w:tabs>
                      <w:tab w:val="left" w:pos="0"/>
                    </w:tabs>
                    <w:spacing w:line="240" w:lineRule="exact"/>
                    <w:jc w:val="center"/>
                    <w:rPr>
                      <w:noProof/>
                    </w:rPr>
                  </w:pPr>
                  <w:r w:rsidRPr="00596DFC">
                    <w:rPr>
                      <w:noProof/>
                    </w:rPr>
                    <w:t>2.2</w:t>
                  </w:r>
                </w:p>
              </w:tc>
              <w:tc>
                <w:tcPr>
                  <w:tcW w:w="3555" w:type="dxa"/>
                  <w:tcBorders>
                    <w:top w:val="single" w:sz="4" w:space="0" w:color="auto"/>
                    <w:left w:val="single" w:sz="4" w:space="0" w:color="auto"/>
                    <w:bottom w:val="single" w:sz="4" w:space="0" w:color="auto"/>
                    <w:right w:val="single" w:sz="4" w:space="0" w:color="auto"/>
                  </w:tcBorders>
                  <w:hideMark/>
                </w:tcPr>
                <w:p w:rsidR="00596DFC" w:rsidRPr="00596DFC" w:rsidRDefault="00596DFC" w:rsidP="00596DFC">
                  <w:r w:rsidRPr="00596DFC">
                    <w:rPr>
                      <w:bCs/>
                      <w:noProof/>
                      <w:lang w:val="en-US"/>
                    </w:rPr>
                    <w:t>Для детского</w:t>
                  </w:r>
                  <w:r w:rsidRPr="00596DFC">
                    <w:t xml:space="preserve"> питания</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Нет</w:t>
                  </w:r>
                </w:p>
                <w:p w:rsidR="00596DFC" w:rsidRPr="00596DFC" w:rsidRDefault="00596DFC" w:rsidP="00596DFC">
                  <w:pPr>
                    <w:rPr>
                      <w:lang w:val="en-US"/>
                    </w:rPr>
                  </w:pPr>
                </w:p>
              </w:tc>
            </w:tr>
            <w:tr w:rsidR="00596DFC" w:rsidRPr="00596DFC">
              <w:trPr>
                <w:trHeight w:val="227"/>
              </w:trPr>
              <w:tc>
                <w:tcPr>
                  <w:tcW w:w="1144" w:type="dxa"/>
                  <w:tcBorders>
                    <w:top w:val="single" w:sz="4" w:space="0" w:color="auto"/>
                    <w:left w:val="nil"/>
                    <w:bottom w:val="single" w:sz="4" w:space="0" w:color="auto"/>
                    <w:right w:val="single" w:sz="4" w:space="0" w:color="auto"/>
                  </w:tcBorders>
                  <w:hideMark/>
                </w:tcPr>
                <w:p w:rsidR="00596DFC" w:rsidRPr="00596DFC" w:rsidRDefault="00596DFC" w:rsidP="00596DFC">
                  <w:pPr>
                    <w:tabs>
                      <w:tab w:val="left" w:pos="0"/>
                    </w:tabs>
                    <w:spacing w:line="240" w:lineRule="exact"/>
                    <w:jc w:val="center"/>
                    <w:rPr>
                      <w:noProof/>
                    </w:rPr>
                  </w:pPr>
                  <w:r w:rsidRPr="00596DFC">
                    <w:rPr>
                      <w:noProof/>
                    </w:rPr>
                    <w:t>2.3</w:t>
                  </w:r>
                </w:p>
              </w:tc>
              <w:tc>
                <w:tcPr>
                  <w:tcW w:w="3555" w:type="dxa"/>
                  <w:tcBorders>
                    <w:top w:val="single" w:sz="4" w:space="0" w:color="auto"/>
                    <w:left w:val="single" w:sz="4" w:space="0" w:color="auto"/>
                    <w:bottom w:val="single" w:sz="4" w:space="0" w:color="auto"/>
                    <w:right w:val="single" w:sz="4" w:space="0" w:color="auto"/>
                  </w:tcBorders>
                  <w:hideMark/>
                </w:tcPr>
                <w:p w:rsidR="00596DFC" w:rsidRPr="00596DFC" w:rsidRDefault="00596DFC" w:rsidP="00596DFC">
                  <w:r w:rsidRPr="00596DFC">
                    <w:rPr>
                      <w:bCs/>
                      <w:noProof/>
                      <w:lang w:val="en-US"/>
                    </w:rPr>
                    <w:t>Наименование мяса</w:t>
                  </w:r>
                  <w:r w:rsidRPr="00596DFC">
                    <w:t xml:space="preserve"> птицы</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Куры</w:t>
                  </w:r>
                </w:p>
                <w:p w:rsidR="00596DFC" w:rsidRPr="00596DFC" w:rsidRDefault="00596DFC" w:rsidP="00596DFC">
                  <w:pPr>
                    <w:rPr>
                      <w:lang w:val="en-US"/>
                    </w:rPr>
                  </w:pPr>
                </w:p>
              </w:tc>
            </w:tr>
            <w:tr w:rsidR="00596DFC" w:rsidRPr="00596DFC">
              <w:trPr>
                <w:trHeight w:val="227"/>
              </w:trPr>
              <w:tc>
                <w:tcPr>
                  <w:tcW w:w="1144" w:type="dxa"/>
                  <w:tcBorders>
                    <w:top w:val="single" w:sz="4" w:space="0" w:color="auto"/>
                    <w:left w:val="nil"/>
                    <w:bottom w:val="single" w:sz="4" w:space="0" w:color="auto"/>
                    <w:right w:val="single" w:sz="4" w:space="0" w:color="auto"/>
                  </w:tcBorders>
                  <w:hideMark/>
                </w:tcPr>
                <w:p w:rsidR="00596DFC" w:rsidRPr="00596DFC" w:rsidRDefault="00596DFC" w:rsidP="00596DFC">
                  <w:pPr>
                    <w:tabs>
                      <w:tab w:val="left" w:pos="0"/>
                    </w:tabs>
                    <w:spacing w:line="240" w:lineRule="exact"/>
                    <w:jc w:val="center"/>
                    <w:rPr>
                      <w:noProof/>
                    </w:rPr>
                  </w:pPr>
                  <w:r w:rsidRPr="00596DFC">
                    <w:rPr>
                      <w:noProof/>
                    </w:rPr>
                    <w:t>2.4</w:t>
                  </w:r>
                </w:p>
              </w:tc>
              <w:tc>
                <w:tcPr>
                  <w:tcW w:w="3555" w:type="dxa"/>
                  <w:tcBorders>
                    <w:top w:val="single" w:sz="4" w:space="0" w:color="auto"/>
                    <w:left w:val="single" w:sz="4" w:space="0" w:color="auto"/>
                    <w:bottom w:val="single" w:sz="4" w:space="0" w:color="auto"/>
                    <w:right w:val="single" w:sz="4" w:space="0" w:color="auto"/>
                  </w:tcBorders>
                  <w:hideMark/>
                </w:tcPr>
                <w:p w:rsidR="00596DFC" w:rsidRPr="00596DFC" w:rsidRDefault="00596DFC" w:rsidP="00596DFC">
                  <w:r w:rsidRPr="00596DFC">
                    <w:rPr>
                      <w:bCs/>
                      <w:noProof/>
                      <w:lang w:val="en-US"/>
                    </w:rPr>
                    <w:t>Сорт тушки</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Первый</w:t>
                  </w:r>
                </w:p>
                <w:p w:rsidR="00596DFC" w:rsidRPr="00596DFC" w:rsidRDefault="00596DFC" w:rsidP="00596DFC">
                  <w:pPr>
                    <w:rPr>
                      <w:lang w:val="en-US"/>
                    </w:rPr>
                  </w:pPr>
                </w:p>
              </w:tc>
            </w:tr>
            <w:tr w:rsidR="00596DFC" w:rsidRPr="00596DFC">
              <w:trPr>
                <w:trHeight w:val="227"/>
              </w:trPr>
              <w:tc>
                <w:tcPr>
                  <w:tcW w:w="1144" w:type="dxa"/>
                  <w:tcBorders>
                    <w:top w:val="single" w:sz="4" w:space="0" w:color="auto"/>
                    <w:left w:val="nil"/>
                    <w:bottom w:val="single" w:sz="4" w:space="0" w:color="auto"/>
                    <w:right w:val="single" w:sz="4" w:space="0" w:color="auto"/>
                  </w:tcBorders>
                  <w:hideMark/>
                </w:tcPr>
                <w:p w:rsidR="00596DFC" w:rsidRPr="00596DFC" w:rsidRDefault="00596DFC" w:rsidP="00596DFC">
                  <w:pPr>
                    <w:tabs>
                      <w:tab w:val="left" w:pos="0"/>
                    </w:tabs>
                    <w:spacing w:line="240" w:lineRule="exact"/>
                    <w:jc w:val="center"/>
                    <w:rPr>
                      <w:noProof/>
                    </w:rPr>
                  </w:pPr>
                  <w:r w:rsidRPr="00596DFC">
                    <w:rPr>
                      <w:noProof/>
                    </w:rPr>
                    <w:t>10</w:t>
                  </w:r>
                </w:p>
              </w:tc>
              <w:tc>
                <w:tcPr>
                  <w:tcW w:w="3555"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rFonts w:eastAsia="Calibri"/>
                      <w:b/>
                      <w:noProof/>
                    </w:rPr>
                  </w:pPr>
                  <w:r w:rsidRPr="00596DFC">
                    <w:rPr>
                      <w:rFonts w:eastAsia="Calibri"/>
                      <w:b/>
                      <w:noProof/>
                    </w:rPr>
                    <w:t>Мясо сельскохозяйственной</w:t>
                  </w:r>
                  <w:r w:rsidRPr="00596DFC">
                    <w:rPr>
                      <w:b/>
                    </w:rPr>
                    <w:t xml:space="preserve"> птицы замороженное, в том числе для детского питания</w:t>
                  </w:r>
                  <w:r w:rsidRPr="00596DFC">
                    <w:rPr>
                      <w:rFonts w:eastAsia="Calibri"/>
                      <w:b/>
                      <w:noProof/>
                    </w:rPr>
                    <w:t xml:space="preserve"> </w:t>
                  </w:r>
                  <w:r w:rsidRPr="00596DFC">
                    <w:rPr>
                      <w:rFonts w:eastAsia="Calibri"/>
                      <w:noProof/>
                    </w:rPr>
                    <w:t>( Вид 2)</w:t>
                  </w:r>
                </w:p>
                <w:p w:rsidR="00596DFC" w:rsidRPr="00596DFC" w:rsidRDefault="00596DFC" w:rsidP="00596DFC">
                  <w:r w:rsidRPr="00596DFC">
                    <w:rPr>
                      <w:rFonts w:eastAsia="Calibri"/>
                      <w:noProof/>
                      <w:lang w:val="en-US"/>
                    </w:rPr>
                    <w:t>[</w:t>
                  </w:r>
                  <w:r w:rsidRPr="00596DFC">
                    <w:rPr>
                      <w:rFonts w:eastAsia="Calibri"/>
                      <w:noProof/>
                    </w:rPr>
                    <w:t>Код позиции КТРУ</w:t>
                  </w:r>
                  <w:r w:rsidRPr="00596DFC">
                    <w:t xml:space="preserve"> </w:t>
                  </w:r>
                  <w:r w:rsidRPr="00596DFC">
                    <w:rPr>
                      <w:rFonts w:eastAsia="Calibri"/>
                      <w:noProof/>
                    </w:rPr>
                    <w:t>10.12.20.000-00000006</w:t>
                  </w:r>
                  <w:r w:rsidRPr="00596DFC">
                    <w:rPr>
                      <w:rFonts w:eastAsia="Calibri"/>
                      <w:noProof/>
                      <w:lang w:val="en-US"/>
                    </w:rPr>
                    <w:t>]</w:t>
                  </w:r>
                </w:p>
                <w:p w:rsidR="00596DFC" w:rsidRPr="00596DFC" w:rsidRDefault="00596DFC" w:rsidP="00596DFC">
                  <w:pPr>
                    <w:rPr>
                      <w:lang w:val="en-US"/>
                    </w:rPr>
                  </w:pP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bCs/>
                      <w:noProof/>
                    </w:rPr>
                  </w:pPr>
                </w:p>
              </w:tc>
            </w:tr>
            <w:tr w:rsidR="00596DFC" w:rsidRPr="00596DFC">
              <w:trPr>
                <w:trHeight w:val="227"/>
              </w:trPr>
              <w:tc>
                <w:tcPr>
                  <w:tcW w:w="1144" w:type="dxa"/>
                  <w:tcBorders>
                    <w:top w:val="single" w:sz="4" w:space="0" w:color="auto"/>
                    <w:left w:val="nil"/>
                    <w:bottom w:val="single" w:sz="4" w:space="0" w:color="auto"/>
                    <w:right w:val="single" w:sz="4" w:space="0" w:color="auto"/>
                  </w:tcBorders>
                  <w:hideMark/>
                </w:tcPr>
                <w:p w:rsidR="00596DFC" w:rsidRPr="00596DFC" w:rsidRDefault="00596DFC" w:rsidP="00596DFC">
                  <w:pPr>
                    <w:tabs>
                      <w:tab w:val="left" w:pos="0"/>
                    </w:tabs>
                    <w:spacing w:line="240" w:lineRule="exact"/>
                    <w:jc w:val="center"/>
                    <w:rPr>
                      <w:noProof/>
                    </w:rPr>
                  </w:pPr>
                  <w:r w:rsidRPr="00596DFC">
                    <w:rPr>
                      <w:noProof/>
                    </w:rPr>
                    <w:t>10.1</w:t>
                  </w:r>
                </w:p>
              </w:tc>
              <w:tc>
                <w:tcPr>
                  <w:tcW w:w="3555" w:type="dxa"/>
                  <w:tcBorders>
                    <w:top w:val="single" w:sz="4" w:space="0" w:color="auto"/>
                    <w:left w:val="single" w:sz="4" w:space="0" w:color="auto"/>
                    <w:bottom w:val="single" w:sz="4" w:space="0" w:color="auto"/>
                    <w:right w:val="single" w:sz="4" w:space="0" w:color="auto"/>
                  </w:tcBorders>
                  <w:hideMark/>
                </w:tcPr>
                <w:p w:rsidR="00596DFC" w:rsidRPr="00596DFC" w:rsidRDefault="00596DFC" w:rsidP="00596DFC">
                  <w:r w:rsidRPr="00596DFC">
                    <w:rPr>
                      <w:bCs/>
                      <w:noProof/>
                      <w:lang w:val="en-US"/>
                    </w:rPr>
                    <w:t>Наименование мяса</w:t>
                  </w:r>
                  <w:r w:rsidRPr="00596DFC">
                    <w:t xml:space="preserve"> птицы</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Цыплята-бройлеры</w:t>
                  </w:r>
                </w:p>
                <w:p w:rsidR="00596DFC" w:rsidRPr="00596DFC" w:rsidRDefault="00596DFC" w:rsidP="00596DFC">
                  <w:pPr>
                    <w:rPr>
                      <w:lang w:val="en-US"/>
                    </w:rPr>
                  </w:pPr>
                </w:p>
              </w:tc>
            </w:tr>
            <w:tr w:rsidR="00596DFC" w:rsidRPr="00596DFC">
              <w:trPr>
                <w:trHeight w:val="227"/>
              </w:trPr>
              <w:tc>
                <w:tcPr>
                  <w:tcW w:w="1144" w:type="dxa"/>
                  <w:tcBorders>
                    <w:top w:val="single" w:sz="4" w:space="0" w:color="auto"/>
                    <w:left w:val="nil"/>
                    <w:bottom w:val="single" w:sz="4" w:space="0" w:color="auto"/>
                    <w:right w:val="single" w:sz="4" w:space="0" w:color="auto"/>
                  </w:tcBorders>
                  <w:hideMark/>
                </w:tcPr>
                <w:p w:rsidR="00596DFC" w:rsidRPr="00596DFC" w:rsidRDefault="00596DFC" w:rsidP="00596DFC">
                  <w:pPr>
                    <w:tabs>
                      <w:tab w:val="left" w:pos="0"/>
                    </w:tabs>
                    <w:spacing w:line="240" w:lineRule="exact"/>
                    <w:jc w:val="center"/>
                    <w:rPr>
                      <w:noProof/>
                    </w:rPr>
                  </w:pPr>
                  <w:r w:rsidRPr="00596DFC">
                    <w:rPr>
                      <w:noProof/>
                    </w:rPr>
                    <w:t>10.2</w:t>
                  </w:r>
                </w:p>
              </w:tc>
              <w:tc>
                <w:tcPr>
                  <w:tcW w:w="3555" w:type="dxa"/>
                  <w:tcBorders>
                    <w:top w:val="single" w:sz="4" w:space="0" w:color="auto"/>
                    <w:left w:val="single" w:sz="4" w:space="0" w:color="auto"/>
                    <w:bottom w:val="single" w:sz="4" w:space="0" w:color="auto"/>
                    <w:right w:val="single" w:sz="4" w:space="0" w:color="auto"/>
                  </w:tcBorders>
                  <w:hideMark/>
                </w:tcPr>
                <w:p w:rsidR="00596DFC" w:rsidRPr="00596DFC" w:rsidRDefault="00596DFC" w:rsidP="00596DFC">
                  <w:r w:rsidRPr="00596DFC">
                    <w:rPr>
                      <w:bCs/>
                      <w:noProof/>
                      <w:lang w:val="en-US"/>
                    </w:rPr>
                    <w:t>Сорт тушки</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Первый</w:t>
                  </w:r>
                </w:p>
                <w:p w:rsidR="00596DFC" w:rsidRPr="00596DFC" w:rsidRDefault="00596DFC" w:rsidP="00596DFC">
                  <w:pPr>
                    <w:rPr>
                      <w:lang w:val="en-US"/>
                    </w:rPr>
                  </w:pPr>
                </w:p>
              </w:tc>
            </w:tr>
            <w:tr w:rsidR="00596DFC" w:rsidRPr="00596DFC">
              <w:trPr>
                <w:trHeight w:val="227"/>
              </w:trPr>
              <w:tc>
                <w:tcPr>
                  <w:tcW w:w="1144" w:type="dxa"/>
                  <w:tcBorders>
                    <w:top w:val="single" w:sz="4" w:space="0" w:color="auto"/>
                    <w:left w:val="nil"/>
                    <w:bottom w:val="single" w:sz="4" w:space="0" w:color="auto"/>
                    <w:right w:val="single" w:sz="4" w:space="0" w:color="auto"/>
                  </w:tcBorders>
                  <w:hideMark/>
                </w:tcPr>
                <w:p w:rsidR="00596DFC" w:rsidRPr="00596DFC" w:rsidRDefault="00596DFC" w:rsidP="00596DFC">
                  <w:pPr>
                    <w:tabs>
                      <w:tab w:val="left" w:pos="0"/>
                    </w:tabs>
                    <w:spacing w:line="240" w:lineRule="exact"/>
                    <w:jc w:val="center"/>
                    <w:rPr>
                      <w:noProof/>
                    </w:rPr>
                  </w:pPr>
                  <w:r w:rsidRPr="00596DFC">
                    <w:rPr>
                      <w:noProof/>
                    </w:rPr>
                    <w:t>10.3</w:t>
                  </w:r>
                </w:p>
              </w:tc>
              <w:tc>
                <w:tcPr>
                  <w:tcW w:w="3555" w:type="dxa"/>
                  <w:tcBorders>
                    <w:top w:val="single" w:sz="4" w:space="0" w:color="auto"/>
                    <w:left w:val="single" w:sz="4" w:space="0" w:color="auto"/>
                    <w:bottom w:val="single" w:sz="4" w:space="0" w:color="auto"/>
                    <w:right w:val="single" w:sz="4" w:space="0" w:color="auto"/>
                  </w:tcBorders>
                  <w:hideMark/>
                </w:tcPr>
                <w:p w:rsidR="00596DFC" w:rsidRPr="00596DFC" w:rsidRDefault="00596DFC" w:rsidP="00596DFC">
                  <w:r w:rsidRPr="00596DFC">
                    <w:rPr>
                      <w:bCs/>
                      <w:noProof/>
                    </w:rPr>
                    <w:t>Вид мяса</w:t>
                  </w:r>
                  <w:r w:rsidRPr="00596DFC">
                    <w:t xml:space="preserve"> по способу разделки</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Тушка</w:t>
                  </w:r>
                </w:p>
                <w:p w:rsidR="00596DFC" w:rsidRPr="00596DFC" w:rsidRDefault="00596DFC" w:rsidP="00596DFC">
                  <w:pPr>
                    <w:rPr>
                      <w:lang w:val="en-US"/>
                    </w:rPr>
                  </w:pPr>
                </w:p>
              </w:tc>
            </w:tr>
            <w:tr w:rsidR="00596DFC" w:rsidRPr="00596DFC">
              <w:trPr>
                <w:trHeight w:val="227"/>
              </w:trPr>
              <w:tc>
                <w:tcPr>
                  <w:tcW w:w="1144" w:type="dxa"/>
                  <w:tcBorders>
                    <w:top w:val="single" w:sz="4" w:space="0" w:color="auto"/>
                    <w:left w:val="nil"/>
                    <w:bottom w:val="single" w:sz="4" w:space="0" w:color="auto"/>
                    <w:right w:val="single" w:sz="4" w:space="0" w:color="auto"/>
                  </w:tcBorders>
                  <w:hideMark/>
                </w:tcPr>
                <w:p w:rsidR="00596DFC" w:rsidRPr="00596DFC" w:rsidRDefault="00596DFC" w:rsidP="00596DFC">
                  <w:pPr>
                    <w:tabs>
                      <w:tab w:val="left" w:pos="0"/>
                    </w:tabs>
                    <w:spacing w:line="240" w:lineRule="exact"/>
                    <w:jc w:val="center"/>
                    <w:rPr>
                      <w:noProof/>
                    </w:rPr>
                  </w:pPr>
                  <w:r w:rsidRPr="00596DFC">
                    <w:rPr>
                      <w:noProof/>
                    </w:rPr>
                    <w:t>10.4</w:t>
                  </w:r>
                </w:p>
              </w:tc>
              <w:tc>
                <w:tcPr>
                  <w:tcW w:w="3555" w:type="dxa"/>
                  <w:tcBorders>
                    <w:top w:val="single" w:sz="4" w:space="0" w:color="auto"/>
                    <w:left w:val="single" w:sz="4" w:space="0" w:color="auto"/>
                    <w:bottom w:val="single" w:sz="4" w:space="0" w:color="auto"/>
                    <w:right w:val="single" w:sz="4" w:space="0" w:color="auto"/>
                  </w:tcBorders>
                  <w:hideMark/>
                </w:tcPr>
                <w:p w:rsidR="00596DFC" w:rsidRPr="00596DFC" w:rsidRDefault="00596DFC" w:rsidP="00596DFC">
                  <w:r w:rsidRPr="00596DFC">
                    <w:rPr>
                      <w:bCs/>
                      <w:noProof/>
                      <w:lang w:val="en-US"/>
                    </w:rPr>
                    <w:t>Для детского</w:t>
                  </w:r>
                  <w:r w:rsidRPr="00596DFC">
                    <w:t xml:space="preserve"> питания</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Нет</w:t>
                  </w:r>
                </w:p>
                <w:p w:rsidR="00596DFC" w:rsidRPr="00596DFC" w:rsidRDefault="00596DFC" w:rsidP="00596DFC">
                  <w:pPr>
                    <w:rPr>
                      <w:lang w:val="en-US"/>
                    </w:rPr>
                  </w:pPr>
                </w:p>
              </w:tc>
            </w:tr>
            <w:tr w:rsidR="00596DFC" w:rsidRPr="00596DFC" w:rsidTr="00596DFC">
              <w:trPr>
                <w:trHeight w:val="227"/>
              </w:trPr>
              <w:tc>
                <w:tcPr>
                  <w:tcW w:w="1144" w:type="dxa"/>
                  <w:tcBorders>
                    <w:top w:val="single" w:sz="4" w:space="0" w:color="auto"/>
                    <w:left w:val="nil"/>
                    <w:bottom w:val="single" w:sz="4" w:space="0" w:color="auto"/>
                    <w:right w:val="single" w:sz="4" w:space="0" w:color="auto"/>
                  </w:tcBorders>
                </w:tcPr>
                <w:p w:rsidR="00596DFC" w:rsidRPr="00596DFC" w:rsidRDefault="00596DFC" w:rsidP="00596DFC">
                  <w:pPr>
                    <w:tabs>
                      <w:tab w:val="left" w:pos="0"/>
                    </w:tabs>
                    <w:spacing w:line="240" w:lineRule="exact"/>
                    <w:jc w:val="center"/>
                    <w:rPr>
                      <w:noProof/>
                    </w:rPr>
                  </w:pPr>
                  <w:r w:rsidRPr="00596DFC">
                    <w:rPr>
                      <w:noProof/>
                    </w:rPr>
                    <w:t>2</w:t>
                  </w:r>
                </w:p>
              </w:tc>
              <w:tc>
                <w:tcPr>
                  <w:tcW w:w="3555"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rFonts w:eastAsia="Calibri"/>
                      <w:b/>
                      <w:noProof/>
                    </w:rPr>
                  </w:pPr>
                  <w:r w:rsidRPr="00596DFC">
                    <w:rPr>
                      <w:rFonts w:eastAsia="Calibri"/>
                      <w:b/>
                      <w:noProof/>
                    </w:rPr>
                    <w:t>Мясо сельскохозяйственной</w:t>
                  </w:r>
                  <w:r w:rsidRPr="00596DFC">
                    <w:rPr>
                      <w:b/>
                    </w:rPr>
                    <w:t xml:space="preserve"> птицы замороженное, в том числе для детского питания</w:t>
                  </w:r>
                  <w:r w:rsidRPr="00596DFC">
                    <w:rPr>
                      <w:rFonts w:eastAsia="Calibri"/>
                      <w:b/>
                      <w:noProof/>
                    </w:rPr>
                    <w:t xml:space="preserve"> </w:t>
                  </w:r>
                  <w:r w:rsidRPr="00596DFC">
                    <w:rPr>
                      <w:rFonts w:eastAsia="Calibri"/>
                      <w:noProof/>
                    </w:rPr>
                    <w:t>( Вид 1)</w:t>
                  </w:r>
                  <w:bookmarkStart w:id="22" w:name="_GoBack"/>
                  <w:bookmarkEnd w:id="22"/>
                </w:p>
                <w:p w:rsidR="00596DFC" w:rsidRPr="00596DFC" w:rsidRDefault="00596DFC" w:rsidP="00596DFC">
                  <w:r w:rsidRPr="00596DFC">
                    <w:rPr>
                      <w:rFonts w:eastAsia="Calibri"/>
                      <w:noProof/>
                      <w:lang w:val="en-US"/>
                    </w:rPr>
                    <w:t>[</w:t>
                  </w:r>
                  <w:r w:rsidRPr="00596DFC">
                    <w:rPr>
                      <w:rFonts w:eastAsia="Calibri"/>
                      <w:noProof/>
                    </w:rPr>
                    <w:t>Код позиции КТРУ</w:t>
                  </w:r>
                  <w:r w:rsidRPr="00596DFC">
                    <w:t xml:space="preserve"> </w:t>
                  </w:r>
                  <w:r w:rsidRPr="00596DFC">
                    <w:rPr>
                      <w:rFonts w:eastAsia="Calibri"/>
                      <w:noProof/>
                    </w:rPr>
                    <w:t>10.12.20.000-00000007</w:t>
                  </w:r>
                  <w:r w:rsidRPr="00596DFC">
                    <w:rPr>
                      <w:rFonts w:eastAsia="Calibri"/>
                      <w:noProof/>
                      <w:lang w:val="en-US"/>
                    </w:rPr>
                    <w:t>]</w:t>
                  </w:r>
                </w:p>
                <w:p w:rsidR="00596DFC" w:rsidRPr="00596DFC" w:rsidRDefault="00596DFC" w:rsidP="00596DFC">
                  <w:pPr>
                    <w:rPr>
                      <w:lang w:val="en-US"/>
                    </w:rPr>
                  </w:pP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bCs/>
                      <w:noProof/>
                      <w:lang w:val="en-US"/>
                    </w:rPr>
                  </w:pPr>
                </w:p>
              </w:tc>
            </w:tr>
            <w:tr w:rsidR="00596DFC" w:rsidRPr="00596DFC" w:rsidTr="00596DFC">
              <w:trPr>
                <w:trHeight w:val="227"/>
              </w:trPr>
              <w:tc>
                <w:tcPr>
                  <w:tcW w:w="1144" w:type="dxa"/>
                  <w:tcBorders>
                    <w:top w:val="single" w:sz="4" w:space="0" w:color="auto"/>
                    <w:left w:val="nil"/>
                    <w:bottom w:val="single" w:sz="4" w:space="0" w:color="auto"/>
                    <w:right w:val="single" w:sz="4" w:space="0" w:color="auto"/>
                  </w:tcBorders>
                </w:tcPr>
                <w:p w:rsidR="00596DFC" w:rsidRPr="00596DFC" w:rsidRDefault="00596DFC" w:rsidP="00596DFC">
                  <w:pPr>
                    <w:tabs>
                      <w:tab w:val="left" w:pos="0"/>
                    </w:tabs>
                    <w:spacing w:line="240" w:lineRule="exact"/>
                    <w:jc w:val="center"/>
                    <w:rPr>
                      <w:noProof/>
                    </w:rPr>
                  </w:pPr>
                  <w:r w:rsidRPr="00596DFC">
                    <w:rPr>
                      <w:noProof/>
                    </w:rPr>
                    <w:t>2.1</w:t>
                  </w:r>
                </w:p>
              </w:tc>
              <w:tc>
                <w:tcPr>
                  <w:tcW w:w="3555" w:type="dxa"/>
                  <w:tcBorders>
                    <w:top w:val="single" w:sz="4" w:space="0" w:color="auto"/>
                    <w:left w:val="single" w:sz="4" w:space="0" w:color="auto"/>
                    <w:bottom w:val="single" w:sz="4" w:space="0" w:color="auto"/>
                    <w:right w:val="single" w:sz="4" w:space="0" w:color="auto"/>
                  </w:tcBorders>
                </w:tcPr>
                <w:p w:rsidR="00596DFC" w:rsidRPr="00596DFC" w:rsidRDefault="00596DFC" w:rsidP="00596DFC">
                  <w:r w:rsidRPr="00596DFC">
                    <w:rPr>
                      <w:bCs/>
                      <w:noProof/>
                    </w:rPr>
                    <w:t>Вид мяса</w:t>
                  </w:r>
                  <w:r w:rsidRPr="00596DFC">
                    <w:t xml:space="preserve"> по способу разделки</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Pr>
                      <w:bCs/>
                      <w:noProof/>
                    </w:rPr>
                    <w:t>Филе</w:t>
                  </w:r>
                </w:p>
                <w:p w:rsidR="00596DFC" w:rsidRPr="00596DFC" w:rsidRDefault="00596DFC" w:rsidP="00596DFC">
                  <w:pPr>
                    <w:rPr>
                      <w:lang w:val="en-US"/>
                    </w:rPr>
                  </w:pPr>
                </w:p>
              </w:tc>
            </w:tr>
            <w:tr w:rsidR="00596DFC" w:rsidRPr="00596DFC" w:rsidTr="00596DFC">
              <w:trPr>
                <w:trHeight w:val="227"/>
              </w:trPr>
              <w:tc>
                <w:tcPr>
                  <w:tcW w:w="1144" w:type="dxa"/>
                  <w:tcBorders>
                    <w:top w:val="single" w:sz="4" w:space="0" w:color="auto"/>
                    <w:left w:val="nil"/>
                    <w:bottom w:val="single" w:sz="4" w:space="0" w:color="auto"/>
                    <w:right w:val="single" w:sz="4" w:space="0" w:color="auto"/>
                  </w:tcBorders>
                </w:tcPr>
                <w:p w:rsidR="00596DFC" w:rsidRPr="00596DFC" w:rsidRDefault="00596DFC" w:rsidP="00596DFC">
                  <w:pPr>
                    <w:tabs>
                      <w:tab w:val="left" w:pos="0"/>
                    </w:tabs>
                    <w:spacing w:line="240" w:lineRule="exact"/>
                    <w:jc w:val="center"/>
                    <w:rPr>
                      <w:noProof/>
                    </w:rPr>
                  </w:pPr>
                  <w:r w:rsidRPr="00596DFC">
                    <w:rPr>
                      <w:noProof/>
                    </w:rPr>
                    <w:t>2.2</w:t>
                  </w:r>
                </w:p>
              </w:tc>
              <w:tc>
                <w:tcPr>
                  <w:tcW w:w="3555" w:type="dxa"/>
                  <w:tcBorders>
                    <w:top w:val="single" w:sz="4" w:space="0" w:color="auto"/>
                    <w:left w:val="single" w:sz="4" w:space="0" w:color="auto"/>
                    <w:bottom w:val="single" w:sz="4" w:space="0" w:color="auto"/>
                    <w:right w:val="single" w:sz="4" w:space="0" w:color="auto"/>
                  </w:tcBorders>
                </w:tcPr>
                <w:p w:rsidR="00596DFC" w:rsidRPr="00596DFC" w:rsidRDefault="00596DFC" w:rsidP="00596DFC">
                  <w:r w:rsidRPr="00596DFC">
                    <w:rPr>
                      <w:bCs/>
                      <w:noProof/>
                      <w:lang w:val="en-US"/>
                    </w:rPr>
                    <w:t>Для детского</w:t>
                  </w:r>
                  <w:r w:rsidRPr="00596DFC">
                    <w:t xml:space="preserve"> питания</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Нет</w:t>
                  </w:r>
                </w:p>
                <w:p w:rsidR="00596DFC" w:rsidRPr="00596DFC" w:rsidRDefault="00596DFC" w:rsidP="00596DFC">
                  <w:pPr>
                    <w:rPr>
                      <w:lang w:val="en-US"/>
                    </w:rPr>
                  </w:pPr>
                </w:p>
              </w:tc>
            </w:tr>
            <w:tr w:rsidR="00596DFC" w:rsidRPr="00596DFC" w:rsidTr="00596DFC">
              <w:trPr>
                <w:trHeight w:val="227"/>
              </w:trPr>
              <w:tc>
                <w:tcPr>
                  <w:tcW w:w="1144" w:type="dxa"/>
                  <w:tcBorders>
                    <w:top w:val="single" w:sz="4" w:space="0" w:color="auto"/>
                    <w:left w:val="nil"/>
                    <w:bottom w:val="single" w:sz="4" w:space="0" w:color="auto"/>
                    <w:right w:val="single" w:sz="4" w:space="0" w:color="auto"/>
                  </w:tcBorders>
                </w:tcPr>
                <w:p w:rsidR="00596DFC" w:rsidRPr="00596DFC" w:rsidRDefault="00596DFC" w:rsidP="00596DFC">
                  <w:pPr>
                    <w:tabs>
                      <w:tab w:val="left" w:pos="0"/>
                    </w:tabs>
                    <w:spacing w:line="240" w:lineRule="exact"/>
                    <w:jc w:val="center"/>
                    <w:rPr>
                      <w:noProof/>
                    </w:rPr>
                  </w:pPr>
                  <w:r w:rsidRPr="00596DFC">
                    <w:rPr>
                      <w:noProof/>
                    </w:rPr>
                    <w:t>2.3</w:t>
                  </w:r>
                </w:p>
              </w:tc>
              <w:tc>
                <w:tcPr>
                  <w:tcW w:w="3555" w:type="dxa"/>
                  <w:tcBorders>
                    <w:top w:val="single" w:sz="4" w:space="0" w:color="auto"/>
                    <w:left w:val="single" w:sz="4" w:space="0" w:color="auto"/>
                    <w:bottom w:val="single" w:sz="4" w:space="0" w:color="auto"/>
                    <w:right w:val="single" w:sz="4" w:space="0" w:color="auto"/>
                  </w:tcBorders>
                </w:tcPr>
                <w:p w:rsidR="00596DFC" w:rsidRPr="00596DFC" w:rsidRDefault="00596DFC" w:rsidP="00596DFC">
                  <w:r w:rsidRPr="00596DFC">
                    <w:rPr>
                      <w:bCs/>
                      <w:noProof/>
                      <w:lang w:val="en-US"/>
                    </w:rPr>
                    <w:t>Наименование мяса</w:t>
                  </w:r>
                  <w:r w:rsidRPr="00596DFC">
                    <w:t xml:space="preserve"> птицы</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Куры</w:t>
                  </w:r>
                </w:p>
                <w:p w:rsidR="00596DFC" w:rsidRPr="00596DFC" w:rsidRDefault="00596DFC" w:rsidP="00596DFC">
                  <w:pPr>
                    <w:rPr>
                      <w:lang w:val="en-US"/>
                    </w:rPr>
                  </w:pPr>
                </w:p>
              </w:tc>
            </w:tr>
            <w:tr w:rsidR="00596DFC" w:rsidRPr="00596DFC" w:rsidTr="00596DFC">
              <w:trPr>
                <w:trHeight w:val="227"/>
              </w:trPr>
              <w:tc>
                <w:tcPr>
                  <w:tcW w:w="1144" w:type="dxa"/>
                  <w:tcBorders>
                    <w:top w:val="single" w:sz="4" w:space="0" w:color="auto"/>
                    <w:left w:val="nil"/>
                    <w:bottom w:val="single" w:sz="4" w:space="0" w:color="auto"/>
                    <w:right w:val="single" w:sz="4" w:space="0" w:color="auto"/>
                  </w:tcBorders>
                </w:tcPr>
                <w:p w:rsidR="00596DFC" w:rsidRPr="00596DFC" w:rsidRDefault="00596DFC" w:rsidP="00596DFC">
                  <w:pPr>
                    <w:tabs>
                      <w:tab w:val="left" w:pos="0"/>
                    </w:tabs>
                    <w:spacing w:line="240" w:lineRule="exact"/>
                    <w:jc w:val="center"/>
                    <w:rPr>
                      <w:noProof/>
                    </w:rPr>
                  </w:pPr>
                  <w:r w:rsidRPr="00596DFC">
                    <w:rPr>
                      <w:noProof/>
                    </w:rPr>
                    <w:t>2.4</w:t>
                  </w:r>
                </w:p>
              </w:tc>
              <w:tc>
                <w:tcPr>
                  <w:tcW w:w="3555" w:type="dxa"/>
                  <w:tcBorders>
                    <w:top w:val="single" w:sz="4" w:space="0" w:color="auto"/>
                    <w:left w:val="single" w:sz="4" w:space="0" w:color="auto"/>
                    <w:bottom w:val="single" w:sz="4" w:space="0" w:color="auto"/>
                    <w:right w:val="single" w:sz="4" w:space="0" w:color="auto"/>
                  </w:tcBorders>
                </w:tcPr>
                <w:p w:rsidR="00596DFC" w:rsidRPr="00596DFC" w:rsidRDefault="00596DFC" w:rsidP="00596DFC">
                  <w:r w:rsidRPr="00596DFC">
                    <w:rPr>
                      <w:bCs/>
                      <w:noProof/>
                      <w:lang w:val="en-US"/>
                    </w:rPr>
                    <w:t>Сорт тушки</w:t>
                  </w:r>
                </w:p>
              </w:tc>
              <w:tc>
                <w:tcPr>
                  <w:tcW w:w="1368" w:type="dxa"/>
                  <w:tcBorders>
                    <w:top w:val="single" w:sz="4" w:space="0" w:color="auto"/>
                    <w:left w:val="single" w:sz="4" w:space="0" w:color="auto"/>
                    <w:bottom w:val="single" w:sz="4" w:space="0" w:color="auto"/>
                    <w:right w:val="single" w:sz="4" w:space="0" w:color="auto"/>
                  </w:tcBorders>
                </w:tcPr>
                <w:p w:rsidR="00596DFC" w:rsidRPr="00596DFC" w:rsidRDefault="00596DFC" w:rsidP="00596DFC">
                  <w:pPr>
                    <w:rPr>
                      <w:lang w:val="en-US"/>
                    </w:rPr>
                  </w:pPr>
                </w:p>
              </w:tc>
              <w:tc>
                <w:tcPr>
                  <w:tcW w:w="3335" w:type="dxa"/>
                  <w:tcBorders>
                    <w:top w:val="single" w:sz="4" w:space="0" w:color="auto"/>
                    <w:left w:val="single" w:sz="4" w:space="0" w:color="auto"/>
                    <w:bottom w:val="single" w:sz="4" w:space="0" w:color="auto"/>
                    <w:right w:val="nil"/>
                  </w:tcBorders>
                </w:tcPr>
                <w:p w:rsidR="00596DFC" w:rsidRPr="00596DFC" w:rsidRDefault="00596DFC" w:rsidP="00596DFC">
                  <w:pPr>
                    <w:rPr>
                      <w:noProof/>
                    </w:rPr>
                  </w:pPr>
                  <w:r w:rsidRPr="00596DFC">
                    <w:rPr>
                      <w:bCs/>
                      <w:noProof/>
                      <w:lang w:val="en-US"/>
                    </w:rPr>
                    <w:t>Первый</w:t>
                  </w:r>
                </w:p>
                <w:p w:rsidR="00596DFC" w:rsidRPr="00596DFC" w:rsidRDefault="00596DFC" w:rsidP="00596DFC">
                  <w:pPr>
                    <w:rPr>
                      <w:lang w:val="en-US"/>
                    </w:rPr>
                  </w:pPr>
                </w:p>
              </w:tc>
            </w:tr>
          </w:tbl>
          <w:p w:rsidR="00596DFC" w:rsidRPr="00596DFC" w:rsidRDefault="00596DFC" w:rsidP="00596DFC">
            <w:pPr>
              <w:rPr>
                <w:lang w:val="en-US"/>
              </w:rPr>
            </w:pPr>
          </w:p>
        </w:tc>
        <w:tc>
          <w:tcPr>
            <w:tcW w:w="594" w:type="dxa"/>
            <w:tcBorders>
              <w:top w:val="nil"/>
              <w:left w:val="single" w:sz="4" w:space="0" w:color="auto"/>
              <w:bottom w:val="nil"/>
              <w:right w:val="nil"/>
            </w:tcBorders>
          </w:tcPr>
          <w:p w:rsidR="00596DFC" w:rsidRPr="00596DFC" w:rsidRDefault="00596DFC" w:rsidP="00596DFC">
            <w:pPr>
              <w:rPr>
                <w:lang w:val="en-US"/>
              </w:rPr>
            </w:pPr>
          </w:p>
        </w:tc>
      </w:tr>
    </w:tbl>
    <w:p w:rsidR="00596DFC" w:rsidRPr="00596DFC" w:rsidRDefault="00596DFC" w:rsidP="00596DFC">
      <w:pPr>
        <w:tabs>
          <w:tab w:val="left" w:pos="0"/>
        </w:tabs>
        <w:spacing w:line="240" w:lineRule="exact"/>
        <w:jc w:val="center"/>
      </w:pPr>
    </w:p>
    <w:p w:rsidR="00596DFC" w:rsidRPr="00596DFC" w:rsidRDefault="00596DFC" w:rsidP="00596DFC">
      <w:pPr>
        <w:spacing w:line="240" w:lineRule="exact"/>
        <w:ind w:firstLine="709"/>
        <w:jc w:val="both"/>
        <w:rPr>
          <w:rFonts w:eastAsia="Calibri"/>
          <w:i/>
          <w:noProof/>
        </w:rPr>
      </w:pPr>
      <w:r w:rsidRPr="00596DFC">
        <w:rPr>
          <w:rFonts w:eastAsia="Calibri"/>
          <w:i/>
          <w:noProof/>
        </w:rPr>
        <w:t>Поставка товаров</w:t>
      </w:r>
      <w:r w:rsidRPr="00596DFC">
        <w:rPr>
          <w:i/>
        </w:rPr>
        <w:t xml:space="preserve"> в пользу граждан в целях их социального обеспечения</w:t>
      </w:r>
    </w:p>
    <w:p w:rsidR="00596DFC" w:rsidRPr="00596DFC" w:rsidRDefault="00596DFC" w:rsidP="00596DFC">
      <w:pPr>
        <w:tabs>
          <w:tab w:val="left" w:pos="0"/>
        </w:tabs>
        <w:spacing w:line="240" w:lineRule="exact"/>
      </w:pPr>
    </w:p>
    <w:p w:rsidR="00596DFC" w:rsidRPr="00596DFC" w:rsidRDefault="00596DFC" w:rsidP="00596DFC">
      <w:pPr>
        <w:ind w:firstLine="708"/>
        <w:jc w:val="both"/>
        <w:rPr>
          <w:noProof/>
        </w:rPr>
      </w:pPr>
    </w:p>
    <w:p w:rsidR="00596DFC" w:rsidRPr="00596DFC" w:rsidRDefault="00596DFC" w:rsidP="00596DFC">
      <w:pPr>
        <w:jc w:val="both"/>
        <w:rPr>
          <w:rFonts w:eastAsia="Calibri"/>
          <w:b/>
          <w:sz w:val="20"/>
          <w:szCs w:val="20"/>
        </w:rPr>
      </w:pPr>
      <w:r w:rsidRPr="00596DFC">
        <w:rPr>
          <w:rFonts w:eastAsia="Calibri"/>
          <w:b/>
          <w:sz w:val="20"/>
          <w:szCs w:val="20"/>
        </w:rPr>
        <w:t xml:space="preserve">Примечание: </w:t>
      </w:r>
    </w:p>
    <w:p w:rsidR="00596DFC" w:rsidRPr="00596DFC" w:rsidRDefault="00596DFC" w:rsidP="00596DFC">
      <w:pPr>
        <w:jc w:val="both"/>
      </w:pPr>
      <w:r w:rsidRPr="00596DFC">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596DFC" w:rsidRPr="00596DFC" w:rsidRDefault="00596DFC" w:rsidP="00596DFC"/>
    <w:tbl>
      <w:tblPr>
        <w:tblW w:w="10650" w:type="dxa"/>
        <w:tblLayout w:type="fixed"/>
        <w:tblCellMar>
          <w:top w:w="102" w:type="dxa"/>
          <w:left w:w="62" w:type="dxa"/>
          <w:bottom w:w="102" w:type="dxa"/>
          <w:right w:w="62" w:type="dxa"/>
        </w:tblCellMar>
        <w:tblLook w:val="04A0" w:firstRow="1" w:lastRow="0" w:firstColumn="1" w:lastColumn="0" w:noHBand="0" w:noVBand="1"/>
      </w:tblPr>
      <w:tblGrid>
        <w:gridCol w:w="4731"/>
        <w:gridCol w:w="1688"/>
        <w:gridCol w:w="4231"/>
      </w:tblGrid>
      <w:tr w:rsidR="00596DFC" w:rsidRPr="00596DFC" w:rsidTr="00596DFC">
        <w:tc>
          <w:tcPr>
            <w:tcW w:w="3931" w:type="dxa"/>
            <w:vAlign w:val="bottom"/>
            <w:hideMark/>
          </w:tcPr>
          <w:p w:rsidR="00596DFC" w:rsidRPr="00596DFC" w:rsidRDefault="00596DFC" w:rsidP="00596DFC">
            <w:pPr>
              <w:widowControl w:val="0"/>
              <w:autoSpaceDE w:val="0"/>
              <w:autoSpaceDN w:val="0"/>
              <w:adjustRightInd w:val="0"/>
              <w:ind w:firstLine="720"/>
              <w:jc w:val="both"/>
              <w:rPr>
                <w:lang w:eastAsia="en-US"/>
              </w:rPr>
            </w:pPr>
            <w:r w:rsidRPr="00596DFC">
              <w:rPr>
                <w:lang w:eastAsia="en-US"/>
              </w:rPr>
              <w:t>От Заказчика:</w:t>
            </w:r>
          </w:p>
        </w:tc>
        <w:tc>
          <w:tcPr>
            <w:tcW w:w="1402" w:type="dxa"/>
          </w:tcPr>
          <w:p w:rsidR="00596DFC" w:rsidRPr="00596DFC" w:rsidRDefault="00596DFC" w:rsidP="00596DFC">
            <w:pPr>
              <w:widowControl w:val="0"/>
              <w:autoSpaceDE w:val="0"/>
              <w:autoSpaceDN w:val="0"/>
              <w:adjustRightInd w:val="0"/>
              <w:ind w:firstLine="720"/>
              <w:jc w:val="both"/>
              <w:rPr>
                <w:lang w:eastAsia="en-US"/>
              </w:rPr>
            </w:pPr>
          </w:p>
        </w:tc>
        <w:tc>
          <w:tcPr>
            <w:tcW w:w="3515" w:type="dxa"/>
            <w:vAlign w:val="bottom"/>
            <w:hideMark/>
          </w:tcPr>
          <w:p w:rsidR="00596DFC" w:rsidRPr="00596DFC" w:rsidRDefault="00596DFC" w:rsidP="00596DFC">
            <w:pPr>
              <w:widowControl w:val="0"/>
              <w:autoSpaceDE w:val="0"/>
              <w:autoSpaceDN w:val="0"/>
              <w:adjustRightInd w:val="0"/>
              <w:ind w:firstLine="720"/>
              <w:jc w:val="both"/>
              <w:rPr>
                <w:lang w:eastAsia="en-US"/>
              </w:rPr>
            </w:pPr>
            <w:r w:rsidRPr="00596DFC">
              <w:rPr>
                <w:lang w:eastAsia="en-US"/>
              </w:rPr>
              <w:t>От Поставщика:</w:t>
            </w:r>
          </w:p>
        </w:tc>
      </w:tr>
      <w:tr w:rsidR="00596DFC" w:rsidRPr="00596DFC" w:rsidTr="00596DFC">
        <w:tc>
          <w:tcPr>
            <w:tcW w:w="3931" w:type="dxa"/>
            <w:tcBorders>
              <w:top w:val="nil"/>
              <w:left w:val="nil"/>
              <w:bottom w:val="single" w:sz="4" w:space="0" w:color="auto"/>
              <w:right w:val="nil"/>
            </w:tcBorders>
          </w:tcPr>
          <w:p w:rsidR="00596DFC" w:rsidRPr="00596DFC" w:rsidRDefault="00596DFC" w:rsidP="00596DFC">
            <w:pPr>
              <w:widowControl w:val="0"/>
              <w:autoSpaceDE w:val="0"/>
              <w:autoSpaceDN w:val="0"/>
              <w:adjustRightInd w:val="0"/>
              <w:ind w:firstLine="720"/>
              <w:jc w:val="both"/>
              <w:rPr>
                <w:lang w:eastAsia="en-US"/>
              </w:rPr>
            </w:pPr>
          </w:p>
        </w:tc>
        <w:tc>
          <w:tcPr>
            <w:tcW w:w="1402" w:type="dxa"/>
          </w:tcPr>
          <w:p w:rsidR="00596DFC" w:rsidRPr="00596DFC" w:rsidRDefault="00596DFC" w:rsidP="00596DFC">
            <w:pPr>
              <w:widowControl w:val="0"/>
              <w:autoSpaceDE w:val="0"/>
              <w:autoSpaceDN w:val="0"/>
              <w:adjustRightInd w:val="0"/>
              <w:ind w:firstLine="720"/>
              <w:jc w:val="both"/>
              <w:rPr>
                <w:lang w:eastAsia="en-US"/>
              </w:rPr>
            </w:pPr>
          </w:p>
        </w:tc>
        <w:tc>
          <w:tcPr>
            <w:tcW w:w="3515" w:type="dxa"/>
            <w:tcBorders>
              <w:top w:val="nil"/>
              <w:left w:val="nil"/>
              <w:bottom w:val="single" w:sz="4" w:space="0" w:color="auto"/>
              <w:right w:val="nil"/>
            </w:tcBorders>
          </w:tcPr>
          <w:p w:rsidR="00596DFC" w:rsidRPr="00596DFC" w:rsidRDefault="00596DFC" w:rsidP="00596DFC">
            <w:pPr>
              <w:widowControl w:val="0"/>
              <w:autoSpaceDE w:val="0"/>
              <w:autoSpaceDN w:val="0"/>
              <w:adjustRightInd w:val="0"/>
              <w:ind w:firstLine="720"/>
              <w:jc w:val="both"/>
              <w:rPr>
                <w:lang w:eastAsia="en-US"/>
              </w:rPr>
            </w:pPr>
          </w:p>
        </w:tc>
      </w:tr>
      <w:tr w:rsidR="00596DFC" w:rsidRPr="00596DFC" w:rsidTr="00596DFC">
        <w:tc>
          <w:tcPr>
            <w:tcW w:w="3931" w:type="dxa"/>
            <w:tcBorders>
              <w:top w:val="single" w:sz="4" w:space="0" w:color="auto"/>
              <w:left w:val="nil"/>
              <w:bottom w:val="nil"/>
              <w:right w:val="nil"/>
            </w:tcBorders>
            <w:hideMark/>
          </w:tcPr>
          <w:p w:rsidR="00596DFC" w:rsidRPr="00596DFC" w:rsidRDefault="00596DFC" w:rsidP="00596DFC">
            <w:pPr>
              <w:widowControl w:val="0"/>
              <w:autoSpaceDE w:val="0"/>
              <w:autoSpaceDN w:val="0"/>
              <w:adjustRightInd w:val="0"/>
              <w:ind w:firstLine="720"/>
              <w:jc w:val="both"/>
              <w:rPr>
                <w:lang w:eastAsia="en-US"/>
              </w:rPr>
            </w:pPr>
            <w:r w:rsidRPr="00596DFC">
              <w:rPr>
                <w:lang w:eastAsia="en-US"/>
              </w:rPr>
              <w:t>М.П. (при наличии)</w:t>
            </w:r>
          </w:p>
        </w:tc>
        <w:tc>
          <w:tcPr>
            <w:tcW w:w="1402" w:type="dxa"/>
          </w:tcPr>
          <w:p w:rsidR="00596DFC" w:rsidRPr="00596DFC" w:rsidRDefault="00596DFC" w:rsidP="00596DFC">
            <w:pPr>
              <w:widowControl w:val="0"/>
              <w:autoSpaceDE w:val="0"/>
              <w:autoSpaceDN w:val="0"/>
              <w:adjustRightInd w:val="0"/>
              <w:ind w:firstLine="720"/>
              <w:jc w:val="both"/>
              <w:rPr>
                <w:lang w:eastAsia="en-US"/>
              </w:rPr>
            </w:pPr>
          </w:p>
        </w:tc>
        <w:tc>
          <w:tcPr>
            <w:tcW w:w="3515" w:type="dxa"/>
            <w:tcBorders>
              <w:top w:val="single" w:sz="4" w:space="0" w:color="auto"/>
              <w:left w:val="nil"/>
              <w:bottom w:val="nil"/>
              <w:right w:val="nil"/>
            </w:tcBorders>
            <w:hideMark/>
          </w:tcPr>
          <w:p w:rsidR="00596DFC" w:rsidRPr="00596DFC" w:rsidRDefault="00596DFC" w:rsidP="00596DFC">
            <w:pPr>
              <w:widowControl w:val="0"/>
              <w:autoSpaceDE w:val="0"/>
              <w:autoSpaceDN w:val="0"/>
              <w:adjustRightInd w:val="0"/>
              <w:ind w:firstLine="720"/>
              <w:jc w:val="both"/>
              <w:rPr>
                <w:lang w:eastAsia="en-US"/>
              </w:rPr>
            </w:pPr>
            <w:r w:rsidRPr="00596DFC">
              <w:rPr>
                <w:lang w:eastAsia="en-US"/>
              </w:rPr>
              <w:t>М.П. (при наличии)</w:t>
            </w:r>
          </w:p>
        </w:tc>
      </w:tr>
    </w:tbl>
    <w:p w:rsidR="00596DFC" w:rsidRPr="00596DFC" w:rsidRDefault="00596DFC" w:rsidP="00596DFC">
      <w:pPr>
        <w:widowControl w:val="0"/>
        <w:autoSpaceDE w:val="0"/>
        <w:autoSpaceDN w:val="0"/>
        <w:adjustRightInd w:val="0"/>
        <w:ind w:firstLine="720"/>
        <w:jc w:val="right"/>
        <w:outlineLvl w:val="1"/>
      </w:pPr>
    </w:p>
    <w:p w:rsidR="00596DFC" w:rsidRPr="00596DFC" w:rsidRDefault="00596DFC" w:rsidP="00596DFC">
      <w:pPr>
        <w:jc w:val="both"/>
      </w:pPr>
    </w:p>
    <w:p w:rsidR="00596DFC" w:rsidRPr="00596DFC" w:rsidRDefault="00596DFC" w:rsidP="00596DFC">
      <w:pPr>
        <w:ind w:firstLine="709"/>
        <w:jc w:val="both"/>
      </w:pPr>
      <w:r w:rsidRPr="00596DFC">
        <w:br w:type="page"/>
      </w:r>
    </w:p>
    <w:p w:rsidR="00596DFC" w:rsidRDefault="00596DFC">
      <w:pPr>
        <w:ind w:firstLine="709"/>
        <w:jc w:val="both"/>
      </w:pP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t>Приложение № 3</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B910AC" w:rsidTr="00E90D37">
        <w:tc>
          <w:tcPr>
            <w:tcW w:w="1728" w:type="dxa"/>
            <w:tcBorders>
              <w:top w:val="nil"/>
              <w:left w:val="nil"/>
              <w:bottom w:val="nil"/>
              <w:right w:val="nil"/>
            </w:tcBorders>
            <w:vAlign w:val="center"/>
          </w:tcPr>
          <w:p w:rsidR="00E90D37" w:rsidRPr="008F6D0F" w:rsidRDefault="00D1058D" w:rsidP="00E90D37">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E90D37" w:rsidRPr="008F6D0F" w:rsidRDefault="00E90D37" w:rsidP="00E90D37">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B910AC" w:rsidTr="00E90D37">
        <w:tc>
          <w:tcPr>
            <w:tcW w:w="624"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05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bl>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B910AC" w:rsidTr="00E90D37">
        <w:tc>
          <w:tcPr>
            <w:tcW w:w="9015" w:type="dxa"/>
            <w:gridSpan w:val="3"/>
            <w:tcBorders>
              <w:top w:val="nil"/>
              <w:left w:val="nil"/>
              <w:bottom w:val="nil"/>
              <w:right w:val="nil"/>
            </w:tcBorders>
            <w:vAlign w:val="center"/>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B910AC" w:rsidTr="00E90D37">
        <w:tc>
          <w:tcPr>
            <w:tcW w:w="3175" w:type="dxa"/>
            <w:tcBorders>
              <w:top w:val="nil"/>
              <w:left w:val="nil"/>
              <w:bottom w:val="nil"/>
              <w:right w:val="nil"/>
            </w:tcBorders>
            <w:vAlign w:val="bottom"/>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single" w:sz="4" w:space="0" w:color="auto"/>
              <w:left w:val="nil"/>
              <w:bottom w:val="nil"/>
              <w:right w:val="nil"/>
            </w:tcBorders>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blPrEx>
          <w:tblBorders>
            <w:insideH w:val="single" w:sz="4" w:space="0" w:color="auto"/>
          </w:tblBorders>
        </w:tblPrEx>
        <w:tc>
          <w:tcPr>
            <w:tcW w:w="3175" w:type="dxa"/>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E90D37" w:rsidRPr="00FB4005"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jc w:val="right"/>
      </w:pPr>
    </w:p>
    <w:p w:rsidR="00E90D37" w:rsidRDefault="00E90D37" w:rsidP="00E90D37">
      <w:pPr>
        <w:jc w:val="both"/>
      </w:pPr>
    </w:p>
    <w:sectPr w:rsidR="00E90D37" w:rsidSect="00E90D37">
      <w:headerReference w:type="default" r:id="rId2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66C" w:rsidRDefault="00D4566C">
      <w:r>
        <w:separator/>
      </w:r>
    </w:p>
  </w:endnote>
  <w:endnote w:type="continuationSeparator" w:id="0">
    <w:p w:rsidR="00D4566C" w:rsidRDefault="00D4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66C" w:rsidRDefault="00D4566C">
      <w:r>
        <w:separator/>
      </w:r>
    </w:p>
  </w:footnote>
  <w:footnote w:type="continuationSeparator" w:id="0">
    <w:p w:rsidR="00D4566C" w:rsidRDefault="00D4566C">
      <w:r>
        <w:continuationSeparator/>
      </w:r>
    </w:p>
  </w:footnote>
  <w:footnote w:id="1">
    <w:p w:rsidR="00F576BE" w:rsidRPr="00565CE2" w:rsidRDefault="00F576BE" w:rsidP="00E90D37">
      <w:pPr>
        <w:pStyle w:val="ae"/>
        <w:spacing w:line="240" w:lineRule="exact"/>
        <w:jc w:val="both"/>
        <w:rPr>
          <w:sz w:val="16"/>
          <w:szCs w:val="16"/>
        </w:rPr>
      </w:pPr>
      <w:r w:rsidRPr="00565CE2">
        <w:rPr>
          <w:rStyle w:val="af0"/>
          <w:sz w:val="16"/>
          <w:szCs w:val="16"/>
        </w:rPr>
        <w:footnoteRef/>
      </w:r>
      <w:r w:rsidRPr="00565CE2">
        <w:rPr>
          <w:sz w:val="16"/>
          <w:szCs w:val="16"/>
        </w:rPr>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F576BE" w:rsidRPr="00565CE2" w:rsidRDefault="00F576BE" w:rsidP="00E90D37">
      <w:pPr>
        <w:pStyle w:val="ConsPlusNormal"/>
        <w:spacing w:line="240" w:lineRule="exact"/>
        <w:ind w:firstLine="0"/>
        <w:jc w:val="both"/>
        <w:rPr>
          <w:sz w:val="16"/>
          <w:szCs w:val="16"/>
        </w:rPr>
      </w:pPr>
      <w:r w:rsidRPr="00565CE2">
        <w:rPr>
          <w:rStyle w:val="af0"/>
          <w:sz w:val="16"/>
          <w:szCs w:val="16"/>
        </w:rPr>
        <w:footnoteRef/>
      </w:r>
      <w:r w:rsidRPr="00565CE2">
        <w:rPr>
          <w:sz w:val="16"/>
          <w:szCs w:val="16"/>
        </w:rPr>
        <w:t xml:space="preserve"> </w:t>
      </w:r>
      <w:r w:rsidRPr="00565CE2">
        <w:rPr>
          <w:rFonts w:ascii="Times New Roman" w:hAnsi="Times New Roman" w:cs="Times New Roman"/>
          <w:sz w:val="16"/>
          <w:szCs w:val="16"/>
        </w:rPr>
        <w:t xml:space="preserve">Указывается норма Федерального </w:t>
      </w:r>
      <w:hyperlink r:id="rId1" w:history="1">
        <w:r w:rsidRPr="00565CE2">
          <w:rPr>
            <w:rFonts w:ascii="Times New Roman" w:hAnsi="Times New Roman" w:cs="Times New Roman"/>
            <w:sz w:val="16"/>
            <w:szCs w:val="16"/>
          </w:rPr>
          <w:t>закона</w:t>
        </w:r>
      </w:hyperlink>
      <w:r w:rsidRPr="00565CE2">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F576BE" w:rsidRPr="00D1058D" w:rsidRDefault="00F576BE" w:rsidP="00E90D37">
      <w:pPr>
        <w:pStyle w:val="ae"/>
        <w:rPr>
          <w:sz w:val="16"/>
          <w:szCs w:val="16"/>
        </w:rPr>
      </w:pPr>
      <w:r w:rsidRPr="00D1058D">
        <w:rPr>
          <w:rStyle w:val="af0"/>
          <w:sz w:val="16"/>
          <w:szCs w:val="16"/>
        </w:rPr>
        <w:footnoteRef/>
      </w:r>
      <w:r w:rsidRPr="00D1058D">
        <w:rPr>
          <w:sz w:val="16"/>
          <w:szCs w:val="16"/>
        </w:rPr>
        <w:t xml:space="preserve"> В случае если, поставщик является плательщиком НДС</w:t>
      </w:r>
    </w:p>
  </w:footnote>
  <w:footnote w:id="4">
    <w:p w:rsidR="00F576BE" w:rsidRPr="00D1058D" w:rsidRDefault="00F576BE" w:rsidP="00E90D37">
      <w:pPr>
        <w:pStyle w:val="ae"/>
        <w:rPr>
          <w:sz w:val="16"/>
          <w:szCs w:val="16"/>
        </w:rPr>
      </w:pPr>
      <w:r w:rsidRPr="00D1058D">
        <w:rPr>
          <w:rStyle w:val="af0"/>
          <w:sz w:val="16"/>
          <w:szCs w:val="16"/>
        </w:rPr>
        <w:footnoteRef/>
      </w:r>
      <w:r w:rsidRPr="00D1058D">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5">
    <w:p w:rsidR="00F576BE" w:rsidRPr="00D1058D" w:rsidRDefault="00F576BE" w:rsidP="00E90D37">
      <w:pPr>
        <w:pStyle w:val="ae"/>
        <w:rPr>
          <w:sz w:val="16"/>
          <w:szCs w:val="16"/>
        </w:rPr>
      </w:pPr>
      <w:r w:rsidRPr="00D1058D">
        <w:rPr>
          <w:rStyle w:val="af0"/>
          <w:sz w:val="16"/>
          <w:szCs w:val="16"/>
        </w:rPr>
        <w:footnoteRef/>
      </w:r>
      <w:r w:rsidRPr="00D1058D">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6">
    <w:p w:rsidR="00F576BE" w:rsidRPr="00D1058D" w:rsidRDefault="00F576BE" w:rsidP="00E90D37">
      <w:pPr>
        <w:pStyle w:val="ae"/>
        <w:rPr>
          <w:sz w:val="16"/>
          <w:szCs w:val="16"/>
        </w:rPr>
      </w:pPr>
      <w:r w:rsidRPr="00D1058D">
        <w:rPr>
          <w:rStyle w:val="af0"/>
          <w:sz w:val="16"/>
          <w:szCs w:val="16"/>
        </w:rPr>
        <w:footnoteRef/>
      </w:r>
      <w:r w:rsidRPr="00D1058D">
        <w:rPr>
          <w:sz w:val="16"/>
          <w:szCs w:val="16"/>
        </w:rPr>
        <w:t xml:space="preserve"> В случае, если Поставщик не является плательщиком НДС</w:t>
      </w:r>
    </w:p>
  </w:footnote>
  <w:footnote w:id="7">
    <w:p w:rsidR="00F576BE" w:rsidRPr="00D1058D" w:rsidRDefault="00F576BE" w:rsidP="00E90D37">
      <w:pPr>
        <w:autoSpaceDE w:val="0"/>
        <w:autoSpaceDN w:val="0"/>
        <w:adjustRightInd w:val="0"/>
        <w:jc w:val="both"/>
        <w:rPr>
          <w:sz w:val="16"/>
          <w:szCs w:val="16"/>
        </w:rPr>
      </w:pPr>
      <w:r w:rsidRPr="00D1058D">
        <w:rPr>
          <w:rStyle w:val="af0"/>
          <w:sz w:val="16"/>
          <w:szCs w:val="16"/>
        </w:rPr>
        <w:footnoteRef/>
      </w:r>
      <w:r w:rsidRPr="00D1058D">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8">
    <w:p w:rsidR="00F576BE" w:rsidRPr="00D1058D" w:rsidRDefault="00F576BE"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2" w:history="1">
        <w:r w:rsidRPr="00D1058D">
          <w:rPr>
            <w:rFonts w:ascii="Times New Roman" w:hAnsi="Times New Roman" w:cs="Times New Roman"/>
            <w:sz w:val="16"/>
            <w:szCs w:val="16"/>
          </w:rPr>
          <w:t>пунктом 6</w:t>
        </w:r>
      </w:hyperlink>
      <w:r w:rsidRPr="00D1058D">
        <w:rPr>
          <w:rFonts w:ascii="Times New Roman" w:hAnsi="Times New Roman" w:cs="Times New Roman"/>
          <w:sz w:val="16"/>
          <w:szCs w:val="16"/>
        </w:rPr>
        <w:t xml:space="preserve"> Правил:</w:t>
      </w:r>
    </w:p>
    <w:p w:rsidR="00F576BE" w:rsidRPr="00D1058D" w:rsidRDefault="00F576BE"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w:t>
      </w:r>
    </w:p>
    <w:p w:rsidR="00F576BE" w:rsidRPr="00D1058D" w:rsidRDefault="00F576BE"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F576BE" w:rsidRPr="00D1058D" w:rsidRDefault="00F576BE"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F576BE" w:rsidRPr="00D1058D" w:rsidRDefault="00F576BE"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 w:id="9">
    <w:p w:rsidR="00F576BE" w:rsidRPr="00D1058D" w:rsidRDefault="00F576BE" w:rsidP="00E90D37">
      <w:pPr>
        <w:pStyle w:val="ae"/>
        <w:rPr>
          <w:sz w:val="16"/>
          <w:szCs w:val="16"/>
        </w:rPr>
      </w:pPr>
      <w:r w:rsidRPr="00D1058D">
        <w:rPr>
          <w:rStyle w:val="af0"/>
          <w:sz w:val="16"/>
          <w:szCs w:val="16"/>
        </w:rPr>
        <w:footnoteRef/>
      </w:r>
      <w:r w:rsidRPr="00D1058D">
        <w:rPr>
          <w:sz w:val="16"/>
          <w:szCs w:val="16"/>
        </w:rPr>
        <w:t xml:space="preserve">  В случае, если установлено требование обеспечения исполнения контракта</w:t>
      </w:r>
    </w:p>
  </w:footnote>
  <w:footnote w:id="10">
    <w:p w:rsidR="00F576BE" w:rsidRPr="00D1058D" w:rsidRDefault="00F576BE"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3" w:history="1">
        <w:r w:rsidRPr="00D1058D">
          <w:rPr>
            <w:rFonts w:ascii="Times New Roman" w:hAnsi="Times New Roman" w:cs="Times New Roman"/>
            <w:sz w:val="16"/>
            <w:szCs w:val="16"/>
          </w:rPr>
          <w:t>пунктом 9</w:t>
        </w:r>
      </w:hyperlink>
      <w:r w:rsidRPr="00D1058D">
        <w:rPr>
          <w:rFonts w:ascii="Times New Roman" w:hAnsi="Times New Roman" w:cs="Times New Roman"/>
          <w:sz w:val="16"/>
          <w:szCs w:val="16"/>
        </w:rPr>
        <w:t xml:space="preserve"> Правил:</w:t>
      </w:r>
    </w:p>
    <w:p w:rsidR="00F576BE" w:rsidRPr="00D1058D" w:rsidRDefault="00F576BE"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 (включительно);</w:t>
      </w:r>
    </w:p>
    <w:p w:rsidR="00F576BE" w:rsidRPr="00D1058D" w:rsidRDefault="00F576BE"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F576BE" w:rsidRPr="00D1058D" w:rsidRDefault="00F576BE"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F576BE" w:rsidRPr="00D1058D" w:rsidRDefault="00F576BE"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EndPr/>
    <w:sdtContent>
      <w:p w:rsidR="00F576BE" w:rsidRDefault="00F576BE">
        <w:pPr>
          <w:pStyle w:val="ab"/>
          <w:jc w:val="center"/>
        </w:pPr>
        <w:r>
          <w:fldChar w:fldCharType="begin"/>
        </w:r>
        <w:r>
          <w:instrText>PAGE   \* MERGEFORMAT</w:instrText>
        </w:r>
        <w:r>
          <w:fldChar w:fldCharType="separate"/>
        </w:r>
        <w:r w:rsidR="00B65802">
          <w:rPr>
            <w:noProof/>
          </w:rPr>
          <w:t>13</w:t>
        </w:r>
        <w:r>
          <w:fldChar w:fldCharType="end"/>
        </w:r>
      </w:p>
    </w:sdtContent>
  </w:sdt>
  <w:p w:rsidR="00F576BE" w:rsidRDefault="00F576BE">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EFE82FAA">
      <w:start w:val="1"/>
      <w:numFmt w:val="decimal"/>
      <w:lvlText w:val="%1."/>
      <w:lvlJc w:val="left"/>
      <w:pPr>
        <w:ind w:left="720" w:hanging="360"/>
      </w:pPr>
      <w:rPr>
        <w:rFonts w:hint="default"/>
      </w:rPr>
    </w:lvl>
    <w:lvl w:ilvl="1" w:tplc="FC5E4576" w:tentative="1">
      <w:start w:val="1"/>
      <w:numFmt w:val="lowerLetter"/>
      <w:lvlText w:val="%2."/>
      <w:lvlJc w:val="left"/>
      <w:pPr>
        <w:ind w:left="1440" w:hanging="360"/>
      </w:pPr>
    </w:lvl>
    <w:lvl w:ilvl="2" w:tplc="4AB442E0" w:tentative="1">
      <w:start w:val="1"/>
      <w:numFmt w:val="lowerRoman"/>
      <w:lvlText w:val="%3."/>
      <w:lvlJc w:val="right"/>
      <w:pPr>
        <w:ind w:left="2160" w:hanging="180"/>
      </w:pPr>
    </w:lvl>
    <w:lvl w:ilvl="3" w:tplc="03342AA0" w:tentative="1">
      <w:start w:val="1"/>
      <w:numFmt w:val="decimal"/>
      <w:lvlText w:val="%4."/>
      <w:lvlJc w:val="left"/>
      <w:pPr>
        <w:ind w:left="2880" w:hanging="360"/>
      </w:pPr>
    </w:lvl>
    <w:lvl w:ilvl="4" w:tplc="A3B6F666" w:tentative="1">
      <w:start w:val="1"/>
      <w:numFmt w:val="lowerLetter"/>
      <w:lvlText w:val="%5."/>
      <w:lvlJc w:val="left"/>
      <w:pPr>
        <w:ind w:left="3600" w:hanging="360"/>
      </w:pPr>
    </w:lvl>
    <w:lvl w:ilvl="5" w:tplc="5EF8C346" w:tentative="1">
      <w:start w:val="1"/>
      <w:numFmt w:val="lowerRoman"/>
      <w:lvlText w:val="%6."/>
      <w:lvlJc w:val="right"/>
      <w:pPr>
        <w:ind w:left="4320" w:hanging="180"/>
      </w:pPr>
    </w:lvl>
    <w:lvl w:ilvl="6" w:tplc="FBBAC9C6" w:tentative="1">
      <w:start w:val="1"/>
      <w:numFmt w:val="decimal"/>
      <w:lvlText w:val="%7."/>
      <w:lvlJc w:val="left"/>
      <w:pPr>
        <w:ind w:left="5040" w:hanging="360"/>
      </w:pPr>
    </w:lvl>
    <w:lvl w:ilvl="7" w:tplc="243697C6" w:tentative="1">
      <w:start w:val="1"/>
      <w:numFmt w:val="lowerLetter"/>
      <w:lvlText w:val="%8."/>
      <w:lvlJc w:val="left"/>
      <w:pPr>
        <w:ind w:left="5760" w:hanging="360"/>
      </w:pPr>
    </w:lvl>
    <w:lvl w:ilvl="8" w:tplc="005ACAB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76C85750">
      <w:start w:val="4"/>
      <w:numFmt w:val="decimal"/>
      <w:lvlText w:val="%1."/>
      <w:lvlJc w:val="left"/>
      <w:pPr>
        <w:ind w:left="720" w:hanging="360"/>
      </w:pPr>
      <w:rPr>
        <w:rFonts w:hint="default"/>
        <w:i w:val="0"/>
      </w:rPr>
    </w:lvl>
    <w:lvl w:ilvl="1" w:tplc="2258CD2C" w:tentative="1">
      <w:start w:val="1"/>
      <w:numFmt w:val="lowerLetter"/>
      <w:lvlText w:val="%2."/>
      <w:lvlJc w:val="left"/>
      <w:pPr>
        <w:ind w:left="1440" w:hanging="360"/>
      </w:pPr>
    </w:lvl>
    <w:lvl w:ilvl="2" w:tplc="B7BE73BA" w:tentative="1">
      <w:start w:val="1"/>
      <w:numFmt w:val="lowerRoman"/>
      <w:lvlText w:val="%3."/>
      <w:lvlJc w:val="right"/>
      <w:pPr>
        <w:ind w:left="2160" w:hanging="180"/>
      </w:pPr>
    </w:lvl>
    <w:lvl w:ilvl="3" w:tplc="0B10A200" w:tentative="1">
      <w:start w:val="1"/>
      <w:numFmt w:val="decimal"/>
      <w:lvlText w:val="%4."/>
      <w:lvlJc w:val="left"/>
      <w:pPr>
        <w:ind w:left="2880" w:hanging="360"/>
      </w:pPr>
    </w:lvl>
    <w:lvl w:ilvl="4" w:tplc="491E71CE" w:tentative="1">
      <w:start w:val="1"/>
      <w:numFmt w:val="lowerLetter"/>
      <w:lvlText w:val="%5."/>
      <w:lvlJc w:val="left"/>
      <w:pPr>
        <w:ind w:left="3600" w:hanging="360"/>
      </w:pPr>
    </w:lvl>
    <w:lvl w:ilvl="5" w:tplc="7200D222" w:tentative="1">
      <w:start w:val="1"/>
      <w:numFmt w:val="lowerRoman"/>
      <w:lvlText w:val="%6."/>
      <w:lvlJc w:val="right"/>
      <w:pPr>
        <w:ind w:left="4320" w:hanging="180"/>
      </w:pPr>
    </w:lvl>
    <w:lvl w:ilvl="6" w:tplc="F75E805A" w:tentative="1">
      <w:start w:val="1"/>
      <w:numFmt w:val="decimal"/>
      <w:lvlText w:val="%7."/>
      <w:lvlJc w:val="left"/>
      <w:pPr>
        <w:ind w:left="5040" w:hanging="360"/>
      </w:pPr>
    </w:lvl>
    <w:lvl w:ilvl="7" w:tplc="945621AE" w:tentative="1">
      <w:start w:val="1"/>
      <w:numFmt w:val="lowerLetter"/>
      <w:lvlText w:val="%8."/>
      <w:lvlJc w:val="left"/>
      <w:pPr>
        <w:ind w:left="5760" w:hanging="360"/>
      </w:pPr>
    </w:lvl>
    <w:lvl w:ilvl="8" w:tplc="94DE9A02"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BCD0306C">
      <w:start w:val="1"/>
      <w:numFmt w:val="decimal"/>
      <w:lvlText w:val="%1"/>
      <w:lvlJc w:val="left"/>
      <w:pPr>
        <w:ind w:left="720" w:hanging="360"/>
      </w:pPr>
      <w:rPr>
        <w:rFonts w:hint="default"/>
      </w:rPr>
    </w:lvl>
    <w:lvl w:ilvl="1" w:tplc="F934E504" w:tentative="1">
      <w:start w:val="1"/>
      <w:numFmt w:val="lowerLetter"/>
      <w:lvlText w:val="%2."/>
      <w:lvlJc w:val="left"/>
      <w:pPr>
        <w:ind w:left="1440" w:hanging="360"/>
      </w:pPr>
    </w:lvl>
    <w:lvl w:ilvl="2" w:tplc="8C3C479C" w:tentative="1">
      <w:start w:val="1"/>
      <w:numFmt w:val="lowerRoman"/>
      <w:lvlText w:val="%3."/>
      <w:lvlJc w:val="right"/>
      <w:pPr>
        <w:ind w:left="2160" w:hanging="180"/>
      </w:pPr>
    </w:lvl>
    <w:lvl w:ilvl="3" w:tplc="9E58266A" w:tentative="1">
      <w:start w:val="1"/>
      <w:numFmt w:val="decimal"/>
      <w:lvlText w:val="%4."/>
      <w:lvlJc w:val="left"/>
      <w:pPr>
        <w:ind w:left="2880" w:hanging="360"/>
      </w:pPr>
    </w:lvl>
    <w:lvl w:ilvl="4" w:tplc="11DCA634" w:tentative="1">
      <w:start w:val="1"/>
      <w:numFmt w:val="lowerLetter"/>
      <w:lvlText w:val="%5."/>
      <w:lvlJc w:val="left"/>
      <w:pPr>
        <w:ind w:left="3600" w:hanging="360"/>
      </w:pPr>
    </w:lvl>
    <w:lvl w:ilvl="5" w:tplc="AA04CFDC" w:tentative="1">
      <w:start w:val="1"/>
      <w:numFmt w:val="lowerRoman"/>
      <w:lvlText w:val="%6."/>
      <w:lvlJc w:val="right"/>
      <w:pPr>
        <w:ind w:left="4320" w:hanging="180"/>
      </w:pPr>
    </w:lvl>
    <w:lvl w:ilvl="6" w:tplc="E86860F4" w:tentative="1">
      <w:start w:val="1"/>
      <w:numFmt w:val="decimal"/>
      <w:lvlText w:val="%7."/>
      <w:lvlJc w:val="left"/>
      <w:pPr>
        <w:ind w:left="5040" w:hanging="360"/>
      </w:pPr>
    </w:lvl>
    <w:lvl w:ilvl="7" w:tplc="F204046E" w:tentative="1">
      <w:start w:val="1"/>
      <w:numFmt w:val="lowerLetter"/>
      <w:lvlText w:val="%8."/>
      <w:lvlJc w:val="left"/>
      <w:pPr>
        <w:ind w:left="5760" w:hanging="360"/>
      </w:pPr>
    </w:lvl>
    <w:lvl w:ilvl="8" w:tplc="49A001E4"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92BA4E1E">
      <w:start w:val="1"/>
      <w:numFmt w:val="decimal"/>
      <w:lvlText w:val="%1."/>
      <w:lvlJc w:val="left"/>
      <w:pPr>
        <w:ind w:left="720" w:hanging="360"/>
      </w:pPr>
      <w:rPr>
        <w:rFonts w:hint="default"/>
      </w:rPr>
    </w:lvl>
    <w:lvl w:ilvl="1" w:tplc="2DF43F26" w:tentative="1">
      <w:start w:val="1"/>
      <w:numFmt w:val="lowerLetter"/>
      <w:lvlText w:val="%2."/>
      <w:lvlJc w:val="left"/>
      <w:pPr>
        <w:ind w:left="1440" w:hanging="360"/>
      </w:pPr>
    </w:lvl>
    <w:lvl w:ilvl="2" w:tplc="F558DC98" w:tentative="1">
      <w:start w:val="1"/>
      <w:numFmt w:val="lowerRoman"/>
      <w:lvlText w:val="%3."/>
      <w:lvlJc w:val="right"/>
      <w:pPr>
        <w:ind w:left="2160" w:hanging="180"/>
      </w:pPr>
    </w:lvl>
    <w:lvl w:ilvl="3" w:tplc="2B7CBEB8" w:tentative="1">
      <w:start w:val="1"/>
      <w:numFmt w:val="decimal"/>
      <w:lvlText w:val="%4."/>
      <w:lvlJc w:val="left"/>
      <w:pPr>
        <w:ind w:left="2880" w:hanging="360"/>
      </w:pPr>
    </w:lvl>
    <w:lvl w:ilvl="4" w:tplc="2F52E318" w:tentative="1">
      <w:start w:val="1"/>
      <w:numFmt w:val="lowerLetter"/>
      <w:lvlText w:val="%5."/>
      <w:lvlJc w:val="left"/>
      <w:pPr>
        <w:ind w:left="3600" w:hanging="360"/>
      </w:pPr>
    </w:lvl>
    <w:lvl w:ilvl="5" w:tplc="96C8F772" w:tentative="1">
      <w:start w:val="1"/>
      <w:numFmt w:val="lowerRoman"/>
      <w:lvlText w:val="%6."/>
      <w:lvlJc w:val="right"/>
      <w:pPr>
        <w:ind w:left="4320" w:hanging="180"/>
      </w:pPr>
    </w:lvl>
    <w:lvl w:ilvl="6" w:tplc="6BA4E7CA" w:tentative="1">
      <w:start w:val="1"/>
      <w:numFmt w:val="decimal"/>
      <w:lvlText w:val="%7."/>
      <w:lvlJc w:val="left"/>
      <w:pPr>
        <w:ind w:left="5040" w:hanging="360"/>
      </w:pPr>
    </w:lvl>
    <w:lvl w:ilvl="7" w:tplc="DC4495C8" w:tentative="1">
      <w:start w:val="1"/>
      <w:numFmt w:val="lowerLetter"/>
      <w:lvlText w:val="%8."/>
      <w:lvlJc w:val="left"/>
      <w:pPr>
        <w:ind w:left="5760" w:hanging="360"/>
      </w:pPr>
    </w:lvl>
    <w:lvl w:ilvl="8" w:tplc="A62A05F2" w:tentative="1">
      <w:start w:val="1"/>
      <w:numFmt w:val="lowerRoman"/>
      <w:lvlText w:val="%9."/>
      <w:lvlJc w:val="right"/>
      <w:pPr>
        <w:ind w:left="6480" w:hanging="180"/>
      </w:pPr>
    </w:lvl>
  </w:abstractNum>
  <w:abstractNum w:abstractNumId="4" w15:restartNumberingAfterBreak="0">
    <w:nsid w:val="242C6A3D"/>
    <w:multiLevelType w:val="hybridMultilevel"/>
    <w:tmpl w:val="D6FE7258"/>
    <w:lvl w:ilvl="0" w:tplc="D4AC704A">
      <w:start w:val="3"/>
      <w:numFmt w:val="upperRoman"/>
      <w:lvlText w:val="%1."/>
      <w:lvlJc w:val="left"/>
      <w:pPr>
        <w:ind w:left="1429" w:hanging="720"/>
      </w:pPr>
      <w:rPr>
        <w:rFonts w:hint="default"/>
      </w:rPr>
    </w:lvl>
    <w:lvl w:ilvl="1" w:tplc="34D40B46" w:tentative="1">
      <w:start w:val="1"/>
      <w:numFmt w:val="lowerLetter"/>
      <w:lvlText w:val="%2."/>
      <w:lvlJc w:val="left"/>
      <w:pPr>
        <w:ind w:left="1789" w:hanging="360"/>
      </w:pPr>
    </w:lvl>
    <w:lvl w:ilvl="2" w:tplc="CBD89DD0" w:tentative="1">
      <w:start w:val="1"/>
      <w:numFmt w:val="lowerRoman"/>
      <w:lvlText w:val="%3."/>
      <w:lvlJc w:val="right"/>
      <w:pPr>
        <w:ind w:left="2509" w:hanging="180"/>
      </w:pPr>
    </w:lvl>
    <w:lvl w:ilvl="3" w:tplc="E4DA3A10" w:tentative="1">
      <w:start w:val="1"/>
      <w:numFmt w:val="decimal"/>
      <w:lvlText w:val="%4."/>
      <w:lvlJc w:val="left"/>
      <w:pPr>
        <w:ind w:left="3229" w:hanging="360"/>
      </w:pPr>
    </w:lvl>
    <w:lvl w:ilvl="4" w:tplc="E26AAEB4" w:tentative="1">
      <w:start w:val="1"/>
      <w:numFmt w:val="lowerLetter"/>
      <w:lvlText w:val="%5."/>
      <w:lvlJc w:val="left"/>
      <w:pPr>
        <w:ind w:left="3949" w:hanging="360"/>
      </w:pPr>
    </w:lvl>
    <w:lvl w:ilvl="5" w:tplc="CF906834" w:tentative="1">
      <w:start w:val="1"/>
      <w:numFmt w:val="lowerRoman"/>
      <w:lvlText w:val="%6."/>
      <w:lvlJc w:val="right"/>
      <w:pPr>
        <w:ind w:left="4669" w:hanging="180"/>
      </w:pPr>
    </w:lvl>
    <w:lvl w:ilvl="6" w:tplc="3242567A" w:tentative="1">
      <w:start w:val="1"/>
      <w:numFmt w:val="decimal"/>
      <w:lvlText w:val="%7."/>
      <w:lvlJc w:val="left"/>
      <w:pPr>
        <w:ind w:left="5389" w:hanging="360"/>
      </w:pPr>
    </w:lvl>
    <w:lvl w:ilvl="7" w:tplc="008C6972" w:tentative="1">
      <w:start w:val="1"/>
      <w:numFmt w:val="lowerLetter"/>
      <w:lvlText w:val="%8."/>
      <w:lvlJc w:val="left"/>
      <w:pPr>
        <w:ind w:left="6109" w:hanging="360"/>
      </w:pPr>
    </w:lvl>
    <w:lvl w:ilvl="8" w:tplc="C9BAA398" w:tentative="1">
      <w:start w:val="1"/>
      <w:numFmt w:val="lowerRoman"/>
      <w:lvlText w:val="%9."/>
      <w:lvlJc w:val="right"/>
      <w:pPr>
        <w:ind w:left="6829" w:hanging="180"/>
      </w:pPr>
    </w:lvl>
  </w:abstractNum>
  <w:abstractNum w:abstractNumId="5" w15:restartNumberingAfterBreak="0">
    <w:nsid w:val="4E013D4A"/>
    <w:multiLevelType w:val="hybridMultilevel"/>
    <w:tmpl w:val="B8A64DCA"/>
    <w:lvl w:ilvl="0" w:tplc="F7BC8680">
      <w:start w:val="1"/>
      <w:numFmt w:val="decimal"/>
      <w:lvlText w:val="%1."/>
      <w:lvlJc w:val="left"/>
      <w:pPr>
        <w:ind w:left="720" w:hanging="360"/>
      </w:pPr>
      <w:rPr>
        <w:rFonts w:hint="default"/>
      </w:rPr>
    </w:lvl>
    <w:lvl w:ilvl="1" w:tplc="7D3A8200" w:tentative="1">
      <w:start w:val="1"/>
      <w:numFmt w:val="lowerLetter"/>
      <w:lvlText w:val="%2."/>
      <w:lvlJc w:val="left"/>
      <w:pPr>
        <w:ind w:left="1440" w:hanging="360"/>
      </w:pPr>
    </w:lvl>
    <w:lvl w:ilvl="2" w:tplc="B1E89C7C" w:tentative="1">
      <w:start w:val="1"/>
      <w:numFmt w:val="lowerRoman"/>
      <w:lvlText w:val="%3."/>
      <w:lvlJc w:val="right"/>
      <w:pPr>
        <w:ind w:left="2160" w:hanging="180"/>
      </w:pPr>
    </w:lvl>
    <w:lvl w:ilvl="3" w:tplc="CE96F9F4" w:tentative="1">
      <w:start w:val="1"/>
      <w:numFmt w:val="decimal"/>
      <w:lvlText w:val="%4."/>
      <w:lvlJc w:val="left"/>
      <w:pPr>
        <w:ind w:left="2880" w:hanging="360"/>
      </w:pPr>
    </w:lvl>
    <w:lvl w:ilvl="4" w:tplc="CFA8EB8E" w:tentative="1">
      <w:start w:val="1"/>
      <w:numFmt w:val="lowerLetter"/>
      <w:lvlText w:val="%5."/>
      <w:lvlJc w:val="left"/>
      <w:pPr>
        <w:ind w:left="3600" w:hanging="360"/>
      </w:pPr>
    </w:lvl>
    <w:lvl w:ilvl="5" w:tplc="49CA307C" w:tentative="1">
      <w:start w:val="1"/>
      <w:numFmt w:val="lowerRoman"/>
      <w:lvlText w:val="%6."/>
      <w:lvlJc w:val="right"/>
      <w:pPr>
        <w:ind w:left="4320" w:hanging="180"/>
      </w:pPr>
    </w:lvl>
    <w:lvl w:ilvl="6" w:tplc="9224FCAE" w:tentative="1">
      <w:start w:val="1"/>
      <w:numFmt w:val="decimal"/>
      <w:lvlText w:val="%7."/>
      <w:lvlJc w:val="left"/>
      <w:pPr>
        <w:ind w:left="5040" w:hanging="360"/>
      </w:pPr>
    </w:lvl>
    <w:lvl w:ilvl="7" w:tplc="39EEDE94" w:tentative="1">
      <w:start w:val="1"/>
      <w:numFmt w:val="lowerLetter"/>
      <w:lvlText w:val="%8."/>
      <w:lvlJc w:val="left"/>
      <w:pPr>
        <w:ind w:left="5760" w:hanging="360"/>
      </w:pPr>
    </w:lvl>
    <w:lvl w:ilvl="8" w:tplc="69E276A0" w:tentative="1">
      <w:start w:val="1"/>
      <w:numFmt w:val="lowerRoman"/>
      <w:lvlText w:val="%9."/>
      <w:lvlJc w:val="right"/>
      <w:pPr>
        <w:ind w:left="6480" w:hanging="180"/>
      </w:pPr>
    </w:lvl>
  </w:abstractNum>
  <w:abstractNum w:abstractNumId="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596D6D68"/>
    <w:multiLevelType w:val="hybridMultilevel"/>
    <w:tmpl w:val="F358FC4E"/>
    <w:lvl w:ilvl="0" w:tplc="50D8BCF2">
      <w:start w:val="3"/>
      <w:numFmt w:val="decimal"/>
      <w:lvlText w:val="%1."/>
      <w:lvlJc w:val="left"/>
      <w:pPr>
        <w:ind w:left="720" w:hanging="360"/>
      </w:pPr>
      <w:rPr>
        <w:rFonts w:hint="default"/>
      </w:rPr>
    </w:lvl>
    <w:lvl w:ilvl="1" w:tplc="051086EE" w:tentative="1">
      <w:start w:val="1"/>
      <w:numFmt w:val="lowerLetter"/>
      <w:lvlText w:val="%2."/>
      <w:lvlJc w:val="left"/>
      <w:pPr>
        <w:ind w:left="1440" w:hanging="360"/>
      </w:pPr>
    </w:lvl>
    <w:lvl w:ilvl="2" w:tplc="E482DADC" w:tentative="1">
      <w:start w:val="1"/>
      <w:numFmt w:val="lowerRoman"/>
      <w:lvlText w:val="%3."/>
      <w:lvlJc w:val="right"/>
      <w:pPr>
        <w:ind w:left="2160" w:hanging="180"/>
      </w:pPr>
    </w:lvl>
    <w:lvl w:ilvl="3" w:tplc="E4AA0E80" w:tentative="1">
      <w:start w:val="1"/>
      <w:numFmt w:val="decimal"/>
      <w:lvlText w:val="%4."/>
      <w:lvlJc w:val="left"/>
      <w:pPr>
        <w:ind w:left="2880" w:hanging="360"/>
      </w:pPr>
    </w:lvl>
    <w:lvl w:ilvl="4" w:tplc="CAD4C07E" w:tentative="1">
      <w:start w:val="1"/>
      <w:numFmt w:val="lowerLetter"/>
      <w:lvlText w:val="%5."/>
      <w:lvlJc w:val="left"/>
      <w:pPr>
        <w:ind w:left="3600" w:hanging="360"/>
      </w:pPr>
    </w:lvl>
    <w:lvl w:ilvl="5" w:tplc="55065E1A" w:tentative="1">
      <w:start w:val="1"/>
      <w:numFmt w:val="lowerRoman"/>
      <w:lvlText w:val="%6."/>
      <w:lvlJc w:val="right"/>
      <w:pPr>
        <w:ind w:left="4320" w:hanging="180"/>
      </w:pPr>
    </w:lvl>
    <w:lvl w:ilvl="6" w:tplc="8BA473B8" w:tentative="1">
      <w:start w:val="1"/>
      <w:numFmt w:val="decimal"/>
      <w:lvlText w:val="%7."/>
      <w:lvlJc w:val="left"/>
      <w:pPr>
        <w:ind w:left="5040" w:hanging="360"/>
      </w:pPr>
    </w:lvl>
    <w:lvl w:ilvl="7" w:tplc="F40E648A" w:tentative="1">
      <w:start w:val="1"/>
      <w:numFmt w:val="lowerLetter"/>
      <w:lvlText w:val="%8."/>
      <w:lvlJc w:val="left"/>
      <w:pPr>
        <w:ind w:left="5760" w:hanging="360"/>
      </w:pPr>
    </w:lvl>
    <w:lvl w:ilvl="8" w:tplc="7DF6C598" w:tentative="1">
      <w:start w:val="1"/>
      <w:numFmt w:val="lowerRoman"/>
      <w:lvlText w:val="%9."/>
      <w:lvlJc w:val="right"/>
      <w:pPr>
        <w:ind w:left="6480" w:hanging="180"/>
      </w:pPr>
    </w:lvl>
  </w:abstractNum>
  <w:abstractNum w:abstractNumId="8" w15:restartNumberingAfterBreak="0">
    <w:nsid w:val="5CF20634"/>
    <w:multiLevelType w:val="hybridMultilevel"/>
    <w:tmpl w:val="25E8B85A"/>
    <w:lvl w:ilvl="0" w:tplc="D8B089D2">
      <w:start w:val="1"/>
      <w:numFmt w:val="decimal"/>
      <w:lvlText w:val="%1."/>
      <w:lvlJc w:val="left"/>
      <w:pPr>
        <w:ind w:left="720" w:hanging="360"/>
      </w:pPr>
      <w:rPr>
        <w:rFonts w:hint="default"/>
      </w:rPr>
    </w:lvl>
    <w:lvl w:ilvl="1" w:tplc="ADE6E6BC" w:tentative="1">
      <w:start w:val="1"/>
      <w:numFmt w:val="lowerLetter"/>
      <w:lvlText w:val="%2."/>
      <w:lvlJc w:val="left"/>
      <w:pPr>
        <w:ind w:left="1440" w:hanging="360"/>
      </w:pPr>
    </w:lvl>
    <w:lvl w:ilvl="2" w:tplc="3B022CD4" w:tentative="1">
      <w:start w:val="1"/>
      <w:numFmt w:val="lowerRoman"/>
      <w:lvlText w:val="%3."/>
      <w:lvlJc w:val="right"/>
      <w:pPr>
        <w:ind w:left="2160" w:hanging="180"/>
      </w:pPr>
    </w:lvl>
    <w:lvl w:ilvl="3" w:tplc="0CA67ED2" w:tentative="1">
      <w:start w:val="1"/>
      <w:numFmt w:val="decimal"/>
      <w:lvlText w:val="%4."/>
      <w:lvlJc w:val="left"/>
      <w:pPr>
        <w:ind w:left="2880" w:hanging="360"/>
      </w:pPr>
    </w:lvl>
    <w:lvl w:ilvl="4" w:tplc="B6C89A72" w:tentative="1">
      <w:start w:val="1"/>
      <w:numFmt w:val="lowerLetter"/>
      <w:lvlText w:val="%5."/>
      <w:lvlJc w:val="left"/>
      <w:pPr>
        <w:ind w:left="3600" w:hanging="360"/>
      </w:pPr>
    </w:lvl>
    <w:lvl w:ilvl="5" w:tplc="AF34E150" w:tentative="1">
      <w:start w:val="1"/>
      <w:numFmt w:val="lowerRoman"/>
      <w:lvlText w:val="%6."/>
      <w:lvlJc w:val="right"/>
      <w:pPr>
        <w:ind w:left="4320" w:hanging="180"/>
      </w:pPr>
    </w:lvl>
    <w:lvl w:ilvl="6" w:tplc="41D612DE" w:tentative="1">
      <w:start w:val="1"/>
      <w:numFmt w:val="decimal"/>
      <w:lvlText w:val="%7."/>
      <w:lvlJc w:val="left"/>
      <w:pPr>
        <w:ind w:left="5040" w:hanging="360"/>
      </w:pPr>
    </w:lvl>
    <w:lvl w:ilvl="7" w:tplc="3676DBA8" w:tentative="1">
      <w:start w:val="1"/>
      <w:numFmt w:val="lowerLetter"/>
      <w:lvlText w:val="%8."/>
      <w:lvlJc w:val="left"/>
      <w:pPr>
        <w:ind w:left="5760" w:hanging="360"/>
      </w:pPr>
    </w:lvl>
    <w:lvl w:ilvl="8" w:tplc="50D6B67A" w:tentative="1">
      <w:start w:val="1"/>
      <w:numFmt w:val="lowerRoman"/>
      <w:lvlText w:val="%9."/>
      <w:lvlJc w:val="right"/>
      <w:pPr>
        <w:ind w:left="6480" w:hanging="180"/>
      </w:pPr>
    </w:lvl>
  </w:abstractNum>
  <w:abstractNum w:abstractNumId="9" w15:restartNumberingAfterBreak="0">
    <w:nsid w:val="694A7D46"/>
    <w:multiLevelType w:val="hybridMultilevel"/>
    <w:tmpl w:val="D82498A2"/>
    <w:lvl w:ilvl="0" w:tplc="1B061A88">
      <w:start w:val="1"/>
      <w:numFmt w:val="decimal"/>
      <w:lvlText w:val="%1."/>
      <w:lvlJc w:val="left"/>
      <w:pPr>
        <w:ind w:left="720" w:hanging="360"/>
      </w:pPr>
      <w:rPr>
        <w:rFonts w:hint="default"/>
      </w:rPr>
    </w:lvl>
    <w:lvl w:ilvl="1" w:tplc="1A80EC88" w:tentative="1">
      <w:start w:val="1"/>
      <w:numFmt w:val="lowerLetter"/>
      <w:lvlText w:val="%2."/>
      <w:lvlJc w:val="left"/>
      <w:pPr>
        <w:ind w:left="1440" w:hanging="360"/>
      </w:pPr>
    </w:lvl>
    <w:lvl w:ilvl="2" w:tplc="A6548E22" w:tentative="1">
      <w:start w:val="1"/>
      <w:numFmt w:val="lowerRoman"/>
      <w:lvlText w:val="%3."/>
      <w:lvlJc w:val="right"/>
      <w:pPr>
        <w:ind w:left="2160" w:hanging="180"/>
      </w:pPr>
    </w:lvl>
    <w:lvl w:ilvl="3" w:tplc="569E5956" w:tentative="1">
      <w:start w:val="1"/>
      <w:numFmt w:val="decimal"/>
      <w:lvlText w:val="%4."/>
      <w:lvlJc w:val="left"/>
      <w:pPr>
        <w:ind w:left="2880" w:hanging="360"/>
      </w:pPr>
    </w:lvl>
    <w:lvl w:ilvl="4" w:tplc="CF2A3A52" w:tentative="1">
      <w:start w:val="1"/>
      <w:numFmt w:val="lowerLetter"/>
      <w:lvlText w:val="%5."/>
      <w:lvlJc w:val="left"/>
      <w:pPr>
        <w:ind w:left="3600" w:hanging="360"/>
      </w:pPr>
    </w:lvl>
    <w:lvl w:ilvl="5" w:tplc="DBDE5AD6" w:tentative="1">
      <w:start w:val="1"/>
      <w:numFmt w:val="lowerRoman"/>
      <w:lvlText w:val="%6."/>
      <w:lvlJc w:val="right"/>
      <w:pPr>
        <w:ind w:left="4320" w:hanging="180"/>
      </w:pPr>
    </w:lvl>
    <w:lvl w:ilvl="6" w:tplc="30A0DBB4" w:tentative="1">
      <w:start w:val="1"/>
      <w:numFmt w:val="decimal"/>
      <w:lvlText w:val="%7."/>
      <w:lvlJc w:val="left"/>
      <w:pPr>
        <w:ind w:left="5040" w:hanging="360"/>
      </w:pPr>
    </w:lvl>
    <w:lvl w:ilvl="7" w:tplc="38E87756" w:tentative="1">
      <w:start w:val="1"/>
      <w:numFmt w:val="lowerLetter"/>
      <w:lvlText w:val="%8."/>
      <w:lvlJc w:val="left"/>
      <w:pPr>
        <w:ind w:left="5760" w:hanging="360"/>
      </w:pPr>
    </w:lvl>
    <w:lvl w:ilvl="8" w:tplc="9A3ED8D8"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1"/>
  </w:num>
  <w:num w:numId="6">
    <w:abstractNumId w:val="0"/>
  </w:num>
  <w:num w:numId="7">
    <w:abstractNumId w:val="7"/>
  </w:num>
  <w:num w:numId="8">
    <w:abstractNumId w:val="9"/>
  </w:num>
  <w:num w:numId="9">
    <w:abstractNumId w:val="8"/>
  </w:num>
  <w:num w:numId="10">
    <w:abstractNumId w:val="5"/>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AC"/>
    <w:rsid w:val="00020319"/>
    <w:rsid w:val="000B68BA"/>
    <w:rsid w:val="001040FA"/>
    <w:rsid w:val="001342E3"/>
    <w:rsid w:val="001E5F67"/>
    <w:rsid w:val="003754F7"/>
    <w:rsid w:val="003B127E"/>
    <w:rsid w:val="003D3E40"/>
    <w:rsid w:val="00542BE5"/>
    <w:rsid w:val="00596DFC"/>
    <w:rsid w:val="005B1323"/>
    <w:rsid w:val="005F3B10"/>
    <w:rsid w:val="006439DA"/>
    <w:rsid w:val="00847766"/>
    <w:rsid w:val="0085343C"/>
    <w:rsid w:val="00A06036"/>
    <w:rsid w:val="00A3535E"/>
    <w:rsid w:val="00B65802"/>
    <w:rsid w:val="00B910AC"/>
    <w:rsid w:val="00C864A7"/>
    <w:rsid w:val="00CC5AD9"/>
    <w:rsid w:val="00CE7FD7"/>
    <w:rsid w:val="00D1058D"/>
    <w:rsid w:val="00D4566C"/>
    <w:rsid w:val="00D75C7B"/>
    <w:rsid w:val="00DB1C3F"/>
    <w:rsid w:val="00E367BE"/>
    <w:rsid w:val="00E51596"/>
    <w:rsid w:val="00E90D37"/>
    <w:rsid w:val="00F5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F0D1"/>
  <w15:docId w15:val="{DFB9D5D6-EB0A-4C8B-BCFA-ABBDAC6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3B127E"/>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3B127E"/>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3B127E"/>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3B127E"/>
    <w:pPr>
      <w:numPr>
        <w:ilvl w:val="5"/>
        <w:numId w:val="2"/>
      </w:numPr>
      <w:spacing w:before="240" w:after="60"/>
      <w:jc w:val="both"/>
      <w:outlineLvl w:val="5"/>
    </w:pPr>
    <w:rPr>
      <w:i/>
      <w:sz w:val="22"/>
      <w:szCs w:val="20"/>
    </w:rPr>
  </w:style>
  <w:style w:type="paragraph" w:styleId="7">
    <w:name w:val="heading 7"/>
    <w:basedOn w:val="a"/>
    <w:next w:val="a"/>
    <w:link w:val="70"/>
    <w:qFormat/>
    <w:rsid w:val="003B127E"/>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3B127E"/>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3B127E"/>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3B127E"/>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3B127E"/>
    <w:rPr>
      <w:rFonts w:eastAsia="Times New Roman"/>
      <w:b/>
      <w:sz w:val="30"/>
      <w:szCs w:val="20"/>
      <w:lang w:eastAsia="ru-RU"/>
    </w:rPr>
  </w:style>
  <w:style w:type="character" w:customStyle="1" w:styleId="40">
    <w:name w:val="Заголовок 4 Знак"/>
    <w:basedOn w:val="a0"/>
    <w:link w:val="4"/>
    <w:uiPriority w:val="9"/>
    <w:rsid w:val="003B127E"/>
    <w:rPr>
      <w:rFonts w:ascii="Arial" w:eastAsia="Times New Roman" w:hAnsi="Arial"/>
      <w:szCs w:val="20"/>
      <w:lang w:eastAsia="ru-RU"/>
    </w:rPr>
  </w:style>
  <w:style w:type="character" w:customStyle="1" w:styleId="60">
    <w:name w:val="Заголовок 6 Знак"/>
    <w:basedOn w:val="a0"/>
    <w:link w:val="6"/>
    <w:rsid w:val="003B127E"/>
    <w:rPr>
      <w:rFonts w:eastAsia="Times New Roman"/>
      <w:i/>
      <w:sz w:val="22"/>
      <w:szCs w:val="20"/>
      <w:lang w:eastAsia="ru-RU"/>
    </w:rPr>
  </w:style>
  <w:style w:type="character" w:customStyle="1" w:styleId="70">
    <w:name w:val="Заголовок 7 Знак"/>
    <w:basedOn w:val="a0"/>
    <w:link w:val="7"/>
    <w:rsid w:val="003B127E"/>
    <w:rPr>
      <w:rFonts w:ascii="Arial" w:eastAsia="Times New Roman" w:hAnsi="Arial"/>
      <w:sz w:val="20"/>
      <w:szCs w:val="20"/>
      <w:lang w:eastAsia="ru-RU"/>
    </w:rPr>
  </w:style>
  <w:style w:type="character" w:customStyle="1" w:styleId="80">
    <w:name w:val="Заголовок 8 Знак"/>
    <w:basedOn w:val="a0"/>
    <w:link w:val="8"/>
    <w:rsid w:val="003B127E"/>
    <w:rPr>
      <w:rFonts w:ascii="Arial" w:eastAsia="Times New Roman" w:hAnsi="Arial"/>
      <w:i/>
      <w:sz w:val="20"/>
      <w:szCs w:val="20"/>
      <w:lang w:eastAsia="ru-RU"/>
    </w:rPr>
  </w:style>
  <w:style w:type="character" w:customStyle="1" w:styleId="90">
    <w:name w:val="Заголовок 9 Знак"/>
    <w:basedOn w:val="a0"/>
    <w:link w:val="9"/>
    <w:rsid w:val="003B127E"/>
    <w:rPr>
      <w:rFonts w:ascii="Arial" w:eastAsia="Times New Roman" w:hAnsi="Arial"/>
      <w:b/>
      <w:i/>
      <w:sz w:val="18"/>
      <w:szCs w:val="20"/>
      <w:lang w:eastAsia="ru-RU"/>
    </w:rPr>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iPriority w:val="99"/>
    <w:unhideWhenUsed/>
    <w:rsid w:val="00CA4F42"/>
    <w:pPr>
      <w:spacing w:after="120"/>
      <w:jc w:val="both"/>
    </w:pPr>
    <w:rPr>
      <w:szCs w:val="20"/>
    </w:rPr>
  </w:style>
  <w:style w:type="character" w:customStyle="1" w:styleId="a5">
    <w:name w:val="Основной текст Знак"/>
    <w:basedOn w:val="a0"/>
    <w:link w:val="a4"/>
    <w:uiPriority w:val="99"/>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nhideWhenUsed/>
    <w:rsid w:val="00AC5E42"/>
    <w:rPr>
      <w:sz w:val="20"/>
      <w:szCs w:val="20"/>
    </w:rPr>
  </w:style>
  <w:style w:type="character" w:customStyle="1" w:styleId="af">
    <w:name w:val="Текст сноски Знак"/>
    <w:basedOn w:val="a0"/>
    <w:link w:val="ae"/>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table" w:customStyle="1" w:styleId="11">
    <w:name w:val="Сетка таблицы1"/>
    <w:basedOn w:val="a1"/>
    <w:next w:val="a6"/>
    <w:uiPriority w:val="59"/>
    <w:rsid w:val="00CC5AD9"/>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3B127E"/>
    <w:rPr>
      <w:b/>
      <w:bCs/>
    </w:rPr>
  </w:style>
  <w:style w:type="paragraph" w:styleId="af2">
    <w:name w:val="Normal (Web)"/>
    <w:basedOn w:val="a"/>
    <w:rsid w:val="003B127E"/>
    <w:pPr>
      <w:spacing w:before="100" w:beforeAutospacing="1" w:after="100" w:afterAutospacing="1"/>
    </w:pPr>
  </w:style>
  <w:style w:type="character" w:customStyle="1" w:styleId="basic1">
    <w:name w:val="basic1"/>
    <w:rsid w:val="003B127E"/>
    <w:rPr>
      <w:rFonts w:ascii="Arial" w:hAnsi="Arial" w:cs="Arial" w:hint="default"/>
      <w:sz w:val="16"/>
      <w:szCs w:val="16"/>
    </w:rPr>
  </w:style>
  <w:style w:type="table" w:customStyle="1" w:styleId="21">
    <w:name w:val="Сетка таблицы2"/>
    <w:basedOn w:val="a1"/>
    <w:next w:val="a6"/>
    <w:uiPriority w:val="59"/>
    <w:rsid w:val="003B127E"/>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3B127E"/>
    <w:pPr>
      <w:suppressAutoHyphens/>
    </w:pPr>
    <w:rPr>
      <w:b/>
      <w:bCs/>
      <w:sz w:val="28"/>
      <w:szCs w:val="20"/>
      <w:lang w:eastAsia="ar-SA"/>
    </w:rPr>
  </w:style>
  <w:style w:type="paragraph" w:styleId="af3">
    <w:name w:val="Body Text Indent"/>
    <w:basedOn w:val="a"/>
    <w:link w:val="af4"/>
    <w:rsid w:val="003B127E"/>
    <w:pPr>
      <w:widowControl w:val="0"/>
      <w:suppressAutoHyphens/>
      <w:autoSpaceDE w:val="0"/>
      <w:spacing w:after="120"/>
      <w:ind w:left="283"/>
    </w:pPr>
    <w:rPr>
      <w:rFonts w:ascii="Arial" w:hAnsi="Arial"/>
      <w:sz w:val="18"/>
      <w:szCs w:val="18"/>
      <w:lang w:eastAsia="ar-SA"/>
    </w:rPr>
  </w:style>
  <w:style w:type="character" w:customStyle="1" w:styleId="af4">
    <w:name w:val="Основной текст с отступом Знак"/>
    <w:basedOn w:val="a0"/>
    <w:link w:val="af3"/>
    <w:rsid w:val="003B127E"/>
    <w:rPr>
      <w:rFonts w:ascii="Arial" w:eastAsia="Times New Roman" w:hAnsi="Arial"/>
      <w:sz w:val="18"/>
      <w:szCs w:val="18"/>
      <w:lang w:eastAsia="ar-SA"/>
    </w:rPr>
  </w:style>
  <w:style w:type="paragraph" w:styleId="22">
    <w:name w:val="Body Text 2"/>
    <w:basedOn w:val="a"/>
    <w:link w:val="23"/>
    <w:uiPriority w:val="99"/>
    <w:unhideWhenUsed/>
    <w:rsid w:val="003B127E"/>
    <w:pPr>
      <w:spacing w:after="120" w:line="480" w:lineRule="auto"/>
    </w:pPr>
  </w:style>
  <w:style w:type="character" w:customStyle="1" w:styleId="23">
    <w:name w:val="Основной текст 2 Знак"/>
    <w:basedOn w:val="a0"/>
    <w:link w:val="22"/>
    <w:uiPriority w:val="99"/>
    <w:rsid w:val="003B127E"/>
    <w:rPr>
      <w:rFonts w:eastAsia="Times New Roman"/>
      <w:szCs w:val="24"/>
      <w:lang w:eastAsia="ru-RU"/>
    </w:rPr>
  </w:style>
  <w:style w:type="character" w:customStyle="1" w:styleId="iceouttxt4">
    <w:name w:val="iceouttxt4"/>
    <w:rsid w:val="003B127E"/>
    <w:rPr>
      <w:rFonts w:cs="Times New Roman"/>
    </w:rPr>
  </w:style>
  <w:style w:type="paragraph" w:customStyle="1" w:styleId="af5">
    <w:name w:val="Îáû÷íûé"/>
    <w:rsid w:val="003B127E"/>
    <w:pPr>
      <w:ind w:firstLine="0"/>
      <w:jc w:val="left"/>
    </w:pPr>
    <w:rPr>
      <w:rFonts w:eastAsia="Times New Roman"/>
      <w:sz w:val="20"/>
      <w:szCs w:val="20"/>
      <w:lang w:eastAsia="ru-RU"/>
    </w:rPr>
  </w:style>
  <w:style w:type="paragraph" w:customStyle="1" w:styleId="af6">
    <w:name w:val="Знак Знак Знак Знак"/>
    <w:basedOn w:val="a"/>
    <w:rsid w:val="003B127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3B127E"/>
    <w:pPr>
      <w:ind w:left="720"/>
    </w:pPr>
    <w:rPr>
      <w:rFonts w:eastAsia="Calibri"/>
    </w:rPr>
  </w:style>
  <w:style w:type="paragraph" w:styleId="af7">
    <w:name w:val="footer"/>
    <w:basedOn w:val="a"/>
    <w:link w:val="af8"/>
    <w:uiPriority w:val="99"/>
    <w:unhideWhenUsed/>
    <w:rsid w:val="003B127E"/>
    <w:pPr>
      <w:tabs>
        <w:tab w:val="center" w:pos="4677"/>
        <w:tab w:val="right" w:pos="9355"/>
      </w:tabs>
    </w:pPr>
  </w:style>
  <w:style w:type="character" w:customStyle="1" w:styleId="af8">
    <w:name w:val="Нижний колонтитул Знак"/>
    <w:basedOn w:val="a0"/>
    <w:link w:val="af7"/>
    <w:uiPriority w:val="99"/>
    <w:rsid w:val="003B127E"/>
    <w:rPr>
      <w:rFonts w:eastAsia="Times New Roman"/>
      <w:szCs w:val="24"/>
      <w:lang w:eastAsia="ru-RU"/>
    </w:rPr>
  </w:style>
  <w:style w:type="character" w:customStyle="1" w:styleId="apple-converted-space">
    <w:name w:val="apple-converted-space"/>
    <w:basedOn w:val="a0"/>
    <w:rsid w:val="003B127E"/>
  </w:style>
  <w:style w:type="character" w:customStyle="1" w:styleId="13">
    <w:name w:val="Просмотренная гиперссылка1"/>
    <w:basedOn w:val="a0"/>
    <w:uiPriority w:val="99"/>
    <w:semiHidden/>
    <w:unhideWhenUsed/>
    <w:rsid w:val="003B127E"/>
    <w:rPr>
      <w:color w:val="954F72"/>
      <w:u w:val="single"/>
    </w:rPr>
  </w:style>
  <w:style w:type="character" w:styleId="af9">
    <w:name w:val="FollowedHyperlink"/>
    <w:basedOn w:val="a0"/>
    <w:uiPriority w:val="99"/>
    <w:semiHidden/>
    <w:unhideWhenUsed/>
    <w:rsid w:val="003B127E"/>
    <w:rPr>
      <w:color w:val="800080" w:themeColor="followedHyperlink"/>
      <w:u w:val="single"/>
    </w:rPr>
  </w:style>
  <w:style w:type="character" w:customStyle="1" w:styleId="110">
    <w:name w:val="Заголовок 1 Знак1"/>
    <w:aliases w:val="Document Header1 Знак1,H1 Знак1,Заголовок 1 Знак Знак Знак Знак Знак1,Заголовок 1 Знак Знак Знак1 Знак1,Заголовок 1 Знак Знак1 Знак Знак Знак1,Заголовок 1 Знак Знак2 Знак Знак1,Заголовок 1 Знак1 Знак Знак Знак1"/>
    <w:basedOn w:val="a0"/>
    <w:rsid w:val="00596DFC"/>
    <w:rPr>
      <w:rFonts w:asciiTheme="majorHAnsi" w:eastAsiaTheme="majorEastAsia" w:hAnsiTheme="majorHAnsi" w:cstheme="majorBidi"/>
      <w:color w:val="365F91" w:themeColor="accent1" w:themeShade="BF"/>
      <w:sz w:val="32"/>
      <w:szCs w:val="32"/>
      <w:lang w:eastAsia="ru-RU"/>
    </w:rPr>
  </w:style>
  <w:style w:type="character" w:customStyle="1" w:styleId="211">
    <w:name w:val="Заголовок 2 Знак1"/>
    <w:aliases w:val="H2 Знак1"/>
    <w:basedOn w:val="a0"/>
    <w:uiPriority w:val="99"/>
    <w:semiHidden/>
    <w:rsid w:val="00596DFC"/>
    <w:rPr>
      <w:rFonts w:asciiTheme="majorHAnsi" w:eastAsiaTheme="majorEastAsia" w:hAnsiTheme="majorHAnsi" w:cstheme="majorBidi"/>
      <w:color w:val="365F91" w:themeColor="accent1" w:themeShade="BF"/>
      <w:sz w:val="26"/>
      <w:szCs w:val="26"/>
      <w:lang w:eastAsia="ru-RU"/>
    </w:rPr>
  </w:style>
  <w:style w:type="paragraph" w:customStyle="1" w:styleId="msonormal0">
    <w:name w:val="msonormal"/>
    <w:basedOn w:val="a"/>
    <w:rsid w:val="00596DFC"/>
    <w:pPr>
      <w:spacing w:before="100" w:beforeAutospacing="1" w:after="100" w:afterAutospacing="1"/>
    </w:pPr>
  </w:style>
  <w:style w:type="table" w:customStyle="1" w:styleId="3">
    <w:name w:val="Сетка таблицы3"/>
    <w:basedOn w:val="a1"/>
    <w:next w:val="a6"/>
    <w:rsid w:val="00596DFC"/>
    <w:pPr>
      <w:ind w:firstLine="0"/>
      <w:jc w:val="left"/>
    </w:pPr>
    <w:rPr>
      <w:rFonts w:ascii="Calibri" w:eastAsia="Calibri" w:hAnsi="Calibri"/>
      <w:sz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74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8281E2DD564EFE31433BDE8AFD05FE4B1ED1F9750D975674B0E1AD38764AC7ED9101A50AD7BE57559843DB16c8oCA"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576E2446AFCC4AB5699244D840094ABED096BABB955B27349590752A2AE302F806F48758E43E911B62DD26AA799C9B91CEEEEDB1F80BDCx4V" TargetMode="External"/><Relationship Id="rId7" Type="http://schemas.openxmlformats.org/officeDocument/2006/relationships/footnotes" Target="footnotes.xm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0BAB9945727349590752A2AE302F806F4875AEE6AC654638162FE6A9C9C91CCE8F1DBx3V"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24"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settings" Target="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14F4DF54E53F8910309260FF76D9xCV" TargetMode="External"/><Relationship Id="rId10" Type="http://schemas.openxmlformats.org/officeDocument/2006/relationships/hyperlink" Target="consultantplus://offline/ref=576E2446AFCC4AB5699244D840094ABED096BABB955B27349590752A2AE302F806F48758E53E9310368736AE30C9978FCFF6F3B5E60BC49AD2xAV" TargetMode="External"/><Relationship Id="rId19" Type="http://schemas.openxmlformats.org/officeDocument/2006/relationships/hyperlink" Target="consultantplus://offline/ref=576E2446AFCC4AB5699244D840094ABED092BBB8935227349590752A2AE302F806F48758E53E9714338736AE30C9978FCFF6F3B5E60BC49AD2xAV" TargetMode="External"/><Relationship Id="rId4" Type="http://schemas.openxmlformats.org/officeDocument/2006/relationships/styles" Target="style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0B2BB935627349590752A2AE302F806F48758E137901B62DD26AA799C9B91CEEEEDB1F80BDCx4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CCEAE-F026-4D3B-8449-88E97D619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Pages>
  <Words>6338</Words>
  <Characters>36127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user</cp:lastModifiedBy>
  <cp:revision>220</cp:revision>
  <cp:lastPrinted>2014-01-14T03:38:00Z</cp:lastPrinted>
  <dcterms:created xsi:type="dcterms:W3CDTF">2016-05-21T01:11:00Z</dcterms:created>
  <dcterms:modified xsi:type="dcterms:W3CDTF">2026-08-13T02:06:00Z</dcterms:modified>
</cp:coreProperties>
</file>