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D57916" w:rsidRDefault="00FD1AF4" w:rsidP="00FD1AF4">
      <w:pPr>
        <w:pStyle w:val="a5"/>
        <w:rPr>
          <w:rFonts w:ascii="XO Thames" w:hAnsi="XO Thames"/>
          <w:b w:val="0"/>
          <w:sz w:val="24"/>
          <w:szCs w:val="24"/>
        </w:rPr>
      </w:pPr>
      <w:r w:rsidRPr="00D57916">
        <w:rPr>
          <w:rFonts w:ascii="XO Thames" w:hAnsi="XO Thames"/>
          <w:sz w:val="24"/>
          <w:szCs w:val="24"/>
        </w:rPr>
        <w:t>ДОГОВОР №______</w:t>
      </w:r>
    </w:p>
    <w:p w:rsidR="00FD1AF4" w:rsidRPr="00D57916" w:rsidRDefault="00FD1AF4" w:rsidP="00FD1AF4">
      <w:pPr>
        <w:pStyle w:val="a5"/>
        <w:jc w:val="both"/>
        <w:rPr>
          <w:rFonts w:ascii="XO Thames" w:hAnsi="XO Thames"/>
          <w:b w:val="0"/>
          <w:sz w:val="24"/>
          <w:szCs w:val="24"/>
        </w:rPr>
      </w:pPr>
    </w:p>
    <w:p w:rsidR="00270690" w:rsidRPr="00D57916" w:rsidRDefault="00FD1AF4" w:rsidP="0041435B">
      <w:pPr>
        <w:jc w:val="left"/>
        <w:rPr>
          <w:rFonts w:ascii="XO Thames" w:hAnsi="XO Thames"/>
        </w:rPr>
      </w:pPr>
      <w:r w:rsidRPr="00D57916">
        <w:rPr>
          <w:rFonts w:ascii="XO Thames" w:hAnsi="XO Thames"/>
        </w:rPr>
        <w:t xml:space="preserve">г. Челябинск </w:t>
      </w:r>
      <w:r w:rsidRPr="00D57916">
        <w:rPr>
          <w:rFonts w:ascii="XO Thames" w:hAnsi="XO Thames"/>
        </w:rPr>
        <w:tab/>
      </w:r>
      <w:r w:rsidRPr="00D57916">
        <w:rPr>
          <w:rFonts w:ascii="XO Thames" w:hAnsi="XO Thames"/>
        </w:rPr>
        <w:tab/>
      </w:r>
      <w:r w:rsidRPr="00D57916">
        <w:rPr>
          <w:rFonts w:ascii="XO Thames" w:hAnsi="XO Thames"/>
        </w:rPr>
        <w:tab/>
      </w:r>
      <w:r w:rsidRPr="00D57916">
        <w:rPr>
          <w:rFonts w:ascii="XO Thames" w:hAnsi="XO Thames"/>
        </w:rPr>
        <w:tab/>
      </w:r>
      <w:r w:rsidRPr="00D57916">
        <w:rPr>
          <w:rFonts w:ascii="XO Thames" w:hAnsi="XO Thames"/>
        </w:rPr>
        <w:tab/>
      </w:r>
      <w:r w:rsidR="005369E6" w:rsidRPr="00D57916">
        <w:rPr>
          <w:rFonts w:ascii="XO Thames" w:hAnsi="XO Thames"/>
        </w:rPr>
        <w:t xml:space="preserve">        </w:t>
      </w:r>
      <w:r w:rsidR="001F4FCE" w:rsidRPr="00D57916">
        <w:rPr>
          <w:rFonts w:ascii="XO Thames" w:hAnsi="XO Thames"/>
        </w:rPr>
        <w:t xml:space="preserve">           </w:t>
      </w:r>
      <w:r w:rsidR="005E106F" w:rsidRPr="00D57916">
        <w:rPr>
          <w:rFonts w:ascii="XO Thames" w:hAnsi="XO Thames"/>
        </w:rPr>
        <w:t xml:space="preserve">         </w:t>
      </w:r>
      <w:r w:rsidR="001F4FCE" w:rsidRPr="00D57916">
        <w:rPr>
          <w:rFonts w:ascii="XO Thames" w:hAnsi="XO Thames"/>
        </w:rPr>
        <w:t xml:space="preserve">          </w:t>
      </w:r>
      <w:r w:rsidRPr="00D57916">
        <w:rPr>
          <w:rFonts w:ascii="XO Thames" w:hAnsi="XO Thames"/>
        </w:rPr>
        <w:t xml:space="preserve"> «____» ________________202</w:t>
      </w:r>
      <w:r w:rsidR="0041435B" w:rsidRPr="00D57916">
        <w:rPr>
          <w:rFonts w:ascii="XO Thames" w:hAnsi="XO Thames"/>
        </w:rPr>
        <w:t>6</w:t>
      </w:r>
      <w:r w:rsidRPr="00D57916">
        <w:rPr>
          <w:rFonts w:ascii="XO Thames" w:hAnsi="XO Thames"/>
        </w:rPr>
        <w:t>г</w:t>
      </w:r>
    </w:p>
    <w:p w:rsidR="00FD260B" w:rsidRPr="00D57916" w:rsidRDefault="00FD260B" w:rsidP="00FD260B">
      <w:pPr>
        <w:pStyle w:val="ConsPlusNormal"/>
        <w:jc w:val="both"/>
        <w:rPr>
          <w:rFonts w:ascii="XO Thames" w:hAnsi="XO Thames"/>
          <w:sz w:val="24"/>
          <w:szCs w:val="24"/>
        </w:rPr>
      </w:pPr>
    </w:p>
    <w:p w:rsidR="00D57916" w:rsidRPr="00D57916" w:rsidRDefault="00FD260B" w:rsidP="001F4FCE">
      <w:pPr>
        <w:ind w:firstLine="709"/>
        <w:jc w:val="both"/>
        <w:rPr>
          <w:rFonts w:ascii="XO Thames" w:hAnsi="XO Thames"/>
        </w:rPr>
      </w:pPr>
      <w:r w:rsidRPr="00D57916">
        <w:rPr>
          <w:rFonts w:ascii="XO Thames" w:hAnsi="XO Thames"/>
          <w:b/>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D57916">
        <w:rPr>
          <w:rFonts w:ascii="XO Thames" w:hAnsi="XO Thames"/>
        </w:rPr>
        <w:t xml:space="preserve">выступающее от имени Российской Федерации, именуемое в дальнейшем «Государственный заказчик», </w:t>
      </w:r>
      <w:r w:rsidR="00D57916" w:rsidRPr="00D57916">
        <w:rPr>
          <w:rFonts w:ascii="XO Thames" w:hAnsi="XO Thames"/>
          <w:b/>
        </w:rPr>
        <w:t>в лице начальника Третьякова Сергея Николаевича</w:t>
      </w:r>
      <w:r w:rsidR="00D57916" w:rsidRPr="00D57916">
        <w:rPr>
          <w:rFonts w:ascii="XO Thames" w:hAnsi="XO Thames"/>
        </w:rPr>
        <w:t xml:space="preserve">, действующего на основании Устава, с одной стороны, </w:t>
      </w:r>
    </w:p>
    <w:p w:rsidR="00270690" w:rsidRPr="00D57916" w:rsidRDefault="00270690" w:rsidP="001F4FCE">
      <w:pPr>
        <w:ind w:firstLine="709"/>
        <w:jc w:val="both"/>
        <w:rPr>
          <w:rFonts w:ascii="XO Thames" w:hAnsi="XO Thames"/>
        </w:rPr>
      </w:pPr>
      <w:r w:rsidRPr="00D57916">
        <w:rPr>
          <w:rFonts w:ascii="XO Thames" w:hAnsi="XO Thames"/>
        </w:rPr>
        <w:t xml:space="preserve">и </w:t>
      </w:r>
      <w:r w:rsidR="00050D5F" w:rsidRPr="00D57916">
        <w:rPr>
          <w:rFonts w:ascii="XO Thames" w:hAnsi="XO Thames"/>
          <w:b/>
        </w:rPr>
        <w:t>_______________________</w:t>
      </w:r>
      <w:r w:rsidR="005E106F" w:rsidRPr="00D57916">
        <w:rPr>
          <w:rFonts w:ascii="XO Thames" w:hAnsi="XO Thames"/>
          <w:b/>
        </w:rPr>
        <w:t xml:space="preserve"> </w:t>
      </w:r>
      <w:r w:rsidR="00D72716" w:rsidRPr="00D57916">
        <w:rPr>
          <w:rFonts w:ascii="XO Thames" w:hAnsi="XO Thames"/>
        </w:rPr>
        <w:t>именуемый в дальнейш</w:t>
      </w:r>
      <w:r w:rsidR="0041435B" w:rsidRPr="00D57916">
        <w:rPr>
          <w:rFonts w:ascii="XO Thames" w:hAnsi="XO Thames"/>
        </w:rPr>
        <w:t>е</w:t>
      </w:r>
      <w:r w:rsidR="00D72716" w:rsidRPr="00D57916">
        <w:rPr>
          <w:rFonts w:ascii="XO Thames" w:hAnsi="XO Thames"/>
        </w:rPr>
        <w:t xml:space="preserve">м «Поставщик», </w:t>
      </w:r>
      <w:r w:rsidR="0041435B" w:rsidRPr="00D57916">
        <w:rPr>
          <w:rFonts w:ascii="XO Thames" w:hAnsi="XO Thames"/>
        </w:rPr>
        <w:t>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FD1AF4" w:rsidRPr="00D57916" w:rsidRDefault="00FD1AF4" w:rsidP="00FD1AF4">
      <w:pPr>
        <w:ind w:firstLine="709"/>
        <w:jc w:val="both"/>
        <w:rPr>
          <w:rFonts w:ascii="XO Thames" w:hAnsi="XO Thames"/>
        </w:rPr>
      </w:pPr>
    </w:p>
    <w:p w:rsidR="00FD1AF4" w:rsidRPr="00D57916" w:rsidRDefault="00FD1AF4" w:rsidP="00FD1AF4">
      <w:pPr>
        <w:jc w:val="center"/>
        <w:rPr>
          <w:rFonts w:ascii="XO Thames" w:hAnsi="XO Thames"/>
          <w:b/>
        </w:rPr>
      </w:pPr>
      <w:r w:rsidRPr="00D57916">
        <w:rPr>
          <w:rFonts w:ascii="XO Thames" w:hAnsi="XO Thames"/>
          <w:b/>
        </w:rPr>
        <w:t>1. Предмет Договора</w:t>
      </w:r>
    </w:p>
    <w:p w:rsidR="00EC7A1C" w:rsidRPr="00D57916" w:rsidRDefault="00FD1AF4" w:rsidP="00EC7A1C">
      <w:pPr>
        <w:ind w:firstLine="709"/>
        <w:jc w:val="both"/>
        <w:rPr>
          <w:rFonts w:ascii="XO Thames" w:hAnsi="XO Thames"/>
        </w:rPr>
      </w:pPr>
      <w:r w:rsidRPr="00D57916">
        <w:rPr>
          <w:rFonts w:ascii="XO Thames" w:hAnsi="XO Thames"/>
        </w:rPr>
        <w:t xml:space="preserve">1.1. Поставщик обязуется поставить, а Государственный заказчик принять и оплатить товар. </w:t>
      </w:r>
    </w:p>
    <w:tbl>
      <w:tblPr>
        <w:tblpPr w:leftFromText="180" w:rightFromText="180" w:vertAnchor="text" w:horzAnchor="margin" w:tblpX="-664" w:tblpY="104"/>
        <w:tblW w:w="5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50"/>
        <w:gridCol w:w="1833"/>
        <w:gridCol w:w="1985"/>
        <w:gridCol w:w="708"/>
        <w:gridCol w:w="1418"/>
        <w:gridCol w:w="708"/>
        <w:gridCol w:w="994"/>
        <w:gridCol w:w="1371"/>
        <w:gridCol w:w="1697"/>
      </w:tblGrid>
      <w:tr w:rsidR="00D57916" w:rsidRPr="00D57916" w:rsidTr="00D57916">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 xml:space="preserve">№ </w:t>
            </w:r>
            <w:proofErr w:type="spellStart"/>
            <w:proofErr w:type="gramStart"/>
            <w:r w:rsidRPr="00D57916">
              <w:rPr>
                <w:rFonts w:ascii="XO Thames" w:hAnsi="XO Thames"/>
                <w:bCs/>
                <w:iCs/>
                <w:lang w:bidi="ru-RU"/>
              </w:rPr>
              <w:t>п</w:t>
            </w:r>
            <w:proofErr w:type="spellEnd"/>
            <w:proofErr w:type="gramEnd"/>
            <w:r w:rsidRPr="00D57916">
              <w:rPr>
                <w:rFonts w:ascii="XO Thames" w:hAnsi="XO Thames"/>
                <w:bCs/>
                <w:iCs/>
                <w:lang w:bidi="ru-RU"/>
              </w:rPr>
              <w:t>/</w:t>
            </w:r>
            <w:proofErr w:type="spellStart"/>
            <w:r w:rsidRPr="00D57916">
              <w:rPr>
                <w:rFonts w:ascii="XO Thames" w:hAnsi="XO Thames"/>
                <w:bCs/>
                <w:iCs/>
                <w:lang w:bidi="ru-RU"/>
              </w:rPr>
              <w:t>п</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Наименование товара</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Качественные характеристики</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Ед.</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proofErr w:type="spellStart"/>
            <w:r w:rsidRPr="00D57916">
              <w:rPr>
                <w:rFonts w:ascii="XO Thames" w:hAnsi="XO Thames"/>
                <w:bCs/>
                <w:iCs/>
                <w:lang w:bidi="ru-RU"/>
              </w:rPr>
              <w:t>изм</w:t>
            </w:r>
            <w:proofErr w:type="spellEnd"/>
            <w:r w:rsidRPr="00D57916">
              <w:rPr>
                <w:rFonts w:ascii="XO Thames" w:hAnsi="XO Thames"/>
                <w:bCs/>
                <w:iCs/>
                <w:lang w:bidi="ru-RU"/>
              </w:rPr>
              <w:t>.</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Требование</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 качеству</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Кол-во</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tcPr>
          <w:p w:rsidR="00D57916" w:rsidRPr="00D57916" w:rsidRDefault="00D57916" w:rsidP="00D57916">
            <w:pPr>
              <w:spacing w:before="100" w:beforeAutospacing="1" w:after="100" w:afterAutospacing="1"/>
              <w:contextualSpacing/>
              <w:jc w:val="center"/>
              <w:rPr>
                <w:rFonts w:ascii="XO Thames" w:hAnsi="XO Thames"/>
                <w:bCs/>
                <w:iCs/>
              </w:rPr>
            </w:pPr>
            <w:r w:rsidRPr="00D57916">
              <w:rPr>
                <w:rFonts w:ascii="XO Thames" w:hAnsi="XO Thames"/>
                <w:bCs/>
                <w:iCs/>
              </w:rPr>
              <w:t>Цена за шт/кг</w:t>
            </w: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D57916" w:rsidRPr="00D57916" w:rsidRDefault="00D57916" w:rsidP="00D57916">
            <w:pPr>
              <w:spacing w:before="100" w:beforeAutospacing="1" w:after="100" w:afterAutospacing="1"/>
              <w:contextualSpacing/>
              <w:jc w:val="center"/>
              <w:rPr>
                <w:rFonts w:ascii="XO Thames" w:hAnsi="XO Thames"/>
                <w:bCs/>
                <w:iCs/>
              </w:rPr>
            </w:pPr>
            <w:r w:rsidRPr="00D57916">
              <w:rPr>
                <w:rFonts w:ascii="XO Thames" w:hAnsi="XO Thames"/>
                <w:bCs/>
                <w:iCs/>
              </w:rPr>
              <w:t>Общая сумма</w:t>
            </w:r>
          </w:p>
        </w:tc>
        <w:tc>
          <w:tcPr>
            <w:tcW w:w="76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Срок</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поставки</w:t>
            </w: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1</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Изделия прочие из недрагоценных металлов, не включенные в другие группировки</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(Груз для прижима ткани квадр. 200х80х20мм)</w:t>
            </w: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ОКПД 2</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bCs/>
                <w:lang w:bidi="ru-RU"/>
              </w:rPr>
              <w:t>25.99.29.190</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Назначение: Груз для прижима ткани (для предотвращения смещения слоёв ткани во время кроя и разметки)</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Размер - 80х80х20мм</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Вес - 1 кг</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Материал груза – металл.</w:t>
            </w:r>
            <w:r w:rsidRPr="00D57916">
              <w:rPr>
                <w:rFonts w:ascii="XO Thames" w:hAnsi="XO Thames"/>
                <w:lang w:bidi="ru-RU"/>
              </w:rPr>
              <w:br/>
              <w:t>Цвет: Светло-серый</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шт</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6</w:t>
            </w:r>
          </w:p>
        </w:tc>
        <w:tc>
          <w:tcPr>
            <w:tcW w:w="445" w:type="pct"/>
            <w:tcBorders>
              <w:top w:val="single" w:sz="4" w:space="0" w:color="auto"/>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614" w:type="pct"/>
            <w:tcBorders>
              <w:top w:val="single" w:sz="4" w:space="0" w:color="auto"/>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roofErr w:type="gramStart"/>
            <w:r w:rsidRPr="00D57916">
              <w:rPr>
                <w:rFonts w:ascii="XO Thames" w:hAnsi="XO Thames"/>
                <w:lang w:bidi="ru-RU"/>
              </w:rPr>
              <w:t>с даты заключения</w:t>
            </w:r>
            <w:proofErr w:type="gramEnd"/>
            <w:r w:rsidRPr="00D57916">
              <w:rPr>
                <w:rFonts w:ascii="XO Thames" w:hAnsi="XO Thames"/>
                <w:lang w:bidi="ru-RU"/>
              </w:rPr>
              <w:t xml:space="preserve"> договора, в течение 15 календарных дней.</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Адрес поставки:</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 xml:space="preserve">г. Челябинск, ул. </w:t>
            </w:r>
            <w:proofErr w:type="gramStart"/>
            <w:r w:rsidRPr="00D57916">
              <w:rPr>
                <w:rFonts w:ascii="XO Thames" w:hAnsi="XO Thames"/>
                <w:lang w:bidi="ru-RU"/>
              </w:rPr>
              <w:t>Молодежная</w:t>
            </w:r>
            <w:proofErr w:type="gramEnd"/>
            <w:r w:rsidRPr="00D57916">
              <w:rPr>
                <w:rFonts w:ascii="XO Thames" w:hAnsi="XO Thames"/>
                <w:lang w:bidi="ru-RU"/>
              </w:rPr>
              <w:t>, 24</w:t>
            </w: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2</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Изделия прочие из недрагоценных металлов, не включенные в другие группировки</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lang w:bidi="ru-RU"/>
              </w:rPr>
              <w:t>(</w:t>
            </w:r>
            <w:r w:rsidRPr="00D57916">
              <w:rPr>
                <w:rFonts w:ascii="XO Thames" w:hAnsi="XO Thames"/>
                <w:bCs/>
                <w:lang w:bidi="ru-RU"/>
              </w:rPr>
              <w:t>Груз портновский для раскроя ткани 500 гр.)</w:t>
            </w: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ОКПД 2</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bCs/>
                <w:lang w:bidi="ru-RU"/>
              </w:rPr>
              <w:t>25.99.29.190</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Тип: Специальный инструмент для шитья</w:t>
            </w:r>
          </w:p>
          <w:p w:rsidR="00D57916" w:rsidRPr="00D57916" w:rsidRDefault="00D57916" w:rsidP="00D57916">
            <w:pPr>
              <w:tabs>
                <w:tab w:val="left" w:pos="0"/>
              </w:tabs>
              <w:spacing w:before="100" w:beforeAutospacing="1" w:after="100" w:afterAutospacing="1"/>
              <w:contextualSpacing/>
              <w:jc w:val="left"/>
              <w:rPr>
                <w:rFonts w:ascii="XO Thames" w:hAnsi="XO Thames"/>
                <w:bCs/>
                <w:lang w:bidi="ru-RU"/>
              </w:rPr>
            </w:pPr>
            <w:r w:rsidRPr="00D57916">
              <w:rPr>
                <w:rFonts w:ascii="XO Thames" w:hAnsi="XO Thames"/>
                <w:lang w:bidi="ru-RU"/>
              </w:rPr>
              <w:t xml:space="preserve">Назначение: </w:t>
            </w:r>
            <w:r w:rsidRPr="00D57916">
              <w:rPr>
                <w:rFonts w:ascii="XO Thames" w:hAnsi="XO Thames"/>
                <w:bCs/>
                <w:lang w:bidi="ru-RU"/>
              </w:rPr>
              <w:t>Груз портновский для раскроя ткани</w:t>
            </w:r>
          </w:p>
          <w:p w:rsidR="00D57916" w:rsidRPr="00D57916" w:rsidRDefault="00D57916" w:rsidP="00D57916">
            <w:pPr>
              <w:tabs>
                <w:tab w:val="left" w:pos="0"/>
              </w:tabs>
              <w:spacing w:before="100" w:beforeAutospacing="1" w:after="100" w:afterAutospacing="1"/>
              <w:contextualSpacing/>
              <w:jc w:val="left"/>
              <w:rPr>
                <w:rFonts w:ascii="XO Thames" w:hAnsi="XO Thames"/>
                <w:bCs/>
                <w:lang w:bidi="ru-RU"/>
              </w:rPr>
            </w:pPr>
            <w:r w:rsidRPr="00D57916">
              <w:rPr>
                <w:rFonts w:ascii="XO Thames" w:hAnsi="XO Thames"/>
                <w:bCs/>
                <w:lang w:bidi="ru-RU"/>
              </w:rPr>
              <w:t xml:space="preserve">Материал изготовления внешнего корпуса: Пластик </w:t>
            </w:r>
            <w:r w:rsidRPr="00D57916">
              <w:rPr>
                <w:rFonts w:ascii="XO Thames" w:hAnsi="XO Thames"/>
                <w:bCs/>
                <w:lang w:val="en-US"/>
              </w:rPr>
              <w:t>PLA</w:t>
            </w:r>
          </w:p>
          <w:p w:rsidR="00D57916" w:rsidRPr="00D57916" w:rsidRDefault="00D57916" w:rsidP="00D57916">
            <w:pPr>
              <w:tabs>
                <w:tab w:val="left" w:pos="0"/>
              </w:tabs>
              <w:spacing w:before="100" w:beforeAutospacing="1" w:after="100" w:afterAutospacing="1"/>
              <w:contextualSpacing/>
              <w:jc w:val="left"/>
              <w:rPr>
                <w:rFonts w:ascii="XO Thames" w:hAnsi="XO Thames"/>
                <w:bCs/>
                <w:lang w:bidi="ru-RU"/>
              </w:rPr>
            </w:pPr>
            <w:r w:rsidRPr="00D57916">
              <w:rPr>
                <w:rFonts w:ascii="XO Thames" w:hAnsi="XO Thames"/>
                <w:bCs/>
                <w:lang w:bidi="ru-RU"/>
              </w:rPr>
              <w:t xml:space="preserve">Материал изготовления внутреннего корпуса: Пластик </w:t>
            </w:r>
            <w:r w:rsidRPr="00D57916">
              <w:rPr>
                <w:rFonts w:ascii="XO Thames" w:hAnsi="XO Thames"/>
                <w:bCs/>
                <w:lang w:val="en-US"/>
              </w:rPr>
              <w:t>PETG</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bCs/>
                <w:lang w:bidi="ru-RU"/>
              </w:rPr>
              <w:t xml:space="preserve">Груз произведен из оцинкованной </w:t>
            </w:r>
            <w:r w:rsidRPr="00D57916">
              <w:rPr>
                <w:rFonts w:ascii="XO Thames" w:hAnsi="XO Thames"/>
                <w:bCs/>
                <w:lang w:bidi="ru-RU"/>
              </w:rPr>
              <w:lastRenderedPageBreak/>
              <w:t>стали.</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Форма груза: круглая</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 xml:space="preserve">Вес одного груза: 500 </w:t>
            </w:r>
            <w:proofErr w:type="spellStart"/>
            <w:r w:rsidRPr="00D57916">
              <w:rPr>
                <w:rFonts w:ascii="XO Thames" w:hAnsi="XO Thames"/>
                <w:lang w:bidi="ru-RU"/>
              </w:rPr>
              <w:t>гр</w:t>
            </w:r>
            <w:proofErr w:type="spellEnd"/>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Количество в комплекте, шт:</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4</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lastRenderedPageBreak/>
              <w:t>комплект</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2</w:t>
            </w:r>
          </w:p>
        </w:tc>
        <w:tc>
          <w:tcPr>
            <w:tcW w:w="445"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bottom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lastRenderedPageBreak/>
              <w:t>3</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
                <w:bCs/>
                <w:lang w:bidi="ru-RU"/>
              </w:rPr>
            </w:pPr>
            <w:r w:rsidRPr="00D57916">
              <w:rPr>
                <w:rFonts w:ascii="XO Thames" w:hAnsi="XO Thames"/>
                <w:lang w:bidi="ru-RU"/>
              </w:rPr>
              <w:t>Изделия прочие из недрагоценных металлов, не включенные в другие группировки</w:t>
            </w:r>
          </w:p>
          <w:p w:rsidR="00D57916" w:rsidRPr="00D57916" w:rsidRDefault="00D57916" w:rsidP="00D57916">
            <w:pPr>
              <w:tabs>
                <w:tab w:val="left" w:pos="0"/>
              </w:tabs>
              <w:spacing w:before="100" w:beforeAutospacing="1" w:after="100" w:afterAutospacing="1"/>
              <w:contextualSpacing/>
              <w:jc w:val="center"/>
              <w:rPr>
                <w:rFonts w:ascii="XO Thames" w:hAnsi="XO Thames"/>
                <w:b/>
                <w:bCs/>
                <w:lang w:bidi="ru-RU"/>
              </w:rPr>
            </w:pP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(Корзина для хранения металлическая с деревянными ручками)</w:t>
            </w: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ОКПД 2</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bCs/>
                <w:lang w:bidi="ru-RU"/>
              </w:rPr>
              <w:t>25.99.29.190</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Материал корпуса: металл</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Материал ручек: дерево</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 xml:space="preserve">Форма: </w:t>
            </w:r>
            <w:hyperlink r:id="rId4" w:history="1">
              <w:r w:rsidRPr="00D57916">
                <w:rPr>
                  <w:rStyle w:val="ac"/>
                  <w:rFonts w:ascii="XO Thames" w:hAnsi="XO Thames"/>
                  <w:color w:val="auto"/>
                  <w:u w:val="none"/>
                  <w:lang w:bidi="ru-RU"/>
                </w:rPr>
                <w:t>прямоугольная</w:t>
              </w:r>
            </w:hyperlink>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Крышка: нет</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 xml:space="preserve">Ручка: </w:t>
            </w:r>
            <w:hyperlink r:id="rId5" w:history="1">
              <w:r w:rsidRPr="00D57916">
                <w:rPr>
                  <w:rStyle w:val="ac"/>
                  <w:rFonts w:ascii="XO Thames" w:hAnsi="XO Thames"/>
                  <w:color w:val="auto"/>
                  <w:u w:val="none"/>
                  <w:lang w:bidi="ru-RU"/>
                </w:rPr>
                <w:t>да</w:t>
              </w:r>
            </w:hyperlink>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Количество ручек, шт: 2</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Складная конструкция: нет</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Длина: 360 мм</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Ширина: 260 мм</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Высота: 200 мм</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шт</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4</w:t>
            </w:r>
          </w:p>
        </w:tc>
        <w:tc>
          <w:tcPr>
            <w:tcW w:w="445"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bottom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4</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
                <w:bCs/>
                <w:lang w:bidi="ru-RU"/>
              </w:rPr>
            </w:pPr>
            <w:r w:rsidRPr="00D57916">
              <w:rPr>
                <w:rFonts w:ascii="XO Thames" w:hAnsi="XO Thames"/>
                <w:lang w:bidi="ru-RU"/>
              </w:rPr>
              <w:t>Изделия прочие из недрагоценных металлов, не включенные в другие группировки</w:t>
            </w:r>
          </w:p>
          <w:p w:rsidR="00D57916" w:rsidRPr="00D57916" w:rsidRDefault="00D57916" w:rsidP="00D57916">
            <w:pPr>
              <w:tabs>
                <w:tab w:val="left" w:pos="0"/>
              </w:tabs>
              <w:spacing w:before="100" w:beforeAutospacing="1" w:after="100" w:afterAutospacing="1"/>
              <w:contextualSpacing/>
              <w:jc w:val="center"/>
              <w:rPr>
                <w:rFonts w:ascii="XO Thames" w:hAnsi="XO Thames"/>
                <w:b/>
                <w:bCs/>
                <w:lang w:bidi="ru-RU"/>
              </w:rPr>
            </w:pP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(Корзина для хранения металлическая с деревянными ручками)</w:t>
            </w:r>
          </w:p>
          <w:p w:rsidR="00D57916" w:rsidRPr="00D57916" w:rsidRDefault="00D57916" w:rsidP="00D57916">
            <w:pPr>
              <w:tabs>
                <w:tab w:val="left" w:pos="0"/>
              </w:tabs>
              <w:spacing w:before="100" w:beforeAutospacing="1" w:after="100" w:afterAutospacing="1"/>
              <w:contextualSpacing/>
              <w:jc w:val="center"/>
              <w:rPr>
                <w:rFonts w:ascii="XO Thames" w:hAnsi="XO Thames"/>
                <w:bCs/>
                <w:lang w:bidi="ru-RU"/>
              </w:rPr>
            </w:pPr>
            <w:r w:rsidRPr="00D57916">
              <w:rPr>
                <w:rFonts w:ascii="XO Thames" w:hAnsi="XO Thames"/>
                <w:bCs/>
                <w:lang w:bidi="ru-RU"/>
              </w:rPr>
              <w:t>ОКПД 2</w:t>
            </w:r>
          </w:p>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bCs/>
                <w:lang w:bidi="ru-RU"/>
              </w:rPr>
              <w:t>25.99.29.190</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Материал корпуса: металл</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Материал ручек: дерево</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 xml:space="preserve">Форма: </w:t>
            </w:r>
            <w:hyperlink r:id="rId6" w:history="1">
              <w:r w:rsidRPr="00D57916">
                <w:rPr>
                  <w:rStyle w:val="ac"/>
                  <w:rFonts w:ascii="XO Thames" w:hAnsi="XO Thames"/>
                  <w:color w:val="auto"/>
                  <w:u w:val="none"/>
                  <w:lang w:bidi="ru-RU"/>
                </w:rPr>
                <w:t>прямоугольная</w:t>
              </w:r>
            </w:hyperlink>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Крышка: нет</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 xml:space="preserve">Ручка: </w:t>
            </w:r>
            <w:hyperlink r:id="rId7" w:history="1">
              <w:r w:rsidRPr="00D57916">
                <w:rPr>
                  <w:rStyle w:val="ac"/>
                  <w:rFonts w:ascii="XO Thames" w:hAnsi="XO Thames"/>
                  <w:color w:val="auto"/>
                  <w:u w:val="none"/>
                  <w:lang w:bidi="ru-RU"/>
                </w:rPr>
                <w:t>да</w:t>
              </w:r>
            </w:hyperlink>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Количество ручек, шт: 2</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Складная конструкция: нет</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Длина: 400 мм</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Ширина: 240 мм</w:t>
            </w:r>
          </w:p>
          <w:p w:rsidR="00D57916" w:rsidRPr="00D57916" w:rsidRDefault="00D57916" w:rsidP="00D57916">
            <w:pPr>
              <w:tabs>
                <w:tab w:val="left" w:pos="0"/>
              </w:tabs>
              <w:spacing w:before="100" w:beforeAutospacing="1" w:after="100" w:afterAutospacing="1"/>
              <w:contextualSpacing/>
              <w:jc w:val="left"/>
              <w:rPr>
                <w:rFonts w:ascii="XO Thames" w:hAnsi="XO Thames"/>
                <w:lang w:bidi="ru-RU"/>
              </w:rPr>
            </w:pPr>
            <w:r w:rsidRPr="00D57916">
              <w:rPr>
                <w:rFonts w:ascii="XO Thames" w:hAnsi="XO Thames"/>
                <w:lang w:bidi="ru-RU"/>
              </w:rPr>
              <w:t>Высота: 190 мм</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шт</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4</w:t>
            </w:r>
          </w:p>
        </w:tc>
        <w:tc>
          <w:tcPr>
            <w:tcW w:w="445" w:type="pct"/>
            <w:tcBorders>
              <w:left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3424"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rPr>
                <w:rFonts w:ascii="XO Thames" w:hAnsi="XO Thames"/>
                <w:b/>
                <w:lang w:bidi="ru-RU"/>
              </w:rPr>
            </w:pPr>
            <w:r w:rsidRPr="00D57916">
              <w:rPr>
                <w:rFonts w:ascii="XO Thames" w:hAnsi="XO Thames"/>
                <w:b/>
                <w:lang w:bidi="ru-RU"/>
              </w:rPr>
              <w:t>ИТОГО:</w:t>
            </w:r>
          </w:p>
        </w:tc>
        <w:tc>
          <w:tcPr>
            <w:tcW w:w="614"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tcBorders>
              <w:left w:val="single" w:sz="4" w:space="0" w:color="auto"/>
              <w:bottom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r>
    </w:tbl>
    <w:p w:rsidR="003B07A5" w:rsidRPr="00D57916" w:rsidRDefault="003B07A5" w:rsidP="0041435B">
      <w:pPr>
        <w:pStyle w:val="ConsPlusNormal"/>
        <w:ind w:firstLine="709"/>
        <w:jc w:val="both"/>
        <w:rPr>
          <w:rFonts w:ascii="XO Thames" w:hAnsi="XO Thames" w:cs="Times New Roman"/>
          <w:sz w:val="24"/>
          <w:szCs w:val="24"/>
          <w:highlight w:val="yellow"/>
        </w:rPr>
      </w:pPr>
    </w:p>
    <w:p w:rsidR="00E51CCE" w:rsidRPr="00D57916" w:rsidRDefault="00FD1AF4" w:rsidP="0041435B">
      <w:pPr>
        <w:pStyle w:val="ConsPlusNormal"/>
        <w:ind w:firstLine="709"/>
        <w:jc w:val="both"/>
        <w:rPr>
          <w:rFonts w:ascii="XO Thames" w:hAnsi="XO Thames" w:cs="Times New Roman"/>
          <w:b/>
          <w:sz w:val="24"/>
          <w:szCs w:val="24"/>
        </w:rPr>
      </w:pPr>
      <w:r w:rsidRPr="00D57916">
        <w:rPr>
          <w:rFonts w:ascii="XO Thames" w:hAnsi="XO Thames" w:cs="Times New Roman"/>
          <w:sz w:val="24"/>
          <w:szCs w:val="24"/>
        </w:rPr>
        <w:t>1.2.Общая сумма Договора составляет:</w:t>
      </w:r>
      <w:bookmarkStart w:id="0" w:name="Par60"/>
      <w:bookmarkEnd w:id="0"/>
      <w:r w:rsidR="003B07A5" w:rsidRPr="00D57916">
        <w:rPr>
          <w:rFonts w:ascii="XO Thames" w:hAnsi="XO Thames" w:cs="Times New Roman"/>
          <w:sz w:val="24"/>
          <w:szCs w:val="24"/>
        </w:rPr>
        <w:t xml:space="preserve"> _______________________</w:t>
      </w:r>
      <w:r w:rsidR="00770987" w:rsidRPr="00D57916">
        <w:rPr>
          <w:rFonts w:ascii="XO Thames" w:hAnsi="XO Thames" w:cs="Times New Roman"/>
          <w:b/>
          <w:sz w:val="24"/>
          <w:szCs w:val="24"/>
        </w:rPr>
        <w:t xml:space="preserve"> </w:t>
      </w:r>
    </w:p>
    <w:p w:rsidR="0041435B" w:rsidRPr="00D57916" w:rsidRDefault="0041435B" w:rsidP="003B07A5">
      <w:pPr>
        <w:pStyle w:val="ConsPlusNormal"/>
        <w:ind w:firstLine="708"/>
        <w:jc w:val="both"/>
        <w:rPr>
          <w:rFonts w:ascii="XO Thames" w:hAnsi="XO Thames" w:cs="Times New Roman"/>
          <w:sz w:val="24"/>
          <w:szCs w:val="24"/>
        </w:rPr>
      </w:pPr>
      <w:r w:rsidRPr="00D57916">
        <w:rPr>
          <w:rFonts w:ascii="XO Thames" w:hAnsi="XO Thames" w:cs="Times New Roman"/>
          <w:sz w:val="24"/>
          <w:szCs w:val="24"/>
        </w:rPr>
        <w:t xml:space="preserve">В цену договора включены: стоимость товара, тары и упаковки, </w:t>
      </w:r>
      <w:r w:rsidR="003B07A5" w:rsidRPr="00D57916">
        <w:rPr>
          <w:rFonts w:ascii="XO Thames" w:hAnsi="XO Thames" w:cs="Times New Roman"/>
          <w:sz w:val="24"/>
          <w:szCs w:val="24"/>
        </w:rPr>
        <w:t xml:space="preserve">доставка товара до адреса «Государственного заказчика», </w:t>
      </w:r>
      <w:r w:rsidRPr="00D57916">
        <w:rPr>
          <w:rFonts w:ascii="XO Thames" w:hAnsi="XO Thames" w:cs="Times New Roman"/>
          <w:sz w:val="24"/>
          <w:szCs w:val="24"/>
        </w:rPr>
        <w:t>страхование, уплату таможенных пошлин, налогов, сборов и других обязательных платежей, связанных с исполнением настоящего Договора.</w:t>
      </w:r>
    </w:p>
    <w:p w:rsidR="00050D5F" w:rsidRPr="00D57916" w:rsidRDefault="00050D5F" w:rsidP="00050D5F">
      <w:pPr>
        <w:rPr>
          <w:rFonts w:ascii="XO Thames" w:hAnsi="XO Thames"/>
          <w:lang w:bidi="ru-RU"/>
        </w:rPr>
      </w:pPr>
    </w:p>
    <w:p w:rsidR="00FD1AF4" w:rsidRPr="00D57916" w:rsidRDefault="00FD1AF4" w:rsidP="00E51CCE">
      <w:pPr>
        <w:pStyle w:val="ConsPlusNormal"/>
        <w:ind w:firstLine="0"/>
        <w:jc w:val="center"/>
        <w:rPr>
          <w:rFonts w:ascii="XO Thames" w:hAnsi="XO Thames" w:cs="Times New Roman"/>
          <w:b/>
          <w:sz w:val="24"/>
          <w:szCs w:val="24"/>
        </w:rPr>
      </w:pPr>
      <w:r w:rsidRPr="00D57916">
        <w:rPr>
          <w:rFonts w:ascii="XO Thames" w:hAnsi="XO Thames" w:cs="Times New Roman"/>
          <w:b/>
          <w:sz w:val="24"/>
          <w:szCs w:val="24"/>
        </w:rPr>
        <w:t>2. Качество и порядок приемки товара</w:t>
      </w:r>
    </w:p>
    <w:p w:rsidR="00FD1AF4" w:rsidRPr="00D57916" w:rsidRDefault="00FD1AF4" w:rsidP="00FD1AF4">
      <w:pPr>
        <w:tabs>
          <w:tab w:val="num" w:pos="426"/>
        </w:tabs>
        <w:autoSpaceDE w:val="0"/>
        <w:autoSpaceDN w:val="0"/>
        <w:adjustRightInd w:val="0"/>
        <w:ind w:firstLine="709"/>
        <w:jc w:val="both"/>
        <w:rPr>
          <w:rFonts w:ascii="XO Thames" w:hAnsi="XO Thames"/>
        </w:rPr>
      </w:pPr>
      <w:r w:rsidRPr="00D57916">
        <w:rPr>
          <w:rFonts w:ascii="XO Thames" w:hAnsi="XO Thames"/>
        </w:rPr>
        <w:t xml:space="preserve">2.1. «Поставщик» гарантирует «Государственному заказчику» соответствие качества поставляемого товара согласно </w:t>
      </w:r>
      <w:r w:rsidR="00264951" w:rsidRPr="00D57916">
        <w:rPr>
          <w:rFonts w:ascii="XO Thames" w:hAnsi="XO Thames"/>
        </w:rPr>
        <w:t>НТД</w:t>
      </w:r>
      <w:r w:rsidR="0041435B" w:rsidRPr="00D57916">
        <w:rPr>
          <w:rFonts w:ascii="XO Thames" w:hAnsi="XO Thames"/>
        </w:rPr>
        <w:t>.</w:t>
      </w:r>
    </w:p>
    <w:p w:rsidR="00FD1AF4" w:rsidRPr="00D57916" w:rsidRDefault="00FD1AF4" w:rsidP="00FD1AF4">
      <w:pPr>
        <w:widowControl w:val="0"/>
        <w:ind w:firstLine="709"/>
        <w:jc w:val="both"/>
        <w:rPr>
          <w:rFonts w:ascii="XO Thames" w:hAnsi="XO Thames"/>
          <w:color w:val="000000" w:themeColor="text1"/>
        </w:rPr>
      </w:pPr>
      <w:r w:rsidRPr="00D57916">
        <w:rPr>
          <w:rFonts w:ascii="XO Thames" w:hAnsi="XO Thames"/>
          <w:color w:val="000000" w:themeColor="text1"/>
        </w:rPr>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w:t>
      </w:r>
      <w:r w:rsidRPr="00D57916">
        <w:rPr>
          <w:rFonts w:ascii="XO Thames" w:hAnsi="XO Thames"/>
          <w:color w:val="000000" w:themeColor="text1"/>
        </w:rPr>
        <w:lastRenderedPageBreak/>
        <w:t xml:space="preserve">при </w:t>
      </w:r>
      <w:proofErr w:type="gramStart"/>
      <w:r w:rsidRPr="00D57916">
        <w:rPr>
          <w:rFonts w:ascii="XO Thames" w:hAnsi="XO Thames"/>
          <w:color w:val="000000" w:themeColor="text1"/>
        </w:rPr>
        <w:t>СМ</w:t>
      </w:r>
      <w:proofErr w:type="gramEnd"/>
      <w:r w:rsidRPr="00D57916">
        <w:rPr>
          <w:rFonts w:ascii="XO Thames" w:hAnsi="XO Thames"/>
          <w:color w:val="000000" w:themeColor="text1"/>
        </w:rPr>
        <w:t xml:space="preserve"> СССР №П-6 от 15.06.1965, №П-7 от 25.04.1966 с изменением и дополнением от 14.11.1974 №98.</w:t>
      </w:r>
    </w:p>
    <w:p w:rsidR="00FD1AF4" w:rsidRPr="00D57916" w:rsidRDefault="00FD1AF4" w:rsidP="00FD1AF4">
      <w:pPr>
        <w:widowControl w:val="0"/>
        <w:ind w:firstLine="709"/>
        <w:jc w:val="both"/>
        <w:rPr>
          <w:rFonts w:ascii="XO Thames" w:hAnsi="XO Thames"/>
        </w:rPr>
      </w:pPr>
      <w:r w:rsidRPr="00D57916">
        <w:rPr>
          <w:rFonts w:ascii="XO Thames" w:hAnsi="XO Thames"/>
        </w:rPr>
        <w:t>2.3. «Государственный заказчик» вправе провести экспертизу поставленного товара в</w:t>
      </w:r>
      <w:r w:rsidR="00BA726F" w:rsidRPr="00D57916">
        <w:rPr>
          <w:rFonts w:ascii="XO Thames" w:hAnsi="XO Thames"/>
        </w:rPr>
        <w:t xml:space="preserve"> </w:t>
      </w:r>
      <w:r w:rsidRPr="00D57916">
        <w:rPr>
          <w:rFonts w:ascii="XO Thames" w:hAnsi="XO Thames"/>
        </w:rPr>
        <w:t>соответствии с требования законодательства РФ.</w:t>
      </w:r>
    </w:p>
    <w:p w:rsidR="00FD1AF4" w:rsidRPr="00D57916" w:rsidRDefault="00FD1AF4" w:rsidP="00FD1AF4">
      <w:pPr>
        <w:widowControl w:val="0"/>
        <w:ind w:firstLine="709"/>
        <w:jc w:val="both"/>
        <w:rPr>
          <w:rFonts w:ascii="XO Thames" w:hAnsi="XO Thames"/>
        </w:rPr>
      </w:pPr>
      <w:r w:rsidRPr="00D57916">
        <w:rPr>
          <w:rFonts w:ascii="XO Thames" w:hAnsi="XO Thames"/>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D57916" w:rsidRDefault="00FD1AF4" w:rsidP="00FD1AF4">
      <w:pPr>
        <w:widowControl w:val="0"/>
        <w:ind w:firstLine="709"/>
        <w:jc w:val="both"/>
        <w:rPr>
          <w:rFonts w:ascii="XO Thames" w:hAnsi="XO Thames"/>
          <w:color w:val="FF0000"/>
        </w:rPr>
      </w:pPr>
      <w:r w:rsidRPr="00D57916">
        <w:rPr>
          <w:rFonts w:ascii="XO Thames" w:hAnsi="XO Thames"/>
        </w:rPr>
        <w:t xml:space="preserve">2.5. Приёмка товара осуществляется в рабочие дни, в день поставки товара, приемочной комиссией ФКУ ИК-4 </w:t>
      </w:r>
    </w:p>
    <w:p w:rsidR="00FD1AF4" w:rsidRPr="00D57916" w:rsidRDefault="00FD1AF4" w:rsidP="00FD1AF4">
      <w:pPr>
        <w:widowControl w:val="0"/>
        <w:ind w:firstLine="709"/>
        <w:jc w:val="both"/>
        <w:rPr>
          <w:rFonts w:ascii="XO Thames" w:hAnsi="XO Thames"/>
        </w:rPr>
      </w:pPr>
      <w:r w:rsidRPr="00D57916">
        <w:rPr>
          <w:rFonts w:ascii="XO Thames" w:hAnsi="XO Thames"/>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D57916" w:rsidRDefault="00FD1AF4" w:rsidP="00FD1AF4">
      <w:pPr>
        <w:widowControl w:val="0"/>
        <w:ind w:firstLine="709"/>
        <w:jc w:val="both"/>
        <w:rPr>
          <w:rFonts w:ascii="XO Thames" w:hAnsi="XO Thames"/>
        </w:rPr>
      </w:pPr>
      <w:r w:rsidRPr="00D57916">
        <w:rPr>
          <w:rFonts w:ascii="XO Thames" w:hAnsi="XO Thames"/>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FD1AF4" w:rsidRPr="00D57916" w:rsidRDefault="00FD1AF4" w:rsidP="00FD1AF4">
      <w:pPr>
        <w:tabs>
          <w:tab w:val="num" w:pos="426"/>
        </w:tabs>
        <w:autoSpaceDE w:val="0"/>
        <w:autoSpaceDN w:val="0"/>
        <w:adjustRightInd w:val="0"/>
        <w:ind w:firstLine="709"/>
        <w:jc w:val="both"/>
        <w:rPr>
          <w:rFonts w:ascii="XO Thames" w:hAnsi="XO Thames"/>
        </w:rPr>
      </w:pPr>
      <w:r w:rsidRPr="00D57916">
        <w:rPr>
          <w:rFonts w:ascii="XO Thames" w:hAnsi="XO Thames"/>
        </w:rPr>
        <w:t>2.8. Товар не принятый в установленном настоящим договором порядке и (или) не соответствует требованиям договора, оплате не подлежит.</w:t>
      </w:r>
    </w:p>
    <w:p w:rsidR="0041435B" w:rsidRPr="00D57916" w:rsidRDefault="0041435B" w:rsidP="00FD1AF4">
      <w:pPr>
        <w:tabs>
          <w:tab w:val="num" w:pos="426"/>
        </w:tabs>
        <w:autoSpaceDE w:val="0"/>
        <w:autoSpaceDN w:val="0"/>
        <w:adjustRightInd w:val="0"/>
        <w:ind w:firstLine="709"/>
        <w:jc w:val="both"/>
        <w:rPr>
          <w:rFonts w:ascii="XO Thames" w:hAnsi="XO Thames"/>
        </w:rPr>
      </w:pPr>
    </w:p>
    <w:p w:rsidR="00FD1AF4" w:rsidRPr="00D57916" w:rsidRDefault="00FD1AF4" w:rsidP="0041435B">
      <w:pPr>
        <w:pStyle w:val="a7"/>
        <w:spacing w:after="0" w:line="240" w:lineRule="auto"/>
        <w:ind w:left="0"/>
        <w:jc w:val="center"/>
        <w:rPr>
          <w:rFonts w:ascii="XO Thames" w:hAnsi="XO Thames" w:cs="Times New Roman"/>
          <w:b/>
          <w:sz w:val="24"/>
          <w:szCs w:val="24"/>
        </w:rPr>
      </w:pPr>
      <w:r w:rsidRPr="00D57916">
        <w:rPr>
          <w:rFonts w:ascii="XO Thames" w:hAnsi="XO Thames" w:cs="Times New Roman"/>
          <w:b/>
          <w:sz w:val="24"/>
          <w:szCs w:val="24"/>
        </w:rPr>
        <w:t>3. Требование к маркировке, упаковке и транспортировке товара</w:t>
      </w:r>
    </w:p>
    <w:p w:rsidR="00FD1AF4" w:rsidRPr="00D57916" w:rsidRDefault="00FD1AF4" w:rsidP="00007249">
      <w:pPr>
        <w:pStyle w:val="a7"/>
        <w:spacing w:after="0" w:line="240" w:lineRule="auto"/>
        <w:ind w:left="0" w:firstLine="708"/>
        <w:jc w:val="both"/>
        <w:rPr>
          <w:rFonts w:ascii="XO Thames" w:hAnsi="XO Thames" w:cs="Times New Roman"/>
          <w:sz w:val="24"/>
          <w:szCs w:val="24"/>
        </w:rPr>
      </w:pPr>
      <w:r w:rsidRPr="00D57916">
        <w:rPr>
          <w:rFonts w:ascii="XO Thames" w:hAnsi="XO Thames" w:cs="Times New Roman"/>
          <w:sz w:val="24"/>
          <w:szCs w:val="24"/>
        </w:rPr>
        <w:t xml:space="preserve">3.1. Товар должен быть упакован в упаковку, обеспечивающую его целостность и сохранность при перевозке и хранении и соответствовать требованиям     </w:t>
      </w:r>
      <w:proofErr w:type="gramStart"/>
      <w:r w:rsidRPr="00D57916">
        <w:rPr>
          <w:rFonts w:ascii="XO Thames" w:hAnsi="XO Thames" w:cs="Times New Roman"/>
          <w:sz w:val="24"/>
          <w:szCs w:val="24"/>
        </w:rPr>
        <w:t>ТР</w:t>
      </w:r>
      <w:proofErr w:type="gramEnd"/>
      <w:r w:rsidRPr="00D57916">
        <w:rPr>
          <w:rFonts w:ascii="XO Thames" w:hAnsi="XO Thames" w:cs="Times New Roman"/>
          <w:sz w:val="24"/>
          <w:szCs w:val="24"/>
        </w:rPr>
        <w:t xml:space="preserve"> ТС 005/2011 «О безопасности упаковки».</w:t>
      </w:r>
    </w:p>
    <w:p w:rsidR="00FD1AF4" w:rsidRPr="00D57916" w:rsidRDefault="00FD1AF4" w:rsidP="00007249">
      <w:pPr>
        <w:tabs>
          <w:tab w:val="num" w:pos="426"/>
        </w:tabs>
        <w:autoSpaceDE w:val="0"/>
        <w:autoSpaceDN w:val="0"/>
        <w:adjustRightInd w:val="0"/>
        <w:ind w:firstLine="709"/>
        <w:jc w:val="both"/>
        <w:rPr>
          <w:rFonts w:ascii="XO Thames" w:hAnsi="XO Thames"/>
        </w:rPr>
      </w:pPr>
      <w:r w:rsidRPr="00D57916">
        <w:rPr>
          <w:rFonts w:ascii="XO Thames" w:hAnsi="XO Thames"/>
        </w:rPr>
        <w:t>3.2. Стоимость залога за упаковочные материалы не взыскивается и эти материалы возврату не подлежат.</w:t>
      </w:r>
    </w:p>
    <w:p w:rsidR="0041435B" w:rsidRPr="00D57916" w:rsidRDefault="0041435B" w:rsidP="001F4FCE">
      <w:pPr>
        <w:jc w:val="center"/>
        <w:rPr>
          <w:rFonts w:ascii="XO Thames" w:hAnsi="XO Thames"/>
          <w:b/>
        </w:rPr>
      </w:pPr>
    </w:p>
    <w:p w:rsidR="00FD1AF4" w:rsidRPr="00D57916" w:rsidRDefault="00FD1AF4" w:rsidP="0041435B">
      <w:pPr>
        <w:ind w:left="-567"/>
        <w:jc w:val="center"/>
        <w:rPr>
          <w:rFonts w:ascii="XO Thames" w:hAnsi="XO Thames"/>
          <w:b/>
        </w:rPr>
      </w:pPr>
      <w:r w:rsidRPr="00D57916">
        <w:rPr>
          <w:rFonts w:ascii="XO Thames" w:hAnsi="XO Thames"/>
          <w:b/>
        </w:rPr>
        <w:t>4. Форс-мажор</w:t>
      </w:r>
    </w:p>
    <w:p w:rsidR="00FD1AF4" w:rsidRPr="00D57916" w:rsidRDefault="00FD1AF4" w:rsidP="00FD1AF4">
      <w:pPr>
        <w:ind w:firstLine="709"/>
        <w:jc w:val="both"/>
        <w:rPr>
          <w:rFonts w:ascii="XO Thames" w:hAnsi="XO Thames"/>
        </w:rPr>
      </w:pPr>
      <w:r w:rsidRPr="00D57916">
        <w:rPr>
          <w:rFonts w:ascii="XO Thames" w:hAnsi="XO Thames"/>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D57916">
        <w:rPr>
          <w:rFonts w:ascii="XO Thames" w:hAnsi="XO Thames"/>
        </w:rPr>
        <w:t>но</w:t>
      </w:r>
      <w:proofErr w:type="gramEnd"/>
      <w:r w:rsidRPr="00D57916">
        <w:rPr>
          <w:rFonts w:ascii="XO Thames" w:hAnsi="XO Thames"/>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D57916" w:rsidRDefault="00FD1AF4" w:rsidP="00FD1AF4">
      <w:pPr>
        <w:ind w:firstLine="709"/>
        <w:jc w:val="both"/>
        <w:rPr>
          <w:rFonts w:ascii="XO Thames" w:hAnsi="XO Thames"/>
        </w:rPr>
      </w:pPr>
      <w:r w:rsidRPr="00D57916">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D57916" w:rsidRDefault="00FD1AF4" w:rsidP="00FD1AF4">
      <w:pPr>
        <w:ind w:firstLine="709"/>
        <w:jc w:val="both"/>
        <w:rPr>
          <w:rFonts w:ascii="XO Thames" w:hAnsi="XO Thames"/>
        </w:rPr>
      </w:pPr>
      <w:r w:rsidRPr="00D57916">
        <w:rPr>
          <w:rFonts w:ascii="XO Thames" w:hAnsi="XO Thames"/>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57916">
        <w:rPr>
          <w:rFonts w:ascii="XO Thames" w:hAnsi="XO Thames"/>
        </w:rPr>
        <w:t>в</w:t>
      </w:r>
      <w:proofErr w:type="gramEnd"/>
      <w:r w:rsidRPr="00D57916">
        <w:rPr>
          <w:rFonts w:ascii="XO Thames" w:hAnsi="XO Thame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D57916" w:rsidRDefault="00FD1AF4" w:rsidP="00FD1AF4">
      <w:pPr>
        <w:ind w:firstLine="709"/>
        <w:jc w:val="both"/>
        <w:rPr>
          <w:rFonts w:ascii="XO Thames" w:hAnsi="XO Thames"/>
        </w:rPr>
      </w:pPr>
      <w:r w:rsidRPr="00D57916">
        <w:rPr>
          <w:rFonts w:ascii="XO Thames" w:hAnsi="XO Thames"/>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D57916" w:rsidRDefault="00FD1AF4" w:rsidP="00FD1AF4">
      <w:pPr>
        <w:ind w:firstLine="709"/>
        <w:jc w:val="both"/>
        <w:rPr>
          <w:rFonts w:ascii="XO Thames" w:hAnsi="XO Thames"/>
        </w:rPr>
      </w:pPr>
      <w:r w:rsidRPr="00D57916">
        <w:rPr>
          <w:rFonts w:ascii="XO Thames" w:hAnsi="XO Thames"/>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D1AF4" w:rsidRPr="00D57916" w:rsidRDefault="00FD1AF4" w:rsidP="00FD1AF4">
      <w:pPr>
        <w:ind w:firstLine="709"/>
        <w:jc w:val="both"/>
        <w:rPr>
          <w:rFonts w:ascii="XO Thames" w:hAnsi="XO Thames"/>
        </w:rPr>
      </w:pPr>
      <w:r w:rsidRPr="00D57916">
        <w:rPr>
          <w:rFonts w:ascii="XO Thames" w:hAnsi="XO Thames"/>
        </w:rPr>
        <w:t>4.5. В случае наступления форс-мажорных обстоятель</w:t>
      </w:r>
      <w:proofErr w:type="gramStart"/>
      <w:r w:rsidRPr="00D57916">
        <w:rPr>
          <w:rFonts w:ascii="XO Thames" w:hAnsi="XO Thames"/>
        </w:rPr>
        <w:t>ств ср</w:t>
      </w:r>
      <w:proofErr w:type="gramEnd"/>
      <w:r w:rsidRPr="00D57916">
        <w:rPr>
          <w:rFonts w:ascii="XO Thames" w:hAnsi="XO Thames"/>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1435B" w:rsidRPr="00D57916" w:rsidRDefault="0041435B" w:rsidP="00FD1AF4">
      <w:pPr>
        <w:jc w:val="center"/>
        <w:rPr>
          <w:rFonts w:ascii="XO Thames" w:hAnsi="XO Thames"/>
          <w:b/>
        </w:rPr>
      </w:pPr>
    </w:p>
    <w:p w:rsidR="00FD1AF4" w:rsidRPr="00D57916" w:rsidRDefault="00FD1AF4" w:rsidP="00FD1AF4">
      <w:pPr>
        <w:jc w:val="center"/>
        <w:rPr>
          <w:rFonts w:ascii="XO Thames" w:hAnsi="XO Thames"/>
          <w:b/>
        </w:rPr>
      </w:pPr>
      <w:r w:rsidRPr="00D57916">
        <w:rPr>
          <w:rFonts w:ascii="XO Thames" w:hAnsi="XO Thames"/>
          <w:b/>
        </w:rPr>
        <w:lastRenderedPageBreak/>
        <w:t>5. Сроки и порядок поставки товара</w:t>
      </w:r>
    </w:p>
    <w:p w:rsidR="00FD1AF4" w:rsidRPr="00D57916" w:rsidRDefault="00FD1AF4" w:rsidP="00FD1AF4">
      <w:pPr>
        <w:ind w:firstLine="708"/>
        <w:jc w:val="both"/>
        <w:rPr>
          <w:rFonts w:ascii="XO Thames" w:hAnsi="XO Thames"/>
          <w:color w:val="FF0000"/>
          <w:spacing w:val="-1"/>
        </w:rPr>
      </w:pPr>
      <w:r w:rsidRPr="00D57916">
        <w:rPr>
          <w:rFonts w:ascii="XO Thames" w:hAnsi="XO Thames"/>
          <w:color w:val="000000" w:themeColor="text1"/>
          <w:spacing w:val="-1"/>
        </w:rPr>
        <w:t xml:space="preserve">5.1. </w:t>
      </w:r>
      <w:r w:rsidRPr="00D57916">
        <w:rPr>
          <w:rFonts w:ascii="XO Thames" w:hAnsi="XO Thames"/>
        </w:rPr>
        <w:t xml:space="preserve">Поставщик осуществляет поставку товара на склад ФКУ ИК-4 ГУФСИН России по Челябинской области единовременно, </w:t>
      </w:r>
      <w:r w:rsidR="00EC7A1C" w:rsidRPr="00D57916">
        <w:rPr>
          <w:rFonts w:ascii="XO Thames" w:hAnsi="XO Thames"/>
        </w:rPr>
        <w:t>в течени</w:t>
      </w:r>
      <w:r w:rsidR="0041435B" w:rsidRPr="00D57916">
        <w:rPr>
          <w:rFonts w:ascii="XO Thames" w:hAnsi="XO Thames"/>
        </w:rPr>
        <w:t>е</w:t>
      </w:r>
      <w:r w:rsidR="00EC7A1C" w:rsidRPr="00D57916">
        <w:rPr>
          <w:rFonts w:ascii="XO Thames" w:hAnsi="XO Thames"/>
        </w:rPr>
        <w:t xml:space="preserve"> </w:t>
      </w:r>
      <w:r w:rsidR="0041435B" w:rsidRPr="00D57916">
        <w:rPr>
          <w:rFonts w:ascii="XO Thames" w:hAnsi="XO Thames"/>
        </w:rPr>
        <w:t>15</w:t>
      </w:r>
      <w:r w:rsidR="00AA37A8" w:rsidRPr="00D57916">
        <w:rPr>
          <w:rFonts w:ascii="XO Thames" w:hAnsi="XO Thames"/>
        </w:rPr>
        <w:t xml:space="preserve"> (</w:t>
      </w:r>
      <w:r w:rsidR="0041435B" w:rsidRPr="00D57916">
        <w:rPr>
          <w:rFonts w:ascii="XO Thames" w:hAnsi="XO Thames"/>
        </w:rPr>
        <w:t>пятнадцати)</w:t>
      </w:r>
      <w:r w:rsidR="00050D5F" w:rsidRPr="00D57916">
        <w:rPr>
          <w:rFonts w:ascii="XO Thames" w:hAnsi="XO Thames"/>
        </w:rPr>
        <w:t xml:space="preserve"> </w:t>
      </w:r>
      <w:r w:rsidR="00BA726F" w:rsidRPr="00D57916">
        <w:rPr>
          <w:rFonts w:ascii="XO Thames" w:hAnsi="XO Thames"/>
        </w:rPr>
        <w:t>календарных</w:t>
      </w:r>
      <w:r w:rsidR="00317BE6" w:rsidRPr="00D57916">
        <w:rPr>
          <w:rFonts w:ascii="XO Thames" w:hAnsi="XO Thames"/>
        </w:rPr>
        <w:t xml:space="preserve"> дней после регистрации договора, </w:t>
      </w:r>
      <w:r w:rsidRPr="00D57916">
        <w:rPr>
          <w:rFonts w:ascii="XO Thames" w:hAnsi="XO Thames"/>
        </w:rPr>
        <w:t xml:space="preserve"> по адресу : г</w:t>
      </w:r>
      <w:proofErr w:type="gramStart"/>
      <w:r w:rsidRPr="00D57916">
        <w:rPr>
          <w:rFonts w:ascii="XO Thames" w:hAnsi="XO Thames"/>
        </w:rPr>
        <w:t>.Ч</w:t>
      </w:r>
      <w:proofErr w:type="gramEnd"/>
      <w:r w:rsidRPr="00D57916">
        <w:rPr>
          <w:rFonts w:ascii="XO Thames" w:hAnsi="XO Thames"/>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 8 (351) 220-24-60, 220-24-64.</w:t>
      </w:r>
    </w:p>
    <w:p w:rsidR="00FD1AF4" w:rsidRPr="00D57916" w:rsidRDefault="00FD1AF4" w:rsidP="00FD1AF4">
      <w:pPr>
        <w:jc w:val="both"/>
        <w:rPr>
          <w:rFonts w:ascii="XO Thames" w:hAnsi="XO Thames"/>
        </w:rPr>
      </w:pPr>
      <w:r w:rsidRPr="00D57916">
        <w:rPr>
          <w:rFonts w:ascii="XO Thames" w:hAnsi="XO Thames"/>
        </w:rPr>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D57916" w:rsidRDefault="00FD1AF4" w:rsidP="00FD1AF4">
      <w:pPr>
        <w:ind w:firstLine="709"/>
        <w:jc w:val="both"/>
        <w:rPr>
          <w:rFonts w:ascii="XO Thames" w:hAnsi="XO Thames"/>
        </w:rPr>
      </w:pPr>
      <w:r w:rsidRPr="00D57916">
        <w:rPr>
          <w:rFonts w:ascii="XO Thames" w:hAnsi="XO Thames"/>
        </w:rPr>
        <w:t>5.3. «Поставщик» обязуется передать «Государственному заказчику» товар, не обремененный правами третьих лиц.</w:t>
      </w:r>
    </w:p>
    <w:p w:rsidR="00FD1AF4" w:rsidRPr="00D57916" w:rsidRDefault="00FD1AF4" w:rsidP="00FD1AF4">
      <w:pPr>
        <w:ind w:firstLine="708"/>
        <w:jc w:val="both"/>
        <w:rPr>
          <w:rFonts w:ascii="XO Thames" w:hAnsi="XO Thames"/>
        </w:rPr>
      </w:pPr>
      <w:r w:rsidRPr="00D57916">
        <w:rPr>
          <w:rFonts w:ascii="XO Thames" w:hAnsi="XO Thames"/>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D57916" w:rsidRDefault="00FD1AF4" w:rsidP="00FD1AF4">
      <w:pPr>
        <w:ind w:firstLine="708"/>
        <w:jc w:val="both"/>
        <w:rPr>
          <w:rFonts w:ascii="XO Thames" w:hAnsi="XO Thames"/>
        </w:rPr>
      </w:pPr>
      <w:r w:rsidRPr="00D57916">
        <w:rPr>
          <w:rFonts w:ascii="XO Thames" w:hAnsi="XO Thames"/>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D57916" w:rsidRDefault="00FD1AF4" w:rsidP="00FD1AF4">
      <w:pPr>
        <w:ind w:firstLine="708"/>
        <w:jc w:val="both"/>
        <w:rPr>
          <w:rFonts w:ascii="XO Thames" w:hAnsi="XO Thames"/>
        </w:rPr>
      </w:pPr>
      <w:r w:rsidRPr="00D57916">
        <w:rPr>
          <w:rFonts w:ascii="XO Thames" w:hAnsi="XO Thames"/>
        </w:rPr>
        <w:t>5.6. Поставка осуществляется путем автомобильным (железнодорожным) транспортом.</w:t>
      </w:r>
    </w:p>
    <w:p w:rsidR="00FD1AF4" w:rsidRPr="00D57916" w:rsidRDefault="00FD1AF4" w:rsidP="00FD1AF4">
      <w:pPr>
        <w:ind w:firstLine="708"/>
        <w:jc w:val="both"/>
        <w:rPr>
          <w:rFonts w:ascii="XO Thames" w:hAnsi="XO Thames"/>
          <w:color w:val="000000" w:themeColor="text1"/>
        </w:rPr>
      </w:pPr>
      <w:r w:rsidRPr="00D57916">
        <w:rPr>
          <w:rFonts w:ascii="XO Thames" w:hAnsi="XO Thames"/>
          <w:color w:val="000000" w:themeColor="text1"/>
        </w:rPr>
        <w:t>5.7. Вместе с товаром Поставщик передает Государственному заказчику относящуюся к товару документацию:</w:t>
      </w:r>
    </w:p>
    <w:p w:rsidR="003B07A5" w:rsidRPr="00D57916" w:rsidRDefault="003B07A5" w:rsidP="003B07A5">
      <w:pPr>
        <w:ind w:firstLine="708"/>
        <w:jc w:val="both"/>
        <w:rPr>
          <w:rFonts w:ascii="XO Thames" w:hAnsi="XO Thames"/>
          <w:color w:val="000000" w:themeColor="text1"/>
        </w:rPr>
      </w:pPr>
      <w:r w:rsidRPr="00D57916">
        <w:rPr>
          <w:rFonts w:ascii="XO Thames" w:hAnsi="XO Thames"/>
          <w:color w:val="000000" w:themeColor="text1"/>
        </w:rPr>
        <w:t>- товарные накладные по форме N ТОРГ-12 или УПД, заверенные печатью Поставщика (при наличии печати);</w:t>
      </w:r>
    </w:p>
    <w:p w:rsidR="003B07A5" w:rsidRPr="00D57916" w:rsidRDefault="003B07A5" w:rsidP="003B07A5">
      <w:pPr>
        <w:ind w:firstLine="708"/>
        <w:jc w:val="both"/>
        <w:rPr>
          <w:rFonts w:ascii="XO Thames" w:hAnsi="XO Thames"/>
          <w:color w:val="000000" w:themeColor="text1"/>
        </w:rPr>
      </w:pPr>
      <w:r w:rsidRPr="00D57916">
        <w:rPr>
          <w:rFonts w:ascii="XO Thames" w:hAnsi="XO Thames"/>
          <w:color w:val="000000" w:themeColor="text1"/>
        </w:rPr>
        <w:t>- счет-фактуру (при наличии);</w:t>
      </w:r>
    </w:p>
    <w:p w:rsidR="00FD1AF4" w:rsidRPr="00D57916" w:rsidRDefault="00FD1AF4" w:rsidP="00FD1AF4">
      <w:pPr>
        <w:ind w:firstLine="708"/>
        <w:jc w:val="both"/>
        <w:rPr>
          <w:rFonts w:ascii="XO Thames" w:hAnsi="XO Thames"/>
        </w:rPr>
      </w:pPr>
      <w:r w:rsidRPr="00D57916">
        <w:rPr>
          <w:rFonts w:ascii="XO Thames" w:hAnsi="XO Thames"/>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D57916" w:rsidRDefault="00FD1AF4" w:rsidP="00FD1AF4">
      <w:pPr>
        <w:ind w:firstLine="708"/>
        <w:jc w:val="both"/>
        <w:rPr>
          <w:rFonts w:ascii="XO Thames" w:hAnsi="XO Thames"/>
        </w:rPr>
      </w:pPr>
      <w:r w:rsidRPr="00D57916">
        <w:rPr>
          <w:rFonts w:ascii="XO Thames" w:hAnsi="XO Thames"/>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D57916" w:rsidRDefault="00FD1AF4" w:rsidP="00FD1AF4">
      <w:pPr>
        <w:ind w:firstLine="708"/>
        <w:jc w:val="both"/>
        <w:rPr>
          <w:rFonts w:ascii="XO Thames" w:hAnsi="XO Thames"/>
        </w:rPr>
      </w:pPr>
      <w:r w:rsidRPr="00D57916">
        <w:rPr>
          <w:rFonts w:ascii="XO Thames" w:hAnsi="XO Thames"/>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D57916" w:rsidRDefault="00FD1AF4" w:rsidP="00FD1AF4">
      <w:pPr>
        <w:ind w:firstLine="708"/>
        <w:jc w:val="both"/>
        <w:rPr>
          <w:rFonts w:ascii="XO Thames" w:hAnsi="XO Thames"/>
        </w:rPr>
      </w:pPr>
      <w:r w:rsidRPr="00D57916">
        <w:rPr>
          <w:rFonts w:ascii="XO Thames" w:hAnsi="XO Thames"/>
        </w:rPr>
        <w:t>5.11. Право собственности на товар переходит к Государственному заказчику с момента подписания им и Поставщиком акта о приемке товаров.</w:t>
      </w:r>
    </w:p>
    <w:p w:rsidR="0041435B" w:rsidRPr="00D57916" w:rsidRDefault="0041435B" w:rsidP="001F4FCE">
      <w:pPr>
        <w:jc w:val="center"/>
        <w:rPr>
          <w:rFonts w:ascii="XO Thames" w:hAnsi="XO Thames"/>
          <w:b/>
        </w:rPr>
      </w:pPr>
    </w:p>
    <w:p w:rsidR="00FD1AF4" w:rsidRPr="00D57916" w:rsidRDefault="00FD1AF4" w:rsidP="001F4FCE">
      <w:pPr>
        <w:jc w:val="center"/>
        <w:rPr>
          <w:rFonts w:ascii="XO Thames" w:hAnsi="XO Thames"/>
          <w:b/>
        </w:rPr>
      </w:pPr>
      <w:r w:rsidRPr="00D57916">
        <w:rPr>
          <w:rFonts w:ascii="XO Thames" w:hAnsi="XO Thames"/>
          <w:b/>
        </w:rPr>
        <w:t>6. Цена и порядок расчетов</w:t>
      </w:r>
    </w:p>
    <w:p w:rsidR="00C05613" w:rsidRPr="00D57916" w:rsidRDefault="00C05613" w:rsidP="00FD1AF4">
      <w:pPr>
        <w:pStyle w:val="ConsPlusNormal"/>
        <w:ind w:firstLine="0"/>
        <w:jc w:val="both"/>
        <w:rPr>
          <w:rFonts w:ascii="XO Thames" w:hAnsi="XO Thames" w:cs="Times New Roman"/>
          <w:sz w:val="24"/>
          <w:szCs w:val="24"/>
        </w:rPr>
      </w:pPr>
      <w:r w:rsidRPr="00D57916">
        <w:rPr>
          <w:rFonts w:ascii="XO Thames" w:hAnsi="XO Thames" w:cs="Times New Roman"/>
          <w:sz w:val="24"/>
          <w:szCs w:val="24"/>
        </w:rPr>
        <w:tab/>
      </w:r>
      <w:r w:rsidR="00FD1AF4" w:rsidRPr="00D57916">
        <w:rPr>
          <w:rFonts w:ascii="XO Thames" w:hAnsi="XO Thames" w:cs="Times New Roman"/>
          <w:sz w:val="24"/>
          <w:szCs w:val="24"/>
        </w:rPr>
        <w:t>6.1. Общая сумма Договора составляет</w:t>
      </w:r>
      <w:r w:rsidR="00050D5F" w:rsidRPr="00D57916">
        <w:rPr>
          <w:rFonts w:ascii="XO Thames" w:hAnsi="XO Thames" w:cs="Times New Roman"/>
          <w:sz w:val="24"/>
          <w:szCs w:val="24"/>
        </w:rPr>
        <w:t>____________</w:t>
      </w:r>
    </w:p>
    <w:p w:rsidR="003B07A5" w:rsidRPr="00D57916" w:rsidRDefault="00FD1AF4" w:rsidP="003B07A5">
      <w:pPr>
        <w:pStyle w:val="ConsPlusNormal"/>
        <w:ind w:firstLine="708"/>
        <w:jc w:val="both"/>
        <w:rPr>
          <w:rFonts w:ascii="XO Thames" w:hAnsi="XO Thames" w:cs="Times New Roman"/>
          <w:sz w:val="24"/>
          <w:szCs w:val="24"/>
        </w:rPr>
      </w:pPr>
      <w:r w:rsidRPr="00D57916">
        <w:rPr>
          <w:rFonts w:ascii="XO Thames" w:hAnsi="XO Thames" w:cs="Times New Roman"/>
          <w:sz w:val="24"/>
          <w:szCs w:val="24"/>
        </w:rPr>
        <w:t>6.2</w:t>
      </w:r>
      <w:r w:rsidR="003B07A5" w:rsidRPr="00D57916">
        <w:rPr>
          <w:rFonts w:ascii="XO Thames" w:hAnsi="XO Thames" w:cs="Times New Roman"/>
          <w:sz w:val="24"/>
          <w:szCs w:val="24"/>
        </w:rPr>
        <w:t xml:space="preserve">. </w:t>
      </w:r>
      <w:r w:rsidR="003B07A5" w:rsidRPr="00D57916">
        <w:rPr>
          <w:rFonts w:ascii="XO Thames" w:hAnsi="XO Thames"/>
          <w:sz w:val="24"/>
          <w:szCs w:val="24"/>
        </w:rPr>
        <w:t xml:space="preserve"> </w:t>
      </w:r>
      <w:r w:rsidR="003B07A5" w:rsidRPr="00D57916">
        <w:rPr>
          <w:rFonts w:ascii="XO Thames" w:hAnsi="XO Thames" w:cs="Times New Roman"/>
          <w:sz w:val="24"/>
          <w:szCs w:val="24"/>
        </w:rPr>
        <w:t>В цену договора включены: стоимость товара, тары и упаковки, доставка товара до адреса «Государственного заказчика», страхование, уплату таможенных пошлин, налогов, сборов и других обязательных платежей, связанных с исполнением настоящего Договора.</w:t>
      </w:r>
    </w:p>
    <w:p w:rsidR="00FD1AF4" w:rsidRPr="00D57916" w:rsidRDefault="00FD1AF4" w:rsidP="003B07A5">
      <w:pPr>
        <w:pStyle w:val="ConsPlusNormal"/>
        <w:ind w:firstLine="708"/>
        <w:jc w:val="both"/>
        <w:rPr>
          <w:rFonts w:ascii="XO Thames" w:hAnsi="XO Thames"/>
          <w:sz w:val="24"/>
          <w:szCs w:val="24"/>
        </w:rPr>
      </w:pPr>
      <w:r w:rsidRPr="00D57916">
        <w:rPr>
          <w:rFonts w:ascii="XO Thames" w:hAnsi="XO Thames"/>
          <w:sz w:val="24"/>
          <w:szCs w:val="24"/>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w:t>
      </w:r>
      <w:r w:rsidR="003B07A5" w:rsidRPr="00D57916">
        <w:rPr>
          <w:rFonts w:ascii="XO Thames" w:hAnsi="XO Thames"/>
          <w:sz w:val="24"/>
          <w:szCs w:val="24"/>
        </w:rPr>
        <w:t xml:space="preserve"> </w:t>
      </w:r>
      <w:r w:rsidRPr="00D57916">
        <w:rPr>
          <w:rFonts w:ascii="XO Thames" w:hAnsi="XO Thames"/>
          <w:sz w:val="24"/>
          <w:szCs w:val="24"/>
        </w:rPr>
        <w:t>6.5 настоящего Контракта.</w:t>
      </w:r>
    </w:p>
    <w:p w:rsidR="00FD1AF4" w:rsidRPr="00D57916" w:rsidRDefault="00FD1AF4" w:rsidP="00FD1AF4">
      <w:pPr>
        <w:widowControl w:val="0"/>
        <w:ind w:firstLine="709"/>
        <w:jc w:val="both"/>
        <w:rPr>
          <w:rFonts w:ascii="XO Thames" w:hAnsi="XO Thames"/>
        </w:rPr>
      </w:pPr>
      <w:r w:rsidRPr="00D57916">
        <w:rPr>
          <w:rFonts w:ascii="XO Thames" w:hAnsi="XO Thames"/>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D57916" w:rsidRDefault="00FD1AF4" w:rsidP="00FD1AF4">
      <w:pPr>
        <w:widowControl w:val="0"/>
        <w:ind w:firstLine="709"/>
        <w:jc w:val="both"/>
        <w:rPr>
          <w:rFonts w:ascii="XO Thames" w:hAnsi="XO Thames"/>
        </w:rPr>
      </w:pPr>
      <w:r w:rsidRPr="00D57916">
        <w:rPr>
          <w:rFonts w:ascii="XO Thames" w:hAnsi="XO Thames"/>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D57916">
        <w:rPr>
          <w:rFonts w:ascii="XO Thames" w:hAnsi="XO Thames"/>
        </w:rPr>
        <w:t xml:space="preserve">При поставке дополнительного количества таких товаров «Государственный заказчик» по согласованию с «Поставщиком» вправе изменить первоначальную цену настоящего Договора пропорционально количеству таких </w:t>
      </w:r>
      <w:r w:rsidRPr="00D57916">
        <w:rPr>
          <w:rFonts w:ascii="XO Thames" w:hAnsi="XO Thames"/>
        </w:rPr>
        <w:lastRenderedPageBreak/>
        <w:t>товаров, но не более чем на десять 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D57916">
        <w:rPr>
          <w:rFonts w:ascii="XO Thames" w:hAnsi="XO Thames"/>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товара.</w:t>
      </w:r>
    </w:p>
    <w:p w:rsidR="00FD1AF4" w:rsidRPr="00D57916" w:rsidRDefault="00FD1AF4" w:rsidP="00FD1AF4">
      <w:pPr>
        <w:ind w:firstLine="708"/>
        <w:jc w:val="both"/>
        <w:rPr>
          <w:rFonts w:ascii="XO Thames" w:eastAsia="Calibri" w:hAnsi="XO Thames"/>
        </w:rPr>
      </w:pPr>
      <w:r w:rsidRPr="00D57916">
        <w:rPr>
          <w:rFonts w:ascii="XO Thames" w:hAnsi="XO Thames"/>
        </w:rPr>
        <w:t xml:space="preserve">6.6. </w:t>
      </w:r>
      <w:r w:rsidRPr="00D57916">
        <w:rPr>
          <w:rFonts w:ascii="XO Thames" w:eastAsia="Calibri" w:hAnsi="XO Thames"/>
        </w:rPr>
        <w:t xml:space="preserve"> </w:t>
      </w:r>
      <w:r w:rsidR="005E106F" w:rsidRPr="00D57916">
        <w:rPr>
          <w:rFonts w:ascii="XO Thames" w:eastAsia="Calibri" w:hAnsi="XO Thames"/>
        </w:rPr>
        <w:t xml:space="preserve">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w:t>
      </w:r>
      <w:r w:rsidRPr="00D57916">
        <w:rPr>
          <w:rFonts w:ascii="XO Thames" w:eastAsia="Calibri" w:hAnsi="XO Thames"/>
        </w:rPr>
        <w:t xml:space="preserve">в течение </w:t>
      </w:r>
      <w:r w:rsidR="00317BE6" w:rsidRPr="00D57916">
        <w:rPr>
          <w:rFonts w:ascii="XO Thames" w:hAnsi="XO Thames"/>
        </w:rPr>
        <w:t>10 (десяти)</w:t>
      </w:r>
      <w:r w:rsidRPr="00D57916">
        <w:rPr>
          <w:rFonts w:ascii="XO Thames" w:hAnsi="XO Thames"/>
        </w:rPr>
        <w:t xml:space="preserve"> рабочих</w:t>
      </w:r>
      <w:r w:rsidRPr="00D57916">
        <w:rPr>
          <w:rFonts w:ascii="XO Thames" w:eastAsia="Calibri" w:hAnsi="XO Thames"/>
        </w:rPr>
        <w:t xml:space="preserve">  дней с момента подписания з</w:t>
      </w:r>
      <w:r w:rsidR="005E106F" w:rsidRPr="00D57916">
        <w:rPr>
          <w:rFonts w:ascii="XO Thames" w:eastAsia="Calibri" w:hAnsi="XO Thames"/>
        </w:rPr>
        <w:t>аказчиком документа о приемки.</w:t>
      </w:r>
    </w:p>
    <w:p w:rsidR="00FD1AF4" w:rsidRPr="00D57916" w:rsidRDefault="00FD1AF4" w:rsidP="00FD1AF4">
      <w:pPr>
        <w:widowControl w:val="0"/>
        <w:ind w:firstLine="709"/>
        <w:jc w:val="both"/>
        <w:rPr>
          <w:rFonts w:ascii="XO Thames" w:hAnsi="XO Thames"/>
        </w:rPr>
      </w:pPr>
      <w:r w:rsidRPr="00D57916">
        <w:rPr>
          <w:rFonts w:ascii="XO Thames" w:hAnsi="XO Thames"/>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D57916" w:rsidRDefault="00FD1AF4" w:rsidP="00FD1AF4">
      <w:pPr>
        <w:widowControl w:val="0"/>
        <w:ind w:firstLine="709"/>
        <w:jc w:val="both"/>
        <w:rPr>
          <w:rFonts w:ascii="XO Thames" w:hAnsi="XO Thames"/>
        </w:rPr>
      </w:pPr>
      <w:r w:rsidRPr="00D57916">
        <w:rPr>
          <w:rFonts w:ascii="XO Thames" w:hAnsi="XO Thames"/>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D1AF4" w:rsidRPr="00D57916" w:rsidRDefault="00FD1AF4" w:rsidP="00FD1AF4">
      <w:pPr>
        <w:widowControl w:val="0"/>
        <w:ind w:firstLine="709"/>
        <w:jc w:val="both"/>
        <w:rPr>
          <w:rFonts w:ascii="XO Thames" w:hAnsi="XO Thames"/>
        </w:rPr>
      </w:pPr>
      <w:r w:rsidRPr="00D57916">
        <w:rPr>
          <w:rFonts w:ascii="XO Thames" w:hAnsi="XO Thames"/>
        </w:rPr>
        <w:t>6.9. «Государственный заказчик» имеет право произвести полный или частичный отказ от оплаты за расходы, не предусмотренные в данном Договоре.</w:t>
      </w:r>
    </w:p>
    <w:p w:rsidR="005E106F" w:rsidRPr="00D57916" w:rsidRDefault="005E106F" w:rsidP="00FD1AF4">
      <w:pPr>
        <w:widowControl w:val="0"/>
        <w:ind w:firstLine="709"/>
        <w:jc w:val="center"/>
        <w:rPr>
          <w:rFonts w:ascii="XO Thames" w:hAnsi="XO Thames"/>
          <w:b/>
        </w:rPr>
      </w:pPr>
    </w:p>
    <w:p w:rsidR="00FD1AF4" w:rsidRPr="00D57916" w:rsidRDefault="00FD1AF4" w:rsidP="00FD1AF4">
      <w:pPr>
        <w:widowControl w:val="0"/>
        <w:ind w:firstLine="709"/>
        <w:jc w:val="center"/>
        <w:rPr>
          <w:rFonts w:ascii="XO Thames" w:hAnsi="XO Thames"/>
          <w:b/>
        </w:rPr>
      </w:pPr>
      <w:r w:rsidRPr="00D57916">
        <w:rPr>
          <w:rFonts w:ascii="XO Thames" w:hAnsi="XO Thames"/>
          <w:b/>
        </w:rPr>
        <w:t>7. Имущественная ответственность</w:t>
      </w:r>
    </w:p>
    <w:p w:rsidR="00FD1AF4" w:rsidRPr="00D57916" w:rsidRDefault="00FD1AF4" w:rsidP="00FD1AF4">
      <w:pPr>
        <w:ind w:firstLine="708"/>
        <w:jc w:val="both"/>
        <w:rPr>
          <w:rFonts w:ascii="XO Thames" w:hAnsi="XO Thames"/>
        </w:rPr>
      </w:pPr>
      <w:r w:rsidRPr="00D57916">
        <w:rPr>
          <w:rFonts w:ascii="XO Thames" w:hAnsi="XO Thames"/>
        </w:rPr>
        <w:t>7.1. При несвоевременной оплате или неоплате платежных требований-поручений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контрактом срока исполнения обязательства.</w:t>
      </w:r>
    </w:p>
    <w:p w:rsidR="00FD1AF4" w:rsidRPr="00D57916" w:rsidRDefault="00FD1AF4" w:rsidP="00FD1AF4">
      <w:pPr>
        <w:ind w:firstLine="708"/>
        <w:jc w:val="both"/>
        <w:rPr>
          <w:rFonts w:ascii="XO Thames" w:hAnsi="XO Thames"/>
        </w:rPr>
      </w:pPr>
      <w:r w:rsidRPr="00D57916">
        <w:rPr>
          <w:rFonts w:ascii="XO Thames" w:hAnsi="XO Thames"/>
        </w:rPr>
        <w:t>7.2. При несвоевременной отгрузке товара «Поставщик» обязан уплатить «Государственному заказчику» неустойку (пени). Пеня начисляется за каждый день просрочки исполнения Поставщиком обязательства, предусмотренного настоящим Договора,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D1AF4" w:rsidRPr="00D57916" w:rsidRDefault="00FD1AF4" w:rsidP="00FD1AF4">
      <w:pPr>
        <w:autoSpaceDE w:val="0"/>
        <w:autoSpaceDN w:val="0"/>
        <w:adjustRightInd w:val="0"/>
        <w:ind w:firstLine="993"/>
        <w:jc w:val="both"/>
        <w:rPr>
          <w:rFonts w:ascii="XO Thames" w:hAnsi="XO Thames"/>
          <w:b/>
        </w:rPr>
      </w:pPr>
      <w:r w:rsidRPr="00D57916">
        <w:rPr>
          <w:rFonts w:ascii="XO Thames" w:hAnsi="XO Thames"/>
        </w:rPr>
        <w:t xml:space="preserve">7.3. </w:t>
      </w:r>
      <w:r w:rsidRPr="00D57916">
        <w:rPr>
          <w:rFonts w:ascii="XO Thames" w:hAnsi="XO Thames"/>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D57916">
        <w:rPr>
          <w:rFonts w:ascii="XO Thames" w:eastAsia="MS Mincho" w:hAnsi="XO Thames"/>
          <w:color w:val="000000"/>
        </w:rPr>
        <w:t xml:space="preserve">порядке: </w:t>
      </w:r>
      <w:r w:rsidRPr="00D57916">
        <w:rPr>
          <w:rFonts w:ascii="XO Thames" w:hAnsi="XO Thames"/>
          <w:color w:val="000000"/>
        </w:rPr>
        <w:t xml:space="preserve">10 процентов цены договора (этапа) в случае, если цена договора (этапа) не превышает 3 млн. рублей </w:t>
      </w:r>
    </w:p>
    <w:p w:rsidR="00FD1AF4" w:rsidRPr="00D57916" w:rsidRDefault="00FD1AF4" w:rsidP="00FD1AF4">
      <w:pPr>
        <w:widowControl w:val="0"/>
        <w:ind w:firstLine="709"/>
        <w:jc w:val="both"/>
        <w:rPr>
          <w:rFonts w:ascii="XO Thames" w:hAnsi="XO Thames"/>
        </w:rPr>
      </w:pPr>
      <w:r w:rsidRPr="00D57916">
        <w:rPr>
          <w:rFonts w:ascii="XO Thames" w:hAnsi="XO Thame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D1AF4" w:rsidRPr="00D57916" w:rsidRDefault="00FD1AF4" w:rsidP="00FD1AF4">
      <w:pPr>
        <w:pStyle w:val="ConsPlusNormal"/>
        <w:ind w:firstLine="709"/>
        <w:jc w:val="both"/>
        <w:rPr>
          <w:rFonts w:ascii="XO Thames" w:hAnsi="XO Thames" w:cs="Times New Roman"/>
          <w:sz w:val="24"/>
          <w:szCs w:val="24"/>
        </w:rPr>
      </w:pPr>
      <w:r w:rsidRPr="00D57916">
        <w:rPr>
          <w:rFonts w:ascii="XO Thames" w:hAnsi="XO Thames" w:cs="Times New Roman"/>
          <w:sz w:val="24"/>
          <w:szCs w:val="24"/>
        </w:rPr>
        <w:t>- 1000 рублей, если цена контракта не превышает 3 млн. рублей;</w:t>
      </w:r>
    </w:p>
    <w:p w:rsidR="00FD1AF4" w:rsidRPr="00D57916" w:rsidRDefault="00FD1AF4" w:rsidP="00FD1AF4">
      <w:pPr>
        <w:pStyle w:val="ConsPlusNormal"/>
        <w:ind w:firstLine="540"/>
        <w:jc w:val="both"/>
        <w:rPr>
          <w:rFonts w:ascii="XO Thames" w:hAnsi="XO Thames" w:cs="Times New Roman"/>
          <w:sz w:val="24"/>
          <w:szCs w:val="24"/>
        </w:rPr>
      </w:pPr>
      <w:r w:rsidRPr="00D57916">
        <w:rPr>
          <w:rFonts w:ascii="XO Thames" w:hAnsi="XO Thames" w:cs="Times New Roman"/>
          <w:sz w:val="24"/>
          <w:szCs w:val="24"/>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45DDA" w:rsidRPr="00D57916" w:rsidRDefault="00FD1AF4" w:rsidP="00145DDA">
      <w:pPr>
        <w:pStyle w:val="ConsPlusNormal"/>
        <w:ind w:firstLine="540"/>
        <w:jc w:val="both"/>
        <w:rPr>
          <w:rFonts w:ascii="XO Thames" w:hAnsi="XO Thames" w:cs="Times New Roman"/>
          <w:sz w:val="24"/>
          <w:szCs w:val="24"/>
        </w:rPr>
      </w:pPr>
      <w:r w:rsidRPr="00D57916">
        <w:rPr>
          <w:rFonts w:ascii="XO Thames" w:hAnsi="XO Thames" w:cs="Times New Roman"/>
          <w:sz w:val="24"/>
          <w:szCs w:val="24"/>
        </w:rPr>
        <w:lastRenderedPageBreak/>
        <w:t>- 1000 рублей, если цена контракта не превышает 3 млн. рублей (включительно);</w:t>
      </w:r>
    </w:p>
    <w:p w:rsidR="00FD1AF4" w:rsidRPr="00D57916" w:rsidRDefault="00FD1AF4" w:rsidP="00145DDA">
      <w:pPr>
        <w:pStyle w:val="ConsPlusNormal"/>
        <w:ind w:firstLine="540"/>
        <w:jc w:val="both"/>
        <w:rPr>
          <w:rFonts w:ascii="XO Thames" w:hAnsi="XO Thames" w:cs="Times New Roman"/>
          <w:sz w:val="24"/>
          <w:szCs w:val="24"/>
        </w:rPr>
      </w:pPr>
      <w:r w:rsidRPr="00D57916">
        <w:rPr>
          <w:rFonts w:ascii="XO Thames" w:hAnsi="XO Thames"/>
          <w:sz w:val="24"/>
          <w:szCs w:val="24"/>
        </w:rPr>
        <w:t>7.5.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C71916" w:rsidRPr="00D57916" w:rsidRDefault="00C71916" w:rsidP="00C71916">
      <w:pPr>
        <w:pStyle w:val="ConsPlusNormal"/>
        <w:ind w:firstLine="539"/>
        <w:jc w:val="both"/>
        <w:rPr>
          <w:rFonts w:ascii="XO Thames" w:hAnsi="XO Thames" w:cs="Times New Roman"/>
          <w:sz w:val="24"/>
          <w:szCs w:val="24"/>
        </w:rPr>
      </w:pPr>
      <w:proofErr w:type="gramStart"/>
      <w:r w:rsidRPr="00D57916">
        <w:rPr>
          <w:rFonts w:ascii="XO Thames" w:hAnsi="XO Thames" w:cs="Times New Roman"/>
          <w:sz w:val="24"/>
          <w:szCs w:val="24"/>
        </w:rPr>
        <w:t>7.</w:t>
      </w:r>
      <w:bookmarkStart w:id="1" w:name="Par231"/>
      <w:bookmarkEnd w:id="1"/>
      <w:r w:rsidRPr="00D57916">
        <w:rPr>
          <w:rFonts w:ascii="XO Thames" w:hAnsi="XO Thames" w:cs="Times New Roman"/>
          <w:sz w:val="24"/>
          <w:szCs w:val="24"/>
        </w:rPr>
        <w:t>6 . 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имеет право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w:t>
      </w:r>
      <w:proofErr w:type="gramEnd"/>
      <w:r w:rsidRPr="00D57916">
        <w:rPr>
          <w:rFonts w:ascii="XO Thames" w:hAnsi="XO Thames" w:cs="Times New Roman"/>
          <w:sz w:val="24"/>
          <w:szCs w:val="24"/>
        </w:rPr>
        <w:t xml:space="preserve">, </w:t>
      </w:r>
      <w:proofErr w:type="gramStart"/>
      <w:r w:rsidRPr="00D57916">
        <w:rPr>
          <w:rFonts w:ascii="XO Thames" w:hAnsi="XO Thames" w:cs="Times New Roman"/>
          <w:sz w:val="24"/>
          <w:szCs w:val="24"/>
        </w:rPr>
        <w:t>подлежащей оплате «Поставщику» (подрядчику, исполнителю), при условии, что если условие об удержании суммы неисполненных «Поставщиком» (подрядчиком, исполнителем) требований об уплате неустоек (штрафов, пеней) оговорено государственным контрактом (договором):</w:t>
      </w:r>
      <w:proofErr w:type="gramEnd"/>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Реквизиты для оплаты неустойки (штрафа, пени):</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ИНН 7450017832 / КПП 746001001</w:t>
      </w:r>
    </w:p>
    <w:p w:rsidR="002954CC" w:rsidRPr="00D57916" w:rsidRDefault="002954CC"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Банк: ОКЦ № 5 УГУ Банка России//УФК по Челябинской области, г</w:t>
      </w:r>
      <w:proofErr w:type="gramStart"/>
      <w:r w:rsidRPr="00D57916">
        <w:rPr>
          <w:rFonts w:ascii="XO Thames" w:hAnsi="XO Thames" w:cs="Times New Roman"/>
          <w:sz w:val="24"/>
          <w:szCs w:val="24"/>
        </w:rPr>
        <w:t>.Ч</w:t>
      </w:r>
      <w:proofErr w:type="gramEnd"/>
      <w:r w:rsidRPr="00D57916">
        <w:rPr>
          <w:rFonts w:ascii="XO Thames" w:hAnsi="XO Thames" w:cs="Times New Roman"/>
          <w:sz w:val="24"/>
          <w:szCs w:val="24"/>
        </w:rPr>
        <w:t xml:space="preserve">елябинск </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ОКТМО 75701000</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БИК банка 017501500/КБК  32011607010019000140</w:t>
      </w:r>
    </w:p>
    <w:p w:rsidR="00C71916" w:rsidRPr="00D57916" w:rsidRDefault="00C71916" w:rsidP="00C71916">
      <w:pPr>
        <w:pStyle w:val="ConsPlusNormal"/>
        <w:ind w:firstLine="539"/>
        <w:jc w:val="both"/>
        <w:rPr>
          <w:rFonts w:ascii="XO Thames" w:hAnsi="XO Thames" w:cs="Times New Roman"/>
          <w:sz w:val="24"/>
          <w:szCs w:val="24"/>
        </w:rPr>
      </w:pPr>
      <w:proofErr w:type="spellStart"/>
      <w:proofErr w:type="gramStart"/>
      <w:r w:rsidRPr="00D57916">
        <w:rPr>
          <w:rFonts w:ascii="XO Thames" w:hAnsi="XO Thames" w:cs="Times New Roman"/>
          <w:sz w:val="24"/>
          <w:szCs w:val="24"/>
        </w:rPr>
        <w:t>р</w:t>
      </w:r>
      <w:proofErr w:type="spellEnd"/>
      <w:proofErr w:type="gramEnd"/>
      <w:r w:rsidRPr="00D57916">
        <w:rPr>
          <w:rFonts w:ascii="XO Thames" w:hAnsi="XO Thames" w:cs="Times New Roman"/>
          <w:sz w:val="24"/>
          <w:szCs w:val="24"/>
        </w:rPr>
        <w:t>/с 40102810645370000062</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 xml:space="preserve">Номер счета (казначейского счета) </w:t>
      </w:r>
      <w:r w:rsidR="00FD260B" w:rsidRPr="00D57916">
        <w:rPr>
          <w:rFonts w:ascii="XO Thames" w:hAnsi="XO Thames"/>
          <w:bCs/>
          <w:color w:val="000000"/>
          <w:sz w:val="24"/>
          <w:szCs w:val="24"/>
        </w:rPr>
        <w:t>03100643000000016900</w:t>
      </w:r>
    </w:p>
    <w:p w:rsidR="00C71916" w:rsidRPr="00D57916" w:rsidRDefault="00C71916" w:rsidP="00C71916">
      <w:pPr>
        <w:jc w:val="both"/>
        <w:rPr>
          <w:rFonts w:ascii="XO Thames" w:hAnsi="XO Thames"/>
        </w:rPr>
      </w:pPr>
      <w:r w:rsidRPr="00D57916">
        <w:rPr>
          <w:rFonts w:ascii="XO Thames" w:hAnsi="XO Thames"/>
        </w:rPr>
        <w:t xml:space="preserve">         Лицевой счет 04691523940</w:t>
      </w:r>
    </w:p>
    <w:p w:rsidR="005E106F" w:rsidRPr="00D57916" w:rsidRDefault="005E106F" w:rsidP="00FD1AF4">
      <w:pPr>
        <w:jc w:val="center"/>
        <w:rPr>
          <w:rFonts w:ascii="XO Thames" w:hAnsi="XO Thames"/>
          <w:b/>
        </w:rPr>
      </w:pPr>
    </w:p>
    <w:p w:rsidR="00FD1AF4" w:rsidRPr="00D57916" w:rsidRDefault="00FD1AF4" w:rsidP="00FD1AF4">
      <w:pPr>
        <w:jc w:val="center"/>
        <w:rPr>
          <w:rFonts w:ascii="XO Thames" w:hAnsi="XO Thames"/>
          <w:b/>
        </w:rPr>
      </w:pPr>
      <w:r w:rsidRPr="00D57916">
        <w:rPr>
          <w:rFonts w:ascii="XO Thames" w:hAnsi="XO Thames"/>
          <w:b/>
        </w:rPr>
        <w:t>8. Порядок разрешения споров</w:t>
      </w:r>
    </w:p>
    <w:p w:rsidR="00FD1AF4" w:rsidRPr="00D57916" w:rsidRDefault="00FD1AF4" w:rsidP="00FD1AF4">
      <w:pPr>
        <w:widowControl w:val="0"/>
        <w:ind w:firstLine="709"/>
        <w:jc w:val="both"/>
        <w:rPr>
          <w:rFonts w:ascii="XO Thames" w:hAnsi="XO Thames"/>
        </w:rPr>
      </w:pPr>
      <w:r w:rsidRPr="00D57916">
        <w:rPr>
          <w:rFonts w:ascii="XO Thames" w:hAnsi="XO Thames"/>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D57916" w:rsidRDefault="00FD1AF4" w:rsidP="00FD1AF4">
      <w:pPr>
        <w:widowControl w:val="0"/>
        <w:ind w:firstLine="709"/>
        <w:jc w:val="both"/>
        <w:rPr>
          <w:rFonts w:ascii="XO Thames" w:hAnsi="XO Thames"/>
        </w:rPr>
      </w:pPr>
      <w:r w:rsidRPr="00D57916">
        <w:rPr>
          <w:rFonts w:ascii="XO Thames" w:hAnsi="XO Thames"/>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D57916" w:rsidRDefault="00FD1AF4" w:rsidP="00FD1AF4">
      <w:pPr>
        <w:widowControl w:val="0"/>
        <w:ind w:firstLine="709"/>
        <w:jc w:val="both"/>
        <w:rPr>
          <w:rFonts w:ascii="XO Thames" w:hAnsi="XO Thames"/>
        </w:rPr>
      </w:pPr>
      <w:r w:rsidRPr="00D57916">
        <w:rPr>
          <w:rFonts w:ascii="XO Thames" w:hAnsi="XO Thames"/>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D1AF4" w:rsidRPr="00D57916" w:rsidRDefault="00FD1AF4" w:rsidP="00FD1AF4">
      <w:pPr>
        <w:widowControl w:val="0"/>
        <w:ind w:firstLine="709"/>
        <w:jc w:val="both"/>
        <w:rPr>
          <w:rFonts w:ascii="XO Thames" w:hAnsi="XO Thames"/>
        </w:rPr>
      </w:pPr>
      <w:r w:rsidRPr="00D57916">
        <w:rPr>
          <w:rFonts w:ascii="XO Thames" w:hAnsi="XO Thames"/>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5369E6" w:rsidRPr="00D57916" w:rsidRDefault="00FD1AF4" w:rsidP="00FD1AF4">
      <w:pPr>
        <w:pStyle w:val="a9"/>
        <w:ind w:firstLine="708"/>
        <w:jc w:val="both"/>
        <w:rPr>
          <w:rFonts w:ascii="XO Thames" w:hAnsi="XO Thames" w:cs="Times New Roman"/>
        </w:rPr>
      </w:pPr>
      <w:r w:rsidRPr="00D57916">
        <w:rPr>
          <w:rFonts w:ascii="XO Thames" w:hAnsi="XO Thames" w:cs="Times New Roman"/>
        </w:rPr>
        <w:t>8.5. Досудебный порядок урегулирования споров, предусматривающий направление претензии контрагенту, является обязательным.</w:t>
      </w:r>
    </w:p>
    <w:p w:rsidR="005E106F" w:rsidRPr="00D57916" w:rsidRDefault="005E106F" w:rsidP="00FD1AF4">
      <w:pPr>
        <w:ind w:firstLine="709"/>
        <w:jc w:val="center"/>
        <w:rPr>
          <w:rFonts w:ascii="XO Thames" w:hAnsi="XO Thames"/>
          <w:b/>
        </w:rPr>
      </w:pPr>
    </w:p>
    <w:p w:rsidR="00FD1AF4" w:rsidRPr="00D57916" w:rsidRDefault="00FD1AF4" w:rsidP="00FD1AF4">
      <w:pPr>
        <w:ind w:firstLine="709"/>
        <w:jc w:val="center"/>
        <w:rPr>
          <w:rFonts w:ascii="XO Thames" w:hAnsi="XO Thames"/>
          <w:b/>
        </w:rPr>
      </w:pPr>
      <w:r w:rsidRPr="00D57916">
        <w:rPr>
          <w:rFonts w:ascii="XO Thames" w:hAnsi="XO Thames"/>
          <w:b/>
        </w:rPr>
        <w:t>9. Гарантия</w:t>
      </w:r>
    </w:p>
    <w:p w:rsidR="00FD1AF4" w:rsidRPr="00D57916" w:rsidRDefault="00FD1AF4" w:rsidP="00FD1AF4">
      <w:pPr>
        <w:ind w:firstLine="709"/>
        <w:jc w:val="both"/>
        <w:rPr>
          <w:rFonts w:ascii="XO Thames" w:eastAsia="Calibri" w:hAnsi="XO Thames"/>
        </w:rPr>
      </w:pPr>
      <w:r w:rsidRPr="00D57916">
        <w:rPr>
          <w:rFonts w:ascii="XO Thames" w:eastAsia="Calibri" w:hAnsi="XO Thames"/>
        </w:rPr>
        <w:t>9.1. Гарантия на Товар составляет не менее 12 (двенадцати) месяцев с момента поставки Товара надлежащего качества.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 xml:space="preserve">9.3. При замене Товара гарантийный срок, указанный в п. 9.1. исчисляется заново со дня приемки Товара </w:t>
      </w:r>
      <w:r w:rsidRPr="00D57916">
        <w:rPr>
          <w:rFonts w:ascii="XO Thames" w:hAnsi="XO Thames"/>
          <w:sz w:val="24"/>
          <w:szCs w:val="24"/>
        </w:rPr>
        <w:t>Государственным заказчиком</w:t>
      </w:r>
      <w:r w:rsidRPr="00D57916">
        <w:rPr>
          <w:rFonts w:ascii="XO Thames" w:hAnsi="XO Thames" w:cs="Times New Roman"/>
          <w:sz w:val="24"/>
          <w:szCs w:val="24"/>
        </w:rPr>
        <w:t>.</w:t>
      </w:r>
    </w:p>
    <w:p w:rsidR="00BA726F" w:rsidRPr="00D57916" w:rsidRDefault="00FD1AF4" w:rsidP="00BA726F">
      <w:pPr>
        <w:ind w:firstLine="709"/>
        <w:jc w:val="both"/>
        <w:rPr>
          <w:rFonts w:ascii="XO Thames" w:eastAsia="Calibri" w:hAnsi="XO Thames"/>
          <w:iCs/>
        </w:rPr>
      </w:pPr>
      <w:r w:rsidRPr="00D57916">
        <w:rPr>
          <w:rFonts w:ascii="XO Thames" w:eastAsia="Calibri" w:hAnsi="XO Thames"/>
        </w:rPr>
        <w:lastRenderedPageBreak/>
        <w:t xml:space="preserve">Замена товара ненадлежащего качества осуществляется Поставщиком по акту возврата товаров по форме, утвержденной </w:t>
      </w:r>
      <w:r w:rsidRPr="00D57916">
        <w:rPr>
          <w:rFonts w:ascii="XO Thames" w:eastAsia="Calibri" w:hAnsi="XO Thames"/>
          <w:iCs/>
        </w:rPr>
        <w:t>Постановлением Госкомстата РФ от 09.08.1999 N 66.</w:t>
      </w:r>
    </w:p>
    <w:p w:rsidR="00145DDA" w:rsidRPr="00D57916" w:rsidRDefault="00145DDA" w:rsidP="00BA726F">
      <w:pPr>
        <w:ind w:firstLine="709"/>
        <w:jc w:val="center"/>
        <w:rPr>
          <w:rFonts w:ascii="XO Thames" w:hAnsi="XO Thames"/>
          <w:b/>
        </w:rPr>
      </w:pPr>
    </w:p>
    <w:p w:rsidR="00145DDA" w:rsidRPr="00D57916" w:rsidRDefault="00145DDA" w:rsidP="00BA726F">
      <w:pPr>
        <w:ind w:firstLine="709"/>
        <w:jc w:val="center"/>
        <w:rPr>
          <w:rFonts w:ascii="XO Thames" w:hAnsi="XO Thames"/>
          <w:b/>
        </w:rPr>
      </w:pPr>
    </w:p>
    <w:p w:rsidR="00FD1AF4" w:rsidRPr="00D57916" w:rsidRDefault="00FD1AF4" w:rsidP="00BA726F">
      <w:pPr>
        <w:ind w:firstLine="709"/>
        <w:jc w:val="center"/>
        <w:rPr>
          <w:rFonts w:ascii="XO Thames" w:eastAsia="Calibri" w:hAnsi="XO Thames"/>
          <w:iCs/>
        </w:rPr>
      </w:pPr>
      <w:r w:rsidRPr="00D57916">
        <w:rPr>
          <w:rFonts w:ascii="XO Thames" w:hAnsi="XO Thames"/>
          <w:b/>
        </w:rPr>
        <w:t>10. Срок действия Договора</w:t>
      </w:r>
    </w:p>
    <w:p w:rsidR="00FD1AF4" w:rsidRPr="00D57916" w:rsidRDefault="00FD1AF4" w:rsidP="00FD1AF4">
      <w:pPr>
        <w:ind w:firstLine="709"/>
        <w:jc w:val="both"/>
        <w:rPr>
          <w:rFonts w:ascii="XO Thames" w:hAnsi="XO Thames"/>
          <w:color w:val="000000" w:themeColor="text1"/>
        </w:rPr>
      </w:pPr>
      <w:r w:rsidRPr="00D57916">
        <w:rPr>
          <w:rFonts w:ascii="XO Thames" w:hAnsi="XO Thames"/>
          <w:color w:val="000000" w:themeColor="text1"/>
        </w:rPr>
        <w:t>10.1. Договор вступает в силу с момента подписания его сторона</w:t>
      </w:r>
      <w:r w:rsidR="001F4FCE" w:rsidRPr="00D57916">
        <w:rPr>
          <w:rFonts w:ascii="XO Thames" w:hAnsi="XO Thames"/>
          <w:color w:val="000000" w:themeColor="text1"/>
        </w:rPr>
        <w:t>ми, срок действия Договора: до 29</w:t>
      </w:r>
      <w:r w:rsidRPr="00D57916">
        <w:rPr>
          <w:rFonts w:ascii="XO Thames" w:hAnsi="XO Thames"/>
          <w:color w:val="000000" w:themeColor="text1"/>
        </w:rPr>
        <w:t>.12.202</w:t>
      </w:r>
      <w:r w:rsidR="000C42B4" w:rsidRPr="00D57916">
        <w:rPr>
          <w:rFonts w:ascii="XO Thames" w:hAnsi="XO Thames"/>
          <w:color w:val="000000" w:themeColor="text1"/>
        </w:rPr>
        <w:t>6</w:t>
      </w:r>
      <w:r w:rsidRPr="00D57916">
        <w:rPr>
          <w:rFonts w:ascii="XO Thames" w:hAnsi="XO Thames"/>
          <w:color w:val="000000" w:themeColor="text1"/>
        </w:rPr>
        <w:t xml:space="preserve"> года.</w:t>
      </w:r>
    </w:p>
    <w:p w:rsidR="00FD1AF4" w:rsidRPr="00D57916" w:rsidRDefault="00FD1AF4" w:rsidP="00FD1AF4">
      <w:pPr>
        <w:ind w:firstLine="709"/>
        <w:jc w:val="both"/>
        <w:rPr>
          <w:rFonts w:ascii="XO Thames" w:hAnsi="XO Thames"/>
        </w:rPr>
      </w:pPr>
      <w:r w:rsidRPr="00D57916">
        <w:rPr>
          <w:rFonts w:ascii="XO Thames" w:hAnsi="XO Thames"/>
        </w:rPr>
        <w:t>10.2. Настоящий договор составлен в двух подлинных экземплярах по одному для каждой из «Сторон».</w:t>
      </w:r>
    </w:p>
    <w:p w:rsidR="00FD1AF4" w:rsidRPr="00D57916" w:rsidRDefault="00FD1AF4" w:rsidP="00FD1AF4">
      <w:pPr>
        <w:ind w:firstLine="709"/>
        <w:jc w:val="both"/>
        <w:rPr>
          <w:rFonts w:ascii="XO Thames" w:hAnsi="XO Thames"/>
        </w:rPr>
      </w:pPr>
      <w:r w:rsidRPr="00D57916">
        <w:rPr>
          <w:rFonts w:ascii="XO Thames" w:hAnsi="XO Thames"/>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D1AF4" w:rsidRPr="00D57916" w:rsidRDefault="00FD1AF4" w:rsidP="00FD1AF4">
      <w:pPr>
        <w:ind w:firstLine="708"/>
        <w:jc w:val="both"/>
        <w:rPr>
          <w:rFonts w:ascii="XO Thames" w:hAnsi="XO Thames"/>
        </w:rPr>
      </w:pPr>
      <w:r w:rsidRPr="00D57916">
        <w:rPr>
          <w:rFonts w:ascii="XO Thames" w:hAnsi="XO Thames"/>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E51CCE" w:rsidRPr="00D57916" w:rsidRDefault="00E51CCE" w:rsidP="00FD1AF4">
      <w:pPr>
        <w:ind w:firstLine="708"/>
        <w:jc w:val="both"/>
        <w:rPr>
          <w:rFonts w:ascii="XO Thames" w:hAnsi="XO Thames"/>
        </w:rPr>
      </w:pPr>
    </w:p>
    <w:p w:rsidR="00E51CCE" w:rsidRPr="00D57916" w:rsidRDefault="00FD1AF4" w:rsidP="00FD1AF4">
      <w:pPr>
        <w:shd w:val="clear" w:color="auto" w:fill="FFFFFF"/>
        <w:jc w:val="center"/>
        <w:rPr>
          <w:rFonts w:ascii="XO Thames" w:hAnsi="XO Thames"/>
          <w:b/>
          <w:bCs/>
          <w:color w:val="000000"/>
          <w:shd w:val="clear" w:color="auto" w:fill="FFFFFF"/>
        </w:rPr>
      </w:pPr>
      <w:r w:rsidRPr="00D57916">
        <w:rPr>
          <w:rFonts w:ascii="XO Thames" w:hAnsi="XO Thames"/>
          <w:b/>
          <w:bCs/>
          <w:color w:val="000000"/>
          <w:shd w:val="clear" w:color="auto" w:fill="FFFFFF"/>
        </w:rPr>
        <w:t>11. Антикоррупционная оговорка</w:t>
      </w:r>
    </w:p>
    <w:p w:rsidR="00FD1AF4" w:rsidRPr="00D57916" w:rsidRDefault="00FD1AF4" w:rsidP="00FD1AF4">
      <w:pPr>
        <w:shd w:val="clear" w:color="auto" w:fill="FFFFFF"/>
        <w:ind w:firstLine="709"/>
        <w:jc w:val="both"/>
        <w:rPr>
          <w:rFonts w:ascii="XO Thames" w:hAnsi="XO Thames"/>
        </w:rPr>
      </w:pPr>
      <w:r w:rsidRPr="00D57916">
        <w:rPr>
          <w:rFonts w:ascii="XO Thames" w:hAnsi="XO Thames"/>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D57916" w:rsidRDefault="00FD1AF4" w:rsidP="00FD1AF4">
      <w:pPr>
        <w:shd w:val="clear" w:color="auto" w:fill="FFFFFF"/>
        <w:ind w:firstLine="709"/>
        <w:jc w:val="both"/>
        <w:rPr>
          <w:rFonts w:ascii="XO Thames" w:hAnsi="XO Thames"/>
        </w:rPr>
      </w:pPr>
      <w:r w:rsidRPr="00D57916">
        <w:rPr>
          <w:rFonts w:ascii="XO Thames" w:hAnsi="XO Thames"/>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D57916">
        <w:rPr>
          <w:rFonts w:ascii="XO Thames" w:hAnsi="XO Thames"/>
        </w:rPr>
        <w:t>принимать</w:t>
      </w:r>
      <w:proofErr w:type="gramEnd"/>
      <w:r w:rsidRPr="00D57916">
        <w:rPr>
          <w:rFonts w:ascii="XO Thames" w:hAnsi="XO Thames"/>
        </w:rPr>
        <w:t xml:space="preserve"> меры по предупреждению коррупции.</w:t>
      </w:r>
    </w:p>
    <w:p w:rsidR="00FD1AF4" w:rsidRPr="00D57916" w:rsidRDefault="00FD1AF4" w:rsidP="00FD1AF4">
      <w:pPr>
        <w:pStyle w:val="1"/>
        <w:shd w:val="clear" w:color="auto" w:fill="FFFFFF"/>
        <w:spacing w:before="0" w:beforeAutospacing="0" w:after="0" w:afterAutospacing="0"/>
        <w:ind w:firstLine="709"/>
        <w:jc w:val="both"/>
        <w:rPr>
          <w:rFonts w:ascii="XO Thames" w:hAnsi="XO Thames"/>
          <w:b w:val="0"/>
          <w:iCs/>
          <w:sz w:val="24"/>
          <w:szCs w:val="24"/>
          <w:shd w:val="clear" w:color="auto" w:fill="FFFFFF"/>
        </w:rPr>
      </w:pPr>
      <w:r w:rsidRPr="00D57916">
        <w:rPr>
          <w:rFonts w:ascii="XO Thames" w:hAnsi="XO Thames"/>
          <w:b w:val="0"/>
          <w:iCs/>
          <w:sz w:val="24"/>
          <w:szCs w:val="24"/>
          <w:shd w:val="clear" w:color="auto" w:fill="FFFFFF"/>
        </w:rPr>
        <w:t xml:space="preserve">11.2. </w:t>
      </w:r>
      <w:proofErr w:type="gramStart"/>
      <w:r w:rsidRPr="00D57916">
        <w:rPr>
          <w:rFonts w:ascii="XO Thames" w:hAnsi="XO Thames"/>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D57916">
        <w:rPr>
          <w:rFonts w:ascii="XO Thames" w:hAnsi="XO Thames"/>
          <w:b w:val="0"/>
          <w:iCs/>
          <w:sz w:val="24"/>
          <w:szCs w:val="24"/>
          <w:shd w:val="clear" w:color="auto" w:fill="FFFFFF"/>
        </w:rPr>
        <w:t>аффилированные</w:t>
      </w:r>
      <w:proofErr w:type="spellEnd"/>
      <w:r w:rsidRPr="00D57916">
        <w:rPr>
          <w:rFonts w:ascii="XO Thames" w:hAnsi="XO Thames"/>
          <w:b w:val="0"/>
          <w:iCs/>
          <w:sz w:val="24"/>
          <w:szCs w:val="24"/>
          <w:shd w:val="clear" w:color="auto" w:fill="FFFFFF"/>
        </w:rPr>
        <w:t xml:space="preserve">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57916">
        <w:rPr>
          <w:rFonts w:ascii="XO Thames" w:hAnsi="XO Thames"/>
          <w:b w:val="0"/>
          <w:iCs/>
          <w:sz w:val="24"/>
          <w:szCs w:val="24"/>
          <w:shd w:val="clear" w:color="auto" w:fill="FFFFFF"/>
        </w:rPr>
        <w:t xml:space="preserve"> </w:t>
      </w:r>
      <w:proofErr w:type="gramStart"/>
      <w:r w:rsidRPr="00D57916">
        <w:rPr>
          <w:rFonts w:ascii="XO Thames" w:hAnsi="XO Thames"/>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D57916">
        <w:rPr>
          <w:rFonts w:ascii="XO Thames" w:hAnsi="XO Thames"/>
          <w:b w:val="0"/>
          <w:iCs/>
          <w:sz w:val="24"/>
          <w:szCs w:val="24"/>
          <w:shd w:val="clear" w:color="auto" w:fill="FFFFFF"/>
        </w:rPr>
        <w:t>аффилированные</w:t>
      </w:r>
      <w:proofErr w:type="spellEnd"/>
      <w:r w:rsidRPr="00D57916">
        <w:rPr>
          <w:rFonts w:ascii="XO Thames" w:hAnsi="XO Thames"/>
          <w:b w:val="0"/>
          <w:iCs/>
          <w:sz w:val="24"/>
          <w:szCs w:val="24"/>
          <w:shd w:val="clear" w:color="auto" w:fill="FFFFFF"/>
        </w:rPr>
        <w:t xml:space="preserve">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D57916">
        <w:rPr>
          <w:rFonts w:ascii="XO Thames" w:hAnsi="XO Thames"/>
          <w:b w:val="0"/>
          <w:sz w:val="24"/>
          <w:szCs w:val="24"/>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D57916">
        <w:rPr>
          <w:rFonts w:ascii="XO Thames" w:hAnsi="XO Thames"/>
          <w:b w:val="0"/>
          <w:iCs/>
          <w:sz w:val="24"/>
          <w:szCs w:val="24"/>
          <w:shd w:val="clear" w:color="auto" w:fill="FFFFFF"/>
        </w:rPr>
        <w:t xml:space="preserve"> и международных актов о противодействии</w:t>
      </w:r>
      <w:proofErr w:type="gramEnd"/>
      <w:r w:rsidRPr="00D57916">
        <w:rPr>
          <w:rFonts w:ascii="XO Thames" w:hAnsi="XO Thames"/>
          <w:b w:val="0"/>
          <w:iCs/>
          <w:sz w:val="24"/>
          <w:szCs w:val="24"/>
          <w:shd w:val="clear" w:color="auto" w:fill="FFFFFF"/>
        </w:rPr>
        <w:t xml:space="preserve"> легализации (отмыванию) доходов, полученных преступным путем.</w:t>
      </w:r>
    </w:p>
    <w:p w:rsidR="00FD1AF4" w:rsidRPr="00D57916" w:rsidRDefault="00FD1AF4" w:rsidP="00FD1AF4">
      <w:pPr>
        <w:pStyle w:val="1"/>
        <w:shd w:val="clear" w:color="auto" w:fill="FFFFFF"/>
        <w:spacing w:before="0" w:beforeAutospacing="0" w:after="0" w:afterAutospacing="0"/>
        <w:ind w:firstLine="709"/>
        <w:jc w:val="both"/>
        <w:rPr>
          <w:rFonts w:ascii="XO Thames" w:hAnsi="XO Thames"/>
          <w:b w:val="0"/>
          <w:iCs/>
          <w:sz w:val="24"/>
          <w:szCs w:val="24"/>
          <w:shd w:val="clear" w:color="auto" w:fill="FFFFFF"/>
        </w:rPr>
      </w:pPr>
      <w:r w:rsidRPr="00D57916">
        <w:rPr>
          <w:rFonts w:ascii="XO Thames" w:hAnsi="XO Thames"/>
          <w:b w:val="0"/>
          <w:iCs/>
          <w:sz w:val="24"/>
          <w:szCs w:val="24"/>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D57916">
        <w:rPr>
          <w:rFonts w:ascii="XO Thames" w:hAnsi="XO Thames"/>
          <w:b w:val="0"/>
          <w:iCs/>
          <w:sz w:val="24"/>
          <w:szCs w:val="24"/>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w:t>
      </w:r>
      <w:proofErr w:type="spellStart"/>
      <w:r w:rsidRPr="00D57916">
        <w:rPr>
          <w:rFonts w:ascii="XO Thames" w:hAnsi="XO Thames"/>
          <w:b w:val="0"/>
          <w:iCs/>
          <w:sz w:val="24"/>
          <w:szCs w:val="24"/>
          <w:shd w:val="clear" w:color="auto" w:fill="FFFFFF"/>
        </w:rPr>
        <w:t>аффилированными</w:t>
      </w:r>
      <w:proofErr w:type="spellEnd"/>
      <w:r w:rsidRPr="00D57916">
        <w:rPr>
          <w:rFonts w:ascii="XO Thames" w:hAnsi="XO Thames"/>
          <w:b w:val="0"/>
          <w:iCs/>
          <w:sz w:val="24"/>
          <w:szCs w:val="24"/>
          <w:shd w:val="clear" w:color="auto" w:fill="FFFFFF"/>
        </w:rPr>
        <w:t xml:space="preserve">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D57916">
        <w:rPr>
          <w:rFonts w:ascii="XO Thames" w:hAnsi="XO Thames"/>
          <w:b w:val="0"/>
          <w:sz w:val="24"/>
          <w:szCs w:val="24"/>
        </w:rPr>
        <w:t>Федерального закон «О</w:t>
      </w:r>
      <w:proofErr w:type="gramEnd"/>
      <w:r w:rsidRPr="00D57916">
        <w:rPr>
          <w:rFonts w:ascii="XO Thames" w:hAnsi="XO Thames"/>
          <w:b w:val="0"/>
          <w:sz w:val="24"/>
          <w:szCs w:val="24"/>
        </w:rPr>
        <w:t xml:space="preserve"> </w:t>
      </w:r>
      <w:proofErr w:type="gramStart"/>
      <w:r w:rsidRPr="00D57916">
        <w:rPr>
          <w:rFonts w:ascii="XO Thames" w:hAnsi="XO Thames"/>
          <w:b w:val="0"/>
          <w:sz w:val="24"/>
          <w:szCs w:val="24"/>
        </w:rPr>
        <w:t>противодействии</w:t>
      </w:r>
      <w:proofErr w:type="gramEnd"/>
      <w:r w:rsidRPr="00D57916">
        <w:rPr>
          <w:rFonts w:ascii="XO Thames" w:hAnsi="XO Thames"/>
          <w:b w:val="0"/>
          <w:sz w:val="24"/>
          <w:szCs w:val="24"/>
        </w:rPr>
        <w:t xml:space="preserve"> легализации (отмыванию) доходов, полученных преступным путем, и финансированию терроризма» от 07.08.2001      № 115-ФЗ</w:t>
      </w:r>
      <w:r w:rsidRPr="00D57916">
        <w:rPr>
          <w:rFonts w:ascii="XO Thames" w:hAnsi="XO Thames"/>
          <w:b w:val="0"/>
          <w:iCs/>
          <w:sz w:val="24"/>
          <w:szCs w:val="24"/>
          <w:shd w:val="clear" w:color="auto" w:fill="FFFFFF"/>
        </w:rPr>
        <w:t xml:space="preserve"> и международных актов о противодействии легализации доходов, </w:t>
      </w:r>
      <w:r w:rsidRPr="00D57916">
        <w:rPr>
          <w:rFonts w:ascii="XO Thames" w:hAnsi="XO Thames"/>
          <w:b w:val="0"/>
          <w:iCs/>
          <w:sz w:val="24"/>
          <w:szCs w:val="24"/>
          <w:shd w:val="clear" w:color="auto" w:fill="FFFFFF"/>
        </w:rPr>
        <w:lastRenderedPageBreak/>
        <w:t xml:space="preserve">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D57916">
        <w:rPr>
          <w:rFonts w:ascii="XO Thames" w:hAnsi="XO Thames"/>
          <w:b w:val="0"/>
          <w:iCs/>
          <w:sz w:val="24"/>
          <w:szCs w:val="24"/>
          <w:shd w:val="clear" w:color="auto" w:fill="FFFFFF"/>
        </w:rPr>
        <w:t>с даты направления</w:t>
      </w:r>
      <w:proofErr w:type="gramEnd"/>
      <w:r w:rsidRPr="00D57916">
        <w:rPr>
          <w:rFonts w:ascii="XO Thames" w:hAnsi="XO Thames"/>
          <w:b w:val="0"/>
          <w:iCs/>
          <w:sz w:val="24"/>
          <w:szCs w:val="24"/>
          <w:shd w:val="clear" w:color="auto" w:fill="FFFFFF"/>
        </w:rPr>
        <w:t xml:space="preserve"> письменного уведомления.</w:t>
      </w:r>
    </w:p>
    <w:p w:rsidR="00FD1AF4" w:rsidRPr="00D57916" w:rsidRDefault="00FD1AF4" w:rsidP="00FD1AF4">
      <w:pPr>
        <w:shd w:val="clear" w:color="auto" w:fill="FFFFFF"/>
        <w:jc w:val="both"/>
        <w:rPr>
          <w:rFonts w:ascii="XO Thames" w:hAnsi="XO Thames"/>
          <w:iCs/>
          <w:shd w:val="clear" w:color="auto" w:fill="FFFFFF"/>
        </w:rPr>
      </w:pPr>
      <w:r w:rsidRPr="00D57916">
        <w:rPr>
          <w:rFonts w:ascii="XO Thames" w:hAnsi="XO Thames"/>
          <w:iCs/>
          <w:shd w:val="clear" w:color="auto" w:fill="FFFFFF"/>
        </w:rPr>
        <w:t xml:space="preserve">          </w:t>
      </w:r>
      <w:proofErr w:type="gramStart"/>
      <w:r w:rsidRPr="00D57916">
        <w:rPr>
          <w:rFonts w:ascii="XO Thames" w:hAnsi="XO Thames"/>
          <w:iCs/>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D57916">
        <w:rPr>
          <w:rFonts w:ascii="XO Thames" w:hAnsi="XO Thames"/>
          <w:iCs/>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5369E6" w:rsidRPr="00D57916" w:rsidRDefault="005369E6" w:rsidP="005369E6">
      <w:pPr>
        <w:jc w:val="center"/>
        <w:rPr>
          <w:rFonts w:ascii="XO Thames" w:hAnsi="XO Thames"/>
          <w:b/>
        </w:rPr>
      </w:pPr>
    </w:p>
    <w:p w:rsidR="005369E6" w:rsidRDefault="00FD1AF4" w:rsidP="005369E6">
      <w:pPr>
        <w:jc w:val="center"/>
        <w:rPr>
          <w:rFonts w:ascii="XO Thames" w:hAnsi="XO Thames"/>
          <w:b/>
        </w:rPr>
      </w:pPr>
      <w:r w:rsidRPr="00D57916">
        <w:rPr>
          <w:rFonts w:ascii="XO Thames" w:hAnsi="XO Thames"/>
          <w:b/>
        </w:rPr>
        <w:t>Адреса и банковские реквизиты сторон</w:t>
      </w:r>
    </w:p>
    <w:p w:rsidR="00D57916" w:rsidRPr="00D57916" w:rsidRDefault="00D57916" w:rsidP="005369E6">
      <w:pPr>
        <w:jc w:val="center"/>
        <w:rPr>
          <w:rFonts w:ascii="XO Thames" w:hAnsi="XO Thames"/>
          <w:b/>
        </w:rPr>
      </w:pP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D57916" w:rsidRPr="003575FB" w:rsidTr="00603BB9">
        <w:trPr>
          <w:jc w:val="center"/>
        </w:trPr>
        <w:tc>
          <w:tcPr>
            <w:tcW w:w="4859" w:type="dxa"/>
            <w:tcBorders>
              <w:top w:val="single" w:sz="4" w:space="0" w:color="auto"/>
            </w:tcBorders>
            <w:vAlign w:val="center"/>
          </w:tcPr>
          <w:p w:rsidR="00D57916" w:rsidRPr="003575FB" w:rsidRDefault="00D57916" w:rsidP="00603BB9">
            <w:pPr>
              <w:pStyle w:val="Style18"/>
              <w:widowControl/>
              <w:ind w:left="386" w:hanging="386"/>
              <w:jc w:val="center"/>
              <w:rPr>
                <w:rStyle w:val="FontStyle24"/>
                <w:rFonts w:ascii="XO Thames" w:hAnsi="XO Thames"/>
                <w:sz w:val="23"/>
                <w:szCs w:val="23"/>
              </w:rPr>
            </w:pPr>
            <w:r w:rsidRPr="003575FB">
              <w:rPr>
                <w:rStyle w:val="FontStyle24"/>
                <w:rFonts w:ascii="XO Thames" w:hAnsi="XO Thames"/>
                <w:sz w:val="23"/>
                <w:szCs w:val="23"/>
              </w:rPr>
              <w:t>«Государственный заказчик»</w:t>
            </w:r>
          </w:p>
        </w:tc>
        <w:tc>
          <w:tcPr>
            <w:tcW w:w="4858" w:type="dxa"/>
            <w:tcBorders>
              <w:top w:val="single" w:sz="4" w:space="0" w:color="auto"/>
            </w:tcBorders>
            <w:vAlign w:val="center"/>
          </w:tcPr>
          <w:p w:rsidR="00D57916" w:rsidRPr="003575FB" w:rsidRDefault="00D57916" w:rsidP="00603BB9">
            <w:pPr>
              <w:pStyle w:val="Style18"/>
              <w:widowControl/>
              <w:ind w:left="386" w:hanging="386"/>
              <w:jc w:val="center"/>
              <w:rPr>
                <w:rStyle w:val="FontStyle24"/>
                <w:rFonts w:ascii="XO Thames" w:hAnsi="XO Thames"/>
                <w:sz w:val="23"/>
                <w:szCs w:val="23"/>
              </w:rPr>
            </w:pPr>
            <w:r w:rsidRPr="003575FB">
              <w:rPr>
                <w:rFonts w:ascii="XO Thames" w:hAnsi="XO Thames"/>
                <w:b/>
                <w:sz w:val="23"/>
                <w:szCs w:val="23"/>
              </w:rPr>
              <w:t>«Поставщик»</w:t>
            </w:r>
          </w:p>
        </w:tc>
      </w:tr>
      <w:tr w:rsidR="00D57916" w:rsidRPr="003575FB" w:rsidTr="00603BB9">
        <w:trPr>
          <w:trHeight w:val="1754"/>
          <w:jc w:val="center"/>
        </w:trPr>
        <w:tc>
          <w:tcPr>
            <w:tcW w:w="4859" w:type="dxa"/>
          </w:tcPr>
          <w:p w:rsidR="00D57916" w:rsidRPr="003575FB" w:rsidRDefault="00D57916" w:rsidP="00603BB9">
            <w:pPr>
              <w:pStyle w:val="a3"/>
              <w:jc w:val="left"/>
              <w:rPr>
                <w:rFonts w:ascii="XO Thames" w:hAnsi="XO Thames" w:cs="Times New Roman"/>
                <w:b/>
                <w:sz w:val="23"/>
                <w:szCs w:val="23"/>
              </w:rPr>
            </w:pPr>
            <w:r w:rsidRPr="003575FB">
              <w:rPr>
                <w:rFonts w:ascii="XO Thames" w:hAnsi="XO Thames" w:cs="Times New Roman"/>
                <w:b/>
                <w:sz w:val="23"/>
                <w:szCs w:val="23"/>
              </w:rPr>
              <w:t>ФКУ ИК-4 ГУФСИН России по Челябинской области</w:t>
            </w:r>
          </w:p>
          <w:p w:rsidR="00D57916" w:rsidRPr="003575FB" w:rsidRDefault="00D57916" w:rsidP="00603BB9">
            <w:pPr>
              <w:pStyle w:val="a3"/>
              <w:jc w:val="both"/>
              <w:rPr>
                <w:rFonts w:ascii="XO Thames" w:hAnsi="XO Thames" w:cs="Times New Roman"/>
                <w:sz w:val="23"/>
                <w:szCs w:val="23"/>
              </w:rPr>
            </w:pPr>
          </w:p>
          <w:p w:rsidR="00D57916" w:rsidRPr="003575FB" w:rsidRDefault="00D57916" w:rsidP="00603BB9">
            <w:pPr>
              <w:pStyle w:val="a3"/>
              <w:jc w:val="both"/>
              <w:rPr>
                <w:rFonts w:ascii="XO Thames" w:hAnsi="XO Thames" w:cs="Times New Roman"/>
                <w:sz w:val="23"/>
                <w:szCs w:val="23"/>
              </w:rPr>
            </w:pPr>
            <w:r w:rsidRPr="003575FB">
              <w:rPr>
                <w:rFonts w:ascii="XO Thames" w:hAnsi="XO Thames" w:cs="Times New Roman"/>
                <w:sz w:val="23"/>
                <w:szCs w:val="23"/>
              </w:rPr>
              <w:t xml:space="preserve">454038, г. Челябинск, ул. </w:t>
            </w:r>
            <w:proofErr w:type="gramStart"/>
            <w:r w:rsidRPr="003575FB">
              <w:rPr>
                <w:rFonts w:ascii="XO Thames" w:hAnsi="XO Thames" w:cs="Times New Roman"/>
                <w:sz w:val="23"/>
                <w:szCs w:val="23"/>
              </w:rPr>
              <w:t>Молодежная</w:t>
            </w:r>
            <w:proofErr w:type="gramEnd"/>
            <w:r w:rsidRPr="003575FB">
              <w:rPr>
                <w:rFonts w:ascii="XO Thames" w:hAnsi="XO Thames" w:cs="Times New Roman"/>
                <w:sz w:val="23"/>
                <w:szCs w:val="23"/>
              </w:rPr>
              <w:t>, 24</w:t>
            </w:r>
          </w:p>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 xml:space="preserve">Тел: </w:t>
            </w:r>
            <w:r w:rsidRPr="003575FB">
              <w:rPr>
                <w:rFonts w:ascii="XO Thames" w:hAnsi="XO Thames"/>
                <w:sz w:val="23"/>
                <w:szCs w:val="23"/>
              </w:rPr>
              <w:t>(351) 220-24-60.</w:t>
            </w:r>
          </w:p>
        </w:tc>
        <w:tc>
          <w:tcPr>
            <w:tcW w:w="4858" w:type="dxa"/>
          </w:tcPr>
          <w:p w:rsidR="00D57916" w:rsidRPr="003575FB" w:rsidRDefault="00D57916" w:rsidP="00603BB9">
            <w:pPr>
              <w:jc w:val="both"/>
              <w:rPr>
                <w:rStyle w:val="FontStyle25"/>
                <w:rFonts w:ascii="XO Thames" w:hAnsi="XO Thames"/>
                <w:spacing w:val="0"/>
                <w:sz w:val="23"/>
                <w:szCs w:val="23"/>
              </w:rPr>
            </w:pPr>
          </w:p>
        </w:tc>
      </w:tr>
      <w:tr w:rsidR="00D57916" w:rsidRPr="003575FB" w:rsidTr="00603BB9">
        <w:trPr>
          <w:trHeight w:val="235"/>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ИНН 7450017832 / КПП 746001001</w:t>
            </w:r>
          </w:p>
        </w:tc>
        <w:tc>
          <w:tcPr>
            <w:tcW w:w="4858" w:type="dxa"/>
          </w:tcPr>
          <w:p w:rsidR="00D57916" w:rsidRPr="003575FB" w:rsidRDefault="00D57916" w:rsidP="00603BB9">
            <w:pPr>
              <w:pStyle w:val="a9"/>
              <w:jc w:val="left"/>
              <w:rPr>
                <w:rStyle w:val="FontStyle25"/>
                <w:rFonts w:ascii="XO Thames" w:hAnsi="XO Thames"/>
                <w:spacing w:val="0"/>
                <w:sz w:val="23"/>
                <w:szCs w:val="23"/>
              </w:rPr>
            </w:pPr>
          </w:p>
        </w:tc>
      </w:tr>
      <w:tr w:rsidR="00D57916" w:rsidRPr="003575FB" w:rsidTr="00603BB9">
        <w:trPr>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color w:val="FF0000"/>
                <w:sz w:val="23"/>
                <w:szCs w:val="23"/>
              </w:rPr>
            </w:pPr>
            <w:r w:rsidRPr="003575FB">
              <w:rPr>
                <w:rStyle w:val="FontStyle25"/>
                <w:rFonts w:ascii="XO Thames" w:hAnsi="XO Thames"/>
                <w:sz w:val="23"/>
                <w:szCs w:val="23"/>
              </w:rPr>
              <w:t xml:space="preserve">БИК </w:t>
            </w:r>
            <w:r w:rsidRPr="003575FB">
              <w:rPr>
                <w:rFonts w:ascii="XO Thames" w:hAnsi="XO Thames"/>
                <w:sz w:val="23"/>
                <w:szCs w:val="23"/>
              </w:rPr>
              <w:t>015004950</w:t>
            </w:r>
          </w:p>
        </w:tc>
        <w:tc>
          <w:tcPr>
            <w:tcW w:w="4858" w:type="dxa"/>
          </w:tcPr>
          <w:p w:rsidR="00D57916" w:rsidRPr="003575FB" w:rsidRDefault="00D57916" w:rsidP="00603BB9">
            <w:pPr>
              <w:pStyle w:val="Style14"/>
              <w:tabs>
                <w:tab w:val="center" w:pos="2434"/>
              </w:tabs>
              <w:ind w:left="386" w:hanging="386"/>
              <w:jc w:val="left"/>
              <w:rPr>
                <w:rStyle w:val="FontStyle25"/>
                <w:rFonts w:ascii="XO Thames" w:hAnsi="XO Thames"/>
                <w:sz w:val="23"/>
                <w:szCs w:val="23"/>
              </w:rPr>
            </w:pPr>
          </w:p>
        </w:tc>
      </w:tr>
      <w:tr w:rsidR="00D57916" w:rsidRPr="003575FB" w:rsidTr="00603BB9">
        <w:trPr>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 xml:space="preserve">ОГРН </w:t>
            </w:r>
            <w:r w:rsidRPr="003575FB">
              <w:rPr>
                <w:rFonts w:ascii="XO Thames" w:hAnsi="XO Thames"/>
                <w:sz w:val="23"/>
                <w:szCs w:val="23"/>
              </w:rPr>
              <w:t>1027402818222</w:t>
            </w:r>
          </w:p>
        </w:tc>
        <w:tc>
          <w:tcPr>
            <w:tcW w:w="4858" w:type="dxa"/>
          </w:tcPr>
          <w:p w:rsidR="00D57916" w:rsidRPr="003575FB" w:rsidRDefault="00D57916" w:rsidP="00603BB9">
            <w:pPr>
              <w:pStyle w:val="Style14"/>
              <w:widowControl/>
              <w:spacing w:line="240" w:lineRule="auto"/>
              <w:ind w:left="386" w:hanging="386"/>
              <w:jc w:val="left"/>
              <w:rPr>
                <w:rStyle w:val="FontStyle25"/>
                <w:rFonts w:ascii="XO Thames" w:hAnsi="XO Thames"/>
                <w:sz w:val="23"/>
                <w:szCs w:val="23"/>
              </w:rPr>
            </w:pPr>
          </w:p>
        </w:tc>
      </w:tr>
      <w:tr w:rsidR="00D57916" w:rsidRPr="003575FB" w:rsidTr="00603BB9">
        <w:trPr>
          <w:trHeight w:val="165"/>
          <w:jc w:val="center"/>
        </w:trPr>
        <w:tc>
          <w:tcPr>
            <w:tcW w:w="4859" w:type="dxa"/>
          </w:tcPr>
          <w:p w:rsidR="00D57916" w:rsidRPr="003575FB" w:rsidRDefault="00D57916" w:rsidP="00603BB9">
            <w:pPr>
              <w:jc w:val="left"/>
              <w:rPr>
                <w:rFonts w:ascii="XO Thames" w:hAnsi="XO Thames"/>
                <w:bCs/>
                <w:sz w:val="23"/>
                <w:szCs w:val="23"/>
              </w:rPr>
            </w:pPr>
            <w:r w:rsidRPr="003575FB">
              <w:rPr>
                <w:rStyle w:val="FontStyle25"/>
                <w:rFonts w:ascii="XO Thames" w:hAnsi="XO Thames"/>
                <w:sz w:val="23"/>
                <w:szCs w:val="23"/>
              </w:rPr>
              <w:t xml:space="preserve">к/с </w:t>
            </w:r>
            <w:r w:rsidRPr="003575FB">
              <w:rPr>
                <w:rFonts w:ascii="XO Thames" w:hAnsi="XO Thames"/>
                <w:bCs/>
                <w:sz w:val="23"/>
                <w:szCs w:val="23"/>
              </w:rPr>
              <w:t>03211643000000015115</w:t>
            </w:r>
          </w:p>
          <w:p w:rsidR="00D57916" w:rsidRPr="003575FB" w:rsidRDefault="00D57916" w:rsidP="00603BB9">
            <w:pPr>
              <w:jc w:val="left"/>
              <w:rPr>
                <w:rStyle w:val="FontStyle25"/>
                <w:rFonts w:ascii="XO Thames" w:hAnsi="XO Thames"/>
                <w:bCs/>
                <w:spacing w:val="0"/>
                <w:sz w:val="23"/>
                <w:szCs w:val="23"/>
              </w:rPr>
            </w:pPr>
            <w:proofErr w:type="spellStart"/>
            <w:proofErr w:type="gramStart"/>
            <w:r w:rsidRPr="003575FB">
              <w:rPr>
                <w:rStyle w:val="FontStyle25"/>
                <w:rFonts w:ascii="XO Thames" w:hAnsi="XO Thames"/>
                <w:sz w:val="23"/>
                <w:szCs w:val="23"/>
              </w:rPr>
              <w:t>р</w:t>
            </w:r>
            <w:proofErr w:type="spellEnd"/>
            <w:proofErr w:type="gramEnd"/>
            <w:r w:rsidRPr="003575FB">
              <w:rPr>
                <w:rStyle w:val="FontStyle25"/>
                <w:rFonts w:ascii="XO Thames" w:hAnsi="XO Thames"/>
                <w:sz w:val="23"/>
                <w:szCs w:val="23"/>
              </w:rPr>
              <w:t xml:space="preserve">/с </w:t>
            </w:r>
            <w:r w:rsidRPr="003575FB">
              <w:rPr>
                <w:rFonts w:ascii="XO Thames" w:hAnsi="XO Thames"/>
                <w:bCs/>
                <w:sz w:val="23"/>
                <w:szCs w:val="23"/>
              </w:rPr>
              <w:t>40102810445370000043</w:t>
            </w:r>
          </w:p>
        </w:tc>
        <w:tc>
          <w:tcPr>
            <w:tcW w:w="4858" w:type="dxa"/>
            <w:vMerge w:val="restart"/>
          </w:tcPr>
          <w:p w:rsidR="00D57916" w:rsidRPr="003575FB" w:rsidRDefault="00D57916" w:rsidP="00603BB9">
            <w:pPr>
              <w:jc w:val="both"/>
              <w:rPr>
                <w:rFonts w:ascii="XO Thames" w:hAnsi="XO Thames"/>
                <w:sz w:val="23"/>
                <w:szCs w:val="23"/>
              </w:rPr>
            </w:pPr>
            <w:r w:rsidRPr="003575FB">
              <w:rPr>
                <w:rFonts w:ascii="XO Thames" w:hAnsi="XO Thames"/>
                <w:sz w:val="23"/>
                <w:szCs w:val="23"/>
              </w:rPr>
              <w:t xml:space="preserve"> </w:t>
            </w:r>
          </w:p>
          <w:p w:rsidR="00D57916" w:rsidRPr="003575FB" w:rsidRDefault="00D57916" w:rsidP="00603BB9">
            <w:pPr>
              <w:jc w:val="both"/>
              <w:rPr>
                <w:rFonts w:ascii="XO Thames" w:hAnsi="XO Thames"/>
                <w:sz w:val="23"/>
                <w:szCs w:val="23"/>
              </w:rPr>
            </w:pPr>
          </w:p>
        </w:tc>
      </w:tr>
      <w:tr w:rsidR="00D57916" w:rsidRPr="003575FB" w:rsidTr="00603BB9">
        <w:trPr>
          <w:trHeight w:val="165"/>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ОКПО 08830451</w:t>
            </w:r>
          </w:p>
        </w:tc>
        <w:tc>
          <w:tcPr>
            <w:tcW w:w="4858" w:type="dxa"/>
            <w:vMerge/>
          </w:tcPr>
          <w:p w:rsidR="00D57916" w:rsidRPr="003575FB" w:rsidRDefault="00D57916" w:rsidP="00603BB9">
            <w:pPr>
              <w:pStyle w:val="a3"/>
              <w:jc w:val="left"/>
              <w:rPr>
                <w:rFonts w:ascii="XO Thames" w:hAnsi="XO Thames" w:cs="Times New Roman"/>
                <w:b/>
                <w:sz w:val="23"/>
                <w:szCs w:val="23"/>
              </w:rPr>
            </w:pPr>
          </w:p>
        </w:tc>
      </w:tr>
      <w:tr w:rsidR="00D57916" w:rsidRPr="003575FB" w:rsidTr="00603BB9">
        <w:trPr>
          <w:trHeight w:val="1122"/>
          <w:jc w:val="center"/>
        </w:trPr>
        <w:tc>
          <w:tcPr>
            <w:tcW w:w="4859" w:type="dxa"/>
          </w:tcPr>
          <w:p w:rsidR="00D57916" w:rsidRPr="003575FB" w:rsidRDefault="00D57916" w:rsidP="00603BB9">
            <w:pPr>
              <w:pStyle w:val="Style14"/>
              <w:widowControl/>
              <w:spacing w:line="240" w:lineRule="auto"/>
              <w:jc w:val="both"/>
              <w:rPr>
                <w:rFonts w:ascii="XO Thames" w:hAnsi="XO Thames"/>
                <w:bCs/>
                <w:spacing w:val="-10"/>
                <w:sz w:val="23"/>
                <w:szCs w:val="23"/>
              </w:rPr>
            </w:pPr>
            <w:r w:rsidRPr="003575FB">
              <w:rPr>
                <w:rFonts w:ascii="XO Thames" w:hAnsi="XO Thames"/>
                <w:bCs/>
                <w:spacing w:val="-10"/>
                <w:sz w:val="23"/>
                <w:szCs w:val="23"/>
              </w:rPr>
              <w:t xml:space="preserve">ОКЦ № 1 </w:t>
            </w:r>
            <w:proofErr w:type="spellStart"/>
            <w:r w:rsidRPr="003575FB">
              <w:rPr>
                <w:rFonts w:ascii="XO Thames" w:hAnsi="XO Thames"/>
                <w:bCs/>
                <w:spacing w:val="-10"/>
                <w:sz w:val="23"/>
                <w:szCs w:val="23"/>
              </w:rPr>
              <w:t>СибГУ</w:t>
            </w:r>
            <w:proofErr w:type="spellEnd"/>
            <w:r w:rsidRPr="003575FB">
              <w:rPr>
                <w:rFonts w:ascii="XO Thames" w:hAnsi="XO Thames"/>
                <w:bCs/>
                <w:spacing w:val="-10"/>
                <w:sz w:val="23"/>
                <w:szCs w:val="23"/>
              </w:rPr>
              <w:t xml:space="preserve"> Банка России//УФК по Новосибирской области </w:t>
            </w:r>
            <w:proofErr w:type="gramStart"/>
            <w:r w:rsidRPr="003575FB">
              <w:rPr>
                <w:rFonts w:ascii="XO Thames" w:hAnsi="XO Thames"/>
                <w:bCs/>
                <w:spacing w:val="-10"/>
                <w:sz w:val="23"/>
                <w:szCs w:val="23"/>
              </w:rPr>
              <w:t>г</w:t>
            </w:r>
            <w:proofErr w:type="gramEnd"/>
            <w:r w:rsidRPr="003575FB">
              <w:rPr>
                <w:rFonts w:ascii="XO Thames" w:hAnsi="XO Thames"/>
                <w:bCs/>
                <w:spacing w:val="-10"/>
                <w:sz w:val="23"/>
                <w:szCs w:val="23"/>
              </w:rPr>
              <w:t>. Новосибирск</w:t>
            </w:r>
          </w:p>
          <w:p w:rsidR="00D57916" w:rsidRPr="003575FB" w:rsidRDefault="00D57916" w:rsidP="00603BB9">
            <w:pPr>
              <w:jc w:val="left"/>
              <w:rPr>
                <w:rStyle w:val="FontStyle25"/>
                <w:rFonts w:ascii="XO Thames" w:hAnsi="XO Thames"/>
                <w:bCs/>
                <w:spacing w:val="0"/>
                <w:sz w:val="23"/>
                <w:szCs w:val="23"/>
              </w:rPr>
            </w:pPr>
            <w:r w:rsidRPr="003575FB">
              <w:rPr>
                <w:rFonts w:ascii="XO Thames" w:hAnsi="XO Thames"/>
                <w:bCs/>
                <w:sz w:val="23"/>
                <w:szCs w:val="23"/>
              </w:rPr>
              <w:t xml:space="preserve">Адрес: 630008, Новосибирская </w:t>
            </w:r>
            <w:proofErr w:type="spellStart"/>
            <w:proofErr w:type="gramStart"/>
            <w:r w:rsidRPr="003575FB">
              <w:rPr>
                <w:rFonts w:ascii="XO Thames" w:hAnsi="XO Thames"/>
                <w:bCs/>
                <w:sz w:val="23"/>
                <w:szCs w:val="23"/>
              </w:rPr>
              <w:t>обл</w:t>
            </w:r>
            <w:proofErr w:type="spellEnd"/>
            <w:proofErr w:type="gramEnd"/>
            <w:r w:rsidRPr="003575FB">
              <w:rPr>
                <w:rFonts w:ascii="XO Thames" w:hAnsi="XO Thames"/>
                <w:bCs/>
                <w:sz w:val="23"/>
                <w:szCs w:val="23"/>
              </w:rPr>
              <w:t xml:space="preserve">, г Новосибирск, Октябрьский р-н, </w:t>
            </w:r>
            <w:proofErr w:type="spellStart"/>
            <w:r w:rsidRPr="003575FB">
              <w:rPr>
                <w:rFonts w:ascii="XO Thames" w:hAnsi="XO Thames"/>
                <w:bCs/>
                <w:sz w:val="23"/>
                <w:szCs w:val="23"/>
              </w:rPr>
              <w:t>ул</w:t>
            </w:r>
            <w:proofErr w:type="spellEnd"/>
            <w:r w:rsidRPr="003575FB">
              <w:rPr>
                <w:rFonts w:ascii="XO Thames" w:hAnsi="XO Thames"/>
                <w:bCs/>
                <w:sz w:val="23"/>
                <w:szCs w:val="23"/>
              </w:rPr>
              <w:t xml:space="preserve"> Кирова, </w:t>
            </w:r>
            <w:proofErr w:type="spellStart"/>
            <w:r w:rsidRPr="003575FB">
              <w:rPr>
                <w:rFonts w:ascii="XO Thames" w:hAnsi="XO Thames"/>
                <w:bCs/>
                <w:sz w:val="23"/>
                <w:szCs w:val="23"/>
              </w:rPr>
              <w:t>д</w:t>
            </w:r>
            <w:proofErr w:type="spellEnd"/>
            <w:r w:rsidRPr="003575FB">
              <w:rPr>
                <w:rFonts w:ascii="XO Thames" w:hAnsi="XO Thames"/>
                <w:bCs/>
                <w:sz w:val="23"/>
                <w:szCs w:val="23"/>
              </w:rPr>
              <w:t xml:space="preserve"> 3/1</w:t>
            </w:r>
          </w:p>
        </w:tc>
        <w:tc>
          <w:tcPr>
            <w:tcW w:w="4858" w:type="dxa"/>
          </w:tcPr>
          <w:p w:rsidR="00D57916" w:rsidRPr="003575FB" w:rsidRDefault="00D57916" w:rsidP="00603BB9">
            <w:pPr>
              <w:jc w:val="both"/>
              <w:rPr>
                <w:rStyle w:val="FontStyle25"/>
                <w:rFonts w:ascii="XO Thames" w:hAnsi="XO Thames"/>
                <w:sz w:val="23"/>
                <w:szCs w:val="23"/>
              </w:rPr>
            </w:pPr>
          </w:p>
        </w:tc>
      </w:tr>
      <w:tr w:rsidR="00D57916" w:rsidRPr="003575FB" w:rsidTr="00603BB9">
        <w:trPr>
          <w:jc w:val="center"/>
        </w:trPr>
        <w:tc>
          <w:tcPr>
            <w:tcW w:w="4859" w:type="dxa"/>
            <w:tcBorders>
              <w:bottom w:val="single" w:sz="4" w:space="0" w:color="auto"/>
            </w:tcBorders>
            <w:vAlign w:val="bottom"/>
          </w:tcPr>
          <w:p w:rsidR="00D57916" w:rsidRPr="003575FB" w:rsidRDefault="00D57916" w:rsidP="00603BB9">
            <w:pPr>
              <w:pStyle w:val="Style14"/>
              <w:widowControl/>
              <w:spacing w:line="240" w:lineRule="auto"/>
              <w:contextualSpacing/>
              <w:jc w:val="both"/>
              <w:rPr>
                <w:rFonts w:ascii="XO Thames" w:hAnsi="XO Thames"/>
                <w:b/>
                <w:color w:val="FF0000"/>
                <w:sz w:val="23"/>
                <w:szCs w:val="23"/>
              </w:rPr>
            </w:pPr>
            <w:r>
              <w:rPr>
                <w:rFonts w:ascii="XO Thames" w:hAnsi="XO Thames"/>
                <w:b/>
                <w:sz w:val="23"/>
                <w:szCs w:val="23"/>
              </w:rPr>
              <w:t>Начальник</w:t>
            </w:r>
          </w:p>
          <w:p w:rsidR="00D57916" w:rsidRPr="003575FB" w:rsidRDefault="00D57916" w:rsidP="00603BB9">
            <w:pPr>
              <w:pStyle w:val="Style14"/>
              <w:widowControl/>
              <w:spacing w:line="240" w:lineRule="auto"/>
              <w:contextualSpacing/>
              <w:jc w:val="both"/>
              <w:rPr>
                <w:rFonts w:ascii="XO Thames" w:hAnsi="XO Thames"/>
                <w:b/>
                <w:sz w:val="23"/>
                <w:szCs w:val="23"/>
              </w:rPr>
            </w:pPr>
            <w:proofErr w:type="spellStart"/>
            <w:r w:rsidRPr="003575FB">
              <w:rPr>
                <w:rFonts w:ascii="XO Thames" w:hAnsi="XO Thames"/>
                <w:b/>
                <w:sz w:val="23"/>
                <w:szCs w:val="23"/>
              </w:rPr>
              <w:t>_________________________</w:t>
            </w:r>
            <w:r>
              <w:rPr>
                <w:rFonts w:ascii="XO Thames" w:hAnsi="XO Thames"/>
                <w:b/>
                <w:sz w:val="23"/>
                <w:szCs w:val="23"/>
              </w:rPr>
              <w:t>С.Н.Третьяков</w:t>
            </w:r>
            <w:proofErr w:type="spellEnd"/>
          </w:p>
          <w:p w:rsidR="00D57916" w:rsidRPr="003575FB" w:rsidRDefault="00D57916" w:rsidP="00603BB9">
            <w:pPr>
              <w:pStyle w:val="Style14"/>
              <w:widowControl/>
              <w:spacing w:line="240" w:lineRule="auto"/>
              <w:jc w:val="both"/>
              <w:rPr>
                <w:rStyle w:val="FontStyle25"/>
                <w:rFonts w:ascii="XO Thames" w:hAnsi="XO Thames"/>
                <w:b/>
                <w:spacing w:val="0"/>
                <w:sz w:val="23"/>
                <w:szCs w:val="23"/>
              </w:rPr>
            </w:pPr>
            <w:r w:rsidRPr="003575FB">
              <w:rPr>
                <w:rFonts w:ascii="XO Thames" w:hAnsi="XO Thames"/>
                <w:b/>
                <w:sz w:val="23"/>
                <w:szCs w:val="23"/>
              </w:rPr>
              <w:t>М.</w:t>
            </w:r>
            <w:proofErr w:type="gramStart"/>
            <w:r w:rsidRPr="003575FB">
              <w:rPr>
                <w:rFonts w:ascii="XO Thames" w:hAnsi="XO Thames"/>
                <w:b/>
                <w:sz w:val="23"/>
                <w:szCs w:val="23"/>
              </w:rPr>
              <w:t>П</w:t>
            </w:r>
            <w:proofErr w:type="gramEnd"/>
          </w:p>
        </w:tc>
        <w:tc>
          <w:tcPr>
            <w:tcW w:w="4858" w:type="dxa"/>
            <w:tcBorders>
              <w:bottom w:val="single" w:sz="4" w:space="0" w:color="auto"/>
            </w:tcBorders>
          </w:tcPr>
          <w:p w:rsidR="00D57916" w:rsidRPr="003575FB" w:rsidRDefault="00D57916" w:rsidP="00603BB9">
            <w:pPr>
              <w:pStyle w:val="Style14"/>
              <w:widowControl/>
              <w:spacing w:line="240" w:lineRule="auto"/>
              <w:jc w:val="left"/>
              <w:rPr>
                <w:rStyle w:val="FontStyle25"/>
                <w:rFonts w:ascii="XO Thames" w:hAnsi="XO Thames"/>
                <w:sz w:val="23"/>
                <w:szCs w:val="23"/>
              </w:rPr>
            </w:pPr>
          </w:p>
        </w:tc>
      </w:tr>
    </w:tbl>
    <w:p w:rsidR="00FD1AF4" w:rsidRPr="00D57916" w:rsidRDefault="00FD1AF4" w:rsidP="00FD1AF4">
      <w:pPr>
        <w:rPr>
          <w:rFonts w:ascii="XO Thames" w:hAnsi="XO Thames"/>
        </w:rPr>
      </w:pPr>
    </w:p>
    <w:p w:rsidR="00FD1AF4" w:rsidRPr="00D57916" w:rsidRDefault="00FD1AF4" w:rsidP="00FD1AF4">
      <w:pPr>
        <w:rPr>
          <w:rFonts w:ascii="XO Thames" w:hAnsi="XO Thames"/>
        </w:rPr>
      </w:pPr>
    </w:p>
    <w:p w:rsidR="00FB6B93" w:rsidRPr="00D57916" w:rsidRDefault="00FB6B93">
      <w:pPr>
        <w:rPr>
          <w:rFonts w:ascii="XO Thames" w:hAnsi="XO Thames"/>
        </w:rPr>
      </w:pPr>
    </w:p>
    <w:sectPr w:rsidR="00FB6B93" w:rsidRPr="00D57916" w:rsidSect="0041435B">
      <w:pgSz w:w="11906" w:h="16838"/>
      <w:pgMar w:top="1276" w:right="850" w:bottom="1418"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1AF4"/>
    <w:rsid w:val="00007249"/>
    <w:rsid w:val="00050D5F"/>
    <w:rsid w:val="000C42B4"/>
    <w:rsid w:val="00145DDA"/>
    <w:rsid w:val="00173B3D"/>
    <w:rsid w:val="00175A65"/>
    <w:rsid w:val="001824D8"/>
    <w:rsid w:val="001854E8"/>
    <w:rsid w:val="001D2984"/>
    <w:rsid w:val="001F4FCE"/>
    <w:rsid w:val="00261F54"/>
    <w:rsid w:val="00264951"/>
    <w:rsid w:val="00270690"/>
    <w:rsid w:val="002954CC"/>
    <w:rsid w:val="002D4912"/>
    <w:rsid w:val="00317BE6"/>
    <w:rsid w:val="0035744F"/>
    <w:rsid w:val="003B07A5"/>
    <w:rsid w:val="003E15A5"/>
    <w:rsid w:val="003F1948"/>
    <w:rsid w:val="0041435B"/>
    <w:rsid w:val="004B2383"/>
    <w:rsid w:val="004E4B16"/>
    <w:rsid w:val="00507FAE"/>
    <w:rsid w:val="00521D75"/>
    <w:rsid w:val="00525421"/>
    <w:rsid w:val="005369E6"/>
    <w:rsid w:val="0054364B"/>
    <w:rsid w:val="00553482"/>
    <w:rsid w:val="005E106F"/>
    <w:rsid w:val="00616E7D"/>
    <w:rsid w:val="00634723"/>
    <w:rsid w:val="006611FA"/>
    <w:rsid w:val="00680C16"/>
    <w:rsid w:val="00690B66"/>
    <w:rsid w:val="006E4FC6"/>
    <w:rsid w:val="00736D9C"/>
    <w:rsid w:val="00770987"/>
    <w:rsid w:val="008D23E5"/>
    <w:rsid w:val="00936EA8"/>
    <w:rsid w:val="009501C2"/>
    <w:rsid w:val="009863D3"/>
    <w:rsid w:val="009F336B"/>
    <w:rsid w:val="00A44267"/>
    <w:rsid w:val="00A86C3A"/>
    <w:rsid w:val="00AA37A8"/>
    <w:rsid w:val="00B1410A"/>
    <w:rsid w:val="00B30425"/>
    <w:rsid w:val="00B56EF3"/>
    <w:rsid w:val="00B70998"/>
    <w:rsid w:val="00B92D5F"/>
    <w:rsid w:val="00BA726F"/>
    <w:rsid w:val="00C00CE1"/>
    <w:rsid w:val="00C05613"/>
    <w:rsid w:val="00C1725F"/>
    <w:rsid w:val="00C21317"/>
    <w:rsid w:val="00C25C92"/>
    <w:rsid w:val="00C379DA"/>
    <w:rsid w:val="00C71916"/>
    <w:rsid w:val="00CF762B"/>
    <w:rsid w:val="00D13ECC"/>
    <w:rsid w:val="00D57297"/>
    <w:rsid w:val="00D577E3"/>
    <w:rsid w:val="00D57916"/>
    <w:rsid w:val="00D72716"/>
    <w:rsid w:val="00D729D6"/>
    <w:rsid w:val="00D91A8F"/>
    <w:rsid w:val="00E04B47"/>
    <w:rsid w:val="00E06D33"/>
    <w:rsid w:val="00E32C57"/>
    <w:rsid w:val="00E51CCE"/>
    <w:rsid w:val="00E53046"/>
    <w:rsid w:val="00EC7A1C"/>
    <w:rsid w:val="00ED5009"/>
    <w:rsid w:val="00ED5063"/>
    <w:rsid w:val="00F763FC"/>
    <w:rsid w:val="00F947FE"/>
    <w:rsid w:val="00FB19E9"/>
    <w:rsid w:val="00FB6B93"/>
    <w:rsid w:val="00FC4C64"/>
    <w:rsid w:val="00FD1AF4"/>
    <w:rsid w:val="00FD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paragraph" w:styleId="4">
    <w:name w:val="heading 4"/>
    <w:basedOn w:val="a"/>
    <w:next w:val="a"/>
    <w:link w:val="40"/>
    <w:uiPriority w:val="9"/>
    <w:semiHidden/>
    <w:unhideWhenUsed/>
    <w:qFormat/>
    <w:rsid w:val="00D5791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uiPriority w:val="99"/>
    <w:locked/>
    <w:rsid w:val="00FD1AF4"/>
    <w:rPr>
      <w:sz w:val="24"/>
      <w:szCs w:val="24"/>
      <w:lang w:eastAsia="ru-RU"/>
    </w:rPr>
  </w:style>
  <w:style w:type="paragraph" w:styleId="a9">
    <w:name w:val="No Spacing"/>
    <w:link w:val="a8"/>
    <w:uiPriority w:val="99"/>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styleId="ac">
    <w:name w:val="Hyperlink"/>
    <w:unhideWhenUsed/>
    <w:rsid w:val="0041435B"/>
    <w:rPr>
      <w:color w:val="0000FF"/>
      <w:u w:val="single"/>
    </w:rPr>
  </w:style>
  <w:style w:type="character" w:customStyle="1" w:styleId="40">
    <w:name w:val="Заголовок 4 Знак"/>
    <w:basedOn w:val="a0"/>
    <w:link w:val="4"/>
    <w:uiPriority w:val="9"/>
    <w:semiHidden/>
    <w:rsid w:val="00D57916"/>
    <w:rPr>
      <w:rFonts w:asciiTheme="majorHAnsi" w:eastAsiaTheme="majorEastAsia" w:hAnsiTheme="majorHAnsi" w:cstheme="majorBidi"/>
      <w:i/>
      <w:iCs/>
      <w:color w:val="365F91" w:themeColor="accent1" w:themeShade="BF"/>
      <w:sz w:val="24"/>
      <w:szCs w:val="24"/>
      <w:lang w:eastAsia="ru-RU"/>
    </w:rPr>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seinstrumenti.ru/tag-page/korziny-s-ruchkami-14576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seinstrumenti.ru/tag-page/korobki-dlya-hraneniya-veschej-pryamougolnye-1712875/" TargetMode="External"/><Relationship Id="rId5" Type="http://schemas.openxmlformats.org/officeDocument/2006/relationships/hyperlink" Target="https://www.vseinstrumenti.ru/tag-page/korziny-s-ruchkami-1457603/" TargetMode="External"/><Relationship Id="rId4" Type="http://schemas.openxmlformats.org/officeDocument/2006/relationships/hyperlink" Target="https://www.vseinstrumenti.ru/tag-page/korobki-dlya-hraneniya-veschej-pryamougolnye-171287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8</Pages>
  <Words>3325</Words>
  <Characters>18954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2023-05-18T05:12:00Z</cp:lastPrinted>
  <dcterms:created xsi:type="dcterms:W3CDTF">2026-02-17T04:57:00Z</dcterms:created>
  <dcterms:modified xsi:type="dcterms:W3CDTF">2026-08-10T06:15:00Z</dcterms:modified>
</cp:coreProperties>
</file>