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0F12B1">
        <w:rPr>
          <w:rFonts w:ascii="Times New Roman" w:eastAsia="Times New Roman" w:hAnsi="Times New Roman" w:cs="Times New Roman"/>
          <w:sz w:val="24"/>
          <w:szCs w:val="24"/>
        </w:rPr>
        <w:t>масла сливочного</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0F12B1">
        <w:rPr>
          <w:rFonts w:ascii="Times New Roman" w:eastAsia="Times New Roman" w:hAnsi="Times New Roman" w:cs="Times New Roman"/>
          <w:b/>
          <w:sz w:val="24"/>
          <w:szCs w:val="24"/>
        </w:rPr>
        <w:t>Масло сливочное</w:t>
      </w:r>
      <w:r w:rsidR="006F474A">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121899">
        <w:rPr>
          <w:rFonts w:ascii="Times New Roman" w:eastAsia="Times New Roman" w:hAnsi="Times New Roman" w:cs="Times New Roman"/>
          <w:b/>
          <w:sz w:val="24"/>
          <w:szCs w:val="24"/>
        </w:rPr>
        <w:t xml:space="preserve"> </w:t>
      </w:r>
      <w:r w:rsidR="008F7683">
        <w:rPr>
          <w:rFonts w:ascii="Times New Roman" w:eastAsia="Times New Roman" w:hAnsi="Times New Roman" w:cs="Times New Roman"/>
          <w:b/>
          <w:sz w:val="24"/>
          <w:szCs w:val="24"/>
        </w:rPr>
        <w:t xml:space="preserve">ФЕДЕРАЛЬНЫЙ БЮДЖЕТ </w:t>
      </w:r>
      <w:r w:rsidR="00121899">
        <w:rPr>
          <w:rFonts w:ascii="Times New Roman" w:eastAsia="Times New Roman" w:hAnsi="Times New Roman" w:cs="Times New Roman"/>
          <w:b/>
          <w:sz w:val="24"/>
          <w:szCs w:val="24"/>
        </w:rPr>
        <w:t>на 202</w:t>
      </w:r>
      <w:r w:rsidR="009C573D">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500C59" w:rsidRPr="00B1534D">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III. ПОРЯДОК, СРОКИ И УСЛОВИЯ ПОСТАВКИ И ПРИЕМКИ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8F7683">
        <w:rPr>
          <w:rFonts w:ascii="Times New Roman" w:eastAsia="Times New Roman" w:hAnsi="Times New Roman" w:cs="Times New Roman"/>
          <w:b/>
          <w:sz w:val="24"/>
          <w:szCs w:val="24"/>
        </w:rPr>
        <w:t>25.12.</w:t>
      </w:r>
      <w:r w:rsidR="009C573D">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C573D">
        <w:rPr>
          <w:rFonts w:ascii="Times New Roman" w:eastAsia="Times New Roman" w:hAnsi="Times New Roman" w:cs="Times New Roman"/>
          <w:sz w:val="24"/>
          <w:szCs w:val="24"/>
        </w:rPr>
        <w:t>ул. Автозаводская, д. 51 или г. Ульяновск, ул. Александра Невского,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494934">
        <w:rPr>
          <w:rFonts w:ascii="Times New Roman" w:eastAsia="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494934">
        <w:rPr>
          <w:rFonts w:ascii="Times New Roman" w:eastAsia="Times New Roman" w:hAnsi="Times New Roman" w:cs="Times New Roman"/>
          <w:sz w:val="24"/>
          <w:szCs w:val="24"/>
        </w:rPr>
        <w:lastRenderedPageBreak/>
        <w:t>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4.4.6. Отказаться от приемки и оплаты Товара, не соответствующего условиям настоящего </w:t>
      </w:r>
      <w:r w:rsidRPr="00494934">
        <w:rPr>
          <w:rFonts w:ascii="Times New Roman" w:eastAsia="Times New Roman" w:hAnsi="Times New Roman" w:cs="Times New Roman"/>
          <w:sz w:val="24"/>
          <w:szCs w:val="24"/>
        </w:rPr>
        <w:lastRenderedPageBreak/>
        <w:t>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540BF0" w:rsidRDefault="00540BF0"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BF0" w:rsidRDefault="00540BF0"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6F474A">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8F7683">
        <w:rPr>
          <w:rFonts w:ascii="Times New Roman" w:eastAsia="Times New Roman" w:hAnsi="Times New Roman" w:cs="Times New Roman"/>
          <w:sz w:val="24"/>
          <w:szCs w:val="24"/>
        </w:rPr>
        <w:t>декабря</w:t>
      </w:r>
      <w:r w:rsidR="00046713">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202</w:t>
      </w:r>
      <w:r w:rsidR="009C573D">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12.4. При исполнении настоящего Контракта не допускается перемена Поставщика, за </w:t>
      </w:r>
      <w:r w:rsidRPr="00494934">
        <w:rPr>
          <w:rFonts w:ascii="Times New Roman" w:eastAsia="Times New Roman" w:hAnsi="Times New Roman" w:cs="Times New Roman"/>
          <w:sz w:val="24"/>
          <w:szCs w:val="24"/>
        </w:rPr>
        <w:lastRenderedPageBreak/>
        <w:t>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540BF0" w:rsidRPr="00494934" w:rsidRDefault="00540BF0"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ИНН- 7327020463      КПП – 732701001</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Адрес: </w:t>
            </w:r>
            <w:r w:rsidR="00146121">
              <w:rPr>
                <w:rFonts w:ascii="Times New Roman" w:eastAsia="Times New Roman" w:hAnsi="Times New Roman" w:cs="Times New Roman"/>
                <w:color w:val="00000A"/>
                <w:sz w:val="24"/>
                <w:szCs w:val="24"/>
              </w:rPr>
              <w:t>432008, г.</w:t>
            </w:r>
            <w:r>
              <w:rPr>
                <w:rFonts w:ascii="Times New Roman" w:eastAsia="Times New Roman" w:hAnsi="Times New Roman" w:cs="Times New Roman"/>
                <w:color w:val="00000A"/>
                <w:sz w:val="24"/>
                <w:szCs w:val="24"/>
              </w:rPr>
              <w:t xml:space="preserve"> </w:t>
            </w:r>
            <w:r w:rsidR="00146121">
              <w:rPr>
                <w:rFonts w:ascii="Times New Roman" w:eastAsia="Times New Roman" w:hAnsi="Times New Roman" w:cs="Times New Roman"/>
                <w:color w:val="00000A"/>
                <w:sz w:val="24"/>
                <w:szCs w:val="24"/>
              </w:rPr>
              <w:t>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w:t>
            </w:r>
            <w:r w:rsidR="000F12B1">
              <w:rPr>
                <w:rFonts w:ascii="Times New Roman" w:eastAsia="Times New Roman" w:hAnsi="Times New Roman" w:cs="Times New Roman"/>
                <w:color w:val="00000A"/>
                <w:sz w:val="24"/>
                <w:szCs w:val="24"/>
                <w:lang w:val="en-US"/>
              </w:rPr>
              <w:t>mo73edu</w:t>
            </w:r>
            <w:r>
              <w:rPr>
                <w:rFonts w:ascii="Times New Roman" w:eastAsia="Times New Roman" w:hAnsi="Times New Roman" w:cs="Times New Roman"/>
                <w:color w:val="00000A"/>
                <w:sz w:val="24"/>
                <w:szCs w:val="24"/>
              </w:rPr>
              <w:t xml:space="preserve">;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6333D4" w:rsidRDefault="006333D4"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340D9" w:rsidRDefault="00C340D9" w:rsidP="006F47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6F474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3057"/>
        <w:gridCol w:w="850"/>
        <w:gridCol w:w="1354"/>
        <w:gridCol w:w="1456"/>
        <w:gridCol w:w="1617"/>
        <w:gridCol w:w="1504"/>
      </w:tblGrid>
      <w:tr w:rsidR="00C96D5F" w:rsidRPr="009B505A" w:rsidTr="000F12B1">
        <w:trPr>
          <w:trHeight w:val="104"/>
        </w:trPr>
        <w:tc>
          <w:tcPr>
            <w:tcW w:w="879" w:type="dxa"/>
            <w:tcBorders>
              <w:top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0F12B1" w:rsidRPr="009B505A" w:rsidTr="000F12B1">
        <w:trPr>
          <w:trHeight w:val="104"/>
        </w:trPr>
        <w:tc>
          <w:tcPr>
            <w:tcW w:w="879" w:type="dxa"/>
            <w:tcBorders>
              <w:top w:val="single" w:sz="4" w:space="0" w:color="auto"/>
              <w:bottom w:val="nil"/>
              <w:right w:val="nil"/>
            </w:tcBorders>
            <w:vAlign w:val="center"/>
          </w:tcPr>
          <w:p w:rsidR="000F12B1" w:rsidRPr="009B505A" w:rsidRDefault="000F12B1" w:rsidP="000F12B1">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tcBorders>
              <w:top w:val="single" w:sz="4" w:space="0" w:color="auto"/>
              <w:left w:val="single" w:sz="4" w:space="0" w:color="auto"/>
              <w:bottom w:val="nil"/>
              <w:right w:val="nil"/>
            </w:tcBorders>
            <w:vAlign w:val="center"/>
          </w:tcPr>
          <w:p w:rsidR="000F12B1" w:rsidRPr="009B505A" w:rsidRDefault="000F12B1" w:rsidP="000F12B1">
            <w:pPr>
              <w:spacing w:after="0" w:line="240" w:lineRule="auto"/>
              <w:jc w:val="center"/>
              <w:rPr>
                <w:rFonts w:ascii="PT Astra Serif" w:hAnsi="PT Astra Serif" w:cs="Calibri"/>
                <w:color w:val="000000"/>
              </w:rPr>
            </w:pPr>
            <w:r>
              <w:rPr>
                <w:rFonts w:ascii="PT Astra Serif" w:hAnsi="PT Astra Serif" w:cs="Calibri"/>
                <w:color w:val="000000"/>
              </w:rPr>
              <w:t>Масло сливочное</w:t>
            </w:r>
          </w:p>
        </w:tc>
        <w:tc>
          <w:tcPr>
            <w:tcW w:w="850" w:type="dxa"/>
            <w:tcBorders>
              <w:top w:val="single" w:sz="4" w:space="0" w:color="auto"/>
              <w:left w:val="single" w:sz="4" w:space="0" w:color="auto"/>
              <w:bottom w:val="nil"/>
              <w:right w:val="nil"/>
            </w:tcBorders>
            <w:vAlign w:val="center"/>
          </w:tcPr>
          <w:p w:rsidR="000F12B1" w:rsidRPr="002C20B7" w:rsidRDefault="000F12B1" w:rsidP="000F12B1">
            <w:pPr>
              <w:widowControl w:val="0"/>
              <w:spacing w:after="0" w:line="240" w:lineRule="auto"/>
              <w:jc w:val="center"/>
              <w:rPr>
                <w:rFonts w:ascii="PT Astra Serif" w:hAnsi="PT Astra Serif" w:cs="PT Astra Serif"/>
                <w:bCs/>
                <w:iCs/>
                <w:sz w:val="24"/>
                <w:szCs w:val="24"/>
              </w:rPr>
            </w:pPr>
            <w:r>
              <w:rPr>
                <w:rFonts w:ascii="PT Astra Serif" w:hAnsi="PT Astra Serif" w:cs="PT Astra Serif"/>
                <w:bCs/>
                <w:iCs/>
                <w:sz w:val="24"/>
                <w:szCs w:val="24"/>
              </w:rPr>
              <w:t>кг</w:t>
            </w:r>
          </w:p>
        </w:tc>
        <w:tc>
          <w:tcPr>
            <w:tcW w:w="1354" w:type="dxa"/>
            <w:tcBorders>
              <w:top w:val="single" w:sz="4" w:space="0" w:color="auto"/>
              <w:left w:val="single" w:sz="4" w:space="0" w:color="auto"/>
              <w:right w:val="single" w:sz="4" w:space="0" w:color="auto"/>
            </w:tcBorders>
            <w:vAlign w:val="center"/>
          </w:tcPr>
          <w:p w:rsidR="000F12B1" w:rsidRPr="009B505A" w:rsidRDefault="000F12B1" w:rsidP="000F12B1">
            <w:pPr>
              <w:pStyle w:val="af0"/>
              <w:jc w:val="center"/>
              <w:rPr>
                <w:rFonts w:ascii="PT Astra Serif" w:hAnsi="PT Astra Serif" w:cs="Times New Roman"/>
              </w:rPr>
            </w:pPr>
            <w:r w:rsidRPr="009B505A">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rsidR="000F12B1" w:rsidRPr="009B505A" w:rsidRDefault="000F12B1" w:rsidP="000F12B1">
            <w:pPr>
              <w:pStyle w:val="af0"/>
              <w:jc w:val="center"/>
              <w:rPr>
                <w:rFonts w:ascii="PT Astra Serif" w:hAnsi="PT Astra Serif" w:cs="Times New Roman"/>
              </w:rPr>
            </w:pPr>
            <w:r>
              <w:rPr>
                <w:rFonts w:ascii="PT Astra Serif" w:hAnsi="PT Astra Serif" w:cs="Times New Roman"/>
              </w:rPr>
              <w:t>20</w:t>
            </w:r>
          </w:p>
        </w:tc>
        <w:tc>
          <w:tcPr>
            <w:tcW w:w="1617" w:type="dxa"/>
            <w:tcBorders>
              <w:top w:val="single" w:sz="4" w:space="0" w:color="auto"/>
              <w:left w:val="single" w:sz="4" w:space="0" w:color="auto"/>
              <w:bottom w:val="nil"/>
              <w:right w:val="nil"/>
            </w:tcBorders>
            <w:vAlign w:val="center"/>
          </w:tcPr>
          <w:p w:rsidR="000F12B1" w:rsidRPr="009B505A" w:rsidRDefault="000F12B1" w:rsidP="000F12B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F12B1" w:rsidRPr="009B505A" w:rsidRDefault="000F12B1" w:rsidP="000F12B1">
            <w:pPr>
              <w:pStyle w:val="af0"/>
              <w:jc w:val="center"/>
              <w:rPr>
                <w:rFonts w:ascii="PT Astra Serif" w:eastAsia="Times New Roman" w:hAnsi="PT Astra Serif" w:cs="Times New Roman"/>
              </w:rPr>
            </w:pPr>
          </w:p>
        </w:tc>
      </w:tr>
      <w:tr w:rsidR="000F12B1" w:rsidRPr="00500C59" w:rsidTr="00656558">
        <w:trPr>
          <w:trHeight w:val="205"/>
        </w:trPr>
        <w:tc>
          <w:tcPr>
            <w:tcW w:w="9213" w:type="dxa"/>
            <w:gridSpan w:val="6"/>
            <w:tcBorders>
              <w:top w:val="single" w:sz="4" w:space="0" w:color="auto"/>
              <w:bottom w:val="single" w:sz="4" w:space="0" w:color="auto"/>
              <w:right w:val="nil"/>
            </w:tcBorders>
            <w:vAlign w:val="center"/>
          </w:tcPr>
          <w:p w:rsidR="000F12B1" w:rsidRPr="00500C59" w:rsidRDefault="000F12B1" w:rsidP="000F12B1">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0F12B1" w:rsidRPr="00500C59" w:rsidRDefault="000F12B1" w:rsidP="000F12B1">
            <w:pPr>
              <w:pStyle w:val="af0"/>
              <w:jc w:val="center"/>
              <w:rPr>
                <w:rFonts w:ascii="Times New Roman" w:eastAsia="Times New Roman" w:hAnsi="Times New Roman" w:cs="Times New Roman"/>
                <w:sz w:val="24"/>
                <w:szCs w:val="24"/>
              </w:rPr>
            </w:pPr>
          </w:p>
        </w:tc>
      </w:tr>
    </w:tbl>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4961" w:type="pct"/>
        <w:tblLayout w:type="fixed"/>
        <w:tblLook w:val="00A0" w:firstRow="1" w:lastRow="0" w:firstColumn="1" w:lastColumn="0" w:noHBand="0" w:noVBand="0"/>
      </w:tblPr>
      <w:tblGrid>
        <w:gridCol w:w="5614"/>
        <w:gridCol w:w="4770"/>
      </w:tblGrid>
      <w:tr w:rsidR="006333D4" w:rsidTr="00C175FE">
        <w:trPr>
          <w:trHeight w:val="1132"/>
        </w:trPr>
        <w:tc>
          <w:tcPr>
            <w:tcW w:w="2685" w:type="pct"/>
          </w:tcPr>
          <w:p w:rsidR="006333D4" w:rsidRDefault="006333D4" w:rsidP="006F474A">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333D4" w:rsidRDefault="006333D4" w:rsidP="006F474A">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333D4" w:rsidRDefault="006333D4" w:rsidP="006F474A">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6333D4" w:rsidRDefault="006333D4" w:rsidP="006F474A">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6333D4" w:rsidRDefault="006333D4" w:rsidP="006F474A">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333D4" w:rsidRDefault="006333D4" w:rsidP="006F474A">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333D4" w:rsidRDefault="006333D4" w:rsidP="006F474A">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333D4" w:rsidRDefault="006333D4" w:rsidP="006F474A">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p w:rsidR="006333D4" w:rsidRDefault="006333D4"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02015C"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02015C"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r>
      <w:tr w:rsidR="009C573D"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9C573D" w:rsidRPr="006333D4" w:rsidRDefault="006333D4" w:rsidP="009C573D">
            <w:pPr>
              <w:pStyle w:val="af0"/>
              <w:rPr>
                <w:rFonts w:ascii="PT Astra Serif" w:eastAsia="Calibri" w:hAnsi="PT Astra Serif" w:cs="Times New Roman"/>
                <w:sz w:val="20"/>
                <w:szCs w:val="20"/>
                <w:lang w:eastAsia="en-US"/>
              </w:rPr>
            </w:pPr>
            <w:r w:rsidRPr="006333D4">
              <w:rPr>
                <w:rFonts w:ascii="PT Astra Serif" w:eastAsia="Calibri" w:hAnsi="PT Astra Serif"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9C573D" w:rsidRPr="006F474A" w:rsidRDefault="000F12B1" w:rsidP="009C573D">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Масло сливочное</w:t>
            </w:r>
          </w:p>
        </w:tc>
        <w:tc>
          <w:tcPr>
            <w:tcW w:w="3625" w:type="pct"/>
            <w:gridSpan w:val="3"/>
            <w:tcBorders>
              <w:top w:val="single" w:sz="4" w:space="0" w:color="auto"/>
              <w:left w:val="single" w:sz="4" w:space="0" w:color="auto"/>
              <w:bottom w:val="single" w:sz="4" w:space="0" w:color="auto"/>
              <w:right w:val="single" w:sz="4" w:space="0" w:color="auto"/>
            </w:tcBorders>
          </w:tcPr>
          <w:p w:rsidR="000F12B1" w:rsidRPr="000F12B1" w:rsidRDefault="000F12B1" w:rsidP="000F12B1">
            <w:pPr>
              <w:pStyle w:val="af0"/>
              <w:rPr>
                <w:rFonts w:ascii="PT Astra Serif" w:eastAsia="Calibri" w:hAnsi="PT Astra Serif" w:cs="Times New Roman"/>
                <w:sz w:val="20"/>
                <w:szCs w:val="20"/>
                <w:lang w:eastAsia="en-US"/>
              </w:rPr>
            </w:pPr>
            <w:r w:rsidRPr="000F12B1">
              <w:rPr>
                <w:rFonts w:ascii="PT Astra Serif" w:eastAsia="Calibri" w:hAnsi="PT Astra Serif" w:cs="Times New Roman"/>
                <w:sz w:val="20"/>
                <w:szCs w:val="20"/>
                <w:lang w:eastAsia="en-US"/>
              </w:rPr>
              <w:t>Вид сливочного масла Сладко-сливочное</w:t>
            </w:r>
          </w:p>
          <w:p w:rsidR="000F12B1" w:rsidRPr="000F12B1" w:rsidRDefault="000F12B1" w:rsidP="000F12B1">
            <w:pPr>
              <w:pStyle w:val="af0"/>
              <w:rPr>
                <w:rFonts w:ascii="PT Astra Serif" w:eastAsia="Calibri" w:hAnsi="PT Astra Serif" w:cs="Times New Roman"/>
                <w:sz w:val="20"/>
                <w:szCs w:val="20"/>
                <w:lang w:eastAsia="en-US"/>
              </w:rPr>
            </w:pPr>
            <w:r w:rsidRPr="000F12B1">
              <w:rPr>
                <w:rFonts w:ascii="PT Astra Serif" w:eastAsia="Calibri" w:hAnsi="PT Astra Serif" w:cs="Times New Roman"/>
                <w:sz w:val="20"/>
                <w:szCs w:val="20"/>
                <w:lang w:eastAsia="en-US"/>
              </w:rPr>
              <w:t>Сорт Первый</w:t>
            </w:r>
          </w:p>
          <w:p w:rsidR="000F12B1" w:rsidRDefault="000F12B1" w:rsidP="000F12B1">
            <w:pPr>
              <w:pStyle w:val="af0"/>
              <w:rPr>
                <w:rFonts w:ascii="PT Astra Serif" w:eastAsia="Calibri" w:hAnsi="PT Astra Serif" w:cs="Times New Roman"/>
                <w:sz w:val="20"/>
                <w:szCs w:val="20"/>
                <w:lang w:eastAsia="en-US"/>
              </w:rPr>
            </w:pPr>
            <w:r w:rsidRPr="000F12B1">
              <w:rPr>
                <w:rFonts w:ascii="PT Astra Serif" w:eastAsia="Calibri" w:hAnsi="PT Astra Serif" w:cs="Times New Roman"/>
                <w:sz w:val="20"/>
                <w:szCs w:val="20"/>
                <w:lang w:eastAsia="en-US"/>
              </w:rPr>
              <w:t>Тип сливочного масла Несоленое</w:t>
            </w:r>
          </w:p>
          <w:p w:rsidR="000F12B1" w:rsidRPr="000F12B1" w:rsidRDefault="000F12B1" w:rsidP="000F12B1">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Фасовка не более 200 г</w:t>
            </w:r>
            <w:bookmarkStart w:id="0" w:name="_GoBack"/>
            <w:bookmarkEnd w:id="0"/>
          </w:p>
          <w:p w:rsidR="009C573D" w:rsidRPr="006F474A" w:rsidRDefault="000F12B1" w:rsidP="000F12B1">
            <w:pPr>
              <w:pStyle w:val="af0"/>
              <w:rPr>
                <w:rFonts w:ascii="PT Astra Serif" w:eastAsia="Calibri" w:hAnsi="PT Astra Serif" w:cs="Times New Roman"/>
                <w:sz w:val="20"/>
                <w:szCs w:val="20"/>
                <w:lang w:eastAsia="en-US"/>
              </w:rPr>
            </w:pPr>
            <w:r w:rsidRPr="000F12B1">
              <w:rPr>
                <w:rFonts w:ascii="PT Astra Serif" w:eastAsia="Calibri" w:hAnsi="PT Astra Serif" w:cs="Times New Roman"/>
                <w:sz w:val="20"/>
                <w:szCs w:val="20"/>
                <w:lang w:eastAsia="en-US"/>
              </w:rPr>
              <w:t>Информация о техрегламентах и стандартах ГОСТ 32261–2013</w:t>
            </w:r>
          </w:p>
        </w:tc>
      </w:tr>
      <w:tr w:rsidR="004733BC"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4733BC" w:rsidRDefault="004733BC" w:rsidP="004733BC">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p>
          <w:p w:rsidR="004733BC" w:rsidRDefault="004733BC" w:rsidP="004733BC">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4733BC" w:rsidRDefault="004733BC" w:rsidP="004733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4733BC" w:rsidRDefault="004733BC" w:rsidP="004733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4733BC" w:rsidRDefault="004733BC" w:rsidP="004733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4733BC" w:rsidRDefault="004733BC" w:rsidP="004733BC">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4733BC" w:rsidRDefault="004733BC" w:rsidP="004733BC">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4733BC" w:rsidRDefault="004733BC" w:rsidP="004733BC">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4733BC" w:rsidRDefault="004733BC" w:rsidP="004733BC">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4733BC" w:rsidRDefault="004733BC" w:rsidP="004733BC">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207" w:rsidRDefault="00A37207" w:rsidP="005A4BA9">
      <w:pPr>
        <w:spacing w:after="0" w:line="240" w:lineRule="auto"/>
      </w:pPr>
      <w:r>
        <w:separator/>
      </w:r>
    </w:p>
  </w:endnote>
  <w:endnote w:type="continuationSeparator" w:id="0">
    <w:p w:rsidR="00A37207" w:rsidRDefault="00A37207"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207" w:rsidRDefault="00A37207" w:rsidP="005A4BA9">
      <w:pPr>
        <w:spacing w:after="0" w:line="240" w:lineRule="auto"/>
      </w:pPr>
      <w:r>
        <w:separator/>
      </w:r>
    </w:p>
  </w:footnote>
  <w:footnote w:type="continuationSeparator" w:id="0">
    <w:p w:rsidR="00A37207" w:rsidRDefault="00A37207"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713"/>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B1"/>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1899"/>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8F4"/>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282"/>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02B"/>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3BC"/>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9E"/>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0BF0"/>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3D4"/>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474A"/>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47"/>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6EB7"/>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683"/>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165"/>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7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328"/>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207"/>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B08"/>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B10"/>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2AC1"/>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0D14"/>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B792"/>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
    <w:link w:val="af0"/>
    <w:uiPriority w:val="1"/>
    <w:locked/>
    <w:rsid w:val="00765D57"/>
  </w:style>
  <w:style w:type="paragraph" w:customStyle="1" w:styleId="1">
    <w:name w:val="Без интервала1"/>
    <w:qFormat/>
    <w:rsid w:val="006F474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59C88-45C9-444D-A05D-7DAFC56F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5150</Words>
  <Characters>29356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Парфенова МС</cp:lastModifiedBy>
  <cp:revision>3</cp:revision>
  <cp:lastPrinted>2022-10-20T07:37:00Z</cp:lastPrinted>
  <dcterms:created xsi:type="dcterms:W3CDTF">2026-08-11T10:22:00Z</dcterms:created>
  <dcterms:modified xsi:type="dcterms:W3CDTF">2026-08-11T10:23:00Z</dcterms:modified>
</cp:coreProperties>
</file>