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F56F8" w14:textId="77777777" w:rsidR="008344C5" w:rsidRDefault="00A86AC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 О Г О В О </w:t>
      </w:r>
      <w:proofErr w:type="gramStart"/>
      <w:r>
        <w:rPr>
          <w:b/>
          <w:sz w:val="22"/>
          <w:szCs w:val="22"/>
        </w:rPr>
        <w:t>Р  №</w:t>
      </w:r>
      <w:proofErr w:type="gramEnd"/>
      <w:r>
        <w:rPr>
          <w:b/>
          <w:sz w:val="22"/>
          <w:szCs w:val="22"/>
        </w:rPr>
        <w:t xml:space="preserve">  65144/3100/Б</w:t>
      </w:r>
    </w:p>
    <w:p w14:paraId="66784022" w14:textId="6FBFA99A" w:rsidR="008344C5" w:rsidRDefault="00A86AC4">
      <w:pPr>
        <w:jc w:val="center"/>
        <w:rPr>
          <w:b/>
          <w:i/>
        </w:rPr>
      </w:pPr>
      <w:r>
        <w:rPr>
          <w:b/>
          <w:i/>
        </w:rPr>
        <w:t xml:space="preserve">на работы (услуги) </w:t>
      </w:r>
    </w:p>
    <w:p w14:paraId="2E41429A" w14:textId="77777777" w:rsidR="008344C5" w:rsidRDefault="008344C5">
      <w:pPr>
        <w:pStyle w:val="afb"/>
        <w:jc w:val="both"/>
        <w:outlineLvl w:val="0"/>
        <w:rPr>
          <w:rFonts w:ascii="Times New Roman" w:hAnsi="Times New Roman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9"/>
        <w:gridCol w:w="4809"/>
      </w:tblGrid>
      <w:tr w:rsidR="008344C5" w14:paraId="29551AF7" w14:textId="77777777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A4D727" w14:textId="77777777" w:rsidR="008344C5" w:rsidRDefault="00A86A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г. Екатеринбург</w:t>
            </w: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6DEB868" w14:textId="5BB5FD34" w:rsidR="008344C5" w:rsidRDefault="00A86AC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июля г.</w:t>
            </w:r>
          </w:p>
        </w:tc>
      </w:tr>
    </w:tbl>
    <w:p w14:paraId="40F83D83" w14:textId="77777777" w:rsidR="008344C5" w:rsidRDefault="008344C5">
      <w:pPr>
        <w:pStyle w:val="afb"/>
        <w:jc w:val="both"/>
        <w:rPr>
          <w:rFonts w:ascii="Times New Roman" w:hAnsi="Times New Roman"/>
          <w:sz w:val="24"/>
        </w:rPr>
      </w:pPr>
    </w:p>
    <w:p w14:paraId="0E5CA4E2" w14:textId="53CCA32E" w:rsidR="008344C5" w:rsidRDefault="00A86AC4">
      <w:pPr>
        <w:ind w:firstLine="709"/>
        <w:jc w:val="both"/>
        <w:rPr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,</w:t>
      </w:r>
      <w:r>
        <w:rPr>
          <w:bCs/>
          <w:spacing w:val="-4"/>
          <w:sz w:val="22"/>
          <w:szCs w:val="22"/>
        </w:rPr>
        <w:t xml:space="preserve"> именуемое в дальнейшем «</w:t>
      </w:r>
      <w:r>
        <w:rPr>
          <w:b/>
          <w:bCs/>
          <w:spacing w:val="-4"/>
          <w:sz w:val="22"/>
          <w:szCs w:val="22"/>
        </w:rPr>
        <w:t>Исполнитель</w:t>
      </w:r>
      <w:r>
        <w:rPr>
          <w:bCs/>
          <w:spacing w:val="-4"/>
          <w:sz w:val="22"/>
          <w:szCs w:val="22"/>
        </w:rPr>
        <w:t xml:space="preserve">», в лице </w:t>
      </w:r>
      <w:bookmarkStart w:id="0" w:name="РуководительДолжность"/>
      <w:r>
        <w:rPr>
          <w:bCs/>
          <w:spacing w:val="-4"/>
          <w:sz w:val="22"/>
          <w:szCs w:val="22"/>
        </w:rPr>
        <w:t>_____</w:t>
      </w:r>
      <w:bookmarkEnd w:id="0"/>
      <w:r>
        <w:rPr>
          <w:bCs/>
          <w:spacing w:val="-4"/>
          <w:sz w:val="22"/>
          <w:szCs w:val="22"/>
        </w:rPr>
        <w:t xml:space="preserve"> </w:t>
      </w:r>
      <w:r>
        <w:rPr>
          <w:b/>
          <w:bCs/>
          <w:spacing w:val="-4"/>
          <w:sz w:val="22"/>
          <w:szCs w:val="22"/>
        </w:rPr>
        <w:t>Суханова Юрия Михайловича</w:t>
      </w:r>
      <w:r>
        <w:rPr>
          <w:bCs/>
          <w:spacing w:val="-4"/>
          <w:sz w:val="22"/>
          <w:szCs w:val="22"/>
        </w:rPr>
        <w:t xml:space="preserve">, </w:t>
      </w:r>
      <w:r>
        <w:rPr>
          <w:sz w:val="22"/>
        </w:rPr>
        <w:t>действующего</w:t>
      </w:r>
      <w:r>
        <w:rPr>
          <w:bCs/>
          <w:spacing w:val="-4"/>
          <w:sz w:val="22"/>
          <w:szCs w:val="22"/>
        </w:rPr>
        <w:t xml:space="preserve"> на основании устава, с одной стороны, и</w:t>
      </w:r>
    </w:p>
    <w:p w14:paraId="132E20DC" w14:textId="77777777" w:rsidR="008344C5" w:rsidRDefault="00A86AC4">
      <w:pPr>
        <w:tabs>
          <w:tab w:val="left" w:pos="6924"/>
        </w:tabs>
        <w:ind w:firstLine="709"/>
        <w:jc w:val="both"/>
        <w:rPr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Федеральное государственное бюджетное учреждение науки Институт физики металлов имени М.Н. Михеева Уральского отделения Российской академии наук (ИФМ УрО РАН)</w:t>
      </w:r>
      <w:r>
        <w:rPr>
          <w:bCs/>
          <w:spacing w:val="-4"/>
          <w:sz w:val="22"/>
          <w:szCs w:val="22"/>
        </w:rPr>
        <w:t xml:space="preserve">, именуемое в дальнейшем «Заказчик», в лице Директора Мушникова Николая Варфоломеевича, </w:t>
      </w:r>
      <w:r>
        <w:rPr>
          <w:sz w:val="22"/>
        </w:rPr>
        <w:t>действующего</w:t>
      </w:r>
      <w:r>
        <w:rPr>
          <w:bCs/>
          <w:spacing w:val="-4"/>
          <w:sz w:val="22"/>
          <w:szCs w:val="22"/>
        </w:rPr>
        <w:t xml:space="preserve"> на основании Устав, с другой </w:t>
      </w:r>
      <w:proofErr w:type="gramStart"/>
      <w:r>
        <w:rPr>
          <w:bCs/>
          <w:spacing w:val="-4"/>
          <w:sz w:val="22"/>
          <w:szCs w:val="22"/>
        </w:rPr>
        <w:t xml:space="preserve">стороны,  </w:t>
      </w:r>
      <w:r>
        <w:rPr>
          <w:spacing w:val="-4"/>
          <w:sz w:val="22"/>
          <w:szCs w:val="22"/>
        </w:rPr>
        <w:t>при</w:t>
      </w:r>
      <w:proofErr w:type="gramEnd"/>
      <w:r>
        <w:rPr>
          <w:spacing w:val="-4"/>
          <w:sz w:val="22"/>
          <w:szCs w:val="22"/>
        </w:rPr>
        <w:t xml:space="preserve"> совместном упоминании именуемые </w:t>
      </w:r>
      <w:r>
        <w:rPr>
          <w:b/>
          <w:spacing w:val="-4"/>
          <w:sz w:val="22"/>
          <w:szCs w:val="22"/>
        </w:rPr>
        <w:t>«Стороны»,</w:t>
      </w:r>
      <w:r>
        <w:rPr>
          <w:spacing w:val="-4"/>
          <w:sz w:val="22"/>
          <w:szCs w:val="22"/>
        </w:rPr>
        <w:t xml:space="preserve"> заключили настоящий Договор о нижеследующем:</w:t>
      </w:r>
    </w:p>
    <w:p w14:paraId="6BAF5895" w14:textId="77777777" w:rsidR="008344C5" w:rsidRDefault="008344C5">
      <w:pPr>
        <w:pStyle w:val="afb"/>
        <w:jc w:val="both"/>
        <w:rPr>
          <w:rFonts w:ascii="Times New Roman" w:hAnsi="Times New Roman"/>
          <w:sz w:val="24"/>
        </w:rPr>
      </w:pPr>
    </w:p>
    <w:p w14:paraId="40E642F7" w14:textId="77777777" w:rsidR="008344C5" w:rsidRDefault="00A86AC4">
      <w:pPr>
        <w:numPr>
          <w:ilvl w:val="0"/>
          <w:numId w:val="5"/>
        </w:numPr>
        <w:tabs>
          <w:tab w:val="num" w:pos="357"/>
        </w:tabs>
        <w:spacing w:after="120"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14:paraId="5CA3DADD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Заказчик поручает, а Исполнитель принимает на себя обязанность выполнить работы по проверке компетентности и/или предварительной оценке компетентности </w:t>
      </w:r>
      <w:r>
        <w:rPr>
          <w:rFonts w:ascii="Times New Roman" w:hAnsi="Times New Roman"/>
          <w:bCs/>
          <w:sz w:val="22"/>
          <w:szCs w:val="22"/>
        </w:rPr>
        <w:t>ИФМ УрО РАН</w:t>
      </w:r>
      <w:r>
        <w:rPr>
          <w:rFonts w:ascii="Times New Roman" w:hAnsi="Times New Roman"/>
          <w:sz w:val="22"/>
          <w:szCs w:val="22"/>
        </w:rPr>
        <w:t xml:space="preserve"> в части выполнения калибровочных работ в соответствии с требованиями  Федерального закона от 26.06.2008 № 102-ФЗ «Об обеспечении единства измерений», Российской системы калибровки и ГОСТ ISO/IEC 17025-2019 «Общие требования к компетентности испытательных и калибровочных лабораторий» (далее – ГОСТ ISO/IEC 17025-2019) на основании Извещения о регистрации уполномоченной экспертной организации РСК от 20.04.2021 г., выданного Исполнительным органом РСК.</w:t>
      </w:r>
    </w:p>
    <w:p w14:paraId="15104806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Виды, объем, стоимость выполняемых работ, а также сроки выполнения работ Стороны согласовывают в Ведомости Исполнителя являющегося неотъемлемой частью настоящего Договора (далее по тексту Приложение № 1). </w:t>
      </w:r>
    </w:p>
    <w:p w14:paraId="2CA7CBB3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Требования к результатам работ: выполняется в соответствии с требованиями Российской системы калибровки.</w:t>
      </w:r>
    </w:p>
    <w:p w14:paraId="3C3E4A60" w14:textId="77777777" w:rsidR="008344C5" w:rsidRDefault="00A86AC4">
      <w:pPr>
        <w:pStyle w:val="afb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3CB80F21" w14:textId="77777777" w:rsidR="008344C5" w:rsidRDefault="00A86AC4">
      <w:pPr>
        <w:numPr>
          <w:ilvl w:val="0"/>
          <w:numId w:val="5"/>
        </w:numPr>
        <w:tabs>
          <w:tab w:val="num" w:pos="357"/>
        </w:tabs>
        <w:spacing w:after="120"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работ и порядок расчетов</w:t>
      </w:r>
    </w:p>
    <w:p w14:paraId="7C293F0C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Общая стоимость услуг по настоящему договору составляет </w:t>
      </w:r>
      <w:r>
        <w:rPr>
          <w:rFonts w:ascii="Times New Roman" w:hAnsi="Times New Roman"/>
          <w:b/>
          <w:sz w:val="22"/>
          <w:szCs w:val="22"/>
        </w:rPr>
        <w:t>184 310 руб. 00 коп</w:t>
      </w:r>
      <w:r>
        <w:rPr>
          <w:rFonts w:ascii="Times New Roman" w:hAnsi="Times New Roman"/>
          <w:sz w:val="22"/>
          <w:szCs w:val="22"/>
        </w:rPr>
        <w:t xml:space="preserve">. (Сто восемьдесят четыре тысячи триста десять рублей 00 копеек). Кроме того, Заказчик уплачивает НДС по ставке 22 % </w:t>
      </w:r>
      <w:r>
        <w:rPr>
          <w:rFonts w:ascii="Times New Roman" w:hAnsi="Times New Roman"/>
          <w:b/>
          <w:sz w:val="22"/>
          <w:szCs w:val="22"/>
        </w:rPr>
        <w:t>40 548 руб. 20 коп</w:t>
      </w:r>
      <w:r>
        <w:rPr>
          <w:rFonts w:ascii="Times New Roman" w:hAnsi="Times New Roman"/>
          <w:sz w:val="22"/>
          <w:szCs w:val="22"/>
        </w:rPr>
        <w:t xml:space="preserve">. </w:t>
      </w:r>
    </w:p>
    <w:p w14:paraId="5564BC4C" w14:textId="77777777" w:rsidR="008344C5" w:rsidRDefault="00A86AC4">
      <w:pPr>
        <w:pStyle w:val="afb"/>
        <w:tabs>
          <w:tab w:val="left" w:pos="709"/>
          <w:tab w:val="left" w:pos="1134"/>
        </w:tabs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Всего к оплате </w:t>
      </w:r>
      <w:r>
        <w:rPr>
          <w:rFonts w:ascii="Times New Roman" w:hAnsi="Times New Roman"/>
          <w:b/>
          <w:sz w:val="22"/>
          <w:szCs w:val="22"/>
        </w:rPr>
        <w:t>224 858 руб. 20 коп</w:t>
      </w:r>
      <w:r>
        <w:rPr>
          <w:rFonts w:ascii="Times New Roman" w:hAnsi="Times New Roman"/>
          <w:sz w:val="22"/>
          <w:szCs w:val="22"/>
        </w:rPr>
        <w:t xml:space="preserve">. (Двести двадцать четыре тысячи восемьсот пятьдесят восемь рублей 20 копеек). </w:t>
      </w:r>
    </w:p>
    <w:p w14:paraId="1498A314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Оплата работ осуществляется Заказчиком, в порядке постоплаты на основании счетов Исполнителя, в течение 7 (семи) календарных дней с момента подписания УПД.</w:t>
      </w:r>
    </w:p>
    <w:p w14:paraId="3EB4E638" w14:textId="77777777" w:rsidR="008344C5" w:rsidRDefault="00A86AC4">
      <w:pPr>
        <w:numPr>
          <w:ilvl w:val="1"/>
          <w:numId w:val="5"/>
        </w:numPr>
        <w:tabs>
          <w:tab w:val="left" w:pos="851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Оплата считается произведенной Заказчиком с момента поступления денежных средств в размере, определенном в п.2.1 настоящего договора на счет Исполнителя.</w:t>
      </w:r>
    </w:p>
    <w:p w14:paraId="3CF0D5C6" w14:textId="77777777" w:rsidR="008344C5" w:rsidRDefault="00A86AC4">
      <w:pPr>
        <w:numPr>
          <w:ilvl w:val="1"/>
          <w:numId w:val="5"/>
        </w:numPr>
        <w:tabs>
          <w:tab w:val="left" w:pos="851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Цена по договору является твердой и определяется на весь срок исполнения договора.</w:t>
      </w:r>
    </w:p>
    <w:p w14:paraId="7E45E830" w14:textId="77777777" w:rsidR="008344C5" w:rsidRDefault="00A86AC4">
      <w:pPr>
        <w:numPr>
          <w:ilvl w:val="1"/>
          <w:numId w:val="5"/>
        </w:numPr>
        <w:tabs>
          <w:tab w:val="left" w:pos="851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Изменение цены договора возможно только при подписании дополнительного соглашения.</w:t>
      </w:r>
    </w:p>
    <w:p w14:paraId="5AE982C8" w14:textId="77777777" w:rsidR="008344C5" w:rsidRDefault="008344C5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4B4B0A8C" w14:textId="77777777" w:rsidR="008344C5" w:rsidRDefault="008344C5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18E0792C" w14:textId="77777777" w:rsidR="008344C5" w:rsidRDefault="00A86AC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6955E6E" w14:textId="77777777" w:rsidR="008344C5" w:rsidRDefault="00A86AC4">
      <w:pPr>
        <w:numPr>
          <w:ilvl w:val="0"/>
          <w:numId w:val="5"/>
        </w:numPr>
        <w:tabs>
          <w:tab w:val="num" w:pos="357"/>
        </w:tabs>
        <w:spacing w:after="120"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сдачи-приемки работ</w:t>
      </w:r>
    </w:p>
    <w:p w14:paraId="5B548CCF" w14:textId="396D4ABA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 w:rsidRPr="00A86AC4">
        <w:rPr>
          <w:rFonts w:ascii="Times New Roman" w:hAnsi="Times New Roman"/>
          <w:sz w:val="22"/>
          <w:szCs w:val="22"/>
        </w:rPr>
        <w:t>Результатом выполненных работ является Акт проверки компетентности, который передается Заказчику.</w:t>
      </w:r>
    </w:p>
    <w:p w14:paraId="55AABBF0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Любые изменения и дополнения к настоящему договору оформляются дополнительными соглашениями сторон в письменном виде.</w:t>
      </w:r>
    </w:p>
    <w:p w14:paraId="11F8BEC2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завершении выполненных работ по договору Исполнитель представляет Заказчику УПД.</w:t>
      </w:r>
    </w:p>
    <w:p w14:paraId="0EBAC06B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Заказчик в течение 7 дней со дня получения УПД обязан вернуть Исполнителю подписанный УПД, либо представить мотивированный отказ.</w:t>
      </w:r>
    </w:p>
    <w:p w14:paraId="2D74753B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случае мотивированного отказа Заказчика от приемки выполненных работ составляется двусторонний акт с перечнем необходимых доработок и сроков их выполнения. Доработки, возникшие по вине Исполнителя, производятся им за свой счет. В случае отсутствия мотивированного отказа Заказчика от приемки выполненных работ в срок, определенный п. 3.4. настоящего Договора, и отсутствия подписанного УПД со стороны Заказчика, работы считаются принятыми Заказчиком без замечаний. Дальнейшие замечания Заказчика по выполненной работе не принимаются.</w:t>
      </w:r>
      <w:r>
        <w:rPr>
          <w:rFonts w:ascii="Times New Roman" w:hAnsi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67C2204A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  <w:tab w:val="left" w:pos="1134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Исполнитель имеет право не выполнять работы по настоящему договору, если они не оплачены Заказчиком согласно пунктам 2.2 настоящего договора.</w:t>
      </w:r>
    </w:p>
    <w:p w14:paraId="1D5D9824" w14:textId="77777777" w:rsidR="008344C5" w:rsidRDefault="008344C5">
      <w:pPr>
        <w:pStyle w:val="afb"/>
        <w:ind w:firstLine="720"/>
        <w:contextualSpacing/>
        <w:jc w:val="both"/>
        <w:rPr>
          <w:rFonts w:ascii="Times New Roman" w:hAnsi="Times New Roman"/>
          <w:sz w:val="22"/>
          <w:szCs w:val="22"/>
        </w:rPr>
      </w:pPr>
    </w:p>
    <w:p w14:paraId="2AA26E14" w14:textId="77777777" w:rsidR="008344C5" w:rsidRDefault="00A86AC4">
      <w:pPr>
        <w:numPr>
          <w:ilvl w:val="0"/>
          <w:numId w:val="5"/>
        </w:num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Права и обязанности сторон.</w:t>
      </w:r>
    </w:p>
    <w:p w14:paraId="3465B64E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обязан:</w:t>
      </w:r>
    </w:p>
    <w:p w14:paraId="3D0F9B4A" w14:textId="77777777" w:rsidR="008344C5" w:rsidRDefault="00A86AC4">
      <w:pPr>
        <w:pStyle w:val="Style14"/>
        <w:tabs>
          <w:tab w:val="left" w:pos="709"/>
        </w:tabs>
        <w:spacing w:line="240" w:lineRule="auto"/>
        <w:ind w:firstLine="284"/>
        <w:contextualSpacing/>
        <w:rPr>
          <w:rStyle w:val="FontStyle25"/>
          <w:sz w:val="22"/>
          <w:szCs w:val="22"/>
        </w:rPr>
      </w:pPr>
      <w:r>
        <w:rPr>
          <w:rStyle w:val="FontStyle25"/>
          <w:sz w:val="22"/>
          <w:szCs w:val="22"/>
        </w:rPr>
        <w:t>4.1.1 обеспечить сохранность сведений и документов, предоставляемых Заказчиком для выполнения работ по настоящему договору, в случае если они были предоставлены Исполнителю по акту приема-передачи в оригинальных экземплярах на бумажном носителе;</w:t>
      </w:r>
    </w:p>
    <w:p w14:paraId="1AC52E44" w14:textId="77777777" w:rsidR="008344C5" w:rsidRDefault="00A86AC4">
      <w:pPr>
        <w:pStyle w:val="Style14"/>
        <w:tabs>
          <w:tab w:val="left" w:pos="709"/>
        </w:tabs>
        <w:spacing w:line="240" w:lineRule="auto"/>
        <w:ind w:firstLine="284"/>
        <w:contextualSpacing/>
        <w:rPr>
          <w:sz w:val="22"/>
          <w:szCs w:val="22"/>
        </w:rPr>
      </w:pPr>
      <w:r>
        <w:rPr>
          <w:rStyle w:val="FontStyle25"/>
          <w:bCs/>
          <w:sz w:val="22"/>
          <w:szCs w:val="22"/>
        </w:rPr>
        <w:t>4.1.2</w:t>
      </w:r>
      <w:r>
        <w:rPr>
          <w:rStyle w:val="FontStyle25"/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выполнить работы надлежащим образом и в согласованный срок;</w:t>
      </w:r>
    </w:p>
    <w:p w14:paraId="198CAC04" w14:textId="77777777" w:rsidR="008344C5" w:rsidRDefault="00A86AC4">
      <w:pPr>
        <w:pStyle w:val="Style14"/>
        <w:tabs>
          <w:tab w:val="left" w:pos="709"/>
        </w:tabs>
        <w:spacing w:line="240" w:lineRule="auto"/>
        <w:ind w:firstLine="284"/>
        <w:contextualSpacing/>
        <w:rPr>
          <w:rStyle w:val="FontStyle25"/>
          <w:sz w:val="22"/>
          <w:szCs w:val="22"/>
        </w:rPr>
      </w:pPr>
      <w:r>
        <w:rPr>
          <w:sz w:val="22"/>
          <w:szCs w:val="22"/>
        </w:rPr>
        <w:t xml:space="preserve">4.1.3 соблюдать правила пропускного и внутри объектового режима при выездных работах на территории Заказчика, в случае если Заказчик провел с работниками Исполнителя соответствующий предварительный инструктаж. </w:t>
      </w:r>
    </w:p>
    <w:p w14:paraId="44AFC99A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Заказчик обязан:</w:t>
      </w:r>
    </w:p>
    <w:p w14:paraId="26D602F9" w14:textId="77777777" w:rsidR="008344C5" w:rsidRDefault="00A86AC4">
      <w:pPr>
        <w:tabs>
          <w:tab w:val="left" w:pos="709"/>
        </w:tabs>
        <w:ind w:firstLine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4.2.1 обеспечить доступ Исполнителя для проведения выездных работ: предварительной оценки или подтверждения компетентности ЮЛ, в частности, обеспечить доступ в здания, строения, сооружения, к оборудованию и необходимой документации и т.д.;</w:t>
      </w:r>
    </w:p>
    <w:p w14:paraId="7B3CBEC1" w14:textId="77777777" w:rsidR="008344C5" w:rsidRDefault="00A86AC4">
      <w:pPr>
        <w:tabs>
          <w:tab w:val="left" w:pos="709"/>
        </w:tabs>
        <w:ind w:firstLine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4.2.2 своевременно оплатить и принять выполненные работы, указанные в пункте 1.1 настоящего договора, в соответствии с условиями настоящего договора.</w:t>
      </w:r>
    </w:p>
    <w:p w14:paraId="646EEA12" w14:textId="77777777" w:rsidR="008344C5" w:rsidRDefault="008344C5">
      <w:pPr>
        <w:tabs>
          <w:tab w:val="left" w:pos="709"/>
        </w:tabs>
        <w:ind w:firstLine="284"/>
        <w:contextualSpacing/>
        <w:jc w:val="both"/>
        <w:rPr>
          <w:sz w:val="22"/>
          <w:szCs w:val="22"/>
        </w:rPr>
      </w:pPr>
    </w:p>
    <w:p w14:paraId="0E16AD67" w14:textId="77777777" w:rsidR="008344C5" w:rsidRDefault="00A86AC4">
      <w:pPr>
        <w:numPr>
          <w:ilvl w:val="0"/>
          <w:numId w:val="5"/>
        </w:num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разрешения споров по договору.</w:t>
      </w:r>
    </w:p>
    <w:p w14:paraId="1706FB5F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01E632C6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случае невозможности разрешения разногласий путем переговоров, они подлежат рассмотрению в Арбитражном суде Свердловской области в установленном законодательством порядке c соблюдением претензионного порядка урегулирования разногласий. Срок для ответа на претензию устанавливается 30 дней с момента ее получения.</w:t>
      </w:r>
    </w:p>
    <w:p w14:paraId="77367F70" w14:textId="77777777" w:rsidR="008344C5" w:rsidRDefault="008344C5">
      <w:pPr>
        <w:pStyle w:val="afb"/>
        <w:tabs>
          <w:tab w:val="left" w:pos="70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00C3DDA9" w14:textId="77777777" w:rsidR="008344C5" w:rsidRDefault="00A86AC4">
      <w:pPr>
        <w:numPr>
          <w:ilvl w:val="0"/>
          <w:numId w:val="5"/>
        </w:num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сторон.</w:t>
      </w:r>
    </w:p>
    <w:p w14:paraId="751B4B12" w14:textId="77777777" w:rsidR="008344C5" w:rsidRDefault="00A86AC4">
      <w:pPr>
        <w:numPr>
          <w:ilvl w:val="1"/>
          <w:numId w:val="5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несут ответственность, предусмотренную действующим законодательством РФ. </w:t>
      </w:r>
    </w:p>
    <w:p w14:paraId="331BF7F6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Ни одна из сторон не несет ответственности перед другой стороной за задержку или невыполнение обязательств, обусловленных обстоятельствами, возникающими помимо воли и желания сторон и которые нельзя предвидеть или избежать, включая войну, эпидемии, землетрясения, и другие стихийные бедствия (форс-мажорные обстоятельства).</w:t>
      </w:r>
    </w:p>
    <w:p w14:paraId="53047880" w14:textId="77777777" w:rsidR="008344C5" w:rsidRDefault="00A86AC4">
      <w:pPr>
        <w:numPr>
          <w:ilvl w:val="1"/>
          <w:numId w:val="5"/>
        </w:numPr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За нарушение сроков оплаты, установленных п. 2.2. настоящего Договора, Исполнитель вправе предъявить Заказчику пени в размере 0,1% от неоплаченной в срок суммы. Пени начисляются за каждый календарный день просрочки.</w:t>
      </w:r>
    </w:p>
    <w:p w14:paraId="6D8FA20F" w14:textId="77777777" w:rsidR="008344C5" w:rsidRDefault="00A86AC4">
      <w:pPr>
        <w:numPr>
          <w:ilvl w:val="1"/>
          <w:numId w:val="5"/>
        </w:numPr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Сторонами согласованы и подписаны следующие приложения к Договору, являющиеся его неотъемлемой частью: Приложение 1 «Ведомость исполнения».</w:t>
      </w:r>
    </w:p>
    <w:p w14:paraId="3A49184E" w14:textId="77777777" w:rsidR="008344C5" w:rsidRDefault="008344C5">
      <w:pPr>
        <w:pStyle w:val="afb"/>
        <w:ind w:left="2880"/>
        <w:jc w:val="both"/>
        <w:rPr>
          <w:rFonts w:ascii="Times New Roman" w:hAnsi="Times New Roman"/>
          <w:b/>
          <w:sz w:val="22"/>
          <w:szCs w:val="22"/>
        </w:rPr>
      </w:pPr>
    </w:p>
    <w:p w14:paraId="21362FBF" w14:textId="77777777" w:rsidR="008344C5" w:rsidRDefault="00A86AC4">
      <w:pPr>
        <w:numPr>
          <w:ilvl w:val="0"/>
          <w:numId w:val="5"/>
        </w:numPr>
        <w:tabs>
          <w:tab w:val="num" w:pos="357"/>
        </w:tabs>
        <w:spacing w:after="120"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 действия договора, юридические адреса сторон</w:t>
      </w:r>
    </w:p>
    <w:p w14:paraId="36D269D6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договора: Настоящий договор вступает в силу с момента его заключения и действует до исполнения обязательств обеими сторонами.</w:t>
      </w:r>
    </w:p>
    <w:p w14:paraId="4132FA1A" w14:textId="77777777" w:rsidR="008344C5" w:rsidRDefault="008344C5">
      <w:pPr>
        <w:pStyle w:val="afb"/>
        <w:tabs>
          <w:tab w:val="left" w:pos="709"/>
        </w:tabs>
        <w:jc w:val="both"/>
        <w:rPr>
          <w:rFonts w:ascii="Times New Roman" w:hAnsi="Times New Roman"/>
          <w:sz w:val="22"/>
          <w:szCs w:val="22"/>
        </w:rPr>
      </w:pPr>
    </w:p>
    <w:p w14:paraId="5BB19C99" w14:textId="77777777" w:rsidR="008344C5" w:rsidRDefault="00A86AC4">
      <w:pPr>
        <w:numPr>
          <w:ilvl w:val="0"/>
          <w:numId w:val="5"/>
        </w:num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Прочие условия</w:t>
      </w:r>
    </w:p>
    <w:p w14:paraId="47D17BAA" w14:textId="77777777" w:rsidR="008344C5" w:rsidRDefault="008344C5">
      <w:pPr>
        <w:pStyle w:val="a3"/>
        <w:numPr>
          <w:ilvl w:val="0"/>
          <w:numId w:val="10"/>
        </w:numPr>
        <w:tabs>
          <w:tab w:val="left" w:pos="851"/>
        </w:tabs>
        <w:ind w:right="-2"/>
        <w:jc w:val="both"/>
        <w:rPr>
          <w:i/>
          <w:vanish/>
          <w:sz w:val="22"/>
          <w:szCs w:val="22"/>
        </w:rPr>
      </w:pPr>
    </w:p>
    <w:p w14:paraId="4A81F9AE" w14:textId="758EB11C" w:rsidR="008344C5" w:rsidRDefault="00A86AC4">
      <w:pPr>
        <w:pStyle w:val="a3"/>
        <w:numPr>
          <w:ilvl w:val="1"/>
          <w:numId w:val="11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При представлении Исполнителю актов сверки (запроса на акт сверки) Заказчик указывает свой ИНН и КПП или код предприятия в.</w:t>
      </w:r>
    </w:p>
    <w:p w14:paraId="775468A4" w14:textId="091358BB" w:rsidR="008344C5" w:rsidRDefault="00A86AC4">
      <w:pPr>
        <w:pStyle w:val="a3"/>
        <w:numPr>
          <w:ilvl w:val="1"/>
          <w:numId w:val="11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Устав, информация о собственниках (бенефициарах) Исполнителя, формы документов, действующий прейскурант и другие документы Исполнителя размещены на сайт</w:t>
      </w:r>
      <w:proofErr w:type="spellStart"/>
      <w:r w:rsidR="002449EC">
        <w:rPr>
          <w:sz w:val="22"/>
          <w:szCs w:val="22"/>
          <w:lang w:val="en-US"/>
        </w:rPr>
        <w:t>ura</w:t>
      </w:r>
      <w:proofErr w:type="spellEnd"/>
      <w:r>
        <w:rPr>
          <w:sz w:val="22"/>
          <w:szCs w:val="22"/>
        </w:rPr>
        <w:t>.</w:t>
      </w:r>
    </w:p>
    <w:p w14:paraId="7C3F5303" w14:textId="77777777" w:rsidR="008344C5" w:rsidRDefault="00A86AC4">
      <w:pPr>
        <w:pStyle w:val="a3"/>
        <w:numPr>
          <w:ilvl w:val="1"/>
          <w:numId w:val="11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Если иное прямо не предусмотрено настоящим Договором Стороны вправе обмениваться юридически значимыми сообщениями (уведомлениями) по электронной почте по адресам, указанным в настоящем Договоре.</w:t>
      </w:r>
    </w:p>
    <w:p w14:paraId="2460889C" w14:textId="77777777" w:rsidR="008344C5" w:rsidRDefault="00A86AC4">
      <w:pPr>
        <w:pStyle w:val="a3"/>
        <w:numPr>
          <w:ilvl w:val="1"/>
          <w:numId w:val="11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2-х экземплярах, имеющих равную юридическую силу, по одному для каждой из сторон.</w:t>
      </w:r>
    </w:p>
    <w:p w14:paraId="26659F84" w14:textId="77777777" w:rsidR="008344C5" w:rsidRDefault="00A86AC4">
      <w:pPr>
        <w:pStyle w:val="a3"/>
        <w:numPr>
          <w:ilvl w:val="1"/>
          <w:numId w:val="11"/>
        </w:numPr>
        <w:tabs>
          <w:tab w:val="left" w:pos="709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вправе осуществлять обмен первичными бухгалтерскими документами в электронном виде через систему ЭДО АО «ПФ «СКБ Контур», а также через иные системы ЭДО, если сторонами </w:t>
      </w:r>
      <w:r>
        <w:rPr>
          <w:sz w:val="22"/>
          <w:szCs w:val="22"/>
        </w:rPr>
        <w:lastRenderedPageBreak/>
        <w:t>согласован электронный документооборот путем совершения конклюдентных действий без заключения дополнительного соглашения к настоящему договору.</w:t>
      </w:r>
    </w:p>
    <w:p w14:paraId="23A55270" w14:textId="77777777" w:rsidR="008344C5" w:rsidRDefault="008344C5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1858511B" w14:textId="77777777" w:rsidR="008344C5" w:rsidRDefault="00A86AC4">
      <w:pPr>
        <w:numPr>
          <w:ilvl w:val="0"/>
          <w:numId w:val="5"/>
        </w:numPr>
        <w:tabs>
          <w:tab w:val="num" w:pos="357"/>
        </w:tabs>
        <w:spacing w:after="120"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Адреса сторон и банковские реквизиты</w:t>
      </w:r>
    </w:p>
    <w:p w14:paraId="0F2C380D" w14:textId="463FB7B4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Исполнитель: 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127"/>
        <w:gridCol w:w="7229"/>
      </w:tblGrid>
      <w:tr w:rsidR="008344C5" w14:paraId="169B50DD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6F09E3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 xml:space="preserve">ИНН 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DB2805" w14:textId="15774FF5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i/>
                <w:sz w:val="22"/>
                <w:szCs w:val="22"/>
              </w:rPr>
            </w:pPr>
          </w:p>
        </w:tc>
      </w:tr>
      <w:tr w:rsidR="008344C5" w14:paraId="230BED84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79EA4D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КПП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31E78C4" w14:textId="1D431C22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sz w:val="22"/>
              </w:rPr>
            </w:pPr>
          </w:p>
        </w:tc>
      </w:tr>
      <w:tr w:rsidR="008344C5" w14:paraId="7610F5DD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A3B38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Юридический адрес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2AFBF6" w14:textId="329B0BAF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435A7CE2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3B515E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Фактический адрес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15E0B6" w14:textId="011C0F6C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469F4B13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75D0FB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DEEFB9" w14:textId="2C88435B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66CDDF1E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80FE61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Электронная почта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FADBC5" w14:textId="028CB87B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795C3A44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F577D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Казначейский счет (р/счет)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0322D6" w14:textId="6B8DEB0F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31FA09A8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2344155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Получатель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D996D11" w14:textId="3E7F92A1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42313D5D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513BD5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БИК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771575C" w14:textId="3F28FA23" w:rsidR="008344C5" w:rsidRDefault="008344C5">
            <w:pPr>
              <w:tabs>
                <w:tab w:val="left" w:pos="851"/>
              </w:tabs>
              <w:ind w:left="-108" w:right="-2"/>
              <w:rPr>
                <w:i/>
                <w:sz w:val="22"/>
                <w:szCs w:val="22"/>
              </w:rPr>
            </w:pPr>
          </w:p>
        </w:tc>
      </w:tr>
      <w:tr w:rsidR="008344C5" w14:paraId="676D088C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0BE390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Банк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125EFCB" w14:textId="2210EDC7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sz w:val="22"/>
              </w:rPr>
            </w:pPr>
          </w:p>
        </w:tc>
      </w:tr>
      <w:tr w:rsidR="008344C5" w14:paraId="205ADB24" w14:textId="77777777">
        <w:trPr>
          <w:cantSplit/>
          <w:trHeight w:val="197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EDDFD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Единый казначейский счет (</w:t>
            </w:r>
            <w:proofErr w:type="spellStart"/>
            <w:r>
              <w:rPr>
                <w:sz w:val="22"/>
              </w:rPr>
              <w:t>корр</w:t>
            </w:r>
            <w:proofErr w:type="spellEnd"/>
            <w:r>
              <w:rPr>
                <w:sz w:val="22"/>
              </w:rPr>
              <w:t>/счет)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B1140C" w14:textId="7E7EB5B1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sz w:val="22"/>
              </w:rPr>
            </w:pPr>
          </w:p>
        </w:tc>
      </w:tr>
      <w:tr w:rsidR="008344C5" w14:paraId="5409ADD7" w14:textId="77777777">
        <w:trPr>
          <w:trHeight w:val="197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95B231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ОКПО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E1F1E6" w14:textId="5E0D55AA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sz w:val="22"/>
              </w:rPr>
            </w:pPr>
          </w:p>
        </w:tc>
      </w:tr>
      <w:tr w:rsidR="008344C5" w14:paraId="63A3F07A" w14:textId="77777777">
        <w:trPr>
          <w:trHeight w:val="197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5EEE2C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ОГРН</w:t>
            </w: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EE3C907" w14:textId="409C3918" w:rsidR="008344C5" w:rsidRDefault="008344C5">
            <w:pPr>
              <w:tabs>
                <w:tab w:val="left" w:pos="851"/>
              </w:tabs>
              <w:ind w:left="-108" w:right="-2"/>
              <w:jc w:val="both"/>
              <w:rPr>
                <w:sz w:val="22"/>
              </w:rPr>
            </w:pPr>
          </w:p>
        </w:tc>
      </w:tr>
    </w:tbl>
    <w:p w14:paraId="234D577B" w14:textId="77777777" w:rsidR="008344C5" w:rsidRDefault="00A86AC4">
      <w:pPr>
        <w:pStyle w:val="afb"/>
        <w:numPr>
          <w:ilvl w:val="1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Заказчик (Покупатель): Федеральное государственное бюджетное учреждение науки Институт физики металлов имени М.Н. Михеева Уральского отделения Российской академии наук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8344C5" w14:paraId="7CD51CCB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921D762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ИНН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50B24D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6660008381</w:t>
            </w:r>
          </w:p>
        </w:tc>
      </w:tr>
      <w:tr w:rsidR="008344C5" w14:paraId="6F3568F4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6BE9C5F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КПП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981AF78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667001001</w:t>
            </w:r>
          </w:p>
        </w:tc>
      </w:tr>
      <w:tr w:rsidR="008344C5" w14:paraId="1A650F23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085B17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Юридический адрес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9B6456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 xml:space="preserve">620137, Свердловская </w:t>
            </w:r>
            <w:proofErr w:type="spellStart"/>
            <w:r>
              <w:rPr>
                <w:sz w:val="22"/>
              </w:rPr>
              <w:t>обл</w:t>
            </w:r>
            <w:proofErr w:type="spellEnd"/>
            <w:r>
              <w:rPr>
                <w:sz w:val="22"/>
              </w:rPr>
              <w:t xml:space="preserve">, Екатеринбург г, Софьи Ковалевской </w:t>
            </w:r>
            <w:proofErr w:type="spellStart"/>
            <w:r>
              <w:rPr>
                <w:sz w:val="22"/>
              </w:rPr>
              <w:t>ул</w:t>
            </w:r>
            <w:proofErr w:type="spellEnd"/>
            <w:r>
              <w:rPr>
                <w:sz w:val="22"/>
              </w:rPr>
              <w:t>, дом 18</w:t>
            </w:r>
          </w:p>
        </w:tc>
      </w:tr>
      <w:tr w:rsidR="008344C5" w14:paraId="0A0DD3BE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0267AA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Фактический адрес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4FB635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620137, г. Екатеринбург, ул. С. Ковалевской, д. 18</w:t>
            </w:r>
          </w:p>
        </w:tc>
      </w:tr>
      <w:tr w:rsidR="008344C5" w14:paraId="79603F47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80D43F" w14:textId="77777777" w:rsidR="008344C5" w:rsidRDefault="00A86AC4">
            <w:r>
              <w:rPr>
                <w:sz w:val="22"/>
              </w:rPr>
              <w:t>Телефон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5B65E2" w14:textId="77777777" w:rsidR="008344C5" w:rsidRDefault="00A86AC4">
            <w:bookmarkStart w:id="1" w:name="Телефон"/>
            <w:r>
              <w:t>______</w:t>
            </w:r>
            <w:bookmarkEnd w:id="1"/>
          </w:p>
        </w:tc>
      </w:tr>
      <w:tr w:rsidR="008344C5" w14:paraId="27F61F63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687F20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Электронная почта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E1E409" w14:textId="77777777" w:rsidR="008344C5" w:rsidRDefault="00A86AC4">
            <w:pPr>
              <w:tabs>
                <w:tab w:val="left" w:pos="851"/>
              </w:tabs>
              <w:ind w:right="-2"/>
              <w:jc w:val="both"/>
              <w:rPr>
                <w:sz w:val="22"/>
              </w:rPr>
            </w:pPr>
            <w:r>
              <w:rPr>
                <w:sz w:val="22"/>
              </w:rPr>
              <w:t>physics@imp.uran.ru</w:t>
            </w:r>
          </w:p>
        </w:tc>
      </w:tr>
      <w:tr w:rsidR="008344C5" w14:paraId="2C32C0D8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81EE4F2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р/счет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41D26F" w14:textId="77777777" w:rsidR="008344C5" w:rsidRDefault="00A86AC4">
            <w:pPr>
              <w:tabs>
                <w:tab w:val="left" w:pos="851"/>
              </w:tabs>
              <w:ind w:right="-2"/>
              <w:jc w:val="both"/>
              <w:rPr>
                <w:sz w:val="22"/>
              </w:rPr>
            </w:pPr>
            <w:r>
              <w:rPr>
                <w:sz w:val="22"/>
              </w:rPr>
              <w:t xml:space="preserve">03214643000000015113 в ОКЦ № 1 </w:t>
            </w:r>
            <w:proofErr w:type="spellStart"/>
            <w:r>
              <w:rPr>
                <w:sz w:val="22"/>
              </w:rPr>
              <w:t>СибГУ</w:t>
            </w:r>
            <w:proofErr w:type="spellEnd"/>
            <w:r>
              <w:rPr>
                <w:sz w:val="22"/>
              </w:rPr>
              <w:t xml:space="preserve"> Банка России//УФК по Новосибирской области г. Новосибирск</w:t>
            </w:r>
          </w:p>
        </w:tc>
      </w:tr>
      <w:tr w:rsidR="008344C5" w14:paraId="406FAC06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1CF41D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Банк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CDC79E" w14:textId="77777777" w:rsidR="008344C5" w:rsidRDefault="00A86AC4">
            <w:pPr>
              <w:tabs>
                <w:tab w:val="left" w:pos="851"/>
              </w:tabs>
              <w:ind w:right="-2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ОКЦ № 1 </w:t>
            </w:r>
            <w:proofErr w:type="spellStart"/>
            <w:r>
              <w:rPr>
                <w:sz w:val="22"/>
              </w:rPr>
              <w:t>СибГУ</w:t>
            </w:r>
            <w:proofErr w:type="spellEnd"/>
            <w:r>
              <w:rPr>
                <w:sz w:val="22"/>
              </w:rPr>
              <w:t xml:space="preserve"> Банка России//УФК по Новосибирской области</w:t>
            </w:r>
          </w:p>
        </w:tc>
      </w:tr>
      <w:tr w:rsidR="008344C5" w14:paraId="06DB3762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72741CA" w14:textId="77777777" w:rsidR="008344C5" w:rsidRDefault="00A86AC4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корр</w:t>
            </w:r>
            <w:proofErr w:type="spellEnd"/>
            <w:r>
              <w:rPr>
                <w:sz w:val="22"/>
              </w:rPr>
              <w:t>/счет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13B387" w14:textId="77777777" w:rsidR="008344C5" w:rsidRDefault="00A86AC4">
            <w:pPr>
              <w:tabs>
                <w:tab w:val="left" w:pos="851"/>
              </w:tabs>
              <w:ind w:right="-2"/>
              <w:jc w:val="both"/>
              <w:rPr>
                <w:sz w:val="22"/>
              </w:rPr>
            </w:pPr>
            <w:r>
              <w:rPr>
                <w:sz w:val="22"/>
              </w:rPr>
              <w:t>40102810445370000043</w:t>
            </w:r>
          </w:p>
        </w:tc>
      </w:tr>
      <w:tr w:rsidR="008344C5" w14:paraId="73EA516D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E86F50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БИК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A031931" w14:textId="77777777" w:rsidR="008344C5" w:rsidRDefault="00A86AC4">
            <w:pPr>
              <w:tabs>
                <w:tab w:val="left" w:pos="851"/>
              </w:tabs>
              <w:ind w:right="-2"/>
              <w:jc w:val="both"/>
              <w:rPr>
                <w:sz w:val="22"/>
              </w:rPr>
            </w:pPr>
            <w:r>
              <w:rPr>
                <w:sz w:val="22"/>
              </w:rPr>
              <w:t>015004950</w:t>
            </w:r>
          </w:p>
        </w:tc>
      </w:tr>
      <w:tr w:rsidR="008344C5" w14:paraId="650F99D1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F42C0A0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ОКПО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EE4A80C" w14:textId="77777777" w:rsidR="008344C5" w:rsidRDefault="00A86AC4">
            <w:pPr>
              <w:tabs>
                <w:tab w:val="left" w:pos="5937"/>
              </w:tabs>
              <w:jc w:val="both"/>
              <w:rPr>
                <w:spacing w:val="-4"/>
                <w:sz w:val="22"/>
                <w:szCs w:val="22"/>
              </w:rPr>
            </w:pPr>
            <w:bookmarkStart w:id="2" w:name="ЗаказчикОКПО"/>
            <w:r>
              <w:rPr>
                <w:spacing w:val="-4"/>
                <w:sz w:val="22"/>
                <w:szCs w:val="22"/>
              </w:rPr>
              <w:t>______</w:t>
            </w:r>
            <w:bookmarkEnd w:id="2"/>
          </w:p>
        </w:tc>
      </w:tr>
      <w:tr w:rsidR="008344C5" w14:paraId="06874373" w14:textId="77777777"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8CCF61" w14:textId="77777777" w:rsidR="008344C5" w:rsidRDefault="00A86AC4">
            <w:pPr>
              <w:rPr>
                <w:sz w:val="22"/>
              </w:rPr>
            </w:pPr>
            <w:r>
              <w:rPr>
                <w:sz w:val="22"/>
              </w:rPr>
              <w:t>ОГРН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FC77A9" w14:textId="77777777" w:rsidR="008344C5" w:rsidRDefault="00A86AC4">
            <w:pPr>
              <w:tabs>
                <w:tab w:val="left" w:pos="5937"/>
              </w:tabs>
              <w:jc w:val="both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1026604945245</w:t>
            </w:r>
          </w:p>
        </w:tc>
      </w:tr>
    </w:tbl>
    <w:p w14:paraId="0E3336F9" w14:textId="77777777" w:rsidR="008344C5" w:rsidRDefault="008344C5">
      <w:pPr>
        <w:pStyle w:val="13"/>
        <w:rPr>
          <w:color w:val="FF0000"/>
          <w:sz w:val="22"/>
          <w:szCs w:val="22"/>
        </w:rPr>
      </w:pPr>
    </w:p>
    <w:tbl>
      <w:tblPr>
        <w:tblpPr w:leftFromText="180" w:rightFromText="180" w:vertAnchor="text" w:horzAnchor="margin" w:tblpY="66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344C5" w14:paraId="11E9317E" w14:textId="77777777">
        <w:trPr>
          <w:trHeight w:val="431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D097AB" w14:textId="77777777" w:rsidR="008344C5" w:rsidRDefault="00A86AC4">
            <w:pPr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 xml:space="preserve">Исполнитель   </w:t>
            </w:r>
          </w:p>
          <w:p w14:paraId="26575137" w14:textId="77777777" w:rsidR="008344C5" w:rsidRDefault="008344C5">
            <w:pPr>
              <w:pStyle w:val="aff2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ED37980" w14:textId="77777777" w:rsidR="008344C5" w:rsidRDefault="00A86AC4">
            <w:pPr>
              <w:pStyle w:val="aff2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Заказчик</w:t>
            </w:r>
          </w:p>
        </w:tc>
      </w:tr>
      <w:tr w:rsidR="008344C5" w14:paraId="7E1B9D50" w14:textId="77777777">
        <w:trPr>
          <w:trHeight w:val="423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A1C6A58" w14:textId="6E4F96C0" w:rsidR="008344C5" w:rsidRDefault="008344C5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2874F4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ИФМ УрО РАН</w:t>
            </w:r>
          </w:p>
        </w:tc>
      </w:tr>
      <w:tr w:rsidR="008344C5" w14:paraId="02B76DEA" w14:textId="77777777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46EFCD4" w14:textId="77777777" w:rsidR="008344C5" w:rsidRDefault="00A86AC4">
            <w:pPr>
              <w:rPr>
                <w:sz w:val="22"/>
                <w:szCs w:val="22"/>
              </w:rPr>
            </w:pPr>
            <w:bookmarkStart w:id="3" w:name="ДолжностьИсполнитель1"/>
            <w:r>
              <w:rPr>
                <w:sz w:val="22"/>
                <w:szCs w:val="22"/>
              </w:rPr>
              <w:t>_______</w:t>
            </w:r>
            <w:bookmarkEnd w:id="3"/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0E600BF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Директор </w:t>
            </w:r>
          </w:p>
        </w:tc>
      </w:tr>
      <w:tr w:rsidR="008344C5" w14:paraId="47C94D56" w14:textId="77777777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006B45" w14:textId="77777777" w:rsidR="008344C5" w:rsidRDefault="008344C5">
            <w:pPr>
              <w:rPr>
                <w:sz w:val="22"/>
                <w:szCs w:val="22"/>
              </w:rPr>
            </w:pPr>
          </w:p>
          <w:p w14:paraId="752017EC" w14:textId="7E5748BF" w:rsidR="008344C5" w:rsidRDefault="00A8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________________/ 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B42B21E" w14:textId="77777777" w:rsidR="008344C5" w:rsidRDefault="008344C5">
            <w:pPr>
              <w:ind w:left="753"/>
              <w:jc w:val="both"/>
              <w:rPr>
                <w:bCs/>
                <w:sz w:val="22"/>
                <w:szCs w:val="22"/>
              </w:rPr>
            </w:pPr>
          </w:p>
          <w:p w14:paraId="78B80CA0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_________________/ Мушников Н.В.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t xml:space="preserve"> </w:t>
            </w:r>
            <w:r>
              <w:rPr>
                <w:b/>
                <w:spacing w:val="-4"/>
                <w:sz w:val="22"/>
                <w:szCs w:val="22"/>
              </w:rPr>
              <w:t xml:space="preserve"> </w:t>
            </w:r>
          </w:p>
        </w:tc>
      </w:tr>
      <w:tr w:rsidR="008344C5" w14:paraId="45F00B5E" w14:textId="77777777">
        <w:trPr>
          <w:trHeight w:val="80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A8B5C9" w14:textId="77777777" w:rsidR="008344C5" w:rsidRDefault="008344C5">
            <w:pPr>
              <w:pStyle w:val="aff2"/>
              <w:spacing w:after="0"/>
              <w:rPr>
                <w:sz w:val="22"/>
                <w:szCs w:val="22"/>
              </w:rPr>
            </w:pPr>
          </w:p>
          <w:p w14:paraId="335295D2" w14:textId="77777777" w:rsidR="008344C5" w:rsidRDefault="00A86AC4">
            <w:pPr>
              <w:pStyle w:val="aff2"/>
              <w:spacing w:after="0"/>
              <w:rPr>
                <w:b/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«___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_________________ 20__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4A5CCE" w14:textId="77777777" w:rsidR="008344C5" w:rsidRDefault="008344C5">
            <w:pPr>
              <w:pStyle w:val="aff2"/>
              <w:spacing w:after="0"/>
              <w:rPr>
                <w:sz w:val="22"/>
                <w:szCs w:val="22"/>
              </w:rPr>
            </w:pPr>
          </w:p>
          <w:p w14:paraId="79D6F132" w14:textId="77777777" w:rsidR="008344C5" w:rsidRDefault="00A86AC4">
            <w:pPr>
              <w:pStyle w:val="aff2"/>
              <w:spacing w:after="0"/>
              <w:rPr>
                <w:b/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«___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_________________ 20__ г.</w:t>
            </w:r>
          </w:p>
        </w:tc>
      </w:tr>
    </w:tbl>
    <w:p w14:paraId="24F0FDD3" w14:textId="77777777" w:rsidR="008344C5" w:rsidRDefault="008344C5">
      <w:pPr>
        <w:pStyle w:val="13"/>
        <w:rPr>
          <w:color w:val="FF0000"/>
          <w:sz w:val="22"/>
          <w:szCs w:val="22"/>
        </w:rPr>
      </w:pPr>
    </w:p>
    <w:p w14:paraId="4C4657FA" w14:textId="77777777" w:rsidR="008344C5" w:rsidRDefault="008344C5"/>
    <w:p w14:paraId="41A9E0DF" w14:textId="77777777" w:rsidR="008344C5" w:rsidRDefault="008344C5"/>
    <w:p w14:paraId="2D2496B1" w14:textId="77777777" w:rsidR="008344C5" w:rsidRDefault="008344C5"/>
    <w:p w14:paraId="6FB5C94F" w14:textId="77777777" w:rsidR="008344C5" w:rsidRDefault="008344C5"/>
    <w:p w14:paraId="2BF8C0B4" w14:textId="77777777" w:rsidR="008344C5" w:rsidRDefault="00A86AC4">
      <w:r>
        <w:t>Исполнитель</w:t>
      </w:r>
    </w:p>
    <w:p w14:paraId="4D1399EF" w14:textId="77777777" w:rsidR="008344C5" w:rsidRDefault="00A86AC4">
      <w:pPr>
        <w:jc w:val="right"/>
        <w:rPr>
          <w:sz w:val="22"/>
          <w:szCs w:val="22"/>
        </w:rPr>
      </w:pPr>
      <w:r>
        <w:rPr>
          <w:sz w:val="22"/>
          <w:szCs w:val="22"/>
        </w:rPr>
        <w:br w:type="page" w:clear="all"/>
      </w:r>
      <w:r>
        <w:rPr>
          <w:sz w:val="22"/>
          <w:szCs w:val="22"/>
        </w:rPr>
        <w:lastRenderedPageBreak/>
        <w:t xml:space="preserve">Приложение № 1 </w:t>
      </w:r>
    </w:p>
    <w:p w14:paraId="04054583" w14:textId="77777777" w:rsidR="008344C5" w:rsidRDefault="00A86AC4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№ 65144/3100/Б</w:t>
      </w:r>
    </w:p>
    <w:p w14:paraId="59486FCE" w14:textId="77777777" w:rsidR="008344C5" w:rsidRDefault="00A86AC4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29 июля 2026 г.</w:t>
      </w:r>
    </w:p>
    <w:p w14:paraId="4AF61B09" w14:textId="77777777" w:rsidR="008344C5" w:rsidRDefault="008344C5">
      <w:pPr>
        <w:spacing w:line="360" w:lineRule="auto"/>
        <w:jc w:val="right"/>
        <w:rPr>
          <w:b/>
          <w:sz w:val="24"/>
          <w:szCs w:val="24"/>
        </w:rPr>
      </w:pPr>
    </w:p>
    <w:p w14:paraId="5E780302" w14:textId="77777777" w:rsidR="008344C5" w:rsidRDefault="00A86AC4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ВЕДОМОСТЬ ИСПОЛНЕНИЯ</w:t>
      </w: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1"/>
        <w:gridCol w:w="3398"/>
        <w:gridCol w:w="2505"/>
        <w:gridCol w:w="1578"/>
        <w:gridCol w:w="1535"/>
      </w:tblGrid>
      <w:tr w:rsidR="008344C5" w14:paraId="14C6FED6" w14:textId="77777777">
        <w:tc>
          <w:tcPr>
            <w:tcW w:w="821" w:type="dxa"/>
            <w:tcBorders>
              <w:bottom w:val="single" w:sz="4" w:space="0" w:color="000000"/>
            </w:tcBorders>
          </w:tcPr>
          <w:p w14:paraId="3D183C4B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этапа</w:t>
            </w:r>
          </w:p>
        </w:tc>
        <w:tc>
          <w:tcPr>
            <w:tcW w:w="3398" w:type="dxa"/>
            <w:tcBorders>
              <w:bottom w:val="single" w:sz="4" w:space="0" w:color="000000"/>
            </w:tcBorders>
          </w:tcPr>
          <w:p w14:paraId="65CDD78B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2505" w:type="dxa"/>
            <w:tcBorders>
              <w:bottom w:val="single" w:sz="4" w:space="0" w:color="000000"/>
            </w:tcBorders>
          </w:tcPr>
          <w:p w14:paraId="24D2E895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Предварительная оценка компетентности или подтверждение компетентности юридического лица и индивидуального предпринимателя (инспекционный контроль),</w:t>
            </w:r>
            <w:r>
              <w:rPr>
                <w:sz w:val="22"/>
                <w:szCs w:val="22"/>
              </w:rPr>
              <w:t xml:space="preserve"> чел./дня эксперта*</w:t>
            </w: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14:paraId="4A3163FC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выполнения работ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</w:tcPr>
          <w:p w14:paraId="63D59BCD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Стоимость, руб.</w:t>
            </w:r>
          </w:p>
        </w:tc>
      </w:tr>
      <w:tr w:rsidR="008344C5" w14:paraId="06CFC5EB" w14:textId="77777777">
        <w:tc>
          <w:tcPr>
            <w:tcW w:w="821" w:type="dxa"/>
            <w:tcBorders>
              <w:top w:val="single" w:sz="4" w:space="0" w:color="000000"/>
            </w:tcBorders>
          </w:tcPr>
          <w:p w14:paraId="312B18C8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98" w:type="dxa"/>
            <w:tcBorders>
              <w:top w:val="single" w:sz="4" w:space="0" w:color="000000"/>
            </w:tcBorders>
          </w:tcPr>
          <w:p w14:paraId="5D627D9B" w14:textId="77777777" w:rsidR="008344C5" w:rsidRDefault="00A86AC4">
            <w:pPr>
              <w:pStyle w:val="aff2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Рассмотрение документов ЮЛ, заключение договора</w:t>
            </w:r>
          </w:p>
        </w:tc>
        <w:tc>
          <w:tcPr>
            <w:tcW w:w="2505" w:type="dxa"/>
            <w:tcBorders>
              <w:top w:val="single" w:sz="4" w:space="0" w:color="000000"/>
            </w:tcBorders>
          </w:tcPr>
          <w:p w14:paraId="2679920E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14:paraId="20E4E866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000000"/>
            </w:tcBorders>
          </w:tcPr>
          <w:p w14:paraId="08B44535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344C5" w14:paraId="64B92925" w14:textId="77777777">
        <w:tc>
          <w:tcPr>
            <w:tcW w:w="821" w:type="dxa"/>
          </w:tcPr>
          <w:p w14:paraId="6BE87CAB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98" w:type="dxa"/>
          </w:tcPr>
          <w:p w14:paraId="5103A415" w14:textId="77777777" w:rsidR="008344C5" w:rsidRDefault="00A86AC4">
            <w:pPr>
              <w:pStyle w:val="aff2"/>
              <w:spacing w:after="0" w:line="240" w:lineRule="auto"/>
              <w:ind w:left="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Предварительная экспертиза материалов</w:t>
            </w:r>
          </w:p>
        </w:tc>
        <w:tc>
          <w:tcPr>
            <w:tcW w:w="2505" w:type="dxa"/>
          </w:tcPr>
          <w:p w14:paraId="13BA8C21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769E80F0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39C564CF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344C5" w14:paraId="00E00FD7" w14:textId="77777777">
        <w:tc>
          <w:tcPr>
            <w:tcW w:w="821" w:type="dxa"/>
          </w:tcPr>
          <w:p w14:paraId="2E6C6961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98" w:type="dxa"/>
          </w:tcPr>
          <w:p w14:paraId="10136829" w14:textId="77777777" w:rsidR="008344C5" w:rsidRDefault="00A86AC4">
            <w:pPr>
              <w:pStyle w:val="aff2"/>
              <w:spacing w:after="0" w:line="240" w:lineRule="auto"/>
              <w:ind w:left="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Предварительная выездная оценка /подтверждение соответствия заявленных условий проведения калибровочных работ требованиям РД РСК и                 ГОСТ ISO/IEC 17025</w:t>
            </w:r>
          </w:p>
        </w:tc>
        <w:tc>
          <w:tcPr>
            <w:tcW w:w="2505" w:type="dxa"/>
          </w:tcPr>
          <w:p w14:paraId="538FB008" w14:textId="77777777" w:rsidR="008344C5" w:rsidRDefault="00834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4A60F327" w14:textId="77777777" w:rsidR="008344C5" w:rsidRDefault="008344C5">
            <w:pPr>
              <w:pStyle w:val="aff2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045D0D9E" w14:textId="77777777" w:rsidR="008344C5" w:rsidRDefault="008344C5">
            <w:pPr>
              <w:pStyle w:val="aff2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4C5" w14:paraId="5BB42B15" w14:textId="77777777">
        <w:tc>
          <w:tcPr>
            <w:tcW w:w="821" w:type="dxa"/>
          </w:tcPr>
          <w:p w14:paraId="2ECC4961" w14:textId="77777777" w:rsidR="008344C5" w:rsidRDefault="00A86AC4">
            <w:pPr>
              <w:pStyle w:val="aff2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98" w:type="dxa"/>
          </w:tcPr>
          <w:p w14:paraId="6E27D066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Принятие решения о компетентности метрологической службы (калибровочной лаборатории) требованиям    РД РСК и ГОСТ ISO/IEC 17025:</w:t>
            </w:r>
          </w:p>
          <w:p w14:paraId="0872CD4F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оформление акта проверки;</w:t>
            </w:r>
          </w:p>
          <w:p w14:paraId="373B0F50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направление материалов в Исполнительный орган РСК.</w:t>
            </w:r>
          </w:p>
        </w:tc>
        <w:tc>
          <w:tcPr>
            <w:tcW w:w="2505" w:type="dxa"/>
          </w:tcPr>
          <w:p w14:paraId="6FC75211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4CA4467E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55313467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344C5" w14:paraId="1D67B91B" w14:textId="77777777">
        <w:tc>
          <w:tcPr>
            <w:tcW w:w="821" w:type="dxa"/>
            <w:vMerge w:val="restart"/>
          </w:tcPr>
          <w:p w14:paraId="29E5B267" w14:textId="77777777" w:rsidR="008344C5" w:rsidRDefault="008344C5">
            <w:pPr>
              <w:pStyle w:val="aff2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98" w:type="dxa"/>
          </w:tcPr>
          <w:p w14:paraId="6BF9D0DD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505" w:type="dxa"/>
          </w:tcPr>
          <w:p w14:paraId="69CE9802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35AA69F5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65AF9EB0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8344C5" w14:paraId="548C06E2" w14:textId="77777777">
        <w:tc>
          <w:tcPr>
            <w:tcW w:w="821" w:type="dxa"/>
            <w:vMerge/>
          </w:tcPr>
          <w:p w14:paraId="2F34FB41" w14:textId="77777777" w:rsidR="008344C5" w:rsidRDefault="008344C5">
            <w:pPr>
              <w:pStyle w:val="aff2"/>
              <w:numPr>
                <w:ilvl w:val="1"/>
                <w:numId w:val="4"/>
              </w:num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98" w:type="dxa"/>
          </w:tcPr>
          <w:p w14:paraId="1E97BA2B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сумма НДС</w:t>
            </w:r>
          </w:p>
        </w:tc>
        <w:tc>
          <w:tcPr>
            <w:tcW w:w="2505" w:type="dxa"/>
          </w:tcPr>
          <w:p w14:paraId="3DCDB706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17F32BE3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66E75A9C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344C5" w14:paraId="1E3EC769" w14:textId="77777777">
        <w:tc>
          <w:tcPr>
            <w:tcW w:w="821" w:type="dxa"/>
            <w:vMerge/>
          </w:tcPr>
          <w:p w14:paraId="1AF101BE" w14:textId="77777777" w:rsidR="008344C5" w:rsidRDefault="008344C5">
            <w:pPr>
              <w:pStyle w:val="aff2"/>
              <w:numPr>
                <w:ilvl w:val="1"/>
                <w:numId w:val="4"/>
              </w:num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98" w:type="dxa"/>
          </w:tcPr>
          <w:p w14:paraId="2ADC903F" w14:textId="77777777" w:rsidR="008344C5" w:rsidRDefault="00A86AC4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72"/>
              </w:tabs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к оплате</w:t>
            </w:r>
          </w:p>
        </w:tc>
        <w:tc>
          <w:tcPr>
            <w:tcW w:w="2505" w:type="dxa"/>
          </w:tcPr>
          <w:p w14:paraId="6A967988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29C13C89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753C1D59" w14:textId="77777777" w:rsidR="008344C5" w:rsidRDefault="008344C5">
            <w:pPr>
              <w:pStyle w:val="aff2"/>
              <w:numPr>
                <w:ilvl w:val="1"/>
                <w:numId w:val="4"/>
              </w:numPr>
              <w:tabs>
                <w:tab w:val="clear" w:pos="360"/>
                <w:tab w:val="num" w:pos="22"/>
              </w:tabs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8344C5" w14:paraId="3FE2E385" w14:textId="77777777">
        <w:tc>
          <w:tcPr>
            <w:tcW w:w="9837" w:type="dxa"/>
            <w:gridSpan w:val="5"/>
          </w:tcPr>
          <w:p w14:paraId="6974C628" w14:textId="77777777" w:rsidR="008344C5" w:rsidRDefault="00A86AC4">
            <w:pPr>
              <w:pStyle w:val="aff2"/>
              <w:spacing w:after="0" w:line="240" w:lineRule="auto"/>
              <w:ind w:left="2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1 чел./день эксперта составляет </w:t>
            </w:r>
            <w:r>
              <w:rPr>
                <w:sz w:val="22"/>
                <w:szCs w:val="22"/>
                <w:highlight w:val="yellow"/>
              </w:rPr>
              <w:t>__________,00 руб</w:t>
            </w:r>
            <w:r>
              <w:rPr>
                <w:sz w:val="22"/>
                <w:szCs w:val="22"/>
              </w:rPr>
              <w:t xml:space="preserve">. на основании п. _______ Прейскуранта № _____________, ставка НДС 22%  </w:t>
            </w:r>
          </w:p>
        </w:tc>
      </w:tr>
    </w:tbl>
    <w:p w14:paraId="7E3F29DF" w14:textId="77777777" w:rsidR="008344C5" w:rsidRDefault="008344C5">
      <w:pPr>
        <w:rPr>
          <w:b/>
          <w:sz w:val="24"/>
        </w:rPr>
      </w:pPr>
    </w:p>
    <w:tbl>
      <w:tblPr>
        <w:tblpPr w:leftFromText="180" w:rightFromText="180" w:vertAnchor="text" w:horzAnchor="margin" w:tblpY="66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344C5" w14:paraId="5F7DDD57" w14:textId="77777777">
        <w:trPr>
          <w:trHeight w:val="431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3657EE" w14:textId="77777777" w:rsidR="008344C5" w:rsidRDefault="00A86AC4">
            <w:pPr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 xml:space="preserve">Исполнитель   </w:t>
            </w:r>
          </w:p>
          <w:p w14:paraId="37D8327C" w14:textId="77777777" w:rsidR="008344C5" w:rsidRDefault="008344C5">
            <w:pPr>
              <w:pStyle w:val="aff2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157D89" w14:textId="77777777" w:rsidR="008344C5" w:rsidRDefault="00A86AC4">
            <w:pPr>
              <w:pStyle w:val="aff2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Заказчик</w:t>
            </w:r>
          </w:p>
        </w:tc>
      </w:tr>
      <w:tr w:rsidR="008344C5" w14:paraId="6F4CCD3A" w14:textId="77777777">
        <w:trPr>
          <w:trHeight w:val="423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A13415" w14:textId="76F69F71" w:rsidR="008344C5" w:rsidRDefault="008344C5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55815E6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ИФМ УрО РАН</w:t>
            </w:r>
          </w:p>
        </w:tc>
      </w:tr>
      <w:tr w:rsidR="008344C5" w14:paraId="41763AD1" w14:textId="77777777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06A1E82" w14:textId="77777777" w:rsidR="008344C5" w:rsidRDefault="00A8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21458F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Директор </w:t>
            </w:r>
          </w:p>
        </w:tc>
      </w:tr>
      <w:tr w:rsidR="008344C5" w14:paraId="52ED3F32" w14:textId="77777777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BB42C8" w14:textId="77777777" w:rsidR="008344C5" w:rsidRDefault="008344C5">
            <w:pPr>
              <w:rPr>
                <w:sz w:val="22"/>
                <w:szCs w:val="22"/>
              </w:rPr>
            </w:pPr>
          </w:p>
          <w:p w14:paraId="7DFDF135" w14:textId="44471B7F" w:rsidR="008344C5" w:rsidRDefault="00A8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________________/ </w:t>
            </w:r>
            <w:r>
              <w:t xml:space="preserve"> 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1B7684" w14:textId="77777777" w:rsidR="008344C5" w:rsidRDefault="008344C5">
            <w:pPr>
              <w:ind w:left="753"/>
              <w:jc w:val="both"/>
              <w:rPr>
                <w:bCs/>
                <w:sz w:val="22"/>
                <w:szCs w:val="22"/>
              </w:rPr>
            </w:pPr>
          </w:p>
          <w:p w14:paraId="429E6DF6" w14:textId="77777777" w:rsidR="008344C5" w:rsidRDefault="00A86AC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_________________/ 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t xml:space="preserve"> </w:t>
            </w:r>
            <w:r>
              <w:rPr>
                <w:spacing w:val="-4"/>
                <w:sz w:val="22"/>
                <w:szCs w:val="22"/>
              </w:rPr>
              <w:t>Мушников Н.В.</w:t>
            </w:r>
          </w:p>
        </w:tc>
      </w:tr>
      <w:tr w:rsidR="008344C5" w14:paraId="0CDBA218" w14:textId="77777777">
        <w:trPr>
          <w:trHeight w:val="80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9E5048" w14:textId="77777777" w:rsidR="008344C5" w:rsidRDefault="008344C5">
            <w:pPr>
              <w:pStyle w:val="aff2"/>
              <w:spacing w:after="0"/>
              <w:rPr>
                <w:sz w:val="22"/>
                <w:szCs w:val="22"/>
              </w:rPr>
            </w:pPr>
          </w:p>
          <w:p w14:paraId="3E7AC24F" w14:textId="77777777" w:rsidR="008344C5" w:rsidRDefault="00A86AC4">
            <w:pPr>
              <w:pStyle w:val="aff2"/>
              <w:spacing w:after="0"/>
              <w:rPr>
                <w:b/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«___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_________________ 20__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67D16C3" w14:textId="77777777" w:rsidR="008344C5" w:rsidRDefault="008344C5">
            <w:pPr>
              <w:pStyle w:val="aff2"/>
              <w:spacing w:after="0"/>
              <w:rPr>
                <w:sz w:val="22"/>
                <w:szCs w:val="22"/>
              </w:rPr>
            </w:pPr>
          </w:p>
          <w:p w14:paraId="07DEE3F3" w14:textId="77777777" w:rsidR="008344C5" w:rsidRDefault="00A86AC4">
            <w:pPr>
              <w:pStyle w:val="aff2"/>
              <w:spacing w:after="0"/>
              <w:rPr>
                <w:b/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«___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_________________ 20__ г.</w:t>
            </w:r>
          </w:p>
        </w:tc>
      </w:tr>
    </w:tbl>
    <w:p w14:paraId="60E62AC3" w14:textId="77777777" w:rsidR="008344C5" w:rsidRDefault="008344C5"/>
    <w:sectPr w:rsidR="008344C5">
      <w:footerReference w:type="default" r:id="rId7"/>
      <w:pgSz w:w="11906" w:h="16838"/>
      <w:pgMar w:top="85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CD08" w14:textId="77777777" w:rsidR="008344C5" w:rsidRDefault="00A86AC4">
      <w:r>
        <w:separator/>
      </w:r>
    </w:p>
  </w:endnote>
  <w:endnote w:type="continuationSeparator" w:id="0">
    <w:p w14:paraId="319AAB3E" w14:textId="77777777" w:rsidR="008344C5" w:rsidRDefault="00A8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6D1EE" w14:textId="77777777" w:rsidR="008344C5" w:rsidRDefault="00A86AC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0AF77" w14:textId="77777777" w:rsidR="008344C5" w:rsidRDefault="00A86AC4">
      <w:r>
        <w:separator/>
      </w:r>
    </w:p>
  </w:footnote>
  <w:footnote w:type="continuationSeparator" w:id="0">
    <w:p w14:paraId="7930ACC4" w14:textId="77777777" w:rsidR="008344C5" w:rsidRDefault="00A86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8FA"/>
    <w:multiLevelType w:val="hybridMultilevel"/>
    <w:tmpl w:val="889405D6"/>
    <w:lvl w:ilvl="0" w:tplc="3D5657F4">
      <w:numFmt w:val="none"/>
      <w:lvlText w:val=""/>
      <w:lvlJc w:val="left"/>
      <w:pPr>
        <w:tabs>
          <w:tab w:val="num" w:pos="360"/>
        </w:tabs>
      </w:pPr>
    </w:lvl>
    <w:lvl w:ilvl="1" w:tplc="884C43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20DB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82AB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1206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49226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A2F5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CC9C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D56B3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0FC5612"/>
    <w:multiLevelType w:val="multilevel"/>
    <w:tmpl w:val="766A4FD0"/>
    <w:lvl w:ilvl="0">
      <w:start w:val="1"/>
      <w:numFmt w:val="decimal"/>
      <w:lvlText w:val="%1"/>
      <w:lvlJc w:val="left"/>
      <w:pPr>
        <w:ind w:left="705" w:hanging="705"/>
      </w:pPr>
    </w:lvl>
    <w:lvl w:ilvl="1">
      <w:start w:val="1"/>
      <w:numFmt w:val="decimal"/>
      <w:lvlText w:val="%1.%2"/>
      <w:lvlJc w:val="left"/>
      <w:pPr>
        <w:ind w:left="705" w:hanging="705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22C48DB"/>
    <w:multiLevelType w:val="multilevel"/>
    <w:tmpl w:val="95A8CB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15A62C1C"/>
    <w:multiLevelType w:val="multilevel"/>
    <w:tmpl w:val="C2AA6A3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21834512"/>
    <w:multiLevelType w:val="hybridMultilevel"/>
    <w:tmpl w:val="1C88D346"/>
    <w:lvl w:ilvl="0" w:tplc="AFB42CFE">
      <w:start w:val="4"/>
      <w:numFmt w:val="decimal"/>
      <w:lvlText w:val="%1."/>
      <w:lvlJc w:val="left"/>
      <w:pPr>
        <w:ind w:left="720" w:hanging="360"/>
      </w:pPr>
    </w:lvl>
    <w:lvl w:ilvl="1" w:tplc="7F100A0E">
      <w:start w:val="1"/>
      <w:numFmt w:val="lowerLetter"/>
      <w:lvlText w:val="%2."/>
      <w:lvlJc w:val="left"/>
      <w:pPr>
        <w:ind w:left="1440" w:hanging="360"/>
      </w:pPr>
    </w:lvl>
    <w:lvl w:ilvl="2" w:tplc="18C4681E">
      <w:start w:val="1"/>
      <w:numFmt w:val="lowerRoman"/>
      <w:lvlText w:val="%3."/>
      <w:lvlJc w:val="right"/>
      <w:pPr>
        <w:ind w:left="2160" w:hanging="180"/>
      </w:pPr>
    </w:lvl>
    <w:lvl w:ilvl="3" w:tplc="C9206942">
      <w:start w:val="1"/>
      <w:numFmt w:val="decimal"/>
      <w:lvlText w:val="%4."/>
      <w:lvlJc w:val="left"/>
      <w:pPr>
        <w:ind w:left="2880" w:hanging="360"/>
      </w:pPr>
    </w:lvl>
    <w:lvl w:ilvl="4" w:tplc="85E08CDE">
      <w:start w:val="1"/>
      <w:numFmt w:val="lowerLetter"/>
      <w:lvlText w:val="%5."/>
      <w:lvlJc w:val="left"/>
      <w:pPr>
        <w:ind w:left="3600" w:hanging="360"/>
      </w:pPr>
    </w:lvl>
    <w:lvl w:ilvl="5" w:tplc="C226A0B4">
      <w:start w:val="1"/>
      <w:numFmt w:val="lowerRoman"/>
      <w:lvlText w:val="%6."/>
      <w:lvlJc w:val="right"/>
      <w:pPr>
        <w:ind w:left="4320" w:hanging="180"/>
      </w:pPr>
    </w:lvl>
    <w:lvl w:ilvl="6" w:tplc="A162D37E">
      <w:start w:val="1"/>
      <w:numFmt w:val="decimal"/>
      <w:lvlText w:val="%7."/>
      <w:lvlJc w:val="left"/>
      <w:pPr>
        <w:ind w:left="5040" w:hanging="360"/>
      </w:pPr>
    </w:lvl>
    <w:lvl w:ilvl="7" w:tplc="10C82AF0">
      <w:start w:val="1"/>
      <w:numFmt w:val="lowerLetter"/>
      <w:lvlText w:val="%8."/>
      <w:lvlJc w:val="left"/>
      <w:pPr>
        <w:ind w:left="5760" w:hanging="360"/>
      </w:pPr>
    </w:lvl>
    <w:lvl w:ilvl="8" w:tplc="B50640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975F4"/>
    <w:multiLevelType w:val="multilevel"/>
    <w:tmpl w:val="CF0A63B0"/>
    <w:lvl w:ilvl="0">
      <w:start w:val="1"/>
      <w:numFmt w:val="decimal"/>
      <w:lvlText w:val="%1."/>
      <w:lvlJc w:val="left"/>
      <w:pPr>
        <w:ind w:left="1155" w:hanging="1155"/>
      </w:pPr>
    </w:lvl>
    <w:lvl w:ilvl="1">
      <w:start w:val="1"/>
      <w:numFmt w:val="decimal"/>
      <w:lvlText w:val="%1.%2."/>
      <w:lvlJc w:val="left"/>
      <w:pPr>
        <w:ind w:left="1864" w:hanging="1155"/>
      </w:pPr>
    </w:lvl>
    <w:lvl w:ilvl="2">
      <w:start w:val="1"/>
      <w:numFmt w:val="decimal"/>
      <w:lvlText w:val="%1.%2.%3."/>
      <w:lvlJc w:val="left"/>
      <w:pPr>
        <w:ind w:left="2573" w:hanging="1155"/>
      </w:pPr>
    </w:lvl>
    <w:lvl w:ilvl="3">
      <w:start w:val="1"/>
      <w:numFmt w:val="decimal"/>
      <w:lvlText w:val="%1.%2.%3.%4."/>
      <w:lvlJc w:val="left"/>
      <w:pPr>
        <w:ind w:left="3282" w:hanging="1155"/>
      </w:pPr>
    </w:lvl>
    <w:lvl w:ilvl="4">
      <w:start w:val="1"/>
      <w:numFmt w:val="decimal"/>
      <w:lvlText w:val="%1.%2.%3.%4.%5."/>
      <w:lvlJc w:val="left"/>
      <w:pPr>
        <w:ind w:left="3991" w:hanging="1155"/>
      </w:pPr>
    </w:lvl>
    <w:lvl w:ilvl="5">
      <w:start w:val="1"/>
      <w:numFmt w:val="decimal"/>
      <w:lvlText w:val="%1.%2.%3.%4.%5.%6."/>
      <w:lvlJc w:val="left"/>
      <w:pPr>
        <w:ind w:left="4700" w:hanging="1155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 w15:restartNumberingAfterBreak="0">
    <w:nsid w:val="3FB24496"/>
    <w:multiLevelType w:val="multilevel"/>
    <w:tmpl w:val="D41A801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480A69B3"/>
    <w:multiLevelType w:val="multilevel"/>
    <w:tmpl w:val="9784519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535F326A"/>
    <w:multiLevelType w:val="hybridMultilevel"/>
    <w:tmpl w:val="75025BF2"/>
    <w:lvl w:ilvl="0" w:tplc="A9DE490C">
      <w:start w:val="1"/>
      <w:numFmt w:val="decimal"/>
      <w:lvlText w:val="%1."/>
      <w:lvlJc w:val="left"/>
      <w:pPr>
        <w:tabs>
          <w:tab w:val="num" w:pos="410"/>
        </w:tabs>
        <w:ind w:left="410" w:hanging="390"/>
      </w:pPr>
    </w:lvl>
    <w:lvl w:ilvl="1" w:tplc="D8AE39D2">
      <w:numFmt w:val="decimal"/>
      <w:lvlText w:val=""/>
      <w:lvlJc w:val="left"/>
      <w:pPr>
        <w:tabs>
          <w:tab w:val="num" w:pos="360"/>
        </w:tabs>
      </w:pPr>
    </w:lvl>
    <w:lvl w:ilvl="2" w:tplc="A308FC58">
      <w:numFmt w:val="decimal"/>
      <w:lvlText w:val=""/>
      <w:lvlJc w:val="left"/>
      <w:pPr>
        <w:tabs>
          <w:tab w:val="num" w:pos="360"/>
        </w:tabs>
      </w:pPr>
    </w:lvl>
    <w:lvl w:ilvl="3" w:tplc="6B1C922C">
      <w:numFmt w:val="decimal"/>
      <w:lvlText w:val=""/>
      <w:lvlJc w:val="left"/>
      <w:pPr>
        <w:tabs>
          <w:tab w:val="num" w:pos="360"/>
        </w:tabs>
      </w:pPr>
    </w:lvl>
    <w:lvl w:ilvl="4" w:tplc="17FA1F96">
      <w:numFmt w:val="decimal"/>
      <w:lvlText w:val=""/>
      <w:lvlJc w:val="left"/>
      <w:pPr>
        <w:tabs>
          <w:tab w:val="num" w:pos="360"/>
        </w:tabs>
      </w:pPr>
    </w:lvl>
    <w:lvl w:ilvl="5" w:tplc="2E582F5C">
      <w:numFmt w:val="decimal"/>
      <w:lvlText w:val=""/>
      <w:lvlJc w:val="left"/>
      <w:pPr>
        <w:tabs>
          <w:tab w:val="num" w:pos="360"/>
        </w:tabs>
      </w:pPr>
    </w:lvl>
    <w:lvl w:ilvl="6" w:tplc="2B023B1C">
      <w:numFmt w:val="decimal"/>
      <w:lvlText w:val=""/>
      <w:lvlJc w:val="left"/>
      <w:pPr>
        <w:tabs>
          <w:tab w:val="num" w:pos="360"/>
        </w:tabs>
      </w:pPr>
    </w:lvl>
    <w:lvl w:ilvl="7" w:tplc="2F7ACF64">
      <w:numFmt w:val="decimal"/>
      <w:lvlText w:val=""/>
      <w:lvlJc w:val="left"/>
      <w:pPr>
        <w:tabs>
          <w:tab w:val="num" w:pos="360"/>
        </w:tabs>
      </w:pPr>
    </w:lvl>
    <w:lvl w:ilvl="8" w:tplc="A726CF7A">
      <w:numFmt w:val="decimal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54894EE8"/>
    <w:multiLevelType w:val="multilevel"/>
    <w:tmpl w:val="D3A4BA82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i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75F33480"/>
    <w:multiLevelType w:val="hybridMultilevel"/>
    <w:tmpl w:val="B6F4471C"/>
    <w:lvl w:ilvl="0" w:tplc="4FE46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FCD44C">
      <w:start w:val="1"/>
      <w:numFmt w:val="decimal"/>
      <w:lvlText w:val="%2."/>
      <w:lvlJc w:val="left"/>
      <w:pPr>
        <w:tabs>
          <w:tab w:val="num" w:pos="360"/>
        </w:tabs>
      </w:pPr>
    </w:lvl>
    <w:lvl w:ilvl="2" w:tplc="253E2FEA">
      <w:start w:val="1"/>
      <w:numFmt w:val="decimal"/>
      <w:lvlText w:val="%3."/>
      <w:lvlJc w:val="left"/>
      <w:pPr>
        <w:tabs>
          <w:tab w:val="num" w:pos="360"/>
        </w:tabs>
      </w:pPr>
    </w:lvl>
    <w:lvl w:ilvl="3" w:tplc="78665FB6">
      <w:numFmt w:val="decimal"/>
      <w:lvlText w:val=""/>
      <w:lvlJc w:val="left"/>
      <w:pPr>
        <w:tabs>
          <w:tab w:val="num" w:pos="360"/>
        </w:tabs>
      </w:pPr>
    </w:lvl>
    <w:lvl w:ilvl="4" w:tplc="3C58822E">
      <w:numFmt w:val="decimal"/>
      <w:lvlText w:val=""/>
      <w:lvlJc w:val="left"/>
      <w:pPr>
        <w:tabs>
          <w:tab w:val="num" w:pos="360"/>
        </w:tabs>
      </w:pPr>
    </w:lvl>
    <w:lvl w:ilvl="5" w:tplc="97D06C94">
      <w:numFmt w:val="decimal"/>
      <w:lvlText w:val=""/>
      <w:lvlJc w:val="left"/>
      <w:pPr>
        <w:tabs>
          <w:tab w:val="num" w:pos="360"/>
        </w:tabs>
      </w:pPr>
    </w:lvl>
    <w:lvl w:ilvl="6" w:tplc="0B34168C">
      <w:numFmt w:val="decimal"/>
      <w:lvlText w:val=""/>
      <w:lvlJc w:val="left"/>
      <w:pPr>
        <w:tabs>
          <w:tab w:val="num" w:pos="360"/>
        </w:tabs>
      </w:pPr>
    </w:lvl>
    <w:lvl w:ilvl="7" w:tplc="4E183ED4">
      <w:numFmt w:val="decimal"/>
      <w:lvlText w:val=""/>
      <w:lvlJc w:val="left"/>
      <w:pPr>
        <w:tabs>
          <w:tab w:val="num" w:pos="360"/>
        </w:tabs>
      </w:pPr>
    </w:lvl>
    <w:lvl w:ilvl="8" w:tplc="A2982F42">
      <w:numFmt w:val="decimal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E2100D7"/>
    <w:multiLevelType w:val="multilevel"/>
    <w:tmpl w:val="E6CA7266"/>
    <w:lvl w:ilvl="0">
      <w:start w:val="1"/>
      <w:numFmt w:val="decimal"/>
      <w:lvlText w:val="%1"/>
      <w:lvlJc w:val="left"/>
      <w:pPr>
        <w:ind w:left="705" w:hanging="705"/>
      </w:pPr>
    </w:lvl>
    <w:lvl w:ilvl="1">
      <w:start w:val="1"/>
      <w:numFmt w:val="decimal"/>
      <w:lvlText w:val="9.%2"/>
      <w:lvlJc w:val="left"/>
      <w:pPr>
        <w:ind w:left="705" w:hanging="7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53743108">
    <w:abstractNumId w:val="3"/>
  </w:num>
  <w:num w:numId="2" w16cid:durableId="1313826065">
    <w:abstractNumId w:val="0"/>
  </w:num>
  <w:num w:numId="3" w16cid:durableId="66999283">
    <w:abstractNumId w:val="6"/>
  </w:num>
  <w:num w:numId="4" w16cid:durableId="440612047">
    <w:abstractNumId w:val="8"/>
  </w:num>
  <w:num w:numId="5" w16cid:durableId="1460420689">
    <w:abstractNumId w:val="2"/>
  </w:num>
  <w:num w:numId="6" w16cid:durableId="1182166388">
    <w:abstractNumId w:val="5"/>
  </w:num>
  <w:num w:numId="7" w16cid:durableId="1925798278">
    <w:abstractNumId w:val="10"/>
  </w:num>
  <w:num w:numId="8" w16cid:durableId="123811347">
    <w:abstractNumId w:val="11"/>
  </w:num>
  <w:num w:numId="9" w16cid:durableId="1324509287">
    <w:abstractNumId w:val="9"/>
  </w:num>
  <w:num w:numId="10" w16cid:durableId="1971474547">
    <w:abstractNumId w:val="1"/>
  </w:num>
  <w:num w:numId="11" w16cid:durableId="599721784">
    <w:abstractNumId w:val="7"/>
  </w:num>
  <w:num w:numId="12" w16cid:durableId="1285574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C5"/>
    <w:rsid w:val="002449EC"/>
    <w:rsid w:val="004F438F"/>
    <w:rsid w:val="008344C5"/>
    <w:rsid w:val="00A86AC4"/>
    <w:rsid w:val="00F2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F2189"/>
  <w15:docId w15:val="{4AC1284F-1CA2-4367-AA54-07A40F88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08"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563C1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Plain Text"/>
    <w:basedOn w:val="a"/>
    <w:link w:val="afc"/>
    <w:rPr>
      <w:rFonts w:ascii="Courier New" w:hAnsi="Courier New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13">
    <w:name w:val="Обычный1"/>
    <w:link w:val="14"/>
    <w:rPr>
      <w:lang w:eastAsia="ru-RU"/>
    </w:rPr>
  </w:style>
  <w:style w:type="paragraph" w:styleId="afe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5">
    <w:name w:val="List 2"/>
    <w:basedOn w:val="a"/>
    <w:pPr>
      <w:ind w:left="566" w:hanging="283"/>
    </w:pPr>
  </w:style>
  <w:style w:type="character" w:customStyle="1" w:styleId="14">
    <w:name w:val="Обычный1 Знак"/>
    <w:link w:val="13"/>
    <w:rPr>
      <w:lang w:val="ru-RU" w:eastAsia="ru-RU" w:bidi="ar-SA"/>
    </w:rPr>
  </w:style>
  <w:style w:type="character" w:customStyle="1" w:styleId="afc">
    <w:name w:val="Текст Знак"/>
    <w:link w:val="afb"/>
    <w:rPr>
      <w:rFonts w:ascii="Courier New" w:hAnsi="Courier New"/>
    </w:rPr>
  </w:style>
  <w:style w:type="character" w:customStyle="1" w:styleId="aff">
    <w:name w:val="Основной текст_"/>
    <w:link w:val="33"/>
    <w:rPr>
      <w:sz w:val="19"/>
      <w:szCs w:val="19"/>
      <w:shd w:val="clear" w:color="auto" w:fill="FFFFFF"/>
    </w:rPr>
  </w:style>
  <w:style w:type="paragraph" w:customStyle="1" w:styleId="33">
    <w:name w:val="Основной текст3"/>
    <w:basedOn w:val="a"/>
    <w:link w:val="aff"/>
    <w:pPr>
      <w:widowControl w:val="0"/>
      <w:shd w:val="clear" w:color="auto" w:fill="FFFFFF"/>
      <w:spacing w:before="360" w:after="300" w:line="0" w:lineRule="atLeast"/>
      <w:jc w:val="both"/>
    </w:pPr>
    <w:rPr>
      <w:sz w:val="19"/>
      <w:szCs w:val="19"/>
    </w:rPr>
  </w:style>
  <w:style w:type="paragraph" w:customStyle="1" w:styleId="Style14">
    <w:name w:val="Style14"/>
    <w:basedOn w:val="a"/>
    <w:pPr>
      <w:spacing w:line="322" w:lineRule="exact"/>
      <w:jc w:val="both"/>
    </w:pPr>
    <w:rPr>
      <w:rFonts w:eastAsia="Calibri"/>
      <w:sz w:val="24"/>
      <w:szCs w:val="24"/>
    </w:rPr>
  </w:style>
  <w:style w:type="character" w:customStyle="1" w:styleId="FontStyle25">
    <w:name w:val="Font Style25"/>
    <w:rPr>
      <w:rFonts w:ascii="Times New Roman" w:hAnsi="Times New Roman" w:cs="Times New Roman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pPr>
      <w:widowControl w:val="0"/>
      <w:spacing w:line="221" w:lineRule="exact"/>
      <w:jc w:val="both"/>
    </w:pPr>
    <w:rPr>
      <w:sz w:val="24"/>
      <w:szCs w:val="24"/>
    </w:rPr>
  </w:style>
  <w:style w:type="paragraph" w:styleId="aff0">
    <w:name w:val="Body Text Indent"/>
    <w:basedOn w:val="a"/>
    <w:link w:val="aff1"/>
    <w:pPr>
      <w:spacing w:line="360" w:lineRule="auto"/>
      <w:ind w:firstLine="540"/>
    </w:pPr>
    <w:rPr>
      <w:sz w:val="28"/>
      <w:szCs w:val="24"/>
    </w:rPr>
  </w:style>
  <w:style w:type="character" w:customStyle="1" w:styleId="aff1">
    <w:name w:val="Основной текст с отступом Знак"/>
    <w:link w:val="aff0"/>
    <w:rPr>
      <w:sz w:val="28"/>
      <w:szCs w:val="24"/>
    </w:rPr>
  </w:style>
  <w:style w:type="paragraph" w:styleId="aff2">
    <w:name w:val="Body Text"/>
    <w:basedOn w:val="a"/>
    <w:link w:val="aff3"/>
    <w:pPr>
      <w:widowControl w:val="0"/>
      <w:spacing w:after="120" w:line="300" w:lineRule="auto"/>
      <w:ind w:firstLine="20"/>
    </w:pPr>
    <w:rPr>
      <w:sz w:val="24"/>
      <w:szCs w:val="24"/>
    </w:rPr>
  </w:style>
  <w:style w:type="character" w:customStyle="1" w:styleId="aff3">
    <w:name w:val="Основной текст Знак"/>
    <w:link w:val="aff2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character" w:styleId="aff4">
    <w:name w:val="annotation reference"/>
    <w:rPr>
      <w:sz w:val="16"/>
      <w:szCs w:val="16"/>
    </w:rPr>
  </w:style>
  <w:style w:type="paragraph" w:styleId="aff5">
    <w:name w:val="annotation text"/>
    <w:basedOn w:val="a"/>
    <w:link w:val="aff6"/>
  </w:style>
  <w:style w:type="character" w:customStyle="1" w:styleId="aff6">
    <w:name w:val="Текст примечания Знак"/>
    <w:basedOn w:val="a0"/>
    <w:link w:val="aff5"/>
  </w:style>
  <w:style w:type="paragraph" w:styleId="aff7">
    <w:name w:val="annotation subject"/>
    <w:basedOn w:val="aff5"/>
    <w:next w:val="aff5"/>
    <w:link w:val="aff8"/>
    <w:rPr>
      <w:b/>
      <w:bCs/>
    </w:rPr>
  </w:style>
  <w:style w:type="character" w:customStyle="1" w:styleId="aff8">
    <w:name w:val="Тема примечания Знак"/>
    <w:link w:val="a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1368</Words>
  <Characters>7804</Characters>
  <Application>Microsoft Office Word</Application>
  <DocSecurity>0</DocSecurity>
  <Lines>65</Lines>
  <Paragraphs>18</Paragraphs>
  <ScaleCrop>false</ScaleCrop>
  <Company>UCSM</Company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N ________</dc:title>
  <dc:creator>plan</dc:creator>
  <cp:lastModifiedBy>Виталий Левин</cp:lastModifiedBy>
  <cp:revision>3</cp:revision>
  <dcterms:created xsi:type="dcterms:W3CDTF">2026-08-26T09:43:00Z</dcterms:created>
  <dcterms:modified xsi:type="dcterms:W3CDTF">2026-08-26T09:56:00Z</dcterms:modified>
  <cp:version>983040</cp:version>
</cp:coreProperties>
</file>